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E44603" w14:textId="53676EF7" w:rsidR="002161E6" w:rsidRDefault="00541BE0">
      <w:bookmarkStart w:id="0" w:name="_GoBack"/>
      <w:r>
        <w:rPr>
          <w:noProof/>
        </w:rPr>
        <w:drawing>
          <wp:inline distT="0" distB="0" distL="0" distR="0" wp14:anchorId="614E825B" wp14:editId="02CD772C">
            <wp:extent cx="6523132" cy="688594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8">
                      <a:extLst>
                        <a:ext uri="{FF2B5EF4-FFF2-40B4-BE49-F238E27FC236}">
                          <a16:creationId xmlns:a16="http://schemas.microsoft.com/office/drawing/2014/main" xmlns:w="http://schemas.openxmlformats.org/wordprocessingml/2006/main" xmlns:w10="urn:schemas-microsoft-com:office:word" xmlns:v="urn:schemas-microsoft-com:vml" xmlns:o="urn:schemas-microsoft-com:office:office" xmlns="" id="{75E01FAD-E089-44D2-BA92-F07F3E9F5EAC}"/>
                        </a:ext>
                      </a:extLst>
                    </a:blip>
                    <a:srcRect l="28705" t="12733" r="28049" b="9247"/>
                    <a:stretch>
                      <a:fillRect/>
                    </a:stretch>
                  </pic:blipFill>
                  <pic:spPr>
                    <a:xfrm>
                      <a:off x="0" y="0"/>
                      <a:ext cx="6529483" cy="6892645"/>
                    </a:xfrm>
                    <a:prstGeom prst="rect">
                      <a:avLst/>
                    </a:prstGeom>
                  </pic:spPr>
                </pic:pic>
              </a:graphicData>
            </a:graphic>
          </wp:inline>
        </w:drawing>
      </w:r>
      <w:bookmarkEnd w:id="0"/>
    </w:p>
    <w:p w14:paraId="0AC05C99" w14:textId="77777777" w:rsidR="002161E6" w:rsidRDefault="002161E6">
      <w:r>
        <w:br w:type="page"/>
      </w:r>
    </w:p>
    <w:p w14:paraId="6CD62E71" w14:textId="77777777" w:rsidR="00647A42" w:rsidRDefault="00C0701B" w:rsidP="00946897">
      <w:pPr>
        <w:adjustRightInd w:val="0"/>
        <w:snapToGrid w:val="0"/>
        <w:jc w:val="center"/>
        <w:rPr>
          <w:sz w:val="26"/>
        </w:rPr>
      </w:pPr>
      <w:r>
        <w:rPr>
          <w:noProof/>
        </w:rPr>
        <w:lastRenderedPageBreak/>
        <w:drawing>
          <wp:inline distT="0" distB="0" distL="0" distR="0" wp14:anchorId="3E76CA94" wp14:editId="476FC9C4">
            <wp:extent cx="6346190" cy="5702935"/>
            <wp:effectExtent l="0" t="0" r="0" b="0"/>
            <wp:docPr id="3" name="Picture 2">
              <a:extLst xmlns:a="http://schemas.openxmlformats.org/drawingml/2006/main">
                <a:ext uri="{FF2B5EF4-FFF2-40B4-BE49-F238E27FC236}">
                  <a16:creationId xmlns:a16="http://schemas.microsoft.com/office/drawing/2014/main" id="{C27D9351-A9A1-49B1-8075-C8FDBA48BE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C27D9351-A9A1-49B1-8075-C8FDBA48BE30}"/>
                        </a:ext>
                      </a:extLst>
                    </pic:cNvPr>
                    <pic:cNvPicPr>
                      <a:picLocks noChangeAspect="1"/>
                    </pic:cNvPicPr>
                  </pic:nvPicPr>
                  <pic:blipFill rotWithShape="1">
                    <a:blip r:embed="rId9"/>
                    <a:srcRect l="26566" t="7112" r="26554" b="17990"/>
                    <a:stretch/>
                  </pic:blipFill>
                  <pic:spPr>
                    <a:xfrm>
                      <a:off x="0" y="0"/>
                      <a:ext cx="6346190" cy="5702935"/>
                    </a:xfrm>
                    <a:prstGeom prst="rect">
                      <a:avLst/>
                    </a:prstGeom>
                  </pic:spPr>
                </pic:pic>
              </a:graphicData>
            </a:graphic>
          </wp:inline>
        </w:drawing>
      </w:r>
    </w:p>
    <w:p w14:paraId="4C12060D" w14:textId="77777777" w:rsidR="00647A42" w:rsidRDefault="00647A42" w:rsidP="00946897">
      <w:pPr>
        <w:adjustRightInd w:val="0"/>
        <w:snapToGrid w:val="0"/>
        <w:jc w:val="center"/>
        <w:rPr>
          <w:sz w:val="26"/>
        </w:rPr>
      </w:pPr>
    </w:p>
    <w:p w14:paraId="23C9BEB6" w14:textId="6DF3C414" w:rsidR="006402CD" w:rsidRDefault="00647A42">
      <w:pPr>
        <w:rPr>
          <w:sz w:val="26"/>
        </w:rPr>
      </w:pPr>
      <w:r>
        <w:rPr>
          <w:sz w:val="26"/>
        </w:rPr>
        <w:br w:type="page"/>
      </w:r>
    </w:p>
    <w:sdt>
      <w:sdtPr>
        <w:rPr>
          <w:rFonts w:asciiTheme="minorHAnsi" w:eastAsiaTheme="minorEastAsia" w:hAnsiTheme="minorHAnsi" w:cstheme="minorBidi"/>
          <w:color w:val="auto"/>
          <w:sz w:val="22"/>
          <w:szCs w:val="22"/>
          <w:lang w:eastAsia="zh-CN"/>
        </w:rPr>
        <w:id w:val="-2096622145"/>
        <w:docPartObj>
          <w:docPartGallery w:val="Table of Contents"/>
          <w:docPartUnique/>
        </w:docPartObj>
      </w:sdtPr>
      <w:sdtEndPr>
        <w:rPr>
          <w:noProof/>
        </w:rPr>
      </w:sdtEndPr>
      <w:sdtContent>
        <w:p w14:paraId="55D02F55" w14:textId="09ACB40F" w:rsidR="00C73F43" w:rsidRPr="00C901F9" w:rsidRDefault="00C73F43" w:rsidP="00C73F43">
          <w:pPr>
            <w:pStyle w:val="TOCHeading"/>
            <w:jc w:val="center"/>
            <w:rPr>
              <w:rFonts w:ascii="Times New Roman" w:hAnsi="Times New Roman" w:cs="Times New Roman"/>
              <w:color w:val="auto"/>
              <w:sz w:val="26"/>
              <w:szCs w:val="26"/>
            </w:rPr>
          </w:pPr>
          <w:r w:rsidRPr="00C901F9">
            <w:rPr>
              <w:rFonts w:ascii="Times New Roman" w:hAnsi="Times New Roman" w:cs="Times New Roman"/>
              <w:color w:val="auto"/>
              <w:sz w:val="26"/>
              <w:szCs w:val="26"/>
            </w:rPr>
            <w:t>Table of Contents</w:t>
          </w:r>
        </w:p>
        <w:p w14:paraId="1DC34A0E" w14:textId="40EF47F9" w:rsidR="009262A8" w:rsidRPr="00033169" w:rsidRDefault="00C73F43" w:rsidP="009262A8">
          <w:pPr>
            <w:pStyle w:val="TOC1"/>
            <w:rPr>
              <w:noProof/>
              <w:lang w:eastAsia="zh-TW"/>
            </w:rPr>
          </w:pPr>
          <w:r w:rsidRPr="00033169">
            <w:fldChar w:fldCharType="begin"/>
          </w:r>
          <w:r w:rsidRPr="00033169">
            <w:instrText xml:space="preserve"> TOC \o "1-3" \h \z \u </w:instrText>
          </w:r>
          <w:r w:rsidRPr="00033169">
            <w:fldChar w:fldCharType="separate"/>
          </w:r>
          <w:hyperlink w:anchor="_Toc64896923" w:history="1">
            <w:r w:rsidR="009262A8" w:rsidRPr="00033169">
              <w:rPr>
                <w:rStyle w:val="Hyperlink"/>
                <w:rFonts w:ascii="Times New Roman" w:hAnsi="Times New Roman" w:cs="Times New Roman"/>
                <w:noProof/>
              </w:rPr>
              <w:t>1</w:t>
            </w:r>
            <w:r w:rsidR="009262A8" w:rsidRPr="00033169">
              <w:rPr>
                <w:noProof/>
                <w:lang w:eastAsia="zh-TW"/>
              </w:rPr>
              <w:tab/>
            </w:r>
            <w:r w:rsidR="009262A8" w:rsidRPr="00033169">
              <w:rPr>
                <w:rStyle w:val="Hyperlink"/>
                <w:rFonts w:ascii="Times New Roman" w:hAnsi="Times New Roman" w:cs="Times New Roman"/>
                <w:noProof/>
              </w:rPr>
              <w:t>Introduction</w:t>
            </w:r>
            <w:r w:rsidR="009262A8" w:rsidRPr="00033169">
              <w:rPr>
                <w:noProof/>
                <w:webHidden/>
              </w:rPr>
              <w:tab/>
            </w:r>
            <w:r w:rsidR="009262A8" w:rsidRPr="00033169">
              <w:rPr>
                <w:noProof/>
                <w:webHidden/>
              </w:rPr>
              <w:fldChar w:fldCharType="begin"/>
            </w:r>
            <w:r w:rsidR="009262A8" w:rsidRPr="00033169">
              <w:rPr>
                <w:noProof/>
                <w:webHidden/>
              </w:rPr>
              <w:instrText xml:space="preserve"> PAGEREF _Toc64896923 \h </w:instrText>
            </w:r>
            <w:r w:rsidR="009262A8" w:rsidRPr="00033169">
              <w:rPr>
                <w:noProof/>
                <w:webHidden/>
              </w:rPr>
            </w:r>
            <w:r w:rsidR="009262A8" w:rsidRPr="00033169">
              <w:rPr>
                <w:noProof/>
                <w:webHidden/>
              </w:rPr>
              <w:fldChar w:fldCharType="separate"/>
            </w:r>
            <w:r w:rsidR="009262A8" w:rsidRPr="00033169">
              <w:rPr>
                <w:noProof/>
                <w:webHidden/>
              </w:rPr>
              <w:t>6</w:t>
            </w:r>
            <w:r w:rsidR="009262A8" w:rsidRPr="00033169">
              <w:rPr>
                <w:noProof/>
                <w:webHidden/>
              </w:rPr>
              <w:fldChar w:fldCharType="end"/>
            </w:r>
          </w:hyperlink>
        </w:p>
        <w:p w14:paraId="67FCAF4F" w14:textId="09916D29" w:rsidR="009262A8" w:rsidRPr="00033169" w:rsidRDefault="00712289" w:rsidP="009262A8">
          <w:pPr>
            <w:pStyle w:val="TOC1"/>
            <w:ind w:left="346"/>
            <w:rPr>
              <w:noProof/>
              <w:lang w:eastAsia="zh-TW"/>
            </w:rPr>
          </w:pPr>
          <w:hyperlink w:anchor="_Toc64896924" w:history="1">
            <w:r w:rsidR="009262A8" w:rsidRPr="00033169">
              <w:rPr>
                <w:rStyle w:val="Hyperlink"/>
                <w:rFonts w:ascii="Times New Roman" w:hAnsi="Times New Roman" w:cs="Times New Roman"/>
                <w:noProof/>
              </w:rPr>
              <w:t xml:space="preserve">1.1 </w:t>
            </w:r>
            <w:r w:rsidR="009262A8" w:rsidRPr="00033169">
              <w:rPr>
                <w:noProof/>
                <w:lang w:eastAsia="zh-TW"/>
              </w:rPr>
              <w:t xml:space="preserve"> </w:t>
            </w:r>
            <w:r w:rsidR="009262A8" w:rsidRPr="00033169">
              <w:rPr>
                <w:rStyle w:val="Hyperlink"/>
                <w:rFonts w:ascii="Times New Roman" w:hAnsi="Times New Roman" w:cs="Times New Roman"/>
                <w:noProof/>
              </w:rPr>
              <w:t>Research motivation</w:t>
            </w:r>
            <w:r w:rsidR="009262A8" w:rsidRPr="00033169">
              <w:rPr>
                <w:noProof/>
                <w:webHidden/>
              </w:rPr>
              <w:tab/>
            </w:r>
            <w:r w:rsidR="009262A8" w:rsidRPr="00033169">
              <w:rPr>
                <w:noProof/>
                <w:webHidden/>
              </w:rPr>
              <w:fldChar w:fldCharType="begin"/>
            </w:r>
            <w:r w:rsidR="009262A8" w:rsidRPr="00033169">
              <w:rPr>
                <w:noProof/>
                <w:webHidden/>
              </w:rPr>
              <w:instrText xml:space="preserve"> PAGEREF _Toc64896924 \h </w:instrText>
            </w:r>
            <w:r w:rsidR="009262A8" w:rsidRPr="00033169">
              <w:rPr>
                <w:noProof/>
                <w:webHidden/>
              </w:rPr>
            </w:r>
            <w:r w:rsidR="009262A8" w:rsidRPr="00033169">
              <w:rPr>
                <w:noProof/>
                <w:webHidden/>
              </w:rPr>
              <w:fldChar w:fldCharType="separate"/>
            </w:r>
            <w:r w:rsidR="009262A8" w:rsidRPr="00033169">
              <w:rPr>
                <w:noProof/>
                <w:webHidden/>
              </w:rPr>
              <w:t>6</w:t>
            </w:r>
            <w:r w:rsidR="009262A8" w:rsidRPr="00033169">
              <w:rPr>
                <w:noProof/>
                <w:webHidden/>
              </w:rPr>
              <w:fldChar w:fldCharType="end"/>
            </w:r>
          </w:hyperlink>
        </w:p>
        <w:p w14:paraId="63DE5AB0" w14:textId="3D560BF1" w:rsidR="009262A8" w:rsidRPr="00033169" w:rsidRDefault="00712289" w:rsidP="009262A8">
          <w:pPr>
            <w:pStyle w:val="TOC1"/>
            <w:ind w:left="346"/>
            <w:rPr>
              <w:noProof/>
              <w:lang w:eastAsia="zh-TW"/>
            </w:rPr>
          </w:pPr>
          <w:hyperlink w:anchor="_Toc64896925" w:history="1">
            <w:r w:rsidR="009262A8" w:rsidRPr="00033169">
              <w:rPr>
                <w:rStyle w:val="Hyperlink"/>
                <w:rFonts w:ascii="Times New Roman" w:hAnsi="Times New Roman" w:cs="Times New Roman"/>
                <w:noProof/>
              </w:rPr>
              <w:t>1.2</w:t>
            </w:r>
            <w:r w:rsidR="009262A8" w:rsidRPr="00033169">
              <w:rPr>
                <w:noProof/>
                <w:lang w:eastAsia="zh-TW"/>
              </w:rPr>
              <w:tab/>
              <w:t xml:space="preserve"> </w:t>
            </w:r>
            <w:r w:rsidR="009262A8" w:rsidRPr="00033169">
              <w:rPr>
                <w:rStyle w:val="Hyperlink"/>
                <w:rFonts w:ascii="Times New Roman" w:hAnsi="Times New Roman" w:cs="Times New Roman"/>
                <w:noProof/>
              </w:rPr>
              <w:t>Research framework</w:t>
            </w:r>
            <w:r w:rsidR="009262A8" w:rsidRPr="00033169">
              <w:rPr>
                <w:noProof/>
                <w:webHidden/>
              </w:rPr>
              <w:tab/>
            </w:r>
            <w:r w:rsidR="009262A8" w:rsidRPr="00033169">
              <w:rPr>
                <w:noProof/>
                <w:webHidden/>
              </w:rPr>
              <w:fldChar w:fldCharType="begin"/>
            </w:r>
            <w:r w:rsidR="009262A8" w:rsidRPr="00033169">
              <w:rPr>
                <w:noProof/>
                <w:webHidden/>
              </w:rPr>
              <w:instrText xml:space="preserve"> PAGEREF _Toc64896925 \h </w:instrText>
            </w:r>
            <w:r w:rsidR="009262A8" w:rsidRPr="00033169">
              <w:rPr>
                <w:noProof/>
                <w:webHidden/>
              </w:rPr>
            </w:r>
            <w:r w:rsidR="009262A8" w:rsidRPr="00033169">
              <w:rPr>
                <w:noProof/>
                <w:webHidden/>
              </w:rPr>
              <w:fldChar w:fldCharType="separate"/>
            </w:r>
            <w:r w:rsidR="009262A8" w:rsidRPr="00033169">
              <w:rPr>
                <w:noProof/>
                <w:webHidden/>
              </w:rPr>
              <w:t>6</w:t>
            </w:r>
            <w:r w:rsidR="009262A8" w:rsidRPr="00033169">
              <w:rPr>
                <w:noProof/>
                <w:webHidden/>
              </w:rPr>
              <w:fldChar w:fldCharType="end"/>
            </w:r>
          </w:hyperlink>
        </w:p>
        <w:p w14:paraId="644A0ED7" w14:textId="6EF964A8" w:rsidR="009262A8" w:rsidRPr="00033169" w:rsidRDefault="00712289" w:rsidP="009262A8">
          <w:pPr>
            <w:pStyle w:val="TOC1"/>
            <w:rPr>
              <w:noProof/>
              <w:lang w:eastAsia="zh-TW"/>
            </w:rPr>
          </w:pPr>
          <w:hyperlink w:anchor="_Toc64896926" w:history="1">
            <w:r w:rsidR="009262A8" w:rsidRPr="00033169">
              <w:rPr>
                <w:rStyle w:val="Hyperlink"/>
                <w:rFonts w:ascii="Times New Roman" w:hAnsi="Times New Roman" w:cs="Times New Roman"/>
                <w:noProof/>
              </w:rPr>
              <w:t>2</w:t>
            </w:r>
            <w:r w:rsidR="009262A8" w:rsidRPr="00033169">
              <w:rPr>
                <w:noProof/>
                <w:lang w:eastAsia="zh-TW"/>
              </w:rPr>
              <w:tab/>
            </w:r>
            <w:r w:rsidR="009262A8" w:rsidRPr="00033169">
              <w:rPr>
                <w:rStyle w:val="Hyperlink"/>
                <w:rFonts w:ascii="Times New Roman" w:hAnsi="Times New Roman" w:cs="Times New Roman"/>
                <w:noProof/>
              </w:rPr>
              <w:t>Company Background</w:t>
            </w:r>
            <w:r w:rsidR="009262A8" w:rsidRPr="00033169">
              <w:rPr>
                <w:noProof/>
                <w:webHidden/>
              </w:rPr>
              <w:tab/>
            </w:r>
            <w:r w:rsidR="009262A8" w:rsidRPr="00033169">
              <w:rPr>
                <w:noProof/>
                <w:webHidden/>
              </w:rPr>
              <w:fldChar w:fldCharType="begin"/>
            </w:r>
            <w:r w:rsidR="009262A8" w:rsidRPr="00033169">
              <w:rPr>
                <w:noProof/>
                <w:webHidden/>
              </w:rPr>
              <w:instrText xml:space="preserve"> PAGEREF _Toc64896926 \h </w:instrText>
            </w:r>
            <w:r w:rsidR="009262A8" w:rsidRPr="00033169">
              <w:rPr>
                <w:noProof/>
                <w:webHidden/>
              </w:rPr>
            </w:r>
            <w:r w:rsidR="009262A8" w:rsidRPr="00033169">
              <w:rPr>
                <w:noProof/>
                <w:webHidden/>
              </w:rPr>
              <w:fldChar w:fldCharType="separate"/>
            </w:r>
            <w:r w:rsidR="009262A8" w:rsidRPr="00033169">
              <w:rPr>
                <w:noProof/>
                <w:webHidden/>
              </w:rPr>
              <w:t>7</w:t>
            </w:r>
            <w:r w:rsidR="009262A8" w:rsidRPr="00033169">
              <w:rPr>
                <w:noProof/>
                <w:webHidden/>
              </w:rPr>
              <w:fldChar w:fldCharType="end"/>
            </w:r>
          </w:hyperlink>
        </w:p>
        <w:p w14:paraId="08284672" w14:textId="2F8EE73B" w:rsidR="009262A8" w:rsidRPr="00033169" w:rsidRDefault="00712289" w:rsidP="009262A8">
          <w:pPr>
            <w:pStyle w:val="TOC1"/>
            <w:ind w:left="346"/>
            <w:rPr>
              <w:noProof/>
              <w:lang w:eastAsia="zh-TW"/>
            </w:rPr>
          </w:pPr>
          <w:hyperlink w:anchor="_Toc64896927" w:history="1">
            <w:r w:rsidR="009262A8" w:rsidRPr="00033169">
              <w:rPr>
                <w:rStyle w:val="Hyperlink"/>
                <w:rFonts w:ascii="Times New Roman" w:hAnsi="Times New Roman" w:cs="Times New Roman"/>
                <w:noProof/>
              </w:rPr>
              <w:t>2.1</w:t>
            </w:r>
            <w:r w:rsidR="009262A8" w:rsidRPr="00033169">
              <w:rPr>
                <w:noProof/>
                <w:lang w:eastAsia="zh-TW"/>
              </w:rPr>
              <w:tab/>
            </w:r>
            <w:r w:rsidR="00F664B9">
              <w:rPr>
                <w:noProof/>
                <w:lang w:eastAsia="zh-TW"/>
              </w:rPr>
              <w:t xml:space="preserve"> </w:t>
            </w:r>
            <w:r w:rsidR="009262A8" w:rsidRPr="00033169">
              <w:rPr>
                <w:rStyle w:val="Hyperlink"/>
                <w:rFonts w:ascii="Times New Roman" w:hAnsi="Times New Roman" w:cs="Times New Roman"/>
                <w:noProof/>
              </w:rPr>
              <w:t>History in Hong Kong</w:t>
            </w:r>
            <w:r w:rsidR="009262A8" w:rsidRPr="00033169">
              <w:rPr>
                <w:noProof/>
                <w:webHidden/>
              </w:rPr>
              <w:tab/>
            </w:r>
            <w:r w:rsidR="009262A8" w:rsidRPr="00033169">
              <w:rPr>
                <w:noProof/>
                <w:webHidden/>
              </w:rPr>
              <w:fldChar w:fldCharType="begin"/>
            </w:r>
            <w:r w:rsidR="009262A8" w:rsidRPr="00033169">
              <w:rPr>
                <w:noProof/>
                <w:webHidden/>
              </w:rPr>
              <w:instrText xml:space="preserve"> PAGEREF _Toc64896927 \h </w:instrText>
            </w:r>
            <w:r w:rsidR="009262A8" w:rsidRPr="00033169">
              <w:rPr>
                <w:noProof/>
                <w:webHidden/>
              </w:rPr>
            </w:r>
            <w:r w:rsidR="009262A8" w:rsidRPr="00033169">
              <w:rPr>
                <w:noProof/>
                <w:webHidden/>
              </w:rPr>
              <w:fldChar w:fldCharType="separate"/>
            </w:r>
            <w:r w:rsidR="009262A8" w:rsidRPr="00033169">
              <w:rPr>
                <w:noProof/>
                <w:webHidden/>
              </w:rPr>
              <w:t>7</w:t>
            </w:r>
            <w:r w:rsidR="009262A8" w:rsidRPr="00033169">
              <w:rPr>
                <w:noProof/>
                <w:webHidden/>
              </w:rPr>
              <w:fldChar w:fldCharType="end"/>
            </w:r>
          </w:hyperlink>
        </w:p>
        <w:p w14:paraId="0C232BF4" w14:textId="18498F50" w:rsidR="009262A8" w:rsidRPr="00033169" w:rsidRDefault="00712289" w:rsidP="009262A8">
          <w:pPr>
            <w:pStyle w:val="TOC1"/>
            <w:ind w:left="346"/>
            <w:rPr>
              <w:noProof/>
              <w:lang w:eastAsia="zh-TW"/>
            </w:rPr>
          </w:pPr>
          <w:hyperlink w:anchor="_Toc64896928" w:history="1">
            <w:r w:rsidR="009262A8" w:rsidRPr="00033169">
              <w:rPr>
                <w:rStyle w:val="Hyperlink"/>
                <w:rFonts w:ascii="Times New Roman" w:hAnsi="Times New Roman" w:cs="Times New Roman"/>
                <w:noProof/>
              </w:rPr>
              <w:t>2.2</w:t>
            </w:r>
            <w:r w:rsidR="009262A8" w:rsidRPr="00033169">
              <w:rPr>
                <w:noProof/>
                <w:lang w:eastAsia="zh-TW"/>
              </w:rPr>
              <w:tab/>
            </w:r>
            <w:r w:rsidR="00F664B9">
              <w:rPr>
                <w:noProof/>
                <w:lang w:eastAsia="zh-TW"/>
              </w:rPr>
              <w:t xml:space="preserve"> </w:t>
            </w:r>
            <w:r w:rsidR="009262A8" w:rsidRPr="00033169">
              <w:rPr>
                <w:rStyle w:val="Hyperlink"/>
                <w:rFonts w:ascii="Times New Roman" w:hAnsi="Times New Roman" w:cs="Times New Roman"/>
                <w:noProof/>
              </w:rPr>
              <w:t>Product Portfolio</w:t>
            </w:r>
            <w:r w:rsidR="009262A8" w:rsidRPr="00033169">
              <w:rPr>
                <w:noProof/>
                <w:webHidden/>
              </w:rPr>
              <w:tab/>
            </w:r>
            <w:r w:rsidR="009262A8" w:rsidRPr="00033169">
              <w:rPr>
                <w:noProof/>
                <w:webHidden/>
              </w:rPr>
              <w:fldChar w:fldCharType="begin"/>
            </w:r>
            <w:r w:rsidR="009262A8" w:rsidRPr="00033169">
              <w:rPr>
                <w:noProof/>
                <w:webHidden/>
              </w:rPr>
              <w:instrText xml:space="preserve"> PAGEREF _Toc64896928 \h </w:instrText>
            </w:r>
            <w:r w:rsidR="009262A8" w:rsidRPr="00033169">
              <w:rPr>
                <w:noProof/>
                <w:webHidden/>
              </w:rPr>
            </w:r>
            <w:r w:rsidR="009262A8" w:rsidRPr="00033169">
              <w:rPr>
                <w:noProof/>
                <w:webHidden/>
              </w:rPr>
              <w:fldChar w:fldCharType="separate"/>
            </w:r>
            <w:r w:rsidR="009262A8" w:rsidRPr="00033169">
              <w:rPr>
                <w:noProof/>
                <w:webHidden/>
              </w:rPr>
              <w:t>8</w:t>
            </w:r>
            <w:r w:rsidR="009262A8" w:rsidRPr="00033169">
              <w:rPr>
                <w:noProof/>
                <w:webHidden/>
              </w:rPr>
              <w:fldChar w:fldCharType="end"/>
            </w:r>
          </w:hyperlink>
        </w:p>
        <w:p w14:paraId="3C59ED62" w14:textId="590BB179" w:rsidR="009262A8" w:rsidRPr="00033169" w:rsidRDefault="00712289" w:rsidP="009262A8">
          <w:pPr>
            <w:pStyle w:val="TOC1"/>
            <w:ind w:left="346"/>
            <w:rPr>
              <w:noProof/>
              <w:lang w:eastAsia="zh-TW"/>
            </w:rPr>
          </w:pPr>
          <w:hyperlink w:anchor="_Toc64896929" w:history="1">
            <w:r w:rsidR="009262A8" w:rsidRPr="00033169">
              <w:rPr>
                <w:rStyle w:val="Hyperlink"/>
                <w:rFonts w:ascii="Times New Roman" w:hAnsi="Times New Roman" w:cs="Times New Roman"/>
                <w:noProof/>
              </w:rPr>
              <w:t>2.3</w:t>
            </w:r>
            <w:r w:rsidR="009262A8" w:rsidRPr="00033169">
              <w:rPr>
                <w:noProof/>
                <w:lang w:eastAsia="zh-TW"/>
              </w:rPr>
              <w:tab/>
            </w:r>
            <w:r w:rsidR="00F664B9">
              <w:rPr>
                <w:noProof/>
                <w:lang w:eastAsia="zh-TW"/>
              </w:rPr>
              <w:t xml:space="preserve"> </w:t>
            </w:r>
            <w:r w:rsidR="009262A8" w:rsidRPr="00033169">
              <w:rPr>
                <w:rStyle w:val="Hyperlink"/>
                <w:rFonts w:ascii="Times New Roman" w:hAnsi="Times New Roman" w:cs="Times New Roman"/>
                <w:noProof/>
              </w:rPr>
              <w:t>Industry competition</w:t>
            </w:r>
            <w:r w:rsidR="009262A8" w:rsidRPr="00033169">
              <w:rPr>
                <w:noProof/>
                <w:webHidden/>
              </w:rPr>
              <w:tab/>
            </w:r>
            <w:r w:rsidR="009262A8" w:rsidRPr="00033169">
              <w:rPr>
                <w:noProof/>
                <w:webHidden/>
              </w:rPr>
              <w:fldChar w:fldCharType="begin"/>
            </w:r>
            <w:r w:rsidR="009262A8" w:rsidRPr="00033169">
              <w:rPr>
                <w:noProof/>
                <w:webHidden/>
              </w:rPr>
              <w:instrText xml:space="preserve"> PAGEREF _Toc64896929 \h </w:instrText>
            </w:r>
            <w:r w:rsidR="009262A8" w:rsidRPr="00033169">
              <w:rPr>
                <w:noProof/>
                <w:webHidden/>
              </w:rPr>
            </w:r>
            <w:r w:rsidR="009262A8" w:rsidRPr="00033169">
              <w:rPr>
                <w:noProof/>
                <w:webHidden/>
              </w:rPr>
              <w:fldChar w:fldCharType="separate"/>
            </w:r>
            <w:r w:rsidR="009262A8" w:rsidRPr="00033169">
              <w:rPr>
                <w:noProof/>
                <w:webHidden/>
              </w:rPr>
              <w:t>9</w:t>
            </w:r>
            <w:r w:rsidR="009262A8" w:rsidRPr="00033169">
              <w:rPr>
                <w:noProof/>
                <w:webHidden/>
              </w:rPr>
              <w:fldChar w:fldCharType="end"/>
            </w:r>
          </w:hyperlink>
        </w:p>
        <w:p w14:paraId="60F495DA" w14:textId="31DFF398" w:rsidR="009262A8" w:rsidRPr="00033169" w:rsidRDefault="00712289" w:rsidP="00033169">
          <w:pPr>
            <w:pStyle w:val="TOC1"/>
            <w:rPr>
              <w:noProof/>
              <w:lang w:eastAsia="zh-TW"/>
            </w:rPr>
          </w:pPr>
          <w:hyperlink w:anchor="_Toc64896930" w:history="1">
            <w:r w:rsidR="009262A8" w:rsidRPr="00033169">
              <w:rPr>
                <w:rStyle w:val="Hyperlink"/>
                <w:rFonts w:ascii="Times New Roman" w:hAnsi="Times New Roman" w:cs="Times New Roman"/>
                <w:noProof/>
              </w:rPr>
              <w:t xml:space="preserve">3 </w:t>
            </w:r>
            <w:r w:rsidR="009262A8" w:rsidRPr="00033169">
              <w:rPr>
                <w:noProof/>
                <w:lang w:eastAsia="zh-TW"/>
              </w:rPr>
              <w:tab/>
            </w:r>
            <w:r w:rsidR="009262A8" w:rsidRPr="00033169">
              <w:rPr>
                <w:rStyle w:val="Hyperlink"/>
                <w:rFonts w:ascii="Times New Roman" w:hAnsi="Times New Roman" w:cs="Times New Roman"/>
                <w:noProof/>
              </w:rPr>
              <w:t>Company’s business performance amid the economic disruption due to the COVID-19</w:t>
            </w:r>
            <w:r w:rsidR="009262A8" w:rsidRPr="00033169">
              <w:rPr>
                <w:rStyle w:val="Hyperlink"/>
                <w:rFonts w:ascii="Times New Roman" w:eastAsia="標楷體" w:hAnsi="Times New Roman" w:cs="Times New Roman"/>
                <w:noProof/>
              </w:rPr>
              <w:t xml:space="preserve"> </w:t>
            </w:r>
            <w:r w:rsidR="009262A8" w:rsidRPr="00033169">
              <w:rPr>
                <w:rStyle w:val="Hyperlink"/>
                <w:rFonts w:ascii="Times New Roman" w:hAnsi="Times New Roman" w:cs="Times New Roman"/>
                <w:noProof/>
              </w:rPr>
              <w:t>outbreak</w:t>
            </w:r>
            <w:r w:rsidR="009262A8" w:rsidRPr="00033169">
              <w:rPr>
                <w:noProof/>
                <w:webHidden/>
              </w:rPr>
              <w:tab/>
            </w:r>
            <w:r w:rsidR="009262A8" w:rsidRPr="00033169">
              <w:rPr>
                <w:noProof/>
                <w:webHidden/>
              </w:rPr>
              <w:fldChar w:fldCharType="begin"/>
            </w:r>
            <w:r w:rsidR="009262A8" w:rsidRPr="00033169">
              <w:rPr>
                <w:noProof/>
                <w:webHidden/>
              </w:rPr>
              <w:instrText xml:space="preserve"> PAGEREF _Toc64896930 \h </w:instrText>
            </w:r>
            <w:r w:rsidR="009262A8" w:rsidRPr="00033169">
              <w:rPr>
                <w:noProof/>
                <w:webHidden/>
              </w:rPr>
            </w:r>
            <w:r w:rsidR="009262A8" w:rsidRPr="00033169">
              <w:rPr>
                <w:noProof/>
                <w:webHidden/>
              </w:rPr>
              <w:fldChar w:fldCharType="separate"/>
            </w:r>
            <w:r w:rsidR="009262A8" w:rsidRPr="00033169">
              <w:rPr>
                <w:noProof/>
                <w:webHidden/>
              </w:rPr>
              <w:t>10</w:t>
            </w:r>
            <w:r w:rsidR="009262A8" w:rsidRPr="00033169">
              <w:rPr>
                <w:noProof/>
                <w:webHidden/>
              </w:rPr>
              <w:fldChar w:fldCharType="end"/>
            </w:r>
          </w:hyperlink>
        </w:p>
        <w:p w14:paraId="2225B074" w14:textId="30A45EC0" w:rsidR="009262A8" w:rsidRPr="00033169" w:rsidRDefault="00712289" w:rsidP="009262A8">
          <w:pPr>
            <w:pStyle w:val="TOC1"/>
            <w:ind w:left="346"/>
            <w:rPr>
              <w:noProof/>
              <w:lang w:eastAsia="zh-TW"/>
            </w:rPr>
          </w:pPr>
          <w:hyperlink w:anchor="_Toc64896931" w:history="1">
            <w:r w:rsidR="009262A8" w:rsidRPr="00033169">
              <w:rPr>
                <w:rStyle w:val="Hyperlink"/>
                <w:rFonts w:ascii="Times New Roman" w:hAnsi="Times New Roman" w:cs="Times New Roman"/>
                <w:noProof/>
              </w:rPr>
              <w:t>3.1</w:t>
            </w:r>
            <w:r w:rsidR="009262A8" w:rsidRPr="00033169">
              <w:rPr>
                <w:noProof/>
                <w:lang w:eastAsia="zh-TW"/>
              </w:rPr>
              <w:tab/>
            </w:r>
            <w:r w:rsidR="00F664B9">
              <w:rPr>
                <w:noProof/>
                <w:lang w:eastAsia="zh-TW"/>
              </w:rPr>
              <w:t xml:space="preserve"> </w:t>
            </w:r>
            <w:r w:rsidR="009262A8" w:rsidRPr="00033169">
              <w:rPr>
                <w:rStyle w:val="Hyperlink"/>
                <w:rFonts w:ascii="Times New Roman" w:hAnsi="Times New Roman" w:cs="Times New Roman"/>
                <w:noProof/>
              </w:rPr>
              <w:t>Macroeconomic Environment</w:t>
            </w:r>
            <w:r w:rsidR="009262A8" w:rsidRPr="00033169">
              <w:rPr>
                <w:noProof/>
                <w:webHidden/>
              </w:rPr>
              <w:tab/>
            </w:r>
            <w:r w:rsidR="009262A8" w:rsidRPr="00033169">
              <w:rPr>
                <w:noProof/>
                <w:webHidden/>
              </w:rPr>
              <w:fldChar w:fldCharType="begin"/>
            </w:r>
            <w:r w:rsidR="009262A8" w:rsidRPr="00033169">
              <w:rPr>
                <w:noProof/>
                <w:webHidden/>
              </w:rPr>
              <w:instrText xml:space="preserve"> PAGEREF _Toc64896931 \h </w:instrText>
            </w:r>
            <w:r w:rsidR="009262A8" w:rsidRPr="00033169">
              <w:rPr>
                <w:noProof/>
                <w:webHidden/>
              </w:rPr>
            </w:r>
            <w:r w:rsidR="009262A8" w:rsidRPr="00033169">
              <w:rPr>
                <w:noProof/>
                <w:webHidden/>
              </w:rPr>
              <w:fldChar w:fldCharType="separate"/>
            </w:r>
            <w:r w:rsidR="009262A8" w:rsidRPr="00033169">
              <w:rPr>
                <w:noProof/>
                <w:webHidden/>
              </w:rPr>
              <w:t>10</w:t>
            </w:r>
            <w:r w:rsidR="009262A8" w:rsidRPr="00033169">
              <w:rPr>
                <w:noProof/>
                <w:webHidden/>
              </w:rPr>
              <w:fldChar w:fldCharType="end"/>
            </w:r>
          </w:hyperlink>
        </w:p>
        <w:p w14:paraId="1AEF06F8" w14:textId="2CD3C5E4" w:rsidR="009262A8" w:rsidRPr="00033169" w:rsidRDefault="00712289" w:rsidP="009262A8">
          <w:pPr>
            <w:pStyle w:val="TOC1"/>
            <w:ind w:left="346"/>
            <w:rPr>
              <w:noProof/>
              <w:lang w:eastAsia="zh-TW"/>
            </w:rPr>
          </w:pPr>
          <w:hyperlink w:anchor="_Toc64896932" w:history="1">
            <w:r w:rsidR="009262A8" w:rsidRPr="00033169">
              <w:rPr>
                <w:rStyle w:val="Hyperlink"/>
                <w:rFonts w:ascii="Times New Roman" w:hAnsi="Times New Roman" w:cs="Times New Roman"/>
                <w:noProof/>
              </w:rPr>
              <w:t>3.2</w:t>
            </w:r>
            <w:r w:rsidR="009262A8" w:rsidRPr="00033169">
              <w:rPr>
                <w:noProof/>
                <w:lang w:eastAsia="zh-TW"/>
              </w:rPr>
              <w:tab/>
            </w:r>
            <w:r w:rsidR="00F664B9">
              <w:rPr>
                <w:noProof/>
                <w:lang w:eastAsia="zh-TW"/>
              </w:rPr>
              <w:t xml:space="preserve"> </w:t>
            </w:r>
            <w:r w:rsidR="009262A8" w:rsidRPr="00033169">
              <w:rPr>
                <w:rStyle w:val="Hyperlink"/>
                <w:rFonts w:ascii="Times New Roman" w:hAnsi="Times New Roman" w:cs="Times New Roman"/>
                <w:noProof/>
              </w:rPr>
              <w:t>The Cost Structure</w:t>
            </w:r>
            <w:r w:rsidR="009262A8" w:rsidRPr="00033169">
              <w:rPr>
                <w:noProof/>
                <w:webHidden/>
              </w:rPr>
              <w:tab/>
            </w:r>
            <w:r w:rsidR="009262A8" w:rsidRPr="00033169">
              <w:rPr>
                <w:noProof/>
                <w:webHidden/>
              </w:rPr>
              <w:fldChar w:fldCharType="begin"/>
            </w:r>
            <w:r w:rsidR="009262A8" w:rsidRPr="00033169">
              <w:rPr>
                <w:noProof/>
                <w:webHidden/>
              </w:rPr>
              <w:instrText xml:space="preserve"> PAGEREF _Toc64896932 \h </w:instrText>
            </w:r>
            <w:r w:rsidR="009262A8" w:rsidRPr="00033169">
              <w:rPr>
                <w:noProof/>
                <w:webHidden/>
              </w:rPr>
            </w:r>
            <w:r w:rsidR="009262A8" w:rsidRPr="00033169">
              <w:rPr>
                <w:noProof/>
                <w:webHidden/>
              </w:rPr>
              <w:fldChar w:fldCharType="separate"/>
            </w:r>
            <w:r w:rsidR="009262A8" w:rsidRPr="00033169">
              <w:rPr>
                <w:noProof/>
                <w:webHidden/>
              </w:rPr>
              <w:t>11</w:t>
            </w:r>
            <w:r w:rsidR="009262A8" w:rsidRPr="00033169">
              <w:rPr>
                <w:noProof/>
                <w:webHidden/>
              </w:rPr>
              <w:fldChar w:fldCharType="end"/>
            </w:r>
          </w:hyperlink>
        </w:p>
        <w:p w14:paraId="5EEB0DBE" w14:textId="535B8302" w:rsidR="009262A8" w:rsidRPr="00033169" w:rsidRDefault="00712289" w:rsidP="009262A8">
          <w:pPr>
            <w:pStyle w:val="TOC1"/>
            <w:ind w:left="346"/>
            <w:rPr>
              <w:noProof/>
              <w:lang w:eastAsia="zh-TW"/>
            </w:rPr>
          </w:pPr>
          <w:hyperlink w:anchor="_Toc64896933" w:history="1">
            <w:r w:rsidR="009262A8" w:rsidRPr="00033169">
              <w:rPr>
                <w:rStyle w:val="Hyperlink"/>
                <w:rFonts w:ascii="Times New Roman" w:hAnsi="Times New Roman" w:cs="Times New Roman"/>
                <w:noProof/>
              </w:rPr>
              <w:t>3.3</w:t>
            </w:r>
            <w:r w:rsidR="009262A8" w:rsidRPr="00033169">
              <w:rPr>
                <w:noProof/>
                <w:lang w:eastAsia="zh-TW"/>
              </w:rPr>
              <w:tab/>
            </w:r>
            <w:r w:rsidR="00F664B9">
              <w:rPr>
                <w:noProof/>
                <w:lang w:eastAsia="zh-TW"/>
              </w:rPr>
              <w:t xml:space="preserve"> </w:t>
            </w:r>
            <w:r w:rsidR="009262A8" w:rsidRPr="00033169">
              <w:rPr>
                <w:rStyle w:val="Hyperlink"/>
                <w:rFonts w:ascii="Times New Roman" w:hAnsi="Times New Roman" w:cs="Times New Roman"/>
                <w:noProof/>
              </w:rPr>
              <w:t>The Revenue Structure</w:t>
            </w:r>
            <w:r w:rsidR="009262A8" w:rsidRPr="00033169">
              <w:rPr>
                <w:noProof/>
                <w:webHidden/>
              </w:rPr>
              <w:tab/>
            </w:r>
            <w:r w:rsidR="009262A8" w:rsidRPr="00033169">
              <w:rPr>
                <w:noProof/>
                <w:webHidden/>
              </w:rPr>
              <w:fldChar w:fldCharType="begin"/>
            </w:r>
            <w:r w:rsidR="009262A8" w:rsidRPr="00033169">
              <w:rPr>
                <w:noProof/>
                <w:webHidden/>
              </w:rPr>
              <w:instrText xml:space="preserve"> PAGEREF _Toc64896933 \h </w:instrText>
            </w:r>
            <w:r w:rsidR="009262A8" w:rsidRPr="00033169">
              <w:rPr>
                <w:noProof/>
                <w:webHidden/>
              </w:rPr>
            </w:r>
            <w:r w:rsidR="009262A8" w:rsidRPr="00033169">
              <w:rPr>
                <w:noProof/>
                <w:webHidden/>
              </w:rPr>
              <w:fldChar w:fldCharType="separate"/>
            </w:r>
            <w:r w:rsidR="009262A8" w:rsidRPr="00033169">
              <w:rPr>
                <w:noProof/>
                <w:webHidden/>
              </w:rPr>
              <w:t>12</w:t>
            </w:r>
            <w:r w:rsidR="009262A8" w:rsidRPr="00033169">
              <w:rPr>
                <w:noProof/>
                <w:webHidden/>
              </w:rPr>
              <w:fldChar w:fldCharType="end"/>
            </w:r>
          </w:hyperlink>
        </w:p>
        <w:p w14:paraId="7A7B0DF5" w14:textId="3C99CC35" w:rsidR="009262A8" w:rsidRPr="00033169" w:rsidRDefault="00712289" w:rsidP="009262A8">
          <w:pPr>
            <w:pStyle w:val="TOC1"/>
            <w:rPr>
              <w:noProof/>
              <w:lang w:eastAsia="zh-TW"/>
            </w:rPr>
          </w:pPr>
          <w:hyperlink w:anchor="_Toc64896934" w:history="1">
            <w:r w:rsidR="009262A8" w:rsidRPr="00033169">
              <w:rPr>
                <w:rStyle w:val="Hyperlink"/>
                <w:rFonts w:ascii="Times New Roman" w:hAnsi="Times New Roman" w:cs="Times New Roman"/>
                <w:noProof/>
              </w:rPr>
              <w:t>4</w:t>
            </w:r>
            <w:r w:rsidR="009262A8" w:rsidRPr="00033169">
              <w:rPr>
                <w:noProof/>
                <w:lang w:eastAsia="zh-TW"/>
              </w:rPr>
              <w:tab/>
            </w:r>
            <w:r w:rsidR="009262A8" w:rsidRPr="00033169">
              <w:rPr>
                <w:rStyle w:val="Hyperlink"/>
                <w:rFonts w:ascii="Times New Roman" w:hAnsi="Times New Roman" w:cs="Times New Roman"/>
                <w:noProof/>
              </w:rPr>
              <w:t>Analysis and discussion</w:t>
            </w:r>
            <w:r w:rsidR="009262A8" w:rsidRPr="00033169">
              <w:rPr>
                <w:noProof/>
                <w:webHidden/>
              </w:rPr>
              <w:tab/>
            </w:r>
            <w:r w:rsidR="009262A8" w:rsidRPr="00033169">
              <w:rPr>
                <w:noProof/>
                <w:webHidden/>
              </w:rPr>
              <w:fldChar w:fldCharType="begin"/>
            </w:r>
            <w:r w:rsidR="009262A8" w:rsidRPr="00033169">
              <w:rPr>
                <w:noProof/>
                <w:webHidden/>
              </w:rPr>
              <w:instrText xml:space="preserve"> PAGEREF _Toc64896934 \h </w:instrText>
            </w:r>
            <w:r w:rsidR="009262A8" w:rsidRPr="00033169">
              <w:rPr>
                <w:noProof/>
                <w:webHidden/>
              </w:rPr>
            </w:r>
            <w:r w:rsidR="009262A8" w:rsidRPr="00033169">
              <w:rPr>
                <w:noProof/>
                <w:webHidden/>
              </w:rPr>
              <w:fldChar w:fldCharType="separate"/>
            </w:r>
            <w:r w:rsidR="009262A8" w:rsidRPr="00033169">
              <w:rPr>
                <w:noProof/>
                <w:webHidden/>
              </w:rPr>
              <w:t>13</w:t>
            </w:r>
            <w:r w:rsidR="009262A8" w:rsidRPr="00033169">
              <w:rPr>
                <w:noProof/>
                <w:webHidden/>
              </w:rPr>
              <w:fldChar w:fldCharType="end"/>
            </w:r>
          </w:hyperlink>
        </w:p>
        <w:p w14:paraId="5DD36B56" w14:textId="78BDD2FE" w:rsidR="009262A8" w:rsidRPr="00033169" w:rsidRDefault="00712289" w:rsidP="009262A8">
          <w:pPr>
            <w:pStyle w:val="TOC1"/>
            <w:ind w:left="346"/>
            <w:rPr>
              <w:noProof/>
              <w:lang w:eastAsia="zh-TW"/>
            </w:rPr>
          </w:pPr>
          <w:hyperlink w:anchor="_Toc64896935" w:history="1">
            <w:r w:rsidR="009262A8" w:rsidRPr="00033169">
              <w:rPr>
                <w:rStyle w:val="Hyperlink"/>
                <w:rFonts w:ascii="Times New Roman" w:hAnsi="Times New Roman" w:cs="Times New Roman"/>
                <w:noProof/>
              </w:rPr>
              <w:t>4.1</w:t>
            </w:r>
            <w:r w:rsidR="009262A8" w:rsidRPr="00033169">
              <w:rPr>
                <w:noProof/>
                <w:lang w:eastAsia="zh-TW"/>
              </w:rPr>
              <w:tab/>
            </w:r>
            <w:r w:rsidR="00F664B9">
              <w:rPr>
                <w:noProof/>
                <w:lang w:eastAsia="zh-TW"/>
              </w:rPr>
              <w:t xml:space="preserve"> </w:t>
            </w:r>
            <w:r w:rsidR="009262A8" w:rsidRPr="00033169">
              <w:rPr>
                <w:rStyle w:val="Hyperlink"/>
                <w:rFonts w:ascii="Times New Roman" w:hAnsi="Times New Roman" w:cs="Times New Roman"/>
                <w:noProof/>
              </w:rPr>
              <w:t>Challenges facing the company</w:t>
            </w:r>
            <w:r w:rsidR="009262A8" w:rsidRPr="00033169">
              <w:rPr>
                <w:noProof/>
                <w:webHidden/>
              </w:rPr>
              <w:tab/>
            </w:r>
            <w:r w:rsidR="009262A8" w:rsidRPr="00033169">
              <w:rPr>
                <w:noProof/>
                <w:webHidden/>
              </w:rPr>
              <w:fldChar w:fldCharType="begin"/>
            </w:r>
            <w:r w:rsidR="009262A8" w:rsidRPr="00033169">
              <w:rPr>
                <w:noProof/>
                <w:webHidden/>
              </w:rPr>
              <w:instrText xml:space="preserve"> PAGEREF _Toc64896935 \h </w:instrText>
            </w:r>
            <w:r w:rsidR="009262A8" w:rsidRPr="00033169">
              <w:rPr>
                <w:noProof/>
                <w:webHidden/>
              </w:rPr>
            </w:r>
            <w:r w:rsidR="009262A8" w:rsidRPr="00033169">
              <w:rPr>
                <w:noProof/>
                <w:webHidden/>
              </w:rPr>
              <w:fldChar w:fldCharType="separate"/>
            </w:r>
            <w:r w:rsidR="009262A8" w:rsidRPr="00033169">
              <w:rPr>
                <w:noProof/>
                <w:webHidden/>
              </w:rPr>
              <w:t>13</w:t>
            </w:r>
            <w:r w:rsidR="009262A8" w:rsidRPr="00033169">
              <w:rPr>
                <w:noProof/>
                <w:webHidden/>
              </w:rPr>
              <w:fldChar w:fldCharType="end"/>
            </w:r>
          </w:hyperlink>
        </w:p>
        <w:p w14:paraId="12C99B7C" w14:textId="2554505D" w:rsidR="009262A8" w:rsidRPr="00033169" w:rsidRDefault="00712289" w:rsidP="009262A8">
          <w:pPr>
            <w:pStyle w:val="TOC1"/>
            <w:ind w:left="720"/>
            <w:rPr>
              <w:noProof/>
              <w:lang w:eastAsia="zh-TW"/>
            </w:rPr>
          </w:pPr>
          <w:hyperlink w:anchor="_Toc64896936" w:history="1">
            <w:r w:rsidR="009262A8" w:rsidRPr="00033169">
              <w:rPr>
                <w:rStyle w:val="Hyperlink"/>
                <w:rFonts w:ascii="Times New Roman" w:hAnsi="Times New Roman" w:cs="Times New Roman"/>
                <w:noProof/>
              </w:rPr>
              <w:t>4.1.1</w:t>
            </w:r>
            <w:r w:rsidR="00F664B9">
              <w:rPr>
                <w:rStyle w:val="Hyperlink"/>
                <w:rFonts w:ascii="Times New Roman" w:hAnsi="Times New Roman" w:cs="Times New Roman"/>
                <w:noProof/>
              </w:rPr>
              <w:t xml:space="preserve"> </w:t>
            </w:r>
            <w:r w:rsidR="009262A8" w:rsidRPr="00033169">
              <w:rPr>
                <w:rStyle w:val="Hyperlink"/>
                <w:rFonts w:ascii="Times New Roman" w:hAnsi="Times New Roman" w:cs="Times New Roman"/>
                <w:noProof/>
              </w:rPr>
              <w:t xml:space="preserve"> Costing Challenges</w:t>
            </w:r>
            <w:r w:rsidR="009262A8" w:rsidRPr="00033169">
              <w:rPr>
                <w:noProof/>
                <w:webHidden/>
              </w:rPr>
              <w:tab/>
            </w:r>
            <w:r w:rsidR="009262A8" w:rsidRPr="00033169">
              <w:rPr>
                <w:noProof/>
                <w:webHidden/>
              </w:rPr>
              <w:fldChar w:fldCharType="begin"/>
            </w:r>
            <w:r w:rsidR="009262A8" w:rsidRPr="00033169">
              <w:rPr>
                <w:noProof/>
                <w:webHidden/>
              </w:rPr>
              <w:instrText xml:space="preserve"> PAGEREF _Toc64896936 \h </w:instrText>
            </w:r>
            <w:r w:rsidR="009262A8" w:rsidRPr="00033169">
              <w:rPr>
                <w:noProof/>
                <w:webHidden/>
              </w:rPr>
            </w:r>
            <w:r w:rsidR="009262A8" w:rsidRPr="00033169">
              <w:rPr>
                <w:noProof/>
                <w:webHidden/>
              </w:rPr>
              <w:fldChar w:fldCharType="separate"/>
            </w:r>
            <w:r w:rsidR="009262A8" w:rsidRPr="00033169">
              <w:rPr>
                <w:noProof/>
                <w:webHidden/>
              </w:rPr>
              <w:t>13</w:t>
            </w:r>
            <w:r w:rsidR="009262A8" w:rsidRPr="00033169">
              <w:rPr>
                <w:noProof/>
                <w:webHidden/>
              </w:rPr>
              <w:fldChar w:fldCharType="end"/>
            </w:r>
          </w:hyperlink>
        </w:p>
        <w:p w14:paraId="5B5EA456" w14:textId="2E9BBD74" w:rsidR="009262A8" w:rsidRPr="00033169" w:rsidRDefault="00712289" w:rsidP="009262A8">
          <w:pPr>
            <w:pStyle w:val="TOC1"/>
            <w:ind w:left="720"/>
            <w:rPr>
              <w:noProof/>
              <w:lang w:eastAsia="zh-TW"/>
            </w:rPr>
          </w:pPr>
          <w:hyperlink w:anchor="_Toc64896937" w:history="1">
            <w:r w:rsidR="009262A8" w:rsidRPr="00033169">
              <w:rPr>
                <w:rStyle w:val="Hyperlink"/>
                <w:rFonts w:ascii="Times New Roman" w:hAnsi="Times New Roman" w:cs="Times New Roman"/>
                <w:noProof/>
              </w:rPr>
              <w:t xml:space="preserve">4.1.2 </w:t>
            </w:r>
            <w:r w:rsidR="00F664B9">
              <w:rPr>
                <w:rStyle w:val="Hyperlink"/>
                <w:rFonts w:ascii="Times New Roman" w:hAnsi="Times New Roman" w:cs="Times New Roman"/>
                <w:noProof/>
              </w:rPr>
              <w:t xml:space="preserve"> </w:t>
            </w:r>
            <w:r w:rsidR="009262A8" w:rsidRPr="00033169">
              <w:rPr>
                <w:rStyle w:val="Hyperlink"/>
                <w:rFonts w:ascii="Times New Roman" w:hAnsi="Times New Roman" w:cs="Times New Roman"/>
                <w:noProof/>
              </w:rPr>
              <w:t>Pricing Challenges</w:t>
            </w:r>
            <w:r w:rsidR="009262A8" w:rsidRPr="00033169">
              <w:rPr>
                <w:noProof/>
                <w:webHidden/>
              </w:rPr>
              <w:tab/>
            </w:r>
            <w:r w:rsidR="009262A8" w:rsidRPr="00033169">
              <w:rPr>
                <w:noProof/>
                <w:webHidden/>
              </w:rPr>
              <w:fldChar w:fldCharType="begin"/>
            </w:r>
            <w:r w:rsidR="009262A8" w:rsidRPr="00033169">
              <w:rPr>
                <w:noProof/>
                <w:webHidden/>
              </w:rPr>
              <w:instrText xml:space="preserve"> PAGEREF _Toc64896937 \h </w:instrText>
            </w:r>
            <w:r w:rsidR="009262A8" w:rsidRPr="00033169">
              <w:rPr>
                <w:noProof/>
                <w:webHidden/>
              </w:rPr>
            </w:r>
            <w:r w:rsidR="009262A8" w:rsidRPr="00033169">
              <w:rPr>
                <w:noProof/>
                <w:webHidden/>
              </w:rPr>
              <w:fldChar w:fldCharType="separate"/>
            </w:r>
            <w:r w:rsidR="009262A8" w:rsidRPr="00033169">
              <w:rPr>
                <w:noProof/>
                <w:webHidden/>
              </w:rPr>
              <w:t>14</w:t>
            </w:r>
            <w:r w:rsidR="009262A8" w:rsidRPr="00033169">
              <w:rPr>
                <w:noProof/>
                <w:webHidden/>
              </w:rPr>
              <w:fldChar w:fldCharType="end"/>
            </w:r>
          </w:hyperlink>
        </w:p>
        <w:p w14:paraId="58D34B3C" w14:textId="27BFD16D" w:rsidR="009262A8" w:rsidRPr="00033169" w:rsidRDefault="00712289" w:rsidP="009262A8">
          <w:pPr>
            <w:pStyle w:val="TOC1"/>
            <w:ind w:left="720"/>
            <w:rPr>
              <w:noProof/>
              <w:lang w:eastAsia="zh-TW"/>
            </w:rPr>
          </w:pPr>
          <w:hyperlink w:anchor="_Toc64896938" w:history="1">
            <w:r w:rsidR="009262A8" w:rsidRPr="00033169">
              <w:rPr>
                <w:rStyle w:val="Hyperlink"/>
                <w:rFonts w:ascii="Times New Roman" w:hAnsi="Times New Roman" w:cs="Times New Roman"/>
                <w:noProof/>
              </w:rPr>
              <w:t xml:space="preserve">4.1.3 </w:t>
            </w:r>
            <w:r w:rsidR="00F664B9">
              <w:rPr>
                <w:rStyle w:val="Hyperlink"/>
                <w:rFonts w:ascii="Times New Roman" w:hAnsi="Times New Roman" w:cs="Times New Roman"/>
                <w:noProof/>
              </w:rPr>
              <w:t xml:space="preserve"> </w:t>
            </w:r>
            <w:r w:rsidR="009262A8" w:rsidRPr="00033169">
              <w:rPr>
                <w:rStyle w:val="Hyperlink"/>
                <w:rFonts w:ascii="Times New Roman" w:hAnsi="Times New Roman" w:cs="Times New Roman"/>
                <w:noProof/>
              </w:rPr>
              <w:t>Market Sharing Challenges</w:t>
            </w:r>
            <w:r w:rsidR="009262A8" w:rsidRPr="00033169">
              <w:rPr>
                <w:noProof/>
                <w:webHidden/>
              </w:rPr>
              <w:tab/>
            </w:r>
            <w:r w:rsidR="009262A8" w:rsidRPr="00033169">
              <w:rPr>
                <w:noProof/>
                <w:webHidden/>
              </w:rPr>
              <w:fldChar w:fldCharType="begin"/>
            </w:r>
            <w:r w:rsidR="009262A8" w:rsidRPr="00033169">
              <w:rPr>
                <w:noProof/>
                <w:webHidden/>
              </w:rPr>
              <w:instrText xml:space="preserve"> PAGEREF _Toc64896938 \h </w:instrText>
            </w:r>
            <w:r w:rsidR="009262A8" w:rsidRPr="00033169">
              <w:rPr>
                <w:noProof/>
                <w:webHidden/>
              </w:rPr>
            </w:r>
            <w:r w:rsidR="009262A8" w:rsidRPr="00033169">
              <w:rPr>
                <w:noProof/>
                <w:webHidden/>
              </w:rPr>
              <w:fldChar w:fldCharType="separate"/>
            </w:r>
            <w:r w:rsidR="009262A8" w:rsidRPr="00033169">
              <w:rPr>
                <w:noProof/>
                <w:webHidden/>
              </w:rPr>
              <w:t>15</w:t>
            </w:r>
            <w:r w:rsidR="009262A8" w:rsidRPr="00033169">
              <w:rPr>
                <w:noProof/>
                <w:webHidden/>
              </w:rPr>
              <w:fldChar w:fldCharType="end"/>
            </w:r>
          </w:hyperlink>
        </w:p>
        <w:p w14:paraId="3CFA2E64" w14:textId="04D2049D" w:rsidR="009262A8" w:rsidRPr="00033169" w:rsidRDefault="00712289" w:rsidP="00033169">
          <w:pPr>
            <w:pStyle w:val="TOC1"/>
            <w:ind w:left="346"/>
            <w:rPr>
              <w:noProof/>
              <w:lang w:eastAsia="zh-TW"/>
            </w:rPr>
          </w:pPr>
          <w:hyperlink w:anchor="_Toc64896939" w:history="1">
            <w:r w:rsidR="009262A8" w:rsidRPr="00033169">
              <w:rPr>
                <w:rStyle w:val="Hyperlink"/>
                <w:rFonts w:ascii="Times New Roman" w:hAnsi="Times New Roman" w:cs="Times New Roman"/>
                <w:noProof/>
              </w:rPr>
              <w:t>4.2</w:t>
            </w:r>
            <w:r w:rsidR="009262A8" w:rsidRPr="00033169">
              <w:rPr>
                <w:noProof/>
                <w:lang w:eastAsia="zh-TW"/>
              </w:rPr>
              <w:tab/>
            </w:r>
            <w:r w:rsidR="00F664B9">
              <w:rPr>
                <w:noProof/>
                <w:lang w:eastAsia="zh-TW"/>
              </w:rPr>
              <w:t xml:space="preserve"> </w:t>
            </w:r>
            <w:r w:rsidR="009262A8" w:rsidRPr="00033169">
              <w:rPr>
                <w:rStyle w:val="Hyperlink"/>
                <w:rFonts w:ascii="Times New Roman" w:hAnsi="Times New Roman" w:cs="Times New Roman"/>
                <w:noProof/>
              </w:rPr>
              <w:t>Strategies to ensure business continuity under the COVID-19 epidemic situation</w:t>
            </w:r>
            <w:r w:rsidR="009262A8" w:rsidRPr="00033169">
              <w:rPr>
                <w:noProof/>
                <w:webHidden/>
              </w:rPr>
              <w:tab/>
            </w:r>
            <w:r w:rsidR="009262A8" w:rsidRPr="00033169">
              <w:rPr>
                <w:noProof/>
                <w:webHidden/>
              </w:rPr>
              <w:fldChar w:fldCharType="begin"/>
            </w:r>
            <w:r w:rsidR="009262A8" w:rsidRPr="00033169">
              <w:rPr>
                <w:noProof/>
                <w:webHidden/>
              </w:rPr>
              <w:instrText xml:space="preserve"> PAGEREF _Toc64896939 \h </w:instrText>
            </w:r>
            <w:r w:rsidR="009262A8" w:rsidRPr="00033169">
              <w:rPr>
                <w:noProof/>
                <w:webHidden/>
              </w:rPr>
            </w:r>
            <w:r w:rsidR="009262A8" w:rsidRPr="00033169">
              <w:rPr>
                <w:noProof/>
                <w:webHidden/>
              </w:rPr>
              <w:fldChar w:fldCharType="separate"/>
            </w:r>
            <w:r w:rsidR="009262A8" w:rsidRPr="00033169">
              <w:rPr>
                <w:noProof/>
                <w:webHidden/>
              </w:rPr>
              <w:t>17</w:t>
            </w:r>
            <w:r w:rsidR="009262A8" w:rsidRPr="00033169">
              <w:rPr>
                <w:noProof/>
                <w:webHidden/>
              </w:rPr>
              <w:fldChar w:fldCharType="end"/>
            </w:r>
          </w:hyperlink>
        </w:p>
        <w:p w14:paraId="64D273E3" w14:textId="0807AF7D" w:rsidR="009262A8" w:rsidRPr="00033169" w:rsidRDefault="00712289" w:rsidP="009262A8">
          <w:pPr>
            <w:pStyle w:val="TOC1"/>
            <w:ind w:left="720"/>
            <w:rPr>
              <w:noProof/>
              <w:lang w:eastAsia="zh-TW"/>
            </w:rPr>
          </w:pPr>
          <w:hyperlink w:anchor="_Toc64896940" w:history="1">
            <w:r w:rsidR="009262A8" w:rsidRPr="00033169">
              <w:rPr>
                <w:rStyle w:val="Hyperlink"/>
                <w:rFonts w:ascii="Times New Roman" w:hAnsi="Times New Roman" w:cs="Times New Roman"/>
                <w:noProof/>
              </w:rPr>
              <w:t>4.2.1</w:t>
            </w:r>
            <w:r w:rsidR="00F664B9">
              <w:rPr>
                <w:rStyle w:val="Hyperlink"/>
                <w:rFonts w:ascii="Times New Roman" w:hAnsi="Times New Roman" w:cs="Times New Roman"/>
                <w:noProof/>
              </w:rPr>
              <w:t xml:space="preserve"> </w:t>
            </w:r>
            <w:r w:rsidR="009262A8" w:rsidRPr="00033169">
              <w:rPr>
                <w:rStyle w:val="Hyperlink"/>
                <w:rFonts w:ascii="Times New Roman" w:hAnsi="Times New Roman" w:cs="Times New Roman"/>
                <w:noProof/>
              </w:rPr>
              <w:t xml:space="preserve"> The business continuity plan</w:t>
            </w:r>
            <w:r w:rsidR="009262A8" w:rsidRPr="00033169">
              <w:rPr>
                <w:noProof/>
                <w:webHidden/>
              </w:rPr>
              <w:tab/>
            </w:r>
            <w:r w:rsidR="009262A8" w:rsidRPr="00033169">
              <w:rPr>
                <w:noProof/>
                <w:webHidden/>
              </w:rPr>
              <w:fldChar w:fldCharType="begin"/>
            </w:r>
            <w:r w:rsidR="009262A8" w:rsidRPr="00033169">
              <w:rPr>
                <w:noProof/>
                <w:webHidden/>
              </w:rPr>
              <w:instrText xml:space="preserve"> PAGEREF _Toc64896940 \h </w:instrText>
            </w:r>
            <w:r w:rsidR="009262A8" w:rsidRPr="00033169">
              <w:rPr>
                <w:noProof/>
                <w:webHidden/>
              </w:rPr>
            </w:r>
            <w:r w:rsidR="009262A8" w:rsidRPr="00033169">
              <w:rPr>
                <w:noProof/>
                <w:webHidden/>
              </w:rPr>
              <w:fldChar w:fldCharType="separate"/>
            </w:r>
            <w:r w:rsidR="009262A8" w:rsidRPr="00033169">
              <w:rPr>
                <w:noProof/>
                <w:webHidden/>
              </w:rPr>
              <w:t>17</w:t>
            </w:r>
            <w:r w:rsidR="009262A8" w:rsidRPr="00033169">
              <w:rPr>
                <w:noProof/>
                <w:webHidden/>
              </w:rPr>
              <w:fldChar w:fldCharType="end"/>
            </w:r>
          </w:hyperlink>
        </w:p>
        <w:p w14:paraId="78B4C931" w14:textId="29E40795" w:rsidR="009262A8" w:rsidRPr="00033169" w:rsidRDefault="00712289" w:rsidP="00033169">
          <w:pPr>
            <w:pStyle w:val="TOC1"/>
            <w:ind w:left="1008"/>
            <w:rPr>
              <w:noProof/>
              <w:lang w:eastAsia="zh-TW"/>
            </w:rPr>
          </w:pPr>
          <w:hyperlink w:anchor="_Toc64896941" w:history="1">
            <w:r w:rsidR="009262A8" w:rsidRPr="00033169">
              <w:rPr>
                <w:rStyle w:val="Hyperlink"/>
                <w:rFonts w:ascii="Times New Roman" w:hAnsi="Times New Roman" w:cs="Times New Roman"/>
                <w:noProof/>
              </w:rPr>
              <w:t xml:space="preserve">4.2.1.1 </w:t>
            </w:r>
            <w:r w:rsidR="00F664B9">
              <w:rPr>
                <w:rStyle w:val="Hyperlink"/>
                <w:rFonts w:ascii="Times New Roman" w:hAnsi="Times New Roman" w:cs="Times New Roman"/>
                <w:noProof/>
              </w:rPr>
              <w:t xml:space="preserve"> </w:t>
            </w:r>
            <w:r w:rsidR="009262A8" w:rsidRPr="00033169">
              <w:rPr>
                <w:rStyle w:val="Hyperlink"/>
                <w:rFonts w:ascii="Times New Roman" w:hAnsi="Times New Roman" w:cs="Times New Roman"/>
                <w:noProof/>
              </w:rPr>
              <w:t>Strengths</w:t>
            </w:r>
            <w:r w:rsidR="009262A8" w:rsidRPr="00033169">
              <w:rPr>
                <w:noProof/>
                <w:webHidden/>
              </w:rPr>
              <w:tab/>
            </w:r>
            <w:r w:rsidR="009262A8" w:rsidRPr="00033169">
              <w:rPr>
                <w:noProof/>
                <w:webHidden/>
              </w:rPr>
              <w:fldChar w:fldCharType="begin"/>
            </w:r>
            <w:r w:rsidR="009262A8" w:rsidRPr="00033169">
              <w:rPr>
                <w:noProof/>
                <w:webHidden/>
              </w:rPr>
              <w:instrText xml:space="preserve"> PAGEREF _Toc64896941 \h </w:instrText>
            </w:r>
            <w:r w:rsidR="009262A8" w:rsidRPr="00033169">
              <w:rPr>
                <w:noProof/>
                <w:webHidden/>
              </w:rPr>
            </w:r>
            <w:r w:rsidR="009262A8" w:rsidRPr="00033169">
              <w:rPr>
                <w:noProof/>
                <w:webHidden/>
              </w:rPr>
              <w:fldChar w:fldCharType="separate"/>
            </w:r>
            <w:r w:rsidR="009262A8" w:rsidRPr="00033169">
              <w:rPr>
                <w:noProof/>
                <w:webHidden/>
              </w:rPr>
              <w:t>17</w:t>
            </w:r>
            <w:r w:rsidR="009262A8" w:rsidRPr="00033169">
              <w:rPr>
                <w:noProof/>
                <w:webHidden/>
              </w:rPr>
              <w:fldChar w:fldCharType="end"/>
            </w:r>
          </w:hyperlink>
        </w:p>
        <w:p w14:paraId="4A97550F" w14:textId="2C03A94F" w:rsidR="009262A8" w:rsidRPr="00033169" w:rsidRDefault="00712289" w:rsidP="00033169">
          <w:pPr>
            <w:pStyle w:val="TOC1"/>
            <w:ind w:left="1008"/>
            <w:rPr>
              <w:noProof/>
              <w:lang w:eastAsia="zh-TW"/>
            </w:rPr>
          </w:pPr>
          <w:hyperlink w:anchor="_Toc64896942" w:history="1">
            <w:r w:rsidR="009262A8" w:rsidRPr="00033169">
              <w:rPr>
                <w:rStyle w:val="Hyperlink"/>
                <w:rFonts w:ascii="Times New Roman" w:hAnsi="Times New Roman" w:cs="Times New Roman"/>
                <w:noProof/>
              </w:rPr>
              <w:t xml:space="preserve">4.2.1.2 </w:t>
            </w:r>
            <w:r w:rsidR="00F664B9">
              <w:rPr>
                <w:rStyle w:val="Hyperlink"/>
                <w:rFonts w:ascii="Times New Roman" w:hAnsi="Times New Roman" w:cs="Times New Roman"/>
                <w:noProof/>
              </w:rPr>
              <w:t xml:space="preserve"> </w:t>
            </w:r>
            <w:r w:rsidR="009262A8" w:rsidRPr="00033169">
              <w:rPr>
                <w:rStyle w:val="Hyperlink"/>
                <w:rFonts w:ascii="Times New Roman" w:hAnsi="Times New Roman" w:cs="Times New Roman"/>
                <w:noProof/>
              </w:rPr>
              <w:t>Weaknesses</w:t>
            </w:r>
            <w:r w:rsidR="009262A8" w:rsidRPr="00033169">
              <w:rPr>
                <w:noProof/>
                <w:webHidden/>
              </w:rPr>
              <w:tab/>
            </w:r>
            <w:r w:rsidR="009262A8" w:rsidRPr="00033169">
              <w:rPr>
                <w:noProof/>
                <w:webHidden/>
              </w:rPr>
              <w:fldChar w:fldCharType="begin"/>
            </w:r>
            <w:r w:rsidR="009262A8" w:rsidRPr="00033169">
              <w:rPr>
                <w:noProof/>
                <w:webHidden/>
              </w:rPr>
              <w:instrText xml:space="preserve"> PAGEREF _Toc64896942 \h </w:instrText>
            </w:r>
            <w:r w:rsidR="009262A8" w:rsidRPr="00033169">
              <w:rPr>
                <w:noProof/>
                <w:webHidden/>
              </w:rPr>
            </w:r>
            <w:r w:rsidR="009262A8" w:rsidRPr="00033169">
              <w:rPr>
                <w:noProof/>
                <w:webHidden/>
              </w:rPr>
              <w:fldChar w:fldCharType="separate"/>
            </w:r>
            <w:r w:rsidR="009262A8" w:rsidRPr="00033169">
              <w:rPr>
                <w:noProof/>
                <w:webHidden/>
              </w:rPr>
              <w:t>18</w:t>
            </w:r>
            <w:r w:rsidR="009262A8" w:rsidRPr="00033169">
              <w:rPr>
                <w:noProof/>
                <w:webHidden/>
              </w:rPr>
              <w:fldChar w:fldCharType="end"/>
            </w:r>
          </w:hyperlink>
        </w:p>
        <w:p w14:paraId="2AA70ED2" w14:textId="23830ECC" w:rsidR="009262A8" w:rsidRPr="00033169" w:rsidRDefault="00712289" w:rsidP="00033169">
          <w:pPr>
            <w:pStyle w:val="TOC1"/>
            <w:ind w:left="1008"/>
            <w:rPr>
              <w:noProof/>
              <w:lang w:eastAsia="zh-TW"/>
            </w:rPr>
          </w:pPr>
          <w:hyperlink w:anchor="_Toc64896943" w:history="1">
            <w:r w:rsidR="009262A8" w:rsidRPr="00033169">
              <w:rPr>
                <w:rStyle w:val="Hyperlink"/>
                <w:rFonts w:ascii="Times New Roman" w:hAnsi="Times New Roman" w:cs="Times New Roman"/>
                <w:noProof/>
              </w:rPr>
              <w:t xml:space="preserve">4.2.1.3 </w:t>
            </w:r>
            <w:r w:rsidR="00F664B9">
              <w:rPr>
                <w:rStyle w:val="Hyperlink"/>
                <w:rFonts w:ascii="Times New Roman" w:hAnsi="Times New Roman" w:cs="Times New Roman"/>
                <w:noProof/>
              </w:rPr>
              <w:t xml:space="preserve"> </w:t>
            </w:r>
            <w:r w:rsidR="009262A8" w:rsidRPr="00033169">
              <w:rPr>
                <w:rStyle w:val="Hyperlink"/>
                <w:rFonts w:ascii="Times New Roman" w:hAnsi="Times New Roman" w:cs="Times New Roman"/>
                <w:noProof/>
              </w:rPr>
              <w:t>Opportunities</w:t>
            </w:r>
            <w:r w:rsidR="009262A8" w:rsidRPr="00033169">
              <w:rPr>
                <w:noProof/>
                <w:webHidden/>
              </w:rPr>
              <w:tab/>
            </w:r>
            <w:r w:rsidR="009262A8" w:rsidRPr="00033169">
              <w:rPr>
                <w:noProof/>
                <w:webHidden/>
              </w:rPr>
              <w:fldChar w:fldCharType="begin"/>
            </w:r>
            <w:r w:rsidR="009262A8" w:rsidRPr="00033169">
              <w:rPr>
                <w:noProof/>
                <w:webHidden/>
              </w:rPr>
              <w:instrText xml:space="preserve"> PAGEREF _Toc64896943 \h </w:instrText>
            </w:r>
            <w:r w:rsidR="009262A8" w:rsidRPr="00033169">
              <w:rPr>
                <w:noProof/>
                <w:webHidden/>
              </w:rPr>
            </w:r>
            <w:r w:rsidR="009262A8" w:rsidRPr="00033169">
              <w:rPr>
                <w:noProof/>
                <w:webHidden/>
              </w:rPr>
              <w:fldChar w:fldCharType="separate"/>
            </w:r>
            <w:r w:rsidR="009262A8" w:rsidRPr="00033169">
              <w:rPr>
                <w:noProof/>
                <w:webHidden/>
              </w:rPr>
              <w:t>18</w:t>
            </w:r>
            <w:r w:rsidR="009262A8" w:rsidRPr="00033169">
              <w:rPr>
                <w:noProof/>
                <w:webHidden/>
              </w:rPr>
              <w:fldChar w:fldCharType="end"/>
            </w:r>
          </w:hyperlink>
        </w:p>
        <w:p w14:paraId="65F0571E" w14:textId="75DB6C71" w:rsidR="009262A8" w:rsidRPr="00033169" w:rsidRDefault="00712289" w:rsidP="00033169">
          <w:pPr>
            <w:pStyle w:val="TOC1"/>
            <w:ind w:left="1008"/>
            <w:rPr>
              <w:noProof/>
              <w:lang w:eastAsia="zh-TW"/>
            </w:rPr>
          </w:pPr>
          <w:hyperlink w:anchor="_Toc64896944" w:history="1">
            <w:r w:rsidR="009262A8" w:rsidRPr="00033169">
              <w:rPr>
                <w:rStyle w:val="Hyperlink"/>
                <w:rFonts w:ascii="Times New Roman" w:hAnsi="Times New Roman" w:cs="Times New Roman"/>
                <w:noProof/>
              </w:rPr>
              <w:t xml:space="preserve">4.2.1.4 </w:t>
            </w:r>
            <w:r w:rsidR="00F664B9">
              <w:rPr>
                <w:rStyle w:val="Hyperlink"/>
                <w:rFonts w:ascii="Times New Roman" w:hAnsi="Times New Roman" w:cs="Times New Roman"/>
                <w:noProof/>
              </w:rPr>
              <w:t xml:space="preserve"> </w:t>
            </w:r>
            <w:r w:rsidR="009262A8" w:rsidRPr="00033169">
              <w:rPr>
                <w:rStyle w:val="Hyperlink"/>
                <w:rFonts w:ascii="Times New Roman" w:hAnsi="Times New Roman" w:cs="Times New Roman"/>
                <w:noProof/>
              </w:rPr>
              <w:t>Threats</w:t>
            </w:r>
            <w:r w:rsidR="009262A8" w:rsidRPr="00033169">
              <w:rPr>
                <w:noProof/>
                <w:webHidden/>
              </w:rPr>
              <w:tab/>
            </w:r>
            <w:r w:rsidR="009262A8" w:rsidRPr="00033169">
              <w:rPr>
                <w:noProof/>
                <w:webHidden/>
              </w:rPr>
              <w:fldChar w:fldCharType="begin"/>
            </w:r>
            <w:r w:rsidR="009262A8" w:rsidRPr="00033169">
              <w:rPr>
                <w:noProof/>
                <w:webHidden/>
              </w:rPr>
              <w:instrText xml:space="preserve"> PAGEREF _Toc64896944 \h </w:instrText>
            </w:r>
            <w:r w:rsidR="009262A8" w:rsidRPr="00033169">
              <w:rPr>
                <w:noProof/>
                <w:webHidden/>
              </w:rPr>
            </w:r>
            <w:r w:rsidR="009262A8" w:rsidRPr="00033169">
              <w:rPr>
                <w:noProof/>
                <w:webHidden/>
              </w:rPr>
              <w:fldChar w:fldCharType="separate"/>
            </w:r>
            <w:r w:rsidR="009262A8" w:rsidRPr="00033169">
              <w:rPr>
                <w:noProof/>
                <w:webHidden/>
              </w:rPr>
              <w:t>18</w:t>
            </w:r>
            <w:r w:rsidR="009262A8" w:rsidRPr="00033169">
              <w:rPr>
                <w:noProof/>
                <w:webHidden/>
              </w:rPr>
              <w:fldChar w:fldCharType="end"/>
            </w:r>
          </w:hyperlink>
        </w:p>
        <w:p w14:paraId="504B0904" w14:textId="7DDC1E10" w:rsidR="009262A8" w:rsidRPr="00033169" w:rsidRDefault="00712289" w:rsidP="009262A8">
          <w:pPr>
            <w:pStyle w:val="TOC1"/>
            <w:ind w:left="720"/>
            <w:rPr>
              <w:noProof/>
              <w:lang w:eastAsia="zh-TW"/>
            </w:rPr>
          </w:pPr>
          <w:hyperlink w:anchor="_Toc64896945" w:history="1">
            <w:r w:rsidR="009262A8" w:rsidRPr="00033169">
              <w:rPr>
                <w:rStyle w:val="Hyperlink"/>
                <w:rFonts w:ascii="Times New Roman" w:hAnsi="Times New Roman" w:cs="Times New Roman"/>
                <w:noProof/>
              </w:rPr>
              <w:t xml:space="preserve">4.2.2 </w:t>
            </w:r>
            <w:r w:rsidR="00F664B9">
              <w:rPr>
                <w:rStyle w:val="Hyperlink"/>
                <w:rFonts w:ascii="Times New Roman" w:hAnsi="Times New Roman" w:cs="Times New Roman"/>
                <w:noProof/>
              </w:rPr>
              <w:t xml:space="preserve"> </w:t>
            </w:r>
            <w:r w:rsidR="009262A8" w:rsidRPr="00033169">
              <w:rPr>
                <w:rStyle w:val="Hyperlink"/>
                <w:rFonts w:ascii="Times New Roman" w:hAnsi="Times New Roman" w:cs="Times New Roman"/>
                <w:noProof/>
              </w:rPr>
              <w:t>Implementation process</w:t>
            </w:r>
            <w:r w:rsidR="009262A8" w:rsidRPr="00033169">
              <w:rPr>
                <w:noProof/>
                <w:webHidden/>
              </w:rPr>
              <w:tab/>
            </w:r>
            <w:r w:rsidR="009262A8" w:rsidRPr="00033169">
              <w:rPr>
                <w:noProof/>
                <w:webHidden/>
              </w:rPr>
              <w:fldChar w:fldCharType="begin"/>
            </w:r>
            <w:r w:rsidR="009262A8" w:rsidRPr="00033169">
              <w:rPr>
                <w:noProof/>
                <w:webHidden/>
              </w:rPr>
              <w:instrText xml:space="preserve"> PAGEREF _Toc64896945 \h </w:instrText>
            </w:r>
            <w:r w:rsidR="009262A8" w:rsidRPr="00033169">
              <w:rPr>
                <w:noProof/>
                <w:webHidden/>
              </w:rPr>
            </w:r>
            <w:r w:rsidR="009262A8" w:rsidRPr="00033169">
              <w:rPr>
                <w:noProof/>
                <w:webHidden/>
              </w:rPr>
              <w:fldChar w:fldCharType="separate"/>
            </w:r>
            <w:r w:rsidR="009262A8" w:rsidRPr="00033169">
              <w:rPr>
                <w:noProof/>
                <w:webHidden/>
              </w:rPr>
              <w:t>19</w:t>
            </w:r>
            <w:r w:rsidR="009262A8" w:rsidRPr="00033169">
              <w:rPr>
                <w:noProof/>
                <w:webHidden/>
              </w:rPr>
              <w:fldChar w:fldCharType="end"/>
            </w:r>
          </w:hyperlink>
        </w:p>
        <w:p w14:paraId="69A5C69A" w14:textId="2A01F40C" w:rsidR="009262A8" w:rsidRPr="00033169" w:rsidRDefault="00712289" w:rsidP="009262A8">
          <w:pPr>
            <w:pStyle w:val="TOC1"/>
            <w:rPr>
              <w:noProof/>
              <w:lang w:eastAsia="zh-TW"/>
            </w:rPr>
          </w:pPr>
          <w:hyperlink w:anchor="_Toc64896946" w:history="1">
            <w:r w:rsidR="009262A8" w:rsidRPr="00033169">
              <w:rPr>
                <w:rStyle w:val="Hyperlink"/>
                <w:rFonts w:ascii="Times New Roman" w:hAnsi="Times New Roman" w:cs="Times New Roman"/>
                <w:noProof/>
              </w:rPr>
              <w:t>5</w:t>
            </w:r>
            <w:r w:rsidR="009262A8" w:rsidRPr="00033169">
              <w:rPr>
                <w:noProof/>
                <w:lang w:eastAsia="zh-TW"/>
              </w:rPr>
              <w:tab/>
            </w:r>
            <w:r w:rsidR="009262A8" w:rsidRPr="00033169">
              <w:rPr>
                <w:rStyle w:val="Hyperlink"/>
                <w:rFonts w:ascii="Times New Roman" w:hAnsi="Times New Roman" w:cs="Times New Roman"/>
                <w:noProof/>
              </w:rPr>
              <w:t>Conclusion and Recommendations</w:t>
            </w:r>
            <w:r w:rsidR="009262A8" w:rsidRPr="00033169">
              <w:rPr>
                <w:noProof/>
                <w:webHidden/>
              </w:rPr>
              <w:tab/>
            </w:r>
            <w:r w:rsidR="009262A8" w:rsidRPr="00033169">
              <w:rPr>
                <w:noProof/>
                <w:webHidden/>
              </w:rPr>
              <w:fldChar w:fldCharType="begin"/>
            </w:r>
            <w:r w:rsidR="009262A8" w:rsidRPr="00033169">
              <w:rPr>
                <w:noProof/>
                <w:webHidden/>
              </w:rPr>
              <w:instrText xml:space="preserve"> PAGEREF _Toc64896946 \h </w:instrText>
            </w:r>
            <w:r w:rsidR="009262A8" w:rsidRPr="00033169">
              <w:rPr>
                <w:noProof/>
                <w:webHidden/>
              </w:rPr>
            </w:r>
            <w:r w:rsidR="009262A8" w:rsidRPr="00033169">
              <w:rPr>
                <w:noProof/>
                <w:webHidden/>
              </w:rPr>
              <w:fldChar w:fldCharType="separate"/>
            </w:r>
            <w:r w:rsidR="009262A8" w:rsidRPr="00033169">
              <w:rPr>
                <w:noProof/>
                <w:webHidden/>
              </w:rPr>
              <w:t>20</w:t>
            </w:r>
            <w:r w:rsidR="009262A8" w:rsidRPr="00033169">
              <w:rPr>
                <w:noProof/>
                <w:webHidden/>
              </w:rPr>
              <w:fldChar w:fldCharType="end"/>
            </w:r>
          </w:hyperlink>
        </w:p>
        <w:p w14:paraId="17C0EE38" w14:textId="007A4520" w:rsidR="009262A8" w:rsidRPr="00033169" w:rsidRDefault="00712289" w:rsidP="009262A8">
          <w:pPr>
            <w:pStyle w:val="TOC1"/>
            <w:ind w:left="346"/>
            <w:rPr>
              <w:noProof/>
              <w:lang w:eastAsia="zh-TW"/>
            </w:rPr>
          </w:pPr>
          <w:hyperlink w:anchor="_Toc64896947" w:history="1">
            <w:r w:rsidR="009262A8" w:rsidRPr="00033169">
              <w:rPr>
                <w:rStyle w:val="Hyperlink"/>
                <w:rFonts w:ascii="Times New Roman" w:hAnsi="Times New Roman" w:cs="Times New Roman"/>
                <w:noProof/>
              </w:rPr>
              <w:t>5.1</w:t>
            </w:r>
            <w:r w:rsidR="009262A8" w:rsidRPr="00033169">
              <w:rPr>
                <w:noProof/>
                <w:lang w:eastAsia="zh-TW"/>
              </w:rPr>
              <w:tab/>
            </w:r>
            <w:r w:rsidR="00F664B9">
              <w:rPr>
                <w:noProof/>
                <w:lang w:eastAsia="zh-TW"/>
              </w:rPr>
              <w:t xml:space="preserve"> </w:t>
            </w:r>
            <w:r w:rsidR="009262A8" w:rsidRPr="00033169">
              <w:rPr>
                <w:rStyle w:val="Hyperlink"/>
                <w:rFonts w:ascii="Times New Roman" w:hAnsi="Times New Roman" w:cs="Times New Roman"/>
                <w:noProof/>
              </w:rPr>
              <w:t>Conclusion</w:t>
            </w:r>
            <w:r w:rsidR="009262A8" w:rsidRPr="00033169">
              <w:rPr>
                <w:noProof/>
                <w:webHidden/>
              </w:rPr>
              <w:tab/>
            </w:r>
            <w:r w:rsidR="009262A8" w:rsidRPr="00033169">
              <w:rPr>
                <w:noProof/>
                <w:webHidden/>
              </w:rPr>
              <w:fldChar w:fldCharType="begin"/>
            </w:r>
            <w:r w:rsidR="009262A8" w:rsidRPr="00033169">
              <w:rPr>
                <w:noProof/>
                <w:webHidden/>
              </w:rPr>
              <w:instrText xml:space="preserve"> PAGEREF _Toc64896947 \h </w:instrText>
            </w:r>
            <w:r w:rsidR="009262A8" w:rsidRPr="00033169">
              <w:rPr>
                <w:noProof/>
                <w:webHidden/>
              </w:rPr>
            </w:r>
            <w:r w:rsidR="009262A8" w:rsidRPr="00033169">
              <w:rPr>
                <w:noProof/>
                <w:webHidden/>
              </w:rPr>
              <w:fldChar w:fldCharType="separate"/>
            </w:r>
            <w:r w:rsidR="009262A8" w:rsidRPr="00033169">
              <w:rPr>
                <w:noProof/>
                <w:webHidden/>
              </w:rPr>
              <w:t>20</w:t>
            </w:r>
            <w:r w:rsidR="009262A8" w:rsidRPr="00033169">
              <w:rPr>
                <w:noProof/>
                <w:webHidden/>
              </w:rPr>
              <w:fldChar w:fldCharType="end"/>
            </w:r>
          </w:hyperlink>
        </w:p>
        <w:p w14:paraId="5F7F9FE0" w14:textId="6DBA9318" w:rsidR="009262A8" w:rsidRPr="00033169" w:rsidRDefault="00712289" w:rsidP="009262A8">
          <w:pPr>
            <w:pStyle w:val="TOC1"/>
            <w:ind w:left="346"/>
            <w:rPr>
              <w:noProof/>
              <w:lang w:eastAsia="zh-TW"/>
            </w:rPr>
          </w:pPr>
          <w:hyperlink w:anchor="_Toc64896948" w:history="1">
            <w:r w:rsidR="009262A8" w:rsidRPr="00033169">
              <w:rPr>
                <w:rStyle w:val="Hyperlink"/>
                <w:rFonts w:ascii="Times New Roman" w:hAnsi="Times New Roman" w:cs="Times New Roman"/>
                <w:noProof/>
              </w:rPr>
              <w:t>5.2</w:t>
            </w:r>
            <w:r w:rsidR="009262A8" w:rsidRPr="00033169">
              <w:rPr>
                <w:noProof/>
                <w:lang w:eastAsia="zh-TW"/>
              </w:rPr>
              <w:tab/>
            </w:r>
            <w:r w:rsidR="00F664B9">
              <w:rPr>
                <w:noProof/>
                <w:lang w:eastAsia="zh-TW"/>
              </w:rPr>
              <w:t xml:space="preserve"> </w:t>
            </w:r>
            <w:r w:rsidR="009262A8" w:rsidRPr="00033169">
              <w:rPr>
                <w:rStyle w:val="Hyperlink"/>
                <w:rFonts w:ascii="Times New Roman" w:hAnsi="Times New Roman" w:cs="Times New Roman"/>
                <w:noProof/>
              </w:rPr>
              <w:t>Recommendations</w:t>
            </w:r>
            <w:r w:rsidR="009262A8" w:rsidRPr="00033169">
              <w:rPr>
                <w:noProof/>
                <w:webHidden/>
              </w:rPr>
              <w:tab/>
            </w:r>
            <w:r w:rsidR="009262A8" w:rsidRPr="00033169">
              <w:rPr>
                <w:noProof/>
                <w:webHidden/>
              </w:rPr>
              <w:fldChar w:fldCharType="begin"/>
            </w:r>
            <w:r w:rsidR="009262A8" w:rsidRPr="00033169">
              <w:rPr>
                <w:noProof/>
                <w:webHidden/>
              </w:rPr>
              <w:instrText xml:space="preserve"> PAGEREF _Toc64896948 \h </w:instrText>
            </w:r>
            <w:r w:rsidR="009262A8" w:rsidRPr="00033169">
              <w:rPr>
                <w:noProof/>
                <w:webHidden/>
              </w:rPr>
            </w:r>
            <w:r w:rsidR="009262A8" w:rsidRPr="00033169">
              <w:rPr>
                <w:noProof/>
                <w:webHidden/>
              </w:rPr>
              <w:fldChar w:fldCharType="separate"/>
            </w:r>
            <w:r w:rsidR="009262A8" w:rsidRPr="00033169">
              <w:rPr>
                <w:noProof/>
                <w:webHidden/>
              </w:rPr>
              <w:t>20</w:t>
            </w:r>
            <w:r w:rsidR="009262A8" w:rsidRPr="00033169">
              <w:rPr>
                <w:noProof/>
                <w:webHidden/>
              </w:rPr>
              <w:fldChar w:fldCharType="end"/>
            </w:r>
          </w:hyperlink>
        </w:p>
        <w:p w14:paraId="3E2543CB" w14:textId="385CFDB7" w:rsidR="009262A8" w:rsidRPr="00033169" w:rsidRDefault="00712289" w:rsidP="00033169">
          <w:pPr>
            <w:pStyle w:val="TOC1"/>
            <w:ind w:left="144"/>
            <w:rPr>
              <w:noProof/>
              <w:lang w:eastAsia="zh-TW"/>
            </w:rPr>
          </w:pPr>
          <w:hyperlink w:anchor="_Toc64896949" w:history="1">
            <w:r w:rsidR="009262A8" w:rsidRPr="00033169">
              <w:rPr>
                <w:rStyle w:val="Hyperlink"/>
                <w:rFonts w:ascii="Times New Roman" w:hAnsi="Times New Roman" w:cs="Times New Roman"/>
                <w:noProof/>
              </w:rPr>
              <w:t>References</w:t>
            </w:r>
            <w:r w:rsidR="009262A8" w:rsidRPr="00033169">
              <w:rPr>
                <w:noProof/>
                <w:webHidden/>
              </w:rPr>
              <w:tab/>
            </w:r>
            <w:r w:rsidR="009262A8" w:rsidRPr="00033169">
              <w:rPr>
                <w:noProof/>
                <w:webHidden/>
              </w:rPr>
              <w:fldChar w:fldCharType="begin"/>
            </w:r>
            <w:r w:rsidR="009262A8" w:rsidRPr="00033169">
              <w:rPr>
                <w:noProof/>
                <w:webHidden/>
              </w:rPr>
              <w:instrText xml:space="preserve"> PAGEREF _Toc64896949 \h </w:instrText>
            </w:r>
            <w:r w:rsidR="009262A8" w:rsidRPr="00033169">
              <w:rPr>
                <w:noProof/>
                <w:webHidden/>
              </w:rPr>
            </w:r>
            <w:r w:rsidR="009262A8" w:rsidRPr="00033169">
              <w:rPr>
                <w:noProof/>
                <w:webHidden/>
              </w:rPr>
              <w:fldChar w:fldCharType="separate"/>
            </w:r>
            <w:r w:rsidR="009262A8" w:rsidRPr="00033169">
              <w:rPr>
                <w:noProof/>
                <w:webHidden/>
              </w:rPr>
              <w:t>21</w:t>
            </w:r>
            <w:r w:rsidR="009262A8" w:rsidRPr="00033169">
              <w:rPr>
                <w:noProof/>
                <w:webHidden/>
              </w:rPr>
              <w:fldChar w:fldCharType="end"/>
            </w:r>
          </w:hyperlink>
        </w:p>
        <w:p w14:paraId="2EB4B9C1" w14:textId="36A6A068" w:rsidR="00C73F43" w:rsidRPr="00033169" w:rsidRDefault="00C73F43">
          <w:r w:rsidRPr="00033169">
            <w:rPr>
              <w:noProof/>
            </w:rPr>
            <w:fldChar w:fldCharType="end"/>
          </w:r>
        </w:p>
      </w:sdtContent>
    </w:sdt>
    <w:p w14:paraId="3BB62B4D" w14:textId="12148CBB" w:rsidR="006402CD" w:rsidRDefault="006402CD">
      <w:pPr>
        <w:rPr>
          <w:sz w:val="26"/>
        </w:rPr>
      </w:pPr>
    </w:p>
    <w:p w14:paraId="29B3B356" w14:textId="77777777" w:rsidR="00647A42" w:rsidRDefault="00647A42">
      <w:pPr>
        <w:rPr>
          <w:sz w:val="26"/>
        </w:rPr>
      </w:pPr>
    </w:p>
    <w:p w14:paraId="7882E7AF" w14:textId="4B301443" w:rsidR="00BA79F9" w:rsidRDefault="00BA79F9" w:rsidP="00BA3D82">
      <w:pPr>
        <w:jc w:val="center"/>
        <w:rPr>
          <w:rFonts w:ascii="Times New Roman" w:hAnsi="Times New Roman" w:cs="Times New Roman"/>
          <w:b/>
          <w:bCs/>
          <w:sz w:val="24"/>
          <w:szCs w:val="24"/>
        </w:rPr>
      </w:pPr>
    </w:p>
    <w:p w14:paraId="0E8622F0" w14:textId="4AF7076F" w:rsidR="002D3375" w:rsidRDefault="002D3375" w:rsidP="00BA3D82">
      <w:pPr>
        <w:jc w:val="center"/>
        <w:rPr>
          <w:rFonts w:ascii="Times New Roman" w:hAnsi="Times New Roman" w:cs="Times New Roman"/>
          <w:b/>
          <w:bCs/>
          <w:sz w:val="24"/>
          <w:szCs w:val="24"/>
        </w:rPr>
      </w:pPr>
    </w:p>
    <w:p w14:paraId="01E51AA6" w14:textId="4D3C064E" w:rsidR="002D3375" w:rsidRDefault="002D3375" w:rsidP="00BA3D82">
      <w:pPr>
        <w:jc w:val="center"/>
        <w:rPr>
          <w:rFonts w:ascii="Times New Roman" w:hAnsi="Times New Roman" w:cs="Times New Roman"/>
          <w:b/>
          <w:bCs/>
          <w:sz w:val="24"/>
          <w:szCs w:val="24"/>
        </w:rPr>
      </w:pPr>
    </w:p>
    <w:p w14:paraId="12CABA6E" w14:textId="065EBB26" w:rsidR="002D3375" w:rsidRDefault="002D3375" w:rsidP="00BA3D82">
      <w:pPr>
        <w:jc w:val="center"/>
        <w:rPr>
          <w:rFonts w:ascii="Times New Roman" w:hAnsi="Times New Roman" w:cs="Times New Roman"/>
          <w:b/>
          <w:bCs/>
          <w:sz w:val="24"/>
          <w:szCs w:val="24"/>
        </w:rPr>
      </w:pPr>
    </w:p>
    <w:p w14:paraId="7B3E4238" w14:textId="1E7F5EFF" w:rsidR="002D3375" w:rsidRDefault="002D3375" w:rsidP="00BA3D82">
      <w:pPr>
        <w:jc w:val="center"/>
        <w:rPr>
          <w:rFonts w:ascii="Times New Roman" w:hAnsi="Times New Roman" w:cs="Times New Roman"/>
          <w:b/>
          <w:bCs/>
          <w:sz w:val="24"/>
          <w:szCs w:val="24"/>
        </w:rPr>
      </w:pPr>
    </w:p>
    <w:p w14:paraId="176C31D5" w14:textId="2CC08003" w:rsidR="002D3375" w:rsidRDefault="002D3375" w:rsidP="00BA3D82">
      <w:pPr>
        <w:jc w:val="center"/>
        <w:rPr>
          <w:rFonts w:ascii="Times New Roman" w:hAnsi="Times New Roman" w:cs="Times New Roman"/>
          <w:b/>
          <w:bCs/>
          <w:sz w:val="24"/>
          <w:szCs w:val="24"/>
        </w:rPr>
      </w:pPr>
    </w:p>
    <w:p w14:paraId="6FFBBF70" w14:textId="27EC2F6A" w:rsidR="002D3375" w:rsidRDefault="002D3375" w:rsidP="00BA3D82">
      <w:pPr>
        <w:jc w:val="center"/>
        <w:rPr>
          <w:rFonts w:ascii="Times New Roman" w:hAnsi="Times New Roman" w:cs="Times New Roman"/>
          <w:b/>
          <w:bCs/>
          <w:sz w:val="24"/>
          <w:szCs w:val="24"/>
        </w:rPr>
      </w:pPr>
    </w:p>
    <w:p w14:paraId="2AE3B593" w14:textId="7CB9877D" w:rsidR="002D3375" w:rsidRDefault="002D3375" w:rsidP="00BA3D82">
      <w:pPr>
        <w:jc w:val="center"/>
        <w:rPr>
          <w:rFonts w:ascii="Times New Roman" w:hAnsi="Times New Roman" w:cs="Times New Roman"/>
          <w:b/>
          <w:bCs/>
          <w:sz w:val="24"/>
          <w:szCs w:val="24"/>
        </w:rPr>
      </w:pPr>
    </w:p>
    <w:p w14:paraId="748FC45D" w14:textId="4A6D0AA9" w:rsidR="002D3375" w:rsidRDefault="002D3375" w:rsidP="00BA3D82">
      <w:pPr>
        <w:jc w:val="center"/>
        <w:rPr>
          <w:rFonts w:ascii="Times New Roman" w:hAnsi="Times New Roman" w:cs="Times New Roman"/>
          <w:b/>
          <w:bCs/>
          <w:sz w:val="24"/>
          <w:szCs w:val="24"/>
        </w:rPr>
      </w:pPr>
    </w:p>
    <w:p w14:paraId="543EDE5E" w14:textId="0AE5A859" w:rsidR="002D3375" w:rsidRDefault="002D3375" w:rsidP="00BA3D82">
      <w:pPr>
        <w:jc w:val="center"/>
        <w:rPr>
          <w:rFonts w:ascii="Times New Roman" w:hAnsi="Times New Roman" w:cs="Times New Roman"/>
          <w:b/>
          <w:bCs/>
          <w:sz w:val="24"/>
          <w:szCs w:val="24"/>
        </w:rPr>
      </w:pPr>
    </w:p>
    <w:p w14:paraId="27781CE6" w14:textId="45F970BB" w:rsidR="002D3375" w:rsidRDefault="002D3375" w:rsidP="00BA3D82">
      <w:pPr>
        <w:jc w:val="center"/>
        <w:rPr>
          <w:rFonts w:ascii="Times New Roman" w:hAnsi="Times New Roman" w:cs="Times New Roman"/>
          <w:b/>
          <w:bCs/>
          <w:sz w:val="24"/>
          <w:szCs w:val="24"/>
        </w:rPr>
      </w:pPr>
    </w:p>
    <w:p w14:paraId="0D669339" w14:textId="332AAAA7" w:rsidR="002D3375" w:rsidRDefault="002D3375" w:rsidP="00BA3D82">
      <w:pPr>
        <w:jc w:val="center"/>
        <w:rPr>
          <w:rFonts w:ascii="Times New Roman" w:hAnsi="Times New Roman" w:cs="Times New Roman"/>
          <w:b/>
          <w:bCs/>
          <w:sz w:val="24"/>
          <w:szCs w:val="24"/>
        </w:rPr>
      </w:pPr>
    </w:p>
    <w:p w14:paraId="06E1A44F" w14:textId="196923CC" w:rsidR="002D3375" w:rsidRDefault="002D3375" w:rsidP="00BA3D82">
      <w:pPr>
        <w:jc w:val="center"/>
        <w:rPr>
          <w:rFonts w:ascii="Times New Roman" w:hAnsi="Times New Roman" w:cs="Times New Roman"/>
          <w:b/>
          <w:bCs/>
          <w:sz w:val="24"/>
          <w:szCs w:val="24"/>
        </w:rPr>
      </w:pPr>
    </w:p>
    <w:p w14:paraId="718F0C51" w14:textId="17D87D02" w:rsidR="002D3375" w:rsidRDefault="002D3375" w:rsidP="00BA3D82">
      <w:pPr>
        <w:jc w:val="center"/>
        <w:rPr>
          <w:rFonts w:ascii="Times New Roman" w:hAnsi="Times New Roman" w:cs="Times New Roman"/>
          <w:b/>
          <w:bCs/>
          <w:sz w:val="24"/>
          <w:szCs w:val="24"/>
        </w:rPr>
      </w:pPr>
    </w:p>
    <w:p w14:paraId="674079AF" w14:textId="2F89251D" w:rsidR="002D3375" w:rsidRDefault="002D3375" w:rsidP="00BA3D82">
      <w:pPr>
        <w:jc w:val="center"/>
        <w:rPr>
          <w:rFonts w:ascii="Times New Roman" w:hAnsi="Times New Roman" w:cs="Times New Roman"/>
          <w:b/>
          <w:bCs/>
          <w:sz w:val="24"/>
          <w:szCs w:val="24"/>
        </w:rPr>
      </w:pPr>
    </w:p>
    <w:p w14:paraId="3B618AA6" w14:textId="2810D63A" w:rsidR="002D3375" w:rsidRDefault="002D3375" w:rsidP="00BA3D82">
      <w:pPr>
        <w:jc w:val="center"/>
        <w:rPr>
          <w:rFonts w:ascii="Times New Roman" w:hAnsi="Times New Roman" w:cs="Times New Roman"/>
          <w:b/>
          <w:bCs/>
          <w:sz w:val="24"/>
          <w:szCs w:val="24"/>
        </w:rPr>
      </w:pPr>
    </w:p>
    <w:p w14:paraId="28F73355" w14:textId="2E790990" w:rsidR="002D3375" w:rsidRDefault="002D3375" w:rsidP="00BA3D82">
      <w:pPr>
        <w:jc w:val="center"/>
        <w:rPr>
          <w:rFonts w:ascii="Times New Roman" w:hAnsi="Times New Roman" w:cs="Times New Roman"/>
          <w:b/>
          <w:bCs/>
          <w:sz w:val="24"/>
          <w:szCs w:val="24"/>
        </w:rPr>
      </w:pPr>
    </w:p>
    <w:p w14:paraId="7470B04D" w14:textId="28284BA9" w:rsidR="002D3375" w:rsidRDefault="002D3375" w:rsidP="00BA3D82">
      <w:pPr>
        <w:jc w:val="center"/>
        <w:rPr>
          <w:rFonts w:ascii="Times New Roman" w:hAnsi="Times New Roman" w:cs="Times New Roman"/>
          <w:b/>
          <w:bCs/>
          <w:sz w:val="24"/>
          <w:szCs w:val="24"/>
        </w:rPr>
      </w:pPr>
    </w:p>
    <w:p w14:paraId="2CEB4A84" w14:textId="599685AA" w:rsidR="002D3375" w:rsidRDefault="002D3375" w:rsidP="00BA3D82">
      <w:pPr>
        <w:jc w:val="center"/>
        <w:rPr>
          <w:rFonts w:ascii="Times New Roman" w:hAnsi="Times New Roman" w:cs="Times New Roman"/>
          <w:b/>
          <w:bCs/>
          <w:sz w:val="24"/>
          <w:szCs w:val="24"/>
        </w:rPr>
      </w:pPr>
    </w:p>
    <w:p w14:paraId="7E92B12E" w14:textId="5CA43D87" w:rsidR="002D3375" w:rsidRDefault="002D3375" w:rsidP="00BA3D82">
      <w:pPr>
        <w:jc w:val="center"/>
        <w:rPr>
          <w:rFonts w:ascii="Times New Roman" w:hAnsi="Times New Roman" w:cs="Times New Roman"/>
          <w:b/>
          <w:bCs/>
          <w:sz w:val="24"/>
          <w:szCs w:val="24"/>
        </w:rPr>
      </w:pPr>
    </w:p>
    <w:p w14:paraId="23D93BC9" w14:textId="5FD75C65" w:rsidR="002D3375" w:rsidRDefault="002D3375" w:rsidP="00BA3D82">
      <w:pPr>
        <w:jc w:val="center"/>
        <w:rPr>
          <w:rFonts w:ascii="Times New Roman" w:hAnsi="Times New Roman" w:cs="Times New Roman"/>
          <w:b/>
          <w:bCs/>
          <w:sz w:val="24"/>
          <w:szCs w:val="24"/>
        </w:rPr>
      </w:pPr>
    </w:p>
    <w:p w14:paraId="64006861" w14:textId="7EB13B55" w:rsidR="002D3375" w:rsidRDefault="002D3375" w:rsidP="00BA3D82">
      <w:pPr>
        <w:jc w:val="center"/>
        <w:rPr>
          <w:rFonts w:ascii="Times New Roman" w:hAnsi="Times New Roman" w:cs="Times New Roman"/>
          <w:b/>
          <w:bCs/>
          <w:sz w:val="24"/>
          <w:szCs w:val="24"/>
        </w:rPr>
      </w:pPr>
    </w:p>
    <w:p w14:paraId="703E33DF" w14:textId="77777777" w:rsidR="002D3375" w:rsidRDefault="002D3375" w:rsidP="00BA3D82">
      <w:pPr>
        <w:jc w:val="center"/>
        <w:rPr>
          <w:rFonts w:ascii="Times New Roman" w:hAnsi="Times New Roman" w:cs="Times New Roman"/>
          <w:b/>
          <w:bCs/>
          <w:sz w:val="24"/>
          <w:szCs w:val="24"/>
        </w:rPr>
      </w:pPr>
    </w:p>
    <w:p w14:paraId="76CE2DCD" w14:textId="5A26ACB7" w:rsidR="00092585" w:rsidRPr="00FD4D10" w:rsidRDefault="00BA3D82" w:rsidP="00BA3D82">
      <w:pPr>
        <w:jc w:val="center"/>
        <w:rPr>
          <w:rFonts w:ascii="Times New Roman" w:hAnsi="Times New Roman" w:cs="Times New Roman"/>
          <w:b/>
          <w:bCs/>
          <w:sz w:val="24"/>
          <w:szCs w:val="24"/>
        </w:rPr>
      </w:pPr>
      <w:r w:rsidRPr="00FD4D10">
        <w:rPr>
          <w:rFonts w:ascii="Times New Roman" w:hAnsi="Times New Roman" w:cs="Times New Roman"/>
          <w:b/>
          <w:bCs/>
          <w:sz w:val="24"/>
          <w:szCs w:val="24"/>
        </w:rPr>
        <w:t>Syno</w:t>
      </w:r>
      <w:r w:rsidR="00BE6132" w:rsidRPr="00FD4D10">
        <w:rPr>
          <w:rFonts w:ascii="Times New Roman" w:hAnsi="Times New Roman" w:cs="Times New Roman"/>
          <w:b/>
          <w:bCs/>
          <w:sz w:val="24"/>
          <w:szCs w:val="24"/>
        </w:rPr>
        <w:t>psis</w:t>
      </w:r>
    </w:p>
    <w:p w14:paraId="1AB66B80" w14:textId="68A0A828" w:rsidR="00565D51" w:rsidRDefault="00E4619F" w:rsidP="00EE798E">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190B97">
        <w:rPr>
          <w:rFonts w:ascii="Times New Roman" w:hAnsi="Times New Roman" w:cs="Times New Roman"/>
          <w:sz w:val="24"/>
          <w:szCs w:val="24"/>
        </w:rPr>
        <w:t xml:space="preserve">he outbreak </w:t>
      </w:r>
      <w:r>
        <w:rPr>
          <w:rFonts w:ascii="Times New Roman" w:hAnsi="Times New Roman" w:cs="Times New Roman"/>
          <w:sz w:val="24"/>
          <w:szCs w:val="24"/>
        </w:rPr>
        <w:t>of COVID</w:t>
      </w:r>
      <w:r w:rsidR="0074140B">
        <w:rPr>
          <w:rFonts w:ascii="Times New Roman" w:hAnsi="Times New Roman" w:cs="Times New Roman"/>
          <w:sz w:val="24"/>
          <w:szCs w:val="24"/>
        </w:rPr>
        <w:t>-</w:t>
      </w:r>
      <w:r>
        <w:rPr>
          <w:rFonts w:ascii="Times New Roman" w:hAnsi="Times New Roman" w:cs="Times New Roman"/>
          <w:sz w:val="24"/>
          <w:szCs w:val="24"/>
        </w:rPr>
        <w:t xml:space="preserve">19 </w:t>
      </w:r>
      <w:r w:rsidR="00190B97">
        <w:rPr>
          <w:rFonts w:ascii="Times New Roman" w:hAnsi="Times New Roman" w:cs="Times New Roman"/>
          <w:sz w:val="24"/>
          <w:szCs w:val="24"/>
        </w:rPr>
        <w:t xml:space="preserve">has brought </w:t>
      </w:r>
      <w:r w:rsidR="00B95B16">
        <w:rPr>
          <w:rFonts w:ascii="Times New Roman" w:hAnsi="Times New Roman" w:cs="Times New Roman"/>
          <w:sz w:val="24"/>
          <w:szCs w:val="24"/>
        </w:rPr>
        <w:t>upon unprecedented global challenges for many busine</w:t>
      </w:r>
      <w:r w:rsidR="008C1319">
        <w:rPr>
          <w:rFonts w:ascii="Times New Roman" w:hAnsi="Times New Roman" w:cs="Times New Roman"/>
          <w:sz w:val="24"/>
          <w:szCs w:val="24"/>
        </w:rPr>
        <w:t>sses</w:t>
      </w:r>
      <w:r w:rsidR="0074140B">
        <w:rPr>
          <w:rFonts w:ascii="Times New Roman" w:hAnsi="Times New Roman" w:cs="Times New Roman"/>
          <w:sz w:val="24"/>
          <w:szCs w:val="24"/>
        </w:rPr>
        <w:t xml:space="preserve"> a</w:t>
      </w:r>
      <w:r w:rsidR="00096015">
        <w:rPr>
          <w:rFonts w:ascii="Times New Roman" w:hAnsi="Times New Roman" w:cs="Times New Roman"/>
          <w:sz w:val="24"/>
          <w:szCs w:val="24"/>
        </w:rPr>
        <w:t xml:space="preserve">nd </w:t>
      </w:r>
      <w:r w:rsidR="0074140B">
        <w:rPr>
          <w:rFonts w:ascii="Times New Roman" w:hAnsi="Times New Roman" w:cs="Times New Roman"/>
          <w:sz w:val="24"/>
          <w:szCs w:val="24"/>
        </w:rPr>
        <w:t xml:space="preserve">there is no exception for </w:t>
      </w:r>
      <w:r w:rsidR="008C1319">
        <w:rPr>
          <w:rFonts w:ascii="Times New Roman" w:hAnsi="Times New Roman" w:cs="Times New Roman"/>
          <w:sz w:val="24"/>
          <w:szCs w:val="24"/>
        </w:rPr>
        <w:t>Hong Kong</w:t>
      </w:r>
      <w:r w:rsidR="000064E9">
        <w:rPr>
          <w:rFonts w:ascii="Times New Roman" w:hAnsi="Times New Roman" w:cs="Times New Roman"/>
          <w:sz w:val="24"/>
          <w:szCs w:val="24"/>
        </w:rPr>
        <w:t>.</w:t>
      </w:r>
      <w:r w:rsidR="008C1319">
        <w:rPr>
          <w:rFonts w:ascii="Times New Roman" w:hAnsi="Times New Roman" w:cs="Times New Roman"/>
          <w:sz w:val="24"/>
          <w:szCs w:val="24"/>
        </w:rPr>
        <w:t xml:space="preserve"> </w:t>
      </w:r>
      <w:r w:rsidR="00B7606C">
        <w:rPr>
          <w:rFonts w:ascii="Times New Roman" w:hAnsi="Times New Roman" w:cs="Times New Roman"/>
          <w:sz w:val="24"/>
          <w:szCs w:val="24"/>
        </w:rPr>
        <w:t xml:space="preserve">This report </w:t>
      </w:r>
      <w:r w:rsidR="00E9485E">
        <w:rPr>
          <w:rFonts w:ascii="Times New Roman" w:hAnsi="Times New Roman" w:cs="Times New Roman"/>
          <w:sz w:val="24"/>
          <w:szCs w:val="24"/>
        </w:rPr>
        <w:t>assesses</w:t>
      </w:r>
      <w:r w:rsidR="0074140B">
        <w:rPr>
          <w:rFonts w:ascii="Times New Roman" w:hAnsi="Times New Roman" w:cs="Times New Roman"/>
          <w:sz w:val="24"/>
          <w:szCs w:val="24"/>
        </w:rPr>
        <w:t xml:space="preserve"> </w:t>
      </w:r>
      <w:r w:rsidR="00B7606C">
        <w:rPr>
          <w:rFonts w:ascii="Times New Roman" w:hAnsi="Times New Roman" w:cs="Times New Roman"/>
          <w:sz w:val="24"/>
          <w:szCs w:val="24"/>
        </w:rPr>
        <w:t>the impact of COVID</w:t>
      </w:r>
      <w:r w:rsidR="00B94C0A">
        <w:rPr>
          <w:rFonts w:ascii="Times New Roman" w:hAnsi="Times New Roman" w:cs="Times New Roman"/>
          <w:sz w:val="24"/>
          <w:szCs w:val="24"/>
        </w:rPr>
        <w:t>-</w:t>
      </w:r>
      <w:r w:rsidR="00B7606C">
        <w:rPr>
          <w:rFonts w:ascii="Times New Roman" w:hAnsi="Times New Roman" w:cs="Times New Roman"/>
          <w:sz w:val="24"/>
          <w:szCs w:val="24"/>
        </w:rPr>
        <w:t xml:space="preserve">19 </w:t>
      </w:r>
      <w:r w:rsidR="0074140B">
        <w:rPr>
          <w:rFonts w:ascii="Times New Roman" w:hAnsi="Times New Roman" w:cs="Times New Roman"/>
          <w:sz w:val="24"/>
          <w:szCs w:val="24"/>
        </w:rPr>
        <w:t xml:space="preserve">on the </w:t>
      </w:r>
      <w:r w:rsidR="00785AE5">
        <w:rPr>
          <w:rFonts w:ascii="Times New Roman" w:hAnsi="Times New Roman" w:cs="Times New Roman"/>
          <w:sz w:val="24"/>
          <w:szCs w:val="24"/>
        </w:rPr>
        <w:t xml:space="preserve">759 Store </w:t>
      </w:r>
      <w:r w:rsidR="0074140B">
        <w:rPr>
          <w:rFonts w:ascii="Times New Roman" w:hAnsi="Times New Roman" w:cs="Times New Roman"/>
          <w:sz w:val="24"/>
          <w:szCs w:val="24"/>
        </w:rPr>
        <w:t xml:space="preserve">and evaluates its strategies </w:t>
      </w:r>
      <w:r w:rsidR="00785AE5">
        <w:rPr>
          <w:rFonts w:ascii="Times New Roman" w:hAnsi="Times New Roman" w:cs="Times New Roman"/>
          <w:sz w:val="24"/>
          <w:szCs w:val="24"/>
        </w:rPr>
        <w:t xml:space="preserve">to ensure its business </w:t>
      </w:r>
      <w:r w:rsidR="00D4001A">
        <w:rPr>
          <w:rFonts w:ascii="Times New Roman" w:hAnsi="Times New Roman" w:cs="Times New Roman"/>
          <w:sz w:val="24"/>
          <w:szCs w:val="24"/>
        </w:rPr>
        <w:t>continuity.</w:t>
      </w:r>
      <w:r w:rsidR="00F3307B">
        <w:rPr>
          <w:rFonts w:ascii="Times New Roman" w:hAnsi="Times New Roman" w:cs="Times New Roman"/>
          <w:sz w:val="24"/>
          <w:szCs w:val="24"/>
        </w:rPr>
        <w:t xml:space="preserve"> To tackle these challenges, </w:t>
      </w:r>
      <w:r w:rsidR="00F8082F">
        <w:rPr>
          <w:rFonts w:ascii="Times New Roman" w:hAnsi="Times New Roman" w:cs="Times New Roman"/>
          <w:sz w:val="24"/>
          <w:szCs w:val="24"/>
        </w:rPr>
        <w:t xml:space="preserve">it is recommended </w:t>
      </w:r>
      <w:r w:rsidR="00F3307B">
        <w:rPr>
          <w:rFonts w:ascii="Times New Roman" w:hAnsi="Times New Roman" w:cs="Times New Roman"/>
          <w:sz w:val="24"/>
          <w:szCs w:val="24"/>
        </w:rPr>
        <w:t xml:space="preserve">the firm </w:t>
      </w:r>
      <w:r w:rsidR="00F8082F">
        <w:rPr>
          <w:rFonts w:ascii="Times New Roman" w:hAnsi="Times New Roman" w:cs="Times New Roman"/>
          <w:sz w:val="24"/>
          <w:szCs w:val="24"/>
        </w:rPr>
        <w:t xml:space="preserve">to </w:t>
      </w:r>
      <w:r w:rsidR="00F3307B">
        <w:rPr>
          <w:rFonts w:ascii="Times New Roman" w:hAnsi="Times New Roman" w:cs="Times New Roman"/>
          <w:sz w:val="24"/>
          <w:szCs w:val="24"/>
        </w:rPr>
        <w:t>adopt ecommerce to</w:t>
      </w:r>
      <w:r w:rsidR="006A7004">
        <w:rPr>
          <w:rFonts w:ascii="Times New Roman" w:hAnsi="Times New Roman" w:cs="Times New Roman"/>
          <w:sz w:val="24"/>
          <w:szCs w:val="24"/>
        </w:rPr>
        <w:t xml:space="preserve"> attract and</w:t>
      </w:r>
      <w:r w:rsidR="00F3307B">
        <w:rPr>
          <w:rFonts w:ascii="Times New Roman" w:hAnsi="Times New Roman" w:cs="Times New Roman"/>
          <w:sz w:val="24"/>
          <w:szCs w:val="24"/>
        </w:rPr>
        <w:t xml:space="preserve"> retain its </w:t>
      </w:r>
      <w:r w:rsidR="00C40C33">
        <w:rPr>
          <w:rFonts w:ascii="Times New Roman" w:hAnsi="Times New Roman" w:cs="Times New Roman"/>
          <w:sz w:val="24"/>
          <w:szCs w:val="24"/>
        </w:rPr>
        <w:t>customers and to</w:t>
      </w:r>
      <w:r w:rsidR="00F3307B">
        <w:rPr>
          <w:rFonts w:ascii="Times New Roman" w:hAnsi="Times New Roman" w:cs="Times New Roman"/>
          <w:sz w:val="24"/>
          <w:szCs w:val="24"/>
        </w:rPr>
        <w:t xml:space="preserve"> </w:t>
      </w:r>
      <w:r w:rsidR="00264A67">
        <w:rPr>
          <w:rFonts w:ascii="Times New Roman" w:hAnsi="Times New Roman" w:cs="Times New Roman"/>
          <w:sz w:val="24"/>
          <w:szCs w:val="24"/>
        </w:rPr>
        <w:t>apply</w:t>
      </w:r>
      <w:r w:rsidR="00F3307B">
        <w:rPr>
          <w:rFonts w:ascii="Times New Roman" w:hAnsi="Times New Roman" w:cs="Times New Roman"/>
          <w:sz w:val="24"/>
          <w:szCs w:val="24"/>
        </w:rPr>
        <w:t xml:space="preserve"> a new strategic approach by identifying a niche market to gain the competitive advantages over the business rivals.</w:t>
      </w:r>
    </w:p>
    <w:p w14:paraId="0083D599" w14:textId="5CA5EC7A" w:rsidR="00785AE5" w:rsidRDefault="00785AE5">
      <w:pPr>
        <w:rPr>
          <w:rFonts w:ascii="Times New Roman" w:hAnsi="Times New Roman" w:cs="Times New Roman"/>
          <w:sz w:val="24"/>
          <w:szCs w:val="24"/>
        </w:rPr>
      </w:pPr>
    </w:p>
    <w:p w14:paraId="646DF05E" w14:textId="68AB289A" w:rsidR="00785AE5" w:rsidRDefault="00785AE5">
      <w:pPr>
        <w:rPr>
          <w:rFonts w:ascii="Times New Roman" w:hAnsi="Times New Roman" w:cs="Times New Roman"/>
          <w:sz w:val="24"/>
          <w:szCs w:val="24"/>
        </w:rPr>
      </w:pPr>
    </w:p>
    <w:p w14:paraId="09418FB7" w14:textId="333304F2" w:rsidR="00785AE5" w:rsidRDefault="00785AE5">
      <w:pPr>
        <w:rPr>
          <w:rFonts w:ascii="Times New Roman" w:hAnsi="Times New Roman" w:cs="Times New Roman"/>
          <w:sz w:val="24"/>
          <w:szCs w:val="24"/>
        </w:rPr>
      </w:pPr>
    </w:p>
    <w:p w14:paraId="47518ADC" w14:textId="1E48F6AF" w:rsidR="00785AE5" w:rsidRDefault="00785AE5">
      <w:pPr>
        <w:rPr>
          <w:rFonts w:ascii="Times New Roman" w:hAnsi="Times New Roman" w:cs="Times New Roman"/>
          <w:sz w:val="24"/>
          <w:szCs w:val="24"/>
        </w:rPr>
      </w:pPr>
    </w:p>
    <w:p w14:paraId="702C6C77" w14:textId="734A09B6" w:rsidR="00785AE5" w:rsidRDefault="00785AE5">
      <w:pPr>
        <w:rPr>
          <w:rFonts w:ascii="Times New Roman" w:hAnsi="Times New Roman" w:cs="Times New Roman"/>
          <w:sz w:val="24"/>
          <w:szCs w:val="24"/>
        </w:rPr>
      </w:pPr>
    </w:p>
    <w:p w14:paraId="7A638E50" w14:textId="5857955D" w:rsidR="00785AE5" w:rsidRDefault="00785AE5">
      <w:pPr>
        <w:rPr>
          <w:rFonts w:ascii="Times New Roman" w:hAnsi="Times New Roman" w:cs="Times New Roman"/>
          <w:sz w:val="24"/>
          <w:szCs w:val="24"/>
        </w:rPr>
      </w:pPr>
    </w:p>
    <w:p w14:paraId="3309E5D4" w14:textId="1DC2D613" w:rsidR="00785AE5" w:rsidRDefault="00785AE5">
      <w:pPr>
        <w:rPr>
          <w:rFonts w:ascii="Times New Roman" w:hAnsi="Times New Roman" w:cs="Times New Roman"/>
          <w:sz w:val="24"/>
          <w:szCs w:val="24"/>
        </w:rPr>
      </w:pPr>
    </w:p>
    <w:p w14:paraId="569B6B7F" w14:textId="2377C3C0" w:rsidR="00785AE5" w:rsidRDefault="00785AE5">
      <w:pPr>
        <w:rPr>
          <w:rFonts w:ascii="Times New Roman" w:hAnsi="Times New Roman" w:cs="Times New Roman"/>
          <w:sz w:val="24"/>
          <w:szCs w:val="24"/>
        </w:rPr>
      </w:pPr>
    </w:p>
    <w:p w14:paraId="449D63B5" w14:textId="6506F11E" w:rsidR="00785AE5" w:rsidRDefault="00785AE5">
      <w:pPr>
        <w:rPr>
          <w:rFonts w:ascii="Times New Roman" w:hAnsi="Times New Roman" w:cs="Times New Roman"/>
          <w:sz w:val="24"/>
          <w:szCs w:val="24"/>
        </w:rPr>
      </w:pPr>
    </w:p>
    <w:p w14:paraId="565CE7FC" w14:textId="453C9174" w:rsidR="00785AE5" w:rsidRDefault="00785AE5">
      <w:pPr>
        <w:rPr>
          <w:rFonts w:ascii="Times New Roman" w:hAnsi="Times New Roman" w:cs="Times New Roman"/>
          <w:sz w:val="24"/>
          <w:szCs w:val="24"/>
        </w:rPr>
      </w:pPr>
    </w:p>
    <w:p w14:paraId="3FA4DFFD" w14:textId="3331C660" w:rsidR="00785AE5" w:rsidRDefault="00785AE5">
      <w:pPr>
        <w:rPr>
          <w:rFonts w:ascii="Times New Roman" w:hAnsi="Times New Roman" w:cs="Times New Roman"/>
          <w:sz w:val="24"/>
          <w:szCs w:val="24"/>
        </w:rPr>
      </w:pPr>
    </w:p>
    <w:p w14:paraId="17942612" w14:textId="2985482C" w:rsidR="00785AE5" w:rsidRDefault="00785AE5">
      <w:pPr>
        <w:rPr>
          <w:rFonts w:ascii="Times New Roman" w:hAnsi="Times New Roman" w:cs="Times New Roman"/>
          <w:sz w:val="24"/>
          <w:szCs w:val="24"/>
        </w:rPr>
      </w:pPr>
    </w:p>
    <w:p w14:paraId="792E8C55" w14:textId="09CA9C9B" w:rsidR="00785AE5" w:rsidRDefault="00785AE5">
      <w:pPr>
        <w:rPr>
          <w:rFonts w:ascii="Times New Roman" w:hAnsi="Times New Roman" w:cs="Times New Roman"/>
          <w:sz w:val="24"/>
          <w:szCs w:val="24"/>
        </w:rPr>
      </w:pPr>
    </w:p>
    <w:p w14:paraId="3CE6A65F" w14:textId="77896FF6" w:rsidR="00785AE5" w:rsidRDefault="00785AE5">
      <w:pPr>
        <w:rPr>
          <w:rFonts w:ascii="Times New Roman" w:hAnsi="Times New Roman" w:cs="Times New Roman"/>
          <w:sz w:val="24"/>
          <w:szCs w:val="24"/>
        </w:rPr>
      </w:pPr>
    </w:p>
    <w:p w14:paraId="6E992E52" w14:textId="0592E6AB" w:rsidR="00785AE5" w:rsidRDefault="00785AE5">
      <w:pPr>
        <w:rPr>
          <w:rFonts w:ascii="Times New Roman" w:hAnsi="Times New Roman" w:cs="Times New Roman"/>
          <w:sz w:val="24"/>
          <w:szCs w:val="24"/>
        </w:rPr>
      </w:pPr>
    </w:p>
    <w:p w14:paraId="6FA7F0BB" w14:textId="18CB2222" w:rsidR="00785AE5" w:rsidRDefault="00785AE5">
      <w:pPr>
        <w:rPr>
          <w:rFonts w:ascii="Times New Roman" w:hAnsi="Times New Roman" w:cs="Times New Roman"/>
          <w:sz w:val="24"/>
          <w:szCs w:val="24"/>
        </w:rPr>
      </w:pPr>
    </w:p>
    <w:p w14:paraId="43E930EB" w14:textId="4CD253CA" w:rsidR="00785AE5" w:rsidRDefault="00785AE5">
      <w:pPr>
        <w:rPr>
          <w:rFonts w:ascii="Times New Roman" w:hAnsi="Times New Roman" w:cs="Times New Roman"/>
          <w:sz w:val="24"/>
          <w:szCs w:val="24"/>
        </w:rPr>
      </w:pPr>
    </w:p>
    <w:p w14:paraId="3BE54D57" w14:textId="66D4DE17" w:rsidR="00D4001A" w:rsidRDefault="00D4001A">
      <w:pPr>
        <w:rPr>
          <w:rFonts w:ascii="Times New Roman" w:hAnsi="Times New Roman" w:cs="Times New Roman"/>
          <w:sz w:val="24"/>
          <w:szCs w:val="24"/>
        </w:rPr>
      </w:pPr>
    </w:p>
    <w:p w14:paraId="0F59103E" w14:textId="77777777" w:rsidR="00D4001A" w:rsidRDefault="00D4001A">
      <w:pPr>
        <w:rPr>
          <w:rFonts w:ascii="Times New Roman" w:hAnsi="Times New Roman" w:cs="Times New Roman"/>
          <w:sz w:val="24"/>
          <w:szCs w:val="24"/>
        </w:rPr>
      </w:pPr>
    </w:p>
    <w:p w14:paraId="66B1FC25" w14:textId="5522F6C0" w:rsidR="00785AE5" w:rsidRDefault="00785AE5">
      <w:pPr>
        <w:rPr>
          <w:rFonts w:ascii="Times New Roman" w:hAnsi="Times New Roman" w:cs="Times New Roman"/>
          <w:sz w:val="24"/>
          <w:szCs w:val="24"/>
        </w:rPr>
      </w:pPr>
    </w:p>
    <w:p w14:paraId="3960FF63" w14:textId="1D58E5EE" w:rsidR="00785AE5" w:rsidRDefault="00785AE5">
      <w:pPr>
        <w:rPr>
          <w:rFonts w:ascii="Times New Roman" w:hAnsi="Times New Roman" w:cs="Times New Roman"/>
          <w:sz w:val="24"/>
          <w:szCs w:val="24"/>
        </w:rPr>
      </w:pPr>
    </w:p>
    <w:p w14:paraId="76798EEF" w14:textId="306D5EDC" w:rsidR="002D3375" w:rsidRDefault="002D3375">
      <w:pPr>
        <w:rPr>
          <w:rFonts w:ascii="Times New Roman" w:hAnsi="Times New Roman" w:cs="Times New Roman"/>
          <w:sz w:val="24"/>
          <w:szCs w:val="24"/>
        </w:rPr>
      </w:pPr>
    </w:p>
    <w:p w14:paraId="2DD765F1" w14:textId="0FC57226" w:rsidR="00AA30EC" w:rsidRPr="00C73F43" w:rsidRDefault="00872CA1" w:rsidP="00FB569C">
      <w:pPr>
        <w:pStyle w:val="Heading1"/>
        <w:spacing w:before="0" w:line="360" w:lineRule="auto"/>
        <w:rPr>
          <w:rFonts w:ascii="Times New Roman" w:hAnsi="Times New Roman" w:cs="Times New Roman"/>
          <w:b/>
          <w:bCs/>
          <w:color w:val="auto"/>
          <w:sz w:val="26"/>
          <w:szCs w:val="26"/>
        </w:rPr>
      </w:pPr>
      <w:bookmarkStart w:id="1" w:name="_Toc64855760"/>
      <w:bookmarkStart w:id="2" w:name="_Toc64896923"/>
      <w:r w:rsidRPr="00C73F43">
        <w:rPr>
          <w:rFonts w:ascii="Times New Roman" w:hAnsi="Times New Roman" w:cs="Times New Roman"/>
          <w:b/>
          <w:bCs/>
          <w:color w:val="auto"/>
          <w:sz w:val="26"/>
          <w:szCs w:val="26"/>
        </w:rPr>
        <w:lastRenderedPageBreak/>
        <w:t>1</w:t>
      </w:r>
      <w:r w:rsidRPr="00C73F43">
        <w:rPr>
          <w:rFonts w:ascii="Times New Roman" w:hAnsi="Times New Roman" w:cs="Times New Roman"/>
          <w:b/>
          <w:bCs/>
          <w:color w:val="auto"/>
          <w:sz w:val="26"/>
          <w:szCs w:val="26"/>
        </w:rPr>
        <w:tab/>
      </w:r>
      <w:r w:rsidR="00AA30EC" w:rsidRPr="00C73F43">
        <w:rPr>
          <w:rFonts w:ascii="Times New Roman" w:hAnsi="Times New Roman" w:cs="Times New Roman"/>
          <w:b/>
          <w:bCs/>
          <w:color w:val="auto"/>
          <w:sz w:val="26"/>
          <w:szCs w:val="26"/>
        </w:rPr>
        <w:t>Introduction</w:t>
      </w:r>
      <w:bookmarkEnd w:id="1"/>
      <w:bookmarkEnd w:id="2"/>
    </w:p>
    <w:p w14:paraId="26ABE351" w14:textId="49B2028D" w:rsidR="00D537AB" w:rsidRPr="00D537AB" w:rsidRDefault="00352F99" w:rsidP="00FB569C">
      <w:pPr>
        <w:spacing w:after="0" w:line="360" w:lineRule="auto"/>
        <w:jc w:val="both"/>
      </w:pPr>
      <w:r>
        <w:rPr>
          <w:rFonts w:ascii="Times New Roman" w:hAnsi="Times New Roman" w:cs="Times New Roman"/>
          <w:sz w:val="24"/>
          <w:szCs w:val="24"/>
        </w:rPr>
        <w:t xml:space="preserve">Since early 2020, the outbreak of the coronavirus has posed extraordinary challenges in almost every </w:t>
      </w:r>
      <w:r w:rsidR="00D77838">
        <w:rPr>
          <w:rFonts w:ascii="Times New Roman" w:hAnsi="Times New Roman" w:cs="Times New Roman"/>
          <w:sz w:val="24"/>
          <w:szCs w:val="24"/>
        </w:rPr>
        <w:t>country</w:t>
      </w:r>
      <w:r>
        <w:rPr>
          <w:rFonts w:ascii="Times New Roman" w:hAnsi="Times New Roman" w:cs="Times New Roman"/>
          <w:sz w:val="24"/>
          <w:szCs w:val="24"/>
        </w:rPr>
        <w:t xml:space="preserve"> globally.</w:t>
      </w:r>
      <w:r w:rsidR="009D1A3F">
        <w:rPr>
          <w:rFonts w:ascii="Times New Roman" w:hAnsi="Times New Roman" w:cs="Times New Roman"/>
          <w:sz w:val="24"/>
          <w:szCs w:val="24"/>
        </w:rPr>
        <w:t xml:space="preserve"> </w:t>
      </w:r>
      <w:r w:rsidR="00B83BC9">
        <w:rPr>
          <w:rFonts w:ascii="Times New Roman" w:hAnsi="Times New Roman" w:cs="Times New Roman"/>
          <w:sz w:val="24"/>
          <w:szCs w:val="24"/>
        </w:rPr>
        <w:t xml:space="preserve">According to </w:t>
      </w:r>
      <w:r w:rsidR="00F41A5A">
        <w:rPr>
          <w:rFonts w:ascii="Times New Roman" w:hAnsi="Times New Roman" w:cs="Times New Roman"/>
          <w:sz w:val="24"/>
          <w:szCs w:val="24"/>
        </w:rPr>
        <w:t>International Monetary Fund</w:t>
      </w:r>
      <w:r w:rsidR="00B83BC9">
        <w:rPr>
          <w:rFonts w:ascii="Times New Roman" w:hAnsi="Times New Roman" w:cs="Times New Roman"/>
          <w:sz w:val="24"/>
          <w:szCs w:val="24"/>
        </w:rPr>
        <w:t xml:space="preserve"> (IMF),</w:t>
      </w:r>
      <w:r w:rsidR="00F41A5A">
        <w:rPr>
          <w:rFonts w:ascii="Times New Roman" w:hAnsi="Times New Roman" w:cs="Times New Roman"/>
          <w:sz w:val="24"/>
          <w:szCs w:val="24"/>
        </w:rPr>
        <w:t xml:space="preserve"> </w:t>
      </w:r>
      <w:r w:rsidR="00A378BD">
        <w:rPr>
          <w:rFonts w:ascii="Times New Roman" w:hAnsi="Times New Roman" w:cs="Times New Roman"/>
          <w:sz w:val="24"/>
          <w:szCs w:val="24"/>
        </w:rPr>
        <w:t>the global economy has shrunk by 4.4% in 2020 (Jones et al, 2020).</w:t>
      </w:r>
      <w:r w:rsidR="00EB65D1">
        <w:rPr>
          <w:rFonts w:ascii="Times New Roman" w:hAnsi="Times New Roman" w:cs="Times New Roman"/>
          <w:sz w:val="24"/>
          <w:szCs w:val="24"/>
        </w:rPr>
        <w:t xml:space="preserve"> </w:t>
      </w:r>
      <w:r w:rsidR="00093F52">
        <w:rPr>
          <w:rFonts w:ascii="Times New Roman" w:hAnsi="Times New Roman" w:cs="Times New Roman"/>
          <w:sz w:val="24"/>
          <w:szCs w:val="24"/>
        </w:rPr>
        <w:t>This pandemic has cause</w:t>
      </w:r>
      <w:r w:rsidR="004C4FF1">
        <w:rPr>
          <w:rFonts w:ascii="Times New Roman" w:hAnsi="Times New Roman" w:cs="Times New Roman"/>
          <w:sz w:val="24"/>
          <w:szCs w:val="24"/>
        </w:rPr>
        <w:t>d</w:t>
      </w:r>
      <w:r w:rsidR="00093F52">
        <w:rPr>
          <w:rFonts w:ascii="Times New Roman" w:hAnsi="Times New Roman" w:cs="Times New Roman"/>
          <w:sz w:val="24"/>
          <w:szCs w:val="24"/>
        </w:rPr>
        <w:t xml:space="preserve"> </w:t>
      </w:r>
      <w:r w:rsidR="004C4FF1">
        <w:rPr>
          <w:rFonts w:ascii="Times New Roman" w:hAnsi="Times New Roman" w:cs="Times New Roman"/>
          <w:sz w:val="24"/>
          <w:szCs w:val="24"/>
        </w:rPr>
        <w:t>severe economic crisis in most countries with no exception to Hong Kong.</w:t>
      </w:r>
      <w:r w:rsidR="00FB7C8B">
        <w:rPr>
          <w:rFonts w:ascii="Times New Roman" w:hAnsi="Times New Roman" w:cs="Times New Roman"/>
          <w:sz w:val="24"/>
          <w:szCs w:val="24"/>
        </w:rPr>
        <w:t xml:space="preserve"> </w:t>
      </w:r>
      <w:r w:rsidR="00673783">
        <w:rPr>
          <w:rFonts w:ascii="Times New Roman" w:hAnsi="Times New Roman" w:cs="Times New Roman"/>
          <w:sz w:val="24"/>
          <w:szCs w:val="24"/>
        </w:rPr>
        <w:t xml:space="preserve">In 2020, </w:t>
      </w:r>
      <w:r w:rsidR="00517882">
        <w:rPr>
          <w:rFonts w:ascii="Times New Roman" w:hAnsi="Times New Roman" w:cs="Times New Roman"/>
          <w:sz w:val="24"/>
          <w:szCs w:val="24"/>
        </w:rPr>
        <w:t xml:space="preserve">Hong Kong real GDP fell by </w:t>
      </w:r>
      <w:r w:rsidR="00EA7903">
        <w:rPr>
          <w:rFonts w:ascii="Times New Roman" w:hAnsi="Times New Roman" w:cs="Times New Roman"/>
          <w:sz w:val="24"/>
          <w:szCs w:val="24"/>
        </w:rPr>
        <w:t>6.1%</w:t>
      </w:r>
      <w:r w:rsidR="00E31C96">
        <w:rPr>
          <w:rFonts w:ascii="Times New Roman" w:hAnsi="Times New Roman" w:cs="Times New Roman"/>
          <w:sz w:val="24"/>
          <w:szCs w:val="24"/>
        </w:rPr>
        <w:t xml:space="preserve"> compared to 2019</w:t>
      </w:r>
      <w:r w:rsidR="00733B13">
        <w:rPr>
          <w:rFonts w:ascii="Times New Roman" w:hAnsi="Times New Roman" w:cs="Times New Roman"/>
          <w:sz w:val="24"/>
          <w:szCs w:val="24"/>
        </w:rPr>
        <w:t xml:space="preserve"> (</w:t>
      </w:r>
      <w:r w:rsidR="008756D3">
        <w:rPr>
          <w:rFonts w:ascii="Times New Roman" w:hAnsi="Times New Roman" w:cs="Times New Roman"/>
          <w:sz w:val="24"/>
          <w:szCs w:val="24"/>
        </w:rPr>
        <w:t>C&amp;SD</w:t>
      </w:r>
      <w:r w:rsidR="00733B13">
        <w:rPr>
          <w:rFonts w:ascii="Times New Roman" w:hAnsi="Times New Roman" w:cs="Times New Roman"/>
          <w:sz w:val="24"/>
          <w:szCs w:val="24"/>
        </w:rPr>
        <w:t>,</w:t>
      </w:r>
      <w:r w:rsidR="00070927">
        <w:rPr>
          <w:rFonts w:ascii="Times New Roman" w:hAnsi="Times New Roman" w:cs="Times New Roman"/>
          <w:sz w:val="24"/>
          <w:szCs w:val="24"/>
        </w:rPr>
        <w:t>2021).</w:t>
      </w:r>
      <w:r w:rsidR="00733B13">
        <w:rPr>
          <w:rFonts w:ascii="Times New Roman" w:hAnsi="Times New Roman" w:cs="Times New Roman"/>
          <w:sz w:val="24"/>
          <w:szCs w:val="24"/>
        </w:rPr>
        <w:t xml:space="preserve"> </w:t>
      </w:r>
      <w:r w:rsidR="00BB62B7">
        <w:rPr>
          <w:rFonts w:ascii="Times New Roman" w:hAnsi="Times New Roman" w:cs="Times New Roman"/>
          <w:sz w:val="24"/>
          <w:szCs w:val="24"/>
        </w:rPr>
        <w:t xml:space="preserve">The </w:t>
      </w:r>
      <w:r w:rsidR="00A50564">
        <w:rPr>
          <w:rFonts w:ascii="Times New Roman" w:hAnsi="Times New Roman" w:cs="Times New Roman"/>
          <w:sz w:val="24"/>
          <w:szCs w:val="24"/>
        </w:rPr>
        <w:t xml:space="preserve">objective </w:t>
      </w:r>
      <w:r w:rsidR="00BB62B7">
        <w:rPr>
          <w:rFonts w:ascii="Times New Roman" w:hAnsi="Times New Roman" w:cs="Times New Roman"/>
          <w:sz w:val="24"/>
          <w:szCs w:val="24"/>
        </w:rPr>
        <w:t xml:space="preserve">of this report </w:t>
      </w:r>
      <w:r w:rsidR="00F05EFE">
        <w:rPr>
          <w:rFonts w:ascii="Times New Roman" w:hAnsi="Times New Roman" w:cs="Times New Roman"/>
          <w:sz w:val="24"/>
          <w:szCs w:val="24"/>
        </w:rPr>
        <w:t xml:space="preserve">is to </w:t>
      </w:r>
      <w:r w:rsidR="00AC4AB8">
        <w:rPr>
          <w:rFonts w:ascii="Times New Roman" w:hAnsi="Times New Roman" w:cs="Times New Roman"/>
          <w:sz w:val="24"/>
          <w:szCs w:val="24"/>
        </w:rPr>
        <w:t>investigate</w:t>
      </w:r>
      <w:r w:rsidR="00F05EFE">
        <w:rPr>
          <w:rFonts w:ascii="Times New Roman" w:hAnsi="Times New Roman" w:cs="Times New Roman"/>
          <w:sz w:val="24"/>
          <w:szCs w:val="24"/>
        </w:rPr>
        <w:t xml:space="preserve"> the challenges</w:t>
      </w:r>
      <w:r w:rsidR="00595DE7">
        <w:rPr>
          <w:rFonts w:ascii="Times New Roman" w:hAnsi="Times New Roman" w:cs="Times New Roman"/>
          <w:sz w:val="24"/>
          <w:szCs w:val="24"/>
        </w:rPr>
        <w:t xml:space="preserve"> brought to the 759 Store under the impact of COVID-19 by conduc</w:t>
      </w:r>
      <w:r w:rsidR="00EF4446">
        <w:rPr>
          <w:rFonts w:ascii="Times New Roman" w:hAnsi="Times New Roman" w:cs="Times New Roman"/>
          <w:sz w:val="24"/>
          <w:szCs w:val="24"/>
        </w:rPr>
        <w:t>t</w:t>
      </w:r>
      <w:r w:rsidR="00595DE7">
        <w:rPr>
          <w:rFonts w:ascii="Times New Roman" w:hAnsi="Times New Roman" w:cs="Times New Roman"/>
          <w:sz w:val="24"/>
          <w:szCs w:val="24"/>
        </w:rPr>
        <w:t xml:space="preserve">ing </w:t>
      </w:r>
      <w:r w:rsidR="00F62B30">
        <w:rPr>
          <w:rFonts w:ascii="Times New Roman" w:hAnsi="Times New Roman" w:cs="Times New Roman"/>
          <w:sz w:val="24"/>
          <w:szCs w:val="24"/>
        </w:rPr>
        <w:t>literature reviews,</w:t>
      </w:r>
      <w:r w:rsidR="00210051">
        <w:rPr>
          <w:rFonts w:ascii="Times New Roman" w:hAnsi="Times New Roman" w:cs="Times New Roman"/>
          <w:sz w:val="24"/>
          <w:szCs w:val="24"/>
        </w:rPr>
        <w:t xml:space="preserve"> publicly</w:t>
      </w:r>
      <w:r w:rsidR="003C13B8">
        <w:rPr>
          <w:rFonts w:ascii="Times New Roman" w:hAnsi="Times New Roman" w:cs="Times New Roman"/>
          <w:sz w:val="24"/>
          <w:szCs w:val="24"/>
        </w:rPr>
        <w:t xml:space="preserve"> annual</w:t>
      </w:r>
      <w:r w:rsidR="00210051">
        <w:rPr>
          <w:rFonts w:ascii="Times New Roman" w:hAnsi="Times New Roman" w:cs="Times New Roman"/>
          <w:sz w:val="24"/>
          <w:szCs w:val="24"/>
        </w:rPr>
        <w:t xml:space="preserve"> reports</w:t>
      </w:r>
      <w:r w:rsidR="00B67715">
        <w:rPr>
          <w:rFonts w:ascii="Times New Roman" w:hAnsi="Times New Roman" w:cs="Times New Roman"/>
          <w:sz w:val="24"/>
          <w:szCs w:val="24"/>
        </w:rPr>
        <w:t xml:space="preserve">, </w:t>
      </w:r>
      <w:r w:rsidR="00EF4446">
        <w:rPr>
          <w:rFonts w:ascii="Times New Roman" w:hAnsi="Times New Roman" w:cs="Times New Roman"/>
          <w:sz w:val="24"/>
          <w:szCs w:val="24"/>
        </w:rPr>
        <w:t>SWOT analysis</w:t>
      </w:r>
      <w:r w:rsidR="00894DC9">
        <w:rPr>
          <w:rFonts w:ascii="Times New Roman" w:hAnsi="Times New Roman" w:cs="Times New Roman"/>
          <w:sz w:val="24"/>
          <w:szCs w:val="24"/>
        </w:rPr>
        <w:t>,</w:t>
      </w:r>
      <w:r w:rsidR="00797E13">
        <w:rPr>
          <w:rFonts w:ascii="Times New Roman" w:hAnsi="Times New Roman" w:cs="Times New Roman"/>
          <w:sz w:val="24"/>
          <w:szCs w:val="24"/>
        </w:rPr>
        <w:t xml:space="preserve"> </w:t>
      </w:r>
      <w:r w:rsidR="00A162CE">
        <w:rPr>
          <w:rFonts w:ascii="Times New Roman" w:hAnsi="Times New Roman" w:cs="Times New Roman"/>
          <w:sz w:val="24"/>
          <w:szCs w:val="24"/>
        </w:rPr>
        <w:t>a</w:t>
      </w:r>
      <w:r w:rsidR="00797E13">
        <w:rPr>
          <w:rFonts w:ascii="Times New Roman" w:hAnsi="Times New Roman" w:cs="Times New Roman"/>
          <w:sz w:val="24"/>
          <w:szCs w:val="24"/>
        </w:rPr>
        <w:t xml:space="preserve">nd </w:t>
      </w:r>
      <w:r w:rsidR="00894DC9">
        <w:rPr>
          <w:rFonts w:ascii="Times New Roman" w:hAnsi="Times New Roman" w:cs="Times New Roman"/>
          <w:sz w:val="24"/>
          <w:szCs w:val="24"/>
        </w:rPr>
        <w:t xml:space="preserve">provide </w:t>
      </w:r>
      <w:r w:rsidR="00797E13">
        <w:rPr>
          <w:rFonts w:ascii="Times New Roman" w:hAnsi="Times New Roman" w:cs="Times New Roman"/>
          <w:sz w:val="24"/>
          <w:szCs w:val="24"/>
        </w:rPr>
        <w:t xml:space="preserve">recommendations </w:t>
      </w:r>
      <w:r w:rsidR="00894DC9">
        <w:rPr>
          <w:rFonts w:ascii="Times New Roman" w:hAnsi="Times New Roman" w:cs="Times New Roman"/>
          <w:sz w:val="24"/>
          <w:szCs w:val="24"/>
        </w:rPr>
        <w:t xml:space="preserve">to </w:t>
      </w:r>
      <w:r w:rsidR="00797E13">
        <w:rPr>
          <w:rFonts w:ascii="Times New Roman" w:hAnsi="Times New Roman" w:cs="Times New Roman"/>
          <w:sz w:val="24"/>
          <w:szCs w:val="24"/>
        </w:rPr>
        <w:t>overcome these challenges.</w:t>
      </w:r>
    </w:p>
    <w:p w14:paraId="03EF4B98" w14:textId="21825EA5" w:rsidR="007F2691" w:rsidRPr="00C73F43" w:rsidRDefault="00C73F43" w:rsidP="00FB569C">
      <w:pPr>
        <w:pStyle w:val="Heading1"/>
        <w:spacing w:before="0" w:line="360" w:lineRule="auto"/>
        <w:rPr>
          <w:rFonts w:ascii="Times New Roman" w:hAnsi="Times New Roman" w:cs="Times New Roman"/>
          <w:b/>
          <w:bCs/>
          <w:color w:val="auto"/>
          <w:sz w:val="26"/>
          <w:szCs w:val="26"/>
        </w:rPr>
      </w:pPr>
      <w:bookmarkStart w:id="3" w:name="_Toc64855761"/>
      <w:bookmarkStart w:id="4" w:name="_Toc64896924"/>
      <w:r w:rsidRPr="00C73F43">
        <w:rPr>
          <w:rFonts w:ascii="Times New Roman" w:hAnsi="Times New Roman" w:cs="Times New Roman"/>
          <w:b/>
          <w:bCs/>
          <w:color w:val="auto"/>
          <w:sz w:val="26"/>
          <w:szCs w:val="26"/>
        </w:rPr>
        <w:t xml:space="preserve">1.1 </w:t>
      </w:r>
      <w:r w:rsidRPr="00C73F43">
        <w:rPr>
          <w:rFonts w:ascii="Times New Roman" w:hAnsi="Times New Roman" w:cs="Times New Roman"/>
          <w:b/>
          <w:bCs/>
          <w:color w:val="auto"/>
          <w:sz w:val="26"/>
          <w:szCs w:val="26"/>
        </w:rPr>
        <w:tab/>
      </w:r>
      <w:r w:rsidR="00F30C69" w:rsidRPr="00C73F43">
        <w:rPr>
          <w:rFonts w:ascii="Times New Roman" w:hAnsi="Times New Roman" w:cs="Times New Roman"/>
          <w:b/>
          <w:bCs/>
          <w:color w:val="auto"/>
          <w:sz w:val="26"/>
          <w:szCs w:val="26"/>
        </w:rPr>
        <w:t xml:space="preserve">Research </w:t>
      </w:r>
      <w:r w:rsidR="007F2691" w:rsidRPr="00C73F43">
        <w:rPr>
          <w:rFonts w:ascii="Times New Roman" w:hAnsi="Times New Roman" w:cs="Times New Roman"/>
          <w:b/>
          <w:bCs/>
          <w:color w:val="auto"/>
          <w:sz w:val="26"/>
          <w:szCs w:val="26"/>
        </w:rPr>
        <w:t>motivation</w:t>
      </w:r>
      <w:bookmarkEnd w:id="3"/>
      <w:bookmarkEnd w:id="4"/>
    </w:p>
    <w:p w14:paraId="5C218DE4" w14:textId="275E7436" w:rsidR="00B929D8" w:rsidRDefault="00727312"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w:t>
      </w:r>
      <w:r w:rsidR="00DC1D50">
        <w:rPr>
          <w:rFonts w:ascii="Times New Roman" w:hAnsi="Times New Roman" w:cs="Times New Roman"/>
          <w:sz w:val="24"/>
          <w:szCs w:val="24"/>
        </w:rPr>
        <w:t xml:space="preserve">is </w:t>
      </w:r>
      <w:r w:rsidR="000403B5">
        <w:rPr>
          <w:rFonts w:ascii="Times New Roman" w:hAnsi="Times New Roman" w:cs="Times New Roman"/>
          <w:sz w:val="24"/>
          <w:szCs w:val="24"/>
        </w:rPr>
        <w:t>study</w:t>
      </w:r>
      <w:r w:rsidR="00DC1D50">
        <w:rPr>
          <w:rFonts w:ascii="Times New Roman" w:hAnsi="Times New Roman" w:cs="Times New Roman"/>
          <w:sz w:val="24"/>
          <w:szCs w:val="24"/>
        </w:rPr>
        <w:t xml:space="preserve"> is to </w:t>
      </w:r>
      <w:r w:rsidR="00CB0CE9">
        <w:rPr>
          <w:rFonts w:ascii="Times New Roman" w:hAnsi="Times New Roman" w:cs="Times New Roman"/>
          <w:sz w:val="24"/>
          <w:szCs w:val="24"/>
        </w:rPr>
        <w:t xml:space="preserve">investigate </w:t>
      </w:r>
      <w:r w:rsidR="00DC1D50">
        <w:rPr>
          <w:rFonts w:ascii="Times New Roman" w:hAnsi="Times New Roman" w:cs="Times New Roman"/>
          <w:sz w:val="24"/>
          <w:szCs w:val="24"/>
        </w:rPr>
        <w:t xml:space="preserve">the challenges </w:t>
      </w:r>
      <w:r w:rsidR="00DB7156">
        <w:rPr>
          <w:rFonts w:ascii="Times New Roman" w:hAnsi="Times New Roman" w:cs="Times New Roman"/>
          <w:sz w:val="24"/>
          <w:szCs w:val="24"/>
        </w:rPr>
        <w:t xml:space="preserve">posed </w:t>
      </w:r>
      <w:r w:rsidR="005E41BC">
        <w:rPr>
          <w:rFonts w:ascii="Times New Roman" w:hAnsi="Times New Roman" w:cs="Times New Roman"/>
          <w:sz w:val="24"/>
          <w:szCs w:val="24"/>
        </w:rPr>
        <w:t xml:space="preserve">to </w:t>
      </w:r>
      <w:r w:rsidR="008C0C07">
        <w:rPr>
          <w:rFonts w:ascii="Times New Roman" w:hAnsi="Times New Roman" w:cs="Times New Roman"/>
          <w:sz w:val="24"/>
          <w:szCs w:val="24"/>
        </w:rPr>
        <w:t xml:space="preserve">759 Store, </w:t>
      </w:r>
      <w:r w:rsidR="00DC1D50">
        <w:rPr>
          <w:rFonts w:ascii="Times New Roman" w:hAnsi="Times New Roman" w:cs="Times New Roman"/>
          <w:sz w:val="24"/>
          <w:szCs w:val="24"/>
        </w:rPr>
        <w:t xml:space="preserve">one of the </w:t>
      </w:r>
      <w:r w:rsidR="002E10D3">
        <w:rPr>
          <w:rFonts w:ascii="Times New Roman" w:hAnsi="Times New Roman" w:cs="Times New Roman"/>
          <w:sz w:val="24"/>
          <w:szCs w:val="24"/>
        </w:rPr>
        <w:t xml:space="preserve">discount </w:t>
      </w:r>
      <w:r w:rsidR="00D1130D">
        <w:rPr>
          <w:rFonts w:ascii="Times New Roman" w:hAnsi="Times New Roman" w:cs="Times New Roman"/>
          <w:sz w:val="24"/>
          <w:szCs w:val="24"/>
        </w:rPr>
        <w:t xml:space="preserve">grocery </w:t>
      </w:r>
      <w:r w:rsidR="00F73A10">
        <w:rPr>
          <w:rFonts w:ascii="Times New Roman" w:hAnsi="Times New Roman" w:cs="Times New Roman"/>
          <w:sz w:val="24"/>
          <w:szCs w:val="24"/>
        </w:rPr>
        <w:t xml:space="preserve">chain </w:t>
      </w:r>
      <w:r w:rsidR="00D1130D">
        <w:rPr>
          <w:rFonts w:ascii="Times New Roman" w:hAnsi="Times New Roman" w:cs="Times New Roman"/>
          <w:sz w:val="24"/>
          <w:szCs w:val="24"/>
        </w:rPr>
        <w:t>stores</w:t>
      </w:r>
      <w:r w:rsidR="00DC1D50">
        <w:rPr>
          <w:rFonts w:ascii="Times New Roman" w:hAnsi="Times New Roman" w:cs="Times New Roman"/>
          <w:sz w:val="24"/>
          <w:szCs w:val="24"/>
        </w:rPr>
        <w:t xml:space="preserve"> in Hong Kong</w:t>
      </w:r>
      <w:r w:rsidR="0020310B">
        <w:rPr>
          <w:rFonts w:ascii="Times New Roman" w:hAnsi="Times New Roman" w:cs="Times New Roman"/>
          <w:sz w:val="24"/>
          <w:szCs w:val="24"/>
        </w:rPr>
        <w:t>,</w:t>
      </w:r>
      <w:r w:rsidR="00A36E5A">
        <w:rPr>
          <w:rFonts w:ascii="Times New Roman" w:hAnsi="Times New Roman" w:cs="Times New Roman"/>
          <w:sz w:val="24"/>
          <w:szCs w:val="24"/>
        </w:rPr>
        <w:t xml:space="preserve"> </w:t>
      </w:r>
      <w:r w:rsidR="00DB7156">
        <w:rPr>
          <w:rFonts w:ascii="Times New Roman" w:hAnsi="Times New Roman" w:cs="Times New Roman"/>
          <w:sz w:val="24"/>
          <w:szCs w:val="24"/>
        </w:rPr>
        <w:t>during</w:t>
      </w:r>
      <w:r w:rsidR="00B07F04">
        <w:rPr>
          <w:rFonts w:ascii="Times New Roman" w:hAnsi="Times New Roman" w:cs="Times New Roman"/>
          <w:sz w:val="24"/>
          <w:szCs w:val="24"/>
        </w:rPr>
        <w:t xml:space="preserve"> the pandemic</w:t>
      </w:r>
      <w:r w:rsidR="00DC1D50">
        <w:rPr>
          <w:rFonts w:ascii="Times New Roman" w:hAnsi="Times New Roman" w:cs="Times New Roman"/>
          <w:sz w:val="24"/>
          <w:szCs w:val="24"/>
        </w:rPr>
        <w:t xml:space="preserve">. </w:t>
      </w:r>
      <w:r w:rsidR="006B6E0C">
        <w:rPr>
          <w:rFonts w:ascii="Times New Roman" w:hAnsi="Times New Roman" w:cs="Times New Roman"/>
          <w:sz w:val="24"/>
          <w:szCs w:val="24"/>
        </w:rPr>
        <w:t>D</w:t>
      </w:r>
      <w:r w:rsidR="003F268F">
        <w:rPr>
          <w:rFonts w:ascii="Times New Roman" w:hAnsi="Times New Roman" w:cs="Times New Roman"/>
          <w:sz w:val="24"/>
          <w:szCs w:val="24"/>
        </w:rPr>
        <w:t>ue to</w:t>
      </w:r>
      <w:r w:rsidR="006B6E0C">
        <w:rPr>
          <w:rFonts w:ascii="Times New Roman" w:hAnsi="Times New Roman" w:cs="Times New Roman"/>
          <w:sz w:val="24"/>
          <w:szCs w:val="24"/>
        </w:rPr>
        <w:t xml:space="preserve"> the outbreak of COVID-19, </w:t>
      </w:r>
      <w:r w:rsidR="004A2A63">
        <w:rPr>
          <w:rFonts w:ascii="Times New Roman" w:hAnsi="Times New Roman" w:cs="Times New Roman"/>
          <w:sz w:val="24"/>
          <w:szCs w:val="24"/>
        </w:rPr>
        <w:t xml:space="preserve">government imposed different </w:t>
      </w:r>
      <w:r w:rsidR="00F4211F">
        <w:rPr>
          <w:rFonts w:ascii="Times New Roman" w:hAnsi="Times New Roman" w:cs="Times New Roman"/>
          <w:sz w:val="24"/>
          <w:szCs w:val="24"/>
        </w:rPr>
        <w:t>kinds</w:t>
      </w:r>
      <w:r w:rsidR="004A2A63">
        <w:rPr>
          <w:rFonts w:ascii="Times New Roman" w:hAnsi="Times New Roman" w:cs="Times New Roman"/>
          <w:sz w:val="24"/>
          <w:szCs w:val="24"/>
        </w:rPr>
        <w:t xml:space="preserve"> of measures </w:t>
      </w:r>
      <w:r w:rsidR="006716C5">
        <w:rPr>
          <w:rFonts w:ascii="Times New Roman" w:hAnsi="Times New Roman" w:cs="Times New Roman"/>
          <w:sz w:val="24"/>
          <w:szCs w:val="24"/>
        </w:rPr>
        <w:t>including</w:t>
      </w:r>
      <w:r w:rsidR="004A2A63">
        <w:rPr>
          <w:rFonts w:ascii="Times New Roman" w:hAnsi="Times New Roman" w:cs="Times New Roman"/>
          <w:sz w:val="24"/>
          <w:szCs w:val="24"/>
        </w:rPr>
        <w:t xml:space="preserve"> social distancing</w:t>
      </w:r>
      <w:r w:rsidR="00C36508">
        <w:rPr>
          <w:rFonts w:ascii="Times New Roman" w:hAnsi="Times New Roman" w:cs="Times New Roman"/>
          <w:sz w:val="24"/>
          <w:szCs w:val="24"/>
        </w:rPr>
        <w:t>, self-isolation,</w:t>
      </w:r>
      <w:r w:rsidR="008E75DE">
        <w:rPr>
          <w:rFonts w:ascii="Times New Roman" w:hAnsi="Times New Roman" w:cs="Times New Roman"/>
          <w:sz w:val="24"/>
          <w:szCs w:val="24"/>
        </w:rPr>
        <w:t xml:space="preserve"> and travel restriction</w:t>
      </w:r>
      <w:r w:rsidR="008D3789">
        <w:rPr>
          <w:rFonts w:ascii="Times New Roman" w:hAnsi="Times New Roman" w:cs="Times New Roman"/>
          <w:sz w:val="24"/>
          <w:szCs w:val="24"/>
        </w:rPr>
        <w:t>s</w:t>
      </w:r>
      <w:r w:rsidR="00293AB2">
        <w:rPr>
          <w:rFonts w:ascii="Times New Roman" w:hAnsi="Times New Roman" w:cs="Times New Roman"/>
          <w:sz w:val="24"/>
          <w:szCs w:val="24"/>
        </w:rPr>
        <w:t xml:space="preserve"> to </w:t>
      </w:r>
      <w:r w:rsidR="005C57A9">
        <w:rPr>
          <w:rFonts w:ascii="Times New Roman" w:hAnsi="Times New Roman" w:cs="Times New Roman"/>
          <w:sz w:val="24"/>
          <w:szCs w:val="24"/>
        </w:rPr>
        <w:t>reduce</w:t>
      </w:r>
      <w:r w:rsidR="00293AB2">
        <w:rPr>
          <w:rFonts w:ascii="Times New Roman" w:hAnsi="Times New Roman" w:cs="Times New Roman"/>
          <w:sz w:val="24"/>
          <w:szCs w:val="24"/>
        </w:rPr>
        <w:t xml:space="preserve"> the risk of </w:t>
      </w:r>
      <w:r w:rsidR="003E0796">
        <w:rPr>
          <w:rFonts w:ascii="Times New Roman" w:hAnsi="Times New Roman" w:cs="Times New Roman"/>
          <w:sz w:val="24"/>
          <w:szCs w:val="24"/>
        </w:rPr>
        <w:t xml:space="preserve">virus </w:t>
      </w:r>
      <w:r w:rsidR="00293AB2">
        <w:rPr>
          <w:rFonts w:ascii="Times New Roman" w:hAnsi="Times New Roman" w:cs="Times New Roman"/>
          <w:sz w:val="24"/>
          <w:szCs w:val="24"/>
        </w:rPr>
        <w:t xml:space="preserve">spread. </w:t>
      </w:r>
      <w:r w:rsidR="005C57A9">
        <w:rPr>
          <w:rFonts w:ascii="Times New Roman" w:hAnsi="Times New Roman" w:cs="Times New Roman"/>
          <w:sz w:val="24"/>
          <w:szCs w:val="24"/>
        </w:rPr>
        <w:t>Such</w:t>
      </w:r>
      <w:r w:rsidR="00F829B2">
        <w:rPr>
          <w:rFonts w:ascii="Times New Roman" w:hAnsi="Times New Roman" w:cs="Times New Roman"/>
          <w:sz w:val="24"/>
          <w:szCs w:val="24"/>
        </w:rPr>
        <w:t xml:space="preserve"> measures ha</w:t>
      </w:r>
      <w:r w:rsidR="00705DD4">
        <w:rPr>
          <w:rFonts w:ascii="Times New Roman" w:hAnsi="Times New Roman" w:cs="Times New Roman"/>
          <w:sz w:val="24"/>
          <w:szCs w:val="24"/>
        </w:rPr>
        <w:t>ve</w:t>
      </w:r>
      <w:r w:rsidR="00F829B2">
        <w:rPr>
          <w:rFonts w:ascii="Times New Roman" w:hAnsi="Times New Roman" w:cs="Times New Roman"/>
          <w:sz w:val="24"/>
          <w:szCs w:val="24"/>
        </w:rPr>
        <w:t xml:space="preserve"> </w:t>
      </w:r>
      <w:r w:rsidR="00705DD4">
        <w:rPr>
          <w:rFonts w:ascii="Times New Roman" w:hAnsi="Times New Roman" w:cs="Times New Roman"/>
          <w:sz w:val="24"/>
          <w:szCs w:val="24"/>
        </w:rPr>
        <w:t xml:space="preserve">affected significantly on </w:t>
      </w:r>
      <w:r w:rsidR="00550A24">
        <w:rPr>
          <w:rFonts w:ascii="Times New Roman" w:hAnsi="Times New Roman" w:cs="Times New Roman"/>
          <w:sz w:val="24"/>
          <w:szCs w:val="24"/>
        </w:rPr>
        <w:t>people’s daily li</w:t>
      </w:r>
      <w:r w:rsidR="007E2756">
        <w:rPr>
          <w:rFonts w:ascii="Times New Roman" w:hAnsi="Times New Roman" w:cs="Times New Roman"/>
          <w:sz w:val="24"/>
          <w:szCs w:val="24"/>
        </w:rPr>
        <w:t>ves</w:t>
      </w:r>
      <w:r w:rsidR="00E72AA9">
        <w:rPr>
          <w:rFonts w:ascii="Times New Roman" w:hAnsi="Times New Roman" w:cs="Times New Roman"/>
          <w:sz w:val="24"/>
          <w:szCs w:val="24"/>
        </w:rPr>
        <w:t xml:space="preserve">, particularly </w:t>
      </w:r>
      <w:r w:rsidR="00440AB5">
        <w:rPr>
          <w:rFonts w:ascii="Times New Roman" w:hAnsi="Times New Roman" w:cs="Times New Roman"/>
          <w:sz w:val="24"/>
          <w:szCs w:val="24"/>
        </w:rPr>
        <w:t xml:space="preserve">on the change of </w:t>
      </w:r>
      <w:r w:rsidR="00E72AA9">
        <w:rPr>
          <w:rFonts w:ascii="Times New Roman" w:hAnsi="Times New Roman" w:cs="Times New Roman"/>
          <w:sz w:val="24"/>
          <w:szCs w:val="24"/>
        </w:rPr>
        <w:t>consumers’</w:t>
      </w:r>
      <w:r w:rsidR="00BF1585">
        <w:rPr>
          <w:rFonts w:ascii="Times New Roman" w:hAnsi="Times New Roman" w:cs="Times New Roman"/>
          <w:sz w:val="24"/>
          <w:szCs w:val="24"/>
        </w:rPr>
        <w:t xml:space="preserve"> </w:t>
      </w:r>
      <w:r w:rsidR="001F08D4">
        <w:rPr>
          <w:rFonts w:ascii="Times New Roman" w:hAnsi="Times New Roman" w:cs="Times New Roman"/>
          <w:sz w:val="24"/>
          <w:szCs w:val="24"/>
        </w:rPr>
        <w:t>behavior</w:t>
      </w:r>
      <w:r w:rsidR="00761B0A">
        <w:rPr>
          <w:rFonts w:ascii="Times New Roman" w:hAnsi="Times New Roman" w:cs="Times New Roman"/>
          <w:sz w:val="24"/>
          <w:szCs w:val="24"/>
        </w:rPr>
        <w:t>.</w:t>
      </w:r>
      <w:r w:rsidR="00E72AA9">
        <w:rPr>
          <w:rFonts w:ascii="Times New Roman" w:hAnsi="Times New Roman" w:cs="Times New Roman"/>
          <w:sz w:val="24"/>
          <w:szCs w:val="24"/>
        </w:rPr>
        <w:t xml:space="preserve"> </w:t>
      </w:r>
      <w:r w:rsidR="005174DB">
        <w:rPr>
          <w:rFonts w:ascii="Times New Roman" w:hAnsi="Times New Roman" w:cs="Times New Roman"/>
          <w:sz w:val="24"/>
          <w:szCs w:val="24"/>
        </w:rPr>
        <w:t xml:space="preserve">Statistics reveal that many consumers </w:t>
      </w:r>
      <w:r w:rsidR="0050254D">
        <w:rPr>
          <w:rFonts w:ascii="Times New Roman" w:hAnsi="Times New Roman" w:cs="Times New Roman"/>
          <w:sz w:val="24"/>
          <w:szCs w:val="24"/>
        </w:rPr>
        <w:t>have been shifted toward</w:t>
      </w:r>
      <w:r w:rsidR="00181BAA">
        <w:rPr>
          <w:rFonts w:ascii="Times New Roman" w:hAnsi="Times New Roman" w:cs="Times New Roman"/>
          <w:sz w:val="24"/>
          <w:szCs w:val="24"/>
        </w:rPr>
        <w:t>s</w:t>
      </w:r>
      <w:r w:rsidR="0050254D">
        <w:rPr>
          <w:rFonts w:ascii="Times New Roman" w:hAnsi="Times New Roman" w:cs="Times New Roman"/>
          <w:sz w:val="24"/>
          <w:szCs w:val="24"/>
        </w:rPr>
        <w:t xml:space="preserve"> </w:t>
      </w:r>
      <w:r w:rsidR="0019502F">
        <w:rPr>
          <w:rFonts w:ascii="Times New Roman" w:hAnsi="Times New Roman" w:cs="Times New Roman"/>
          <w:sz w:val="24"/>
          <w:szCs w:val="24"/>
        </w:rPr>
        <w:t xml:space="preserve">spending </w:t>
      </w:r>
      <w:r w:rsidR="0088153B">
        <w:rPr>
          <w:rFonts w:ascii="Times New Roman" w:hAnsi="Times New Roman" w:cs="Times New Roman"/>
          <w:sz w:val="24"/>
          <w:szCs w:val="24"/>
        </w:rPr>
        <w:t>on</w:t>
      </w:r>
      <w:r w:rsidR="0019502F">
        <w:rPr>
          <w:rFonts w:ascii="Times New Roman" w:hAnsi="Times New Roman" w:cs="Times New Roman"/>
          <w:sz w:val="24"/>
          <w:szCs w:val="24"/>
        </w:rPr>
        <w:t xml:space="preserve"> </w:t>
      </w:r>
      <w:r w:rsidR="005174DB">
        <w:rPr>
          <w:rFonts w:ascii="Times New Roman" w:hAnsi="Times New Roman" w:cs="Times New Roman"/>
          <w:sz w:val="24"/>
          <w:szCs w:val="24"/>
        </w:rPr>
        <w:t>online platf</w:t>
      </w:r>
      <w:r w:rsidR="007465AB">
        <w:rPr>
          <w:rFonts w:ascii="Times New Roman" w:hAnsi="Times New Roman" w:cs="Times New Roman"/>
          <w:sz w:val="24"/>
          <w:szCs w:val="24"/>
        </w:rPr>
        <w:t>or</w:t>
      </w:r>
      <w:r w:rsidR="005174DB">
        <w:rPr>
          <w:rFonts w:ascii="Times New Roman" w:hAnsi="Times New Roman" w:cs="Times New Roman"/>
          <w:sz w:val="24"/>
          <w:szCs w:val="24"/>
        </w:rPr>
        <w:t>m</w:t>
      </w:r>
      <w:r w:rsidR="007B705A">
        <w:rPr>
          <w:rFonts w:ascii="Times New Roman" w:hAnsi="Times New Roman" w:cs="Times New Roman"/>
          <w:sz w:val="24"/>
          <w:szCs w:val="24"/>
        </w:rPr>
        <w:t>,</w:t>
      </w:r>
      <w:r w:rsidR="0050254D">
        <w:rPr>
          <w:rFonts w:ascii="Times New Roman" w:hAnsi="Times New Roman" w:cs="Times New Roman"/>
          <w:sz w:val="24"/>
          <w:szCs w:val="24"/>
        </w:rPr>
        <w:t xml:space="preserve"> </w:t>
      </w:r>
      <w:r w:rsidR="00316B3E">
        <w:rPr>
          <w:rFonts w:ascii="Times New Roman" w:hAnsi="Times New Roman" w:cs="Times New Roman"/>
          <w:sz w:val="24"/>
          <w:szCs w:val="24"/>
        </w:rPr>
        <w:t xml:space="preserve">with an increase from 6% to 10% </w:t>
      </w:r>
      <w:r w:rsidR="008E26E4">
        <w:rPr>
          <w:rFonts w:ascii="Times New Roman" w:hAnsi="Times New Roman" w:cs="Times New Roman"/>
          <w:sz w:val="24"/>
          <w:szCs w:val="24"/>
        </w:rPr>
        <w:t xml:space="preserve">since the outbreak of coronavirus </w:t>
      </w:r>
      <w:r w:rsidR="00114AD9" w:rsidRPr="00821CC1">
        <w:rPr>
          <w:rFonts w:ascii="Times New Roman" w:hAnsi="Times New Roman" w:cs="Times New Roman"/>
          <w:sz w:val="24"/>
          <w:szCs w:val="24"/>
          <w:shd w:val="clear" w:color="auto" w:fill="FFFFFF"/>
        </w:rPr>
        <w:t>(</w:t>
      </w:r>
      <w:r w:rsidR="007D5F1C">
        <w:rPr>
          <w:rFonts w:ascii="Times New Roman" w:hAnsi="Times New Roman" w:cs="Times New Roman"/>
          <w:sz w:val="24"/>
          <w:szCs w:val="24"/>
          <w:shd w:val="clear" w:color="auto" w:fill="FFFFFF"/>
        </w:rPr>
        <w:t>UNCTAD,2020</w:t>
      </w:r>
      <w:r w:rsidR="00114AD9" w:rsidRPr="00821CC1">
        <w:rPr>
          <w:rFonts w:ascii="Times New Roman" w:hAnsi="Times New Roman" w:cs="Times New Roman"/>
          <w:sz w:val="24"/>
          <w:szCs w:val="24"/>
          <w:shd w:val="clear" w:color="auto" w:fill="FFFFFF"/>
        </w:rPr>
        <w:t>)</w:t>
      </w:r>
      <w:r w:rsidR="006364BF">
        <w:rPr>
          <w:rFonts w:ascii="Times New Roman" w:hAnsi="Times New Roman" w:cs="Times New Roman"/>
          <w:sz w:val="24"/>
          <w:szCs w:val="24"/>
        </w:rPr>
        <w:t>.</w:t>
      </w:r>
      <w:r w:rsidR="005174DB">
        <w:rPr>
          <w:rFonts w:ascii="Times New Roman" w:hAnsi="Times New Roman" w:cs="Times New Roman"/>
          <w:sz w:val="24"/>
          <w:szCs w:val="24"/>
        </w:rPr>
        <w:t xml:space="preserve"> </w:t>
      </w:r>
      <w:r w:rsidR="006F4897">
        <w:rPr>
          <w:rFonts w:ascii="Times New Roman" w:hAnsi="Times New Roman" w:cs="Times New Roman"/>
          <w:sz w:val="24"/>
          <w:szCs w:val="24"/>
        </w:rPr>
        <w:t xml:space="preserve">With the </w:t>
      </w:r>
      <w:r w:rsidR="000B7DA6">
        <w:rPr>
          <w:rFonts w:ascii="Times New Roman" w:hAnsi="Times New Roman" w:cs="Times New Roman"/>
          <w:sz w:val="24"/>
          <w:szCs w:val="24"/>
        </w:rPr>
        <w:t>rapid</w:t>
      </w:r>
      <w:r w:rsidR="00282903">
        <w:rPr>
          <w:rFonts w:ascii="Times New Roman" w:hAnsi="Times New Roman" w:cs="Times New Roman"/>
          <w:sz w:val="24"/>
          <w:szCs w:val="24"/>
        </w:rPr>
        <w:t xml:space="preserve"> development</w:t>
      </w:r>
      <w:r w:rsidR="00122968">
        <w:rPr>
          <w:rFonts w:ascii="Times New Roman" w:hAnsi="Times New Roman" w:cs="Times New Roman"/>
          <w:sz w:val="24"/>
          <w:szCs w:val="24"/>
        </w:rPr>
        <w:t xml:space="preserve"> of online platform</w:t>
      </w:r>
      <w:r w:rsidR="00085666">
        <w:rPr>
          <w:rFonts w:ascii="Times New Roman" w:hAnsi="Times New Roman" w:cs="Times New Roman"/>
          <w:sz w:val="24"/>
          <w:szCs w:val="24"/>
        </w:rPr>
        <w:t>, brick</w:t>
      </w:r>
      <w:r w:rsidR="00F96277">
        <w:rPr>
          <w:rFonts w:ascii="Times New Roman" w:hAnsi="Times New Roman" w:cs="Times New Roman"/>
          <w:sz w:val="24"/>
          <w:szCs w:val="24"/>
        </w:rPr>
        <w:t>-</w:t>
      </w:r>
      <w:r w:rsidR="00085666">
        <w:rPr>
          <w:rFonts w:ascii="Times New Roman" w:hAnsi="Times New Roman" w:cs="Times New Roman"/>
          <w:sz w:val="24"/>
          <w:szCs w:val="24"/>
        </w:rPr>
        <w:t>and</w:t>
      </w:r>
      <w:r w:rsidR="00F96277">
        <w:rPr>
          <w:rFonts w:ascii="Times New Roman" w:hAnsi="Times New Roman" w:cs="Times New Roman"/>
          <w:sz w:val="24"/>
          <w:szCs w:val="24"/>
        </w:rPr>
        <w:t>-</w:t>
      </w:r>
      <w:r w:rsidR="00085666">
        <w:rPr>
          <w:rFonts w:ascii="Times New Roman" w:hAnsi="Times New Roman" w:cs="Times New Roman"/>
          <w:sz w:val="24"/>
          <w:szCs w:val="24"/>
        </w:rPr>
        <w:t xml:space="preserve">mortar shops </w:t>
      </w:r>
      <w:r w:rsidR="00CC3A69">
        <w:rPr>
          <w:rFonts w:ascii="Times New Roman" w:hAnsi="Times New Roman" w:cs="Times New Roman"/>
          <w:sz w:val="24"/>
          <w:szCs w:val="24"/>
        </w:rPr>
        <w:t>are</w:t>
      </w:r>
      <w:r w:rsidR="00DA1406">
        <w:rPr>
          <w:rFonts w:ascii="Times New Roman" w:hAnsi="Times New Roman" w:cs="Times New Roman"/>
          <w:sz w:val="24"/>
          <w:szCs w:val="24"/>
        </w:rPr>
        <w:t xml:space="preserve"> </w:t>
      </w:r>
      <w:r w:rsidR="00CC3A69">
        <w:rPr>
          <w:rFonts w:ascii="Times New Roman" w:hAnsi="Times New Roman" w:cs="Times New Roman"/>
          <w:sz w:val="24"/>
          <w:szCs w:val="24"/>
        </w:rPr>
        <w:t xml:space="preserve">struggling with the competition of online </w:t>
      </w:r>
      <w:r w:rsidR="00282903">
        <w:rPr>
          <w:rFonts w:ascii="Times New Roman" w:hAnsi="Times New Roman" w:cs="Times New Roman"/>
          <w:sz w:val="24"/>
          <w:szCs w:val="24"/>
        </w:rPr>
        <w:t>shops</w:t>
      </w:r>
      <w:r w:rsidR="00A0720D">
        <w:rPr>
          <w:rFonts w:ascii="Times New Roman" w:hAnsi="Times New Roman" w:cs="Times New Roman"/>
          <w:sz w:val="24"/>
          <w:szCs w:val="24"/>
        </w:rPr>
        <w:t xml:space="preserve"> </w:t>
      </w:r>
      <w:r w:rsidR="00055AA0">
        <w:rPr>
          <w:rFonts w:ascii="Times New Roman" w:hAnsi="Times New Roman" w:cs="Times New Roman"/>
          <w:sz w:val="24"/>
          <w:szCs w:val="24"/>
        </w:rPr>
        <w:t>as well as</w:t>
      </w:r>
      <w:r w:rsidR="00A0720D">
        <w:rPr>
          <w:rFonts w:ascii="Times New Roman" w:hAnsi="Times New Roman" w:cs="Times New Roman"/>
          <w:sz w:val="24"/>
          <w:szCs w:val="24"/>
        </w:rPr>
        <w:t xml:space="preserve"> the retail competitors</w:t>
      </w:r>
      <w:r w:rsidR="00CC3A69">
        <w:rPr>
          <w:rFonts w:ascii="Times New Roman" w:hAnsi="Times New Roman" w:cs="Times New Roman"/>
          <w:sz w:val="24"/>
          <w:szCs w:val="24"/>
        </w:rPr>
        <w:t>.</w:t>
      </w:r>
      <w:r w:rsidR="00085666">
        <w:rPr>
          <w:rFonts w:ascii="Times New Roman" w:hAnsi="Times New Roman" w:cs="Times New Roman"/>
          <w:sz w:val="24"/>
          <w:szCs w:val="24"/>
        </w:rPr>
        <w:t xml:space="preserve"> </w:t>
      </w:r>
      <w:r w:rsidR="00C36508">
        <w:rPr>
          <w:rFonts w:ascii="Times New Roman" w:hAnsi="Times New Roman" w:cs="Times New Roman"/>
          <w:sz w:val="24"/>
          <w:szCs w:val="24"/>
        </w:rPr>
        <w:t xml:space="preserve">The researched company, </w:t>
      </w:r>
      <w:r w:rsidR="00E04D58">
        <w:rPr>
          <w:rFonts w:ascii="Times New Roman" w:hAnsi="Times New Roman" w:cs="Times New Roman"/>
          <w:sz w:val="24"/>
          <w:szCs w:val="24"/>
        </w:rPr>
        <w:t>759 Store</w:t>
      </w:r>
      <w:r w:rsidR="00C36508">
        <w:rPr>
          <w:rFonts w:ascii="Times New Roman" w:hAnsi="Times New Roman" w:cs="Times New Roman"/>
          <w:sz w:val="24"/>
          <w:szCs w:val="24"/>
        </w:rPr>
        <w:t xml:space="preserve">, </w:t>
      </w:r>
      <w:r w:rsidR="00DF7E10">
        <w:rPr>
          <w:rFonts w:ascii="Times New Roman" w:hAnsi="Times New Roman" w:cs="Times New Roman"/>
          <w:sz w:val="24"/>
          <w:szCs w:val="24"/>
        </w:rPr>
        <w:t xml:space="preserve">merely </w:t>
      </w:r>
      <w:r w:rsidR="007B4F8E">
        <w:rPr>
          <w:rFonts w:ascii="Times New Roman" w:hAnsi="Times New Roman" w:cs="Times New Roman"/>
          <w:sz w:val="24"/>
          <w:szCs w:val="24"/>
        </w:rPr>
        <w:t>offer</w:t>
      </w:r>
      <w:r w:rsidR="003353E9">
        <w:rPr>
          <w:rFonts w:ascii="Times New Roman" w:hAnsi="Times New Roman" w:cs="Times New Roman"/>
          <w:sz w:val="24"/>
          <w:szCs w:val="24"/>
        </w:rPr>
        <w:t>s</w:t>
      </w:r>
      <w:r w:rsidR="007B4F8E">
        <w:rPr>
          <w:rFonts w:ascii="Times New Roman" w:hAnsi="Times New Roman" w:cs="Times New Roman"/>
          <w:sz w:val="24"/>
          <w:szCs w:val="24"/>
        </w:rPr>
        <w:t xml:space="preserve"> its goods and services from the brick</w:t>
      </w:r>
      <w:r w:rsidR="00F96277">
        <w:rPr>
          <w:rFonts w:ascii="Times New Roman" w:hAnsi="Times New Roman" w:cs="Times New Roman"/>
          <w:sz w:val="24"/>
          <w:szCs w:val="24"/>
        </w:rPr>
        <w:t>-</w:t>
      </w:r>
      <w:r w:rsidR="007B4F8E">
        <w:rPr>
          <w:rFonts w:ascii="Times New Roman" w:hAnsi="Times New Roman" w:cs="Times New Roman"/>
          <w:sz w:val="24"/>
          <w:szCs w:val="24"/>
        </w:rPr>
        <w:t>and</w:t>
      </w:r>
      <w:r w:rsidR="00F96277">
        <w:rPr>
          <w:rFonts w:ascii="Times New Roman" w:hAnsi="Times New Roman" w:cs="Times New Roman"/>
          <w:sz w:val="24"/>
          <w:szCs w:val="24"/>
        </w:rPr>
        <w:t>-</w:t>
      </w:r>
      <w:r w:rsidR="007B4F8E">
        <w:rPr>
          <w:rFonts w:ascii="Times New Roman" w:hAnsi="Times New Roman" w:cs="Times New Roman"/>
          <w:sz w:val="24"/>
          <w:szCs w:val="24"/>
        </w:rPr>
        <w:t>mortar stores</w:t>
      </w:r>
      <w:r w:rsidR="00C36508">
        <w:rPr>
          <w:rFonts w:ascii="Times New Roman" w:hAnsi="Times New Roman" w:cs="Times New Roman"/>
          <w:sz w:val="24"/>
          <w:szCs w:val="24"/>
        </w:rPr>
        <w:t xml:space="preserve">. With the </w:t>
      </w:r>
      <w:r w:rsidR="00DF7E10">
        <w:rPr>
          <w:rFonts w:ascii="Times New Roman" w:hAnsi="Times New Roman" w:cs="Times New Roman"/>
          <w:sz w:val="24"/>
          <w:szCs w:val="24"/>
        </w:rPr>
        <w:t xml:space="preserve">shifts </w:t>
      </w:r>
      <w:r w:rsidR="00C36508">
        <w:rPr>
          <w:rFonts w:ascii="Times New Roman" w:hAnsi="Times New Roman" w:cs="Times New Roman"/>
          <w:sz w:val="24"/>
          <w:szCs w:val="24"/>
        </w:rPr>
        <w:t xml:space="preserve">of consumers’ behavior, </w:t>
      </w:r>
      <w:r w:rsidR="00DF7E10">
        <w:rPr>
          <w:rFonts w:ascii="Times New Roman" w:hAnsi="Times New Roman" w:cs="Times New Roman"/>
          <w:sz w:val="24"/>
          <w:szCs w:val="24"/>
        </w:rPr>
        <w:t xml:space="preserve">the firm’s customer base has shrunk </w:t>
      </w:r>
      <w:r w:rsidR="00A311B2">
        <w:rPr>
          <w:rFonts w:ascii="Times New Roman" w:hAnsi="Times New Roman" w:cs="Times New Roman"/>
          <w:sz w:val="24"/>
          <w:szCs w:val="24"/>
        </w:rPr>
        <w:t>comparatively</w:t>
      </w:r>
      <w:r w:rsidR="00DF7E10">
        <w:rPr>
          <w:rFonts w:ascii="Times New Roman" w:hAnsi="Times New Roman" w:cs="Times New Roman"/>
          <w:sz w:val="24"/>
          <w:szCs w:val="24"/>
        </w:rPr>
        <w:t>.</w:t>
      </w:r>
    </w:p>
    <w:p w14:paraId="0A4C26F1" w14:textId="51BAAC21" w:rsidR="007F2691" w:rsidRDefault="00E50025"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Undoubtfully, </w:t>
      </w:r>
      <w:r w:rsidR="00E95991">
        <w:rPr>
          <w:rFonts w:ascii="Times New Roman" w:hAnsi="Times New Roman" w:cs="Times New Roman"/>
          <w:sz w:val="24"/>
          <w:szCs w:val="24"/>
        </w:rPr>
        <w:t xml:space="preserve">the </w:t>
      </w:r>
      <w:r>
        <w:rPr>
          <w:rFonts w:ascii="Times New Roman" w:hAnsi="Times New Roman" w:cs="Times New Roman"/>
          <w:sz w:val="24"/>
          <w:szCs w:val="24"/>
        </w:rPr>
        <w:t>effect of epidemic</w:t>
      </w:r>
      <w:r w:rsidR="00E95991">
        <w:rPr>
          <w:rFonts w:ascii="Times New Roman" w:hAnsi="Times New Roman" w:cs="Times New Roman"/>
          <w:sz w:val="24"/>
          <w:szCs w:val="24"/>
        </w:rPr>
        <w:t xml:space="preserve"> </w:t>
      </w:r>
      <w:r>
        <w:rPr>
          <w:rFonts w:ascii="Times New Roman" w:hAnsi="Times New Roman" w:cs="Times New Roman"/>
          <w:sz w:val="24"/>
          <w:szCs w:val="24"/>
        </w:rPr>
        <w:t xml:space="preserve">has caused a drastically decline in the </w:t>
      </w:r>
      <w:r w:rsidR="0010658E">
        <w:rPr>
          <w:rFonts w:ascii="Times New Roman" w:hAnsi="Times New Roman" w:cs="Times New Roman"/>
          <w:sz w:val="24"/>
          <w:szCs w:val="24"/>
        </w:rPr>
        <w:t xml:space="preserve">global economy. In Hong Kong, many of the retailers are facing the risk of closure since the third and fourth wave of coronavirus. </w:t>
      </w:r>
      <w:r w:rsidR="00CD3379">
        <w:rPr>
          <w:rFonts w:ascii="Times New Roman" w:hAnsi="Times New Roman" w:cs="Times New Roman"/>
          <w:sz w:val="24"/>
          <w:szCs w:val="24"/>
        </w:rPr>
        <w:t>Therefore, it is crucial for</w:t>
      </w:r>
      <w:r w:rsidR="004670C1">
        <w:rPr>
          <w:rFonts w:ascii="Times New Roman" w:hAnsi="Times New Roman" w:cs="Times New Roman"/>
          <w:sz w:val="24"/>
          <w:szCs w:val="24"/>
        </w:rPr>
        <w:t xml:space="preserve"> every business </w:t>
      </w:r>
      <w:r w:rsidR="00CD3379">
        <w:rPr>
          <w:rFonts w:ascii="Times New Roman" w:hAnsi="Times New Roman" w:cs="Times New Roman"/>
          <w:sz w:val="24"/>
          <w:szCs w:val="24"/>
        </w:rPr>
        <w:t xml:space="preserve">to have a business contingency plan </w:t>
      </w:r>
      <w:r w:rsidR="004670C1">
        <w:rPr>
          <w:rFonts w:ascii="Times New Roman" w:hAnsi="Times New Roman" w:cs="Times New Roman"/>
          <w:sz w:val="24"/>
          <w:szCs w:val="24"/>
        </w:rPr>
        <w:t xml:space="preserve">in response to any </w:t>
      </w:r>
      <w:r w:rsidR="00882DBA">
        <w:rPr>
          <w:rFonts w:ascii="Times New Roman" w:hAnsi="Times New Roman" w:cs="Times New Roman"/>
          <w:sz w:val="24"/>
          <w:szCs w:val="24"/>
        </w:rPr>
        <w:t>unforeseen events</w:t>
      </w:r>
      <w:r w:rsidR="004670C1">
        <w:rPr>
          <w:rFonts w:ascii="Times New Roman" w:hAnsi="Times New Roman" w:cs="Times New Roman"/>
          <w:sz w:val="24"/>
          <w:szCs w:val="24"/>
        </w:rPr>
        <w:t>.</w:t>
      </w:r>
      <w:r w:rsidR="0020310B">
        <w:rPr>
          <w:rFonts w:ascii="Times New Roman" w:hAnsi="Times New Roman" w:cs="Times New Roman"/>
          <w:sz w:val="24"/>
          <w:szCs w:val="24"/>
        </w:rPr>
        <w:t xml:space="preserve"> </w:t>
      </w:r>
      <w:r w:rsidR="00F629E4">
        <w:rPr>
          <w:rFonts w:ascii="Times New Roman" w:hAnsi="Times New Roman" w:cs="Times New Roman"/>
          <w:sz w:val="24"/>
          <w:szCs w:val="24"/>
        </w:rPr>
        <w:t>Although 759 Store has imposed business policies</w:t>
      </w:r>
      <w:r w:rsidR="00D535C1">
        <w:rPr>
          <w:rFonts w:ascii="Times New Roman" w:hAnsi="Times New Roman" w:cs="Times New Roman"/>
          <w:sz w:val="24"/>
          <w:szCs w:val="24"/>
        </w:rPr>
        <w:t xml:space="preserve"> such as changing its procurement strategy</w:t>
      </w:r>
      <w:r w:rsidR="00F629E4">
        <w:rPr>
          <w:rFonts w:ascii="Times New Roman" w:hAnsi="Times New Roman" w:cs="Times New Roman"/>
          <w:sz w:val="24"/>
          <w:szCs w:val="24"/>
        </w:rPr>
        <w:t xml:space="preserve"> to sustain</w:t>
      </w:r>
      <w:r w:rsidR="009F3EDC">
        <w:rPr>
          <w:rFonts w:ascii="Times New Roman" w:hAnsi="Times New Roman" w:cs="Times New Roman"/>
          <w:sz w:val="24"/>
          <w:szCs w:val="24"/>
        </w:rPr>
        <w:t xml:space="preserve"> </w:t>
      </w:r>
      <w:r w:rsidR="00EC60C9">
        <w:rPr>
          <w:rFonts w:ascii="Times New Roman" w:hAnsi="Times New Roman" w:cs="Times New Roman"/>
          <w:sz w:val="24"/>
          <w:szCs w:val="24"/>
        </w:rPr>
        <w:t>its operation</w:t>
      </w:r>
      <w:r w:rsidR="009F3EDC">
        <w:rPr>
          <w:rFonts w:ascii="Times New Roman" w:hAnsi="Times New Roman" w:cs="Times New Roman"/>
          <w:sz w:val="24"/>
          <w:szCs w:val="24"/>
        </w:rPr>
        <w:t xml:space="preserve"> during th</w:t>
      </w:r>
      <w:r w:rsidR="00CD3379">
        <w:rPr>
          <w:rFonts w:ascii="Times New Roman" w:hAnsi="Times New Roman" w:cs="Times New Roman"/>
          <w:sz w:val="24"/>
          <w:szCs w:val="24"/>
        </w:rPr>
        <w:t>is</w:t>
      </w:r>
      <w:r w:rsidR="009F3EDC">
        <w:rPr>
          <w:rFonts w:ascii="Times New Roman" w:hAnsi="Times New Roman" w:cs="Times New Roman"/>
          <w:sz w:val="24"/>
          <w:szCs w:val="24"/>
        </w:rPr>
        <w:t xml:space="preserve"> </w:t>
      </w:r>
      <w:r w:rsidR="0020310B">
        <w:rPr>
          <w:rFonts w:ascii="Times New Roman" w:hAnsi="Times New Roman" w:cs="Times New Roman"/>
          <w:sz w:val="24"/>
          <w:szCs w:val="24"/>
        </w:rPr>
        <w:t>economic recession</w:t>
      </w:r>
      <w:r w:rsidR="00F629E4">
        <w:rPr>
          <w:rFonts w:ascii="Times New Roman" w:hAnsi="Times New Roman" w:cs="Times New Roman"/>
          <w:sz w:val="24"/>
          <w:szCs w:val="24"/>
        </w:rPr>
        <w:t>,</w:t>
      </w:r>
      <w:r w:rsidR="0020310B">
        <w:rPr>
          <w:rFonts w:ascii="Times New Roman" w:hAnsi="Times New Roman" w:cs="Times New Roman"/>
          <w:sz w:val="24"/>
          <w:szCs w:val="24"/>
        </w:rPr>
        <w:t xml:space="preserve"> the </w:t>
      </w:r>
      <w:r w:rsidR="00CD3379">
        <w:rPr>
          <w:rFonts w:ascii="Times New Roman" w:hAnsi="Times New Roman" w:cs="Times New Roman"/>
          <w:sz w:val="24"/>
          <w:szCs w:val="24"/>
        </w:rPr>
        <w:t xml:space="preserve">study found that </w:t>
      </w:r>
      <w:r w:rsidR="00D535C1">
        <w:rPr>
          <w:rFonts w:ascii="Times New Roman" w:hAnsi="Times New Roman" w:cs="Times New Roman"/>
          <w:sz w:val="24"/>
          <w:szCs w:val="24"/>
        </w:rPr>
        <w:t>the firm</w:t>
      </w:r>
      <w:r w:rsidR="007468F5">
        <w:rPr>
          <w:rFonts w:ascii="Times New Roman" w:hAnsi="Times New Roman" w:cs="Times New Roman"/>
          <w:sz w:val="24"/>
          <w:szCs w:val="24"/>
        </w:rPr>
        <w:t xml:space="preserve"> </w:t>
      </w:r>
      <w:r w:rsidR="00CD3379">
        <w:rPr>
          <w:rFonts w:ascii="Times New Roman" w:hAnsi="Times New Roman" w:cs="Times New Roman"/>
          <w:sz w:val="24"/>
          <w:szCs w:val="24"/>
        </w:rPr>
        <w:t>needs to</w:t>
      </w:r>
      <w:r w:rsidR="007468F5">
        <w:rPr>
          <w:rFonts w:ascii="Times New Roman" w:hAnsi="Times New Roman" w:cs="Times New Roman"/>
          <w:sz w:val="24"/>
          <w:szCs w:val="24"/>
        </w:rPr>
        <w:t xml:space="preserve"> </w:t>
      </w:r>
      <w:r w:rsidR="00960049">
        <w:rPr>
          <w:rFonts w:ascii="Times New Roman" w:hAnsi="Times New Roman" w:cs="Times New Roman"/>
          <w:sz w:val="24"/>
          <w:szCs w:val="24"/>
        </w:rPr>
        <w:t xml:space="preserve">expand </w:t>
      </w:r>
      <w:r w:rsidR="00F330CA">
        <w:rPr>
          <w:rFonts w:ascii="Times New Roman" w:hAnsi="Times New Roman" w:cs="Times New Roman"/>
          <w:sz w:val="24"/>
          <w:szCs w:val="24"/>
        </w:rPr>
        <w:t>its business growth</w:t>
      </w:r>
      <w:r w:rsidR="00CD3379">
        <w:rPr>
          <w:rFonts w:ascii="Times New Roman" w:hAnsi="Times New Roman" w:cs="Times New Roman"/>
          <w:sz w:val="24"/>
          <w:szCs w:val="24"/>
        </w:rPr>
        <w:t xml:space="preserve"> by</w:t>
      </w:r>
      <w:r w:rsidR="00B27236">
        <w:rPr>
          <w:rFonts w:ascii="Times New Roman" w:hAnsi="Times New Roman" w:cs="Times New Roman"/>
          <w:sz w:val="24"/>
          <w:szCs w:val="24"/>
        </w:rPr>
        <w:t xml:space="preserve"> leverag</w:t>
      </w:r>
      <w:r w:rsidR="00CD3379">
        <w:rPr>
          <w:rFonts w:ascii="Times New Roman" w:hAnsi="Times New Roman" w:cs="Times New Roman"/>
          <w:sz w:val="24"/>
          <w:szCs w:val="24"/>
        </w:rPr>
        <w:t>ing</w:t>
      </w:r>
      <w:r w:rsidR="00B27236">
        <w:rPr>
          <w:rFonts w:ascii="Times New Roman" w:hAnsi="Times New Roman" w:cs="Times New Roman"/>
          <w:sz w:val="24"/>
          <w:szCs w:val="24"/>
        </w:rPr>
        <w:t xml:space="preserve"> the online platform or consider </w:t>
      </w:r>
      <w:r w:rsidR="004C2E85">
        <w:rPr>
          <w:rFonts w:ascii="Times New Roman" w:hAnsi="Times New Roman" w:cs="Times New Roman"/>
          <w:sz w:val="24"/>
          <w:szCs w:val="24"/>
        </w:rPr>
        <w:t xml:space="preserve">global expansion </w:t>
      </w:r>
      <w:r w:rsidR="00B27236">
        <w:rPr>
          <w:rFonts w:ascii="Times New Roman" w:hAnsi="Times New Roman" w:cs="Times New Roman"/>
          <w:sz w:val="24"/>
          <w:szCs w:val="24"/>
        </w:rPr>
        <w:t xml:space="preserve">to </w:t>
      </w:r>
      <w:r w:rsidR="000B58F1">
        <w:rPr>
          <w:rFonts w:ascii="Times New Roman" w:hAnsi="Times New Roman" w:cs="Times New Roman"/>
          <w:sz w:val="24"/>
          <w:szCs w:val="24"/>
        </w:rPr>
        <w:t>nearby countr</w:t>
      </w:r>
      <w:r w:rsidR="00403D07">
        <w:rPr>
          <w:rFonts w:ascii="Times New Roman" w:hAnsi="Times New Roman" w:cs="Times New Roman"/>
          <w:sz w:val="24"/>
          <w:szCs w:val="24"/>
        </w:rPr>
        <w:t>ies</w:t>
      </w:r>
      <w:r w:rsidR="000B58F1">
        <w:rPr>
          <w:rFonts w:ascii="Times New Roman" w:hAnsi="Times New Roman" w:cs="Times New Roman"/>
          <w:sz w:val="24"/>
          <w:szCs w:val="24"/>
        </w:rPr>
        <w:t xml:space="preserve"> like China</w:t>
      </w:r>
      <w:r w:rsidR="00403D07">
        <w:rPr>
          <w:rFonts w:ascii="Times New Roman" w:hAnsi="Times New Roman" w:cs="Times New Roman"/>
          <w:sz w:val="24"/>
          <w:szCs w:val="24"/>
        </w:rPr>
        <w:t xml:space="preserve">, </w:t>
      </w:r>
      <w:r w:rsidR="00FB177E">
        <w:rPr>
          <w:rFonts w:ascii="Times New Roman" w:hAnsi="Times New Roman" w:cs="Times New Roman"/>
          <w:sz w:val="24"/>
          <w:szCs w:val="24"/>
        </w:rPr>
        <w:t>Taiwan,</w:t>
      </w:r>
      <w:r w:rsidR="00403D07">
        <w:rPr>
          <w:rFonts w:ascii="Times New Roman" w:hAnsi="Times New Roman" w:cs="Times New Roman"/>
          <w:sz w:val="24"/>
          <w:szCs w:val="24"/>
        </w:rPr>
        <w:t xml:space="preserve"> or Malaysia.</w:t>
      </w:r>
      <w:r w:rsidR="00E64738">
        <w:rPr>
          <w:rFonts w:ascii="Times New Roman" w:hAnsi="Times New Roman" w:cs="Times New Roman"/>
          <w:sz w:val="24"/>
          <w:szCs w:val="24"/>
        </w:rPr>
        <w:t xml:space="preserve"> </w:t>
      </w:r>
      <w:r w:rsidR="00653DF6">
        <w:rPr>
          <w:rFonts w:ascii="Times New Roman" w:hAnsi="Times New Roman" w:cs="Times New Roman"/>
          <w:sz w:val="24"/>
          <w:szCs w:val="24"/>
        </w:rPr>
        <w:t>The aim of this research report is to identify the challenges faced by the 759 Store under the pandemic situation, and to evaluate the strategic approaches it adopted to tackle the challenges.</w:t>
      </w:r>
    </w:p>
    <w:p w14:paraId="1029AD15" w14:textId="68B2A478" w:rsidR="007C47DD" w:rsidRPr="00C73F43" w:rsidRDefault="00872CA1" w:rsidP="00FB569C">
      <w:pPr>
        <w:pStyle w:val="Heading1"/>
        <w:spacing w:before="0" w:line="360" w:lineRule="auto"/>
        <w:rPr>
          <w:rFonts w:ascii="Times New Roman" w:hAnsi="Times New Roman" w:cs="Times New Roman"/>
          <w:b/>
          <w:bCs/>
          <w:color w:val="auto"/>
          <w:sz w:val="26"/>
          <w:szCs w:val="26"/>
        </w:rPr>
      </w:pPr>
      <w:bookmarkStart w:id="5" w:name="_Toc64855762"/>
      <w:bookmarkStart w:id="6" w:name="_Toc64896925"/>
      <w:r w:rsidRPr="00C73F43">
        <w:rPr>
          <w:rFonts w:ascii="Times New Roman" w:hAnsi="Times New Roman" w:cs="Times New Roman"/>
          <w:b/>
          <w:bCs/>
          <w:color w:val="auto"/>
          <w:sz w:val="26"/>
          <w:szCs w:val="26"/>
        </w:rPr>
        <w:t>1.2</w:t>
      </w:r>
      <w:r w:rsidRPr="00C73F43">
        <w:rPr>
          <w:rFonts w:ascii="Times New Roman" w:hAnsi="Times New Roman" w:cs="Times New Roman"/>
          <w:b/>
          <w:bCs/>
          <w:color w:val="auto"/>
          <w:sz w:val="26"/>
          <w:szCs w:val="26"/>
        </w:rPr>
        <w:tab/>
      </w:r>
      <w:r w:rsidR="001B1EB5" w:rsidRPr="00C73F43">
        <w:rPr>
          <w:rFonts w:ascii="Times New Roman" w:hAnsi="Times New Roman" w:cs="Times New Roman"/>
          <w:b/>
          <w:bCs/>
          <w:color w:val="auto"/>
          <w:sz w:val="26"/>
          <w:szCs w:val="26"/>
        </w:rPr>
        <w:t>Research framework</w:t>
      </w:r>
      <w:bookmarkEnd w:id="5"/>
      <w:bookmarkEnd w:id="6"/>
    </w:p>
    <w:p w14:paraId="323CE123" w14:textId="015CECD7" w:rsidR="00333DFF" w:rsidRDefault="00FC0EF2" w:rsidP="00FB569C">
      <w:pPr>
        <w:pStyle w:val="ListParagraph"/>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The objective of this report is </w:t>
      </w:r>
      <w:r w:rsidR="00B21D03">
        <w:rPr>
          <w:rFonts w:ascii="Times New Roman" w:hAnsi="Times New Roman" w:cs="Times New Roman"/>
          <w:sz w:val="24"/>
          <w:szCs w:val="24"/>
        </w:rPr>
        <w:t xml:space="preserve">to provide </w:t>
      </w:r>
      <w:r w:rsidR="00CC1971">
        <w:rPr>
          <w:rFonts w:ascii="Times New Roman" w:hAnsi="Times New Roman" w:cs="Times New Roman"/>
          <w:sz w:val="24"/>
          <w:szCs w:val="24"/>
        </w:rPr>
        <w:t>an</w:t>
      </w:r>
      <w:r w:rsidR="00B21D03">
        <w:rPr>
          <w:rFonts w:ascii="Times New Roman" w:hAnsi="Times New Roman" w:cs="Times New Roman"/>
          <w:sz w:val="24"/>
          <w:szCs w:val="24"/>
        </w:rPr>
        <w:t xml:space="preserve"> </w:t>
      </w:r>
      <w:r>
        <w:rPr>
          <w:rFonts w:ascii="Times New Roman" w:hAnsi="Times New Roman" w:cs="Times New Roman"/>
          <w:sz w:val="24"/>
          <w:szCs w:val="24"/>
        </w:rPr>
        <w:t xml:space="preserve">analysis of findings </w:t>
      </w:r>
      <w:r w:rsidR="00225934">
        <w:rPr>
          <w:rFonts w:ascii="Times New Roman" w:hAnsi="Times New Roman" w:cs="Times New Roman"/>
          <w:sz w:val="24"/>
          <w:szCs w:val="24"/>
        </w:rPr>
        <w:t xml:space="preserve">based on the </w:t>
      </w:r>
      <w:r w:rsidR="00117B57">
        <w:rPr>
          <w:rFonts w:ascii="Times New Roman" w:hAnsi="Times New Roman" w:cs="Times New Roman"/>
          <w:sz w:val="24"/>
          <w:szCs w:val="24"/>
        </w:rPr>
        <w:t xml:space="preserve">results of </w:t>
      </w:r>
      <w:r w:rsidR="00225934">
        <w:rPr>
          <w:rFonts w:ascii="Times New Roman" w:hAnsi="Times New Roman" w:cs="Times New Roman"/>
          <w:sz w:val="24"/>
          <w:szCs w:val="24"/>
        </w:rPr>
        <w:t xml:space="preserve">information collected </w:t>
      </w:r>
      <w:r w:rsidR="00564AB3">
        <w:rPr>
          <w:rFonts w:ascii="Times New Roman" w:hAnsi="Times New Roman" w:cs="Times New Roman"/>
          <w:sz w:val="24"/>
          <w:szCs w:val="24"/>
        </w:rPr>
        <w:t>from</w:t>
      </w:r>
      <w:r>
        <w:rPr>
          <w:rFonts w:ascii="Times New Roman" w:hAnsi="Times New Roman" w:cs="Times New Roman"/>
          <w:sz w:val="24"/>
          <w:szCs w:val="24"/>
        </w:rPr>
        <w:t xml:space="preserve"> literature review</w:t>
      </w:r>
      <w:r w:rsidR="00BE0418">
        <w:rPr>
          <w:rFonts w:ascii="Times New Roman" w:hAnsi="Times New Roman" w:cs="Times New Roman"/>
          <w:sz w:val="24"/>
          <w:szCs w:val="24"/>
        </w:rPr>
        <w:t>s</w:t>
      </w:r>
      <w:r w:rsidR="00C234BB">
        <w:rPr>
          <w:rFonts w:ascii="Times New Roman" w:hAnsi="Times New Roman" w:cs="Times New Roman"/>
          <w:sz w:val="24"/>
          <w:szCs w:val="24"/>
        </w:rPr>
        <w:t>, market research,</w:t>
      </w:r>
      <w:r>
        <w:rPr>
          <w:rFonts w:ascii="Times New Roman" w:hAnsi="Times New Roman" w:cs="Times New Roman"/>
          <w:sz w:val="24"/>
          <w:szCs w:val="24"/>
        </w:rPr>
        <w:t xml:space="preserve"> </w:t>
      </w:r>
      <w:r w:rsidR="00117B57">
        <w:rPr>
          <w:rFonts w:ascii="Times New Roman" w:hAnsi="Times New Roman" w:cs="Times New Roman"/>
          <w:sz w:val="24"/>
          <w:szCs w:val="24"/>
        </w:rPr>
        <w:t xml:space="preserve">company’s public </w:t>
      </w:r>
      <w:r>
        <w:rPr>
          <w:rFonts w:ascii="Times New Roman" w:hAnsi="Times New Roman" w:cs="Times New Roman"/>
          <w:sz w:val="24"/>
          <w:szCs w:val="24"/>
        </w:rPr>
        <w:t>annual report</w:t>
      </w:r>
      <w:r w:rsidR="00FB177E">
        <w:rPr>
          <w:rFonts w:ascii="Times New Roman" w:hAnsi="Times New Roman" w:cs="Times New Roman"/>
          <w:sz w:val="24"/>
          <w:szCs w:val="24"/>
        </w:rPr>
        <w:t xml:space="preserve"> and SWOT analysis</w:t>
      </w:r>
      <w:r>
        <w:rPr>
          <w:rFonts w:ascii="Times New Roman" w:hAnsi="Times New Roman" w:cs="Times New Roman"/>
          <w:sz w:val="24"/>
          <w:szCs w:val="24"/>
        </w:rPr>
        <w:t>.</w:t>
      </w:r>
      <w:r w:rsidR="0047485F">
        <w:rPr>
          <w:rFonts w:ascii="Times New Roman" w:hAnsi="Times New Roman" w:cs="Times New Roman"/>
          <w:sz w:val="24"/>
          <w:szCs w:val="24"/>
        </w:rPr>
        <w:t xml:space="preserve"> </w:t>
      </w:r>
      <w:r w:rsidR="00A04960">
        <w:rPr>
          <w:rFonts w:ascii="Times New Roman" w:hAnsi="Times New Roman" w:cs="Times New Roman"/>
          <w:sz w:val="24"/>
          <w:szCs w:val="24"/>
        </w:rPr>
        <w:t xml:space="preserve">The research problem defined in the section 1.1 will be further </w:t>
      </w:r>
      <w:r w:rsidR="006B45D1">
        <w:rPr>
          <w:rFonts w:ascii="Times New Roman" w:hAnsi="Times New Roman" w:cs="Times New Roman"/>
          <w:sz w:val="24"/>
          <w:szCs w:val="24"/>
        </w:rPr>
        <w:t>discussed</w:t>
      </w:r>
      <w:r w:rsidR="00A04960">
        <w:rPr>
          <w:rFonts w:ascii="Times New Roman" w:hAnsi="Times New Roman" w:cs="Times New Roman"/>
          <w:sz w:val="24"/>
          <w:szCs w:val="24"/>
        </w:rPr>
        <w:t xml:space="preserve"> in the</w:t>
      </w:r>
      <w:r w:rsidR="00AC461C">
        <w:rPr>
          <w:rFonts w:ascii="Times New Roman" w:hAnsi="Times New Roman" w:cs="Times New Roman"/>
          <w:sz w:val="24"/>
          <w:szCs w:val="24"/>
        </w:rPr>
        <w:t xml:space="preserve"> following</w:t>
      </w:r>
      <w:r w:rsidR="00A04960">
        <w:rPr>
          <w:rFonts w:ascii="Times New Roman" w:hAnsi="Times New Roman" w:cs="Times New Roman"/>
          <w:sz w:val="24"/>
          <w:szCs w:val="24"/>
        </w:rPr>
        <w:t xml:space="preserve"> sections</w:t>
      </w:r>
      <w:r w:rsidR="00AC461C">
        <w:rPr>
          <w:rFonts w:ascii="Times New Roman" w:hAnsi="Times New Roman" w:cs="Times New Roman"/>
          <w:sz w:val="24"/>
          <w:szCs w:val="24"/>
        </w:rPr>
        <w:t>, and</w:t>
      </w:r>
      <w:r w:rsidR="00B31B04">
        <w:rPr>
          <w:rFonts w:ascii="Times New Roman" w:hAnsi="Times New Roman" w:cs="Times New Roman"/>
          <w:sz w:val="24"/>
          <w:szCs w:val="24"/>
        </w:rPr>
        <w:t xml:space="preserve"> </w:t>
      </w:r>
      <w:r w:rsidR="00FF64B9">
        <w:rPr>
          <w:rFonts w:ascii="Times New Roman" w:hAnsi="Times New Roman" w:cs="Times New Roman"/>
          <w:sz w:val="24"/>
          <w:szCs w:val="24"/>
        </w:rPr>
        <w:lastRenderedPageBreak/>
        <w:t xml:space="preserve">market research information </w:t>
      </w:r>
      <w:r w:rsidR="00B31B04">
        <w:rPr>
          <w:rFonts w:ascii="Times New Roman" w:hAnsi="Times New Roman" w:cs="Times New Roman"/>
          <w:sz w:val="24"/>
          <w:szCs w:val="24"/>
        </w:rPr>
        <w:t xml:space="preserve">will be </w:t>
      </w:r>
      <w:r w:rsidR="00FB177E">
        <w:rPr>
          <w:rFonts w:ascii="Times New Roman" w:hAnsi="Times New Roman" w:cs="Times New Roman"/>
          <w:sz w:val="24"/>
          <w:szCs w:val="24"/>
        </w:rPr>
        <w:t xml:space="preserve">used </w:t>
      </w:r>
      <w:r w:rsidR="00FF64B9">
        <w:rPr>
          <w:rFonts w:ascii="Times New Roman" w:hAnsi="Times New Roman" w:cs="Times New Roman"/>
          <w:sz w:val="24"/>
          <w:szCs w:val="24"/>
        </w:rPr>
        <w:t>to support the analysis</w:t>
      </w:r>
      <w:r w:rsidR="00A04960">
        <w:rPr>
          <w:rFonts w:ascii="Times New Roman" w:hAnsi="Times New Roman" w:cs="Times New Roman"/>
          <w:sz w:val="24"/>
          <w:szCs w:val="24"/>
        </w:rPr>
        <w:t xml:space="preserve">. </w:t>
      </w:r>
      <w:r w:rsidR="0009340D">
        <w:rPr>
          <w:rFonts w:ascii="Times New Roman" w:hAnsi="Times New Roman" w:cs="Times New Roman"/>
          <w:sz w:val="24"/>
          <w:szCs w:val="24"/>
        </w:rPr>
        <w:t xml:space="preserve">Literature reviews will be used as an evidence for the argumentation stated in each section. </w:t>
      </w:r>
      <w:r w:rsidR="00FB177E">
        <w:rPr>
          <w:rFonts w:ascii="Times New Roman" w:hAnsi="Times New Roman" w:cs="Times New Roman"/>
          <w:sz w:val="24"/>
          <w:szCs w:val="24"/>
        </w:rPr>
        <w:t xml:space="preserve">A SWOT analysis </w:t>
      </w:r>
      <w:r w:rsidR="00FA238B">
        <w:rPr>
          <w:rFonts w:ascii="Times New Roman" w:hAnsi="Times New Roman" w:cs="Times New Roman"/>
          <w:sz w:val="24"/>
          <w:szCs w:val="24"/>
        </w:rPr>
        <w:t xml:space="preserve">will assess the </w:t>
      </w:r>
      <w:r w:rsidR="00E968A2">
        <w:rPr>
          <w:rFonts w:ascii="Times New Roman" w:hAnsi="Times New Roman" w:cs="Times New Roman"/>
          <w:sz w:val="24"/>
          <w:szCs w:val="24"/>
        </w:rPr>
        <w:t>strengths, weaknesses, opportunities and threats for 759 Store, to achieve the strategic planning</w:t>
      </w:r>
      <w:r w:rsidR="00FA238B">
        <w:rPr>
          <w:rFonts w:ascii="Times New Roman" w:hAnsi="Times New Roman" w:cs="Times New Roman"/>
          <w:sz w:val="24"/>
          <w:szCs w:val="24"/>
        </w:rPr>
        <w:t>.</w:t>
      </w:r>
      <w:r w:rsidR="00423D84">
        <w:rPr>
          <w:rFonts w:ascii="Times New Roman" w:hAnsi="Times New Roman" w:cs="Times New Roman"/>
          <w:sz w:val="24"/>
          <w:szCs w:val="24"/>
        </w:rPr>
        <w:t xml:space="preserve"> </w:t>
      </w:r>
    </w:p>
    <w:p w14:paraId="5B87A18B" w14:textId="4CBB50A8" w:rsidR="006D0F1E" w:rsidRDefault="00225934" w:rsidP="00FB569C">
      <w:pPr>
        <w:pStyle w:val="ListParagraph"/>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Throughout the research, the researcher had conducted a phone interview with the management staff of the firm and performed a field observation to understand the strategic approaches adopted </w:t>
      </w:r>
      <w:r w:rsidR="007953FD">
        <w:rPr>
          <w:rFonts w:ascii="Times New Roman" w:hAnsi="Times New Roman" w:cs="Times New Roman"/>
          <w:sz w:val="24"/>
          <w:szCs w:val="24"/>
        </w:rPr>
        <w:t xml:space="preserve">by </w:t>
      </w:r>
      <w:r w:rsidR="00270A21">
        <w:rPr>
          <w:rFonts w:ascii="Times New Roman" w:hAnsi="Times New Roman" w:cs="Times New Roman"/>
          <w:sz w:val="24"/>
          <w:szCs w:val="24"/>
        </w:rPr>
        <w:t xml:space="preserve">the </w:t>
      </w:r>
      <w:r w:rsidR="007953FD">
        <w:rPr>
          <w:rFonts w:ascii="Times New Roman" w:hAnsi="Times New Roman" w:cs="Times New Roman"/>
          <w:sz w:val="24"/>
          <w:szCs w:val="24"/>
        </w:rPr>
        <w:t xml:space="preserve">759 Store </w:t>
      </w:r>
      <w:r w:rsidR="005E1D9C">
        <w:rPr>
          <w:rFonts w:ascii="Times New Roman" w:hAnsi="Times New Roman" w:cs="Times New Roman"/>
          <w:sz w:val="24"/>
          <w:szCs w:val="24"/>
        </w:rPr>
        <w:t>under</w:t>
      </w:r>
      <w:r w:rsidR="00A04960">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1B69EE">
        <w:rPr>
          <w:rFonts w:ascii="Times New Roman" w:hAnsi="Times New Roman" w:cs="Times New Roman"/>
          <w:sz w:val="24"/>
          <w:szCs w:val="24"/>
        </w:rPr>
        <w:t xml:space="preserve">impact of </w:t>
      </w:r>
      <w:r>
        <w:rPr>
          <w:rFonts w:ascii="Times New Roman" w:hAnsi="Times New Roman" w:cs="Times New Roman"/>
          <w:sz w:val="24"/>
          <w:szCs w:val="24"/>
        </w:rPr>
        <w:t xml:space="preserve">epidemic situation. According to </w:t>
      </w:r>
      <w:r w:rsidR="00A32697">
        <w:rPr>
          <w:rFonts w:ascii="Times New Roman" w:hAnsi="Times New Roman" w:cs="Times New Roman"/>
          <w:sz w:val="24"/>
          <w:szCs w:val="24"/>
        </w:rPr>
        <w:t xml:space="preserve">the </w:t>
      </w:r>
      <w:r w:rsidR="00C72133">
        <w:rPr>
          <w:rFonts w:ascii="Times New Roman" w:hAnsi="Times New Roman" w:cs="Times New Roman"/>
          <w:sz w:val="24"/>
          <w:szCs w:val="24"/>
        </w:rPr>
        <w:t>annual report</w:t>
      </w:r>
      <w:r w:rsidR="00DB4B19">
        <w:rPr>
          <w:rFonts w:ascii="Times New Roman" w:hAnsi="Times New Roman" w:cs="Times New Roman"/>
          <w:sz w:val="24"/>
          <w:szCs w:val="24"/>
        </w:rPr>
        <w:t xml:space="preserve"> of 2020</w:t>
      </w:r>
      <w:r>
        <w:rPr>
          <w:rFonts w:ascii="Times New Roman" w:hAnsi="Times New Roman" w:cs="Times New Roman"/>
          <w:sz w:val="24"/>
          <w:szCs w:val="24"/>
        </w:rPr>
        <w:t xml:space="preserve">, </w:t>
      </w:r>
      <w:r w:rsidR="00AA2ABF">
        <w:rPr>
          <w:rFonts w:ascii="Times New Roman" w:hAnsi="Times New Roman" w:cs="Times New Roman"/>
          <w:sz w:val="24"/>
          <w:szCs w:val="24"/>
        </w:rPr>
        <w:t xml:space="preserve">there was </w:t>
      </w:r>
      <w:r w:rsidR="00BE0418">
        <w:rPr>
          <w:rFonts w:ascii="Times New Roman" w:hAnsi="Times New Roman" w:cs="Times New Roman"/>
          <w:sz w:val="24"/>
          <w:szCs w:val="24"/>
        </w:rPr>
        <w:t>a</w:t>
      </w:r>
      <w:r w:rsidR="00330AEA">
        <w:rPr>
          <w:rFonts w:ascii="Times New Roman" w:hAnsi="Times New Roman" w:cs="Times New Roman"/>
          <w:sz w:val="24"/>
          <w:szCs w:val="24"/>
        </w:rPr>
        <w:t xml:space="preserve">n increase of 9.1% on revenue from </w:t>
      </w:r>
      <w:r w:rsidR="00996BD9">
        <w:rPr>
          <w:rFonts w:ascii="Times New Roman" w:hAnsi="Times New Roman" w:cs="Times New Roman"/>
          <w:sz w:val="24"/>
          <w:szCs w:val="24"/>
        </w:rPr>
        <w:t>the change</w:t>
      </w:r>
      <w:r w:rsidR="00E208C7">
        <w:rPr>
          <w:rFonts w:ascii="Times New Roman" w:hAnsi="Times New Roman" w:cs="Times New Roman"/>
          <w:sz w:val="24"/>
          <w:szCs w:val="24"/>
        </w:rPr>
        <w:t>s</w:t>
      </w:r>
      <w:r w:rsidR="00996BD9">
        <w:rPr>
          <w:rFonts w:ascii="Times New Roman" w:hAnsi="Times New Roman" w:cs="Times New Roman"/>
          <w:sz w:val="24"/>
          <w:szCs w:val="24"/>
        </w:rPr>
        <w:t xml:space="preserve"> </w:t>
      </w:r>
      <w:r w:rsidR="00E208C7">
        <w:rPr>
          <w:rFonts w:ascii="Times New Roman" w:hAnsi="Times New Roman" w:cs="Times New Roman"/>
          <w:sz w:val="24"/>
          <w:szCs w:val="24"/>
        </w:rPr>
        <w:t xml:space="preserve">in </w:t>
      </w:r>
      <w:r w:rsidR="0058293F">
        <w:rPr>
          <w:rFonts w:ascii="Times New Roman" w:hAnsi="Times New Roman" w:cs="Times New Roman"/>
          <w:sz w:val="24"/>
          <w:szCs w:val="24"/>
        </w:rPr>
        <w:t xml:space="preserve">procurement strategy and downsizing </w:t>
      </w:r>
      <w:r w:rsidR="00F341D6">
        <w:rPr>
          <w:rFonts w:ascii="Times New Roman" w:hAnsi="Times New Roman" w:cs="Times New Roman"/>
          <w:sz w:val="24"/>
          <w:szCs w:val="24"/>
        </w:rPr>
        <w:t xml:space="preserve">on </w:t>
      </w:r>
      <w:r w:rsidR="0058293F">
        <w:rPr>
          <w:rFonts w:ascii="Times New Roman" w:hAnsi="Times New Roman" w:cs="Times New Roman"/>
          <w:sz w:val="24"/>
          <w:szCs w:val="24"/>
        </w:rPr>
        <w:t xml:space="preserve">business </w:t>
      </w:r>
      <w:r w:rsidR="00DB4B19">
        <w:rPr>
          <w:rFonts w:ascii="Times New Roman" w:hAnsi="Times New Roman" w:cs="Times New Roman"/>
          <w:sz w:val="24"/>
          <w:szCs w:val="24"/>
        </w:rPr>
        <w:t>structure (</w:t>
      </w:r>
      <w:r w:rsidR="00336829">
        <w:rPr>
          <w:rFonts w:ascii="Times New Roman" w:hAnsi="Times New Roman" w:cs="Times New Roman"/>
          <w:sz w:val="24"/>
          <w:szCs w:val="24"/>
        </w:rPr>
        <w:t>CEC International Holdings Ltd, 20</w:t>
      </w:r>
      <w:r w:rsidR="00BE0418">
        <w:rPr>
          <w:rFonts w:ascii="Times New Roman" w:hAnsi="Times New Roman" w:cs="Times New Roman"/>
          <w:sz w:val="24"/>
          <w:szCs w:val="24"/>
        </w:rPr>
        <w:t>20,</w:t>
      </w:r>
      <w:r w:rsidR="00C234BB">
        <w:rPr>
          <w:rFonts w:ascii="Times New Roman" w:hAnsi="Times New Roman" w:cs="Times New Roman"/>
          <w:sz w:val="24"/>
          <w:szCs w:val="24"/>
        </w:rPr>
        <w:t xml:space="preserve"> </w:t>
      </w:r>
      <w:r w:rsidR="00BE0418">
        <w:rPr>
          <w:rFonts w:ascii="Times New Roman" w:hAnsi="Times New Roman" w:cs="Times New Roman"/>
          <w:sz w:val="24"/>
          <w:szCs w:val="24"/>
        </w:rPr>
        <w:t>p8</w:t>
      </w:r>
      <w:r w:rsidR="00336829">
        <w:rPr>
          <w:rFonts w:ascii="Times New Roman" w:hAnsi="Times New Roman" w:cs="Times New Roman"/>
          <w:sz w:val="24"/>
          <w:szCs w:val="24"/>
        </w:rPr>
        <w:t>)</w:t>
      </w:r>
      <w:r w:rsidR="0020638D">
        <w:rPr>
          <w:rFonts w:ascii="Times New Roman" w:hAnsi="Times New Roman" w:cs="Times New Roman"/>
          <w:sz w:val="24"/>
          <w:szCs w:val="24"/>
        </w:rPr>
        <w:t>.</w:t>
      </w:r>
      <w:r w:rsidR="00AA0264">
        <w:rPr>
          <w:rFonts w:ascii="Times New Roman" w:hAnsi="Times New Roman" w:cs="Times New Roman"/>
          <w:sz w:val="24"/>
          <w:szCs w:val="24"/>
        </w:rPr>
        <w:t xml:space="preserve"> </w:t>
      </w:r>
      <w:r w:rsidR="006D79F2">
        <w:rPr>
          <w:rFonts w:ascii="Times New Roman" w:hAnsi="Times New Roman" w:cs="Times New Roman"/>
          <w:sz w:val="24"/>
          <w:szCs w:val="24"/>
        </w:rPr>
        <w:t xml:space="preserve">Aside from </w:t>
      </w:r>
      <w:r w:rsidR="003053A6">
        <w:rPr>
          <w:rFonts w:ascii="Times New Roman" w:hAnsi="Times New Roman" w:cs="Times New Roman"/>
          <w:sz w:val="24"/>
          <w:szCs w:val="24"/>
        </w:rPr>
        <w:t>the changes of these two strategic approach</w:t>
      </w:r>
      <w:r w:rsidR="004A42B0">
        <w:rPr>
          <w:rFonts w:ascii="Times New Roman" w:hAnsi="Times New Roman" w:cs="Times New Roman"/>
          <w:sz w:val="24"/>
          <w:szCs w:val="24"/>
        </w:rPr>
        <w:t>es</w:t>
      </w:r>
      <w:r w:rsidR="003053A6">
        <w:rPr>
          <w:rFonts w:ascii="Times New Roman" w:hAnsi="Times New Roman" w:cs="Times New Roman"/>
          <w:sz w:val="24"/>
          <w:szCs w:val="24"/>
        </w:rPr>
        <w:t xml:space="preserve">, the firm </w:t>
      </w:r>
      <w:r w:rsidR="009630EB">
        <w:rPr>
          <w:rFonts w:ascii="Times New Roman" w:hAnsi="Times New Roman" w:cs="Times New Roman"/>
          <w:sz w:val="24"/>
          <w:szCs w:val="24"/>
        </w:rPr>
        <w:t xml:space="preserve">exercised its product differentiation marketing </w:t>
      </w:r>
      <w:r w:rsidR="008C1B81">
        <w:rPr>
          <w:rFonts w:ascii="Times New Roman" w:hAnsi="Times New Roman" w:cs="Times New Roman"/>
          <w:sz w:val="24"/>
          <w:szCs w:val="24"/>
        </w:rPr>
        <w:t>strategy to sustain its oligopol</w:t>
      </w:r>
      <w:r w:rsidR="00EF3E43">
        <w:rPr>
          <w:rFonts w:ascii="Times New Roman" w:hAnsi="Times New Roman" w:cs="Times New Roman"/>
          <w:sz w:val="24"/>
          <w:szCs w:val="24"/>
        </w:rPr>
        <w:t>istic</w:t>
      </w:r>
      <w:r w:rsidR="008C1B81">
        <w:rPr>
          <w:rFonts w:ascii="Times New Roman" w:hAnsi="Times New Roman" w:cs="Times New Roman"/>
          <w:sz w:val="24"/>
          <w:szCs w:val="24"/>
        </w:rPr>
        <w:t xml:space="preserve"> position in the discount grocery chain store</w:t>
      </w:r>
      <w:r w:rsidR="00926993">
        <w:rPr>
          <w:rFonts w:ascii="Times New Roman" w:hAnsi="Times New Roman" w:cs="Times New Roman"/>
          <w:sz w:val="24"/>
          <w:szCs w:val="24"/>
        </w:rPr>
        <w:t xml:space="preserve"> market.</w:t>
      </w:r>
    </w:p>
    <w:p w14:paraId="7A011128" w14:textId="6EB7AAA4" w:rsidR="002F23C4" w:rsidRPr="00C73F43" w:rsidRDefault="00872CA1" w:rsidP="00FB569C">
      <w:pPr>
        <w:pStyle w:val="Heading1"/>
        <w:spacing w:before="0" w:line="360" w:lineRule="auto"/>
        <w:rPr>
          <w:rFonts w:ascii="Times New Roman" w:hAnsi="Times New Roman" w:cs="Times New Roman"/>
          <w:b/>
          <w:bCs/>
          <w:color w:val="auto"/>
          <w:sz w:val="26"/>
          <w:szCs w:val="26"/>
        </w:rPr>
      </w:pPr>
      <w:bookmarkStart w:id="7" w:name="_Toc64855763"/>
      <w:bookmarkStart w:id="8" w:name="_Toc64896926"/>
      <w:r w:rsidRPr="00C73F43">
        <w:rPr>
          <w:rFonts w:ascii="Times New Roman" w:hAnsi="Times New Roman" w:cs="Times New Roman"/>
          <w:b/>
          <w:bCs/>
          <w:color w:val="auto"/>
          <w:sz w:val="26"/>
          <w:szCs w:val="26"/>
        </w:rPr>
        <w:t>2</w:t>
      </w:r>
      <w:r w:rsidRPr="00C73F43">
        <w:rPr>
          <w:rFonts w:ascii="Times New Roman" w:hAnsi="Times New Roman" w:cs="Times New Roman"/>
          <w:b/>
          <w:bCs/>
          <w:color w:val="auto"/>
          <w:sz w:val="26"/>
          <w:szCs w:val="26"/>
        </w:rPr>
        <w:tab/>
      </w:r>
      <w:r w:rsidR="002F23C4" w:rsidRPr="00C73F43">
        <w:rPr>
          <w:rFonts w:ascii="Times New Roman" w:hAnsi="Times New Roman" w:cs="Times New Roman"/>
          <w:b/>
          <w:bCs/>
          <w:color w:val="auto"/>
          <w:sz w:val="26"/>
          <w:szCs w:val="26"/>
        </w:rPr>
        <w:t>Company Background</w:t>
      </w:r>
      <w:bookmarkEnd w:id="7"/>
      <w:bookmarkEnd w:id="8"/>
    </w:p>
    <w:p w14:paraId="14D72533" w14:textId="44D433BB" w:rsidR="00556279" w:rsidRDefault="00915B0A" w:rsidP="00FB569C">
      <w:pPr>
        <w:spacing w:after="0" w:line="360" w:lineRule="auto"/>
        <w:jc w:val="both"/>
        <w:rPr>
          <w:rFonts w:ascii="Times New Roman" w:hAnsi="Times New Roman" w:cs="Times New Roman"/>
          <w:sz w:val="24"/>
          <w:szCs w:val="24"/>
        </w:rPr>
      </w:pPr>
      <w:r w:rsidRPr="0006035A">
        <w:rPr>
          <w:rFonts w:ascii="Times New Roman" w:hAnsi="Times New Roman" w:cs="Times New Roman"/>
          <w:sz w:val="24"/>
          <w:szCs w:val="24"/>
        </w:rPr>
        <w:t xml:space="preserve">This section will provide the overview of the research company </w:t>
      </w:r>
      <w:r w:rsidR="00E46197" w:rsidRPr="0006035A">
        <w:rPr>
          <w:rFonts w:ascii="Times New Roman" w:hAnsi="Times New Roman" w:cs="Times New Roman"/>
          <w:sz w:val="24"/>
          <w:szCs w:val="24"/>
        </w:rPr>
        <w:t>(</w:t>
      </w:r>
      <w:r w:rsidRPr="0006035A">
        <w:rPr>
          <w:rFonts w:ascii="Times New Roman" w:hAnsi="Times New Roman" w:cs="Times New Roman"/>
          <w:sz w:val="24"/>
          <w:szCs w:val="24"/>
        </w:rPr>
        <w:t>759 Store</w:t>
      </w:r>
      <w:r w:rsidR="00E46197" w:rsidRPr="0006035A">
        <w:rPr>
          <w:rFonts w:ascii="Times New Roman" w:hAnsi="Times New Roman" w:cs="Times New Roman"/>
          <w:sz w:val="24"/>
          <w:szCs w:val="24"/>
        </w:rPr>
        <w:t>)</w:t>
      </w:r>
      <w:r w:rsidR="00623AE4" w:rsidRPr="0006035A">
        <w:rPr>
          <w:rFonts w:ascii="Times New Roman" w:hAnsi="Times New Roman" w:cs="Times New Roman"/>
          <w:sz w:val="24"/>
          <w:szCs w:val="24"/>
        </w:rPr>
        <w:t xml:space="preserve">. </w:t>
      </w:r>
      <w:r w:rsidR="00447151" w:rsidRPr="0006035A">
        <w:rPr>
          <w:rFonts w:ascii="Times New Roman" w:hAnsi="Times New Roman" w:cs="Times New Roman"/>
          <w:sz w:val="24"/>
          <w:szCs w:val="24"/>
        </w:rPr>
        <w:t>The</w:t>
      </w:r>
      <w:r w:rsidR="006734F5" w:rsidRPr="0006035A">
        <w:rPr>
          <w:rFonts w:ascii="Times New Roman" w:hAnsi="Times New Roman" w:cs="Times New Roman"/>
          <w:sz w:val="24"/>
          <w:szCs w:val="24"/>
        </w:rPr>
        <w:t xml:space="preserve"> </w:t>
      </w:r>
      <w:r w:rsidR="00C23DE0" w:rsidRPr="0006035A">
        <w:rPr>
          <w:rFonts w:ascii="Times New Roman" w:hAnsi="Times New Roman" w:cs="Times New Roman"/>
          <w:sz w:val="24"/>
          <w:szCs w:val="24"/>
        </w:rPr>
        <w:t xml:space="preserve">milestones of </w:t>
      </w:r>
      <w:r w:rsidR="00447151">
        <w:rPr>
          <w:rFonts w:ascii="Times New Roman" w:hAnsi="Times New Roman" w:cs="Times New Roman"/>
          <w:sz w:val="24"/>
          <w:szCs w:val="24"/>
        </w:rPr>
        <w:t xml:space="preserve">759 Store </w:t>
      </w:r>
      <w:r w:rsidR="00C610B9">
        <w:rPr>
          <w:rFonts w:ascii="Times New Roman" w:hAnsi="Times New Roman" w:cs="Times New Roman"/>
          <w:sz w:val="24"/>
          <w:szCs w:val="24"/>
        </w:rPr>
        <w:t>in Hong Kong</w:t>
      </w:r>
      <w:r w:rsidR="00846A16">
        <w:rPr>
          <w:rFonts w:ascii="Times New Roman" w:hAnsi="Times New Roman" w:cs="Times New Roman"/>
          <w:sz w:val="24"/>
          <w:szCs w:val="24"/>
        </w:rPr>
        <w:t xml:space="preserve"> </w:t>
      </w:r>
      <w:r w:rsidR="00C23DE0">
        <w:rPr>
          <w:rFonts w:ascii="Times New Roman" w:hAnsi="Times New Roman" w:cs="Times New Roman"/>
          <w:sz w:val="24"/>
          <w:szCs w:val="24"/>
        </w:rPr>
        <w:t xml:space="preserve">when it first established until present. </w:t>
      </w:r>
      <w:r w:rsidR="003C5A9D">
        <w:rPr>
          <w:rFonts w:ascii="Times New Roman" w:hAnsi="Times New Roman" w:cs="Times New Roman"/>
          <w:sz w:val="24"/>
          <w:szCs w:val="24"/>
        </w:rPr>
        <w:t>H</w:t>
      </w:r>
      <w:r w:rsidR="0036082C">
        <w:rPr>
          <w:rFonts w:ascii="Times New Roman" w:hAnsi="Times New Roman" w:cs="Times New Roman"/>
          <w:sz w:val="24"/>
          <w:szCs w:val="24"/>
        </w:rPr>
        <w:t xml:space="preserve">ow </w:t>
      </w:r>
      <w:r w:rsidR="00842EA4">
        <w:rPr>
          <w:rFonts w:ascii="Times New Roman" w:hAnsi="Times New Roman" w:cs="Times New Roman"/>
          <w:sz w:val="24"/>
          <w:szCs w:val="24"/>
        </w:rPr>
        <w:t>it</w:t>
      </w:r>
      <w:r w:rsidR="0036082C">
        <w:rPr>
          <w:rFonts w:ascii="Times New Roman" w:hAnsi="Times New Roman" w:cs="Times New Roman"/>
          <w:sz w:val="24"/>
          <w:szCs w:val="24"/>
        </w:rPr>
        <w:t xml:space="preserve"> formulates the business model in its direction of development.</w:t>
      </w:r>
      <w:r w:rsidR="00846A16">
        <w:rPr>
          <w:rFonts w:ascii="Times New Roman" w:hAnsi="Times New Roman" w:cs="Times New Roman"/>
          <w:sz w:val="24"/>
          <w:szCs w:val="24"/>
        </w:rPr>
        <w:t xml:space="preserve"> </w:t>
      </w:r>
      <w:r w:rsidR="003B5206">
        <w:rPr>
          <w:rFonts w:ascii="Times New Roman" w:hAnsi="Times New Roman" w:cs="Times New Roman"/>
          <w:sz w:val="24"/>
          <w:szCs w:val="24"/>
        </w:rPr>
        <w:t xml:space="preserve">And how </w:t>
      </w:r>
      <w:r w:rsidR="00447151">
        <w:rPr>
          <w:rFonts w:ascii="Times New Roman" w:hAnsi="Times New Roman" w:cs="Times New Roman"/>
          <w:sz w:val="24"/>
          <w:szCs w:val="24"/>
        </w:rPr>
        <w:t xml:space="preserve">it </w:t>
      </w:r>
      <w:r w:rsidR="003B5206">
        <w:rPr>
          <w:rFonts w:ascii="Times New Roman" w:hAnsi="Times New Roman" w:cs="Times New Roman"/>
          <w:sz w:val="24"/>
          <w:szCs w:val="24"/>
        </w:rPr>
        <w:t xml:space="preserve">gains </w:t>
      </w:r>
      <w:r w:rsidR="00477B6D">
        <w:rPr>
          <w:rFonts w:ascii="Times New Roman" w:hAnsi="Times New Roman" w:cs="Times New Roman"/>
          <w:sz w:val="24"/>
          <w:szCs w:val="24"/>
        </w:rPr>
        <w:t>the competitive advantages over its business rivals</w:t>
      </w:r>
      <w:r w:rsidR="003B5206">
        <w:rPr>
          <w:rFonts w:ascii="Times New Roman" w:hAnsi="Times New Roman" w:cs="Times New Roman"/>
          <w:sz w:val="24"/>
          <w:szCs w:val="24"/>
        </w:rPr>
        <w:t xml:space="preserve"> </w:t>
      </w:r>
      <w:r w:rsidR="003603F8">
        <w:rPr>
          <w:rFonts w:ascii="Times New Roman" w:hAnsi="Times New Roman" w:cs="Times New Roman"/>
          <w:sz w:val="24"/>
          <w:szCs w:val="24"/>
        </w:rPr>
        <w:t>through</w:t>
      </w:r>
      <w:r w:rsidR="003B5206">
        <w:rPr>
          <w:rFonts w:ascii="Times New Roman" w:hAnsi="Times New Roman" w:cs="Times New Roman"/>
          <w:sz w:val="24"/>
          <w:szCs w:val="24"/>
        </w:rPr>
        <w:t xml:space="preserve"> its products differentiation </w:t>
      </w:r>
      <w:r w:rsidR="00D900D3">
        <w:rPr>
          <w:rFonts w:ascii="Times New Roman" w:hAnsi="Times New Roman" w:cs="Times New Roman"/>
          <w:sz w:val="24"/>
          <w:szCs w:val="24"/>
        </w:rPr>
        <w:t xml:space="preserve">strategy </w:t>
      </w:r>
      <w:r w:rsidR="003B5206">
        <w:rPr>
          <w:rFonts w:ascii="Times New Roman" w:hAnsi="Times New Roman" w:cs="Times New Roman"/>
          <w:sz w:val="24"/>
          <w:szCs w:val="24"/>
        </w:rPr>
        <w:t>and the low-cost technique.</w:t>
      </w:r>
    </w:p>
    <w:p w14:paraId="651E7311" w14:textId="798C8558" w:rsidR="006E56BD" w:rsidRPr="00C73F43" w:rsidRDefault="00556279" w:rsidP="00FB569C">
      <w:pPr>
        <w:pStyle w:val="Heading1"/>
        <w:spacing w:before="0" w:line="360" w:lineRule="auto"/>
        <w:rPr>
          <w:rFonts w:ascii="Times New Roman" w:hAnsi="Times New Roman" w:cs="Times New Roman"/>
          <w:b/>
          <w:bCs/>
          <w:color w:val="auto"/>
          <w:sz w:val="26"/>
          <w:szCs w:val="26"/>
        </w:rPr>
      </w:pPr>
      <w:bookmarkStart w:id="9" w:name="_Toc64855764"/>
      <w:bookmarkStart w:id="10" w:name="_Toc64896927"/>
      <w:r w:rsidRPr="00C73F43">
        <w:rPr>
          <w:rFonts w:ascii="Times New Roman" w:hAnsi="Times New Roman" w:cs="Times New Roman"/>
          <w:b/>
          <w:bCs/>
          <w:color w:val="auto"/>
          <w:sz w:val="26"/>
          <w:szCs w:val="26"/>
        </w:rPr>
        <w:t>2.1</w:t>
      </w:r>
      <w:r w:rsidRPr="00C73F43">
        <w:rPr>
          <w:rFonts w:ascii="Times New Roman" w:hAnsi="Times New Roman" w:cs="Times New Roman"/>
          <w:b/>
          <w:bCs/>
          <w:color w:val="auto"/>
          <w:sz w:val="26"/>
          <w:szCs w:val="26"/>
        </w:rPr>
        <w:tab/>
      </w:r>
      <w:r w:rsidR="006E56BD" w:rsidRPr="00C73F43">
        <w:rPr>
          <w:rFonts w:ascii="Times New Roman" w:hAnsi="Times New Roman" w:cs="Times New Roman"/>
          <w:b/>
          <w:bCs/>
          <w:color w:val="auto"/>
          <w:sz w:val="26"/>
          <w:szCs w:val="26"/>
        </w:rPr>
        <w:t>History in Hong Kong</w:t>
      </w:r>
      <w:bookmarkEnd w:id="9"/>
      <w:bookmarkEnd w:id="10"/>
    </w:p>
    <w:p w14:paraId="42036710" w14:textId="2FC396C7" w:rsidR="009C2928" w:rsidRDefault="00640D3F"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759 Store </w:t>
      </w:r>
      <w:r w:rsidR="003D15AB">
        <w:rPr>
          <w:rFonts w:ascii="Times New Roman" w:hAnsi="Times New Roman" w:cs="Times New Roman"/>
          <w:sz w:val="24"/>
          <w:szCs w:val="24"/>
        </w:rPr>
        <w:t xml:space="preserve">was established </w:t>
      </w:r>
      <w:r w:rsidR="004E400F">
        <w:rPr>
          <w:rFonts w:ascii="Times New Roman" w:hAnsi="Times New Roman" w:cs="Times New Roman"/>
          <w:sz w:val="24"/>
          <w:szCs w:val="24"/>
        </w:rPr>
        <w:t>i</w:t>
      </w:r>
      <w:r w:rsidR="00CD253F">
        <w:rPr>
          <w:rFonts w:ascii="Times New Roman" w:hAnsi="Times New Roman" w:cs="Times New Roman"/>
          <w:sz w:val="24"/>
          <w:szCs w:val="24"/>
        </w:rPr>
        <w:t xml:space="preserve">n July 2010 </w:t>
      </w:r>
      <w:r w:rsidR="003D15AB">
        <w:rPr>
          <w:rFonts w:ascii="Times New Roman" w:hAnsi="Times New Roman" w:cs="Times New Roman"/>
          <w:sz w:val="24"/>
          <w:szCs w:val="24"/>
        </w:rPr>
        <w:t xml:space="preserve">by its parent company, CEC International Holdings Limited, as a </w:t>
      </w:r>
      <w:r w:rsidR="00F90367">
        <w:rPr>
          <w:rFonts w:ascii="Times New Roman" w:hAnsi="Times New Roman" w:cs="Times New Roman"/>
          <w:sz w:val="24"/>
          <w:szCs w:val="24"/>
        </w:rPr>
        <w:t>retail chain store selling groceries and snacks</w:t>
      </w:r>
      <w:r w:rsidR="00934D93">
        <w:rPr>
          <w:rFonts w:ascii="Times New Roman" w:hAnsi="Times New Roman" w:cs="Times New Roman"/>
          <w:sz w:val="24"/>
          <w:szCs w:val="24"/>
        </w:rPr>
        <w:t xml:space="preserve"> (CEC International Holdings Ltd, 2019)</w:t>
      </w:r>
      <w:r w:rsidR="00F90367">
        <w:rPr>
          <w:rFonts w:ascii="Times New Roman" w:hAnsi="Times New Roman" w:cs="Times New Roman"/>
          <w:sz w:val="24"/>
          <w:szCs w:val="24"/>
        </w:rPr>
        <w:t>.</w:t>
      </w:r>
      <w:r w:rsidR="00B9043B">
        <w:rPr>
          <w:rFonts w:ascii="Times New Roman" w:hAnsi="Times New Roman" w:cs="Times New Roman"/>
          <w:sz w:val="24"/>
          <w:szCs w:val="24"/>
        </w:rPr>
        <w:t xml:space="preserve"> </w:t>
      </w:r>
      <w:r w:rsidR="00D65598">
        <w:rPr>
          <w:rFonts w:ascii="Times New Roman" w:hAnsi="Times New Roman" w:cs="Times New Roman"/>
          <w:sz w:val="24"/>
          <w:szCs w:val="24"/>
        </w:rPr>
        <w:t>The name ‘759’ c</w:t>
      </w:r>
      <w:r w:rsidR="00D644DD">
        <w:rPr>
          <w:rFonts w:ascii="Times New Roman" w:hAnsi="Times New Roman" w:cs="Times New Roman"/>
          <w:sz w:val="24"/>
          <w:szCs w:val="24"/>
        </w:rPr>
        <w:t>ame</w:t>
      </w:r>
      <w:r w:rsidR="00D65598">
        <w:rPr>
          <w:rFonts w:ascii="Times New Roman" w:hAnsi="Times New Roman" w:cs="Times New Roman"/>
          <w:sz w:val="24"/>
          <w:szCs w:val="24"/>
        </w:rPr>
        <w:t xml:space="preserve"> from the </w:t>
      </w:r>
      <w:r w:rsidR="007E6740">
        <w:rPr>
          <w:rFonts w:ascii="Times New Roman" w:hAnsi="Times New Roman" w:cs="Times New Roman"/>
          <w:sz w:val="24"/>
          <w:szCs w:val="24"/>
        </w:rPr>
        <w:t xml:space="preserve">Hong Kong Stock Exchange code 759 </w:t>
      </w:r>
      <w:r w:rsidR="0088748E">
        <w:rPr>
          <w:rFonts w:ascii="Times New Roman" w:hAnsi="Times New Roman" w:cs="Times New Roman"/>
          <w:sz w:val="24"/>
          <w:szCs w:val="24"/>
        </w:rPr>
        <w:t xml:space="preserve">of </w:t>
      </w:r>
      <w:r w:rsidR="004D126D">
        <w:rPr>
          <w:rFonts w:ascii="Times New Roman" w:hAnsi="Times New Roman" w:cs="Times New Roman"/>
          <w:sz w:val="24"/>
          <w:szCs w:val="24"/>
        </w:rPr>
        <w:t>the Group</w:t>
      </w:r>
      <w:r w:rsidR="00934D93">
        <w:rPr>
          <w:rFonts w:ascii="Times New Roman" w:hAnsi="Times New Roman" w:cs="Times New Roman"/>
          <w:sz w:val="24"/>
          <w:szCs w:val="24"/>
        </w:rPr>
        <w:t xml:space="preserve"> (CEC International Holdings Ltd, 2019)</w:t>
      </w:r>
      <w:r w:rsidR="007E6740">
        <w:rPr>
          <w:rFonts w:ascii="Times New Roman" w:hAnsi="Times New Roman" w:cs="Times New Roman"/>
          <w:sz w:val="24"/>
          <w:szCs w:val="24"/>
        </w:rPr>
        <w:t xml:space="preserve">. </w:t>
      </w:r>
      <w:r w:rsidR="00EC3ADE">
        <w:rPr>
          <w:rFonts w:ascii="Times New Roman" w:hAnsi="Times New Roman" w:cs="Times New Roman"/>
          <w:sz w:val="24"/>
          <w:szCs w:val="24"/>
        </w:rPr>
        <w:t>The establishment of 759 Store was taken from Japanese local living perimeters consumption model</w:t>
      </w:r>
      <w:r w:rsidR="00E55447">
        <w:rPr>
          <w:rFonts w:ascii="Times New Roman" w:hAnsi="Times New Roman" w:cs="Times New Roman"/>
          <w:sz w:val="24"/>
          <w:szCs w:val="24"/>
        </w:rPr>
        <w:t xml:space="preserve"> (CEC International Holdings Ltd, 2019)</w:t>
      </w:r>
      <w:r w:rsidR="00EC3ADE">
        <w:rPr>
          <w:rFonts w:ascii="Times New Roman" w:hAnsi="Times New Roman" w:cs="Times New Roman"/>
          <w:sz w:val="24"/>
          <w:szCs w:val="24"/>
        </w:rPr>
        <w:t>. It aims to provide a relaxing shopping experience to the local Hong Kong residents by importing wide range of products from Japan</w:t>
      </w:r>
      <w:r w:rsidR="00934D93">
        <w:rPr>
          <w:rFonts w:ascii="Times New Roman" w:hAnsi="Times New Roman" w:cs="Times New Roman"/>
          <w:sz w:val="24"/>
          <w:szCs w:val="24"/>
        </w:rPr>
        <w:t xml:space="preserve"> </w:t>
      </w:r>
      <w:r w:rsidR="00737748">
        <w:rPr>
          <w:rFonts w:ascii="Times New Roman" w:hAnsi="Times New Roman" w:cs="Times New Roman"/>
          <w:sz w:val="24"/>
          <w:szCs w:val="24"/>
        </w:rPr>
        <w:t>(</w:t>
      </w:r>
      <w:r w:rsidR="00934D93">
        <w:rPr>
          <w:rFonts w:ascii="Times New Roman" w:hAnsi="Times New Roman" w:cs="Times New Roman"/>
          <w:sz w:val="24"/>
          <w:szCs w:val="24"/>
        </w:rPr>
        <w:t>CEC International Holdings Ltd, 2019)</w:t>
      </w:r>
      <w:r w:rsidR="00EC3ADE">
        <w:rPr>
          <w:rFonts w:ascii="Times New Roman" w:hAnsi="Times New Roman" w:cs="Times New Roman"/>
          <w:sz w:val="24"/>
          <w:szCs w:val="24"/>
        </w:rPr>
        <w:t xml:space="preserve">. </w:t>
      </w:r>
    </w:p>
    <w:p w14:paraId="3CD2DB6A" w14:textId="67DB7CBC" w:rsidR="00DB3B03" w:rsidRDefault="00664E7D"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first 759 store opened </w:t>
      </w:r>
      <w:r w:rsidR="001B0C93">
        <w:rPr>
          <w:rFonts w:ascii="Times New Roman" w:hAnsi="Times New Roman" w:cs="Times New Roman"/>
          <w:sz w:val="24"/>
          <w:szCs w:val="24"/>
        </w:rPr>
        <w:t xml:space="preserve">in Kwai Chung Plaza </w:t>
      </w:r>
      <w:r w:rsidR="004D404F">
        <w:rPr>
          <w:rFonts w:ascii="Times New Roman" w:hAnsi="Times New Roman" w:cs="Times New Roman"/>
          <w:sz w:val="24"/>
          <w:szCs w:val="24"/>
        </w:rPr>
        <w:t xml:space="preserve">and </w:t>
      </w:r>
      <w:r w:rsidR="00093C64">
        <w:rPr>
          <w:rFonts w:ascii="Times New Roman" w:hAnsi="Times New Roman" w:cs="Times New Roman"/>
          <w:sz w:val="24"/>
          <w:szCs w:val="24"/>
        </w:rPr>
        <w:t xml:space="preserve">subsequently </w:t>
      </w:r>
      <w:r w:rsidR="00757B93">
        <w:rPr>
          <w:rFonts w:ascii="Times New Roman" w:hAnsi="Times New Roman" w:cs="Times New Roman"/>
          <w:sz w:val="24"/>
          <w:szCs w:val="24"/>
        </w:rPr>
        <w:t>grew</w:t>
      </w:r>
      <w:r w:rsidR="00446865">
        <w:rPr>
          <w:rFonts w:ascii="Times New Roman" w:hAnsi="Times New Roman" w:cs="Times New Roman"/>
          <w:sz w:val="24"/>
          <w:szCs w:val="24"/>
        </w:rPr>
        <w:t xml:space="preserve"> </w:t>
      </w:r>
      <w:r w:rsidR="00CC6223">
        <w:rPr>
          <w:rFonts w:ascii="Times New Roman" w:hAnsi="Times New Roman" w:cs="Times New Roman"/>
          <w:sz w:val="24"/>
          <w:szCs w:val="24"/>
        </w:rPr>
        <w:t xml:space="preserve">rapidly </w:t>
      </w:r>
      <w:r w:rsidR="005B6BA1">
        <w:rPr>
          <w:rFonts w:ascii="Times New Roman" w:hAnsi="Times New Roman" w:cs="Times New Roman"/>
          <w:sz w:val="24"/>
          <w:szCs w:val="24"/>
        </w:rPr>
        <w:t>over the years between 2010 to 2016</w:t>
      </w:r>
      <w:r w:rsidR="00C47A9F">
        <w:rPr>
          <w:rFonts w:ascii="Times New Roman" w:hAnsi="Times New Roman" w:cs="Times New Roman"/>
          <w:sz w:val="24"/>
          <w:szCs w:val="24"/>
        </w:rPr>
        <w:t xml:space="preserve"> (Incorporation HK, 2015)</w:t>
      </w:r>
      <w:r w:rsidR="002B533B">
        <w:rPr>
          <w:rFonts w:ascii="Times New Roman" w:hAnsi="Times New Roman" w:cs="Times New Roman"/>
          <w:sz w:val="24"/>
          <w:szCs w:val="24"/>
        </w:rPr>
        <w:t xml:space="preserve">. </w:t>
      </w:r>
      <w:r w:rsidR="009E5260">
        <w:rPr>
          <w:rFonts w:ascii="Times New Roman" w:hAnsi="Times New Roman" w:cs="Times New Roman"/>
          <w:sz w:val="24"/>
          <w:szCs w:val="24"/>
        </w:rPr>
        <w:t>In 2010, some of the local suppliers stop</w:t>
      </w:r>
      <w:r w:rsidR="00B32176">
        <w:rPr>
          <w:rFonts w:ascii="Times New Roman" w:hAnsi="Times New Roman" w:cs="Times New Roman"/>
          <w:sz w:val="24"/>
          <w:szCs w:val="24"/>
        </w:rPr>
        <w:t>ped</w:t>
      </w:r>
      <w:r w:rsidR="009E5260">
        <w:rPr>
          <w:rFonts w:ascii="Times New Roman" w:hAnsi="Times New Roman" w:cs="Times New Roman"/>
          <w:sz w:val="24"/>
          <w:szCs w:val="24"/>
        </w:rPr>
        <w:t xml:space="preserve"> supplying the products to 759 Store</w:t>
      </w:r>
      <w:r w:rsidR="00BA1DFE">
        <w:rPr>
          <w:rFonts w:ascii="Times New Roman" w:hAnsi="Times New Roman" w:cs="Times New Roman"/>
          <w:sz w:val="24"/>
          <w:szCs w:val="24"/>
        </w:rPr>
        <w:t xml:space="preserve"> </w:t>
      </w:r>
      <w:r w:rsidR="0090684B" w:rsidRPr="00096710">
        <w:rPr>
          <w:rFonts w:ascii="Times New Roman" w:hAnsi="Times New Roman" w:cs="Times New Roman"/>
          <w:sz w:val="24"/>
          <w:szCs w:val="24"/>
        </w:rPr>
        <w:t>(</w:t>
      </w:r>
      <w:r w:rsidR="00096710" w:rsidRPr="00096710">
        <w:rPr>
          <w:rFonts w:ascii="Times New Roman" w:hAnsi="Times New Roman" w:cs="Times New Roman"/>
          <w:color w:val="000000"/>
          <w:sz w:val="24"/>
          <w:szCs w:val="24"/>
        </w:rPr>
        <w:t>0759 CEC International Holdings Ltd Coils Electronic Co</w:t>
      </w:r>
      <w:r w:rsidR="0090684B">
        <w:rPr>
          <w:rFonts w:ascii="Times New Roman" w:hAnsi="Times New Roman" w:cs="Times New Roman"/>
          <w:sz w:val="24"/>
          <w:szCs w:val="24"/>
        </w:rPr>
        <w:t xml:space="preserve">, </w:t>
      </w:r>
      <w:r w:rsidR="00DC3A44">
        <w:rPr>
          <w:rFonts w:ascii="Times New Roman" w:hAnsi="Times New Roman" w:cs="Times New Roman"/>
          <w:sz w:val="24"/>
          <w:szCs w:val="24"/>
        </w:rPr>
        <w:t>2020</w:t>
      </w:r>
      <w:r w:rsidR="0090684B">
        <w:rPr>
          <w:rFonts w:ascii="Times New Roman" w:hAnsi="Times New Roman" w:cs="Times New Roman"/>
          <w:sz w:val="24"/>
          <w:szCs w:val="24"/>
        </w:rPr>
        <w:t>)</w:t>
      </w:r>
      <w:r w:rsidR="009E5260">
        <w:rPr>
          <w:rFonts w:ascii="Times New Roman" w:hAnsi="Times New Roman" w:cs="Times New Roman"/>
          <w:sz w:val="24"/>
          <w:szCs w:val="24"/>
        </w:rPr>
        <w:t xml:space="preserve">. Hence, the </w:t>
      </w:r>
      <w:r w:rsidR="00B32176">
        <w:rPr>
          <w:rFonts w:ascii="Times New Roman" w:hAnsi="Times New Roman" w:cs="Times New Roman"/>
          <w:sz w:val="24"/>
          <w:szCs w:val="24"/>
        </w:rPr>
        <w:t xml:space="preserve">firm </w:t>
      </w:r>
      <w:r w:rsidR="009E5260">
        <w:rPr>
          <w:rFonts w:ascii="Times New Roman" w:hAnsi="Times New Roman" w:cs="Times New Roman"/>
          <w:sz w:val="24"/>
          <w:szCs w:val="24"/>
        </w:rPr>
        <w:t>began to self-import the products from the country of origin such as Korea, China, Taiwan, South-East Asia</w:t>
      </w:r>
      <w:r w:rsidR="00AB30A4">
        <w:rPr>
          <w:rFonts w:ascii="Times New Roman" w:hAnsi="Times New Roman" w:cs="Times New Roman"/>
          <w:sz w:val="24"/>
          <w:szCs w:val="24"/>
        </w:rPr>
        <w:t>,</w:t>
      </w:r>
      <w:r w:rsidR="009E5260">
        <w:rPr>
          <w:rFonts w:ascii="Times New Roman" w:hAnsi="Times New Roman" w:cs="Times New Roman"/>
          <w:sz w:val="24"/>
          <w:szCs w:val="24"/>
        </w:rPr>
        <w:t xml:space="preserve"> and Europe</w:t>
      </w:r>
      <w:r w:rsidR="006C2E8F">
        <w:rPr>
          <w:rFonts w:ascii="Times New Roman" w:hAnsi="Times New Roman" w:cs="Times New Roman"/>
          <w:sz w:val="24"/>
          <w:szCs w:val="24"/>
        </w:rPr>
        <w:t xml:space="preserve">, </w:t>
      </w:r>
      <w:r w:rsidR="009E5260">
        <w:rPr>
          <w:rFonts w:ascii="Times New Roman" w:hAnsi="Times New Roman" w:cs="Times New Roman"/>
          <w:sz w:val="24"/>
          <w:szCs w:val="24"/>
        </w:rPr>
        <w:t>etc</w:t>
      </w:r>
      <w:r w:rsidR="00CE70D6">
        <w:rPr>
          <w:rFonts w:ascii="Times New Roman" w:hAnsi="Times New Roman" w:cs="Times New Roman"/>
          <w:sz w:val="24"/>
          <w:szCs w:val="24"/>
        </w:rPr>
        <w:t>.</w:t>
      </w:r>
      <w:r w:rsidR="006C2E8F">
        <w:rPr>
          <w:rFonts w:ascii="Times New Roman" w:hAnsi="Times New Roman" w:cs="Times New Roman"/>
          <w:sz w:val="24"/>
          <w:szCs w:val="24"/>
        </w:rPr>
        <w:t xml:space="preserve"> </w:t>
      </w:r>
      <w:r w:rsidR="002257F4">
        <w:rPr>
          <w:rFonts w:ascii="Times New Roman" w:hAnsi="Times New Roman" w:cs="Times New Roman"/>
          <w:sz w:val="24"/>
          <w:szCs w:val="24"/>
        </w:rPr>
        <w:t xml:space="preserve">(CEC International Holdings Ltd, </w:t>
      </w:r>
      <w:r w:rsidR="005B7C4D">
        <w:rPr>
          <w:rFonts w:ascii="Times New Roman" w:hAnsi="Times New Roman" w:cs="Times New Roman"/>
          <w:sz w:val="24"/>
          <w:szCs w:val="24"/>
        </w:rPr>
        <w:t>2019</w:t>
      </w:r>
      <w:r w:rsidR="001E1373">
        <w:rPr>
          <w:rFonts w:ascii="Times New Roman" w:hAnsi="Times New Roman" w:cs="Times New Roman"/>
          <w:sz w:val="24"/>
          <w:szCs w:val="24"/>
        </w:rPr>
        <w:t>, p1</w:t>
      </w:r>
      <w:r w:rsidR="002257F4">
        <w:rPr>
          <w:rFonts w:ascii="Times New Roman" w:hAnsi="Times New Roman" w:cs="Times New Roman"/>
          <w:sz w:val="24"/>
          <w:szCs w:val="24"/>
        </w:rPr>
        <w:t>).</w:t>
      </w:r>
      <w:r w:rsidR="009B1CCF">
        <w:rPr>
          <w:rFonts w:ascii="Times New Roman" w:hAnsi="Times New Roman" w:cs="Times New Roman"/>
          <w:sz w:val="24"/>
          <w:szCs w:val="24"/>
        </w:rPr>
        <w:t xml:space="preserve"> In 2011, 759 Store expand</w:t>
      </w:r>
      <w:r w:rsidR="0062203A">
        <w:rPr>
          <w:rFonts w:ascii="Times New Roman" w:hAnsi="Times New Roman" w:cs="Times New Roman"/>
          <w:sz w:val="24"/>
          <w:szCs w:val="24"/>
        </w:rPr>
        <w:t xml:space="preserve">ed </w:t>
      </w:r>
      <w:r w:rsidR="009B1CCF">
        <w:rPr>
          <w:rFonts w:ascii="Times New Roman" w:hAnsi="Times New Roman" w:cs="Times New Roman"/>
          <w:sz w:val="24"/>
          <w:szCs w:val="24"/>
        </w:rPr>
        <w:t xml:space="preserve">into a large retail chain store by capitalizing on the purchase mode of parallel imports and </w:t>
      </w:r>
      <w:r w:rsidR="00D32D6C">
        <w:rPr>
          <w:rFonts w:ascii="Times New Roman" w:hAnsi="Times New Roman" w:cs="Times New Roman"/>
          <w:sz w:val="24"/>
          <w:szCs w:val="24"/>
        </w:rPr>
        <w:t>persist</w:t>
      </w:r>
      <w:r w:rsidR="00C13B68">
        <w:rPr>
          <w:rFonts w:ascii="Times New Roman" w:hAnsi="Times New Roman" w:cs="Times New Roman"/>
          <w:sz w:val="24"/>
          <w:szCs w:val="24"/>
        </w:rPr>
        <w:t>ent</w:t>
      </w:r>
      <w:r w:rsidR="0063396B">
        <w:rPr>
          <w:rFonts w:ascii="Times New Roman" w:hAnsi="Times New Roman" w:cs="Times New Roman"/>
          <w:sz w:val="24"/>
          <w:szCs w:val="24"/>
        </w:rPr>
        <w:t xml:space="preserve"> to</w:t>
      </w:r>
      <w:r w:rsidR="00D32D6C">
        <w:rPr>
          <w:rFonts w:ascii="Times New Roman" w:hAnsi="Times New Roman" w:cs="Times New Roman"/>
          <w:sz w:val="24"/>
          <w:szCs w:val="24"/>
        </w:rPr>
        <w:t xml:space="preserve"> its business principle of “Quick Turnover with Lower Margin”</w:t>
      </w:r>
      <w:r w:rsidR="0060337F">
        <w:rPr>
          <w:rFonts w:ascii="Times New Roman" w:hAnsi="Times New Roman" w:cs="Times New Roman"/>
          <w:sz w:val="24"/>
          <w:szCs w:val="24"/>
        </w:rPr>
        <w:t xml:space="preserve"> </w:t>
      </w:r>
      <w:r w:rsidR="002257F4">
        <w:rPr>
          <w:rFonts w:ascii="Times New Roman" w:hAnsi="Times New Roman" w:cs="Times New Roman"/>
          <w:sz w:val="24"/>
          <w:szCs w:val="24"/>
        </w:rPr>
        <w:t>(CEC International Holdings Ltd,</w:t>
      </w:r>
      <w:r w:rsidR="005B7C4D">
        <w:rPr>
          <w:rFonts w:ascii="Times New Roman" w:hAnsi="Times New Roman" w:cs="Times New Roman"/>
          <w:sz w:val="24"/>
          <w:szCs w:val="24"/>
        </w:rPr>
        <w:t xml:space="preserve"> 2019</w:t>
      </w:r>
      <w:r w:rsidR="001E6681">
        <w:rPr>
          <w:rFonts w:ascii="Times New Roman" w:hAnsi="Times New Roman" w:cs="Times New Roman"/>
          <w:sz w:val="24"/>
          <w:szCs w:val="24"/>
        </w:rPr>
        <w:t>,</w:t>
      </w:r>
      <w:r w:rsidR="006720D3">
        <w:rPr>
          <w:rFonts w:ascii="Times New Roman" w:hAnsi="Times New Roman" w:cs="Times New Roman"/>
          <w:sz w:val="24"/>
          <w:szCs w:val="24"/>
        </w:rPr>
        <w:t xml:space="preserve"> </w:t>
      </w:r>
      <w:r w:rsidR="001E6681">
        <w:rPr>
          <w:rFonts w:ascii="Times New Roman" w:hAnsi="Times New Roman" w:cs="Times New Roman"/>
          <w:sz w:val="24"/>
          <w:szCs w:val="24"/>
        </w:rPr>
        <w:t>p8</w:t>
      </w:r>
      <w:r w:rsidR="002257F4">
        <w:rPr>
          <w:rFonts w:ascii="Times New Roman" w:hAnsi="Times New Roman" w:cs="Times New Roman"/>
          <w:sz w:val="24"/>
          <w:szCs w:val="24"/>
        </w:rPr>
        <w:t>).</w:t>
      </w:r>
      <w:r w:rsidR="00485576">
        <w:rPr>
          <w:rFonts w:ascii="Times New Roman" w:hAnsi="Times New Roman" w:cs="Times New Roman"/>
          <w:sz w:val="24"/>
          <w:szCs w:val="24"/>
        </w:rPr>
        <w:t xml:space="preserve"> </w:t>
      </w:r>
      <w:r w:rsidR="00C33753" w:rsidRPr="00C33753">
        <w:rPr>
          <w:rFonts w:ascii="Times New Roman" w:hAnsi="Times New Roman" w:cs="Times New Roman"/>
          <w:sz w:val="24"/>
          <w:szCs w:val="24"/>
        </w:rPr>
        <w:t xml:space="preserve">In the same year, 759 Store stopped </w:t>
      </w:r>
      <w:r w:rsidR="00C9597A">
        <w:rPr>
          <w:rFonts w:ascii="Times New Roman" w:hAnsi="Times New Roman" w:cs="Times New Roman"/>
          <w:sz w:val="24"/>
          <w:szCs w:val="24"/>
        </w:rPr>
        <w:t>selling</w:t>
      </w:r>
      <w:r w:rsidR="00C33753" w:rsidRPr="00C33753">
        <w:rPr>
          <w:rFonts w:ascii="Times New Roman" w:hAnsi="Times New Roman" w:cs="Times New Roman"/>
          <w:sz w:val="24"/>
          <w:szCs w:val="24"/>
        </w:rPr>
        <w:t xml:space="preserve"> Coca Cola after Swire Group, Coca Cola’s Hong Kong </w:t>
      </w:r>
      <w:r w:rsidR="00C33753" w:rsidRPr="00C33753">
        <w:rPr>
          <w:rFonts w:ascii="Times New Roman" w:hAnsi="Times New Roman" w:cs="Times New Roman"/>
          <w:sz w:val="24"/>
          <w:szCs w:val="24"/>
        </w:rPr>
        <w:lastRenderedPageBreak/>
        <w:t>franchise holder, claimed that 759 Store's selling price</w:t>
      </w:r>
      <w:r w:rsidR="00191071">
        <w:rPr>
          <w:rFonts w:ascii="Times New Roman" w:hAnsi="Times New Roman" w:cs="Times New Roman"/>
          <w:sz w:val="24"/>
          <w:szCs w:val="24"/>
        </w:rPr>
        <w:t>s</w:t>
      </w:r>
      <w:r w:rsidR="00C33753" w:rsidRPr="00C33753">
        <w:rPr>
          <w:rFonts w:ascii="Times New Roman" w:hAnsi="Times New Roman" w:cs="Times New Roman"/>
          <w:sz w:val="24"/>
          <w:szCs w:val="24"/>
        </w:rPr>
        <w:t xml:space="preserve"> was below the suggested retail price. Swire Group subsequently</w:t>
      </w:r>
      <w:r w:rsidR="009B40A7">
        <w:rPr>
          <w:rFonts w:ascii="Times New Roman" w:hAnsi="Times New Roman" w:cs="Times New Roman"/>
          <w:sz w:val="24"/>
          <w:szCs w:val="24"/>
        </w:rPr>
        <w:t xml:space="preserve"> </w:t>
      </w:r>
      <w:r w:rsidR="00673235">
        <w:rPr>
          <w:rFonts w:ascii="Times New Roman" w:hAnsi="Times New Roman" w:cs="Times New Roman"/>
          <w:sz w:val="24"/>
          <w:szCs w:val="24"/>
        </w:rPr>
        <w:t xml:space="preserve">used </w:t>
      </w:r>
      <w:r w:rsidR="00B25CA8">
        <w:rPr>
          <w:rFonts w:ascii="Times New Roman" w:hAnsi="Times New Roman" w:cs="Times New Roman"/>
          <w:sz w:val="24"/>
          <w:szCs w:val="24"/>
        </w:rPr>
        <w:t>its monopoly power to</w:t>
      </w:r>
      <w:r w:rsidR="00C33753" w:rsidRPr="00C33753">
        <w:rPr>
          <w:rFonts w:ascii="Times New Roman" w:hAnsi="Times New Roman" w:cs="Times New Roman"/>
          <w:sz w:val="24"/>
          <w:szCs w:val="24"/>
        </w:rPr>
        <w:t xml:space="preserve"> increase the wholesale price of the product</w:t>
      </w:r>
      <w:r w:rsidR="00E71FDF">
        <w:rPr>
          <w:rFonts w:ascii="Times New Roman" w:hAnsi="Times New Roman" w:cs="Times New Roman"/>
          <w:sz w:val="24"/>
          <w:szCs w:val="24"/>
        </w:rPr>
        <w:t xml:space="preserve"> (Chan, 2016)</w:t>
      </w:r>
      <w:r w:rsidR="00C33753" w:rsidRPr="00C33753">
        <w:rPr>
          <w:rFonts w:ascii="Times New Roman" w:hAnsi="Times New Roman" w:cs="Times New Roman"/>
          <w:sz w:val="24"/>
          <w:szCs w:val="24"/>
        </w:rPr>
        <w:t xml:space="preserve">. </w:t>
      </w:r>
    </w:p>
    <w:p w14:paraId="06B26083" w14:textId="77777777" w:rsidR="00C85F90" w:rsidRDefault="00E558BA"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2012, </w:t>
      </w:r>
      <w:r w:rsidR="0080792D">
        <w:rPr>
          <w:rFonts w:ascii="Times New Roman" w:hAnsi="Times New Roman" w:cs="Times New Roman"/>
          <w:sz w:val="24"/>
          <w:szCs w:val="24"/>
        </w:rPr>
        <w:t xml:space="preserve">there were </w:t>
      </w:r>
      <w:r w:rsidR="0012306B">
        <w:rPr>
          <w:rFonts w:ascii="Times New Roman" w:hAnsi="Times New Roman" w:cs="Times New Roman"/>
          <w:sz w:val="24"/>
          <w:szCs w:val="24"/>
        </w:rPr>
        <w:t xml:space="preserve">134 shops </w:t>
      </w:r>
      <w:r w:rsidR="007C3DA1">
        <w:rPr>
          <w:rFonts w:ascii="Times New Roman" w:hAnsi="Times New Roman" w:cs="Times New Roman"/>
          <w:sz w:val="24"/>
          <w:szCs w:val="24"/>
        </w:rPr>
        <w:t>spread over</w:t>
      </w:r>
      <w:r w:rsidR="0012306B">
        <w:rPr>
          <w:rFonts w:ascii="Times New Roman" w:hAnsi="Times New Roman" w:cs="Times New Roman"/>
          <w:sz w:val="24"/>
          <w:szCs w:val="24"/>
        </w:rPr>
        <w:t xml:space="preserve"> 18 districts in Hong Kong.</w:t>
      </w:r>
      <w:r w:rsidR="0047752E">
        <w:rPr>
          <w:rFonts w:ascii="Times New Roman" w:hAnsi="Times New Roman" w:cs="Times New Roman"/>
          <w:sz w:val="24"/>
          <w:szCs w:val="24"/>
        </w:rPr>
        <w:t xml:space="preserve"> Most of </w:t>
      </w:r>
      <w:r w:rsidR="00347A7F">
        <w:rPr>
          <w:rFonts w:ascii="Times New Roman" w:hAnsi="Times New Roman" w:cs="Times New Roman"/>
          <w:sz w:val="24"/>
          <w:szCs w:val="24"/>
        </w:rPr>
        <w:t>the</w:t>
      </w:r>
      <w:r w:rsidR="0047752E">
        <w:rPr>
          <w:rFonts w:ascii="Times New Roman" w:hAnsi="Times New Roman" w:cs="Times New Roman"/>
          <w:sz w:val="24"/>
          <w:szCs w:val="24"/>
        </w:rPr>
        <w:t xml:space="preserve"> shops located in shopping malls, shop units </w:t>
      </w:r>
      <w:r w:rsidR="00151A55">
        <w:rPr>
          <w:rFonts w:ascii="Times New Roman" w:hAnsi="Times New Roman" w:cs="Times New Roman"/>
          <w:sz w:val="24"/>
          <w:szCs w:val="24"/>
        </w:rPr>
        <w:t xml:space="preserve">in public </w:t>
      </w:r>
      <w:r w:rsidR="0047752E">
        <w:rPr>
          <w:rFonts w:ascii="Times New Roman" w:hAnsi="Times New Roman" w:cs="Times New Roman"/>
          <w:sz w:val="24"/>
          <w:szCs w:val="24"/>
        </w:rPr>
        <w:t>and private housing estates</w:t>
      </w:r>
      <w:r w:rsidR="00914BFC">
        <w:rPr>
          <w:rFonts w:ascii="Times New Roman" w:hAnsi="Times New Roman" w:cs="Times New Roman"/>
          <w:sz w:val="24"/>
          <w:szCs w:val="24"/>
        </w:rPr>
        <w:t xml:space="preserve"> </w:t>
      </w:r>
      <w:r w:rsidR="000C465B" w:rsidRPr="00096710">
        <w:rPr>
          <w:rFonts w:ascii="Times New Roman" w:hAnsi="Times New Roman" w:cs="Times New Roman"/>
          <w:sz w:val="24"/>
          <w:szCs w:val="24"/>
        </w:rPr>
        <w:t>(</w:t>
      </w:r>
      <w:r w:rsidR="000C465B" w:rsidRPr="00096710">
        <w:rPr>
          <w:rFonts w:ascii="Times New Roman" w:hAnsi="Times New Roman" w:cs="Times New Roman"/>
          <w:color w:val="000000"/>
          <w:sz w:val="24"/>
          <w:szCs w:val="24"/>
        </w:rPr>
        <w:t>0759 CEC International Holdings Ltd Coils Electronic Co</w:t>
      </w:r>
      <w:r w:rsidR="000C465B">
        <w:rPr>
          <w:rFonts w:ascii="Times New Roman" w:hAnsi="Times New Roman" w:cs="Times New Roman"/>
          <w:sz w:val="24"/>
          <w:szCs w:val="24"/>
        </w:rPr>
        <w:t>, 2020)</w:t>
      </w:r>
      <w:r w:rsidR="002257F4">
        <w:rPr>
          <w:rFonts w:ascii="Times New Roman" w:hAnsi="Times New Roman" w:cs="Times New Roman"/>
          <w:sz w:val="24"/>
          <w:szCs w:val="24"/>
        </w:rPr>
        <w:t>.</w:t>
      </w:r>
      <w:r w:rsidR="00347A7F">
        <w:rPr>
          <w:rFonts w:ascii="Times New Roman" w:hAnsi="Times New Roman" w:cs="Times New Roman"/>
          <w:sz w:val="24"/>
          <w:szCs w:val="24"/>
        </w:rPr>
        <w:t xml:space="preserve"> </w:t>
      </w:r>
      <w:r w:rsidR="00DD74C1">
        <w:rPr>
          <w:rFonts w:ascii="Times New Roman" w:hAnsi="Times New Roman" w:cs="Times New Roman"/>
          <w:sz w:val="24"/>
          <w:szCs w:val="24"/>
        </w:rPr>
        <w:t xml:space="preserve">Between </w:t>
      </w:r>
      <w:r w:rsidR="00763B00">
        <w:rPr>
          <w:rFonts w:ascii="Times New Roman" w:hAnsi="Times New Roman" w:cs="Times New Roman"/>
          <w:sz w:val="24"/>
          <w:szCs w:val="24"/>
        </w:rPr>
        <w:t>2013</w:t>
      </w:r>
      <w:r w:rsidR="00DD74C1">
        <w:rPr>
          <w:rFonts w:ascii="Times New Roman" w:hAnsi="Times New Roman" w:cs="Times New Roman"/>
          <w:sz w:val="24"/>
          <w:szCs w:val="24"/>
        </w:rPr>
        <w:t xml:space="preserve"> to 2014</w:t>
      </w:r>
      <w:r w:rsidR="00763B00">
        <w:rPr>
          <w:rFonts w:ascii="Times New Roman" w:hAnsi="Times New Roman" w:cs="Times New Roman"/>
          <w:sz w:val="24"/>
          <w:szCs w:val="24"/>
        </w:rPr>
        <w:t xml:space="preserve">, 759 Store has </w:t>
      </w:r>
      <w:r w:rsidR="00343D3A">
        <w:rPr>
          <w:rFonts w:ascii="Times New Roman" w:hAnsi="Times New Roman" w:cs="Times New Roman"/>
          <w:sz w:val="24"/>
          <w:szCs w:val="24"/>
        </w:rPr>
        <w:t xml:space="preserve">established </w:t>
      </w:r>
      <w:r w:rsidR="0072748E">
        <w:rPr>
          <w:rFonts w:ascii="Times New Roman" w:hAnsi="Times New Roman" w:cs="Times New Roman"/>
          <w:sz w:val="24"/>
          <w:szCs w:val="24"/>
        </w:rPr>
        <w:t>new attempts by setting up</w:t>
      </w:r>
      <w:r w:rsidR="001A3495">
        <w:rPr>
          <w:rFonts w:ascii="Times New Roman" w:hAnsi="Times New Roman" w:cs="Times New Roman"/>
          <w:sz w:val="24"/>
          <w:szCs w:val="24"/>
        </w:rPr>
        <w:t xml:space="preserve"> new trade markets </w:t>
      </w:r>
      <w:r w:rsidR="007B0BA4">
        <w:rPr>
          <w:rFonts w:ascii="Times New Roman" w:hAnsi="Times New Roman" w:cs="Times New Roman"/>
          <w:sz w:val="24"/>
          <w:szCs w:val="24"/>
        </w:rPr>
        <w:t>includ</w:t>
      </w:r>
      <w:r w:rsidR="00010776">
        <w:rPr>
          <w:rFonts w:ascii="Times New Roman" w:hAnsi="Times New Roman" w:cs="Times New Roman"/>
          <w:sz w:val="24"/>
          <w:szCs w:val="24"/>
        </w:rPr>
        <w:t xml:space="preserve">ing </w:t>
      </w:r>
      <w:r w:rsidR="000F22CE">
        <w:rPr>
          <w:rFonts w:ascii="Times New Roman" w:hAnsi="Times New Roman" w:cs="Times New Roman"/>
          <w:sz w:val="24"/>
          <w:szCs w:val="24"/>
        </w:rPr>
        <w:t>household, frozen food and grocery</w:t>
      </w:r>
      <w:r w:rsidR="007931A0">
        <w:rPr>
          <w:rFonts w:ascii="Times New Roman" w:hAnsi="Times New Roman" w:cs="Times New Roman"/>
          <w:sz w:val="24"/>
          <w:szCs w:val="24"/>
        </w:rPr>
        <w:t>,</w:t>
      </w:r>
      <w:r w:rsidR="000F22CE">
        <w:rPr>
          <w:rFonts w:ascii="Times New Roman" w:hAnsi="Times New Roman" w:cs="Times New Roman"/>
          <w:sz w:val="24"/>
          <w:szCs w:val="24"/>
        </w:rPr>
        <w:t xml:space="preserve"> and personal care</w:t>
      </w:r>
      <w:r w:rsidR="002B6939">
        <w:rPr>
          <w:rFonts w:ascii="Times New Roman" w:hAnsi="Times New Roman" w:cs="Times New Roman"/>
          <w:sz w:val="24"/>
          <w:szCs w:val="24"/>
        </w:rPr>
        <w:t>.</w:t>
      </w:r>
      <w:r w:rsidR="001D3D9C">
        <w:rPr>
          <w:rFonts w:ascii="Times New Roman" w:hAnsi="Times New Roman" w:cs="Times New Roman"/>
          <w:sz w:val="24"/>
          <w:szCs w:val="24"/>
        </w:rPr>
        <w:t xml:space="preserve"> </w:t>
      </w:r>
      <w:r w:rsidR="00281F79">
        <w:rPr>
          <w:rFonts w:ascii="Times New Roman" w:hAnsi="Times New Roman" w:cs="Times New Roman"/>
          <w:sz w:val="24"/>
          <w:szCs w:val="24"/>
        </w:rPr>
        <w:t xml:space="preserve">The objective of these new attempts was </w:t>
      </w:r>
      <w:r w:rsidR="00E12C76">
        <w:rPr>
          <w:rFonts w:ascii="Times New Roman" w:hAnsi="Times New Roman" w:cs="Times New Roman"/>
          <w:sz w:val="24"/>
          <w:szCs w:val="24"/>
        </w:rPr>
        <w:t>to</w:t>
      </w:r>
      <w:r w:rsidR="00812675">
        <w:rPr>
          <w:rFonts w:ascii="Times New Roman" w:hAnsi="Times New Roman" w:cs="Times New Roman"/>
          <w:sz w:val="24"/>
          <w:szCs w:val="24"/>
        </w:rPr>
        <w:t xml:space="preserve"> develop more </w:t>
      </w:r>
      <w:r w:rsidR="00944B2C">
        <w:rPr>
          <w:rFonts w:ascii="Times New Roman" w:hAnsi="Times New Roman" w:cs="Times New Roman"/>
          <w:sz w:val="24"/>
          <w:szCs w:val="24"/>
        </w:rPr>
        <w:t xml:space="preserve">products for </w:t>
      </w:r>
      <w:r w:rsidR="00AF52DA">
        <w:rPr>
          <w:rFonts w:ascii="Times New Roman" w:hAnsi="Times New Roman" w:cs="Times New Roman"/>
          <w:sz w:val="24"/>
          <w:szCs w:val="24"/>
        </w:rPr>
        <w:t xml:space="preserve">customers’ selection </w:t>
      </w:r>
      <w:r w:rsidR="00CC55F5" w:rsidRPr="00096710">
        <w:rPr>
          <w:rFonts w:ascii="Times New Roman" w:hAnsi="Times New Roman" w:cs="Times New Roman"/>
          <w:sz w:val="24"/>
          <w:szCs w:val="24"/>
        </w:rPr>
        <w:t>(</w:t>
      </w:r>
      <w:r w:rsidR="00CC55F5" w:rsidRPr="00096710">
        <w:rPr>
          <w:rFonts w:ascii="Times New Roman" w:hAnsi="Times New Roman" w:cs="Times New Roman"/>
          <w:color w:val="000000"/>
          <w:sz w:val="24"/>
          <w:szCs w:val="24"/>
        </w:rPr>
        <w:t>0759 CEC International Holdings Ltd Coils Electronic Co</w:t>
      </w:r>
      <w:r w:rsidR="00CC55F5">
        <w:rPr>
          <w:rFonts w:ascii="Times New Roman" w:hAnsi="Times New Roman" w:cs="Times New Roman"/>
          <w:sz w:val="24"/>
          <w:szCs w:val="24"/>
        </w:rPr>
        <w:t xml:space="preserve">, 2020). </w:t>
      </w:r>
    </w:p>
    <w:p w14:paraId="1881ACA8" w14:textId="194072C4" w:rsidR="006E56BD" w:rsidRDefault="00A92A3C"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During </w:t>
      </w:r>
      <w:r w:rsidR="00374883">
        <w:rPr>
          <w:rFonts w:ascii="Times New Roman" w:hAnsi="Times New Roman" w:cs="Times New Roman"/>
          <w:sz w:val="24"/>
          <w:szCs w:val="24"/>
        </w:rPr>
        <w:t>2015</w:t>
      </w:r>
      <w:r>
        <w:rPr>
          <w:rFonts w:ascii="Times New Roman" w:hAnsi="Times New Roman" w:cs="Times New Roman"/>
          <w:sz w:val="24"/>
          <w:szCs w:val="24"/>
        </w:rPr>
        <w:t xml:space="preserve"> and 2016</w:t>
      </w:r>
      <w:r w:rsidR="00374883">
        <w:rPr>
          <w:rFonts w:ascii="Times New Roman" w:hAnsi="Times New Roman" w:cs="Times New Roman"/>
          <w:sz w:val="24"/>
          <w:szCs w:val="24"/>
        </w:rPr>
        <w:t>, Hong Kong economy experience</w:t>
      </w:r>
      <w:r w:rsidR="00466C53">
        <w:rPr>
          <w:rFonts w:ascii="Times New Roman" w:hAnsi="Times New Roman" w:cs="Times New Roman"/>
          <w:sz w:val="24"/>
          <w:szCs w:val="24"/>
        </w:rPr>
        <w:t>d</w:t>
      </w:r>
      <w:r w:rsidR="00374883">
        <w:rPr>
          <w:rFonts w:ascii="Times New Roman" w:hAnsi="Times New Roman" w:cs="Times New Roman"/>
          <w:sz w:val="24"/>
          <w:szCs w:val="24"/>
        </w:rPr>
        <w:t xml:space="preserve"> a downturn </w:t>
      </w:r>
      <w:r w:rsidR="007F3EF0">
        <w:rPr>
          <w:rFonts w:ascii="Times New Roman" w:hAnsi="Times New Roman" w:cs="Times New Roman"/>
          <w:sz w:val="24"/>
          <w:szCs w:val="24"/>
        </w:rPr>
        <w:t xml:space="preserve">in </w:t>
      </w:r>
      <w:r w:rsidR="004247B1">
        <w:rPr>
          <w:rFonts w:ascii="Times New Roman" w:hAnsi="Times New Roman" w:cs="Times New Roman"/>
          <w:sz w:val="24"/>
          <w:szCs w:val="24"/>
        </w:rPr>
        <w:t xml:space="preserve">the </w:t>
      </w:r>
      <w:r w:rsidR="00374883">
        <w:rPr>
          <w:rFonts w:ascii="Times New Roman" w:hAnsi="Times New Roman" w:cs="Times New Roman"/>
          <w:sz w:val="24"/>
          <w:szCs w:val="24"/>
        </w:rPr>
        <w:t>retail business</w:t>
      </w:r>
      <w:r w:rsidR="004247B1">
        <w:rPr>
          <w:rFonts w:ascii="Times New Roman" w:hAnsi="Times New Roman" w:cs="Times New Roman"/>
          <w:sz w:val="24"/>
          <w:szCs w:val="24"/>
        </w:rPr>
        <w:t>es</w:t>
      </w:r>
      <w:r w:rsidR="00374883">
        <w:rPr>
          <w:rFonts w:ascii="Times New Roman" w:hAnsi="Times New Roman" w:cs="Times New Roman"/>
          <w:sz w:val="24"/>
          <w:szCs w:val="24"/>
        </w:rPr>
        <w:t>, 759 Store</w:t>
      </w:r>
      <w:r w:rsidR="004247B1">
        <w:rPr>
          <w:rFonts w:ascii="Times New Roman" w:hAnsi="Times New Roman" w:cs="Times New Roman"/>
          <w:sz w:val="24"/>
          <w:szCs w:val="24"/>
        </w:rPr>
        <w:t xml:space="preserve"> acti</w:t>
      </w:r>
      <w:r w:rsidR="00DD226F">
        <w:rPr>
          <w:rFonts w:ascii="Times New Roman" w:hAnsi="Times New Roman" w:cs="Times New Roman"/>
          <w:sz w:val="24"/>
          <w:szCs w:val="24"/>
        </w:rPr>
        <w:t xml:space="preserve">vely </w:t>
      </w:r>
      <w:r w:rsidR="00A46FC3">
        <w:rPr>
          <w:rFonts w:ascii="Times New Roman" w:hAnsi="Times New Roman" w:cs="Times New Roman"/>
          <w:sz w:val="24"/>
          <w:szCs w:val="24"/>
        </w:rPr>
        <w:t>consolidate</w:t>
      </w:r>
      <w:r w:rsidR="00695912">
        <w:rPr>
          <w:rFonts w:ascii="Times New Roman" w:hAnsi="Times New Roman" w:cs="Times New Roman"/>
          <w:sz w:val="24"/>
          <w:szCs w:val="24"/>
        </w:rPr>
        <w:t>d</w:t>
      </w:r>
      <w:r w:rsidR="00A46FC3">
        <w:rPr>
          <w:rFonts w:ascii="Times New Roman" w:hAnsi="Times New Roman" w:cs="Times New Roman"/>
          <w:sz w:val="24"/>
          <w:szCs w:val="24"/>
        </w:rPr>
        <w:t xml:space="preserve"> its market position by </w:t>
      </w:r>
      <w:r w:rsidR="00907B94">
        <w:rPr>
          <w:rFonts w:ascii="Times New Roman" w:hAnsi="Times New Roman" w:cs="Times New Roman"/>
          <w:sz w:val="24"/>
          <w:szCs w:val="24"/>
        </w:rPr>
        <w:t xml:space="preserve">adhering </w:t>
      </w:r>
      <w:r w:rsidR="00A46FC3">
        <w:rPr>
          <w:rFonts w:ascii="Times New Roman" w:hAnsi="Times New Roman" w:cs="Times New Roman"/>
          <w:sz w:val="24"/>
          <w:szCs w:val="24"/>
        </w:rPr>
        <w:t>to its business principle of “Quick Turnover with Lower Margin” and increase</w:t>
      </w:r>
      <w:r w:rsidR="00533CEE">
        <w:rPr>
          <w:rFonts w:ascii="Times New Roman" w:hAnsi="Times New Roman" w:cs="Times New Roman"/>
          <w:sz w:val="24"/>
          <w:szCs w:val="24"/>
        </w:rPr>
        <w:t>d</w:t>
      </w:r>
      <w:r w:rsidR="00A46FC3">
        <w:rPr>
          <w:rFonts w:ascii="Times New Roman" w:hAnsi="Times New Roman" w:cs="Times New Roman"/>
          <w:sz w:val="24"/>
          <w:szCs w:val="24"/>
        </w:rPr>
        <w:t xml:space="preserve"> </w:t>
      </w:r>
      <w:r w:rsidR="00C36F6F">
        <w:rPr>
          <w:rFonts w:ascii="Times New Roman" w:hAnsi="Times New Roman" w:cs="Times New Roman"/>
          <w:sz w:val="24"/>
          <w:szCs w:val="24"/>
        </w:rPr>
        <w:t xml:space="preserve">the supply of daily necessities that </w:t>
      </w:r>
      <w:r w:rsidR="003064C8">
        <w:rPr>
          <w:rFonts w:ascii="Times New Roman" w:hAnsi="Times New Roman" w:cs="Times New Roman"/>
          <w:sz w:val="24"/>
          <w:szCs w:val="24"/>
        </w:rPr>
        <w:t xml:space="preserve">are </w:t>
      </w:r>
      <w:r w:rsidR="0040735C">
        <w:rPr>
          <w:rFonts w:ascii="Times New Roman" w:hAnsi="Times New Roman" w:cs="Times New Roman"/>
          <w:sz w:val="24"/>
          <w:szCs w:val="24"/>
        </w:rPr>
        <w:t>not affected by</w:t>
      </w:r>
      <w:r w:rsidR="0058592C">
        <w:rPr>
          <w:rFonts w:ascii="Times New Roman" w:hAnsi="Times New Roman" w:cs="Times New Roman"/>
          <w:sz w:val="24"/>
          <w:szCs w:val="24"/>
        </w:rPr>
        <w:t xml:space="preserve"> the</w:t>
      </w:r>
      <w:r w:rsidR="00D92C18">
        <w:rPr>
          <w:rFonts w:ascii="Times New Roman" w:hAnsi="Times New Roman" w:cs="Times New Roman"/>
          <w:sz w:val="24"/>
          <w:szCs w:val="24"/>
        </w:rPr>
        <w:t xml:space="preserve"> </w:t>
      </w:r>
      <w:r w:rsidR="004E08DF">
        <w:rPr>
          <w:rFonts w:ascii="Times New Roman" w:hAnsi="Times New Roman" w:cs="Times New Roman"/>
          <w:sz w:val="24"/>
          <w:szCs w:val="24"/>
        </w:rPr>
        <w:t xml:space="preserve">fluctuations </w:t>
      </w:r>
      <w:r w:rsidR="00D92C18">
        <w:rPr>
          <w:rFonts w:ascii="Times New Roman" w:hAnsi="Times New Roman" w:cs="Times New Roman"/>
          <w:sz w:val="24"/>
          <w:szCs w:val="24"/>
        </w:rPr>
        <w:t>of the economy</w:t>
      </w:r>
      <w:r w:rsidR="00861576">
        <w:rPr>
          <w:rFonts w:ascii="Times New Roman" w:hAnsi="Times New Roman" w:cs="Times New Roman"/>
          <w:sz w:val="24"/>
          <w:szCs w:val="24"/>
        </w:rPr>
        <w:t xml:space="preserve"> </w:t>
      </w:r>
      <w:r w:rsidR="00887161" w:rsidRPr="00096710">
        <w:rPr>
          <w:rFonts w:ascii="Times New Roman" w:hAnsi="Times New Roman" w:cs="Times New Roman"/>
          <w:sz w:val="24"/>
          <w:szCs w:val="24"/>
        </w:rPr>
        <w:t>(</w:t>
      </w:r>
      <w:r w:rsidR="00887161" w:rsidRPr="00096710">
        <w:rPr>
          <w:rFonts w:ascii="Times New Roman" w:hAnsi="Times New Roman" w:cs="Times New Roman"/>
          <w:color w:val="000000"/>
          <w:sz w:val="24"/>
          <w:szCs w:val="24"/>
        </w:rPr>
        <w:t>0759 CEC International Holdings Ltd Coils Electronic Co</w:t>
      </w:r>
      <w:r w:rsidR="00887161">
        <w:rPr>
          <w:rFonts w:ascii="Times New Roman" w:hAnsi="Times New Roman" w:cs="Times New Roman"/>
          <w:sz w:val="24"/>
          <w:szCs w:val="24"/>
        </w:rPr>
        <w:t xml:space="preserve">, 2020). </w:t>
      </w:r>
      <w:r w:rsidR="00E90800">
        <w:rPr>
          <w:rFonts w:ascii="Times New Roman" w:hAnsi="Times New Roman" w:cs="Times New Roman"/>
          <w:sz w:val="24"/>
          <w:szCs w:val="24"/>
        </w:rPr>
        <w:t>Meanwhile</w:t>
      </w:r>
      <w:r w:rsidR="005D16B6">
        <w:rPr>
          <w:rFonts w:ascii="Times New Roman" w:hAnsi="Times New Roman" w:cs="Times New Roman"/>
          <w:sz w:val="24"/>
          <w:szCs w:val="24"/>
        </w:rPr>
        <w:t xml:space="preserve">, 759 Store </w:t>
      </w:r>
      <w:r w:rsidR="002B2AEA">
        <w:rPr>
          <w:rFonts w:ascii="Times New Roman" w:hAnsi="Times New Roman" w:cs="Times New Roman"/>
          <w:sz w:val="24"/>
          <w:szCs w:val="24"/>
        </w:rPr>
        <w:t>decided to</w:t>
      </w:r>
      <w:r w:rsidR="005D16B6">
        <w:rPr>
          <w:rFonts w:ascii="Times New Roman" w:hAnsi="Times New Roman" w:cs="Times New Roman"/>
          <w:sz w:val="24"/>
          <w:szCs w:val="24"/>
        </w:rPr>
        <w:t xml:space="preserve"> </w:t>
      </w:r>
      <w:r w:rsidR="001317C9">
        <w:rPr>
          <w:rFonts w:ascii="Times New Roman" w:hAnsi="Times New Roman" w:cs="Times New Roman"/>
          <w:sz w:val="24"/>
          <w:szCs w:val="24"/>
        </w:rPr>
        <w:t>close</w:t>
      </w:r>
      <w:r w:rsidR="005D16B6">
        <w:rPr>
          <w:rFonts w:ascii="Times New Roman" w:hAnsi="Times New Roman" w:cs="Times New Roman"/>
          <w:sz w:val="24"/>
          <w:szCs w:val="24"/>
        </w:rPr>
        <w:t xml:space="preserve"> </w:t>
      </w:r>
      <w:r w:rsidR="00D504A9">
        <w:rPr>
          <w:rFonts w:ascii="Times New Roman" w:hAnsi="Times New Roman" w:cs="Times New Roman"/>
          <w:sz w:val="24"/>
          <w:szCs w:val="24"/>
        </w:rPr>
        <w:t xml:space="preserve">50 cost-inefficient shops upon their lease </w:t>
      </w:r>
      <w:r w:rsidR="00D14512">
        <w:rPr>
          <w:rFonts w:ascii="Times New Roman" w:hAnsi="Times New Roman" w:cs="Times New Roman"/>
          <w:sz w:val="24"/>
          <w:szCs w:val="24"/>
        </w:rPr>
        <w:t>expirations</w:t>
      </w:r>
      <w:r w:rsidR="002B2AEA">
        <w:rPr>
          <w:rFonts w:ascii="Times New Roman" w:hAnsi="Times New Roman" w:cs="Times New Roman"/>
          <w:sz w:val="24"/>
          <w:szCs w:val="24"/>
        </w:rPr>
        <w:t xml:space="preserve"> t</w:t>
      </w:r>
      <w:r w:rsidR="00625A5D">
        <w:rPr>
          <w:rFonts w:ascii="Times New Roman" w:hAnsi="Times New Roman" w:cs="Times New Roman"/>
          <w:sz w:val="24"/>
          <w:szCs w:val="24"/>
        </w:rPr>
        <w:t xml:space="preserve">o </w:t>
      </w:r>
      <w:r w:rsidR="007C24C3">
        <w:rPr>
          <w:rFonts w:ascii="Times New Roman" w:hAnsi="Times New Roman" w:cs="Times New Roman"/>
          <w:sz w:val="24"/>
          <w:szCs w:val="24"/>
        </w:rPr>
        <w:t>reduce its rental costs</w:t>
      </w:r>
      <w:r w:rsidR="007D3F3D">
        <w:rPr>
          <w:rFonts w:ascii="Times New Roman" w:hAnsi="Times New Roman" w:cs="Times New Roman"/>
          <w:sz w:val="24"/>
          <w:szCs w:val="24"/>
        </w:rPr>
        <w:t xml:space="preserve"> in 2017</w:t>
      </w:r>
      <w:r w:rsidR="002D6A48">
        <w:rPr>
          <w:rFonts w:ascii="Times New Roman" w:hAnsi="Times New Roman" w:cs="Times New Roman"/>
          <w:sz w:val="24"/>
          <w:szCs w:val="24"/>
        </w:rPr>
        <w:t>.</w:t>
      </w:r>
      <w:r w:rsidR="006F436D">
        <w:rPr>
          <w:rFonts w:ascii="Times New Roman" w:hAnsi="Times New Roman" w:cs="Times New Roman"/>
          <w:sz w:val="24"/>
          <w:szCs w:val="24"/>
        </w:rPr>
        <w:t xml:space="preserve"> </w:t>
      </w:r>
      <w:r w:rsidR="006C641F">
        <w:rPr>
          <w:rFonts w:ascii="Times New Roman" w:hAnsi="Times New Roman" w:cs="Times New Roman"/>
          <w:sz w:val="24"/>
          <w:szCs w:val="24"/>
        </w:rPr>
        <w:t xml:space="preserve">As a result, the firm </w:t>
      </w:r>
      <w:r w:rsidR="007D3F3D">
        <w:rPr>
          <w:rFonts w:ascii="Times New Roman" w:hAnsi="Times New Roman" w:cs="Times New Roman"/>
          <w:sz w:val="24"/>
          <w:szCs w:val="24"/>
        </w:rPr>
        <w:t>reflected a saving of 9.1% on the selling and distribution costs</w:t>
      </w:r>
      <w:r w:rsidR="00943440">
        <w:rPr>
          <w:rFonts w:ascii="Times New Roman" w:hAnsi="Times New Roman" w:cs="Times New Roman"/>
          <w:sz w:val="24"/>
          <w:szCs w:val="24"/>
        </w:rPr>
        <w:t xml:space="preserve"> (CEC International Holdings Ltd,</w:t>
      </w:r>
      <w:r w:rsidR="00F46FEF">
        <w:rPr>
          <w:rFonts w:ascii="Times New Roman" w:hAnsi="Times New Roman" w:cs="Times New Roman"/>
          <w:sz w:val="24"/>
          <w:szCs w:val="24"/>
        </w:rPr>
        <w:t xml:space="preserve"> 20</w:t>
      </w:r>
      <w:r w:rsidR="00EF7FCF">
        <w:rPr>
          <w:rFonts w:ascii="Times New Roman" w:hAnsi="Times New Roman" w:cs="Times New Roman"/>
          <w:sz w:val="24"/>
          <w:szCs w:val="24"/>
        </w:rPr>
        <w:t>17</w:t>
      </w:r>
      <w:r w:rsidR="00242285">
        <w:rPr>
          <w:rFonts w:ascii="Times New Roman" w:hAnsi="Times New Roman" w:cs="Times New Roman"/>
          <w:sz w:val="24"/>
          <w:szCs w:val="24"/>
        </w:rPr>
        <w:t>, p7</w:t>
      </w:r>
      <w:r w:rsidR="00F46FEF">
        <w:rPr>
          <w:rFonts w:ascii="Times New Roman" w:hAnsi="Times New Roman" w:cs="Times New Roman"/>
          <w:sz w:val="24"/>
          <w:szCs w:val="24"/>
        </w:rPr>
        <w:t>)</w:t>
      </w:r>
      <w:r w:rsidR="007D3F3D">
        <w:rPr>
          <w:rFonts w:ascii="Times New Roman" w:hAnsi="Times New Roman" w:cs="Times New Roman"/>
          <w:sz w:val="24"/>
          <w:szCs w:val="24"/>
        </w:rPr>
        <w:t>.</w:t>
      </w:r>
      <w:r w:rsidR="00242285">
        <w:rPr>
          <w:rFonts w:ascii="Times New Roman" w:hAnsi="Times New Roman" w:cs="Times New Roman"/>
          <w:sz w:val="24"/>
          <w:szCs w:val="24"/>
        </w:rPr>
        <w:t xml:space="preserve"> </w:t>
      </w:r>
      <w:r w:rsidR="000E3EA5">
        <w:rPr>
          <w:rFonts w:ascii="Times New Roman" w:hAnsi="Times New Roman" w:cs="Times New Roman"/>
          <w:sz w:val="24"/>
          <w:szCs w:val="24"/>
        </w:rPr>
        <w:t xml:space="preserve">Due to the increase of rent and lower number of tourists, </w:t>
      </w:r>
      <w:r w:rsidR="008E23C4">
        <w:rPr>
          <w:rFonts w:ascii="Times New Roman" w:hAnsi="Times New Roman" w:cs="Times New Roman"/>
          <w:sz w:val="24"/>
          <w:szCs w:val="24"/>
        </w:rPr>
        <w:t xml:space="preserve">the number of </w:t>
      </w:r>
      <w:r w:rsidR="00657F5A">
        <w:rPr>
          <w:rFonts w:ascii="Times New Roman" w:hAnsi="Times New Roman" w:cs="Times New Roman"/>
          <w:sz w:val="24"/>
          <w:szCs w:val="24"/>
        </w:rPr>
        <w:t xml:space="preserve">shops </w:t>
      </w:r>
      <w:r w:rsidR="003F6033">
        <w:rPr>
          <w:rFonts w:ascii="Times New Roman" w:hAnsi="Times New Roman" w:cs="Times New Roman"/>
          <w:sz w:val="24"/>
          <w:szCs w:val="24"/>
        </w:rPr>
        <w:t>reduced to</w:t>
      </w:r>
      <w:r w:rsidR="00CA61A0">
        <w:rPr>
          <w:rFonts w:ascii="Times New Roman" w:hAnsi="Times New Roman" w:cs="Times New Roman"/>
          <w:sz w:val="24"/>
          <w:szCs w:val="24"/>
        </w:rPr>
        <w:t xml:space="preserve"> 190 </w:t>
      </w:r>
      <w:r w:rsidR="00465012">
        <w:rPr>
          <w:rFonts w:ascii="Times New Roman" w:hAnsi="Times New Roman" w:cs="Times New Roman"/>
          <w:sz w:val="24"/>
          <w:szCs w:val="24"/>
        </w:rPr>
        <w:t xml:space="preserve">in 2018 </w:t>
      </w:r>
      <w:r w:rsidR="00F83104" w:rsidRPr="00096710">
        <w:rPr>
          <w:rFonts w:ascii="Times New Roman" w:hAnsi="Times New Roman" w:cs="Times New Roman"/>
          <w:sz w:val="24"/>
          <w:szCs w:val="24"/>
        </w:rPr>
        <w:t>(</w:t>
      </w:r>
      <w:r w:rsidR="00F83104" w:rsidRPr="00096710">
        <w:rPr>
          <w:rFonts w:ascii="Times New Roman" w:hAnsi="Times New Roman" w:cs="Times New Roman"/>
          <w:color w:val="000000"/>
          <w:sz w:val="24"/>
          <w:szCs w:val="24"/>
        </w:rPr>
        <w:t>0759 CEC International Holdings Ltd Coils Electronic Co</w:t>
      </w:r>
      <w:r w:rsidR="00F83104">
        <w:rPr>
          <w:rFonts w:ascii="Times New Roman" w:hAnsi="Times New Roman" w:cs="Times New Roman"/>
          <w:sz w:val="24"/>
          <w:szCs w:val="24"/>
        </w:rPr>
        <w:t xml:space="preserve">, 2020). </w:t>
      </w:r>
      <w:r w:rsidR="00657F5A">
        <w:rPr>
          <w:rFonts w:ascii="Times New Roman" w:hAnsi="Times New Roman" w:cs="Times New Roman"/>
          <w:sz w:val="24"/>
          <w:szCs w:val="24"/>
        </w:rPr>
        <w:t xml:space="preserve">With the advent of </w:t>
      </w:r>
      <w:r w:rsidR="008F79B5">
        <w:rPr>
          <w:rFonts w:ascii="Times New Roman" w:hAnsi="Times New Roman" w:cs="Times New Roman"/>
          <w:sz w:val="24"/>
          <w:szCs w:val="24"/>
        </w:rPr>
        <w:t xml:space="preserve">COVID 19, the number of shops further </w:t>
      </w:r>
      <w:r w:rsidR="00657F5A">
        <w:rPr>
          <w:rFonts w:ascii="Times New Roman" w:hAnsi="Times New Roman" w:cs="Times New Roman"/>
          <w:sz w:val="24"/>
          <w:szCs w:val="24"/>
        </w:rPr>
        <w:t xml:space="preserve">reduced to </w:t>
      </w:r>
      <w:r w:rsidR="001C5DFA">
        <w:rPr>
          <w:rFonts w:ascii="Times New Roman" w:hAnsi="Times New Roman" w:cs="Times New Roman"/>
          <w:sz w:val="24"/>
          <w:szCs w:val="24"/>
        </w:rPr>
        <w:t>17</w:t>
      </w:r>
      <w:r w:rsidR="005E45D3">
        <w:rPr>
          <w:rFonts w:ascii="Times New Roman" w:hAnsi="Times New Roman" w:cs="Times New Roman"/>
          <w:sz w:val="24"/>
          <w:szCs w:val="24"/>
        </w:rPr>
        <w:t>3</w:t>
      </w:r>
      <w:r w:rsidR="001C5DFA">
        <w:rPr>
          <w:rFonts w:ascii="Times New Roman" w:hAnsi="Times New Roman" w:cs="Times New Roman"/>
          <w:sz w:val="24"/>
          <w:szCs w:val="24"/>
        </w:rPr>
        <w:t xml:space="preserve"> shops by </w:t>
      </w:r>
      <w:r w:rsidR="0023560B">
        <w:rPr>
          <w:rFonts w:ascii="Times New Roman" w:hAnsi="Times New Roman" w:cs="Times New Roman"/>
          <w:sz w:val="24"/>
          <w:szCs w:val="24"/>
        </w:rPr>
        <w:t xml:space="preserve">the </w:t>
      </w:r>
      <w:r w:rsidR="001C5DFA">
        <w:rPr>
          <w:rFonts w:ascii="Times New Roman" w:hAnsi="Times New Roman" w:cs="Times New Roman"/>
          <w:sz w:val="24"/>
          <w:szCs w:val="24"/>
        </w:rPr>
        <w:t xml:space="preserve">end of </w:t>
      </w:r>
      <w:r w:rsidR="00994D47">
        <w:rPr>
          <w:rFonts w:ascii="Times New Roman" w:hAnsi="Times New Roman" w:cs="Times New Roman"/>
          <w:sz w:val="24"/>
          <w:szCs w:val="24"/>
        </w:rPr>
        <w:t>Oct</w:t>
      </w:r>
      <w:r w:rsidR="001C5DFA">
        <w:rPr>
          <w:rFonts w:ascii="Times New Roman" w:hAnsi="Times New Roman" w:cs="Times New Roman"/>
          <w:sz w:val="24"/>
          <w:szCs w:val="24"/>
        </w:rPr>
        <w:t xml:space="preserve"> 2020</w:t>
      </w:r>
      <w:r w:rsidR="005A7F69" w:rsidRPr="005A7F69">
        <w:rPr>
          <w:rFonts w:ascii="Times New Roman" w:hAnsi="Times New Roman" w:cs="Times New Roman"/>
          <w:sz w:val="24"/>
          <w:szCs w:val="24"/>
        </w:rPr>
        <w:t xml:space="preserve"> </w:t>
      </w:r>
      <w:r w:rsidR="005A7F69">
        <w:rPr>
          <w:rFonts w:ascii="Times New Roman" w:hAnsi="Times New Roman" w:cs="Times New Roman"/>
          <w:sz w:val="24"/>
          <w:szCs w:val="24"/>
        </w:rPr>
        <w:t>(CEC International Holdings Ltd, 2020)</w:t>
      </w:r>
      <w:r w:rsidR="001C5DFA">
        <w:rPr>
          <w:rFonts w:ascii="Times New Roman" w:hAnsi="Times New Roman" w:cs="Times New Roman"/>
          <w:sz w:val="24"/>
          <w:szCs w:val="24"/>
        </w:rPr>
        <w:t>.</w:t>
      </w:r>
      <w:r w:rsidR="008F79B5">
        <w:rPr>
          <w:rFonts w:ascii="Times New Roman" w:hAnsi="Times New Roman" w:cs="Times New Roman"/>
          <w:sz w:val="24"/>
          <w:szCs w:val="24"/>
        </w:rPr>
        <w:t xml:space="preserve"> </w:t>
      </w:r>
    </w:p>
    <w:p w14:paraId="5794BA5C" w14:textId="5B5D76B5" w:rsidR="00C72916" w:rsidRDefault="000D51F4"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Over the years, 759 Store </w:t>
      </w:r>
      <w:r w:rsidR="00767BB8">
        <w:rPr>
          <w:rFonts w:ascii="Times New Roman" w:hAnsi="Times New Roman" w:cs="Times New Roman"/>
          <w:sz w:val="24"/>
          <w:szCs w:val="24"/>
        </w:rPr>
        <w:t xml:space="preserve">has been </w:t>
      </w:r>
      <w:r w:rsidR="00951A97">
        <w:rPr>
          <w:rFonts w:ascii="Times New Roman" w:hAnsi="Times New Roman" w:cs="Times New Roman"/>
          <w:sz w:val="24"/>
          <w:szCs w:val="24"/>
        </w:rPr>
        <w:t xml:space="preserve">adopting new </w:t>
      </w:r>
      <w:r w:rsidR="00D45AF1">
        <w:rPr>
          <w:rFonts w:ascii="Times New Roman" w:hAnsi="Times New Roman" w:cs="Times New Roman"/>
          <w:sz w:val="24"/>
          <w:szCs w:val="24"/>
        </w:rPr>
        <w:t xml:space="preserve">strategic approach to </w:t>
      </w:r>
      <w:r w:rsidR="00F15DF3">
        <w:rPr>
          <w:rFonts w:ascii="Times New Roman" w:hAnsi="Times New Roman" w:cs="Times New Roman"/>
          <w:sz w:val="24"/>
          <w:szCs w:val="24"/>
        </w:rPr>
        <w:t>re</w:t>
      </w:r>
      <w:r w:rsidR="007804BE">
        <w:rPr>
          <w:rFonts w:ascii="Times New Roman" w:hAnsi="Times New Roman" w:cs="Times New Roman"/>
          <w:sz w:val="24"/>
          <w:szCs w:val="24"/>
        </w:rPr>
        <w:t>organize</w:t>
      </w:r>
      <w:r w:rsidR="00AF668A">
        <w:rPr>
          <w:rFonts w:ascii="Times New Roman" w:hAnsi="Times New Roman" w:cs="Times New Roman"/>
          <w:sz w:val="24"/>
          <w:szCs w:val="24"/>
        </w:rPr>
        <w:t xml:space="preserve"> the business scale by reducing number of shops</w:t>
      </w:r>
      <w:r w:rsidR="00A27E40">
        <w:rPr>
          <w:rFonts w:ascii="Times New Roman" w:hAnsi="Times New Roman" w:cs="Times New Roman"/>
          <w:sz w:val="24"/>
          <w:szCs w:val="24"/>
        </w:rPr>
        <w:t xml:space="preserve"> to keep the </w:t>
      </w:r>
      <w:r w:rsidR="005B7AC1">
        <w:rPr>
          <w:rFonts w:ascii="Times New Roman" w:hAnsi="Times New Roman" w:cs="Times New Roman"/>
          <w:sz w:val="24"/>
          <w:szCs w:val="24"/>
        </w:rPr>
        <w:t>pace with the market trend</w:t>
      </w:r>
      <w:r w:rsidR="00C535B8">
        <w:rPr>
          <w:rFonts w:ascii="Times New Roman" w:hAnsi="Times New Roman" w:cs="Times New Roman"/>
          <w:sz w:val="24"/>
          <w:szCs w:val="24"/>
        </w:rPr>
        <w:t>,</w:t>
      </w:r>
      <w:r w:rsidR="00540399">
        <w:rPr>
          <w:rFonts w:ascii="Times New Roman" w:hAnsi="Times New Roman" w:cs="Times New Roman"/>
          <w:sz w:val="24"/>
          <w:szCs w:val="24"/>
        </w:rPr>
        <w:t xml:space="preserve"> while </w:t>
      </w:r>
      <w:r w:rsidR="00754DD8">
        <w:rPr>
          <w:rFonts w:ascii="Times New Roman" w:hAnsi="Times New Roman" w:cs="Times New Roman"/>
          <w:sz w:val="24"/>
          <w:szCs w:val="24"/>
        </w:rPr>
        <w:t>continuing</w:t>
      </w:r>
      <w:r w:rsidR="00CC4053">
        <w:rPr>
          <w:rFonts w:ascii="Times New Roman" w:hAnsi="Times New Roman" w:cs="Times New Roman"/>
          <w:sz w:val="24"/>
          <w:szCs w:val="24"/>
        </w:rPr>
        <w:t xml:space="preserve"> </w:t>
      </w:r>
      <w:r w:rsidR="00175491">
        <w:rPr>
          <w:rFonts w:ascii="Times New Roman" w:hAnsi="Times New Roman" w:cs="Times New Roman"/>
          <w:sz w:val="24"/>
          <w:szCs w:val="24"/>
        </w:rPr>
        <w:t>to provide the relaxation of shopping experience to the Hong Kong residents</w:t>
      </w:r>
      <w:r w:rsidR="00AF668A">
        <w:rPr>
          <w:rFonts w:ascii="Times New Roman" w:hAnsi="Times New Roman" w:cs="Times New Roman"/>
          <w:sz w:val="24"/>
          <w:szCs w:val="24"/>
        </w:rPr>
        <w:t>.</w:t>
      </w:r>
      <w:r w:rsidR="00AB30A4">
        <w:rPr>
          <w:rFonts w:ascii="Times New Roman" w:hAnsi="Times New Roman" w:cs="Times New Roman"/>
          <w:sz w:val="24"/>
          <w:szCs w:val="24"/>
        </w:rPr>
        <w:t xml:space="preserve"> </w:t>
      </w:r>
      <w:r w:rsidR="00392A59">
        <w:rPr>
          <w:rFonts w:ascii="Times New Roman" w:hAnsi="Times New Roman" w:cs="Times New Roman"/>
          <w:sz w:val="24"/>
          <w:szCs w:val="24"/>
        </w:rPr>
        <w:t xml:space="preserve">To retain the leadership of </w:t>
      </w:r>
      <w:r w:rsidR="005D4927">
        <w:rPr>
          <w:rFonts w:ascii="Times New Roman" w:hAnsi="Times New Roman" w:cs="Times New Roman"/>
          <w:sz w:val="24"/>
          <w:szCs w:val="24"/>
        </w:rPr>
        <w:t>the o</w:t>
      </w:r>
      <w:r w:rsidR="00BF2E82">
        <w:rPr>
          <w:rFonts w:ascii="Times New Roman" w:hAnsi="Times New Roman" w:cs="Times New Roman"/>
          <w:sz w:val="24"/>
          <w:szCs w:val="24"/>
        </w:rPr>
        <w:t>ligopolistic</w:t>
      </w:r>
      <w:r w:rsidR="00392A59">
        <w:rPr>
          <w:rFonts w:ascii="Times New Roman" w:hAnsi="Times New Roman" w:cs="Times New Roman"/>
          <w:sz w:val="24"/>
          <w:szCs w:val="24"/>
        </w:rPr>
        <w:t xml:space="preserve"> market, the firm </w:t>
      </w:r>
      <w:r w:rsidR="00F70171">
        <w:rPr>
          <w:rFonts w:ascii="Times New Roman" w:hAnsi="Times New Roman" w:cs="Times New Roman"/>
          <w:sz w:val="24"/>
          <w:szCs w:val="24"/>
        </w:rPr>
        <w:t xml:space="preserve">insists </w:t>
      </w:r>
      <w:r w:rsidR="00D80B7F">
        <w:rPr>
          <w:rFonts w:ascii="Times New Roman" w:hAnsi="Times New Roman" w:cs="Times New Roman"/>
          <w:sz w:val="24"/>
          <w:szCs w:val="24"/>
        </w:rPr>
        <w:t xml:space="preserve">to maintain certain number of shops in the market to </w:t>
      </w:r>
      <w:r w:rsidR="00D419F4">
        <w:rPr>
          <w:rFonts w:ascii="Times New Roman" w:hAnsi="Times New Roman" w:cs="Times New Roman"/>
          <w:sz w:val="24"/>
          <w:szCs w:val="24"/>
        </w:rPr>
        <w:t xml:space="preserve">obtain higher market share. </w:t>
      </w:r>
    </w:p>
    <w:p w14:paraId="3F9B865E" w14:textId="5B620030" w:rsidR="00B67CC8" w:rsidRPr="00C73F43" w:rsidRDefault="006E56BD" w:rsidP="00FB569C">
      <w:pPr>
        <w:pStyle w:val="Heading1"/>
        <w:spacing w:before="0" w:line="360" w:lineRule="auto"/>
        <w:rPr>
          <w:rFonts w:ascii="Times New Roman" w:hAnsi="Times New Roman" w:cs="Times New Roman"/>
          <w:b/>
          <w:bCs/>
          <w:color w:val="auto"/>
          <w:sz w:val="26"/>
          <w:szCs w:val="26"/>
        </w:rPr>
      </w:pPr>
      <w:bookmarkStart w:id="11" w:name="_Toc64855765"/>
      <w:bookmarkStart w:id="12" w:name="_Toc64896928"/>
      <w:r w:rsidRPr="00C73F43">
        <w:rPr>
          <w:rFonts w:ascii="Times New Roman" w:hAnsi="Times New Roman" w:cs="Times New Roman"/>
          <w:b/>
          <w:bCs/>
          <w:color w:val="auto"/>
          <w:sz w:val="26"/>
          <w:szCs w:val="26"/>
        </w:rPr>
        <w:t>2.2</w:t>
      </w:r>
      <w:r w:rsidRPr="00C73F43">
        <w:rPr>
          <w:rFonts w:ascii="Times New Roman" w:hAnsi="Times New Roman" w:cs="Times New Roman"/>
          <w:b/>
          <w:bCs/>
          <w:color w:val="auto"/>
          <w:sz w:val="26"/>
          <w:szCs w:val="26"/>
        </w:rPr>
        <w:tab/>
      </w:r>
      <w:r w:rsidR="005F6A1F" w:rsidRPr="00C73F43">
        <w:rPr>
          <w:rFonts w:ascii="Times New Roman" w:hAnsi="Times New Roman" w:cs="Times New Roman"/>
          <w:b/>
          <w:bCs/>
          <w:color w:val="auto"/>
          <w:sz w:val="26"/>
          <w:szCs w:val="26"/>
        </w:rPr>
        <w:t>Product Po</w:t>
      </w:r>
      <w:r w:rsidR="00C7476F" w:rsidRPr="00C73F43">
        <w:rPr>
          <w:rFonts w:ascii="Times New Roman" w:hAnsi="Times New Roman" w:cs="Times New Roman"/>
          <w:b/>
          <w:bCs/>
          <w:color w:val="auto"/>
          <w:sz w:val="26"/>
          <w:szCs w:val="26"/>
        </w:rPr>
        <w:t>rtfolio</w:t>
      </w:r>
      <w:bookmarkEnd w:id="11"/>
      <w:bookmarkEnd w:id="12"/>
    </w:p>
    <w:p w14:paraId="14535468" w14:textId="37F1D875" w:rsidR="00721175" w:rsidRDefault="003749CF"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beginning, </w:t>
      </w:r>
      <w:r w:rsidR="00F66C86">
        <w:rPr>
          <w:rFonts w:ascii="Times New Roman" w:hAnsi="Times New Roman" w:cs="Times New Roman"/>
          <w:sz w:val="24"/>
          <w:szCs w:val="24"/>
        </w:rPr>
        <w:t xml:space="preserve">759 Store </w:t>
      </w:r>
      <w:r w:rsidR="0061125F">
        <w:rPr>
          <w:rFonts w:ascii="Times New Roman" w:hAnsi="Times New Roman" w:cs="Times New Roman"/>
          <w:sz w:val="24"/>
          <w:szCs w:val="24"/>
        </w:rPr>
        <w:t>focused</w:t>
      </w:r>
      <w:r w:rsidR="00615ED8" w:rsidRPr="00615ED8">
        <w:rPr>
          <w:rFonts w:ascii="Times New Roman" w:hAnsi="Times New Roman" w:cs="Times New Roman"/>
          <w:sz w:val="24"/>
          <w:szCs w:val="24"/>
        </w:rPr>
        <w:t xml:space="preserve"> on Japanese snacks</w:t>
      </w:r>
      <w:r w:rsidR="002E0F22">
        <w:rPr>
          <w:rFonts w:ascii="Times New Roman" w:hAnsi="Times New Roman" w:cs="Times New Roman"/>
          <w:sz w:val="24"/>
          <w:szCs w:val="24"/>
        </w:rPr>
        <w:t xml:space="preserve"> </w:t>
      </w:r>
      <w:r w:rsidR="004E06E1">
        <w:rPr>
          <w:rFonts w:ascii="Times New Roman" w:hAnsi="Times New Roman" w:cs="Times New Roman"/>
          <w:sz w:val="24"/>
          <w:szCs w:val="24"/>
        </w:rPr>
        <w:t xml:space="preserve">in response to </w:t>
      </w:r>
      <w:r w:rsidR="00341142">
        <w:rPr>
          <w:rFonts w:ascii="Times New Roman" w:hAnsi="Times New Roman" w:cs="Times New Roman"/>
          <w:sz w:val="24"/>
          <w:szCs w:val="24"/>
        </w:rPr>
        <w:t>its</w:t>
      </w:r>
      <w:r w:rsidR="00D0772F">
        <w:rPr>
          <w:rFonts w:ascii="Times New Roman" w:hAnsi="Times New Roman" w:cs="Times New Roman"/>
          <w:sz w:val="24"/>
          <w:szCs w:val="24"/>
        </w:rPr>
        <w:t xml:space="preserve"> </w:t>
      </w:r>
      <w:r w:rsidR="007C3045">
        <w:rPr>
          <w:rFonts w:ascii="Times New Roman" w:hAnsi="Times New Roman" w:cs="Times New Roman"/>
          <w:sz w:val="24"/>
          <w:szCs w:val="24"/>
        </w:rPr>
        <w:t xml:space="preserve">primary </w:t>
      </w:r>
      <w:r w:rsidR="00501817">
        <w:rPr>
          <w:rFonts w:ascii="Times New Roman" w:hAnsi="Times New Roman" w:cs="Times New Roman"/>
          <w:sz w:val="24"/>
          <w:szCs w:val="24"/>
        </w:rPr>
        <w:t>consumption model</w:t>
      </w:r>
      <w:r w:rsidR="00615ED8" w:rsidRPr="00615ED8">
        <w:rPr>
          <w:rFonts w:ascii="Times New Roman" w:hAnsi="Times New Roman" w:cs="Times New Roman"/>
          <w:sz w:val="24"/>
          <w:szCs w:val="24"/>
        </w:rPr>
        <w:t xml:space="preserve">. </w:t>
      </w:r>
      <w:r w:rsidR="007D231A">
        <w:rPr>
          <w:rFonts w:ascii="Times New Roman" w:hAnsi="Times New Roman" w:cs="Times New Roman"/>
          <w:sz w:val="24"/>
          <w:szCs w:val="24"/>
        </w:rPr>
        <w:t>Later it</w:t>
      </w:r>
      <w:r w:rsidR="00615ED8" w:rsidRPr="00615ED8">
        <w:rPr>
          <w:rFonts w:ascii="Times New Roman" w:hAnsi="Times New Roman" w:cs="Times New Roman"/>
          <w:sz w:val="24"/>
          <w:szCs w:val="24"/>
        </w:rPr>
        <w:t xml:space="preserve"> </w:t>
      </w:r>
      <w:r w:rsidR="007D231A">
        <w:rPr>
          <w:rFonts w:ascii="Times New Roman" w:hAnsi="Times New Roman" w:cs="Times New Roman"/>
          <w:sz w:val="24"/>
          <w:szCs w:val="24"/>
        </w:rPr>
        <w:t xml:space="preserve">began to </w:t>
      </w:r>
      <w:r w:rsidR="005F4501">
        <w:rPr>
          <w:rFonts w:ascii="Times New Roman" w:hAnsi="Times New Roman" w:cs="Times New Roman"/>
          <w:sz w:val="24"/>
          <w:szCs w:val="24"/>
        </w:rPr>
        <w:t xml:space="preserve">adopt the self-import approach </w:t>
      </w:r>
      <w:r w:rsidR="006E0EC1">
        <w:rPr>
          <w:rFonts w:ascii="Times New Roman" w:hAnsi="Times New Roman" w:cs="Times New Roman"/>
          <w:sz w:val="24"/>
          <w:szCs w:val="24"/>
        </w:rPr>
        <w:t xml:space="preserve">to source </w:t>
      </w:r>
      <w:r w:rsidR="00052202">
        <w:rPr>
          <w:rFonts w:ascii="Times New Roman" w:hAnsi="Times New Roman" w:cs="Times New Roman"/>
          <w:sz w:val="24"/>
          <w:szCs w:val="24"/>
        </w:rPr>
        <w:t xml:space="preserve">more </w:t>
      </w:r>
      <w:r w:rsidR="00906918">
        <w:rPr>
          <w:rFonts w:ascii="Times New Roman" w:hAnsi="Times New Roman" w:cs="Times New Roman"/>
          <w:sz w:val="24"/>
          <w:szCs w:val="24"/>
        </w:rPr>
        <w:t xml:space="preserve">varieties of their products </w:t>
      </w:r>
      <w:r w:rsidR="002A5804">
        <w:rPr>
          <w:rFonts w:ascii="Times New Roman" w:hAnsi="Times New Roman" w:cs="Times New Roman"/>
          <w:sz w:val="24"/>
          <w:szCs w:val="24"/>
        </w:rPr>
        <w:t>directly from</w:t>
      </w:r>
      <w:r w:rsidR="00615ED8" w:rsidRPr="00615ED8">
        <w:rPr>
          <w:rFonts w:ascii="Times New Roman" w:hAnsi="Times New Roman" w:cs="Times New Roman"/>
          <w:sz w:val="24"/>
          <w:szCs w:val="24"/>
        </w:rPr>
        <w:t xml:space="preserve"> </w:t>
      </w:r>
      <w:r w:rsidR="00440921">
        <w:rPr>
          <w:rFonts w:ascii="Times New Roman" w:hAnsi="Times New Roman" w:cs="Times New Roman"/>
          <w:sz w:val="24"/>
          <w:szCs w:val="24"/>
        </w:rPr>
        <w:t>57</w:t>
      </w:r>
      <w:r w:rsidR="00615ED8" w:rsidRPr="00615ED8">
        <w:rPr>
          <w:rFonts w:ascii="Times New Roman" w:hAnsi="Times New Roman" w:cs="Times New Roman"/>
          <w:sz w:val="24"/>
          <w:szCs w:val="24"/>
        </w:rPr>
        <w:t xml:space="preserve"> countries</w:t>
      </w:r>
      <w:r w:rsidR="0064248A">
        <w:rPr>
          <w:rFonts w:ascii="Times New Roman" w:hAnsi="Times New Roman" w:cs="Times New Roman"/>
          <w:sz w:val="24"/>
          <w:szCs w:val="24"/>
        </w:rPr>
        <w:t xml:space="preserve"> </w:t>
      </w:r>
      <w:r w:rsidR="00F014D6">
        <w:rPr>
          <w:rFonts w:ascii="Times New Roman" w:hAnsi="Times New Roman" w:cs="Times New Roman"/>
          <w:sz w:val="24"/>
          <w:szCs w:val="24"/>
        </w:rPr>
        <w:t>around the world</w:t>
      </w:r>
      <w:r w:rsidR="00336829">
        <w:rPr>
          <w:rFonts w:ascii="Times New Roman" w:hAnsi="Times New Roman" w:cs="Times New Roman"/>
          <w:sz w:val="24"/>
          <w:szCs w:val="24"/>
        </w:rPr>
        <w:t xml:space="preserve"> (CEC International Holdings Ltd, 2019</w:t>
      </w:r>
      <w:r w:rsidR="0060707D">
        <w:rPr>
          <w:rFonts w:ascii="Times New Roman" w:hAnsi="Times New Roman" w:cs="Times New Roman"/>
          <w:sz w:val="24"/>
          <w:szCs w:val="24"/>
        </w:rPr>
        <w:t>, p8</w:t>
      </w:r>
      <w:r w:rsidR="00336829">
        <w:rPr>
          <w:rFonts w:ascii="Times New Roman" w:hAnsi="Times New Roman" w:cs="Times New Roman"/>
          <w:sz w:val="24"/>
          <w:szCs w:val="24"/>
        </w:rPr>
        <w:t>)</w:t>
      </w:r>
      <w:r w:rsidR="0064248A">
        <w:rPr>
          <w:rFonts w:ascii="Times New Roman" w:hAnsi="Times New Roman" w:cs="Times New Roman"/>
          <w:sz w:val="24"/>
          <w:szCs w:val="24"/>
        </w:rPr>
        <w:t>.</w:t>
      </w:r>
      <w:r w:rsidR="00615ED8" w:rsidRPr="00615ED8">
        <w:rPr>
          <w:rFonts w:ascii="Times New Roman" w:hAnsi="Times New Roman" w:cs="Times New Roman"/>
          <w:sz w:val="24"/>
          <w:szCs w:val="24"/>
        </w:rPr>
        <w:t xml:space="preserve"> </w:t>
      </w:r>
      <w:r w:rsidR="0064248A">
        <w:rPr>
          <w:rFonts w:ascii="Times New Roman" w:hAnsi="Times New Roman" w:cs="Times New Roman"/>
          <w:sz w:val="24"/>
          <w:szCs w:val="24"/>
        </w:rPr>
        <w:t xml:space="preserve">Today, </w:t>
      </w:r>
      <w:r w:rsidR="00AD1D43">
        <w:rPr>
          <w:rFonts w:ascii="Times New Roman" w:hAnsi="Times New Roman" w:cs="Times New Roman"/>
          <w:sz w:val="24"/>
          <w:szCs w:val="24"/>
        </w:rPr>
        <w:t xml:space="preserve">over 90% of its products are </w:t>
      </w:r>
      <w:r w:rsidR="00707733">
        <w:rPr>
          <w:rFonts w:ascii="Times New Roman" w:hAnsi="Times New Roman" w:cs="Times New Roman"/>
          <w:sz w:val="24"/>
          <w:szCs w:val="24"/>
        </w:rPr>
        <w:t xml:space="preserve">imported </w:t>
      </w:r>
      <w:r w:rsidR="00AD1D43">
        <w:rPr>
          <w:rFonts w:ascii="Times New Roman" w:hAnsi="Times New Roman" w:cs="Times New Roman"/>
          <w:sz w:val="24"/>
          <w:szCs w:val="24"/>
        </w:rPr>
        <w:t xml:space="preserve">from </w:t>
      </w:r>
      <w:r w:rsidR="00FF02A8">
        <w:rPr>
          <w:rFonts w:ascii="Times New Roman" w:hAnsi="Times New Roman" w:cs="Times New Roman"/>
          <w:sz w:val="24"/>
          <w:szCs w:val="24"/>
        </w:rPr>
        <w:t xml:space="preserve">overseas, in which </w:t>
      </w:r>
      <w:r w:rsidR="00E73084">
        <w:rPr>
          <w:rFonts w:ascii="Times New Roman" w:hAnsi="Times New Roman" w:cs="Times New Roman"/>
          <w:sz w:val="24"/>
          <w:szCs w:val="24"/>
        </w:rPr>
        <w:t xml:space="preserve">about </w:t>
      </w:r>
      <w:r w:rsidR="00460C35">
        <w:rPr>
          <w:rFonts w:ascii="Times New Roman" w:hAnsi="Times New Roman" w:cs="Times New Roman"/>
          <w:sz w:val="24"/>
          <w:szCs w:val="24"/>
        </w:rPr>
        <w:t>46</w:t>
      </w:r>
      <w:r w:rsidR="002A5804">
        <w:rPr>
          <w:rFonts w:ascii="Times New Roman" w:hAnsi="Times New Roman" w:cs="Times New Roman"/>
          <w:sz w:val="24"/>
          <w:szCs w:val="24"/>
        </w:rPr>
        <w:t xml:space="preserve">% </w:t>
      </w:r>
      <w:r w:rsidR="00B514FC">
        <w:rPr>
          <w:rFonts w:ascii="Times New Roman" w:hAnsi="Times New Roman" w:cs="Times New Roman"/>
          <w:sz w:val="24"/>
          <w:szCs w:val="24"/>
        </w:rPr>
        <w:t xml:space="preserve">are imported from </w:t>
      </w:r>
      <w:r w:rsidR="00460C35">
        <w:rPr>
          <w:rFonts w:ascii="Times New Roman" w:hAnsi="Times New Roman" w:cs="Times New Roman"/>
          <w:sz w:val="24"/>
          <w:szCs w:val="24"/>
        </w:rPr>
        <w:t xml:space="preserve">Japan and </w:t>
      </w:r>
      <w:r w:rsidR="009D41CC">
        <w:rPr>
          <w:rFonts w:ascii="Times New Roman" w:hAnsi="Times New Roman" w:cs="Times New Roman"/>
          <w:sz w:val="24"/>
          <w:szCs w:val="24"/>
        </w:rPr>
        <w:t xml:space="preserve">South </w:t>
      </w:r>
      <w:r w:rsidR="00460C35">
        <w:rPr>
          <w:rFonts w:ascii="Times New Roman" w:hAnsi="Times New Roman" w:cs="Times New Roman"/>
          <w:sz w:val="24"/>
          <w:szCs w:val="24"/>
        </w:rPr>
        <w:t>Korea</w:t>
      </w:r>
      <w:r w:rsidR="00565AAA">
        <w:rPr>
          <w:rFonts w:ascii="Times New Roman" w:hAnsi="Times New Roman" w:cs="Times New Roman"/>
          <w:sz w:val="24"/>
          <w:szCs w:val="24"/>
        </w:rPr>
        <w:t>,</w:t>
      </w:r>
      <w:r w:rsidR="00460C35">
        <w:rPr>
          <w:rFonts w:ascii="Times New Roman" w:hAnsi="Times New Roman" w:cs="Times New Roman"/>
          <w:sz w:val="24"/>
          <w:szCs w:val="24"/>
        </w:rPr>
        <w:t xml:space="preserve"> and the rest are imported from</w:t>
      </w:r>
      <w:r w:rsidR="009D41CC">
        <w:rPr>
          <w:rFonts w:ascii="Times New Roman" w:hAnsi="Times New Roman" w:cs="Times New Roman"/>
          <w:sz w:val="24"/>
          <w:szCs w:val="24"/>
        </w:rPr>
        <w:t xml:space="preserve"> Thailand, Europe, Taiwan, China, America and other regions (CEC International Holdings Ltd, 2019</w:t>
      </w:r>
      <w:r w:rsidR="00652B21">
        <w:rPr>
          <w:rFonts w:ascii="Times New Roman" w:hAnsi="Times New Roman" w:cs="Times New Roman"/>
          <w:sz w:val="24"/>
          <w:szCs w:val="24"/>
        </w:rPr>
        <w:t>, p8</w:t>
      </w:r>
      <w:r w:rsidR="009D41CC">
        <w:rPr>
          <w:rFonts w:ascii="Times New Roman" w:hAnsi="Times New Roman" w:cs="Times New Roman"/>
          <w:sz w:val="24"/>
          <w:szCs w:val="24"/>
        </w:rPr>
        <w:t>)</w:t>
      </w:r>
      <w:r w:rsidR="00B32455">
        <w:rPr>
          <w:rFonts w:ascii="Times New Roman" w:hAnsi="Times New Roman" w:cs="Times New Roman"/>
          <w:sz w:val="24"/>
          <w:szCs w:val="24"/>
        </w:rPr>
        <w:t xml:space="preserve">. </w:t>
      </w:r>
    </w:p>
    <w:p w14:paraId="02ED426C" w14:textId="2F486F19" w:rsidR="00AF349F" w:rsidRDefault="007F44CA" w:rsidP="00FB569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product portfolio of 759 Store can be categorized into </w:t>
      </w:r>
      <w:r w:rsidR="00AF4877">
        <w:rPr>
          <w:rFonts w:ascii="Times New Roman" w:hAnsi="Times New Roman" w:cs="Times New Roman"/>
          <w:sz w:val="24"/>
          <w:szCs w:val="24"/>
        </w:rPr>
        <w:t>5</w:t>
      </w:r>
      <w:r>
        <w:rPr>
          <w:rFonts w:ascii="Times New Roman" w:hAnsi="Times New Roman" w:cs="Times New Roman"/>
          <w:sz w:val="24"/>
          <w:szCs w:val="24"/>
        </w:rPr>
        <w:t xml:space="preserve"> segments</w:t>
      </w:r>
      <w:r w:rsidR="00982201">
        <w:rPr>
          <w:rFonts w:ascii="Times New Roman" w:hAnsi="Times New Roman" w:cs="Times New Roman"/>
          <w:sz w:val="24"/>
          <w:szCs w:val="24"/>
        </w:rPr>
        <w:t xml:space="preserve"> including: snacks</w:t>
      </w:r>
      <w:r w:rsidR="00AF4877">
        <w:rPr>
          <w:rFonts w:ascii="Times New Roman" w:hAnsi="Times New Roman" w:cs="Times New Roman"/>
          <w:sz w:val="24"/>
          <w:szCs w:val="24"/>
        </w:rPr>
        <w:t>,</w:t>
      </w:r>
      <w:r w:rsidR="00982201">
        <w:rPr>
          <w:rFonts w:ascii="Times New Roman" w:hAnsi="Times New Roman" w:cs="Times New Roman"/>
          <w:sz w:val="24"/>
          <w:szCs w:val="24"/>
        </w:rPr>
        <w:t xml:space="preserve"> </w:t>
      </w:r>
      <w:r w:rsidR="00F67FE3">
        <w:rPr>
          <w:rFonts w:ascii="Times New Roman" w:hAnsi="Times New Roman" w:cs="Times New Roman"/>
          <w:sz w:val="24"/>
          <w:szCs w:val="24"/>
        </w:rPr>
        <w:t>staple food</w:t>
      </w:r>
      <w:r w:rsidR="0072488F">
        <w:rPr>
          <w:rFonts w:ascii="Times New Roman" w:hAnsi="Times New Roman" w:cs="Times New Roman"/>
          <w:sz w:val="24"/>
          <w:szCs w:val="24"/>
        </w:rPr>
        <w:t xml:space="preserve"> and food groceries</w:t>
      </w:r>
      <w:r w:rsidR="00AF4877">
        <w:rPr>
          <w:rFonts w:ascii="Times New Roman" w:hAnsi="Times New Roman" w:cs="Times New Roman"/>
          <w:sz w:val="24"/>
          <w:szCs w:val="24"/>
        </w:rPr>
        <w:t>,</w:t>
      </w:r>
      <w:r w:rsidR="00F67FE3">
        <w:rPr>
          <w:rFonts w:ascii="Times New Roman" w:hAnsi="Times New Roman" w:cs="Times New Roman"/>
          <w:sz w:val="24"/>
          <w:szCs w:val="24"/>
        </w:rPr>
        <w:t xml:space="preserve"> </w:t>
      </w:r>
      <w:r w:rsidR="00AF4877">
        <w:rPr>
          <w:rFonts w:ascii="Times New Roman" w:hAnsi="Times New Roman" w:cs="Times New Roman"/>
          <w:sz w:val="24"/>
          <w:szCs w:val="24"/>
        </w:rPr>
        <w:t>leisure goods</w:t>
      </w:r>
      <w:r w:rsidR="00971242">
        <w:rPr>
          <w:rFonts w:ascii="Times New Roman" w:hAnsi="Times New Roman" w:cs="Times New Roman"/>
          <w:sz w:val="24"/>
          <w:szCs w:val="24"/>
        </w:rPr>
        <w:t xml:space="preserve">, personal care </w:t>
      </w:r>
      <w:r w:rsidR="00F67FE3">
        <w:rPr>
          <w:rFonts w:ascii="Times New Roman" w:hAnsi="Times New Roman" w:cs="Times New Roman"/>
          <w:sz w:val="24"/>
          <w:szCs w:val="24"/>
        </w:rPr>
        <w:t>and necessities</w:t>
      </w:r>
      <w:r w:rsidR="00AF4877">
        <w:rPr>
          <w:rFonts w:ascii="Times New Roman" w:hAnsi="Times New Roman" w:cs="Times New Roman"/>
          <w:sz w:val="24"/>
          <w:szCs w:val="24"/>
        </w:rPr>
        <w:t>, kitchenware</w:t>
      </w:r>
      <w:r w:rsidR="008306E6">
        <w:rPr>
          <w:rFonts w:ascii="Times New Roman" w:hAnsi="Times New Roman" w:cs="Times New Roman"/>
          <w:sz w:val="24"/>
          <w:szCs w:val="24"/>
        </w:rPr>
        <w:t>,</w:t>
      </w:r>
      <w:r w:rsidR="00F67FE3">
        <w:rPr>
          <w:rFonts w:ascii="Times New Roman" w:hAnsi="Times New Roman" w:cs="Times New Roman"/>
          <w:sz w:val="24"/>
          <w:szCs w:val="24"/>
        </w:rPr>
        <w:t xml:space="preserve"> and </w:t>
      </w:r>
      <w:r w:rsidR="00971242">
        <w:rPr>
          <w:rFonts w:ascii="Times New Roman" w:hAnsi="Times New Roman" w:cs="Times New Roman"/>
          <w:sz w:val="24"/>
          <w:szCs w:val="24"/>
        </w:rPr>
        <w:t>others.</w:t>
      </w:r>
      <w:r w:rsidR="009437CB">
        <w:rPr>
          <w:rFonts w:ascii="Times New Roman" w:hAnsi="Times New Roman" w:cs="Times New Roman"/>
          <w:sz w:val="24"/>
          <w:szCs w:val="24"/>
        </w:rPr>
        <w:t xml:space="preserve"> </w:t>
      </w:r>
      <w:r w:rsidR="003523B9">
        <w:rPr>
          <w:rFonts w:ascii="Times New Roman" w:hAnsi="Times New Roman" w:cs="Times New Roman"/>
          <w:sz w:val="24"/>
          <w:szCs w:val="24"/>
        </w:rPr>
        <w:t xml:space="preserve">The table below </w:t>
      </w:r>
      <w:r w:rsidR="002F194A">
        <w:rPr>
          <w:rFonts w:ascii="Times New Roman" w:hAnsi="Times New Roman" w:cs="Times New Roman"/>
          <w:sz w:val="24"/>
          <w:szCs w:val="24"/>
        </w:rPr>
        <w:lastRenderedPageBreak/>
        <w:t xml:space="preserve">gives the </w:t>
      </w:r>
      <w:r w:rsidR="00EC210F">
        <w:rPr>
          <w:rFonts w:ascii="Times New Roman" w:hAnsi="Times New Roman" w:cs="Times New Roman"/>
          <w:sz w:val="24"/>
          <w:szCs w:val="24"/>
        </w:rPr>
        <w:t xml:space="preserve">sales revenue of the product mix by its product share. </w:t>
      </w:r>
      <w:r w:rsidR="00451EED">
        <w:rPr>
          <w:rFonts w:ascii="Times New Roman" w:hAnsi="Times New Roman" w:cs="Times New Roman"/>
          <w:sz w:val="24"/>
          <w:szCs w:val="24"/>
        </w:rPr>
        <w:t>Throughout the research</w:t>
      </w:r>
      <w:r w:rsidR="00BB381A">
        <w:rPr>
          <w:rFonts w:ascii="Times New Roman" w:hAnsi="Times New Roman" w:cs="Times New Roman"/>
          <w:sz w:val="24"/>
          <w:szCs w:val="24"/>
        </w:rPr>
        <w:t>, the research</w:t>
      </w:r>
      <w:r w:rsidR="00BA3990">
        <w:rPr>
          <w:rFonts w:ascii="Times New Roman" w:hAnsi="Times New Roman" w:cs="Times New Roman"/>
          <w:sz w:val="24"/>
          <w:szCs w:val="24"/>
        </w:rPr>
        <w:t xml:space="preserve">er had </w:t>
      </w:r>
      <w:r w:rsidR="00BB381A">
        <w:rPr>
          <w:rFonts w:ascii="Times New Roman" w:hAnsi="Times New Roman" w:cs="Times New Roman"/>
          <w:sz w:val="24"/>
          <w:szCs w:val="24"/>
        </w:rPr>
        <w:t>conducted</w:t>
      </w:r>
      <w:r w:rsidR="00F572B2">
        <w:rPr>
          <w:rFonts w:ascii="Times New Roman" w:hAnsi="Times New Roman" w:cs="Times New Roman"/>
          <w:sz w:val="24"/>
          <w:szCs w:val="24"/>
        </w:rPr>
        <w:t xml:space="preserve"> a phone interview with the</w:t>
      </w:r>
      <w:r w:rsidR="00833442">
        <w:rPr>
          <w:rFonts w:ascii="Times New Roman" w:hAnsi="Times New Roman" w:cs="Times New Roman"/>
          <w:sz w:val="24"/>
          <w:szCs w:val="24"/>
        </w:rPr>
        <w:t xml:space="preserve"> corporate office </w:t>
      </w:r>
      <w:r w:rsidR="00F572B2">
        <w:rPr>
          <w:rFonts w:ascii="Times New Roman" w:hAnsi="Times New Roman" w:cs="Times New Roman"/>
          <w:sz w:val="24"/>
          <w:szCs w:val="24"/>
        </w:rPr>
        <w:t>General Manager</w:t>
      </w:r>
      <w:r w:rsidR="00833442">
        <w:rPr>
          <w:rFonts w:ascii="Times New Roman" w:hAnsi="Times New Roman" w:cs="Times New Roman"/>
          <w:sz w:val="24"/>
          <w:szCs w:val="24"/>
        </w:rPr>
        <w:t>, Mr. Cheung</w:t>
      </w:r>
      <w:r w:rsidR="00336829">
        <w:rPr>
          <w:rFonts w:ascii="Times New Roman" w:hAnsi="Times New Roman" w:cs="Times New Roman"/>
          <w:sz w:val="24"/>
          <w:szCs w:val="24"/>
        </w:rPr>
        <w:t xml:space="preserve">. In addition, </w:t>
      </w:r>
      <w:r w:rsidR="005D38F8">
        <w:rPr>
          <w:rFonts w:ascii="Times New Roman" w:hAnsi="Times New Roman" w:cs="Times New Roman"/>
          <w:sz w:val="24"/>
          <w:szCs w:val="24"/>
        </w:rPr>
        <w:t xml:space="preserve">the researcher </w:t>
      </w:r>
      <w:r w:rsidR="00336829">
        <w:rPr>
          <w:rFonts w:ascii="Times New Roman" w:hAnsi="Times New Roman" w:cs="Times New Roman"/>
          <w:sz w:val="24"/>
          <w:szCs w:val="24"/>
        </w:rPr>
        <w:t xml:space="preserve">had </w:t>
      </w:r>
      <w:r w:rsidR="008C6CCB">
        <w:rPr>
          <w:rFonts w:ascii="Times New Roman" w:hAnsi="Times New Roman" w:cs="Times New Roman"/>
          <w:sz w:val="24"/>
          <w:szCs w:val="24"/>
        </w:rPr>
        <w:t xml:space="preserve">performed field observations </w:t>
      </w:r>
      <w:r w:rsidR="00AD57E7">
        <w:rPr>
          <w:rFonts w:ascii="Times New Roman" w:hAnsi="Times New Roman" w:cs="Times New Roman"/>
          <w:sz w:val="24"/>
          <w:szCs w:val="24"/>
        </w:rPr>
        <w:t xml:space="preserve">of the researched company. </w:t>
      </w:r>
      <w:r w:rsidR="004322D1">
        <w:rPr>
          <w:rFonts w:ascii="Times New Roman" w:hAnsi="Times New Roman" w:cs="Times New Roman"/>
          <w:sz w:val="24"/>
          <w:szCs w:val="24"/>
        </w:rPr>
        <w:t xml:space="preserve">The product share percentage are derived from the benchmarking </w:t>
      </w:r>
      <w:r w:rsidR="008565CE">
        <w:rPr>
          <w:rFonts w:ascii="Times New Roman" w:hAnsi="Times New Roman" w:cs="Times New Roman"/>
          <w:sz w:val="24"/>
          <w:szCs w:val="24"/>
        </w:rPr>
        <w:t>of prior years</w:t>
      </w:r>
      <w:r w:rsidR="001C4FDD">
        <w:rPr>
          <w:rFonts w:ascii="Times New Roman" w:hAnsi="Times New Roman" w:cs="Times New Roman"/>
          <w:sz w:val="24"/>
          <w:szCs w:val="24"/>
        </w:rPr>
        <w:t xml:space="preserve">, </w:t>
      </w:r>
      <w:r w:rsidR="008565CE">
        <w:rPr>
          <w:rFonts w:ascii="Times New Roman" w:hAnsi="Times New Roman" w:cs="Times New Roman"/>
          <w:sz w:val="24"/>
          <w:szCs w:val="24"/>
        </w:rPr>
        <w:t>the information given by Mr. Cheung during the interview</w:t>
      </w:r>
      <w:r w:rsidR="001C4FDD">
        <w:rPr>
          <w:rFonts w:ascii="Times New Roman" w:hAnsi="Times New Roman" w:cs="Times New Roman"/>
          <w:sz w:val="24"/>
          <w:szCs w:val="24"/>
        </w:rPr>
        <w:t xml:space="preserve"> and field observations</w:t>
      </w:r>
      <w:r w:rsidR="008565CE">
        <w:rPr>
          <w:rFonts w:ascii="Times New Roman" w:hAnsi="Times New Roman" w:cs="Times New Roman"/>
          <w:sz w:val="24"/>
          <w:szCs w:val="24"/>
        </w:rPr>
        <w:t>.</w:t>
      </w:r>
      <w:r w:rsidR="00833442">
        <w:rPr>
          <w:rFonts w:ascii="Times New Roman" w:hAnsi="Times New Roman" w:cs="Times New Roman"/>
          <w:sz w:val="24"/>
          <w:szCs w:val="24"/>
        </w:rPr>
        <w:t xml:space="preserve"> </w:t>
      </w:r>
      <w:r w:rsidR="005C016F">
        <w:rPr>
          <w:rFonts w:ascii="Times New Roman" w:hAnsi="Times New Roman" w:cs="Times New Roman"/>
          <w:sz w:val="24"/>
          <w:szCs w:val="24"/>
        </w:rPr>
        <w:t xml:space="preserve">According to Mr. Cheung, </w:t>
      </w:r>
      <w:r w:rsidR="00AD6E86">
        <w:rPr>
          <w:rFonts w:ascii="Times New Roman" w:hAnsi="Times New Roman" w:cs="Times New Roman"/>
          <w:sz w:val="24"/>
          <w:szCs w:val="24"/>
        </w:rPr>
        <w:t xml:space="preserve">the </w:t>
      </w:r>
      <w:r w:rsidR="00B8721B">
        <w:rPr>
          <w:rFonts w:ascii="Times New Roman" w:hAnsi="Times New Roman" w:cs="Times New Roman"/>
          <w:sz w:val="24"/>
          <w:szCs w:val="24"/>
        </w:rPr>
        <w:t xml:space="preserve">major change in the product portfolio </w:t>
      </w:r>
      <w:r w:rsidR="00D531B6">
        <w:rPr>
          <w:rFonts w:ascii="Times New Roman" w:hAnsi="Times New Roman" w:cs="Times New Roman"/>
          <w:sz w:val="24"/>
          <w:szCs w:val="24"/>
        </w:rPr>
        <w:t>compare</w:t>
      </w:r>
      <w:r w:rsidR="00451EED">
        <w:rPr>
          <w:rFonts w:ascii="Times New Roman" w:hAnsi="Times New Roman" w:cs="Times New Roman"/>
          <w:sz w:val="24"/>
          <w:szCs w:val="24"/>
        </w:rPr>
        <w:t>d</w:t>
      </w:r>
      <w:r w:rsidR="00D531B6">
        <w:rPr>
          <w:rFonts w:ascii="Times New Roman" w:hAnsi="Times New Roman" w:cs="Times New Roman"/>
          <w:sz w:val="24"/>
          <w:szCs w:val="24"/>
        </w:rPr>
        <w:t xml:space="preserve"> with </w:t>
      </w:r>
      <w:r w:rsidR="006B45D2">
        <w:rPr>
          <w:rFonts w:ascii="Times New Roman" w:hAnsi="Times New Roman" w:cs="Times New Roman"/>
          <w:sz w:val="24"/>
          <w:szCs w:val="24"/>
        </w:rPr>
        <w:t xml:space="preserve">prior </w:t>
      </w:r>
      <w:r w:rsidR="00117F7B">
        <w:rPr>
          <w:rFonts w:ascii="Times New Roman" w:hAnsi="Times New Roman" w:cs="Times New Roman"/>
          <w:sz w:val="24"/>
          <w:szCs w:val="24"/>
        </w:rPr>
        <w:t xml:space="preserve">years </w:t>
      </w:r>
      <w:r w:rsidR="00B8721B">
        <w:rPr>
          <w:rFonts w:ascii="Times New Roman" w:hAnsi="Times New Roman" w:cs="Times New Roman"/>
          <w:sz w:val="24"/>
          <w:szCs w:val="24"/>
        </w:rPr>
        <w:t>is the increase of staple food</w:t>
      </w:r>
      <w:r w:rsidR="00924FE5">
        <w:rPr>
          <w:rFonts w:ascii="Times New Roman" w:hAnsi="Times New Roman" w:cs="Times New Roman"/>
          <w:sz w:val="24"/>
          <w:szCs w:val="24"/>
        </w:rPr>
        <w:t xml:space="preserve"> and</w:t>
      </w:r>
      <w:r w:rsidR="00B8721B">
        <w:rPr>
          <w:rFonts w:ascii="Times New Roman" w:hAnsi="Times New Roman" w:cs="Times New Roman"/>
          <w:sz w:val="24"/>
          <w:szCs w:val="24"/>
        </w:rPr>
        <w:t xml:space="preserve"> </w:t>
      </w:r>
      <w:r w:rsidR="00E14B31">
        <w:rPr>
          <w:rFonts w:ascii="Times New Roman" w:hAnsi="Times New Roman" w:cs="Times New Roman"/>
          <w:sz w:val="24"/>
          <w:szCs w:val="24"/>
        </w:rPr>
        <w:t>groceries, personal care and necessities.</w:t>
      </w:r>
      <w:r w:rsidR="00E87412">
        <w:rPr>
          <w:rFonts w:ascii="Times New Roman" w:hAnsi="Times New Roman" w:cs="Times New Roman"/>
          <w:sz w:val="24"/>
          <w:szCs w:val="24"/>
        </w:rPr>
        <w:t xml:space="preserve"> </w:t>
      </w:r>
      <w:r w:rsidR="00CB17B9">
        <w:rPr>
          <w:rFonts w:ascii="Times New Roman" w:hAnsi="Times New Roman" w:cs="Times New Roman"/>
          <w:sz w:val="24"/>
          <w:szCs w:val="24"/>
        </w:rPr>
        <w:t xml:space="preserve">However, the </w:t>
      </w:r>
      <w:r w:rsidR="00CF4E0A">
        <w:rPr>
          <w:rFonts w:ascii="Times New Roman" w:hAnsi="Times New Roman" w:cs="Times New Roman"/>
          <w:sz w:val="24"/>
          <w:szCs w:val="24"/>
        </w:rPr>
        <w:t xml:space="preserve">main margin </w:t>
      </w:r>
      <w:r w:rsidR="00994485">
        <w:rPr>
          <w:rFonts w:ascii="Times New Roman" w:hAnsi="Times New Roman" w:cs="Times New Roman"/>
          <w:sz w:val="24"/>
          <w:szCs w:val="24"/>
        </w:rPr>
        <w:t xml:space="preserve">contributor remains in the snacks category because food groceries are </w:t>
      </w:r>
      <w:r w:rsidR="00257962">
        <w:rPr>
          <w:rFonts w:ascii="Times New Roman" w:hAnsi="Times New Roman" w:cs="Times New Roman"/>
          <w:sz w:val="24"/>
          <w:szCs w:val="24"/>
        </w:rPr>
        <w:t xml:space="preserve">considered </w:t>
      </w:r>
      <w:r w:rsidR="00994485">
        <w:rPr>
          <w:rFonts w:ascii="Times New Roman" w:hAnsi="Times New Roman" w:cs="Times New Roman"/>
          <w:sz w:val="24"/>
          <w:szCs w:val="24"/>
        </w:rPr>
        <w:t xml:space="preserve">low </w:t>
      </w:r>
      <w:r w:rsidR="00257962">
        <w:rPr>
          <w:rFonts w:ascii="Times New Roman" w:hAnsi="Times New Roman" w:cs="Times New Roman"/>
          <w:sz w:val="24"/>
          <w:szCs w:val="24"/>
        </w:rPr>
        <w:t xml:space="preserve">gross </w:t>
      </w:r>
      <w:r w:rsidR="00994485">
        <w:rPr>
          <w:rFonts w:ascii="Times New Roman" w:hAnsi="Times New Roman" w:cs="Times New Roman"/>
          <w:sz w:val="24"/>
          <w:szCs w:val="24"/>
        </w:rPr>
        <w:t>margin products.</w:t>
      </w:r>
    </w:p>
    <w:p w14:paraId="57EF3522" w14:textId="4FE643D8" w:rsidR="00C004E6" w:rsidRPr="00417F01" w:rsidRDefault="00C004E6" w:rsidP="00D03DA4">
      <w:pPr>
        <w:spacing w:line="240" w:lineRule="auto"/>
        <w:ind w:left="720"/>
        <w:jc w:val="both"/>
        <w:rPr>
          <w:rFonts w:ascii="Times New Roman" w:hAnsi="Times New Roman" w:cs="Times New Roman"/>
          <w:sz w:val="24"/>
          <w:szCs w:val="24"/>
        </w:rPr>
      </w:pPr>
      <w:r w:rsidRPr="00417F01">
        <w:rPr>
          <w:rFonts w:ascii="Times New Roman" w:hAnsi="Times New Roman" w:cs="Times New Roman"/>
          <w:sz w:val="24"/>
          <w:szCs w:val="24"/>
        </w:rPr>
        <w:t xml:space="preserve">Table 1: </w:t>
      </w:r>
      <w:r w:rsidR="00BB49E4" w:rsidRPr="00417F01">
        <w:rPr>
          <w:rFonts w:ascii="Times New Roman" w:hAnsi="Times New Roman" w:cs="Times New Roman"/>
          <w:sz w:val="24"/>
          <w:szCs w:val="24"/>
        </w:rPr>
        <w:t xml:space="preserve">759 Store Product Mix by Sales </w:t>
      </w:r>
      <w:r w:rsidR="002A3730" w:rsidRPr="00417F01">
        <w:rPr>
          <w:rFonts w:ascii="Times New Roman" w:hAnsi="Times New Roman" w:cs="Times New Roman"/>
          <w:sz w:val="24"/>
          <w:szCs w:val="24"/>
        </w:rPr>
        <w:t>Revenue in 2019</w:t>
      </w:r>
    </w:p>
    <w:tbl>
      <w:tblPr>
        <w:tblStyle w:val="TableGrid"/>
        <w:tblW w:w="9355" w:type="dxa"/>
        <w:tblInd w:w="720" w:type="dxa"/>
        <w:tblLook w:val="04A0" w:firstRow="1" w:lastRow="0" w:firstColumn="1" w:lastColumn="0" w:noHBand="0" w:noVBand="1"/>
      </w:tblPr>
      <w:tblGrid>
        <w:gridCol w:w="3386"/>
        <w:gridCol w:w="2795"/>
        <w:gridCol w:w="3174"/>
      </w:tblGrid>
      <w:tr w:rsidR="00D03DA4" w14:paraId="6FBF0023" w14:textId="77777777" w:rsidTr="001A58FE">
        <w:tc>
          <w:tcPr>
            <w:tcW w:w="3386" w:type="dxa"/>
          </w:tcPr>
          <w:p w14:paraId="3619D24E" w14:textId="1A759F54" w:rsidR="0002613A" w:rsidRDefault="0002613A" w:rsidP="00D03DA4">
            <w:pPr>
              <w:spacing w:line="276" w:lineRule="auto"/>
              <w:jc w:val="both"/>
              <w:rPr>
                <w:rFonts w:ascii="Times New Roman" w:hAnsi="Times New Roman" w:cs="Times New Roman"/>
                <w:sz w:val="24"/>
                <w:szCs w:val="24"/>
              </w:rPr>
            </w:pPr>
            <w:r>
              <w:rPr>
                <w:rFonts w:ascii="Times New Roman" w:hAnsi="Times New Roman" w:cs="Times New Roman"/>
                <w:sz w:val="24"/>
                <w:szCs w:val="24"/>
              </w:rPr>
              <w:t>Product Category</w:t>
            </w:r>
          </w:p>
        </w:tc>
        <w:tc>
          <w:tcPr>
            <w:tcW w:w="2795" w:type="dxa"/>
          </w:tcPr>
          <w:p w14:paraId="17A5CCAF" w14:textId="210F464A" w:rsidR="0002613A" w:rsidRDefault="00DC376E" w:rsidP="0060056D">
            <w:pPr>
              <w:spacing w:line="276" w:lineRule="auto"/>
              <w:jc w:val="center"/>
              <w:rPr>
                <w:rFonts w:ascii="Times New Roman" w:hAnsi="Times New Roman" w:cs="Times New Roman"/>
                <w:sz w:val="24"/>
                <w:szCs w:val="24"/>
              </w:rPr>
            </w:pPr>
            <w:r>
              <w:rPr>
                <w:rFonts w:ascii="Times New Roman" w:hAnsi="Times New Roman" w:cs="Times New Roman"/>
                <w:sz w:val="24"/>
                <w:szCs w:val="24"/>
              </w:rPr>
              <w:t>Product Share</w:t>
            </w:r>
          </w:p>
        </w:tc>
        <w:tc>
          <w:tcPr>
            <w:tcW w:w="3174" w:type="dxa"/>
          </w:tcPr>
          <w:p w14:paraId="4EAA20F4" w14:textId="583BA53C" w:rsidR="0002613A" w:rsidRDefault="001A58FE" w:rsidP="0060056D">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Annual </w:t>
            </w:r>
            <w:r w:rsidR="00DC376E">
              <w:rPr>
                <w:rFonts w:ascii="Times New Roman" w:hAnsi="Times New Roman" w:cs="Times New Roman"/>
                <w:sz w:val="24"/>
                <w:szCs w:val="24"/>
              </w:rPr>
              <w:t xml:space="preserve">Sales Revenue </w:t>
            </w:r>
            <w:r>
              <w:rPr>
                <w:rFonts w:ascii="Times New Roman" w:hAnsi="Times New Roman" w:cs="Times New Roman"/>
                <w:sz w:val="24"/>
                <w:szCs w:val="24"/>
              </w:rPr>
              <w:t>(HKD)</w:t>
            </w:r>
          </w:p>
        </w:tc>
      </w:tr>
      <w:tr w:rsidR="00D03DA4" w14:paraId="3AAF4132" w14:textId="77777777" w:rsidTr="001A58FE">
        <w:tc>
          <w:tcPr>
            <w:tcW w:w="3386" w:type="dxa"/>
          </w:tcPr>
          <w:p w14:paraId="0D753435" w14:textId="4B5EE68C" w:rsidR="0002613A" w:rsidRDefault="0002613A" w:rsidP="00D03DA4">
            <w:pPr>
              <w:spacing w:line="276" w:lineRule="auto"/>
              <w:jc w:val="both"/>
              <w:rPr>
                <w:rFonts w:ascii="Times New Roman" w:hAnsi="Times New Roman" w:cs="Times New Roman"/>
                <w:sz w:val="24"/>
                <w:szCs w:val="24"/>
              </w:rPr>
            </w:pPr>
            <w:r>
              <w:rPr>
                <w:rFonts w:ascii="Times New Roman" w:hAnsi="Times New Roman" w:cs="Times New Roman"/>
                <w:sz w:val="24"/>
                <w:szCs w:val="24"/>
              </w:rPr>
              <w:t>Snacks</w:t>
            </w:r>
            <w:r w:rsidR="00F847B2">
              <w:rPr>
                <w:rFonts w:ascii="Times New Roman" w:hAnsi="Times New Roman" w:cs="Times New Roman"/>
                <w:sz w:val="24"/>
                <w:szCs w:val="24"/>
              </w:rPr>
              <w:t xml:space="preserve"> </w:t>
            </w:r>
          </w:p>
        </w:tc>
        <w:tc>
          <w:tcPr>
            <w:tcW w:w="2795" w:type="dxa"/>
          </w:tcPr>
          <w:p w14:paraId="64608189" w14:textId="203CE30B" w:rsidR="0002613A" w:rsidRDefault="00DB1CE4" w:rsidP="0060056D">
            <w:pPr>
              <w:spacing w:line="276" w:lineRule="auto"/>
              <w:jc w:val="center"/>
              <w:rPr>
                <w:rFonts w:ascii="Times New Roman" w:hAnsi="Times New Roman" w:cs="Times New Roman"/>
                <w:sz w:val="24"/>
                <w:szCs w:val="24"/>
              </w:rPr>
            </w:pPr>
            <w:r>
              <w:rPr>
                <w:rFonts w:ascii="Times New Roman" w:hAnsi="Times New Roman" w:cs="Times New Roman"/>
                <w:sz w:val="24"/>
                <w:szCs w:val="24"/>
              </w:rPr>
              <w:t>32%</w:t>
            </w:r>
          </w:p>
        </w:tc>
        <w:tc>
          <w:tcPr>
            <w:tcW w:w="3174" w:type="dxa"/>
          </w:tcPr>
          <w:p w14:paraId="65564C05" w14:textId="0481049F" w:rsidR="0002613A" w:rsidRDefault="009D4B35" w:rsidP="001A58FE">
            <w:pPr>
              <w:spacing w:line="276" w:lineRule="auto"/>
              <w:jc w:val="center"/>
              <w:rPr>
                <w:rFonts w:ascii="Times New Roman" w:hAnsi="Times New Roman" w:cs="Times New Roman"/>
                <w:sz w:val="24"/>
                <w:szCs w:val="24"/>
              </w:rPr>
            </w:pPr>
            <w:r>
              <w:rPr>
                <w:rFonts w:ascii="Times New Roman" w:hAnsi="Times New Roman" w:cs="Times New Roman"/>
                <w:sz w:val="24"/>
                <w:szCs w:val="24"/>
              </w:rPr>
              <w:t>553,608</w:t>
            </w:r>
          </w:p>
        </w:tc>
      </w:tr>
      <w:tr w:rsidR="00D03DA4" w14:paraId="4DBA238D" w14:textId="77777777" w:rsidTr="001A58FE">
        <w:tc>
          <w:tcPr>
            <w:tcW w:w="3386" w:type="dxa"/>
          </w:tcPr>
          <w:p w14:paraId="7064EBC9" w14:textId="4688231C" w:rsidR="0002613A" w:rsidRDefault="00FC4839" w:rsidP="00D03DA4">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Staple Food </w:t>
            </w:r>
            <w:r w:rsidR="000628EF">
              <w:rPr>
                <w:rFonts w:ascii="Times New Roman" w:hAnsi="Times New Roman" w:cs="Times New Roman"/>
                <w:sz w:val="24"/>
                <w:szCs w:val="24"/>
              </w:rPr>
              <w:t xml:space="preserve">and Food </w:t>
            </w:r>
            <w:r w:rsidR="000C340E">
              <w:rPr>
                <w:rFonts w:ascii="Times New Roman" w:hAnsi="Times New Roman" w:cs="Times New Roman"/>
                <w:sz w:val="24"/>
                <w:szCs w:val="24"/>
              </w:rPr>
              <w:t>Groceries</w:t>
            </w:r>
          </w:p>
        </w:tc>
        <w:tc>
          <w:tcPr>
            <w:tcW w:w="2795" w:type="dxa"/>
          </w:tcPr>
          <w:p w14:paraId="6AB668F1" w14:textId="33D90222" w:rsidR="0002613A" w:rsidRPr="00B3368B" w:rsidRDefault="00594828" w:rsidP="0060056D">
            <w:pPr>
              <w:spacing w:line="276" w:lineRule="auto"/>
              <w:jc w:val="center"/>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25</w:t>
            </w:r>
            <w:r w:rsidR="00B3368B">
              <w:rPr>
                <w:rFonts w:ascii="Times New Roman" w:eastAsia="新細明體" w:hAnsi="Times New Roman" w:cs="Times New Roman"/>
                <w:sz w:val="24"/>
                <w:szCs w:val="24"/>
                <w:lang w:eastAsia="zh-TW"/>
              </w:rPr>
              <w:t>%</w:t>
            </w:r>
          </w:p>
        </w:tc>
        <w:tc>
          <w:tcPr>
            <w:tcW w:w="3174" w:type="dxa"/>
          </w:tcPr>
          <w:p w14:paraId="72E4C72E" w14:textId="0D8C17ED" w:rsidR="0002613A" w:rsidRDefault="001B759A" w:rsidP="001A58FE">
            <w:pPr>
              <w:spacing w:line="276" w:lineRule="auto"/>
              <w:jc w:val="center"/>
              <w:rPr>
                <w:rFonts w:ascii="Times New Roman" w:hAnsi="Times New Roman" w:cs="Times New Roman"/>
                <w:sz w:val="24"/>
                <w:szCs w:val="24"/>
              </w:rPr>
            </w:pPr>
            <w:r>
              <w:rPr>
                <w:rFonts w:ascii="Times New Roman" w:hAnsi="Times New Roman" w:cs="Times New Roman"/>
                <w:sz w:val="24"/>
                <w:szCs w:val="24"/>
              </w:rPr>
              <w:t>432,507</w:t>
            </w:r>
          </w:p>
        </w:tc>
      </w:tr>
      <w:tr w:rsidR="00971242" w14:paraId="7486FDD5" w14:textId="77777777" w:rsidTr="001A58FE">
        <w:tc>
          <w:tcPr>
            <w:tcW w:w="3386" w:type="dxa"/>
          </w:tcPr>
          <w:p w14:paraId="0B024B04" w14:textId="635F1F33" w:rsidR="00971242" w:rsidRDefault="001F5111" w:rsidP="00D03DA4">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Leisure Goods </w:t>
            </w:r>
          </w:p>
        </w:tc>
        <w:tc>
          <w:tcPr>
            <w:tcW w:w="2795" w:type="dxa"/>
          </w:tcPr>
          <w:p w14:paraId="72048B2D" w14:textId="0555FA7C" w:rsidR="00971242" w:rsidRDefault="000C340E" w:rsidP="0060056D">
            <w:pPr>
              <w:spacing w:line="276" w:lineRule="auto"/>
              <w:jc w:val="center"/>
              <w:rPr>
                <w:rFonts w:ascii="Times New Roman" w:hAnsi="Times New Roman" w:cs="Times New Roman"/>
                <w:sz w:val="24"/>
                <w:szCs w:val="24"/>
              </w:rPr>
            </w:pPr>
            <w:r>
              <w:rPr>
                <w:rFonts w:ascii="Times New Roman" w:hAnsi="Times New Roman" w:cs="Times New Roman"/>
                <w:sz w:val="24"/>
                <w:szCs w:val="24"/>
              </w:rPr>
              <w:t>1</w:t>
            </w:r>
            <w:r w:rsidR="006E16BE">
              <w:rPr>
                <w:rFonts w:ascii="Times New Roman" w:hAnsi="Times New Roman" w:cs="Times New Roman"/>
                <w:sz w:val="24"/>
                <w:szCs w:val="24"/>
              </w:rPr>
              <w:t>5</w:t>
            </w:r>
            <w:r w:rsidR="007C2DFD">
              <w:rPr>
                <w:rFonts w:ascii="Times New Roman" w:hAnsi="Times New Roman" w:cs="Times New Roman"/>
                <w:sz w:val="24"/>
                <w:szCs w:val="24"/>
              </w:rPr>
              <w:t>%</w:t>
            </w:r>
          </w:p>
        </w:tc>
        <w:tc>
          <w:tcPr>
            <w:tcW w:w="3174" w:type="dxa"/>
          </w:tcPr>
          <w:p w14:paraId="335C3C6D" w14:textId="15AE69F3" w:rsidR="00971242" w:rsidRDefault="00DF0878" w:rsidP="001A58FE">
            <w:pPr>
              <w:spacing w:line="276" w:lineRule="auto"/>
              <w:jc w:val="center"/>
              <w:rPr>
                <w:rFonts w:ascii="Times New Roman" w:hAnsi="Times New Roman" w:cs="Times New Roman"/>
                <w:sz w:val="24"/>
                <w:szCs w:val="24"/>
              </w:rPr>
            </w:pPr>
            <w:r>
              <w:rPr>
                <w:rFonts w:ascii="Times New Roman" w:hAnsi="Times New Roman" w:cs="Times New Roman"/>
                <w:sz w:val="24"/>
                <w:szCs w:val="24"/>
              </w:rPr>
              <w:t>259,504</w:t>
            </w:r>
          </w:p>
        </w:tc>
      </w:tr>
      <w:tr w:rsidR="00633DC1" w14:paraId="6C2368F2" w14:textId="77777777" w:rsidTr="001A58FE">
        <w:tc>
          <w:tcPr>
            <w:tcW w:w="3386" w:type="dxa"/>
          </w:tcPr>
          <w:p w14:paraId="5AA2CB43" w14:textId="45B2DB2E" w:rsidR="00633DC1" w:rsidRDefault="001F5111" w:rsidP="00D03DA4">
            <w:pPr>
              <w:spacing w:line="276" w:lineRule="auto"/>
              <w:jc w:val="both"/>
              <w:rPr>
                <w:rFonts w:ascii="Times New Roman" w:hAnsi="Times New Roman" w:cs="Times New Roman"/>
                <w:sz w:val="24"/>
                <w:szCs w:val="24"/>
              </w:rPr>
            </w:pPr>
            <w:r>
              <w:rPr>
                <w:rFonts w:ascii="Times New Roman" w:hAnsi="Times New Roman" w:cs="Times New Roman"/>
                <w:sz w:val="24"/>
                <w:szCs w:val="24"/>
              </w:rPr>
              <w:t>Personal Care and Necessities</w:t>
            </w:r>
          </w:p>
        </w:tc>
        <w:tc>
          <w:tcPr>
            <w:tcW w:w="2795" w:type="dxa"/>
          </w:tcPr>
          <w:p w14:paraId="325CAABF" w14:textId="4354F51D" w:rsidR="00633DC1" w:rsidRDefault="00F0405A" w:rsidP="0060056D">
            <w:pPr>
              <w:spacing w:line="276" w:lineRule="auto"/>
              <w:jc w:val="center"/>
              <w:rPr>
                <w:rFonts w:ascii="Times New Roman" w:hAnsi="Times New Roman" w:cs="Times New Roman"/>
                <w:sz w:val="24"/>
                <w:szCs w:val="24"/>
              </w:rPr>
            </w:pPr>
            <w:r>
              <w:rPr>
                <w:rFonts w:ascii="Times New Roman" w:hAnsi="Times New Roman" w:cs="Times New Roman"/>
                <w:sz w:val="24"/>
                <w:szCs w:val="24"/>
              </w:rPr>
              <w:t>1</w:t>
            </w:r>
            <w:r w:rsidR="006E16BE">
              <w:rPr>
                <w:rFonts w:ascii="Times New Roman" w:hAnsi="Times New Roman" w:cs="Times New Roman"/>
                <w:sz w:val="24"/>
                <w:szCs w:val="24"/>
              </w:rPr>
              <w:t>8</w:t>
            </w:r>
            <w:r w:rsidR="009C53CD">
              <w:rPr>
                <w:rFonts w:ascii="Times New Roman" w:hAnsi="Times New Roman" w:cs="Times New Roman"/>
                <w:sz w:val="24"/>
                <w:szCs w:val="24"/>
              </w:rPr>
              <w:t>%</w:t>
            </w:r>
          </w:p>
        </w:tc>
        <w:tc>
          <w:tcPr>
            <w:tcW w:w="3174" w:type="dxa"/>
          </w:tcPr>
          <w:p w14:paraId="280F4053" w14:textId="5303D97B" w:rsidR="00633DC1" w:rsidRDefault="00DF0878" w:rsidP="001A58FE">
            <w:pPr>
              <w:spacing w:line="276" w:lineRule="auto"/>
              <w:jc w:val="center"/>
              <w:rPr>
                <w:rFonts w:ascii="Times New Roman" w:hAnsi="Times New Roman" w:cs="Times New Roman"/>
                <w:sz w:val="24"/>
                <w:szCs w:val="24"/>
              </w:rPr>
            </w:pPr>
            <w:r>
              <w:rPr>
                <w:rFonts w:ascii="Times New Roman" w:hAnsi="Times New Roman" w:cs="Times New Roman"/>
                <w:sz w:val="24"/>
                <w:szCs w:val="24"/>
              </w:rPr>
              <w:t>311,404</w:t>
            </w:r>
          </w:p>
        </w:tc>
      </w:tr>
      <w:tr w:rsidR="00E27715" w14:paraId="0A730CF3" w14:textId="77777777" w:rsidTr="001A58FE">
        <w:tc>
          <w:tcPr>
            <w:tcW w:w="3386" w:type="dxa"/>
          </w:tcPr>
          <w:p w14:paraId="4099689D" w14:textId="3E62C273" w:rsidR="00E27715" w:rsidRDefault="00A12F61" w:rsidP="00D03DA4">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Kitchenware and </w:t>
            </w:r>
            <w:r w:rsidR="00E27715">
              <w:rPr>
                <w:rFonts w:ascii="Times New Roman" w:hAnsi="Times New Roman" w:cs="Times New Roman"/>
                <w:sz w:val="24"/>
                <w:szCs w:val="24"/>
              </w:rPr>
              <w:t>Others</w:t>
            </w:r>
          </w:p>
        </w:tc>
        <w:tc>
          <w:tcPr>
            <w:tcW w:w="2795" w:type="dxa"/>
          </w:tcPr>
          <w:p w14:paraId="584F19AA" w14:textId="6597A05A" w:rsidR="00E27715" w:rsidRDefault="00B63548" w:rsidP="0060056D">
            <w:pPr>
              <w:spacing w:line="276" w:lineRule="auto"/>
              <w:jc w:val="center"/>
              <w:rPr>
                <w:rFonts w:ascii="Times New Roman" w:hAnsi="Times New Roman" w:cs="Times New Roman"/>
                <w:sz w:val="24"/>
                <w:szCs w:val="24"/>
              </w:rPr>
            </w:pPr>
            <w:r>
              <w:rPr>
                <w:rFonts w:ascii="Times New Roman" w:hAnsi="Times New Roman" w:cs="Times New Roman"/>
                <w:sz w:val="24"/>
                <w:szCs w:val="24"/>
              </w:rPr>
              <w:t>10</w:t>
            </w:r>
            <w:r w:rsidR="009639F1">
              <w:rPr>
                <w:rFonts w:ascii="Times New Roman" w:hAnsi="Times New Roman" w:cs="Times New Roman"/>
                <w:sz w:val="24"/>
                <w:szCs w:val="24"/>
              </w:rPr>
              <w:t>%</w:t>
            </w:r>
          </w:p>
        </w:tc>
        <w:tc>
          <w:tcPr>
            <w:tcW w:w="3174" w:type="dxa"/>
          </w:tcPr>
          <w:p w14:paraId="6D98654C" w14:textId="0D613B2A" w:rsidR="00E27715" w:rsidRDefault="00A47658" w:rsidP="001A58FE">
            <w:pPr>
              <w:spacing w:line="276" w:lineRule="auto"/>
              <w:jc w:val="center"/>
              <w:rPr>
                <w:rFonts w:ascii="Times New Roman" w:hAnsi="Times New Roman" w:cs="Times New Roman"/>
                <w:sz w:val="24"/>
                <w:szCs w:val="24"/>
              </w:rPr>
            </w:pPr>
            <w:r>
              <w:rPr>
                <w:rFonts w:ascii="Times New Roman" w:hAnsi="Times New Roman" w:cs="Times New Roman"/>
                <w:sz w:val="24"/>
                <w:szCs w:val="24"/>
              </w:rPr>
              <w:t>173,001</w:t>
            </w:r>
          </w:p>
        </w:tc>
      </w:tr>
    </w:tbl>
    <w:p w14:paraId="66B2B20D" w14:textId="77777777" w:rsidR="00A47658" w:rsidRDefault="00A47658" w:rsidP="00A47658">
      <w:pPr>
        <w:pStyle w:val="NormalWeb"/>
        <w:spacing w:before="0" w:beforeAutospacing="0" w:after="0" w:afterAutospacing="0"/>
        <w:ind w:left="720"/>
        <w:rPr>
          <w:sz w:val="20"/>
          <w:szCs w:val="20"/>
        </w:rPr>
      </w:pPr>
    </w:p>
    <w:p w14:paraId="656B6BEF" w14:textId="39DDD6EB" w:rsidR="00A47658" w:rsidRDefault="00FC01D3" w:rsidP="00A47658">
      <w:pPr>
        <w:pStyle w:val="NormalWeb"/>
        <w:spacing w:before="0" w:beforeAutospacing="0" w:after="0" w:afterAutospacing="0"/>
        <w:ind w:left="720"/>
        <w:rPr>
          <w:rStyle w:val="Hyperlink"/>
          <w:sz w:val="20"/>
          <w:szCs w:val="20"/>
        </w:rPr>
      </w:pPr>
      <w:proofErr w:type="gramStart"/>
      <w:r w:rsidRPr="00790641">
        <w:rPr>
          <w:sz w:val="20"/>
          <w:szCs w:val="20"/>
        </w:rPr>
        <w:t>Source</w:t>
      </w:r>
      <w:r w:rsidR="00CC03E8" w:rsidRPr="00790641">
        <w:rPr>
          <w:sz w:val="20"/>
          <w:szCs w:val="20"/>
        </w:rPr>
        <w:t>s</w:t>
      </w:r>
      <w:r w:rsidR="002E5D4C" w:rsidRPr="00790641">
        <w:rPr>
          <w:sz w:val="20"/>
          <w:szCs w:val="20"/>
        </w:rPr>
        <w:t xml:space="preserve"> </w:t>
      </w:r>
      <w:r w:rsidRPr="00790641">
        <w:rPr>
          <w:sz w:val="20"/>
          <w:szCs w:val="20"/>
        </w:rPr>
        <w:t>:</w:t>
      </w:r>
      <w:proofErr w:type="gramEnd"/>
      <w:r w:rsidR="00A47658">
        <w:rPr>
          <w:sz w:val="20"/>
          <w:szCs w:val="20"/>
        </w:rPr>
        <w:t xml:space="preserve"> </w:t>
      </w:r>
      <w:r w:rsidR="00976FB8" w:rsidRPr="00790641">
        <w:rPr>
          <w:sz w:val="20"/>
          <w:szCs w:val="20"/>
        </w:rPr>
        <w:t xml:space="preserve"> </w:t>
      </w:r>
      <w:r w:rsidR="00424ADC" w:rsidRPr="00790641">
        <w:rPr>
          <w:sz w:val="20"/>
          <w:szCs w:val="20"/>
        </w:rPr>
        <w:t>-</w:t>
      </w:r>
      <w:r w:rsidR="00721175" w:rsidRPr="00790641">
        <w:rPr>
          <w:color w:val="000000"/>
          <w:sz w:val="20"/>
          <w:szCs w:val="20"/>
        </w:rPr>
        <w:t xml:space="preserve"> </w:t>
      </w:r>
      <w:r w:rsidR="00C609F8" w:rsidRPr="00790641">
        <w:rPr>
          <w:sz w:val="20"/>
          <w:szCs w:val="20"/>
        </w:rPr>
        <w:t>759 Store</w:t>
      </w:r>
      <w:r w:rsidR="00150522" w:rsidRPr="00790641">
        <w:rPr>
          <w:sz w:val="20"/>
          <w:szCs w:val="20"/>
        </w:rPr>
        <w:t xml:space="preserve"> </w:t>
      </w:r>
    </w:p>
    <w:p w14:paraId="3B915256" w14:textId="0E8ABA62" w:rsidR="00721175" w:rsidRPr="002B3AAA" w:rsidRDefault="00AF349F" w:rsidP="00A47658">
      <w:pPr>
        <w:pStyle w:val="NormalWeb"/>
        <w:spacing w:before="0" w:beforeAutospacing="0" w:after="0" w:afterAutospacing="0"/>
        <w:ind w:left="720" w:firstLine="720"/>
        <w:rPr>
          <w:sz w:val="20"/>
          <w:szCs w:val="20"/>
        </w:rPr>
      </w:pPr>
      <w:r w:rsidRPr="00790641">
        <w:rPr>
          <w:color w:val="000000"/>
          <w:sz w:val="20"/>
          <w:szCs w:val="20"/>
        </w:rPr>
        <w:t xml:space="preserve">  </w:t>
      </w:r>
      <w:r w:rsidRPr="00346C76">
        <w:rPr>
          <w:color w:val="000000"/>
          <w:sz w:val="20"/>
          <w:szCs w:val="20"/>
        </w:rPr>
        <w:t>-</w:t>
      </w:r>
      <w:r w:rsidR="00721175" w:rsidRPr="00346C76">
        <w:rPr>
          <w:color w:val="000000"/>
          <w:sz w:val="20"/>
          <w:szCs w:val="20"/>
        </w:rPr>
        <w:t xml:space="preserve"> </w:t>
      </w:r>
      <w:r w:rsidR="00C609F8" w:rsidRPr="00346C76">
        <w:rPr>
          <w:sz w:val="20"/>
          <w:szCs w:val="20"/>
        </w:rPr>
        <w:t xml:space="preserve">CEC International Holdings Limited </w:t>
      </w:r>
      <w:r w:rsidR="00346C76" w:rsidRPr="00346C76">
        <w:rPr>
          <w:sz w:val="20"/>
          <w:szCs w:val="20"/>
        </w:rPr>
        <w:t xml:space="preserve"> </w:t>
      </w:r>
    </w:p>
    <w:p w14:paraId="2E9E0D2B" w14:textId="7B1D003D" w:rsidR="00AF349F" w:rsidRDefault="000518B2" w:rsidP="00A47658">
      <w:pPr>
        <w:pStyle w:val="NormalWeb"/>
        <w:spacing w:before="0" w:beforeAutospacing="0" w:after="0" w:afterAutospacing="0"/>
        <w:ind w:left="720" w:firstLine="720"/>
        <w:rPr>
          <w:color w:val="000000"/>
          <w:sz w:val="20"/>
          <w:szCs w:val="20"/>
        </w:rPr>
      </w:pPr>
      <w:r w:rsidRPr="002B3AAA">
        <w:rPr>
          <w:color w:val="000000"/>
          <w:sz w:val="20"/>
          <w:szCs w:val="20"/>
        </w:rPr>
        <w:t xml:space="preserve">  - </w:t>
      </w:r>
      <w:r w:rsidR="002B3AAA" w:rsidRPr="002B3AAA">
        <w:rPr>
          <w:color w:val="000000"/>
          <w:sz w:val="20"/>
          <w:szCs w:val="20"/>
        </w:rPr>
        <w:t xml:space="preserve">CEC International Holdings Limited </w:t>
      </w:r>
    </w:p>
    <w:p w14:paraId="38D96B88" w14:textId="77777777" w:rsidR="002B3AAA" w:rsidRDefault="002B3AAA" w:rsidP="000201D1">
      <w:pPr>
        <w:pStyle w:val="NormalWeb"/>
        <w:spacing w:before="0" w:beforeAutospacing="0" w:after="0" w:afterAutospacing="0" w:line="360" w:lineRule="atLeast"/>
        <w:ind w:left="720"/>
        <w:rPr>
          <w:color w:val="000000"/>
        </w:rPr>
      </w:pPr>
    </w:p>
    <w:p w14:paraId="3445B608" w14:textId="1FEA142B" w:rsidR="00F60DAB" w:rsidRDefault="00F71BE0" w:rsidP="00FB569C">
      <w:pPr>
        <w:pStyle w:val="NormalWeb"/>
        <w:spacing w:before="0" w:beforeAutospacing="0" w:after="0" w:afterAutospacing="0" w:line="360" w:lineRule="auto"/>
        <w:jc w:val="both"/>
        <w:rPr>
          <w:color w:val="000000"/>
        </w:rPr>
      </w:pPr>
      <w:r w:rsidRPr="00F71BE0">
        <w:rPr>
          <w:color w:val="000000"/>
        </w:rPr>
        <w:t>T</w:t>
      </w:r>
      <w:r w:rsidR="005332BB">
        <w:rPr>
          <w:color w:val="000000"/>
        </w:rPr>
        <w:t xml:space="preserve">able </w:t>
      </w:r>
      <w:r>
        <w:rPr>
          <w:color w:val="000000"/>
        </w:rPr>
        <w:t xml:space="preserve">1 </w:t>
      </w:r>
      <w:r w:rsidR="005332BB">
        <w:rPr>
          <w:color w:val="000000"/>
        </w:rPr>
        <w:t>show</w:t>
      </w:r>
      <w:r w:rsidR="008B560F">
        <w:rPr>
          <w:color w:val="000000"/>
        </w:rPr>
        <w:t>s</w:t>
      </w:r>
      <w:r w:rsidR="005332BB">
        <w:rPr>
          <w:color w:val="000000"/>
        </w:rPr>
        <w:t xml:space="preserve"> that</w:t>
      </w:r>
      <w:r w:rsidR="008B560F">
        <w:rPr>
          <w:color w:val="000000"/>
        </w:rPr>
        <w:t xml:space="preserve"> </w:t>
      </w:r>
      <w:r w:rsidR="00994875">
        <w:rPr>
          <w:color w:val="000000"/>
        </w:rPr>
        <w:t>the main revenue driver</w:t>
      </w:r>
      <w:r w:rsidR="00867769">
        <w:rPr>
          <w:color w:val="000000"/>
        </w:rPr>
        <w:t>s</w:t>
      </w:r>
      <w:r w:rsidR="00994875">
        <w:rPr>
          <w:color w:val="000000"/>
        </w:rPr>
        <w:t xml:space="preserve"> are </w:t>
      </w:r>
      <w:r w:rsidR="00F04C30">
        <w:rPr>
          <w:color w:val="000000"/>
        </w:rPr>
        <w:t>the staple food and food groceries, personal care and necessities categories</w:t>
      </w:r>
      <w:r w:rsidR="005D4089">
        <w:rPr>
          <w:color w:val="000000"/>
        </w:rPr>
        <w:t xml:space="preserve">. </w:t>
      </w:r>
      <w:r w:rsidR="00F47153">
        <w:rPr>
          <w:color w:val="000000"/>
        </w:rPr>
        <w:t xml:space="preserve">In </w:t>
      </w:r>
      <w:r w:rsidR="009803C8">
        <w:rPr>
          <w:color w:val="000000"/>
        </w:rPr>
        <w:t>the financial year of 2019</w:t>
      </w:r>
      <w:r w:rsidR="00C72916">
        <w:rPr>
          <w:color w:val="000000"/>
        </w:rPr>
        <w:t>/2020</w:t>
      </w:r>
      <w:r w:rsidR="009803C8">
        <w:rPr>
          <w:color w:val="000000"/>
        </w:rPr>
        <w:t xml:space="preserve">, </w:t>
      </w:r>
      <w:r w:rsidR="00867769">
        <w:rPr>
          <w:color w:val="000000"/>
        </w:rPr>
        <w:t xml:space="preserve">the sales revenue of these two categories was at 43% </w:t>
      </w:r>
      <w:r w:rsidR="003B6F36">
        <w:rPr>
          <w:color w:val="000000"/>
        </w:rPr>
        <w:t xml:space="preserve">or </w:t>
      </w:r>
      <w:r w:rsidR="009C221E">
        <w:rPr>
          <w:color w:val="000000"/>
        </w:rPr>
        <w:t>HKD</w:t>
      </w:r>
      <w:r w:rsidR="003B6F36">
        <w:rPr>
          <w:color w:val="000000"/>
        </w:rPr>
        <w:t xml:space="preserve"> </w:t>
      </w:r>
      <w:r w:rsidR="006B0A93">
        <w:rPr>
          <w:color w:val="000000"/>
        </w:rPr>
        <w:t>743,911</w:t>
      </w:r>
      <w:r w:rsidR="003B6F36">
        <w:rPr>
          <w:color w:val="000000"/>
        </w:rPr>
        <w:t xml:space="preserve"> </w:t>
      </w:r>
      <w:r w:rsidR="00867769">
        <w:rPr>
          <w:color w:val="000000"/>
        </w:rPr>
        <w:t>in proportion to the total sales revenue</w:t>
      </w:r>
      <w:r w:rsidR="003B6F36">
        <w:rPr>
          <w:color w:val="000000"/>
        </w:rPr>
        <w:t xml:space="preserve"> of </w:t>
      </w:r>
      <w:r w:rsidR="006B0A93">
        <w:rPr>
          <w:color w:val="000000"/>
        </w:rPr>
        <w:t>HKD 1,730,024</w:t>
      </w:r>
      <w:r w:rsidR="004F18B1">
        <w:rPr>
          <w:color w:val="000000"/>
        </w:rPr>
        <w:t xml:space="preserve"> for the retail business</w:t>
      </w:r>
      <w:r w:rsidR="00867769">
        <w:rPr>
          <w:color w:val="000000"/>
        </w:rPr>
        <w:t xml:space="preserve">. Following is the leading product category of the firm – Snacks, which was at 32% </w:t>
      </w:r>
      <w:r w:rsidR="006B0A93">
        <w:rPr>
          <w:color w:val="000000"/>
        </w:rPr>
        <w:t xml:space="preserve">or HKD 553,608 </w:t>
      </w:r>
      <w:r w:rsidR="00867769">
        <w:rPr>
          <w:color w:val="000000"/>
        </w:rPr>
        <w:t>in proportion to the total sales revenue</w:t>
      </w:r>
      <w:r w:rsidR="00C72916">
        <w:rPr>
          <w:color w:val="000000"/>
        </w:rPr>
        <w:t xml:space="preserve"> (CEC International Holdings Ltd, 2019)</w:t>
      </w:r>
      <w:r w:rsidR="00867769">
        <w:rPr>
          <w:color w:val="000000"/>
        </w:rPr>
        <w:t xml:space="preserve">. </w:t>
      </w:r>
    </w:p>
    <w:p w14:paraId="72147981" w14:textId="5962D908" w:rsidR="007A6366" w:rsidRDefault="008248B4" w:rsidP="00FB569C">
      <w:pPr>
        <w:pStyle w:val="NormalWeb"/>
        <w:spacing w:before="0" w:beforeAutospacing="0" w:after="0" w:afterAutospacing="0" w:line="360" w:lineRule="auto"/>
        <w:jc w:val="both"/>
        <w:rPr>
          <w:color w:val="000000"/>
        </w:rPr>
      </w:pPr>
      <w:r>
        <w:rPr>
          <w:color w:val="000000"/>
        </w:rPr>
        <w:t xml:space="preserve">Despite </w:t>
      </w:r>
      <w:r w:rsidR="00810532">
        <w:rPr>
          <w:color w:val="000000"/>
        </w:rPr>
        <w:t xml:space="preserve">snacks </w:t>
      </w:r>
      <w:r w:rsidR="001C4019">
        <w:rPr>
          <w:color w:val="000000"/>
        </w:rPr>
        <w:t>ha</w:t>
      </w:r>
      <w:r w:rsidR="005F7417">
        <w:rPr>
          <w:color w:val="000000"/>
        </w:rPr>
        <w:t>ve</w:t>
      </w:r>
      <w:r w:rsidR="001C4019">
        <w:rPr>
          <w:color w:val="000000"/>
        </w:rPr>
        <w:t xml:space="preserve"> been the most profitable product category to 759 Store</w:t>
      </w:r>
      <w:r>
        <w:rPr>
          <w:color w:val="000000"/>
        </w:rPr>
        <w:t xml:space="preserve"> in the past</w:t>
      </w:r>
      <w:r w:rsidR="001C4019">
        <w:rPr>
          <w:color w:val="000000"/>
        </w:rPr>
        <w:t>,</w:t>
      </w:r>
      <w:r>
        <w:rPr>
          <w:color w:val="000000"/>
        </w:rPr>
        <w:t xml:space="preserve"> </w:t>
      </w:r>
      <w:r w:rsidR="0079214F">
        <w:rPr>
          <w:color w:val="000000"/>
        </w:rPr>
        <w:t xml:space="preserve">the firm has </w:t>
      </w:r>
      <w:r w:rsidR="00104EA5">
        <w:rPr>
          <w:color w:val="000000"/>
        </w:rPr>
        <w:t>shifted its procurement approach</w:t>
      </w:r>
      <w:r w:rsidR="009B484E">
        <w:rPr>
          <w:color w:val="000000"/>
        </w:rPr>
        <w:t xml:space="preserve"> </w:t>
      </w:r>
      <w:r w:rsidR="001E5F3C">
        <w:rPr>
          <w:color w:val="000000"/>
        </w:rPr>
        <w:t>by increasing the</w:t>
      </w:r>
      <w:r w:rsidR="006661A0">
        <w:rPr>
          <w:color w:val="000000"/>
        </w:rPr>
        <w:t xml:space="preserve"> low margin products </w:t>
      </w:r>
      <w:r w:rsidR="001A0F1A">
        <w:rPr>
          <w:color w:val="000000"/>
        </w:rPr>
        <w:t>such as</w:t>
      </w:r>
      <w:r w:rsidR="006661A0">
        <w:rPr>
          <w:color w:val="000000"/>
        </w:rPr>
        <w:t xml:space="preserve"> staple food and groceries, and personal care and necessities</w:t>
      </w:r>
      <w:r w:rsidR="001C0325">
        <w:rPr>
          <w:color w:val="000000"/>
        </w:rPr>
        <w:t>,</w:t>
      </w:r>
      <w:r w:rsidR="00300309">
        <w:rPr>
          <w:color w:val="000000"/>
        </w:rPr>
        <w:t xml:space="preserve"> to fulfil the market demand due to the impact of COVID-19</w:t>
      </w:r>
      <w:r w:rsidR="00F25371">
        <w:rPr>
          <w:color w:val="000000"/>
        </w:rPr>
        <w:t xml:space="preserve">. </w:t>
      </w:r>
      <w:r w:rsidR="0018556C">
        <w:rPr>
          <w:color w:val="000000"/>
        </w:rPr>
        <w:t xml:space="preserve">In view of </w:t>
      </w:r>
      <w:r w:rsidR="006661A0">
        <w:rPr>
          <w:color w:val="000000"/>
        </w:rPr>
        <w:t xml:space="preserve">the </w:t>
      </w:r>
      <w:r w:rsidR="00913181">
        <w:rPr>
          <w:color w:val="000000"/>
        </w:rPr>
        <w:t>saturation of snacks category in the local market,</w:t>
      </w:r>
      <w:r w:rsidR="001165B6">
        <w:rPr>
          <w:color w:val="000000"/>
        </w:rPr>
        <w:t xml:space="preserve"> </w:t>
      </w:r>
      <w:r w:rsidR="00F53A0E">
        <w:rPr>
          <w:color w:val="000000"/>
        </w:rPr>
        <w:t xml:space="preserve">759 Store must define its niche market to </w:t>
      </w:r>
      <w:r w:rsidR="00544BDC">
        <w:rPr>
          <w:color w:val="000000"/>
        </w:rPr>
        <w:t>a specific</w:t>
      </w:r>
      <w:r w:rsidR="0061256B">
        <w:rPr>
          <w:color w:val="000000"/>
        </w:rPr>
        <w:t xml:space="preserve"> group of </w:t>
      </w:r>
      <w:r w:rsidR="000772F6">
        <w:rPr>
          <w:color w:val="000000"/>
        </w:rPr>
        <w:t>customers</w:t>
      </w:r>
      <w:r w:rsidR="004063CB">
        <w:rPr>
          <w:color w:val="000000"/>
        </w:rPr>
        <w:t>,</w:t>
      </w:r>
      <w:r w:rsidR="0061256B">
        <w:rPr>
          <w:color w:val="000000"/>
        </w:rPr>
        <w:t xml:space="preserve"> or </w:t>
      </w:r>
      <w:r w:rsidR="007B26AC">
        <w:rPr>
          <w:color w:val="000000"/>
        </w:rPr>
        <w:t>products and services to stimulate the revenue.</w:t>
      </w:r>
    </w:p>
    <w:p w14:paraId="061028DA" w14:textId="48AA35B3" w:rsidR="00B61A36" w:rsidRPr="00C73F43" w:rsidRDefault="00B67CC8" w:rsidP="00FB569C">
      <w:pPr>
        <w:pStyle w:val="Heading1"/>
        <w:spacing w:before="0" w:line="360" w:lineRule="auto"/>
        <w:rPr>
          <w:rFonts w:ascii="Times New Roman" w:hAnsi="Times New Roman" w:cs="Times New Roman"/>
          <w:b/>
          <w:bCs/>
          <w:color w:val="auto"/>
          <w:sz w:val="26"/>
          <w:szCs w:val="26"/>
        </w:rPr>
      </w:pPr>
      <w:bookmarkStart w:id="13" w:name="_Toc64855766"/>
      <w:bookmarkStart w:id="14" w:name="_Toc64896929"/>
      <w:r w:rsidRPr="00C73F43">
        <w:rPr>
          <w:rFonts w:ascii="Times New Roman" w:hAnsi="Times New Roman" w:cs="Times New Roman"/>
          <w:b/>
          <w:bCs/>
          <w:color w:val="auto"/>
          <w:sz w:val="26"/>
          <w:szCs w:val="26"/>
        </w:rPr>
        <w:t>2.3</w:t>
      </w:r>
      <w:r w:rsidR="000909CB" w:rsidRPr="00C73F43">
        <w:rPr>
          <w:rFonts w:ascii="Times New Roman" w:hAnsi="Times New Roman" w:cs="Times New Roman"/>
          <w:b/>
          <w:bCs/>
          <w:color w:val="auto"/>
          <w:sz w:val="26"/>
          <w:szCs w:val="26"/>
        </w:rPr>
        <w:tab/>
      </w:r>
      <w:r w:rsidR="007A4E6B" w:rsidRPr="00C73F43">
        <w:rPr>
          <w:rFonts w:ascii="Times New Roman" w:hAnsi="Times New Roman" w:cs="Times New Roman"/>
          <w:b/>
          <w:bCs/>
          <w:color w:val="auto"/>
          <w:sz w:val="26"/>
          <w:szCs w:val="26"/>
        </w:rPr>
        <w:t xml:space="preserve">Industry </w:t>
      </w:r>
      <w:r w:rsidR="002D22CA" w:rsidRPr="00C73F43">
        <w:rPr>
          <w:rFonts w:ascii="Times New Roman" w:hAnsi="Times New Roman" w:cs="Times New Roman"/>
          <w:b/>
          <w:bCs/>
          <w:color w:val="auto"/>
          <w:sz w:val="26"/>
          <w:szCs w:val="26"/>
        </w:rPr>
        <w:t>competition</w:t>
      </w:r>
      <w:bookmarkEnd w:id="13"/>
      <w:bookmarkEnd w:id="14"/>
    </w:p>
    <w:p w14:paraId="0BE6CEF2" w14:textId="39BCA3B7" w:rsidR="00664B5F" w:rsidRPr="00664B5F" w:rsidRDefault="006B45D2" w:rsidP="00FB569C">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grocery </w:t>
      </w:r>
      <w:r w:rsidR="00866E3D">
        <w:rPr>
          <w:rFonts w:ascii="Times New Roman" w:hAnsi="Times New Roman" w:cs="Times New Roman"/>
          <w:sz w:val="24"/>
          <w:szCs w:val="24"/>
          <w:lang w:val="en-GB"/>
        </w:rPr>
        <w:t>retail ma</w:t>
      </w:r>
      <w:r w:rsidR="00654B55">
        <w:rPr>
          <w:rFonts w:ascii="Times New Roman" w:hAnsi="Times New Roman" w:cs="Times New Roman"/>
          <w:sz w:val="24"/>
          <w:szCs w:val="24"/>
          <w:lang w:val="en-GB"/>
        </w:rPr>
        <w:t xml:space="preserve">rket in </w:t>
      </w:r>
      <w:r w:rsidR="00664B5F">
        <w:rPr>
          <w:rFonts w:ascii="Times New Roman" w:hAnsi="Times New Roman" w:cs="Times New Roman"/>
          <w:sz w:val="24"/>
          <w:szCs w:val="24"/>
          <w:lang w:val="en-GB"/>
        </w:rPr>
        <w:t>Hong Kong</w:t>
      </w:r>
      <w:r w:rsidR="00654B55">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comprises of </w:t>
      </w:r>
      <w:r w:rsidR="00664B5F">
        <w:rPr>
          <w:rFonts w:ascii="Times New Roman" w:hAnsi="Times New Roman" w:cs="Times New Roman"/>
          <w:sz w:val="24"/>
          <w:szCs w:val="24"/>
          <w:lang w:val="x-none"/>
        </w:rPr>
        <w:t xml:space="preserve">many </w:t>
      </w:r>
      <w:r w:rsidR="00E5567E">
        <w:rPr>
          <w:rFonts w:ascii="Times New Roman" w:hAnsi="Times New Roman" w:cs="Times New Roman"/>
          <w:sz w:val="24"/>
          <w:szCs w:val="24"/>
        </w:rPr>
        <w:t>supermarkets</w:t>
      </w:r>
      <w:r w:rsidR="00664B5F">
        <w:rPr>
          <w:rFonts w:ascii="Times New Roman" w:hAnsi="Times New Roman" w:cs="Times New Roman"/>
          <w:sz w:val="24"/>
          <w:szCs w:val="24"/>
          <w:lang w:val="en-GB"/>
        </w:rPr>
        <w:t>,</w:t>
      </w:r>
      <w:r w:rsidR="00E5567E">
        <w:rPr>
          <w:rFonts w:ascii="Times New Roman" w:hAnsi="Times New Roman" w:cs="Times New Roman"/>
          <w:sz w:val="24"/>
          <w:szCs w:val="24"/>
          <w:lang w:val="en-GB"/>
        </w:rPr>
        <w:t xml:space="preserve"> convenient stores, grocery stores</w:t>
      </w:r>
      <w:r w:rsidR="006C1CA3">
        <w:rPr>
          <w:rFonts w:ascii="Times New Roman" w:hAnsi="Times New Roman" w:cs="Times New Roman"/>
          <w:sz w:val="24"/>
          <w:szCs w:val="24"/>
          <w:lang w:val="en-GB"/>
        </w:rPr>
        <w:t xml:space="preserve">, tuck stores and provision stores. </w:t>
      </w:r>
      <w:r w:rsidR="004D53D9">
        <w:rPr>
          <w:rFonts w:ascii="Times New Roman" w:hAnsi="Times New Roman" w:cs="Times New Roman"/>
          <w:sz w:val="24"/>
          <w:szCs w:val="24"/>
          <w:lang w:val="en-GB"/>
        </w:rPr>
        <w:t xml:space="preserve">Among them, </w:t>
      </w:r>
      <w:r w:rsidR="004E2977">
        <w:rPr>
          <w:rFonts w:ascii="Times New Roman" w:hAnsi="Times New Roman" w:cs="Times New Roman"/>
          <w:sz w:val="24"/>
          <w:szCs w:val="24"/>
          <w:lang w:val="en-GB"/>
        </w:rPr>
        <w:t xml:space="preserve">Mart 360, </w:t>
      </w:r>
      <w:proofErr w:type="spellStart"/>
      <w:r w:rsidR="004E2977">
        <w:rPr>
          <w:rFonts w:ascii="Times New Roman" w:hAnsi="Times New Roman" w:cs="Times New Roman"/>
          <w:sz w:val="24"/>
          <w:szCs w:val="24"/>
          <w:lang w:val="en-GB"/>
        </w:rPr>
        <w:t>Okashia</w:t>
      </w:r>
      <w:proofErr w:type="spellEnd"/>
      <w:r w:rsidR="004E2977">
        <w:rPr>
          <w:rFonts w:ascii="Times New Roman" w:hAnsi="Times New Roman" w:cs="Times New Roman"/>
          <w:sz w:val="24"/>
          <w:szCs w:val="24"/>
          <w:lang w:val="en-GB"/>
        </w:rPr>
        <w:t xml:space="preserve"> Land, </w:t>
      </w:r>
      <w:proofErr w:type="spellStart"/>
      <w:r w:rsidR="004E2977">
        <w:rPr>
          <w:rFonts w:ascii="Times New Roman" w:hAnsi="Times New Roman" w:cs="Times New Roman"/>
          <w:sz w:val="24"/>
          <w:szCs w:val="24"/>
          <w:lang w:val="en-GB"/>
        </w:rPr>
        <w:t>Aji</w:t>
      </w:r>
      <w:proofErr w:type="spellEnd"/>
      <w:r w:rsidR="004E2977">
        <w:rPr>
          <w:rFonts w:ascii="Times New Roman" w:hAnsi="Times New Roman" w:cs="Times New Roman"/>
          <w:sz w:val="24"/>
          <w:szCs w:val="24"/>
          <w:lang w:val="en-GB"/>
        </w:rPr>
        <w:t xml:space="preserve"> Ichiban and the latest new entrant Don </w:t>
      </w:r>
      <w:proofErr w:type="spellStart"/>
      <w:r w:rsidR="004E2977">
        <w:rPr>
          <w:rFonts w:ascii="Times New Roman" w:hAnsi="Times New Roman" w:cs="Times New Roman"/>
          <w:sz w:val="24"/>
          <w:szCs w:val="24"/>
          <w:lang w:val="en-GB"/>
        </w:rPr>
        <w:t>Don</w:t>
      </w:r>
      <w:proofErr w:type="spellEnd"/>
      <w:r w:rsidR="004E2977">
        <w:rPr>
          <w:rFonts w:ascii="Times New Roman" w:hAnsi="Times New Roman" w:cs="Times New Roman"/>
          <w:sz w:val="24"/>
          <w:szCs w:val="24"/>
          <w:lang w:val="en-GB"/>
        </w:rPr>
        <w:t xml:space="preserve"> </w:t>
      </w:r>
      <w:proofErr w:type="spellStart"/>
      <w:r w:rsidR="004E2977">
        <w:rPr>
          <w:rFonts w:ascii="Times New Roman" w:hAnsi="Times New Roman" w:cs="Times New Roman"/>
          <w:sz w:val="24"/>
          <w:szCs w:val="24"/>
          <w:lang w:val="en-GB"/>
        </w:rPr>
        <w:t>Donki</w:t>
      </w:r>
      <w:proofErr w:type="spellEnd"/>
      <w:r w:rsidR="004E2977">
        <w:rPr>
          <w:rFonts w:ascii="Times New Roman" w:hAnsi="Times New Roman" w:cs="Times New Roman"/>
          <w:sz w:val="24"/>
          <w:szCs w:val="24"/>
          <w:lang w:val="en-GB"/>
        </w:rPr>
        <w:t xml:space="preserve"> are operating </w:t>
      </w:r>
      <w:r w:rsidR="00CC2407">
        <w:rPr>
          <w:rFonts w:ascii="Times New Roman" w:hAnsi="Times New Roman" w:cs="Times New Roman"/>
          <w:sz w:val="24"/>
          <w:szCs w:val="24"/>
          <w:lang w:val="en-GB"/>
        </w:rPr>
        <w:t xml:space="preserve">in </w:t>
      </w:r>
      <w:r w:rsidR="004E2977">
        <w:rPr>
          <w:rFonts w:ascii="Times New Roman" w:hAnsi="Times New Roman" w:cs="Times New Roman"/>
          <w:sz w:val="24"/>
          <w:szCs w:val="24"/>
          <w:lang w:val="en-GB"/>
        </w:rPr>
        <w:t xml:space="preserve">the similar business </w:t>
      </w:r>
      <w:r w:rsidR="003955BF">
        <w:rPr>
          <w:rFonts w:ascii="Times New Roman" w:hAnsi="Times New Roman" w:cs="Times New Roman"/>
          <w:sz w:val="24"/>
          <w:szCs w:val="24"/>
          <w:lang w:val="en-GB"/>
        </w:rPr>
        <w:t xml:space="preserve">model </w:t>
      </w:r>
      <w:r w:rsidR="004E2977">
        <w:rPr>
          <w:rFonts w:ascii="Times New Roman" w:hAnsi="Times New Roman" w:cs="Times New Roman"/>
          <w:sz w:val="24"/>
          <w:szCs w:val="24"/>
          <w:lang w:val="en-GB"/>
        </w:rPr>
        <w:t>like 759 Store.</w:t>
      </w:r>
      <w:r w:rsidR="000D1C0C">
        <w:rPr>
          <w:rFonts w:ascii="Times New Roman" w:hAnsi="Times New Roman" w:cs="Times New Roman"/>
          <w:sz w:val="24"/>
          <w:szCs w:val="24"/>
          <w:lang w:val="en-GB"/>
        </w:rPr>
        <w:t xml:space="preserve"> In terms of pricing model, they all offer discount price for their products. These grocery chain </w:t>
      </w:r>
      <w:r w:rsidR="006D7A84">
        <w:rPr>
          <w:rFonts w:ascii="Times New Roman" w:hAnsi="Times New Roman" w:cs="Times New Roman"/>
          <w:sz w:val="24"/>
          <w:szCs w:val="24"/>
          <w:lang w:val="en-GB"/>
        </w:rPr>
        <w:t>store</w:t>
      </w:r>
      <w:r w:rsidR="00DE020A">
        <w:rPr>
          <w:rFonts w:ascii="Times New Roman" w:hAnsi="Times New Roman" w:cs="Times New Roman"/>
          <w:sz w:val="24"/>
          <w:szCs w:val="24"/>
          <w:lang w:val="en-GB"/>
        </w:rPr>
        <w:t>s</w:t>
      </w:r>
      <w:r w:rsidR="006D7A84">
        <w:rPr>
          <w:rFonts w:ascii="Times New Roman" w:hAnsi="Times New Roman" w:cs="Times New Roman"/>
          <w:sz w:val="24"/>
          <w:szCs w:val="24"/>
          <w:lang w:val="en-GB"/>
        </w:rPr>
        <w:t xml:space="preserve"> </w:t>
      </w:r>
      <w:r w:rsidR="000D1C0C">
        <w:rPr>
          <w:rFonts w:ascii="Times New Roman" w:hAnsi="Times New Roman" w:cs="Times New Roman"/>
          <w:sz w:val="24"/>
          <w:szCs w:val="24"/>
          <w:lang w:val="en-GB"/>
        </w:rPr>
        <w:t xml:space="preserve">also carry various </w:t>
      </w:r>
      <w:r w:rsidR="000D1C0C">
        <w:rPr>
          <w:rFonts w:ascii="Times New Roman" w:hAnsi="Times New Roman" w:cs="Times New Roman"/>
          <w:sz w:val="24"/>
          <w:szCs w:val="24"/>
          <w:lang w:val="en-GB"/>
        </w:rPr>
        <w:lastRenderedPageBreak/>
        <w:t>products imported mainly from Japan and South Korea</w:t>
      </w:r>
      <w:r w:rsidR="00963991">
        <w:rPr>
          <w:rFonts w:ascii="Times New Roman" w:hAnsi="Times New Roman" w:cs="Times New Roman"/>
          <w:sz w:val="24"/>
          <w:szCs w:val="24"/>
          <w:lang w:val="en-GB"/>
        </w:rPr>
        <w:t>,</w:t>
      </w:r>
      <w:r w:rsidR="000D1C0C">
        <w:rPr>
          <w:rFonts w:ascii="Times New Roman" w:hAnsi="Times New Roman" w:cs="Times New Roman"/>
          <w:sz w:val="24"/>
          <w:szCs w:val="24"/>
          <w:lang w:val="en-GB"/>
        </w:rPr>
        <w:t xml:space="preserve"> and some from local suppliers. </w:t>
      </w:r>
      <w:r w:rsidR="00EC31BD">
        <w:rPr>
          <w:rFonts w:ascii="Times New Roman" w:hAnsi="Times New Roman" w:cs="Times New Roman"/>
          <w:sz w:val="24"/>
          <w:szCs w:val="24"/>
          <w:lang w:val="en-GB"/>
        </w:rPr>
        <w:t>Moreover</w:t>
      </w:r>
      <w:r w:rsidR="00CC2407">
        <w:rPr>
          <w:rFonts w:ascii="Times New Roman" w:hAnsi="Times New Roman" w:cs="Times New Roman"/>
          <w:sz w:val="24"/>
          <w:szCs w:val="24"/>
          <w:lang w:val="en-GB"/>
        </w:rPr>
        <w:t xml:space="preserve">, these grocery stores operate at a relatively small business scale and </w:t>
      </w:r>
      <w:r w:rsidR="00963991">
        <w:rPr>
          <w:rFonts w:ascii="Times New Roman" w:hAnsi="Times New Roman" w:cs="Times New Roman"/>
          <w:sz w:val="24"/>
          <w:szCs w:val="24"/>
          <w:lang w:val="en-GB"/>
        </w:rPr>
        <w:t>most</w:t>
      </w:r>
      <w:r w:rsidR="0094702B">
        <w:rPr>
          <w:rFonts w:ascii="Times New Roman" w:hAnsi="Times New Roman" w:cs="Times New Roman"/>
          <w:sz w:val="24"/>
          <w:szCs w:val="24"/>
          <w:lang w:val="en-GB"/>
        </w:rPr>
        <w:t xml:space="preserve">ly </w:t>
      </w:r>
      <w:r w:rsidR="00963991">
        <w:rPr>
          <w:rFonts w:ascii="Times New Roman" w:hAnsi="Times New Roman" w:cs="Times New Roman"/>
          <w:sz w:val="24"/>
          <w:szCs w:val="24"/>
          <w:lang w:val="en-GB"/>
        </w:rPr>
        <w:t>in highly populate location</w:t>
      </w:r>
      <w:r w:rsidR="003955BF">
        <w:rPr>
          <w:rFonts w:ascii="Times New Roman" w:hAnsi="Times New Roman" w:cs="Times New Roman"/>
          <w:sz w:val="24"/>
          <w:szCs w:val="24"/>
          <w:lang w:val="en-GB"/>
        </w:rPr>
        <w:t xml:space="preserve">s such as shopping malls and residential </w:t>
      </w:r>
      <w:r w:rsidR="000109FC">
        <w:rPr>
          <w:rFonts w:ascii="Times New Roman" w:hAnsi="Times New Roman" w:cs="Times New Roman"/>
          <w:sz w:val="24"/>
          <w:szCs w:val="24"/>
          <w:lang w:val="en-GB"/>
        </w:rPr>
        <w:t>areas</w:t>
      </w:r>
      <w:r w:rsidR="00963991">
        <w:rPr>
          <w:rFonts w:ascii="Times New Roman" w:hAnsi="Times New Roman" w:cs="Times New Roman"/>
          <w:sz w:val="24"/>
          <w:szCs w:val="24"/>
          <w:lang w:val="en-GB"/>
        </w:rPr>
        <w:t xml:space="preserve">. </w:t>
      </w:r>
      <w:r w:rsidR="000D1C0C">
        <w:rPr>
          <w:rFonts w:ascii="Times New Roman" w:hAnsi="Times New Roman" w:cs="Times New Roman"/>
          <w:sz w:val="24"/>
          <w:szCs w:val="24"/>
          <w:lang w:val="en-GB"/>
        </w:rPr>
        <w:t xml:space="preserve">This causes </w:t>
      </w:r>
      <w:r w:rsidR="00E1542A">
        <w:rPr>
          <w:rFonts w:ascii="Times New Roman" w:hAnsi="Times New Roman" w:cs="Times New Roman"/>
          <w:sz w:val="24"/>
          <w:szCs w:val="24"/>
          <w:lang w:val="en-GB"/>
        </w:rPr>
        <w:t>a</w:t>
      </w:r>
      <w:r w:rsidR="00FD4D10">
        <w:rPr>
          <w:rFonts w:ascii="Times New Roman" w:hAnsi="Times New Roman" w:cs="Times New Roman"/>
          <w:sz w:val="24"/>
          <w:szCs w:val="24"/>
          <w:lang w:val="en-GB"/>
        </w:rPr>
        <w:t xml:space="preserve"> perfect </w:t>
      </w:r>
      <w:r w:rsidR="000D1C0C">
        <w:rPr>
          <w:rFonts w:ascii="Times New Roman" w:hAnsi="Times New Roman" w:cs="Times New Roman"/>
          <w:sz w:val="24"/>
          <w:szCs w:val="24"/>
          <w:lang w:val="en-GB"/>
        </w:rPr>
        <w:t>competition in the grocery store market.</w:t>
      </w:r>
    </w:p>
    <w:p w14:paraId="0D9AF13F" w14:textId="2D93DA45" w:rsidR="007C47DD" w:rsidRDefault="00794486"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To</w:t>
      </w:r>
      <w:r w:rsidR="008B496E">
        <w:rPr>
          <w:rFonts w:ascii="Times New Roman" w:hAnsi="Times New Roman" w:cs="Times New Roman"/>
          <w:sz w:val="24"/>
          <w:szCs w:val="24"/>
        </w:rPr>
        <w:t xml:space="preserve"> attain and maintain </w:t>
      </w:r>
      <w:r w:rsidR="00417263">
        <w:rPr>
          <w:rFonts w:ascii="Times New Roman" w:hAnsi="Times New Roman" w:cs="Times New Roman"/>
          <w:sz w:val="24"/>
          <w:szCs w:val="24"/>
        </w:rPr>
        <w:t>the</w:t>
      </w:r>
      <w:r w:rsidR="008B496E">
        <w:rPr>
          <w:rFonts w:ascii="Times New Roman" w:hAnsi="Times New Roman" w:cs="Times New Roman"/>
          <w:sz w:val="24"/>
          <w:szCs w:val="24"/>
        </w:rPr>
        <w:t xml:space="preserve"> market</w:t>
      </w:r>
      <w:r w:rsidR="00C02EED">
        <w:rPr>
          <w:rFonts w:ascii="Times New Roman" w:hAnsi="Times New Roman" w:cs="Times New Roman"/>
          <w:sz w:val="24"/>
          <w:szCs w:val="24"/>
        </w:rPr>
        <w:t xml:space="preserve"> leadership </w:t>
      </w:r>
      <w:r w:rsidR="005C217D">
        <w:rPr>
          <w:rFonts w:ascii="Times New Roman" w:hAnsi="Times New Roman" w:cs="Times New Roman"/>
          <w:sz w:val="24"/>
          <w:szCs w:val="24"/>
        </w:rPr>
        <w:t>in</w:t>
      </w:r>
      <w:r w:rsidR="00F22AB9">
        <w:rPr>
          <w:rFonts w:ascii="Times New Roman" w:hAnsi="Times New Roman" w:cs="Times New Roman"/>
          <w:sz w:val="24"/>
          <w:szCs w:val="24"/>
        </w:rPr>
        <w:t xml:space="preserve"> the grocery </w:t>
      </w:r>
      <w:r w:rsidR="00C02EED">
        <w:rPr>
          <w:rFonts w:ascii="Times New Roman" w:hAnsi="Times New Roman" w:cs="Times New Roman"/>
          <w:sz w:val="24"/>
          <w:szCs w:val="24"/>
        </w:rPr>
        <w:t>retail industry</w:t>
      </w:r>
      <w:r w:rsidR="00F22AB9">
        <w:rPr>
          <w:rFonts w:ascii="Times New Roman" w:hAnsi="Times New Roman" w:cs="Times New Roman"/>
          <w:sz w:val="24"/>
          <w:szCs w:val="24"/>
        </w:rPr>
        <w:t xml:space="preserve">, 759 Store </w:t>
      </w:r>
      <w:r w:rsidR="00BE03C6">
        <w:rPr>
          <w:rFonts w:ascii="Times New Roman" w:hAnsi="Times New Roman" w:cs="Times New Roman"/>
          <w:sz w:val="24"/>
          <w:szCs w:val="24"/>
        </w:rPr>
        <w:t xml:space="preserve">offers </w:t>
      </w:r>
      <w:r w:rsidR="00ED5B8D">
        <w:rPr>
          <w:rFonts w:ascii="Times New Roman" w:hAnsi="Times New Roman" w:cs="Times New Roman"/>
          <w:sz w:val="24"/>
          <w:szCs w:val="24"/>
        </w:rPr>
        <w:t>distinctive</w:t>
      </w:r>
      <w:r w:rsidR="00417A26">
        <w:rPr>
          <w:rFonts w:ascii="Times New Roman" w:hAnsi="Times New Roman" w:cs="Times New Roman"/>
          <w:sz w:val="24"/>
          <w:szCs w:val="24"/>
        </w:rPr>
        <w:t xml:space="preserve"> </w:t>
      </w:r>
      <w:r w:rsidR="00F22AB9">
        <w:rPr>
          <w:rFonts w:ascii="Times New Roman" w:hAnsi="Times New Roman" w:cs="Times New Roman"/>
          <w:sz w:val="24"/>
          <w:szCs w:val="24"/>
        </w:rPr>
        <w:t xml:space="preserve">products </w:t>
      </w:r>
      <w:r w:rsidR="00F45EAD">
        <w:rPr>
          <w:rFonts w:ascii="Times New Roman" w:hAnsi="Times New Roman" w:cs="Times New Roman"/>
          <w:sz w:val="24"/>
          <w:szCs w:val="24"/>
        </w:rPr>
        <w:t xml:space="preserve">which </w:t>
      </w:r>
      <w:r w:rsidR="008A2507">
        <w:rPr>
          <w:rFonts w:ascii="Times New Roman" w:hAnsi="Times New Roman" w:cs="Times New Roman"/>
          <w:sz w:val="24"/>
          <w:szCs w:val="24"/>
        </w:rPr>
        <w:t>are not available in</w:t>
      </w:r>
      <w:r w:rsidR="002715D6">
        <w:rPr>
          <w:rFonts w:ascii="Times New Roman" w:hAnsi="Times New Roman" w:cs="Times New Roman"/>
          <w:sz w:val="24"/>
          <w:szCs w:val="24"/>
        </w:rPr>
        <w:t xml:space="preserve"> the</w:t>
      </w:r>
      <w:r w:rsidR="008A2507">
        <w:rPr>
          <w:rFonts w:ascii="Times New Roman" w:hAnsi="Times New Roman" w:cs="Times New Roman"/>
          <w:sz w:val="24"/>
          <w:szCs w:val="24"/>
        </w:rPr>
        <w:t xml:space="preserve"> </w:t>
      </w:r>
      <w:r w:rsidR="00E93FA5">
        <w:rPr>
          <w:rFonts w:ascii="Times New Roman" w:hAnsi="Times New Roman" w:cs="Times New Roman"/>
          <w:sz w:val="24"/>
          <w:szCs w:val="24"/>
        </w:rPr>
        <w:t>market</w:t>
      </w:r>
      <w:r w:rsidR="00DD4BDD">
        <w:rPr>
          <w:rFonts w:ascii="Times New Roman" w:hAnsi="Times New Roman" w:cs="Times New Roman"/>
          <w:sz w:val="24"/>
          <w:szCs w:val="24"/>
        </w:rPr>
        <w:t>.</w:t>
      </w:r>
      <w:r w:rsidR="00720B47">
        <w:rPr>
          <w:rFonts w:ascii="Times New Roman" w:hAnsi="Times New Roman" w:cs="Times New Roman"/>
          <w:sz w:val="24"/>
          <w:szCs w:val="24"/>
        </w:rPr>
        <w:t xml:space="preserve"> </w:t>
      </w:r>
      <w:r w:rsidR="00DE0E77">
        <w:rPr>
          <w:rFonts w:ascii="Times New Roman" w:hAnsi="Times New Roman" w:cs="Times New Roman"/>
          <w:sz w:val="24"/>
          <w:szCs w:val="24"/>
        </w:rPr>
        <w:t xml:space="preserve">By selling </w:t>
      </w:r>
      <w:r w:rsidR="009E47BD">
        <w:rPr>
          <w:rFonts w:ascii="Times New Roman" w:hAnsi="Times New Roman" w:cs="Times New Roman"/>
          <w:sz w:val="24"/>
          <w:szCs w:val="24"/>
        </w:rPr>
        <w:t xml:space="preserve">exclusive </w:t>
      </w:r>
      <w:r w:rsidR="00DE0E77">
        <w:rPr>
          <w:rFonts w:ascii="Times New Roman" w:hAnsi="Times New Roman" w:cs="Times New Roman"/>
          <w:sz w:val="24"/>
          <w:szCs w:val="24"/>
        </w:rPr>
        <w:t xml:space="preserve">products, </w:t>
      </w:r>
      <w:r w:rsidR="00E75575">
        <w:rPr>
          <w:rFonts w:ascii="Times New Roman" w:hAnsi="Times New Roman" w:cs="Times New Roman"/>
          <w:sz w:val="24"/>
          <w:szCs w:val="24"/>
        </w:rPr>
        <w:t xml:space="preserve">759 Store believes that </w:t>
      </w:r>
      <w:r w:rsidR="00DE0E77">
        <w:rPr>
          <w:rFonts w:ascii="Times New Roman" w:hAnsi="Times New Roman" w:cs="Times New Roman"/>
          <w:sz w:val="24"/>
          <w:szCs w:val="24"/>
        </w:rPr>
        <w:t xml:space="preserve">consumers </w:t>
      </w:r>
      <w:r w:rsidR="00E72B87">
        <w:rPr>
          <w:rFonts w:ascii="Times New Roman" w:hAnsi="Times New Roman" w:cs="Times New Roman"/>
          <w:sz w:val="24"/>
          <w:szCs w:val="24"/>
        </w:rPr>
        <w:t>can</w:t>
      </w:r>
      <w:r w:rsidR="00DE0E77">
        <w:rPr>
          <w:rFonts w:ascii="Times New Roman" w:hAnsi="Times New Roman" w:cs="Times New Roman"/>
          <w:sz w:val="24"/>
          <w:szCs w:val="24"/>
        </w:rPr>
        <w:t xml:space="preserve">not </w:t>
      </w:r>
      <w:r w:rsidR="00AD3F8E">
        <w:rPr>
          <w:rFonts w:ascii="Times New Roman" w:hAnsi="Times New Roman" w:cs="Times New Roman"/>
          <w:sz w:val="24"/>
          <w:szCs w:val="24"/>
        </w:rPr>
        <w:t xml:space="preserve">compare </w:t>
      </w:r>
      <w:r w:rsidR="00172EC5">
        <w:rPr>
          <w:rFonts w:ascii="Times New Roman" w:hAnsi="Times New Roman" w:cs="Times New Roman"/>
          <w:sz w:val="24"/>
          <w:szCs w:val="24"/>
        </w:rPr>
        <w:t>the products with other grocery stores or supermarkets</w:t>
      </w:r>
      <w:r w:rsidR="00C57C81">
        <w:rPr>
          <w:rFonts w:ascii="Times New Roman" w:hAnsi="Times New Roman" w:cs="Times New Roman"/>
          <w:sz w:val="24"/>
          <w:szCs w:val="24"/>
        </w:rPr>
        <w:t xml:space="preserve"> thus to differentiate itself from the competitors. </w:t>
      </w:r>
    </w:p>
    <w:p w14:paraId="6D81FA78" w14:textId="6DEB3CCD" w:rsidR="003E3AEE" w:rsidRDefault="007B2131"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759 Store operates </w:t>
      </w:r>
      <w:r w:rsidR="00E264DF">
        <w:rPr>
          <w:rFonts w:ascii="Times New Roman" w:hAnsi="Times New Roman" w:cs="Times New Roman"/>
          <w:sz w:val="24"/>
          <w:szCs w:val="24"/>
        </w:rPr>
        <w:t>many</w:t>
      </w:r>
      <w:r>
        <w:rPr>
          <w:rFonts w:ascii="Times New Roman" w:hAnsi="Times New Roman" w:cs="Times New Roman"/>
          <w:sz w:val="24"/>
          <w:szCs w:val="24"/>
        </w:rPr>
        <w:t xml:space="preserve"> smaller shops </w:t>
      </w:r>
      <w:r w:rsidR="00CF3AD5">
        <w:rPr>
          <w:rFonts w:ascii="Times New Roman" w:hAnsi="Times New Roman" w:cs="Times New Roman"/>
          <w:sz w:val="24"/>
          <w:szCs w:val="24"/>
        </w:rPr>
        <w:t>to</w:t>
      </w:r>
      <w:r w:rsidR="00EB38DE">
        <w:rPr>
          <w:rFonts w:ascii="Times New Roman" w:hAnsi="Times New Roman" w:cs="Times New Roman"/>
          <w:sz w:val="24"/>
          <w:szCs w:val="24"/>
        </w:rPr>
        <w:t xml:space="preserve"> sustain its market position in the o</w:t>
      </w:r>
      <w:r w:rsidR="006A309F">
        <w:rPr>
          <w:rFonts w:ascii="Times New Roman" w:hAnsi="Times New Roman" w:cs="Times New Roman"/>
          <w:sz w:val="24"/>
          <w:szCs w:val="24"/>
        </w:rPr>
        <w:t>ligopolistic market</w:t>
      </w:r>
      <w:r w:rsidR="00AD51DF">
        <w:rPr>
          <w:rFonts w:ascii="Times New Roman" w:hAnsi="Times New Roman" w:cs="Times New Roman"/>
          <w:sz w:val="24"/>
          <w:szCs w:val="24"/>
        </w:rPr>
        <w:t xml:space="preserve">. </w:t>
      </w:r>
      <w:r w:rsidR="00A66868">
        <w:rPr>
          <w:rFonts w:ascii="Times New Roman" w:hAnsi="Times New Roman" w:cs="Times New Roman"/>
          <w:sz w:val="24"/>
          <w:szCs w:val="24"/>
        </w:rPr>
        <w:t>The firm focuses on low pricing</w:t>
      </w:r>
      <w:r w:rsidR="00C61029">
        <w:rPr>
          <w:rFonts w:ascii="Times New Roman" w:hAnsi="Times New Roman" w:cs="Times New Roman"/>
          <w:sz w:val="24"/>
          <w:szCs w:val="24"/>
        </w:rPr>
        <w:t xml:space="preserve"> strategy to attract </w:t>
      </w:r>
      <w:r w:rsidR="00107131">
        <w:rPr>
          <w:rFonts w:ascii="Times New Roman" w:hAnsi="Times New Roman" w:cs="Times New Roman"/>
          <w:sz w:val="24"/>
          <w:szCs w:val="24"/>
        </w:rPr>
        <w:t xml:space="preserve">more customers which </w:t>
      </w:r>
      <w:r w:rsidR="00502B21">
        <w:rPr>
          <w:rFonts w:ascii="Times New Roman" w:hAnsi="Times New Roman" w:cs="Times New Roman"/>
          <w:sz w:val="24"/>
          <w:szCs w:val="24"/>
        </w:rPr>
        <w:t xml:space="preserve">in return achieves </w:t>
      </w:r>
      <w:r w:rsidR="00107131">
        <w:rPr>
          <w:rFonts w:ascii="Times New Roman" w:hAnsi="Times New Roman" w:cs="Times New Roman"/>
          <w:sz w:val="24"/>
          <w:szCs w:val="24"/>
        </w:rPr>
        <w:t>higher market share in the industry.</w:t>
      </w:r>
      <w:r w:rsidR="00F5519B">
        <w:rPr>
          <w:rFonts w:ascii="Times New Roman" w:hAnsi="Times New Roman" w:cs="Times New Roman"/>
          <w:sz w:val="24"/>
          <w:szCs w:val="24"/>
        </w:rPr>
        <w:t xml:space="preserve"> </w:t>
      </w:r>
      <w:r w:rsidR="00782760">
        <w:rPr>
          <w:rFonts w:ascii="Times New Roman" w:hAnsi="Times New Roman" w:cs="Times New Roman"/>
          <w:sz w:val="24"/>
          <w:szCs w:val="24"/>
        </w:rPr>
        <w:t xml:space="preserve">Meanwhile, the firm </w:t>
      </w:r>
      <w:r w:rsidR="0047296C">
        <w:rPr>
          <w:rFonts w:ascii="Times New Roman" w:hAnsi="Times New Roman" w:cs="Times New Roman"/>
          <w:sz w:val="24"/>
          <w:szCs w:val="24"/>
        </w:rPr>
        <w:t>distinguish</w:t>
      </w:r>
      <w:r w:rsidR="00556452">
        <w:rPr>
          <w:rFonts w:ascii="Times New Roman" w:hAnsi="Times New Roman" w:cs="Times New Roman"/>
          <w:sz w:val="24"/>
          <w:szCs w:val="24"/>
        </w:rPr>
        <w:t>es</w:t>
      </w:r>
      <w:r w:rsidR="0047296C">
        <w:rPr>
          <w:rFonts w:ascii="Times New Roman" w:hAnsi="Times New Roman" w:cs="Times New Roman"/>
          <w:sz w:val="24"/>
          <w:szCs w:val="24"/>
        </w:rPr>
        <w:t xml:space="preserve"> itself </w:t>
      </w:r>
      <w:r w:rsidR="00AB0D2F">
        <w:rPr>
          <w:rFonts w:ascii="Times New Roman" w:hAnsi="Times New Roman" w:cs="Times New Roman"/>
          <w:sz w:val="24"/>
          <w:szCs w:val="24"/>
        </w:rPr>
        <w:t>from</w:t>
      </w:r>
      <w:r w:rsidR="0047296C">
        <w:rPr>
          <w:rFonts w:ascii="Times New Roman" w:hAnsi="Times New Roman" w:cs="Times New Roman"/>
          <w:sz w:val="24"/>
          <w:szCs w:val="24"/>
        </w:rPr>
        <w:t xml:space="preserve"> offering lower price to </w:t>
      </w:r>
      <w:r w:rsidR="003764DE">
        <w:rPr>
          <w:rFonts w:ascii="Times New Roman" w:hAnsi="Times New Roman" w:cs="Times New Roman"/>
          <w:sz w:val="24"/>
          <w:szCs w:val="24"/>
        </w:rPr>
        <w:t xml:space="preserve">prevent other competitors to </w:t>
      </w:r>
      <w:r w:rsidR="000777EC">
        <w:rPr>
          <w:rFonts w:ascii="Times New Roman" w:hAnsi="Times New Roman" w:cs="Times New Roman"/>
          <w:sz w:val="24"/>
          <w:szCs w:val="24"/>
        </w:rPr>
        <w:t>enter</w:t>
      </w:r>
      <w:r w:rsidR="00854F9F">
        <w:rPr>
          <w:rFonts w:ascii="Times New Roman" w:hAnsi="Times New Roman" w:cs="Times New Roman"/>
          <w:sz w:val="24"/>
          <w:szCs w:val="24"/>
        </w:rPr>
        <w:t xml:space="preserve"> the market</w:t>
      </w:r>
      <w:r w:rsidR="003764DE">
        <w:rPr>
          <w:rFonts w:ascii="Times New Roman" w:hAnsi="Times New Roman" w:cs="Times New Roman"/>
          <w:sz w:val="24"/>
          <w:szCs w:val="24"/>
        </w:rPr>
        <w:t>.</w:t>
      </w:r>
      <w:r w:rsidR="0025693C">
        <w:rPr>
          <w:rFonts w:ascii="Times New Roman" w:hAnsi="Times New Roman" w:cs="Times New Roman"/>
          <w:sz w:val="24"/>
          <w:szCs w:val="24"/>
        </w:rPr>
        <w:t xml:space="preserve"> </w:t>
      </w:r>
      <w:r w:rsidR="00814EDC">
        <w:rPr>
          <w:rFonts w:ascii="Times New Roman" w:hAnsi="Times New Roman" w:cs="Times New Roman"/>
          <w:sz w:val="24"/>
          <w:szCs w:val="24"/>
        </w:rPr>
        <w:t>Since 759 Store uses product differentiation and low</w:t>
      </w:r>
      <w:r w:rsidR="005C5CE5">
        <w:rPr>
          <w:rFonts w:ascii="Times New Roman" w:hAnsi="Times New Roman" w:cs="Times New Roman"/>
          <w:sz w:val="24"/>
          <w:szCs w:val="24"/>
        </w:rPr>
        <w:t>-</w:t>
      </w:r>
      <w:r w:rsidR="00814EDC">
        <w:rPr>
          <w:rFonts w:ascii="Times New Roman" w:hAnsi="Times New Roman" w:cs="Times New Roman"/>
          <w:sz w:val="24"/>
          <w:szCs w:val="24"/>
        </w:rPr>
        <w:t xml:space="preserve">cost </w:t>
      </w:r>
      <w:r w:rsidR="00026D87">
        <w:rPr>
          <w:rFonts w:ascii="Times New Roman" w:hAnsi="Times New Roman" w:cs="Times New Roman"/>
          <w:sz w:val="24"/>
          <w:szCs w:val="24"/>
        </w:rPr>
        <w:t xml:space="preserve">technique </w:t>
      </w:r>
      <w:r w:rsidR="00534F5A">
        <w:rPr>
          <w:rFonts w:ascii="Times New Roman" w:hAnsi="Times New Roman" w:cs="Times New Roman"/>
          <w:sz w:val="24"/>
          <w:szCs w:val="24"/>
        </w:rPr>
        <w:t>to gain competitive advantages</w:t>
      </w:r>
      <w:r w:rsidR="003A41CE">
        <w:rPr>
          <w:rFonts w:ascii="Times New Roman" w:hAnsi="Times New Roman" w:cs="Times New Roman"/>
          <w:sz w:val="24"/>
          <w:szCs w:val="24"/>
        </w:rPr>
        <w:t>,</w:t>
      </w:r>
      <w:r w:rsidR="00FD51CA">
        <w:rPr>
          <w:rFonts w:ascii="Times New Roman" w:hAnsi="Times New Roman" w:cs="Times New Roman"/>
          <w:sz w:val="24"/>
          <w:szCs w:val="24"/>
        </w:rPr>
        <w:t xml:space="preserve"> </w:t>
      </w:r>
      <w:r w:rsidR="004854DA">
        <w:rPr>
          <w:rFonts w:ascii="Times New Roman" w:hAnsi="Times New Roman" w:cs="Times New Roman"/>
          <w:sz w:val="24"/>
          <w:szCs w:val="24"/>
        </w:rPr>
        <w:t>i</w:t>
      </w:r>
      <w:r w:rsidR="000C3FFA">
        <w:rPr>
          <w:rFonts w:ascii="Times New Roman" w:hAnsi="Times New Roman" w:cs="Times New Roman"/>
          <w:sz w:val="24"/>
          <w:szCs w:val="24"/>
        </w:rPr>
        <w:t xml:space="preserve">t gives the pressure to other competitors </w:t>
      </w:r>
      <w:r w:rsidR="00332CA5">
        <w:rPr>
          <w:rFonts w:ascii="Times New Roman" w:hAnsi="Times New Roman" w:cs="Times New Roman"/>
          <w:sz w:val="24"/>
          <w:szCs w:val="24"/>
        </w:rPr>
        <w:t xml:space="preserve">to increase </w:t>
      </w:r>
      <w:r w:rsidR="00D71EBD">
        <w:rPr>
          <w:rFonts w:ascii="Times New Roman" w:hAnsi="Times New Roman" w:cs="Times New Roman"/>
          <w:sz w:val="24"/>
          <w:szCs w:val="24"/>
        </w:rPr>
        <w:t>prices</w:t>
      </w:r>
      <w:r w:rsidR="00332CA5">
        <w:rPr>
          <w:rFonts w:ascii="Times New Roman" w:hAnsi="Times New Roman" w:cs="Times New Roman"/>
          <w:sz w:val="24"/>
          <w:szCs w:val="24"/>
        </w:rPr>
        <w:t>.</w:t>
      </w:r>
      <w:r w:rsidR="00897532">
        <w:rPr>
          <w:rFonts w:ascii="Times New Roman" w:hAnsi="Times New Roman" w:cs="Times New Roman"/>
          <w:sz w:val="24"/>
          <w:szCs w:val="24"/>
        </w:rPr>
        <w:t xml:space="preserve"> </w:t>
      </w:r>
      <w:r w:rsidR="00C8233E">
        <w:rPr>
          <w:rFonts w:ascii="Times New Roman" w:hAnsi="Times New Roman" w:cs="Times New Roman"/>
          <w:sz w:val="24"/>
          <w:szCs w:val="24"/>
        </w:rPr>
        <w:t>This creates the</w:t>
      </w:r>
      <w:r w:rsidR="009857C4">
        <w:rPr>
          <w:rFonts w:ascii="Times New Roman" w:hAnsi="Times New Roman" w:cs="Times New Roman"/>
          <w:sz w:val="24"/>
          <w:szCs w:val="24"/>
        </w:rPr>
        <w:t xml:space="preserve"> non-price competition</w:t>
      </w:r>
      <w:r w:rsidR="00C8233E">
        <w:rPr>
          <w:rFonts w:ascii="Times New Roman" w:hAnsi="Times New Roman" w:cs="Times New Roman"/>
          <w:sz w:val="24"/>
          <w:szCs w:val="24"/>
        </w:rPr>
        <w:t xml:space="preserve"> </w:t>
      </w:r>
      <w:r w:rsidR="00B35DE6">
        <w:rPr>
          <w:rFonts w:ascii="Times New Roman" w:hAnsi="Times New Roman" w:cs="Times New Roman"/>
          <w:sz w:val="24"/>
          <w:szCs w:val="24"/>
        </w:rPr>
        <w:t xml:space="preserve">where </w:t>
      </w:r>
      <w:r w:rsidR="004E47B3">
        <w:rPr>
          <w:rFonts w:ascii="Times New Roman" w:hAnsi="Times New Roman" w:cs="Times New Roman"/>
          <w:sz w:val="24"/>
          <w:szCs w:val="24"/>
        </w:rPr>
        <w:t xml:space="preserve">competitors </w:t>
      </w:r>
      <w:r w:rsidR="00830150">
        <w:rPr>
          <w:rFonts w:ascii="Times New Roman" w:hAnsi="Times New Roman" w:cs="Times New Roman"/>
          <w:sz w:val="24"/>
          <w:szCs w:val="24"/>
        </w:rPr>
        <w:t>require to</w:t>
      </w:r>
      <w:r w:rsidR="004E47B3">
        <w:rPr>
          <w:rFonts w:ascii="Times New Roman" w:hAnsi="Times New Roman" w:cs="Times New Roman"/>
          <w:sz w:val="24"/>
          <w:szCs w:val="24"/>
        </w:rPr>
        <w:t xml:space="preserve"> seek other ways to compete with 759 Store. </w:t>
      </w:r>
    </w:p>
    <w:p w14:paraId="18B68AA3" w14:textId="564C129D" w:rsidR="00417A26" w:rsidRPr="00C73F43" w:rsidRDefault="00872CA1" w:rsidP="00FB569C">
      <w:pPr>
        <w:pStyle w:val="Heading1"/>
        <w:spacing w:before="0" w:line="360" w:lineRule="auto"/>
        <w:ind w:left="720" w:hanging="720"/>
        <w:rPr>
          <w:rFonts w:ascii="Times New Roman" w:eastAsia="標楷體" w:hAnsi="Times New Roman" w:cs="Times New Roman"/>
          <w:b/>
          <w:bCs/>
          <w:color w:val="auto"/>
          <w:sz w:val="26"/>
          <w:szCs w:val="26"/>
        </w:rPr>
      </w:pPr>
      <w:bookmarkStart w:id="15" w:name="_Toc64855767"/>
      <w:bookmarkStart w:id="16" w:name="_Toc64896930"/>
      <w:r w:rsidRPr="00C73F43">
        <w:rPr>
          <w:rStyle w:val="Heading1Char"/>
          <w:rFonts w:ascii="Times New Roman" w:hAnsi="Times New Roman" w:cs="Times New Roman"/>
          <w:b/>
          <w:bCs/>
          <w:color w:val="auto"/>
          <w:sz w:val="26"/>
          <w:szCs w:val="26"/>
        </w:rPr>
        <w:t xml:space="preserve">3 </w:t>
      </w:r>
      <w:r w:rsidRPr="00C73F43">
        <w:rPr>
          <w:rStyle w:val="Heading1Char"/>
          <w:rFonts w:ascii="Times New Roman" w:hAnsi="Times New Roman" w:cs="Times New Roman"/>
          <w:b/>
          <w:bCs/>
          <w:color w:val="auto"/>
          <w:sz w:val="26"/>
          <w:szCs w:val="26"/>
        </w:rPr>
        <w:tab/>
      </w:r>
      <w:r w:rsidR="00B44834" w:rsidRPr="00C73F43">
        <w:rPr>
          <w:rStyle w:val="Heading1Char"/>
          <w:rFonts w:ascii="Times New Roman" w:hAnsi="Times New Roman" w:cs="Times New Roman"/>
          <w:b/>
          <w:bCs/>
          <w:color w:val="auto"/>
          <w:sz w:val="26"/>
          <w:szCs w:val="26"/>
        </w:rPr>
        <w:t>Company’s business performance amid the economic disruption due to the COVID-19</w:t>
      </w:r>
      <w:r w:rsidR="00B44834" w:rsidRPr="00C73F43">
        <w:rPr>
          <w:rFonts w:ascii="Times New Roman" w:eastAsia="標楷體" w:hAnsi="Times New Roman" w:cs="Times New Roman"/>
          <w:b/>
          <w:bCs/>
          <w:color w:val="auto"/>
          <w:sz w:val="26"/>
          <w:szCs w:val="26"/>
        </w:rPr>
        <w:t xml:space="preserve"> </w:t>
      </w:r>
      <w:r w:rsidR="00B44834" w:rsidRPr="00C73F43">
        <w:rPr>
          <w:rStyle w:val="Heading1Char"/>
          <w:rFonts w:ascii="Times New Roman" w:hAnsi="Times New Roman" w:cs="Times New Roman"/>
          <w:b/>
          <w:bCs/>
          <w:color w:val="auto"/>
          <w:sz w:val="26"/>
          <w:szCs w:val="26"/>
        </w:rPr>
        <w:t>outbreak</w:t>
      </w:r>
      <w:bookmarkEnd w:id="15"/>
      <w:bookmarkEnd w:id="16"/>
    </w:p>
    <w:p w14:paraId="4083354C" w14:textId="5E677D49" w:rsidR="00F4747C" w:rsidRPr="00B44834" w:rsidRDefault="00CE57BE"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759 Store financial performance </w:t>
      </w:r>
      <w:r w:rsidR="00E742E6">
        <w:rPr>
          <w:rFonts w:ascii="Times New Roman" w:hAnsi="Times New Roman" w:cs="Times New Roman"/>
          <w:sz w:val="24"/>
          <w:szCs w:val="24"/>
        </w:rPr>
        <w:t xml:space="preserve">in 2020 </w:t>
      </w:r>
      <w:r>
        <w:rPr>
          <w:rFonts w:ascii="Times New Roman" w:hAnsi="Times New Roman" w:cs="Times New Roman"/>
          <w:sz w:val="24"/>
          <w:szCs w:val="24"/>
        </w:rPr>
        <w:t>reported a growth</w:t>
      </w:r>
      <w:r w:rsidR="00E742E6">
        <w:rPr>
          <w:rFonts w:ascii="Times New Roman" w:hAnsi="Times New Roman" w:cs="Times New Roman"/>
          <w:sz w:val="24"/>
          <w:szCs w:val="24"/>
        </w:rPr>
        <w:t xml:space="preserve"> on its revenue compared with the same period of last year. </w:t>
      </w:r>
      <w:r w:rsidR="00DB3B03">
        <w:rPr>
          <w:rFonts w:ascii="Times New Roman" w:hAnsi="Times New Roman" w:cs="Times New Roman"/>
          <w:sz w:val="24"/>
          <w:szCs w:val="24"/>
        </w:rPr>
        <w:t xml:space="preserve">According to the annual report of </w:t>
      </w:r>
      <w:r>
        <w:rPr>
          <w:rFonts w:ascii="Times New Roman" w:hAnsi="Times New Roman" w:cs="Times New Roman"/>
          <w:sz w:val="24"/>
          <w:szCs w:val="24"/>
        </w:rPr>
        <w:t>the Group</w:t>
      </w:r>
      <w:r w:rsidR="00DB3B03">
        <w:rPr>
          <w:rFonts w:ascii="Times New Roman" w:hAnsi="Times New Roman" w:cs="Times New Roman"/>
          <w:sz w:val="24"/>
          <w:szCs w:val="24"/>
        </w:rPr>
        <w:t xml:space="preserve">, the firm reported </w:t>
      </w:r>
      <w:r w:rsidR="006F5D09">
        <w:rPr>
          <w:rFonts w:ascii="Times New Roman" w:hAnsi="Times New Roman" w:cs="Times New Roman"/>
          <w:sz w:val="24"/>
          <w:szCs w:val="24"/>
        </w:rPr>
        <w:t>HKD1</w:t>
      </w:r>
      <w:r w:rsidR="00FD0389">
        <w:rPr>
          <w:rFonts w:ascii="Times New Roman" w:hAnsi="Times New Roman" w:cs="Times New Roman"/>
          <w:sz w:val="24"/>
          <w:szCs w:val="24"/>
        </w:rPr>
        <w:t>,</w:t>
      </w:r>
      <w:r w:rsidR="006F5D09">
        <w:rPr>
          <w:rFonts w:ascii="Times New Roman" w:hAnsi="Times New Roman" w:cs="Times New Roman"/>
          <w:sz w:val="24"/>
          <w:szCs w:val="24"/>
        </w:rPr>
        <w:t>88</w:t>
      </w:r>
      <w:r w:rsidR="00FB57DB">
        <w:rPr>
          <w:rFonts w:ascii="Times New Roman" w:hAnsi="Times New Roman" w:cs="Times New Roman"/>
          <w:sz w:val="24"/>
          <w:szCs w:val="24"/>
        </w:rPr>
        <w:t>6</w:t>
      </w:r>
      <w:r>
        <w:rPr>
          <w:rFonts w:ascii="Times New Roman" w:hAnsi="Times New Roman" w:cs="Times New Roman"/>
          <w:sz w:val="24"/>
          <w:szCs w:val="24"/>
        </w:rPr>
        <w:t xml:space="preserve"> million</w:t>
      </w:r>
      <w:r w:rsidR="00DB3B03">
        <w:rPr>
          <w:rFonts w:ascii="Times New Roman" w:hAnsi="Times New Roman" w:cs="Times New Roman"/>
          <w:sz w:val="24"/>
          <w:szCs w:val="24"/>
        </w:rPr>
        <w:t xml:space="preserve"> revenue in the financial year</w:t>
      </w:r>
      <w:r w:rsidR="00052400">
        <w:rPr>
          <w:rFonts w:ascii="Times New Roman" w:hAnsi="Times New Roman" w:cs="Times New Roman"/>
          <w:sz w:val="24"/>
          <w:szCs w:val="24"/>
        </w:rPr>
        <w:t xml:space="preserve"> as at the</w:t>
      </w:r>
      <w:r w:rsidR="00DB3B03">
        <w:rPr>
          <w:rFonts w:ascii="Times New Roman" w:hAnsi="Times New Roman" w:cs="Times New Roman"/>
          <w:sz w:val="24"/>
          <w:szCs w:val="24"/>
        </w:rPr>
        <w:t xml:space="preserve"> </w:t>
      </w:r>
      <w:r>
        <w:rPr>
          <w:rFonts w:ascii="Times New Roman" w:hAnsi="Times New Roman" w:cs="Times New Roman"/>
          <w:sz w:val="24"/>
          <w:szCs w:val="24"/>
        </w:rPr>
        <w:t>end</w:t>
      </w:r>
      <w:r w:rsidR="00052400">
        <w:rPr>
          <w:rFonts w:ascii="Times New Roman" w:hAnsi="Times New Roman" w:cs="Times New Roman"/>
          <w:sz w:val="24"/>
          <w:szCs w:val="24"/>
        </w:rPr>
        <w:t xml:space="preserve"> of</w:t>
      </w:r>
      <w:r>
        <w:rPr>
          <w:rFonts w:ascii="Times New Roman" w:hAnsi="Times New Roman" w:cs="Times New Roman"/>
          <w:sz w:val="24"/>
          <w:szCs w:val="24"/>
        </w:rPr>
        <w:t xml:space="preserve"> 30 April</w:t>
      </w:r>
      <w:r w:rsidR="00DB3B03">
        <w:rPr>
          <w:rFonts w:ascii="Times New Roman" w:hAnsi="Times New Roman" w:cs="Times New Roman"/>
          <w:sz w:val="24"/>
          <w:szCs w:val="24"/>
        </w:rPr>
        <w:t xml:space="preserve"> 2020 (CEC International Holdings Ltd, 2019). </w:t>
      </w:r>
      <w:r w:rsidR="00D5255A">
        <w:rPr>
          <w:rFonts w:ascii="Times New Roman" w:hAnsi="Times New Roman" w:cs="Times New Roman"/>
          <w:sz w:val="24"/>
          <w:szCs w:val="24"/>
        </w:rPr>
        <w:t xml:space="preserve">The firm has imposed </w:t>
      </w:r>
      <w:r w:rsidR="00CB7874">
        <w:rPr>
          <w:rFonts w:ascii="Times New Roman" w:hAnsi="Times New Roman" w:cs="Times New Roman"/>
          <w:sz w:val="24"/>
          <w:szCs w:val="24"/>
        </w:rPr>
        <w:t>the business policy to strictly control its costs by reducing number of oversized outlets and replace</w:t>
      </w:r>
      <w:r w:rsidR="002A07F3">
        <w:rPr>
          <w:rFonts w:ascii="Times New Roman" w:hAnsi="Times New Roman" w:cs="Times New Roman"/>
          <w:sz w:val="24"/>
          <w:szCs w:val="24"/>
        </w:rPr>
        <w:t>d</w:t>
      </w:r>
      <w:r w:rsidR="00CB7874">
        <w:rPr>
          <w:rFonts w:ascii="Times New Roman" w:hAnsi="Times New Roman" w:cs="Times New Roman"/>
          <w:sz w:val="24"/>
          <w:szCs w:val="24"/>
        </w:rPr>
        <w:t xml:space="preserve"> with small shops. </w:t>
      </w:r>
      <w:r w:rsidR="00EA14CE">
        <w:rPr>
          <w:rFonts w:ascii="Times New Roman" w:hAnsi="Times New Roman" w:cs="Times New Roman"/>
          <w:sz w:val="24"/>
          <w:szCs w:val="24"/>
        </w:rPr>
        <w:t>On top of that</w:t>
      </w:r>
      <w:r w:rsidR="00CB7874">
        <w:rPr>
          <w:rFonts w:ascii="Times New Roman" w:hAnsi="Times New Roman" w:cs="Times New Roman"/>
          <w:sz w:val="24"/>
          <w:szCs w:val="24"/>
        </w:rPr>
        <w:t xml:space="preserve">, the firm </w:t>
      </w:r>
      <w:r w:rsidR="00C151D3">
        <w:rPr>
          <w:rFonts w:ascii="Times New Roman" w:hAnsi="Times New Roman" w:cs="Times New Roman"/>
          <w:sz w:val="24"/>
          <w:szCs w:val="24"/>
        </w:rPr>
        <w:t xml:space="preserve">actively changed its procurement approach </w:t>
      </w:r>
      <w:r w:rsidR="00E07565">
        <w:rPr>
          <w:rFonts w:ascii="Times New Roman" w:hAnsi="Times New Roman" w:cs="Times New Roman"/>
          <w:sz w:val="24"/>
          <w:szCs w:val="24"/>
        </w:rPr>
        <w:t>by</w:t>
      </w:r>
      <w:r w:rsidR="00C151D3">
        <w:rPr>
          <w:rFonts w:ascii="Times New Roman" w:hAnsi="Times New Roman" w:cs="Times New Roman"/>
          <w:sz w:val="24"/>
          <w:szCs w:val="24"/>
        </w:rPr>
        <w:t xml:space="preserve"> </w:t>
      </w:r>
      <w:r w:rsidR="003105CF">
        <w:rPr>
          <w:rFonts w:ascii="Times New Roman" w:hAnsi="Times New Roman" w:cs="Times New Roman"/>
          <w:sz w:val="24"/>
          <w:szCs w:val="24"/>
        </w:rPr>
        <w:t xml:space="preserve">importing more </w:t>
      </w:r>
      <w:r w:rsidR="0018485C">
        <w:rPr>
          <w:rFonts w:ascii="Times New Roman" w:hAnsi="Times New Roman" w:cs="Times New Roman"/>
          <w:sz w:val="24"/>
          <w:szCs w:val="24"/>
        </w:rPr>
        <w:t xml:space="preserve">staple food </w:t>
      </w:r>
      <w:r w:rsidR="00AE4E62">
        <w:rPr>
          <w:rFonts w:ascii="Times New Roman" w:hAnsi="Times New Roman" w:cs="Times New Roman"/>
          <w:sz w:val="24"/>
          <w:szCs w:val="24"/>
        </w:rPr>
        <w:t xml:space="preserve">to mitigate the </w:t>
      </w:r>
      <w:r w:rsidR="00FD7829">
        <w:rPr>
          <w:rFonts w:ascii="Times New Roman" w:hAnsi="Times New Roman" w:cs="Times New Roman"/>
          <w:sz w:val="24"/>
          <w:szCs w:val="24"/>
        </w:rPr>
        <w:t xml:space="preserve">loss of its </w:t>
      </w:r>
      <w:r w:rsidR="004C0D65">
        <w:rPr>
          <w:rFonts w:ascii="Times New Roman" w:hAnsi="Times New Roman" w:cs="Times New Roman"/>
          <w:sz w:val="24"/>
          <w:szCs w:val="24"/>
        </w:rPr>
        <w:t>best-selling</w:t>
      </w:r>
      <w:r w:rsidR="00FD7829">
        <w:rPr>
          <w:rFonts w:ascii="Times New Roman" w:hAnsi="Times New Roman" w:cs="Times New Roman"/>
          <w:sz w:val="24"/>
          <w:szCs w:val="24"/>
        </w:rPr>
        <w:t xml:space="preserve"> category – snacks, which </w:t>
      </w:r>
      <w:r w:rsidR="006C20B4">
        <w:rPr>
          <w:rFonts w:ascii="Times New Roman" w:hAnsi="Times New Roman" w:cs="Times New Roman"/>
          <w:sz w:val="24"/>
          <w:szCs w:val="24"/>
        </w:rPr>
        <w:t>was the leading products in the past.</w:t>
      </w:r>
    </w:p>
    <w:p w14:paraId="1C30AB1F" w14:textId="624DB0C6" w:rsidR="00417A26" w:rsidRPr="00C73F43" w:rsidRDefault="00B44834" w:rsidP="00FB569C">
      <w:pPr>
        <w:pStyle w:val="Heading1"/>
        <w:spacing w:before="0" w:line="360" w:lineRule="auto"/>
        <w:rPr>
          <w:rFonts w:ascii="Times New Roman" w:hAnsi="Times New Roman" w:cs="Times New Roman"/>
          <w:b/>
          <w:bCs/>
          <w:sz w:val="26"/>
          <w:szCs w:val="26"/>
        </w:rPr>
      </w:pPr>
      <w:bookmarkStart w:id="17" w:name="_Toc64855768"/>
      <w:bookmarkStart w:id="18" w:name="_Toc64896931"/>
      <w:r w:rsidRPr="00C73F43">
        <w:rPr>
          <w:rFonts w:ascii="Times New Roman" w:hAnsi="Times New Roman" w:cs="Times New Roman"/>
          <w:b/>
          <w:bCs/>
          <w:color w:val="auto"/>
          <w:sz w:val="26"/>
          <w:szCs w:val="26"/>
        </w:rPr>
        <w:t>3.1</w:t>
      </w:r>
      <w:r w:rsidRPr="00C73F43">
        <w:rPr>
          <w:rFonts w:ascii="Times New Roman" w:hAnsi="Times New Roman" w:cs="Times New Roman"/>
          <w:b/>
          <w:bCs/>
          <w:color w:val="auto"/>
          <w:sz w:val="26"/>
          <w:szCs w:val="26"/>
        </w:rPr>
        <w:tab/>
      </w:r>
      <w:r w:rsidR="003704E7" w:rsidRPr="00C73F43">
        <w:rPr>
          <w:rFonts w:ascii="Times New Roman" w:hAnsi="Times New Roman" w:cs="Times New Roman"/>
          <w:b/>
          <w:bCs/>
          <w:color w:val="auto"/>
          <w:sz w:val="26"/>
          <w:szCs w:val="26"/>
        </w:rPr>
        <w:t xml:space="preserve">Macroeconomic </w:t>
      </w:r>
      <w:r w:rsidR="00083D3C" w:rsidRPr="00C73F43">
        <w:rPr>
          <w:rFonts w:ascii="Times New Roman" w:hAnsi="Times New Roman" w:cs="Times New Roman"/>
          <w:b/>
          <w:bCs/>
          <w:color w:val="auto"/>
          <w:sz w:val="26"/>
          <w:szCs w:val="26"/>
        </w:rPr>
        <w:t>E</w:t>
      </w:r>
      <w:r w:rsidR="003704E7" w:rsidRPr="00C73F43">
        <w:rPr>
          <w:rFonts w:ascii="Times New Roman" w:hAnsi="Times New Roman" w:cs="Times New Roman"/>
          <w:b/>
          <w:bCs/>
          <w:color w:val="auto"/>
          <w:sz w:val="26"/>
          <w:szCs w:val="26"/>
        </w:rPr>
        <w:t>nvironment</w:t>
      </w:r>
      <w:bookmarkEnd w:id="17"/>
      <w:bookmarkEnd w:id="18"/>
    </w:p>
    <w:p w14:paraId="46124C34" w14:textId="499D842B" w:rsidR="00851523" w:rsidRDefault="009A56FB" w:rsidP="00FB569C">
      <w:pPr>
        <w:spacing w:after="0" w:line="360" w:lineRule="auto"/>
        <w:jc w:val="both"/>
        <w:rPr>
          <w:rFonts w:ascii="Times New Roman" w:hAnsi="Times New Roman" w:cs="Times New Roman"/>
          <w:sz w:val="24"/>
          <w:szCs w:val="24"/>
        </w:rPr>
      </w:pPr>
      <w:r w:rsidRPr="0006035A">
        <w:rPr>
          <w:rFonts w:ascii="Times New Roman" w:hAnsi="Times New Roman" w:cs="Times New Roman"/>
          <w:sz w:val="24"/>
          <w:szCs w:val="24"/>
        </w:rPr>
        <w:t xml:space="preserve">Despite the unemployment </w:t>
      </w:r>
      <w:r w:rsidR="000D4ECF" w:rsidRPr="0006035A">
        <w:rPr>
          <w:rFonts w:ascii="Times New Roman" w:hAnsi="Times New Roman" w:cs="Times New Roman"/>
          <w:sz w:val="24"/>
          <w:szCs w:val="24"/>
        </w:rPr>
        <w:t xml:space="preserve">rate </w:t>
      </w:r>
      <w:r w:rsidR="00E51B49" w:rsidRPr="0006035A">
        <w:rPr>
          <w:rFonts w:ascii="Times New Roman" w:hAnsi="Times New Roman" w:cs="Times New Roman"/>
          <w:sz w:val="24"/>
          <w:szCs w:val="24"/>
        </w:rPr>
        <w:t>constantly increase</w:t>
      </w:r>
      <w:r w:rsidR="00D95145" w:rsidRPr="0006035A">
        <w:rPr>
          <w:rFonts w:ascii="Times New Roman" w:hAnsi="Times New Roman" w:cs="Times New Roman"/>
          <w:sz w:val="24"/>
          <w:szCs w:val="24"/>
        </w:rPr>
        <w:t xml:space="preserve"> (6.6% in fourth quarter of 2020)</w:t>
      </w:r>
      <w:r w:rsidR="00EC0C81" w:rsidRPr="0006035A">
        <w:rPr>
          <w:rFonts w:ascii="Times New Roman" w:hAnsi="Times New Roman" w:cs="Times New Roman"/>
          <w:sz w:val="24"/>
          <w:szCs w:val="24"/>
        </w:rPr>
        <w:t xml:space="preserve"> </w:t>
      </w:r>
      <w:r w:rsidR="001A2C6E" w:rsidRPr="0006035A">
        <w:rPr>
          <w:rFonts w:ascii="Times New Roman" w:hAnsi="Times New Roman" w:cs="Times New Roman"/>
          <w:sz w:val="24"/>
          <w:szCs w:val="24"/>
        </w:rPr>
        <w:t xml:space="preserve">due to </w:t>
      </w:r>
      <w:r w:rsidR="00D52E62" w:rsidRPr="0006035A">
        <w:rPr>
          <w:rFonts w:ascii="Times New Roman" w:hAnsi="Times New Roman" w:cs="Times New Roman"/>
          <w:sz w:val="24"/>
          <w:szCs w:val="24"/>
        </w:rPr>
        <w:t xml:space="preserve">the </w:t>
      </w:r>
      <w:r w:rsidR="001A2C6E">
        <w:rPr>
          <w:rFonts w:ascii="Times New Roman" w:hAnsi="Times New Roman" w:cs="Times New Roman"/>
          <w:sz w:val="24"/>
          <w:szCs w:val="24"/>
        </w:rPr>
        <w:t>recession</w:t>
      </w:r>
      <w:r w:rsidR="0086651A">
        <w:rPr>
          <w:rFonts w:ascii="Times New Roman" w:hAnsi="Times New Roman" w:cs="Times New Roman"/>
          <w:sz w:val="24"/>
          <w:szCs w:val="24"/>
        </w:rPr>
        <w:t xml:space="preserve"> </w:t>
      </w:r>
      <w:r w:rsidR="00303815">
        <w:rPr>
          <w:rFonts w:ascii="Times New Roman" w:hAnsi="Times New Roman" w:cs="Times New Roman"/>
          <w:sz w:val="24"/>
          <w:szCs w:val="24"/>
        </w:rPr>
        <w:t>impacted by the coronavirus p</w:t>
      </w:r>
      <w:r w:rsidR="006E3E5D">
        <w:rPr>
          <w:rFonts w:ascii="Times New Roman" w:hAnsi="Times New Roman" w:cs="Times New Roman"/>
          <w:sz w:val="24"/>
          <w:szCs w:val="24"/>
        </w:rPr>
        <w:t xml:space="preserve">andemic </w:t>
      </w:r>
      <w:r w:rsidR="0086651A">
        <w:rPr>
          <w:rFonts w:ascii="Times New Roman" w:hAnsi="Times New Roman" w:cs="Times New Roman"/>
          <w:sz w:val="24"/>
          <w:szCs w:val="24"/>
        </w:rPr>
        <w:t>since early 2020</w:t>
      </w:r>
      <w:r w:rsidR="00092F67">
        <w:rPr>
          <w:rFonts w:ascii="Times New Roman" w:hAnsi="Times New Roman" w:cs="Times New Roman"/>
          <w:sz w:val="24"/>
          <w:szCs w:val="24"/>
          <w:shd w:val="clear" w:color="auto" w:fill="FFFFFF"/>
        </w:rPr>
        <w:t>,</w:t>
      </w:r>
      <w:r w:rsidR="00D35BDB" w:rsidRPr="00E90EC9">
        <w:rPr>
          <w:rFonts w:ascii="Times New Roman" w:hAnsi="Times New Roman" w:cs="Times New Roman"/>
          <w:sz w:val="24"/>
          <w:szCs w:val="24"/>
        </w:rPr>
        <w:t xml:space="preserve"> </w:t>
      </w:r>
      <w:r w:rsidR="00AD4353">
        <w:rPr>
          <w:rFonts w:ascii="Times New Roman" w:hAnsi="Times New Roman" w:cs="Times New Roman"/>
          <w:sz w:val="24"/>
          <w:szCs w:val="24"/>
        </w:rPr>
        <w:t>759 Store has no intention to</w:t>
      </w:r>
      <w:r w:rsidR="005733C2">
        <w:rPr>
          <w:rFonts w:ascii="Times New Roman" w:hAnsi="Times New Roman" w:cs="Times New Roman"/>
          <w:sz w:val="24"/>
          <w:szCs w:val="24"/>
        </w:rPr>
        <w:t xml:space="preserve"> </w:t>
      </w:r>
      <w:r w:rsidR="004D3551">
        <w:rPr>
          <w:rFonts w:ascii="Times New Roman" w:hAnsi="Times New Roman" w:cs="Times New Roman"/>
          <w:sz w:val="24"/>
          <w:szCs w:val="24"/>
        </w:rPr>
        <w:t>lay off</w:t>
      </w:r>
      <w:r w:rsidR="00AD4353">
        <w:rPr>
          <w:rFonts w:ascii="Times New Roman" w:hAnsi="Times New Roman" w:cs="Times New Roman"/>
          <w:sz w:val="24"/>
          <w:szCs w:val="24"/>
        </w:rPr>
        <w:t xml:space="preserve"> its employees</w:t>
      </w:r>
      <w:r w:rsidR="00345294">
        <w:rPr>
          <w:rFonts w:ascii="Times New Roman" w:hAnsi="Times New Roman" w:cs="Times New Roman"/>
          <w:sz w:val="24"/>
          <w:szCs w:val="24"/>
        </w:rPr>
        <w:t>.</w:t>
      </w:r>
      <w:r w:rsidR="00DF4798">
        <w:rPr>
          <w:rFonts w:ascii="Times New Roman" w:hAnsi="Times New Roman" w:cs="Times New Roman"/>
          <w:sz w:val="24"/>
          <w:szCs w:val="24"/>
        </w:rPr>
        <w:t xml:space="preserve"> </w:t>
      </w:r>
      <w:r w:rsidR="00345294">
        <w:rPr>
          <w:rFonts w:ascii="Times New Roman" w:hAnsi="Times New Roman" w:cs="Times New Roman"/>
          <w:sz w:val="24"/>
          <w:szCs w:val="24"/>
        </w:rPr>
        <w:t>T</w:t>
      </w:r>
      <w:r w:rsidR="00554E6D">
        <w:rPr>
          <w:rFonts w:ascii="Times New Roman" w:hAnsi="Times New Roman" w:cs="Times New Roman"/>
          <w:sz w:val="24"/>
          <w:szCs w:val="24"/>
        </w:rPr>
        <w:t xml:space="preserve">he number of </w:t>
      </w:r>
      <w:r w:rsidR="00D96B18">
        <w:rPr>
          <w:rFonts w:ascii="Times New Roman" w:hAnsi="Times New Roman" w:cs="Times New Roman"/>
          <w:sz w:val="24"/>
          <w:szCs w:val="24"/>
        </w:rPr>
        <w:t xml:space="preserve">frontline </w:t>
      </w:r>
      <w:r w:rsidR="00554E6D">
        <w:rPr>
          <w:rFonts w:ascii="Times New Roman" w:hAnsi="Times New Roman" w:cs="Times New Roman"/>
          <w:sz w:val="24"/>
          <w:szCs w:val="24"/>
        </w:rPr>
        <w:t>employees remain</w:t>
      </w:r>
      <w:r w:rsidR="00345294">
        <w:rPr>
          <w:rFonts w:ascii="Times New Roman" w:hAnsi="Times New Roman" w:cs="Times New Roman"/>
          <w:sz w:val="24"/>
          <w:szCs w:val="24"/>
        </w:rPr>
        <w:t>s</w:t>
      </w:r>
      <w:r w:rsidR="00554E6D">
        <w:rPr>
          <w:rFonts w:ascii="Times New Roman" w:hAnsi="Times New Roman" w:cs="Times New Roman"/>
          <w:sz w:val="24"/>
          <w:szCs w:val="24"/>
        </w:rPr>
        <w:t xml:space="preserve"> </w:t>
      </w:r>
      <w:r w:rsidR="00053577">
        <w:rPr>
          <w:rFonts w:ascii="Times New Roman" w:hAnsi="Times New Roman" w:cs="Times New Roman"/>
          <w:sz w:val="24"/>
          <w:szCs w:val="24"/>
        </w:rPr>
        <w:t xml:space="preserve">the same level </w:t>
      </w:r>
      <w:r w:rsidR="0015017A">
        <w:rPr>
          <w:rFonts w:ascii="Times New Roman" w:hAnsi="Times New Roman" w:cs="Times New Roman"/>
          <w:sz w:val="24"/>
          <w:szCs w:val="24"/>
        </w:rPr>
        <w:t>as per 2019</w:t>
      </w:r>
      <w:r w:rsidR="00345294">
        <w:rPr>
          <w:rFonts w:ascii="Times New Roman" w:hAnsi="Times New Roman" w:cs="Times New Roman"/>
          <w:sz w:val="24"/>
          <w:szCs w:val="24"/>
        </w:rPr>
        <w:t xml:space="preserve"> at an</w:t>
      </w:r>
      <w:r w:rsidR="0015017A">
        <w:rPr>
          <w:rFonts w:ascii="Times New Roman" w:hAnsi="Times New Roman" w:cs="Times New Roman"/>
          <w:sz w:val="24"/>
          <w:szCs w:val="24"/>
        </w:rPr>
        <w:t xml:space="preserve"> average of 3.7 persons per shop (CEC International Holdings Ltd, 2019)</w:t>
      </w:r>
      <w:r w:rsidR="000D4ECF">
        <w:rPr>
          <w:rFonts w:ascii="Times New Roman" w:hAnsi="Times New Roman" w:cs="Times New Roman"/>
          <w:sz w:val="24"/>
          <w:szCs w:val="24"/>
        </w:rPr>
        <w:t xml:space="preserve">. </w:t>
      </w:r>
    </w:p>
    <w:p w14:paraId="55EF8516" w14:textId="79475D86" w:rsidR="005C1AB6" w:rsidRDefault="005C1AB6"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In the first quarter of 2020, Hong Kong government</w:t>
      </w:r>
      <w:r w:rsidR="00F300BB">
        <w:rPr>
          <w:rFonts w:ascii="Times New Roman" w:hAnsi="Times New Roman" w:cs="Times New Roman"/>
          <w:sz w:val="24"/>
          <w:szCs w:val="24"/>
        </w:rPr>
        <w:t xml:space="preserve"> ha</w:t>
      </w:r>
      <w:r w:rsidR="000D3C9B">
        <w:rPr>
          <w:rFonts w:ascii="Times New Roman" w:hAnsi="Times New Roman" w:cs="Times New Roman"/>
          <w:sz w:val="24"/>
          <w:szCs w:val="24"/>
        </w:rPr>
        <w:t>d</w:t>
      </w:r>
      <w:r w:rsidR="00F300BB">
        <w:rPr>
          <w:rFonts w:ascii="Times New Roman" w:hAnsi="Times New Roman" w:cs="Times New Roman"/>
          <w:sz w:val="24"/>
          <w:szCs w:val="24"/>
        </w:rPr>
        <w:t xml:space="preserve"> rolled out the first</w:t>
      </w:r>
      <w:r w:rsidR="00FF33CA">
        <w:rPr>
          <w:rFonts w:ascii="Times New Roman" w:hAnsi="Times New Roman" w:cs="Times New Roman"/>
          <w:sz w:val="24"/>
          <w:szCs w:val="24"/>
        </w:rPr>
        <w:t xml:space="preserve"> round of</w:t>
      </w:r>
      <w:r w:rsidR="00F300BB">
        <w:rPr>
          <w:rFonts w:ascii="Times New Roman" w:hAnsi="Times New Roman" w:cs="Times New Roman"/>
          <w:sz w:val="24"/>
          <w:szCs w:val="24"/>
        </w:rPr>
        <w:t xml:space="preserve"> anti-epidemic fund to </w:t>
      </w:r>
      <w:r w:rsidR="00E36E34">
        <w:rPr>
          <w:rFonts w:ascii="Times New Roman" w:hAnsi="Times New Roman" w:cs="Times New Roman"/>
          <w:sz w:val="24"/>
          <w:szCs w:val="24"/>
        </w:rPr>
        <w:t xml:space="preserve">the affected industries. </w:t>
      </w:r>
      <w:r w:rsidR="003B1FED">
        <w:rPr>
          <w:rFonts w:ascii="Times New Roman" w:hAnsi="Times New Roman" w:cs="Times New Roman"/>
          <w:sz w:val="24"/>
          <w:szCs w:val="24"/>
        </w:rPr>
        <w:t>The subsides release</w:t>
      </w:r>
      <w:r w:rsidR="00C15831">
        <w:rPr>
          <w:rFonts w:ascii="Times New Roman" w:hAnsi="Times New Roman" w:cs="Times New Roman"/>
          <w:sz w:val="24"/>
          <w:szCs w:val="24"/>
        </w:rPr>
        <w:t>d to the retail sect</w:t>
      </w:r>
      <w:r w:rsidR="003865B6">
        <w:rPr>
          <w:rFonts w:ascii="Times New Roman" w:hAnsi="Times New Roman" w:cs="Times New Roman"/>
          <w:sz w:val="24"/>
          <w:szCs w:val="24"/>
        </w:rPr>
        <w:t>or</w:t>
      </w:r>
      <w:r w:rsidR="003B1FED">
        <w:rPr>
          <w:rFonts w:ascii="Times New Roman" w:hAnsi="Times New Roman" w:cs="Times New Roman"/>
          <w:sz w:val="24"/>
          <w:szCs w:val="24"/>
        </w:rPr>
        <w:t xml:space="preserve"> was about </w:t>
      </w:r>
      <w:r w:rsidR="00DF2DB9">
        <w:rPr>
          <w:rFonts w:ascii="Times New Roman" w:hAnsi="Times New Roman" w:cs="Times New Roman"/>
          <w:sz w:val="24"/>
          <w:szCs w:val="24"/>
        </w:rPr>
        <w:t>HKD5</w:t>
      </w:r>
      <w:r w:rsidR="00FD0389">
        <w:rPr>
          <w:rFonts w:ascii="Times New Roman" w:hAnsi="Times New Roman" w:cs="Times New Roman"/>
          <w:sz w:val="24"/>
          <w:szCs w:val="24"/>
        </w:rPr>
        <w:t xml:space="preserve">,516 </w:t>
      </w:r>
      <w:r w:rsidR="00044A06">
        <w:rPr>
          <w:rFonts w:ascii="Times New Roman" w:hAnsi="Times New Roman" w:cs="Times New Roman"/>
          <w:sz w:val="24"/>
          <w:szCs w:val="24"/>
        </w:rPr>
        <w:t>millio</w:t>
      </w:r>
      <w:r w:rsidR="00044A06" w:rsidRPr="003E5AEA">
        <w:rPr>
          <w:rFonts w:ascii="Times New Roman" w:hAnsi="Times New Roman" w:cs="Times New Roman"/>
          <w:sz w:val="24"/>
          <w:szCs w:val="24"/>
        </w:rPr>
        <w:t>n</w:t>
      </w:r>
      <w:r w:rsidR="003E5AEA" w:rsidRPr="003E5AEA">
        <w:rPr>
          <w:rFonts w:ascii="Times New Roman" w:hAnsi="Times New Roman" w:cs="Times New Roman"/>
          <w:sz w:val="24"/>
          <w:szCs w:val="24"/>
        </w:rPr>
        <w:t xml:space="preserve"> </w:t>
      </w:r>
      <w:r w:rsidR="003E5AEA" w:rsidRPr="003E5AEA">
        <w:rPr>
          <w:rFonts w:ascii="Times New Roman" w:hAnsi="Times New Roman" w:cs="Times New Roman"/>
          <w:sz w:val="24"/>
          <w:szCs w:val="24"/>
          <w:shd w:val="clear" w:color="auto" w:fill="FFFFFF"/>
        </w:rPr>
        <w:t>(</w:t>
      </w:r>
      <w:r w:rsidR="001C20DF">
        <w:rPr>
          <w:rFonts w:ascii="Times New Roman" w:hAnsi="Times New Roman" w:cs="Times New Roman"/>
          <w:sz w:val="24"/>
          <w:szCs w:val="24"/>
          <w:shd w:val="clear" w:color="auto" w:fill="FFFFFF"/>
        </w:rPr>
        <w:t>HKSAR</w:t>
      </w:r>
      <w:r w:rsidR="00CD29E5">
        <w:rPr>
          <w:rFonts w:ascii="Times New Roman" w:hAnsi="Times New Roman" w:cs="Times New Roman"/>
          <w:sz w:val="24"/>
          <w:szCs w:val="24"/>
          <w:shd w:val="clear" w:color="auto" w:fill="FFFFFF"/>
        </w:rPr>
        <w:t>,</w:t>
      </w:r>
      <w:r w:rsidR="00AB23B4">
        <w:rPr>
          <w:rFonts w:ascii="Times New Roman" w:hAnsi="Times New Roman" w:cs="Times New Roman"/>
          <w:sz w:val="24"/>
          <w:szCs w:val="24"/>
          <w:shd w:val="clear" w:color="auto" w:fill="FFFFFF"/>
        </w:rPr>
        <w:t>2020</w:t>
      </w:r>
      <w:r w:rsidR="003E5AEA" w:rsidRPr="003E5AEA">
        <w:rPr>
          <w:rFonts w:ascii="Times New Roman" w:hAnsi="Times New Roman" w:cs="Times New Roman"/>
          <w:sz w:val="24"/>
          <w:szCs w:val="24"/>
          <w:shd w:val="clear" w:color="auto" w:fill="FFFFFF"/>
        </w:rPr>
        <w:t>)</w:t>
      </w:r>
      <w:r w:rsidR="004E496C" w:rsidRPr="003E5AEA">
        <w:rPr>
          <w:rFonts w:ascii="Times New Roman" w:hAnsi="Times New Roman" w:cs="Times New Roman"/>
          <w:sz w:val="24"/>
          <w:szCs w:val="24"/>
        </w:rPr>
        <w:t>.</w:t>
      </w:r>
      <w:r w:rsidR="00044A06" w:rsidRPr="003E5AEA">
        <w:rPr>
          <w:rFonts w:ascii="Times New Roman" w:hAnsi="Times New Roman" w:cs="Times New Roman"/>
          <w:sz w:val="24"/>
          <w:szCs w:val="24"/>
        </w:rPr>
        <w:t xml:space="preserve"> </w:t>
      </w:r>
      <w:r w:rsidR="003E5AEA">
        <w:rPr>
          <w:rFonts w:ascii="Times New Roman" w:hAnsi="Times New Roman" w:cs="Times New Roman"/>
          <w:sz w:val="24"/>
          <w:szCs w:val="24"/>
        </w:rPr>
        <w:t xml:space="preserve">As a result, </w:t>
      </w:r>
      <w:r w:rsidR="00E04F5F">
        <w:rPr>
          <w:rFonts w:ascii="Times New Roman" w:hAnsi="Times New Roman" w:cs="Times New Roman"/>
          <w:sz w:val="24"/>
          <w:szCs w:val="24"/>
        </w:rPr>
        <w:t xml:space="preserve">the Group </w:t>
      </w:r>
      <w:r w:rsidR="00560529">
        <w:rPr>
          <w:rFonts w:ascii="Times New Roman" w:hAnsi="Times New Roman" w:cs="Times New Roman"/>
          <w:sz w:val="24"/>
          <w:szCs w:val="24"/>
        </w:rPr>
        <w:t>receive</w:t>
      </w:r>
      <w:r w:rsidR="0094702B">
        <w:rPr>
          <w:rFonts w:ascii="Times New Roman" w:hAnsi="Times New Roman" w:cs="Times New Roman"/>
          <w:sz w:val="24"/>
          <w:szCs w:val="24"/>
        </w:rPr>
        <w:t>d</w:t>
      </w:r>
      <w:r w:rsidR="00560529">
        <w:rPr>
          <w:rFonts w:ascii="Times New Roman" w:hAnsi="Times New Roman" w:cs="Times New Roman"/>
          <w:sz w:val="24"/>
          <w:szCs w:val="24"/>
        </w:rPr>
        <w:t xml:space="preserve"> </w:t>
      </w:r>
      <w:r w:rsidR="00B3740D">
        <w:rPr>
          <w:rFonts w:ascii="Times New Roman" w:hAnsi="Times New Roman" w:cs="Times New Roman"/>
          <w:sz w:val="24"/>
          <w:szCs w:val="24"/>
        </w:rPr>
        <w:t xml:space="preserve">approximately </w:t>
      </w:r>
      <w:r w:rsidR="00FD0389">
        <w:rPr>
          <w:rFonts w:ascii="Times New Roman" w:hAnsi="Times New Roman" w:cs="Times New Roman"/>
          <w:sz w:val="24"/>
          <w:szCs w:val="24"/>
        </w:rPr>
        <w:t>HKD</w:t>
      </w:r>
      <w:r w:rsidR="00E04F5F">
        <w:rPr>
          <w:rFonts w:ascii="Times New Roman" w:hAnsi="Times New Roman" w:cs="Times New Roman"/>
          <w:sz w:val="24"/>
          <w:szCs w:val="24"/>
        </w:rPr>
        <w:t>40</w:t>
      </w:r>
      <w:r w:rsidR="00FD0389">
        <w:rPr>
          <w:rFonts w:ascii="Times New Roman" w:hAnsi="Times New Roman" w:cs="Times New Roman"/>
          <w:sz w:val="24"/>
          <w:szCs w:val="24"/>
        </w:rPr>
        <w:t xml:space="preserve"> million</w:t>
      </w:r>
      <w:r w:rsidR="00CA220A">
        <w:rPr>
          <w:rFonts w:ascii="Times New Roman" w:hAnsi="Times New Roman" w:cs="Times New Roman"/>
          <w:sz w:val="24"/>
          <w:szCs w:val="24"/>
        </w:rPr>
        <w:t xml:space="preserve"> </w:t>
      </w:r>
      <w:r w:rsidR="005B46DE">
        <w:rPr>
          <w:rFonts w:ascii="Times New Roman" w:hAnsi="Times New Roman" w:cs="Times New Roman"/>
          <w:sz w:val="24"/>
          <w:szCs w:val="24"/>
        </w:rPr>
        <w:t xml:space="preserve">under the Employment Support Scheme (ESS) and another </w:t>
      </w:r>
      <w:r w:rsidR="00560529">
        <w:rPr>
          <w:rFonts w:ascii="Times New Roman" w:hAnsi="Times New Roman" w:cs="Times New Roman"/>
          <w:sz w:val="24"/>
          <w:szCs w:val="24"/>
        </w:rPr>
        <w:t xml:space="preserve">government </w:t>
      </w:r>
      <w:r w:rsidR="00E95F8A">
        <w:rPr>
          <w:rFonts w:ascii="Times New Roman" w:hAnsi="Times New Roman" w:cs="Times New Roman"/>
          <w:sz w:val="24"/>
          <w:szCs w:val="24"/>
        </w:rPr>
        <w:t xml:space="preserve">relief </w:t>
      </w:r>
      <w:r w:rsidR="005B46DE">
        <w:rPr>
          <w:rFonts w:ascii="Times New Roman" w:hAnsi="Times New Roman" w:cs="Times New Roman"/>
          <w:sz w:val="24"/>
          <w:szCs w:val="24"/>
        </w:rPr>
        <w:t xml:space="preserve">of HKD1.4 million </w:t>
      </w:r>
      <w:r w:rsidR="00B152CB">
        <w:rPr>
          <w:rFonts w:ascii="Times New Roman" w:hAnsi="Times New Roman" w:cs="Times New Roman"/>
          <w:sz w:val="24"/>
          <w:szCs w:val="24"/>
        </w:rPr>
        <w:t xml:space="preserve">under the Anti-epidemic Fund </w:t>
      </w:r>
      <w:r w:rsidR="00B152CB">
        <w:rPr>
          <w:rFonts w:ascii="Times New Roman" w:hAnsi="Times New Roman" w:cs="Times New Roman"/>
          <w:sz w:val="24"/>
          <w:szCs w:val="24"/>
        </w:rPr>
        <w:lastRenderedPageBreak/>
        <w:t xml:space="preserve">of the Hong Kong Government, </w:t>
      </w:r>
      <w:r w:rsidR="00E95F8A">
        <w:rPr>
          <w:rFonts w:ascii="Times New Roman" w:hAnsi="Times New Roman" w:cs="Times New Roman"/>
          <w:sz w:val="24"/>
          <w:szCs w:val="24"/>
        </w:rPr>
        <w:t>to release the</w:t>
      </w:r>
      <w:r w:rsidR="00E32CD2">
        <w:rPr>
          <w:rFonts w:ascii="Times New Roman" w:hAnsi="Times New Roman" w:cs="Times New Roman"/>
          <w:sz w:val="24"/>
          <w:szCs w:val="24"/>
        </w:rPr>
        <w:t xml:space="preserve"> financial</w:t>
      </w:r>
      <w:r w:rsidR="00E95F8A">
        <w:rPr>
          <w:rFonts w:ascii="Times New Roman" w:hAnsi="Times New Roman" w:cs="Times New Roman"/>
          <w:sz w:val="24"/>
          <w:szCs w:val="24"/>
        </w:rPr>
        <w:t xml:space="preserve"> burden </w:t>
      </w:r>
      <w:r w:rsidR="00CA220A">
        <w:rPr>
          <w:rFonts w:ascii="Times New Roman" w:hAnsi="Times New Roman" w:cs="Times New Roman"/>
          <w:sz w:val="24"/>
          <w:szCs w:val="24"/>
        </w:rPr>
        <w:t>for the year of 2019 to 2020</w:t>
      </w:r>
      <w:r w:rsidR="0094702B">
        <w:rPr>
          <w:rFonts w:ascii="Times New Roman" w:hAnsi="Times New Roman" w:cs="Times New Roman"/>
          <w:sz w:val="24"/>
          <w:szCs w:val="24"/>
        </w:rPr>
        <w:t xml:space="preserve"> </w:t>
      </w:r>
      <w:r w:rsidR="0094702B" w:rsidRPr="003E5AEA">
        <w:rPr>
          <w:rFonts w:ascii="Times New Roman" w:hAnsi="Times New Roman" w:cs="Times New Roman"/>
          <w:sz w:val="24"/>
          <w:szCs w:val="24"/>
          <w:shd w:val="clear" w:color="auto" w:fill="FFFFFF"/>
        </w:rPr>
        <w:t>(</w:t>
      </w:r>
      <w:r w:rsidR="006D7365">
        <w:rPr>
          <w:rFonts w:ascii="Times New Roman" w:hAnsi="Times New Roman" w:cs="Times New Roman"/>
          <w:sz w:val="24"/>
          <w:szCs w:val="24"/>
          <w:shd w:val="clear" w:color="auto" w:fill="FFFFFF"/>
        </w:rPr>
        <w:t>CEC International Holdings Ltd, 2020</w:t>
      </w:r>
      <w:r w:rsidR="0094702B" w:rsidRPr="003E5AEA">
        <w:rPr>
          <w:rFonts w:ascii="Times New Roman" w:hAnsi="Times New Roman" w:cs="Times New Roman"/>
          <w:sz w:val="24"/>
          <w:szCs w:val="24"/>
          <w:shd w:val="clear" w:color="auto" w:fill="FFFFFF"/>
        </w:rPr>
        <w:t>)</w:t>
      </w:r>
      <w:r w:rsidR="00CA220A">
        <w:rPr>
          <w:rFonts w:ascii="Times New Roman" w:hAnsi="Times New Roman" w:cs="Times New Roman"/>
          <w:sz w:val="24"/>
          <w:szCs w:val="24"/>
        </w:rPr>
        <w:t>.</w:t>
      </w:r>
    </w:p>
    <w:p w14:paraId="66C7DC7C" w14:textId="36FCDE2F" w:rsidR="006A7710" w:rsidRDefault="002742A8"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Since t</w:t>
      </w:r>
      <w:r w:rsidR="00EA0633">
        <w:rPr>
          <w:rFonts w:ascii="Times New Roman" w:hAnsi="Times New Roman" w:cs="Times New Roman"/>
          <w:sz w:val="24"/>
          <w:szCs w:val="24"/>
        </w:rPr>
        <w:t>he sources of 759 Store</w:t>
      </w:r>
      <w:r w:rsidR="00C14B27">
        <w:rPr>
          <w:rFonts w:ascii="Times New Roman" w:hAnsi="Times New Roman" w:cs="Times New Roman"/>
          <w:sz w:val="24"/>
          <w:szCs w:val="24"/>
        </w:rPr>
        <w:t xml:space="preserve"> merchandise</w:t>
      </w:r>
      <w:r w:rsidR="00EA0633">
        <w:rPr>
          <w:rFonts w:ascii="Times New Roman" w:hAnsi="Times New Roman" w:cs="Times New Roman"/>
          <w:sz w:val="24"/>
          <w:szCs w:val="24"/>
        </w:rPr>
        <w:t xml:space="preserve"> </w:t>
      </w:r>
      <w:r w:rsidR="002C3BA0">
        <w:rPr>
          <w:rFonts w:ascii="Times New Roman" w:hAnsi="Times New Roman" w:cs="Times New Roman"/>
          <w:sz w:val="24"/>
          <w:szCs w:val="24"/>
        </w:rPr>
        <w:t>are mainly imported from overseas markets</w:t>
      </w:r>
      <w:r w:rsidR="006F5E6D">
        <w:rPr>
          <w:rFonts w:ascii="Times New Roman" w:hAnsi="Times New Roman" w:cs="Times New Roman"/>
          <w:sz w:val="24"/>
          <w:szCs w:val="24"/>
        </w:rPr>
        <w:t xml:space="preserve">, the </w:t>
      </w:r>
      <w:r w:rsidR="00BF1CA1">
        <w:rPr>
          <w:rFonts w:ascii="Times New Roman" w:hAnsi="Times New Roman" w:cs="Times New Roman"/>
          <w:sz w:val="24"/>
          <w:szCs w:val="24"/>
        </w:rPr>
        <w:t xml:space="preserve">fluctuations of </w:t>
      </w:r>
      <w:r w:rsidR="006F5E6D">
        <w:rPr>
          <w:rFonts w:ascii="Times New Roman" w:hAnsi="Times New Roman" w:cs="Times New Roman"/>
          <w:sz w:val="24"/>
          <w:szCs w:val="24"/>
        </w:rPr>
        <w:t xml:space="preserve">exchange rate will have </w:t>
      </w:r>
      <w:r w:rsidR="00D939C7">
        <w:rPr>
          <w:rFonts w:ascii="Times New Roman" w:hAnsi="Times New Roman" w:cs="Times New Roman"/>
          <w:sz w:val="24"/>
          <w:szCs w:val="24"/>
        </w:rPr>
        <w:t>direct</w:t>
      </w:r>
      <w:r w:rsidR="006F5E6D">
        <w:rPr>
          <w:rFonts w:ascii="Times New Roman" w:hAnsi="Times New Roman" w:cs="Times New Roman"/>
          <w:sz w:val="24"/>
          <w:szCs w:val="24"/>
        </w:rPr>
        <w:t xml:space="preserve"> </w:t>
      </w:r>
      <w:r w:rsidR="003701C2">
        <w:rPr>
          <w:rFonts w:ascii="Times New Roman" w:hAnsi="Times New Roman" w:cs="Times New Roman"/>
          <w:sz w:val="24"/>
          <w:szCs w:val="24"/>
        </w:rPr>
        <w:t>influence</w:t>
      </w:r>
      <w:r w:rsidR="006F5E6D">
        <w:rPr>
          <w:rFonts w:ascii="Times New Roman" w:hAnsi="Times New Roman" w:cs="Times New Roman"/>
          <w:sz w:val="24"/>
          <w:szCs w:val="24"/>
        </w:rPr>
        <w:t xml:space="preserve"> </w:t>
      </w:r>
      <w:r w:rsidR="003701C2">
        <w:rPr>
          <w:rFonts w:ascii="Times New Roman" w:hAnsi="Times New Roman" w:cs="Times New Roman"/>
          <w:sz w:val="24"/>
          <w:szCs w:val="24"/>
        </w:rPr>
        <w:t xml:space="preserve">the product </w:t>
      </w:r>
      <w:r w:rsidR="00D939C7">
        <w:rPr>
          <w:rFonts w:ascii="Times New Roman" w:hAnsi="Times New Roman" w:cs="Times New Roman"/>
          <w:sz w:val="24"/>
          <w:szCs w:val="24"/>
        </w:rPr>
        <w:t>costs.</w:t>
      </w:r>
      <w:r w:rsidR="009C4CB3">
        <w:rPr>
          <w:rFonts w:ascii="Times New Roman" w:hAnsi="Times New Roman" w:cs="Times New Roman"/>
          <w:sz w:val="24"/>
          <w:szCs w:val="24"/>
        </w:rPr>
        <w:t xml:space="preserve"> </w:t>
      </w:r>
      <w:r w:rsidR="00B577E6">
        <w:rPr>
          <w:rFonts w:ascii="Times New Roman" w:hAnsi="Times New Roman" w:cs="Times New Roman"/>
          <w:sz w:val="24"/>
          <w:szCs w:val="24"/>
        </w:rPr>
        <w:t xml:space="preserve">When exchange rate </w:t>
      </w:r>
      <w:r w:rsidR="00A858D1">
        <w:rPr>
          <w:rFonts w:ascii="Times New Roman" w:hAnsi="Times New Roman" w:cs="Times New Roman"/>
          <w:sz w:val="24"/>
          <w:szCs w:val="24"/>
        </w:rPr>
        <w:t>changes, t</w:t>
      </w:r>
      <w:r w:rsidR="00AE4E27">
        <w:rPr>
          <w:rFonts w:ascii="Times New Roman" w:hAnsi="Times New Roman" w:cs="Times New Roman"/>
          <w:sz w:val="24"/>
          <w:szCs w:val="24"/>
        </w:rPr>
        <w:t xml:space="preserve">he </w:t>
      </w:r>
      <w:r w:rsidR="000C4650">
        <w:rPr>
          <w:rFonts w:ascii="Times New Roman" w:hAnsi="Times New Roman" w:cs="Times New Roman"/>
          <w:sz w:val="24"/>
          <w:szCs w:val="24"/>
        </w:rPr>
        <w:t xml:space="preserve">prices of </w:t>
      </w:r>
      <w:r w:rsidR="00A858D1">
        <w:rPr>
          <w:rFonts w:ascii="Times New Roman" w:hAnsi="Times New Roman" w:cs="Times New Roman"/>
          <w:sz w:val="24"/>
          <w:szCs w:val="24"/>
        </w:rPr>
        <w:t xml:space="preserve">imported </w:t>
      </w:r>
      <w:r w:rsidR="000C4650">
        <w:rPr>
          <w:rFonts w:ascii="Times New Roman" w:hAnsi="Times New Roman" w:cs="Times New Roman"/>
          <w:sz w:val="24"/>
          <w:szCs w:val="24"/>
        </w:rPr>
        <w:t xml:space="preserve">products will change </w:t>
      </w:r>
      <w:r w:rsidR="00A858D1">
        <w:rPr>
          <w:rFonts w:ascii="Times New Roman" w:hAnsi="Times New Roman" w:cs="Times New Roman"/>
          <w:sz w:val="24"/>
          <w:szCs w:val="24"/>
        </w:rPr>
        <w:t xml:space="preserve">subsequently. </w:t>
      </w:r>
      <w:r w:rsidR="00392F52">
        <w:rPr>
          <w:rFonts w:ascii="Times New Roman" w:hAnsi="Times New Roman" w:cs="Times New Roman"/>
          <w:sz w:val="24"/>
          <w:szCs w:val="24"/>
        </w:rPr>
        <w:t>The firm must react to the selling prices accordingly</w:t>
      </w:r>
      <w:r w:rsidR="00444D30">
        <w:rPr>
          <w:rFonts w:ascii="Times New Roman" w:hAnsi="Times New Roman" w:cs="Times New Roman"/>
          <w:sz w:val="24"/>
          <w:szCs w:val="24"/>
        </w:rPr>
        <w:t>, otherwise, the costs of product will be absorb</w:t>
      </w:r>
      <w:r w:rsidR="00917BCA">
        <w:rPr>
          <w:rFonts w:ascii="Times New Roman" w:hAnsi="Times New Roman" w:cs="Times New Roman"/>
          <w:sz w:val="24"/>
          <w:szCs w:val="24"/>
        </w:rPr>
        <w:t>ed</w:t>
      </w:r>
      <w:r w:rsidR="00444D30">
        <w:rPr>
          <w:rFonts w:ascii="Times New Roman" w:hAnsi="Times New Roman" w:cs="Times New Roman"/>
          <w:sz w:val="24"/>
          <w:szCs w:val="24"/>
        </w:rPr>
        <w:t xml:space="preserve"> by the firm</w:t>
      </w:r>
      <w:r w:rsidR="008A3F7C">
        <w:rPr>
          <w:rFonts w:ascii="Times New Roman" w:hAnsi="Times New Roman" w:cs="Times New Roman"/>
          <w:sz w:val="24"/>
          <w:szCs w:val="24"/>
        </w:rPr>
        <w:t>.</w:t>
      </w:r>
      <w:r w:rsidR="00E04B66">
        <w:rPr>
          <w:rFonts w:ascii="Times New Roman" w:hAnsi="Times New Roman" w:cs="Times New Roman"/>
          <w:sz w:val="24"/>
          <w:szCs w:val="24"/>
        </w:rPr>
        <w:t xml:space="preserve"> </w:t>
      </w:r>
      <w:r w:rsidR="00732FB0">
        <w:rPr>
          <w:rFonts w:ascii="Times New Roman" w:hAnsi="Times New Roman" w:cs="Times New Roman"/>
          <w:sz w:val="24"/>
          <w:szCs w:val="24"/>
        </w:rPr>
        <w:t>T</w:t>
      </w:r>
      <w:r w:rsidR="00014366">
        <w:rPr>
          <w:rFonts w:ascii="Times New Roman" w:hAnsi="Times New Roman" w:cs="Times New Roman"/>
          <w:sz w:val="24"/>
          <w:szCs w:val="24"/>
        </w:rPr>
        <w:t xml:space="preserve">o mitigate the </w:t>
      </w:r>
      <w:r w:rsidR="005752AB">
        <w:rPr>
          <w:rFonts w:ascii="Times New Roman" w:hAnsi="Times New Roman" w:cs="Times New Roman"/>
          <w:sz w:val="24"/>
          <w:szCs w:val="24"/>
        </w:rPr>
        <w:t xml:space="preserve">fluctuation on the </w:t>
      </w:r>
      <w:r w:rsidR="00F313E1">
        <w:rPr>
          <w:rFonts w:ascii="Times New Roman" w:hAnsi="Times New Roman" w:cs="Times New Roman"/>
          <w:sz w:val="24"/>
          <w:szCs w:val="24"/>
        </w:rPr>
        <w:t xml:space="preserve">risk of </w:t>
      </w:r>
      <w:r w:rsidR="00014366">
        <w:rPr>
          <w:rFonts w:ascii="Times New Roman" w:hAnsi="Times New Roman" w:cs="Times New Roman"/>
          <w:sz w:val="24"/>
          <w:szCs w:val="24"/>
        </w:rPr>
        <w:t xml:space="preserve">exchange rate, 759 Store </w:t>
      </w:r>
      <w:r w:rsidR="00145E6F">
        <w:rPr>
          <w:rFonts w:ascii="Times New Roman" w:hAnsi="Times New Roman" w:cs="Times New Roman"/>
          <w:sz w:val="24"/>
          <w:szCs w:val="24"/>
        </w:rPr>
        <w:t xml:space="preserve">has scattered the </w:t>
      </w:r>
      <w:r w:rsidR="00130003">
        <w:rPr>
          <w:rFonts w:ascii="Times New Roman" w:hAnsi="Times New Roman" w:cs="Times New Roman"/>
          <w:sz w:val="24"/>
          <w:szCs w:val="24"/>
        </w:rPr>
        <w:t xml:space="preserve">sourcing approach from </w:t>
      </w:r>
      <w:r w:rsidR="00C2501F">
        <w:rPr>
          <w:rFonts w:ascii="Times New Roman" w:hAnsi="Times New Roman" w:cs="Times New Roman"/>
          <w:sz w:val="24"/>
          <w:szCs w:val="24"/>
        </w:rPr>
        <w:t xml:space="preserve">importing products </w:t>
      </w:r>
      <w:r w:rsidR="003717F5">
        <w:rPr>
          <w:rFonts w:ascii="Times New Roman" w:hAnsi="Times New Roman" w:cs="Times New Roman"/>
          <w:sz w:val="24"/>
          <w:szCs w:val="24"/>
        </w:rPr>
        <w:t xml:space="preserve">in </w:t>
      </w:r>
      <w:r w:rsidR="00130003">
        <w:rPr>
          <w:rFonts w:ascii="Times New Roman" w:hAnsi="Times New Roman" w:cs="Times New Roman"/>
          <w:sz w:val="24"/>
          <w:szCs w:val="24"/>
        </w:rPr>
        <w:t xml:space="preserve">various countries </w:t>
      </w:r>
      <w:r w:rsidR="003717F5">
        <w:rPr>
          <w:rFonts w:ascii="Times New Roman" w:hAnsi="Times New Roman" w:cs="Times New Roman"/>
          <w:sz w:val="24"/>
          <w:szCs w:val="24"/>
        </w:rPr>
        <w:t>rather than focus</w:t>
      </w:r>
      <w:r w:rsidR="00244549">
        <w:rPr>
          <w:rFonts w:ascii="Times New Roman" w:hAnsi="Times New Roman" w:cs="Times New Roman"/>
          <w:sz w:val="24"/>
          <w:szCs w:val="24"/>
        </w:rPr>
        <w:t xml:space="preserve"> </w:t>
      </w:r>
      <w:r w:rsidR="00301D32">
        <w:rPr>
          <w:rFonts w:ascii="Times New Roman" w:hAnsi="Times New Roman" w:cs="Times New Roman"/>
          <w:sz w:val="24"/>
          <w:szCs w:val="24"/>
        </w:rPr>
        <w:t>o</w:t>
      </w:r>
      <w:r w:rsidR="003717F5">
        <w:rPr>
          <w:rFonts w:ascii="Times New Roman" w:hAnsi="Times New Roman" w:cs="Times New Roman"/>
          <w:sz w:val="24"/>
          <w:szCs w:val="24"/>
        </w:rPr>
        <w:t>n those</w:t>
      </w:r>
      <w:r w:rsidR="00E752C9">
        <w:rPr>
          <w:rFonts w:ascii="Times New Roman" w:hAnsi="Times New Roman" w:cs="Times New Roman"/>
          <w:sz w:val="24"/>
          <w:szCs w:val="24"/>
        </w:rPr>
        <w:t xml:space="preserve"> countries</w:t>
      </w:r>
      <w:r w:rsidR="003717F5">
        <w:rPr>
          <w:rFonts w:ascii="Times New Roman" w:hAnsi="Times New Roman" w:cs="Times New Roman"/>
          <w:sz w:val="24"/>
          <w:szCs w:val="24"/>
        </w:rPr>
        <w:t xml:space="preserve"> that may bring exchange rate impact to the firm.</w:t>
      </w:r>
      <w:r w:rsidR="00751B82">
        <w:rPr>
          <w:rFonts w:ascii="Times New Roman" w:hAnsi="Times New Roman" w:cs="Times New Roman"/>
          <w:sz w:val="24"/>
          <w:szCs w:val="24"/>
        </w:rPr>
        <w:t xml:space="preserve"> </w:t>
      </w:r>
    </w:p>
    <w:p w14:paraId="2B429F40" w14:textId="015EEEB6" w:rsidR="00AC3436" w:rsidRDefault="00D82EA7"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w:t>
      </w:r>
      <w:r w:rsidR="00902517">
        <w:rPr>
          <w:rFonts w:ascii="Times New Roman" w:hAnsi="Times New Roman" w:cs="Times New Roman"/>
          <w:sz w:val="24"/>
          <w:szCs w:val="24"/>
        </w:rPr>
        <w:t xml:space="preserve">IMF, the inflation rate </w:t>
      </w:r>
      <w:r w:rsidR="00642989">
        <w:rPr>
          <w:rFonts w:ascii="Times New Roman" w:hAnsi="Times New Roman" w:cs="Times New Roman"/>
          <w:sz w:val="24"/>
          <w:szCs w:val="24"/>
        </w:rPr>
        <w:t xml:space="preserve">for Hong Kong </w:t>
      </w:r>
      <w:r w:rsidR="00902517">
        <w:rPr>
          <w:rFonts w:ascii="Times New Roman" w:hAnsi="Times New Roman" w:cs="Times New Roman"/>
          <w:sz w:val="24"/>
          <w:szCs w:val="24"/>
        </w:rPr>
        <w:t xml:space="preserve">reflected a change </w:t>
      </w:r>
      <w:r w:rsidR="00BB1184">
        <w:rPr>
          <w:rFonts w:ascii="Times New Roman" w:hAnsi="Times New Roman" w:cs="Times New Roman"/>
          <w:sz w:val="24"/>
          <w:szCs w:val="24"/>
        </w:rPr>
        <w:t>of</w:t>
      </w:r>
      <w:r w:rsidR="00902517">
        <w:rPr>
          <w:rFonts w:ascii="Times New Roman" w:hAnsi="Times New Roman" w:cs="Times New Roman"/>
          <w:sz w:val="24"/>
          <w:szCs w:val="24"/>
        </w:rPr>
        <w:t xml:space="preserve"> decline </w:t>
      </w:r>
      <w:r w:rsidR="003E18E5">
        <w:rPr>
          <w:rFonts w:ascii="Times New Roman" w:hAnsi="Times New Roman" w:cs="Times New Roman"/>
          <w:sz w:val="24"/>
          <w:szCs w:val="24"/>
        </w:rPr>
        <w:t>of</w:t>
      </w:r>
      <w:r w:rsidR="00902517">
        <w:rPr>
          <w:rFonts w:ascii="Times New Roman" w:hAnsi="Times New Roman" w:cs="Times New Roman"/>
          <w:sz w:val="24"/>
          <w:szCs w:val="24"/>
        </w:rPr>
        <w:t xml:space="preserve"> 0.3 </w:t>
      </w:r>
      <w:r w:rsidR="002D68CA">
        <w:rPr>
          <w:rFonts w:ascii="Times New Roman" w:hAnsi="Times New Roman" w:cs="Times New Roman"/>
          <w:sz w:val="24"/>
          <w:szCs w:val="24"/>
        </w:rPr>
        <w:t>in 2020 (</w:t>
      </w:r>
      <w:proofErr w:type="spellStart"/>
      <w:r w:rsidR="002D68CA" w:rsidRPr="005E4A4D">
        <w:rPr>
          <w:rFonts w:ascii="Times New Roman" w:eastAsia="Times New Roman" w:hAnsi="Times New Roman" w:cs="Times New Roman"/>
          <w:color w:val="000000"/>
          <w:sz w:val="24"/>
          <w:szCs w:val="24"/>
        </w:rPr>
        <w:t>Knoema</w:t>
      </w:r>
      <w:proofErr w:type="spellEnd"/>
      <w:r w:rsidR="002D68CA">
        <w:rPr>
          <w:rFonts w:ascii="Times New Roman" w:eastAsia="Times New Roman" w:hAnsi="Times New Roman" w:cs="Times New Roman"/>
          <w:color w:val="000000"/>
          <w:sz w:val="24"/>
          <w:szCs w:val="24"/>
        </w:rPr>
        <w:t xml:space="preserve">, </w:t>
      </w:r>
      <w:r w:rsidR="002D68CA" w:rsidRPr="005E4A4D">
        <w:rPr>
          <w:rFonts w:ascii="Times New Roman" w:eastAsia="Times New Roman" w:hAnsi="Times New Roman" w:cs="Times New Roman"/>
          <w:color w:val="000000"/>
          <w:sz w:val="24"/>
          <w:szCs w:val="24"/>
        </w:rPr>
        <w:t>n.d.)</w:t>
      </w:r>
      <w:r w:rsidR="002D68CA">
        <w:rPr>
          <w:rFonts w:ascii="Times New Roman" w:eastAsia="Times New Roman" w:hAnsi="Times New Roman" w:cs="Times New Roman"/>
          <w:color w:val="000000"/>
          <w:sz w:val="24"/>
          <w:szCs w:val="24"/>
        </w:rPr>
        <w:t>.</w:t>
      </w:r>
      <w:r w:rsidR="00642989">
        <w:rPr>
          <w:rFonts w:ascii="Times New Roman" w:eastAsia="Times New Roman" w:hAnsi="Times New Roman" w:cs="Times New Roman"/>
          <w:color w:val="000000"/>
          <w:sz w:val="24"/>
          <w:szCs w:val="24"/>
        </w:rPr>
        <w:t xml:space="preserve"> </w:t>
      </w:r>
      <w:r w:rsidR="006E4748">
        <w:rPr>
          <w:rFonts w:ascii="Times New Roman" w:eastAsia="Times New Roman" w:hAnsi="Times New Roman" w:cs="Times New Roman"/>
          <w:color w:val="000000"/>
          <w:sz w:val="24"/>
          <w:szCs w:val="24"/>
        </w:rPr>
        <w:t xml:space="preserve"> </w:t>
      </w:r>
      <w:r w:rsidR="00337D62">
        <w:rPr>
          <w:rFonts w:ascii="Times New Roman" w:eastAsia="Times New Roman" w:hAnsi="Times New Roman" w:cs="Times New Roman"/>
          <w:color w:val="000000"/>
          <w:sz w:val="24"/>
          <w:szCs w:val="24"/>
        </w:rPr>
        <w:t xml:space="preserve">This change represents the </w:t>
      </w:r>
      <w:r w:rsidR="00926758">
        <w:rPr>
          <w:rFonts w:ascii="Times New Roman" w:eastAsia="Times New Roman" w:hAnsi="Times New Roman" w:cs="Times New Roman"/>
          <w:color w:val="000000"/>
          <w:sz w:val="24"/>
          <w:szCs w:val="24"/>
        </w:rPr>
        <w:t xml:space="preserve">overall </w:t>
      </w:r>
      <w:r w:rsidR="00B72498">
        <w:rPr>
          <w:rFonts w:ascii="Times New Roman" w:eastAsia="Times New Roman" w:hAnsi="Times New Roman" w:cs="Times New Roman"/>
          <w:color w:val="000000"/>
          <w:sz w:val="24"/>
          <w:szCs w:val="24"/>
        </w:rPr>
        <w:t xml:space="preserve">consumption </w:t>
      </w:r>
      <w:r w:rsidR="00926758">
        <w:rPr>
          <w:rFonts w:ascii="Times New Roman" w:eastAsia="Times New Roman" w:hAnsi="Times New Roman" w:cs="Times New Roman"/>
          <w:color w:val="000000"/>
          <w:sz w:val="24"/>
          <w:szCs w:val="24"/>
        </w:rPr>
        <w:t>price</w:t>
      </w:r>
      <w:r w:rsidR="007C0B8D">
        <w:rPr>
          <w:rFonts w:ascii="Times New Roman" w:eastAsia="Times New Roman" w:hAnsi="Times New Roman" w:cs="Times New Roman"/>
          <w:color w:val="000000"/>
          <w:sz w:val="24"/>
          <w:szCs w:val="24"/>
        </w:rPr>
        <w:t>s of the economy</w:t>
      </w:r>
      <w:r w:rsidR="00926758">
        <w:rPr>
          <w:rFonts w:ascii="Times New Roman" w:eastAsia="Times New Roman" w:hAnsi="Times New Roman" w:cs="Times New Roman"/>
          <w:color w:val="000000"/>
          <w:sz w:val="24"/>
          <w:szCs w:val="24"/>
        </w:rPr>
        <w:t xml:space="preserve"> </w:t>
      </w:r>
      <w:r w:rsidR="00FB7038">
        <w:rPr>
          <w:rFonts w:ascii="Times New Roman" w:eastAsia="Times New Roman" w:hAnsi="Times New Roman" w:cs="Times New Roman"/>
          <w:color w:val="000000"/>
          <w:sz w:val="24"/>
          <w:szCs w:val="24"/>
        </w:rPr>
        <w:t xml:space="preserve">impacted </w:t>
      </w:r>
      <w:r w:rsidR="0047403B">
        <w:rPr>
          <w:rFonts w:ascii="Times New Roman" w:eastAsia="Times New Roman" w:hAnsi="Times New Roman" w:cs="Times New Roman"/>
          <w:color w:val="000000"/>
          <w:sz w:val="24"/>
          <w:szCs w:val="24"/>
        </w:rPr>
        <w:t>by the outbreak of COVID-19</w:t>
      </w:r>
      <w:r w:rsidR="00457847">
        <w:rPr>
          <w:rFonts w:ascii="Times New Roman" w:eastAsia="Times New Roman" w:hAnsi="Times New Roman" w:cs="Times New Roman"/>
          <w:color w:val="000000"/>
          <w:sz w:val="24"/>
          <w:szCs w:val="24"/>
        </w:rPr>
        <w:t xml:space="preserve"> (Moya</w:t>
      </w:r>
      <w:r w:rsidR="00A410B0">
        <w:rPr>
          <w:rFonts w:ascii="Times New Roman" w:eastAsia="Times New Roman" w:hAnsi="Times New Roman" w:cs="Times New Roman"/>
          <w:color w:val="000000"/>
          <w:sz w:val="24"/>
          <w:szCs w:val="24"/>
        </w:rPr>
        <w:t>, 2019)</w:t>
      </w:r>
      <w:r w:rsidR="0047403B">
        <w:rPr>
          <w:rFonts w:ascii="Times New Roman" w:eastAsia="Times New Roman" w:hAnsi="Times New Roman" w:cs="Times New Roman"/>
          <w:color w:val="000000"/>
          <w:sz w:val="24"/>
          <w:szCs w:val="24"/>
        </w:rPr>
        <w:t xml:space="preserve">. </w:t>
      </w:r>
      <w:r w:rsidR="00160A88">
        <w:rPr>
          <w:rFonts w:ascii="Times New Roman" w:eastAsia="Times New Roman" w:hAnsi="Times New Roman" w:cs="Times New Roman"/>
          <w:color w:val="000000"/>
          <w:sz w:val="24"/>
          <w:szCs w:val="24"/>
        </w:rPr>
        <w:t>However</w:t>
      </w:r>
      <w:r w:rsidR="006C0ACE">
        <w:rPr>
          <w:rFonts w:ascii="Times New Roman" w:eastAsia="Times New Roman" w:hAnsi="Times New Roman" w:cs="Times New Roman"/>
          <w:color w:val="000000"/>
          <w:sz w:val="24"/>
          <w:szCs w:val="24"/>
        </w:rPr>
        <w:t>, it was not a</w:t>
      </w:r>
      <w:r w:rsidR="005170CB">
        <w:rPr>
          <w:rFonts w:ascii="Times New Roman" w:eastAsia="Times New Roman" w:hAnsi="Times New Roman" w:cs="Times New Roman"/>
          <w:color w:val="000000"/>
          <w:sz w:val="24"/>
          <w:szCs w:val="24"/>
        </w:rPr>
        <w:t xml:space="preserve"> </w:t>
      </w:r>
      <w:r w:rsidR="006C0ACE">
        <w:rPr>
          <w:rFonts w:ascii="Times New Roman" w:eastAsia="Times New Roman" w:hAnsi="Times New Roman" w:cs="Times New Roman"/>
          <w:color w:val="000000"/>
          <w:sz w:val="24"/>
          <w:szCs w:val="24"/>
        </w:rPr>
        <w:t xml:space="preserve">major concern to 759 Store because it </w:t>
      </w:r>
      <w:r w:rsidR="00301999">
        <w:rPr>
          <w:rFonts w:ascii="Times New Roman" w:eastAsia="Times New Roman" w:hAnsi="Times New Roman" w:cs="Times New Roman"/>
          <w:color w:val="000000"/>
          <w:sz w:val="24"/>
          <w:szCs w:val="24"/>
        </w:rPr>
        <w:t>adheres to the</w:t>
      </w:r>
      <w:r w:rsidR="005170CB">
        <w:rPr>
          <w:rFonts w:ascii="Times New Roman" w:eastAsia="Times New Roman" w:hAnsi="Times New Roman" w:cs="Times New Roman"/>
          <w:color w:val="000000"/>
          <w:sz w:val="24"/>
          <w:szCs w:val="24"/>
        </w:rPr>
        <w:t xml:space="preserve"> business </w:t>
      </w:r>
      <w:r w:rsidR="00301999">
        <w:rPr>
          <w:rFonts w:ascii="Times New Roman" w:eastAsia="Times New Roman" w:hAnsi="Times New Roman" w:cs="Times New Roman"/>
          <w:color w:val="000000"/>
          <w:sz w:val="24"/>
          <w:szCs w:val="24"/>
        </w:rPr>
        <w:t>principle of offering high quality of products at low</w:t>
      </w:r>
      <w:r w:rsidR="005170CB">
        <w:rPr>
          <w:rFonts w:ascii="Times New Roman" w:eastAsia="Times New Roman" w:hAnsi="Times New Roman" w:cs="Times New Roman"/>
          <w:color w:val="000000"/>
          <w:sz w:val="24"/>
          <w:szCs w:val="24"/>
        </w:rPr>
        <w:t>er</w:t>
      </w:r>
      <w:r w:rsidR="00301999">
        <w:rPr>
          <w:rFonts w:ascii="Times New Roman" w:eastAsia="Times New Roman" w:hAnsi="Times New Roman" w:cs="Times New Roman"/>
          <w:color w:val="000000"/>
          <w:sz w:val="24"/>
          <w:szCs w:val="24"/>
        </w:rPr>
        <w:t xml:space="preserve"> cost.</w:t>
      </w:r>
      <w:r w:rsidR="00064F01">
        <w:rPr>
          <w:rFonts w:ascii="Times New Roman" w:eastAsia="Times New Roman" w:hAnsi="Times New Roman" w:cs="Times New Roman"/>
          <w:color w:val="000000"/>
          <w:sz w:val="24"/>
          <w:szCs w:val="24"/>
        </w:rPr>
        <w:t xml:space="preserve"> The firm insist</w:t>
      </w:r>
      <w:r w:rsidR="0058653D">
        <w:rPr>
          <w:rFonts w:ascii="Times New Roman" w:eastAsia="Times New Roman" w:hAnsi="Times New Roman" w:cs="Times New Roman"/>
          <w:color w:val="000000"/>
          <w:sz w:val="24"/>
          <w:szCs w:val="24"/>
        </w:rPr>
        <w:t>s</w:t>
      </w:r>
      <w:r w:rsidR="00064F01">
        <w:rPr>
          <w:rFonts w:ascii="Times New Roman" w:eastAsia="Times New Roman" w:hAnsi="Times New Roman" w:cs="Times New Roman"/>
          <w:color w:val="000000"/>
          <w:sz w:val="24"/>
          <w:szCs w:val="24"/>
        </w:rPr>
        <w:t xml:space="preserve"> to offer </w:t>
      </w:r>
      <w:r w:rsidR="0058653D">
        <w:rPr>
          <w:rFonts w:ascii="Times New Roman" w:eastAsia="Times New Roman" w:hAnsi="Times New Roman" w:cs="Times New Roman"/>
          <w:color w:val="000000"/>
          <w:sz w:val="24"/>
          <w:szCs w:val="24"/>
        </w:rPr>
        <w:t>lower price and discount to the Hong Kong residents.</w:t>
      </w:r>
    </w:p>
    <w:p w14:paraId="0C8EDD74" w14:textId="5C6B145A" w:rsidR="00E2759A" w:rsidRPr="00417F01" w:rsidRDefault="00A0554F" w:rsidP="00554E6D">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 </w:t>
      </w:r>
      <w:r w:rsidR="00A7550D">
        <w:rPr>
          <w:rFonts w:ascii="Times New Roman" w:hAnsi="Times New Roman" w:cs="Times New Roman"/>
          <w:sz w:val="24"/>
          <w:szCs w:val="24"/>
        </w:rPr>
        <w:t>Figure</w:t>
      </w:r>
      <w:r w:rsidR="00E2759A" w:rsidRPr="00417F01">
        <w:rPr>
          <w:rFonts w:ascii="Times New Roman" w:hAnsi="Times New Roman" w:cs="Times New Roman"/>
          <w:sz w:val="24"/>
          <w:szCs w:val="24"/>
        </w:rPr>
        <w:t xml:space="preserve"> </w:t>
      </w:r>
      <w:r w:rsidR="00A7550D">
        <w:rPr>
          <w:rFonts w:ascii="Times New Roman" w:hAnsi="Times New Roman" w:cs="Times New Roman"/>
          <w:sz w:val="24"/>
          <w:szCs w:val="24"/>
        </w:rPr>
        <w:t>1</w:t>
      </w:r>
      <w:r w:rsidR="00E2759A" w:rsidRPr="00417F01">
        <w:rPr>
          <w:rFonts w:ascii="Times New Roman" w:hAnsi="Times New Roman" w:cs="Times New Roman"/>
          <w:sz w:val="24"/>
          <w:szCs w:val="24"/>
        </w:rPr>
        <w:t xml:space="preserve">: Hong Kong Inflation Rate </w:t>
      </w:r>
      <w:r w:rsidR="009A37F9" w:rsidRPr="00417F01">
        <w:rPr>
          <w:rFonts w:ascii="Times New Roman" w:hAnsi="Times New Roman" w:cs="Times New Roman"/>
          <w:sz w:val="24"/>
          <w:szCs w:val="24"/>
        </w:rPr>
        <w:t>between the years of 2010 to 2020</w:t>
      </w:r>
    </w:p>
    <w:p w14:paraId="28DA4073" w14:textId="77777777" w:rsidR="009A37F9" w:rsidRDefault="00B06907" w:rsidP="00554E6D">
      <w:pPr>
        <w:spacing w:line="360" w:lineRule="auto"/>
        <w:ind w:left="720"/>
        <w:jc w:val="both"/>
        <w:rPr>
          <w:rFonts w:ascii="Times New Roman" w:hAnsi="Times New Roman" w:cs="Times New Roman"/>
          <w:sz w:val="24"/>
          <w:szCs w:val="24"/>
        </w:rPr>
      </w:pPr>
      <w:r>
        <w:rPr>
          <w:noProof/>
        </w:rPr>
        <w:drawing>
          <wp:inline distT="0" distB="0" distL="0" distR="0" wp14:anchorId="112B4815" wp14:editId="56905881">
            <wp:extent cx="5699760" cy="2788856"/>
            <wp:effectExtent l="0" t="0" r="0" b="0"/>
            <wp:docPr id="1" name="Picture 2">
              <a:extLst xmlns:a="http://schemas.openxmlformats.org/drawingml/2006/main">
                <a:ext uri="{FF2B5EF4-FFF2-40B4-BE49-F238E27FC236}">
                  <a16:creationId xmlns:a16="http://schemas.microsoft.com/office/drawing/2014/main" id="{A07A576A-877E-4E6B-919C-425B0BC0DF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A07A576A-877E-4E6B-919C-425B0BC0DF2D}"/>
                        </a:ext>
                      </a:extLst>
                    </pic:cNvPr>
                    <pic:cNvPicPr>
                      <a:picLocks noChangeAspect="1"/>
                    </pic:cNvPicPr>
                  </pic:nvPicPr>
                  <pic:blipFill rotWithShape="1">
                    <a:blip r:embed="rId10"/>
                    <a:srcRect l="19127" t="17706" r="20657" b="29917"/>
                    <a:stretch/>
                  </pic:blipFill>
                  <pic:spPr>
                    <a:xfrm>
                      <a:off x="0" y="0"/>
                      <a:ext cx="5716130" cy="2796866"/>
                    </a:xfrm>
                    <a:prstGeom prst="rect">
                      <a:avLst/>
                    </a:prstGeom>
                  </pic:spPr>
                </pic:pic>
              </a:graphicData>
            </a:graphic>
          </wp:inline>
        </w:drawing>
      </w:r>
      <w:r w:rsidR="00A0554F">
        <w:rPr>
          <w:rFonts w:ascii="Times New Roman" w:hAnsi="Times New Roman" w:cs="Times New Roman"/>
          <w:sz w:val="24"/>
          <w:szCs w:val="24"/>
        </w:rPr>
        <w:t xml:space="preserve">     </w:t>
      </w:r>
    </w:p>
    <w:p w14:paraId="25158307" w14:textId="363AD32F" w:rsidR="00E752C9" w:rsidRPr="00150522" w:rsidRDefault="009A37F9" w:rsidP="00554E6D">
      <w:pPr>
        <w:spacing w:line="360" w:lineRule="auto"/>
        <w:ind w:left="720"/>
        <w:jc w:val="both"/>
        <w:rPr>
          <w:rFonts w:ascii="Times New Roman" w:hAnsi="Times New Roman" w:cs="Times New Roman"/>
          <w:sz w:val="20"/>
          <w:szCs w:val="20"/>
        </w:rPr>
      </w:pPr>
      <w:r w:rsidRPr="00150522">
        <w:rPr>
          <w:rFonts w:ascii="Times New Roman" w:hAnsi="Times New Roman" w:cs="Times New Roman"/>
          <w:sz w:val="20"/>
          <w:szCs w:val="20"/>
        </w:rPr>
        <w:t xml:space="preserve">Source: </w:t>
      </w:r>
      <w:r w:rsidR="00545EFB" w:rsidRPr="00150522">
        <w:rPr>
          <w:rFonts w:ascii="Times New Roman" w:hAnsi="Times New Roman" w:cs="Times New Roman"/>
          <w:sz w:val="20"/>
          <w:szCs w:val="20"/>
        </w:rPr>
        <w:t>IMF: World Economic Outlook (WEO) Database</w:t>
      </w:r>
      <w:r w:rsidR="00A0554F" w:rsidRPr="00150522">
        <w:rPr>
          <w:rFonts w:ascii="Times New Roman" w:hAnsi="Times New Roman" w:cs="Times New Roman"/>
          <w:sz w:val="20"/>
          <w:szCs w:val="20"/>
        </w:rPr>
        <w:t xml:space="preserve"> </w:t>
      </w:r>
    </w:p>
    <w:p w14:paraId="5EA421C0" w14:textId="387870E8" w:rsidR="00FF0653" w:rsidRDefault="0061013A"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Figure 1</w:t>
      </w:r>
      <w:r w:rsidR="00545EFB">
        <w:rPr>
          <w:rFonts w:ascii="Times New Roman" w:hAnsi="Times New Roman" w:cs="Times New Roman"/>
          <w:sz w:val="24"/>
          <w:szCs w:val="24"/>
        </w:rPr>
        <w:t xml:space="preserve"> shows that the </w:t>
      </w:r>
      <w:r w:rsidR="00715D7B">
        <w:rPr>
          <w:rFonts w:ascii="Times New Roman" w:hAnsi="Times New Roman" w:cs="Times New Roman"/>
          <w:sz w:val="24"/>
          <w:szCs w:val="24"/>
        </w:rPr>
        <w:t xml:space="preserve">annual percentage </w:t>
      </w:r>
      <w:r w:rsidR="00F1329C">
        <w:rPr>
          <w:rFonts w:ascii="Times New Roman" w:hAnsi="Times New Roman" w:cs="Times New Roman"/>
          <w:sz w:val="24"/>
          <w:szCs w:val="24"/>
        </w:rPr>
        <w:t xml:space="preserve">change </w:t>
      </w:r>
      <w:r w:rsidR="00715D7B">
        <w:rPr>
          <w:rFonts w:ascii="Times New Roman" w:hAnsi="Times New Roman" w:cs="Times New Roman"/>
          <w:sz w:val="24"/>
          <w:szCs w:val="24"/>
        </w:rPr>
        <w:t xml:space="preserve">in the cost of purchasing </w:t>
      </w:r>
      <w:r w:rsidR="005A2CBB">
        <w:rPr>
          <w:rFonts w:ascii="Times New Roman" w:hAnsi="Times New Roman" w:cs="Times New Roman"/>
          <w:sz w:val="24"/>
          <w:szCs w:val="24"/>
        </w:rPr>
        <w:t xml:space="preserve">a basket of </w:t>
      </w:r>
      <w:r w:rsidR="00715D7B">
        <w:rPr>
          <w:rFonts w:ascii="Times New Roman" w:hAnsi="Times New Roman" w:cs="Times New Roman"/>
          <w:sz w:val="24"/>
          <w:szCs w:val="24"/>
        </w:rPr>
        <w:t>goods and services to the ordinary consumer</w:t>
      </w:r>
      <w:r w:rsidR="00927ACE">
        <w:rPr>
          <w:rFonts w:ascii="Times New Roman" w:hAnsi="Times New Roman" w:cs="Times New Roman"/>
          <w:sz w:val="24"/>
          <w:szCs w:val="24"/>
        </w:rPr>
        <w:t>s</w:t>
      </w:r>
      <w:r w:rsidR="00384A22">
        <w:rPr>
          <w:rFonts w:ascii="Times New Roman" w:hAnsi="Times New Roman" w:cs="Times New Roman"/>
          <w:sz w:val="24"/>
          <w:szCs w:val="24"/>
        </w:rPr>
        <w:t xml:space="preserve"> (</w:t>
      </w:r>
      <w:proofErr w:type="spellStart"/>
      <w:r w:rsidR="00384A22" w:rsidRPr="005E4A4D">
        <w:rPr>
          <w:rFonts w:ascii="Times New Roman" w:eastAsia="Times New Roman" w:hAnsi="Times New Roman" w:cs="Times New Roman"/>
          <w:color w:val="000000"/>
          <w:sz w:val="24"/>
          <w:szCs w:val="24"/>
        </w:rPr>
        <w:t>Knoema</w:t>
      </w:r>
      <w:proofErr w:type="spellEnd"/>
      <w:r w:rsidR="00384A22">
        <w:rPr>
          <w:rFonts w:ascii="Times New Roman" w:eastAsia="Times New Roman" w:hAnsi="Times New Roman" w:cs="Times New Roman"/>
          <w:color w:val="000000"/>
          <w:sz w:val="24"/>
          <w:szCs w:val="24"/>
        </w:rPr>
        <w:t xml:space="preserve">, </w:t>
      </w:r>
      <w:r w:rsidR="00384A22" w:rsidRPr="005E4A4D">
        <w:rPr>
          <w:rFonts w:ascii="Times New Roman" w:eastAsia="Times New Roman" w:hAnsi="Times New Roman" w:cs="Times New Roman"/>
          <w:color w:val="000000"/>
          <w:sz w:val="24"/>
          <w:szCs w:val="24"/>
        </w:rPr>
        <w:t>n.d.)</w:t>
      </w:r>
      <w:r w:rsidR="00442755">
        <w:rPr>
          <w:rFonts w:ascii="Times New Roman" w:hAnsi="Times New Roman" w:cs="Times New Roman"/>
          <w:sz w:val="24"/>
          <w:szCs w:val="24"/>
        </w:rPr>
        <w:t xml:space="preserve">. </w:t>
      </w:r>
    </w:p>
    <w:p w14:paraId="5A2A27FC" w14:textId="3C50E12B" w:rsidR="00935B4D" w:rsidRPr="00C73F43" w:rsidRDefault="00935B4D" w:rsidP="00FB569C">
      <w:pPr>
        <w:pStyle w:val="Heading1"/>
        <w:spacing w:before="0" w:line="360" w:lineRule="auto"/>
        <w:rPr>
          <w:rFonts w:ascii="Times New Roman" w:hAnsi="Times New Roman" w:cs="Times New Roman"/>
          <w:b/>
          <w:bCs/>
          <w:color w:val="auto"/>
          <w:sz w:val="26"/>
          <w:szCs w:val="26"/>
        </w:rPr>
      </w:pPr>
      <w:bookmarkStart w:id="19" w:name="_Toc64855769"/>
      <w:bookmarkStart w:id="20" w:name="_Toc64896932"/>
      <w:r w:rsidRPr="00C73F43">
        <w:rPr>
          <w:rFonts w:ascii="Times New Roman" w:hAnsi="Times New Roman" w:cs="Times New Roman"/>
          <w:b/>
          <w:bCs/>
          <w:color w:val="auto"/>
          <w:sz w:val="26"/>
          <w:szCs w:val="26"/>
        </w:rPr>
        <w:t>3.2</w:t>
      </w:r>
      <w:r w:rsidRPr="00C73F43">
        <w:rPr>
          <w:rFonts w:ascii="Times New Roman" w:hAnsi="Times New Roman" w:cs="Times New Roman"/>
          <w:b/>
          <w:bCs/>
          <w:color w:val="auto"/>
          <w:sz w:val="26"/>
          <w:szCs w:val="26"/>
        </w:rPr>
        <w:tab/>
        <w:t>The Cost Structure</w:t>
      </w:r>
      <w:bookmarkEnd w:id="19"/>
      <w:bookmarkEnd w:id="20"/>
    </w:p>
    <w:p w14:paraId="26B337E9" w14:textId="6D600FE8" w:rsidR="000E382A" w:rsidRPr="00DF1019" w:rsidRDefault="00D43AE2" w:rsidP="00FB569C">
      <w:pPr>
        <w:spacing w:after="0" w:line="360" w:lineRule="auto"/>
        <w:jc w:val="both"/>
        <w:rPr>
          <w:rFonts w:ascii="Times New Roman" w:eastAsia="新細明體" w:hAnsi="Times New Roman" w:cs="Times New Roman"/>
          <w:sz w:val="24"/>
          <w:szCs w:val="24"/>
          <w:lang w:eastAsia="zh-TW"/>
        </w:rPr>
      </w:pPr>
      <w:r>
        <w:rPr>
          <w:rFonts w:ascii="Times New Roman" w:hAnsi="Times New Roman" w:cs="Times New Roman"/>
          <w:sz w:val="24"/>
          <w:szCs w:val="24"/>
        </w:rPr>
        <w:t xml:space="preserve">The </w:t>
      </w:r>
      <w:r w:rsidR="00930955">
        <w:rPr>
          <w:rFonts w:ascii="Times New Roman" w:hAnsi="Times New Roman" w:cs="Times New Roman"/>
          <w:sz w:val="24"/>
          <w:szCs w:val="24"/>
        </w:rPr>
        <w:t xml:space="preserve">cost of </w:t>
      </w:r>
      <w:r w:rsidR="006D6BB0">
        <w:rPr>
          <w:rFonts w:ascii="Times New Roman" w:hAnsi="Times New Roman" w:cs="Times New Roman"/>
          <w:sz w:val="24"/>
          <w:szCs w:val="24"/>
        </w:rPr>
        <w:t xml:space="preserve">goods sales </w:t>
      </w:r>
      <w:r>
        <w:rPr>
          <w:rFonts w:ascii="Times New Roman" w:hAnsi="Times New Roman" w:cs="Times New Roman"/>
          <w:sz w:val="24"/>
          <w:szCs w:val="24"/>
        </w:rPr>
        <w:t xml:space="preserve">is </w:t>
      </w:r>
      <w:r w:rsidR="004E1DBF">
        <w:rPr>
          <w:rFonts w:ascii="Times New Roman" w:hAnsi="Times New Roman" w:cs="Times New Roman"/>
          <w:sz w:val="24"/>
          <w:szCs w:val="24"/>
        </w:rPr>
        <w:t>the</w:t>
      </w:r>
      <w:r w:rsidR="00A9489F">
        <w:rPr>
          <w:rFonts w:ascii="Times New Roman" w:hAnsi="Times New Roman" w:cs="Times New Roman"/>
          <w:sz w:val="24"/>
          <w:szCs w:val="24"/>
        </w:rPr>
        <w:t xml:space="preserve"> main </w:t>
      </w:r>
      <w:r w:rsidR="0008727C">
        <w:rPr>
          <w:rFonts w:ascii="Times New Roman" w:hAnsi="Times New Roman" w:cs="Times New Roman"/>
          <w:sz w:val="24"/>
          <w:szCs w:val="24"/>
        </w:rPr>
        <w:t xml:space="preserve">variable </w:t>
      </w:r>
      <w:r w:rsidR="00A9489F">
        <w:rPr>
          <w:rFonts w:ascii="Times New Roman" w:hAnsi="Times New Roman" w:cs="Times New Roman"/>
          <w:sz w:val="24"/>
          <w:szCs w:val="24"/>
        </w:rPr>
        <w:t>cost component of 759 Store</w:t>
      </w:r>
      <w:r w:rsidR="004E1DBF">
        <w:rPr>
          <w:rFonts w:ascii="Times New Roman" w:hAnsi="Times New Roman" w:cs="Times New Roman"/>
          <w:sz w:val="24"/>
          <w:szCs w:val="24"/>
        </w:rPr>
        <w:t xml:space="preserve">. </w:t>
      </w:r>
      <w:r w:rsidR="004D14E2">
        <w:rPr>
          <w:rFonts w:ascii="Times New Roman" w:hAnsi="Times New Roman" w:cs="Times New Roman"/>
          <w:sz w:val="24"/>
          <w:szCs w:val="24"/>
        </w:rPr>
        <w:t xml:space="preserve">According to the annual report, 96% of revenue contributed to the Group </w:t>
      </w:r>
      <w:r w:rsidR="00C96E5D">
        <w:rPr>
          <w:rFonts w:ascii="Times New Roman" w:hAnsi="Times New Roman" w:cs="Times New Roman"/>
          <w:sz w:val="24"/>
          <w:szCs w:val="24"/>
        </w:rPr>
        <w:t xml:space="preserve">is derived from the retail business (CEC International Ltd, 2019, </w:t>
      </w:r>
      <w:r w:rsidR="00B30F16">
        <w:rPr>
          <w:rFonts w:ascii="Times New Roman" w:hAnsi="Times New Roman" w:cs="Times New Roman"/>
          <w:sz w:val="24"/>
          <w:szCs w:val="24"/>
        </w:rPr>
        <w:lastRenderedPageBreak/>
        <w:t xml:space="preserve">p96). However, there was no information disclosed on </w:t>
      </w:r>
      <w:r w:rsidR="00A9413E">
        <w:rPr>
          <w:rFonts w:ascii="Times New Roman" w:hAnsi="Times New Roman" w:cs="Times New Roman"/>
          <w:sz w:val="24"/>
          <w:szCs w:val="24"/>
        </w:rPr>
        <w:t>the</w:t>
      </w:r>
      <w:r w:rsidR="00B30F16">
        <w:rPr>
          <w:rFonts w:ascii="Times New Roman" w:hAnsi="Times New Roman" w:cs="Times New Roman"/>
          <w:sz w:val="24"/>
          <w:szCs w:val="24"/>
        </w:rPr>
        <w:t xml:space="preserve"> </w:t>
      </w:r>
      <w:r w:rsidR="00E200AC">
        <w:rPr>
          <w:rFonts w:ascii="Times New Roman" w:hAnsi="Times New Roman" w:cs="Times New Roman"/>
          <w:sz w:val="24"/>
          <w:szCs w:val="24"/>
        </w:rPr>
        <w:t>costs of goods sold and rental expenses</w:t>
      </w:r>
      <w:r w:rsidR="006F6A14">
        <w:rPr>
          <w:rFonts w:ascii="Times New Roman" w:hAnsi="Times New Roman" w:cs="Times New Roman"/>
          <w:sz w:val="24"/>
          <w:szCs w:val="24"/>
        </w:rPr>
        <w:t xml:space="preserve"> </w:t>
      </w:r>
      <w:r w:rsidR="004438AA">
        <w:rPr>
          <w:rFonts w:ascii="Times New Roman" w:hAnsi="Times New Roman" w:cs="Times New Roman"/>
          <w:sz w:val="24"/>
          <w:szCs w:val="24"/>
        </w:rPr>
        <w:t>for the retail segment</w:t>
      </w:r>
      <w:r w:rsidR="00E200AC">
        <w:rPr>
          <w:rFonts w:ascii="Times New Roman" w:hAnsi="Times New Roman" w:cs="Times New Roman"/>
          <w:sz w:val="24"/>
          <w:szCs w:val="24"/>
        </w:rPr>
        <w:t>. Hence, it is expected th</w:t>
      </w:r>
      <w:r w:rsidR="00E101B5">
        <w:rPr>
          <w:rFonts w:ascii="Times New Roman" w:hAnsi="Times New Roman" w:cs="Times New Roman"/>
          <w:sz w:val="24"/>
          <w:szCs w:val="24"/>
        </w:rPr>
        <w:t>is</w:t>
      </w:r>
      <w:r w:rsidR="00E200AC">
        <w:rPr>
          <w:rFonts w:ascii="Times New Roman" w:hAnsi="Times New Roman" w:cs="Times New Roman"/>
          <w:sz w:val="24"/>
          <w:szCs w:val="24"/>
        </w:rPr>
        <w:t xml:space="preserve"> major cost component of </w:t>
      </w:r>
      <w:r w:rsidR="00FA6945">
        <w:rPr>
          <w:rFonts w:ascii="Times New Roman" w:hAnsi="Times New Roman" w:cs="Times New Roman"/>
          <w:sz w:val="24"/>
          <w:szCs w:val="24"/>
        </w:rPr>
        <w:t xml:space="preserve">759 Store is direct proportion to the revenue split, which estimated about HKD </w:t>
      </w:r>
      <w:r w:rsidR="000B59D6">
        <w:rPr>
          <w:rFonts w:ascii="Times New Roman" w:hAnsi="Times New Roman" w:cs="Times New Roman"/>
          <w:sz w:val="24"/>
          <w:szCs w:val="24"/>
        </w:rPr>
        <w:t xml:space="preserve">1.2 million. </w:t>
      </w:r>
      <w:r w:rsidR="00E101B5">
        <w:rPr>
          <w:rFonts w:ascii="Times New Roman" w:hAnsi="Times New Roman" w:cs="Times New Roman"/>
          <w:sz w:val="24"/>
          <w:szCs w:val="24"/>
        </w:rPr>
        <w:t xml:space="preserve">As mentioned in section 3.1, the fluctuation of exchange rate risk has direct impact to the goods’ </w:t>
      </w:r>
      <w:r w:rsidR="00433EDE">
        <w:rPr>
          <w:rFonts w:ascii="Times New Roman" w:hAnsi="Times New Roman" w:cs="Times New Roman"/>
          <w:sz w:val="24"/>
          <w:szCs w:val="24"/>
        </w:rPr>
        <w:t>purchase prices.</w:t>
      </w:r>
      <w:r w:rsidR="00560D31">
        <w:rPr>
          <w:rFonts w:ascii="Times New Roman" w:hAnsi="Times New Roman" w:cs="Times New Roman"/>
          <w:sz w:val="24"/>
          <w:szCs w:val="24"/>
        </w:rPr>
        <w:t xml:space="preserve"> When there is a depreciation of exchange rate</w:t>
      </w:r>
      <w:r w:rsidR="00530524">
        <w:rPr>
          <w:rFonts w:ascii="Times New Roman" w:hAnsi="Times New Roman" w:cs="Times New Roman"/>
          <w:sz w:val="24"/>
          <w:szCs w:val="24"/>
        </w:rPr>
        <w:t xml:space="preserve"> in the foreign countries</w:t>
      </w:r>
      <w:r w:rsidR="00560D31">
        <w:rPr>
          <w:rFonts w:ascii="Times New Roman" w:hAnsi="Times New Roman" w:cs="Times New Roman"/>
          <w:sz w:val="24"/>
          <w:szCs w:val="24"/>
        </w:rPr>
        <w:t xml:space="preserve">, the cost of </w:t>
      </w:r>
      <w:r w:rsidR="00D85402">
        <w:rPr>
          <w:rFonts w:ascii="Times New Roman" w:hAnsi="Times New Roman" w:cs="Times New Roman"/>
          <w:sz w:val="24"/>
          <w:szCs w:val="24"/>
        </w:rPr>
        <w:t xml:space="preserve">imported </w:t>
      </w:r>
      <w:r w:rsidR="00881C35">
        <w:rPr>
          <w:rFonts w:ascii="Times New Roman" w:hAnsi="Times New Roman" w:cs="Times New Roman"/>
          <w:sz w:val="24"/>
          <w:szCs w:val="24"/>
        </w:rPr>
        <w:t xml:space="preserve">products </w:t>
      </w:r>
      <w:r w:rsidR="00786560">
        <w:rPr>
          <w:rFonts w:ascii="Times New Roman" w:hAnsi="Times New Roman" w:cs="Times New Roman"/>
          <w:sz w:val="24"/>
          <w:szCs w:val="24"/>
        </w:rPr>
        <w:t xml:space="preserve">by the firm </w:t>
      </w:r>
      <w:r w:rsidR="00881C35">
        <w:rPr>
          <w:rFonts w:ascii="Times New Roman" w:hAnsi="Times New Roman" w:cs="Times New Roman"/>
          <w:sz w:val="24"/>
          <w:szCs w:val="24"/>
        </w:rPr>
        <w:t xml:space="preserve">will tend to increase </w:t>
      </w:r>
      <w:r w:rsidR="00560D31">
        <w:rPr>
          <w:rFonts w:ascii="Times New Roman" w:hAnsi="Times New Roman" w:cs="Times New Roman"/>
          <w:sz w:val="24"/>
          <w:szCs w:val="24"/>
        </w:rPr>
        <w:t xml:space="preserve">Thus, </w:t>
      </w:r>
      <w:r w:rsidR="008D37E1">
        <w:rPr>
          <w:rFonts w:ascii="Times New Roman" w:hAnsi="Times New Roman" w:cs="Times New Roman"/>
          <w:sz w:val="24"/>
          <w:szCs w:val="24"/>
        </w:rPr>
        <w:t xml:space="preserve">the </w:t>
      </w:r>
      <w:r w:rsidR="00DD31C2">
        <w:rPr>
          <w:rFonts w:ascii="Times New Roman" w:hAnsi="Times New Roman" w:cs="Times New Roman"/>
          <w:sz w:val="24"/>
          <w:szCs w:val="24"/>
        </w:rPr>
        <w:t xml:space="preserve">costs of goods sales </w:t>
      </w:r>
      <w:r w:rsidR="000E150B">
        <w:rPr>
          <w:rFonts w:ascii="Times New Roman" w:hAnsi="Times New Roman" w:cs="Times New Roman"/>
          <w:sz w:val="24"/>
          <w:szCs w:val="24"/>
        </w:rPr>
        <w:t xml:space="preserve">mainly </w:t>
      </w:r>
      <w:r w:rsidR="00DD31C2">
        <w:rPr>
          <w:rFonts w:ascii="Times New Roman" w:hAnsi="Times New Roman" w:cs="Times New Roman"/>
          <w:sz w:val="24"/>
          <w:szCs w:val="24"/>
        </w:rPr>
        <w:t xml:space="preserve">rely </w:t>
      </w:r>
      <w:r w:rsidR="00AF6FCD">
        <w:rPr>
          <w:rFonts w:ascii="Times New Roman" w:hAnsi="Times New Roman" w:cs="Times New Roman"/>
          <w:sz w:val="24"/>
          <w:szCs w:val="24"/>
        </w:rPr>
        <w:t xml:space="preserve">on </w:t>
      </w:r>
      <w:r w:rsidR="006F3E1B">
        <w:rPr>
          <w:rFonts w:ascii="Times New Roman" w:hAnsi="Times New Roman" w:cs="Times New Roman"/>
          <w:sz w:val="24"/>
          <w:szCs w:val="24"/>
        </w:rPr>
        <w:t xml:space="preserve">the </w:t>
      </w:r>
      <w:r w:rsidR="00F74987">
        <w:rPr>
          <w:rFonts w:ascii="Times New Roman" w:hAnsi="Times New Roman" w:cs="Times New Roman"/>
          <w:sz w:val="24"/>
          <w:szCs w:val="24"/>
        </w:rPr>
        <w:t>imported goods’ purchase prices</w:t>
      </w:r>
      <w:r w:rsidR="00AF6FCD">
        <w:rPr>
          <w:rFonts w:ascii="Times New Roman" w:hAnsi="Times New Roman" w:cs="Times New Roman"/>
          <w:sz w:val="24"/>
          <w:szCs w:val="24"/>
        </w:rPr>
        <w:t>.</w:t>
      </w:r>
      <w:r w:rsidR="00F74987">
        <w:rPr>
          <w:rFonts w:ascii="Times New Roman" w:hAnsi="Times New Roman" w:cs="Times New Roman"/>
          <w:sz w:val="24"/>
          <w:szCs w:val="24"/>
        </w:rPr>
        <w:t xml:space="preserve"> </w:t>
      </w:r>
    </w:p>
    <w:p w14:paraId="6CFEE40D" w14:textId="72C046C8" w:rsidR="00D25768" w:rsidRDefault="00742190"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financial year of 2020, 759 Store reported the total merchandise inventory </w:t>
      </w:r>
      <w:r w:rsidR="00AD105F">
        <w:rPr>
          <w:rFonts w:ascii="Times New Roman" w:hAnsi="Times New Roman" w:cs="Times New Roman"/>
          <w:sz w:val="24"/>
          <w:szCs w:val="24"/>
        </w:rPr>
        <w:t xml:space="preserve">of </w:t>
      </w:r>
      <w:r>
        <w:rPr>
          <w:rFonts w:ascii="Times New Roman" w:hAnsi="Times New Roman" w:cs="Times New Roman"/>
          <w:sz w:val="24"/>
          <w:szCs w:val="24"/>
        </w:rPr>
        <w:t xml:space="preserve">approximately </w:t>
      </w:r>
      <w:r w:rsidR="003F4877">
        <w:rPr>
          <w:rFonts w:ascii="Times New Roman" w:hAnsi="Times New Roman" w:cs="Times New Roman"/>
          <w:sz w:val="24"/>
          <w:szCs w:val="24"/>
        </w:rPr>
        <w:t>HKD</w:t>
      </w:r>
      <w:r w:rsidR="00160C04">
        <w:rPr>
          <w:rFonts w:ascii="Times New Roman" w:hAnsi="Times New Roman" w:cs="Times New Roman"/>
          <w:sz w:val="24"/>
          <w:szCs w:val="24"/>
        </w:rPr>
        <w:t>224 million</w:t>
      </w:r>
      <w:r w:rsidR="002B1D8C">
        <w:rPr>
          <w:rFonts w:ascii="Times New Roman" w:hAnsi="Times New Roman" w:cs="Times New Roman"/>
          <w:sz w:val="24"/>
          <w:szCs w:val="24"/>
        </w:rPr>
        <w:t xml:space="preserve"> </w:t>
      </w:r>
      <w:r w:rsidR="00AD105F">
        <w:rPr>
          <w:rFonts w:ascii="Times New Roman" w:hAnsi="Times New Roman" w:cs="Times New Roman"/>
          <w:sz w:val="24"/>
          <w:szCs w:val="24"/>
        </w:rPr>
        <w:t xml:space="preserve">versus </w:t>
      </w:r>
      <w:r w:rsidR="00160C04">
        <w:rPr>
          <w:rFonts w:ascii="Times New Roman" w:hAnsi="Times New Roman" w:cs="Times New Roman"/>
          <w:sz w:val="24"/>
          <w:szCs w:val="24"/>
        </w:rPr>
        <w:t>HKD312</w:t>
      </w:r>
      <w:r w:rsidR="009D1C74">
        <w:rPr>
          <w:rFonts w:ascii="Times New Roman" w:hAnsi="Times New Roman" w:cs="Times New Roman"/>
          <w:sz w:val="24"/>
          <w:szCs w:val="24"/>
        </w:rPr>
        <w:t xml:space="preserve"> million in 2019</w:t>
      </w:r>
      <w:r w:rsidR="00B37129">
        <w:rPr>
          <w:rFonts w:ascii="Times New Roman" w:hAnsi="Times New Roman" w:cs="Times New Roman"/>
          <w:sz w:val="24"/>
          <w:szCs w:val="24"/>
        </w:rPr>
        <w:t xml:space="preserve"> (CEC International Ltd, 2019</w:t>
      </w:r>
      <w:r w:rsidR="00F93286">
        <w:rPr>
          <w:rFonts w:ascii="Times New Roman" w:hAnsi="Times New Roman" w:cs="Times New Roman"/>
          <w:sz w:val="24"/>
          <w:szCs w:val="24"/>
        </w:rPr>
        <w:t>, p109</w:t>
      </w:r>
      <w:r w:rsidR="00B37129">
        <w:rPr>
          <w:rFonts w:ascii="Times New Roman" w:hAnsi="Times New Roman" w:cs="Times New Roman"/>
          <w:sz w:val="24"/>
          <w:szCs w:val="24"/>
        </w:rPr>
        <w:t>)</w:t>
      </w:r>
      <w:r w:rsidR="009D1C74">
        <w:rPr>
          <w:rFonts w:ascii="Times New Roman" w:hAnsi="Times New Roman" w:cs="Times New Roman"/>
          <w:sz w:val="24"/>
          <w:szCs w:val="24"/>
        </w:rPr>
        <w:t>.</w:t>
      </w:r>
      <w:r w:rsidR="00AD105F">
        <w:rPr>
          <w:rFonts w:ascii="Times New Roman" w:hAnsi="Times New Roman" w:cs="Times New Roman"/>
          <w:sz w:val="24"/>
          <w:szCs w:val="24"/>
        </w:rPr>
        <w:t xml:space="preserve"> </w:t>
      </w:r>
      <w:r w:rsidR="005E7516">
        <w:rPr>
          <w:rFonts w:ascii="Times New Roman" w:hAnsi="Times New Roman" w:cs="Times New Roman"/>
          <w:sz w:val="24"/>
          <w:szCs w:val="24"/>
        </w:rPr>
        <w:t>T</w:t>
      </w:r>
      <w:r w:rsidR="00182C73">
        <w:rPr>
          <w:rFonts w:ascii="Times New Roman" w:hAnsi="Times New Roman" w:cs="Times New Roman"/>
          <w:sz w:val="24"/>
          <w:szCs w:val="24"/>
        </w:rPr>
        <w:t xml:space="preserve">he change of strategic approach </w:t>
      </w:r>
      <w:r w:rsidR="006710FD">
        <w:rPr>
          <w:rFonts w:ascii="Times New Roman" w:hAnsi="Times New Roman" w:cs="Times New Roman"/>
          <w:sz w:val="24"/>
          <w:szCs w:val="24"/>
        </w:rPr>
        <w:t xml:space="preserve">from selling </w:t>
      </w:r>
      <w:r w:rsidR="00E71397">
        <w:rPr>
          <w:rFonts w:ascii="Times New Roman" w:hAnsi="Times New Roman" w:cs="Times New Roman"/>
          <w:sz w:val="24"/>
          <w:szCs w:val="24"/>
        </w:rPr>
        <w:t xml:space="preserve">more fast-moving products </w:t>
      </w:r>
      <w:r w:rsidR="00830797">
        <w:rPr>
          <w:rFonts w:ascii="Times New Roman" w:hAnsi="Times New Roman" w:cs="Times New Roman"/>
          <w:sz w:val="24"/>
          <w:szCs w:val="24"/>
        </w:rPr>
        <w:t>than the slow-moving products</w:t>
      </w:r>
      <w:r w:rsidR="005E7516">
        <w:rPr>
          <w:rFonts w:ascii="Times New Roman" w:hAnsi="Times New Roman" w:cs="Times New Roman"/>
          <w:sz w:val="24"/>
          <w:szCs w:val="24"/>
        </w:rPr>
        <w:t xml:space="preserve"> </w:t>
      </w:r>
      <w:r w:rsidR="006710FD">
        <w:rPr>
          <w:rFonts w:ascii="Times New Roman" w:hAnsi="Times New Roman" w:cs="Times New Roman"/>
          <w:sz w:val="24"/>
          <w:szCs w:val="24"/>
        </w:rPr>
        <w:t xml:space="preserve">had </w:t>
      </w:r>
      <w:r w:rsidR="005E7516">
        <w:rPr>
          <w:rFonts w:ascii="Times New Roman" w:hAnsi="Times New Roman" w:cs="Times New Roman"/>
          <w:sz w:val="24"/>
          <w:szCs w:val="24"/>
        </w:rPr>
        <w:t xml:space="preserve">led to higher </w:t>
      </w:r>
      <w:r w:rsidR="00CA5706">
        <w:rPr>
          <w:rFonts w:ascii="Times New Roman" w:hAnsi="Times New Roman" w:cs="Times New Roman"/>
          <w:sz w:val="24"/>
          <w:szCs w:val="24"/>
        </w:rPr>
        <w:t>inventory turnover rate</w:t>
      </w:r>
      <w:r w:rsidR="005E7516">
        <w:rPr>
          <w:rFonts w:ascii="Times New Roman" w:hAnsi="Times New Roman" w:cs="Times New Roman"/>
          <w:sz w:val="24"/>
          <w:szCs w:val="24"/>
        </w:rPr>
        <w:t>. The represents that there was a considerable demand of the fast- moving products.</w:t>
      </w:r>
    </w:p>
    <w:p w14:paraId="329E422C" w14:textId="1C9A4BAC" w:rsidR="00234F79" w:rsidRDefault="001F3521"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According to the annual report,</w:t>
      </w:r>
      <w:r w:rsidR="002F47B0">
        <w:rPr>
          <w:rFonts w:ascii="Times New Roman" w:hAnsi="Times New Roman" w:cs="Times New Roman"/>
          <w:sz w:val="24"/>
          <w:szCs w:val="24"/>
        </w:rPr>
        <w:t xml:space="preserve"> </w:t>
      </w:r>
      <w:r w:rsidR="00B666B2">
        <w:rPr>
          <w:rFonts w:ascii="Times New Roman" w:hAnsi="Times New Roman" w:cs="Times New Roman"/>
          <w:sz w:val="24"/>
          <w:szCs w:val="24"/>
        </w:rPr>
        <w:t xml:space="preserve">the </w:t>
      </w:r>
      <w:r w:rsidR="00CF194F">
        <w:rPr>
          <w:rFonts w:ascii="Times New Roman" w:hAnsi="Times New Roman" w:cs="Times New Roman"/>
          <w:sz w:val="24"/>
          <w:szCs w:val="24"/>
        </w:rPr>
        <w:t xml:space="preserve">total </w:t>
      </w:r>
      <w:r w:rsidR="007207E7">
        <w:rPr>
          <w:rFonts w:ascii="Times New Roman" w:hAnsi="Times New Roman" w:cs="Times New Roman"/>
          <w:sz w:val="24"/>
          <w:szCs w:val="24"/>
        </w:rPr>
        <w:t xml:space="preserve">shop floor </w:t>
      </w:r>
      <w:r w:rsidR="009C26A4">
        <w:rPr>
          <w:rFonts w:ascii="Times New Roman" w:hAnsi="Times New Roman" w:cs="Times New Roman"/>
          <w:sz w:val="24"/>
          <w:szCs w:val="24"/>
        </w:rPr>
        <w:t xml:space="preserve">in </w:t>
      </w:r>
      <w:r w:rsidR="007207E7">
        <w:rPr>
          <w:rFonts w:ascii="Times New Roman" w:hAnsi="Times New Roman" w:cs="Times New Roman"/>
          <w:sz w:val="24"/>
          <w:szCs w:val="24"/>
        </w:rPr>
        <w:t>operati</w:t>
      </w:r>
      <w:r w:rsidR="009C26A4">
        <w:rPr>
          <w:rFonts w:ascii="Times New Roman" w:hAnsi="Times New Roman" w:cs="Times New Roman"/>
          <w:sz w:val="24"/>
          <w:szCs w:val="24"/>
        </w:rPr>
        <w:t>on</w:t>
      </w:r>
      <w:r w:rsidR="007207E7">
        <w:rPr>
          <w:rFonts w:ascii="Times New Roman" w:hAnsi="Times New Roman" w:cs="Times New Roman"/>
          <w:sz w:val="24"/>
          <w:szCs w:val="24"/>
        </w:rPr>
        <w:t xml:space="preserve"> was 359,000 square feet</w:t>
      </w:r>
      <w:r w:rsidR="005B49AD">
        <w:rPr>
          <w:rFonts w:ascii="Times New Roman" w:hAnsi="Times New Roman" w:cs="Times New Roman"/>
          <w:sz w:val="24"/>
          <w:szCs w:val="24"/>
        </w:rPr>
        <w:t xml:space="preserve"> </w:t>
      </w:r>
      <w:r w:rsidR="00F92A22">
        <w:rPr>
          <w:rFonts w:ascii="Times New Roman" w:hAnsi="Times New Roman" w:cs="Times New Roman"/>
          <w:sz w:val="24"/>
          <w:szCs w:val="24"/>
        </w:rPr>
        <w:t xml:space="preserve">in 2020 </w:t>
      </w:r>
      <w:r w:rsidR="005B49AD">
        <w:rPr>
          <w:rFonts w:ascii="Times New Roman" w:hAnsi="Times New Roman" w:cs="Times New Roman"/>
          <w:sz w:val="24"/>
          <w:szCs w:val="24"/>
        </w:rPr>
        <w:t>versus 384,000 square feet in 2019</w:t>
      </w:r>
      <w:r w:rsidR="00F81D85">
        <w:rPr>
          <w:rFonts w:ascii="Times New Roman" w:hAnsi="Times New Roman" w:cs="Times New Roman"/>
          <w:sz w:val="24"/>
          <w:szCs w:val="24"/>
        </w:rPr>
        <w:t>,</w:t>
      </w:r>
      <w:r w:rsidR="00356265">
        <w:rPr>
          <w:rFonts w:ascii="Times New Roman" w:hAnsi="Times New Roman" w:cs="Times New Roman"/>
          <w:sz w:val="24"/>
          <w:szCs w:val="24"/>
        </w:rPr>
        <w:t xml:space="preserve"> with a </w:t>
      </w:r>
      <w:r w:rsidR="006017B5">
        <w:rPr>
          <w:rFonts w:ascii="Times New Roman" w:hAnsi="Times New Roman" w:cs="Times New Roman"/>
          <w:sz w:val="24"/>
          <w:szCs w:val="24"/>
        </w:rPr>
        <w:t>decrease of 6.5%</w:t>
      </w:r>
      <w:r w:rsidR="00FD715D">
        <w:rPr>
          <w:rFonts w:ascii="Times New Roman" w:hAnsi="Times New Roman" w:cs="Times New Roman"/>
          <w:sz w:val="24"/>
          <w:szCs w:val="24"/>
        </w:rPr>
        <w:t xml:space="preserve"> (CEC International Holdings Ltd, 2019</w:t>
      </w:r>
      <w:r w:rsidR="00DB315B">
        <w:rPr>
          <w:rFonts w:ascii="Times New Roman" w:hAnsi="Times New Roman" w:cs="Times New Roman"/>
          <w:sz w:val="24"/>
          <w:szCs w:val="24"/>
        </w:rPr>
        <w:t>, p.9</w:t>
      </w:r>
      <w:r w:rsidR="00FD715D">
        <w:rPr>
          <w:rFonts w:ascii="Times New Roman" w:hAnsi="Times New Roman" w:cs="Times New Roman"/>
          <w:sz w:val="24"/>
          <w:szCs w:val="24"/>
        </w:rPr>
        <w:t xml:space="preserve">). </w:t>
      </w:r>
      <w:r w:rsidR="000B3AA7">
        <w:rPr>
          <w:rFonts w:ascii="Times New Roman" w:hAnsi="Times New Roman" w:cs="Times New Roman"/>
          <w:sz w:val="24"/>
          <w:szCs w:val="24"/>
        </w:rPr>
        <w:t xml:space="preserve">The decrease of operating shop floor area was due to the </w:t>
      </w:r>
      <w:r w:rsidR="0019081A">
        <w:rPr>
          <w:rFonts w:ascii="Times New Roman" w:hAnsi="Times New Roman" w:cs="Times New Roman"/>
          <w:sz w:val="24"/>
          <w:szCs w:val="24"/>
        </w:rPr>
        <w:t>closure of some of the oversized stores</w:t>
      </w:r>
      <w:r w:rsidR="007C2D2F">
        <w:rPr>
          <w:rFonts w:ascii="Times New Roman" w:hAnsi="Times New Roman" w:cs="Times New Roman"/>
          <w:sz w:val="24"/>
          <w:szCs w:val="24"/>
        </w:rPr>
        <w:t>.</w:t>
      </w:r>
      <w:r w:rsidR="004656C2">
        <w:rPr>
          <w:rFonts w:ascii="Times New Roman" w:hAnsi="Times New Roman" w:cs="Times New Roman"/>
          <w:sz w:val="24"/>
          <w:szCs w:val="24"/>
        </w:rPr>
        <w:t xml:space="preserve"> </w:t>
      </w:r>
      <w:r w:rsidR="00AE1EB3">
        <w:rPr>
          <w:rFonts w:ascii="Times New Roman" w:hAnsi="Times New Roman" w:cs="Times New Roman"/>
          <w:sz w:val="24"/>
          <w:szCs w:val="24"/>
        </w:rPr>
        <w:t xml:space="preserve">Since the </w:t>
      </w:r>
      <w:r w:rsidR="00927444">
        <w:rPr>
          <w:rFonts w:ascii="Times New Roman" w:hAnsi="Times New Roman" w:cs="Times New Roman"/>
          <w:sz w:val="24"/>
          <w:szCs w:val="24"/>
        </w:rPr>
        <w:t xml:space="preserve">scale of operation </w:t>
      </w:r>
      <w:r w:rsidR="003A1C0A">
        <w:rPr>
          <w:rFonts w:ascii="Times New Roman" w:hAnsi="Times New Roman" w:cs="Times New Roman"/>
          <w:sz w:val="24"/>
          <w:szCs w:val="24"/>
        </w:rPr>
        <w:t>reduced</w:t>
      </w:r>
      <w:r w:rsidR="00AE1EB3">
        <w:rPr>
          <w:rFonts w:ascii="Times New Roman" w:hAnsi="Times New Roman" w:cs="Times New Roman"/>
          <w:sz w:val="24"/>
          <w:szCs w:val="24"/>
        </w:rPr>
        <w:t>,</w:t>
      </w:r>
      <w:r w:rsidR="003A1C0A">
        <w:rPr>
          <w:rFonts w:ascii="Times New Roman" w:hAnsi="Times New Roman" w:cs="Times New Roman"/>
          <w:sz w:val="24"/>
          <w:szCs w:val="24"/>
        </w:rPr>
        <w:t xml:space="preserve"> the firm </w:t>
      </w:r>
      <w:r w:rsidR="00637FCA">
        <w:rPr>
          <w:rFonts w:ascii="Times New Roman" w:hAnsi="Times New Roman" w:cs="Times New Roman"/>
          <w:sz w:val="24"/>
          <w:szCs w:val="24"/>
        </w:rPr>
        <w:t>could benefit from economies of scale</w:t>
      </w:r>
      <w:r w:rsidR="000A4F47">
        <w:rPr>
          <w:rFonts w:ascii="Times New Roman" w:hAnsi="Times New Roman" w:cs="Times New Roman"/>
          <w:sz w:val="24"/>
          <w:szCs w:val="24"/>
        </w:rPr>
        <w:t xml:space="preserve"> in the short run</w:t>
      </w:r>
      <w:r w:rsidR="00637FCA">
        <w:rPr>
          <w:rFonts w:ascii="Times New Roman" w:hAnsi="Times New Roman" w:cs="Times New Roman"/>
          <w:sz w:val="24"/>
          <w:szCs w:val="24"/>
        </w:rPr>
        <w:t>.</w:t>
      </w:r>
    </w:p>
    <w:p w14:paraId="5F26D851" w14:textId="184E59CF" w:rsidR="00F259EA" w:rsidRPr="00C73F43" w:rsidRDefault="005D27C4" w:rsidP="00FB569C">
      <w:pPr>
        <w:pStyle w:val="Heading1"/>
        <w:spacing w:before="0" w:line="360" w:lineRule="auto"/>
        <w:rPr>
          <w:rFonts w:ascii="Times New Roman" w:hAnsi="Times New Roman" w:cs="Times New Roman"/>
          <w:b/>
          <w:bCs/>
          <w:color w:val="auto"/>
          <w:sz w:val="26"/>
          <w:szCs w:val="26"/>
        </w:rPr>
      </w:pPr>
      <w:bookmarkStart w:id="21" w:name="_Toc63988264"/>
      <w:bookmarkStart w:id="22" w:name="_Toc64855770"/>
      <w:bookmarkStart w:id="23" w:name="_Toc64896933"/>
      <w:r w:rsidRPr="00C73F43">
        <w:rPr>
          <w:rFonts w:ascii="Times New Roman" w:hAnsi="Times New Roman" w:cs="Times New Roman"/>
          <w:b/>
          <w:bCs/>
          <w:color w:val="auto"/>
          <w:sz w:val="26"/>
          <w:szCs w:val="26"/>
        </w:rPr>
        <w:t>3.3</w:t>
      </w:r>
      <w:r w:rsidRPr="00C73F43">
        <w:rPr>
          <w:rFonts w:ascii="Times New Roman" w:hAnsi="Times New Roman" w:cs="Times New Roman"/>
          <w:b/>
          <w:bCs/>
          <w:color w:val="auto"/>
          <w:sz w:val="26"/>
          <w:szCs w:val="26"/>
        </w:rPr>
        <w:tab/>
        <w:t>The Revenue Structure</w:t>
      </w:r>
      <w:bookmarkEnd w:id="21"/>
      <w:bookmarkEnd w:id="22"/>
      <w:bookmarkEnd w:id="23"/>
    </w:p>
    <w:p w14:paraId="23F7194A" w14:textId="4695FAD1" w:rsidR="009D3281" w:rsidRDefault="00001EE9"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759 Store carries varieties of product</w:t>
      </w:r>
      <w:r w:rsidR="00BE79A7">
        <w:rPr>
          <w:rFonts w:ascii="Times New Roman" w:hAnsi="Times New Roman" w:cs="Times New Roman"/>
          <w:sz w:val="24"/>
          <w:szCs w:val="24"/>
        </w:rPr>
        <w:t>s</w:t>
      </w:r>
      <w:r>
        <w:rPr>
          <w:rFonts w:ascii="Times New Roman" w:hAnsi="Times New Roman" w:cs="Times New Roman"/>
          <w:sz w:val="24"/>
          <w:szCs w:val="24"/>
        </w:rPr>
        <w:t xml:space="preserve"> including snacks, </w:t>
      </w:r>
      <w:r w:rsidR="00C42873">
        <w:rPr>
          <w:rFonts w:ascii="Times New Roman" w:hAnsi="Times New Roman" w:cs="Times New Roman"/>
          <w:sz w:val="24"/>
          <w:szCs w:val="24"/>
        </w:rPr>
        <w:t xml:space="preserve">staple food, </w:t>
      </w:r>
      <w:r w:rsidR="00E91133">
        <w:rPr>
          <w:rFonts w:ascii="Times New Roman" w:hAnsi="Times New Roman" w:cs="Times New Roman"/>
          <w:sz w:val="24"/>
          <w:szCs w:val="24"/>
        </w:rPr>
        <w:t xml:space="preserve">leisure food, </w:t>
      </w:r>
      <w:r w:rsidR="00C42873">
        <w:rPr>
          <w:rFonts w:ascii="Times New Roman" w:hAnsi="Times New Roman" w:cs="Times New Roman"/>
          <w:sz w:val="24"/>
          <w:szCs w:val="24"/>
        </w:rPr>
        <w:t>personal care</w:t>
      </w:r>
      <w:r w:rsidR="008E58AB">
        <w:rPr>
          <w:rFonts w:ascii="Times New Roman" w:hAnsi="Times New Roman" w:cs="Times New Roman"/>
          <w:sz w:val="24"/>
          <w:szCs w:val="24"/>
        </w:rPr>
        <w:t xml:space="preserve">, daily necessities, </w:t>
      </w:r>
      <w:r w:rsidR="00921CBA">
        <w:rPr>
          <w:rFonts w:ascii="Times New Roman" w:hAnsi="Times New Roman" w:cs="Times New Roman"/>
          <w:sz w:val="24"/>
          <w:szCs w:val="24"/>
        </w:rPr>
        <w:t>kitchenware,</w:t>
      </w:r>
      <w:r w:rsidR="008E58AB">
        <w:rPr>
          <w:rFonts w:ascii="Times New Roman" w:hAnsi="Times New Roman" w:cs="Times New Roman"/>
          <w:sz w:val="24"/>
          <w:szCs w:val="24"/>
        </w:rPr>
        <w:t xml:space="preserve"> </w:t>
      </w:r>
      <w:r w:rsidR="00E91133">
        <w:rPr>
          <w:rFonts w:ascii="Times New Roman" w:hAnsi="Times New Roman" w:cs="Times New Roman"/>
          <w:sz w:val="24"/>
          <w:szCs w:val="24"/>
        </w:rPr>
        <w:t xml:space="preserve">and others. </w:t>
      </w:r>
      <w:r w:rsidR="00F029A9">
        <w:rPr>
          <w:rFonts w:ascii="Times New Roman" w:hAnsi="Times New Roman" w:cs="Times New Roman"/>
          <w:sz w:val="24"/>
          <w:szCs w:val="24"/>
        </w:rPr>
        <w:t xml:space="preserve">Among them, </w:t>
      </w:r>
      <w:r w:rsidR="00FE6A4D">
        <w:rPr>
          <w:rFonts w:ascii="Times New Roman" w:hAnsi="Times New Roman" w:cs="Times New Roman"/>
          <w:sz w:val="24"/>
          <w:szCs w:val="24"/>
        </w:rPr>
        <w:t xml:space="preserve">snacks </w:t>
      </w:r>
      <w:r w:rsidR="00A05DFD">
        <w:rPr>
          <w:rFonts w:ascii="Times New Roman" w:hAnsi="Times New Roman" w:cs="Times New Roman"/>
          <w:sz w:val="24"/>
          <w:szCs w:val="24"/>
        </w:rPr>
        <w:t xml:space="preserve">and leisure food </w:t>
      </w:r>
      <w:r w:rsidR="000E5EF2">
        <w:rPr>
          <w:rFonts w:ascii="Times New Roman" w:hAnsi="Times New Roman" w:cs="Times New Roman"/>
          <w:sz w:val="24"/>
          <w:szCs w:val="24"/>
        </w:rPr>
        <w:t>are</w:t>
      </w:r>
      <w:r w:rsidR="00FE6A4D">
        <w:rPr>
          <w:rFonts w:ascii="Times New Roman" w:hAnsi="Times New Roman" w:cs="Times New Roman"/>
          <w:sz w:val="24"/>
          <w:szCs w:val="24"/>
        </w:rPr>
        <w:t xml:space="preserve"> the </w:t>
      </w:r>
      <w:r w:rsidR="00570D47">
        <w:rPr>
          <w:rFonts w:ascii="Times New Roman" w:hAnsi="Times New Roman" w:cs="Times New Roman"/>
          <w:sz w:val="24"/>
          <w:szCs w:val="24"/>
        </w:rPr>
        <w:t xml:space="preserve">major income source </w:t>
      </w:r>
      <w:r w:rsidR="00FE6A4D">
        <w:rPr>
          <w:rFonts w:ascii="Times New Roman" w:hAnsi="Times New Roman" w:cs="Times New Roman"/>
          <w:sz w:val="24"/>
          <w:szCs w:val="24"/>
        </w:rPr>
        <w:t>for the firm</w:t>
      </w:r>
      <w:r w:rsidR="00940DE9">
        <w:rPr>
          <w:rFonts w:ascii="Times New Roman" w:hAnsi="Times New Roman" w:cs="Times New Roman"/>
          <w:sz w:val="24"/>
          <w:szCs w:val="24"/>
        </w:rPr>
        <w:t xml:space="preserve"> </w:t>
      </w:r>
      <w:r w:rsidR="00C64E64">
        <w:rPr>
          <w:rFonts w:ascii="Times New Roman" w:hAnsi="Times New Roman" w:cs="Times New Roman"/>
          <w:sz w:val="24"/>
          <w:szCs w:val="24"/>
        </w:rPr>
        <w:t>in</w:t>
      </w:r>
      <w:r w:rsidR="003436AF">
        <w:rPr>
          <w:rFonts w:ascii="Times New Roman" w:hAnsi="Times New Roman" w:cs="Times New Roman"/>
          <w:sz w:val="24"/>
          <w:szCs w:val="24"/>
        </w:rPr>
        <w:t xml:space="preserve"> many year</w:t>
      </w:r>
      <w:r w:rsidR="00277929">
        <w:rPr>
          <w:rFonts w:ascii="Times New Roman" w:hAnsi="Times New Roman" w:cs="Times New Roman"/>
          <w:sz w:val="24"/>
          <w:szCs w:val="24"/>
        </w:rPr>
        <w:t>s</w:t>
      </w:r>
      <w:r w:rsidR="000E5EF2">
        <w:rPr>
          <w:rFonts w:ascii="Times New Roman" w:hAnsi="Times New Roman" w:cs="Times New Roman"/>
          <w:sz w:val="24"/>
          <w:szCs w:val="24"/>
        </w:rPr>
        <w:t xml:space="preserve">. </w:t>
      </w:r>
    </w:p>
    <w:p w14:paraId="2D37627C" w14:textId="02AAFF23" w:rsidR="0074315D" w:rsidRDefault="009D3281"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777124">
        <w:rPr>
          <w:rFonts w:ascii="Times New Roman" w:hAnsi="Times New Roman" w:cs="Times New Roman"/>
          <w:sz w:val="24"/>
          <w:szCs w:val="24"/>
        </w:rPr>
        <w:t xml:space="preserve">the revenue split </w:t>
      </w:r>
      <w:r w:rsidR="000828DB">
        <w:rPr>
          <w:rFonts w:ascii="Times New Roman" w:hAnsi="Times New Roman" w:cs="Times New Roman"/>
          <w:sz w:val="24"/>
          <w:szCs w:val="24"/>
        </w:rPr>
        <w:t>of 2019 sales</w:t>
      </w:r>
      <w:r w:rsidR="00E27C1E">
        <w:rPr>
          <w:rFonts w:ascii="Times New Roman" w:hAnsi="Times New Roman" w:cs="Times New Roman"/>
          <w:sz w:val="24"/>
          <w:szCs w:val="24"/>
        </w:rPr>
        <w:t xml:space="preserve"> in </w:t>
      </w:r>
      <w:r w:rsidR="005E7516">
        <w:rPr>
          <w:rFonts w:ascii="Times New Roman" w:hAnsi="Times New Roman" w:cs="Times New Roman"/>
          <w:sz w:val="24"/>
          <w:szCs w:val="24"/>
        </w:rPr>
        <w:t>T</w:t>
      </w:r>
      <w:r w:rsidR="00E27C1E">
        <w:rPr>
          <w:rFonts w:ascii="Times New Roman" w:hAnsi="Times New Roman" w:cs="Times New Roman"/>
          <w:sz w:val="24"/>
          <w:szCs w:val="24"/>
        </w:rPr>
        <w:t>able 1</w:t>
      </w:r>
      <w:r>
        <w:rPr>
          <w:rFonts w:ascii="Times New Roman" w:hAnsi="Times New Roman" w:cs="Times New Roman"/>
          <w:sz w:val="24"/>
          <w:szCs w:val="24"/>
        </w:rPr>
        <w:t xml:space="preserve">, </w:t>
      </w:r>
      <w:r w:rsidR="00081770">
        <w:rPr>
          <w:rFonts w:ascii="Times New Roman" w:hAnsi="Times New Roman" w:cs="Times New Roman"/>
          <w:sz w:val="24"/>
          <w:szCs w:val="24"/>
        </w:rPr>
        <w:t>staple food and person</w:t>
      </w:r>
      <w:r w:rsidR="005E7516">
        <w:rPr>
          <w:rFonts w:ascii="Times New Roman" w:hAnsi="Times New Roman" w:cs="Times New Roman"/>
          <w:sz w:val="24"/>
          <w:szCs w:val="24"/>
        </w:rPr>
        <w:t>al</w:t>
      </w:r>
      <w:r w:rsidR="00081770">
        <w:rPr>
          <w:rFonts w:ascii="Times New Roman" w:hAnsi="Times New Roman" w:cs="Times New Roman"/>
          <w:sz w:val="24"/>
          <w:szCs w:val="24"/>
        </w:rPr>
        <w:t xml:space="preserve"> care products and necessities </w:t>
      </w:r>
      <w:r w:rsidR="009C4CF8">
        <w:rPr>
          <w:rFonts w:ascii="Times New Roman" w:hAnsi="Times New Roman" w:cs="Times New Roman"/>
          <w:sz w:val="24"/>
          <w:szCs w:val="24"/>
        </w:rPr>
        <w:t>had con</w:t>
      </w:r>
      <w:r w:rsidR="009D7D13">
        <w:rPr>
          <w:rFonts w:ascii="Times New Roman" w:hAnsi="Times New Roman" w:cs="Times New Roman"/>
          <w:sz w:val="24"/>
          <w:szCs w:val="24"/>
        </w:rPr>
        <w:t>tributed more revenue to the firm</w:t>
      </w:r>
      <w:r w:rsidR="00F16AFF">
        <w:rPr>
          <w:rFonts w:ascii="Times New Roman" w:hAnsi="Times New Roman" w:cs="Times New Roman"/>
          <w:sz w:val="24"/>
          <w:szCs w:val="24"/>
        </w:rPr>
        <w:t xml:space="preserve"> </w:t>
      </w:r>
      <w:r w:rsidR="007E54C2">
        <w:rPr>
          <w:rFonts w:ascii="Times New Roman" w:hAnsi="Times New Roman" w:cs="Times New Roman"/>
          <w:sz w:val="24"/>
          <w:szCs w:val="24"/>
        </w:rPr>
        <w:t xml:space="preserve">over </w:t>
      </w:r>
      <w:r w:rsidR="00F16AFF">
        <w:rPr>
          <w:rFonts w:ascii="Times New Roman" w:hAnsi="Times New Roman" w:cs="Times New Roman"/>
          <w:sz w:val="24"/>
          <w:szCs w:val="24"/>
        </w:rPr>
        <w:t>snacks</w:t>
      </w:r>
      <w:r w:rsidR="009D7D13">
        <w:rPr>
          <w:rFonts w:ascii="Times New Roman" w:hAnsi="Times New Roman" w:cs="Times New Roman"/>
          <w:sz w:val="24"/>
          <w:szCs w:val="24"/>
        </w:rPr>
        <w:t xml:space="preserve">. This is mainly due to the impact of </w:t>
      </w:r>
      <w:r w:rsidR="00064431">
        <w:rPr>
          <w:rFonts w:ascii="Times New Roman" w:hAnsi="Times New Roman" w:cs="Times New Roman"/>
          <w:sz w:val="24"/>
          <w:szCs w:val="24"/>
        </w:rPr>
        <w:t>the pandemic situation in early 2020</w:t>
      </w:r>
      <w:r w:rsidR="00F16AFF">
        <w:rPr>
          <w:rFonts w:ascii="Times New Roman" w:hAnsi="Times New Roman" w:cs="Times New Roman"/>
          <w:sz w:val="24"/>
          <w:szCs w:val="24"/>
        </w:rPr>
        <w:t xml:space="preserve"> where </w:t>
      </w:r>
      <w:r w:rsidR="00F83554">
        <w:rPr>
          <w:rFonts w:ascii="Times New Roman" w:hAnsi="Times New Roman" w:cs="Times New Roman"/>
          <w:sz w:val="24"/>
          <w:szCs w:val="24"/>
        </w:rPr>
        <w:t>consumer</w:t>
      </w:r>
      <w:r w:rsidR="00B9085B">
        <w:rPr>
          <w:rFonts w:ascii="Times New Roman" w:hAnsi="Times New Roman" w:cs="Times New Roman"/>
          <w:sz w:val="24"/>
          <w:szCs w:val="24"/>
        </w:rPr>
        <w:t>s</w:t>
      </w:r>
      <w:r w:rsidR="00887E2E">
        <w:rPr>
          <w:rFonts w:ascii="Times New Roman" w:hAnsi="Times New Roman" w:cs="Times New Roman"/>
          <w:sz w:val="24"/>
          <w:szCs w:val="24"/>
        </w:rPr>
        <w:t xml:space="preserve"> </w:t>
      </w:r>
      <w:r w:rsidR="00B9085B">
        <w:rPr>
          <w:rFonts w:ascii="Times New Roman" w:hAnsi="Times New Roman" w:cs="Times New Roman"/>
          <w:sz w:val="24"/>
          <w:szCs w:val="24"/>
        </w:rPr>
        <w:t xml:space="preserve">tended to </w:t>
      </w:r>
      <w:r w:rsidR="00887E2E">
        <w:rPr>
          <w:rFonts w:ascii="Times New Roman" w:hAnsi="Times New Roman" w:cs="Times New Roman"/>
          <w:sz w:val="24"/>
          <w:szCs w:val="24"/>
        </w:rPr>
        <w:t>purchas</w:t>
      </w:r>
      <w:r w:rsidR="00B9085B">
        <w:rPr>
          <w:rFonts w:ascii="Times New Roman" w:hAnsi="Times New Roman" w:cs="Times New Roman"/>
          <w:sz w:val="24"/>
          <w:szCs w:val="24"/>
        </w:rPr>
        <w:t xml:space="preserve">e </w:t>
      </w:r>
      <w:r w:rsidR="00887E2E">
        <w:rPr>
          <w:rFonts w:ascii="Times New Roman" w:hAnsi="Times New Roman" w:cs="Times New Roman"/>
          <w:sz w:val="24"/>
          <w:szCs w:val="24"/>
        </w:rPr>
        <w:t>more staple food and personal care products and necessities</w:t>
      </w:r>
      <w:r w:rsidR="00F27B88">
        <w:rPr>
          <w:rFonts w:ascii="Times New Roman" w:hAnsi="Times New Roman" w:cs="Times New Roman"/>
          <w:sz w:val="24"/>
          <w:szCs w:val="24"/>
        </w:rPr>
        <w:t xml:space="preserve"> </w:t>
      </w:r>
      <w:r w:rsidR="005E7516">
        <w:rPr>
          <w:rFonts w:ascii="Times New Roman" w:hAnsi="Times New Roman" w:cs="Times New Roman"/>
          <w:sz w:val="24"/>
          <w:szCs w:val="24"/>
        </w:rPr>
        <w:t>than</w:t>
      </w:r>
      <w:r w:rsidR="00F27B88">
        <w:rPr>
          <w:rFonts w:ascii="Times New Roman" w:hAnsi="Times New Roman" w:cs="Times New Roman"/>
          <w:sz w:val="24"/>
          <w:szCs w:val="24"/>
        </w:rPr>
        <w:t xml:space="preserve"> snacks and leisure food</w:t>
      </w:r>
      <w:r w:rsidR="00280087">
        <w:rPr>
          <w:rFonts w:ascii="Times New Roman" w:hAnsi="Times New Roman" w:cs="Times New Roman"/>
          <w:sz w:val="24"/>
          <w:szCs w:val="24"/>
        </w:rPr>
        <w:t>.</w:t>
      </w:r>
      <w:r w:rsidR="00BB17D5">
        <w:rPr>
          <w:rFonts w:ascii="Times New Roman" w:hAnsi="Times New Roman" w:cs="Times New Roman"/>
          <w:sz w:val="24"/>
          <w:szCs w:val="24"/>
        </w:rPr>
        <w:t xml:space="preserve"> </w:t>
      </w:r>
      <w:r w:rsidR="00BA7134">
        <w:rPr>
          <w:rFonts w:ascii="Times New Roman" w:hAnsi="Times New Roman" w:cs="Times New Roman"/>
          <w:sz w:val="24"/>
          <w:szCs w:val="24"/>
        </w:rPr>
        <w:t>As</w:t>
      </w:r>
      <w:r w:rsidR="00DE2372">
        <w:rPr>
          <w:rFonts w:ascii="Times New Roman" w:hAnsi="Times New Roman" w:cs="Times New Roman"/>
          <w:sz w:val="24"/>
          <w:szCs w:val="24"/>
        </w:rPr>
        <w:t xml:space="preserve"> a result, the </w:t>
      </w:r>
      <w:r w:rsidR="00A53502">
        <w:rPr>
          <w:rFonts w:ascii="Times New Roman" w:hAnsi="Times New Roman" w:cs="Times New Roman"/>
          <w:sz w:val="24"/>
          <w:szCs w:val="24"/>
        </w:rPr>
        <w:t>supply</w:t>
      </w:r>
      <w:r w:rsidR="00283739">
        <w:rPr>
          <w:rFonts w:ascii="Times New Roman" w:hAnsi="Times New Roman" w:cs="Times New Roman"/>
          <w:sz w:val="24"/>
          <w:szCs w:val="24"/>
        </w:rPr>
        <w:t xml:space="preserve"> of </w:t>
      </w:r>
      <w:r w:rsidR="00EA42CD">
        <w:rPr>
          <w:rFonts w:ascii="Times New Roman" w:hAnsi="Times New Roman" w:cs="Times New Roman"/>
          <w:sz w:val="24"/>
          <w:szCs w:val="24"/>
        </w:rPr>
        <w:t>staple food such as rice, noodle</w:t>
      </w:r>
      <w:r w:rsidR="00BA0523">
        <w:rPr>
          <w:rFonts w:ascii="Times New Roman" w:hAnsi="Times New Roman" w:cs="Times New Roman"/>
          <w:sz w:val="24"/>
          <w:szCs w:val="24"/>
        </w:rPr>
        <w:t>, frozen food, sanitary paper product</w:t>
      </w:r>
      <w:r w:rsidR="00312CA2">
        <w:rPr>
          <w:rFonts w:ascii="Times New Roman" w:hAnsi="Times New Roman" w:cs="Times New Roman"/>
          <w:sz w:val="24"/>
          <w:szCs w:val="24"/>
        </w:rPr>
        <w:t xml:space="preserve"> has significantly increase</w:t>
      </w:r>
      <w:r w:rsidR="00902928">
        <w:rPr>
          <w:rFonts w:ascii="Times New Roman" w:hAnsi="Times New Roman" w:cs="Times New Roman"/>
          <w:sz w:val="24"/>
          <w:szCs w:val="24"/>
        </w:rPr>
        <w:t>d.</w:t>
      </w:r>
      <w:r w:rsidR="00BB0949" w:rsidRPr="00BB0949">
        <w:rPr>
          <w:rFonts w:ascii="Times New Roman" w:hAnsi="Times New Roman" w:cs="Times New Roman"/>
          <w:sz w:val="24"/>
          <w:szCs w:val="24"/>
        </w:rPr>
        <w:t xml:space="preserve"> </w:t>
      </w:r>
      <w:r w:rsidR="002C410F">
        <w:rPr>
          <w:rFonts w:ascii="Times New Roman" w:hAnsi="Times New Roman" w:cs="Times New Roman"/>
          <w:sz w:val="24"/>
          <w:szCs w:val="24"/>
        </w:rPr>
        <w:t>Meanwhile</w:t>
      </w:r>
      <w:r w:rsidR="00BB0949">
        <w:rPr>
          <w:rFonts w:ascii="Times New Roman" w:hAnsi="Times New Roman" w:cs="Times New Roman"/>
          <w:sz w:val="24"/>
          <w:szCs w:val="24"/>
        </w:rPr>
        <w:t xml:space="preserve">, the snack market has begun to saturate. </w:t>
      </w:r>
      <w:r w:rsidR="00E73FB0">
        <w:rPr>
          <w:rFonts w:ascii="Times New Roman" w:hAnsi="Times New Roman" w:cs="Times New Roman"/>
          <w:sz w:val="24"/>
          <w:szCs w:val="24"/>
        </w:rPr>
        <w:t xml:space="preserve">Consumers </w:t>
      </w:r>
      <w:r w:rsidR="006E2221">
        <w:rPr>
          <w:rFonts w:ascii="Times New Roman" w:hAnsi="Times New Roman" w:cs="Times New Roman"/>
          <w:sz w:val="24"/>
          <w:szCs w:val="24"/>
        </w:rPr>
        <w:t xml:space="preserve">have more </w:t>
      </w:r>
      <w:r w:rsidR="00670D7C">
        <w:rPr>
          <w:rFonts w:ascii="Times New Roman" w:hAnsi="Times New Roman" w:cs="Times New Roman"/>
          <w:sz w:val="24"/>
          <w:szCs w:val="24"/>
        </w:rPr>
        <w:t>choices</w:t>
      </w:r>
      <w:r w:rsidR="006E2221">
        <w:rPr>
          <w:rFonts w:ascii="Times New Roman" w:hAnsi="Times New Roman" w:cs="Times New Roman"/>
          <w:sz w:val="24"/>
          <w:szCs w:val="24"/>
        </w:rPr>
        <w:t xml:space="preserve"> </w:t>
      </w:r>
      <w:r w:rsidR="002E5B58">
        <w:rPr>
          <w:rFonts w:ascii="Times New Roman" w:hAnsi="Times New Roman" w:cs="Times New Roman"/>
          <w:sz w:val="24"/>
          <w:szCs w:val="24"/>
        </w:rPr>
        <w:t xml:space="preserve">to buy </w:t>
      </w:r>
      <w:r w:rsidR="006E2221">
        <w:rPr>
          <w:rFonts w:ascii="Times New Roman" w:hAnsi="Times New Roman" w:cs="Times New Roman"/>
          <w:sz w:val="24"/>
          <w:szCs w:val="24"/>
        </w:rPr>
        <w:t>Japanese and Korean snacks</w:t>
      </w:r>
      <w:r w:rsidR="002E5B58">
        <w:rPr>
          <w:rFonts w:ascii="Times New Roman" w:hAnsi="Times New Roman" w:cs="Times New Roman"/>
          <w:sz w:val="24"/>
          <w:szCs w:val="24"/>
        </w:rPr>
        <w:t xml:space="preserve"> </w:t>
      </w:r>
      <w:r w:rsidR="00670D7C">
        <w:rPr>
          <w:rFonts w:ascii="Times New Roman" w:hAnsi="Times New Roman" w:cs="Times New Roman"/>
          <w:sz w:val="24"/>
          <w:szCs w:val="24"/>
        </w:rPr>
        <w:t xml:space="preserve">in </w:t>
      </w:r>
      <w:r w:rsidR="002E5B58">
        <w:rPr>
          <w:rFonts w:ascii="Times New Roman" w:hAnsi="Times New Roman" w:cs="Times New Roman"/>
          <w:sz w:val="24"/>
          <w:szCs w:val="24"/>
        </w:rPr>
        <w:t>the market.</w:t>
      </w:r>
      <w:r w:rsidR="00312CA2">
        <w:rPr>
          <w:rFonts w:ascii="Times New Roman" w:hAnsi="Times New Roman" w:cs="Times New Roman"/>
          <w:sz w:val="24"/>
          <w:szCs w:val="24"/>
        </w:rPr>
        <w:t xml:space="preserve"> </w:t>
      </w:r>
      <w:r w:rsidR="00E126E4">
        <w:rPr>
          <w:rFonts w:ascii="Times New Roman" w:hAnsi="Times New Roman" w:cs="Times New Roman"/>
          <w:sz w:val="24"/>
          <w:szCs w:val="24"/>
        </w:rPr>
        <w:t>T</w:t>
      </w:r>
      <w:r w:rsidR="00A0262B">
        <w:rPr>
          <w:rFonts w:ascii="Times New Roman" w:hAnsi="Times New Roman" w:cs="Times New Roman"/>
          <w:sz w:val="24"/>
          <w:szCs w:val="24"/>
        </w:rPr>
        <w:t xml:space="preserve">o quickly </w:t>
      </w:r>
      <w:r w:rsidR="00FA3659">
        <w:rPr>
          <w:rFonts w:ascii="Times New Roman" w:hAnsi="Times New Roman" w:cs="Times New Roman"/>
          <w:sz w:val="24"/>
          <w:szCs w:val="24"/>
        </w:rPr>
        <w:t xml:space="preserve">restrain </w:t>
      </w:r>
      <w:r w:rsidR="00A0262B">
        <w:rPr>
          <w:rFonts w:ascii="Times New Roman" w:hAnsi="Times New Roman" w:cs="Times New Roman"/>
          <w:sz w:val="24"/>
          <w:szCs w:val="24"/>
        </w:rPr>
        <w:t xml:space="preserve">the </w:t>
      </w:r>
      <w:r w:rsidR="00FA3659">
        <w:rPr>
          <w:rFonts w:ascii="Times New Roman" w:hAnsi="Times New Roman" w:cs="Times New Roman"/>
          <w:sz w:val="24"/>
          <w:szCs w:val="24"/>
        </w:rPr>
        <w:t>revenue decline</w:t>
      </w:r>
      <w:r w:rsidR="006A7D6A">
        <w:rPr>
          <w:rFonts w:ascii="Times New Roman" w:hAnsi="Times New Roman" w:cs="Times New Roman"/>
          <w:sz w:val="24"/>
          <w:szCs w:val="24"/>
        </w:rPr>
        <w:t xml:space="preserve">, </w:t>
      </w:r>
      <w:r w:rsidR="003D474D">
        <w:rPr>
          <w:rFonts w:ascii="Times New Roman" w:hAnsi="Times New Roman" w:cs="Times New Roman"/>
          <w:sz w:val="24"/>
          <w:szCs w:val="24"/>
        </w:rPr>
        <w:t xml:space="preserve">759 Store began to </w:t>
      </w:r>
      <w:r w:rsidR="00D449E7">
        <w:rPr>
          <w:rFonts w:ascii="Times New Roman" w:hAnsi="Times New Roman" w:cs="Times New Roman"/>
          <w:sz w:val="24"/>
          <w:szCs w:val="24"/>
        </w:rPr>
        <w:t xml:space="preserve">import </w:t>
      </w:r>
      <w:r w:rsidR="00D00CBA">
        <w:rPr>
          <w:rFonts w:ascii="Times New Roman" w:hAnsi="Times New Roman" w:cs="Times New Roman"/>
          <w:sz w:val="24"/>
          <w:szCs w:val="24"/>
        </w:rPr>
        <w:t xml:space="preserve">more </w:t>
      </w:r>
      <w:r w:rsidR="00D449E7">
        <w:rPr>
          <w:rFonts w:ascii="Times New Roman" w:hAnsi="Times New Roman" w:cs="Times New Roman"/>
          <w:sz w:val="24"/>
          <w:szCs w:val="24"/>
        </w:rPr>
        <w:t xml:space="preserve">food grocery and </w:t>
      </w:r>
      <w:r w:rsidR="00B60F99">
        <w:rPr>
          <w:rFonts w:ascii="Times New Roman" w:hAnsi="Times New Roman" w:cs="Times New Roman"/>
          <w:sz w:val="24"/>
          <w:szCs w:val="24"/>
        </w:rPr>
        <w:t xml:space="preserve">personal care products to </w:t>
      </w:r>
      <w:r w:rsidR="00834814">
        <w:rPr>
          <w:rFonts w:ascii="Times New Roman" w:hAnsi="Times New Roman" w:cs="Times New Roman"/>
          <w:sz w:val="24"/>
          <w:szCs w:val="24"/>
        </w:rPr>
        <w:t xml:space="preserve">stimulate its revenue </w:t>
      </w:r>
      <w:r w:rsidR="00B64BE8">
        <w:rPr>
          <w:rFonts w:ascii="Times New Roman" w:hAnsi="Times New Roman" w:cs="Times New Roman"/>
          <w:sz w:val="24"/>
          <w:szCs w:val="24"/>
        </w:rPr>
        <w:t>so</w:t>
      </w:r>
      <w:r w:rsidR="004E6BBE">
        <w:rPr>
          <w:rFonts w:ascii="Times New Roman" w:hAnsi="Times New Roman" w:cs="Times New Roman"/>
          <w:sz w:val="24"/>
          <w:szCs w:val="24"/>
        </w:rPr>
        <w:t xml:space="preserve"> to </w:t>
      </w:r>
      <w:r w:rsidR="0068274D">
        <w:rPr>
          <w:rFonts w:ascii="Times New Roman" w:hAnsi="Times New Roman" w:cs="Times New Roman"/>
          <w:sz w:val="24"/>
          <w:szCs w:val="24"/>
        </w:rPr>
        <w:t>compensate</w:t>
      </w:r>
      <w:r w:rsidR="00B60F99">
        <w:rPr>
          <w:rFonts w:ascii="Times New Roman" w:hAnsi="Times New Roman" w:cs="Times New Roman"/>
          <w:sz w:val="24"/>
          <w:szCs w:val="24"/>
        </w:rPr>
        <w:t xml:space="preserve"> the </w:t>
      </w:r>
      <w:r w:rsidR="00B96192">
        <w:rPr>
          <w:rFonts w:ascii="Times New Roman" w:hAnsi="Times New Roman" w:cs="Times New Roman"/>
          <w:sz w:val="24"/>
          <w:szCs w:val="24"/>
        </w:rPr>
        <w:t xml:space="preserve">sales </w:t>
      </w:r>
      <w:r w:rsidR="00B60F99">
        <w:rPr>
          <w:rFonts w:ascii="Times New Roman" w:hAnsi="Times New Roman" w:cs="Times New Roman"/>
          <w:sz w:val="24"/>
          <w:szCs w:val="24"/>
        </w:rPr>
        <w:t xml:space="preserve">volume </w:t>
      </w:r>
      <w:r w:rsidR="00BC75E1">
        <w:rPr>
          <w:rFonts w:ascii="Times New Roman" w:hAnsi="Times New Roman" w:cs="Times New Roman"/>
          <w:sz w:val="24"/>
          <w:szCs w:val="24"/>
        </w:rPr>
        <w:t xml:space="preserve">decrease </w:t>
      </w:r>
      <w:r w:rsidR="00B60F99">
        <w:rPr>
          <w:rFonts w:ascii="Times New Roman" w:hAnsi="Times New Roman" w:cs="Times New Roman"/>
          <w:sz w:val="24"/>
          <w:szCs w:val="24"/>
        </w:rPr>
        <w:t xml:space="preserve">of </w:t>
      </w:r>
      <w:r w:rsidR="0038390E">
        <w:rPr>
          <w:rFonts w:ascii="Times New Roman" w:hAnsi="Times New Roman" w:cs="Times New Roman"/>
          <w:sz w:val="24"/>
          <w:szCs w:val="24"/>
        </w:rPr>
        <w:t>other products.</w:t>
      </w:r>
      <w:r w:rsidR="0097078A" w:rsidRPr="0097078A">
        <w:rPr>
          <w:rFonts w:ascii="Times New Roman" w:hAnsi="Times New Roman" w:cs="Times New Roman"/>
          <w:sz w:val="24"/>
          <w:szCs w:val="24"/>
        </w:rPr>
        <w:t xml:space="preserve"> </w:t>
      </w:r>
    </w:p>
    <w:p w14:paraId="0157A4D8" w14:textId="1A5BA9B2" w:rsidR="00FB569C" w:rsidRDefault="00F96CD1"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Du</w:t>
      </w:r>
      <w:r w:rsidR="00E94732">
        <w:rPr>
          <w:rFonts w:ascii="Times New Roman" w:hAnsi="Times New Roman" w:cs="Times New Roman"/>
          <w:sz w:val="24"/>
          <w:szCs w:val="24"/>
        </w:rPr>
        <w:t xml:space="preserve">ring the pandemic, </w:t>
      </w:r>
      <w:r w:rsidR="00FB76C2">
        <w:rPr>
          <w:rFonts w:ascii="Times New Roman" w:hAnsi="Times New Roman" w:cs="Times New Roman"/>
          <w:sz w:val="24"/>
          <w:szCs w:val="24"/>
        </w:rPr>
        <w:t xml:space="preserve">the demand </w:t>
      </w:r>
      <w:r w:rsidR="00B440C8">
        <w:rPr>
          <w:rFonts w:ascii="Times New Roman" w:hAnsi="Times New Roman" w:cs="Times New Roman"/>
          <w:sz w:val="24"/>
          <w:szCs w:val="24"/>
        </w:rPr>
        <w:t xml:space="preserve">for food </w:t>
      </w:r>
      <w:r w:rsidR="0044495F">
        <w:rPr>
          <w:rFonts w:ascii="Times New Roman" w:hAnsi="Times New Roman" w:cs="Times New Roman"/>
          <w:sz w:val="24"/>
          <w:szCs w:val="24"/>
        </w:rPr>
        <w:t>in</w:t>
      </w:r>
      <w:r w:rsidR="00FB76C2">
        <w:rPr>
          <w:rFonts w:ascii="Times New Roman" w:hAnsi="Times New Roman" w:cs="Times New Roman"/>
          <w:sz w:val="24"/>
          <w:szCs w:val="24"/>
        </w:rPr>
        <w:t xml:space="preserve"> </w:t>
      </w:r>
      <w:r w:rsidR="00947D54">
        <w:rPr>
          <w:rFonts w:ascii="Times New Roman" w:hAnsi="Times New Roman" w:cs="Times New Roman"/>
          <w:sz w:val="24"/>
          <w:szCs w:val="24"/>
        </w:rPr>
        <w:t xml:space="preserve">grocery </w:t>
      </w:r>
      <w:r w:rsidR="0044495F">
        <w:rPr>
          <w:rFonts w:ascii="Times New Roman" w:hAnsi="Times New Roman" w:cs="Times New Roman"/>
          <w:sz w:val="24"/>
          <w:szCs w:val="24"/>
        </w:rPr>
        <w:t xml:space="preserve">stores </w:t>
      </w:r>
      <w:r w:rsidR="00947D54">
        <w:rPr>
          <w:rFonts w:ascii="Times New Roman" w:hAnsi="Times New Roman" w:cs="Times New Roman"/>
          <w:sz w:val="24"/>
          <w:szCs w:val="24"/>
        </w:rPr>
        <w:t xml:space="preserve">has increased due to the </w:t>
      </w:r>
      <w:r w:rsidR="006F3959">
        <w:rPr>
          <w:rFonts w:ascii="Times New Roman" w:hAnsi="Times New Roman" w:cs="Times New Roman"/>
          <w:sz w:val="24"/>
          <w:szCs w:val="24"/>
        </w:rPr>
        <w:t xml:space="preserve">government restrictions. </w:t>
      </w:r>
      <w:r w:rsidR="00F61454">
        <w:rPr>
          <w:rFonts w:ascii="Times New Roman" w:hAnsi="Times New Roman" w:cs="Times New Roman"/>
          <w:sz w:val="24"/>
          <w:szCs w:val="24"/>
        </w:rPr>
        <w:t xml:space="preserve">All </w:t>
      </w:r>
      <w:r w:rsidR="006F3959">
        <w:rPr>
          <w:rFonts w:ascii="Times New Roman" w:hAnsi="Times New Roman" w:cs="Times New Roman"/>
          <w:sz w:val="24"/>
          <w:szCs w:val="24"/>
        </w:rPr>
        <w:t xml:space="preserve">restaurants are forced to </w:t>
      </w:r>
      <w:r w:rsidR="00887639">
        <w:rPr>
          <w:rFonts w:ascii="Times New Roman" w:hAnsi="Times New Roman" w:cs="Times New Roman"/>
          <w:sz w:val="24"/>
          <w:szCs w:val="24"/>
        </w:rPr>
        <w:t>suspend</w:t>
      </w:r>
      <w:r w:rsidR="00E84AC8">
        <w:rPr>
          <w:rFonts w:ascii="Times New Roman" w:hAnsi="Times New Roman" w:cs="Times New Roman"/>
          <w:sz w:val="24"/>
          <w:szCs w:val="24"/>
        </w:rPr>
        <w:t xml:space="preserve"> the dine-in service</w:t>
      </w:r>
      <w:r w:rsidR="006F3959">
        <w:rPr>
          <w:rFonts w:ascii="Times New Roman" w:hAnsi="Times New Roman" w:cs="Times New Roman"/>
          <w:sz w:val="24"/>
          <w:szCs w:val="24"/>
        </w:rPr>
        <w:t xml:space="preserve"> </w:t>
      </w:r>
      <w:r w:rsidR="00866A7A">
        <w:rPr>
          <w:rFonts w:ascii="Times New Roman" w:hAnsi="Times New Roman" w:cs="Times New Roman"/>
          <w:sz w:val="24"/>
          <w:szCs w:val="24"/>
        </w:rPr>
        <w:t>early and some even ceased their services after 6pm</w:t>
      </w:r>
      <w:r w:rsidR="00CE1047">
        <w:rPr>
          <w:rFonts w:ascii="Times New Roman" w:hAnsi="Times New Roman" w:cs="Times New Roman"/>
          <w:sz w:val="24"/>
          <w:szCs w:val="24"/>
        </w:rPr>
        <w:t xml:space="preserve">. </w:t>
      </w:r>
      <w:r w:rsidR="00EF5D29">
        <w:rPr>
          <w:rFonts w:ascii="Times New Roman" w:hAnsi="Times New Roman" w:cs="Times New Roman"/>
          <w:sz w:val="24"/>
          <w:szCs w:val="24"/>
        </w:rPr>
        <w:t xml:space="preserve">These tightening restrictions </w:t>
      </w:r>
      <w:r w:rsidR="002B2381">
        <w:rPr>
          <w:rFonts w:ascii="Times New Roman" w:hAnsi="Times New Roman" w:cs="Times New Roman"/>
          <w:sz w:val="24"/>
          <w:szCs w:val="24"/>
        </w:rPr>
        <w:t xml:space="preserve">are making people to </w:t>
      </w:r>
      <w:r w:rsidR="00CC4BE5">
        <w:rPr>
          <w:rFonts w:ascii="Times New Roman" w:hAnsi="Times New Roman" w:cs="Times New Roman"/>
          <w:sz w:val="24"/>
          <w:szCs w:val="24"/>
        </w:rPr>
        <w:t>spend more time at</w:t>
      </w:r>
      <w:r w:rsidR="002B2381">
        <w:rPr>
          <w:rFonts w:ascii="Times New Roman" w:hAnsi="Times New Roman" w:cs="Times New Roman"/>
          <w:sz w:val="24"/>
          <w:szCs w:val="24"/>
        </w:rPr>
        <w:t xml:space="preserve"> home </w:t>
      </w:r>
      <w:r w:rsidR="00882AC6">
        <w:rPr>
          <w:rFonts w:ascii="Times New Roman" w:hAnsi="Times New Roman" w:cs="Times New Roman"/>
          <w:sz w:val="24"/>
          <w:szCs w:val="24"/>
        </w:rPr>
        <w:t xml:space="preserve">and </w:t>
      </w:r>
      <w:r w:rsidR="00240ECF">
        <w:rPr>
          <w:rFonts w:ascii="Times New Roman" w:hAnsi="Times New Roman" w:cs="Times New Roman"/>
          <w:sz w:val="24"/>
          <w:szCs w:val="24"/>
        </w:rPr>
        <w:t xml:space="preserve">cooking </w:t>
      </w:r>
      <w:r w:rsidR="004F4750">
        <w:rPr>
          <w:rFonts w:ascii="Times New Roman" w:hAnsi="Times New Roman" w:cs="Times New Roman"/>
          <w:sz w:val="24"/>
          <w:szCs w:val="24"/>
        </w:rPr>
        <w:t xml:space="preserve">at home </w:t>
      </w:r>
      <w:r w:rsidR="00240ECF">
        <w:rPr>
          <w:rFonts w:ascii="Times New Roman" w:hAnsi="Times New Roman" w:cs="Times New Roman"/>
          <w:sz w:val="24"/>
          <w:szCs w:val="24"/>
        </w:rPr>
        <w:t xml:space="preserve">becomes </w:t>
      </w:r>
      <w:r w:rsidR="003D6CEB">
        <w:rPr>
          <w:rFonts w:ascii="Times New Roman" w:hAnsi="Times New Roman" w:cs="Times New Roman"/>
          <w:sz w:val="24"/>
          <w:szCs w:val="24"/>
        </w:rPr>
        <w:t xml:space="preserve">a new trend. </w:t>
      </w:r>
      <w:r w:rsidR="00B56C5D">
        <w:rPr>
          <w:rFonts w:ascii="Times New Roman" w:hAnsi="Times New Roman" w:cs="Times New Roman"/>
          <w:sz w:val="24"/>
          <w:szCs w:val="24"/>
        </w:rPr>
        <w:t xml:space="preserve">With this new normal, people </w:t>
      </w:r>
      <w:r w:rsidR="00861CD0">
        <w:rPr>
          <w:rFonts w:ascii="Times New Roman" w:hAnsi="Times New Roman" w:cs="Times New Roman"/>
          <w:sz w:val="24"/>
          <w:szCs w:val="24"/>
        </w:rPr>
        <w:t>incline</w:t>
      </w:r>
      <w:r w:rsidR="001D55C8">
        <w:rPr>
          <w:rFonts w:ascii="Times New Roman" w:hAnsi="Times New Roman" w:cs="Times New Roman"/>
          <w:sz w:val="24"/>
          <w:szCs w:val="24"/>
        </w:rPr>
        <w:t xml:space="preserve"> </w:t>
      </w:r>
      <w:r w:rsidR="003C29D8">
        <w:rPr>
          <w:rFonts w:ascii="Times New Roman" w:hAnsi="Times New Roman" w:cs="Times New Roman"/>
          <w:sz w:val="24"/>
          <w:szCs w:val="24"/>
        </w:rPr>
        <w:t xml:space="preserve">to buy fresh food in the market. </w:t>
      </w:r>
      <w:r w:rsidR="00893D05">
        <w:rPr>
          <w:rFonts w:ascii="Times New Roman" w:hAnsi="Times New Roman" w:cs="Times New Roman"/>
          <w:sz w:val="24"/>
          <w:szCs w:val="24"/>
        </w:rPr>
        <w:t xml:space="preserve">Thus, this will be the challenge </w:t>
      </w:r>
      <w:r w:rsidR="00E16CE4">
        <w:rPr>
          <w:rFonts w:ascii="Times New Roman" w:hAnsi="Times New Roman" w:cs="Times New Roman"/>
          <w:sz w:val="24"/>
          <w:szCs w:val="24"/>
        </w:rPr>
        <w:t xml:space="preserve">to </w:t>
      </w:r>
      <w:r w:rsidR="00893D05">
        <w:rPr>
          <w:rFonts w:ascii="Times New Roman" w:hAnsi="Times New Roman" w:cs="Times New Roman"/>
          <w:sz w:val="24"/>
          <w:szCs w:val="24"/>
        </w:rPr>
        <w:t>759 Store</w:t>
      </w:r>
      <w:r w:rsidR="00D57CA3">
        <w:rPr>
          <w:rFonts w:ascii="Times New Roman" w:hAnsi="Times New Roman" w:cs="Times New Roman"/>
          <w:sz w:val="24"/>
          <w:szCs w:val="24"/>
        </w:rPr>
        <w:t xml:space="preserve"> </w:t>
      </w:r>
      <w:r w:rsidR="0051758E">
        <w:rPr>
          <w:rFonts w:ascii="Times New Roman" w:hAnsi="Times New Roman" w:cs="Times New Roman"/>
          <w:sz w:val="24"/>
          <w:szCs w:val="24"/>
        </w:rPr>
        <w:t>for</w:t>
      </w:r>
      <w:r w:rsidR="009A3FF2">
        <w:rPr>
          <w:rFonts w:ascii="Times New Roman" w:hAnsi="Times New Roman" w:cs="Times New Roman"/>
          <w:sz w:val="24"/>
          <w:szCs w:val="24"/>
        </w:rPr>
        <w:t xml:space="preserve"> the limited </w:t>
      </w:r>
      <w:r w:rsidR="001A090E">
        <w:rPr>
          <w:rFonts w:ascii="Times New Roman" w:hAnsi="Times New Roman" w:cs="Times New Roman"/>
          <w:sz w:val="24"/>
          <w:szCs w:val="24"/>
        </w:rPr>
        <w:t>grocery food category.</w:t>
      </w:r>
    </w:p>
    <w:p w14:paraId="4FD7DE82" w14:textId="0EC5D5E4" w:rsidR="00F708D1" w:rsidRPr="00FB569C" w:rsidRDefault="00750ADD" w:rsidP="00FB569C">
      <w:pPr>
        <w:pStyle w:val="Heading1"/>
        <w:spacing w:before="0"/>
        <w:rPr>
          <w:rFonts w:ascii="Times New Roman" w:hAnsi="Times New Roman" w:cs="Times New Roman"/>
          <w:b/>
          <w:bCs/>
          <w:color w:val="auto"/>
          <w:sz w:val="26"/>
          <w:szCs w:val="26"/>
        </w:rPr>
      </w:pPr>
      <w:bookmarkStart w:id="24" w:name="_Toc64855771"/>
      <w:bookmarkStart w:id="25" w:name="_Toc64896934"/>
      <w:r w:rsidRPr="00FB569C">
        <w:rPr>
          <w:rFonts w:ascii="Times New Roman" w:hAnsi="Times New Roman" w:cs="Times New Roman"/>
          <w:b/>
          <w:bCs/>
          <w:color w:val="auto"/>
          <w:sz w:val="26"/>
          <w:szCs w:val="26"/>
        </w:rPr>
        <w:lastRenderedPageBreak/>
        <w:t>4</w:t>
      </w:r>
      <w:r w:rsidRPr="00FB569C">
        <w:rPr>
          <w:rFonts w:ascii="Times New Roman" w:hAnsi="Times New Roman" w:cs="Times New Roman"/>
          <w:b/>
          <w:bCs/>
          <w:color w:val="auto"/>
          <w:sz w:val="26"/>
          <w:szCs w:val="26"/>
        </w:rPr>
        <w:tab/>
      </w:r>
      <w:r w:rsidR="00937608" w:rsidRPr="00FB569C">
        <w:rPr>
          <w:rFonts w:ascii="Times New Roman" w:hAnsi="Times New Roman" w:cs="Times New Roman"/>
          <w:b/>
          <w:bCs/>
          <w:color w:val="auto"/>
          <w:sz w:val="26"/>
          <w:szCs w:val="26"/>
        </w:rPr>
        <w:t>Analysis and discussion</w:t>
      </w:r>
      <w:bookmarkEnd w:id="24"/>
      <w:bookmarkEnd w:id="25"/>
    </w:p>
    <w:p w14:paraId="758FF8AB" w14:textId="1F4BDEC5" w:rsidR="00F708D1" w:rsidRDefault="000A7E78"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section will focus on the </w:t>
      </w:r>
      <w:r w:rsidR="007506DF">
        <w:rPr>
          <w:rFonts w:ascii="Times New Roman" w:hAnsi="Times New Roman" w:cs="Times New Roman"/>
          <w:sz w:val="24"/>
          <w:szCs w:val="24"/>
        </w:rPr>
        <w:t xml:space="preserve">challenges that 759 Store faced </w:t>
      </w:r>
      <w:r w:rsidR="009C2AE9">
        <w:rPr>
          <w:rFonts w:ascii="Times New Roman" w:hAnsi="Times New Roman" w:cs="Times New Roman"/>
          <w:sz w:val="24"/>
          <w:szCs w:val="24"/>
        </w:rPr>
        <w:t>during the epid</w:t>
      </w:r>
      <w:r w:rsidR="001E2CD6">
        <w:rPr>
          <w:rFonts w:ascii="Times New Roman" w:hAnsi="Times New Roman" w:cs="Times New Roman"/>
          <w:sz w:val="24"/>
          <w:szCs w:val="24"/>
        </w:rPr>
        <w:t xml:space="preserve">emic </w:t>
      </w:r>
      <w:r w:rsidR="00FC6A92">
        <w:rPr>
          <w:rFonts w:ascii="Times New Roman" w:hAnsi="Times New Roman" w:cs="Times New Roman"/>
          <w:sz w:val="24"/>
          <w:szCs w:val="24"/>
        </w:rPr>
        <w:t xml:space="preserve">situation </w:t>
      </w:r>
      <w:r w:rsidR="003979ED">
        <w:rPr>
          <w:rFonts w:ascii="Times New Roman" w:hAnsi="Times New Roman" w:cs="Times New Roman"/>
          <w:sz w:val="24"/>
          <w:szCs w:val="24"/>
        </w:rPr>
        <w:t xml:space="preserve">and the </w:t>
      </w:r>
      <w:r w:rsidR="001E2CD6">
        <w:rPr>
          <w:rFonts w:ascii="Times New Roman" w:hAnsi="Times New Roman" w:cs="Times New Roman"/>
          <w:sz w:val="24"/>
          <w:szCs w:val="24"/>
        </w:rPr>
        <w:t xml:space="preserve">analysis </w:t>
      </w:r>
      <w:r w:rsidR="00FC6A92">
        <w:rPr>
          <w:rFonts w:ascii="Times New Roman" w:hAnsi="Times New Roman" w:cs="Times New Roman"/>
          <w:sz w:val="24"/>
          <w:szCs w:val="24"/>
        </w:rPr>
        <w:t>of strateg</w:t>
      </w:r>
      <w:r w:rsidR="00E777E1">
        <w:rPr>
          <w:rFonts w:ascii="Times New Roman" w:hAnsi="Times New Roman" w:cs="Times New Roman"/>
          <w:sz w:val="24"/>
          <w:szCs w:val="24"/>
        </w:rPr>
        <w:t xml:space="preserve">y </w:t>
      </w:r>
      <w:r w:rsidR="00D8559D">
        <w:rPr>
          <w:rFonts w:ascii="Times New Roman" w:hAnsi="Times New Roman" w:cs="Times New Roman"/>
          <w:sz w:val="24"/>
          <w:szCs w:val="24"/>
        </w:rPr>
        <w:t xml:space="preserve">approaches </w:t>
      </w:r>
      <w:r w:rsidR="00FC6A92">
        <w:rPr>
          <w:rFonts w:ascii="Times New Roman" w:hAnsi="Times New Roman" w:cs="Times New Roman"/>
          <w:sz w:val="24"/>
          <w:szCs w:val="24"/>
        </w:rPr>
        <w:t xml:space="preserve">that the firm </w:t>
      </w:r>
      <w:r w:rsidR="00474D50">
        <w:rPr>
          <w:rFonts w:ascii="Times New Roman" w:hAnsi="Times New Roman" w:cs="Times New Roman"/>
          <w:sz w:val="24"/>
          <w:szCs w:val="24"/>
        </w:rPr>
        <w:t xml:space="preserve">should adopt </w:t>
      </w:r>
      <w:r w:rsidR="003979ED">
        <w:rPr>
          <w:rFonts w:ascii="Times New Roman" w:hAnsi="Times New Roman" w:cs="Times New Roman"/>
          <w:sz w:val="24"/>
          <w:szCs w:val="24"/>
        </w:rPr>
        <w:t xml:space="preserve">in response to </w:t>
      </w:r>
      <w:r w:rsidR="00CF1CDB">
        <w:rPr>
          <w:rFonts w:ascii="Times New Roman" w:hAnsi="Times New Roman" w:cs="Times New Roman"/>
          <w:sz w:val="24"/>
          <w:szCs w:val="24"/>
        </w:rPr>
        <w:t xml:space="preserve">the </w:t>
      </w:r>
      <w:r w:rsidR="00D8559D">
        <w:rPr>
          <w:rFonts w:ascii="Times New Roman" w:hAnsi="Times New Roman" w:cs="Times New Roman"/>
          <w:sz w:val="24"/>
          <w:szCs w:val="24"/>
        </w:rPr>
        <w:t xml:space="preserve">findings in </w:t>
      </w:r>
      <w:r w:rsidR="003979ED">
        <w:rPr>
          <w:rFonts w:ascii="Times New Roman" w:hAnsi="Times New Roman" w:cs="Times New Roman"/>
          <w:sz w:val="24"/>
          <w:szCs w:val="24"/>
        </w:rPr>
        <w:t>the section 2 and 3 above.</w:t>
      </w:r>
    </w:p>
    <w:p w14:paraId="7ABFC609" w14:textId="63ADEC29" w:rsidR="005B5906" w:rsidRPr="00C73F43" w:rsidRDefault="007F1EF1" w:rsidP="00FB569C">
      <w:pPr>
        <w:pStyle w:val="Heading1"/>
        <w:spacing w:before="0" w:line="360" w:lineRule="auto"/>
        <w:rPr>
          <w:rFonts w:ascii="Times New Roman" w:hAnsi="Times New Roman" w:cs="Times New Roman"/>
          <w:b/>
          <w:bCs/>
          <w:color w:val="auto"/>
          <w:sz w:val="26"/>
          <w:szCs w:val="26"/>
        </w:rPr>
      </w:pPr>
      <w:bookmarkStart w:id="26" w:name="_Toc64855772"/>
      <w:bookmarkStart w:id="27" w:name="_Toc64896935"/>
      <w:r w:rsidRPr="00C73F43">
        <w:rPr>
          <w:rFonts w:ascii="Times New Roman" w:hAnsi="Times New Roman" w:cs="Times New Roman"/>
          <w:b/>
          <w:bCs/>
          <w:color w:val="auto"/>
          <w:sz w:val="26"/>
          <w:szCs w:val="26"/>
        </w:rPr>
        <w:t>4.1</w:t>
      </w:r>
      <w:r w:rsidRPr="00C73F43">
        <w:rPr>
          <w:rFonts w:ascii="Times New Roman" w:hAnsi="Times New Roman" w:cs="Times New Roman"/>
          <w:b/>
          <w:bCs/>
          <w:color w:val="auto"/>
          <w:sz w:val="26"/>
          <w:szCs w:val="26"/>
        </w:rPr>
        <w:tab/>
        <w:t>Challenges facing the</w:t>
      </w:r>
      <w:r w:rsidR="00501F88" w:rsidRPr="00C73F43">
        <w:rPr>
          <w:rFonts w:ascii="Times New Roman" w:hAnsi="Times New Roman" w:cs="Times New Roman"/>
          <w:b/>
          <w:bCs/>
          <w:color w:val="auto"/>
          <w:sz w:val="26"/>
          <w:szCs w:val="26"/>
        </w:rPr>
        <w:t xml:space="preserve"> </w:t>
      </w:r>
      <w:r w:rsidR="00CC3866" w:rsidRPr="00C73F43">
        <w:rPr>
          <w:rFonts w:ascii="Times New Roman" w:hAnsi="Times New Roman" w:cs="Times New Roman"/>
          <w:b/>
          <w:bCs/>
          <w:color w:val="auto"/>
          <w:sz w:val="26"/>
          <w:szCs w:val="26"/>
        </w:rPr>
        <w:t>company</w:t>
      </w:r>
      <w:bookmarkEnd w:id="26"/>
      <w:bookmarkEnd w:id="27"/>
    </w:p>
    <w:p w14:paraId="4238D679" w14:textId="63ECAB6F" w:rsidR="007F1EF1" w:rsidRPr="00C73F43" w:rsidRDefault="007F1EF1" w:rsidP="00FB569C">
      <w:pPr>
        <w:pStyle w:val="Heading1"/>
        <w:spacing w:before="0" w:line="360" w:lineRule="auto"/>
        <w:rPr>
          <w:rFonts w:ascii="Times New Roman" w:hAnsi="Times New Roman" w:cs="Times New Roman"/>
          <w:b/>
          <w:bCs/>
          <w:color w:val="auto"/>
          <w:sz w:val="26"/>
          <w:szCs w:val="26"/>
        </w:rPr>
      </w:pPr>
      <w:bookmarkStart w:id="28" w:name="_Toc64855773"/>
      <w:bookmarkStart w:id="29" w:name="_Toc64896936"/>
      <w:r w:rsidRPr="00C73F43">
        <w:rPr>
          <w:rFonts w:ascii="Times New Roman" w:hAnsi="Times New Roman" w:cs="Times New Roman"/>
          <w:b/>
          <w:bCs/>
          <w:color w:val="auto"/>
          <w:sz w:val="26"/>
          <w:szCs w:val="26"/>
        </w:rPr>
        <w:t>4.1.1</w:t>
      </w:r>
      <w:r w:rsidRPr="00C73F43">
        <w:rPr>
          <w:rFonts w:ascii="Times New Roman" w:hAnsi="Times New Roman" w:cs="Times New Roman"/>
          <w:b/>
          <w:bCs/>
          <w:color w:val="auto"/>
          <w:sz w:val="26"/>
          <w:szCs w:val="26"/>
        </w:rPr>
        <w:tab/>
        <w:t>Costing Challenges</w:t>
      </w:r>
      <w:bookmarkEnd w:id="28"/>
      <w:bookmarkEnd w:id="29"/>
    </w:p>
    <w:p w14:paraId="3BA14048" w14:textId="230F49F9" w:rsidR="00721C5E" w:rsidRDefault="004907AD"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When</w:t>
      </w:r>
      <w:r w:rsidR="006E53C4">
        <w:rPr>
          <w:rFonts w:ascii="Times New Roman" w:hAnsi="Times New Roman" w:cs="Times New Roman"/>
          <w:sz w:val="24"/>
          <w:szCs w:val="24"/>
        </w:rPr>
        <w:t xml:space="preserve"> a country exports is more than it imports, there is a high demand of its goods, and </w:t>
      </w:r>
      <w:r w:rsidR="00090A63">
        <w:rPr>
          <w:rFonts w:ascii="Times New Roman" w:hAnsi="Times New Roman" w:cs="Times New Roman"/>
          <w:sz w:val="24"/>
          <w:szCs w:val="24"/>
        </w:rPr>
        <w:t xml:space="preserve">thus for its currency. </w:t>
      </w:r>
      <w:r w:rsidR="00137237">
        <w:rPr>
          <w:rFonts w:ascii="Times New Roman" w:hAnsi="Times New Roman" w:cs="Times New Roman"/>
          <w:sz w:val="24"/>
          <w:szCs w:val="24"/>
        </w:rPr>
        <w:t>S</w:t>
      </w:r>
      <w:r w:rsidR="00090A63">
        <w:rPr>
          <w:rFonts w:ascii="Times New Roman" w:hAnsi="Times New Roman" w:cs="Times New Roman"/>
          <w:sz w:val="24"/>
          <w:szCs w:val="24"/>
        </w:rPr>
        <w:t>upply an</w:t>
      </w:r>
      <w:r w:rsidR="000D2582">
        <w:rPr>
          <w:rFonts w:ascii="Times New Roman" w:hAnsi="Times New Roman" w:cs="Times New Roman"/>
          <w:sz w:val="24"/>
          <w:szCs w:val="24"/>
        </w:rPr>
        <w:t>d</w:t>
      </w:r>
      <w:r w:rsidR="00090A63">
        <w:rPr>
          <w:rFonts w:ascii="Times New Roman" w:hAnsi="Times New Roman" w:cs="Times New Roman"/>
          <w:sz w:val="24"/>
          <w:szCs w:val="24"/>
        </w:rPr>
        <w:t xml:space="preserve"> demand </w:t>
      </w:r>
      <w:r w:rsidR="00137237">
        <w:rPr>
          <w:rFonts w:ascii="Times New Roman" w:hAnsi="Times New Roman" w:cs="Times New Roman"/>
          <w:sz w:val="24"/>
          <w:szCs w:val="24"/>
        </w:rPr>
        <w:t xml:space="preserve">economics </w:t>
      </w:r>
      <w:r w:rsidR="005F5108">
        <w:rPr>
          <w:rFonts w:ascii="Times New Roman" w:hAnsi="Times New Roman" w:cs="Times New Roman"/>
          <w:sz w:val="24"/>
          <w:szCs w:val="24"/>
        </w:rPr>
        <w:t>states</w:t>
      </w:r>
      <w:r w:rsidR="00B216CC">
        <w:rPr>
          <w:rFonts w:ascii="Times New Roman" w:hAnsi="Times New Roman" w:cs="Times New Roman"/>
          <w:sz w:val="24"/>
          <w:szCs w:val="24"/>
        </w:rPr>
        <w:t xml:space="preserve"> </w:t>
      </w:r>
      <w:r w:rsidR="000D2582">
        <w:rPr>
          <w:rFonts w:ascii="Times New Roman" w:hAnsi="Times New Roman" w:cs="Times New Roman"/>
          <w:sz w:val="24"/>
          <w:szCs w:val="24"/>
        </w:rPr>
        <w:t xml:space="preserve">that when demand is high, prices </w:t>
      </w:r>
      <w:r w:rsidR="00A80B0C">
        <w:rPr>
          <w:rFonts w:ascii="Times New Roman" w:hAnsi="Times New Roman" w:cs="Times New Roman"/>
          <w:sz w:val="24"/>
          <w:szCs w:val="24"/>
        </w:rPr>
        <w:t>rise,</w:t>
      </w:r>
      <w:r w:rsidR="000D2582">
        <w:rPr>
          <w:rFonts w:ascii="Times New Roman" w:hAnsi="Times New Roman" w:cs="Times New Roman"/>
          <w:sz w:val="24"/>
          <w:szCs w:val="24"/>
        </w:rPr>
        <w:t xml:space="preserve"> and </w:t>
      </w:r>
      <w:r w:rsidR="00B216CC">
        <w:rPr>
          <w:rFonts w:ascii="Times New Roman" w:hAnsi="Times New Roman" w:cs="Times New Roman"/>
          <w:sz w:val="24"/>
          <w:szCs w:val="24"/>
        </w:rPr>
        <w:t>currencies appreciates</w:t>
      </w:r>
      <w:r w:rsidR="00CB4C95">
        <w:rPr>
          <w:rFonts w:ascii="Times New Roman" w:hAnsi="Times New Roman" w:cs="Times New Roman"/>
          <w:sz w:val="24"/>
          <w:szCs w:val="24"/>
        </w:rPr>
        <w:t xml:space="preserve">. Conversely, when a country imports is more than it exports, the demand of </w:t>
      </w:r>
      <w:r w:rsidR="003968D8">
        <w:rPr>
          <w:rFonts w:ascii="Times New Roman" w:hAnsi="Times New Roman" w:cs="Times New Roman"/>
          <w:sz w:val="24"/>
          <w:szCs w:val="24"/>
        </w:rPr>
        <w:t xml:space="preserve">currency will </w:t>
      </w:r>
      <w:r w:rsidR="00342F5D">
        <w:rPr>
          <w:rFonts w:ascii="Times New Roman" w:hAnsi="Times New Roman" w:cs="Times New Roman"/>
          <w:sz w:val="24"/>
          <w:szCs w:val="24"/>
        </w:rPr>
        <w:t>decline,</w:t>
      </w:r>
      <w:r w:rsidR="003968D8">
        <w:rPr>
          <w:rFonts w:ascii="Times New Roman" w:hAnsi="Times New Roman" w:cs="Times New Roman"/>
          <w:sz w:val="24"/>
          <w:szCs w:val="24"/>
        </w:rPr>
        <w:t xml:space="preserve"> and the prices will </w:t>
      </w:r>
      <w:r w:rsidR="00342F5D">
        <w:rPr>
          <w:rFonts w:ascii="Times New Roman" w:hAnsi="Times New Roman" w:cs="Times New Roman"/>
          <w:sz w:val="24"/>
          <w:szCs w:val="24"/>
        </w:rPr>
        <w:t>depreciate</w:t>
      </w:r>
      <w:r w:rsidR="003968D8">
        <w:rPr>
          <w:rFonts w:ascii="Times New Roman" w:hAnsi="Times New Roman" w:cs="Times New Roman"/>
          <w:sz w:val="24"/>
          <w:szCs w:val="24"/>
        </w:rPr>
        <w:t xml:space="preserve"> </w:t>
      </w:r>
      <w:r w:rsidR="00B216CC">
        <w:rPr>
          <w:rFonts w:ascii="Times New Roman" w:hAnsi="Times New Roman" w:cs="Times New Roman"/>
          <w:sz w:val="24"/>
          <w:szCs w:val="24"/>
        </w:rPr>
        <w:t>(</w:t>
      </w:r>
      <w:proofErr w:type="spellStart"/>
      <w:r w:rsidR="00B216CC">
        <w:rPr>
          <w:rFonts w:ascii="Times New Roman" w:hAnsi="Times New Roman" w:cs="Times New Roman"/>
          <w:sz w:val="24"/>
          <w:szCs w:val="24"/>
        </w:rPr>
        <w:t>Lioudis</w:t>
      </w:r>
      <w:proofErr w:type="spellEnd"/>
      <w:r w:rsidR="00B216CC">
        <w:rPr>
          <w:rFonts w:ascii="Times New Roman" w:hAnsi="Times New Roman" w:cs="Times New Roman"/>
          <w:sz w:val="24"/>
          <w:szCs w:val="24"/>
        </w:rPr>
        <w:t xml:space="preserve">, 2019). </w:t>
      </w:r>
      <w:r w:rsidR="00A319A3">
        <w:rPr>
          <w:rFonts w:ascii="Times New Roman" w:hAnsi="Times New Roman" w:cs="Times New Roman"/>
          <w:sz w:val="24"/>
          <w:szCs w:val="24"/>
        </w:rPr>
        <w:t>Hence, t</w:t>
      </w:r>
      <w:r w:rsidR="0013481A">
        <w:rPr>
          <w:rFonts w:ascii="Times New Roman" w:hAnsi="Times New Roman" w:cs="Times New Roman"/>
          <w:sz w:val="24"/>
          <w:szCs w:val="24"/>
        </w:rPr>
        <w:t xml:space="preserve">he </w:t>
      </w:r>
      <w:r w:rsidR="00D30B0A">
        <w:rPr>
          <w:rFonts w:ascii="Times New Roman" w:hAnsi="Times New Roman" w:cs="Times New Roman"/>
          <w:sz w:val="24"/>
          <w:szCs w:val="24"/>
        </w:rPr>
        <w:t xml:space="preserve">fluctuation on the </w:t>
      </w:r>
      <w:r w:rsidR="00413EF7">
        <w:rPr>
          <w:rFonts w:ascii="Times New Roman" w:hAnsi="Times New Roman" w:cs="Times New Roman"/>
          <w:sz w:val="24"/>
          <w:szCs w:val="24"/>
        </w:rPr>
        <w:t xml:space="preserve">risk of </w:t>
      </w:r>
      <w:r w:rsidR="00D30B0A">
        <w:rPr>
          <w:rFonts w:ascii="Times New Roman" w:hAnsi="Times New Roman" w:cs="Times New Roman"/>
          <w:sz w:val="24"/>
          <w:szCs w:val="24"/>
        </w:rPr>
        <w:t xml:space="preserve">foreign exchange rate </w:t>
      </w:r>
      <w:r w:rsidR="008F6449">
        <w:rPr>
          <w:rFonts w:ascii="Times New Roman" w:hAnsi="Times New Roman" w:cs="Times New Roman"/>
          <w:sz w:val="24"/>
          <w:szCs w:val="24"/>
        </w:rPr>
        <w:t xml:space="preserve">will </w:t>
      </w:r>
      <w:r w:rsidR="00093AB8">
        <w:rPr>
          <w:rFonts w:ascii="Times New Roman" w:hAnsi="Times New Roman" w:cs="Times New Roman"/>
          <w:sz w:val="24"/>
          <w:szCs w:val="24"/>
        </w:rPr>
        <w:t xml:space="preserve">significantly </w:t>
      </w:r>
      <w:r w:rsidR="008F6449">
        <w:rPr>
          <w:rFonts w:ascii="Times New Roman" w:hAnsi="Times New Roman" w:cs="Times New Roman"/>
          <w:sz w:val="24"/>
          <w:szCs w:val="24"/>
        </w:rPr>
        <w:t>affect</w:t>
      </w:r>
      <w:r w:rsidR="00093AB8">
        <w:rPr>
          <w:rFonts w:ascii="Times New Roman" w:hAnsi="Times New Roman" w:cs="Times New Roman"/>
          <w:sz w:val="24"/>
          <w:szCs w:val="24"/>
        </w:rPr>
        <w:t>ed</w:t>
      </w:r>
      <w:r w:rsidR="008F6449">
        <w:rPr>
          <w:rFonts w:ascii="Times New Roman" w:hAnsi="Times New Roman" w:cs="Times New Roman"/>
          <w:sz w:val="24"/>
          <w:szCs w:val="24"/>
        </w:rPr>
        <w:t xml:space="preserve"> </w:t>
      </w:r>
      <w:r w:rsidR="00C1110A">
        <w:rPr>
          <w:rFonts w:ascii="Times New Roman" w:hAnsi="Times New Roman" w:cs="Times New Roman"/>
          <w:sz w:val="24"/>
          <w:szCs w:val="24"/>
        </w:rPr>
        <w:t>on</w:t>
      </w:r>
      <w:r w:rsidR="000E5181">
        <w:rPr>
          <w:rFonts w:ascii="Times New Roman" w:hAnsi="Times New Roman" w:cs="Times New Roman"/>
          <w:sz w:val="24"/>
          <w:szCs w:val="24"/>
        </w:rPr>
        <w:t xml:space="preserve"> 759 Store </w:t>
      </w:r>
      <w:r w:rsidR="00420140">
        <w:rPr>
          <w:rFonts w:ascii="Times New Roman" w:hAnsi="Times New Roman" w:cs="Times New Roman"/>
          <w:sz w:val="24"/>
          <w:szCs w:val="24"/>
        </w:rPr>
        <w:t>purchasing</w:t>
      </w:r>
      <w:r w:rsidR="000E5181">
        <w:rPr>
          <w:rFonts w:ascii="Times New Roman" w:hAnsi="Times New Roman" w:cs="Times New Roman"/>
          <w:sz w:val="24"/>
          <w:szCs w:val="24"/>
        </w:rPr>
        <w:t xml:space="preserve"> </w:t>
      </w:r>
      <w:r w:rsidR="00C1110A">
        <w:rPr>
          <w:rFonts w:ascii="Times New Roman" w:hAnsi="Times New Roman" w:cs="Times New Roman"/>
          <w:sz w:val="24"/>
          <w:szCs w:val="24"/>
        </w:rPr>
        <w:t>costs.</w:t>
      </w:r>
      <w:r w:rsidR="00D30B0A">
        <w:rPr>
          <w:rFonts w:ascii="Times New Roman" w:hAnsi="Times New Roman" w:cs="Times New Roman"/>
          <w:sz w:val="24"/>
          <w:szCs w:val="24"/>
        </w:rPr>
        <w:t xml:space="preserve"> </w:t>
      </w:r>
    </w:p>
    <w:p w14:paraId="5694F2E8" w14:textId="5766FB5C" w:rsidR="00C1110A" w:rsidRDefault="00C1110A"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Currently, 759 Store is sourcing from 57 countries around the world</w:t>
      </w:r>
      <w:r w:rsidR="00D123B8">
        <w:rPr>
          <w:rFonts w:ascii="Times New Roman" w:hAnsi="Times New Roman" w:cs="Times New Roman"/>
          <w:sz w:val="24"/>
          <w:szCs w:val="24"/>
        </w:rPr>
        <w:t xml:space="preserve"> in which </w:t>
      </w:r>
      <w:r w:rsidR="00420140">
        <w:rPr>
          <w:rFonts w:ascii="Times New Roman" w:hAnsi="Times New Roman" w:cs="Times New Roman"/>
          <w:sz w:val="24"/>
          <w:szCs w:val="24"/>
        </w:rPr>
        <w:t>settle</w:t>
      </w:r>
      <w:r w:rsidR="00952F11">
        <w:rPr>
          <w:rFonts w:ascii="Times New Roman" w:hAnsi="Times New Roman" w:cs="Times New Roman"/>
          <w:sz w:val="24"/>
          <w:szCs w:val="24"/>
        </w:rPr>
        <w:t xml:space="preserve">ments are made </w:t>
      </w:r>
      <w:r w:rsidR="008B4974">
        <w:rPr>
          <w:rFonts w:ascii="Times New Roman" w:hAnsi="Times New Roman" w:cs="Times New Roman"/>
          <w:sz w:val="24"/>
          <w:szCs w:val="24"/>
        </w:rPr>
        <w:t>in three different currencies such as Japanese Yen, Euro and United States Dollars</w:t>
      </w:r>
      <w:r w:rsidR="003F6EC0">
        <w:rPr>
          <w:rFonts w:ascii="Times New Roman" w:hAnsi="Times New Roman" w:cs="Times New Roman"/>
          <w:sz w:val="24"/>
          <w:szCs w:val="24"/>
        </w:rPr>
        <w:t xml:space="preserve"> (CEC International Holdings Ltd, 2019, p20)</w:t>
      </w:r>
      <w:r w:rsidR="00420140">
        <w:rPr>
          <w:rFonts w:ascii="Times New Roman" w:hAnsi="Times New Roman" w:cs="Times New Roman"/>
          <w:sz w:val="24"/>
          <w:szCs w:val="24"/>
        </w:rPr>
        <w:t xml:space="preserve">. </w:t>
      </w:r>
      <w:r w:rsidR="00045065">
        <w:rPr>
          <w:rFonts w:ascii="Times New Roman" w:hAnsi="Times New Roman" w:cs="Times New Roman"/>
          <w:sz w:val="24"/>
          <w:szCs w:val="24"/>
        </w:rPr>
        <w:t>Assum</w:t>
      </w:r>
      <w:r w:rsidR="009942E6">
        <w:rPr>
          <w:rFonts w:ascii="Times New Roman" w:hAnsi="Times New Roman" w:cs="Times New Roman"/>
          <w:sz w:val="24"/>
          <w:szCs w:val="24"/>
        </w:rPr>
        <w:t>ing</w:t>
      </w:r>
      <w:r w:rsidR="00045065">
        <w:rPr>
          <w:rFonts w:ascii="Times New Roman" w:hAnsi="Times New Roman" w:cs="Times New Roman"/>
          <w:sz w:val="24"/>
          <w:szCs w:val="24"/>
        </w:rPr>
        <w:t xml:space="preserve"> the </w:t>
      </w:r>
      <w:r w:rsidR="008B3636">
        <w:rPr>
          <w:rFonts w:ascii="Times New Roman" w:hAnsi="Times New Roman" w:cs="Times New Roman"/>
          <w:sz w:val="24"/>
          <w:szCs w:val="24"/>
        </w:rPr>
        <w:t>product</w:t>
      </w:r>
      <w:r w:rsidR="00693692">
        <w:rPr>
          <w:rFonts w:ascii="Times New Roman" w:hAnsi="Times New Roman" w:cs="Times New Roman"/>
          <w:sz w:val="24"/>
          <w:szCs w:val="24"/>
        </w:rPr>
        <w:t xml:space="preserve"> demand</w:t>
      </w:r>
      <w:r w:rsidR="008B3636">
        <w:rPr>
          <w:rFonts w:ascii="Times New Roman" w:hAnsi="Times New Roman" w:cs="Times New Roman"/>
          <w:sz w:val="24"/>
          <w:szCs w:val="24"/>
        </w:rPr>
        <w:t xml:space="preserve"> </w:t>
      </w:r>
      <w:r w:rsidR="00045065">
        <w:rPr>
          <w:rFonts w:ascii="Times New Roman" w:hAnsi="Times New Roman" w:cs="Times New Roman"/>
          <w:sz w:val="24"/>
          <w:szCs w:val="24"/>
        </w:rPr>
        <w:t>remain</w:t>
      </w:r>
      <w:r w:rsidR="009942E6">
        <w:rPr>
          <w:rFonts w:ascii="Times New Roman" w:hAnsi="Times New Roman" w:cs="Times New Roman"/>
          <w:sz w:val="24"/>
          <w:szCs w:val="24"/>
        </w:rPr>
        <w:t>s</w:t>
      </w:r>
      <w:r w:rsidR="00045065">
        <w:rPr>
          <w:rFonts w:ascii="Times New Roman" w:hAnsi="Times New Roman" w:cs="Times New Roman"/>
          <w:sz w:val="24"/>
          <w:szCs w:val="24"/>
        </w:rPr>
        <w:t xml:space="preserve"> </w:t>
      </w:r>
      <w:r w:rsidR="0052553A">
        <w:rPr>
          <w:rFonts w:ascii="Times New Roman" w:hAnsi="Times New Roman" w:cs="Times New Roman"/>
          <w:sz w:val="24"/>
          <w:szCs w:val="24"/>
        </w:rPr>
        <w:t xml:space="preserve">constant </w:t>
      </w:r>
      <w:r w:rsidR="00204EF2">
        <w:rPr>
          <w:rFonts w:ascii="Times New Roman" w:hAnsi="Times New Roman" w:cs="Times New Roman"/>
          <w:sz w:val="24"/>
          <w:szCs w:val="24"/>
        </w:rPr>
        <w:t xml:space="preserve">while </w:t>
      </w:r>
      <w:r w:rsidR="007D6A82">
        <w:rPr>
          <w:rFonts w:ascii="Times New Roman" w:hAnsi="Times New Roman" w:cs="Times New Roman"/>
          <w:sz w:val="24"/>
          <w:szCs w:val="24"/>
        </w:rPr>
        <w:t>foreign currenc</w:t>
      </w:r>
      <w:r w:rsidR="00693692">
        <w:rPr>
          <w:rFonts w:ascii="Times New Roman" w:hAnsi="Times New Roman" w:cs="Times New Roman"/>
          <w:sz w:val="24"/>
          <w:szCs w:val="24"/>
        </w:rPr>
        <w:t>y appreciates</w:t>
      </w:r>
      <w:r w:rsidR="007D6A82">
        <w:rPr>
          <w:rFonts w:ascii="Times New Roman" w:hAnsi="Times New Roman" w:cs="Times New Roman"/>
          <w:sz w:val="24"/>
          <w:szCs w:val="24"/>
        </w:rPr>
        <w:t xml:space="preserve">, the costs of the firm will </w:t>
      </w:r>
      <w:r w:rsidR="00A148B1">
        <w:rPr>
          <w:rFonts w:ascii="Times New Roman" w:hAnsi="Times New Roman" w:cs="Times New Roman"/>
          <w:sz w:val="24"/>
          <w:szCs w:val="24"/>
        </w:rPr>
        <w:t xml:space="preserve">also </w:t>
      </w:r>
      <w:r w:rsidR="00D209C2">
        <w:rPr>
          <w:rFonts w:ascii="Times New Roman" w:hAnsi="Times New Roman" w:cs="Times New Roman"/>
          <w:sz w:val="24"/>
          <w:szCs w:val="24"/>
        </w:rPr>
        <w:t>increase</w:t>
      </w:r>
      <w:r w:rsidR="00DA6817" w:rsidRPr="00DA6817">
        <w:rPr>
          <w:rFonts w:ascii="Times New Roman" w:hAnsi="Times New Roman" w:cs="Times New Roman"/>
          <w:sz w:val="24"/>
          <w:szCs w:val="24"/>
        </w:rPr>
        <w:t xml:space="preserve"> </w:t>
      </w:r>
      <w:r w:rsidR="00DA6817">
        <w:rPr>
          <w:rFonts w:ascii="Times New Roman" w:hAnsi="Times New Roman" w:cs="Times New Roman"/>
          <w:sz w:val="24"/>
          <w:szCs w:val="24"/>
        </w:rPr>
        <w:t>relatively</w:t>
      </w:r>
      <w:r w:rsidR="00D209C2">
        <w:rPr>
          <w:rFonts w:ascii="Times New Roman" w:hAnsi="Times New Roman" w:cs="Times New Roman"/>
          <w:sz w:val="24"/>
          <w:szCs w:val="24"/>
        </w:rPr>
        <w:t>.</w:t>
      </w:r>
    </w:p>
    <w:p w14:paraId="24C5DC14" w14:textId="30CC3B68" w:rsidR="008B12E1" w:rsidRDefault="008B12E1" w:rsidP="00FB569C">
      <w:pPr>
        <w:spacing w:after="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exchange rate fluctuations are determined according to many economic factors such as money supply, interest, inflation rates, GDP, unemployment rates and trades. In general, the currency of the country would rise if the factors mentioned above reflect a strong and growing economy of the country</w:t>
      </w:r>
      <w:r w:rsidR="009A78D3" w:rsidRPr="009A78D3">
        <w:rPr>
          <w:rFonts w:ascii="Times New Roman" w:eastAsia="Times New Roman" w:hAnsi="Times New Roman" w:cs="Times New Roman"/>
          <w:color w:val="000000"/>
          <w:sz w:val="24"/>
          <w:szCs w:val="24"/>
        </w:rPr>
        <w:t xml:space="preserve"> </w:t>
      </w:r>
      <w:r w:rsidR="009A78D3">
        <w:rPr>
          <w:rFonts w:ascii="Times New Roman" w:eastAsia="Times New Roman" w:hAnsi="Times New Roman" w:cs="Times New Roman"/>
          <w:color w:val="000000"/>
          <w:sz w:val="24"/>
          <w:szCs w:val="24"/>
        </w:rPr>
        <w:t>(</w:t>
      </w:r>
      <w:r w:rsidR="009A78D3" w:rsidRPr="00DB45C6">
        <w:rPr>
          <w:rFonts w:ascii="Times New Roman" w:eastAsia="Times New Roman" w:hAnsi="Times New Roman" w:cs="Times New Roman"/>
          <w:color w:val="000000"/>
          <w:sz w:val="24"/>
          <w:szCs w:val="24"/>
        </w:rPr>
        <w:t>Dhaval</w:t>
      </w:r>
      <w:r w:rsidR="009A78D3">
        <w:rPr>
          <w:rFonts w:ascii="Times New Roman" w:eastAsia="Times New Roman" w:hAnsi="Times New Roman" w:cs="Times New Roman"/>
          <w:color w:val="000000"/>
          <w:sz w:val="24"/>
          <w:szCs w:val="24"/>
        </w:rPr>
        <w:t>,</w:t>
      </w:r>
      <w:r w:rsidR="009A78D3" w:rsidRPr="00DB45C6">
        <w:rPr>
          <w:rFonts w:ascii="Times New Roman" w:eastAsia="Times New Roman" w:hAnsi="Times New Roman" w:cs="Times New Roman"/>
          <w:color w:val="000000"/>
          <w:sz w:val="24"/>
          <w:szCs w:val="24"/>
        </w:rPr>
        <w:t xml:space="preserve"> </w:t>
      </w:r>
      <w:r w:rsidR="002F1B24">
        <w:rPr>
          <w:rFonts w:ascii="Times New Roman" w:eastAsia="Times New Roman" w:hAnsi="Times New Roman" w:cs="Times New Roman"/>
          <w:color w:val="000000"/>
          <w:sz w:val="24"/>
          <w:szCs w:val="24"/>
        </w:rPr>
        <w:t>2020)</w:t>
      </w:r>
      <w:r>
        <w:rPr>
          <w:rFonts w:ascii="Times New Roman" w:hAnsi="Times New Roman" w:cs="Times New Roman"/>
          <w:sz w:val="24"/>
          <w:szCs w:val="24"/>
          <w:shd w:val="clear" w:color="auto" w:fill="FFFFFF"/>
        </w:rPr>
        <w:t>.</w:t>
      </w:r>
    </w:p>
    <w:p w14:paraId="33C160FE" w14:textId="70020DFB" w:rsidR="00FB7656" w:rsidRDefault="00D90856" w:rsidP="00FB569C">
      <w:pPr>
        <w:spacing w:after="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To </w:t>
      </w:r>
      <w:r w:rsidR="003F08E8">
        <w:rPr>
          <w:rFonts w:ascii="Times New Roman" w:hAnsi="Times New Roman" w:cs="Times New Roman"/>
          <w:sz w:val="24"/>
          <w:szCs w:val="24"/>
          <w:shd w:val="clear" w:color="auto" w:fill="FFFFFF"/>
        </w:rPr>
        <w:t>tackle</w:t>
      </w:r>
      <w:r>
        <w:rPr>
          <w:rFonts w:ascii="Times New Roman" w:hAnsi="Times New Roman" w:cs="Times New Roman"/>
          <w:sz w:val="24"/>
          <w:szCs w:val="24"/>
          <w:shd w:val="clear" w:color="auto" w:fill="FFFFFF"/>
        </w:rPr>
        <w:t xml:space="preserve"> the challenge of the exchange rate</w:t>
      </w:r>
      <w:r w:rsidR="003B711B">
        <w:rPr>
          <w:rFonts w:ascii="Times New Roman" w:hAnsi="Times New Roman" w:cs="Times New Roman"/>
          <w:sz w:val="24"/>
          <w:szCs w:val="24"/>
          <w:shd w:val="clear" w:color="auto" w:fill="FFFFFF"/>
        </w:rPr>
        <w:t xml:space="preserve"> risk</w:t>
      </w:r>
      <w:r>
        <w:rPr>
          <w:rFonts w:ascii="Times New Roman" w:hAnsi="Times New Roman" w:cs="Times New Roman"/>
          <w:sz w:val="24"/>
          <w:szCs w:val="24"/>
          <w:shd w:val="clear" w:color="auto" w:fill="FFFFFF"/>
        </w:rPr>
        <w:t xml:space="preserve">, </w:t>
      </w:r>
      <w:r w:rsidR="0072312A">
        <w:rPr>
          <w:rFonts w:ascii="Times New Roman" w:hAnsi="Times New Roman" w:cs="Times New Roman"/>
          <w:sz w:val="24"/>
          <w:szCs w:val="24"/>
          <w:shd w:val="clear" w:color="auto" w:fill="FFFFFF"/>
        </w:rPr>
        <w:t xml:space="preserve">759 Store can </w:t>
      </w:r>
      <w:r w:rsidR="00392C7B">
        <w:rPr>
          <w:rFonts w:ascii="Times New Roman" w:hAnsi="Times New Roman" w:cs="Times New Roman"/>
          <w:sz w:val="24"/>
          <w:szCs w:val="24"/>
          <w:shd w:val="clear" w:color="auto" w:fill="FFFFFF"/>
        </w:rPr>
        <w:t xml:space="preserve">form a negotiable </w:t>
      </w:r>
      <w:r w:rsidR="0072312A">
        <w:rPr>
          <w:rFonts w:ascii="Times New Roman" w:hAnsi="Times New Roman" w:cs="Times New Roman"/>
          <w:sz w:val="24"/>
          <w:szCs w:val="24"/>
          <w:shd w:val="clear" w:color="auto" w:fill="FFFFFF"/>
        </w:rPr>
        <w:t xml:space="preserve">rate with the suppliers by </w:t>
      </w:r>
      <w:r w:rsidR="000B4C9E">
        <w:rPr>
          <w:rFonts w:ascii="Times New Roman" w:hAnsi="Times New Roman" w:cs="Times New Roman"/>
          <w:sz w:val="24"/>
          <w:szCs w:val="24"/>
          <w:shd w:val="clear" w:color="auto" w:fill="FFFFFF"/>
        </w:rPr>
        <w:t>increasing the volume of product</w:t>
      </w:r>
      <w:r w:rsidR="00407139">
        <w:rPr>
          <w:rFonts w:ascii="Times New Roman" w:hAnsi="Times New Roman" w:cs="Times New Roman"/>
          <w:sz w:val="24"/>
          <w:szCs w:val="24"/>
          <w:shd w:val="clear" w:color="auto" w:fill="FFFFFF"/>
        </w:rPr>
        <w:t xml:space="preserve"> to balance the fluctuation risk</w:t>
      </w:r>
      <w:r w:rsidR="0013223B">
        <w:rPr>
          <w:rFonts w:ascii="Times New Roman" w:hAnsi="Times New Roman" w:cs="Times New Roman"/>
          <w:sz w:val="24"/>
          <w:szCs w:val="24"/>
          <w:shd w:val="clear" w:color="auto" w:fill="FFFFFF"/>
        </w:rPr>
        <w:t xml:space="preserve"> of exchange loss borne by the suppliers.</w:t>
      </w:r>
      <w:r w:rsidR="00C00D5D">
        <w:rPr>
          <w:rFonts w:ascii="Times New Roman" w:hAnsi="Times New Roman" w:cs="Times New Roman"/>
          <w:sz w:val="24"/>
          <w:szCs w:val="24"/>
          <w:shd w:val="clear" w:color="auto" w:fill="FFFFFF"/>
        </w:rPr>
        <w:t xml:space="preserve"> Alternatively, </w:t>
      </w:r>
      <w:r w:rsidR="0088171A">
        <w:rPr>
          <w:rFonts w:ascii="Times New Roman" w:hAnsi="Times New Roman" w:cs="Times New Roman"/>
          <w:sz w:val="24"/>
          <w:szCs w:val="24"/>
          <w:shd w:val="clear" w:color="auto" w:fill="FFFFFF"/>
        </w:rPr>
        <w:t xml:space="preserve">the firm </w:t>
      </w:r>
      <w:r w:rsidR="009A4CF5">
        <w:rPr>
          <w:rFonts w:ascii="Times New Roman" w:hAnsi="Times New Roman" w:cs="Times New Roman"/>
          <w:sz w:val="24"/>
          <w:szCs w:val="24"/>
          <w:shd w:val="clear" w:color="auto" w:fill="FFFFFF"/>
        </w:rPr>
        <w:t>can set order</w:t>
      </w:r>
      <w:r w:rsidR="00AB7727">
        <w:rPr>
          <w:rFonts w:ascii="Times New Roman" w:hAnsi="Times New Roman" w:cs="Times New Roman"/>
          <w:sz w:val="24"/>
          <w:szCs w:val="24"/>
          <w:shd w:val="clear" w:color="auto" w:fill="FFFFFF"/>
        </w:rPr>
        <w:t xml:space="preserve"> limits to </w:t>
      </w:r>
      <w:r w:rsidR="009F54CC">
        <w:rPr>
          <w:rFonts w:ascii="Times New Roman" w:hAnsi="Times New Roman" w:cs="Times New Roman"/>
          <w:sz w:val="24"/>
          <w:szCs w:val="24"/>
          <w:shd w:val="clear" w:color="auto" w:fill="FFFFFF"/>
        </w:rPr>
        <w:t xml:space="preserve">those </w:t>
      </w:r>
      <w:r w:rsidR="00B0339D">
        <w:rPr>
          <w:rFonts w:ascii="Times New Roman" w:hAnsi="Times New Roman" w:cs="Times New Roman"/>
          <w:sz w:val="24"/>
          <w:szCs w:val="24"/>
          <w:shd w:val="clear" w:color="auto" w:fill="FFFFFF"/>
        </w:rPr>
        <w:t xml:space="preserve">importing </w:t>
      </w:r>
      <w:r w:rsidR="009A4CF5">
        <w:rPr>
          <w:rFonts w:ascii="Times New Roman" w:hAnsi="Times New Roman" w:cs="Times New Roman"/>
          <w:sz w:val="24"/>
          <w:szCs w:val="24"/>
          <w:shd w:val="clear" w:color="auto" w:fill="FFFFFF"/>
        </w:rPr>
        <w:t xml:space="preserve">countries </w:t>
      </w:r>
      <w:r w:rsidR="009F54CC">
        <w:rPr>
          <w:rFonts w:ascii="Times New Roman" w:hAnsi="Times New Roman" w:cs="Times New Roman"/>
          <w:sz w:val="24"/>
          <w:szCs w:val="24"/>
          <w:shd w:val="clear" w:color="auto" w:fill="FFFFFF"/>
        </w:rPr>
        <w:t xml:space="preserve">that </w:t>
      </w:r>
      <w:r w:rsidR="00CA0E3E">
        <w:rPr>
          <w:rFonts w:ascii="Times New Roman" w:hAnsi="Times New Roman" w:cs="Times New Roman"/>
          <w:sz w:val="24"/>
          <w:szCs w:val="24"/>
          <w:shd w:val="clear" w:color="auto" w:fill="FFFFFF"/>
        </w:rPr>
        <w:t xml:space="preserve">may </w:t>
      </w:r>
      <w:r w:rsidR="006050F1">
        <w:rPr>
          <w:rFonts w:ascii="Times New Roman" w:hAnsi="Times New Roman" w:cs="Times New Roman"/>
          <w:sz w:val="24"/>
          <w:szCs w:val="24"/>
          <w:shd w:val="clear" w:color="auto" w:fill="FFFFFF"/>
        </w:rPr>
        <w:t xml:space="preserve">incur </w:t>
      </w:r>
      <w:r w:rsidR="00CA0E3E">
        <w:rPr>
          <w:rFonts w:ascii="Times New Roman" w:hAnsi="Times New Roman" w:cs="Times New Roman"/>
          <w:sz w:val="24"/>
          <w:szCs w:val="24"/>
          <w:shd w:val="clear" w:color="auto" w:fill="FFFFFF"/>
        </w:rPr>
        <w:t xml:space="preserve">excessive </w:t>
      </w:r>
      <w:r w:rsidR="006050F1">
        <w:rPr>
          <w:rFonts w:ascii="Times New Roman" w:hAnsi="Times New Roman" w:cs="Times New Roman"/>
          <w:sz w:val="24"/>
          <w:szCs w:val="24"/>
          <w:shd w:val="clear" w:color="auto" w:fill="FFFFFF"/>
        </w:rPr>
        <w:t xml:space="preserve">loss </w:t>
      </w:r>
      <w:r w:rsidR="0069717A">
        <w:rPr>
          <w:rFonts w:ascii="Times New Roman" w:hAnsi="Times New Roman" w:cs="Times New Roman"/>
          <w:sz w:val="24"/>
          <w:szCs w:val="24"/>
          <w:shd w:val="clear" w:color="auto" w:fill="FFFFFF"/>
        </w:rPr>
        <w:t>on</w:t>
      </w:r>
      <w:r w:rsidR="006050F1">
        <w:rPr>
          <w:rFonts w:ascii="Times New Roman" w:hAnsi="Times New Roman" w:cs="Times New Roman"/>
          <w:sz w:val="24"/>
          <w:szCs w:val="24"/>
          <w:shd w:val="clear" w:color="auto" w:fill="FFFFFF"/>
        </w:rPr>
        <w:t xml:space="preserve"> exchange rate</w:t>
      </w:r>
      <w:r w:rsidR="0069717A">
        <w:rPr>
          <w:rFonts w:ascii="Times New Roman" w:hAnsi="Times New Roman" w:cs="Times New Roman"/>
          <w:sz w:val="24"/>
          <w:szCs w:val="24"/>
          <w:shd w:val="clear" w:color="auto" w:fill="FFFFFF"/>
        </w:rPr>
        <w:t xml:space="preserve"> to avoid </w:t>
      </w:r>
      <w:r w:rsidR="00710346">
        <w:rPr>
          <w:rFonts w:ascii="Times New Roman" w:hAnsi="Times New Roman" w:cs="Times New Roman"/>
          <w:sz w:val="24"/>
          <w:szCs w:val="24"/>
          <w:shd w:val="clear" w:color="auto" w:fill="FFFFFF"/>
        </w:rPr>
        <w:t>the increase of product costs</w:t>
      </w:r>
      <w:r w:rsidR="00CA0E3E">
        <w:rPr>
          <w:rFonts w:ascii="Times New Roman" w:hAnsi="Times New Roman" w:cs="Times New Roman"/>
          <w:sz w:val="24"/>
          <w:szCs w:val="24"/>
          <w:shd w:val="clear" w:color="auto" w:fill="FFFFFF"/>
        </w:rPr>
        <w:t>.</w:t>
      </w:r>
    </w:p>
    <w:p w14:paraId="19DF3E90" w14:textId="246FCED7" w:rsidR="00FB569C" w:rsidRDefault="00FB569C" w:rsidP="00FB569C">
      <w:pPr>
        <w:spacing w:after="0" w:line="360" w:lineRule="auto"/>
        <w:jc w:val="both"/>
        <w:rPr>
          <w:rFonts w:ascii="Times New Roman" w:hAnsi="Times New Roman" w:cs="Times New Roman"/>
          <w:sz w:val="24"/>
          <w:szCs w:val="24"/>
          <w:shd w:val="clear" w:color="auto" w:fill="FFFFFF"/>
        </w:rPr>
      </w:pPr>
    </w:p>
    <w:p w14:paraId="705ECE3E" w14:textId="001B0CF3" w:rsidR="00FB569C" w:rsidRDefault="00FB569C" w:rsidP="00FB569C">
      <w:pPr>
        <w:spacing w:line="360" w:lineRule="auto"/>
        <w:jc w:val="both"/>
        <w:rPr>
          <w:rFonts w:ascii="Times New Roman" w:hAnsi="Times New Roman" w:cs="Times New Roman"/>
          <w:sz w:val="24"/>
          <w:szCs w:val="24"/>
          <w:shd w:val="clear" w:color="auto" w:fill="FFFFFF"/>
        </w:rPr>
      </w:pPr>
    </w:p>
    <w:p w14:paraId="28CC7376" w14:textId="46763DA6" w:rsidR="00FB569C" w:rsidRDefault="00FB569C" w:rsidP="00FB569C">
      <w:pPr>
        <w:spacing w:line="360" w:lineRule="auto"/>
        <w:jc w:val="both"/>
        <w:rPr>
          <w:rFonts w:ascii="Times New Roman" w:hAnsi="Times New Roman" w:cs="Times New Roman"/>
          <w:sz w:val="24"/>
          <w:szCs w:val="24"/>
          <w:shd w:val="clear" w:color="auto" w:fill="FFFFFF"/>
        </w:rPr>
      </w:pPr>
    </w:p>
    <w:p w14:paraId="4127F1FB" w14:textId="347AFA82" w:rsidR="00FB569C" w:rsidRDefault="00FB569C" w:rsidP="00FB569C">
      <w:pPr>
        <w:spacing w:line="360" w:lineRule="auto"/>
        <w:jc w:val="both"/>
        <w:rPr>
          <w:rFonts w:ascii="Times New Roman" w:hAnsi="Times New Roman" w:cs="Times New Roman"/>
          <w:sz w:val="24"/>
          <w:szCs w:val="24"/>
          <w:shd w:val="clear" w:color="auto" w:fill="FFFFFF"/>
        </w:rPr>
      </w:pPr>
    </w:p>
    <w:p w14:paraId="6CE91C46" w14:textId="45EE9B78" w:rsidR="00FB569C" w:rsidRDefault="00FB569C" w:rsidP="00FB569C">
      <w:pPr>
        <w:spacing w:line="360" w:lineRule="auto"/>
        <w:jc w:val="both"/>
        <w:rPr>
          <w:rFonts w:ascii="Times New Roman" w:hAnsi="Times New Roman" w:cs="Times New Roman"/>
          <w:sz w:val="24"/>
          <w:szCs w:val="24"/>
          <w:shd w:val="clear" w:color="auto" w:fill="FFFFFF"/>
        </w:rPr>
      </w:pPr>
    </w:p>
    <w:p w14:paraId="6DCF361D" w14:textId="415BE97A" w:rsidR="00FB569C" w:rsidRDefault="00FB569C" w:rsidP="00FB569C">
      <w:pPr>
        <w:spacing w:line="360" w:lineRule="auto"/>
        <w:jc w:val="both"/>
        <w:rPr>
          <w:rFonts w:ascii="Times New Roman" w:hAnsi="Times New Roman" w:cs="Times New Roman"/>
          <w:sz w:val="24"/>
          <w:szCs w:val="24"/>
          <w:shd w:val="clear" w:color="auto" w:fill="FFFFFF"/>
        </w:rPr>
      </w:pPr>
    </w:p>
    <w:p w14:paraId="7E18B95E" w14:textId="77777777" w:rsidR="00FB569C" w:rsidRDefault="00FB569C" w:rsidP="00FB569C">
      <w:pPr>
        <w:spacing w:line="360" w:lineRule="auto"/>
        <w:jc w:val="both"/>
        <w:rPr>
          <w:rFonts w:ascii="Times New Roman" w:hAnsi="Times New Roman" w:cs="Times New Roman"/>
          <w:sz w:val="24"/>
          <w:szCs w:val="24"/>
          <w:shd w:val="clear" w:color="auto" w:fill="FFFFFF"/>
        </w:rPr>
      </w:pPr>
    </w:p>
    <w:p w14:paraId="20E511DF" w14:textId="24B4FCC8" w:rsidR="003A314E" w:rsidRDefault="006200CE" w:rsidP="00FC748F">
      <w:pPr>
        <w:spacing w:line="360" w:lineRule="auto"/>
        <w:ind w:left="720"/>
        <w:jc w:val="both"/>
        <w:rPr>
          <w:rFonts w:ascii="Times New Roman" w:hAnsi="Times New Roman" w:cs="Times New Roman"/>
          <w:sz w:val="24"/>
          <w:szCs w:val="24"/>
        </w:rPr>
      </w:pPr>
      <w:r w:rsidRPr="00417F01">
        <w:rPr>
          <w:rFonts w:ascii="Times New Roman" w:hAnsi="Times New Roman" w:cs="Times New Roman"/>
          <w:sz w:val="24"/>
          <w:szCs w:val="24"/>
        </w:rPr>
        <w:lastRenderedPageBreak/>
        <w:t xml:space="preserve">Table </w:t>
      </w:r>
      <w:r w:rsidR="00A7550D">
        <w:rPr>
          <w:rFonts w:ascii="Times New Roman" w:hAnsi="Times New Roman" w:cs="Times New Roman"/>
          <w:sz w:val="24"/>
          <w:szCs w:val="24"/>
        </w:rPr>
        <w:t>2</w:t>
      </w:r>
      <w:r w:rsidRPr="00417F01">
        <w:rPr>
          <w:rFonts w:ascii="Times New Roman" w:hAnsi="Times New Roman" w:cs="Times New Roman"/>
          <w:sz w:val="24"/>
          <w:szCs w:val="24"/>
        </w:rPr>
        <w:t xml:space="preserve">: </w:t>
      </w:r>
      <w:r w:rsidRPr="00FC748F">
        <w:rPr>
          <w:rFonts w:ascii="Times New Roman" w:hAnsi="Times New Roman" w:cs="Times New Roman"/>
          <w:sz w:val="24"/>
          <w:szCs w:val="24"/>
        </w:rPr>
        <w:t xml:space="preserve">Hong Kong </w:t>
      </w:r>
      <w:r w:rsidR="00FC748F" w:rsidRPr="00FC748F">
        <w:rPr>
          <w:rFonts w:ascii="Times New Roman" w:hAnsi="Times New Roman" w:cs="Times New Roman"/>
          <w:sz w:val="24"/>
          <w:szCs w:val="24"/>
        </w:rPr>
        <w:t>Exchange rates (HKD per unit of foreign currency)</w:t>
      </w:r>
    </w:p>
    <w:p w14:paraId="76EC275A" w14:textId="1CEE073E" w:rsidR="003A314E" w:rsidRDefault="00CB2C4F"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DC7E32">
        <w:rPr>
          <w:rFonts w:ascii="Times New Roman" w:hAnsi="Times New Roman" w:cs="Times New Roman"/>
          <w:sz w:val="24"/>
          <w:szCs w:val="24"/>
        </w:rPr>
        <w:tab/>
      </w:r>
      <w:r w:rsidR="00DC7E32">
        <w:rPr>
          <w:noProof/>
        </w:rPr>
        <w:drawing>
          <wp:inline distT="0" distB="0" distL="0" distR="0" wp14:anchorId="7298985B" wp14:editId="6319DC29">
            <wp:extent cx="3371850" cy="2371725"/>
            <wp:effectExtent l="0" t="0" r="0" b="9525"/>
            <wp:docPr id="2" name="Picture 1">
              <a:extLst xmlns:a="http://schemas.openxmlformats.org/drawingml/2006/main">
                <a:ext uri="{FF2B5EF4-FFF2-40B4-BE49-F238E27FC236}">
                  <a16:creationId xmlns:a16="http://schemas.microsoft.com/office/drawing/2014/main" id="{9EAA4EEE-ED58-47C5-83E6-539E523663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9EAA4EEE-ED58-47C5-83E6-539E5236639E}"/>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71850" cy="237172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21CB122F" w14:textId="31C6E48D" w:rsidR="005B09C5" w:rsidRDefault="00BD3EB9" w:rsidP="005A6D10">
      <w:pPr>
        <w:spacing w:line="360" w:lineRule="auto"/>
        <w:ind w:firstLine="720"/>
        <w:jc w:val="both"/>
        <w:rPr>
          <w:rFonts w:ascii="Times New Roman" w:hAnsi="Times New Roman" w:cs="Times New Roman"/>
          <w:sz w:val="20"/>
          <w:szCs w:val="20"/>
          <w:shd w:val="clear" w:color="auto" w:fill="FFFFFF"/>
        </w:rPr>
      </w:pPr>
      <w:r w:rsidRPr="00BD3EB9">
        <w:rPr>
          <w:rFonts w:ascii="Times New Roman" w:hAnsi="Times New Roman" w:cs="Times New Roman"/>
          <w:sz w:val="20"/>
          <w:szCs w:val="20"/>
        </w:rPr>
        <w:t xml:space="preserve">Source: </w:t>
      </w:r>
      <w:r w:rsidRPr="00BD3EB9">
        <w:rPr>
          <w:rFonts w:ascii="Times New Roman" w:hAnsi="Times New Roman" w:cs="Times New Roman"/>
          <w:sz w:val="20"/>
          <w:szCs w:val="20"/>
          <w:shd w:val="clear" w:color="auto" w:fill="FFFFFF"/>
        </w:rPr>
        <w:t>Census and Statistics Department</w:t>
      </w:r>
      <w:r>
        <w:rPr>
          <w:rFonts w:ascii="Times New Roman" w:hAnsi="Times New Roman" w:cs="Times New Roman"/>
          <w:sz w:val="20"/>
          <w:szCs w:val="20"/>
          <w:shd w:val="clear" w:color="auto" w:fill="FFFFFF"/>
        </w:rPr>
        <w:t xml:space="preserve"> </w:t>
      </w:r>
    </w:p>
    <w:p w14:paraId="44888ACC" w14:textId="70D35549" w:rsidR="00661CDF" w:rsidRDefault="00661CDF" w:rsidP="00FB569C">
      <w:pPr>
        <w:spacing w:after="0" w:line="360" w:lineRule="auto"/>
        <w:jc w:val="both"/>
        <w:rPr>
          <w:rFonts w:ascii="Times New Roman" w:hAnsi="Times New Roman" w:cs="Times New Roman"/>
          <w:sz w:val="24"/>
          <w:szCs w:val="24"/>
          <w:shd w:val="clear" w:color="auto" w:fill="FFFFFF"/>
        </w:rPr>
      </w:pPr>
      <w:r w:rsidRPr="009B7AB9">
        <w:rPr>
          <w:rFonts w:ascii="Times New Roman" w:hAnsi="Times New Roman" w:cs="Times New Roman"/>
          <w:sz w:val="24"/>
          <w:szCs w:val="24"/>
          <w:shd w:val="clear" w:color="auto" w:fill="FFFFFF"/>
        </w:rPr>
        <w:t xml:space="preserve">The table above shows the </w:t>
      </w:r>
      <w:r w:rsidR="009B7AB9" w:rsidRPr="009B7AB9">
        <w:rPr>
          <w:rFonts w:ascii="Times New Roman" w:hAnsi="Times New Roman" w:cs="Times New Roman"/>
          <w:sz w:val="24"/>
          <w:szCs w:val="24"/>
          <w:shd w:val="clear" w:color="auto" w:fill="FFFFFF"/>
        </w:rPr>
        <w:t>exchange rates of HKD exchange rate per unit of Japanese Yen, US Dollars and Euro</w:t>
      </w:r>
      <w:r w:rsidR="005A6D10">
        <w:rPr>
          <w:rFonts w:ascii="Times New Roman" w:hAnsi="Times New Roman" w:cs="Times New Roman"/>
          <w:sz w:val="24"/>
          <w:szCs w:val="24"/>
          <w:shd w:val="clear" w:color="auto" w:fill="FFFFFF"/>
        </w:rPr>
        <w:t xml:space="preserve"> between 2010 to 2020. </w:t>
      </w:r>
      <w:r w:rsidR="00610F95">
        <w:rPr>
          <w:rFonts w:ascii="Times New Roman" w:hAnsi="Times New Roman" w:cs="Times New Roman"/>
          <w:sz w:val="24"/>
          <w:szCs w:val="24"/>
          <w:shd w:val="clear" w:color="auto" w:fill="FFFFFF"/>
        </w:rPr>
        <w:t xml:space="preserve">According to the table above, Japanese Yen </w:t>
      </w:r>
      <w:r w:rsidR="006854A7">
        <w:rPr>
          <w:rFonts w:ascii="Times New Roman" w:hAnsi="Times New Roman" w:cs="Times New Roman"/>
          <w:sz w:val="24"/>
          <w:szCs w:val="24"/>
          <w:shd w:val="clear" w:color="auto" w:fill="FFFFFF"/>
        </w:rPr>
        <w:t xml:space="preserve">and Euro </w:t>
      </w:r>
      <w:r w:rsidR="00932648">
        <w:rPr>
          <w:rFonts w:ascii="Times New Roman" w:hAnsi="Times New Roman" w:cs="Times New Roman"/>
          <w:sz w:val="24"/>
          <w:szCs w:val="24"/>
          <w:shd w:val="clear" w:color="auto" w:fill="FFFFFF"/>
        </w:rPr>
        <w:t xml:space="preserve">reflect an increase </w:t>
      </w:r>
      <w:r w:rsidR="00BA23ED">
        <w:rPr>
          <w:rFonts w:ascii="Times New Roman" w:hAnsi="Times New Roman" w:cs="Times New Roman"/>
          <w:sz w:val="24"/>
          <w:szCs w:val="24"/>
          <w:shd w:val="clear" w:color="auto" w:fill="FFFFFF"/>
        </w:rPr>
        <w:t xml:space="preserve">in 2020 and one of the </w:t>
      </w:r>
      <w:r w:rsidR="00803EF1">
        <w:rPr>
          <w:rFonts w:ascii="Times New Roman" w:hAnsi="Times New Roman" w:cs="Times New Roman"/>
          <w:sz w:val="24"/>
          <w:szCs w:val="24"/>
          <w:shd w:val="clear" w:color="auto" w:fill="FFFFFF"/>
        </w:rPr>
        <w:t>reasons</w:t>
      </w:r>
      <w:r w:rsidR="00325D9F">
        <w:rPr>
          <w:rFonts w:ascii="Times New Roman" w:hAnsi="Times New Roman" w:cs="Times New Roman"/>
          <w:sz w:val="24"/>
          <w:szCs w:val="24"/>
          <w:shd w:val="clear" w:color="auto" w:fill="FFFFFF"/>
        </w:rPr>
        <w:t xml:space="preserve"> could be the impact </w:t>
      </w:r>
      <w:r w:rsidR="00D97EE4">
        <w:rPr>
          <w:rFonts w:ascii="Times New Roman" w:hAnsi="Times New Roman" w:cs="Times New Roman"/>
          <w:sz w:val="24"/>
          <w:szCs w:val="24"/>
          <w:shd w:val="clear" w:color="auto" w:fill="FFFFFF"/>
        </w:rPr>
        <w:t xml:space="preserve">by </w:t>
      </w:r>
      <w:r w:rsidR="00325D9F">
        <w:rPr>
          <w:rFonts w:ascii="Times New Roman" w:hAnsi="Times New Roman" w:cs="Times New Roman"/>
          <w:sz w:val="24"/>
          <w:szCs w:val="24"/>
          <w:shd w:val="clear" w:color="auto" w:fill="FFFFFF"/>
        </w:rPr>
        <w:t>the pandemic.</w:t>
      </w:r>
    </w:p>
    <w:p w14:paraId="0F872C7C" w14:textId="3CF0C54C" w:rsidR="007F1EF1" w:rsidRPr="00C73F43" w:rsidRDefault="007F1EF1" w:rsidP="00FB569C">
      <w:pPr>
        <w:pStyle w:val="Heading1"/>
        <w:spacing w:before="0" w:line="360" w:lineRule="auto"/>
        <w:rPr>
          <w:rFonts w:ascii="Times New Roman" w:hAnsi="Times New Roman" w:cs="Times New Roman"/>
          <w:b/>
          <w:bCs/>
          <w:color w:val="auto"/>
          <w:sz w:val="26"/>
          <w:szCs w:val="26"/>
        </w:rPr>
      </w:pPr>
      <w:bookmarkStart w:id="30" w:name="_Toc64855774"/>
      <w:bookmarkStart w:id="31" w:name="_Toc64896937"/>
      <w:r w:rsidRPr="00C73F43">
        <w:rPr>
          <w:rFonts w:ascii="Times New Roman" w:hAnsi="Times New Roman" w:cs="Times New Roman"/>
          <w:b/>
          <w:bCs/>
          <w:color w:val="auto"/>
          <w:sz w:val="26"/>
          <w:szCs w:val="26"/>
        </w:rPr>
        <w:t xml:space="preserve">4.1.2 </w:t>
      </w:r>
      <w:r w:rsidRPr="00C73F43">
        <w:rPr>
          <w:rFonts w:ascii="Times New Roman" w:hAnsi="Times New Roman" w:cs="Times New Roman"/>
          <w:b/>
          <w:bCs/>
          <w:color w:val="auto"/>
          <w:sz w:val="26"/>
          <w:szCs w:val="26"/>
        </w:rPr>
        <w:tab/>
      </w:r>
      <w:r w:rsidR="007B100D" w:rsidRPr="00C73F43">
        <w:rPr>
          <w:rFonts w:ascii="Times New Roman" w:hAnsi="Times New Roman" w:cs="Times New Roman"/>
          <w:b/>
          <w:bCs/>
          <w:color w:val="auto"/>
          <w:sz w:val="26"/>
          <w:szCs w:val="26"/>
        </w:rPr>
        <w:t>Pricing Challenges</w:t>
      </w:r>
      <w:bookmarkEnd w:id="30"/>
      <w:bookmarkEnd w:id="31"/>
    </w:p>
    <w:p w14:paraId="5263A719" w14:textId="6D725E67" w:rsidR="00106D18" w:rsidRDefault="001D40D2"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As mentioned in section 3.3, the </w:t>
      </w:r>
      <w:r w:rsidR="00651C85">
        <w:rPr>
          <w:rFonts w:ascii="Times New Roman" w:hAnsi="Times New Roman" w:cs="Times New Roman"/>
          <w:sz w:val="24"/>
          <w:szCs w:val="24"/>
        </w:rPr>
        <w:t xml:space="preserve">main revenue driver </w:t>
      </w:r>
      <w:r w:rsidR="00E92798">
        <w:rPr>
          <w:rFonts w:ascii="Times New Roman" w:hAnsi="Times New Roman" w:cs="Times New Roman"/>
          <w:sz w:val="24"/>
          <w:szCs w:val="24"/>
        </w:rPr>
        <w:t xml:space="preserve">for 759 Store </w:t>
      </w:r>
      <w:r w:rsidR="00651C85">
        <w:rPr>
          <w:rFonts w:ascii="Times New Roman" w:hAnsi="Times New Roman" w:cs="Times New Roman"/>
          <w:sz w:val="24"/>
          <w:szCs w:val="24"/>
        </w:rPr>
        <w:t xml:space="preserve">is from selling the staple food and personal care products and necessities. </w:t>
      </w:r>
      <w:r w:rsidR="00BA2942">
        <w:rPr>
          <w:rFonts w:ascii="Times New Roman" w:hAnsi="Times New Roman" w:cs="Times New Roman"/>
          <w:sz w:val="24"/>
          <w:szCs w:val="24"/>
        </w:rPr>
        <w:t xml:space="preserve">The price elasticity </w:t>
      </w:r>
      <w:r w:rsidR="00607EE1">
        <w:rPr>
          <w:rFonts w:ascii="Times New Roman" w:hAnsi="Times New Roman" w:cs="Times New Roman"/>
          <w:sz w:val="24"/>
          <w:szCs w:val="24"/>
        </w:rPr>
        <w:t>for</w:t>
      </w:r>
      <w:r w:rsidR="00297549">
        <w:rPr>
          <w:rFonts w:ascii="Times New Roman" w:hAnsi="Times New Roman" w:cs="Times New Roman"/>
          <w:sz w:val="24"/>
          <w:szCs w:val="24"/>
        </w:rPr>
        <w:t xml:space="preserve"> the</w:t>
      </w:r>
      <w:r w:rsidR="00BA2942">
        <w:rPr>
          <w:rFonts w:ascii="Times New Roman" w:hAnsi="Times New Roman" w:cs="Times New Roman"/>
          <w:sz w:val="24"/>
          <w:szCs w:val="24"/>
        </w:rPr>
        <w:t xml:space="preserve"> two product categories </w:t>
      </w:r>
      <w:r w:rsidR="008C6C9B">
        <w:rPr>
          <w:rFonts w:ascii="Times New Roman" w:hAnsi="Times New Roman" w:cs="Times New Roman"/>
          <w:sz w:val="24"/>
          <w:szCs w:val="24"/>
        </w:rPr>
        <w:t xml:space="preserve">has no response </w:t>
      </w:r>
      <w:r w:rsidR="00235489">
        <w:rPr>
          <w:rFonts w:ascii="Times New Roman" w:hAnsi="Times New Roman" w:cs="Times New Roman"/>
          <w:sz w:val="24"/>
          <w:szCs w:val="24"/>
        </w:rPr>
        <w:t>of</w:t>
      </w:r>
      <w:r w:rsidR="008C6C9B">
        <w:rPr>
          <w:rFonts w:ascii="Times New Roman" w:hAnsi="Times New Roman" w:cs="Times New Roman"/>
          <w:sz w:val="24"/>
          <w:szCs w:val="24"/>
        </w:rPr>
        <w:t xml:space="preserve"> demand to prices</w:t>
      </w:r>
      <w:r w:rsidR="00CE3987">
        <w:rPr>
          <w:rFonts w:ascii="Times New Roman" w:hAnsi="Times New Roman" w:cs="Times New Roman"/>
          <w:sz w:val="24"/>
          <w:szCs w:val="24"/>
        </w:rPr>
        <w:t xml:space="preserve"> </w:t>
      </w:r>
      <w:r w:rsidR="00CE3987" w:rsidRPr="00CE3987">
        <w:rPr>
          <w:rFonts w:ascii="Times New Roman" w:hAnsi="Times New Roman" w:cs="Times New Roman"/>
          <w:sz w:val="24"/>
          <w:szCs w:val="24"/>
          <w:shd w:val="clear" w:color="auto" w:fill="FFFFFF"/>
        </w:rPr>
        <w:t>(Lumenlearning.com, 2019)</w:t>
      </w:r>
      <w:r w:rsidR="008C6C9B">
        <w:rPr>
          <w:rFonts w:ascii="Times New Roman" w:hAnsi="Times New Roman" w:cs="Times New Roman"/>
          <w:sz w:val="24"/>
          <w:szCs w:val="24"/>
        </w:rPr>
        <w:t>.</w:t>
      </w:r>
      <w:r w:rsidR="00E92798">
        <w:rPr>
          <w:rFonts w:ascii="Times New Roman" w:hAnsi="Times New Roman" w:cs="Times New Roman"/>
          <w:sz w:val="24"/>
          <w:szCs w:val="24"/>
        </w:rPr>
        <w:t xml:space="preserve"> </w:t>
      </w:r>
      <w:r w:rsidR="002433CD">
        <w:rPr>
          <w:rFonts w:ascii="Times New Roman" w:hAnsi="Times New Roman" w:cs="Times New Roman"/>
          <w:sz w:val="24"/>
          <w:szCs w:val="24"/>
        </w:rPr>
        <w:t>T</w:t>
      </w:r>
      <w:r w:rsidR="00E92798">
        <w:rPr>
          <w:rFonts w:ascii="Times New Roman" w:hAnsi="Times New Roman" w:cs="Times New Roman"/>
          <w:sz w:val="24"/>
          <w:szCs w:val="24"/>
        </w:rPr>
        <w:t xml:space="preserve">he change in price of these products will cause small changes in the quantity supplied. </w:t>
      </w:r>
      <w:r w:rsidR="00DB4058">
        <w:rPr>
          <w:rFonts w:ascii="Times New Roman" w:hAnsi="Times New Roman" w:cs="Times New Roman"/>
          <w:sz w:val="24"/>
          <w:szCs w:val="24"/>
        </w:rPr>
        <w:t xml:space="preserve">Moreover, the grocery products are mostly low margin which require to sell more quantity to achieve </w:t>
      </w:r>
      <w:r w:rsidR="00FB75FC">
        <w:rPr>
          <w:rFonts w:ascii="Times New Roman" w:hAnsi="Times New Roman" w:cs="Times New Roman"/>
          <w:sz w:val="24"/>
          <w:szCs w:val="24"/>
        </w:rPr>
        <w:t>higher</w:t>
      </w:r>
      <w:r w:rsidR="00DB4058">
        <w:rPr>
          <w:rFonts w:ascii="Times New Roman" w:hAnsi="Times New Roman" w:cs="Times New Roman"/>
          <w:sz w:val="24"/>
          <w:szCs w:val="24"/>
        </w:rPr>
        <w:t xml:space="preserve"> profits.</w:t>
      </w:r>
      <w:r w:rsidR="006D56CA">
        <w:rPr>
          <w:rFonts w:ascii="Times New Roman" w:hAnsi="Times New Roman" w:cs="Times New Roman"/>
          <w:sz w:val="24"/>
          <w:szCs w:val="24"/>
        </w:rPr>
        <w:t xml:space="preserve"> </w:t>
      </w:r>
      <w:r w:rsidR="008C6C9B">
        <w:rPr>
          <w:rFonts w:ascii="Times New Roman" w:hAnsi="Times New Roman" w:cs="Times New Roman"/>
          <w:sz w:val="24"/>
          <w:szCs w:val="24"/>
        </w:rPr>
        <w:t xml:space="preserve"> </w:t>
      </w:r>
    </w:p>
    <w:p w14:paraId="579C8FED" w14:textId="647083BE" w:rsidR="00F8237E" w:rsidRDefault="00F8237E"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759 Store has a discount policy of “everyday 23% off” offers to its membership card holders even during the pandemic. To attract more sales, offering discount is an efficient marketing strategy. However, it is also an additional cost to the firm. </w:t>
      </w:r>
    </w:p>
    <w:p w14:paraId="43E9C358" w14:textId="0009EE3D" w:rsidR="0081601A" w:rsidRDefault="00083C93"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With reference to the consumer analysis done by KPMG HK</w:t>
      </w:r>
      <w:r w:rsidR="00670978">
        <w:rPr>
          <w:rFonts w:ascii="Times New Roman" w:hAnsi="Times New Roman" w:cs="Times New Roman"/>
          <w:sz w:val="24"/>
          <w:szCs w:val="24"/>
        </w:rPr>
        <w:t xml:space="preserve"> </w:t>
      </w:r>
      <w:r>
        <w:rPr>
          <w:rFonts w:ascii="Times New Roman" w:hAnsi="Times New Roman" w:cs="Times New Roman"/>
          <w:sz w:val="24"/>
          <w:szCs w:val="24"/>
        </w:rPr>
        <w:t xml:space="preserve">Ltd </w:t>
      </w:r>
      <w:r w:rsidR="00670978">
        <w:rPr>
          <w:rFonts w:ascii="Times New Roman" w:hAnsi="Times New Roman" w:cs="Times New Roman"/>
          <w:sz w:val="24"/>
          <w:szCs w:val="24"/>
        </w:rPr>
        <w:t xml:space="preserve">in </w:t>
      </w:r>
      <w:r w:rsidR="00032D39">
        <w:rPr>
          <w:rFonts w:ascii="Times New Roman" w:hAnsi="Times New Roman" w:cs="Times New Roman"/>
          <w:sz w:val="24"/>
          <w:szCs w:val="24"/>
        </w:rPr>
        <w:t>Figure 3</w:t>
      </w:r>
      <w:r>
        <w:rPr>
          <w:rFonts w:ascii="Times New Roman" w:hAnsi="Times New Roman" w:cs="Times New Roman"/>
          <w:sz w:val="24"/>
          <w:szCs w:val="24"/>
        </w:rPr>
        <w:t xml:space="preserve"> below</w:t>
      </w:r>
      <w:r w:rsidR="00002822">
        <w:rPr>
          <w:rFonts w:ascii="Times New Roman" w:hAnsi="Times New Roman" w:cs="Times New Roman"/>
          <w:sz w:val="24"/>
          <w:szCs w:val="24"/>
        </w:rPr>
        <w:t>, consumer spending on essentials items has increased significantly</w:t>
      </w:r>
      <w:r w:rsidR="00821CC1" w:rsidRPr="00821CC1">
        <w:rPr>
          <w:rFonts w:ascii="Times New Roman" w:hAnsi="Times New Roman" w:cs="Times New Roman"/>
          <w:sz w:val="24"/>
          <w:szCs w:val="24"/>
          <w:shd w:val="clear" w:color="auto" w:fill="FFFFFF"/>
        </w:rPr>
        <w:t> (KPMG HK Ltd, 2020</w:t>
      </w:r>
      <w:r w:rsidR="00821CC1">
        <w:rPr>
          <w:rFonts w:ascii="Times New Roman" w:hAnsi="Times New Roman" w:cs="Times New Roman"/>
          <w:sz w:val="24"/>
          <w:szCs w:val="24"/>
          <w:shd w:val="clear" w:color="auto" w:fill="FFFFFF"/>
        </w:rPr>
        <w:t>, p4</w:t>
      </w:r>
      <w:r w:rsidR="00821CC1" w:rsidRPr="00821CC1">
        <w:rPr>
          <w:rFonts w:ascii="Times New Roman" w:hAnsi="Times New Roman" w:cs="Times New Roman"/>
          <w:sz w:val="24"/>
          <w:szCs w:val="24"/>
          <w:shd w:val="clear" w:color="auto" w:fill="FFFFFF"/>
        </w:rPr>
        <w:t>)</w:t>
      </w:r>
      <w:r w:rsidR="00002822" w:rsidRPr="00821CC1">
        <w:rPr>
          <w:rFonts w:ascii="Times New Roman" w:hAnsi="Times New Roman" w:cs="Times New Roman"/>
          <w:sz w:val="24"/>
          <w:szCs w:val="24"/>
        </w:rPr>
        <w:t xml:space="preserve">. </w:t>
      </w:r>
      <w:r w:rsidR="00735C8B">
        <w:rPr>
          <w:rFonts w:ascii="Times New Roman" w:hAnsi="Times New Roman" w:cs="Times New Roman"/>
          <w:sz w:val="24"/>
          <w:szCs w:val="24"/>
        </w:rPr>
        <w:t xml:space="preserve">Increasing the supply of </w:t>
      </w:r>
      <w:r w:rsidR="00376B88">
        <w:rPr>
          <w:rFonts w:ascii="Times New Roman" w:hAnsi="Times New Roman" w:cs="Times New Roman"/>
          <w:sz w:val="24"/>
          <w:szCs w:val="24"/>
        </w:rPr>
        <w:t xml:space="preserve">grocery products </w:t>
      </w:r>
      <w:r w:rsidR="00DF55DF">
        <w:rPr>
          <w:rFonts w:ascii="Times New Roman" w:hAnsi="Times New Roman" w:cs="Times New Roman"/>
          <w:sz w:val="24"/>
          <w:szCs w:val="24"/>
        </w:rPr>
        <w:t xml:space="preserve">over other non-essential items </w:t>
      </w:r>
      <w:r w:rsidR="00735C8B">
        <w:rPr>
          <w:rFonts w:ascii="Times New Roman" w:hAnsi="Times New Roman" w:cs="Times New Roman"/>
          <w:sz w:val="24"/>
          <w:szCs w:val="24"/>
        </w:rPr>
        <w:t>may be the best solution for 759 Store to enforce pric</w:t>
      </w:r>
      <w:r w:rsidR="00E4704D">
        <w:rPr>
          <w:rFonts w:ascii="Times New Roman" w:hAnsi="Times New Roman" w:cs="Times New Roman"/>
          <w:sz w:val="24"/>
          <w:szCs w:val="24"/>
        </w:rPr>
        <w:t>ing</w:t>
      </w:r>
      <w:r w:rsidR="00735C8B">
        <w:rPr>
          <w:rFonts w:ascii="Times New Roman" w:hAnsi="Times New Roman" w:cs="Times New Roman"/>
          <w:sz w:val="24"/>
          <w:szCs w:val="24"/>
        </w:rPr>
        <w:t xml:space="preserve"> adjustments</w:t>
      </w:r>
      <w:r w:rsidR="00E41CC1">
        <w:rPr>
          <w:rFonts w:ascii="Times New Roman" w:hAnsi="Times New Roman" w:cs="Times New Roman"/>
          <w:sz w:val="24"/>
          <w:szCs w:val="24"/>
        </w:rPr>
        <w:t xml:space="preserve"> under the unprecedent pandemic situation.</w:t>
      </w:r>
    </w:p>
    <w:p w14:paraId="18054339" w14:textId="4BE46C03" w:rsidR="00BE4ADD" w:rsidRDefault="00BE4ADD" w:rsidP="00FB569C">
      <w:pPr>
        <w:spacing w:after="0" w:line="360" w:lineRule="auto"/>
        <w:jc w:val="both"/>
        <w:rPr>
          <w:rFonts w:ascii="Times New Roman" w:hAnsi="Times New Roman" w:cs="Times New Roman"/>
          <w:sz w:val="24"/>
          <w:szCs w:val="24"/>
        </w:rPr>
      </w:pPr>
    </w:p>
    <w:p w14:paraId="15108017" w14:textId="77777777" w:rsidR="00BE4ADD" w:rsidRDefault="00BE4ADD" w:rsidP="00FB569C">
      <w:pPr>
        <w:spacing w:after="0" w:line="360" w:lineRule="auto"/>
        <w:jc w:val="both"/>
        <w:rPr>
          <w:rFonts w:ascii="Times New Roman" w:hAnsi="Times New Roman" w:cs="Times New Roman"/>
          <w:sz w:val="24"/>
          <w:szCs w:val="24"/>
        </w:rPr>
      </w:pPr>
    </w:p>
    <w:p w14:paraId="1C192FC0" w14:textId="77777777" w:rsidR="00242B30" w:rsidRPr="00002822" w:rsidRDefault="00242B30" w:rsidP="00FB569C">
      <w:pPr>
        <w:spacing w:after="0" w:line="360" w:lineRule="auto"/>
        <w:jc w:val="both"/>
        <w:rPr>
          <w:rFonts w:ascii="Times New Roman" w:hAnsi="Times New Roman" w:cs="Times New Roman"/>
          <w:sz w:val="24"/>
          <w:szCs w:val="24"/>
        </w:rPr>
      </w:pPr>
    </w:p>
    <w:p w14:paraId="6FCBA9B3" w14:textId="733A256B" w:rsidR="00083C93" w:rsidRDefault="00083C93" w:rsidP="00FB569C">
      <w:pPr>
        <w:spacing w:line="360" w:lineRule="auto"/>
        <w:jc w:val="both"/>
        <w:rPr>
          <w:noProof/>
        </w:rPr>
      </w:pPr>
    </w:p>
    <w:p w14:paraId="73DF2057" w14:textId="733F1491" w:rsidR="00083C93" w:rsidRDefault="00A7550D" w:rsidP="00BE4ADD">
      <w:pPr>
        <w:spacing w:after="0" w:line="360" w:lineRule="auto"/>
        <w:ind w:left="720"/>
        <w:rPr>
          <w:noProof/>
        </w:rPr>
      </w:pPr>
      <w:r>
        <w:rPr>
          <w:rFonts w:ascii="Times New Roman" w:hAnsi="Times New Roman" w:cs="Times New Roman"/>
          <w:sz w:val="24"/>
          <w:szCs w:val="24"/>
        </w:rPr>
        <w:lastRenderedPageBreak/>
        <w:t>Figure</w:t>
      </w:r>
      <w:r w:rsidR="00083C93" w:rsidRPr="00417F01">
        <w:rPr>
          <w:rFonts w:ascii="Times New Roman" w:hAnsi="Times New Roman" w:cs="Times New Roman"/>
          <w:sz w:val="24"/>
          <w:szCs w:val="24"/>
        </w:rPr>
        <w:t xml:space="preserve"> </w:t>
      </w:r>
      <w:r>
        <w:rPr>
          <w:rFonts w:ascii="Times New Roman" w:hAnsi="Times New Roman" w:cs="Times New Roman"/>
          <w:sz w:val="24"/>
          <w:szCs w:val="24"/>
        </w:rPr>
        <w:t>3</w:t>
      </w:r>
      <w:r w:rsidR="00083C93" w:rsidRPr="00417F01">
        <w:rPr>
          <w:rFonts w:ascii="Times New Roman" w:hAnsi="Times New Roman" w:cs="Times New Roman"/>
          <w:sz w:val="24"/>
          <w:szCs w:val="24"/>
        </w:rPr>
        <w:t xml:space="preserve">: </w:t>
      </w:r>
      <w:r w:rsidR="00083C93">
        <w:rPr>
          <w:rFonts w:ascii="Times New Roman" w:hAnsi="Times New Roman" w:cs="Times New Roman"/>
          <w:sz w:val="24"/>
          <w:szCs w:val="24"/>
        </w:rPr>
        <w:t xml:space="preserve">Consumer spending in non-essential goods has dropped </w:t>
      </w:r>
      <w:proofErr w:type="gramStart"/>
      <w:r w:rsidR="00083C93">
        <w:rPr>
          <w:rFonts w:ascii="Times New Roman" w:hAnsi="Times New Roman" w:cs="Times New Roman"/>
          <w:sz w:val="24"/>
          <w:szCs w:val="24"/>
        </w:rPr>
        <w:t>as a consequence of</w:t>
      </w:r>
      <w:proofErr w:type="gramEnd"/>
      <w:r w:rsidR="00083C93">
        <w:rPr>
          <w:rFonts w:ascii="Times New Roman" w:hAnsi="Times New Roman" w:cs="Times New Roman"/>
          <w:sz w:val="24"/>
          <w:szCs w:val="24"/>
        </w:rPr>
        <w:t xml:space="preserve"> COVID-19.</w:t>
      </w:r>
    </w:p>
    <w:p w14:paraId="3A8BC23F" w14:textId="0CD37F8B" w:rsidR="00C831B2" w:rsidRDefault="0081601A" w:rsidP="00BE4ADD">
      <w:pPr>
        <w:spacing w:after="0" w:line="360" w:lineRule="auto"/>
        <w:jc w:val="both"/>
        <w:rPr>
          <w:rFonts w:ascii="Times New Roman" w:hAnsi="Times New Roman" w:cs="Times New Roman"/>
        </w:rPr>
      </w:pPr>
      <w:r>
        <w:rPr>
          <w:noProof/>
        </w:rPr>
        <w:drawing>
          <wp:inline distT="0" distB="0" distL="0" distR="0" wp14:anchorId="00440778" wp14:editId="4B04CB62">
            <wp:extent cx="6346190" cy="4386580"/>
            <wp:effectExtent l="0" t="0" r="0" b="0"/>
            <wp:docPr id="9" name="Picture 8">
              <a:extLst xmlns:a="http://schemas.openxmlformats.org/drawingml/2006/main">
                <a:ext uri="{FF2B5EF4-FFF2-40B4-BE49-F238E27FC236}">
                  <a16:creationId xmlns:a16="http://schemas.microsoft.com/office/drawing/2014/main" id="{46DBF830-BF50-41D2-8A7A-33F3D7AD94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46DBF830-BF50-41D2-8A7A-33F3D7AD94B5}"/>
                        </a:ext>
                      </a:extLst>
                    </pic:cNvPr>
                    <pic:cNvPicPr>
                      <a:picLocks noChangeAspect="1"/>
                    </pic:cNvPicPr>
                  </pic:nvPicPr>
                  <pic:blipFill rotWithShape="1">
                    <a:blip r:embed="rId12"/>
                    <a:srcRect l="22566" t="26892" r="29866" b="14656"/>
                    <a:stretch/>
                  </pic:blipFill>
                  <pic:spPr>
                    <a:xfrm>
                      <a:off x="0" y="0"/>
                      <a:ext cx="6346190" cy="4386580"/>
                    </a:xfrm>
                    <a:prstGeom prst="rect">
                      <a:avLst/>
                    </a:prstGeom>
                  </pic:spPr>
                </pic:pic>
              </a:graphicData>
            </a:graphic>
          </wp:inline>
        </w:drawing>
      </w:r>
    </w:p>
    <w:p w14:paraId="1ED381DD" w14:textId="1986386B" w:rsidR="00083C93" w:rsidRDefault="00083C93" w:rsidP="00BE4ADD">
      <w:pPr>
        <w:spacing w:after="0" w:line="360" w:lineRule="auto"/>
        <w:jc w:val="both"/>
        <w:rPr>
          <w:rFonts w:ascii="Times New Roman" w:hAnsi="Times New Roman" w:cs="Times New Roman"/>
          <w:sz w:val="20"/>
          <w:szCs w:val="20"/>
        </w:rPr>
      </w:pPr>
      <w:r>
        <w:rPr>
          <w:rFonts w:ascii="Times New Roman" w:hAnsi="Times New Roman" w:cs="Times New Roman"/>
        </w:rPr>
        <w:tab/>
      </w:r>
      <w:r w:rsidRPr="00083C93">
        <w:rPr>
          <w:rFonts w:ascii="Times New Roman" w:hAnsi="Times New Roman" w:cs="Times New Roman"/>
          <w:sz w:val="20"/>
          <w:szCs w:val="20"/>
        </w:rPr>
        <w:t>Source: KPMG HK Ltd</w:t>
      </w:r>
    </w:p>
    <w:p w14:paraId="4D2F3324" w14:textId="09AFEBD9" w:rsidR="00832082" w:rsidRPr="00832082" w:rsidRDefault="00413A68"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Figure 3 illustrates </w:t>
      </w:r>
      <w:r w:rsidR="00E85B17">
        <w:rPr>
          <w:rFonts w:ascii="Times New Roman" w:hAnsi="Times New Roman" w:cs="Times New Roman"/>
          <w:sz w:val="24"/>
          <w:szCs w:val="24"/>
        </w:rPr>
        <w:t xml:space="preserve">the </w:t>
      </w:r>
      <w:r>
        <w:rPr>
          <w:rFonts w:ascii="Times New Roman" w:hAnsi="Times New Roman" w:cs="Times New Roman"/>
          <w:sz w:val="24"/>
          <w:szCs w:val="24"/>
        </w:rPr>
        <w:t xml:space="preserve">consumer spending on </w:t>
      </w:r>
      <w:r w:rsidR="003A795F">
        <w:rPr>
          <w:rFonts w:ascii="Times New Roman" w:hAnsi="Times New Roman" w:cs="Times New Roman"/>
          <w:sz w:val="24"/>
          <w:szCs w:val="24"/>
        </w:rPr>
        <w:t xml:space="preserve">non-essential goods decline </w:t>
      </w:r>
      <w:r w:rsidR="009434E8">
        <w:rPr>
          <w:rFonts w:ascii="Times New Roman" w:hAnsi="Times New Roman" w:cs="Times New Roman"/>
          <w:sz w:val="24"/>
          <w:szCs w:val="24"/>
        </w:rPr>
        <w:t xml:space="preserve">drastically since early 2020. </w:t>
      </w:r>
      <w:r w:rsidR="00060A11">
        <w:rPr>
          <w:rFonts w:ascii="Times New Roman" w:hAnsi="Times New Roman" w:cs="Times New Roman"/>
          <w:sz w:val="24"/>
          <w:szCs w:val="24"/>
        </w:rPr>
        <w:t xml:space="preserve">According to </w:t>
      </w:r>
      <w:r w:rsidR="00BC663B">
        <w:rPr>
          <w:rFonts w:ascii="Times New Roman" w:hAnsi="Times New Roman" w:cs="Times New Roman"/>
          <w:sz w:val="24"/>
          <w:szCs w:val="24"/>
        </w:rPr>
        <w:t>Census and Statistics Department (C&amp;SD)</w:t>
      </w:r>
      <w:r w:rsidR="002923DD">
        <w:rPr>
          <w:rFonts w:ascii="Times New Roman" w:hAnsi="Times New Roman" w:cs="Times New Roman"/>
          <w:sz w:val="24"/>
          <w:szCs w:val="24"/>
        </w:rPr>
        <w:t xml:space="preserve">, </w:t>
      </w:r>
      <w:r w:rsidR="00042CA9">
        <w:rPr>
          <w:rFonts w:ascii="Times New Roman" w:hAnsi="Times New Roman" w:cs="Times New Roman"/>
          <w:sz w:val="24"/>
          <w:szCs w:val="24"/>
        </w:rPr>
        <w:t xml:space="preserve">the unemployment rate has reached to 6.4% by </w:t>
      </w:r>
      <w:r w:rsidR="001A1D37">
        <w:rPr>
          <w:rFonts w:ascii="Times New Roman" w:hAnsi="Times New Roman" w:cs="Times New Roman"/>
          <w:sz w:val="24"/>
          <w:szCs w:val="24"/>
        </w:rPr>
        <w:t xml:space="preserve">the third quarter of 2020. </w:t>
      </w:r>
      <w:r w:rsidR="00901E7D">
        <w:rPr>
          <w:rFonts w:ascii="Times New Roman" w:hAnsi="Times New Roman" w:cs="Times New Roman"/>
          <w:sz w:val="24"/>
          <w:szCs w:val="24"/>
        </w:rPr>
        <w:t xml:space="preserve">The rise of unemployment </w:t>
      </w:r>
      <w:r w:rsidR="00377B77">
        <w:rPr>
          <w:rFonts w:ascii="Times New Roman" w:hAnsi="Times New Roman" w:cs="Times New Roman"/>
          <w:sz w:val="24"/>
          <w:szCs w:val="24"/>
        </w:rPr>
        <w:t xml:space="preserve">rate </w:t>
      </w:r>
      <w:r w:rsidR="004E1F2D">
        <w:rPr>
          <w:rFonts w:ascii="Times New Roman" w:hAnsi="Times New Roman" w:cs="Times New Roman"/>
          <w:sz w:val="24"/>
          <w:szCs w:val="24"/>
        </w:rPr>
        <w:t>brings</w:t>
      </w:r>
      <w:r w:rsidR="00377B77">
        <w:rPr>
          <w:rFonts w:ascii="Times New Roman" w:hAnsi="Times New Roman" w:cs="Times New Roman"/>
          <w:sz w:val="24"/>
          <w:szCs w:val="24"/>
        </w:rPr>
        <w:t xml:space="preserve"> a negative impact to consumers’ spending. </w:t>
      </w:r>
      <w:r w:rsidR="003A19BE">
        <w:rPr>
          <w:rFonts w:ascii="Times New Roman" w:hAnsi="Times New Roman" w:cs="Times New Roman"/>
          <w:sz w:val="24"/>
          <w:szCs w:val="24"/>
        </w:rPr>
        <w:t xml:space="preserve">During the economic recession, people intend to restore their savings and reduce their consumption. </w:t>
      </w:r>
      <w:r w:rsidR="00D53685">
        <w:rPr>
          <w:rFonts w:ascii="Times New Roman" w:hAnsi="Times New Roman" w:cs="Times New Roman"/>
          <w:sz w:val="24"/>
          <w:szCs w:val="24"/>
        </w:rPr>
        <w:t xml:space="preserve">Due to </w:t>
      </w:r>
      <w:r w:rsidR="006D78DF">
        <w:rPr>
          <w:rFonts w:ascii="Times New Roman" w:hAnsi="Times New Roman" w:cs="Times New Roman"/>
          <w:sz w:val="24"/>
          <w:szCs w:val="24"/>
        </w:rPr>
        <w:t xml:space="preserve">social distancing measures imposed by the government, people tend to </w:t>
      </w:r>
      <w:r w:rsidR="007B60E1">
        <w:rPr>
          <w:rFonts w:ascii="Times New Roman" w:hAnsi="Times New Roman" w:cs="Times New Roman"/>
          <w:sz w:val="24"/>
          <w:szCs w:val="24"/>
        </w:rPr>
        <w:t xml:space="preserve">cook at home and </w:t>
      </w:r>
      <w:r w:rsidR="00AE3DDC">
        <w:rPr>
          <w:rFonts w:ascii="Times New Roman" w:hAnsi="Times New Roman" w:cs="Times New Roman"/>
          <w:sz w:val="24"/>
          <w:szCs w:val="24"/>
        </w:rPr>
        <w:t xml:space="preserve">therefore </w:t>
      </w:r>
      <w:r w:rsidR="007B60E1">
        <w:rPr>
          <w:rFonts w:ascii="Times New Roman" w:hAnsi="Times New Roman" w:cs="Times New Roman"/>
          <w:sz w:val="24"/>
          <w:szCs w:val="24"/>
        </w:rPr>
        <w:t>increase the consumption on grocery products</w:t>
      </w:r>
      <w:r w:rsidR="008644CE">
        <w:rPr>
          <w:rFonts w:ascii="Times New Roman" w:hAnsi="Times New Roman" w:cs="Times New Roman"/>
          <w:sz w:val="24"/>
          <w:szCs w:val="24"/>
        </w:rPr>
        <w:t xml:space="preserve"> such as fresh food</w:t>
      </w:r>
      <w:r w:rsidR="007B60E1">
        <w:rPr>
          <w:rFonts w:ascii="Times New Roman" w:hAnsi="Times New Roman" w:cs="Times New Roman"/>
          <w:sz w:val="24"/>
          <w:szCs w:val="24"/>
        </w:rPr>
        <w:t>.</w:t>
      </w:r>
    </w:p>
    <w:p w14:paraId="59B42FE6" w14:textId="7F693998" w:rsidR="007B100D" w:rsidRPr="00C73F43" w:rsidRDefault="007B100D" w:rsidP="00FB569C">
      <w:pPr>
        <w:pStyle w:val="Heading1"/>
        <w:spacing w:before="0" w:line="360" w:lineRule="auto"/>
        <w:rPr>
          <w:rFonts w:ascii="Times New Roman" w:hAnsi="Times New Roman" w:cs="Times New Roman"/>
          <w:b/>
          <w:bCs/>
          <w:color w:val="auto"/>
          <w:sz w:val="26"/>
          <w:szCs w:val="26"/>
        </w:rPr>
      </w:pPr>
      <w:bookmarkStart w:id="32" w:name="_Toc64855775"/>
      <w:bookmarkStart w:id="33" w:name="_Toc64896938"/>
      <w:r w:rsidRPr="00C73F43">
        <w:rPr>
          <w:rFonts w:ascii="Times New Roman" w:hAnsi="Times New Roman" w:cs="Times New Roman"/>
          <w:b/>
          <w:bCs/>
          <w:color w:val="auto"/>
          <w:sz w:val="26"/>
          <w:szCs w:val="26"/>
        </w:rPr>
        <w:t>4.1.3</w:t>
      </w:r>
      <w:r w:rsidRPr="00C73F43">
        <w:rPr>
          <w:rFonts w:ascii="Times New Roman" w:hAnsi="Times New Roman" w:cs="Times New Roman"/>
          <w:b/>
          <w:bCs/>
          <w:color w:val="auto"/>
          <w:sz w:val="26"/>
          <w:szCs w:val="26"/>
        </w:rPr>
        <w:tab/>
        <w:t>Market Sharing Challenges</w:t>
      </w:r>
      <w:bookmarkEnd w:id="32"/>
      <w:bookmarkEnd w:id="33"/>
    </w:p>
    <w:p w14:paraId="123AD1CD" w14:textId="675DD7AA" w:rsidR="00B84348" w:rsidRDefault="00480DBD"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Being the leading grocery discount chain store in the market, 759 Store strives to sustain its leadership by strengthening the procurement network to ensure the stability of supply and </w:t>
      </w:r>
      <w:r w:rsidR="00DA3D7A">
        <w:rPr>
          <w:rFonts w:ascii="Times New Roman" w:hAnsi="Times New Roman" w:cs="Times New Roman"/>
          <w:sz w:val="24"/>
          <w:szCs w:val="24"/>
        </w:rPr>
        <w:t xml:space="preserve">by </w:t>
      </w:r>
      <w:r>
        <w:rPr>
          <w:rFonts w:ascii="Times New Roman" w:hAnsi="Times New Roman" w:cs="Times New Roman"/>
          <w:sz w:val="24"/>
          <w:szCs w:val="24"/>
        </w:rPr>
        <w:t xml:space="preserve">offering </w:t>
      </w:r>
      <w:r w:rsidR="00B10F11">
        <w:rPr>
          <w:rFonts w:ascii="Times New Roman" w:hAnsi="Times New Roman" w:cs="Times New Roman"/>
          <w:sz w:val="24"/>
          <w:szCs w:val="24"/>
        </w:rPr>
        <w:t>competitive</w:t>
      </w:r>
      <w:r>
        <w:rPr>
          <w:rFonts w:ascii="Times New Roman" w:hAnsi="Times New Roman" w:cs="Times New Roman"/>
          <w:sz w:val="24"/>
          <w:szCs w:val="24"/>
        </w:rPr>
        <w:t xml:space="preserve"> discount price</w:t>
      </w:r>
      <w:r w:rsidR="00B10F11">
        <w:rPr>
          <w:rFonts w:ascii="Times New Roman" w:hAnsi="Times New Roman" w:cs="Times New Roman"/>
          <w:sz w:val="24"/>
          <w:szCs w:val="24"/>
        </w:rPr>
        <w:t>s</w:t>
      </w:r>
      <w:r>
        <w:rPr>
          <w:rFonts w:ascii="Times New Roman" w:hAnsi="Times New Roman" w:cs="Times New Roman"/>
          <w:sz w:val="24"/>
          <w:szCs w:val="24"/>
        </w:rPr>
        <w:t xml:space="preserve"> to </w:t>
      </w:r>
      <w:r w:rsidR="00B10F11">
        <w:rPr>
          <w:rFonts w:ascii="Times New Roman" w:hAnsi="Times New Roman" w:cs="Times New Roman"/>
          <w:sz w:val="24"/>
          <w:szCs w:val="24"/>
        </w:rPr>
        <w:t>attract</w:t>
      </w:r>
      <w:r w:rsidR="00422037">
        <w:rPr>
          <w:rFonts w:ascii="Times New Roman" w:hAnsi="Times New Roman" w:cs="Times New Roman"/>
          <w:sz w:val="24"/>
          <w:szCs w:val="24"/>
        </w:rPr>
        <w:t xml:space="preserve"> </w:t>
      </w:r>
      <w:r>
        <w:rPr>
          <w:rFonts w:ascii="Times New Roman" w:hAnsi="Times New Roman" w:cs="Times New Roman"/>
          <w:sz w:val="24"/>
          <w:szCs w:val="24"/>
        </w:rPr>
        <w:t xml:space="preserve">the consumers. </w:t>
      </w:r>
      <w:r w:rsidR="00E90EEE">
        <w:rPr>
          <w:rFonts w:ascii="Times New Roman" w:hAnsi="Times New Roman" w:cs="Times New Roman"/>
          <w:sz w:val="24"/>
          <w:szCs w:val="24"/>
        </w:rPr>
        <w:t xml:space="preserve">The firm </w:t>
      </w:r>
      <w:r w:rsidR="00D65551">
        <w:rPr>
          <w:rFonts w:ascii="Times New Roman" w:hAnsi="Times New Roman" w:cs="Times New Roman"/>
          <w:sz w:val="24"/>
          <w:szCs w:val="24"/>
        </w:rPr>
        <w:t>position</w:t>
      </w:r>
      <w:r w:rsidR="008577D6">
        <w:rPr>
          <w:rFonts w:ascii="Times New Roman" w:hAnsi="Times New Roman" w:cs="Times New Roman"/>
          <w:sz w:val="24"/>
          <w:szCs w:val="24"/>
        </w:rPr>
        <w:t>s</w:t>
      </w:r>
      <w:r w:rsidR="00D65551">
        <w:rPr>
          <w:rFonts w:ascii="Times New Roman" w:hAnsi="Times New Roman" w:cs="Times New Roman"/>
          <w:sz w:val="24"/>
          <w:szCs w:val="24"/>
        </w:rPr>
        <w:t xml:space="preserve"> itself by product differentiation and low-cost technique </w:t>
      </w:r>
      <w:r w:rsidR="008577D6">
        <w:rPr>
          <w:rFonts w:ascii="Times New Roman" w:hAnsi="Times New Roman" w:cs="Times New Roman"/>
          <w:sz w:val="24"/>
          <w:szCs w:val="24"/>
        </w:rPr>
        <w:t>to sustain its market share in the oligopolistic market.</w:t>
      </w:r>
    </w:p>
    <w:p w14:paraId="3D5D27B2" w14:textId="399E6889" w:rsidR="00E521FE" w:rsidRDefault="00E521FE" w:rsidP="00FB569C">
      <w:pPr>
        <w:spacing w:after="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rPr>
        <w:lastRenderedPageBreak/>
        <w:t xml:space="preserve">Competitions is inevitable in every </w:t>
      </w:r>
      <w:r w:rsidR="00CE6412">
        <w:rPr>
          <w:rFonts w:ascii="Times New Roman" w:hAnsi="Times New Roman" w:cs="Times New Roman"/>
          <w:sz w:val="24"/>
          <w:szCs w:val="24"/>
        </w:rPr>
        <w:t>business</w:t>
      </w:r>
      <w:r w:rsidR="00BD4F63">
        <w:rPr>
          <w:rFonts w:ascii="Times New Roman" w:hAnsi="Times New Roman" w:cs="Times New Roman"/>
          <w:sz w:val="24"/>
          <w:szCs w:val="24"/>
        </w:rPr>
        <w:t>, in</w:t>
      </w:r>
      <w:r w:rsidR="006E766D">
        <w:rPr>
          <w:rFonts w:ascii="Times New Roman" w:hAnsi="Times New Roman" w:cs="Times New Roman"/>
          <w:sz w:val="24"/>
          <w:szCs w:val="24"/>
        </w:rPr>
        <w:t xml:space="preserve"> </w:t>
      </w:r>
      <w:r w:rsidR="00BD4F63">
        <w:rPr>
          <w:rFonts w:ascii="Times New Roman" w:hAnsi="Times New Roman" w:cs="Times New Roman"/>
          <w:sz w:val="24"/>
          <w:szCs w:val="24"/>
        </w:rPr>
        <w:t>p</w:t>
      </w:r>
      <w:r w:rsidR="00164974">
        <w:rPr>
          <w:rFonts w:ascii="Times New Roman" w:hAnsi="Times New Roman" w:cs="Times New Roman"/>
          <w:sz w:val="24"/>
          <w:szCs w:val="24"/>
        </w:rPr>
        <w:t>articularly</w:t>
      </w:r>
      <w:r w:rsidR="006E766D">
        <w:rPr>
          <w:rFonts w:ascii="Times New Roman" w:hAnsi="Times New Roman" w:cs="Times New Roman"/>
          <w:sz w:val="24"/>
          <w:szCs w:val="24"/>
        </w:rPr>
        <w:t xml:space="preserve"> </w:t>
      </w:r>
      <w:r w:rsidR="000E74DF">
        <w:rPr>
          <w:rFonts w:ascii="Times New Roman" w:hAnsi="Times New Roman" w:cs="Times New Roman"/>
          <w:sz w:val="24"/>
          <w:szCs w:val="24"/>
        </w:rPr>
        <w:t xml:space="preserve">if the competitors are </w:t>
      </w:r>
      <w:r w:rsidR="00D30CC7">
        <w:rPr>
          <w:rFonts w:ascii="Times New Roman" w:hAnsi="Times New Roman" w:cs="Times New Roman"/>
          <w:sz w:val="24"/>
          <w:szCs w:val="24"/>
        </w:rPr>
        <w:t>providing the same good</w:t>
      </w:r>
      <w:r w:rsidR="000730D6">
        <w:rPr>
          <w:rFonts w:ascii="Times New Roman" w:hAnsi="Times New Roman" w:cs="Times New Roman"/>
          <w:sz w:val="24"/>
          <w:szCs w:val="24"/>
        </w:rPr>
        <w:t>s</w:t>
      </w:r>
      <w:r w:rsidR="00D30CC7">
        <w:rPr>
          <w:rFonts w:ascii="Times New Roman" w:hAnsi="Times New Roman" w:cs="Times New Roman"/>
          <w:sz w:val="24"/>
          <w:szCs w:val="24"/>
        </w:rPr>
        <w:t xml:space="preserve"> and services.</w:t>
      </w:r>
      <w:r w:rsidR="009A3612">
        <w:rPr>
          <w:rFonts w:ascii="Times New Roman" w:hAnsi="Times New Roman" w:cs="Times New Roman"/>
          <w:sz w:val="24"/>
          <w:szCs w:val="24"/>
        </w:rPr>
        <w:t xml:space="preserve"> </w:t>
      </w:r>
      <w:r w:rsidR="005A7A11">
        <w:rPr>
          <w:rFonts w:ascii="Times New Roman" w:hAnsi="Times New Roman" w:cs="Times New Roman"/>
          <w:sz w:val="24"/>
          <w:szCs w:val="24"/>
        </w:rPr>
        <w:t>Best</w:t>
      </w:r>
      <w:r w:rsidR="00F827BF">
        <w:rPr>
          <w:rFonts w:ascii="Times New Roman" w:hAnsi="Times New Roman" w:cs="Times New Roman"/>
          <w:sz w:val="24"/>
          <w:szCs w:val="24"/>
        </w:rPr>
        <w:t xml:space="preserve"> </w:t>
      </w:r>
      <w:r w:rsidR="009A3612">
        <w:rPr>
          <w:rFonts w:ascii="Times New Roman" w:hAnsi="Times New Roman" w:cs="Times New Roman"/>
          <w:sz w:val="24"/>
          <w:szCs w:val="24"/>
        </w:rPr>
        <w:t>Mart 360 is one of the biggest competitor</w:t>
      </w:r>
      <w:r w:rsidR="00756596">
        <w:rPr>
          <w:rFonts w:ascii="Times New Roman" w:hAnsi="Times New Roman" w:cs="Times New Roman"/>
          <w:sz w:val="24"/>
          <w:szCs w:val="24"/>
        </w:rPr>
        <w:t>s</w:t>
      </w:r>
      <w:r w:rsidR="009A3612">
        <w:rPr>
          <w:rFonts w:ascii="Times New Roman" w:hAnsi="Times New Roman" w:cs="Times New Roman"/>
          <w:sz w:val="24"/>
          <w:szCs w:val="24"/>
        </w:rPr>
        <w:t xml:space="preserve"> to 759 Store</w:t>
      </w:r>
      <w:r w:rsidR="002E2A71">
        <w:rPr>
          <w:rFonts w:ascii="Times New Roman" w:hAnsi="Times New Roman" w:cs="Times New Roman"/>
          <w:sz w:val="24"/>
          <w:szCs w:val="24"/>
        </w:rPr>
        <w:t xml:space="preserve"> as they both run the same business model as shown in Table </w:t>
      </w:r>
      <w:r w:rsidR="00450720">
        <w:rPr>
          <w:rFonts w:ascii="Times New Roman" w:hAnsi="Times New Roman" w:cs="Times New Roman"/>
          <w:sz w:val="24"/>
          <w:szCs w:val="24"/>
        </w:rPr>
        <w:t>3</w:t>
      </w:r>
      <w:r w:rsidR="002E2A71">
        <w:rPr>
          <w:rFonts w:ascii="Times New Roman" w:hAnsi="Times New Roman" w:cs="Times New Roman"/>
          <w:sz w:val="24"/>
          <w:szCs w:val="24"/>
        </w:rPr>
        <w:t xml:space="preserve"> below.</w:t>
      </w:r>
      <w:r w:rsidR="00FD54DA">
        <w:rPr>
          <w:rFonts w:ascii="Times New Roman" w:hAnsi="Times New Roman" w:cs="Times New Roman"/>
          <w:sz w:val="24"/>
          <w:szCs w:val="24"/>
        </w:rPr>
        <w:t xml:space="preserve"> In 2020, </w:t>
      </w:r>
      <w:r w:rsidR="00F827BF">
        <w:rPr>
          <w:rFonts w:ascii="Times New Roman" w:hAnsi="Times New Roman" w:cs="Times New Roman"/>
          <w:sz w:val="24"/>
          <w:szCs w:val="24"/>
        </w:rPr>
        <w:t xml:space="preserve">Best </w:t>
      </w:r>
      <w:r w:rsidR="00FD54DA">
        <w:rPr>
          <w:rFonts w:ascii="Times New Roman" w:hAnsi="Times New Roman" w:cs="Times New Roman"/>
          <w:sz w:val="24"/>
          <w:szCs w:val="24"/>
        </w:rPr>
        <w:t>Mart 36</w:t>
      </w:r>
      <w:r w:rsidR="00F827BF">
        <w:rPr>
          <w:rFonts w:ascii="Times New Roman" w:hAnsi="Times New Roman" w:cs="Times New Roman"/>
          <w:sz w:val="24"/>
          <w:szCs w:val="24"/>
        </w:rPr>
        <w:t>0</w:t>
      </w:r>
      <w:r w:rsidR="00FD54DA">
        <w:rPr>
          <w:rFonts w:ascii="Times New Roman" w:hAnsi="Times New Roman" w:cs="Times New Roman"/>
          <w:sz w:val="24"/>
          <w:szCs w:val="24"/>
        </w:rPr>
        <w:t xml:space="preserve"> has </w:t>
      </w:r>
      <w:r w:rsidR="00086C05">
        <w:rPr>
          <w:rFonts w:ascii="Times New Roman" w:hAnsi="Times New Roman" w:cs="Times New Roman"/>
          <w:sz w:val="24"/>
          <w:szCs w:val="24"/>
        </w:rPr>
        <w:t xml:space="preserve">112 stores </w:t>
      </w:r>
      <w:r w:rsidR="00274B82">
        <w:rPr>
          <w:rFonts w:ascii="Times New Roman" w:hAnsi="Times New Roman" w:cs="Times New Roman"/>
          <w:sz w:val="24"/>
          <w:szCs w:val="24"/>
        </w:rPr>
        <w:t xml:space="preserve">whereas 759 Store has </w:t>
      </w:r>
      <w:r w:rsidR="00BA3D91">
        <w:rPr>
          <w:rFonts w:ascii="Times New Roman" w:hAnsi="Times New Roman" w:cs="Times New Roman"/>
          <w:sz w:val="24"/>
          <w:szCs w:val="24"/>
        </w:rPr>
        <w:t>173</w:t>
      </w:r>
      <w:r w:rsidR="002E2A71">
        <w:rPr>
          <w:rFonts w:ascii="Times New Roman" w:hAnsi="Times New Roman" w:cs="Times New Roman"/>
          <w:sz w:val="24"/>
          <w:szCs w:val="24"/>
        </w:rPr>
        <w:t xml:space="preserve"> </w:t>
      </w:r>
      <w:r w:rsidR="00FB09A8">
        <w:rPr>
          <w:rFonts w:ascii="Times New Roman" w:hAnsi="Times New Roman" w:cs="Times New Roman"/>
          <w:sz w:val="24"/>
          <w:szCs w:val="24"/>
        </w:rPr>
        <w:t>stores</w:t>
      </w:r>
      <w:r w:rsidR="00FB09A8" w:rsidRPr="00FB09A8">
        <w:rPr>
          <w:rFonts w:ascii="Times New Roman" w:hAnsi="Times New Roman" w:cs="Times New Roman"/>
          <w:sz w:val="24"/>
          <w:szCs w:val="24"/>
        </w:rPr>
        <w:t xml:space="preserve"> </w:t>
      </w:r>
      <w:r w:rsidR="00F827BF">
        <w:rPr>
          <w:rFonts w:ascii="Times New Roman" w:hAnsi="Times New Roman" w:cs="Times New Roman"/>
          <w:sz w:val="24"/>
          <w:szCs w:val="24"/>
        </w:rPr>
        <w:t xml:space="preserve">in Hong Kong </w:t>
      </w:r>
      <w:r w:rsidR="00FB09A8" w:rsidRPr="00FB09A8">
        <w:rPr>
          <w:rFonts w:ascii="Times New Roman" w:hAnsi="Times New Roman" w:cs="Times New Roman"/>
          <w:sz w:val="24"/>
          <w:szCs w:val="24"/>
          <w:shd w:val="clear" w:color="auto" w:fill="FFFFFF"/>
        </w:rPr>
        <w:t>(</w:t>
      </w:r>
      <w:r w:rsidR="005A7A11">
        <w:rPr>
          <w:rFonts w:ascii="Times New Roman" w:hAnsi="Times New Roman" w:cs="Times New Roman"/>
          <w:sz w:val="24"/>
          <w:szCs w:val="24"/>
          <w:shd w:val="clear" w:color="auto" w:fill="FFFFFF"/>
        </w:rPr>
        <w:t>B</w:t>
      </w:r>
      <w:r w:rsidR="00FB09A8" w:rsidRPr="00FB09A8">
        <w:rPr>
          <w:rFonts w:ascii="Times New Roman" w:hAnsi="Times New Roman" w:cs="Times New Roman"/>
          <w:sz w:val="24"/>
          <w:szCs w:val="24"/>
          <w:shd w:val="clear" w:color="auto" w:fill="FFFFFF"/>
        </w:rPr>
        <w:t xml:space="preserve">estmart360, </w:t>
      </w:r>
      <w:r w:rsidR="00717FDE">
        <w:rPr>
          <w:rFonts w:ascii="Times New Roman" w:hAnsi="Times New Roman" w:cs="Times New Roman"/>
          <w:sz w:val="24"/>
          <w:szCs w:val="24"/>
          <w:shd w:val="clear" w:color="auto" w:fill="FFFFFF"/>
        </w:rPr>
        <w:t>2020, p5</w:t>
      </w:r>
      <w:r w:rsidR="00FB09A8" w:rsidRPr="00FB09A8">
        <w:rPr>
          <w:rFonts w:ascii="Times New Roman" w:hAnsi="Times New Roman" w:cs="Times New Roman"/>
          <w:sz w:val="24"/>
          <w:szCs w:val="24"/>
          <w:shd w:val="clear" w:color="auto" w:fill="FFFFFF"/>
        </w:rPr>
        <w:t>)</w:t>
      </w:r>
      <w:r w:rsidR="00F827BF">
        <w:rPr>
          <w:rFonts w:ascii="Times New Roman" w:hAnsi="Times New Roman" w:cs="Times New Roman"/>
          <w:sz w:val="24"/>
          <w:szCs w:val="24"/>
          <w:shd w:val="clear" w:color="auto" w:fill="FFFFFF"/>
        </w:rPr>
        <w:t>.</w:t>
      </w:r>
      <w:r w:rsidR="003802E5">
        <w:rPr>
          <w:rFonts w:ascii="Times New Roman" w:hAnsi="Times New Roman" w:cs="Times New Roman"/>
          <w:sz w:val="24"/>
          <w:szCs w:val="24"/>
          <w:shd w:val="clear" w:color="auto" w:fill="FFFFFF"/>
        </w:rPr>
        <w:t xml:space="preserve"> </w:t>
      </w:r>
      <w:r w:rsidR="00001E19">
        <w:rPr>
          <w:rFonts w:ascii="Times New Roman" w:hAnsi="Times New Roman" w:cs="Times New Roman"/>
          <w:sz w:val="24"/>
          <w:szCs w:val="24"/>
          <w:shd w:val="clear" w:color="auto" w:fill="FFFFFF"/>
        </w:rPr>
        <w:t xml:space="preserve">The market share for Best Mart 360 was </w:t>
      </w:r>
      <w:r w:rsidR="000B7340">
        <w:rPr>
          <w:rFonts w:ascii="Times New Roman" w:hAnsi="Times New Roman" w:cs="Times New Roman"/>
          <w:sz w:val="24"/>
          <w:szCs w:val="24"/>
          <w:shd w:val="clear" w:color="auto" w:fill="FFFFFF"/>
        </w:rPr>
        <w:t>21.6%</w:t>
      </w:r>
      <w:r w:rsidR="001A1F86">
        <w:rPr>
          <w:rFonts w:ascii="Times New Roman" w:hAnsi="Times New Roman" w:cs="Times New Roman"/>
          <w:sz w:val="24"/>
          <w:szCs w:val="24"/>
          <w:shd w:val="clear" w:color="auto" w:fill="FFFFFF"/>
        </w:rPr>
        <w:t xml:space="preserve"> in 2018</w:t>
      </w:r>
      <w:r w:rsidR="000B7340">
        <w:rPr>
          <w:rFonts w:ascii="Times New Roman" w:hAnsi="Times New Roman" w:cs="Times New Roman"/>
          <w:sz w:val="24"/>
          <w:szCs w:val="24"/>
          <w:shd w:val="clear" w:color="auto" w:fill="FFFFFF"/>
        </w:rPr>
        <w:t xml:space="preserve"> (The Standard, 2018), </w:t>
      </w:r>
      <w:r w:rsidR="006E3237">
        <w:rPr>
          <w:rFonts w:ascii="Times New Roman" w:hAnsi="Times New Roman" w:cs="Times New Roman"/>
          <w:sz w:val="24"/>
          <w:szCs w:val="24"/>
          <w:shd w:val="clear" w:color="auto" w:fill="FFFFFF"/>
        </w:rPr>
        <w:t xml:space="preserve">and </w:t>
      </w:r>
      <w:r w:rsidR="00741FE1">
        <w:rPr>
          <w:rFonts w:ascii="Times New Roman" w:hAnsi="Times New Roman" w:cs="Times New Roman"/>
          <w:sz w:val="24"/>
          <w:szCs w:val="24"/>
          <w:shd w:val="clear" w:color="auto" w:fill="FFFFFF"/>
        </w:rPr>
        <w:t>yet</w:t>
      </w:r>
      <w:r w:rsidR="000B7340">
        <w:rPr>
          <w:rFonts w:ascii="Times New Roman" w:hAnsi="Times New Roman" w:cs="Times New Roman"/>
          <w:sz w:val="24"/>
          <w:szCs w:val="24"/>
          <w:shd w:val="clear" w:color="auto" w:fill="FFFFFF"/>
        </w:rPr>
        <w:t xml:space="preserve"> </w:t>
      </w:r>
      <w:r w:rsidR="00741FE1">
        <w:rPr>
          <w:rFonts w:ascii="Times New Roman" w:hAnsi="Times New Roman" w:cs="Times New Roman"/>
          <w:sz w:val="24"/>
          <w:szCs w:val="24"/>
          <w:shd w:val="clear" w:color="auto" w:fill="FFFFFF"/>
        </w:rPr>
        <w:t xml:space="preserve">there was </w:t>
      </w:r>
      <w:r w:rsidR="000B7340">
        <w:rPr>
          <w:rFonts w:ascii="Times New Roman" w:hAnsi="Times New Roman" w:cs="Times New Roman"/>
          <w:sz w:val="24"/>
          <w:szCs w:val="24"/>
          <w:shd w:val="clear" w:color="auto" w:fill="FFFFFF"/>
        </w:rPr>
        <w:t>no</w:t>
      </w:r>
      <w:r w:rsidR="001A1F86">
        <w:rPr>
          <w:rFonts w:ascii="Times New Roman" w:hAnsi="Times New Roman" w:cs="Times New Roman"/>
          <w:sz w:val="24"/>
          <w:szCs w:val="24"/>
          <w:shd w:val="clear" w:color="auto" w:fill="FFFFFF"/>
        </w:rPr>
        <w:t xml:space="preserve"> market share </w:t>
      </w:r>
      <w:r w:rsidR="000B7340">
        <w:rPr>
          <w:rFonts w:ascii="Times New Roman" w:hAnsi="Times New Roman" w:cs="Times New Roman"/>
          <w:sz w:val="24"/>
          <w:szCs w:val="24"/>
          <w:shd w:val="clear" w:color="auto" w:fill="FFFFFF"/>
        </w:rPr>
        <w:t xml:space="preserve">information found for </w:t>
      </w:r>
      <w:r w:rsidR="00EC19FA">
        <w:rPr>
          <w:rFonts w:ascii="Times New Roman" w:hAnsi="Times New Roman" w:cs="Times New Roman"/>
          <w:sz w:val="24"/>
          <w:szCs w:val="24"/>
          <w:shd w:val="clear" w:color="auto" w:fill="FFFFFF"/>
        </w:rPr>
        <w:t xml:space="preserve">759 Store. </w:t>
      </w:r>
      <w:r w:rsidR="00B67922">
        <w:rPr>
          <w:rFonts w:ascii="Times New Roman" w:hAnsi="Times New Roman" w:cs="Times New Roman"/>
          <w:sz w:val="24"/>
          <w:szCs w:val="24"/>
          <w:shd w:val="clear" w:color="auto" w:fill="FFFFFF"/>
        </w:rPr>
        <w:t xml:space="preserve">With the increase of number of stores, it is expected </w:t>
      </w:r>
      <w:r w:rsidR="00ED624C">
        <w:rPr>
          <w:rFonts w:ascii="Times New Roman" w:hAnsi="Times New Roman" w:cs="Times New Roman"/>
          <w:sz w:val="24"/>
          <w:szCs w:val="24"/>
          <w:shd w:val="clear" w:color="auto" w:fill="FFFFFF"/>
        </w:rPr>
        <w:t>a slight increase of its market share by 2020.</w:t>
      </w:r>
    </w:p>
    <w:p w14:paraId="3CA827A2" w14:textId="0C1764DB" w:rsidR="00B171D3" w:rsidRDefault="00457DC5" w:rsidP="00FB569C">
      <w:pPr>
        <w:spacing w:after="0" w:line="360" w:lineRule="auto"/>
        <w:jc w:val="both"/>
        <w:rPr>
          <w:rFonts w:ascii="Times New Roman" w:eastAsia="新細明體" w:hAnsi="Times New Roman" w:cs="Times New Roman"/>
          <w:sz w:val="24"/>
          <w:szCs w:val="24"/>
          <w:lang w:eastAsia="zh-TW"/>
        </w:rPr>
      </w:pPr>
      <w:r>
        <w:rPr>
          <w:rFonts w:ascii="Times New Roman" w:hAnsi="Times New Roman" w:cs="Times New Roman"/>
          <w:sz w:val="24"/>
          <w:szCs w:val="24"/>
        </w:rPr>
        <w:t xml:space="preserve">To </w:t>
      </w:r>
      <w:r w:rsidR="00E117FB">
        <w:rPr>
          <w:rFonts w:ascii="Times New Roman" w:hAnsi="Times New Roman" w:cs="Times New Roman"/>
          <w:sz w:val="24"/>
          <w:szCs w:val="24"/>
        </w:rPr>
        <w:t xml:space="preserve">retain </w:t>
      </w:r>
      <w:r w:rsidR="00F3226F">
        <w:rPr>
          <w:rFonts w:ascii="Times New Roman" w:hAnsi="Times New Roman" w:cs="Times New Roman"/>
          <w:sz w:val="24"/>
          <w:szCs w:val="24"/>
        </w:rPr>
        <w:t xml:space="preserve">the </w:t>
      </w:r>
      <w:r w:rsidR="00976C6D">
        <w:rPr>
          <w:rFonts w:ascii="Times New Roman" w:hAnsi="Times New Roman" w:cs="Times New Roman"/>
          <w:sz w:val="24"/>
          <w:szCs w:val="24"/>
        </w:rPr>
        <w:t>leader</w:t>
      </w:r>
      <w:r w:rsidR="00E117FB">
        <w:rPr>
          <w:rFonts w:ascii="Times New Roman" w:hAnsi="Times New Roman" w:cs="Times New Roman"/>
          <w:sz w:val="24"/>
          <w:szCs w:val="24"/>
        </w:rPr>
        <w:t>ship</w:t>
      </w:r>
      <w:r w:rsidR="00976C6D">
        <w:rPr>
          <w:rFonts w:ascii="Times New Roman" w:hAnsi="Times New Roman" w:cs="Times New Roman"/>
          <w:sz w:val="24"/>
          <w:szCs w:val="24"/>
        </w:rPr>
        <w:t xml:space="preserve"> in the oligopolistic market is not easy, the leader often </w:t>
      </w:r>
      <w:r w:rsidR="00B43C02">
        <w:rPr>
          <w:rFonts w:ascii="Times New Roman" w:hAnsi="Times New Roman" w:cs="Times New Roman"/>
          <w:sz w:val="24"/>
          <w:szCs w:val="24"/>
        </w:rPr>
        <w:t xml:space="preserve">defend </w:t>
      </w:r>
      <w:r w:rsidR="00625EB0">
        <w:rPr>
          <w:rFonts w:ascii="Times New Roman" w:hAnsi="Times New Roman" w:cs="Times New Roman"/>
          <w:sz w:val="24"/>
          <w:szCs w:val="24"/>
        </w:rPr>
        <w:t xml:space="preserve">itself to sustain </w:t>
      </w:r>
      <w:r w:rsidR="00677C23">
        <w:rPr>
          <w:rFonts w:ascii="Times New Roman" w:hAnsi="Times New Roman" w:cs="Times New Roman"/>
          <w:sz w:val="24"/>
          <w:szCs w:val="24"/>
        </w:rPr>
        <w:t xml:space="preserve">the market </w:t>
      </w:r>
      <w:r w:rsidR="00625EB0">
        <w:rPr>
          <w:rFonts w:ascii="Times New Roman" w:hAnsi="Times New Roman" w:cs="Times New Roman"/>
          <w:sz w:val="24"/>
          <w:szCs w:val="24"/>
        </w:rPr>
        <w:t xml:space="preserve">position by </w:t>
      </w:r>
      <w:r w:rsidR="00B31880">
        <w:rPr>
          <w:rFonts w:ascii="Times New Roman" w:hAnsi="Times New Roman" w:cs="Times New Roman"/>
          <w:sz w:val="24"/>
          <w:szCs w:val="24"/>
        </w:rPr>
        <w:t xml:space="preserve">lowering </w:t>
      </w:r>
      <w:r w:rsidR="00D85806">
        <w:rPr>
          <w:rFonts w:ascii="Times New Roman" w:hAnsi="Times New Roman" w:cs="Times New Roman"/>
          <w:sz w:val="24"/>
          <w:szCs w:val="24"/>
        </w:rPr>
        <w:t>price</w:t>
      </w:r>
      <w:r w:rsidR="00401640">
        <w:rPr>
          <w:rFonts w:ascii="Times New Roman" w:hAnsi="Times New Roman" w:cs="Times New Roman"/>
          <w:sz w:val="24"/>
          <w:szCs w:val="24"/>
        </w:rPr>
        <w:t>s</w:t>
      </w:r>
      <w:r w:rsidR="00B65C63">
        <w:rPr>
          <w:rFonts w:ascii="Times New Roman" w:hAnsi="Times New Roman" w:cs="Times New Roman"/>
          <w:sz w:val="24"/>
          <w:szCs w:val="24"/>
        </w:rPr>
        <w:t>.</w:t>
      </w:r>
      <w:r w:rsidR="00401640">
        <w:rPr>
          <w:rFonts w:ascii="Times New Roman" w:hAnsi="Times New Roman" w:cs="Times New Roman"/>
          <w:sz w:val="24"/>
          <w:szCs w:val="24"/>
        </w:rPr>
        <w:t xml:space="preserve"> </w:t>
      </w:r>
      <w:r w:rsidR="00BD5BA2">
        <w:rPr>
          <w:rFonts w:ascii="Times New Roman" w:hAnsi="Times New Roman" w:cs="Times New Roman"/>
          <w:sz w:val="24"/>
          <w:szCs w:val="24"/>
        </w:rPr>
        <w:t>Event</w:t>
      </w:r>
      <w:r w:rsidR="00387D36">
        <w:rPr>
          <w:rFonts w:ascii="Times New Roman" w:hAnsi="Times New Roman" w:cs="Times New Roman"/>
          <w:sz w:val="24"/>
          <w:szCs w:val="24"/>
        </w:rPr>
        <w:t>ually</w:t>
      </w:r>
      <w:r w:rsidR="00FC3469">
        <w:rPr>
          <w:rFonts w:ascii="Times New Roman" w:hAnsi="Times New Roman" w:cs="Times New Roman"/>
          <w:sz w:val="24"/>
          <w:szCs w:val="24"/>
        </w:rPr>
        <w:t>,</w:t>
      </w:r>
      <w:r w:rsidR="00387D36">
        <w:rPr>
          <w:rFonts w:ascii="Times New Roman" w:hAnsi="Times New Roman" w:cs="Times New Roman"/>
          <w:sz w:val="24"/>
          <w:szCs w:val="24"/>
        </w:rPr>
        <w:t xml:space="preserve"> the competitors would </w:t>
      </w:r>
      <w:r w:rsidR="00003DE8">
        <w:rPr>
          <w:rFonts w:ascii="Times New Roman" w:hAnsi="Times New Roman" w:cs="Times New Roman"/>
          <w:sz w:val="24"/>
          <w:szCs w:val="24"/>
        </w:rPr>
        <w:t>have</w:t>
      </w:r>
      <w:r w:rsidR="00F42B32">
        <w:rPr>
          <w:rFonts w:ascii="Times New Roman" w:hAnsi="Times New Roman" w:cs="Times New Roman"/>
          <w:sz w:val="24"/>
          <w:szCs w:val="24"/>
        </w:rPr>
        <w:t xml:space="preserve"> to</w:t>
      </w:r>
      <w:r w:rsidR="00003DE8">
        <w:rPr>
          <w:rFonts w:ascii="Times New Roman" w:hAnsi="Times New Roman" w:cs="Times New Roman"/>
          <w:sz w:val="24"/>
          <w:szCs w:val="24"/>
        </w:rPr>
        <w:t xml:space="preserve"> </w:t>
      </w:r>
      <w:r w:rsidR="00387D36">
        <w:rPr>
          <w:rFonts w:ascii="Times New Roman" w:hAnsi="Times New Roman" w:cs="Times New Roman"/>
          <w:sz w:val="24"/>
          <w:szCs w:val="24"/>
        </w:rPr>
        <w:t xml:space="preserve">follow the </w:t>
      </w:r>
      <w:r w:rsidR="00003DE8">
        <w:rPr>
          <w:rFonts w:ascii="Times New Roman" w:hAnsi="Times New Roman" w:cs="Times New Roman"/>
          <w:sz w:val="24"/>
          <w:szCs w:val="24"/>
        </w:rPr>
        <w:t>oligopolist</w:t>
      </w:r>
      <w:r w:rsidR="00F42B32">
        <w:rPr>
          <w:rFonts w:ascii="Times New Roman" w:hAnsi="Times New Roman" w:cs="Times New Roman"/>
          <w:sz w:val="24"/>
          <w:szCs w:val="24"/>
        </w:rPr>
        <w:t>.</w:t>
      </w:r>
      <w:r w:rsidR="0048756D">
        <w:rPr>
          <w:rFonts w:ascii="Times New Roman" w:hAnsi="Times New Roman" w:cs="Times New Roman"/>
          <w:sz w:val="24"/>
          <w:szCs w:val="24"/>
        </w:rPr>
        <w:t xml:space="preserve"> </w:t>
      </w:r>
      <w:r w:rsidR="009A5832">
        <w:rPr>
          <w:rFonts w:ascii="Times New Roman" w:hAnsi="Times New Roman" w:cs="Times New Roman"/>
          <w:sz w:val="24"/>
          <w:szCs w:val="24"/>
        </w:rPr>
        <w:t>Thus, t</w:t>
      </w:r>
      <w:r w:rsidR="0048756D">
        <w:rPr>
          <w:rFonts w:ascii="Times New Roman" w:hAnsi="Times New Roman" w:cs="Times New Roman"/>
          <w:sz w:val="24"/>
          <w:szCs w:val="24"/>
        </w:rPr>
        <w:t xml:space="preserve">he </w:t>
      </w:r>
      <w:r w:rsidR="003602C3">
        <w:rPr>
          <w:rFonts w:ascii="Times New Roman" w:hAnsi="Times New Roman" w:cs="Times New Roman"/>
          <w:sz w:val="24"/>
          <w:szCs w:val="24"/>
        </w:rPr>
        <w:t>price decision in the market will be influenced by the leader</w:t>
      </w:r>
      <w:r w:rsidR="00EC63B7">
        <w:rPr>
          <w:rFonts w:ascii="Times New Roman" w:hAnsi="Times New Roman" w:cs="Times New Roman"/>
          <w:sz w:val="24"/>
          <w:szCs w:val="24"/>
        </w:rPr>
        <w:t>.</w:t>
      </w:r>
      <w:r w:rsidR="00D355A5">
        <w:rPr>
          <w:rFonts w:ascii="Times New Roman" w:hAnsi="Times New Roman" w:cs="Times New Roman"/>
          <w:sz w:val="24"/>
          <w:szCs w:val="24"/>
        </w:rPr>
        <w:t xml:space="preserve"> </w:t>
      </w:r>
      <w:r w:rsidR="00EC63B7">
        <w:rPr>
          <w:rFonts w:ascii="Times New Roman" w:hAnsi="Times New Roman" w:cs="Times New Roman"/>
          <w:sz w:val="24"/>
          <w:szCs w:val="24"/>
        </w:rPr>
        <w:t>Conversely</w:t>
      </w:r>
      <w:r w:rsidR="00D355A5">
        <w:rPr>
          <w:rFonts w:ascii="Times New Roman" w:hAnsi="Times New Roman" w:cs="Times New Roman"/>
          <w:sz w:val="24"/>
          <w:szCs w:val="24"/>
        </w:rPr>
        <w:t xml:space="preserve">, </w:t>
      </w:r>
      <w:r w:rsidR="00271118">
        <w:rPr>
          <w:rFonts w:ascii="Times New Roman" w:hAnsi="Times New Roman" w:cs="Times New Roman"/>
          <w:sz w:val="24"/>
          <w:szCs w:val="24"/>
        </w:rPr>
        <w:t xml:space="preserve">if the competitors do not follow the set price, </w:t>
      </w:r>
      <w:r w:rsidR="007B45D7">
        <w:rPr>
          <w:rFonts w:ascii="Times New Roman" w:eastAsia="新細明體" w:hAnsi="Times New Roman" w:cs="Times New Roman"/>
          <w:sz w:val="24"/>
          <w:szCs w:val="24"/>
          <w:lang w:eastAsia="zh-TW"/>
        </w:rPr>
        <w:t xml:space="preserve">a price war </w:t>
      </w:r>
      <w:r w:rsidR="006733E5">
        <w:rPr>
          <w:rFonts w:ascii="Times New Roman" w:eastAsia="新細明體" w:hAnsi="Times New Roman" w:cs="Times New Roman"/>
          <w:sz w:val="24"/>
          <w:szCs w:val="24"/>
          <w:lang w:eastAsia="zh-TW"/>
        </w:rPr>
        <w:t xml:space="preserve">is likely to occur </w:t>
      </w:r>
      <w:r w:rsidR="007B45D7">
        <w:rPr>
          <w:rFonts w:ascii="Times New Roman" w:eastAsia="新細明體" w:hAnsi="Times New Roman" w:cs="Times New Roman"/>
          <w:sz w:val="24"/>
          <w:szCs w:val="24"/>
          <w:lang w:eastAsia="zh-TW"/>
        </w:rPr>
        <w:t>in the market</w:t>
      </w:r>
      <w:r w:rsidR="0029674A">
        <w:rPr>
          <w:rFonts w:ascii="Times New Roman" w:eastAsia="新細明體" w:hAnsi="Times New Roman" w:cs="Times New Roman"/>
          <w:sz w:val="24"/>
          <w:szCs w:val="24"/>
          <w:lang w:eastAsia="zh-TW"/>
        </w:rPr>
        <w:t xml:space="preserve"> (</w:t>
      </w:r>
      <w:r w:rsidR="0029674A" w:rsidRPr="00001E19">
        <w:rPr>
          <w:rFonts w:ascii="Calibri" w:eastAsia="Times New Roman" w:hAnsi="Calibri" w:cs="Calibri"/>
          <w:color w:val="000000"/>
          <w:sz w:val="27"/>
          <w:szCs w:val="27"/>
        </w:rPr>
        <w:t>‌</w:t>
      </w:r>
      <w:r w:rsidR="0029674A" w:rsidRPr="00E12236">
        <w:rPr>
          <w:rFonts w:ascii="Times New Roman" w:hAnsi="Times New Roman" w:cs="Times New Roman"/>
          <w:color w:val="000000"/>
          <w:sz w:val="24"/>
          <w:szCs w:val="24"/>
        </w:rPr>
        <w:t>Corporate Finance Institute</w:t>
      </w:r>
      <w:r w:rsidR="0029674A">
        <w:rPr>
          <w:rFonts w:ascii="Times New Roman" w:hAnsi="Times New Roman" w:cs="Times New Roman"/>
          <w:color w:val="000000"/>
          <w:sz w:val="24"/>
          <w:szCs w:val="24"/>
        </w:rPr>
        <w:t>, 2018)</w:t>
      </w:r>
      <w:r w:rsidR="007B45D7">
        <w:rPr>
          <w:rFonts w:ascii="Times New Roman" w:eastAsia="新細明體" w:hAnsi="Times New Roman" w:cs="Times New Roman"/>
          <w:sz w:val="24"/>
          <w:szCs w:val="24"/>
          <w:lang w:eastAsia="zh-TW"/>
        </w:rPr>
        <w:t>.</w:t>
      </w:r>
    </w:p>
    <w:p w14:paraId="5A0D01C3" w14:textId="17D57985" w:rsidR="00B171D3" w:rsidRDefault="000B3D5E" w:rsidP="00EF633D">
      <w:pPr>
        <w:spacing w:line="240" w:lineRule="auto"/>
        <w:jc w:val="both"/>
        <w:rPr>
          <w:rFonts w:ascii="Times New Roman" w:hAnsi="Times New Roman" w:cs="Times New Roman"/>
          <w:sz w:val="24"/>
          <w:szCs w:val="24"/>
        </w:rPr>
      </w:pPr>
      <w:r>
        <w:rPr>
          <w:rFonts w:ascii="Times New Roman" w:hAnsi="Times New Roman" w:cs="Times New Roman"/>
          <w:sz w:val="24"/>
          <w:szCs w:val="24"/>
        </w:rPr>
        <w:tab/>
        <w:t xml:space="preserve">Table </w:t>
      </w:r>
      <w:r w:rsidR="00A7550D">
        <w:rPr>
          <w:rFonts w:ascii="Times New Roman" w:hAnsi="Times New Roman" w:cs="Times New Roman"/>
          <w:sz w:val="24"/>
          <w:szCs w:val="24"/>
        </w:rPr>
        <w:t>3</w:t>
      </w:r>
      <w:r>
        <w:rPr>
          <w:rFonts w:ascii="Times New Roman" w:hAnsi="Times New Roman" w:cs="Times New Roman"/>
          <w:sz w:val="24"/>
          <w:szCs w:val="24"/>
        </w:rPr>
        <w:t xml:space="preserve">: </w:t>
      </w:r>
      <w:r w:rsidR="00055A73">
        <w:rPr>
          <w:rFonts w:ascii="Times New Roman" w:hAnsi="Times New Roman" w:cs="Times New Roman"/>
          <w:sz w:val="24"/>
          <w:szCs w:val="24"/>
        </w:rPr>
        <w:t>Comparison of Hong Kong Supermarkets and Grocery Store Chain</w:t>
      </w:r>
      <w:r>
        <w:rPr>
          <w:rFonts w:ascii="Times New Roman" w:hAnsi="Times New Roman" w:cs="Times New Roman"/>
          <w:sz w:val="24"/>
          <w:szCs w:val="24"/>
        </w:rPr>
        <w:tab/>
      </w:r>
      <w:r w:rsidR="00B171D3">
        <w:rPr>
          <w:rFonts w:ascii="Times New Roman" w:hAnsi="Times New Roman" w:cs="Times New Roman"/>
          <w:sz w:val="24"/>
          <w:szCs w:val="24"/>
        </w:rPr>
        <w:tab/>
      </w:r>
      <w:r w:rsidR="00B171D3">
        <w:rPr>
          <w:noProof/>
        </w:rPr>
        <w:drawing>
          <wp:inline distT="0" distB="0" distL="0" distR="0" wp14:anchorId="24A55E72" wp14:editId="1DC113E6">
            <wp:extent cx="6346190" cy="4434840"/>
            <wp:effectExtent l="0" t="0" r="0" b="3810"/>
            <wp:docPr id="12" name="Picture 11">
              <a:extLst xmlns:a="http://schemas.openxmlformats.org/drawingml/2006/main">
                <a:ext uri="{FF2B5EF4-FFF2-40B4-BE49-F238E27FC236}">
                  <a16:creationId xmlns:a16="http://schemas.microsoft.com/office/drawing/2014/main" id="{6D117F67-8F79-49EB-AB56-EA26E16B4F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6D117F67-8F79-49EB-AB56-EA26E16B4F1E}"/>
                        </a:ext>
                      </a:extLst>
                    </pic:cNvPr>
                    <pic:cNvPicPr>
                      <a:picLocks noChangeAspect="1"/>
                    </pic:cNvPicPr>
                  </pic:nvPicPr>
                  <pic:blipFill rotWithShape="1">
                    <a:blip r:embed="rId13"/>
                    <a:srcRect l="13001" t="25448" r="42181" b="18879"/>
                    <a:stretch/>
                  </pic:blipFill>
                  <pic:spPr>
                    <a:xfrm>
                      <a:off x="0" y="0"/>
                      <a:ext cx="6346190" cy="4434840"/>
                    </a:xfrm>
                    <a:prstGeom prst="rect">
                      <a:avLst/>
                    </a:prstGeom>
                  </pic:spPr>
                </pic:pic>
              </a:graphicData>
            </a:graphic>
          </wp:inline>
        </w:drawing>
      </w:r>
    </w:p>
    <w:p w14:paraId="37A15C1A" w14:textId="4BD5A346" w:rsidR="001D559E" w:rsidRDefault="00EF633D" w:rsidP="00C831B2">
      <w:pPr>
        <w:spacing w:line="360" w:lineRule="auto"/>
        <w:jc w:val="both"/>
        <w:rPr>
          <w:rFonts w:ascii="Times New Roman" w:hAnsi="Times New Roman" w:cs="Times New Roman"/>
          <w:sz w:val="24"/>
          <w:szCs w:val="24"/>
        </w:rPr>
      </w:pPr>
      <w:r>
        <w:rPr>
          <w:rFonts w:ascii="Times New Roman" w:hAnsi="Times New Roman" w:cs="Times New Roman"/>
          <w:sz w:val="20"/>
          <w:szCs w:val="20"/>
        </w:rPr>
        <w:t xml:space="preserve">Source: </w:t>
      </w:r>
      <w:proofErr w:type="spellStart"/>
      <w:r>
        <w:rPr>
          <w:rFonts w:ascii="Times New Roman" w:hAnsi="Times New Roman" w:cs="Times New Roman"/>
          <w:sz w:val="20"/>
          <w:szCs w:val="20"/>
        </w:rPr>
        <w:t>Coresight</w:t>
      </w:r>
      <w:proofErr w:type="spellEnd"/>
      <w:r>
        <w:rPr>
          <w:rFonts w:ascii="Times New Roman" w:hAnsi="Times New Roman" w:cs="Times New Roman"/>
          <w:sz w:val="20"/>
          <w:szCs w:val="20"/>
        </w:rPr>
        <w:t xml:space="preserve"> Research, 2018</w:t>
      </w:r>
      <w:r w:rsidR="00BE747D">
        <w:rPr>
          <w:rFonts w:ascii="Times New Roman" w:hAnsi="Times New Roman" w:cs="Times New Roman"/>
          <w:sz w:val="24"/>
          <w:szCs w:val="24"/>
        </w:rPr>
        <w:tab/>
      </w:r>
    </w:p>
    <w:p w14:paraId="627535BF" w14:textId="646FE596" w:rsidR="00AE6431" w:rsidRDefault="00E5664D" w:rsidP="00FB569C">
      <w:pPr>
        <w:spacing w:after="0"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Table 3 above reflect </w:t>
      </w:r>
      <w:r w:rsidR="002776BA">
        <w:rPr>
          <w:rFonts w:ascii="Times New Roman" w:hAnsi="Times New Roman" w:cs="Times New Roman"/>
          <w:sz w:val="24"/>
          <w:szCs w:val="24"/>
        </w:rPr>
        <w:t>that t</w:t>
      </w:r>
      <w:r w:rsidR="00355C83">
        <w:rPr>
          <w:rFonts w:ascii="Times New Roman" w:hAnsi="Times New Roman" w:cs="Times New Roman"/>
          <w:sz w:val="24"/>
          <w:szCs w:val="24"/>
        </w:rPr>
        <w:t xml:space="preserve">he </w:t>
      </w:r>
      <w:r w:rsidR="002E0E50">
        <w:rPr>
          <w:rFonts w:ascii="Times New Roman" w:hAnsi="Times New Roman" w:cs="Times New Roman"/>
          <w:sz w:val="24"/>
          <w:szCs w:val="24"/>
        </w:rPr>
        <w:t xml:space="preserve">more </w:t>
      </w:r>
      <w:r w:rsidR="00355C83">
        <w:rPr>
          <w:rFonts w:ascii="Times New Roman" w:hAnsi="Times New Roman" w:cs="Times New Roman"/>
          <w:sz w:val="24"/>
          <w:szCs w:val="24"/>
        </w:rPr>
        <w:t xml:space="preserve">numbers of stores owned by 759 Store </w:t>
      </w:r>
      <w:r w:rsidR="002776BA">
        <w:rPr>
          <w:rFonts w:ascii="Times New Roman" w:hAnsi="Times New Roman" w:cs="Times New Roman"/>
          <w:sz w:val="24"/>
          <w:szCs w:val="24"/>
        </w:rPr>
        <w:t xml:space="preserve">has </w:t>
      </w:r>
      <w:r w:rsidR="002E0E50">
        <w:rPr>
          <w:rFonts w:ascii="Times New Roman" w:hAnsi="Times New Roman" w:cs="Times New Roman"/>
          <w:sz w:val="24"/>
          <w:szCs w:val="24"/>
        </w:rPr>
        <w:t>as compared with Best Mart 360 means the more</w:t>
      </w:r>
      <w:r>
        <w:rPr>
          <w:rFonts w:ascii="Times New Roman" w:hAnsi="Times New Roman" w:cs="Times New Roman"/>
          <w:sz w:val="24"/>
          <w:szCs w:val="24"/>
        </w:rPr>
        <w:t xml:space="preserve"> effective that the firm capture more customers in the market. </w:t>
      </w:r>
    </w:p>
    <w:p w14:paraId="7C8A2407" w14:textId="0D2A9929" w:rsidR="007B100D" w:rsidRPr="00C73F43" w:rsidRDefault="007B100D" w:rsidP="00FB569C">
      <w:pPr>
        <w:pStyle w:val="Heading1"/>
        <w:spacing w:before="0" w:line="360" w:lineRule="auto"/>
        <w:rPr>
          <w:rFonts w:ascii="Times New Roman" w:hAnsi="Times New Roman" w:cs="Times New Roman"/>
          <w:b/>
          <w:bCs/>
          <w:color w:val="auto"/>
          <w:sz w:val="26"/>
          <w:szCs w:val="26"/>
        </w:rPr>
      </w:pPr>
      <w:bookmarkStart w:id="34" w:name="_Toc64855776"/>
      <w:bookmarkStart w:id="35" w:name="_Toc64896939"/>
      <w:r w:rsidRPr="00C73F43">
        <w:rPr>
          <w:rFonts w:ascii="Times New Roman" w:hAnsi="Times New Roman" w:cs="Times New Roman"/>
          <w:b/>
          <w:bCs/>
          <w:color w:val="auto"/>
          <w:sz w:val="26"/>
          <w:szCs w:val="26"/>
        </w:rPr>
        <w:lastRenderedPageBreak/>
        <w:t>4.2</w:t>
      </w:r>
      <w:r w:rsidRPr="00C73F43">
        <w:rPr>
          <w:rFonts w:ascii="Times New Roman" w:hAnsi="Times New Roman" w:cs="Times New Roman"/>
          <w:b/>
          <w:bCs/>
          <w:color w:val="auto"/>
          <w:sz w:val="26"/>
          <w:szCs w:val="26"/>
        </w:rPr>
        <w:tab/>
        <w:t>Strategies to ensure business continuity under the COVID-19 epidemic situation</w:t>
      </w:r>
      <w:bookmarkEnd w:id="34"/>
      <w:bookmarkEnd w:id="35"/>
    </w:p>
    <w:p w14:paraId="2AF9C200" w14:textId="00F8845C" w:rsidR="007B100D" w:rsidRPr="00C73F43" w:rsidRDefault="007B100D" w:rsidP="00FB569C">
      <w:pPr>
        <w:pStyle w:val="Heading1"/>
        <w:spacing w:before="0" w:line="360" w:lineRule="auto"/>
        <w:rPr>
          <w:rFonts w:ascii="Times New Roman" w:hAnsi="Times New Roman" w:cs="Times New Roman"/>
          <w:b/>
          <w:bCs/>
          <w:color w:val="auto"/>
          <w:sz w:val="26"/>
          <w:szCs w:val="26"/>
        </w:rPr>
      </w:pPr>
      <w:bookmarkStart w:id="36" w:name="_Toc64855777"/>
      <w:bookmarkStart w:id="37" w:name="_Toc64896940"/>
      <w:r w:rsidRPr="00C73F43">
        <w:rPr>
          <w:rFonts w:ascii="Times New Roman" w:hAnsi="Times New Roman" w:cs="Times New Roman"/>
          <w:b/>
          <w:bCs/>
          <w:color w:val="auto"/>
          <w:sz w:val="26"/>
          <w:szCs w:val="26"/>
        </w:rPr>
        <w:t>4.2.1</w:t>
      </w:r>
      <w:r w:rsidRPr="00C73F43">
        <w:rPr>
          <w:rFonts w:ascii="Times New Roman" w:hAnsi="Times New Roman" w:cs="Times New Roman"/>
          <w:b/>
          <w:bCs/>
          <w:color w:val="auto"/>
          <w:sz w:val="26"/>
          <w:szCs w:val="26"/>
        </w:rPr>
        <w:tab/>
        <w:t>The business continuity plan</w:t>
      </w:r>
      <w:bookmarkEnd w:id="36"/>
      <w:bookmarkEnd w:id="37"/>
    </w:p>
    <w:p w14:paraId="6EC85041" w14:textId="68F4DE79" w:rsidR="004A5490" w:rsidRDefault="00335C8D"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response to the sudden changes on consumers’ buying habit since the outbreak of COVID-19, </w:t>
      </w:r>
      <w:r w:rsidR="00CC1601">
        <w:rPr>
          <w:rFonts w:ascii="Times New Roman" w:hAnsi="Times New Roman" w:cs="Times New Roman"/>
          <w:sz w:val="24"/>
          <w:szCs w:val="24"/>
        </w:rPr>
        <w:t xml:space="preserve">759 Store </w:t>
      </w:r>
      <w:r>
        <w:rPr>
          <w:rFonts w:ascii="Times New Roman" w:hAnsi="Times New Roman" w:cs="Times New Roman"/>
          <w:sz w:val="24"/>
          <w:szCs w:val="24"/>
        </w:rPr>
        <w:t xml:space="preserve">has </w:t>
      </w:r>
      <w:r w:rsidR="00DF2743">
        <w:rPr>
          <w:rFonts w:ascii="Times New Roman" w:hAnsi="Times New Roman" w:cs="Times New Roman"/>
          <w:sz w:val="24"/>
          <w:szCs w:val="24"/>
        </w:rPr>
        <w:t xml:space="preserve">proactively changed its procurement strategy. </w:t>
      </w:r>
      <w:r w:rsidR="00CC1601">
        <w:rPr>
          <w:rFonts w:ascii="Times New Roman" w:hAnsi="Times New Roman" w:cs="Times New Roman"/>
          <w:sz w:val="24"/>
          <w:szCs w:val="24"/>
        </w:rPr>
        <w:t xml:space="preserve">The firm </w:t>
      </w:r>
      <w:r w:rsidR="00DF2743">
        <w:rPr>
          <w:rFonts w:ascii="Times New Roman" w:hAnsi="Times New Roman" w:cs="Times New Roman"/>
          <w:sz w:val="24"/>
          <w:szCs w:val="24"/>
        </w:rPr>
        <w:t xml:space="preserve">has increased the procurement amount of food grocery to accommodate the high demand </w:t>
      </w:r>
      <w:r w:rsidR="00CC1601">
        <w:rPr>
          <w:rFonts w:ascii="Times New Roman" w:hAnsi="Times New Roman" w:cs="Times New Roman"/>
          <w:sz w:val="24"/>
          <w:szCs w:val="24"/>
        </w:rPr>
        <w:t>for</w:t>
      </w:r>
      <w:r w:rsidR="00DF2743">
        <w:rPr>
          <w:rFonts w:ascii="Times New Roman" w:hAnsi="Times New Roman" w:cs="Times New Roman"/>
          <w:sz w:val="24"/>
          <w:szCs w:val="24"/>
        </w:rPr>
        <w:t xml:space="preserve"> the </w:t>
      </w:r>
      <w:r w:rsidR="00CC1601">
        <w:rPr>
          <w:rFonts w:ascii="Times New Roman" w:hAnsi="Times New Roman" w:cs="Times New Roman"/>
          <w:sz w:val="24"/>
          <w:szCs w:val="24"/>
        </w:rPr>
        <w:t>Hong Kong</w:t>
      </w:r>
      <w:r w:rsidR="002369E2">
        <w:rPr>
          <w:rFonts w:ascii="Times New Roman" w:hAnsi="Times New Roman" w:cs="Times New Roman"/>
          <w:sz w:val="24"/>
          <w:szCs w:val="24"/>
        </w:rPr>
        <w:t xml:space="preserve"> residents.</w:t>
      </w:r>
      <w:r w:rsidR="00DF2743">
        <w:rPr>
          <w:rFonts w:ascii="Times New Roman" w:hAnsi="Times New Roman" w:cs="Times New Roman"/>
          <w:sz w:val="24"/>
          <w:szCs w:val="24"/>
        </w:rPr>
        <w:t xml:space="preserve"> Despite there was a shortage on food supply when the epidemic emerged, the firm exercised its long</w:t>
      </w:r>
      <w:r w:rsidR="00CC1601">
        <w:rPr>
          <w:rFonts w:ascii="Times New Roman" w:hAnsi="Times New Roman" w:cs="Times New Roman"/>
          <w:sz w:val="24"/>
          <w:szCs w:val="24"/>
        </w:rPr>
        <w:t>-</w:t>
      </w:r>
      <w:r w:rsidR="00DF2743">
        <w:rPr>
          <w:rFonts w:ascii="Times New Roman" w:hAnsi="Times New Roman" w:cs="Times New Roman"/>
          <w:sz w:val="24"/>
          <w:szCs w:val="24"/>
        </w:rPr>
        <w:t xml:space="preserve">term partnerships with </w:t>
      </w:r>
      <w:r w:rsidR="00F336AE">
        <w:rPr>
          <w:rFonts w:ascii="Times New Roman" w:hAnsi="Times New Roman" w:cs="Times New Roman"/>
          <w:sz w:val="24"/>
          <w:szCs w:val="24"/>
        </w:rPr>
        <w:t>the</w:t>
      </w:r>
      <w:r w:rsidR="00DF2743">
        <w:rPr>
          <w:rFonts w:ascii="Times New Roman" w:hAnsi="Times New Roman" w:cs="Times New Roman"/>
          <w:sz w:val="24"/>
          <w:szCs w:val="24"/>
        </w:rPr>
        <w:t xml:space="preserve"> suppliers to </w:t>
      </w:r>
      <w:r w:rsidR="00CC1601">
        <w:rPr>
          <w:rFonts w:ascii="Times New Roman" w:hAnsi="Times New Roman" w:cs="Times New Roman"/>
          <w:sz w:val="24"/>
          <w:szCs w:val="24"/>
        </w:rPr>
        <w:t xml:space="preserve">stabilize its operations. Moreover, the firm </w:t>
      </w:r>
      <w:r w:rsidR="00C9305D">
        <w:rPr>
          <w:rFonts w:ascii="Times New Roman" w:hAnsi="Times New Roman" w:cs="Times New Roman"/>
          <w:sz w:val="24"/>
          <w:szCs w:val="24"/>
        </w:rPr>
        <w:t>adhere</w:t>
      </w:r>
      <w:r w:rsidR="005F6F32">
        <w:rPr>
          <w:rFonts w:ascii="Times New Roman" w:hAnsi="Times New Roman" w:cs="Times New Roman"/>
          <w:sz w:val="24"/>
          <w:szCs w:val="24"/>
        </w:rPr>
        <w:t>s</w:t>
      </w:r>
      <w:r w:rsidR="00C9305D">
        <w:rPr>
          <w:rFonts w:ascii="Times New Roman" w:hAnsi="Times New Roman" w:cs="Times New Roman"/>
          <w:sz w:val="24"/>
          <w:szCs w:val="24"/>
        </w:rPr>
        <w:t xml:space="preserve"> </w:t>
      </w:r>
      <w:r w:rsidR="00CC1601">
        <w:rPr>
          <w:rFonts w:ascii="Times New Roman" w:hAnsi="Times New Roman" w:cs="Times New Roman"/>
          <w:sz w:val="24"/>
          <w:szCs w:val="24"/>
        </w:rPr>
        <w:t xml:space="preserve">to its business principle </w:t>
      </w:r>
      <w:r w:rsidR="000A1C36">
        <w:rPr>
          <w:rFonts w:ascii="Times New Roman" w:hAnsi="Times New Roman" w:cs="Times New Roman"/>
          <w:sz w:val="24"/>
          <w:szCs w:val="24"/>
        </w:rPr>
        <w:t xml:space="preserve">of offering </w:t>
      </w:r>
      <w:r w:rsidR="00CC1601">
        <w:rPr>
          <w:rFonts w:ascii="Times New Roman" w:hAnsi="Times New Roman" w:cs="Times New Roman"/>
          <w:sz w:val="24"/>
          <w:szCs w:val="24"/>
        </w:rPr>
        <w:t xml:space="preserve">high quality </w:t>
      </w:r>
      <w:r w:rsidR="00AB3FCA">
        <w:rPr>
          <w:rFonts w:ascii="Times New Roman" w:hAnsi="Times New Roman" w:cs="Times New Roman"/>
          <w:sz w:val="24"/>
          <w:szCs w:val="24"/>
        </w:rPr>
        <w:t xml:space="preserve">products </w:t>
      </w:r>
      <w:r w:rsidR="00CC1601">
        <w:rPr>
          <w:rFonts w:ascii="Times New Roman" w:hAnsi="Times New Roman" w:cs="Times New Roman"/>
          <w:sz w:val="24"/>
          <w:szCs w:val="24"/>
        </w:rPr>
        <w:t>with low</w:t>
      </w:r>
      <w:r w:rsidR="00AB3FCA">
        <w:rPr>
          <w:rFonts w:ascii="Times New Roman" w:hAnsi="Times New Roman" w:cs="Times New Roman"/>
          <w:sz w:val="24"/>
          <w:szCs w:val="24"/>
        </w:rPr>
        <w:t xml:space="preserve"> prices. During the pandemic situation, the firm insists to </w:t>
      </w:r>
      <w:r w:rsidR="004A5490">
        <w:rPr>
          <w:rFonts w:ascii="Times New Roman" w:hAnsi="Times New Roman" w:cs="Times New Roman"/>
          <w:sz w:val="24"/>
          <w:szCs w:val="24"/>
        </w:rPr>
        <w:t>maintain its retail prices as possible to serve the community.</w:t>
      </w:r>
      <w:r w:rsidR="00784B28">
        <w:rPr>
          <w:rFonts w:ascii="Times New Roman" w:hAnsi="Times New Roman" w:cs="Times New Roman"/>
          <w:sz w:val="24"/>
          <w:szCs w:val="24"/>
        </w:rPr>
        <w:t xml:space="preserve"> </w:t>
      </w:r>
      <w:r w:rsidR="00F336AE">
        <w:rPr>
          <w:rFonts w:ascii="Times New Roman" w:hAnsi="Times New Roman" w:cs="Times New Roman"/>
          <w:sz w:val="24"/>
          <w:szCs w:val="24"/>
        </w:rPr>
        <w:t xml:space="preserve">Meanwhile, 759 Store has strictly </w:t>
      </w:r>
      <w:r w:rsidR="004731E4">
        <w:rPr>
          <w:rFonts w:ascii="Times New Roman" w:hAnsi="Times New Roman" w:cs="Times New Roman"/>
          <w:sz w:val="24"/>
          <w:szCs w:val="24"/>
        </w:rPr>
        <w:t xml:space="preserve">enforced cost </w:t>
      </w:r>
      <w:r w:rsidR="00F336AE">
        <w:rPr>
          <w:rFonts w:ascii="Times New Roman" w:hAnsi="Times New Roman" w:cs="Times New Roman"/>
          <w:sz w:val="24"/>
          <w:szCs w:val="24"/>
        </w:rPr>
        <w:t>control by giv</w:t>
      </w:r>
      <w:r w:rsidR="00A75D4E">
        <w:rPr>
          <w:rFonts w:ascii="Times New Roman" w:hAnsi="Times New Roman" w:cs="Times New Roman"/>
          <w:sz w:val="24"/>
          <w:szCs w:val="24"/>
        </w:rPr>
        <w:t>ing</w:t>
      </w:r>
      <w:r w:rsidR="00F336AE">
        <w:rPr>
          <w:rFonts w:ascii="Times New Roman" w:hAnsi="Times New Roman" w:cs="Times New Roman"/>
          <w:sz w:val="24"/>
          <w:szCs w:val="24"/>
        </w:rPr>
        <w:t xml:space="preserve"> up some of the oversized stores </w:t>
      </w:r>
      <w:r w:rsidR="00F63D39">
        <w:rPr>
          <w:rFonts w:ascii="Times New Roman" w:hAnsi="Times New Roman" w:cs="Times New Roman"/>
          <w:sz w:val="24"/>
          <w:szCs w:val="24"/>
        </w:rPr>
        <w:t xml:space="preserve">and opened new shops in less prominent locations to </w:t>
      </w:r>
      <w:r w:rsidR="00F63D39" w:rsidRPr="00F63D39">
        <w:rPr>
          <w:rFonts w:ascii="Times New Roman" w:hAnsi="Times New Roman" w:cs="Times New Roman"/>
          <w:sz w:val="24"/>
          <w:szCs w:val="24"/>
        </w:rPr>
        <w:t>reduce the rental costs</w:t>
      </w:r>
      <w:r w:rsidR="00F63D39">
        <w:rPr>
          <w:rFonts w:ascii="Times New Roman" w:hAnsi="Times New Roman" w:cs="Times New Roman"/>
          <w:sz w:val="24"/>
          <w:szCs w:val="24"/>
        </w:rPr>
        <w:t xml:space="preserve"> (Inside Retail, 2020). </w:t>
      </w:r>
    </w:p>
    <w:p w14:paraId="22EFE17A" w14:textId="31A64BB0" w:rsidR="00DF2743" w:rsidRDefault="00DC7B03"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Even though 759 Store ha</w:t>
      </w:r>
      <w:r w:rsidR="002E323E">
        <w:rPr>
          <w:rFonts w:ascii="Times New Roman" w:hAnsi="Times New Roman" w:cs="Times New Roman"/>
          <w:sz w:val="24"/>
          <w:szCs w:val="24"/>
        </w:rPr>
        <w:t>s</w:t>
      </w:r>
      <w:r>
        <w:rPr>
          <w:rFonts w:ascii="Times New Roman" w:hAnsi="Times New Roman" w:cs="Times New Roman"/>
          <w:sz w:val="24"/>
          <w:szCs w:val="24"/>
        </w:rPr>
        <w:t xml:space="preserve"> imposed prudent business polic</w:t>
      </w:r>
      <w:r w:rsidR="00A75D4E">
        <w:rPr>
          <w:rFonts w:ascii="Times New Roman" w:hAnsi="Times New Roman" w:cs="Times New Roman"/>
          <w:sz w:val="24"/>
          <w:szCs w:val="24"/>
        </w:rPr>
        <w:t>i</w:t>
      </w:r>
      <w:r>
        <w:rPr>
          <w:rFonts w:ascii="Times New Roman" w:hAnsi="Times New Roman" w:cs="Times New Roman"/>
          <w:sz w:val="24"/>
          <w:szCs w:val="24"/>
        </w:rPr>
        <w:t xml:space="preserve">es during the outbreak of </w:t>
      </w:r>
      <w:r w:rsidR="002E323E">
        <w:rPr>
          <w:rFonts w:ascii="Times New Roman" w:hAnsi="Times New Roman" w:cs="Times New Roman"/>
          <w:sz w:val="24"/>
          <w:szCs w:val="24"/>
        </w:rPr>
        <w:t xml:space="preserve">pandemic situation to sustain its operation, it is suggested to strengthen </w:t>
      </w:r>
      <w:r w:rsidR="00E96CDA">
        <w:rPr>
          <w:rFonts w:ascii="Times New Roman" w:hAnsi="Times New Roman" w:cs="Times New Roman"/>
          <w:sz w:val="24"/>
          <w:szCs w:val="24"/>
        </w:rPr>
        <w:t xml:space="preserve">the existing </w:t>
      </w:r>
      <w:r w:rsidR="002E323E">
        <w:rPr>
          <w:rFonts w:ascii="Times New Roman" w:hAnsi="Times New Roman" w:cs="Times New Roman"/>
          <w:sz w:val="24"/>
          <w:szCs w:val="24"/>
        </w:rPr>
        <w:t>business continuity plan further to achieve better business performance</w:t>
      </w:r>
      <w:r w:rsidR="002212F5">
        <w:rPr>
          <w:rFonts w:ascii="Times New Roman" w:hAnsi="Times New Roman" w:cs="Times New Roman"/>
          <w:sz w:val="24"/>
          <w:szCs w:val="24"/>
        </w:rPr>
        <w:t xml:space="preserve"> by </w:t>
      </w:r>
      <w:r w:rsidR="005A0F4F">
        <w:rPr>
          <w:rFonts w:ascii="Times New Roman" w:hAnsi="Times New Roman" w:cs="Times New Roman"/>
          <w:sz w:val="24"/>
          <w:szCs w:val="24"/>
        </w:rPr>
        <w:t xml:space="preserve">adopting an online platform. </w:t>
      </w:r>
    </w:p>
    <w:p w14:paraId="6DE2D22F" w14:textId="77777777" w:rsidR="005A0F4F" w:rsidRDefault="005A0F4F" w:rsidP="00FB569C">
      <w:pPr>
        <w:spacing w:after="0" w:line="360" w:lineRule="auto"/>
        <w:jc w:val="both"/>
        <w:rPr>
          <w:rFonts w:ascii="Times New Roman" w:hAnsi="Times New Roman" w:cs="Times New Roman"/>
          <w:sz w:val="24"/>
          <w:szCs w:val="24"/>
        </w:rPr>
      </w:pPr>
    </w:p>
    <w:p w14:paraId="79126937" w14:textId="49CFA171" w:rsidR="004A723B" w:rsidRDefault="004A723B" w:rsidP="000772F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4: SWOT Analysis for </w:t>
      </w:r>
      <w:r w:rsidR="00E21802">
        <w:rPr>
          <w:rFonts w:ascii="Times New Roman" w:hAnsi="Times New Roman" w:cs="Times New Roman"/>
          <w:sz w:val="24"/>
          <w:szCs w:val="24"/>
        </w:rPr>
        <w:t>759 Store</w:t>
      </w:r>
      <w:r w:rsidR="00EA079C">
        <w:rPr>
          <w:rFonts w:ascii="Times New Roman" w:hAnsi="Times New Roman" w:cs="Times New Roman"/>
          <w:sz w:val="24"/>
          <w:szCs w:val="24"/>
        </w:rPr>
        <w:t xml:space="preserve"> Strategic Planning</w:t>
      </w:r>
    </w:p>
    <w:p w14:paraId="03EF6DE6" w14:textId="4898091A" w:rsidR="00E40627" w:rsidRDefault="00EA079C" w:rsidP="000772F6">
      <w:pPr>
        <w:spacing w:after="0" w:line="360" w:lineRule="auto"/>
        <w:jc w:val="both"/>
        <w:rPr>
          <w:rFonts w:ascii="Times New Roman" w:hAnsi="Times New Roman" w:cs="Times New Roman"/>
          <w:sz w:val="24"/>
          <w:szCs w:val="24"/>
        </w:rPr>
      </w:pPr>
      <w:r w:rsidRPr="00EA079C">
        <w:rPr>
          <w:noProof/>
        </w:rPr>
        <w:drawing>
          <wp:inline distT="0" distB="0" distL="0" distR="0" wp14:anchorId="62553582" wp14:editId="5F7B5173">
            <wp:extent cx="6346190" cy="2254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46190" cy="2254250"/>
                    </a:xfrm>
                    <a:prstGeom prst="rect">
                      <a:avLst/>
                    </a:prstGeom>
                    <a:noFill/>
                    <a:ln>
                      <a:noFill/>
                    </a:ln>
                  </pic:spPr>
                </pic:pic>
              </a:graphicData>
            </a:graphic>
          </wp:inline>
        </w:drawing>
      </w:r>
    </w:p>
    <w:p w14:paraId="6A51F3E9" w14:textId="26EDE462" w:rsidR="00A609DC" w:rsidRDefault="00842E99"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4 illustrates the internal and external factors affecting the firm for forming a</w:t>
      </w:r>
      <w:r w:rsidR="00AE2135">
        <w:rPr>
          <w:rFonts w:ascii="Times New Roman" w:hAnsi="Times New Roman" w:cs="Times New Roman"/>
          <w:sz w:val="24"/>
          <w:szCs w:val="24"/>
        </w:rPr>
        <w:t>n</w:t>
      </w:r>
      <w:r>
        <w:rPr>
          <w:rFonts w:ascii="Times New Roman" w:hAnsi="Times New Roman" w:cs="Times New Roman"/>
          <w:sz w:val="24"/>
          <w:szCs w:val="24"/>
        </w:rPr>
        <w:t xml:space="preserve"> online platform</w:t>
      </w:r>
      <w:r w:rsidR="00AE2135">
        <w:rPr>
          <w:rFonts w:ascii="Times New Roman" w:hAnsi="Times New Roman" w:cs="Times New Roman"/>
          <w:sz w:val="24"/>
          <w:szCs w:val="24"/>
        </w:rPr>
        <w:t>.</w:t>
      </w:r>
      <w:r w:rsidR="00DD17A5">
        <w:rPr>
          <w:rFonts w:ascii="Times New Roman" w:hAnsi="Times New Roman" w:cs="Times New Roman"/>
          <w:sz w:val="24"/>
          <w:szCs w:val="24"/>
        </w:rPr>
        <w:t xml:space="preserve"> </w:t>
      </w:r>
    </w:p>
    <w:p w14:paraId="6A2D1B34" w14:textId="1AC506A9" w:rsidR="00D722FB" w:rsidRPr="00C73F43" w:rsidRDefault="00D722FB" w:rsidP="00D722FB">
      <w:pPr>
        <w:pStyle w:val="Heading1"/>
        <w:spacing w:before="0" w:line="360" w:lineRule="auto"/>
        <w:rPr>
          <w:rFonts w:ascii="Times New Roman" w:hAnsi="Times New Roman" w:cs="Times New Roman"/>
          <w:b/>
          <w:bCs/>
          <w:color w:val="auto"/>
          <w:sz w:val="26"/>
          <w:szCs w:val="26"/>
        </w:rPr>
      </w:pPr>
      <w:bookmarkStart w:id="38" w:name="_Toc64896941"/>
      <w:r w:rsidRPr="00C73F43">
        <w:rPr>
          <w:rFonts w:ascii="Times New Roman" w:hAnsi="Times New Roman" w:cs="Times New Roman"/>
          <w:b/>
          <w:bCs/>
          <w:color w:val="auto"/>
          <w:sz w:val="26"/>
          <w:szCs w:val="26"/>
        </w:rPr>
        <w:t>4.2.1.</w:t>
      </w:r>
      <w:r>
        <w:rPr>
          <w:rFonts w:ascii="Times New Roman" w:hAnsi="Times New Roman" w:cs="Times New Roman"/>
          <w:b/>
          <w:bCs/>
          <w:color w:val="auto"/>
          <w:sz w:val="26"/>
          <w:szCs w:val="26"/>
        </w:rPr>
        <w:t>1</w:t>
      </w:r>
      <w:r w:rsidRPr="00C73F43">
        <w:rPr>
          <w:rFonts w:ascii="Times New Roman" w:hAnsi="Times New Roman" w:cs="Times New Roman"/>
          <w:b/>
          <w:bCs/>
          <w:color w:val="auto"/>
          <w:sz w:val="26"/>
          <w:szCs w:val="26"/>
        </w:rPr>
        <w:tab/>
        <w:t xml:space="preserve"> </w:t>
      </w:r>
      <w:r>
        <w:rPr>
          <w:rFonts w:ascii="Times New Roman" w:hAnsi="Times New Roman" w:cs="Times New Roman"/>
          <w:b/>
          <w:bCs/>
          <w:color w:val="auto"/>
          <w:sz w:val="26"/>
          <w:szCs w:val="26"/>
        </w:rPr>
        <w:t>Strengths</w:t>
      </w:r>
      <w:bookmarkEnd w:id="38"/>
    </w:p>
    <w:p w14:paraId="258534C8" w14:textId="38218F6F" w:rsidR="00842E99" w:rsidRDefault="00DD17A5"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759 Store </w:t>
      </w:r>
      <w:r w:rsidR="00730BB9">
        <w:rPr>
          <w:rFonts w:ascii="Times New Roman" w:hAnsi="Times New Roman" w:cs="Times New Roman"/>
          <w:sz w:val="24"/>
          <w:szCs w:val="24"/>
        </w:rPr>
        <w:t>is a</w:t>
      </w:r>
      <w:r w:rsidR="000C04CC">
        <w:rPr>
          <w:rFonts w:ascii="Times New Roman" w:hAnsi="Times New Roman" w:cs="Times New Roman"/>
          <w:sz w:val="24"/>
          <w:szCs w:val="24"/>
        </w:rPr>
        <w:t xml:space="preserve"> well-known </w:t>
      </w:r>
      <w:r w:rsidR="00730BB9">
        <w:rPr>
          <w:rFonts w:ascii="Times New Roman" w:hAnsi="Times New Roman" w:cs="Times New Roman"/>
          <w:sz w:val="24"/>
          <w:szCs w:val="24"/>
        </w:rPr>
        <w:t>discount grocery chain store in Hong Kong</w:t>
      </w:r>
      <w:r w:rsidR="006276C2">
        <w:rPr>
          <w:rFonts w:ascii="Times New Roman" w:hAnsi="Times New Roman" w:cs="Times New Roman"/>
          <w:sz w:val="24"/>
          <w:szCs w:val="24"/>
        </w:rPr>
        <w:t xml:space="preserve"> which </w:t>
      </w:r>
      <w:r w:rsidR="003B35BC">
        <w:rPr>
          <w:rFonts w:ascii="Times New Roman" w:hAnsi="Times New Roman" w:cs="Times New Roman"/>
          <w:sz w:val="24"/>
          <w:szCs w:val="24"/>
        </w:rPr>
        <w:t xml:space="preserve">offers </w:t>
      </w:r>
      <w:r w:rsidR="002D01A3">
        <w:rPr>
          <w:rFonts w:ascii="Times New Roman" w:hAnsi="Times New Roman" w:cs="Times New Roman"/>
          <w:sz w:val="24"/>
          <w:szCs w:val="24"/>
        </w:rPr>
        <w:t>wide range of products</w:t>
      </w:r>
      <w:r w:rsidR="00FD1AD8">
        <w:rPr>
          <w:rFonts w:ascii="Times New Roman" w:hAnsi="Times New Roman" w:cs="Times New Roman"/>
          <w:sz w:val="24"/>
          <w:szCs w:val="24"/>
        </w:rPr>
        <w:t xml:space="preserve"> at low costs</w:t>
      </w:r>
      <w:r w:rsidR="002D01A3">
        <w:rPr>
          <w:rFonts w:ascii="Times New Roman" w:hAnsi="Times New Roman" w:cs="Times New Roman"/>
          <w:sz w:val="24"/>
          <w:szCs w:val="24"/>
        </w:rPr>
        <w:t xml:space="preserve"> that other local</w:t>
      </w:r>
      <w:r w:rsidR="00CB134A">
        <w:rPr>
          <w:rFonts w:ascii="Times New Roman" w:hAnsi="Times New Roman" w:cs="Times New Roman"/>
          <w:sz w:val="24"/>
          <w:szCs w:val="24"/>
        </w:rPr>
        <w:t xml:space="preserve"> grocery</w:t>
      </w:r>
      <w:r w:rsidR="002D01A3">
        <w:rPr>
          <w:rFonts w:ascii="Times New Roman" w:hAnsi="Times New Roman" w:cs="Times New Roman"/>
          <w:sz w:val="24"/>
          <w:szCs w:val="24"/>
        </w:rPr>
        <w:t xml:space="preserve"> markets do not have.</w:t>
      </w:r>
      <w:r w:rsidR="00073208">
        <w:rPr>
          <w:rFonts w:ascii="Times New Roman" w:hAnsi="Times New Roman" w:cs="Times New Roman"/>
          <w:sz w:val="24"/>
          <w:szCs w:val="24"/>
        </w:rPr>
        <w:t xml:space="preserve"> The firm operates over 170 stores </w:t>
      </w:r>
      <w:r w:rsidR="00C56E59">
        <w:rPr>
          <w:rFonts w:ascii="Times New Roman" w:hAnsi="Times New Roman" w:cs="Times New Roman"/>
          <w:sz w:val="24"/>
          <w:szCs w:val="24"/>
        </w:rPr>
        <w:t xml:space="preserve">mostly </w:t>
      </w:r>
      <w:r w:rsidR="00091A3E">
        <w:rPr>
          <w:rFonts w:ascii="Times New Roman" w:hAnsi="Times New Roman" w:cs="Times New Roman"/>
          <w:sz w:val="24"/>
          <w:szCs w:val="24"/>
        </w:rPr>
        <w:t xml:space="preserve">located in </w:t>
      </w:r>
      <w:r w:rsidR="004F04E2">
        <w:rPr>
          <w:rFonts w:ascii="Times New Roman" w:hAnsi="Times New Roman" w:cs="Times New Roman"/>
          <w:sz w:val="24"/>
          <w:szCs w:val="24"/>
        </w:rPr>
        <w:t>shopping malls and residential are</w:t>
      </w:r>
      <w:r w:rsidR="00C56E59">
        <w:rPr>
          <w:rFonts w:ascii="Times New Roman" w:hAnsi="Times New Roman" w:cs="Times New Roman"/>
          <w:sz w:val="24"/>
          <w:szCs w:val="24"/>
        </w:rPr>
        <w:t>a</w:t>
      </w:r>
      <w:r w:rsidR="004F04E2">
        <w:rPr>
          <w:rFonts w:ascii="Times New Roman" w:hAnsi="Times New Roman" w:cs="Times New Roman"/>
          <w:sz w:val="24"/>
          <w:szCs w:val="24"/>
        </w:rPr>
        <w:t>s</w:t>
      </w:r>
      <w:r w:rsidR="00091A3E">
        <w:rPr>
          <w:rFonts w:ascii="Times New Roman" w:hAnsi="Times New Roman" w:cs="Times New Roman"/>
          <w:sz w:val="24"/>
          <w:szCs w:val="24"/>
        </w:rPr>
        <w:t>.</w:t>
      </w:r>
      <w:r w:rsidR="00FD1AD8">
        <w:rPr>
          <w:rFonts w:ascii="Times New Roman" w:hAnsi="Times New Roman" w:cs="Times New Roman"/>
          <w:sz w:val="24"/>
          <w:szCs w:val="24"/>
        </w:rPr>
        <w:t xml:space="preserve"> </w:t>
      </w:r>
      <w:r w:rsidR="00A77B4E">
        <w:rPr>
          <w:rFonts w:ascii="Times New Roman" w:hAnsi="Times New Roman" w:cs="Times New Roman"/>
          <w:sz w:val="24"/>
          <w:szCs w:val="24"/>
        </w:rPr>
        <w:t xml:space="preserve">Given </w:t>
      </w:r>
      <w:r w:rsidR="00587092">
        <w:rPr>
          <w:rFonts w:ascii="Times New Roman" w:hAnsi="Times New Roman" w:cs="Times New Roman"/>
          <w:sz w:val="24"/>
          <w:szCs w:val="24"/>
        </w:rPr>
        <w:t xml:space="preserve">the </w:t>
      </w:r>
      <w:r w:rsidR="001A4C16">
        <w:rPr>
          <w:rFonts w:ascii="Times New Roman" w:hAnsi="Times New Roman" w:cs="Times New Roman"/>
          <w:sz w:val="24"/>
          <w:szCs w:val="24"/>
        </w:rPr>
        <w:t xml:space="preserve">advantage of </w:t>
      </w:r>
      <w:r w:rsidR="00587092">
        <w:rPr>
          <w:rFonts w:ascii="Times New Roman" w:hAnsi="Times New Roman" w:cs="Times New Roman"/>
          <w:sz w:val="24"/>
          <w:szCs w:val="24"/>
        </w:rPr>
        <w:t xml:space="preserve">convenient locations, </w:t>
      </w:r>
      <w:r w:rsidR="001C3A55">
        <w:rPr>
          <w:rFonts w:ascii="Times New Roman" w:hAnsi="Times New Roman" w:cs="Times New Roman"/>
          <w:sz w:val="24"/>
          <w:szCs w:val="24"/>
        </w:rPr>
        <w:t xml:space="preserve">the </w:t>
      </w:r>
      <w:r w:rsidR="00A0617E">
        <w:rPr>
          <w:rFonts w:ascii="Times New Roman" w:hAnsi="Times New Roman" w:cs="Times New Roman"/>
          <w:sz w:val="24"/>
          <w:szCs w:val="24"/>
        </w:rPr>
        <w:t xml:space="preserve">firm </w:t>
      </w:r>
      <w:r w:rsidR="00EF70EE">
        <w:rPr>
          <w:rFonts w:ascii="Times New Roman" w:hAnsi="Times New Roman" w:cs="Times New Roman"/>
          <w:sz w:val="24"/>
          <w:szCs w:val="24"/>
        </w:rPr>
        <w:t xml:space="preserve">successfully </w:t>
      </w:r>
      <w:r w:rsidR="00A0617E">
        <w:rPr>
          <w:rFonts w:ascii="Times New Roman" w:hAnsi="Times New Roman" w:cs="Times New Roman"/>
          <w:sz w:val="24"/>
          <w:szCs w:val="24"/>
        </w:rPr>
        <w:t xml:space="preserve">attract more customers and increase its brand recognition. </w:t>
      </w:r>
      <w:r w:rsidR="00981A40">
        <w:rPr>
          <w:rFonts w:ascii="Times New Roman" w:hAnsi="Times New Roman" w:cs="Times New Roman"/>
          <w:sz w:val="24"/>
          <w:szCs w:val="24"/>
        </w:rPr>
        <w:t xml:space="preserve">Its </w:t>
      </w:r>
      <w:r w:rsidR="00403363">
        <w:rPr>
          <w:rFonts w:ascii="Times New Roman" w:hAnsi="Times New Roman" w:cs="Times New Roman"/>
          <w:sz w:val="24"/>
          <w:szCs w:val="24"/>
        </w:rPr>
        <w:t xml:space="preserve">unique </w:t>
      </w:r>
      <w:r w:rsidR="00981A40">
        <w:rPr>
          <w:rFonts w:ascii="Times New Roman" w:hAnsi="Times New Roman" w:cs="Times New Roman"/>
          <w:sz w:val="24"/>
          <w:szCs w:val="24"/>
        </w:rPr>
        <w:t xml:space="preserve">product differentiation and </w:t>
      </w:r>
      <w:r w:rsidR="00403363">
        <w:rPr>
          <w:rFonts w:ascii="Times New Roman" w:hAnsi="Times New Roman" w:cs="Times New Roman"/>
          <w:sz w:val="24"/>
          <w:szCs w:val="24"/>
        </w:rPr>
        <w:t xml:space="preserve">diverse </w:t>
      </w:r>
      <w:r w:rsidR="00255BAE">
        <w:rPr>
          <w:rFonts w:ascii="Times New Roman" w:hAnsi="Times New Roman" w:cs="Times New Roman"/>
          <w:sz w:val="24"/>
          <w:szCs w:val="24"/>
        </w:rPr>
        <w:t xml:space="preserve">sources of product </w:t>
      </w:r>
      <w:r w:rsidR="0046583D">
        <w:rPr>
          <w:rFonts w:ascii="Times New Roman" w:hAnsi="Times New Roman" w:cs="Times New Roman"/>
          <w:sz w:val="24"/>
          <w:szCs w:val="24"/>
        </w:rPr>
        <w:t xml:space="preserve">is the key to </w:t>
      </w:r>
      <w:r w:rsidR="00526C91">
        <w:rPr>
          <w:rFonts w:ascii="Times New Roman" w:hAnsi="Times New Roman" w:cs="Times New Roman"/>
          <w:sz w:val="24"/>
          <w:szCs w:val="24"/>
        </w:rPr>
        <w:t>i</w:t>
      </w:r>
      <w:r w:rsidR="00E16A8A">
        <w:rPr>
          <w:rFonts w:ascii="Times New Roman" w:hAnsi="Times New Roman" w:cs="Times New Roman"/>
          <w:sz w:val="24"/>
          <w:szCs w:val="24"/>
        </w:rPr>
        <w:t>ts</w:t>
      </w:r>
      <w:r w:rsidR="0046583D">
        <w:rPr>
          <w:rFonts w:ascii="Times New Roman" w:hAnsi="Times New Roman" w:cs="Times New Roman"/>
          <w:sz w:val="24"/>
          <w:szCs w:val="24"/>
        </w:rPr>
        <w:t xml:space="preserve"> success over the years.</w:t>
      </w:r>
      <w:r w:rsidR="00981A40">
        <w:rPr>
          <w:rFonts w:ascii="Times New Roman" w:hAnsi="Times New Roman" w:cs="Times New Roman"/>
          <w:sz w:val="24"/>
          <w:szCs w:val="24"/>
        </w:rPr>
        <w:t xml:space="preserve"> </w:t>
      </w:r>
      <w:r w:rsidR="0016064A">
        <w:rPr>
          <w:rFonts w:ascii="Times New Roman" w:hAnsi="Times New Roman" w:cs="Times New Roman"/>
          <w:sz w:val="24"/>
          <w:szCs w:val="24"/>
        </w:rPr>
        <w:t>Under</w:t>
      </w:r>
      <w:r w:rsidR="003C1735">
        <w:rPr>
          <w:rFonts w:ascii="Times New Roman" w:hAnsi="Times New Roman" w:cs="Times New Roman"/>
          <w:sz w:val="24"/>
          <w:szCs w:val="24"/>
        </w:rPr>
        <w:t xml:space="preserve"> the </w:t>
      </w:r>
      <w:r w:rsidR="00FD1AD8">
        <w:rPr>
          <w:rFonts w:ascii="Times New Roman" w:hAnsi="Times New Roman" w:cs="Times New Roman"/>
          <w:sz w:val="24"/>
          <w:szCs w:val="24"/>
        </w:rPr>
        <w:t>long-</w:t>
      </w:r>
      <w:r w:rsidR="00FD1AD8">
        <w:rPr>
          <w:rFonts w:ascii="Times New Roman" w:hAnsi="Times New Roman" w:cs="Times New Roman"/>
          <w:sz w:val="24"/>
          <w:szCs w:val="24"/>
        </w:rPr>
        <w:lastRenderedPageBreak/>
        <w:t>term partnership with the overseas suppliers</w:t>
      </w:r>
      <w:r w:rsidR="00595B1C">
        <w:rPr>
          <w:rFonts w:ascii="Times New Roman" w:hAnsi="Times New Roman" w:cs="Times New Roman"/>
          <w:sz w:val="24"/>
          <w:szCs w:val="24"/>
        </w:rPr>
        <w:t>, 759 Store</w:t>
      </w:r>
      <w:r w:rsidR="007374B8">
        <w:rPr>
          <w:rFonts w:ascii="Times New Roman" w:hAnsi="Times New Roman" w:cs="Times New Roman"/>
          <w:sz w:val="24"/>
          <w:szCs w:val="24"/>
        </w:rPr>
        <w:t xml:space="preserve"> </w:t>
      </w:r>
      <w:r w:rsidR="00573D79">
        <w:rPr>
          <w:rFonts w:ascii="Times New Roman" w:hAnsi="Times New Roman" w:cs="Times New Roman"/>
          <w:sz w:val="24"/>
          <w:szCs w:val="24"/>
        </w:rPr>
        <w:t xml:space="preserve">managed to </w:t>
      </w:r>
      <w:r w:rsidR="002A08A6">
        <w:rPr>
          <w:rFonts w:ascii="Times New Roman" w:hAnsi="Times New Roman" w:cs="Times New Roman"/>
          <w:sz w:val="24"/>
          <w:szCs w:val="24"/>
        </w:rPr>
        <w:t xml:space="preserve">stabilize </w:t>
      </w:r>
      <w:r w:rsidR="00573D79">
        <w:rPr>
          <w:rFonts w:ascii="Times New Roman" w:hAnsi="Times New Roman" w:cs="Times New Roman"/>
          <w:sz w:val="24"/>
          <w:szCs w:val="24"/>
        </w:rPr>
        <w:t xml:space="preserve">the supply of goods </w:t>
      </w:r>
      <w:r w:rsidR="00941069">
        <w:rPr>
          <w:rFonts w:ascii="Times New Roman" w:hAnsi="Times New Roman" w:cs="Times New Roman"/>
          <w:sz w:val="24"/>
          <w:szCs w:val="24"/>
        </w:rPr>
        <w:t xml:space="preserve">to serve </w:t>
      </w:r>
      <w:r w:rsidR="00573D79">
        <w:rPr>
          <w:rFonts w:ascii="Times New Roman" w:hAnsi="Times New Roman" w:cs="Times New Roman"/>
          <w:sz w:val="24"/>
          <w:szCs w:val="24"/>
        </w:rPr>
        <w:t xml:space="preserve">the local </w:t>
      </w:r>
      <w:r w:rsidR="00941069">
        <w:rPr>
          <w:rFonts w:ascii="Times New Roman" w:hAnsi="Times New Roman" w:cs="Times New Roman"/>
          <w:sz w:val="24"/>
          <w:szCs w:val="24"/>
        </w:rPr>
        <w:t xml:space="preserve">market </w:t>
      </w:r>
      <w:r w:rsidR="002A08A6">
        <w:rPr>
          <w:rFonts w:ascii="Times New Roman" w:hAnsi="Times New Roman" w:cs="Times New Roman"/>
          <w:sz w:val="24"/>
          <w:szCs w:val="24"/>
        </w:rPr>
        <w:t>under the epidemic.</w:t>
      </w:r>
    </w:p>
    <w:p w14:paraId="5755EC78" w14:textId="78A94530" w:rsidR="00D5581E" w:rsidRPr="00C73F43" w:rsidRDefault="00D5581E" w:rsidP="00FB569C">
      <w:pPr>
        <w:pStyle w:val="Heading1"/>
        <w:spacing w:before="0" w:line="360" w:lineRule="auto"/>
        <w:rPr>
          <w:rFonts w:ascii="Times New Roman" w:hAnsi="Times New Roman" w:cs="Times New Roman"/>
          <w:b/>
          <w:bCs/>
          <w:color w:val="auto"/>
          <w:sz w:val="26"/>
          <w:szCs w:val="26"/>
        </w:rPr>
      </w:pPr>
      <w:bookmarkStart w:id="39" w:name="_Toc64855778"/>
      <w:bookmarkStart w:id="40" w:name="_Toc64896942"/>
      <w:r w:rsidRPr="00C73F43">
        <w:rPr>
          <w:rFonts w:ascii="Times New Roman" w:hAnsi="Times New Roman" w:cs="Times New Roman"/>
          <w:b/>
          <w:bCs/>
          <w:color w:val="auto"/>
          <w:sz w:val="26"/>
          <w:szCs w:val="26"/>
        </w:rPr>
        <w:t>4.2.1.2</w:t>
      </w:r>
      <w:r w:rsidRPr="00C73F43">
        <w:rPr>
          <w:rFonts w:ascii="Times New Roman" w:hAnsi="Times New Roman" w:cs="Times New Roman"/>
          <w:b/>
          <w:bCs/>
          <w:color w:val="auto"/>
          <w:sz w:val="26"/>
          <w:szCs w:val="26"/>
        </w:rPr>
        <w:tab/>
        <w:t xml:space="preserve"> Weaknesses</w:t>
      </w:r>
      <w:bookmarkEnd w:id="39"/>
      <w:bookmarkEnd w:id="40"/>
    </w:p>
    <w:p w14:paraId="5C6E0C74" w14:textId="11E7609C" w:rsidR="0095711E" w:rsidRDefault="00F76D0A"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w:t>
      </w:r>
      <w:r w:rsidR="00A97ADB">
        <w:rPr>
          <w:rFonts w:ascii="Times New Roman" w:hAnsi="Times New Roman" w:cs="Times New Roman"/>
          <w:sz w:val="24"/>
          <w:szCs w:val="24"/>
        </w:rPr>
        <w:t xml:space="preserve">he firm </w:t>
      </w:r>
      <w:r w:rsidR="00156EA3">
        <w:rPr>
          <w:rFonts w:ascii="Times New Roman" w:hAnsi="Times New Roman" w:cs="Times New Roman"/>
          <w:sz w:val="24"/>
          <w:szCs w:val="24"/>
        </w:rPr>
        <w:t>merely</w:t>
      </w:r>
      <w:r w:rsidR="00A97ADB">
        <w:rPr>
          <w:rFonts w:ascii="Times New Roman" w:hAnsi="Times New Roman" w:cs="Times New Roman"/>
          <w:sz w:val="24"/>
          <w:szCs w:val="24"/>
        </w:rPr>
        <w:t xml:space="preserve"> operates </w:t>
      </w:r>
      <w:r w:rsidR="00093934">
        <w:rPr>
          <w:rFonts w:ascii="Times New Roman" w:hAnsi="Times New Roman" w:cs="Times New Roman"/>
          <w:sz w:val="24"/>
          <w:szCs w:val="24"/>
        </w:rPr>
        <w:t xml:space="preserve">with many small </w:t>
      </w:r>
      <w:r w:rsidR="00E10277">
        <w:rPr>
          <w:rFonts w:ascii="Times New Roman" w:hAnsi="Times New Roman" w:cs="Times New Roman"/>
          <w:sz w:val="24"/>
          <w:szCs w:val="24"/>
        </w:rPr>
        <w:t>brick</w:t>
      </w:r>
      <w:r w:rsidR="006A2015">
        <w:rPr>
          <w:rFonts w:ascii="Times New Roman" w:hAnsi="Times New Roman" w:cs="Times New Roman"/>
          <w:sz w:val="24"/>
          <w:szCs w:val="24"/>
        </w:rPr>
        <w:t>-</w:t>
      </w:r>
      <w:r w:rsidR="00E10277">
        <w:rPr>
          <w:rFonts w:ascii="Times New Roman" w:hAnsi="Times New Roman" w:cs="Times New Roman"/>
          <w:sz w:val="24"/>
          <w:szCs w:val="24"/>
        </w:rPr>
        <w:t>and</w:t>
      </w:r>
      <w:r w:rsidR="006A2015">
        <w:rPr>
          <w:rFonts w:ascii="Times New Roman" w:hAnsi="Times New Roman" w:cs="Times New Roman"/>
          <w:sz w:val="24"/>
          <w:szCs w:val="24"/>
        </w:rPr>
        <w:t>-</w:t>
      </w:r>
      <w:r w:rsidR="00E10277">
        <w:rPr>
          <w:rFonts w:ascii="Times New Roman" w:hAnsi="Times New Roman" w:cs="Times New Roman"/>
          <w:sz w:val="24"/>
          <w:szCs w:val="24"/>
        </w:rPr>
        <w:t xml:space="preserve">mortar </w:t>
      </w:r>
      <w:r w:rsidR="00093934">
        <w:rPr>
          <w:rFonts w:ascii="Times New Roman" w:hAnsi="Times New Roman" w:cs="Times New Roman"/>
          <w:sz w:val="24"/>
          <w:szCs w:val="24"/>
        </w:rPr>
        <w:t xml:space="preserve">shops </w:t>
      </w:r>
      <w:r w:rsidR="00A97ADB">
        <w:rPr>
          <w:rFonts w:ascii="Times New Roman" w:hAnsi="Times New Roman" w:cs="Times New Roman"/>
          <w:sz w:val="24"/>
          <w:szCs w:val="24"/>
        </w:rPr>
        <w:t>in the local market</w:t>
      </w:r>
      <w:r w:rsidR="00F67DD4">
        <w:rPr>
          <w:rFonts w:ascii="Times New Roman" w:hAnsi="Times New Roman" w:cs="Times New Roman"/>
          <w:sz w:val="24"/>
          <w:szCs w:val="24"/>
        </w:rPr>
        <w:t>.</w:t>
      </w:r>
      <w:r w:rsidR="00093934">
        <w:rPr>
          <w:rFonts w:ascii="Times New Roman" w:hAnsi="Times New Roman" w:cs="Times New Roman"/>
          <w:sz w:val="24"/>
          <w:szCs w:val="24"/>
        </w:rPr>
        <w:t xml:space="preserve"> </w:t>
      </w:r>
      <w:r w:rsidR="00BB4254">
        <w:rPr>
          <w:rFonts w:ascii="Times New Roman" w:hAnsi="Times New Roman" w:cs="Times New Roman"/>
          <w:sz w:val="24"/>
          <w:szCs w:val="24"/>
        </w:rPr>
        <w:t xml:space="preserve">Such small stores </w:t>
      </w:r>
      <w:r w:rsidR="00192EAB">
        <w:rPr>
          <w:rFonts w:ascii="Times New Roman" w:hAnsi="Times New Roman" w:cs="Times New Roman"/>
          <w:sz w:val="24"/>
          <w:szCs w:val="24"/>
        </w:rPr>
        <w:t xml:space="preserve">have </w:t>
      </w:r>
      <w:r>
        <w:rPr>
          <w:rFonts w:ascii="Times New Roman" w:hAnsi="Times New Roman" w:cs="Times New Roman"/>
          <w:sz w:val="24"/>
          <w:szCs w:val="24"/>
        </w:rPr>
        <w:t xml:space="preserve">limited storage space </w:t>
      </w:r>
      <w:r w:rsidR="005F36A4">
        <w:rPr>
          <w:rFonts w:ascii="Times New Roman" w:hAnsi="Times New Roman" w:cs="Times New Roman"/>
          <w:sz w:val="24"/>
          <w:szCs w:val="24"/>
        </w:rPr>
        <w:t xml:space="preserve">which </w:t>
      </w:r>
      <w:r w:rsidR="00B134BE">
        <w:rPr>
          <w:rFonts w:ascii="Times New Roman" w:hAnsi="Times New Roman" w:cs="Times New Roman"/>
          <w:sz w:val="24"/>
          <w:szCs w:val="24"/>
        </w:rPr>
        <w:t>result in</w:t>
      </w:r>
      <w:r w:rsidR="005A5F45">
        <w:rPr>
          <w:rFonts w:ascii="Times New Roman" w:hAnsi="Times New Roman" w:cs="Times New Roman"/>
          <w:sz w:val="24"/>
          <w:szCs w:val="24"/>
        </w:rPr>
        <w:t xml:space="preserve"> </w:t>
      </w:r>
      <w:r w:rsidR="00675A4B">
        <w:rPr>
          <w:rFonts w:ascii="Times New Roman" w:hAnsi="Times New Roman" w:cs="Times New Roman"/>
          <w:sz w:val="24"/>
          <w:szCs w:val="24"/>
        </w:rPr>
        <w:t xml:space="preserve">shortfall once </w:t>
      </w:r>
      <w:r w:rsidR="00705316">
        <w:rPr>
          <w:rFonts w:ascii="Times New Roman" w:hAnsi="Times New Roman" w:cs="Times New Roman"/>
          <w:sz w:val="24"/>
          <w:szCs w:val="24"/>
        </w:rPr>
        <w:t>s</w:t>
      </w:r>
      <w:r w:rsidR="00675A4B">
        <w:rPr>
          <w:rFonts w:ascii="Times New Roman" w:hAnsi="Times New Roman" w:cs="Times New Roman"/>
          <w:sz w:val="24"/>
          <w:szCs w:val="24"/>
        </w:rPr>
        <w:t>tock</w:t>
      </w:r>
      <w:r w:rsidR="00C06224">
        <w:rPr>
          <w:rFonts w:ascii="Times New Roman" w:hAnsi="Times New Roman" w:cs="Times New Roman"/>
          <w:sz w:val="24"/>
          <w:szCs w:val="24"/>
        </w:rPr>
        <w:t>s</w:t>
      </w:r>
      <w:r w:rsidR="00675A4B">
        <w:rPr>
          <w:rFonts w:ascii="Times New Roman" w:hAnsi="Times New Roman" w:cs="Times New Roman"/>
          <w:sz w:val="24"/>
          <w:szCs w:val="24"/>
        </w:rPr>
        <w:t xml:space="preserve"> ran out.</w:t>
      </w:r>
      <w:r w:rsidR="001502BE">
        <w:rPr>
          <w:rFonts w:ascii="Times New Roman" w:hAnsi="Times New Roman" w:cs="Times New Roman"/>
          <w:sz w:val="24"/>
          <w:szCs w:val="24"/>
        </w:rPr>
        <w:t xml:space="preserve"> </w:t>
      </w:r>
      <w:r w:rsidR="00196265">
        <w:rPr>
          <w:rFonts w:ascii="Times New Roman" w:hAnsi="Times New Roman" w:cs="Times New Roman"/>
          <w:sz w:val="24"/>
          <w:szCs w:val="24"/>
        </w:rPr>
        <w:t>A</w:t>
      </w:r>
      <w:r w:rsidR="00961C42">
        <w:rPr>
          <w:rFonts w:ascii="Times New Roman" w:hAnsi="Times New Roman" w:cs="Times New Roman"/>
          <w:sz w:val="24"/>
          <w:szCs w:val="24"/>
        </w:rPr>
        <w:t xml:space="preserve">dhere to </w:t>
      </w:r>
      <w:r w:rsidR="00196265">
        <w:rPr>
          <w:rFonts w:ascii="Times New Roman" w:hAnsi="Times New Roman" w:cs="Times New Roman"/>
          <w:sz w:val="24"/>
          <w:szCs w:val="24"/>
        </w:rPr>
        <w:t>the</w:t>
      </w:r>
      <w:r w:rsidR="00961C42">
        <w:rPr>
          <w:rFonts w:ascii="Times New Roman" w:hAnsi="Times New Roman" w:cs="Times New Roman"/>
          <w:sz w:val="24"/>
          <w:szCs w:val="24"/>
        </w:rPr>
        <w:t xml:space="preserve"> </w:t>
      </w:r>
      <w:r w:rsidR="00997558">
        <w:rPr>
          <w:rFonts w:ascii="Times New Roman" w:hAnsi="Times New Roman" w:cs="Times New Roman"/>
          <w:sz w:val="24"/>
          <w:szCs w:val="24"/>
        </w:rPr>
        <w:t xml:space="preserve">firm’s </w:t>
      </w:r>
      <w:r w:rsidR="001D6308">
        <w:rPr>
          <w:rFonts w:ascii="Times New Roman" w:hAnsi="Times New Roman" w:cs="Times New Roman"/>
          <w:sz w:val="24"/>
          <w:szCs w:val="24"/>
        </w:rPr>
        <w:t xml:space="preserve">business principle </w:t>
      </w:r>
      <w:r w:rsidR="00961C42">
        <w:rPr>
          <w:rFonts w:ascii="Times New Roman" w:hAnsi="Times New Roman" w:cs="Times New Roman"/>
          <w:sz w:val="24"/>
          <w:szCs w:val="24"/>
        </w:rPr>
        <w:t xml:space="preserve">of </w:t>
      </w:r>
      <w:r w:rsidR="008C5EBE">
        <w:rPr>
          <w:rFonts w:ascii="Times New Roman" w:hAnsi="Times New Roman" w:cs="Times New Roman"/>
          <w:sz w:val="24"/>
          <w:szCs w:val="24"/>
        </w:rPr>
        <w:t>fast</w:t>
      </w:r>
      <w:r w:rsidR="00A95946">
        <w:rPr>
          <w:rFonts w:ascii="Times New Roman" w:hAnsi="Times New Roman" w:cs="Times New Roman"/>
          <w:sz w:val="24"/>
          <w:szCs w:val="24"/>
        </w:rPr>
        <w:t xml:space="preserve"> inventory</w:t>
      </w:r>
      <w:r w:rsidR="001D6308">
        <w:rPr>
          <w:rFonts w:ascii="Times New Roman" w:hAnsi="Times New Roman" w:cs="Times New Roman"/>
          <w:sz w:val="24"/>
          <w:szCs w:val="24"/>
        </w:rPr>
        <w:t xml:space="preserve"> turnover</w:t>
      </w:r>
      <w:r w:rsidR="00196265">
        <w:rPr>
          <w:rFonts w:ascii="Times New Roman" w:hAnsi="Times New Roman" w:cs="Times New Roman"/>
          <w:sz w:val="24"/>
          <w:szCs w:val="24"/>
        </w:rPr>
        <w:t xml:space="preserve">, the firm </w:t>
      </w:r>
      <w:r w:rsidR="003C7F89">
        <w:rPr>
          <w:rFonts w:ascii="Times New Roman" w:hAnsi="Times New Roman" w:cs="Times New Roman"/>
          <w:sz w:val="24"/>
          <w:szCs w:val="24"/>
        </w:rPr>
        <w:t xml:space="preserve">does not </w:t>
      </w:r>
      <w:r w:rsidR="001C0F90">
        <w:rPr>
          <w:rFonts w:ascii="Times New Roman" w:hAnsi="Times New Roman" w:cs="Times New Roman"/>
          <w:sz w:val="24"/>
          <w:szCs w:val="24"/>
        </w:rPr>
        <w:t xml:space="preserve">carry </w:t>
      </w:r>
      <w:r w:rsidR="003C7F89">
        <w:rPr>
          <w:rFonts w:ascii="Times New Roman" w:hAnsi="Times New Roman" w:cs="Times New Roman"/>
          <w:sz w:val="24"/>
          <w:szCs w:val="24"/>
        </w:rPr>
        <w:t>high inventory</w:t>
      </w:r>
      <w:r w:rsidR="00C961C0">
        <w:rPr>
          <w:rFonts w:ascii="Times New Roman" w:hAnsi="Times New Roman" w:cs="Times New Roman"/>
          <w:sz w:val="24"/>
          <w:szCs w:val="24"/>
        </w:rPr>
        <w:t xml:space="preserve">. </w:t>
      </w:r>
      <w:r w:rsidR="002D33B6">
        <w:rPr>
          <w:rFonts w:ascii="Times New Roman" w:hAnsi="Times New Roman" w:cs="Times New Roman"/>
          <w:sz w:val="24"/>
          <w:szCs w:val="24"/>
        </w:rPr>
        <w:t xml:space="preserve">This will lead to a </w:t>
      </w:r>
      <w:r w:rsidR="00CA0A4C">
        <w:rPr>
          <w:rFonts w:ascii="Times New Roman" w:hAnsi="Times New Roman" w:cs="Times New Roman"/>
          <w:sz w:val="24"/>
          <w:szCs w:val="24"/>
        </w:rPr>
        <w:t>negative consequence</w:t>
      </w:r>
      <w:r w:rsidR="001F3542">
        <w:rPr>
          <w:rFonts w:ascii="Times New Roman" w:hAnsi="Times New Roman" w:cs="Times New Roman"/>
          <w:sz w:val="24"/>
          <w:szCs w:val="24"/>
        </w:rPr>
        <w:t xml:space="preserve"> to the firm’s image and </w:t>
      </w:r>
      <w:r w:rsidR="00CA0A4C">
        <w:rPr>
          <w:rFonts w:ascii="Times New Roman" w:hAnsi="Times New Roman" w:cs="Times New Roman"/>
          <w:sz w:val="24"/>
          <w:szCs w:val="24"/>
        </w:rPr>
        <w:t xml:space="preserve">causes </w:t>
      </w:r>
      <w:r w:rsidR="002B0D8E">
        <w:rPr>
          <w:rFonts w:ascii="Times New Roman" w:hAnsi="Times New Roman" w:cs="Times New Roman"/>
          <w:sz w:val="24"/>
          <w:szCs w:val="24"/>
        </w:rPr>
        <w:t xml:space="preserve">customer </w:t>
      </w:r>
      <w:r w:rsidR="00CA0A4C">
        <w:rPr>
          <w:rFonts w:ascii="Times New Roman" w:hAnsi="Times New Roman" w:cs="Times New Roman"/>
          <w:sz w:val="24"/>
          <w:szCs w:val="24"/>
        </w:rPr>
        <w:t xml:space="preserve">dissatisfaction. </w:t>
      </w:r>
      <w:r w:rsidR="00DE07F6">
        <w:rPr>
          <w:rFonts w:ascii="Times New Roman" w:hAnsi="Times New Roman" w:cs="Times New Roman"/>
          <w:sz w:val="24"/>
          <w:szCs w:val="24"/>
        </w:rPr>
        <w:t xml:space="preserve">Unlike other </w:t>
      </w:r>
      <w:r w:rsidR="00DD2334">
        <w:rPr>
          <w:rFonts w:ascii="Times New Roman" w:hAnsi="Times New Roman" w:cs="Times New Roman"/>
          <w:sz w:val="24"/>
          <w:szCs w:val="24"/>
        </w:rPr>
        <w:t>grocery competitors, 759 Store uses t</w:t>
      </w:r>
      <w:r w:rsidR="00AC7BF6">
        <w:rPr>
          <w:rFonts w:ascii="Times New Roman" w:hAnsi="Times New Roman" w:cs="Times New Roman"/>
          <w:sz w:val="24"/>
          <w:szCs w:val="24"/>
        </w:rPr>
        <w:t xml:space="preserve">he </w:t>
      </w:r>
      <w:r w:rsidR="00DD2334">
        <w:rPr>
          <w:rFonts w:ascii="Times New Roman" w:hAnsi="Times New Roman" w:cs="Times New Roman"/>
          <w:sz w:val="24"/>
          <w:szCs w:val="24"/>
        </w:rPr>
        <w:t>word-of-mouth</w:t>
      </w:r>
      <w:r w:rsidR="00AC7BF6">
        <w:rPr>
          <w:rFonts w:ascii="Times New Roman" w:hAnsi="Times New Roman" w:cs="Times New Roman"/>
          <w:sz w:val="24"/>
          <w:szCs w:val="24"/>
        </w:rPr>
        <w:t xml:space="preserve"> </w:t>
      </w:r>
      <w:r w:rsidR="00E96094">
        <w:rPr>
          <w:rFonts w:ascii="Times New Roman" w:hAnsi="Times New Roman" w:cs="Times New Roman"/>
          <w:sz w:val="24"/>
          <w:szCs w:val="24"/>
        </w:rPr>
        <w:t xml:space="preserve">channel </w:t>
      </w:r>
      <w:r w:rsidR="00E22AC8">
        <w:rPr>
          <w:rFonts w:ascii="Times New Roman" w:hAnsi="Times New Roman" w:cs="Times New Roman"/>
          <w:sz w:val="24"/>
          <w:szCs w:val="24"/>
        </w:rPr>
        <w:t xml:space="preserve">to </w:t>
      </w:r>
      <w:r w:rsidR="004A2A80">
        <w:rPr>
          <w:rFonts w:ascii="Times New Roman" w:hAnsi="Times New Roman" w:cs="Times New Roman"/>
          <w:sz w:val="24"/>
          <w:szCs w:val="24"/>
        </w:rPr>
        <w:t>promote</w:t>
      </w:r>
      <w:r w:rsidR="00AC7BF6">
        <w:rPr>
          <w:rFonts w:ascii="Times New Roman" w:hAnsi="Times New Roman" w:cs="Times New Roman"/>
          <w:sz w:val="24"/>
          <w:szCs w:val="24"/>
        </w:rPr>
        <w:t xml:space="preserve"> its brand</w:t>
      </w:r>
      <w:r w:rsidR="00861A76">
        <w:rPr>
          <w:rFonts w:ascii="Times New Roman" w:hAnsi="Times New Roman" w:cs="Times New Roman"/>
          <w:sz w:val="24"/>
          <w:szCs w:val="24"/>
        </w:rPr>
        <w:t>ing</w:t>
      </w:r>
      <w:r w:rsidR="000D528B">
        <w:rPr>
          <w:rFonts w:ascii="Times New Roman" w:hAnsi="Times New Roman" w:cs="Times New Roman"/>
          <w:sz w:val="24"/>
          <w:szCs w:val="24"/>
        </w:rPr>
        <w:t xml:space="preserve"> while the competitors promote themselves using social media</w:t>
      </w:r>
      <w:r w:rsidR="00176735">
        <w:rPr>
          <w:rFonts w:ascii="Times New Roman" w:hAnsi="Times New Roman" w:cs="Times New Roman"/>
          <w:sz w:val="24"/>
          <w:szCs w:val="24"/>
        </w:rPr>
        <w:t xml:space="preserve"> channels</w:t>
      </w:r>
      <w:r w:rsidR="000D528B">
        <w:rPr>
          <w:rFonts w:ascii="Times New Roman" w:hAnsi="Times New Roman" w:cs="Times New Roman"/>
          <w:sz w:val="24"/>
          <w:szCs w:val="24"/>
        </w:rPr>
        <w:t>.</w:t>
      </w:r>
      <w:r w:rsidR="00F500D1">
        <w:rPr>
          <w:rFonts w:ascii="Times New Roman" w:hAnsi="Times New Roman" w:cs="Times New Roman"/>
          <w:sz w:val="24"/>
          <w:szCs w:val="24"/>
        </w:rPr>
        <w:t xml:space="preserve"> </w:t>
      </w:r>
      <w:r w:rsidR="00161481">
        <w:rPr>
          <w:rFonts w:ascii="Times New Roman" w:hAnsi="Times New Roman" w:cs="Times New Roman"/>
          <w:sz w:val="24"/>
          <w:szCs w:val="24"/>
        </w:rPr>
        <w:t xml:space="preserve">The engagement with </w:t>
      </w:r>
      <w:r w:rsidR="00862C0A">
        <w:rPr>
          <w:rFonts w:ascii="Times New Roman" w:hAnsi="Times New Roman" w:cs="Times New Roman"/>
          <w:sz w:val="24"/>
          <w:szCs w:val="24"/>
        </w:rPr>
        <w:t xml:space="preserve">the </w:t>
      </w:r>
      <w:r w:rsidR="0025737B">
        <w:rPr>
          <w:rFonts w:ascii="Times New Roman" w:hAnsi="Times New Roman" w:cs="Times New Roman"/>
          <w:sz w:val="24"/>
          <w:szCs w:val="24"/>
        </w:rPr>
        <w:t xml:space="preserve">target </w:t>
      </w:r>
      <w:r w:rsidR="00862C0A">
        <w:rPr>
          <w:rFonts w:ascii="Times New Roman" w:hAnsi="Times New Roman" w:cs="Times New Roman"/>
          <w:sz w:val="24"/>
          <w:szCs w:val="24"/>
        </w:rPr>
        <w:t xml:space="preserve">group </w:t>
      </w:r>
      <w:r w:rsidR="00037648">
        <w:rPr>
          <w:rFonts w:ascii="Times New Roman" w:hAnsi="Times New Roman" w:cs="Times New Roman"/>
          <w:sz w:val="24"/>
          <w:szCs w:val="24"/>
        </w:rPr>
        <w:t xml:space="preserve">will </w:t>
      </w:r>
      <w:r w:rsidR="00160FC6">
        <w:rPr>
          <w:rFonts w:ascii="Times New Roman" w:hAnsi="Times New Roman" w:cs="Times New Roman"/>
          <w:sz w:val="24"/>
          <w:szCs w:val="24"/>
        </w:rPr>
        <w:t xml:space="preserve">reduce </w:t>
      </w:r>
      <w:r w:rsidR="008F68CD">
        <w:rPr>
          <w:rFonts w:ascii="Times New Roman" w:hAnsi="Times New Roman" w:cs="Times New Roman"/>
          <w:sz w:val="24"/>
          <w:szCs w:val="24"/>
        </w:rPr>
        <w:t xml:space="preserve">and </w:t>
      </w:r>
      <w:r w:rsidR="00597005">
        <w:rPr>
          <w:rFonts w:ascii="Times New Roman" w:hAnsi="Times New Roman" w:cs="Times New Roman"/>
          <w:sz w:val="24"/>
          <w:szCs w:val="24"/>
        </w:rPr>
        <w:t xml:space="preserve">the potential </w:t>
      </w:r>
      <w:r w:rsidR="00596672">
        <w:rPr>
          <w:rFonts w:ascii="Times New Roman" w:hAnsi="Times New Roman" w:cs="Times New Roman"/>
          <w:sz w:val="24"/>
          <w:szCs w:val="24"/>
        </w:rPr>
        <w:t>customers</w:t>
      </w:r>
      <w:r w:rsidR="00597005">
        <w:rPr>
          <w:rFonts w:ascii="Times New Roman" w:hAnsi="Times New Roman" w:cs="Times New Roman"/>
          <w:sz w:val="24"/>
          <w:szCs w:val="24"/>
        </w:rPr>
        <w:t xml:space="preserve"> may</w:t>
      </w:r>
      <w:r w:rsidR="008F68CD">
        <w:rPr>
          <w:rFonts w:ascii="Times New Roman" w:hAnsi="Times New Roman" w:cs="Times New Roman"/>
          <w:sz w:val="24"/>
          <w:szCs w:val="24"/>
        </w:rPr>
        <w:t xml:space="preserve"> </w:t>
      </w:r>
      <w:r w:rsidR="00160FC6">
        <w:rPr>
          <w:rFonts w:ascii="Times New Roman" w:hAnsi="Times New Roman" w:cs="Times New Roman"/>
          <w:sz w:val="24"/>
          <w:szCs w:val="24"/>
        </w:rPr>
        <w:t>turn to other competitors</w:t>
      </w:r>
      <w:r w:rsidR="00862C0A">
        <w:rPr>
          <w:rFonts w:ascii="Times New Roman" w:hAnsi="Times New Roman" w:cs="Times New Roman"/>
          <w:sz w:val="24"/>
          <w:szCs w:val="24"/>
        </w:rPr>
        <w:t>.</w:t>
      </w:r>
      <w:r w:rsidR="00774FF1">
        <w:rPr>
          <w:rFonts w:ascii="Times New Roman" w:hAnsi="Times New Roman" w:cs="Times New Roman"/>
          <w:sz w:val="24"/>
          <w:szCs w:val="24"/>
        </w:rPr>
        <w:t xml:space="preserve"> </w:t>
      </w:r>
    </w:p>
    <w:p w14:paraId="1246AAC0" w14:textId="242899DA" w:rsidR="00E539F2" w:rsidRPr="00C73F43" w:rsidRDefault="00E539F2" w:rsidP="00FB569C">
      <w:pPr>
        <w:pStyle w:val="Heading1"/>
        <w:spacing w:before="0" w:line="360" w:lineRule="auto"/>
        <w:rPr>
          <w:rFonts w:ascii="Times New Roman" w:hAnsi="Times New Roman" w:cs="Times New Roman"/>
          <w:b/>
          <w:bCs/>
          <w:color w:val="auto"/>
          <w:sz w:val="26"/>
          <w:szCs w:val="26"/>
        </w:rPr>
      </w:pPr>
      <w:bookmarkStart w:id="41" w:name="_Toc64855779"/>
      <w:bookmarkStart w:id="42" w:name="_Toc64896943"/>
      <w:bookmarkStart w:id="43" w:name="_Hlk64839520"/>
      <w:r w:rsidRPr="00C73F43">
        <w:rPr>
          <w:rFonts w:ascii="Times New Roman" w:hAnsi="Times New Roman" w:cs="Times New Roman"/>
          <w:b/>
          <w:bCs/>
          <w:color w:val="auto"/>
          <w:sz w:val="26"/>
          <w:szCs w:val="26"/>
        </w:rPr>
        <w:t>4.2.1.3</w:t>
      </w:r>
      <w:r w:rsidRPr="00C73F43">
        <w:rPr>
          <w:rFonts w:ascii="Times New Roman" w:hAnsi="Times New Roman" w:cs="Times New Roman"/>
          <w:b/>
          <w:bCs/>
          <w:color w:val="auto"/>
          <w:sz w:val="26"/>
          <w:szCs w:val="26"/>
        </w:rPr>
        <w:tab/>
        <w:t xml:space="preserve"> Opportunities</w:t>
      </w:r>
      <w:bookmarkEnd w:id="41"/>
      <w:bookmarkEnd w:id="42"/>
    </w:p>
    <w:bookmarkEnd w:id="43"/>
    <w:p w14:paraId="08AD6C6D" w14:textId="46CC5B18" w:rsidR="00F51152" w:rsidRDefault="004F19D0"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Many surveys have stated</w:t>
      </w:r>
      <w:r w:rsidR="00167507">
        <w:rPr>
          <w:rFonts w:ascii="Times New Roman" w:hAnsi="Times New Roman" w:cs="Times New Roman"/>
          <w:sz w:val="24"/>
          <w:szCs w:val="24"/>
        </w:rPr>
        <w:t xml:space="preserve"> </w:t>
      </w:r>
      <w:r w:rsidR="000D16EB">
        <w:rPr>
          <w:rFonts w:ascii="Times New Roman" w:hAnsi="Times New Roman" w:cs="Times New Roman"/>
          <w:sz w:val="24"/>
          <w:szCs w:val="24"/>
        </w:rPr>
        <w:t xml:space="preserve">the new normal of home cooking is expected to continue even when the coronavirus is over. </w:t>
      </w:r>
      <w:r w:rsidR="001207A6">
        <w:rPr>
          <w:rFonts w:ascii="Times New Roman" w:hAnsi="Times New Roman" w:cs="Times New Roman"/>
          <w:sz w:val="24"/>
          <w:szCs w:val="24"/>
        </w:rPr>
        <w:t>For</w:t>
      </w:r>
      <w:r w:rsidR="00A72622">
        <w:rPr>
          <w:rFonts w:ascii="Times New Roman" w:hAnsi="Times New Roman" w:cs="Times New Roman"/>
          <w:sz w:val="24"/>
          <w:szCs w:val="24"/>
        </w:rPr>
        <w:t xml:space="preserve"> 759 Store</w:t>
      </w:r>
      <w:r w:rsidR="001207A6">
        <w:rPr>
          <w:rFonts w:ascii="Times New Roman" w:hAnsi="Times New Roman" w:cs="Times New Roman"/>
          <w:sz w:val="24"/>
          <w:szCs w:val="24"/>
        </w:rPr>
        <w:t xml:space="preserve">, this </w:t>
      </w:r>
      <w:r w:rsidR="008B66A6">
        <w:rPr>
          <w:rFonts w:ascii="Times New Roman" w:hAnsi="Times New Roman" w:cs="Times New Roman"/>
          <w:sz w:val="24"/>
          <w:szCs w:val="24"/>
        </w:rPr>
        <w:t xml:space="preserve">is an opportunity to expand its product </w:t>
      </w:r>
      <w:r w:rsidR="00125FD2">
        <w:rPr>
          <w:rFonts w:ascii="Times New Roman" w:hAnsi="Times New Roman" w:cs="Times New Roman"/>
          <w:sz w:val="24"/>
          <w:szCs w:val="24"/>
        </w:rPr>
        <w:t xml:space="preserve">range </w:t>
      </w:r>
      <w:r w:rsidR="008B66A6">
        <w:rPr>
          <w:rFonts w:ascii="Times New Roman" w:hAnsi="Times New Roman" w:cs="Times New Roman"/>
          <w:sz w:val="24"/>
          <w:szCs w:val="24"/>
        </w:rPr>
        <w:t>to fresh food product</w:t>
      </w:r>
      <w:r w:rsidR="00720350">
        <w:rPr>
          <w:rFonts w:ascii="Times New Roman" w:hAnsi="Times New Roman" w:cs="Times New Roman"/>
          <w:sz w:val="24"/>
          <w:szCs w:val="24"/>
        </w:rPr>
        <w:t xml:space="preserve"> for the purpose of expanding the customer base to niche market.</w:t>
      </w:r>
      <w:r w:rsidR="00143B07">
        <w:rPr>
          <w:rFonts w:ascii="Times New Roman" w:hAnsi="Times New Roman" w:cs="Times New Roman"/>
          <w:sz w:val="24"/>
          <w:szCs w:val="24"/>
        </w:rPr>
        <w:t xml:space="preserve"> </w:t>
      </w:r>
      <w:r w:rsidR="00E04F93">
        <w:rPr>
          <w:rFonts w:ascii="Times New Roman" w:eastAsia="新細明體" w:hAnsi="Times New Roman" w:cs="Times New Roman" w:hint="eastAsia"/>
          <w:sz w:val="24"/>
          <w:szCs w:val="24"/>
          <w:lang w:eastAsia="zh-TW"/>
        </w:rPr>
        <w:t>W</w:t>
      </w:r>
      <w:r w:rsidR="00E04F93">
        <w:rPr>
          <w:rFonts w:ascii="Times New Roman" w:eastAsia="新細明體" w:hAnsi="Times New Roman" w:cs="Times New Roman"/>
          <w:sz w:val="24"/>
          <w:szCs w:val="24"/>
          <w:lang w:eastAsia="zh-TW"/>
        </w:rPr>
        <w:t>ith t</w:t>
      </w:r>
      <w:r w:rsidR="0048704B">
        <w:rPr>
          <w:rFonts w:ascii="Times New Roman" w:hAnsi="Times New Roman" w:cs="Times New Roman"/>
          <w:sz w:val="24"/>
          <w:szCs w:val="24"/>
        </w:rPr>
        <w:t xml:space="preserve">he </w:t>
      </w:r>
      <w:r w:rsidR="00906E43">
        <w:rPr>
          <w:rFonts w:ascii="Times New Roman" w:hAnsi="Times New Roman" w:cs="Times New Roman"/>
          <w:sz w:val="24"/>
          <w:szCs w:val="24"/>
        </w:rPr>
        <w:t>advancement of technology</w:t>
      </w:r>
      <w:r w:rsidR="00764687">
        <w:rPr>
          <w:rFonts w:ascii="Times New Roman" w:hAnsi="Times New Roman" w:cs="Times New Roman"/>
          <w:sz w:val="24"/>
          <w:szCs w:val="24"/>
        </w:rPr>
        <w:t>,</w:t>
      </w:r>
      <w:r w:rsidR="005C493E">
        <w:rPr>
          <w:rFonts w:ascii="Times New Roman" w:hAnsi="Times New Roman" w:cs="Times New Roman"/>
          <w:sz w:val="24"/>
          <w:szCs w:val="24"/>
        </w:rPr>
        <w:t xml:space="preserve"> </w:t>
      </w:r>
      <w:r w:rsidR="00764687">
        <w:rPr>
          <w:rFonts w:ascii="Times New Roman" w:hAnsi="Times New Roman" w:cs="Times New Roman"/>
          <w:sz w:val="24"/>
          <w:szCs w:val="24"/>
        </w:rPr>
        <w:t>m</w:t>
      </w:r>
      <w:r w:rsidR="005C493E">
        <w:rPr>
          <w:rFonts w:ascii="Times New Roman" w:hAnsi="Times New Roman" w:cs="Times New Roman"/>
          <w:sz w:val="24"/>
          <w:szCs w:val="24"/>
        </w:rPr>
        <w:t>any</w:t>
      </w:r>
      <w:r w:rsidR="00E334D1">
        <w:rPr>
          <w:rFonts w:ascii="Times New Roman" w:hAnsi="Times New Roman" w:cs="Times New Roman"/>
          <w:sz w:val="24"/>
          <w:szCs w:val="24"/>
        </w:rPr>
        <w:t xml:space="preserve"> </w:t>
      </w:r>
      <w:r w:rsidR="00E04F93">
        <w:rPr>
          <w:rFonts w:ascii="Times New Roman" w:hAnsi="Times New Roman" w:cs="Times New Roman"/>
          <w:sz w:val="24"/>
          <w:szCs w:val="24"/>
        </w:rPr>
        <w:t>retail businesses h</w:t>
      </w:r>
      <w:r w:rsidR="00E5474F">
        <w:rPr>
          <w:rFonts w:ascii="Times New Roman" w:hAnsi="Times New Roman" w:cs="Times New Roman"/>
          <w:sz w:val="24"/>
          <w:szCs w:val="24"/>
        </w:rPr>
        <w:t>ave</w:t>
      </w:r>
      <w:r w:rsidR="00E04F93">
        <w:rPr>
          <w:rFonts w:ascii="Times New Roman" w:hAnsi="Times New Roman" w:cs="Times New Roman"/>
          <w:sz w:val="24"/>
          <w:szCs w:val="24"/>
        </w:rPr>
        <w:t xml:space="preserve"> </w:t>
      </w:r>
      <w:r w:rsidR="009E4DEC">
        <w:rPr>
          <w:rFonts w:ascii="Times New Roman" w:hAnsi="Times New Roman" w:cs="Times New Roman"/>
          <w:sz w:val="24"/>
          <w:szCs w:val="24"/>
        </w:rPr>
        <w:t>started to develop to online platform</w:t>
      </w:r>
      <w:r w:rsidR="00DC0685">
        <w:rPr>
          <w:rFonts w:ascii="Times New Roman" w:hAnsi="Times New Roman" w:cs="Times New Roman"/>
          <w:sz w:val="24"/>
          <w:szCs w:val="24"/>
        </w:rPr>
        <w:t xml:space="preserve"> to improve the efficiency and competitiveness in the market</w:t>
      </w:r>
      <w:r w:rsidR="00B51C56">
        <w:rPr>
          <w:rFonts w:ascii="Times New Roman" w:hAnsi="Times New Roman" w:cs="Times New Roman"/>
          <w:sz w:val="24"/>
          <w:szCs w:val="24"/>
        </w:rPr>
        <w:t xml:space="preserve">. </w:t>
      </w:r>
      <w:r w:rsidR="00EB4EC8">
        <w:rPr>
          <w:rFonts w:ascii="Times New Roman" w:hAnsi="Times New Roman" w:cs="Times New Roman"/>
          <w:sz w:val="24"/>
          <w:szCs w:val="24"/>
        </w:rPr>
        <w:t xml:space="preserve">For 759 Store, this </w:t>
      </w:r>
      <w:r w:rsidR="00242054">
        <w:rPr>
          <w:rFonts w:ascii="Times New Roman" w:hAnsi="Times New Roman" w:cs="Times New Roman"/>
          <w:sz w:val="24"/>
          <w:szCs w:val="24"/>
        </w:rPr>
        <w:t>will</w:t>
      </w:r>
      <w:r w:rsidR="00EB4EC8">
        <w:rPr>
          <w:rFonts w:ascii="Times New Roman" w:hAnsi="Times New Roman" w:cs="Times New Roman"/>
          <w:sz w:val="24"/>
          <w:szCs w:val="24"/>
        </w:rPr>
        <w:t xml:space="preserve"> be an opportunity to stimulate its sales thus to maximize its profits.</w:t>
      </w:r>
    </w:p>
    <w:p w14:paraId="7C9DEBA6" w14:textId="664D9295" w:rsidR="00471EB4" w:rsidRPr="00C73F43" w:rsidRDefault="00242054" w:rsidP="00FB569C">
      <w:pPr>
        <w:pStyle w:val="Heading1"/>
        <w:spacing w:before="0" w:line="360" w:lineRule="auto"/>
        <w:rPr>
          <w:rFonts w:ascii="Times New Roman" w:hAnsi="Times New Roman" w:cs="Times New Roman"/>
          <w:b/>
          <w:bCs/>
          <w:color w:val="auto"/>
          <w:sz w:val="26"/>
          <w:szCs w:val="26"/>
        </w:rPr>
      </w:pPr>
      <w:bookmarkStart w:id="44" w:name="_Toc64855780"/>
      <w:bookmarkStart w:id="45" w:name="_Toc64896944"/>
      <w:r w:rsidRPr="00C73F43">
        <w:rPr>
          <w:rFonts w:ascii="Times New Roman" w:hAnsi="Times New Roman" w:cs="Times New Roman"/>
          <w:b/>
          <w:bCs/>
          <w:color w:val="auto"/>
          <w:sz w:val="26"/>
          <w:szCs w:val="26"/>
        </w:rPr>
        <w:t>4.2.1.4</w:t>
      </w:r>
      <w:r w:rsidRPr="00C73F43">
        <w:rPr>
          <w:rFonts w:ascii="Times New Roman" w:hAnsi="Times New Roman" w:cs="Times New Roman"/>
          <w:b/>
          <w:bCs/>
          <w:color w:val="auto"/>
          <w:sz w:val="26"/>
          <w:szCs w:val="26"/>
        </w:rPr>
        <w:tab/>
        <w:t xml:space="preserve"> Threats</w:t>
      </w:r>
      <w:bookmarkEnd w:id="44"/>
      <w:bookmarkEnd w:id="45"/>
      <w:r w:rsidR="000D7CB3" w:rsidRPr="00C73F43">
        <w:rPr>
          <w:rFonts w:ascii="Times New Roman" w:hAnsi="Times New Roman" w:cs="Times New Roman"/>
          <w:b/>
          <w:bCs/>
          <w:color w:val="auto"/>
          <w:sz w:val="26"/>
          <w:szCs w:val="26"/>
        </w:rPr>
        <w:t xml:space="preserve"> </w:t>
      </w:r>
    </w:p>
    <w:p w14:paraId="2BFD880B" w14:textId="7E9889F6" w:rsidR="00891348" w:rsidRDefault="00DF0B21"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common that competitors to follow the first mover as they </w:t>
      </w:r>
      <w:r w:rsidR="00AA0979">
        <w:rPr>
          <w:rFonts w:ascii="Times New Roman" w:hAnsi="Times New Roman" w:cs="Times New Roman"/>
          <w:sz w:val="24"/>
          <w:szCs w:val="24"/>
        </w:rPr>
        <w:t>are the target</w:t>
      </w:r>
      <w:r w:rsidR="00FB4A26">
        <w:rPr>
          <w:rFonts w:ascii="Times New Roman" w:hAnsi="Times New Roman" w:cs="Times New Roman"/>
          <w:sz w:val="24"/>
          <w:szCs w:val="24"/>
        </w:rPr>
        <w:t xml:space="preserve"> </w:t>
      </w:r>
      <w:r w:rsidR="00AA0979">
        <w:rPr>
          <w:rFonts w:ascii="Times New Roman" w:hAnsi="Times New Roman" w:cs="Times New Roman"/>
          <w:sz w:val="24"/>
          <w:szCs w:val="24"/>
        </w:rPr>
        <w:t xml:space="preserve">for the competition in the market. </w:t>
      </w:r>
      <w:r w:rsidR="004966B5">
        <w:rPr>
          <w:rFonts w:ascii="Times New Roman" w:hAnsi="Times New Roman" w:cs="Times New Roman"/>
          <w:sz w:val="24"/>
          <w:szCs w:val="24"/>
        </w:rPr>
        <w:t xml:space="preserve">This </w:t>
      </w:r>
      <w:r w:rsidR="006958EF">
        <w:rPr>
          <w:rFonts w:ascii="Times New Roman" w:hAnsi="Times New Roman" w:cs="Times New Roman"/>
          <w:sz w:val="24"/>
          <w:szCs w:val="24"/>
        </w:rPr>
        <w:t>may</w:t>
      </w:r>
      <w:r w:rsidR="004966B5">
        <w:rPr>
          <w:rFonts w:ascii="Times New Roman" w:hAnsi="Times New Roman" w:cs="Times New Roman"/>
          <w:sz w:val="24"/>
          <w:szCs w:val="24"/>
        </w:rPr>
        <w:t xml:space="preserve"> cause </w:t>
      </w:r>
      <w:r w:rsidR="004C0B38">
        <w:rPr>
          <w:rFonts w:ascii="Times New Roman" w:hAnsi="Times New Roman" w:cs="Times New Roman"/>
          <w:sz w:val="24"/>
          <w:szCs w:val="24"/>
        </w:rPr>
        <w:t xml:space="preserve">a fierce competition </w:t>
      </w:r>
      <w:r w:rsidR="00B21484">
        <w:rPr>
          <w:rFonts w:ascii="Times New Roman" w:hAnsi="Times New Roman" w:cs="Times New Roman"/>
          <w:sz w:val="24"/>
          <w:szCs w:val="24"/>
        </w:rPr>
        <w:t xml:space="preserve">where competitors </w:t>
      </w:r>
      <w:r w:rsidR="006958EF">
        <w:rPr>
          <w:rFonts w:ascii="Times New Roman" w:hAnsi="Times New Roman" w:cs="Times New Roman"/>
          <w:sz w:val="24"/>
          <w:szCs w:val="24"/>
        </w:rPr>
        <w:t xml:space="preserve">will </w:t>
      </w:r>
      <w:r w:rsidR="00B21484">
        <w:rPr>
          <w:rFonts w:ascii="Times New Roman" w:hAnsi="Times New Roman" w:cs="Times New Roman"/>
          <w:sz w:val="24"/>
          <w:szCs w:val="24"/>
        </w:rPr>
        <w:t xml:space="preserve">follow the same </w:t>
      </w:r>
      <w:r w:rsidR="00C51F8D">
        <w:rPr>
          <w:rFonts w:ascii="Times New Roman" w:hAnsi="Times New Roman" w:cs="Times New Roman"/>
          <w:sz w:val="24"/>
          <w:szCs w:val="24"/>
        </w:rPr>
        <w:t xml:space="preserve">business strategy to fight for the customers </w:t>
      </w:r>
      <w:r w:rsidR="008F7BB9">
        <w:rPr>
          <w:rFonts w:ascii="Times New Roman" w:hAnsi="Times New Roman" w:cs="Times New Roman"/>
          <w:sz w:val="24"/>
          <w:szCs w:val="24"/>
        </w:rPr>
        <w:t>within the market.</w:t>
      </w:r>
      <w:r w:rsidR="006B7701">
        <w:rPr>
          <w:rFonts w:ascii="Times New Roman" w:hAnsi="Times New Roman" w:cs="Times New Roman"/>
          <w:sz w:val="24"/>
          <w:szCs w:val="24"/>
        </w:rPr>
        <w:t xml:space="preserve"> </w:t>
      </w:r>
      <w:r w:rsidR="00053CB7">
        <w:rPr>
          <w:rFonts w:ascii="Times New Roman" w:hAnsi="Times New Roman" w:cs="Times New Roman"/>
          <w:sz w:val="24"/>
          <w:szCs w:val="24"/>
        </w:rPr>
        <w:t xml:space="preserve">The currency exchange rate fluctuation is another threat for 759 Store as most of its products are imported from overseas countries. </w:t>
      </w:r>
      <w:r w:rsidR="002A3323">
        <w:rPr>
          <w:rFonts w:ascii="Times New Roman" w:hAnsi="Times New Roman" w:cs="Times New Roman"/>
          <w:sz w:val="24"/>
          <w:szCs w:val="24"/>
        </w:rPr>
        <w:t>The impact o</w:t>
      </w:r>
      <w:r w:rsidR="00EA512C">
        <w:rPr>
          <w:rFonts w:ascii="Times New Roman" w:hAnsi="Times New Roman" w:cs="Times New Roman"/>
          <w:sz w:val="24"/>
          <w:szCs w:val="24"/>
        </w:rPr>
        <w:t>n</w:t>
      </w:r>
      <w:r w:rsidR="002A3323">
        <w:rPr>
          <w:rFonts w:ascii="Times New Roman" w:hAnsi="Times New Roman" w:cs="Times New Roman"/>
          <w:sz w:val="24"/>
          <w:szCs w:val="24"/>
        </w:rPr>
        <w:t xml:space="preserve"> the risk of exchange rate fluc</w:t>
      </w:r>
      <w:r w:rsidR="00F16D02">
        <w:rPr>
          <w:rFonts w:ascii="Times New Roman" w:hAnsi="Times New Roman" w:cs="Times New Roman"/>
          <w:sz w:val="24"/>
          <w:szCs w:val="24"/>
        </w:rPr>
        <w:t xml:space="preserve">tuation has </w:t>
      </w:r>
      <w:r w:rsidR="00C53F1D">
        <w:rPr>
          <w:rFonts w:ascii="Times New Roman" w:hAnsi="Times New Roman" w:cs="Times New Roman"/>
          <w:sz w:val="24"/>
          <w:szCs w:val="24"/>
        </w:rPr>
        <w:t xml:space="preserve">been discussed </w:t>
      </w:r>
      <w:r w:rsidR="00F16D02">
        <w:rPr>
          <w:rFonts w:ascii="Times New Roman" w:hAnsi="Times New Roman" w:cs="Times New Roman"/>
          <w:sz w:val="24"/>
          <w:szCs w:val="24"/>
        </w:rPr>
        <w:t>in section</w:t>
      </w:r>
      <w:r w:rsidR="00C53F1D">
        <w:rPr>
          <w:rFonts w:ascii="Times New Roman" w:hAnsi="Times New Roman" w:cs="Times New Roman"/>
          <w:sz w:val="24"/>
          <w:szCs w:val="24"/>
        </w:rPr>
        <w:t xml:space="preserve"> 4.1.1. </w:t>
      </w:r>
    </w:p>
    <w:p w14:paraId="648D8CDE" w14:textId="77777777" w:rsidR="00D8545F" w:rsidRDefault="0081571E"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Regardless of how intensive the competition is in the discount grocery chain market; it is crucial for 759 Store to expand its business growth in response to the change of consumer’s spending habit. With the rapid growth of ecommerce today, many local retailers with online business had seen the benefits of how ecommerce saved their business and the opportunities of the business growth under the impact of COVID-19. Currently, none of the local discount grocery chain store provides online shops to their consumers. 759 Store should take the first move to establish the recognition before other competitors and new entrants.  </w:t>
      </w:r>
    </w:p>
    <w:p w14:paraId="09CF4E6A" w14:textId="75A8B751" w:rsidR="00CE1784" w:rsidRDefault="00A7550D" w:rsidP="00D8545F">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Figure 4</w:t>
      </w:r>
      <w:r w:rsidR="00CE1784">
        <w:rPr>
          <w:rFonts w:ascii="Times New Roman" w:hAnsi="Times New Roman" w:cs="Times New Roman"/>
          <w:sz w:val="24"/>
          <w:szCs w:val="24"/>
        </w:rPr>
        <w:t>: Frequency of online purchases in Hong Kong as of May 30, 2020, by age group</w:t>
      </w:r>
      <w:r w:rsidR="00CE1784">
        <w:rPr>
          <w:noProof/>
        </w:rPr>
        <w:drawing>
          <wp:inline distT="0" distB="0" distL="0" distR="0" wp14:anchorId="4B6D718E" wp14:editId="5904FF30">
            <wp:extent cx="5319469" cy="3053080"/>
            <wp:effectExtent l="0" t="0" r="0" b="0"/>
            <wp:docPr id="4" name="Picture 1">
              <a:extLst xmlns:a="http://schemas.openxmlformats.org/drawingml/2006/main">
                <a:ext uri="{FF2B5EF4-FFF2-40B4-BE49-F238E27FC236}">
                  <a16:creationId xmlns:a16="http://schemas.microsoft.com/office/drawing/2014/main" id="{336BE2AD-1411-4F7F-97F0-EECA26BCE0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36BE2AD-1411-4F7F-97F0-EECA26BCE033}"/>
                        </a:ext>
                      </a:extLst>
                    </pic:cNvPr>
                    <pic:cNvPicPr>
                      <a:picLocks noChangeAspect="1"/>
                    </pic:cNvPicPr>
                  </pic:nvPicPr>
                  <pic:blipFill rotWithShape="1">
                    <a:blip r:embed="rId15"/>
                    <a:srcRect l="10750" t="32302" r="37993" b="15396"/>
                    <a:stretch/>
                  </pic:blipFill>
                  <pic:spPr>
                    <a:xfrm>
                      <a:off x="0" y="0"/>
                      <a:ext cx="5338392" cy="3063941"/>
                    </a:xfrm>
                    <a:prstGeom prst="rect">
                      <a:avLst/>
                    </a:prstGeom>
                  </pic:spPr>
                </pic:pic>
              </a:graphicData>
            </a:graphic>
          </wp:inline>
        </w:drawing>
      </w:r>
    </w:p>
    <w:p w14:paraId="08F6EE73" w14:textId="02E97C98" w:rsidR="00627776" w:rsidRDefault="00627776" w:rsidP="00DF2743">
      <w:pPr>
        <w:spacing w:line="360" w:lineRule="auto"/>
        <w:ind w:left="720"/>
        <w:jc w:val="both"/>
        <w:rPr>
          <w:rFonts w:ascii="Times New Roman" w:hAnsi="Times New Roman" w:cs="Times New Roman"/>
          <w:sz w:val="20"/>
          <w:szCs w:val="20"/>
        </w:rPr>
      </w:pPr>
      <w:r>
        <w:rPr>
          <w:rFonts w:ascii="Times New Roman" w:hAnsi="Times New Roman" w:cs="Times New Roman"/>
          <w:sz w:val="20"/>
          <w:szCs w:val="20"/>
        </w:rPr>
        <w:t>Source: Statista, 2021</w:t>
      </w:r>
    </w:p>
    <w:p w14:paraId="525D7E4D" w14:textId="36F15309" w:rsidR="00627776" w:rsidRPr="00627776" w:rsidRDefault="00A278AD"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Figure 4 </w:t>
      </w:r>
      <w:r w:rsidR="00627776">
        <w:rPr>
          <w:rFonts w:ascii="Times New Roman" w:hAnsi="Times New Roman" w:cs="Times New Roman"/>
          <w:sz w:val="24"/>
          <w:szCs w:val="24"/>
        </w:rPr>
        <w:t>shows that the most frequent online buyers in Hong Kong are the age group ranging from 25 years old to 34 years old</w:t>
      </w:r>
      <w:r w:rsidR="00D53567">
        <w:rPr>
          <w:rFonts w:ascii="Times New Roman" w:hAnsi="Times New Roman" w:cs="Times New Roman"/>
          <w:sz w:val="24"/>
          <w:szCs w:val="24"/>
        </w:rPr>
        <w:t xml:space="preserve"> (Statista, 2021)</w:t>
      </w:r>
      <w:r w:rsidR="00627776">
        <w:rPr>
          <w:rFonts w:ascii="Times New Roman" w:hAnsi="Times New Roman" w:cs="Times New Roman"/>
          <w:sz w:val="24"/>
          <w:szCs w:val="24"/>
        </w:rPr>
        <w:t xml:space="preserve">. </w:t>
      </w:r>
      <w:r w:rsidR="00100323">
        <w:rPr>
          <w:rFonts w:ascii="Times New Roman" w:hAnsi="Times New Roman" w:cs="Times New Roman"/>
          <w:sz w:val="24"/>
          <w:szCs w:val="24"/>
        </w:rPr>
        <w:t xml:space="preserve">This data represents this age group has the most purchasing power </w:t>
      </w:r>
      <w:r w:rsidR="005A33CA">
        <w:rPr>
          <w:rFonts w:ascii="Times New Roman" w:hAnsi="Times New Roman" w:cs="Times New Roman"/>
          <w:sz w:val="24"/>
          <w:szCs w:val="24"/>
        </w:rPr>
        <w:t xml:space="preserve">in the market. </w:t>
      </w:r>
      <w:r w:rsidR="00B97F1D">
        <w:rPr>
          <w:rFonts w:ascii="Times New Roman" w:hAnsi="Times New Roman" w:cs="Times New Roman"/>
          <w:sz w:val="24"/>
          <w:szCs w:val="24"/>
        </w:rPr>
        <w:t xml:space="preserve">When 759 Store define its niche marketing strategy, it </w:t>
      </w:r>
      <w:r w:rsidR="004F70B7">
        <w:rPr>
          <w:rFonts w:ascii="Times New Roman" w:hAnsi="Times New Roman" w:cs="Times New Roman"/>
          <w:sz w:val="24"/>
          <w:szCs w:val="24"/>
        </w:rPr>
        <w:t>will be worth</w:t>
      </w:r>
      <w:r w:rsidR="00B97F1D">
        <w:rPr>
          <w:rFonts w:ascii="Times New Roman" w:hAnsi="Times New Roman" w:cs="Times New Roman"/>
          <w:sz w:val="24"/>
          <w:szCs w:val="24"/>
        </w:rPr>
        <w:t xml:space="preserve"> to consider the group which has more purchasing power</w:t>
      </w:r>
      <w:r w:rsidR="00D12296">
        <w:rPr>
          <w:rFonts w:ascii="Times New Roman" w:hAnsi="Times New Roman" w:cs="Times New Roman"/>
          <w:sz w:val="24"/>
          <w:szCs w:val="24"/>
        </w:rPr>
        <w:t>.</w:t>
      </w:r>
    </w:p>
    <w:p w14:paraId="60A11F18" w14:textId="1A7555EF" w:rsidR="00A6454F" w:rsidRDefault="00667135"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 niche market is a segment of a large market that can be defined by its own unique needs, preferences, or identity that makes it different from the market at large (Shopify, 2019).</w:t>
      </w:r>
      <w:r w:rsidR="00CC15B7">
        <w:rPr>
          <w:rFonts w:ascii="Times New Roman" w:hAnsi="Times New Roman" w:cs="Times New Roman"/>
          <w:sz w:val="24"/>
          <w:szCs w:val="24"/>
        </w:rPr>
        <w:t xml:space="preserve"> A niche marketing strategy is </w:t>
      </w:r>
      <w:r w:rsidR="00422473">
        <w:rPr>
          <w:rFonts w:ascii="Times New Roman" w:hAnsi="Times New Roman" w:cs="Times New Roman"/>
          <w:sz w:val="24"/>
          <w:szCs w:val="24"/>
        </w:rPr>
        <w:t xml:space="preserve">commonly </w:t>
      </w:r>
      <w:r w:rsidR="00CC15B7">
        <w:rPr>
          <w:rFonts w:ascii="Times New Roman" w:hAnsi="Times New Roman" w:cs="Times New Roman"/>
          <w:sz w:val="24"/>
          <w:szCs w:val="24"/>
        </w:rPr>
        <w:t>use</w:t>
      </w:r>
      <w:r w:rsidR="00422473">
        <w:rPr>
          <w:rFonts w:ascii="Times New Roman" w:hAnsi="Times New Roman" w:cs="Times New Roman"/>
          <w:sz w:val="24"/>
          <w:szCs w:val="24"/>
        </w:rPr>
        <w:t>d</w:t>
      </w:r>
      <w:r w:rsidR="00CC15B7">
        <w:rPr>
          <w:rFonts w:ascii="Times New Roman" w:hAnsi="Times New Roman" w:cs="Times New Roman"/>
          <w:sz w:val="24"/>
          <w:szCs w:val="24"/>
        </w:rPr>
        <w:t xml:space="preserve"> in most retail business</w:t>
      </w:r>
      <w:r w:rsidR="00F7550D">
        <w:rPr>
          <w:rFonts w:ascii="Times New Roman" w:hAnsi="Times New Roman" w:cs="Times New Roman"/>
          <w:sz w:val="24"/>
          <w:szCs w:val="24"/>
        </w:rPr>
        <w:t xml:space="preserve"> </w:t>
      </w:r>
      <w:r w:rsidR="00422473">
        <w:rPr>
          <w:rFonts w:ascii="Times New Roman" w:hAnsi="Times New Roman" w:cs="Times New Roman"/>
          <w:sz w:val="24"/>
          <w:szCs w:val="24"/>
        </w:rPr>
        <w:t>for the purpose of</w:t>
      </w:r>
      <w:r w:rsidR="00F7550D">
        <w:rPr>
          <w:rFonts w:ascii="Times New Roman" w:hAnsi="Times New Roman" w:cs="Times New Roman"/>
          <w:sz w:val="24"/>
          <w:szCs w:val="24"/>
        </w:rPr>
        <w:t xml:space="preserve"> gain</w:t>
      </w:r>
      <w:r w:rsidR="00422473">
        <w:rPr>
          <w:rFonts w:ascii="Times New Roman" w:hAnsi="Times New Roman" w:cs="Times New Roman"/>
          <w:sz w:val="24"/>
          <w:szCs w:val="24"/>
        </w:rPr>
        <w:t>ing</w:t>
      </w:r>
      <w:r w:rsidR="00F7550D">
        <w:rPr>
          <w:rFonts w:ascii="Times New Roman" w:hAnsi="Times New Roman" w:cs="Times New Roman"/>
          <w:sz w:val="24"/>
          <w:szCs w:val="24"/>
        </w:rPr>
        <w:t xml:space="preserve"> competitive advantages</w:t>
      </w:r>
      <w:r w:rsidR="001904D1">
        <w:rPr>
          <w:rFonts w:ascii="Times New Roman" w:hAnsi="Times New Roman" w:cs="Times New Roman"/>
          <w:sz w:val="24"/>
          <w:szCs w:val="24"/>
        </w:rPr>
        <w:t xml:space="preserve"> (</w:t>
      </w:r>
      <w:proofErr w:type="spellStart"/>
      <w:proofErr w:type="gramStart"/>
      <w:r w:rsidR="001904D1">
        <w:rPr>
          <w:rFonts w:ascii="Times New Roman" w:hAnsi="Times New Roman" w:cs="Times New Roman"/>
          <w:sz w:val="24"/>
          <w:szCs w:val="24"/>
        </w:rPr>
        <w:t>Archer,n.d</w:t>
      </w:r>
      <w:proofErr w:type="spellEnd"/>
      <w:r w:rsidR="001904D1">
        <w:rPr>
          <w:rFonts w:ascii="Times New Roman" w:hAnsi="Times New Roman" w:cs="Times New Roman"/>
          <w:sz w:val="24"/>
          <w:szCs w:val="24"/>
        </w:rPr>
        <w:t>.</w:t>
      </w:r>
      <w:proofErr w:type="gramEnd"/>
      <w:r w:rsidR="001904D1">
        <w:rPr>
          <w:rFonts w:ascii="Times New Roman" w:hAnsi="Times New Roman" w:cs="Times New Roman"/>
          <w:sz w:val="24"/>
          <w:szCs w:val="24"/>
        </w:rPr>
        <w:t xml:space="preserve">) </w:t>
      </w:r>
      <w:r w:rsidR="00CC15B7">
        <w:rPr>
          <w:rFonts w:ascii="Times New Roman" w:hAnsi="Times New Roman" w:cs="Times New Roman"/>
          <w:sz w:val="24"/>
          <w:szCs w:val="24"/>
        </w:rPr>
        <w:t xml:space="preserve">. 759 Store </w:t>
      </w:r>
      <w:r w:rsidR="00CE1784">
        <w:rPr>
          <w:rFonts w:ascii="Times New Roman" w:hAnsi="Times New Roman" w:cs="Times New Roman"/>
          <w:sz w:val="24"/>
          <w:szCs w:val="24"/>
        </w:rPr>
        <w:t>could</w:t>
      </w:r>
      <w:r w:rsidR="00CC15B7">
        <w:rPr>
          <w:rFonts w:ascii="Times New Roman" w:hAnsi="Times New Roman" w:cs="Times New Roman"/>
          <w:sz w:val="24"/>
          <w:szCs w:val="24"/>
        </w:rPr>
        <w:t xml:space="preserve"> target</w:t>
      </w:r>
      <w:r w:rsidR="00B948C6">
        <w:rPr>
          <w:rFonts w:ascii="Times New Roman" w:hAnsi="Times New Roman" w:cs="Times New Roman"/>
          <w:sz w:val="24"/>
          <w:szCs w:val="24"/>
        </w:rPr>
        <w:t xml:space="preserve"> the niche customer groups by looking </w:t>
      </w:r>
      <w:r w:rsidR="00CE1784">
        <w:rPr>
          <w:rFonts w:ascii="Times New Roman" w:hAnsi="Times New Roman" w:cs="Times New Roman"/>
          <w:sz w:val="24"/>
          <w:szCs w:val="24"/>
        </w:rPr>
        <w:t>into</w:t>
      </w:r>
      <w:r w:rsidR="00B948C6">
        <w:rPr>
          <w:rFonts w:ascii="Times New Roman" w:hAnsi="Times New Roman" w:cs="Times New Roman"/>
          <w:sz w:val="24"/>
          <w:szCs w:val="24"/>
        </w:rPr>
        <w:t xml:space="preserve"> the demographics such as age group, </w:t>
      </w:r>
      <w:r w:rsidR="00CE1784">
        <w:rPr>
          <w:rFonts w:ascii="Times New Roman" w:hAnsi="Times New Roman" w:cs="Times New Roman"/>
          <w:sz w:val="24"/>
          <w:szCs w:val="24"/>
        </w:rPr>
        <w:t>gender,</w:t>
      </w:r>
      <w:r w:rsidR="00B948C6">
        <w:rPr>
          <w:rFonts w:ascii="Times New Roman" w:hAnsi="Times New Roman" w:cs="Times New Roman"/>
          <w:sz w:val="24"/>
          <w:szCs w:val="24"/>
        </w:rPr>
        <w:t xml:space="preserve"> or income level to obtain the market information o</w:t>
      </w:r>
      <w:r w:rsidR="00CE1784">
        <w:rPr>
          <w:rFonts w:ascii="Times New Roman" w:hAnsi="Times New Roman" w:cs="Times New Roman"/>
          <w:sz w:val="24"/>
          <w:szCs w:val="24"/>
        </w:rPr>
        <w:t xml:space="preserve">f </w:t>
      </w:r>
      <w:r w:rsidR="00B948C6">
        <w:rPr>
          <w:rFonts w:ascii="Times New Roman" w:hAnsi="Times New Roman" w:cs="Times New Roman"/>
          <w:sz w:val="24"/>
          <w:szCs w:val="24"/>
        </w:rPr>
        <w:t xml:space="preserve">their </w:t>
      </w:r>
      <w:r w:rsidR="00CE1784">
        <w:rPr>
          <w:rFonts w:ascii="Times New Roman" w:hAnsi="Times New Roman" w:cs="Times New Roman"/>
          <w:sz w:val="24"/>
          <w:szCs w:val="24"/>
        </w:rPr>
        <w:t>wants and needs,</w:t>
      </w:r>
      <w:r w:rsidR="00D831A4">
        <w:rPr>
          <w:rFonts w:ascii="Times New Roman" w:hAnsi="Times New Roman" w:cs="Times New Roman"/>
          <w:sz w:val="24"/>
          <w:szCs w:val="24"/>
        </w:rPr>
        <w:t xml:space="preserve"> and</w:t>
      </w:r>
      <w:r w:rsidR="00CE1784">
        <w:rPr>
          <w:rFonts w:ascii="Times New Roman" w:hAnsi="Times New Roman" w:cs="Times New Roman"/>
          <w:sz w:val="24"/>
          <w:szCs w:val="24"/>
        </w:rPr>
        <w:t xml:space="preserve"> thereby to </w:t>
      </w:r>
      <w:r w:rsidR="00DE5C6C">
        <w:rPr>
          <w:rFonts w:ascii="Times New Roman" w:hAnsi="Times New Roman" w:cs="Times New Roman"/>
          <w:sz w:val="24"/>
          <w:szCs w:val="24"/>
        </w:rPr>
        <w:t xml:space="preserve">further </w:t>
      </w:r>
      <w:r w:rsidR="00CE1784">
        <w:rPr>
          <w:rFonts w:ascii="Times New Roman" w:hAnsi="Times New Roman" w:cs="Times New Roman"/>
          <w:sz w:val="24"/>
          <w:szCs w:val="24"/>
        </w:rPr>
        <w:t xml:space="preserve">diversify on its product </w:t>
      </w:r>
      <w:r w:rsidR="00DE5C6C">
        <w:rPr>
          <w:rFonts w:ascii="Times New Roman" w:hAnsi="Times New Roman" w:cs="Times New Roman"/>
          <w:sz w:val="24"/>
          <w:szCs w:val="24"/>
        </w:rPr>
        <w:t>mix</w:t>
      </w:r>
      <w:r w:rsidR="00CE1784">
        <w:rPr>
          <w:rFonts w:ascii="Times New Roman" w:hAnsi="Times New Roman" w:cs="Times New Roman"/>
          <w:sz w:val="24"/>
          <w:szCs w:val="24"/>
        </w:rPr>
        <w:t>.</w:t>
      </w:r>
    </w:p>
    <w:p w14:paraId="3FC608DD" w14:textId="1606752D" w:rsidR="007B100D" w:rsidRPr="00C73F43" w:rsidRDefault="007B100D" w:rsidP="00FB569C">
      <w:pPr>
        <w:pStyle w:val="Heading1"/>
        <w:spacing w:before="0" w:line="360" w:lineRule="auto"/>
        <w:rPr>
          <w:rFonts w:ascii="Times New Roman" w:hAnsi="Times New Roman" w:cs="Times New Roman"/>
          <w:b/>
          <w:bCs/>
          <w:color w:val="auto"/>
          <w:sz w:val="26"/>
          <w:szCs w:val="26"/>
        </w:rPr>
      </w:pPr>
      <w:bookmarkStart w:id="46" w:name="_Toc64855781"/>
      <w:bookmarkStart w:id="47" w:name="_Toc64896945"/>
      <w:r w:rsidRPr="00C73F43">
        <w:rPr>
          <w:rFonts w:ascii="Times New Roman" w:hAnsi="Times New Roman" w:cs="Times New Roman"/>
          <w:b/>
          <w:bCs/>
          <w:color w:val="auto"/>
          <w:sz w:val="26"/>
          <w:szCs w:val="26"/>
        </w:rPr>
        <w:t>4.2.2</w:t>
      </w:r>
      <w:r w:rsidRPr="00C73F43">
        <w:rPr>
          <w:rFonts w:ascii="Times New Roman" w:hAnsi="Times New Roman" w:cs="Times New Roman"/>
          <w:b/>
          <w:bCs/>
          <w:color w:val="auto"/>
          <w:sz w:val="26"/>
          <w:szCs w:val="26"/>
        </w:rPr>
        <w:tab/>
        <w:t>Implementation process</w:t>
      </w:r>
      <w:bookmarkEnd w:id="46"/>
      <w:bookmarkEnd w:id="47"/>
    </w:p>
    <w:p w14:paraId="4F6A34B0" w14:textId="385791A2" w:rsidR="00F03DB9" w:rsidRDefault="003C0447"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To introduce an online platform requires lots of resources and time. Therefore, it is important </w:t>
      </w:r>
      <w:r w:rsidR="00F21CA9">
        <w:rPr>
          <w:rFonts w:ascii="Times New Roman" w:hAnsi="Times New Roman" w:cs="Times New Roman"/>
          <w:sz w:val="24"/>
          <w:szCs w:val="24"/>
        </w:rPr>
        <w:t xml:space="preserve">to consider whether 759 Store has the capital and the capability to invest on this project. </w:t>
      </w:r>
      <w:r w:rsidR="001E5798">
        <w:rPr>
          <w:rFonts w:ascii="Times New Roman" w:hAnsi="Times New Roman" w:cs="Times New Roman"/>
          <w:sz w:val="24"/>
          <w:szCs w:val="24"/>
        </w:rPr>
        <w:t>The management team needs to conduct an in-depth investigation of the current economic condition to avoid any barriers</w:t>
      </w:r>
      <w:r w:rsidR="00124439">
        <w:rPr>
          <w:rFonts w:ascii="Times New Roman" w:hAnsi="Times New Roman" w:cs="Times New Roman"/>
          <w:sz w:val="24"/>
          <w:szCs w:val="24"/>
        </w:rPr>
        <w:t xml:space="preserve"> during</w:t>
      </w:r>
      <w:r w:rsidR="00337646">
        <w:rPr>
          <w:rFonts w:ascii="Times New Roman" w:hAnsi="Times New Roman" w:cs="Times New Roman"/>
          <w:sz w:val="24"/>
          <w:szCs w:val="24"/>
        </w:rPr>
        <w:t xml:space="preserve"> </w:t>
      </w:r>
      <w:r w:rsidR="001E5798">
        <w:rPr>
          <w:rFonts w:ascii="Times New Roman" w:hAnsi="Times New Roman" w:cs="Times New Roman"/>
          <w:sz w:val="24"/>
          <w:szCs w:val="24"/>
        </w:rPr>
        <w:t>the implementation process. Economic condition</w:t>
      </w:r>
      <w:r w:rsidR="007809D5">
        <w:rPr>
          <w:rFonts w:ascii="Times New Roman" w:hAnsi="Times New Roman" w:cs="Times New Roman"/>
          <w:sz w:val="24"/>
          <w:szCs w:val="24"/>
        </w:rPr>
        <w:t>s</w:t>
      </w:r>
      <w:r w:rsidR="001E5798">
        <w:rPr>
          <w:rFonts w:ascii="Times New Roman" w:hAnsi="Times New Roman" w:cs="Times New Roman"/>
          <w:sz w:val="24"/>
          <w:szCs w:val="24"/>
        </w:rPr>
        <w:t xml:space="preserve"> </w:t>
      </w:r>
      <w:r w:rsidR="00AC0558">
        <w:rPr>
          <w:rFonts w:ascii="Times New Roman" w:hAnsi="Times New Roman" w:cs="Times New Roman"/>
          <w:sz w:val="24"/>
          <w:szCs w:val="24"/>
        </w:rPr>
        <w:t>are</w:t>
      </w:r>
      <w:r w:rsidR="001E5798">
        <w:rPr>
          <w:rFonts w:ascii="Times New Roman" w:hAnsi="Times New Roman" w:cs="Times New Roman"/>
          <w:sz w:val="24"/>
          <w:szCs w:val="24"/>
        </w:rPr>
        <w:t xml:space="preserve"> measured by </w:t>
      </w:r>
      <w:r w:rsidR="00105171">
        <w:rPr>
          <w:rFonts w:ascii="Times New Roman" w:hAnsi="Times New Roman" w:cs="Times New Roman"/>
          <w:sz w:val="24"/>
          <w:szCs w:val="24"/>
        </w:rPr>
        <w:t xml:space="preserve">several factors </w:t>
      </w:r>
      <w:r w:rsidR="00810218">
        <w:rPr>
          <w:rFonts w:ascii="Times New Roman" w:hAnsi="Times New Roman" w:cs="Times New Roman"/>
          <w:sz w:val="24"/>
          <w:szCs w:val="24"/>
        </w:rPr>
        <w:t>including</w:t>
      </w:r>
      <w:r w:rsidR="00EC7C3A">
        <w:rPr>
          <w:rFonts w:ascii="Times New Roman" w:hAnsi="Times New Roman" w:cs="Times New Roman"/>
          <w:sz w:val="24"/>
          <w:szCs w:val="24"/>
        </w:rPr>
        <w:t xml:space="preserve"> </w:t>
      </w:r>
      <w:r w:rsidR="00A77840">
        <w:rPr>
          <w:rFonts w:ascii="Times New Roman" w:hAnsi="Times New Roman" w:cs="Times New Roman"/>
          <w:sz w:val="24"/>
          <w:szCs w:val="24"/>
        </w:rPr>
        <w:t>gross domestic product,</w:t>
      </w:r>
      <w:r w:rsidR="00105171">
        <w:rPr>
          <w:rFonts w:ascii="Times New Roman" w:hAnsi="Times New Roman" w:cs="Times New Roman"/>
          <w:sz w:val="24"/>
          <w:szCs w:val="24"/>
        </w:rPr>
        <w:t xml:space="preserve"> fiscal policy, unemployment rates, inflation, and exchange rate</w:t>
      </w:r>
      <w:r w:rsidR="00544D39">
        <w:rPr>
          <w:rFonts w:ascii="Times New Roman" w:hAnsi="Times New Roman" w:cs="Times New Roman"/>
          <w:sz w:val="24"/>
          <w:szCs w:val="24"/>
        </w:rPr>
        <w:t xml:space="preserve"> </w:t>
      </w:r>
      <w:r w:rsidR="00544D39" w:rsidRPr="00544D39">
        <w:rPr>
          <w:rFonts w:ascii="Times New Roman" w:hAnsi="Times New Roman" w:cs="Times New Roman"/>
          <w:sz w:val="24"/>
          <w:szCs w:val="24"/>
          <w:shd w:val="clear" w:color="auto" w:fill="FFFFFF"/>
        </w:rPr>
        <w:t>(Pooja Borkar, 2019)</w:t>
      </w:r>
      <w:r w:rsidR="00105171">
        <w:rPr>
          <w:rFonts w:ascii="Times New Roman" w:hAnsi="Times New Roman" w:cs="Times New Roman"/>
          <w:sz w:val="24"/>
          <w:szCs w:val="24"/>
        </w:rPr>
        <w:t xml:space="preserve">. </w:t>
      </w:r>
      <w:r w:rsidR="00A77840">
        <w:rPr>
          <w:rFonts w:ascii="Times New Roman" w:hAnsi="Times New Roman" w:cs="Times New Roman"/>
          <w:sz w:val="24"/>
          <w:szCs w:val="24"/>
        </w:rPr>
        <w:t xml:space="preserve">These factors are the key </w:t>
      </w:r>
      <w:r w:rsidR="004B5DAD">
        <w:rPr>
          <w:rFonts w:ascii="Times New Roman" w:hAnsi="Times New Roman" w:cs="Times New Roman"/>
          <w:sz w:val="24"/>
          <w:szCs w:val="24"/>
        </w:rPr>
        <w:t>determinants</w:t>
      </w:r>
      <w:r w:rsidR="00A77840">
        <w:rPr>
          <w:rFonts w:ascii="Times New Roman" w:hAnsi="Times New Roman" w:cs="Times New Roman"/>
          <w:sz w:val="24"/>
          <w:szCs w:val="24"/>
        </w:rPr>
        <w:t xml:space="preserve"> to t</w:t>
      </w:r>
      <w:r w:rsidR="00544D39">
        <w:rPr>
          <w:rFonts w:ascii="Times New Roman" w:hAnsi="Times New Roman" w:cs="Times New Roman"/>
          <w:sz w:val="24"/>
          <w:szCs w:val="24"/>
        </w:rPr>
        <w:t xml:space="preserve">he supply and demand </w:t>
      </w:r>
      <w:r w:rsidR="004B5DAD">
        <w:rPr>
          <w:rFonts w:ascii="Times New Roman" w:hAnsi="Times New Roman" w:cs="Times New Roman"/>
          <w:sz w:val="24"/>
          <w:szCs w:val="24"/>
        </w:rPr>
        <w:t>of</w:t>
      </w:r>
      <w:r w:rsidR="00FB766C">
        <w:rPr>
          <w:rFonts w:ascii="Times New Roman" w:hAnsi="Times New Roman" w:cs="Times New Roman"/>
          <w:sz w:val="24"/>
          <w:szCs w:val="24"/>
        </w:rPr>
        <w:t xml:space="preserve"> retail</w:t>
      </w:r>
      <w:r w:rsidR="00544D39">
        <w:rPr>
          <w:rFonts w:ascii="Times New Roman" w:hAnsi="Times New Roman" w:cs="Times New Roman"/>
          <w:sz w:val="24"/>
          <w:szCs w:val="24"/>
        </w:rPr>
        <w:t xml:space="preserve"> </w:t>
      </w:r>
      <w:r w:rsidR="00B84081">
        <w:rPr>
          <w:rFonts w:ascii="Times New Roman" w:hAnsi="Times New Roman" w:cs="Times New Roman"/>
          <w:sz w:val="24"/>
          <w:szCs w:val="24"/>
        </w:rPr>
        <w:t>business</w:t>
      </w:r>
      <w:r w:rsidR="00AA4B12">
        <w:rPr>
          <w:rFonts w:ascii="Times New Roman" w:hAnsi="Times New Roman" w:cs="Times New Roman"/>
          <w:sz w:val="24"/>
          <w:szCs w:val="24"/>
        </w:rPr>
        <w:t>es</w:t>
      </w:r>
      <w:r w:rsidR="00544D39">
        <w:rPr>
          <w:rFonts w:ascii="Times New Roman" w:hAnsi="Times New Roman" w:cs="Times New Roman"/>
          <w:sz w:val="24"/>
          <w:szCs w:val="24"/>
        </w:rPr>
        <w:t>.</w:t>
      </w:r>
      <w:r w:rsidR="003D2103">
        <w:rPr>
          <w:rFonts w:ascii="Times New Roman" w:hAnsi="Times New Roman" w:cs="Times New Roman"/>
          <w:sz w:val="24"/>
          <w:szCs w:val="24"/>
        </w:rPr>
        <w:t xml:space="preserve"> </w:t>
      </w:r>
      <w:r w:rsidR="00D73D13">
        <w:rPr>
          <w:rFonts w:ascii="Times New Roman" w:hAnsi="Times New Roman" w:cs="Times New Roman"/>
          <w:sz w:val="24"/>
          <w:szCs w:val="24"/>
        </w:rPr>
        <w:t xml:space="preserve">By </w:t>
      </w:r>
      <w:r w:rsidR="006348B3">
        <w:rPr>
          <w:rFonts w:ascii="Times New Roman" w:hAnsi="Times New Roman" w:cs="Times New Roman"/>
          <w:sz w:val="24"/>
          <w:szCs w:val="24"/>
        </w:rPr>
        <w:t xml:space="preserve">recognizing </w:t>
      </w:r>
      <w:r w:rsidR="00D73D13">
        <w:rPr>
          <w:rFonts w:ascii="Times New Roman" w:hAnsi="Times New Roman" w:cs="Times New Roman"/>
          <w:sz w:val="24"/>
          <w:szCs w:val="24"/>
        </w:rPr>
        <w:t xml:space="preserve">the market </w:t>
      </w:r>
      <w:r w:rsidR="00BD7081">
        <w:rPr>
          <w:rFonts w:ascii="Times New Roman" w:hAnsi="Times New Roman" w:cs="Times New Roman"/>
          <w:sz w:val="24"/>
          <w:szCs w:val="24"/>
        </w:rPr>
        <w:t xml:space="preserve">supply and market </w:t>
      </w:r>
      <w:r w:rsidR="00D73D13">
        <w:rPr>
          <w:rFonts w:ascii="Times New Roman" w:hAnsi="Times New Roman" w:cs="Times New Roman"/>
          <w:sz w:val="24"/>
          <w:szCs w:val="24"/>
        </w:rPr>
        <w:t xml:space="preserve">demand, </w:t>
      </w:r>
      <w:r w:rsidR="00981681">
        <w:rPr>
          <w:rFonts w:ascii="Times New Roman" w:hAnsi="Times New Roman" w:cs="Times New Roman"/>
          <w:sz w:val="24"/>
          <w:szCs w:val="24"/>
        </w:rPr>
        <w:t xml:space="preserve">it </w:t>
      </w:r>
      <w:r w:rsidR="00E27162">
        <w:rPr>
          <w:rFonts w:ascii="Times New Roman" w:hAnsi="Times New Roman" w:cs="Times New Roman"/>
          <w:sz w:val="24"/>
          <w:szCs w:val="24"/>
        </w:rPr>
        <w:t xml:space="preserve">would </w:t>
      </w:r>
      <w:r w:rsidR="008E3696">
        <w:rPr>
          <w:rFonts w:ascii="Times New Roman" w:hAnsi="Times New Roman" w:cs="Times New Roman"/>
          <w:sz w:val="24"/>
          <w:szCs w:val="24"/>
        </w:rPr>
        <w:t>determine</w:t>
      </w:r>
      <w:r w:rsidR="00035B61">
        <w:rPr>
          <w:rFonts w:ascii="Times New Roman" w:hAnsi="Times New Roman" w:cs="Times New Roman"/>
          <w:sz w:val="24"/>
          <w:szCs w:val="24"/>
        </w:rPr>
        <w:t xml:space="preserve"> </w:t>
      </w:r>
      <w:r w:rsidR="00E27162">
        <w:rPr>
          <w:rFonts w:ascii="Times New Roman" w:hAnsi="Times New Roman" w:cs="Times New Roman"/>
          <w:sz w:val="24"/>
          <w:szCs w:val="24"/>
        </w:rPr>
        <w:t>what products to enter to the market</w:t>
      </w:r>
      <w:r w:rsidR="00602B9D">
        <w:rPr>
          <w:rFonts w:ascii="Times New Roman" w:hAnsi="Times New Roman" w:cs="Times New Roman"/>
          <w:sz w:val="24"/>
          <w:szCs w:val="24"/>
        </w:rPr>
        <w:t xml:space="preserve"> </w:t>
      </w:r>
      <w:r w:rsidR="002E61B1">
        <w:rPr>
          <w:rFonts w:ascii="Times New Roman" w:hAnsi="Times New Roman" w:cs="Times New Roman"/>
          <w:sz w:val="24"/>
          <w:szCs w:val="24"/>
        </w:rPr>
        <w:t>over a given period</w:t>
      </w:r>
      <w:r w:rsidR="008E3696">
        <w:rPr>
          <w:rFonts w:ascii="Times New Roman" w:hAnsi="Times New Roman" w:cs="Times New Roman"/>
          <w:sz w:val="24"/>
          <w:szCs w:val="24"/>
        </w:rPr>
        <w:t>.</w:t>
      </w:r>
    </w:p>
    <w:p w14:paraId="590D2C53" w14:textId="772AB92C" w:rsidR="004E6AA6" w:rsidRDefault="002B5300"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 successful </w:t>
      </w:r>
      <w:r w:rsidR="00146B53">
        <w:rPr>
          <w:rFonts w:ascii="Times New Roman" w:hAnsi="Times New Roman" w:cs="Times New Roman"/>
          <w:sz w:val="24"/>
          <w:szCs w:val="24"/>
        </w:rPr>
        <w:t xml:space="preserve">online platform </w:t>
      </w:r>
      <w:r>
        <w:rPr>
          <w:rFonts w:ascii="Times New Roman" w:hAnsi="Times New Roman" w:cs="Times New Roman"/>
          <w:sz w:val="24"/>
          <w:szCs w:val="24"/>
        </w:rPr>
        <w:t>must be</w:t>
      </w:r>
      <w:r w:rsidR="00146B53">
        <w:rPr>
          <w:rFonts w:ascii="Times New Roman" w:hAnsi="Times New Roman" w:cs="Times New Roman"/>
          <w:sz w:val="24"/>
          <w:szCs w:val="24"/>
        </w:rPr>
        <w:t xml:space="preserve"> </w:t>
      </w:r>
      <w:r w:rsidR="002C62D7">
        <w:rPr>
          <w:rFonts w:ascii="Times New Roman" w:hAnsi="Times New Roman" w:cs="Times New Roman"/>
          <w:sz w:val="24"/>
          <w:szCs w:val="24"/>
        </w:rPr>
        <w:t xml:space="preserve">convenient, </w:t>
      </w:r>
      <w:r w:rsidR="001F3887">
        <w:rPr>
          <w:rFonts w:ascii="Times New Roman" w:hAnsi="Times New Roman" w:cs="Times New Roman"/>
          <w:sz w:val="24"/>
          <w:szCs w:val="24"/>
        </w:rPr>
        <w:t>quick,</w:t>
      </w:r>
      <w:r w:rsidR="00FB5E74">
        <w:rPr>
          <w:rFonts w:ascii="Times New Roman" w:hAnsi="Times New Roman" w:cs="Times New Roman"/>
          <w:sz w:val="24"/>
          <w:szCs w:val="24"/>
        </w:rPr>
        <w:t xml:space="preserve"> and</w:t>
      </w:r>
      <w:r w:rsidR="00106056">
        <w:rPr>
          <w:rFonts w:ascii="Times New Roman" w:hAnsi="Times New Roman" w:cs="Times New Roman"/>
          <w:sz w:val="24"/>
          <w:szCs w:val="24"/>
        </w:rPr>
        <w:t xml:space="preserve"> </w:t>
      </w:r>
      <w:r w:rsidR="00FF0995">
        <w:rPr>
          <w:rFonts w:ascii="Times New Roman" w:hAnsi="Times New Roman" w:cs="Times New Roman"/>
          <w:sz w:val="24"/>
          <w:szCs w:val="24"/>
        </w:rPr>
        <w:t>user friendly</w:t>
      </w:r>
      <w:r w:rsidR="00BC6C32">
        <w:rPr>
          <w:rFonts w:ascii="Times New Roman" w:hAnsi="Times New Roman" w:cs="Times New Roman"/>
          <w:sz w:val="24"/>
          <w:szCs w:val="24"/>
        </w:rPr>
        <w:t>.</w:t>
      </w:r>
      <w:r w:rsidR="001F3887">
        <w:rPr>
          <w:rFonts w:ascii="Times New Roman" w:hAnsi="Times New Roman" w:cs="Times New Roman"/>
          <w:sz w:val="24"/>
          <w:szCs w:val="24"/>
        </w:rPr>
        <w:t xml:space="preserve"> </w:t>
      </w:r>
      <w:r w:rsidR="00E04774">
        <w:rPr>
          <w:rFonts w:ascii="Times New Roman" w:hAnsi="Times New Roman" w:cs="Times New Roman"/>
          <w:sz w:val="24"/>
          <w:szCs w:val="24"/>
        </w:rPr>
        <w:t xml:space="preserve">759 Store </w:t>
      </w:r>
      <w:r w:rsidR="004675BA">
        <w:rPr>
          <w:rFonts w:ascii="Times New Roman" w:hAnsi="Times New Roman" w:cs="Times New Roman"/>
          <w:sz w:val="24"/>
          <w:szCs w:val="24"/>
        </w:rPr>
        <w:t xml:space="preserve">may consider </w:t>
      </w:r>
      <w:r w:rsidR="004F04AF">
        <w:rPr>
          <w:rFonts w:ascii="Times New Roman" w:hAnsi="Times New Roman" w:cs="Times New Roman"/>
          <w:sz w:val="24"/>
          <w:szCs w:val="24"/>
        </w:rPr>
        <w:t>providing</w:t>
      </w:r>
      <w:r w:rsidR="00D348DD">
        <w:rPr>
          <w:rFonts w:ascii="Times New Roman" w:hAnsi="Times New Roman" w:cs="Times New Roman"/>
          <w:sz w:val="24"/>
          <w:szCs w:val="24"/>
        </w:rPr>
        <w:t xml:space="preserve"> </w:t>
      </w:r>
      <w:r w:rsidR="005D7725">
        <w:rPr>
          <w:rFonts w:ascii="Times New Roman" w:hAnsi="Times New Roman" w:cs="Times New Roman"/>
          <w:sz w:val="24"/>
          <w:szCs w:val="24"/>
        </w:rPr>
        <w:t>value</w:t>
      </w:r>
      <w:r w:rsidR="0030365A">
        <w:rPr>
          <w:rFonts w:ascii="Times New Roman" w:hAnsi="Times New Roman" w:cs="Times New Roman"/>
          <w:sz w:val="24"/>
          <w:szCs w:val="24"/>
        </w:rPr>
        <w:t>-</w:t>
      </w:r>
      <w:r w:rsidR="005D7725">
        <w:rPr>
          <w:rFonts w:ascii="Times New Roman" w:hAnsi="Times New Roman" w:cs="Times New Roman"/>
          <w:sz w:val="24"/>
          <w:szCs w:val="24"/>
        </w:rPr>
        <w:t>added service</w:t>
      </w:r>
      <w:r w:rsidR="00D15181">
        <w:rPr>
          <w:rFonts w:ascii="Times New Roman" w:hAnsi="Times New Roman" w:cs="Times New Roman"/>
          <w:sz w:val="24"/>
          <w:szCs w:val="24"/>
        </w:rPr>
        <w:t>s</w:t>
      </w:r>
      <w:r w:rsidR="005D7725">
        <w:rPr>
          <w:rFonts w:ascii="Times New Roman" w:hAnsi="Times New Roman" w:cs="Times New Roman"/>
          <w:sz w:val="24"/>
          <w:szCs w:val="24"/>
        </w:rPr>
        <w:t xml:space="preserve"> </w:t>
      </w:r>
      <w:r w:rsidR="000F569F">
        <w:rPr>
          <w:rFonts w:ascii="Times New Roman" w:hAnsi="Times New Roman" w:cs="Times New Roman"/>
          <w:sz w:val="24"/>
          <w:szCs w:val="24"/>
        </w:rPr>
        <w:t xml:space="preserve">such as </w:t>
      </w:r>
      <w:r w:rsidR="00257F67">
        <w:rPr>
          <w:rFonts w:ascii="Times New Roman" w:hAnsi="Times New Roman" w:cs="Times New Roman"/>
          <w:sz w:val="24"/>
          <w:szCs w:val="24"/>
        </w:rPr>
        <w:t xml:space="preserve">free delivery </w:t>
      </w:r>
      <w:r w:rsidR="000F569F">
        <w:rPr>
          <w:rFonts w:ascii="Times New Roman" w:hAnsi="Times New Roman" w:cs="Times New Roman"/>
          <w:sz w:val="24"/>
          <w:szCs w:val="24"/>
        </w:rPr>
        <w:t xml:space="preserve">or </w:t>
      </w:r>
      <w:r w:rsidR="0036607C">
        <w:rPr>
          <w:rFonts w:ascii="Times New Roman" w:hAnsi="Times New Roman" w:cs="Times New Roman"/>
          <w:sz w:val="24"/>
          <w:szCs w:val="24"/>
        </w:rPr>
        <w:t>bulk</w:t>
      </w:r>
      <w:r w:rsidR="0030365A">
        <w:rPr>
          <w:rFonts w:ascii="Times New Roman" w:hAnsi="Times New Roman" w:cs="Times New Roman"/>
          <w:sz w:val="24"/>
          <w:szCs w:val="24"/>
        </w:rPr>
        <w:t xml:space="preserve"> purchase</w:t>
      </w:r>
      <w:r w:rsidR="0036607C">
        <w:rPr>
          <w:rFonts w:ascii="Times New Roman" w:hAnsi="Times New Roman" w:cs="Times New Roman"/>
          <w:sz w:val="24"/>
          <w:szCs w:val="24"/>
        </w:rPr>
        <w:t xml:space="preserve"> </w:t>
      </w:r>
      <w:r w:rsidR="00257F67">
        <w:rPr>
          <w:rFonts w:ascii="Times New Roman" w:hAnsi="Times New Roman" w:cs="Times New Roman"/>
          <w:sz w:val="24"/>
          <w:szCs w:val="24"/>
        </w:rPr>
        <w:t xml:space="preserve">promotions to </w:t>
      </w:r>
      <w:r w:rsidR="00547579">
        <w:rPr>
          <w:rFonts w:ascii="Times New Roman" w:hAnsi="Times New Roman" w:cs="Times New Roman"/>
          <w:sz w:val="24"/>
          <w:szCs w:val="24"/>
        </w:rPr>
        <w:t>enhance</w:t>
      </w:r>
      <w:r w:rsidR="00257F67">
        <w:rPr>
          <w:rFonts w:ascii="Times New Roman" w:hAnsi="Times New Roman" w:cs="Times New Roman"/>
          <w:sz w:val="24"/>
          <w:szCs w:val="24"/>
        </w:rPr>
        <w:t xml:space="preserve"> </w:t>
      </w:r>
      <w:r w:rsidR="00307A16">
        <w:rPr>
          <w:rFonts w:ascii="Times New Roman" w:hAnsi="Times New Roman" w:cs="Times New Roman"/>
          <w:sz w:val="24"/>
          <w:szCs w:val="24"/>
        </w:rPr>
        <w:t xml:space="preserve">more </w:t>
      </w:r>
      <w:r w:rsidR="00B874D2">
        <w:rPr>
          <w:rFonts w:ascii="Times New Roman" w:hAnsi="Times New Roman" w:cs="Times New Roman"/>
          <w:sz w:val="24"/>
          <w:szCs w:val="24"/>
        </w:rPr>
        <w:t xml:space="preserve">online </w:t>
      </w:r>
      <w:r w:rsidR="00547579">
        <w:rPr>
          <w:rFonts w:ascii="Times New Roman" w:hAnsi="Times New Roman" w:cs="Times New Roman"/>
          <w:sz w:val="24"/>
          <w:szCs w:val="24"/>
        </w:rPr>
        <w:t>purchases</w:t>
      </w:r>
      <w:r w:rsidR="00257F67">
        <w:rPr>
          <w:rFonts w:ascii="Times New Roman" w:hAnsi="Times New Roman" w:cs="Times New Roman"/>
          <w:sz w:val="24"/>
          <w:szCs w:val="24"/>
        </w:rPr>
        <w:t>.</w:t>
      </w:r>
      <w:r w:rsidR="00370911">
        <w:rPr>
          <w:rFonts w:ascii="Times New Roman" w:hAnsi="Times New Roman" w:cs="Times New Roman"/>
          <w:sz w:val="24"/>
          <w:szCs w:val="24"/>
        </w:rPr>
        <w:t xml:space="preserve"> </w:t>
      </w:r>
      <w:r w:rsidR="00EA1E0B">
        <w:rPr>
          <w:rFonts w:ascii="Times New Roman" w:hAnsi="Times New Roman" w:cs="Times New Roman"/>
          <w:sz w:val="24"/>
          <w:szCs w:val="24"/>
        </w:rPr>
        <w:t xml:space="preserve">Quick navigation </w:t>
      </w:r>
      <w:r w:rsidR="00187B5F">
        <w:rPr>
          <w:rFonts w:ascii="Times New Roman" w:hAnsi="Times New Roman" w:cs="Times New Roman"/>
          <w:sz w:val="24"/>
          <w:szCs w:val="24"/>
        </w:rPr>
        <w:t xml:space="preserve">is an effective </w:t>
      </w:r>
      <w:r w:rsidR="00B30D9D">
        <w:rPr>
          <w:rFonts w:ascii="Times New Roman" w:hAnsi="Times New Roman" w:cs="Times New Roman"/>
          <w:sz w:val="24"/>
          <w:szCs w:val="24"/>
        </w:rPr>
        <w:t xml:space="preserve">and powerful </w:t>
      </w:r>
      <w:r w:rsidR="00187B5F">
        <w:rPr>
          <w:rFonts w:ascii="Times New Roman" w:hAnsi="Times New Roman" w:cs="Times New Roman"/>
          <w:sz w:val="24"/>
          <w:szCs w:val="24"/>
        </w:rPr>
        <w:t xml:space="preserve">tool to </w:t>
      </w:r>
      <w:r w:rsidR="00DF0762">
        <w:rPr>
          <w:rFonts w:ascii="Times New Roman" w:hAnsi="Times New Roman" w:cs="Times New Roman"/>
          <w:sz w:val="24"/>
          <w:szCs w:val="24"/>
        </w:rPr>
        <w:t>increase</w:t>
      </w:r>
      <w:r w:rsidR="00432100">
        <w:rPr>
          <w:rFonts w:ascii="Times New Roman" w:hAnsi="Times New Roman" w:cs="Times New Roman"/>
          <w:sz w:val="24"/>
          <w:szCs w:val="24"/>
        </w:rPr>
        <w:t xml:space="preserve"> customer revisit </w:t>
      </w:r>
      <w:r w:rsidR="00DF0762">
        <w:rPr>
          <w:rFonts w:ascii="Times New Roman" w:hAnsi="Times New Roman" w:cs="Times New Roman"/>
          <w:sz w:val="24"/>
          <w:szCs w:val="24"/>
        </w:rPr>
        <w:t>intention.</w:t>
      </w:r>
      <w:r w:rsidR="00A77C86">
        <w:rPr>
          <w:rFonts w:ascii="Times New Roman" w:hAnsi="Times New Roman" w:cs="Times New Roman"/>
          <w:sz w:val="24"/>
          <w:szCs w:val="24"/>
        </w:rPr>
        <w:t xml:space="preserve"> </w:t>
      </w:r>
      <w:r w:rsidR="00EE2970">
        <w:rPr>
          <w:rFonts w:ascii="Times New Roman" w:hAnsi="Times New Roman" w:cs="Times New Roman"/>
          <w:sz w:val="24"/>
          <w:szCs w:val="24"/>
        </w:rPr>
        <w:t xml:space="preserve">Consumers </w:t>
      </w:r>
      <w:r w:rsidR="00671068">
        <w:rPr>
          <w:rFonts w:ascii="Times New Roman" w:hAnsi="Times New Roman" w:cs="Times New Roman"/>
          <w:sz w:val="24"/>
          <w:szCs w:val="24"/>
        </w:rPr>
        <w:t xml:space="preserve">are likely to </w:t>
      </w:r>
      <w:r w:rsidR="00BB3F6A">
        <w:rPr>
          <w:rFonts w:ascii="Times New Roman" w:hAnsi="Times New Roman" w:cs="Times New Roman"/>
          <w:sz w:val="24"/>
          <w:szCs w:val="24"/>
        </w:rPr>
        <w:t xml:space="preserve">engage with </w:t>
      </w:r>
      <w:r w:rsidR="00671068">
        <w:rPr>
          <w:rFonts w:ascii="Times New Roman" w:hAnsi="Times New Roman" w:cs="Times New Roman"/>
          <w:sz w:val="24"/>
          <w:szCs w:val="24"/>
        </w:rPr>
        <w:t xml:space="preserve">the same </w:t>
      </w:r>
      <w:r w:rsidR="00B041D1">
        <w:rPr>
          <w:rFonts w:ascii="Times New Roman" w:hAnsi="Times New Roman" w:cs="Times New Roman"/>
          <w:sz w:val="24"/>
          <w:szCs w:val="24"/>
        </w:rPr>
        <w:t xml:space="preserve">online shops </w:t>
      </w:r>
      <w:r w:rsidR="000F0B5D">
        <w:rPr>
          <w:rFonts w:ascii="Times New Roman" w:hAnsi="Times New Roman" w:cs="Times New Roman"/>
          <w:sz w:val="24"/>
          <w:szCs w:val="24"/>
        </w:rPr>
        <w:t xml:space="preserve">again </w:t>
      </w:r>
      <w:r w:rsidR="00B041D1">
        <w:rPr>
          <w:rFonts w:ascii="Times New Roman" w:hAnsi="Times New Roman" w:cs="Times New Roman"/>
          <w:sz w:val="24"/>
          <w:szCs w:val="24"/>
        </w:rPr>
        <w:t xml:space="preserve">when </w:t>
      </w:r>
      <w:r w:rsidR="00CC0F4B">
        <w:rPr>
          <w:rFonts w:ascii="Times New Roman" w:hAnsi="Times New Roman" w:cs="Times New Roman"/>
          <w:sz w:val="24"/>
          <w:szCs w:val="24"/>
        </w:rPr>
        <w:t xml:space="preserve">the </w:t>
      </w:r>
      <w:r w:rsidR="00B26A27">
        <w:rPr>
          <w:rFonts w:ascii="Times New Roman" w:hAnsi="Times New Roman" w:cs="Times New Roman"/>
          <w:sz w:val="24"/>
          <w:szCs w:val="24"/>
        </w:rPr>
        <w:t>online shop</w:t>
      </w:r>
      <w:r w:rsidR="00B041D1">
        <w:rPr>
          <w:rFonts w:ascii="Times New Roman" w:hAnsi="Times New Roman" w:cs="Times New Roman"/>
          <w:sz w:val="24"/>
          <w:szCs w:val="24"/>
        </w:rPr>
        <w:t xml:space="preserve"> appears</w:t>
      </w:r>
      <w:r w:rsidR="00BB3F6A">
        <w:rPr>
          <w:rFonts w:ascii="Times New Roman" w:hAnsi="Times New Roman" w:cs="Times New Roman"/>
          <w:sz w:val="24"/>
          <w:szCs w:val="24"/>
        </w:rPr>
        <w:t xml:space="preserve"> </w:t>
      </w:r>
      <w:r w:rsidR="001B7603">
        <w:rPr>
          <w:rFonts w:ascii="Times New Roman" w:hAnsi="Times New Roman" w:cs="Times New Roman"/>
          <w:sz w:val="24"/>
          <w:szCs w:val="24"/>
        </w:rPr>
        <w:t xml:space="preserve">to </w:t>
      </w:r>
      <w:r w:rsidR="00046C30">
        <w:rPr>
          <w:rFonts w:ascii="Times New Roman" w:hAnsi="Times New Roman" w:cs="Times New Roman"/>
          <w:sz w:val="24"/>
          <w:szCs w:val="24"/>
        </w:rPr>
        <w:t xml:space="preserve">target </w:t>
      </w:r>
      <w:r w:rsidR="001B7603">
        <w:rPr>
          <w:rFonts w:ascii="Times New Roman" w:hAnsi="Times New Roman" w:cs="Times New Roman"/>
          <w:sz w:val="24"/>
          <w:szCs w:val="24"/>
        </w:rPr>
        <w:t>their products</w:t>
      </w:r>
      <w:r w:rsidR="00395129">
        <w:rPr>
          <w:rFonts w:ascii="Times New Roman" w:hAnsi="Times New Roman" w:cs="Times New Roman"/>
          <w:sz w:val="24"/>
          <w:szCs w:val="24"/>
        </w:rPr>
        <w:t xml:space="preserve"> </w:t>
      </w:r>
      <w:r w:rsidR="00FB1C4D">
        <w:rPr>
          <w:rFonts w:ascii="Times New Roman" w:hAnsi="Times New Roman" w:cs="Times New Roman"/>
          <w:sz w:val="24"/>
          <w:szCs w:val="24"/>
        </w:rPr>
        <w:t>easily</w:t>
      </w:r>
      <w:r w:rsidR="001B7603">
        <w:rPr>
          <w:rFonts w:ascii="Times New Roman" w:hAnsi="Times New Roman" w:cs="Times New Roman"/>
          <w:sz w:val="24"/>
          <w:szCs w:val="24"/>
        </w:rPr>
        <w:t>.</w:t>
      </w:r>
    </w:p>
    <w:p w14:paraId="48AF2914" w14:textId="77777777" w:rsidR="006C7339" w:rsidRDefault="00C55FF0"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In</w:t>
      </w:r>
      <w:r w:rsidR="007809D5">
        <w:rPr>
          <w:rFonts w:ascii="Times New Roman" w:hAnsi="Times New Roman" w:cs="Times New Roman"/>
          <w:sz w:val="24"/>
          <w:szCs w:val="24"/>
        </w:rPr>
        <w:t xml:space="preserve"> defin</w:t>
      </w:r>
      <w:r>
        <w:rPr>
          <w:rFonts w:ascii="Times New Roman" w:hAnsi="Times New Roman" w:cs="Times New Roman"/>
          <w:sz w:val="24"/>
          <w:szCs w:val="24"/>
        </w:rPr>
        <w:t>ing</w:t>
      </w:r>
      <w:r w:rsidR="007809D5">
        <w:rPr>
          <w:rFonts w:ascii="Times New Roman" w:hAnsi="Times New Roman" w:cs="Times New Roman"/>
          <w:sz w:val="24"/>
          <w:szCs w:val="24"/>
        </w:rPr>
        <w:t xml:space="preserve"> the niche market, 759 Store should embark on a process of </w:t>
      </w:r>
      <w:r>
        <w:rPr>
          <w:rFonts w:ascii="Times New Roman" w:hAnsi="Times New Roman" w:cs="Times New Roman"/>
          <w:sz w:val="24"/>
          <w:szCs w:val="24"/>
        </w:rPr>
        <w:t>research in a specific study group</w:t>
      </w:r>
      <w:r w:rsidR="00E06399">
        <w:rPr>
          <w:rFonts w:ascii="Times New Roman" w:hAnsi="Times New Roman" w:cs="Times New Roman"/>
          <w:sz w:val="24"/>
          <w:szCs w:val="24"/>
        </w:rPr>
        <w:t xml:space="preserve"> by </w:t>
      </w:r>
      <w:r>
        <w:rPr>
          <w:rFonts w:ascii="Times New Roman" w:hAnsi="Times New Roman" w:cs="Times New Roman"/>
          <w:sz w:val="24"/>
          <w:szCs w:val="24"/>
        </w:rPr>
        <w:t xml:space="preserve">narrow down </w:t>
      </w:r>
      <w:r w:rsidR="00E06399">
        <w:rPr>
          <w:rFonts w:ascii="Times New Roman" w:hAnsi="Times New Roman" w:cs="Times New Roman"/>
          <w:sz w:val="24"/>
          <w:szCs w:val="24"/>
        </w:rPr>
        <w:t>into geographic</w:t>
      </w:r>
      <w:r w:rsidR="009A469F">
        <w:rPr>
          <w:rFonts w:ascii="Times New Roman" w:hAnsi="Times New Roman" w:cs="Times New Roman"/>
          <w:sz w:val="24"/>
          <w:szCs w:val="24"/>
        </w:rPr>
        <w:t xml:space="preserve"> segments</w:t>
      </w:r>
      <w:r w:rsidR="00094A67">
        <w:rPr>
          <w:rFonts w:ascii="Times New Roman" w:hAnsi="Times New Roman" w:cs="Times New Roman"/>
          <w:sz w:val="24"/>
          <w:szCs w:val="24"/>
        </w:rPr>
        <w:t>,</w:t>
      </w:r>
      <w:r w:rsidR="00E06399">
        <w:rPr>
          <w:rFonts w:ascii="Times New Roman" w:hAnsi="Times New Roman" w:cs="Times New Roman"/>
          <w:sz w:val="24"/>
          <w:szCs w:val="24"/>
        </w:rPr>
        <w:t xml:space="preserve"> such as</w:t>
      </w:r>
      <w:r>
        <w:rPr>
          <w:rFonts w:ascii="Times New Roman" w:hAnsi="Times New Roman" w:cs="Times New Roman"/>
          <w:sz w:val="24"/>
          <w:szCs w:val="24"/>
        </w:rPr>
        <w:t xml:space="preserve"> the age </w:t>
      </w:r>
      <w:r w:rsidR="00E06399">
        <w:rPr>
          <w:rFonts w:ascii="Times New Roman" w:hAnsi="Times New Roman" w:cs="Times New Roman"/>
          <w:sz w:val="24"/>
          <w:szCs w:val="24"/>
        </w:rPr>
        <w:t>group</w:t>
      </w:r>
      <w:r>
        <w:rPr>
          <w:rFonts w:ascii="Times New Roman" w:hAnsi="Times New Roman" w:cs="Times New Roman"/>
          <w:sz w:val="24"/>
          <w:szCs w:val="24"/>
        </w:rPr>
        <w:t>, gender</w:t>
      </w:r>
      <w:r w:rsidR="000946E3">
        <w:rPr>
          <w:rFonts w:ascii="Times New Roman" w:hAnsi="Times New Roman" w:cs="Times New Roman"/>
          <w:sz w:val="24"/>
          <w:szCs w:val="24"/>
        </w:rPr>
        <w:t>,</w:t>
      </w:r>
      <w:r>
        <w:rPr>
          <w:rFonts w:ascii="Times New Roman" w:hAnsi="Times New Roman" w:cs="Times New Roman"/>
          <w:sz w:val="24"/>
          <w:szCs w:val="24"/>
        </w:rPr>
        <w:t xml:space="preserve"> and income level.</w:t>
      </w:r>
      <w:r w:rsidR="00143B5E">
        <w:rPr>
          <w:rFonts w:ascii="Times New Roman" w:hAnsi="Times New Roman" w:cs="Times New Roman"/>
          <w:sz w:val="24"/>
          <w:szCs w:val="24"/>
        </w:rPr>
        <w:t xml:space="preserve"> </w:t>
      </w:r>
      <w:r w:rsidR="00F94989">
        <w:rPr>
          <w:rFonts w:ascii="Times New Roman" w:hAnsi="Times New Roman" w:cs="Times New Roman"/>
          <w:sz w:val="24"/>
          <w:szCs w:val="24"/>
        </w:rPr>
        <w:t>Follow</w:t>
      </w:r>
      <w:r w:rsidR="00962127">
        <w:rPr>
          <w:rFonts w:ascii="Times New Roman" w:hAnsi="Times New Roman" w:cs="Times New Roman"/>
          <w:sz w:val="24"/>
          <w:szCs w:val="24"/>
        </w:rPr>
        <w:t>ing is to conduct</w:t>
      </w:r>
      <w:r w:rsidR="00F94989">
        <w:rPr>
          <w:rFonts w:ascii="Times New Roman" w:hAnsi="Times New Roman" w:cs="Times New Roman"/>
          <w:sz w:val="24"/>
          <w:szCs w:val="24"/>
        </w:rPr>
        <w:t xml:space="preserve"> a</w:t>
      </w:r>
      <w:r w:rsidR="00D06862">
        <w:rPr>
          <w:rFonts w:ascii="Times New Roman" w:hAnsi="Times New Roman" w:cs="Times New Roman"/>
          <w:sz w:val="24"/>
          <w:szCs w:val="24"/>
        </w:rPr>
        <w:t xml:space="preserve"> </w:t>
      </w:r>
      <w:r w:rsidR="00F94989">
        <w:rPr>
          <w:rFonts w:ascii="Times New Roman" w:hAnsi="Times New Roman" w:cs="Times New Roman"/>
          <w:sz w:val="24"/>
          <w:szCs w:val="24"/>
        </w:rPr>
        <w:t xml:space="preserve">survey </w:t>
      </w:r>
      <w:r w:rsidR="00962127">
        <w:rPr>
          <w:rFonts w:ascii="Times New Roman" w:hAnsi="Times New Roman" w:cs="Times New Roman"/>
          <w:sz w:val="24"/>
          <w:szCs w:val="24"/>
        </w:rPr>
        <w:t xml:space="preserve">research </w:t>
      </w:r>
      <w:r w:rsidR="007337AF">
        <w:rPr>
          <w:rFonts w:ascii="Times New Roman" w:hAnsi="Times New Roman" w:cs="Times New Roman"/>
          <w:sz w:val="24"/>
          <w:szCs w:val="24"/>
        </w:rPr>
        <w:t>to understand</w:t>
      </w:r>
      <w:r w:rsidR="00D06862">
        <w:rPr>
          <w:rFonts w:ascii="Times New Roman" w:hAnsi="Times New Roman" w:cs="Times New Roman"/>
          <w:sz w:val="24"/>
          <w:szCs w:val="24"/>
        </w:rPr>
        <w:t xml:space="preserve"> their interests and preferences</w:t>
      </w:r>
      <w:r w:rsidR="00F94989">
        <w:rPr>
          <w:rFonts w:ascii="Times New Roman" w:hAnsi="Times New Roman" w:cs="Times New Roman"/>
          <w:sz w:val="24"/>
          <w:szCs w:val="24"/>
        </w:rPr>
        <w:t>.</w:t>
      </w:r>
      <w:r w:rsidR="007337AF">
        <w:rPr>
          <w:rFonts w:ascii="Times New Roman" w:hAnsi="Times New Roman" w:cs="Times New Roman"/>
          <w:sz w:val="24"/>
          <w:szCs w:val="24"/>
        </w:rPr>
        <w:t xml:space="preserve"> </w:t>
      </w:r>
      <w:r w:rsidR="00A273FC">
        <w:rPr>
          <w:rFonts w:ascii="Times New Roman" w:hAnsi="Times New Roman" w:cs="Times New Roman"/>
          <w:sz w:val="24"/>
          <w:szCs w:val="24"/>
        </w:rPr>
        <w:t>Compared with mass market, n</w:t>
      </w:r>
      <w:r w:rsidR="0008720C">
        <w:rPr>
          <w:rFonts w:ascii="Times New Roman" w:hAnsi="Times New Roman" w:cs="Times New Roman"/>
          <w:sz w:val="24"/>
          <w:szCs w:val="24"/>
        </w:rPr>
        <w:t>iche market ha</w:t>
      </w:r>
      <w:r w:rsidR="00C918E4">
        <w:rPr>
          <w:rFonts w:ascii="Times New Roman" w:hAnsi="Times New Roman" w:cs="Times New Roman"/>
          <w:sz w:val="24"/>
          <w:szCs w:val="24"/>
        </w:rPr>
        <w:t>s different needs and wants</w:t>
      </w:r>
      <w:r w:rsidR="008F7FA9">
        <w:rPr>
          <w:rFonts w:ascii="Times New Roman" w:hAnsi="Times New Roman" w:cs="Times New Roman"/>
          <w:sz w:val="24"/>
          <w:szCs w:val="24"/>
        </w:rPr>
        <w:t xml:space="preserve">. </w:t>
      </w:r>
      <w:r w:rsidR="00914D82">
        <w:rPr>
          <w:rFonts w:ascii="Times New Roman" w:hAnsi="Times New Roman" w:cs="Times New Roman"/>
          <w:sz w:val="24"/>
          <w:szCs w:val="24"/>
        </w:rPr>
        <w:t xml:space="preserve">Evaluate what the firm can offer to the niche group and </w:t>
      </w:r>
      <w:r w:rsidR="00C7113F">
        <w:rPr>
          <w:rFonts w:ascii="Times New Roman" w:hAnsi="Times New Roman" w:cs="Times New Roman"/>
          <w:sz w:val="24"/>
          <w:szCs w:val="24"/>
        </w:rPr>
        <w:t xml:space="preserve">distinguish </w:t>
      </w:r>
      <w:r w:rsidR="00A25BD5">
        <w:rPr>
          <w:rFonts w:ascii="Times New Roman" w:hAnsi="Times New Roman" w:cs="Times New Roman"/>
          <w:sz w:val="24"/>
          <w:szCs w:val="24"/>
        </w:rPr>
        <w:t xml:space="preserve">from the competitors. </w:t>
      </w:r>
      <w:bookmarkStart w:id="48" w:name="_Toc64855782"/>
    </w:p>
    <w:p w14:paraId="56D71808" w14:textId="4113BC67" w:rsidR="009262A8" w:rsidRPr="00C73F43" w:rsidRDefault="009262A8" w:rsidP="009262A8">
      <w:pPr>
        <w:pStyle w:val="Heading1"/>
        <w:spacing w:before="0" w:line="360" w:lineRule="auto"/>
        <w:rPr>
          <w:rFonts w:ascii="Times New Roman" w:hAnsi="Times New Roman" w:cs="Times New Roman"/>
          <w:b/>
          <w:bCs/>
          <w:color w:val="auto"/>
          <w:sz w:val="26"/>
          <w:szCs w:val="26"/>
        </w:rPr>
      </w:pPr>
      <w:bookmarkStart w:id="49" w:name="_Toc64896946"/>
      <w:bookmarkEnd w:id="48"/>
      <w:r w:rsidRPr="00C73F43">
        <w:rPr>
          <w:rFonts w:ascii="Times New Roman" w:hAnsi="Times New Roman" w:cs="Times New Roman"/>
          <w:b/>
          <w:bCs/>
          <w:color w:val="auto"/>
          <w:sz w:val="26"/>
          <w:szCs w:val="26"/>
        </w:rPr>
        <w:t>5</w:t>
      </w:r>
      <w:r w:rsidRPr="00C73F43">
        <w:rPr>
          <w:rFonts w:ascii="Times New Roman" w:hAnsi="Times New Roman" w:cs="Times New Roman"/>
          <w:b/>
          <w:bCs/>
          <w:color w:val="auto"/>
          <w:sz w:val="26"/>
          <w:szCs w:val="26"/>
        </w:rPr>
        <w:tab/>
        <w:t>Conclusion</w:t>
      </w:r>
      <w:r>
        <w:rPr>
          <w:rFonts w:ascii="Times New Roman" w:hAnsi="Times New Roman" w:cs="Times New Roman"/>
          <w:b/>
          <w:bCs/>
          <w:color w:val="auto"/>
          <w:sz w:val="26"/>
          <w:szCs w:val="26"/>
        </w:rPr>
        <w:t xml:space="preserve"> and Recommendations</w:t>
      </w:r>
      <w:bookmarkEnd w:id="49"/>
    </w:p>
    <w:p w14:paraId="1BABAC98" w14:textId="23444C95" w:rsidR="008A67B1" w:rsidRDefault="00DD3AA9"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aim of this</w:t>
      </w:r>
      <w:r w:rsidR="008A67B1">
        <w:rPr>
          <w:rFonts w:ascii="Times New Roman" w:hAnsi="Times New Roman" w:cs="Times New Roman"/>
          <w:sz w:val="24"/>
          <w:szCs w:val="24"/>
        </w:rPr>
        <w:t xml:space="preserve"> research </w:t>
      </w:r>
      <w:r>
        <w:rPr>
          <w:rFonts w:ascii="Times New Roman" w:hAnsi="Times New Roman" w:cs="Times New Roman"/>
          <w:sz w:val="24"/>
          <w:szCs w:val="24"/>
        </w:rPr>
        <w:t xml:space="preserve">is to </w:t>
      </w:r>
      <w:r w:rsidR="00D40AF4">
        <w:rPr>
          <w:rFonts w:ascii="Times New Roman" w:hAnsi="Times New Roman" w:cs="Times New Roman"/>
          <w:sz w:val="24"/>
          <w:szCs w:val="24"/>
        </w:rPr>
        <w:t>analyze</w:t>
      </w:r>
      <w:r w:rsidR="008A67B1">
        <w:rPr>
          <w:rFonts w:ascii="Times New Roman" w:hAnsi="Times New Roman" w:cs="Times New Roman"/>
          <w:sz w:val="24"/>
          <w:szCs w:val="24"/>
        </w:rPr>
        <w:t xml:space="preserve"> the challenges faced by 759 Store and </w:t>
      </w:r>
      <w:r>
        <w:rPr>
          <w:rFonts w:ascii="Times New Roman" w:hAnsi="Times New Roman" w:cs="Times New Roman"/>
          <w:sz w:val="24"/>
          <w:szCs w:val="24"/>
        </w:rPr>
        <w:t xml:space="preserve">provide the business </w:t>
      </w:r>
      <w:r w:rsidR="008A67B1">
        <w:rPr>
          <w:rFonts w:ascii="Times New Roman" w:hAnsi="Times New Roman" w:cs="Times New Roman"/>
          <w:sz w:val="24"/>
          <w:szCs w:val="24"/>
        </w:rPr>
        <w:t xml:space="preserve">contingency </w:t>
      </w:r>
      <w:r>
        <w:rPr>
          <w:rFonts w:ascii="Times New Roman" w:hAnsi="Times New Roman" w:cs="Times New Roman"/>
          <w:sz w:val="24"/>
          <w:szCs w:val="24"/>
        </w:rPr>
        <w:t xml:space="preserve">plan to the firm to </w:t>
      </w:r>
      <w:r w:rsidR="008A67B1">
        <w:rPr>
          <w:rFonts w:ascii="Times New Roman" w:hAnsi="Times New Roman" w:cs="Times New Roman"/>
          <w:sz w:val="24"/>
          <w:szCs w:val="24"/>
        </w:rPr>
        <w:t>sustain its operations</w:t>
      </w:r>
      <w:r>
        <w:rPr>
          <w:rFonts w:ascii="Times New Roman" w:hAnsi="Times New Roman" w:cs="Times New Roman"/>
          <w:sz w:val="24"/>
          <w:szCs w:val="24"/>
        </w:rPr>
        <w:t xml:space="preserve"> under the impact of the epidemic</w:t>
      </w:r>
      <w:r w:rsidR="008A67B1">
        <w:rPr>
          <w:rFonts w:ascii="Times New Roman" w:hAnsi="Times New Roman" w:cs="Times New Roman"/>
          <w:sz w:val="24"/>
          <w:szCs w:val="24"/>
        </w:rPr>
        <w:t xml:space="preserve">. </w:t>
      </w:r>
      <w:r w:rsidR="00F306D0">
        <w:rPr>
          <w:rFonts w:ascii="Times New Roman" w:hAnsi="Times New Roman" w:cs="Times New Roman"/>
          <w:sz w:val="24"/>
          <w:szCs w:val="24"/>
        </w:rPr>
        <w:t xml:space="preserve">Below are the conclusion and recommendations suggested </w:t>
      </w:r>
      <w:r w:rsidR="008314B9">
        <w:rPr>
          <w:rFonts w:ascii="Times New Roman" w:hAnsi="Times New Roman" w:cs="Times New Roman"/>
          <w:sz w:val="24"/>
          <w:szCs w:val="24"/>
        </w:rPr>
        <w:t>by the researcher</w:t>
      </w:r>
      <w:r w:rsidR="000822E7">
        <w:rPr>
          <w:rFonts w:ascii="Times New Roman" w:hAnsi="Times New Roman" w:cs="Times New Roman"/>
          <w:sz w:val="24"/>
          <w:szCs w:val="24"/>
        </w:rPr>
        <w:t>.</w:t>
      </w:r>
    </w:p>
    <w:p w14:paraId="240916B1" w14:textId="5A443CD7" w:rsidR="008A67B1" w:rsidRPr="00C73F43" w:rsidRDefault="008A67B1" w:rsidP="00FB569C">
      <w:pPr>
        <w:pStyle w:val="Heading1"/>
        <w:spacing w:before="0" w:line="360" w:lineRule="auto"/>
        <w:rPr>
          <w:rFonts w:ascii="Times New Roman" w:hAnsi="Times New Roman" w:cs="Times New Roman"/>
          <w:b/>
          <w:bCs/>
          <w:color w:val="auto"/>
          <w:sz w:val="26"/>
          <w:szCs w:val="26"/>
        </w:rPr>
      </w:pPr>
      <w:bookmarkStart w:id="50" w:name="_Toc64855783"/>
      <w:bookmarkStart w:id="51" w:name="_Toc64896947"/>
      <w:r w:rsidRPr="00C73F43">
        <w:rPr>
          <w:rFonts w:ascii="Times New Roman" w:hAnsi="Times New Roman" w:cs="Times New Roman"/>
          <w:b/>
          <w:bCs/>
          <w:color w:val="auto"/>
          <w:sz w:val="26"/>
          <w:szCs w:val="26"/>
        </w:rPr>
        <w:t>5.1</w:t>
      </w:r>
      <w:r w:rsidRPr="00C73F43">
        <w:rPr>
          <w:rFonts w:ascii="Times New Roman" w:hAnsi="Times New Roman" w:cs="Times New Roman"/>
          <w:b/>
          <w:bCs/>
          <w:color w:val="auto"/>
          <w:sz w:val="26"/>
          <w:szCs w:val="26"/>
        </w:rPr>
        <w:tab/>
        <w:t>Conclusion</w:t>
      </w:r>
      <w:bookmarkEnd w:id="50"/>
      <w:bookmarkEnd w:id="51"/>
    </w:p>
    <w:p w14:paraId="0BB8451E" w14:textId="411E1F72" w:rsidR="008A67B1" w:rsidRDefault="00E90175" w:rsidP="00FB56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coronavirus pandemic has brought unprecedent challenges to the global economy since 2020. In addition to the health crisis, social activit</w:t>
      </w:r>
      <w:r w:rsidR="00223A14">
        <w:rPr>
          <w:rFonts w:ascii="Times New Roman" w:hAnsi="Times New Roman" w:cs="Times New Roman"/>
          <w:sz w:val="24"/>
          <w:szCs w:val="24"/>
        </w:rPr>
        <w:t xml:space="preserve">ies, travel restrictions and international trade disruption, foreign exchange rate market was also affected. The fluctuation of exchange rate </w:t>
      </w:r>
      <w:r w:rsidR="00FD4A80">
        <w:rPr>
          <w:rFonts w:ascii="Times New Roman" w:hAnsi="Times New Roman" w:cs="Times New Roman"/>
          <w:sz w:val="24"/>
          <w:szCs w:val="24"/>
        </w:rPr>
        <w:t>causes price challenge</w:t>
      </w:r>
      <w:r w:rsidR="00251CC3">
        <w:rPr>
          <w:rFonts w:ascii="Times New Roman" w:hAnsi="Times New Roman" w:cs="Times New Roman"/>
          <w:sz w:val="24"/>
          <w:szCs w:val="24"/>
        </w:rPr>
        <w:t>s</w:t>
      </w:r>
      <w:r w:rsidR="00FD4A80">
        <w:rPr>
          <w:rFonts w:ascii="Times New Roman" w:hAnsi="Times New Roman" w:cs="Times New Roman"/>
          <w:sz w:val="24"/>
          <w:szCs w:val="24"/>
        </w:rPr>
        <w:t xml:space="preserve"> to the importing countries especially</w:t>
      </w:r>
      <w:r w:rsidR="00251CC3">
        <w:rPr>
          <w:rFonts w:ascii="Times New Roman" w:hAnsi="Times New Roman" w:cs="Times New Roman"/>
          <w:sz w:val="24"/>
          <w:szCs w:val="24"/>
        </w:rPr>
        <w:t xml:space="preserve"> for</w:t>
      </w:r>
      <w:r w:rsidR="00FD4A80">
        <w:rPr>
          <w:rFonts w:ascii="Times New Roman" w:hAnsi="Times New Roman" w:cs="Times New Roman"/>
          <w:sz w:val="24"/>
          <w:szCs w:val="24"/>
        </w:rPr>
        <w:t xml:space="preserve"> the retail i</w:t>
      </w:r>
      <w:r w:rsidR="00A31791">
        <w:rPr>
          <w:rFonts w:ascii="Times New Roman" w:hAnsi="Times New Roman" w:cs="Times New Roman"/>
          <w:sz w:val="24"/>
          <w:szCs w:val="24"/>
        </w:rPr>
        <w:t>ndustry</w:t>
      </w:r>
      <w:r w:rsidR="00FD4A80">
        <w:rPr>
          <w:rFonts w:ascii="Times New Roman" w:hAnsi="Times New Roman" w:cs="Times New Roman"/>
          <w:sz w:val="24"/>
          <w:szCs w:val="24"/>
        </w:rPr>
        <w:t xml:space="preserve">. </w:t>
      </w:r>
      <w:r w:rsidR="00FE6EF1">
        <w:rPr>
          <w:rFonts w:ascii="Times New Roman" w:hAnsi="Times New Roman" w:cs="Times New Roman"/>
          <w:sz w:val="24"/>
          <w:szCs w:val="24"/>
        </w:rPr>
        <w:t xml:space="preserve">Under the </w:t>
      </w:r>
      <w:r w:rsidR="00FD4A80">
        <w:rPr>
          <w:rFonts w:ascii="Times New Roman" w:hAnsi="Times New Roman" w:cs="Times New Roman"/>
          <w:sz w:val="24"/>
          <w:szCs w:val="24"/>
        </w:rPr>
        <w:t xml:space="preserve">social distancing measure, </w:t>
      </w:r>
      <w:r w:rsidR="00F30A51">
        <w:rPr>
          <w:rFonts w:ascii="Times New Roman" w:hAnsi="Times New Roman" w:cs="Times New Roman"/>
          <w:sz w:val="24"/>
          <w:szCs w:val="24"/>
        </w:rPr>
        <w:t>the incline of home cooking trend and the change of consumers’ behavior</w:t>
      </w:r>
      <w:r w:rsidR="00FE6EF1">
        <w:rPr>
          <w:rFonts w:ascii="Times New Roman" w:hAnsi="Times New Roman" w:cs="Times New Roman"/>
          <w:sz w:val="24"/>
          <w:szCs w:val="24"/>
        </w:rPr>
        <w:t xml:space="preserve"> </w:t>
      </w:r>
      <w:r w:rsidR="00CA5C62">
        <w:rPr>
          <w:rFonts w:ascii="Times New Roman" w:hAnsi="Times New Roman" w:cs="Times New Roman"/>
          <w:sz w:val="24"/>
          <w:szCs w:val="24"/>
        </w:rPr>
        <w:t>drives 759 Store to adopt new strategic approaches in order to sustain its oligopol</w:t>
      </w:r>
      <w:r w:rsidR="00DD3AA9">
        <w:rPr>
          <w:rFonts w:ascii="Times New Roman" w:hAnsi="Times New Roman" w:cs="Times New Roman"/>
          <w:sz w:val="24"/>
          <w:szCs w:val="24"/>
        </w:rPr>
        <w:t>istic</w:t>
      </w:r>
      <w:r w:rsidR="00CA5C62">
        <w:rPr>
          <w:rFonts w:ascii="Times New Roman" w:hAnsi="Times New Roman" w:cs="Times New Roman"/>
          <w:sz w:val="24"/>
          <w:szCs w:val="24"/>
        </w:rPr>
        <w:t xml:space="preserve"> position in the </w:t>
      </w:r>
      <w:r w:rsidR="00DD3AA9">
        <w:rPr>
          <w:rFonts w:ascii="Times New Roman" w:hAnsi="Times New Roman" w:cs="Times New Roman"/>
          <w:sz w:val="24"/>
          <w:szCs w:val="24"/>
        </w:rPr>
        <w:t xml:space="preserve">discount grocery chain store </w:t>
      </w:r>
      <w:r w:rsidR="00CA5C62">
        <w:rPr>
          <w:rFonts w:ascii="Times New Roman" w:hAnsi="Times New Roman" w:cs="Times New Roman"/>
          <w:sz w:val="24"/>
          <w:szCs w:val="24"/>
        </w:rPr>
        <w:t>market.</w:t>
      </w:r>
    </w:p>
    <w:p w14:paraId="374047F2" w14:textId="4DF0F0B3" w:rsidR="008A67B1" w:rsidRPr="00C73F43" w:rsidRDefault="008A67B1" w:rsidP="00FB569C">
      <w:pPr>
        <w:pStyle w:val="Heading1"/>
        <w:spacing w:before="0" w:line="360" w:lineRule="auto"/>
        <w:rPr>
          <w:rFonts w:ascii="Times New Roman" w:hAnsi="Times New Roman" w:cs="Times New Roman"/>
          <w:b/>
          <w:bCs/>
          <w:color w:val="auto"/>
          <w:sz w:val="26"/>
          <w:szCs w:val="26"/>
        </w:rPr>
      </w:pPr>
      <w:bookmarkStart w:id="52" w:name="_Toc64855784"/>
      <w:bookmarkStart w:id="53" w:name="_Toc64896948"/>
      <w:r w:rsidRPr="00C73F43">
        <w:rPr>
          <w:rFonts w:ascii="Times New Roman" w:hAnsi="Times New Roman" w:cs="Times New Roman"/>
          <w:b/>
          <w:bCs/>
          <w:color w:val="auto"/>
          <w:sz w:val="26"/>
          <w:szCs w:val="26"/>
        </w:rPr>
        <w:t>5.2</w:t>
      </w:r>
      <w:r w:rsidRPr="00C73F43">
        <w:rPr>
          <w:rFonts w:ascii="Times New Roman" w:hAnsi="Times New Roman" w:cs="Times New Roman"/>
          <w:b/>
          <w:bCs/>
          <w:color w:val="auto"/>
          <w:sz w:val="26"/>
          <w:szCs w:val="26"/>
        </w:rPr>
        <w:tab/>
        <w:t>Recommendations</w:t>
      </w:r>
      <w:bookmarkEnd w:id="52"/>
      <w:bookmarkEnd w:id="53"/>
    </w:p>
    <w:p w14:paraId="6F318998" w14:textId="7B7E586F" w:rsidR="00915560" w:rsidRPr="002D6095" w:rsidRDefault="00BD4C3F" w:rsidP="00FB569C">
      <w:pPr>
        <w:spacing w:after="0" w:line="360" w:lineRule="auto"/>
        <w:jc w:val="both"/>
        <w:rPr>
          <w:rFonts w:ascii="Times New Roman" w:eastAsia="新細明體" w:hAnsi="Times New Roman" w:cs="Times New Roman"/>
          <w:sz w:val="24"/>
          <w:szCs w:val="24"/>
          <w:lang w:eastAsia="zh-TW"/>
        </w:rPr>
      </w:pPr>
      <w:r>
        <w:rPr>
          <w:rFonts w:ascii="Times New Roman" w:hAnsi="Times New Roman" w:cs="Times New Roman"/>
          <w:sz w:val="24"/>
          <w:szCs w:val="24"/>
        </w:rPr>
        <w:t xml:space="preserve">The research analysis of this report shows that the trend of ecommerce is </w:t>
      </w:r>
      <w:r w:rsidR="007A719B">
        <w:rPr>
          <w:rFonts w:ascii="Times New Roman" w:hAnsi="Times New Roman" w:cs="Times New Roman"/>
          <w:sz w:val="24"/>
          <w:szCs w:val="24"/>
        </w:rPr>
        <w:t>accelerating, and the fresh food product demand has been increased</w:t>
      </w:r>
      <w:r w:rsidR="00385157">
        <w:rPr>
          <w:rFonts w:ascii="Times New Roman" w:hAnsi="Times New Roman" w:cs="Times New Roman"/>
          <w:sz w:val="24"/>
          <w:szCs w:val="24"/>
        </w:rPr>
        <w:t xml:space="preserve"> due to the new normal</w:t>
      </w:r>
      <w:r w:rsidR="007A719B">
        <w:rPr>
          <w:rFonts w:ascii="Times New Roman" w:hAnsi="Times New Roman" w:cs="Times New Roman"/>
          <w:sz w:val="24"/>
          <w:szCs w:val="24"/>
        </w:rPr>
        <w:t xml:space="preserve">. It is recommended 759 Store to invest on online platform to target the niche market </w:t>
      </w:r>
      <w:r w:rsidR="00385157">
        <w:rPr>
          <w:rFonts w:ascii="Times New Roman" w:hAnsi="Times New Roman" w:cs="Times New Roman"/>
          <w:sz w:val="24"/>
          <w:szCs w:val="24"/>
        </w:rPr>
        <w:t>to attract more customers as well as to improve the development of product diversification on fresh food.</w:t>
      </w:r>
      <w:r w:rsidR="007A719B">
        <w:rPr>
          <w:rFonts w:ascii="Times New Roman" w:hAnsi="Times New Roman" w:cs="Times New Roman"/>
          <w:sz w:val="24"/>
          <w:szCs w:val="24"/>
        </w:rPr>
        <w:t xml:space="preserve"> </w:t>
      </w:r>
    </w:p>
    <w:p w14:paraId="5BBE936E" w14:textId="392ABA54" w:rsidR="00915560" w:rsidRDefault="00915560">
      <w:pPr>
        <w:rPr>
          <w:rFonts w:ascii="Times New Roman" w:hAnsi="Times New Roman" w:cs="Times New Roman"/>
          <w:sz w:val="24"/>
          <w:szCs w:val="24"/>
        </w:rPr>
      </w:pPr>
    </w:p>
    <w:p w14:paraId="373AFA6A" w14:textId="6CA57C70" w:rsidR="00915560" w:rsidRDefault="00915560">
      <w:pPr>
        <w:rPr>
          <w:rFonts w:ascii="Times New Roman" w:hAnsi="Times New Roman" w:cs="Times New Roman"/>
          <w:sz w:val="24"/>
          <w:szCs w:val="24"/>
        </w:rPr>
      </w:pPr>
    </w:p>
    <w:p w14:paraId="23A3BCEA" w14:textId="1C48051C" w:rsidR="00915560" w:rsidRDefault="00915560">
      <w:pPr>
        <w:rPr>
          <w:rFonts w:ascii="Times New Roman" w:hAnsi="Times New Roman" w:cs="Times New Roman"/>
          <w:sz w:val="24"/>
          <w:szCs w:val="24"/>
        </w:rPr>
      </w:pPr>
    </w:p>
    <w:p w14:paraId="11F8C70F" w14:textId="0FF953A8" w:rsidR="00E06FE3" w:rsidRDefault="00E06FE3">
      <w:pPr>
        <w:rPr>
          <w:rFonts w:ascii="Times New Roman" w:hAnsi="Times New Roman" w:cs="Times New Roman"/>
          <w:sz w:val="24"/>
          <w:szCs w:val="24"/>
        </w:rPr>
      </w:pPr>
    </w:p>
    <w:p w14:paraId="6B0B1943" w14:textId="4295519D" w:rsidR="00E06FE3" w:rsidRDefault="00E06FE3">
      <w:pPr>
        <w:rPr>
          <w:rFonts w:ascii="Times New Roman" w:hAnsi="Times New Roman" w:cs="Times New Roman"/>
          <w:sz w:val="24"/>
          <w:szCs w:val="24"/>
        </w:rPr>
      </w:pPr>
    </w:p>
    <w:p w14:paraId="7568CC4C" w14:textId="50727EC3" w:rsidR="009B3A72" w:rsidRDefault="009B3A72">
      <w:pPr>
        <w:rPr>
          <w:rFonts w:ascii="Times New Roman" w:hAnsi="Times New Roman" w:cs="Times New Roman"/>
          <w:sz w:val="24"/>
          <w:szCs w:val="24"/>
        </w:rPr>
      </w:pPr>
    </w:p>
    <w:p w14:paraId="2EFE0A9F" w14:textId="1E2A1592" w:rsidR="00B16F3D" w:rsidRPr="00C73F43" w:rsidRDefault="006E158A" w:rsidP="00C73F43">
      <w:pPr>
        <w:pStyle w:val="Heading1"/>
        <w:rPr>
          <w:rFonts w:ascii="Times New Roman" w:hAnsi="Times New Roman" w:cs="Times New Roman"/>
          <w:b/>
          <w:bCs/>
          <w:color w:val="auto"/>
          <w:sz w:val="26"/>
          <w:szCs w:val="26"/>
        </w:rPr>
      </w:pPr>
      <w:bookmarkStart w:id="54" w:name="_Toc64855785"/>
      <w:bookmarkStart w:id="55" w:name="_Toc64896949"/>
      <w:r w:rsidRPr="00C73F43">
        <w:rPr>
          <w:rFonts w:ascii="Times New Roman" w:hAnsi="Times New Roman" w:cs="Times New Roman"/>
          <w:b/>
          <w:bCs/>
          <w:color w:val="auto"/>
          <w:sz w:val="26"/>
          <w:szCs w:val="26"/>
        </w:rPr>
        <w:lastRenderedPageBreak/>
        <w:t>References</w:t>
      </w:r>
      <w:bookmarkEnd w:id="54"/>
      <w:bookmarkEnd w:id="55"/>
    </w:p>
    <w:p w14:paraId="4F8A3E22" w14:textId="77777777" w:rsidR="000E489C" w:rsidRPr="000E489C" w:rsidRDefault="000E489C" w:rsidP="000E489C"/>
    <w:p w14:paraId="0BBEB35D" w14:textId="77777777" w:rsidR="000E489C" w:rsidRPr="00D722FB" w:rsidRDefault="000E489C" w:rsidP="000E489C">
      <w:pPr>
        <w:spacing w:after="0" w:line="240" w:lineRule="auto"/>
        <w:rPr>
          <w:rFonts w:ascii="Times New Roman" w:eastAsia="Times New Roman" w:hAnsi="Times New Roman" w:cs="Times New Roman"/>
          <w:color w:val="000000"/>
          <w:sz w:val="24"/>
          <w:szCs w:val="24"/>
        </w:rPr>
      </w:pPr>
      <w:r w:rsidRPr="00D722FB">
        <w:rPr>
          <w:rFonts w:ascii="Times New Roman" w:eastAsia="Times New Roman" w:hAnsi="Times New Roman" w:cs="Times New Roman"/>
          <w:color w:val="000000"/>
          <w:sz w:val="24"/>
          <w:szCs w:val="24"/>
        </w:rPr>
        <w:t xml:space="preserve">Archer, C. (n.d.). The Advantages of Niche Companies in Marketing. Available at: </w:t>
      </w:r>
      <w:hyperlink r:id="rId16" w:history="1">
        <w:r w:rsidRPr="00D722FB">
          <w:rPr>
            <w:rStyle w:val="Hyperlink"/>
            <w:rFonts w:ascii="Times New Roman" w:eastAsia="Times New Roman" w:hAnsi="Times New Roman" w:cs="Times New Roman"/>
            <w:sz w:val="24"/>
            <w:szCs w:val="24"/>
          </w:rPr>
          <w:t>https://smallbusiness.chron.com/references-businesslevel-strategy-25328.html</w:t>
        </w:r>
      </w:hyperlink>
    </w:p>
    <w:p w14:paraId="2DF3B32E" w14:textId="77777777" w:rsidR="000E489C" w:rsidRPr="00D722FB" w:rsidRDefault="000E489C" w:rsidP="000E489C">
      <w:pPr>
        <w:spacing w:after="0" w:line="240" w:lineRule="auto"/>
        <w:rPr>
          <w:rFonts w:ascii="Times New Roman" w:eastAsia="Times New Roman" w:hAnsi="Times New Roman" w:cs="Times New Roman"/>
          <w:color w:val="000000"/>
          <w:sz w:val="24"/>
          <w:szCs w:val="24"/>
        </w:rPr>
      </w:pPr>
      <w:r w:rsidRPr="00D722FB">
        <w:rPr>
          <w:rFonts w:ascii="Times New Roman" w:eastAsia="Times New Roman" w:hAnsi="Times New Roman" w:cs="Times New Roman"/>
          <w:color w:val="000000"/>
          <w:sz w:val="24"/>
          <w:szCs w:val="24"/>
        </w:rPr>
        <w:t>(Assessed on 08 February 2021).</w:t>
      </w:r>
    </w:p>
    <w:p w14:paraId="13C05AB5" w14:textId="63EB5026" w:rsidR="00B04647" w:rsidRPr="00D722FB" w:rsidRDefault="00B04647" w:rsidP="00B04647">
      <w:pPr>
        <w:spacing w:before="100" w:beforeAutospacing="1" w:after="100" w:afterAutospacing="1" w:line="240" w:lineRule="auto"/>
        <w:rPr>
          <w:rFonts w:ascii="Times New Roman" w:eastAsia="Times New Roman" w:hAnsi="Times New Roman" w:cs="Times New Roman"/>
          <w:color w:val="000000"/>
          <w:sz w:val="24"/>
          <w:szCs w:val="24"/>
        </w:rPr>
      </w:pPr>
      <w:r w:rsidRPr="00D722FB">
        <w:rPr>
          <w:rFonts w:ascii="Times New Roman" w:eastAsia="Times New Roman" w:hAnsi="Times New Roman" w:cs="Times New Roman"/>
          <w:color w:val="000000"/>
          <w:sz w:val="24"/>
          <w:szCs w:val="24"/>
        </w:rPr>
        <w:t xml:space="preserve">‌China Business Knowledge. (2016). Talking to CEO: Coils Lam. [online] Available at: </w:t>
      </w:r>
      <w:hyperlink r:id="rId17" w:history="1">
        <w:r w:rsidRPr="00D722FB">
          <w:rPr>
            <w:rStyle w:val="Hyperlink"/>
            <w:rFonts w:ascii="Times New Roman" w:eastAsia="Times New Roman" w:hAnsi="Times New Roman" w:cs="Times New Roman"/>
            <w:sz w:val="24"/>
            <w:szCs w:val="24"/>
          </w:rPr>
          <w:t>https://cbk.bschool.cuhk.edu.hk/spotlight-on-coils-lam-secrets-to-compete-with-supermarket-giants/</w:t>
        </w:r>
      </w:hyperlink>
      <w:r w:rsidRPr="00D722FB">
        <w:rPr>
          <w:rStyle w:val="Hyperlink"/>
          <w:rFonts w:ascii="Times New Roman" w:eastAsia="Times New Roman" w:hAnsi="Times New Roman" w:cs="Times New Roman"/>
          <w:sz w:val="24"/>
          <w:szCs w:val="24"/>
        </w:rPr>
        <w:t xml:space="preserve"> </w:t>
      </w:r>
      <w:r w:rsidRPr="00D722FB">
        <w:rPr>
          <w:rFonts w:ascii="Times New Roman" w:eastAsia="Times New Roman" w:hAnsi="Times New Roman" w:cs="Times New Roman"/>
          <w:color w:val="000000"/>
          <w:sz w:val="24"/>
          <w:szCs w:val="24"/>
        </w:rPr>
        <w:t>(Accessed on 12</w:t>
      </w:r>
      <w:r w:rsidRPr="00D722FB">
        <w:rPr>
          <w:rFonts w:ascii="Times New Roman" w:eastAsia="Times New Roman" w:hAnsi="Times New Roman" w:cs="Times New Roman"/>
          <w:color w:val="000000"/>
          <w:sz w:val="24"/>
          <w:szCs w:val="24"/>
          <w:vertAlign w:val="superscript"/>
        </w:rPr>
        <w:t>th</w:t>
      </w:r>
      <w:r w:rsidRPr="00D722FB">
        <w:rPr>
          <w:rFonts w:ascii="Times New Roman" w:eastAsia="Times New Roman" w:hAnsi="Times New Roman" w:cs="Times New Roman"/>
          <w:color w:val="000000"/>
          <w:sz w:val="24"/>
          <w:szCs w:val="24"/>
        </w:rPr>
        <w:t xml:space="preserve"> January 2021).</w:t>
      </w:r>
    </w:p>
    <w:p w14:paraId="12B713B0" w14:textId="77777777" w:rsidR="000E489C" w:rsidRPr="00D722FB" w:rsidRDefault="000E489C" w:rsidP="000E489C">
      <w:pPr>
        <w:pStyle w:val="NormalWeb"/>
        <w:spacing w:before="0" w:beforeAutospacing="0" w:after="0" w:afterAutospacing="0"/>
        <w:rPr>
          <w:color w:val="000000"/>
        </w:rPr>
      </w:pPr>
      <w:r w:rsidRPr="00D722FB">
        <w:rPr>
          <w:color w:val="000000"/>
        </w:rPr>
        <w:t xml:space="preserve">‌Corporate Finance Institute. (2018). Oligopolistic Market - </w:t>
      </w:r>
      <w:proofErr w:type="spellStart"/>
      <w:r w:rsidRPr="00D722FB">
        <w:rPr>
          <w:color w:val="000000"/>
        </w:rPr>
        <w:t>Overivew</w:t>
      </w:r>
      <w:proofErr w:type="spellEnd"/>
      <w:r w:rsidRPr="00D722FB">
        <w:rPr>
          <w:color w:val="000000"/>
        </w:rPr>
        <w:t xml:space="preserve">, Examples, How an Oligopoly Works. [online] Available at: </w:t>
      </w:r>
      <w:hyperlink r:id="rId18" w:history="1">
        <w:r w:rsidRPr="00D722FB">
          <w:rPr>
            <w:rStyle w:val="Hyperlink"/>
          </w:rPr>
          <w:t>https://corporatefinanceinstitute.com/resources/knowledge/economics/oligopolistic-market-oligopoly/</w:t>
        </w:r>
      </w:hyperlink>
      <w:r w:rsidRPr="00D722FB">
        <w:rPr>
          <w:color w:val="000000"/>
        </w:rPr>
        <w:t>.</w:t>
      </w:r>
    </w:p>
    <w:p w14:paraId="147B1384" w14:textId="77777777" w:rsidR="000E489C" w:rsidRPr="00D722FB" w:rsidRDefault="000E489C" w:rsidP="000E489C">
      <w:pPr>
        <w:spacing w:after="0" w:line="240" w:lineRule="auto"/>
        <w:rPr>
          <w:rFonts w:ascii="Times New Roman" w:eastAsia="Times New Roman" w:hAnsi="Times New Roman" w:cs="Times New Roman"/>
          <w:color w:val="000000"/>
          <w:sz w:val="24"/>
          <w:szCs w:val="24"/>
        </w:rPr>
      </w:pPr>
      <w:r w:rsidRPr="00D722FB">
        <w:rPr>
          <w:rFonts w:ascii="Times New Roman" w:eastAsia="Times New Roman" w:hAnsi="Times New Roman" w:cs="Times New Roman"/>
          <w:color w:val="000000"/>
          <w:sz w:val="24"/>
          <w:szCs w:val="24"/>
        </w:rPr>
        <w:t>(Assessed on 06 February 2021).</w:t>
      </w:r>
    </w:p>
    <w:p w14:paraId="2B247CD1" w14:textId="77777777" w:rsidR="000E489C" w:rsidRPr="00D722FB" w:rsidRDefault="000E489C" w:rsidP="000E489C">
      <w:pPr>
        <w:spacing w:after="0" w:line="240" w:lineRule="auto"/>
        <w:rPr>
          <w:rFonts w:ascii="Times New Roman" w:eastAsia="Times New Roman" w:hAnsi="Times New Roman" w:cs="Times New Roman"/>
          <w:color w:val="000000"/>
          <w:sz w:val="24"/>
          <w:szCs w:val="24"/>
        </w:rPr>
      </w:pPr>
    </w:p>
    <w:p w14:paraId="6FD2FDFC" w14:textId="57307B92" w:rsidR="000E489C" w:rsidRPr="00D722FB" w:rsidRDefault="000E489C" w:rsidP="000E489C">
      <w:pPr>
        <w:spacing w:after="0" w:line="240" w:lineRule="auto"/>
        <w:rPr>
          <w:rFonts w:ascii="Times New Roman" w:eastAsia="Times New Roman" w:hAnsi="Times New Roman" w:cs="Times New Roman"/>
          <w:color w:val="000000"/>
          <w:sz w:val="24"/>
          <w:szCs w:val="24"/>
        </w:rPr>
      </w:pPr>
      <w:r w:rsidRPr="00D722FB">
        <w:rPr>
          <w:rFonts w:ascii="Times New Roman" w:eastAsia="Times New Roman" w:hAnsi="Times New Roman" w:cs="Times New Roman"/>
          <w:color w:val="000000"/>
          <w:sz w:val="24"/>
          <w:szCs w:val="24"/>
        </w:rPr>
        <w:t xml:space="preserve">Dhaval (2020). Why Do Currencies Fluctuate? [online] www.upfx.co.uk. Available at: </w:t>
      </w:r>
      <w:hyperlink r:id="rId19" w:anchor=":~:text=The%20majority%20of%20the%20world" w:history="1">
        <w:r w:rsidR="00D722FB" w:rsidRPr="004B64BD">
          <w:rPr>
            <w:rStyle w:val="Hyperlink"/>
            <w:rFonts w:ascii="Times New Roman" w:eastAsia="Times New Roman" w:hAnsi="Times New Roman" w:cs="Times New Roman"/>
            <w:sz w:val="24"/>
            <w:szCs w:val="24"/>
          </w:rPr>
          <w:t>https://www.upfx.co.uk/latest-news/post/why-do-currencies-fluctuate#:~:text=The%20majority%20of%20the%20world</w:t>
        </w:r>
      </w:hyperlink>
      <w:r w:rsidRPr="00D722FB">
        <w:rPr>
          <w:rFonts w:ascii="Times New Roman" w:eastAsia="Times New Roman" w:hAnsi="Times New Roman" w:cs="Times New Roman"/>
          <w:color w:val="000000"/>
          <w:sz w:val="24"/>
          <w:szCs w:val="24"/>
        </w:rPr>
        <w:t>. (Assessed on 04 February 2021).</w:t>
      </w:r>
    </w:p>
    <w:p w14:paraId="780894FB" w14:textId="77777777" w:rsidR="000E489C" w:rsidRPr="00D722FB" w:rsidRDefault="000E489C" w:rsidP="000E489C">
      <w:pPr>
        <w:spacing w:after="0" w:line="240" w:lineRule="auto"/>
        <w:rPr>
          <w:rFonts w:ascii="Times New Roman" w:eastAsia="Times New Roman" w:hAnsi="Times New Roman" w:cs="Times New Roman"/>
          <w:color w:val="000000"/>
          <w:sz w:val="24"/>
          <w:szCs w:val="24"/>
        </w:rPr>
      </w:pPr>
    </w:p>
    <w:p w14:paraId="2EF706F1" w14:textId="77777777" w:rsidR="000E489C" w:rsidRPr="00D722FB" w:rsidRDefault="000E489C" w:rsidP="000E489C">
      <w:pPr>
        <w:spacing w:after="0" w:line="240" w:lineRule="auto"/>
        <w:rPr>
          <w:rFonts w:ascii="Times New Roman" w:eastAsia="Times New Roman" w:hAnsi="Times New Roman" w:cs="Times New Roman"/>
          <w:color w:val="000000"/>
          <w:sz w:val="24"/>
          <w:szCs w:val="24"/>
        </w:rPr>
      </w:pPr>
      <w:r w:rsidRPr="00D722FB">
        <w:rPr>
          <w:rFonts w:ascii="Times New Roman" w:eastAsia="Times New Roman" w:hAnsi="Times New Roman" w:cs="Times New Roman"/>
          <w:color w:val="000000"/>
          <w:sz w:val="24"/>
          <w:szCs w:val="24"/>
        </w:rPr>
        <w:t xml:space="preserve">Economics Online (2017). Oligopoly - characteristics | Economics Online. [online] Economicsonline.co.uk. Available at: </w:t>
      </w:r>
      <w:hyperlink r:id="rId20" w:history="1">
        <w:r w:rsidRPr="00D722FB">
          <w:rPr>
            <w:rStyle w:val="Hyperlink"/>
            <w:rFonts w:ascii="Times New Roman" w:eastAsia="Times New Roman" w:hAnsi="Times New Roman" w:cs="Times New Roman"/>
            <w:sz w:val="24"/>
            <w:szCs w:val="24"/>
          </w:rPr>
          <w:t>https://www.economicsonline.co.uk/Business_economics/Oligopoly.html</w:t>
        </w:r>
      </w:hyperlink>
      <w:r w:rsidRPr="00D722FB">
        <w:rPr>
          <w:rFonts w:ascii="Times New Roman" w:eastAsia="Times New Roman" w:hAnsi="Times New Roman" w:cs="Times New Roman"/>
          <w:color w:val="000000"/>
          <w:sz w:val="24"/>
          <w:szCs w:val="24"/>
        </w:rPr>
        <w:t>. (Assessed on 18 February 2021).</w:t>
      </w:r>
    </w:p>
    <w:p w14:paraId="03B3D3FA" w14:textId="77777777" w:rsidR="000E489C" w:rsidRPr="00D722FB" w:rsidRDefault="000E489C" w:rsidP="000A6064">
      <w:pPr>
        <w:pStyle w:val="NormalWeb"/>
        <w:spacing w:before="0" w:beforeAutospacing="0" w:after="0" w:afterAutospacing="0"/>
        <w:rPr>
          <w:color w:val="000000"/>
        </w:rPr>
      </w:pPr>
    </w:p>
    <w:p w14:paraId="6E68EAEB" w14:textId="3CE8C8E8" w:rsidR="00A64AFF" w:rsidRPr="00D722FB" w:rsidRDefault="00A64AFF" w:rsidP="000A6064">
      <w:pPr>
        <w:pStyle w:val="NormalWeb"/>
        <w:spacing w:before="0" w:beforeAutospacing="0" w:after="0" w:afterAutospacing="0"/>
        <w:rPr>
          <w:color w:val="000000"/>
        </w:rPr>
      </w:pPr>
      <w:r w:rsidRPr="00D722FB">
        <w:rPr>
          <w:color w:val="000000"/>
        </w:rPr>
        <w:t>Hkeconomy.gov.hk. (2019). Hong Kong Economy - Hong Kong Economic Situation - Latest Development. [online] Available at:</w:t>
      </w:r>
      <w:r w:rsidR="00887FB4" w:rsidRPr="00D722FB">
        <w:t xml:space="preserve"> </w:t>
      </w:r>
      <w:hyperlink r:id="rId21" w:history="1">
        <w:r w:rsidR="00D722FB" w:rsidRPr="004B64BD">
          <w:rPr>
            <w:rStyle w:val="Hyperlink"/>
          </w:rPr>
          <w:t>https://www.hkeconomy.gov.hk/en/situation/development/index.htm</w:t>
        </w:r>
      </w:hyperlink>
      <w:r w:rsidR="00653DF6" w:rsidRPr="00D722FB">
        <w:rPr>
          <w:color w:val="000000"/>
        </w:rPr>
        <w:t xml:space="preserve"> </w:t>
      </w:r>
      <w:r w:rsidRPr="00D722FB">
        <w:rPr>
          <w:color w:val="000000"/>
        </w:rPr>
        <w:t xml:space="preserve"> (Accessed on 6</w:t>
      </w:r>
      <w:r w:rsidRPr="00D722FB">
        <w:rPr>
          <w:color w:val="000000"/>
          <w:vertAlign w:val="superscript"/>
        </w:rPr>
        <w:t>th</w:t>
      </w:r>
      <w:r w:rsidRPr="00D722FB">
        <w:rPr>
          <w:color w:val="000000"/>
        </w:rPr>
        <w:t xml:space="preserve"> January 2021)</w:t>
      </w:r>
    </w:p>
    <w:p w14:paraId="03288E36" w14:textId="1E02EAD1" w:rsidR="00B825F6" w:rsidRPr="00D722FB" w:rsidRDefault="00B825F6" w:rsidP="006430F7">
      <w:pPr>
        <w:pStyle w:val="NormalWeb"/>
        <w:spacing w:before="0" w:beforeAutospacing="0" w:after="0" w:afterAutospacing="0" w:line="360" w:lineRule="atLeast"/>
      </w:pPr>
    </w:p>
    <w:p w14:paraId="50C9C1BE" w14:textId="77777777" w:rsidR="000E489C" w:rsidRPr="00D722FB" w:rsidRDefault="000E489C" w:rsidP="000E489C">
      <w:pPr>
        <w:pStyle w:val="NormalWeb"/>
        <w:spacing w:before="0" w:beforeAutospacing="0" w:after="0" w:afterAutospacing="0"/>
        <w:rPr>
          <w:color w:val="000000"/>
        </w:rPr>
      </w:pPr>
      <w:r w:rsidRPr="00D722FB">
        <w:rPr>
          <w:color w:val="000000"/>
        </w:rPr>
        <w:t>Incorporation @ HONG KONG. (2015). </w:t>
      </w:r>
      <w:proofErr w:type="gramStart"/>
      <w:r w:rsidRPr="00D722FB">
        <w:rPr>
          <w:color w:val="000000"/>
        </w:rPr>
        <w:t>News :</w:t>
      </w:r>
      <w:proofErr w:type="gramEnd"/>
      <w:r w:rsidRPr="00D722FB">
        <w:rPr>
          <w:color w:val="000000"/>
        </w:rPr>
        <w:t xml:space="preserve"> HK grocery chain will launch online shopping. [online] Available at: </w:t>
      </w:r>
      <w:hyperlink r:id="rId22" w:history="1">
        <w:r w:rsidRPr="00D722FB">
          <w:rPr>
            <w:rStyle w:val="Hyperlink"/>
          </w:rPr>
          <w:t>https://hongkong-company-incorporation.com/news_blog/2015/07/23/hk-grocery-chain-will-launch-online-shopping/</w:t>
        </w:r>
      </w:hyperlink>
      <w:r w:rsidRPr="00D722FB">
        <w:rPr>
          <w:color w:val="000000"/>
        </w:rPr>
        <w:t xml:space="preserve"> (Accessed on 12</w:t>
      </w:r>
      <w:r w:rsidRPr="00D722FB">
        <w:rPr>
          <w:color w:val="000000"/>
          <w:vertAlign w:val="superscript"/>
        </w:rPr>
        <w:t>th</w:t>
      </w:r>
      <w:r w:rsidRPr="00D722FB">
        <w:rPr>
          <w:color w:val="000000"/>
        </w:rPr>
        <w:t xml:space="preserve"> January 2021)</w:t>
      </w:r>
    </w:p>
    <w:p w14:paraId="70F70D65" w14:textId="77777777" w:rsidR="000E489C" w:rsidRPr="00D722FB" w:rsidRDefault="000E489C" w:rsidP="006430F7">
      <w:pPr>
        <w:pStyle w:val="NormalWeb"/>
        <w:spacing w:before="0" w:beforeAutospacing="0" w:after="0" w:afterAutospacing="0" w:line="360" w:lineRule="atLeast"/>
      </w:pPr>
    </w:p>
    <w:p w14:paraId="3D857D03" w14:textId="77777777" w:rsidR="000E489C" w:rsidRPr="00D722FB" w:rsidRDefault="000E489C" w:rsidP="000E489C">
      <w:pPr>
        <w:spacing w:after="0" w:line="240" w:lineRule="auto"/>
        <w:rPr>
          <w:rFonts w:ascii="Times New Roman" w:hAnsi="Times New Roman" w:cs="Times New Roman"/>
          <w:color w:val="000000"/>
          <w:sz w:val="24"/>
          <w:szCs w:val="24"/>
          <w:lang w:eastAsia="zh-TW"/>
        </w:rPr>
      </w:pPr>
      <w:r w:rsidRPr="00D722FB">
        <w:rPr>
          <w:rFonts w:ascii="Times New Roman" w:eastAsia="Times New Roman" w:hAnsi="Times New Roman" w:cs="Times New Roman"/>
          <w:color w:val="000000"/>
          <w:sz w:val="24"/>
          <w:szCs w:val="24"/>
        </w:rPr>
        <w:t>‌</w:t>
      </w:r>
      <w:r w:rsidRPr="00D722FB">
        <w:rPr>
          <w:rFonts w:ascii="Times New Roman" w:hAnsi="Times New Roman" w:cs="Times New Roman"/>
          <w:color w:val="000000"/>
          <w:sz w:val="24"/>
          <w:szCs w:val="24"/>
          <w:lang w:eastAsia="zh-TW"/>
        </w:rPr>
        <w:t xml:space="preserve">Inside Retail. (2019). 759 Store parent cuts rent </w:t>
      </w:r>
      <w:proofErr w:type="gramStart"/>
      <w:r w:rsidRPr="00D722FB">
        <w:rPr>
          <w:rFonts w:ascii="Times New Roman" w:hAnsi="Times New Roman" w:cs="Times New Roman"/>
          <w:color w:val="000000"/>
          <w:sz w:val="24"/>
          <w:szCs w:val="24"/>
          <w:lang w:eastAsia="zh-TW"/>
        </w:rPr>
        <w:t>burden, but</w:t>
      </w:r>
      <w:proofErr w:type="gramEnd"/>
      <w:r w:rsidRPr="00D722FB">
        <w:rPr>
          <w:rFonts w:ascii="Times New Roman" w:hAnsi="Times New Roman" w:cs="Times New Roman"/>
          <w:color w:val="000000"/>
          <w:sz w:val="24"/>
          <w:szCs w:val="24"/>
          <w:lang w:eastAsia="zh-TW"/>
        </w:rPr>
        <w:t xml:space="preserve"> posts full-year loss. [online] Available at: </w:t>
      </w:r>
      <w:hyperlink r:id="rId23" w:history="1">
        <w:r w:rsidRPr="00D722FB">
          <w:rPr>
            <w:rStyle w:val="Hyperlink"/>
            <w:rFonts w:ascii="Times New Roman" w:hAnsi="Times New Roman" w:cs="Times New Roman"/>
            <w:sz w:val="24"/>
            <w:szCs w:val="24"/>
            <w:lang w:eastAsia="zh-TW"/>
          </w:rPr>
          <w:t>https://insideretail.asia/2019/07/29/759-store-parent-cuts-rent-burden-but-posts-full-year-loss-2/</w:t>
        </w:r>
      </w:hyperlink>
    </w:p>
    <w:p w14:paraId="4519B734" w14:textId="77777777" w:rsidR="000E489C" w:rsidRPr="00D722FB" w:rsidRDefault="000E489C" w:rsidP="000E489C">
      <w:pPr>
        <w:spacing w:after="0" w:line="240" w:lineRule="auto"/>
        <w:rPr>
          <w:rFonts w:ascii="Times New Roman" w:eastAsia="Times New Roman" w:hAnsi="Times New Roman" w:cs="Times New Roman"/>
          <w:color w:val="000000"/>
          <w:sz w:val="24"/>
          <w:szCs w:val="24"/>
        </w:rPr>
      </w:pPr>
      <w:r w:rsidRPr="00D722FB">
        <w:rPr>
          <w:rFonts w:ascii="Times New Roman" w:eastAsia="Times New Roman" w:hAnsi="Times New Roman" w:cs="Times New Roman"/>
          <w:color w:val="000000"/>
          <w:sz w:val="24"/>
          <w:szCs w:val="24"/>
        </w:rPr>
        <w:t>(Assessed on 02 February 2021).</w:t>
      </w:r>
    </w:p>
    <w:p w14:paraId="06961AF0" w14:textId="77777777" w:rsidR="000E489C" w:rsidRPr="00D722FB" w:rsidRDefault="000E489C" w:rsidP="000E489C">
      <w:pPr>
        <w:pStyle w:val="NormalWeb"/>
        <w:spacing w:before="0" w:beforeAutospacing="0" w:after="0" w:afterAutospacing="0" w:line="360" w:lineRule="atLeast"/>
        <w:rPr>
          <w:color w:val="000000"/>
          <w:lang w:eastAsia="zh-TW"/>
        </w:rPr>
      </w:pPr>
    </w:p>
    <w:p w14:paraId="479422E2" w14:textId="77777777" w:rsidR="000E489C" w:rsidRPr="00D722FB" w:rsidRDefault="000E489C" w:rsidP="000E489C">
      <w:pPr>
        <w:spacing w:after="0" w:line="240" w:lineRule="auto"/>
        <w:rPr>
          <w:rFonts w:ascii="Times New Roman" w:eastAsia="Times New Roman" w:hAnsi="Times New Roman" w:cs="Times New Roman"/>
          <w:color w:val="000000"/>
          <w:sz w:val="24"/>
          <w:szCs w:val="24"/>
          <w:lang w:eastAsia="zh-TW"/>
        </w:rPr>
      </w:pPr>
      <w:r w:rsidRPr="00D722FB">
        <w:rPr>
          <w:rFonts w:ascii="Times New Roman" w:eastAsia="Times New Roman" w:hAnsi="Times New Roman" w:cs="Times New Roman"/>
          <w:color w:val="000000"/>
          <w:sz w:val="24"/>
          <w:szCs w:val="24"/>
          <w:lang w:eastAsia="zh-TW"/>
        </w:rPr>
        <w:t xml:space="preserve">Inside Retail. (2020). 759 Store parent boosts store count despite tough market. [online] Available at: </w:t>
      </w:r>
      <w:hyperlink r:id="rId24" w:history="1">
        <w:r w:rsidRPr="00D722FB">
          <w:rPr>
            <w:rStyle w:val="Hyperlink"/>
            <w:rFonts w:ascii="Times New Roman" w:eastAsia="Times New Roman" w:hAnsi="Times New Roman" w:cs="Times New Roman"/>
            <w:sz w:val="24"/>
            <w:szCs w:val="24"/>
            <w:lang w:eastAsia="zh-TW"/>
          </w:rPr>
          <w:t>https://insideretail.asia/2020/01/02/759-store-parent-boosts-store-count-despite-tough-market/</w:t>
        </w:r>
      </w:hyperlink>
      <w:r w:rsidRPr="00D722FB">
        <w:rPr>
          <w:rFonts w:ascii="Times New Roman" w:eastAsia="Times New Roman" w:hAnsi="Times New Roman" w:cs="Times New Roman"/>
          <w:color w:val="000000"/>
          <w:sz w:val="24"/>
          <w:szCs w:val="24"/>
          <w:lang w:eastAsia="zh-TW"/>
        </w:rPr>
        <w:t xml:space="preserve"> </w:t>
      </w:r>
    </w:p>
    <w:p w14:paraId="190B0CB3" w14:textId="77777777" w:rsidR="000E489C" w:rsidRPr="00D722FB" w:rsidRDefault="000E489C" w:rsidP="000E489C">
      <w:pPr>
        <w:spacing w:after="0" w:line="240" w:lineRule="auto"/>
        <w:rPr>
          <w:rFonts w:ascii="Times New Roman" w:eastAsia="Times New Roman" w:hAnsi="Times New Roman" w:cs="Times New Roman"/>
          <w:color w:val="000000"/>
          <w:sz w:val="24"/>
          <w:szCs w:val="24"/>
        </w:rPr>
      </w:pPr>
      <w:r w:rsidRPr="00D722FB">
        <w:rPr>
          <w:rFonts w:ascii="Times New Roman" w:eastAsia="Times New Roman" w:hAnsi="Times New Roman" w:cs="Times New Roman"/>
          <w:color w:val="000000"/>
          <w:sz w:val="24"/>
          <w:szCs w:val="24"/>
        </w:rPr>
        <w:t>(Assessed on 02 February 2021).</w:t>
      </w:r>
    </w:p>
    <w:p w14:paraId="1DA24326" w14:textId="77777777" w:rsidR="000E489C" w:rsidRPr="00D722FB" w:rsidRDefault="000E489C" w:rsidP="000E489C">
      <w:pPr>
        <w:spacing w:after="0" w:line="240" w:lineRule="auto"/>
        <w:rPr>
          <w:rFonts w:ascii="Times New Roman" w:eastAsia="Times New Roman" w:hAnsi="Times New Roman" w:cs="Times New Roman"/>
          <w:color w:val="000000"/>
          <w:sz w:val="24"/>
          <w:szCs w:val="24"/>
        </w:rPr>
      </w:pPr>
    </w:p>
    <w:p w14:paraId="7935DC0C" w14:textId="5203B8AD" w:rsidR="000E489C" w:rsidRPr="00D722FB" w:rsidRDefault="000E489C" w:rsidP="000E489C">
      <w:pPr>
        <w:spacing w:after="0" w:line="240" w:lineRule="auto"/>
        <w:rPr>
          <w:rFonts w:ascii="Times New Roman" w:eastAsia="Times New Roman" w:hAnsi="Times New Roman" w:cs="Times New Roman"/>
          <w:color w:val="000000"/>
          <w:sz w:val="24"/>
          <w:szCs w:val="24"/>
        </w:rPr>
      </w:pPr>
      <w:proofErr w:type="spellStart"/>
      <w:r w:rsidRPr="00D722FB">
        <w:rPr>
          <w:rFonts w:ascii="Times New Roman" w:eastAsia="Times New Roman" w:hAnsi="Times New Roman" w:cs="Times New Roman"/>
          <w:color w:val="000000"/>
          <w:sz w:val="24"/>
          <w:szCs w:val="24"/>
        </w:rPr>
        <w:t>Knoema</w:t>
      </w:r>
      <w:proofErr w:type="spellEnd"/>
      <w:r w:rsidRPr="00D722FB">
        <w:rPr>
          <w:rFonts w:ascii="Times New Roman" w:eastAsia="Times New Roman" w:hAnsi="Times New Roman" w:cs="Times New Roman"/>
          <w:color w:val="000000"/>
          <w:sz w:val="24"/>
          <w:szCs w:val="24"/>
        </w:rPr>
        <w:t xml:space="preserve">. (n.d.). Hong Kong Inflation rate, 1980-2020 - knoema.com. [online] Available at: </w:t>
      </w:r>
      <w:hyperlink r:id="rId25" w:anchor=":~:text=In%202020%2C%20inflation%20rate%20" w:history="1">
        <w:r w:rsidRPr="00D722FB">
          <w:rPr>
            <w:rStyle w:val="Hyperlink"/>
            <w:rFonts w:ascii="Times New Roman" w:eastAsia="Times New Roman" w:hAnsi="Times New Roman" w:cs="Times New Roman"/>
            <w:sz w:val="24"/>
            <w:szCs w:val="24"/>
          </w:rPr>
          <w:t>https://knoema.com/atlas/Hong-Kong/Inflation-rate#:~:text=In%202020%2C%20inflation%20rate%20</w:t>
        </w:r>
      </w:hyperlink>
      <w:r w:rsidRPr="00D722FB">
        <w:rPr>
          <w:rFonts w:ascii="Times New Roman" w:eastAsia="Times New Roman" w:hAnsi="Times New Roman" w:cs="Times New Roman"/>
          <w:color w:val="000000"/>
          <w:sz w:val="24"/>
          <w:szCs w:val="24"/>
        </w:rPr>
        <w:t xml:space="preserve"> (Assessed on 02 February 2021).</w:t>
      </w:r>
    </w:p>
    <w:p w14:paraId="73D0A4FA" w14:textId="26560CBF" w:rsidR="000E489C" w:rsidRPr="00D722FB" w:rsidRDefault="000E489C" w:rsidP="000E489C">
      <w:pPr>
        <w:spacing w:after="0" w:line="240" w:lineRule="auto"/>
        <w:rPr>
          <w:rFonts w:ascii="Times New Roman" w:eastAsia="Times New Roman" w:hAnsi="Times New Roman" w:cs="Times New Roman"/>
          <w:color w:val="000000"/>
          <w:sz w:val="24"/>
          <w:szCs w:val="24"/>
        </w:rPr>
      </w:pPr>
    </w:p>
    <w:p w14:paraId="3559E5D0" w14:textId="77777777" w:rsidR="000E489C" w:rsidRPr="00D722FB" w:rsidRDefault="000E489C" w:rsidP="000E489C">
      <w:pPr>
        <w:spacing w:after="0" w:line="240" w:lineRule="auto"/>
        <w:rPr>
          <w:rFonts w:ascii="Times New Roman" w:eastAsia="Times New Roman" w:hAnsi="Times New Roman" w:cs="Times New Roman"/>
          <w:color w:val="000000"/>
          <w:sz w:val="24"/>
          <w:szCs w:val="24"/>
        </w:rPr>
      </w:pPr>
      <w:r w:rsidRPr="00D722FB">
        <w:rPr>
          <w:rFonts w:ascii="Times New Roman" w:eastAsia="Times New Roman" w:hAnsi="Times New Roman" w:cs="Times New Roman"/>
          <w:color w:val="000000"/>
          <w:sz w:val="24"/>
          <w:szCs w:val="24"/>
          <w:lang w:eastAsia="zh-TW"/>
        </w:rPr>
        <w:t xml:space="preserve">KPMG Hong Kong Ltd (2020). Impact of COVID-19 on Hong Kong Consumers’ </w:t>
      </w:r>
      <w:proofErr w:type="spellStart"/>
      <w:r w:rsidRPr="00D722FB">
        <w:rPr>
          <w:rFonts w:ascii="Times New Roman" w:eastAsia="Times New Roman" w:hAnsi="Times New Roman" w:cs="Times New Roman"/>
          <w:color w:val="000000"/>
          <w:sz w:val="24"/>
          <w:szCs w:val="24"/>
          <w:lang w:eastAsia="zh-TW"/>
        </w:rPr>
        <w:t>Behaviours</w:t>
      </w:r>
      <w:proofErr w:type="spellEnd"/>
      <w:r w:rsidRPr="00D722FB">
        <w:rPr>
          <w:rFonts w:ascii="Times New Roman" w:eastAsia="Times New Roman" w:hAnsi="Times New Roman" w:cs="Times New Roman"/>
          <w:color w:val="000000"/>
          <w:sz w:val="24"/>
          <w:szCs w:val="24"/>
          <w:lang w:eastAsia="zh-TW"/>
        </w:rPr>
        <w:t xml:space="preserve">. [online] Available at: </w:t>
      </w:r>
      <w:hyperlink r:id="rId26" w:history="1">
        <w:r w:rsidRPr="00D722FB">
          <w:rPr>
            <w:rStyle w:val="Hyperlink"/>
            <w:rFonts w:ascii="Times New Roman" w:eastAsia="Times New Roman" w:hAnsi="Times New Roman" w:cs="Times New Roman"/>
            <w:sz w:val="24"/>
            <w:szCs w:val="24"/>
            <w:lang w:eastAsia="zh-TW"/>
          </w:rPr>
          <w:t>https://assets.kpmg/content/dam/kpmg/cn/pdf/en/2020/11/impact-of-covid-19-on-hong-kong-consumers-behaviours.pdf</w:t>
        </w:r>
      </w:hyperlink>
      <w:r w:rsidRPr="00D722FB">
        <w:rPr>
          <w:rFonts w:ascii="Times New Roman" w:eastAsia="Times New Roman" w:hAnsi="Times New Roman" w:cs="Times New Roman"/>
          <w:color w:val="000000"/>
          <w:sz w:val="24"/>
          <w:szCs w:val="24"/>
          <w:lang w:eastAsia="zh-TW"/>
        </w:rPr>
        <w:t xml:space="preserve"> </w:t>
      </w:r>
      <w:r w:rsidRPr="00D722FB">
        <w:rPr>
          <w:rFonts w:ascii="Times New Roman" w:eastAsia="Times New Roman" w:hAnsi="Times New Roman" w:cs="Times New Roman"/>
          <w:color w:val="000000"/>
          <w:sz w:val="24"/>
          <w:szCs w:val="24"/>
        </w:rPr>
        <w:t>(Assessed on 06 February 2021).</w:t>
      </w:r>
    </w:p>
    <w:p w14:paraId="4E33D407" w14:textId="553ACD4F" w:rsidR="000E489C" w:rsidRPr="00D722FB" w:rsidRDefault="000E489C" w:rsidP="000E489C">
      <w:pPr>
        <w:spacing w:after="0" w:line="240" w:lineRule="auto"/>
        <w:rPr>
          <w:rFonts w:ascii="Times New Roman" w:eastAsia="Times New Roman" w:hAnsi="Times New Roman" w:cs="Times New Roman"/>
          <w:color w:val="000000"/>
          <w:sz w:val="24"/>
          <w:szCs w:val="24"/>
        </w:rPr>
      </w:pPr>
    </w:p>
    <w:p w14:paraId="65EB3739" w14:textId="77777777" w:rsidR="000E489C" w:rsidRPr="00D722FB" w:rsidRDefault="000E489C" w:rsidP="000E489C">
      <w:pPr>
        <w:spacing w:after="0" w:line="240" w:lineRule="auto"/>
        <w:rPr>
          <w:rFonts w:ascii="Times New Roman" w:eastAsia="Times New Roman" w:hAnsi="Times New Roman" w:cs="Times New Roman"/>
          <w:color w:val="000000"/>
          <w:sz w:val="24"/>
          <w:szCs w:val="24"/>
        </w:rPr>
      </w:pPr>
      <w:r w:rsidRPr="00D722FB">
        <w:rPr>
          <w:rFonts w:ascii="Times New Roman" w:eastAsia="Times New Roman" w:hAnsi="Times New Roman" w:cs="Times New Roman"/>
          <w:color w:val="000000"/>
          <w:sz w:val="24"/>
          <w:szCs w:val="24"/>
        </w:rPr>
        <w:t>‌</w:t>
      </w:r>
      <w:r w:rsidRPr="00D722FB">
        <w:rPr>
          <w:rFonts w:ascii="Times New Roman" w:hAnsi="Times New Roman" w:cs="Times New Roman"/>
          <w:color w:val="000000"/>
          <w:sz w:val="24"/>
          <w:szCs w:val="24"/>
        </w:rPr>
        <w:t xml:space="preserve">Jones, L., Palumbo, D. and Brown, D. (2020). Eight charts on how coronavirus has hit the global economy. BBC News. [online] 29 Jun. Available at: </w:t>
      </w:r>
      <w:hyperlink r:id="rId27" w:history="1">
        <w:r w:rsidRPr="00D722FB">
          <w:rPr>
            <w:rStyle w:val="Hyperlink"/>
            <w:rFonts w:ascii="Times New Roman" w:hAnsi="Times New Roman" w:cs="Times New Roman"/>
            <w:sz w:val="24"/>
            <w:szCs w:val="24"/>
          </w:rPr>
          <w:t>https://www.bbc.com/news/business-51706225</w:t>
        </w:r>
      </w:hyperlink>
      <w:r w:rsidRPr="00D722FB">
        <w:rPr>
          <w:rFonts w:ascii="Times New Roman" w:hAnsi="Times New Roman" w:cs="Times New Roman"/>
          <w:color w:val="000000"/>
          <w:sz w:val="24"/>
          <w:szCs w:val="24"/>
        </w:rPr>
        <w:t>.</w:t>
      </w:r>
      <w:r w:rsidRPr="00D722FB">
        <w:rPr>
          <w:rFonts w:ascii="Times New Roman" w:eastAsia="Times New Roman" w:hAnsi="Times New Roman" w:cs="Times New Roman"/>
          <w:color w:val="000000"/>
          <w:sz w:val="24"/>
          <w:szCs w:val="24"/>
        </w:rPr>
        <w:t xml:space="preserve"> (Assessed on 18 February 2021).</w:t>
      </w:r>
    </w:p>
    <w:p w14:paraId="05D1BCF5" w14:textId="5A4ABF78" w:rsidR="000E489C" w:rsidRPr="00D722FB" w:rsidRDefault="000E489C" w:rsidP="000E489C">
      <w:pPr>
        <w:spacing w:after="0" w:line="240" w:lineRule="auto"/>
        <w:rPr>
          <w:rFonts w:ascii="Times New Roman" w:eastAsia="Times New Roman" w:hAnsi="Times New Roman" w:cs="Times New Roman"/>
          <w:color w:val="000000"/>
          <w:sz w:val="24"/>
          <w:szCs w:val="24"/>
        </w:rPr>
      </w:pPr>
    </w:p>
    <w:p w14:paraId="20FD4554" w14:textId="77777777" w:rsidR="000E489C" w:rsidRPr="00D722FB" w:rsidRDefault="000E489C" w:rsidP="000E489C">
      <w:pPr>
        <w:spacing w:after="0" w:line="240" w:lineRule="auto"/>
        <w:rPr>
          <w:rFonts w:ascii="Times New Roman" w:eastAsia="Times New Roman" w:hAnsi="Times New Roman" w:cs="Times New Roman"/>
          <w:color w:val="000000"/>
          <w:sz w:val="24"/>
          <w:szCs w:val="24"/>
        </w:rPr>
      </w:pPr>
      <w:r w:rsidRPr="00D722FB">
        <w:rPr>
          <w:rFonts w:ascii="Times New Roman" w:eastAsia="Times New Roman" w:hAnsi="Times New Roman" w:cs="Times New Roman"/>
          <w:color w:val="000000"/>
          <w:sz w:val="24"/>
          <w:szCs w:val="24"/>
          <w:lang w:eastAsia="zh-TW"/>
        </w:rPr>
        <w:t>‌</w:t>
      </w:r>
      <w:proofErr w:type="spellStart"/>
      <w:r w:rsidRPr="00D722FB">
        <w:rPr>
          <w:rFonts w:ascii="Times New Roman" w:hAnsi="Times New Roman" w:cs="Times New Roman"/>
          <w:color w:val="000000"/>
          <w:sz w:val="24"/>
          <w:szCs w:val="24"/>
        </w:rPr>
        <w:t>Lioudis</w:t>
      </w:r>
      <w:proofErr w:type="spellEnd"/>
      <w:r w:rsidRPr="00D722FB">
        <w:rPr>
          <w:rFonts w:ascii="Times New Roman" w:hAnsi="Times New Roman" w:cs="Times New Roman"/>
          <w:color w:val="000000"/>
          <w:sz w:val="24"/>
          <w:szCs w:val="24"/>
        </w:rPr>
        <w:t xml:space="preserve">, N. (2019). How does the balance of trade impact currency exchange rates? [online] Investopedia. Available at: </w:t>
      </w:r>
      <w:hyperlink r:id="rId28" w:history="1">
        <w:r w:rsidRPr="00D722FB">
          <w:rPr>
            <w:rStyle w:val="Hyperlink"/>
            <w:rFonts w:ascii="Times New Roman" w:hAnsi="Times New Roman" w:cs="Times New Roman"/>
            <w:sz w:val="24"/>
            <w:szCs w:val="24"/>
          </w:rPr>
          <w:t>https://www.investopedia.com/ask/answers/041515/how-does-balance-trade-impact-currency-exchange-rates.asp</w:t>
        </w:r>
      </w:hyperlink>
      <w:r w:rsidRPr="00D722FB">
        <w:rPr>
          <w:rFonts w:ascii="Times New Roman" w:hAnsi="Times New Roman" w:cs="Times New Roman"/>
          <w:color w:val="000000"/>
          <w:sz w:val="24"/>
          <w:szCs w:val="24"/>
        </w:rPr>
        <w:t xml:space="preserve">. </w:t>
      </w:r>
      <w:r w:rsidRPr="00D722FB">
        <w:rPr>
          <w:rFonts w:ascii="Times New Roman" w:eastAsia="Times New Roman" w:hAnsi="Times New Roman" w:cs="Times New Roman"/>
          <w:color w:val="000000"/>
          <w:sz w:val="24"/>
          <w:szCs w:val="24"/>
        </w:rPr>
        <w:t>(Assessed on 04 February 2021).</w:t>
      </w:r>
    </w:p>
    <w:p w14:paraId="2F597C56" w14:textId="12B1793B" w:rsidR="000E489C" w:rsidRPr="00D722FB" w:rsidRDefault="000E489C" w:rsidP="000E489C">
      <w:pPr>
        <w:pStyle w:val="NormalWeb"/>
        <w:spacing w:before="0" w:beforeAutospacing="0" w:after="0" w:afterAutospacing="0"/>
        <w:rPr>
          <w:color w:val="000000"/>
        </w:rPr>
      </w:pPr>
    </w:p>
    <w:p w14:paraId="1E65883E" w14:textId="77777777" w:rsidR="000E489C" w:rsidRPr="00D722FB" w:rsidRDefault="000E489C" w:rsidP="000E489C">
      <w:pPr>
        <w:spacing w:after="0" w:line="240" w:lineRule="auto"/>
        <w:rPr>
          <w:rFonts w:ascii="Times New Roman" w:eastAsia="Times New Roman" w:hAnsi="Times New Roman" w:cs="Times New Roman"/>
          <w:color w:val="000000"/>
          <w:sz w:val="24"/>
          <w:szCs w:val="24"/>
        </w:rPr>
      </w:pPr>
      <w:r w:rsidRPr="00D722FB">
        <w:rPr>
          <w:rFonts w:ascii="Times New Roman" w:eastAsia="Times New Roman" w:hAnsi="Times New Roman" w:cs="Times New Roman"/>
          <w:color w:val="000000"/>
          <w:sz w:val="24"/>
          <w:szCs w:val="24"/>
          <w:lang w:eastAsia="zh-TW"/>
        </w:rPr>
        <w:t xml:space="preserve">Lumenlearning.com. (2019). Price Elasticity of Supply | Boundless Economics. [online] Available at: </w:t>
      </w:r>
      <w:hyperlink r:id="rId29" w:history="1">
        <w:r w:rsidRPr="00D722FB">
          <w:rPr>
            <w:rStyle w:val="Hyperlink"/>
            <w:rFonts w:ascii="Times New Roman" w:eastAsia="Times New Roman" w:hAnsi="Times New Roman" w:cs="Times New Roman"/>
            <w:sz w:val="24"/>
            <w:szCs w:val="24"/>
            <w:lang w:eastAsia="zh-TW"/>
          </w:rPr>
          <w:t>https://courses.lumenlearning.com/boundless-economics/chapter/price-elasticity-of-supply/</w:t>
        </w:r>
      </w:hyperlink>
      <w:r w:rsidRPr="00D722FB">
        <w:rPr>
          <w:rFonts w:ascii="Times New Roman" w:eastAsia="Times New Roman" w:hAnsi="Times New Roman" w:cs="Times New Roman"/>
          <w:color w:val="000000"/>
          <w:sz w:val="24"/>
          <w:szCs w:val="24"/>
          <w:lang w:eastAsia="zh-TW"/>
        </w:rPr>
        <w:t>.</w:t>
      </w:r>
      <w:r w:rsidRPr="00D722FB">
        <w:rPr>
          <w:rFonts w:ascii="Times New Roman" w:eastAsia="Times New Roman" w:hAnsi="Times New Roman" w:cs="Times New Roman"/>
          <w:color w:val="000000"/>
          <w:sz w:val="24"/>
          <w:szCs w:val="24"/>
        </w:rPr>
        <w:t>(Assessed on 05 February 2021).</w:t>
      </w:r>
    </w:p>
    <w:p w14:paraId="1984080F" w14:textId="03BBAA9B" w:rsidR="000E489C" w:rsidRPr="00D722FB" w:rsidRDefault="000E489C" w:rsidP="000E489C">
      <w:pPr>
        <w:spacing w:after="0" w:line="240" w:lineRule="auto"/>
        <w:rPr>
          <w:rFonts w:ascii="Times New Roman" w:eastAsia="Times New Roman" w:hAnsi="Times New Roman" w:cs="Times New Roman"/>
          <w:color w:val="000000"/>
          <w:sz w:val="24"/>
          <w:szCs w:val="24"/>
        </w:rPr>
      </w:pPr>
    </w:p>
    <w:p w14:paraId="1B469A75" w14:textId="77777777" w:rsidR="000E489C" w:rsidRPr="00D722FB" w:rsidRDefault="000E489C" w:rsidP="000E489C">
      <w:pPr>
        <w:spacing w:after="0" w:line="240" w:lineRule="auto"/>
        <w:rPr>
          <w:rFonts w:ascii="Times New Roman" w:eastAsia="Times New Roman" w:hAnsi="Times New Roman" w:cs="Times New Roman"/>
          <w:color w:val="000000"/>
          <w:sz w:val="24"/>
          <w:szCs w:val="24"/>
        </w:rPr>
      </w:pPr>
      <w:r w:rsidRPr="00D722FB">
        <w:rPr>
          <w:rFonts w:ascii="Times New Roman" w:eastAsia="Times New Roman" w:hAnsi="Times New Roman" w:cs="Times New Roman"/>
          <w:color w:val="000000"/>
          <w:sz w:val="24"/>
          <w:szCs w:val="24"/>
        </w:rPr>
        <w:t xml:space="preserve">Moya, S. (2019). Hong Kong August Inflation Rate Rises to 3-Year High. [online] Tradingeconomics.com. Available at: </w:t>
      </w:r>
      <w:hyperlink r:id="rId30" w:history="1">
        <w:r w:rsidRPr="00D722FB">
          <w:rPr>
            <w:rStyle w:val="Hyperlink"/>
            <w:rFonts w:ascii="Times New Roman" w:eastAsia="Times New Roman" w:hAnsi="Times New Roman" w:cs="Times New Roman"/>
            <w:sz w:val="24"/>
            <w:szCs w:val="24"/>
          </w:rPr>
          <w:t>https://tradingeconomics.com/hong-kong/inflation-cpi</w:t>
        </w:r>
      </w:hyperlink>
    </w:p>
    <w:p w14:paraId="7EA029EE" w14:textId="0BF6C459" w:rsidR="000E489C" w:rsidRPr="00D722FB" w:rsidRDefault="000E489C" w:rsidP="000E489C">
      <w:pPr>
        <w:spacing w:after="0" w:line="240" w:lineRule="auto"/>
        <w:rPr>
          <w:rFonts w:ascii="Times New Roman" w:eastAsia="Times New Roman" w:hAnsi="Times New Roman" w:cs="Times New Roman"/>
          <w:color w:val="000000"/>
          <w:sz w:val="24"/>
          <w:szCs w:val="24"/>
        </w:rPr>
      </w:pPr>
      <w:r w:rsidRPr="00D722FB">
        <w:rPr>
          <w:rFonts w:ascii="Times New Roman" w:eastAsia="Times New Roman" w:hAnsi="Times New Roman" w:cs="Times New Roman"/>
          <w:color w:val="000000"/>
          <w:sz w:val="24"/>
          <w:szCs w:val="24"/>
        </w:rPr>
        <w:t>(Assessed on 02 February 2021).</w:t>
      </w:r>
    </w:p>
    <w:p w14:paraId="14D73DE3" w14:textId="77777777" w:rsidR="000E489C" w:rsidRPr="00D722FB" w:rsidRDefault="000E489C" w:rsidP="000E489C">
      <w:pPr>
        <w:spacing w:after="0" w:line="240" w:lineRule="auto"/>
        <w:rPr>
          <w:rFonts w:ascii="Times New Roman" w:eastAsia="Times New Roman" w:hAnsi="Times New Roman" w:cs="Times New Roman"/>
          <w:color w:val="000000"/>
          <w:sz w:val="24"/>
          <w:szCs w:val="24"/>
        </w:rPr>
      </w:pPr>
    </w:p>
    <w:p w14:paraId="68290BC4" w14:textId="77777777" w:rsidR="000E489C" w:rsidRPr="00D722FB" w:rsidRDefault="000E489C" w:rsidP="000E489C">
      <w:pPr>
        <w:spacing w:after="0" w:line="240" w:lineRule="auto"/>
        <w:rPr>
          <w:rFonts w:ascii="Times New Roman" w:eastAsia="Times New Roman" w:hAnsi="Times New Roman" w:cs="Times New Roman"/>
          <w:color w:val="000000"/>
          <w:sz w:val="24"/>
          <w:szCs w:val="24"/>
        </w:rPr>
      </w:pPr>
      <w:r w:rsidRPr="00D722FB">
        <w:rPr>
          <w:rFonts w:ascii="Times New Roman" w:eastAsia="Times New Roman" w:hAnsi="Times New Roman" w:cs="Times New Roman"/>
          <w:color w:val="000000"/>
          <w:sz w:val="24"/>
          <w:szCs w:val="24"/>
        </w:rPr>
        <w:t xml:space="preserve">Pooja Borkar (2019). Economic Factors (Definition, Examples) | Top Factors Affecting Business. [online] Wallstreetmojo.com. Available at: </w:t>
      </w:r>
      <w:hyperlink r:id="rId31" w:history="1">
        <w:r w:rsidRPr="00D722FB">
          <w:rPr>
            <w:rStyle w:val="Hyperlink"/>
            <w:rFonts w:ascii="Times New Roman" w:eastAsia="Times New Roman" w:hAnsi="Times New Roman" w:cs="Times New Roman"/>
            <w:sz w:val="24"/>
            <w:szCs w:val="24"/>
          </w:rPr>
          <w:t>https://www.wallstreetmojo.com/economic-factors/</w:t>
        </w:r>
      </w:hyperlink>
      <w:r w:rsidRPr="00D722FB">
        <w:rPr>
          <w:rFonts w:ascii="Times New Roman" w:eastAsia="Times New Roman" w:hAnsi="Times New Roman" w:cs="Times New Roman"/>
          <w:color w:val="000000"/>
          <w:sz w:val="24"/>
          <w:szCs w:val="24"/>
        </w:rPr>
        <w:t>.</w:t>
      </w:r>
    </w:p>
    <w:p w14:paraId="09B55126" w14:textId="77777777" w:rsidR="000E489C" w:rsidRPr="00D722FB" w:rsidRDefault="000E489C" w:rsidP="000E489C">
      <w:pPr>
        <w:spacing w:after="0" w:line="240" w:lineRule="auto"/>
        <w:rPr>
          <w:rFonts w:ascii="Times New Roman" w:eastAsia="Times New Roman" w:hAnsi="Times New Roman" w:cs="Times New Roman"/>
          <w:color w:val="000000"/>
          <w:sz w:val="24"/>
          <w:szCs w:val="24"/>
        </w:rPr>
      </w:pPr>
      <w:r w:rsidRPr="00D722FB">
        <w:rPr>
          <w:rFonts w:ascii="Times New Roman" w:eastAsia="Times New Roman" w:hAnsi="Times New Roman" w:cs="Times New Roman"/>
          <w:color w:val="000000"/>
          <w:sz w:val="24"/>
          <w:szCs w:val="24"/>
        </w:rPr>
        <w:t>(Assessed on 08 February 2021).</w:t>
      </w:r>
    </w:p>
    <w:p w14:paraId="518CA299" w14:textId="5AA1C4C1" w:rsidR="000E489C" w:rsidRPr="00D722FB" w:rsidRDefault="000E489C" w:rsidP="000E489C">
      <w:pPr>
        <w:spacing w:after="0" w:line="240" w:lineRule="auto"/>
        <w:rPr>
          <w:rFonts w:ascii="Times New Roman" w:eastAsia="Times New Roman" w:hAnsi="Times New Roman" w:cs="Times New Roman"/>
          <w:color w:val="000000"/>
          <w:sz w:val="24"/>
          <w:szCs w:val="24"/>
        </w:rPr>
      </w:pPr>
    </w:p>
    <w:p w14:paraId="0135C197" w14:textId="77777777" w:rsidR="000E489C" w:rsidRPr="00D722FB" w:rsidRDefault="000E489C" w:rsidP="000E489C">
      <w:pPr>
        <w:spacing w:after="0" w:line="240" w:lineRule="auto"/>
        <w:rPr>
          <w:rFonts w:ascii="Times New Roman" w:eastAsia="Times New Roman" w:hAnsi="Times New Roman" w:cs="Times New Roman"/>
          <w:color w:val="000000"/>
          <w:sz w:val="24"/>
          <w:szCs w:val="24"/>
        </w:rPr>
      </w:pPr>
      <w:r w:rsidRPr="00D722FB">
        <w:rPr>
          <w:rFonts w:ascii="Times New Roman" w:eastAsia="Times New Roman" w:hAnsi="Times New Roman" w:cs="Times New Roman"/>
          <w:color w:val="000000"/>
          <w:sz w:val="24"/>
          <w:szCs w:val="24"/>
        </w:rPr>
        <w:t>‌</w:t>
      </w:r>
      <w:r w:rsidRPr="00D722FB">
        <w:rPr>
          <w:rFonts w:ascii="Times New Roman" w:hAnsi="Times New Roman" w:cs="Times New Roman"/>
          <w:color w:val="000000"/>
          <w:sz w:val="24"/>
          <w:szCs w:val="24"/>
        </w:rPr>
        <w:t xml:space="preserve">Shopify (2019). Finding Your Niche: 8 Niche Market Examples to Inspire You. [online] Shopify. Available at: </w:t>
      </w:r>
      <w:hyperlink r:id="rId32" w:history="1">
        <w:r w:rsidRPr="00D722FB">
          <w:rPr>
            <w:rStyle w:val="Hyperlink"/>
            <w:rFonts w:ascii="Times New Roman" w:hAnsi="Times New Roman" w:cs="Times New Roman"/>
            <w:sz w:val="24"/>
            <w:szCs w:val="24"/>
          </w:rPr>
          <w:t>https://www.shopify.com/blog/niche-markets</w:t>
        </w:r>
      </w:hyperlink>
      <w:r w:rsidRPr="00D722FB">
        <w:rPr>
          <w:rFonts w:ascii="Times New Roman" w:hAnsi="Times New Roman" w:cs="Times New Roman"/>
          <w:color w:val="000000"/>
          <w:sz w:val="24"/>
          <w:szCs w:val="24"/>
        </w:rPr>
        <w:t>.</w:t>
      </w:r>
      <w:r w:rsidRPr="00D722FB">
        <w:rPr>
          <w:rFonts w:ascii="Times New Roman" w:eastAsia="Times New Roman" w:hAnsi="Times New Roman" w:cs="Times New Roman"/>
          <w:color w:val="000000"/>
          <w:sz w:val="24"/>
          <w:szCs w:val="24"/>
        </w:rPr>
        <w:t xml:space="preserve"> (Assessed on 08 February 2021).</w:t>
      </w:r>
    </w:p>
    <w:p w14:paraId="06506F16" w14:textId="77777777" w:rsidR="000E489C" w:rsidRPr="00D722FB" w:rsidRDefault="000E489C" w:rsidP="000E489C">
      <w:pPr>
        <w:pStyle w:val="NormalWeb"/>
        <w:spacing w:before="0" w:beforeAutospacing="0" w:after="0" w:afterAutospacing="0"/>
        <w:rPr>
          <w:color w:val="000000"/>
        </w:rPr>
      </w:pPr>
    </w:p>
    <w:p w14:paraId="56C25F6E" w14:textId="77777777" w:rsidR="000E489C" w:rsidRPr="00D722FB" w:rsidRDefault="000E489C" w:rsidP="000E489C">
      <w:pPr>
        <w:spacing w:after="0" w:line="240" w:lineRule="auto"/>
        <w:rPr>
          <w:rFonts w:ascii="Times New Roman" w:eastAsia="Times New Roman" w:hAnsi="Times New Roman" w:cs="Times New Roman"/>
          <w:color w:val="000000"/>
          <w:sz w:val="24"/>
          <w:szCs w:val="24"/>
        </w:rPr>
      </w:pPr>
      <w:r w:rsidRPr="00D722FB">
        <w:rPr>
          <w:rFonts w:ascii="Times New Roman" w:eastAsia="Times New Roman" w:hAnsi="Times New Roman" w:cs="Times New Roman"/>
          <w:color w:val="000000"/>
          <w:sz w:val="24"/>
          <w:szCs w:val="24"/>
        </w:rPr>
        <w:t xml:space="preserve">Statista. (n.d.). Hong Kong: online shopping frequency by age group 2020. [online] Available at: </w:t>
      </w:r>
      <w:hyperlink r:id="rId33" w:history="1">
        <w:r w:rsidRPr="00D722FB">
          <w:rPr>
            <w:rStyle w:val="Hyperlink"/>
            <w:rFonts w:ascii="Times New Roman" w:eastAsia="Times New Roman" w:hAnsi="Times New Roman" w:cs="Times New Roman"/>
            <w:sz w:val="24"/>
            <w:szCs w:val="24"/>
          </w:rPr>
          <w:t>https://www.statista.com/statistics/1127751/hong-kong-online-shopping-frequency-by-age-group/</w:t>
        </w:r>
      </w:hyperlink>
      <w:r w:rsidRPr="00D722FB">
        <w:rPr>
          <w:rFonts w:ascii="Times New Roman" w:eastAsia="Times New Roman" w:hAnsi="Times New Roman" w:cs="Times New Roman"/>
          <w:color w:val="000000"/>
          <w:sz w:val="24"/>
          <w:szCs w:val="24"/>
        </w:rPr>
        <w:t>.(Assessed on 08 February 2021).</w:t>
      </w:r>
    </w:p>
    <w:p w14:paraId="0B06068B" w14:textId="77777777" w:rsidR="000E489C" w:rsidRPr="00D722FB" w:rsidRDefault="000E489C" w:rsidP="000E489C">
      <w:pPr>
        <w:spacing w:after="0" w:line="240" w:lineRule="auto"/>
        <w:rPr>
          <w:rFonts w:ascii="Times New Roman" w:eastAsia="Times New Roman" w:hAnsi="Times New Roman" w:cs="Times New Roman"/>
          <w:color w:val="000000"/>
          <w:sz w:val="24"/>
          <w:szCs w:val="24"/>
        </w:rPr>
      </w:pPr>
    </w:p>
    <w:p w14:paraId="43D28DCE" w14:textId="172FA62E" w:rsidR="000E489C" w:rsidRDefault="000E489C" w:rsidP="000E489C">
      <w:pPr>
        <w:spacing w:after="0" w:line="240" w:lineRule="auto"/>
        <w:rPr>
          <w:rFonts w:ascii="Times New Roman" w:eastAsia="Times New Roman" w:hAnsi="Times New Roman" w:cs="Times New Roman"/>
          <w:color w:val="000000"/>
          <w:sz w:val="24"/>
          <w:szCs w:val="24"/>
        </w:rPr>
      </w:pPr>
      <w:r w:rsidRPr="00D722FB">
        <w:rPr>
          <w:rFonts w:ascii="Times New Roman" w:eastAsia="Times New Roman" w:hAnsi="Times New Roman" w:cs="Times New Roman"/>
          <w:color w:val="000000"/>
          <w:sz w:val="24"/>
          <w:szCs w:val="24"/>
        </w:rPr>
        <w:t xml:space="preserve">The Standard (2018). Best Mart to open more stores. [online] The Standard. Available at: </w:t>
      </w:r>
      <w:hyperlink r:id="rId34" w:history="1">
        <w:r w:rsidRPr="00D722FB">
          <w:rPr>
            <w:rStyle w:val="Hyperlink"/>
            <w:rFonts w:ascii="Times New Roman" w:eastAsia="Times New Roman" w:hAnsi="Times New Roman" w:cs="Times New Roman"/>
            <w:sz w:val="24"/>
            <w:szCs w:val="24"/>
          </w:rPr>
          <w:t>https://www.thestandard.com.hk/section-news/section/2/203646/Best-Mart-to-open-more-stores</w:t>
        </w:r>
      </w:hyperlink>
      <w:r w:rsidRPr="00D722FB">
        <w:rPr>
          <w:rFonts w:ascii="Times New Roman" w:eastAsia="Times New Roman" w:hAnsi="Times New Roman" w:cs="Times New Roman"/>
          <w:color w:val="000000"/>
          <w:sz w:val="24"/>
          <w:szCs w:val="24"/>
        </w:rPr>
        <w:t xml:space="preserve"> (Assessed on 06 February 2021).</w:t>
      </w:r>
    </w:p>
    <w:p w14:paraId="1A06F83F" w14:textId="77777777" w:rsidR="00D722FB" w:rsidRPr="00D722FB" w:rsidRDefault="00D722FB" w:rsidP="000E489C">
      <w:pPr>
        <w:spacing w:after="0" w:line="240" w:lineRule="auto"/>
        <w:rPr>
          <w:rFonts w:ascii="Times New Roman" w:eastAsia="Times New Roman" w:hAnsi="Times New Roman" w:cs="Times New Roman"/>
          <w:color w:val="000000"/>
          <w:sz w:val="24"/>
          <w:szCs w:val="24"/>
        </w:rPr>
      </w:pPr>
    </w:p>
    <w:p w14:paraId="7FF86B46" w14:textId="186E51F2" w:rsidR="000E489C" w:rsidRDefault="000E489C" w:rsidP="00D722FB">
      <w:pPr>
        <w:spacing w:after="0" w:line="240" w:lineRule="auto"/>
        <w:rPr>
          <w:rFonts w:ascii="Times New Roman" w:hAnsi="Times New Roman" w:cs="Times New Roman"/>
          <w:color w:val="000000"/>
          <w:sz w:val="24"/>
          <w:szCs w:val="24"/>
        </w:rPr>
      </w:pPr>
      <w:r w:rsidRPr="00D722FB">
        <w:rPr>
          <w:rFonts w:ascii="Times New Roman" w:eastAsia="Times New Roman" w:hAnsi="Times New Roman" w:cs="Times New Roman"/>
          <w:color w:val="000000"/>
          <w:sz w:val="24"/>
          <w:szCs w:val="24"/>
        </w:rPr>
        <w:t>‌</w:t>
      </w:r>
      <w:r w:rsidRPr="00D722FB">
        <w:rPr>
          <w:rFonts w:ascii="Times New Roman" w:hAnsi="Times New Roman" w:cs="Times New Roman"/>
          <w:color w:val="000000"/>
          <w:sz w:val="24"/>
          <w:szCs w:val="24"/>
        </w:rPr>
        <w:t xml:space="preserve">UNCTAD (2020). COVID-19 has changed online shopping forever, survey shows | UNCTAD. [online] unctad.org. Available at: </w:t>
      </w:r>
      <w:hyperlink r:id="rId35" w:history="1">
        <w:r w:rsidRPr="00D722FB">
          <w:rPr>
            <w:rStyle w:val="Hyperlink"/>
            <w:rFonts w:ascii="Times New Roman" w:hAnsi="Times New Roman" w:cs="Times New Roman"/>
            <w:sz w:val="24"/>
            <w:szCs w:val="24"/>
          </w:rPr>
          <w:t>https://unctad.org/news/covid-19-has-changed-online-shopping-forever-survey-shows</w:t>
        </w:r>
      </w:hyperlink>
      <w:r w:rsidRPr="00D722FB">
        <w:rPr>
          <w:rFonts w:ascii="Times New Roman" w:hAnsi="Times New Roman" w:cs="Times New Roman"/>
          <w:color w:val="000000"/>
          <w:sz w:val="24"/>
          <w:szCs w:val="24"/>
        </w:rPr>
        <w:t xml:space="preserve"> (Accessed on 26</w:t>
      </w:r>
      <w:r w:rsidRPr="00D722FB">
        <w:rPr>
          <w:rFonts w:ascii="Times New Roman" w:hAnsi="Times New Roman" w:cs="Times New Roman"/>
          <w:color w:val="000000"/>
          <w:sz w:val="24"/>
          <w:szCs w:val="24"/>
          <w:vertAlign w:val="superscript"/>
        </w:rPr>
        <w:t>th</w:t>
      </w:r>
      <w:r w:rsidRPr="00D722FB">
        <w:rPr>
          <w:rFonts w:ascii="Times New Roman" w:hAnsi="Times New Roman" w:cs="Times New Roman"/>
          <w:color w:val="000000"/>
          <w:sz w:val="24"/>
          <w:szCs w:val="24"/>
        </w:rPr>
        <w:t xml:space="preserve"> January 2021)</w:t>
      </w:r>
    </w:p>
    <w:p w14:paraId="64A13308" w14:textId="77777777" w:rsidR="00D722FB" w:rsidRPr="00D722FB" w:rsidRDefault="00D722FB" w:rsidP="00D722FB">
      <w:pPr>
        <w:spacing w:after="0" w:line="240" w:lineRule="auto"/>
        <w:rPr>
          <w:rFonts w:ascii="Times New Roman" w:hAnsi="Times New Roman" w:cs="Times New Roman"/>
          <w:color w:val="000000"/>
          <w:sz w:val="24"/>
          <w:szCs w:val="24"/>
        </w:rPr>
      </w:pPr>
    </w:p>
    <w:p w14:paraId="493AF3DF" w14:textId="5B4A6836" w:rsidR="00B5275A" w:rsidRPr="00D722FB" w:rsidRDefault="008D0CC9" w:rsidP="00B5275A">
      <w:pPr>
        <w:spacing w:after="0" w:line="240" w:lineRule="auto"/>
        <w:rPr>
          <w:rFonts w:ascii="Times New Roman" w:eastAsia="Times New Roman" w:hAnsi="Times New Roman" w:cs="Times New Roman"/>
          <w:color w:val="000000"/>
          <w:sz w:val="24"/>
          <w:szCs w:val="24"/>
        </w:rPr>
      </w:pPr>
      <w:r w:rsidRPr="00D722FB">
        <w:rPr>
          <w:rFonts w:ascii="Times New Roman" w:eastAsia="Times New Roman" w:hAnsi="Times New Roman" w:cs="Times New Roman"/>
          <w:color w:val="000000"/>
          <w:sz w:val="24"/>
          <w:szCs w:val="24"/>
        </w:rPr>
        <w:t>B</w:t>
      </w:r>
      <w:r w:rsidR="00B5275A" w:rsidRPr="00D722FB">
        <w:rPr>
          <w:rFonts w:ascii="Times New Roman" w:eastAsia="Times New Roman" w:hAnsi="Times New Roman" w:cs="Times New Roman"/>
          <w:color w:val="000000"/>
          <w:sz w:val="24"/>
          <w:szCs w:val="24"/>
        </w:rPr>
        <w:t>estmart360 (</w:t>
      </w:r>
      <w:r w:rsidR="00E32B61" w:rsidRPr="00D722FB">
        <w:rPr>
          <w:rFonts w:ascii="Times New Roman" w:eastAsia="Times New Roman" w:hAnsi="Times New Roman" w:cs="Times New Roman"/>
          <w:color w:val="000000"/>
          <w:sz w:val="24"/>
          <w:szCs w:val="24"/>
        </w:rPr>
        <w:t>2021</w:t>
      </w:r>
      <w:r w:rsidR="00B5275A" w:rsidRPr="00D722FB">
        <w:rPr>
          <w:rFonts w:ascii="Times New Roman" w:eastAsia="Times New Roman" w:hAnsi="Times New Roman" w:cs="Times New Roman"/>
          <w:color w:val="000000"/>
          <w:sz w:val="24"/>
          <w:szCs w:val="24"/>
        </w:rPr>
        <w:t>). </w:t>
      </w:r>
      <w:r w:rsidR="00B5275A" w:rsidRPr="00D722FB">
        <w:rPr>
          <w:rFonts w:ascii="Times New Roman" w:eastAsia="微軟正黑體" w:hAnsi="Times New Roman" w:cs="Times New Roman"/>
          <w:color w:val="000000"/>
          <w:sz w:val="24"/>
          <w:szCs w:val="24"/>
          <w:lang w:eastAsia="zh-TW"/>
        </w:rPr>
        <w:t>優品</w:t>
      </w:r>
      <w:r w:rsidR="00B5275A" w:rsidRPr="00D722FB">
        <w:rPr>
          <w:rFonts w:ascii="Times New Roman" w:eastAsia="Times New Roman" w:hAnsi="Times New Roman" w:cs="Times New Roman"/>
          <w:color w:val="000000"/>
          <w:sz w:val="24"/>
          <w:szCs w:val="24"/>
          <w:lang w:eastAsia="zh-TW"/>
        </w:rPr>
        <w:t xml:space="preserve">360° </w:t>
      </w:r>
      <w:r w:rsidR="00B5275A" w:rsidRPr="00D722FB">
        <w:rPr>
          <w:rFonts w:ascii="Times New Roman" w:eastAsia="微軟正黑體" w:hAnsi="Times New Roman" w:cs="Times New Roman"/>
          <w:color w:val="000000"/>
          <w:sz w:val="24"/>
          <w:szCs w:val="24"/>
          <w:lang w:eastAsia="zh-TW"/>
        </w:rPr>
        <w:t>搜羅各國人氣商品</w:t>
      </w:r>
      <w:r w:rsidR="00B5275A" w:rsidRPr="00D722FB">
        <w:rPr>
          <w:rFonts w:ascii="Times New Roman" w:eastAsia="Times New Roman" w:hAnsi="Times New Roman" w:cs="Times New Roman"/>
          <w:color w:val="000000"/>
          <w:sz w:val="24"/>
          <w:szCs w:val="24"/>
          <w:lang w:eastAsia="zh-TW"/>
        </w:rPr>
        <w:t xml:space="preserve">. </w:t>
      </w:r>
      <w:r w:rsidR="00B5275A" w:rsidRPr="00D722FB">
        <w:rPr>
          <w:rFonts w:ascii="Times New Roman" w:eastAsia="Times New Roman" w:hAnsi="Times New Roman" w:cs="Times New Roman"/>
          <w:color w:val="000000"/>
          <w:sz w:val="24"/>
          <w:szCs w:val="24"/>
        </w:rPr>
        <w:t xml:space="preserve">[online] Available at: </w:t>
      </w:r>
      <w:hyperlink r:id="rId36" w:history="1">
        <w:r w:rsidR="00B5275A" w:rsidRPr="00D722FB">
          <w:rPr>
            <w:rStyle w:val="Hyperlink"/>
            <w:rFonts w:ascii="Times New Roman" w:eastAsia="Times New Roman" w:hAnsi="Times New Roman" w:cs="Times New Roman"/>
            <w:sz w:val="24"/>
            <w:szCs w:val="24"/>
          </w:rPr>
          <w:t>https://www.bestmart360.com</w:t>
        </w:r>
      </w:hyperlink>
      <w:r w:rsidR="00B5275A" w:rsidRPr="00D722FB">
        <w:rPr>
          <w:rFonts w:ascii="Times New Roman" w:eastAsia="Times New Roman" w:hAnsi="Times New Roman" w:cs="Times New Roman"/>
          <w:color w:val="000000"/>
          <w:sz w:val="24"/>
          <w:szCs w:val="24"/>
        </w:rPr>
        <w:t xml:space="preserve"> (Assessed on 06 February 2021).</w:t>
      </w:r>
    </w:p>
    <w:p w14:paraId="3910F447" w14:textId="77777777" w:rsidR="004657D1" w:rsidRPr="00D722FB" w:rsidRDefault="00B5275A" w:rsidP="00B5275A">
      <w:pPr>
        <w:spacing w:after="0" w:line="240" w:lineRule="auto"/>
        <w:rPr>
          <w:rFonts w:ascii="Times New Roman" w:eastAsia="Times New Roman" w:hAnsi="Times New Roman" w:cs="Times New Roman"/>
          <w:color w:val="000000"/>
          <w:sz w:val="24"/>
          <w:szCs w:val="24"/>
        </w:rPr>
      </w:pPr>
      <w:r w:rsidRPr="00D722FB">
        <w:rPr>
          <w:rFonts w:ascii="Times New Roman" w:eastAsia="Times New Roman" w:hAnsi="Times New Roman" w:cs="Times New Roman"/>
          <w:color w:val="000000"/>
          <w:sz w:val="24"/>
          <w:szCs w:val="24"/>
        </w:rPr>
        <w:t>‌</w:t>
      </w:r>
    </w:p>
    <w:p w14:paraId="02B1FF09" w14:textId="052677C8" w:rsidR="00B5275A" w:rsidRPr="00D722FB" w:rsidRDefault="00E32B61" w:rsidP="00B5275A">
      <w:pPr>
        <w:spacing w:after="0" w:line="240" w:lineRule="auto"/>
        <w:rPr>
          <w:rFonts w:ascii="Times New Roman" w:eastAsia="Times New Roman" w:hAnsi="Times New Roman" w:cs="Times New Roman"/>
          <w:color w:val="000000"/>
          <w:sz w:val="24"/>
          <w:szCs w:val="24"/>
          <w:lang w:eastAsia="zh-TW"/>
        </w:rPr>
      </w:pPr>
      <w:r w:rsidRPr="00D722FB">
        <w:rPr>
          <w:rFonts w:ascii="Times New Roman" w:eastAsia="Times New Roman" w:hAnsi="Times New Roman" w:cs="Times New Roman"/>
          <w:color w:val="000000"/>
          <w:sz w:val="24"/>
          <w:szCs w:val="24"/>
          <w:lang w:eastAsia="zh-TW"/>
        </w:rPr>
        <w:t>C&amp;SD</w:t>
      </w:r>
      <w:r w:rsidR="00B5275A" w:rsidRPr="00D722FB">
        <w:rPr>
          <w:rFonts w:ascii="Times New Roman" w:eastAsia="Times New Roman" w:hAnsi="Times New Roman" w:cs="Times New Roman"/>
          <w:color w:val="000000"/>
          <w:sz w:val="24"/>
          <w:szCs w:val="24"/>
          <w:lang w:eastAsia="zh-TW"/>
        </w:rPr>
        <w:t xml:space="preserve"> (</w:t>
      </w:r>
      <w:r w:rsidRPr="00D722FB">
        <w:rPr>
          <w:rFonts w:ascii="Times New Roman" w:eastAsia="Times New Roman" w:hAnsi="Times New Roman" w:cs="Times New Roman"/>
          <w:color w:val="000000"/>
          <w:sz w:val="24"/>
          <w:szCs w:val="24"/>
          <w:lang w:eastAsia="zh-TW"/>
        </w:rPr>
        <w:t>2020</w:t>
      </w:r>
      <w:r w:rsidR="00B5275A" w:rsidRPr="00D722FB">
        <w:rPr>
          <w:rFonts w:ascii="Times New Roman" w:eastAsia="Times New Roman" w:hAnsi="Times New Roman" w:cs="Times New Roman"/>
          <w:color w:val="000000"/>
          <w:sz w:val="24"/>
          <w:szCs w:val="24"/>
          <w:lang w:eastAsia="zh-TW"/>
        </w:rPr>
        <w:t>). Press Release (20 Nov 2020</w:t>
      </w:r>
      <w:proofErr w:type="gramStart"/>
      <w:r w:rsidR="00B5275A" w:rsidRPr="00D722FB">
        <w:rPr>
          <w:rFonts w:ascii="Times New Roman" w:eastAsia="Times New Roman" w:hAnsi="Times New Roman" w:cs="Times New Roman"/>
          <w:color w:val="000000"/>
          <w:sz w:val="24"/>
          <w:szCs w:val="24"/>
          <w:lang w:eastAsia="zh-TW"/>
        </w:rPr>
        <w:t>) :Consumer</w:t>
      </w:r>
      <w:proofErr w:type="gramEnd"/>
      <w:r w:rsidR="00B5275A" w:rsidRPr="00D722FB">
        <w:rPr>
          <w:rFonts w:ascii="Times New Roman" w:eastAsia="Times New Roman" w:hAnsi="Times New Roman" w:cs="Times New Roman"/>
          <w:color w:val="000000"/>
          <w:sz w:val="24"/>
          <w:szCs w:val="24"/>
          <w:lang w:eastAsia="zh-TW"/>
        </w:rPr>
        <w:t xml:space="preserve"> Price Indices for October 2020 | Census and Statistics Department. [online] Available at: </w:t>
      </w:r>
      <w:hyperlink r:id="rId37" w:history="1">
        <w:r w:rsidR="00B5275A" w:rsidRPr="00D722FB">
          <w:rPr>
            <w:rStyle w:val="Hyperlink"/>
            <w:rFonts w:ascii="Times New Roman" w:eastAsia="Times New Roman" w:hAnsi="Times New Roman" w:cs="Times New Roman"/>
            <w:sz w:val="24"/>
            <w:szCs w:val="24"/>
            <w:lang w:eastAsia="zh-TW"/>
          </w:rPr>
          <w:t>https://www.censtatd.gov.hk/press_release/pressReleaseDetail.jsp?pressRID=4702&amp;charsetID=1</w:t>
        </w:r>
      </w:hyperlink>
    </w:p>
    <w:p w14:paraId="01919B85" w14:textId="77777777" w:rsidR="00B5275A" w:rsidRPr="00D722FB" w:rsidRDefault="00B5275A" w:rsidP="00B5275A">
      <w:pPr>
        <w:spacing w:after="0" w:line="240" w:lineRule="auto"/>
        <w:rPr>
          <w:rFonts w:ascii="Times New Roman" w:eastAsia="Times New Roman" w:hAnsi="Times New Roman" w:cs="Times New Roman"/>
          <w:color w:val="000000"/>
          <w:sz w:val="24"/>
          <w:szCs w:val="24"/>
        </w:rPr>
      </w:pPr>
      <w:proofErr w:type="gramStart"/>
      <w:r w:rsidRPr="00D722FB">
        <w:rPr>
          <w:rFonts w:ascii="Times New Roman" w:eastAsia="Times New Roman" w:hAnsi="Times New Roman" w:cs="Times New Roman"/>
          <w:color w:val="000000"/>
          <w:sz w:val="24"/>
          <w:szCs w:val="24"/>
          <w:lang w:eastAsia="zh-TW"/>
        </w:rPr>
        <w:t>‌</w:t>
      </w:r>
      <w:r w:rsidRPr="00D722FB">
        <w:rPr>
          <w:rFonts w:ascii="Times New Roman" w:eastAsia="Times New Roman" w:hAnsi="Times New Roman" w:cs="Times New Roman"/>
          <w:color w:val="000000"/>
          <w:sz w:val="24"/>
          <w:szCs w:val="24"/>
        </w:rPr>
        <w:t>(</w:t>
      </w:r>
      <w:proofErr w:type="gramEnd"/>
      <w:r w:rsidRPr="00D722FB">
        <w:rPr>
          <w:rFonts w:ascii="Times New Roman" w:eastAsia="Times New Roman" w:hAnsi="Times New Roman" w:cs="Times New Roman"/>
          <w:color w:val="000000"/>
          <w:sz w:val="24"/>
          <w:szCs w:val="24"/>
        </w:rPr>
        <w:t>Assessed on 05 February 2021).</w:t>
      </w:r>
    </w:p>
    <w:p w14:paraId="4A07E6FB" w14:textId="77777777" w:rsidR="00B5275A" w:rsidRPr="00D722FB" w:rsidRDefault="00B5275A" w:rsidP="00B5275A">
      <w:pPr>
        <w:spacing w:after="0" w:line="240" w:lineRule="auto"/>
        <w:rPr>
          <w:rFonts w:ascii="Times New Roman" w:eastAsia="Times New Roman" w:hAnsi="Times New Roman" w:cs="Times New Roman"/>
          <w:color w:val="000000"/>
          <w:sz w:val="24"/>
          <w:szCs w:val="24"/>
        </w:rPr>
      </w:pPr>
    </w:p>
    <w:p w14:paraId="5BBE86F8" w14:textId="77777777" w:rsidR="00D722FB" w:rsidRDefault="00E32B61" w:rsidP="00B5275A">
      <w:pPr>
        <w:spacing w:after="0" w:line="240" w:lineRule="auto"/>
        <w:rPr>
          <w:rStyle w:val="Hyperlink"/>
          <w:rFonts w:ascii="Times New Roman" w:hAnsi="Times New Roman" w:cs="Times New Roman"/>
          <w:sz w:val="24"/>
          <w:szCs w:val="24"/>
        </w:rPr>
      </w:pPr>
      <w:r w:rsidRPr="00D722FB">
        <w:rPr>
          <w:rFonts w:ascii="Times New Roman" w:hAnsi="Times New Roman" w:cs="Times New Roman"/>
          <w:color w:val="000000"/>
          <w:sz w:val="24"/>
          <w:szCs w:val="24"/>
        </w:rPr>
        <w:t>C&amp;SD (2020).</w:t>
      </w:r>
      <w:r w:rsidR="00AF278A" w:rsidRPr="00D722FB">
        <w:rPr>
          <w:rFonts w:ascii="Times New Roman" w:hAnsi="Times New Roman" w:cs="Times New Roman"/>
          <w:color w:val="000000"/>
          <w:sz w:val="24"/>
          <w:szCs w:val="24"/>
        </w:rPr>
        <w:tab/>
      </w:r>
      <w:r w:rsidR="00B5275A" w:rsidRPr="00D722FB">
        <w:rPr>
          <w:rFonts w:ascii="Times New Roman" w:hAnsi="Times New Roman" w:cs="Times New Roman"/>
          <w:color w:val="000000"/>
          <w:sz w:val="24"/>
          <w:szCs w:val="24"/>
        </w:rPr>
        <w:t> Press Release (29 Jan 2021</w:t>
      </w:r>
      <w:proofErr w:type="gramStart"/>
      <w:r w:rsidR="00B5275A" w:rsidRPr="00D722FB">
        <w:rPr>
          <w:rFonts w:ascii="Times New Roman" w:hAnsi="Times New Roman" w:cs="Times New Roman"/>
          <w:color w:val="000000"/>
          <w:sz w:val="24"/>
          <w:szCs w:val="24"/>
        </w:rPr>
        <w:t>) :Advance</w:t>
      </w:r>
      <w:proofErr w:type="gramEnd"/>
      <w:r w:rsidR="00B5275A" w:rsidRPr="00D722FB">
        <w:rPr>
          <w:rFonts w:ascii="Times New Roman" w:hAnsi="Times New Roman" w:cs="Times New Roman"/>
          <w:color w:val="000000"/>
          <w:sz w:val="24"/>
          <w:szCs w:val="24"/>
        </w:rPr>
        <w:t xml:space="preserve"> estimates on Gross Domestic Product for fourth quarter and whole year of 2020 | Census and Statistics Department. [online] Available at: </w:t>
      </w:r>
      <w:hyperlink r:id="rId38" w:history="1">
        <w:r w:rsidR="00B5275A" w:rsidRPr="00D722FB">
          <w:rPr>
            <w:rStyle w:val="Hyperlink"/>
            <w:rFonts w:ascii="Times New Roman" w:hAnsi="Times New Roman" w:cs="Times New Roman"/>
            <w:sz w:val="24"/>
            <w:szCs w:val="24"/>
          </w:rPr>
          <w:t>https://www.censtatd.gov.hk/press_release/pressReleaseDetail.jsp?charsetID=1&amp;pressRID=4819</w:t>
        </w:r>
      </w:hyperlink>
    </w:p>
    <w:p w14:paraId="2C34F55C" w14:textId="38C7957C" w:rsidR="00B5275A" w:rsidRPr="00D722FB" w:rsidRDefault="00B5275A" w:rsidP="00B5275A">
      <w:pPr>
        <w:spacing w:after="0" w:line="240" w:lineRule="auto"/>
        <w:rPr>
          <w:rFonts w:ascii="Times New Roman" w:eastAsia="Times New Roman" w:hAnsi="Times New Roman" w:cs="Times New Roman"/>
          <w:color w:val="000000"/>
          <w:sz w:val="24"/>
          <w:szCs w:val="24"/>
        </w:rPr>
      </w:pPr>
      <w:r w:rsidRPr="00D722FB">
        <w:rPr>
          <w:rFonts w:ascii="Times New Roman" w:eastAsia="Times New Roman" w:hAnsi="Times New Roman" w:cs="Times New Roman"/>
          <w:color w:val="000000"/>
          <w:sz w:val="24"/>
          <w:szCs w:val="24"/>
        </w:rPr>
        <w:t>(Assessed on 18 February 2021).</w:t>
      </w:r>
    </w:p>
    <w:p w14:paraId="06B58A6A" w14:textId="77777777" w:rsidR="00B5275A" w:rsidRPr="00D722FB" w:rsidRDefault="00B5275A" w:rsidP="00B5275A">
      <w:pPr>
        <w:spacing w:after="0" w:line="240" w:lineRule="auto"/>
        <w:rPr>
          <w:rFonts w:ascii="Times New Roman" w:eastAsia="Times New Roman" w:hAnsi="Times New Roman" w:cs="Times New Roman"/>
          <w:color w:val="000000"/>
          <w:sz w:val="24"/>
          <w:szCs w:val="24"/>
        </w:rPr>
      </w:pPr>
    </w:p>
    <w:p w14:paraId="17725169" w14:textId="508CBB67" w:rsidR="006430F7" w:rsidRPr="00D722FB" w:rsidRDefault="00154FD5" w:rsidP="000A6064">
      <w:pPr>
        <w:pStyle w:val="NormalWeb"/>
        <w:spacing w:before="0" w:beforeAutospacing="0" w:after="0" w:afterAutospacing="0"/>
        <w:rPr>
          <w:color w:val="000000"/>
        </w:rPr>
      </w:pPr>
      <w:r w:rsidRPr="00D722FB">
        <w:t>CEC-COILS</w:t>
      </w:r>
      <w:r w:rsidR="006430F7" w:rsidRPr="00D722FB">
        <w:rPr>
          <w:color w:val="000000"/>
        </w:rPr>
        <w:t> </w:t>
      </w:r>
      <w:r w:rsidRPr="00D722FB">
        <w:rPr>
          <w:color w:val="000000"/>
        </w:rPr>
        <w:t xml:space="preserve">(2021). </w:t>
      </w:r>
      <w:r w:rsidR="006430F7" w:rsidRPr="00D722FB">
        <w:rPr>
          <w:color w:val="000000"/>
        </w:rPr>
        <w:t xml:space="preserve">0759 CEC International Holdings Ltd Coils Electronic Co., </w:t>
      </w:r>
      <w:proofErr w:type="spellStart"/>
      <w:r w:rsidR="006430F7" w:rsidRPr="00D722FB">
        <w:rPr>
          <w:color w:val="000000"/>
        </w:rPr>
        <w:t>Ltd.CEC</w:t>
      </w:r>
      <w:proofErr w:type="spellEnd"/>
      <w:r w:rsidR="006430F7" w:rsidRPr="00D722FB">
        <w:rPr>
          <w:color w:val="000000"/>
        </w:rPr>
        <w:t>-United Electronics Ltd. CEC-</w:t>
      </w:r>
      <w:proofErr w:type="spellStart"/>
      <w:r w:rsidR="006430F7" w:rsidRPr="00D722FB">
        <w:rPr>
          <w:color w:val="000000"/>
        </w:rPr>
        <w:t>Ecap</w:t>
      </w:r>
      <w:proofErr w:type="spellEnd"/>
      <w:r w:rsidR="006430F7" w:rsidRPr="00D722FB">
        <w:rPr>
          <w:color w:val="000000"/>
        </w:rPr>
        <w:t xml:space="preserve"> Limited </w:t>
      </w:r>
      <w:r w:rsidR="006430F7" w:rsidRPr="00D722FB">
        <w:rPr>
          <w:rFonts w:eastAsia="微軟正黑體"/>
          <w:color w:val="000000"/>
        </w:rPr>
        <w:t>線圈</w:t>
      </w:r>
      <w:r w:rsidR="006430F7" w:rsidRPr="00D722FB">
        <w:rPr>
          <w:color w:val="000000"/>
        </w:rPr>
        <w:t xml:space="preserve"> </w:t>
      </w:r>
      <w:r w:rsidR="006430F7" w:rsidRPr="00D722FB">
        <w:rPr>
          <w:rFonts w:eastAsia="微軟正黑體"/>
          <w:color w:val="000000"/>
        </w:rPr>
        <w:t>线圈</w:t>
      </w:r>
      <w:r w:rsidR="006430F7" w:rsidRPr="00D722FB">
        <w:rPr>
          <w:color w:val="000000"/>
        </w:rPr>
        <w:t xml:space="preserve"> </w:t>
      </w:r>
      <w:r w:rsidR="006430F7" w:rsidRPr="00D722FB">
        <w:rPr>
          <w:rFonts w:eastAsia="微軟正黑體"/>
          <w:color w:val="000000"/>
        </w:rPr>
        <w:t>磁芯</w:t>
      </w:r>
      <w:r w:rsidR="006430F7" w:rsidRPr="00D722FB">
        <w:rPr>
          <w:color w:val="000000"/>
        </w:rPr>
        <w:t xml:space="preserve">. [online] Available at: </w:t>
      </w:r>
      <w:hyperlink r:id="rId39" w:history="1">
        <w:r w:rsidR="0034083D" w:rsidRPr="00D722FB">
          <w:rPr>
            <w:rStyle w:val="Hyperlink"/>
          </w:rPr>
          <w:t>http://www.0759.com/cecweb/HistoryBusDevp.aspx?lang=en</w:t>
        </w:r>
      </w:hyperlink>
      <w:r w:rsidR="006430F7" w:rsidRPr="00D722FB">
        <w:rPr>
          <w:color w:val="000000"/>
        </w:rPr>
        <w:t xml:space="preserve"> (Accessed on 12</w:t>
      </w:r>
      <w:r w:rsidR="006430F7" w:rsidRPr="00D722FB">
        <w:rPr>
          <w:color w:val="000000"/>
          <w:vertAlign w:val="superscript"/>
        </w:rPr>
        <w:t>th</w:t>
      </w:r>
      <w:r w:rsidR="006430F7" w:rsidRPr="00D722FB">
        <w:rPr>
          <w:color w:val="000000"/>
        </w:rPr>
        <w:t xml:space="preserve"> January 2021)</w:t>
      </w:r>
      <w:r w:rsidR="00D722FB">
        <w:rPr>
          <w:color w:val="000000"/>
        </w:rPr>
        <w:t>.</w:t>
      </w:r>
    </w:p>
    <w:p w14:paraId="7006332A" w14:textId="77777777" w:rsidR="00B04647" w:rsidRPr="00D722FB" w:rsidRDefault="00B04647" w:rsidP="00B04647">
      <w:pPr>
        <w:spacing w:after="0" w:line="240" w:lineRule="auto"/>
        <w:rPr>
          <w:rFonts w:ascii="Times New Roman" w:eastAsia="Times New Roman" w:hAnsi="Times New Roman" w:cs="Times New Roman"/>
          <w:color w:val="000000"/>
          <w:sz w:val="24"/>
          <w:szCs w:val="24"/>
        </w:rPr>
      </w:pPr>
    </w:p>
    <w:p w14:paraId="6AFBEAF0" w14:textId="0FD424B9" w:rsidR="00B04647" w:rsidRPr="00D722FB" w:rsidRDefault="00154FD5" w:rsidP="00B04647">
      <w:pPr>
        <w:spacing w:after="0" w:line="240" w:lineRule="auto"/>
        <w:rPr>
          <w:rFonts w:ascii="Times New Roman" w:eastAsia="Times New Roman" w:hAnsi="Times New Roman" w:cs="Times New Roman"/>
          <w:color w:val="000000"/>
          <w:sz w:val="24"/>
          <w:szCs w:val="24"/>
        </w:rPr>
      </w:pPr>
      <w:r w:rsidRPr="00D722FB">
        <w:rPr>
          <w:rFonts w:ascii="Times New Roman" w:eastAsia="Times New Roman" w:hAnsi="Times New Roman" w:cs="Times New Roman"/>
          <w:color w:val="000000"/>
          <w:sz w:val="24"/>
          <w:szCs w:val="24"/>
        </w:rPr>
        <w:t xml:space="preserve">C&amp;SD (2020). </w:t>
      </w:r>
      <w:r w:rsidR="00B04647" w:rsidRPr="00D722FB">
        <w:rPr>
          <w:rFonts w:ascii="Times New Roman" w:eastAsia="Times New Roman" w:hAnsi="Times New Roman" w:cs="Times New Roman"/>
          <w:color w:val="000000"/>
          <w:sz w:val="24"/>
          <w:szCs w:val="24"/>
        </w:rPr>
        <w:t xml:space="preserve">COVID-19 Thematic Website, Together, We Fight the Virus, Anti-epidemic Fund. [online] Available at: </w:t>
      </w:r>
      <w:hyperlink r:id="rId40" w:history="1">
        <w:r w:rsidR="00B04647" w:rsidRPr="00D722FB">
          <w:rPr>
            <w:rStyle w:val="Hyperlink"/>
            <w:rFonts w:ascii="Times New Roman" w:eastAsia="Times New Roman" w:hAnsi="Times New Roman" w:cs="Times New Roman"/>
            <w:sz w:val="24"/>
            <w:szCs w:val="24"/>
          </w:rPr>
          <w:t>https://www.coronavirus.gov.hk/eng/anti-epidemic-fund.html</w:t>
        </w:r>
      </w:hyperlink>
    </w:p>
    <w:p w14:paraId="5D70FA23" w14:textId="77777777" w:rsidR="00B04647" w:rsidRPr="00D722FB" w:rsidRDefault="00B04647" w:rsidP="00B04647">
      <w:pPr>
        <w:spacing w:after="0" w:line="240" w:lineRule="auto"/>
        <w:rPr>
          <w:rFonts w:ascii="Times New Roman" w:eastAsia="Times New Roman" w:hAnsi="Times New Roman" w:cs="Times New Roman"/>
          <w:color w:val="000000"/>
          <w:sz w:val="24"/>
          <w:szCs w:val="24"/>
        </w:rPr>
      </w:pPr>
      <w:r w:rsidRPr="00D722FB">
        <w:rPr>
          <w:rFonts w:ascii="Times New Roman" w:eastAsia="Times New Roman" w:hAnsi="Times New Roman" w:cs="Times New Roman"/>
          <w:color w:val="000000"/>
          <w:sz w:val="24"/>
          <w:szCs w:val="24"/>
        </w:rPr>
        <w:t>(Assessed on 02 February 2021).</w:t>
      </w:r>
    </w:p>
    <w:p w14:paraId="4966BC2E" w14:textId="77777777" w:rsidR="000C2C0A" w:rsidRPr="00D722FB" w:rsidRDefault="000C2C0A" w:rsidP="005F763A">
      <w:pPr>
        <w:spacing w:after="0" w:line="360" w:lineRule="atLeast"/>
        <w:rPr>
          <w:rFonts w:ascii="Times New Roman" w:eastAsia="Times New Roman" w:hAnsi="Times New Roman" w:cs="Times New Roman"/>
          <w:color w:val="000000"/>
          <w:sz w:val="24"/>
          <w:szCs w:val="24"/>
        </w:rPr>
      </w:pPr>
    </w:p>
    <w:p w14:paraId="27BA6A3D" w14:textId="41FE4BD0" w:rsidR="000C2C0A" w:rsidRPr="00D722FB" w:rsidRDefault="006A5891" w:rsidP="000A6064">
      <w:pPr>
        <w:spacing w:after="0" w:line="240" w:lineRule="auto"/>
        <w:rPr>
          <w:rFonts w:ascii="Times New Roman" w:eastAsia="Times New Roman" w:hAnsi="Times New Roman" w:cs="Times New Roman"/>
          <w:color w:val="000000"/>
          <w:sz w:val="24"/>
          <w:szCs w:val="24"/>
        </w:rPr>
      </w:pPr>
      <w:r w:rsidRPr="00D722FB">
        <w:rPr>
          <w:rFonts w:ascii="Times New Roman" w:hAnsi="Times New Roman" w:cs="Times New Roman"/>
          <w:color w:val="000000"/>
          <w:sz w:val="24"/>
          <w:szCs w:val="24"/>
        </w:rPr>
        <w:t xml:space="preserve">GOVERNAMENT OF HKSAR (2021). </w:t>
      </w:r>
      <w:r w:rsidR="000C2C0A" w:rsidRPr="00D722FB">
        <w:rPr>
          <w:rFonts w:ascii="Times New Roman" w:hAnsi="Times New Roman" w:cs="Times New Roman"/>
          <w:color w:val="000000"/>
          <w:sz w:val="24"/>
          <w:szCs w:val="24"/>
        </w:rPr>
        <w:t xml:space="preserve">Government announces launch of Retail Sector Subsidy Scheme under Anti-epidemic Fund. [online] Available at: </w:t>
      </w:r>
      <w:hyperlink r:id="rId41" w:history="1">
        <w:r w:rsidR="000C2C0A" w:rsidRPr="00D722FB">
          <w:rPr>
            <w:rStyle w:val="Hyperlink"/>
            <w:rFonts w:ascii="Times New Roman" w:hAnsi="Times New Roman" w:cs="Times New Roman"/>
            <w:sz w:val="24"/>
            <w:szCs w:val="24"/>
          </w:rPr>
          <w:t>https://www.info.gov.hk/gia/general/202003/16/P2020031600197.htm</w:t>
        </w:r>
      </w:hyperlink>
      <w:r w:rsidR="000C2C0A" w:rsidRPr="00D722FB">
        <w:rPr>
          <w:rFonts w:ascii="Times New Roman" w:hAnsi="Times New Roman" w:cs="Times New Roman"/>
          <w:color w:val="000000"/>
          <w:sz w:val="24"/>
          <w:szCs w:val="24"/>
        </w:rPr>
        <w:t xml:space="preserve"> </w:t>
      </w:r>
      <w:r w:rsidR="000C2C0A" w:rsidRPr="00D722FB">
        <w:rPr>
          <w:rFonts w:ascii="Times New Roman" w:eastAsia="Times New Roman" w:hAnsi="Times New Roman" w:cs="Times New Roman"/>
          <w:color w:val="000000"/>
          <w:sz w:val="24"/>
          <w:szCs w:val="24"/>
        </w:rPr>
        <w:t>(Assessed on 02 February</w:t>
      </w:r>
      <w:r w:rsidR="000A6064" w:rsidRPr="00D722FB">
        <w:rPr>
          <w:rFonts w:ascii="Times New Roman" w:eastAsia="Times New Roman" w:hAnsi="Times New Roman" w:cs="Times New Roman"/>
          <w:color w:val="000000"/>
          <w:sz w:val="24"/>
          <w:szCs w:val="24"/>
        </w:rPr>
        <w:t xml:space="preserve"> </w:t>
      </w:r>
      <w:r w:rsidR="000C2C0A" w:rsidRPr="00D722FB">
        <w:rPr>
          <w:rFonts w:ascii="Times New Roman" w:eastAsia="Times New Roman" w:hAnsi="Times New Roman" w:cs="Times New Roman"/>
          <w:color w:val="000000"/>
          <w:sz w:val="24"/>
          <w:szCs w:val="24"/>
        </w:rPr>
        <w:t>2021).</w:t>
      </w:r>
    </w:p>
    <w:p w14:paraId="168658BC" w14:textId="3F158D97" w:rsidR="00DB45C6" w:rsidRPr="006A5891" w:rsidRDefault="00DB45C6" w:rsidP="00DB45C6">
      <w:pPr>
        <w:spacing w:after="0" w:line="240" w:lineRule="auto"/>
        <w:rPr>
          <w:rFonts w:ascii="Times New Roman" w:eastAsia="Times New Roman" w:hAnsi="Times New Roman" w:cs="Times New Roman"/>
          <w:color w:val="000000"/>
          <w:sz w:val="24"/>
          <w:szCs w:val="24"/>
        </w:rPr>
      </w:pPr>
    </w:p>
    <w:p w14:paraId="70CBBC24" w14:textId="502D3292" w:rsidR="00001E19" w:rsidRPr="00001E19" w:rsidRDefault="00001E19" w:rsidP="00E12236">
      <w:pPr>
        <w:spacing w:after="0" w:line="240" w:lineRule="auto"/>
        <w:rPr>
          <w:rFonts w:ascii="Times New Roman" w:eastAsia="Times New Roman" w:hAnsi="Times New Roman" w:cs="Times New Roman"/>
          <w:color w:val="000000"/>
          <w:sz w:val="24"/>
          <w:szCs w:val="24"/>
        </w:rPr>
      </w:pPr>
    </w:p>
    <w:p w14:paraId="41ABF87E" w14:textId="7D68C8E5" w:rsidR="00544D39" w:rsidRPr="00544D39" w:rsidRDefault="00544D39" w:rsidP="00544D39">
      <w:pPr>
        <w:spacing w:after="0" w:line="240" w:lineRule="auto"/>
        <w:rPr>
          <w:rFonts w:ascii="Times New Roman" w:eastAsia="Times New Roman" w:hAnsi="Times New Roman" w:cs="Times New Roman"/>
          <w:color w:val="000000"/>
          <w:sz w:val="24"/>
          <w:szCs w:val="24"/>
        </w:rPr>
      </w:pPr>
    </w:p>
    <w:p w14:paraId="7020300B" w14:textId="77777777" w:rsidR="00544D39" w:rsidRPr="00544D39" w:rsidRDefault="00544D39" w:rsidP="00544D39">
      <w:pPr>
        <w:spacing w:after="0" w:line="360" w:lineRule="atLeast"/>
        <w:rPr>
          <w:rFonts w:ascii="Calibri" w:eastAsia="Times New Roman" w:hAnsi="Calibri" w:cs="Calibri"/>
          <w:color w:val="000000"/>
          <w:sz w:val="27"/>
          <w:szCs w:val="27"/>
        </w:rPr>
      </w:pPr>
    </w:p>
    <w:p w14:paraId="301A3EFD" w14:textId="77777777" w:rsidR="00447626" w:rsidRPr="00447626" w:rsidRDefault="00447626" w:rsidP="00447626">
      <w:pPr>
        <w:spacing w:after="0" w:line="360" w:lineRule="atLeast"/>
        <w:rPr>
          <w:rFonts w:ascii="Times New Roman" w:eastAsia="Times New Roman" w:hAnsi="Times New Roman" w:cs="Times New Roman"/>
          <w:color w:val="000000"/>
          <w:sz w:val="24"/>
          <w:szCs w:val="24"/>
        </w:rPr>
      </w:pPr>
    </w:p>
    <w:p w14:paraId="150C6D30" w14:textId="77777777" w:rsidR="00447626" w:rsidRPr="00447626" w:rsidRDefault="00447626" w:rsidP="00447626">
      <w:pPr>
        <w:spacing w:before="100" w:beforeAutospacing="1" w:after="100" w:afterAutospacing="1" w:line="240" w:lineRule="auto"/>
        <w:rPr>
          <w:rFonts w:ascii="Times New Roman" w:eastAsia="Times New Roman" w:hAnsi="Times New Roman" w:cs="Times New Roman"/>
          <w:color w:val="000000"/>
          <w:sz w:val="24"/>
          <w:szCs w:val="24"/>
        </w:rPr>
      </w:pPr>
      <w:r w:rsidRPr="00447626">
        <w:rPr>
          <w:rFonts w:ascii="Times New Roman" w:eastAsia="Times New Roman" w:hAnsi="Times New Roman" w:cs="Times New Roman"/>
          <w:color w:val="000000"/>
          <w:sz w:val="24"/>
          <w:szCs w:val="24"/>
        </w:rPr>
        <w:t>‌</w:t>
      </w:r>
    </w:p>
    <w:p w14:paraId="0DA7B59B" w14:textId="77777777" w:rsidR="00447626" w:rsidRDefault="00447626" w:rsidP="00F93E39">
      <w:pPr>
        <w:pStyle w:val="NormalWeb"/>
        <w:spacing w:before="0" w:beforeAutospacing="0" w:after="0" w:afterAutospacing="0" w:line="360" w:lineRule="atLeast"/>
        <w:rPr>
          <w:rFonts w:ascii="Calibri" w:hAnsi="Calibri" w:cs="Calibri"/>
          <w:color w:val="000000"/>
          <w:sz w:val="27"/>
          <w:szCs w:val="27"/>
        </w:rPr>
      </w:pPr>
    </w:p>
    <w:p w14:paraId="08C6AE1D" w14:textId="77777777" w:rsidR="00F93E39" w:rsidRDefault="00F93E39" w:rsidP="00F93E39">
      <w:pPr>
        <w:pStyle w:val="NormalWeb"/>
        <w:spacing w:before="0" w:beforeAutospacing="0" w:after="0" w:afterAutospacing="0" w:line="360" w:lineRule="atLeast"/>
        <w:rPr>
          <w:rFonts w:ascii="Calibri" w:hAnsi="Calibri" w:cs="Calibri"/>
          <w:color w:val="000000"/>
          <w:sz w:val="27"/>
          <w:szCs w:val="27"/>
        </w:rPr>
      </w:pPr>
    </w:p>
    <w:p w14:paraId="0BB9AE51" w14:textId="77777777" w:rsidR="00F93E39" w:rsidRDefault="00F93E39" w:rsidP="00F93E39">
      <w:pPr>
        <w:pStyle w:val="NormalWeb"/>
        <w:rPr>
          <w:rFonts w:ascii="Calibri" w:hAnsi="Calibri" w:cs="Calibri"/>
          <w:color w:val="000000"/>
          <w:sz w:val="27"/>
          <w:szCs w:val="27"/>
        </w:rPr>
      </w:pPr>
      <w:r>
        <w:rPr>
          <w:rFonts w:ascii="Calibri" w:hAnsi="Calibri" w:cs="Calibri"/>
          <w:color w:val="000000"/>
          <w:sz w:val="27"/>
          <w:szCs w:val="27"/>
        </w:rPr>
        <w:t>‌</w:t>
      </w:r>
    </w:p>
    <w:p w14:paraId="2DBA5547" w14:textId="6D610256" w:rsidR="00544D39" w:rsidRPr="00544D39" w:rsidRDefault="00544D39" w:rsidP="00544D39">
      <w:pPr>
        <w:spacing w:before="100" w:beforeAutospacing="1" w:after="100" w:afterAutospacing="1" w:line="240" w:lineRule="auto"/>
        <w:rPr>
          <w:rFonts w:ascii="Calibri" w:eastAsia="Times New Roman" w:hAnsi="Calibri" w:cs="Calibri"/>
          <w:color w:val="000000"/>
          <w:sz w:val="27"/>
          <w:szCs w:val="27"/>
        </w:rPr>
      </w:pPr>
    </w:p>
    <w:p w14:paraId="37EFF234" w14:textId="77777777" w:rsidR="00544D39" w:rsidRPr="00820250" w:rsidRDefault="00544D39" w:rsidP="00615561">
      <w:pPr>
        <w:spacing w:after="0" w:line="240" w:lineRule="auto"/>
        <w:rPr>
          <w:rFonts w:ascii="Calibri" w:eastAsia="Times New Roman" w:hAnsi="Calibri" w:cs="Calibri"/>
          <w:color w:val="000000"/>
          <w:sz w:val="27"/>
          <w:szCs w:val="27"/>
        </w:rPr>
      </w:pPr>
    </w:p>
    <w:sectPr w:rsidR="00544D39" w:rsidRPr="00820250" w:rsidSect="00021012">
      <w:footerReference w:type="default" r:id="rId42"/>
      <w:pgSz w:w="12240" w:h="15840"/>
      <w:pgMar w:top="1123" w:right="1123" w:bottom="1123" w:left="112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382022" w14:textId="77777777" w:rsidR="00712289" w:rsidRDefault="00712289" w:rsidP="00A877C7">
      <w:pPr>
        <w:spacing w:after="0" w:line="240" w:lineRule="auto"/>
      </w:pPr>
      <w:r>
        <w:separator/>
      </w:r>
    </w:p>
  </w:endnote>
  <w:endnote w:type="continuationSeparator" w:id="0">
    <w:p w14:paraId="550EFA58" w14:textId="77777777" w:rsidR="00712289" w:rsidRDefault="00712289" w:rsidP="00A877C7">
      <w:pPr>
        <w:spacing w:after="0" w:line="240" w:lineRule="auto"/>
      </w:pPr>
      <w:r>
        <w:continuationSeparator/>
      </w:r>
    </w:p>
  </w:endnote>
  <w:endnote w:type="continuationNotice" w:id="1">
    <w:p w14:paraId="2D76AF71" w14:textId="77777777" w:rsidR="00712289" w:rsidRDefault="007122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10022FF" w:usb1="C000E47F" w:usb2="00000029" w:usb3="00000000" w:csb0="000001DF" w:csb1="00000000"/>
  </w:font>
  <w:font w:name="標楷體">
    <w:altName w:val="DFKai-SB"/>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微軟正黑體">
    <w:altName w:val="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6969003"/>
      <w:docPartObj>
        <w:docPartGallery w:val="Page Numbers (Bottom of Page)"/>
        <w:docPartUnique/>
      </w:docPartObj>
    </w:sdtPr>
    <w:sdtEndPr>
      <w:rPr>
        <w:noProof/>
      </w:rPr>
    </w:sdtEndPr>
    <w:sdtContent>
      <w:p w14:paraId="4C2A1E40" w14:textId="0CADF09E" w:rsidR="00A93798" w:rsidRDefault="00A937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11A816" w14:textId="3AEDB449" w:rsidR="00A93798" w:rsidRDefault="00A937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4DCAC7" w14:textId="77777777" w:rsidR="00712289" w:rsidRDefault="00712289" w:rsidP="00A877C7">
      <w:pPr>
        <w:spacing w:after="0" w:line="240" w:lineRule="auto"/>
      </w:pPr>
      <w:r>
        <w:separator/>
      </w:r>
    </w:p>
  </w:footnote>
  <w:footnote w:type="continuationSeparator" w:id="0">
    <w:p w14:paraId="05F45B30" w14:textId="77777777" w:rsidR="00712289" w:rsidRDefault="00712289" w:rsidP="00A877C7">
      <w:pPr>
        <w:spacing w:after="0" w:line="240" w:lineRule="auto"/>
      </w:pPr>
      <w:r>
        <w:continuationSeparator/>
      </w:r>
    </w:p>
  </w:footnote>
  <w:footnote w:type="continuationNotice" w:id="1">
    <w:p w14:paraId="5BB147AF" w14:textId="77777777" w:rsidR="00712289" w:rsidRDefault="0071228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5446EB"/>
    <w:multiLevelType w:val="hybridMultilevel"/>
    <w:tmpl w:val="7430C51E"/>
    <w:lvl w:ilvl="0" w:tplc="2BF85050">
      <w:start w:val="759"/>
      <w:numFmt w:val="bullet"/>
      <w:lvlText w:val="-"/>
      <w:lvlJc w:val="left"/>
      <w:pPr>
        <w:ind w:left="1980" w:hanging="360"/>
      </w:pPr>
      <w:rPr>
        <w:rFonts w:ascii="Times New Roman" w:eastAsia="Times New Roman" w:hAnsi="Times New Roman" w:cs="Times New Roman"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 w15:restartNumberingAfterBreak="0">
    <w:nsid w:val="4C064D4C"/>
    <w:multiLevelType w:val="hybridMultilevel"/>
    <w:tmpl w:val="626AD038"/>
    <w:lvl w:ilvl="0" w:tplc="63344668">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FE2153"/>
    <w:multiLevelType w:val="multilevel"/>
    <w:tmpl w:val="3824411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73F00C81"/>
    <w:multiLevelType w:val="multilevel"/>
    <w:tmpl w:val="AAAE430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617"/>
    <w:rsid w:val="00001E19"/>
    <w:rsid w:val="00001EE9"/>
    <w:rsid w:val="000021E5"/>
    <w:rsid w:val="00002822"/>
    <w:rsid w:val="0000366B"/>
    <w:rsid w:val="00003DE8"/>
    <w:rsid w:val="000044EE"/>
    <w:rsid w:val="000054B1"/>
    <w:rsid w:val="00005A0F"/>
    <w:rsid w:val="00005DBC"/>
    <w:rsid w:val="000064E9"/>
    <w:rsid w:val="0000675F"/>
    <w:rsid w:val="000069FC"/>
    <w:rsid w:val="00010374"/>
    <w:rsid w:val="00010776"/>
    <w:rsid w:val="000109FC"/>
    <w:rsid w:val="00011A34"/>
    <w:rsid w:val="000120E4"/>
    <w:rsid w:val="00012AA2"/>
    <w:rsid w:val="00013335"/>
    <w:rsid w:val="00014366"/>
    <w:rsid w:val="000144F9"/>
    <w:rsid w:val="00014D53"/>
    <w:rsid w:val="000163BB"/>
    <w:rsid w:val="000172B4"/>
    <w:rsid w:val="00017809"/>
    <w:rsid w:val="00017D47"/>
    <w:rsid w:val="000201D1"/>
    <w:rsid w:val="00021012"/>
    <w:rsid w:val="000211B3"/>
    <w:rsid w:val="0002131D"/>
    <w:rsid w:val="000223D1"/>
    <w:rsid w:val="0002261D"/>
    <w:rsid w:val="00022A23"/>
    <w:rsid w:val="000244E8"/>
    <w:rsid w:val="00024C1E"/>
    <w:rsid w:val="00024CBF"/>
    <w:rsid w:val="00025665"/>
    <w:rsid w:val="00025AF6"/>
    <w:rsid w:val="00025ECA"/>
    <w:rsid w:val="0002613A"/>
    <w:rsid w:val="00026D87"/>
    <w:rsid w:val="00027BD5"/>
    <w:rsid w:val="0003031F"/>
    <w:rsid w:val="000311D3"/>
    <w:rsid w:val="000314D7"/>
    <w:rsid w:val="000322FF"/>
    <w:rsid w:val="00032B40"/>
    <w:rsid w:val="00032D39"/>
    <w:rsid w:val="00033169"/>
    <w:rsid w:val="000336D8"/>
    <w:rsid w:val="0003426A"/>
    <w:rsid w:val="00035300"/>
    <w:rsid w:val="00035B61"/>
    <w:rsid w:val="00037648"/>
    <w:rsid w:val="000403B5"/>
    <w:rsid w:val="00041628"/>
    <w:rsid w:val="000416A4"/>
    <w:rsid w:val="000417DD"/>
    <w:rsid w:val="0004261B"/>
    <w:rsid w:val="00042CA9"/>
    <w:rsid w:val="00043CF6"/>
    <w:rsid w:val="00044A06"/>
    <w:rsid w:val="00045065"/>
    <w:rsid w:val="00045D9B"/>
    <w:rsid w:val="00046404"/>
    <w:rsid w:val="00046679"/>
    <w:rsid w:val="00046C30"/>
    <w:rsid w:val="00047636"/>
    <w:rsid w:val="00047887"/>
    <w:rsid w:val="00047E12"/>
    <w:rsid w:val="000508F3"/>
    <w:rsid w:val="00051642"/>
    <w:rsid w:val="000518B2"/>
    <w:rsid w:val="00052202"/>
    <w:rsid w:val="00052400"/>
    <w:rsid w:val="00052A6C"/>
    <w:rsid w:val="00053339"/>
    <w:rsid w:val="00053577"/>
    <w:rsid w:val="00053C75"/>
    <w:rsid w:val="00053CB7"/>
    <w:rsid w:val="0005563B"/>
    <w:rsid w:val="00055A73"/>
    <w:rsid w:val="00055AA0"/>
    <w:rsid w:val="00056E85"/>
    <w:rsid w:val="0006035A"/>
    <w:rsid w:val="00060647"/>
    <w:rsid w:val="00060A11"/>
    <w:rsid w:val="0006175A"/>
    <w:rsid w:val="00062185"/>
    <w:rsid w:val="000625BA"/>
    <w:rsid w:val="000628EF"/>
    <w:rsid w:val="00063C1F"/>
    <w:rsid w:val="00064431"/>
    <w:rsid w:val="00064466"/>
    <w:rsid w:val="00064BD1"/>
    <w:rsid w:val="00064E38"/>
    <w:rsid w:val="00064F01"/>
    <w:rsid w:val="00065957"/>
    <w:rsid w:val="00067102"/>
    <w:rsid w:val="00070927"/>
    <w:rsid w:val="0007168D"/>
    <w:rsid w:val="000719B5"/>
    <w:rsid w:val="00072982"/>
    <w:rsid w:val="000730D6"/>
    <w:rsid w:val="00073208"/>
    <w:rsid w:val="00073474"/>
    <w:rsid w:val="00073749"/>
    <w:rsid w:val="00073A7D"/>
    <w:rsid w:val="0007409F"/>
    <w:rsid w:val="0007423E"/>
    <w:rsid w:val="00074358"/>
    <w:rsid w:val="0007460A"/>
    <w:rsid w:val="000757AC"/>
    <w:rsid w:val="000772F6"/>
    <w:rsid w:val="000777EC"/>
    <w:rsid w:val="00081770"/>
    <w:rsid w:val="000822E7"/>
    <w:rsid w:val="0008273A"/>
    <w:rsid w:val="000828DB"/>
    <w:rsid w:val="00083C53"/>
    <w:rsid w:val="00083C93"/>
    <w:rsid w:val="00083D3C"/>
    <w:rsid w:val="00084155"/>
    <w:rsid w:val="00084A8C"/>
    <w:rsid w:val="00085666"/>
    <w:rsid w:val="000859FC"/>
    <w:rsid w:val="00086C05"/>
    <w:rsid w:val="00086D93"/>
    <w:rsid w:val="0008720C"/>
    <w:rsid w:val="0008727C"/>
    <w:rsid w:val="0008736E"/>
    <w:rsid w:val="00087C2E"/>
    <w:rsid w:val="00090293"/>
    <w:rsid w:val="000909CB"/>
    <w:rsid w:val="00090A63"/>
    <w:rsid w:val="00090F3D"/>
    <w:rsid w:val="00091A3E"/>
    <w:rsid w:val="00091C5D"/>
    <w:rsid w:val="00092585"/>
    <w:rsid w:val="00092618"/>
    <w:rsid w:val="00092C49"/>
    <w:rsid w:val="00092C7C"/>
    <w:rsid w:val="00092CCF"/>
    <w:rsid w:val="00092F67"/>
    <w:rsid w:val="0009340D"/>
    <w:rsid w:val="00093934"/>
    <w:rsid w:val="00093AB8"/>
    <w:rsid w:val="00093AEA"/>
    <w:rsid w:val="00093C64"/>
    <w:rsid w:val="00093F52"/>
    <w:rsid w:val="00094609"/>
    <w:rsid w:val="000946E3"/>
    <w:rsid w:val="000947AB"/>
    <w:rsid w:val="00094863"/>
    <w:rsid w:val="00094A67"/>
    <w:rsid w:val="00095938"/>
    <w:rsid w:val="00096015"/>
    <w:rsid w:val="000962F6"/>
    <w:rsid w:val="00096710"/>
    <w:rsid w:val="0009684F"/>
    <w:rsid w:val="00097425"/>
    <w:rsid w:val="000A002E"/>
    <w:rsid w:val="000A1648"/>
    <w:rsid w:val="000A1C36"/>
    <w:rsid w:val="000A2115"/>
    <w:rsid w:val="000A2117"/>
    <w:rsid w:val="000A2AA1"/>
    <w:rsid w:val="000A358B"/>
    <w:rsid w:val="000A38FE"/>
    <w:rsid w:val="000A4715"/>
    <w:rsid w:val="000A4F47"/>
    <w:rsid w:val="000A6064"/>
    <w:rsid w:val="000A6C7C"/>
    <w:rsid w:val="000A74A4"/>
    <w:rsid w:val="000A7756"/>
    <w:rsid w:val="000A79BB"/>
    <w:rsid w:val="000A7B61"/>
    <w:rsid w:val="000A7E78"/>
    <w:rsid w:val="000B0167"/>
    <w:rsid w:val="000B104C"/>
    <w:rsid w:val="000B15CC"/>
    <w:rsid w:val="000B1B14"/>
    <w:rsid w:val="000B28C3"/>
    <w:rsid w:val="000B3587"/>
    <w:rsid w:val="000B3AA7"/>
    <w:rsid w:val="000B3D5E"/>
    <w:rsid w:val="000B4C9E"/>
    <w:rsid w:val="000B579F"/>
    <w:rsid w:val="000B58B4"/>
    <w:rsid w:val="000B58F1"/>
    <w:rsid w:val="000B59D6"/>
    <w:rsid w:val="000B7340"/>
    <w:rsid w:val="000B73E6"/>
    <w:rsid w:val="000B7C97"/>
    <w:rsid w:val="000B7DA6"/>
    <w:rsid w:val="000C04CC"/>
    <w:rsid w:val="000C1DA5"/>
    <w:rsid w:val="000C2C0A"/>
    <w:rsid w:val="000C340E"/>
    <w:rsid w:val="000C3D61"/>
    <w:rsid w:val="000C3FFA"/>
    <w:rsid w:val="000C441E"/>
    <w:rsid w:val="000C4650"/>
    <w:rsid w:val="000C465B"/>
    <w:rsid w:val="000C5E23"/>
    <w:rsid w:val="000C66AD"/>
    <w:rsid w:val="000D04B2"/>
    <w:rsid w:val="000D16EB"/>
    <w:rsid w:val="000D1C0C"/>
    <w:rsid w:val="000D2582"/>
    <w:rsid w:val="000D311F"/>
    <w:rsid w:val="000D3C9B"/>
    <w:rsid w:val="000D4ECF"/>
    <w:rsid w:val="000D4FFA"/>
    <w:rsid w:val="000D51F4"/>
    <w:rsid w:val="000D528B"/>
    <w:rsid w:val="000D76CD"/>
    <w:rsid w:val="000D7CB3"/>
    <w:rsid w:val="000D7F53"/>
    <w:rsid w:val="000E0D77"/>
    <w:rsid w:val="000E150B"/>
    <w:rsid w:val="000E21C2"/>
    <w:rsid w:val="000E353D"/>
    <w:rsid w:val="000E382A"/>
    <w:rsid w:val="000E3DFD"/>
    <w:rsid w:val="000E3EA5"/>
    <w:rsid w:val="000E489C"/>
    <w:rsid w:val="000E4FC5"/>
    <w:rsid w:val="000E5181"/>
    <w:rsid w:val="000E560A"/>
    <w:rsid w:val="000E5ED9"/>
    <w:rsid w:val="000E5EF2"/>
    <w:rsid w:val="000E64C0"/>
    <w:rsid w:val="000E710A"/>
    <w:rsid w:val="000E725F"/>
    <w:rsid w:val="000E74DF"/>
    <w:rsid w:val="000E7BFE"/>
    <w:rsid w:val="000F0B5D"/>
    <w:rsid w:val="000F0BE5"/>
    <w:rsid w:val="000F13AA"/>
    <w:rsid w:val="000F156F"/>
    <w:rsid w:val="000F15D5"/>
    <w:rsid w:val="000F22CE"/>
    <w:rsid w:val="000F2CA5"/>
    <w:rsid w:val="000F555B"/>
    <w:rsid w:val="000F569F"/>
    <w:rsid w:val="000F5B11"/>
    <w:rsid w:val="000F6109"/>
    <w:rsid w:val="000F69A5"/>
    <w:rsid w:val="000F754A"/>
    <w:rsid w:val="00100323"/>
    <w:rsid w:val="001003BB"/>
    <w:rsid w:val="00100FA5"/>
    <w:rsid w:val="00103187"/>
    <w:rsid w:val="00104EA5"/>
    <w:rsid w:val="00105171"/>
    <w:rsid w:val="001055CB"/>
    <w:rsid w:val="00105642"/>
    <w:rsid w:val="00106056"/>
    <w:rsid w:val="0010658E"/>
    <w:rsid w:val="0010677E"/>
    <w:rsid w:val="00106D18"/>
    <w:rsid w:val="00107131"/>
    <w:rsid w:val="0011085F"/>
    <w:rsid w:val="00111241"/>
    <w:rsid w:val="001121CD"/>
    <w:rsid w:val="00114507"/>
    <w:rsid w:val="00114AD9"/>
    <w:rsid w:val="0011560F"/>
    <w:rsid w:val="00116336"/>
    <w:rsid w:val="001165B6"/>
    <w:rsid w:val="00116937"/>
    <w:rsid w:val="001179FA"/>
    <w:rsid w:val="00117B57"/>
    <w:rsid w:val="00117F7B"/>
    <w:rsid w:val="001207A6"/>
    <w:rsid w:val="00121075"/>
    <w:rsid w:val="00121DAE"/>
    <w:rsid w:val="00122968"/>
    <w:rsid w:val="0012306B"/>
    <w:rsid w:val="001237FA"/>
    <w:rsid w:val="00124439"/>
    <w:rsid w:val="001246E3"/>
    <w:rsid w:val="001251D6"/>
    <w:rsid w:val="00125FD2"/>
    <w:rsid w:val="001272FF"/>
    <w:rsid w:val="00130003"/>
    <w:rsid w:val="00130A02"/>
    <w:rsid w:val="00130D1B"/>
    <w:rsid w:val="00130E34"/>
    <w:rsid w:val="00131002"/>
    <w:rsid w:val="001317C9"/>
    <w:rsid w:val="0013223B"/>
    <w:rsid w:val="0013239C"/>
    <w:rsid w:val="00132E87"/>
    <w:rsid w:val="001333CD"/>
    <w:rsid w:val="00133CEB"/>
    <w:rsid w:val="00133DF0"/>
    <w:rsid w:val="001341C4"/>
    <w:rsid w:val="0013481A"/>
    <w:rsid w:val="001348DF"/>
    <w:rsid w:val="001360D9"/>
    <w:rsid w:val="001362E8"/>
    <w:rsid w:val="00136B3F"/>
    <w:rsid w:val="00137237"/>
    <w:rsid w:val="00140EB4"/>
    <w:rsid w:val="001437A1"/>
    <w:rsid w:val="00143B07"/>
    <w:rsid w:val="00143B5E"/>
    <w:rsid w:val="00145179"/>
    <w:rsid w:val="00145E6F"/>
    <w:rsid w:val="00146240"/>
    <w:rsid w:val="00146B53"/>
    <w:rsid w:val="00146DB9"/>
    <w:rsid w:val="0015017A"/>
    <w:rsid w:val="001502BE"/>
    <w:rsid w:val="00150522"/>
    <w:rsid w:val="00150750"/>
    <w:rsid w:val="00151A55"/>
    <w:rsid w:val="00152597"/>
    <w:rsid w:val="00152C4B"/>
    <w:rsid w:val="00153004"/>
    <w:rsid w:val="00154FD5"/>
    <w:rsid w:val="00155230"/>
    <w:rsid w:val="00155768"/>
    <w:rsid w:val="00156EA3"/>
    <w:rsid w:val="0015737E"/>
    <w:rsid w:val="0015747F"/>
    <w:rsid w:val="0016064A"/>
    <w:rsid w:val="00160A88"/>
    <w:rsid w:val="00160AEB"/>
    <w:rsid w:val="00160C04"/>
    <w:rsid w:val="00160FC6"/>
    <w:rsid w:val="00161481"/>
    <w:rsid w:val="00161915"/>
    <w:rsid w:val="0016199B"/>
    <w:rsid w:val="00162A97"/>
    <w:rsid w:val="00162F9D"/>
    <w:rsid w:val="001642C2"/>
    <w:rsid w:val="00164974"/>
    <w:rsid w:val="00165FDF"/>
    <w:rsid w:val="00166B1E"/>
    <w:rsid w:val="00166BB1"/>
    <w:rsid w:val="00167507"/>
    <w:rsid w:val="0016797D"/>
    <w:rsid w:val="00172E93"/>
    <w:rsid w:val="00172EC5"/>
    <w:rsid w:val="001736C0"/>
    <w:rsid w:val="00173A25"/>
    <w:rsid w:val="00174502"/>
    <w:rsid w:val="00175491"/>
    <w:rsid w:val="00175F82"/>
    <w:rsid w:val="00176735"/>
    <w:rsid w:val="00176ACD"/>
    <w:rsid w:val="00181BAA"/>
    <w:rsid w:val="00181D38"/>
    <w:rsid w:val="00181F12"/>
    <w:rsid w:val="0018257D"/>
    <w:rsid w:val="001825A3"/>
    <w:rsid w:val="0018271A"/>
    <w:rsid w:val="00182C2D"/>
    <w:rsid w:val="00182C73"/>
    <w:rsid w:val="00183014"/>
    <w:rsid w:val="001838E2"/>
    <w:rsid w:val="00183ED4"/>
    <w:rsid w:val="0018461C"/>
    <w:rsid w:val="0018485C"/>
    <w:rsid w:val="0018492B"/>
    <w:rsid w:val="00184C9E"/>
    <w:rsid w:val="00184F88"/>
    <w:rsid w:val="0018556C"/>
    <w:rsid w:val="001859B7"/>
    <w:rsid w:val="0018702C"/>
    <w:rsid w:val="00187B25"/>
    <w:rsid w:val="00187B5F"/>
    <w:rsid w:val="001904D1"/>
    <w:rsid w:val="0019069F"/>
    <w:rsid w:val="0019081A"/>
    <w:rsid w:val="00190A82"/>
    <w:rsid w:val="00190B97"/>
    <w:rsid w:val="00191071"/>
    <w:rsid w:val="00191090"/>
    <w:rsid w:val="0019137F"/>
    <w:rsid w:val="00191901"/>
    <w:rsid w:val="00192EAB"/>
    <w:rsid w:val="00192EF9"/>
    <w:rsid w:val="00193628"/>
    <w:rsid w:val="0019372D"/>
    <w:rsid w:val="001939DF"/>
    <w:rsid w:val="00194948"/>
    <w:rsid w:val="00194F0B"/>
    <w:rsid w:val="0019502F"/>
    <w:rsid w:val="0019581D"/>
    <w:rsid w:val="00195FCC"/>
    <w:rsid w:val="00196265"/>
    <w:rsid w:val="00196805"/>
    <w:rsid w:val="00196FFD"/>
    <w:rsid w:val="001A070C"/>
    <w:rsid w:val="001A074D"/>
    <w:rsid w:val="001A090E"/>
    <w:rsid w:val="001A0F1A"/>
    <w:rsid w:val="001A1D37"/>
    <w:rsid w:val="001A1F86"/>
    <w:rsid w:val="001A216A"/>
    <w:rsid w:val="001A2C6E"/>
    <w:rsid w:val="001A3495"/>
    <w:rsid w:val="001A4C16"/>
    <w:rsid w:val="001A58FE"/>
    <w:rsid w:val="001A7B46"/>
    <w:rsid w:val="001A7EE7"/>
    <w:rsid w:val="001B0C93"/>
    <w:rsid w:val="001B1EB5"/>
    <w:rsid w:val="001B3772"/>
    <w:rsid w:val="001B5B19"/>
    <w:rsid w:val="001B5C78"/>
    <w:rsid w:val="001B5F3B"/>
    <w:rsid w:val="001B69EE"/>
    <w:rsid w:val="001B6BEF"/>
    <w:rsid w:val="001B6D4A"/>
    <w:rsid w:val="001B6E55"/>
    <w:rsid w:val="001B7035"/>
    <w:rsid w:val="001B759A"/>
    <w:rsid w:val="001B7603"/>
    <w:rsid w:val="001B7BBA"/>
    <w:rsid w:val="001B7EEA"/>
    <w:rsid w:val="001C0307"/>
    <w:rsid w:val="001C0325"/>
    <w:rsid w:val="001C0BFE"/>
    <w:rsid w:val="001C0F60"/>
    <w:rsid w:val="001C0F90"/>
    <w:rsid w:val="001C1000"/>
    <w:rsid w:val="001C1553"/>
    <w:rsid w:val="001C20DF"/>
    <w:rsid w:val="001C3036"/>
    <w:rsid w:val="001C3758"/>
    <w:rsid w:val="001C3A55"/>
    <w:rsid w:val="001C4019"/>
    <w:rsid w:val="001C4FDD"/>
    <w:rsid w:val="001C5DFA"/>
    <w:rsid w:val="001C6B90"/>
    <w:rsid w:val="001C7F2C"/>
    <w:rsid w:val="001D053C"/>
    <w:rsid w:val="001D1FF9"/>
    <w:rsid w:val="001D279A"/>
    <w:rsid w:val="001D3281"/>
    <w:rsid w:val="001D3D9C"/>
    <w:rsid w:val="001D3E5A"/>
    <w:rsid w:val="001D40D2"/>
    <w:rsid w:val="001D559E"/>
    <w:rsid w:val="001D55C8"/>
    <w:rsid w:val="001D5A92"/>
    <w:rsid w:val="001D5EE9"/>
    <w:rsid w:val="001D6308"/>
    <w:rsid w:val="001D65B9"/>
    <w:rsid w:val="001D6FCB"/>
    <w:rsid w:val="001D7283"/>
    <w:rsid w:val="001D751A"/>
    <w:rsid w:val="001E1373"/>
    <w:rsid w:val="001E1769"/>
    <w:rsid w:val="001E2CD6"/>
    <w:rsid w:val="001E4882"/>
    <w:rsid w:val="001E5309"/>
    <w:rsid w:val="001E5798"/>
    <w:rsid w:val="001E5946"/>
    <w:rsid w:val="001E5F3C"/>
    <w:rsid w:val="001E6681"/>
    <w:rsid w:val="001E7FE8"/>
    <w:rsid w:val="001F05CB"/>
    <w:rsid w:val="001F08D4"/>
    <w:rsid w:val="001F097A"/>
    <w:rsid w:val="001F23CA"/>
    <w:rsid w:val="001F3521"/>
    <w:rsid w:val="001F3542"/>
    <w:rsid w:val="001F3887"/>
    <w:rsid w:val="001F5111"/>
    <w:rsid w:val="001F6EA9"/>
    <w:rsid w:val="001F777B"/>
    <w:rsid w:val="001F7D3B"/>
    <w:rsid w:val="00202505"/>
    <w:rsid w:val="0020310B"/>
    <w:rsid w:val="0020377B"/>
    <w:rsid w:val="002046E5"/>
    <w:rsid w:val="00204C32"/>
    <w:rsid w:val="00204EF2"/>
    <w:rsid w:val="00205881"/>
    <w:rsid w:val="00205CD5"/>
    <w:rsid w:val="0020638D"/>
    <w:rsid w:val="00207A99"/>
    <w:rsid w:val="00210051"/>
    <w:rsid w:val="002105AA"/>
    <w:rsid w:val="00214645"/>
    <w:rsid w:val="00214ABB"/>
    <w:rsid w:val="00214FFA"/>
    <w:rsid w:val="00215271"/>
    <w:rsid w:val="00215763"/>
    <w:rsid w:val="002161E6"/>
    <w:rsid w:val="00216567"/>
    <w:rsid w:val="00217E26"/>
    <w:rsid w:val="00217F37"/>
    <w:rsid w:val="002201FC"/>
    <w:rsid w:val="002212F5"/>
    <w:rsid w:val="00223A14"/>
    <w:rsid w:val="002257F4"/>
    <w:rsid w:val="00225934"/>
    <w:rsid w:val="0022651A"/>
    <w:rsid w:val="002266D2"/>
    <w:rsid w:val="00230171"/>
    <w:rsid w:val="00230975"/>
    <w:rsid w:val="00231905"/>
    <w:rsid w:val="00231B22"/>
    <w:rsid w:val="00231C5A"/>
    <w:rsid w:val="00234D2C"/>
    <w:rsid w:val="00234F79"/>
    <w:rsid w:val="002351A2"/>
    <w:rsid w:val="00235489"/>
    <w:rsid w:val="002354AD"/>
    <w:rsid w:val="0023560B"/>
    <w:rsid w:val="00235693"/>
    <w:rsid w:val="002369E2"/>
    <w:rsid w:val="002369E7"/>
    <w:rsid w:val="00236F85"/>
    <w:rsid w:val="00237F0E"/>
    <w:rsid w:val="00240420"/>
    <w:rsid w:val="00240ECF"/>
    <w:rsid w:val="002413EF"/>
    <w:rsid w:val="00242054"/>
    <w:rsid w:val="00242285"/>
    <w:rsid w:val="00242B30"/>
    <w:rsid w:val="00242C6B"/>
    <w:rsid w:val="002433CD"/>
    <w:rsid w:val="00244549"/>
    <w:rsid w:val="00244861"/>
    <w:rsid w:val="00244C21"/>
    <w:rsid w:val="0024591F"/>
    <w:rsid w:val="00246078"/>
    <w:rsid w:val="00246184"/>
    <w:rsid w:val="002461DB"/>
    <w:rsid w:val="002461F8"/>
    <w:rsid w:val="002462A2"/>
    <w:rsid w:val="00247BEC"/>
    <w:rsid w:val="00250107"/>
    <w:rsid w:val="00250259"/>
    <w:rsid w:val="00250DD0"/>
    <w:rsid w:val="00251AFC"/>
    <w:rsid w:val="00251CC3"/>
    <w:rsid w:val="0025202D"/>
    <w:rsid w:val="00253DD4"/>
    <w:rsid w:val="00255472"/>
    <w:rsid w:val="00255BAE"/>
    <w:rsid w:val="002560BA"/>
    <w:rsid w:val="0025693C"/>
    <w:rsid w:val="00256F44"/>
    <w:rsid w:val="0025737B"/>
    <w:rsid w:val="00257962"/>
    <w:rsid w:val="00257A42"/>
    <w:rsid w:val="00257F67"/>
    <w:rsid w:val="0026055D"/>
    <w:rsid w:val="00260C42"/>
    <w:rsid w:val="00261515"/>
    <w:rsid w:val="00261BC9"/>
    <w:rsid w:val="0026214B"/>
    <w:rsid w:val="00262F65"/>
    <w:rsid w:val="00264A67"/>
    <w:rsid w:val="00265DE1"/>
    <w:rsid w:val="00270943"/>
    <w:rsid w:val="00270A21"/>
    <w:rsid w:val="00271118"/>
    <w:rsid w:val="002715D6"/>
    <w:rsid w:val="00273C08"/>
    <w:rsid w:val="00273C6C"/>
    <w:rsid w:val="002742A8"/>
    <w:rsid w:val="0027449F"/>
    <w:rsid w:val="00274602"/>
    <w:rsid w:val="002749C5"/>
    <w:rsid w:val="002749E7"/>
    <w:rsid w:val="00274B82"/>
    <w:rsid w:val="002752AE"/>
    <w:rsid w:val="00276052"/>
    <w:rsid w:val="00276524"/>
    <w:rsid w:val="00276583"/>
    <w:rsid w:val="00276AD0"/>
    <w:rsid w:val="002776BA"/>
    <w:rsid w:val="00277929"/>
    <w:rsid w:val="00277D96"/>
    <w:rsid w:val="00280087"/>
    <w:rsid w:val="0028150A"/>
    <w:rsid w:val="00281F79"/>
    <w:rsid w:val="00282903"/>
    <w:rsid w:val="00283739"/>
    <w:rsid w:val="00285503"/>
    <w:rsid w:val="0028646F"/>
    <w:rsid w:val="002872F4"/>
    <w:rsid w:val="002902F7"/>
    <w:rsid w:val="0029038B"/>
    <w:rsid w:val="00290CE0"/>
    <w:rsid w:val="002916A7"/>
    <w:rsid w:val="0029192A"/>
    <w:rsid w:val="00291E11"/>
    <w:rsid w:val="002923DD"/>
    <w:rsid w:val="00292D1D"/>
    <w:rsid w:val="0029308A"/>
    <w:rsid w:val="00293784"/>
    <w:rsid w:val="002938AF"/>
    <w:rsid w:val="00293AB2"/>
    <w:rsid w:val="00295C89"/>
    <w:rsid w:val="002963E4"/>
    <w:rsid w:val="0029674A"/>
    <w:rsid w:val="00296DE8"/>
    <w:rsid w:val="0029739B"/>
    <w:rsid w:val="00297549"/>
    <w:rsid w:val="00297D59"/>
    <w:rsid w:val="002A028E"/>
    <w:rsid w:val="002A0326"/>
    <w:rsid w:val="002A07F3"/>
    <w:rsid w:val="002A080C"/>
    <w:rsid w:val="002A08A6"/>
    <w:rsid w:val="002A0CD3"/>
    <w:rsid w:val="002A1B6B"/>
    <w:rsid w:val="002A266E"/>
    <w:rsid w:val="002A2787"/>
    <w:rsid w:val="002A3323"/>
    <w:rsid w:val="002A3730"/>
    <w:rsid w:val="002A4436"/>
    <w:rsid w:val="002A4483"/>
    <w:rsid w:val="002A4EAC"/>
    <w:rsid w:val="002A500C"/>
    <w:rsid w:val="002A52DB"/>
    <w:rsid w:val="002A5804"/>
    <w:rsid w:val="002B016A"/>
    <w:rsid w:val="002B0D8E"/>
    <w:rsid w:val="002B0E5A"/>
    <w:rsid w:val="002B1B0A"/>
    <w:rsid w:val="002B1D8C"/>
    <w:rsid w:val="002B2381"/>
    <w:rsid w:val="002B2AEA"/>
    <w:rsid w:val="002B3AAA"/>
    <w:rsid w:val="002B4477"/>
    <w:rsid w:val="002B4A9A"/>
    <w:rsid w:val="002B5300"/>
    <w:rsid w:val="002B533B"/>
    <w:rsid w:val="002B6939"/>
    <w:rsid w:val="002B7643"/>
    <w:rsid w:val="002C0193"/>
    <w:rsid w:val="002C01A9"/>
    <w:rsid w:val="002C01EF"/>
    <w:rsid w:val="002C1B8E"/>
    <w:rsid w:val="002C256D"/>
    <w:rsid w:val="002C2FF9"/>
    <w:rsid w:val="002C32F0"/>
    <w:rsid w:val="002C360D"/>
    <w:rsid w:val="002C3BA0"/>
    <w:rsid w:val="002C410F"/>
    <w:rsid w:val="002C4347"/>
    <w:rsid w:val="002C45AB"/>
    <w:rsid w:val="002C483E"/>
    <w:rsid w:val="002C62D7"/>
    <w:rsid w:val="002C644B"/>
    <w:rsid w:val="002C64E8"/>
    <w:rsid w:val="002C6A59"/>
    <w:rsid w:val="002C6BF6"/>
    <w:rsid w:val="002C7028"/>
    <w:rsid w:val="002C74F0"/>
    <w:rsid w:val="002C7645"/>
    <w:rsid w:val="002D01A3"/>
    <w:rsid w:val="002D0DC7"/>
    <w:rsid w:val="002D22CA"/>
    <w:rsid w:val="002D3375"/>
    <w:rsid w:val="002D33B6"/>
    <w:rsid w:val="002D3CF3"/>
    <w:rsid w:val="002D4043"/>
    <w:rsid w:val="002D6095"/>
    <w:rsid w:val="002D68CA"/>
    <w:rsid w:val="002D6A27"/>
    <w:rsid w:val="002D6A48"/>
    <w:rsid w:val="002D6F69"/>
    <w:rsid w:val="002E008C"/>
    <w:rsid w:val="002E0660"/>
    <w:rsid w:val="002E0A7B"/>
    <w:rsid w:val="002E0E50"/>
    <w:rsid w:val="002E0F22"/>
    <w:rsid w:val="002E10D3"/>
    <w:rsid w:val="002E1C7F"/>
    <w:rsid w:val="002E237C"/>
    <w:rsid w:val="002E2A71"/>
    <w:rsid w:val="002E2A83"/>
    <w:rsid w:val="002E323E"/>
    <w:rsid w:val="002E50D4"/>
    <w:rsid w:val="002E5207"/>
    <w:rsid w:val="002E5B58"/>
    <w:rsid w:val="002E5D4C"/>
    <w:rsid w:val="002E61B1"/>
    <w:rsid w:val="002E67FE"/>
    <w:rsid w:val="002E6BAD"/>
    <w:rsid w:val="002F002A"/>
    <w:rsid w:val="002F09B3"/>
    <w:rsid w:val="002F194A"/>
    <w:rsid w:val="002F1B1B"/>
    <w:rsid w:val="002F1B24"/>
    <w:rsid w:val="002F1FC2"/>
    <w:rsid w:val="002F23C4"/>
    <w:rsid w:val="002F2FCF"/>
    <w:rsid w:val="002F47B0"/>
    <w:rsid w:val="002F5B36"/>
    <w:rsid w:val="002F6402"/>
    <w:rsid w:val="002F66BC"/>
    <w:rsid w:val="002F67DE"/>
    <w:rsid w:val="002F7518"/>
    <w:rsid w:val="00300309"/>
    <w:rsid w:val="00301999"/>
    <w:rsid w:val="00301D32"/>
    <w:rsid w:val="003025B8"/>
    <w:rsid w:val="0030365A"/>
    <w:rsid w:val="00303815"/>
    <w:rsid w:val="0030387D"/>
    <w:rsid w:val="0030479F"/>
    <w:rsid w:val="003053A6"/>
    <w:rsid w:val="003064C8"/>
    <w:rsid w:val="00306504"/>
    <w:rsid w:val="003074B0"/>
    <w:rsid w:val="00307A16"/>
    <w:rsid w:val="003105CF"/>
    <w:rsid w:val="0031069D"/>
    <w:rsid w:val="00312629"/>
    <w:rsid w:val="00312CA2"/>
    <w:rsid w:val="0031367E"/>
    <w:rsid w:val="00313D91"/>
    <w:rsid w:val="00314C80"/>
    <w:rsid w:val="00316B3E"/>
    <w:rsid w:val="00317BE5"/>
    <w:rsid w:val="003215C4"/>
    <w:rsid w:val="00324E4B"/>
    <w:rsid w:val="00324FB6"/>
    <w:rsid w:val="00325D9F"/>
    <w:rsid w:val="003260F1"/>
    <w:rsid w:val="003269F4"/>
    <w:rsid w:val="00330213"/>
    <w:rsid w:val="00330910"/>
    <w:rsid w:val="00330AEA"/>
    <w:rsid w:val="00330E30"/>
    <w:rsid w:val="00332812"/>
    <w:rsid w:val="00332883"/>
    <w:rsid w:val="00332CA5"/>
    <w:rsid w:val="00333A39"/>
    <w:rsid w:val="00333DFF"/>
    <w:rsid w:val="00334BA3"/>
    <w:rsid w:val="003353E9"/>
    <w:rsid w:val="00335BB9"/>
    <w:rsid w:val="00335C55"/>
    <w:rsid w:val="00335C8D"/>
    <w:rsid w:val="00336829"/>
    <w:rsid w:val="00337646"/>
    <w:rsid w:val="00337D62"/>
    <w:rsid w:val="0034083D"/>
    <w:rsid w:val="00341142"/>
    <w:rsid w:val="00341781"/>
    <w:rsid w:val="00341923"/>
    <w:rsid w:val="003429E3"/>
    <w:rsid w:val="00342F5D"/>
    <w:rsid w:val="00343181"/>
    <w:rsid w:val="003436AF"/>
    <w:rsid w:val="00343D3A"/>
    <w:rsid w:val="00345294"/>
    <w:rsid w:val="003458B0"/>
    <w:rsid w:val="00346304"/>
    <w:rsid w:val="00346925"/>
    <w:rsid w:val="00346C76"/>
    <w:rsid w:val="00347A7F"/>
    <w:rsid w:val="00347CB3"/>
    <w:rsid w:val="0035042A"/>
    <w:rsid w:val="003512F7"/>
    <w:rsid w:val="00351533"/>
    <w:rsid w:val="0035182A"/>
    <w:rsid w:val="003523B9"/>
    <w:rsid w:val="00352F99"/>
    <w:rsid w:val="00353402"/>
    <w:rsid w:val="00353F0B"/>
    <w:rsid w:val="0035408E"/>
    <w:rsid w:val="00355C83"/>
    <w:rsid w:val="00356265"/>
    <w:rsid w:val="00356E60"/>
    <w:rsid w:val="00357DF6"/>
    <w:rsid w:val="003602C3"/>
    <w:rsid w:val="003603F8"/>
    <w:rsid w:val="0036082C"/>
    <w:rsid w:val="00363CBC"/>
    <w:rsid w:val="0036573E"/>
    <w:rsid w:val="0036607C"/>
    <w:rsid w:val="00366546"/>
    <w:rsid w:val="003665EA"/>
    <w:rsid w:val="00366D19"/>
    <w:rsid w:val="003701C2"/>
    <w:rsid w:val="003704E2"/>
    <w:rsid w:val="003704E7"/>
    <w:rsid w:val="00370911"/>
    <w:rsid w:val="003717F5"/>
    <w:rsid w:val="00372295"/>
    <w:rsid w:val="003737C9"/>
    <w:rsid w:val="003741BA"/>
    <w:rsid w:val="00374883"/>
    <w:rsid w:val="003749CF"/>
    <w:rsid w:val="00374C9D"/>
    <w:rsid w:val="00374EA0"/>
    <w:rsid w:val="00375C26"/>
    <w:rsid w:val="003764DE"/>
    <w:rsid w:val="0037680F"/>
    <w:rsid w:val="00376B88"/>
    <w:rsid w:val="00376BED"/>
    <w:rsid w:val="00376C20"/>
    <w:rsid w:val="0037754E"/>
    <w:rsid w:val="00377B77"/>
    <w:rsid w:val="003802E5"/>
    <w:rsid w:val="0038097F"/>
    <w:rsid w:val="00380B2E"/>
    <w:rsid w:val="0038121F"/>
    <w:rsid w:val="00381CDE"/>
    <w:rsid w:val="003824CC"/>
    <w:rsid w:val="00382829"/>
    <w:rsid w:val="00382A89"/>
    <w:rsid w:val="0038390E"/>
    <w:rsid w:val="00383A98"/>
    <w:rsid w:val="0038441D"/>
    <w:rsid w:val="00384A22"/>
    <w:rsid w:val="00385157"/>
    <w:rsid w:val="00386006"/>
    <w:rsid w:val="00386565"/>
    <w:rsid w:val="003865B6"/>
    <w:rsid w:val="00386ED7"/>
    <w:rsid w:val="00387013"/>
    <w:rsid w:val="003876CC"/>
    <w:rsid w:val="00387D36"/>
    <w:rsid w:val="00390BAB"/>
    <w:rsid w:val="00392709"/>
    <w:rsid w:val="00392A59"/>
    <w:rsid w:val="00392C7B"/>
    <w:rsid w:val="00392F52"/>
    <w:rsid w:val="003930F5"/>
    <w:rsid w:val="00393131"/>
    <w:rsid w:val="00393883"/>
    <w:rsid w:val="003938FE"/>
    <w:rsid w:val="003940DF"/>
    <w:rsid w:val="00394564"/>
    <w:rsid w:val="00395129"/>
    <w:rsid w:val="0039548B"/>
    <w:rsid w:val="003955BF"/>
    <w:rsid w:val="0039573B"/>
    <w:rsid w:val="003968C1"/>
    <w:rsid w:val="003968D8"/>
    <w:rsid w:val="003979ED"/>
    <w:rsid w:val="003A19BE"/>
    <w:rsid w:val="003A1C0A"/>
    <w:rsid w:val="003A314E"/>
    <w:rsid w:val="003A3935"/>
    <w:rsid w:val="003A3E74"/>
    <w:rsid w:val="003A409B"/>
    <w:rsid w:val="003A41CE"/>
    <w:rsid w:val="003A50DB"/>
    <w:rsid w:val="003A551D"/>
    <w:rsid w:val="003A59A5"/>
    <w:rsid w:val="003A795F"/>
    <w:rsid w:val="003B00A7"/>
    <w:rsid w:val="003B1FED"/>
    <w:rsid w:val="003B29B5"/>
    <w:rsid w:val="003B35BC"/>
    <w:rsid w:val="003B5206"/>
    <w:rsid w:val="003B52D7"/>
    <w:rsid w:val="003B586A"/>
    <w:rsid w:val="003B5E5A"/>
    <w:rsid w:val="003B6D90"/>
    <w:rsid w:val="003B6F36"/>
    <w:rsid w:val="003B711B"/>
    <w:rsid w:val="003B79B4"/>
    <w:rsid w:val="003C01BA"/>
    <w:rsid w:val="003C0447"/>
    <w:rsid w:val="003C0EA9"/>
    <w:rsid w:val="003C13B8"/>
    <w:rsid w:val="003C1735"/>
    <w:rsid w:val="003C29B1"/>
    <w:rsid w:val="003C29D8"/>
    <w:rsid w:val="003C2F02"/>
    <w:rsid w:val="003C4FC8"/>
    <w:rsid w:val="003C5A9D"/>
    <w:rsid w:val="003C5E86"/>
    <w:rsid w:val="003C67A1"/>
    <w:rsid w:val="003C69CB"/>
    <w:rsid w:val="003C6F78"/>
    <w:rsid w:val="003C7F89"/>
    <w:rsid w:val="003D12E8"/>
    <w:rsid w:val="003D1523"/>
    <w:rsid w:val="003D15AB"/>
    <w:rsid w:val="003D2103"/>
    <w:rsid w:val="003D2F75"/>
    <w:rsid w:val="003D474D"/>
    <w:rsid w:val="003D6ADB"/>
    <w:rsid w:val="003D6CEB"/>
    <w:rsid w:val="003D7374"/>
    <w:rsid w:val="003E0018"/>
    <w:rsid w:val="003E0796"/>
    <w:rsid w:val="003E11D0"/>
    <w:rsid w:val="003E18E5"/>
    <w:rsid w:val="003E1DF8"/>
    <w:rsid w:val="003E273F"/>
    <w:rsid w:val="003E2BF3"/>
    <w:rsid w:val="003E2DBE"/>
    <w:rsid w:val="003E3446"/>
    <w:rsid w:val="003E34F4"/>
    <w:rsid w:val="003E3AEE"/>
    <w:rsid w:val="003E412B"/>
    <w:rsid w:val="003E47A9"/>
    <w:rsid w:val="003E4A22"/>
    <w:rsid w:val="003E5AEA"/>
    <w:rsid w:val="003E67C9"/>
    <w:rsid w:val="003E69E1"/>
    <w:rsid w:val="003E7256"/>
    <w:rsid w:val="003F08E8"/>
    <w:rsid w:val="003F22D3"/>
    <w:rsid w:val="003F268F"/>
    <w:rsid w:val="003F4877"/>
    <w:rsid w:val="003F53BC"/>
    <w:rsid w:val="003F6033"/>
    <w:rsid w:val="003F6A85"/>
    <w:rsid w:val="003F6A96"/>
    <w:rsid w:val="003F6EC0"/>
    <w:rsid w:val="003F74E6"/>
    <w:rsid w:val="00401640"/>
    <w:rsid w:val="00402038"/>
    <w:rsid w:val="00403236"/>
    <w:rsid w:val="00403363"/>
    <w:rsid w:val="0040342F"/>
    <w:rsid w:val="00403C95"/>
    <w:rsid w:val="00403D07"/>
    <w:rsid w:val="0040448F"/>
    <w:rsid w:val="0040578D"/>
    <w:rsid w:val="00405912"/>
    <w:rsid w:val="004063CB"/>
    <w:rsid w:val="00407139"/>
    <w:rsid w:val="0040735C"/>
    <w:rsid w:val="0040774F"/>
    <w:rsid w:val="00412EA2"/>
    <w:rsid w:val="00413A68"/>
    <w:rsid w:val="00413DCB"/>
    <w:rsid w:val="00413EF7"/>
    <w:rsid w:val="00415D5B"/>
    <w:rsid w:val="00415E13"/>
    <w:rsid w:val="00417263"/>
    <w:rsid w:val="00417A26"/>
    <w:rsid w:val="00417F01"/>
    <w:rsid w:val="00420140"/>
    <w:rsid w:val="00420951"/>
    <w:rsid w:val="0042188A"/>
    <w:rsid w:val="00421D23"/>
    <w:rsid w:val="00422037"/>
    <w:rsid w:val="004221AB"/>
    <w:rsid w:val="004221B8"/>
    <w:rsid w:val="00422473"/>
    <w:rsid w:val="00422B5D"/>
    <w:rsid w:val="00423D84"/>
    <w:rsid w:val="00423F11"/>
    <w:rsid w:val="004243E7"/>
    <w:rsid w:val="00424419"/>
    <w:rsid w:val="004247B1"/>
    <w:rsid w:val="00424ADC"/>
    <w:rsid w:val="00424C83"/>
    <w:rsid w:val="00425350"/>
    <w:rsid w:val="00430465"/>
    <w:rsid w:val="00431796"/>
    <w:rsid w:val="00432100"/>
    <w:rsid w:val="004322D1"/>
    <w:rsid w:val="00432502"/>
    <w:rsid w:val="004330EF"/>
    <w:rsid w:val="00433EDE"/>
    <w:rsid w:val="004345F4"/>
    <w:rsid w:val="0044031C"/>
    <w:rsid w:val="00440328"/>
    <w:rsid w:val="00440921"/>
    <w:rsid w:val="00440AB5"/>
    <w:rsid w:val="0044241A"/>
    <w:rsid w:val="00442755"/>
    <w:rsid w:val="00442D07"/>
    <w:rsid w:val="00442DAA"/>
    <w:rsid w:val="00443655"/>
    <w:rsid w:val="004438AA"/>
    <w:rsid w:val="00443EA2"/>
    <w:rsid w:val="0044495F"/>
    <w:rsid w:val="00444AE5"/>
    <w:rsid w:val="00444D30"/>
    <w:rsid w:val="004454C8"/>
    <w:rsid w:val="0044595B"/>
    <w:rsid w:val="00446865"/>
    <w:rsid w:val="00447151"/>
    <w:rsid w:val="00447323"/>
    <w:rsid w:val="004475FF"/>
    <w:rsid w:val="00447626"/>
    <w:rsid w:val="00450720"/>
    <w:rsid w:val="00450DD0"/>
    <w:rsid w:val="004510DC"/>
    <w:rsid w:val="00451EED"/>
    <w:rsid w:val="00452A4D"/>
    <w:rsid w:val="0045326C"/>
    <w:rsid w:val="0045446A"/>
    <w:rsid w:val="00457847"/>
    <w:rsid w:val="00457DC5"/>
    <w:rsid w:val="00460192"/>
    <w:rsid w:val="00460617"/>
    <w:rsid w:val="00460C35"/>
    <w:rsid w:val="00462BE6"/>
    <w:rsid w:val="0046344D"/>
    <w:rsid w:val="00465012"/>
    <w:rsid w:val="004654B6"/>
    <w:rsid w:val="004656C2"/>
    <w:rsid w:val="004657D1"/>
    <w:rsid w:val="0046583D"/>
    <w:rsid w:val="00466039"/>
    <w:rsid w:val="00466C53"/>
    <w:rsid w:val="00466EAD"/>
    <w:rsid w:val="00467003"/>
    <w:rsid w:val="004670C1"/>
    <w:rsid w:val="004675BA"/>
    <w:rsid w:val="00470782"/>
    <w:rsid w:val="004707B8"/>
    <w:rsid w:val="00471B5F"/>
    <w:rsid w:val="00471EB4"/>
    <w:rsid w:val="0047202C"/>
    <w:rsid w:val="004720C0"/>
    <w:rsid w:val="00472707"/>
    <w:rsid w:val="0047273E"/>
    <w:rsid w:val="0047296C"/>
    <w:rsid w:val="00472C54"/>
    <w:rsid w:val="004731E4"/>
    <w:rsid w:val="0047331F"/>
    <w:rsid w:val="0047403B"/>
    <w:rsid w:val="0047485F"/>
    <w:rsid w:val="00474D50"/>
    <w:rsid w:val="0047559E"/>
    <w:rsid w:val="00475E51"/>
    <w:rsid w:val="00476898"/>
    <w:rsid w:val="0047752E"/>
    <w:rsid w:val="00477B6D"/>
    <w:rsid w:val="00477C4D"/>
    <w:rsid w:val="0048036E"/>
    <w:rsid w:val="004804A5"/>
    <w:rsid w:val="00480DBD"/>
    <w:rsid w:val="00480F4D"/>
    <w:rsid w:val="004814B6"/>
    <w:rsid w:val="00481692"/>
    <w:rsid w:val="00481FE0"/>
    <w:rsid w:val="00482481"/>
    <w:rsid w:val="0048303C"/>
    <w:rsid w:val="00483877"/>
    <w:rsid w:val="0048390C"/>
    <w:rsid w:val="004846A9"/>
    <w:rsid w:val="00484ABE"/>
    <w:rsid w:val="004854DA"/>
    <w:rsid w:val="00485576"/>
    <w:rsid w:val="00485E61"/>
    <w:rsid w:val="00485FC7"/>
    <w:rsid w:val="0048704B"/>
    <w:rsid w:val="0048756D"/>
    <w:rsid w:val="004907AD"/>
    <w:rsid w:val="0049231C"/>
    <w:rsid w:val="0049249F"/>
    <w:rsid w:val="00495102"/>
    <w:rsid w:val="004966B5"/>
    <w:rsid w:val="004A0180"/>
    <w:rsid w:val="004A0612"/>
    <w:rsid w:val="004A2A63"/>
    <w:rsid w:val="004A2A80"/>
    <w:rsid w:val="004A424C"/>
    <w:rsid w:val="004A42B0"/>
    <w:rsid w:val="004A4CEA"/>
    <w:rsid w:val="004A5490"/>
    <w:rsid w:val="004A6365"/>
    <w:rsid w:val="004A7087"/>
    <w:rsid w:val="004A723B"/>
    <w:rsid w:val="004B049F"/>
    <w:rsid w:val="004B0626"/>
    <w:rsid w:val="004B16A4"/>
    <w:rsid w:val="004B2D65"/>
    <w:rsid w:val="004B35D8"/>
    <w:rsid w:val="004B4E90"/>
    <w:rsid w:val="004B590B"/>
    <w:rsid w:val="004B5DA3"/>
    <w:rsid w:val="004B5DAD"/>
    <w:rsid w:val="004B73E5"/>
    <w:rsid w:val="004C0B38"/>
    <w:rsid w:val="004C0C4A"/>
    <w:rsid w:val="004C0D65"/>
    <w:rsid w:val="004C19FA"/>
    <w:rsid w:val="004C2513"/>
    <w:rsid w:val="004C2E85"/>
    <w:rsid w:val="004C37A2"/>
    <w:rsid w:val="004C3904"/>
    <w:rsid w:val="004C4025"/>
    <w:rsid w:val="004C491F"/>
    <w:rsid w:val="004C4FF1"/>
    <w:rsid w:val="004C7A70"/>
    <w:rsid w:val="004D0365"/>
    <w:rsid w:val="004D03C6"/>
    <w:rsid w:val="004D046F"/>
    <w:rsid w:val="004D126D"/>
    <w:rsid w:val="004D14E2"/>
    <w:rsid w:val="004D1649"/>
    <w:rsid w:val="004D245B"/>
    <w:rsid w:val="004D3551"/>
    <w:rsid w:val="004D404F"/>
    <w:rsid w:val="004D53D9"/>
    <w:rsid w:val="004D59AA"/>
    <w:rsid w:val="004E05C4"/>
    <w:rsid w:val="004E06C8"/>
    <w:rsid w:val="004E06E1"/>
    <w:rsid w:val="004E0790"/>
    <w:rsid w:val="004E08DF"/>
    <w:rsid w:val="004E0F5F"/>
    <w:rsid w:val="004E16B5"/>
    <w:rsid w:val="004E1DBF"/>
    <w:rsid w:val="004E1F2D"/>
    <w:rsid w:val="004E21B0"/>
    <w:rsid w:val="004E27D1"/>
    <w:rsid w:val="004E2977"/>
    <w:rsid w:val="004E2E7A"/>
    <w:rsid w:val="004E2F2A"/>
    <w:rsid w:val="004E3D76"/>
    <w:rsid w:val="004E400F"/>
    <w:rsid w:val="004E47B3"/>
    <w:rsid w:val="004E496C"/>
    <w:rsid w:val="004E4B23"/>
    <w:rsid w:val="004E5B37"/>
    <w:rsid w:val="004E6AA6"/>
    <w:rsid w:val="004E6BBE"/>
    <w:rsid w:val="004E6F1C"/>
    <w:rsid w:val="004E751A"/>
    <w:rsid w:val="004E7F28"/>
    <w:rsid w:val="004F01BA"/>
    <w:rsid w:val="004F04AF"/>
    <w:rsid w:val="004F04E2"/>
    <w:rsid w:val="004F18B1"/>
    <w:rsid w:val="004F19D0"/>
    <w:rsid w:val="004F3718"/>
    <w:rsid w:val="004F443B"/>
    <w:rsid w:val="004F4750"/>
    <w:rsid w:val="004F5169"/>
    <w:rsid w:val="004F70B7"/>
    <w:rsid w:val="00500821"/>
    <w:rsid w:val="005008C6"/>
    <w:rsid w:val="00501817"/>
    <w:rsid w:val="00501F88"/>
    <w:rsid w:val="00502224"/>
    <w:rsid w:val="0050254D"/>
    <w:rsid w:val="00502B21"/>
    <w:rsid w:val="00502FBD"/>
    <w:rsid w:val="005064E4"/>
    <w:rsid w:val="00507A97"/>
    <w:rsid w:val="00510A91"/>
    <w:rsid w:val="00510CF0"/>
    <w:rsid w:val="00510D11"/>
    <w:rsid w:val="00511351"/>
    <w:rsid w:val="0051212D"/>
    <w:rsid w:val="0051220B"/>
    <w:rsid w:val="00515447"/>
    <w:rsid w:val="00515DEA"/>
    <w:rsid w:val="005170CB"/>
    <w:rsid w:val="005174DB"/>
    <w:rsid w:val="0051758E"/>
    <w:rsid w:val="00517882"/>
    <w:rsid w:val="005219B3"/>
    <w:rsid w:val="00521BA0"/>
    <w:rsid w:val="00521BF9"/>
    <w:rsid w:val="00524ECB"/>
    <w:rsid w:val="00525332"/>
    <w:rsid w:val="0052553A"/>
    <w:rsid w:val="00525BBC"/>
    <w:rsid w:val="00526605"/>
    <w:rsid w:val="00526C91"/>
    <w:rsid w:val="005274CB"/>
    <w:rsid w:val="00530524"/>
    <w:rsid w:val="005332BB"/>
    <w:rsid w:val="00533CEE"/>
    <w:rsid w:val="00534F5A"/>
    <w:rsid w:val="00537767"/>
    <w:rsid w:val="00537E8D"/>
    <w:rsid w:val="00540399"/>
    <w:rsid w:val="005419CE"/>
    <w:rsid w:val="00541BE0"/>
    <w:rsid w:val="00544BDC"/>
    <w:rsid w:val="00544D39"/>
    <w:rsid w:val="0054511A"/>
    <w:rsid w:val="00545EFB"/>
    <w:rsid w:val="005460F1"/>
    <w:rsid w:val="005465AD"/>
    <w:rsid w:val="00547579"/>
    <w:rsid w:val="00550772"/>
    <w:rsid w:val="00550A24"/>
    <w:rsid w:val="00550A67"/>
    <w:rsid w:val="005510D8"/>
    <w:rsid w:val="00551723"/>
    <w:rsid w:val="00554E6D"/>
    <w:rsid w:val="005559A6"/>
    <w:rsid w:val="00556279"/>
    <w:rsid w:val="00556452"/>
    <w:rsid w:val="005568E3"/>
    <w:rsid w:val="005570B6"/>
    <w:rsid w:val="00560529"/>
    <w:rsid w:val="005608D7"/>
    <w:rsid w:val="00560D31"/>
    <w:rsid w:val="00561298"/>
    <w:rsid w:val="00562463"/>
    <w:rsid w:val="00563785"/>
    <w:rsid w:val="00564AB3"/>
    <w:rsid w:val="00564CDC"/>
    <w:rsid w:val="00565564"/>
    <w:rsid w:val="00565AAA"/>
    <w:rsid w:val="00565B3A"/>
    <w:rsid w:val="00565D51"/>
    <w:rsid w:val="00566A4A"/>
    <w:rsid w:val="00570D47"/>
    <w:rsid w:val="0057262C"/>
    <w:rsid w:val="005726A9"/>
    <w:rsid w:val="005733C2"/>
    <w:rsid w:val="00573D79"/>
    <w:rsid w:val="005752AB"/>
    <w:rsid w:val="00576FEA"/>
    <w:rsid w:val="00577B93"/>
    <w:rsid w:val="0058293F"/>
    <w:rsid w:val="00583CA9"/>
    <w:rsid w:val="00583F65"/>
    <w:rsid w:val="005844FC"/>
    <w:rsid w:val="005856C5"/>
    <w:rsid w:val="0058592C"/>
    <w:rsid w:val="00585AE0"/>
    <w:rsid w:val="00585B2A"/>
    <w:rsid w:val="005863A8"/>
    <w:rsid w:val="0058653D"/>
    <w:rsid w:val="00586641"/>
    <w:rsid w:val="00586938"/>
    <w:rsid w:val="00586C55"/>
    <w:rsid w:val="00586EB0"/>
    <w:rsid w:val="00587092"/>
    <w:rsid w:val="00587565"/>
    <w:rsid w:val="00590B30"/>
    <w:rsid w:val="00592D92"/>
    <w:rsid w:val="0059379E"/>
    <w:rsid w:val="00594828"/>
    <w:rsid w:val="00595B1C"/>
    <w:rsid w:val="00595DE7"/>
    <w:rsid w:val="00596672"/>
    <w:rsid w:val="00597005"/>
    <w:rsid w:val="005976B2"/>
    <w:rsid w:val="005A09E3"/>
    <w:rsid w:val="005A0F4F"/>
    <w:rsid w:val="005A1D49"/>
    <w:rsid w:val="005A228C"/>
    <w:rsid w:val="005A282E"/>
    <w:rsid w:val="005A2CBB"/>
    <w:rsid w:val="005A33CA"/>
    <w:rsid w:val="005A397E"/>
    <w:rsid w:val="005A3C61"/>
    <w:rsid w:val="005A4CAD"/>
    <w:rsid w:val="005A4FDA"/>
    <w:rsid w:val="005A4FF2"/>
    <w:rsid w:val="005A549C"/>
    <w:rsid w:val="005A5F45"/>
    <w:rsid w:val="005A6128"/>
    <w:rsid w:val="005A61C7"/>
    <w:rsid w:val="005A633A"/>
    <w:rsid w:val="005A6A5C"/>
    <w:rsid w:val="005A6D10"/>
    <w:rsid w:val="005A7657"/>
    <w:rsid w:val="005A7A11"/>
    <w:rsid w:val="005A7F69"/>
    <w:rsid w:val="005B09C5"/>
    <w:rsid w:val="005B30F1"/>
    <w:rsid w:val="005B46DE"/>
    <w:rsid w:val="005B49AD"/>
    <w:rsid w:val="005B5906"/>
    <w:rsid w:val="005B6BA1"/>
    <w:rsid w:val="005B7AC1"/>
    <w:rsid w:val="005B7C4D"/>
    <w:rsid w:val="005C016F"/>
    <w:rsid w:val="005C1AB6"/>
    <w:rsid w:val="005C217D"/>
    <w:rsid w:val="005C33C8"/>
    <w:rsid w:val="005C493E"/>
    <w:rsid w:val="005C4BA2"/>
    <w:rsid w:val="005C57A9"/>
    <w:rsid w:val="005C5C77"/>
    <w:rsid w:val="005C5CE5"/>
    <w:rsid w:val="005C639A"/>
    <w:rsid w:val="005C71DC"/>
    <w:rsid w:val="005C73EA"/>
    <w:rsid w:val="005C7F4C"/>
    <w:rsid w:val="005D01A3"/>
    <w:rsid w:val="005D0B3E"/>
    <w:rsid w:val="005D0E60"/>
    <w:rsid w:val="005D11BF"/>
    <w:rsid w:val="005D16B6"/>
    <w:rsid w:val="005D1988"/>
    <w:rsid w:val="005D20A3"/>
    <w:rsid w:val="005D27C4"/>
    <w:rsid w:val="005D38F8"/>
    <w:rsid w:val="005D3900"/>
    <w:rsid w:val="005D3A4B"/>
    <w:rsid w:val="005D4089"/>
    <w:rsid w:val="005D4927"/>
    <w:rsid w:val="005D4D72"/>
    <w:rsid w:val="005D5117"/>
    <w:rsid w:val="005D66E0"/>
    <w:rsid w:val="005D6F5A"/>
    <w:rsid w:val="005D7725"/>
    <w:rsid w:val="005D7925"/>
    <w:rsid w:val="005E0876"/>
    <w:rsid w:val="005E1320"/>
    <w:rsid w:val="005E14AB"/>
    <w:rsid w:val="005E1D4C"/>
    <w:rsid w:val="005E1D9C"/>
    <w:rsid w:val="005E25A9"/>
    <w:rsid w:val="005E267E"/>
    <w:rsid w:val="005E26FE"/>
    <w:rsid w:val="005E2EDD"/>
    <w:rsid w:val="005E2F4F"/>
    <w:rsid w:val="005E3899"/>
    <w:rsid w:val="005E4048"/>
    <w:rsid w:val="005E41BC"/>
    <w:rsid w:val="005E45D3"/>
    <w:rsid w:val="005E4A4D"/>
    <w:rsid w:val="005E5436"/>
    <w:rsid w:val="005E5BA1"/>
    <w:rsid w:val="005E5F5C"/>
    <w:rsid w:val="005E7514"/>
    <w:rsid w:val="005E7516"/>
    <w:rsid w:val="005F0F24"/>
    <w:rsid w:val="005F1A3F"/>
    <w:rsid w:val="005F1B86"/>
    <w:rsid w:val="005F32E1"/>
    <w:rsid w:val="005F36A4"/>
    <w:rsid w:val="005F3BB8"/>
    <w:rsid w:val="005F4253"/>
    <w:rsid w:val="005F42E8"/>
    <w:rsid w:val="005F4501"/>
    <w:rsid w:val="005F4739"/>
    <w:rsid w:val="005F5108"/>
    <w:rsid w:val="005F583E"/>
    <w:rsid w:val="005F6008"/>
    <w:rsid w:val="005F63CD"/>
    <w:rsid w:val="005F6A1F"/>
    <w:rsid w:val="005F6A91"/>
    <w:rsid w:val="005F6F32"/>
    <w:rsid w:val="005F7417"/>
    <w:rsid w:val="005F763A"/>
    <w:rsid w:val="005F7661"/>
    <w:rsid w:val="0060056D"/>
    <w:rsid w:val="00601250"/>
    <w:rsid w:val="006017B5"/>
    <w:rsid w:val="00601A01"/>
    <w:rsid w:val="00602157"/>
    <w:rsid w:val="006024B3"/>
    <w:rsid w:val="00602B9D"/>
    <w:rsid w:val="00603279"/>
    <w:rsid w:val="0060337F"/>
    <w:rsid w:val="00604C44"/>
    <w:rsid w:val="00604DC5"/>
    <w:rsid w:val="006050F1"/>
    <w:rsid w:val="006062EF"/>
    <w:rsid w:val="0060707D"/>
    <w:rsid w:val="00607265"/>
    <w:rsid w:val="00607EE1"/>
    <w:rsid w:val="0061013A"/>
    <w:rsid w:val="00610CCD"/>
    <w:rsid w:val="00610F95"/>
    <w:rsid w:val="00611207"/>
    <w:rsid w:val="0061125F"/>
    <w:rsid w:val="00611799"/>
    <w:rsid w:val="0061256B"/>
    <w:rsid w:val="00613232"/>
    <w:rsid w:val="00615561"/>
    <w:rsid w:val="00615ED8"/>
    <w:rsid w:val="00616A87"/>
    <w:rsid w:val="00616CF1"/>
    <w:rsid w:val="00617C19"/>
    <w:rsid w:val="006200CE"/>
    <w:rsid w:val="00620EFA"/>
    <w:rsid w:val="0062203A"/>
    <w:rsid w:val="00622108"/>
    <w:rsid w:val="00622AB1"/>
    <w:rsid w:val="00623AE4"/>
    <w:rsid w:val="00624849"/>
    <w:rsid w:val="00624D4E"/>
    <w:rsid w:val="00624D74"/>
    <w:rsid w:val="00625A5D"/>
    <w:rsid w:val="00625EB0"/>
    <w:rsid w:val="006276C2"/>
    <w:rsid w:val="00627776"/>
    <w:rsid w:val="006277CB"/>
    <w:rsid w:val="00632D8D"/>
    <w:rsid w:val="0063396B"/>
    <w:rsid w:val="00633DC1"/>
    <w:rsid w:val="006348B3"/>
    <w:rsid w:val="006364BF"/>
    <w:rsid w:val="00636A23"/>
    <w:rsid w:val="00636C5A"/>
    <w:rsid w:val="0063747C"/>
    <w:rsid w:val="00637FCA"/>
    <w:rsid w:val="006402CD"/>
    <w:rsid w:val="00640D3F"/>
    <w:rsid w:val="00641F3E"/>
    <w:rsid w:val="0064248A"/>
    <w:rsid w:val="00642989"/>
    <w:rsid w:val="0064307E"/>
    <w:rsid w:val="006430F7"/>
    <w:rsid w:val="00643579"/>
    <w:rsid w:val="00645B01"/>
    <w:rsid w:val="00645D0E"/>
    <w:rsid w:val="006466E0"/>
    <w:rsid w:val="00647778"/>
    <w:rsid w:val="00647A42"/>
    <w:rsid w:val="00651C85"/>
    <w:rsid w:val="0065213B"/>
    <w:rsid w:val="00652246"/>
    <w:rsid w:val="00652587"/>
    <w:rsid w:val="0065295E"/>
    <w:rsid w:val="00652B21"/>
    <w:rsid w:val="00653DF6"/>
    <w:rsid w:val="00654B55"/>
    <w:rsid w:val="006573E8"/>
    <w:rsid w:val="00657F5A"/>
    <w:rsid w:val="00661003"/>
    <w:rsid w:val="006610C5"/>
    <w:rsid w:val="00661CDF"/>
    <w:rsid w:val="0066217D"/>
    <w:rsid w:val="0066228F"/>
    <w:rsid w:val="006625C5"/>
    <w:rsid w:val="00662640"/>
    <w:rsid w:val="006628AB"/>
    <w:rsid w:val="00662918"/>
    <w:rsid w:val="00662E6C"/>
    <w:rsid w:val="00663ED3"/>
    <w:rsid w:val="00664206"/>
    <w:rsid w:val="00664B5F"/>
    <w:rsid w:val="00664E7D"/>
    <w:rsid w:val="0066596D"/>
    <w:rsid w:val="006661A0"/>
    <w:rsid w:val="00666C2B"/>
    <w:rsid w:val="00667135"/>
    <w:rsid w:val="0067040C"/>
    <w:rsid w:val="00670623"/>
    <w:rsid w:val="00670978"/>
    <w:rsid w:val="00670D7C"/>
    <w:rsid w:val="00671068"/>
    <w:rsid w:val="006710FD"/>
    <w:rsid w:val="006716C5"/>
    <w:rsid w:val="00671E05"/>
    <w:rsid w:val="006720D3"/>
    <w:rsid w:val="00672C25"/>
    <w:rsid w:val="006731FD"/>
    <w:rsid w:val="00673235"/>
    <w:rsid w:val="006733E5"/>
    <w:rsid w:val="006734F5"/>
    <w:rsid w:val="00673783"/>
    <w:rsid w:val="0067448C"/>
    <w:rsid w:val="0067465D"/>
    <w:rsid w:val="0067507C"/>
    <w:rsid w:val="00675A4B"/>
    <w:rsid w:val="00675EDA"/>
    <w:rsid w:val="00677C23"/>
    <w:rsid w:val="0068274D"/>
    <w:rsid w:val="006838F4"/>
    <w:rsid w:val="00683DBE"/>
    <w:rsid w:val="006850EE"/>
    <w:rsid w:val="006854A7"/>
    <w:rsid w:val="0069003B"/>
    <w:rsid w:val="006907DF"/>
    <w:rsid w:val="00690915"/>
    <w:rsid w:val="00690D93"/>
    <w:rsid w:val="00690EB8"/>
    <w:rsid w:val="00692707"/>
    <w:rsid w:val="00692811"/>
    <w:rsid w:val="00692CBD"/>
    <w:rsid w:val="00692DDC"/>
    <w:rsid w:val="00692E1C"/>
    <w:rsid w:val="00692ED2"/>
    <w:rsid w:val="00693033"/>
    <w:rsid w:val="00693692"/>
    <w:rsid w:val="00694069"/>
    <w:rsid w:val="00694752"/>
    <w:rsid w:val="006947E2"/>
    <w:rsid w:val="00695763"/>
    <w:rsid w:val="006958EF"/>
    <w:rsid w:val="00695912"/>
    <w:rsid w:val="00695F51"/>
    <w:rsid w:val="0069717A"/>
    <w:rsid w:val="006973CE"/>
    <w:rsid w:val="006A1217"/>
    <w:rsid w:val="006A1633"/>
    <w:rsid w:val="006A2015"/>
    <w:rsid w:val="006A309F"/>
    <w:rsid w:val="006A31E3"/>
    <w:rsid w:val="006A4036"/>
    <w:rsid w:val="006A4347"/>
    <w:rsid w:val="006A5147"/>
    <w:rsid w:val="006A5891"/>
    <w:rsid w:val="006A6120"/>
    <w:rsid w:val="006A7004"/>
    <w:rsid w:val="006A7710"/>
    <w:rsid w:val="006A7D6A"/>
    <w:rsid w:val="006B0A93"/>
    <w:rsid w:val="006B2B4D"/>
    <w:rsid w:val="006B45D1"/>
    <w:rsid w:val="006B45D2"/>
    <w:rsid w:val="006B67A5"/>
    <w:rsid w:val="006B6E0C"/>
    <w:rsid w:val="006B7701"/>
    <w:rsid w:val="006C035A"/>
    <w:rsid w:val="006C0ACE"/>
    <w:rsid w:val="006C0CD9"/>
    <w:rsid w:val="006C0E62"/>
    <w:rsid w:val="006C1A4F"/>
    <w:rsid w:val="006C1CA3"/>
    <w:rsid w:val="006C1CD2"/>
    <w:rsid w:val="006C20B4"/>
    <w:rsid w:val="006C20E3"/>
    <w:rsid w:val="006C2E8F"/>
    <w:rsid w:val="006C3BDB"/>
    <w:rsid w:val="006C5505"/>
    <w:rsid w:val="006C58DE"/>
    <w:rsid w:val="006C641F"/>
    <w:rsid w:val="006C64CF"/>
    <w:rsid w:val="006C6B30"/>
    <w:rsid w:val="006C6D6D"/>
    <w:rsid w:val="006C7339"/>
    <w:rsid w:val="006D001D"/>
    <w:rsid w:val="006D0997"/>
    <w:rsid w:val="006D0F1E"/>
    <w:rsid w:val="006D13E7"/>
    <w:rsid w:val="006D1F53"/>
    <w:rsid w:val="006D264B"/>
    <w:rsid w:val="006D4F41"/>
    <w:rsid w:val="006D56CA"/>
    <w:rsid w:val="006D6400"/>
    <w:rsid w:val="006D6BB0"/>
    <w:rsid w:val="006D7365"/>
    <w:rsid w:val="006D78DF"/>
    <w:rsid w:val="006D79F2"/>
    <w:rsid w:val="006D7A84"/>
    <w:rsid w:val="006D7E33"/>
    <w:rsid w:val="006E04E7"/>
    <w:rsid w:val="006E0EC1"/>
    <w:rsid w:val="006E0FA4"/>
    <w:rsid w:val="006E158A"/>
    <w:rsid w:val="006E16BE"/>
    <w:rsid w:val="006E2221"/>
    <w:rsid w:val="006E3237"/>
    <w:rsid w:val="006E3D81"/>
    <w:rsid w:val="006E3E5D"/>
    <w:rsid w:val="006E40D3"/>
    <w:rsid w:val="006E4748"/>
    <w:rsid w:val="006E4BB4"/>
    <w:rsid w:val="006E53C4"/>
    <w:rsid w:val="006E56BD"/>
    <w:rsid w:val="006E5B29"/>
    <w:rsid w:val="006E6D70"/>
    <w:rsid w:val="006E6E8F"/>
    <w:rsid w:val="006E70AF"/>
    <w:rsid w:val="006E745E"/>
    <w:rsid w:val="006E766D"/>
    <w:rsid w:val="006F1F22"/>
    <w:rsid w:val="006F2D17"/>
    <w:rsid w:val="006F2DB9"/>
    <w:rsid w:val="006F2E14"/>
    <w:rsid w:val="006F2F46"/>
    <w:rsid w:val="006F3959"/>
    <w:rsid w:val="006F3E1B"/>
    <w:rsid w:val="006F436D"/>
    <w:rsid w:val="006F4897"/>
    <w:rsid w:val="006F4C37"/>
    <w:rsid w:val="006F5B32"/>
    <w:rsid w:val="006F5C79"/>
    <w:rsid w:val="006F5D09"/>
    <w:rsid w:val="006F5E6D"/>
    <w:rsid w:val="006F6A14"/>
    <w:rsid w:val="006F70C3"/>
    <w:rsid w:val="006F78E9"/>
    <w:rsid w:val="00701900"/>
    <w:rsid w:val="00701F19"/>
    <w:rsid w:val="00702C0F"/>
    <w:rsid w:val="00702F56"/>
    <w:rsid w:val="0070380F"/>
    <w:rsid w:val="00705316"/>
    <w:rsid w:val="00705DC3"/>
    <w:rsid w:val="00705DD4"/>
    <w:rsid w:val="00706009"/>
    <w:rsid w:val="00707733"/>
    <w:rsid w:val="00710346"/>
    <w:rsid w:val="00710EB1"/>
    <w:rsid w:val="007111FE"/>
    <w:rsid w:val="00711900"/>
    <w:rsid w:val="00712289"/>
    <w:rsid w:val="007122E2"/>
    <w:rsid w:val="00713908"/>
    <w:rsid w:val="00715D7B"/>
    <w:rsid w:val="00716581"/>
    <w:rsid w:val="00717873"/>
    <w:rsid w:val="00717FDE"/>
    <w:rsid w:val="00720350"/>
    <w:rsid w:val="00720789"/>
    <w:rsid w:val="007207E7"/>
    <w:rsid w:val="00720B47"/>
    <w:rsid w:val="00720C1E"/>
    <w:rsid w:val="00721175"/>
    <w:rsid w:val="00721C5E"/>
    <w:rsid w:val="00721F2C"/>
    <w:rsid w:val="00723028"/>
    <w:rsid w:val="0072312A"/>
    <w:rsid w:val="00723374"/>
    <w:rsid w:val="00723833"/>
    <w:rsid w:val="0072488F"/>
    <w:rsid w:val="00724A0D"/>
    <w:rsid w:val="007255E6"/>
    <w:rsid w:val="007259A5"/>
    <w:rsid w:val="007264E6"/>
    <w:rsid w:val="00726F97"/>
    <w:rsid w:val="00727312"/>
    <w:rsid w:val="0072748E"/>
    <w:rsid w:val="007275B1"/>
    <w:rsid w:val="00727A6E"/>
    <w:rsid w:val="00730BB9"/>
    <w:rsid w:val="007325D9"/>
    <w:rsid w:val="00732DC3"/>
    <w:rsid w:val="00732FB0"/>
    <w:rsid w:val="007337AF"/>
    <w:rsid w:val="00733959"/>
    <w:rsid w:val="00733B13"/>
    <w:rsid w:val="00733C74"/>
    <w:rsid w:val="00733E85"/>
    <w:rsid w:val="0073480A"/>
    <w:rsid w:val="00735675"/>
    <w:rsid w:val="00735711"/>
    <w:rsid w:val="007359CB"/>
    <w:rsid w:val="00735C8B"/>
    <w:rsid w:val="00735FDC"/>
    <w:rsid w:val="0073690E"/>
    <w:rsid w:val="007369B7"/>
    <w:rsid w:val="007369BA"/>
    <w:rsid w:val="007374B8"/>
    <w:rsid w:val="00737748"/>
    <w:rsid w:val="0073781D"/>
    <w:rsid w:val="0074039A"/>
    <w:rsid w:val="007404A3"/>
    <w:rsid w:val="0074140B"/>
    <w:rsid w:val="007418F2"/>
    <w:rsid w:val="00741E45"/>
    <w:rsid w:val="00741FE1"/>
    <w:rsid w:val="00742190"/>
    <w:rsid w:val="0074315D"/>
    <w:rsid w:val="0074384F"/>
    <w:rsid w:val="007448D3"/>
    <w:rsid w:val="007460F9"/>
    <w:rsid w:val="007465AB"/>
    <w:rsid w:val="007468F5"/>
    <w:rsid w:val="00746D4D"/>
    <w:rsid w:val="00747EA5"/>
    <w:rsid w:val="007506DF"/>
    <w:rsid w:val="00750ADD"/>
    <w:rsid w:val="00750CFE"/>
    <w:rsid w:val="00751B82"/>
    <w:rsid w:val="007523B2"/>
    <w:rsid w:val="007547FD"/>
    <w:rsid w:val="00754DD8"/>
    <w:rsid w:val="00754E8D"/>
    <w:rsid w:val="00756596"/>
    <w:rsid w:val="00757795"/>
    <w:rsid w:val="00757B93"/>
    <w:rsid w:val="00757EEA"/>
    <w:rsid w:val="00760255"/>
    <w:rsid w:val="007609A2"/>
    <w:rsid w:val="0076173A"/>
    <w:rsid w:val="00761B0A"/>
    <w:rsid w:val="00761CA2"/>
    <w:rsid w:val="007636F7"/>
    <w:rsid w:val="0076394D"/>
    <w:rsid w:val="00763B00"/>
    <w:rsid w:val="007644E0"/>
    <w:rsid w:val="00764687"/>
    <w:rsid w:val="007666A0"/>
    <w:rsid w:val="007675AA"/>
    <w:rsid w:val="00767BB8"/>
    <w:rsid w:val="00771988"/>
    <w:rsid w:val="00772FB7"/>
    <w:rsid w:val="00773063"/>
    <w:rsid w:val="007738C4"/>
    <w:rsid w:val="00773BAF"/>
    <w:rsid w:val="00773EC6"/>
    <w:rsid w:val="00774FF1"/>
    <w:rsid w:val="0077523D"/>
    <w:rsid w:val="00775CA1"/>
    <w:rsid w:val="00775CA9"/>
    <w:rsid w:val="00775CEB"/>
    <w:rsid w:val="0077688F"/>
    <w:rsid w:val="00776A58"/>
    <w:rsid w:val="00776FC5"/>
    <w:rsid w:val="00777124"/>
    <w:rsid w:val="0078043E"/>
    <w:rsid w:val="007804BE"/>
    <w:rsid w:val="007809D5"/>
    <w:rsid w:val="00780C02"/>
    <w:rsid w:val="00780EBB"/>
    <w:rsid w:val="007814BE"/>
    <w:rsid w:val="00781632"/>
    <w:rsid w:val="00781CB4"/>
    <w:rsid w:val="00782549"/>
    <w:rsid w:val="00782760"/>
    <w:rsid w:val="007830FC"/>
    <w:rsid w:val="00784B28"/>
    <w:rsid w:val="00785465"/>
    <w:rsid w:val="00785AE5"/>
    <w:rsid w:val="00786560"/>
    <w:rsid w:val="00786C9B"/>
    <w:rsid w:val="00790641"/>
    <w:rsid w:val="00791572"/>
    <w:rsid w:val="00791EC2"/>
    <w:rsid w:val="0079214F"/>
    <w:rsid w:val="00792C77"/>
    <w:rsid w:val="007931A0"/>
    <w:rsid w:val="00793388"/>
    <w:rsid w:val="00794486"/>
    <w:rsid w:val="007953FD"/>
    <w:rsid w:val="00795E43"/>
    <w:rsid w:val="0079703A"/>
    <w:rsid w:val="00797D27"/>
    <w:rsid w:val="00797E13"/>
    <w:rsid w:val="007A0ABF"/>
    <w:rsid w:val="007A1109"/>
    <w:rsid w:val="007A1D51"/>
    <w:rsid w:val="007A250C"/>
    <w:rsid w:val="007A4088"/>
    <w:rsid w:val="007A4DAA"/>
    <w:rsid w:val="007A4E6B"/>
    <w:rsid w:val="007A6366"/>
    <w:rsid w:val="007A68A4"/>
    <w:rsid w:val="007A6A8D"/>
    <w:rsid w:val="007A719B"/>
    <w:rsid w:val="007B0869"/>
    <w:rsid w:val="007B0BA4"/>
    <w:rsid w:val="007B0EBB"/>
    <w:rsid w:val="007B100D"/>
    <w:rsid w:val="007B16C7"/>
    <w:rsid w:val="007B2131"/>
    <w:rsid w:val="007B26AC"/>
    <w:rsid w:val="007B34AA"/>
    <w:rsid w:val="007B3736"/>
    <w:rsid w:val="007B3EB3"/>
    <w:rsid w:val="007B4187"/>
    <w:rsid w:val="007B44D9"/>
    <w:rsid w:val="007B45D7"/>
    <w:rsid w:val="007B4863"/>
    <w:rsid w:val="007B48E0"/>
    <w:rsid w:val="007B4EEB"/>
    <w:rsid w:val="007B4F8E"/>
    <w:rsid w:val="007B505F"/>
    <w:rsid w:val="007B60E1"/>
    <w:rsid w:val="007B705A"/>
    <w:rsid w:val="007B744F"/>
    <w:rsid w:val="007C0B8D"/>
    <w:rsid w:val="007C18B7"/>
    <w:rsid w:val="007C24C3"/>
    <w:rsid w:val="007C2D2F"/>
    <w:rsid w:val="007C2DFD"/>
    <w:rsid w:val="007C3045"/>
    <w:rsid w:val="007C3B04"/>
    <w:rsid w:val="007C3DA1"/>
    <w:rsid w:val="007C47DD"/>
    <w:rsid w:val="007C555A"/>
    <w:rsid w:val="007C5EF0"/>
    <w:rsid w:val="007C6645"/>
    <w:rsid w:val="007C7617"/>
    <w:rsid w:val="007C79A1"/>
    <w:rsid w:val="007C7B5E"/>
    <w:rsid w:val="007C7DD6"/>
    <w:rsid w:val="007C7F7F"/>
    <w:rsid w:val="007D231A"/>
    <w:rsid w:val="007D2B12"/>
    <w:rsid w:val="007D2E30"/>
    <w:rsid w:val="007D3561"/>
    <w:rsid w:val="007D3F3D"/>
    <w:rsid w:val="007D5F1C"/>
    <w:rsid w:val="007D6A82"/>
    <w:rsid w:val="007D7943"/>
    <w:rsid w:val="007D7E4F"/>
    <w:rsid w:val="007E200C"/>
    <w:rsid w:val="007E2756"/>
    <w:rsid w:val="007E27F4"/>
    <w:rsid w:val="007E2F53"/>
    <w:rsid w:val="007E32EF"/>
    <w:rsid w:val="007E3A99"/>
    <w:rsid w:val="007E3F65"/>
    <w:rsid w:val="007E54C2"/>
    <w:rsid w:val="007E5D0B"/>
    <w:rsid w:val="007E6408"/>
    <w:rsid w:val="007E6740"/>
    <w:rsid w:val="007F012E"/>
    <w:rsid w:val="007F0D95"/>
    <w:rsid w:val="007F1EF1"/>
    <w:rsid w:val="007F1F41"/>
    <w:rsid w:val="007F1FD3"/>
    <w:rsid w:val="007F219D"/>
    <w:rsid w:val="007F2691"/>
    <w:rsid w:val="007F3D14"/>
    <w:rsid w:val="007F3EF0"/>
    <w:rsid w:val="007F44CA"/>
    <w:rsid w:val="007F4C6D"/>
    <w:rsid w:val="007F7DB3"/>
    <w:rsid w:val="00800A38"/>
    <w:rsid w:val="00803295"/>
    <w:rsid w:val="00803EF1"/>
    <w:rsid w:val="008042FD"/>
    <w:rsid w:val="00805F0C"/>
    <w:rsid w:val="0080609E"/>
    <w:rsid w:val="00806BE0"/>
    <w:rsid w:val="00807453"/>
    <w:rsid w:val="0080792D"/>
    <w:rsid w:val="00810049"/>
    <w:rsid w:val="00810218"/>
    <w:rsid w:val="00810532"/>
    <w:rsid w:val="0081055C"/>
    <w:rsid w:val="00810713"/>
    <w:rsid w:val="00812675"/>
    <w:rsid w:val="00812AA1"/>
    <w:rsid w:val="00813B99"/>
    <w:rsid w:val="00813BE4"/>
    <w:rsid w:val="008144FB"/>
    <w:rsid w:val="008149A0"/>
    <w:rsid w:val="00814D3F"/>
    <w:rsid w:val="00814EDC"/>
    <w:rsid w:val="0081571E"/>
    <w:rsid w:val="0081601A"/>
    <w:rsid w:val="00817176"/>
    <w:rsid w:val="00817F2F"/>
    <w:rsid w:val="00820250"/>
    <w:rsid w:val="00820CA0"/>
    <w:rsid w:val="00821912"/>
    <w:rsid w:val="00821CC1"/>
    <w:rsid w:val="0082294B"/>
    <w:rsid w:val="008229CB"/>
    <w:rsid w:val="00822B52"/>
    <w:rsid w:val="008248B4"/>
    <w:rsid w:val="00825188"/>
    <w:rsid w:val="008274CD"/>
    <w:rsid w:val="00827F96"/>
    <w:rsid w:val="00830150"/>
    <w:rsid w:val="0083016F"/>
    <w:rsid w:val="008306E6"/>
    <w:rsid w:val="00830797"/>
    <w:rsid w:val="00830DBD"/>
    <w:rsid w:val="00830EC1"/>
    <w:rsid w:val="008314B9"/>
    <w:rsid w:val="00832082"/>
    <w:rsid w:val="00832AFF"/>
    <w:rsid w:val="00833050"/>
    <w:rsid w:val="00833442"/>
    <w:rsid w:val="008334D1"/>
    <w:rsid w:val="0083412B"/>
    <w:rsid w:val="00834814"/>
    <w:rsid w:val="008357A6"/>
    <w:rsid w:val="00836254"/>
    <w:rsid w:val="0083707D"/>
    <w:rsid w:val="008425BE"/>
    <w:rsid w:val="00842E99"/>
    <w:rsid w:val="00842EA4"/>
    <w:rsid w:val="00844323"/>
    <w:rsid w:val="00844C8B"/>
    <w:rsid w:val="008451E5"/>
    <w:rsid w:val="008456FC"/>
    <w:rsid w:val="00845948"/>
    <w:rsid w:val="00846A16"/>
    <w:rsid w:val="00846A5E"/>
    <w:rsid w:val="00846E17"/>
    <w:rsid w:val="00846F96"/>
    <w:rsid w:val="00847371"/>
    <w:rsid w:val="00847ECD"/>
    <w:rsid w:val="00851523"/>
    <w:rsid w:val="008528BD"/>
    <w:rsid w:val="00852CA6"/>
    <w:rsid w:val="00854F9F"/>
    <w:rsid w:val="00855E67"/>
    <w:rsid w:val="008565CE"/>
    <w:rsid w:val="008571A7"/>
    <w:rsid w:val="008577D6"/>
    <w:rsid w:val="0086050E"/>
    <w:rsid w:val="008607A8"/>
    <w:rsid w:val="00861576"/>
    <w:rsid w:val="0086157E"/>
    <w:rsid w:val="0086184C"/>
    <w:rsid w:val="00861A76"/>
    <w:rsid w:val="00861CD0"/>
    <w:rsid w:val="00862056"/>
    <w:rsid w:val="008622AA"/>
    <w:rsid w:val="00862716"/>
    <w:rsid w:val="00862C0A"/>
    <w:rsid w:val="008632F1"/>
    <w:rsid w:val="00863648"/>
    <w:rsid w:val="0086367C"/>
    <w:rsid w:val="0086402F"/>
    <w:rsid w:val="008644CE"/>
    <w:rsid w:val="0086487C"/>
    <w:rsid w:val="00865013"/>
    <w:rsid w:val="008650F7"/>
    <w:rsid w:val="0086605C"/>
    <w:rsid w:val="00866438"/>
    <w:rsid w:val="0086651A"/>
    <w:rsid w:val="00866A7A"/>
    <w:rsid w:val="00866AF5"/>
    <w:rsid w:val="00866E3D"/>
    <w:rsid w:val="00867769"/>
    <w:rsid w:val="00871233"/>
    <w:rsid w:val="00871AC6"/>
    <w:rsid w:val="00871CBB"/>
    <w:rsid w:val="00872123"/>
    <w:rsid w:val="008721CE"/>
    <w:rsid w:val="008726AD"/>
    <w:rsid w:val="00872CA1"/>
    <w:rsid w:val="00873442"/>
    <w:rsid w:val="00873C97"/>
    <w:rsid w:val="00875238"/>
    <w:rsid w:val="008756D3"/>
    <w:rsid w:val="008760FB"/>
    <w:rsid w:val="00877CC5"/>
    <w:rsid w:val="008801BE"/>
    <w:rsid w:val="0088021D"/>
    <w:rsid w:val="008803BC"/>
    <w:rsid w:val="00880DFE"/>
    <w:rsid w:val="0088153B"/>
    <w:rsid w:val="0088171A"/>
    <w:rsid w:val="00881A7A"/>
    <w:rsid w:val="00881C35"/>
    <w:rsid w:val="00882AC6"/>
    <w:rsid w:val="00882DBA"/>
    <w:rsid w:val="00884771"/>
    <w:rsid w:val="00884FF2"/>
    <w:rsid w:val="00885884"/>
    <w:rsid w:val="00886C9E"/>
    <w:rsid w:val="00886DC7"/>
    <w:rsid w:val="00887161"/>
    <w:rsid w:val="0088748E"/>
    <w:rsid w:val="00887523"/>
    <w:rsid w:val="00887639"/>
    <w:rsid w:val="00887E2E"/>
    <w:rsid w:val="00887FB4"/>
    <w:rsid w:val="00891084"/>
    <w:rsid w:val="00891348"/>
    <w:rsid w:val="00892333"/>
    <w:rsid w:val="00893727"/>
    <w:rsid w:val="00893D05"/>
    <w:rsid w:val="00894DC9"/>
    <w:rsid w:val="008954CC"/>
    <w:rsid w:val="00895709"/>
    <w:rsid w:val="008960B3"/>
    <w:rsid w:val="00897532"/>
    <w:rsid w:val="008A09CF"/>
    <w:rsid w:val="008A144C"/>
    <w:rsid w:val="008A224E"/>
    <w:rsid w:val="008A2507"/>
    <w:rsid w:val="008A2AF2"/>
    <w:rsid w:val="008A33F0"/>
    <w:rsid w:val="008A3760"/>
    <w:rsid w:val="008A3F7C"/>
    <w:rsid w:val="008A4DD9"/>
    <w:rsid w:val="008A677D"/>
    <w:rsid w:val="008A67B1"/>
    <w:rsid w:val="008A7F45"/>
    <w:rsid w:val="008B0406"/>
    <w:rsid w:val="008B1058"/>
    <w:rsid w:val="008B12E1"/>
    <w:rsid w:val="008B301E"/>
    <w:rsid w:val="008B3636"/>
    <w:rsid w:val="008B496E"/>
    <w:rsid w:val="008B4974"/>
    <w:rsid w:val="008B4E19"/>
    <w:rsid w:val="008B560F"/>
    <w:rsid w:val="008B5C86"/>
    <w:rsid w:val="008B66A6"/>
    <w:rsid w:val="008C05B7"/>
    <w:rsid w:val="008C0C07"/>
    <w:rsid w:val="008C1319"/>
    <w:rsid w:val="008C1A01"/>
    <w:rsid w:val="008C1B81"/>
    <w:rsid w:val="008C27FD"/>
    <w:rsid w:val="008C5B3E"/>
    <w:rsid w:val="008C5BDF"/>
    <w:rsid w:val="008C5D95"/>
    <w:rsid w:val="008C5EBE"/>
    <w:rsid w:val="008C6B8E"/>
    <w:rsid w:val="008C6C9B"/>
    <w:rsid w:val="008C6CCB"/>
    <w:rsid w:val="008C7715"/>
    <w:rsid w:val="008D095D"/>
    <w:rsid w:val="008D0AE8"/>
    <w:rsid w:val="008D0CC9"/>
    <w:rsid w:val="008D16DA"/>
    <w:rsid w:val="008D1C78"/>
    <w:rsid w:val="008D2AAF"/>
    <w:rsid w:val="008D2C56"/>
    <w:rsid w:val="008D3789"/>
    <w:rsid w:val="008D37E1"/>
    <w:rsid w:val="008D3963"/>
    <w:rsid w:val="008D4281"/>
    <w:rsid w:val="008D42CB"/>
    <w:rsid w:val="008D4704"/>
    <w:rsid w:val="008D5231"/>
    <w:rsid w:val="008D64A1"/>
    <w:rsid w:val="008E23C4"/>
    <w:rsid w:val="008E25A0"/>
    <w:rsid w:val="008E26E4"/>
    <w:rsid w:val="008E3696"/>
    <w:rsid w:val="008E3E9F"/>
    <w:rsid w:val="008E4901"/>
    <w:rsid w:val="008E57D0"/>
    <w:rsid w:val="008E58AB"/>
    <w:rsid w:val="008E6322"/>
    <w:rsid w:val="008E6F58"/>
    <w:rsid w:val="008E71EF"/>
    <w:rsid w:val="008E75DE"/>
    <w:rsid w:val="008F0098"/>
    <w:rsid w:val="008F0CAF"/>
    <w:rsid w:val="008F3F0B"/>
    <w:rsid w:val="008F5311"/>
    <w:rsid w:val="008F56F1"/>
    <w:rsid w:val="008F5E2A"/>
    <w:rsid w:val="008F6449"/>
    <w:rsid w:val="008F68CD"/>
    <w:rsid w:val="008F6C70"/>
    <w:rsid w:val="008F79B5"/>
    <w:rsid w:val="008F7BB9"/>
    <w:rsid w:val="008F7D5D"/>
    <w:rsid w:val="008F7FA9"/>
    <w:rsid w:val="00900130"/>
    <w:rsid w:val="009010A7"/>
    <w:rsid w:val="00901D01"/>
    <w:rsid w:val="00901E7D"/>
    <w:rsid w:val="00902078"/>
    <w:rsid w:val="00902517"/>
    <w:rsid w:val="00902548"/>
    <w:rsid w:val="009025F1"/>
    <w:rsid w:val="00902928"/>
    <w:rsid w:val="00903E09"/>
    <w:rsid w:val="00903E6D"/>
    <w:rsid w:val="00905D19"/>
    <w:rsid w:val="00905DC9"/>
    <w:rsid w:val="0090684B"/>
    <w:rsid w:val="009068DF"/>
    <w:rsid w:val="00906918"/>
    <w:rsid w:val="00906E43"/>
    <w:rsid w:val="00907541"/>
    <w:rsid w:val="00907B94"/>
    <w:rsid w:val="00907C04"/>
    <w:rsid w:val="00907E48"/>
    <w:rsid w:val="00910543"/>
    <w:rsid w:val="009108F1"/>
    <w:rsid w:val="0091152A"/>
    <w:rsid w:val="00911AFE"/>
    <w:rsid w:val="00911C6B"/>
    <w:rsid w:val="00913181"/>
    <w:rsid w:val="009138B9"/>
    <w:rsid w:val="00913A7D"/>
    <w:rsid w:val="0091409F"/>
    <w:rsid w:val="00914BFC"/>
    <w:rsid w:val="00914D82"/>
    <w:rsid w:val="009150F7"/>
    <w:rsid w:val="00915560"/>
    <w:rsid w:val="00915B0A"/>
    <w:rsid w:val="00915B4B"/>
    <w:rsid w:val="00915C49"/>
    <w:rsid w:val="00915E6F"/>
    <w:rsid w:val="00916378"/>
    <w:rsid w:val="00916D8B"/>
    <w:rsid w:val="00916E3D"/>
    <w:rsid w:val="00916F06"/>
    <w:rsid w:val="00917BCA"/>
    <w:rsid w:val="00917C11"/>
    <w:rsid w:val="009209A8"/>
    <w:rsid w:val="00921673"/>
    <w:rsid w:val="00921CBA"/>
    <w:rsid w:val="00924FE5"/>
    <w:rsid w:val="009262A8"/>
    <w:rsid w:val="00926758"/>
    <w:rsid w:val="00926993"/>
    <w:rsid w:val="00927444"/>
    <w:rsid w:val="00927ACE"/>
    <w:rsid w:val="00930955"/>
    <w:rsid w:val="00932648"/>
    <w:rsid w:val="00932CBC"/>
    <w:rsid w:val="00933343"/>
    <w:rsid w:val="00933607"/>
    <w:rsid w:val="009346A3"/>
    <w:rsid w:val="00934D93"/>
    <w:rsid w:val="00934FEE"/>
    <w:rsid w:val="00935B4D"/>
    <w:rsid w:val="00936470"/>
    <w:rsid w:val="00937608"/>
    <w:rsid w:val="00937699"/>
    <w:rsid w:val="009409F8"/>
    <w:rsid w:val="00940B61"/>
    <w:rsid w:val="00940DE9"/>
    <w:rsid w:val="00941069"/>
    <w:rsid w:val="0094204B"/>
    <w:rsid w:val="0094255B"/>
    <w:rsid w:val="00942655"/>
    <w:rsid w:val="00943440"/>
    <w:rsid w:val="009434E8"/>
    <w:rsid w:val="009437CB"/>
    <w:rsid w:val="00943CDB"/>
    <w:rsid w:val="00944819"/>
    <w:rsid w:val="00944B2C"/>
    <w:rsid w:val="00944B4A"/>
    <w:rsid w:val="00945B44"/>
    <w:rsid w:val="00946897"/>
    <w:rsid w:val="0094702B"/>
    <w:rsid w:val="00947D54"/>
    <w:rsid w:val="009508E2"/>
    <w:rsid w:val="00951353"/>
    <w:rsid w:val="00951A05"/>
    <w:rsid w:val="00951A97"/>
    <w:rsid w:val="009529DD"/>
    <w:rsid w:val="00952F11"/>
    <w:rsid w:val="00953309"/>
    <w:rsid w:val="0095711E"/>
    <w:rsid w:val="00957F3F"/>
    <w:rsid w:val="00960049"/>
    <w:rsid w:val="00961BAE"/>
    <w:rsid w:val="00961C42"/>
    <w:rsid w:val="00962127"/>
    <w:rsid w:val="009630EB"/>
    <w:rsid w:val="00963374"/>
    <w:rsid w:val="00963991"/>
    <w:rsid w:val="009639F1"/>
    <w:rsid w:val="00964F1E"/>
    <w:rsid w:val="009665E1"/>
    <w:rsid w:val="00966B83"/>
    <w:rsid w:val="00967793"/>
    <w:rsid w:val="0097078A"/>
    <w:rsid w:val="009709D0"/>
    <w:rsid w:val="00971242"/>
    <w:rsid w:val="00971612"/>
    <w:rsid w:val="00973613"/>
    <w:rsid w:val="009742A3"/>
    <w:rsid w:val="00974C89"/>
    <w:rsid w:val="009758BD"/>
    <w:rsid w:val="00975B9A"/>
    <w:rsid w:val="00975E7C"/>
    <w:rsid w:val="00976726"/>
    <w:rsid w:val="009767D0"/>
    <w:rsid w:val="00976C6D"/>
    <w:rsid w:val="00976FB8"/>
    <w:rsid w:val="009803C8"/>
    <w:rsid w:val="00981681"/>
    <w:rsid w:val="00981A40"/>
    <w:rsid w:val="00982201"/>
    <w:rsid w:val="00982F6B"/>
    <w:rsid w:val="0098518D"/>
    <w:rsid w:val="009857C4"/>
    <w:rsid w:val="00986B19"/>
    <w:rsid w:val="009913DB"/>
    <w:rsid w:val="009936F8"/>
    <w:rsid w:val="00993B69"/>
    <w:rsid w:val="009942E6"/>
    <w:rsid w:val="00994485"/>
    <w:rsid w:val="00994875"/>
    <w:rsid w:val="00994D47"/>
    <w:rsid w:val="00995B7E"/>
    <w:rsid w:val="00995B9D"/>
    <w:rsid w:val="00995BC3"/>
    <w:rsid w:val="00996BD9"/>
    <w:rsid w:val="00997558"/>
    <w:rsid w:val="00997CEB"/>
    <w:rsid w:val="00997F26"/>
    <w:rsid w:val="009A093B"/>
    <w:rsid w:val="009A137B"/>
    <w:rsid w:val="009A2DF4"/>
    <w:rsid w:val="009A2F2E"/>
    <w:rsid w:val="009A3612"/>
    <w:rsid w:val="009A37F9"/>
    <w:rsid w:val="009A3FF2"/>
    <w:rsid w:val="009A469F"/>
    <w:rsid w:val="009A46CA"/>
    <w:rsid w:val="009A471E"/>
    <w:rsid w:val="009A4CF5"/>
    <w:rsid w:val="009A4F8A"/>
    <w:rsid w:val="009A52C7"/>
    <w:rsid w:val="009A56FB"/>
    <w:rsid w:val="009A5832"/>
    <w:rsid w:val="009A60FC"/>
    <w:rsid w:val="009A6541"/>
    <w:rsid w:val="009A78D3"/>
    <w:rsid w:val="009A7904"/>
    <w:rsid w:val="009B0A99"/>
    <w:rsid w:val="009B198A"/>
    <w:rsid w:val="009B1CCF"/>
    <w:rsid w:val="009B3344"/>
    <w:rsid w:val="009B345A"/>
    <w:rsid w:val="009B3A72"/>
    <w:rsid w:val="009B40A7"/>
    <w:rsid w:val="009B484E"/>
    <w:rsid w:val="009B642E"/>
    <w:rsid w:val="009B6812"/>
    <w:rsid w:val="009B6ED7"/>
    <w:rsid w:val="009B7AB9"/>
    <w:rsid w:val="009C003B"/>
    <w:rsid w:val="009C221E"/>
    <w:rsid w:val="009C26A4"/>
    <w:rsid w:val="009C2928"/>
    <w:rsid w:val="009C2AE9"/>
    <w:rsid w:val="009C36C3"/>
    <w:rsid w:val="009C4CB3"/>
    <w:rsid w:val="009C4CF8"/>
    <w:rsid w:val="009C53CD"/>
    <w:rsid w:val="009C66E0"/>
    <w:rsid w:val="009C70FC"/>
    <w:rsid w:val="009D055B"/>
    <w:rsid w:val="009D0850"/>
    <w:rsid w:val="009D12EB"/>
    <w:rsid w:val="009D1A3F"/>
    <w:rsid w:val="009D1B8D"/>
    <w:rsid w:val="009D1C74"/>
    <w:rsid w:val="009D3281"/>
    <w:rsid w:val="009D41CC"/>
    <w:rsid w:val="009D4B35"/>
    <w:rsid w:val="009D7708"/>
    <w:rsid w:val="009D7939"/>
    <w:rsid w:val="009D7D13"/>
    <w:rsid w:val="009E09D4"/>
    <w:rsid w:val="009E0FBD"/>
    <w:rsid w:val="009E1767"/>
    <w:rsid w:val="009E3737"/>
    <w:rsid w:val="009E47BD"/>
    <w:rsid w:val="009E4DEC"/>
    <w:rsid w:val="009E5260"/>
    <w:rsid w:val="009E60AF"/>
    <w:rsid w:val="009E6219"/>
    <w:rsid w:val="009E63CD"/>
    <w:rsid w:val="009E641B"/>
    <w:rsid w:val="009E75E4"/>
    <w:rsid w:val="009F00E0"/>
    <w:rsid w:val="009F1227"/>
    <w:rsid w:val="009F24ED"/>
    <w:rsid w:val="009F25DD"/>
    <w:rsid w:val="009F271D"/>
    <w:rsid w:val="009F28BC"/>
    <w:rsid w:val="009F3EDC"/>
    <w:rsid w:val="009F4089"/>
    <w:rsid w:val="009F4946"/>
    <w:rsid w:val="009F49C0"/>
    <w:rsid w:val="009F54CC"/>
    <w:rsid w:val="009F5CB7"/>
    <w:rsid w:val="009F5F9B"/>
    <w:rsid w:val="009F6D82"/>
    <w:rsid w:val="009F72E3"/>
    <w:rsid w:val="009F7A86"/>
    <w:rsid w:val="009F7B08"/>
    <w:rsid w:val="00A02186"/>
    <w:rsid w:val="00A0262B"/>
    <w:rsid w:val="00A02AC8"/>
    <w:rsid w:val="00A02F9A"/>
    <w:rsid w:val="00A038B3"/>
    <w:rsid w:val="00A041C6"/>
    <w:rsid w:val="00A04530"/>
    <w:rsid w:val="00A04638"/>
    <w:rsid w:val="00A04960"/>
    <w:rsid w:val="00A04F93"/>
    <w:rsid w:val="00A053A9"/>
    <w:rsid w:val="00A0554F"/>
    <w:rsid w:val="00A05DFD"/>
    <w:rsid w:val="00A0608A"/>
    <w:rsid w:val="00A0617E"/>
    <w:rsid w:val="00A0720D"/>
    <w:rsid w:val="00A0793C"/>
    <w:rsid w:val="00A07E1B"/>
    <w:rsid w:val="00A11B9A"/>
    <w:rsid w:val="00A12F61"/>
    <w:rsid w:val="00A12F83"/>
    <w:rsid w:val="00A148B1"/>
    <w:rsid w:val="00A148C3"/>
    <w:rsid w:val="00A157A1"/>
    <w:rsid w:val="00A162CE"/>
    <w:rsid w:val="00A164C1"/>
    <w:rsid w:val="00A16587"/>
    <w:rsid w:val="00A1670E"/>
    <w:rsid w:val="00A209D6"/>
    <w:rsid w:val="00A213FB"/>
    <w:rsid w:val="00A22665"/>
    <w:rsid w:val="00A244F3"/>
    <w:rsid w:val="00A24D28"/>
    <w:rsid w:val="00A25BD5"/>
    <w:rsid w:val="00A273FC"/>
    <w:rsid w:val="00A278AD"/>
    <w:rsid w:val="00A279AF"/>
    <w:rsid w:val="00A27B6B"/>
    <w:rsid w:val="00A27E40"/>
    <w:rsid w:val="00A311B2"/>
    <w:rsid w:val="00A31791"/>
    <w:rsid w:val="00A317B9"/>
    <w:rsid w:val="00A3180A"/>
    <w:rsid w:val="00A319A3"/>
    <w:rsid w:val="00A31D1C"/>
    <w:rsid w:val="00A31DED"/>
    <w:rsid w:val="00A32697"/>
    <w:rsid w:val="00A33DAA"/>
    <w:rsid w:val="00A352E9"/>
    <w:rsid w:val="00A35504"/>
    <w:rsid w:val="00A35568"/>
    <w:rsid w:val="00A35789"/>
    <w:rsid w:val="00A35E53"/>
    <w:rsid w:val="00A36E5A"/>
    <w:rsid w:val="00A378BD"/>
    <w:rsid w:val="00A37EB9"/>
    <w:rsid w:val="00A37EC9"/>
    <w:rsid w:val="00A40F5A"/>
    <w:rsid w:val="00A410B0"/>
    <w:rsid w:val="00A4113B"/>
    <w:rsid w:val="00A4221D"/>
    <w:rsid w:val="00A43598"/>
    <w:rsid w:val="00A43E1A"/>
    <w:rsid w:val="00A444EF"/>
    <w:rsid w:val="00A46332"/>
    <w:rsid w:val="00A468EF"/>
    <w:rsid w:val="00A46FC3"/>
    <w:rsid w:val="00A470AD"/>
    <w:rsid w:val="00A47658"/>
    <w:rsid w:val="00A47CFA"/>
    <w:rsid w:val="00A50564"/>
    <w:rsid w:val="00A53502"/>
    <w:rsid w:val="00A53836"/>
    <w:rsid w:val="00A609DC"/>
    <w:rsid w:val="00A6142A"/>
    <w:rsid w:val="00A61A08"/>
    <w:rsid w:val="00A62392"/>
    <w:rsid w:val="00A62B6D"/>
    <w:rsid w:val="00A633DC"/>
    <w:rsid w:val="00A6454F"/>
    <w:rsid w:val="00A64AFF"/>
    <w:rsid w:val="00A66868"/>
    <w:rsid w:val="00A6796E"/>
    <w:rsid w:val="00A7190A"/>
    <w:rsid w:val="00A725E0"/>
    <w:rsid w:val="00A72622"/>
    <w:rsid w:val="00A72AB4"/>
    <w:rsid w:val="00A74A4E"/>
    <w:rsid w:val="00A7550D"/>
    <w:rsid w:val="00A759C4"/>
    <w:rsid w:val="00A75D4E"/>
    <w:rsid w:val="00A7610F"/>
    <w:rsid w:val="00A763FC"/>
    <w:rsid w:val="00A7666A"/>
    <w:rsid w:val="00A77840"/>
    <w:rsid w:val="00A77A67"/>
    <w:rsid w:val="00A77B4E"/>
    <w:rsid w:val="00A77C86"/>
    <w:rsid w:val="00A77F02"/>
    <w:rsid w:val="00A80A78"/>
    <w:rsid w:val="00A80B0C"/>
    <w:rsid w:val="00A810CE"/>
    <w:rsid w:val="00A81388"/>
    <w:rsid w:val="00A82530"/>
    <w:rsid w:val="00A827F7"/>
    <w:rsid w:val="00A82D78"/>
    <w:rsid w:val="00A84112"/>
    <w:rsid w:val="00A858D1"/>
    <w:rsid w:val="00A86043"/>
    <w:rsid w:val="00A8663E"/>
    <w:rsid w:val="00A877C7"/>
    <w:rsid w:val="00A87B42"/>
    <w:rsid w:val="00A900A0"/>
    <w:rsid w:val="00A90B94"/>
    <w:rsid w:val="00A910E5"/>
    <w:rsid w:val="00A91CED"/>
    <w:rsid w:val="00A92A3C"/>
    <w:rsid w:val="00A93798"/>
    <w:rsid w:val="00A9413E"/>
    <w:rsid w:val="00A9489F"/>
    <w:rsid w:val="00A95946"/>
    <w:rsid w:val="00A95DC3"/>
    <w:rsid w:val="00A9623D"/>
    <w:rsid w:val="00A9666A"/>
    <w:rsid w:val="00A97911"/>
    <w:rsid w:val="00A97ADB"/>
    <w:rsid w:val="00AA0264"/>
    <w:rsid w:val="00AA0818"/>
    <w:rsid w:val="00AA0979"/>
    <w:rsid w:val="00AA0A0F"/>
    <w:rsid w:val="00AA24B0"/>
    <w:rsid w:val="00AA2ABF"/>
    <w:rsid w:val="00AA30EC"/>
    <w:rsid w:val="00AA4B12"/>
    <w:rsid w:val="00AA4D2B"/>
    <w:rsid w:val="00AA5157"/>
    <w:rsid w:val="00AA5197"/>
    <w:rsid w:val="00AA538C"/>
    <w:rsid w:val="00AA5454"/>
    <w:rsid w:val="00AA591E"/>
    <w:rsid w:val="00AA6A0C"/>
    <w:rsid w:val="00AB0D2F"/>
    <w:rsid w:val="00AB0E8F"/>
    <w:rsid w:val="00AB1818"/>
    <w:rsid w:val="00AB23B4"/>
    <w:rsid w:val="00AB30A4"/>
    <w:rsid w:val="00AB36DA"/>
    <w:rsid w:val="00AB3FCA"/>
    <w:rsid w:val="00AB6D09"/>
    <w:rsid w:val="00AB7727"/>
    <w:rsid w:val="00AC0558"/>
    <w:rsid w:val="00AC2582"/>
    <w:rsid w:val="00AC30B9"/>
    <w:rsid w:val="00AC3268"/>
    <w:rsid w:val="00AC3436"/>
    <w:rsid w:val="00AC3EC4"/>
    <w:rsid w:val="00AC461C"/>
    <w:rsid w:val="00AC4AB8"/>
    <w:rsid w:val="00AC597E"/>
    <w:rsid w:val="00AC610B"/>
    <w:rsid w:val="00AC7BF6"/>
    <w:rsid w:val="00AD105F"/>
    <w:rsid w:val="00AD1D43"/>
    <w:rsid w:val="00AD1FF5"/>
    <w:rsid w:val="00AD2944"/>
    <w:rsid w:val="00AD29EC"/>
    <w:rsid w:val="00AD3D03"/>
    <w:rsid w:val="00AD3F8E"/>
    <w:rsid w:val="00AD4353"/>
    <w:rsid w:val="00AD44B9"/>
    <w:rsid w:val="00AD51DF"/>
    <w:rsid w:val="00AD57E7"/>
    <w:rsid w:val="00AD5B48"/>
    <w:rsid w:val="00AD6E86"/>
    <w:rsid w:val="00AD77DD"/>
    <w:rsid w:val="00AE128B"/>
    <w:rsid w:val="00AE1EB3"/>
    <w:rsid w:val="00AE2135"/>
    <w:rsid w:val="00AE384E"/>
    <w:rsid w:val="00AE3DDC"/>
    <w:rsid w:val="00AE3EB5"/>
    <w:rsid w:val="00AE484D"/>
    <w:rsid w:val="00AE4E27"/>
    <w:rsid w:val="00AE4E62"/>
    <w:rsid w:val="00AE5E8A"/>
    <w:rsid w:val="00AE6431"/>
    <w:rsid w:val="00AE6FA5"/>
    <w:rsid w:val="00AF0616"/>
    <w:rsid w:val="00AF167B"/>
    <w:rsid w:val="00AF278A"/>
    <w:rsid w:val="00AF349F"/>
    <w:rsid w:val="00AF3874"/>
    <w:rsid w:val="00AF3EA2"/>
    <w:rsid w:val="00AF4273"/>
    <w:rsid w:val="00AF4877"/>
    <w:rsid w:val="00AF524A"/>
    <w:rsid w:val="00AF52DA"/>
    <w:rsid w:val="00AF5617"/>
    <w:rsid w:val="00AF668A"/>
    <w:rsid w:val="00AF6FCD"/>
    <w:rsid w:val="00AF7364"/>
    <w:rsid w:val="00B001E8"/>
    <w:rsid w:val="00B00903"/>
    <w:rsid w:val="00B013E3"/>
    <w:rsid w:val="00B015E5"/>
    <w:rsid w:val="00B01FE2"/>
    <w:rsid w:val="00B0339D"/>
    <w:rsid w:val="00B041D1"/>
    <w:rsid w:val="00B04647"/>
    <w:rsid w:val="00B047D5"/>
    <w:rsid w:val="00B04B1D"/>
    <w:rsid w:val="00B06907"/>
    <w:rsid w:val="00B06D9B"/>
    <w:rsid w:val="00B07D1A"/>
    <w:rsid w:val="00B07F04"/>
    <w:rsid w:val="00B10341"/>
    <w:rsid w:val="00B109C0"/>
    <w:rsid w:val="00B10F11"/>
    <w:rsid w:val="00B11127"/>
    <w:rsid w:val="00B11813"/>
    <w:rsid w:val="00B11937"/>
    <w:rsid w:val="00B11B87"/>
    <w:rsid w:val="00B1256B"/>
    <w:rsid w:val="00B134BE"/>
    <w:rsid w:val="00B143C8"/>
    <w:rsid w:val="00B1478B"/>
    <w:rsid w:val="00B152CB"/>
    <w:rsid w:val="00B1576B"/>
    <w:rsid w:val="00B166D1"/>
    <w:rsid w:val="00B16F3D"/>
    <w:rsid w:val="00B17055"/>
    <w:rsid w:val="00B171D3"/>
    <w:rsid w:val="00B178CF"/>
    <w:rsid w:val="00B17A56"/>
    <w:rsid w:val="00B202B9"/>
    <w:rsid w:val="00B21484"/>
    <w:rsid w:val="00B216CC"/>
    <w:rsid w:val="00B21D03"/>
    <w:rsid w:val="00B22CE4"/>
    <w:rsid w:val="00B23A59"/>
    <w:rsid w:val="00B23DA4"/>
    <w:rsid w:val="00B24282"/>
    <w:rsid w:val="00B24788"/>
    <w:rsid w:val="00B24C10"/>
    <w:rsid w:val="00B25CA8"/>
    <w:rsid w:val="00B264A9"/>
    <w:rsid w:val="00B269AC"/>
    <w:rsid w:val="00B26A27"/>
    <w:rsid w:val="00B26E3C"/>
    <w:rsid w:val="00B27236"/>
    <w:rsid w:val="00B27B6A"/>
    <w:rsid w:val="00B30D9D"/>
    <w:rsid w:val="00B30F16"/>
    <w:rsid w:val="00B31880"/>
    <w:rsid w:val="00B31B04"/>
    <w:rsid w:val="00B32176"/>
    <w:rsid w:val="00B32354"/>
    <w:rsid w:val="00B32455"/>
    <w:rsid w:val="00B328C5"/>
    <w:rsid w:val="00B3368B"/>
    <w:rsid w:val="00B33777"/>
    <w:rsid w:val="00B33AEC"/>
    <w:rsid w:val="00B34C6A"/>
    <w:rsid w:val="00B35DE6"/>
    <w:rsid w:val="00B362B0"/>
    <w:rsid w:val="00B36D30"/>
    <w:rsid w:val="00B37129"/>
    <w:rsid w:val="00B3740D"/>
    <w:rsid w:val="00B37A4E"/>
    <w:rsid w:val="00B401E4"/>
    <w:rsid w:val="00B402DD"/>
    <w:rsid w:val="00B4275D"/>
    <w:rsid w:val="00B427E4"/>
    <w:rsid w:val="00B43C02"/>
    <w:rsid w:val="00B440C8"/>
    <w:rsid w:val="00B44834"/>
    <w:rsid w:val="00B45C3E"/>
    <w:rsid w:val="00B466B3"/>
    <w:rsid w:val="00B467B9"/>
    <w:rsid w:val="00B5062C"/>
    <w:rsid w:val="00B514FC"/>
    <w:rsid w:val="00B51C56"/>
    <w:rsid w:val="00B51FF4"/>
    <w:rsid w:val="00B524DA"/>
    <w:rsid w:val="00B5275A"/>
    <w:rsid w:val="00B5409F"/>
    <w:rsid w:val="00B5427A"/>
    <w:rsid w:val="00B547AC"/>
    <w:rsid w:val="00B566F5"/>
    <w:rsid w:val="00B5684E"/>
    <w:rsid w:val="00B568B1"/>
    <w:rsid w:val="00B56C5D"/>
    <w:rsid w:val="00B57359"/>
    <w:rsid w:val="00B5759A"/>
    <w:rsid w:val="00B577E6"/>
    <w:rsid w:val="00B60F99"/>
    <w:rsid w:val="00B61035"/>
    <w:rsid w:val="00B613C9"/>
    <w:rsid w:val="00B61455"/>
    <w:rsid w:val="00B61A36"/>
    <w:rsid w:val="00B622BC"/>
    <w:rsid w:val="00B62640"/>
    <w:rsid w:val="00B63333"/>
    <w:rsid w:val="00B63548"/>
    <w:rsid w:val="00B63827"/>
    <w:rsid w:val="00B64BE8"/>
    <w:rsid w:val="00B65A91"/>
    <w:rsid w:val="00B65C63"/>
    <w:rsid w:val="00B666B2"/>
    <w:rsid w:val="00B67651"/>
    <w:rsid w:val="00B67715"/>
    <w:rsid w:val="00B67922"/>
    <w:rsid w:val="00B67C61"/>
    <w:rsid w:val="00B67CC8"/>
    <w:rsid w:val="00B7068A"/>
    <w:rsid w:val="00B70A30"/>
    <w:rsid w:val="00B70F15"/>
    <w:rsid w:val="00B71211"/>
    <w:rsid w:val="00B71A03"/>
    <w:rsid w:val="00B72076"/>
    <w:rsid w:val="00B72498"/>
    <w:rsid w:val="00B72B07"/>
    <w:rsid w:val="00B72FA4"/>
    <w:rsid w:val="00B737FF"/>
    <w:rsid w:val="00B73B17"/>
    <w:rsid w:val="00B74194"/>
    <w:rsid w:val="00B75873"/>
    <w:rsid w:val="00B759C2"/>
    <w:rsid w:val="00B7606C"/>
    <w:rsid w:val="00B76A78"/>
    <w:rsid w:val="00B77D4C"/>
    <w:rsid w:val="00B77F23"/>
    <w:rsid w:val="00B80E4F"/>
    <w:rsid w:val="00B8104F"/>
    <w:rsid w:val="00B810E6"/>
    <w:rsid w:val="00B812A7"/>
    <w:rsid w:val="00B81E24"/>
    <w:rsid w:val="00B82246"/>
    <w:rsid w:val="00B825F6"/>
    <w:rsid w:val="00B8314C"/>
    <w:rsid w:val="00B83AE2"/>
    <w:rsid w:val="00B83BC9"/>
    <w:rsid w:val="00B84081"/>
    <w:rsid w:val="00B84348"/>
    <w:rsid w:val="00B84F7E"/>
    <w:rsid w:val="00B84FA8"/>
    <w:rsid w:val="00B8509E"/>
    <w:rsid w:val="00B8721B"/>
    <w:rsid w:val="00B874D2"/>
    <w:rsid w:val="00B9023A"/>
    <w:rsid w:val="00B9043B"/>
    <w:rsid w:val="00B9085B"/>
    <w:rsid w:val="00B910FE"/>
    <w:rsid w:val="00B922A6"/>
    <w:rsid w:val="00B9297F"/>
    <w:rsid w:val="00B929D8"/>
    <w:rsid w:val="00B93FF9"/>
    <w:rsid w:val="00B940EE"/>
    <w:rsid w:val="00B948C6"/>
    <w:rsid w:val="00B94C0A"/>
    <w:rsid w:val="00B94FFE"/>
    <w:rsid w:val="00B9539B"/>
    <w:rsid w:val="00B95B16"/>
    <w:rsid w:val="00B96192"/>
    <w:rsid w:val="00B96DFB"/>
    <w:rsid w:val="00B97BFC"/>
    <w:rsid w:val="00B97F1D"/>
    <w:rsid w:val="00BA0523"/>
    <w:rsid w:val="00BA0AC9"/>
    <w:rsid w:val="00BA1559"/>
    <w:rsid w:val="00BA15DF"/>
    <w:rsid w:val="00BA1DFE"/>
    <w:rsid w:val="00BA23ED"/>
    <w:rsid w:val="00BA2563"/>
    <w:rsid w:val="00BA2942"/>
    <w:rsid w:val="00BA3990"/>
    <w:rsid w:val="00BA3D82"/>
    <w:rsid w:val="00BA3D91"/>
    <w:rsid w:val="00BA45B0"/>
    <w:rsid w:val="00BA4C31"/>
    <w:rsid w:val="00BA52A4"/>
    <w:rsid w:val="00BA7134"/>
    <w:rsid w:val="00BA713B"/>
    <w:rsid w:val="00BA79F9"/>
    <w:rsid w:val="00BB0949"/>
    <w:rsid w:val="00BB1184"/>
    <w:rsid w:val="00BB11B6"/>
    <w:rsid w:val="00BB17D5"/>
    <w:rsid w:val="00BB1898"/>
    <w:rsid w:val="00BB1C2E"/>
    <w:rsid w:val="00BB2A1A"/>
    <w:rsid w:val="00BB381A"/>
    <w:rsid w:val="00BB3F6A"/>
    <w:rsid w:val="00BB4254"/>
    <w:rsid w:val="00BB48D4"/>
    <w:rsid w:val="00BB49E4"/>
    <w:rsid w:val="00BB4E60"/>
    <w:rsid w:val="00BB62B7"/>
    <w:rsid w:val="00BB73E0"/>
    <w:rsid w:val="00BB7FF6"/>
    <w:rsid w:val="00BC080F"/>
    <w:rsid w:val="00BC143C"/>
    <w:rsid w:val="00BC1D20"/>
    <w:rsid w:val="00BC1F02"/>
    <w:rsid w:val="00BC2276"/>
    <w:rsid w:val="00BC2F5E"/>
    <w:rsid w:val="00BC3C2E"/>
    <w:rsid w:val="00BC3E0A"/>
    <w:rsid w:val="00BC445A"/>
    <w:rsid w:val="00BC4944"/>
    <w:rsid w:val="00BC585E"/>
    <w:rsid w:val="00BC59C0"/>
    <w:rsid w:val="00BC663B"/>
    <w:rsid w:val="00BC6C32"/>
    <w:rsid w:val="00BC70D0"/>
    <w:rsid w:val="00BC7164"/>
    <w:rsid w:val="00BC75E1"/>
    <w:rsid w:val="00BC7AAE"/>
    <w:rsid w:val="00BC7EBA"/>
    <w:rsid w:val="00BD0513"/>
    <w:rsid w:val="00BD1612"/>
    <w:rsid w:val="00BD3EB9"/>
    <w:rsid w:val="00BD4564"/>
    <w:rsid w:val="00BD4C3F"/>
    <w:rsid w:val="00BD4D46"/>
    <w:rsid w:val="00BD4F63"/>
    <w:rsid w:val="00BD5BA2"/>
    <w:rsid w:val="00BD7081"/>
    <w:rsid w:val="00BD7A61"/>
    <w:rsid w:val="00BE03C6"/>
    <w:rsid w:val="00BE0418"/>
    <w:rsid w:val="00BE06FF"/>
    <w:rsid w:val="00BE188A"/>
    <w:rsid w:val="00BE2489"/>
    <w:rsid w:val="00BE2CE4"/>
    <w:rsid w:val="00BE38F5"/>
    <w:rsid w:val="00BE416C"/>
    <w:rsid w:val="00BE4ADD"/>
    <w:rsid w:val="00BE533B"/>
    <w:rsid w:val="00BE6132"/>
    <w:rsid w:val="00BE6AB4"/>
    <w:rsid w:val="00BE747D"/>
    <w:rsid w:val="00BE79A7"/>
    <w:rsid w:val="00BE7CE8"/>
    <w:rsid w:val="00BF094D"/>
    <w:rsid w:val="00BF1585"/>
    <w:rsid w:val="00BF1CA1"/>
    <w:rsid w:val="00BF2515"/>
    <w:rsid w:val="00BF2E82"/>
    <w:rsid w:val="00BF2FE3"/>
    <w:rsid w:val="00BF724B"/>
    <w:rsid w:val="00BF76D6"/>
    <w:rsid w:val="00BF7CFD"/>
    <w:rsid w:val="00C004E6"/>
    <w:rsid w:val="00C00BEF"/>
    <w:rsid w:val="00C00D5D"/>
    <w:rsid w:val="00C02EED"/>
    <w:rsid w:val="00C03456"/>
    <w:rsid w:val="00C03536"/>
    <w:rsid w:val="00C03CD5"/>
    <w:rsid w:val="00C04357"/>
    <w:rsid w:val="00C0474D"/>
    <w:rsid w:val="00C06224"/>
    <w:rsid w:val="00C06BD3"/>
    <w:rsid w:val="00C0701B"/>
    <w:rsid w:val="00C07E4A"/>
    <w:rsid w:val="00C1110A"/>
    <w:rsid w:val="00C11A60"/>
    <w:rsid w:val="00C124F1"/>
    <w:rsid w:val="00C12F7E"/>
    <w:rsid w:val="00C13A92"/>
    <w:rsid w:val="00C13B68"/>
    <w:rsid w:val="00C13CB7"/>
    <w:rsid w:val="00C14B27"/>
    <w:rsid w:val="00C151D3"/>
    <w:rsid w:val="00C15326"/>
    <w:rsid w:val="00C15831"/>
    <w:rsid w:val="00C159D3"/>
    <w:rsid w:val="00C173C0"/>
    <w:rsid w:val="00C2196C"/>
    <w:rsid w:val="00C2319A"/>
    <w:rsid w:val="00C234BB"/>
    <w:rsid w:val="00C23693"/>
    <w:rsid w:val="00C23B57"/>
    <w:rsid w:val="00C23DE0"/>
    <w:rsid w:val="00C24001"/>
    <w:rsid w:val="00C2433F"/>
    <w:rsid w:val="00C24895"/>
    <w:rsid w:val="00C24C66"/>
    <w:rsid w:val="00C24EFE"/>
    <w:rsid w:val="00C2501F"/>
    <w:rsid w:val="00C25342"/>
    <w:rsid w:val="00C27930"/>
    <w:rsid w:val="00C300EA"/>
    <w:rsid w:val="00C30218"/>
    <w:rsid w:val="00C310A3"/>
    <w:rsid w:val="00C32537"/>
    <w:rsid w:val="00C32A02"/>
    <w:rsid w:val="00C33753"/>
    <w:rsid w:val="00C33926"/>
    <w:rsid w:val="00C34F87"/>
    <w:rsid w:val="00C3542E"/>
    <w:rsid w:val="00C36508"/>
    <w:rsid w:val="00C366B8"/>
    <w:rsid w:val="00C36F6F"/>
    <w:rsid w:val="00C36F9D"/>
    <w:rsid w:val="00C378F2"/>
    <w:rsid w:val="00C40C33"/>
    <w:rsid w:val="00C4268F"/>
    <w:rsid w:val="00C42873"/>
    <w:rsid w:val="00C43A2C"/>
    <w:rsid w:val="00C44F20"/>
    <w:rsid w:val="00C454A2"/>
    <w:rsid w:val="00C4626E"/>
    <w:rsid w:val="00C47A3E"/>
    <w:rsid w:val="00C47A9F"/>
    <w:rsid w:val="00C515BF"/>
    <w:rsid w:val="00C51F8D"/>
    <w:rsid w:val="00C5271D"/>
    <w:rsid w:val="00C53242"/>
    <w:rsid w:val="00C534B2"/>
    <w:rsid w:val="00C535B8"/>
    <w:rsid w:val="00C537C8"/>
    <w:rsid w:val="00C53872"/>
    <w:rsid w:val="00C53F1D"/>
    <w:rsid w:val="00C54E32"/>
    <w:rsid w:val="00C55FF0"/>
    <w:rsid w:val="00C569E7"/>
    <w:rsid w:val="00C56CD1"/>
    <w:rsid w:val="00C56E59"/>
    <w:rsid w:val="00C57947"/>
    <w:rsid w:val="00C57A1A"/>
    <w:rsid w:val="00C57C81"/>
    <w:rsid w:val="00C60800"/>
    <w:rsid w:val="00C609F8"/>
    <w:rsid w:val="00C60A76"/>
    <w:rsid w:val="00C60FD3"/>
    <w:rsid w:val="00C61029"/>
    <w:rsid w:val="00C610B9"/>
    <w:rsid w:val="00C61B88"/>
    <w:rsid w:val="00C61D2F"/>
    <w:rsid w:val="00C64421"/>
    <w:rsid w:val="00C64E64"/>
    <w:rsid w:val="00C652CB"/>
    <w:rsid w:val="00C6552F"/>
    <w:rsid w:val="00C6695B"/>
    <w:rsid w:val="00C7113F"/>
    <w:rsid w:val="00C72133"/>
    <w:rsid w:val="00C72275"/>
    <w:rsid w:val="00C72916"/>
    <w:rsid w:val="00C72A9C"/>
    <w:rsid w:val="00C72D38"/>
    <w:rsid w:val="00C72F93"/>
    <w:rsid w:val="00C73F43"/>
    <w:rsid w:val="00C742E7"/>
    <w:rsid w:val="00C7476F"/>
    <w:rsid w:val="00C74AE4"/>
    <w:rsid w:val="00C754BB"/>
    <w:rsid w:val="00C7661A"/>
    <w:rsid w:val="00C76CF6"/>
    <w:rsid w:val="00C81247"/>
    <w:rsid w:val="00C81848"/>
    <w:rsid w:val="00C81D5D"/>
    <w:rsid w:val="00C822CA"/>
    <w:rsid w:val="00C8233E"/>
    <w:rsid w:val="00C831B2"/>
    <w:rsid w:val="00C83530"/>
    <w:rsid w:val="00C84C2A"/>
    <w:rsid w:val="00C84C6B"/>
    <w:rsid w:val="00C8563E"/>
    <w:rsid w:val="00C85F90"/>
    <w:rsid w:val="00C87787"/>
    <w:rsid w:val="00C901F9"/>
    <w:rsid w:val="00C91168"/>
    <w:rsid w:val="00C9124A"/>
    <w:rsid w:val="00C918E4"/>
    <w:rsid w:val="00C91C19"/>
    <w:rsid w:val="00C92A81"/>
    <w:rsid w:val="00C92DED"/>
    <w:rsid w:val="00C9305D"/>
    <w:rsid w:val="00C9419D"/>
    <w:rsid w:val="00C944EF"/>
    <w:rsid w:val="00C94FBC"/>
    <w:rsid w:val="00C9597A"/>
    <w:rsid w:val="00C95FF9"/>
    <w:rsid w:val="00C961C0"/>
    <w:rsid w:val="00C96593"/>
    <w:rsid w:val="00C96E5D"/>
    <w:rsid w:val="00C97441"/>
    <w:rsid w:val="00C97BB4"/>
    <w:rsid w:val="00CA0A4C"/>
    <w:rsid w:val="00CA0E3E"/>
    <w:rsid w:val="00CA136F"/>
    <w:rsid w:val="00CA21A8"/>
    <w:rsid w:val="00CA220A"/>
    <w:rsid w:val="00CA3F85"/>
    <w:rsid w:val="00CA45A5"/>
    <w:rsid w:val="00CA5706"/>
    <w:rsid w:val="00CA5C62"/>
    <w:rsid w:val="00CA61A0"/>
    <w:rsid w:val="00CA68B7"/>
    <w:rsid w:val="00CB0CE9"/>
    <w:rsid w:val="00CB134A"/>
    <w:rsid w:val="00CB172C"/>
    <w:rsid w:val="00CB17B9"/>
    <w:rsid w:val="00CB2114"/>
    <w:rsid w:val="00CB23E1"/>
    <w:rsid w:val="00CB2C4F"/>
    <w:rsid w:val="00CB30F9"/>
    <w:rsid w:val="00CB38A9"/>
    <w:rsid w:val="00CB41CA"/>
    <w:rsid w:val="00CB4857"/>
    <w:rsid w:val="00CB4C95"/>
    <w:rsid w:val="00CB535A"/>
    <w:rsid w:val="00CB6BED"/>
    <w:rsid w:val="00CB7874"/>
    <w:rsid w:val="00CB7A05"/>
    <w:rsid w:val="00CC03E8"/>
    <w:rsid w:val="00CC0F4B"/>
    <w:rsid w:val="00CC15B7"/>
    <w:rsid w:val="00CC1601"/>
    <w:rsid w:val="00CC1971"/>
    <w:rsid w:val="00CC1EC4"/>
    <w:rsid w:val="00CC2407"/>
    <w:rsid w:val="00CC3866"/>
    <w:rsid w:val="00CC3A69"/>
    <w:rsid w:val="00CC4053"/>
    <w:rsid w:val="00CC4BE5"/>
    <w:rsid w:val="00CC55F5"/>
    <w:rsid w:val="00CC5B02"/>
    <w:rsid w:val="00CC6223"/>
    <w:rsid w:val="00CC62EB"/>
    <w:rsid w:val="00CC65C4"/>
    <w:rsid w:val="00CD253F"/>
    <w:rsid w:val="00CD29E5"/>
    <w:rsid w:val="00CD2E57"/>
    <w:rsid w:val="00CD3379"/>
    <w:rsid w:val="00CD4F13"/>
    <w:rsid w:val="00CD58EF"/>
    <w:rsid w:val="00CD5D4F"/>
    <w:rsid w:val="00CD678D"/>
    <w:rsid w:val="00CD79BC"/>
    <w:rsid w:val="00CE1047"/>
    <w:rsid w:val="00CE14AD"/>
    <w:rsid w:val="00CE1784"/>
    <w:rsid w:val="00CE1C0B"/>
    <w:rsid w:val="00CE1CE4"/>
    <w:rsid w:val="00CE27E5"/>
    <w:rsid w:val="00CE2CEA"/>
    <w:rsid w:val="00CE3987"/>
    <w:rsid w:val="00CE428B"/>
    <w:rsid w:val="00CE4831"/>
    <w:rsid w:val="00CE4CF4"/>
    <w:rsid w:val="00CE52A5"/>
    <w:rsid w:val="00CE55AA"/>
    <w:rsid w:val="00CE57BE"/>
    <w:rsid w:val="00CE5D13"/>
    <w:rsid w:val="00CE61AA"/>
    <w:rsid w:val="00CE6412"/>
    <w:rsid w:val="00CE6746"/>
    <w:rsid w:val="00CE70D6"/>
    <w:rsid w:val="00CF02F3"/>
    <w:rsid w:val="00CF107F"/>
    <w:rsid w:val="00CF13AD"/>
    <w:rsid w:val="00CF194F"/>
    <w:rsid w:val="00CF19AF"/>
    <w:rsid w:val="00CF1CDB"/>
    <w:rsid w:val="00CF211F"/>
    <w:rsid w:val="00CF364A"/>
    <w:rsid w:val="00CF3AD5"/>
    <w:rsid w:val="00CF4D9C"/>
    <w:rsid w:val="00CF4E0A"/>
    <w:rsid w:val="00CF523C"/>
    <w:rsid w:val="00CF60A6"/>
    <w:rsid w:val="00CF6717"/>
    <w:rsid w:val="00CF7971"/>
    <w:rsid w:val="00D00A86"/>
    <w:rsid w:val="00D00BA1"/>
    <w:rsid w:val="00D00CBA"/>
    <w:rsid w:val="00D01D4C"/>
    <w:rsid w:val="00D02A55"/>
    <w:rsid w:val="00D02ADF"/>
    <w:rsid w:val="00D03DA4"/>
    <w:rsid w:val="00D045AA"/>
    <w:rsid w:val="00D0571F"/>
    <w:rsid w:val="00D05756"/>
    <w:rsid w:val="00D06118"/>
    <w:rsid w:val="00D06862"/>
    <w:rsid w:val="00D069CD"/>
    <w:rsid w:val="00D06C4D"/>
    <w:rsid w:val="00D0772F"/>
    <w:rsid w:val="00D109DC"/>
    <w:rsid w:val="00D111A1"/>
    <w:rsid w:val="00D112F9"/>
    <w:rsid w:val="00D1130D"/>
    <w:rsid w:val="00D114C9"/>
    <w:rsid w:val="00D1190C"/>
    <w:rsid w:val="00D12296"/>
    <w:rsid w:val="00D123B8"/>
    <w:rsid w:val="00D13E27"/>
    <w:rsid w:val="00D144B4"/>
    <w:rsid w:val="00D14512"/>
    <w:rsid w:val="00D1451A"/>
    <w:rsid w:val="00D14738"/>
    <w:rsid w:val="00D14870"/>
    <w:rsid w:val="00D14DE5"/>
    <w:rsid w:val="00D15181"/>
    <w:rsid w:val="00D15258"/>
    <w:rsid w:val="00D1585B"/>
    <w:rsid w:val="00D159EC"/>
    <w:rsid w:val="00D176D2"/>
    <w:rsid w:val="00D20847"/>
    <w:rsid w:val="00D209C2"/>
    <w:rsid w:val="00D21561"/>
    <w:rsid w:val="00D21CED"/>
    <w:rsid w:val="00D22054"/>
    <w:rsid w:val="00D22956"/>
    <w:rsid w:val="00D23F17"/>
    <w:rsid w:val="00D244A6"/>
    <w:rsid w:val="00D25768"/>
    <w:rsid w:val="00D259B2"/>
    <w:rsid w:val="00D266CD"/>
    <w:rsid w:val="00D269E6"/>
    <w:rsid w:val="00D279B5"/>
    <w:rsid w:val="00D279E9"/>
    <w:rsid w:val="00D27B3A"/>
    <w:rsid w:val="00D308CD"/>
    <w:rsid w:val="00D30B0A"/>
    <w:rsid w:val="00D30CC7"/>
    <w:rsid w:val="00D31041"/>
    <w:rsid w:val="00D324DD"/>
    <w:rsid w:val="00D32759"/>
    <w:rsid w:val="00D32BFD"/>
    <w:rsid w:val="00D32D6C"/>
    <w:rsid w:val="00D33AC1"/>
    <w:rsid w:val="00D33D18"/>
    <w:rsid w:val="00D34380"/>
    <w:rsid w:val="00D348DD"/>
    <w:rsid w:val="00D34913"/>
    <w:rsid w:val="00D3548C"/>
    <w:rsid w:val="00D355A5"/>
    <w:rsid w:val="00D359DB"/>
    <w:rsid w:val="00D35BDB"/>
    <w:rsid w:val="00D368CF"/>
    <w:rsid w:val="00D37E17"/>
    <w:rsid w:val="00D4001A"/>
    <w:rsid w:val="00D4010C"/>
    <w:rsid w:val="00D40AF4"/>
    <w:rsid w:val="00D4197E"/>
    <w:rsid w:val="00D419F4"/>
    <w:rsid w:val="00D424CC"/>
    <w:rsid w:val="00D430F7"/>
    <w:rsid w:val="00D43639"/>
    <w:rsid w:val="00D43AE2"/>
    <w:rsid w:val="00D43BE2"/>
    <w:rsid w:val="00D445B5"/>
    <w:rsid w:val="00D449E7"/>
    <w:rsid w:val="00D45AF1"/>
    <w:rsid w:val="00D46A31"/>
    <w:rsid w:val="00D47847"/>
    <w:rsid w:val="00D501A1"/>
    <w:rsid w:val="00D504A9"/>
    <w:rsid w:val="00D50759"/>
    <w:rsid w:val="00D512E7"/>
    <w:rsid w:val="00D52106"/>
    <w:rsid w:val="00D5255A"/>
    <w:rsid w:val="00D52E62"/>
    <w:rsid w:val="00D52ED0"/>
    <w:rsid w:val="00D531B6"/>
    <w:rsid w:val="00D53567"/>
    <w:rsid w:val="00D535C1"/>
    <w:rsid w:val="00D53685"/>
    <w:rsid w:val="00D537AB"/>
    <w:rsid w:val="00D53A0A"/>
    <w:rsid w:val="00D53E54"/>
    <w:rsid w:val="00D543B6"/>
    <w:rsid w:val="00D544C1"/>
    <w:rsid w:val="00D54B63"/>
    <w:rsid w:val="00D5509B"/>
    <w:rsid w:val="00D55560"/>
    <w:rsid w:val="00D5581E"/>
    <w:rsid w:val="00D55AE6"/>
    <w:rsid w:val="00D55DC5"/>
    <w:rsid w:val="00D56CF2"/>
    <w:rsid w:val="00D5769E"/>
    <w:rsid w:val="00D57CA3"/>
    <w:rsid w:val="00D6008C"/>
    <w:rsid w:val="00D600AE"/>
    <w:rsid w:val="00D6030D"/>
    <w:rsid w:val="00D605E8"/>
    <w:rsid w:val="00D61BC9"/>
    <w:rsid w:val="00D62660"/>
    <w:rsid w:val="00D62688"/>
    <w:rsid w:val="00D644DD"/>
    <w:rsid w:val="00D64E79"/>
    <w:rsid w:val="00D651C7"/>
    <w:rsid w:val="00D65551"/>
    <w:rsid w:val="00D65598"/>
    <w:rsid w:val="00D65CF9"/>
    <w:rsid w:val="00D66998"/>
    <w:rsid w:val="00D66EFD"/>
    <w:rsid w:val="00D674D0"/>
    <w:rsid w:val="00D70B1C"/>
    <w:rsid w:val="00D711AF"/>
    <w:rsid w:val="00D71EBD"/>
    <w:rsid w:val="00D7224F"/>
    <w:rsid w:val="00D722FB"/>
    <w:rsid w:val="00D7287B"/>
    <w:rsid w:val="00D72B45"/>
    <w:rsid w:val="00D73748"/>
    <w:rsid w:val="00D73D13"/>
    <w:rsid w:val="00D73E1B"/>
    <w:rsid w:val="00D75273"/>
    <w:rsid w:val="00D75BD3"/>
    <w:rsid w:val="00D75E46"/>
    <w:rsid w:val="00D75EB8"/>
    <w:rsid w:val="00D761C7"/>
    <w:rsid w:val="00D762C2"/>
    <w:rsid w:val="00D765A8"/>
    <w:rsid w:val="00D768E9"/>
    <w:rsid w:val="00D7729A"/>
    <w:rsid w:val="00D773DD"/>
    <w:rsid w:val="00D77838"/>
    <w:rsid w:val="00D8021C"/>
    <w:rsid w:val="00D80262"/>
    <w:rsid w:val="00D80B7F"/>
    <w:rsid w:val="00D81821"/>
    <w:rsid w:val="00D82EA7"/>
    <w:rsid w:val="00D831A4"/>
    <w:rsid w:val="00D83F1B"/>
    <w:rsid w:val="00D84D6F"/>
    <w:rsid w:val="00D85402"/>
    <w:rsid w:val="00D8545F"/>
    <w:rsid w:val="00D8559D"/>
    <w:rsid w:val="00D85806"/>
    <w:rsid w:val="00D87BB2"/>
    <w:rsid w:val="00D900D3"/>
    <w:rsid w:val="00D90856"/>
    <w:rsid w:val="00D91627"/>
    <w:rsid w:val="00D91EAC"/>
    <w:rsid w:val="00D921C4"/>
    <w:rsid w:val="00D92C18"/>
    <w:rsid w:val="00D939C7"/>
    <w:rsid w:val="00D93E13"/>
    <w:rsid w:val="00D95145"/>
    <w:rsid w:val="00D951A9"/>
    <w:rsid w:val="00D95F44"/>
    <w:rsid w:val="00D96573"/>
    <w:rsid w:val="00D96B18"/>
    <w:rsid w:val="00D97396"/>
    <w:rsid w:val="00D9775C"/>
    <w:rsid w:val="00D97E75"/>
    <w:rsid w:val="00D97EE4"/>
    <w:rsid w:val="00DA05E0"/>
    <w:rsid w:val="00DA0636"/>
    <w:rsid w:val="00DA07C0"/>
    <w:rsid w:val="00DA08D1"/>
    <w:rsid w:val="00DA1406"/>
    <w:rsid w:val="00DA17B1"/>
    <w:rsid w:val="00DA3299"/>
    <w:rsid w:val="00DA38A5"/>
    <w:rsid w:val="00DA3D7A"/>
    <w:rsid w:val="00DA40EF"/>
    <w:rsid w:val="00DA44BD"/>
    <w:rsid w:val="00DA4B08"/>
    <w:rsid w:val="00DA51CD"/>
    <w:rsid w:val="00DA6817"/>
    <w:rsid w:val="00DA688D"/>
    <w:rsid w:val="00DB1058"/>
    <w:rsid w:val="00DB149C"/>
    <w:rsid w:val="00DB1CE4"/>
    <w:rsid w:val="00DB2EA2"/>
    <w:rsid w:val="00DB2F2D"/>
    <w:rsid w:val="00DB315B"/>
    <w:rsid w:val="00DB3B03"/>
    <w:rsid w:val="00DB3DD5"/>
    <w:rsid w:val="00DB4058"/>
    <w:rsid w:val="00DB40CD"/>
    <w:rsid w:val="00DB45C6"/>
    <w:rsid w:val="00DB4B19"/>
    <w:rsid w:val="00DB58B8"/>
    <w:rsid w:val="00DB5A4B"/>
    <w:rsid w:val="00DB5BE9"/>
    <w:rsid w:val="00DB5E1F"/>
    <w:rsid w:val="00DB648A"/>
    <w:rsid w:val="00DB6C25"/>
    <w:rsid w:val="00DB7156"/>
    <w:rsid w:val="00DB7802"/>
    <w:rsid w:val="00DB7C32"/>
    <w:rsid w:val="00DC059C"/>
    <w:rsid w:val="00DC066B"/>
    <w:rsid w:val="00DC0685"/>
    <w:rsid w:val="00DC1D50"/>
    <w:rsid w:val="00DC2A79"/>
    <w:rsid w:val="00DC2DCE"/>
    <w:rsid w:val="00DC376E"/>
    <w:rsid w:val="00DC395B"/>
    <w:rsid w:val="00DC3A44"/>
    <w:rsid w:val="00DC4CFC"/>
    <w:rsid w:val="00DC7020"/>
    <w:rsid w:val="00DC7663"/>
    <w:rsid w:val="00DC7B03"/>
    <w:rsid w:val="00DC7E32"/>
    <w:rsid w:val="00DD0B9E"/>
    <w:rsid w:val="00DD0FA7"/>
    <w:rsid w:val="00DD1368"/>
    <w:rsid w:val="00DD17A5"/>
    <w:rsid w:val="00DD226F"/>
    <w:rsid w:val="00DD2334"/>
    <w:rsid w:val="00DD251C"/>
    <w:rsid w:val="00DD31C2"/>
    <w:rsid w:val="00DD36EB"/>
    <w:rsid w:val="00DD3AA9"/>
    <w:rsid w:val="00DD4BDD"/>
    <w:rsid w:val="00DD7438"/>
    <w:rsid w:val="00DD74C1"/>
    <w:rsid w:val="00DE020A"/>
    <w:rsid w:val="00DE07F6"/>
    <w:rsid w:val="00DE0E77"/>
    <w:rsid w:val="00DE10B5"/>
    <w:rsid w:val="00DE2372"/>
    <w:rsid w:val="00DE43C0"/>
    <w:rsid w:val="00DE483B"/>
    <w:rsid w:val="00DE5C6C"/>
    <w:rsid w:val="00DE72B3"/>
    <w:rsid w:val="00DE7E1F"/>
    <w:rsid w:val="00DF0762"/>
    <w:rsid w:val="00DF0878"/>
    <w:rsid w:val="00DF0B21"/>
    <w:rsid w:val="00DF0F49"/>
    <w:rsid w:val="00DF1019"/>
    <w:rsid w:val="00DF1506"/>
    <w:rsid w:val="00DF1E30"/>
    <w:rsid w:val="00DF201B"/>
    <w:rsid w:val="00DF2743"/>
    <w:rsid w:val="00DF2DB9"/>
    <w:rsid w:val="00DF4798"/>
    <w:rsid w:val="00DF4B08"/>
    <w:rsid w:val="00DF4CCD"/>
    <w:rsid w:val="00DF4E68"/>
    <w:rsid w:val="00DF5378"/>
    <w:rsid w:val="00DF55DF"/>
    <w:rsid w:val="00DF5F79"/>
    <w:rsid w:val="00DF5FB1"/>
    <w:rsid w:val="00DF6ED1"/>
    <w:rsid w:val="00DF7E10"/>
    <w:rsid w:val="00E00EF6"/>
    <w:rsid w:val="00E031A6"/>
    <w:rsid w:val="00E03439"/>
    <w:rsid w:val="00E03A64"/>
    <w:rsid w:val="00E04067"/>
    <w:rsid w:val="00E04566"/>
    <w:rsid w:val="00E04774"/>
    <w:rsid w:val="00E049DF"/>
    <w:rsid w:val="00E04B66"/>
    <w:rsid w:val="00E04D58"/>
    <w:rsid w:val="00E04F5F"/>
    <w:rsid w:val="00E04F93"/>
    <w:rsid w:val="00E05152"/>
    <w:rsid w:val="00E052FC"/>
    <w:rsid w:val="00E05E5C"/>
    <w:rsid w:val="00E06399"/>
    <w:rsid w:val="00E06FE3"/>
    <w:rsid w:val="00E07565"/>
    <w:rsid w:val="00E101B5"/>
    <w:rsid w:val="00E10277"/>
    <w:rsid w:val="00E117FB"/>
    <w:rsid w:val="00E12236"/>
    <w:rsid w:val="00E126E4"/>
    <w:rsid w:val="00E12C76"/>
    <w:rsid w:val="00E133E5"/>
    <w:rsid w:val="00E14B31"/>
    <w:rsid w:val="00E14EE9"/>
    <w:rsid w:val="00E1542A"/>
    <w:rsid w:val="00E15693"/>
    <w:rsid w:val="00E15EC5"/>
    <w:rsid w:val="00E16A8A"/>
    <w:rsid w:val="00E16CE4"/>
    <w:rsid w:val="00E174B8"/>
    <w:rsid w:val="00E1789F"/>
    <w:rsid w:val="00E17A59"/>
    <w:rsid w:val="00E17A8E"/>
    <w:rsid w:val="00E200AC"/>
    <w:rsid w:val="00E2065D"/>
    <w:rsid w:val="00E208C7"/>
    <w:rsid w:val="00E210EA"/>
    <w:rsid w:val="00E21802"/>
    <w:rsid w:val="00E2216F"/>
    <w:rsid w:val="00E22AC8"/>
    <w:rsid w:val="00E25C0C"/>
    <w:rsid w:val="00E25D37"/>
    <w:rsid w:val="00E264DF"/>
    <w:rsid w:val="00E26A32"/>
    <w:rsid w:val="00E26C39"/>
    <w:rsid w:val="00E27162"/>
    <w:rsid w:val="00E27368"/>
    <w:rsid w:val="00E2759A"/>
    <w:rsid w:val="00E27715"/>
    <w:rsid w:val="00E27C1E"/>
    <w:rsid w:val="00E31C96"/>
    <w:rsid w:val="00E32056"/>
    <w:rsid w:val="00E32B61"/>
    <w:rsid w:val="00E32CD2"/>
    <w:rsid w:val="00E33098"/>
    <w:rsid w:val="00E334D1"/>
    <w:rsid w:val="00E336D3"/>
    <w:rsid w:val="00E33984"/>
    <w:rsid w:val="00E34968"/>
    <w:rsid w:val="00E362DD"/>
    <w:rsid w:val="00E3646A"/>
    <w:rsid w:val="00E3659B"/>
    <w:rsid w:val="00E36E34"/>
    <w:rsid w:val="00E40627"/>
    <w:rsid w:val="00E40C2E"/>
    <w:rsid w:val="00E40DBD"/>
    <w:rsid w:val="00E41CC1"/>
    <w:rsid w:val="00E42347"/>
    <w:rsid w:val="00E428E1"/>
    <w:rsid w:val="00E42CB5"/>
    <w:rsid w:val="00E43B69"/>
    <w:rsid w:val="00E43E9B"/>
    <w:rsid w:val="00E44D6C"/>
    <w:rsid w:val="00E452B2"/>
    <w:rsid w:val="00E456CA"/>
    <w:rsid w:val="00E4608B"/>
    <w:rsid w:val="00E46197"/>
    <w:rsid w:val="00E4619F"/>
    <w:rsid w:val="00E46E0F"/>
    <w:rsid w:val="00E4704D"/>
    <w:rsid w:val="00E50025"/>
    <w:rsid w:val="00E5055B"/>
    <w:rsid w:val="00E5056F"/>
    <w:rsid w:val="00E51A7A"/>
    <w:rsid w:val="00E51B49"/>
    <w:rsid w:val="00E521FE"/>
    <w:rsid w:val="00E539F2"/>
    <w:rsid w:val="00E53EBB"/>
    <w:rsid w:val="00E53F5B"/>
    <w:rsid w:val="00E5474F"/>
    <w:rsid w:val="00E55371"/>
    <w:rsid w:val="00E55447"/>
    <w:rsid w:val="00E5567E"/>
    <w:rsid w:val="00E558BA"/>
    <w:rsid w:val="00E55F4A"/>
    <w:rsid w:val="00E5664D"/>
    <w:rsid w:val="00E56BED"/>
    <w:rsid w:val="00E57218"/>
    <w:rsid w:val="00E57A22"/>
    <w:rsid w:val="00E57F67"/>
    <w:rsid w:val="00E62341"/>
    <w:rsid w:val="00E6359E"/>
    <w:rsid w:val="00E641D8"/>
    <w:rsid w:val="00E64738"/>
    <w:rsid w:val="00E65877"/>
    <w:rsid w:val="00E65916"/>
    <w:rsid w:val="00E65C53"/>
    <w:rsid w:val="00E65F1A"/>
    <w:rsid w:val="00E65F4A"/>
    <w:rsid w:val="00E67E63"/>
    <w:rsid w:val="00E703D4"/>
    <w:rsid w:val="00E71397"/>
    <w:rsid w:val="00E71DE6"/>
    <w:rsid w:val="00E71FBF"/>
    <w:rsid w:val="00E71FDF"/>
    <w:rsid w:val="00E72AA9"/>
    <w:rsid w:val="00E72B3D"/>
    <w:rsid w:val="00E72B87"/>
    <w:rsid w:val="00E73084"/>
    <w:rsid w:val="00E738DE"/>
    <w:rsid w:val="00E73FB0"/>
    <w:rsid w:val="00E742E6"/>
    <w:rsid w:val="00E752C9"/>
    <w:rsid w:val="00E75575"/>
    <w:rsid w:val="00E75880"/>
    <w:rsid w:val="00E76253"/>
    <w:rsid w:val="00E777E1"/>
    <w:rsid w:val="00E81726"/>
    <w:rsid w:val="00E81832"/>
    <w:rsid w:val="00E825C8"/>
    <w:rsid w:val="00E828CC"/>
    <w:rsid w:val="00E83742"/>
    <w:rsid w:val="00E83C4F"/>
    <w:rsid w:val="00E84958"/>
    <w:rsid w:val="00E84AC8"/>
    <w:rsid w:val="00E84ADF"/>
    <w:rsid w:val="00E855C4"/>
    <w:rsid w:val="00E85605"/>
    <w:rsid w:val="00E85B17"/>
    <w:rsid w:val="00E8620C"/>
    <w:rsid w:val="00E87412"/>
    <w:rsid w:val="00E87EE5"/>
    <w:rsid w:val="00E90175"/>
    <w:rsid w:val="00E90800"/>
    <w:rsid w:val="00E90EC9"/>
    <w:rsid w:val="00E90EEE"/>
    <w:rsid w:val="00E910CA"/>
    <w:rsid w:val="00E91133"/>
    <w:rsid w:val="00E92798"/>
    <w:rsid w:val="00E92AE4"/>
    <w:rsid w:val="00E92D45"/>
    <w:rsid w:val="00E93FA5"/>
    <w:rsid w:val="00E94732"/>
    <w:rsid w:val="00E9485E"/>
    <w:rsid w:val="00E954B4"/>
    <w:rsid w:val="00E95985"/>
    <w:rsid w:val="00E95991"/>
    <w:rsid w:val="00E95F8A"/>
    <w:rsid w:val="00E96094"/>
    <w:rsid w:val="00E968A2"/>
    <w:rsid w:val="00E96CDA"/>
    <w:rsid w:val="00E9711B"/>
    <w:rsid w:val="00EA05FB"/>
    <w:rsid w:val="00EA0633"/>
    <w:rsid w:val="00EA079C"/>
    <w:rsid w:val="00EA0E56"/>
    <w:rsid w:val="00EA14CE"/>
    <w:rsid w:val="00EA16FE"/>
    <w:rsid w:val="00EA1807"/>
    <w:rsid w:val="00EA1C75"/>
    <w:rsid w:val="00EA1E0B"/>
    <w:rsid w:val="00EA2146"/>
    <w:rsid w:val="00EA40D8"/>
    <w:rsid w:val="00EA42CD"/>
    <w:rsid w:val="00EA45FB"/>
    <w:rsid w:val="00EA512C"/>
    <w:rsid w:val="00EA65C4"/>
    <w:rsid w:val="00EA669B"/>
    <w:rsid w:val="00EA707B"/>
    <w:rsid w:val="00EA715E"/>
    <w:rsid w:val="00EA7903"/>
    <w:rsid w:val="00EA7A9C"/>
    <w:rsid w:val="00EA7AE5"/>
    <w:rsid w:val="00EA7C51"/>
    <w:rsid w:val="00EB02B5"/>
    <w:rsid w:val="00EB38DE"/>
    <w:rsid w:val="00EB3B87"/>
    <w:rsid w:val="00EB4652"/>
    <w:rsid w:val="00EB4D81"/>
    <w:rsid w:val="00EB4EC8"/>
    <w:rsid w:val="00EB5151"/>
    <w:rsid w:val="00EB65D1"/>
    <w:rsid w:val="00EC0C81"/>
    <w:rsid w:val="00EC1579"/>
    <w:rsid w:val="00EC19FA"/>
    <w:rsid w:val="00EC1B70"/>
    <w:rsid w:val="00EC210F"/>
    <w:rsid w:val="00EC2C17"/>
    <w:rsid w:val="00EC31BD"/>
    <w:rsid w:val="00EC3ADE"/>
    <w:rsid w:val="00EC412C"/>
    <w:rsid w:val="00EC5A4B"/>
    <w:rsid w:val="00EC5A6B"/>
    <w:rsid w:val="00EC60C9"/>
    <w:rsid w:val="00EC63B7"/>
    <w:rsid w:val="00EC6D1E"/>
    <w:rsid w:val="00EC7793"/>
    <w:rsid w:val="00EC7918"/>
    <w:rsid w:val="00EC7ADD"/>
    <w:rsid w:val="00EC7C3A"/>
    <w:rsid w:val="00ED16C6"/>
    <w:rsid w:val="00ED1725"/>
    <w:rsid w:val="00ED2CFD"/>
    <w:rsid w:val="00ED3AE3"/>
    <w:rsid w:val="00ED3FAA"/>
    <w:rsid w:val="00ED5A0A"/>
    <w:rsid w:val="00ED5B8D"/>
    <w:rsid w:val="00ED624C"/>
    <w:rsid w:val="00ED6DD8"/>
    <w:rsid w:val="00EE0F63"/>
    <w:rsid w:val="00EE1E8B"/>
    <w:rsid w:val="00EE2970"/>
    <w:rsid w:val="00EE2B3A"/>
    <w:rsid w:val="00EE4DA9"/>
    <w:rsid w:val="00EE4F28"/>
    <w:rsid w:val="00EE54BC"/>
    <w:rsid w:val="00EE5EEC"/>
    <w:rsid w:val="00EE6EB1"/>
    <w:rsid w:val="00EE798E"/>
    <w:rsid w:val="00EF073C"/>
    <w:rsid w:val="00EF1181"/>
    <w:rsid w:val="00EF1DFF"/>
    <w:rsid w:val="00EF3E43"/>
    <w:rsid w:val="00EF4446"/>
    <w:rsid w:val="00EF5D29"/>
    <w:rsid w:val="00EF6222"/>
    <w:rsid w:val="00EF633D"/>
    <w:rsid w:val="00EF6710"/>
    <w:rsid w:val="00EF70EE"/>
    <w:rsid w:val="00EF745B"/>
    <w:rsid w:val="00EF7FCF"/>
    <w:rsid w:val="00F001B0"/>
    <w:rsid w:val="00F00C7D"/>
    <w:rsid w:val="00F01218"/>
    <w:rsid w:val="00F014D6"/>
    <w:rsid w:val="00F029A9"/>
    <w:rsid w:val="00F03323"/>
    <w:rsid w:val="00F03DB9"/>
    <w:rsid w:val="00F0405A"/>
    <w:rsid w:val="00F04BEA"/>
    <w:rsid w:val="00F04C30"/>
    <w:rsid w:val="00F05EFE"/>
    <w:rsid w:val="00F0624D"/>
    <w:rsid w:val="00F07000"/>
    <w:rsid w:val="00F1123A"/>
    <w:rsid w:val="00F12741"/>
    <w:rsid w:val="00F12874"/>
    <w:rsid w:val="00F1329C"/>
    <w:rsid w:val="00F13389"/>
    <w:rsid w:val="00F13C36"/>
    <w:rsid w:val="00F140F9"/>
    <w:rsid w:val="00F14784"/>
    <w:rsid w:val="00F154E3"/>
    <w:rsid w:val="00F15561"/>
    <w:rsid w:val="00F15DF3"/>
    <w:rsid w:val="00F1648C"/>
    <w:rsid w:val="00F16AFF"/>
    <w:rsid w:val="00F16D02"/>
    <w:rsid w:val="00F211B3"/>
    <w:rsid w:val="00F21CA9"/>
    <w:rsid w:val="00F22AB9"/>
    <w:rsid w:val="00F25371"/>
    <w:rsid w:val="00F259EA"/>
    <w:rsid w:val="00F25CB7"/>
    <w:rsid w:val="00F261BC"/>
    <w:rsid w:val="00F278CB"/>
    <w:rsid w:val="00F279A0"/>
    <w:rsid w:val="00F27B88"/>
    <w:rsid w:val="00F300BB"/>
    <w:rsid w:val="00F306D0"/>
    <w:rsid w:val="00F30A51"/>
    <w:rsid w:val="00F30AE1"/>
    <w:rsid w:val="00F30C69"/>
    <w:rsid w:val="00F313E1"/>
    <w:rsid w:val="00F3185B"/>
    <w:rsid w:val="00F3226F"/>
    <w:rsid w:val="00F32720"/>
    <w:rsid w:val="00F3307B"/>
    <w:rsid w:val="00F330CA"/>
    <w:rsid w:val="00F33634"/>
    <w:rsid w:val="00F336AE"/>
    <w:rsid w:val="00F341D6"/>
    <w:rsid w:val="00F34831"/>
    <w:rsid w:val="00F34EEB"/>
    <w:rsid w:val="00F35407"/>
    <w:rsid w:val="00F35B48"/>
    <w:rsid w:val="00F371B9"/>
    <w:rsid w:val="00F374E7"/>
    <w:rsid w:val="00F376F8"/>
    <w:rsid w:val="00F379FF"/>
    <w:rsid w:val="00F40BAB"/>
    <w:rsid w:val="00F40CC4"/>
    <w:rsid w:val="00F41A5A"/>
    <w:rsid w:val="00F4211F"/>
    <w:rsid w:val="00F42B32"/>
    <w:rsid w:val="00F44921"/>
    <w:rsid w:val="00F44A68"/>
    <w:rsid w:val="00F45434"/>
    <w:rsid w:val="00F45C8A"/>
    <w:rsid w:val="00F45EAD"/>
    <w:rsid w:val="00F463BB"/>
    <w:rsid w:val="00F46FEF"/>
    <w:rsid w:val="00F47153"/>
    <w:rsid w:val="00F4747C"/>
    <w:rsid w:val="00F47787"/>
    <w:rsid w:val="00F47DDC"/>
    <w:rsid w:val="00F500D1"/>
    <w:rsid w:val="00F51152"/>
    <w:rsid w:val="00F51A48"/>
    <w:rsid w:val="00F51B82"/>
    <w:rsid w:val="00F52AEE"/>
    <w:rsid w:val="00F53A0E"/>
    <w:rsid w:val="00F54952"/>
    <w:rsid w:val="00F5519B"/>
    <w:rsid w:val="00F553AF"/>
    <w:rsid w:val="00F572B2"/>
    <w:rsid w:val="00F574A3"/>
    <w:rsid w:val="00F574B7"/>
    <w:rsid w:val="00F609B2"/>
    <w:rsid w:val="00F60DAB"/>
    <w:rsid w:val="00F6119D"/>
    <w:rsid w:val="00F61454"/>
    <w:rsid w:val="00F6251E"/>
    <w:rsid w:val="00F628B1"/>
    <w:rsid w:val="00F629E4"/>
    <w:rsid w:val="00F62B30"/>
    <w:rsid w:val="00F62C1C"/>
    <w:rsid w:val="00F63000"/>
    <w:rsid w:val="00F638BF"/>
    <w:rsid w:val="00F63D39"/>
    <w:rsid w:val="00F6438C"/>
    <w:rsid w:val="00F645FE"/>
    <w:rsid w:val="00F64D02"/>
    <w:rsid w:val="00F64DF3"/>
    <w:rsid w:val="00F64F74"/>
    <w:rsid w:val="00F664B9"/>
    <w:rsid w:val="00F66C86"/>
    <w:rsid w:val="00F66CD1"/>
    <w:rsid w:val="00F67DD4"/>
    <w:rsid w:val="00F67F19"/>
    <w:rsid w:val="00F67FE3"/>
    <w:rsid w:val="00F70171"/>
    <w:rsid w:val="00F703E4"/>
    <w:rsid w:val="00F708D1"/>
    <w:rsid w:val="00F7096D"/>
    <w:rsid w:val="00F71BE0"/>
    <w:rsid w:val="00F72CD0"/>
    <w:rsid w:val="00F72DDD"/>
    <w:rsid w:val="00F73400"/>
    <w:rsid w:val="00F73A10"/>
    <w:rsid w:val="00F74987"/>
    <w:rsid w:val="00F754F8"/>
    <w:rsid w:val="00F7550D"/>
    <w:rsid w:val="00F75757"/>
    <w:rsid w:val="00F76D0A"/>
    <w:rsid w:val="00F77D65"/>
    <w:rsid w:val="00F8082F"/>
    <w:rsid w:val="00F812B8"/>
    <w:rsid w:val="00F8143F"/>
    <w:rsid w:val="00F81A66"/>
    <w:rsid w:val="00F81D85"/>
    <w:rsid w:val="00F8237E"/>
    <w:rsid w:val="00F827BF"/>
    <w:rsid w:val="00F828A0"/>
    <w:rsid w:val="00F829B2"/>
    <w:rsid w:val="00F82E72"/>
    <w:rsid w:val="00F83104"/>
    <w:rsid w:val="00F83554"/>
    <w:rsid w:val="00F8402C"/>
    <w:rsid w:val="00F847B2"/>
    <w:rsid w:val="00F851E1"/>
    <w:rsid w:val="00F85B0A"/>
    <w:rsid w:val="00F866C0"/>
    <w:rsid w:val="00F87029"/>
    <w:rsid w:val="00F8797A"/>
    <w:rsid w:val="00F90367"/>
    <w:rsid w:val="00F9294F"/>
    <w:rsid w:val="00F92A22"/>
    <w:rsid w:val="00F9320A"/>
    <w:rsid w:val="00F93286"/>
    <w:rsid w:val="00F93E39"/>
    <w:rsid w:val="00F9417E"/>
    <w:rsid w:val="00F94617"/>
    <w:rsid w:val="00F94734"/>
    <w:rsid w:val="00F94989"/>
    <w:rsid w:val="00F954C5"/>
    <w:rsid w:val="00F96277"/>
    <w:rsid w:val="00F9675C"/>
    <w:rsid w:val="00F96CD1"/>
    <w:rsid w:val="00F96E9A"/>
    <w:rsid w:val="00F978CE"/>
    <w:rsid w:val="00F97A58"/>
    <w:rsid w:val="00FA0996"/>
    <w:rsid w:val="00FA0B7C"/>
    <w:rsid w:val="00FA0BF0"/>
    <w:rsid w:val="00FA0D9A"/>
    <w:rsid w:val="00FA1710"/>
    <w:rsid w:val="00FA238B"/>
    <w:rsid w:val="00FA3659"/>
    <w:rsid w:val="00FA4233"/>
    <w:rsid w:val="00FA4387"/>
    <w:rsid w:val="00FA46A8"/>
    <w:rsid w:val="00FA4CE9"/>
    <w:rsid w:val="00FA508A"/>
    <w:rsid w:val="00FA5392"/>
    <w:rsid w:val="00FA674D"/>
    <w:rsid w:val="00FA6945"/>
    <w:rsid w:val="00FA6961"/>
    <w:rsid w:val="00FA7368"/>
    <w:rsid w:val="00FA78A7"/>
    <w:rsid w:val="00FB0953"/>
    <w:rsid w:val="00FB09A8"/>
    <w:rsid w:val="00FB0DB1"/>
    <w:rsid w:val="00FB110B"/>
    <w:rsid w:val="00FB1226"/>
    <w:rsid w:val="00FB177E"/>
    <w:rsid w:val="00FB1C4D"/>
    <w:rsid w:val="00FB2621"/>
    <w:rsid w:val="00FB3680"/>
    <w:rsid w:val="00FB3E3A"/>
    <w:rsid w:val="00FB3E3E"/>
    <w:rsid w:val="00FB47B1"/>
    <w:rsid w:val="00FB49BF"/>
    <w:rsid w:val="00FB4A26"/>
    <w:rsid w:val="00FB5687"/>
    <w:rsid w:val="00FB569C"/>
    <w:rsid w:val="00FB57DB"/>
    <w:rsid w:val="00FB59BE"/>
    <w:rsid w:val="00FB5E74"/>
    <w:rsid w:val="00FB5FDB"/>
    <w:rsid w:val="00FB6376"/>
    <w:rsid w:val="00FB66C5"/>
    <w:rsid w:val="00FB7038"/>
    <w:rsid w:val="00FB75FC"/>
    <w:rsid w:val="00FB7656"/>
    <w:rsid w:val="00FB766C"/>
    <w:rsid w:val="00FB76C2"/>
    <w:rsid w:val="00FB7714"/>
    <w:rsid w:val="00FB7B86"/>
    <w:rsid w:val="00FB7C8B"/>
    <w:rsid w:val="00FB7FA2"/>
    <w:rsid w:val="00FC01D3"/>
    <w:rsid w:val="00FC0EF2"/>
    <w:rsid w:val="00FC1411"/>
    <w:rsid w:val="00FC26E7"/>
    <w:rsid w:val="00FC3411"/>
    <w:rsid w:val="00FC3469"/>
    <w:rsid w:val="00FC4683"/>
    <w:rsid w:val="00FC4839"/>
    <w:rsid w:val="00FC4FE2"/>
    <w:rsid w:val="00FC6A92"/>
    <w:rsid w:val="00FC748F"/>
    <w:rsid w:val="00FC7A0A"/>
    <w:rsid w:val="00FC7ABC"/>
    <w:rsid w:val="00FD0389"/>
    <w:rsid w:val="00FD0616"/>
    <w:rsid w:val="00FD0D45"/>
    <w:rsid w:val="00FD0F12"/>
    <w:rsid w:val="00FD1AD8"/>
    <w:rsid w:val="00FD226C"/>
    <w:rsid w:val="00FD4A80"/>
    <w:rsid w:val="00FD4D10"/>
    <w:rsid w:val="00FD4FC2"/>
    <w:rsid w:val="00FD51CA"/>
    <w:rsid w:val="00FD54DA"/>
    <w:rsid w:val="00FD5EE0"/>
    <w:rsid w:val="00FD715D"/>
    <w:rsid w:val="00FD776F"/>
    <w:rsid w:val="00FD7829"/>
    <w:rsid w:val="00FD7C23"/>
    <w:rsid w:val="00FE122F"/>
    <w:rsid w:val="00FE1466"/>
    <w:rsid w:val="00FE1934"/>
    <w:rsid w:val="00FE1996"/>
    <w:rsid w:val="00FE1FA3"/>
    <w:rsid w:val="00FE38B9"/>
    <w:rsid w:val="00FE5060"/>
    <w:rsid w:val="00FE595D"/>
    <w:rsid w:val="00FE6A4D"/>
    <w:rsid w:val="00FE6A4E"/>
    <w:rsid w:val="00FE6EF1"/>
    <w:rsid w:val="00FE709C"/>
    <w:rsid w:val="00FE7739"/>
    <w:rsid w:val="00FF00A5"/>
    <w:rsid w:val="00FF01C2"/>
    <w:rsid w:val="00FF02A8"/>
    <w:rsid w:val="00FF0653"/>
    <w:rsid w:val="00FF0995"/>
    <w:rsid w:val="00FF33CA"/>
    <w:rsid w:val="00FF37EF"/>
    <w:rsid w:val="00FF3DEA"/>
    <w:rsid w:val="00FF4544"/>
    <w:rsid w:val="00FF47C8"/>
    <w:rsid w:val="00FF4921"/>
    <w:rsid w:val="00FF4B42"/>
    <w:rsid w:val="00FF548C"/>
    <w:rsid w:val="00FF5849"/>
    <w:rsid w:val="00FF5D99"/>
    <w:rsid w:val="00FF5EE8"/>
    <w:rsid w:val="00FF6337"/>
    <w:rsid w:val="00FF64B9"/>
    <w:rsid w:val="37C4081A"/>
    <w:rsid w:val="3BB2EFE0"/>
    <w:rsid w:val="7333B5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B2EFE0"/>
  <w15:chartTrackingRefBased/>
  <w15:docId w15:val="{AF607687-D518-4DC0-BC90-51CA65C3E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7A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77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7C7"/>
  </w:style>
  <w:style w:type="paragraph" w:styleId="Footer">
    <w:name w:val="footer"/>
    <w:basedOn w:val="Normal"/>
    <w:link w:val="FooterChar"/>
    <w:uiPriority w:val="99"/>
    <w:unhideWhenUsed/>
    <w:rsid w:val="00A877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7C7"/>
  </w:style>
  <w:style w:type="paragraph" w:styleId="NormalWeb">
    <w:name w:val="Normal (Web)"/>
    <w:basedOn w:val="Normal"/>
    <w:uiPriority w:val="99"/>
    <w:unhideWhenUsed/>
    <w:rsid w:val="00A64AF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64AFF"/>
    <w:rPr>
      <w:color w:val="0563C1" w:themeColor="hyperlink"/>
      <w:u w:val="single"/>
    </w:rPr>
  </w:style>
  <w:style w:type="character" w:styleId="UnresolvedMention">
    <w:name w:val="Unresolved Mention"/>
    <w:basedOn w:val="DefaultParagraphFont"/>
    <w:uiPriority w:val="99"/>
    <w:semiHidden/>
    <w:unhideWhenUsed/>
    <w:rsid w:val="00A64AFF"/>
    <w:rPr>
      <w:color w:val="605E5C"/>
      <w:shd w:val="clear" w:color="auto" w:fill="E1DFDD"/>
    </w:rPr>
  </w:style>
  <w:style w:type="paragraph" w:styleId="ListParagraph">
    <w:name w:val="List Paragraph"/>
    <w:basedOn w:val="Normal"/>
    <w:uiPriority w:val="34"/>
    <w:qFormat/>
    <w:rsid w:val="007F2691"/>
    <w:pPr>
      <w:ind w:left="720"/>
      <w:contextualSpacing/>
    </w:pPr>
  </w:style>
  <w:style w:type="character" w:styleId="FollowedHyperlink">
    <w:name w:val="FollowedHyperlink"/>
    <w:basedOn w:val="DefaultParagraphFont"/>
    <w:uiPriority w:val="99"/>
    <w:semiHidden/>
    <w:unhideWhenUsed/>
    <w:rsid w:val="00887FB4"/>
    <w:rPr>
      <w:color w:val="954F72" w:themeColor="followedHyperlink"/>
      <w:u w:val="single"/>
    </w:rPr>
  </w:style>
  <w:style w:type="paragraph" w:customStyle="1" w:styleId="DecimalAligned">
    <w:name w:val="Decimal Aligned"/>
    <w:basedOn w:val="Normal"/>
    <w:uiPriority w:val="40"/>
    <w:qFormat/>
    <w:rsid w:val="00097425"/>
    <w:pPr>
      <w:tabs>
        <w:tab w:val="decimal" w:pos="360"/>
      </w:tabs>
      <w:spacing w:after="200" w:line="276" w:lineRule="auto"/>
    </w:pPr>
    <w:rPr>
      <w:rFonts w:cs="Times New Roman"/>
      <w:lang w:eastAsia="en-US"/>
    </w:rPr>
  </w:style>
  <w:style w:type="paragraph" w:styleId="FootnoteText">
    <w:name w:val="footnote text"/>
    <w:basedOn w:val="Normal"/>
    <w:link w:val="FootnoteTextChar"/>
    <w:uiPriority w:val="99"/>
    <w:unhideWhenUsed/>
    <w:rsid w:val="00097425"/>
    <w:pPr>
      <w:spacing w:after="0" w:line="240" w:lineRule="auto"/>
    </w:pPr>
    <w:rPr>
      <w:rFonts w:cs="Times New Roman"/>
      <w:sz w:val="20"/>
      <w:szCs w:val="20"/>
      <w:lang w:eastAsia="en-US"/>
    </w:rPr>
  </w:style>
  <w:style w:type="character" w:customStyle="1" w:styleId="FootnoteTextChar">
    <w:name w:val="Footnote Text Char"/>
    <w:basedOn w:val="DefaultParagraphFont"/>
    <w:link w:val="FootnoteText"/>
    <w:uiPriority w:val="99"/>
    <w:rsid w:val="00097425"/>
    <w:rPr>
      <w:rFonts w:cs="Times New Roman"/>
      <w:sz w:val="20"/>
      <w:szCs w:val="20"/>
      <w:lang w:eastAsia="en-US"/>
    </w:rPr>
  </w:style>
  <w:style w:type="character" w:styleId="SubtleEmphasis">
    <w:name w:val="Subtle Emphasis"/>
    <w:basedOn w:val="DefaultParagraphFont"/>
    <w:uiPriority w:val="19"/>
    <w:qFormat/>
    <w:rsid w:val="00097425"/>
    <w:rPr>
      <w:i/>
      <w:iCs/>
    </w:rPr>
  </w:style>
  <w:style w:type="table" w:styleId="LightShading-Accent1">
    <w:name w:val="Light Shading Accent 1"/>
    <w:basedOn w:val="TableNormal"/>
    <w:uiPriority w:val="60"/>
    <w:rsid w:val="00097425"/>
    <w:pPr>
      <w:spacing w:after="0" w:line="240" w:lineRule="auto"/>
    </w:pPr>
    <w:rPr>
      <w:color w:val="2F5496" w:themeColor="accent1" w:themeShade="BF"/>
      <w:lang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TableGrid">
    <w:name w:val="Table Grid"/>
    <w:basedOn w:val="TableNormal"/>
    <w:uiPriority w:val="39"/>
    <w:rsid w:val="00F348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47A4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47A42"/>
    <w:pPr>
      <w:outlineLvl w:val="9"/>
    </w:pPr>
    <w:rPr>
      <w:lang w:eastAsia="en-US"/>
    </w:rPr>
  </w:style>
  <w:style w:type="paragraph" w:styleId="TOC1">
    <w:name w:val="toc 1"/>
    <w:basedOn w:val="Normal"/>
    <w:next w:val="Normal"/>
    <w:autoRedefine/>
    <w:uiPriority w:val="39"/>
    <w:unhideWhenUsed/>
    <w:rsid w:val="009262A8"/>
    <w:pPr>
      <w:tabs>
        <w:tab w:val="left" w:pos="660"/>
        <w:tab w:val="left" w:pos="1100"/>
        <w:tab w:val="right" w:leader="dot" w:pos="9984"/>
      </w:tabs>
      <w:spacing w:before="100" w:beforeAutospacing="1" w:after="0" w:line="240" w:lineRule="auto"/>
      <w:ind w:left="202"/>
    </w:pPr>
  </w:style>
  <w:style w:type="paragraph" w:styleId="TOC2">
    <w:name w:val="toc 2"/>
    <w:basedOn w:val="Normal"/>
    <w:next w:val="Normal"/>
    <w:autoRedefine/>
    <w:uiPriority w:val="39"/>
    <w:unhideWhenUsed/>
    <w:rsid w:val="00A164C1"/>
    <w:pPr>
      <w:spacing w:after="100"/>
      <w:ind w:left="220"/>
    </w:pPr>
    <w:rPr>
      <w:rFonts w:cs="Times New Roman"/>
      <w:lang w:eastAsia="en-US"/>
    </w:rPr>
  </w:style>
  <w:style w:type="paragraph" w:styleId="TOC3">
    <w:name w:val="toc 3"/>
    <w:basedOn w:val="Normal"/>
    <w:next w:val="Normal"/>
    <w:autoRedefine/>
    <w:uiPriority w:val="39"/>
    <w:unhideWhenUsed/>
    <w:rsid w:val="00A164C1"/>
    <w:pPr>
      <w:spacing w:after="100"/>
      <w:ind w:left="440"/>
    </w:pPr>
    <w:rPr>
      <w:rFonts w:cs="Times New Roman"/>
      <w:lang w:eastAsia="en-US"/>
    </w:rPr>
  </w:style>
  <w:style w:type="paragraph" w:styleId="BalloonText">
    <w:name w:val="Balloon Text"/>
    <w:basedOn w:val="Normal"/>
    <w:link w:val="BalloonTextChar"/>
    <w:uiPriority w:val="99"/>
    <w:semiHidden/>
    <w:unhideWhenUsed/>
    <w:rsid w:val="00750A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0A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7826">
      <w:bodyDiv w:val="1"/>
      <w:marLeft w:val="0"/>
      <w:marRight w:val="0"/>
      <w:marTop w:val="0"/>
      <w:marBottom w:val="0"/>
      <w:divBdr>
        <w:top w:val="none" w:sz="0" w:space="0" w:color="auto"/>
        <w:left w:val="none" w:sz="0" w:space="0" w:color="auto"/>
        <w:bottom w:val="none" w:sz="0" w:space="0" w:color="auto"/>
        <w:right w:val="none" w:sz="0" w:space="0" w:color="auto"/>
      </w:divBdr>
    </w:div>
    <w:div w:id="39016876">
      <w:bodyDiv w:val="1"/>
      <w:marLeft w:val="0"/>
      <w:marRight w:val="0"/>
      <w:marTop w:val="0"/>
      <w:marBottom w:val="0"/>
      <w:divBdr>
        <w:top w:val="none" w:sz="0" w:space="0" w:color="auto"/>
        <w:left w:val="none" w:sz="0" w:space="0" w:color="auto"/>
        <w:bottom w:val="none" w:sz="0" w:space="0" w:color="auto"/>
        <w:right w:val="none" w:sz="0" w:space="0" w:color="auto"/>
      </w:divBdr>
    </w:div>
    <w:div w:id="215942982">
      <w:bodyDiv w:val="1"/>
      <w:marLeft w:val="0"/>
      <w:marRight w:val="0"/>
      <w:marTop w:val="0"/>
      <w:marBottom w:val="0"/>
      <w:divBdr>
        <w:top w:val="none" w:sz="0" w:space="0" w:color="auto"/>
        <w:left w:val="none" w:sz="0" w:space="0" w:color="auto"/>
        <w:bottom w:val="none" w:sz="0" w:space="0" w:color="auto"/>
        <w:right w:val="none" w:sz="0" w:space="0" w:color="auto"/>
      </w:divBdr>
    </w:div>
    <w:div w:id="282198574">
      <w:bodyDiv w:val="1"/>
      <w:marLeft w:val="0"/>
      <w:marRight w:val="0"/>
      <w:marTop w:val="0"/>
      <w:marBottom w:val="0"/>
      <w:divBdr>
        <w:top w:val="none" w:sz="0" w:space="0" w:color="auto"/>
        <w:left w:val="none" w:sz="0" w:space="0" w:color="auto"/>
        <w:bottom w:val="none" w:sz="0" w:space="0" w:color="auto"/>
        <w:right w:val="none" w:sz="0" w:space="0" w:color="auto"/>
      </w:divBdr>
    </w:div>
    <w:div w:id="299000573">
      <w:bodyDiv w:val="1"/>
      <w:marLeft w:val="0"/>
      <w:marRight w:val="0"/>
      <w:marTop w:val="0"/>
      <w:marBottom w:val="0"/>
      <w:divBdr>
        <w:top w:val="none" w:sz="0" w:space="0" w:color="auto"/>
        <w:left w:val="none" w:sz="0" w:space="0" w:color="auto"/>
        <w:bottom w:val="none" w:sz="0" w:space="0" w:color="auto"/>
        <w:right w:val="none" w:sz="0" w:space="0" w:color="auto"/>
      </w:divBdr>
    </w:div>
    <w:div w:id="337579589">
      <w:bodyDiv w:val="1"/>
      <w:marLeft w:val="0"/>
      <w:marRight w:val="0"/>
      <w:marTop w:val="0"/>
      <w:marBottom w:val="0"/>
      <w:divBdr>
        <w:top w:val="none" w:sz="0" w:space="0" w:color="auto"/>
        <w:left w:val="none" w:sz="0" w:space="0" w:color="auto"/>
        <w:bottom w:val="none" w:sz="0" w:space="0" w:color="auto"/>
        <w:right w:val="none" w:sz="0" w:space="0" w:color="auto"/>
      </w:divBdr>
    </w:div>
    <w:div w:id="467552718">
      <w:bodyDiv w:val="1"/>
      <w:marLeft w:val="0"/>
      <w:marRight w:val="0"/>
      <w:marTop w:val="0"/>
      <w:marBottom w:val="0"/>
      <w:divBdr>
        <w:top w:val="none" w:sz="0" w:space="0" w:color="auto"/>
        <w:left w:val="none" w:sz="0" w:space="0" w:color="auto"/>
        <w:bottom w:val="none" w:sz="0" w:space="0" w:color="auto"/>
        <w:right w:val="none" w:sz="0" w:space="0" w:color="auto"/>
      </w:divBdr>
    </w:div>
    <w:div w:id="641467286">
      <w:bodyDiv w:val="1"/>
      <w:marLeft w:val="0"/>
      <w:marRight w:val="0"/>
      <w:marTop w:val="0"/>
      <w:marBottom w:val="0"/>
      <w:divBdr>
        <w:top w:val="none" w:sz="0" w:space="0" w:color="auto"/>
        <w:left w:val="none" w:sz="0" w:space="0" w:color="auto"/>
        <w:bottom w:val="none" w:sz="0" w:space="0" w:color="auto"/>
        <w:right w:val="none" w:sz="0" w:space="0" w:color="auto"/>
      </w:divBdr>
    </w:div>
    <w:div w:id="714499933">
      <w:bodyDiv w:val="1"/>
      <w:marLeft w:val="0"/>
      <w:marRight w:val="0"/>
      <w:marTop w:val="0"/>
      <w:marBottom w:val="0"/>
      <w:divBdr>
        <w:top w:val="none" w:sz="0" w:space="0" w:color="auto"/>
        <w:left w:val="none" w:sz="0" w:space="0" w:color="auto"/>
        <w:bottom w:val="none" w:sz="0" w:space="0" w:color="auto"/>
        <w:right w:val="none" w:sz="0" w:space="0" w:color="auto"/>
      </w:divBdr>
    </w:div>
    <w:div w:id="780026642">
      <w:bodyDiv w:val="1"/>
      <w:marLeft w:val="0"/>
      <w:marRight w:val="0"/>
      <w:marTop w:val="0"/>
      <w:marBottom w:val="0"/>
      <w:divBdr>
        <w:top w:val="none" w:sz="0" w:space="0" w:color="auto"/>
        <w:left w:val="none" w:sz="0" w:space="0" w:color="auto"/>
        <w:bottom w:val="none" w:sz="0" w:space="0" w:color="auto"/>
        <w:right w:val="none" w:sz="0" w:space="0" w:color="auto"/>
      </w:divBdr>
    </w:div>
    <w:div w:id="1013606004">
      <w:bodyDiv w:val="1"/>
      <w:marLeft w:val="0"/>
      <w:marRight w:val="0"/>
      <w:marTop w:val="0"/>
      <w:marBottom w:val="0"/>
      <w:divBdr>
        <w:top w:val="none" w:sz="0" w:space="0" w:color="auto"/>
        <w:left w:val="none" w:sz="0" w:space="0" w:color="auto"/>
        <w:bottom w:val="none" w:sz="0" w:space="0" w:color="auto"/>
        <w:right w:val="none" w:sz="0" w:space="0" w:color="auto"/>
      </w:divBdr>
    </w:div>
    <w:div w:id="1132603032">
      <w:bodyDiv w:val="1"/>
      <w:marLeft w:val="0"/>
      <w:marRight w:val="0"/>
      <w:marTop w:val="0"/>
      <w:marBottom w:val="0"/>
      <w:divBdr>
        <w:top w:val="none" w:sz="0" w:space="0" w:color="auto"/>
        <w:left w:val="none" w:sz="0" w:space="0" w:color="auto"/>
        <w:bottom w:val="none" w:sz="0" w:space="0" w:color="auto"/>
        <w:right w:val="none" w:sz="0" w:space="0" w:color="auto"/>
      </w:divBdr>
    </w:div>
    <w:div w:id="1151289427">
      <w:bodyDiv w:val="1"/>
      <w:marLeft w:val="0"/>
      <w:marRight w:val="0"/>
      <w:marTop w:val="0"/>
      <w:marBottom w:val="0"/>
      <w:divBdr>
        <w:top w:val="none" w:sz="0" w:space="0" w:color="auto"/>
        <w:left w:val="none" w:sz="0" w:space="0" w:color="auto"/>
        <w:bottom w:val="none" w:sz="0" w:space="0" w:color="auto"/>
        <w:right w:val="none" w:sz="0" w:space="0" w:color="auto"/>
      </w:divBdr>
    </w:div>
    <w:div w:id="1169293729">
      <w:bodyDiv w:val="1"/>
      <w:marLeft w:val="0"/>
      <w:marRight w:val="0"/>
      <w:marTop w:val="0"/>
      <w:marBottom w:val="0"/>
      <w:divBdr>
        <w:top w:val="none" w:sz="0" w:space="0" w:color="auto"/>
        <w:left w:val="none" w:sz="0" w:space="0" w:color="auto"/>
        <w:bottom w:val="none" w:sz="0" w:space="0" w:color="auto"/>
        <w:right w:val="none" w:sz="0" w:space="0" w:color="auto"/>
      </w:divBdr>
    </w:div>
    <w:div w:id="1194076718">
      <w:bodyDiv w:val="1"/>
      <w:marLeft w:val="0"/>
      <w:marRight w:val="0"/>
      <w:marTop w:val="0"/>
      <w:marBottom w:val="0"/>
      <w:divBdr>
        <w:top w:val="none" w:sz="0" w:space="0" w:color="auto"/>
        <w:left w:val="none" w:sz="0" w:space="0" w:color="auto"/>
        <w:bottom w:val="none" w:sz="0" w:space="0" w:color="auto"/>
        <w:right w:val="none" w:sz="0" w:space="0" w:color="auto"/>
      </w:divBdr>
    </w:div>
    <w:div w:id="1202404711">
      <w:bodyDiv w:val="1"/>
      <w:marLeft w:val="0"/>
      <w:marRight w:val="0"/>
      <w:marTop w:val="0"/>
      <w:marBottom w:val="0"/>
      <w:divBdr>
        <w:top w:val="none" w:sz="0" w:space="0" w:color="auto"/>
        <w:left w:val="none" w:sz="0" w:space="0" w:color="auto"/>
        <w:bottom w:val="none" w:sz="0" w:space="0" w:color="auto"/>
        <w:right w:val="none" w:sz="0" w:space="0" w:color="auto"/>
      </w:divBdr>
    </w:div>
    <w:div w:id="1240552444">
      <w:bodyDiv w:val="1"/>
      <w:marLeft w:val="0"/>
      <w:marRight w:val="0"/>
      <w:marTop w:val="0"/>
      <w:marBottom w:val="0"/>
      <w:divBdr>
        <w:top w:val="none" w:sz="0" w:space="0" w:color="auto"/>
        <w:left w:val="none" w:sz="0" w:space="0" w:color="auto"/>
        <w:bottom w:val="none" w:sz="0" w:space="0" w:color="auto"/>
        <w:right w:val="none" w:sz="0" w:space="0" w:color="auto"/>
      </w:divBdr>
    </w:div>
    <w:div w:id="1253661813">
      <w:bodyDiv w:val="1"/>
      <w:marLeft w:val="0"/>
      <w:marRight w:val="0"/>
      <w:marTop w:val="0"/>
      <w:marBottom w:val="0"/>
      <w:divBdr>
        <w:top w:val="none" w:sz="0" w:space="0" w:color="auto"/>
        <w:left w:val="none" w:sz="0" w:space="0" w:color="auto"/>
        <w:bottom w:val="none" w:sz="0" w:space="0" w:color="auto"/>
        <w:right w:val="none" w:sz="0" w:space="0" w:color="auto"/>
      </w:divBdr>
    </w:div>
    <w:div w:id="1348867917">
      <w:bodyDiv w:val="1"/>
      <w:marLeft w:val="0"/>
      <w:marRight w:val="0"/>
      <w:marTop w:val="0"/>
      <w:marBottom w:val="0"/>
      <w:divBdr>
        <w:top w:val="none" w:sz="0" w:space="0" w:color="auto"/>
        <w:left w:val="none" w:sz="0" w:space="0" w:color="auto"/>
        <w:bottom w:val="none" w:sz="0" w:space="0" w:color="auto"/>
        <w:right w:val="none" w:sz="0" w:space="0" w:color="auto"/>
      </w:divBdr>
    </w:div>
    <w:div w:id="1365138593">
      <w:bodyDiv w:val="1"/>
      <w:marLeft w:val="0"/>
      <w:marRight w:val="0"/>
      <w:marTop w:val="0"/>
      <w:marBottom w:val="0"/>
      <w:divBdr>
        <w:top w:val="none" w:sz="0" w:space="0" w:color="auto"/>
        <w:left w:val="none" w:sz="0" w:space="0" w:color="auto"/>
        <w:bottom w:val="none" w:sz="0" w:space="0" w:color="auto"/>
        <w:right w:val="none" w:sz="0" w:space="0" w:color="auto"/>
      </w:divBdr>
    </w:div>
    <w:div w:id="1371540182">
      <w:bodyDiv w:val="1"/>
      <w:marLeft w:val="0"/>
      <w:marRight w:val="0"/>
      <w:marTop w:val="0"/>
      <w:marBottom w:val="0"/>
      <w:divBdr>
        <w:top w:val="none" w:sz="0" w:space="0" w:color="auto"/>
        <w:left w:val="none" w:sz="0" w:space="0" w:color="auto"/>
        <w:bottom w:val="none" w:sz="0" w:space="0" w:color="auto"/>
        <w:right w:val="none" w:sz="0" w:space="0" w:color="auto"/>
      </w:divBdr>
    </w:div>
    <w:div w:id="1390151572">
      <w:bodyDiv w:val="1"/>
      <w:marLeft w:val="0"/>
      <w:marRight w:val="0"/>
      <w:marTop w:val="0"/>
      <w:marBottom w:val="0"/>
      <w:divBdr>
        <w:top w:val="none" w:sz="0" w:space="0" w:color="auto"/>
        <w:left w:val="none" w:sz="0" w:space="0" w:color="auto"/>
        <w:bottom w:val="none" w:sz="0" w:space="0" w:color="auto"/>
        <w:right w:val="none" w:sz="0" w:space="0" w:color="auto"/>
      </w:divBdr>
    </w:div>
    <w:div w:id="1463579169">
      <w:bodyDiv w:val="1"/>
      <w:marLeft w:val="0"/>
      <w:marRight w:val="0"/>
      <w:marTop w:val="0"/>
      <w:marBottom w:val="0"/>
      <w:divBdr>
        <w:top w:val="none" w:sz="0" w:space="0" w:color="auto"/>
        <w:left w:val="none" w:sz="0" w:space="0" w:color="auto"/>
        <w:bottom w:val="none" w:sz="0" w:space="0" w:color="auto"/>
        <w:right w:val="none" w:sz="0" w:space="0" w:color="auto"/>
      </w:divBdr>
    </w:div>
    <w:div w:id="1511946498">
      <w:bodyDiv w:val="1"/>
      <w:marLeft w:val="0"/>
      <w:marRight w:val="0"/>
      <w:marTop w:val="0"/>
      <w:marBottom w:val="0"/>
      <w:divBdr>
        <w:top w:val="none" w:sz="0" w:space="0" w:color="auto"/>
        <w:left w:val="none" w:sz="0" w:space="0" w:color="auto"/>
        <w:bottom w:val="none" w:sz="0" w:space="0" w:color="auto"/>
        <w:right w:val="none" w:sz="0" w:space="0" w:color="auto"/>
      </w:divBdr>
    </w:div>
    <w:div w:id="1641350369">
      <w:bodyDiv w:val="1"/>
      <w:marLeft w:val="0"/>
      <w:marRight w:val="0"/>
      <w:marTop w:val="0"/>
      <w:marBottom w:val="0"/>
      <w:divBdr>
        <w:top w:val="none" w:sz="0" w:space="0" w:color="auto"/>
        <w:left w:val="none" w:sz="0" w:space="0" w:color="auto"/>
        <w:bottom w:val="none" w:sz="0" w:space="0" w:color="auto"/>
        <w:right w:val="none" w:sz="0" w:space="0" w:color="auto"/>
      </w:divBdr>
    </w:div>
    <w:div w:id="1653606943">
      <w:bodyDiv w:val="1"/>
      <w:marLeft w:val="0"/>
      <w:marRight w:val="0"/>
      <w:marTop w:val="0"/>
      <w:marBottom w:val="0"/>
      <w:divBdr>
        <w:top w:val="none" w:sz="0" w:space="0" w:color="auto"/>
        <w:left w:val="none" w:sz="0" w:space="0" w:color="auto"/>
        <w:bottom w:val="none" w:sz="0" w:space="0" w:color="auto"/>
        <w:right w:val="none" w:sz="0" w:space="0" w:color="auto"/>
      </w:divBdr>
    </w:div>
    <w:div w:id="1673802932">
      <w:bodyDiv w:val="1"/>
      <w:marLeft w:val="0"/>
      <w:marRight w:val="0"/>
      <w:marTop w:val="0"/>
      <w:marBottom w:val="0"/>
      <w:divBdr>
        <w:top w:val="none" w:sz="0" w:space="0" w:color="auto"/>
        <w:left w:val="none" w:sz="0" w:space="0" w:color="auto"/>
        <w:bottom w:val="none" w:sz="0" w:space="0" w:color="auto"/>
        <w:right w:val="none" w:sz="0" w:space="0" w:color="auto"/>
      </w:divBdr>
    </w:div>
    <w:div w:id="1687828146">
      <w:bodyDiv w:val="1"/>
      <w:marLeft w:val="0"/>
      <w:marRight w:val="0"/>
      <w:marTop w:val="0"/>
      <w:marBottom w:val="0"/>
      <w:divBdr>
        <w:top w:val="none" w:sz="0" w:space="0" w:color="auto"/>
        <w:left w:val="none" w:sz="0" w:space="0" w:color="auto"/>
        <w:bottom w:val="none" w:sz="0" w:space="0" w:color="auto"/>
        <w:right w:val="none" w:sz="0" w:space="0" w:color="auto"/>
      </w:divBdr>
    </w:div>
    <w:div w:id="1721131420">
      <w:bodyDiv w:val="1"/>
      <w:marLeft w:val="0"/>
      <w:marRight w:val="0"/>
      <w:marTop w:val="0"/>
      <w:marBottom w:val="0"/>
      <w:divBdr>
        <w:top w:val="none" w:sz="0" w:space="0" w:color="auto"/>
        <w:left w:val="none" w:sz="0" w:space="0" w:color="auto"/>
        <w:bottom w:val="none" w:sz="0" w:space="0" w:color="auto"/>
        <w:right w:val="none" w:sz="0" w:space="0" w:color="auto"/>
      </w:divBdr>
    </w:div>
    <w:div w:id="1873030616">
      <w:bodyDiv w:val="1"/>
      <w:marLeft w:val="0"/>
      <w:marRight w:val="0"/>
      <w:marTop w:val="0"/>
      <w:marBottom w:val="0"/>
      <w:divBdr>
        <w:top w:val="none" w:sz="0" w:space="0" w:color="auto"/>
        <w:left w:val="none" w:sz="0" w:space="0" w:color="auto"/>
        <w:bottom w:val="none" w:sz="0" w:space="0" w:color="auto"/>
        <w:right w:val="none" w:sz="0" w:space="0" w:color="auto"/>
      </w:divBdr>
    </w:div>
    <w:div w:id="1921405882">
      <w:bodyDiv w:val="1"/>
      <w:marLeft w:val="0"/>
      <w:marRight w:val="0"/>
      <w:marTop w:val="0"/>
      <w:marBottom w:val="0"/>
      <w:divBdr>
        <w:top w:val="none" w:sz="0" w:space="0" w:color="auto"/>
        <w:left w:val="none" w:sz="0" w:space="0" w:color="auto"/>
        <w:bottom w:val="none" w:sz="0" w:space="0" w:color="auto"/>
        <w:right w:val="none" w:sz="0" w:space="0" w:color="auto"/>
      </w:divBdr>
    </w:div>
    <w:div w:id="1989674550">
      <w:bodyDiv w:val="1"/>
      <w:marLeft w:val="0"/>
      <w:marRight w:val="0"/>
      <w:marTop w:val="0"/>
      <w:marBottom w:val="0"/>
      <w:divBdr>
        <w:top w:val="none" w:sz="0" w:space="0" w:color="auto"/>
        <w:left w:val="none" w:sz="0" w:space="0" w:color="auto"/>
        <w:bottom w:val="none" w:sz="0" w:space="0" w:color="auto"/>
        <w:right w:val="none" w:sz="0" w:space="0" w:color="auto"/>
      </w:divBdr>
    </w:div>
    <w:div w:id="2018731380">
      <w:bodyDiv w:val="1"/>
      <w:marLeft w:val="0"/>
      <w:marRight w:val="0"/>
      <w:marTop w:val="0"/>
      <w:marBottom w:val="0"/>
      <w:divBdr>
        <w:top w:val="none" w:sz="0" w:space="0" w:color="auto"/>
        <w:left w:val="none" w:sz="0" w:space="0" w:color="auto"/>
        <w:bottom w:val="none" w:sz="0" w:space="0" w:color="auto"/>
        <w:right w:val="none" w:sz="0" w:space="0" w:color="auto"/>
      </w:divBdr>
    </w:div>
    <w:div w:id="2036609265">
      <w:bodyDiv w:val="1"/>
      <w:marLeft w:val="0"/>
      <w:marRight w:val="0"/>
      <w:marTop w:val="0"/>
      <w:marBottom w:val="0"/>
      <w:divBdr>
        <w:top w:val="none" w:sz="0" w:space="0" w:color="auto"/>
        <w:left w:val="none" w:sz="0" w:space="0" w:color="auto"/>
        <w:bottom w:val="none" w:sz="0" w:space="0" w:color="auto"/>
        <w:right w:val="none" w:sz="0" w:space="0" w:color="auto"/>
      </w:divBdr>
    </w:div>
    <w:div w:id="2122842968">
      <w:bodyDiv w:val="1"/>
      <w:marLeft w:val="0"/>
      <w:marRight w:val="0"/>
      <w:marTop w:val="0"/>
      <w:marBottom w:val="0"/>
      <w:divBdr>
        <w:top w:val="none" w:sz="0" w:space="0" w:color="auto"/>
        <w:left w:val="none" w:sz="0" w:space="0" w:color="auto"/>
        <w:bottom w:val="none" w:sz="0" w:space="0" w:color="auto"/>
        <w:right w:val="none" w:sz="0" w:space="0" w:color="auto"/>
      </w:divBdr>
    </w:div>
    <w:div w:id="2130322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corporatefinanceinstitute.com/resources/knowledge/economics/oligopolistic-market-oligopoly/" TargetMode="External"/><Relationship Id="rId26" Type="http://schemas.openxmlformats.org/officeDocument/2006/relationships/hyperlink" Target="https://assets.kpmg/content/dam/kpmg/cn/pdf/en/2020/11/impact-of-covid-19-on-hong-kong-consumers-behaviours.pdf" TargetMode="External"/><Relationship Id="rId39" Type="http://schemas.openxmlformats.org/officeDocument/2006/relationships/hyperlink" Target="http://www.0759.com/cecweb/HistoryBusDevp.aspx?lang=en" TargetMode="External"/><Relationship Id="rId3" Type="http://schemas.openxmlformats.org/officeDocument/2006/relationships/styles" Target="styles.xml"/><Relationship Id="rId21" Type="http://schemas.openxmlformats.org/officeDocument/2006/relationships/hyperlink" Target="https://www.hkeconomy.gov.hk/en/situation/development/index.htm" TargetMode="External"/><Relationship Id="rId34" Type="http://schemas.openxmlformats.org/officeDocument/2006/relationships/hyperlink" Target="https://www.thestandard.com.hk/section-news/section/2/203646/Best-Mart-to-open-more-stores"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cbk.bschool.cuhk.edu.hk/spotlight-on-coils-lam-secrets-to-compete-with-supermarket-giants/" TargetMode="External"/><Relationship Id="rId25" Type="http://schemas.openxmlformats.org/officeDocument/2006/relationships/hyperlink" Target="https://knoema.com/atlas/Hong-Kong/Inflation-rate" TargetMode="External"/><Relationship Id="rId33" Type="http://schemas.openxmlformats.org/officeDocument/2006/relationships/hyperlink" Target="https://www.statista.com/statistics/1127751/hong-kong-online-shopping-frequency-by-age-group/" TargetMode="External"/><Relationship Id="rId38" Type="http://schemas.openxmlformats.org/officeDocument/2006/relationships/hyperlink" Target="https://www.censtatd.gov.hk/press_release/pressReleaseDetail.jsp?charsetID=1&amp;pressRID=4819" TargetMode="External"/><Relationship Id="rId2" Type="http://schemas.openxmlformats.org/officeDocument/2006/relationships/numbering" Target="numbering.xml"/><Relationship Id="rId16" Type="http://schemas.openxmlformats.org/officeDocument/2006/relationships/hyperlink" Target="https://smallbusiness.chron.com/references-businesslevel-strategy-25328.html" TargetMode="External"/><Relationship Id="rId20" Type="http://schemas.openxmlformats.org/officeDocument/2006/relationships/hyperlink" Target="https://www.economicsonline.co.uk/Business_economics/Oligopoly.html" TargetMode="External"/><Relationship Id="rId29" Type="http://schemas.openxmlformats.org/officeDocument/2006/relationships/hyperlink" Target="https://courses.lumenlearning.com/boundless-economics/chapter/price-elasticity-of-supply/" TargetMode="External"/><Relationship Id="rId41" Type="http://schemas.openxmlformats.org/officeDocument/2006/relationships/hyperlink" Target="https://www.info.gov.hk/gia/general/202003/16/P2020031600197.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hyperlink" Target="https://insideretail.asia/2020/01/02/759-store-parent-boosts-store-count-despite-tough-market/" TargetMode="External"/><Relationship Id="rId32" Type="http://schemas.openxmlformats.org/officeDocument/2006/relationships/hyperlink" Target="https://www.shopify.com/blog/niche-markets" TargetMode="External"/><Relationship Id="rId37" Type="http://schemas.openxmlformats.org/officeDocument/2006/relationships/hyperlink" Target="https://www.censtatd.gov.hk/press_release/pressReleaseDetail.jsp?pressRID=4702&amp;charsetID=1" TargetMode="External"/><Relationship Id="rId40" Type="http://schemas.openxmlformats.org/officeDocument/2006/relationships/hyperlink" Target="https://www.coronavirus.gov.hk/eng/anti-epidemic-fund.html"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insideretail.asia/2019/07/29/759-store-parent-cuts-rent-burden-but-posts-full-year-loss-2/" TargetMode="External"/><Relationship Id="rId28" Type="http://schemas.openxmlformats.org/officeDocument/2006/relationships/hyperlink" Target="https://www.investopedia.com/ask/answers/041515/how-does-balance-trade-impact-currency-exchange-rates.asp" TargetMode="External"/><Relationship Id="rId36" Type="http://schemas.openxmlformats.org/officeDocument/2006/relationships/hyperlink" Target="https://www.bestmart360.com" TargetMode="External"/><Relationship Id="rId10" Type="http://schemas.openxmlformats.org/officeDocument/2006/relationships/image" Target="media/image3.png"/><Relationship Id="rId19" Type="http://schemas.openxmlformats.org/officeDocument/2006/relationships/hyperlink" Target="https://www.upfx.co.uk/latest-news/post/why-do-currencies-fluctuate" TargetMode="External"/><Relationship Id="rId31" Type="http://schemas.openxmlformats.org/officeDocument/2006/relationships/hyperlink" Target="https://www.wallstreetmojo.com/economic-factors/"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hyperlink" Target="https://hongkong-company-incorporation.com/news_blog/2015/07/23/hk-grocery-chain-will-launch-online-shopping/" TargetMode="External"/><Relationship Id="rId27" Type="http://schemas.openxmlformats.org/officeDocument/2006/relationships/hyperlink" Target="https://www.bbc.com/news/business-51706225" TargetMode="External"/><Relationship Id="rId30" Type="http://schemas.openxmlformats.org/officeDocument/2006/relationships/hyperlink" Target="https://tradingeconomics.com/hong-kong/inflation-cpi" TargetMode="External"/><Relationship Id="rId35" Type="http://schemas.openxmlformats.org/officeDocument/2006/relationships/hyperlink" Target="https://unctad.org/news/covid-19-has-changed-online-shopping-forever-survey-shows" TargetMode="External"/><Relationship Id="rId43"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ED12DC5-2DA9-4EC7-9D4D-731830D42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6603</Words>
  <Characters>37639</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Luk</dc:creator>
  <cp:keywords/>
  <dc:description/>
  <cp:lastModifiedBy>Wendy.Luk</cp:lastModifiedBy>
  <cp:revision>2</cp:revision>
  <cp:lastPrinted>2021-01-05T13:56:00Z</cp:lastPrinted>
  <dcterms:created xsi:type="dcterms:W3CDTF">2021-02-22T06:45:00Z</dcterms:created>
  <dcterms:modified xsi:type="dcterms:W3CDTF">2021-02-22T06:45:00Z</dcterms:modified>
</cp:coreProperties>
</file>