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755AD" w14:textId="2C821512" w:rsidR="00E719D2" w:rsidRDefault="00E719D2">
      <w:pPr>
        <w:rPr>
          <w:rFonts w:ascii="Arial" w:hAnsi="Arial" w:cs="Arial"/>
          <w:b/>
          <w:bCs/>
          <w:sz w:val="56"/>
          <w:szCs w:val="56"/>
        </w:rPr>
      </w:pPr>
    </w:p>
    <w:p w14:paraId="4C351FB9" w14:textId="77777777" w:rsidR="00C250FF" w:rsidRDefault="00C250FF">
      <w:pPr>
        <w:rPr>
          <w:rFonts w:ascii="Arial" w:hAnsi="Arial" w:cs="Arial"/>
          <w:b/>
          <w:bCs/>
          <w:sz w:val="56"/>
          <w:szCs w:val="56"/>
        </w:rPr>
      </w:pPr>
    </w:p>
    <w:p w14:paraId="1CB794C0" w14:textId="77777777" w:rsidR="00262BC9" w:rsidRDefault="00262BC9" w:rsidP="00262BC9">
      <w:pPr>
        <w:rPr>
          <w:b/>
          <w:bCs/>
          <w:sz w:val="32"/>
          <w:szCs w:val="32"/>
        </w:rPr>
      </w:pPr>
    </w:p>
    <w:p w14:paraId="53607C61" w14:textId="77777777" w:rsidR="002576DC" w:rsidRDefault="002576DC" w:rsidP="00262BC9">
      <w:pPr>
        <w:rPr>
          <w:b/>
          <w:bCs/>
          <w:sz w:val="32"/>
          <w:szCs w:val="32"/>
        </w:rPr>
      </w:pPr>
    </w:p>
    <w:p w14:paraId="1808B0E4" w14:textId="40C026C8" w:rsidR="009E7F2A" w:rsidRPr="001B7921" w:rsidRDefault="00417B80" w:rsidP="00F773B8">
      <w:pPr>
        <w:spacing w:line="360" w:lineRule="auto"/>
        <w:rPr>
          <w:rStyle w:val="BookTitle"/>
          <w:rFonts w:cstheme="minorHAnsi"/>
          <w:i w:val="0"/>
          <w:iCs w:val="0"/>
          <w:spacing w:val="0"/>
          <w:sz w:val="36"/>
          <w:szCs w:val="36"/>
        </w:rPr>
      </w:pPr>
      <w:r w:rsidRPr="001B7921">
        <w:rPr>
          <w:rFonts w:cstheme="minorHAnsi"/>
          <w:b/>
          <w:bCs/>
          <w:sz w:val="36"/>
          <w:szCs w:val="36"/>
        </w:rPr>
        <w:t>Ho</w:t>
      </w:r>
      <w:r w:rsidR="00C47545" w:rsidRPr="001B7921">
        <w:rPr>
          <w:rFonts w:cstheme="minorHAnsi"/>
          <w:b/>
          <w:bCs/>
          <w:sz w:val="36"/>
          <w:szCs w:val="36"/>
        </w:rPr>
        <w:t>w</w:t>
      </w:r>
      <w:r w:rsidRPr="001B7921">
        <w:rPr>
          <w:rFonts w:cstheme="minorHAnsi"/>
          <w:b/>
          <w:bCs/>
          <w:sz w:val="36"/>
          <w:szCs w:val="36"/>
        </w:rPr>
        <w:t xml:space="preserve"> to engage employees </w:t>
      </w:r>
      <w:r w:rsidR="00C47545" w:rsidRPr="001B7921">
        <w:rPr>
          <w:rFonts w:cstheme="minorHAnsi"/>
          <w:b/>
          <w:bCs/>
          <w:sz w:val="36"/>
          <w:szCs w:val="36"/>
        </w:rPr>
        <w:t>throughout</w:t>
      </w:r>
      <w:r w:rsidR="009E7F2A" w:rsidRPr="001B7921">
        <w:rPr>
          <w:rFonts w:cstheme="minorHAnsi"/>
          <w:b/>
          <w:bCs/>
          <w:sz w:val="36"/>
          <w:szCs w:val="36"/>
        </w:rPr>
        <w:t xml:space="preserve"> their entire lifecycle</w:t>
      </w:r>
    </w:p>
    <w:p w14:paraId="0FCB6CAE" w14:textId="77777777" w:rsidR="00262BC9" w:rsidRDefault="00262BC9" w:rsidP="00262BC9">
      <w:pPr>
        <w:rPr>
          <w:rStyle w:val="BookTitle"/>
          <w:sz w:val="32"/>
          <w:szCs w:val="32"/>
        </w:rPr>
      </w:pPr>
    </w:p>
    <w:p w14:paraId="0A1501DE" w14:textId="77777777" w:rsidR="00262BC9" w:rsidRDefault="00262BC9" w:rsidP="00262BC9">
      <w:pPr>
        <w:rPr>
          <w:rStyle w:val="BookTitle"/>
          <w:sz w:val="32"/>
          <w:szCs w:val="32"/>
        </w:rPr>
      </w:pPr>
    </w:p>
    <w:p w14:paraId="62F54D08" w14:textId="77777777" w:rsidR="00262BC9" w:rsidRDefault="00262BC9" w:rsidP="00262BC9">
      <w:pPr>
        <w:rPr>
          <w:rStyle w:val="BookTitle"/>
          <w:sz w:val="32"/>
          <w:szCs w:val="32"/>
        </w:rPr>
      </w:pPr>
    </w:p>
    <w:p w14:paraId="77990C43" w14:textId="77777777" w:rsidR="00262BC9" w:rsidRDefault="00262BC9" w:rsidP="00262BC9">
      <w:pPr>
        <w:rPr>
          <w:rStyle w:val="BookTitle"/>
          <w:sz w:val="32"/>
          <w:szCs w:val="32"/>
        </w:rPr>
      </w:pPr>
    </w:p>
    <w:p w14:paraId="457856CF" w14:textId="77777777" w:rsidR="00262BC9" w:rsidRPr="001532D9" w:rsidRDefault="00262BC9" w:rsidP="00262BC9">
      <w:pPr>
        <w:rPr>
          <w:rStyle w:val="BookTitle"/>
          <w:sz w:val="40"/>
          <w:szCs w:val="40"/>
        </w:rPr>
      </w:pPr>
    </w:p>
    <w:p w14:paraId="34A70F67" w14:textId="77777777" w:rsidR="00262BC9" w:rsidRDefault="00262BC9" w:rsidP="00262BC9">
      <w:pPr>
        <w:rPr>
          <w:rStyle w:val="BookTitle"/>
          <w:i w:val="0"/>
          <w:iCs w:val="0"/>
          <w:sz w:val="40"/>
          <w:szCs w:val="40"/>
        </w:rPr>
      </w:pPr>
      <w:r w:rsidRPr="001532D9">
        <w:rPr>
          <w:rStyle w:val="BookTitle"/>
          <w:i w:val="0"/>
          <w:iCs w:val="0"/>
          <w:sz w:val="40"/>
          <w:szCs w:val="40"/>
        </w:rPr>
        <w:t>Student Name: Adeshola Sallu</w:t>
      </w:r>
    </w:p>
    <w:p w14:paraId="034D888E" w14:textId="77777777" w:rsidR="001532D9" w:rsidRPr="001532D9" w:rsidRDefault="001532D9" w:rsidP="00262BC9">
      <w:pPr>
        <w:rPr>
          <w:rStyle w:val="BookTitle"/>
          <w:i w:val="0"/>
          <w:iCs w:val="0"/>
          <w:sz w:val="40"/>
          <w:szCs w:val="40"/>
        </w:rPr>
      </w:pPr>
    </w:p>
    <w:p w14:paraId="14A78D04" w14:textId="77777777" w:rsidR="001532D9" w:rsidRDefault="00262BC9" w:rsidP="00262BC9">
      <w:pPr>
        <w:rPr>
          <w:rStyle w:val="BookTitle"/>
          <w:i w:val="0"/>
          <w:iCs w:val="0"/>
          <w:sz w:val="40"/>
          <w:szCs w:val="40"/>
        </w:rPr>
      </w:pPr>
      <w:r w:rsidRPr="001532D9">
        <w:rPr>
          <w:rStyle w:val="BookTitle"/>
          <w:i w:val="0"/>
          <w:iCs w:val="0"/>
          <w:sz w:val="40"/>
          <w:szCs w:val="40"/>
        </w:rPr>
        <w:t>Student ID Number: 2118601</w:t>
      </w:r>
    </w:p>
    <w:p w14:paraId="4D0E4437" w14:textId="77777777" w:rsidR="001532D9" w:rsidRPr="001532D9" w:rsidRDefault="001532D9" w:rsidP="00262BC9">
      <w:pPr>
        <w:rPr>
          <w:rStyle w:val="BookTitle"/>
          <w:i w:val="0"/>
          <w:iCs w:val="0"/>
          <w:sz w:val="40"/>
          <w:szCs w:val="40"/>
        </w:rPr>
      </w:pPr>
    </w:p>
    <w:p w14:paraId="03E173A1" w14:textId="1A21903F" w:rsidR="00262BC9" w:rsidRDefault="00361DE9" w:rsidP="00262BC9">
      <w:pPr>
        <w:rPr>
          <w:rStyle w:val="BookTitle"/>
          <w:i w:val="0"/>
          <w:iCs w:val="0"/>
          <w:sz w:val="40"/>
          <w:szCs w:val="40"/>
        </w:rPr>
      </w:pPr>
      <w:r w:rsidRPr="001532D9">
        <w:rPr>
          <w:rStyle w:val="BookTitle"/>
          <w:i w:val="0"/>
          <w:iCs w:val="0"/>
          <w:sz w:val="40"/>
          <w:szCs w:val="40"/>
        </w:rPr>
        <w:t>Personnel Resourcing and De</w:t>
      </w:r>
      <w:r w:rsidR="003F6211" w:rsidRPr="001532D9">
        <w:rPr>
          <w:rStyle w:val="BookTitle"/>
          <w:i w:val="0"/>
          <w:iCs w:val="0"/>
          <w:sz w:val="40"/>
          <w:szCs w:val="40"/>
        </w:rPr>
        <w:t>velopment:</w:t>
      </w:r>
      <w:r w:rsidR="00262BC9" w:rsidRPr="001532D9">
        <w:rPr>
          <w:rStyle w:val="BookTitle"/>
          <w:i w:val="0"/>
          <w:iCs w:val="0"/>
          <w:sz w:val="40"/>
          <w:szCs w:val="40"/>
        </w:rPr>
        <w:t xml:space="preserve"> BMI</w:t>
      </w:r>
      <w:r w:rsidR="00D23261" w:rsidRPr="001532D9">
        <w:rPr>
          <w:rStyle w:val="BookTitle"/>
          <w:i w:val="0"/>
          <w:iCs w:val="0"/>
          <w:sz w:val="40"/>
          <w:szCs w:val="40"/>
        </w:rPr>
        <w:t>H</w:t>
      </w:r>
      <w:r w:rsidR="00765CC9" w:rsidRPr="001532D9">
        <w:rPr>
          <w:rStyle w:val="BookTitle"/>
          <w:i w:val="0"/>
          <w:iCs w:val="0"/>
          <w:sz w:val="40"/>
          <w:szCs w:val="40"/>
        </w:rPr>
        <w:t>5</w:t>
      </w:r>
      <w:r w:rsidR="00262BC9" w:rsidRPr="001532D9">
        <w:rPr>
          <w:rStyle w:val="BookTitle"/>
          <w:i w:val="0"/>
          <w:iCs w:val="0"/>
          <w:sz w:val="40"/>
          <w:szCs w:val="40"/>
        </w:rPr>
        <w:t>005</w:t>
      </w:r>
    </w:p>
    <w:p w14:paraId="558D8125" w14:textId="77777777" w:rsidR="001532D9" w:rsidRPr="001532D9" w:rsidRDefault="001532D9" w:rsidP="00262BC9">
      <w:pPr>
        <w:rPr>
          <w:rStyle w:val="BookTitle"/>
          <w:i w:val="0"/>
          <w:iCs w:val="0"/>
          <w:sz w:val="40"/>
          <w:szCs w:val="40"/>
        </w:rPr>
      </w:pPr>
    </w:p>
    <w:p w14:paraId="7B1D97E4" w14:textId="6DC43194" w:rsidR="00262BC9" w:rsidRDefault="003F6211" w:rsidP="00262BC9">
      <w:pPr>
        <w:rPr>
          <w:rStyle w:val="BookTitle"/>
          <w:i w:val="0"/>
          <w:iCs w:val="0"/>
          <w:sz w:val="32"/>
          <w:szCs w:val="32"/>
        </w:rPr>
      </w:pPr>
      <w:r w:rsidRPr="001532D9">
        <w:rPr>
          <w:rStyle w:val="BookTitle"/>
          <w:i w:val="0"/>
          <w:iCs w:val="0"/>
          <w:sz w:val="40"/>
          <w:szCs w:val="40"/>
        </w:rPr>
        <w:t>Lecturer:</w:t>
      </w:r>
      <w:r w:rsidR="00A77297" w:rsidRPr="001532D9">
        <w:rPr>
          <w:rStyle w:val="BookTitle"/>
          <w:i w:val="0"/>
          <w:iCs w:val="0"/>
          <w:sz w:val="40"/>
          <w:szCs w:val="40"/>
        </w:rPr>
        <w:t xml:space="preserve"> </w:t>
      </w:r>
      <w:r w:rsidR="00D23261" w:rsidRPr="001532D9">
        <w:rPr>
          <w:rStyle w:val="BookTitle"/>
          <w:i w:val="0"/>
          <w:iCs w:val="0"/>
          <w:sz w:val="40"/>
          <w:szCs w:val="40"/>
        </w:rPr>
        <w:t>Kathryn Roberts</w:t>
      </w:r>
      <w:r w:rsidR="00262BC9" w:rsidRPr="001532D9">
        <w:rPr>
          <w:rStyle w:val="BookTitle"/>
          <w:i w:val="0"/>
          <w:iCs w:val="0"/>
          <w:sz w:val="40"/>
          <w:szCs w:val="40"/>
        </w:rPr>
        <w:br/>
      </w:r>
      <w:r w:rsidR="00262BC9">
        <w:rPr>
          <w:rStyle w:val="BookTitle"/>
          <w:i w:val="0"/>
          <w:iCs w:val="0"/>
          <w:sz w:val="32"/>
          <w:szCs w:val="32"/>
        </w:rPr>
        <w:br/>
      </w:r>
      <w:r w:rsidR="00262BC9">
        <w:rPr>
          <w:rStyle w:val="BookTitle"/>
          <w:i w:val="0"/>
          <w:iCs w:val="0"/>
          <w:sz w:val="32"/>
          <w:szCs w:val="32"/>
        </w:rPr>
        <w:br/>
      </w:r>
    </w:p>
    <w:p w14:paraId="306C770C" w14:textId="77777777" w:rsidR="00C250FF" w:rsidRDefault="00C250FF">
      <w:pPr>
        <w:rPr>
          <w:rFonts w:ascii="Arial" w:hAnsi="Arial" w:cs="Arial"/>
          <w:b/>
          <w:bCs/>
          <w:sz w:val="56"/>
          <w:szCs w:val="56"/>
        </w:rPr>
      </w:pPr>
    </w:p>
    <w:p w14:paraId="11DC45EB" w14:textId="45EB65AE" w:rsidR="00D205E4" w:rsidRDefault="007147FA" w:rsidP="000E4321">
      <w:pPr>
        <w:spacing w:line="360" w:lineRule="auto"/>
        <w:jc w:val="both"/>
        <w:rPr>
          <w:rFonts w:ascii="Arial" w:hAnsi="Arial" w:cs="Arial"/>
          <w:sz w:val="24"/>
          <w:szCs w:val="24"/>
        </w:rPr>
      </w:pPr>
      <w:r w:rsidRPr="009A42A3">
        <w:rPr>
          <w:rFonts w:ascii="Arial" w:hAnsi="Arial" w:cs="Arial"/>
          <w:sz w:val="24"/>
          <w:szCs w:val="24"/>
        </w:rPr>
        <w:lastRenderedPageBreak/>
        <w:t>Bear</w:t>
      </w:r>
      <w:r w:rsidR="00FC69ED" w:rsidRPr="009A42A3">
        <w:rPr>
          <w:rFonts w:ascii="Arial" w:hAnsi="Arial" w:cs="Arial"/>
          <w:sz w:val="24"/>
          <w:szCs w:val="24"/>
        </w:rPr>
        <w:t>dwell and Thompson,</w:t>
      </w:r>
      <w:r w:rsidR="00036F95" w:rsidRPr="009A42A3">
        <w:rPr>
          <w:rFonts w:ascii="Arial" w:hAnsi="Arial" w:cs="Arial"/>
          <w:sz w:val="24"/>
          <w:szCs w:val="24"/>
        </w:rPr>
        <w:t xml:space="preserve"> </w:t>
      </w:r>
      <w:r w:rsidR="00FC69ED" w:rsidRPr="009A42A3">
        <w:rPr>
          <w:rFonts w:ascii="Arial" w:hAnsi="Arial" w:cs="Arial"/>
          <w:sz w:val="24"/>
          <w:szCs w:val="24"/>
        </w:rPr>
        <w:t>2017</w:t>
      </w:r>
      <w:r w:rsidR="00461B16">
        <w:rPr>
          <w:rFonts w:ascii="Arial" w:hAnsi="Arial" w:cs="Arial"/>
          <w:sz w:val="24"/>
          <w:szCs w:val="24"/>
        </w:rPr>
        <w:t xml:space="preserve"> </w:t>
      </w:r>
      <w:r w:rsidR="00DE1278">
        <w:rPr>
          <w:rFonts w:ascii="Arial" w:hAnsi="Arial" w:cs="Arial"/>
          <w:sz w:val="24"/>
          <w:szCs w:val="24"/>
        </w:rPr>
        <w:t>alluded to</w:t>
      </w:r>
      <w:r w:rsidR="00F544AB">
        <w:rPr>
          <w:rFonts w:ascii="Arial" w:hAnsi="Arial" w:cs="Arial"/>
          <w:sz w:val="24"/>
          <w:szCs w:val="24"/>
        </w:rPr>
        <w:t xml:space="preserve"> </w:t>
      </w:r>
      <w:r w:rsidR="00F5312E">
        <w:rPr>
          <w:rFonts w:ascii="Arial" w:hAnsi="Arial" w:cs="Arial"/>
          <w:sz w:val="24"/>
          <w:szCs w:val="24"/>
        </w:rPr>
        <w:t>Khan’</w:t>
      </w:r>
      <w:r w:rsidR="008F5DD0">
        <w:rPr>
          <w:rFonts w:ascii="Arial" w:hAnsi="Arial" w:cs="Arial"/>
          <w:sz w:val="24"/>
          <w:szCs w:val="24"/>
        </w:rPr>
        <w:t>s</w:t>
      </w:r>
      <w:r w:rsidR="00E15138">
        <w:rPr>
          <w:rFonts w:ascii="Arial" w:hAnsi="Arial" w:cs="Arial"/>
          <w:sz w:val="24"/>
          <w:szCs w:val="24"/>
        </w:rPr>
        <w:t xml:space="preserve"> </w:t>
      </w:r>
      <w:r w:rsidR="000C0A62">
        <w:rPr>
          <w:rFonts w:ascii="Arial" w:hAnsi="Arial" w:cs="Arial"/>
          <w:sz w:val="24"/>
          <w:szCs w:val="24"/>
        </w:rPr>
        <w:t>(1990)</w:t>
      </w:r>
      <w:r w:rsidR="008F5DD0">
        <w:rPr>
          <w:rFonts w:ascii="Arial" w:hAnsi="Arial" w:cs="Arial"/>
          <w:sz w:val="24"/>
          <w:szCs w:val="24"/>
        </w:rPr>
        <w:t xml:space="preserve"> view on work engagement </w:t>
      </w:r>
      <w:r w:rsidR="00CB4CED">
        <w:rPr>
          <w:rFonts w:ascii="Arial" w:hAnsi="Arial" w:cs="Arial"/>
          <w:sz w:val="24"/>
          <w:szCs w:val="24"/>
        </w:rPr>
        <w:t xml:space="preserve">as </w:t>
      </w:r>
      <w:r w:rsidR="00215284">
        <w:rPr>
          <w:rFonts w:ascii="Arial" w:hAnsi="Arial" w:cs="Arial"/>
          <w:sz w:val="24"/>
          <w:szCs w:val="24"/>
        </w:rPr>
        <w:t>the foremost contribution</w:t>
      </w:r>
      <w:r w:rsidR="00B3468F">
        <w:rPr>
          <w:rFonts w:ascii="Arial" w:hAnsi="Arial" w:cs="Arial"/>
          <w:sz w:val="24"/>
          <w:szCs w:val="24"/>
        </w:rPr>
        <w:t xml:space="preserve"> </w:t>
      </w:r>
      <w:r w:rsidR="00B76E4A">
        <w:rPr>
          <w:rFonts w:ascii="Arial" w:hAnsi="Arial" w:cs="Arial"/>
          <w:sz w:val="24"/>
          <w:szCs w:val="24"/>
        </w:rPr>
        <w:t>to</w:t>
      </w:r>
      <w:r w:rsidR="000C32A7">
        <w:rPr>
          <w:rFonts w:ascii="Arial" w:hAnsi="Arial" w:cs="Arial"/>
          <w:sz w:val="24"/>
          <w:szCs w:val="24"/>
        </w:rPr>
        <w:t xml:space="preserve"> the subject of</w:t>
      </w:r>
      <w:r w:rsidR="000155EF">
        <w:rPr>
          <w:rFonts w:ascii="Arial" w:hAnsi="Arial" w:cs="Arial"/>
          <w:sz w:val="24"/>
          <w:szCs w:val="24"/>
        </w:rPr>
        <w:t xml:space="preserve"> </w:t>
      </w:r>
      <w:r w:rsidR="004D32EE">
        <w:rPr>
          <w:rFonts w:ascii="Arial" w:hAnsi="Arial" w:cs="Arial"/>
          <w:sz w:val="24"/>
          <w:szCs w:val="24"/>
        </w:rPr>
        <w:t>‘E</w:t>
      </w:r>
      <w:r w:rsidR="000155EF">
        <w:rPr>
          <w:rFonts w:ascii="Arial" w:hAnsi="Arial" w:cs="Arial"/>
          <w:sz w:val="24"/>
          <w:szCs w:val="24"/>
        </w:rPr>
        <w:t>mplo</w:t>
      </w:r>
      <w:r w:rsidR="00266CC7">
        <w:rPr>
          <w:rFonts w:ascii="Arial" w:hAnsi="Arial" w:cs="Arial"/>
          <w:sz w:val="24"/>
          <w:szCs w:val="24"/>
        </w:rPr>
        <w:t xml:space="preserve">yee </w:t>
      </w:r>
      <w:r w:rsidR="00D06F8D">
        <w:rPr>
          <w:rFonts w:ascii="Arial" w:hAnsi="Arial" w:cs="Arial"/>
          <w:sz w:val="24"/>
          <w:szCs w:val="24"/>
        </w:rPr>
        <w:t>e</w:t>
      </w:r>
      <w:r w:rsidR="004D32EE">
        <w:rPr>
          <w:rFonts w:ascii="Arial" w:hAnsi="Arial" w:cs="Arial"/>
          <w:sz w:val="24"/>
          <w:szCs w:val="24"/>
        </w:rPr>
        <w:t>ngagement</w:t>
      </w:r>
      <w:r w:rsidR="00A43196">
        <w:rPr>
          <w:rFonts w:ascii="Arial" w:hAnsi="Arial" w:cs="Arial"/>
          <w:sz w:val="24"/>
          <w:szCs w:val="24"/>
        </w:rPr>
        <w:t>’</w:t>
      </w:r>
      <w:r w:rsidR="00094038">
        <w:rPr>
          <w:rFonts w:ascii="Arial" w:hAnsi="Arial" w:cs="Arial"/>
          <w:sz w:val="24"/>
          <w:szCs w:val="24"/>
        </w:rPr>
        <w:t>.</w:t>
      </w:r>
      <w:r w:rsidR="00266CC7">
        <w:rPr>
          <w:rFonts w:ascii="Arial" w:hAnsi="Arial" w:cs="Arial"/>
          <w:sz w:val="24"/>
          <w:szCs w:val="24"/>
        </w:rPr>
        <w:t xml:space="preserve"> </w:t>
      </w:r>
      <w:r w:rsidR="00094038">
        <w:rPr>
          <w:rFonts w:ascii="Arial" w:hAnsi="Arial" w:cs="Arial"/>
          <w:sz w:val="24"/>
          <w:szCs w:val="24"/>
        </w:rPr>
        <w:t>S</w:t>
      </w:r>
      <w:r w:rsidR="00266CC7">
        <w:rPr>
          <w:rFonts w:ascii="Arial" w:hAnsi="Arial" w:cs="Arial"/>
          <w:sz w:val="24"/>
          <w:szCs w:val="24"/>
        </w:rPr>
        <w:t xml:space="preserve">ince </w:t>
      </w:r>
      <w:r w:rsidR="00E856B9">
        <w:rPr>
          <w:rFonts w:ascii="Arial" w:hAnsi="Arial" w:cs="Arial"/>
          <w:sz w:val="24"/>
          <w:szCs w:val="24"/>
        </w:rPr>
        <w:t>then,</w:t>
      </w:r>
      <w:r w:rsidR="00266CC7">
        <w:rPr>
          <w:rFonts w:ascii="Arial" w:hAnsi="Arial" w:cs="Arial"/>
          <w:sz w:val="24"/>
          <w:szCs w:val="24"/>
        </w:rPr>
        <w:t xml:space="preserve"> the</w:t>
      </w:r>
      <w:r w:rsidR="005F7477">
        <w:rPr>
          <w:rFonts w:ascii="Arial" w:hAnsi="Arial" w:cs="Arial"/>
          <w:sz w:val="24"/>
          <w:szCs w:val="24"/>
        </w:rPr>
        <w:t xml:space="preserve"> concept</w:t>
      </w:r>
      <w:r w:rsidR="0083335D">
        <w:rPr>
          <w:rFonts w:ascii="Arial" w:hAnsi="Arial" w:cs="Arial"/>
          <w:sz w:val="24"/>
          <w:szCs w:val="24"/>
        </w:rPr>
        <w:t xml:space="preserve"> has </w:t>
      </w:r>
      <w:r w:rsidR="0066278F">
        <w:rPr>
          <w:rFonts w:ascii="Arial" w:hAnsi="Arial" w:cs="Arial"/>
          <w:sz w:val="24"/>
          <w:szCs w:val="24"/>
        </w:rPr>
        <w:t>engendered</w:t>
      </w:r>
      <w:r w:rsidR="00363BE8">
        <w:rPr>
          <w:rFonts w:ascii="Arial" w:hAnsi="Arial" w:cs="Arial"/>
          <w:sz w:val="24"/>
          <w:szCs w:val="24"/>
        </w:rPr>
        <w:t xml:space="preserve"> continuing controversy</w:t>
      </w:r>
      <w:r w:rsidR="001D69DC">
        <w:rPr>
          <w:rFonts w:ascii="Arial" w:hAnsi="Arial" w:cs="Arial"/>
          <w:sz w:val="24"/>
          <w:szCs w:val="24"/>
        </w:rPr>
        <w:t xml:space="preserve"> with</w:t>
      </w:r>
      <w:r w:rsidR="009641EB">
        <w:rPr>
          <w:rFonts w:ascii="Arial" w:hAnsi="Arial" w:cs="Arial"/>
          <w:sz w:val="24"/>
          <w:szCs w:val="24"/>
        </w:rPr>
        <w:t xml:space="preserve"> </w:t>
      </w:r>
      <w:r w:rsidR="0082237C">
        <w:rPr>
          <w:rFonts w:ascii="Arial" w:hAnsi="Arial" w:cs="Arial"/>
          <w:sz w:val="24"/>
          <w:szCs w:val="24"/>
        </w:rPr>
        <w:t>different views</w:t>
      </w:r>
      <w:r w:rsidR="003B30C7">
        <w:rPr>
          <w:rFonts w:ascii="Arial" w:hAnsi="Arial" w:cs="Arial"/>
          <w:sz w:val="24"/>
          <w:szCs w:val="24"/>
        </w:rPr>
        <w:t xml:space="preserve"> </w:t>
      </w:r>
      <w:r w:rsidR="00BC7A61">
        <w:rPr>
          <w:rFonts w:ascii="Arial" w:hAnsi="Arial" w:cs="Arial"/>
          <w:sz w:val="24"/>
          <w:szCs w:val="24"/>
        </w:rPr>
        <w:t>about</w:t>
      </w:r>
      <w:r w:rsidR="007E7B5C">
        <w:rPr>
          <w:rFonts w:ascii="Arial" w:hAnsi="Arial" w:cs="Arial"/>
          <w:sz w:val="24"/>
          <w:szCs w:val="24"/>
        </w:rPr>
        <w:t xml:space="preserve"> its meaning</w:t>
      </w:r>
      <w:r w:rsidR="002E2CCC">
        <w:rPr>
          <w:rFonts w:ascii="Arial" w:hAnsi="Arial" w:cs="Arial"/>
          <w:sz w:val="24"/>
          <w:szCs w:val="24"/>
        </w:rPr>
        <w:t>,</w:t>
      </w:r>
      <w:r w:rsidR="009E29CF">
        <w:rPr>
          <w:rFonts w:ascii="Arial" w:hAnsi="Arial" w:cs="Arial"/>
          <w:sz w:val="24"/>
          <w:szCs w:val="24"/>
        </w:rPr>
        <w:t xml:space="preserve"> </w:t>
      </w:r>
      <w:r w:rsidR="0082237C">
        <w:rPr>
          <w:rFonts w:ascii="Arial" w:hAnsi="Arial" w:cs="Arial"/>
          <w:sz w:val="24"/>
          <w:szCs w:val="24"/>
        </w:rPr>
        <w:t>and</w:t>
      </w:r>
      <w:r w:rsidR="00016CEB">
        <w:rPr>
          <w:rFonts w:ascii="Arial" w:hAnsi="Arial" w:cs="Arial"/>
          <w:sz w:val="24"/>
          <w:szCs w:val="24"/>
        </w:rPr>
        <w:t xml:space="preserve"> </w:t>
      </w:r>
      <w:r w:rsidR="00BD45BE">
        <w:rPr>
          <w:rFonts w:ascii="Arial" w:hAnsi="Arial" w:cs="Arial"/>
          <w:sz w:val="24"/>
          <w:szCs w:val="24"/>
        </w:rPr>
        <w:t>with</w:t>
      </w:r>
      <w:r w:rsidR="00E64B9A">
        <w:rPr>
          <w:rFonts w:ascii="Arial" w:hAnsi="Arial" w:cs="Arial"/>
          <w:sz w:val="24"/>
          <w:szCs w:val="24"/>
        </w:rPr>
        <w:t>out</w:t>
      </w:r>
      <w:r w:rsidR="005F6946">
        <w:rPr>
          <w:rFonts w:ascii="Arial" w:hAnsi="Arial" w:cs="Arial"/>
          <w:sz w:val="24"/>
          <w:szCs w:val="24"/>
        </w:rPr>
        <w:t xml:space="preserve"> any</w:t>
      </w:r>
      <w:r w:rsidR="00E748FC">
        <w:rPr>
          <w:rFonts w:ascii="Arial" w:hAnsi="Arial" w:cs="Arial"/>
          <w:sz w:val="24"/>
          <w:szCs w:val="24"/>
        </w:rPr>
        <w:t xml:space="preserve"> agreement</w:t>
      </w:r>
      <w:r w:rsidR="0003686F">
        <w:rPr>
          <w:rFonts w:ascii="Arial" w:hAnsi="Arial" w:cs="Arial"/>
          <w:sz w:val="24"/>
          <w:szCs w:val="24"/>
        </w:rPr>
        <w:t xml:space="preserve"> </w:t>
      </w:r>
      <w:r w:rsidR="00BD45BE">
        <w:rPr>
          <w:rFonts w:ascii="Arial" w:hAnsi="Arial" w:cs="Arial"/>
          <w:sz w:val="24"/>
          <w:szCs w:val="24"/>
        </w:rPr>
        <w:t>in terms of a</w:t>
      </w:r>
      <w:r w:rsidR="007D5BB5">
        <w:rPr>
          <w:rFonts w:ascii="Arial" w:hAnsi="Arial" w:cs="Arial"/>
          <w:sz w:val="24"/>
          <w:szCs w:val="24"/>
        </w:rPr>
        <w:t xml:space="preserve"> single</w:t>
      </w:r>
      <w:r w:rsidR="00EC4401">
        <w:rPr>
          <w:rFonts w:ascii="Arial" w:hAnsi="Arial" w:cs="Arial"/>
          <w:sz w:val="24"/>
          <w:szCs w:val="24"/>
        </w:rPr>
        <w:t xml:space="preserve">, universally </w:t>
      </w:r>
      <w:r w:rsidR="007D5BB5">
        <w:rPr>
          <w:rFonts w:ascii="Arial" w:hAnsi="Arial" w:cs="Arial"/>
          <w:sz w:val="24"/>
          <w:szCs w:val="24"/>
        </w:rPr>
        <w:t>agreed</w:t>
      </w:r>
      <w:r w:rsidR="00BD45BE">
        <w:rPr>
          <w:rFonts w:ascii="Arial" w:hAnsi="Arial" w:cs="Arial"/>
          <w:sz w:val="24"/>
          <w:szCs w:val="24"/>
        </w:rPr>
        <w:t xml:space="preserve"> definition</w:t>
      </w:r>
      <w:r w:rsidR="004E7D50">
        <w:rPr>
          <w:rFonts w:ascii="Arial" w:hAnsi="Arial" w:cs="Arial"/>
          <w:sz w:val="24"/>
          <w:szCs w:val="24"/>
        </w:rPr>
        <w:t xml:space="preserve">. </w:t>
      </w:r>
      <w:r w:rsidR="00C0384E">
        <w:rPr>
          <w:rFonts w:ascii="Arial" w:hAnsi="Arial" w:cs="Arial"/>
          <w:sz w:val="24"/>
          <w:szCs w:val="24"/>
        </w:rPr>
        <w:t>However,</w:t>
      </w:r>
      <w:r w:rsidR="00D90AAD">
        <w:rPr>
          <w:rFonts w:ascii="Arial" w:hAnsi="Arial" w:cs="Arial"/>
          <w:sz w:val="24"/>
          <w:szCs w:val="24"/>
        </w:rPr>
        <w:t xml:space="preserve"> </w:t>
      </w:r>
      <w:r w:rsidR="00EF1066">
        <w:rPr>
          <w:rFonts w:ascii="Arial" w:hAnsi="Arial" w:cs="Arial"/>
          <w:sz w:val="24"/>
          <w:szCs w:val="24"/>
        </w:rPr>
        <w:t>there is a consensus that it involves</w:t>
      </w:r>
      <w:r w:rsidR="00D90AAD">
        <w:rPr>
          <w:rFonts w:ascii="Arial" w:hAnsi="Arial" w:cs="Arial"/>
          <w:sz w:val="24"/>
          <w:szCs w:val="24"/>
        </w:rPr>
        <w:t xml:space="preserve"> a</w:t>
      </w:r>
      <w:r w:rsidR="003A7644">
        <w:rPr>
          <w:rFonts w:ascii="Arial" w:hAnsi="Arial" w:cs="Arial"/>
          <w:sz w:val="24"/>
          <w:szCs w:val="24"/>
        </w:rPr>
        <w:t>n</w:t>
      </w:r>
      <w:r w:rsidR="00D90AAD">
        <w:rPr>
          <w:rFonts w:ascii="Arial" w:hAnsi="Arial" w:cs="Arial"/>
          <w:sz w:val="24"/>
          <w:szCs w:val="24"/>
        </w:rPr>
        <w:t xml:space="preserve"> </w:t>
      </w:r>
      <w:r w:rsidR="00AD6EA3">
        <w:rPr>
          <w:rFonts w:ascii="Arial" w:hAnsi="Arial" w:cs="Arial"/>
          <w:sz w:val="24"/>
          <w:szCs w:val="24"/>
        </w:rPr>
        <w:t>amount of caring, not just about work, but also about people</w:t>
      </w:r>
      <w:r w:rsidR="00736B59">
        <w:rPr>
          <w:rFonts w:ascii="Arial" w:hAnsi="Arial" w:cs="Arial"/>
          <w:sz w:val="24"/>
          <w:szCs w:val="24"/>
        </w:rPr>
        <w:t>,</w:t>
      </w:r>
      <w:r w:rsidR="006B282E">
        <w:rPr>
          <w:rFonts w:ascii="Arial" w:hAnsi="Arial" w:cs="Arial"/>
          <w:sz w:val="24"/>
          <w:szCs w:val="24"/>
        </w:rPr>
        <w:t xml:space="preserve"> </w:t>
      </w:r>
      <w:r w:rsidR="00736B59">
        <w:rPr>
          <w:rFonts w:ascii="Arial" w:hAnsi="Arial" w:cs="Arial"/>
          <w:sz w:val="24"/>
          <w:szCs w:val="24"/>
        </w:rPr>
        <w:t>clients</w:t>
      </w:r>
      <w:r w:rsidR="006B282E">
        <w:rPr>
          <w:rFonts w:ascii="Arial" w:hAnsi="Arial" w:cs="Arial"/>
          <w:sz w:val="24"/>
          <w:szCs w:val="24"/>
        </w:rPr>
        <w:t xml:space="preserve">, </w:t>
      </w:r>
      <w:r w:rsidR="00E65D0C">
        <w:rPr>
          <w:rFonts w:ascii="Arial" w:hAnsi="Arial" w:cs="Arial"/>
          <w:sz w:val="24"/>
          <w:szCs w:val="24"/>
        </w:rPr>
        <w:t>service, and</w:t>
      </w:r>
      <w:r w:rsidR="00736B59">
        <w:rPr>
          <w:rFonts w:ascii="Arial" w:hAnsi="Arial" w:cs="Arial"/>
          <w:sz w:val="24"/>
          <w:szCs w:val="24"/>
        </w:rPr>
        <w:t xml:space="preserve"> perhaps going the extra mile </w:t>
      </w:r>
      <w:r w:rsidR="00923E21">
        <w:rPr>
          <w:rFonts w:ascii="Arial" w:hAnsi="Arial" w:cs="Arial"/>
          <w:sz w:val="24"/>
          <w:szCs w:val="24"/>
        </w:rPr>
        <w:t>to pursuing organisational objectives</w:t>
      </w:r>
      <w:r w:rsidR="002E2CCC">
        <w:rPr>
          <w:rFonts w:ascii="Arial" w:hAnsi="Arial" w:cs="Arial"/>
          <w:sz w:val="24"/>
          <w:szCs w:val="24"/>
        </w:rPr>
        <w:t>.</w:t>
      </w:r>
      <w:r w:rsidR="00E43D1E" w:rsidRPr="00E43D1E">
        <w:rPr>
          <w:rFonts w:ascii="Arial" w:hAnsi="Arial" w:cs="Arial"/>
          <w:b/>
          <w:bCs/>
          <w:sz w:val="24"/>
          <w:szCs w:val="24"/>
        </w:rPr>
        <w:t xml:space="preserve"> </w:t>
      </w:r>
      <w:r w:rsidR="00E43D1E" w:rsidRPr="009A42A3">
        <w:rPr>
          <w:rFonts w:ascii="Arial" w:hAnsi="Arial" w:cs="Arial"/>
          <w:sz w:val="24"/>
          <w:szCs w:val="24"/>
        </w:rPr>
        <w:t>(Emma Bridger, 2018</w:t>
      </w:r>
      <w:r w:rsidR="00C40F34" w:rsidRPr="009A42A3">
        <w:rPr>
          <w:rFonts w:ascii="Arial" w:hAnsi="Arial" w:cs="Arial"/>
          <w:sz w:val="24"/>
          <w:szCs w:val="24"/>
        </w:rPr>
        <w:t>)</w:t>
      </w:r>
      <w:r w:rsidR="002D2CC7">
        <w:rPr>
          <w:rFonts w:ascii="Arial" w:hAnsi="Arial" w:cs="Arial"/>
          <w:sz w:val="24"/>
          <w:szCs w:val="24"/>
        </w:rPr>
        <w:t xml:space="preserve"> But</w:t>
      </w:r>
      <w:r w:rsidR="004D16D8">
        <w:rPr>
          <w:rFonts w:ascii="Arial" w:hAnsi="Arial" w:cs="Arial"/>
          <w:sz w:val="24"/>
          <w:szCs w:val="24"/>
        </w:rPr>
        <w:t xml:space="preserve"> do </w:t>
      </w:r>
      <w:r w:rsidR="00BC506F">
        <w:rPr>
          <w:rFonts w:ascii="Arial" w:hAnsi="Arial" w:cs="Arial"/>
          <w:sz w:val="24"/>
          <w:szCs w:val="24"/>
        </w:rPr>
        <w:t>organisations</w:t>
      </w:r>
      <w:r w:rsidR="004D16D8">
        <w:rPr>
          <w:rFonts w:ascii="Arial" w:hAnsi="Arial" w:cs="Arial"/>
          <w:sz w:val="24"/>
          <w:szCs w:val="24"/>
        </w:rPr>
        <w:t xml:space="preserve"> really</w:t>
      </w:r>
      <w:r w:rsidR="001C6343">
        <w:rPr>
          <w:rFonts w:ascii="Arial" w:hAnsi="Arial" w:cs="Arial"/>
          <w:sz w:val="24"/>
          <w:szCs w:val="24"/>
        </w:rPr>
        <w:t xml:space="preserve"> know</w:t>
      </w:r>
      <w:r w:rsidR="00800076">
        <w:rPr>
          <w:rFonts w:ascii="Arial" w:hAnsi="Arial" w:cs="Arial"/>
          <w:sz w:val="24"/>
          <w:szCs w:val="24"/>
        </w:rPr>
        <w:t xml:space="preserve"> it</w:t>
      </w:r>
      <w:r w:rsidR="009E2010">
        <w:rPr>
          <w:rFonts w:ascii="Arial" w:hAnsi="Arial" w:cs="Arial"/>
          <w:sz w:val="24"/>
          <w:szCs w:val="24"/>
        </w:rPr>
        <w:t>s</w:t>
      </w:r>
      <w:r w:rsidR="00800076">
        <w:rPr>
          <w:rFonts w:ascii="Arial" w:hAnsi="Arial" w:cs="Arial"/>
          <w:sz w:val="24"/>
          <w:szCs w:val="24"/>
        </w:rPr>
        <w:t xml:space="preserve"> </w:t>
      </w:r>
      <w:r w:rsidR="009E2010">
        <w:rPr>
          <w:rFonts w:ascii="Arial" w:hAnsi="Arial" w:cs="Arial"/>
          <w:sz w:val="24"/>
          <w:szCs w:val="24"/>
        </w:rPr>
        <w:t>impli</w:t>
      </w:r>
      <w:r w:rsidR="00601782">
        <w:rPr>
          <w:rFonts w:ascii="Arial" w:hAnsi="Arial" w:cs="Arial"/>
          <w:sz w:val="24"/>
          <w:szCs w:val="24"/>
        </w:rPr>
        <w:t>cations</w:t>
      </w:r>
      <w:r w:rsidR="004D16D8">
        <w:rPr>
          <w:rFonts w:ascii="Arial" w:hAnsi="Arial" w:cs="Arial"/>
          <w:sz w:val="24"/>
          <w:szCs w:val="24"/>
        </w:rPr>
        <w:t>?</w:t>
      </w:r>
      <w:r w:rsidR="009B5D61">
        <w:rPr>
          <w:rFonts w:ascii="Arial" w:hAnsi="Arial" w:cs="Arial"/>
          <w:sz w:val="24"/>
          <w:szCs w:val="24"/>
        </w:rPr>
        <w:t xml:space="preserve"> </w:t>
      </w:r>
      <w:r w:rsidR="008C29D2">
        <w:rPr>
          <w:rFonts w:ascii="Arial" w:hAnsi="Arial" w:cs="Arial"/>
          <w:sz w:val="24"/>
          <w:szCs w:val="24"/>
        </w:rPr>
        <w:t xml:space="preserve">Having a good understanding </w:t>
      </w:r>
      <w:r w:rsidR="001C6343">
        <w:rPr>
          <w:rFonts w:ascii="Arial" w:hAnsi="Arial" w:cs="Arial"/>
          <w:sz w:val="24"/>
          <w:szCs w:val="24"/>
        </w:rPr>
        <w:t>of</w:t>
      </w:r>
      <w:r w:rsidR="005916D8">
        <w:rPr>
          <w:rFonts w:ascii="Arial" w:hAnsi="Arial" w:cs="Arial"/>
          <w:sz w:val="24"/>
          <w:szCs w:val="24"/>
        </w:rPr>
        <w:t xml:space="preserve"> their </w:t>
      </w:r>
      <w:r w:rsidR="000F3DEE">
        <w:rPr>
          <w:rFonts w:ascii="Arial" w:hAnsi="Arial" w:cs="Arial"/>
          <w:sz w:val="24"/>
          <w:szCs w:val="24"/>
        </w:rPr>
        <w:t xml:space="preserve">employee </w:t>
      </w:r>
      <w:r w:rsidR="005916D8">
        <w:rPr>
          <w:rFonts w:ascii="Arial" w:hAnsi="Arial" w:cs="Arial"/>
          <w:sz w:val="24"/>
          <w:szCs w:val="24"/>
        </w:rPr>
        <w:t xml:space="preserve">life cycle </w:t>
      </w:r>
      <w:r w:rsidR="00F22AF3">
        <w:rPr>
          <w:rFonts w:ascii="Arial" w:hAnsi="Arial" w:cs="Arial"/>
          <w:sz w:val="24"/>
          <w:szCs w:val="24"/>
        </w:rPr>
        <w:t xml:space="preserve">might </w:t>
      </w:r>
      <w:r w:rsidR="00FA4C62">
        <w:rPr>
          <w:rFonts w:ascii="Arial" w:hAnsi="Arial" w:cs="Arial"/>
          <w:sz w:val="24"/>
          <w:szCs w:val="24"/>
        </w:rPr>
        <w:t>be the differen</w:t>
      </w:r>
      <w:r w:rsidR="00C15820">
        <w:rPr>
          <w:rFonts w:ascii="Arial" w:hAnsi="Arial" w:cs="Arial"/>
          <w:sz w:val="24"/>
          <w:szCs w:val="24"/>
        </w:rPr>
        <w:t xml:space="preserve">tiating factor </w:t>
      </w:r>
      <w:r w:rsidR="002F5075">
        <w:rPr>
          <w:rFonts w:ascii="Arial" w:hAnsi="Arial" w:cs="Arial"/>
          <w:sz w:val="24"/>
          <w:szCs w:val="24"/>
        </w:rPr>
        <w:t>for</w:t>
      </w:r>
      <w:r w:rsidR="00C15820">
        <w:rPr>
          <w:rFonts w:ascii="Arial" w:hAnsi="Arial" w:cs="Arial"/>
          <w:sz w:val="24"/>
          <w:szCs w:val="24"/>
        </w:rPr>
        <w:t xml:space="preserve"> </w:t>
      </w:r>
      <w:r w:rsidR="004A0D27">
        <w:rPr>
          <w:rFonts w:ascii="Arial" w:hAnsi="Arial" w:cs="Arial"/>
          <w:sz w:val="24"/>
          <w:szCs w:val="24"/>
        </w:rPr>
        <w:t>business</w:t>
      </w:r>
      <w:r w:rsidR="00366792">
        <w:rPr>
          <w:rFonts w:ascii="Arial" w:hAnsi="Arial" w:cs="Arial"/>
          <w:sz w:val="24"/>
          <w:szCs w:val="24"/>
        </w:rPr>
        <w:t xml:space="preserve"> </w:t>
      </w:r>
      <w:r w:rsidR="00587833">
        <w:rPr>
          <w:rFonts w:ascii="Arial" w:hAnsi="Arial" w:cs="Arial"/>
          <w:sz w:val="24"/>
          <w:szCs w:val="24"/>
        </w:rPr>
        <w:t>performance.</w:t>
      </w:r>
      <w:r w:rsidR="00F02365">
        <w:rPr>
          <w:rFonts w:ascii="Arial" w:hAnsi="Arial" w:cs="Arial"/>
          <w:sz w:val="24"/>
          <w:szCs w:val="24"/>
        </w:rPr>
        <w:t xml:space="preserve"> </w:t>
      </w:r>
      <w:r w:rsidR="006A756B">
        <w:rPr>
          <w:rFonts w:ascii="Arial" w:hAnsi="Arial" w:cs="Arial"/>
          <w:sz w:val="24"/>
          <w:szCs w:val="24"/>
        </w:rPr>
        <w:t xml:space="preserve">The role of </w:t>
      </w:r>
      <w:r w:rsidR="002E36C9">
        <w:rPr>
          <w:rFonts w:ascii="Arial" w:hAnsi="Arial" w:cs="Arial"/>
          <w:sz w:val="24"/>
          <w:szCs w:val="24"/>
        </w:rPr>
        <w:t>the h</w:t>
      </w:r>
      <w:r w:rsidR="006A756B">
        <w:rPr>
          <w:rFonts w:ascii="Arial" w:hAnsi="Arial" w:cs="Arial"/>
          <w:sz w:val="24"/>
          <w:szCs w:val="24"/>
        </w:rPr>
        <w:t>uman resource</w:t>
      </w:r>
      <w:r w:rsidR="002E36C9">
        <w:rPr>
          <w:rFonts w:ascii="Arial" w:hAnsi="Arial" w:cs="Arial"/>
          <w:sz w:val="24"/>
          <w:szCs w:val="24"/>
        </w:rPr>
        <w:t xml:space="preserve"> function</w:t>
      </w:r>
      <w:r w:rsidR="006A756B">
        <w:rPr>
          <w:rFonts w:ascii="Arial" w:hAnsi="Arial" w:cs="Arial"/>
          <w:sz w:val="24"/>
          <w:szCs w:val="24"/>
        </w:rPr>
        <w:t xml:space="preserve"> in achieving this</w:t>
      </w:r>
      <w:r w:rsidR="00D92955">
        <w:rPr>
          <w:rFonts w:ascii="Arial" w:hAnsi="Arial" w:cs="Arial"/>
          <w:sz w:val="24"/>
          <w:szCs w:val="24"/>
        </w:rPr>
        <w:t xml:space="preserve"> objective</w:t>
      </w:r>
      <w:r w:rsidR="006A756B">
        <w:rPr>
          <w:rFonts w:ascii="Arial" w:hAnsi="Arial" w:cs="Arial"/>
          <w:sz w:val="24"/>
          <w:szCs w:val="24"/>
        </w:rPr>
        <w:t xml:space="preserve"> will be examined.</w:t>
      </w:r>
    </w:p>
    <w:p w14:paraId="2A21C0C7" w14:textId="3CEC42AF" w:rsidR="00D81F12" w:rsidRDefault="0004407F" w:rsidP="000E4321">
      <w:pPr>
        <w:spacing w:line="360" w:lineRule="auto"/>
        <w:jc w:val="both"/>
        <w:rPr>
          <w:rFonts w:ascii="Arial" w:hAnsi="Arial" w:cs="Arial"/>
          <w:b/>
          <w:bCs/>
          <w:sz w:val="24"/>
          <w:szCs w:val="24"/>
        </w:rPr>
      </w:pPr>
      <w:r>
        <w:rPr>
          <w:rFonts w:ascii="Arial" w:hAnsi="Arial" w:cs="Arial"/>
          <w:sz w:val="24"/>
          <w:szCs w:val="24"/>
        </w:rPr>
        <w:t xml:space="preserve">Often </w:t>
      </w:r>
      <w:r w:rsidR="006F2936">
        <w:rPr>
          <w:rFonts w:ascii="Arial" w:hAnsi="Arial" w:cs="Arial"/>
          <w:sz w:val="24"/>
          <w:szCs w:val="24"/>
        </w:rPr>
        <w:t xml:space="preserve">understood as </w:t>
      </w:r>
      <w:r w:rsidR="00607C67">
        <w:rPr>
          <w:rFonts w:ascii="Arial" w:hAnsi="Arial" w:cs="Arial"/>
          <w:sz w:val="24"/>
          <w:szCs w:val="24"/>
        </w:rPr>
        <w:t>a</w:t>
      </w:r>
      <w:r w:rsidR="006F2936">
        <w:rPr>
          <w:rFonts w:ascii="Arial" w:hAnsi="Arial" w:cs="Arial"/>
          <w:sz w:val="24"/>
          <w:szCs w:val="24"/>
        </w:rPr>
        <w:t xml:space="preserve"> psychological</w:t>
      </w:r>
      <w:r w:rsidR="00571683">
        <w:rPr>
          <w:rFonts w:ascii="Arial" w:hAnsi="Arial" w:cs="Arial"/>
          <w:sz w:val="24"/>
          <w:szCs w:val="24"/>
        </w:rPr>
        <w:t xml:space="preserve"> state</w:t>
      </w:r>
      <w:r w:rsidR="007C3817">
        <w:rPr>
          <w:rFonts w:ascii="Arial" w:hAnsi="Arial" w:cs="Arial"/>
          <w:sz w:val="24"/>
          <w:szCs w:val="24"/>
        </w:rPr>
        <w:t>, e</w:t>
      </w:r>
      <w:r w:rsidR="00711F71">
        <w:rPr>
          <w:rFonts w:ascii="Arial" w:hAnsi="Arial" w:cs="Arial"/>
          <w:sz w:val="24"/>
          <w:szCs w:val="24"/>
        </w:rPr>
        <w:t>mployee engagement</w:t>
      </w:r>
      <w:r w:rsidR="00991105">
        <w:rPr>
          <w:rFonts w:ascii="Arial" w:hAnsi="Arial" w:cs="Arial"/>
          <w:sz w:val="24"/>
          <w:szCs w:val="24"/>
        </w:rPr>
        <w:t xml:space="preserve"> </w:t>
      </w:r>
      <w:r w:rsidR="00264690">
        <w:rPr>
          <w:rFonts w:ascii="Arial" w:hAnsi="Arial" w:cs="Arial"/>
          <w:sz w:val="24"/>
          <w:szCs w:val="24"/>
        </w:rPr>
        <w:t xml:space="preserve">refers </w:t>
      </w:r>
      <w:r w:rsidR="00772873">
        <w:rPr>
          <w:rFonts w:ascii="Arial" w:hAnsi="Arial" w:cs="Arial"/>
          <w:sz w:val="24"/>
          <w:szCs w:val="24"/>
        </w:rPr>
        <w:t xml:space="preserve">to the level of mental and emotional connection </w:t>
      </w:r>
      <w:r w:rsidR="00A92A2F">
        <w:rPr>
          <w:rFonts w:ascii="Arial" w:hAnsi="Arial" w:cs="Arial"/>
          <w:sz w:val="24"/>
          <w:szCs w:val="24"/>
        </w:rPr>
        <w:t xml:space="preserve">an employee has towards their </w:t>
      </w:r>
      <w:r w:rsidR="0027324F">
        <w:rPr>
          <w:rFonts w:ascii="Arial" w:hAnsi="Arial" w:cs="Arial"/>
          <w:sz w:val="24"/>
          <w:szCs w:val="24"/>
        </w:rPr>
        <w:t>job and</w:t>
      </w:r>
      <w:r w:rsidR="00091C27">
        <w:rPr>
          <w:rFonts w:ascii="Arial" w:hAnsi="Arial" w:cs="Arial"/>
          <w:sz w:val="24"/>
          <w:szCs w:val="24"/>
        </w:rPr>
        <w:t xml:space="preserve"> will work to ensure</w:t>
      </w:r>
      <w:r w:rsidR="00485174">
        <w:rPr>
          <w:rFonts w:ascii="Arial" w:hAnsi="Arial" w:cs="Arial"/>
          <w:sz w:val="24"/>
          <w:szCs w:val="24"/>
        </w:rPr>
        <w:t xml:space="preserve"> </w:t>
      </w:r>
      <w:r w:rsidR="00E87122">
        <w:rPr>
          <w:rFonts w:ascii="Arial" w:hAnsi="Arial" w:cs="Arial"/>
          <w:sz w:val="24"/>
          <w:szCs w:val="24"/>
        </w:rPr>
        <w:t>th</w:t>
      </w:r>
      <w:r w:rsidR="00AB731C">
        <w:rPr>
          <w:rFonts w:ascii="Arial" w:hAnsi="Arial" w:cs="Arial"/>
          <w:sz w:val="24"/>
          <w:szCs w:val="24"/>
        </w:rPr>
        <w:t>at the organisation achieve its</w:t>
      </w:r>
      <w:r w:rsidR="00620596">
        <w:rPr>
          <w:rFonts w:ascii="Arial" w:hAnsi="Arial" w:cs="Arial"/>
          <w:sz w:val="24"/>
          <w:szCs w:val="24"/>
        </w:rPr>
        <w:t xml:space="preserve"> business</w:t>
      </w:r>
      <w:r w:rsidR="006A4F93">
        <w:rPr>
          <w:rFonts w:ascii="Arial" w:hAnsi="Arial" w:cs="Arial"/>
          <w:sz w:val="24"/>
          <w:szCs w:val="24"/>
        </w:rPr>
        <w:t xml:space="preserve"> </w:t>
      </w:r>
      <w:r w:rsidR="00E00E39">
        <w:rPr>
          <w:rFonts w:ascii="Arial" w:hAnsi="Arial" w:cs="Arial"/>
          <w:sz w:val="24"/>
          <w:szCs w:val="24"/>
        </w:rPr>
        <w:t>ob</w:t>
      </w:r>
      <w:r w:rsidR="006A4F93">
        <w:rPr>
          <w:rFonts w:ascii="Arial" w:hAnsi="Arial" w:cs="Arial"/>
          <w:sz w:val="24"/>
          <w:szCs w:val="24"/>
        </w:rPr>
        <w:t>jectives</w:t>
      </w:r>
      <w:r w:rsidR="006905E0">
        <w:rPr>
          <w:rFonts w:ascii="Arial" w:hAnsi="Arial" w:cs="Arial"/>
          <w:sz w:val="24"/>
          <w:szCs w:val="24"/>
        </w:rPr>
        <w:t>. It is the measure</w:t>
      </w:r>
      <w:r w:rsidR="00505396">
        <w:rPr>
          <w:rFonts w:ascii="Arial" w:hAnsi="Arial" w:cs="Arial"/>
          <w:sz w:val="24"/>
          <w:szCs w:val="24"/>
        </w:rPr>
        <w:t xml:space="preserve"> of the enthusiasm</w:t>
      </w:r>
      <w:r w:rsidR="00100055">
        <w:rPr>
          <w:rFonts w:ascii="Arial" w:hAnsi="Arial" w:cs="Arial"/>
          <w:sz w:val="24"/>
          <w:szCs w:val="24"/>
        </w:rPr>
        <w:t>, passion,</w:t>
      </w:r>
      <w:r w:rsidR="00DB6051">
        <w:rPr>
          <w:rFonts w:ascii="Arial" w:hAnsi="Arial" w:cs="Arial"/>
          <w:sz w:val="24"/>
          <w:szCs w:val="24"/>
        </w:rPr>
        <w:t xml:space="preserve"> </w:t>
      </w:r>
      <w:r w:rsidR="008F5AE2">
        <w:rPr>
          <w:rFonts w:ascii="Arial" w:hAnsi="Arial" w:cs="Arial"/>
          <w:sz w:val="24"/>
          <w:szCs w:val="24"/>
        </w:rPr>
        <w:t>drive,</w:t>
      </w:r>
      <w:r w:rsidR="00100055">
        <w:rPr>
          <w:rFonts w:ascii="Arial" w:hAnsi="Arial" w:cs="Arial"/>
          <w:sz w:val="24"/>
          <w:szCs w:val="24"/>
        </w:rPr>
        <w:t xml:space="preserve"> </w:t>
      </w:r>
      <w:r w:rsidR="00505396">
        <w:rPr>
          <w:rFonts w:ascii="Arial" w:hAnsi="Arial" w:cs="Arial"/>
          <w:sz w:val="24"/>
          <w:szCs w:val="24"/>
        </w:rPr>
        <w:t xml:space="preserve">and dedication </w:t>
      </w:r>
      <w:r w:rsidR="001208BE">
        <w:rPr>
          <w:rFonts w:ascii="Arial" w:hAnsi="Arial" w:cs="Arial"/>
          <w:sz w:val="24"/>
          <w:szCs w:val="24"/>
        </w:rPr>
        <w:t>shown in the workplace</w:t>
      </w:r>
      <w:r w:rsidR="00FD36AD">
        <w:rPr>
          <w:rFonts w:ascii="Arial" w:hAnsi="Arial" w:cs="Arial"/>
          <w:sz w:val="24"/>
          <w:szCs w:val="24"/>
        </w:rPr>
        <w:t>.</w:t>
      </w:r>
      <w:r w:rsidR="002426B0" w:rsidRPr="002426B0">
        <w:rPr>
          <w:rFonts w:ascii="Arial" w:hAnsi="Arial" w:cs="Arial"/>
          <w:sz w:val="24"/>
          <w:szCs w:val="24"/>
        </w:rPr>
        <w:t xml:space="preserve"> </w:t>
      </w:r>
      <w:r w:rsidR="007C3817" w:rsidRPr="009A42A3">
        <w:rPr>
          <w:rFonts w:ascii="Arial" w:hAnsi="Arial" w:cs="Arial"/>
          <w:sz w:val="24"/>
          <w:szCs w:val="24"/>
        </w:rPr>
        <w:t>Robbins and</w:t>
      </w:r>
      <w:r w:rsidR="004E1048" w:rsidRPr="009A42A3">
        <w:rPr>
          <w:rFonts w:ascii="Arial" w:hAnsi="Arial" w:cs="Arial"/>
          <w:sz w:val="24"/>
          <w:szCs w:val="24"/>
        </w:rPr>
        <w:t xml:space="preserve"> </w:t>
      </w:r>
      <w:r w:rsidR="007C3817" w:rsidRPr="009A42A3">
        <w:rPr>
          <w:rFonts w:ascii="Arial" w:hAnsi="Arial" w:cs="Arial"/>
          <w:sz w:val="24"/>
          <w:szCs w:val="24"/>
        </w:rPr>
        <w:t>George</w:t>
      </w:r>
      <w:r w:rsidR="00067554" w:rsidRPr="009A42A3">
        <w:rPr>
          <w:rFonts w:ascii="Arial" w:hAnsi="Arial" w:cs="Arial"/>
          <w:sz w:val="24"/>
          <w:szCs w:val="24"/>
        </w:rPr>
        <w:t xml:space="preserve"> </w:t>
      </w:r>
      <w:r w:rsidR="00117AFB" w:rsidRPr="009A42A3">
        <w:rPr>
          <w:rFonts w:ascii="Arial" w:hAnsi="Arial" w:cs="Arial"/>
          <w:sz w:val="24"/>
          <w:szCs w:val="24"/>
        </w:rPr>
        <w:t>(2017)</w:t>
      </w:r>
      <w:r w:rsidR="00117AFB">
        <w:rPr>
          <w:rFonts w:ascii="Arial" w:hAnsi="Arial" w:cs="Arial"/>
          <w:sz w:val="24"/>
          <w:szCs w:val="24"/>
        </w:rPr>
        <w:t xml:space="preserve"> argue that t</w:t>
      </w:r>
      <w:r w:rsidR="002426B0">
        <w:rPr>
          <w:rFonts w:ascii="Arial" w:hAnsi="Arial" w:cs="Arial"/>
          <w:sz w:val="24"/>
          <w:szCs w:val="24"/>
        </w:rPr>
        <w:t>here are</w:t>
      </w:r>
      <w:r w:rsidR="00D24CDA">
        <w:rPr>
          <w:rFonts w:ascii="Arial" w:hAnsi="Arial" w:cs="Arial"/>
          <w:sz w:val="24"/>
          <w:szCs w:val="24"/>
        </w:rPr>
        <w:t xml:space="preserve"> </w:t>
      </w:r>
      <w:r w:rsidR="002426B0">
        <w:rPr>
          <w:rFonts w:ascii="Arial" w:hAnsi="Arial" w:cs="Arial"/>
          <w:sz w:val="24"/>
          <w:szCs w:val="24"/>
        </w:rPr>
        <w:t>three stages of employee engagement, namely engaged, non-engaged, and disengaged</w:t>
      </w:r>
      <w:r w:rsidR="001208BE">
        <w:rPr>
          <w:rFonts w:ascii="Arial" w:hAnsi="Arial" w:cs="Arial"/>
          <w:sz w:val="24"/>
          <w:szCs w:val="24"/>
        </w:rPr>
        <w:t>.</w:t>
      </w:r>
      <w:r w:rsidR="00674EC2">
        <w:rPr>
          <w:rFonts w:ascii="Arial" w:hAnsi="Arial" w:cs="Arial"/>
          <w:sz w:val="24"/>
          <w:szCs w:val="24"/>
        </w:rPr>
        <w:t xml:space="preserve"> </w:t>
      </w:r>
      <w:r w:rsidR="00765F9C">
        <w:rPr>
          <w:rFonts w:ascii="Arial" w:hAnsi="Arial" w:cs="Arial"/>
          <w:sz w:val="24"/>
          <w:szCs w:val="24"/>
        </w:rPr>
        <w:t>E</w:t>
      </w:r>
      <w:r w:rsidR="00674EC2">
        <w:rPr>
          <w:rFonts w:ascii="Arial" w:hAnsi="Arial" w:cs="Arial"/>
          <w:sz w:val="24"/>
          <w:szCs w:val="24"/>
        </w:rPr>
        <w:t>ngaged employee</w:t>
      </w:r>
      <w:r w:rsidR="00765F9C">
        <w:rPr>
          <w:rFonts w:ascii="Arial" w:hAnsi="Arial" w:cs="Arial"/>
          <w:sz w:val="24"/>
          <w:szCs w:val="24"/>
        </w:rPr>
        <w:t>s are loyal, self-committed</w:t>
      </w:r>
      <w:r w:rsidR="00D47DB6">
        <w:rPr>
          <w:rFonts w:ascii="Arial" w:hAnsi="Arial" w:cs="Arial"/>
          <w:sz w:val="24"/>
          <w:szCs w:val="24"/>
        </w:rPr>
        <w:t>, and are driven by their work content</w:t>
      </w:r>
      <w:r w:rsidR="004777CA">
        <w:rPr>
          <w:rFonts w:ascii="Arial" w:hAnsi="Arial" w:cs="Arial"/>
          <w:sz w:val="24"/>
          <w:szCs w:val="24"/>
        </w:rPr>
        <w:t xml:space="preserve"> </w:t>
      </w:r>
      <w:r w:rsidR="0077620B">
        <w:rPr>
          <w:rFonts w:ascii="Arial" w:hAnsi="Arial" w:cs="Arial"/>
          <w:sz w:val="24"/>
          <w:szCs w:val="24"/>
        </w:rPr>
        <w:t>believing</w:t>
      </w:r>
      <w:r w:rsidR="004777CA">
        <w:rPr>
          <w:rFonts w:ascii="Arial" w:hAnsi="Arial" w:cs="Arial"/>
          <w:sz w:val="24"/>
          <w:szCs w:val="24"/>
        </w:rPr>
        <w:t xml:space="preserve"> in the values,</w:t>
      </w:r>
      <w:r w:rsidR="009E216A">
        <w:rPr>
          <w:rFonts w:ascii="Arial" w:hAnsi="Arial" w:cs="Arial"/>
          <w:sz w:val="24"/>
          <w:szCs w:val="24"/>
        </w:rPr>
        <w:t xml:space="preserve"> </w:t>
      </w:r>
      <w:r w:rsidR="0023148F">
        <w:rPr>
          <w:rFonts w:ascii="Arial" w:hAnsi="Arial" w:cs="Arial"/>
          <w:sz w:val="24"/>
          <w:szCs w:val="24"/>
        </w:rPr>
        <w:t>vision of the</w:t>
      </w:r>
      <w:r w:rsidR="002B4368">
        <w:rPr>
          <w:rFonts w:ascii="Arial" w:hAnsi="Arial" w:cs="Arial"/>
          <w:sz w:val="24"/>
          <w:szCs w:val="24"/>
        </w:rPr>
        <w:t>ir</w:t>
      </w:r>
      <w:r w:rsidR="0023148F">
        <w:rPr>
          <w:rFonts w:ascii="Arial" w:hAnsi="Arial" w:cs="Arial"/>
          <w:sz w:val="24"/>
          <w:szCs w:val="24"/>
        </w:rPr>
        <w:t xml:space="preserve"> </w:t>
      </w:r>
      <w:r w:rsidR="002B4368">
        <w:rPr>
          <w:rFonts w:ascii="Arial" w:hAnsi="Arial" w:cs="Arial"/>
          <w:sz w:val="24"/>
          <w:szCs w:val="24"/>
        </w:rPr>
        <w:t>employer</w:t>
      </w:r>
      <w:r w:rsidR="00802CCF">
        <w:rPr>
          <w:rFonts w:ascii="Arial" w:hAnsi="Arial" w:cs="Arial"/>
          <w:sz w:val="24"/>
          <w:szCs w:val="24"/>
        </w:rPr>
        <w:t>, and</w:t>
      </w:r>
      <w:r w:rsidR="0023148F">
        <w:rPr>
          <w:rFonts w:ascii="Arial" w:hAnsi="Arial" w:cs="Arial"/>
          <w:sz w:val="24"/>
          <w:szCs w:val="24"/>
        </w:rPr>
        <w:t xml:space="preserve"> </w:t>
      </w:r>
      <w:r w:rsidR="0077620B">
        <w:rPr>
          <w:rFonts w:ascii="Arial" w:hAnsi="Arial" w:cs="Arial"/>
          <w:sz w:val="24"/>
          <w:szCs w:val="24"/>
        </w:rPr>
        <w:t>are</w:t>
      </w:r>
      <w:r w:rsidR="008C4A49">
        <w:rPr>
          <w:rFonts w:ascii="Arial" w:hAnsi="Arial" w:cs="Arial"/>
          <w:sz w:val="24"/>
          <w:szCs w:val="24"/>
        </w:rPr>
        <w:t xml:space="preserve"> </w:t>
      </w:r>
      <w:r w:rsidR="00D120E3">
        <w:rPr>
          <w:rFonts w:ascii="Arial" w:hAnsi="Arial" w:cs="Arial"/>
          <w:sz w:val="24"/>
          <w:szCs w:val="24"/>
        </w:rPr>
        <w:t>willing</w:t>
      </w:r>
      <w:r w:rsidR="008C4A49">
        <w:rPr>
          <w:rFonts w:ascii="Arial" w:hAnsi="Arial" w:cs="Arial"/>
          <w:sz w:val="24"/>
          <w:szCs w:val="24"/>
        </w:rPr>
        <w:t xml:space="preserve"> to help the organisation succe</w:t>
      </w:r>
      <w:r w:rsidR="004777CA">
        <w:rPr>
          <w:rFonts w:ascii="Arial" w:hAnsi="Arial" w:cs="Arial"/>
          <w:sz w:val="24"/>
          <w:szCs w:val="24"/>
        </w:rPr>
        <w:t xml:space="preserve">ed by </w:t>
      </w:r>
      <w:r w:rsidR="00AD0F09">
        <w:rPr>
          <w:rFonts w:ascii="Arial" w:hAnsi="Arial" w:cs="Arial"/>
          <w:sz w:val="24"/>
          <w:szCs w:val="24"/>
        </w:rPr>
        <w:t>directing their best efforts towards their work</w:t>
      </w:r>
      <w:r w:rsidR="00091C27">
        <w:rPr>
          <w:rFonts w:ascii="Arial" w:hAnsi="Arial" w:cs="Arial"/>
          <w:sz w:val="24"/>
          <w:szCs w:val="24"/>
        </w:rPr>
        <w:t>.</w:t>
      </w:r>
      <w:r w:rsidR="005837FF">
        <w:rPr>
          <w:rFonts w:ascii="Arial" w:hAnsi="Arial" w:cs="Arial"/>
          <w:sz w:val="24"/>
          <w:szCs w:val="24"/>
        </w:rPr>
        <w:t xml:space="preserve"> </w:t>
      </w:r>
      <w:r w:rsidR="007601E9">
        <w:rPr>
          <w:rFonts w:ascii="Arial" w:hAnsi="Arial" w:cs="Arial"/>
          <w:sz w:val="24"/>
          <w:szCs w:val="24"/>
        </w:rPr>
        <w:t>And while</w:t>
      </w:r>
      <w:r w:rsidR="00A65A93">
        <w:rPr>
          <w:rFonts w:ascii="Arial" w:hAnsi="Arial" w:cs="Arial"/>
          <w:sz w:val="24"/>
          <w:szCs w:val="24"/>
        </w:rPr>
        <w:t xml:space="preserve"> </w:t>
      </w:r>
      <w:r w:rsidR="003B30BE">
        <w:rPr>
          <w:rFonts w:ascii="Arial" w:hAnsi="Arial" w:cs="Arial"/>
          <w:sz w:val="24"/>
          <w:szCs w:val="24"/>
        </w:rPr>
        <w:t>the non-engaged only deliver minimal effort</w:t>
      </w:r>
      <w:r w:rsidR="00A65A93">
        <w:rPr>
          <w:rFonts w:ascii="Arial" w:hAnsi="Arial" w:cs="Arial"/>
          <w:sz w:val="24"/>
          <w:szCs w:val="24"/>
        </w:rPr>
        <w:t>,</w:t>
      </w:r>
      <w:r w:rsidR="00F206D1">
        <w:rPr>
          <w:rFonts w:ascii="Arial" w:hAnsi="Arial" w:cs="Arial"/>
          <w:sz w:val="24"/>
          <w:szCs w:val="24"/>
        </w:rPr>
        <w:t xml:space="preserve"> </w:t>
      </w:r>
      <w:r w:rsidR="00384359">
        <w:rPr>
          <w:rFonts w:ascii="Arial" w:hAnsi="Arial" w:cs="Arial"/>
          <w:sz w:val="24"/>
          <w:szCs w:val="24"/>
        </w:rPr>
        <w:t xml:space="preserve">and </w:t>
      </w:r>
      <w:r w:rsidR="007601E9">
        <w:rPr>
          <w:rFonts w:ascii="Arial" w:hAnsi="Arial" w:cs="Arial"/>
          <w:sz w:val="24"/>
          <w:szCs w:val="24"/>
        </w:rPr>
        <w:t xml:space="preserve">is </w:t>
      </w:r>
      <w:r w:rsidR="00384359">
        <w:rPr>
          <w:rFonts w:ascii="Arial" w:hAnsi="Arial" w:cs="Arial"/>
          <w:sz w:val="24"/>
          <w:szCs w:val="24"/>
        </w:rPr>
        <w:t>lack</w:t>
      </w:r>
      <w:r w:rsidR="007601E9">
        <w:rPr>
          <w:rFonts w:ascii="Arial" w:hAnsi="Arial" w:cs="Arial"/>
          <w:sz w:val="24"/>
          <w:szCs w:val="24"/>
        </w:rPr>
        <w:t>ing in</w:t>
      </w:r>
      <w:r w:rsidR="00384359">
        <w:rPr>
          <w:rFonts w:ascii="Arial" w:hAnsi="Arial" w:cs="Arial"/>
          <w:sz w:val="24"/>
          <w:szCs w:val="24"/>
        </w:rPr>
        <w:t xml:space="preserve"> enthusiasm</w:t>
      </w:r>
      <w:r w:rsidR="007601E9">
        <w:rPr>
          <w:rFonts w:ascii="Arial" w:hAnsi="Arial" w:cs="Arial"/>
          <w:sz w:val="24"/>
          <w:szCs w:val="24"/>
        </w:rPr>
        <w:t>,</w:t>
      </w:r>
      <w:r w:rsidR="000E20D3">
        <w:rPr>
          <w:rFonts w:ascii="Arial" w:hAnsi="Arial" w:cs="Arial"/>
          <w:sz w:val="24"/>
          <w:szCs w:val="24"/>
        </w:rPr>
        <w:t xml:space="preserve"> </w:t>
      </w:r>
      <w:r w:rsidR="00AA2DAA">
        <w:rPr>
          <w:rFonts w:ascii="Arial" w:hAnsi="Arial" w:cs="Arial"/>
          <w:sz w:val="24"/>
          <w:szCs w:val="24"/>
        </w:rPr>
        <w:t>t</w:t>
      </w:r>
      <w:r w:rsidR="002B7F4C">
        <w:rPr>
          <w:rFonts w:ascii="Arial" w:hAnsi="Arial" w:cs="Arial"/>
          <w:sz w:val="24"/>
          <w:szCs w:val="24"/>
        </w:rPr>
        <w:t>he</w:t>
      </w:r>
      <w:r w:rsidR="000E20D3">
        <w:rPr>
          <w:rFonts w:ascii="Arial" w:hAnsi="Arial" w:cs="Arial"/>
          <w:sz w:val="24"/>
          <w:szCs w:val="24"/>
        </w:rPr>
        <w:t xml:space="preserve"> disengaged</w:t>
      </w:r>
      <w:r w:rsidR="00FC11E8">
        <w:rPr>
          <w:rFonts w:ascii="Arial" w:hAnsi="Arial" w:cs="Arial"/>
          <w:sz w:val="24"/>
          <w:szCs w:val="24"/>
        </w:rPr>
        <w:t xml:space="preserve"> are mentally disconnected from </w:t>
      </w:r>
      <w:r w:rsidR="00574563">
        <w:rPr>
          <w:rFonts w:ascii="Arial" w:hAnsi="Arial" w:cs="Arial"/>
          <w:sz w:val="24"/>
          <w:szCs w:val="24"/>
        </w:rPr>
        <w:t xml:space="preserve">their job and </w:t>
      </w:r>
      <w:r w:rsidR="00825F27">
        <w:rPr>
          <w:rFonts w:ascii="Arial" w:hAnsi="Arial" w:cs="Arial"/>
          <w:sz w:val="24"/>
          <w:szCs w:val="24"/>
        </w:rPr>
        <w:t>less concerned about</w:t>
      </w:r>
      <w:r w:rsidR="00231894">
        <w:rPr>
          <w:rFonts w:ascii="Arial" w:hAnsi="Arial" w:cs="Arial"/>
          <w:sz w:val="24"/>
          <w:szCs w:val="24"/>
        </w:rPr>
        <w:t xml:space="preserve"> </w:t>
      </w:r>
      <w:r w:rsidR="00E05D17">
        <w:rPr>
          <w:rFonts w:ascii="Arial" w:hAnsi="Arial" w:cs="Arial"/>
          <w:sz w:val="24"/>
          <w:szCs w:val="24"/>
        </w:rPr>
        <w:t>business progress</w:t>
      </w:r>
      <w:r w:rsidR="005B5E49">
        <w:rPr>
          <w:rFonts w:ascii="Arial" w:hAnsi="Arial" w:cs="Arial"/>
          <w:sz w:val="24"/>
          <w:szCs w:val="24"/>
        </w:rPr>
        <w:t>.</w:t>
      </w:r>
    </w:p>
    <w:p w14:paraId="5AA94649" w14:textId="3A76034A" w:rsidR="00AC41AD" w:rsidRDefault="00AC41AD" w:rsidP="000E4321">
      <w:pPr>
        <w:spacing w:line="360" w:lineRule="auto"/>
        <w:jc w:val="both"/>
        <w:rPr>
          <w:rFonts w:ascii="Arial" w:hAnsi="Arial" w:cs="Arial"/>
          <w:b/>
          <w:bCs/>
          <w:sz w:val="24"/>
          <w:szCs w:val="24"/>
        </w:rPr>
      </w:pPr>
      <w:r>
        <w:rPr>
          <w:rFonts w:ascii="Arial" w:hAnsi="Arial" w:cs="Arial"/>
          <w:sz w:val="24"/>
          <w:szCs w:val="24"/>
        </w:rPr>
        <w:t>The</w:t>
      </w:r>
      <w:r w:rsidR="00C63097">
        <w:rPr>
          <w:rFonts w:ascii="Arial" w:hAnsi="Arial" w:cs="Arial"/>
          <w:sz w:val="24"/>
          <w:szCs w:val="24"/>
        </w:rPr>
        <w:t xml:space="preserve"> </w:t>
      </w:r>
      <w:r w:rsidR="00E843AA">
        <w:rPr>
          <w:rFonts w:ascii="Arial" w:hAnsi="Arial" w:cs="Arial"/>
          <w:sz w:val="24"/>
          <w:szCs w:val="24"/>
        </w:rPr>
        <w:t>topic</w:t>
      </w:r>
      <w:r>
        <w:rPr>
          <w:rFonts w:ascii="Arial" w:hAnsi="Arial" w:cs="Arial"/>
          <w:sz w:val="24"/>
          <w:szCs w:val="24"/>
        </w:rPr>
        <w:t xml:space="preserve"> has</w:t>
      </w:r>
      <w:r w:rsidR="00743175">
        <w:rPr>
          <w:rFonts w:ascii="Arial" w:hAnsi="Arial" w:cs="Arial"/>
          <w:sz w:val="24"/>
          <w:szCs w:val="24"/>
        </w:rPr>
        <w:t xml:space="preserve"> </w:t>
      </w:r>
      <w:r w:rsidR="00A56DBF">
        <w:rPr>
          <w:rFonts w:ascii="Arial" w:hAnsi="Arial" w:cs="Arial"/>
          <w:sz w:val="24"/>
          <w:szCs w:val="24"/>
        </w:rPr>
        <w:t>generated</w:t>
      </w:r>
      <w:r>
        <w:rPr>
          <w:rFonts w:ascii="Arial" w:hAnsi="Arial" w:cs="Arial"/>
          <w:sz w:val="24"/>
          <w:szCs w:val="24"/>
        </w:rPr>
        <w:t xml:space="preserve"> much heated</w:t>
      </w:r>
      <w:r w:rsidR="00B01A2C">
        <w:rPr>
          <w:rFonts w:ascii="Arial" w:hAnsi="Arial" w:cs="Arial"/>
          <w:sz w:val="24"/>
          <w:szCs w:val="24"/>
        </w:rPr>
        <w:t xml:space="preserve"> conversations</w:t>
      </w:r>
      <w:r>
        <w:rPr>
          <w:rFonts w:ascii="Arial" w:hAnsi="Arial" w:cs="Arial"/>
          <w:sz w:val="24"/>
          <w:szCs w:val="24"/>
        </w:rPr>
        <w:t xml:space="preserve"> within the human resource </w:t>
      </w:r>
      <w:r w:rsidR="00A56DBF">
        <w:rPr>
          <w:rFonts w:ascii="Arial" w:hAnsi="Arial" w:cs="Arial"/>
          <w:sz w:val="24"/>
          <w:szCs w:val="24"/>
        </w:rPr>
        <w:t xml:space="preserve">community </w:t>
      </w:r>
      <w:r>
        <w:rPr>
          <w:rFonts w:ascii="Arial" w:hAnsi="Arial" w:cs="Arial"/>
          <w:sz w:val="24"/>
          <w:szCs w:val="24"/>
        </w:rPr>
        <w:t>since 2009, when the</w:t>
      </w:r>
      <w:r w:rsidR="00B04941">
        <w:rPr>
          <w:rFonts w:ascii="Arial" w:hAnsi="Arial" w:cs="Arial"/>
          <w:sz w:val="24"/>
          <w:szCs w:val="24"/>
        </w:rPr>
        <w:t xml:space="preserve"> </w:t>
      </w:r>
      <w:r>
        <w:rPr>
          <w:rFonts w:ascii="Arial" w:hAnsi="Arial" w:cs="Arial"/>
          <w:sz w:val="24"/>
          <w:szCs w:val="24"/>
        </w:rPr>
        <w:t>government initiative ‘</w:t>
      </w:r>
      <w:r w:rsidR="00585181">
        <w:rPr>
          <w:rFonts w:ascii="Arial" w:hAnsi="Arial" w:cs="Arial"/>
          <w:sz w:val="24"/>
          <w:szCs w:val="24"/>
        </w:rPr>
        <w:t>E</w:t>
      </w:r>
      <w:r>
        <w:rPr>
          <w:rFonts w:ascii="Arial" w:hAnsi="Arial" w:cs="Arial"/>
          <w:sz w:val="24"/>
          <w:szCs w:val="24"/>
        </w:rPr>
        <w:t xml:space="preserve">ngage for </w:t>
      </w:r>
      <w:r w:rsidR="00585181">
        <w:rPr>
          <w:rFonts w:ascii="Arial" w:hAnsi="Arial" w:cs="Arial"/>
          <w:sz w:val="24"/>
          <w:szCs w:val="24"/>
        </w:rPr>
        <w:t>S</w:t>
      </w:r>
      <w:r>
        <w:rPr>
          <w:rFonts w:ascii="Arial" w:hAnsi="Arial" w:cs="Arial"/>
          <w:sz w:val="24"/>
          <w:szCs w:val="24"/>
        </w:rPr>
        <w:t>uccess’</w:t>
      </w:r>
      <w:r w:rsidR="007D70B9">
        <w:rPr>
          <w:rFonts w:ascii="Arial" w:hAnsi="Arial" w:cs="Arial"/>
          <w:sz w:val="24"/>
          <w:szCs w:val="24"/>
        </w:rPr>
        <w:t xml:space="preserve"> led by </w:t>
      </w:r>
      <w:r w:rsidR="00566C70">
        <w:rPr>
          <w:rFonts w:ascii="Arial" w:hAnsi="Arial" w:cs="Arial"/>
          <w:sz w:val="24"/>
          <w:szCs w:val="24"/>
        </w:rPr>
        <w:t xml:space="preserve">David Macleod </w:t>
      </w:r>
      <w:r>
        <w:rPr>
          <w:rFonts w:ascii="Arial" w:hAnsi="Arial" w:cs="Arial"/>
          <w:sz w:val="24"/>
          <w:szCs w:val="24"/>
        </w:rPr>
        <w:t>was tasked with</w:t>
      </w:r>
      <w:r w:rsidR="0072257E">
        <w:rPr>
          <w:rFonts w:ascii="Arial" w:hAnsi="Arial" w:cs="Arial"/>
          <w:sz w:val="24"/>
          <w:szCs w:val="24"/>
        </w:rPr>
        <w:t xml:space="preserve"> finding</w:t>
      </w:r>
      <w:r w:rsidR="00B04941">
        <w:rPr>
          <w:rFonts w:ascii="Arial" w:hAnsi="Arial" w:cs="Arial"/>
          <w:sz w:val="24"/>
          <w:szCs w:val="24"/>
        </w:rPr>
        <w:t xml:space="preserve"> out why </w:t>
      </w:r>
      <w:r>
        <w:rPr>
          <w:rFonts w:ascii="Arial" w:hAnsi="Arial" w:cs="Arial"/>
          <w:sz w:val="24"/>
          <w:szCs w:val="24"/>
        </w:rPr>
        <w:t>the</w:t>
      </w:r>
      <w:r w:rsidR="00B04941">
        <w:rPr>
          <w:rFonts w:ascii="Arial" w:hAnsi="Arial" w:cs="Arial"/>
          <w:sz w:val="24"/>
          <w:szCs w:val="24"/>
        </w:rPr>
        <w:t xml:space="preserve"> United Kingdom was </w:t>
      </w:r>
      <w:r w:rsidR="00AB5D0D">
        <w:rPr>
          <w:rFonts w:ascii="Arial" w:hAnsi="Arial" w:cs="Arial"/>
          <w:sz w:val="24"/>
          <w:szCs w:val="24"/>
        </w:rPr>
        <w:t xml:space="preserve">lagging </w:t>
      </w:r>
      <w:r>
        <w:rPr>
          <w:rFonts w:ascii="Arial" w:hAnsi="Arial" w:cs="Arial"/>
          <w:sz w:val="24"/>
          <w:szCs w:val="24"/>
        </w:rPr>
        <w:t xml:space="preserve">in personal productivity </w:t>
      </w:r>
      <w:r w:rsidR="00AB5D0D">
        <w:rPr>
          <w:rFonts w:ascii="Arial" w:hAnsi="Arial" w:cs="Arial"/>
          <w:sz w:val="24"/>
          <w:szCs w:val="24"/>
        </w:rPr>
        <w:t>compared to</w:t>
      </w:r>
      <w:r>
        <w:rPr>
          <w:rFonts w:ascii="Arial" w:hAnsi="Arial" w:cs="Arial"/>
          <w:sz w:val="24"/>
          <w:szCs w:val="24"/>
        </w:rPr>
        <w:t xml:space="preserve"> other European nations. </w:t>
      </w:r>
      <w:r w:rsidR="005F1EDC">
        <w:rPr>
          <w:rFonts w:ascii="Arial" w:hAnsi="Arial" w:cs="Arial"/>
          <w:sz w:val="24"/>
          <w:szCs w:val="24"/>
        </w:rPr>
        <w:t>Its</w:t>
      </w:r>
      <w:r w:rsidR="00C5320E">
        <w:rPr>
          <w:rFonts w:ascii="Arial" w:hAnsi="Arial" w:cs="Arial"/>
          <w:sz w:val="24"/>
          <w:szCs w:val="24"/>
        </w:rPr>
        <w:t xml:space="preserve"> report</w:t>
      </w:r>
      <w:r w:rsidR="005F1EDC">
        <w:rPr>
          <w:rFonts w:ascii="Arial" w:hAnsi="Arial" w:cs="Arial"/>
          <w:sz w:val="24"/>
          <w:szCs w:val="24"/>
        </w:rPr>
        <w:t xml:space="preserve"> </w:t>
      </w:r>
      <w:r>
        <w:rPr>
          <w:rFonts w:ascii="Arial" w:hAnsi="Arial" w:cs="Arial"/>
          <w:sz w:val="24"/>
          <w:szCs w:val="24"/>
        </w:rPr>
        <w:t>findings concluded that workers needed to be treated properly if there was to be a change.</w:t>
      </w:r>
      <w:r w:rsidR="00BC092C">
        <w:rPr>
          <w:rFonts w:ascii="Arial" w:hAnsi="Arial" w:cs="Arial"/>
          <w:sz w:val="24"/>
          <w:szCs w:val="24"/>
        </w:rPr>
        <w:t xml:space="preserve"> </w:t>
      </w:r>
      <w:r w:rsidR="00893ADC" w:rsidRPr="00C4179C">
        <w:rPr>
          <w:rFonts w:ascii="Arial" w:hAnsi="Arial" w:cs="Arial"/>
          <w:sz w:val="24"/>
          <w:szCs w:val="24"/>
        </w:rPr>
        <w:t>(</w:t>
      </w:r>
      <w:r w:rsidR="009C7F69" w:rsidRPr="00C4179C">
        <w:rPr>
          <w:rFonts w:ascii="Arial" w:hAnsi="Arial" w:cs="Arial"/>
          <w:sz w:val="24"/>
          <w:szCs w:val="24"/>
        </w:rPr>
        <w:t>Engage</w:t>
      </w:r>
      <w:r w:rsidR="00643ED3" w:rsidRPr="00C4179C">
        <w:rPr>
          <w:rFonts w:ascii="Arial" w:hAnsi="Arial" w:cs="Arial"/>
          <w:sz w:val="24"/>
          <w:szCs w:val="24"/>
        </w:rPr>
        <w:t xml:space="preserve"> for </w:t>
      </w:r>
      <w:r w:rsidR="00585181" w:rsidRPr="00C4179C">
        <w:rPr>
          <w:rFonts w:ascii="Arial" w:hAnsi="Arial" w:cs="Arial"/>
          <w:sz w:val="24"/>
          <w:szCs w:val="24"/>
        </w:rPr>
        <w:t>Success</w:t>
      </w:r>
      <w:r w:rsidR="009C7F69" w:rsidRPr="00C4179C">
        <w:rPr>
          <w:rFonts w:ascii="Arial" w:hAnsi="Arial" w:cs="Arial"/>
          <w:sz w:val="24"/>
          <w:szCs w:val="24"/>
        </w:rPr>
        <w:t>,</w:t>
      </w:r>
      <w:r w:rsidR="00BC092C" w:rsidRPr="00C4179C">
        <w:rPr>
          <w:rFonts w:ascii="Arial" w:hAnsi="Arial" w:cs="Arial"/>
          <w:sz w:val="24"/>
          <w:szCs w:val="24"/>
        </w:rPr>
        <w:t xml:space="preserve"> </w:t>
      </w:r>
      <w:r w:rsidR="009C7F69" w:rsidRPr="00C4179C">
        <w:rPr>
          <w:rFonts w:ascii="Arial" w:hAnsi="Arial" w:cs="Arial"/>
          <w:sz w:val="24"/>
          <w:szCs w:val="24"/>
        </w:rPr>
        <w:t>20</w:t>
      </w:r>
      <w:r w:rsidR="00935EAC" w:rsidRPr="00C4179C">
        <w:rPr>
          <w:rFonts w:ascii="Arial" w:hAnsi="Arial" w:cs="Arial"/>
          <w:sz w:val="24"/>
          <w:szCs w:val="24"/>
        </w:rPr>
        <w:t>09</w:t>
      </w:r>
      <w:r w:rsidR="009C7F69" w:rsidRPr="00C4179C">
        <w:rPr>
          <w:rFonts w:ascii="Arial" w:hAnsi="Arial" w:cs="Arial"/>
          <w:sz w:val="24"/>
          <w:szCs w:val="24"/>
        </w:rPr>
        <w:t>)</w:t>
      </w:r>
      <w:r>
        <w:rPr>
          <w:rFonts w:ascii="Arial" w:hAnsi="Arial" w:cs="Arial"/>
          <w:sz w:val="24"/>
          <w:szCs w:val="24"/>
        </w:rPr>
        <w:t xml:space="preserve"> The ambiguity of the term hasn’t been much help to the debate either with some saying that it is</w:t>
      </w:r>
      <w:r w:rsidR="00834243">
        <w:rPr>
          <w:rFonts w:ascii="Arial" w:hAnsi="Arial" w:cs="Arial"/>
          <w:sz w:val="24"/>
          <w:szCs w:val="24"/>
        </w:rPr>
        <w:t xml:space="preserve"> simply</w:t>
      </w:r>
      <w:r>
        <w:rPr>
          <w:rFonts w:ascii="Arial" w:hAnsi="Arial" w:cs="Arial"/>
          <w:sz w:val="24"/>
          <w:szCs w:val="24"/>
        </w:rPr>
        <w:t xml:space="preserve"> another concept for a learning and development program</w:t>
      </w:r>
      <w:r w:rsidR="00936F27">
        <w:rPr>
          <w:rFonts w:ascii="Arial" w:hAnsi="Arial" w:cs="Arial"/>
          <w:sz w:val="24"/>
          <w:szCs w:val="24"/>
        </w:rPr>
        <w:t xml:space="preserve">, </w:t>
      </w:r>
      <w:r w:rsidR="00436B46">
        <w:rPr>
          <w:rFonts w:ascii="Arial" w:hAnsi="Arial" w:cs="Arial"/>
          <w:sz w:val="24"/>
          <w:szCs w:val="24"/>
        </w:rPr>
        <w:t>while</w:t>
      </w:r>
      <w:r w:rsidR="00A11748">
        <w:rPr>
          <w:rFonts w:ascii="Arial" w:hAnsi="Arial" w:cs="Arial"/>
          <w:sz w:val="24"/>
          <w:szCs w:val="24"/>
        </w:rPr>
        <w:t xml:space="preserve"> </w:t>
      </w:r>
      <w:r w:rsidR="00B7202D">
        <w:rPr>
          <w:rFonts w:ascii="Arial" w:hAnsi="Arial" w:cs="Arial"/>
          <w:sz w:val="24"/>
          <w:szCs w:val="24"/>
        </w:rPr>
        <w:t>others</w:t>
      </w:r>
      <w:r>
        <w:rPr>
          <w:rFonts w:ascii="Arial" w:hAnsi="Arial" w:cs="Arial"/>
          <w:sz w:val="24"/>
          <w:szCs w:val="24"/>
        </w:rPr>
        <w:t xml:space="preserve"> argue that it isn’t the ‘magic bullet’ as</w:t>
      </w:r>
      <w:r w:rsidR="00AE03BF">
        <w:rPr>
          <w:rFonts w:ascii="Arial" w:hAnsi="Arial" w:cs="Arial"/>
          <w:sz w:val="24"/>
          <w:szCs w:val="24"/>
        </w:rPr>
        <w:t xml:space="preserve"> perceived</w:t>
      </w:r>
      <w:r w:rsidR="00F10AE9">
        <w:rPr>
          <w:rFonts w:ascii="Arial" w:hAnsi="Arial" w:cs="Arial"/>
          <w:sz w:val="24"/>
          <w:szCs w:val="24"/>
        </w:rPr>
        <w:t xml:space="preserve"> by many</w:t>
      </w:r>
      <w:r>
        <w:rPr>
          <w:rFonts w:ascii="Arial" w:hAnsi="Arial" w:cs="Arial"/>
          <w:sz w:val="24"/>
          <w:szCs w:val="24"/>
        </w:rPr>
        <w:t xml:space="preserve"> that would resolve all human resources related issue</w:t>
      </w:r>
      <w:r w:rsidR="00B7202D">
        <w:rPr>
          <w:rFonts w:ascii="Arial" w:hAnsi="Arial" w:cs="Arial"/>
          <w:sz w:val="24"/>
          <w:szCs w:val="24"/>
        </w:rPr>
        <w:t xml:space="preserve">. There are </w:t>
      </w:r>
      <w:r w:rsidR="00FB12AA">
        <w:rPr>
          <w:rFonts w:ascii="Arial" w:hAnsi="Arial" w:cs="Arial"/>
          <w:sz w:val="24"/>
          <w:szCs w:val="24"/>
        </w:rPr>
        <w:t xml:space="preserve">also </w:t>
      </w:r>
      <w:r w:rsidR="00B7202D">
        <w:rPr>
          <w:rFonts w:ascii="Arial" w:hAnsi="Arial" w:cs="Arial"/>
          <w:sz w:val="24"/>
          <w:szCs w:val="24"/>
        </w:rPr>
        <w:t>those who see it as just</w:t>
      </w:r>
      <w:r w:rsidR="00DE34B8">
        <w:rPr>
          <w:rFonts w:ascii="Arial" w:hAnsi="Arial" w:cs="Arial"/>
          <w:sz w:val="24"/>
          <w:szCs w:val="24"/>
        </w:rPr>
        <w:t xml:space="preserve"> </w:t>
      </w:r>
      <w:r>
        <w:rPr>
          <w:rFonts w:ascii="Arial" w:hAnsi="Arial" w:cs="Arial"/>
          <w:sz w:val="24"/>
          <w:szCs w:val="24"/>
        </w:rPr>
        <w:t>a list of initiatives designed to engage employees, and thereafter referred to as ‘employee engagement’</w:t>
      </w:r>
      <w:r w:rsidR="00A11748">
        <w:rPr>
          <w:rFonts w:ascii="Arial" w:hAnsi="Arial" w:cs="Arial"/>
          <w:sz w:val="24"/>
          <w:szCs w:val="24"/>
        </w:rPr>
        <w:t xml:space="preserve">, </w:t>
      </w:r>
      <w:r w:rsidR="001C65BA">
        <w:rPr>
          <w:rFonts w:ascii="Arial" w:hAnsi="Arial" w:cs="Arial"/>
          <w:sz w:val="24"/>
          <w:szCs w:val="24"/>
        </w:rPr>
        <w:t>and a cross section</w:t>
      </w:r>
      <w:r w:rsidR="001D5066">
        <w:rPr>
          <w:rFonts w:ascii="Arial" w:hAnsi="Arial" w:cs="Arial"/>
          <w:sz w:val="24"/>
          <w:szCs w:val="24"/>
        </w:rPr>
        <w:t xml:space="preserve"> who think it is a</w:t>
      </w:r>
      <w:r>
        <w:rPr>
          <w:rFonts w:ascii="Arial" w:hAnsi="Arial" w:cs="Arial"/>
          <w:sz w:val="24"/>
          <w:szCs w:val="24"/>
        </w:rPr>
        <w:t xml:space="preserve"> well</w:t>
      </w:r>
      <w:r w:rsidR="00847215">
        <w:rPr>
          <w:rFonts w:ascii="Arial" w:hAnsi="Arial" w:cs="Arial"/>
          <w:sz w:val="24"/>
          <w:szCs w:val="24"/>
        </w:rPr>
        <w:t xml:space="preserve"> </w:t>
      </w:r>
      <w:r w:rsidR="00847215">
        <w:rPr>
          <w:rFonts w:ascii="Arial" w:hAnsi="Arial" w:cs="Arial"/>
          <w:sz w:val="24"/>
          <w:szCs w:val="24"/>
        </w:rPr>
        <w:lastRenderedPageBreak/>
        <w:t>assembled</w:t>
      </w:r>
      <w:r>
        <w:rPr>
          <w:rFonts w:ascii="Arial" w:hAnsi="Arial" w:cs="Arial"/>
          <w:sz w:val="24"/>
          <w:szCs w:val="24"/>
        </w:rPr>
        <w:t xml:space="preserve"> benefits structure </w:t>
      </w:r>
      <w:r w:rsidR="00632EA1">
        <w:rPr>
          <w:rFonts w:ascii="Arial" w:hAnsi="Arial" w:cs="Arial"/>
          <w:sz w:val="24"/>
          <w:szCs w:val="24"/>
        </w:rPr>
        <w:t>aimed</w:t>
      </w:r>
      <w:r>
        <w:rPr>
          <w:rFonts w:ascii="Arial" w:hAnsi="Arial" w:cs="Arial"/>
          <w:sz w:val="24"/>
          <w:szCs w:val="24"/>
        </w:rPr>
        <w:t xml:space="preserve"> </w:t>
      </w:r>
      <w:r w:rsidR="00632EA1">
        <w:rPr>
          <w:rFonts w:ascii="Arial" w:hAnsi="Arial" w:cs="Arial"/>
          <w:sz w:val="24"/>
          <w:szCs w:val="24"/>
        </w:rPr>
        <w:t>at</w:t>
      </w:r>
      <w:r>
        <w:rPr>
          <w:rFonts w:ascii="Arial" w:hAnsi="Arial" w:cs="Arial"/>
          <w:sz w:val="24"/>
          <w:szCs w:val="24"/>
        </w:rPr>
        <w:t xml:space="preserve"> driv</w:t>
      </w:r>
      <w:r w:rsidR="00632EA1">
        <w:rPr>
          <w:rFonts w:ascii="Arial" w:hAnsi="Arial" w:cs="Arial"/>
          <w:sz w:val="24"/>
          <w:szCs w:val="24"/>
        </w:rPr>
        <w:t>ing</w:t>
      </w:r>
      <w:r>
        <w:rPr>
          <w:rFonts w:ascii="Arial" w:hAnsi="Arial" w:cs="Arial"/>
          <w:sz w:val="24"/>
          <w:szCs w:val="24"/>
        </w:rPr>
        <w:t xml:space="preserve"> employees to desired levels of productivity. </w:t>
      </w:r>
      <w:r w:rsidRPr="00C4179C">
        <w:rPr>
          <w:rFonts w:ascii="Arial" w:hAnsi="Arial" w:cs="Arial"/>
          <w:sz w:val="24"/>
          <w:szCs w:val="24"/>
        </w:rPr>
        <w:t>(Sharp</w:t>
      </w:r>
      <w:r w:rsidR="00B854B1" w:rsidRPr="00C4179C">
        <w:rPr>
          <w:rFonts w:ascii="Arial" w:hAnsi="Arial" w:cs="Arial"/>
          <w:sz w:val="24"/>
          <w:szCs w:val="24"/>
        </w:rPr>
        <w:t>,</w:t>
      </w:r>
      <w:r w:rsidR="00745983" w:rsidRPr="00C4179C">
        <w:rPr>
          <w:rFonts w:ascii="Arial" w:hAnsi="Arial" w:cs="Arial"/>
          <w:sz w:val="24"/>
          <w:szCs w:val="24"/>
        </w:rPr>
        <w:t xml:space="preserve"> </w:t>
      </w:r>
      <w:r w:rsidR="00B854B1" w:rsidRPr="00C4179C">
        <w:rPr>
          <w:rFonts w:ascii="Arial" w:hAnsi="Arial" w:cs="Arial"/>
          <w:sz w:val="24"/>
          <w:szCs w:val="24"/>
        </w:rPr>
        <w:t>2019</w:t>
      </w:r>
      <w:r w:rsidRPr="00C4179C">
        <w:rPr>
          <w:rFonts w:ascii="Arial" w:hAnsi="Arial" w:cs="Arial"/>
          <w:sz w:val="24"/>
          <w:szCs w:val="24"/>
        </w:rPr>
        <w:t>)</w:t>
      </w:r>
    </w:p>
    <w:p w14:paraId="576B6F13" w14:textId="77777777" w:rsidR="00947773" w:rsidRPr="00C4179C" w:rsidRDefault="00C36E62" w:rsidP="000E4321">
      <w:pPr>
        <w:spacing w:line="360" w:lineRule="auto"/>
        <w:jc w:val="both"/>
        <w:rPr>
          <w:rFonts w:ascii="Arial" w:hAnsi="Arial" w:cs="Arial"/>
          <w:sz w:val="24"/>
          <w:szCs w:val="24"/>
        </w:rPr>
      </w:pPr>
      <w:r w:rsidRPr="00C4179C">
        <w:rPr>
          <w:rFonts w:ascii="Arial" w:hAnsi="Arial" w:cs="Arial"/>
          <w:sz w:val="24"/>
          <w:szCs w:val="24"/>
        </w:rPr>
        <w:t>Armstrong and Taylo</w:t>
      </w:r>
      <w:r w:rsidR="003907EA" w:rsidRPr="00C4179C">
        <w:rPr>
          <w:rFonts w:ascii="Arial" w:hAnsi="Arial" w:cs="Arial"/>
          <w:sz w:val="24"/>
          <w:szCs w:val="24"/>
        </w:rPr>
        <w:t>r (2020)</w:t>
      </w:r>
      <w:r>
        <w:rPr>
          <w:rFonts w:ascii="Arial" w:hAnsi="Arial" w:cs="Arial"/>
          <w:sz w:val="24"/>
          <w:szCs w:val="24"/>
        </w:rPr>
        <w:t xml:space="preserve"> pinpoint</w:t>
      </w:r>
      <w:r w:rsidR="00623386">
        <w:rPr>
          <w:rFonts w:ascii="Arial" w:hAnsi="Arial" w:cs="Arial"/>
          <w:sz w:val="24"/>
          <w:szCs w:val="24"/>
        </w:rPr>
        <w:t xml:space="preserve"> t</w:t>
      </w:r>
      <w:r w:rsidR="00DD68EB" w:rsidRPr="00DD68EB">
        <w:rPr>
          <w:rFonts w:ascii="Arial" w:hAnsi="Arial" w:cs="Arial"/>
          <w:sz w:val="24"/>
          <w:szCs w:val="24"/>
        </w:rPr>
        <w:t xml:space="preserve">he </w:t>
      </w:r>
      <w:r w:rsidR="00067004">
        <w:rPr>
          <w:rFonts w:ascii="Arial" w:hAnsi="Arial" w:cs="Arial"/>
          <w:sz w:val="24"/>
          <w:szCs w:val="24"/>
        </w:rPr>
        <w:t>h</w:t>
      </w:r>
      <w:r w:rsidR="00D27C74">
        <w:rPr>
          <w:rFonts w:ascii="Arial" w:hAnsi="Arial" w:cs="Arial"/>
          <w:sz w:val="24"/>
          <w:szCs w:val="24"/>
        </w:rPr>
        <w:t>uman resour</w:t>
      </w:r>
      <w:r w:rsidR="00D23F32">
        <w:rPr>
          <w:rFonts w:ascii="Arial" w:hAnsi="Arial" w:cs="Arial"/>
          <w:sz w:val="24"/>
          <w:szCs w:val="24"/>
        </w:rPr>
        <w:t>c</w:t>
      </w:r>
      <w:r w:rsidR="00B65E46">
        <w:rPr>
          <w:rFonts w:ascii="Arial" w:hAnsi="Arial" w:cs="Arial"/>
          <w:sz w:val="24"/>
          <w:szCs w:val="24"/>
        </w:rPr>
        <w:t>e</w:t>
      </w:r>
      <w:r w:rsidR="00DD68EB">
        <w:rPr>
          <w:rFonts w:ascii="Arial" w:hAnsi="Arial" w:cs="Arial"/>
          <w:sz w:val="24"/>
          <w:szCs w:val="24"/>
        </w:rPr>
        <w:t xml:space="preserve"> function </w:t>
      </w:r>
      <w:r w:rsidR="00623386">
        <w:rPr>
          <w:rFonts w:ascii="Arial" w:hAnsi="Arial" w:cs="Arial"/>
          <w:sz w:val="24"/>
          <w:szCs w:val="24"/>
        </w:rPr>
        <w:t>as</w:t>
      </w:r>
      <w:r w:rsidR="00D23F32">
        <w:rPr>
          <w:rFonts w:ascii="Arial" w:hAnsi="Arial" w:cs="Arial"/>
          <w:sz w:val="24"/>
          <w:szCs w:val="24"/>
        </w:rPr>
        <w:t xml:space="preserve"> cr</w:t>
      </w:r>
      <w:r w:rsidR="00D56E5B">
        <w:rPr>
          <w:rFonts w:ascii="Arial" w:hAnsi="Arial" w:cs="Arial"/>
          <w:sz w:val="24"/>
          <w:szCs w:val="24"/>
        </w:rPr>
        <w:t>ucial</w:t>
      </w:r>
      <w:r w:rsidR="00DD68EB">
        <w:rPr>
          <w:rFonts w:ascii="Arial" w:hAnsi="Arial" w:cs="Arial"/>
          <w:sz w:val="24"/>
          <w:szCs w:val="24"/>
        </w:rPr>
        <w:t xml:space="preserve"> to </w:t>
      </w:r>
      <w:r w:rsidR="00F07170">
        <w:rPr>
          <w:rFonts w:ascii="Arial" w:hAnsi="Arial" w:cs="Arial"/>
          <w:sz w:val="24"/>
          <w:szCs w:val="24"/>
        </w:rPr>
        <w:t>achieving</w:t>
      </w:r>
      <w:r w:rsidR="00067004">
        <w:rPr>
          <w:rFonts w:ascii="Arial" w:hAnsi="Arial" w:cs="Arial"/>
          <w:sz w:val="24"/>
          <w:szCs w:val="24"/>
        </w:rPr>
        <w:t xml:space="preserve"> organisational</w:t>
      </w:r>
      <w:r w:rsidR="00D96F8D">
        <w:rPr>
          <w:rFonts w:ascii="Arial" w:hAnsi="Arial" w:cs="Arial"/>
          <w:sz w:val="24"/>
          <w:szCs w:val="24"/>
        </w:rPr>
        <w:t xml:space="preserve"> goals and objectives</w:t>
      </w:r>
      <w:r w:rsidR="008F1249">
        <w:rPr>
          <w:rFonts w:ascii="Arial" w:hAnsi="Arial" w:cs="Arial"/>
          <w:sz w:val="24"/>
          <w:szCs w:val="24"/>
        </w:rPr>
        <w:t xml:space="preserve"> </w:t>
      </w:r>
      <w:r w:rsidR="00AD42C1">
        <w:rPr>
          <w:rFonts w:ascii="Arial" w:hAnsi="Arial" w:cs="Arial"/>
          <w:sz w:val="24"/>
          <w:szCs w:val="24"/>
        </w:rPr>
        <w:t>for</w:t>
      </w:r>
      <w:r w:rsidR="008F1249">
        <w:rPr>
          <w:rFonts w:ascii="Arial" w:hAnsi="Arial" w:cs="Arial"/>
          <w:sz w:val="24"/>
          <w:szCs w:val="24"/>
        </w:rPr>
        <w:t xml:space="preserve"> it</w:t>
      </w:r>
      <w:r w:rsidR="00AD42C1">
        <w:rPr>
          <w:rFonts w:ascii="Arial" w:hAnsi="Arial" w:cs="Arial"/>
          <w:sz w:val="24"/>
          <w:szCs w:val="24"/>
        </w:rPr>
        <w:t>s</w:t>
      </w:r>
      <w:r w:rsidR="00283D2B">
        <w:rPr>
          <w:rFonts w:ascii="Arial" w:hAnsi="Arial" w:cs="Arial"/>
          <w:sz w:val="24"/>
          <w:szCs w:val="24"/>
        </w:rPr>
        <w:t xml:space="preserve"> role</w:t>
      </w:r>
      <w:r w:rsidR="00073EBB">
        <w:rPr>
          <w:rFonts w:ascii="Arial" w:hAnsi="Arial" w:cs="Arial"/>
          <w:sz w:val="24"/>
          <w:szCs w:val="24"/>
        </w:rPr>
        <w:t xml:space="preserve"> in </w:t>
      </w:r>
      <w:r w:rsidR="00283D2B">
        <w:rPr>
          <w:rFonts w:ascii="Arial" w:hAnsi="Arial" w:cs="Arial"/>
          <w:sz w:val="24"/>
          <w:szCs w:val="24"/>
        </w:rPr>
        <w:t xml:space="preserve">providing insight </w:t>
      </w:r>
      <w:r w:rsidR="007E0A0C">
        <w:rPr>
          <w:rFonts w:ascii="Arial" w:hAnsi="Arial" w:cs="Arial"/>
          <w:sz w:val="24"/>
          <w:szCs w:val="24"/>
        </w:rPr>
        <w:t>on issues affecting</w:t>
      </w:r>
      <w:r w:rsidR="0074541E">
        <w:rPr>
          <w:rFonts w:ascii="Arial" w:hAnsi="Arial" w:cs="Arial"/>
          <w:sz w:val="24"/>
          <w:szCs w:val="24"/>
        </w:rPr>
        <w:t xml:space="preserve"> an organisation and its employees</w:t>
      </w:r>
      <w:r w:rsidR="009308C4">
        <w:rPr>
          <w:rFonts w:ascii="Arial" w:hAnsi="Arial" w:cs="Arial"/>
          <w:sz w:val="24"/>
          <w:szCs w:val="24"/>
        </w:rPr>
        <w:t xml:space="preserve">, to </w:t>
      </w:r>
      <w:r w:rsidR="00D56505">
        <w:rPr>
          <w:rFonts w:ascii="Arial" w:hAnsi="Arial" w:cs="Arial"/>
          <w:sz w:val="24"/>
          <w:szCs w:val="24"/>
        </w:rPr>
        <w:t>ensuring compliance</w:t>
      </w:r>
      <w:r w:rsidR="000F3635">
        <w:rPr>
          <w:rFonts w:ascii="Arial" w:hAnsi="Arial" w:cs="Arial"/>
          <w:sz w:val="24"/>
          <w:szCs w:val="24"/>
        </w:rPr>
        <w:t xml:space="preserve"> with employment </w:t>
      </w:r>
      <w:r w:rsidR="003C2F71">
        <w:rPr>
          <w:rFonts w:ascii="Arial" w:hAnsi="Arial" w:cs="Arial"/>
          <w:sz w:val="24"/>
          <w:szCs w:val="24"/>
        </w:rPr>
        <w:t xml:space="preserve">laws and </w:t>
      </w:r>
      <w:r w:rsidR="0075423B">
        <w:rPr>
          <w:rFonts w:ascii="Arial" w:hAnsi="Arial" w:cs="Arial"/>
          <w:sz w:val="24"/>
          <w:szCs w:val="24"/>
        </w:rPr>
        <w:t xml:space="preserve">the </w:t>
      </w:r>
      <w:r w:rsidR="003C2F71">
        <w:rPr>
          <w:rFonts w:ascii="Arial" w:hAnsi="Arial" w:cs="Arial"/>
          <w:sz w:val="24"/>
          <w:szCs w:val="24"/>
        </w:rPr>
        <w:t>Ge</w:t>
      </w:r>
      <w:r w:rsidR="0075423B">
        <w:rPr>
          <w:rFonts w:ascii="Arial" w:hAnsi="Arial" w:cs="Arial"/>
          <w:sz w:val="24"/>
          <w:szCs w:val="24"/>
        </w:rPr>
        <w:t>neral</w:t>
      </w:r>
      <w:r w:rsidR="0027040B">
        <w:rPr>
          <w:rFonts w:ascii="Arial" w:hAnsi="Arial" w:cs="Arial"/>
          <w:sz w:val="24"/>
          <w:szCs w:val="24"/>
        </w:rPr>
        <w:t xml:space="preserve"> Data</w:t>
      </w:r>
      <w:r w:rsidR="004F3DD1">
        <w:rPr>
          <w:rFonts w:ascii="Arial" w:hAnsi="Arial" w:cs="Arial"/>
          <w:sz w:val="24"/>
          <w:szCs w:val="24"/>
        </w:rPr>
        <w:t xml:space="preserve"> </w:t>
      </w:r>
      <w:r w:rsidR="0027040B">
        <w:rPr>
          <w:rFonts w:ascii="Arial" w:hAnsi="Arial" w:cs="Arial"/>
          <w:sz w:val="24"/>
          <w:szCs w:val="24"/>
        </w:rPr>
        <w:t>Protection Regulation</w:t>
      </w:r>
      <w:r w:rsidR="00690ADC">
        <w:rPr>
          <w:rFonts w:ascii="Arial" w:hAnsi="Arial" w:cs="Arial"/>
          <w:sz w:val="24"/>
          <w:szCs w:val="24"/>
        </w:rPr>
        <w:t xml:space="preserve"> </w:t>
      </w:r>
      <w:r w:rsidR="0027040B">
        <w:rPr>
          <w:rFonts w:ascii="Arial" w:hAnsi="Arial" w:cs="Arial"/>
          <w:sz w:val="24"/>
          <w:szCs w:val="24"/>
        </w:rPr>
        <w:t>(GDPR</w:t>
      </w:r>
      <w:r w:rsidR="00690ADC">
        <w:rPr>
          <w:rFonts w:ascii="Arial" w:hAnsi="Arial" w:cs="Arial"/>
          <w:sz w:val="24"/>
          <w:szCs w:val="24"/>
        </w:rPr>
        <w:t xml:space="preserve">). </w:t>
      </w:r>
      <w:r w:rsidR="009D4FE8">
        <w:rPr>
          <w:rFonts w:ascii="Arial" w:hAnsi="Arial" w:cs="Arial"/>
          <w:sz w:val="24"/>
          <w:szCs w:val="24"/>
        </w:rPr>
        <w:t>A</w:t>
      </w:r>
      <w:r w:rsidR="006F1552">
        <w:rPr>
          <w:rFonts w:ascii="Arial" w:hAnsi="Arial" w:cs="Arial"/>
          <w:sz w:val="24"/>
          <w:szCs w:val="24"/>
        </w:rPr>
        <w:t>lthough</w:t>
      </w:r>
      <w:r w:rsidR="00925835">
        <w:rPr>
          <w:rFonts w:ascii="Arial" w:hAnsi="Arial" w:cs="Arial"/>
          <w:sz w:val="24"/>
          <w:szCs w:val="24"/>
        </w:rPr>
        <w:t xml:space="preserve"> delivering </w:t>
      </w:r>
      <w:r w:rsidR="00845EB2">
        <w:rPr>
          <w:rFonts w:ascii="Arial" w:hAnsi="Arial" w:cs="Arial"/>
          <w:sz w:val="24"/>
          <w:szCs w:val="24"/>
        </w:rPr>
        <w:t>h</w:t>
      </w:r>
      <w:r w:rsidR="00BC2F30">
        <w:rPr>
          <w:rFonts w:ascii="Arial" w:hAnsi="Arial" w:cs="Arial"/>
          <w:sz w:val="24"/>
          <w:szCs w:val="24"/>
        </w:rPr>
        <w:t>uman</w:t>
      </w:r>
      <w:r w:rsidR="00845EB2">
        <w:rPr>
          <w:rFonts w:ascii="Arial" w:hAnsi="Arial" w:cs="Arial"/>
          <w:sz w:val="24"/>
          <w:szCs w:val="24"/>
        </w:rPr>
        <w:t xml:space="preserve"> resource</w:t>
      </w:r>
      <w:r w:rsidR="00925835">
        <w:rPr>
          <w:rFonts w:ascii="Arial" w:hAnsi="Arial" w:cs="Arial"/>
          <w:sz w:val="24"/>
          <w:szCs w:val="24"/>
        </w:rPr>
        <w:t xml:space="preserve"> services is </w:t>
      </w:r>
      <w:r w:rsidR="00E3185F">
        <w:rPr>
          <w:rFonts w:ascii="Arial" w:hAnsi="Arial" w:cs="Arial"/>
          <w:sz w:val="24"/>
          <w:szCs w:val="24"/>
        </w:rPr>
        <w:t>its</w:t>
      </w:r>
      <w:r w:rsidR="00CD0E6A">
        <w:rPr>
          <w:rFonts w:ascii="Arial" w:hAnsi="Arial" w:cs="Arial"/>
          <w:sz w:val="24"/>
          <w:szCs w:val="24"/>
        </w:rPr>
        <w:t xml:space="preserve"> core</w:t>
      </w:r>
      <w:r w:rsidR="006F1552">
        <w:rPr>
          <w:rFonts w:ascii="Arial" w:hAnsi="Arial" w:cs="Arial"/>
          <w:sz w:val="24"/>
          <w:szCs w:val="24"/>
        </w:rPr>
        <w:t xml:space="preserve"> </w:t>
      </w:r>
      <w:r w:rsidR="00FE2D7A">
        <w:rPr>
          <w:rFonts w:ascii="Arial" w:hAnsi="Arial" w:cs="Arial"/>
          <w:sz w:val="24"/>
          <w:szCs w:val="24"/>
        </w:rPr>
        <w:t>responsibility</w:t>
      </w:r>
      <w:r w:rsidR="00E3185F">
        <w:rPr>
          <w:rFonts w:ascii="Arial" w:hAnsi="Arial" w:cs="Arial"/>
          <w:sz w:val="24"/>
          <w:szCs w:val="24"/>
        </w:rPr>
        <w:t>,</w:t>
      </w:r>
      <w:r w:rsidR="001D5066">
        <w:rPr>
          <w:rFonts w:ascii="Arial" w:hAnsi="Arial" w:cs="Arial"/>
          <w:sz w:val="24"/>
          <w:szCs w:val="24"/>
        </w:rPr>
        <w:t xml:space="preserve"> </w:t>
      </w:r>
      <w:r w:rsidR="007F56ED">
        <w:rPr>
          <w:rFonts w:ascii="Arial" w:hAnsi="Arial" w:cs="Arial"/>
          <w:sz w:val="24"/>
          <w:szCs w:val="24"/>
        </w:rPr>
        <w:t>creating corporate culture</w:t>
      </w:r>
      <w:r w:rsidR="008A1D43">
        <w:rPr>
          <w:rFonts w:ascii="Arial" w:hAnsi="Arial" w:cs="Arial"/>
          <w:sz w:val="24"/>
          <w:szCs w:val="24"/>
        </w:rPr>
        <w:t xml:space="preserve">, developing employee </w:t>
      </w:r>
      <w:r w:rsidR="002C2C05">
        <w:rPr>
          <w:rFonts w:ascii="Arial" w:hAnsi="Arial" w:cs="Arial"/>
          <w:sz w:val="24"/>
          <w:szCs w:val="24"/>
        </w:rPr>
        <w:t>experience</w:t>
      </w:r>
      <w:r w:rsidR="00D02312">
        <w:rPr>
          <w:rFonts w:ascii="Arial" w:hAnsi="Arial" w:cs="Arial"/>
          <w:sz w:val="24"/>
          <w:szCs w:val="24"/>
        </w:rPr>
        <w:t xml:space="preserve"> that further strengthens</w:t>
      </w:r>
      <w:r w:rsidR="0055753D">
        <w:rPr>
          <w:rFonts w:ascii="Arial" w:hAnsi="Arial" w:cs="Arial"/>
          <w:sz w:val="24"/>
          <w:szCs w:val="24"/>
        </w:rPr>
        <w:t xml:space="preserve"> employee engagement</w:t>
      </w:r>
      <w:r w:rsidR="00CA3978">
        <w:rPr>
          <w:rFonts w:ascii="Arial" w:hAnsi="Arial" w:cs="Arial"/>
          <w:sz w:val="24"/>
          <w:szCs w:val="24"/>
        </w:rPr>
        <w:t xml:space="preserve"> by enabling people to develop their individual capacities</w:t>
      </w:r>
      <w:r w:rsidR="00FE6855">
        <w:rPr>
          <w:rFonts w:ascii="Arial" w:hAnsi="Arial" w:cs="Arial"/>
          <w:sz w:val="24"/>
          <w:szCs w:val="24"/>
        </w:rPr>
        <w:t xml:space="preserve"> which is a benefit not just to them but </w:t>
      </w:r>
      <w:r w:rsidR="002B3F4C">
        <w:rPr>
          <w:rFonts w:ascii="Arial" w:hAnsi="Arial" w:cs="Arial"/>
          <w:sz w:val="24"/>
          <w:szCs w:val="24"/>
        </w:rPr>
        <w:t xml:space="preserve">also </w:t>
      </w:r>
      <w:r w:rsidR="00FE6855">
        <w:rPr>
          <w:rFonts w:ascii="Arial" w:hAnsi="Arial" w:cs="Arial"/>
          <w:sz w:val="24"/>
          <w:szCs w:val="24"/>
        </w:rPr>
        <w:t xml:space="preserve">to the </w:t>
      </w:r>
      <w:r w:rsidR="002B3F4C">
        <w:rPr>
          <w:rFonts w:ascii="Arial" w:hAnsi="Arial" w:cs="Arial"/>
          <w:sz w:val="24"/>
          <w:szCs w:val="24"/>
        </w:rPr>
        <w:t>organisation</w:t>
      </w:r>
      <w:r w:rsidR="009D4FE8">
        <w:rPr>
          <w:rFonts w:ascii="Arial" w:hAnsi="Arial" w:cs="Arial"/>
          <w:sz w:val="24"/>
          <w:szCs w:val="24"/>
        </w:rPr>
        <w:t xml:space="preserve"> is part of its </w:t>
      </w:r>
      <w:r w:rsidR="005008AA">
        <w:rPr>
          <w:rFonts w:ascii="Arial" w:hAnsi="Arial" w:cs="Arial"/>
          <w:sz w:val="24"/>
          <w:szCs w:val="24"/>
        </w:rPr>
        <w:t xml:space="preserve">roles. </w:t>
      </w:r>
      <w:r w:rsidR="00E7324E">
        <w:rPr>
          <w:rFonts w:ascii="Arial" w:hAnsi="Arial" w:cs="Arial"/>
          <w:sz w:val="24"/>
          <w:szCs w:val="24"/>
        </w:rPr>
        <w:t>Evaluating th</w:t>
      </w:r>
      <w:r w:rsidR="00B9687D">
        <w:rPr>
          <w:rFonts w:ascii="Arial" w:hAnsi="Arial" w:cs="Arial"/>
          <w:sz w:val="24"/>
          <w:szCs w:val="24"/>
        </w:rPr>
        <w:t xml:space="preserve">e HR function is critical </w:t>
      </w:r>
      <w:r w:rsidR="0047187C">
        <w:rPr>
          <w:rFonts w:ascii="Arial" w:hAnsi="Arial" w:cs="Arial"/>
          <w:sz w:val="24"/>
          <w:szCs w:val="24"/>
        </w:rPr>
        <w:t xml:space="preserve">to its effectiveness at both strategic and service </w:t>
      </w:r>
      <w:r w:rsidR="00FD1C0E">
        <w:rPr>
          <w:rFonts w:ascii="Arial" w:hAnsi="Arial" w:cs="Arial"/>
          <w:sz w:val="24"/>
          <w:szCs w:val="24"/>
        </w:rPr>
        <w:t>delivery levels.</w:t>
      </w:r>
      <w:r w:rsidR="00FD1C0E" w:rsidRPr="004C5B22">
        <w:rPr>
          <w:rFonts w:ascii="Arial" w:hAnsi="Arial" w:cs="Arial"/>
          <w:b/>
          <w:bCs/>
          <w:sz w:val="24"/>
          <w:szCs w:val="24"/>
        </w:rPr>
        <w:t xml:space="preserve"> </w:t>
      </w:r>
      <w:r w:rsidR="00FD1C0E" w:rsidRPr="00C4179C">
        <w:rPr>
          <w:rFonts w:ascii="Arial" w:hAnsi="Arial" w:cs="Arial"/>
          <w:sz w:val="24"/>
          <w:szCs w:val="24"/>
        </w:rPr>
        <w:t>(</w:t>
      </w:r>
      <w:r w:rsidR="00047EC7" w:rsidRPr="00C4179C">
        <w:rPr>
          <w:rFonts w:ascii="Arial" w:hAnsi="Arial" w:cs="Arial"/>
          <w:sz w:val="24"/>
          <w:szCs w:val="24"/>
        </w:rPr>
        <w:t xml:space="preserve">Armstrong </w:t>
      </w:r>
      <w:r w:rsidR="00EB2DB6" w:rsidRPr="00C4179C">
        <w:rPr>
          <w:rFonts w:ascii="Arial" w:hAnsi="Arial" w:cs="Arial"/>
          <w:sz w:val="24"/>
          <w:szCs w:val="24"/>
        </w:rPr>
        <w:t>Handbook, (162-164)</w:t>
      </w:r>
    </w:p>
    <w:p w14:paraId="2FD8C287" w14:textId="4244D3AE" w:rsidR="00FD0740" w:rsidRDefault="00A91CEB" w:rsidP="000E4321">
      <w:pPr>
        <w:spacing w:line="360" w:lineRule="auto"/>
        <w:jc w:val="both"/>
        <w:rPr>
          <w:rFonts w:ascii="Arial" w:hAnsi="Arial" w:cs="Arial"/>
          <w:b/>
          <w:bCs/>
          <w:sz w:val="24"/>
          <w:szCs w:val="24"/>
        </w:rPr>
      </w:pPr>
      <w:r w:rsidRPr="00C4179C">
        <w:rPr>
          <w:rFonts w:ascii="Arial" w:hAnsi="Arial" w:cs="Arial"/>
          <w:sz w:val="24"/>
          <w:szCs w:val="24"/>
        </w:rPr>
        <w:t>T</w:t>
      </w:r>
      <w:r w:rsidR="00D37A7E" w:rsidRPr="00C4179C">
        <w:rPr>
          <w:rFonts w:ascii="Arial" w:hAnsi="Arial" w:cs="Arial"/>
          <w:sz w:val="24"/>
          <w:szCs w:val="24"/>
        </w:rPr>
        <w:t>orring</w:t>
      </w:r>
      <w:r w:rsidR="00947773" w:rsidRPr="00C4179C">
        <w:rPr>
          <w:rFonts w:ascii="Arial" w:hAnsi="Arial" w:cs="Arial"/>
          <w:sz w:val="24"/>
          <w:szCs w:val="24"/>
        </w:rPr>
        <w:t>ton</w:t>
      </w:r>
      <w:r w:rsidRPr="00C4179C">
        <w:rPr>
          <w:rFonts w:ascii="Arial" w:hAnsi="Arial" w:cs="Arial"/>
          <w:sz w:val="24"/>
          <w:szCs w:val="24"/>
        </w:rPr>
        <w:t xml:space="preserve"> et al</w:t>
      </w:r>
      <w:r w:rsidR="00FE25EF" w:rsidRPr="00C4179C">
        <w:rPr>
          <w:rFonts w:ascii="Arial" w:hAnsi="Arial" w:cs="Arial"/>
          <w:sz w:val="24"/>
          <w:szCs w:val="24"/>
        </w:rPr>
        <w:t xml:space="preserve"> </w:t>
      </w:r>
      <w:r w:rsidR="003D6E77" w:rsidRPr="00C4179C">
        <w:rPr>
          <w:rFonts w:ascii="Arial" w:hAnsi="Arial" w:cs="Arial"/>
          <w:sz w:val="24"/>
          <w:szCs w:val="24"/>
        </w:rPr>
        <w:t>(2020)</w:t>
      </w:r>
      <w:r>
        <w:rPr>
          <w:rFonts w:ascii="Arial" w:hAnsi="Arial" w:cs="Arial"/>
          <w:sz w:val="24"/>
          <w:szCs w:val="24"/>
        </w:rPr>
        <w:t xml:space="preserve"> noted that v</w:t>
      </w:r>
      <w:r w:rsidR="00410A99">
        <w:rPr>
          <w:rFonts w:ascii="Arial" w:hAnsi="Arial" w:cs="Arial"/>
          <w:sz w:val="24"/>
          <w:szCs w:val="24"/>
        </w:rPr>
        <w:t>ariations</w:t>
      </w:r>
      <w:r w:rsidR="007277B0">
        <w:rPr>
          <w:rFonts w:ascii="Arial" w:hAnsi="Arial" w:cs="Arial"/>
          <w:sz w:val="24"/>
          <w:szCs w:val="24"/>
        </w:rPr>
        <w:t xml:space="preserve"> in organisational </w:t>
      </w:r>
      <w:r w:rsidR="00F861BE">
        <w:rPr>
          <w:rFonts w:ascii="Arial" w:hAnsi="Arial" w:cs="Arial"/>
          <w:sz w:val="24"/>
          <w:szCs w:val="24"/>
        </w:rPr>
        <w:t>structure and size</w:t>
      </w:r>
      <w:r w:rsidR="002839F1">
        <w:rPr>
          <w:rFonts w:ascii="Arial" w:hAnsi="Arial" w:cs="Arial"/>
          <w:sz w:val="24"/>
          <w:szCs w:val="24"/>
        </w:rPr>
        <w:t xml:space="preserve"> to </w:t>
      </w:r>
      <w:r w:rsidR="000D4CFA">
        <w:rPr>
          <w:rFonts w:ascii="Arial" w:hAnsi="Arial" w:cs="Arial"/>
          <w:sz w:val="24"/>
          <w:szCs w:val="24"/>
        </w:rPr>
        <w:t>a considerable extent</w:t>
      </w:r>
      <w:r w:rsidR="000A5BB3">
        <w:rPr>
          <w:rFonts w:ascii="Arial" w:hAnsi="Arial" w:cs="Arial"/>
          <w:sz w:val="24"/>
          <w:szCs w:val="24"/>
        </w:rPr>
        <w:t xml:space="preserve"> </w:t>
      </w:r>
      <w:r w:rsidR="00B852B7">
        <w:rPr>
          <w:rFonts w:ascii="Arial" w:hAnsi="Arial" w:cs="Arial"/>
          <w:sz w:val="24"/>
          <w:szCs w:val="24"/>
        </w:rPr>
        <w:t>determines</w:t>
      </w:r>
      <w:r w:rsidR="002460AE">
        <w:rPr>
          <w:rFonts w:ascii="Arial" w:hAnsi="Arial" w:cs="Arial"/>
          <w:sz w:val="24"/>
          <w:szCs w:val="24"/>
        </w:rPr>
        <w:t xml:space="preserve"> </w:t>
      </w:r>
      <w:r w:rsidR="00B852B7">
        <w:rPr>
          <w:rFonts w:ascii="Arial" w:hAnsi="Arial" w:cs="Arial"/>
          <w:sz w:val="24"/>
          <w:szCs w:val="24"/>
        </w:rPr>
        <w:t>the</w:t>
      </w:r>
      <w:r w:rsidR="002460AE">
        <w:rPr>
          <w:rFonts w:ascii="Arial" w:hAnsi="Arial" w:cs="Arial"/>
          <w:sz w:val="24"/>
          <w:szCs w:val="24"/>
        </w:rPr>
        <w:t xml:space="preserve"> scope</w:t>
      </w:r>
      <w:r w:rsidR="009321B6">
        <w:rPr>
          <w:rFonts w:ascii="Arial" w:hAnsi="Arial" w:cs="Arial"/>
          <w:sz w:val="24"/>
          <w:szCs w:val="24"/>
        </w:rPr>
        <w:t xml:space="preserve"> of the relationship that exists</w:t>
      </w:r>
      <w:r w:rsidR="00D239E7">
        <w:rPr>
          <w:rFonts w:ascii="Arial" w:hAnsi="Arial" w:cs="Arial"/>
          <w:sz w:val="24"/>
          <w:szCs w:val="24"/>
        </w:rPr>
        <w:t xml:space="preserve"> between </w:t>
      </w:r>
      <w:r w:rsidR="00B03329">
        <w:rPr>
          <w:rFonts w:ascii="Arial" w:hAnsi="Arial" w:cs="Arial"/>
          <w:sz w:val="24"/>
          <w:szCs w:val="24"/>
        </w:rPr>
        <w:t xml:space="preserve">an </w:t>
      </w:r>
      <w:r w:rsidR="00BB37A7">
        <w:rPr>
          <w:rFonts w:ascii="Arial" w:hAnsi="Arial" w:cs="Arial"/>
          <w:sz w:val="24"/>
          <w:szCs w:val="24"/>
        </w:rPr>
        <w:t xml:space="preserve">organisation and its </w:t>
      </w:r>
      <w:r w:rsidR="009C24F3">
        <w:rPr>
          <w:rFonts w:ascii="Arial" w:hAnsi="Arial" w:cs="Arial"/>
          <w:sz w:val="24"/>
          <w:szCs w:val="24"/>
        </w:rPr>
        <w:t>employees</w:t>
      </w:r>
      <w:r w:rsidR="00B03329">
        <w:rPr>
          <w:rFonts w:ascii="Arial" w:hAnsi="Arial" w:cs="Arial"/>
          <w:sz w:val="24"/>
          <w:szCs w:val="24"/>
        </w:rPr>
        <w:t xml:space="preserve"> or between the workers and its management. Traditionally</w:t>
      </w:r>
      <w:r w:rsidR="00C81DDC">
        <w:rPr>
          <w:rFonts w:ascii="Arial" w:hAnsi="Arial" w:cs="Arial"/>
          <w:sz w:val="24"/>
          <w:szCs w:val="24"/>
        </w:rPr>
        <w:t xml:space="preserve">, </w:t>
      </w:r>
      <w:r w:rsidR="00BF5E4A">
        <w:rPr>
          <w:rFonts w:ascii="Arial" w:hAnsi="Arial" w:cs="Arial"/>
          <w:sz w:val="24"/>
          <w:szCs w:val="24"/>
        </w:rPr>
        <w:t>employment relationships</w:t>
      </w:r>
      <w:r w:rsidR="00C81DDC">
        <w:rPr>
          <w:rFonts w:ascii="Arial" w:hAnsi="Arial" w:cs="Arial"/>
          <w:sz w:val="24"/>
          <w:szCs w:val="24"/>
        </w:rPr>
        <w:t xml:space="preserve"> </w:t>
      </w:r>
      <w:r w:rsidR="00D20090">
        <w:rPr>
          <w:rFonts w:ascii="Arial" w:hAnsi="Arial" w:cs="Arial"/>
          <w:sz w:val="24"/>
          <w:szCs w:val="24"/>
        </w:rPr>
        <w:t>were</w:t>
      </w:r>
      <w:r w:rsidR="004E63BF">
        <w:rPr>
          <w:rFonts w:ascii="Arial" w:hAnsi="Arial" w:cs="Arial"/>
          <w:sz w:val="24"/>
          <w:szCs w:val="24"/>
        </w:rPr>
        <w:t xml:space="preserve"> between organisations and its trade unions</w:t>
      </w:r>
      <w:r w:rsidR="003129BD">
        <w:rPr>
          <w:rFonts w:ascii="Arial" w:hAnsi="Arial" w:cs="Arial"/>
          <w:sz w:val="24"/>
          <w:szCs w:val="24"/>
        </w:rPr>
        <w:t>,</w:t>
      </w:r>
      <w:r w:rsidR="00441995">
        <w:rPr>
          <w:rFonts w:ascii="Arial" w:hAnsi="Arial" w:cs="Arial"/>
          <w:sz w:val="24"/>
          <w:szCs w:val="24"/>
        </w:rPr>
        <w:t xml:space="preserve"> and</w:t>
      </w:r>
      <w:r w:rsidR="003129BD">
        <w:rPr>
          <w:rFonts w:ascii="Arial" w:hAnsi="Arial" w:cs="Arial"/>
          <w:sz w:val="24"/>
          <w:szCs w:val="24"/>
        </w:rPr>
        <w:t xml:space="preserve"> in </w:t>
      </w:r>
      <w:r w:rsidR="00EA3B48">
        <w:rPr>
          <w:rFonts w:ascii="Arial" w:hAnsi="Arial" w:cs="Arial"/>
          <w:sz w:val="24"/>
          <w:szCs w:val="24"/>
        </w:rPr>
        <w:t xml:space="preserve">the private sector </w:t>
      </w:r>
      <w:r w:rsidR="00D20090">
        <w:rPr>
          <w:rFonts w:ascii="Arial" w:hAnsi="Arial" w:cs="Arial"/>
          <w:sz w:val="24"/>
          <w:szCs w:val="24"/>
        </w:rPr>
        <w:t>was</w:t>
      </w:r>
      <w:r w:rsidR="00EA3B48">
        <w:rPr>
          <w:rFonts w:ascii="Arial" w:hAnsi="Arial" w:cs="Arial"/>
          <w:sz w:val="24"/>
          <w:szCs w:val="24"/>
        </w:rPr>
        <w:t xml:space="preserve"> more </w:t>
      </w:r>
      <w:r w:rsidR="00441995">
        <w:rPr>
          <w:rFonts w:ascii="Arial" w:hAnsi="Arial" w:cs="Arial"/>
          <w:sz w:val="24"/>
          <w:szCs w:val="24"/>
        </w:rPr>
        <w:t>individual.</w:t>
      </w:r>
      <w:r w:rsidR="00A71826">
        <w:rPr>
          <w:rFonts w:ascii="Arial" w:hAnsi="Arial" w:cs="Arial"/>
          <w:sz w:val="24"/>
          <w:szCs w:val="24"/>
        </w:rPr>
        <w:t xml:space="preserve"> However, in contemporary organisations </w:t>
      </w:r>
      <w:r w:rsidR="00D20090">
        <w:rPr>
          <w:rFonts w:ascii="Arial" w:hAnsi="Arial" w:cs="Arial"/>
          <w:sz w:val="24"/>
          <w:szCs w:val="24"/>
        </w:rPr>
        <w:t>it is about developing good,</w:t>
      </w:r>
      <w:r w:rsidR="00582F82">
        <w:rPr>
          <w:rFonts w:ascii="Arial" w:hAnsi="Arial" w:cs="Arial"/>
          <w:sz w:val="24"/>
          <w:szCs w:val="24"/>
        </w:rPr>
        <w:t xml:space="preserve"> </w:t>
      </w:r>
      <w:r w:rsidR="00D20090">
        <w:rPr>
          <w:rFonts w:ascii="Arial" w:hAnsi="Arial" w:cs="Arial"/>
          <w:sz w:val="24"/>
          <w:szCs w:val="24"/>
        </w:rPr>
        <w:t>working relationship</w:t>
      </w:r>
      <w:r w:rsidR="004258EF">
        <w:rPr>
          <w:rFonts w:ascii="Arial" w:hAnsi="Arial" w:cs="Arial"/>
          <w:sz w:val="24"/>
          <w:szCs w:val="24"/>
        </w:rPr>
        <w:t xml:space="preserve"> that offer job quality</w:t>
      </w:r>
      <w:r w:rsidR="002973C5">
        <w:rPr>
          <w:rFonts w:ascii="Arial" w:hAnsi="Arial" w:cs="Arial"/>
          <w:sz w:val="24"/>
          <w:szCs w:val="24"/>
        </w:rPr>
        <w:t xml:space="preserve">, good work, and the possibility of </w:t>
      </w:r>
      <w:r w:rsidR="0011637E">
        <w:rPr>
          <w:rFonts w:ascii="Arial" w:hAnsi="Arial" w:cs="Arial"/>
          <w:sz w:val="24"/>
          <w:szCs w:val="24"/>
        </w:rPr>
        <w:t>h</w:t>
      </w:r>
      <w:r w:rsidR="002973C5">
        <w:rPr>
          <w:rFonts w:ascii="Arial" w:hAnsi="Arial" w:cs="Arial"/>
          <w:sz w:val="24"/>
          <w:szCs w:val="24"/>
        </w:rPr>
        <w:t>igh performance.</w:t>
      </w:r>
      <w:r w:rsidR="00EA5914">
        <w:rPr>
          <w:rFonts w:ascii="Arial" w:hAnsi="Arial" w:cs="Arial"/>
          <w:sz w:val="24"/>
          <w:szCs w:val="24"/>
        </w:rPr>
        <w:t xml:space="preserve"> </w:t>
      </w:r>
      <w:r w:rsidR="00EA5914" w:rsidRPr="00EA5914">
        <w:rPr>
          <w:rFonts w:ascii="Arial" w:hAnsi="Arial" w:cs="Arial"/>
          <w:sz w:val="24"/>
          <w:szCs w:val="24"/>
        </w:rPr>
        <w:t xml:space="preserve">Keeping industrial peace is a central aim of personnel professionals which can either be done directly using different means of communicating with each employee, or through employee representatives. </w:t>
      </w:r>
      <w:r w:rsidR="005442F7">
        <w:rPr>
          <w:rFonts w:ascii="Arial" w:hAnsi="Arial" w:cs="Arial"/>
          <w:sz w:val="24"/>
          <w:szCs w:val="24"/>
        </w:rPr>
        <w:t xml:space="preserve"> </w:t>
      </w:r>
      <w:r w:rsidR="008C2418">
        <w:rPr>
          <w:rFonts w:ascii="Arial" w:hAnsi="Arial" w:cs="Arial"/>
          <w:sz w:val="24"/>
          <w:szCs w:val="24"/>
        </w:rPr>
        <w:t xml:space="preserve">Managing </w:t>
      </w:r>
      <w:r w:rsidR="00A57517">
        <w:rPr>
          <w:rFonts w:ascii="Arial" w:hAnsi="Arial" w:cs="Arial"/>
          <w:sz w:val="24"/>
          <w:szCs w:val="24"/>
        </w:rPr>
        <w:t xml:space="preserve">conflict is </w:t>
      </w:r>
      <w:r w:rsidR="00F64B7B">
        <w:rPr>
          <w:rFonts w:ascii="Arial" w:hAnsi="Arial" w:cs="Arial"/>
          <w:sz w:val="24"/>
          <w:szCs w:val="24"/>
        </w:rPr>
        <w:t>equally</w:t>
      </w:r>
      <w:r w:rsidR="00C5181C">
        <w:rPr>
          <w:rFonts w:ascii="Arial" w:hAnsi="Arial" w:cs="Arial"/>
          <w:sz w:val="24"/>
          <w:szCs w:val="24"/>
        </w:rPr>
        <w:t xml:space="preserve"> important if</w:t>
      </w:r>
      <w:r w:rsidR="002E1469">
        <w:rPr>
          <w:rFonts w:ascii="Arial" w:hAnsi="Arial" w:cs="Arial"/>
          <w:sz w:val="24"/>
          <w:szCs w:val="24"/>
        </w:rPr>
        <w:t xml:space="preserve"> effective employee re</w:t>
      </w:r>
      <w:r w:rsidR="00D62667">
        <w:rPr>
          <w:rFonts w:ascii="Arial" w:hAnsi="Arial" w:cs="Arial"/>
          <w:sz w:val="24"/>
          <w:szCs w:val="24"/>
        </w:rPr>
        <w:t>lationships</w:t>
      </w:r>
      <w:r w:rsidR="0069188A">
        <w:rPr>
          <w:rFonts w:ascii="Arial" w:hAnsi="Arial" w:cs="Arial"/>
          <w:sz w:val="24"/>
          <w:szCs w:val="24"/>
        </w:rPr>
        <w:t xml:space="preserve"> are to be </w:t>
      </w:r>
      <w:r w:rsidR="00901C21">
        <w:rPr>
          <w:rFonts w:ascii="Arial" w:hAnsi="Arial" w:cs="Arial"/>
          <w:sz w:val="24"/>
          <w:szCs w:val="24"/>
        </w:rPr>
        <w:t>sustained in the long term</w:t>
      </w:r>
      <w:r w:rsidR="000824AC">
        <w:rPr>
          <w:rFonts w:ascii="Arial" w:hAnsi="Arial" w:cs="Arial"/>
          <w:sz w:val="24"/>
          <w:szCs w:val="24"/>
        </w:rPr>
        <w:t>.</w:t>
      </w:r>
      <w:r w:rsidR="0069188A">
        <w:rPr>
          <w:rFonts w:ascii="Arial" w:hAnsi="Arial" w:cs="Arial"/>
          <w:sz w:val="24"/>
          <w:szCs w:val="24"/>
        </w:rPr>
        <w:t xml:space="preserve"> </w:t>
      </w:r>
      <w:r w:rsidR="00A14422">
        <w:rPr>
          <w:rFonts w:ascii="Arial" w:hAnsi="Arial" w:cs="Arial"/>
          <w:sz w:val="24"/>
          <w:szCs w:val="24"/>
        </w:rPr>
        <w:t xml:space="preserve">Systems </w:t>
      </w:r>
      <w:r w:rsidR="00F009C4">
        <w:rPr>
          <w:rFonts w:ascii="Arial" w:hAnsi="Arial" w:cs="Arial"/>
          <w:sz w:val="24"/>
          <w:szCs w:val="24"/>
        </w:rPr>
        <w:t xml:space="preserve">must be developed and </w:t>
      </w:r>
      <w:r w:rsidR="000824AC">
        <w:rPr>
          <w:rFonts w:ascii="Arial" w:hAnsi="Arial" w:cs="Arial"/>
          <w:sz w:val="24"/>
          <w:szCs w:val="24"/>
        </w:rPr>
        <w:t>implemented</w:t>
      </w:r>
      <w:r w:rsidR="00AA68C8">
        <w:rPr>
          <w:rFonts w:ascii="Arial" w:hAnsi="Arial" w:cs="Arial"/>
          <w:sz w:val="24"/>
          <w:szCs w:val="24"/>
        </w:rPr>
        <w:t xml:space="preserve"> as well as </w:t>
      </w:r>
      <w:r w:rsidR="00302D5F">
        <w:rPr>
          <w:rFonts w:ascii="Arial" w:hAnsi="Arial" w:cs="Arial"/>
          <w:sz w:val="24"/>
          <w:szCs w:val="24"/>
        </w:rPr>
        <w:t xml:space="preserve">a procedure of enforcing </w:t>
      </w:r>
      <w:r w:rsidR="00E80376">
        <w:rPr>
          <w:rFonts w:ascii="Arial" w:hAnsi="Arial" w:cs="Arial"/>
          <w:sz w:val="24"/>
          <w:szCs w:val="24"/>
        </w:rPr>
        <w:t>discipline and addressing grievance.</w:t>
      </w:r>
      <w:r w:rsidR="00FC00E7">
        <w:rPr>
          <w:rFonts w:ascii="Arial" w:hAnsi="Arial" w:cs="Arial"/>
          <w:sz w:val="24"/>
          <w:szCs w:val="24"/>
        </w:rPr>
        <w:t xml:space="preserve"> </w:t>
      </w:r>
      <w:r w:rsidR="00185B99">
        <w:rPr>
          <w:rFonts w:ascii="Arial" w:hAnsi="Arial" w:cs="Arial"/>
          <w:sz w:val="24"/>
          <w:szCs w:val="24"/>
        </w:rPr>
        <w:t>The</w:t>
      </w:r>
      <w:r w:rsidR="00365A89">
        <w:rPr>
          <w:rFonts w:ascii="Arial" w:hAnsi="Arial" w:cs="Arial"/>
          <w:sz w:val="24"/>
          <w:szCs w:val="24"/>
        </w:rPr>
        <w:t xml:space="preserve">re is the need </w:t>
      </w:r>
      <w:r w:rsidR="006B63E6">
        <w:rPr>
          <w:rFonts w:ascii="Arial" w:hAnsi="Arial" w:cs="Arial"/>
          <w:sz w:val="24"/>
          <w:szCs w:val="24"/>
        </w:rPr>
        <w:t>for the</w:t>
      </w:r>
      <w:r w:rsidR="00185B99">
        <w:rPr>
          <w:rFonts w:ascii="Arial" w:hAnsi="Arial" w:cs="Arial"/>
          <w:sz w:val="24"/>
          <w:szCs w:val="24"/>
        </w:rPr>
        <w:t xml:space="preserve"> human resource department</w:t>
      </w:r>
      <w:r w:rsidR="00897F8F">
        <w:rPr>
          <w:rFonts w:ascii="Arial" w:hAnsi="Arial" w:cs="Arial"/>
          <w:sz w:val="24"/>
          <w:szCs w:val="24"/>
        </w:rPr>
        <w:t xml:space="preserve"> to</w:t>
      </w:r>
      <w:r w:rsidR="00185B99">
        <w:rPr>
          <w:rFonts w:ascii="Arial" w:hAnsi="Arial" w:cs="Arial"/>
          <w:sz w:val="24"/>
          <w:szCs w:val="24"/>
        </w:rPr>
        <w:t xml:space="preserve"> </w:t>
      </w:r>
      <w:r w:rsidR="00631A5D">
        <w:rPr>
          <w:rFonts w:ascii="Arial" w:hAnsi="Arial" w:cs="Arial"/>
          <w:sz w:val="24"/>
          <w:szCs w:val="24"/>
        </w:rPr>
        <w:t>prioritis</w:t>
      </w:r>
      <w:r w:rsidR="00897F8F">
        <w:rPr>
          <w:rFonts w:ascii="Arial" w:hAnsi="Arial" w:cs="Arial"/>
          <w:sz w:val="24"/>
          <w:szCs w:val="24"/>
        </w:rPr>
        <w:t>e</w:t>
      </w:r>
      <w:r w:rsidR="00563254">
        <w:rPr>
          <w:rFonts w:ascii="Arial" w:hAnsi="Arial" w:cs="Arial"/>
          <w:sz w:val="24"/>
          <w:szCs w:val="24"/>
        </w:rPr>
        <w:t xml:space="preserve"> an </w:t>
      </w:r>
      <w:r w:rsidR="006B63E6">
        <w:rPr>
          <w:rFonts w:ascii="Arial" w:hAnsi="Arial" w:cs="Arial"/>
          <w:sz w:val="24"/>
          <w:szCs w:val="24"/>
        </w:rPr>
        <w:t>effective employment relation</w:t>
      </w:r>
      <w:r w:rsidR="00631A5D">
        <w:rPr>
          <w:rFonts w:ascii="Arial" w:hAnsi="Arial" w:cs="Arial"/>
          <w:sz w:val="24"/>
          <w:szCs w:val="24"/>
        </w:rPr>
        <w:t xml:space="preserve"> </w:t>
      </w:r>
      <w:r w:rsidR="006B3CAD">
        <w:rPr>
          <w:rFonts w:ascii="Arial" w:hAnsi="Arial" w:cs="Arial"/>
          <w:sz w:val="24"/>
          <w:szCs w:val="24"/>
        </w:rPr>
        <w:t>in order to</w:t>
      </w:r>
      <w:r w:rsidR="00185B99">
        <w:rPr>
          <w:rFonts w:ascii="Arial" w:hAnsi="Arial" w:cs="Arial"/>
          <w:sz w:val="24"/>
          <w:szCs w:val="24"/>
        </w:rPr>
        <w:t xml:space="preserve"> sustai</w:t>
      </w:r>
      <w:r w:rsidR="006B3CAD">
        <w:rPr>
          <w:rFonts w:ascii="Arial" w:hAnsi="Arial" w:cs="Arial"/>
          <w:sz w:val="24"/>
          <w:szCs w:val="24"/>
        </w:rPr>
        <w:t>n</w:t>
      </w:r>
      <w:r w:rsidR="00185B99">
        <w:rPr>
          <w:rFonts w:ascii="Arial" w:hAnsi="Arial" w:cs="Arial"/>
          <w:sz w:val="24"/>
          <w:szCs w:val="24"/>
        </w:rPr>
        <w:t xml:space="preserve"> positive relationships at work.</w:t>
      </w:r>
      <w:r w:rsidR="00185B99" w:rsidRPr="006B63E6">
        <w:rPr>
          <w:rFonts w:ascii="Arial" w:hAnsi="Arial" w:cs="Arial"/>
          <w:sz w:val="24"/>
          <w:szCs w:val="24"/>
        </w:rPr>
        <w:t xml:space="preserve"> </w:t>
      </w:r>
      <w:r w:rsidR="00AD35C9" w:rsidRPr="006B63E6">
        <w:rPr>
          <w:rFonts w:ascii="Arial" w:hAnsi="Arial" w:cs="Arial"/>
          <w:sz w:val="24"/>
          <w:szCs w:val="24"/>
        </w:rPr>
        <w:t>(</w:t>
      </w:r>
      <w:r w:rsidR="00E80376" w:rsidRPr="006B63E6">
        <w:rPr>
          <w:rFonts w:ascii="Arial" w:hAnsi="Arial" w:cs="Arial"/>
          <w:sz w:val="24"/>
          <w:szCs w:val="24"/>
        </w:rPr>
        <w:t>Taylor</w:t>
      </w:r>
      <w:r w:rsidR="00387F9D" w:rsidRPr="006B63E6">
        <w:rPr>
          <w:rFonts w:ascii="Arial" w:hAnsi="Arial" w:cs="Arial"/>
          <w:sz w:val="24"/>
          <w:szCs w:val="24"/>
        </w:rPr>
        <w:t xml:space="preserve"> and </w:t>
      </w:r>
      <w:r w:rsidR="006B3CAD" w:rsidRPr="006B63E6">
        <w:rPr>
          <w:rFonts w:ascii="Arial" w:hAnsi="Arial" w:cs="Arial"/>
          <w:sz w:val="24"/>
          <w:szCs w:val="24"/>
        </w:rPr>
        <w:t>Woodhams</w:t>
      </w:r>
      <w:r w:rsidR="00387F9D" w:rsidRPr="006B63E6">
        <w:rPr>
          <w:rFonts w:ascii="Arial" w:hAnsi="Arial" w:cs="Arial"/>
          <w:sz w:val="24"/>
          <w:szCs w:val="24"/>
        </w:rPr>
        <w:t>,</w:t>
      </w:r>
      <w:r w:rsidR="00AD35C9" w:rsidRPr="006B63E6">
        <w:rPr>
          <w:rFonts w:ascii="Arial" w:hAnsi="Arial" w:cs="Arial"/>
          <w:sz w:val="24"/>
          <w:szCs w:val="24"/>
        </w:rPr>
        <w:t xml:space="preserve"> 2022)</w:t>
      </w:r>
      <w:r w:rsidR="00387F9D" w:rsidRPr="006B63E6">
        <w:rPr>
          <w:rFonts w:ascii="Arial" w:hAnsi="Arial" w:cs="Arial"/>
          <w:sz w:val="24"/>
          <w:szCs w:val="24"/>
        </w:rPr>
        <w:t xml:space="preserve"> </w:t>
      </w:r>
      <w:r w:rsidR="00EA5914" w:rsidRPr="006B63E6">
        <w:rPr>
          <w:rFonts w:ascii="Arial" w:hAnsi="Arial" w:cs="Arial"/>
          <w:sz w:val="24"/>
          <w:szCs w:val="24"/>
        </w:rPr>
        <w:t xml:space="preserve"> </w:t>
      </w:r>
    </w:p>
    <w:p w14:paraId="747963D9" w14:textId="3045C936" w:rsidR="001A595F" w:rsidRDefault="001970E2" w:rsidP="000E4321">
      <w:pPr>
        <w:spacing w:line="360" w:lineRule="auto"/>
        <w:jc w:val="both"/>
        <w:rPr>
          <w:rFonts w:ascii="Arial" w:hAnsi="Arial" w:cs="Arial"/>
          <w:sz w:val="24"/>
          <w:szCs w:val="24"/>
        </w:rPr>
      </w:pPr>
      <w:r>
        <w:rPr>
          <w:rFonts w:ascii="Arial" w:hAnsi="Arial" w:cs="Arial"/>
          <w:sz w:val="24"/>
          <w:szCs w:val="24"/>
        </w:rPr>
        <w:t>Organisational cultur</w:t>
      </w:r>
      <w:r w:rsidR="00066F12">
        <w:rPr>
          <w:rFonts w:ascii="Arial" w:hAnsi="Arial" w:cs="Arial"/>
          <w:sz w:val="24"/>
          <w:szCs w:val="24"/>
        </w:rPr>
        <w:t>e</w:t>
      </w:r>
      <w:r w:rsidR="00E017BD">
        <w:rPr>
          <w:rFonts w:ascii="Arial" w:hAnsi="Arial" w:cs="Arial"/>
          <w:sz w:val="24"/>
          <w:szCs w:val="24"/>
        </w:rPr>
        <w:t xml:space="preserve"> is </w:t>
      </w:r>
      <w:r w:rsidR="00642AAD">
        <w:rPr>
          <w:rFonts w:ascii="Arial" w:hAnsi="Arial" w:cs="Arial"/>
          <w:sz w:val="24"/>
          <w:szCs w:val="24"/>
        </w:rPr>
        <w:t>central to</w:t>
      </w:r>
      <w:r w:rsidR="000D493E">
        <w:rPr>
          <w:rFonts w:ascii="Arial" w:hAnsi="Arial" w:cs="Arial"/>
          <w:sz w:val="24"/>
          <w:szCs w:val="24"/>
        </w:rPr>
        <w:t xml:space="preserve"> increas</w:t>
      </w:r>
      <w:r w:rsidR="00C65D00">
        <w:rPr>
          <w:rFonts w:ascii="Arial" w:hAnsi="Arial" w:cs="Arial"/>
          <w:sz w:val="24"/>
          <w:szCs w:val="24"/>
        </w:rPr>
        <w:t>ing</w:t>
      </w:r>
      <w:r w:rsidR="00642AAD">
        <w:rPr>
          <w:rFonts w:ascii="Arial" w:hAnsi="Arial" w:cs="Arial"/>
          <w:sz w:val="24"/>
          <w:szCs w:val="24"/>
        </w:rPr>
        <w:t xml:space="preserve"> engagement levels</w:t>
      </w:r>
      <w:r w:rsidR="00936160">
        <w:rPr>
          <w:rFonts w:ascii="Arial" w:hAnsi="Arial" w:cs="Arial"/>
          <w:sz w:val="24"/>
          <w:szCs w:val="24"/>
        </w:rPr>
        <w:t xml:space="preserve"> in any</w:t>
      </w:r>
      <w:r w:rsidR="008C2641">
        <w:rPr>
          <w:rFonts w:ascii="Arial" w:hAnsi="Arial" w:cs="Arial"/>
          <w:sz w:val="24"/>
          <w:szCs w:val="24"/>
        </w:rPr>
        <w:t xml:space="preserve"> organisation.</w:t>
      </w:r>
      <w:r w:rsidR="00E34FF6">
        <w:rPr>
          <w:rFonts w:ascii="Arial" w:hAnsi="Arial" w:cs="Arial"/>
          <w:sz w:val="24"/>
          <w:szCs w:val="24"/>
        </w:rPr>
        <w:t xml:space="preserve"> </w:t>
      </w:r>
      <w:r w:rsidR="005C74BF">
        <w:rPr>
          <w:rFonts w:ascii="Arial" w:hAnsi="Arial" w:cs="Arial"/>
          <w:sz w:val="24"/>
          <w:szCs w:val="24"/>
        </w:rPr>
        <w:t>There is evidence</w:t>
      </w:r>
      <w:r w:rsidR="00FA38E8">
        <w:rPr>
          <w:rFonts w:ascii="Arial" w:hAnsi="Arial" w:cs="Arial"/>
          <w:sz w:val="24"/>
          <w:szCs w:val="24"/>
        </w:rPr>
        <w:t xml:space="preserve"> to show</w:t>
      </w:r>
      <w:r w:rsidR="005C74BF">
        <w:rPr>
          <w:rFonts w:ascii="Arial" w:hAnsi="Arial" w:cs="Arial"/>
          <w:sz w:val="24"/>
          <w:szCs w:val="24"/>
        </w:rPr>
        <w:t xml:space="preserve"> that g</w:t>
      </w:r>
      <w:r w:rsidR="00E34FF6">
        <w:rPr>
          <w:rFonts w:ascii="Arial" w:hAnsi="Arial" w:cs="Arial"/>
          <w:sz w:val="24"/>
          <w:szCs w:val="24"/>
        </w:rPr>
        <w:t xml:space="preserve">reat </w:t>
      </w:r>
      <w:r w:rsidR="00B64EC8">
        <w:rPr>
          <w:rFonts w:ascii="Arial" w:hAnsi="Arial" w:cs="Arial"/>
          <w:sz w:val="24"/>
          <w:szCs w:val="24"/>
        </w:rPr>
        <w:t>employee engagement</w:t>
      </w:r>
      <w:r w:rsidR="00044A80">
        <w:rPr>
          <w:rFonts w:ascii="Arial" w:hAnsi="Arial" w:cs="Arial"/>
          <w:sz w:val="24"/>
          <w:szCs w:val="24"/>
        </w:rPr>
        <w:t xml:space="preserve"> thrives </w:t>
      </w:r>
      <w:r w:rsidR="008102D2">
        <w:rPr>
          <w:rFonts w:ascii="Arial" w:hAnsi="Arial" w:cs="Arial"/>
          <w:sz w:val="24"/>
          <w:szCs w:val="24"/>
        </w:rPr>
        <w:t>in environment</w:t>
      </w:r>
      <w:r w:rsidR="006D5418">
        <w:rPr>
          <w:rFonts w:ascii="Arial" w:hAnsi="Arial" w:cs="Arial"/>
          <w:sz w:val="24"/>
          <w:szCs w:val="24"/>
        </w:rPr>
        <w:t>s</w:t>
      </w:r>
      <w:r w:rsidR="00B70A0A">
        <w:rPr>
          <w:rFonts w:ascii="Arial" w:hAnsi="Arial" w:cs="Arial"/>
          <w:sz w:val="24"/>
          <w:szCs w:val="24"/>
        </w:rPr>
        <w:t xml:space="preserve"> </w:t>
      </w:r>
      <w:r w:rsidR="008102D2">
        <w:rPr>
          <w:rFonts w:ascii="Arial" w:hAnsi="Arial" w:cs="Arial"/>
          <w:sz w:val="24"/>
          <w:szCs w:val="24"/>
        </w:rPr>
        <w:t xml:space="preserve">where the </w:t>
      </w:r>
      <w:r w:rsidR="00776CE8">
        <w:rPr>
          <w:rFonts w:ascii="Arial" w:hAnsi="Arial" w:cs="Arial"/>
          <w:sz w:val="24"/>
          <w:szCs w:val="24"/>
        </w:rPr>
        <w:t xml:space="preserve">focus </w:t>
      </w:r>
      <w:r w:rsidR="008102D2">
        <w:rPr>
          <w:rFonts w:ascii="Arial" w:hAnsi="Arial" w:cs="Arial"/>
          <w:sz w:val="24"/>
          <w:szCs w:val="24"/>
        </w:rPr>
        <w:t xml:space="preserve">is </w:t>
      </w:r>
      <w:r w:rsidR="00776CE8">
        <w:rPr>
          <w:rFonts w:ascii="Arial" w:hAnsi="Arial" w:cs="Arial"/>
          <w:sz w:val="24"/>
          <w:szCs w:val="24"/>
        </w:rPr>
        <w:t>on culture, develop</w:t>
      </w:r>
      <w:r w:rsidR="006D5418">
        <w:rPr>
          <w:rFonts w:ascii="Arial" w:hAnsi="Arial" w:cs="Arial"/>
          <w:sz w:val="24"/>
          <w:szCs w:val="24"/>
        </w:rPr>
        <w:t>ment of</w:t>
      </w:r>
      <w:r w:rsidR="00776CE8">
        <w:rPr>
          <w:rFonts w:ascii="Arial" w:hAnsi="Arial" w:cs="Arial"/>
          <w:sz w:val="24"/>
          <w:szCs w:val="24"/>
        </w:rPr>
        <w:t xml:space="preserve"> leaders</w:t>
      </w:r>
      <w:r w:rsidR="006D5418">
        <w:rPr>
          <w:rFonts w:ascii="Arial" w:hAnsi="Arial" w:cs="Arial"/>
          <w:sz w:val="24"/>
          <w:szCs w:val="24"/>
        </w:rPr>
        <w:t>, and more importantly</w:t>
      </w:r>
      <w:r w:rsidR="00F8001F">
        <w:rPr>
          <w:rFonts w:ascii="Arial" w:hAnsi="Arial" w:cs="Arial"/>
          <w:sz w:val="24"/>
          <w:szCs w:val="24"/>
        </w:rPr>
        <w:t xml:space="preserve"> when organisations</w:t>
      </w:r>
      <w:r w:rsidR="00A2084A">
        <w:rPr>
          <w:rFonts w:ascii="Arial" w:hAnsi="Arial" w:cs="Arial"/>
          <w:sz w:val="24"/>
          <w:szCs w:val="24"/>
        </w:rPr>
        <w:t xml:space="preserve"> </w:t>
      </w:r>
      <w:r w:rsidR="001D045A">
        <w:rPr>
          <w:rFonts w:ascii="Arial" w:hAnsi="Arial" w:cs="Arial"/>
          <w:sz w:val="24"/>
          <w:szCs w:val="24"/>
        </w:rPr>
        <w:t>expend</w:t>
      </w:r>
      <w:r w:rsidR="00263F1E">
        <w:rPr>
          <w:rFonts w:ascii="Arial" w:hAnsi="Arial" w:cs="Arial"/>
          <w:sz w:val="24"/>
          <w:szCs w:val="24"/>
        </w:rPr>
        <w:t xml:space="preserve"> </w:t>
      </w:r>
      <w:r w:rsidR="00A2084A">
        <w:rPr>
          <w:rFonts w:ascii="Arial" w:hAnsi="Arial" w:cs="Arial"/>
          <w:sz w:val="24"/>
          <w:szCs w:val="24"/>
        </w:rPr>
        <w:t>resources</w:t>
      </w:r>
      <w:r w:rsidR="00776CE8">
        <w:rPr>
          <w:rFonts w:ascii="Arial" w:hAnsi="Arial" w:cs="Arial"/>
          <w:sz w:val="24"/>
          <w:szCs w:val="24"/>
        </w:rPr>
        <w:t xml:space="preserve"> </w:t>
      </w:r>
      <w:r w:rsidR="00A2084A">
        <w:rPr>
          <w:rFonts w:ascii="Arial" w:hAnsi="Arial" w:cs="Arial"/>
          <w:sz w:val="24"/>
          <w:szCs w:val="24"/>
        </w:rPr>
        <w:t>on</w:t>
      </w:r>
      <w:r w:rsidR="00776CE8">
        <w:rPr>
          <w:rFonts w:ascii="Arial" w:hAnsi="Arial" w:cs="Arial"/>
          <w:sz w:val="24"/>
          <w:szCs w:val="24"/>
        </w:rPr>
        <w:t xml:space="preserve"> their people</w:t>
      </w:r>
      <w:r w:rsidR="001A4D16">
        <w:rPr>
          <w:rFonts w:ascii="Arial" w:hAnsi="Arial" w:cs="Arial"/>
          <w:sz w:val="24"/>
          <w:szCs w:val="24"/>
        </w:rPr>
        <w:t xml:space="preserve"> leading to a high return on investment </w:t>
      </w:r>
      <w:r w:rsidR="00C95528">
        <w:rPr>
          <w:rFonts w:ascii="Arial" w:hAnsi="Arial" w:cs="Arial"/>
          <w:sz w:val="24"/>
          <w:szCs w:val="24"/>
        </w:rPr>
        <w:t>o</w:t>
      </w:r>
      <w:r w:rsidR="00A2084A">
        <w:rPr>
          <w:rFonts w:ascii="Arial" w:hAnsi="Arial" w:cs="Arial"/>
          <w:sz w:val="24"/>
          <w:szCs w:val="24"/>
        </w:rPr>
        <w:t>f</w:t>
      </w:r>
      <w:r w:rsidR="00C95528">
        <w:rPr>
          <w:rFonts w:ascii="Arial" w:hAnsi="Arial" w:cs="Arial"/>
          <w:sz w:val="24"/>
          <w:szCs w:val="24"/>
        </w:rPr>
        <w:t xml:space="preserve"> their most valued asset.</w:t>
      </w:r>
      <w:r w:rsidR="00CA5CCB">
        <w:rPr>
          <w:rFonts w:ascii="Arial" w:hAnsi="Arial" w:cs="Arial"/>
          <w:sz w:val="24"/>
          <w:szCs w:val="24"/>
        </w:rPr>
        <w:t xml:space="preserve"> </w:t>
      </w:r>
      <w:r w:rsidR="00E14DE8">
        <w:rPr>
          <w:rFonts w:ascii="Arial" w:hAnsi="Arial" w:cs="Arial"/>
          <w:sz w:val="24"/>
          <w:szCs w:val="24"/>
        </w:rPr>
        <w:t>I</w:t>
      </w:r>
      <w:r w:rsidR="00637043">
        <w:rPr>
          <w:rFonts w:ascii="Arial" w:hAnsi="Arial" w:cs="Arial"/>
          <w:sz w:val="24"/>
          <w:szCs w:val="24"/>
        </w:rPr>
        <w:t>HG</w:t>
      </w:r>
      <w:r w:rsidR="009C165B">
        <w:rPr>
          <w:rFonts w:ascii="Arial" w:hAnsi="Arial" w:cs="Arial"/>
          <w:sz w:val="24"/>
          <w:szCs w:val="24"/>
        </w:rPr>
        <w:t xml:space="preserve"> for instance</w:t>
      </w:r>
      <w:r w:rsidR="00637043">
        <w:rPr>
          <w:rFonts w:ascii="Arial" w:hAnsi="Arial" w:cs="Arial"/>
          <w:sz w:val="24"/>
          <w:szCs w:val="24"/>
        </w:rPr>
        <w:t xml:space="preserve">, </w:t>
      </w:r>
      <w:r w:rsidR="008B3C69">
        <w:rPr>
          <w:rFonts w:ascii="Arial" w:hAnsi="Arial" w:cs="Arial"/>
          <w:sz w:val="24"/>
          <w:szCs w:val="24"/>
        </w:rPr>
        <w:t xml:space="preserve">in their annual </w:t>
      </w:r>
      <w:r w:rsidR="00574E72">
        <w:rPr>
          <w:rFonts w:ascii="Arial" w:hAnsi="Arial" w:cs="Arial"/>
          <w:sz w:val="24"/>
          <w:szCs w:val="24"/>
        </w:rPr>
        <w:t>report</w:t>
      </w:r>
      <w:r w:rsidR="00D65F3E">
        <w:rPr>
          <w:rFonts w:ascii="Arial" w:hAnsi="Arial" w:cs="Arial"/>
          <w:sz w:val="24"/>
          <w:szCs w:val="24"/>
        </w:rPr>
        <w:t xml:space="preserve"> </w:t>
      </w:r>
      <w:r w:rsidR="00574E72">
        <w:rPr>
          <w:rFonts w:ascii="Arial" w:hAnsi="Arial" w:cs="Arial"/>
          <w:sz w:val="24"/>
          <w:szCs w:val="24"/>
        </w:rPr>
        <w:t>in 2019</w:t>
      </w:r>
      <w:r w:rsidR="00281F7E">
        <w:rPr>
          <w:rFonts w:ascii="Arial" w:hAnsi="Arial" w:cs="Arial"/>
          <w:sz w:val="24"/>
          <w:szCs w:val="24"/>
        </w:rPr>
        <w:t>,</w:t>
      </w:r>
      <w:r w:rsidR="00B74A64">
        <w:rPr>
          <w:rFonts w:ascii="Arial" w:hAnsi="Arial" w:cs="Arial"/>
          <w:sz w:val="24"/>
          <w:szCs w:val="24"/>
        </w:rPr>
        <w:t xml:space="preserve"> </w:t>
      </w:r>
      <w:r w:rsidR="00E56EB5">
        <w:rPr>
          <w:rFonts w:ascii="Arial" w:hAnsi="Arial" w:cs="Arial"/>
          <w:sz w:val="24"/>
          <w:szCs w:val="24"/>
        </w:rPr>
        <w:t>attributed</w:t>
      </w:r>
      <w:r w:rsidR="00281F7E">
        <w:rPr>
          <w:rFonts w:ascii="Arial" w:hAnsi="Arial" w:cs="Arial"/>
          <w:sz w:val="24"/>
          <w:szCs w:val="24"/>
        </w:rPr>
        <w:t xml:space="preserve"> an 87% </w:t>
      </w:r>
      <w:r w:rsidR="007F1F8A">
        <w:rPr>
          <w:rFonts w:ascii="Arial" w:hAnsi="Arial" w:cs="Arial"/>
          <w:sz w:val="24"/>
          <w:szCs w:val="24"/>
        </w:rPr>
        <w:t xml:space="preserve">overall employee </w:t>
      </w:r>
      <w:r w:rsidR="006E0482">
        <w:rPr>
          <w:rFonts w:ascii="Arial" w:hAnsi="Arial" w:cs="Arial"/>
          <w:sz w:val="24"/>
          <w:szCs w:val="24"/>
        </w:rPr>
        <w:t>engagement</w:t>
      </w:r>
      <w:r w:rsidR="00B55C28">
        <w:rPr>
          <w:rFonts w:ascii="Arial" w:hAnsi="Arial" w:cs="Arial"/>
          <w:sz w:val="24"/>
          <w:szCs w:val="24"/>
        </w:rPr>
        <w:t xml:space="preserve"> to the</w:t>
      </w:r>
      <w:r w:rsidR="006E0482">
        <w:rPr>
          <w:rFonts w:ascii="Arial" w:hAnsi="Arial" w:cs="Arial"/>
          <w:sz w:val="24"/>
          <w:szCs w:val="24"/>
        </w:rPr>
        <w:t xml:space="preserve"> company’s</w:t>
      </w:r>
      <w:r w:rsidR="00B55C28">
        <w:rPr>
          <w:rFonts w:ascii="Arial" w:hAnsi="Arial" w:cs="Arial"/>
          <w:sz w:val="24"/>
          <w:szCs w:val="24"/>
        </w:rPr>
        <w:t xml:space="preserve"> culture of </w:t>
      </w:r>
      <w:r w:rsidR="00066F12">
        <w:rPr>
          <w:rFonts w:ascii="Arial" w:hAnsi="Arial" w:cs="Arial"/>
          <w:sz w:val="24"/>
          <w:szCs w:val="24"/>
        </w:rPr>
        <w:t>openness</w:t>
      </w:r>
      <w:r w:rsidR="00F34A5C">
        <w:rPr>
          <w:rFonts w:ascii="Arial" w:hAnsi="Arial" w:cs="Arial"/>
          <w:sz w:val="24"/>
          <w:szCs w:val="24"/>
        </w:rPr>
        <w:t xml:space="preserve"> </w:t>
      </w:r>
      <w:r w:rsidR="00066F12">
        <w:rPr>
          <w:rFonts w:ascii="Arial" w:hAnsi="Arial" w:cs="Arial"/>
          <w:sz w:val="24"/>
          <w:szCs w:val="24"/>
        </w:rPr>
        <w:t xml:space="preserve">and </w:t>
      </w:r>
      <w:r w:rsidR="00066F12">
        <w:rPr>
          <w:rFonts w:ascii="Arial" w:hAnsi="Arial" w:cs="Arial"/>
          <w:sz w:val="24"/>
          <w:szCs w:val="24"/>
        </w:rPr>
        <w:lastRenderedPageBreak/>
        <w:t>honest feedback</w:t>
      </w:r>
      <w:r w:rsidR="00E9204B">
        <w:rPr>
          <w:rFonts w:ascii="Arial" w:hAnsi="Arial" w:cs="Arial"/>
          <w:sz w:val="24"/>
          <w:szCs w:val="24"/>
        </w:rPr>
        <w:t xml:space="preserve"> from</w:t>
      </w:r>
      <w:r w:rsidR="00F965D7">
        <w:rPr>
          <w:rFonts w:ascii="Arial" w:hAnsi="Arial" w:cs="Arial"/>
          <w:sz w:val="24"/>
          <w:szCs w:val="24"/>
        </w:rPr>
        <w:t xml:space="preserve"> members of staff</w:t>
      </w:r>
      <w:r w:rsidR="00FA38E8">
        <w:rPr>
          <w:rFonts w:ascii="Arial" w:hAnsi="Arial" w:cs="Arial"/>
          <w:sz w:val="24"/>
          <w:szCs w:val="24"/>
        </w:rPr>
        <w:t xml:space="preserve"> done</w:t>
      </w:r>
      <w:r w:rsidR="00D62745">
        <w:rPr>
          <w:rFonts w:ascii="Arial" w:hAnsi="Arial" w:cs="Arial"/>
          <w:sz w:val="24"/>
          <w:szCs w:val="24"/>
        </w:rPr>
        <w:t xml:space="preserve"> </w:t>
      </w:r>
      <w:r w:rsidR="00EB6C9E">
        <w:rPr>
          <w:rFonts w:ascii="Arial" w:hAnsi="Arial" w:cs="Arial"/>
          <w:sz w:val="24"/>
          <w:szCs w:val="24"/>
        </w:rPr>
        <w:t xml:space="preserve">through their engagement forums designed to share </w:t>
      </w:r>
      <w:r w:rsidR="005C3BD2">
        <w:rPr>
          <w:rFonts w:ascii="Arial" w:hAnsi="Arial" w:cs="Arial"/>
          <w:sz w:val="24"/>
          <w:szCs w:val="24"/>
        </w:rPr>
        <w:t>performance updates</w:t>
      </w:r>
      <w:r w:rsidR="00B74A64">
        <w:rPr>
          <w:rFonts w:ascii="Arial" w:hAnsi="Arial" w:cs="Arial"/>
          <w:sz w:val="24"/>
          <w:szCs w:val="24"/>
        </w:rPr>
        <w:t xml:space="preserve"> </w:t>
      </w:r>
      <w:r w:rsidR="005C3BD2">
        <w:rPr>
          <w:rFonts w:ascii="Arial" w:hAnsi="Arial" w:cs="Arial"/>
          <w:sz w:val="24"/>
          <w:szCs w:val="24"/>
        </w:rPr>
        <w:t>and key initiatives</w:t>
      </w:r>
      <w:r w:rsidR="00E80B54">
        <w:rPr>
          <w:rFonts w:ascii="Arial" w:hAnsi="Arial" w:cs="Arial"/>
          <w:sz w:val="24"/>
          <w:szCs w:val="24"/>
        </w:rPr>
        <w:t xml:space="preserve">, as well as </w:t>
      </w:r>
      <w:r w:rsidR="00AF396C">
        <w:rPr>
          <w:rFonts w:ascii="Arial" w:hAnsi="Arial" w:cs="Arial"/>
          <w:sz w:val="24"/>
          <w:szCs w:val="24"/>
        </w:rPr>
        <w:t>listening</w:t>
      </w:r>
      <w:r w:rsidR="00385D94">
        <w:rPr>
          <w:rFonts w:ascii="Arial" w:hAnsi="Arial" w:cs="Arial"/>
          <w:sz w:val="24"/>
          <w:szCs w:val="24"/>
        </w:rPr>
        <w:t xml:space="preserve"> to </w:t>
      </w:r>
      <w:r w:rsidR="007A1CC4">
        <w:rPr>
          <w:rFonts w:ascii="Arial" w:hAnsi="Arial" w:cs="Arial"/>
          <w:sz w:val="24"/>
          <w:szCs w:val="24"/>
        </w:rPr>
        <w:t>employee</w:t>
      </w:r>
      <w:r w:rsidR="00524FEF">
        <w:rPr>
          <w:rFonts w:ascii="Arial" w:hAnsi="Arial" w:cs="Arial"/>
          <w:sz w:val="24"/>
          <w:szCs w:val="24"/>
        </w:rPr>
        <w:t xml:space="preserve"> responses</w:t>
      </w:r>
      <w:r w:rsidR="00927E6D">
        <w:rPr>
          <w:rFonts w:ascii="Arial" w:hAnsi="Arial" w:cs="Arial"/>
          <w:sz w:val="24"/>
          <w:szCs w:val="24"/>
        </w:rPr>
        <w:t>.</w:t>
      </w:r>
      <w:r w:rsidR="00D45F47">
        <w:rPr>
          <w:rFonts w:ascii="Arial" w:hAnsi="Arial" w:cs="Arial"/>
          <w:sz w:val="24"/>
          <w:szCs w:val="24"/>
        </w:rPr>
        <w:t xml:space="preserve"> </w:t>
      </w:r>
      <w:r w:rsidR="009B2A74">
        <w:rPr>
          <w:rFonts w:ascii="Arial" w:hAnsi="Arial" w:cs="Arial"/>
          <w:sz w:val="24"/>
          <w:szCs w:val="24"/>
        </w:rPr>
        <w:t xml:space="preserve">Staff engagement is </w:t>
      </w:r>
      <w:r w:rsidR="000C0D8F">
        <w:rPr>
          <w:rFonts w:ascii="Arial" w:hAnsi="Arial" w:cs="Arial"/>
          <w:sz w:val="24"/>
          <w:szCs w:val="24"/>
        </w:rPr>
        <w:t xml:space="preserve">a </w:t>
      </w:r>
      <w:r w:rsidR="007A1CC4">
        <w:rPr>
          <w:rFonts w:ascii="Arial" w:hAnsi="Arial" w:cs="Arial"/>
          <w:sz w:val="24"/>
          <w:szCs w:val="24"/>
        </w:rPr>
        <w:t>widely practic</w:t>
      </w:r>
      <w:r w:rsidR="00AC03EA">
        <w:rPr>
          <w:rFonts w:ascii="Arial" w:hAnsi="Arial" w:cs="Arial"/>
          <w:sz w:val="24"/>
          <w:szCs w:val="24"/>
        </w:rPr>
        <w:t>ed</w:t>
      </w:r>
      <w:r w:rsidR="00D45F47">
        <w:rPr>
          <w:rFonts w:ascii="Arial" w:hAnsi="Arial" w:cs="Arial"/>
          <w:sz w:val="24"/>
          <w:szCs w:val="24"/>
        </w:rPr>
        <w:t xml:space="preserve"> activity</w:t>
      </w:r>
      <w:r w:rsidR="009B2A74">
        <w:rPr>
          <w:rFonts w:ascii="Arial" w:hAnsi="Arial" w:cs="Arial"/>
          <w:sz w:val="24"/>
          <w:szCs w:val="24"/>
        </w:rPr>
        <w:t xml:space="preserve"> throughout the company</w:t>
      </w:r>
      <w:r w:rsidR="000C0D8F">
        <w:rPr>
          <w:rFonts w:ascii="Arial" w:hAnsi="Arial" w:cs="Arial"/>
          <w:sz w:val="24"/>
          <w:szCs w:val="24"/>
        </w:rPr>
        <w:t>.</w:t>
      </w:r>
      <w:r w:rsidR="00C6358A">
        <w:rPr>
          <w:rFonts w:ascii="Arial" w:hAnsi="Arial" w:cs="Arial"/>
          <w:sz w:val="24"/>
          <w:szCs w:val="24"/>
        </w:rPr>
        <w:t xml:space="preserve"> </w:t>
      </w:r>
      <w:r w:rsidR="006B63E6">
        <w:rPr>
          <w:rFonts w:ascii="Arial" w:hAnsi="Arial" w:cs="Arial"/>
          <w:sz w:val="24"/>
          <w:szCs w:val="24"/>
        </w:rPr>
        <w:t>(</w:t>
      </w:r>
      <w:r w:rsidR="007F0891" w:rsidRPr="00C6358A">
        <w:rPr>
          <w:rFonts w:ascii="Arial" w:hAnsi="Arial" w:cs="Arial"/>
          <w:sz w:val="24"/>
          <w:szCs w:val="24"/>
        </w:rPr>
        <w:t>IHG</w:t>
      </w:r>
      <w:r w:rsidR="006B63E6" w:rsidRPr="00C6358A">
        <w:rPr>
          <w:rFonts w:ascii="Arial" w:hAnsi="Arial" w:cs="Arial"/>
          <w:sz w:val="24"/>
          <w:szCs w:val="24"/>
        </w:rPr>
        <w:t xml:space="preserve">, </w:t>
      </w:r>
      <w:r w:rsidR="00A564A9" w:rsidRPr="00C6358A">
        <w:rPr>
          <w:rFonts w:ascii="Arial" w:hAnsi="Arial" w:cs="Arial"/>
          <w:sz w:val="24"/>
          <w:szCs w:val="24"/>
        </w:rPr>
        <w:t>2019</w:t>
      </w:r>
      <w:r w:rsidR="00C6358A" w:rsidRPr="00C6358A">
        <w:rPr>
          <w:rFonts w:ascii="Arial" w:hAnsi="Arial" w:cs="Arial"/>
          <w:sz w:val="24"/>
          <w:szCs w:val="24"/>
        </w:rPr>
        <w:t>)</w:t>
      </w:r>
      <w:r w:rsidR="00CA5CCB" w:rsidRPr="00C6358A">
        <w:rPr>
          <w:rFonts w:ascii="Arial" w:hAnsi="Arial" w:cs="Arial"/>
          <w:sz w:val="24"/>
          <w:szCs w:val="24"/>
        </w:rPr>
        <w:t xml:space="preserve"> </w:t>
      </w:r>
    </w:p>
    <w:p w14:paraId="46A5026C" w14:textId="6E6E10AA" w:rsidR="000E1ECF" w:rsidRDefault="009D0D55" w:rsidP="000E4321">
      <w:pPr>
        <w:spacing w:line="360" w:lineRule="auto"/>
        <w:jc w:val="both"/>
        <w:rPr>
          <w:rFonts w:ascii="Arial" w:hAnsi="Arial" w:cs="Arial"/>
          <w:sz w:val="24"/>
          <w:szCs w:val="24"/>
        </w:rPr>
      </w:pPr>
      <w:r>
        <w:rPr>
          <w:rFonts w:ascii="Arial" w:hAnsi="Arial" w:cs="Arial"/>
          <w:sz w:val="24"/>
          <w:szCs w:val="24"/>
        </w:rPr>
        <w:t>Organisational transformation</w:t>
      </w:r>
      <w:r w:rsidR="007B1AE7">
        <w:rPr>
          <w:rFonts w:ascii="Arial" w:hAnsi="Arial" w:cs="Arial"/>
          <w:sz w:val="24"/>
          <w:szCs w:val="24"/>
        </w:rPr>
        <w:t xml:space="preserve"> resulting from an engaged workforce</w:t>
      </w:r>
      <w:r w:rsidR="00906842">
        <w:rPr>
          <w:rFonts w:ascii="Arial" w:hAnsi="Arial" w:cs="Arial"/>
          <w:sz w:val="24"/>
          <w:szCs w:val="24"/>
        </w:rPr>
        <w:t xml:space="preserve"> is a function of strategic </w:t>
      </w:r>
      <w:r w:rsidR="00DE30C6">
        <w:rPr>
          <w:rFonts w:ascii="Arial" w:hAnsi="Arial" w:cs="Arial"/>
          <w:sz w:val="24"/>
          <w:szCs w:val="24"/>
        </w:rPr>
        <w:t>leadership</w:t>
      </w:r>
      <w:r w:rsidR="004200C6">
        <w:rPr>
          <w:rFonts w:ascii="Arial" w:hAnsi="Arial" w:cs="Arial"/>
          <w:sz w:val="24"/>
          <w:szCs w:val="24"/>
        </w:rPr>
        <w:t>. (</w:t>
      </w:r>
      <w:r w:rsidR="004200C6" w:rsidRPr="00333625">
        <w:rPr>
          <w:rFonts w:ascii="Arial" w:hAnsi="Arial" w:cs="Arial"/>
          <w:sz w:val="24"/>
          <w:szCs w:val="24"/>
        </w:rPr>
        <w:t>Bhardwaj et al, 2021</w:t>
      </w:r>
      <w:r w:rsidR="007B1AE7">
        <w:rPr>
          <w:rFonts w:ascii="Arial" w:hAnsi="Arial" w:cs="Arial"/>
          <w:sz w:val="24"/>
          <w:szCs w:val="24"/>
        </w:rPr>
        <w:t>) An</w:t>
      </w:r>
      <w:r w:rsidR="001774A0">
        <w:rPr>
          <w:rFonts w:ascii="Arial" w:hAnsi="Arial" w:cs="Arial"/>
          <w:sz w:val="24"/>
          <w:szCs w:val="24"/>
        </w:rPr>
        <w:t xml:space="preserve"> </w:t>
      </w:r>
      <w:r w:rsidR="003F402B">
        <w:rPr>
          <w:rFonts w:ascii="Arial" w:hAnsi="Arial" w:cs="Arial"/>
          <w:sz w:val="24"/>
          <w:szCs w:val="24"/>
        </w:rPr>
        <w:t>organisation’s</w:t>
      </w:r>
      <w:r w:rsidR="00982FB6">
        <w:rPr>
          <w:rFonts w:ascii="Arial" w:hAnsi="Arial" w:cs="Arial"/>
          <w:sz w:val="24"/>
          <w:szCs w:val="24"/>
        </w:rPr>
        <w:t xml:space="preserve"> </w:t>
      </w:r>
      <w:r w:rsidR="003F402B">
        <w:rPr>
          <w:rFonts w:ascii="Arial" w:hAnsi="Arial" w:cs="Arial"/>
          <w:sz w:val="24"/>
          <w:szCs w:val="24"/>
        </w:rPr>
        <w:t xml:space="preserve">purpose </w:t>
      </w:r>
      <w:r w:rsidR="000159FF">
        <w:rPr>
          <w:rFonts w:ascii="Arial" w:hAnsi="Arial" w:cs="Arial"/>
          <w:sz w:val="24"/>
          <w:szCs w:val="24"/>
        </w:rPr>
        <w:t xml:space="preserve">often seen in </w:t>
      </w:r>
      <w:r w:rsidR="00544FCA">
        <w:rPr>
          <w:rFonts w:ascii="Arial" w:hAnsi="Arial" w:cs="Arial"/>
          <w:sz w:val="24"/>
          <w:szCs w:val="24"/>
        </w:rPr>
        <w:t>vision and mission statements</w:t>
      </w:r>
      <w:r w:rsidR="00D53523">
        <w:rPr>
          <w:rFonts w:ascii="Arial" w:hAnsi="Arial" w:cs="Arial"/>
          <w:sz w:val="24"/>
          <w:szCs w:val="24"/>
        </w:rPr>
        <w:t>,</w:t>
      </w:r>
      <w:r w:rsidR="000159FF">
        <w:rPr>
          <w:rFonts w:ascii="Arial" w:hAnsi="Arial" w:cs="Arial"/>
          <w:sz w:val="24"/>
          <w:szCs w:val="24"/>
        </w:rPr>
        <w:t xml:space="preserve"> </w:t>
      </w:r>
      <w:r w:rsidR="00422176">
        <w:rPr>
          <w:rFonts w:ascii="Arial" w:hAnsi="Arial" w:cs="Arial"/>
          <w:sz w:val="24"/>
          <w:szCs w:val="24"/>
        </w:rPr>
        <w:t>must</w:t>
      </w:r>
      <w:r w:rsidR="000159FF">
        <w:rPr>
          <w:rFonts w:ascii="Arial" w:hAnsi="Arial" w:cs="Arial"/>
          <w:sz w:val="24"/>
          <w:szCs w:val="24"/>
        </w:rPr>
        <w:t xml:space="preserve"> be </w:t>
      </w:r>
      <w:r w:rsidR="00795989">
        <w:rPr>
          <w:rFonts w:ascii="Arial" w:hAnsi="Arial" w:cs="Arial"/>
          <w:sz w:val="24"/>
          <w:szCs w:val="24"/>
        </w:rPr>
        <w:t>well</w:t>
      </w:r>
      <w:r w:rsidR="000159FF">
        <w:rPr>
          <w:rFonts w:ascii="Arial" w:hAnsi="Arial" w:cs="Arial"/>
          <w:sz w:val="24"/>
          <w:szCs w:val="24"/>
        </w:rPr>
        <w:t xml:space="preserve"> </w:t>
      </w:r>
      <w:r w:rsidR="00544FCA">
        <w:rPr>
          <w:rFonts w:ascii="Arial" w:hAnsi="Arial" w:cs="Arial"/>
          <w:sz w:val="24"/>
          <w:szCs w:val="24"/>
        </w:rPr>
        <w:t>expressed</w:t>
      </w:r>
      <w:r w:rsidR="005E59D1">
        <w:rPr>
          <w:rFonts w:ascii="Arial" w:hAnsi="Arial" w:cs="Arial"/>
          <w:sz w:val="24"/>
          <w:szCs w:val="24"/>
        </w:rPr>
        <w:t xml:space="preserve"> with</w:t>
      </w:r>
      <w:r w:rsidR="001775E1">
        <w:rPr>
          <w:rFonts w:ascii="Arial" w:hAnsi="Arial" w:cs="Arial"/>
          <w:sz w:val="24"/>
          <w:szCs w:val="24"/>
        </w:rPr>
        <w:t xml:space="preserve"> goals and objectives</w:t>
      </w:r>
      <w:r w:rsidR="0049178C">
        <w:rPr>
          <w:rFonts w:ascii="Arial" w:hAnsi="Arial" w:cs="Arial"/>
          <w:sz w:val="24"/>
          <w:szCs w:val="24"/>
        </w:rPr>
        <w:t xml:space="preserve"> </w:t>
      </w:r>
      <w:r w:rsidR="00795989">
        <w:rPr>
          <w:rFonts w:ascii="Arial" w:hAnsi="Arial" w:cs="Arial"/>
          <w:sz w:val="24"/>
          <w:szCs w:val="24"/>
        </w:rPr>
        <w:t>clearly stated</w:t>
      </w:r>
      <w:r w:rsidR="00F711DE">
        <w:rPr>
          <w:rFonts w:ascii="Arial" w:hAnsi="Arial" w:cs="Arial"/>
          <w:sz w:val="24"/>
          <w:szCs w:val="24"/>
        </w:rPr>
        <w:t xml:space="preserve">. </w:t>
      </w:r>
      <w:r w:rsidR="001437EF">
        <w:rPr>
          <w:rFonts w:ascii="Arial" w:hAnsi="Arial" w:cs="Arial"/>
          <w:sz w:val="24"/>
          <w:szCs w:val="24"/>
        </w:rPr>
        <w:t>In doing</w:t>
      </w:r>
      <w:r w:rsidR="00982FB6">
        <w:rPr>
          <w:rFonts w:ascii="Arial" w:hAnsi="Arial" w:cs="Arial"/>
          <w:sz w:val="24"/>
          <w:szCs w:val="24"/>
        </w:rPr>
        <w:t xml:space="preserve"> so</w:t>
      </w:r>
      <w:r w:rsidR="001437EF">
        <w:rPr>
          <w:rFonts w:ascii="Arial" w:hAnsi="Arial" w:cs="Arial"/>
          <w:sz w:val="24"/>
          <w:szCs w:val="24"/>
        </w:rPr>
        <w:t xml:space="preserve">, organisations </w:t>
      </w:r>
      <w:r w:rsidR="001774A0">
        <w:rPr>
          <w:rFonts w:ascii="Arial" w:hAnsi="Arial" w:cs="Arial"/>
          <w:sz w:val="24"/>
          <w:szCs w:val="24"/>
        </w:rPr>
        <w:t>would</w:t>
      </w:r>
      <w:r w:rsidR="00343F17">
        <w:rPr>
          <w:rFonts w:ascii="Arial" w:hAnsi="Arial" w:cs="Arial"/>
          <w:sz w:val="24"/>
          <w:szCs w:val="24"/>
        </w:rPr>
        <w:t xml:space="preserve"> e</w:t>
      </w:r>
      <w:r w:rsidR="00C3298E">
        <w:rPr>
          <w:rFonts w:ascii="Arial" w:hAnsi="Arial" w:cs="Arial"/>
          <w:sz w:val="24"/>
          <w:szCs w:val="24"/>
        </w:rPr>
        <w:t>licit</w:t>
      </w:r>
      <w:r w:rsidR="00F711DE">
        <w:rPr>
          <w:rFonts w:ascii="Arial" w:hAnsi="Arial" w:cs="Arial"/>
          <w:sz w:val="24"/>
          <w:szCs w:val="24"/>
        </w:rPr>
        <w:t xml:space="preserve"> a </w:t>
      </w:r>
      <w:r w:rsidR="004838D8">
        <w:rPr>
          <w:rFonts w:ascii="Arial" w:hAnsi="Arial" w:cs="Arial"/>
          <w:sz w:val="24"/>
          <w:szCs w:val="24"/>
        </w:rPr>
        <w:t xml:space="preserve">feeling of </w:t>
      </w:r>
      <w:r w:rsidR="001774A0">
        <w:rPr>
          <w:rFonts w:ascii="Arial" w:hAnsi="Arial" w:cs="Arial"/>
          <w:sz w:val="24"/>
          <w:szCs w:val="24"/>
        </w:rPr>
        <w:t xml:space="preserve">ownership and </w:t>
      </w:r>
      <w:r w:rsidR="006C38E4">
        <w:rPr>
          <w:rFonts w:ascii="Arial" w:hAnsi="Arial" w:cs="Arial"/>
          <w:sz w:val="24"/>
          <w:szCs w:val="24"/>
        </w:rPr>
        <w:t xml:space="preserve">commitment from </w:t>
      </w:r>
      <w:r w:rsidR="008B7EAF">
        <w:rPr>
          <w:rFonts w:ascii="Arial" w:hAnsi="Arial" w:cs="Arial"/>
          <w:sz w:val="24"/>
          <w:szCs w:val="24"/>
        </w:rPr>
        <w:t>employees at all levels, allowing</w:t>
      </w:r>
      <w:r w:rsidR="0082084B">
        <w:rPr>
          <w:rFonts w:ascii="Arial" w:hAnsi="Arial" w:cs="Arial"/>
          <w:sz w:val="24"/>
          <w:szCs w:val="24"/>
        </w:rPr>
        <w:t xml:space="preserve"> t</w:t>
      </w:r>
      <w:r w:rsidR="00AA2406">
        <w:rPr>
          <w:rFonts w:ascii="Arial" w:hAnsi="Arial" w:cs="Arial"/>
          <w:sz w:val="24"/>
          <w:szCs w:val="24"/>
        </w:rPr>
        <w:t>hem</w:t>
      </w:r>
      <w:r w:rsidR="006612F5">
        <w:rPr>
          <w:rFonts w:ascii="Arial" w:hAnsi="Arial" w:cs="Arial"/>
          <w:sz w:val="24"/>
          <w:szCs w:val="24"/>
        </w:rPr>
        <w:t xml:space="preserve"> to see how their roles </w:t>
      </w:r>
      <w:r w:rsidR="006C10EC">
        <w:rPr>
          <w:rFonts w:ascii="Arial" w:hAnsi="Arial" w:cs="Arial"/>
          <w:sz w:val="24"/>
          <w:szCs w:val="24"/>
        </w:rPr>
        <w:t xml:space="preserve">fit in with the </w:t>
      </w:r>
      <w:r w:rsidR="00C564EF">
        <w:rPr>
          <w:rFonts w:ascii="Arial" w:hAnsi="Arial" w:cs="Arial"/>
          <w:sz w:val="24"/>
          <w:szCs w:val="24"/>
        </w:rPr>
        <w:t>company’s</w:t>
      </w:r>
      <w:r w:rsidR="00D31720">
        <w:rPr>
          <w:rFonts w:ascii="Arial" w:hAnsi="Arial" w:cs="Arial"/>
          <w:sz w:val="24"/>
          <w:szCs w:val="24"/>
        </w:rPr>
        <w:t xml:space="preserve"> objectives</w:t>
      </w:r>
      <w:r w:rsidR="00C564EF">
        <w:rPr>
          <w:rFonts w:ascii="Arial" w:hAnsi="Arial" w:cs="Arial"/>
          <w:sz w:val="24"/>
          <w:szCs w:val="24"/>
        </w:rPr>
        <w:t>.</w:t>
      </w:r>
      <w:r w:rsidR="00FD40C6">
        <w:rPr>
          <w:rFonts w:ascii="Arial" w:hAnsi="Arial" w:cs="Arial"/>
          <w:sz w:val="24"/>
          <w:szCs w:val="24"/>
        </w:rPr>
        <w:t xml:space="preserve"> </w:t>
      </w:r>
      <w:r w:rsidR="00056B80">
        <w:rPr>
          <w:rFonts w:ascii="Arial" w:hAnsi="Arial" w:cs="Arial"/>
          <w:sz w:val="24"/>
          <w:szCs w:val="24"/>
        </w:rPr>
        <w:t>L</w:t>
      </w:r>
      <w:r w:rsidR="00D60A84">
        <w:rPr>
          <w:rFonts w:ascii="Arial" w:hAnsi="Arial" w:cs="Arial"/>
          <w:sz w:val="24"/>
          <w:szCs w:val="24"/>
        </w:rPr>
        <w:t xml:space="preserve">eaders within organisations </w:t>
      </w:r>
      <w:r w:rsidR="009C1719">
        <w:rPr>
          <w:rFonts w:ascii="Arial" w:hAnsi="Arial" w:cs="Arial"/>
          <w:sz w:val="24"/>
          <w:szCs w:val="24"/>
        </w:rPr>
        <w:t>must avoid</w:t>
      </w:r>
      <w:r w:rsidR="00FD40C6">
        <w:rPr>
          <w:rFonts w:ascii="Arial" w:hAnsi="Arial" w:cs="Arial"/>
          <w:sz w:val="24"/>
          <w:szCs w:val="24"/>
        </w:rPr>
        <w:t xml:space="preserve"> </w:t>
      </w:r>
      <w:r w:rsidR="009C1719">
        <w:rPr>
          <w:rFonts w:ascii="Arial" w:hAnsi="Arial" w:cs="Arial"/>
          <w:sz w:val="24"/>
          <w:szCs w:val="24"/>
        </w:rPr>
        <w:t>s</w:t>
      </w:r>
      <w:r w:rsidR="00181EB0">
        <w:rPr>
          <w:rFonts w:ascii="Arial" w:hAnsi="Arial" w:cs="Arial"/>
          <w:sz w:val="24"/>
          <w:szCs w:val="24"/>
        </w:rPr>
        <w:t>ending the wrong message that employee engagement is</w:t>
      </w:r>
      <w:r w:rsidR="00D84099">
        <w:rPr>
          <w:rFonts w:ascii="Arial" w:hAnsi="Arial" w:cs="Arial"/>
          <w:sz w:val="24"/>
          <w:szCs w:val="24"/>
        </w:rPr>
        <w:t xml:space="preserve"> just another human resource initiative</w:t>
      </w:r>
      <w:r w:rsidR="00E74046">
        <w:rPr>
          <w:rFonts w:ascii="Arial" w:hAnsi="Arial" w:cs="Arial"/>
          <w:sz w:val="24"/>
          <w:szCs w:val="24"/>
        </w:rPr>
        <w:t xml:space="preserve">, or simply </w:t>
      </w:r>
      <w:r w:rsidR="003720AD">
        <w:rPr>
          <w:rFonts w:ascii="Arial" w:hAnsi="Arial" w:cs="Arial"/>
          <w:sz w:val="24"/>
          <w:szCs w:val="24"/>
        </w:rPr>
        <w:t xml:space="preserve">about surveys </w:t>
      </w:r>
      <w:r w:rsidR="009C1719">
        <w:rPr>
          <w:rFonts w:ascii="Arial" w:hAnsi="Arial" w:cs="Arial"/>
          <w:sz w:val="24"/>
          <w:szCs w:val="24"/>
        </w:rPr>
        <w:t>as this</w:t>
      </w:r>
      <w:r w:rsidR="00CD37FA">
        <w:rPr>
          <w:rFonts w:ascii="Arial" w:hAnsi="Arial" w:cs="Arial"/>
          <w:sz w:val="24"/>
          <w:szCs w:val="24"/>
        </w:rPr>
        <w:t xml:space="preserve"> </w:t>
      </w:r>
      <w:r w:rsidR="003720AD">
        <w:rPr>
          <w:rFonts w:ascii="Arial" w:hAnsi="Arial" w:cs="Arial"/>
          <w:sz w:val="24"/>
          <w:szCs w:val="24"/>
        </w:rPr>
        <w:t>will not achieve the desi</w:t>
      </w:r>
      <w:r w:rsidR="001A6176">
        <w:rPr>
          <w:rFonts w:ascii="Arial" w:hAnsi="Arial" w:cs="Arial"/>
          <w:sz w:val="24"/>
          <w:szCs w:val="24"/>
        </w:rPr>
        <w:t>red business results</w:t>
      </w:r>
      <w:r w:rsidR="00F41E18">
        <w:rPr>
          <w:rFonts w:ascii="Arial" w:hAnsi="Arial" w:cs="Arial"/>
          <w:sz w:val="24"/>
          <w:szCs w:val="24"/>
        </w:rPr>
        <w:t>.</w:t>
      </w:r>
      <w:r w:rsidR="00124539">
        <w:rPr>
          <w:rFonts w:ascii="Arial" w:hAnsi="Arial" w:cs="Arial"/>
          <w:sz w:val="24"/>
          <w:szCs w:val="24"/>
        </w:rPr>
        <w:t xml:space="preserve"> </w:t>
      </w:r>
      <w:r w:rsidR="00EB4797">
        <w:rPr>
          <w:rFonts w:ascii="Arial" w:hAnsi="Arial" w:cs="Arial"/>
          <w:sz w:val="24"/>
          <w:szCs w:val="24"/>
        </w:rPr>
        <w:t xml:space="preserve"> </w:t>
      </w:r>
      <w:r w:rsidR="008A750D">
        <w:rPr>
          <w:rFonts w:ascii="Arial" w:hAnsi="Arial" w:cs="Arial"/>
          <w:sz w:val="24"/>
          <w:szCs w:val="24"/>
        </w:rPr>
        <w:t xml:space="preserve">Taking a strategic top to bottom approach </w:t>
      </w:r>
      <w:r w:rsidR="00DC2D96">
        <w:rPr>
          <w:rFonts w:ascii="Arial" w:hAnsi="Arial" w:cs="Arial"/>
          <w:sz w:val="24"/>
          <w:szCs w:val="24"/>
        </w:rPr>
        <w:t xml:space="preserve">by engaging leadership teams and allowing it to </w:t>
      </w:r>
      <w:r w:rsidR="00856BF6">
        <w:rPr>
          <w:rFonts w:ascii="Arial" w:hAnsi="Arial" w:cs="Arial"/>
          <w:sz w:val="24"/>
          <w:szCs w:val="24"/>
        </w:rPr>
        <w:t>cascade down to employees at the front line</w:t>
      </w:r>
      <w:r w:rsidR="00D53E66">
        <w:rPr>
          <w:rFonts w:ascii="Arial" w:hAnsi="Arial" w:cs="Arial"/>
          <w:sz w:val="24"/>
          <w:szCs w:val="24"/>
        </w:rPr>
        <w:t xml:space="preserve"> will ensure positive business outcomes</w:t>
      </w:r>
      <w:r w:rsidR="0013203A">
        <w:rPr>
          <w:rFonts w:ascii="Arial" w:hAnsi="Arial" w:cs="Arial"/>
          <w:sz w:val="24"/>
          <w:szCs w:val="24"/>
        </w:rPr>
        <w:t xml:space="preserve"> </w:t>
      </w:r>
      <w:r w:rsidR="00333625" w:rsidRPr="00333625">
        <w:rPr>
          <w:rFonts w:ascii="Arial" w:hAnsi="Arial" w:cs="Arial"/>
          <w:sz w:val="24"/>
          <w:szCs w:val="24"/>
        </w:rPr>
        <w:t>(</w:t>
      </w:r>
      <w:r w:rsidR="006D5639" w:rsidRPr="00333625">
        <w:rPr>
          <w:rFonts w:ascii="Arial" w:hAnsi="Arial" w:cs="Arial"/>
          <w:sz w:val="24"/>
          <w:szCs w:val="24"/>
        </w:rPr>
        <w:t>Hansen</w:t>
      </w:r>
      <w:r w:rsidR="004A1FDA" w:rsidRPr="00333625">
        <w:rPr>
          <w:rFonts w:ascii="Arial" w:hAnsi="Arial" w:cs="Arial"/>
          <w:sz w:val="24"/>
          <w:szCs w:val="24"/>
        </w:rPr>
        <w:t xml:space="preserve"> et al</w:t>
      </w:r>
      <w:r w:rsidR="002061A0" w:rsidRPr="00333625">
        <w:rPr>
          <w:rFonts w:ascii="Arial" w:hAnsi="Arial" w:cs="Arial"/>
          <w:sz w:val="24"/>
          <w:szCs w:val="24"/>
        </w:rPr>
        <w:t xml:space="preserve">, </w:t>
      </w:r>
      <w:r w:rsidR="00C8659F" w:rsidRPr="00333625">
        <w:rPr>
          <w:rFonts w:ascii="Arial" w:hAnsi="Arial" w:cs="Arial"/>
          <w:sz w:val="24"/>
          <w:szCs w:val="24"/>
        </w:rPr>
        <w:t>2</w:t>
      </w:r>
      <w:r w:rsidR="00306F1D" w:rsidRPr="00333625">
        <w:rPr>
          <w:rFonts w:ascii="Arial" w:hAnsi="Arial" w:cs="Arial"/>
          <w:sz w:val="24"/>
          <w:szCs w:val="24"/>
        </w:rPr>
        <w:t>014</w:t>
      </w:r>
      <w:r w:rsidR="00750E70" w:rsidRPr="00333625">
        <w:rPr>
          <w:rFonts w:ascii="Arial" w:hAnsi="Arial" w:cs="Arial"/>
          <w:sz w:val="24"/>
          <w:szCs w:val="24"/>
        </w:rPr>
        <w:t>, p.</w:t>
      </w:r>
      <w:r w:rsidR="00FA1AAB" w:rsidRPr="00333625">
        <w:rPr>
          <w:rFonts w:ascii="Arial" w:hAnsi="Arial" w:cs="Arial"/>
          <w:sz w:val="24"/>
          <w:szCs w:val="24"/>
        </w:rPr>
        <w:t xml:space="preserve"> </w:t>
      </w:r>
      <w:r w:rsidR="00750E70" w:rsidRPr="00333625">
        <w:rPr>
          <w:rFonts w:ascii="Arial" w:hAnsi="Arial" w:cs="Arial"/>
          <w:sz w:val="24"/>
          <w:szCs w:val="24"/>
        </w:rPr>
        <w:t>953-972</w:t>
      </w:r>
      <w:r w:rsidR="00306F1D" w:rsidRPr="00333625">
        <w:rPr>
          <w:rFonts w:ascii="Arial" w:hAnsi="Arial" w:cs="Arial"/>
          <w:sz w:val="24"/>
          <w:szCs w:val="24"/>
        </w:rPr>
        <w:t>)</w:t>
      </w:r>
      <w:r w:rsidR="006717AA">
        <w:rPr>
          <w:rFonts w:ascii="Arial" w:hAnsi="Arial" w:cs="Arial"/>
          <w:sz w:val="24"/>
          <w:szCs w:val="24"/>
        </w:rPr>
        <w:t>.</w:t>
      </w:r>
    </w:p>
    <w:p w14:paraId="21069A25" w14:textId="081D94DE" w:rsidR="00C606D2" w:rsidRPr="00AA2406" w:rsidRDefault="005D6D67" w:rsidP="000E4321">
      <w:pPr>
        <w:spacing w:line="360" w:lineRule="auto"/>
        <w:jc w:val="both"/>
        <w:rPr>
          <w:rFonts w:ascii="Arial" w:hAnsi="Arial" w:cs="Arial"/>
          <w:sz w:val="24"/>
          <w:szCs w:val="24"/>
        </w:rPr>
      </w:pPr>
      <w:r>
        <w:rPr>
          <w:rFonts w:ascii="Arial" w:hAnsi="Arial" w:cs="Arial"/>
          <w:sz w:val="24"/>
          <w:szCs w:val="24"/>
        </w:rPr>
        <w:t>Staff</w:t>
      </w:r>
      <w:r w:rsidR="00203345">
        <w:rPr>
          <w:rFonts w:ascii="Arial" w:hAnsi="Arial" w:cs="Arial"/>
          <w:sz w:val="24"/>
          <w:szCs w:val="24"/>
        </w:rPr>
        <w:t xml:space="preserve"> annual </w:t>
      </w:r>
      <w:r w:rsidR="009F2D66">
        <w:rPr>
          <w:rFonts w:ascii="Arial" w:hAnsi="Arial" w:cs="Arial"/>
          <w:sz w:val="24"/>
          <w:szCs w:val="24"/>
        </w:rPr>
        <w:t xml:space="preserve">turnover </w:t>
      </w:r>
      <w:r w:rsidR="00905EF4">
        <w:rPr>
          <w:rFonts w:ascii="Arial" w:hAnsi="Arial" w:cs="Arial"/>
          <w:sz w:val="24"/>
          <w:szCs w:val="24"/>
        </w:rPr>
        <w:t>rate is quite</w:t>
      </w:r>
      <w:r w:rsidR="00203345">
        <w:rPr>
          <w:rFonts w:ascii="Arial" w:hAnsi="Arial" w:cs="Arial"/>
          <w:sz w:val="24"/>
          <w:szCs w:val="24"/>
        </w:rPr>
        <w:t xml:space="preserve"> high </w:t>
      </w:r>
      <w:r w:rsidR="00995C5D">
        <w:rPr>
          <w:rFonts w:ascii="Arial" w:hAnsi="Arial" w:cs="Arial"/>
          <w:sz w:val="24"/>
          <w:szCs w:val="24"/>
        </w:rPr>
        <w:t>within the</w:t>
      </w:r>
      <w:r w:rsidR="005728D8">
        <w:rPr>
          <w:rFonts w:ascii="Arial" w:hAnsi="Arial" w:cs="Arial"/>
          <w:sz w:val="24"/>
          <w:szCs w:val="24"/>
        </w:rPr>
        <w:t xml:space="preserve"> hospitality sector</w:t>
      </w:r>
      <w:r w:rsidR="00733279">
        <w:rPr>
          <w:rFonts w:ascii="Arial" w:hAnsi="Arial" w:cs="Arial"/>
          <w:sz w:val="24"/>
          <w:szCs w:val="24"/>
        </w:rPr>
        <w:t xml:space="preserve"> </w:t>
      </w:r>
      <w:r w:rsidR="007D5EFA">
        <w:rPr>
          <w:rFonts w:ascii="Arial" w:hAnsi="Arial" w:cs="Arial"/>
          <w:sz w:val="24"/>
          <w:szCs w:val="24"/>
        </w:rPr>
        <w:t xml:space="preserve">necessitating the </w:t>
      </w:r>
      <w:r w:rsidR="00531C90">
        <w:rPr>
          <w:rFonts w:ascii="Arial" w:hAnsi="Arial" w:cs="Arial"/>
          <w:sz w:val="24"/>
          <w:szCs w:val="24"/>
        </w:rPr>
        <w:t>need for increased employee engagement</w:t>
      </w:r>
      <w:r w:rsidR="006717AA">
        <w:rPr>
          <w:rFonts w:ascii="Arial" w:hAnsi="Arial" w:cs="Arial"/>
          <w:sz w:val="24"/>
          <w:szCs w:val="24"/>
        </w:rPr>
        <w:t xml:space="preserve"> </w:t>
      </w:r>
      <w:r w:rsidR="00447467" w:rsidRPr="00333625">
        <w:rPr>
          <w:rFonts w:ascii="Arial" w:hAnsi="Arial" w:cs="Arial"/>
          <w:sz w:val="24"/>
          <w:szCs w:val="24"/>
        </w:rPr>
        <w:t>(Fourth, 2022)</w:t>
      </w:r>
      <w:r w:rsidR="006717AA">
        <w:rPr>
          <w:rFonts w:ascii="Arial" w:hAnsi="Arial" w:cs="Arial"/>
          <w:sz w:val="24"/>
          <w:szCs w:val="24"/>
        </w:rPr>
        <w:t>.</w:t>
      </w:r>
      <w:r w:rsidR="00B00CF5" w:rsidRPr="00333625">
        <w:rPr>
          <w:rFonts w:ascii="Arial" w:hAnsi="Arial" w:cs="Arial"/>
          <w:sz w:val="24"/>
          <w:szCs w:val="24"/>
        </w:rPr>
        <w:t xml:space="preserve"> </w:t>
      </w:r>
      <w:r w:rsidR="00BC331C">
        <w:rPr>
          <w:rFonts w:ascii="Arial" w:hAnsi="Arial" w:cs="Arial"/>
          <w:sz w:val="24"/>
          <w:szCs w:val="24"/>
        </w:rPr>
        <w:t xml:space="preserve">According to </w:t>
      </w:r>
      <w:r w:rsidR="00E949A9">
        <w:rPr>
          <w:rFonts w:ascii="Arial" w:hAnsi="Arial" w:cs="Arial"/>
          <w:sz w:val="24"/>
          <w:szCs w:val="24"/>
        </w:rPr>
        <w:t>Deloitte</w:t>
      </w:r>
      <w:r w:rsidR="00194C8B">
        <w:rPr>
          <w:rFonts w:ascii="Arial" w:hAnsi="Arial" w:cs="Arial"/>
          <w:sz w:val="24"/>
          <w:szCs w:val="24"/>
        </w:rPr>
        <w:t>’s</w:t>
      </w:r>
      <w:r w:rsidR="007417FF">
        <w:rPr>
          <w:rFonts w:ascii="Arial" w:hAnsi="Arial" w:cs="Arial"/>
          <w:sz w:val="24"/>
          <w:szCs w:val="24"/>
        </w:rPr>
        <w:t xml:space="preserve"> 2015</w:t>
      </w:r>
      <w:r w:rsidR="00DB4C9D">
        <w:rPr>
          <w:rFonts w:ascii="Arial" w:hAnsi="Arial" w:cs="Arial"/>
          <w:sz w:val="24"/>
          <w:szCs w:val="24"/>
        </w:rPr>
        <w:t xml:space="preserve"> </w:t>
      </w:r>
      <w:r w:rsidR="00177FFA">
        <w:rPr>
          <w:rFonts w:ascii="Arial" w:hAnsi="Arial" w:cs="Arial"/>
          <w:sz w:val="24"/>
          <w:szCs w:val="24"/>
        </w:rPr>
        <w:t>hospitality re</w:t>
      </w:r>
      <w:r w:rsidR="005C7BEE">
        <w:rPr>
          <w:rFonts w:ascii="Arial" w:hAnsi="Arial" w:cs="Arial"/>
          <w:sz w:val="24"/>
          <w:szCs w:val="24"/>
        </w:rPr>
        <w:t>port</w:t>
      </w:r>
      <w:r w:rsidR="00177FFA">
        <w:rPr>
          <w:rFonts w:ascii="Arial" w:hAnsi="Arial" w:cs="Arial"/>
          <w:sz w:val="24"/>
          <w:szCs w:val="24"/>
        </w:rPr>
        <w:t xml:space="preserve"> turnover </w:t>
      </w:r>
      <w:r w:rsidR="007417FF">
        <w:rPr>
          <w:rFonts w:ascii="Arial" w:hAnsi="Arial" w:cs="Arial"/>
          <w:sz w:val="24"/>
          <w:szCs w:val="24"/>
        </w:rPr>
        <w:t xml:space="preserve">can be as </w:t>
      </w:r>
      <w:r w:rsidR="00A53D70">
        <w:rPr>
          <w:rFonts w:ascii="Arial" w:hAnsi="Arial" w:cs="Arial"/>
          <w:sz w:val="24"/>
          <w:szCs w:val="24"/>
        </w:rPr>
        <w:t xml:space="preserve">high as 31 </w:t>
      </w:r>
      <w:r w:rsidR="003F402B">
        <w:rPr>
          <w:rFonts w:ascii="Arial" w:hAnsi="Arial" w:cs="Arial"/>
          <w:sz w:val="24"/>
          <w:szCs w:val="24"/>
        </w:rPr>
        <w:t>percent</w:t>
      </w:r>
      <w:r w:rsidR="003F402B" w:rsidRPr="00333625">
        <w:rPr>
          <w:rFonts w:ascii="Arial" w:hAnsi="Arial" w:cs="Arial"/>
          <w:sz w:val="24"/>
          <w:szCs w:val="24"/>
        </w:rPr>
        <w:t>. (</w:t>
      </w:r>
      <w:r w:rsidR="00AF01FC" w:rsidRPr="00333625">
        <w:rPr>
          <w:rFonts w:ascii="Arial" w:hAnsi="Arial" w:cs="Arial"/>
          <w:sz w:val="24"/>
          <w:szCs w:val="24"/>
        </w:rPr>
        <w:t>Deloitte, 2015)</w:t>
      </w:r>
      <w:r w:rsidR="00AB24D7">
        <w:rPr>
          <w:rFonts w:ascii="Arial" w:hAnsi="Arial" w:cs="Arial"/>
          <w:sz w:val="24"/>
          <w:szCs w:val="24"/>
        </w:rPr>
        <w:t xml:space="preserve"> </w:t>
      </w:r>
      <w:r w:rsidR="009C4484">
        <w:rPr>
          <w:rFonts w:ascii="Arial" w:hAnsi="Arial" w:cs="Arial"/>
          <w:sz w:val="24"/>
          <w:szCs w:val="24"/>
        </w:rPr>
        <w:t xml:space="preserve">Evidence </w:t>
      </w:r>
      <w:r w:rsidR="00913A7D">
        <w:rPr>
          <w:rFonts w:ascii="Arial" w:hAnsi="Arial" w:cs="Arial"/>
          <w:sz w:val="24"/>
          <w:szCs w:val="24"/>
        </w:rPr>
        <w:t>shows</w:t>
      </w:r>
      <w:r w:rsidR="00D53D21">
        <w:rPr>
          <w:rFonts w:ascii="Arial" w:hAnsi="Arial" w:cs="Arial"/>
          <w:sz w:val="24"/>
          <w:szCs w:val="24"/>
        </w:rPr>
        <w:t xml:space="preserve"> that</w:t>
      </w:r>
      <w:r w:rsidR="00890DB7">
        <w:rPr>
          <w:rFonts w:ascii="Arial" w:hAnsi="Arial" w:cs="Arial"/>
          <w:sz w:val="24"/>
          <w:szCs w:val="24"/>
        </w:rPr>
        <w:t xml:space="preserve"> hotels</w:t>
      </w:r>
      <w:r w:rsidR="00FF4BCC">
        <w:rPr>
          <w:rFonts w:ascii="Arial" w:hAnsi="Arial" w:cs="Arial"/>
          <w:sz w:val="24"/>
          <w:szCs w:val="24"/>
        </w:rPr>
        <w:t xml:space="preserve"> </w:t>
      </w:r>
      <w:r w:rsidR="00724C75">
        <w:rPr>
          <w:rFonts w:ascii="Arial" w:hAnsi="Arial" w:cs="Arial"/>
          <w:sz w:val="24"/>
          <w:szCs w:val="24"/>
        </w:rPr>
        <w:t xml:space="preserve">with </w:t>
      </w:r>
      <w:r w:rsidR="00C855CC">
        <w:rPr>
          <w:rFonts w:ascii="Arial" w:hAnsi="Arial" w:cs="Arial"/>
          <w:sz w:val="24"/>
          <w:szCs w:val="24"/>
        </w:rPr>
        <w:t xml:space="preserve">a </w:t>
      </w:r>
      <w:r w:rsidR="00290EBB">
        <w:rPr>
          <w:rFonts w:ascii="Arial" w:hAnsi="Arial" w:cs="Arial"/>
          <w:sz w:val="24"/>
          <w:szCs w:val="24"/>
        </w:rPr>
        <w:t>highly enga</w:t>
      </w:r>
      <w:r w:rsidR="00FE09DE">
        <w:rPr>
          <w:rFonts w:ascii="Arial" w:hAnsi="Arial" w:cs="Arial"/>
          <w:sz w:val="24"/>
          <w:szCs w:val="24"/>
        </w:rPr>
        <w:t>g</w:t>
      </w:r>
      <w:r w:rsidR="00290EBB">
        <w:rPr>
          <w:rFonts w:ascii="Arial" w:hAnsi="Arial" w:cs="Arial"/>
          <w:sz w:val="24"/>
          <w:szCs w:val="24"/>
        </w:rPr>
        <w:t>e</w:t>
      </w:r>
      <w:r w:rsidR="003670B0">
        <w:rPr>
          <w:rFonts w:ascii="Arial" w:hAnsi="Arial" w:cs="Arial"/>
          <w:sz w:val="24"/>
          <w:szCs w:val="24"/>
        </w:rPr>
        <w:t>d</w:t>
      </w:r>
      <w:r w:rsidR="00DF44B1">
        <w:rPr>
          <w:rFonts w:ascii="Arial" w:hAnsi="Arial" w:cs="Arial"/>
          <w:sz w:val="24"/>
          <w:szCs w:val="24"/>
        </w:rPr>
        <w:t xml:space="preserve"> workforce</w:t>
      </w:r>
      <w:r w:rsidR="00C762E4">
        <w:rPr>
          <w:rFonts w:ascii="Arial" w:hAnsi="Arial" w:cs="Arial"/>
          <w:sz w:val="24"/>
          <w:szCs w:val="24"/>
        </w:rPr>
        <w:t xml:space="preserve"> </w:t>
      </w:r>
      <w:r w:rsidR="004E6C4F">
        <w:rPr>
          <w:rFonts w:ascii="Arial" w:hAnsi="Arial" w:cs="Arial"/>
          <w:sz w:val="24"/>
          <w:szCs w:val="24"/>
        </w:rPr>
        <w:t xml:space="preserve">are more likely to </w:t>
      </w:r>
      <w:r w:rsidR="00FF4BCC">
        <w:rPr>
          <w:rFonts w:ascii="Arial" w:hAnsi="Arial" w:cs="Arial"/>
          <w:sz w:val="24"/>
          <w:szCs w:val="24"/>
        </w:rPr>
        <w:t xml:space="preserve">increase their profitability, </w:t>
      </w:r>
      <w:r w:rsidR="001B13ED">
        <w:rPr>
          <w:rFonts w:ascii="Arial" w:hAnsi="Arial" w:cs="Arial"/>
          <w:sz w:val="24"/>
          <w:szCs w:val="24"/>
        </w:rPr>
        <w:t>improve levels of productivity</w:t>
      </w:r>
      <w:r w:rsidR="00D13ABC">
        <w:rPr>
          <w:rFonts w:ascii="Arial" w:hAnsi="Arial" w:cs="Arial"/>
          <w:sz w:val="24"/>
          <w:szCs w:val="24"/>
        </w:rPr>
        <w:t xml:space="preserve">, </w:t>
      </w:r>
      <w:r w:rsidR="00644C24">
        <w:rPr>
          <w:rFonts w:ascii="Arial" w:hAnsi="Arial" w:cs="Arial"/>
          <w:sz w:val="24"/>
          <w:szCs w:val="24"/>
        </w:rPr>
        <w:t>offer</w:t>
      </w:r>
      <w:r w:rsidR="00D13ABC">
        <w:rPr>
          <w:rFonts w:ascii="Arial" w:hAnsi="Arial" w:cs="Arial"/>
          <w:sz w:val="24"/>
          <w:szCs w:val="24"/>
        </w:rPr>
        <w:t xml:space="preserve"> better customer service</w:t>
      </w:r>
      <w:r w:rsidR="008814B4">
        <w:rPr>
          <w:rFonts w:ascii="Arial" w:hAnsi="Arial" w:cs="Arial"/>
          <w:sz w:val="24"/>
          <w:szCs w:val="24"/>
        </w:rPr>
        <w:t xml:space="preserve">, </w:t>
      </w:r>
      <w:r w:rsidR="00B77EB4">
        <w:rPr>
          <w:rFonts w:ascii="Arial" w:hAnsi="Arial" w:cs="Arial"/>
          <w:sz w:val="24"/>
          <w:szCs w:val="24"/>
        </w:rPr>
        <w:t>and increase revenue by up to four times</w:t>
      </w:r>
      <w:r w:rsidR="006A6617">
        <w:rPr>
          <w:rFonts w:ascii="Arial" w:hAnsi="Arial" w:cs="Arial"/>
          <w:sz w:val="24"/>
          <w:szCs w:val="24"/>
        </w:rPr>
        <w:t xml:space="preserve">, while </w:t>
      </w:r>
      <w:r w:rsidR="004D37D5">
        <w:rPr>
          <w:rFonts w:ascii="Arial" w:hAnsi="Arial" w:cs="Arial"/>
          <w:sz w:val="24"/>
          <w:szCs w:val="24"/>
        </w:rPr>
        <w:t>reducing employee turnover. The</w:t>
      </w:r>
      <w:r w:rsidR="00EB1528">
        <w:rPr>
          <w:rFonts w:ascii="Arial" w:hAnsi="Arial" w:cs="Arial"/>
          <w:sz w:val="24"/>
          <w:szCs w:val="24"/>
        </w:rPr>
        <w:t>re</w:t>
      </w:r>
      <w:r w:rsidR="004D37D5">
        <w:rPr>
          <w:rFonts w:ascii="Arial" w:hAnsi="Arial" w:cs="Arial"/>
          <w:sz w:val="24"/>
          <w:szCs w:val="24"/>
        </w:rPr>
        <w:t xml:space="preserve"> </w:t>
      </w:r>
      <w:r w:rsidR="008E3249">
        <w:rPr>
          <w:rFonts w:ascii="Arial" w:hAnsi="Arial" w:cs="Arial"/>
          <w:sz w:val="24"/>
          <w:szCs w:val="24"/>
        </w:rPr>
        <w:t>is also</w:t>
      </w:r>
      <w:r w:rsidR="00EF61E3">
        <w:rPr>
          <w:rFonts w:ascii="Arial" w:hAnsi="Arial" w:cs="Arial"/>
          <w:sz w:val="24"/>
          <w:szCs w:val="24"/>
        </w:rPr>
        <w:t xml:space="preserve"> </w:t>
      </w:r>
      <w:r w:rsidR="00433066">
        <w:rPr>
          <w:rFonts w:ascii="Arial" w:hAnsi="Arial" w:cs="Arial"/>
          <w:sz w:val="24"/>
          <w:szCs w:val="24"/>
        </w:rPr>
        <w:t xml:space="preserve">reduced absenteeism, as well as </w:t>
      </w:r>
      <w:r w:rsidR="00717C60">
        <w:rPr>
          <w:rFonts w:ascii="Arial" w:hAnsi="Arial" w:cs="Arial"/>
          <w:sz w:val="24"/>
          <w:szCs w:val="24"/>
        </w:rPr>
        <w:t>a reduction in employee theft.</w:t>
      </w:r>
      <w:r w:rsidR="00EB1528">
        <w:rPr>
          <w:rFonts w:ascii="Arial" w:hAnsi="Arial" w:cs="Arial"/>
          <w:sz w:val="24"/>
          <w:szCs w:val="24"/>
        </w:rPr>
        <w:t xml:space="preserve"> </w:t>
      </w:r>
      <w:r w:rsidR="005037FA">
        <w:rPr>
          <w:rFonts w:ascii="Arial" w:hAnsi="Arial" w:cs="Arial"/>
          <w:sz w:val="24"/>
          <w:szCs w:val="24"/>
        </w:rPr>
        <w:t>Ultimately, an</w:t>
      </w:r>
      <w:r w:rsidR="00A06674">
        <w:rPr>
          <w:rFonts w:ascii="Arial" w:hAnsi="Arial" w:cs="Arial"/>
          <w:sz w:val="24"/>
          <w:szCs w:val="24"/>
        </w:rPr>
        <w:t xml:space="preserve"> engaged workforce</w:t>
      </w:r>
      <w:r w:rsidR="00511CCB">
        <w:rPr>
          <w:rFonts w:ascii="Arial" w:hAnsi="Arial" w:cs="Arial"/>
          <w:sz w:val="24"/>
          <w:szCs w:val="24"/>
        </w:rPr>
        <w:t xml:space="preserve"> </w:t>
      </w:r>
      <w:r w:rsidR="006D0950">
        <w:rPr>
          <w:rFonts w:ascii="Arial" w:hAnsi="Arial" w:cs="Arial"/>
          <w:sz w:val="24"/>
          <w:szCs w:val="24"/>
        </w:rPr>
        <w:t xml:space="preserve">impacts on </w:t>
      </w:r>
      <w:r w:rsidR="00116F04">
        <w:rPr>
          <w:rFonts w:ascii="Arial" w:hAnsi="Arial" w:cs="Arial"/>
          <w:sz w:val="24"/>
          <w:szCs w:val="24"/>
        </w:rPr>
        <w:t>hotel success</w:t>
      </w:r>
      <w:r w:rsidR="0013039D">
        <w:rPr>
          <w:rFonts w:ascii="Arial" w:hAnsi="Arial" w:cs="Arial"/>
          <w:sz w:val="24"/>
          <w:szCs w:val="24"/>
        </w:rPr>
        <w:t xml:space="preserve"> </w:t>
      </w:r>
      <w:r w:rsidR="0013039D" w:rsidRPr="00333625">
        <w:rPr>
          <w:rFonts w:ascii="Arial" w:hAnsi="Arial" w:cs="Arial"/>
          <w:sz w:val="24"/>
          <w:szCs w:val="24"/>
        </w:rPr>
        <w:t>(</w:t>
      </w:r>
      <w:r w:rsidR="00C4332D" w:rsidRPr="00333625">
        <w:rPr>
          <w:rFonts w:ascii="Arial" w:hAnsi="Arial" w:cs="Arial"/>
          <w:sz w:val="24"/>
          <w:szCs w:val="24"/>
        </w:rPr>
        <w:t>Leppla</w:t>
      </w:r>
      <w:r w:rsidR="002B0CA1" w:rsidRPr="00333625">
        <w:rPr>
          <w:rFonts w:ascii="Arial" w:hAnsi="Arial" w:cs="Arial"/>
          <w:sz w:val="24"/>
          <w:szCs w:val="24"/>
        </w:rPr>
        <w:t>, 20</w:t>
      </w:r>
      <w:r w:rsidR="00A06674" w:rsidRPr="00333625">
        <w:rPr>
          <w:rFonts w:ascii="Arial" w:hAnsi="Arial" w:cs="Arial"/>
          <w:sz w:val="24"/>
          <w:szCs w:val="24"/>
        </w:rPr>
        <w:t>16</w:t>
      </w:r>
      <w:r w:rsidR="002B0CA1" w:rsidRPr="00333625">
        <w:rPr>
          <w:rFonts w:ascii="Arial" w:hAnsi="Arial" w:cs="Arial"/>
          <w:sz w:val="24"/>
          <w:szCs w:val="24"/>
        </w:rPr>
        <w:t>)</w:t>
      </w:r>
      <w:r w:rsidR="006717AA">
        <w:rPr>
          <w:rFonts w:ascii="Arial" w:hAnsi="Arial" w:cs="Arial"/>
          <w:sz w:val="24"/>
          <w:szCs w:val="24"/>
        </w:rPr>
        <w:t>.</w:t>
      </w:r>
    </w:p>
    <w:p w14:paraId="3336A103" w14:textId="6DAB8673" w:rsidR="00593D4E" w:rsidRDefault="002A07ED" w:rsidP="000E4321">
      <w:pPr>
        <w:spacing w:line="360" w:lineRule="auto"/>
        <w:jc w:val="both"/>
        <w:rPr>
          <w:rFonts w:ascii="Arial" w:hAnsi="Arial" w:cs="Arial"/>
          <w:b/>
          <w:bCs/>
          <w:sz w:val="24"/>
          <w:szCs w:val="24"/>
        </w:rPr>
      </w:pPr>
      <w:r>
        <w:rPr>
          <w:rFonts w:ascii="Arial" w:hAnsi="Arial" w:cs="Arial"/>
          <w:sz w:val="24"/>
          <w:szCs w:val="24"/>
        </w:rPr>
        <w:t>Hotel staff</w:t>
      </w:r>
      <w:r w:rsidR="00FC671D">
        <w:rPr>
          <w:rFonts w:ascii="Arial" w:hAnsi="Arial" w:cs="Arial"/>
          <w:sz w:val="24"/>
          <w:szCs w:val="24"/>
        </w:rPr>
        <w:t xml:space="preserve"> are</w:t>
      </w:r>
      <w:r w:rsidR="005A21B6">
        <w:rPr>
          <w:rFonts w:ascii="Arial" w:hAnsi="Arial" w:cs="Arial"/>
          <w:sz w:val="24"/>
          <w:szCs w:val="24"/>
        </w:rPr>
        <w:t xml:space="preserve"> </w:t>
      </w:r>
      <w:r w:rsidR="00FC671D">
        <w:rPr>
          <w:rFonts w:ascii="Arial" w:hAnsi="Arial" w:cs="Arial"/>
          <w:sz w:val="24"/>
          <w:szCs w:val="24"/>
        </w:rPr>
        <w:t xml:space="preserve">the first line of defence </w:t>
      </w:r>
      <w:r w:rsidR="004D51FD">
        <w:rPr>
          <w:rFonts w:ascii="Arial" w:hAnsi="Arial" w:cs="Arial"/>
          <w:sz w:val="24"/>
          <w:szCs w:val="24"/>
        </w:rPr>
        <w:t xml:space="preserve">if </w:t>
      </w:r>
      <w:r w:rsidR="00656285">
        <w:rPr>
          <w:rFonts w:ascii="Arial" w:hAnsi="Arial" w:cs="Arial"/>
          <w:sz w:val="24"/>
          <w:szCs w:val="24"/>
        </w:rPr>
        <w:t>businesses are to</w:t>
      </w:r>
      <w:r w:rsidR="004D51FD">
        <w:rPr>
          <w:rFonts w:ascii="Arial" w:hAnsi="Arial" w:cs="Arial"/>
          <w:sz w:val="24"/>
          <w:szCs w:val="24"/>
        </w:rPr>
        <w:t xml:space="preserve"> profit.</w:t>
      </w:r>
      <w:r w:rsidR="00593D4E">
        <w:rPr>
          <w:rFonts w:ascii="Arial" w:hAnsi="Arial" w:cs="Arial"/>
          <w:sz w:val="24"/>
          <w:szCs w:val="24"/>
        </w:rPr>
        <w:t xml:space="preserve"> </w:t>
      </w:r>
      <w:r w:rsidR="00BC6F28">
        <w:rPr>
          <w:rFonts w:ascii="Arial" w:hAnsi="Arial" w:cs="Arial"/>
          <w:sz w:val="24"/>
          <w:szCs w:val="24"/>
        </w:rPr>
        <w:t>Any lack of engagement</w:t>
      </w:r>
      <w:r w:rsidR="00623DD2">
        <w:rPr>
          <w:rFonts w:ascii="Arial" w:hAnsi="Arial" w:cs="Arial"/>
          <w:sz w:val="24"/>
          <w:szCs w:val="24"/>
        </w:rPr>
        <w:t xml:space="preserve"> in their respective roles will</w:t>
      </w:r>
      <w:r w:rsidR="00A46015">
        <w:rPr>
          <w:rFonts w:ascii="Arial" w:hAnsi="Arial" w:cs="Arial"/>
          <w:sz w:val="24"/>
          <w:szCs w:val="24"/>
        </w:rPr>
        <w:t xml:space="preserve"> lead to</w:t>
      </w:r>
      <w:r w:rsidR="00BF6932">
        <w:rPr>
          <w:rFonts w:ascii="Arial" w:hAnsi="Arial" w:cs="Arial"/>
          <w:sz w:val="24"/>
          <w:szCs w:val="24"/>
        </w:rPr>
        <w:t xml:space="preserve"> declining </w:t>
      </w:r>
      <w:r w:rsidR="00EC4641">
        <w:rPr>
          <w:rFonts w:ascii="Arial" w:hAnsi="Arial" w:cs="Arial"/>
          <w:sz w:val="24"/>
          <w:szCs w:val="24"/>
        </w:rPr>
        <w:t xml:space="preserve">customer satisfaction </w:t>
      </w:r>
      <w:r w:rsidR="00F34E95">
        <w:rPr>
          <w:rFonts w:ascii="Arial" w:hAnsi="Arial" w:cs="Arial"/>
          <w:sz w:val="24"/>
          <w:szCs w:val="24"/>
        </w:rPr>
        <w:t xml:space="preserve">which </w:t>
      </w:r>
      <w:r w:rsidR="00232FB1">
        <w:rPr>
          <w:rFonts w:ascii="Arial" w:hAnsi="Arial" w:cs="Arial"/>
          <w:sz w:val="24"/>
          <w:szCs w:val="24"/>
        </w:rPr>
        <w:t xml:space="preserve">inevitably </w:t>
      </w:r>
      <w:r w:rsidR="000452FE">
        <w:rPr>
          <w:rFonts w:ascii="Arial" w:hAnsi="Arial" w:cs="Arial"/>
          <w:sz w:val="24"/>
          <w:szCs w:val="24"/>
        </w:rPr>
        <w:t>leads to</w:t>
      </w:r>
      <w:r w:rsidR="00BF6932">
        <w:rPr>
          <w:rFonts w:ascii="Arial" w:hAnsi="Arial" w:cs="Arial"/>
          <w:sz w:val="24"/>
          <w:szCs w:val="24"/>
        </w:rPr>
        <w:t xml:space="preserve"> a </w:t>
      </w:r>
      <w:r w:rsidR="00AA38A3">
        <w:rPr>
          <w:rFonts w:ascii="Arial" w:hAnsi="Arial" w:cs="Arial"/>
          <w:sz w:val="24"/>
          <w:szCs w:val="24"/>
        </w:rPr>
        <w:t>reduction in</w:t>
      </w:r>
      <w:r w:rsidR="000452FE">
        <w:rPr>
          <w:rFonts w:ascii="Arial" w:hAnsi="Arial" w:cs="Arial"/>
          <w:sz w:val="24"/>
          <w:szCs w:val="24"/>
        </w:rPr>
        <w:t xml:space="preserve"> revenue. </w:t>
      </w:r>
      <w:r w:rsidR="008402BE">
        <w:rPr>
          <w:rFonts w:ascii="Arial" w:hAnsi="Arial" w:cs="Arial"/>
          <w:sz w:val="24"/>
          <w:szCs w:val="24"/>
        </w:rPr>
        <w:t>H</w:t>
      </w:r>
      <w:r w:rsidR="00593D4E">
        <w:rPr>
          <w:rFonts w:ascii="Arial" w:hAnsi="Arial" w:cs="Arial"/>
          <w:sz w:val="24"/>
          <w:szCs w:val="24"/>
        </w:rPr>
        <w:t>aving a productive communication channel as well as including everyone within the organisation starting from the top</w:t>
      </w:r>
      <w:r w:rsidR="008402BE">
        <w:rPr>
          <w:rFonts w:ascii="Arial" w:hAnsi="Arial" w:cs="Arial"/>
          <w:sz w:val="24"/>
          <w:szCs w:val="24"/>
        </w:rPr>
        <w:t xml:space="preserve"> </w:t>
      </w:r>
      <w:r w:rsidR="004F020F">
        <w:rPr>
          <w:rFonts w:ascii="Arial" w:hAnsi="Arial" w:cs="Arial"/>
          <w:sz w:val="24"/>
          <w:szCs w:val="24"/>
        </w:rPr>
        <w:t>is good practice for</w:t>
      </w:r>
      <w:r w:rsidR="00E4163D">
        <w:rPr>
          <w:rFonts w:ascii="Arial" w:hAnsi="Arial" w:cs="Arial"/>
          <w:sz w:val="24"/>
          <w:szCs w:val="24"/>
        </w:rPr>
        <w:t xml:space="preserve"> any hotel.</w:t>
      </w:r>
      <w:r w:rsidR="00593D4E">
        <w:rPr>
          <w:rFonts w:ascii="Arial" w:hAnsi="Arial" w:cs="Arial"/>
          <w:sz w:val="24"/>
          <w:szCs w:val="24"/>
        </w:rPr>
        <w:t xml:space="preserve"> </w:t>
      </w:r>
      <w:r w:rsidR="00A910A2">
        <w:rPr>
          <w:rFonts w:ascii="Arial" w:hAnsi="Arial" w:cs="Arial"/>
          <w:sz w:val="24"/>
          <w:szCs w:val="24"/>
        </w:rPr>
        <w:t>Evidence shows that</w:t>
      </w:r>
      <w:r w:rsidR="00593D4E">
        <w:rPr>
          <w:rFonts w:ascii="Arial" w:hAnsi="Arial" w:cs="Arial"/>
          <w:sz w:val="24"/>
          <w:szCs w:val="24"/>
        </w:rPr>
        <w:t xml:space="preserve"> employees who have direct communication with their managers are twice likely to be more engaged than their colleagues. Harnessing a two-way communication will prevent a lack of engagement on the part of employees</w:t>
      </w:r>
      <w:r w:rsidR="0054648D">
        <w:rPr>
          <w:rFonts w:ascii="Arial" w:hAnsi="Arial" w:cs="Arial"/>
          <w:sz w:val="24"/>
          <w:szCs w:val="24"/>
        </w:rPr>
        <w:t xml:space="preserve"> </w:t>
      </w:r>
      <w:r w:rsidR="00593D4E" w:rsidRPr="00333625">
        <w:rPr>
          <w:rFonts w:ascii="Arial" w:hAnsi="Arial" w:cs="Arial"/>
          <w:sz w:val="24"/>
          <w:szCs w:val="24"/>
        </w:rPr>
        <w:t>(Alicia Ho</w:t>
      </w:r>
      <w:r w:rsidR="008C5075" w:rsidRPr="00333625">
        <w:rPr>
          <w:rFonts w:ascii="Arial" w:hAnsi="Arial" w:cs="Arial"/>
          <w:sz w:val="24"/>
          <w:szCs w:val="24"/>
        </w:rPr>
        <w:t>i</w:t>
      </w:r>
      <w:r w:rsidR="00593D4E" w:rsidRPr="00333625">
        <w:rPr>
          <w:rFonts w:ascii="Arial" w:hAnsi="Arial" w:cs="Arial"/>
          <w:sz w:val="24"/>
          <w:szCs w:val="24"/>
        </w:rPr>
        <w:t>sington, 2019)</w:t>
      </w:r>
      <w:r w:rsidR="00E913D3">
        <w:rPr>
          <w:rFonts w:ascii="Arial" w:hAnsi="Arial" w:cs="Arial"/>
          <w:sz w:val="24"/>
          <w:szCs w:val="24"/>
        </w:rPr>
        <w:t>.</w:t>
      </w:r>
    </w:p>
    <w:p w14:paraId="58D0FB93" w14:textId="6B628D50" w:rsidR="00B829A5" w:rsidRPr="00A91862" w:rsidRDefault="00A91862" w:rsidP="000E4321">
      <w:pPr>
        <w:spacing w:line="360" w:lineRule="auto"/>
        <w:jc w:val="both"/>
        <w:rPr>
          <w:rFonts w:ascii="Arial" w:hAnsi="Arial" w:cs="Arial"/>
          <w:sz w:val="24"/>
          <w:szCs w:val="24"/>
        </w:rPr>
      </w:pPr>
      <w:r w:rsidRPr="00A91862">
        <w:rPr>
          <w:rFonts w:ascii="Arial" w:hAnsi="Arial" w:cs="Arial"/>
          <w:sz w:val="24"/>
          <w:szCs w:val="24"/>
        </w:rPr>
        <w:lastRenderedPageBreak/>
        <w:t>Zinger</w:t>
      </w:r>
      <w:r w:rsidR="003B69C6">
        <w:rPr>
          <w:rFonts w:ascii="Arial" w:hAnsi="Arial" w:cs="Arial"/>
          <w:sz w:val="24"/>
          <w:szCs w:val="24"/>
        </w:rPr>
        <w:t xml:space="preserve"> model of</w:t>
      </w:r>
      <w:r w:rsidR="002B5538">
        <w:rPr>
          <w:rFonts w:ascii="Arial" w:hAnsi="Arial" w:cs="Arial"/>
          <w:sz w:val="24"/>
          <w:szCs w:val="24"/>
        </w:rPr>
        <w:t xml:space="preserve"> e</w:t>
      </w:r>
      <w:r w:rsidR="00586211">
        <w:rPr>
          <w:rFonts w:ascii="Arial" w:hAnsi="Arial" w:cs="Arial"/>
          <w:sz w:val="24"/>
          <w:szCs w:val="24"/>
        </w:rPr>
        <w:t>mployee engagement</w:t>
      </w:r>
      <w:r w:rsidR="009A1D1D">
        <w:rPr>
          <w:rFonts w:ascii="Arial" w:hAnsi="Arial" w:cs="Arial"/>
          <w:sz w:val="24"/>
          <w:szCs w:val="24"/>
        </w:rPr>
        <w:t xml:space="preserve"> </w:t>
      </w:r>
      <w:r w:rsidR="00876A4A">
        <w:rPr>
          <w:rFonts w:ascii="Arial" w:hAnsi="Arial" w:cs="Arial"/>
          <w:sz w:val="24"/>
          <w:szCs w:val="24"/>
        </w:rPr>
        <w:t>is</w:t>
      </w:r>
      <w:r w:rsidR="00DE6C4A">
        <w:rPr>
          <w:rFonts w:ascii="Arial" w:hAnsi="Arial" w:cs="Arial"/>
          <w:sz w:val="24"/>
          <w:szCs w:val="24"/>
        </w:rPr>
        <w:t xml:space="preserve"> viewed</w:t>
      </w:r>
      <w:r w:rsidR="00876A4A">
        <w:rPr>
          <w:rFonts w:ascii="Arial" w:hAnsi="Arial" w:cs="Arial"/>
          <w:sz w:val="24"/>
          <w:szCs w:val="24"/>
        </w:rPr>
        <w:t xml:space="preserve"> as a</w:t>
      </w:r>
      <w:r w:rsidR="007B5CAD">
        <w:rPr>
          <w:rFonts w:ascii="Arial" w:hAnsi="Arial" w:cs="Arial"/>
          <w:sz w:val="24"/>
          <w:szCs w:val="24"/>
        </w:rPr>
        <w:t xml:space="preserve"> useful tool</w:t>
      </w:r>
      <w:r w:rsidR="008669AB">
        <w:rPr>
          <w:rFonts w:ascii="Arial" w:hAnsi="Arial" w:cs="Arial"/>
          <w:sz w:val="24"/>
          <w:szCs w:val="24"/>
        </w:rPr>
        <w:t xml:space="preserve"> if managers </w:t>
      </w:r>
      <w:r w:rsidR="00FA63EB">
        <w:rPr>
          <w:rFonts w:ascii="Arial" w:hAnsi="Arial" w:cs="Arial"/>
          <w:sz w:val="24"/>
          <w:szCs w:val="24"/>
        </w:rPr>
        <w:t>are to effectively engage their workforce</w:t>
      </w:r>
      <w:r w:rsidR="00333625">
        <w:rPr>
          <w:rFonts w:ascii="Arial" w:hAnsi="Arial" w:cs="Arial"/>
          <w:sz w:val="24"/>
          <w:szCs w:val="24"/>
        </w:rPr>
        <w:t xml:space="preserve"> </w:t>
      </w:r>
      <w:r w:rsidR="006A3CEF" w:rsidRPr="00333625">
        <w:rPr>
          <w:rFonts w:ascii="Arial" w:hAnsi="Arial" w:cs="Arial"/>
          <w:sz w:val="24"/>
          <w:szCs w:val="24"/>
        </w:rPr>
        <w:t>(Zinger, 2011)</w:t>
      </w:r>
      <w:r w:rsidR="00E913D3">
        <w:rPr>
          <w:rFonts w:ascii="Arial" w:hAnsi="Arial" w:cs="Arial"/>
          <w:sz w:val="24"/>
          <w:szCs w:val="24"/>
        </w:rPr>
        <w:t>.</w:t>
      </w:r>
      <w:r w:rsidR="006A3CEF" w:rsidRPr="00333625">
        <w:rPr>
          <w:rFonts w:ascii="Arial" w:hAnsi="Arial" w:cs="Arial"/>
          <w:b/>
          <w:bCs/>
          <w:sz w:val="24"/>
          <w:szCs w:val="24"/>
        </w:rPr>
        <w:t xml:space="preserve"> </w:t>
      </w:r>
      <w:r w:rsidR="009A1D1D">
        <w:rPr>
          <w:rFonts w:ascii="Arial" w:hAnsi="Arial" w:cs="Arial"/>
          <w:sz w:val="24"/>
          <w:szCs w:val="24"/>
        </w:rPr>
        <w:t>Seen from the perspective</w:t>
      </w:r>
      <w:r w:rsidR="00545027">
        <w:rPr>
          <w:rFonts w:ascii="Arial" w:hAnsi="Arial" w:cs="Arial"/>
          <w:sz w:val="24"/>
          <w:szCs w:val="24"/>
        </w:rPr>
        <w:t xml:space="preserve"> of a pyramid </w:t>
      </w:r>
      <w:r w:rsidR="00777BA1">
        <w:rPr>
          <w:rFonts w:ascii="Arial" w:hAnsi="Arial" w:cs="Arial"/>
          <w:sz w:val="24"/>
          <w:szCs w:val="24"/>
        </w:rPr>
        <w:t>it</w:t>
      </w:r>
      <w:r w:rsidR="00756C5B">
        <w:rPr>
          <w:rFonts w:ascii="Arial" w:hAnsi="Arial" w:cs="Arial"/>
          <w:sz w:val="24"/>
          <w:szCs w:val="24"/>
        </w:rPr>
        <w:t xml:space="preserve"> highlights</w:t>
      </w:r>
      <w:r w:rsidR="004111EC">
        <w:rPr>
          <w:rFonts w:ascii="Arial" w:hAnsi="Arial" w:cs="Arial"/>
          <w:sz w:val="24"/>
          <w:szCs w:val="24"/>
        </w:rPr>
        <w:t xml:space="preserve"> ten </w:t>
      </w:r>
      <w:r w:rsidR="00A910A2">
        <w:rPr>
          <w:rFonts w:ascii="Arial" w:hAnsi="Arial" w:cs="Arial"/>
          <w:sz w:val="24"/>
          <w:szCs w:val="24"/>
        </w:rPr>
        <w:t>things’</w:t>
      </w:r>
      <w:r w:rsidR="009A4BC8">
        <w:rPr>
          <w:rFonts w:ascii="Arial" w:hAnsi="Arial" w:cs="Arial"/>
          <w:sz w:val="24"/>
          <w:szCs w:val="24"/>
        </w:rPr>
        <w:t xml:space="preserve"> </w:t>
      </w:r>
      <w:r w:rsidR="00756C5B">
        <w:rPr>
          <w:rFonts w:ascii="Arial" w:hAnsi="Arial" w:cs="Arial"/>
          <w:sz w:val="24"/>
          <w:szCs w:val="24"/>
        </w:rPr>
        <w:t>managers must do</w:t>
      </w:r>
      <w:r w:rsidR="00A910A2">
        <w:rPr>
          <w:rFonts w:ascii="Arial" w:hAnsi="Arial" w:cs="Arial"/>
          <w:sz w:val="24"/>
          <w:szCs w:val="24"/>
        </w:rPr>
        <w:t xml:space="preserve"> to</w:t>
      </w:r>
      <w:r w:rsidR="001518ED">
        <w:rPr>
          <w:rFonts w:ascii="Arial" w:hAnsi="Arial" w:cs="Arial"/>
          <w:sz w:val="24"/>
          <w:szCs w:val="24"/>
        </w:rPr>
        <w:t xml:space="preserve"> boost</w:t>
      </w:r>
      <w:r w:rsidR="008D0691">
        <w:rPr>
          <w:rFonts w:ascii="Arial" w:hAnsi="Arial" w:cs="Arial"/>
          <w:sz w:val="24"/>
          <w:szCs w:val="24"/>
        </w:rPr>
        <w:t xml:space="preserve"> employee engagement</w:t>
      </w:r>
      <w:r w:rsidR="00E4563B">
        <w:rPr>
          <w:rFonts w:ascii="Arial" w:hAnsi="Arial" w:cs="Arial"/>
          <w:sz w:val="24"/>
          <w:szCs w:val="24"/>
        </w:rPr>
        <w:t>.</w:t>
      </w:r>
      <w:r w:rsidR="006506F5">
        <w:rPr>
          <w:rFonts w:ascii="Arial" w:hAnsi="Arial" w:cs="Arial"/>
          <w:sz w:val="24"/>
          <w:szCs w:val="24"/>
        </w:rPr>
        <w:t xml:space="preserve"> </w:t>
      </w:r>
      <w:r w:rsidR="000574BF">
        <w:rPr>
          <w:rFonts w:ascii="Arial" w:hAnsi="Arial" w:cs="Arial"/>
          <w:sz w:val="24"/>
          <w:szCs w:val="24"/>
        </w:rPr>
        <w:t>Achieving</w:t>
      </w:r>
      <w:r w:rsidR="00C76CD6">
        <w:rPr>
          <w:rFonts w:ascii="Arial" w:hAnsi="Arial" w:cs="Arial"/>
          <w:sz w:val="24"/>
          <w:szCs w:val="24"/>
        </w:rPr>
        <w:t xml:space="preserve"> success</w:t>
      </w:r>
      <w:r w:rsidR="000574BF">
        <w:rPr>
          <w:rFonts w:ascii="Arial" w:hAnsi="Arial" w:cs="Arial"/>
          <w:sz w:val="24"/>
          <w:szCs w:val="24"/>
        </w:rPr>
        <w:t xml:space="preserve"> may be </w:t>
      </w:r>
      <w:r w:rsidR="00865DB4">
        <w:rPr>
          <w:rFonts w:ascii="Arial" w:hAnsi="Arial" w:cs="Arial"/>
          <w:sz w:val="24"/>
          <w:szCs w:val="24"/>
        </w:rPr>
        <w:t>the targeted result</w:t>
      </w:r>
      <w:r w:rsidR="00A22139">
        <w:rPr>
          <w:rFonts w:ascii="Arial" w:hAnsi="Arial" w:cs="Arial"/>
          <w:sz w:val="24"/>
          <w:szCs w:val="24"/>
        </w:rPr>
        <w:t xml:space="preserve"> but en</w:t>
      </w:r>
      <w:r w:rsidR="005943C3">
        <w:rPr>
          <w:rFonts w:ascii="Arial" w:hAnsi="Arial" w:cs="Arial"/>
          <w:sz w:val="24"/>
          <w:szCs w:val="24"/>
        </w:rPr>
        <w:t>livening energy</w:t>
      </w:r>
      <w:r w:rsidR="00A22139">
        <w:rPr>
          <w:rFonts w:ascii="Arial" w:hAnsi="Arial" w:cs="Arial"/>
          <w:sz w:val="24"/>
          <w:szCs w:val="24"/>
        </w:rPr>
        <w:t>,</w:t>
      </w:r>
      <w:r w:rsidR="00BB1F7B">
        <w:rPr>
          <w:rFonts w:ascii="Arial" w:hAnsi="Arial" w:cs="Arial"/>
          <w:sz w:val="24"/>
          <w:szCs w:val="24"/>
        </w:rPr>
        <w:t xml:space="preserve"> enhancing well-being, </w:t>
      </w:r>
      <w:r w:rsidR="00351AFD">
        <w:rPr>
          <w:rFonts w:ascii="Arial" w:hAnsi="Arial" w:cs="Arial"/>
          <w:sz w:val="24"/>
          <w:szCs w:val="24"/>
        </w:rPr>
        <w:t>making meaning</w:t>
      </w:r>
      <w:r w:rsidR="00EC1F48">
        <w:rPr>
          <w:rFonts w:ascii="Arial" w:hAnsi="Arial" w:cs="Arial"/>
          <w:sz w:val="24"/>
          <w:szCs w:val="24"/>
        </w:rPr>
        <w:t>, leveraging strengths, mastering moments</w:t>
      </w:r>
      <w:r w:rsidR="009D5401">
        <w:rPr>
          <w:rFonts w:ascii="Arial" w:hAnsi="Arial" w:cs="Arial"/>
          <w:sz w:val="24"/>
          <w:szCs w:val="24"/>
        </w:rPr>
        <w:t>,</w:t>
      </w:r>
      <w:r w:rsidR="005D725A">
        <w:rPr>
          <w:rFonts w:ascii="Arial" w:hAnsi="Arial" w:cs="Arial"/>
          <w:sz w:val="24"/>
          <w:szCs w:val="24"/>
        </w:rPr>
        <w:t xml:space="preserve"> </w:t>
      </w:r>
      <w:r w:rsidR="009D5401">
        <w:rPr>
          <w:rFonts w:ascii="Arial" w:hAnsi="Arial" w:cs="Arial"/>
          <w:sz w:val="24"/>
          <w:szCs w:val="24"/>
        </w:rPr>
        <w:t>fostering recognition</w:t>
      </w:r>
      <w:r w:rsidR="005D725A">
        <w:rPr>
          <w:rFonts w:ascii="Arial" w:hAnsi="Arial" w:cs="Arial"/>
          <w:sz w:val="24"/>
          <w:szCs w:val="24"/>
        </w:rPr>
        <w:t>,</w:t>
      </w:r>
      <w:r w:rsidR="005B57AA">
        <w:rPr>
          <w:rFonts w:ascii="Arial" w:hAnsi="Arial" w:cs="Arial"/>
          <w:sz w:val="24"/>
          <w:szCs w:val="24"/>
        </w:rPr>
        <w:t xml:space="preserve"> building relationships, marking progress</w:t>
      </w:r>
      <w:r w:rsidR="00974C46">
        <w:rPr>
          <w:rFonts w:ascii="Arial" w:hAnsi="Arial" w:cs="Arial"/>
          <w:sz w:val="24"/>
          <w:szCs w:val="24"/>
        </w:rPr>
        <w:t>, maximizing performance</w:t>
      </w:r>
      <w:r w:rsidR="00610467">
        <w:rPr>
          <w:rFonts w:ascii="Arial" w:hAnsi="Arial" w:cs="Arial"/>
          <w:sz w:val="24"/>
          <w:szCs w:val="24"/>
        </w:rPr>
        <w:t xml:space="preserve"> are </w:t>
      </w:r>
      <w:r w:rsidR="00EC692E">
        <w:rPr>
          <w:rFonts w:ascii="Arial" w:hAnsi="Arial" w:cs="Arial"/>
          <w:sz w:val="24"/>
          <w:szCs w:val="24"/>
        </w:rPr>
        <w:t xml:space="preserve">the </w:t>
      </w:r>
      <w:r w:rsidR="002D2765">
        <w:rPr>
          <w:rFonts w:ascii="Arial" w:hAnsi="Arial" w:cs="Arial"/>
          <w:sz w:val="24"/>
          <w:szCs w:val="24"/>
        </w:rPr>
        <w:t>essential</w:t>
      </w:r>
      <w:r w:rsidR="00EC692E">
        <w:rPr>
          <w:rFonts w:ascii="Arial" w:hAnsi="Arial" w:cs="Arial"/>
          <w:sz w:val="24"/>
          <w:szCs w:val="24"/>
        </w:rPr>
        <w:t xml:space="preserve"> </w:t>
      </w:r>
      <w:r w:rsidR="00397092">
        <w:rPr>
          <w:rFonts w:ascii="Arial" w:hAnsi="Arial" w:cs="Arial"/>
          <w:sz w:val="24"/>
          <w:szCs w:val="24"/>
        </w:rPr>
        <w:t xml:space="preserve">building blocks </w:t>
      </w:r>
      <w:r w:rsidR="002D2765">
        <w:rPr>
          <w:rFonts w:ascii="Arial" w:hAnsi="Arial" w:cs="Arial"/>
          <w:sz w:val="24"/>
          <w:szCs w:val="24"/>
        </w:rPr>
        <w:t>necessary for</w:t>
      </w:r>
      <w:r w:rsidR="00397092">
        <w:rPr>
          <w:rFonts w:ascii="Arial" w:hAnsi="Arial" w:cs="Arial"/>
          <w:sz w:val="24"/>
          <w:szCs w:val="24"/>
        </w:rPr>
        <w:t xml:space="preserve"> </w:t>
      </w:r>
      <w:r w:rsidR="00CB721E">
        <w:rPr>
          <w:rFonts w:ascii="Arial" w:hAnsi="Arial" w:cs="Arial"/>
          <w:sz w:val="24"/>
          <w:szCs w:val="24"/>
        </w:rPr>
        <w:t xml:space="preserve">business </w:t>
      </w:r>
      <w:r w:rsidR="002D2765">
        <w:rPr>
          <w:rFonts w:ascii="Arial" w:hAnsi="Arial" w:cs="Arial"/>
          <w:sz w:val="24"/>
          <w:szCs w:val="24"/>
        </w:rPr>
        <w:t>success</w:t>
      </w:r>
      <w:r w:rsidR="00207396">
        <w:rPr>
          <w:rFonts w:ascii="Arial" w:hAnsi="Arial" w:cs="Arial"/>
          <w:sz w:val="24"/>
          <w:szCs w:val="24"/>
        </w:rPr>
        <w:t>.</w:t>
      </w:r>
      <w:r w:rsidR="006A3CEF">
        <w:rPr>
          <w:rFonts w:ascii="Arial" w:hAnsi="Arial" w:cs="Arial"/>
          <w:sz w:val="24"/>
          <w:szCs w:val="24"/>
        </w:rPr>
        <w:t xml:space="preserve"> </w:t>
      </w:r>
    </w:p>
    <w:p w14:paraId="22A42F51" w14:textId="45000F4A" w:rsidR="00401289" w:rsidRDefault="00533C87" w:rsidP="000E4321">
      <w:pPr>
        <w:spacing w:line="360" w:lineRule="auto"/>
        <w:jc w:val="both"/>
        <w:rPr>
          <w:rFonts w:ascii="Arial" w:hAnsi="Arial" w:cs="Arial"/>
          <w:b/>
          <w:bCs/>
          <w:sz w:val="24"/>
          <w:szCs w:val="24"/>
        </w:rPr>
      </w:pPr>
      <w:r>
        <w:rPr>
          <w:rFonts w:ascii="Arial" w:hAnsi="Arial" w:cs="Arial"/>
          <w:sz w:val="24"/>
          <w:szCs w:val="24"/>
        </w:rPr>
        <w:t>A</w:t>
      </w:r>
      <w:r w:rsidR="00DE3574">
        <w:rPr>
          <w:rFonts w:ascii="Arial" w:hAnsi="Arial" w:cs="Arial"/>
          <w:sz w:val="24"/>
          <w:szCs w:val="24"/>
        </w:rPr>
        <w:t xml:space="preserve"> good understanding of</w:t>
      </w:r>
      <w:r w:rsidR="005A5FA9">
        <w:rPr>
          <w:rFonts w:ascii="Arial" w:hAnsi="Arial" w:cs="Arial"/>
          <w:sz w:val="24"/>
          <w:szCs w:val="24"/>
        </w:rPr>
        <w:t xml:space="preserve"> their employee lifecycle</w:t>
      </w:r>
      <w:r w:rsidR="00C17809">
        <w:rPr>
          <w:rFonts w:ascii="Arial" w:hAnsi="Arial" w:cs="Arial"/>
          <w:sz w:val="24"/>
          <w:szCs w:val="24"/>
        </w:rPr>
        <w:t xml:space="preserve"> is crucial</w:t>
      </w:r>
      <w:r w:rsidR="00205E4D">
        <w:rPr>
          <w:rFonts w:ascii="Arial" w:hAnsi="Arial" w:cs="Arial"/>
          <w:sz w:val="24"/>
          <w:szCs w:val="24"/>
        </w:rPr>
        <w:t xml:space="preserve"> if</w:t>
      </w:r>
      <w:r w:rsidR="00680595">
        <w:rPr>
          <w:rFonts w:ascii="Arial" w:hAnsi="Arial" w:cs="Arial"/>
          <w:sz w:val="24"/>
          <w:szCs w:val="24"/>
        </w:rPr>
        <w:t xml:space="preserve"> </w:t>
      </w:r>
      <w:r w:rsidR="00095CB9">
        <w:rPr>
          <w:rFonts w:ascii="Arial" w:hAnsi="Arial" w:cs="Arial"/>
          <w:sz w:val="24"/>
          <w:szCs w:val="24"/>
        </w:rPr>
        <w:t xml:space="preserve">organisations </w:t>
      </w:r>
      <w:r w:rsidR="00AD0A33">
        <w:rPr>
          <w:rFonts w:ascii="Arial" w:hAnsi="Arial" w:cs="Arial"/>
          <w:sz w:val="24"/>
          <w:szCs w:val="24"/>
        </w:rPr>
        <w:t>and particularly</w:t>
      </w:r>
      <w:r w:rsidR="00680595">
        <w:rPr>
          <w:rFonts w:ascii="Arial" w:hAnsi="Arial" w:cs="Arial"/>
          <w:sz w:val="24"/>
          <w:szCs w:val="24"/>
        </w:rPr>
        <w:t xml:space="preserve"> </w:t>
      </w:r>
      <w:r w:rsidR="00CA3F8D">
        <w:rPr>
          <w:rFonts w:ascii="Arial" w:hAnsi="Arial" w:cs="Arial"/>
          <w:sz w:val="24"/>
          <w:szCs w:val="24"/>
        </w:rPr>
        <w:t>hot</w:t>
      </w:r>
      <w:r w:rsidR="00AD0A33">
        <w:rPr>
          <w:rFonts w:ascii="Arial" w:hAnsi="Arial" w:cs="Arial"/>
          <w:sz w:val="24"/>
          <w:szCs w:val="24"/>
        </w:rPr>
        <w:t>els</w:t>
      </w:r>
      <w:r w:rsidR="00DE243A">
        <w:rPr>
          <w:rFonts w:ascii="Arial" w:hAnsi="Arial" w:cs="Arial"/>
          <w:sz w:val="24"/>
          <w:szCs w:val="24"/>
        </w:rPr>
        <w:t xml:space="preserve"> </w:t>
      </w:r>
      <w:r w:rsidR="00D06F68">
        <w:rPr>
          <w:rFonts w:ascii="Arial" w:hAnsi="Arial" w:cs="Arial"/>
          <w:sz w:val="24"/>
          <w:szCs w:val="24"/>
        </w:rPr>
        <w:t>a</w:t>
      </w:r>
      <w:r w:rsidR="00435BB6">
        <w:rPr>
          <w:rFonts w:ascii="Arial" w:hAnsi="Arial" w:cs="Arial"/>
          <w:sz w:val="24"/>
          <w:szCs w:val="24"/>
        </w:rPr>
        <w:t>re</w:t>
      </w:r>
      <w:r w:rsidR="00A86EA4">
        <w:rPr>
          <w:rFonts w:ascii="Arial" w:hAnsi="Arial" w:cs="Arial"/>
          <w:sz w:val="24"/>
          <w:szCs w:val="24"/>
        </w:rPr>
        <w:t xml:space="preserve"> to</w:t>
      </w:r>
      <w:r w:rsidR="007B4993">
        <w:rPr>
          <w:rFonts w:ascii="Arial" w:hAnsi="Arial" w:cs="Arial"/>
          <w:sz w:val="24"/>
          <w:szCs w:val="24"/>
        </w:rPr>
        <w:t xml:space="preserve"> effectively</w:t>
      </w:r>
      <w:r w:rsidR="00F86C0F">
        <w:rPr>
          <w:rFonts w:ascii="Arial" w:hAnsi="Arial" w:cs="Arial"/>
          <w:sz w:val="24"/>
          <w:szCs w:val="24"/>
        </w:rPr>
        <w:t xml:space="preserve"> manage their human capital.</w:t>
      </w:r>
      <w:r w:rsidR="00397401" w:rsidRPr="00397401">
        <w:rPr>
          <w:rFonts w:ascii="Arial" w:hAnsi="Arial" w:cs="Arial"/>
          <w:sz w:val="24"/>
          <w:szCs w:val="24"/>
        </w:rPr>
        <w:t xml:space="preserve"> </w:t>
      </w:r>
      <w:r w:rsidR="00397401">
        <w:rPr>
          <w:rFonts w:ascii="Arial" w:hAnsi="Arial" w:cs="Arial"/>
          <w:sz w:val="24"/>
          <w:szCs w:val="24"/>
        </w:rPr>
        <w:t>The entire life cycle begins from pre-arrival, through the encounter stage where the employee meets the company, and gradually changes and begins to adapt to the new environment</w:t>
      </w:r>
      <w:r w:rsidR="008C5558">
        <w:rPr>
          <w:rFonts w:ascii="Arial" w:hAnsi="Arial" w:cs="Arial"/>
          <w:sz w:val="24"/>
          <w:szCs w:val="24"/>
        </w:rPr>
        <w:t>.</w:t>
      </w:r>
      <w:r w:rsidR="00391866">
        <w:rPr>
          <w:rFonts w:ascii="Arial" w:hAnsi="Arial" w:cs="Arial"/>
          <w:sz w:val="24"/>
          <w:szCs w:val="24"/>
        </w:rPr>
        <w:t xml:space="preserve"> It</w:t>
      </w:r>
      <w:r w:rsidR="008C5558">
        <w:rPr>
          <w:rFonts w:ascii="Arial" w:hAnsi="Arial" w:cs="Arial"/>
          <w:sz w:val="24"/>
          <w:szCs w:val="24"/>
        </w:rPr>
        <w:t xml:space="preserve"> </w:t>
      </w:r>
      <w:r w:rsidR="00C201AC">
        <w:rPr>
          <w:rFonts w:ascii="Arial" w:hAnsi="Arial" w:cs="Arial"/>
          <w:sz w:val="24"/>
          <w:szCs w:val="24"/>
        </w:rPr>
        <w:t xml:space="preserve">covers the entire relationship between an employee and the organisation they work </w:t>
      </w:r>
      <w:r w:rsidR="002706BE">
        <w:rPr>
          <w:rFonts w:ascii="Arial" w:hAnsi="Arial" w:cs="Arial"/>
          <w:sz w:val="24"/>
          <w:szCs w:val="24"/>
        </w:rPr>
        <w:t>for and</w:t>
      </w:r>
      <w:r w:rsidR="00C201AC">
        <w:rPr>
          <w:rFonts w:ascii="Arial" w:hAnsi="Arial" w:cs="Arial"/>
          <w:sz w:val="24"/>
          <w:szCs w:val="24"/>
        </w:rPr>
        <w:t xml:space="preserve"> describes the different stages</w:t>
      </w:r>
      <w:r w:rsidR="00520972">
        <w:rPr>
          <w:rFonts w:ascii="Arial" w:hAnsi="Arial" w:cs="Arial"/>
          <w:sz w:val="24"/>
          <w:szCs w:val="24"/>
        </w:rPr>
        <w:t xml:space="preserve"> from when they are hired</w:t>
      </w:r>
      <w:r w:rsidR="00C201AC">
        <w:rPr>
          <w:rFonts w:ascii="Arial" w:hAnsi="Arial" w:cs="Arial"/>
          <w:sz w:val="24"/>
          <w:szCs w:val="24"/>
        </w:rPr>
        <w:t xml:space="preserve"> to when they leave. </w:t>
      </w:r>
      <w:r w:rsidR="00903095">
        <w:rPr>
          <w:rFonts w:ascii="Arial" w:hAnsi="Arial" w:cs="Arial"/>
          <w:sz w:val="24"/>
          <w:szCs w:val="24"/>
        </w:rPr>
        <w:t xml:space="preserve">Employee </w:t>
      </w:r>
      <w:r w:rsidR="00A86EA4">
        <w:rPr>
          <w:rFonts w:ascii="Arial" w:hAnsi="Arial" w:cs="Arial"/>
          <w:sz w:val="24"/>
          <w:szCs w:val="24"/>
        </w:rPr>
        <w:t>productivity</w:t>
      </w:r>
      <w:r w:rsidR="00FF26C6">
        <w:rPr>
          <w:rFonts w:ascii="Arial" w:hAnsi="Arial" w:cs="Arial"/>
          <w:sz w:val="24"/>
          <w:szCs w:val="24"/>
        </w:rPr>
        <w:t xml:space="preserve"> can be optimized</w:t>
      </w:r>
      <w:r w:rsidR="00177F86">
        <w:rPr>
          <w:rFonts w:ascii="Arial" w:hAnsi="Arial" w:cs="Arial"/>
          <w:sz w:val="24"/>
          <w:szCs w:val="24"/>
        </w:rPr>
        <w:t xml:space="preserve"> by paying attention to employee needs </w:t>
      </w:r>
      <w:r w:rsidR="00DB5823">
        <w:rPr>
          <w:rFonts w:ascii="Arial" w:hAnsi="Arial" w:cs="Arial"/>
          <w:sz w:val="24"/>
          <w:szCs w:val="24"/>
        </w:rPr>
        <w:t>a</w:t>
      </w:r>
      <w:r w:rsidR="00E2376E">
        <w:rPr>
          <w:rFonts w:ascii="Arial" w:hAnsi="Arial" w:cs="Arial"/>
          <w:sz w:val="24"/>
          <w:szCs w:val="24"/>
        </w:rPr>
        <w:t>t every point</w:t>
      </w:r>
      <w:r w:rsidR="00CF6BE6">
        <w:rPr>
          <w:rFonts w:ascii="Arial" w:hAnsi="Arial" w:cs="Arial"/>
          <w:sz w:val="24"/>
          <w:szCs w:val="24"/>
        </w:rPr>
        <w:t xml:space="preserve"> </w:t>
      </w:r>
      <w:r w:rsidR="00177F86">
        <w:rPr>
          <w:rFonts w:ascii="Arial" w:hAnsi="Arial" w:cs="Arial"/>
          <w:sz w:val="24"/>
          <w:szCs w:val="24"/>
        </w:rPr>
        <w:t>while developing strategies to meet</w:t>
      </w:r>
      <w:r w:rsidR="008676F8">
        <w:rPr>
          <w:rFonts w:ascii="Arial" w:hAnsi="Arial" w:cs="Arial"/>
          <w:sz w:val="24"/>
          <w:szCs w:val="24"/>
        </w:rPr>
        <w:t xml:space="preserve"> those needs.</w:t>
      </w:r>
      <w:r w:rsidR="00D041AE">
        <w:rPr>
          <w:rFonts w:ascii="Arial" w:hAnsi="Arial" w:cs="Arial"/>
          <w:sz w:val="24"/>
          <w:szCs w:val="24"/>
        </w:rPr>
        <w:t xml:space="preserve"> What</w:t>
      </w:r>
      <w:r w:rsidR="001A5836">
        <w:rPr>
          <w:rFonts w:ascii="Arial" w:hAnsi="Arial" w:cs="Arial"/>
          <w:sz w:val="24"/>
          <w:szCs w:val="24"/>
        </w:rPr>
        <w:t xml:space="preserve"> </w:t>
      </w:r>
      <w:r w:rsidR="002B140F">
        <w:rPr>
          <w:rFonts w:ascii="Arial" w:hAnsi="Arial" w:cs="Arial"/>
          <w:sz w:val="24"/>
          <w:szCs w:val="24"/>
        </w:rPr>
        <w:t>each employee</w:t>
      </w:r>
      <w:r w:rsidR="00D041AE">
        <w:rPr>
          <w:rFonts w:ascii="Arial" w:hAnsi="Arial" w:cs="Arial"/>
          <w:sz w:val="24"/>
          <w:szCs w:val="24"/>
        </w:rPr>
        <w:t xml:space="preserve"> encounter and</w:t>
      </w:r>
      <w:r w:rsidR="002B140F">
        <w:rPr>
          <w:rFonts w:ascii="Arial" w:hAnsi="Arial" w:cs="Arial"/>
          <w:sz w:val="24"/>
          <w:szCs w:val="24"/>
        </w:rPr>
        <w:t xml:space="preserve"> feels during this</w:t>
      </w:r>
      <w:r w:rsidR="000528B7">
        <w:rPr>
          <w:rFonts w:ascii="Arial" w:hAnsi="Arial" w:cs="Arial"/>
          <w:sz w:val="24"/>
          <w:szCs w:val="24"/>
        </w:rPr>
        <w:t xml:space="preserve"> whole experience is </w:t>
      </w:r>
      <w:r w:rsidR="00294828">
        <w:rPr>
          <w:rFonts w:ascii="Arial" w:hAnsi="Arial" w:cs="Arial"/>
          <w:sz w:val="24"/>
          <w:szCs w:val="24"/>
        </w:rPr>
        <w:t>known as the employee experience</w:t>
      </w:r>
      <w:r w:rsidR="0005131F">
        <w:rPr>
          <w:rFonts w:ascii="Arial" w:hAnsi="Arial" w:cs="Arial"/>
          <w:sz w:val="24"/>
          <w:szCs w:val="24"/>
        </w:rPr>
        <w:t>.</w:t>
      </w:r>
      <w:r w:rsidR="000B61A2">
        <w:rPr>
          <w:rFonts w:ascii="Arial" w:hAnsi="Arial" w:cs="Arial"/>
          <w:sz w:val="24"/>
          <w:szCs w:val="24"/>
        </w:rPr>
        <w:t xml:space="preserve"> Organisations must </w:t>
      </w:r>
      <w:r w:rsidR="00BE03F0">
        <w:rPr>
          <w:rFonts w:ascii="Arial" w:hAnsi="Arial" w:cs="Arial"/>
          <w:sz w:val="24"/>
          <w:szCs w:val="24"/>
        </w:rPr>
        <w:t xml:space="preserve">eliminate gaps in the cycle to ensure a seamless </w:t>
      </w:r>
      <w:r w:rsidR="001901A0">
        <w:rPr>
          <w:rFonts w:ascii="Arial" w:hAnsi="Arial" w:cs="Arial"/>
          <w:sz w:val="24"/>
          <w:szCs w:val="24"/>
        </w:rPr>
        <w:t>experience for their employees</w:t>
      </w:r>
      <w:r w:rsidR="002978BC" w:rsidRPr="00333625">
        <w:rPr>
          <w:rFonts w:ascii="Arial" w:hAnsi="Arial" w:cs="Arial"/>
          <w:b/>
          <w:bCs/>
          <w:sz w:val="24"/>
          <w:szCs w:val="24"/>
        </w:rPr>
        <w:t xml:space="preserve"> </w:t>
      </w:r>
      <w:r w:rsidR="002D61CC" w:rsidRPr="00333625">
        <w:rPr>
          <w:rFonts w:ascii="Arial" w:hAnsi="Arial" w:cs="Arial"/>
          <w:sz w:val="24"/>
          <w:szCs w:val="24"/>
        </w:rPr>
        <w:t>(</w:t>
      </w:r>
      <w:r w:rsidR="00B21E32" w:rsidRPr="00333625">
        <w:rPr>
          <w:rFonts w:ascii="Arial" w:hAnsi="Arial" w:cs="Arial"/>
          <w:sz w:val="24"/>
          <w:szCs w:val="24"/>
        </w:rPr>
        <w:t>Cattermole,</w:t>
      </w:r>
      <w:r w:rsidR="00435BB6" w:rsidRPr="00333625">
        <w:rPr>
          <w:rFonts w:ascii="Arial" w:hAnsi="Arial" w:cs="Arial"/>
          <w:sz w:val="24"/>
          <w:szCs w:val="24"/>
        </w:rPr>
        <w:t xml:space="preserve"> 20</w:t>
      </w:r>
      <w:r w:rsidR="00B21E32" w:rsidRPr="00333625">
        <w:rPr>
          <w:rFonts w:ascii="Arial" w:hAnsi="Arial" w:cs="Arial"/>
          <w:sz w:val="24"/>
          <w:szCs w:val="24"/>
        </w:rPr>
        <w:t>19</w:t>
      </w:r>
      <w:r w:rsidR="00F60848" w:rsidRPr="00333625">
        <w:rPr>
          <w:rFonts w:ascii="Arial" w:hAnsi="Arial" w:cs="Arial"/>
          <w:sz w:val="24"/>
          <w:szCs w:val="24"/>
        </w:rPr>
        <w:t xml:space="preserve">, </w:t>
      </w:r>
      <w:r w:rsidR="00874357" w:rsidRPr="00333625">
        <w:rPr>
          <w:rFonts w:ascii="Arial" w:hAnsi="Arial" w:cs="Arial"/>
          <w:sz w:val="24"/>
          <w:szCs w:val="24"/>
        </w:rPr>
        <w:t>p.258-262</w:t>
      </w:r>
      <w:r w:rsidR="00435BB6" w:rsidRPr="00333625">
        <w:rPr>
          <w:rFonts w:ascii="Arial" w:hAnsi="Arial" w:cs="Arial"/>
          <w:sz w:val="24"/>
          <w:szCs w:val="24"/>
        </w:rPr>
        <w:t>)</w:t>
      </w:r>
      <w:r w:rsidR="00E913D3">
        <w:rPr>
          <w:rFonts w:ascii="Arial" w:hAnsi="Arial" w:cs="Arial"/>
          <w:sz w:val="24"/>
          <w:szCs w:val="24"/>
        </w:rPr>
        <w:t>.</w:t>
      </w:r>
    </w:p>
    <w:p w14:paraId="59D70F26" w14:textId="7055FD41" w:rsidR="00EA170D" w:rsidRDefault="00EC0F72" w:rsidP="000E4321">
      <w:pPr>
        <w:spacing w:line="360" w:lineRule="auto"/>
        <w:jc w:val="both"/>
        <w:rPr>
          <w:rFonts w:ascii="Arial" w:hAnsi="Arial" w:cs="Arial"/>
          <w:sz w:val="24"/>
          <w:szCs w:val="24"/>
        </w:rPr>
      </w:pPr>
      <w:r>
        <w:rPr>
          <w:rFonts w:ascii="Arial" w:hAnsi="Arial" w:cs="Arial"/>
          <w:sz w:val="24"/>
          <w:szCs w:val="24"/>
        </w:rPr>
        <w:t>T</w:t>
      </w:r>
      <w:r w:rsidR="00097918">
        <w:rPr>
          <w:rFonts w:ascii="Arial" w:hAnsi="Arial" w:cs="Arial"/>
          <w:sz w:val="24"/>
          <w:szCs w:val="24"/>
        </w:rPr>
        <w:t>here are</w:t>
      </w:r>
      <w:r w:rsidR="003F4B11">
        <w:rPr>
          <w:rFonts w:ascii="Arial" w:hAnsi="Arial" w:cs="Arial"/>
          <w:sz w:val="24"/>
          <w:szCs w:val="24"/>
        </w:rPr>
        <w:t xml:space="preserve"> </w:t>
      </w:r>
      <w:r w:rsidR="005037FA">
        <w:rPr>
          <w:rFonts w:ascii="Arial" w:hAnsi="Arial" w:cs="Arial"/>
          <w:sz w:val="24"/>
          <w:szCs w:val="24"/>
        </w:rPr>
        <w:t>six</w:t>
      </w:r>
      <w:r w:rsidR="00097918">
        <w:rPr>
          <w:rFonts w:ascii="Arial" w:hAnsi="Arial" w:cs="Arial"/>
          <w:sz w:val="24"/>
          <w:szCs w:val="24"/>
        </w:rPr>
        <w:t xml:space="preserve"> stages </w:t>
      </w:r>
      <w:r w:rsidR="00670C90">
        <w:rPr>
          <w:rFonts w:ascii="Arial" w:hAnsi="Arial" w:cs="Arial"/>
          <w:sz w:val="24"/>
          <w:szCs w:val="24"/>
        </w:rPr>
        <w:t>in an employee life cycle</w:t>
      </w:r>
      <w:r w:rsidR="003F4B11">
        <w:rPr>
          <w:rFonts w:ascii="Arial" w:hAnsi="Arial" w:cs="Arial"/>
          <w:sz w:val="24"/>
          <w:szCs w:val="24"/>
        </w:rPr>
        <w:t>, consisting</w:t>
      </w:r>
      <w:r w:rsidR="005F74DD">
        <w:rPr>
          <w:rFonts w:ascii="Arial" w:hAnsi="Arial" w:cs="Arial"/>
          <w:sz w:val="24"/>
          <w:szCs w:val="24"/>
        </w:rPr>
        <w:t xml:space="preserve"> of</w:t>
      </w:r>
      <w:r w:rsidR="001B4D51">
        <w:rPr>
          <w:rFonts w:ascii="Arial" w:hAnsi="Arial" w:cs="Arial"/>
          <w:sz w:val="24"/>
          <w:szCs w:val="24"/>
        </w:rPr>
        <w:t xml:space="preserve"> re</w:t>
      </w:r>
      <w:r w:rsidR="005C04C5">
        <w:rPr>
          <w:rFonts w:ascii="Arial" w:hAnsi="Arial" w:cs="Arial"/>
          <w:sz w:val="24"/>
          <w:szCs w:val="24"/>
        </w:rPr>
        <w:t>cruitment</w:t>
      </w:r>
      <w:r w:rsidR="0074506A">
        <w:rPr>
          <w:rFonts w:ascii="Arial" w:hAnsi="Arial" w:cs="Arial"/>
          <w:sz w:val="24"/>
          <w:szCs w:val="24"/>
        </w:rPr>
        <w:t>,</w:t>
      </w:r>
      <w:r w:rsidR="00831177">
        <w:rPr>
          <w:rFonts w:ascii="Arial" w:hAnsi="Arial" w:cs="Arial"/>
          <w:sz w:val="24"/>
          <w:szCs w:val="24"/>
        </w:rPr>
        <w:t xml:space="preserve"> </w:t>
      </w:r>
      <w:r w:rsidR="0074506A">
        <w:rPr>
          <w:rFonts w:ascii="Arial" w:hAnsi="Arial" w:cs="Arial"/>
          <w:sz w:val="24"/>
          <w:szCs w:val="24"/>
        </w:rPr>
        <w:t>onboarding,</w:t>
      </w:r>
      <w:r w:rsidR="00831177">
        <w:rPr>
          <w:rFonts w:ascii="Arial" w:hAnsi="Arial" w:cs="Arial"/>
          <w:sz w:val="24"/>
          <w:szCs w:val="24"/>
        </w:rPr>
        <w:t xml:space="preserve"> </w:t>
      </w:r>
      <w:r w:rsidR="0074506A">
        <w:rPr>
          <w:rFonts w:ascii="Arial" w:hAnsi="Arial" w:cs="Arial"/>
          <w:sz w:val="24"/>
          <w:szCs w:val="24"/>
        </w:rPr>
        <w:t>retention,</w:t>
      </w:r>
      <w:r w:rsidR="00831177">
        <w:rPr>
          <w:rFonts w:ascii="Arial" w:hAnsi="Arial" w:cs="Arial"/>
          <w:sz w:val="24"/>
          <w:szCs w:val="24"/>
        </w:rPr>
        <w:t xml:space="preserve"> </w:t>
      </w:r>
      <w:r w:rsidR="0074506A">
        <w:rPr>
          <w:rFonts w:ascii="Arial" w:hAnsi="Arial" w:cs="Arial"/>
          <w:sz w:val="24"/>
          <w:szCs w:val="24"/>
        </w:rPr>
        <w:t>development</w:t>
      </w:r>
      <w:r w:rsidR="00831177">
        <w:rPr>
          <w:rFonts w:ascii="Arial" w:hAnsi="Arial" w:cs="Arial"/>
          <w:sz w:val="24"/>
          <w:szCs w:val="24"/>
        </w:rPr>
        <w:t>, and offboar</w:t>
      </w:r>
      <w:r w:rsidR="003F06B0">
        <w:rPr>
          <w:rFonts w:ascii="Arial" w:hAnsi="Arial" w:cs="Arial"/>
          <w:sz w:val="24"/>
          <w:szCs w:val="24"/>
        </w:rPr>
        <w:t>din</w:t>
      </w:r>
      <w:r w:rsidR="00831177">
        <w:rPr>
          <w:rFonts w:ascii="Arial" w:hAnsi="Arial" w:cs="Arial"/>
          <w:sz w:val="24"/>
          <w:szCs w:val="24"/>
        </w:rPr>
        <w:t>g</w:t>
      </w:r>
      <w:r w:rsidR="003F06B0">
        <w:rPr>
          <w:rFonts w:ascii="Arial" w:hAnsi="Arial" w:cs="Arial"/>
          <w:sz w:val="24"/>
          <w:szCs w:val="24"/>
        </w:rPr>
        <w:t>.</w:t>
      </w:r>
      <w:r w:rsidR="00992A02">
        <w:rPr>
          <w:rFonts w:ascii="Arial" w:hAnsi="Arial" w:cs="Arial"/>
          <w:sz w:val="24"/>
          <w:szCs w:val="24"/>
        </w:rPr>
        <w:t xml:space="preserve"> Communication is </w:t>
      </w:r>
      <w:r w:rsidR="00900966">
        <w:rPr>
          <w:rFonts w:ascii="Arial" w:hAnsi="Arial" w:cs="Arial"/>
          <w:sz w:val="24"/>
          <w:szCs w:val="24"/>
        </w:rPr>
        <w:t>important</w:t>
      </w:r>
      <w:r w:rsidR="00992A02">
        <w:rPr>
          <w:rFonts w:ascii="Arial" w:hAnsi="Arial" w:cs="Arial"/>
          <w:sz w:val="24"/>
          <w:szCs w:val="24"/>
        </w:rPr>
        <w:t xml:space="preserve"> at </w:t>
      </w:r>
      <w:r w:rsidR="003046D1">
        <w:rPr>
          <w:rFonts w:ascii="Arial" w:hAnsi="Arial" w:cs="Arial"/>
          <w:sz w:val="24"/>
          <w:szCs w:val="24"/>
        </w:rPr>
        <w:t>the attraction phase</w:t>
      </w:r>
      <w:r w:rsidR="00E33D01">
        <w:rPr>
          <w:rFonts w:ascii="Arial" w:hAnsi="Arial" w:cs="Arial"/>
          <w:sz w:val="24"/>
          <w:szCs w:val="24"/>
        </w:rPr>
        <w:t>.</w:t>
      </w:r>
      <w:r w:rsidR="00FB5810">
        <w:rPr>
          <w:rFonts w:ascii="Arial" w:hAnsi="Arial" w:cs="Arial"/>
          <w:sz w:val="24"/>
          <w:szCs w:val="24"/>
        </w:rPr>
        <w:t xml:space="preserve"> </w:t>
      </w:r>
      <w:r w:rsidR="00E33D01">
        <w:rPr>
          <w:rFonts w:ascii="Arial" w:hAnsi="Arial" w:cs="Arial"/>
          <w:sz w:val="24"/>
          <w:szCs w:val="24"/>
        </w:rPr>
        <w:t xml:space="preserve">Hotels must ensure that </w:t>
      </w:r>
      <w:r w:rsidR="00A4395F">
        <w:rPr>
          <w:rFonts w:ascii="Arial" w:hAnsi="Arial" w:cs="Arial"/>
          <w:sz w:val="24"/>
          <w:szCs w:val="24"/>
        </w:rPr>
        <w:t xml:space="preserve">company </w:t>
      </w:r>
      <w:r w:rsidR="00E33D01">
        <w:rPr>
          <w:rFonts w:ascii="Arial" w:hAnsi="Arial" w:cs="Arial"/>
          <w:sz w:val="24"/>
          <w:szCs w:val="24"/>
        </w:rPr>
        <w:t xml:space="preserve">brand </w:t>
      </w:r>
      <w:r w:rsidR="0085129C">
        <w:rPr>
          <w:rFonts w:ascii="Arial" w:hAnsi="Arial" w:cs="Arial"/>
          <w:sz w:val="24"/>
          <w:szCs w:val="24"/>
        </w:rPr>
        <w:t>is actively communicated</w:t>
      </w:r>
      <w:r w:rsidR="00574AFA">
        <w:rPr>
          <w:rFonts w:ascii="Arial" w:hAnsi="Arial" w:cs="Arial"/>
          <w:sz w:val="24"/>
          <w:szCs w:val="24"/>
        </w:rPr>
        <w:t xml:space="preserve"> as this will affect </w:t>
      </w:r>
      <w:r w:rsidR="008B3448">
        <w:rPr>
          <w:rFonts w:ascii="Arial" w:hAnsi="Arial" w:cs="Arial"/>
          <w:sz w:val="24"/>
          <w:szCs w:val="24"/>
        </w:rPr>
        <w:t>how candidates feel about the organisation.</w:t>
      </w:r>
      <w:r w:rsidR="009F5876">
        <w:rPr>
          <w:rFonts w:ascii="Arial" w:hAnsi="Arial" w:cs="Arial"/>
          <w:sz w:val="24"/>
          <w:szCs w:val="24"/>
        </w:rPr>
        <w:t xml:space="preserve"> </w:t>
      </w:r>
      <w:r w:rsidR="00704099">
        <w:rPr>
          <w:rFonts w:ascii="Arial" w:hAnsi="Arial" w:cs="Arial"/>
          <w:sz w:val="24"/>
          <w:szCs w:val="24"/>
        </w:rPr>
        <w:t xml:space="preserve">Siemens has recently been involved with changing brand perception </w:t>
      </w:r>
      <w:r w:rsidR="00704099" w:rsidRPr="00333625">
        <w:rPr>
          <w:rFonts w:ascii="Arial" w:hAnsi="Arial" w:cs="Arial"/>
          <w:sz w:val="24"/>
          <w:szCs w:val="24"/>
        </w:rPr>
        <w:t>(Sundberg, 2023</w:t>
      </w:r>
      <w:r w:rsidR="00FA4A50" w:rsidRPr="00333625">
        <w:rPr>
          <w:rFonts w:ascii="Arial" w:hAnsi="Arial" w:cs="Arial"/>
          <w:sz w:val="24"/>
          <w:szCs w:val="24"/>
        </w:rPr>
        <w:t>)</w:t>
      </w:r>
      <w:r w:rsidR="00E913D3">
        <w:rPr>
          <w:rFonts w:ascii="Arial" w:hAnsi="Arial" w:cs="Arial"/>
          <w:sz w:val="24"/>
          <w:szCs w:val="24"/>
        </w:rPr>
        <w:t>.</w:t>
      </w:r>
      <w:r w:rsidR="00183885">
        <w:rPr>
          <w:rFonts w:ascii="Arial" w:hAnsi="Arial" w:cs="Arial"/>
          <w:b/>
          <w:bCs/>
          <w:sz w:val="24"/>
          <w:szCs w:val="24"/>
        </w:rPr>
        <w:t xml:space="preserve"> </w:t>
      </w:r>
      <w:r w:rsidR="007B2B85">
        <w:rPr>
          <w:rFonts w:ascii="Arial" w:hAnsi="Arial" w:cs="Arial"/>
          <w:sz w:val="24"/>
          <w:szCs w:val="24"/>
        </w:rPr>
        <w:t xml:space="preserve">It will be best to </w:t>
      </w:r>
      <w:r w:rsidR="009F5876">
        <w:rPr>
          <w:rFonts w:ascii="Arial" w:hAnsi="Arial" w:cs="Arial"/>
          <w:sz w:val="24"/>
          <w:szCs w:val="24"/>
        </w:rPr>
        <w:t xml:space="preserve">consider how employer brand </w:t>
      </w:r>
      <w:r w:rsidR="00603D80">
        <w:rPr>
          <w:rFonts w:ascii="Arial" w:hAnsi="Arial" w:cs="Arial"/>
          <w:sz w:val="24"/>
          <w:szCs w:val="24"/>
        </w:rPr>
        <w:t xml:space="preserve">speaks to candidates and how it helps them understand what it’s like to work </w:t>
      </w:r>
      <w:r w:rsidR="002E237B">
        <w:rPr>
          <w:rFonts w:ascii="Arial" w:hAnsi="Arial" w:cs="Arial"/>
          <w:sz w:val="24"/>
          <w:szCs w:val="24"/>
        </w:rPr>
        <w:t>at the company</w:t>
      </w:r>
      <w:r w:rsidR="005C04C5" w:rsidRPr="00333625">
        <w:rPr>
          <w:rFonts w:ascii="Arial" w:hAnsi="Arial" w:cs="Arial"/>
          <w:sz w:val="24"/>
          <w:szCs w:val="24"/>
        </w:rPr>
        <w:t xml:space="preserve"> </w:t>
      </w:r>
      <w:r w:rsidR="005436F2" w:rsidRPr="00333625">
        <w:rPr>
          <w:rFonts w:ascii="Arial" w:hAnsi="Arial" w:cs="Arial"/>
          <w:sz w:val="24"/>
          <w:szCs w:val="24"/>
        </w:rPr>
        <w:t>(Saul,</w:t>
      </w:r>
      <w:r w:rsidR="008C5075" w:rsidRPr="00333625">
        <w:rPr>
          <w:rFonts w:ascii="Arial" w:hAnsi="Arial" w:cs="Arial"/>
          <w:sz w:val="24"/>
          <w:szCs w:val="24"/>
        </w:rPr>
        <w:t xml:space="preserve"> </w:t>
      </w:r>
      <w:r w:rsidR="005436F2" w:rsidRPr="00333625">
        <w:rPr>
          <w:rFonts w:ascii="Arial" w:hAnsi="Arial" w:cs="Arial"/>
          <w:sz w:val="24"/>
          <w:szCs w:val="24"/>
        </w:rPr>
        <w:t>2022)</w:t>
      </w:r>
      <w:r w:rsidR="00E913D3">
        <w:rPr>
          <w:rFonts w:ascii="Arial" w:hAnsi="Arial" w:cs="Arial"/>
          <w:sz w:val="24"/>
          <w:szCs w:val="24"/>
        </w:rPr>
        <w:t>.</w:t>
      </w:r>
    </w:p>
    <w:p w14:paraId="788EEA54" w14:textId="53A0F4BF" w:rsidR="003A1646" w:rsidRDefault="0076647B" w:rsidP="000E4321">
      <w:pPr>
        <w:spacing w:line="360" w:lineRule="auto"/>
        <w:jc w:val="both"/>
        <w:rPr>
          <w:rFonts w:ascii="Arial" w:hAnsi="Arial" w:cs="Arial"/>
          <w:sz w:val="24"/>
          <w:szCs w:val="24"/>
        </w:rPr>
      </w:pPr>
      <w:r>
        <w:rPr>
          <w:rFonts w:ascii="Arial" w:hAnsi="Arial" w:cs="Arial"/>
          <w:sz w:val="24"/>
          <w:szCs w:val="24"/>
        </w:rPr>
        <w:t>U</w:t>
      </w:r>
      <w:r w:rsidR="005239BA">
        <w:rPr>
          <w:rFonts w:ascii="Arial" w:hAnsi="Arial" w:cs="Arial"/>
          <w:sz w:val="24"/>
          <w:szCs w:val="24"/>
        </w:rPr>
        <w:t>nderstanding what kind of candidates is required</w:t>
      </w:r>
      <w:r w:rsidR="00444946">
        <w:rPr>
          <w:rFonts w:ascii="Arial" w:hAnsi="Arial" w:cs="Arial"/>
          <w:sz w:val="24"/>
          <w:szCs w:val="24"/>
        </w:rPr>
        <w:t xml:space="preserve"> and tailoring job postings to their need</w:t>
      </w:r>
      <w:r>
        <w:rPr>
          <w:rFonts w:ascii="Arial" w:hAnsi="Arial" w:cs="Arial"/>
          <w:sz w:val="24"/>
          <w:szCs w:val="24"/>
        </w:rPr>
        <w:t xml:space="preserve"> is </w:t>
      </w:r>
      <w:r w:rsidR="006C7EA7">
        <w:rPr>
          <w:rFonts w:ascii="Arial" w:hAnsi="Arial" w:cs="Arial"/>
          <w:sz w:val="24"/>
          <w:szCs w:val="24"/>
        </w:rPr>
        <w:t>crucial when recruiting staff.</w:t>
      </w:r>
      <w:r w:rsidR="00136970">
        <w:rPr>
          <w:rFonts w:ascii="Arial" w:hAnsi="Arial" w:cs="Arial"/>
          <w:sz w:val="24"/>
          <w:szCs w:val="24"/>
        </w:rPr>
        <w:t xml:space="preserve"> The application process </w:t>
      </w:r>
      <w:r w:rsidR="00A32850">
        <w:rPr>
          <w:rFonts w:ascii="Arial" w:hAnsi="Arial" w:cs="Arial"/>
          <w:sz w:val="24"/>
          <w:szCs w:val="24"/>
        </w:rPr>
        <w:t>should be clear and straig</w:t>
      </w:r>
      <w:r w:rsidR="008378E8">
        <w:rPr>
          <w:rFonts w:ascii="Arial" w:hAnsi="Arial" w:cs="Arial"/>
          <w:sz w:val="24"/>
          <w:szCs w:val="24"/>
        </w:rPr>
        <w:t>htforward</w:t>
      </w:r>
      <w:r w:rsidR="00AC615B">
        <w:rPr>
          <w:rFonts w:ascii="Arial" w:hAnsi="Arial" w:cs="Arial"/>
          <w:sz w:val="24"/>
          <w:szCs w:val="24"/>
        </w:rPr>
        <w:t>, short</w:t>
      </w:r>
      <w:r w:rsidR="004654CC">
        <w:rPr>
          <w:rFonts w:ascii="Arial" w:hAnsi="Arial" w:cs="Arial"/>
          <w:sz w:val="24"/>
          <w:szCs w:val="24"/>
        </w:rPr>
        <w:t>, effective,</w:t>
      </w:r>
      <w:r w:rsidR="00AC615B">
        <w:rPr>
          <w:rFonts w:ascii="Arial" w:hAnsi="Arial" w:cs="Arial"/>
          <w:sz w:val="24"/>
          <w:szCs w:val="24"/>
        </w:rPr>
        <w:t xml:space="preserve"> and requiring </w:t>
      </w:r>
      <w:r w:rsidR="007204A5">
        <w:rPr>
          <w:rFonts w:ascii="Arial" w:hAnsi="Arial" w:cs="Arial"/>
          <w:sz w:val="24"/>
          <w:szCs w:val="24"/>
        </w:rPr>
        <w:t>just enough</w:t>
      </w:r>
      <w:r w:rsidR="00215B03">
        <w:rPr>
          <w:rFonts w:ascii="Arial" w:hAnsi="Arial" w:cs="Arial"/>
          <w:sz w:val="24"/>
          <w:szCs w:val="24"/>
        </w:rPr>
        <w:t xml:space="preserve"> </w:t>
      </w:r>
      <w:r w:rsidR="00AC615B">
        <w:rPr>
          <w:rFonts w:ascii="Arial" w:hAnsi="Arial" w:cs="Arial"/>
          <w:sz w:val="24"/>
          <w:szCs w:val="24"/>
        </w:rPr>
        <w:t>information</w:t>
      </w:r>
      <w:r w:rsidR="00215B03">
        <w:rPr>
          <w:rFonts w:ascii="Arial" w:hAnsi="Arial" w:cs="Arial"/>
          <w:sz w:val="24"/>
          <w:szCs w:val="24"/>
        </w:rPr>
        <w:t xml:space="preserve"> needed to determine</w:t>
      </w:r>
      <w:r w:rsidR="00B869A2">
        <w:rPr>
          <w:rFonts w:ascii="Arial" w:hAnsi="Arial" w:cs="Arial"/>
          <w:sz w:val="24"/>
          <w:szCs w:val="24"/>
        </w:rPr>
        <w:t xml:space="preserve"> the suitability of a candidate</w:t>
      </w:r>
      <w:r w:rsidR="00EA097E">
        <w:rPr>
          <w:rFonts w:ascii="Arial" w:hAnsi="Arial" w:cs="Arial"/>
          <w:sz w:val="24"/>
          <w:szCs w:val="24"/>
        </w:rPr>
        <w:t>.</w:t>
      </w:r>
      <w:r w:rsidR="00395AD3">
        <w:rPr>
          <w:rFonts w:ascii="Arial" w:hAnsi="Arial" w:cs="Arial"/>
          <w:sz w:val="24"/>
          <w:szCs w:val="24"/>
        </w:rPr>
        <w:t xml:space="preserve"> </w:t>
      </w:r>
      <w:r w:rsidR="006E6456">
        <w:rPr>
          <w:rFonts w:ascii="Arial" w:hAnsi="Arial" w:cs="Arial"/>
          <w:sz w:val="24"/>
          <w:szCs w:val="24"/>
        </w:rPr>
        <w:t>Evidence shows that</w:t>
      </w:r>
      <w:r w:rsidR="00547FB0">
        <w:rPr>
          <w:rFonts w:ascii="Arial" w:hAnsi="Arial" w:cs="Arial"/>
          <w:sz w:val="24"/>
          <w:szCs w:val="24"/>
        </w:rPr>
        <w:t xml:space="preserve"> </w:t>
      </w:r>
      <w:r w:rsidR="00844D24">
        <w:rPr>
          <w:rFonts w:ascii="Arial" w:hAnsi="Arial" w:cs="Arial"/>
          <w:sz w:val="24"/>
          <w:szCs w:val="24"/>
        </w:rPr>
        <w:t>job applications</w:t>
      </w:r>
      <w:r w:rsidR="00395AD3">
        <w:rPr>
          <w:rFonts w:ascii="Arial" w:hAnsi="Arial" w:cs="Arial"/>
          <w:sz w:val="24"/>
          <w:szCs w:val="24"/>
        </w:rPr>
        <w:t xml:space="preserve"> req</w:t>
      </w:r>
      <w:r w:rsidR="008A60B1">
        <w:rPr>
          <w:rFonts w:ascii="Arial" w:hAnsi="Arial" w:cs="Arial"/>
          <w:sz w:val="24"/>
          <w:szCs w:val="24"/>
        </w:rPr>
        <w:t xml:space="preserve">uiring candidates to register </w:t>
      </w:r>
      <w:r w:rsidR="00FB0C76">
        <w:rPr>
          <w:rFonts w:ascii="Arial" w:hAnsi="Arial" w:cs="Arial"/>
          <w:sz w:val="24"/>
          <w:szCs w:val="24"/>
        </w:rPr>
        <w:t>before they can apply</w:t>
      </w:r>
      <w:r w:rsidR="0049287D">
        <w:rPr>
          <w:rFonts w:ascii="Arial" w:hAnsi="Arial" w:cs="Arial"/>
          <w:sz w:val="24"/>
          <w:szCs w:val="24"/>
        </w:rPr>
        <w:t xml:space="preserve"> or</w:t>
      </w:r>
      <w:r w:rsidR="00C34797">
        <w:rPr>
          <w:rFonts w:ascii="Arial" w:hAnsi="Arial" w:cs="Arial"/>
          <w:sz w:val="24"/>
          <w:szCs w:val="24"/>
        </w:rPr>
        <w:t xml:space="preserve"> taking</w:t>
      </w:r>
      <w:r w:rsidR="00844D24">
        <w:rPr>
          <w:rFonts w:ascii="Arial" w:hAnsi="Arial" w:cs="Arial"/>
          <w:sz w:val="24"/>
          <w:szCs w:val="24"/>
        </w:rPr>
        <w:t xml:space="preserve"> longer than 15 minutes would </w:t>
      </w:r>
      <w:r w:rsidR="006344DE">
        <w:rPr>
          <w:rFonts w:ascii="Arial" w:hAnsi="Arial" w:cs="Arial"/>
          <w:sz w:val="24"/>
          <w:szCs w:val="24"/>
        </w:rPr>
        <w:t>make applicants lose interest.</w:t>
      </w:r>
      <w:r w:rsidR="008163E5">
        <w:rPr>
          <w:rFonts w:ascii="Arial" w:hAnsi="Arial" w:cs="Arial"/>
          <w:sz w:val="24"/>
          <w:szCs w:val="24"/>
        </w:rPr>
        <w:t xml:space="preserve"> </w:t>
      </w:r>
      <w:r w:rsidR="008C298A">
        <w:rPr>
          <w:rFonts w:ascii="Arial" w:hAnsi="Arial" w:cs="Arial"/>
          <w:sz w:val="24"/>
          <w:szCs w:val="24"/>
        </w:rPr>
        <w:t>F</w:t>
      </w:r>
      <w:r w:rsidR="00C82408">
        <w:rPr>
          <w:rFonts w:ascii="Arial" w:hAnsi="Arial" w:cs="Arial"/>
          <w:sz w:val="24"/>
          <w:szCs w:val="24"/>
        </w:rPr>
        <w:t>or most companies</w:t>
      </w:r>
      <w:r w:rsidR="008C298A">
        <w:rPr>
          <w:rFonts w:ascii="Arial" w:hAnsi="Arial" w:cs="Arial"/>
          <w:sz w:val="24"/>
          <w:szCs w:val="24"/>
        </w:rPr>
        <w:t xml:space="preserve">, registration </w:t>
      </w:r>
      <w:r w:rsidR="00C82408">
        <w:rPr>
          <w:rFonts w:ascii="Arial" w:hAnsi="Arial" w:cs="Arial"/>
          <w:sz w:val="24"/>
          <w:szCs w:val="24"/>
        </w:rPr>
        <w:t>is a pre-requisite to apply</w:t>
      </w:r>
      <w:r w:rsidR="00EA170D">
        <w:rPr>
          <w:rFonts w:ascii="Arial" w:hAnsi="Arial" w:cs="Arial"/>
          <w:sz w:val="24"/>
          <w:szCs w:val="24"/>
        </w:rPr>
        <w:t>ing for any job</w:t>
      </w:r>
      <w:r w:rsidR="00E913D3">
        <w:rPr>
          <w:rFonts w:ascii="Arial" w:hAnsi="Arial" w:cs="Arial"/>
          <w:sz w:val="24"/>
          <w:szCs w:val="24"/>
        </w:rPr>
        <w:t xml:space="preserve"> </w:t>
      </w:r>
      <w:r w:rsidR="00002864" w:rsidRPr="00333625">
        <w:rPr>
          <w:rFonts w:ascii="Arial" w:hAnsi="Arial" w:cs="Arial"/>
          <w:sz w:val="24"/>
          <w:szCs w:val="24"/>
        </w:rPr>
        <w:t>(Jobvite, 2021</w:t>
      </w:r>
      <w:r w:rsidR="00F4023B" w:rsidRPr="00333625">
        <w:rPr>
          <w:rFonts w:ascii="Arial" w:hAnsi="Arial" w:cs="Arial"/>
          <w:sz w:val="24"/>
          <w:szCs w:val="24"/>
        </w:rPr>
        <w:t>)</w:t>
      </w:r>
      <w:r w:rsidR="00E913D3">
        <w:rPr>
          <w:rFonts w:ascii="Arial" w:hAnsi="Arial" w:cs="Arial"/>
          <w:sz w:val="24"/>
          <w:szCs w:val="24"/>
        </w:rPr>
        <w:t>.</w:t>
      </w:r>
      <w:r w:rsidR="00190BFC">
        <w:rPr>
          <w:rFonts w:ascii="Arial" w:hAnsi="Arial" w:cs="Arial"/>
          <w:sz w:val="24"/>
          <w:szCs w:val="24"/>
        </w:rPr>
        <w:t xml:space="preserve"> </w:t>
      </w:r>
      <w:r w:rsidR="006E3F2F">
        <w:rPr>
          <w:rFonts w:ascii="Arial" w:hAnsi="Arial" w:cs="Arial"/>
          <w:sz w:val="24"/>
          <w:szCs w:val="24"/>
        </w:rPr>
        <w:t>T</w:t>
      </w:r>
      <w:r w:rsidR="00190BFC">
        <w:rPr>
          <w:rFonts w:ascii="Arial" w:hAnsi="Arial" w:cs="Arial"/>
          <w:sz w:val="24"/>
          <w:szCs w:val="24"/>
        </w:rPr>
        <w:t>he se</w:t>
      </w:r>
      <w:r w:rsidR="00F42018">
        <w:rPr>
          <w:rFonts w:ascii="Arial" w:hAnsi="Arial" w:cs="Arial"/>
          <w:sz w:val="24"/>
          <w:szCs w:val="24"/>
        </w:rPr>
        <w:t>le</w:t>
      </w:r>
      <w:r w:rsidR="00190BFC">
        <w:rPr>
          <w:rFonts w:ascii="Arial" w:hAnsi="Arial" w:cs="Arial"/>
          <w:sz w:val="24"/>
          <w:szCs w:val="24"/>
        </w:rPr>
        <w:t>ction</w:t>
      </w:r>
      <w:r w:rsidR="00F42018">
        <w:rPr>
          <w:rFonts w:ascii="Arial" w:hAnsi="Arial" w:cs="Arial"/>
          <w:sz w:val="24"/>
          <w:szCs w:val="24"/>
        </w:rPr>
        <w:t xml:space="preserve"> process</w:t>
      </w:r>
      <w:r w:rsidR="001F13D0">
        <w:rPr>
          <w:rFonts w:ascii="Arial" w:hAnsi="Arial" w:cs="Arial"/>
          <w:sz w:val="24"/>
          <w:szCs w:val="24"/>
        </w:rPr>
        <w:t xml:space="preserve"> needs to balance </w:t>
      </w:r>
      <w:r w:rsidR="001F13D0">
        <w:rPr>
          <w:rFonts w:ascii="Arial" w:hAnsi="Arial" w:cs="Arial"/>
          <w:sz w:val="24"/>
          <w:szCs w:val="24"/>
        </w:rPr>
        <w:lastRenderedPageBreak/>
        <w:t xml:space="preserve">effectiveness with efficiency. Candidates should be selected in </w:t>
      </w:r>
      <w:r w:rsidR="00D10774">
        <w:rPr>
          <w:rFonts w:ascii="Arial" w:hAnsi="Arial" w:cs="Arial"/>
          <w:sz w:val="24"/>
          <w:szCs w:val="24"/>
        </w:rPr>
        <w:t xml:space="preserve">reasonable timeframe </w:t>
      </w:r>
      <w:r w:rsidR="00095CB9">
        <w:rPr>
          <w:rFonts w:ascii="Arial" w:hAnsi="Arial" w:cs="Arial"/>
          <w:sz w:val="24"/>
          <w:szCs w:val="24"/>
        </w:rPr>
        <w:t>both for the candidate and the organisation.</w:t>
      </w:r>
      <w:r w:rsidR="00190BFC">
        <w:rPr>
          <w:rFonts w:ascii="Arial" w:hAnsi="Arial" w:cs="Arial"/>
          <w:sz w:val="24"/>
          <w:szCs w:val="24"/>
        </w:rPr>
        <w:t xml:space="preserve"> </w:t>
      </w:r>
      <w:r w:rsidR="006752DF">
        <w:rPr>
          <w:rFonts w:ascii="Arial" w:hAnsi="Arial" w:cs="Arial"/>
          <w:sz w:val="24"/>
          <w:szCs w:val="24"/>
        </w:rPr>
        <w:t xml:space="preserve">Having a system that is both fair and transparent will </w:t>
      </w:r>
      <w:r w:rsidR="00831E8E">
        <w:rPr>
          <w:rFonts w:ascii="Arial" w:hAnsi="Arial" w:cs="Arial"/>
          <w:sz w:val="24"/>
          <w:szCs w:val="24"/>
        </w:rPr>
        <w:t xml:space="preserve">help </w:t>
      </w:r>
      <w:r w:rsidR="006752DF">
        <w:rPr>
          <w:rFonts w:ascii="Arial" w:hAnsi="Arial" w:cs="Arial"/>
          <w:sz w:val="24"/>
          <w:szCs w:val="24"/>
        </w:rPr>
        <w:t>eliminate</w:t>
      </w:r>
      <w:r w:rsidR="00831E8E">
        <w:rPr>
          <w:rFonts w:ascii="Arial" w:hAnsi="Arial" w:cs="Arial"/>
          <w:sz w:val="24"/>
          <w:szCs w:val="24"/>
        </w:rPr>
        <w:t xml:space="preserve"> bias from the hiring process.</w:t>
      </w:r>
      <w:r w:rsidR="00B70AA2">
        <w:rPr>
          <w:rFonts w:ascii="Arial" w:hAnsi="Arial" w:cs="Arial"/>
          <w:sz w:val="24"/>
          <w:szCs w:val="24"/>
        </w:rPr>
        <w:t xml:space="preserve"> It is imperative </w:t>
      </w:r>
      <w:r w:rsidR="00E438D1">
        <w:rPr>
          <w:rFonts w:ascii="Arial" w:hAnsi="Arial" w:cs="Arial"/>
          <w:sz w:val="24"/>
          <w:szCs w:val="24"/>
        </w:rPr>
        <w:t>for organisations to be open and honest at this stage.</w:t>
      </w:r>
    </w:p>
    <w:p w14:paraId="4450E821" w14:textId="02F1C624" w:rsidR="00D256DC" w:rsidRDefault="00295A2F" w:rsidP="000E4321">
      <w:pPr>
        <w:spacing w:line="360" w:lineRule="auto"/>
        <w:jc w:val="both"/>
        <w:rPr>
          <w:rFonts w:ascii="Arial" w:hAnsi="Arial" w:cs="Arial"/>
          <w:sz w:val="24"/>
          <w:szCs w:val="24"/>
        </w:rPr>
      </w:pPr>
      <w:r>
        <w:rPr>
          <w:rFonts w:ascii="Arial" w:hAnsi="Arial" w:cs="Arial"/>
          <w:sz w:val="24"/>
          <w:szCs w:val="24"/>
        </w:rPr>
        <w:t>O</w:t>
      </w:r>
      <w:r w:rsidR="00D256DC" w:rsidRPr="00D256DC">
        <w:rPr>
          <w:rFonts w:ascii="Arial" w:hAnsi="Arial" w:cs="Arial"/>
          <w:sz w:val="24"/>
          <w:szCs w:val="24"/>
        </w:rPr>
        <w:t>nboarding is getting new hires up to speed on how the company works and their role in the organi</w:t>
      </w:r>
      <w:r w:rsidR="00D256DC">
        <w:rPr>
          <w:rFonts w:ascii="Arial" w:hAnsi="Arial" w:cs="Arial"/>
          <w:sz w:val="24"/>
          <w:szCs w:val="24"/>
        </w:rPr>
        <w:t>s</w:t>
      </w:r>
      <w:r w:rsidR="00D256DC" w:rsidRPr="00D256DC">
        <w:rPr>
          <w:rFonts w:ascii="Arial" w:hAnsi="Arial" w:cs="Arial"/>
          <w:sz w:val="24"/>
          <w:szCs w:val="24"/>
        </w:rPr>
        <w:t>ation. Th</w:t>
      </w:r>
      <w:r w:rsidR="003E23FF">
        <w:rPr>
          <w:rFonts w:ascii="Arial" w:hAnsi="Arial" w:cs="Arial"/>
          <w:sz w:val="24"/>
          <w:szCs w:val="24"/>
        </w:rPr>
        <w:t>is</w:t>
      </w:r>
      <w:r w:rsidR="00D256DC" w:rsidRPr="00D256DC">
        <w:rPr>
          <w:rFonts w:ascii="Arial" w:hAnsi="Arial" w:cs="Arial"/>
          <w:sz w:val="24"/>
          <w:szCs w:val="24"/>
        </w:rPr>
        <w:t xml:space="preserve"> stage of the employee life cycle is where the foundation of the employer-employee relationship is being la</w:t>
      </w:r>
      <w:r w:rsidR="00C724F8">
        <w:rPr>
          <w:rFonts w:ascii="Arial" w:hAnsi="Arial" w:cs="Arial"/>
          <w:sz w:val="24"/>
          <w:szCs w:val="24"/>
        </w:rPr>
        <w:t>id.</w:t>
      </w:r>
      <w:r w:rsidR="00356C74" w:rsidRPr="00356C74">
        <w:t xml:space="preserve"> </w:t>
      </w:r>
      <w:r w:rsidR="00356C74" w:rsidRPr="00356C74">
        <w:rPr>
          <w:rFonts w:ascii="Arial" w:hAnsi="Arial" w:cs="Arial"/>
          <w:sz w:val="24"/>
          <w:szCs w:val="24"/>
        </w:rPr>
        <w:t>The onboarding process should be continuous, with new employees receiving support and guidance as they transition into their roles. However, it’s also about putting new hires’ paperwork in order and ensuring</w:t>
      </w:r>
      <w:r w:rsidR="00C36268">
        <w:rPr>
          <w:rFonts w:ascii="Arial" w:hAnsi="Arial" w:cs="Arial"/>
          <w:sz w:val="24"/>
          <w:szCs w:val="24"/>
        </w:rPr>
        <w:t xml:space="preserve"> HR compliance</w:t>
      </w:r>
      <w:r w:rsidR="00B35E46">
        <w:rPr>
          <w:rFonts w:ascii="Arial" w:hAnsi="Arial" w:cs="Arial"/>
          <w:sz w:val="24"/>
          <w:szCs w:val="24"/>
        </w:rPr>
        <w:t>.</w:t>
      </w:r>
      <w:r w:rsidR="00AF544E">
        <w:rPr>
          <w:rFonts w:ascii="Arial" w:hAnsi="Arial" w:cs="Arial"/>
          <w:sz w:val="24"/>
          <w:szCs w:val="24"/>
        </w:rPr>
        <w:t xml:space="preserve"> It is important to engage new emplo</w:t>
      </w:r>
      <w:r w:rsidR="00D8373F">
        <w:rPr>
          <w:rFonts w:ascii="Arial" w:hAnsi="Arial" w:cs="Arial"/>
          <w:sz w:val="24"/>
          <w:szCs w:val="24"/>
        </w:rPr>
        <w:t>yees</w:t>
      </w:r>
      <w:r w:rsidR="00426C76">
        <w:rPr>
          <w:rFonts w:ascii="Arial" w:hAnsi="Arial" w:cs="Arial"/>
          <w:sz w:val="24"/>
          <w:szCs w:val="24"/>
        </w:rPr>
        <w:t xml:space="preserve"> between when they sign their contract, which is the pre-boarding phase and th</w:t>
      </w:r>
      <w:r w:rsidR="002F7928">
        <w:rPr>
          <w:rFonts w:ascii="Arial" w:hAnsi="Arial" w:cs="Arial"/>
          <w:sz w:val="24"/>
          <w:szCs w:val="24"/>
        </w:rPr>
        <w:t>eir first day at work</w:t>
      </w:r>
      <w:r w:rsidR="00E913D3">
        <w:rPr>
          <w:rFonts w:ascii="Arial" w:hAnsi="Arial" w:cs="Arial"/>
          <w:sz w:val="24"/>
          <w:szCs w:val="24"/>
        </w:rPr>
        <w:t xml:space="preserve"> </w:t>
      </w:r>
      <w:r w:rsidR="00822856" w:rsidRPr="00E913D3">
        <w:rPr>
          <w:rFonts w:ascii="Arial" w:hAnsi="Arial" w:cs="Arial"/>
          <w:sz w:val="24"/>
          <w:szCs w:val="24"/>
        </w:rPr>
        <w:t>(</w:t>
      </w:r>
      <w:r w:rsidR="00E82B9F" w:rsidRPr="00E913D3">
        <w:rPr>
          <w:rFonts w:ascii="Arial" w:hAnsi="Arial" w:cs="Arial"/>
          <w:sz w:val="24"/>
          <w:szCs w:val="24"/>
        </w:rPr>
        <w:t>Wadors</w:t>
      </w:r>
      <w:r w:rsidR="00822856" w:rsidRPr="00E913D3">
        <w:rPr>
          <w:rFonts w:ascii="Arial" w:hAnsi="Arial" w:cs="Arial"/>
          <w:sz w:val="24"/>
          <w:szCs w:val="24"/>
        </w:rPr>
        <w:t>, 2018</w:t>
      </w:r>
      <w:r w:rsidR="00C817AF" w:rsidRPr="00E913D3">
        <w:rPr>
          <w:rFonts w:ascii="Arial" w:hAnsi="Arial" w:cs="Arial"/>
          <w:sz w:val="24"/>
          <w:szCs w:val="24"/>
        </w:rPr>
        <w:t>)</w:t>
      </w:r>
      <w:r w:rsidR="00E913D3" w:rsidRPr="00E913D3">
        <w:rPr>
          <w:rFonts w:ascii="Arial" w:hAnsi="Arial" w:cs="Arial"/>
          <w:sz w:val="24"/>
          <w:szCs w:val="24"/>
        </w:rPr>
        <w:t>.</w:t>
      </w:r>
    </w:p>
    <w:p w14:paraId="460A06A7" w14:textId="31B6AA39" w:rsidR="002B36A7" w:rsidRDefault="00A079ED" w:rsidP="000E4321">
      <w:pPr>
        <w:spacing w:line="360" w:lineRule="auto"/>
        <w:jc w:val="both"/>
        <w:rPr>
          <w:rFonts w:ascii="Arial" w:hAnsi="Arial" w:cs="Arial"/>
          <w:sz w:val="24"/>
          <w:szCs w:val="24"/>
        </w:rPr>
      </w:pPr>
      <w:r>
        <w:rPr>
          <w:rFonts w:ascii="Arial" w:hAnsi="Arial" w:cs="Arial"/>
          <w:sz w:val="24"/>
          <w:szCs w:val="24"/>
        </w:rPr>
        <w:t>R</w:t>
      </w:r>
      <w:r w:rsidR="001A073D" w:rsidRPr="001A073D">
        <w:rPr>
          <w:rFonts w:ascii="Arial" w:hAnsi="Arial" w:cs="Arial"/>
          <w:sz w:val="24"/>
          <w:szCs w:val="24"/>
        </w:rPr>
        <w:t xml:space="preserve">etention is one of the longest parts of the employee life cycle model. </w:t>
      </w:r>
      <w:r w:rsidR="00990FA1">
        <w:rPr>
          <w:rFonts w:ascii="Arial" w:hAnsi="Arial" w:cs="Arial"/>
          <w:sz w:val="24"/>
          <w:szCs w:val="24"/>
        </w:rPr>
        <w:t xml:space="preserve">Organisations </w:t>
      </w:r>
      <w:r w:rsidR="001A073D" w:rsidRPr="001A073D">
        <w:rPr>
          <w:rFonts w:ascii="Arial" w:hAnsi="Arial" w:cs="Arial"/>
          <w:sz w:val="24"/>
          <w:szCs w:val="24"/>
        </w:rPr>
        <w:t xml:space="preserve">need to continuously engage </w:t>
      </w:r>
      <w:r w:rsidR="00990FA1">
        <w:rPr>
          <w:rFonts w:ascii="Arial" w:hAnsi="Arial" w:cs="Arial"/>
          <w:sz w:val="24"/>
          <w:szCs w:val="24"/>
        </w:rPr>
        <w:t>their</w:t>
      </w:r>
      <w:r w:rsidR="001A073D" w:rsidRPr="001A073D">
        <w:rPr>
          <w:rFonts w:ascii="Arial" w:hAnsi="Arial" w:cs="Arial"/>
          <w:sz w:val="24"/>
          <w:szCs w:val="24"/>
        </w:rPr>
        <w:t xml:space="preserve"> employees to keep them on board. That not</w:t>
      </w:r>
      <w:r w:rsidR="008F20A0">
        <w:rPr>
          <w:rFonts w:ascii="Arial" w:hAnsi="Arial" w:cs="Arial"/>
          <w:sz w:val="24"/>
          <w:szCs w:val="24"/>
        </w:rPr>
        <w:t xml:space="preserve"> only </w:t>
      </w:r>
      <w:r w:rsidR="001A073D" w:rsidRPr="001A073D">
        <w:rPr>
          <w:rFonts w:ascii="Arial" w:hAnsi="Arial" w:cs="Arial"/>
          <w:sz w:val="24"/>
          <w:szCs w:val="24"/>
        </w:rPr>
        <w:t>helps build a stable, productive workforce but also saves money and time spent on recruiting new employees.</w:t>
      </w:r>
      <w:r w:rsidR="00CC3DB9">
        <w:rPr>
          <w:rFonts w:ascii="Arial" w:hAnsi="Arial" w:cs="Arial"/>
          <w:sz w:val="24"/>
          <w:szCs w:val="24"/>
        </w:rPr>
        <w:t xml:space="preserve"> </w:t>
      </w:r>
      <w:r w:rsidR="001A073D" w:rsidRPr="001A073D">
        <w:rPr>
          <w:rFonts w:ascii="Arial" w:hAnsi="Arial" w:cs="Arial"/>
          <w:sz w:val="24"/>
          <w:szCs w:val="24"/>
        </w:rPr>
        <w:t>Jacob</w:t>
      </w:r>
      <w:r w:rsidR="008F20A0">
        <w:rPr>
          <w:rFonts w:ascii="Arial" w:hAnsi="Arial" w:cs="Arial"/>
          <w:sz w:val="24"/>
          <w:szCs w:val="24"/>
        </w:rPr>
        <w:t xml:space="preserve"> </w:t>
      </w:r>
      <w:r w:rsidR="001A073D" w:rsidRPr="001A073D">
        <w:rPr>
          <w:rFonts w:ascii="Arial" w:hAnsi="Arial" w:cs="Arial"/>
          <w:sz w:val="24"/>
          <w:szCs w:val="24"/>
        </w:rPr>
        <w:t>Morgan, the author of The Employee Experience Advantage, says that the best way to retain employees is by making sure they’re happy and fulfilled in their role at your company.</w:t>
      </w:r>
      <w:r w:rsidR="00CC3DB9">
        <w:rPr>
          <w:rFonts w:ascii="Arial" w:hAnsi="Arial" w:cs="Arial"/>
          <w:sz w:val="24"/>
          <w:szCs w:val="24"/>
        </w:rPr>
        <w:t xml:space="preserve"> </w:t>
      </w:r>
      <w:r w:rsidR="001A073D" w:rsidRPr="001A073D">
        <w:rPr>
          <w:rFonts w:ascii="Arial" w:hAnsi="Arial" w:cs="Arial"/>
          <w:sz w:val="24"/>
          <w:szCs w:val="24"/>
        </w:rPr>
        <w:t>He identifies three elements that create this experience: technology, culture, and physical space</w:t>
      </w:r>
      <w:r w:rsidR="00DC176E">
        <w:rPr>
          <w:rFonts w:ascii="Arial" w:hAnsi="Arial" w:cs="Arial"/>
          <w:sz w:val="24"/>
          <w:szCs w:val="24"/>
        </w:rPr>
        <w:t xml:space="preserve"> </w:t>
      </w:r>
      <w:r w:rsidR="0022782C" w:rsidRPr="00333625">
        <w:rPr>
          <w:rFonts w:ascii="Arial" w:hAnsi="Arial" w:cs="Arial"/>
          <w:sz w:val="24"/>
          <w:szCs w:val="24"/>
        </w:rPr>
        <w:t>(Morgan</w:t>
      </w:r>
      <w:r w:rsidR="00304C46" w:rsidRPr="00333625">
        <w:rPr>
          <w:rFonts w:ascii="Arial" w:hAnsi="Arial" w:cs="Arial"/>
          <w:sz w:val="24"/>
          <w:szCs w:val="24"/>
        </w:rPr>
        <w:t xml:space="preserve">, </w:t>
      </w:r>
      <w:r w:rsidR="0022782C" w:rsidRPr="00333625">
        <w:rPr>
          <w:rFonts w:ascii="Arial" w:hAnsi="Arial" w:cs="Arial"/>
          <w:sz w:val="24"/>
          <w:szCs w:val="24"/>
        </w:rPr>
        <w:t>2016)</w:t>
      </w:r>
      <w:r w:rsidR="00257EBC" w:rsidRPr="00333625">
        <w:rPr>
          <w:rFonts w:ascii="Arial" w:hAnsi="Arial" w:cs="Arial"/>
          <w:sz w:val="24"/>
          <w:szCs w:val="24"/>
        </w:rPr>
        <w:t>.</w:t>
      </w:r>
      <w:r w:rsidR="00257EBC">
        <w:rPr>
          <w:rFonts w:ascii="Arial" w:hAnsi="Arial" w:cs="Arial"/>
          <w:sz w:val="24"/>
          <w:szCs w:val="24"/>
        </w:rPr>
        <w:t xml:space="preserve"> </w:t>
      </w:r>
      <w:r w:rsidR="00257EBC" w:rsidRPr="00257EBC">
        <w:rPr>
          <w:rFonts w:ascii="Arial" w:hAnsi="Arial" w:cs="Arial"/>
          <w:sz w:val="24"/>
          <w:szCs w:val="24"/>
        </w:rPr>
        <w:t>The digital employee experience is the new frontier in employee engagement and overall employee experience. It’s become vital as we’ve moved from a world where employees primarily focused on the physical workplace to an increasingly digital one, especially for desk workers.</w:t>
      </w:r>
      <w:r w:rsidR="003469B1">
        <w:rPr>
          <w:rFonts w:ascii="Arial" w:hAnsi="Arial" w:cs="Arial"/>
          <w:sz w:val="24"/>
          <w:szCs w:val="24"/>
        </w:rPr>
        <w:t xml:space="preserve"> </w:t>
      </w:r>
      <w:r w:rsidR="003469B1" w:rsidRPr="003469B1">
        <w:rPr>
          <w:rFonts w:ascii="Arial" w:hAnsi="Arial" w:cs="Arial"/>
          <w:sz w:val="24"/>
          <w:szCs w:val="24"/>
        </w:rPr>
        <w:t>A recent study in the Harvard Review found that people who feel supported by their technology at work are 230% more engaged and 85% less likely to leave</w:t>
      </w:r>
      <w:r w:rsidR="00E913D3">
        <w:rPr>
          <w:rFonts w:ascii="Arial" w:hAnsi="Arial" w:cs="Arial"/>
          <w:sz w:val="24"/>
          <w:szCs w:val="24"/>
        </w:rPr>
        <w:t xml:space="preserve"> </w:t>
      </w:r>
      <w:r w:rsidR="000F4E4E" w:rsidRPr="00E93620">
        <w:rPr>
          <w:rFonts w:ascii="Arial" w:hAnsi="Arial" w:cs="Arial"/>
          <w:sz w:val="24"/>
          <w:szCs w:val="24"/>
        </w:rPr>
        <w:t>(Anderson and Patton, 2022)</w:t>
      </w:r>
      <w:r w:rsidR="00DC176E">
        <w:rPr>
          <w:rFonts w:ascii="Arial" w:hAnsi="Arial" w:cs="Arial"/>
          <w:sz w:val="24"/>
          <w:szCs w:val="24"/>
        </w:rPr>
        <w:t>.</w:t>
      </w:r>
      <w:r w:rsidR="002F5A7B" w:rsidRPr="00E93620">
        <w:rPr>
          <w:rFonts w:ascii="Arial" w:hAnsi="Arial" w:cs="Arial"/>
          <w:sz w:val="24"/>
          <w:szCs w:val="24"/>
        </w:rPr>
        <w:t xml:space="preserve"> </w:t>
      </w:r>
      <w:r w:rsidR="002F5A7B">
        <w:rPr>
          <w:rFonts w:ascii="Arial" w:hAnsi="Arial" w:cs="Arial"/>
          <w:sz w:val="24"/>
          <w:szCs w:val="24"/>
        </w:rPr>
        <w:t>Companies must ensure</w:t>
      </w:r>
      <w:r w:rsidR="0031265B">
        <w:rPr>
          <w:rFonts w:ascii="Arial" w:hAnsi="Arial" w:cs="Arial"/>
          <w:sz w:val="24"/>
          <w:szCs w:val="24"/>
        </w:rPr>
        <w:t xml:space="preserve"> they give technological support to</w:t>
      </w:r>
      <w:r w:rsidR="002F5A7B">
        <w:rPr>
          <w:rFonts w:ascii="Arial" w:hAnsi="Arial" w:cs="Arial"/>
          <w:sz w:val="24"/>
          <w:szCs w:val="24"/>
        </w:rPr>
        <w:t xml:space="preserve"> their staff.</w:t>
      </w:r>
    </w:p>
    <w:p w14:paraId="0754572A" w14:textId="21C80F14" w:rsidR="002547EB" w:rsidRDefault="007967DC" w:rsidP="000E4321">
      <w:pPr>
        <w:spacing w:line="360" w:lineRule="auto"/>
        <w:jc w:val="both"/>
        <w:rPr>
          <w:rFonts w:ascii="Arial" w:hAnsi="Arial" w:cs="Arial"/>
          <w:sz w:val="24"/>
          <w:szCs w:val="24"/>
        </w:rPr>
      </w:pPr>
      <w:r w:rsidRPr="007967DC">
        <w:rPr>
          <w:rFonts w:ascii="Arial" w:hAnsi="Arial" w:cs="Arial"/>
          <w:sz w:val="24"/>
          <w:szCs w:val="24"/>
        </w:rPr>
        <w:t>Employee development and retention are inextricably linked. People will leave if they feel like they’re stuck in a role with no chances for future growth.</w:t>
      </w:r>
      <w:r w:rsidR="00152AD1">
        <w:rPr>
          <w:rFonts w:ascii="Arial" w:hAnsi="Arial" w:cs="Arial"/>
          <w:sz w:val="24"/>
          <w:szCs w:val="24"/>
        </w:rPr>
        <w:t xml:space="preserve"> A </w:t>
      </w:r>
      <w:r w:rsidRPr="007967DC">
        <w:rPr>
          <w:rFonts w:ascii="Arial" w:hAnsi="Arial" w:cs="Arial"/>
          <w:sz w:val="24"/>
          <w:szCs w:val="24"/>
        </w:rPr>
        <w:t>lack of career development and advancement is one of the top reasons people quit their jobs during the post-pandemic period. That’s why it’s vital</w:t>
      </w:r>
      <w:r w:rsidR="00152AD1">
        <w:rPr>
          <w:rFonts w:ascii="Arial" w:hAnsi="Arial" w:cs="Arial"/>
          <w:sz w:val="24"/>
          <w:szCs w:val="24"/>
        </w:rPr>
        <w:t xml:space="preserve"> for organisations </w:t>
      </w:r>
      <w:r w:rsidRPr="007967DC">
        <w:rPr>
          <w:rFonts w:ascii="Arial" w:hAnsi="Arial" w:cs="Arial"/>
          <w:sz w:val="24"/>
          <w:szCs w:val="24"/>
        </w:rPr>
        <w:t xml:space="preserve">to understand </w:t>
      </w:r>
      <w:r w:rsidR="00152AD1">
        <w:rPr>
          <w:rFonts w:ascii="Arial" w:hAnsi="Arial" w:cs="Arial"/>
          <w:sz w:val="24"/>
          <w:szCs w:val="24"/>
        </w:rPr>
        <w:t xml:space="preserve">their </w:t>
      </w:r>
      <w:r w:rsidRPr="007967DC">
        <w:rPr>
          <w:rFonts w:ascii="Arial" w:hAnsi="Arial" w:cs="Arial"/>
          <w:sz w:val="24"/>
          <w:szCs w:val="24"/>
        </w:rPr>
        <w:t>employees’ strengths, how the company can utilize them and provide</w:t>
      </w:r>
      <w:r w:rsidR="00152AD1">
        <w:rPr>
          <w:rFonts w:ascii="Arial" w:hAnsi="Arial" w:cs="Arial"/>
          <w:sz w:val="24"/>
          <w:szCs w:val="24"/>
        </w:rPr>
        <w:t xml:space="preserve"> their</w:t>
      </w:r>
      <w:r w:rsidRPr="007967DC">
        <w:rPr>
          <w:rFonts w:ascii="Arial" w:hAnsi="Arial" w:cs="Arial"/>
          <w:sz w:val="24"/>
          <w:szCs w:val="24"/>
        </w:rPr>
        <w:t xml:space="preserve"> workforce </w:t>
      </w:r>
      <w:r w:rsidRPr="007967DC">
        <w:rPr>
          <w:rFonts w:ascii="Arial" w:hAnsi="Arial" w:cs="Arial"/>
          <w:sz w:val="24"/>
          <w:szCs w:val="24"/>
        </w:rPr>
        <w:lastRenderedPageBreak/>
        <w:t>with ample learning and development opportunities.</w:t>
      </w:r>
      <w:r w:rsidR="00152AD1">
        <w:rPr>
          <w:rFonts w:ascii="Arial" w:hAnsi="Arial" w:cs="Arial"/>
          <w:sz w:val="24"/>
          <w:szCs w:val="24"/>
        </w:rPr>
        <w:t xml:space="preserve"> Companies should find a way </w:t>
      </w:r>
      <w:r w:rsidR="00520159">
        <w:rPr>
          <w:rFonts w:ascii="Arial" w:hAnsi="Arial" w:cs="Arial"/>
          <w:sz w:val="24"/>
          <w:szCs w:val="24"/>
        </w:rPr>
        <w:t xml:space="preserve">of </w:t>
      </w:r>
      <w:r w:rsidR="00520159" w:rsidRPr="007967DC">
        <w:rPr>
          <w:rFonts w:ascii="Arial" w:hAnsi="Arial" w:cs="Arial"/>
          <w:sz w:val="24"/>
          <w:szCs w:val="24"/>
        </w:rPr>
        <w:t>filling</w:t>
      </w:r>
      <w:r w:rsidR="00520159">
        <w:rPr>
          <w:rFonts w:ascii="Arial" w:hAnsi="Arial" w:cs="Arial"/>
          <w:sz w:val="24"/>
          <w:szCs w:val="24"/>
        </w:rPr>
        <w:t xml:space="preserve"> gaps in their employee </w:t>
      </w:r>
      <w:r w:rsidR="004A5675">
        <w:rPr>
          <w:rFonts w:ascii="Arial" w:hAnsi="Arial" w:cs="Arial"/>
          <w:sz w:val="24"/>
          <w:szCs w:val="24"/>
        </w:rPr>
        <w:t>skill set</w:t>
      </w:r>
      <w:r w:rsidR="00DC176E" w:rsidRPr="00DC176E">
        <w:rPr>
          <w:rFonts w:ascii="Arial" w:hAnsi="Arial" w:cs="Arial"/>
          <w:sz w:val="24"/>
          <w:szCs w:val="24"/>
        </w:rPr>
        <w:t xml:space="preserve"> </w:t>
      </w:r>
      <w:r w:rsidR="0023348F" w:rsidRPr="00DC176E">
        <w:rPr>
          <w:rFonts w:ascii="Arial" w:hAnsi="Arial" w:cs="Arial"/>
          <w:sz w:val="24"/>
          <w:szCs w:val="24"/>
        </w:rPr>
        <w:t>(</w:t>
      </w:r>
      <w:r w:rsidR="00CE1535" w:rsidRPr="00DC176E">
        <w:rPr>
          <w:rFonts w:ascii="Arial" w:hAnsi="Arial" w:cs="Arial"/>
          <w:sz w:val="24"/>
          <w:szCs w:val="24"/>
        </w:rPr>
        <w:t>McKinsey, 2022)</w:t>
      </w:r>
      <w:r w:rsidR="00DC176E" w:rsidRPr="00DC176E">
        <w:rPr>
          <w:rFonts w:ascii="Arial" w:hAnsi="Arial" w:cs="Arial"/>
          <w:sz w:val="24"/>
          <w:szCs w:val="24"/>
        </w:rPr>
        <w:t>.</w:t>
      </w:r>
    </w:p>
    <w:p w14:paraId="6494FFBA" w14:textId="585617F3" w:rsidR="007967DC" w:rsidRPr="00DC176E" w:rsidRDefault="008F5A44" w:rsidP="000E4321">
      <w:pPr>
        <w:spacing w:line="360" w:lineRule="auto"/>
        <w:jc w:val="both"/>
        <w:rPr>
          <w:rFonts w:ascii="Arial" w:hAnsi="Arial" w:cs="Arial"/>
          <w:sz w:val="24"/>
          <w:szCs w:val="24"/>
        </w:rPr>
      </w:pPr>
      <w:r>
        <w:rPr>
          <w:rFonts w:ascii="Arial" w:hAnsi="Arial" w:cs="Arial"/>
          <w:sz w:val="24"/>
          <w:szCs w:val="24"/>
        </w:rPr>
        <w:t>T</w:t>
      </w:r>
      <w:r w:rsidRPr="008F5A44">
        <w:rPr>
          <w:rFonts w:ascii="Arial" w:hAnsi="Arial" w:cs="Arial"/>
          <w:sz w:val="24"/>
          <w:szCs w:val="24"/>
        </w:rPr>
        <w:t xml:space="preserve">he </w:t>
      </w:r>
      <w:r w:rsidR="006F54EF">
        <w:rPr>
          <w:rFonts w:ascii="Arial" w:hAnsi="Arial" w:cs="Arial"/>
          <w:sz w:val="24"/>
          <w:szCs w:val="24"/>
        </w:rPr>
        <w:t>offboarding</w:t>
      </w:r>
      <w:r w:rsidR="0014338D">
        <w:rPr>
          <w:rFonts w:ascii="Arial" w:hAnsi="Arial" w:cs="Arial"/>
          <w:sz w:val="24"/>
          <w:szCs w:val="24"/>
        </w:rPr>
        <w:t xml:space="preserve"> stage is crucial as it</w:t>
      </w:r>
      <w:r w:rsidR="006F54EF">
        <w:rPr>
          <w:rFonts w:ascii="Arial" w:hAnsi="Arial" w:cs="Arial"/>
          <w:sz w:val="24"/>
          <w:szCs w:val="24"/>
        </w:rPr>
        <w:t xml:space="preserve"> </w:t>
      </w:r>
      <w:r w:rsidRPr="008F5A44">
        <w:rPr>
          <w:rFonts w:ascii="Arial" w:hAnsi="Arial" w:cs="Arial"/>
          <w:sz w:val="24"/>
          <w:szCs w:val="24"/>
        </w:rPr>
        <w:t>help</w:t>
      </w:r>
      <w:r w:rsidR="0014338D">
        <w:rPr>
          <w:rFonts w:ascii="Arial" w:hAnsi="Arial" w:cs="Arial"/>
          <w:sz w:val="24"/>
          <w:szCs w:val="24"/>
        </w:rPr>
        <w:t>s</w:t>
      </w:r>
      <w:r w:rsidRPr="008F5A44">
        <w:rPr>
          <w:rFonts w:ascii="Arial" w:hAnsi="Arial" w:cs="Arial"/>
          <w:sz w:val="24"/>
          <w:szCs w:val="24"/>
        </w:rPr>
        <w:t xml:space="preserve"> </w:t>
      </w:r>
      <w:r w:rsidR="00733A6A">
        <w:rPr>
          <w:rFonts w:ascii="Arial" w:hAnsi="Arial" w:cs="Arial"/>
          <w:sz w:val="24"/>
          <w:szCs w:val="24"/>
        </w:rPr>
        <w:t>an</w:t>
      </w:r>
      <w:r w:rsidRPr="008F5A44">
        <w:rPr>
          <w:rFonts w:ascii="Arial" w:hAnsi="Arial" w:cs="Arial"/>
          <w:sz w:val="24"/>
          <w:szCs w:val="24"/>
        </w:rPr>
        <w:t xml:space="preserve"> organi</w:t>
      </w:r>
      <w:r w:rsidR="00E515CF">
        <w:rPr>
          <w:rFonts w:ascii="Arial" w:hAnsi="Arial" w:cs="Arial"/>
          <w:sz w:val="24"/>
          <w:szCs w:val="24"/>
        </w:rPr>
        <w:t>s</w:t>
      </w:r>
      <w:r w:rsidRPr="008F5A44">
        <w:rPr>
          <w:rFonts w:ascii="Arial" w:hAnsi="Arial" w:cs="Arial"/>
          <w:sz w:val="24"/>
          <w:szCs w:val="24"/>
        </w:rPr>
        <w:t>ation</w:t>
      </w:r>
      <w:r w:rsidR="0015188B">
        <w:rPr>
          <w:rFonts w:ascii="Arial" w:hAnsi="Arial" w:cs="Arial"/>
          <w:sz w:val="24"/>
          <w:szCs w:val="24"/>
        </w:rPr>
        <w:t xml:space="preserve"> improve on</w:t>
      </w:r>
      <w:r w:rsidRPr="008F5A44">
        <w:rPr>
          <w:rFonts w:ascii="Arial" w:hAnsi="Arial" w:cs="Arial"/>
          <w:sz w:val="24"/>
          <w:szCs w:val="24"/>
        </w:rPr>
        <w:t xml:space="preserve"> its hiring efforts and employee experience</w:t>
      </w:r>
      <w:r w:rsidR="006043D4">
        <w:rPr>
          <w:rFonts w:ascii="Arial" w:hAnsi="Arial" w:cs="Arial"/>
          <w:sz w:val="24"/>
          <w:szCs w:val="24"/>
        </w:rPr>
        <w:t xml:space="preserve"> while shaping</w:t>
      </w:r>
      <w:r w:rsidRPr="008F5A44">
        <w:rPr>
          <w:rFonts w:ascii="Arial" w:hAnsi="Arial" w:cs="Arial"/>
          <w:sz w:val="24"/>
          <w:szCs w:val="24"/>
        </w:rPr>
        <w:t xml:space="preserve"> the critical last impressions employees</w:t>
      </w:r>
      <w:r w:rsidR="00983FF1">
        <w:rPr>
          <w:rFonts w:ascii="Arial" w:hAnsi="Arial" w:cs="Arial"/>
          <w:sz w:val="24"/>
          <w:szCs w:val="24"/>
        </w:rPr>
        <w:t xml:space="preserve"> as well </w:t>
      </w:r>
      <w:r w:rsidR="00C15F71">
        <w:rPr>
          <w:rFonts w:ascii="Arial" w:hAnsi="Arial" w:cs="Arial"/>
          <w:sz w:val="24"/>
          <w:szCs w:val="24"/>
        </w:rPr>
        <w:t xml:space="preserve">as making </w:t>
      </w:r>
      <w:r w:rsidR="001007CA">
        <w:rPr>
          <w:rFonts w:ascii="Arial" w:hAnsi="Arial" w:cs="Arial"/>
          <w:sz w:val="24"/>
          <w:szCs w:val="24"/>
        </w:rPr>
        <w:t xml:space="preserve">the </w:t>
      </w:r>
      <w:r w:rsidR="00BA623A">
        <w:rPr>
          <w:rFonts w:ascii="Arial" w:hAnsi="Arial" w:cs="Arial"/>
          <w:sz w:val="24"/>
          <w:szCs w:val="24"/>
        </w:rPr>
        <w:t>process</w:t>
      </w:r>
      <w:r w:rsidR="001007CA">
        <w:rPr>
          <w:rFonts w:ascii="Arial" w:hAnsi="Arial" w:cs="Arial"/>
          <w:sz w:val="24"/>
          <w:szCs w:val="24"/>
        </w:rPr>
        <w:t xml:space="preserve"> friendly</w:t>
      </w:r>
      <w:r w:rsidR="00C15F71">
        <w:rPr>
          <w:rFonts w:ascii="Arial" w:hAnsi="Arial" w:cs="Arial"/>
          <w:sz w:val="24"/>
          <w:szCs w:val="24"/>
        </w:rPr>
        <w:t>.</w:t>
      </w:r>
      <w:r w:rsidR="00BA623A">
        <w:rPr>
          <w:rFonts w:ascii="Arial" w:hAnsi="Arial" w:cs="Arial"/>
          <w:sz w:val="24"/>
          <w:szCs w:val="24"/>
        </w:rPr>
        <w:t xml:space="preserve"> </w:t>
      </w:r>
      <w:r w:rsidRPr="008F5A44">
        <w:rPr>
          <w:rFonts w:ascii="Arial" w:hAnsi="Arial" w:cs="Arial"/>
          <w:sz w:val="24"/>
          <w:szCs w:val="24"/>
        </w:rPr>
        <w:t>When an employee leaves, it</w:t>
      </w:r>
      <w:r w:rsidR="00917543">
        <w:rPr>
          <w:rFonts w:ascii="Arial" w:hAnsi="Arial" w:cs="Arial"/>
          <w:sz w:val="24"/>
          <w:szCs w:val="24"/>
        </w:rPr>
        <w:t xml:space="preserve"> is</w:t>
      </w:r>
      <w:r w:rsidRPr="008F5A44">
        <w:rPr>
          <w:rFonts w:ascii="Arial" w:hAnsi="Arial" w:cs="Arial"/>
          <w:sz w:val="24"/>
          <w:szCs w:val="24"/>
        </w:rPr>
        <w:t xml:space="preserve"> essential to have a thoughtful and productive offboarding process. The goal is for the employee to feel valued, prepared, and supported throughout their transition out of your company</w:t>
      </w:r>
      <w:r w:rsidR="0080567F">
        <w:rPr>
          <w:rFonts w:ascii="Arial" w:hAnsi="Arial" w:cs="Arial"/>
          <w:sz w:val="24"/>
          <w:szCs w:val="24"/>
        </w:rPr>
        <w:t xml:space="preserve">. </w:t>
      </w:r>
      <w:r w:rsidRPr="008F5A44">
        <w:rPr>
          <w:rFonts w:ascii="Arial" w:hAnsi="Arial" w:cs="Arial"/>
          <w:sz w:val="24"/>
          <w:szCs w:val="24"/>
        </w:rPr>
        <w:t>The</w:t>
      </w:r>
      <w:r w:rsidR="00E515CF">
        <w:rPr>
          <w:rFonts w:ascii="Arial" w:hAnsi="Arial" w:cs="Arial"/>
          <w:sz w:val="24"/>
          <w:szCs w:val="24"/>
        </w:rPr>
        <w:t xml:space="preserve"> </w:t>
      </w:r>
      <w:r w:rsidRPr="008F5A44">
        <w:rPr>
          <w:rFonts w:ascii="Arial" w:hAnsi="Arial" w:cs="Arial"/>
          <w:sz w:val="24"/>
          <w:szCs w:val="24"/>
        </w:rPr>
        <w:t>offboarding process needs to be smooth in terms of arranging handovers and handing over the equipment</w:t>
      </w:r>
      <w:r w:rsidR="00DC176E">
        <w:rPr>
          <w:rFonts w:ascii="Arial" w:hAnsi="Arial" w:cs="Arial"/>
          <w:sz w:val="24"/>
          <w:szCs w:val="24"/>
        </w:rPr>
        <w:t xml:space="preserve"> </w:t>
      </w:r>
      <w:r w:rsidR="0028579F" w:rsidRPr="00DC176E">
        <w:rPr>
          <w:rFonts w:ascii="Arial" w:hAnsi="Arial" w:cs="Arial"/>
          <w:sz w:val="24"/>
          <w:szCs w:val="24"/>
        </w:rPr>
        <w:t>(</w:t>
      </w:r>
      <w:r w:rsidR="00F233F7" w:rsidRPr="00DC176E">
        <w:rPr>
          <w:rFonts w:ascii="Arial" w:hAnsi="Arial" w:cs="Arial"/>
          <w:sz w:val="24"/>
          <w:szCs w:val="24"/>
        </w:rPr>
        <w:t>Crail</w:t>
      </w:r>
      <w:r w:rsidR="001F4C53" w:rsidRPr="00DC176E">
        <w:rPr>
          <w:rFonts w:ascii="Arial" w:hAnsi="Arial" w:cs="Arial"/>
          <w:sz w:val="24"/>
          <w:szCs w:val="24"/>
        </w:rPr>
        <w:t xml:space="preserve"> and Watts</w:t>
      </w:r>
      <w:r w:rsidR="0028579F" w:rsidRPr="00DC176E">
        <w:rPr>
          <w:rFonts w:ascii="Arial" w:hAnsi="Arial" w:cs="Arial"/>
          <w:sz w:val="24"/>
          <w:szCs w:val="24"/>
        </w:rPr>
        <w:t>, 202</w:t>
      </w:r>
      <w:r w:rsidR="001F4C53" w:rsidRPr="00DC176E">
        <w:rPr>
          <w:rFonts w:ascii="Arial" w:hAnsi="Arial" w:cs="Arial"/>
          <w:sz w:val="24"/>
          <w:szCs w:val="24"/>
        </w:rPr>
        <w:t>2</w:t>
      </w:r>
      <w:r w:rsidR="0028579F" w:rsidRPr="00DC176E">
        <w:rPr>
          <w:rFonts w:ascii="Arial" w:hAnsi="Arial" w:cs="Arial"/>
          <w:sz w:val="24"/>
          <w:szCs w:val="24"/>
        </w:rPr>
        <w:t>)</w:t>
      </w:r>
      <w:r w:rsidR="00DC176E">
        <w:rPr>
          <w:rFonts w:ascii="Arial" w:hAnsi="Arial" w:cs="Arial"/>
          <w:sz w:val="24"/>
          <w:szCs w:val="24"/>
        </w:rPr>
        <w:t xml:space="preserve">. </w:t>
      </w:r>
      <w:r w:rsidRPr="008F5A44">
        <w:rPr>
          <w:rFonts w:ascii="Arial" w:hAnsi="Arial" w:cs="Arial"/>
          <w:sz w:val="24"/>
          <w:szCs w:val="24"/>
        </w:rPr>
        <w:t>More importantly,</w:t>
      </w:r>
      <w:r w:rsidR="0080567F">
        <w:rPr>
          <w:rFonts w:ascii="Arial" w:hAnsi="Arial" w:cs="Arial"/>
          <w:sz w:val="24"/>
          <w:szCs w:val="24"/>
        </w:rPr>
        <w:t xml:space="preserve"> companies</w:t>
      </w:r>
      <w:r w:rsidR="00B91FFE">
        <w:rPr>
          <w:rFonts w:ascii="Arial" w:hAnsi="Arial" w:cs="Arial"/>
          <w:sz w:val="24"/>
          <w:szCs w:val="24"/>
        </w:rPr>
        <w:t xml:space="preserve"> can</w:t>
      </w:r>
      <w:r w:rsidRPr="008F5A44">
        <w:rPr>
          <w:rFonts w:ascii="Arial" w:hAnsi="Arial" w:cs="Arial"/>
          <w:sz w:val="24"/>
          <w:szCs w:val="24"/>
        </w:rPr>
        <w:t xml:space="preserve"> also use this time to find out what went right, what </w:t>
      </w:r>
      <w:r w:rsidR="00736E89" w:rsidRPr="008F5A44">
        <w:rPr>
          <w:rFonts w:ascii="Arial" w:hAnsi="Arial" w:cs="Arial"/>
          <w:sz w:val="24"/>
          <w:szCs w:val="24"/>
        </w:rPr>
        <w:t>did not</w:t>
      </w:r>
      <w:r w:rsidRPr="008F5A44">
        <w:rPr>
          <w:rFonts w:ascii="Arial" w:hAnsi="Arial" w:cs="Arial"/>
          <w:sz w:val="24"/>
          <w:szCs w:val="24"/>
        </w:rPr>
        <w:t>, and what can</w:t>
      </w:r>
      <w:r w:rsidR="00736E89">
        <w:rPr>
          <w:rFonts w:ascii="Arial" w:hAnsi="Arial" w:cs="Arial"/>
          <w:sz w:val="24"/>
          <w:szCs w:val="24"/>
        </w:rPr>
        <w:t xml:space="preserve"> be </w:t>
      </w:r>
      <w:r w:rsidRPr="008F5A44">
        <w:rPr>
          <w:rFonts w:ascii="Arial" w:hAnsi="Arial" w:cs="Arial"/>
          <w:sz w:val="24"/>
          <w:szCs w:val="24"/>
        </w:rPr>
        <w:t>improve</w:t>
      </w:r>
      <w:r w:rsidR="00736E89">
        <w:rPr>
          <w:rFonts w:ascii="Arial" w:hAnsi="Arial" w:cs="Arial"/>
          <w:sz w:val="24"/>
          <w:szCs w:val="24"/>
        </w:rPr>
        <w:t>d upon</w:t>
      </w:r>
      <w:r w:rsidRPr="008F5A44">
        <w:rPr>
          <w:rFonts w:ascii="Arial" w:hAnsi="Arial" w:cs="Arial"/>
          <w:sz w:val="24"/>
          <w:szCs w:val="24"/>
        </w:rPr>
        <w:t xml:space="preserve"> in </w:t>
      </w:r>
      <w:r w:rsidR="00736E89">
        <w:rPr>
          <w:rFonts w:ascii="Arial" w:hAnsi="Arial" w:cs="Arial"/>
          <w:sz w:val="24"/>
          <w:szCs w:val="24"/>
        </w:rPr>
        <w:t xml:space="preserve">their </w:t>
      </w:r>
      <w:r w:rsidRPr="008F5A44">
        <w:rPr>
          <w:rFonts w:ascii="Arial" w:hAnsi="Arial" w:cs="Arial"/>
          <w:sz w:val="24"/>
          <w:szCs w:val="24"/>
        </w:rPr>
        <w:t xml:space="preserve">employee life cycle. </w:t>
      </w:r>
      <w:r w:rsidR="00B91FFE">
        <w:rPr>
          <w:rFonts w:ascii="Arial" w:hAnsi="Arial" w:cs="Arial"/>
          <w:sz w:val="24"/>
          <w:szCs w:val="24"/>
        </w:rPr>
        <w:t xml:space="preserve">An exit interview </w:t>
      </w:r>
      <w:r w:rsidR="00877AD9">
        <w:rPr>
          <w:rFonts w:ascii="Arial" w:hAnsi="Arial" w:cs="Arial"/>
          <w:sz w:val="24"/>
          <w:szCs w:val="24"/>
        </w:rPr>
        <w:t>needs to be set up to do this</w:t>
      </w:r>
      <w:r w:rsidR="00DB39CD">
        <w:rPr>
          <w:rFonts w:ascii="Arial" w:hAnsi="Arial" w:cs="Arial"/>
          <w:sz w:val="24"/>
          <w:szCs w:val="24"/>
        </w:rPr>
        <w:t xml:space="preserve"> </w:t>
      </w:r>
      <w:r w:rsidR="00DB39CD" w:rsidRPr="00DC176E">
        <w:rPr>
          <w:rFonts w:ascii="Arial" w:hAnsi="Arial" w:cs="Arial"/>
          <w:sz w:val="24"/>
          <w:szCs w:val="24"/>
        </w:rPr>
        <w:t>(Indeed, 2023)</w:t>
      </w:r>
      <w:r w:rsidR="00DC176E">
        <w:rPr>
          <w:rFonts w:ascii="Arial" w:hAnsi="Arial" w:cs="Arial"/>
          <w:sz w:val="24"/>
          <w:szCs w:val="24"/>
        </w:rPr>
        <w:t>.</w:t>
      </w:r>
    </w:p>
    <w:p w14:paraId="0B589E72" w14:textId="77777777" w:rsidR="000E1FD6" w:rsidRDefault="000E1FD6" w:rsidP="000E4321">
      <w:pPr>
        <w:spacing w:line="360" w:lineRule="auto"/>
        <w:jc w:val="both"/>
        <w:rPr>
          <w:rFonts w:ascii="Arial" w:hAnsi="Arial" w:cs="Arial"/>
          <w:sz w:val="24"/>
          <w:szCs w:val="24"/>
        </w:rPr>
      </w:pPr>
    </w:p>
    <w:p w14:paraId="194F2277" w14:textId="3B94912F" w:rsidR="000E1FD6" w:rsidRDefault="00F209FE" w:rsidP="000E4321">
      <w:pPr>
        <w:spacing w:line="360" w:lineRule="auto"/>
        <w:jc w:val="both"/>
        <w:rPr>
          <w:rFonts w:ascii="Arial" w:hAnsi="Arial" w:cs="Arial"/>
          <w:sz w:val="24"/>
          <w:szCs w:val="24"/>
        </w:rPr>
      </w:pPr>
      <w:r>
        <w:rPr>
          <w:rFonts w:ascii="Arial" w:hAnsi="Arial" w:cs="Arial"/>
          <w:sz w:val="24"/>
          <w:szCs w:val="24"/>
        </w:rPr>
        <w:t>The</w:t>
      </w:r>
      <w:r w:rsidR="00766765">
        <w:rPr>
          <w:rFonts w:ascii="Arial" w:hAnsi="Arial" w:cs="Arial"/>
          <w:sz w:val="24"/>
          <w:szCs w:val="24"/>
        </w:rPr>
        <w:t xml:space="preserve"> </w:t>
      </w:r>
      <w:r w:rsidR="0010150E">
        <w:rPr>
          <w:rFonts w:ascii="Arial" w:hAnsi="Arial" w:cs="Arial"/>
          <w:sz w:val="24"/>
          <w:szCs w:val="24"/>
        </w:rPr>
        <w:t>h</w:t>
      </w:r>
      <w:r>
        <w:rPr>
          <w:rFonts w:ascii="Arial" w:hAnsi="Arial" w:cs="Arial"/>
          <w:sz w:val="24"/>
          <w:szCs w:val="24"/>
        </w:rPr>
        <w:t xml:space="preserve">uman resource </w:t>
      </w:r>
      <w:r w:rsidR="001243EA">
        <w:rPr>
          <w:rFonts w:ascii="Arial" w:hAnsi="Arial" w:cs="Arial"/>
          <w:sz w:val="24"/>
          <w:szCs w:val="24"/>
        </w:rPr>
        <w:t>function i</w:t>
      </w:r>
      <w:r w:rsidR="00D63DBF">
        <w:rPr>
          <w:rFonts w:ascii="Arial" w:hAnsi="Arial" w:cs="Arial"/>
          <w:sz w:val="24"/>
          <w:szCs w:val="24"/>
        </w:rPr>
        <w:t xml:space="preserve">s undeniably </w:t>
      </w:r>
      <w:r w:rsidR="00144547">
        <w:rPr>
          <w:rFonts w:ascii="Arial" w:hAnsi="Arial" w:cs="Arial"/>
          <w:sz w:val="24"/>
          <w:szCs w:val="24"/>
        </w:rPr>
        <w:t>crucial</w:t>
      </w:r>
      <w:r w:rsidR="00C15EA6">
        <w:rPr>
          <w:rFonts w:ascii="Arial" w:hAnsi="Arial" w:cs="Arial"/>
          <w:sz w:val="24"/>
          <w:szCs w:val="24"/>
        </w:rPr>
        <w:t xml:space="preserve"> considering </w:t>
      </w:r>
      <w:r w:rsidR="00A42FA9">
        <w:rPr>
          <w:rFonts w:ascii="Arial" w:hAnsi="Arial" w:cs="Arial"/>
          <w:sz w:val="24"/>
          <w:szCs w:val="24"/>
        </w:rPr>
        <w:t xml:space="preserve">the </w:t>
      </w:r>
      <w:r w:rsidR="00C03456">
        <w:rPr>
          <w:rFonts w:ascii="Arial" w:hAnsi="Arial" w:cs="Arial"/>
          <w:sz w:val="24"/>
          <w:szCs w:val="24"/>
        </w:rPr>
        <w:t xml:space="preserve">varied roles </w:t>
      </w:r>
      <w:r w:rsidR="00A42FA9">
        <w:rPr>
          <w:rFonts w:ascii="Arial" w:hAnsi="Arial" w:cs="Arial"/>
          <w:sz w:val="24"/>
          <w:szCs w:val="24"/>
        </w:rPr>
        <w:t>it undertakes</w:t>
      </w:r>
      <w:r w:rsidR="00C03456">
        <w:rPr>
          <w:rFonts w:ascii="Arial" w:hAnsi="Arial" w:cs="Arial"/>
          <w:sz w:val="24"/>
          <w:szCs w:val="24"/>
        </w:rPr>
        <w:t xml:space="preserve">, and </w:t>
      </w:r>
      <w:r w:rsidR="009C029A">
        <w:rPr>
          <w:rFonts w:ascii="Arial" w:hAnsi="Arial" w:cs="Arial"/>
          <w:sz w:val="24"/>
          <w:szCs w:val="24"/>
        </w:rPr>
        <w:t>more importantly</w:t>
      </w:r>
      <w:r w:rsidR="00C03456">
        <w:rPr>
          <w:rFonts w:ascii="Arial" w:hAnsi="Arial" w:cs="Arial"/>
          <w:sz w:val="24"/>
          <w:szCs w:val="24"/>
        </w:rPr>
        <w:t xml:space="preserve"> in </w:t>
      </w:r>
      <w:r w:rsidR="00D70B98">
        <w:rPr>
          <w:rFonts w:ascii="Arial" w:hAnsi="Arial" w:cs="Arial"/>
          <w:sz w:val="24"/>
          <w:szCs w:val="24"/>
        </w:rPr>
        <w:t>building work relationships.</w:t>
      </w:r>
      <w:r w:rsidR="00890AB9">
        <w:rPr>
          <w:rFonts w:ascii="Arial" w:hAnsi="Arial" w:cs="Arial"/>
          <w:sz w:val="24"/>
          <w:szCs w:val="24"/>
        </w:rPr>
        <w:t xml:space="preserve"> </w:t>
      </w:r>
      <w:r w:rsidR="00032E15">
        <w:rPr>
          <w:rFonts w:ascii="Arial" w:hAnsi="Arial" w:cs="Arial"/>
          <w:sz w:val="24"/>
          <w:szCs w:val="24"/>
        </w:rPr>
        <w:t>A</w:t>
      </w:r>
      <w:r w:rsidR="00551343">
        <w:rPr>
          <w:rFonts w:ascii="Arial" w:hAnsi="Arial" w:cs="Arial"/>
          <w:sz w:val="24"/>
          <w:szCs w:val="24"/>
        </w:rPr>
        <w:t xml:space="preserve">n evaluation </w:t>
      </w:r>
      <w:r w:rsidR="00890AB9">
        <w:rPr>
          <w:rFonts w:ascii="Arial" w:hAnsi="Arial" w:cs="Arial"/>
          <w:sz w:val="24"/>
          <w:szCs w:val="24"/>
        </w:rPr>
        <w:t>of</w:t>
      </w:r>
      <w:r w:rsidR="008F55BE">
        <w:rPr>
          <w:rFonts w:ascii="Arial" w:hAnsi="Arial" w:cs="Arial"/>
          <w:sz w:val="24"/>
          <w:szCs w:val="24"/>
        </w:rPr>
        <w:t xml:space="preserve"> </w:t>
      </w:r>
      <w:r w:rsidR="005701DB">
        <w:rPr>
          <w:rFonts w:ascii="Arial" w:hAnsi="Arial" w:cs="Arial"/>
          <w:sz w:val="24"/>
          <w:szCs w:val="24"/>
        </w:rPr>
        <w:t>its</w:t>
      </w:r>
      <w:r w:rsidR="008F55BE">
        <w:rPr>
          <w:rFonts w:ascii="Arial" w:hAnsi="Arial" w:cs="Arial"/>
          <w:sz w:val="24"/>
          <w:szCs w:val="24"/>
        </w:rPr>
        <w:t xml:space="preserve"> effective</w:t>
      </w:r>
      <w:r w:rsidR="005701DB">
        <w:rPr>
          <w:rFonts w:ascii="Arial" w:hAnsi="Arial" w:cs="Arial"/>
          <w:sz w:val="24"/>
          <w:szCs w:val="24"/>
        </w:rPr>
        <w:t>ness</w:t>
      </w:r>
      <w:r w:rsidR="00890AB9">
        <w:rPr>
          <w:rFonts w:ascii="Arial" w:hAnsi="Arial" w:cs="Arial"/>
          <w:sz w:val="24"/>
          <w:szCs w:val="24"/>
        </w:rPr>
        <w:t xml:space="preserve"> must be </w:t>
      </w:r>
      <w:r w:rsidR="00424131">
        <w:rPr>
          <w:rFonts w:ascii="Arial" w:hAnsi="Arial" w:cs="Arial"/>
          <w:sz w:val="24"/>
          <w:szCs w:val="24"/>
        </w:rPr>
        <w:t>undertaken</w:t>
      </w:r>
      <w:r w:rsidR="005701DB">
        <w:rPr>
          <w:rFonts w:ascii="Arial" w:hAnsi="Arial" w:cs="Arial"/>
          <w:sz w:val="24"/>
          <w:szCs w:val="24"/>
        </w:rPr>
        <w:t xml:space="preserve"> </w:t>
      </w:r>
      <w:r w:rsidR="008873BA">
        <w:rPr>
          <w:rFonts w:ascii="Arial" w:hAnsi="Arial" w:cs="Arial"/>
          <w:sz w:val="24"/>
          <w:szCs w:val="24"/>
        </w:rPr>
        <w:t xml:space="preserve">periodically </w:t>
      </w:r>
      <w:r w:rsidR="005701DB">
        <w:rPr>
          <w:rFonts w:ascii="Arial" w:hAnsi="Arial" w:cs="Arial"/>
          <w:sz w:val="24"/>
          <w:szCs w:val="24"/>
        </w:rPr>
        <w:t xml:space="preserve">to </w:t>
      </w:r>
      <w:r w:rsidR="00402B07">
        <w:rPr>
          <w:rFonts w:ascii="Arial" w:hAnsi="Arial" w:cs="Arial"/>
          <w:sz w:val="24"/>
          <w:szCs w:val="24"/>
        </w:rPr>
        <w:t>ensure</w:t>
      </w:r>
      <w:r w:rsidR="00B45F11">
        <w:rPr>
          <w:rFonts w:ascii="Arial" w:hAnsi="Arial" w:cs="Arial"/>
          <w:sz w:val="24"/>
          <w:szCs w:val="24"/>
        </w:rPr>
        <w:t xml:space="preserve"> </w:t>
      </w:r>
      <w:r w:rsidR="000D5BB5">
        <w:rPr>
          <w:rFonts w:ascii="Arial" w:hAnsi="Arial" w:cs="Arial"/>
          <w:sz w:val="24"/>
          <w:szCs w:val="24"/>
        </w:rPr>
        <w:t>performance at the optimum level</w:t>
      </w:r>
      <w:r w:rsidR="00CC4DE2">
        <w:rPr>
          <w:rFonts w:ascii="Arial" w:hAnsi="Arial" w:cs="Arial"/>
          <w:sz w:val="24"/>
          <w:szCs w:val="24"/>
        </w:rPr>
        <w:t>,</w:t>
      </w:r>
      <w:r w:rsidR="004E4B9C">
        <w:rPr>
          <w:rFonts w:ascii="Arial" w:hAnsi="Arial" w:cs="Arial"/>
          <w:sz w:val="24"/>
          <w:szCs w:val="24"/>
        </w:rPr>
        <w:t xml:space="preserve"> while</w:t>
      </w:r>
      <w:r w:rsidR="00C41854">
        <w:rPr>
          <w:rFonts w:ascii="Arial" w:hAnsi="Arial" w:cs="Arial"/>
          <w:sz w:val="24"/>
          <w:szCs w:val="24"/>
        </w:rPr>
        <w:t xml:space="preserve"> </w:t>
      </w:r>
      <w:r w:rsidR="003A29D0">
        <w:rPr>
          <w:rFonts w:ascii="Arial" w:hAnsi="Arial" w:cs="Arial"/>
          <w:sz w:val="24"/>
          <w:szCs w:val="24"/>
        </w:rPr>
        <w:t>remaining adaptable</w:t>
      </w:r>
      <w:r w:rsidR="00F87E2E">
        <w:rPr>
          <w:rFonts w:ascii="Arial" w:hAnsi="Arial" w:cs="Arial"/>
          <w:sz w:val="24"/>
          <w:szCs w:val="24"/>
        </w:rPr>
        <w:t xml:space="preserve"> to </w:t>
      </w:r>
      <w:r w:rsidR="00D63DBF">
        <w:rPr>
          <w:rFonts w:ascii="Arial" w:hAnsi="Arial" w:cs="Arial"/>
          <w:sz w:val="24"/>
          <w:szCs w:val="24"/>
        </w:rPr>
        <w:t>changing trends</w:t>
      </w:r>
      <w:r w:rsidR="00C06BC2">
        <w:rPr>
          <w:rFonts w:ascii="Arial" w:hAnsi="Arial" w:cs="Arial"/>
          <w:sz w:val="24"/>
          <w:szCs w:val="24"/>
        </w:rPr>
        <w:t xml:space="preserve"> within the </w:t>
      </w:r>
      <w:r w:rsidR="002A6720">
        <w:rPr>
          <w:rFonts w:ascii="Arial" w:hAnsi="Arial" w:cs="Arial"/>
          <w:sz w:val="24"/>
          <w:szCs w:val="24"/>
        </w:rPr>
        <w:t>business environment.</w:t>
      </w:r>
      <w:r w:rsidR="008C639F">
        <w:rPr>
          <w:rFonts w:ascii="Arial" w:hAnsi="Arial" w:cs="Arial"/>
          <w:sz w:val="24"/>
          <w:szCs w:val="24"/>
        </w:rPr>
        <w:t xml:space="preserve"> </w:t>
      </w:r>
      <w:r w:rsidR="00E9694E">
        <w:rPr>
          <w:rFonts w:ascii="Arial" w:hAnsi="Arial" w:cs="Arial"/>
          <w:sz w:val="24"/>
          <w:szCs w:val="24"/>
        </w:rPr>
        <w:t>Leaders should</w:t>
      </w:r>
      <w:r w:rsidR="000D2777">
        <w:rPr>
          <w:rFonts w:ascii="Arial" w:hAnsi="Arial" w:cs="Arial"/>
          <w:sz w:val="24"/>
          <w:szCs w:val="24"/>
        </w:rPr>
        <w:t xml:space="preserve"> </w:t>
      </w:r>
      <w:r w:rsidR="00412479">
        <w:rPr>
          <w:rFonts w:ascii="Arial" w:hAnsi="Arial" w:cs="Arial"/>
          <w:sz w:val="24"/>
          <w:szCs w:val="24"/>
        </w:rPr>
        <w:t>en</w:t>
      </w:r>
      <w:r w:rsidR="004E4B9C">
        <w:rPr>
          <w:rFonts w:ascii="Arial" w:hAnsi="Arial" w:cs="Arial"/>
          <w:sz w:val="24"/>
          <w:szCs w:val="24"/>
        </w:rPr>
        <w:t>courage</w:t>
      </w:r>
      <w:r w:rsidR="001150A2">
        <w:rPr>
          <w:rFonts w:ascii="Arial" w:hAnsi="Arial" w:cs="Arial"/>
          <w:sz w:val="24"/>
          <w:szCs w:val="24"/>
        </w:rPr>
        <w:t xml:space="preserve"> </w:t>
      </w:r>
      <w:r w:rsidR="00E9694E">
        <w:rPr>
          <w:rFonts w:ascii="Arial" w:hAnsi="Arial" w:cs="Arial"/>
          <w:sz w:val="24"/>
          <w:szCs w:val="24"/>
        </w:rPr>
        <w:t>a corporate culture that</w:t>
      </w:r>
      <w:r w:rsidR="009234CE">
        <w:rPr>
          <w:rFonts w:ascii="Arial" w:hAnsi="Arial" w:cs="Arial"/>
          <w:sz w:val="24"/>
          <w:szCs w:val="24"/>
        </w:rPr>
        <w:t xml:space="preserve"> </w:t>
      </w:r>
      <w:r w:rsidR="00412479">
        <w:rPr>
          <w:rFonts w:ascii="Arial" w:hAnsi="Arial" w:cs="Arial"/>
          <w:sz w:val="24"/>
          <w:szCs w:val="24"/>
        </w:rPr>
        <w:t>strengthens employee engagement</w:t>
      </w:r>
      <w:r w:rsidR="00B07981">
        <w:rPr>
          <w:rFonts w:ascii="Arial" w:hAnsi="Arial" w:cs="Arial"/>
          <w:sz w:val="24"/>
          <w:szCs w:val="24"/>
        </w:rPr>
        <w:t xml:space="preserve"> </w:t>
      </w:r>
      <w:r w:rsidR="009C44ED">
        <w:rPr>
          <w:rFonts w:ascii="Arial" w:hAnsi="Arial" w:cs="Arial"/>
          <w:sz w:val="24"/>
          <w:szCs w:val="24"/>
        </w:rPr>
        <w:t>by</w:t>
      </w:r>
      <w:r w:rsidR="00B07981">
        <w:rPr>
          <w:rFonts w:ascii="Arial" w:hAnsi="Arial" w:cs="Arial"/>
          <w:sz w:val="24"/>
          <w:szCs w:val="24"/>
        </w:rPr>
        <w:t xml:space="preserve"> adopting a top-bottom approach</w:t>
      </w:r>
      <w:r w:rsidR="00406101">
        <w:rPr>
          <w:rFonts w:ascii="Arial" w:hAnsi="Arial" w:cs="Arial"/>
          <w:sz w:val="24"/>
          <w:szCs w:val="24"/>
        </w:rPr>
        <w:t xml:space="preserve"> while keeping communication channels open</w:t>
      </w:r>
      <w:r w:rsidR="00416E34">
        <w:rPr>
          <w:rFonts w:ascii="Arial" w:hAnsi="Arial" w:cs="Arial"/>
          <w:sz w:val="24"/>
          <w:szCs w:val="24"/>
        </w:rPr>
        <w:t xml:space="preserve"> between management and staff. </w:t>
      </w:r>
      <w:r w:rsidR="00C73D61">
        <w:rPr>
          <w:rFonts w:ascii="Arial" w:hAnsi="Arial" w:cs="Arial"/>
          <w:sz w:val="24"/>
          <w:szCs w:val="24"/>
        </w:rPr>
        <w:t>A</w:t>
      </w:r>
      <w:r w:rsidR="00C866FE">
        <w:rPr>
          <w:rFonts w:ascii="Arial" w:hAnsi="Arial" w:cs="Arial"/>
          <w:sz w:val="24"/>
          <w:szCs w:val="24"/>
        </w:rPr>
        <w:t xml:space="preserve"> careful analysis of the </w:t>
      </w:r>
      <w:r w:rsidR="00D647FA">
        <w:rPr>
          <w:rFonts w:ascii="Arial" w:hAnsi="Arial" w:cs="Arial"/>
          <w:sz w:val="24"/>
          <w:szCs w:val="24"/>
        </w:rPr>
        <w:t xml:space="preserve">employee life cycle will </w:t>
      </w:r>
      <w:r w:rsidR="00FD4B9B">
        <w:rPr>
          <w:rFonts w:ascii="Arial" w:hAnsi="Arial" w:cs="Arial"/>
          <w:sz w:val="24"/>
          <w:szCs w:val="24"/>
        </w:rPr>
        <w:t>increase the likelihood of</w:t>
      </w:r>
      <w:r w:rsidR="00766978">
        <w:rPr>
          <w:rFonts w:ascii="Arial" w:hAnsi="Arial" w:cs="Arial"/>
          <w:sz w:val="24"/>
          <w:szCs w:val="24"/>
        </w:rPr>
        <w:t xml:space="preserve"> employee retention and engagement.</w:t>
      </w:r>
      <w:r w:rsidR="00C9289E">
        <w:rPr>
          <w:rFonts w:ascii="Arial" w:hAnsi="Arial" w:cs="Arial"/>
          <w:sz w:val="24"/>
          <w:szCs w:val="24"/>
        </w:rPr>
        <w:t xml:space="preserve"> </w:t>
      </w:r>
    </w:p>
    <w:p w14:paraId="0564CC4E" w14:textId="77777777" w:rsidR="00BC7C8D" w:rsidRDefault="00BC7C8D" w:rsidP="008F5A44">
      <w:pPr>
        <w:jc w:val="both"/>
        <w:rPr>
          <w:rFonts w:ascii="Arial" w:hAnsi="Arial" w:cs="Arial"/>
          <w:sz w:val="24"/>
          <w:szCs w:val="24"/>
        </w:rPr>
      </w:pPr>
    </w:p>
    <w:p w14:paraId="6E9F2788" w14:textId="77777777" w:rsidR="00BC7C8D" w:rsidRDefault="00BC7C8D" w:rsidP="008F5A44">
      <w:pPr>
        <w:jc w:val="both"/>
        <w:rPr>
          <w:rFonts w:ascii="Arial" w:hAnsi="Arial" w:cs="Arial"/>
          <w:sz w:val="24"/>
          <w:szCs w:val="24"/>
        </w:rPr>
      </w:pPr>
    </w:p>
    <w:p w14:paraId="5B601164" w14:textId="77777777" w:rsidR="00BC7C8D" w:rsidRDefault="00BC7C8D" w:rsidP="008F5A44">
      <w:pPr>
        <w:jc w:val="both"/>
        <w:rPr>
          <w:rFonts w:ascii="Arial" w:hAnsi="Arial" w:cs="Arial"/>
          <w:sz w:val="24"/>
          <w:szCs w:val="24"/>
        </w:rPr>
      </w:pPr>
    </w:p>
    <w:p w14:paraId="7080F3B2" w14:textId="77777777" w:rsidR="00BC7C8D" w:rsidRDefault="00BC7C8D" w:rsidP="008F5A44">
      <w:pPr>
        <w:jc w:val="both"/>
        <w:rPr>
          <w:rFonts w:ascii="Arial" w:hAnsi="Arial" w:cs="Arial"/>
          <w:sz w:val="24"/>
          <w:szCs w:val="24"/>
        </w:rPr>
      </w:pPr>
    </w:p>
    <w:p w14:paraId="2EF3DDC8" w14:textId="77777777" w:rsidR="00BC7C8D" w:rsidRDefault="00BC7C8D" w:rsidP="008F5A44">
      <w:pPr>
        <w:jc w:val="both"/>
        <w:rPr>
          <w:rFonts w:ascii="Arial" w:hAnsi="Arial" w:cs="Arial"/>
          <w:sz w:val="24"/>
          <w:szCs w:val="24"/>
        </w:rPr>
      </w:pPr>
    </w:p>
    <w:p w14:paraId="1F33CC0B" w14:textId="77777777" w:rsidR="00BC7C8D" w:rsidRDefault="00BC7C8D" w:rsidP="008F5A44">
      <w:pPr>
        <w:jc w:val="both"/>
        <w:rPr>
          <w:rFonts w:ascii="Arial" w:hAnsi="Arial" w:cs="Arial"/>
          <w:sz w:val="24"/>
          <w:szCs w:val="24"/>
        </w:rPr>
      </w:pPr>
    </w:p>
    <w:p w14:paraId="05B22804" w14:textId="77777777" w:rsidR="00BC7C8D" w:rsidRDefault="00BC7C8D" w:rsidP="008F5A44">
      <w:pPr>
        <w:jc w:val="both"/>
        <w:rPr>
          <w:rFonts w:ascii="Arial" w:hAnsi="Arial" w:cs="Arial"/>
          <w:sz w:val="24"/>
          <w:szCs w:val="24"/>
        </w:rPr>
      </w:pPr>
    </w:p>
    <w:p w14:paraId="404C24EB" w14:textId="77777777" w:rsidR="00BC7C8D" w:rsidRDefault="00BC7C8D" w:rsidP="008F5A44">
      <w:pPr>
        <w:jc w:val="both"/>
        <w:rPr>
          <w:rFonts w:ascii="Arial" w:hAnsi="Arial" w:cs="Arial"/>
          <w:sz w:val="24"/>
          <w:szCs w:val="24"/>
        </w:rPr>
      </w:pPr>
    </w:p>
    <w:p w14:paraId="6A886A66" w14:textId="77777777" w:rsidR="00BC4F11" w:rsidRDefault="00F44AAB" w:rsidP="008F5A44">
      <w:pPr>
        <w:jc w:val="both"/>
        <w:rPr>
          <w:rFonts w:ascii="Arial" w:hAnsi="Arial" w:cs="Arial"/>
          <w:sz w:val="24"/>
          <w:szCs w:val="24"/>
        </w:rPr>
      </w:pPr>
      <w:r>
        <w:rPr>
          <w:rFonts w:ascii="Arial" w:hAnsi="Arial" w:cs="Arial"/>
          <w:sz w:val="24"/>
          <w:szCs w:val="24"/>
        </w:rPr>
        <w:t xml:space="preserve">                                        </w:t>
      </w:r>
    </w:p>
    <w:p w14:paraId="657F9AF6" w14:textId="77777777" w:rsidR="0005617D" w:rsidRDefault="00BC4F11" w:rsidP="008F5A44">
      <w:pPr>
        <w:jc w:val="both"/>
        <w:rPr>
          <w:rFonts w:ascii="Arial" w:hAnsi="Arial" w:cs="Arial"/>
          <w:sz w:val="24"/>
          <w:szCs w:val="24"/>
        </w:rPr>
      </w:pPr>
      <w:r>
        <w:rPr>
          <w:rFonts w:ascii="Arial" w:hAnsi="Arial" w:cs="Arial"/>
          <w:sz w:val="24"/>
          <w:szCs w:val="24"/>
        </w:rPr>
        <w:t xml:space="preserve">                                                    </w:t>
      </w:r>
      <w:r w:rsidR="00F44AAB">
        <w:rPr>
          <w:rFonts w:ascii="Arial" w:hAnsi="Arial" w:cs="Arial"/>
          <w:sz w:val="24"/>
          <w:szCs w:val="24"/>
        </w:rPr>
        <w:t xml:space="preserve">  </w:t>
      </w:r>
    </w:p>
    <w:p w14:paraId="2DA55496" w14:textId="77777777" w:rsidR="0005617D" w:rsidRDefault="0005617D" w:rsidP="008F5A44">
      <w:pPr>
        <w:jc w:val="both"/>
        <w:rPr>
          <w:rFonts w:ascii="Arial" w:hAnsi="Arial" w:cs="Arial"/>
          <w:sz w:val="24"/>
          <w:szCs w:val="24"/>
        </w:rPr>
      </w:pPr>
    </w:p>
    <w:p w14:paraId="0DF3BE74" w14:textId="2DC91FA1" w:rsidR="00BC7C8D" w:rsidRPr="00147380" w:rsidRDefault="0005617D" w:rsidP="008F5A44">
      <w:pPr>
        <w:jc w:val="both"/>
        <w:rPr>
          <w:rFonts w:ascii="Arial" w:hAnsi="Arial" w:cs="Arial"/>
          <w:b/>
          <w:bCs/>
          <w:sz w:val="28"/>
          <w:szCs w:val="28"/>
        </w:rPr>
      </w:pPr>
      <w:r>
        <w:rPr>
          <w:rFonts w:ascii="Arial" w:hAnsi="Arial" w:cs="Arial"/>
          <w:sz w:val="24"/>
          <w:szCs w:val="24"/>
        </w:rPr>
        <w:t xml:space="preserve">                                                          </w:t>
      </w:r>
      <w:r w:rsidR="00423CB2" w:rsidRPr="00147380">
        <w:rPr>
          <w:rFonts w:ascii="Arial" w:hAnsi="Arial" w:cs="Arial"/>
          <w:b/>
          <w:bCs/>
          <w:sz w:val="28"/>
          <w:szCs w:val="28"/>
        </w:rPr>
        <w:t>Reference</w:t>
      </w:r>
      <w:r w:rsidR="00146A0D">
        <w:rPr>
          <w:rFonts w:ascii="Arial" w:hAnsi="Arial" w:cs="Arial"/>
          <w:b/>
          <w:bCs/>
          <w:sz w:val="28"/>
          <w:szCs w:val="28"/>
        </w:rPr>
        <w:t>s</w:t>
      </w:r>
    </w:p>
    <w:p w14:paraId="78210A90" w14:textId="77777777" w:rsidR="00F44AAB" w:rsidRDefault="00F44AAB" w:rsidP="008F5A44">
      <w:pPr>
        <w:jc w:val="both"/>
        <w:rPr>
          <w:rFonts w:ascii="Arial" w:hAnsi="Arial" w:cs="Arial"/>
          <w:sz w:val="24"/>
          <w:szCs w:val="24"/>
        </w:rPr>
      </w:pPr>
    </w:p>
    <w:p w14:paraId="5764C03F" w14:textId="77777777" w:rsidR="005D0DCB" w:rsidRDefault="005D0DCB" w:rsidP="005D0DCB">
      <w:pPr>
        <w:jc w:val="both"/>
        <w:rPr>
          <w:rFonts w:ascii="Arial" w:hAnsi="Arial" w:cs="Arial"/>
          <w:sz w:val="24"/>
          <w:szCs w:val="24"/>
        </w:rPr>
      </w:pPr>
    </w:p>
    <w:p w14:paraId="74614FE5" w14:textId="3040D236" w:rsidR="005D0DCB" w:rsidRDefault="005D0DCB" w:rsidP="008F5A44">
      <w:pPr>
        <w:jc w:val="both"/>
        <w:rPr>
          <w:rFonts w:ascii="Arial" w:hAnsi="Arial" w:cs="Arial"/>
          <w:sz w:val="24"/>
          <w:szCs w:val="24"/>
        </w:rPr>
      </w:pPr>
      <w:r>
        <w:rPr>
          <w:rFonts w:ascii="Arial" w:hAnsi="Arial" w:cs="Arial"/>
          <w:sz w:val="24"/>
          <w:szCs w:val="24"/>
        </w:rPr>
        <w:t xml:space="preserve">Anderson, B. and Patton, S. (2022) </w:t>
      </w:r>
      <w:r w:rsidRPr="00144D90">
        <w:rPr>
          <w:rFonts w:ascii="Arial" w:hAnsi="Arial" w:cs="Arial"/>
          <w:i/>
          <w:iCs/>
          <w:sz w:val="24"/>
          <w:szCs w:val="24"/>
        </w:rPr>
        <w:t>In a hybrid world, your tech defines employee</w:t>
      </w:r>
      <w:r>
        <w:rPr>
          <w:rFonts w:ascii="Arial" w:hAnsi="Arial" w:cs="Arial"/>
          <w:sz w:val="24"/>
          <w:szCs w:val="24"/>
        </w:rPr>
        <w:t xml:space="preserve"> </w:t>
      </w:r>
      <w:r w:rsidRPr="00144D90">
        <w:rPr>
          <w:rFonts w:ascii="Arial" w:hAnsi="Arial" w:cs="Arial"/>
          <w:i/>
          <w:iCs/>
          <w:sz w:val="24"/>
          <w:szCs w:val="24"/>
        </w:rPr>
        <w:t>experience</w:t>
      </w:r>
      <w:r>
        <w:rPr>
          <w:rFonts w:ascii="Arial" w:hAnsi="Arial" w:cs="Arial"/>
          <w:sz w:val="24"/>
          <w:szCs w:val="24"/>
        </w:rPr>
        <w:t xml:space="preserve">. Available at: </w:t>
      </w:r>
      <w:hyperlink r:id="rId5" w:history="1">
        <w:r w:rsidRPr="004A6201">
          <w:rPr>
            <w:rStyle w:val="Hyperlink"/>
            <w:rFonts w:ascii="Arial" w:hAnsi="Arial" w:cs="Arial"/>
            <w:sz w:val="24"/>
            <w:szCs w:val="24"/>
          </w:rPr>
          <w:t>https://hbr.org/2022/02/in-a-hybrid-world-your-tech-defines-employee-experience</w:t>
        </w:r>
      </w:hyperlink>
      <w:r>
        <w:rPr>
          <w:rFonts w:ascii="Arial" w:hAnsi="Arial" w:cs="Arial"/>
          <w:sz w:val="24"/>
          <w:szCs w:val="24"/>
        </w:rPr>
        <w:t xml:space="preserve"> (Accessed: 9 February 2023).</w:t>
      </w:r>
    </w:p>
    <w:p w14:paraId="5C9BD373" w14:textId="77777777" w:rsidR="005D0DCB" w:rsidRDefault="005D0DCB" w:rsidP="008F5A44">
      <w:pPr>
        <w:jc w:val="both"/>
        <w:rPr>
          <w:rFonts w:ascii="Arial" w:hAnsi="Arial" w:cs="Arial"/>
          <w:sz w:val="24"/>
          <w:szCs w:val="24"/>
        </w:rPr>
      </w:pPr>
    </w:p>
    <w:p w14:paraId="34D99203" w14:textId="72F5D93C" w:rsidR="001A728E" w:rsidRDefault="006D567E" w:rsidP="008F5A44">
      <w:pPr>
        <w:jc w:val="both"/>
        <w:rPr>
          <w:rFonts w:ascii="Arial" w:hAnsi="Arial" w:cs="Arial"/>
          <w:sz w:val="24"/>
          <w:szCs w:val="24"/>
        </w:rPr>
      </w:pPr>
      <w:r>
        <w:rPr>
          <w:rFonts w:ascii="Arial" w:hAnsi="Arial" w:cs="Arial"/>
          <w:sz w:val="24"/>
          <w:szCs w:val="24"/>
        </w:rPr>
        <w:t>Armstrong</w:t>
      </w:r>
      <w:r w:rsidR="002D5569">
        <w:rPr>
          <w:rFonts w:ascii="Arial" w:hAnsi="Arial" w:cs="Arial"/>
          <w:sz w:val="24"/>
          <w:szCs w:val="24"/>
        </w:rPr>
        <w:t>, M</w:t>
      </w:r>
      <w:r w:rsidR="007E5D16">
        <w:rPr>
          <w:rFonts w:ascii="Arial" w:hAnsi="Arial" w:cs="Arial"/>
          <w:sz w:val="24"/>
          <w:szCs w:val="24"/>
        </w:rPr>
        <w:t>.</w:t>
      </w:r>
      <w:r w:rsidR="007224DF">
        <w:rPr>
          <w:rFonts w:ascii="Arial" w:hAnsi="Arial" w:cs="Arial"/>
          <w:sz w:val="24"/>
          <w:szCs w:val="24"/>
        </w:rPr>
        <w:t xml:space="preserve"> and Taylor</w:t>
      </w:r>
      <w:r w:rsidR="00B41CD7">
        <w:rPr>
          <w:rFonts w:ascii="Arial" w:hAnsi="Arial" w:cs="Arial"/>
          <w:sz w:val="24"/>
          <w:szCs w:val="24"/>
        </w:rPr>
        <w:t>,</w:t>
      </w:r>
      <w:r w:rsidR="0015509F">
        <w:rPr>
          <w:rFonts w:ascii="Arial" w:hAnsi="Arial" w:cs="Arial"/>
          <w:sz w:val="24"/>
          <w:szCs w:val="24"/>
        </w:rPr>
        <w:t xml:space="preserve"> </w:t>
      </w:r>
      <w:r w:rsidR="00B41CD7">
        <w:rPr>
          <w:rFonts w:ascii="Arial" w:hAnsi="Arial" w:cs="Arial"/>
          <w:sz w:val="24"/>
          <w:szCs w:val="24"/>
        </w:rPr>
        <w:t>S.</w:t>
      </w:r>
      <w:r w:rsidR="0015509F">
        <w:rPr>
          <w:rFonts w:ascii="Arial" w:hAnsi="Arial" w:cs="Arial"/>
          <w:sz w:val="24"/>
          <w:szCs w:val="24"/>
        </w:rPr>
        <w:t xml:space="preserve"> </w:t>
      </w:r>
      <w:r w:rsidR="009311C0">
        <w:rPr>
          <w:rFonts w:ascii="Arial" w:hAnsi="Arial" w:cs="Arial"/>
          <w:sz w:val="24"/>
          <w:szCs w:val="24"/>
        </w:rPr>
        <w:t>(</w:t>
      </w:r>
      <w:r w:rsidR="0015509F">
        <w:rPr>
          <w:rFonts w:ascii="Arial" w:hAnsi="Arial" w:cs="Arial"/>
          <w:sz w:val="24"/>
          <w:szCs w:val="24"/>
        </w:rPr>
        <w:t>2020)</w:t>
      </w:r>
      <w:r w:rsidR="009311C0">
        <w:rPr>
          <w:rFonts w:ascii="Arial" w:hAnsi="Arial" w:cs="Arial"/>
          <w:sz w:val="24"/>
          <w:szCs w:val="24"/>
        </w:rPr>
        <w:t xml:space="preserve"> </w:t>
      </w:r>
      <w:r w:rsidR="00493D8B" w:rsidRPr="006E52D2">
        <w:rPr>
          <w:rFonts w:ascii="Arial" w:hAnsi="Arial" w:cs="Arial"/>
          <w:i/>
          <w:iCs/>
          <w:sz w:val="24"/>
          <w:szCs w:val="24"/>
        </w:rPr>
        <w:t>Arms</w:t>
      </w:r>
      <w:r w:rsidR="00821B09" w:rsidRPr="006E52D2">
        <w:rPr>
          <w:rFonts w:ascii="Arial" w:hAnsi="Arial" w:cs="Arial"/>
          <w:i/>
          <w:iCs/>
          <w:sz w:val="24"/>
          <w:szCs w:val="24"/>
        </w:rPr>
        <w:t>t</w:t>
      </w:r>
      <w:r w:rsidR="00493D8B" w:rsidRPr="006E52D2">
        <w:rPr>
          <w:rFonts w:ascii="Arial" w:hAnsi="Arial" w:cs="Arial"/>
          <w:i/>
          <w:iCs/>
          <w:sz w:val="24"/>
          <w:szCs w:val="24"/>
        </w:rPr>
        <w:t>rong’s</w:t>
      </w:r>
      <w:r w:rsidR="00821B09" w:rsidRPr="006E52D2">
        <w:rPr>
          <w:rFonts w:ascii="Arial" w:hAnsi="Arial" w:cs="Arial"/>
          <w:i/>
          <w:iCs/>
          <w:sz w:val="24"/>
          <w:szCs w:val="24"/>
        </w:rPr>
        <w:t xml:space="preserve"> handbook</w:t>
      </w:r>
      <w:r w:rsidR="00D805FB" w:rsidRPr="006E52D2">
        <w:rPr>
          <w:rFonts w:ascii="Arial" w:hAnsi="Arial" w:cs="Arial"/>
          <w:i/>
          <w:iCs/>
          <w:sz w:val="24"/>
          <w:szCs w:val="24"/>
        </w:rPr>
        <w:t xml:space="preserve"> of human resource</w:t>
      </w:r>
      <w:r w:rsidR="00D805FB">
        <w:rPr>
          <w:rFonts w:ascii="Arial" w:hAnsi="Arial" w:cs="Arial"/>
          <w:sz w:val="24"/>
          <w:szCs w:val="24"/>
        </w:rPr>
        <w:t xml:space="preserve"> </w:t>
      </w:r>
      <w:r w:rsidR="00E66C0F" w:rsidRPr="006E52D2">
        <w:rPr>
          <w:rFonts w:ascii="Arial" w:hAnsi="Arial" w:cs="Arial"/>
          <w:i/>
          <w:iCs/>
          <w:sz w:val="24"/>
          <w:szCs w:val="24"/>
        </w:rPr>
        <w:t>management</w:t>
      </w:r>
      <w:r w:rsidR="004828CC" w:rsidRPr="006E52D2">
        <w:rPr>
          <w:rFonts w:ascii="Arial" w:hAnsi="Arial" w:cs="Arial"/>
          <w:i/>
          <w:iCs/>
          <w:sz w:val="24"/>
          <w:szCs w:val="24"/>
        </w:rPr>
        <w:t>.</w:t>
      </w:r>
      <w:r w:rsidR="004828CC">
        <w:rPr>
          <w:rFonts w:ascii="Arial" w:hAnsi="Arial" w:cs="Arial"/>
          <w:sz w:val="24"/>
          <w:szCs w:val="24"/>
        </w:rPr>
        <w:t xml:space="preserve"> 11</w:t>
      </w:r>
      <w:r w:rsidR="004828CC" w:rsidRPr="004828CC">
        <w:rPr>
          <w:rFonts w:ascii="Arial" w:hAnsi="Arial" w:cs="Arial"/>
          <w:sz w:val="24"/>
          <w:szCs w:val="24"/>
          <w:vertAlign w:val="superscript"/>
        </w:rPr>
        <w:t>th</w:t>
      </w:r>
      <w:r w:rsidR="004828CC">
        <w:rPr>
          <w:rFonts w:ascii="Arial" w:hAnsi="Arial" w:cs="Arial"/>
          <w:sz w:val="24"/>
          <w:szCs w:val="24"/>
        </w:rPr>
        <w:t xml:space="preserve"> ed. London. U</w:t>
      </w:r>
      <w:r w:rsidR="00D02C3E">
        <w:rPr>
          <w:rFonts w:ascii="Arial" w:hAnsi="Arial" w:cs="Arial"/>
          <w:sz w:val="24"/>
          <w:szCs w:val="24"/>
        </w:rPr>
        <w:t xml:space="preserve">nited </w:t>
      </w:r>
      <w:r w:rsidR="004828CC">
        <w:rPr>
          <w:rFonts w:ascii="Arial" w:hAnsi="Arial" w:cs="Arial"/>
          <w:sz w:val="24"/>
          <w:szCs w:val="24"/>
        </w:rPr>
        <w:t>K</w:t>
      </w:r>
      <w:r w:rsidR="00D02C3E">
        <w:rPr>
          <w:rFonts w:ascii="Arial" w:hAnsi="Arial" w:cs="Arial"/>
          <w:sz w:val="24"/>
          <w:szCs w:val="24"/>
        </w:rPr>
        <w:t>ingdom</w:t>
      </w:r>
      <w:r w:rsidR="006E52D2">
        <w:rPr>
          <w:rFonts w:ascii="Arial" w:hAnsi="Arial" w:cs="Arial"/>
          <w:sz w:val="24"/>
          <w:szCs w:val="24"/>
        </w:rPr>
        <w:t>. Kogan Page.</w:t>
      </w:r>
    </w:p>
    <w:p w14:paraId="7881EE1D" w14:textId="77777777" w:rsidR="005D0DCB" w:rsidRDefault="005D0DCB" w:rsidP="008F5A44">
      <w:pPr>
        <w:jc w:val="both"/>
        <w:rPr>
          <w:rFonts w:ascii="Arial" w:hAnsi="Arial" w:cs="Arial"/>
          <w:sz w:val="24"/>
          <w:szCs w:val="24"/>
        </w:rPr>
      </w:pPr>
    </w:p>
    <w:p w14:paraId="07F14925" w14:textId="4D20A5B5" w:rsidR="00562CEB" w:rsidRDefault="00562CEB" w:rsidP="008F5A44">
      <w:pPr>
        <w:jc w:val="both"/>
        <w:rPr>
          <w:rFonts w:ascii="Arial" w:hAnsi="Arial" w:cs="Arial"/>
          <w:sz w:val="24"/>
          <w:szCs w:val="24"/>
        </w:rPr>
      </w:pPr>
      <w:r>
        <w:rPr>
          <w:rFonts w:ascii="Arial" w:hAnsi="Arial" w:cs="Arial"/>
          <w:sz w:val="24"/>
          <w:szCs w:val="24"/>
        </w:rPr>
        <w:t xml:space="preserve">Beardwell, J. and Thompson, A. (2017) </w:t>
      </w:r>
      <w:r w:rsidRPr="009764DD">
        <w:rPr>
          <w:rFonts w:ascii="Arial" w:hAnsi="Arial" w:cs="Arial"/>
          <w:i/>
          <w:iCs/>
          <w:sz w:val="24"/>
          <w:szCs w:val="24"/>
        </w:rPr>
        <w:t>Human Resource Management: A contemporary approach</w:t>
      </w:r>
      <w:r>
        <w:rPr>
          <w:rFonts w:ascii="Arial" w:hAnsi="Arial" w:cs="Arial"/>
          <w:i/>
          <w:iCs/>
          <w:sz w:val="24"/>
          <w:szCs w:val="24"/>
        </w:rPr>
        <w:t>.</w:t>
      </w:r>
      <w:r w:rsidRPr="009764DD">
        <w:rPr>
          <w:rFonts w:ascii="Arial" w:hAnsi="Arial" w:cs="Arial"/>
          <w:sz w:val="24"/>
          <w:szCs w:val="24"/>
        </w:rPr>
        <w:t xml:space="preserve"> </w:t>
      </w:r>
      <w:r w:rsidRPr="00433E9F">
        <w:rPr>
          <w:rFonts w:ascii="Arial" w:hAnsi="Arial" w:cs="Arial"/>
          <w:sz w:val="24"/>
          <w:szCs w:val="24"/>
        </w:rPr>
        <w:t>8</w:t>
      </w:r>
      <w:r w:rsidRPr="00433E9F">
        <w:rPr>
          <w:rFonts w:ascii="Arial" w:hAnsi="Arial" w:cs="Arial"/>
          <w:sz w:val="24"/>
          <w:szCs w:val="24"/>
          <w:vertAlign w:val="superscript"/>
        </w:rPr>
        <w:t>th</w:t>
      </w:r>
      <w:r w:rsidRPr="00433E9F">
        <w:rPr>
          <w:rFonts w:ascii="Arial" w:hAnsi="Arial" w:cs="Arial"/>
          <w:sz w:val="24"/>
          <w:szCs w:val="24"/>
        </w:rPr>
        <w:t xml:space="preserve"> </w:t>
      </w:r>
      <w:r>
        <w:rPr>
          <w:rFonts w:ascii="Arial" w:hAnsi="Arial" w:cs="Arial"/>
          <w:sz w:val="24"/>
          <w:szCs w:val="24"/>
        </w:rPr>
        <w:t>ed. Harlow. Pearson education limited.</w:t>
      </w:r>
    </w:p>
    <w:p w14:paraId="6A1C4A40" w14:textId="77777777" w:rsidR="00B5586C" w:rsidRDefault="00B5586C" w:rsidP="008F5A44">
      <w:pPr>
        <w:jc w:val="both"/>
        <w:rPr>
          <w:rFonts w:ascii="Arial" w:hAnsi="Arial" w:cs="Arial"/>
          <w:sz w:val="24"/>
          <w:szCs w:val="24"/>
        </w:rPr>
      </w:pPr>
    </w:p>
    <w:p w14:paraId="2EE38D8C" w14:textId="7FF4DD52" w:rsidR="004A4877" w:rsidRDefault="00B5586C" w:rsidP="008F5A44">
      <w:pPr>
        <w:jc w:val="both"/>
        <w:rPr>
          <w:rFonts w:ascii="Arial" w:hAnsi="Arial" w:cs="Arial"/>
          <w:sz w:val="24"/>
          <w:szCs w:val="24"/>
        </w:rPr>
      </w:pPr>
      <w:r>
        <w:rPr>
          <w:rFonts w:ascii="Arial" w:hAnsi="Arial" w:cs="Arial"/>
          <w:sz w:val="24"/>
          <w:szCs w:val="24"/>
        </w:rPr>
        <w:t>Bhardwaj, A</w:t>
      </w:r>
      <w:r w:rsidR="007600E3">
        <w:rPr>
          <w:rFonts w:ascii="Arial" w:hAnsi="Arial" w:cs="Arial"/>
          <w:sz w:val="24"/>
          <w:szCs w:val="24"/>
        </w:rPr>
        <w:t xml:space="preserve">., Mishra, S., </w:t>
      </w:r>
      <w:r w:rsidR="00C63328">
        <w:rPr>
          <w:rFonts w:ascii="Arial" w:hAnsi="Arial" w:cs="Arial"/>
          <w:sz w:val="24"/>
          <w:szCs w:val="24"/>
        </w:rPr>
        <w:t>and Jain, T.K. (2021)</w:t>
      </w:r>
      <w:r w:rsidR="00266630">
        <w:rPr>
          <w:rFonts w:ascii="Arial" w:hAnsi="Arial" w:cs="Arial"/>
          <w:sz w:val="24"/>
          <w:szCs w:val="24"/>
        </w:rPr>
        <w:t xml:space="preserve"> </w:t>
      </w:r>
      <w:r w:rsidR="00266630" w:rsidRPr="003516CA">
        <w:rPr>
          <w:rFonts w:ascii="Arial" w:hAnsi="Arial" w:cs="Arial"/>
          <w:i/>
          <w:iCs/>
          <w:sz w:val="24"/>
          <w:szCs w:val="24"/>
        </w:rPr>
        <w:t>Analysis</w:t>
      </w:r>
      <w:r w:rsidR="009934E0" w:rsidRPr="003516CA">
        <w:rPr>
          <w:rFonts w:ascii="Arial" w:hAnsi="Arial" w:cs="Arial"/>
          <w:i/>
          <w:iCs/>
          <w:sz w:val="24"/>
          <w:szCs w:val="24"/>
        </w:rPr>
        <w:t xml:space="preserve"> of strategic leadership for organizational transformation</w:t>
      </w:r>
      <w:r w:rsidR="003516CA" w:rsidRPr="003516CA">
        <w:rPr>
          <w:rFonts w:ascii="Arial" w:hAnsi="Arial" w:cs="Arial"/>
          <w:i/>
          <w:iCs/>
          <w:sz w:val="24"/>
          <w:szCs w:val="24"/>
        </w:rPr>
        <w:t xml:space="preserve"> and employee engagement.</w:t>
      </w:r>
      <w:r w:rsidR="003516CA">
        <w:rPr>
          <w:rFonts w:ascii="Arial" w:hAnsi="Arial" w:cs="Arial"/>
          <w:sz w:val="24"/>
          <w:szCs w:val="24"/>
        </w:rPr>
        <w:t xml:space="preserve"> Vol. 37</w:t>
      </w:r>
      <w:r w:rsidR="002204CA">
        <w:rPr>
          <w:rFonts w:ascii="Arial" w:hAnsi="Arial" w:cs="Arial"/>
          <w:sz w:val="24"/>
          <w:szCs w:val="24"/>
        </w:rPr>
        <w:t>. Pt. 2</w:t>
      </w:r>
      <w:r w:rsidR="00D90F55">
        <w:rPr>
          <w:rFonts w:ascii="Arial" w:hAnsi="Arial" w:cs="Arial"/>
          <w:sz w:val="24"/>
          <w:szCs w:val="24"/>
        </w:rPr>
        <w:t>. P 161-165</w:t>
      </w:r>
      <w:r w:rsidR="004A4877">
        <w:rPr>
          <w:rFonts w:ascii="Arial" w:hAnsi="Arial" w:cs="Arial"/>
          <w:sz w:val="24"/>
          <w:szCs w:val="24"/>
        </w:rPr>
        <w:t xml:space="preserve"> </w:t>
      </w:r>
      <w:hyperlink r:id="rId6" w:history="1">
        <w:r w:rsidR="004A4877" w:rsidRPr="006C3018">
          <w:rPr>
            <w:rStyle w:val="Hyperlink"/>
            <w:rFonts w:ascii="Arial" w:hAnsi="Arial" w:cs="Arial"/>
            <w:sz w:val="24"/>
            <w:szCs w:val="24"/>
          </w:rPr>
          <w:t>https://doi-org.ezproxy.uwtsd.ac.uk/10.1016/j.matpr.2020.04.774</w:t>
        </w:r>
      </w:hyperlink>
      <w:r w:rsidR="00D90F55">
        <w:rPr>
          <w:rFonts w:ascii="Arial" w:hAnsi="Arial" w:cs="Arial"/>
          <w:sz w:val="24"/>
          <w:szCs w:val="24"/>
        </w:rPr>
        <w:t>.</w:t>
      </w:r>
      <w:r w:rsidR="006474E4">
        <w:rPr>
          <w:rFonts w:ascii="Arial" w:hAnsi="Arial" w:cs="Arial"/>
          <w:sz w:val="24"/>
          <w:szCs w:val="24"/>
        </w:rPr>
        <w:t xml:space="preserve"> </w:t>
      </w:r>
      <w:hyperlink r:id="rId7" w:history="1">
        <w:r w:rsidR="006474E4" w:rsidRPr="006C3018">
          <w:rPr>
            <w:rStyle w:val="Hyperlink"/>
            <w:rFonts w:ascii="Arial" w:hAnsi="Arial" w:cs="Arial"/>
            <w:sz w:val="24"/>
            <w:szCs w:val="24"/>
          </w:rPr>
          <w:t>https://www-sciencedirect-com.ezproxy.uwtsd.ac.uk/science/article/pii/S2214785320334283</w:t>
        </w:r>
      </w:hyperlink>
    </w:p>
    <w:p w14:paraId="4FD39B81" w14:textId="77777777" w:rsidR="005F1336" w:rsidRDefault="005F1336" w:rsidP="008F5A44">
      <w:pPr>
        <w:jc w:val="both"/>
        <w:rPr>
          <w:rFonts w:ascii="Arial" w:hAnsi="Arial" w:cs="Arial"/>
          <w:sz w:val="24"/>
          <w:szCs w:val="24"/>
        </w:rPr>
      </w:pPr>
    </w:p>
    <w:p w14:paraId="03034FF7" w14:textId="42CC3E87" w:rsidR="00795EBC" w:rsidRDefault="005D255E" w:rsidP="008F5A44">
      <w:pPr>
        <w:jc w:val="both"/>
        <w:rPr>
          <w:rFonts w:ascii="Arial" w:hAnsi="Arial" w:cs="Arial"/>
          <w:sz w:val="24"/>
          <w:szCs w:val="24"/>
        </w:rPr>
      </w:pPr>
      <w:r>
        <w:rPr>
          <w:rFonts w:ascii="Arial" w:hAnsi="Arial" w:cs="Arial"/>
          <w:sz w:val="24"/>
          <w:szCs w:val="24"/>
        </w:rPr>
        <w:t>Bridger</w:t>
      </w:r>
      <w:r w:rsidR="00374D3A">
        <w:rPr>
          <w:rFonts w:ascii="Arial" w:hAnsi="Arial" w:cs="Arial"/>
          <w:sz w:val="24"/>
          <w:szCs w:val="24"/>
        </w:rPr>
        <w:t>, E.</w:t>
      </w:r>
      <w:r w:rsidR="0001670B">
        <w:rPr>
          <w:rFonts w:ascii="Arial" w:hAnsi="Arial" w:cs="Arial"/>
          <w:sz w:val="24"/>
          <w:szCs w:val="24"/>
        </w:rPr>
        <w:t xml:space="preserve"> </w:t>
      </w:r>
      <w:r w:rsidR="00374D3A">
        <w:rPr>
          <w:rFonts w:ascii="Arial" w:hAnsi="Arial" w:cs="Arial"/>
          <w:sz w:val="24"/>
          <w:szCs w:val="24"/>
        </w:rPr>
        <w:t>(2018)</w:t>
      </w:r>
      <w:r w:rsidR="00742E09">
        <w:rPr>
          <w:rFonts w:ascii="Arial" w:hAnsi="Arial" w:cs="Arial"/>
          <w:sz w:val="24"/>
          <w:szCs w:val="24"/>
        </w:rPr>
        <w:t xml:space="preserve"> Employee engagement: a practical approach</w:t>
      </w:r>
      <w:r w:rsidR="0095562B">
        <w:rPr>
          <w:rFonts w:ascii="Arial" w:hAnsi="Arial" w:cs="Arial"/>
          <w:sz w:val="24"/>
          <w:szCs w:val="24"/>
        </w:rPr>
        <w:t>. 2</w:t>
      </w:r>
      <w:r w:rsidR="0095562B" w:rsidRPr="0095562B">
        <w:rPr>
          <w:rFonts w:ascii="Arial" w:hAnsi="Arial" w:cs="Arial"/>
          <w:sz w:val="24"/>
          <w:szCs w:val="24"/>
          <w:vertAlign w:val="superscript"/>
        </w:rPr>
        <w:t>nd</w:t>
      </w:r>
      <w:r w:rsidR="0095562B">
        <w:rPr>
          <w:rFonts w:ascii="Arial" w:hAnsi="Arial" w:cs="Arial"/>
          <w:sz w:val="24"/>
          <w:szCs w:val="24"/>
        </w:rPr>
        <w:t xml:space="preserve"> ed. HR fundamentals</w:t>
      </w:r>
      <w:r w:rsidR="004977D1">
        <w:rPr>
          <w:rFonts w:ascii="Arial" w:hAnsi="Arial" w:cs="Arial"/>
          <w:sz w:val="24"/>
          <w:szCs w:val="24"/>
        </w:rPr>
        <w:t>. London. C</w:t>
      </w:r>
      <w:r w:rsidR="00304EF7">
        <w:rPr>
          <w:rFonts w:ascii="Arial" w:hAnsi="Arial" w:cs="Arial"/>
          <w:sz w:val="24"/>
          <w:szCs w:val="24"/>
        </w:rPr>
        <w:t>IPD and Kogan Page.</w:t>
      </w:r>
    </w:p>
    <w:p w14:paraId="61371605" w14:textId="77777777" w:rsidR="0032095E" w:rsidRDefault="0032095E" w:rsidP="008F5A44">
      <w:pPr>
        <w:jc w:val="both"/>
        <w:rPr>
          <w:rFonts w:ascii="Arial" w:hAnsi="Arial" w:cs="Arial"/>
          <w:sz w:val="24"/>
          <w:szCs w:val="24"/>
        </w:rPr>
      </w:pPr>
    </w:p>
    <w:p w14:paraId="69C586DE" w14:textId="60789AF7" w:rsidR="00E942C2" w:rsidRDefault="00E942C2" w:rsidP="008F5A44">
      <w:pPr>
        <w:jc w:val="both"/>
        <w:rPr>
          <w:rFonts w:ascii="Arial" w:hAnsi="Arial" w:cs="Arial"/>
          <w:sz w:val="24"/>
          <w:szCs w:val="24"/>
        </w:rPr>
      </w:pPr>
      <w:r>
        <w:rPr>
          <w:rFonts w:ascii="Arial" w:hAnsi="Arial" w:cs="Arial"/>
          <w:sz w:val="24"/>
          <w:szCs w:val="24"/>
        </w:rPr>
        <w:t>Cattermole, G. (2019)</w:t>
      </w:r>
      <w:r w:rsidR="00634CE5">
        <w:rPr>
          <w:rFonts w:ascii="Arial" w:hAnsi="Arial" w:cs="Arial"/>
          <w:sz w:val="24"/>
          <w:szCs w:val="24"/>
        </w:rPr>
        <w:t xml:space="preserve"> ‘Developing the employee life cycle to keep top talent</w:t>
      </w:r>
      <w:r w:rsidR="00AC7CA5">
        <w:rPr>
          <w:rFonts w:ascii="Arial" w:hAnsi="Arial" w:cs="Arial"/>
          <w:sz w:val="24"/>
          <w:szCs w:val="24"/>
        </w:rPr>
        <w:t xml:space="preserve">’, </w:t>
      </w:r>
      <w:r w:rsidR="00AC7CA5" w:rsidRPr="001743A8">
        <w:rPr>
          <w:rFonts w:ascii="Arial" w:hAnsi="Arial" w:cs="Arial"/>
          <w:i/>
          <w:iCs/>
          <w:sz w:val="24"/>
          <w:szCs w:val="24"/>
        </w:rPr>
        <w:t>Strategic HR review</w:t>
      </w:r>
      <w:r w:rsidR="001743A8">
        <w:rPr>
          <w:rFonts w:ascii="Arial" w:hAnsi="Arial" w:cs="Arial"/>
          <w:sz w:val="24"/>
          <w:szCs w:val="24"/>
        </w:rPr>
        <w:t>,</w:t>
      </w:r>
      <w:r w:rsidR="003F3EA4">
        <w:rPr>
          <w:rFonts w:ascii="Arial" w:hAnsi="Arial" w:cs="Arial"/>
          <w:sz w:val="24"/>
          <w:szCs w:val="24"/>
        </w:rPr>
        <w:t xml:space="preserve"> 18(6)</w:t>
      </w:r>
      <w:r w:rsidR="00B238EC">
        <w:rPr>
          <w:rFonts w:ascii="Arial" w:hAnsi="Arial" w:cs="Arial"/>
          <w:sz w:val="24"/>
          <w:szCs w:val="24"/>
        </w:rPr>
        <w:t xml:space="preserve">, </w:t>
      </w:r>
      <w:r w:rsidR="00B97FD1">
        <w:rPr>
          <w:rFonts w:ascii="Arial" w:hAnsi="Arial" w:cs="Arial"/>
          <w:sz w:val="24"/>
          <w:szCs w:val="24"/>
        </w:rPr>
        <w:t>pp.</w:t>
      </w:r>
      <w:r w:rsidR="003C1711">
        <w:rPr>
          <w:rFonts w:ascii="Arial" w:hAnsi="Arial" w:cs="Arial"/>
          <w:sz w:val="24"/>
          <w:szCs w:val="24"/>
        </w:rPr>
        <w:t xml:space="preserve"> </w:t>
      </w:r>
      <w:r w:rsidR="00B97FD1">
        <w:rPr>
          <w:rFonts w:ascii="Arial" w:hAnsi="Arial" w:cs="Arial"/>
          <w:sz w:val="24"/>
          <w:szCs w:val="24"/>
        </w:rPr>
        <w:t>258-262</w:t>
      </w:r>
    </w:p>
    <w:p w14:paraId="72293CBB" w14:textId="77777777" w:rsidR="00AC2C88" w:rsidRDefault="00AC2C88" w:rsidP="003C1711">
      <w:pPr>
        <w:jc w:val="both"/>
        <w:rPr>
          <w:rFonts w:ascii="Arial" w:hAnsi="Arial" w:cs="Arial"/>
          <w:sz w:val="24"/>
          <w:szCs w:val="24"/>
        </w:rPr>
      </w:pPr>
    </w:p>
    <w:p w14:paraId="491D68D8" w14:textId="38FF7127" w:rsidR="003C1711" w:rsidRDefault="003C1711" w:rsidP="003C1711">
      <w:pPr>
        <w:jc w:val="both"/>
        <w:rPr>
          <w:rFonts w:ascii="Arial" w:hAnsi="Arial" w:cs="Arial"/>
          <w:sz w:val="24"/>
          <w:szCs w:val="24"/>
        </w:rPr>
      </w:pPr>
      <w:r w:rsidRPr="003C1711">
        <w:rPr>
          <w:rFonts w:ascii="Arial" w:hAnsi="Arial" w:cs="Arial"/>
          <w:sz w:val="24"/>
          <w:szCs w:val="24"/>
        </w:rPr>
        <w:t>Crail, C. and Watts, R. (2022) Offboarding: Definition &amp; Best Practices (2023 Guide) Available:</w:t>
      </w:r>
      <w:r w:rsidR="00AC2C88">
        <w:rPr>
          <w:rFonts w:ascii="Arial" w:hAnsi="Arial" w:cs="Arial"/>
          <w:sz w:val="24"/>
          <w:szCs w:val="24"/>
        </w:rPr>
        <w:t xml:space="preserve"> </w:t>
      </w:r>
      <w:hyperlink r:id="rId8" w:anchor="why_offboarding_is_crucial_section" w:history="1">
        <w:r w:rsidR="00DA05D2" w:rsidRPr="00133EED">
          <w:rPr>
            <w:rStyle w:val="Hyperlink"/>
            <w:rFonts w:ascii="Arial" w:hAnsi="Arial" w:cs="Arial"/>
            <w:sz w:val="24"/>
            <w:szCs w:val="24"/>
          </w:rPr>
          <w:t>https://www.forbes.com/advisor/business/offboarding/#why_offboarding_is_crucial_section</w:t>
        </w:r>
      </w:hyperlink>
      <w:r w:rsidRPr="003C1711">
        <w:rPr>
          <w:rFonts w:ascii="Arial" w:hAnsi="Arial" w:cs="Arial"/>
          <w:sz w:val="24"/>
          <w:szCs w:val="24"/>
        </w:rPr>
        <w:t xml:space="preserve"> (Accessed:4 February 2023)</w:t>
      </w:r>
    </w:p>
    <w:p w14:paraId="3BE5A3F9" w14:textId="77777777" w:rsidR="006706F2" w:rsidRDefault="006706F2" w:rsidP="008F5A44">
      <w:pPr>
        <w:jc w:val="both"/>
        <w:rPr>
          <w:rFonts w:ascii="Arial" w:hAnsi="Arial" w:cs="Arial"/>
          <w:sz w:val="24"/>
          <w:szCs w:val="24"/>
        </w:rPr>
      </w:pPr>
    </w:p>
    <w:p w14:paraId="6E58516B" w14:textId="1C112B1B" w:rsidR="00615984" w:rsidRPr="004D2D3C" w:rsidRDefault="00323DAF" w:rsidP="008F5A44">
      <w:pPr>
        <w:jc w:val="both"/>
        <w:rPr>
          <w:rFonts w:ascii="Arial" w:hAnsi="Arial" w:cs="Arial"/>
          <w:sz w:val="24"/>
          <w:szCs w:val="24"/>
        </w:rPr>
      </w:pPr>
      <w:r>
        <w:rPr>
          <w:rFonts w:ascii="Arial" w:hAnsi="Arial" w:cs="Arial"/>
          <w:sz w:val="24"/>
          <w:szCs w:val="24"/>
        </w:rPr>
        <w:t>Deloitte</w:t>
      </w:r>
      <w:r w:rsidR="00A07805">
        <w:rPr>
          <w:rFonts w:ascii="Arial" w:hAnsi="Arial" w:cs="Arial"/>
          <w:sz w:val="24"/>
          <w:szCs w:val="24"/>
        </w:rPr>
        <w:t xml:space="preserve"> (2015) </w:t>
      </w:r>
      <w:r w:rsidR="00A07805" w:rsidRPr="00A07805">
        <w:rPr>
          <w:rFonts w:ascii="Arial" w:hAnsi="Arial" w:cs="Arial"/>
          <w:i/>
          <w:iCs/>
          <w:sz w:val="24"/>
          <w:szCs w:val="24"/>
        </w:rPr>
        <w:t>Hospitality 2015</w:t>
      </w:r>
      <w:r w:rsidR="00113568">
        <w:rPr>
          <w:rFonts w:ascii="Arial" w:hAnsi="Arial" w:cs="Arial"/>
          <w:sz w:val="24"/>
          <w:szCs w:val="24"/>
        </w:rPr>
        <w:t>.</w:t>
      </w:r>
      <w:r w:rsidR="00C21459">
        <w:rPr>
          <w:rFonts w:ascii="Arial" w:hAnsi="Arial" w:cs="Arial"/>
          <w:sz w:val="24"/>
          <w:szCs w:val="24"/>
        </w:rPr>
        <w:t xml:space="preserve"> </w:t>
      </w:r>
      <w:r w:rsidR="006523D8">
        <w:rPr>
          <w:rFonts w:ascii="Arial" w:hAnsi="Arial" w:cs="Arial"/>
          <w:sz w:val="24"/>
          <w:szCs w:val="24"/>
        </w:rPr>
        <w:t>Available at</w:t>
      </w:r>
      <w:r w:rsidR="00487F78">
        <w:rPr>
          <w:rFonts w:ascii="Arial" w:hAnsi="Arial" w:cs="Arial"/>
          <w:sz w:val="24"/>
          <w:szCs w:val="24"/>
        </w:rPr>
        <w:t>:</w:t>
      </w:r>
      <w:r w:rsidR="00FA56DE">
        <w:rPr>
          <w:rFonts w:ascii="Arial" w:hAnsi="Arial" w:cs="Arial"/>
          <w:sz w:val="24"/>
          <w:szCs w:val="24"/>
        </w:rPr>
        <w:t xml:space="preserve"> </w:t>
      </w:r>
      <w:hyperlink r:id="rId9" w:history="1">
        <w:r w:rsidR="00D91D56" w:rsidRPr="004A6201">
          <w:rPr>
            <w:rStyle w:val="Hyperlink"/>
            <w:rFonts w:ascii="Arial" w:hAnsi="Arial" w:cs="Arial"/>
            <w:sz w:val="24"/>
            <w:szCs w:val="24"/>
          </w:rPr>
          <w:t>https://www2.deloitte.com/ie/en/pages/consumer-business/articles/hospitality-2015.html</w:t>
        </w:r>
      </w:hyperlink>
      <w:r w:rsidR="00D91D56">
        <w:rPr>
          <w:rFonts w:ascii="Arial" w:hAnsi="Arial" w:cs="Arial"/>
          <w:sz w:val="24"/>
          <w:szCs w:val="24"/>
        </w:rPr>
        <w:t xml:space="preserve"> </w:t>
      </w:r>
      <w:r w:rsidR="00141DCA">
        <w:rPr>
          <w:rFonts w:ascii="Arial" w:hAnsi="Arial" w:cs="Arial"/>
          <w:sz w:val="24"/>
          <w:szCs w:val="24"/>
        </w:rPr>
        <w:t>(Accessed: 4</w:t>
      </w:r>
      <w:r w:rsidR="00191637">
        <w:rPr>
          <w:rFonts w:ascii="Arial" w:hAnsi="Arial" w:cs="Arial"/>
          <w:sz w:val="24"/>
          <w:szCs w:val="24"/>
        </w:rPr>
        <w:t xml:space="preserve"> February 2023)</w:t>
      </w:r>
      <w:r w:rsidR="00040305">
        <w:rPr>
          <w:rFonts w:ascii="Arial" w:hAnsi="Arial" w:cs="Arial"/>
          <w:sz w:val="24"/>
          <w:szCs w:val="24"/>
        </w:rPr>
        <w:t xml:space="preserve"> </w:t>
      </w:r>
      <w:r w:rsidR="000D4DA9">
        <w:rPr>
          <w:rFonts w:ascii="Arial" w:hAnsi="Arial" w:cs="Arial"/>
          <w:sz w:val="24"/>
          <w:szCs w:val="24"/>
        </w:rPr>
        <w:t xml:space="preserve"> </w:t>
      </w:r>
    </w:p>
    <w:p w14:paraId="01A096F0" w14:textId="789875C5" w:rsidR="00BD77D8" w:rsidRDefault="00BD77D8" w:rsidP="008F5A44">
      <w:pPr>
        <w:jc w:val="both"/>
        <w:rPr>
          <w:rFonts w:ascii="Arial" w:hAnsi="Arial" w:cs="Arial"/>
          <w:sz w:val="24"/>
          <w:szCs w:val="24"/>
        </w:rPr>
      </w:pPr>
    </w:p>
    <w:p w14:paraId="74FDB244" w14:textId="7D7D91FA" w:rsidR="00BD77D8" w:rsidRDefault="00BD77D8" w:rsidP="008F5A44">
      <w:pPr>
        <w:jc w:val="both"/>
        <w:rPr>
          <w:rFonts w:ascii="Arial" w:hAnsi="Arial" w:cs="Arial"/>
          <w:sz w:val="24"/>
          <w:szCs w:val="24"/>
        </w:rPr>
      </w:pPr>
      <w:r>
        <w:rPr>
          <w:rFonts w:ascii="Arial" w:hAnsi="Arial" w:cs="Arial"/>
          <w:sz w:val="24"/>
          <w:szCs w:val="24"/>
        </w:rPr>
        <w:lastRenderedPageBreak/>
        <w:t>Fourth</w:t>
      </w:r>
      <w:r w:rsidR="005A72D3">
        <w:rPr>
          <w:rFonts w:ascii="Arial" w:hAnsi="Arial" w:cs="Arial"/>
          <w:sz w:val="24"/>
          <w:szCs w:val="24"/>
        </w:rPr>
        <w:t xml:space="preserve"> </w:t>
      </w:r>
      <w:r w:rsidR="00074159">
        <w:rPr>
          <w:rFonts w:ascii="Arial" w:hAnsi="Arial" w:cs="Arial"/>
          <w:sz w:val="24"/>
          <w:szCs w:val="24"/>
        </w:rPr>
        <w:t>(2022)</w:t>
      </w:r>
      <w:r w:rsidR="00955281">
        <w:rPr>
          <w:rFonts w:ascii="Arial" w:hAnsi="Arial" w:cs="Arial"/>
          <w:sz w:val="24"/>
          <w:szCs w:val="24"/>
        </w:rPr>
        <w:t xml:space="preserve"> </w:t>
      </w:r>
      <w:r w:rsidR="00955281" w:rsidRPr="00745FF4">
        <w:rPr>
          <w:rFonts w:ascii="Arial" w:hAnsi="Arial" w:cs="Arial"/>
          <w:i/>
          <w:iCs/>
          <w:sz w:val="24"/>
          <w:szCs w:val="24"/>
        </w:rPr>
        <w:t>Hospitality Workforce Update</w:t>
      </w:r>
      <w:r w:rsidR="00745FF4" w:rsidRPr="00745FF4">
        <w:rPr>
          <w:rFonts w:ascii="Arial" w:hAnsi="Arial" w:cs="Arial"/>
          <w:i/>
          <w:iCs/>
          <w:sz w:val="24"/>
          <w:szCs w:val="24"/>
        </w:rPr>
        <w:t>: November 2022</w:t>
      </w:r>
      <w:r w:rsidR="00033156">
        <w:rPr>
          <w:rFonts w:ascii="Arial" w:hAnsi="Arial" w:cs="Arial"/>
          <w:sz w:val="24"/>
          <w:szCs w:val="24"/>
        </w:rPr>
        <w:t xml:space="preserve">. Available at: </w:t>
      </w:r>
      <w:hyperlink r:id="rId10" w:history="1">
        <w:r w:rsidR="00033156" w:rsidRPr="004A6201">
          <w:rPr>
            <w:rStyle w:val="Hyperlink"/>
            <w:rFonts w:ascii="Arial" w:hAnsi="Arial" w:cs="Arial"/>
            <w:sz w:val="24"/>
            <w:szCs w:val="24"/>
          </w:rPr>
          <w:t>https://uk.fourth.com/white-paper/hospitality-workforce-update-november-2022</w:t>
        </w:r>
      </w:hyperlink>
      <w:r w:rsidR="00033156">
        <w:rPr>
          <w:rFonts w:ascii="Arial" w:hAnsi="Arial" w:cs="Arial"/>
          <w:sz w:val="24"/>
          <w:szCs w:val="24"/>
        </w:rPr>
        <w:t xml:space="preserve"> (Accessed</w:t>
      </w:r>
      <w:r w:rsidR="00E94055">
        <w:rPr>
          <w:rFonts w:ascii="Arial" w:hAnsi="Arial" w:cs="Arial"/>
          <w:sz w:val="24"/>
          <w:szCs w:val="24"/>
        </w:rPr>
        <w:t>: 5 February 2023)</w:t>
      </w:r>
    </w:p>
    <w:p w14:paraId="4DBDBD34" w14:textId="0A53FF7A" w:rsidR="006E494C" w:rsidRDefault="006E494C" w:rsidP="008F5A44">
      <w:pPr>
        <w:jc w:val="both"/>
        <w:rPr>
          <w:rFonts w:ascii="Arial" w:hAnsi="Arial" w:cs="Arial"/>
          <w:sz w:val="24"/>
          <w:szCs w:val="24"/>
        </w:rPr>
      </w:pPr>
    </w:p>
    <w:p w14:paraId="573C2AD4" w14:textId="7BB907EC" w:rsidR="00321D51" w:rsidRDefault="00D25724" w:rsidP="008F5A44">
      <w:pPr>
        <w:jc w:val="both"/>
        <w:rPr>
          <w:rFonts w:ascii="Helvetica" w:hAnsi="Helvetica" w:cs="Helvetica"/>
          <w:color w:val="555555"/>
          <w:sz w:val="21"/>
          <w:szCs w:val="21"/>
          <w:shd w:val="clear" w:color="auto" w:fill="FFFFFF"/>
        </w:rPr>
      </w:pPr>
      <w:r>
        <w:rPr>
          <w:rFonts w:ascii="Arial" w:hAnsi="Arial" w:cs="Arial"/>
          <w:sz w:val="24"/>
          <w:szCs w:val="24"/>
        </w:rPr>
        <w:t>Hansen</w:t>
      </w:r>
      <w:r w:rsidR="002C2D93">
        <w:rPr>
          <w:rFonts w:ascii="Arial" w:hAnsi="Arial" w:cs="Arial"/>
          <w:sz w:val="24"/>
          <w:szCs w:val="24"/>
        </w:rPr>
        <w:t>, A</w:t>
      </w:r>
      <w:r w:rsidR="004C2D61">
        <w:rPr>
          <w:rFonts w:ascii="Arial" w:hAnsi="Arial" w:cs="Arial"/>
          <w:sz w:val="24"/>
          <w:szCs w:val="24"/>
        </w:rPr>
        <w:t>., Byrne, Z., and Kiersch</w:t>
      </w:r>
      <w:r w:rsidR="00434C33">
        <w:rPr>
          <w:rFonts w:ascii="Arial" w:hAnsi="Arial" w:cs="Arial"/>
          <w:sz w:val="24"/>
          <w:szCs w:val="24"/>
        </w:rPr>
        <w:t xml:space="preserve">, C. (2014) </w:t>
      </w:r>
      <w:r w:rsidR="00DF6780">
        <w:rPr>
          <w:rFonts w:ascii="Arial" w:hAnsi="Arial" w:cs="Arial"/>
          <w:sz w:val="24"/>
          <w:szCs w:val="24"/>
        </w:rPr>
        <w:t>‘</w:t>
      </w:r>
      <w:r w:rsidR="00434C33" w:rsidRPr="00A05D47">
        <w:rPr>
          <w:rFonts w:ascii="Arial" w:hAnsi="Arial" w:cs="Arial"/>
          <w:sz w:val="24"/>
          <w:szCs w:val="24"/>
        </w:rPr>
        <w:t xml:space="preserve">How </w:t>
      </w:r>
      <w:r w:rsidR="00F12C78" w:rsidRPr="00A05D47">
        <w:rPr>
          <w:rFonts w:ascii="Arial" w:hAnsi="Arial" w:cs="Arial"/>
          <w:sz w:val="24"/>
          <w:szCs w:val="24"/>
        </w:rPr>
        <w:t>interpersonal leadership relates to employee engagement</w:t>
      </w:r>
      <w:r w:rsidR="00DF6780" w:rsidRPr="00A05D47">
        <w:rPr>
          <w:rFonts w:ascii="Arial" w:hAnsi="Arial" w:cs="Arial"/>
          <w:sz w:val="24"/>
          <w:szCs w:val="24"/>
        </w:rPr>
        <w:t>’</w:t>
      </w:r>
      <w:r w:rsidR="00B92B2C">
        <w:rPr>
          <w:rFonts w:ascii="Arial" w:hAnsi="Arial" w:cs="Arial"/>
          <w:sz w:val="24"/>
          <w:szCs w:val="24"/>
        </w:rPr>
        <w:t xml:space="preserve">, </w:t>
      </w:r>
      <w:r w:rsidR="00B92B2C" w:rsidRPr="00EC528F">
        <w:rPr>
          <w:rFonts w:ascii="Arial" w:hAnsi="Arial" w:cs="Arial"/>
          <w:i/>
          <w:iCs/>
          <w:sz w:val="24"/>
          <w:szCs w:val="24"/>
        </w:rPr>
        <w:t>Journal of managerial psychology</w:t>
      </w:r>
      <w:r w:rsidR="007D13A9" w:rsidRPr="00EC528F">
        <w:rPr>
          <w:rFonts w:ascii="Arial" w:hAnsi="Arial" w:cs="Arial"/>
          <w:i/>
          <w:iCs/>
          <w:sz w:val="24"/>
          <w:szCs w:val="24"/>
        </w:rPr>
        <w:t>,</w:t>
      </w:r>
      <w:r w:rsidR="007D13A9">
        <w:rPr>
          <w:rFonts w:ascii="Arial" w:hAnsi="Arial" w:cs="Arial"/>
          <w:sz w:val="24"/>
          <w:szCs w:val="24"/>
        </w:rPr>
        <w:t xml:space="preserve"> Vol</w:t>
      </w:r>
      <w:r w:rsidR="006432E9">
        <w:rPr>
          <w:rFonts w:ascii="Arial" w:hAnsi="Arial" w:cs="Arial"/>
          <w:sz w:val="24"/>
          <w:szCs w:val="24"/>
        </w:rPr>
        <w:t>.</w:t>
      </w:r>
      <w:r w:rsidR="007D13A9">
        <w:rPr>
          <w:rFonts w:ascii="Arial" w:hAnsi="Arial" w:cs="Arial"/>
          <w:sz w:val="24"/>
          <w:szCs w:val="24"/>
        </w:rPr>
        <w:t xml:space="preserve"> 29</w:t>
      </w:r>
      <w:r w:rsidR="006432E9">
        <w:rPr>
          <w:rFonts w:ascii="Arial" w:hAnsi="Arial" w:cs="Arial"/>
          <w:sz w:val="24"/>
          <w:szCs w:val="24"/>
        </w:rPr>
        <w:t>(</w:t>
      </w:r>
      <w:r w:rsidR="004C3FAD">
        <w:rPr>
          <w:rFonts w:ascii="Arial" w:hAnsi="Arial" w:cs="Arial"/>
          <w:sz w:val="24"/>
          <w:szCs w:val="24"/>
        </w:rPr>
        <w:t>8</w:t>
      </w:r>
      <w:r w:rsidR="00C827E4">
        <w:rPr>
          <w:rFonts w:ascii="Arial" w:hAnsi="Arial" w:cs="Arial"/>
          <w:sz w:val="24"/>
          <w:szCs w:val="24"/>
        </w:rPr>
        <w:t>),</w:t>
      </w:r>
      <w:r w:rsidR="00EC528F">
        <w:rPr>
          <w:rFonts w:ascii="Arial" w:hAnsi="Arial" w:cs="Arial"/>
          <w:sz w:val="24"/>
          <w:szCs w:val="24"/>
        </w:rPr>
        <w:t xml:space="preserve"> pp 953-972.</w:t>
      </w:r>
      <w:r w:rsidR="00321D51" w:rsidRPr="00321D51">
        <w:rPr>
          <w:rFonts w:ascii="Helvetica" w:hAnsi="Helvetica" w:cs="Helvetica"/>
          <w:color w:val="555555"/>
          <w:sz w:val="21"/>
          <w:szCs w:val="21"/>
          <w:shd w:val="clear" w:color="auto" w:fill="FFFFFF"/>
        </w:rPr>
        <w:t xml:space="preserve"> </w:t>
      </w:r>
      <w:r w:rsidR="00321D51" w:rsidRPr="00D37204">
        <w:rPr>
          <w:rFonts w:ascii="Arial" w:hAnsi="Arial" w:cs="Arial"/>
          <w:color w:val="555555"/>
          <w:sz w:val="24"/>
          <w:szCs w:val="24"/>
          <w:shd w:val="clear" w:color="auto" w:fill="FFFFFF"/>
        </w:rPr>
        <w:t>DOI:10.1108/JMP-11-2012-0343</w:t>
      </w:r>
      <w:r w:rsidR="00FD3664">
        <w:rPr>
          <w:rFonts w:ascii="Helvetica" w:hAnsi="Helvetica" w:cs="Helvetica"/>
          <w:color w:val="555555"/>
          <w:sz w:val="21"/>
          <w:szCs w:val="21"/>
          <w:shd w:val="clear" w:color="auto" w:fill="FFFFFF"/>
        </w:rPr>
        <w:t xml:space="preserve"> </w:t>
      </w:r>
      <w:r w:rsidR="00BF7B6A">
        <w:rPr>
          <w:rFonts w:ascii="Helvetica" w:hAnsi="Helvetica" w:cs="Helvetica"/>
          <w:color w:val="555555"/>
          <w:sz w:val="21"/>
          <w:szCs w:val="21"/>
          <w:shd w:val="clear" w:color="auto" w:fill="FFFFFF"/>
        </w:rPr>
        <w:t xml:space="preserve"> </w:t>
      </w:r>
    </w:p>
    <w:p w14:paraId="64156332" w14:textId="77777777" w:rsidR="00FF5676" w:rsidRDefault="00FF5676" w:rsidP="008F5A44">
      <w:pPr>
        <w:jc w:val="both"/>
        <w:rPr>
          <w:rFonts w:ascii="Helvetica" w:hAnsi="Helvetica" w:cs="Helvetica"/>
          <w:color w:val="555555"/>
          <w:sz w:val="21"/>
          <w:szCs w:val="21"/>
          <w:shd w:val="clear" w:color="auto" w:fill="FFFFFF"/>
        </w:rPr>
      </w:pPr>
    </w:p>
    <w:p w14:paraId="4A667EC0" w14:textId="18790C6C" w:rsidR="00FF5676" w:rsidRDefault="00FF5676" w:rsidP="008F5A44">
      <w:pPr>
        <w:jc w:val="both"/>
        <w:rPr>
          <w:rFonts w:ascii="Arial" w:hAnsi="Arial" w:cs="Arial"/>
          <w:color w:val="555555"/>
          <w:sz w:val="24"/>
          <w:szCs w:val="24"/>
          <w:shd w:val="clear" w:color="auto" w:fill="FFFFFF"/>
        </w:rPr>
      </w:pPr>
      <w:r w:rsidRPr="00FF5676">
        <w:rPr>
          <w:rFonts w:ascii="Arial" w:hAnsi="Arial" w:cs="Arial"/>
          <w:color w:val="555555"/>
          <w:sz w:val="24"/>
          <w:szCs w:val="24"/>
          <w:shd w:val="clear" w:color="auto" w:fill="FFFFFF"/>
        </w:rPr>
        <w:t>Hoisington</w:t>
      </w:r>
      <w:r>
        <w:rPr>
          <w:rFonts w:ascii="Arial" w:hAnsi="Arial" w:cs="Arial"/>
          <w:color w:val="555555"/>
          <w:sz w:val="24"/>
          <w:szCs w:val="24"/>
          <w:shd w:val="clear" w:color="auto" w:fill="FFFFFF"/>
        </w:rPr>
        <w:t>, A</w:t>
      </w:r>
      <w:r w:rsidR="00640015">
        <w:rPr>
          <w:rFonts w:ascii="Arial" w:hAnsi="Arial" w:cs="Arial"/>
          <w:color w:val="555555"/>
          <w:sz w:val="24"/>
          <w:szCs w:val="24"/>
          <w:shd w:val="clear" w:color="auto" w:fill="FFFFFF"/>
        </w:rPr>
        <w:t>. (2019)</w:t>
      </w:r>
      <w:r w:rsidR="00F530E2">
        <w:rPr>
          <w:rFonts w:ascii="Arial" w:hAnsi="Arial" w:cs="Arial"/>
          <w:color w:val="555555"/>
          <w:sz w:val="24"/>
          <w:szCs w:val="24"/>
          <w:shd w:val="clear" w:color="auto" w:fill="FFFFFF"/>
        </w:rPr>
        <w:t xml:space="preserve"> </w:t>
      </w:r>
      <w:r w:rsidR="00F530E2" w:rsidRPr="000538BD">
        <w:rPr>
          <w:rFonts w:ascii="Arial" w:hAnsi="Arial" w:cs="Arial"/>
          <w:i/>
          <w:iCs/>
          <w:color w:val="555555"/>
          <w:sz w:val="24"/>
          <w:szCs w:val="24"/>
          <w:shd w:val="clear" w:color="auto" w:fill="FFFFFF"/>
        </w:rPr>
        <w:t xml:space="preserve">The ROI of </w:t>
      </w:r>
      <w:r w:rsidR="000538BD" w:rsidRPr="000538BD">
        <w:rPr>
          <w:rFonts w:ascii="Arial" w:hAnsi="Arial" w:cs="Arial"/>
          <w:i/>
          <w:iCs/>
          <w:color w:val="555555"/>
          <w:sz w:val="24"/>
          <w:szCs w:val="24"/>
          <w:shd w:val="clear" w:color="auto" w:fill="FFFFFF"/>
        </w:rPr>
        <w:t>p</w:t>
      </w:r>
      <w:r w:rsidR="008507A1" w:rsidRPr="000538BD">
        <w:rPr>
          <w:rFonts w:ascii="Arial" w:hAnsi="Arial" w:cs="Arial"/>
          <w:i/>
          <w:iCs/>
          <w:color w:val="555555"/>
          <w:sz w:val="24"/>
          <w:szCs w:val="24"/>
          <w:shd w:val="clear" w:color="auto" w:fill="FFFFFF"/>
        </w:rPr>
        <w:t>eople: Employee engagement key to profitability</w:t>
      </w:r>
      <w:r w:rsidR="005531F6">
        <w:rPr>
          <w:rFonts w:ascii="Arial" w:hAnsi="Arial" w:cs="Arial"/>
          <w:color w:val="555555"/>
          <w:sz w:val="24"/>
          <w:szCs w:val="24"/>
          <w:shd w:val="clear" w:color="auto" w:fill="FFFFFF"/>
        </w:rPr>
        <w:t>. Hotel Management</w:t>
      </w:r>
      <w:r w:rsidR="00053220">
        <w:rPr>
          <w:rFonts w:ascii="Arial" w:hAnsi="Arial" w:cs="Arial"/>
          <w:color w:val="555555"/>
          <w:sz w:val="24"/>
          <w:szCs w:val="24"/>
          <w:shd w:val="clear" w:color="auto" w:fill="FFFFFF"/>
        </w:rPr>
        <w:t>. Available</w:t>
      </w:r>
      <w:r w:rsidR="00846EA2">
        <w:rPr>
          <w:rFonts w:ascii="Arial" w:hAnsi="Arial" w:cs="Arial"/>
          <w:color w:val="555555"/>
          <w:sz w:val="24"/>
          <w:szCs w:val="24"/>
          <w:shd w:val="clear" w:color="auto" w:fill="FFFFFF"/>
        </w:rPr>
        <w:t xml:space="preserve"> at: </w:t>
      </w:r>
      <w:hyperlink r:id="rId11" w:history="1">
        <w:r w:rsidR="00DA19A4" w:rsidRPr="005406B6">
          <w:rPr>
            <w:rStyle w:val="Hyperlink"/>
            <w:rFonts w:ascii="Arial" w:hAnsi="Arial" w:cs="Arial"/>
            <w:sz w:val="24"/>
            <w:szCs w:val="24"/>
            <w:shd w:val="clear" w:color="auto" w:fill="FFFFFF"/>
          </w:rPr>
          <w:t>https://www.hotelmanagement.net/human-resources/roi-people-employee-engagement-key-to-profitability</w:t>
        </w:r>
      </w:hyperlink>
      <w:r w:rsidR="009C1C38">
        <w:rPr>
          <w:rFonts w:ascii="Arial" w:hAnsi="Arial" w:cs="Arial"/>
          <w:color w:val="555555"/>
          <w:sz w:val="24"/>
          <w:szCs w:val="24"/>
          <w:shd w:val="clear" w:color="auto" w:fill="FFFFFF"/>
        </w:rPr>
        <w:t xml:space="preserve">       </w:t>
      </w:r>
      <w:r w:rsidR="00CE525C">
        <w:rPr>
          <w:rFonts w:ascii="Arial" w:hAnsi="Arial" w:cs="Arial"/>
          <w:color w:val="555555"/>
          <w:sz w:val="24"/>
          <w:szCs w:val="24"/>
          <w:shd w:val="clear" w:color="auto" w:fill="FFFFFF"/>
        </w:rPr>
        <w:t>(</w:t>
      </w:r>
      <w:r w:rsidR="00DA19A4">
        <w:rPr>
          <w:rFonts w:ascii="Arial" w:hAnsi="Arial" w:cs="Arial"/>
          <w:color w:val="555555"/>
          <w:sz w:val="24"/>
          <w:szCs w:val="24"/>
          <w:shd w:val="clear" w:color="auto" w:fill="FFFFFF"/>
        </w:rPr>
        <w:t>Accessed</w:t>
      </w:r>
      <w:r w:rsidR="0026482E">
        <w:rPr>
          <w:rFonts w:ascii="Arial" w:hAnsi="Arial" w:cs="Arial"/>
          <w:color w:val="555555"/>
          <w:sz w:val="24"/>
          <w:szCs w:val="24"/>
          <w:shd w:val="clear" w:color="auto" w:fill="FFFFFF"/>
        </w:rPr>
        <w:t>:</w:t>
      </w:r>
      <w:r w:rsidR="00CE525C">
        <w:rPr>
          <w:rFonts w:ascii="Arial" w:hAnsi="Arial" w:cs="Arial"/>
          <w:color w:val="555555"/>
          <w:sz w:val="24"/>
          <w:szCs w:val="24"/>
          <w:shd w:val="clear" w:color="auto" w:fill="FFFFFF"/>
        </w:rPr>
        <w:t xml:space="preserve"> </w:t>
      </w:r>
      <w:r w:rsidR="009C1C38">
        <w:rPr>
          <w:rFonts w:ascii="Arial" w:hAnsi="Arial" w:cs="Arial"/>
          <w:color w:val="555555"/>
          <w:sz w:val="24"/>
          <w:szCs w:val="24"/>
          <w:shd w:val="clear" w:color="auto" w:fill="FFFFFF"/>
        </w:rPr>
        <w:t>7 February 2023</w:t>
      </w:r>
      <w:r w:rsidR="00CE525C">
        <w:rPr>
          <w:rFonts w:ascii="Arial" w:hAnsi="Arial" w:cs="Arial"/>
          <w:color w:val="555555"/>
          <w:sz w:val="24"/>
          <w:szCs w:val="24"/>
          <w:shd w:val="clear" w:color="auto" w:fill="FFFFFF"/>
        </w:rPr>
        <w:t>)</w:t>
      </w:r>
    </w:p>
    <w:p w14:paraId="29E7246A" w14:textId="77777777" w:rsidR="00CA6F60" w:rsidRDefault="00CA6F60" w:rsidP="008F5A44">
      <w:pPr>
        <w:jc w:val="both"/>
        <w:rPr>
          <w:rFonts w:ascii="Arial" w:hAnsi="Arial" w:cs="Arial"/>
          <w:color w:val="555555"/>
          <w:sz w:val="24"/>
          <w:szCs w:val="24"/>
          <w:shd w:val="clear" w:color="auto" w:fill="FFFFFF"/>
        </w:rPr>
      </w:pPr>
    </w:p>
    <w:p w14:paraId="1B96B0A7" w14:textId="6ADA9605" w:rsidR="00CA6F60" w:rsidRDefault="006D68A6" w:rsidP="008F5A44">
      <w:pPr>
        <w:jc w:val="both"/>
        <w:rPr>
          <w:rFonts w:ascii="Arial" w:hAnsi="Arial" w:cs="Arial"/>
          <w:color w:val="555555"/>
          <w:sz w:val="24"/>
          <w:szCs w:val="24"/>
          <w:shd w:val="clear" w:color="auto" w:fill="FFFFFF"/>
        </w:rPr>
      </w:pPr>
      <w:r>
        <w:rPr>
          <w:rFonts w:ascii="Arial" w:hAnsi="Arial" w:cs="Arial"/>
          <w:color w:val="555555"/>
          <w:sz w:val="24"/>
          <w:szCs w:val="24"/>
          <w:shd w:val="clear" w:color="auto" w:fill="FFFFFF"/>
        </w:rPr>
        <w:t>IHG (2019)</w:t>
      </w:r>
      <w:r w:rsidR="00502CF9">
        <w:rPr>
          <w:rFonts w:ascii="Arial" w:hAnsi="Arial" w:cs="Arial"/>
          <w:color w:val="555555"/>
          <w:sz w:val="24"/>
          <w:szCs w:val="24"/>
          <w:shd w:val="clear" w:color="auto" w:fill="FFFFFF"/>
        </w:rPr>
        <w:t xml:space="preserve">. </w:t>
      </w:r>
      <w:r w:rsidR="00DD6581" w:rsidRPr="005A0215">
        <w:rPr>
          <w:rFonts w:ascii="Arial" w:hAnsi="Arial" w:cs="Arial"/>
          <w:i/>
          <w:iCs/>
          <w:color w:val="555555"/>
          <w:sz w:val="24"/>
          <w:szCs w:val="24"/>
          <w:shd w:val="clear" w:color="auto" w:fill="FFFFFF"/>
        </w:rPr>
        <w:t>How we engage</w:t>
      </w:r>
      <w:r w:rsidR="005A0215">
        <w:rPr>
          <w:rFonts w:ascii="Arial" w:hAnsi="Arial" w:cs="Arial"/>
          <w:i/>
          <w:iCs/>
          <w:color w:val="555555"/>
          <w:sz w:val="24"/>
          <w:szCs w:val="24"/>
          <w:shd w:val="clear" w:color="auto" w:fill="FFFFFF"/>
        </w:rPr>
        <w:t>.</w:t>
      </w:r>
      <w:r w:rsidR="00930533" w:rsidRPr="00930533">
        <w:rPr>
          <w:rFonts w:ascii="Arial" w:hAnsi="Arial" w:cs="Arial"/>
          <w:i/>
          <w:iCs/>
          <w:color w:val="555555"/>
          <w:sz w:val="24"/>
          <w:szCs w:val="24"/>
          <w:shd w:val="clear" w:color="auto" w:fill="FFFFFF"/>
        </w:rPr>
        <w:t xml:space="preserve"> </w:t>
      </w:r>
      <w:r w:rsidR="00930533" w:rsidRPr="00502CF9">
        <w:rPr>
          <w:rFonts w:ascii="Arial" w:hAnsi="Arial" w:cs="Arial"/>
          <w:i/>
          <w:iCs/>
          <w:color w:val="555555"/>
          <w:sz w:val="24"/>
          <w:szCs w:val="24"/>
          <w:shd w:val="clear" w:color="auto" w:fill="FFFFFF"/>
        </w:rPr>
        <w:t>Our values, behaviour, and work practices</w:t>
      </w:r>
      <w:r w:rsidR="00930533">
        <w:rPr>
          <w:rFonts w:ascii="Arial" w:hAnsi="Arial" w:cs="Arial"/>
          <w:color w:val="555555"/>
          <w:sz w:val="24"/>
          <w:szCs w:val="24"/>
          <w:shd w:val="clear" w:color="auto" w:fill="FFFFFF"/>
        </w:rPr>
        <w:t>.</w:t>
      </w:r>
      <w:r w:rsidR="00A00654">
        <w:rPr>
          <w:rFonts w:ascii="Arial" w:hAnsi="Arial" w:cs="Arial"/>
          <w:i/>
          <w:iCs/>
          <w:color w:val="555555"/>
          <w:sz w:val="24"/>
          <w:szCs w:val="24"/>
          <w:shd w:val="clear" w:color="auto" w:fill="FFFFFF"/>
        </w:rPr>
        <w:t xml:space="preserve"> </w:t>
      </w:r>
      <w:r w:rsidR="00A00654">
        <w:rPr>
          <w:rFonts w:ascii="Arial" w:hAnsi="Arial" w:cs="Arial"/>
          <w:color w:val="555555"/>
          <w:sz w:val="24"/>
          <w:szCs w:val="24"/>
          <w:shd w:val="clear" w:color="auto" w:fill="FFFFFF"/>
        </w:rPr>
        <w:t>2019 annual report</w:t>
      </w:r>
      <w:r w:rsidR="00885DD2">
        <w:rPr>
          <w:rFonts w:ascii="Arial" w:hAnsi="Arial" w:cs="Arial"/>
          <w:color w:val="555555"/>
          <w:sz w:val="24"/>
          <w:szCs w:val="24"/>
          <w:shd w:val="clear" w:color="auto" w:fill="FFFFFF"/>
        </w:rPr>
        <w:t>.</w:t>
      </w:r>
      <w:r w:rsidR="00203CEE">
        <w:rPr>
          <w:rFonts w:ascii="Arial" w:hAnsi="Arial" w:cs="Arial"/>
          <w:color w:val="555555"/>
          <w:sz w:val="24"/>
          <w:szCs w:val="24"/>
          <w:shd w:val="clear" w:color="auto" w:fill="FFFFFF"/>
        </w:rPr>
        <w:t xml:space="preserve"> </w:t>
      </w:r>
      <w:r w:rsidR="00940819">
        <w:rPr>
          <w:rFonts w:ascii="Arial" w:hAnsi="Arial" w:cs="Arial"/>
          <w:color w:val="555555"/>
          <w:sz w:val="24"/>
          <w:szCs w:val="24"/>
          <w:shd w:val="clear" w:color="auto" w:fill="FFFFFF"/>
        </w:rPr>
        <w:t>Availabl</w:t>
      </w:r>
      <w:r w:rsidR="00203CEE">
        <w:rPr>
          <w:rFonts w:ascii="Arial" w:hAnsi="Arial" w:cs="Arial"/>
          <w:color w:val="555555"/>
          <w:sz w:val="24"/>
          <w:szCs w:val="24"/>
          <w:shd w:val="clear" w:color="auto" w:fill="FFFFFF"/>
        </w:rPr>
        <w:t>e at:</w:t>
      </w:r>
      <w:r w:rsidR="00203CEE">
        <w:t xml:space="preserve"> </w:t>
      </w:r>
      <w:hyperlink r:id="rId12" w:history="1">
        <w:r w:rsidR="00203CEE" w:rsidRPr="005406B6">
          <w:rPr>
            <w:rStyle w:val="Hyperlink"/>
            <w:rFonts w:ascii="Arial" w:hAnsi="Arial" w:cs="Arial"/>
            <w:sz w:val="24"/>
            <w:szCs w:val="24"/>
            <w:shd w:val="clear" w:color="auto" w:fill="FFFFFF"/>
          </w:rPr>
          <w:t>https://www.ihgplc.com/en/-/media/E9C5E3890A614CB9B8BDA2F2C851784F.ashx</w:t>
        </w:r>
      </w:hyperlink>
      <w:r w:rsidR="001560CD">
        <w:rPr>
          <w:rFonts w:ascii="Arial" w:hAnsi="Arial" w:cs="Arial"/>
          <w:color w:val="555555"/>
          <w:sz w:val="24"/>
          <w:szCs w:val="24"/>
          <w:shd w:val="clear" w:color="auto" w:fill="FFFFFF"/>
        </w:rPr>
        <w:t xml:space="preserve"> </w:t>
      </w:r>
      <w:r w:rsidR="006877CE">
        <w:rPr>
          <w:rFonts w:ascii="Arial" w:hAnsi="Arial" w:cs="Arial"/>
          <w:color w:val="555555"/>
          <w:sz w:val="24"/>
          <w:szCs w:val="24"/>
          <w:shd w:val="clear" w:color="auto" w:fill="FFFFFF"/>
        </w:rPr>
        <w:t>(</w:t>
      </w:r>
      <w:r w:rsidR="001560CD">
        <w:rPr>
          <w:rFonts w:ascii="Arial" w:hAnsi="Arial" w:cs="Arial"/>
          <w:color w:val="555555"/>
          <w:sz w:val="24"/>
          <w:szCs w:val="24"/>
          <w:shd w:val="clear" w:color="auto" w:fill="FFFFFF"/>
        </w:rPr>
        <w:t>Accessed</w:t>
      </w:r>
      <w:r w:rsidR="006877CE">
        <w:rPr>
          <w:rFonts w:ascii="Arial" w:hAnsi="Arial" w:cs="Arial"/>
          <w:color w:val="555555"/>
          <w:sz w:val="24"/>
          <w:szCs w:val="24"/>
          <w:shd w:val="clear" w:color="auto" w:fill="FFFFFF"/>
        </w:rPr>
        <w:t>:</w:t>
      </w:r>
      <w:r w:rsidR="00E567C2">
        <w:rPr>
          <w:rFonts w:ascii="Arial" w:hAnsi="Arial" w:cs="Arial"/>
          <w:color w:val="555555"/>
          <w:sz w:val="24"/>
          <w:szCs w:val="24"/>
          <w:shd w:val="clear" w:color="auto" w:fill="FFFFFF"/>
        </w:rPr>
        <w:t xml:space="preserve"> </w:t>
      </w:r>
      <w:r w:rsidR="006877CE">
        <w:rPr>
          <w:rFonts w:ascii="Arial" w:hAnsi="Arial" w:cs="Arial"/>
          <w:color w:val="555555"/>
          <w:sz w:val="24"/>
          <w:szCs w:val="24"/>
          <w:shd w:val="clear" w:color="auto" w:fill="FFFFFF"/>
        </w:rPr>
        <w:t>3</w:t>
      </w:r>
      <w:r w:rsidR="00E567C2">
        <w:rPr>
          <w:rFonts w:ascii="Arial" w:hAnsi="Arial" w:cs="Arial"/>
          <w:color w:val="555555"/>
          <w:sz w:val="24"/>
          <w:szCs w:val="24"/>
          <w:shd w:val="clear" w:color="auto" w:fill="FFFFFF"/>
        </w:rPr>
        <w:t xml:space="preserve"> </w:t>
      </w:r>
      <w:r w:rsidR="006877CE">
        <w:rPr>
          <w:rFonts w:ascii="Arial" w:hAnsi="Arial" w:cs="Arial"/>
          <w:color w:val="555555"/>
          <w:sz w:val="24"/>
          <w:szCs w:val="24"/>
          <w:shd w:val="clear" w:color="auto" w:fill="FFFFFF"/>
        </w:rPr>
        <w:t>February 2023)</w:t>
      </w:r>
      <w:r w:rsidR="000A48B9">
        <w:rPr>
          <w:rFonts w:ascii="Arial" w:hAnsi="Arial" w:cs="Arial"/>
          <w:color w:val="555555"/>
          <w:sz w:val="24"/>
          <w:szCs w:val="24"/>
          <w:shd w:val="clear" w:color="auto" w:fill="FFFFFF"/>
        </w:rPr>
        <w:t>.</w:t>
      </w:r>
    </w:p>
    <w:p w14:paraId="24BCF342" w14:textId="77777777" w:rsidR="00DB39CD" w:rsidRDefault="00DB39CD" w:rsidP="008F5A44">
      <w:pPr>
        <w:jc w:val="both"/>
        <w:rPr>
          <w:rFonts w:ascii="Arial" w:hAnsi="Arial" w:cs="Arial"/>
          <w:color w:val="555555"/>
          <w:sz w:val="24"/>
          <w:szCs w:val="24"/>
          <w:shd w:val="clear" w:color="auto" w:fill="FFFFFF"/>
        </w:rPr>
      </w:pPr>
    </w:p>
    <w:p w14:paraId="7683C000" w14:textId="3B29982B" w:rsidR="00DB39CD" w:rsidRDefault="00DB39CD" w:rsidP="008F5A44">
      <w:pPr>
        <w:jc w:val="both"/>
        <w:rPr>
          <w:rFonts w:ascii="Arial" w:hAnsi="Arial" w:cs="Arial"/>
          <w:color w:val="555555"/>
          <w:sz w:val="24"/>
          <w:szCs w:val="24"/>
          <w:shd w:val="clear" w:color="auto" w:fill="FFFFFF"/>
        </w:rPr>
      </w:pPr>
      <w:r>
        <w:rPr>
          <w:rFonts w:ascii="Arial" w:hAnsi="Arial" w:cs="Arial"/>
          <w:color w:val="555555"/>
          <w:sz w:val="24"/>
          <w:szCs w:val="24"/>
          <w:shd w:val="clear" w:color="auto" w:fill="FFFFFF"/>
        </w:rPr>
        <w:t>Indeed</w:t>
      </w:r>
      <w:r w:rsidR="00C72673">
        <w:rPr>
          <w:rFonts w:ascii="Arial" w:hAnsi="Arial" w:cs="Arial"/>
          <w:color w:val="555555"/>
          <w:sz w:val="24"/>
          <w:szCs w:val="24"/>
          <w:shd w:val="clear" w:color="auto" w:fill="FFFFFF"/>
        </w:rPr>
        <w:t xml:space="preserve"> (2023) </w:t>
      </w:r>
      <w:r w:rsidR="00F2575B">
        <w:rPr>
          <w:rFonts w:ascii="Arial" w:hAnsi="Arial" w:cs="Arial"/>
          <w:color w:val="555555"/>
          <w:sz w:val="24"/>
          <w:szCs w:val="24"/>
          <w:shd w:val="clear" w:color="auto" w:fill="FFFFFF"/>
        </w:rPr>
        <w:t xml:space="preserve">8 </w:t>
      </w:r>
      <w:r w:rsidR="00F2575B" w:rsidRPr="00B1432B">
        <w:rPr>
          <w:rFonts w:ascii="Arial" w:hAnsi="Arial" w:cs="Arial"/>
          <w:i/>
          <w:iCs/>
          <w:color w:val="555555"/>
          <w:sz w:val="24"/>
          <w:szCs w:val="24"/>
          <w:shd w:val="clear" w:color="auto" w:fill="FFFFFF"/>
        </w:rPr>
        <w:t xml:space="preserve">Exit Interview Questions </w:t>
      </w:r>
      <w:r w:rsidR="00B1432B" w:rsidRPr="00B1432B">
        <w:rPr>
          <w:rFonts w:ascii="Arial" w:hAnsi="Arial" w:cs="Arial"/>
          <w:i/>
          <w:iCs/>
          <w:color w:val="555555"/>
          <w:sz w:val="24"/>
          <w:szCs w:val="24"/>
          <w:shd w:val="clear" w:color="auto" w:fill="FFFFFF"/>
        </w:rPr>
        <w:t>that You Should Ask</w:t>
      </w:r>
      <w:r w:rsidR="00731258">
        <w:rPr>
          <w:rFonts w:ascii="Arial" w:hAnsi="Arial" w:cs="Arial"/>
          <w:color w:val="555555"/>
          <w:sz w:val="24"/>
          <w:szCs w:val="24"/>
          <w:shd w:val="clear" w:color="auto" w:fill="FFFFFF"/>
        </w:rPr>
        <w:t xml:space="preserve">. Available at: </w:t>
      </w:r>
      <w:hyperlink r:id="rId13" w:history="1">
        <w:r w:rsidR="00731258" w:rsidRPr="00133EED">
          <w:rPr>
            <w:rStyle w:val="Hyperlink"/>
            <w:rFonts w:ascii="Arial" w:hAnsi="Arial" w:cs="Arial"/>
            <w:sz w:val="24"/>
            <w:szCs w:val="24"/>
            <w:shd w:val="clear" w:color="auto" w:fill="FFFFFF"/>
          </w:rPr>
          <w:t>https://uk.indeed.com/hire/c/info/8-exit-interview-questions-that-you-should-ask</w:t>
        </w:r>
      </w:hyperlink>
      <w:r w:rsidR="00731258">
        <w:rPr>
          <w:rFonts w:ascii="Arial" w:hAnsi="Arial" w:cs="Arial"/>
          <w:color w:val="555555"/>
          <w:sz w:val="24"/>
          <w:szCs w:val="24"/>
          <w:shd w:val="clear" w:color="auto" w:fill="FFFFFF"/>
        </w:rPr>
        <w:t xml:space="preserve"> (Accessed:</w:t>
      </w:r>
      <w:r w:rsidR="008573D7">
        <w:rPr>
          <w:rFonts w:ascii="Arial" w:hAnsi="Arial" w:cs="Arial"/>
          <w:color w:val="555555"/>
          <w:sz w:val="24"/>
          <w:szCs w:val="24"/>
          <w:shd w:val="clear" w:color="auto" w:fill="FFFFFF"/>
        </w:rPr>
        <w:t xml:space="preserve"> 11 February 2023)</w:t>
      </w:r>
    </w:p>
    <w:p w14:paraId="28712309" w14:textId="77777777" w:rsidR="00731258" w:rsidRPr="00B1432B" w:rsidRDefault="00731258" w:rsidP="008F5A44">
      <w:pPr>
        <w:jc w:val="both"/>
        <w:rPr>
          <w:rFonts w:ascii="Arial" w:hAnsi="Arial" w:cs="Arial"/>
          <w:color w:val="555555"/>
          <w:sz w:val="24"/>
          <w:szCs w:val="24"/>
          <w:shd w:val="clear" w:color="auto" w:fill="FFFFFF"/>
        </w:rPr>
      </w:pPr>
    </w:p>
    <w:p w14:paraId="544C72F5" w14:textId="77777777" w:rsidR="001560CD" w:rsidRPr="00A00654" w:rsidRDefault="001560CD" w:rsidP="008F5A44">
      <w:pPr>
        <w:jc w:val="both"/>
        <w:rPr>
          <w:rFonts w:ascii="Arial" w:hAnsi="Arial" w:cs="Arial"/>
          <w:color w:val="555555"/>
          <w:sz w:val="24"/>
          <w:szCs w:val="24"/>
          <w:shd w:val="clear" w:color="auto" w:fill="FFFFFF"/>
        </w:rPr>
      </w:pPr>
    </w:p>
    <w:p w14:paraId="3A6B06A6" w14:textId="7AA6AA80" w:rsidR="005F1336" w:rsidRDefault="008849EF" w:rsidP="008F5A44">
      <w:pPr>
        <w:jc w:val="both"/>
        <w:rPr>
          <w:rFonts w:ascii="Arial" w:hAnsi="Arial" w:cs="Arial"/>
          <w:color w:val="555555"/>
          <w:sz w:val="24"/>
          <w:szCs w:val="24"/>
          <w:shd w:val="clear" w:color="auto" w:fill="FFFFFF"/>
        </w:rPr>
      </w:pPr>
      <w:r>
        <w:rPr>
          <w:rFonts w:ascii="Arial" w:hAnsi="Arial" w:cs="Arial"/>
          <w:color w:val="555555"/>
          <w:sz w:val="24"/>
          <w:szCs w:val="24"/>
          <w:shd w:val="clear" w:color="auto" w:fill="FFFFFF"/>
        </w:rPr>
        <w:t>Jobvite (2021</w:t>
      </w:r>
      <w:r w:rsidRPr="00500445">
        <w:rPr>
          <w:rFonts w:ascii="Arial" w:hAnsi="Arial" w:cs="Arial"/>
          <w:i/>
          <w:iCs/>
          <w:color w:val="555555"/>
          <w:sz w:val="24"/>
          <w:szCs w:val="24"/>
          <w:shd w:val="clear" w:color="auto" w:fill="FFFFFF"/>
        </w:rPr>
        <w:t>) 2021 Fortune 500</w:t>
      </w:r>
      <w:r w:rsidR="00500445" w:rsidRPr="00500445">
        <w:rPr>
          <w:rFonts w:ascii="Arial" w:hAnsi="Arial" w:cs="Arial"/>
          <w:i/>
          <w:iCs/>
          <w:color w:val="555555"/>
          <w:sz w:val="24"/>
          <w:szCs w:val="24"/>
          <w:shd w:val="clear" w:color="auto" w:fill="FFFFFF"/>
        </w:rPr>
        <w:t>. Candidate Conversion Audit</w:t>
      </w:r>
      <w:r w:rsidR="00A07527">
        <w:rPr>
          <w:rFonts w:ascii="Arial" w:hAnsi="Arial" w:cs="Arial"/>
          <w:i/>
          <w:iCs/>
          <w:color w:val="555555"/>
          <w:sz w:val="24"/>
          <w:szCs w:val="24"/>
          <w:shd w:val="clear" w:color="auto" w:fill="FFFFFF"/>
        </w:rPr>
        <w:t xml:space="preserve">. </w:t>
      </w:r>
      <w:r w:rsidR="00A07527">
        <w:rPr>
          <w:rFonts w:ascii="Arial" w:hAnsi="Arial" w:cs="Arial"/>
          <w:color w:val="555555"/>
          <w:sz w:val="24"/>
          <w:szCs w:val="24"/>
          <w:shd w:val="clear" w:color="auto" w:fill="FFFFFF"/>
        </w:rPr>
        <w:t>Available at:</w:t>
      </w:r>
      <w:r w:rsidR="00434CBD" w:rsidRPr="00434CBD">
        <w:t xml:space="preserve"> </w:t>
      </w:r>
      <w:hyperlink r:id="rId14" w:history="1">
        <w:r w:rsidR="00434CBD" w:rsidRPr="005406B6">
          <w:rPr>
            <w:rStyle w:val="Hyperlink"/>
            <w:rFonts w:ascii="Arial" w:hAnsi="Arial" w:cs="Arial"/>
            <w:sz w:val="24"/>
            <w:szCs w:val="24"/>
            <w:shd w:val="clear" w:color="auto" w:fill="FFFFFF"/>
          </w:rPr>
          <w:t>https://www.jobvite.com/wp-content/uploads/2021/09/2021-Jobvite-F500-Audit.pdf</w:t>
        </w:r>
      </w:hyperlink>
      <w:r w:rsidR="00B31893">
        <w:rPr>
          <w:rFonts w:ascii="Arial" w:hAnsi="Arial" w:cs="Arial"/>
          <w:color w:val="555555"/>
          <w:sz w:val="24"/>
          <w:szCs w:val="24"/>
          <w:shd w:val="clear" w:color="auto" w:fill="FFFFFF"/>
        </w:rPr>
        <w:t xml:space="preserve"> (Accessed: </w:t>
      </w:r>
      <w:r w:rsidR="00C128C3">
        <w:rPr>
          <w:rFonts w:ascii="Arial" w:hAnsi="Arial" w:cs="Arial"/>
          <w:color w:val="555555"/>
          <w:sz w:val="24"/>
          <w:szCs w:val="24"/>
          <w:shd w:val="clear" w:color="auto" w:fill="FFFFFF"/>
        </w:rPr>
        <w:t>0</w:t>
      </w:r>
      <w:r w:rsidR="00B31893">
        <w:rPr>
          <w:rFonts w:ascii="Arial" w:hAnsi="Arial" w:cs="Arial"/>
          <w:color w:val="555555"/>
          <w:sz w:val="24"/>
          <w:szCs w:val="24"/>
          <w:shd w:val="clear" w:color="auto" w:fill="FFFFFF"/>
        </w:rPr>
        <w:t>5 February 20</w:t>
      </w:r>
      <w:r w:rsidR="00146A0D">
        <w:rPr>
          <w:rFonts w:ascii="Arial" w:hAnsi="Arial" w:cs="Arial"/>
          <w:color w:val="555555"/>
          <w:sz w:val="24"/>
          <w:szCs w:val="24"/>
          <w:shd w:val="clear" w:color="auto" w:fill="FFFFFF"/>
        </w:rPr>
        <w:t>23)</w:t>
      </w:r>
      <w:r w:rsidR="000A48B9">
        <w:rPr>
          <w:rFonts w:ascii="Arial" w:hAnsi="Arial" w:cs="Arial"/>
          <w:color w:val="555555"/>
          <w:sz w:val="24"/>
          <w:szCs w:val="24"/>
          <w:shd w:val="clear" w:color="auto" w:fill="FFFFFF"/>
        </w:rPr>
        <w:t>.</w:t>
      </w:r>
    </w:p>
    <w:p w14:paraId="37FB9AB6" w14:textId="77777777" w:rsidR="00146A0D" w:rsidRDefault="00146A0D" w:rsidP="008F5A44">
      <w:pPr>
        <w:jc w:val="both"/>
        <w:rPr>
          <w:rFonts w:ascii="Arial" w:hAnsi="Arial" w:cs="Arial"/>
          <w:color w:val="555555"/>
          <w:sz w:val="24"/>
          <w:szCs w:val="24"/>
          <w:shd w:val="clear" w:color="auto" w:fill="FFFFFF"/>
        </w:rPr>
      </w:pPr>
    </w:p>
    <w:p w14:paraId="516CD33A" w14:textId="57BDDBCB" w:rsidR="00BE11E8" w:rsidRDefault="0004428A" w:rsidP="008F5A44">
      <w:pPr>
        <w:jc w:val="both"/>
        <w:rPr>
          <w:rFonts w:ascii="Arial" w:hAnsi="Arial" w:cs="Arial"/>
          <w:sz w:val="24"/>
          <w:szCs w:val="24"/>
        </w:rPr>
      </w:pPr>
      <w:r w:rsidRPr="0004428A">
        <w:rPr>
          <w:rFonts w:ascii="Arial" w:hAnsi="Arial" w:cs="Arial"/>
          <w:sz w:val="24"/>
          <w:szCs w:val="24"/>
        </w:rPr>
        <w:t>Kahn, W.A.</w:t>
      </w:r>
      <w:r w:rsidR="0001670B">
        <w:rPr>
          <w:rFonts w:ascii="Arial" w:hAnsi="Arial" w:cs="Arial"/>
          <w:sz w:val="24"/>
          <w:szCs w:val="24"/>
        </w:rPr>
        <w:t xml:space="preserve"> </w:t>
      </w:r>
      <w:r w:rsidRPr="0004428A">
        <w:rPr>
          <w:rFonts w:ascii="Arial" w:hAnsi="Arial" w:cs="Arial"/>
          <w:sz w:val="24"/>
          <w:szCs w:val="24"/>
        </w:rPr>
        <w:t>(1990)</w:t>
      </w:r>
      <w:r w:rsidR="0001670B">
        <w:rPr>
          <w:rFonts w:ascii="Arial" w:hAnsi="Arial" w:cs="Arial"/>
          <w:sz w:val="24"/>
          <w:szCs w:val="24"/>
        </w:rPr>
        <w:t xml:space="preserve"> </w:t>
      </w:r>
      <w:r w:rsidRPr="0004428A">
        <w:rPr>
          <w:rFonts w:ascii="Arial" w:hAnsi="Arial" w:cs="Arial"/>
          <w:sz w:val="24"/>
          <w:szCs w:val="24"/>
        </w:rPr>
        <w:t>"Psychological conditions of personal engagement and disengagement at work", Academy of Management Journal, Vol. 33 No. 4, pp. 692-724.</w:t>
      </w:r>
      <w:r>
        <w:rPr>
          <w:rFonts w:ascii="Arial" w:hAnsi="Arial" w:cs="Arial"/>
          <w:sz w:val="24"/>
          <w:szCs w:val="24"/>
        </w:rPr>
        <w:t xml:space="preserve"> </w:t>
      </w:r>
    </w:p>
    <w:p w14:paraId="453E94B7" w14:textId="77777777" w:rsidR="00132C73" w:rsidRDefault="00132C73" w:rsidP="008F5A44">
      <w:pPr>
        <w:jc w:val="both"/>
        <w:rPr>
          <w:rFonts w:ascii="Arial" w:hAnsi="Arial" w:cs="Arial"/>
          <w:sz w:val="24"/>
          <w:szCs w:val="24"/>
        </w:rPr>
      </w:pPr>
    </w:p>
    <w:p w14:paraId="718771D2" w14:textId="1DA9FF08" w:rsidR="00132C73" w:rsidRDefault="00132C73" w:rsidP="008F5A44">
      <w:pPr>
        <w:jc w:val="both"/>
        <w:rPr>
          <w:rFonts w:ascii="Arial" w:hAnsi="Arial" w:cs="Arial"/>
          <w:sz w:val="24"/>
          <w:szCs w:val="24"/>
        </w:rPr>
      </w:pPr>
      <w:r>
        <w:rPr>
          <w:rFonts w:ascii="Arial" w:hAnsi="Arial" w:cs="Arial"/>
          <w:sz w:val="24"/>
          <w:szCs w:val="24"/>
        </w:rPr>
        <w:t>L</w:t>
      </w:r>
      <w:r w:rsidR="009E212A">
        <w:rPr>
          <w:rFonts w:ascii="Arial" w:hAnsi="Arial" w:cs="Arial"/>
          <w:sz w:val="24"/>
          <w:szCs w:val="24"/>
        </w:rPr>
        <w:t>eppla</w:t>
      </w:r>
      <w:r w:rsidR="00574C87">
        <w:rPr>
          <w:rFonts w:ascii="Arial" w:hAnsi="Arial" w:cs="Arial"/>
          <w:sz w:val="24"/>
          <w:szCs w:val="24"/>
        </w:rPr>
        <w:t>,</w:t>
      </w:r>
      <w:r w:rsidR="00B44D74">
        <w:rPr>
          <w:rFonts w:ascii="Arial" w:hAnsi="Arial" w:cs="Arial"/>
          <w:sz w:val="24"/>
          <w:szCs w:val="24"/>
        </w:rPr>
        <w:t xml:space="preserve"> A.</w:t>
      </w:r>
      <w:r w:rsidR="00574C87">
        <w:rPr>
          <w:rFonts w:ascii="Arial" w:hAnsi="Arial" w:cs="Arial"/>
          <w:sz w:val="24"/>
          <w:szCs w:val="24"/>
        </w:rPr>
        <w:t xml:space="preserve"> (</w:t>
      </w:r>
      <w:r w:rsidR="0096536C">
        <w:rPr>
          <w:rFonts w:ascii="Arial" w:hAnsi="Arial" w:cs="Arial"/>
          <w:sz w:val="24"/>
          <w:szCs w:val="24"/>
        </w:rPr>
        <w:t>2016</w:t>
      </w:r>
      <w:r w:rsidR="00574C87">
        <w:rPr>
          <w:rFonts w:ascii="Arial" w:hAnsi="Arial" w:cs="Arial"/>
          <w:sz w:val="24"/>
          <w:szCs w:val="24"/>
        </w:rPr>
        <w:t>)</w:t>
      </w:r>
      <w:r w:rsidR="0096536C">
        <w:rPr>
          <w:rFonts w:ascii="Arial" w:hAnsi="Arial" w:cs="Arial"/>
          <w:sz w:val="24"/>
          <w:szCs w:val="24"/>
        </w:rPr>
        <w:t xml:space="preserve"> </w:t>
      </w:r>
      <w:r w:rsidR="0096536C" w:rsidRPr="00330B2C">
        <w:rPr>
          <w:rFonts w:ascii="Arial" w:hAnsi="Arial" w:cs="Arial"/>
          <w:i/>
          <w:iCs/>
          <w:sz w:val="24"/>
          <w:szCs w:val="24"/>
        </w:rPr>
        <w:t xml:space="preserve">Marriott International </w:t>
      </w:r>
      <w:r w:rsidR="00E9051B">
        <w:rPr>
          <w:rFonts w:ascii="Arial" w:hAnsi="Arial" w:cs="Arial"/>
          <w:i/>
          <w:iCs/>
          <w:sz w:val="24"/>
          <w:szCs w:val="24"/>
        </w:rPr>
        <w:t>S</w:t>
      </w:r>
      <w:r w:rsidR="0096536C" w:rsidRPr="00330B2C">
        <w:rPr>
          <w:rFonts w:ascii="Arial" w:hAnsi="Arial" w:cs="Arial"/>
          <w:i/>
          <w:iCs/>
          <w:sz w:val="24"/>
          <w:szCs w:val="24"/>
        </w:rPr>
        <w:t xml:space="preserve">hares </w:t>
      </w:r>
      <w:r w:rsidR="00F34296">
        <w:rPr>
          <w:rFonts w:ascii="Arial" w:hAnsi="Arial" w:cs="Arial"/>
          <w:i/>
          <w:iCs/>
          <w:sz w:val="24"/>
          <w:szCs w:val="24"/>
        </w:rPr>
        <w:t>I</w:t>
      </w:r>
      <w:r w:rsidR="0096536C" w:rsidRPr="00330B2C">
        <w:rPr>
          <w:rFonts w:ascii="Arial" w:hAnsi="Arial" w:cs="Arial"/>
          <w:i/>
          <w:iCs/>
          <w:sz w:val="24"/>
          <w:szCs w:val="24"/>
        </w:rPr>
        <w:t>t</w:t>
      </w:r>
      <w:r w:rsidR="00330B2C" w:rsidRPr="00330B2C">
        <w:rPr>
          <w:rFonts w:ascii="Arial" w:hAnsi="Arial" w:cs="Arial"/>
          <w:i/>
          <w:iCs/>
          <w:sz w:val="24"/>
          <w:szCs w:val="24"/>
        </w:rPr>
        <w:t>s Secret to Driving Employee Engagement</w:t>
      </w:r>
      <w:r w:rsidR="0068143D">
        <w:rPr>
          <w:rFonts w:ascii="Arial" w:hAnsi="Arial" w:cs="Arial"/>
          <w:sz w:val="24"/>
          <w:szCs w:val="24"/>
        </w:rPr>
        <w:t xml:space="preserve">. </w:t>
      </w:r>
      <w:r w:rsidR="00330B2C">
        <w:rPr>
          <w:rFonts w:ascii="Arial" w:hAnsi="Arial" w:cs="Arial"/>
          <w:sz w:val="24"/>
          <w:szCs w:val="24"/>
        </w:rPr>
        <w:t>Ava</w:t>
      </w:r>
      <w:r w:rsidR="00E9051B">
        <w:rPr>
          <w:rFonts w:ascii="Arial" w:hAnsi="Arial" w:cs="Arial"/>
          <w:sz w:val="24"/>
          <w:szCs w:val="24"/>
        </w:rPr>
        <w:t xml:space="preserve">ilable at: </w:t>
      </w:r>
      <w:hyperlink r:id="rId15" w:history="1">
        <w:r w:rsidR="00F34296" w:rsidRPr="005406B6">
          <w:rPr>
            <w:rStyle w:val="Hyperlink"/>
            <w:rFonts w:ascii="Arial" w:hAnsi="Arial" w:cs="Arial"/>
            <w:sz w:val="24"/>
            <w:szCs w:val="24"/>
          </w:rPr>
          <w:t>https://www.linkedin.com/business/talent/blog/talent-engagement/marriott-international-shares-secrets-to-driving-employee-engagement</w:t>
        </w:r>
      </w:hyperlink>
      <w:r w:rsidR="00E1204B">
        <w:rPr>
          <w:rFonts w:ascii="Arial" w:hAnsi="Arial" w:cs="Arial"/>
          <w:sz w:val="24"/>
          <w:szCs w:val="24"/>
        </w:rPr>
        <w:t xml:space="preserve"> (Accessed: 6 February 2023)</w:t>
      </w:r>
      <w:r w:rsidR="000A48B9">
        <w:rPr>
          <w:rFonts w:ascii="Arial" w:hAnsi="Arial" w:cs="Arial"/>
          <w:sz w:val="24"/>
          <w:szCs w:val="24"/>
        </w:rPr>
        <w:t>.</w:t>
      </w:r>
    </w:p>
    <w:p w14:paraId="63D35227" w14:textId="77777777" w:rsidR="00741CC2" w:rsidRDefault="00741CC2" w:rsidP="008F5A44">
      <w:pPr>
        <w:jc w:val="both"/>
        <w:rPr>
          <w:rFonts w:ascii="Arial" w:hAnsi="Arial" w:cs="Arial"/>
          <w:sz w:val="24"/>
          <w:szCs w:val="24"/>
        </w:rPr>
      </w:pPr>
    </w:p>
    <w:p w14:paraId="405A179E" w14:textId="742353DA" w:rsidR="00741CC2" w:rsidRDefault="00741CC2" w:rsidP="00741CC2">
      <w:pPr>
        <w:jc w:val="both"/>
        <w:rPr>
          <w:rFonts w:ascii="Arial" w:hAnsi="Arial" w:cs="Arial"/>
          <w:sz w:val="24"/>
          <w:szCs w:val="24"/>
        </w:rPr>
      </w:pPr>
      <w:r w:rsidRPr="00741CC2">
        <w:rPr>
          <w:rFonts w:ascii="Arial" w:hAnsi="Arial" w:cs="Arial"/>
          <w:sz w:val="24"/>
          <w:szCs w:val="24"/>
        </w:rPr>
        <w:lastRenderedPageBreak/>
        <w:t xml:space="preserve">MacLeod, D. and Clarke, N. (2009) Engaging for Success: enhancing performance through employee engagement. Available at: </w:t>
      </w:r>
      <w:hyperlink r:id="rId16" w:history="1">
        <w:r w:rsidRPr="00E70824">
          <w:rPr>
            <w:rStyle w:val="Hyperlink"/>
            <w:rFonts w:ascii="Arial" w:hAnsi="Arial" w:cs="Arial"/>
            <w:sz w:val="24"/>
            <w:szCs w:val="24"/>
          </w:rPr>
          <w:t>https://engageforsuccess.org/wp-content/uploads/2015/08/file52215.pdf</w:t>
        </w:r>
      </w:hyperlink>
      <w:r>
        <w:rPr>
          <w:rFonts w:ascii="Arial" w:hAnsi="Arial" w:cs="Arial"/>
          <w:sz w:val="24"/>
          <w:szCs w:val="24"/>
        </w:rPr>
        <w:t xml:space="preserve"> </w:t>
      </w:r>
      <w:r w:rsidRPr="00741CC2">
        <w:rPr>
          <w:rFonts w:ascii="Arial" w:hAnsi="Arial" w:cs="Arial"/>
          <w:sz w:val="24"/>
          <w:szCs w:val="24"/>
        </w:rPr>
        <w:t xml:space="preserve"> (Accessed: 31</w:t>
      </w:r>
      <w:r w:rsidR="00E567C2">
        <w:rPr>
          <w:rFonts w:ascii="Arial" w:hAnsi="Arial" w:cs="Arial"/>
          <w:sz w:val="24"/>
          <w:szCs w:val="24"/>
        </w:rPr>
        <w:t xml:space="preserve"> </w:t>
      </w:r>
      <w:r w:rsidRPr="00741CC2">
        <w:rPr>
          <w:rFonts w:ascii="Arial" w:hAnsi="Arial" w:cs="Arial"/>
          <w:sz w:val="24"/>
          <w:szCs w:val="24"/>
        </w:rPr>
        <w:t>January 2023)</w:t>
      </w:r>
    </w:p>
    <w:p w14:paraId="15FC52E5" w14:textId="77777777" w:rsidR="001013E9" w:rsidRDefault="001013E9" w:rsidP="008F5A44">
      <w:pPr>
        <w:jc w:val="both"/>
        <w:rPr>
          <w:rFonts w:ascii="Arial" w:hAnsi="Arial" w:cs="Arial"/>
          <w:sz w:val="24"/>
          <w:szCs w:val="24"/>
        </w:rPr>
      </w:pPr>
    </w:p>
    <w:p w14:paraId="319B6F39" w14:textId="7571DA06" w:rsidR="001013E9" w:rsidRDefault="001013E9" w:rsidP="008F5A44">
      <w:pPr>
        <w:jc w:val="both"/>
        <w:rPr>
          <w:rFonts w:ascii="Arial" w:hAnsi="Arial" w:cs="Arial"/>
          <w:sz w:val="24"/>
          <w:szCs w:val="24"/>
        </w:rPr>
      </w:pPr>
      <w:r>
        <w:rPr>
          <w:rFonts w:ascii="Arial" w:hAnsi="Arial" w:cs="Arial"/>
          <w:sz w:val="24"/>
          <w:szCs w:val="24"/>
        </w:rPr>
        <w:t>McKinsey</w:t>
      </w:r>
      <w:r w:rsidR="006D6E44">
        <w:rPr>
          <w:rFonts w:ascii="Arial" w:hAnsi="Arial" w:cs="Arial"/>
          <w:sz w:val="24"/>
          <w:szCs w:val="24"/>
        </w:rPr>
        <w:t xml:space="preserve"> (2022) </w:t>
      </w:r>
      <w:r w:rsidR="0004765D" w:rsidRPr="0004765D">
        <w:rPr>
          <w:rFonts w:ascii="Arial" w:hAnsi="Arial" w:cs="Arial"/>
          <w:i/>
          <w:iCs/>
          <w:sz w:val="24"/>
          <w:szCs w:val="24"/>
        </w:rPr>
        <w:t>More UK employees are leaving their jobs than ever before: How businesses can respond</w:t>
      </w:r>
      <w:r w:rsidR="003F39B5">
        <w:rPr>
          <w:rFonts w:ascii="Arial" w:hAnsi="Arial" w:cs="Arial"/>
          <w:sz w:val="24"/>
          <w:szCs w:val="24"/>
        </w:rPr>
        <w:t>. Available at:</w:t>
      </w:r>
      <w:r w:rsidR="00316339">
        <w:rPr>
          <w:rFonts w:ascii="Arial" w:hAnsi="Arial" w:cs="Arial"/>
          <w:sz w:val="24"/>
          <w:szCs w:val="24"/>
        </w:rPr>
        <w:t xml:space="preserve"> </w:t>
      </w:r>
      <w:hyperlink r:id="rId17" w:history="1">
        <w:r w:rsidR="00316339" w:rsidRPr="006C3018">
          <w:rPr>
            <w:rStyle w:val="Hyperlink"/>
            <w:rFonts w:ascii="Arial" w:hAnsi="Arial" w:cs="Arial"/>
            <w:sz w:val="24"/>
            <w:szCs w:val="24"/>
          </w:rPr>
          <w:t>https://www.mckinsey.com/uk/our-insights/the-mckinsey-uk-blog/more-uk-employees-are-leaving-their-jobs-than-ever-how-businesses-can-respond</w:t>
        </w:r>
      </w:hyperlink>
      <w:r w:rsidR="00316339">
        <w:rPr>
          <w:rFonts w:ascii="Arial" w:hAnsi="Arial" w:cs="Arial"/>
          <w:sz w:val="24"/>
          <w:szCs w:val="24"/>
        </w:rPr>
        <w:t xml:space="preserve"> </w:t>
      </w:r>
      <w:r w:rsidR="00FC3284">
        <w:rPr>
          <w:rFonts w:ascii="Arial" w:hAnsi="Arial" w:cs="Arial"/>
          <w:sz w:val="24"/>
          <w:szCs w:val="24"/>
        </w:rPr>
        <w:t>(</w:t>
      </w:r>
      <w:r w:rsidR="00316339">
        <w:rPr>
          <w:rFonts w:ascii="Arial" w:hAnsi="Arial" w:cs="Arial"/>
          <w:sz w:val="24"/>
          <w:szCs w:val="24"/>
        </w:rPr>
        <w:t>Acce</w:t>
      </w:r>
      <w:r w:rsidR="00FC3284">
        <w:rPr>
          <w:rFonts w:ascii="Arial" w:hAnsi="Arial" w:cs="Arial"/>
          <w:sz w:val="24"/>
          <w:szCs w:val="24"/>
        </w:rPr>
        <w:t>s</w:t>
      </w:r>
      <w:r w:rsidR="00316339">
        <w:rPr>
          <w:rFonts w:ascii="Arial" w:hAnsi="Arial" w:cs="Arial"/>
          <w:sz w:val="24"/>
          <w:szCs w:val="24"/>
        </w:rPr>
        <w:t>sed</w:t>
      </w:r>
      <w:r w:rsidR="00FC3284">
        <w:rPr>
          <w:rFonts w:ascii="Arial" w:hAnsi="Arial" w:cs="Arial"/>
          <w:sz w:val="24"/>
          <w:szCs w:val="24"/>
        </w:rPr>
        <w:t>: 10 February 2023)</w:t>
      </w:r>
    </w:p>
    <w:p w14:paraId="7E111308" w14:textId="77777777" w:rsidR="00741CC2" w:rsidRDefault="00741CC2" w:rsidP="008F5A44">
      <w:pPr>
        <w:jc w:val="both"/>
        <w:rPr>
          <w:rFonts w:ascii="Arial" w:hAnsi="Arial" w:cs="Arial"/>
          <w:sz w:val="24"/>
          <w:szCs w:val="24"/>
        </w:rPr>
      </w:pPr>
    </w:p>
    <w:p w14:paraId="4EA75731" w14:textId="65FA28BB" w:rsidR="00FC3284" w:rsidRDefault="00D25A89" w:rsidP="008F5A44">
      <w:pPr>
        <w:jc w:val="both"/>
        <w:rPr>
          <w:rFonts w:ascii="Arial" w:hAnsi="Arial" w:cs="Arial"/>
          <w:sz w:val="24"/>
          <w:szCs w:val="24"/>
        </w:rPr>
      </w:pPr>
      <w:r w:rsidRPr="00D25A89">
        <w:rPr>
          <w:rFonts w:ascii="Arial" w:hAnsi="Arial" w:cs="Arial"/>
          <w:sz w:val="24"/>
          <w:szCs w:val="24"/>
        </w:rPr>
        <w:t>Morgan, J. (2016)</w:t>
      </w:r>
      <w:r w:rsidR="0075790B">
        <w:rPr>
          <w:rFonts w:ascii="Arial" w:hAnsi="Arial" w:cs="Arial"/>
          <w:sz w:val="24"/>
          <w:szCs w:val="24"/>
        </w:rPr>
        <w:t xml:space="preserve"> </w:t>
      </w:r>
      <w:r w:rsidR="0075790B" w:rsidRPr="00306D27">
        <w:rPr>
          <w:rFonts w:ascii="Arial" w:hAnsi="Arial" w:cs="Arial"/>
          <w:i/>
          <w:iCs/>
          <w:sz w:val="24"/>
          <w:szCs w:val="24"/>
        </w:rPr>
        <w:t xml:space="preserve">The </w:t>
      </w:r>
      <w:r w:rsidR="00742324" w:rsidRPr="00306D27">
        <w:rPr>
          <w:rFonts w:ascii="Arial" w:hAnsi="Arial" w:cs="Arial"/>
          <w:i/>
          <w:iCs/>
          <w:sz w:val="24"/>
          <w:szCs w:val="24"/>
        </w:rPr>
        <w:t>Employee Experience Equation</w:t>
      </w:r>
      <w:r w:rsidR="008F4F1F">
        <w:rPr>
          <w:rFonts w:ascii="Arial" w:hAnsi="Arial" w:cs="Arial"/>
          <w:sz w:val="24"/>
          <w:szCs w:val="24"/>
        </w:rPr>
        <w:t>. Available at:</w:t>
      </w:r>
      <w:r w:rsidR="00BF639E">
        <w:rPr>
          <w:rFonts w:ascii="Arial" w:hAnsi="Arial" w:cs="Arial"/>
          <w:sz w:val="24"/>
          <w:szCs w:val="24"/>
        </w:rPr>
        <w:t xml:space="preserve"> </w:t>
      </w:r>
      <w:hyperlink r:id="rId18" w:history="1">
        <w:r w:rsidR="00BF639E" w:rsidRPr="00E70824">
          <w:rPr>
            <w:rStyle w:val="Hyperlink"/>
            <w:rFonts w:ascii="Arial" w:hAnsi="Arial" w:cs="Arial"/>
            <w:sz w:val="24"/>
            <w:szCs w:val="24"/>
          </w:rPr>
          <w:t>https://thefutureorganization.com/the-three-environments-that-create-every-employee-experience/</w:t>
        </w:r>
      </w:hyperlink>
      <w:r w:rsidR="00BF639E">
        <w:rPr>
          <w:rFonts w:ascii="Arial" w:hAnsi="Arial" w:cs="Arial"/>
          <w:sz w:val="24"/>
          <w:szCs w:val="24"/>
        </w:rPr>
        <w:t xml:space="preserve"> (Accessed</w:t>
      </w:r>
      <w:r w:rsidR="00614060">
        <w:rPr>
          <w:rFonts w:ascii="Arial" w:hAnsi="Arial" w:cs="Arial"/>
          <w:sz w:val="24"/>
          <w:szCs w:val="24"/>
        </w:rPr>
        <w:t xml:space="preserve">: </w:t>
      </w:r>
      <w:r w:rsidR="000E3743">
        <w:rPr>
          <w:rFonts w:ascii="Arial" w:hAnsi="Arial" w:cs="Arial"/>
          <w:sz w:val="24"/>
          <w:szCs w:val="24"/>
        </w:rPr>
        <w:t>0</w:t>
      </w:r>
      <w:r w:rsidR="00614060">
        <w:rPr>
          <w:rFonts w:ascii="Arial" w:hAnsi="Arial" w:cs="Arial"/>
          <w:sz w:val="24"/>
          <w:szCs w:val="24"/>
        </w:rPr>
        <w:t>2 February 2023</w:t>
      </w:r>
      <w:r w:rsidR="00E567C2">
        <w:rPr>
          <w:rFonts w:ascii="Arial" w:hAnsi="Arial" w:cs="Arial"/>
          <w:sz w:val="24"/>
          <w:szCs w:val="24"/>
        </w:rPr>
        <w:t>)</w:t>
      </w:r>
    </w:p>
    <w:p w14:paraId="7F20CDB7" w14:textId="77777777" w:rsidR="00751272" w:rsidRDefault="00751272" w:rsidP="008F5A44">
      <w:pPr>
        <w:jc w:val="both"/>
        <w:rPr>
          <w:rFonts w:ascii="Arial" w:hAnsi="Arial" w:cs="Arial"/>
          <w:sz w:val="24"/>
          <w:szCs w:val="24"/>
        </w:rPr>
      </w:pPr>
    </w:p>
    <w:p w14:paraId="0A6BB3CC" w14:textId="77777777" w:rsidR="00751272" w:rsidRDefault="00751272" w:rsidP="00751272">
      <w:pPr>
        <w:jc w:val="both"/>
        <w:rPr>
          <w:rFonts w:ascii="Arial" w:hAnsi="Arial" w:cs="Arial"/>
          <w:sz w:val="24"/>
          <w:szCs w:val="24"/>
        </w:rPr>
      </w:pPr>
      <w:r>
        <w:rPr>
          <w:rFonts w:ascii="Arial" w:hAnsi="Arial" w:cs="Arial"/>
          <w:sz w:val="24"/>
          <w:szCs w:val="24"/>
        </w:rPr>
        <w:t xml:space="preserve">O’Boyle, E., and Harter, J. (2022) </w:t>
      </w:r>
      <w:r w:rsidRPr="008C0AA4">
        <w:rPr>
          <w:rFonts w:ascii="Arial" w:hAnsi="Arial" w:cs="Arial"/>
          <w:i/>
          <w:iCs/>
          <w:sz w:val="24"/>
          <w:szCs w:val="24"/>
        </w:rPr>
        <w:t>Employee Engagement Models</w:t>
      </w:r>
      <w:r>
        <w:rPr>
          <w:rFonts w:ascii="Arial" w:hAnsi="Arial" w:cs="Arial"/>
          <w:sz w:val="24"/>
          <w:szCs w:val="24"/>
        </w:rPr>
        <w:t xml:space="preserve">: </w:t>
      </w:r>
      <w:r w:rsidRPr="008C0AA4">
        <w:rPr>
          <w:rFonts w:ascii="Arial" w:hAnsi="Arial" w:cs="Arial"/>
          <w:i/>
          <w:iCs/>
          <w:sz w:val="24"/>
          <w:szCs w:val="24"/>
        </w:rPr>
        <w:t xml:space="preserve">Learn from the Best. </w:t>
      </w:r>
      <w:r>
        <w:rPr>
          <w:rFonts w:ascii="Arial" w:hAnsi="Arial" w:cs="Arial"/>
          <w:sz w:val="24"/>
          <w:szCs w:val="24"/>
        </w:rPr>
        <w:t>Business Journal. Available at:</w:t>
      </w:r>
      <w:r w:rsidRPr="00AA3777">
        <w:t xml:space="preserve"> </w:t>
      </w:r>
      <w:hyperlink r:id="rId19" w:history="1">
        <w:r w:rsidRPr="004A6201">
          <w:rPr>
            <w:rStyle w:val="Hyperlink"/>
            <w:rFonts w:ascii="Arial" w:hAnsi="Arial" w:cs="Arial"/>
            <w:sz w:val="24"/>
            <w:szCs w:val="24"/>
          </w:rPr>
          <w:t>https://www.gallup.com/workplace/390821/learn-best-employee-engagement-models.aspx</w:t>
        </w:r>
      </w:hyperlink>
      <w:r>
        <w:rPr>
          <w:rFonts w:ascii="Arial" w:hAnsi="Arial" w:cs="Arial"/>
          <w:sz w:val="24"/>
          <w:szCs w:val="24"/>
        </w:rPr>
        <w:t xml:space="preserve">  (Accessed: 03 February 2023).</w:t>
      </w:r>
    </w:p>
    <w:p w14:paraId="723D903C" w14:textId="77777777" w:rsidR="00751272" w:rsidRDefault="00751272" w:rsidP="008F5A44">
      <w:pPr>
        <w:jc w:val="both"/>
        <w:rPr>
          <w:rFonts w:ascii="Arial" w:hAnsi="Arial" w:cs="Arial"/>
          <w:sz w:val="24"/>
          <w:szCs w:val="24"/>
        </w:rPr>
      </w:pPr>
    </w:p>
    <w:p w14:paraId="06C89121" w14:textId="13668ADB" w:rsidR="0030186F" w:rsidRDefault="00201F88" w:rsidP="008F5A44">
      <w:pPr>
        <w:jc w:val="both"/>
        <w:rPr>
          <w:rFonts w:ascii="Arial" w:hAnsi="Arial" w:cs="Arial"/>
          <w:sz w:val="24"/>
          <w:szCs w:val="24"/>
        </w:rPr>
      </w:pPr>
      <w:r>
        <w:rPr>
          <w:rFonts w:ascii="Arial" w:hAnsi="Arial" w:cs="Arial"/>
          <w:sz w:val="24"/>
          <w:szCs w:val="24"/>
        </w:rPr>
        <w:t>Robbins,</w:t>
      </w:r>
      <w:r w:rsidR="005023FE">
        <w:rPr>
          <w:rFonts w:ascii="Arial" w:hAnsi="Arial" w:cs="Arial"/>
          <w:sz w:val="24"/>
          <w:szCs w:val="24"/>
        </w:rPr>
        <w:t xml:space="preserve"> </w:t>
      </w:r>
      <w:r>
        <w:rPr>
          <w:rFonts w:ascii="Arial" w:hAnsi="Arial" w:cs="Arial"/>
          <w:sz w:val="24"/>
          <w:szCs w:val="24"/>
        </w:rPr>
        <w:t>S.P</w:t>
      </w:r>
      <w:r w:rsidR="005023FE">
        <w:rPr>
          <w:rFonts w:ascii="Arial" w:hAnsi="Arial" w:cs="Arial"/>
          <w:sz w:val="24"/>
          <w:szCs w:val="24"/>
        </w:rPr>
        <w:t>.</w:t>
      </w:r>
      <w:r w:rsidR="00D25A89">
        <w:rPr>
          <w:rFonts w:ascii="Arial" w:hAnsi="Arial" w:cs="Arial"/>
          <w:sz w:val="24"/>
          <w:szCs w:val="24"/>
        </w:rPr>
        <w:t xml:space="preserve"> and </w:t>
      </w:r>
      <w:r w:rsidR="005023FE">
        <w:rPr>
          <w:rFonts w:ascii="Arial" w:hAnsi="Arial" w:cs="Arial"/>
          <w:sz w:val="24"/>
          <w:szCs w:val="24"/>
        </w:rPr>
        <w:t>Judge, T. A.</w:t>
      </w:r>
      <w:r w:rsidR="007246B3">
        <w:rPr>
          <w:rFonts w:ascii="Arial" w:hAnsi="Arial" w:cs="Arial"/>
          <w:sz w:val="24"/>
          <w:szCs w:val="24"/>
        </w:rPr>
        <w:t xml:space="preserve"> (2017) </w:t>
      </w:r>
      <w:r w:rsidR="007246B3" w:rsidRPr="003A18BC">
        <w:rPr>
          <w:rFonts w:ascii="Arial" w:hAnsi="Arial" w:cs="Arial"/>
          <w:i/>
          <w:iCs/>
          <w:sz w:val="24"/>
          <w:szCs w:val="24"/>
        </w:rPr>
        <w:t>Organizational Behaviour</w:t>
      </w:r>
      <w:r w:rsidR="0074149D">
        <w:rPr>
          <w:rFonts w:ascii="Arial" w:hAnsi="Arial" w:cs="Arial"/>
          <w:sz w:val="24"/>
          <w:szCs w:val="24"/>
        </w:rPr>
        <w:t>.</w:t>
      </w:r>
      <w:r w:rsidR="00D25A89">
        <w:rPr>
          <w:rFonts w:ascii="Arial" w:hAnsi="Arial" w:cs="Arial"/>
          <w:sz w:val="24"/>
          <w:szCs w:val="24"/>
        </w:rPr>
        <w:t xml:space="preserve"> </w:t>
      </w:r>
      <w:r w:rsidR="008D4190">
        <w:rPr>
          <w:rFonts w:ascii="Arial" w:hAnsi="Arial" w:cs="Arial"/>
          <w:sz w:val="24"/>
          <w:szCs w:val="24"/>
        </w:rPr>
        <w:t>17</w:t>
      </w:r>
      <w:r w:rsidR="008D4190" w:rsidRPr="008D4190">
        <w:rPr>
          <w:rFonts w:ascii="Arial" w:hAnsi="Arial" w:cs="Arial"/>
          <w:sz w:val="24"/>
          <w:szCs w:val="24"/>
          <w:vertAlign w:val="superscript"/>
        </w:rPr>
        <w:t>th</w:t>
      </w:r>
      <w:r w:rsidR="008D4190">
        <w:rPr>
          <w:rFonts w:ascii="Arial" w:hAnsi="Arial" w:cs="Arial"/>
          <w:sz w:val="24"/>
          <w:szCs w:val="24"/>
        </w:rPr>
        <w:t xml:space="preserve"> ed.</w:t>
      </w:r>
      <w:r w:rsidR="0068619D">
        <w:rPr>
          <w:rFonts w:ascii="Arial" w:hAnsi="Arial" w:cs="Arial"/>
          <w:sz w:val="24"/>
          <w:szCs w:val="24"/>
        </w:rPr>
        <w:t xml:space="preserve"> Harlow. Pearson education limited.</w:t>
      </w:r>
    </w:p>
    <w:p w14:paraId="5D7680A0" w14:textId="77777777" w:rsidR="000F01FB" w:rsidRDefault="000F01FB" w:rsidP="008F5A44">
      <w:pPr>
        <w:jc w:val="both"/>
        <w:rPr>
          <w:rFonts w:ascii="Arial" w:hAnsi="Arial" w:cs="Arial"/>
          <w:sz w:val="24"/>
          <w:szCs w:val="24"/>
        </w:rPr>
      </w:pPr>
    </w:p>
    <w:p w14:paraId="4E241441" w14:textId="639733DF" w:rsidR="000F01FB" w:rsidRDefault="000F01FB" w:rsidP="008F5A44">
      <w:pPr>
        <w:jc w:val="both"/>
        <w:rPr>
          <w:rFonts w:ascii="Arial" w:hAnsi="Arial" w:cs="Arial"/>
          <w:sz w:val="24"/>
          <w:szCs w:val="24"/>
        </w:rPr>
      </w:pPr>
      <w:r>
        <w:rPr>
          <w:rFonts w:ascii="Arial" w:hAnsi="Arial" w:cs="Arial"/>
          <w:sz w:val="24"/>
          <w:szCs w:val="24"/>
        </w:rPr>
        <w:t>Sharp, R (2019)</w:t>
      </w:r>
      <w:r w:rsidR="00C1232A">
        <w:rPr>
          <w:rFonts w:ascii="Arial" w:hAnsi="Arial" w:cs="Arial"/>
          <w:sz w:val="24"/>
          <w:szCs w:val="24"/>
        </w:rPr>
        <w:t xml:space="preserve"> </w:t>
      </w:r>
      <w:r w:rsidR="00CC2056" w:rsidRPr="00D734C8">
        <w:rPr>
          <w:rFonts w:ascii="Arial" w:hAnsi="Arial" w:cs="Arial"/>
          <w:i/>
          <w:iCs/>
          <w:sz w:val="24"/>
          <w:szCs w:val="24"/>
        </w:rPr>
        <w:t xml:space="preserve">Is </w:t>
      </w:r>
      <w:r w:rsidR="00637A0E" w:rsidRPr="00D734C8">
        <w:rPr>
          <w:rFonts w:ascii="Arial" w:hAnsi="Arial" w:cs="Arial"/>
          <w:i/>
          <w:iCs/>
          <w:sz w:val="24"/>
          <w:szCs w:val="24"/>
        </w:rPr>
        <w:t>engagement fact or fiction</w:t>
      </w:r>
      <w:r w:rsidR="00637A0E">
        <w:rPr>
          <w:rFonts w:ascii="Arial" w:hAnsi="Arial" w:cs="Arial"/>
          <w:sz w:val="24"/>
          <w:szCs w:val="24"/>
        </w:rPr>
        <w:t>?</w:t>
      </w:r>
      <w:r w:rsidR="00D734C8">
        <w:rPr>
          <w:rFonts w:ascii="Arial" w:hAnsi="Arial" w:cs="Arial"/>
          <w:sz w:val="24"/>
          <w:szCs w:val="24"/>
        </w:rPr>
        <w:t xml:space="preserve"> Available at:</w:t>
      </w:r>
      <w:r w:rsidR="009950B3">
        <w:rPr>
          <w:rFonts w:ascii="Arial" w:hAnsi="Arial" w:cs="Arial"/>
          <w:sz w:val="24"/>
          <w:szCs w:val="24"/>
        </w:rPr>
        <w:t xml:space="preserve"> </w:t>
      </w:r>
      <w:hyperlink r:id="rId20" w:history="1">
        <w:r w:rsidR="0086184B" w:rsidRPr="00133EED">
          <w:rPr>
            <w:rStyle w:val="Hyperlink"/>
            <w:rFonts w:ascii="Arial" w:hAnsi="Arial" w:cs="Arial"/>
            <w:sz w:val="24"/>
            <w:szCs w:val="24"/>
          </w:rPr>
          <w:t>https://www.hrmagazine.co.uk/content/features/is-engagement-fact-or-fiction</w:t>
        </w:r>
      </w:hyperlink>
      <w:r w:rsidR="0086184B">
        <w:rPr>
          <w:rFonts w:ascii="Arial" w:hAnsi="Arial" w:cs="Arial"/>
          <w:sz w:val="24"/>
          <w:szCs w:val="24"/>
        </w:rPr>
        <w:t xml:space="preserve">  (Accessed:</w:t>
      </w:r>
      <w:r w:rsidR="00977159">
        <w:rPr>
          <w:rFonts w:ascii="Arial" w:hAnsi="Arial" w:cs="Arial"/>
          <w:sz w:val="24"/>
          <w:szCs w:val="24"/>
        </w:rPr>
        <w:t xml:space="preserve"> </w:t>
      </w:r>
      <w:r w:rsidR="00E76E8A">
        <w:rPr>
          <w:rFonts w:ascii="Arial" w:hAnsi="Arial" w:cs="Arial"/>
          <w:sz w:val="24"/>
          <w:szCs w:val="24"/>
        </w:rPr>
        <w:t>03 February 2023)</w:t>
      </w:r>
    </w:p>
    <w:p w14:paraId="58DFC270" w14:textId="77777777" w:rsidR="0086184B" w:rsidRDefault="0086184B" w:rsidP="008F5A44">
      <w:pPr>
        <w:jc w:val="both"/>
        <w:rPr>
          <w:rFonts w:ascii="Arial" w:hAnsi="Arial" w:cs="Arial"/>
          <w:sz w:val="24"/>
          <w:szCs w:val="24"/>
        </w:rPr>
      </w:pPr>
    </w:p>
    <w:p w14:paraId="29C88943" w14:textId="04C8CE85" w:rsidR="0068619D" w:rsidRDefault="00575411" w:rsidP="008F5A44">
      <w:pPr>
        <w:jc w:val="both"/>
        <w:rPr>
          <w:rFonts w:ascii="Arial" w:hAnsi="Arial" w:cs="Arial"/>
          <w:sz w:val="24"/>
          <w:szCs w:val="24"/>
        </w:rPr>
      </w:pPr>
      <w:r>
        <w:rPr>
          <w:rFonts w:ascii="Arial" w:hAnsi="Arial" w:cs="Arial"/>
          <w:sz w:val="24"/>
          <w:szCs w:val="24"/>
        </w:rPr>
        <w:t>Saul, M. (2022)</w:t>
      </w:r>
      <w:r w:rsidR="00C35A5D">
        <w:rPr>
          <w:rFonts w:ascii="Arial" w:hAnsi="Arial" w:cs="Arial"/>
          <w:sz w:val="24"/>
          <w:szCs w:val="24"/>
        </w:rPr>
        <w:t xml:space="preserve"> </w:t>
      </w:r>
      <w:r w:rsidR="005170BA" w:rsidRPr="00D3747B">
        <w:rPr>
          <w:rFonts w:ascii="Arial" w:hAnsi="Arial" w:cs="Arial"/>
          <w:i/>
          <w:iCs/>
          <w:sz w:val="24"/>
          <w:szCs w:val="24"/>
        </w:rPr>
        <w:t>UK</w:t>
      </w:r>
      <w:r w:rsidR="00D3747B" w:rsidRPr="00D3747B">
        <w:rPr>
          <w:rFonts w:ascii="Arial" w:hAnsi="Arial" w:cs="Arial"/>
          <w:i/>
          <w:iCs/>
          <w:sz w:val="24"/>
          <w:szCs w:val="24"/>
        </w:rPr>
        <w:t xml:space="preserve"> Hospitality’s next challenge</w:t>
      </w:r>
      <w:r w:rsidR="00D3747B">
        <w:rPr>
          <w:rFonts w:ascii="Arial" w:hAnsi="Arial" w:cs="Arial"/>
          <w:i/>
          <w:iCs/>
          <w:sz w:val="24"/>
          <w:szCs w:val="24"/>
        </w:rPr>
        <w:t>.</w:t>
      </w:r>
      <w:r w:rsidR="00E9481A">
        <w:rPr>
          <w:rFonts w:ascii="Arial" w:hAnsi="Arial" w:cs="Arial"/>
          <w:i/>
          <w:iCs/>
          <w:sz w:val="24"/>
          <w:szCs w:val="24"/>
        </w:rPr>
        <w:t xml:space="preserve"> </w:t>
      </w:r>
      <w:r w:rsidR="00D3747B">
        <w:rPr>
          <w:rFonts w:ascii="Arial" w:hAnsi="Arial" w:cs="Arial"/>
          <w:sz w:val="24"/>
          <w:szCs w:val="24"/>
        </w:rPr>
        <w:t>Available</w:t>
      </w:r>
      <w:r w:rsidR="00E9481A">
        <w:rPr>
          <w:rFonts w:ascii="Arial" w:hAnsi="Arial" w:cs="Arial"/>
          <w:sz w:val="24"/>
          <w:szCs w:val="24"/>
        </w:rPr>
        <w:t xml:space="preserve"> at: </w:t>
      </w:r>
      <w:hyperlink r:id="rId21" w:history="1">
        <w:r w:rsidR="00DC3B69" w:rsidRPr="004962DA">
          <w:rPr>
            <w:rStyle w:val="Hyperlink"/>
            <w:rFonts w:ascii="Arial" w:hAnsi="Arial" w:cs="Arial"/>
            <w:sz w:val="24"/>
            <w:szCs w:val="24"/>
          </w:rPr>
          <w:t>https://www.barclayscorporate.com/content/dam/barclayscorporate-com/documents/insights/Industry-expertise-22/HL-Report-2022.pdf</w:t>
        </w:r>
      </w:hyperlink>
      <w:r w:rsidR="00490913">
        <w:rPr>
          <w:rFonts w:ascii="Arial" w:hAnsi="Arial" w:cs="Arial"/>
          <w:sz w:val="24"/>
          <w:szCs w:val="24"/>
        </w:rPr>
        <w:t xml:space="preserve"> P</w:t>
      </w:r>
      <w:r w:rsidR="0050259B">
        <w:rPr>
          <w:rFonts w:ascii="Arial" w:hAnsi="Arial" w:cs="Arial"/>
          <w:sz w:val="24"/>
          <w:szCs w:val="24"/>
        </w:rPr>
        <w:t>-13</w:t>
      </w:r>
      <w:r w:rsidR="00DC3B69">
        <w:rPr>
          <w:rFonts w:ascii="Arial" w:hAnsi="Arial" w:cs="Arial"/>
          <w:sz w:val="24"/>
          <w:szCs w:val="24"/>
        </w:rPr>
        <w:t xml:space="preserve"> </w:t>
      </w:r>
      <w:r w:rsidR="00490913">
        <w:rPr>
          <w:rFonts w:ascii="Arial" w:hAnsi="Arial" w:cs="Arial"/>
          <w:sz w:val="24"/>
          <w:szCs w:val="24"/>
        </w:rPr>
        <w:t>(</w:t>
      </w:r>
      <w:r w:rsidR="00DC3B69">
        <w:rPr>
          <w:rFonts w:ascii="Arial" w:hAnsi="Arial" w:cs="Arial"/>
          <w:sz w:val="24"/>
          <w:szCs w:val="24"/>
        </w:rPr>
        <w:t>Acc</w:t>
      </w:r>
      <w:r w:rsidR="00490913">
        <w:rPr>
          <w:rFonts w:ascii="Arial" w:hAnsi="Arial" w:cs="Arial"/>
          <w:sz w:val="24"/>
          <w:szCs w:val="24"/>
        </w:rPr>
        <w:t>essed: 8 February 2023)</w:t>
      </w:r>
    </w:p>
    <w:p w14:paraId="2E87AC70" w14:textId="77777777" w:rsidR="000F01FB" w:rsidRDefault="000F01FB" w:rsidP="008F5A44">
      <w:pPr>
        <w:jc w:val="both"/>
        <w:rPr>
          <w:rFonts w:ascii="Arial" w:hAnsi="Arial" w:cs="Arial"/>
          <w:sz w:val="24"/>
          <w:szCs w:val="24"/>
        </w:rPr>
      </w:pPr>
    </w:p>
    <w:p w14:paraId="3E21E7B0" w14:textId="15851BC9" w:rsidR="00134E5B" w:rsidRPr="00914196" w:rsidRDefault="00134E5B" w:rsidP="008F5A44">
      <w:pPr>
        <w:jc w:val="both"/>
        <w:rPr>
          <w:rFonts w:ascii="Arial" w:hAnsi="Arial" w:cs="Arial"/>
          <w:sz w:val="24"/>
          <w:szCs w:val="24"/>
        </w:rPr>
      </w:pPr>
      <w:r>
        <w:rPr>
          <w:rFonts w:ascii="Arial" w:hAnsi="Arial" w:cs="Arial"/>
          <w:sz w:val="24"/>
          <w:szCs w:val="24"/>
        </w:rPr>
        <w:t>Taylor, S</w:t>
      </w:r>
      <w:r w:rsidR="00A35EBE">
        <w:rPr>
          <w:rFonts w:ascii="Arial" w:hAnsi="Arial" w:cs="Arial"/>
          <w:sz w:val="24"/>
          <w:szCs w:val="24"/>
        </w:rPr>
        <w:t>. and Woodhams, C. (20</w:t>
      </w:r>
      <w:r w:rsidR="00605199">
        <w:rPr>
          <w:rFonts w:ascii="Arial" w:hAnsi="Arial" w:cs="Arial"/>
          <w:sz w:val="24"/>
          <w:szCs w:val="24"/>
        </w:rPr>
        <w:t xml:space="preserve">22) </w:t>
      </w:r>
      <w:r w:rsidR="00876633" w:rsidRPr="00914196">
        <w:rPr>
          <w:rFonts w:ascii="Arial" w:hAnsi="Arial" w:cs="Arial"/>
          <w:i/>
          <w:iCs/>
          <w:sz w:val="24"/>
          <w:szCs w:val="24"/>
        </w:rPr>
        <w:t>Human Resource Management: People and Organisa</w:t>
      </w:r>
      <w:r w:rsidR="00914196" w:rsidRPr="00914196">
        <w:rPr>
          <w:rFonts w:ascii="Arial" w:hAnsi="Arial" w:cs="Arial"/>
          <w:i/>
          <w:iCs/>
          <w:sz w:val="24"/>
          <w:szCs w:val="24"/>
        </w:rPr>
        <w:t>tions.</w:t>
      </w:r>
      <w:r w:rsidR="00F07C1C">
        <w:rPr>
          <w:rFonts w:ascii="Arial" w:hAnsi="Arial" w:cs="Arial"/>
          <w:i/>
          <w:iCs/>
          <w:sz w:val="24"/>
          <w:szCs w:val="24"/>
        </w:rPr>
        <w:t xml:space="preserve"> </w:t>
      </w:r>
      <w:r w:rsidR="00F07C1C">
        <w:rPr>
          <w:rFonts w:ascii="Arial" w:hAnsi="Arial" w:cs="Arial"/>
          <w:sz w:val="24"/>
          <w:szCs w:val="24"/>
        </w:rPr>
        <w:t>Third edition. Kogan Page.</w:t>
      </w:r>
    </w:p>
    <w:p w14:paraId="502033EC" w14:textId="77777777" w:rsidR="00C14929" w:rsidRDefault="00C14929" w:rsidP="008F5A44">
      <w:pPr>
        <w:jc w:val="both"/>
        <w:rPr>
          <w:rFonts w:ascii="Arial" w:hAnsi="Arial" w:cs="Arial"/>
          <w:sz w:val="24"/>
          <w:szCs w:val="24"/>
        </w:rPr>
      </w:pPr>
    </w:p>
    <w:p w14:paraId="741161EA" w14:textId="1E597585" w:rsidR="0050259B" w:rsidRDefault="003C404B" w:rsidP="008F5A44">
      <w:pPr>
        <w:jc w:val="both"/>
        <w:rPr>
          <w:rFonts w:ascii="Arial" w:hAnsi="Arial" w:cs="Arial"/>
          <w:sz w:val="24"/>
          <w:szCs w:val="24"/>
        </w:rPr>
      </w:pPr>
      <w:r>
        <w:rPr>
          <w:rFonts w:ascii="Arial" w:hAnsi="Arial" w:cs="Arial"/>
          <w:sz w:val="24"/>
          <w:szCs w:val="24"/>
        </w:rPr>
        <w:t>Torrington, D., Hall, L.,</w:t>
      </w:r>
      <w:r w:rsidR="00EF66A0">
        <w:rPr>
          <w:rFonts w:ascii="Arial" w:hAnsi="Arial" w:cs="Arial"/>
          <w:sz w:val="24"/>
          <w:szCs w:val="24"/>
        </w:rPr>
        <w:t xml:space="preserve"> </w:t>
      </w:r>
      <w:r w:rsidR="00112455">
        <w:rPr>
          <w:rFonts w:ascii="Arial" w:hAnsi="Arial" w:cs="Arial"/>
          <w:sz w:val="24"/>
          <w:szCs w:val="24"/>
        </w:rPr>
        <w:t>Taylor, S., A</w:t>
      </w:r>
      <w:r w:rsidR="001D0C82">
        <w:rPr>
          <w:rFonts w:ascii="Arial" w:hAnsi="Arial" w:cs="Arial"/>
          <w:sz w:val="24"/>
          <w:szCs w:val="24"/>
        </w:rPr>
        <w:t>tkinson, C. (2020).</w:t>
      </w:r>
      <w:r w:rsidR="00EF66A0">
        <w:rPr>
          <w:rFonts w:ascii="Arial" w:hAnsi="Arial" w:cs="Arial"/>
          <w:sz w:val="24"/>
          <w:szCs w:val="24"/>
        </w:rPr>
        <w:t xml:space="preserve"> </w:t>
      </w:r>
      <w:r w:rsidR="000D310D" w:rsidRPr="000D310D">
        <w:rPr>
          <w:rFonts w:ascii="Arial" w:hAnsi="Arial" w:cs="Arial"/>
          <w:i/>
          <w:iCs/>
          <w:sz w:val="24"/>
          <w:szCs w:val="24"/>
        </w:rPr>
        <w:t>Human</w:t>
      </w:r>
      <w:r w:rsidR="00EF66A0">
        <w:rPr>
          <w:rFonts w:ascii="Arial" w:hAnsi="Arial" w:cs="Arial"/>
          <w:i/>
          <w:iCs/>
          <w:sz w:val="24"/>
          <w:szCs w:val="24"/>
        </w:rPr>
        <w:t xml:space="preserve"> </w:t>
      </w:r>
      <w:r w:rsidR="000D310D" w:rsidRPr="000D310D">
        <w:rPr>
          <w:rFonts w:ascii="Arial" w:hAnsi="Arial" w:cs="Arial"/>
          <w:i/>
          <w:iCs/>
          <w:sz w:val="24"/>
          <w:szCs w:val="24"/>
        </w:rPr>
        <w:t>Resource</w:t>
      </w:r>
      <w:r w:rsidR="000D310D">
        <w:rPr>
          <w:rFonts w:ascii="Arial" w:hAnsi="Arial" w:cs="Arial"/>
          <w:sz w:val="24"/>
          <w:szCs w:val="24"/>
        </w:rPr>
        <w:t xml:space="preserve"> </w:t>
      </w:r>
      <w:r w:rsidR="000D310D" w:rsidRPr="000D310D">
        <w:rPr>
          <w:rFonts w:ascii="Arial" w:hAnsi="Arial" w:cs="Arial"/>
          <w:i/>
          <w:iCs/>
          <w:sz w:val="24"/>
          <w:szCs w:val="24"/>
        </w:rPr>
        <w:t>Management</w:t>
      </w:r>
      <w:r w:rsidR="000D310D">
        <w:rPr>
          <w:rFonts w:ascii="Arial" w:hAnsi="Arial" w:cs="Arial"/>
          <w:sz w:val="24"/>
          <w:szCs w:val="24"/>
        </w:rPr>
        <w:t>.</w:t>
      </w:r>
      <w:r w:rsidR="001926D8">
        <w:rPr>
          <w:rFonts w:ascii="Arial" w:hAnsi="Arial" w:cs="Arial"/>
          <w:sz w:val="24"/>
          <w:szCs w:val="24"/>
        </w:rPr>
        <w:t xml:space="preserve"> 11</w:t>
      </w:r>
      <w:r w:rsidR="001926D8" w:rsidRPr="001926D8">
        <w:rPr>
          <w:rFonts w:ascii="Arial" w:hAnsi="Arial" w:cs="Arial"/>
          <w:sz w:val="24"/>
          <w:szCs w:val="24"/>
          <w:vertAlign w:val="superscript"/>
        </w:rPr>
        <w:t>th</w:t>
      </w:r>
      <w:r w:rsidR="001926D8">
        <w:rPr>
          <w:rFonts w:ascii="Arial" w:hAnsi="Arial" w:cs="Arial"/>
          <w:sz w:val="24"/>
          <w:szCs w:val="24"/>
        </w:rPr>
        <w:t xml:space="preserve"> ed</w:t>
      </w:r>
      <w:r w:rsidR="00FB6499">
        <w:rPr>
          <w:rFonts w:ascii="Arial" w:hAnsi="Arial" w:cs="Arial"/>
          <w:sz w:val="24"/>
          <w:szCs w:val="24"/>
        </w:rPr>
        <w:t xml:space="preserve">. </w:t>
      </w:r>
      <w:r w:rsidR="00F6271A">
        <w:rPr>
          <w:rFonts w:ascii="Arial" w:hAnsi="Arial" w:cs="Arial"/>
          <w:sz w:val="24"/>
          <w:szCs w:val="24"/>
        </w:rPr>
        <w:t>E. book. Harlow. Pearson education</w:t>
      </w:r>
      <w:r w:rsidR="007F44B5">
        <w:rPr>
          <w:rFonts w:ascii="Arial" w:hAnsi="Arial" w:cs="Arial"/>
          <w:sz w:val="24"/>
          <w:szCs w:val="24"/>
        </w:rPr>
        <w:t xml:space="preserve"> limited</w:t>
      </w:r>
      <w:r w:rsidR="0023609E">
        <w:rPr>
          <w:rFonts w:ascii="Arial" w:hAnsi="Arial" w:cs="Arial"/>
          <w:sz w:val="24"/>
          <w:szCs w:val="24"/>
        </w:rPr>
        <w:t>.</w:t>
      </w:r>
    </w:p>
    <w:p w14:paraId="7409FB35" w14:textId="77777777" w:rsidR="00E124FA" w:rsidRDefault="00E124FA" w:rsidP="008F5A44">
      <w:pPr>
        <w:jc w:val="both"/>
        <w:rPr>
          <w:rFonts w:ascii="Arial" w:hAnsi="Arial" w:cs="Arial"/>
          <w:sz w:val="24"/>
          <w:szCs w:val="24"/>
        </w:rPr>
      </w:pPr>
    </w:p>
    <w:p w14:paraId="64AC1ED8" w14:textId="2ED5ADBA" w:rsidR="00233394" w:rsidRDefault="000C324B" w:rsidP="008F5A44">
      <w:pPr>
        <w:jc w:val="both"/>
        <w:rPr>
          <w:rFonts w:ascii="Arial" w:hAnsi="Arial" w:cs="Arial"/>
          <w:sz w:val="24"/>
          <w:szCs w:val="24"/>
        </w:rPr>
      </w:pPr>
      <w:r>
        <w:rPr>
          <w:rFonts w:ascii="Arial" w:hAnsi="Arial" w:cs="Arial"/>
          <w:sz w:val="24"/>
          <w:szCs w:val="24"/>
        </w:rPr>
        <w:t>Wadors</w:t>
      </w:r>
      <w:r w:rsidR="00233394">
        <w:rPr>
          <w:rFonts w:ascii="Arial" w:hAnsi="Arial" w:cs="Arial"/>
          <w:sz w:val="24"/>
          <w:szCs w:val="24"/>
        </w:rPr>
        <w:t>, P</w:t>
      </w:r>
      <w:r w:rsidR="00EE4B3B">
        <w:rPr>
          <w:rFonts w:ascii="Arial" w:hAnsi="Arial" w:cs="Arial"/>
          <w:sz w:val="24"/>
          <w:szCs w:val="24"/>
        </w:rPr>
        <w:t>. (2018)</w:t>
      </w:r>
      <w:r w:rsidR="00EB0BCE">
        <w:rPr>
          <w:rFonts w:ascii="Arial" w:hAnsi="Arial" w:cs="Arial"/>
          <w:sz w:val="24"/>
          <w:szCs w:val="24"/>
        </w:rPr>
        <w:t xml:space="preserve"> </w:t>
      </w:r>
      <w:r w:rsidR="00EB0BCE" w:rsidRPr="004B67D5">
        <w:rPr>
          <w:rFonts w:ascii="Arial" w:hAnsi="Arial" w:cs="Arial"/>
          <w:i/>
          <w:iCs/>
          <w:sz w:val="24"/>
          <w:szCs w:val="24"/>
        </w:rPr>
        <w:t>Em</w:t>
      </w:r>
      <w:r w:rsidR="004B67D5" w:rsidRPr="004B67D5">
        <w:rPr>
          <w:rFonts w:ascii="Arial" w:hAnsi="Arial" w:cs="Arial"/>
          <w:i/>
          <w:iCs/>
          <w:sz w:val="24"/>
          <w:szCs w:val="24"/>
        </w:rPr>
        <w:t>ployee Experience</w:t>
      </w:r>
      <w:r w:rsidR="00E85B79">
        <w:rPr>
          <w:rFonts w:ascii="Arial" w:hAnsi="Arial" w:cs="Arial"/>
          <w:i/>
          <w:iCs/>
          <w:sz w:val="24"/>
          <w:szCs w:val="24"/>
        </w:rPr>
        <w:t>.</w:t>
      </w:r>
      <w:r w:rsidR="0046383C">
        <w:rPr>
          <w:rFonts w:ascii="Arial" w:hAnsi="Arial" w:cs="Arial"/>
          <w:i/>
          <w:iCs/>
          <w:sz w:val="24"/>
          <w:szCs w:val="24"/>
        </w:rPr>
        <w:t xml:space="preserve"> </w:t>
      </w:r>
      <w:r w:rsidR="00C163D4">
        <w:rPr>
          <w:rFonts w:ascii="Arial" w:hAnsi="Arial" w:cs="Arial"/>
          <w:sz w:val="24"/>
          <w:szCs w:val="24"/>
        </w:rPr>
        <w:t>[Video]</w:t>
      </w:r>
      <w:r w:rsidR="002070A1">
        <w:rPr>
          <w:rFonts w:ascii="Arial" w:hAnsi="Arial" w:cs="Arial"/>
          <w:sz w:val="24"/>
          <w:szCs w:val="24"/>
        </w:rPr>
        <w:t>.</w:t>
      </w:r>
      <w:r w:rsidR="00E85B79">
        <w:rPr>
          <w:rFonts w:ascii="Arial" w:hAnsi="Arial" w:cs="Arial"/>
          <w:i/>
          <w:iCs/>
          <w:sz w:val="24"/>
          <w:szCs w:val="24"/>
        </w:rPr>
        <w:t xml:space="preserve"> </w:t>
      </w:r>
      <w:r w:rsidR="00E85B79">
        <w:rPr>
          <w:rFonts w:ascii="Arial" w:hAnsi="Arial" w:cs="Arial"/>
          <w:sz w:val="24"/>
          <w:szCs w:val="24"/>
        </w:rPr>
        <w:t xml:space="preserve">Available at: </w:t>
      </w:r>
      <w:hyperlink r:id="rId22" w:history="1">
        <w:r w:rsidR="000E354B" w:rsidRPr="006C3018">
          <w:rPr>
            <w:rStyle w:val="Hyperlink"/>
            <w:rFonts w:ascii="Arial" w:hAnsi="Arial" w:cs="Arial"/>
            <w:sz w:val="24"/>
            <w:szCs w:val="24"/>
          </w:rPr>
          <w:t>https://www.linkedin.com/learning/employee-experience/four-stages-of-an-employee-</w:t>
        </w:r>
        <w:r w:rsidR="000E354B" w:rsidRPr="006C3018">
          <w:rPr>
            <w:rStyle w:val="Hyperlink"/>
            <w:rFonts w:ascii="Arial" w:hAnsi="Arial" w:cs="Arial"/>
            <w:sz w:val="24"/>
            <w:szCs w:val="24"/>
          </w:rPr>
          <w:lastRenderedPageBreak/>
          <w:t>experience-14295258?autoSkip=true&amp;autoplay=true&amp;resume=false</w:t>
        </w:r>
      </w:hyperlink>
      <w:r w:rsidR="0046383C">
        <w:rPr>
          <w:rFonts w:ascii="Arial" w:hAnsi="Arial" w:cs="Arial"/>
          <w:sz w:val="24"/>
          <w:szCs w:val="24"/>
        </w:rPr>
        <w:t xml:space="preserve"> (Accessed:</w:t>
      </w:r>
      <w:r w:rsidR="00814B2C">
        <w:rPr>
          <w:rFonts w:ascii="Arial" w:hAnsi="Arial" w:cs="Arial"/>
          <w:sz w:val="24"/>
          <w:szCs w:val="24"/>
        </w:rPr>
        <w:t xml:space="preserve"> 2</w:t>
      </w:r>
      <w:r w:rsidR="00814B2C" w:rsidRPr="00814B2C">
        <w:rPr>
          <w:rFonts w:ascii="Arial" w:hAnsi="Arial" w:cs="Arial"/>
          <w:sz w:val="24"/>
          <w:szCs w:val="24"/>
          <w:vertAlign w:val="superscript"/>
        </w:rPr>
        <w:t>nd</w:t>
      </w:r>
      <w:r w:rsidR="00814B2C">
        <w:rPr>
          <w:rFonts w:ascii="Arial" w:hAnsi="Arial" w:cs="Arial"/>
          <w:sz w:val="24"/>
          <w:szCs w:val="24"/>
        </w:rPr>
        <w:t xml:space="preserve"> February 2023)</w:t>
      </w:r>
    </w:p>
    <w:p w14:paraId="0530B0C2" w14:textId="77777777" w:rsidR="00736E89" w:rsidRPr="00CE17CA" w:rsidRDefault="00736E89" w:rsidP="008F5A44">
      <w:pPr>
        <w:jc w:val="both"/>
        <w:rPr>
          <w:rFonts w:ascii="Arial" w:hAnsi="Arial" w:cs="Arial"/>
          <w:sz w:val="24"/>
          <w:szCs w:val="24"/>
        </w:rPr>
      </w:pPr>
    </w:p>
    <w:sectPr w:rsidR="00736E89" w:rsidRPr="00CE17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9D2"/>
    <w:rsid w:val="00002864"/>
    <w:rsid w:val="00003024"/>
    <w:rsid w:val="00005DFA"/>
    <w:rsid w:val="00010580"/>
    <w:rsid w:val="00011558"/>
    <w:rsid w:val="00012A0E"/>
    <w:rsid w:val="00013880"/>
    <w:rsid w:val="000155EF"/>
    <w:rsid w:val="000159FF"/>
    <w:rsid w:val="0001670B"/>
    <w:rsid w:val="000167BB"/>
    <w:rsid w:val="00016CEB"/>
    <w:rsid w:val="0002094C"/>
    <w:rsid w:val="00027C13"/>
    <w:rsid w:val="00032E15"/>
    <w:rsid w:val="00033156"/>
    <w:rsid w:val="00033684"/>
    <w:rsid w:val="0003686F"/>
    <w:rsid w:val="00036F95"/>
    <w:rsid w:val="00040305"/>
    <w:rsid w:val="00041E95"/>
    <w:rsid w:val="00043EE6"/>
    <w:rsid w:val="0004407F"/>
    <w:rsid w:val="0004428A"/>
    <w:rsid w:val="00044A80"/>
    <w:rsid w:val="000452FE"/>
    <w:rsid w:val="0004765D"/>
    <w:rsid w:val="00047EC7"/>
    <w:rsid w:val="0005131F"/>
    <w:rsid w:val="000528B7"/>
    <w:rsid w:val="00053220"/>
    <w:rsid w:val="000538BD"/>
    <w:rsid w:val="000542F4"/>
    <w:rsid w:val="0005617D"/>
    <w:rsid w:val="00056B80"/>
    <w:rsid w:val="00056F12"/>
    <w:rsid w:val="000574BF"/>
    <w:rsid w:val="00060406"/>
    <w:rsid w:val="000610AC"/>
    <w:rsid w:val="00062099"/>
    <w:rsid w:val="00064062"/>
    <w:rsid w:val="00064E5B"/>
    <w:rsid w:val="00066713"/>
    <w:rsid w:val="00066F12"/>
    <w:rsid w:val="00067004"/>
    <w:rsid w:val="00067554"/>
    <w:rsid w:val="00073427"/>
    <w:rsid w:val="00073EBB"/>
    <w:rsid w:val="00074159"/>
    <w:rsid w:val="00077AAD"/>
    <w:rsid w:val="00077E0A"/>
    <w:rsid w:val="000800CC"/>
    <w:rsid w:val="000824AC"/>
    <w:rsid w:val="00083A81"/>
    <w:rsid w:val="000903D4"/>
    <w:rsid w:val="000907D6"/>
    <w:rsid w:val="00091C27"/>
    <w:rsid w:val="00094038"/>
    <w:rsid w:val="00094DF4"/>
    <w:rsid w:val="00095CB9"/>
    <w:rsid w:val="00097918"/>
    <w:rsid w:val="000A1C8B"/>
    <w:rsid w:val="000A48B9"/>
    <w:rsid w:val="000A4D1C"/>
    <w:rsid w:val="000A5BB3"/>
    <w:rsid w:val="000A6082"/>
    <w:rsid w:val="000A6F58"/>
    <w:rsid w:val="000B574B"/>
    <w:rsid w:val="000B61A2"/>
    <w:rsid w:val="000C0A62"/>
    <w:rsid w:val="000C0D8F"/>
    <w:rsid w:val="000C0FEE"/>
    <w:rsid w:val="000C23E8"/>
    <w:rsid w:val="000C324B"/>
    <w:rsid w:val="000C32A7"/>
    <w:rsid w:val="000C3F61"/>
    <w:rsid w:val="000D1144"/>
    <w:rsid w:val="000D1F50"/>
    <w:rsid w:val="000D2777"/>
    <w:rsid w:val="000D310D"/>
    <w:rsid w:val="000D493E"/>
    <w:rsid w:val="000D4CFA"/>
    <w:rsid w:val="000D4DA9"/>
    <w:rsid w:val="000D5BB5"/>
    <w:rsid w:val="000D65B5"/>
    <w:rsid w:val="000E1ECF"/>
    <w:rsid w:val="000E1FD6"/>
    <w:rsid w:val="000E20D3"/>
    <w:rsid w:val="000E2852"/>
    <w:rsid w:val="000E2BAC"/>
    <w:rsid w:val="000E2E8E"/>
    <w:rsid w:val="000E354B"/>
    <w:rsid w:val="000E3743"/>
    <w:rsid w:val="000E4321"/>
    <w:rsid w:val="000E592C"/>
    <w:rsid w:val="000F01FB"/>
    <w:rsid w:val="000F3635"/>
    <w:rsid w:val="000F3DEE"/>
    <w:rsid w:val="000F4E4E"/>
    <w:rsid w:val="00100055"/>
    <w:rsid w:val="001007CA"/>
    <w:rsid w:val="001013E9"/>
    <w:rsid w:val="0010150E"/>
    <w:rsid w:val="001044B4"/>
    <w:rsid w:val="0011021B"/>
    <w:rsid w:val="0011161B"/>
    <w:rsid w:val="00112455"/>
    <w:rsid w:val="00112B0E"/>
    <w:rsid w:val="00112EF7"/>
    <w:rsid w:val="00113568"/>
    <w:rsid w:val="001150A2"/>
    <w:rsid w:val="0011637E"/>
    <w:rsid w:val="00116F04"/>
    <w:rsid w:val="00117AFB"/>
    <w:rsid w:val="00117D8F"/>
    <w:rsid w:val="001208BE"/>
    <w:rsid w:val="00121447"/>
    <w:rsid w:val="00121733"/>
    <w:rsid w:val="001234AA"/>
    <w:rsid w:val="001243EA"/>
    <w:rsid w:val="00124539"/>
    <w:rsid w:val="001260C1"/>
    <w:rsid w:val="001268B3"/>
    <w:rsid w:val="0013039D"/>
    <w:rsid w:val="0013203A"/>
    <w:rsid w:val="00132C73"/>
    <w:rsid w:val="001345FF"/>
    <w:rsid w:val="001348A8"/>
    <w:rsid w:val="00134E5B"/>
    <w:rsid w:val="001353D8"/>
    <w:rsid w:val="00136970"/>
    <w:rsid w:val="001378E7"/>
    <w:rsid w:val="00141DCA"/>
    <w:rsid w:val="0014338D"/>
    <w:rsid w:val="001437EF"/>
    <w:rsid w:val="00144547"/>
    <w:rsid w:val="0014497B"/>
    <w:rsid w:val="00144D90"/>
    <w:rsid w:val="00146A0D"/>
    <w:rsid w:val="00147374"/>
    <w:rsid w:val="00147380"/>
    <w:rsid w:val="0014753E"/>
    <w:rsid w:val="00147E52"/>
    <w:rsid w:val="0015188B"/>
    <w:rsid w:val="001518ED"/>
    <w:rsid w:val="00151E5F"/>
    <w:rsid w:val="001522A9"/>
    <w:rsid w:val="00152AD1"/>
    <w:rsid w:val="001532D9"/>
    <w:rsid w:val="0015384C"/>
    <w:rsid w:val="00154882"/>
    <w:rsid w:val="0015509F"/>
    <w:rsid w:val="001560CD"/>
    <w:rsid w:val="00160EFA"/>
    <w:rsid w:val="001620F3"/>
    <w:rsid w:val="00166193"/>
    <w:rsid w:val="00166C7C"/>
    <w:rsid w:val="00166F52"/>
    <w:rsid w:val="00173C12"/>
    <w:rsid w:val="001743A8"/>
    <w:rsid w:val="001751BA"/>
    <w:rsid w:val="00175CB2"/>
    <w:rsid w:val="001774A0"/>
    <w:rsid w:val="001775E1"/>
    <w:rsid w:val="00177F86"/>
    <w:rsid w:val="00177FFA"/>
    <w:rsid w:val="00180B5D"/>
    <w:rsid w:val="00181035"/>
    <w:rsid w:val="00181EB0"/>
    <w:rsid w:val="00183885"/>
    <w:rsid w:val="001844F7"/>
    <w:rsid w:val="00185B99"/>
    <w:rsid w:val="001901A0"/>
    <w:rsid w:val="00190BFC"/>
    <w:rsid w:val="00191637"/>
    <w:rsid w:val="001926D8"/>
    <w:rsid w:val="00192D52"/>
    <w:rsid w:val="00194C8B"/>
    <w:rsid w:val="00195465"/>
    <w:rsid w:val="001970E2"/>
    <w:rsid w:val="00197C0B"/>
    <w:rsid w:val="001A073D"/>
    <w:rsid w:val="001A39FB"/>
    <w:rsid w:val="001A3CCF"/>
    <w:rsid w:val="001A3F54"/>
    <w:rsid w:val="001A4D16"/>
    <w:rsid w:val="001A5836"/>
    <w:rsid w:val="001A595F"/>
    <w:rsid w:val="001A5A1A"/>
    <w:rsid w:val="001A6176"/>
    <w:rsid w:val="001A6DC6"/>
    <w:rsid w:val="001A728E"/>
    <w:rsid w:val="001B0241"/>
    <w:rsid w:val="001B13ED"/>
    <w:rsid w:val="001B15B9"/>
    <w:rsid w:val="001B1E92"/>
    <w:rsid w:val="001B4185"/>
    <w:rsid w:val="001B4D51"/>
    <w:rsid w:val="001B7921"/>
    <w:rsid w:val="001C2305"/>
    <w:rsid w:val="001C4554"/>
    <w:rsid w:val="001C5843"/>
    <w:rsid w:val="001C5D22"/>
    <w:rsid w:val="001C6121"/>
    <w:rsid w:val="001C6343"/>
    <w:rsid w:val="001C65BA"/>
    <w:rsid w:val="001D045A"/>
    <w:rsid w:val="001D0C82"/>
    <w:rsid w:val="001D1C7D"/>
    <w:rsid w:val="001D5066"/>
    <w:rsid w:val="001D69DC"/>
    <w:rsid w:val="001D6CCC"/>
    <w:rsid w:val="001E0AED"/>
    <w:rsid w:val="001E173D"/>
    <w:rsid w:val="001E2C06"/>
    <w:rsid w:val="001E59EF"/>
    <w:rsid w:val="001E63BF"/>
    <w:rsid w:val="001E659C"/>
    <w:rsid w:val="001E71C9"/>
    <w:rsid w:val="001F13D0"/>
    <w:rsid w:val="001F3292"/>
    <w:rsid w:val="001F3F6D"/>
    <w:rsid w:val="001F48FD"/>
    <w:rsid w:val="001F4C53"/>
    <w:rsid w:val="001F4EAB"/>
    <w:rsid w:val="001F50B0"/>
    <w:rsid w:val="001F78AB"/>
    <w:rsid w:val="00200E2C"/>
    <w:rsid w:val="002017B3"/>
    <w:rsid w:val="00201F88"/>
    <w:rsid w:val="00203345"/>
    <w:rsid w:val="00203CEE"/>
    <w:rsid w:val="00205E4D"/>
    <w:rsid w:val="002061A0"/>
    <w:rsid w:val="002070A1"/>
    <w:rsid w:val="00207396"/>
    <w:rsid w:val="0021460A"/>
    <w:rsid w:val="002151BE"/>
    <w:rsid w:val="00215284"/>
    <w:rsid w:val="00215B03"/>
    <w:rsid w:val="00216B40"/>
    <w:rsid w:val="00217793"/>
    <w:rsid w:val="002204CA"/>
    <w:rsid w:val="00226498"/>
    <w:rsid w:val="00226C5E"/>
    <w:rsid w:val="0022782C"/>
    <w:rsid w:val="0023148F"/>
    <w:rsid w:val="00231894"/>
    <w:rsid w:val="00232491"/>
    <w:rsid w:val="00232FB1"/>
    <w:rsid w:val="00233394"/>
    <w:rsid w:val="0023348F"/>
    <w:rsid w:val="0023386D"/>
    <w:rsid w:val="0023609E"/>
    <w:rsid w:val="0023759E"/>
    <w:rsid w:val="0024165B"/>
    <w:rsid w:val="00241ED5"/>
    <w:rsid w:val="002426B0"/>
    <w:rsid w:val="00244720"/>
    <w:rsid w:val="002460AE"/>
    <w:rsid w:val="0025061D"/>
    <w:rsid w:val="00250D59"/>
    <w:rsid w:val="00252AD0"/>
    <w:rsid w:val="00253C41"/>
    <w:rsid w:val="002547EB"/>
    <w:rsid w:val="00254C33"/>
    <w:rsid w:val="00254DC2"/>
    <w:rsid w:val="00255BE3"/>
    <w:rsid w:val="00256476"/>
    <w:rsid w:val="002576DC"/>
    <w:rsid w:val="00257EBC"/>
    <w:rsid w:val="00262BC9"/>
    <w:rsid w:val="0026318E"/>
    <w:rsid w:val="00263F1E"/>
    <w:rsid w:val="00264690"/>
    <w:rsid w:val="0026482E"/>
    <w:rsid w:val="0026619C"/>
    <w:rsid w:val="00266630"/>
    <w:rsid w:val="00266CC7"/>
    <w:rsid w:val="0027040B"/>
    <w:rsid w:val="002706BE"/>
    <w:rsid w:val="002709D5"/>
    <w:rsid w:val="0027324F"/>
    <w:rsid w:val="00281F7E"/>
    <w:rsid w:val="002839F1"/>
    <w:rsid w:val="00283D2B"/>
    <w:rsid w:val="002843AF"/>
    <w:rsid w:val="00285462"/>
    <w:rsid w:val="0028579F"/>
    <w:rsid w:val="00286C9D"/>
    <w:rsid w:val="00290EBB"/>
    <w:rsid w:val="00294828"/>
    <w:rsid w:val="00295A2F"/>
    <w:rsid w:val="0029695E"/>
    <w:rsid w:val="002973C5"/>
    <w:rsid w:val="002978BC"/>
    <w:rsid w:val="002A000E"/>
    <w:rsid w:val="002A07ED"/>
    <w:rsid w:val="002A195E"/>
    <w:rsid w:val="002A4DC0"/>
    <w:rsid w:val="002A6720"/>
    <w:rsid w:val="002B0CA1"/>
    <w:rsid w:val="002B140F"/>
    <w:rsid w:val="002B36A7"/>
    <w:rsid w:val="002B3F4C"/>
    <w:rsid w:val="002B4368"/>
    <w:rsid w:val="002B52AA"/>
    <w:rsid w:val="002B5538"/>
    <w:rsid w:val="002B587B"/>
    <w:rsid w:val="002B7F4C"/>
    <w:rsid w:val="002C18B6"/>
    <w:rsid w:val="002C2C05"/>
    <w:rsid w:val="002C2D93"/>
    <w:rsid w:val="002C46B6"/>
    <w:rsid w:val="002C7ECC"/>
    <w:rsid w:val="002D0471"/>
    <w:rsid w:val="002D2765"/>
    <w:rsid w:val="002D2A03"/>
    <w:rsid w:val="002D2CC7"/>
    <w:rsid w:val="002D3835"/>
    <w:rsid w:val="002D5569"/>
    <w:rsid w:val="002D61CC"/>
    <w:rsid w:val="002D6F9F"/>
    <w:rsid w:val="002E1469"/>
    <w:rsid w:val="002E1D95"/>
    <w:rsid w:val="002E237B"/>
    <w:rsid w:val="002E2CCC"/>
    <w:rsid w:val="002E36C9"/>
    <w:rsid w:val="002E7D6F"/>
    <w:rsid w:val="002F3A91"/>
    <w:rsid w:val="002F4E60"/>
    <w:rsid w:val="002F5075"/>
    <w:rsid w:val="002F596C"/>
    <w:rsid w:val="002F5A7B"/>
    <w:rsid w:val="002F5EF5"/>
    <w:rsid w:val="002F7928"/>
    <w:rsid w:val="002F7F48"/>
    <w:rsid w:val="0030100E"/>
    <w:rsid w:val="0030186F"/>
    <w:rsid w:val="00302D5F"/>
    <w:rsid w:val="003041FD"/>
    <w:rsid w:val="003046D1"/>
    <w:rsid w:val="00304C46"/>
    <w:rsid w:val="00304DE4"/>
    <w:rsid w:val="00304EF7"/>
    <w:rsid w:val="003059F1"/>
    <w:rsid w:val="00306D27"/>
    <w:rsid w:val="00306F1D"/>
    <w:rsid w:val="00307E06"/>
    <w:rsid w:val="00310187"/>
    <w:rsid w:val="0031020E"/>
    <w:rsid w:val="00311295"/>
    <w:rsid w:val="00311AA2"/>
    <w:rsid w:val="0031265B"/>
    <w:rsid w:val="003129BD"/>
    <w:rsid w:val="00316339"/>
    <w:rsid w:val="0032095E"/>
    <w:rsid w:val="00320EAD"/>
    <w:rsid w:val="00321D51"/>
    <w:rsid w:val="00322C01"/>
    <w:rsid w:val="00323DAF"/>
    <w:rsid w:val="00325B9B"/>
    <w:rsid w:val="0032776D"/>
    <w:rsid w:val="00327F4D"/>
    <w:rsid w:val="00330B2C"/>
    <w:rsid w:val="00333625"/>
    <w:rsid w:val="00333979"/>
    <w:rsid w:val="0033615D"/>
    <w:rsid w:val="00336259"/>
    <w:rsid w:val="003410A4"/>
    <w:rsid w:val="00341339"/>
    <w:rsid w:val="00341A0E"/>
    <w:rsid w:val="00343F17"/>
    <w:rsid w:val="003469B1"/>
    <w:rsid w:val="003516CA"/>
    <w:rsid w:val="00351AFD"/>
    <w:rsid w:val="00352C41"/>
    <w:rsid w:val="00352D00"/>
    <w:rsid w:val="0035479F"/>
    <w:rsid w:val="00355528"/>
    <w:rsid w:val="00356435"/>
    <w:rsid w:val="00356C74"/>
    <w:rsid w:val="00357129"/>
    <w:rsid w:val="003618E8"/>
    <w:rsid w:val="00361DE9"/>
    <w:rsid w:val="00361E20"/>
    <w:rsid w:val="003621D0"/>
    <w:rsid w:val="00363BE8"/>
    <w:rsid w:val="00365A89"/>
    <w:rsid w:val="00366792"/>
    <w:rsid w:val="003670B0"/>
    <w:rsid w:val="003720AD"/>
    <w:rsid w:val="003730CE"/>
    <w:rsid w:val="00374A7F"/>
    <w:rsid w:val="00374D3A"/>
    <w:rsid w:val="00377427"/>
    <w:rsid w:val="00377B17"/>
    <w:rsid w:val="00381020"/>
    <w:rsid w:val="003817F3"/>
    <w:rsid w:val="00382344"/>
    <w:rsid w:val="00384359"/>
    <w:rsid w:val="00384F12"/>
    <w:rsid w:val="00385D94"/>
    <w:rsid w:val="00387F9D"/>
    <w:rsid w:val="003907EA"/>
    <w:rsid w:val="00391866"/>
    <w:rsid w:val="00394FA0"/>
    <w:rsid w:val="00395AD3"/>
    <w:rsid w:val="00397092"/>
    <w:rsid w:val="00397401"/>
    <w:rsid w:val="003A1646"/>
    <w:rsid w:val="003A18BC"/>
    <w:rsid w:val="003A29D0"/>
    <w:rsid w:val="003A306C"/>
    <w:rsid w:val="003A7644"/>
    <w:rsid w:val="003B1576"/>
    <w:rsid w:val="003B18D3"/>
    <w:rsid w:val="003B19CE"/>
    <w:rsid w:val="003B30BE"/>
    <w:rsid w:val="003B30C7"/>
    <w:rsid w:val="003B6019"/>
    <w:rsid w:val="003B68EB"/>
    <w:rsid w:val="003B69C6"/>
    <w:rsid w:val="003B72BA"/>
    <w:rsid w:val="003B7573"/>
    <w:rsid w:val="003C0104"/>
    <w:rsid w:val="003C041B"/>
    <w:rsid w:val="003C1711"/>
    <w:rsid w:val="003C2F71"/>
    <w:rsid w:val="003C404B"/>
    <w:rsid w:val="003D25CD"/>
    <w:rsid w:val="003D4390"/>
    <w:rsid w:val="003D5AA9"/>
    <w:rsid w:val="003D6E77"/>
    <w:rsid w:val="003E23FF"/>
    <w:rsid w:val="003F06B0"/>
    <w:rsid w:val="003F159D"/>
    <w:rsid w:val="003F21AF"/>
    <w:rsid w:val="003F39B5"/>
    <w:rsid w:val="003F3EA4"/>
    <w:rsid w:val="003F402B"/>
    <w:rsid w:val="003F4B11"/>
    <w:rsid w:val="003F6211"/>
    <w:rsid w:val="003F6687"/>
    <w:rsid w:val="003F6945"/>
    <w:rsid w:val="003F6C52"/>
    <w:rsid w:val="003F6EED"/>
    <w:rsid w:val="003F73C1"/>
    <w:rsid w:val="00400273"/>
    <w:rsid w:val="004004C3"/>
    <w:rsid w:val="00400DF6"/>
    <w:rsid w:val="00401289"/>
    <w:rsid w:val="00402B07"/>
    <w:rsid w:val="004034CB"/>
    <w:rsid w:val="0040565B"/>
    <w:rsid w:val="0040591F"/>
    <w:rsid w:val="00406101"/>
    <w:rsid w:val="004072F3"/>
    <w:rsid w:val="00410A99"/>
    <w:rsid w:val="004111EC"/>
    <w:rsid w:val="00412479"/>
    <w:rsid w:val="004131FF"/>
    <w:rsid w:val="00415F6F"/>
    <w:rsid w:val="00416AF0"/>
    <w:rsid w:val="00416E34"/>
    <w:rsid w:val="004179A2"/>
    <w:rsid w:val="00417B80"/>
    <w:rsid w:val="004200C6"/>
    <w:rsid w:val="00421655"/>
    <w:rsid w:val="00422176"/>
    <w:rsid w:val="0042274E"/>
    <w:rsid w:val="00423CB2"/>
    <w:rsid w:val="00424131"/>
    <w:rsid w:val="004258EF"/>
    <w:rsid w:val="00426C76"/>
    <w:rsid w:val="00427C1D"/>
    <w:rsid w:val="004303CA"/>
    <w:rsid w:val="004318FF"/>
    <w:rsid w:val="00432E9D"/>
    <w:rsid w:val="00433066"/>
    <w:rsid w:val="004332D6"/>
    <w:rsid w:val="00433E9F"/>
    <w:rsid w:val="00434C33"/>
    <w:rsid w:val="00434CBD"/>
    <w:rsid w:val="00435BB6"/>
    <w:rsid w:val="00436867"/>
    <w:rsid w:val="00436B46"/>
    <w:rsid w:val="00441995"/>
    <w:rsid w:val="00441E1E"/>
    <w:rsid w:val="00442525"/>
    <w:rsid w:val="00443494"/>
    <w:rsid w:val="00444946"/>
    <w:rsid w:val="00447467"/>
    <w:rsid w:val="00451DD2"/>
    <w:rsid w:val="00453EFA"/>
    <w:rsid w:val="00454171"/>
    <w:rsid w:val="00461B16"/>
    <w:rsid w:val="004623B7"/>
    <w:rsid w:val="0046383C"/>
    <w:rsid w:val="004647FD"/>
    <w:rsid w:val="004654CC"/>
    <w:rsid w:val="00470F22"/>
    <w:rsid w:val="0047187C"/>
    <w:rsid w:val="00474812"/>
    <w:rsid w:val="004750BC"/>
    <w:rsid w:val="004777CA"/>
    <w:rsid w:val="00480D00"/>
    <w:rsid w:val="004828CC"/>
    <w:rsid w:val="004829B6"/>
    <w:rsid w:val="004838D8"/>
    <w:rsid w:val="00485174"/>
    <w:rsid w:val="00487F2A"/>
    <w:rsid w:val="00487F78"/>
    <w:rsid w:val="00490913"/>
    <w:rsid w:val="0049178C"/>
    <w:rsid w:val="0049287D"/>
    <w:rsid w:val="00493D8B"/>
    <w:rsid w:val="00495DB5"/>
    <w:rsid w:val="00496120"/>
    <w:rsid w:val="004977D1"/>
    <w:rsid w:val="004A0D27"/>
    <w:rsid w:val="004A10FA"/>
    <w:rsid w:val="004A1FDA"/>
    <w:rsid w:val="004A3253"/>
    <w:rsid w:val="004A3EF6"/>
    <w:rsid w:val="004A4877"/>
    <w:rsid w:val="004A5675"/>
    <w:rsid w:val="004A5E6F"/>
    <w:rsid w:val="004B1701"/>
    <w:rsid w:val="004B374C"/>
    <w:rsid w:val="004B67D5"/>
    <w:rsid w:val="004C2D61"/>
    <w:rsid w:val="004C3FAD"/>
    <w:rsid w:val="004C4E61"/>
    <w:rsid w:val="004C5B22"/>
    <w:rsid w:val="004C5B6F"/>
    <w:rsid w:val="004C6AFD"/>
    <w:rsid w:val="004D16D8"/>
    <w:rsid w:val="004D231A"/>
    <w:rsid w:val="004D2D3C"/>
    <w:rsid w:val="004D32EE"/>
    <w:rsid w:val="004D37D5"/>
    <w:rsid w:val="004D51FD"/>
    <w:rsid w:val="004D6562"/>
    <w:rsid w:val="004E1048"/>
    <w:rsid w:val="004E12BF"/>
    <w:rsid w:val="004E1791"/>
    <w:rsid w:val="004E26F3"/>
    <w:rsid w:val="004E2B2B"/>
    <w:rsid w:val="004E369F"/>
    <w:rsid w:val="004E401E"/>
    <w:rsid w:val="004E4B9C"/>
    <w:rsid w:val="004E63BF"/>
    <w:rsid w:val="004E6C4F"/>
    <w:rsid w:val="004E7D50"/>
    <w:rsid w:val="004F020F"/>
    <w:rsid w:val="004F3DD1"/>
    <w:rsid w:val="004F4558"/>
    <w:rsid w:val="004F4FAB"/>
    <w:rsid w:val="004F58FF"/>
    <w:rsid w:val="004F680A"/>
    <w:rsid w:val="00500445"/>
    <w:rsid w:val="0050047C"/>
    <w:rsid w:val="005008AA"/>
    <w:rsid w:val="005023FE"/>
    <w:rsid w:val="0050259B"/>
    <w:rsid w:val="00502CF9"/>
    <w:rsid w:val="005037FA"/>
    <w:rsid w:val="00505396"/>
    <w:rsid w:val="00506FF1"/>
    <w:rsid w:val="00511CCB"/>
    <w:rsid w:val="0051417D"/>
    <w:rsid w:val="0051583C"/>
    <w:rsid w:val="005170BA"/>
    <w:rsid w:val="00517587"/>
    <w:rsid w:val="00520159"/>
    <w:rsid w:val="005201E0"/>
    <w:rsid w:val="00520972"/>
    <w:rsid w:val="005223BB"/>
    <w:rsid w:val="005239BA"/>
    <w:rsid w:val="00524FEF"/>
    <w:rsid w:val="00526370"/>
    <w:rsid w:val="00531B73"/>
    <w:rsid w:val="00531C90"/>
    <w:rsid w:val="0053219F"/>
    <w:rsid w:val="00532748"/>
    <w:rsid w:val="00533C87"/>
    <w:rsid w:val="00535D0A"/>
    <w:rsid w:val="00536EC4"/>
    <w:rsid w:val="00537720"/>
    <w:rsid w:val="005436F2"/>
    <w:rsid w:val="005442F7"/>
    <w:rsid w:val="00544FCA"/>
    <w:rsid w:val="00545027"/>
    <w:rsid w:val="00545167"/>
    <w:rsid w:val="0054648D"/>
    <w:rsid w:val="00547FB0"/>
    <w:rsid w:val="00551119"/>
    <w:rsid w:val="00551343"/>
    <w:rsid w:val="00551883"/>
    <w:rsid w:val="00552F08"/>
    <w:rsid w:val="005531F6"/>
    <w:rsid w:val="00553D65"/>
    <w:rsid w:val="00555F48"/>
    <w:rsid w:val="0055753D"/>
    <w:rsid w:val="005624DA"/>
    <w:rsid w:val="0056266C"/>
    <w:rsid w:val="00562CEB"/>
    <w:rsid w:val="00563254"/>
    <w:rsid w:val="00565CC6"/>
    <w:rsid w:val="00566C70"/>
    <w:rsid w:val="0056757C"/>
    <w:rsid w:val="005701DB"/>
    <w:rsid w:val="00571683"/>
    <w:rsid w:val="005728D8"/>
    <w:rsid w:val="005740B9"/>
    <w:rsid w:val="00574563"/>
    <w:rsid w:val="00574AFA"/>
    <w:rsid w:val="00574C87"/>
    <w:rsid w:val="00574E72"/>
    <w:rsid w:val="00575411"/>
    <w:rsid w:val="00581E95"/>
    <w:rsid w:val="005827E4"/>
    <w:rsid w:val="00582F82"/>
    <w:rsid w:val="005837FF"/>
    <w:rsid w:val="00583832"/>
    <w:rsid w:val="00585181"/>
    <w:rsid w:val="0058573A"/>
    <w:rsid w:val="00586211"/>
    <w:rsid w:val="00587833"/>
    <w:rsid w:val="00587896"/>
    <w:rsid w:val="005916D8"/>
    <w:rsid w:val="0059223B"/>
    <w:rsid w:val="005923B5"/>
    <w:rsid w:val="00593D4E"/>
    <w:rsid w:val="005943C3"/>
    <w:rsid w:val="005A0215"/>
    <w:rsid w:val="005A1396"/>
    <w:rsid w:val="005A21B6"/>
    <w:rsid w:val="005A5FA9"/>
    <w:rsid w:val="005A72D3"/>
    <w:rsid w:val="005B0031"/>
    <w:rsid w:val="005B49F2"/>
    <w:rsid w:val="005B568D"/>
    <w:rsid w:val="005B57AA"/>
    <w:rsid w:val="005B5E49"/>
    <w:rsid w:val="005B76E1"/>
    <w:rsid w:val="005C04C5"/>
    <w:rsid w:val="005C23BD"/>
    <w:rsid w:val="005C29E1"/>
    <w:rsid w:val="005C374C"/>
    <w:rsid w:val="005C3BD2"/>
    <w:rsid w:val="005C5699"/>
    <w:rsid w:val="005C5B13"/>
    <w:rsid w:val="005C74BF"/>
    <w:rsid w:val="005C7BEE"/>
    <w:rsid w:val="005D0DCB"/>
    <w:rsid w:val="005D1D55"/>
    <w:rsid w:val="005D255E"/>
    <w:rsid w:val="005D4963"/>
    <w:rsid w:val="005D6D67"/>
    <w:rsid w:val="005D725A"/>
    <w:rsid w:val="005D7FB1"/>
    <w:rsid w:val="005E59D1"/>
    <w:rsid w:val="005E6FBD"/>
    <w:rsid w:val="005E7F0D"/>
    <w:rsid w:val="005F1336"/>
    <w:rsid w:val="005F1EDC"/>
    <w:rsid w:val="005F5A6D"/>
    <w:rsid w:val="005F6003"/>
    <w:rsid w:val="005F6946"/>
    <w:rsid w:val="005F7477"/>
    <w:rsid w:val="005F74DD"/>
    <w:rsid w:val="00601782"/>
    <w:rsid w:val="00602D71"/>
    <w:rsid w:val="00603D80"/>
    <w:rsid w:val="006043D4"/>
    <w:rsid w:val="00605199"/>
    <w:rsid w:val="00606586"/>
    <w:rsid w:val="00607C67"/>
    <w:rsid w:val="00607D71"/>
    <w:rsid w:val="00610467"/>
    <w:rsid w:val="00610583"/>
    <w:rsid w:val="00611670"/>
    <w:rsid w:val="00614060"/>
    <w:rsid w:val="00615984"/>
    <w:rsid w:val="0061645E"/>
    <w:rsid w:val="00616A35"/>
    <w:rsid w:val="006170B8"/>
    <w:rsid w:val="00620596"/>
    <w:rsid w:val="00623386"/>
    <w:rsid w:val="00623DD2"/>
    <w:rsid w:val="00631A5D"/>
    <w:rsid w:val="00632EA1"/>
    <w:rsid w:val="006336CF"/>
    <w:rsid w:val="0063399F"/>
    <w:rsid w:val="00633CC5"/>
    <w:rsid w:val="006344DE"/>
    <w:rsid w:val="00634CE5"/>
    <w:rsid w:val="00637043"/>
    <w:rsid w:val="0063759C"/>
    <w:rsid w:val="00637A0E"/>
    <w:rsid w:val="00637D19"/>
    <w:rsid w:val="00637DBE"/>
    <w:rsid w:val="00640015"/>
    <w:rsid w:val="00642AAD"/>
    <w:rsid w:val="006432E9"/>
    <w:rsid w:val="00643ED3"/>
    <w:rsid w:val="00644116"/>
    <w:rsid w:val="00644C24"/>
    <w:rsid w:val="006474E4"/>
    <w:rsid w:val="006506F5"/>
    <w:rsid w:val="006523D8"/>
    <w:rsid w:val="0065527D"/>
    <w:rsid w:val="00656285"/>
    <w:rsid w:val="006612F5"/>
    <w:rsid w:val="006626D7"/>
    <w:rsid w:val="0066278F"/>
    <w:rsid w:val="006630AD"/>
    <w:rsid w:val="00663B9A"/>
    <w:rsid w:val="00666F5F"/>
    <w:rsid w:val="00670466"/>
    <w:rsid w:val="006706F2"/>
    <w:rsid w:val="00670C90"/>
    <w:rsid w:val="006717AA"/>
    <w:rsid w:val="00672869"/>
    <w:rsid w:val="00673B2C"/>
    <w:rsid w:val="00674C11"/>
    <w:rsid w:val="00674EC2"/>
    <w:rsid w:val="006752DF"/>
    <w:rsid w:val="00677937"/>
    <w:rsid w:val="00677DD7"/>
    <w:rsid w:val="0068020A"/>
    <w:rsid w:val="00680595"/>
    <w:rsid w:val="00680829"/>
    <w:rsid w:val="00681292"/>
    <w:rsid w:val="0068143D"/>
    <w:rsid w:val="00683272"/>
    <w:rsid w:val="00685B3E"/>
    <w:rsid w:val="0068619D"/>
    <w:rsid w:val="00686D71"/>
    <w:rsid w:val="006874F5"/>
    <w:rsid w:val="006877CE"/>
    <w:rsid w:val="006905E0"/>
    <w:rsid w:val="00690ADC"/>
    <w:rsid w:val="0069188A"/>
    <w:rsid w:val="00691DE8"/>
    <w:rsid w:val="00695578"/>
    <w:rsid w:val="006959EA"/>
    <w:rsid w:val="00696217"/>
    <w:rsid w:val="00696FA4"/>
    <w:rsid w:val="006A0A3B"/>
    <w:rsid w:val="006A2A97"/>
    <w:rsid w:val="006A2B09"/>
    <w:rsid w:val="006A3074"/>
    <w:rsid w:val="006A3CEF"/>
    <w:rsid w:val="006A4E91"/>
    <w:rsid w:val="006A4F93"/>
    <w:rsid w:val="006A5F48"/>
    <w:rsid w:val="006A6617"/>
    <w:rsid w:val="006A756B"/>
    <w:rsid w:val="006A78A9"/>
    <w:rsid w:val="006B23FF"/>
    <w:rsid w:val="006B282E"/>
    <w:rsid w:val="006B3CAD"/>
    <w:rsid w:val="006B63E6"/>
    <w:rsid w:val="006B7FA9"/>
    <w:rsid w:val="006C10EC"/>
    <w:rsid w:val="006C38E4"/>
    <w:rsid w:val="006C6CC1"/>
    <w:rsid w:val="006C7EA7"/>
    <w:rsid w:val="006D0950"/>
    <w:rsid w:val="006D0F3F"/>
    <w:rsid w:val="006D5418"/>
    <w:rsid w:val="006D5639"/>
    <w:rsid w:val="006D567E"/>
    <w:rsid w:val="006D68A6"/>
    <w:rsid w:val="006D6E44"/>
    <w:rsid w:val="006E0482"/>
    <w:rsid w:val="006E0FBC"/>
    <w:rsid w:val="006E1C16"/>
    <w:rsid w:val="006E3390"/>
    <w:rsid w:val="006E3F2F"/>
    <w:rsid w:val="006E4223"/>
    <w:rsid w:val="006E42DF"/>
    <w:rsid w:val="006E494C"/>
    <w:rsid w:val="006E52D2"/>
    <w:rsid w:val="006E5386"/>
    <w:rsid w:val="006E6456"/>
    <w:rsid w:val="006E6911"/>
    <w:rsid w:val="006E6981"/>
    <w:rsid w:val="006E72AF"/>
    <w:rsid w:val="006F1552"/>
    <w:rsid w:val="006F2936"/>
    <w:rsid w:val="006F3408"/>
    <w:rsid w:val="006F54EF"/>
    <w:rsid w:val="0070082D"/>
    <w:rsid w:val="00700B61"/>
    <w:rsid w:val="00702532"/>
    <w:rsid w:val="0070260B"/>
    <w:rsid w:val="00702B85"/>
    <w:rsid w:val="00703A6F"/>
    <w:rsid w:val="00704099"/>
    <w:rsid w:val="00705D6B"/>
    <w:rsid w:val="00711F71"/>
    <w:rsid w:val="0071474F"/>
    <w:rsid w:val="007147FA"/>
    <w:rsid w:val="00715C1B"/>
    <w:rsid w:val="00716D72"/>
    <w:rsid w:val="00717AFD"/>
    <w:rsid w:val="00717C60"/>
    <w:rsid w:val="007204A5"/>
    <w:rsid w:val="00720B51"/>
    <w:rsid w:val="00720D51"/>
    <w:rsid w:val="007224DF"/>
    <w:rsid w:val="0072257E"/>
    <w:rsid w:val="007246B3"/>
    <w:rsid w:val="00724C75"/>
    <w:rsid w:val="007277B0"/>
    <w:rsid w:val="00731258"/>
    <w:rsid w:val="00733279"/>
    <w:rsid w:val="00733A6A"/>
    <w:rsid w:val="00735232"/>
    <w:rsid w:val="00736B59"/>
    <w:rsid w:val="00736E89"/>
    <w:rsid w:val="00737336"/>
    <w:rsid w:val="0074149D"/>
    <w:rsid w:val="007417FF"/>
    <w:rsid w:val="00741CC2"/>
    <w:rsid w:val="00742324"/>
    <w:rsid w:val="00742E09"/>
    <w:rsid w:val="00743123"/>
    <w:rsid w:val="00743175"/>
    <w:rsid w:val="0074506A"/>
    <w:rsid w:val="0074541E"/>
    <w:rsid w:val="00745983"/>
    <w:rsid w:val="00745FF4"/>
    <w:rsid w:val="00750AA8"/>
    <w:rsid w:val="00750E70"/>
    <w:rsid w:val="00751272"/>
    <w:rsid w:val="00752AC3"/>
    <w:rsid w:val="00752D51"/>
    <w:rsid w:val="00752F3F"/>
    <w:rsid w:val="007541AA"/>
    <w:rsid w:val="0075423B"/>
    <w:rsid w:val="00756C5B"/>
    <w:rsid w:val="0075790B"/>
    <w:rsid w:val="007600E3"/>
    <w:rsid w:val="007601E9"/>
    <w:rsid w:val="007611DA"/>
    <w:rsid w:val="00765CC9"/>
    <w:rsid w:val="00765F9C"/>
    <w:rsid w:val="0076647B"/>
    <w:rsid w:val="00766765"/>
    <w:rsid w:val="00766978"/>
    <w:rsid w:val="00771D7F"/>
    <w:rsid w:val="00772873"/>
    <w:rsid w:val="00772AC5"/>
    <w:rsid w:val="0077620B"/>
    <w:rsid w:val="00776CE8"/>
    <w:rsid w:val="00777BA1"/>
    <w:rsid w:val="007813E4"/>
    <w:rsid w:val="00784726"/>
    <w:rsid w:val="007847A0"/>
    <w:rsid w:val="007901D5"/>
    <w:rsid w:val="00791211"/>
    <w:rsid w:val="007912FD"/>
    <w:rsid w:val="00791591"/>
    <w:rsid w:val="00793FA1"/>
    <w:rsid w:val="007952BF"/>
    <w:rsid w:val="00795989"/>
    <w:rsid w:val="00795EBC"/>
    <w:rsid w:val="007967DC"/>
    <w:rsid w:val="007A1CC4"/>
    <w:rsid w:val="007A5B41"/>
    <w:rsid w:val="007A7103"/>
    <w:rsid w:val="007B0954"/>
    <w:rsid w:val="007B1AE7"/>
    <w:rsid w:val="007B2B85"/>
    <w:rsid w:val="007B3564"/>
    <w:rsid w:val="007B4993"/>
    <w:rsid w:val="007B5CAD"/>
    <w:rsid w:val="007B6E97"/>
    <w:rsid w:val="007C2765"/>
    <w:rsid w:val="007C2B3C"/>
    <w:rsid w:val="007C3655"/>
    <w:rsid w:val="007C3817"/>
    <w:rsid w:val="007C611C"/>
    <w:rsid w:val="007D13A9"/>
    <w:rsid w:val="007D179A"/>
    <w:rsid w:val="007D2C4D"/>
    <w:rsid w:val="007D4591"/>
    <w:rsid w:val="007D5663"/>
    <w:rsid w:val="007D5BB5"/>
    <w:rsid w:val="007D5EFA"/>
    <w:rsid w:val="007D70B9"/>
    <w:rsid w:val="007E05F6"/>
    <w:rsid w:val="007E0A0C"/>
    <w:rsid w:val="007E0A65"/>
    <w:rsid w:val="007E21C4"/>
    <w:rsid w:val="007E2B33"/>
    <w:rsid w:val="007E4035"/>
    <w:rsid w:val="007E5D16"/>
    <w:rsid w:val="007E7B5C"/>
    <w:rsid w:val="007F0891"/>
    <w:rsid w:val="007F1F8A"/>
    <w:rsid w:val="007F300F"/>
    <w:rsid w:val="007F44B5"/>
    <w:rsid w:val="007F452C"/>
    <w:rsid w:val="007F56ED"/>
    <w:rsid w:val="007F6EC1"/>
    <w:rsid w:val="007F7FF0"/>
    <w:rsid w:val="00800076"/>
    <w:rsid w:val="00802CCF"/>
    <w:rsid w:val="008037B1"/>
    <w:rsid w:val="0080567F"/>
    <w:rsid w:val="00807AF0"/>
    <w:rsid w:val="008102D2"/>
    <w:rsid w:val="00810D5A"/>
    <w:rsid w:val="00814B2C"/>
    <w:rsid w:val="008159BE"/>
    <w:rsid w:val="008163E5"/>
    <w:rsid w:val="008176A7"/>
    <w:rsid w:val="0082084B"/>
    <w:rsid w:val="00821B09"/>
    <w:rsid w:val="0082237C"/>
    <w:rsid w:val="00822856"/>
    <w:rsid w:val="00823A7F"/>
    <w:rsid w:val="00825F27"/>
    <w:rsid w:val="008276C0"/>
    <w:rsid w:val="00827750"/>
    <w:rsid w:val="00831177"/>
    <w:rsid w:val="00831253"/>
    <w:rsid w:val="00831E8E"/>
    <w:rsid w:val="00832807"/>
    <w:rsid w:val="0083335D"/>
    <w:rsid w:val="00834051"/>
    <w:rsid w:val="00834243"/>
    <w:rsid w:val="00835448"/>
    <w:rsid w:val="00837531"/>
    <w:rsid w:val="008378A3"/>
    <w:rsid w:val="008378E8"/>
    <w:rsid w:val="008402BE"/>
    <w:rsid w:val="008406C0"/>
    <w:rsid w:val="00840D47"/>
    <w:rsid w:val="00843919"/>
    <w:rsid w:val="00843DF1"/>
    <w:rsid w:val="00844D24"/>
    <w:rsid w:val="00845EB2"/>
    <w:rsid w:val="00846EA2"/>
    <w:rsid w:val="00847215"/>
    <w:rsid w:val="008507A1"/>
    <w:rsid w:val="0085129C"/>
    <w:rsid w:val="00851A75"/>
    <w:rsid w:val="00854C6C"/>
    <w:rsid w:val="00854E5A"/>
    <w:rsid w:val="00856BF6"/>
    <w:rsid w:val="008573D7"/>
    <w:rsid w:val="0086184B"/>
    <w:rsid w:val="00862B21"/>
    <w:rsid w:val="008634F5"/>
    <w:rsid w:val="00865DB4"/>
    <w:rsid w:val="008669AB"/>
    <w:rsid w:val="008676F8"/>
    <w:rsid w:val="00872058"/>
    <w:rsid w:val="00874357"/>
    <w:rsid w:val="00874FE9"/>
    <w:rsid w:val="0087634B"/>
    <w:rsid w:val="00876633"/>
    <w:rsid w:val="00876A4A"/>
    <w:rsid w:val="00877AD9"/>
    <w:rsid w:val="008814B4"/>
    <w:rsid w:val="008849EF"/>
    <w:rsid w:val="00885DD2"/>
    <w:rsid w:val="008873BA"/>
    <w:rsid w:val="00890AB9"/>
    <w:rsid w:val="00890C84"/>
    <w:rsid w:val="00890DB7"/>
    <w:rsid w:val="00891AA6"/>
    <w:rsid w:val="00891E93"/>
    <w:rsid w:val="00893ADC"/>
    <w:rsid w:val="00897F8F"/>
    <w:rsid w:val="008A028B"/>
    <w:rsid w:val="008A16E6"/>
    <w:rsid w:val="008A1D43"/>
    <w:rsid w:val="008A60B1"/>
    <w:rsid w:val="008A750D"/>
    <w:rsid w:val="008B0EFD"/>
    <w:rsid w:val="008B3448"/>
    <w:rsid w:val="008B367D"/>
    <w:rsid w:val="008B3C69"/>
    <w:rsid w:val="008B7EAF"/>
    <w:rsid w:val="008C04A8"/>
    <w:rsid w:val="008C0AA4"/>
    <w:rsid w:val="008C14F3"/>
    <w:rsid w:val="008C2134"/>
    <w:rsid w:val="008C2418"/>
    <w:rsid w:val="008C2641"/>
    <w:rsid w:val="008C2894"/>
    <w:rsid w:val="008C298A"/>
    <w:rsid w:val="008C29D2"/>
    <w:rsid w:val="008C4A49"/>
    <w:rsid w:val="008C5075"/>
    <w:rsid w:val="008C5558"/>
    <w:rsid w:val="008C639F"/>
    <w:rsid w:val="008C7B2B"/>
    <w:rsid w:val="008C7DEF"/>
    <w:rsid w:val="008D03B0"/>
    <w:rsid w:val="008D0691"/>
    <w:rsid w:val="008D3B27"/>
    <w:rsid w:val="008D4190"/>
    <w:rsid w:val="008D46DE"/>
    <w:rsid w:val="008D5AB0"/>
    <w:rsid w:val="008E3249"/>
    <w:rsid w:val="008E7456"/>
    <w:rsid w:val="008E7D71"/>
    <w:rsid w:val="008F1249"/>
    <w:rsid w:val="008F20A0"/>
    <w:rsid w:val="008F21AA"/>
    <w:rsid w:val="008F4F1F"/>
    <w:rsid w:val="008F55BE"/>
    <w:rsid w:val="008F5A44"/>
    <w:rsid w:val="008F5AE2"/>
    <w:rsid w:val="008F5DD0"/>
    <w:rsid w:val="00900753"/>
    <w:rsid w:val="00900966"/>
    <w:rsid w:val="00901C21"/>
    <w:rsid w:val="009026F1"/>
    <w:rsid w:val="00903095"/>
    <w:rsid w:val="00903AFB"/>
    <w:rsid w:val="00905EF4"/>
    <w:rsid w:val="00906842"/>
    <w:rsid w:val="00911AE0"/>
    <w:rsid w:val="00913A7D"/>
    <w:rsid w:val="00914196"/>
    <w:rsid w:val="00917543"/>
    <w:rsid w:val="00922B19"/>
    <w:rsid w:val="009234CE"/>
    <w:rsid w:val="00923E21"/>
    <w:rsid w:val="00925835"/>
    <w:rsid w:val="0092667B"/>
    <w:rsid w:val="00927E6D"/>
    <w:rsid w:val="00930533"/>
    <w:rsid w:val="009308C4"/>
    <w:rsid w:val="009311C0"/>
    <w:rsid w:val="009321B6"/>
    <w:rsid w:val="00934E66"/>
    <w:rsid w:val="00935EAC"/>
    <w:rsid w:val="00936160"/>
    <w:rsid w:val="00936F27"/>
    <w:rsid w:val="00940720"/>
    <w:rsid w:val="00940819"/>
    <w:rsid w:val="00940F3E"/>
    <w:rsid w:val="009427F8"/>
    <w:rsid w:val="00947773"/>
    <w:rsid w:val="009509FA"/>
    <w:rsid w:val="00955281"/>
    <w:rsid w:val="009554FC"/>
    <w:rsid w:val="0095562B"/>
    <w:rsid w:val="00957ECC"/>
    <w:rsid w:val="00962CB9"/>
    <w:rsid w:val="009641EB"/>
    <w:rsid w:val="0096494D"/>
    <w:rsid w:val="0096536C"/>
    <w:rsid w:val="009673A3"/>
    <w:rsid w:val="00974C46"/>
    <w:rsid w:val="00974D9C"/>
    <w:rsid w:val="009764DD"/>
    <w:rsid w:val="00976651"/>
    <w:rsid w:val="00977159"/>
    <w:rsid w:val="009818D0"/>
    <w:rsid w:val="00981B01"/>
    <w:rsid w:val="00982FB6"/>
    <w:rsid w:val="00983FF1"/>
    <w:rsid w:val="0098757F"/>
    <w:rsid w:val="00990FA1"/>
    <w:rsid w:val="00991105"/>
    <w:rsid w:val="00992A02"/>
    <w:rsid w:val="009934E0"/>
    <w:rsid w:val="00994715"/>
    <w:rsid w:val="009950B3"/>
    <w:rsid w:val="00995574"/>
    <w:rsid w:val="00995C5D"/>
    <w:rsid w:val="00995E28"/>
    <w:rsid w:val="009A1D1D"/>
    <w:rsid w:val="009A42A3"/>
    <w:rsid w:val="009A4595"/>
    <w:rsid w:val="009A4BC8"/>
    <w:rsid w:val="009B08A8"/>
    <w:rsid w:val="009B2A74"/>
    <w:rsid w:val="009B3565"/>
    <w:rsid w:val="009B5D61"/>
    <w:rsid w:val="009C029A"/>
    <w:rsid w:val="009C08B9"/>
    <w:rsid w:val="009C165B"/>
    <w:rsid w:val="009C1719"/>
    <w:rsid w:val="009C1C38"/>
    <w:rsid w:val="009C24F3"/>
    <w:rsid w:val="009C4484"/>
    <w:rsid w:val="009C44ED"/>
    <w:rsid w:val="009C7F69"/>
    <w:rsid w:val="009D0D55"/>
    <w:rsid w:val="009D1426"/>
    <w:rsid w:val="009D2197"/>
    <w:rsid w:val="009D3AEC"/>
    <w:rsid w:val="009D4FE8"/>
    <w:rsid w:val="009D5401"/>
    <w:rsid w:val="009E2010"/>
    <w:rsid w:val="009E212A"/>
    <w:rsid w:val="009E216A"/>
    <w:rsid w:val="009E29CF"/>
    <w:rsid w:val="009E3002"/>
    <w:rsid w:val="009E3285"/>
    <w:rsid w:val="009E7F2A"/>
    <w:rsid w:val="009F2D66"/>
    <w:rsid w:val="009F5876"/>
    <w:rsid w:val="009F6D79"/>
    <w:rsid w:val="009F75EB"/>
    <w:rsid w:val="00A00654"/>
    <w:rsid w:val="00A01117"/>
    <w:rsid w:val="00A01C40"/>
    <w:rsid w:val="00A0324A"/>
    <w:rsid w:val="00A0394E"/>
    <w:rsid w:val="00A05D47"/>
    <w:rsid w:val="00A05E2C"/>
    <w:rsid w:val="00A06674"/>
    <w:rsid w:val="00A07527"/>
    <w:rsid w:val="00A07805"/>
    <w:rsid w:val="00A079ED"/>
    <w:rsid w:val="00A07E6A"/>
    <w:rsid w:val="00A11748"/>
    <w:rsid w:val="00A14422"/>
    <w:rsid w:val="00A14A94"/>
    <w:rsid w:val="00A167D5"/>
    <w:rsid w:val="00A17623"/>
    <w:rsid w:val="00A2084A"/>
    <w:rsid w:val="00A20BC2"/>
    <w:rsid w:val="00A22139"/>
    <w:rsid w:val="00A23245"/>
    <w:rsid w:val="00A272AE"/>
    <w:rsid w:val="00A32850"/>
    <w:rsid w:val="00A35781"/>
    <w:rsid w:val="00A35AF3"/>
    <w:rsid w:val="00A35EBE"/>
    <w:rsid w:val="00A4051D"/>
    <w:rsid w:val="00A41D33"/>
    <w:rsid w:val="00A42FA9"/>
    <w:rsid w:val="00A43196"/>
    <w:rsid w:val="00A4395F"/>
    <w:rsid w:val="00A46015"/>
    <w:rsid w:val="00A47C21"/>
    <w:rsid w:val="00A53D70"/>
    <w:rsid w:val="00A564A9"/>
    <w:rsid w:val="00A56CA1"/>
    <w:rsid w:val="00A56DBF"/>
    <w:rsid w:val="00A57517"/>
    <w:rsid w:val="00A63227"/>
    <w:rsid w:val="00A65A93"/>
    <w:rsid w:val="00A671BE"/>
    <w:rsid w:val="00A67E77"/>
    <w:rsid w:val="00A71826"/>
    <w:rsid w:val="00A71EA4"/>
    <w:rsid w:val="00A7304E"/>
    <w:rsid w:val="00A77297"/>
    <w:rsid w:val="00A8133D"/>
    <w:rsid w:val="00A82318"/>
    <w:rsid w:val="00A82E90"/>
    <w:rsid w:val="00A84128"/>
    <w:rsid w:val="00A85CA1"/>
    <w:rsid w:val="00A86D2B"/>
    <w:rsid w:val="00A86EA4"/>
    <w:rsid w:val="00A910A2"/>
    <w:rsid w:val="00A91862"/>
    <w:rsid w:val="00A91CEB"/>
    <w:rsid w:val="00A92A2F"/>
    <w:rsid w:val="00AA2406"/>
    <w:rsid w:val="00AA2DAA"/>
    <w:rsid w:val="00AA3777"/>
    <w:rsid w:val="00AA38A3"/>
    <w:rsid w:val="00AA68C8"/>
    <w:rsid w:val="00AA77DD"/>
    <w:rsid w:val="00AA7F65"/>
    <w:rsid w:val="00AB15C8"/>
    <w:rsid w:val="00AB24D7"/>
    <w:rsid w:val="00AB5D0D"/>
    <w:rsid w:val="00AB731C"/>
    <w:rsid w:val="00AB79D7"/>
    <w:rsid w:val="00AC03EA"/>
    <w:rsid w:val="00AC1F59"/>
    <w:rsid w:val="00AC2C88"/>
    <w:rsid w:val="00AC41AD"/>
    <w:rsid w:val="00AC4FD2"/>
    <w:rsid w:val="00AC5555"/>
    <w:rsid w:val="00AC615B"/>
    <w:rsid w:val="00AC7CA5"/>
    <w:rsid w:val="00AD0A33"/>
    <w:rsid w:val="00AD0F09"/>
    <w:rsid w:val="00AD24C4"/>
    <w:rsid w:val="00AD30AB"/>
    <w:rsid w:val="00AD35C9"/>
    <w:rsid w:val="00AD3D59"/>
    <w:rsid w:val="00AD42C1"/>
    <w:rsid w:val="00AD43FD"/>
    <w:rsid w:val="00AD5C8E"/>
    <w:rsid w:val="00AD64B3"/>
    <w:rsid w:val="00AD6EA3"/>
    <w:rsid w:val="00AE00B0"/>
    <w:rsid w:val="00AE03BF"/>
    <w:rsid w:val="00AE1986"/>
    <w:rsid w:val="00AE1E1A"/>
    <w:rsid w:val="00AE5FD0"/>
    <w:rsid w:val="00AF01FC"/>
    <w:rsid w:val="00AF1BAF"/>
    <w:rsid w:val="00AF3710"/>
    <w:rsid w:val="00AF396C"/>
    <w:rsid w:val="00AF544E"/>
    <w:rsid w:val="00AF7112"/>
    <w:rsid w:val="00B00CF5"/>
    <w:rsid w:val="00B01A2C"/>
    <w:rsid w:val="00B03329"/>
    <w:rsid w:val="00B04941"/>
    <w:rsid w:val="00B07981"/>
    <w:rsid w:val="00B10B66"/>
    <w:rsid w:val="00B11C5F"/>
    <w:rsid w:val="00B1432B"/>
    <w:rsid w:val="00B149FF"/>
    <w:rsid w:val="00B14FCE"/>
    <w:rsid w:val="00B166B3"/>
    <w:rsid w:val="00B17014"/>
    <w:rsid w:val="00B17E35"/>
    <w:rsid w:val="00B21E32"/>
    <w:rsid w:val="00B238EC"/>
    <w:rsid w:val="00B26254"/>
    <w:rsid w:val="00B279A6"/>
    <w:rsid w:val="00B31893"/>
    <w:rsid w:val="00B323CA"/>
    <w:rsid w:val="00B3468F"/>
    <w:rsid w:val="00B34C67"/>
    <w:rsid w:val="00B35E46"/>
    <w:rsid w:val="00B37629"/>
    <w:rsid w:val="00B37BC5"/>
    <w:rsid w:val="00B40C96"/>
    <w:rsid w:val="00B41CD7"/>
    <w:rsid w:val="00B43E64"/>
    <w:rsid w:val="00B44D74"/>
    <w:rsid w:val="00B45F11"/>
    <w:rsid w:val="00B5462B"/>
    <w:rsid w:val="00B54DC2"/>
    <w:rsid w:val="00B54E3F"/>
    <w:rsid w:val="00B5586C"/>
    <w:rsid w:val="00B55C28"/>
    <w:rsid w:val="00B56543"/>
    <w:rsid w:val="00B609AE"/>
    <w:rsid w:val="00B624B7"/>
    <w:rsid w:val="00B63159"/>
    <w:rsid w:val="00B64EC8"/>
    <w:rsid w:val="00B655F0"/>
    <w:rsid w:val="00B65E46"/>
    <w:rsid w:val="00B6673C"/>
    <w:rsid w:val="00B677DE"/>
    <w:rsid w:val="00B70A0A"/>
    <w:rsid w:val="00B70AA2"/>
    <w:rsid w:val="00B7202D"/>
    <w:rsid w:val="00B72CCC"/>
    <w:rsid w:val="00B72E28"/>
    <w:rsid w:val="00B743B1"/>
    <w:rsid w:val="00B74A64"/>
    <w:rsid w:val="00B7500F"/>
    <w:rsid w:val="00B75CD2"/>
    <w:rsid w:val="00B76D77"/>
    <w:rsid w:val="00B76E4A"/>
    <w:rsid w:val="00B77EB4"/>
    <w:rsid w:val="00B82138"/>
    <w:rsid w:val="00B826E7"/>
    <w:rsid w:val="00B829A5"/>
    <w:rsid w:val="00B8328F"/>
    <w:rsid w:val="00B852B7"/>
    <w:rsid w:val="00B854B1"/>
    <w:rsid w:val="00B869A2"/>
    <w:rsid w:val="00B86DBB"/>
    <w:rsid w:val="00B911A2"/>
    <w:rsid w:val="00B91FFE"/>
    <w:rsid w:val="00B92B2C"/>
    <w:rsid w:val="00B93438"/>
    <w:rsid w:val="00B947D2"/>
    <w:rsid w:val="00B95C18"/>
    <w:rsid w:val="00B9687D"/>
    <w:rsid w:val="00B976B6"/>
    <w:rsid w:val="00B97FD1"/>
    <w:rsid w:val="00BA061E"/>
    <w:rsid w:val="00BA623A"/>
    <w:rsid w:val="00BB1235"/>
    <w:rsid w:val="00BB1F7B"/>
    <w:rsid w:val="00BB2114"/>
    <w:rsid w:val="00BB37A7"/>
    <w:rsid w:val="00BB4725"/>
    <w:rsid w:val="00BB72D4"/>
    <w:rsid w:val="00BC092C"/>
    <w:rsid w:val="00BC2F30"/>
    <w:rsid w:val="00BC331C"/>
    <w:rsid w:val="00BC3F15"/>
    <w:rsid w:val="00BC4F11"/>
    <w:rsid w:val="00BC506F"/>
    <w:rsid w:val="00BC5BDF"/>
    <w:rsid w:val="00BC6F28"/>
    <w:rsid w:val="00BC7A61"/>
    <w:rsid w:val="00BC7C8D"/>
    <w:rsid w:val="00BD363B"/>
    <w:rsid w:val="00BD45BE"/>
    <w:rsid w:val="00BD77D8"/>
    <w:rsid w:val="00BE03F0"/>
    <w:rsid w:val="00BE11E8"/>
    <w:rsid w:val="00BE1502"/>
    <w:rsid w:val="00BE2EDB"/>
    <w:rsid w:val="00BE597B"/>
    <w:rsid w:val="00BF0DC8"/>
    <w:rsid w:val="00BF2D9E"/>
    <w:rsid w:val="00BF5E4A"/>
    <w:rsid w:val="00BF639E"/>
    <w:rsid w:val="00BF6932"/>
    <w:rsid w:val="00BF7B6A"/>
    <w:rsid w:val="00C01194"/>
    <w:rsid w:val="00C03456"/>
    <w:rsid w:val="00C0384E"/>
    <w:rsid w:val="00C05A99"/>
    <w:rsid w:val="00C06BC2"/>
    <w:rsid w:val="00C1232A"/>
    <w:rsid w:val="00C128C3"/>
    <w:rsid w:val="00C14929"/>
    <w:rsid w:val="00C14B0B"/>
    <w:rsid w:val="00C15820"/>
    <w:rsid w:val="00C15EA6"/>
    <w:rsid w:val="00C15F71"/>
    <w:rsid w:val="00C16305"/>
    <w:rsid w:val="00C163D4"/>
    <w:rsid w:val="00C17809"/>
    <w:rsid w:val="00C201AC"/>
    <w:rsid w:val="00C21459"/>
    <w:rsid w:val="00C21D8E"/>
    <w:rsid w:val="00C2390C"/>
    <w:rsid w:val="00C24286"/>
    <w:rsid w:val="00C250FF"/>
    <w:rsid w:val="00C3298E"/>
    <w:rsid w:val="00C34797"/>
    <w:rsid w:val="00C35A5D"/>
    <w:rsid w:val="00C35F6D"/>
    <w:rsid w:val="00C36268"/>
    <w:rsid w:val="00C36E62"/>
    <w:rsid w:val="00C40F34"/>
    <w:rsid w:val="00C4179C"/>
    <w:rsid w:val="00C41854"/>
    <w:rsid w:val="00C423A1"/>
    <w:rsid w:val="00C4332D"/>
    <w:rsid w:val="00C462C7"/>
    <w:rsid w:val="00C47545"/>
    <w:rsid w:val="00C5181C"/>
    <w:rsid w:val="00C5320E"/>
    <w:rsid w:val="00C564EF"/>
    <w:rsid w:val="00C57405"/>
    <w:rsid w:val="00C606D2"/>
    <w:rsid w:val="00C60722"/>
    <w:rsid w:val="00C63097"/>
    <w:rsid w:val="00C63328"/>
    <w:rsid w:val="00C6358A"/>
    <w:rsid w:val="00C63BC2"/>
    <w:rsid w:val="00C65D00"/>
    <w:rsid w:val="00C724F8"/>
    <w:rsid w:val="00C72673"/>
    <w:rsid w:val="00C73D61"/>
    <w:rsid w:val="00C7421A"/>
    <w:rsid w:val="00C74788"/>
    <w:rsid w:val="00C74998"/>
    <w:rsid w:val="00C7620C"/>
    <w:rsid w:val="00C762E4"/>
    <w:rsid w:val="00C76CD6"/>
    <w:rsid w:val="00C817AF"/>
    <w:rsid w:val="00C81DDC"/>
    <w:rsid w:val="00C81DFB"/>
    <w:rsid w:val="00C82408"/>
    <w:rsid w:val="00C827E4"/>
    <w:rsid w:val="00C84EA6"/>
    <w:rsid w:val="00C855CC"/>
    <w:rsid w:val="00C864A3"/>
    <w:rsid w:val="00C8659F"/>
    <w:rsid w:val="00C866FE"/>
    <w:rsid w:val="00C9289E"/>
    <w:rsid w:val="00C92917"/>
    <w:rsid w:val="00C937B6"/>
    <w:rsid w:val="00C939F7"/>
    <w:rsid w:val="00C94810"/>
    <w:rsid w:val="00C95528"/>
    <w:rsid w:val="00C95812"/>
    <w:rsid w:val="00C958A4"/>
    <w:rsid w:val="00CA3978"/>
    <w:rsid w:val="00CA3F8D"/>
    <w:rsid w:val="00CA5753"/>
    <w:rsid w:val="00CA5CCB"/>
    <w:rsid w:val="00CA6F60"/>
    <w:rsid w:val="00CB18E9"/>
    <w:rsid w:val="00CB2209"/>
    <w:rsid w:val="00CB4CED"/>
    <w:rsid w:val="00CB5354"/>
    <w:rsid w:val="00CB65B6"/>
    <w:rsid w:val="00CB7002"/>
    <w:rsid w:val="00CB721E"/>
    <w:rsid w:val="00CC2056"/>
    <w:rsid w:val="00CC3DB9"/>
    <w:rsid w:val="00CC4DE2"/>
    <w:rsid w:val="00CC64E2"/>
    <w:rsid w:val="00CC7ABD"/>
    <w:rsid w:val="00CD0E6A"/>
    <w:rsid w:val="00CD2AD9"/>
    <w:rsid w:val="00CD2BE0"/>
    <w:rsid w:val="00CD37FA"/>
    <w:rsid w:val="00CD4281"/>
    <w:rsid w:val="00CD4BA5"/>
    <w:rsid w:val="00CD55BB"/>
    <w:rsid w:val="00CD6085"/>
    <w:rsid w:val="00CD687C"/>
    <w:rsid w:val="00CD7CA5"/>
    <w:rsid w:val="00CE1175"/>
    <w:rsid w:val="00CE1535"/>
    <w:rsid w:val="00CE17CA"/>
    <w:rsid w:val="00CE28A7"/>
    <w:rsid w:val="00CE525C"/>
    <w:rsid w:val="00CE65CA"/>
    <w:rsid w:val="00CF1023"/>
    <w:rsid w:val="00CF12E1"/>
    <w:rsid w:val="00CF16DB"/>
    <w:rsid w:val="00CF28F3"/>
    <w:rsid w:val="00CF3081"/>
    <w:rsid w:val="00CF4754"/>
    <w:rsid w:val="00CF5BE8"/>
    <w:rsid w:val="00CF6BE6"/>
    <w:rsid w:val="00CF77E0"/>
    <w:rsid w:val="00D00834"/>
    <w:rsid w:val="00D02312"/>
    <w:rsid w:val="00D02C3E"/>
    <w:rsid w:val="00D041AE"/>
    <w:rsid w:val="00D05B11"/>
    <w:rsid w:val="00D061C9"/>
    <w:rsid w:val="00D06F68"/>
    <w:rsid w:val="00D06F8D"/>
    <w:rsid w:val="00D10774"/>
    <w:rsid w:val="00D113AB"/>
    <w:rsid w:val="00D120E3"/>
    <w:rsid w:val="00D12123"/>
    <w:rsid w:val="00D13ABC"/>
    <w:rsid w:val="00D14B27"/>
    <w:rsid w:val="00D15661"/>
    <w:rsid w:val="00D16627"/>
    <w:rsid w:val="00D17B61"/>
    <w:rsid w:val="00D20090"/>
    <w:rsid w:val="00D205E4"/>
    <w:rsid w:val="00D20D69"/>
    <w:rsid w:val="00D21112"/>
    <w:rsid w:val="00D23261"/>
    <w:rsid w:val="00D239E7"/>
    <w:rsid w:val="00D23CA9"/>
    <w:rsid w:val="00D23F32"/>
    <w:rsid w:val="00D24CDA"/>
    <w:rsid w:val="00D25033"/>
    <w:rsid w:val="00D256DC"/>
    <w:rsid w:val="00D25724"/>
    <w:rsid w:val="00D25A89"/>
    <w:rsid w:val="00D27AB6"/>
    <w:rsid w:val="00D27C74"/>
    <w:rsid w:val="00D31720"/>
    <w:rsid w:val="00D323A6"/>
    <w:rsid w:val="00D340DB"/>
    <w:rsid w:val="00D365C5"/>
    <w:rsid w:val="00D37204"/>
    <w:rsid w:val="00D37471"/>
    <w:rsid w:val="00D3747B"/>
    <w:rsid w:val="00D37A7E"/>
    <w:rsid w:val="00D4207C"/>
    <w:rsid w:val="00D45EB3"/>
    <w:rsid w:val="00D45F47"/>
    <w:rsid w:val="00D45F88"/>
    <w:rsid w:val="00D46F60"/>
    <w:rsid w:val="00D4701F"/>
    <w:rsid w:val="00D47DB6"/>
    <w:rsid w:val="00D53523"/>
    <w:rsid w:val="00D53D21"/>
    <w:rsid w:val="00D53E66"/>
    <w:rsid w:val="00D56505"/>
    <w:rsid w:val="00D56B7C"/>
    <w:rsid w:val="00D56C9C"/>
    <w:rsid w:val="00D56E5B"/>
    <w:rsid w:val="00D57A7B"/>
    <w:rsid w:val="00D60A84"/>
    <w:rsid w:val="00D622CF"/>
    <w:rsid w:val="00D62667"/>
    <w:rsid w:val="00D62745"/>
    <w:rsid w:val="00D62F23"/>
    <w:rsid w:val="00D63DBF"/>
    <w:rsid w:val="00D647FA"/>
    <w:rsid w:val="00D6525A"/>
    <w:rsid w:val="00D65F3E"/>
    <w:rsid w:val="00D660EC"/>
    <w:rsid w:val="00D67C6B"/>
    <w:rsid w:val="00D70B98"/>
    <w:rsid w:val="00D72237"/>
    <w:rsid w:val="00D734C8"/>
    <w:rsid w:val="00D805FB"/>
    <w:rsid w:val="00D81F12"/>
    <w:rsid w:val="00D823FF"/>
    <w:rsid w:val="00D82C71"/>
    <w:rsid w:val="00D82E0C"/>
    <w:rsid w:val="00D8373F"/>
    <w:rsid w:val="00D83DC8"/>
    <w:rsid w:val="00D84099"/>
    <w:rsid w:val="00D90AAD"/>
    <w:rsid w:val="00D90F55"/>
    <w:rsid w:val="00D91D56"/>
    <w:rsid w:val="00D92955"/>
    <w:rsid w:val="00D94004"/>
    <w:rsid w:val="00D95426"/>
    <w:rsid w:val="00D956BB"/>
    <w:rsid w:val="00D96F8D"/>
    <w:rsid w:val="00D97B97"/>
    <w:rsid w:val="00DA05D2"/>
    <w:rsid w:val="00DA19A4"/>
    <w:rsid w:val="00DA1EB0"/>
    <w:rsid w:val="00DA68FF"/>
    <w:rsid w:val="00DB37F5"/>
    <w:rsid w:val="00DB39CD"/>
    <w:rsid w:val="00DB39E5"/>
    <w:rsid w:val="00DB4C9D"/>
    <w:rsid w:val="00DB5823"/>
    <w:rsid w:val="00DB5890"/>
    <w:rsid w:val="00DB6051"/>
    <w:rsid w:val="00DB625D"/>
    <w:rsid w:val="00DC176E"/>
    <w:rsid w:val="00DC2D96"/>
    <w:rsid w:val="00DC3B69"/>
    <w:rsid w:val="00DC74C1"/>
    <w:rsid w:val="00DD0A4A"/>
    <w:rsid w:val="00DD6581"/>
    <w:rsid w:val="00DD68EB"/>
    <w:rsid w:val="00DE119A"/>
    <w:rsid w:val="00DE1278"/>
    <w:rsid w:val="00DE1E18"/>
    <w:rsid w:val="00DE243A"/>
    <w:rsid w:val="00DE30C1"/>
    <w:rsid w:val="00DE30C6"/>
    <w:rsid w:val="00DE34B8"/>
    <w:rsid w:val="00DE3574"/>
    <w:rsid w:val="00DE6C4A"/>
    <w:rsid w:val="00DF1652"/>
    <w:rsid w:val="00DF1875"/>
    <w:rsid w:val="00DF232D"/>
    <w:rsid w:val="00DF38D7"/>
    <w:rsid w:val="00DF39DA"/>
    <w:rsid w:val="00DF44B1"/>
    <w:rsid w:val="00DF4830"/>
    <w:rsid w:val="00DF553F"/>
    <w:rsid w:val="00DF6780"/>
    <w:rsid w:val="00E00E39"/>
    <w:rsid w:val="00E017BD"/>
    <w:rsid w:val="00E01829"/>
    <w:rsid w:val="00E05D17"/>
    <w:rsid w:val="00E10FFF"/>
    <w:rsid w:val="00E1204B"/>
    <w:rsid w:val="00E124FA"/>
    <w:rsid w:val="00E125D2"/>
    <w:rsid w:val="00E146D5"/>
    <w:rsid w:val="00E14DE8"/>
    <w:rsid w:val="00E15138"/>
    <w:rsid w:val="00E208B9"/>
    <w:rsid w:val="00E20F95"/>
    <w:rsid w:val="00E22CAF"/>
    <w:rsid w:val="00E2376E"/>
    <w:rsid w:val="00E3185F"/>
    <w:rsid w:val="00E318F4"/>
    <w:rsid w:val="00E323D7"/>
    <w:rsid w:val="00E33D01"/>
    <w:rsid w:val="00E34FF6"/>
    <w:rsid w:val="00E350D5"/>
    <w:rsid w:val="00E37251"/>
    <w:rsid w:val="00E406E3"/>
    <w:rsid w:val="00E4163D"/>
    <w:rsid w:val="00E438D1"/>
    <w:rsid w:val="00E43D1E"/>
    <w:rsid w:val="00E449BC"/>
    <w:rsid w:val="00E44FD4"/>
    <w:rsid w:val="00E4563B"/>
    <w:rsid w:val="00E470DD"/>
    <w:rsid w:val="00E474D9"/>
    <w:rsid w:val="00E50416"/>
    <w:rsid w:val="00E515CF"/>
    <w:rsid w:val="00E51B40"/>
    <w:rsid w:val="00E53401"/>
    <w:rsid w:val="00E567C2"/>
    <w:rsid w:val="00E56EB5"/>
    <w:rsid w:val="00E61E86"/>
    <w:rsid w:val="00E64B9A"/>
    <w:rsid w:val="00E65D0C"/>
    <w:rsid w:val="00E66005"/>
    <w:rsid w:val="00E66C0F"/>
    <w:rsid w:val="00E719D2"/>
    <w:rsid w:val="00E7324E"/>
    <w:rsid w:val="00E74046"/>
    <w:rsid w:val="00E748FC"/>
    <w:rsid w:val="00E75001"/>
    <w:rsid w:val="00E75C05"/>
    <w:rsid w:val="00E76E8A"/>
    <w:rsid w:val="00E80376"/>
    <w:rsid w:val="00E808F2"/>
    <w:rsid w:val="00E80AEB"/>
    <w:rsid w:val="00E80B54"/>
    <w:rsid w:val="00E80D69"/>
    <w:rsid w:val="00E82B9F"/>
    <w:rsid w:val="00E843AA"/>
    <w:rsid w:val="00E856B9"/>
    <w:rsid w:val="00E85B79"/>
    <w:rsid w:val="00E87122"/>
    <w:rsid w:val="00E9051B"/>
    <w:rsid w:val="00E913D3"/>
    <w:rsid w:val="00E9204B"/>
    <w:rsid w:val="00E93620"/>
    <w:rsid w:val="00E94055"/>
    <w:rsid w:val="00E942C2"/>
    <w:rsid w:val="00E9481A"/>
    <w:rsid w:val="00E949A9"/>
    <w:rsid w:val="00E9694E"/>
    <w:rsid w:val="00E96AF5"/>
    <w:rsid w:val="00E971D0"/>
    <w:rsid w:val="00EA097E"/>
    <w:rsid w:val="00EA170D"/>
    <w:rsid w:val="00EA1E90"/>
    <w:rsid w:val="00EA3B48"/>
    <w:rsid w:val="00EA5914"/>
    <w:rsid w:val="00EA6C68"/>
    <w:rsid w:val="00EB0BCE"/>
    <w:rsid w:val="00EB1528"/>
    <w:rsid w:val="00EB2DB6"/>
    <w:rsid w:val="00EB3FA9"/>
    <w:rsid w:val="00EB45A2"/>
    <w:rsid w:val="00EB4797"/>
    <w:rsid w:val="00EB6C9E"/>
    <w:rsid w:val="00EB7724"/>
    <w:rsid w:val="00EB7CA7"/>
    <w:rsid w:val="00EC0F72"/>
    <w:rsid w:val="00EC1CA6"/>
    <w:rsid w:val="00EC1CC8"/>
    <w:rsid w:val="00EC1F48"/>
    <w:rsid w:val="00EC2225"/>
    <w:rsid w:val="00EC4401"/>
    <w:rsid w:val="00EC4641"/>
    <w:rsid w:val="00EC4AC9"/>
    <w:rsid w:val="00EC528F"/>
    <w:rsid w:val="00EC52D4"/>
    <w:rsid w:val="00EC57E4"/>
    <w:rsid w:val="00EC692E"/>
    <w:rsid w:val="00ED1056"/>
    <w:rsid w:val="00ED1DAE"/>
    <w:rsid w:val="00ED3006"/>
    <w:rsid w:val="00EE1F32"/>
    <w:rsid w:val="00EE4B3B"/>
    <w:rsid w:val="00EE597B"/>
    <w:rsid w:val="00EE60D3"/>
    <w:rsid w:val="00EE7420"/>
    <w:rsid w:val="00EF1066"/>
    <w:rsid w:val="00EF1317"/>
    <w:rsid w:val="00EF61B5"/>
    <w:rsid w:val="00EF61E3"/>
    <w:rsid w:val="00EF66A0"/>
    <w:rsid w:val="00EF7950"/>
    <w:rsid w:val="00F009C4"/>
    <w:rsid w:val="00F02365"/>
    <w:rsid w:val="00F07170"/>
    <w:rsid w:val="00F07C1C"/>
    <w:rsid w:val="00F10AE9"/>
    <w:rsid w:val="00F12C78"/>
    <w:rsid w:val="00F13A6B"/>
    <w:rsid w:val="00F13AA0"/>
    <w:rsid w:val="00F15CD6"/>
    <w:rsid w:val="00F206D1"/>
    <w:rsid w:val="00F209FE"/>
    <w:rsid w:val="00F22AF3"/>
    <w:rsid w:val="00F233F7"/>
    <w:rsid w:val="00F2575B"/>
    <w:rsid w:val="00F26DE2"/>
    <w:rsid w:val="00F31343"/>
    <w:rsid w:val="00F31CC3"/>
    <w:rsid w:val="00F33BE4"/>
    <w:rsid w:val="00F34296"/>
    <w:rsid w:val="00F3441D"/>
    <w:rsid w:val="00F34A5C"/>
    <w:rsid w:val="00F34E95"/>
    <w:rsid w:val="00F4023B"/>
    <w:rsid w:val="00F41E18"/>
    <w:rsid w:val="00F42018"/>
    <w:rsid w:val="00F42290"/>
    <w:rsid w:val="00F435E2"/>
    <w:rsid w:val="00F44AAB"/>
    <w:rsid w:val="00F46051"/>
    <w:rsid w:val="00F530E2"/>
    <w:rsid w:val="00F5312E"/>
    <w:rsid w:val="00F544AB"/>
    <w:rsid w:val="00F54D22"/>
    <w:rsid w:val="00F55332"/>
    <w:rsid w:val="00F60848"/>
    <w:rsid w:val="00F6271A"/>
    <w:rsid w:val="00F62BC9"/>
    <w:rsid w:val="00F64B7B"/>
    <w:rsid w:val="00F64EE2"/>
    <w:rsid w:val="00F67327"/>
    <w:rsid w:val="00F67A89"/>
    <w:rsid w:val="00F711DE"/>
    <w:rsid w:val="00F712C8"/>
    <w:rsid w:val="00F71453"/>
    <w:rsid w:val="00F72229"/>
    <w:rsid w:val="00F72266"/>
    <w:rsid w:val="00F744AA"/>
    <w:rsid w:val="00F76554"/>
    <w:rsid w:val="00F773B8"/>
    <w:rsid w:val="00F8001F"/>
    <w:rsid w:val="00F80C2D"/>
    <w:rsid w:val="00F815EE"/>
    <w:rsid w:val="00F82EDF"/>
    <w:rsid w:val="00F861BE"/>
    <w:rsid w:val="00F86C0F"/>
    <w:rsid w:val="00F87E2E"/>
    <w:rsid w:val="00F965D7"/>
    <w:rsid w:val="00FA03D4"/>
    <w:rsid w:val="00FA19CA"/>
    <w:rsid w:val="00FA1AAB"/>
    <w:rsid w:val="00FA38E8"/>
    <w:rsid w:val="00FA4A50"/>
    <w:rsid w:val="00FA4C62"/>
    <w:rsid w:val="00FA50A1"/>
    <w:rsid w:val="00FA56DE"/>
    <w:rsid w:val="00FA63EB"/>
    <w:rsid w:val="00FB027F"/>
    <w:rsid w:val="00FB0C76"/>
    <w:rsid w:val="00FB12AA"/>
    <w:rsid w:val="00FB130C"/>
    <w:rsid w:val="00FB1FE4"/>
    <w:rsid w:val="00FB2475"/>
    <w:rsid w:val="00FB5810"/>
    <w:rsid w:val="00FB6499"/>
    <w:rsid w:val="00FB7B95"/>
    <w:rsid w:val="00FC00E7"/>
    <w:rsid w:val="00FC0331"/>
    <w:rsid w:val="00FC11E8"/>
    <w:rsid w:val="00FC251C"/>
    <w:rsid w:val="00FC3284"/>
    <w:rsid w:val="00FC39B6"/>
    <w:rsid w:val="00FC671D"/>
    <w:rsid w:val="00FC69ED"/>
    <w:rsid w:val="00FC71E9"/>
    <w:rsid w:val="00FD0740"/>
    <w:rsid w:val="00FD1C0E"/>
    <w:rsid w:val="00FD3664"/>
    <w:rsid w:val="00FD36AD"/>
    <w:rsid w:val="00FD3ACC"/>
    <w:rsid w:val="00FD40C6"/>
    <w:rsid w:val="00FD4B9B"/>
    <w:rsid w:val="00FD68A5"/>
    <w:rsid w:val="00FD6A4E"/>
    <w:rsid w:val="00FD7308"/>
    <w:rsid w:val="00FE09DE"/>
    <w:rsid w:val="00FE25EF"/>
    <w:rsid w:val="00FE2D7A"/>
    <w:rsid w:val="00FE41D3"/>
    <w:rsid w:val="00FE6855"/>
    <w:rsid w:val="00FE71DE"/>
    <w:rsid w:val="00FF26C6"/>
    <w:rsid w:val="00FF4BCC"/>
    <w:rsid w:val="00FF5676"/>
    <w:rsid w:val="00FF7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A2508"/>
  <w15:chartTrackingRefBased/>
  <w15:docId w15:val="{17243934-243F-4E10-8C7C-016AE2DBD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262BC9"/>
    <w:rPr>
      <w:b/>
      <w:bCs/>
      <w:i/>
      <w:iCs/>
      <w:spacing w:val="5"/>
    </w:rPr>
  </w:style>
  <w:style w:type="character" w:styleId="Hyperlink">
    <w:name w:val="Hyperlink"/>
    <w:basedOn w:val="DefaultParagraphFont"/>
    <w:uiPriority w:val="99"/>
    <w:unhideWhenUsed/>
    <w:rsid w:val="00013880"/>
    <w:rPr>
      <w:color w:val="0000FF"/>
      <w:u w:val="single"/>
    </w:rPr>
  </w:style>
  <w:style w:type="character" w:styleId="UnresolvedMention">
    <w:name w:val="Unresolved Mention"/>
    <w:basedOn w:val="DefaultParagraphFont"/>
    <w:uiPriority w:val="99"/>
    <w:semiHidden/>
    <w:unhideWhenUsed/>
    <w:rsid w:val="00263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offboarding/" TargetMode="External"/><Relationship Id="rId13" Type="http://schemas.openxmlformats.org/officeDocument/2006/relationships/hyperlink" Target="https://uk.indeed.com/hire/c/info/8-exit-interview-questions-that-you-should-ask" TargetMode="External"/><Relationship Id="rId18" Type="http://schemas.openxmlformats.org/officeDocument/2006/relationships/hyperlink" Target="https://thefutureorganization.com/the-three-environments-that-create-every-employee-experience/" TargetMode="External"/><Relationship Id="rId3" Type="http://schemas.openxmlformats.org/officeDocument/2006/relationships/settings" Target="settings.xml"/><Relationship Id="rId21" Type="http://schemas.openxmlformats.org/officeDocument/2006/relationships/hyperlink" Target="https://www.barclayscorporate.com/content/dam/barclayscorporate-com/documents/insights/Industry-expertise-22/HL-Report-2022.pdf" TargetMode="External"/><Relationship Id="rId7" Type="http://schemas.openxmlformats.org/officeDocument/2006/relationships/hyperlink" Target="https://www-sciencedirect-com.ezproxy.uwtsd.ac.uk/science/article/pii/S2214785320334283" TargetMode="External"/><Relationship Id="rId12" Type="http://schemas.openxmlformats.org/officeDocument/2006/relationships/hyperlink" Target="https://www.ihgplc.com/en/-/media/E9C5E3890A614CB9B8BDA2F2C851784F.ashx" TargetMode="External"/><Relationship Id="rId17" Type="http://schemas.openxmlformats.org/officeDocument/2006/relationships/hyperlink" Target="https://www.mckinsey.com/uk/our-insights/the-mckinsey-uk-blog/more-uk-employees-are-leaving-their-jobs-than-ever-how-businesses-can-respond" TargetMode="External"/><Relationship Id="rId2" Type="http://schemas.openxmlformats.org/officeDocument/2006/relationships/styles" Target="styles.xml"/><Relationship Id="rId16" Type="http://schemas.openxmlformats.org/officeDocument/2006/relationships/hyperlink" Target="https://engageforsuccess.org/wp-content/uploads/2015/08/file52215.pdf" TargetMode="External"/><Relationship Id="rId20" Type="http://schemas.openxmlformats.org/officeDocument/2006/relationships/hyperlink" Target="https://www.hrmagazine.co.uk/content/features/is-engagement-fact-or-fiction" TargetMode="External"/><Relationship Id="rId1" Type="http://schemas.openxmlformats.org/officeDocument/2006/relationships/customXml" Target="../customXml/item1.xml"/><Relationship Id="rId6" Type="http://schemas.openxmlformats.org/officeDocument/2006/relationships/hyperlink" Target="https://doi-org.ezproxy.uwtsd.ac.uk/10.1016/j.matpr.2020.04.774" TargetMode="External"/><Relationship Id="rId11" Type="http://schemas.openxmlformats.org/officeDocument/2006/relationships/hyperlink" Target="https://www.hotelmanagement.net/human-resources/roi-people-employee-engagement-key-to-profitability" TargetMode="External"/><Relationship Id="rId24" Type="http://schemas.openxmlformats.org/officeDocument/2006/relationships/theme" Target="theme/theme1.xml"/><Relationship Id="rId5" Type="http://schemas.openxmlformats.org/officeDocument/2006/relationships/hyperlink" Target="https://hbr.org/2022/02/in-a-hybrid-world-your-tech-defines-employee-experience" TargetMode="External"/><Relationship Id="rId15" Type="http://schemas.openxmlformats.org/officeDocument/2006/relationships/hyperlink" Target="https://www.linkedin.com/business/talent/blog/talent-engagement/marriott-international-shares-secrets-to-driving-employee-engagement" TargetMode="External"/><Relationship Id="rId23" Type="http://schemas.openxmlformats.org/officeDocument/2006/relationships/fontTable" Target="fontTable.xml"/><Relationship Id="rId10" Type="http://schemas.openxmlformats.org/officeDocument/2006/relationships/hyperlink" Target="https://uk.fourth.com/white-paper/hospitality-workforce-update-november-2022" TargetMode="External"/><Relationship Id="rId19" Type="http://schemas.openxmlformats.org/officeDocument/2006/relationships/hyperlink" Target="https://www.gallup.com/workplace/390821/learn-best-employee-engagement-models.aspx" TargetMode="External"/><Relationship Id="rId4" Type="http://schemas.openxmlformats.org/officeDocument/2006/relationships/webSettings" Target="webSettings.xml"/><Relationship Id="rId9" Type="http://schemas.openxmlformats.org/officeDocument/2006/relationships/hyperlink" Target="https://www2.deloitte.com/ie/en/pages/consumer-business/articles/hospitality-2015.html" TargetMode="External"/><Relationship Id="rId14" Type="http://schemas.openxmlformats.org/officeDocument/2006/relationships/hyperlink" Target="https://www.jobvite.com/wp-content/uploads/2021/09/2021-Jobvite-F500-Audit.pdf" TargetMode="External"/><Relationship Id="rId22" Type="http://schemas.openxmlformats.org/officeDocument/2006/relationships/hyperlink" Target="https://www.linkedin.com/learning/employee-experience/four-stages-of-an-employee-experience-14295258?autoSkip=true&amp;autoplay=true&amp;resume=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7DCFD-3477-411E-BDE3-0AAD202C3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8019</TotalTime>
  <Pages>11</Pages>
  <Words>3186</Words>
  <Characters>18164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Adeshola Sallu</dc:creator>
  <cp:keywords/>
  <dc:description/>
  <cp:lastModifiedBy>Adeshola Sallu</cp:lastModifiedBy>
  <cp:revision>1771</cp:revision>
  <dcterms:created xsi:type="dcterms:W3CDTF">2023-01-26T11:15:00Z</dcterms:created>
  <dcterms:modified xsi:type="dcterms:W3CDTF">2023-02-12T12:13:00Z</dcterms:modified>
</cp:coreProperties>
</file>