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72E003" w14:textId="77777777" w:rsidR="007766E8" w:rsidRPr="00DF7AB0" w:rsidRDefault="007766E8" w:rsidP="007766E8">
      <w:pPr>
        <w:spacing w:line="360" w:lineRule="auto"/>
        <w:jc w:val="center"/>
        <w:rPr>
          <w:rFonts w:ascii="Times New Roman" w:eastAsia="Times New Roman" w:hAnsi="Times New Roman" w:cs="Times New Roman"/>
          <w:b/>
          <w:sz w:val="36"/>
          <w:szCs w:val="36"/>
        </w:rPr>
      </w:pPr>
    </w:p>
    <w:p w14:paraId="5A089A32" w14:textId="022B611D" w:rsidR="007766E8" w:rsidRPr="00DF7AB0" w:rsidRDefault="00447185" w:rsidP="007766E8">
      <w:pPr>
        <w:spacing w:line="360" w:lineRule="auto"/>
        <w:jc w:val="center"/>
        <w:rPr>
          <w:rFonts w:ascii="Times New Roman" w:eastAsia="Times New Roman" w:hAnsi="Times New Roman" w:cs="Times New Roman"/>
          <w:b/>
          <w:sz w:val="36"/>
          <w:szCs w:val="36"/>
        </w:rPr>
      </w:pPr>
      <w:r w:rsidRPr="00DF7AB0">
        <w:rPr>
          <w:rFonts w:ascii="Times New Roman" w:eastAsia="Times New Roman" w:hAnsi="Times New Roman" w:cs="Times New Roman"/>
          <w:b/>
          <w:sz w:val="36"/>
          <w:szCs w:val="36"/>
        </w:rPr>
        <w:t>Assessment 1</w:t>
      </w:r>
    </w:p>
    <w:p w14:paraId="5D890588" w14:textId="77777777" w:rsidR="00DF774C" w:rsidRDefault="00DF774C" w:rsidP="00DF774C">
      <w:pPr>
        <w:spacing w:line="360" w:lineRule="auto"/>
        <w:jc w:val="center"/>
        <w:rPr>
          <w:rFonts w:ascii="Times New Roman" w:eastAsia="Times New Roman" w:hAnsi="Times New Roman" w:cs="Times New Roman"/>
          <w:b/>
          <w:sz w:val="36"/>
          <w:szCs w:val="36"/>
        </w:rPr>
      </w:pPr>
    </w:p>
    <w:p w14:paraId="71185394" w14:textId="4D4B51AC" w:rsidR="00DF774C" w:rsidRPr="00DF7AB0" w:rsidRDefault="00DF774C" w:rsidP="00DF774C">
      <w:pPr>
        <w:spacing w:line="360" w:lineRule="auto"/>
        <w:jc w:val="center"/>
        <w:rPr>
          <w:rFonts w:ascii="Times New Roman" w:eastAsia="Times New Roman" w:hAnsi="Times New Roman" w:cs="Times New Roman"/>
          <w:b/>
          <w:sz w:val="36"/>
          <w:szCs w:val="36"/>
        </w:rPr>
      </w:pPr>
      <w:r w:rsidRPr="00DF7AB0">
        <w:rPr>
          <w:rFonts w:ascii="Times New Roman" w:eastAsia="Times New Roman" w:hAnsi="Times New Roman" w:cs="Times New Roman"/>
          <w:b/>
          <w:sz w:val="36"/>
          <w:szCs w:val="36"/>
        </w:rPr>
        <w:t xml:space="preserve">Module </w:t>
      </w:r>
      <w:r>
        <w:rPr>
          <w:rFonts w:ascii="Times New Roman" w:eastAsia="Times New Roman" w:hAnsi="Times New Roman" w:cs="Times New Roman"/>
          <w:b/>
          <w:sz w:val="36"/>
          <w:szCs w:val="36"/>
        </w:rPr>
        <w:t>Code:</w:t>
      </w:r>
      <w:r w:rsidRPr="00DF7AB0">
        <w:rPr>
          <w:rFonts w:ascii="Times New Roman" w:eastAsia="Times New Roman" w:hAnsi="Times New Roman" w:cs="Times New Roman"/>
          <w:b/>
          <w:sz w:val="36"/>
          <w:szCs w:val="36"/>
        </w:rPr>
        <w:t xml:space="preserve"> LCCB4005</w:t>
      </w:r>
    </w:p>
    <w:p w14:paraId="17105878" w14:textId="77777777" w:rsidR="007766E8" w:rsidRPr="00DF7AB0" w:rsidRDefault="007766E8" w:rsidP="007766E8">
      <w:pPr>
        <w:spacing w:line="360" w:lineRule="auto"/>
        <w:jc w:val="center"/>
        <w:rPr>
          <w:rFonts w:ascii="Times New Roman" w:eastAsia="Times New Roman" w:hAnsi="Times New Roman" w:cs="Times New Roman"/>
          <w:b/>
          <w:sz w:val="36"/>
          <w:szCs w:val="36"/>
        </w:rPr>
      </w:pPr>
    </w:p>
    <w:p w14:paraId="5716398E" w14:textId="030C6B00" w:rsidR="007766E8" w:rsidRDefault="00447185" w:rsidP="00447185">
      <w:pPr>
        <w:spacing w:line="360" w:lineRule="auto"/>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The </w:t>
      </w:r>
      <w:r w:rsidR="007766E8" w:rsidRPr="00DF7AB0">
        <w:rPr>
          <w:rFonts w:ascii="Times New Roman" w:eastAsia="Times New Roman" w:hAnsi="Times New Roman" w:cs="Times New Roman"/>
          <w:b/>
          <w:sz w:val="36"/>
          <w:szCs w:val="36"/>
        </w:rPr>
        <w:t>Global Business Environment</w:t>
      </w:r>
    </w:p>
    <w:p w14:paraId="0E719E2B" w14:textId="66DBCD77" w:rsidR="00DF774C" w:rsidRPr="00DF7AB0" w:rsidRDefault="00DF774C" w:rsidP="00447185">
      <w:pPr>
        <w:spacing w:line="360" w:lineRule="auto"/>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Of Volvo</w:t>
      </w:r>
    </w:p>
    <w:p w14:paraId="0AAAECC2" w14:textId="77777777" w:rsidR="007766E8" w:rsidRPr="00DF7AB0" w:rsidRDefault="007766E8" w:rsidP="007766E8">
      <w:pPr>
        <w:spacing w:line="360" w:lineRule="auto"/>
        <w:jc w:val="center"/>
        <w:rPr>
          <w:rFonts w:ascii="Times New Roman" w:eastAsia="Times New Roman" w:hAnsi="Times New Roman" w:cs="Times New Roman"/>
          <w:b/>
          <w:sz w:val="36"/>
          <w:szCs w:val="36"/>
        </w:rPr>
      </w:pPr>
    </w:p>
    <w:p w14:paraId="5A497EBB" w14:textId="74AF3FB1" w:rsidR="007766E8" w:rsidRPr="00DF7AB0" w:rsidRDefault="007766E8" w:rsidP="007766E8">
      <w:pPr>
        <w:spacing w:line="360" w:lineRule="auto"/>
        <w:jc w:val="center"/>
        <w:rPr>
          <w:rFonts w:ascii="Times New Roman" w:eastAsia="Times New Roman" w:hAnsi="Times New Roman" w:cs="Times New Roman"/>
          <w:b/>
          <w:sz w:val="36"/>
          <w:szCs w:val="36"/>
        </w:rPr>
      </w:pPr>
      <w:r w:rsidRPr="00DF7AB0">
        <w:rPr>
          <w:rFonts w:ascii="Times New Roman" w:eastAsia="Times New Roman" w:hAnsi="Times New Roman" w:cs="Times New Roman"/>
          <w:b/>
          <w:sz w:val="36"/>
          <w:szCs w:val="36"/>
        </w:rPr>
        <w:t>Environmental Analysis of Automobile Industry</w:t>
      </w:r>
    </w:p>
    <w:p w14:paraId="508FA4DF" w14:textId="77777777" w:rsidR="007766E8" w:rsidRPr="00DF7AB0" w:rsidRDefault="007766E8" w:rsidP="007766E8">
      <w:pPr>
        <w:spacing w:line="360" w:lineRule="auto"/>
        <w:jc w:val="center"/>
        <w:rPr>
          <w:rFonts w:ascii="Times New Roman" w:eastAsia="Times New Roman" w:hAnsi="Times New Roman" w:cs="Times New Roman"/>
          <w:b/>
          <w:sz w:val="36"/>
          <w:szCs w:val="36"/>
        </w:rPr>
      </w:pPr>
    </w:p>
    <w:p w14:paraId="056DECA7" w14:textId="77777777" w:rsidR="007766E8" w:rsidRPr="00DF7AB0" w:rsidRDefault="007766E8" w:rsidP="007766E8">
      <w:pPr>
        <w:spacing w:line="360" w:lineRule="auto"/>
        <w:jc w:val="center"/>
        <w:rPr>
          <w:rFonts w:ascii="Times New Roman" w:eastAsia="Times New Roman" w:hAnsi="Times New Roman" w:cs="Times New Roman"/>
          <w:b/>
          <w:sz w:val="36"/>
          <w:szCs w:val="36"/>
        </w:rPr>
      </w:pPr>
    </w:p>
    <w:p w14:paraId="683C9ADD" w14:textId="77777777" w:rsidR="00447185" w:rsidRDefault="00447185" w:rsidP="007766E8">
      <w:pPr>
        <w:spacing w:line="360" w:lineRule="auto"/>
        <w:jc w:val="center"/>
        <w:rPr>
          <w:rFonts w:ascii="Times New Roman" w:eastAsia="Times New Roman" w:hAnsi="Times New Roman" w:cs="Times New Roman"/>
          <w:b/>
          <w:sz w:val="36"/>
          <w:szCs w:val="36"/>
        </w:rPr>
      </w:pPr>
    </w:p>
    <w:p w14:paraId="4A76ACCE" w14:textId="77777777" w:rsidR="00447185" w:rsidRDefault="00447185" w:rsidP="007766E8">
      <w:pPr>
        <w:spacing w:line="360" w:lineRule="auto"/>
        <w:jc w:val="center"/>
        <w:rPr>
          <w:rFonts w:ascii="Times New Roman" w:eastAsia="Times New Roman" w:hAnsi="Times New Roman" w:cs="Times New Roman"/>
          <w:b/>
          <w:sz w:val="36"/>
          <w:szCs w:val="36"/>
        </w:rPr>
      </w:pPr>
    </w:p>
    <w:p w14:paraId="5D5F7B17" w14:textId="1F9D10D8" w:rsidR="00447185" w:rsidRDefault="00447185" w:rsidP="007766E8">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University of Wales Trinity Saint David </w:t>
      </w:r>
    </w:p>
    <w:p w14:paraId="7058E473" w14:textId="77777777" w:rsidR="00447185" w:rsidRDefault="00447185" w:rsidP="007766E8">
      <w:pPr>
        <w:spacing w:line="360" w:lineRule="auto"/>
        <w:jc w:val="center"/>
        <w:rPr>
          <w:rFonts w:ascii="Times New Roman" w:eastAsia="Times New Roman" w:hAnsi="Times New Roman" w:cs="Times New Roman"/>
          <w:b/>
          <w:sz w:val="36"/>
          <w:szCs w:val="36"/>
        </w:rPr>
      </w:pPr>
    </w:p>
    <w:p w14:paraId="647C1D04" w14:textId="77777777" w:rsidR="00447185" w:rsidRDefault="00447185" w:rsidP="007766E8">
      <w:pPr>
        <w:spacing w:line="360" w:lineRule="auto"/>
        <w:jc w:val="center"/>
        <w:rPr>
          <w:rFonts w:ascii="Times New Roman" w:eastAsia="Times New Roman" w:hAnsi="Times New Roman" w:cs="Times New Roman"/>
          <w:b/>
          <w:sz w:val="36"/>
          <w:szCs w:val="36"/>
        </w:rPr>
      </w:pPr>
    </w:p>
    <w:p w14:paraId="1869F51A" w14:textId="77777777" w:rsidR="00447185" w:rsidRDefault="00447185" w:rsidP="007766E8">
      <w:pPr>
        <w:spacing w:line="360" w:lineRule="auto"/>
        <w:jc w:val="center"/>
        <w:rPr>
          <w:rFonts w:ascii="Times New Roman" w:eastAsia="Times New Roman" w:hAnsi="Times New Roman" w:cs="Times New Roman"/>
          <w:b/>
          <w:sz w:val="36"/>
          <w:szCs w:val="36"/>
        </w:rPr>
      </w:pPr>
    </w:p>
    <w:p w14:paraId="17BCDA31" w14:textId="77777777" w:rsidR="00447185" w:rsidRDefault="00447185" w:rsidP="007766E8">
      <w:pPr>
        <w:spacing w:line="360" w:lineRule="auto"/>
        <w:jc w:val="center"/>
        <w:rPr>
          <w:rFonts w:ascii="Times New Roman" w:eastAsia="Times New Roman" w:hAnsi="Times New Roman" w:cs="Times New Roman"/>
          <w:b/>
          <w:sz w:val="36"/>
          <w:szCs w:val="36"/>
        </w:rPr>
      </w:pPr>
    </w:p>
    <w:p w14:paraId="241D5D3B" w14:textId="77777777" w:rsidR="00447185" w:rsidRDefault="00447185" w:rsidP="007766E8">
      <w:pPr>
        <w:spacing w:line="360" w:lineRule="auto"/>
        <w:jc w:val="center"/>
        <w:rPr>
          <w:rFonts w:ascii="Times New Roman" w:eastAsia="Times New Roman" w:hAnsi="Times New Roman" w:cs="Times New Roman"/>
          <w:b/>
          <w:sz w:val="36"/>
          <w:szCs w:val="36"/>
        </w:rPr>
      </w:pPr>
    </w:p>
    <w:p w14:paraId="651C6608" w14:textId="430B5089" w:rsidR="007766E8" w:rsidRPr="00DF7AB0" w:rsidRDefault="007766E8" w:rsidP="007766E8">
      <w:pPr>
        <w:spacing w:line="360" w:lineRule="auto"/>
        <w:jc w:val="center"/>
        <w:rPr>
          <w:rFonts w:ascii="Times New Roman" w:eastAsia="Times New Roman" w:hAnsi="Times New Roman" w:cs="Times New Roman"/>
          <w:b/>
          <w:sz w:val="36"/>
          <w:szCs w:val="36"/>
        </w:rPr>
      </w:pPr>
      <w:r w:rsidRPr="00DF7AB0">
        <w:rPr>
          <w:rFonts w:ascii="Times New Roman" w:eastAsia="Times New Roman" w:hAnsi="Times New Roman" w:cs="Times New Roman"/>
          <w:b/>
          <w:sz w:val="36"/>
          <w:szCs w:val="36"/>
        </w:rPr>
        <w:t>Student Name:</w:t>
      </w:r>
      <w:r w:rsidR="00447185">
        <w:rPr>
          <w:rFonts w:ascii="Times New Roman" w:eastAsia="Times New Roman" w:hAnsi="Times New Roman" w:cs="Times New Roman"/>
          <w:b/>
          <w:sz w:val="36"/>
          <w:szCs w:val="36"/>
        </w:rPr>
        <w:t xml:space="preserve"> Maria Hagiu</w:t>
      </w:r>
    </w:p>
    <w:p w14:paraId="0D8336EC" w14:textId="6CA60846" w:rsidR="007766E8" w:rsidRDefault="004677EE" w:rsidP="007766E8">
      <w:pPr>
        <w:spacing w:line="360" w:lineRule="auto"/>
        <w:jc w:val="center"/>
        <w:rPr>
          <w:rFonts w:ascii="Times New Roman" w:eastAsia="Times New Roman" w:hAnsi="Times New Roman" w:cs="Times New Roman"/>
          <w:b/>
          <w:sz w:val="36"/>
          <w:szCs w:val="36"/>
        </w:rPr>
      </w:pPr>
      <w:r w:rsidRPr="00DF7AB0">
        <w:rPr>
          <w:rFonts w:ascii="Times New Roman" w:eastAsia="Times New Roman" w:hAnsi="Times New Roman" w:cs="Times New Roman"/>
          <w:b/>
          <w:sz w:val="36"/>
          <w:szCs w:val="36"/>
        </w:rPr>
        <w:t>Student ID</w:t>
      </w:r>
      <w:r w:rsidR="007766E8" w:rsidRPr="00DF7AB0">
        <w:rPr>
          <w:rFonts w:ascii="Times New Roman" w:eastAsia="Times New Roman" w:hAnsi="Times New Roman" w:cs="Times New Roman"/>
          <w:b/>
          <w:sz w:val="36"/>
          <w:szCs w:val="36"/>
        </w:rPr>
        <w:t>:</w:t>
      </w:r>
      <w:r w:rsidR="00447185">
        <w:rPr>
          <w:rFonts w:ascii="Times New Roman" w:eastAsia="Times New Roman" w:hAnsi="Times New Roman" w:cs="Times New Roman"/>
          <w:b/>
          <w:sz w:val="36"/>
          <w:szCs w:val="36"/>
        </w:rPr>
        <w:t xml:space="preserve"> 2024157</w:t>
      </w:r>
    </w:p>
    <w:p w14:paraId="3898456A" w14:textId="4C9141F7" w:rsidR="00DF774C" w:rsidRPr="00DF7AB0" w:rsidRDefault="00DF774C" w:rsidP="007766E8">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January 2022</w:t>
      </w:r>
    </w:p>
    <w:p w14:paraId="7DDEB26E" w14:textId="77777777" w:rsidR="007766E8" w:rsidRPr="00DF7AB0" w:rsidRDefault="007766E8" w:rsidP="007766E8">
      <w:pPr>
        <w:spacing w:line="360" w:lineRule="auto"/>
        <w:rPr>
          <w:rFonts w:ascii="Times New Roman" w:eastAsia="Times New Roman" w:hAnsi="Times New Roman" w:cs="Times New Roman"/>
          <w:b/>
          <w:sz w:val="36"/>
          <w:szCs w:val="36"/>
        </w:rPr>
      </w:pPr>
      <w:r w:rsidRPr="00DF7AB0">
        <w:rPr>
          <w:rFonts w:ascii="Times New Roman" w:eastAsia="Times New Roman" w:hAnsi="Times New Roman" w:cs="Times New Roman"/>
          <w:b/>
          <w:sz w:val="36"/>
          <w:szCs w:val="36"/>
        </w:rPr>
        <w:lastRenderedPageBreak/>
        <w:br w:type="page"/>
      </w:r>
    </w:p>
    <w:sdt>
      <w:sdtPr>
        <w:rPr>
          <w:rFonts w:ascii="Times New Roman" w:eastAsia="Arial" w:hAnsi="Times New Roman" w:cs="Times New Roman"/>
          <w:b w:val="0"/>
          <w:bCs w:val="0"/>
          <w:color w:val="auto"/>
          <w:sz w:val="22"/>
          <w:szCs w:val="22"/>
          <w:lang w:val="en-GB"/>
        </w:rPr>
        <w:id w:val="1244303252"/>
        <w:docPartObj>
          <w:docPartGallery w:val="Table of Contents"/>
          <w:docPartUnique/>
        </w:docPartObj>
      </w:sdtPr>
      <w:sdtEndPr/>
      <w:sdtContent>
        <w:p w14:paraId="637016BA" w14:textId="77777777" w:rsidR="007766E8" w:rsidRPr="00DF7AB0" w:rsidRDefault="007766E8" w:rsidP="007766E8">
          <w:pPr>
            <w:pStyle w:val="TOCHeading"/>
            <w:spacing w:line="360" w:lineRule="auto"/>
            <w:jc w:val="center"/>
            <w:rPr>
              <w:rFonts w:ascii="Times New Roman" w:hAnsi="Times New Roman" w:cs="Times New Roman"/>
              <w:color w:val="auto"/>
              <w:sz w:val="32"/>
              <w:szCs w:val="32"/>
              <w:lang w:val="en-GB"/>
            </w:rPr>
          </w:pPr>
          <w:r w:rsidRPr="00DF7AB0">
            <w:rPr>
              <w:rFonts w:ascii="Times New Roman" w:hAnsi="Times New Roman" w:cs="Times New Roman"/>
              <w:color w:val="auto"/>
              <w:sz w:val="32"/>
              <w:szCs w:val="32"/>
              <w:lang w:val="en-GB"/>
            </w:rPr>
            <w:t>Table of Contents</w:t>
          </w:r>
        </w:p>
        <w:p w14:paraId="5E24C5A5" w14:textId="77777777" w:rsidR="007766E8" w:rsidRPr="00DF7AB0" w:rsidRDefault="008A6D4D" w:rsidP="007766E8">
          <w:pPr>
            <w:pStyle w:val="TOC1"/>
            <w:tabs>
              <w:tab w:val="right" w:leader="dot" w:pos="9019"/>
            </w:tabs>
            <w:spacing w:line="360" w:lineRule="auto"/>
            <w:jc w:val="both"/>
            <w:rPr>
              <w:rFonts w:ascii="Times New Roman" w:hAnsi="Times New Roman" w:cs="Times New Roman"/>
              <w:noProof/>
              <w:sz w:val="24"/>
              <w:szCs w:val="24"/>
            </w:rPr>
          </w:pPr>
          <w:r w:rsidRPr="00DF7AB0">
            <w:rPr>
              <w:rFonts w:ascii="Times New Roman" w:hAnsi="Times New Roman" w:cs="Times New Roman"/>
            </w:rPr>
            <w:fldChar w:fldCharType="begin"/>
          </w:r>
          <w:r w:rsidR="007766E8" w:rsidRPr="00DF7AB0">
            <w:rPr>
              <w:rFonts w:ascii="Times New Roman" w:hAnsi="Times New Roman" w:cs="Times New Roman"/>
            </w:rPr>
            <w:instrText xml:space="preserve"> TOC \o "1-3" \h \z \u </w:instrText>
          </w:r>
          <w:r w:rsidRPr="00DF7AB0">
            <w:rPr>
              <w:rFonts w:ascii="Times New Roman" w:hAnsi="Times New Roman" w:cs="Times New Roman"/>
            </w:rPr>
            <w:fldChar w:fldCharType="separate"/>
          </w:r>
          <w:hyperlink w:anchor="_Toc89932144" w:history="1">
            <w:r w:rsidR="007766E8" w:rsidRPr="00DF7AB0">
              <w:rPr>
                <w:rStyle w:val="Hyperlink"/>
                <w:rFonts w:ascii="Times New Roman" w:hAnsi="Times New Roman" w:cs="Times New Roman"/>
                <w:noProof/>
                <w:color w:val="auto"/>
                <w:sz w:val="24"/>
                <w:szCs w:val="24"/>
              </w:rPr>
              <w:t>Introduction</w:t>
            </w:r>
            <w:r w:rsidR="007766E8" w:rsidRPr="00DF7AB0">
              <w:rPr>
                <w:rFonts w:ascii="Times New Roman" w:hAnsi="Times New Roman" w:cs="Times New Roman"/>
                <w:noProof/>
                <w:webHidden/>
                <w:sz w:val="24"/>
                <w:szCs w:val="24"/>
              </w:rPr>
              <w:tab/>
            </w:r>
            <w:r w:rsidRPr="00DF7AB0">
              <w:rPr>
                <w:rFonts w:ascii="Times New Roman" w:hAnsi="Times New Roman" w:cs="Times New Roman"/>
                <w:noProof/>
                <w:webHidden/>
                <w:sz w:val="24"/>
                <w:szCs w:val="24"/>
              </w:rPr>
              <w:fldChar w:fldCharType="begin"/>
            </w:r>
            <w:r w:rsidR="007766E8" w:rsidRPr="00DF7AB0">
              <w:rPr>
                <w:rFonts w:ascii="Times New Roman" w:hAnsi="Times New Roman" w:cs="Times New Roman"/>
                <w:noProof/>
                <w:webHidden/>
                <w:sz w:val="24"/>
                <w:szCs w:val="24"/>
              </w:rPr>
              <w:instrText xml:space="preserve"> PAGEREF _Toc89932144 \h </w:instrText>
            </w:r>
            <w:r w:rsidRPr="00DF7AB0">
              <w:rPr>
                <w:rFonts w:ascii="Times New Roman" w:hAnsi="Times New Roman" w:cs="Times New Roman"/>
                <w:noProof/>
                <w:webHidden/>
                <w:sz w:val="24"/>
                <w:szCs w:val="24"/>
              </w:rPr>
            </w:r>
            <w:r w:rsidRPr="00DF7AB0">
              <w:rPr>
                <w:rFonts w:ascii="Times New Roman" w:hAnsi="Times New Roman" w:cs="Times New Roman"/>
                <w:noProof/>
                <w:webHidden/>
                <w:sz w:val="24"/>
                <w:szCs w:val="24"/>
              </w:rPr>
              <w:fldChar w:fldCharType="separate"/>
            </w:r>
            <w:r w:rsidR="007766E8" w:rsidRPr="00DF7AB0">
              <w:rPr>
                <w:rFonts w:ascii="Times New Roman" w:hAnsi="Times New Roman" w:cs="Times New Roman"/>
                <w:noProof/>
                <w:webHidden/>
                <w:sz w:val="24"/>
                <w:szCs w:val="24"/>
              </w:rPr>
              <w:t>3</w:t>
            </w:r>
            <w:r w:rsidRPr="00DF7AB0">
              <w:rPr>
                <w:rFonts w:ascii="Times New Roman" w:hAnsi="Times New Roman" w:cs="Times New Roman"/>
                <w:noProof/>
                <w:webHidden/>
                <w:sz w:val="24"/>
                <w:szCs w:val="24"/>
              </w:rPr>
              <w:fldChar w:fldCharType="end"/>
            </w:r>
          </w:hyperlink>
        </w:p>
        <w:p w14:paraId="43BF303F" w14:textId="77777777" w:rsidR="007766E8" w:rsidRPr="00DF7AB0" w:rsidRDefault="008D1C54" w:rsidP="007766E8">
          <w:pPr>
            <w:pStyle w:val="TOC1"/>
            <w:tabs>
              <w:tab w:val="right" w:leader="dot" w:pos="9019"/>
            </w:tabs>
            <w:spacing w:line="360" w:lineRule="auto"/>
            <w:jc w:val="both"/>
            <w:rPr>
              <w:rFonts w:ascii="Times New Roman" w:hAnsi="Times New Roman" w:cs="Times New Roman"/>
              <w:noProof/>
              <w:sz w:val="24"/>
              <w:szCs w:val="24"/>
            </w:rPr>
          </w:pPr>
          <w:hyperlink w:anchor="_Toc89932145" w:history="1">
            <w:r w:rsidR="007766E8" w:rsidRPr="00DF7AB0">
              <w:rPr>
                <w:rStyle w:val="Hyperlink"/>
                <w:rFonts w:ascii="Times New Roman" w:hAnsi="Times New Roman" w:cs="Times New Roman"/>
                <w:noProof/>
                <w:color w:val="auto"/>
                <w:sz w:val="24"/>
                <w:szCs w:val="24"/>
              </w:rPr>
              <w:t>Main body</w:t>
            </w:r>
            <w:r w:rsidR="007766E8" w:rsidRPr="00DF7AB0">
              <w:rPr>
                <w:rFonts w:ascii="Times New Roman" w:hAnsi="Times New Roman" w:cs="Times New Roman"/>
                <w:noProof/>
                <w:webHidden/>
                <w:sz w:val="24"/>
                <w:szCs w:val="24"/>
              </w:rPr>
              <w:tab/>
            </w:r>
            <w:r w:rsidR="008A6D4D" w:rsidRPr="00DF7AB0">
              <w:rPr>
                <w:rFonts w:ascii="Times New Roman" w:hAnsi="Times New Roman" w:cs="Times New Roman"/>
                <w:noProof/>
                <w:webHidden/>
                <w:sz w:val="24"/>
                <w:szCs w:val="24"/>
              </w:rPr>
              <w:fldChar w:fldCharType="begin"/>
            </w:r>
            <w:r w:rsidR="007766E8" w:rsidRPr="00DF7AB0">
              <w:rPr>
                <w:rFonts w:ascii="Times New Roman" w:hAnsi="Times New Roman" w:cs="Times New Roman"/>
                <w:noProof/>
                <w:webHidden/>
                <w:sz w:val="24"/>
                <w:szCs w:val="24"/>
              </w:rPr>
              <w:instrText xml:space="preserve"> PAGEREF _Toc89932145 \h </w:instrText>
            </w:r>
            <w:r w:rsidR="008A6D4D" w:rsidRPr="00DF7AB0">
              <w:rPr>
                <w:rFonts w:ascii="Times New Roman" w:hAnsi="Times New Roman" w:cs="Times New Roman"/>
                <w:noProof/>
                <w:webHidden/>
                <w:sz w:val="24"/>
                <w:szCs w:val="24"/>
              </w:rPr>
            </w:r>
            <w:r w:rsidR="008A6D4D" w:rsidRPr="00DF7AB0">
              <w:rPr>
                <w:rFonts w:ascii="Times New Roman" w:hAnsi="Times New Roman" w:cs="Times New Roman"/>
                <w:noProof/>
                <w:webHidden/>
                <w:sz w:val="24"/>
                <w:szCs w:val="24"/>
              </w:rPr>
              <w:fldChar w:fldCharType="separate"/>
            </w:r>
            <w:r w:rsidR="007766E8" w:rsidRPr="00DF7AB0">
              <w:rPr>
                <w:rFonts w:ascii="Times New Roman" w:hAnsi="Times New Roman" w:cs="Times New Roman"/>
                <w:noProof/>
                <w:webHidden/>
                <w:sz w:val="24"/>
                <w:szCs w:val="24"/>
              </w:rPr>
              <w:t>3</w:t>
            </w:r>
            <w:r w:rsidR="008A6D4D" w:rsidRPr="00DF7AB0">
              <w:rPr>
                <w:rFonts w:ascii="Times New Roman" w:hAnsi="Times New Roman" w:cs="Times New Roman"/>
                <w:noProof/>
                <w:webHidden/>
                <w:sz w:val="24"/>
                <w:szCs w:val="24"/>
              </w:rPr>
              <w:fldChar w:fldCharType="end"/>
            </w:r>
          </w:hyperlink>
        </w:p>
        <w:p w14:paraId="18AAAA8B" w14:textId="77777777" w:rsidR="007766E8" w:rsidRPr="00DF7AB0" w:rsidRDefault="008D1C54" w:rsidP="007766E8">
          <w:pPr>
            <w:pStyle w:val="TOC2"/>
            <w:tabs>
              <w:tab w:val="right" w:leader="dot" w:pos="9019"/>
            </w:tabs>
            <w:spacing w:line="360" w:lineRule="auto"/>
            <w:jc w:val="both"/>
            <w:rPr>
              <w:rFonts w:ascii="Times New Roman" w:hAnsi="Times New Roman" w:cs="Times New Roman"/>
              <w:noProof/>
              <w:sz w:val="24"/>
              <w:szCs w:val="24"/>
            </w:rPr>
          </w:pPr>
          <w:hyperlink w:anchor="_Toc89932146" w:history="1">
            <w:r w:rsidR="007766E8" w:rsidRPr="00DF7AB0">
              <w:rPr>
                <w:rStyle w:val="Hyperlink"/>
                <w:rFonts w:ascii="Times New Roman" w:hAnsi="Times New Roman" w:cs="Times New Roman"/>
                <w:noProof/>
                <w:color w:val="auto"/>
                <w:sz w:val="24"/>
                <w:szCs w:val="24"/>
              </w:rPr>
              <w:t>Critical evaluation of the challenges of their internal and external business environments</w:t>
            </w:r>
            <w:r w:rsidR="007766E8" w:rsidRPr="00DF7AB0">
              <w:rPr>
                <w:rFonts w:ascii="Times New Roman" w:hAnsi="Times New Roman" w:cs="Times New Roman"/>
                <w:noProof/>
                <w:webHidden/>
                <w:sz w:val="24"/>
                <w:szCs w:val="24"/>
              </w:rPr>
              <w:tab/>
            </w:r>
            <w:r w:rsidR="008A6D4D" w:rsidRPr="00DF7AB0">
              <w:rPr>
                <w:rFonts w:ascii="Times New Roman" w:hAnsi="Times New Roman" w:cs="Times New Roman"/>
                <w:noProof/>
                <w:webHidden/>
                <w:sz w:val="24"/>
                <w:szCs w:val="24"/>
              </w:rPr>
              <w:fldChar w:fldCharType="begin"/>
            </w:r>
            <w:r w:rsidR="007766E8" w:rsidRPr="00DF7AB0">
              <w:rPr>
                <w:rFonts w:ascii="Times New Roman" w:hAnsi="Times New Roman" w:cs="Times New Roman"/>
                <w:noProof/>
                <w:webHidden/>
                <w:sz w:val="24"/>
                <w:szCs w:val="24"/>
              </w:rPr>
              <w:instrText xml:space="preserve"> PAGEREF _Toc89932146 \h </w:instrText>
            </w:r>
            <w:r w:rsidR="008A6D4D" w:rsidRPr="00DF7AB0">
              <w:rPr>
                <w:rFonts w:ascii="Times New Roman" w:hAnsi="Times New Roman" w:cs="Times New Roman"/>
                <w:noProof/>
                <w:webHidden/>
                <w:sz w:val="24"/>
                <w:szCs w:val="24"/>
              </w:rPr>
            </w:r>
            <w:r w:rsidR="008A6D4D" w:rsidRPr="00DF7AB0">
              <w:rPr>
                <w:rFonts w:ascii="Times New Roman" w:hAnsi="Times New Roman" w:cs="Times New Roman"/>
                <w:noProof/>
                <w:webHidden/>
                <w:sz w:val="24"/>
                <w:szCs w:val="24"/>
              </w:rPr>
              <w:fldChar w:fldCharType="separate"/>
            </w:r>
            <w:r w:rsidR="007766E8" w:rsidRPr="00DF7AB0">
              <w:rPr>
                <w:rFonts w:ascii="Times New Roman" w:hAnsi="Times New Roman" w:cs="Times New Roman"/>
                <w:noProof/>
                <w:webHidden/>
                <w:sz w:val="24"/>
                <w:szCs w:val="24"/>
              </w:rPr>
              <w:t>3</w:t>
            </w:r>
            <w:r w:rsidR="008A6D4D" w:rsidRPr="00DF7AB0">
              <w:rPr>
                <w:rFonts w:ascii="Times New Roman" w:hAnsi="Times New Roman" w:cs="Times New Roman"/>
                <w:noProof/>
                <w:webHidden/>
                <w:sz w:val="24"/>
                <w:szCs w:val="24"/>
              </w:rPr>
              <w:fldChar w:fldCharType="end"/>
            </w:r>
          </w:hyperlink>
        </w:p>
        <w:p w14:paraId="665D5F2D" w14:textId="77777777" w:rsidR="007766E8" w:rsidRPr="00DF7AB0" w:rsidRDefault="008D1C54" w:rsidP="007766E8">
          <w:pPr>
            <w:pStyle w:val="TOC3"/>
            <w:tabs>
              <w:tab w:val="right" w:leader="dot" w:pos="9019"/>
            </w:tabs>
            <w:spacing w:line="360" w:lineRule="auto"/>
            <w:jc w:val="both"/>
            <w:rPr>
              <w:rFonts w:ascii="Times New Roman" w:hAnsi="Times New Roman" w:cs="Times New Roman"/>
              <w:noProof/>
              <w:sz w:val="24"/>
              <w:szCs w:val="24"/>
            </w:rPr>
          </w:pPr>
          <w:hyperlink w:anchor="_Toc89932147" w:history="1">
            <w:r w:rsidR="007766E8" w:rsidRPr="00DF7AB0">
              <w:rPr>
                <w:rStyle w:val="Hyperlink"/>
                <w:rFonts w:ascii="Times New Roman" w:hAnsi="Times New Roman" w:cs="Times New Roman"/>
                <w:noProof/>
                <w:color w:val="auto"/>
                <w:sz w:val="24"/>
                <w:szCs w:val="24"/>
              </w:rPr>
              <w:t>SWOT analysis of Volvo</w:t>
            </w:r>
            <w:r w:rsidR="007766E8" w:rsidRPr="00DF7AB0">
              <w:rPr>
                <w:rFonts w:ascii="Times New Roman" w:hAnsi="Times New Roman" w:cs="Times New Roman"/>
                <w:noProof/>
                <w:webHidden/>
                <w:sz w:val="24"/>
                <w:szCs w:val="24"/>
              </w:rPr>
              <w:tab/>
            </w:r>
            <w:r w:rsidR="008A6D4D" w:rsidRPr="00DF7AB0">
              <w:rPr>
                <w:rFonts w:ascii="Times New Roman" w:hAnsi="Times New Roman" w:cs="Times New Roman"/>
                <w:noProof/>
                <w:webHidden/>
                <w:sz w:val="24"/>
                <w:szCs w:val="24"/>
              </w:rPr>
              <w:fldChar w:fldCharType="begin"/>
            </w:r>
            <w:r w:rsidR="007766E8" w:rsidRPr="00DF7AB0">
              <w:rPr>
                <w:rFonts w:ascii="Times New Roman" w:hAnsi="Times New Roman" w:cs="Times New Roman"/>
                <w:noProof/>
                <w:webHidden/>
                <w:sz w:val="24"/>
                <w:szCs w:val="24"/>
              </w:rPr>
              <w:instrText xml:space="preserve"> PAGEREF _Toc89932147 \h </w:instrText>
            </w:r>
            <w:r w:rsidR="008A6D4D" w:rsidRPr="00DF7AB0">
              <w:rPr>
                <w:rFonts w:ascii="Times New Roman" w:hAnsi="Times New Roman" w:cs="Times New Roman"/>
                <w:noProof/>
                <w:webHidden/>
                <w:sz w:val="24"/>
                <w:szCs w:val="24"/>
              </w:rPr>
            </w:r>
            <w:r w:rsidR="008A6D4D" w:rsidRPr="00DF7AB0">
              <w:rPr>
                <w:rFonts w:ascii="Times New Roman" w:hAnsi="Times New Roman" w:cs="Times New Roman"/>
                <w:noProof/>
                <w:webHidden/>
                <w:sz w:val="24"/>
                <w:szCs w:val="24"/>
              </w:rPr>
              <w:fldChar w:fldCharType="separate"/>
            </w:r>
            <w:r w:rsidR="007766E8" w:rsidRPr="00DF7AB0">
              <w:rPr>
                <w:rFonts w:ascii="Times New Roman" w:hAnsi="Times New Roman" w:cs="Times New Roman"/>
                <w:noProof/>
                <w:webHidden/>
                <w:sz w:val="24"/>
                <w:szCs w:val="24"/>
              </w:rPr>
              <w:t>3</w:t>
            </w:r>
            <w:r w:rsidR="008A6D4D" w:rsidRPr="00DF7AB0">
              <w:rPr>
                <w:rFonts w:ascii="Times New Roman" w:hAnsi="Times New Roman" w:cs="Times New Roman"/>
                <w:noProof/>
                <w:webHidden/>
                <w:sz w:val="24"/>
                <w:szCs w:val="24"/>
              </w:rPr>
              <w:fldChar w:fldCharType="end"/>
            </w:r>
          </w:hyperlink>
        </w:p>
        <w:p w14:paraId="27192288" w14:textId="77777777" w:rsidR="007766E8" w:rsidRPr="00DF7AB0" w:rsidRDefault="008D1C54" w:rsidP="007766E8">
          <w:pPr>
            <w:pStyle w:val="TOC3"/>
            <w:tabs>
              <w:tab w:val="right" w:leader="dot" w:pos="9019"/>
            </w:tabs>
            <w:spacing w:line="360" w:lineRule="auto"/>
            <w:jc w:val="both"/>
            <w:rPr>
              <w:rFonts w:ascii="Times New Roman" w:hAnsi="Times New Roman" w:cs="Times New Roman"/>
              <w:noProof/>
              <w:sz w:val="24"/>
              <w:szCs w:val="24"/>
            </w:rPr>
          </w:pPr>
          <w:hyperlink w:anchor="_Toc89932148" w:history="1">
            <w:r w:rsidR="007766E8" w:rsidRPr="00DF7AB0">
              <w:rPr>
                <w:rStyle w:val="Hyperlink"/>
                <w:rFonts w:ascii="Times New Roman" w:hAnsi="Times New Roman" w:cs="Times New Roman"/>
                <w:noProof/>
                <w:color w:val="auto"/>
                <w:sz w:val="24"/>
                <w:szCs w:val="24"/>
              </w:rPr>
              <w:t>PESTLE analysis</w:t>
            </w:r>
            <w:r w:rsidR="007766E8" w:rsidRPr="00DF7AB0">
              <w:rPr>
                <w:rFonts w:ascii="Times New Roman" w:hAnsi="Times New Roman" w:cs="Times New Roman"/>
                <w:noProof/>
                <w:webHidden/>
                <w:sz w:val="24"/>
                <w:szCs w:val="24"/>
              </w:rPr>
              <w:tab/>
            </w:r>
            <w:r w:rsidR="008A6D4D" w:rsidRPr="00DF7AB0">
              <w:rPr>
                <w:rFonts w:ascii="Times New Roman" w:hAnsi="Times New Roman" w:cs="Times New Roman"/>
                <w:noProof/>
                <w:webHidden/>
                <w:sz w:val="24"/>
                <w:szCs w:val="24"/>
              </w:rPr>
              <w:fldChar w:fldCharType="begin"/>
            </w:r>
            <w:r w:rsidR="007766E8" w:rsidRPr="00DF7AB0">
              <w:rPr>
                <w:rFonts w:ascii="Times New Roman" w:hAnsi="Times New Roman" w:cs="Times New Roman"/>
                <w:noProof/>
                <w:webHidden/>
                <w:sz w:val="24"/>
                <w:szCs w:val="24"/>
              </w:rPr>
              <w:instrText xml:space="preserve"> PAGEREF _Toc89932148 \h </w:instrText>
            </w:r>
            <w:r w:rsidR="008A6D4D" w:rsidRPr="00DF7AB0">
              <w:rPr>
                <w:rFonts w:ascii="Times New Roman" w:hAnsi="Times New Roman" w:cs="Times New Roman"/>
                <w:noProof/>
                <w:webHidden/>
                <w:sz w:val="24"/>
                <w:szCs w:val="24"/>
              </w:rPr>
            </w:r>
            <w:r w:rsidR="008A6D4D" w:rsidRPr="00DF7AB0">
              <w:rPr>
                <w:rFonts w:ascii="Times New Roman" w:hAnsi="Times New Roman" w:cs="Times New Roman"/>
                <w:noProof/>
                <w:webHidden/>
                <w:sz w:val="24"/>
                <w:szCs w:val="24"/>
              </w:rPr>
              <w:fldChar w:fldCharType="separate"/>
            </w:r>
            <w:r w:rsidR="007766E8" w:rsidRPr="00DF7AB0">
              <w:rPr>
                <w:rFonts w:ascii="Times New Roman" w:hAnsi="Times New Roman" w:cs="Times New Roman"/>
                <w:noProof/>
                <w:webHidden/>
                <w:sz w:val="24"/>
                <w:szCs w:val="24"/>
              </w:rPr>
              <w:t>4</w:t>
            </w:r>
            <w:r w:rsidR="008A6D4D" w:rsidRPr="00DF7AB0">
              <w:rPr>
                <w:rFonts w:ascii="Times New Roman" w:hAnsi="Times New Roman" w:cs="Times New Roman"/>
                <w:noProof/>
                <w:webHidden/>
                <w:sz w:val="24"/>
                <w:szCs w:val="24"/>
              </w:rPr>
              <w:fldChar w:fldCharType="end"/>
            </w:r>
          </w:hyperlink>
        </w:p>
        <w:p w14:paraId="0A4E8570" w14:textId="77777777" w:rsidR="007766E8" w:rsidRPr="00DF7AB0" w:rsidRDefault="008D1C54" w:rsidP="007766E8">
          <w:pPr>
            <w:pStyle w:val="TOC3"/>
            <w:tabs>
              <w:tab w:val="right" w:leader="dot" w:pos="9019"/>
            </w:tabs>
            <w:spacing w:line="360" w:lineRule="auto"/>
            <w:jc w:val="both"/>
            <w:rPr>
              <w:rFonts w:ascii="Times New Roman" w:hAnsi="Times New Roman" w:cs="Times New Roman"/>
              <w:noProof/>
              <w:sz w:val="24"/>
              <w:szCs w:val="24"/>
            </w:rPr>
          </w:pPr>
          <w:hyperlink w:anchor="_Toc89932149" w:history="1">
            <w:r w:rsidR="007766E8" w:rsidRPr="00DF7AB0">
              <w:rPr>
                <w:rStyle w:val="Hyperlink"/>
                <w:rFonts w:ascii="Times New Roman" w:hAnsi="Times New Roman" w:cs="Times New Roman"/>
                <w:noProof/>
                <w:color w:val="auto"/>
                <w:sz w:val="24"/>
                <w:szCs w:val="24"/>
              </w:rPr>
              <w:t>Porter’s five forces model analysis of Volvo</w:t>
            </w:r>
            <w:r w:rsidR="007766E8" w:rsidRPr="00DF7AB0">
              <w:rPr>
                <w:rFonts w:ascii="Times New Roman" w:hAnsi="Times New Roman" w:cs="Times New Roman"/>
                <w:noProof/>
                <w:webHidden/>
                <w:sz w:val="24"/>
                <w:szCs w:val="24"/>
              </w:rPr>
              <w:tab/>
            </w:r>
            <w:r w:rsidR="008A6D4D" w:rsidRPr="00DF7AB0">
              <w:rPr>
                <w:rFonts w:ascii="Times New Roman" w:hAnsi="Times New Roman" w:cs="Times New Roman"/>
                <w:noProof/>
                <w:webHidden/>
                <w:sz w:val="24"/>
                <w:szCs w:val="24"/>
              </w:rPr>
              <w:fldChar w:fldCharType="begin"/>
            </w:r>
            <w:r w:rsidR="007766E8" w:rsidRPr="00DF7AB0">
              <w:rPr>
                <w:rFonts w:ascii="Times New Roman" w:hAnsi="Times New Roman" w:cs="Times New Roman"/>
                <w:noProof/>
                <w:webHidden/>
                <w:sz w:val="24"/>
                <w:szCs w:val="24"/>
              </w:rPr>
              <w:instrText xml:space="preserve"> PAGEREF _Toc89932149 \h </w:instrText>
            </w:r>
            <w:r w:rsidR="008A6D4D" w:rsidRPr="00DF7AB0">
              <w:rPr>
                <w:rFonts w:ascii="Times New Roman" w:hAnsi="Times New Roman" w:cs="Times New Roman"/>
                <w:noProof/>
                <w:webHidden/>
                <w:sz w:val="24"/>
                <w:szCs w:val="24"/>
              </w:rPr>
            </w:r>
            <w:r w:rsidR="008A6D4D" w:rsidRPr="00DF7AB0">
              <w:rPr>
                <w:rFonts w:ascii="Times New Roman" w:hAnsi="Times New Roman" w:cs="Times New Roman"/>
                <w:noProof/>
                <w:webHidden/>
                <w:sz w:val="24"/>
                <w:szCs w:val="24"/>
              </w:rPr>
              <w:fldChar w:fldCharType="separate"/>
            </w:r>
            <w:r w:rsidR="007766E8" w:rsidRPr="00DF7AB0">
              <w:rPr>
                <w:rFonts w:ascii="Times New Roman" w:hAnsi="Times New Roman" w:cs="Times New Roman"/>
                <w:noProof/>
                <w:webHidden/>
                <w:sz w:val="24"/>
                <w:szCs w:val="24"/>
              </w:rPr>
              <w:t>5</w:t>
            </w:r>
            <w:r w:rsidR="008A6D4D" w:rsidRPr="00DF7AB0">
              <w:rPr>
                <w:rFonts w:ascii="Times New Roman" w:hAnsi="Times New Roman" w:cs="Times New Roman"/>
                <w:noProof/>
                <w:webHidden/>
                <w:sz w:val="24"/>
                <w:szCs w:val="24"/>
              </w:rPr>
              <w:fldChar w:fldCharType="end"/>
            </w:r>
          </w:hyperlink>
        </w:p>
        <w:p w14:paraId="0161DEDA" w14:textId="77777777" w:rsidR="007766E8" w:rsidRPr="00DF7AB0" w:rsidRDefault="008D1C54" w:rsidP="007766E8">
          <w:pPr>
            <w:pStyle w:val="TOC3"/>
            <w:tabs>
              <w:tab w:val="right" w:leader="dot" w:pos="9019"/>
            </w:tabs>
            <w:spacing w:line="360" w:lineRule="auto"/>
            <w:jc w:val="both"/>
            <w:rPr>
              <w:rFonts w:ascii="Times New Roman" w:hAnsi="Times New Roman" w:cs="Times New Roman"/>
              <w:noProof/>
              <w:sz w:val="24"/>
              <w:szCs w:val="24"/>
            </w:rPr>
          </w:pPr>
          <w:hyperlink w:anchor="_Toc89932150" w:history="1">
            <w:r w:rsidR="007766E8" w:rsidRPr="00DF7AB0">
              <w:rPr>
                <w:rStyle w:val="Hyperlink"/>
                <w:rFonts w:ascii="Times New Roman" w:hAnsi="Times New Roman" w:cs="Times New Roman"/>
                <w:noProof/>
                <w:color w:val="auto"/>
                <w:sz w:val="24"/>
                <w:szCs w:val="24"/>
              </w:rPr>
              <w:t>Value chain analysis</w:t>
            </w:r>
            <w:r w:rsidR="007766E8" w:rsidRPr="00DF7AB0">
              <w:rPr>
                <w:rFonts w:ascii="Times New Roman" w:hAnsi="Times New Roman" w:cs="Times New Roman"/>
                <w:noProof/>
                <w:webHidden/>
                <w:sz w:val="24"/>
                <w:szCs w:val="24"/>
              </w:rPr>
              <w:tab/>
            </w:r>
            <w:r w:rsidR="008A6D4D" w:rsidRPr="00DF7AB0">
              <w:rPr>
                <w:rFonts w:ascii="Times New Roman" w:hAnsi="Times New Roman" w:cs="Times New Roman"/>
                <w:noProof/>
                <w:webHidden/>
                <w:sz w:val="24"/>
                <w:szCs w:val="24"/>
              </w:rPr>
              <w:fldChar w:fldCharType="begin"/>
            </w:r>
            <w:r w:rsidR="007766E8" w:rsidRPr="00DF7AB0">
              <w:rPr>
                <w:rFonts w:ascii="Times New Roman" w:hAnsi="Times New Roman" w:cs="Times New Roman"/>
                <w:noProof/>
                <w:webHidden/>
                <w:sz w:val="24"/>
                <w:szCs w:val="24"/>
              </w:rPr>
              <w:instrText xml:space="preserve"> PAGEREF _Toc89932150 \h </w:instrText>
            </w:r>
            <w:r w:rsidR="008A6D4D" w:rsidRPr="00DF7AB0">
              <w:rPr>
                <w:rFonts w:ascii="Times New Roman" w:hAnsi="Times New Roman" w:cs="Times New Roman"/>
                <w:noProof/>
                <w:webHidden/>
                <w:sz w:val="24"/>
                <w:szCs w:val="24"/>
              </w:rPr>
            </w:r>
            <w:r w:rsidR="008A6D4D" w:rsidRPr="00DF7AB0">
              <w:rPr>
                <w:rFonts w:ascii="Times New Roman" w:hAnsi="Times New Roman" w:cs="Times New Roman"/>
                <w:noProof/>
                <w:webHidden/>
                <w:sz w:val="24"/>
                <w:szCs w:val="24"/>
              </w:rPr>
              <w:fldChar w:fldCharType="separate"/>
            </w:r>
            <w:r w:rsidR="007766E8" w:rsidRPr="00DF7AB0">
              <w:rPr>
                <w:rFonts w:ascii="Times New Roman" w:hAnsi="Times New Roman" w:cs="Times New Roman"/>
                <w:noProof/>
                <w:webHidden/>
                <w:sz w:val="24"/>
                <w:szCs w:val="24"/>
              </w:rPr>
              <w:t>6</w:t>
            </w:r>
            <w:r w:rsidR="008A6D4D" w:rsidRPr="00DF7AB0">
              <w:rPr>
                <w:rFonts w:ascii="Times New Roman" w:hAnsi="Times New Roman" w:cs="Times New Roman"/>
                <w:noProof/>
                <w:webHidden/>
                <w:sz w:val="24"/>
                <w:szCs w:val="24"/>
              </w:rPr>
              <w:fldChar w:fldCharType="end"/>
            </w:r>
          </w:hyperlink>
        </w:p>
        <w:p w14:paraId="22AEF769" w14:textId="77777777" w:rsidR="007766E8" w:rsidRPr="00DF7AB0" w:rsidRDefault="008D1C54" w:rsidP="007766E8">
          <w:pPr>
            <w:pStyle w:val="TOC3"/>
            <w:tabs>
              <w:tab w:val="right" w:leader="dot" w:pos="9019"/>
            </w:tabs>
            <w:spacing w:line="360" w:lineRule="auto"/>
            <w:jc w:val="both"/>
            <w:rPr>
              <w:rFonts w:ascii="Times New Roman" w:hAnsi="Times New Roman" w:cs="Times New Roman"/>
              <w:noProof/>
              <w:sz w:val="24"/>
              <w:szCs w:val="24"/>
            </w:rPr>
          </w:pPr>
          <w:hyperlink w:anchor="_Toc89932151" w:history="1">
            <w:r w:rsidR="007766E8" w:rsidRPr="00DF7AB0">
              <w:rPr>
                <w:rStyle w:val="Hyperlink"/>
                <w:rFonts w:ascii="Times New Roman" w:hAnsi="Times New Roman" w:cs="Times New Roman"/>
                <w:noProof/>
                <w:color w:val="auto"/>
                <w:sz w:val="24"/>
                <w:szCs w:val="24"/>
              </w:rPr>
              <w:t>Competitive advantages concerning their core values on sustainability</w:t>
            </w:r>
            <w:r w:rsidR="007766E8" w:rsidRPr="00DF7AB0">
              <w:rPr>
                <w:rFonts w:ascii="Times New Roman" w:hAnsi="Times New Roman" w:cs="Times New Roman"/>
                <w:noProof/>
                <w:webHidden/>
                <w:sz w:val="24"/>
                <w:szCs w:val="24"/>
              </w:rPr>
              <w:tab/>
            </w:r>
            <w:r w:rsidR="008A6D4D" w:rsidRPr="00DF7AB0">
              <w:rPr>
                <w:rFonts w:ascii="Times New Roman" w:hAnsi="Times New Roman" w:cs="Times New Roman"/>
                <w:noProof/>
                <w:webHidden/>
                <w:sz w:val="24"/>
                <w:szCs w:val="24"/>
              </w:rPr>
              <w:fldChar w:fldCharType="begin"/>
            </w:r>
            <w:r w:rsidR="007766E8" w:rsidRPr="00DF7AB0">
              <w:rPr>
                <w:rFonts w:ascii="Times New Roman" w:hAnsi="Times New Roman" w:cs="Times New Roman"/>
                <w:noProof/>
                <w:webHidden/>
                <w:sz w:val="24"/>
                <w:szCs w:val="24"/>
              </w:rPr>
              <w:instrText xml:space="preserve"> PAGEREF _Toc89932151 \h </w:instrText>
            </w:r>
            <w:r w:rsidR="008A6D4D" w:rsidRPr="00DF7AB0">
              <w:rPr>
                <w:rFonts w:ascii="Times New Roman" w:hAnsi="Times New Roman" w:cs="Times New Roman"/>
                <w:noProof/>
                <w:webHidden/>
                <w:sz w:val="24"/>
                <w:szCs w:val="24"/>
              </w:rPr>
            </w:r>
            <w:r w:rsidR="008A6D4D" w:rsidRPr="00DF7AB0">
              <w:rPr>
                <w:rFonts w:ascii="Times New Roman" w:hAnsi="Times New Roman" w:cs="Times New Roman"/>
                <w:noProof/>
                <w:webHidden/>
                <w:sz w:val="24"/>
                <w:szCs w:val="24"/>
              </w:rPr>
              <w:fldChar w:fldCharType="separate"/>
            </w:r>
            <w:r w:rsidR="007766E8" w:rsidRPr="00DF7AB0">
              <w:rPr>
                <w:rFonts w:ascii="Times New Roman" w:hAnsi="Times New Roman" w:cs="Times New Roman"/>
                <w:noProof/>
                <w:webHidden/>
                <w:sz w:val="24"/>
                <w:szCs w:val="24"/>
              </w:rPr>
              <w:t>7</w:t>
            </w:r>
            <w:r w:rsidR="008A6D4D" w:rsidRPr="00DF7AB0">
              <w:rPr>
                <w:rFonts w:ascii="Times New Roman" w:hAnsi="Times New Roman" w:cs="Times New Roman"/>
                <w:noProof/>
                <w:webHidden/>
                <w:sz w:val="24"/>
                <w:szCs w:val="24"/>
              </w:rPr>
              <w:fldChar w:fldCharType="end"/>
            </w:r>
          </w:hyperlink>
        </w:p>
        <w:p w14:paraId="2D56430D" w14:textId="77777777" w:rsidR="007766E8" w:rsidRPr="00DF7AB0" w:rsidRDefault="008D1C54" w:rsidP="007766E8">
          <w:pPr>
            <w:pStyle w:val="TOC2"/>
            <w:tabs>
              <w:tab w:val="right" w:leader="dot" w:pos="9019"/>
            </w:tabs>
            <w:spacing w:line="360" w:lineRule="auto"/>
            <w:jc w:val="both"/>
            <w:rPr>
              <w:rFonts w:ascii="Times New Roman" w:hAnsi="Times New Roman" w:cs="Times New Roman"/>
              <w:noProof/>
              <w:sz w:val="24"/>
              <w:szCs w:val="24"/>
            </w:rPr>
          </w:pPr>
          <w:hyperlink w:anchor="_Toc89932152" w:history="1">
            <w:r w:rsidR="007766E8" w:rsidRPr="00DF7AB0">
              <w:rPr>
                <w:rStyle w:val="Hyperlink"/>
                <w:rFonts w:ascii="Times New Roman" w:hAnsi="Times New Roman" w:cs="Times New Roman"/>
                <w:noProof/>
                <w:color w:val="auto"/>
                <w:sz w:val="24"/>
                <w:szCs w:val="24"/>
              </w:rPr>
              <w:t>Reflect on the challenges they encounter in trading across the globe</w:t>
            </w:r>
            <w:r w:rsidR="007766E8" w:rsidRPr="00DF7AB0">
              <w:rPr>
                <w:rFonts w:ascii="Times New Roman" w:hAnsi="Times New Roman" w:cs="Times New Roman"/>
                <w:noProof/>
                <w:webHidden/>
                <w:sz w:val="24"/>
                <w:szCs w:val="24"/>
              </w:rPr>
              <w:tab/>
            </w:r>
            <w:r w:rsidR="008A6D4D" w:rsidRPr="00DF7AB0">
              <w:rPr>
                <w:rFonts w:ascii="Times New Roman" w:hAnsi="Times New Roman" w:cs="Times New Roman"/>
                <w:noProof/>
                <w:webHidden/>
                <w:sz w:val="24"/>
                <w:szCs w:val="24"/>
              </w:rPr>
              <w:fldChar w:fldCharType="begin"/>
            </w:r>
            <w:r w:rsidR="007766E8" w:rsidRPr="00DF7AB0">
              <w:rPr>
                <w:rFonts w:ascii="Times New Roman" w:hAnsi="Times New Roman" w:cs="Times New Roman"/>
                <w:noProof/>
                <w:webHidden/>
                <w:sz w:val="24"/>
                <w:szCs w:val="24"/>
              </w:rPr>
              <w:instrText xml:space="preserve"> PAGEREF _Toc89932152 \h </w:instrText>
            </w:r>
            <w:r w:rsidR="008A6D4D" w:rsidRPr="00DF7AB0">
              <w:rPr>
                <w:rFonts w:ascii="Times New Roman" w:hAnsi="Times New Roman" w:cs="Times New Roman"/>
                <w:noProof/>
                <w:webHidden/>
                <w:sz w:val="24"/>
                <w:szCs w:val="24"/>
              </w:rPr>
            </w:r>
            <w:r w:rsidR="008A6D4D" w:rsidRPr="00DF7AB0">
              <w:rPr>
                <w:rFonts w:ascii="Times New Roman" w:hAnsi="Times New Roman" w:cs="Times New Roman"/>
                <w:noProof/>
                <w:webHidden/>
                <w:sz w:val="24"/>
                <w:szCs w:val="24"/>
              </w:rPr>
              <w:fldChar w:fldCharType="separate"/>
            </w:r>
            <w:r w:rsidR="007766E8" w:rsidRPr="00DF7AB0">
              <w:rPr>
                <w:rFonts w:ascii="Times New Roman" w:hAnsi="Times New Roman" w:cs="Times New Roman"/>
                <w:noProof/>
                <w:webHidden/>
                <w:sz w:val="24"/>
                <w:szCs w:val="24"/>
              </w:rPr>
              <w:t>7</w:t>
            </w:r>
            <w:r w:rsidR="008A6D4D" w:rsidRPr="00DF7AB0">
              <w:rPr>
                <w:rFonts w:ascii="Times New Roman" w:hAnsi="Times New Roman" w:cs="Times New Roman"/>
                <w:noProof/>
                <w:webHidden/>
                <w:sz w:val="24"/>
                <w:szCs w:val="24"/>
              </w:rPr>
              <w:fldChar w:fldCharType="end"/>
            </w:r>
          </w:hyperlink>
        </w:p>
        <w:p w14:paraId="615708C6" w14:textId="77777777" w:rsidR="007766E8" w:rsidRPr="00DF7AB0" w:rsidRDefault="008D1C54" w:rsidP="007766E8">
          <w:pPr>
            <w:pStyle w:val="TOC1"/>
            <w:tabs>
              <w:tab w:val="right" w:leader="dot" w:pos="9019"/>
            </w:tabs>
            <w:spacing w:line="360" w:lineRule="auto"/>
            <w:jc w:val="both"/>
            <w:rPr>
              <w:rFonts w:ascii="Times New Roman" w:hAnsi="Times New Roman" w:cs="Times New Roman"/>
              <w:noProof/>
              <w:sz w:val="24"/>
              <w:szCs w:val="24"/>
            </w:rPr>
          </w:pPr>
          <w:hyperlink w:anchor="_Toc89932153" w:history="1">
            <w:r w:rsidR="007766E8" w:rsidRPr="00DF7AB0">
              <w:rPr>
                <w:rStyle w:val="Hyperlink"/>
                <w:rFonts w:ascii="Times New Roman" w:hAnsi="Times New Roman" w:cs="Times New Roman"/>
                <w:noProof/>
                <w:color w:val="auto"/>
                <w:sz w:val="24"/>
                <w:szCs w:val="24"/>
              </w:rPr>
              <w:t>Recommendations</w:t>
            </w:r>
            <w:r w:rsidR="007766E8" w:rsidRPr="00DF7AB0">
              <w:rPr>
                <w:rFonts w:ascii="Times New Roman" w:hAnsi="Times New Roman" w:cs="Times New Roman"/>
                <w:noProof/>
                <w:webHidden/>
                <w:sz w:val="24"/>
                <w:szCs w:val="24"/>
              </w:rPr>
              <w:tab/>
            </w:r>
            <w:r w:rsidR="008A6D4D" w:rsidRPr="00DF7AB0">
              <w:rPr>
                <w:rFonts w:ascii="Times New Roman" w:hAnsi="Times New Roman" w:cs="Times New Roman"/>
                <w:noProof/>
                <w:webHidden/>
                <w:sz w:val="24"/>
                <w:szCs w:val="24"/>
              </w:rPr>
              <w:fldChar w:fldCharType="begin"/>
            </w:r>
            <w:r w:rsidR="007766E8" w:rsidRPr="00DF7AB0">
              <w:rPr>
                <w:rFonts w:ascii="Times New Roman" w:hAnsi="Times New Roman" w:cs="Times New Roman"/>
                <w:noProof/>
                <w:webHidden/>
                <w:sz w:val="24"/>
                <w:szCs w:val="24"/>
              </w:rPr>
              <w:instrText xml:space="preserve"> PAGEREF _Toc89932153 \h </w:instrText>
            </w:r>
            <w:r w:rsidR="008A6D4D" w:rsidRPr="00DF7AB0">
              <w:rPr>
                <w:rFonts w:ascii="Times New Roman" w:hAnsi="Times New Roman" w:cs="Times New Roman"/>
                <w:noProof/>
                <w:webHidden/>
                <w:sz w:val="24"/>
                <w:szCs w:val="24"/>
              </w:rPr>
            </w:r>
            <w:r w:rsidR="008A6D4D" w:rsidRPr="00DF7AB0">
              <w:rPr>
                <w:rFonts w:ascii="Times New Roman" w:hAnsi="Times New Roman" w:cs="Times New Roman"/>
                <w:noProof/>
                <w:webHidden/>
                <w:sz w:val="24"/>
                <w:szCs w:val="24"/>
              </w:rPr>
              <w:fldChar w:fldCharType="separate"/>
            </w:r>
            <w:r w:rsidR="007766E8" w:rsidRPr="00DF7AB0">
              <w:rPr>
                <w:rFonts w:ascii="Times New Roman" w:hAnsi="Times New Roman" w:cs="Times New Roman"/>
                <w:noProof/>
                <w:webHidden/>
                <w:sz w:val="24"/>
                <w:szCs w:val="24"/>
              </w:rPr>
              <w:t>7</w:t>
            </w:r>
            <w:r w:rsidR="008A6D4D" w:rsidRPr="00DF7AB0">
              <w:rPr>
                <w:rFonts w:ascii="Times New Roman" w:hAnsi="Times New Roman" w:cs="Times New Roman"/>
                <w:noProof/>
                <w:webHidden/>
                <w:sz w:val="24"/>
                <w:szCs w:val="24"/>
              </w:rPr>
              <w:fldChar w:fldCharType="end"/>
            </w:r>
          </w:hyperlink>
        </w:p>
        <w:p w14:paraId="62F87B37" w14:textId="77777777" w:rsidR="007766E8" w:rsidRPr="00DF7AB0" w:rsidRDefault="008D1C54" w:rsidP="007766E8">
          <w:pPr>
            <w:pStyle w:val="TOC1"/>
            <w:tabs>
              <w:tab w:val="right" w:leader="dot" w:pos="9019"/>
            </w:tabs>
            <w:spacing w:line="360" w:lineRule="auto"/>
            <w:jc w:val="both"/>
            <w:rPr>
              <w:rFonts w:ascii="Times New Roman" w:hAnsi="Times New Roman" w:cs="Times New Roman"/>
              <w:noProof/>
              <w:sz w:val="24"/>
              <w:szCs w:val="24"/>
            </w:rPr>
          </w:pPr>
          <w:hyperlink w:anchor="_Toc89932154" w:history="1">
            <w:r w:rsidR="007766E8" w:rsidRPr="00DF7AB0">
              <w:rPr>
                <w:rStyle w:val="Hyperlink"/>
                <w:rFonts w:ascii="Times New Roman" w:hAnsi="Times New Roman" w:cs="Times New Roman"/>
                <w:noProof/>
                <w:color w:val="auto"/>
                <w:sz w:val="24"/>
                <w:szCs w:val="24"/>
              </w:rPr>
              <w:t>Conclusion</w:t>
            </w:r>
            <w:r w:rsidR="007766E8" w:rsidRPr="00DF7AB0">
              <w:rPr>
                <w:rFonts w:ascii="Times New Roman" w:hAnsi="Times New Roman" w:cs="Times New Roman"/>
                <w:noProof/>
                <w:webHidden/>
                <w:sz w:val="24"/>
                <w:szCs w:val="24"/>
              </w:rPr>
              <w:tab/>
            </w:r>
            <w:r w:rsidR="008A6D4D" w:rsidRPr="00DF7AB0">
              <w:rPr>
                <w:rFonts w:ascii="Times New Roman" w:hAnsi="Times New Roman" w:cs="Times New Roman"/>
                <w:noProof/>
                <w:webHidden/>
                <w:sz w:val="24"/>
                <w:szCs w:val="24"/>
              </w:rPr>
              <w:fldChar w:fldCharType="begin"/>
            </w:r>
            <w:r w:rsidR="007766E8" w:rsidRPr="00DF7AB0">
              <w:rPr>
                <w:rFonts w:ascii="Times New Roman" w:hAnsi="Times New Roman" w:cs="Times New Roman"/>
                <w:noProof/>
                <w:webHidden/>
                <w:sz w:val="24"/>
                <w:szCs w:val="24"/>
              </w:rPr>
              <w:instrText xml:space="preserve"> PAGEREF _Toc89932154 \h </w:instrText>
            </w:r>
            <w:r w:rsidR="008A6D4D" w:rsidRPr="00DF7AB0">
              <w:rPr>
                <w:rFonts w:ascii="Times New Roman" w:hAnsi="Times New Roman" w:cs="Times New Roman"/>
                <w:noProof/>
                <w:webHidden/>
                <w:sz w:val="24"/>
                <w:szCs w:val="24"/>
              </w:rPr>
            </w:r>
            <w:r w:rsidR="008A6D4D" w:rsidRPr="00DF7AB0">
              <w:rPr>
                <w:rFonts w:ascii="Times New Roman" w:hAnsi="Times New Roman" w:cs="Times New Roman"/>
                <w:noProof/>
                <w:webHidden/>
                <w:sz w:val="24"/>
                <w:szCs w:val="24"/>
              </w:rPr>
              <w:fldChar w:fldCharType="separate"/>
            </w:r>
            <w:r w:rsidR="007766E8" w:rsidRPr="00DF7AB0">
              <w:rPr>
                <w:rFonts w:ascii="Times New Roman" w:hAnsi="Times New Roman" w:cs="Times New Roman"/>
                <w:noProof/>
                <w:webHidden/>
                <w:sz w:val="24"/>
                <w:szCs w:val="24"/>
              </w:rPr>
              <w:t>8</w:t>
            </w:r>
            <w:r w:rsidR="008A6D4D" w:rsidRPr="00DF7AB0">
              <w:rPr>
                <w:rFonts w:ascii="Times New Roman" w:hAnsi="Times New Roman" w:cs="Times New Roman"/>
                <w:noProof/>
                <w:webHidden/>
                <w:sz w:val="24"/>
                <w:szCs w:val="24"/>
              </w:rPr>
              <w:fldChar w:fldCharType="end"/>
            </w:r>
          </w:hyperlink>
        </w:p>
        <w:p w14:paraId="719BE90F" w14:textId="77777777" w:rsidR="007766E8" w:rsidRPr="00DF7AB0" w:rsidRDefault="008D1C54" w:rsidP="007766E8">
          <w:pPr>
            <w:pStyle w:val="TOC1"/>
            <w:tabs>
              <w:tab w:val="right" w:leader="dot" w:pos="9019"/>
            </w:tabs>
            <w:spacing w:line="360" w:lineRule="auto"/>
            <w:jc w:val="both"/>
            <w:rPr>
              <w:rFonts w:ascii="Times New Roman" w:hAnsi="Times New Roman" w:cs="Times New Roman"/>
              <w:noProof/>
            </w:rPr>
          </w:pPr>
          <w:hyperlink w:anchor="_Toc89932155" w:history="1">
            <w:r w:rsidR="007766E8" w:rsidRPr="00DF7AB0">
              <w:rPr>
                <w:rStyle w:val="Hyperlink"/>
                <w:rFonts w:ascii="Times New Roman" w:hAnsi="Times New Roman" w:cs="Times New Roman"/>
                <w:noProof/>
                <w:color w:val="auto"/>
                <w:sz w:val="24"/>
                <w:szCs w:val="24"/>
              </w:rPr>
              <w:t>Reference list</w:t>
            </w:r>
            <w:r w:rsidR="007766E8" w:rsidRPr="00DF7AB0">
              <w:rPr>
                <w:rFonts w:ascii="Times New Roman" w:hAnsi="Times New Roman" w:cs="Times New Roman"/>
                <w:noProof/>
                <w:webHidden/>
                <w:sz w:val="24"/>
                <w:szCs w:val="24"/>
              </w:rPr>
              <w:tab/>
            </w:r>
            <w:r w:rsidR="008A6D4D" w:rsidRPr="00DF7AB0">
              <w:rPr>
                <w:rFonts w:ascii="Times New Roman" w:hAnsi="Times New Roman" w:cs="Times New Roman"/>
                <w:noProof/>
                <w:webHidden/>
                <w:sz w:val="24"/>
                <w:szCs w:val="24"/>
              </w:rPr>
              <w:fldChar w:fldCharType="begin"/>
            </w:r>
            <w:r w:rsidR="007766E8" w:rsidRPr="00DF7AB0">
              <w:rPr>
                <w:rFonts w:ascii="Times New Roman" w:hAnsi="Times New Roman" w:cs="Times New Roman"/>
                <w:noProof/>
                <w:webHidden/>
                <w:sz w:val="24"/>
                <w:szCs w:val="24"/>
              </w:rPr>
              <w:instrText xml:space="preserve"> PAGEREF _Toc89932155 \h </w:instrText>
            </w:r>
            <w:r w:rsidR="008A6D4D" w:rsidRPr="00DF7AB0">
              <w:rPr>
                <w:rFonts w:ascii="Times New Roman" w:hAnsi="Times New Roman" w:cs="Times New Roman"/>
                <w:noProof/>
                <w:webHidden/>
                <w:sz w:val="24"/>
                <w:szCs w:val="24"/>
              </w:rPr>
            </w:r>
            <w:r w:rsidR="008A6D4D" w:rsidRPr="00DF7AB0">
              <w:rPr>
                <w:rFonts w:ascii="Times New Roman" w:hAnsi="Times New Roman" w:cs="Times New Roman"/>
                <w:noProof/>
                <w:webHidden/>
                <w:sz w:val="24"/>
                <w:szCs w:val="24"/>
              </w:rPr>
              <w:fldChar w:fldCharType="separate"/>
            </w:r>
            <w:r w:rsidR="007766E8" w:rsidRPr="00DF7AB0">
              <w:rPr>
                <w:rFonts w:ascii="Times New Roman" w:hAnsi="Times New Roman" w:cs="Times New Roman"/>
                <w:noProof/>
                <w:webHidden/>
                <w:sz w:val="24"/>
                <w:szCs w:val="24"/>
              </w:rPr>
              <w:t>9</w:t>
            </w:r>
            <w:r w:rsidR="008A6D4D" w:rsidRPr="00DF7AB0">
              <w:rPr>
                <w:rFonts w:ascii="Times New Roman" w:hAnsi="Times New Roman" w:cs="Times New Roman"/>
                <w:noProof/>
                <w:webHidden/>
                <w:sz w:val="24"/>
                <w:szCs w:val="24"/>
              </w:rPr>
              <w:fldChar w:fldCharType="end"/>
            </w:r>
          </w:hyperlink>
        </w:p>
        <w:p w14:paraId="0548DCDD" w14:textId="77777777" w:rsidR="007766E8" w:rsidRPr="00DF7AB0" w:rsidRDefault="008A6D4D" w:rsidP="007766E8">
          <w:pPr>
            <w:spacing w:line="360" w:lineRule="auto"/>
            <w:rPr>
              <w:rFonts w:ascii="Times New Roman" w:hAnsi="Times New Roman" w:cs="Times New Roman"/>
            </w:rPr>
          </w:pPr>
          <w:r w:rsidRPr="00DF7AB0">
            <w:rPr>
              <w:rFonts w:ascii="Times New Roman" w:hAnsi="Times New Roman" w:cs="Times New Roman"/>
            </w:rPr>
            <w:fldChar w:fldCharType="end"/>
          </w:r>
        </w:p>
      </w:sdtContent>
    </w:sdt>
    <w:p w14:paraId="574DB9DD" w14:textId="77777777" w:rsidR="007766E8" w:rsidRPr="00DF7AB0" w:rsidRDefault="007766E8" w:rsidP="007766E8">
      <w:pPr>
        <w:spacing w:line="360" w:lineRule="auto"/>
        <w:rPr>
          <w:rFonts w:ascii="Times New Roman" w:eastAsia="Times New Roman" w:hAnsi="Times New Roman" w:cs="Times New Roman"/>
          <w:b/>
          <w:sz w:val="36"/>
          <w:szCs w:val="36"/>
        </w:rPr>
      </w:pPr>
    </w:p>
    <w:p w14:paraId="5BE03A3C" w14:textId="77777777" w:rsidR="007766E8" w:rsidRPr="00DF7AB0" w:rsidRDefault="007766E8" w:rsidP="007766E8">
      <w:pPr>
        <w:spacing w:line="360" w:lineRule="auto"/>
        <w:rPr>
          <w:rFonts w:ascii="Times New Roman" w:eastAsia="Times New Roman" w:hAnsi="Times New Roman" w:cs="Times New Roman"/>
          <w:b/>
          <w:sz w:val="24"/>
          <w:szCs w:val="24"/>
        </w:rPr>
      </w:pPr>
      <w:r w:rsidRPr="00DF7AB0">
        <w:rPr>
          <w:rFonts w:ascii="Times New Roman" w:eastAsia="Times New Roman" w:hAnsi="Times New Roman" w:cs="Times New Roman"/>
          <w:b/>
          <w:sz w:val="24"/>
          <w:szCs w:val="24"/>
        </w:rPr>
        <w:br w:type="page"/>
      </w:r>
    </w:p>
    <w:p w14:paraId="4426FFAA" w14:textId="77777777" w:rsidR="003D3B69" w:rsidRPr="00DF7AB0" w:rsidRDefault="007766E8" w:rsidP="007766E8">
      <w:pPr>
        <w:pStyle w:val="Heading1"/>
        <w:spacing w:line="360" w:lineRule="auto"/>
        <w:rPr>
          <w:rFonts w:cs="Times New Roman"/>
          <w:color w:val="auto"/>
          <w:lang w:val="en-GB"/>
        </w:rPr>
      </w:pPr>
      <w:bookmarkStart w:id="0" w:name="_Toc89932144"/>
      <w:r w:rsidRPr="00DF7AB0">
        <w:rPr>
          <w:rFonts w:cs="Times New Roman"/>
          <w:color w:val="auto"/>
          <w:lang w:val="en-GB"/>
        </w:rPr>
        <w:lastRenderedPageBreak/>
        <w:t>Introduction</w:t>
      </w:r>
      <w:bookmarkEnd w:id="0"/>
      <w:r w:rsidRPr="00DF7AB0">
        <w:rPr>
          <w:rFonts w:cs="Times New Roman"/>
          <w:color w:val="auto"/>
          <w:lang w:val="en-GB"/>
        </w:rPr>
        <w:t xml:space="preserve"> </w:t>
      </w:r>
    </w:p>
    <w:p w14:paraId="272AFDDE" w14:textId="77777777" w:rsidR="003D3B69" w:rsidRPr="00DF7AB0" w:rsidRDefault="00E64D01" w:rsidP="007766E8">
      <w:pPr>
        <w:pStyle w:val="Normal1"/>
        <w:spacing w:line="360" w:lineRule="auto"/>
        <w:rPr>
          <w:rFonts w:cs="Times New Roman"/>
          <w:color w:val="auto"/>
          <w:lang w:val="en-GB"/>
        </w:rPr>
      </w:pPr>
      <w:r w:rsidRPr="00DF7AB0">
        <w:rPr>
          <w:rFonts w:cs="Times New Roman"/>
          <w:color w:val="auto"/>
          <w:lang w:val="en-GB"/>
        </w:rPr>
        <w:t xml:space="preserve">The report aims to discuss in detail about the global business environment of Volvo. In the study SWOT, PESTLE, Value chain and Porter’s five forces model analysis of the company will be discussed to get an idea about the strength, limitations, </w:t>
      </w:r>
      <w:r w:rsidR="007766E8" w:rsidRPr="00DF7AB0">
        <w:rPr>
          <w:rFonts w:cs="Times New Roman"/>
          <w:color w:val="auto"/>
          <w:lang w:val="en-GB"/>
        </w:rPr>
        <w:t>and competitiveness</w:t>
      </w:r>
      <w:r w:rsidRPr="00DF7AB0">
        <w:rPr>
          <w:rFonts w:cs="Times New Roman"/>
          <w:color w:val="auto"/>
          <w:lang w:val="en-GB"/>
        </w:rPr>
        <w:t xml:space="preserve"> and so on in the market. Volvo is a </w:t>
      </w:r>
      <w:proofErr w:type="spellStart"/>
      <w:proofErr w:type="gramStart"/>
      <w:r w:rsidRPr="00DF7AB0">
        <w:rPr>
          <w:rFonts w:cs="Times New Roman"/>
          <w:color w:val="auto"/>
          <w:lang w:val="en-GB"/>
        </w:rPr>
        <w:t>well known</w:t>
      </w:r>
      <w:proofErr w:type="spellEnd"/>
      <w:proofErr w:type="gramEnd"/>
      <w:r w:rsidRPr="00DF7AB0">
        <w:rPr>
          <w:rFonts w:cs="Times New Roman"/>
          <w:color w:val="auto"/>
          <w:lang w:val="en-GB"/>
        </w:rPr>
        <w:t xml:space="preserve"> manufacturer of automobiles like cars, buses and trucks. The company was founded in Gothenburg, Sweden, now Volvo is no more a company rather it is a multinational company which has a worldwide expansion. The company operates in more than 18 countries with an </w:t>
      </w:r>
      <w:proofErr w:type="spellStart"/>
      <w:r w:rsidRPr="00DF7AB0">
        <w:rPr>
          <w:rFonts w:cs="Times New Roman"/>
          <w:color w:val="auto"/>
          <w:lang w:val="en-GB"/>
        </w:rPr>
        <w:t>approx</w:t>
      </w:r>
      <w:proofErr w:type="spellEnd"/>
      <w:r w:rsidRPr="00DF7AB0">
        <w:rPr>
          <w:rFonts w:cs="Times New Roman"/>
          <w:color w:val="auto"/>
          <w:lang w:val="en-GB"/>
        </w:rPr>
        <w:t xml:space="preserve"> volume of 100,000 employees. In 2020, the annual </w:t>
      </w:r>
      <w:r w:rsidR="007766E8" w:rsidRPr="00DF7AB0">
        <w:rPr>
          <w:rFonts w:cs="Times New Roman"/>
          <w:color w:val="auto"/>
          <w:lang w:val="en-GB"/>
        </w:rPr>
        <w:t>sales of Volvo were</w:t>
      </w:r>
      <w:r w:rsidRPr="00DF7AB0">
        <w:rPr>
          <w:rFonts w:cs="Times New Roman"/>
          <w:color w:val="auto"/>
          <w:lang w:val="en-GB"/>
        </w:rPr>
        <w:t xml:space="preserve"> SEK 338 billion (Volvo, 2020). Volvo owns a strong and reputed position in the world automotive industry. </w:t>
      </w:r>
    </w:p>
    <w:p w14:paraId="3759F0B6" w14:textId="77777777" w:rsidR="003D3B69" w:rsidRPr="00DF7AB0" w:rsidRDefault="007766E8" w:rsidP="007766E8">
      <w:pPr>
        <w:pStyle w:val="Heading1"/>
        <w:spacing w:line="360" w:lineRule="auto"/>
        <w:rPr>
          <w:rFonts w:cs="Times New Roman"/>
          <w:color w:val="auto"/>
          <w:lang w:val="en-GB"/>
        </w:rPr>
      </w:pPr>
      <w:bookmarkStart w:id="1" w:name="_Toc89932145"/>
      <w:r w:rsidRPr="00DF7AB0">
        <w:rPr>
          <w:rFonts w:cs="Times New Roman"/>
          <w:color w:val="auto"/>
          <w:lang w:val="en-GB"/>
        </w:rPr>
        <w:t>Main body</w:t>
      </w:r>
      <w:bookmarkEnd w:id="1"/>
      <w:r w:rsidRPr="00DF7AB0">
        <w:rPr>
          <w:rFonts w:cs="Times New Roman"/>
          <w:color w:val="auto"/>
          <w:lang w:val="en-GB"/>
        </w:rPr>
        <w:t xml:space="preserve"> </w:t>
      </w:r>
    </w:p>
    <w:p w14:paraId="10743F66" w14:textId="77777777" w:rsidR="003D3B69" w:rsidRPr="00DF7AB0" w:rsidRDefault="00E64D01" w:rsidP="007766E8">
      <w:pPr>
        <w:pStyle w:val="Heading2"/>
        <w:spacing w:line="360" w:lineRule="auto"/>
        <w:rPr>
          <w:rFonts w:cs="Times New Roman"/>
          <w:color w:val="auto"/>
          <w:lang w:val="en-GB"/>
        </w:rPr>
      </w:pPr>
      <w:bookmarkStart w:id="2" w:name="_Toc89932146"/>
      <w:r w:rsidRPr="00DF7AB0">
        <w:rPr>
          <w:rFonts w:cs="Times New Roman"/>
          <w:color w:val="auto"/>
          <w:lang w:val="en-GB"/>
        </w:rPr>
        <w:t>Critical evaluation of the challenges of their internal and e</w:t>
      </w:r>
      <w:r w:rsidR="007766E8" w:rsidRPr="00DF7AB0">
        <w:rPr>
          <w:rFonts w:cs="Times New Roman"/>
          <w:color w:val="auto"/>
          <w:lang w:val="en-GB"/>
        </w:rPr>
        <w:t>xternal business environments</w:t>
      </w:r>
      <w:bookmarkEnd w:id="2"/>
      <w:r w:rsidR="007766E8" w:rsidRPr="00DF7AB0">
        <w:rPr>
          <w:rFonts w:cs="Times New Roman"/>
          <w:color w:val="auto"/>
          <w:lang w:val="en-GB"/>
        </w:rPr>
        <w:t xml:space="preserve"> </w:t>
      </w:r>
    </w:p>
    <w:p w14:paraId="56B0F841" w14:textId="77777777" w:rsidR="003D3B69" w:rsidRPr="00DF7AB0" w:rsidRDefault="007766E8" w:rsidP="007766E8">
      <w:pPr>
        <w:pStyle w:val="Heading3"/>
        <w:rPr>
          <w:rFonts w:cs="Times New Roman"/>
          <w:lang w:val="en-GB"/>
        </w:rPr>
      </w:pPr>
      <w:bookmarkStart w:id="3" w:name="_Toc89932147"/>
      <w:r w:rsidRPr="00DF7AB0">
        <w:rPr>
          <w:rFonts w:cs="Times New Roman"/>
          <w:lang w:val="en-GB"/>
        </w:rPr>
        <w:t>SWOT analysis of Volvo</w:t>
      </w:r>
      <w:bookmarkEnd w:id="3"/>
      <w:r w:rsidRPr="00DF7AB0">
        <w:rPr>
          <w:rFonts w:cs="Times New Roman"/>
          <w:lang w:val="en-GB"/>
        </w:rPr>
        <w:t xml:space="preserve"> </w:t>
      </w:r>
      <w:r w:rsidR="00E64D01" w:rsidRPr="00DF7AB0">
        <w:rPr>
          <w:rFonts w:cs="Times New Roman"/>
          <w:lang w:val="en-GB"/>
        </w:rPr>
        <w:t xml:space="preserve"> </w:t>
      </w:r>
    </w:p>
    <w:p w14:paraId="5E30CB66" w14:textId="77777777" w:rsidR="003D3B69" w:rsidRPr="00DF7AB0" w:rsidRDefault="00E64D01" w:rsidP="007766E8">
      <w:pPr>
        <w:pStyle w:val="Normal1"/>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SWOT analysis is an internal business environment tool which is used by the company to analyse the strength, weakness, opportunity and threats of Volvo.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3D3B69" w:rsidRPr="00DF7AB0" w14:paraId="11002480" w14:textId="77777777">
        <w:trPr>
          <w:cantSplit/>
          <w:tblHeader/>
        </w:trPr>
        <w:tc>
          <w:tcPr>
            <w:tcW w:w="4514" w:type="dxa"/>
            <w:shd w:val="clear" w:color="auto" w:fill="auto"/>
            <w:tcMar>
              <w:top w:w="100" w:type="dxa"/>
              <w:left w:w="100" w:type="dxa"/>
              <w:bottom w:w="100" w:type="dxa"/>
              <w:right w:w="100" w:type="dxa"/>
            </w:tcMar>
          </w:tcPr>
          <w:p w14:paraId="10F7F694"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b/>
                <w:color w:val="auto"/>
                <w:szCs w:val="24"/>
                <w:lang w:val="en-GB"/>
              </w:rPr>
            </w:pPr>
            <w:r w:rsidRPr="00DF7AB0">
              <w:rPr>
                <w:rFonts w:eastAsia="Times New Roman" w:cs="Times New Roman"/>
                <w:b/>
                <w:color w:val="auto"/>
                <w:szCs w:val="24"/>
                <w:lang w:val="en-GB"/>
              </w:rPr>
              <w:t xml:space="preserve">Strengths </w:t>
            </w:r>
          </w:p>
        </w:tc>
        <w:tc>
          <w:tcPr>
            <w:tcW w:w="4514" w:type="dxa"/>
            <w:shd w:val="clear" w:color="auto" w:fill="auto"/>
            <w:tcMar>
              <w:top w:w="100" w:type="dxa"/>
              <w:left w:w="100" w:type="dxa"/>
              <w:bottom w:w="100" w:type="dxa"/>
              <w:right w:w="100" w:type="dxa"/>
            </w:tcMar>
          </w:tcPr>
          <w:p w14:paraId="13BB3C2C"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b/>
                <w:color w:val="auto"/>
                <w:szCs w:val="24"/>
                <w:lang w:val="en-GB"/>
              </w:rPr>
            </w:pPr>
            <w:r w:rsidRPr="00DF7AB0">
              <w:rPr>
                <w:rFonts w:eastAsia="Times New Roman" w:cs="Times New Roman"/>
                <w:b/>
                <w:color w:val="auto"/>
                <w:szCs w:val="24"/>
                <w:lang w:val="en-GB"/>
              </w:rPr>
              <w:t xml:space="preserve">Weaknesses </w:t>
            </w:r>
          </w:p>
        </w:tc>
      </w:tr>
      <w:tr w:rsidR="003D3B69" w:rsidRPr="00DF7AB0" w14:paraId="3BF11A4C" w14:textId="77777777">
        <w:trPr>
          <w:cantSplit/>
          <w:tblHeader/>
        </w:trPr>
        <w:tc>
          <w:tcPr>
            <w:tcW w:w="4514" w:type="dxa"/>
            <w:shd w:val="clear" w:color="auto" w:fill="auto"/>
            <w:tcMar>
              <w:top w:w="100" w:type="dxa"/>
              <w:left w:w="100" w:type="dxa"/>
              <w:bottom w:w="100" w:type="dxa"/>
              <w:right w:w="100" w:type="dxa"/>
            </w:tcMar>
          </w:tcPr>
          <w:p w14:paraId="4D850509" w14:textId="77777777" w:rsidR="003D3B69" w:rsidRPr="00DF7AB0" w:rsidRDefault="00E64D01" w:rsidP="007766E8">
            <w:pPr>
              <w:pStyle w:val="Normal1"/>
              <w:widowControl w:val="0"/>
              <w:numPr>
                <w:ilvl w:val="0"/>
                <w:numId w:val="4"/>
              </w:numPr>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lastRenderedPageBreak/>
              <w:t xml:space="preserve">The Volvo </w:t>
            </w:r>
            <w:r w:rsidR="007766E8" w:rsidRPr="00DF7AB0">
              <w:rPr>
                <w:rFonts w:eastAsia="Times New Roman" w:cs="Times New Roman"/>
                <w:color w:val="auto"/>
                <w:szCs w:val="24"/>
                <w:lang w:val="en-GB"/>
              </w:rPr>
              <w:t>Company</w:t>
            </w:r>
            <w:r w:rsidRPr="00DF7AB0">
              <w:rPr>
                <w:rFonts w:eastAsia="Times New Roman" w:cs="Times New Roman"/>
                <w:color w:val="auto"/>
                <w:szCs w:val="24"/>
                <w:lang w:val="en-GB"/>
              </w:rPr>
              <w:t xml:space="preserve"> considers both environment and driving safety which is a great strength of the company (</w:t>
            </w:r>
            <w:proofErr w:type="spellStart"/>
            <w:r w:rsidRPr="00DF7AB0">
              <w:rPr>
                <w:rFonts w:eastAsia="Times New Roman" w:cs="Times New Roman"/>
                <w:color w:val="auto"/>
                <w:szCs w:val="24"/>
                <w:highlight w:val="white"/>
                <w:lang w:val="en-GB"/>
              </w:rPr>
              <w:t>Rakshitha</w:t>
            </w:r>
            <w:proofErr w:type="spellEnd"/>
            <w:r w:rsidRPr="00DF7AB0">
              <w:rPr>
                <w:rFonts w:eastAsia="Times New Roman" w:cs="Times New Roman"/>
                <w:color w:val="auto"/>
                <w:szCs w:val="24"/>
                <w:highlight w:val="white"/>
                <w:lang w:val="en-GB"/>
              </w:rPr>
              <w:t xml:space="preserve"> and Mallika, 2018)</w:t>
            </w:r>
            <w:r w:rsidRPr="00DF7AB0">
              <w:rPr>
                <w:rFonts w:eastAsia="Times New Roman" w:cs="Times New Roman"/>
                <w:color w:val="auto"/>
                <w:szCs w:val="24"/>
                <w:lang w:val="en-GB"/>
              </w:rPr>
              <w:t xml:space="preserve">. </w:t>
            </w:r>
          </w:p>
          <w:p w14:paraId="031F0F80" w14:textId="77777777" w:rsidR="003D3B69" w:rsidRPr="00DF7AB0" w:rsidRDefault="00E64D01" w:rsidP="007766E8">
            <w:pPr>
              <w:pStyle w:val="Normal1"/>
              <w:widowControl w:val="0"/>
              <w:numPr>
                <w:ilvl w:val="0"/>
                <w:numId w:val="4"/>
              </w:numPr>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Volvo holds a very good reputation in the market at global level.</w:t>
            </w:r>
          </w:p>
          <w:p w14:paraId="59A2642F" w14:textId="77777777" w:rsidR="003D3B69" w:rsidRPr="00DF7AB0" w:rsidRDefault="00E64D01" w:rsidP="007766E8">
            <w:pPr>
              <w:pStyle w:val="Normal1"/>
              <w:widowControl w:val="0"/>
              <w:numPr>
                <w:ilvl w:val="0"/>
                <w:numId w:val="4"/>
              </w:numPr>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The company invests huge amounts in research and development for ensuring safety and betterment.</w:t>
            </w:r>
          </w:p>
          <w:p w14:paraId="45EA523E" w14:textId="77777777" w:rsidR="003D3B69" w:rsidRPr="00DF7AB0" w:rsidRDefault="00E64D01" w:rsidP="007766E8">
            <w:pPr>
              <w:pStyle w:val="Normal1"/>
              <w:widowControl w:val="0"/>
              <w:numPr>
                <w:ilvl w:val="0"/>
                <w:numId w:val="4"/>
              </w:numPr>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Volvo has 90 years of experience and brand heritage of manufacturing automobiles</w:t>
            </w:r>
            <w:r w:rsidR="002656EF" w:rsidRPr="00DF7AB0">
              <w:rPr>
                <w:rFonts w:eastAsia="Times New Roman" w:cs="Times New Roman"/>
                <w:color w:val="auto"/>
                <w:szCs w:val="24"/>
                <w:lang w:val="en-GB"/>
              </w:rPr>
              <w:t xml:space="preserve"> (</w:t>
            </w:r>
            <w:proofErr w:type="spellStart"/>
            <w:r w:rsidR="002656EF" w:rsidRPr="00DF7AB0">
              <w:rPr>
                <w:rFonts w:eastAsia="Times New Roman" w:cs="Times New Roman"/>
                <w:color w:val="auto"/>
                <w:szCs w:val="24"/>
                <w:highlight w:val="white"/>
                <w:lang w:val="en-GB"/>
              </w:rPr>
              <w:t>Teoli</w:t>
            </w:r>
            <w:proofErr w:type="spellEnd"/>
            <w:r w:rsidR="002656EF" w:rsidRPr="00DF7AB0">
              <w:rPr>
                <w:rFonts w:eastAsia="Times New Roman" w:cs="Times New Roman"/>
                <w:color w:val="auto"/>
                <w:szCs w:val="24"/>
                <w:highlight w:val="white"/>
                <w:lang w:val="en-GB"/>
              </w:rPr>
              <w:t xml:space="preserve"> </w:t>
            </w:r>
            <w:r w:rsidR="002656EF" w:rsidRPr="00DF7AB0">
              <w:rPr>
                <w:rFonts w:eastAsia="Times New Roman" w:cs="Times New Roman"/>
                <w:i/>
                <w:color w:val="auto"/>
                <w:szCs w:val="24"/>
                <w:highlight w:val="white"/>
                <w:lang w:val="en-GB"/>
              </w:rPr>
              <w:t xml:space="preserve">et al., </w:t>
            </w:r>
            <w:r w:rsidR="002656EF" w:rsidRPr="00DF7AB0">
              <w:rPr>
                <w:rFonts w:eastAsia="Times New Roman" w:cs="Times New Roman"/>
                <w:color w:val="auto"/>
                <w:szCs w:val="24"/>
                <w:highlight w:val="white"/>
                <w:lang w:val="en-GB"/>
              </w:rPr>
              <w:t>2019)</w:t>
            </w:r>
            <w:r w:rsidRPr="00DF7AB0">
              <w:rPr>
                <w:rFonts w:eastAsia="Times New Roman" w:cs="Times New Roman"/>
                <w:color w:val="auto"/>
                <w:szCs w:val="24"/>
                <w:lang w:val="en-GB"/>
              </w:rPr>
              <w:t xml:space="preserve">. The company is still continuing to ensure safety and development.  </w:t>
            </w:r>
          </w:p>
        </w:tc>
        <w:tc>
          <w:tcPr>
            <w:tcW w:w="4514" w:type="dxa"/>
            <w:shd w:val="clear" w:color="auto" w:fill="auto"/>
            <w:tcMar>
              <w:top w:w="100" w:type="dxa"/>
              <w:left w:w="100" w:type="dxa"/>
              <w:bottom w:w="100" w:type="dxa"/>
              <w:right w:w="100" w:type="dxa"/>
            </w:tcMar>
          </w:tcPr>
          <w:p w14:paraId="4961E5F8" w14:textId="77777777" w:rsidR="003D3B69" w:rsidRPr="00DF7AB0" w:rsidRDefault="00E64D01" w:rsidP="007766E8">
            <w:pPr>
              <w:pStyle w:val="Normal1"/>
              <w:widowControl w:val="0"/>
              <w:numPr>
                <w:ilvl w:val="0"/>
                <w:numId w:val="7"/>
              </w:numPr>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The biggest weakness of Volvo is that it never involves change management for an enhancement of the company.</w:t>
            </w:r>
          </w:p>
          <w:p w14:paraId="4BC045F1" w14:textId="77777777" w:rsidR="003D3B69" w:rsidRPr="00DF7AB0" w:rsidRDefault="00E64D01" w:rsidP="007766E8">
            <w:pPr>
              <w:pStyle w:val="Normal1"/>
              <w:widowControl w:val="0"/>
              <w:numPr>
                <w:ilvl w:val="0"/>
                <w:numId w:val="7"/>
              </w:numPr>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The company lacks in meeting customer requirements for fuel efficient cars (</w:t>
            </w:r>
            <w:r w:rsidRPr="00DF7AB0">
              <w:rPr>
                <w:rFonts w:eastAsia="Times New Roman" w:cs="Times New Roman"/>
                <w:color w:val="auto"/>
                <w:szCs w:val="24"/>
                <w:highlight w:val="white"/>
                <w:lang w:val="en-GB"/>
              </w:rPr>
              <w:t>Carvalho, 2020)</w:t>
            </w:r>
            <w:r w:rsidRPr="00DF7AB0">
              <w:rPr>
                <w:rFonts w:eastAsia="Times New Roman" w:cs="Times New Roman"/>
                <w:color w:val="auto"/>
                <w:szCs w:val="24"/>
                <w:lang w:val="en-GB"/>
              </w:rPr>
              <w:t xml:space="preserve">. </w:t>
            </w:r>
          </w:p>
          <w:p w14:paraId="2A480924" w14:textId="77777777" w:rsidR="003D3B69" w:rsidRPr="00DF7AB0" w:rsidRDefault="00E64D01" w:rsidP="007766E8">
            <w:pPr>
              <w:pStyle w:val="Normal1"/>
              <w:widowControl w:val="0"/>
              <w:numPr>
                <w:ilvl w:val="0"/>
                <w:numId w:val="7"/>
              </w:numPr>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The company is still focusing only on </w:t>
            </w:r>
            <w:r w:rsidR="007766E8" w:rsidRPr="00DF7AB0">
              <w:rPr>
                <w:rFonts w:eastAsia="Times New Roman" w:cs="Times New Roman"/>
                <w:color w:val="auto"/>
                <w:szCs w:val="24"/>
                <w:lang w:val="en-GB"/>
              </w:rPr>
              <w:t>safety;</w:t>
            </w:r>
            <w:r w:rsidRPr="00DF7AB0">
              <w:rPr>
                <w:rFonts w:eastAsia="Times New Roman" w:cs="Times New Roman"/>
                <w:color w:val="auto"/>
                <w:szCs w:val="24"/>
                <w:lang w:val="en-GB"/>
              </w:rPr>
              <w:t xml:space="preserve"> </w:t>
            </w:r>
            <w:proofErr w:type="gramStart"/>
            <w:r w:rsidRPr="00DF7AB0">
              <w:rPr>
                <w:rFonts w:eastAsia="Times New Roman" w:cs="Times New Roman"/>
                <w:color w:val="auto"/>
                <w:szCs w:val="24"/>
                <w:lang w:val="en-GB"/>
              </w:rPr>
              <w:t>however</w:t>
            </w:r>
            <w:proofErr w:type="gramEnd"/>
            <w:r w:rsidRPr="00DF7AB0">
              <w:rPr>
                <w:rFonts w:eastAsia="Times New Roman" w:cs="Times New Roman"/>
                <w:color w:val="auto"/>
                <w:szCs w:val="24"/>
                <w:lang w:val="en-GB"/>
              </w:rPr>
              <w:t xml:space="preserve"> the customers’ are shifting their preference to fuel efficient cars rather than big and safe cars. </w:t>
            </w:r>
          </w:p>
          <w:p w14:paraId="289374B5" w14:textId="77777777" w:rsidR="003D3B69" w:rsidRPr="00DF7AB0" w:rsidRDefault="00E64D01" w:rsidP="007766E8">
            <w:pPr>
              <w:pStyle w:val="Normal1"/>
              <w:widowControl w:val="0"/>
              <w:numPr>
                <w:ilvl w:val="0"/>
                <w:numId w:val="7"/>
              </w:numPr>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Volvo’s bi-fuel cars face a decline in the sales rate. </w:t>
            </w:r>
          </w:p>
        </w:tc>
      </w:tr>
      <w:tr w:rsidR="003D3B69" w:rsidRPr="00DF7AB0" w14:paraId="542BC6A5" w14:textId="77777777">
        <w:trPr>
          <w:cantSplit/>
          <w:tblHeader/>
        </w:trPr>
        <w:tc>
          <w:tcPr>
            <w:tcW w:w="4514" w:type="dxa"/>
            <w:shd w:val="clear" w:color="auto" w:fill="auto"/>
            <w:tcMar>
              <w:top w:w="100" w:type="dxa"/>
              <w:left w:w="100" w:type="dxa"/>
              <w:bottom w:w="100" w:type="dxa"/>
              <w:right w:w="100" w:type="dxa"/>
            </w:tcMar>
          </w:tcPr>
          <w:p w14:paraId="2B8AA795"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b/>
                <w:color w:val="auto"/>
                <w:szCs w:val="24"/>
                <w:lang w:val="en-GB"/>
              </w:rPr>
            </w:pPr>
            <w:r w:rsidRPr="00DF7AB0">
              <w:rPr>
                <w:rFonts w:eastAsia="Times New Roman" w:cs="Times New Roman"/>
                <w:b/>
                <w:color w:val="auto"/>
                <w:szCs w:val="24"/>
                <w:lang w:val="en-GB"/>
              </w:rPr>
              <w:t xml:space="preserve">Opportunities </w:t>
            </w:r>
          </w:p>
        </w:tc>
        <w:tc>
          <w:tcPr>
            <w:tcW w:w="4514" w:type="dxa"/>
            <w:shd w:val="clear" w:color="auto" w:fill="auto"/>
            <w:tcMar>
              <w:top w:w="100" w:type="dxa"/>
              <w:left w:w="100" w:type="dxa"/>
              <w:bottom w:w="100" w:type="dxa"/>
              <w:right w:w="100" w:type="dxa"/>
            </w:tcMar>
          </w:tcPr>
          <w:p w14:paraId="014BCE08"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b/>
                <w:color w:val="auto"/>
                <w:szCs w:val="24"/>
                <w:lang w:val="en-GB"/>
              </w:rPr>
            </w:pPr>
            <w:r w:rsidRPr="00DF7AB0">
              <w:rPr>
                <w:rFonts w:eastAsia="Times New Roman" w:cs="Times New Roman"/>
                <w:b/>
                <w:color w:val="auto"/>
                <w:szCs w:val="24"/>
                <w:lang w:val="en-GB"/>
              </w:rPr>
              <w:t xml:space="preserve">Threats </w:t>
            </w:r>
          </w:p>
        </w:tc>
      </w:tr>
      <w:tr w:rsidR="003D3B69" w:rsidRPr="00DF7AB0" w14:paraId="0C2310F1" w14:textId="77777777">
        <w:trPr>
          <w:cantSplit/>
          <w:tblHeader/>
        </w:trPr>
        <w:tc>
          <w:tcPr>
            <w:tcW w:w="4514" w:type="dxa"/>
            <w:shd w:val="clear" w:color="auto" w:fill="auto"/>
            <w:tcMar>
              <w:top w:w="100" w:type="dxa"/>
              <w:left w:w="100" w:type="dxa"/>
              <w:bottom w:w="100" w:type="dxa"/>
              <w:right w:w="100" w:type="dxa"/>
            </w:tcMar>
          </w:tcPr>
          <w:p w14:paraId="2E709B8F" w14:textId="77777777" w:rsidR="003D3B69" w:rsidRPr="00DF7AB0" w:rsidRDefault="00E64D01" w:rsidP="007766E8">
            <w:pPr>
              <w:pStyle w:val="Normal1"/>
              <w:widowControl w:val="0"/>
              <w:numPr>
                <w:ilvl w:val="0"/>
                <w:numId w:val="8"/>
              </w:numPr>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The company holds a hope for the growth of a business by flourishing and expanding their business in the developing countries (</w:t>
            </w:r>
            <w:r w:rsidRPr="00DF7AB0">
              <w:rPr>
                <w:rFonts w:eastAsia="Times New Roman" w:cs="Times New Roman"/>
                <w:color w:val="auto"/>
                <w:szCs w:val="24"/>
                <w:highlight w:val="white"/>
                <w:lang w:val="en-GB"/>
              </w:rPr>
              <w:t>Al-</w:t>
            </w:r>
            <w:proofErr w:type="spellStart"/>
            <w:r w:rsidRPr="00DF7AB0">
              <w:rPr>
                <w:rFonts w:eastAsia="Times New Roman" w:cs="Times New Roman"/>
                <w:color w:val="auto"/>
                <w:szCs w:val="24"/>
                <w:highlight w:val="white"/>
                <w:lang w:val="en-GB"/>
              </w:rPr>
              <w:t>Saidi</w:t>
            </w:r>
            <w:proofErr w:type="spellEnd"/>
            <w:r w:rsidRPr="00DF7AB0">
              <w:rPr>
                <w:rFonts w:eastAsia="Times New Roman" w:cs="Times New Roman"/>
                <w:color w:val="auto"/>
                <w:szCs w:val="24"/>
                <w:highlight w:val="white"/>
                <w:lang w:val="en-GB"/>
              </w:rPr>
              <w:t xml:space="preserve"> and </w:t>
            </w:r>
            <w:proofErr w:type="spellStart"/>
            <w:r w:rsidRPr="00DF7AB0">
              <w:rPr>
                <w:rFonts w:eastAsia="Times New Roman" w:cs="Times New Roman"/>
                <w:color w:val="auto"/>
                <w:szCs w:val="24"/>
                <w:highlight w:val="white"/>
                <w:lang w:val="en-GB"/>
              </w:rPr>
              <w:t>Erinjery</w:t>
            </w:r>
            <w:proofErr w:type="spellEnd"/>
            <w:r w:rsidRPr="00DF7AB0">
              <w:rPr>
                <w:rFonts w:eastAsia="Times New Roman" w:cs="Times New Roman"/>
                <w:color w:val="auto"/>
                <w:szCs w:val="24"/>
                <w:highlight w:val="white"/>
                <w:lang w:val="en-GB"/>
              </w:rPr>
              <w:t>, 2019)</w:t>
            </w:r>
            <w:r w:rsidRPr="00DF7AB0">
              <w:rPr>
                <w:rFonts w:eastAsia="Times New Roman" w:cs="Times New Roman"/>
                <w:color w:val="auto"/>
                <w:szCs w:val="24"/>
                <w:lang w:val="en-GB"/>
              </w:rPr>
              <w:t xml:space="preserve">. </w:t>
            </w:r>
          </w:p>
          <w:p w14:paraId="310C864E" w14:textId="77777777" w:rsidR="003D3B69" w:rsidRPr="00DF7AB0" w:rsidRDefault="00E64D01" w:rsidP="007766E8">
            <w:pPr>
              <w:pStyle w:val="Normal1"/>
              <w:widowControl w:val="0"/>
              <w:numPr>
                <w:ilvl w:val="0"/>
                <w:numId w:val="8"/>
              </w:numPr>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Volvo has an opportunity to flourish in new markets by improving their performance in the industry. </w:t>
            </w:r>
          </w:p>
        </w:tc>
        <w:tc>
          <w:tcPr>
            <w:tcW w:w="4514" w:type="dxa"/>
            <w:shd w:val="clear" w:color="auto" w:fill="auto"/>
            <w:tcMar>
              <w:top w:w="100" w:type="dxa"/>
              <w:left w:w="100" w:type="dxa"/>
              <w:bottom w:w="100" w:type="dxa"/>
              <w:right w:w="100" w:type="dxa"/>
            </w:tcMar>
          </w:tcPr>
          <w:p w14:paraId="48893182" w14:textId="77777777" w:rsidR="003D3B69" w:rsidRPr="00DF7AB0" w:rsidRDefault="00E64D01" w:rsidP="007766E8">
            <w:pPr>
              <w:pStyle w:val="Normal1"/>
              <w:widowControl w:val="0"/>
              <w:numPr>
                <w:ilvl w:val="0"/>
                <w:numId w:val="2"/>
              </w:numPr>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Volvo only focuses on developing safety measures in their production and ignores all other aspects of the business. </w:t>
            </w:r>
          </w:p>
          <w:p w14:paraId="523D1387" w14:textId="77777777" w:rsidR="003D3B69" w:rsidRPr="00DF7AB0" w:rsidRDefault="007766E8" w:rsidP="007766E8">
            <w:pPr>
              <w:pStyle w:val="Normal1"/>
              <w:widowControl w:val="0"/>
              <w:numPr>
                <w:ilvl w:val="0"/>
                <w:numId w:val="2"/>
              </w:numPr>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A low restriction on import and trade creates</w:t>
            </w:r>
            <w:r w:rsidR="00E64D01" w:rsidRPr="00DF7AB0">
              <w:rPr>
                <w:rFonts w:eastAsia="Times New Roman" w:cs="Times New Roman"/>
                <w:color w:val="auto"/>
                <w:szCs w:val="24"/>
                <w:lang w:val="en-GB"/>
              </w:rPr>
              <w:t xml:space="preserve"> high competition in the market (</w:t>
            </w:r>
            <w:proofErr w:type="spellStart"/>
            <w:r w:rsidR="00E64D01" w:rsidRPr="00DF7AB0">
              <w:rPr>
                <w:rFonts w:eastAsia="Times New Roman" w:cs="Times New Roman"/>
                <w:color w:val="auto"/>
                <w:szCs w:val="24"/>
                <w:highlight w:val="white"/>
                <w:lang w:val="en-GB"/>
              </w:rPr>
              <w:t>Hallén</w:t>
            </w:r>
            <w:proofErr w:type="spellEnd"/>
            <w:r w:rsidR="00E64D01" w:rsidRPr="00DF7AB0">
              <w:rPr>
                <w:rFonts w:eastAsia="Times New Roman" w:cs="Times New Roman"/>
                <w:color w:val="auto"/>
                <w:szCs w:val="24"/>
                <w:highlight w:val="white"/>
                <w:lang w:val="en-GB"/>
              </w:rPr>
              <w:t xml:space="preserve"> and </w:t>
            </w:r>
            <w:proofErr w:type="spellStart"/>
            <w:r w:rsidR="00E64D01" w:rsidRPr="00DF7AB0">
              <w:rPr>
                <w:rFonts w:eastAsia="Times New Roman" w:cs="Times New Roman"/>
                <w:color w:val="auto"/>
                <w:szCs w:val="24"/>
                <w:highlight w:val="white"/>
                <w:lang w:val="en-GB"/>
              </w:rPr>
              <w:t>Löfgren</w:t>
            </w:r>
            <w:proofErr w:type="spellEnd"/>
            <w:r w:rsidR="00E64D01" w:rsidRPr="00DF7AB0">
              <w:rPr>
                <w:rFonts w:eastAsia="Times New Roman" w:cs="Times New Roman"/>
                <w:color w:val="auto"/>
                <w:szCs w:val="24"/>
                <w:highlight w:val="white"/>
                <w:lang w:val="en-GB"/>
              </w:rPr>
              <w:t>, 2019)</w:t>
            </w:r>
            <w:r w:rsidR="00E64D01" w:rsidRPr="00DF7AB0">
              <w:rPr>
                <w:rFonts w:eastAsia="Times New Roman" w:cs="Times New Roman"/>
                <w:color w:val="auto"/>
                <w:szCs w:val="24"/>
                <w:lang w:val="en-GB"/>
              </w:rPr>
              <w:t xml:space="preserve">. </w:t>
            </w:r>
          </w:p>
        </w:tc>
      </w:tr>
    </w:tbl>
    <w:p w14:paraId="384D9A6F" w14:textId="77777777" w:rsidR="003D3B69" w:rsidRPr="00DF7AB0" w:rsidRDefault="00E64D01" w:rsidP="007766E8">
      <w:pPr>
        <w:pStyle w:val="Normal1"/>
        <w:spacing w:line="360" w:lineRule="auto"/>
        <w:jc w:val="center"/>
        <w:rPr>
          <w:rFonts w:eastAsia="Times New Roman" w:cs="Times New Roman"/>
          <w:b/>
          <w:color w:val="auto"/>
          <w:szCs w:val="24"/>
          <w:lang w:val="en-GB"/>
        </w:rPr>
      </w:pPr>
      <w:r w:rsidRPr="00DF7AB0">
        <w:rPr>
          <w:rFonts w:eastAsia="Times New Roman" w:cs="Times New Roman"/>
          <w:b/>
          <w:color w:val="auto"/>
          <w:szCs w:val="24"/>
          <w:lang w:val="en-GB"/>
        </w:rPr>
        <w:t>Table 1: SWOT analysis of Volvo</w:t>
      </w:r>
    </w:p>
    <w:p w14:paraId="142A6699" w14:textId="77777777" w:rsidR="003D3B69" w:rsidRPr="00DF7AB0" w:rsidRDefault="00E64D01" w:rsidP="007766E8">
      <w:pPr>
        <w:pStyle w:val="Normal1"/>
        <w:spacing w:line="360" w:lineRule="auto"/>
        <w:jc w:val="center"/>
        <w:rPr>
          <w:rFonts w:eastAsia="Times New Roman" w:cs="Times New Roman"/>
          <w:color w:val="auto"/>
          <w:szCs w:val="24"/>
          <w:lang w:val="en-GB"/>
        </w:rPr>
      </w:pPr>
      <w:r w:rsidRPr="00DF7AB0">
        <w:rPr>
          <w:rFonts w:eastAsia="Times New Roman" w:cs="Times New Roman"/>
          <w:color w:val="auto"/>
          <w:szCs w:val="24"/>
          <w:lang w:val="en-GB"/>
        </w:rPr>
        <w:t>(Source: Created by the learner)</w:t>
      </w:r>
    </w:p>
    <w:p w14:paraId="39AEBFFE" w14:textId="77777777" w:rsidR="003D3B69" w:rsidRPr="00DF7AB0" w:rsidRDefault="007766E8" w:rsidP="007766E8">
      <w:pPr>
        <w:pStyle w:val="Heading3"/>
        <w:rPr>
          <w:rFonts w:cs="Times New Roman"/>
          <w:lang w:val="en-GB"/>
        </w:rPr>
      </w:pPr>
      <w:bookmarkStart w:id="4" w:name="_Toc89932148"/>
      <w:r w:rsidRPr="00DF7AB0">
        <w:rPr>
          <w:rFonts w:cs="Times New Roman"/>
          <w:lang w:val="en-GB"/>
        </w:rPr>
        <w:t>PESTLE analysis</w:t>
      </w:r>
      <w:bookmarkEnd w:id="4"/>
      <w:r w:rsidRPr="00DF7AB0">
        <w:rPr>
          <w:rFonts w:cs="Times New Roman"/>
          <w:lang w:val="en-GB"/>
        </w:rPr>
        <w:t xml:space="preserve"> </w:t>
      </w:r>
      <w:r w:rsidR="00E64D01" w:rsidRPr="00DF7AB0">
        <w:rPr>
          <w:rFonts w:cs="Times New Roman"/>
          <w:lang w:val="en-GB"/>
        </w:rPr>
        <w:t xml:space="preserve"> </w:t>
      </w:r>
    </w:p>
    <w:p w14:paraId="000846E6" w14:textId="77777777" w:rsidR="003D3B69" w:rsidRPr="00DF7AB0" w:rsidRDefault="00E64D01" w:rsidP="007766E8">
      <w:pPr>
        <w:pStyle w:val="Normal1"/>
        <w:spacing w:line="360" w:lineRule="auto"/>
        <w:rPr>
          <w:rFonts w:eastAsia="Times New Roman" w:cs="Times New Roman"/>
          <w:b/>
          <w:color w:val="auto"/>
          <w:szCs w:val="24"/>
          <w:lang w:val="en-GB"/>
        </w:rPr>
      </w:pPr>
      <w:r w:rsidRPr="00DF7AB0">
        <w:rPr>
          <w:rFonts w:eastAsia="Times New Roman" w:cs="Times New Roman"/>
          <w:color w:val="auto"/>
          <w:szCs w:val="24"/>
          <w:lang w:val="en-GB"/>
        </w:rPr>
        <w:t xml:space="preserve">PESTLE analysis is an external tool of the business environment which is used to analyse the external factors affecting the business such as: Political, Economic, Social, Technological, Legal and Environmental. </w:t>
      </w:r>
    </w:p>
    <w:p w14:paraId="58948DF1" w14:textId="77777777" w:rsidR="003D3B69" w:rsidRPr="00DF7AB0" w:rsidRDefault="003D3B69" w:rsidP="007766E8">
      <w:pPr>
        <w:pStyle w:val="Normal1"/>
        <w:spacing w:line="360" w:lineRule="auto"/>
        <w:rPr>
          <w:rFonts w:eastAsia="Times New Roman" w:cs="Times New Roman"/>
          <w:color w:val="auto"/>
          <w:szCs w:val="24"/>
          <w:lang w:val="en-GB"/>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3D3B69" w:rsidRPr="00DF7AB0" w14:paraId="44274336" w14:textId="77777777">
        <w:trPr>
          <w:cantSplit/>
          <w:tblHeader/>
        </w:trPr>
        <w:tc>
          <w:tcPr>
            <w:tcW w:w="4514" w:type="dxa"/>
            <w:shd w:val="clear" w:color="auto" w:fill="auto"/>
            <w:tcMar>
              <w:top w:w="100" w:type="dxa"/>
              <w:left w:w="100" w:type="dxa"/>
              <w:bottom w:w="100" w:type="dxa"/>
              <w:right w:w="100" w:type="dxa"/>
            </w:tcMar>
          </w:tcPr>
          <w:p w14:paraId="56162CB8"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b/>
                <w:color w:val="auto"/>
                <w:szCs w:val="24"/>
                <w:lang w:val="en-GB"/>
              </w:rPr>
            </w:pPr>
            <w:r w:rsidRPr="00DF7AB0">
              <w:rPr>
                <w:rFonts w:eastAsia="Times New Roman" w:cs="Times New Roman"/>
                <w:b/>
                <w:color w:val="auto"/>
                <w:szCs w:val="24"/>
                <w:lang w:val="en-GB"/>
              </w:rPr>
              <w:lastRenderedPageBreak/>
              <w:t xml:space="preserve">Political </w:t>
            </w:r>
          </w:p>
        </w:tc>
        <w:tc>
          <w:tcPr>
            <w:tcW w:w="4514" w:type="dxa"/>
            <w:shd w:val="clear" w:color="auto" w:fill="auto"/>
            <w:tcMar>
              <w:top w:w="100" w:type="dxa"/>
              <w:left w:w="100" w:type="dxa"/>
              <w:bottom w:w="100" w:type="dxa"/>
              <w:right w:w="100" w:type="dxa"/>
            </w:tcMar>
          </w:tcPr>
          <w:p w14:paraId="2BBE71FA"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b/>
                <w:color w:val="auto"/>
                <w:szCs w:val="24"/>
                <w:lang w:val="en-GB"/>
              </w:rPr>
            </w:pPr>
            <w:r w:rsidRPr="00DF7AB0">
              <w:rPr>
                <w:rFonts w:eastAsia="Times New Roman" w:cs="Times New Roman"/>
                <w:b/>
                <w:color w:val="auto"/>
                <w:szCs w:val="24"/>
                <w:lang w:val="en-GB"/>
              </w:rPr>
              <w:t xml:space="preserve">Economic </w:t>
            </w:r>
          </w:p>
        </w:tc>
      </w:tr>
      <w:tr w:rsidR="003D3B69" w:rsidRPr="00DF7AB0" w14:paraId="7714058E" w14:textId="77777777">
        <w:trPr>
          <w:cantSplit/>
          <w:tblHeader/>
        </w:trPr>
        <w:tc>
          <w:tcPr>
            <w:tcW w:w="4514" w:type="dxa"/>
            <w:shd w:val="clear" w:color="auto" w:fill="auto"/>
            <w:tcMar>
              <w:top w:w="100" w:type="dxa"/>
              <w:left w:w="100" w:type="dxa"/>
              <w:bottom w:w="100" w:type="dxa"/>
              <w:right w:w="100" w:type="dxa"/>
            </w:tcMar>
          </w:tcPr>
          <w:p w14:paraId="314A3BB8" w14:textId="77777777" w:rsidR="003D3B69" w:rsidRPr="00DF7AB0" w:rsidRDefault="00E64D01" w:rsidP="007766E8">
            <w:pPr>
              <w:pStyle w:val="Normal1"/>
              <w:widowControl w:val="0"/>
              <w:numPr>
                <w:ilvl w:val="0"/>
                <w:numId w:val="9"/>
              </w:numPr>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Political stability is an important factor that affects the Volvo operations. The country with high political stability creates a positive political environment for the company to operate (</w:t>
            </w:r>
            <w:proofErr w:type="spellStart"/>
            <w:r w:rsidRPr="00DF7AB0">
              <w:rPr>
                <w:rFonts w:eastAsia="Times New Roman" w:cs="Times New Roman"/>
                <w:color w:val="auto"/>
                <w:szCs w:val="24"/>
                <w:highlight w:val="white"/>
                <w:lang w:val="en-GB"/>
              </w:rPr>
              <w:t>Alvstam</w:t>
            </w:r>
            <w:proofErr w:type="spellEnd"/>
            <w:r w:rsidRPr="00DF7AB0">
              <w:rPr>
                <w:rFonts w:eastAsia="Times New Roman" w:cs="Times New Roman"/>
                <w:color w:val="auto"/>
                <w:szCs w:val="24"/>
                <w:highlight w:val="white"/>
                <w:lang w:val="en-GB"/>
              </w:rPr>
              <w:t xml:space="preserve"> and Fang, 2021)</w:t>
            </w:r>
            <w:r w:rsidRPr="00DF7AB0">
              <w:rPr>
                <w:rFonts w:eastAsia="Times New Roman" w:cs="Times New Roman"/>
                <w:color w:val="auto"/>
                <w:szCs w:val="24"/>
                <w:lang w:val="en-GB"/>
              </w:rPr>
              <w:t xml:space="preserve">. </w:t>
            </w:r>
          </w:p>
          <w:p w14:paraId="07E1D82A" w14:textId="77777777" w:rsidR="003D3B69" w:rsidRPr="00DF7AB0" w:rsidRDefault="00E64D01" w:rsidP="007766E8">
            <w:pPr>
              <w:pStyle w:val="Normal1"/>
              <w:widowControl w:val="0"/>
              <w:numPr>
                <w:ilvl w:val="0"/>
                <w:numId w:val="9"/>
              </w:numPr>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Brexit has a negative impact on the automobile industry as after an exit from the European Union the UK </w:t>
            </w:r>
            <w:r w:rsidR="007766E8" w:rsidRPr="00DF7AB0">
              <w:rPr>
                <w:rFonts w:eastAsia="Times New Roman" w:cs="Times New Roman"/>
                <w:color w:val="auto"/>
                <w:szCs w:val="24"/>
                <w:lang w:val="en-GB"/>
              </w:rPr>
              <w:t>industries have</w:t>
            </w:r>
            <w:r w:rsidRPr="00DF7AB0">
              <w:rPr>
                <w:rFonts w:eastAsia="Times New Roman" w:cs="Times New Roman"/>
                <w:color w:val="auto"/>
                <w:szCs w:val="24"/>
                <w:lang w:val="en-GB"/>
              </w:rPr>
              <w:t xml:space="preserve"> affected the Volvo operations. </w:t>
            </w:r>
          </w:p>
          <w:p w14:paraId="7E2E8052" w14:textId="77777777" w:rsidR="003D3B69" w:rsidRPr="00DF7AB0" w:rsidRDefault="00E64D01" w:rsidP="007766E8">
            <w:pPr>
              <w:pStyle w:val="Normal1"/>
              <w:widowControl w:val="0"/>
              <w:numPr>
                <w:ilvl w:val="0"/>
                <w:numId w:val="9"/>
              </w:numPr>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The </w:t>
            </w:r>
            <w:r w:rsidR="007766E8" w:rsidRPr="00DF7AB0">
              <w:rPr>
                <w:rFonts w:eastAsia="Times New Roman" w:cs="Times New Roman"/>
                <w:color w:val="auto"/>
                <w:szCs w:val="24"/>
                <w:lang w:val="en-GB"/>
              </w:rPr>
              <w:t>change in the government rules and policies also affects</w:t>
            </w:r>
            <w:r w:rsidRPr="00DF7AB0">
              <w:rPr>
                <w:rFonts w:eastAsia="Times New Roman" w:cs="Times New Roman"/>
                <w:color w:val="auto"/>
                <w:szCs w:val="24"/>
                <w:lang w:val="en-GB"/>
              </w:rPr>
              <w:t xml:space="preserve"> the business operations in the country. </w:t>
            </w:r>
            <w:proofErr w:type="gramStart"/>
            <w:r w:rsidRPr="00DF7AB0">
              <w:rPr>
                <w:rFonts w:eastAsia="Times New Roman" w:cs="Times New Roman"/>
                <w:color w:val="auto"/>
                <w:szCs w:val="24"/>
                <w:lang w:val="en-GB"/>
              </w:rPr>
              <w:t>Thus</w:t>
            </w:r>
            <w:proofErr w:type="gramEnd"/>
            <w:r w:rsidRPr="00DF7AB0">
              <w:rPr>
                <w:rFonts w:eastAsia="Times New Roman" w:cs="Times New Roman"/>
                <w:color w:val="auto"/>
                <w:szCs w:val="24"/>
                <w:lang w:val="en-GB"/>
              </w:rPr>
              <w:t xml:space="preserve"> Volvo should consider the political environment of the country before expanding their business. </w:t>
            </w:r>
          </w:p>
        </w:tc>
        <w:tc>
          <w:tcPr>
            <w:tcW w:w="4514" w:type="dxa"/>
            <w:shd w:val="clear" w:color="auto" w:fill="auto"/>
            <w:tcMar>
              <w:top w:w="100" w:type="dxa"/>
              <w:left w:w="100" w:type="dxa"/>
              <w:bottom w:w="100" w:type="dxa"/>
              <w:right w:w="100" w:type="dxa"/>
            </w:tcMar>
          </w:tcPr>
          <w:p w14:paraId="58FDCB6A" w14:textId="77777777" w:rsidR="003D3B69" w:rsidRPr="00DF7AB0" w:rsidRDefault="00E64D01" w:rsidP="007766E8">
            <w:pPr>
              <w:pStyle w:val="Normal1"/>
              <w:widowControl w:val="0"/>
              <w:numPr>
                <w:ilvl w:val="0"/>
                <w:numId w:val="10"/>
              </w:numPr>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The country with a high financial market strongly affects the working of the company in a positive way. </w:t>
            </w:r>
            <w:proofErr w:type="gramStart"/>
            <w:r w:rsidRPr="00DF7AB0">
              <w:rPr>
                <w:rFonts w:eastAsia="Times New Roman" w:cs="Times New Roman"/>
                <w:color w:val="auto"/>
                <w:szCs w:val="24"/>
                <w:lang w:val="en-GB"/>
              </w:rPr>
              <w:t>Thus</w:t>
            </w:r>
            <w:proofErr w:type="gramEnd"/>
            <w:r w:rsidRPr="00DF7AB0">
              <w:rPr>
                <w:rFonts w:eastAsia="Times New Roman" w:cs="Times New Roman"/>
                <w:color w:val="auto"/>
                <w:szCs w:val="24"/>
                <w:lang w:val="en-GB"/>
              </w:rPr>
              <w:t xml:space="preserve"> Volvo needs to choose a country with high and effective financial market conditions. </w:t>
            </w:r>
          </w:p>
          <w:p w14:paraId="1B7184A4" w14:textId="77777777" w:rsidR="003D3B69" w:rsidRPr="00DF7AB0" w:rsidRDefault="00E64D01" w:rsidP="007766E8">
            <w:pPr>
              <w:pStyle w:val="Normal1"/>
              <w:widowControl w:val="0"/>
              <w:numPr>
                <w:ilvl w:val="0"/>
                <w:numId w:val="10"/>
              </w:numPr>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Volvo has </w:t>
            </w:r>
            <w:r w:rsidRPr="00DF7AB0">
              <w:rPr>
                <w:rFonts w:eastAsia="Times New Roman" w:cs="Times New Roman"/>
                <w:b/>
                <w:i/>
                <w:color w:val="auto"/>
                <w:szCs w:val="24"/>
                <w:lang w:val="en-GB"/>
              </w:rPr>
              <w:t>generated 40.1 billion US dollars in 2020</w:t>
            </w:r>
            <w:r w:rsidRPr="00DF7AB0">
              <w:rPr>
                <w:rFonts w:eastAsia="Times New Roman" w:cs="Times New Roman"/>
                <w:color w:val="auto"/>
                <w:szCs w:val="24"/>
                <w:lang w:val="en-GB"/>
              </w:rPr>
              <w:t xml:space="preserve">, the year of pandemic. The percent has </w:t>
            </w:r>
            <w:r w:rsidRPr="00DF7AB0">
              <w:rPr>
                <w:rFonts w:eastAsia="Times New Roman" w:cs="Times New Roman"/>
                <w:b/>
                <w:i/>
                <w:color w:val="auto"/>
                <w:szCs w:val="24"/>
                <w:lang w:val="en-GB"/>
              </w:rPr>
              <w:t>decreased by 28%</w:t>
            </w:r>
            <w:r w:rsidRPr="00DF7AB0">
              <w:rPr>
                <w:rFonts w:eastAsia="Times New Roman" w:cs="Times New Roman"/>
                <w:color w:val="auto"/>
                <w:szCs w:val="24"/>
                <w:lang w:val="en-GB"/>
              </w:rPr>
              <w:t xml:space="preserve"> in comparison to previous year (Statista, 2020). </w:t>
            </w:r>
          </w:p>
          <w:p w14:paraId="6CFA46F7" w14:textId="77777777" w:rsidR="003D3B69" w:rsidRPr="00DF7AB0" w:rsidRDefault="00E64D01" w:rsidP="007766E8">
            <w:pPr>
              <w:pStyle w:val="Normal1"/>
              <w:widowControl w:val="0"/>
              <w:numPr>
                <w:ilvl w:val="0"/>
                <w:numId w:val="10"/>
              </w:numPr>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Change in exchange and interest rate affects the business of the Volvo </w:t>
            </w:r>
            <w:r w:rsidR="007766E8" w:rsidRPr="00DF7AB0">
              <w:rPr>
                <w:rFonts w:eastAsia="Times New Roman" w:cs="Times New Roman"/>
                <w:color w:val="auto"/>
                <w:szCs w:val="24"/>
                <w:lang w:val="en-GB"/>
              </w:rPr>
              <w:t>Company</w:t>
            </w:r>
            <w:r w:rsidRPr="00DF7AB0">
              <w:rPr>
                <w:rFonts w:eastAsia="Times New Roman" w:cs="Times New Roman"/>
                <w:color w:val="auto"/>
                <w:szCs w:val="24"/>
                <w:lang w:val="en-GB"/>
              </w:rPr>
              <w:t>. The company earns profit by charging a high rate of interest.</w:t>
            </w:r>
          </w:p>
          <w:p w14:paraId="58816532" w14:textId="77777777" w:rsidR="003D3B69" w:rsidRPr="00DF7AB0" w:rsidRDefault="00E64D01" w:rsidP="007766E8">
            <w:pPr>
              <w:pStyle w:val="Normal1"/>
              <w:widowControl w:val="0"/>
              <w:numPr>
                <w:ilvl w:val="0"/>
                <w:numId w:val="10"/>
              </w:numPr>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Demand and supply highly </w:t>
            </w:r>
            <w:proofErr w:type="gramStart"/>
            <w:r w:rsidRPr="00DF7AB0">
              <w:rPr>
                <w:rFonts w:eastAsia="Times New Roman" w:cs="Times New Roman"/>
                <w:color w:val="auto"/>
                <w:szCs w:val="24"/>
                <w:lang w:val="en-GB"/>
              </w:rPr>
              <w:t>affects</w:t>
            </w:r>
            <w:proofErr w:type="gramEnd"/>
            <w:r w:rsidRPr="00DF7AB0">
              <w:rPr>
                <w:rFonts w:eastAsia="Times New Roman" w:cs="Times New Roman"/>
                <w:color w:val="auto"/>
                <w:szCs w:val="24"/>
                <w:lang w:val="en-GB"/>
              </w:rPr>
              <w:t xml:space="preserve"> the operation of the Volvo. The labour market and supply source impact the automobile business operation.   </w:t>
            </w:r>
          </w:p>
        </w:tc>
      </w:tr>
      <w:tr w:rsidR="003D3B69" w:rsidRPr="00DF7AB0" w14:paraId="30B6C74B" w14:textId="77777777">
        <w:trPr>
          <w:cantSplit/>
          <w:tblHeader/>
        </w:trPr>
        <w:tc>
          <w:tcPr>
            <w:tcW w:w="4514" w:type="dxa"/>
            <w:shd w:val="clear" w:color="auto" w:fill="auto"/>
            <w:tcMar>
              <w:top w:w="100" w:type="dxa"/>
              <w:left w:w="100" w:type="dxa"/>
              <w:bottom w:w="100" w:type="dxa"/>
              <w:right w:w="100" w:type="dxa"/>
            </w:tcMar>
          </w:tcPr>
          <w:p w14:paraId="562602FC"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b/>
                <w:color w:val="auto"/>
                <w:szCs w:val="24"/>
                <w:lang w:val="en-GB"/>
              </w:rPr>
            </w:pPr>
            <w:r w:rsidRPr="00DF7AB0">
              <w:rPr>
                <w:rFonts w:eastAsia="Times New Roman" w:cs="Times New Roman"/>
                <w:b/>
                <w:color w:val="auto"/>
                <w:szCs w:val="24"/>
                <w:lang w:val="en-GB"/>
              </w:rPr>
              <w:t xml:space="preserve">Social </w:t>
            </w:r>
          </w:p>
        </w:tc>
        <w:tc>
          <w:tcPr>
            <w:tcW w:w="4514" w:type="dxa"/>
            <w:shd w:val="clear" w:color="auto" w:fill="auto"/>
            <w:tcMar>
              <w:top w:w="100" w:type="dxa"/>
              <w:left w:w="100" w:type="dxa"/>
              <w:bottom w:w="100" w:type="dxa"/>
              <w:right w:w="100" w:type="dxa"/>
            </w:tcMar>
          </w:tcPr>
          <w:p w14:paraId="0B4D54B1"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b/>
                <w:color w:val="auto"/>
                <w:szCs w:val="24"/>
                <w:lang w:val="en-GB"/>
              </w:rPr>
            </w:pPr>
            <w:r w:rsidRPr="00DF7AB0">
              <w:rPr>
                <w:rFonts w:eastAsia="Times New Roman" w:cs="Times New Roman"/>
                <w:b/>
                <w:color w:val="auto"/>
                <w:szCs w:val="24"/>
                <w:lang w:val="en-GB"/>
              </w:rPr>
              <w:t xml:space="preserve">Technological </w:t>
            </w:r>
          </w:p>
        </w:tc>
      </w:tr>
      <w:tr w:rsidR="003D3B69" w:rsidRPr="00DF7AB0" w14:paraId="18E4FB81" w14:textId="77777777">
        <w:trPr>
          <w:cantSplit/>
          <w:tblHeader/>
        </w:trPr>
        <w:tc>
          <w:tcPr>
            <w:tcW w:w="4514" w:type="dxa"/>
            <w:shd w:val="clear" w:color="auto" w:fill="auto"/>
            <w:tcMar>
              <w:top w:w="100" w:type="dxa"/>
              <w:left w:w="100" w:type="dxa"/>
              <w:bottom w:w="100" w:type="dxa"/>
              <w:right w:w="100" w:type="dxa"/>
            </w:tcMar>
          </w:tcPr>
          <w:p w14:paraId="6F085C8A" w14:textId="77777777" w:rsidR="003D3B69" w:rsidRPr="00DF7AB0" w:rsidRDefault="00E64D01" w:rsidP="007766E8">
            <w:pPr>
              <w:pStyle w:val="Normal1"/>
              <w:widowControl w:val="0"/>
              <w:numPr>
                <w:ilvl w:val="0"/>
                <w:numId w:val="3"/>
              </w:numPr>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lastRenderedPageBreak/>
              <w:t xml:space="preserve">The lifestyle of the population affects the business operation of Volvo. The UK population lives a lavish and standard lifestyle thus they want to have superior quality products and services at a reasonable rate. </w:t>
            </w:r>
          </w:p>
          <w:p w14:paraId="2ED3013C" w14:textId="77777777" w:rsidR="003D3B69" w:rsidRPr="00DF7AB0" w:rsidRDefault="00E64D01" w:rsidP="007766E8">
            <w:pPr>
              <w:pStyle w:val="Normal1"/>
              <w:widowControl w:val="0"/>
              <w:numPr>
                <w:ilvl w:val="0"/>
                <w:numId w:val="3"/>
              </w:numPr>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The gender gap also affects the operations of the business as the young generations want new technologies and comforts whereas the old generation prefer their personal comfort and thoughts (</w:t>
            </w:r>
            <w:proofErr w:type="spellStart"/>
            <w:r w:rsidRPr="00DF7AB0">
              <w:rPr>
                <w:rFonts w:eastAsia="Times New Roman" w:cs="Times New Roman"/>
                <w:color w:val="auto"/>
                <w:szCs w:val="24"/>
                <w:highlight w:val="white"/>
                <w:lang w:val="en-GB"/>
              </w:rPr>
              <w:t>Maslarov</w:t>
            </w:r>
            <w:proofErr w:type="spellEnd"/>
            <w:r w:rsidRPr="00DF7AB0">
              <w:rPr>
                <w:rFonts w:eastAsia="Times New Roman" w:cs="Times New Roman"/>
                <w:color w:val="auto"/>
                <w:szCs w:val="24"/>
                <w:highlight w:val="white"/>
                <w:lang w:val="en-GB"/>
              </w:rPr>
              <w:t xml:space="preserve"> and </w:t>
            </w:r>
            <w:proofErr w:type="spellStart"/>
            <w:r w:rsidRPr="00DF7AB0">
              <w:rPr>
                <w:rFonts w:eastAsia="Times New Roman" w:cs="Times New Roman"/>
                <w:color w:val="auto"/>
                <w:szCs w:val="24"/>
                <w:highlight w:val="white"/>
                <w:lang w:val="en-GB"/>
              </w:rPr>
              <w:t>Georgiev</w:t>
            </w:r>
            <w:proofErr w:type="spellEnd"/>
            <w:r w:rsidRPr="00DF7AB0">
              <w:rPr>
                <w:rFonts w:eastAsia="Times New Roman" w:cs="Times New Roman"/>
                <w:color w:val="auto"/>
                <w:szCs w:val="24"/>
                <w:highlight w:val="white"/>
                <w:lang w:val="en-GB"/>
              </w:rPr>
              <w:t>, 2021)</w:t>
            </w:r>
            <w:r w:rsidRPr="00DF7AB0">
              <w:rPr>
                <w:rFonts w:eastAsia="Times New Roman" w:cs="Times New Roman"/>
                <w:color w:val="auto"/>
                <w:szCs w:val="24"/>
                <w:lang w:val="en-GB"/>
              </w:rPr>
              <w:t xml:space="preserve">. Volvo should adopt new changes and strategies to satisfy their customers according to their preference.  </w:t>
            </w:r>
          </w:p>
        </w:tc>
        <w:tc>
          <w:tcPr>
            <w:tcW w:w="4514" w:type="dxa"/>
            <w:shd w:val="clear" w:color="auto" w:fill="auto"/>
            <w:tcMar>
              <w:top w:w="100" w:type="dxa"/>
              <w:left w:w="100" w:type="dxa"/>
              <w:bottom w:w="100" w:type="dxa"/>
              <w:right w:w="100" w:type="dxa"/>
            </w:tcMar>
          </w:tcPr>
          <w:p w14:paraId="6FE3323C" w14:textId="77777777" w:rsidR="003D3B69" w:rsidRPr="00DF7AB0" w:rsidRDefault="00E64D01" w:rsidP="007766E8">
            <w:pPr>
              <w:pStyle w:val="Normal1"/>
              <w:widowControl w:val="0"/>
              <w:numPr>
                <w:ilvl w:val="0"/>
                <w:numId w:val="5"/>
              </w:numPr>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Volvo should adopt new techniques and inventions in their various operational activities so that they can run business smoothly and effectively. Adoption of new techniques and technologies will enhance the quality of a company's products and services (</w:t>
            </w:r>
            <w:proofErr w:type="spellStart"/>
            <w:r w:rsidRPr="00DF7AB0">
              <w:rPr>
                <w:rFonts w:eastAsia="Times New Roman" w:cs="Times New Roman"/>
                <w:color w:val="auto"/>
                <w:szCs w:val="24"/>
                <w:highlight w:val="white"/>
                <w:lang w:val="en-GB"/>
              </w:rPr>
              <w:t>Brannestam</w:t>
            </w:r>
            <w:proofErr w:type="spellEnd"/>
            <w:r w:rsidRPr="00DF7AB0">
              <w:rPr>
                <w:rFonts w:eastAsia="Times New Roman" w:cs="Times New Roman"/>
                <w:color w:val="auto"/>
                <w:szCs w:val="24"/>
                <w:highlight w:val="white"/>
                <w:lang w:val="en-GB"/>
              </w:rPr>
              <w:t xml:space="preserve"> and </w:t>
            </w:r>
            <w:proofErr w:type="spellStart"/>
            <w:r w:rsidRPr="00DF7AB0">
              <w:rPr>
                <w:rFonts w:eastAsia="Times New Roman" w:cs="Times New Roman"/>
                <w:color w:val="auto"/>
                <w:szCs w:val="24"/>
                <w:highlight w:val="white"/>
                <w:lang w:val="en-GB"/>
              </w:rPr>
              <w:t>Josefsson</w:t>
            </w:r>
            <w:proofErr w:type="spellEnd"/>
            <w:r w:rsidRPr="00DF7AB0">
              <w:rPr>
                <w:rFonts w:eastAsia="Times New Roman" w:cs="Times New Roman"/>
                <w:color w:val="auto"/>
                <w:szCs w:val="24"/>
                <w:highlight w:val="white"/>
                <w:lang w:val="en-GB"/>
              </w:rPr>
              <w:t>, 2018)</w:t>
            </w:r>
            <w:r w:rsidRPr="00DF7AB0">
              <w:rPr>
                <w:rFonts w:eastAsia="Times New Roman" w:cs="Times New Roman"/>
                <w:color w:val="auto"/>
                <w:szCs w:val="24"/>
                <w:lang w:val="en-GB"/>
              </w:rPr>
              <w:t xml:space="preserve">. </w:t>
            </w:r>
          </w:p>
          <w:p w14:paraId="7A0B2706" w14:textId="77777777" w:rsidR="003D3B69" w:rsidRPr="00DF7AB0" w:rsidRDefault="00E64D01" w:rsidP="007766E8">
            <w:pPr>
              <w:pStyle w:val="Normal1"/>
              <w:widowControl w:val="0"/>
              <w:numPr>
                <w:ilvl w:val="0"/>
                <w:numId w:val="5"/>
              </w:numPr>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Volvo is well known for its research and development so it is important for the company to develop this habit for constant and required improvement in the business. </w:t>
            </w:r>
          </w:p>
        </w:tc>
      </w:tr>
      <w:tr w:rsidR="003D3B69" w:rsidRPr="00DF7AB0" w14:paraId="5F3C1132" w14:textId="77777777">
        <w:trPr>
          <w:cantSplit/>
          <w:tblHeader/>
        </w:trPr>
        <w:tc>
          <w:tcPr>
            <w:tcW w:w="4514" w:type="dxa"/>
            <w:shd w:val="clear" w:color="auto" w:fill="auto"/>
            <w:tcMar>
              <w:top w:w="100" w:type="dxa"/>
              <w:left w:w="100" w:type="dxa"/>
              <w:bottom w:w="100" w:type="dxa"/>
              <w:right w:w="100" w:type="dxa"/>
            </w:tcMar>
          </w:tcPr>
          <w:p w14:paraId="2391541D"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b/>
                <w:color w:val="auto"/>
                <w:szCs w:val="24"/>
                <w:lang w:val="en-GB"/>
              </w:rPr>
            </w:pPr>
            <w:r w:rsidRPr="00DF7AB0">
              <w:rPr>
                <w:rFonts w:eastAsia="Times New Roman" w:cs="Times New Roman"/>
                <w:b/>
                <w:color w:val="auto"/>
                <w:szCs w:val="24"/>
                <w:lang w:val="en-GB"/>
              </w:rPr>
              <w:t xml:space="preserve">Legal </w:t>
            </w:r>
          </w:p>
        </w:tc>
        <w:tc>
          <w:tcPr>
            <w:tcW w:w="4514" w:type="dxa"/>
            <w:shd w:val="clear" w:color="auto" w:fill="auto"/>
            <w:tcMar>
              <w:top w:w="100" w:type="dxa"/>
              <w:left w:w="100" w:type="dxa"/>
              <w:bottom w:w="100" w:type="dxa"/>
              <w:right w:w="100" w:type="dxa"/>
            </w:tcMar>
          </w:tcPr>
          <w:p w14:paraId="1954A49E"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b/>
                <w:color w:val="auto"/>
                <w:szCs w:val="24"/>
                <w:lang w:val="en-GB"/>
              </w:rPr>
            </w:pPr>
            <w:r w:rsidRPr="00DF7AB0">
              <w:rPr>
                <w:rFonts w:eastAsia="Times New Roman" w:cs="Times New Roman"/>
                <w:b/>
                <w:color w:val="auto"/>
                <w:szCs w:val="24"/>
                <w:lang w:val="en-GB"/>
              </w:rPr>
              <w:t xml:space="preserve">Environmental </w:t>
            </w:r>
          </w:p>
        </w:tc>
      </w:tr>
      <w:tr w:rsidR="003D3B69" w:rsidRPr="00DF7AB0" w14:paraId="554B5B0D" w14:textId="77777777">
        <w:trPr>
          <w:cantSplit/>
          <w:tblHeader/>
        </w:trPr>
        <w:tc>
          <w:tcPr>
            <w:tcW w:w="4514" w:type="dxa"/>
            <w:shd w:val="clear" w:color="auto" w:fill="auto"/>
            <w:tcMar>
              <w:top w:w="100" w:type="dxa"/>
              <w:left w:w="100" w:type="dxa"/>
              <w:bottom w:w="100" w:type="dxa"/>
              <w:right w:w="100" w:type="dxa"/>
            </w:tcMar>
          </w:tcPr>
          <w:p w14:paraId="1E6C962A" w14:textId="77777777" w:rsidR="003D3B69" w:rsidRPr="00DF7AB0" w:rsidRDefault="00E64D01" w:rsidP="007766E8">
            <w:pPr>
              <w:pStyle w:val="Normal1"/>
              <w:widowControl w:val="0"/>
              <w:numPr>
                <w:ilvl w:val="0"/>
                <w:numId w:val="1"/>
              </w:numPr>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lastRenderedPageBreak/>
              <w:t xml:space="preserve">The legal framework of the country highly influences the working of the business. </w:t>
            </w:r>
            <w:proofErr w:type="gramStart"/>
            <w:r w:rsidRPr="00DF7AB0">
              <w:rPr>
                <w:rFonts w:eastAsia="Times New Roman" w:cs="Times New Roman"/>
                <w:color w:val="auto"/>
                <w:szCs w:val="24"/>
                <w:lang w:val="en-GB"/>
              </w:rPr>
              <w:t>Thus</w:t>
            </w:r>
            <w:proofErr w:type="gramEnd"/>
            <w:r w:rsidRPr="00DF7AB0">
              <w:rPr>
                <w:rFonts w:eastAsia="Times New Roman" w:cs="Times New Roman"/>
                <w:color w:val="auto"/>
                <w:szCs w:val="24"/>
                <w:lang w:val="en-GB"/>
              </w:rPr>
              <w:t xml:space="preserve"> it is important for Volvo to have a clear and basic idea about the legal policies, process and </w:t>
            </w:r>
            <w:proofErr w:type="spellStart"/>
            <w:r w:rsidRPr="00DF7AB0">
              <w:rPr>
                <w:rFonts w:eastAsia="Times New Roman" w:cs="Times New Roman"/>
                <w:color w:val="auto"/>
                <w:szCs w:val="24"/>
                <w:lang w:val="en-GB"/>
              </w:rPr>
              <w:t>boundations</w:t>
            </w:r>
            <w:proofErr w:type="spellEnd"/>
            <w:r w:rsidRPr="00DF7AB0">
              <w:rPr>
                <w:rFonts w:eastAsia="Times New Roman" w:cs="Times New Roman"/>
                <w:color w:val="auto"/>
                <w:szCs w:val="24"/>
                <w:lang w:val="en-GB"/>
              </w:rPr>
              <w:t xml:space="preserve"> that must be followed by the company for their operations (</w:t>
            </w:r>
            <w:r w:rsidRPr="00DF7AB0">
              <w:rPr>
                <w:rFonts w:eastAsia="Times New Roman" w:cs="Times New Roman"/>
                <w:color w:val="auto"/>
                <w:szCs w:val="24"/>
                <w:highlight w:val="white"/>
                <w:lang w:val="en-GB"/>
              </w:rPr>
              <w:t>Svenson, 2019)</w:t>
            </w:r>
            <w:r w:rsidRPr="00DF7AB0">
              <w:rPr>
                <w:rFonts w:eastAsia="Times New Roman" w:cs="Times New Roman"/>
                <w:color w:val="auto"/>
                <w:szCs w:val="24"/>
                <w:lang w:val="en-GB"/>
              </w:rPr>
              <w:t xml:space="preserve">. The UK government has introduced a law for protecting employees' rights by saving their job and salary which assures them about their security. </w:t>
            </w:r>
          </w:p>
        </w:tc>
        <w:tc>
          <w:tcPr>
            <w:tcW w:w="4514" w:type="dxa"/>
            <w:shd w:val="clear" w:color="auto" w:fill="auto"/>
            <w:tcMar>
              <w:top w:w="100" w:type="dxa"/>
              <w:left w:w="100" w:type="dxa"/>
              <w:bottom w:w="100" w:type="dxa"/>
              <w:right w:w="100" w:type="dxa"/>
            </w:tcMar>
          </w:tcPr>
          <w:p w14:paraId="46C98B6B" w14:textId="77777777" w:rsidR="003D3B69" w:rsidRPr="00DF7AB0" w:rsidRDefault="00E64D01" w:rsidP="007766E8">
            <w:pPr>
              <w:pStyle w:val="Normal1"/>
              <w:widowControl w:val="0"/>
              <w:numPr>
                <w:ilvl w:val="0"/>
                <w:numId w:val="6"/>
              </w:numPr>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Environmental regulation highly affects the business operation. As nowadays society and consumers put a major focus on securing the environment and supporting nature and greenery in the world (</w:t>
            </w:r>
            <w:r w:rsidRPr="00DF7AB0">
              <w:rPr>
                <w:rFonts w:eastAsia="Times New Roman" w:cs="Times New Roman"/>
                <w:color w:val="auto"/>
                <w:szCs w:val="24"/>
                <w:highlight w:val="white"/>
                <w:lang w:val="en-GB"/>
              </w:rPr>
              <w:t>Jonsson, 2018)</w:t>
            </w:r>
            <w:r w:rsidRPr="00DF7AB0">
              <w:rPr>
                <w:rFonts w:eastAsia="Times New Roman" w:cs="Times New Roman"/>
                <w:color w:val="auto"/>
                <w:szCs w:val="24"/>
                <w:lang w:val="en-GB"/>
              </w:rPr>
              <w:t xml:space="preserve">. Volvo thus needs to focus on developing fuel efficient cars which are not the cause of pollution.  </w:t>
            </w:r>
          </w:p>
          <w:p w14:paraId="3CF6709F" w14:textId="77777777" w:rsidR="003D3B69" w:rsidRPr="00DF7AB0" w:rsidRDefault="00E64D01" w:rsidP="007766E8">
            <w:pPr>
              <w:pStyle w:val="Normal1"/>
              <w:widowControl w:val="0"/>
              <w:numPr>
                <w:ilvl w:val="0"/>
                <w:numId w:val="6"/>
              </w:numPr>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The company should start using renewable resources and energy in their production management and factories so that they can control waste and utilise products and energies for the betterment and enhancement of both the society and the environment. </w:t>
            </w:r>
          </w:p>
        </w:tc>
      </w:tr>
    </w:tbl>
    <w:p w14:paraId="46F0F304" w14:textId="77777777" w:rsidR="003D3B69" w:rsidRPr="00DF7AB0" w:rsidRDefault="00E64D01" w:rsidP="007766E8">
      <w:pPr>
        <w:pStyle w:val="Normal1"/>
        <w:spacing w:line="360" w:lineRule="auto"/>
        <w:jc w:val="center"/>
        <w:rPr>
          <w:rFonts w:eastAsia="Times New Roman" w:cs="Times New Roman"/>
          <w:b/>
          <w:color w:val="auto"/>
          <w:szCs w:val="24"/>
          <w:lang w:val="en-GB"/>
        </w:rPr>
      </w:pPr>
      <w:r w:rsidRPr="00DF7AB0">
        <w:rPr>
          <w:rFonts w:eastAsia="Times New Roman" w:cs="Times New Roman"/>
          <w:b/>
          <w:color w:val="auto"/>
          <w:szCs w:val="24"/>
          <w:lang w:val="en-GB"/>
        </w:rPr>
        <w:t>Table 2: PESTLE analysis of Volvo</w:t>
      </w:r>
    </w:p>
    <w:p w14:paraId="24A7AC82" w14:textId="77777777" w:rsidR="003D3B69" w:rsidRPr="00DF7AB0" w:rsidRDefault="00E64D01" w:rsidP="007766E8">
      <w:pPr>
        <w:pStyle w:val="Normal1"/>
        <w:spacing w:line="360" w:lineRule="auto"/>
        <w:jc w:val="center"/>
        <w:rPr>
          <w:rFonts w:eastAsia="Times New Roman" w:cs="Times New Roman"/>
          <w:color w:val="auto"/>
          <w:szCs w:val="24"/>
          <w:lang w:val="en-GB"/>
        </w:rPr>
      </w:pPr>
      <w:r w:rsidRPr="00DF7AB0">
        <w:rPr>
          <w:rFonts w:eastAsia="Times New Roman" w:cs="Times New Roman"/>
          <w:color w:val="auto"/>
          <w:szCs w:val="24"/>
          <w:lang w:val="en-GB"/>
        </w:rPr>
        <w:t>(Source: Created by the learner)</w:t>
      </w:r>
    </w:p>
    <w:p w14:paraId="4F91B8B7" w14:textId="77777777" w:rsidR="003D3B69" w:rsidRPr="00DF7AB0" w:rsidRDefault="00E64D01" w:rsidP="007766E8">
      <w:pPr>
        <w:pStyle w:val="Heading3"/>
        <w:rPr>
          <w:rFonts w:cs="Times New Roman"/>
          <w:lang w:val="en-GB"/>
        </w:rPr>
      </w:pPr>
      <w:bookmarkStart w:id="5" w:name="_Toc89932149"/>
      <w:r w:rsidRPr="00DF7AB0">
        <w:rPr>
          <w:rFonts w:cs="Times New Roman"/>
          <w:lang w:val="en-GB"/>
        </w:rPr>
        <w:t>Porter’s five fo</w:t>
      </w:r>
      <w:r w:rsidR="007766E8" w:rsidRPr="00DF7AB0">
        <w:rPr>
          <w:rFonts w:cs="Times New Roman"/>
          <w:lang w:val="en-GB"/>
        </w:rPr>
        <w:t>rces model analysis of Volvo</w:t>
      </w:r>
      <w:bookmarkEnd w:id="5"/>
      <w:r w:rsidR="007766E8" w:rsidRPr="00DF7AB0">
        <w:rPr>
          <w:rFonts w:cs="Times New Roman"/>
          <w:lang w:val="en-GB"/>
        </w:rPr>
        <w:t xml:space="preserve"> </w:t>
      </w:r>
    </w:p>
    <w:p w14:paraId="246814E1" w14:textId="77777777" w:rsidR="003D3B69" w:rsidRPr="00DF7AB0" w:rsidRDefault="00E64D01" w:rsidP="007766E8">
      <w:pPr>
        <w:pStyle w:val="Normal1"/>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Porter’s five force model analysis refers to the framework which helps the company to understand and analyse the level of competition in an industry or sector of the country. </w:t>
      </w:r>
    </w:p>
    <w:p w14:paraId="47F5D1C1" w14:textId="77777777" w:rsidR="003D3B69" w:rsidRPr="00DF7AB0" w:rsidRDefault="00E64D01" w:rsidP="007766E8">
      <w:pPr>
        <w:pStyle w:val="Normal1"/>
        <w:spacing w:line="360" w:lineRule="auto"/>
        <w:rPr>
          <w:rFonts w:eastAsia="Times New Roman" w:cs="Times New Roman"/>
          <w:color w:val="auto"/>
          <w:szCs w:val="24"/>
          <w:lang w:val="en-GB"/>
        </w:rPr>
      </w:pPr>
      <w:r w:rsidRPr="00DF7AB0">
        <w:rPr>
          <w:rFonts w:eastAsia="Times New Roman" w:cs="Times New Roman"/>
          <w:b/>
          <w:color w:val="auto"/>
          <w:szCs w:val="24"/>
          <w:lang w:val="en-GB"/>
        </w:rPr>
        <w:t xml:space="preserve">Threats of new entrants- </w:t>
      </w:r>
      <w:r w:rsidRPr="00DF7AB0">
        <w:rPr>
          <w:rFonts w:eastAsia="Times New Roman" w:cs="Times New Roman"/>
          <w:color w:val="auto"/>
          <w:szCs w:val="24"/>
          <w:lang w:val="en-GB"/>
        </w:rPr>
        <w:t xml:space="preserve">The threat of new entrants is low in the automobile industry as it is not easy to start up an automobile company in a blink. The new company will require a huge amount of investment in developing factories, resources, assets, machineries, etc. to start an operation. </w:t>
      </w:r>
      <w:proofErr w:type="gramStart"/>
      <w:r w:rsidRPr="00DF7AB0">
        <w:rPr>
          <w:rFonts w:eastAsia="Times New Roman" w:cs="Times New Roman"/>
          <w:color w:val="auto"/>
          <w:szCs w:val="24"/>
          <w:lang w:val="en-GB"/>
        </w:rPr>
        <w:t>Thus</w:t>
      </w:r>
      <w:proofErr w:type="gramEnd"/>
      <w:r w:rsidRPr="00DF7AB0">
        <w:rPr>
          <w:rFonts w:eastAsia="Times New Roman" w:cs="Times New Roman"/>
          <w:color w:val="auto"/>
          <w:szCs w:val="24"/>
          <w:lang w:val="en-GB"/>
        </w:rPr>
        <w:t xml:space="preserve"> Volvo has no fear of new entrants in the industry and the company already holds a good reputation and brand name in the marketplace at a global level due to which there will be no threat to the company after the entry of new companies</w:t>
      </w:r>
      <w:r w:rsidR="00A92F8C" w:rsidRPr="00DF7AB0">
        <w:rPr>
          <w:rFonts w:eastAsia="Times New Roman" w:cs="Times New Roman"/>
          <w:color w:val="auto"/>
          <w:szCs w:val="24"/>
          <w:lang w:val="en-GB"/>
        </w:rPr>
        <w:t xml:space="preserve"> (</w:t>
      </w:r>
      <w:proofErr w:type="spellStart"/>
      <w:r w:rsidR="00A92F8C" w:rsidRPr="00DF7AB0">
        <w:rPr>
          <w:rFonts w:eastAsia="Times New Roman" w:cs="Times New Roman"/>
          <w:color w:val="auto"/>
          <w:szCs w:val="24"/>
          <w:highlight w:val="white"/>
          <w:lang w:val="en-GB"/>
        </w:rPr>
        <w:t>Bruijl</w:t>
      </w:r>
      <w:proofErr w:type="spellEnd"/>
      <w:r w:rsidR="00A92F8C" w:rsidRPr="00DF7AB0">
        <w:rPr>
          <w:rFonts w:eastAsia="Times New Roman" w:cs="Times New Roman"/>
          <w:color w:val="auto"/>
          <w:szCs w:val="24"/>
          <w:highlight w:val="white"/>
          <w:lang w:val="en-GB"/>
        </w:rPr>
        <w:t>, 2018)</w:t>
      </w:r>
      <w:r w:rsidRPr="00DF7AB0">
        <w:rPr>
          <w:rFonts w:eastAsia="Times New Roman" w:cs="Times New Roman"/>
          <w:color w:val="auto"/>
          <w:szCs w:val="24"/>
          <w:lang w:val="en-GB"/>
        </w:rPr>
        <w:t xml:space="preserve">. </w:t>
      </w:r>
    </w:p>
    <w:p w14:paraId="3C7CC709" w14:textId="77777777" w:rsidR="003D3B69" w:rsidRPr="00DF7AB0" w:rsidRDefault="00E64D01" w:rsidP="007766E8">
      <w:pPr>
        <w:pStyle w:val="Normal1"/>
        <w:spacing w:line="360" w:lineRule="auto"/>
        <w:rPr>
          <w:rFonts w:eastAsia="Times New Roman" w:cs="Times New Roman"/>
          <w:color w:val="auto"/>
          <w:szCs w:val="24"/>
          <w:lang w:val="en-GB"/>
        </w:rPr>
      </w:pPr>
      <w:r w:rsidRPr="00DF7AB0">
        <w:rPr>
          <w:rFonts w:eastAsia="Times New Roman" w:cs="Times New Roman"/>
          <w:b/>
          <w:color w:val="auto"/>
          <w:szCs w:val="24"/>
          <w:lang w:val="en-GB"/>
        </w:rPr>
        <w:t xml:space="preserve">Threat of substitutes- </w:t>
      </w:r>
      <w:r w:rsidRPr="00DF7AB0">
        <w:rPr>
          <w:rFonts w:eastAsia="Times New Roman" w:cs="Times New Roman"/>
          <w:color w:val="auto"/>
          <w:szCs w:val="24"/>
          <w:lang w:val="en-GB"/>
        </w:rPr>
        <w:t xml:space="preserve">The fear of substitute product and service is very low in the automobile industry as there are no such close substitutes available in near future in the market which can dominate the automobile business. </w:t>
      </w:r>
      <w:proofErr w:type="gramStart"/>
      <w:r w:rsidRPr="00DF7AB0">
        <w:rPr>
          <w:rFonts w:eastAsia="Times New Roman" w:cs="Times New Roman"/>
          <w:color w:val="auto"/>
          <w:szCs w:val="24"/>
          <w:lang w:val="en-GB"/>
        </w:rPr>
        <w:t>Thus</w:t>
      </w:r>
      <w:proofErr w:type="gramEnd"/>
      <w:r w:rsidRPr="00DF7AB0">
        <w:rPr>
          <w:rFonts w:eastAsia="Times New Roman" w:cs="Times New Roman"/>
          <w:color w:val="auto"/>
          <w:szCs w:val="24"/>
          <w:lang w:val="en-GB"/>
        </w:rPr>
        <w:t xml:space="preserve"> Volvo is not threatened by the entry of substitute products in the industry. </w:t>
      </w:r>
      <w:proofErr w:type="gramStart"/>
      <w:r w:rsidRPr="00DF7AB0">
        <w:rPr>
          <w:rFonts w:eastAsia="Times New Roman" w:cs="Times New Roman"/>
          <w:color w:val="auto"/>
          <w:szCs w:val="24"/>
          <w:lang w:val="en-GB"/>
        </w:rPr>
        <w:t>However</w:t>
      </w:r>
      <w:proofErr w:type="gramEnd"/>
      <w:r w:rsidRPr="00DF7AB0">
        <w:rPr>
          <w:rFonts w:eastAsia="Times New Roman" w:cs="Times New Roman"/>
          <w:color w:val="auto"/>
          <w:szCs w:val="24"/>
          <w:lang w:val="en-GB"/>
        </w:rPr>
        <w:t xml:space="preserve"> there is a constant development and </w:t>
      </w:r>
      <w:r w:rsidRPr="00DF7AB0">
        <w:rPr>
          <w:rFonts w:eastAsia="Times New Roman" w:cs="Times New Roman"/>
          <w:color w:val="auto"/>
          <w:szCs w:val="24"/>
          <w:lang w:val="en-GB"/>
        </w:rPr>
        <w:lastRenderedPageBreak/>
        <w:t xml:space="preserve">innovation in the automobile products for better run of business like solar cars, fuel efficient cars and so on.   </w:t>
      </w:r>
    </w:p>
    <w:p w14:paraId="19EC69A8" w14:textId="77777777" w:rsidR="003D3B69" w:rsidRPr="00DF7AB0" w:rsidRDefault="00E64D01" w:rsidP="007766E8">
      <w:pPr>
        <w:pStyle w:val="Normal1"/>
        <w:spacing w:line="360" w:lineRule="auto"/>
        <w:rPr>
          <w:rFonts w:eastAsia="Times New Roman" w:cs="Times New Roman"/>
          <w:color w:val="auto"/>
          <w:szCs w:val="24"/>
          <w:lang w:val="en-GB"/>
        </w:rPr>
      </w:pPr>
      <w:r w:rsidRPr="00DF7AB0">
        <w:rPr>
          <w:rFonts w:eastAsia="Times New Roman" w:cs="Times New Roman"/>
          <w:b/>
          <w:color w:val="auto"/>
          <w:szCs w:val="24"/>
          <w:lang w:val="en-GB"/>
        </w:rPr>
        <w:t xml:space="preserve">Bargaining power of consumers’- </w:t>
      </w:r>
      <w:r w:rsidRPr="00DF7AB0">
        <w:rPr>
          <w:rFonts w:eastAsia="Times New Roman" w:cs="Times New Roman"/>
          <w:color w:val="auto"/>
          <w:szCs w:val="24"/>
          <w:lang w:val="en-GB"/>
        </w:rPr>
        <w:t xml:space="preserve">The bargaining power of buyers remains moderate in an automobile industry. As the consumers can switch to any option very easily due to an availability of a number of brands however the unique and luxury comfort products and services always attract consumers. Due to which the </w:t>
      </w:r>
      <w:proofErr w:type="gramStart"/>
      <w:r w:rsidRPr="00DF7AB0">
        <w:rPr>
          <w:rFonts w:eastAsia="Times New Roman" w:cs="Times New Roman"/>
          <w:color w:val="auto"/>
          <w:szCs w:val="24"/>
          <w:lang w:val="en-GB"/>
        </w:rPr>
        <w:t>consumers’</w:t>
      </w:r>
      <w:proofErr w:type="gramEnd"/>
      <w:r w:rsidRPr="00DF7AB0">
        <w:rPr>
          <w:rFonts w:eastAsia="Times New Roman" w:cs="Times New Roman"/>
          <w:color w:val="auto"/>
          <w:szCs w:val="24"/>
          <w:lang w:val="en-GB"/>
        </w:rPr>
        <w:t xml:space="preserve"> always prefer companies like Volvo, Audi etc. to buy automobiles at the fixed price of the company. </w:t>
      </w:r>
    </w:p>
    <w:p w14:paraId="1D9E0D27" w14:textId="77777777" w:rsidR="003D3B69" w:rsidRPr="00DF7AB0" w:rsidRDefault="00E64D01" w:rsidP="007766E8">
      <w:pPr>
        <w:pStyle w:val="Normal1"/>
        <w:spacing w:line="360" w:lineRule="auto"/>
        <w:rPr>
          <w:rFonts w:eastAsia="Times New Roman" w:cs="Times New Roman"/>
          <w:color w:val="auto"/>
          <w:szCs w:val="24"/>
          <w:lang w:val="en-GB"/>
        </w:rPr>
      </w:pPr>
      <w:r w:rsidRPr="00DF7AB0">
        <w:rPr>
          <w:rFonts w:eastAsia="Times New Roman" w:cs="Times New Roman"/>
          <w:b/>
          <w:color w:val="auto"/>
          <w:szCs w:val="24"/>
          <w:lang w:val="en-GB"/>
        </w:rPr>
        <w:t xml:space="preserve">Bargaining power of the suppliers- </w:t>
      </w:r>
      <w:r w:rsidRPr="00DF7AB0">
        <w:rPr>
          <w:rFonts w:eastAsia="Times New Roman" w:cs="Times New Roman"/>
          <w:color w:val="auto"/>
          <w:szCs w:val="24"/>
          <w:lang w:val="en-GB"/>
        </w:rPr>
        <w:t>The bargaining power of the suppliers remains low in an automobile industry as here in this sector every company holds a brand name and reputation thus the suppliers do not want to ruin their relation with the companies</w:t>
      </w:r>
      <w:r w:rsidR="00A92F8C" w:rsidRPr="00DF7AB0">
        <w:rPr>
          <w:rFonts w:eastAsia="Times New Roman" w:cs="Times New Roman"/>
          <w:color w:val="auto"/>
          <w:szCs w:val="24"/>
          <w:lang w:val="en-GB"/>
        </w:rPr>
        <w:t xml:space="preserve"> (</w:t>
      </w:r>
      <w:proofErr w:type="spellStart"/>
      <w:r w:rsidR="00A92F8C" w:rsidRPr="00DF7AB0">
        <w:rPr>
          <w:rFonts w:eastAsia="Times New Roman" w:cs="Times New Roman"/>
          <w:color w:val="auto"/>
          <w:szCs w:val="24"/>
          <w:highlight w:val="white"/>
          <w:lang w:val="en-GB"/>
        </w:rPr>
        <w:t>Perera</w:t>
      </w:r>
      <w:proofErr w:type="spellEnd"/>
      <w:r w:rsidR="00A92F8C" w:rsidRPr="00DF7AB0">
        <w:rPr>
          <w:rFonts w:eastAsia="Times New Roman" w:cs="Times New Roman"/>
          <w:color w:val="auto"/>
          <w:szCs w:val="24"/>
          <w:highlight w:val="white"/>
          <w:lang w:val="en-GB"/>
        </w:rPr>
        <w:t>, 2017)</w:t>
      </w:r>
      <w:r w:rsidRPr="00DF7AB0">
        <w:rPr>
          <w:rFonts w:eastAsia="Times New Roman" w:cs="Times New Roman"/>
          <w:color w:val="auto"/>
          <w:szCs w:val="24"/>
          <w:lang w:val="en-GB"/>
        </w:rPr>
        <w:t xml:space="preserve">. The suppliers never bargain with Volvo due to its good brand name and large market share. </w:t>
      </w:r>
    </w:p>
    <w:p w14:paraId="536B50B5" w14:textId="77777777" w:rsidR="003D3B69" w:rsidRPr="00DF7AB0" w:rsidRDefault="00E64D01" w:rsidP="007766E8">
      <w:pPr>
        <w:pStyle w:val="Normal1"/>
        <w:spacing w:line="360" w:lineRule="auto"/>
        <w:rPr>
          <w:rFonts w:eastAsia="Times New Roman" w:cs="Times New Roman"/>
          <w:color w:val="auto"/>
          <w:szCs w:val="24"/>
          <w:lang w:val="en-GB"/>
        </w:rPr>
      </w:pPr>
      <w:r w:rsidRPr="00DF7AB0">
        <w:rPr>
          <w:rFonts w:eastAsia="Times New Roman" w:cs="Times New Roman"/>
          <w:b/>
          <w:color w:val="auto"/>
          <w:szCs w:val="24"/>
          <w:lang w:val="en-GB"/>
        </w:rPr>
        <w:t xml:space="preserve">Industrial competition- </w:t>
      </w:r>
      <w:r w:rsidRPr="00DF7AB0">
        <w:rPr>
          <w:rFonts w:eastAsia="Times New Roman" w:cs="Times New Roman"/>
          <w:color w:val="auto"/>
          <w:szCs w:val="24"/>
          <w:lang w:val="en-GB"/>
        </w:rPr>
        <w:t xml:space="preserve">There is a tough competition in the automobile industry as there are a number of companies available at present in the market manufacturing automobiles with different designs, ideas and innovations. </w:t>
      </w:r>
      <w:proofErr w:type="gramStart"/>
      <w:r w:rsidRPr="00DF7AB0">
        <w:rPr>
          <w:rFonts w:eastAsia="Times New Roman" w:cs="Times New Roman"/>
          <w:color w:val="auto"/>
          <w:szCs w:val="24"/>
          <w:lang w:val="en-GB"/>
        </w:rPr>
        <w:t>Thus</w:t>
      </w:r>
      <w:proofErr w:type="gramEnd"/>
      <w:r w:rsidRPr="00DF7AB0">
        <w:rPr>
          <w:rFonts w:eastAsia="Times New Roman" w:cs="Times New Roman"/>
          <w:color w:val="auto"/>
          <w:szCs w:val="24"/>
          <w:lang w:val="en-GB"/>
        </w:rPr>
        <w:t xml:space="preserve"> Volvo faces tough competitio</w:t>
      </w:r>
      <w:r w:rsidR="007766E8" w:rsidRPr="00DF7AB0">
        <w:rPr>
          <w:rFonts w:eastAsia="Times New Roman" w:cs="Times New Roman"/>
          <w:color w:val="auto"/>
          <w:szCs w:val="24"/>
          <w:lang w:val="en-GB"/>
        </w:rPr>
        <w:t>n from companies like Audi, BMW</w:t>
      </w:r>
      <w:r w:rsidRPr="00DF7AB0">
        <w:rPr>
          <w:rFonts w:eastAsia="Times New Roman" w:cs="Times New Roman"/>
          <w:color w:val="auto"/>
          <w:szCs w:val="24"/>
          <w:lang w:val="en-GB"/>
        </w:rPr>
        <w:t xml:space="preserve"> </w:t>
      </w:r>
      <w:r w:rsidR="007766E8" w:rsidRPr="00DF7AB0">
        <w:rPr>
          <w:rFonts w:eastAsia="Times New Roman" w:cs="Times New Roman"/>
          <w:color w:val="auto"/>
          <w:szCs w:val="24"/>
          <w:lang w:val="en-GB"/>
        </w:rPr>
        <w:t>and Mercedes</w:t>
      </w:r>
      <w:r w:rsidRPr="00DF7AB0">
        <w:rPr>
          <w:rFonts w:eastAsia="Times New Roman" w:cs="Times New Roman"/>
          <w:color w:val="auto"/>
          <w:szCs w:val="24"/>
          <w:lang w:val="en-GB"/>
        </w:rPr>
        <w:t xml:space="preserve"> in the automobile industry (</w:t>
      </w:r>
      <w:r w:rsidRPr="00DF7AB0">
        <w:rPr>
          <w:rFonts w:eastAsia="Times New Roman" w:cs="Times New Roman"/>
          <w:color w:val="auto"/>
          <w:szCs w:val="24"/>
          <w:highlight w:val="white"/>
          <w:lang w:val="en-GB"/>
        </w:rPr>
        <w:t>Carvalho, 2020)</w:t>
      </w:r>
      <w:r w:rsidRPr="00DF7AB0">
        <w:rPr>
          <w:rFonts w:eastAsia="Times New Roman" w:cs="Times New Roman"/>
          <w:color w:val="auto"/>
          <w:szCs w:val="24"/>
          <w:lang w:val="en-GB"/>
        </w:rPr>
        <w:t xml:space="preserve">. These companies give tough competition to Volvo as they are coping up with new changes and inventions.  </w:t>
      </w:r>
    </w:p>
    <w:p w14:paraId="57040ACA" w14:textId="77777777" w:rsidR="003D3B69" w:rsidRPr="00DF7AB0" w:rsidRDefault="00E64D01" w:rsidP="004677EE">
      <w:pPr>
        <w:pStyle w:val="Heading3"/>
        <w:rPr>
          <w:lang w:val="en-GB"/>
        </w:rPr>
      </w:pPr>
      <w:bookmarkStart w:id="6" w:name="_Toc89932150"/>
      <w:r w:rsidRPr="00DF7AB0">
        <w:rPr>
          <w:lang w:val="en-GB"/>
        </w:rPr>
        <w:t>Val</w:t>
      </w:r>
      <w:r w:rsidR="007766E8" w:rsidRPr="00DF7AB0">
        <w:rPr>
          <w:lang w:val="en-GB"/>
        </w:rPr>
        <w:t>ue chain analysis</w:t>
      </w:r>
      <w:bookmarkEnd w:id="6"/>
      <w:r w:rsidR="007766E8" w:rsidRPr="00DF7AB0">
        <w:rPr>
          <w:lang w:val="en-GB"/>
        </w:rPr>
        <w:t xml:space="preserve"> </w:t>
      </w:r>
    </w:p>
    <w:p w14:paraId="511EDBD2" w14:textId="77777777" w:rsidR="003D3B69" w:rsidRPr="00DF7AB0" w:rsidRDefault="00E64D01" w:rsidP="007766E8">
      <w:pPr>
        <w:pStyle w:val="Normal1"/>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The value chain analysis is an important tool to analyse and understand where the opportunities lie in the business to make improvements for the smooth run of an organisation. The Volvo group of automobile industries use and implement different changes and innovations for developing and innovating new products and services in the automobile industry at a global level. </w:t>
      </w:r>
      <w:proofErr w:type="gramStart"/>
      <w:r w:rsidRPr="00DF7AB0">
        <w:rPr>
          <w:rFonts w:eastAsia="Times New Roman" w:cs="Times New Roman"/>
          <w:color w:val="auto"/>
          <w:szCs w:val="24"/>
          <w:lang w:val="en-GB"/>
        </w:rPr>
        <w:t>Thus</w:t>
      </w:r>
      <w:proofErr w:type="gramEnd"/>
      <w:r w:rsidRPr="00DF7AB0">
        <w:rPr>
          <w:rFonts w:eastAsia="Times New Roman" w:cs="Times New Roman"/>
          <w:color w:val="auto"/>
          <w:szCs w:val="24"/>
          <w:lang w:val="en-GB"/>
        </w:rPr>
        <w:t xml:space="preserve"> the company uses new inventions and technologies effectively in their production and logistics at world level for efficient operation of their business (</w:t>
      </w:r>
      <w:r w:rsidRPr="00DF7AB0">
        <w:rPr>
          <w:rFonts w:eastAsia="Times New Roman" w:cs="Times New Roman"/>
          <w:color w:val="auto"/>
          <w:szCs w:val="24"/>
          <w:highlight w:val="white"/>
          <w:lang w:val="en-GB"/>
        </w:rPr>
        <w:t xml:space="preserve">Fernandez and </w:t>
      </w:r>
      <w:proofErr w:type="spellStart"/>
      <w:r w:rsidRPr="00DF7AB0">
        <w:rPr>
          <w:rFonts w:eastAsia="Times New Roman" w:cs="Times New Roman"/>
          <w:color w:val="auto"/>
          <w:szCs w:val="24"/>
          <w:highlight w:val="white"/>
          <w:lang w:val="en-GB"/>
        </w:rPr>
        <w:t>Gereffi</w:t>
      </w:r>
      <w:proofErr w:type="spellEnd"/>
      <w:r w:rsidRPr="00DF7AB0">
        <w:rPr>
          <w:rFonts w:eastAsia="Times New Roman" w:cs="Times New Roman"/>
          <w:color w:val="auto"/>
          <w:szCs w:val="24"/>
          <w:highlight w:val="white"/>
          <w:lang w:val="en-GB"/>
        </w:rPr>
        <w:t>, 2019)</w:t>
      </w:r>
      <w:r w:rsidRPr="00DF7AB0">
        <w:rPr>
          <w:rFonts w:eastAsia="Times New Roman" w:cs="Times New Roman"/>
          <w:color w:val="auto"/>
          <w:szCs w:val="24"/>
          <w:lang w:val="en-GB"/>
        </w:rPr>
        <w:t xml:space="preserve">. The company is also focusing on developing products according to the need and desires of the consumer base to enhance the business operations and market share at a global level. The Volvo group has identified and understands the areas in the </w:t>
      </w:r>
      <w:r w:rsidR="007766E8" w:rsidRPr="00DF7AB0">
        <w:rPr>
          <w:rFonts w:eastAsia="Times New Roman" w:cs="Times New Roman"/>
          <w:color w:val="auto"/>
          <w:szCs w:val="24"/>
          <w:lang w:val="en-GB"/>
        </w:rPr>
        <w:t>businesses which require</w:t>
      </w:r>
      <w:r w:rsidRPr="00DF7AB0">
        <w:rPr>
          <w:rFonts w:eastAsia="Times New Roman" w:cs="Times New Roman"/>
          <w:color w:val="auto"/>
          <w:szCs w:val="24"/>
          <w:lang w:val="en-GB"/>
        </w:rPr>
        <w:t xml:space="preserve"> development and innovation for better performance of the business at a global level. </w:t>
      </w:r>
    </w:p>
    <w:tbl>
      <w:tblPr>
        <w:tblStyle w:val="a1"/>
        <w:tblW w:w="84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675"/>
        <w:gridCol w:w="1440"/>
        <w:gridCol w:w="915"/>
        <w:gridCol w:w="1170"/>
        <w:gridCol w:w="1230"/>
      </w:tblGrid>
      <w:tr w:rsidR="003D3B69" w:rsidRPr="00DF7AB0" w14:paraId="7F7EF767" w14:textId="77777777">
        <w:trPr>
          <w:cantSplit/>
          <w:tblHeader/>
        </w:trPr>
        <w:tc>
          <w:tcPr>
            <w:tcW w:w="3675" w:type="dxa"/>
            <w:shd w:val="clear" w:color="auto" w:fill="auto"/>
            <w:tcMar>
              <w:top w:w="100" w:type="dxa"/>
              <w:left w:w="100" w:type="dxa"/>
              <w:bottom w:w="100" w:type="dxa"/>
              <w:right w:w="100" w:type="dxa"/>
            </w:tcMar>
          </w:tcPr>
          <w:p w14:paraId="27E3EB78"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b/>
                <w:color w:val="auto"/>
                <w:szCs w:val="24"/>
                <w:lang w:val="en-GB"/>
              </w:rPr>
            </w:pPr>
            <w:r w:rsidRPr="00DF7AB0">
              <w:rPr>
                <w:rFonts w:eastAsia="Times New Roman" w:cs="Times New Roman"/>
                <w:b/>
                <w:color w:val="auto"/>
                <w:szCs w:val="24"/>
                <w:lang w:val="en-GB"/>
              </w:rPr>
              <w:t xml:space="preserve">Resources </w:t>
            </w:r>
          </w:p>
        </w:tc>
        <w:tc>
          <w:tcPr>
            <w:tcW w:w="1440" w:type="dxa"/>
            <w:shd w:val="clear" w:color="auto" w:fill="auto"/>
            <w:tcMar>
              <w:top w:w="100" w:type="dxa"/>
              <w:left w:w="100" w:type="dxa"/>
              <w:bottom w:w="100" w:type="dxa"/>
              <w:right w:w="100" w:type="dxa"/>
            </w:tcMar>
          </w:tcPr>
          <w:p w14:paraId="6DCD2ED0"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b/>
                <w:color w:val="auto"/>
                <w:szCs w:val="24"/>
                <w:lang w:val="en-GB"/>
              </w:rPr>
            </w:pPr>
            <w:r w:rsidRPr="00DF7AB0">
              <w:rPr>
                <w:rFonts w:eastAsia="Times New Roman" w:cs="Times New Roman"/>
                <w:b/>
                <w:color w:val="auto"/>
                <w:szCs w:val="24"/>
                <w:lang w:val="en-GB"/>
              </w:rPr>
              <w:t>valuable</w:t>
            </w:r>
          </w:p>
        </w:tc>
        <w:tc>
          <w:tcPr>
            <w:tcW w:w="915" w:type="dxa"/>
            <w:shd w:val="clear" w:color="auto" w:fill="auto"/>
            <w:tcMar>
              <w:top w:w="100" w:type="dxa"/>
              <w:left w:w="100" w:type="dxa"/>
              <w:bottom w:w="100" w:type="dxa"/>
              <w:right w:w="100" w:type="dxa"/>
            </w:tcMar>
          </w:tcPr>
          <w:p w14:paraId="7389C1B1"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b/>
                <w:color w:val="auto"/>
                <w:szCs w:val="24"/>
                <w:lang w:val="en-GB"/>
              </w:rPr>
            </w:pPr>
            <w:r w:rsidRPr="00DF7AB0">
              <w:rPr>
                <w:rFonts w:eastAsia="Times New Roman" w:cs="Times New Roman"/>
                <w:b/>
                <w:color w:val="auto"/>
                <w:szCs w:val="24"/>
                <w:lang w:val="en-GB"/>
              </w:rPr>
              <w:t>rare</w:t>
            </w:r>
          </w:p>
        </w:tc>
        <w:tc>
          <w:tcPr>
            <w:tcW w:w="1170" w:type="dxa"/>
            <w:shd w:val="clear" w:color="auto" w:fill="auto"/>
            <w:tcMar>
              <w:top w:w="100" w:type="dxa"/>
              <w:left w:w="100" w:type="dxa"/>
              <w:bottom w:w="100" w:type="dxa"/>
              <w:right w:w="100" w:type="dxa"/>
            </w:tcMar>
          </w:tcPr>
          <w:p w14:paraId="06D8A54E"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b/>
                <w:color w:val="auto"/>
                <w:szCs w:val="24"/>
                <w:lang w:val="en-GB"/>
              </w:rPr>
            </w:pPr>
            <w:r w:rsidRPr="00DF7AB0">
              <w:rPr>
                <w:rFonts w:eastAsia="Times New Roman" w:cs="Times New Roman"/>
                <w:b/>
                <w:color w:val="auto"/>
                <w:szCs w:val="24"/>
                <w:lang w:val="en-GB"/>
              </w:rPr>
              <w:t>imitable</w:t>
            </w:r>
          </w:p>
        </w:tc>
        <w:tc>
          <w:tcPr>
            <w:tcW w:w="1230" w:type="dxa"/>
            <w:shd w:val="clear" w:color="auto" w:fill="auto"/>
            <w:tcMar>
              <w:top w:w="100" w:type="dxa"/>
              <w:left w:w="100" w:type="dxa"/>
              <w:bottom w:w="100" w:type="dxa"/>
              <w:right w:w="100" w:type="dxa"/>
            </w:tcMar>
          </w:tcPr>
          <w:p w14:paraId="404A5A82"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b/>
                <w:color w:val="auto"/>
                <w:szCs w:val="24"/>
                <w:lang w:val="en-GB"/>
              </w:rPr>
            </w:pPr>
            <w:r w:rsidRPr="00DF7AB0">
              <w:rPr>
                <w:rFonts w:eastAsia="Times New Roman" w:cs="Times New Roman"/>
                <w:b/>
                <w:color w:val="auto"/>
                <w:szCs w:val="24"/>
                <w:lang w:val="en-GB"/>
              </w:rPr>
              <w:t>organised</w:t>
            </w:r>
          </w:p>
        </w:tc>
      </w:tr>
      <w:tr w:rsidR="003D3B69" w:rsidRPr="00DF7AB0" w14:paraId="17805FDE" w14:textId="77777777">
        <w:trPr>
          <w:cantSplit/>
          <w:tblHeader/>
        </w:trPr>
        <w:tc>
          <w:tcPr>
            <w:tcW w:w="3675" w:type="dxa"/>
            <w:shd w:val="clear" w:color="auto" w:fill="auto"/>
            <w:tcMar>
              <w:top w:w="100" w:type="dxa"/>
              <w:left w:w="100" w:type="dxa"/>
              <w:bottom w:w="100" w:type="dxa"/>
              <w:right w:w="100" w:type="dxa"/>
            </w:tcMar>
          </w:tcPr>
          <w:p w14:paraId="44E623E0"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lastRenderedPageBreak/>
              <w:t xml:space="preserve">Human resources </w:t>
            </w:r>
          </w:p>
        </w:tc>
        <w:tc>
          <w:tcPr>
            <w:tcW w:w="1440" w:type="dxa"/>
            <w:shd w:val="clear" w:color="auto" w:fill="auto"/>
            <w:tcMar>
              <w:top w:w="100" w:type="dxa"/>
              <w:left w:w="100" w:type="dxa"/>
              <w:bottom w:w="100" w:type="dxa"/>
              <w:right w:w="100" w:type="dxa"/>
            </w:tcMar>
          </w:tcPr>
          <w:p w14:paraId="4BFB3326"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Yes </w:t>
            </w:r>
          </w:p>
        </w:tc>
        <w:tc>
          <w:tcPr>
            <w:tcW w:w="915" w:type="dxa"/>
            <w:shd w:val="clear" w:color="auto" w:fill="auto"/>
            <w:tcMar>
              <w:top w:w="100" w:type="dxa"/>
              <w:left w:w="100" w:type="dxa"/>
              <w:bottom w:w="100" w:type="dxa"/>
              <w:right w:w="100" w:type="dxa"/>
            </w:tcMar>
          </w:tcPr>
          <w:p w14:paraId="7EE60C6C"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No </w:t>
            </w:r>
          </w:p>
        </w:tc>
        <w:tc>
          <w:tcPr>
            <w:tcW w:w="1170" w:type="dxa"/>
            <w:shd w:val="clear" w:color="auto" w:fill="auto"/>
            <w:tcMar>
              <w:top w:w="100" w:type="dxa"/>
              <w:left w:w="100" w:type="dxa"/>
              <w:bottom w:w="100" w:type="dxa"/>
              <w:right w:w="100" w:type="dxa"/>
            </w:tcMar>
          </w:tcPr>
          <w:p w14:paraId="5A778059"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Yes </w:t>
            </w:r>
          </w:p>
        </w:tc>
        <w:tc>
          <w:tcPr>
            <w:tcW w:w="1230" w:type="dxa"/>
            <w:shd w:val="clear" w:color="auto" w:fill="auto"/>
            <w:tcMar>
              <w:top w:w="100" w:type="dxa"/>
              <w:left w:w="100" w:type="dxa"/>
              <w:bottom w:w="100" w:type="dxa"/>
              <w:right w:w="100" w:type="dxa"/>
            </w:tcMar>
          </w:tcPr>
          <w:p w14:paraId="3583AC93"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Yes </w:t>
            </w:r>
          </w:p>
        </w:tc>
      </w:tr>
      <w:tr w:rsidR="003D3B69" w:rsidRPr="00DF7AB0" w14:paraId="702AC8C7" w14:textId="77777777">
        <w:trPr>
          <w:cantSplit/>
          <w:tblHeader/>
        </w:trPr>
        <w:tc>
          <w:tcPr>
            <w:tcW w:w="3675" w:type="dxa"/>
            <w:shd w:val="clear" w:color="auto" w:fill="auto"/>
            <w:tcMar>
              <w:top w:w="100" w:type="dxa"/>
              <w:left w:w="100" w:type="dxa"/>
              <w:bottom w:w="100" w:type="dxa"/>
              <w:right w:w="100" w:type="dxa"/>
            </w:tcMar>
          </w:tcPr>
          <w:p w14:paraId="32EA80AC"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Technological advancement</w:t>
            </w:r>
          </w:p>
        </w:tc>
        <w:tc>
          <w:tcPr>
            <w:tcW w:w="1440" w:type="dxa"/>
            <w:shd w:val="clear" w:color="auto" w:fill="auto"/>
            <w:tcMar>
              <w:top w:w="100" w:type="dxa"/>
              <w:left w:w="100" w:type="dxa"/>
              <w:bottom w:w="100" w:type="dxa"/>
              <w:right w:w="100" w:type="dxa"/>
            </w:tcMar>
          </w:tcPr>
          <w:p w14:paraId="695702B9"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Yes </w:t>
            </w:r>
          </w:p>
        </w:tc>
        <w:tc>
          <w:tcPr>
            <w:tcW w:w="915" w:type="dxa"/>
            <w:shd w:val="clear" w:color="auto" w:fill="auto"/>
            <w:tcMar>
              <w:top w:w="100" w:type="dxa"/>
              <w:left w:w="100" w:type="dxa"/>
              <w:bottom w:w="100" w:type="dxa"/>
              <w:right w:w="100" w:type="dxa"/>
            </w:tcMar>
          </w:tcPr>
          <w:p w14:paraId="4A1074E8"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No </w:t>
            </w:r>
          </w:p>
        </w:tc>
        <w:tc>
          <w:tcPr>
            <w:tcW w:w="1170" w:type="dxa"/>
            <w:shd w:val="clear" w:color="auto" w:fill="auto"/>
            <w:tcMar>
              <w:top w:w="100" w:type="dxa"/>
              <w:left w:w="100" w:type="dxa"/>
              <w:bottom w:w="100" w:type="dxa"/>
              <w:right w:w="100" w:type="dxa"/>
            </w:tcMar>
          </w:tcPr>
          <w:p w14:paraId="7461D23A"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Yes </w:t>
            </w:r>
          </w:p>
        </w:tc>
        <w:tc>
          <w:tcPr>
            <w:tcW w:w="1230" w:type="dxa"/>
            <w:shd w:val="clear" w:color="auto" w:fill="auto"/>
            <w:tcMar>
              <w:top w:w="100" w:type="dxa"/>
              <w:left w:w="100" w:type="dxa"/>
              <w:bottom w:w="100" w:type="dxa"/>
              <w:right w:w="100" w:type="dxa"/>
            </w:tcMar>
          </w:tcPr>
          <w:p w14:paraId="67CAF520"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Yes </w:t>
            </w:r>
          </w:p>
        </w:tc>
      </w:tr>
      <w:tr w:rsidR="003D3B69" w:rsidRPr="00DF7AB0" w14:paraId="4A30C09C" w14:textId="77777777">
        <w:trPr>
          <w:cantSplit/>
          <w:tblHeader/>
        </w:trPr>
        <w:tc>
          <w:tcPr>
            <w:tcW w:w="3675" w:type="dxa"/>
            <w:shd w:val="clear" w:color="auto" w:fill="auto"/>
            <w:tcMar>
              <w:top w:w="100" w:type="dxa"/>
              <w:left w:w="100" w:type="dxa"/>
              <w:bottom w:w="100" w:type="dxa"/>
              <w:right w:w="100" w:type="dxa"/>
            </w:tcMar>
          </w:tcPr>
          <w:p w14:paraId="346579AC"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Marketing strategy</w:t>
            </w:r>
          </w:p>
        </w:tc>
        <w:tc>
          <w:tcPr>
            <w:tcW w:w="1440" w:type="dxa"/>
            <w:shd w:val="clear" w:color="auto" w:fill="auto"/>
            <w:tcMar>
              <w:top w:w="100" w:type="dxa"/>
              <w:left w:w="100" w:type="dxa"/>
              <w:bottom w:w="100" w:type="dxa"/>
              <w:right w:w="100" w:type="dxa"/>
            </w:tcMar>
          </w:tcPr>
          <w:p w14:paraId="33F98D3B"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Yes </w:t>
            </w:r>
          </w:p>
        </w:tc>
        <w:tc>
          <w:tcPr>
            <w:tcW w:w="915" w:type="dxa"/>
            <w:shd w:val="clear" w:color="auto" w:fill="auto"/>
            <w:tcMar>
              <w:top w:w="100" w:type="dxa"/>
              <w:left w:w="100" w:type="dxa"/>
              <w:bottom w:w="100" w:type="dxa"/>
              <w:right w:w="100" w:type="dxa"/>
            </w:tcMar>
          </w:tcPr>
          <w:p w14:paraId="07ABF0CC"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No </w:t>
            </w:r>
          </w:p>
        </w:tc>
        <w:tc>
          <w:tcPr>
            <w:tcW w:w="1170" w:type="dxa"/>
            <w:shd w:val="clear" w:color="auto" w:fill="auto"/>
            <w:tcMar>
              <w:top w:w="100" w:type="dxa"/>
              <w:left w:w="100" w:type="dxa"/>
              <w:bottom w:w="100" w:type="dxa"/>
              <w:right w:w="100" w:type="dxa"/>
            </w:tcMar>
          </w:tcPr>
          <w:p w14:paraId="6A4165D9"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Yes </w:t>
            </w:r>
          </w:p>
        </w:tc>
        <w:tc>
          <w:tcPr>
            <w:tcW w:w="1230" w:type="dxa"/>
            <w:shd w:val="clear" w:color="auto" w:fill="auto"/>
            <w:tcMar>
              <w:top w:w="100" w:type="dxa"/>
              <w:left w:w="100" w:type="dxa"/>
              <w:bottom w:w="100" w:type="dxa"/>
              <w:right w:w="100" w:type="dxa"/>
            </w:tcMar>
          </w:tcPr>
          <w:p w14:paraId="69ED2852" w14:textId="77777777" w:rsidR="003D3B69" w:rsidRPr="00DF7AB0" w:rsidRDefault="00E64D01" w:rsidP="007766E8">
            <w:pPr>
              <w:pStyle w:val="Normal1"/>
              <w:widowControl w:val="0"/>
              <w:pBdr>
                <w:top w:val="nil"/>
                <w:left w:val="nil"/>
                <w:bottom w:val="nil"/>
                <w:right w:val="nil"/>
                <w:between w:val="nil"/>
              </w:pBdr>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Yes </w:t>
            </w:r>
          </w:p>
        </w:tc>
      </w:tr>
    </w:tbl>
    <w:p w14:paraId="4B59ECF3" w14:textId="77777777" w:rsidR="003D3B69" w:rsidRPr="00DF7AB0" w:rsidRDefault="00E64D01" w:rsidP="007766E8">
      <w:pPr>
        <w:pStyle w:val="Normal1"/>
        <w:spacing w:line="360" w:lineRule="auto"/>
        <w:jc w:val="center"/>
        <w:rPr>
          <w:rFonts w:eastAsia="Times New Roman" w:cs="Times New Roman"/>
          <w:b/>
          <w:color w:val="auto"/>
          <w:szCs w:val="24"/>
          <w:lang w:val="en-GB"/>
        </w:rPr>
      </w:pPr>
      <w:r w:rsidRPr="00DF7AB0">
        <w:rPr>
          <w:rFonts w:eastAsia="Times New Roman" w:cs="Times New Roman"/>
          <w:b/>
          <w:color w:val="auto"/>
          <w:szCs w:val="24"/>
          <w:lang w:val="en-GB"/>
        </w:rPr>
        <w:t xml:space="preserve">Table 3: Value chain analysis of Volvo </w:t>
      </w:r>
    </w:p>
    <w:p w14:paraId="53E3FCAB" w14:textId="77777777" w:rsidR="003D3B69" w:rsidRPr="00DF7AB0" w:rsidRDefault="00E64D01" w:rsidP="007766E8">
      <w:pPr>
        <w:pStyle w:val="Normal1"/>
        <w:spacing w:line="360" w:lineRule="auto"/>
        <w:jc w:val="center"/>
        <w:rPr>
          <w:rFonts w:eastAsia="Times New Roman" w:cs="Times New Roman"/>
          <w:color w:val="auto"/>
          <w:szCs w:val="24"/>
          <w:lang w:val="en-GB"/>
        </w:rPr>
      </w:pPr>
      <w:r w:rsidRPr="00DF7AB0">
        <w:rPr>
          <w:rFonts w:eastAsia="Times New Roman" w:cs="Times New Roman"/>
          <w:color w:val="auto"/>
          <w:szCs w:val="24"/>
          <w:lang w:val="en-GB"/>
        </w:rPr>
        <w:t>(Source: Created by the learner)</w:t>
      </w:r>
    </w:p>
    <w:p w14:paraId="6C611684" w14:textId="77777777" w:rsidR="003D3B69" w:rsidRPr="00DF7AB0" w:rsidRDefault="00E64D01" w:rsidP="007766E8">
      <w:pPr>
        <w:pStyle w:val="Heading3"/>
        <w:rPr>
          <w:rFonts w:cs="Times New Roman"/>
          <w:lang w:val="en-GB"/>
        </w:rPr>
      </w:pPr>
      <w:bookmarkStart w:id="7" w:name="_Toc89932151"/>
      <w:r w:rsidRPr="00DF7AB0">
        <w:rPr>
          <w:rFonts w:cs="Times New Roman"/>
          <w:lang w:val="en-GB"/>
        </w:rPr>
        <w:t>Competitive advantages concerning their c</w:t>
      </w:r>
      <w:r w:rsidR="007766E8" w:rsidRPr="00DF7AB0">
        <w:rPr>
          <w:rFonts w:cs="Times New Roman"/>
          <w:lang w:val="en-GB"/>
        </w:rPr>
        <w:t>ore values on sustainability</w:t>
      </w:r>
      <w:bookmarkEnd w:id="7"/>
      <w:r w:rsidR="007766E8" w:rsidRPr="00DF7AB0">
        <w:rPr>
          <w:rFonts w:cs="Times New Roman"/>
          <w:lang w:val="en-GB"/>
        </w:rPr>
        <w:t xml:space="preserve"> </w:t>
      </w:r>
    </w:p>
    <w:p w14:paraId="63A9C375" w14:textId="77777777" w:rsidR="003D3B69" w:rsidRPr="00DF7AB0" w:rsidRDefault="00E64D01" w:rsidP="007766E8">
      <w:pPr>
        <w:pStyle w:val="Normal1"/>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Sustainable competitive advantage refers to the assets, attributes and abilities of the company which are hard to duplicate and this sustainable approach helps the company to provide strong, authentic and </w:t>
      </w:r>
      <w:proofErr w:type="gramStart"/>
      <w:r w:rsidRPr="00DF7AB0">
        <w:rPr>
          <w:rFonts w:eastAsia="Times New Roman" w:cs="Times New Roman"/>
          <w:color w:val="auto"/>
          <w:szCs w:val="24"/>
          <w:lang w:val="en-GB"/>
        </w:rPr>
        <w:t>long term</w:t>
      </w:r>
      <w:proofErr w:type="gramEnd"/>
      <w:r w:rsidRPr="00DF7AB0">
        <w:rPr>
          <w:rFonts w:eastAsia="Times New Roman" w:cs="Times New Roman"/>
          <w:color w:val="auto"/>
          <w:szCs w:val="24"/>
          <w:lang w:val="en-GB"/>
        </w:rPr>
        <w:t xml:space="preserve"> position in the industry over the competitors. The advantages of sustainability in the Volvo business are: </w:t>
      </w:r>
    </w:p>
    <w:p w14:paraId="02BC42F0" w14:textId="77777777" w:rsidR="003D3B69" w:rsidRPr="00DF7AB0" w:rsidRDefault="00E64D01" w:rsidP="007766E8">
      <w:pPr>
        <w:pStyle w:val="Normal1"/>
        <w:spacing w:line="360" w:lineRule="auto"/>
        <w:rPr>
          <w:rFonts w:eastAsia="Times New Roman" w:cs="Times New Roman"/>
          <w:color w:val="auto"/>
          <w:szCs w:val="24"/>
          <w:lang w:val="en-GB"/>
        </w:rPr>
      </w:pPr>
      <w:r w:rsidRPr="00DF7AB0">
        <w:rPr>
          <w:rFonts w:eastAsia="Times New Roman" w:cs="Times New Roman"/>
          <w:color w:val="auto"/>
          <w:szCs w:val="24"/>
          <w:lang w:val="en-GB"/>
        </w:rPr>
        <w:t>The company can increase its product price according to the change and developments of its products which is reasonable without even losing its share in the market. Then the company has the power to rule in the industry by increasing and decreasing prices</w:t>
      </w:r>
      <w:r w:rsidR="00F848E6" w:rsidRPr="00DF7AB0">
        <w:rPr>
          <w:rFonts w:eastAsia="Times New Roman" w:cs="Times New Roman"/>
          <w:color w:val="auto"/>
          <w:szCs w:val="24"/>
          <w:lang w:val="en-GB"/>
        </w:rPr>
        <w:t xml:space="preserve"> (</w:t>
      </w:r>
      <w:proofErr w:type="spellStart"/>
      <w:r w:rsidR="00F848E6" w:rsidRPr="00DF7AB0">
        <w:rPr>
          <w:rFonts w:eastAsia="Times New Roman" w:cs="Times New Roman"/>
          <w:color w:val="auto"/>
          <w:szCs w:val="24"/>
          <w:highlight w:val="white"/>
          <w:lang w:val="en-GB"/>
        </w:rPr>
        <w:t>Hamadamin</w:t>
      </w:r>
      <w:proofErr w:type="spellEnd"/>
      <w:r w:rsidR="00F848E6" w:rsidRPr="00DF7AB0">
        <w:rPr>
          <w:rFonts w:eastAsia="Times New Roman" w:cs="Times New Roman"/>
          <w:color w:val="auto"/>
          <w:szCs w:val="24"/>
          <w:highlight w:val="white"/>
          <w:lang w:val="en-GB"/>
        </w:rPr>
        <w:t xml:space="preserve"> and </w:t>
      </w:r>
      <w:proofErr w:type="spellStart"/>
      <w:r w:rsidR="00F848E6" w:rsidRPr="00DF7AB0">
        <w:rPr>
          <w:rFonts w:eastAsia="Times New Roman" w:cs="Times New Roman"/>
          <w:color w:val="auto"/>
          <w:szCs w:val="24"/>
          <w:highlight w:val="white"/>
          <w:lang w:val="en-GB"/>
        </w:rPr>
        <w:t>Atan</w:t>
      </w:r>
      <w:proofErr w:type="spellEnd"/>
      <w:r w:rsidR="00F848E6" w:rsidRPr="00DF7AB0">
        <w:rPr>
          <w:rFonts w:eastAsia="Times New Roman" w:cs="Times New Roman"/>
          <w:color w:val="auto"/>
          <w:szCs w:val="24"/>
          <w:highlight w:val="white"/>
          <w:lang w:val="en-GB"/>
        </w:rPr>
        <w:t>, 2019)</w:t>
      </w:r>
      <w:r w:rsidRPr="00DF7AB0">
        <w:rPr>
          <w:rFonts w:eastAsia="Times New Roman" w:cs="Times New Roman"/>
          <w:color w:val="auto"/>
          <w:szCs w:val="24"/>
          <w:lang w:val="en-GB"/>
        </w:rPr>
        <w:t xml:space="preserve">. </w:t>
      </w:r>
    </w:p>
    <w:p w14:paraId="0B60A617" w14:textId="77777777" w:rsidR="003D3B69" w:rsidRPr="00DF7AB0" w:rsidRDefault="00E64D01" w:rsidP="007766E8">
      <w:pPr>
        <w:pStyle w:val="Normal1"/>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Volvo took a large amount of time to </w:t>
      </w:r>
      <w:r w:rsidR="007766E8" w:rsidRPr="00DF7AB0">
        <w:rPr>
          <w:rFonts w:eastAsia="Times New Roman" w:cs="Times New Roman"/>
          <w:color w:val="auto"/>
          <w:szCs w:val="24"/>
          <w:lang w:val="en-GB"/>
        </w:rPr>
        <w:t>build its</w:t>
      </w:r>
      <w:r w:rsidRPr="00DF7AB0">
        <w:rPr>
          <w:rFonts w:eastAsia="Times New Roman" w:cs="Times New Roman"/>
          <w:color w:val="auto"/>
          <w:szCs w:val="24"/>
          <w:lang w:val="en-GB"/>
        </w:rPr>
        <w:t xml:space="preserve"> brand name of the company which is effective and not so easy to understand. An outstanding management of people is another advantage of Volvo as they help and understand their members of the company. Different range of products and services in Volvo is another kind of advantage that a company has gained during its operation and expansion at a world level</w:t>
      </w:r>
      <w:r w:rsidR="00F848E6" w:rsidRPr="00DF7AB0">
        <w:rPr>
          <w:rFonts w:eastAsia="Times New Roman" w:cs="Times New Roman"/>
          <w:color w:val="auto"/>
          <w:szCs w:val="24"/>
          <w:lang w:val="en-GB"/>
        </w:rPr>
        <w:t xml:space="preserve"> (</w:t>
      </w:r>
      <w:proofErr w:type="spellStart"/>
      <w:r w:rsidR="00F848E6" w:rsidRPr="00DF7AB0">
        <w:rPr>
          <w:rFonts w:eastAsia="Times New Roman" w:cs="Times New Roman"/>
          <w:color w:val="auto"/>
          <w:szCs w:val="24"/>
          <w:highlight w:val="white"/>
          <w:lang w:val="en-GB"/>
        </w:rPr>
        <w:t>Pelliccione</w:t>
      </w:r>
      <w:proofErr w:type="spellEnd"/>
      <w:r w:rsidR="00F848E6" w:rsidRPr="00DF7AB0">
        <w:rPr>
          <w:rFonts w:eastAsia="Times New Roman" w:cs="Times New Roman"/>
          <w:color w:val="auto"/>
          <w:szCs w:val="24"/>
          <w:highlight w:val="white"/>
          <w:lang w:val="en-GB"/>
        </w:rPr>
        <w:t xml:space="preserve"> </w:t>
      </w:r>
      <w:r w:rsidR="00F848E6" w:rsidRPr="00DF7AB0">
        <w:rPr>
          <w:rFonts w:eastAsia="Times New Roman" w:cs="Times New Roman"/>
          <w:i/>
          <w:color w:val="auto"/>
          <w:szCs w:val="24"/>
          <w:highlight w:val="white"/>
          <w:lang w:val="en-GB"/>
        </w:rPr>
        <w:t>et al.,</w:t>
      </w:r>
      <w:r w:rsidR="00F848E6" w:rsidRPr="00DF7AB0">
        <w:rPr>
          <w:rFonts w:eastAsia="Times New Roman" w:cs="Times New Roman"/>
          <w:color w:val="auto"/>
          <w:szCs w:val="24"/>
          <w:highlight w:val="white"/>
          <w:lang w:val="en-GB"/>
        </w:rPr>
        <w:t xml:space="preserve"> 2017)</w:t>
      </w:r>
      <w:r w:rsidRPr="00DF7AB0">
        <w:rPr>
          <w:rFonts w:eastAsia="Times New Roman" w:cs="Times New Roman"/>
          <w:color w:val="auto"/>
          <w:szCs w:val="24"/>
          <w:lang w:val="en-GB"/>
        </w:rPr>
        <w:t xml:space="preserve">. </w:t>
      </w:r>
    </w:p>
    <w:p w14:paraId="15D07CFA" w14:textId="77777777" w:rsidR="003D3B69" w:rsidRPr="00DF7AB0" w:rsidRDefault="00E64D01" w:rsidP="007766E8">
      <w:pPr>
        <w:pStyle w:val="Heading2"/>
        <w:spacing w:line="360" w:lineRule="auto"/>
        <w:rPr>
          <w:rFonts w:cs="Times New Roman"/>
          <w:color w:val="auto"/>
          <w:lang w:val="en-GB"/>
        </w:rPr>
      </w:pPr>
      <w:bookmarkStart w:id="8" w:name="_Toc89932152"/>
      <w:r w:rsidRPr="00DF7AB0">
        <w:rPr>
          <w:rFonts w:cs="Times New Roman"/>
          <w:color w:val="auto"/>
          <w:lang w:val="en-GB"/>
        </w:rPr>
        <w:t>Reflect on the challenges they encounte</w:t>
      </w:r>
      <w:r w:rsidR="007766E8" w:rsidRPr="00DF7AB0">
        <w:rPr>
          <w:rFonts w:cs="Times New Roman"/>
          <w:color w:val="auto"/>
          <w:lang w:val="en-GB"/>
        </w:rPr>
        <w:t>r in trading across the globe</w:t>
      </w:r>
      <w:bookmarkEnd w:id="8"/>
      <w:r w:rsidR="007766E8" w:rsidRPr="00DF7AB0">
        <w:rPr>
          <w:rFonts w:cs="Times New Roman"/>
          <w:color w:val="auto"/>
          <w:lang w:val="en-GB"/>
        </w:rPr>
        <w:t xml:space="preserve"> </w:t>
      </w:r>
      <w:r w:rsidRPr="00DF7AB0">
        <w:rPr>
          <w:rFonts w:cs="Times New Roman"/>
          <w:color w:val="auto"/>
          <w:lang w:val="en-GB"/>
        </w:rPr>
        <w:t xml:space="preserve"> </w:t>
      </w:r>
    </w:p>
    <w:p w14:paraId="7A574B43" w14:textId="77777777" w:rsidR="003D3B69" w:rsidRPr="00DF7AB0" w:rsidRDefault="00E64D01" w:rsidP="007766E8">
      <w:pPr>
        <w:pStyle w:val="Normal1"/>
        <w:spacing w:line="360" w:lineRule="auto"/>
        <w:rPr>
          <w:rFonts w:eastAsia="Times New Roman" w:cs="Times New Roman"/>
          <w:color w:val="auto"/>
          <w:szCs w:val="24"/>
          <w:lang w:val="en-GB"/>
        </w:rPr>
      </w:pPr>
      <w:r w:rsidRPr="00DF7AB0">
        <w:rPr>
          <w:rFonts w:eastAsia="Times New Roman" w:cs="Times New Roman"/>
          <w:color w:val="auto"/>
          <w:szCs w:val="24"/>
          <w:lang w:val="en-GB"/>
        </w:rPr>
        <w:t>The challenges faced by the Volvo while trading across the world such as:</w:t>
      </w:r>
    </w:p>
    <w:p w14:paraId="01EF531A" w14:textId="77777777" w:rsidR="003D3B69" w:rsidRPr="00DF7AB0" w:rsidRDefault="00E64D01" w:rsidP="007766E8">
      <w:pPr>
        <w:pStyle w:val="Normal1"/>
        <w:spacing w:line="360" w:lineRule="auto"/>
        <w:rPr>
          <w:rFonts w:eastAsia="Times New Roman" w:cs="Times New Roman"/>
          <w:color w:val="auto"/>
          <w:szCs w:val="24"/>
          <w:lang w:val="en-GB"/>
        </w:rPr>
      </w:pPr>
      <w:r w:rsidRPr="00DF7AB0">
        <w:rPr>
          <w:rFonts w:eastAsia="Times New Roman" w:cs="Times New Roman"/>
          <w:color w:val="auto"/>
          <w:szCs w:val="24"/>
          <w:lang w:val="en-GB"/>
        </w:rPr>
        <w:t>To understand the diverse culture of the country where the business is going to expand</w:t>
      </w:r>
      <w:r w:rsidR="007766E8" w:rsidRPr="00DF7AB0">
        <w:rPr>
          <w:rFonts w:eastAsia="Times New Roman" w:cs="Times New Roman"/>
          <w:color w:val="auto"/>
          <w:szCs w:val="24"/>
          <w:lang w:val="en-GB"/>
        </w:rPr>
        <w:t xml:space="preserve"> is important a</w:t>
      </w:r>
      <w:r w:rsidRPr="00DF7AB0">
        <w:rPr>
          <w:rFonts w:eastAsia="Times New Roman" w:cs="Times New Roman"/>
          <w:color w:val="auto"/>
          <w:szCs w:val="24"/>
          <w:lang w:val="en-GB"/>
        </w:rPr>
        <w:t xml:space="preserve">s the Volvo group should understand and respect the culture of the country for better operation and working. </w:t>
      </w:r>
      <w:proofErr w:type="gramStart"/>
      <w:r w:rsidRPr="00DF7AB0">
        <w:rPr>
          <w:rFonts w:eastAsia="Times New Roman" w:cs="Times New Roman"/>
          <w:color w:val="auto"/>
          <w:szCs w:val="24"/>
          <w:lang w:val="en-GB"/>
        </w:rPr>
        <w:t>Thus</w:t>
      </w:r>
      <w:proofErr w:type="gramEnd"/>
      <w:r w:rsidRPr="00DF7AB0">
        <w:rPr>
          <w:rFonts w:eastAsia="Times New Roman" w:cs="Times New Roman"/>
          <w:color w:val="auto"/>
          <w:szCs w:val="24"/>
          <w:lang w:val="en-GB"/>
        </w:rPr>
        <w:t xml:space="preserve"> this is a major kind of barrier faced by the company (</w:t>
      </w:r>
      <w:proofErr w:type="spellStart"/>
      <w:r w:rsidRPr="00DF7AB0">
        <w:rPr>
          <w:rFonts w:eastAsia="Times New Roman" w:cs="Times New Roman"/>
          <w:color w:val="auto"/>
          <w:szCs w:val="24"/>
          <w:highlight w:val="white"/>
          <w:lang w:val="en-GB"/>
        </w:rPr>
        <w:t>Zürn</w:t>
      </w:r>
      <w:proofErr w:type="spellEnd"/>
      <w:r w:rsidRPr="00DF7AB0">
        <w:rPr>
          <w:rFonts w:eastAsia="Times New Roman" w:cs="Times New Roman"/>
          <w:color w:val="auto"/>
          <w:szCs w:val="24"/>
          <w:highlight w:val="white"/>
          <w:lang w:val="en-GB"/>
        </w:rPr>
        <w:t>, 2019)</w:t>
      </w:r>
      <w:r w:rsidRPr="00DF7AB0">
        <w:rPr>
          <w:rFonts w:eastAsia="Times New Roman" w:cs="Times New Roman"/>
          <w:color w:val="auto"/>
          <w:szCs w:val="24"/>
          <w:lang w:val="en-GB"/>
        </w:rPr>
        <w:t xml:space="preserve">. During international trade of a company's product, lack of availability of product and services can be a challenge for Volvo while operating their business. The law and restrictions of other countries can be another barrier for Volvo to operate. </w:t>
      </w:r>
      <w:proofErr w:type="gramStart"/>
      <w:r w:rsidRPr="00DF7AB0">
        <w:rPr>
          <w:rFonts w:eastAsia="Times New Roman" w:cs="Times New Roman"/>
          <w:color w:val="auto"/>
          <w:szCs w:val="24"/>
          <w:lang w:val="en-GB"/>
        </w:rPr>
        <w:t>Thus</w:t>
      </w:r>
      <w:proofErr w:type="gramEnd"/>
      <w:r w:rsidRPr="00DF7AB0">
        <w:rPr>
          <w:rFonts w:eastAsia="Times New Roman" w:cs="Times New Roman"/>
          <w:color w:val="auto"/>
          <w:szCs w:val="24"/>
          <w:lang w:val="en-GB"/>
        </w:rPr>
        <w:t xml:space="preserve"> different laws and regulations of the country highly affect the international operation of Volvo.</w:t>
      </w:r>
    </w:p>
    <w:p w14:paraId="5553AACA" w14:textId="77777777" w:rsidR="003D3B69" w:rsidRPr="00DF7AB0" w:rsidRDefault="007766E8" w:rsidP="007766E8">
      <w:pPr>
        <w:pStyle w:val="Heading1"/>
        <w:spacing w:line="360" w:lineRule="auto"/>
        <w:rPr>
          <w:rFonts w:cs="Times New Roman"/>
          <w:color w:val="auto"/>
          <w:lang w:val="en-GB"/>
        </w:rPr>
      </w:pPr>
      <w:bookmarkStart w:id="9" w:name="_Toc89932153"/>
      <w:r w:rsidRPr="00DF7AB0">
        <w:rPr>
          <w:rFonts w:cs="Times New Roman"/>
          <w:color w:val="auto"/>
          <w:lang w:val="en-GB"/>
        </w:rPr>
        <w:lastRenderedPageBreak/>
        <w:t>Recommendations</w:t>
      </w:r>
      <w:bookmarkEnd w:id="9"/>
      <w:r w:rsidRPr="00DF7AB0">
        <w:rPr>
          <w:rFonts w:cs="Times New Roman"/>
          <w:color w:val="auto"/>
          <w:lang w:val="en-GB"/>
        </w:rPr>
        <w:t xml:space="preserve"> </w:t>
      </w:r>
    </w:p>
    <w:p w14:paraId="05CBF6E2" w14:textId="77777777" w:rsidR="003D3B69" w:rsidRPr="00DF7AB0" w:rsidRDefault="00E64D01" w:rsidP="007766E8">
      <w:pPr>
        <w:pStyle w:val="Normal1"/>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There are certain recommendations undertaken into practice by Volvo during the international trade such as: </w:t>
      </w:r>
    </w:p>
    <w:p w14:paraId="7CCAEB01" w14:textId="77777777" w:rsidR="003D3B69" w:rsidRPr="00DF7AB0" w:rsidRDefault="00E64D01" w:rsidP="007766E8">
      <w:pPr>
        <w:pStyle w:val="Normal1"/>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By having an effective means of </w:t>
      </w:r>
      <w:proofErr w:type="gramStart"/>
      <w:r w:rsidRPr="00DF7AB0">
        <w:rPr>
          <w:rFonts w:eastAsia="Times New Roman" w:cs="Times New Roman"/>
          <w:color w:val="auto"/>
          <w:szCs w:val="24"/>
          <w:lang w:val="en-GB"/>
        </w:rPr>
        <w:t>communication</w:t>
      </w:r>
      <w:proofErr w:type="gramEnd"/>
      <w:r w:rsidRPr="00DF7AB0">
        <w:rPr>
          <w:rFonts w:eastAsia="Times New Roman" w:cs="Times New Roman"/>
          <w:color w:val="auto"/>
          <w:szCs w:val="24"/>
          <w:lang w:val="en-GB"/>
        </w:rPr>
        <w:t xml:space="preserve"> the company can easily overcome the language barrier and build effective coordination among the team members of Volvo. The company should learn every detail about the country before expanding their business so that having clear ideas about the </w:t>
      </w:r>
      <w:r w:rsidR="007766E8" w:rsidRPr="00DF7AB0">
        <w:rPr>
          <w:rFonts w:eastAsia="Times New Roman" w:cs="Times New Roman"/>
          <w:color w:val="auto"/>
          <w:szCs w:val="24"/>
          <w:lang w:val="en-GB"/>
        </w:rPr>
        <w:t>culture;</w:t>
      </w:r>
      <w:r w:rsidRPr="00DF7AB0">
        <w:rPr>
          <w:rFonts w:eastAsia="Times New Roman" w:cs="Times New Roman"/>
          <w:color w:val="auto"/>
          <w:szCs w:val="24"/>
          <w:lang w:val="en-GB"/>
        </w:rPr>
        <w:t xml:space="preserve"> environment and governance intervention of the particular country will help Volvo to expand their business with a smooth and easy run</w:t>
      </w:r>
      <w:r w:rsidR="004677EE" w:rsidRPr="00DF7AB0">
        <w:rPr>
          <w:rFonts w:eastAsia="Times New Roman" w:cs="Times New Roman"/>
          <w:color w:val="auto"/>
          <w:szCs w:val="24"/>
          <w:lang w:val="en-GB"/>
        </w:rPr>
        <w:t xml:space="preserve"> (</w:t>
      </w:r>
      <w:proofErr w:type="spellStart"/>
      <w:r w:rsidR="004677EE" w:rsidRPr="00DF7AB0">
        <w:rPr>
          <w:rFonts w:eastAsia="Times New Roman" w:cs="Times New Roman"/>
          <w:color w:val="auto"/>
          <w:szCs w:val="24"/>
          <w:highlight w:val="white"/>
          <w:lang w:val="en-GB"/>
        </w:rPr>
        <w:t>Clauss</w:t>
      </w:r>
      <w:proofErr w:type="spellEnd"/>
      <w:r w:rsidR="004677EE" w:rsidRPr="00DF7AB0">
        <w:rPr>
          <w:rFonts w:eastAsia="Times New Roman" w:cs="Times New Roman"/>
          <w:color w:val="auto"/>
          <w:szCs w:val="24"/>
          <w:highlight w:val="white"/>
          <w:lang w:val="en-GB"/>
        </w:rPr>
        <w:t xml:space="preserve"> </w:t>
      </w:r>
      <w:r w:rsidR="004677EE" w:rsidRPr="00DF7AB0">
        <w:rPr>
          <w:rFonts w:eastAsia="Times New Roman" w:cs="Times New Roman"/>
          <w:i/>
          <w:color w:val="auto"/>
          <w:szCs w:val="24"/>
          <w:highlight w:val="white"/>
          <w:lang w:val="en-GB"/>
        </w:rPr>
        <w:t>et al.,</w:t>
      </w:r>
      <w:r w:rsidR="004677EE" w:rsidRPr="00DF7AB0">
        <w:rPr>
          <w:rFonts w:eastAsia="Times New Roman" w:cs="Times New Roman"/>
          <w:color w:val="auto"/>
          <w:szCs w:val="24"/>
          <w:highlight w:val="white"/>
          <w:lang w:val="en-GB"/>
        </w:rPr>
        <w:t xml:space="preserve"> 2019)</w:t>
      </w:r>
      <w:r w:rsidRPr="00DF7AB0">
        <w:rPr>
          <w:rFonts w:eastAsia="Times New Roman" w:cs="Times New Roman"/>
          <w:color w:val="auto"/>
          <w:szCs w:val="24"/>
          <w:lang w:val="en-GB"/>
        </w:rPr>
        <w:t xml:space="preserve">. </w:t>
      </w:r>
      <w:proofErr w:type="gramStart"/>
      <w:r w:rsidRPr="00DF7AB0">
        <w:rPr>
          <w:rFonts w:eastAsia="Times New Roman" w:cs="Times New Roman"/>
          <w:color w:val="auto"/>
          <w:szCs w:val="24"/>
          <w:lang w:val="en-GB"/>
        </w:rPr>
        <w:t>Thus</w:t>
      </w:r>
      <w:proofErr w:type="gramEnd"/>
      <w:r w:rsidRPr="00DF7AB0">
        <w:rPr>
          <w:rFonts w:eastAsia="Times New Roman" w:cs="Times New Roman"/>
          <w:color w:val="auto"/>
          <w:szCs w:val="24"/>
          <w:lang w:val="en-GB"/>
        </w:rPr>
        <w:t xml:space="preserve"> having clear understanding and basic knowledge about the industry and country will help the company to run and generate profits.</w:t>
      </w:r>
    </w:p>
    <w:p w14:paraId="0FA67A54" w14:textId="77777777" w:rsidR="003D3B69" w:rsidRPr="00DF7AB0" w:rsidRDefault="007766E8" w:rsidP="007766E8">
      <w:pPr>
        <w:pStyle w:val="Heading1"/>
        <w:spacing w:line="360" w:lineRule="auto"/>
        <w:rPr>
          <w:rFonts w:cs="Times New Roman"/>
          <w:color w:val="auto"/>
          <w:lang w:val="en-GB"/>
        </w:rPr>
      </w:pPr>
      <w:bookmarkStart w:id="10" w:name="_Toc89932154"/>
      <w:r w:rsidRPr="00DF7AB0">
        <w:rPr>
          <w:rFonts w:cs="Times New Roman"/>
          <w:color w:val="auto"/>
          <w:lang w:val="en-GB"/>
        </w:rPr>
        <w:t>Conclusion</w:t>
      </w:r>
      <w:bookmarkEnd w:id="10"/>
      <w:r w:rsidRPr="00DF7AB0">
        <w:rPr>
          <w:rFonts w:cs="Times New Roman"/>
          <w:color w:val="auto"/>
          <w:lang w:val="en-GB"/>
        </w:rPr>
        <w:t xml:space="preserve"> </w:t>
      </w:r>
    </w:p>
    <w:p w14:paraId="00AFB0D3" w14:textId="77777777" w:rsidR="003D3B69" w:rsidRPr="00DF7AB0" w:rsidRDefault="00E64D01" w:rsidP="007766E8">
      <w:pPr>
        <w:pStyle w:val="Normal1"/>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In the above study the global business environment strategy of Volvo group has been discussed. The SWOT, PESTLE, Value chain and Porter’s five forces model analysis of Volvo has been done to understand the strategies and operations of the business and how the company overcomes its weaknesses and threats by improving the areas with proper strategy and plan.  </w:t>
      </w:r>
    </w:p>
    <w:p w14:paraId="6F1F4CFD" w14:textId="77777777" w:rsidR="003D3B69" w:rsidRPr="00DF7AB0" w:rsidRDefault="00E64D01" w:rsidP="007766E8">
      <w:pPr>
        <w:pStyle w:val="Normal1"/>
        <w:spacing w:line="360" w:lineRule="auto"/>
        <w:rPr>
          <w:rFonts w:eastAsia="Times New Roman" w:cs="Times New Roman"/>
          <w:b/>
          <w:color w:val="auto"/>
          <w:szCs w:val="24"/>
          <w:lang w:val="en-GB"/>
        </w:rPr>
      </w:pPr>
      <w:r w:rsidRPr="00DF7AB0">
        <w:rPr>
          <w:rFonts w:cs="Times New Roman"/>
          <w:color w:val="auto"/>
          <w:lang w:val="en-GB"/>
        </w:rPr>
        <w:br w:type="page"/>
      </w:r>
    </w:p>
    <w:p w14:paraId="1ED98AE9" w14:textId="77777777" w:rsidR="003D3B69" w:rsidRPr="00DF7AB0" w:rsidRDefault="00E64D01" w:rsidP="007766E8">
      <w:pPr>
        <w:pStyle w:val="Heading1"/>
        <w:spacing w:line="360" w:lineRule="auto"/>
        <w:rPr>
          <w:rFonts w:cs="Times New Roman"/>
          <w:color w:val="auto"/>
          <w:lang w:val="en-GB"/>
        </w:rPr>
      </w:pPr>
      <w:bookmarkStart w:id="11" w:name="_Toc89932155"/>
      <w:r w:rsidRPr="00DF7AB0">
        <w:rPr>
          <w:rFonts w:cs="Times New Roman"/>
          <w:color w:val="auto"/>
          <w:lang w:val="en-GB"/>
        </w:rPr>
        <w:lastRenderedPageBreak/>
        <w:t>Reference list</w:t>
      </w:r>
      <w:bookmarkEnd w:id="11"/>
    </w:p>
    <w:p w14:paraId="1AB2DB8C" w14:textId="77777777" w:rsidR="007766E8" w:rsidRPr="00DF7AB0" w:rsidRDefault="007766E8" w:rsidP="007766E8">
      <w:pPr>
        <w:pStyle w:val="Normal1"/>
        <w:spacing w:line="360" w:lineRule="auto"/>
        <w:rPr>
          <w:rFonts w:eastAsia="Times New Roman" w:cs="Times New Roman"/>
          <w:color w:val="auto"/>
          <w:szCs w:val="24"/>
          <w:highlight w:val="white"/>
          <w:lang w:val="en-GB"/>
        </w:rPr>
      </w:pPr>
      <w:r w:rsidRPr="00DF7AB0">
        <w:rPr>
          <w:rFonts w:eastAsia="Times New Roman" w:cs="Times New Roman"/>
          <w:color w:val="auto"/>
          <w:szCs w:val="24"/>
          <w:highlight w:val="white"/>
          <w:lang w:val="en-GB"/>
        </w:rPr>
        <w:t>Al-</w:t>
      </w:r>
      <w:proofErr w:type="spellStart"/>
      <w:r w:rsidRPr="00DF7AB0">
        <w:rPr>
          <w:rFonts w:eastAsia="Times New Roman" w:cs="Times New Roman"/>
          <w:color w:val="auto"/>
          <w:szCs w:val="24"/>
          <w:highlight w:val="white"/>
          <w:lang w:val="en-GB"/>
        </w:rPr>
        <w:t>Saidi</w:t>
      </w:r>
      <w:proofErr w:type="spellEnd"/>
      <w:r w:rsidRPr="00DF7AB0">
        <w:rPr>
          <w:rFonts w:eastAsia="Times New Roman" w:cs="Times New Roman"/>
          <w:color w:val="auto"/>
          <w:szCs w:val="24"/>
          <w:highlight w:val="white"/>
          <w:lang w:val="en-GB"/>
        </w:rPr>
        <w:t xml:space="preserve">, E. and </w:t>
      </w:r>
      <w:proofErr w:type="spellStart"/>
      <w:r w:rsidRPr="00DF7AB0">
        <w:rPr>
          <w:rFonts w:eastAsia="Times New Roman" w:cs="Times New Roman"/>
          <w:color w:val="auto"/>
          <w:szCs w:val="24"/>
          <w:highlight w:val="white"/>
          <w:lang w:val="en-GB"/>
        </w:rPr>
        <w:t>Erinjery</w:t>
      </w:r>
      <w:proofErr w:type="spellEnd"/>
      <w:r w:rsidRPr="00DF7AB0">
        <w:rPr>
          <w:rFonts w:eastAsia="Times New Roman" w:cs="Times New Roman"/>
          <w:color w:val="auto"/>
          <w:szCs w:val="24"/>
          <w:highlight w:val="white"/>
          <w:lang w:val="en-GB"/>
        </w:rPr>
        <w:t xml:space="preserve">, A.T., 2019. </w:t>
      </w:r>
      <w:r w:rsidRPr="00DF7AB0">
        <w:rPr>
          <w:rFonts w:eastAsia="Times New Roman" w:cs="Times New Roman"/>
          <w:i/>
          <w:color w:val="auto"/>
          <w:szCs w:val="24"/>
          <w:highlight w:val="white"/>
          <w:lang w:val="en-GB"/>
        </w:rPr>
        <w:t>Design of Premium Top Tethers for Volvo Cars</w:t>
      </w:r>
      <w:r w:rsidRPr="00DF7AB0">
        <w:rPr>
          <w:rFonts w:eastAsia="Times New Roman" w:cs="Times New Roman"/>
          <w:color w:val="auto"/>
          <w:szCs w:val="24"/>
          <w:highlight w:val="white"/>
          <w:lang w:val="en-GB"/>
        </w:rPr>
        <w:t xml:space="preserve"> (Master's thesis).</w:t>
      </w:r>
    </w:p>
    <w:p w14:paraId="5A9D4799" w14:textId="77777777" w:rsidR="007766E8" w:rsidRPr="00DF7AB0" w:rsidRDefault="007766E8" w:rsidP="007766E8">
      <w:pPr>
        <w:pStyle w:val="Normal1"/>
        <w:spacing w:line="360" w:lineRule="auto"/>
        <w:rPr>
          <w:rFonts w:eastAsia="Times New Roman" w:cs="Times New Roman"/>
          <w:color w:val="auto"/>
          <w:szCs w:val="24"/>
          <w:highlight w:val="white"/>
          <w:lang w:val="en-GB"/>
        </w:rPr>
      </w:pPr>
      <w:proofErr w:type="spellStart"/>
      <w:r w:rsidRPr="00DF7AB0">
        <w:rPr>
          <w:rFonts w:eastAsia="Times New Roman" w:cs="Times New Roman"/>
          <w:color w:val="auto"/>
          <w:szCs w:val="24"/>
          <w:highlight w:val="white"/>
          <w:lang w:val="en-GB"/>
        </w:rPr>
        <w:t>Alvstam</w:t>
      </w:r>
      <w:proofErr w:type="spellEnd"/>
      <w:r w:rsidRPr="00DF7AB0">
        <w:rPr>
          <w:rFonts w:eastAsia="Times New Roman" w:cs="Times New Roman"/>
          <w:color w:val="auto"/>
          <w:szCs w:val="24"/>
          <w:highlight w:val="white"/>
          <w:lang w:val="en-GB"/>
        </w:rPr>
        <w:t xml:space="preserve">, C.G. and Fang, T., 2021. Global Value Chain Strategies Before and After the Pandemic Crisis: The Case of Volvo Cars. In </w:t>
      </w:r>
      <w:r w:rsidRPr="00DF7AB0">
        <w:rPr>
          <w:rFonts w:eastAsia="Times New Roman" w:cs="Times New Roman"/>
          <w:i/>
          <w:color w:val="auto"/>
          <w:szCs w:val="24"/>
          <w:highlight w:val="white"/>
          <w:lang w:val="en-GB"/>
        </w:rPr>
        <w:t>Globalisation, political economy, business and society in pandemic times</w:t>
      </w:r>
      <w:r w:rsidRPr="00DF7AB0">
        <w:rPr>
          <w:rFonts w:eastAsia="Times New Roman" w:cs="Times New Roman"/>
          <w:color w:val="auto"/>
          <w:szCs w:val="24"/>
          <w:highlight w:val="white"/>
          <w:lang w:val="en-GB"/>
        </w:rPr>
        <w:t>. Emerald Publishing Limited.</w:t>
      </w:r>
    </w:p>
    <w:p w14:paraId="5ED0AC32" w14:textId="77777777" w:rsidR="007766E8" w:rsidRPr="00DF7AB0" w:rsidRDefault="007766E8" w:rsidP="007766E8">
      <w:pPr>
        <w:pStyle w:val="Normal1"/>
        <w:spacing w:line="360" w:lineRule="auto"/>
        <w:rPr>
          <w:rFonts w:eastAsia="Times New Roman" w:cs="Times New Roman"/>
          <w:color w:val="auto"/>
          <w:szCs w:val="24"/>
          <w:highlight w:val="white"/>
          <w:lang w:val="en-GB"/>
        </w:rPr>
      </w:pPr>
      <w:proofErr w:type="spellStart"/>
      <w:r w:rsidRPr="00DF7AB0">
        <w:rPr>
          <w:rFonts w:eastAsia="Times New Roman" w:cs="Times New Roman"/>
          <w:color w:val="auto"/>
          <w:szCs w:val="24"/>
          <w:highlight w:val="white"/>
          <w:lang w:val="en-GB"/>
        </w:rPr>
        <w:t>Brannestam</w:t>
      </w:r>
      <w:proofErr w:type="spellEnd"/>
      <w:r w:rsidRPr="00DF7AB0">
        <w:rPr>
          <w:rFonts w:eastAsia="Times New Roman" w:cs="Times New Roman"/>
          <w:color w:val="auto"/>
          <w:szCs w:val="24"/>
          <w:highlight w:val="white"/>
          <w:lang w:val="en-GB"/>
        </w:rPr>
        <w:t xml:space="preserve">, O. and </w:t>
      </w:r>
      <w:proofErr w:type="spellStart"/>
      <w:r w:rsidRPr="00DF7AB0">
        <w:rPr>
          <w:rFonts w:eastAsia="Times New Roman" w:cs="Times New Roman"/>
          <w:color w:val="auto"/>
          <w:szCs w:val="24"/>
          <w:highlight w:val="white"/>
          <w:lang w:val="en-GB"/>
        </w:rPr>
        <w:t>Josefsson</w:t>
      </w:r>
      <w:proofErr w:type="spellEnd"/>
      <w:r w:rsidRPr="00DF7AB0">
        <w:rPr>
          <w:rFonts w:eastAsia="Times New Roman" w:cs="Times New Roman"/>
          <w:color w:val="auto"/>
          <w:szCs w:val="24"/>
          <w:highlight w:val="white"/>
          <w:lang w:val="en-GB"/>
        </w:rPr>
        <w:t xml:space="preserve">, G., 2018. </w:t>
      </w:r>
      <w:r w:rsidRPr="00DF7AB0">
        <w:rPr>
          <w:rFonts w:eastAsia="Times New Roman" w:cs="Times New Roman"/>
          <w:i/>
          <w:color w:val="auto"/>
          <w:szCs w:val="24"/>
          <w:highlight w:val="white"/>
          <w:lang w:val="en-GB"/>
        </w:rPr>
        <w:t>A Supply Market Analysis Framework for Test Equipment of New Technologies A Case Study of Volvo Cars Corporation</w:t>
      </w:r>
      <w:r w:rsidRPr="00DF7AB0">
        <w:rPr>
          <w:rFonts w:eastAsia="Times New Roman" w:cs="Times New Roman"/>
          <w:color w:val="auto"/>
          <w:szCs w:val="24"/>
          <w:highlight w:val="white"/>
          <w:lang w:val="en-GB"/>
        </w:rPr>
        <w:t xml:space="preserve"> (Master's thesis).</w:t>
      </w:r>
    </w:p>
    <w:p w14:paraId="066ADE6C" w14:textId="77777777" w:rsidR="007766E8" w:rsidRPr="00DF7AB0" w:rsidRDefault="007766E8" w:rsidP="007766E8">
      <w:pPr>
        <w:pStyle w:val="Normal1"/>
        <w:spacing w:line="360" w:lineRule="auto"/>
        <w:rPr>
          <w:rFonts w:eastAsia="Times New Roman" w:cs="Times New Roman"/>
          <w:color w:val="auto"/>
          <w:szCs w:val="24"/>
          <w:highlight w:val="white"/>
          <w:lang w:val="en-GB"/>
        </w:rPr>
      </w:pPr>
      <w:proofErr w:type="spellStart"/>
      <w:r w:rsidRPr="00DF7AB0">
        <w:rPr>
          <w:rFonts w:eastAsia="Times New Roman" w:cs="Times New Roman"/>
          <w:color w:val="auto"/>
          <w:szCs w:val="24"/>
          <w:highlight w:val="white"/>
          <w:lang w:val="en-GB"/>
        </w:rPr>
        <w:t>Bruijl</w:t>
      </w:r>
      <w:proofErr w:type="spellEnd"/>
      <w:r w:rsidRPr="00DF7AB0">
        <w:rPr>
          <w:rFonts w:eastAsia="Times New Roman" w:cs="Times New Roman"/>
          <w:color w:val="auto"/>
          <w:szCs w:val="24"/>
          <w:highlight w:val="white"/>
          <w:lang w:val="en-GB"/>
        </w:rPr>
        <w:t xml:space="preserve">, G.H.T., 2018. The relevance of Porter's five forces in today's innovative and changing business environment. </w:t>
      </w:r>
      <w:r w:rsidRPr="00DF7AB0">
        <w:rPr>
          <w:rFonts w:eastAsia="Times New Roman" w:cs="Times New Roman"/>
          <w:i/>
          <w:color w:val="auto"/>
          <w:szCs w:val="24"/>
          <w:highlight w:val="white"/>
          <w:lang w:val="en-GB"/>
        </w:rPr>
        <w:t>Available at SSRN 3192207</w:t>
      </w:r>
      <w:r w:rsidRPr="00DF7AB0">
        <w:rPr>
          <w:rFonts w:eastAsia="Times New Roman" w:cs="Times New Roman"/>
          <w:color w:val="auto"/>
          <w:szCs w:val="24"/>
          <w:highlight w:val="white"/>
          <w:lang w:val="en-GB"/>
        </w:rPr>
        <w:t>.</w:t>
      </w:r>
    </w:p>
    <w:p w14:paraId="4CE38A0F" w14:textId="77777777" w:rsidR="007766E8" w:rsidRPr="00DF7AB0" w:rsidRDefault="007766E8" w:rsidP="007766E8">
      <w:pPr>
        <w:pStyle w:val="Normal1"/>
        <w:spacing w:line="360" w:lineRule="auto"/>
        <w:rPr>
          <w:rFonts w:eastAsia="Times New Roman" w:cs="Times New Roman"/>
          <w:color w:val="auto"/>
          <w:szCs w:val="24"/>
          <w:highlight w:val="white"/>
          <w:lang w:val="en-GB"/>
        </w:rPr>
      </w:pPr>
      <w:r w:rsidRPr="00DF7AB0">
        <w:rPr>
          <w:rFonts w:eastAsia="Times New Roman" w:cs="Times New Roman"/>
          <w:color w:val="auto"/>
          <w:szCs w:val="24"/>
          <w:highlight w:val="white"/>
          <w:lang w:val="en-GB"/>
        </w:rPr>
        <w:t xml:space="preserve">Carvalho, J.L.D.C.N.D., 2020. </w:t>
      </w:r>
      <w:r w:rsidRPr="00DF7AB0">
        <w:rPr>
          <w:rFonts w:eastAsia="Times New Roman" w:cs="Times New Roman"/>
          <w:i/>
          <w:color w:val="auto"/>
          <w:szCs w:val="24"/>
          <w:highlight w:val="white"/>
          <w:lang w:val="en-GB"/>
        </w:rPr>
        <w:t>Equity Research-Volvo AB</w:t>
      </w:r>
      <w:r w:rsidRPr="00DF7AB0">
        <w:rPr>
          <w:rFonts w:eastAsia="Times New Roman" w:cs="Times New Roman"/>
          <w:color w:val="auto"/>
          <w:szCs w:val="24"/>
          <w:highlight w:val="white"/>
          <w:lang w:val="en-GB"/>
        </w:rPr>
        <w:t xml:space="preserve"> (Doctoral dissertation).</w:t>
      </w:r>
    </w:p>
    <w:p w14:paraId="50343D76" w14:textId="77777777" w:rsidR="007766E8" w:rsidRPr="00DF7AB0" w:rsidRDefault="007766E8" w:rsidP="007766E8">
      <w:pPr>
        <w:pStyle w:val="Normal1"/>
        <w:spacing w:line="360" w:lineRule="auto"/>
        <w:rPr>
          <w:rFonts w:eastAsia="Times New Roman" w:cs="Times New Roman"/>
          <w:color w:val="auto"/>
          <w:szCs w:val="24"/>
          <w:highlight w:val="white"/>
          <w:lang w:val="en-GB"/>
        </w:rPr>
      </w:pPr>
      <w:r w:rsidRPr="00DF7AB0">
        <w:rPr>
          <w:rFonts w:eastAsia="Times New Roman" w:cs="Times New Roman"/>
          <w:color w:val="auto"/>
          <w:szCs w:val="24"/>
          <w:highlight w:val="white"/>
          <w:lang w:val="en-GB"/>
        </w:rPr>
        <w:t xml:space="preserve">Carvalho, J.L.D.C.N.D., 2020. </w:t>
      </w:r>
      <w:r w:rsidRPr="00DF7AB0">
        <w:rPr>
          <w:rFonts w:eastAsia="Times New Roman" w:cs="Times New Roman"/>
          <w:i/>
          <w:color w:val="auto"/>
          <w:szCs w:val="24"/>
          <w:highlight w:val="white"/>
          <w:lang w:val="en-GB"/>
        </w:rPr>
        <w:t>Equity Research-Volvo AB</w:t>
      </w:r>
      <w:r w:rsidRPr="00DF7AB0">
        <w:rPr>
          <w:rFonts w:eastAsia="Times New Roman" w:cs="Times New Roman"/>
          <w:color w:val="auto"/>
          <w:szCs w:val="24"/>
          <w:highlight w:val="white"/>
          <w:lang w:val="en-GB"/>
        </w:rPr>
        <w:t xml:space="preserve"> (Doctoral dissertation).</w:t>
      </w:r>
    </w:p>
    <w:p w14:paraId="7F26B3CD" w14:textId="77777777" w:rsidR="007766E8" w:rsidRPr="00DF7AB0" w:rsidRDefault="007766E8" w:rsidP="007766E8">
      <w:pPr>
        <w:pStyle w:val="Normal1"/>
        <w:spacing w:line="360" w:lineRule="auto"/>
        <w:rPr>
          <w:rFonts w:eastAsia="Times New Roman" w:cs="Times New Roman"/>
          <w:color w:val="auto"/>
          <w:szCs w:val="24"/>
          <w:highlight w:val="white"/>
          <w:lang w:val="en-GB"/>
        </w:rPr>
      </w:pPr>
      <w:proofErr w:type="spellStart"/>
      <w:r w:rsidRPr="00DF7AB0">
        <w:rPr>
          <w:rFonts w:eastAsia="Times New Roman" w:cs="Times New Roman"/>
          <w:color w:val="auto"/>
          <w:szCs w:val="24"/>
          <w:highlight w:val="white"/>
          <w:lang w:val="en-GB"/>
        </w:rPr>
        <w:t>Clauss</w:t>
      </w:r>
      <w:proofErr w:type="spellEnd"/>
      <w:r w:rsidRPr="00DF7AB0">
        <w:rPr>
          <w:rFonts w:eastAsia="Times New Roman" w:cs="Times New Roman"/>
          <w:color w:val="auto"/>
          <w:szCs w:val="24"/>
          <w:highlight w:val="white"/>
          <w:lang w:val="en-GB"/>
        </w:rPr>
        <w:t xml:space="preserve">-Ehlers, C.S., </w:t>
      </w:r>
      <w:proofErr w:type="spellStart"/>
      <w:r w:rsidRPr="00DF7AB0">
        <w:rPr>
          <w:rFonts w:eastAsia="Times New Roman" w:cs="Times New Roman"/>
          <w:color w:val="auto"/>
          <w:szCs w:val="24"/>
          <w:highlight w:val="white"/>
          <w:lang w:val="en-GB"/>
        </w:rPr>
        <w:t>Chiriboga</w:t>
      </w:r>
      <w:proofErr w:type="spellEnd"/>
      <w:r w:rsidRPr="00DF7AB0">
        <w:rPr>
          <w:rFonts w:eastAsia="Times New Roman" w:cs="Times New Roman"/>
          <w:color w:val="auto"/>
          <w:szCs w:val="24"/>
          <w:highlight w:val="white"/>
          <w:lang w:val="en-GB"/>
        </w:rPr>
        <w:t xml:space="preserve">, D.A., Hunter, S.J., </w:t>
      </w:r>
      <w:proofErr w:type="spellStart"/>
      <w:r w:rsidRPr="00DF7AB0">
        <w:rPr>
          <w:rFonts w:eastAsia="Times New Roman" w:cs="Times New Roman"/>
          <w:color w:val="auto"/>
          <w:szCs w:val="24"/>
          <w:highlight w:val="white"/>
          <w:lang w:val="en-GB"/>
        </w:rPr>
        <w:t>Roysircar</w:t>
      </w:r>
      <w:proofErr w:type="spellEnd"/>
      <w:r w:rsidRPr="00DF7AB0">
        <w:rPr>
          <w:rFonts w:eastAsia="Times New Roman" w:cs="Times New Roman"/>
          <w:color w:val="auto"/>
          <w:szCs w:val="24"/>
          <w:highlight w:val="white"/>
          <w:lang w:val="en-GB"/>
        </w:rPr>
        <w:t xml:space="preserve">, G. and </w:t>
      </w:r>
      <w:proofErr w:type="spellStart"/>
      <w:r w:rsidRPr="00DF7AB0">
        <w:rPr>
          <w:rFonts w:eastAsia="Times New Roman" w:cs="Times New Roman"/>
          <w:color w:val="auto"/>
          <w:szCs w:val="24"/>
          <w:highlight w:val="white"/>
          <w:lang w:val="en-GB"/>
        </w:rPr>
        <w:t>Tummala-Narra</w:t>
      </w:r>
      <w:proofErr w:type="spellEnd"/>
      <w:r w:rsidRPr="00DF7AB0">
        <w:rPr>
          <w:rFonts w:eastAsia="Times New Roman" w:cs="Times New Roman"/>
          <w:color w:val="auto"/>
          <w:szCs w:val="24"/>
          <w:highlight w:val="white"/>
          <w:lang w:val="en-GB"/>
        </w:rPr>
        <w:t xml:space="preserve">, P., 2019. APA Multicultural Guidelines executive summary: Ecological approach to context, identity, and intersectionality. </w:t>
      </w:r>
      <w:r w:rsidRPr="00DF7AB0">
        <w:rPr>
          <w:rFonts w:eastAsia="Times New Roman" w:cs="Times New Roman"/>
          <w:i/>
          <w:color w:val="auto"/>
          <w:szCs w:val="24"/>
          <w:highlight w:val="white"/>
          <w:lang w:val="en-GB"/>
        </w:rPr>
        <w:t>American Psychologist</w:t>
      </w:r>
      <w:r w:rsidRPr="00DF7AB0">
        <w:rPr>
          <w:rFonts w:eastAsia="Times New Roman" w:cs="Times New Roman"/>
          <w:color w:val="auto"/>
          <w:szCs w:val="24"/>
          <w:highlight w:val="white"/>
          <w:lang w:val="en-GB"/>
        </w:rPr>
        <w:t xml:space="preserve">, </w:t>
      </w:r>
      <w:r w:rsidRPr="00DF7AB0">
        <w:rPr>
          <w:rFonts w:eastAsia="Times New Roman" w:cs="Times New Roman"/>
          <w:i/>
          <w:color w:val="auto"/>
          <w:szCs w:val="24"/>
          <w:highlight w:val="white"/>
          <w:lang w:val="en-GB"/>
        </w:rPr>
        <w:t>74</w:t>
      </w:r>
      <w:r w:rsidRPr="00DF7AB0">
        <w:rPr>
          <w:rFonts w:eastAsia="Times New Roman" w:cs="Times New Roman"/>
          <w:color w:val="auto"/>
          <w:szCs w:val="24"/>
          <w:highlight w:val="white"/>
          <w:lang w:val="en-GB"/>
        </w:rPr>
        <w:t>(2), p.232.</w:t>
      </w:r>
    </w:p>
    <w:p w14:paraId="0ACCBACF" w14:textId="77777777" w:rsidR="007766E8" w:rsidRPr="00DF7AB0" w:rsidRDefault="007766E8" w:rsidP="007766E8">
      <w:pPr>
        <w:pStyle w:val="Normal1"/>
        <w:spacing w:line="360" w:lineRule="auto"/>
        <w:rPr>
          <w:rFonts w:eastAsia="Times New Roman" w:cs="Times New Roman"/>
          <w:color w:val="auto"/>
          <w:szCs w:val="24"/>
          <w:highlight w:val="white"/>
          <w:lang w:val="en-GB"/>
        </w:rPr>
      </w:pPr>
      <w:r w:rsidRPr="00DF7AB0">
        <w:rPr>
          <w:rFonts w:eastAsia="Times New Roman" w:cs="Times New Roman"/>
          <w:color w:val="auto"/>
          <w:szCs w:val="24"/>
          <w:highlight w:val="white"/>
          <w:lang w:val="en-GB"/>
        </w:rPr>
        <w:t xml:space="preserve">Fernandez-Stark, K. and </w:t>
      </w:r>
      <w:proofErr w:type="spellStart"/>
      <w:r w:rsidRPr="00DF7AB0">
        <w:rPr>
          <w:rFonts w:eastAsia="Times New Roman" w:cs="Times New Roman"/>
          <w:color w:val="auto"/>
          <w:szCs w:val="24"/>
          <w:highlight w:val="white"/>
          <w:lang w:val="en-GB"/>
        </w:rPr>
        <w:t>Gereffi</w:t>
      </w:r>
      <w:proofErr w:type="spellEnd"/>
      <w:r w:rsidRPr="00DF7AB0">
        <w:rPr>
          <w:rFonts w:eastAsia="Times New Roman" w:cs="Times New Roman"/>
          <w:color w:val="auto"/>
          <w:szCs w:val="24"/>
          <w:highlight w:val="white"/>
          <w:lang w:val="en-GB"/>
        </w:rPr>
        <w:t xml:space="preserve">, G., 2019. Global value chain analysis: A primer. In </w:t>
      </w:r>
      <w:r w:rsidRPr="00DF7AB0">
        <w:rPr>
          <w:rFonts w:eastAsia="Times New Roman" w:cs="Times New Roman"/>
          <w:i/>
          <w:color w:val="auto"/>
          <w:szCs w:val="24"/>
          <w:highlight w:val="white"/>
          <w:lang w:val="en-GB"/>
        </w:rPr>
        <w:t>Handbook on global value chains</w:t>
      </w:r>
      <w:r w:rsidRPr="00DF7AB0">
        <w:rPr>
          <w:rFonts w:eastAsia="Times New Roman" w:cs="Times New Roman"/>
          <w:color w:val="auto"/>
          <w:szCs w:val="24"/>
          <w:highlight w:val="white"/>
          <w:lang w:val="en-GB"/>
        </w:rPr>
        <w:t>. Edward Elgar Publishing.</w:t>
      </w:r>
    </w:p>
    <w:p w14:paraId="6B274A13" w14:textId="77777777" w:rsidR="007766E8" w:rsidRPr="00DF7AB0" w:rsidRDefault="007766E8" w:rsidP="007766E8">
      <w:pPr>
        <w:pStyle w:val="Normal1"/>
        <w:spacing w:line="360" w:lineRule="auto"/>
        <w:rPr>
          <w:rFonts w:eastAsia="Times New Roman" w:cs="Times New Roman"/>
          <w:color w:val="auto"/>
          <w:szCs w:val="24"/>
          <w:highlight w:val="white"/>
          <w:lang w:val="en-GB"/>
        </w:rPr>
      </w:pPr>
      <w:proofErr w:type="spellStart"/>
      <w:r w:rsidRPr="00DF7AB0">
        <w:rPr>
          <w:rFonts w:eastAsia="Times New Roman" w:cs="Times New Roman"/>
          <w:color w:val="auto"/>
          <w:szCs w:val="24"/>
          <w:highlight w:val="white"/>
          <w:lang w:val="en-GB"/>
        </w:rPr>
        <w:t>Hallén</w:t>
      </w:r>
      <w:proofErr w:type="spellEnd"/>
      <w:r w:rsidRPr="00DF7AB0">
        <w:rPr>
          <w:rFonts w:eastAsia="Times New Roman" w:cs="Times New Roman"/>
          <w:color w:val="auto"/>
          <w:szCs w:val="24"/>
          <w:highlight w:val="white"/>
          <w:lang w:val="en-GB"/>
        </w:rPr>
        <w:t xml:space="preserve">, J. and </w:t>
      </w:r>
      <w:proofErr w:type="spellStart"/>
      <w:r w:rsidRPr="00DF7AB0">
        <w:rPr>
          <w:rFonts w:eastAsia="Times New Roman" w:cs="Times New Roman"/>
          <w:color w:val="auto"/>
          <w:szCs w:val="24"/>
          <w:highlight w:val="white"/>
          <w:lang w:val="en-GB"/>
        </w:rPr>
        <w:t>Löfgren</w:t>
      </w:r>
      <w:proofErr w:type="spellEnd"/>
      <w:r w:rsidRPr="00DF7AB0">
        <w:rPr>
          <w:rFonts w:eastAsia="Times New Roman" w:cs="Times New Roman"/>
          <w:color w:val="auto"/>
          <w:szCs w:val="24"/>
          <w:highlight w:val="white"/>
          <w:lang w:val="en-GB"/>
        </w:rPr>
        <w:t xml:space="preserve">, A., 2019. </w:t>
      </w:r>
      <w:r w:rsidRPr="00DF7AB0">
        <w:rPr>
          <w:rFonts w:eastAsia="Times New Roman" w:cs="Times New Roman"/>
          <w:i/>
          <w:color w:val="auto"/>
          <w:szCs w:val="24"/>
          <w:highlight w:val="white"/>
          <w:lang w:val="en-GB"/>
        </w:rPr>
        <w:t>Managing performance measurements in early production development phases-A case study at Volvo Cars</w:t>
      </w:r>
      <w:r w:rsidRPr="00DF7AB0">
        <w:rPr>
          <w:rFonts w:eastAsia="Times New Roman" w:cs="Times New Roman"/>
          <w:color w:val="auto"/>
          <w:szCs w:val="24"/>
          <w:highlight w:val="white"/>
          <w:lang w:val="en-GB"/>
        </w:rPr>
        <w:t xml:space="preserve"> (Master's thesis).</w:t>
      </w:r>
    </w:p>
    <w:p w14:paraId="5D51A18D" w14:textId="77777777" w:rsidR="007766E8" w:rsidRPr="00DF7AB0" w:rsidRDefault="007766E8" w:rsidP="007766E8">
      <w:pPr>
        <w:pStyle w:val="Normal1"/>
        <w:spacing w:line="360" w:lineRule="auto"/>
        <w:rPr>
          <w:rFonts w:eastAsia="Times New Roman" w:cs="Times New Roman"/>
          <w:color w:val="auto"/>
          <w:szCs w:val="24"/>
          <w:highlight w:val="white"/>
          <w:lang w:val="en-GB"/>
        </w:rPr>
      </w:pPr>
      <w:proofErr w:type="spellStart"/>
      <w:r w:rsidRPr="00DF7AB0">
        <w:rPr>
          <w:rFonts w:eastAsia="Times New Roman" w:cs="Times New Roman"/>
          <w:color w:val="auto"/>
          <w:szCs w:val="24"/>
          <w:highlight w:val="white"/>
          <w:lang w:val="en-GB"/>
        </w:rPr>
        <w:t>Hamadamin</w:t>
      </w:r>
      <w:proofErr w:type="spellEnd"/>
      <w:r w:rsidRPr="00DF7AB0">
        <w:rPr>
          <w:rFonts w:eastAsia="Times New Roman" w:cs="Times New Roman"/>
          <w:color w:val="auto"/>
          <w:szCs w:val="24"/>
          <w:highlight w:val="white"/>
          <w:lang w:val="en-GB"/>
        </w:rPr>
        <w:t xml:space="preserve">, H.H. and </w:t>
      </w:r>
      <w:proofErr w:type="spellStart"/>
      <w:r w:rsidRPr="00DF7AB0">
        <w:rPr>
          <w:rFonts w:eastAsia="Times New Roman" w:cs="Times New Roman"/>
          <w:color w:val="auto"/>
          <w:szCs w:val="24"/>
          <w:highlight w:val="white"/>
          <w:lang w:val="en-GB"/>
        </w:rPr>
        <w:t>Atan</w:t>
      </w:r>
      <w:proofErr w:type="spellEnd"/>
      <w:r w:rsidRPr="00DF7AB0">
        <w:rPr>
          <w:rFonts w:eastAsia="Times New Roman" w:cs="Times New Roman"/>
          <w:color w:val="auto"/>
          <w:szCs w:val="24"/>
          <w:highlight w:val="white"/>
          <w:lang w:val="en-GB"/>
        </w:rPr>
        <w:t xml:space="preserve">, T., 2019. The impact of strategic human resource management practises on competitive advantage sustainability: The mediation of human capital development and employee commitment. </w:t>
      </w:r>
      <w:r w:rsidRPr="00DF7AB0">
        <w:rPr>
          <w:rFonts w:eastAsia="Times New Roman" w:cs="Times New Roman"/>
          <w:i/>
          <w:color w:val="auto"/>
          <w:szCs w:val="24"/>
          <w:highlight w:val="white"/>
          <w:lang w:val="en-GB"/>
        </w:rPr>
        <w:t>Sustainability</w:t>
      </w:r>
      <w:r w:rsidRPr="00DF7AB0">
        <w:rPr>
          <w:rFonts w:eastAsia="Times New Roman" w:cs="Times New Roman"/>
          <w:color w:val="auto"/>
          <w:szCs w:val="24"/>
          <w:highlight w:val="white"/>
          <w:lang w:val="en-GB"/>
        </w:rPr>
        <w:t xml:space="preserve">, </w:t>
      </w:r>
      <w:r w:rsidRPr="00DF7AB0">
        <w:rPr>
          <w:rFonts w:eastAsia="Times New Roman" w:cs="Times New Roman"/>
          <w:i/>
          <w:color w:val="auto"/>
          <w:szCs w:val="24"/>
          <w:highlight w:val="white"/>
          <w:lang w:val="en-GB"/>
        </w:rPr>
        <w:t>11</w:t>
      </w:r>
      <w:r w:rsidRPr="00DF7AB0">
        <w:rPr>
          <w:rFonts w:eastAsia="Times New Roman" w:cs="Times New Roman"/>
          <w:color w:val="auto"/>
          <w:szCs w:val="24"/>
          <w:highlight w:val="white"/>
          <w:lang w:val="en-GB"/>
        </w:rPr>
        <w:t>(20), p.5782.</w:t>
      </w:r>
    </w:p>
    <w:p w14:paraId="1FAF98BC" w14:textId="77777777" w:rsidR="007766E8" w:rsidRPr="00DF7AB0" w:rsidRDefault="007766E8" w:rsidP="007766E8">
      <w:pPr>
        <w:pStyle w:val="Normal1"/>
        <w:spacing w:line="360" w:lineRule="auto"/>
        <w:rPr>
          <w:rFonts w:eastAsia="Times New Roman" w:cs="Times New Roman"/>
          <w:color w:val="auto"/>
          <w:szCs w:val="24"/>
          <w:highlight w:val="white"/>
          <w:lang w:val="en-GB"/>
        </w:rPr>
      </w:pPr>
      <w:r w:rsidRPr="00DF7AB0">
        <w:rPr>
          <w:rFonts w:eastAsia="Times New Roman" w:cs="Times New Roman"/>
          <w:color w:val="auto"/>
          <w:szCs w:val="24"/>
          <w:highlight w:val="white"/>
          <w:lang w:val="en-GB"/>
        </w:rPr>
        <w:t xml:space="preserve">Jonsson </w:t>
      </w:r>
      <w:proofErr w:type="spellStart"/>
      <w:r w:rsidRPr="00DF7AB0">
        <w:rPr>
          <w:rFonts w:eastAsia="Times New Roman" w:cs="Times New Roman"/>
          <w:color w:val="auto"/>
          <w:szCs w:val="24"/>
          <w:highlight w:val="white"/>
          <w:lang w:val="en-GB"/>
        </w:rPr>
        <w:t>Roos</w:t>
      </w:r>
      <w:proofErr w:type="spellEnd"/>
      <w:r w:rsidRPr="00DF7AB0">
        <w:rPr>
          <w:rFonts w:eastAsia="Times New Roman" w:cs="Times New Roman"/>
          <w:color w:val="auto"/>
          <w:szCs w:val="24"/>
          <w:highlight w:val="white"/>
          <w:lang w:val="en-GB"/>
        </w:rPr>
        <w:t>, L., 2018. The Work Environment of Welding Operators at Volvo Group Trucks Operations: An Investigation to Reduce the Risk of Musculoskeletal Disorders Among Welders.</w:t>
      </w:r>
    </w:p>
    <w:p w14:paraId="2E83171A" w14:textId="77777777" w:rsidR="007766E8" w:rsidRPr="00DF7AB0" w:rsidRDefault="007766E8" w:rsidP="007766E8">
      <w:pPr>
        <w:pStyle w:val="Normal1"/>
        <w:spacing w:line="360" w:lineRule="auto"/>
        <w:rPr>
          <w:rFonts w:eastAsia="Times New Roman" w:cs="Times New Roman"/>
          <w:color w:val="auto"/>
          <w:szCs w:val="24"/>
          <w:highlight w:val="white"/>
          <w:lang w:val="en-GB"/>
        </w:rPr>
      </w:pPr>
      <w:proofErr w:type="spellStart"/>
      <w:r w:rsidRPr="00DF7AB0">
        <w:rPr>
          <w:rFonts w:eastAsia="Times New Roman" w:cs="Times New Roman"/>
          <w:color w:val="auto"/>
          <w:szCs w:val="24"/>
          <w:highlight w:val="white"/>
          <w:lang w:val="en-GB"/>
        </w:rPr>
        <w:t>Maslarov</w:t>
      </w:r>
      <w:proofErr w:type="spellEnd"/>
      <w:r w:rsidRPr="00DF7AB0">
        <w:rPr>
          <w:rFonts w:eastAsia="Times New Roman" w:cs="Times New Roman"/>
          <w:color w:val="auto"/>
          <w:szCs w:val="24"/>
          <w:highlight w:val="white"/>
          <w:lang w:val="en-GB"/>
        </w:rPr>
        <w:t xml:space="preserve">, B. and </w:t>
      </w:r>
      <w:proofErr w:type="spellStart"/>
      <w:r w:rsidRPr="00DF7AB0">
        <w:rPr>
          <w:rFonts w:eastAsia="Times New Roman" w:cs="Times New Roman"/>
          <w:color w:val="auto"/>
          <w:szCs w:val="24"/>
          <w:highlight w:val="white"/>
          <w:lang w:val="en-GB"/>
        </w:rPr>
        <w:t>Georgiev</w:t>
      </w:r>
      <w:proofErr w:type="spellEnd"/>
      <w:r w:rsidRPr="00DF7AB0">
        <w:rPr>
          <w:rFonts w:eastAsia="Times New Roman" w:cs="Times New Roman"/>
          <w:color w:val="auto"/>
          <w:szCs w:val="24"/>
          <w:highlight w:val="white"/>
          <w:lang w:val="en-GB"/>
        </w:rPr>
        <w:t>, T., 2021. The Importance of Practices in Corporate Social Responsibility Disclosure.: A case study of Volvo Cars.</w:t>
      </w:r>
    </w:p>
    <w:p w14:paraId="7619F9C3" w14:textId="77777777" w:rsidR="007766E8" w:rsidRPr="00DF7AB0" w:rsidRDefault="007766E8" w:rsidP="007766E8">
      <w:pPr>
        <w:pStyle w:val="Normal1"/>
        <w:spacing w:line="360" w:lineRule="auto"/>
        <w:rPr>
          <w:rFonts w:eastAsia="Times New Roman" w:cs="Times New Roman"/>
          <w:color w:val="auto"/>
          <w:szCs w:val="24"/>
          <w:highlight w:val="white"/>
          <w:lang w:val="en-GB"/>
        </w:rPr>
      </w:pPr>
      <w:proofErr w:type="spellStart"/>
      <w:r w:rsidRPr="00DF7AB0">
        <w:rPr>
          <w:rFonts w:eastAsia="Times New Roman" w:cs="Times New Roman"/>
          <w:color w:val="auto"/>
          <w:szCs w:val="24"/>
          <w:highlight w:val="white"/>
          <w:lang w:val="en-GB"/>
        </w:rPr>
        <w:t>Pelliccione</w:t>
      </w:r>
      <w:proofErr w:type="spellEnd"/>
      <w:r w:rsidRPr="00DF7AB0">
        <w:rPr>
          <w:rFonts w:eastAsia="Times New Roman" w:cs="Times New Roman"/>
          <w:color w:val="auto"/>
          <w:szCs w:val="24"/>
          <w:highlight w:val="white"/>
          <w:lang w:val="en-GB"/>
        </w:rPr>
        <w:t xml:space="preserve">, P., Knauss, E., Heldal, R., </w:t>
      </w:r>
      <w:proofErr w:type="spellStart"/>
      <w:r w:rsidRPr="00DF7AB0">
        <w:rPr>
          <w:rFonts w:eastAsia="Times New Roman" w:cs="Times New Roman"/>
          <w:color w:val="auto"/>
          <w:szCs w:val="24"/>
          <w:highlight w:val="white"/>
          <w:lang w:val="en-GB"/>
        </w:rPr>
        <w:t>Ågren</w:t>
      </w:r>
      <w:proofErr w:type="spellEnd"/>
      <w:r w:rsidRPr="00DF7AB0">
        <w:rPr>
          <w:rFonts w:eastAsia="Times New Roman" w:cs="Times New Roman"/>
          <w:color w:val="auto"/>
          <w:szCs w:val="24"/>
          <w:highlight w:val="white"/>
          <w:lang w:val="en-GB"/>
        </w:rPr>
        <w:t xml:space="preserve">, S.M., </w:t>
      </w:r>
      <w:proofErr w:type="spellStart"/>
      <w:r w:rsidRPr="00DF7AB0">
        <w:rPr>
          <w:rFonts w:eastAsia="Times New Roman" w:cs="Times New Roman"/>
          <w:color w:val="auto"/>
          <w:szCs w:val="24"/>
          <w:highlight w:val="white"/>
          <w:lang w:val="en-GB"/>
        </w:rPr>
        <w:t>Mallozzi</w:t>
      </w:r>
      <w:proofErr w:type="spellEnd"/>
      <w:r w:rsidRPr="00DF7AB0">
        <w:rPr>
          <w:rFonts w:eastAsia="Times New Roman" w:cs="Times New Roman"/>
          <w:color w:val="auto"/>
          <w:szCs w:val="24"/>
          <w:highlight w:val="white"/>
          <w:lang w:val="en-GB"/>
        </w:rPr>
        <w:t xml:space="preserve">, P., </w:t>
      </w:r>
      <w:proofErr w:type="spellStart"/>
      <w:r w:rsidRPr="00DF7AB0">
        <w:rPr>
          <w:rFonts w:eastAsia="Times New Roman" w:cs="Times New Roman"/>
          <w:color w:val="auto"/>
          <w:szCs w:val="24"/>
          <w:highlight w:val="white"/>
          <w:lang w:val="en-GB"/>
        </w:rPr>
        <w:t>Alminger</w:t>
      </w:r>
      <w:proofErr w:type="spellEnd"/>
      <w:r w:rsidRPr="00DF7AB0">
        <w:rPr>
          <w:rFonts w:eastAsia="Times New Roman" w:cs="Times New Roman"/>
          <w:color w:val="auto"/>
          <w:szCs w:val="24"/>
          <w:highlight w:val="white"/>
          <w:lang w:val="en-GB"/>
        </w:rPr>
        <w:t xml:space="preserve">, A. and </w:t>
      </w:r>
      <w:proofErr w:type="spellStart"/>
      <w:r w:rsidRPr="00DF7AB0">
        <w:rPr>
          <w:rFonts w:eastAsia="Times New Roman" w:cs="Times New Roman"/>
          <w:color w:val="auto"/>
          <w:szCs w:val="24"/>
          <w:highlight w:val="white"/>
          <w:lang w:val="en-GB"/>
        </w:rPr>
        <w:t>Borgentun</w:t>
      </w:r>
      <w:proofErr w:type="spellEnd"/>
      <w:r w:rsidRPr="00DF7AB0">
        <w:rPr>
          <w:rFonts w:eastAsia="Times New Roman" w:cs="Times New Roman"/>
          <w:color w:val="auto"/>
          <w:szCs w:val="24"/>
          <w:highlight w:val="white"/>
          <w:lang w:val="en-GB"/>
        </w:rPr>
        <w:t xml:space="preserve">, D., 2017. Automotive architecture framework: The experience of </w:t>
      </w:r>
      <w:proofErr w:type="spellStart"/>
      <w:r w:rsidRPr="00DF7AB0">
        <w:rPr>
          <w:rFonts w:eastAsia="Times New Roman" w:cs="Times New Roman"/>
          <w:color w:val="auto"/>
          <w:szCs w:val="24"/>
          <w:highlight w:val="white"/>
          <w:lang w:val="en-GB"/>
        </w:rPr>
        <w:t>volvo</w:t>
      </w:r>
      <w:proofErr w:type="spellEnd"/>
      <w:r w:rsidRPr="00DF7AB0">
        <w:rPr>
          <w:rFonts w:eastAsia="Times New Roman" w:cs="Times New Roman"/>
          <w:color w:val="auto"/>
          <w:szCs w:val="24"/>
          <w:highlight w:val="white"/>
          <w:lang w:val="en-GB"/>
        </w:rPr>
        <w:t xml:space="preserve"> cars. </w:t>
      </w:r>
      <w:r w:rsidRPr="00DF7AB0">
        <w:rPr>
          <w:rFonts w:eastAsia="Times New Roman" w:cs="Times New Roman"/>
          <w:i/>
          <w:color w:val="auto"/>
          <w:szCs w:val="24"/>
          <w:highlight w:val="white"/>
          <w:lang w:val="en-GB"/>
        </w:rPr>
        <w:t>Journal of systems architecture</w:t>
      </w:r>
      <w:r w:rsidRPr="00DF7AB0">
        <w:rPr>
          <w:rFonts w:eastAsia="Times New Roman" w:cs="Times New Roman"/>
          <w:color w:val="auto"/>
          <w:szCs w:val="24"/>
          <w:highlight w:val="white"/>
          <w:lang w:val="en-GB"/>
        </w:rPr>
        <w:t xml:space="preserve">, </w:t>
      </w:r>
      <w:r w:rsidRPr="00DF7AB0">
        <w:rPr>
          <w:rFonts w:eastAsia="Times New Roman" w:cs="Times New Roman"/>
          <w:i/>
          <w:color w:val="auto"/>
          <w:szCs w:val="24"/>
          <w:highlight w:val="white"/>
          <w:lang w:val="en-GB"/>
        </w:rPr>
        <w:t>77</w:t>
      </w:r>
      <w:r w:rsidRPr="00DF7AB0">
        <w:rPr>
          <w:rFonts w:eastAsia="Times New Roman" w:cs="Times New Roman"/>
          <w:color w:val="auto"/>
          <w:szCs w:val="24"/>
          <w:highlight w:val="white"/>
          <w:lang w:val="en-GB"/>
        </w:rPr>
        <w:t>, pp.83-100.</w:t>
      </w:r>
    </w:p>
    <w:p w14:paraId="5D8FAC51" w14:textId="77777777" w:rsidR="007766E8" w:rsidRPr="00DF7AB0" w:rsidRDefault="007766E8" w:rsidP="007766E8">
      <w:pPr>
        <w:pStyle w:val="Normal1"/>
        <w:spacing w:line="360" w:lineRule="auto"/>
        <w:rPr>
          <w:rFonts w:eastAsia="Times New Roman" w:cs="Times New Roman"/>
          <w:color w:val="auto"/>
          <w:szCs w:val="24"/>
          <w:highlight w:val="white"/>
          <w:lang w:val="en-GB"/>
        </w:rPr>
      </w:pPr>
      <w:proofErr w:type="spellStart"/>
      <w:r w:rsidRPr="00DF7AB0">
        <w:rPr>
          <w:rFonts w:eastAsia="Times New Roman" w:cs="Times New Roman"/>
          <w:color w:val="auto"/>
          <w:szCs w:val="24"/>
          <w:highlight w:val="white"/>
          <w:lang w:val="en-GB"/>
        </w:rPr>
        <w:t>Perera</w:t>
      </w:r>
      <w:proofErr w:type="spellEnd"/>
      <w:r w:rsidRPr="00DF7AB0">
        <w:rPr>
          <w:rFonts w:eastAsia="Times New Roman" w:cs="Times New Roman"/>
          <w:color w:val="auto"/>
          <w:szCs w:val="24"/>
          <w:highlight w:val="white"/>
          <w:lang w:val="en-GB"/>
        </w:rPr>
        <w:t xml:space="preserve">, R., 2017. </w:t>
      </w:r>
      <w:r w:rsidRPr="00DF7AB0">
        <w:rPr>
          <w:rFonts w:eastAsia="Times New Roman" w:cs="Times New Roman"/>
          <w:i/>
          <w:color w:val="auto"/>
          <w:szCs w:val="24"/>
          <w:highlight w:val="white"/>
          <w:lang w:val="en-GB"/>
        </w:rPr>
        <w:t>The PESTLE analysis</w:t>
      </w:r>
      <w:r w:rsidRPr="00DF7AB0">
        <w:rPr>
          <w:rFonts w:eastAsia="Times New Roman" w:cs="Times New Roman"/>
          <w:color w:val="auto"/>
          <w:szCs w:val="24"/>
          <w:highlight w:val="white"/>
          <w:lang w:val="en-GB"/>
        </w:rPr>
        <w:t xml:space="preserve">. </w:t>
      </w:r>
      <w:proofErr w:type="spellStart"/>
      <w:r w:rsidRPr="00DF7AB0">
        <w:rPr>
          <w:rFonts w:eastAsia="Times New Roman" w:cs="Times New Roman"/>
          <w:color w:val="auto"/>
          <w:szCs w:val="24"/>
          <w:highlight w:val="white"/>
          <w:lang w:val="en-GB"/>
        </w:rPr>
        <w:t>Nerdynaut</w:t>
      </w:r>
      <w:proofErr w:type="spellEnd"/>
      <w:r w:rsidRPr="00DF7AB0">
        <w:rPr>
          <w:rFonts w:eastAsia="Times New Roman" w:cs="Times New Roman"/>
          <w:color w:val="auto"/>
          <w:szCs w:val="24"/>
          <w:highlight w:val="white"/>
          <w:lang w:val="en-GB"/>
        </w:rPr>
        <w:t>.</w:t>
      </w:r>
    </w:p>
    <w:p w14:paraId="6BD290A4" w14:textId="77777777" w:rsidR="007766E8" w:rsidRPr="00DF7AB0" w:rsidRDefault="007766E8" w:rsidP="007766E8">
      <w:pPr>
        <w:pStyle w:val="Normal1"/>
        <w:spacing w:line="360" w:lineRule="auto"/>
        <w:rPr>
          <w:rFonts w:eastAsia="Times New Roman" w:cs="Times New Roman"/>
          <w:color w:val="auto"/>
          <w:szCs w:val="24"/>
          <w:lang w:val="en-GB"/>
        </w:rPr>
      </w:pPr>
      <w:proofErr w:type="spellStart"/>
      <w:r w:rsidRPr="00DF7AB0">
        <w:rPr>
          <w:rFonts w:eastAsia="Times New Roman" w:cs="Times New Roman"/>
          <w:color w:val="auto"/>
          <w:szCs w:val="24"/>
          <w:highlight w:val="white"/>
          <w:lang w:val="en-GB"/>
        </w:rPr>
        <w:t>Rakshitha</w:t>
      </w:r>
      <w:proofErr w:type="spellEnd"/>
      <w:r w:rsidRPr="00DF7AB0">
        <w:rPr>
          <w:rFonts w:eastAsia="Times New Roman" w:cs="Times New Roman"/>
          <w:color w:val="auto"/>
          <w:szCs w:val="24"/>
          <w:highlight w:val="white"/>
          <w:lang w:val="en-GB"/>
        </w:rPr>
        <w:t>, S. and Mallika, B.K., 2018. A Study on Cost Analysis at Volvo Construction Equipment, Bangalore.</w:t>
      </w:r>
    </w:p>
    <w:p w14:paraId="0803CF07" w14:textId="77777777" w:rsidR="007766E8" w:rsidRPr="00DF7AB0" w:rsidRDefault="007766E8" w:rsidP="007766E8">
      <w:pPr>
        <w:pStyle w:val="Normal1"/>
        <w:spacing w:line="360" w:lineRule="auto"/>
        <w:rPr>
          <w:rFonts w:eastAsia="Times New Roman" w:cs="Times New Roman"/>
          <w:color w:val="auto"/>
          <w:szCs w:val="24"/>
          <w:lang w:val="en-GB"/>
        </w:rPr>
      </w:pPr>
      <w:r w:rsidRPr="00DF7AB0">
        <w:rPr>
          <w:rFonts w:eastAsia="Times New Roman" w:cs="Times New Roman"/>
          <w:color w:val="auto"/>
          <w:szCs w:val="24"/>
          <w:lang w:val="en-GB"/>
        </w:rPr>
        <w:lastRenderedPageBreak/>
        <w:t xml:space="preserve">Statista.com.2020. </w:t>
      </w:r>
      <w:r w:rsidRPr="00DF7AB0">
        <w:rPr>
          <w:rFonts w:eastAsia="Times New Roman" w:cs="Times New Roman"/>
          <w:i/>
          <w:color w:val="auto"/>
          <w:szCs w:val="24"/>
          <w:lang w:val="en-GB"/>
        </w:rPr>
        <w:t xml:space="preserve">Volvo total revenue. </w:t>
      </w:r>
      <w:r w:rsidRPr="00DF7AB0">
        <w:rPr>
          <w:rFonts w:eastAsia="Times New Roman" w:cs="Times New Roman"/>
          <w:color w:val="auto"/>
          <w:szCs w:val="24"/>
          <w:lang w:val="en-GB"/>
        </w:rPr>
        <w:t xml:space="preserve">[online] Available at: </w:t>
      </w:r>
      <w:hyperlink r:id="rId8">
        <w:r w:rsidRPr="00DF7AB0">
          <w:rPr>
            <w:rFonts w:eastAsia="Times New Roman" w:cs="Times New Roman"/>
            <w:color w:val="auto"/>
            <w:szCs w:val="24"/>
            <w:lang w:val="en-GB"/>
          </w:rPr>
          <w:t>https://www.statista.com/statistics/267258/global-net-sales-of-volvo/</w:t>
        </w:r>
      </w:hyperlink>
      <w:r w:rsidRPr="00DF7AB0">
        <w:rPr>
          <w:rFonts w:eastAsia="Times New Roman" w:cs="Times New Roman"/>
          <w:color w:val="auto"/>
          <w:szCs w:val="24"/>
          <w:lang w:val="en-GB"/>
        </w:rPr>
        <w:t xml:space="preserve"> [Accessed on: 8th December 2021].</w:t>
      </w:r>
    </w:p>
    <w:p w14:paraId="152A054E" w14:textId="77777777" w:rsidR="007766E8" w:rsidRPr="00DF7AB0" w:rsidRDefault="007766E8" w:rsidP="007766E8">
      <w:pPr>
        <w:pStyle w:val="Normal1"/>
        <w:spacing w:line="360" w:lineRule="auto"/>
        <w:rPr>
          <w:rFonts w:eastAsia="Times New Roman" w:cs="Times New Roman"/>
          <w:color w:val="auto"/>
          <w:szCs w:val="24"/>
          <w:highlight w:val="white"/>
          <w:lang w:val="en-GB"/>
        </w:rPr>
      </w:pPr>
      <w:r w:rsidRPr="00DF7AB0">
        <w:rPr>
          <w:rFonts w:eastAsia="Times New Roman" w:cs="Times New Roman"/>
          <w:color w:val="auto"/>
          <w:szCs w:val="24"/>
          <w:highlight w:val="white"/>
          <w:lang w:val="en-GB"/>
        </w:rPr>
        <w:t xml:space="preserve">Svenson, O., 2019. Managing product hazards at Volvo Car Corporation. In </w:t>
      </w:r>
      <w:r w:rsidRPr="00DF7AB0">
        <w:rPr>
          <w:rFonts w:eastAsia="Times New Roman" w:cs="Times New Roman"/>
          <w:i/>
          <w:color w:val="auto"/>
          <w:szCs w:val="24"/>
          <w:highlight w:val="white"/>
          <w:lang w:val="en-GB"/>
        </w:rPr>
        <w:t>Corporate Management of Health and Safety Hazards</w:t>
      </w:r>
      <w:r w:rsidRPr="00DF7AB0">
        <w:rPr>
          <w:rFonts w:eastAsia="Times New Roman" w:cs="Times New Roman"/>
          <w:color w:val="auto"/>
          <w:szCs w:val="24"/>
          <w:highlight w:val="white"/>
          <w:lang w:val="en-GB"/>
        </w:rPr>
        <w:t xml:space="preserve"> (pp. 57-78). Routledge.</w:t>
      </w:r>
    </w:p>
    <w:p w14:paraId="081A38F0" w14:textId="77777777" w:rsidR="007766E8" w:rsidRPr="00DF7AB0" w:rsidRDefault="007766E8" w:rsidP="007766E8">
      <w:pPr>
        <w:pStyle w:val="Normal1"/>
        <w:spacing w:line="360" w:lineRule="auto"/>
        <w:rPr>
          <w:rFonts w:eastAsia="Times New Roman" w:cs="Times New Roman"/>
          <w:color w:val="auto"/>
          <w:szCs w:val="24"/>
          <w:highlight w:val="white"/>
          <w:lang w:val="en-GB"/>
        </w:rPr>
      </w:pPr>
      <w:proofErr w:type="spellStart"/>
      <w:r w:rsidRPr="00DF7AB0">
        <w:rPr>
          <w:rFonts w:eastAsia="Times New Roman" w:cs="Times New Roman"/>
          <w:color w:val="auto"/>
          <w:szCs w:val="24"/>
          <w:highlight w:val="white"/>
          <w:lang w:val="en-GB"/>
        </w:rPr>
        <w:t>Teoli</w:t>
      </w:r>
      <w:proofErr w:type="spellEnd"/>
      <w:r w:rsidRPr="00DF7AB0">
        <w:rPr>
          <w:rFonts w:eastAsia="Times New Roman" w:cs="Times New Roman"/>
          <w:color w:val="auto"/>
          <w:szCs w:val="24"/>
          <w:highlight w:val="white"/>
          <w:lang w:val="en-GB"/>
        </w:rPr>
        <w:t xml:space="preserve">, D., </w:t>
      </w:r>
      <w:proofErr w:type="spellStart"/>
      <w:r w:rsidRPr="00DF7AB0">
        <w:rPr>
          <w:rFonts w:eastAsia="Times New Roman" w:cs="Times New Roman"/>
          <w:color w:val="auto"/>
          <w:szCs w:val="24"/>
          <w:highlight w:val="white"/>
          <w:lang w:val="en-GB"/>
        </w:rPr>
        <w:t>Sanvictores</w:t>
      </w:r>
      <w:proofErr w:type="spellEnd"/>
      <w:r w:rsidRPr="00DF7AB0">
        <w:rPr>
          <w:rFonts w:eastAsia="Times New Roman" w:cs="Times New Roman"/>
          <w:color w:val="auto"/>
          <w:szCs w:val="24"/>
          <w:highlight w:val="white"/>
          <w:lang w:val="en-GB"/>
        </w:rPr>
        <w:t>, T. and An, J., 2019. SWOT analysis.</w:t>
      </w:r>
    </w:p>
    <w:p w14:paraId="7106FA1E" w14:textId="77777777" w:rsidR="007766E8" w:rsidRPr="00DF7AB0" w:rsidRDefault="007766E8" w:rsidP="007766E8">
      <w:pPr>
        <w:pStyle w:val="Normal1"/>
        <w:spacing w:line="360" w:lineRule="auto"/>
        <w:rPr>
          <w:rFonts w:eastAsia="Times New Roman" w:cs="Times New Roman"/>
          <w:color w:val="auto"/>
          <w:szCs w:val="24"/>
          <w:lang w:val="en-GB"/>
        </w:rPr>
      </w:pPr>
      <w:r w:rsidRPr="00DF7AB0">
        <w:rPr>
          <w:rFonts w:eastAsia="Times New Roman" w:cs="Times New Roman"/>
          <w:color w:val="auto"/>
          <w:szCs w:val="24"/>
          <w:lang w:val="en-GB"/>
        </w:rPr>
        <w:t xml:space="preserve">Volvo.com.2021. </w:t>
      </w:r>
      <w:r w:rsidRPr="00DF7AB0">
        <w:rPr>
          <w:rFonts w:eastAsia="Times New Roman" w:cs="Times New Roman"/>
          <w:i/>
          <w:color w:val="auto"/>
          <w:szCs w:val="24"/>
          <w:lang w:val="en-GB"/>
        </w:rPr>
        <w:t xml:space="preserve">About the Volvo company.  </w:t>
      </w:r>
      <w:r w:rsidRPr="00DF7AB0">
        <w:rPr>
          <w:rFonts w:eastAsia="Times New Roman" w:cs="Times New Roman"/>
          <w:color w:val="auto"/>
          <w:szCs w:val="24"/>
          <w:lang w:val="en-GB"/>
        </w:rPr>
        <w:t xml:space="preserve">[online] Available at: </w:t>
      </w:r>
      <w:hyperlink r:id="rId9">
        <w:r w:rsidRPr="00DF7AB0">
          <w:rPr>
            <w:rFonts w:eastAsia="Times New Roman" w:cs="Times New Roman"/>
            <w:color w:val="auto"/>
            <w:szCs w:val="24"/>
            <w:lang w:val="en-GB"/>
          </w:rPr>
          <w:t>https://www.volvogroup.com/en/about-us.html</w:t>
        </w:r>
      </w:hyperlink>
      <w:r w:rsidRPr="00DF7AB0">
        <w:rPr>
          <w:rFonts w:eastAsia="Times New Roman" w:cs="Times New Roman"/>
          <w:color w:val="auto"/>
          <w:szCs w:val="24"/>
          <w:lang w:val="en-GB"/>
        </w:rPr>
        <w:t xml:space="preserve"> [Accessed on: 8th December 2021].</w:t>
      </w:r>
    </w:p>
    <w:p w14:paraId="33B6542D" w14:textId="77777777" w:rsidR="007766E8" w:rsidRPr="00DF7AB0" w:rsidRDefault="007766E8" w:rsidP="007766E8">
      <w:pPr>
        <w:pStyle w:val="Normal1"/>
        <w:spacing w:line="360" w:lineRule="auto"/>
        <w:rPr>
          <w:rFonts w:eastAsia="Times New Roman" w:cs="Times New Roman"/>
          <w:color w:val="auto"/>
          <w:szCs w:val="24"/>
          <w:highlight w:val="white"/>
          <w:lang w:val="en-GB"/>
        </w:rPr>
      </w:pPr>
      <w:proofErr w:type="spellStart"/>
      <w:r w:rsidRPr="00DF7AB0">
        <w:rPr>
          <w:rFonts w:eastAsia="Times New Roman" w:cs="Times New Roman"/>
          <w:color w:val="auto"/>
          <w:szCs w:val="24"/>
          <w:highlight w:val="white"/>
          <w:lang w:val="en-GB"/>
        </w:rPr>
        <w:t>Zürn</w:t>
      </w:r>
      <w:proofErr w:type="spellEnd"/>
      <w:r w:rsidRPr="00DF7AB0">
        <w:rPr>
          <w:rFonts w:eastAsia="Times New Roman" w:cs="Times New Roman"/>
          <w:color w:val="auto"/>
          <w:szCs w:val="24"/>
          <w:highlight w:val="white"/>
          <w:lang w:val="en-GB"/>
        </w:rPr>
        <w:t xml:space="preserve">, M., 2019. The challenge of globalisation and individualization: a view from Europe. In </w:t>
      </w:r>
      <w:r w:rsidRPr="00DF7AB0">
        <w:rPr>
          <w:rFonts w:eastAsia="Times New Roman" w:cs="Times New Roman"/>
          <w:i/>
          <w:color w:val="auto"/>
          <w:szCs w:val="24"/>
          <w:highlight w:val="white"/>
          <w:lang w:val="en-GB"/>
        </w:rPr>
        <w:t>Whose World Order?</w:t>
      </w:r>
      <w:r w:rsidRPr="00DF7AB0">
        <w:rPr>
          <w:rFonts w:eastAsia="Times New Roman" w:cs="Times New Roman"/>
          <w:color w:val="auto"/>
          <w:szCs w:val="24"/>
          <w:highlight w:val="white"/>
          <w:lang w:val="en-GB"/>
        </w:rPr>
        <w:t xml:space="preserve"> (pp. 137-163). Routledge.</w:t>
      </w:r>
    </w:p>
    <w:p w14:paraId="74C7FED0" w14:textId="77777777" w:rsidR="003D3B69" w:rsidRPr="00DF7AB0" w:rsidRDefault="003D3B69" w:rsidP="007766E8">
      <w:pPr>
        <w:pStyle w:val="Normal1"/>
        <w:spacing w:line="360" w:lineRule="auto"/>
        <w:rPr>
          <w:rFonts w:eastAsia="Times New Roman" w:cs="Times New Roman"/>
          <w:b/>
          <w:color w:val="auto"/>
          <w:szCs w:val="24"/>
          <w:lang w:val="en-GB"/>
        </w:rPr>
      </w:pPr>
    </w:p>
    <w:sectPr w:rsidR="003D3B69" w:rsidRPr="00DF7AB0" w:rsidSect="003D3B69">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F37A85" w14:textId="77777777" w:rsidR="008F3D0E" w:rsidRDefault="008F3D0E" w:rsidP="007766E8">
      <w:pPr>
        <w:spacing w:line="240" w:lineRule="auto"/>
      </w:pPr>
      <w:r>
        <w:separator/>
      </w:r>
    </w:p>
  </w:endnote>
  <w:endnote w:type="continuationSeparator" w:id="0">
    <w:p w14:paraId="17D90961" w14:textId="77777777" w:rsidR="008F3D0E" w:rsidRDefault="008F3D0E" w:rsidP="007766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4303251"/>
      <w:docPartObj>
        <w:docPartGallery w:val="Page Numbers (Bottom of Page)"/>
        <w:docPartUnique/>
      </w:docPartObj>
    </w:sdtPr>
    <w:sdtEndPr/>
    <w:sdtContent>
      <w:p w14:paraId="2A75417E" w14:textId="77777777" w:rsidR="007766E8" w:rsidRDefault="008D1C54">
        <w:pPr>
          <w:pStyle w:val="Footer"/>
          <w:jc w:val="right"/>
        </w:pPr>
        <w:r>
          <w:fldChar w:fldCharType="begin"/>
        </w:r>
        <w:r>
          <w:instrText xml:space="preserve"> PAGE   \* MERGEFORMAT </w:instrText>
        </w:r>
        <w:r>
          <w:fldChar w:fldCharType="separate"/>
        </w:r>
        <w:r w:rsidR="00DF7AB0">
          <w:rPr>
            <w:noProof/>
          </w:rPr>
          <w:t>11</w:t>
        </w:r>
        <w:r>
          <w:rPr>
            <w:noProof/>
          </w:rPr>
          <w:fldChar w:fldCharType="end"/>
        </w:r>
      </w:p>
    </w:sdtContent>
  </w:sdt>
  <w:p w14:paraId="6F5E3BFD" w14:textId="77777777" w:rsidR="007766E8" w:rsidRDefault="007766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8761CE" w14:textId="77777777" w:rsidR="008F3D0E" w:rsidRDefault="008F3D0E" w:rsidP="007766E8">
      <w:pPr>
        <w:spacing w:line="240" w:lineRule="auto"/>
      </w:pPr>
      <w:r>
        <w:separator/>
      </w:r>
    </w:p>
  </w:footnote>
  <w:footnote w:type="continuationSeparator" w:id="0">
    <w:p w14:paraId="62D638CB" w14:textId="77777777" w:rsidR="008F3D0E" w:rsidRDefault="008F3D0E" w:rsidP="007766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D573A"/>
    <w:multiLevelType w:val="multilevel"/>
    <w:tmpl w:val="318E9E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633503"/>
    <w:multiLevelType w:val="multilevel"/>
    <w:tmpl w:val="FC90EC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A7626E1"/>
    <w:multiLevelType w:val="multilevel"/>
    <w:tmpl w:val="782A6B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F4E72B1"/>
    <w:multiLevelType w:val="multilevel"/>
    <w:tmpl w:val="869454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FFD4261"/>
    <w:multiLevelType w:val="multilevel"/>
    <w:tmpl w:val="A24A73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31F65D3"/>
    <w:multiLevelType w:val="multilevel"/>
    <w:tmpl w:val="4F76DA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BB06C9F"/>
    <w:multiLevelType w:val="multilevel"/>
    <w:tmpl w:val="AE86CE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6F35FC4"/>
    <w:multiLevelType w:val="multilevel"/>
    <w:tmpl w:val="7AD25E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A2800C3"/>
    <w:multiLevelType w:val="multilevel"/>
    <w:tmpl w:val="BE6CBA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DE031DB"/>
    <w:multiLevelType w:val="multilevel"/>
    <w:tmpl w:val="E0F4B0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9"/>
  </w:num>
  <w:num w:numId="2">
    <w:abstractNumId w:val="8"/>
  </w:num>
  <w:num w:numId="3">
    <w:abstractNumId w:val="3"/>
  </w:num>
  <w:num w:numId="4">
    <w:abstractNumId w:val="6"/>
  </w:num>
  <w:num w:numId="5">
    <w:abstractNumId w:val="4"/>
  </w:num>
  <w:num w:numId="6">
    <w:abstractNumId w:val="5"/>
  </w:num>
  <w:num w:numId="7">
    <w:abstractNumId w:val="0"/>
  </w:num>
  <w:num w:numId="8">
    <w:abstractNumId w:val="2"/>
  </w:num>
  <w:num w:numId="9">
    <w:abstractNumId w:val="1"/>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D3B69"/>
    <w:rsid w:val="002656EF"/>
    <w:rsid w:val="003D3B69"/>
    <w:rsid w:val="00447185"/>
    <w:rsid w:val="004677EE"/>
    <w:rsid w:val="007766E8"/>
    <w:rsid w:val="008A6D4D"/>
    <w:rsid w:val="008D1C54"/>
    <w:rsid w:val="008F3D0E"/>
    <w:rsid w:val="00A92F8C"/>
    <w:rsid w:val="00CC2DF2"/>
    <w:rsid w:val="00DF774C"/>
    <w:rsid w:val="00DF7AB0"/>
    <w:rsid w:val="00E513D9"/>
    <w:rsid w:val="00E64D01"/>
    <w:rsid w:val="00F848E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072EB"/>
  <w15:docId w15:val="{87F0F331-8A9B-4F00-8FD3-666BC3B92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D4D"/>
    <w:rPr>
      <w:lang w:val="en-GB"/>
    </w:rPr>
  </w:style>
  <w:style w:type="paragraph" w:styleId="Heading1">
    <w:name w:val="heading 1"/>
    <w:basedOn w:val="Normal1"/>
    <w:next w:val="Normal1"/>
    <w:qFormat/>
    <w:rsid w:val="007766E8"/>
    <w:pPr>
      <w:keepNext/>
      <w:keepLines/>
      <w:spacing w:before="400" w:after="120"/>
      <w:outlineLvl w:val="0"/>
    </w:pPr>
    <w:rPr>
      <w:b/>
      <w:sz w:val="32"/>
      <w:szCs w:val="40"/>
    </w:rPr>
  </w:style>
  <w:style w:type="paragraph" w:styleId="Heading2">
    <w:name w:val="heading 2"/>
    <w:basedOn w:val="Normal1"/>
    <w:next w:val="Normal1"/>
    <w:qFormat/>
    <w:rsid w:val="007766E8"/>
    <w:pPr>
      <w:keepNext/>
      <w:keepLines/>
      <w:spacing w:before="360" w:after="120"/>
      <w:outlineLvl w:val="1"/>
    </w:pPr>
    <w:rPr>
      <w:b/>
      <w:sz w:val="28"/>
      <w:szCs w:val="32"/>
    </w:rPr>
  </w:style>
  <w:style w:type="paragraph" w:styleId="Heading3">
    <w:name w:val="heading 3"/>
    <w:basedOn w:val="Normal1"/>
    <w:next w:val="Normal1"/>
    <w:qFormat/>
    <w:rsid w:val="004677EE"/>
    <w:pPr>
      <w:keepNext/>
      <w:keepLines/>
      <w:spacing w:before="320" w:after="80" w:line="360" w:lineRule="auto"/>
      <w:outlineLvl w:val="2"/>
    </w:pPr>
    <w:rPr>
      <w:b/>
      <w:color w:val="auto"/>
      <w:szCs w:val="28"/>
    </w:rPr>
  </w:style>
  <w:style w:type="paragraph" w:styleId="Heading4">
    <w:name w:val="heading 4"/>
    <w:basedOn w:val="Normal1"/>
    <w:next w:val="Normal1"/>
    <w:rsid w:val="003D3B69"/>
    <w:pPr>
      <w:keepNext/>
      <w:keepLines/>
      <w:spacing w:before="280" w:after="80"/>
      <w:outlineLvl w:val="3"/>
    </w:pPr>
    <w:rPr>
      <w:color w:val="666666"/>
      <w:szCs w:val="24"/>
    </w:rPr>
  </w:style>
  <w:style w:type="paragraph" w:styleId="Heading5">
    <w:name w:val="heading 5"/>
    <w:basedOn w:val="Normal1"/>
    <w:next w:val="Normal1"/>
    <w:rsid w:val="003D3B69"/>
    <w:pPr>
      <w:keepNext/>
      <w:keepLines/>
      <w:spacing w:before="240" w:after="80"/>
      <w:outlineLvl w:val="4"/>
    </w:pPr>
    <w:rPr>
      <w:color w:val="666666"/>
      <w:sz w:val="22"/>
    </w:rPr>
  </w:style>
  <w:style w:type="paragraph" w:styleId="Heading6">
    <w:name w:val="heading 6"/>
    <w:basedOn w:val="Normal1"/>
    <w:next w:val="Normal1"/>
    <w:rsid w:val="003D3B69"/>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qFormat/>
    <w:rsid w:val="007766E8"/>
    <w:pPr>
      <w:jc w:val="both"/>
    </w:pPr>
    <w:rPr>
      <w:rFonts w:ascii="Times New Roman" w:hAnsi="Times New Roman"/>
      <w:color w:val="000000" w:themeColor="text1"/>
      <w:sz w:val="24"/>
    </w:rPr>
  </w:style>
  <w:style w:type="paragraph" w:styleId="Title">
    <w:name w:val="Title"/>
    <w:basedOn w:val="Normal1"/>
    <w:next w:val="Normal1"/>
    <w:rsid w:val="003D3B69"/>
    <w:pPr>
      <w:keepNext/>
      <w:keepLines/>
      <w:spacing w:after="60"/>
    </w:pPr>
    <w:rPr>
      <w:sz w:val="52"/>
      <w:szCs w:val="52"/>
    </w:rPr>
  </w:style>
  <w:style w:type="paragraph" w:styleId="Subtitle">
    <w:name w:val="Subtitle"/>
    <w:basedOn w:val="Normal1"/>
    <w:next w:val="Normal1"/>
    <w:rsid w:val="003D3B69"/>
    <w:pPr>
      <w:keepNext/>
      <w:keepLines/>
      <w:spacing w:after="320"/>
    </w:pPr>
    <w:rPr>
      <w:rFonts w:ascii="Arial" w:hAnsi="Arial"/>
      <w:color w:val="666666"/>
      <w:sz w:val="30"/>
      <w:szCs w:val="30"/>
    </w:rPr>
  </w:style>
  <w:style w:type="table" w:customStyle="1" w:styleId="a">
    <w:basedOn w:val="TableNormal"/>
    <w:rsid w:val="003D3B69"/>
    <w:tblPr>
      <w:tblStyleRowBandSize w:val="1"/>
      <w:tblStyleColBandSize w:val="1"/>
      <w:tblCellMar>
        <w:top w:w="100" w:type="dxa"/>
        <w:left w:w="100" w:type="dxa"/>
        <w:bottom w:w="100" w:type="dxa"/>
        <w:right w:w="100" w:type="dxa"/>
      </w:tblCellMar>
    </w:tblPr>
  </w:style>
  <w:style w:type="table" w:customStyle="1" w:styleId="a0">
    <w:basedOn w:val="TableNormal"/>
    <w:rsid w:val="003D3B69"/>
    <w:tblPr>
      <w:tblStyleRowBandSize w:val="1"/>
      <w:tblStyleColBandSize w:val="1"/>
      <w:tblCellMar>
        <w:top w:w="100" w:type="dxa"/>
        <w:left w:w="100" w:type="dxa"/>
        <w:bottom w:w="100" w:type="dxa"/>
        <w:right w:w="100" w:type="dxa"/>
      </w:tblCellMar>
    </w:tblPr>
  </w:style>
  <w:style w:type="table" w:customStyle="1" w:styleId="a1">
    <w:basedOn w:val="TableNormal"/>
    <w:rsid w:val="003D3B69"/>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7766E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766E8"/>
    <w:rPr>
      <w:lang w:val="en-GB"/>
    </w:rPr>
  </w:style>
  <w:style w:type="paragraph" w:styleId="Footer">
    <w:name w:val="footer"/>
    <w:basedOn w:val="Normal"/>
    <w:link w:val="FooterChar"/>
    <w:uiPriority w:val="99"/>
    <w:unhideWhenUsed/>
    <w:rsid w:val="007766E8"/>
    <w:pPr>
      <w:tabs>
        <w:tab w:val="center" w:pos="4680"/>
        <w:tab w:val="right" w:pos="9360"/>
      </w:tabs>
      <w:spacing w:line="240" w:lineRule="auto"/>
    </w:pPr>
  </w:style>
  <w:style w:type="character" w:customStyle="1" w:styleId="FooterChar">
    <w:name w:val="Footer Char"/>
    <w:basedOn w:val="DefaultParagraphFont"/>
    <w:link w:val="Footer"/>
    <w:uiPriority w:val="99"/>
    <w:rsid w:val="007766E8"/>
    <w:rPr>
      <w:lang w:val="en-GB"/>
    </w:rPr>
  </w:style>
  <w:style w:type="paragraph" w:styleId="TOCHeading">
    <w:name w:val="TOC Heading"/>
    <w:basedOn w:val="Heading1"/>
    <w:next w:val="Normal"/>
    <w:uiPriority w:val="39"/>
    <w:semiHidden/>
    <w:unhideWhenUsed/>
    <w:qFormat/>
    <w:rsid w:val="007766E8"/>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766E8"/>
    <w:pPr>
      <w:spacing w:after="100"/>
    </w:pPr>
  </w:style>
  <w:style w:type="paragraph" w:styleId="TOC2">
    <w:name w:val="toc 2"/>
    <w:basedOn w:val="Normal"/>
    <w:next w:val="Normal"/>
    <w:autoRedefine/>
    <w:uiPriority w:val="39"/>
    <w:unhideWhenUsed/>
    <w:rsid w:val="007766E8"/>
    <w:pPr>
      <w:spacing w:after="100"/>
      <w:ind w:left="220"/>
    </w:pPr>
  </w:style>
  <w:style w:type="paragraph" w:styleId="TOC3">
    <w:name w:val="toc 3"/>
    <w:basedOn w:val="Normal"/>
    <w:next w:val="Normal"/>
    <w:autoRedefine/>
    <w:uiPriority w:val="39"/>
    <w:unhideWhenUsed/>
    <w:rsid w:val="007766E8"/>
    <w:pPr>
      <w:spacing w:after="100"/>
      <w:ind w:left="440"/>
    </w:pPr>
  </w:style>
  <w:style w:type="character" w:styleId="Hyperlink">
    <w:name w:val="Hyperlink"/>
    <w:basedOn w:val="DefaultParagraphFont"/>
    <w:uiPriority w:val="99"/>
    <w:unhideWhenUsed/>
    <w:rsid w:val="007766E8"/>
    <w:rPr>
      <w:color w:val="0000FF" w:themeColor="hyperlink"/>
      <w:u w:val="single"/>
    </w:rPr>
  </w:style>
  <w:style w:type="paragraph" w:styleId="BalloonText">
    <w:name w:val="Balloon Text"/>
    <w:basedOn w:val="Normal"/>
    <w:link w:val="BalloonTextChar"/>
    <w:uiPriority w:val="99"/>
    <w:semiHidden/>
    <w:unhideWhenUsed/>
    <w:rsid w:val="007766E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66E8"/>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tatista.com/statistics/267258/global-net-sales-of-volvo/"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volvogroup.com/en/about-u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657197-CDCF-4648-BBF0-E5AD5EE343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13</Pages>
  <Words>2584</Words>
  <Characters>14734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Global Business Environment A1</dc:title>
  <dc:creator>Maria Hagiu</dc:creator>
  <cp:lastModifiedBy>Maria Hagiu (2024157)</cp:lastModifiedBy>
  <cp:revision>4</cp:revision>
  <dcterms:created xsi:type="dcterms:W3CDTF">2021-12-09T03:20:00Z</dcterms:created>
  <dcterms:modified xsi:type="dcterms:W3CDTF">2022-01-12T19:31:00Z</dcterms:modified>
</cp:coreProperties>
</file>