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DB3AA" w14:textId="77777777" w:rsidR="002F3C99" w:rsidRDefault="002F3C99" w:rsidP="00D25161">
      <w:pPr>
        <w:pStyle w:val="Default"/>
        <w:rPr>
          <w:b/>
          <w:bCs/>
        </w:rPr>
      </w:pPr>
    </w:p>
    <w:p w14:paraId="180A5026" w14:textId="77777777" w:rsidR="002F3C99" w:rsidRDefault="002F3C99" w:rsidP="00D25161">
      <w:pPr>
        <w:pStyle w:val="Default"/>
        <w:rPr>
          <w:b/>
          <w:bCs/>
        </w:rPr>
      </w:pPr>
    </w:p>
    <w:p w14:paraId="5BBBD380" w14:textId="77777777" w:rsidR="002F3C99" w:rsidRDefault="002F3C99" w:rsidP="00D25161">
      <w:pPr>
        <w:pStyle w:val="Default"/>
        <w:rPr>
          <w:b/>
          <w:bCs/>
        </w:rPr>
      </w:pPr>
    </w:p>
    <w:p w14:paraId="46500D0C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>Qualification: CIPD Diploma in Applied Human Resources</w:t>
      </w:r>
    </w:p>
    <w:p w14:paraId="081161D3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6FC0EB4F" w14:textId="39D35C48" w:rsidR="00850AE1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 xml:space="preserve">Module Name: </w:t>
      </w:r>
      <w:bookmarkStart w:id="0" w:name="_Hlk41823366"/>
      <w:r w:rsidR="00850AE1" w:rsidRPr="00850AE1">
        <w:rPr>
          <w:rFonts w:ascii="Arial" w:eastAsia="Calibri" w:hAnsi="Arial" w:cs="Arial"/>
          <w:color w:val="000000" w:themeColor="text1"/>
          <w:sz w:val="36"/>
          <w:szCs w:val="36"/>
          <w:lang w:val="en-US"/>
        </w:rPr>
        <w:t>Understanding the Management of Employment Relations</w:t>
      </w:r>
    </w:p>
    <w:p w14:paraId="207B5880" w14:textId="77777777" w:rsidR="00850AE1" w:rsidRDefault="00850AE1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1DE294AD" w14:textId="57101ED3" w:rsidR="002F3C99" w:rsidRPr="00A73FAC" w:rsidRDefault="00A73FAC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Arial" w:hAnsi="Arial" w:cs="Arial"/>
          <w:sz w:val="36"/>
          <w:szCs w:val="36"/>
        </w:rPr>
        <w:t xml:space="preserve">How </w:t>
      </w:r>
      <w:r w:rsidR="001A6137">
        <w:rPr>
          <w:rFonts w:ascii="Arial" w:eastAsia="Arial" w:hAnsi="Arial" w:cs="Arial"/>
          <w:sz w:val="36"/>
          <w:szCs w:val="36"/>
        </w:rPr>
        <w:t xml:space="preserve">has </w:t>
      </w:r>
      <w:r w:rsidRPr="00A73FAC">
        <w:rPr>
          <w:rFonts w:ascii="Arial" w:eastAsia="Arial" w:hAnsi="Arial" w:cs="Arial"/>
          <w:sz w:val="36"/>
          <w:szCs w:val="36"/>
        </w:rPr>
        <w:t xml:space="preserve">Mid and West Wales Fire and Rescue Service (MAWWFRS) been affected by the recent global pandemic of COVID 19.  </w:t>
      </w:r>
    </w:p>
    <w:p w14:paraId="186E6D18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2"/>
          <w:szCs w:val="32"/>
          <w:lang w:val="en-US"/>
        </w:rPr>
      </w:pPr>
    </w:p>
    <w:bookmarkEnd w:id="0"/>
    <w:p w14:paraId="5F5BE6B1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63ADFE3F" w14:textId="3C233A4C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 xml:space="preserve">Word Count: </w:t>
      </w:r>
      <w:r w:rsidR="00B54984">
        <w:rPr>
          <w:rFonts w:ascii="Arial" w:eastAsia="Calibri" w:hAnsi="Arial" w:cs="Arial"/>
          <w:sz w:val="36"/>
          <w:szCs w:val="36"/>
          <w:lang w:val="en-US"/>
        </w:rPr>
        <w:t>84</w:t>
      </w:r>
      <w:r w:rsidR="00A0124E">
        <w:rPr>
          <w:rFonts w:ascii="Arial" w:eastAsia="Calibri" w:hAnsi="Arial" w:cs="Arial"/>
          <w:sz w:val="36"/>
          <w:szCs w:val="36"/>
          <w:lang w:val="en-US"/>
        </w:rPr>
        <w:t>4</w:t>
      </w:r>
      <w:r w:rsidRPr="00A73FAC">
        <w:rPr>
          <w:rFonts w:ascii="Arial" w:eastAsia="Calibri" w:hAnsi="Arial" w:cs="Arial"/>
          <w:sz w:val="36"/>
          <w:szCs w:val="36"/>
          <w:lang w:val="en-US"/>
        </w:rPr>
        <w:t xml:space="preserve"> words</w:t>
      </w:r>
    </w:p>
    <w:p w14:paraId="67625DE5" w14:textId="3AF88534" w:rsidR="002F3C99" w:rsidRPr="00A73FAC" w:rsidRDefault="002F3C99" w:rsidP="003C1BCD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ab/>
      </w:r>
      <w:r w:rsidRPr="00A73FAC">
        <w:rPr>
          <w:rFonts w:ascii="Arial" w:eastAsia="Calibri" w:hAnsi="Arial" w:cs="Arial"/>
          <w:sz w:val="36"/>
          <w:szCs w:val="36"/>
          <w:lang w:val="en-US"/>
        </w:rPr>
        <w:tab/>
      </w:r>
      <w:r w:rsidRPr="00A73FAC">
        <w:rPr>
          <w:rFonts w:ascii="Arial" w:eastAsia="Calibri" w:hAnsi="Arial" w:cs="Arial"/>
          <w:sz w:val="36"/>
          <w:szCs w:val="36"/>
          <w:lang w:val="en-US"/>
        </w:rPr>
        <w:tab/>
      </w:r>
    </w:p>
    <w:p w14:paraId="43B9166D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2E9E1B9B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0295D225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ab/>
      </w:r>
      <w:r w:rsidRPr="00A73FAC">
        <w:rPr>
          <w:rFonts w:ascii="Arial" w:eastAsia="Calibri" w:hAnsi="Arial" w:cs="Arial"/>
          <w:sz w:val="36"/>
          <w:szCs w:val="36"/>
          <w:lang w:val="en-US"/>
        </w:rPr>
        <w:tab/>
      </w:r>
      <w:r w:rsidRPr="00A73FAC">
        <w:rPr>
          <w:rFonts w:ascii="Arial" w:eastAsia="Calibri" w:hAnsi="Arial" w:cs="Arial"/>
          <w:sz w:val="36"/>
          <w:szCs w:val="36"/>
          <w:lang w:val="en-US"/>
        </w:rPr>
        <w:tab/>
      </w:r>
    </w:p>
    <w:p w14:paraId="5BC147E7" w14:textId="77777777" w:rsidR="00850AE1" w:rsidRPr="00A73FAC" w:rsidRDefault="00850AE1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35AA8A42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6A86CFDB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50E0E225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>Student Name: Nicola Westcott</w:t>
      </w:r>
    </w:p>
    <w:p w14:paraId="5E507A42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>Student Number: 1909408</w:t>
      </w:r>
    </w:p>
    <w:p w14:paraId="506F277E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>CIPD Membership Number: 55478551</w:t>
      </w:r>
    </w:p>
    <w:p w14:paraId="7C8EFA6B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1429D2C2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238727EE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1313ABEE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</w:p>
    <w:p w14:paraId="74B79476" w14:textId="77777777" w:rsidR="002F3C99" w:rsidRPr="00A73FAC" w:rsidRDefault="002F3C99" w:rsidP="002F3C99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>Signed: N Westcott</w:t>
      </w:r>
    </w:p>
    <w:p w14:paraId="42E3C127" w14:textId="77777777" w:rsidR="00A2687A" w:rsidRDefault="002F3C99" w:rsidP="001A6137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r w:rsidRPr="00A73FAC">
        <w:rPr>
          <w:rFonts w:ascii="Arial" w:eastAsia="Calibri" w:hAnsi="Arial" w:cs="Arial"/>
          <w:sz w:val="36"/>
          <w:szCs w:val="36"/>
          <w:lang w:val="en-US"/>
        </w:rPr>
        <w:t>Date: 31/05/2020</w:t>
      </w:r>
    </w:p>
    <w:p w14:paraId="1486200A" w14:textId="637CB976" w:rsidR="001A6137" w:rsidRPr="00B57AEC" w:rsidRDefault="001A6137" w:rsidP="001A6137">
      <w:pPr>
        <w:spacing w:after="0" w:line="240" w:lineRule="auto"/>
        <w:rPr>
          <w:rFonts w:ascii="Arial" w:eastAsia="Calibri" w:hAnsi="Arial" w:cs="Arial"/>
          <w:sz w:val="36"/>
          <w:szCs w:val="36"/>
          <w:lang w:val="en-US"/>
        </w:rPr>
      </w:pPr>
      <w:bookmarkStart w:id="1" w:name="_GoBack"/>
      <w:bookmarkEnd w:id="1"/>
      <w:r w:rsidRPr="001A6137">
        <w:rPr>
          <w:rFonts w:ascii="Arial" w:eastAsia="Arial" w:hAnsi="Arial" w:cs="Arial"/>
          <w:b/>
          <w:bCs/>
          <w:sz w:val="24"/>
          <w:szCs w:val="24"/>
        </w:rPr>
        <w:lastRenderedPageBreak/>
        <w:t xml:space="preserve">How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has </w:t>
      </w:r>
      <w:r w:rsidRPr="001A6137">
        <w:rPr>
          <w:rFonts w:ascii="Arial" w:eastAsia="Arial" w:hAnsi="Arial" w:cs="Arial"/>
          <w:b/>
          <w:bCs/>
          <w:sz w:val="24"/>
          <w:szCs w:val="24"/>
        </w:rPr>
        <w:t xml:space="preserve">Mid and West Wales Fire and Rescue Service (MAWWFRS) been affected by the recent global pandemic of COVID 19.  </w:t>
      </w:r>
    </w:p>
    <w:p w14:paraId="6B3AFA0D" w14:textId="77777777" w:rsidR="00D25161" w:rsidRPr="00D25161" w:rsidRDefault="00D25161" w:rsidP="00D25161">
      <w:pPr>
        <w:pStyle w:val="Default"/>
        <w:rPr>
          <w:b/>
          <w:bCs/>
        </w:rPr>
      </w:pPr>
    </w:p>
    <w:p w14:paraId="547DBF7F" w14:textId="095514B4" w:rsidR="005B700F" w:rsidRDefault="005B700F" w:rsidP="008D0D7E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‘</w:t>
      </w:r>
      <w:r w:rsidRPr="005B700F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spread of COVID-19, commonly referred to as the coronavirus, is an exceptional circumstance with ongoing ramifications for organisations, individuals and society on every level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’ </w:t>
      </w:r>
      <w:r w:rsidRPr="005B700F">
        <w:rPr>
          <w:rFonts w:ascii="Arial" w:hAnsi="Arial" w:cs="Arial"/>
          <w:sz w:val="24"/>
          <w:szCs w:val="24"/>
          <w:shd w:val="clear" w:color="auto" w:fill="FFFFFF"/>
        </w:rPr>
        <w:t>(CIPD, 2020</w:t>
      </w:r>
      <w:r w:rsidR="005A4BA7"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5B700F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3731B2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B715901" w14:textId="3FDEEBE9" w:rsidR="00D25161" w:rsidRDefault="008D0D7E" w:rsidP="00C979EC">
      <w:pPr>
        <w:rPr>
          <w:rFonts w:ascii="Arial" w:hAnsi="Arial" w:cs="Arial"/>
          <w:sz w:val="24"/>
          <w:szCs w:val="24"/>
        </w:rPr>
      </w:pPr>
      <w:r w:rsidRPr="008D0D7E">
        <w:rPr>
          <w:rFonts w:ascii="Arial" w:hAnsi="Arial" w:cs="Arial"/>
          <w:sz w:val="24"/>
          <w:szCs w:val="24"/>
        </w:rPr>
        <w:t>Government guidance released on 19 March 2020</w:t>
      </w:r>
      <w:r w:rsidR="001C34C4">
        <w:rPr>
          <w:rFonts w:ascii="Arial" w:hAnsi="Arial" w:cs="Arial"/>
          <w:sz w:val="24"/>
          <w:szCs w:val="24"/>
        </w:rPr>
        <w:t>,</w:t>
      </w:r>
      <w:r w:rsidRPr="008D0D7E">
        <w:rPr>
          <w:rFonts w:ascii="Arial" w:hAnsi="Arial" w:cs="Arial"/>
          <w:sz w:val="24"/>
          <w:szCs w:val="24"/>
        </w:rPr>
        <w:t xml:space="preserve"> defines Fire and Rescue Service staff (including support staff) as key workers for public safety and national security</w:t>
      </w:r>
      <w:r w:rsidR="00AE1853">
        <w:rPr>
          <w:rFonts w:ascii="Arial" w:hAnsi="Arial" w:cs="Arial"/>
          <w:sz w:val="24"/>
          <w:szCs w:val="24"/>
        </w:rPr>
        <w:t xml:space="preserve"> </w:t>
      </w:r>
      <w:r w:rsidR="00B32410">
        <w:rPr>
          <w:rFonts w:ascii="Arial" w:hAnsi="Arial" w:cs="Arial"/>
          <w:sz w:val="24"/>
          <w:szCs w:val="24"/>
        </w:rPr>
        <w:t>(</w:t>
      </w:r>
      <w:r w:rsidR="00AE1853">
        <w:rPr>
          <w:rFonts w:ascii="Arial" w:hAnsi="Arial" w:cs="Arial"/>
          <w:sz w:val="24"/>
          <w:szCs w:val="24"/>
        </w:rPr>
        <w:t>GOV.UK, 2020b)</w:t>
      </w:r>
      <w:r w:rsidR="00C979EC">
        <w:rPr>
          <w:rFonts w:ascii="Arial" w:hAnsi="Arial" w:cs="Arial"/>
          <w:sz w:val="24"/>
          <w:szCs w:val="24"/>
        </w:rPr>
        <w:t xml:space="preserve">, therefore </w:t>
      </w:r>
      <w:r w:rsidR="00D25161">
        <w:rPr>
          <w:rFonts w:ascii="Arial" w:hAnsi="Arial" w:cs="Arial"/>
          <w:sz w:val="24"/>
          <w:szCs w:val="24"/>
        </w:rPr>
        <w:t>it</w:t>
      </w:r>
      <w:r w:rsidR="00C979EC">
        <w:rPr>
          <w:rFonts w:ascii="Arial" w:hAnsi="Arial" w:cs="Arial"/>
          <w:sz w:val="24"/>
          <w:szCs w:val="24"/>
        </w:rPr>
        <w:t xml:space="preserve"> meant that it was business as </w:t>
      </w:r>
      <w:r w:rsidR="00AD6115">
        <w:rPr>
          <w:rFonts w:ascii="Arial" w:hAnsi="Arial" w:cs="Arial"/>
          <w:sz w:val="24"/>
          <w:szCs w:val="24"/>
        </w:rPr>
        <w:t>usual</w:t>
      </w:r>
      <w:r w:rsidR="00D25161">
        <w:rPr>
          <w:rFonts w:ascii="Arial" w:hAnsi="Arial" w:cs="Arial"/>
          <w:sz w:val="24"/>
          <w:szCs w:val="24"/>
        </w:rPr>
        <w:t xml:space="preserve"> for MAWWFRS</w:t>
      </w:r>
      <w:r w:rsidR="00663E04">
        <w:rPr>
          <w:rFonts w:ascii="Arial" w:hAnsi="Arial" w:cs="Arial"/>
          <w:sz w:val="24"/>
          <w:szCs w:val="24"/>
        </w:rPr>
        <w:t>,</w:t>
      </w:r>
      <w:r w:rsidR="00C979EC">
        <w:rPr>
          <w:rFonts w:ascii="Arial" w:hAnsi="Arial" w:cs="Arial"/>
          <w:sz w:val="24"/>
          <w:szCs w:val="24"/>
        </w:rPr>
        <w:t xml:space="preserve"> although this would be undertaken in a very different way.</w:t>
      </w:r>
      <w:r w:rsidR="003B5B36">
        <w:rPr>
          <w:rFonts w:ascii="Arial" w:hAnsi="Arial" w:cs="Arial"/>
          <w:sz w:val="24"/>
          <w:szCs w:val="24"/>
        </w:rPr>
        <w:t xml:space="preserve"> </w:t>
      </w:r>
      <w:r w:rsidR="00D25161">
        <w:rPr>
          <w:rFonts w:ascii="Arial" w:hAnsi="Arial" w:cs="Arial"/>
          <w:sz w:val="24"/>
          <w:szCs w:val="24"/>
        </w:rPr>
        <w:t xml:space="preserve">As a public sector </w:t>
      </w:r>
      <w:r w:rsidR="00AF7BF7">
        <w:rPr>
          <w:rFonts w:ascii="Arial" w:hAnsi="Arial" w:cs="Arial"/>
          <w:sz w:val="24"/>
          <w:szCs w:val="24"/>
        </w:rPr>
        <w:t>organisation,</w:t>
      </w:r>
      <w:r w:rsidR="00D25161">
        <w:rPr>
          <w:rFonts w:ascii="Arial" w:hAnsi="Arial" w:cs="Arial"/>
          <w:sz w:val="24"/>
          <w:szCs w:val="24"/>
        </w:rPr>
        <w:t xml:space="preserve"> n</w:t>
      </w:r>
      <w:r w:rsidR="003B5B36">
        <w:rPr>
          <w:rFonts w:ascii="Arial" w:hAnsi="Arial" w:cs="Arial"/>
          <w:sz w:val="24"/>
          <w:szCs w:val="24"/>
        </w:rPr>
        <w:t>o employees were furloughed</w:t>
      </w:r>
      <w:r w:rsidR="00D25161">
        <w:rPr>
          <w:rFonts w:ascii="Arial" w:hAnsi="Arial" w:cs="Arial"/>
          <w:sz w:val="24"/>
          <w:szCs w:val="24"/>
        </w:rPr>
        <w:t>.</w:t>
      </w:r>
    </w:p>
    <w:p w14:paraId="1C618777" w14:textId="03F54F27" w:rsidR="00F83F98" w:rsidRDefault="00F83F98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D1C886E" wp14:editId="5A8A3A8E">
            <wp:extent cx="5731510" cy="6151245"/>
            <wp:effectExtent l="0" t="0" r="254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5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EF01F" w14:textId="77777777" w:rsidR="006D20C9" w:rsidRDefault="00B74F79" w:rsidP="00C979EC">
      <w:pPr>
        <w:rPr>
          <w:rFonts w:ascii="Arial" w:hAnsi="Arial" w:cs="Arial"/>
          <w:sz w:val="24"/>
          <w:szCs w:val="24"/>
        </w:rPr>
      </w:pPr>
      <w:r w:rsidRPr="00FE7D51">
        <w:rPr>
          <w:rFonts w:ascii="Arial" w:hAnsi="Arial" w:cs="Arial"/>
          <w:sz w:val="18"/>
          <w:szCs w:val="18"/>
        </w:rPr>
        <w:t>Source: MAWW</w:t>
      </w:r>
      <w:r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p w14:paraId="37CE9282" w14:textId="15FA8F64" w:rsidR="00784D7B" w:rsidRDefault="00784D7B" w:rsidP="00C97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Chief of MAWWFRS</w:t>
      </w:r>
      <w:r w:rsidR="00B228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key individuals ensured all messages were communicated in a variety of ways.</w:t>
      </w:r>
    </w:p>
    <w:p w14:paraId="52FF84FB" w14:textId="77777777" w:rsidR="00800ABA" w:rsidRDefault="00800ABA" w:rsidP="00800ABA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D74D4B7" wp14:editId="08E2514C">
            <wp:extent cx="5166360" cy="28041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177" t="2295" r="2763" b="3848"/>
                    <a:stretch/>
                  </pic:blipFill>
                  <pic:spPr bwMode="auto">
                    <a:xfrm>
                      <a:off x="0" y="0"/>
                      <a:ext cx="5166360" cy="280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94E242" w14:textId="6E9D0136" w:rsidR="00972D47" w:rsidRDefault="00972D47" w:rsidP="00800ABA">
      <w:pPr>
        <w:rPr>
          <w:rFonts w:ascii="Arial" w:hAnsi="Arial" w:cs="Arial"/>
          <w:sz w:val="24"/>
          <w:szCs w:val="24"/>
        </w:rPr>
      </w:pPr>
      <w:r w:rsidRPr="00FE7D51">
        <w:rPr>
          <w:rFonts w:ascii="Arial" w:hAnsi="Arial" w:cs="Arial"/>
          <w:sz w:val="18"/>
          <w:szCs w:val="18"/>
        </w:rPr>
        <w:t>Source: MAWW</w:t>
      </w:r>
      <w:r w:rsidR="00F97AF2"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p w14:paraId="757BC617" w14:textId="0161D472" w:rsidR="002325C3" w:rsidRDefault="00C979EC" w:rsidP="00C97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two weeks before lockdown a critical incident team was </w:t>
      </w:r>
      <w:r w:rsidR="00663E04">
        <w:rPr>
          <w:rFonts w:ascii="Arial" w:hAnsi="Arial" w:cs="Arial"/>
          <w:sz w:val="24"/>
          <w:szCs w:val="24"/>
        </w:rPr>
        <w:t>established,</w:t>
      </w:r>
      <w:r>
        <w:rPr>
          <w:rFonts w:ascii="Arial" w:hAnsi="Arial" w:cs="Arial"/>
          <w:sz w:val="24"/>
          <w:szCs w:val="24"/>
        </w:rPr>
        <w:t xml:space="preserve"> consist</w:t>
      </w:r>
      <w:r w:rsidR="007937A0">
        <w:rPr>
          <w:rFonts w:ascii="Arial" w:hAnsi="Arial" w:cs="Arial"/>
          <w:sz w:val="24"/>
          <w:szCs w:val="24"/>
        </w:rPr>
        <w:t xml:space="preserve">ing </w:t>
      </w:r>
      <w:r>
        <w:rPr>
          <w:rFonts w:ascii="Arial" w:hAnsi="Arial" w:cs="Arial"/>
          <w:sz w:val="24"/>
          <w:szCs w:val="24"/>
        </w:rPr>
        <w:t xml:space="preserve">of </w:t>
      </w:r>
      <w:r w:rsidR="00D47505">
        <w:rPr>
          <w:rFonts w:ascii="Arial" w:hAnsi="Arial" w:cs="Arial"/>
          <w:sz w:val="24"/>
          <w:szCs w:val="24"/>
        </w:rPr>
        <w:t>all heads of departments</w:t>
      </w:r>
      <w:r w:rsidR="00A30489">
        <w:rPr>
          <w:rFonts w:ascii="Arial" w:hAnsi="Arial" w:cs="Arial"/>
          <w:sz w:val="24"/>
          <w:szCs w:val="24"/>
        </w:rPr>
        <w:t>/</w:t>
      </w:r>
      <w:r w:rsidR="00D47505">
        <w:rPr>
          <w:rFonts w:ascii="Arial" w:hAnsi="Arial" w:cs="Arial"/>
          <w:sz w:val="24"/>
          <w:szCs w:val="24"/>
        </w:rPr>
        <w:t>commands</w:t>
      </w:r>
      <w:r w:rsidR="00F8440F">
        <w:rPr>
          <w:rFonts w:ascii="Arial" w:hAnsi="Arial" w:cs="Arial"/>
          <w:sz w:val="24"/>
          <w:szCs w:val="24"/>
        </w:rPr>
        <w:t>. T</w:t>
      </w:r>
      <w:r w:rsidR="002325C3">
        <w:rPr>
          <w:rFonts w:ascii="Arial" w:hAnsi="Arial" w:cs="Arial"/>
          <w:sz w:val="24"/>
          <w:szCs w:val="24"/>
        </w:rPr>
        <w:t xml:space="preserve">asked with ensuring </w:t>
      </w:r>
      <w:r w:rsidR="00192FAF">
        <w:rPr>
          <w:rFonts w:ascii="Arial" w:hAnsi="Arial" w:cs="Arial"/>
          <w:sz w:val="24"/>
          <w:szCs w:val="24"/>
        </w:rPr>
        <w:t>all departments</w:t>
      </w:r>
      <w:r w:rsidR="002325C3">
        <w:rPr>
          <w:rFonts w:ascii="Arial" w:hAnsi="Arial" w:cs="Arial"/>
          <w:sz w:val="24"/>
          <w:szCs w:val="24"/>
        </w:rPr>
        <w:t xml:space="preserve"> business continuity plan</w:t>
      </w:r>
      <w:r w:rsidR="00192FAF">
        <w:rPr>
          <w:rFonts w:ascii="Arial" w:hAnsi="Arial" w:cs="Arial"/>
          <w:sz w:val="24"/>
          <w:szCs w:val="24"/>
        </w:rPr>
        <w:t>s</w:t>
      </w:r>
      <w:r w:rsidR="002325C3">
        <w:rPr>
          <w:rFonts w:ascii="Arial" w:hAnsi="Arial" w:cs="Arial"/>
          <w:sz w:val="24"/>
          <w:szCs w:val="24"/>
        </w:rPr>
        <w:t xml:space="preserve"> w</w:t>
      </w:r>
      <w:r w:rsidR="00192FAF">
        <w:rPr>
          <w:rFonts w:ascii="Arial" w:hAnsi="Arial" w:cs="Arial"/>
          <w:sz w:val="24"/>
          <w:szCs w:val="24"/>
        </w:rPr>
        <w:t>ere up to date</w:t>
      </w:r>
      <w:r w:rsidR="00085439">
        <w:rPr>
          <w:rFonts w:ascii="Arial" w:hAnsi="Arial" w:cs="Arial"/>
          <w:sz w:val="24"/>
          <w:szCs w:val="24"/>
        </w:rPr>
        <w:t>/</w:t>
      </w:r>
      <w:r w:rsidR="001C34C4">
        <w:rPr>
          <w:rFonts w:ascii="Arial" w:hAnsi="Arial" w:cs="Arial"/>
          <w:sz w:val="24"/>
          <w:szCs w:val="24"/>
        </w:rPr>
        <w:t>implemented</w:t>
      </w:r>
      <w:r w:rsidR="002325C3">
        <w:rPr>
          <w:rFonts w:ascii="Arial" w:hAnsi="Arial" w:cs="Arial"/>
          <w:sz w:val="24"/>
          <w:szCs w:val="24"/>
        </w:rPr>
        <w:t>, all key communication was circulated</w:t>
      </w:r>
      <w:r w:rsidR="001C34C4">
        <w:rPr>
          <w:rFonts w:ascii="Arial" w:hAnsi="Arial" w:cs="Arial"/>
          <w:sz w:val="24"/>
          <w:szCs w:val="24"/>
        </w:rPr>
        <w:t>, issues were identified</w:t>
      </w:r>
      <w:r w:rsidR="00085439">
        <w:rPr>
          <w:rFonts w:ascii="Arial" w:hAnsi="Arial" w:cs="Arial"/>
          <w:sz w:val="24"/>
          <w:szCs w:val="24"/>
        </w:rPr>
        <w:t>/</w:t>
      </w:r>
      <w:r w:rsidR="001C34C4">
        <w:rPr>
          <w:rFonts w:ascii="Arial" w:hAnsi="Arial" w:cs="Arial"/>
          <w:sz w:val="24"/>
          <w:szCs w:val="24"/>
        </w:rPr>
        <w:t>measures put in place to resolve</w:t>
      </w:r>
      <w:r w:rsidR="00BC7212">
        <w:rPr>
          <w:rFonts w:ascii="Arial" w:hAnsi="Arial" w:cs="Arial"/>
          <w:sz w:val="24"/>
          <w:szCs w:val="24"/>
        </w:rPr>
        <w:t xml:space="preserve"> (MAWWFRS Website, 2020)</w:t>
      </w:r>
      <w:r w:rsidR="002325C3">
        <w:rPr>
          <w:rFonts w:ascii="Arial" w:hAnsi="Arial" w:cs="Arial"/>
          <w:sz w:val="24"/>
          <w:szCs w:val="24"/>
        </w:rPr>
        <w:t xml:space="preserve">. </w:t>
      </w:r>
    </w:p>
    <w:p w14:paraId="2FD402C7" w14:textId="4D42F4DA" w:rsidR="00E9332C" w:rsidRDefault="002325C3" w:rsidP="00C97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was essential that all staff were aware of new procedures</w:t>
      </w:r>
      <w:r w:rsidR="00085439">
        <w:rPr>
          <w:rFonts w:ascii="Arial" w:hAnsi="Arial" w:cs="Arial"/>
          <w:sz w:val="24"/>
          <w:szCs w:val="24"/>
        </w:rPr>
        <w:t>/</w:t>
      </w:r>
      <w:r w:rsidR="00B816F9">
        <w:rPr>
          <w:rFonts w:ascii="Arial" w:hAnsi="Arial" w:cs="Arial"/>
          <w:sz w:val="24"/>
          <w:szCs w:val="24"/>
        </w:rPr>
        <w:t>legislation</w:t>
      </w:r>
      <w:r w:rsidR="0008543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equipment</w:t>
      </w:r>
      <w:r w:rsidR="00BD6A62">
        <w:rPr>
          <w:rFonts w:ascii="Arial" w:hAnsi="Arial" w:cs="Arial"/>
          <w:sz w:val="24"/>
          <w:szCs w:val="24"/>
        </w:rPr>
        <w:t xml:space="preserve">, </w:t>
      </w:r>
      <w:r w:rsidR="002711ED">
        <w:rPr>
          <w:rFonts w:ascii="Arial" w:hAnsi="Arial" w:cs="Arial"/>
          <w:sz w:val="24"/>
          <w:szCs w:val="24"/>
        </w:rPr>
        <w:t>done through regular email updates</w:t>
      </w:r>
      <w:r w:rsidR="00085439">
        <w:rPr>
          <w:rFonts w:ascii="Arial" w:hAnsi="Arial" w:cs="Arial"/>
          <w:sz w:val="24"/>
          <w:szCs w:val="24"/>
        </w:rPr>
        <w:t>/</w:t>
      </w:r>
      <w:r w:rsidR="002711ED">
        <w:rPr>
          <w:rFonts w:ascii="Arial" w:hAnsi="Arial" w:cs="Arial"/>
          <w:sz w:val="24"/>
          <w:szCs w:val="24"/>
        </w:rPr>
        <w:t>video messaging</w:t>
      </w:r>
      <w:r w:rsidR="00085439">
        <w:rPr>
          <w:rFonts w:ascii="Arial" w:hAnsi="Arial" w:cs="Arial"/>
          <w:sz w:val="24"/>
          <w:szCs w:val="24"/>
        </w:rPr>
        <w:t>/</w:t>
      </w:r>
      <w:r w:rsidR="002711ED">
        <w:rPr>
          <w:rFonts w:ascii="Arial" w:hAnsi="Arial" w:cs="Arial"/>
          <w:sz w:val="24"/>
          <w:szCs w:val="24"/>
        </w:rPr>
        <w:t xml:space="preserve">information was </w:t>
      </w:r>
      <w:r w:rsidR="00085439">
        <w:rPr>
          <w:rFonts w:ascii="Arial" w:hAnsi="Arial" w:cs="Arial"/>
          <w:sz w:val="24"/>
          <w:szCs w:val="24"/>
        </w:rPr>
        <w:t xml:space="preserve">issued </w:t>
      </w:r>
      <w:r w:rsidR="002711ED">
        <w:rPr>
          <w:rFonts w:ascii="Arial" w:hAnsi="Arial" w:cs="Arial"/>
          <w:sz w:val="24"/>
          <w:szCs w:val="24"/>
        </w:rPr>
        <w:t xml:space="preserve">as </w:t>
      </w:r>
      <w:r w:rsidR="00085439">
        <w:rPr>
          <w:rFonts w:ascii="Arial" w:hAnsi="Arial" w:cs="Arial"/>
          <w:sz w:val="24"/>
          <w:szCs w:val="24"/>
        </w:rPr>
        <w:t xml:space="preserve">well </w:t>
      </w:r>
      <w:r w:rsidR="002711ED">
        <w:rPr>
          <w:rFonts w:ascii="Arial" w:hAnsi="Arial" w:cs="Arial"/>
          <w:sz w:val="24"/>
          <w:szCs w:val="24"/>
        </w:rPr>
        <w:t xml:space="preserve">being available on the services’ intranet </w:t>
      </w:r>
      <w:r w:rsidR="002F6633">
        <w:rPr>
          <w:rFonts w:ascii="Arial" w:hAnsi="Arial" w:cs="Arial"/>
          <w:sz w:val="24"/>
          <w:szCs w:val="24"/>
        </w:rPr>
        <w:t xml:space="preserve">under the Covid-19 section </w:t>
      </w:r>
      <w:r w:rsidR="00DC6DF0">
        <w:rPr>
          <w:rFonts w:ascii="Arial" w:hAnsi="Arial" w:cs="Arial"/>
          <w:sz w:val="24"/>
          <w:szCs w:val="24"/>
        </w:rPr>
        <w:t xml:space="preserve">for perusal at any time </w:t>
      </w:r>
      <w:r w:rsidR="002711ED">
        <w:rPr>
          <w:rFonts w:ascii="Arial" w:hAnsi="Arial" w:cs="Arial"/>
          <w:sz w:val="24"/>
          <w:szCs w:val="24"/>
        </w:rPr>
        <w:t>(MAWW</w:t>
      </w:r>
      <w:r w:rsidR="00BC7212">
        <w:rPr>
          <w:rFonts w:ascii="Arial" w:hAnsi="Arial" w:cs="Arial"/>
          <w:sz w:val="24"/>
          <w:szCs w:val="24"/>
        </w:rPr>
        <w:t>FRS</w:t>
      </w:r>
      <w:r w:rsidR="002711ED">
        <w:rPr>
          <w:rFonts w:ascii="Arial" w:hAnsi="Arial" w:cs="Arial"/>
          <w:sz w:val="24"/>
          <w:szCs w:val="24"/>
        </w:rPr>
        <w:t>, 2020).</w:t>
      </w:r>
    </w:p>
    <w:p w14:paraId="48A330F8" w14:textId="2C91BAD0" w:rsidR="00E9332C" w:rsidRDefault="00E9332C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232FD2B" wp14:editId="492721BA">
            <wp:extent cx="5052060" cy="365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052" t="-1" r="6803" b="793"/>
                    <a:stretch/>
                  </pic:blipFill>
                  <pic:spPr bwMode="auto">
                    <a:xfrm>
                      <a:off x="0" y="0"/>
                      <a:ext cx="505206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B886FD" w14:textId="2A8EE48F" w:rsidR="00E9332C" w:rsidRDefault="00E9332C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391207F" wp14:editId="55122F43">
            <wp:extent cx="5006340" cy="3444239"/>
            <wp:effectExtent l="0" t="0" r="381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1846" t="38771" r="6659" b="1008"/>
                    <a:stretch/>
                  </pic:blipFill>
                  <pic:spPr bwMode="auto">
                    <a:xfrm>
                      <a:off x="0" y="0"/>
                      <a:ext cx="5019598" cy="3453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26BD16" w14:textId="77777777" w:rsidR="004B1C70" w:rsidRDefault="004B1C70" w:rsidP="004B1C70">
      <w:pPr>
        <w:rPr>
          <w:rFonts w:ascii="Arial" w:hAnsi="Arial" w:cs="Arial"/>
          <w:sz w:val="24"/>
          <w:szCs w:val="24"/>
        </w:rPr>
      </w:pPr>
      <w:r w:rsidRPr="00FE7D51">
        <w:rPr>
          <w:rFonts w:ascii="Arial" w:hAnsi="Arial" w:cs="Arial"/>
          <w:sz w:val="18"/>
          <w:szCs w:val="18"/>
        </w:rPr>
        <w:t>Source: MAWW</w:t>
      </w:r>
      <w:r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p w14:paraId="46E2FD38" w14:textId="77777777" w:rsidR="004B1C70" w:rsidRDefault="004B1C70" w:rsidP="00C979EC">
      <w:pPr>
        <w:rPr>
          <w:rFonts w:ascii="Arial" w:hAnsi="Arial" w:cs="Arial"/>
          <w:sz w:val="24"/>
          <w:szCs w:val="24"/>
        </w:rPr>
      </w:pPr>
    </w:p>
    <w:p w14:paraId="2BF463B6" w14:textId="296E30E4" w:rsidR="00E9332C" w:rsidRDefault="00E9332C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91A1FA8" wp14:editId="163761D4">
            <wp:extent cx="5731510" cy="50304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651AE" w14:textId="78BFB440" w:rsidR="00E55813" w:rsidRDefault="00E55813" w:rsidP="00C979EC">
      <w:pPr>
        <w:rPr>
          <w:rFonts w:ascii="Arial" w:hAnsi="Arial" w:cs="Arial"/>
          <w:sz w:val="24"/>
          <w:szCs w:val="24"/>
        </w:rPr>
      </w:pPr>
      <w:r w:rsidRPr="00FE7D51">
        <w:rPr>
          <w:rFonts w:ascii="Arial" w:hAnsi="Arial" w:cs="Arial"/>
          <w:sz w:val="18"/>
          <w:szCs w:val="18"/>
        </w:rPr>
        <w:t>Source: MAWW</w:t>
      </w:r>
      <w:r w:rsidR="00F97AF2"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p w14:paraId="3D450B6A" w14:textId="7F94F792" w:rsidR="00EE64B9" w:rsidRDefault="00614648" w:rsidP="00C97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EE64B9">
        <w:rPr>
          <w:rFonts w:ascii="Arial" w:hAnsi="Arial" w:cs="Arial"/>
          <w:sz w:val="24"/>
          <w:szCs w:val="24"/>
        </w:rPr>
        <w:t xml:space="preserve">HR </w:t>
      </w:r>
      <w:r>
        <w:rPr>
          <w:rFonts w:ascii="Arial" w:hAnsi="Arial" w:cs="Arial"/>
          <w:sz w:val="24"/>
          <w:szCs w:val="24"/>
        </w:rPr>
        <w:t>department have been instrumental in</w:t>
      </w:r>
      <w:r w:rsidR="00EE64B9">
        <w:rPr>
          <w:rFonts w:ascii="Arial" w:hAnsi="Arial" w:cs="Arial"/>
          <w:sz w:val="24"/>
          <w:szCs w:val="24"/>
        </w:rPr>
        <w:t xml:space="preserve"> </w:t>
      </w:r>
      <w:r w:rsidR="00ED1EA9">
        <w:rPr>
          <w:rFonts w:ascii="Arial" w:hAnsi="Arial" w:cs="Arial"/>
          <w:sz w:val="24"/>
          <w:szCs w:val="24"/>
        </w:rPr>
        <w:t xml:space="preserve">managing employee relations </w:t>
      </w:r>
      <w:r w:rsidR="00BD6A62">
        <w:rPr>
          <w:rFonts w:ascii="Arial" w:hAnsi="Arial" w:cs="Arial"/>
          <w:sz w:val="24"/>
          <w:szCs w:val="24"/>
        </w:rPr>
        <w:t xml:space="preserve">by </w:t>
      </w:r>
      <w:r w:rsidR="008148CE">
        <w:rPr>
          <w:rFonts w:ascii="Arial" w:hAnsi="Arial" w:cs="Arial"/>
          <w:sz w:val="24"/>
          <w:szCs w:val="24"/>
        </w:rPr>
        <w:t xml:space="preserve">ensuring </w:t>
      </w:r>
      <w:r w:rsidR="00EE64B9">
        <w:rPr>
          <w:rFonts w:ascii="Arial" w:hAnsi="Arial" w:cs="Arial"/>
          <w:sz w:val="24"/>
          <w:szCs w:val="24"/>
        </w:rPr>
        <w:t>the numerous communications were issued to all employees</w:t>
      </w:r>
      <w:r w:rsidR="00ED1EA9">
        <w:rPr>
          <w:rFonts w:ascii="Arial" w:hAnsi="Arial" w:cs="Arial"/>
          <w:sz w:val="24"/>
          <w:szCs w:val="24"/>
        </w:rPr>
        <w:t>/managers</w:t>
      </w:r>
      <w:r w:rsidR="00EE64B9">
        <w:rPr>
          <w:rFonts w:ascii="Arial" w:hAnsi="Arial" w:cs="Arial"/>
          <w:sz w:val="24"/>
          <w:szCs w:val="24"/>
        </w:rPr>
        <w:t xml:space="preserve"> on the current situation,</w:t>
      </w:r>
      <w:r w:rsidR="00ED1EA9">
        <w:rPr>
          <w:rFonts w:ascii="Arial" w:hAnsi="Arial" w:cs="Arial"/>
          <w:sz w:val="24"/>
          <w:szCs w:val="24"/>
        </w:rPr>
        <w:t xml:space="preserve"> </w:t>
      </w:r>
      <w:r w:rsidR="00EE64B9">
        <w:rPr>
          <w:rFonts w:ascii="Arial" w:hAnsi="Arial" w:cs="Arial"/>
          <w:sz w:val="24"/>
          <w:szCs w:val="24"/>
        </w:rPr>
        <w:t>includ</w:t>
      </w:r>
      <w:r w:rsidR="00ED1EA9">
        <w:rPr>
          <w:rFonts w:ascii="Arial" w:hAnsi="Arial" w:cs="Arial"/>
          <w:sz w:val="24"/>
          <w:szCs w:val="24"/>
        </w:rPr>
        <w:t>ing</w:t>
      </w:r>
      <w:r w:rsidR="00EE64B9">
        <w:rPr>
          <w:rFonts w:ascii="Arial" w:hAnsi="Arial" w:cs="Arial"/>
          <w:sz w:val="24"/>
          <w:szCs w:val="24"/>
        </w:rPr>
        <w:t xml:space="preserve"> home working guidanc</w:t>
      </w:r>
      <w:r>
        <w:rPr>
          <w:rFonts w:ascii="Arial" w:hAnsi="Arial" w:cs="Arial"/>
          <w:sz w:val="24"/>
          <w:szCs w:val="24"/>
        </w:rPr>
        <w:t>e</w:t>
      </w:r>
      <w:r w:rsidR="000946A5">
        <w:rPr>
          <w:rFonts w:ascii="Arial" w:hAnsi="Arial" w:cs="Arial"/>
          <w:sz w:val="24"/>
          <w:szCs w:val="24"/>
        </w:rPr>
        <w:t xml:space="preserve">, </w:t>
      </w:r>
      <w:r w:rsidR="00EE64B9">
        <w:rPr>
          <w:rFonts w:ascii="Arial" w:hAnsi="Arial" w:cs="Arial"/>
          <w:sz w:val="24"/>
          <w:szCs w:val="24"/>
        </w:rPr>
        <w:t>guidance for employees</w:t>
      </w:r>
      <w:r w:rsidR="00ED1EA9">
        <w:rPr>
          <w:rFonts w:ascii="Arial" w:hAnsi="Arial" w:cs="Arial"/>
          <w:sz w:val="24"/>
          <w:szCs w:val="24"/>
        </w:rPr>
        <w:t>/</w:t>
      </w:r>
      <w:r w:rsidR="00EE64B9">
        <w:rPr>
          <w:rFonts w:ascii="Arial" w:hAnsi="Arial" w:cs="Arial"/>
          <w:sz w:val="24"/>
          <w:szCs w:val="24"/>
        </w:rPr>
        <w:t>managers if an employee has symptoms</w:t>
      </w:r>
      <w:r w:rsidR="00ED1EA9">
        <w:rPr>
          <w:rFonts w:ascii="Arial" w:hAnsi="Arial" w:cs="Arial"/>
          <w:sz w:val="24"/>
          <w:szCs w:val="24"/>
        </w:rPr>
        <w:t>/</w:t>
      </w:r>
      <w:r w:rsidR="00EE64B9">
        <w:rPr>
          <w:rFonts w:ascii="Arial" w:hAnsi="Arial" w:cs="Arial"/>
          <w:sz w:val="24"/>
          <w:szCs w:val="24"/>
        </w:rPr>
        <w:t>tests positive</w:t>
      </w:r>
      <w:r w:rsidR="00AF1F34">
        <w:rPr>
          <w:rFonts w:ascii="Arial" w:hAnsi="Arial" w:cs="Arial"/>
          <w:sz w:val="24"/>
          <w:szCs w:val="24"/>
        </w:rPr>
        <w:t xml:space="preserve"> (ACAS, 2020a)</w:t>
      </w:r>
      <w:r w:rsidR="00EE64B9">
        <w:rPr>
          <w:rFonts w:ascii="Arial" w:hAnsi="Arial" w:cs="Arial"/>
          <w:sz w:val="24"/>
          <w:szCs w:val="24"/>
        </w:rPr>
        <w:t xml:space="preserve">, how to manage staff who are remote working, </w:t>
      </w:r>
      <w:r w:rsidR="00100C16">
        <w:rPr>
          <w:rFonts w:ascii="Arial" w:hAnsi="Arial" w:cs="Arial"/>
          <w:sz w:val="24"/>
          <w:szCs w:val="24"/>
        </w:rPr>
        <w:t>G</w:t>
      </w:r>
      <w:r w:rsidR="00EE64B9">
        <w:rPr>
          <w:rFonts w:ascii="Arial" w:hAnsi="Arial" w:cs="Arial"/>
          <w:sz w:val="24"/>
          <w:szCs w:val="24"/>
        </w:rPr>
        <w:t>overnment</w:t>
      </w:r>
      <w:r>
        <w:rPr>
          <w:rFonts w:ascii="Arial" w:hAnsi="Arial" w:cs="Arial"/>
          <w:sz w:val="24"/>
          <w:szCs w:val="24"/>
        </w:rPr>
        <w:t>/</w:t>
      </w:r>
      <w:r w:rsidR="00EE64B9">
        <w:rPr>
          <w:rFonts w:ascii="Arial" w:hAnsi="Arial" w:cs="Arial"/>
          <w:sz w:val="24"/>
          <w:szCs w:val="24"/>
        </w:rPr>
        <w:t>PHW notifications</w:t>
      </w:r>
      <w:r w:rsidR="000946A5">
        <w:rPr>
          <w:rFonts w:ascii="Arial" w:hAnsi="Arial" w:cs="Arial"/>
          <w:sz w:val="24"/>
          <w:szCs w:val="24"/>
        </w:rPr>
        <w:t>/legislation</w:t>
      </w:r>
      <w:r w:rsidR="00890124">
        <w:rPr>
          <w:rFonts w:ascii="Arial" w:hAnsi="Arial" w:cs="Arial"/>
          <w:sz w:val="24"/>
          <w:szCs w:val="24"/>
        </w:rPr>
        <w:t xml:space="preserve"> as well as numerous HSE updates</w:t>
      </w:r>
      <w:r w:rsidR="00EE64B9">
        <w:rPr>
          <w:rFonts w:ascii="Arial" w:hAnsi="Arial" w:cs="Arial"/>
          <w:sz w:val="24"/>
          <w:szCs w:val="24"/>
        </w:rPr>
        <w:t xml:space="preserve">. </w:t>
      </w:r>
    </w:p>
    <w:p w14:paraId="45EAA30F" w14:textId="6DB6F107" w:rsidR="00E9332C" w:rsidRDefault="00E9332C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9E1D5B" wp14:editId="08719D80">
            <wp:extent cx="4651989" cy="7391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77982" cy="743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99AA6" w14:textId="3D46E8F3" w:rsidR="00735512" w:rsidRDefault="00735512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F8880A9" wp14:editId="392CDA79">
            <wp:extent cx="4853940" cy="1021882"/>
            <wp:effectExtent l="0" t="0" r="381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4567" cy="1045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B1953" w14:textId="77777777" w:rsidR="00A61728" w:rsidRDefault="00735512" w:rsidP="00C979EC">
      <w:pPr>
        <w:rPr>
          <w:rFonts w:ascii="Arial" w:hAnsi="Arial" w:cs="Arial"/>
          <w:sz w:val="24"/>
          <w:szCs w:val="24"/>
        </w:rPr>
      </w:pPr>
      <w:r w:rsidRPr="00FE7D51">
        <w:rPr>
          <w:rFonts w:ascii="Arial" w:hAnsi="Arial" w:cs="Arial"/>
          <w:sz w:val="18"/>
          <w:szCs w:val="18"/>
        </w:rPr>
        <w:t>Source: MAWW</w:t>
      </w:r>
      <w:r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p w14:paraId="5D57378B" w14:textId="75222B11" w:rsidR="002325C3" w:rsidRDefault="00DF7552" w:rsidP="00C97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As an emergency service a</w:t>
      </w:r>
      <w:r w:rsidR="002325C3">
        <w:rPr>
          <w:rFonts w:ascii="Arial" w:hAnsi="Arial" w:cs="Arial"/>
          <w:sz w:val="24"/>
          <w:szCs w:val="24"/>
        </w:rPr>
        <w:t>ll stations</w:t>
      </w:r>
      <w:r w:rsidR="00AA3870">
        <w:rPr>
          <w:rFonts w:ascii="Arial" w:hAnsi="Arial" w:cs="Arial"/>
          <w:sz w:val="24"/>
          <w:szCs w:val="24"/>
        </w:rPr>
        <w:t>/</w:t>
      </w:r>
      <w:r w:rsidR="002325C3">
        <w:rPr>
          <w:rFonts w:ascii="Arial" w:hAnsi="Arial" w:cs="Arial"/>
          <w:sz w:val="24"/>
          <w:szCs w:val="24"/>
        </w:rPr>
        <w:t xml:space="preserve">emergency control centre were immediately only </w:t>
      </w:r>
      <w:r w:rsidR="00EA6A3C">
        <w:rPr>
          <w:rFonts w:ascii="Arial" w:hAnsi="Arial" w:cs="Arial"/>
          <w:sz w:val="24"/>
          <w:szCs w:val="24"/>
        </w:rPr>
        <w:t>accessible</w:t>
      </w:r>
      <w:r w:rsidR="002325C3">
        <w:rPr>
          <w:rFonts w:ascii="Arial" w:hAnsi="Arial" w:cs="Arial"/>
          <w:sz w:val="24"/>
          <w:szCs w:val="24"/>
        </w:rPr>
        <w:t xml:space="preserve"> to those who worked in those </w:t>
      </w:r>
      <w:r w:rsidR="00DB2E84">
        <w:rPr>
          <w:rFonts w:ascii="Arial" w:hAnsi="Arial" w:cs="Arial"/>
          <w:sz w:val="24"/>
          <w:szCs w:val="24"/>
        </w:rPr>
        <w:t>areas</w:t>
      </w:r>
      <w:r w:rsidR="00A81FB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in order to keep the areas uncontaminated</w:t>
      </w:r>
      <w:r w:rsidR="002325C3">
        <w:rPr>
          <w:rFonts w:ascii="Arial" w:hAnsi="Arial" w:cs="Arial"/>
          <w:sz w:val="24"/>
          <w:szCs w:val="24"/>
        </w:rPr>
        <w:t>.</w:t>
      </w:r>
    </w:p>
    <w:p w14:paraId="63488A1A" w14:textId="193630A2" w:rsidR="00AA2F3C" w:rsidRDefault="002325C3" w:rsidP="00AA2F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support staff</w:t>
      </w:r>
      <w:r w:rsidR="00E218C8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community safety staff were to work from home where possible. The </w:t>
      </w:r>
      <w:r w:rsidR="006F1A0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ervice has a remote working procedure in place</w:t>
      </w:r>
      <w:r w:rsidR="005212EE">
        <w:rPr>
          <w:rFonts w:ascii="Arial" w:hAnsi="Arial" w:cs="Arial"/>
          <w:sz w:val="24"/>
          <w:szCs w:val="24"/>
        </w:rPr>
        <w:t xml:space="preserve"> however</w:t>
      </w:r>
      <w:r w:rsidR="00494726">
        <w:rPr>
          <w:rFonts w:ascii="Arial" w:hAnsi="Arial" w:cs="Arial"/>
          <w:sz w:val="24"/>
          <w:szCs w:val="24"/>
        </w:rPr>
        <w:t>,</w:t>
      </w:r>
      <w:r w:rsidR="005212EE">
        <w:rPr>
          <w:rFonts w:ascii="Arial" w:hAnsi="Arial" w:cs="Arial"/>
          <w:sz w:val="24"/>
          <w:szCs w:val="24"/>
        </w:rPr>
        <w:t xml:space="preserve"> this was extended to all where possible</w:t>
      </w:r>
      <w:r>
        <w:rPr>
          <w:rFonts w:ascii="Arial" w:hAnsi="Arial" w:cs="Arial"/>
          <w:sz w:val="24"/>
          <w:szCs w:val="24"/>
        </w:rPr>
        <w:t xml:space="preserve">. </w:t>
      </w:r>
      <w:r w:rsidR="00AA2F3C">
        <w:rPr>
          <w:rFonts w:ascii="Arial" w:hAnsi="Arial" w:cs="Arial"/>
          <w:sz w:val="24"/>
          <w:szCs w:val="24"/>
        </w:rPr>
        <w:t xml:space="preserve">Employees with underlying health conditions were advised to work from home or if unable to, were placed on special leave. </w:t>
      </w:r>
    </w:p>
    <w:p w14:paraId="74B83BC3" w14:textId="40ECF547" w:rsidR="004060B7" w:rsidRDefault="004060B7" w:rsidP="00C979EC">
      <w:pPr>
        <w:rPr>
          <w:rFonts w:ascii="Arial" w:hAnsi="Arial" w:cs="Arial"/>
          <w:sz w:val="24"/>
          <w:szCs w:val="24"/>
        </w:rPr>
      </w:pPr>
    </w:p>
    <w:p w14:paraId="71F919AE" w14:textId="0AFFA583" w:rsidR="00374379" w:rsidRPr="00374379" w:rsidRDefault="00374379" w:rsidP="00C979EC">
      <w:pPr>
        <w:rPr>
          <w:noProof/>
        </w:rPr>
      </w:pPr>
      <w:r>
        <w:rPr>
          <w:noProof/>
        </w:rPr>
        <w:drawing>
          <wp:inline distT="0" distB="0" distL="0" distR="0" wp14:anchorId="31E89024" wp14:editId="7301113F">
            <wp:extent cx="5731510" cy="330454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2C15E" w14:textId="0FA16D9A" w:rsidR="00D74800" w:rsidRDefault="00D74800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7F99983" wp14:editId="44CFE35E">
            <wp:extent cx="5731510" cy="16764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835F9" w14:textId="4CEB4BFE" w:rsidR="00E55813" w:rsidRDefault="00E55813" w:rsidP="00E55813">
      <w:pPr>
        <w:rPr>
          <w:rFonts w:ascii="Arial" w:hAnsi="Arial" w:cs="Arial"/>
          <w:sz w:val="24"/>
          <w:szCs w:val="24"/>
        </w:rPr>
      </w:pPr>
      <w:bookmarkStart w:id="2" w:name="_Hlk41758502"/>
      <w:r w:rsidRPr="00FE7D51">
        <w:rPr>
          <w:rFonts w:ascii="Arial" w:hAnsi="Arial" w:cs="Arial"/>
          <w:sz w:val="18"/>
          <w:szCs w:val="18"/>
        </w:rPr>
        <w:t>Source: MAWW</w:t>
      </w:r>
      <w:r w:rsidR="00F97AF2"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bookmarkEnd w:id="2"/>
    <w:p w14:paraId="50409EAA" w14:textId="355893F5" w:rsidR="00021645" w:rsidRPr="00E57A39" w:rsidRDefault="001341A9" w:rsidP="00C979EC">
      <w:pPr>
        <w:rPr>
          <w:rFonts w:ascii="Arial" w:hAnsi="Arial" w:cs="Arial"/>
          <w:i/>
          <w:iCs/>
          <w:sz w:val="24"/>
          <w:szCs w:val="24"/>
          <w:lang w:val="en"/>
        </w:rPr>
      </w:pPr>
      <w:r>
        <w:rPr>
          <w:rFonts w:ascii="Arial" w:hAnsi="Arial" w:cs="Arial"/>
          <w:i/>
          <w:iCs/>
          <w:sz w:val="24"/>
          <w:szCs w:val="24"/>
          <w:lang w:val="en"/>
        </w:rPr>
        <w:t>‘</w:t>
      </w:r>
      <w:r w:rsidR="00EE59A6" w:rsidRPr="00EE59A6">
        <w:rPr>
          <w:rFonts w:ascii="Arial" w:hAnsi="Arial" w:cs="Arial"/>
          <w:i/>
          <w:iCs/>
          <w:sz w:val="24"/>
          <w:szCs w:val="24"/>
          <w:lang w:val="en"/>
        </w:rPr>
        <w:t>Employers and employees should be practical, flexible and sensitive to each other's situation when working from home because of the coronavirus pandemic</w:t>
      </w:r>
      <w:r>
        <w:rPr>
          <w:rFonts w:ascii="Arial" w:hAnsi="Arial" w:cs="Arial"/>
          <w:i/>
          <w:iCs/>
          <w:sz w:val="24"/>
          <w:szCs w:val="24"/>
          <w:lang w:val="en"/>
        </w:rPr>
        <w:t>’</w:t>
      </w:r>
      <w:r w:rsidR="00EE59A6">
        <w:rPr>
          <w:rFonts w:ascii="Arial" w:hAnsi="Arial" w:cs="Arial"/>
          <w:i/>
          <w:iCs/>
          <w:sz w:val="24"/>
          <w:szCs w:val="24"/>
          <w:lang w:val="en"/>
        </w:rPr>
        <w:t xml:space="preserve"> </w:t>
      </w:r>
      <w:r w:rsidR="00EE59A6">
        <w:rPr>
          <w:rFonts w:ascii="Arial" w:hAnsi="Arial" w:cs="Arial"/>
          <w:sz w:val="24"/>
          <w:szCs w:val="24"/>
          <w:lang w:val="en"/>
        </w:rPr>
        <w:t>(ACAS, 2020</w:t>
      </w:r>
      <w:r w:rsidR="006B4FFB">
        <w:rPr>
          <w:rFonts w:ascii="Arial" w:hAnsi="Arial" w:cs="Arial"/>
          <w:sz w:val="24"/>
          <w:szCs w:val="24"/>
          <w:lang w:val="en"/>
        </w:rPr>
        <w:t>b</w:t>
      </w:r>
      <w:r w:rsidR="00EE59A6">
        <w:rPr>
          <w:rFonts w:ascii="Arial" w:hAnsi="Arial" w:cs="Arial"/>
          <w:sz w:val="24"/>
          <w:szCs w:val="24"/>
          <w:lang w:val="en"/>
        </w:rPr>
        <w:t>)</w:t>
      </w:r>
      <w:r w:rsidR="00EE59A6" w:rsidRPr="00EE59A6">
        <w:rPr>
          <w:rFonts w:ascii="Arial" w:hAnsi="Arial" w:cs="Arial"/>
          <w:i/>
          <w:iCs/>
          <w:sz w:val="24"/>
          <w:szCs w:val="24"/>
          <w:lang w:val="en"/>
        </w:rPr>
        <w:t>.</w:t>
      </w:r>
    </w:p>
    <w:p w14:paraId="1CA511E3" w14:textId="2F0790C7" w:rsidR="00B460F8" w:rsidRDefault="00B77C9F" w:rsidP="00C979EC">
      <w:pPr>
        <w:rPr>
          <w:rFonts w:ascii="Arial" w:hAnsi="Arial" w:cs="Arial"/>
          <w:sz w:val="24"/>
          <w:szCs w:val="24"/>
          <w:lang w:val="en"/>
        </w:rPr>
      </w:pPr>
      <w:r>
        <w:rPr>
          <w:rFonts w:ascii="Arial" w:hAnsi="Arial" w:cs="Arial"/>
          <w:sz w:val="24"/>
          <w:szCs w:val="24"/>
          <w:lang w:val="en"/>
        </w:rPr>
        <w:t>T</w:t>
      </w:r>
      <w:r w:rsidR="00B460F8">
        <w:rPr>
          <w:rFonts w:ascii="Arial" w:hAnsi="Arial" w:cs="Arial"/>
          <w:sz w:val="24"/>
          <w:szCs w:val="24"/>
          <w:lang w:val="en"/>
        </w:rPr>
        <w:t xml:space="preserve">he </w:t>
      </w:r>
      <w:r>
        <w:rPr>
          <w:rFonts w:ascii="Arial" w:hAnsi="Arial" w:cs="Arial"/>
          <w:sz w:val="24"/>
          <w:szCs w:val="24"/>
          <w:lang w:val="en"/>
        </w:rPr>
        <w:t xml:space="preserve">current </w:t>
      </w:r>
      <w:r w:rsidR="00B460F8">
        <w:rPr>
          <w:rFonts w:ascii="Arial" w:hAnsi="Arial" w:cs="Arial"/>
          <w:sz w:val="24"/>
          <w:szCs w:val="24"/>
          <w:lang w:val="en"/>
        </w:rPr>
        <w:t xml:space="preserve">situation </w:t>
      </w:r>
      <w:r>
        <w:rPr>
          <w:rFonts w:ascii="Arial" w:hAnsi="Arial" w:cs="Arial"/>
          <w:sz w:val="24"/>
          <w:szCs w:val="24"/>
          <w:lang w:val="en"/>
        </w:rPr>
        <w:t>means that it is</w:t>
      </w:r>
      <w:r w:rsidR="00B460F8">
        <w:rPr>
          <w:rFonts w:ascii="Arial" w:hAnsi="Arial" w:cs="Arial"/>
          <w:sz w:val="24"/>
          <w:szCs w:val="24"/>
          <w:lang w:val="en"/>
        </w:rPr>
        <w:t xml:space="preserve"> </w:t>
      </w:r>
      <w:r w:rsidR="00B460F8" w:rsidRPr="00B460F8">
        <w:rPr>
          <w:rFonts w:ascii="Arial" w:hAnsi="Arial" w:cs="Arial"/>
          <w:sz w:val="24"/>
          <w:szCs w:val="24"/>
          <w:lang w:val="en"/>
        </w:rPr>
        <w:t>likely that</w:t>
      </w:r>
      <w:r w:rsidR="00B460F8">
        <w:rPr>
          <w:rFonts w:ascii="Arial" w:hAnsi="Arial" w:cs="Arial"/>
          <w:sz w:val="24"/>
          <w:szCs w:val="24"/>
          <w:lang w:val="en"/>
        </w:rPr>
        <w:t xml:space="preserve"> both</w:t>
      </w:r>
      <w:r w:rsidR="00B460F8" w:rsidRPr="00B460F8">
        <w:rPr>
          <w:rFonts w:ascii="Arial" w:hAnsi="Arial" w:cs="Arial"/>
          <w:sz w:val="24"/>
          <w:szCs w:val="24"/>
          <w:lang w:val="en"/>
        </w:rPr>
        <w:t xml:space="preserve"> employers</w:t>
      </w:r>
      <w:r w:rsidR="00E218C8">
        <w:rPr>
          <w:rFonts w:ascii="Arial" w:hAnsi="Arial" w:cs="Arial"/>
          <w:sz w:val="24"/>
          <w:szCs w:val="24"/>
          <w:lang w:val="en"/>
        </w:rPr>
        <w:t>/</w:t>
      </w:r>
      <w:r w:rsidR="00B460F8" w:rsidRPr="00B460F8">
        <w:rPr>
          <w:rFonts w:ascii="Arial" w:hAnsi="Arial" w:cs="Arial"/>
          <w:sz w:val="24"/>
          <w:szCs w:val="24"/>
          <w:lang w:val="en"/>
        </w:rPr>
        <w:t>employees are experiencing a high level of stress and anxiety</w:t>
      </w:r>
      <w:r w:rsidR="00B460F8">
        <w:rPr>
          <w:rFonts w:ascii="Arial" w:hAnsi="Arial" w:cs="Arial"/>
          <w:sz w:val="24"/>
          <w:szCs w:val="24"/>
          <w:lang w:val="en"/>
        </w:rPr>
        <w:t>. The service has been ma</w:t>
      </w:r>
      <w:r w:rsidR="00926CEA">
        <w:rPr>
          <w:rFonts w:ascii="Arial" w:hAnsi="Arial" w:cs="Arial"/>
          <w:sz w:val="24"/>
          <w:szCs w:val="24"/>
          <w:lang w:val="en"/>
        </w:rPr>
        <w:t>na</w:t>
      </w:r>
      <w:r w:rsidR="00B460F8">
        <w:rPr>
          <w:rFonts w:ascii="Arial" w:hAnsi="Arial" w:cs="Arial"/>
          <w:sz w:val="24"/>
          <w:szCs w:val="24"/>
          <w:lang w:val="en"/>
        </w:rPr>
        <w:t>ging this by ensuring that employees</w:t>
      </w:r>
      <w:r w:rsidR="00E218C8">
        <w:rPr>
          <w:rFonts w:ascii="Arial" w:hAnsi="Arial" w:cs="Arial"/>
          <w:sz w:val="24"/>
          <w:szCs w:val="24"/>
          <w:lang w:val="en"/>
        </w:rPr>
        <w:t>,</w:t>
      </w:r>
      <w:r w:rsidR="00B460F8">
        <w:rPr>
          <w:rFonts w:ascii="Arial" w:hAnsi="Arial" w:cs="Arial"/>
          <w:sz w:val="24"/>
          <w:szCs w:val="24"/>
          <w:lang w:val="en"/>
        </w:rPr>
        <w:t xml:space="preserve"> especially those that are home working have regular </w:t>
      </w:r>
      <w:r w:rsidR="00B460F8">
        <w:rPr>
          <w:rFonts w:ascii="Arial" w:hAnsi="Arial" w:cs="Arial"/>
          <w:sz w:val="24"/>
          <w:szCs w:val="24"/>
          <w:lang w:val="en"/>
        </w:rPr>
        <w:lastRenderedPageBreak/>
        <w:t>contact</w:t>
      </w:r>
      <w:r w:rsidR="00926CEA">
        <w:rPr>
          <w:rFonts w:ascii="Arial" w:hAnsi="Arial" w:cs="Arial"/>
          <w:sz w:val="24"/>
          <w:szCs w:val="24"/>
          <w:lang w:val="en"/>
        </w:rPr>
        <w:t xml:space="preserve"> </w:t>
      </w:r>
      <w:r w:rsidR="00B215E4">
        <w:rPr>
          <w:rFonts w:ascii="Arial" w:hAnsi="Arial" w:cs="Arial"/>
          <w:sz w:val="24"/>
          <w:szCs w:val="24"/>
          <w:lang w:val="en"/>
        </w:rPr>
        <w:t>to</w:t>
      </w:r>
      <w:r w:rsidR="00926CEA">
        <w:rPr>
          <w:rFonts w:ascii="Arial" w:hAnsi="Arial" w:cs="Arial"/>
          <w:sz w:val="24"/>
          <w:szCs w:val="24"/>
          <w:lang w:val="en"/>
        </w:rPr>
        <w:t xml:space="preserve"> not feel isolated</w:t>
      </w:r>
      <w:r w:rsidR="00B460F8">
        <w:rPr>
          <w:rFonts w:ascii="Arial" w:hAnsi="Arial" w:cs="Arial"/>
          <w:sz w:val="24"/>
          <w:szCs w:val="24"/>
          <w:lang w:val="en"/>
        </w:rPr>
        <w:t>, access to well-being assistance</w:t>
      </w:r>
      <w:r w:rsidR="006F1A0A">
        <w:rPr>
          <w:rFonts w:ascii="Arial" w:hAnsi="Arial" w:cs="Arial"/>
          <w:sz w:val="24"/>
          <w:szCs w:val="24"/>
          <w:lang w:val="en"/>
        </w:rPr>
        <w:t>/</w:t>
      </w:r>
      <w:r w:rsidR="00926CEA">
        <w:rPr>
          <w:rFonts w:ascii="Arial" w:hAnsi="Arial" w:cs="Arial"/>
          <w:sz w:val="24"/>
          <w:szCs w:val="24"/>
          <w:lang w:val="en"/>
        </w:rPr>
        <w:t>any equipment that may be required to work safely.</w:t>
      </w:r>
    </w:p>
    <w:p w14:paraId="77E08D13" w14:textId="3304D64D" w:rsidR="00B77C9F" w:rsidRDefault="00B460F8" w:rsidP="00B77C9F">
      <w:pPr>
        <w:spacing w:before="100" w:beforeAutospacing="1" w:after="375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‘</w:t>
      </w:r>
      <w:r w:rsidRPr="00B460F8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By law, employers are responsible for the health and safety of all employees, including those working from home</w:t>
      </w:r>
      <w:r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 xml:space="preserve">’ </w:t>
      </w:r>
      <w:r>
        <w:rPr>
          <w:rFonts w:ascii="Arial" w:eastAsia="Times New Roman" w:hAnsi="Arial" w:cs="Arial"/>
          <w:sz w:val="24"/>
          <w:szCs w:val="24"/>
          <w:lang w:val="en" w:eastAsia="en-GB"/>
        </w:rPr>
        <w:t>(ACAS, 2020).</w:t>
      </w:r>
    </w:p>
    <w:p w14:paraId="691B67CA" w14:textId="5C6F6627" w:rsidR="005B7048" w:rsidRPr="00AA3870" w:rsidRDefault="00AA3870" w:rsidP="005B7048">
      <w:pPr>
        <w:spacing w:before="100" w:beforeAutospacing="1" w:after="375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noProof/>
        </w:rPr>
        <w:drawing>
          <wp:inline distT="0" distB="0" distL="0" distR="0" wp14:anchorId="08F276B9" wp14:editId="2A8F745A">
            <wp:extent cx="5731510" cy="2049780"/>
            <wp:effectExtent l="0" t="0" r="254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7048" w:rsidRPr="00FE7D51">
        <w:rPr>
          <w:rFonts w:ascii="Arial" w:hAnsi="Arial" w:cs="Arial"/>
          <w:sz w:val="18"/>
          <w:szCs w:val="18"/>
        </w:rPr>
        <w:t>Source: MAWW</w:t>
      </w:r>
      <w:r w:rsidR="00F97AF2">
        <w:rPr>
          <w:rFonts w:ascii="Arial" w:hAnsi="Arial" w:cs="Arial"/>
          <w:sz w:val="18"/>
          <w:szCs w:val="18"/>
        </w:rPr>
        <w:t>FRS</w:t>
      </w:r>
      <w:r w:rsidR="005B7048" w:rsidRPr="00FE7D51">
        <w:rPr>
          <w:rFonts w:ascii="Arial" w:hAnsi="Arial" w:cs="Arial"/>
          <w:sz w:val="18"/>
          <w:szCs w:val="18"/>
        </w:rPr>
        <w:t xml:space="preserve"> 2020</w:t>
      </w:r>
    </w:p>
    <w:p w14:paraId="70F50625" w14:textId="03D281B1" w:rsidR="00EF14FA" w:rsidRPr="00EF14FA" w:rsidRDefault="00EF14FA" w:rsidP="005B7048">
      <w:pPr>
        <w:spacing w:before="100" w:beforeAutospacing="1" w:after="375" w:line="240" w:lineRule="auto"/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‘</w:t>
      </w:r>
      <w:r w:rsidRPr="00EF14FA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Employees who work from home are subject to the same rules</w:t>
      </w:r>
      <w:r w:rsidR="006F1A0A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/</w:t>
      </w:r>
      <w:r w:rsidRPr="00EF14FA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procedures and expected standard of conduct and performance as all other employees</w:t>
      </w:r>
      <w:r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’</w:t>
      </w:r>
      <w:r w:rsidRPr="00EF14FA">
        <w:rPr>
          <w:rFonts w:ascii="Arial" w:eastAsia="Times New Roman" w:hAnsi="Arial" w:cs="Arial"/>
          <w:sz w:val="24"/>
          <w:szCs w:val="24"/>
          <w:lang w:val="en" w:eastAsia="en-GB"/>
        </w:rPr>
        <w:t xml:space="preserve"> (Barnett, (2020).</w:t>
      </w:r>
    </w:p>
    <w:p w14:paraId="44AD841F" w14:textId="6C6E015F" w:rsidR="00D9664E" w:rsidRDefault="00B77C9F" w:rsidP="00D9664E">
      <w:pPr>
        <w:spacing w:before="100" w:beforeAutospacing="1" w:after="375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hAnsi="Arial" w:cs="Arial"/>
          <w:sz w:val="24"/>
          <w:szCs w:val="24"/>
        </w:rPr>
        <w:t>Throughout the pandemic a</w:t>
      </w:r>
      <w:r w:rsidR="002325C3">
        <w:rPr>
          <w:rFonts w:ascii="Arial" w:hAnsi="Arial" w:cs="Arial"/>
          <w:sz w:val="24"/>
          <w:szCs w:val="24"/>
        </w:rPr>
        <w:t xml:space="preserve"> limited number of HR</w:t>
      </w:r>
      <w:r w:rsidR="00901987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other departments have maintained a presence in the office, </w:t>
      </w:r>
      <w:r w:rsidR="00901987">
        <w:rPr>
          <w:rFonts w:ascii="Arial" w:hAnsi="Arial" w:cs="Arial"/>
          <w:sz w:val="24"/>
          <w:szCs w:val="24"/>
        </w:rPr>
        <w:t xml:space="preserve">via </w:t>
      </w:r>
      <w:r w:rsidR="002325C3">
        <w:rPr>
          <w:rFonts w:ascii="Arial" w:hAnsi="Arial" w:cs="Arial"/>
          <w:sz w:val="24"/>
          <w:szCs w:val="24"/>
        </w:rPr>
        <w:t xml:space="preserve">a rota </w:t>
      </w:r>
      <w:r w:rsidR="005212EE">
        <w:rPr>
          <w:rFonts w:ascii="Arial" w:hAnsi="Arial" w:cs="Arial"/>
          <w:sz w:val="24"/>
          <w:szCs w:val="24"/>
        </w:rPr>
        <w:t xml:space="preserve">basis </w:t>
      </w:r>
      <w:r w:rsidR="00CA2F31">
        <w:rPr>
          <w:rFonts w:ascii="Arial" w:hAnsi="Arial" w:cs="Arial"/>
          <w:sz w:val="24"/>
          <w:szCs w:val="24"/>
        </w:rPr>
        <w:t>whilst</w:t>
      </w:r>
      <w:r w:rsidR="00B100CB">
        <w:rPr>
          <w:rFonts w:ascii="Arial" w:hAnsi="Arial" w:cs="Arial"/>
          <w:sz w:val="24"/>
          <w:szCs w:val="24"/>
        </w:rPr>
        <w:t xml:space="preserve"> ensuring adherence to the 2</w:t>
      </w:r>
      <w:r w:rsidR="008928E3">
        <w:rPr>
          <w:rFonts w:ascii="Arial" w:hAnsi="Arial" w:cs="Arial"/>
          <w:sz w:val="24"/>
          <w:szCs w:val="24"/>
        </w:rPr>
        <w:t>-</w:t>
      </w:r>
      <w:r w:rsidR="00B100CB">
        <w:rPr>
          <w:rFonts w:ascii="Arial" w:hAnsi="Arial" w:cs="Arial"/>
          <w:sz w:val="24"/>
          <w:szCs w:val="24"/>
        </w:rPr>
        <w:t>metre rule (GOV.Wales, 2020).</w:t>
      </w:r>
    </w:p>
    <w:p w14:paraId="43673E68" w14:textId="72CC5336" w:rsidR="00D81D7F" w:rsidRDefault="00D23CF5" w:rsidP="00D81D7F">
      <w:pPr>
        <w:spacing w:before="100" w:beforeAutospacing="1" w:after="375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hAnsi="Arial" w:cs="Arial"/>
          <w:sz w:val="24"/>
          <w:szCs w:val="24"/>
        </w:rPr>
        <w:t xml:space="preserve">As part of the </w:t>
      </w:r>
      <w:r w:rsidR="00B21573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overnment plans</w:t>
      </w:r>
      <w:r w:rsidR="00B2157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the fire service was tasked with </w:t>
      </w:r>
      <w:r w:rsidR="00495181">
        <w:rPr>
          <w:rFonts w:ascii="Arial" w:hAnsi="Arial" w:cs="Arial"/>
          <w:sz w:val="24"/>
          <w:szCs w:val="24"/>
        </w:rPr>
        <w:t xml:space="preserve">working </w:t>
      </w:r>
      <w:r w:rsidR="00B21573">
        <w:rPr>
          <w:rFonts w:ascii="Arial" w:hAnsi="Arial" w:cs="Arial"/>
          <w:sz w:val="24"/>
          <w:szCs w:val="24"/>
        </w:rPr>
        <w:t xml:space="preserve">in partnership with the </w:t>
      </w:r>
      <w:r w:rsidR="009E3EA7">
        <w:rPr>
          <w:rFonts w:ascii="Arial" w:hAnsi="Arial" w:cs="Arial"/>
          <w:sz w:val="24"/>
          <w:szCs w:val="24"/>
        </w:rPr>
        <w:t>WAST</w:t>
      </w:r>
      <w:r w:rsidR="00B06A87">
        <w:rPr>
          <w:rFonts w:ascii="Arial" w:hAnsi="Arial" w:cs="Arial"/>
          <w:sz w:val="24"/>
          <w:szCs w:val="24"/>
        </w:rPr>
        <w:t xml:space="preserve">. </w:t>
      </w:r>
      <w:r w:rsidR="00B77C9F">
        <w:rPr>
          <w:rFonts w:ascii="Arial" w:hAnsi="Arial" w:cs="Arial"/>
          <w:sz w:val="24"/>
          <w:szCs w:val="24"/>
        </w:rPr>
        <w:t xml:space="preserve">This meant after undertaking appropriate training, </w:t>
      </w:r>
      <w:r w:rsidR="00495181">
        <w:rPr>
          <w:rFonts w:ascii="Arial" w:hAnsi="Arial" w:cs="Arial"/>
          <w:sz w:val="24"/>
          <w:szCs w:val="24"/>
        </w:rPr>
        <w:t>firefighters could volunteer to become drivers</w:t>
      </w:r>
      <w:r w:rsidR="0010133E">
        <w:rPr>
          <w:rFonts w:ascii="Arial" w:hAnsi="Arial" w:cs="Arial"/>
          <w:sz w:val="24"/>
          <w:szCs w:val="24"/>
        </w:rPr>
        <w:t xml:space="preserve">, deliver food parcels/medicine or </w:t>
      </w:r>
      <w:r w:rsidR="00495181">
        <w:rPr>
          <w:rFonts w:ascii="Arial" w:hAnsi="Arial" w:cs="Arial"/>
          <w:sz w:val="24"/>
          <w:szCs w:val="24"/>
        </w:rPr>
        <w:t>undertak</w:t>
      </w:r>
      <w:r w:rsidR="0010133E">
        <w:rPr>
          <w:rFonts w:ascii="Arial" w:hAnsi="Arial" w:cs="Arial"/>
          <w:sz w:val="24"/>
          <w:szCs w:val="24"/>
        </w:rPr>
        <w:t>e</w:t>
      </w:r>
      <w:r w:rsidR="00495181">
        <w:rPr>
          <w:rFonts w:ascii="Arial" w:hAnsi="Arial" w:cs="Arial"/>
          <w:sz w:val="24"/>
          <w:szCs w:val="24"/>
        </w:rPr>
        <w:t xml:space="preserve"> the removal of bodies</w:t>
      </w:r>
      <w:r w:rsidR="0010133E">
        <w:rPr>
          <w:rFonts w:ascii="Arial" w:hAnsi="Arial" w:cs="Arial"/>
          <w:sz w:val="24"/>
          <w:szCs w:val="24"/>
        </w:rPr>
        <w:t xml:space="preserve"> (Sky News, 2020)</w:t>
      </w:r>
      <w:r w:rsidR="00495181">
        <w:rPr>
          <w:rFonts w:ascii="Arial" w:hAnsi="Arial" w:cs="Arial"/>
          <w:sz w:val="24"/>
          <w:szCs w:val="24"/>
        </w:rPr>
        <w:t>.</w:t>
      </w:r>
    </w:p>
    <w:p w14:paraId="41F5F295" w14:textId="6929BCFE" w:rsidR="00C43897" w:rsidRPr="00D81D7F" w:rsidRDefault="00C43897" w:rsidP="00D81D7F">
      <w:pPr>
        <w:spacing w:before="100" w:beforeAutospacing="1" w:after="375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hAnsi="Arial" w:cs="Arial"/>
          <w:sz w:val="24"/>
          <w:szCs w:val="24"/>
        </w:rPr>
        <w:t xml:space="preserve">Many </w:t>
      </w:r>
      <w:r w:rsidR="00D81D7F">
        <w:rPr>
          <w:rFonts w:ascii="Arial" w:hAnsi="Arial" w:cs="Arial"/>
          <w:sz w:val="24"/>
          <w:szCs w:val="24"/>
        </w:rPr>
        <w:t xml:space="preserve">of MAWWFRS 730 on-call firefighters </w:t>
      </w:r>
      <w:r>
        <w:rPr>
          <w:rFonts w:ascii="Arial" w:hAnsi="Arial" w:cs="Arial"/>
          <w:sz w:val="24"/>
          <w:szCs w:val="24"/>
        </w:rPr>
        <w:t>were furlo</w:t>
      </w:r>
      <w:r w:rsidR="00654C95">
        <w:rPr>
          <w:rFonts w:ascii="Arial" w:hAnsi="Arial" w:cs="Arial"/>
          <w:sz w:val="24"/>
          <w:szCs w:val="24"/>
        </w:rPr>
        <w:t xml:space="preserve">ughed </w:t>
      </w:r>
      <w:r w:rsidR="0090722E">
        <w:rPr>
          <w:rFonts w:ascii="Arial" w:hAnsi="Arial" w:cs="Arial"/>
          <w:sz w:val="24"/>
          <w:szCs w:val="24"/>
        </w:rPr>
        <w:t xml:space="preserve">from their primary employer </w:t>
      </w:r>
      <w:r w:rsidR="00654C95">
        <w:rPr>
          <w:rFonts w:ascii="Arial" w:hAnsi="Arial" w:cs="Arial"/>
          <w:sz w:val="24"/>
          <w:szCs w:val="24"/>
        </w:rPr>
        <w:t>or</w:t>
      </w:r>
      <w:r w:rsidR="0090722E">
        <w:rPr>
          <w:rFonts w:ascii="Arial" w:hAnsi="Arial" w:cs="Arial"/>
          <w:sz w:val="24"/>
          <w:szCs w:val="24"/>
        </w:rPr>
        <w:t xml:space="preserve"> </w:t>
      </w:r>
      <w:r w:rsidR="00BF3B66">
        <w:rPr>
          <w:rFonts w:ascii="Arial" w:hAnsi="Arial" w:cs="Arial"/>
          <w:sz w:val="24"/>
          <w:szCs w:val="24"/>
        </w:rPr>
        <w:t xml:space="preserve">being </w:t>
      </w:r>
      <w:r w:rsidR="0090722E">
        <w:rPr>
          <w:rFonts w:ascii="Arial" w:hAnsi="Arial" w:cs="Arial"/>
          <w:sz w:val="24"/>
          <w:szCs w:val="24"/>
        </w:rPr>
        <w:t>self-employed had little</w:t>
      </w:r>
      <w:r w:rsidR="00BF3B66">
        <w:rPr>
          <w:rFonts w:ascii="Arial" w:hAnsi="Arial" w:cs="Arial"/>
          <w:sz w:val="24"/>
          <w:szCs w:val="24"/>
        </w:rPr>
        <w:t>/</w:t>
      </w:r>
      <w:r w:rsidR="0090722E">
        <w:rPr>
          <w:rFonts w:ascii="Arial" w:hAnsi="Arial" w:cs="Arial"/>
          <w:sz w:val="24"/>
          <w:szCs w:val="24"/>
        </w:rPr>
        <w:t>no work</w:t>
      </w:r>
      <w:r w:rsidR="00654C95">
        <w:rPr>
          <w:rFonts w:ascii="Arial" w:hAnsi="Arial" w:cs="Arial"/>
          <w:sz w:val="24"/>
          <w:szCs w:val="24"/>
        </w:rPr>
        <w:t xml:space="preserve">. Due to </w:t>
      </w:r>
      <w:r w:rsidR="00FA395D">
        <w:rPr>
          <w:rFonts w:ascii="Arial" w:hAnsi="Arial" w:cs="Arial"/>
          <w:sz w:val="24"/>
          <w:szCs w:val="24"/>
        </w:rPr>
        <w:t>this they were a</w:t>
      </w:r>
      <w:r w:rsidR="00654C95">
        <w:rPr>
          <w:rFonts w:ascii="Arial" w:hAnsi="Arial" w:cs="Arial"/>
          <w:sz w:val="24"/>
          <w:szCs w:val="24"/>
        </w:rPr>
        <w:t>ble to provide more hours of cover, which has assisted greatly</w:t>
      </w:r>
      <w:r w:rsidR="00B77C9F">
        <w:rPr>
          <w:rFonts w:ascii="Arial" w:hAnsi="Arial" w:cs="Arial"/>
          <w:sz w:val="24"/>
          <w:szCs w:val="24"/>
        </w:rPr>
        <w:t xml:space="preserve"> as the </w:t>
      </w:r>
      <w:r w:rsidR="00BF3B66">
        <w:rPr>
          <w:rFonts w:ascii="Arial" w:hAnsi="Arial" w:cs="Arial"/>
          <w:sz w:val="24"/>
          <w:szCs w:val="24"/>
        </w:rPr>
        <w:t>S</w:t>
      </w:r>
      <w:r w:rsidR="00B77C9F">
        <w:rPr>
          <w:rFonts w:ascii="Arial" w:hAnsi="Arial" w:cs="Arial"/>
          <w:sz w:val="24"/>
          <w:szCs w:val="24"/>
        </w:rPr>
        <w:t>ervice often struggles with adequate cover at certain times</w:t>
      </w:r>
      <w:r w:rsidR="005B7048">
        <w:rPr>
          <w:rFonts w:ascii="Arial" w:hAnsi="Arial" w:cs="Arial"/>
          <w:sz w:val="24"/>
          <w:szCs w:val="24"/>
        </w:rPr>
        <w:t>/</w:t>
      </w:r>
      <w:r w:rsidR="00B77C9F">
        <w:rPr>
          <w:rFonts w:ascii="Arial" w:hAnsi="Arial" w:cs="Arial"/>
          <w:sz w:val="24"/>
          <w:szCs w:val="24"/>
        </w:rPr>
        <w:t xml:space="preserve">areas. </w:t>
      </w:r>
      <w:r w:rsidR="00955DCA">
        <w:rPr>
          <w:rFonts w:ascii="Arial" w:hAnsi="Arial" w:cs="Arial"/>
          <w:sz w:val="24"/>
          <w:szCs w:val="24"/>
        </w:rPr>
        <w:t xml:space="preserve">It </w:t>
      </w:r>
      <w:r w:rsidR="008D36A1">
        <w:rPr>
          <w:rFonts w:ascii="Arial" w:hAnsi="Arial" w:cs="Arial"/>
          <w:sz w:val="24"/>
          <w:szCs w:val="24"/>
        </w:rPr>
        <w:t xml:space="preserve">was </w:t>
      </w:r>
      <w:r w:rsidR="00B77C9F">
        <w:rPr>
          <w:rFonts w:ascii="Arial" w:hAnsi="Arial" w:cs="Arial"/>
          <w:sz w:val="24"/>
          <w:szCs w:val="24"/>
        </w:rPr>
        <w:t>particularly beneficial</w:t>
      </w:r>
      <w:r w:rsidR="00654C95">
        <w:rPr>
          <w:rFonts w:ascii="Arial" w:hAnsi="Arial" w:cs="Arial"/>
          <w:sz w:val="24"/>
          <w:szCs w:val="24"/>
        </w:rPr>
        <w:t xml:space="preserve"> due to the increased number of grass fires that occurred during the first few weeks of lockdown.</w:t>
      </w:r>
    </w:p>
    <w:p w14:paraId="1DC07203" w14:textId="6A1523E4" w:rsidR="00585F4E" w:rsidRDefault="00C43897" w:rsidP="00C97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 distancing at a fire station is extremely difficult however</w:t>
      </w:r>
      <w:r w:rsidR="0016399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measures were put in place</w:t>
      </w:r>
      <w:r w:rsidR="001639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for staff to attend drills nights </w:t>
      </w:r>
      <w:r w:rsidR="00A70D56">
        <w:rPr>
          <w:rFonts w:ascii="Arial" w:hAnsi="Arial" w:cs="Arial"/>
          <w:sz w:val="24"/>
          <w:szCs w:val="24"/>
        </w:rPr>
        <w:t xml:space="preserve">on a rota </w:t>
      </w:r>
      <w:r w:rsidR="00654C95">
        <w:rPr>
          <w:rFonts w:ascii="Arial" w:hAnsi="Arial" w:cs="Arial"/>
          <w:sz w:val="24"/>
          <w:szCs w:val="24"/>
        </w:rPr>
        <w:t>and crew w</w:t>
      </w:r>
      <w:r w:rsidR="0016399A">
        <w:rPr>
          <w:rFonts w:ascii="Arial" w:hAnsi="Arial" w:cs="Arial"/>
          <w:sz w:val="24"/>
          <w:szCs w:val="24"/>
        </w:rPr>
        <w:t>ere</w:t>
      </w:r>
      <w:r w:rsidR="00654C95">
        <w:rPr>
          <w:rFonts w:ascii="Arial" w:hAnsi="Arial" w:cs="Arial"/>
          <w:sz w:val="24"/>
          <w:szCs w:val="24"/>
        </w:rPr>
        <w:t xml:space="preserve"> limited to a minimum of 5 rather than 6 when attending an incident</w:t>
      </w:r>
      <w:r w:rsidR="00B100CB">
        <w:rPr>
          <w:rFonts w:ascii="Arial" w:hAnsi="Arial" w:cs="Arial"/>
          <w:sz w:val="24"/>
          <w:szCs w:val="24"/>
        </w:rPr>
        <w:t xml:space="preserve"> (BBC, 2020)</w:t>
      </w:r>
      <w:r w:rsidR="00654C95">
        <w:rPr>
          <w:rFonts w:ascii="Arial" w:hAnsi="Arial" w:cs="Arial"/>
          <w:sz w:val="24"/>
          <w:szCs w:val="24"/>
        </w:rPr>
        <w:t>.</w:t>
      </w:r>
    </w:p>
    <w:p w14:paraId="3CE923A6" w14:textId="77777777" w:rsidR="007E26AA" w:rsidRDefault="007E26AA" w:rsidP="00C979EC">
      <w:pPr>
        <w:rPr>
          <w:rFonts w:ascii="Arial" w:hAnsi="Arial" w:cs="Arial"/>
          <w:sz w:val="24"/>
          <w:szCs w:val="24"/>
        </w:rPr>
      </w:pPr>
    </w:p>
    <w:p w14:paraId="0A97B1E7" w14:textId="77777777" w:rsidR="004056A3" w:rsidRDefault="004056A3" w:rsidP="00C979EC">
      <w:pPr>
        <w:rPr>
          <w:rFonts w:ascii="Arial" w:hAnsi="Arial" w:cs="Arial"/>
          <w:sz w:val="24"/>
          <w:szCs w:val="24"/>
        </w:rPr>
      </w:pPr>
    </w:p>
    <w:p w14:paraId="4ECEAB1C" w14:textId="77777777" w:rsidR="002B4ABB" w:rsidRDefault="002B4ABB" w:rsidP="00C979EC">
      <w:pPr>
        <w:rPr>
          <w:rFonts w:ascii="Arial" w:hAnsi="Arial" w:cs="Arial"/>
          <w:sz w:val="24"/>
          <w:szCs w:val="24"/>
        </w:rPr>
      </w:pPr>
    </w:p>
    <w:p w14:paraId="179B0621" w14:textId="3FBCF34D" w:rsidR="00C376D8" w:rsidRDefault="006C2DBF" w:rsidP="00C97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As </w:t>
      </w:r>
      <w:r w:rsidR="008A4B94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 xml:space="preserve"> 31</w:t>
      </w:r>
      <w:r w:rsidRPr="006C2DBF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May 2020:</w:t>
      </w:r>
    </w:p>
    <w:p w14:paraId="46FD6214" w14:textId="3665FAB5" w:rsidR="00C376D8" w:rsidRDefault="00C376D8" w:rsidP="00C97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14FCFB8" wp14:editId="165DE952">
            <wp:extent cx="6347460" cy="1059180"/>
            <wp:effectExtent l="38100" t="0" r="53340" b="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06FA34C5" w14:textId="47C71480" w:rsidR="00D90499" w:rsidRDefault="00D90499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B6A4F69" wp14:editId="54FBE098">
            <wp:extent cx="5731510" cy="1310005"/>
            <wp:effectExtent l="0" t="0" r="254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236D3" w14:textId="7404CB1F" w:rsidR="00D90499" w:rsidRPr="004A0B30" w:rsidRDefault="00FE7D51" w:rsidP="00C979EC">
      <w:pPr>
        <w:rPr>
          <w:rFonts w:ascii="Arial" w:hAnsi="Arial" w:cs="Arial"/>
          <w:sz w:val="18"/>
          <w:szCs w:val="18"/>
        </w:rPr>
      </w:pPr>
      <w:bookmarkStart w:id="3" w:name="_Hlk41817256"/>
      <w:r w:rsidRPr="00FE7D51">
        <w:rPr>
          <w:rFonts w:ascii="Arial" w:hAnsi="Arial" w:cs="Arial"/>
          <w:sz w:val="18"/>
          <w:szCs w:val="18"/>
        </w:rPr>
        <w:t>Source: MAWW</w:t>
      </w:r>
      <w:r w:rsidR="00F97AF2"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bookmarkEnd w:id="3"/>
    <w:p w14:paraId="234346F1" w14:textId="61F5FA50" w:rsidR="004C497D" w:rsidRDefault="004A0B30" w:rsidP="00C979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increase in absence placed stress on those remaining individuals. </w:t>
      </w:r>
      <w:r w:rsidR="007932F6">
        <w:rPr>
          <w:rFonts w:ascii="Arial" w:hAnsi="Arial" w:cs="Arial"/>
          <w:sz w:val="24"/>
          <w:szCs w:val="24"/>
        </w:rPr>
        <w:t>All costs for absence</w:t>
      </w:r>
      <w:r w:rsidR="00020C85">
        <w:rPr>
          <w:rFonts w:ascii="Arial" w:hAnsi="Arial" w:cs="Arial"/>
          <w:sz w:val="24"/>
          <w:szCs w:val="24"/>
        </w:rPr>
        <w:t>/</w:t>
      </w:r>
      <w:r w:rsidR="007932F6">
        <w:rPr>
          <w:rFonts w:ascii="Arial" w:hAnsi="Arial" w:cs="Arial"/>
          <w:sz w:val="24"/>
          <w:szCs w:val="24"/>
        </w:rPr>
        <w:t>special leave</w:t>
      </w:r>
      <w:r w:rsidR="00020C85">
        <w:rPr>
          <w:rFonts w:ascii="Arial" w:hAnsi="Arial" w:cs="Arial"/>
          <w:sz w:val="24"/>
          <w:szCs w:val="24"/>
        </w:rPr>
        <w:t>/</w:t>
      </w:r>
      <w:r w:rsidR="007932F6">
        <w:rPr>
          <w:rFonts w:ascii="Arial" w:hAnsi="Arial" w:cs="Arial"/>
          <w:sz w:val="24"/>
          <w:szCs w:val="24"/>
        </w:rPr>
        <w:t>additional equipment</w:t>
      </w:r>
      <w:r>
        <w:rPr>
          <w:rFonts w:ascii="Arial" w:hAnsi="Arial" w:cs="Arial"/>
          <w:sz w:val="24"/>
          <w:szCs w:val="24"/>
        </w:rPr>
        <w:t xml:space="preserve"> is </w:t>
      </w:r>
      <w:r w:rsidR="00634076">
        <w:rPr>
          <w:rFonts w:ascii="Arial" w:hAnsi="Arial" w:cs="Arial"/>
          <w:sz w:val="24"/>
          <w:szCs w:val="24"/>
        </w:rPr>
        <w:t>recoded</w:t>
      </w:r>
      <w:r w:rsidR="007932F6">
        <w:rPr>
          <w:rFonts w:ascii="Arial" w:hAnsi="Arial" w:cs="Arial"/>
          <w:sz w:val="24"/>
          <w:szCs w:val="24"/>
        </w:rPr>
        <w:t xml:space="preserve"> </w:t>
      </w:r>
      <w:r w:rsidR="00DB49AF">
        <w:rPr>
          <w:rFonts w:ascii="Arial" w:hAnsi="Arial" w:cs="Arial"/>
          <w:sz w:val="24"/>
          <w:szCs w:val="24"/>
        </w:rPr>
        <w:t>for statistics for</w:t>
      </w:r>
      <w:r w:rsidR="007932F6">
        <w:rPr>
          <w:rFonts w:ascii="Arial" w:hAnsi="Arial" w:cs="Arial"/>
          <w:sz w:val="24"/>
          <w:szCs w:val="24"/>
        </w:rPr>
        <w:t xml:space="preserve"> WG</w:t>
      </w:r>
      <w:r w:rsidR="002E4430">
        <w:rPr>
          <w:rFonts w:ascii="Arial" w:hAnsi="Arial" w:cs="Arial"/>
          <w:sz w:val="24"/>
          <w:szCs w:val="24"/>
        </w:rPr>
        <w:t>/</w:t>
      </w:r>
      <w:r w:rsidR="007932F6">
        <w:rPr>
          <w:rFonts w:ascii="Arial" w:hAnsi="Arial" w:cs="Arial"/>
          <w:sz w:val="24"/>
          <w:szCs w:val="24"/>
        </w:rPr>
        <w:t>ONS. Measures were put in place to ensure that no employees suffered any detriment to pay by ensuring the average pay calculation was used.</w:t>
      </w:r>
    </w:p>
    <w:p w14:paraId="6AD9E01E" w14:textId="4377E1E0" w:rsidR="00E16D27" w:rsidRDefault="0021080C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4191F58" wp14:editId="6B56CE73">
            <wp:extent cx="4656274" cy="47929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78837" cy="4816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AB199" w14:textId="6133D9D4" w:rsidR="00BC311F" w:rsidRDefault="00BC311F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C1337CB" wp14:editId="1076ADB6">
            <wp:extent cx="4610100" cy="3619229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39462" cy="364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8CFC7" w14:textId="6B0D7ACD" w:rsidR="006B1BA8" w:rsidRPr="00DC2833" w:rsidRDefault="00BC311F" w:rsidP="00C979EC">
      <w:pPr>
        <w:rPr>
          <w:rFonts w:ascii="Arial" w:hAnsi="Arial" w:cs="Arial"/>
          <w:sz w:val="18"/>
          <w:szCs w:val="18"/>
        </w:rPr>
      </w:pPr>
      <w:r w:rsidRPr="00FE7D51">
        <w:rPr>
          <w:rFonts w:ascii="Arial" w:hAnsi="Arial" w:cs="Arial"/>
          <w:sz w:val="18"/>
          <w:szCs w:val="18"/>
        </w:rPr>
        <w:t>Source: MAWW</w:t>
      </w:r>
      <w:r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p w14:paraId="006F249F" w14:textId="5D59DC5F" w:rsidR="00E9332C" w:rsidRDefault="00E9332C" w:rsidP="00C979E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B680473" wp14:editId="3B07FE82">
            <wp:extent cx="5731510" cy="3845560"/>
            <wp:effectExtent l="0" t="0" r="254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62FE5" w14:textId="2EDDF9FF" w:rsidR="00E9332C" w:rsidRDefault="00FE7D51" w:rsidP="00C979EC">
      <w:pPr>
        <w:rPr>
          <w:rFonts w:ascii="Arial" w:hAnsi="Arial" w:cs="Arial"/>
          <w:sz w:val="18"/>
          <w:szCs w:val="18"/>
        </w:rPr>
      </w:pPr>
      <w:r w:rsidRPr="00FE7D51">
        <w:rPr>
          <w:rFonts w:ascii="Arial" w:hAnsi="Arial" w:cs="Arial"/>
          <w:sz w:val="18"/>
          <w:szCs w:val="18"/>
        </w:rPr>
        <w:t>Source: MAWW</w:t>
      </w:r>
      <w:r w:rsidR="00F97AF2"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p w14:paraId="71349C55" w14:textId="597B564D" w:rsidR="00C555E3" w:rsidRDefault="00C555E3" w:rsidP="00C979EC">
      <w:pPr>
        <w:rPr>
          <w:rFonts w:ascii="Arial" w:hAnsi="Arial" w:cs="Arial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C00655E" wp14:editId="5086B395">
            <wp:extent cx="5731510" cy="2506345"/>
            <wp:effectExtent l="0" t="0" r="254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ABFC8" w14:textId="664013B8" w:rsidR="00C555E3" w:rsidRPr="00C555E3" w:rsidRDefault="00C555E3" w:rsidP="00C979EC">
      <w:pPr>
        <w:rPr>
          <w:rFonts w:ascii="Arial" w:hAnsi="Arial" w:cs="Arial"/>
          <w:sz w:val="24"/>
          <w:szCs w:val="24"/>
          <w:lang w:val="en"/>
        </w:rPr>
      </w:pPr>
      <w:r w:rsidRPr="00FE7D51">
        <w:rPr>
          <w:rFonts w:ascii="Arial" w:hAnsi="Arial" w:cs="Arial"/>
          <w:sz w:val="18"/>
          <w:szCs w:val="18"/>
        </w:rPr>
        <w:t>Source: MAWW</w:t>
      </w:r>
      <w:r w:rsidR="00F97AF2"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p w14:paraId="242ABF58" w14:textId="316C39FA" w:rsidR="009D6696" w:rsidRPr="00ED13F1" w:rsidRDefault="0048282E" w:rsidP="00C979EC">
      <w:pPr>
        <w:rPr>
          <w:rFonts w:ascii="Arial" w:hAnsi="Arial" w:cs="Arial"/>
          <w:sz w:val="24"/>
          <w:szCs w:val="24"/>
          <w:vertAlign w:val="superscript"/>
        </w:rPr>
      </w:pPr>
      <w:r>
        <w:rPr>
          <w:rFonts w:ascii="Arial" w:hAnsi="Arial" w:cs="Arial"/>
          <w:sz w:val="24"/>
          <w:szCs w:val="24"/>
        </w:rPr>
        <w:t>In response to the pandemic</w:t>
      </w:r>
      <w:r w:rsidR="002826C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</w:t>
      </w:r>
      <w:r w:rsidR="009D6696">
        <w:rPr>
          <w:rFonts w:ascii="Arial" w:hAnsi="Arial" w:cs="Arial"/>
          <w:sz w:val="24"/>
          <w:szCs w:val="24"/>
        </w:rPr>
        <w:t xml:space="preserve">he way the </w:t>
      </w:r>
      <w:r w:rsidR="00C555E3">
        <w:rPr>
          <w:rFonts w:ascii="Arial" w:hAnsi="Arial" w:cs="Arial"/>
          <w:sz w:val="24"/>
          <w:szCs w:val="24"/>
        </w:rPr>
        <w:t>S</w:t>
      </w:r>
      <w:r w:rsidR="009D6696">
        <w:rPr>
          <w:rFonts w:ascii="Arial" w:hAnsi="Arial" w:cs="Arial"/>
          <w:sz w:val="24"/>
          <w:szCs w:val="24"/>
        </w:rPr>
        <w:t>ervice operated changed immediately</w:t>
      </w:r>
      <w:r w:rsidR="002826CB">
        <w:rPr>
          <w:rFonts w:ascii="Arial" w:hAnsi="Arial" w:cs="Arial"/>
          <w:sz w:val="24"/>
          <w:szCs w:val="24"/>
        </w:rPr>
        <w:t>. T</w:t>
      </w:r>
      <w:r w:rsidR="00C923DE">
        <w:rPr>
          <w:rFonts w:ascii="Arial" w:hAnsi="Arial" w:cs="Arial"/>
          <w:sz w:val="24"/>
          <w:szCs w:val="24"/>
        </w:rPr>
        <w:t>he IT department</w:t>
      </w:r>
      <w:r w:rsidR="002826CB">
        <w:rPr>
          <w:rFonts w:ascii="Arial" w:hAnsi="Arial" w:cs="Arial"/>
          <w:sz w:val="24"/>
          <w:szCs w:val="24"/>
        </w:rPr>
        <w:t xml:space="preserve"> was under pressure</w:t>
      </w:r>
      <w:r w:rsidR="00C923DE">
        <w:rPr>
          <w:rFonts w:ascii="Arial" w:hAnsi="Arial" w:cs="Arial"/>
          <w:sz w:val="24"/>
          <w:szCs w:val="24"/>
        </w:rPr>
        <w:t xml:space="preserve"> to ensure systems were accessible</w:t>
      </w:r>
      <w:r w:rsidR="006D0F7A">
        <w:rPr>
          <w:rFonts w:ascii="Arial" w:hAnsi="Arial" w:cs="Arial"/>
          <w:sz w:val="24"/>
          <w:szCs w:val="24"/>
        </w:rPr>
        <w:t>/functioning remotely</w:t>
      </w:r>
      <w:r w:rsidR="00C923DE">
        <w:rPr>
          <w:rFonts w:ascii="Arial" w:hAnsi="Arial" w:cs="Arial"/>
          <w:sz w:val="24"/>
          <w:szCs w:val="24"/>
        </w:rPr>
        <w:t>.</w:t>
      </w:r>
      <w:r w:rsidR="009D6696">
        <w:rPr>
          <w:rFonts w:ascii="Arial" w:hAnsi="Arial" w:cs="Arial"/>
          <w:sz w:val="24"/>
          <w:szCs w:val="24"/>
        </w:rPr>
        <w:t xml:space="preserve"> </w:t>
      </w:r>
      <w:r w:rsidR="002E7F00">
        <w:rPr>
          <w:rFonts w:ascii="Arial" w:hAnsi="Arial" w:cs="Arial"/>
          <w:sz w:val="24"/>
          <w:szCs w:val="24"/>
        </w:rPr>
        <w:t>I</w:t>
      </w:r>
      <w:r w:rsidR="00F05D23">
        <w:rPr>
          <w:rFonts w:ascii="Arial" w:hAnsi="Arial" w:cs="Arial"/>
          <w:sz w:val="24"/>
          <w:szCs w:val="24"/>
        </w:rPr>
        <w:t>ncreased use of technology such as</w:t>
      </w:r>
      <w:r w:rsidR="009D6696">
        <w:rPr>
          <w:rFonts w:ascii="Arial" w:hAnsi="Arial" w:cs="Arial"/>
          <w:sz w:val="24"/>
          <w:szCs w:val="24"/>
        </w:rPr>
        <w:t xml:space="preserve"> teams</w:t>
      </w:r>
      <w:r w:rsidR="00C555E3">
        <w:rPr>
          <w:rFonts w:ascii="Arial" w:hAnsi="Arial" w:cs="Arial"/>
          <w:sz w:val="24"/>
          <w:szCs w:val="24"/>
        </w:rPr>
        <w:t>/</w:t>
      </w:r>
      <w:r w:rsidR="009D6696">
        <w:rPr>
          <w:rFonts w:ascii="Arial" w:hAnsi="Arial" w:cs="Arial"/>
          <w:sz w:val="24"/>
          <w:szCs w:val="24"/>
        </w:rPr>
        <w:t>skype</w:t>
      </w:r>
      <w:r w:rsidR="00C923DE">
        <w:rPr>
          <w:rFonts w:ascii="Arial" w:hAnsi="Arial" w:cs="Arial"/>
          <w:sz w:val="24"/>
          <w:szCs w:val="24"/>
        </w:rPr>
        <w:t>/</w:t>
      </w:r>
      <w:r w:rsidR="00F05D23">
        <w:rPr>
          <w:rFonts w:ascii="Arial" w:hAnsi="Arial" w:cs="Arial"/>
          <w:sz w:val="24"/>
          <w:szCs w:val="24"/>
        </w:rPr>
        <w:t>emails</w:t>
      </w:r>
      <w:r w:rsidR="00570F78">
        <w:rPr>
          <w:rFonts w:ascii="Arial" w:hAnsi="Arial" w:cs="Arial"/>
          <w:sz w:val="24"/>
          <w:szCs w:val="24"/>
        </w:rPr>
        <w:t xml:space="preserve"> was crucial</w:t>
      </w:r>
      <w:r w:rsidR="00F05D23">
        <w:rPr>
          <w:rFonts w:ascii="Arial" w:hAnsi="Arial" w:cs="Arial"/>
          <w:sz w:val="24"/>
          <w:szCs w:val="24"/>
        </w:rPr>
        <w:t xml:space="preserve"> </w:t>
      </w:r>
      <w:r w:rsidR="00C555E3">
        <w:rPr>
          <w:rFonts w:ascii="Arial" w:hAnsi="Arial" w:cs="Arial"/>
          <w:sz w:val="24"/>
          <w:szCs w:val="24"/>
        </w:rPr>
        <w:t>in ensuring</w:t>
      </w:r>
      <w:r w:rsidR="00F05D23">
        <w:rPr>
          <w:rFonts w:ascii="Arial" w:hAnsi="Arial" w:cs="Arial"/>
          <w:sz w:val="24"/>
          <w:szCs w:val="24"/>
        </w:rPr>
        <w:t xml:space="preserve"> business</w:t>
      </w:r>
      <w:r w:rsidR="00570F78">
        <w:rPr>
          <w:rFonts w:ascii="Arial" w:hAnsi="Arial" w:cs="Arial"/>
          <w:sz w:val="24"/>
          <w:szCs w:val="24"/>
        </w:rPr>
        <w:t xml:space="preserve"> </w:t>
      </w:r>
      <w:r w:rsidR="00F05D23">
        <w:rPr>
          <w:rFonts w:ascii="Arial" w:hAnsi="Arial" w:cs="Arial"/>
          <w:sz w:val="24"/>
          <w:szCs w:val="24"/>
        </w:rPr>
        <w:t xml:space="preserve">continued as usual. This new way of working </w:t>
      </w:r>
      <w:r>
        <w:rPr>
          <w:rFonts w:ascii="Arial" w:hAnsi="Arial" w:cs="Arial"/>
          <w:sz w:val="24"/>
          <w:szCs w:val="24"/>
        </w:rPr>
        <w:t>is</w:t>
      </w:r>
      <w:r w:rsidR="00F05D23">
        <w:rPr>
          <w:rFonts w:ascii="Arial" w:hAnsi="Arial" w:cs="Arial"/>
          <w:sz w:val="24"/>
          <w:szCs w:val="24"/>
        </w:rPr>
        <w:t xml:space="preserve"> likely continue </w:t>
      </w:r>
      <w:r w:rsidR="002826CB">
        <w:rPr>
          <w:rFonts w:ascii="Arial" w:hAnsi="Arial" w:cs="Arial"/>
          <w:sz w:val="24"/>
          <w:szCs w:val="24"/>
        </w:rPr>
        <w:t>in the future due to the many</w:t>
      </w:r>
      <w:r w:rsidR="00F05D23">
        <w:rPr>
          <w:rFonts w:ascii="Arial" w:hAnsi="Arial" w:cs="Arial"/>
          <w:sz w:val="24"/>
          <w:szCs w:val="24"/>
        </w:rPr>
        <w:t xml:space="preserve"> advantages</w:t>
      </w:r>
      <w:r w:rsidR="00B116FC">
        <w:rPr>
          <w:rFonts w:ascii="Arial" w:hAnsi="Arial" w:cs="Arial"/>
          <w:sz w:val="24"/>
          <w:szCs w:val="24"/>
        </w:rPr>
        <w:t>,</w:t>
      </w:r>
      <w:r w:rsidR="002826CB">
        <w:rPr>
          <w:rFonts w:ascii="Arial" w:hAnsi="Arial" w:cs="Arial"/>
          <w:sz w:val="24"/>
          <w:szCs w:val="24"/>
        </w:rPr>
        <w:t xml:space="preserve"> </w:t>
      </w:r>
      <w:r w:rsidR="00F05D23">
        <w:rPr>
          <w:rFonts w:ascii="Arial" w:hAnsi="Arial" w:cs="Arial"/>
          <w:sz w:val="24"/>
          <w:szCs w:val="24"/>
        </w:rPr>
        <w:t>reducing the carbon footprint</w:t>
      </w:r>
      <w:r w:rsidR="009805CB">
        <w:rPr>
          <w:rFonts w:ascii="Arial" w:hAnsi="Arial" w:cs="Arial"/>
          <w:sz w:val="24"/>
          <w:szCs w:val="24"/>
        </w:rPr>
        <w:t>/</w:t>
      </w:r>
      <w:r w:rsidR="002826CB">
        <w:rPr>
          <w:rFonts w:ascii="Arial" w:hAnsi="Arial" w:cs="Arial"/>
          <w:sz w:val="24"/>
          <w:szCs w:val="24"/>
        </w:rPr>
        <w:t>travel</w:t>
      </w:r>
      <w:r w:rsidR="00F05D23">
        <w:rPr>
          <w:rFonts w:ascii="Arial" w:hAnsi="Arial" w:cs="Arial"/>
          <w:sz w:val="24"/>
          <w:szCs w:val="24"/>
        </w:rPr>
        <w:t xml:space="preserve"> </w:t>
      </w:r>
      <w:r w:rsidR="002060D8">
        <w:rPr>
          <w:rFonts w:ascii="Arial" w:hAnsi="Arial" w:cs="Arial"/>
          <w:sz w:val="24"/>
          <w:szCs w:val="24"/>
        </w:rPr>
        <w:t>time</w:t>
      </w:r>
      <w:r w:rsidR="00F05D23">
        <w:rPr>
          <w:rFonts w:ascii="Arial" w:hAnsi="Arial" w:cs="Arial"/>
          <w:sz w:val="24"/>
          <w:szCs w:val="24"/>
        </w:rPr>
        <w:t xml:space="preserve"> </w:t>
      </w:r>
      <w:r w:rsidR="002826CB">
        <w:rPr>
          <w:rFonts w:ascii="Arial" w:hAnsi="Arial" w:cs="Arial"/>
          <w:sz w:val="24"/>
          <w:szCs w:val="24"/>
        </w:rPr>
        <w:t>between locations</w:t>
      </w:r>
      <w:r w:rsidR="005E72FC">
        <w:rPr>
          <w:rFonts w:ascii="Arial" w:hAnsi="Arial" w:cs="Arial"/>
          <w:sz w:val="24"/>
          <w:szCs w:val="24"/>
        </w:rPr>
        <w:t>,</w:t>
      </w:r>
      <w:r w:rsidR="00F05D23">
        <w:rPr>
          <w:rFonts w:ascii="Arial" w:hAnsi="Arial" w:cs="Arial"/>
          <w:sz w:val="24"/>
          <w:szCs w:val="24"/>
        </w:rPr>
        <w:t xml:space="preserve"> as the service covers </w:t>
      </w:r>
      <w:r w:rsidR="00A748D9">
        <w:rPr>
          <w:rFonts w:ascii="Arial" w:hAnsi="Arial" w:cs="Arial"/>
          <w:sz w:val="24"/>
          <w:szCs w:val="24"/>
        </w:rPr>
        <w:t>12</w:t>
      </w:r>
      <w:r w:rsidR="00D9754F">
        <w:rPr>
          <w:rFonts w:ascii="Arial" w:hAnsi="Arial" w:cs="Arial"/>
          <w:sz w:val="24"/>
          <w:szCs w:val="24"/>
        </w:rPr>
        <w:t>,</w:t>
      </w:r>
      <w:r w:rsidR="00A748D9">
        <w:rPr>
          <w:rFonts w:ascii="Arial" w:hAnsi="Arial" w:cs="Arial"/>
          <w:sz w:val="24"/>
          <w:szCs w:val="24"/>
        </w:rPr>
        <w:t>000</w:t>
      </w:r>
      <w:r w:rsidR="00516B5A">
        <w:rPr>
          <w:rFonts w:ascii="Arial" w:hAnsi="Arial" w:cs="Arial"/>
          <w:sz w:val="24"/>
          <w:szCs w:val="24"/>
        </w:rPr>
        <w:t xml:space="preserve"> square km in </w:t>
      </w:r>
      <w:r w:rsidR="00F05D23">
        <w:rPr>
          <w:rFonts w:ascii="Arial" w:hAnsi="Arial" w:cs="Arial"/>
          <w:sz w:val="24"/>
          <w:szCs w:val="24"/>
        </w:rPr>
        <w:t>Wales.</w:t>
      </w:r>
    </w:p>
    <w:p w14:paraId="5414C0AB" w14:textId="50CCA1CF" w:rsidR="00877B3F" w:rsidRPr="0028291F" w:rsidRDefault="00FD0881" w:rsidP="00877B3F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</w:t>
      </w:r>
      <w:r w:rsidR="002826CB">
        <w:rPr>
          <w:rFonts w:ascii="Arial" w:hAnsi="Arial" w:cs="Arial"/>
          <w:sz w:val="24"/>
          <w:szCs w:val="24"/>
        </w:rPr>
        <w:t xml:space="preserve"> was</w:t>
      </w:r>
      <w:r>
        <w:rPr>
          <w:rFonts w:ascii="Arial" w:hAnsi="Arial" w:cs="Arial"/>
          <w:sz w:val="24"/>
          <w:szCs w:val="24"/>
        </w:rPr>
        <w:t xml:space="preserve"> </w:t>
      </w:r>
      <w:r w:rsidR="001F3140">
        <w:rPr>
          <w:rFonts w:ascii="Arial" w:hAnsi="Arial" w:cs="Arial"/>
          <w:sz w:val="24"/>
          <w:szCs w:val="24"/>
        </w:rPr>
        <w:t xml:space="preserve">beginning </w:t>
      </w:r>
      <w:r w:rsidR="00877B3F">
        <w:rPr>
          <w:rFonts w:ascii="Arial" w:hAnsi="Arial" w:cs="Arial"/>
          <w:sz w:val="24"/>
          <w:szCs w:val="24"/>
        </w:rPr>
        <w:t>the process of online expenses</w:t>
      </w:r>
      <w:r>
        <w:rPr>
          <w:rFonts w:ascii="Arial" w:hAnsi="Arial" w:cs="Arial"/>
          <w:sz w:val="24"/>
          <w:szCs w:val="24"/>
        </w:rPr>
        <w:t>/</w:t>
      </w:r>
      <w:r w:rsidR="00877B3F">
        <w:rPr>
          <w:rFonts w:ascii="Arial" w:hAnsi="Arial" w:cs="Arial"/>
          <w:sz w:val="24"/>
          <w:szCs w:val="24"/>
        </w:rPr>
        <w:t>onboarding</w:t>
      </w:r>
      <w:r w:rsidR="0048282E">
        <w:rPr>
          <w:rFonts w:ascii="Arial" w:hAnsi="Arial" w:cs="Arial"/>
          <w:sz w:val="24"/>
          <w:szCs w:val="24"/>
        </w:rPr>
        <w:t>,</w:t>
      </w:r>
      <w:r w:rsidR="00877B3F">
        <w:rPr>
          <w:rFonts w:ascii="Arial" w:hAnsi="Arial" w:cs="Arial"/>
          <w:sz w:val="24"/>
          <w:szCs w:val="24"/>
        </w:rPr>
        <w:t xml:space="preserve"> and the current situation has highlighted the need for this. Whilst workarounds have been put in place for claims to be electronically submitted</w:t>
      </w:r>
      <w:r>
        <w:rPr>
          <w:rFonts w:ascii="Arial" w:hAnsi="Arial" w:cs="Arial"/>
          <w:sz w:val="24"/>
          <w:szCs w:val="24"/>
        </w:rPr>
        <w:t>/</w:t>
      </w:r>
      <w:r w:rsidR="00877B3F">
        <w:rPr>
          <w:rFonts w:ascii="Arial" w:hAnsi="Arial" w:cs="Arial"/>
          <w:sz w:val="24"/>
          <w:szCs w:val="24"/>
        </w:rPr>
        <w:t>approved and onboarding undertaken via Teams</w:t>
      </w:r>
      <w:r>
        <w:rPr>
          <w:rFonts w:ascii="Arial" w:hAnsi="Arial" w:cs="Arial"/>
          <w:sz w:val="24"/>
          <w:szCs w:val="24"/>
        </w:rPr>
        <w:t>/</w:t>
      </w:r>
      <w:r w:rsidR="00877B3F">
        <w:rPr>
          <w:rFonts w:ascii="Arial" w:hAnsi="Arial" w:cs="Arial"/>
          <w:sz w:val="24"/>
          <w:szCs w:val="24"/>
        </w:rPr>
        <w:t>Moodle</w:t>
      </w:r>
      <w:r w:rsidR="00D014A8">
        <w:rPr>
          <w:rFonts w:ascii="Arial" w:hAnsi="Arial" w:cs="Arial"/>
          <w:sz w:val="24"/>
          <w:szCs w:val="24"/>
        </w:rPr>
        <w:t xml:space="preserve"> (Personnel Today, 2020)</w:t>
      </w:r>
      <w:r w:rsidR="002060D8">
        <w:rPr>
          <w:rFonts w:ascii="Arial" w:hAnsi="Arial" w:cs="Arial"/>
          <w:sz w:val="24"/>
          <w:szCs w:val="24"/>
        </w:rPr>
        <w:t xml:space="preserve">, </w:t>
      </w:r>
      <w:r w:rsidR="00877B3F">
        <w:rPr>
          <w:rFonts w:ascii="Arial" w:hAnsi="Arial" w:cs="Arial"/>
          <w:sz w:val="24"/>
          <w:szCs w:val="24"/>
        </w:rPr>
        <w:t>the process will be streamlined when the modules are introduced fully in the future</w:t>
      </w:r>
      <w:r w:rsidR="00D014A8">
        <w:rPr>
          <w:rFonts w:ascii="Arial" w:hAnsi="Arial" w:cs="Arial"/>
          <w:sz w:val="24"/>
          <w:szCs w:val="24"/>
        </w:rPr>
        <w:t>.</w:t>
      </w:r>
    </w:p>
    <w:p w14:paraId="0ADB7705" w14:textId="0AB062D7" w:rsidR="001F7174" w:rsidRDefault="00B4088B" w:rsidP="001F7174">
      <w:pPr>
        <w:pStyle w:val="xmsonormal"/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Whilst Wales remains on lockdown</w:t>
      </w:r>
      <w:r w:rsidR="00863D1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in England the </w:t>
      </w:r>
      <w:r w:rsidR="008A1C09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overnment outlined plans for employees to gradually return to work, the CIPD urged business to ensure three key criteria were met</w:t>
      </w:r>
      <w:r w:rsidR="001F7552">
        <w:rPr>
          <w:rFonts w:ascii="Arial" w:hAnsi="Arial" w:cs="Arial"/>
          <w:sz w:val="24"/>
          <w:szCs w:val="24"/>
        </w:rPr>
        <w:t xml:space="preserve"> (CIPD, 2019b)</w:t>
      </w:r>
      <w:r>
        <w:rPr>
          <w:rFonts w:ascii="Arial" w:hAnsi="Arial" w:cs="Arial"/>
          <w:sz w:val="24"/>
          <w:szCs w:val="24"/>
        </w:rPr>
        <w:t>:</w:t>
      </w:r>
    </w:p>
    <w:p w14:paraId="10969FBB" w14:textId="5DC7680A" w:rsidR="0066377D" w:rsidRDefault="0066377D" w:rsidP="001F7174">
      <w:pPr>
        <w:pStyle w:val="xmsonormal"/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5EF4058" wp14:editId="7C85B8CB">
            <wp:extent cx="5486400" cy="1078230"/>
            <wp:effectExtent l="38100" t="19050" r="38100" b="7620"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14:paraId="70E61469" w14:textId="68DBDD50" w:rsidR="00973061" w:rsidRPr="00083B53" w:rsidRDefault="00B4088B" w:rsidP="00083B53">
      <w:pPr>
        <w:pStyle w:val="xmsonormal"/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MAWW</w:t>
      </w:r>
      <w:r w:rsidR="00417109">
        <w:rPr>
          <w:rFonts w:ascii="Arial" w:hAnsi="Arial" w:cs="Arial"/>
          <w:sz w:val="24"/>
          <w:szCs w:val="24"/>
        </w:rPr>
        <w:t>FRS</w:t>
      </w:r>
      <w:r>
        <w:rPr>
          <w:rFonts w:ascii="Arial" w:hAnsi="Arial" w:cs="Arial"/>
          <w:sz w:val="24"/>
          <w:szCs w:val="24"/>
        </w:rPr>
        <w:t xml:space="preserve"> </w:t>
      </w:r>
      <w:r w:rsidR="00627CEF">
        <w:rPr>
          <w:rFonts w:ascii="Arial" w:hAnsi="Arial" w:cs="Arial"/>
          <w:sz w:val="24"/>
          <w:szCs w:val="24"/>
        </w:rPr>
        <w:t xml:space="preserve">is </w:t>
      </w:r>
      <w:r w:rsidR="0083245B">
        <w:rPr>
          <w:rFonts w:ascii="Arial" w:hAnsi="Arial" w:cs="Arial"/>
          <w:sz w:val="24"/>
          <w:szCs w:val="24"/>
        </w:rPr>
        <w:t>preparing for</w:t>
      </w:r>
      <w:r>
        <w:rPr>
          <w:rFonts w:ascii="Arial" w:hAnsi="Arial" w:cs="Arial"/>
          <w:sz w:val="24"/>
          <w:szCs w:val="24"/>
        </w:rPr>
        <w:t xml:space="preserve"> the unlock phase in Wales by </w:t>
      </w:r>
      <w:r w:rsidR="007F1DC4">
        <w:rPr>
          <w:rFonts w:ascii="Arial" w:hAnsi="Arial" w:cs="Arial"/>
          <w:sz w:val="24"/>
          <w:szCs w:val="24"/>
        </w:rPr>
        <w:t xml:space="preserve">issuing </w:t>
      </w:r>
      <w:r w:rsidR="00083B53">
        <w:rPr>
          <w:rFonts w:ascii="Arial" w:hAnsi="Arial" w:cs="Arial"/>
          <w:sz w:val="24"/>
          <w:szCs w:val="24"/>
        </w:rPr>
        <w:t>questionnaires</w:t>
      </w:r>
      <w:r>
        <w:rPr>
          <w:rFonts w:ascii="Arial" w:hAnsi="Arial" w:cs="Arial"/>
          <w:sz w:val="24"/>
          <w:szCs w:val="24"/>
        </w:rPr>
        <w:t xml:space="preserve"> to ensure all employees have a say in what happens </w:t>
      </w:r>
      <w:r w:rsidR="00337AA2">
        <w:rPr>
          <w:rFonts w:ascii="Arial" w:hAnsi="Arial" w:cs="Arial"/>
          <w:sz w:val="24"/>
          <w:szCs w:val="24"/>
        </w:rPr>
        <w:t xml:space="preserve">next. </w:t>
      </w:r>
      <w:r>
        <w:rPr>
          <w:rFonts w:ascii="Arial" w:hAnsi="Arial" w:cs="Arial"/>
          <w:sz w:val="24"/>
          <w:szCs w:val="24"/>
        </w:rPr>
        <w:t xml:space="preserve">The service </w:t>
      </w:r>
      <w:r w:rsidR="00D0413E">
        <w:rPr>
          <w:rFonts w:ascii="Arial" w:hAnsi="Arial" w:cs="Arial"/>
          <w:sz w:val="24"/>
          <w:szCs w:val="24"/>
        </w:rPr>
        <w:t>has</w:t>
      </w:r>
      <w:r>
        <w:rPr>
          <w:rFonts w:ascii="Arial" w:hAnsi="Arial" w:cs="Arial"/>
          <w:sz w:val="24"/>
          <w:szCs w:val="24"/>
        </w:rPr>
        <w:t xml:space="preserve"> already introduc</w:t>
      </w:r>
      <w:r w:rsidR="00337AA2">
        <w:rPr>
          <w:rFonts w:ascii="Arial" w:hAnsi="Arial" w:cs="Arial"/>
          <w:sz w:val="24"/>
          <w:szCs w:val="24"/>
        </w:rPr>
        <w:t xml:space="preserve">ed many measures in the workplace with </w:t>
      </w:r>
      <w:r>
        <w:rPr>
          <w:rFonts w:ascii="Arial" w:hAnsi="Arial" w:cs="Arial"/>
          <w:sz w:val="24"/>
          <w:szCs w:val="24"/>
        </w:rPr>
        <w:t>social distancing</w:t>
      </w:r>
      <w:r w:rsidR="00337AA2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rota</w:t>
      </w:r>
      <w:r w:rsidR="00AF4069">
        <w:rPr>
          <w:rFonts w:ascii="Arial" w:hAnsi="Arial" w:cs="Arial"/>
          <w:sz w:val="24"/>
          <w:szCs w:val="24"/>
        </w:rPr>
        <w:t>s</w:t>
      </w:r>
      <w:r w:rsidR="00337AA2">
        <w:rPr>
          <w:rFonts w:ascii="Arial" w:hAnsi="Arial" w:cs="Arial"/>
          <w:sz w:val="24"/>
          <w:szCs w:val="24"/>
        </w:rPr>
        <w:t>/</w:t>
      </w:r>
      <w:r w:rsidR="00AF4069">
        <w:rPr>
          <w:rFonts w:ascii="Arial" w:hAnsi="Arial" w:cs="Arial"/>
          <w:sz w:val="24"/>
          <w:szCs w:val="24"/>
        </w:rPr>
        <w:t xml:space="preserve">staggering </w:t>
      </w:r>
      <w:r>
        <w:rPr>
          <w:rFonts w:ascii="Arial" w:hAnsi="Arial" w:cs="Arial"/>
          <w:sz w:val="24"/>
          <w:szCs w:val="24"/>
        </w:rPr>
        <w:t>star</w:t>
      </w:r>
      <w:r w:rsidR="00083B53">
        <w:rPr>
          <w:rFonts w:ascii="Arial" w:hAnsi="Arial" w:cs="Arial"/>
          <w:sz w:val="24"/>
          <w:szCs w:val="24"/>
        </w:rPr>
        <w:t>t/</w:t>
      </w:r>
      <w:r>
        <w:rPr>
          <w:rFonts w:ascii="Arial" w:hAnsi="Arial" w:cs="Arial"/>
          <w:sz w:val="24"/>
          <w:szCs w:val="24"/>
        </w:rPr>
        <w:t>end</w:t>
      </w:r>
      <w:r w:rsidR="00AF4069">
        <w:rPr>
          <w:rFonts w:ascii="Arial" w:hAnsi="Arial" w:cs="Arial"/>
          <w:sz w:val="24"/>
          <w:szCs w:val="24"/>
        </w:rPr>
        <w:t>/</w:t>
      </w:r>
      <w:r w:rsidR="00083B53">
        <w:rPr>
          <w:rFonts w:ascii="Arial" w:hAnsi="Arial" w:cs="Arial"/>
          <w:sz w:val="24"/>
          <w:szCs w:val="24"/>
        </w:rPr>
        <w:t>lunch</w:t>
      </w:r>
      <w:r w:rsidR="00AF4069">
        <w:rPr>
          <w:rFonts w:ascii="Arial" w:hAnsi="Arial" w:cs="Arial"/>
          <w:sz w:val="24"/>
          <w:szCs w:val="24"/>
        </w:rPr>
        <w:t xml:space="preserve"> times</w:t>
      </w:r>
      <w:r w:rsidR="00E930A2">
        <w:rPr>
          <w:rFonts w:ascii="Arial" w:hAnsi="Arial" w:cs="Arial"/>
          <w:sz w:val="24"/>
          <w:szCs w:val="24"/>
        </w:rPr>
        <w:t>/</w:t>
      </w:r>
      <w:r w:rsidR="003163F9">
        <w:rPr>
          <w:rFonts w:ascii="Arial" w:hAnsi="Arial" w:cs="Arial"/>
          <w:sz w:val="24"/>
          <w:szCs w:val="24"/>
        </w:rPr>
        <w:t>availability of hand-sanitiser</w:t>
      </w:r>
      <w:r w:rsidR="00337AA2">
        <w:rPr>
          <w:rFonts w:ascii="Arial" w:hAnsi="Arial" w:cs="Arial"/>
          <w:sz w:val="24"/>
          <w:szCs w:val="24"/>
        </w:rPr>
        <w:t xml:space="preserve"> but there will be many more </w:t>
      </w:r>
      <w:r w:rsidR="007F1DC4">
        <w:rPr>
          <w:rFonts w:ascii="Arial" w:hAnsi="Arial" w:cs="Arial"/>
          <w:sz w:val="24"/>
          <w:szCs w:val="24"/>
        </w:rPr>
        <w:t xml:space="preserve">changes </w:t>
      </w:r>
      <w:r w:rsidR="00337AA2">
        <w:rPr>
          <w:rFonts w:ascii="Arial" w:hAnsi="Arial" w:cs="Arial"/>
          <w:sz w:val="24"/>
          <w:szCs w:val="24"/>
        </w:rPr>
        <w:t>to</w:t>
      </w:r>
      <w:r w:rsidR="007F1DC4">
        <w:rPr>
          <w:rFonts w:ascii="Arial" w:hAnsi="Arial" w:cs="Arial"/>
          <w:sz w:val="24"/>
          <w:szCs w:val="24"/>
        </w:rPr>
        <w:t xml:space="preserve"> the workplace in the future.</w:t>
      </w:r>
    </w:p>
    <w:p w14:paraId="4EF0E376" w14:textId="0AF859D7" w:rsidR="007545AD" w:rsidRDefault="007545AD" w:rsidP="00973061">
      <w:pPr>
        <w:pStyle w:val="xmsonormal"/>
      </w:pPr>
      <w:r>
        <w:rPr>
          <w:noProof/>
        </w:rPr>
        <w:lastRenderedPageBreak/>
        <w:drawing>
          <wp:inline distT="0" distB="0" distL="0" distR="0" wp14:anchorId="086AD938" wp14:editId="3794FC9B">
            <wp:extent cx="5638800" cy="1219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r="1617" b="66919"/>
                    <a:stretch/>
                  </pic:blipFill>
                  <pic:spPr bwMode="auto">
                    <a:xfrm>
                      <a:off x="0" y="0"/>
                      <a:ext cx="563880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9B38DC" w14:textId="5141EF6B" w:rsidR="007545AD" w:rsidRDefault="007545AD" w:rsidP="00973061">
      <w:pPr>
        <w:pStyle w:val="xmsonormal"/>
      </w:pPr>
      <w:r>
        <w:rPr>
          <w:noProof/>
        </w:rPr>
        <w:drawing>
          <wp:inline distT="0" distB="0" distL="0" distR="0" wp14:anchorId="698ABE40" wp14:editId="2F0ECA5A">
            <wp:extent cx="5731510" cy="4075430"/>
            <wp:effectExtent l="0" t="0" r="254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EBCB3" w14:textId="77777777" w:rsidR="007545AD" w:rsidRDefault="007545AD" w:rsidP="00973061">
      <w:pPr>
        <w:pStyle w:val="xmsonormal"/>
      </w:pPr>
    </w:p>
    <w:p w14:paraId="071BA2CA" w14:textId="351F0D2E" w:rsidR="00FE7D51" w:rsidRPr="00FE7D51" w:rsidRDefault="00FE7D51" w:rsidP="00FE7D51">
      <w:pPr>
        <w:rPr>
          <w:rFonts w:ascii="Arial" w:hAnsi="Arial" w:cs="Arial"/>
          <w:sz w:val="18"/>
          <w:szCs w:val="18"/>
        </w:rPr>
      </w:pPr>
      <w:r w:rsidRPr="00FE7D51">
        <w:rPr>
          <w:rFonts w:ascii="Arial" w:hAnsi="Arial" w:cs="Arial"/>
          <w:sz w:val="18"/>
          <w:szCs w:val="18"/>
        </w:rPr>
        <w:t>Source: MAWW</w:t>
      </w:r>
      <w:r w:rsidR="00F97AF2">
        <w:rPr>
          <w:rFonts w:ascii="Arial" w:hAnsi="Arial" w:cs="Arial"/>
          <w:sz w:val="18"/>
          <w:szCs w:val="18"/>
        </w:rPr>
        <w:t>FRS</w:t>
      </w:r>
      <w:r w:rsidRPr="00FE7D51">
        <w:rPr>
          <w:rFonts w:ascii="Arial" w:hAnsi="Arial" w:cs="Arial"/>
          <w:sz w:val="18"/>
          <w:szCs w:val="18"/>
        </w:rPr>
        <w:t xml:space="preserve"> 2020</w:t>
      </w:r>
    </w:p>
    <w:p w14:paraId="3FD10E61" w14:textId="522184FD" w:rsidR="005B700F" w:rsidRDefault="005B700F" w:rsidP="008D0D7E">
      <w:pPr>
        <w:rPr>
          <w:rFonts w:ascii="Arial" w:hAnsi="Arial" w:cs="Arial"/>
          <w:sz w:val="24"/>
          <w:szCs w:val="24"/>
        </w:rPr>
      </w:pPr>
    </w:p>
    <w:p w14:paraId="37E6B2FE" w14:textId="77777777" w:rsidR="000647CA" w:rsidRDefault="000647CA" w:rsidP="008D0D7E">
      <w:pPr>
        <w:rPr>
          <w:rFonts w:ascii="Arial" w:hAnsi="Arial" w:cs="Arial"/>
          <w:sz w:val="24"/>
          <w:szCs w:val="24"/>
        </w:rPr>
      </w:pPr>
    </w:p>
    <w:p w14:paraId="12474413" w14:textId="77777777" w:rsidR="00C217AD" w:rsidRDefault="00C217AD" w:rsidP="008D0D7E">
      <w:pPr>
        <w:rPr>
          <w:rFonts w:ascii="Arial" w:hAnsi="Arial" w:cs="Arial"/>
          <w:sz w:val="24"/>
          <w:szCs w:val="24"/>
        </w:rPr>
      </w:pPr>
    </w:p>
    <w:p w14:paraId="7349D40B" w14:textId="77777777" w:rsidR="00C217AD" w:rsidRDefault="00C217AD" w:rsidP="008D0D7E">
      <w:pPr>
        <w:rPr>
          <w:rFonts w:ascii="Arial" w:hAnsi="Arial" w:cs="Arial"/>
          <w:sz w:val="24"/>
          <w:szCs w:val="24"/>
        </w:rPr>
      </w:pPr>
    </w:p>
    <w:p w14:paraId="4F2FD0B8" w14:textId="77777777" w:rsidR="00C217AD" w:rsidRDefault="00C217AD" w:rsidP="008D0D7E">
      <w:pPr>
        <w:rPr>
          <w:rFonts w:ascii="Arial" w:hAnsi="Arial" w:cs="Arial"/>
          <w:sz w:val="24"/>
          <w:szCs w:val="24"/>
        </w:rPr>
      </w:pPr>
    </w:p>
    <w:p w14:paraId="220F9637" w14:textId="77777777" w:rsidR="00C217AD" w:rsidRDefault="00C217AD" w:rsidP="008D0D7E">
      <w:pPr>
        <w:rPr>
          <w:rFonts w:ascii="Arial" w:hAnsi="Arial" w:cs="Arial"/>
          <w:sz w:val="24"/>
          <w:szCs w:val="24"/>
        </w:rPr>
      </w:pPr>
    </w:p>
    <w:p w14:paraId="383E2462" w14:textId="77777777" w:rsidR="00C217AD" w:rsidRDefault="00C217AD" w:rsidP="008D0D7E">
      <w:pPr>
        <w:rPr>
          <w:rFonts w:ascii="Arial" w:hAnsi="Arial" w:cs="Arial"/>
          <w:sz w:val="24"/>
          <w:szCs w:val="24"/>
        </w:rPr>
      </w:pPr>
    </w:p>
    <w:p w14:paraId="6E011EAC" w14:textId="77777777" w:rsidR="00C217AD" w:rsidRDefault="00C217AD" w:rsidP="008D0D7E">
      <w:pPr>
        <w:rPr>
          <w:rFonts w:ascii="Arial" w:hAnsi="Arial" w:cs="Arial"/>
          <w:sz w:val="24"/>
          <w:szCs w:val="24"/>
        </w:rPr>
      </w:pPr>
    </w:p>
    <w:p w14:paraId="4A26D609" w14:textId="77777777" w:rsidR="00C217AD" w:rsidRDefault="00C217AD" w:rsidP="008D0D7E">
      <w:pPr>
        <w:rPr>
          <w:rFonts w:ascii="Arial" w:hAnsi="Arial" w:cs="Arial"/>
          <w:sz w:val="24"/>
          <w:szCs w:val="24"/>
        </w:rPr>
      </w:pPr>
    </w:p>
    <w:p w14:paraId="1778C5AB" w14:textId="77777777" w:rsidR="00C217AD" w:rsidRDefault="00C217AD" w:rsidP="008D0D7E">
      <w:pPr>
        <w:rPr>
          <w:rFonts w:ascii="Arial" w:hAnsi="Arial" w:cs="Arial"/>
          <w:sz w:val="24"/>
          <w:szCs w:val="24"/>
        </w:rPr>
      </w:pPr>
    </w:p>
    <w:p w14:paraId="3330971F" w14:textId="77777777" w:rsidR="00497A49" w:rsidRDefault="00497A49" w:rsidP="008D0D7E">
      <w:pPr>
        <w:rPr>
          <w:rFonts w:ascii="Arial" w:hAnsi="Arial" w:cs="Arial"/>
          <w:sz w:val="24"/>
          <w:szCs w:val="24"/>
        </w:rPr>
      </w:pPr>
    </w:p>
    <w:p w14:paraId="786E8E5C" w14:textId="2319E345" w:rsidR="005B700F" w:rsidRPr="002D2181" w:rsidRDefault="00A37B1C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lastRenderedPageBreak/>
        <w:t>Refere</w:t>
      </w:r>
      <w:r w:rsidR="00EE0D1C" w:rsidRPr="002D2181">
        <w:rPr>
          <w:rFonts w:ascii="Arial" w:hAnsi="Arial" w:cs="Arial"/>
          <w:sz w:val="24"/>
          <w:szCs w:val="24"/>
        </w:rPr>
        <w:t>n</w:t>
      </w:r>
      <w:r w:rsidR="008F731D" w:rsidRPr="002D2181">
        <w:rPr>
          <w:rFonts w:ascii="Arial" w:hAnsi="Arial" w:cs="Arial"/>
          <w:sz w:val="24"/>
          <w:szCs w:val="24"/>
        </w:rPr>
        <w:t>c</w:t>
      </w:r>
      <w:r w:rsidRPr="002D2181">
        <w:rPr>
          <w:rFonts w:ascii="Arial" w:hAnsi="Arial" w:cs="Arial"/>
          <w:sz w:val="24"/>
          <w:szCs w:val="24"/>
        </w:rPr>
        <w:t>es</w:t>
      </w:r>
    </w:p>
    <w:p w14:paraId="5E015007" w14:textId="606D7A85" w:rsidR="00A4445F" w:rsidRPr="002D2181" w:rsidRDefault="00A4445F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 xml:space="preserve">ACAS (2020a) </w:t>
      </w:r>
      <w:r w:rsidRPr="002D2181">
        <w:rPr>
          <w:rFonts w:ascii="Arial" w:hAnsi="Arial" w:cs="Arial"/>
          <w:i/>
          <w:iCs/>
          <w:sz w:val="24"/>
          <w:szCs w:val="24"/>
          <w:shd w:val="clear" w:color="auto" w:fill="FFFFFF"/>
        </w:rPr>
        <w:t>Coronavirus (COVID-19): advice for employers and employees</w:t>
      </w:r>
      <w:r w:rsidR="002D2181" w:rsidRPr="002D218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2D2181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33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https://www.acas.org.uk/coronavirus/if-someone-has-coronavirus-symptoms-at-work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25 May 2020).</w:t>
      </w:r>
    </w:p>
    <w:p w14:paraId="098ADAA4" w14:textId="7E3C0A8B" w:rsidR="005B700F" w:rsidRPr="002D2181" w:rsidRDefault="00EE59A6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>ACAS (2020</w:t>
      </w:r>
      <w:r w:rsidR="00A4445F" w:rsidRPr="002D2181">
        <w:rPr>
          <w:rFonts w:ascii="Arial" w:hAnsi="Arial" w:cs="Arial"/>
          <w:sz w:val="24"/>
          <w:szCs w:val="24"/>
        </w:rPr>
        <w:t>b</w:t>
      </w:r>
      <w:r w:rsidRPr="002D2181">
        <w:rPr>
          <w:rFonts w:ascii="Arial" w:hAnsi="Arial" w:cs="Arial"/>
          <w:sz w:val="24"/>
          <w:szCs w:val="24"/>
        </w:rPr>
        <w:t xml:space="preserve">) </w:t>
      </w:r>
      <w:r w:rsidRPr="002D2181">
        <w:rPr>
          <w:rFonts w:ascii="Arial" w:hAnsi="Arial" w:cs="Arial"/>
          <w:i/>
          <w:iCs/>
          <w:sz w:val="24"/>
          <w:szCs w:val="24"/>
        </w:rPr>
        <w:t>Working from home</w:t>
      </w:r>
      <w:r w:rsidR="002D2181" w:rsidRPr="002D2181">
        <w:rPr>
          <w:rFonts w:ascii="Arial" w:hAnsi="Arial" w:cs="Arial"/>
          <w:i/>
          <w:iCs/>
          <w:sz w:val="24"/>
          <w:szCs w:val="24"/>
        </w:rPr>
        <w:t>.</w:t>
      </w:r>
      <w:r w:rsidRPr="002D2181">
        <w:rPr>
          <w:rFonts w:ascii="Arial" w:hAnsi="Arial" w:cs="Arial"/>
          <w:sz w:val="24"/>
          <w:szCs w:val="24"/>
        </w:rPr>
        <w:t xml:space="preserve"> Available at: </w:t>
      </w:r>
      <w:hyperlink r:id="rId34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https://www.acas.org.uk/working-from-home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20th May 2020).</w:t>
      </w:r>
    </w:p>
    <w:p w14:paraId="71707EA5" w14:textId="63021C40" w:rsidR="00001B9C" w:rsidRPr="002D2181" w:rsidRDefault="00001B9C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 xml:space="preserve">Barnett, D. (2020) </w:t>
      </w:r>
      <w:r w:rsidRPr="002D2181">
        <w:rPr>
          <w:rFonts w:ascii="Arial" w:hAnsi="Arial" w:cs="Arial"/>
          <w:i/>
          <w:iCs/>
          <w:sz w:val="24"/>
          <w:szCs w:val="24"/>
        </w:rPr>
        <w:t>Homeworking Policy</w:t>
      </w:r>
      <w:r w:rsidR="002D2181" w:rsidRPr="002D2181">
        <w:rPr>
          <w:rFonts w:ascii="Arial" w:hAnsi="Arial" w:cs="Arial"/>
          <w:i/>
          <w:iCs/>
          <w:sz w:val="24"/>
          <w:szCs w:val="24"/>
        </w:rPr>
        <w:t>.</w:t>
      </w:r>
      <w:r w:rsidRPr="002D2181">
        <w:rPr>
          <w:rFonts w:ascii="Arial" w:hAnsi="Arial" w:cs="Arial"/>
          <w:i/>
          <w:iCs/>
          <w:sz w:val="24"/>
          <w:szCs w:val="24"/>
        </w:rPr>
        <w:t xml:space="preserve"> </w:t>
      </w:r>
      <w:r w:rsidRPr="002D2181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https://policies2020.com/wp-content/uploads/2020/03/Homeworking-HR.pdf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29 May 2020).</w:t>
      </w:r>
    </w:p>
    <w:p w14:paraId="48BB62D9" w14:textId="5AE94261" w:rsidR="005B700F" w:rsidRPr="002D2181" w:rsidRDefault="000D68B8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 xml:space="preserve">BBC (2020) </w:t>
      </w:r>
      <w:r w:rsidRPr="002D2181">
        <w:rPr>
          <w:rFonts w:ascii="Arial" w:hAnsi="Arial" w:cs="Arial"/>
          <w:i/>
          <w:iCs/>
          <w:sz w:val="24"/>
          <w:szCs w:val="24"/>
        </w:rPr>
        <w:t>Coronavirus: Welsh workplace two-metre rule 'not absolute ban'</w:t>
      </w:r>
      <w:r w:rsidRPr="002D2181">
        <w:rPr>
          <w:rFonts w:ascii="Arial" w:hAnsi="Arial" w:cs="Arial"/>
          <w:sz w:val="24"/>
          <w:szCs w:val="24"/>
        </w:rPr>
        <w:t xml:space="preserve"> 6 Apr 2020. Available at: </w:t>
      </w:r>
      <w:hyperlink r:id="rId36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https://www.bbc.co.uk/news/uk-wales-politics-52182486</w:t>
        </w:r>
      </w:hyperlink>
      <w:r w:rsidRPr="002D2181">
        <w:rPr>
          <w:rFonts w:ascii="Arial" w:hAnsi="Arial" w:cs="Arial"/>
          <w:sz w:val="24"/>
          <w:szCs w:val="24"/>
        </w:rPr>
        <w:t>.</w:t>
      </w:r>
    </w:p>
    <w:p w14:paraId="7B568DC8" w14:textId="3438D4A9" w:rsidR="007472E0" w:rsidRPr="002D2181" w:rsidRDefault="007472E0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>CIPD (2020</w:t>
      </w:r>
      <w:r w:rsidR="00A20D0B" w:rsidRPr="002D2181">
        <w:rPr>
          <w:rFonts w:ascii="Arial" w:hAnsi="Arial" w:cs="Arial"/>
          <w:sz w:val="24"/>
          <w:szCs w:val="24"/>
        </w:rPr>
        <w:t>a</w:t>
      </w:r>
      <w:r w:rsidRPr="002D2181">
        <w:rPr>
          <w:rFonts w:ascii="Arial" w:hAnsi="Arial" w:cs="Arial"/>
          <w:sz w:val="24"/>
          <w:szCs w:val="24"/>
        </w:rPr>
        <w:t xml:space="preserve">) </w:t>
      </w:r>
      <w:r w:rsidRPr="002D2181">
        <w:rPr>
          <w:rFonts w:ascii="Arial" w:hAnsi="Arial" w:cs="Arial"/>
          <w:i/>
          <w:iCs/>
          <w:sz w:val="24"/>
          <w:szCs w:val="24"/>
        </w:rPr>
        <w:t>Coronavirus Covid-19 Employers Response Guide.</w:t>
      </w:r>
      <w:r w:rsidRPr="002D2181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="00093DD0"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https://www.cipd.co.uk/knowledge/fundamentals/emp-law/health-safety/coronavirus-employer-response-guide</w:t>
        </w:r>
      </w:hyperlink>
      <w:r w:rsidR="00093DD0" w:rsidRPr="002D2181">
        <w:rPr>
          <w:rFonts w:ascii="Arial" w:hAnsi="Arial" w:cs="Arial"/>
          <w:sz w:val="24"/>
          <w:szCs w:val="24"/>
        </w:rPr>
        <w:t xml:space="preserve"> (Accessed 24 May 2020).</w:t>
      </w:r>
    </w:p>
    <w:p w14:paraId="093A0CEA" w14:textId="034318AA" w:rsidR="00A20D0B" w:rsidRPr="002D2181" w:rsidRDefault="00A20D0B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 xml:space="preserve">CIPD (2020b) Covid-19 returning to the workplace [Factsheet] 18 May 2020. Available at:  </w:t>
      </w:r>
      <w:hyperlink r:id="rId38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https://www.cipd.co.uk/knowledge/fundamentals/emp-law/employees/workplace-guide-returning-after-coronavirus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25 May 2020).</w:t>
      </w:r>
    </w:p>
    <w:p w14:paraId="78D043FA" w14:textId="4015DDE4" w:rsidR="00F5207D" w:rsidRPr="002D2181" w:rsidRDefault="00F5207D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>CIPD (2020</w:t>
      </w:r>
      <w:r w:rsidR="00A20D0B" w:rsidRPr="002D2181">
        <w:rPr>
          <w:rFonts w:ascii="Arial" w:hAnsi="Arial" w:cs="Arial"/>
          <w:sz w:val="24"/>
          <w:szCs w:val="24"/>
        </w:rPr>
        <w:t>c</w:t>
      </w:r>
      <w:r w:rsidRPr="002D2181">
        <w:rPr>
          <w:rFonts w:ascii="Arial" w:hAnsi="Arial" w:cs="Arial"/>
          <w:sz w:val="24"/>
          <w:szCs w:val="24"/>
        </w:rPr>
        <w:t xml:space="preserve">) </w:t>
      </w:r>
      <w:r w:rsidRPr="002D2181">
        <w:rPr>
          <w:rFonts w:ascii="Arial" w:hAnsi="Arial" w:cs="Arial"/>
          <w:i/>
          <w:iCs/>
          <w:sz w:val="24"/>
          <w:szCs w:val="24"/>
        </w:rPr>
        <w:t>Managing remote working and business closures</w:t>
      </w:r>
      <w:r w:rsidRPr="002D2181">
        <w:rPr>
          <w:rFonts w:ascii="Arial" w:hAnsi="Arial" w:cs="Arial"/>
          <w:sz w:val="24"/>
          <w:szCs w:val="24"/>
        </w:rPr>
        <w:t xml:space="preserve">. Available at: </w:t>
      </w:r>
      <w:hyperlink r:id="rId39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https://www.cipd.co.uk/news-views/coronavirus/faqs/remote-working-business-closures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24 May 2020).</w:t>
      </w:r>
    </w:p>
    <w:p w14:paraId="2F026D3F" w14:textId="76298BC0" w:rsidR="005B700F" w:rsidRPr="002D2181" w:rsidRDefault="005B700F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>CIPD (2020</w:t>
      </w:r>
      <w:r w:rsidR="00A20D0B" w:rsidRPr="002D2181">
        <w:rPr>
          <w:rFonts w:ascii="Arial" w:hAnsi="Arial" w:cs="Arial"/>
          <w:sz w:val="24"/>
          <w:szCs w:val="24"/>
        </w:rPr>
        <w:t>d</w:t>
      </w:r>
      <w:r w:rsidRPr="002D2181">
        <w:rPr>
          <w:rFonts w:ascii="Arial" w:hAnsi="Arial" w:cs="Arial"/>
          <w:sz w:val="24"/>
          <w:szCs w:val="24"/>
        </w:rPr>
        <w:t>)</w:t>
      </w:r>
      <w:r w:rsidR="00D66031" w:rsidRPr="002D2181">
        <w:rPr>
          <w:rFonts w:ascii="Arial" w:hAnsi="Arial" w:cs="Arial"/>
          <w:sz w:val="24"/>
          <w:szCs w:val="24"/>
        </w:rPr>
        <w:t xml:space="preserve"> </w:t>
      </w:r>
      <w:r w:rsidR="00D66031" w:rsidRPr="002D2181">
        <w:rPr>
          <w:rFonts w:ascii="Arial" w:hAnsi="Arial" w:cs="Arial"/>
          <w:i/>
          <w:iCs/>
          <w:sz w:val="24"/>
          <w:szCs w:val="24"/>
        </w:rPr>
        <w:t>Responding to the coronavirus</w:t>
      </w:r>
      <w:r w:rsidR="00F5207D" w:rsidRPr="002D2181">
        <w:rPr>
          <w:rFonts w:ascii="Arial" w:hAnsi="Arial" w:cs="Arial"/>
          <w:sz w:val="24"/>
          <w:szCs w:val="24"/>
        </w:rPr>
        <w:t>.</w:t>
      </w:r>
      <w:r w:rsidR="00D66031" w:rsidRPr="002D2181">
        <w:rPr>
          <w:rFonts w:ascii="Arial" w:hAnsi="Arial" w:cs="Arial"/>
          <w:sz w:val="24"/>
          <w:szCs w:val="24"/>
        </w:rPr>
        <w:t xml:space="preserve"> Available at: </w:t>
      </w:r>
      <w:hyperlink r:id="rId40" w:history="1">
        <w:r w:rsidR="00D66031"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https://www.cipd.co.uk/news-views/coronavirus</w:t>
        </w:r>
      </w:hyperlink>
      <w:r w:rsidR="00D66031" w:rsidRPr="002D2181">
        <w:rPr>
          <w:rFonts w:ascii="Arial" w:hAnsi="Arial" w:cs="Arial"/>
          <w:sz w:val="24"/>
          <w:szCs w:val="24"/>
        </w:rPr>
        <w:t xml:space="preserve"> (Accessed 24 May 2020).</w:t>
      </w:r>
    </w:p>
    <w:p w14:paraId="32E329AE" w14:textId="5FE4A01B" w:rsidR="00001B9C" w:rsidRPr="002D2181" w:rsidRDefault="00001B9C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>GOV.UK (2020</w:t>
      </w:r>
      <w:r w:rsidR="004843B8" w:rsidRPr="002D2181">
        <w:rPr>
          <w:rFonts w:ascii="Arial" w:hAnsi="Arial" w:cs="Arial"/>
          <w:sz w:val="24"/>
          <w:szCs w:val="24"/>
        </w:rPr>
        <w:t>a</w:t>
      </w:r>
      <w:r w:rsidRPr="002D2181">
        <w:rPr>
          <w:rFonts w:ascii="Arial" w:hAnsi="Arial" w:cs="Arial"/>
          <w:sz w:val="24"/>
          <w:szCs w:val="24"/>
        </w:rPr>
        <w:t xml:space="preserve">) </w:t>
      </w:r>
      <w:r w:rsidRPr="002D2181">
        <w:rPr>
          <w:rFonts w:ascii="Arial" w:hAnsi="Arial" w:cs="Arial"/>
          <w:i/>
          <w:iCs/>
          <w:sz w:val="24"/>
          <w:szCs w:val="24"/>
          <w:shd w:val="clear" w:color="auto" w:fill="FFFFFF"/>
        </w:rPr>
        <w:t>Coronavirus outbreak FAQs: what you can and can’t do</w:t>
      </w:r>
      <w:r w:rsidR="000647CA" w:rsidRPr="002D2181">
        <w:rPr>
          <w:rFonts w:ascii="Arial" w:hAnsi="Arial" w:cs="Arial"/>
          <w:i/>
          <w:iCs/>
          <w:sz w:val="24"/>
          <w:szCs w:val="24"/>
          <w:shd w:val="clear" w:color="auto" w:fill="FFFFFF"/>
        </w:rPr>
        <w:t>.</w:t>
      </w:r>
      <w:r w:rsidRPr="002D2181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41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https://www.gov.uk/government/publications/coronavirus-outbreak-faqs-what-you-can-and-cant-do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20 May 2020).</w:t>
      </w:r>
    </w:p>
    <w:p w14:paraId="2B0E198E" w14:textId="2EAAA1A6" w:rsidR="004843B8" w:rsidRPr="002D2181" w:rsidRDefault="004843B8" w:rsidP="008D0D7E">
      <w:pPr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2D2181">
        <w:rPr>
          <w:rFonts w:ascii="Arial" w:hAnsi="Arial" w:cs="Arial"/>
          <w:sz w:val="24"/>
          <w:szCs w:val="24"/>
        </w:rPr>
        <w:t>GOV.UK (2020b)</w:t>
      </w:r>
      <w:r w:rsidRPr="002D2181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2D2181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Guidance Critical Workers who can access schools or educational settings</w:t>
      </w:r>
      <w:r w:rsidRPr="002D2181">
        <w:rPr>
          <w:rFonts w:ascii="Arial" w:eastAsia="Times New Roman" w:hAnsi="Arial" w:cs="Arial"/>
          <w:sz w:val="24"/>
          <w:szCs w:val="24"/>
          <w:lang w:val="en" w:eastAsia="en-GB"/>
        </w:rPr>
        <w:t xml:space="preserve"> Updated 14 May 2020</w:t>
      </w:r>
      <w:r w:rsidR="00D55CBE">
        <w:rPr>
          <w:rFonts w:ascii="Arial" w:eastAsia="Times New Roman" w:hAnsi="Arial" w:cs="Arial"/>
          <w:sz w:val="24"/>
          <w:szCs w:val="24"/>
          <w:lang w:val="en" w:eastAsia="en-GB"/>
        </w:rPr>
        <w:t>.</w:t>
      </w:r>
      <w:r w:rsidRPr="002D2181">
        <w:rPr>
          <w:rFonts w:ascii="Arial" w:eastAsia="Times New Roman" w:hAnsi="Arial" w:cs="Arial"/>
          <w:sz w:val="24"/>
          <w:szCs w:val="24"/>
          <w:lang w:val="en" w:eastAsia="en-GB"/>
        </w:rPr>
        <w:t xml:space="preserve"> Available at: </w:t>
      </w:r>
      <w:hyperlink r:id="rId42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https://www.gov.uk/government/publications/coronavirus-covid-19-maintaining-educational-provision/guidance-for-schools-colleges-and-local-authorities-on-maintaining-educational-provision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30 May 2020).</w:t>
      </w:r>
    </w:p>
    <w:p w14:paraId="478B4EC4" w14:textId="069A315B" w:rsidR="00622E2A" w:rsidRPr="002D2181" w:rsidRDefault="000D68B8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>G</w:t>
      </w:r>
      <w:r w:rsidR="00EC0B39">
        <w:rPr>
          <w:rFonts w:ascii="Arial" w:hAnsi="Arial" w:cs="Arial"/>
          <w:sz w:val="24"/>
          <w:szCs w:val="24"/>
        </w:rPr>
        <w:t>OV</w:t>
      </w:r>
      <w:r w:rsidRPr="002D2181">
        <w:rPr>
          <w:rFonts w:ascii="Arial" w:hAnsi="Arial" w:cs="Arial"/>
          <w:sz w:val="24"/>
          <w:szCs w:val="24"/>
        </w:rPr>
        <w:t>.W</w:t>
      </w:r>
      <w:r w:rsidR="00EC0B39">
        <w:rPr>
          <w:rFonts w:ascii="Arial" w:hAnsi="Arial" w:cs="Arial"/>
          <w:sz w:val="24"/>
          <w:szCs w:val="24"/>
        </w:rPr>
        <w:t>ALES</w:t>
      </w:r>
      <w:r w:rsidRPr="002D2181">
        <w:rPr>
          <w:rFonts w:ascii="Arial" w:hAnsi="Arial" w:cs="Arial"/>
          <w:sz w:val="24"/>
          <w:szCs w:val="24"/>
        </w:rPr>
        <w:t xml:space="preserve"> (2020) </w:t>
      </w:r>
      <w:r w:rsidRPr="002D2181">
        <w:rPr>
          <w:rFonts w:ascii="Arial" w:hAnsi="Arial" w:cs="Arial"/>
          <w:i/>
          <w:iCs/>
          <w:sz w:val="24"/>
          <w:szCs w:val="24"/>
          <w:lang w:val="en"/>
        </w:rPr>
        <w:t>Coronavirus regulations: frequently asked questions</w:t>
      </w:r>
      <w:r w:rsidRPr="002D2181">
        <w:rPr>
          <w:rFonts w:ascii="Arial" w:hAnsi="Arial" w:cs="Arial"/>
          <w:i/>
          <w:iCs/>
          <w:lang w:val="en"/>
        </w:rPr>
        <w:t>.</w:t>
      </w:r>
      <w:r w:rsidRPr="002D2181">
        <w:rPr>
          <w:rFonts w:ascii="Arial" w:hAnsi="Arial" w:cs="Arial"/>
          <w:lang w:val="en"/>
        </w:rPr>
        <w:t xml:space="preserve"> </w:t>
      </w:r>
      <w:r w:rsidRPr="002D2181">
        <w:rPr>
          <w:rFonts w:ascii="Arial" w:hAnsi="Arial" w:cs="Arial"/>
          <w:sz w:val="24"/>
          <w:szCs w:val="24"/>
        </w:rPr>
        <w:t xml:space="preserve">Available at: </w:t>
      </w:r>
      <w:hyperlink r:id="rId43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https://gov.wales/coronavirus-regulations-guidance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23rd May 2020).</w:t>
      </w:r>
    </w:p>
    <w:p w14:paraId="0787FC37" w14:textId="7431C38C" w:rsidR="00DE42EE" w:rsidRDefault="00622E2A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>MAWW</w:t>
      </w:r>
      <w:r w:rsidR="00F97AF2" w:rsidRPr="002D2181">
        <w:rPr>
          <w:rFonts w:ascii="Arial" w:hAnsi="Arial" w:cs="Arial"/>
          <w:sz w:val="24"/>
          <w:szCs w:val="24"/>
        </w:rPr>
        <w:t>FRS</w:t>
      </w:r>
      <w:r w:rsidRPr="002D2181">
        <w:rPr>
          <w:rFonts w:ascii="Arial" w:hAnsi="Arial" w:cs="Arial"/>
          <w:sz w:val="24"/>
          <w:szCs w:val="24"/>
        </w:rPr>
        <w:t xml:space="preserve"> (2020) Mid &amp; West Wales Fire and Rescue Service [intranet, email and video messaging].</w:t>
      </w:r>
    </w:p>
    <w:p w14:paraId="3427C9AC" w14:textId="64A1C50D" w:rsidR="00ED13F1" w:rsidRPr="00ED13F1" w:rsidRDefault="00ED13F1" w:rsidP="008D0D7E">
      <w:pPr>
        <w:rPr>
          <w:rFonts w:ascii="Arial" w:hAnsi="Arial" w:cs="Arial"/>
          <w:sz w:val="24"/>
          <w:szCs w:val="24"/>
        </w:rPr>
      </w:pPr>
      <w:r w:rsidRPr="00ED13F1">
        <w:rPr>
          <w:rFonts w:ascii="Arial" w:hAnsi="Arial" w:cs="Arial"/>
          <w:sz w:val="24"/>
          <w:szCs w:val="24"/>
        </w:rPr>
        <w:t xml:space="preserve">MAWWFRS Website (2020) Newsroom Coronavirus. Available at: </w:t>
      </w:r>
      <w:hyperlink r:id="rId44" w:history="1">
        <w:r w:rsidRPr="00ED13F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https://www.mawwfire.gov.uk/eng/newsroom/coronavirus/</w:t>
        </w:r>
      </w:hyperlink>
      <w:r w:rsidRPr="00ED13F1">
        <w:rPr>
          <w:rFonts w:ascii="Arial" w:hAnsi="Arial" w:cs="Arial"/>
          <w:sz w:val="24"/>
          <w:szCs w:val="24"/>
        </w:rPr>
        <w:t xml:space="preserve"> (Accessed 25 May 2020).</w:t>
      </w:r>
    </w:p>
    <w:p w14:paraId="50E5949C" w14:textId="2D117132" w:rsidR="00F72029" w:rsidRPr="002D2181" w:rsidRDefault="00F72029" w:rsidP="008D0D7E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</w:rPr>
        <w:t xml:space="preserve">People Management (2020) </w:t>
      </w:r>
      <w:r w:rsidRPr="002D2181">
        <w:rPr>
          <w:rFonts w:ascii="Arial" w:hAnsi="Arial" w:cs="Arial"/>
          <w:i/>
          <w:iCs/>
          <w:sz w:val="24"/>
          <w:szCs w:val="24"/>
        </w:rPr>
        <w:t xml:space="preserve">How can HR remotely manage … onboarding? </w:t>
      </w:r>
      <w:r w:rsidRPr="002D2181">
        <w:rPr>
          <w:rFonts w:ascii="Arial" w:hAnsi="Arial" w:cs="Arial"/>
          <w:sz w:val="24"/>
          <w:szCs w:val="24"/>
        </w:rPr>
        <w:t xml:space="preserve">26 Mar 2020. Available at: </w:t>
      </w:r>
      <w:hyperlink r:id="rId45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https://peoplemanangement.co.uk/experts/advice/how-can-hr-remotely-manage-onboarding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28 May 2020).</w:t>
      </w:r>
    </w:p>
    <w:p w14:paraId="15D1F68F" w14:textId="77777777" w:rsidR="000647CA" w:rsidRPr="002D2181" w:rsidRDefault="000647CA" w:rsidP="000647CA">
      <w:pPr>
        <w:rPr>
          <w:rFonts w:ascii="Arial" w:hAnsi="Arial" w:cs="Arial"/>
          <w:sz w:val="24"/>
          <w:szCs w:val="24"/>
        </w:rPr>
      </w:pPr>
      <w:r w:rsidRPr="002D2181">
        <w:rPr>
          <w:rFonts w:ascii="Arial" w:hAnsi="Arial" w:cs="Arial"/>
          <w:sz w:val="24"/>
          <w:szCs w:val="24"/>
          <w:lang w:val="en"/>
        </w:rPr>
        <w:lastRenderedPageBreak/>
        <w:t xml:space="preserve">Sky News (2020) </w:t>
      </w:r>
      <w:r w:rsidRPr="002D2181">
        <w:rPr>
          <w:rFonts w:ascii="Arial" w:hAnsi="Arial" w:cs="Arial"/>
          <w:i/>
          <w:iCs/>
          <w:sz w:val="24"/>
          <w:szCs w:val="24"/>
          <w:lang w:val="en"/>
        </w:rPr>
        <w:t xml:space="preserve">Coronavirus: UK firefighters deliver medicines to the elderly and vulnerable </w:t>
      </w:r>
      <w:r w:rsidRPr="002D2181">
        <w:rPr>
          <w:rFonts w:ascii="Arial" w:hAnsi="Arial" w:cs="Arial"/>
          <w:sz w:val="24"/>
          <w:szCs w:val="24"/>
          <w:lang w:val="en"/>
        </w:rPr>
        <w:t xml:space="preserve">18 Apr 2020. Available at: </w:t>
      </w:r>
      <w:hyperlink r:id="rId46" w:history="1">
        <w:r w:rsidRPr="002D2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https://news.sky.com/story/coronavirus-uk-firefighters-deliver-medicines-to-the-elderly-and-vulnerable-11975004</w:t>
        </w:r>
      </w:hyperlink>
      <w:r w:rsidRPr="002D2181">
        <w:rPr>
          <w:rFonts w:ascii="Arial" w:hAnsi="Arial" w:cs="Arial"/>
          <w:sz w:val="24"/>
          <w:szCs w:val="24"/>
        </w:rPr>
        <w:t xml:space="preserve"> (Accessed 25 May 2020).</w:t>
      </w:r>
    </w:p>
    <w:p w14:paraId="6C9E73EB" w14:textId="77777777" w:rsidR="000647CA" w:rsidRPr="002D2181" w:rsidRDefault="000647CA" w:rsidP="008D0D7E">
      <w:pPr>
        <w:rPr>
          <w:rFonts w:ascii="Arial" w:hAnsi="Arial" w:cs="Arial"/>
          <w:sz w:val="24"/>
          <w:szCs w:val="24"/>
        </w:rPr>
      </w:pPr>
    </w:p>
    <w:sectPr w:rsidR="000647CA" w:rsidRPr="002D2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33173"/>
    <w:multiLevelType w:val="hybridMultilevel"/>
    <w:tmpl w:val="7EFAC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384E9C"/>
    <w:multiLevelType w:val="multilevel"/>
    <w:tmpl w:val="DBD04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26C106F"/>
    <w:multiLevelType w:val="hybridMultilevel"/>
    <w:tmpl w:val="52AABC1C"/>
    <w:lvl w:ilvl="0" w:tplc="C5F4A5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6FB"/>
    <w:rsid w:val="00001B9C"/>
    <w:rsid w:val="00016740"/>
    <w:rsid w:val="00020C85"/>
    <w:rsid w:val="00021645"/>
    <w:rsid w:val="00035565"/>
    <w:rsid w:val="00055DB7"/>
    <w:rsid w:val="00060028"/>
    <w:rsid w:val="000647CA"/>
    <w:rsid w:val="00074CC3"/>
    <w:rsid w:val="00083B53"/>
    <w:rsid w:val="00085439"/>
    <w:rsid w:val="00093DD0"/>
    <w:rsid w:val="000946A5"/>
    <w:rsid w:val="000D68B8"/>
    <w:rsid w:val="000E32C3"/>
    <w:rsid w:val="0010023C"/>
    <w:rsid w:val="00100C16"/>
    <w:rsid w:val="0010133E"/>
    <w:rsid w:val="00133E0D"/>
    <w:rsid w:val="001341A9"/>
    <w:rsid w:val="001353E7"/>
    <w:rsid w:val="0013603D"/>
    <w:rsid w:val="00140A64"/>
    <w:rsid w:val="0016399A"/>
    <w:rsid w:val="00192FAF"/>
    <w:rsid w:val="00193136"/>
    <w:rsid w:val="0019336B"/>
    <w:rsid w:val="001A6137"/>
    <w:rsid w:val="001B08CA"/>
    <w:rsid w:val="001B5577"/>
    <w:rsid w:val="001C0BBF"/>
    <w:rsid w:val="001C34C4"/>
    <w:rsid w:val="001D6D58"/>
    <w:rsid w:val="001E0E3E"/>
    <w:rsid w:val="001F3140"/>
    <w:rsid w:val="001F7174"/>
    <w:rsid w:val="001F7552"/>
    <w:rsid w:val="00204C0F"/>
    <w:rsid w:val="002060D8"/>
    <w:rsid w:val="0021080C"/>
    <w:rsid w:val="00212D3D"/>
    <w:rsid w:val="00223EA5"/>
    <w:rsid w:val="00225C02"/>
    <w:rsid w:val="002325C3"/>
    <w:rsid w:val="00246B2F"/>
    <w:rsid w:val="0024769B"/>
    <w:rsid w:val="00257AAD"/>
    <w:rsid w:val="002711ED"/>
    <w:rsid w:val="002826CB"/>
    <w:rsid w:val="0028291F"/>
    <w:rsid w:val="002912E1"/>
    <w:rsid w:val="0029459B"/>
    <w:rsid w:val="002A3D3C"/>
    <w:rsid w:val="002B4ABB"/>
    <w:rsid w:val="002C37F9"/>
    <w:rsid w:val="002D2181"/>
    <w:rsid w:val="002E4430"/>
    <w:rsid w:val="002E7F00"/>
    <w:rsid w:val="002F3C99"/>
    <w:rsid w:val="002F6633"/>
    <w:rsid w:val="00305D34"/>
    <w:rsid w:val="003163F9"/>
    <w:rsid w:val="00337AA2"/>
    <w:rsid w:val="003622F1"/>
    <w:rsid w:val="003731B2"/>
    <w:rsid w:val="00374379"/>
    <w:rsid w:val="003B5B36"/>
    <w:rsid w:val="003C1BCD"/>
    <w:rsid w:val="003F5B39"/>
    <w:rsid w:val="003F62E4"/>
    <w:rsid w:val="00400325"/>
    <w:rsid w:val="004056A3"/>
    <w:rsid w:val="004060B7"/>
    <w:rsid w:val="00417109"/>
    <w:rsid w:val="00421175"/>
    <w:rsid w:val="004212FD"/>
    <w:rsid w:val="00454573"/>
    <w:rsid w:val="00456484"/>
    <w:rsid w:val="004756FB"/>
    <w:rsid w:val="0048282E"/>
    <w:rsid w:val="004843B8"/>
    <w:rsid w:val="00494726"/>
    <w:rsid w:val="00495181"/>
    <w:rsid w:val="00497A49"/>
    <w:rsid w:val="00497B0D"/>
    <w:rsid w:val="004A0B30"/>
    <w:rsid w:val="004B1C70"/>
    <w:rsid w:val="004B6FD6"/>
    <w:rsid w:val="004C497D"/>
    <w:rsid w:val="004D6200"/>
    <w:rsid w:val="004F625B"/>
    <w:rsid w:val="00516B5A"/>
    <w:rsid w:val="005212EE"/>
    <w:rsid w:val="00534AF1"/>
    <w:rsid w:val="00551E76"/>
    <w:rsid w:val="00570F78"/>
    <w:rsid w:val="00585F4E"/>
    <w:rsid w:val="005A4BA7"/>
    <w:rsid w:val="005B700F"/>
    <w:rsid w:val="005B7048"/>
    <w:rsid w:val="005E72FC"/>
    <w:rsid w:val="00606114"/>
    <w:rsid w:val="0061065C"/>
    <w:rsid w:val="00614177"/>
    <w:rsid w:val="00614648"/>
    <w:rsid w:val="00617F11"/>
    <w:rsid w:val="00622E2A"/>
    <w:rsid w:val="00627CEF"/>
    <w:rsid w:val="00634076"/>
    <w:rsid w:val="0064575B"/>
    <w:rsid w:val="006537A4"/>
    <w:rsid w:val="00654C95"/>
    <w:rsid w:val="0066377D"/>
    <w:rsid w:val="00663E04"/>
    <w:rsid w:val="006A6128"/>
    <w:rsid w:val="006A687B"/>
    <w:rsid w:val="006B09B2"/>
    <w:rsid w:val="006B1BA8"/>
    <w:rsid w:val="006B4FFB"/>
    <w:rsid w:val="006C2DBF"/>
    <w:rsid w:val="006C5CF9"/>
    <w:rsid w:val="006D0F7A"/>
    <w:rsid w:val="006D20C9"/>
    <w:rsid w:val="006F1A0A"/>
    <w:rsid w:val="006F5071"/>
    <w:rsid w:val="006F6F9F"/>
    <w:rsid w:val="006F7772"/>
    <w:rsid w:val="00713DC9"/>
    <w:rsid w:val="00735512"/>
    <w:rsid w:val="007472E0"/>
    <w:rsid w:val="007545AD"/>
    <w:rsid w:val="007556EB"/>
    <w:rsid w:val="00771719"/>
    <w:rsid w:val="00784D7B"/>
    <w:rsid w:val="007932F6"/>
    <w:rsid w:val="007937A0"/>
    <w:rsid w:val="007B7D16"/>
    <w:rsid w:val="007E26AA"/>
    <w:rsid w:val="007F1DC4"/>
    <w:rsid w:val="00800ABA"/>
    <w:rsid w:val="008148CE"/>
    <w:rsid w:val="00831D85"/>
    <w:rsid w:val="0083245B"/>
    <w:rsid w:val="0083296B"/>
    <w:rsid w:val="0084086A"/>
    <w:rsid w:val="00844A30"/>
    <w:rsid w:val="00850AE1"/>
    <w:rsid w:val="00863D14"/>
    <w:rsid w:val="00877B3F"/>
    <w:rsid w:val="00890124"/>
    <w:rsid w:val="008928E3"/>
    <w:rsid w:val="008A1C09"/>
    <w:rsid w:val="008A4B94"/>
    <w:rsid w:val="008B3013"/>
    <w:rsid w:val="008B3140"/>
    <w:rsid w:val="008B4F50"/>
    <w:rsid w:val="008D0D7E"/>
    <w:rsid w:val="008D36A1"/>
    <w:rsid w:val="008E1A0B"/>
    <w:rsid w:val="008F731D"/>
    <w:rsid w:val="00901987"/>
    <w:rsid w:val="0090722E"/>
    <w:rsid w:val="00926CEA"/>
    <w:rsid w:val="009411FA"/>
    <w:rsid w:val="00955DCA"/>
    <w:rsid w:val="00972D47"/>
    <w:rsid w:val="00973061"/>
    <w:rsid w:val="009805CB"/>
    <w:rsid w:val="0099561D"/>
    <w:rsid w:val="009B343F"/>
    <w:rsid w:val="009D6696"/>
    <w:rsid w:val="009E3EA7"/>
    <w:rsid w:val="009E3F1C"/>
    <w:rsid w:val="00A0124E"/>
    <w:rsid w:val="00A06EE4"/>
    <w:rsid w:val="00A148D9"/>
    <w:rsid w:val="00A1527C"/>
    <w:rsid w:val="00A20D0B"/>
    <w:rsid w:val="00A2687A"/>
    <w:rsid w:val="00A30489"/>
    <w:rsid w:val="00A37B1C"/>
    <w:rsid w:val="00A410BC"/>
    <w:rsid w:val="00A4445F"/>
    <w:rsid w:val="00A55F6C"/>
    <w:rsid w:val="00A61728"/>
    <w:rsid w:val="00A70D56"/>
    <w:rsid w:val="00A73FAC"/>
    <w:rsid w:val="00A748D9"/>
    <w:rsid w:val="00A81FBC"/>
    <w:rsid w:val="00AA2F3C"/>
    <w:rsid w:val="00AA2F7F"/>
    <w:rsid w:val="00AA3870"/>
    <w:rsid w:val="00AB1948"/>
    <w:rsid w:val="00AD6115"/>
    <w:rsid w:val="00AE1853"/>
    <w:rsid w:val="00AF1F34"/>
    <w:rsid w:val="00AF4069"/>
    <w:rsid w:val="00AF7BF7"/>
    <w:rsid w:val="00B06A87"/>
    <w:rsid w:val="00B100CB"/>
    <w:rsid w:val="00B116FC"/>
    <w:rsid w:val="00B21573"/>
    <w:rsid w:val="00B215E4"/>
    <w:rsid w:val="00B22869"/>
    <w:rsid w:val="00B32410"/>
    <w:rsid w:val="00B4088B"/>
    <w:rsid w:val="00B460F8"/>
    <w:rsid w:val="00B464F7"/>
    <w:rsid w:val="00B54984"/>
    <w:rsid w:val="00B57AEC"/>
    <w:rsid w:val="00B74F79"/>
    <w:rsid w:val="00B765E2"/>
    <w:rsid w:val="00B77C9F"/>
    <w:rsid w:val="00B816F9"/>
    <w:rsid w:val="00B97176"/>
    <w:rsid w:val="00BC311F"/>
    <w:rsid w:val="00BC43C6"/>
    <w:rsid w:val="00BC7212"/>
    <w:rsid w:val="00BD6A62"/>
    <w:rsid w:val="00BF00A3"/>
    <w:rsid w:val="00BF3B66"/>
    <w:rsid w:val="00BF7600"/>
    <w:rsid w:val="00C03C03"/>
    <w:rsid w:val="00C217AD"/>
    <w:rsid w:val="00C24456"/>
    <w:rsid w:val="00C25D64"/>
    <w:rsid w:val="00C376D8"/>
    <w:rsid w:val="00C43897"/>
    <w:rsid w:val="00C555E3"/>
    <w:rsid w:val="00C81CF3"/>
    <w:rsid w:val="00C923DE"/>
    <w:rsid w:val="00C979EC"/>
    <w:rsid w:val="00CA23EC"/>
    <w:rsid w:val="00CA2F31"/>
    <w:rsid w:val="00CD6205"/>
    <w:rsid w:val="00CD7FE0"/>
    <w:rsid w:val="00D014A8"/>
    <w:rsid w:val="00D0413E"/>
    <w:rsid w:val="00D23CF5"/>
    <w:rsid w:val="00D25161"/>
    <w:rsid w:val="00D47505"/>
    <w:rsid w:val="00D55CBE"/>
    <w:rsid w:val="00D66031"/>
    <w:rsid w:val="00D74800"/>
    <w:rsid w:val="00D81D7F"/>
    <w:rsid w:val="00D90499"/>
    <w:rsid w:val="00D9664E"/>
    <w:rsid w:val="00D96ADA"/>
    <w:rsid w:val="00D9754F"/>
    <w:rsid w:val="00DA271C"/>
    <w:rsid w:val="00DB2E84"/>
    <w:rsid w:val="00DB49AF"/>
    <w:rsid w:val="00DC2833"/>
    <w:rsid w:val="00DC6DF0"/>
    <w:rsid w:val="00DD5A17"/>
    <w:rsid w:val="00DE13AE"/>
    <w:rsid w:val="00DE42EE"/>
    <w:rsid w:val="00DF0CF0"/>
    <w:rsid w:val="00DF19EA"/>
    <w:rsid w:val="00DF7552"/>
    <w:rsid w:val="00E16D27"/>
    <w:rsid w:val="00E218C8"/>
    <w:rsid w:val="00E41FFA"/>
    <w:rsid w:val="00E55813"/>
    <w:rsid w:val="00E57A39"/>
    <w:rsid w:val="00E72C2F"/>
    <w:rsid w:val="00E81DF1"/>
    <w:rsid w:val="00E930A2"/>
    <w:rsid w:val="00E9332C"/>
    <w:rsid w:val="00EA6A3C"/>
    <w:rsid w:val="00EB1CD3"/>
    <w:rsid w:val="00EB545E"/>
    <w:rsid w:val="00EC0B39"/>
    <w:rsid w:val="00EC6252"/>
    <w:rsid w:val="00ED13F1"/>
    <w:rsid w:val="00ED1EA9"/>
    <w:rsid w:val="00EE0D1C"/>
    <w:rsid w:val="00EE59A6"/>
    <w:rsid w:val="00EE64B9"/>
    <w:rsid w:val="00EF14FA"/>
    <w:rsid w:val="00EF6D7F"/>
    <w:rsid w:val="00F05D23"/>
    <w:rsid w:val="00F14833"/>
    <w:rsid w:val="00F50B84"/>
    <w:rsid w:val="00F5207D"/>
    <w:rsid w:val="00F72029"/>
    <w:rsid w:val="00F83F98"/>
    <w:rsid w:val="00F8440F"/>
    <w:rsid w:val="00F97AF2"/>
    <w:rsid w:val="00FA2C6B"/>
    <w:rsid w:val="00FA395D"/>
    <w:rsid w:val="00FD0881"/>
    <w:rsid w:val="00FE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32930"/>
  <w15:chartTrackingRefBased/>
  <w15:docId w15:val="{4E3F59EB-600D-489D-A72B-CB9566DB4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0D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660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6031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973061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3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3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177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41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76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157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diagramQuickStyle" Target="diagrams/quickStyle1.xml"/><Relationship Id="rId26" Type="http://schemas.openxmlformats.org/officeDocument/2006/relationships/diagramData" Target="diagrams/data2.xml"/><Relationship Id="rId39" Type="http://schemas.openxmlformats.org/officeDocument/2006/relationships/hyperlink" Target="https://www.cipd.co.uk/news-views/coronavirus/faqs/remote-working-business-closures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hyperlink" Target="https://www.acas.org.uk/working-from-home" TargetMode="External"/><Relationship Id="rId42" Type="http://schemas.openxmlformats.org/officeDocument/2006/relationships/hyperlink" Target="https://www.gov.uk/government/publications/coronavirus-covid-19-maintaining-educational-provision/guidance-for-schools-colleges-and-local-authorities-on-maintaining-educational-provision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diagramLayout" Target="diagrams/layout1.xml"/><Relationship Id="rId25" Type="http://schemas.openxmlformats.org/officeDocument/2006/relationships/image" Target="media/image15.png"/><Relationship Id="rId33" Type="http://schemas.openxmlformats.org/officeDocument/2006/relationships/hyperlink" Target="https://www.acas.org.uk/coronavirus/if-someone-has-coronavirus-symptoms-at-work" TargetMode="External"/><Relationship Id="rId38" Type="http://schemas.openxmlformats.org/officeDocument/2006/relationships/hyperlink" Target="https://www.cipd.co.uk/knowledge/fundamentals/emp-law/employees/workplace-guide-returning-after-coronavirus" TargetMode="External"/><Relationship Id="rId46" Type="http://schemas.openxmlformats.org/officeDocument/2006/relationships/hyperlink" Target="https://news.sky.com/story/coronavirus-uk-firefighters-deliver-medicines-to-the-elderly-and-vulnerable-11975004" TargetMode="External"/><Relationship Id="rId2" Type="http://schemas.openxmlformats.org/officeDocument/2006/relationships/numbering" Target="numbering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29" Type="http://schemas.openxmlformats.org/officeDocument/2006/relationships/diagramColors" Target="diagrams/colors2.xml"/><Relationship Id="rId41" Type="http://schemas.openxmlformats.org/officeDocument/2006/relationships/hyperlink" Target="https://www.gov.uk/government/publications/coronavirus-outbreak-faqs-what-you-can-and-cant-do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4.png"/><Relationship Id="rId32" Type="http://schemas.openxmlformats.org/officeDocument/2006/relationships/image" Target="media/image17.png"/><Relationship Id="rId37" Type="http://schemas.openxmlformats.org/officeDocument/2006/relationships/hyperlink" Target="https://www.cipd.co.uk/knowledge/fundamentals/emp-law/health-safety/coronavirus-employer-response-guide" TargetMode="External"/><Relationship Id="rId40" Type="http://schemas.openxmlformats.org/officeDocument/2006/relationships/hyperlink" Target="https://www.cipd.co.uk/news-views/coronavirus" TargetMode="External"/><Relationship Id="rId45" Type="http://schemas.openxmlformats.org/officeDocument/2006/relationships/hyperlink" Target="https://peoplemanangement.co.uk/experts/advice/how-can-hr-remotely-manage-onboardin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3.png"/><Relationship Id="rId28" Type="http://schemas.openxmlformats.org/officeDocument/2006/relationships/diagramQuickStyle" Target="diagrams/quickStyle2.xml"/><Relationship Id="rId36" Type="http://schemas.openxmlformats.org/officeDocument/2006/relationships/hyperlink" Target="https://www.bbc.co.uk/news/uk-wales-politics-52182486" TargetMode="External"/><Relationship Id="rId10" Type="http://schemas.openxmlformats.org/officeDocument/2006/relationships/image" Target="media/image5.png"/><Relationship Id="rId19" Type="http://schemas.openxmlformats.org/officeDocument/2006/relationships/diagramColors" Target="diagrams/colors1.xml"/><Relationship Id="rId31" Type="http://schemas.openxmlformats.org/officeDocument/2006/relationships/image" Target="media/image16.png"/><Relationship Id="rId44" Type="http://schemas.openxmlformats.org/officeDocument/2006/relationships/hyperlink" Target="https://www.mawwfire.gov.uk/eng/newsroom/coronaviru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2.png"/><Relationship Id="rId27" Type="http://schemas.openxmlformats.org/officeDocument/2006/relationships/diagramLayout" Target="diagrams/layout2.xml"/><Relationship Id="rId30" Type="http://schemas.microsoft.com/office/2007/relationships/diagramDrawing" Target="diagrams/drawing2.xml"/><Relationship Id="rId35" Type="http://schemas.openxmlformats.org/officeDocument/2006/relationships/hyperlink" Target="https://policies2020.com/wp-content/uploads/2020/03/Homeworking-HR.pdf" TargetMode="External"/><Relationship Id="rId43" Type="http://schemas.openxmlformats.org/officeDocument/2006/relationships/hyperlink" Target="https://gov.wales/coronavirus-regulations-guidance" TargetMode="External"/><Relationship Id="rId48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7625CAA-3065-4F9E-8F6F-1BCB4B6BF8F9}" type="doc">
      <dgm:prSet loTypeId="urn:microsoft.com/office/officeart/2005/8/layout/default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en-GB"/>
        </a:p>
      </dgm:t>
    </dgm:pt>
    <dgm:pt modelId="{FFFD7216-DE5A-460B-85A1-AF09A6485BAD}">
      <dgm:prSet phldrT="[Text]"/>
      <dgm:spPr/>
      <dgm:t>
        <a:bodyPr/>
        <a:lstStyle/>
        <a:p>
          <a:r>
            <a:rPr lang="en-GB"/>
            <a:t>119 employees self-isolating due to contact with someone with symptoms</a:t>
          </a:r>
        </a:p>
      </dgm:t>
    </dgm:pt>
    <dgm:pt modelId="{FF78D497-9B43-4F3A-87A7-BCD42CD0B4D2}" type="parTrans" cxnId="{B65660A0-213F-4EFD-A585-C355CE0B0088}">
      <dgm:prSet/>
      <dgm:spPr/>
      <dgm:t>
        <a:bodyPr/>
        <a:lstStyle/>
        <a:p>
          <a:endParaRPr lang="en-GB"/>
        </a:p>
      </dgm:t>
    </dgm:pt>
    <dgm:pt modelId="{3D3716A6-596C-4649-B867-C1550E51CFCC}" type="sibTrans" cxnId="{B65660A0-213F-4EFD-A585-C355CE0B0088}">
      <dgm:prSet/>
      <dgm:spPr/>
      <dgm:t>
        <a:bodyPr/>
        <a:lstStyle/>
        <a:p>
          <a:endParaRPr lang="en-GB"/>
        </a:p>
      </dgm:t>
    </dgm:pt>
    <dgm:pt modelId="{68B2858D-9B44-413D-8E88-395F111877A2}">
      <dgm:prSet phldrT="[Text]"/>
      <dgm:spPr/>
      <dgm:t>
        <a:bodyPr/>
        <a:lstStyle/>
        <a:p>
          <a:r>
            <a:rPr lang="en-GB"/>
            <a:t>59 employees self-isolating due to displaying symptoms</a:t>
          </a:r>
        </a:p>
      </dgm:t>
    </dgm:pt>
    <dgm:pt modelId="{ACB0FAE7-2D0B-4D2D-8095-801FFB227F79}" type="parTrans" cxnId="{B9BD9A34-D174-47DE-870F-95330F1DE1C7}">
      <dgm:prSet/>
      <dgm:spPr/>
      <dgm:t>
        <a:bodyPr/>
        <a:lstStyle/>
        <a:p>
          <a:endParaRPr lang="en-GB"/>
        </a:p>
      </dgm:t>
    </dgm:pt>
    <dgm:pt modelId="{60524594-F975-4ECD-87F1-BFB8F1D64823}" type="sibTrans" cxnId="{B9BD9A34-D174-47DE-870F-95330F1DE1C7}">
      <dgm:prSet/>
      <dgm:spPr/>
      <dgm:t>
        <a:bodyPr/>
        <a:lstStyle/>
        <a:p>
          <a:endParaRPr lang="en-GB"/>
        </a:p>
      </dgm:t>
    </dgm:pt>
    <dgm:pt modelId="{AC5AAFA0-E038-492E-937C-C628AED6F4ED}">
      <dgm:prSet phldrT="[Text]"/>
      <dgm:spPr/>
      <dgm:t>
        <a:bodyPr/>
        <a:lstStyle/>
        <a:p>
          <a:r>
            <a:rPr lang="en-GB"/>
            <a:t>17 employees tested positive</a:t>
          </a:r>
        </a:p>
      </dgm:t>
    </dgm:pt>
    <dgm:pt modelId="{8A2051AA-26E1-44E4-A60F-6720947E99FA}" type="parTrans" cxnId="{56208769-C836-427D-A7F2-956EE45AAC71}">
      <dgm:prSet/>
      <dgm:spPr/>
      <dgm:t>
        <a:bodyPr/>
        <a:lstStyle/>
        <a:p>
          <a:endParaRPr lang="en-GB"/>
        </a:p>
      </dgm:t>
    </dgm:pt>
    <dgm:pt modelId="{DBC8DAE5-D331-4E78-8443-11A48E355C7B}" type="sibTrans" cxnId="{56208769-C836-427D-A7F2-956EE45AAC71}">
      <dgm:prSet/>
      <dgm:spPr/>
      <dgm:t>
        <a:bodyPr/>
        <a:lstStyle/>
        <a:p>
          <a:endParaRPr lang="en-GB"/>
        </a:p>
      </dgm:t>
    </dgm:pt>
    <dgm:pt modelId="{08B43F92-8F1C-4ED3-89D1-D51AD9F9B652}">
      <dgm:prSet phldrT="[Text]"/>
      <dgm:spPr/>
      <dgm:t>
        <a:bodyPr/>
        <a:lstStyle/>
        <a:p>
          <a:r>
            <a:rPr lang="en-GB"/>
            <a:t>34 employees on special leave due to an underlying health condition</a:t>
          </a:r>
        </a:p>
      </dgm:t>
    </dgm:pt>
    <dgm:pt modelId="{91588B62-D20A-4795-AC0A-C7FF1E270DA4}" type="parTrans" cxnId="{CB6DE068-083F-47FD-AAE3-B6DFF94BFBBF}">
      <dgm:prSet/>
      <dgm:spPr/>
      <dgm:t>
        <a:bodyPr/>
        <a:lstStyle/>
        <a:p>
          <a:endParaRPr lang="en-GB"/>
        </a:p>
      </dgm:t>
    </dgm:pt>
    <dgm:pt modelId="{A8899AF9-434F-42DB-954C-BF48E4D8809D}" type="sibTrans" cxnId="{CB6DE068-083F-47FD-AAE3-B6DFF94BFBBF}">
      <dgm:prSet/>
      <dgm:spPr/>
      <dgm:t>
        <a:bodyPr/>
        <a:lstStyle/>
        <a:p>
          <a:endParaRPr lang="en-GB"/>
        </a:p>
      </dgm:t>
    </dgm:pt>
    <dgm:pt modelId="{801E7D69-BB37-444C-AA4A-BFAB2BF7AE1D}" type="pres">
      <dgm:prSet presAssocID="{57625CAA-3065-4F9E-8F6F-1BCB4B6BF8F9}" presName="diagram" presStyleCnt="0">
        <dgm:presLayoutVars>
          <dgm:dir/>
          <dgm:resizeHandles val="exact"/>
        </dgm:presLayoutVars>
      </dgm:prSet>
      <dgm:spPr/>
    </dgm:pt>
    <dgm:pt modelId="{F7A55514-E503-46B9-B321-8CC38D76B2FA}" type="pres">
      <dgm:prSet presAssocID="{FFFD7216-DE5A-460B-85A1-AF09A6485BAD}" presName="node" presStyleLbl="node1" presStyleIdx="0" presStyleCnt="4">
        <dgm:presLayoutVars>
          <dgm:bulletEnabled val="1"/>
        </dgm:presLayoutVars>
      </dgm:prSet>
      <dgm:spPr/>
    </dgm:pt>
    <dgm:pt modelId="{2F412842-E5E4-4332-8133-F66A2F4BFBCB}" type="pres">
      <dgm:prSet presAssocID="{3D3716A6-596C-4649-B867-C1550E51CFCC}" presName="sibTrans" presStyleCnt="0"/>
      <dgm:spPr/>
    </dgm:pt>
    <dgm:pt modelId="{7C7B4467-8397-4B7C-9B1D-624807CEE763}" type="pres">
      <dgm:prSet presAssocID="{68B2858D-9B44-413D-8E88-395F111877A2}" presName="node" presStyleLbl="node1" presStyleIdx="1" presStyleCnt="4">
        <dgm:presLayoutVars>
          <dgm:bulletEnabled val="1"/>
        </dgm:presLayoutVars>
      </dgm:prSet>
      <dgm:spPr/>
    </dgm:pt>
    <dgm:pt modelId="{1585CCB1-374C-40D5-8C68-1B3DD01D0970}" type="pres">
      <dgm:prSet presAssocID="{60524594-F975-4ECD-87F1-BFB8F1D64823}" presName="sibTrans" presStyleCnt="0"/>
      <dgm:spPr/>
    </dgm:pt>
    <dgm:pt modelId="{EFC1BD26-FE8B-4C4F-959E-E3B3E606978D}" type="pres">
      <dgm:prSet presAssocID="{AC5AAFA0-E038-492E-937C-C628AED6F4ED}" presName="node" presStyleLbl="node1" presStyleIdx="2" presStyleCnt="4">
        <dgm:presLayoutVars>
          <dgm:bulletEnabled val="1"/>
        </dgm:presLayoutVars>
      </dgm:prSet>
      <dgm:spPr/>
    </dgm:pt>
    <dgm:pt modelId="{DCE37F23-45BA-4AEF-AB2F-322A19F3B076}" type="pres">
      <dgm:prSet presAssocID="{DBC8DAE5-D331-4E78-8443-11A48E355C7B}" presName="sibTrans" presStyleCnt="0"/>
      <dgm:spPr/>
    </dgm:pt>
    <dgm:pt modelId="{23BFB812-7D0C-497A-A3E0-EF2EFEB92156}" type="pres">
      <dgm:prSet presAssocID="{08B43F92-8F1C-4ED3-89D1-D51AD9F9B652}" presName="node" presStyleLbl="node1" presStyleIdx="3" presStyleCnt="4">
        <dgm:presLayoutVars>
          <dgm:bulletEnabled val="1"/>
        </dgm:presLayoutVars>
      </dgm:prSet>
      <dgm:spPr/>
    </dgm:pt>
  </dgm:ptLst>
  <dgm:cxnLst>
    <dgm:cxn modelId="{B9BD9A34-D174-47DE-870F-95330F1DE1C7}" srcId="{57625CAA-3065-4F9E-8F6F-1BCB4B6BF8F9}" destId="{68B2858D-9B44-413D-8E88-395F111877A2}" srcOrd="1" destOrd="0" parTransId="{ACB0FAE7-2D0B-4D2D-8095-801FFB227F79}" sibTransId="{60524594-F975-4ECD-87F1-BFB8F1D64823}"/>
    <dgm:cxn modelId="{49730B46-CA73-48B4-A868-CBD78000E90B}" type="presOf" srcId="{08B43F92-8F1C-4ED3-89D1-D51AD9F9B652}" destId="{23BFB812-7D0C-497A-A3E0-EF2EFEB92156}" srcOrd="0" destOrd="0" presId="urn:microsoft.com/office/officeart/2005/8/layout/default"/>
    <dgm:cxn modelId="{CB6DE068-083F-47FD-AAE3-B6DFF94BFBBF}" srcId="{57625CAA-3065-4F9E-8F6F-1BCB4B6BF8F9}" destId="{08B43F92-8F1C-4ED3-89D1-D51AD9F9B652}" srcOrd="3" destOrd="0" parTransId="{91588B62-D20A-4795-AC0A-C7FF1E270DA4}" sibTransId="{A8899AF9-434F-42DB-954C-BF48E4D8809D}"/>
    <dgm:cxn modelId="{56208769-C836-427D-A7F2-956EE45AAC71}" srcId="{57625CAA-3065-4F9E-8F6F-1BCB4B6BF8F9}" destId="{AC5AAFA0-E038-492E-937C-C628AED6F4ED}" srcOrd="2" destOrd="0" parTransId="{8A2051AA-26E1-44E4-A60F-6720947E99FA}" sibTransId="{DBC8DAE5-D331-4E78-8443-11A48E355C7B}"/>
    <dgm:cxn modelId="{B01DC870-663E-4D17-93B4-E989679DF02B}" type="presOf" srcId="{FFFD7216-DE5A-460B-85A1-AF09A6485BAD}" destId="{F7A55514-E503-46B9-B321-8CC38D76B2FA}" srcOrd="0" destOrd="0" presId="urn:microsoft.com/office/officeart/2005/8/layout/default"/>
    <dgm:cxn modelId="{B5AF6785-DEAD-44A2-9167-69DBA6C6F9A5}" type="presOf" srcId="{AC5AAFA0-E038-492E-937C-C628AED6F4ED}" destId="{EFC1BD26-FE8B-4C4F-959E-E3B3E606978D}" srcOrd="0" destOrd="0" presId="urn:microsoft.com/office/officeart/2005/8/layout/default"/>
    <dgm:cxn modelId="{B65660A0-213F-4EFD-A585-C355CE0B0088}" srcId="{57625CAA-3065-4F9E-8F6F-1BCB4B6BF8F9}" destId="{FFFD7216-DE5A-460B-85A1-AF09A6485BAD}" srcOrd="0" destOrd="0" parTransId="{FF78D497-9B43-4F3A-87A7-BCD42CD0B4D2}" sibTransId="{3D3716A6-596C-4649-B867-C1550E51CFCC}"/>
    <dgm:cxn modelId="{F92592B1-6760-42D2-A9E8-FF9AC00508CC}" type="presOf" srcId="{57625CAA-3065-4F9E-8F6F-1BCB4B6BF8F9}" destId="{801E7D69-BB37-444C-AA4A-BFAB2BF7AE1D}" srcOrd="0" destOrd="0" presId="urn:microsoft.com/office/officeart/2005/8/layout/default"/>
    <dgm:cxn modelId="{5521C0F5-9EC4-4B6B-9EC8-B00E1030065D}" type="presOf" srcId="{68B2858D-9B44-413D-8E88-395F111877A2}" destId="{7C7B4467-8397-4B7C-9B1D-624807CEE763}" srcOrd="0" destOrd="0" presId="urn:microsoft.com/office/officeart/2005/8/layout/default"/>
    <dgm:cxn modelId="{E0C93949-4ED9-468C-A775-4498B4322C87}" type="presParOf" srcId="{801E7D69-BB37-444C-AA4A-BFAB2BF7AE1D}" destId="{F7A55514-E503-46B9-B321-8CC38D76B2FA}" srcOrd="0" destOrd="0" presId="urn:microsoft.com/office/officeart/2005/8/layout/default"/>
    <dgm:cxn modelId="{3C5718D8-1273-47E7-9F31-9E392CEAEAC1}" type="presParOf" srcId="{801E7D69-BB37-444C-AA4A-BFAB2BF7AE1D}" destId="{2F412842-E5E4-4332-8133-F66A2F4BFBCB}" srcOrd="1" destOrd="0" presId="urn:microsoft.com/office/officeart/2005/8/layout/default"/>
    <dgm:cxn modelId="{9946C063-E9DE-440D-86CD-81CFF5077B30}" type="presParOf" srcId="{801E7D69-BB37-444C-AA4A-BFAB2BF7AE1D}" destId="{7C7B4467-8397-4B7C-9B1D-624807CEE763}" srcOrd="2" destOrd="0" presId="urn:microsoft.com/office/officeart/2005/8/layout/default"/>
    <dgm:cxn modelId="{F9BB2D7A-EC5C-4835-BF78-185A65BE25AA}" type="presParOf" srcId="{801E7D69-BB37-444C-AA4A-BFAB2BF7AE1D}" destId="{1585CCB1-374C-40D5-8C68-1B3DD01D0970}" srcOrd="3" destOrd="0" presId="urn:microsoft.com/office/officeart/2005/8/layout/default"/>
    <dgm:cxn modelId="{CB38BBD4-1E2C-466F-83F9-EC3AEB8E6104}" type="presParOf" srcId="{801E7D69-BB37-444C-AA4A-BFAB2BF7AE1D}" destId="{EFC1BD26-FE8B-4C4F-959E-E3B3E606978D}" srcOrd="4" destOrd="0" presId="urn:microsoft.com/office/officeart/2005/8/layout/default"/>
    <dgm:cxn modelId="{F9EFF798-0568-40E4-BE08-7416EB855019}" type="presParOf" srcId="{801E7D69-BB37-444C-AA4A-BFAB2BF7AE1D}" destId="{DCE37F23-45BA-4AEF-AB2F-322A19F3B076}" srcOrd="5" destOrd="0" presId="urn:microsoft.com/office/officeart/2005/8/layout/default"/>
    <dgm:cxn modelId="{04E12274-1238-4810-BF60-E20F661CB4FA}" type="presParOf" srcId="{801E7D69-BB37-444C-AA4A-BFAB2BF7AE1D}" destId="{23BFB812-7D0C-497A-A3E0-EF2EFEB92156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68E7476-65AC-4735-9C1A-2F3C09F56479}" type="doc">
      <dgm:prSet loTypeId="urn:microsoft.com/office/officeart/2005/8/layout/default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CF08DE20-DE91-4FBE-9176-AF5216BDC36E}">
      <dgm:prSet/>
      <dgm:spPr/>
      <dgm:t>
        <a:bodyPr/>
        <a:lstStyle/>
        <a:p>
          <a:pPr>
            <a:buFont typeface="+mj-lt"/>
            <a:buAutoNum type="arabicParenBoth"/>
          </a:pPr>
          <a:r>
            <a:rPr lang="en-GB"/>
            <a:t>is it essential – if employees can work from home they should continue to do so for the foreseeable future</a:t>
          </a:r>
        </a:p>
      </dgm:t>
    </dgm:pt>
    <dgm:pt modelId="{1A23A5F8-7A2F-4970-A7EF-CC5C1EF2E942}" type="parTrans" cxnId="{96CC8C61-45AD-4784-A3DD-87AB255FFB6E}">
      <dgm:prSet/>
      <dgm:spPr/>
      <dgm:t>
        <a:bodyPr/>
        <a:lstStyle/>
        <a:p>
          <a:endParaRPr lang="en-GB"/>
        </a:p>
      </dgm:t>
    </dgm:pt>
    <dgm:pt modelId="{BE634285-2C64-4C65-854C-185F8B651490}" type="sibTrans" cxnId="{96CC8C61-45AD-4784-A3DD-87AB255FFB6E}">
      <dgm:prSet/>
      <dgm:spPr/>
      <dgm:t>
        <a:bodyPr/>
        <a:lstStyle/>
        <a:p>
          <a:endParaRPr lang="en-GB"/>
        </a:p>
      </dgm:t>
    </dgm:pt>
    <dgm:pt modelId="{CFFD5CEF-31F3-46BF-BAE3-0DFA555AAD29}">
      <dgm:prSet/>
      <dgm:spPr/>
      <dgm:t>
        <a:bodyPr/>
        <a:lstStyle/>
        <a:p>
          <a:pPr>
            <a:buFont typeface="+mj-lt"/>
            <a:buAutoNum type="arabicParenBoth"/>
          </a:pPr>
          <a:r>
            <a:rPr lang="en-GB"/>
            <a:t>is it safe – employers have a duty of care to identify and manage risks to ensure the workplace is safe</a:t>
          </a:r>
        </a:p>
      </dgm:t>
    </dgm:pt>
    <dgm:pt modelId="{5B4FDF27-33FF-4092-A96D-DF00B7D9BE33}" type="parTrans" cxnId="{48FFA37C-61B4-46B8-B39F-A7882EE5EB03}">
      <dgm:prSet/>
      <dgm:spPr/>
      <dgm:t>
        <a:bodyPr/>
        <a:lstStyle/>
        <a:p>
          <a:endParaRPr lang="en-GB"/>
        </a:p>
      </dgm:t>
    </dgm:pt>
    <dgm:pt modelId="{89E301EE-1221-41DE-851A-7FECC26656C8}" type="sibTrans" cxnId="{48FFA37C-61B4-46B8-B39F-A7882EE5EB03}">
      <dgm:prSet/>
      <dgm:spPr/>
      <dgm:t>
        <a:bodyPr/>
        <a:lstStyle/>
        <a:p>
          <a:endParaRPr lang="en-GB"/>
        </a:p>
      </dgm:t>
    </dgm:pt>
    <dgm:pt modelId="{3B64B869-7B61-49BC-8E9D-43E5FC5D154A}">
      <dgm:prSet/>
      <dgm:spPr/>
      <dgm:t>
        <a:bodyPr/>
        <a:lstStyle/>
        <a:p>
          <a:pPr>
            <a:buFont typeface="+mj-lt"/>
            <a:buAutoNum type="arabicParenBoth"/>
          </a:pPr>
          <a:r>
            <a:rPr lang="en-GB"/>
            <a:t>is it mutually agreed – must be clear communication between both side to raise any concerns</a:t>
          </a:r>
        </a:p>
      </dgm:t>
    </dgm:pt>
    <dgm:pt modelId="{BA09CD71-18BB-4294-BBB0-0D775E2AB97B}" type="parTrans" cxnId="{84350E0E-827C-49E7-8198-4386991B293D}">
      <dgm:prSet/>
      <dgm:spPr/>
      <dgm:t>
        <a:bodyPr/>
        <a:lstStyle/>
        <a:p>
          <a:endParaRPr lang="en-GB"/>
        </a:p>
      </dgm:t>
    </dgm:pt>
    <dgm:pt modelId="{57F9567E-8DF2-408F-A915-05675A33BB6B}" type="sibTrans" cxnId="{84350E0E-827C-49E7-8198-4386991B293D}">
      <dgm:prSet/>
      <dgm:spPr/>
      <dgm:t>
        <a:bodyPr/>
        <a:lstStyle/>
        <a:p>
          <a:endParaRPr lang="en-GB"/>
        </a:p>
      </dgm:t>
    </dgm:pt>
    <dgm:pt modelId="{10CA6273-8958-4BD3-A86C-252BE39E3A7F}" type="pres">
      <dgm:prSet presAssocID="{668E7476-65AC-4735-9C1A-2F3C09F56479}" presName="diagram" presStyleCnt="0">
        <dgm:presLayoutVars>
          <dgm:dir/>
          <dgm:resizeHandles val="exact"/>
        </dgm:presLayoutVars>
      </dgm:prSet>
      <dgm:spPr/>
    </dgm:pt>
    <dgm:pt modelId="{9DF15BEE-E073-4B51-9624-4C692FB91142}" type="pres">
      <dgm:prSet presAssocID="{CF08DE20-DE91-4FBE-9176-AF5216BDC36E}" presName="node" presStyleLbl="node1" presStyleIdx="0" presStyleCnt="3">
        <dgm:presLayoutVars>
          <dgm:bulletEnabled val="1"/>
        </dgm:presLayoutVars>
      </dgm:prSet>
      <dgm:spPr/>
    </dgm:pt>
    <dgm:pt modelId="{2F25D75D-A6A7-4EB4-A445-798210D58EF1}" type="pres">
      <dgm:prSet presAssocID="{BE634285-2C64-4C65-854C-185F8B651490}" presName="sibTrans" presStyleCnt="0"/>
      <dgm:spPr/>
    </dgm:pt>
    <dgm:pt modelId="{7D0FCFDC-25D8-4569-9902-1F042BB93084}" type="pres">
      <dgm:prSet presAssocID="{CFFD5CEF-31F3-46BF-BAE3-0DFA555AAD29}" presName="node" presStyleLbl="node1" presStyleIdx="1" presStyleCnt="3">
        <dgm:presLayoutVars>
          <dgm:bulletEnabled val="1"/>
        </dgm:presLayoutVars>
      </dgm:prSet>
      <dgm:spPr/>
    </dgm:pt>
    <dgm:pt modelId="{83E84789-C874-4145-9D28-ED5904DEF2C3}" type="pres">
      <dgm:prSet presAssocID="{89E301EE-1221-41DE-851A-7FECC26656C8}" presName="sibTrans" presStyleCnt="0"/>
      <dgm:spPr/>
    </dgm:pt>
    <dgm:pt modelId="{84F623AC-20F5-40BB-A843-371476640852}" type="pres">
      <dgm:prSet presAssocID="{3B64B869-7B61-49BC-8E9D-43E5FC5D154A}" presName="node" presStyleLbl="node1" presStyleIdx="2" presStyleCnt="3">
        <dgm:presLayoutVars>
          <dgm:bulletEnabled val="1"/>
        </dgm:presLayoutVars>
      </dgm:prSet>
      <dgm:spPr/>
    </dgm:pt>
  </dgm:ptLst>
  <dgm:cxnLst>
    <dgm:cxn modelId="{1E8EEF02-F3A9-4826-A623-DFDF2079E323}" type="presOf" srcId="{CFFD5CEF-31F3-46BF-BAE3-0DFA555AAD29}" destId="{7D0FCFDC-25D8-4569-9902-1F042BB93084}" srcOrd="0" destOrd="0" presId="urn:microsoft.com/office/officeart/2005/8/layout/default"/>
    <dgm:cxn modelId="{84350E0E-827C-49E7-8198-4386991B293D}" srcId="{668E7476-65AC-4735-9C1A-2F3C09F56479}" destId="{3B64B869-7B61-49BC-8E9D-43E5FC5D154A}" srcOrd="2" destOrd="0" parTransId="{BA09CD71-18BB-4294-BBB0-0D775E2AB97B}" sibTransId="{57F9567E-8DF2-408F-A915-05675A33BB6B}"/>
    <dgm:cxn modelId="{96CC8C61-45AD-4784-A3DD-87AB255FFB6E}" srcId="{668E7476-65AC-4735-9C1A-2F3C09F56479}" destId="{CF08DE20-DE91-4FBE-9176-AF5216BDC36E}" srcOrd="0" destOrd="0" parTransId="{1A23A5F8-7A2F-4970-A7EF-CC5C1EF2E942}" sibTransId="{BE634285-2C64-4C65-854C-185F8B651490}"/>
    <dgm:cxn modelId="{48FFA37C-61B4-46B8-B39F-A7882EE5EB03}" srcId="{668E7476-65AC-4735-9C1A-2F3C09F56479}" destId="{CFFD5CEF-31F3-46BF-BAE3-0DFA555AAD29}" srcOrd="1" destOrd="0" parTransId="{5B4FDF27-33FF-4092-A96D-DF00B7D9BE33}" sibTransId="{89E301EE-1221-41DE-851A-7FECC26656C8}"/>
    <dgm:cxn modelId="{8906BFCD-828D-4FC3-8524-96CF3FEEF447}" type="presOf" srcId="{668E7476-65AC-4735-9C1A-2F3C09F56479}" destId="{10CA6273-8958-4BD3-A86C-252BE39E3A7F}" srcOrd="0" destOrd="0" presId="urn:microsoft.com/office/officeart/2005/8/layout/default"/>
    <dgm:cxn modelId="{556A9BCE-361D-496D-85F2-A953191F3253}" type="presOf" srcId="{CF08DE20-DE91-4FBE-9176-AF5216BDC36E}" destId="{9DF15BEE-E073-4B51-9624-4C692FB91142}" srcOrd="0" destOrd="0" presId="urn:microsoft.com/office/officeart/2005/8/layout/default"/>
    <dgm:cxn modelId="{551A39DA-F588-4A98-A4C6-FBCB5EF93281}" type="presOf" srcId="{3B64B869-7B61-49BC-8E9D-43E5FC5D154A}" destId="{84F623AC-20F5-40BB-A843-371476640852}" srcOrd="0" destOrd="0" presId="urn:microsoft.com/office/officeart/2005/8/layout/default"/>
    <dgm:cxn modelId="{C4C3D980-97AE-4EF6-92F5-1FD5BCB04C35}" type="presParOf" srcId="{10CA6273-8958-4BD3-A86C-252BE39E3A7F}" destId="{9DF15BEE-E073-4B51-9624-4C692FB91142}" srcOrd="0" destOrd="0" presId="urn:microsoft.com/office/officeart/2005/8/layout/default"/>
    <dgm:cxn modelId="{26034152-EC44-452D-A4A2-3A75E96E3EAA}" type="presParOf" srcId="{10CA6273-8958-4BD3-A86C-252BE39E3A7F}" destId="{2F25D75D-A6A7-4EB4-A445-798210D58EF1}" srcOrd="1" destOrd="0" presId="urn:microsoft.com/office/officeart/2005/8/layout/default"/>
    <dgm:cxn modelId="{FB79A5F8-B189-419A-9D8B-F17711E54A12}" type="presParOf" srcId="{10CA6273-8958-4BD3-A86C-252BE39E3A7F}" destId="{7D0FCFDC-25D8-4569-9902-1F042BB93084}" srcOrd="2" destOrd="0" presId="urn:microsoft.com/office/officeart/2005/8/layout/default"/>
    <dgm:cxn modelId="{0A40C4EB-2410-44F0-A377-2B3F937AAE1A}" type="presParOf" srcId="{10CA6273-8958-4BD3-A86C-252BE39E3A7F}" destId="{83E84789-C874-4145-9D28-ED5904DEF2C3}" srcOrd="3" destOrd="0" presId="urn:microsoft.com/office/officeart/2005/8/layout/default"/>
    <dgm:cxn modelId="{77F6D591-C2B7-434F-898E-0215755BE87F}" type="presParOf" srcId="{10CA6273-8958-4BD3-A86C-252BE39E3A7F}" destId="{84F623AC-20F5-40BB-A843-371476640852}" srcOrd="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7A55514-E503-46B9-B321-8CC38D76B2FA}">
      <dsp:nvSpPr>
        <dsp:cNvPr id="0" name=""/>
        <dsp:cNvSpPr/>
      </dsp:nvSpPr>
      <dsp:spPr>
        <a:xfrm>
          <a:off x="1859" y="87003"/>
          <a:ext cx="1475288" cy="885173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119 employees self-isolating due to contact with someone with symptoms</a:t>
          </a:r>
        </a:p>
      </dsp:txBody>
      <dsp:txXfrm>
        <a:off x="1859" y="87003"/>
        <a:ext cx="1475288" cy="885173"/>
      </dsp:txXfrm>
    </dsp:sp>
    <dsp:sp modelId="{7C7B4467-8397-4B7C-9B1D-624807CEE763}">
      <dsp:nvSpPr>
        <dsp:cNvPr id="0" name=""/>
        <dsp:cNvSpPr/>
      </dsp:nvSpPr>
      <dsp:spPr>
        <a:xfrm>
          <a:off x="1624677" y="87003"/>
          <a:ext cx="1475288" cy="885173"/>
        </a:xfrm>
        <a:prstGeom prst="rect">
          <a:avLst/>
        </a:prstGeom>
        <a:solidFill>
          <a:schemeClr val="accent2">
            <a:hueOff val="-485121"/>
            <a:satOff val="-27976"/>
            <a:lumOff val="287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59 employees self-isolating due to displaying symptoms</a:t>
          </a:r>
        </a:p>
      </dsp:txBody>
      <dsp:txXfrm>
        <a:off x="1624677" y="87003"/>
        <a:ext cx="1475288" cy="885173"/>
      </dsp:txXfrm>
    </dsp:sp>
    <dsp:sp modelId="{EFC1BD26-FE8B-4C4F-959E-E3B3E606978D}">
      <dsp:nvSpPr>
        <dsp:cNvPr id="0" name=""/>
        <dsp:cNvSpPr/>
      </dsp:nvSpPr>
      <dsp:spPr>
        <a:xfrm>
          <a:off x="3247494" y="87003"/>
          <a:ext cx="1475288" cy="885173"/>
        </a:xfrm>
        <a:prstGeom prst="rect">
          <a:avLst/>
        </a:prstGeom>
        <a:solidFill>
          <a:schemeClr val="accent2">
            <a:hueOff val="-970242"/>
            <a:satOff val="-55952"/>
            <a:lumOff val="575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17 employees tested positive</a:t>
          </a:r>
        </a:p>
      </dsp:txBody>
      <dsp:txXfrm>
        <a:off x="3247494" y="87003"/>
        <a:ext cx="1475288" cy="885173"/>
      </dsp:txXfrm>
    </dsp:sp>
    <dsp:sp modelId="{23BFB812-7D0C-497A-A3E0-EF2EFEB92156}">
      <dsp:nvSpPr>
        <dsp:cNvPr id="0" name=""/>
        <dsp:cNvSpPr/>
      </dsp:nvSpPr>
      <dsp:spPr>
        <a:xfrm>
          <a:off x="4870311" y="87003"/>
          <a:ext cx="1475288" cy="885173"/>
        </a:xfrm>
        <a:prstGeom prst="rect">
          <a:avLst/>
        </a:prstGeom>
        <a:solidFill>
          <a:schemeClr val="accent2">
            <a:hueOff val="-1455363"/>
            <a:satOff val="-83928"/>
            <a:lumOff val="862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34 employees on special leave due to an underlying health condition</a:t>
          </a:r>
        </a:p>
      </dsp:txBody>
      <dsp:txXfrm>
        <a:off x="4870311" y="87003"/>
        <a:ext cx="1475288" cy="88517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DF15BEE-E073-4B51-9624-4C692FB91142}">
      <dsp:nvSpPr>
        <dsp:cNvPr id="0" name=""/>
        <dsp:cNvSpPr/>
      </dsp:nvSpPr>
      <dsp:spPr>
        <a:xfrm>
          <a:off x="0" y="24764"/>
          <a:ext cx="1714499" cy="1028700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+mj-lt"/>
            <a:buNone/>
          </a:pPr>
          <a:r>
            <a:rPr lang="en-GB" sz="1300" kern="1200"/>
            <a:t>is it essential – if employees can work from home they should continue to do so for the foreseeable future</a:t>
          </a:r>
        </a:p>
      </dsp:txBody>
      <dsp:txXfrm>
        <a:off x="0" y="24764"/>
        <a:ext cx="1714499" cy="1028700"/>
      </dsp:txXfrm>
    </dsp:sp>
    <dsp:sp modelId="{7D0FCFDC-25D8-4569-9902-1F042BB93084}">
      <dsp:nvSpPr>
        <dsp:cNvPr id="0" name=""/>
        <dsp:cNvSpPr/>
      </dsp:nvSpPr>
      <dsp:spPr>
        <a:xfrm>
          <a:off x="1885950" y="24764"/>
          <a:ext cx="1714499" cy="1028700"/>
        </a:xfrm>
        <a:prstGeom prst="rect">
          <a:avLst/>
        </a:prstGeom>
        <a:solidFill>
          <a:schemeClr val="accent5">
            <a:hueOff val="-3379271"/>
            <a:satOff val="-8710"/>
            <a:lumOff val="-588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+mj-lt"/>
            <a:buNone/>
          </a:pPr>
          <a:r>
            <a:rPr lang="en-GB" sz="1300" kern="1200"/>
            <a:t>is it safe – employers have a duty of care to identify and manage risks to ensure the workplace is safe</a:t>
          </a:r>
        </a:p>
      </dsp:txBody>
      <dsp:txXfrm>
        <a:off x="1885950" y="24764"/>
        <a:ext cx="1714499" cy="1028700"/>
      </dsp:txXfrm>
    </dsp:sp>
    <dsp:sp modelId="{84F623AC-20F5-40BB-A843-371476640852}">
      <dsp:nvSpPr>
        <dsp:cNvPr id="0" name=""/>
        <dsp:cNvSpPr/>
      </dsp:nvSpPr>
      <dsp:spPr>
        <a:xfrm>
          <a:off x="3771900" y="24764"/>
          <a:ext cx="1714499" cy="1028700"/>
        </a:xfrm>
        <a:prstGeom prst="rect">
          <a:avLst/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+mj-lt"/>
            <a:buNone/>
          </a:pPr>
          <a:r>
            <a:rPr lang="en-GB" sz="1300" kern="1200"/>
            <a:t>is it mutually agreed – must be clear communication between both side to raise any concerns</a:t>
          </a:r>
        </a:p>
      </dsp:txBody>
      <dsp:txXfrm>
        <a:off x="3771900" y="24764"/>
        <a:ext cx="1714499" cy="1028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C2B9C-7AAE-453E-A8A0-3FF4FFAD2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14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Westcott Nicola         H.Q.</dc:creator>
  <cp:keywords/>
  <dc:description/>
  <cp:lastModifiedBy>Westcott Nicola         H.Q.</cp:lastModifiedBy>
  <cp:revision>316</cp:revision>
  <dcterms:created xsi:type="dcterms:W3CDTF">2020-05-24T08:56:00Z</dcterms:created>
  <dcterms:modified xsi:type="dcterms:W3CDTF">2020-05-31T15:03:00Z</dcterms:modified>
</cp:coreProperties>
</file>