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17828185" w14:textId="77777777" w:rsidR="007A5B71" w:rsidRPr="001908D1" w:rsidRDefault="007A5B71" w:rsidP="007A5B71">
          <w:pPr>
            <w:pStyle w:val="NoSpacing"/>
            <w:jc w:val="both"/>
            <w:rPr>
              <w:rFonts w:ascii="Arial" w:hAnsi="Arial" w:cs="Arial"/>
              <w:sz w:val="24"/>
              <w:szCs w:val="24"/>
              <w:lang w:val="en-GB"/>
            </w:rPr>
          </w:pPr>
          <w:r w:rsidRPr="001908D1">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5D662EFC" wp14:editId="342553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25CC2A61" w14:textId="77777777" w:rsidR="007A5B71" w:rsidRPr="001908D1" w:rsidRDefault="007A5B71" w:rsidP="007A5B71">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D662EFC"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25CC2A61" w14:textId="77777777" w:rsidR="007A5B71" w:rsidRPr="001908D1" w:rsidRDefault="007A5B71" w:rsidP="007A5B71">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4AF8AA2" w14:textId="67653DDE" w:rsidR="007A5B71" w:rsidRPr="00CA5808" w:rsidRDefault="007A5B71" w:rsidP="007A5B71">
          <w:pPr>
            <w:jc w:val="center"/>
            <w:rPr>
              <w:rFonts w:ascii="Arial" w:hAnsi="Arial" w:cs="Arial"/>
            </w:rPr>
          </w:pPr>
          <w:r w:rsidRPr="007A5B71">
            <w:rPr>
              <w:rStyle w:val="TitleChar"/>
            </w:rPr>
            <mc:AlternateContent>
              <mc:Choice Requires="wps">
                <w:drawing>
                  <wp:anchor distT="0" distB="0" distL="114300" distR="114300" simplePos="0" relativeHeight="251661312" behindDoc="0" locked="0" layoutInCell="1" allowOverlap="1" wp14:anchorId="1713CD9B" wp14:editId="6DC36BBA">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D7FE7" w14:textId="014702BC" w:rsidR="007A5B71" w:rsidRPr="007A5B71" w:rsidRDefault="007A5B71" w:rsidP="007A5B71"/>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13CD9B"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" filled="f" stroked="f" strokeweight=".5pt">
                    <v:textbox inset="0,0,0,0">
                      <w:txbxContent>
                        <w:p w14:paraId="462D7FE7" w14:textId="014702BC" w:rsidR="007A5B71" w:rsidRPr="007A5B71" w:rsidRDefault="007A5B71" w:rsidP="007A5B71"/>
                      </w:txbxContent>
                    </v:textbox>
                    <w10:wrap anchorx="margin" anchory="margin"/>
                  </v:shape>
                </w:pict>
              </mc:Fallback>
            </mc:AlternateContent>
          </w:r>
          <w:r w:rsidRPr="007A5B71">
            <w:rPr>
              <w:rStyle w:val="TitleChar"/>
            </w:rPr>
            <mc:AlternateContent>
              <mc:Choice Requires="wps">
                <w:drawing>
                  <wp:anchor distT="0" distB="0" distL="114300" distR="114300" simplePos="0" relativeHeight="251660288" behindDoc="0" locked="0" layoutInCell="1" allowOverlap="1" wp14:anchorId="7D08B627" wp14:editId="5240F279">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0A1A6" w14:textId="77777777" w:rsidR="007A5B71" w:rsidRPr="001908D1" w:rsidRDefault="007A5B71" w:rsidP="007A5B71">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GB"/>
                                      </w:rPr>
                                      <w:t xml:space="preserve">     </w:t>
                                    </w:r>
                                  </w:sdtContent>
                                </w:sdt>
                              </w:p>
                              <w:p w14:paraId="79964A3F" w14:textId="77777777" w:rsidR="007A5B71" w:rsidRPr="001908D1" w:rsidRDefault="007A5B71" w:rsidP="007A5B7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1908D1">
                                      <w:rPr>
                                        <w:color w:val="404040" w:themeColor="text1" w:themeTint="BF"/>
                                        <w:sz w:val="36"/>
                                        <w:szCs w:val="36"/>
                                      </w:rPr>
                                      <w:t xml:space="preserve">     </w:t>
                                    </w:r>
                                  </w:sdtContent>
                                </w:sdt>
                                <w:r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Pr="001908D1">
                                      <w:rPr>
                                        <w:rFonts w:eastAsiaTheme="minorEastAsia"/>
                                        <w:color w:val="404040" w:themeColor="text1" w:themeTint="BF"/>
                                        <w:kern w:val="2"/>
                                        <w:sz w:val="36"/>
                                        <w:szCs w:val="36"/>
                                        <w:lang w:eastAsia="zh-CN"/>
                                        <w14:ligatures w14:val="standardContextual"/>
                                      </w:rPr>
                                      <w:t xml:space="preserve">     </w:t>
                                    </w:r>
                                  </w:sdtContent>
                                </w:sdt>
                              </w:p>
                              <w:p w14:paraId="15AB5723" w14:textId="77777777" w:rsidR="007A5B71" w:rsidRPr="001908D1" w:rsidRDefault="007A5B71" w:rsidP="007A5B7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D08B627"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" filled="f" stroked="f" strokeweight=".5pt">
                    <v:textbox inset="0,0,0,0">
                      <w:txbxContent>
                        <w:p w14:paraId="5A90A1A6" w14:textId="77777777" w:rsidR="007A5B71" w:rsidRPr="001908D1" w:rsidRDefault="007A5B71" w:rsidP="007A5B71">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GB"/>
                                </w:rPr>
                                <w:t xml:space="preserve">     </w:t>
                              </w:r>
                            </w:sdtContent>
                          </w:sdt>
                        </w:p>
                        <w:p w14:paraId="79964A3F" w14:textId="77777777" w:rsidR="007A5B71" w:rsidRPr="001908D1" w:rsidRDefault="007A5B71" w:rsidP="007A5B7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1908D1">
                                <w:rPr>
                                  <w:color w:val="404040" w:themeColor="text1" w:themeTint="BF"/>
                                  <w:sz w:val="36"/>
                                  <w:szCs w:val="36"/>
                                </w:rPr>
                                <w:t xml:space="preserve">     </w:t>
                              </w:r>
                            </w:sdtContent>
                          </w:sdt>
                          <w:r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Pr="001908D1">
                                <w:rPr>
                                  <w:rFonts w:eastAsiaTheme="minorEastAsia"/>
                                  <w:color w:val="404040" w:themeColor="text1" w:themeTint="BF"/>
                                  <w:kern w:val="2"/>
                                  <w:sz w:val="36"/>
                                  <w:szCs w:val="36"/>
                                  <w:lang w:eastAsia="zh-CN"/>
                                  <w14:ligatures w14:val="standardContextual"/>
                                </w:rPr>
                                <w:t xml:space="preserve">     </w:t>
                              </w:r>
                            </w:sdtContent>
                          </w:sdt>
                        </w:p>
                        <w:p w14:paraId="15AB5723" w14:textId="77777777" w:rsidR="007A5B71" w:rsidRPr="001908D1" w:rsidRDefault="007A5B71" w:rsidP="007A5B71">
                          <w:pPr>
                            <w:spacing w:before="120"/>
                            <w:rPr>
                              <w:color w:val="404040" w:themeColor="text1" w:themeTint="BF"/>
                              <w:sz w:val="36"/>
                              <w:szCs w:val="36"/>
                            </w:rPr>
                          </w:pPr>
                        </w:p>
                      </w:txbxContent>
                    </v:textbox>
                    <w10:wrap anchorx="page" anchory="margin"/>
                  </v:shape>
                </w:pict>
              </mc:Fallback>
            </mc:AlternateContent>
          </w:r>
          <w:r w:rsidRPr="007A5B71">
            <w:rPr>
              <w:rStyle w:val="TitleChar"/>
            </w:rPr>
            <mc:AlternateContent>
              <mc:Choice Requires="wpg">
                <w:drawing>
                  <wp:anchor distT="45720" distB="45720" distL="182880" distR="182880" simplePos="0" relativeHeight="251662336" behindDoc="0" locked="0" layoutInCell="1" allowOverlap="1" wp14:anchorId="20A2F2FC" wp14:editId="26507E06">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3AA41E" w14:textId="77777777" w:rsidR="007A5B71" w:rsidRPr="001908D1" w:rsidRDefault="007A5B71" w:rsidP="007A5B71">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6FAE7" w14:textId="0FA51098" w:rsidR="007A5B71" w:rsidRPr="001908D1" w:rsidRDefault="007A5B71" w:rsidP="007A5B71">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Emerging trends</w:t>
                                  </w:r>
                                </w:p>
                                <w:p w14:paraId="4BC427E4" w14:textId="3703A99A" w:rsidR="007A5B71" w:rsidRPr="007A5B71" w:rsidRDefault="007A5B71" w:rsidP="007A5B71">
                                  <w:pPr>
                                    <w:rPr>
                                      <w:caps/>
                                      <w:color w:val="156082" w:themeColor="accent1"/>
                                      <w:sz w:val="26"/>
                                      <w:szCs w:val="26"/>
                                      <w:lang w:val="en-US"/>
                                    </w:rPr>
                                  </w:pPr>
                                  <w:r w:rsidRPr="007A5B71">
                                    <w:rPr>
                                      <w:caps/>
                                      <w:color w:val="156082" w:themeColor="accent1"/>
                                      <w:sz w:val="26"/>
                                      <w:szCs w:val="26"/>
                                      <w:lang w:val="en-US"/>
                                    </w:rPr>
                                    <w:t xml:space="preserve">Module Code: </w:t>
                                  </w:r>
                                  <w:r w:rsidRPr="007A5B71">
                                    <w:rPr>
                                      <w:caps/>
                                      <w:color w:val="156082" w:themeColor="accent1"/>
                                      <w:sz w:val="26"/>
                                      <w:szCs w:val="26"/>
                                    </w:rPr>
                                    <w:t>ACCB6019</w:t>
                                  </w:r>
                                </w:p>
                                <w:p w14:paraId="3F3B239B" w14:textId="77777777" w:rsidR="007A5B71" w:rsidRPr="000F0F6C" w:rsidRDefault="007A5B71" w:rsidP="007A5B71">
                                  <w:pPr>
                                    <w:rPr>
                                      <w:caps/>
                                      <w:color w:val="156082" w:themeColor="accent1"/>
                                      <w:sz w:val="26"/>
                                      <w:szCs w:val="26"/>
                                      <w:lang w:val="it-IT"/>
                                    </w:rPr>
                                  </w:pPr>
                                  <w:r w:rsidRPr="000F0F6C">
                                    <w:rPr>
                                      <w:caps/>
                                      <w:color w:val="156082" w:themeColor="accent1"/>
                                      <w:sz w:val="26"/>
                                      <w:szCs w:val="26"/>
                                      <w:lang w:val="it-IT"/>
                                    </w:rPr>
                                    <w:t>Student NAME: Valerio Cinquemani</w:t>
                                  </w:r>
                                </w:p>
                                <w:p w14:paraId="5AD1B99D" w14:textId="77777777" w:rsidR="007A5B71" w:rsidRPr="001908D1" w:rsidRDefault="007A5B71" w:rsidP="007A5B71">
                                  <w:pPr>
                                    <w:rPr>
                                      <w:caps/>
                                      <w:color w:val="156082" w:themeColor="accent1"/>
                                      <w:sz w:val="26"/>
                                      <w:szCs w:val="26"/>
                                    </w:rPr>
                                  </w:pPr>
                                  <w:r w:rsidRPr="001908D1">
                                    <w:rPr>
                                      <w:caps/>
                                      <w:color w:val="156082" w:themeColor="accent1"/>
                                      <w:sz w:val="26"/>
                                      <w:szCs w:val="26"/>
                                    </w:rPr>
                                    <w:t>Student ID: 2130904</w:t>
                                  </w:r>
                                </w:p>
                                <w:p w14:paraId="7D0511A7" w14:textId="77777777" w:rsidR="007A5B71" w:rsidRDefault="007A5B71" w:rsidP="007A5B71">
                                  <w:pPr>
                                    <w:rPr>
                                      <w:caps/>
                                      <w:color w:val="156082" w:themeColor="accent1"/>
                                      <w:sz w:val="26"/>
                                      <w:szCs w:val="26"/>
                                    </w:rPr>
                                  </w:pPr>
                                  <w:r w:rsidRPr="001908D1">
                                    <w:rPr>
                                      <w:caps/>
                                      <w:color w:val="156082" w:themeColor="accent1"/>
                                      <w:sz w:val="26"/>
                                      <w:szCs w:val="26"/>
                                    </w:rPr>
                                    <w:t xml:space="preserve">Lecturer: </w:t>
                                  </w:r>
                                  <w:r>
                                    <w:rPr>
                                      <w:rFonts w:ascii="Aptos" w:eastAsia="DengXian" w:hAnsi="Aptos" w:cs="Vrinda"/>
                                      <w:caps/>
                                      <w:color w:val="156082"/>
                                      <w:kern w:val="2"/>
                                      <w:sz w:val="26"/>
                                      <w:szCs w:val="26"/>
                                      <w:lang w:eastAsia="zh-CN"/>
                                      <w14:ligatures w14:val="standardContextual"/>
                                    </w:rPr>
                                    <w:t>Sadeque Imam Shaikh</w:t>
                                  </w:r>
                                  <w:r w:rsidRPr="001908D1">
                                    <w:rPr>
                                      <w:caps/>
                                      <w:color w:val="156082" w:themeColor="accent1"/>
                                      <w:sz w:val="26"/>
                                      <w:szCs w:val="26"/>
                                    </w:rPr>
                                    <w:t xml:space="preserve"> </w:t>
                                  </w:r>
                                </w:p>
                                <w:p w14:paraId="0A85514C" w14:textId="2718C9DE" w:rsidR="007A5B71" w:rsidRPr="001908D1" w:rsidRDefault="007A5B71" w:rsidP="007A5B71">
                                  <w:pPr>
                                    <w:rPr>
                                      <w:caps/>
                                      <w:color w:val="156082" w:themeColor="accent1"/>
                                      <w:sz w:val="26"/>
                                      <w:szCs w:val="26"/>
                                    </w:rPr>
                                  </w:pPr>
                                  <w:r w:rsidRPr="001908D1">
                                    <w:rPr>
                                      <w:caps/>
                                      <w:color w:val="156082" w:themeColor="accent1"/>
                                      <w:sz w:val="26"/>
                                      <w:szCs w:val="26"/>
                                    </w:rPr>
                                    <w:t>Trinity saint david University of Wales (London Campus)</w:t>
                                  </w:r>
                                </w:p>
                                <w:p w14:paraId="378C93E5" w14:textId="77777777" w:rsidR="007A5B71" w:rsidRPr="001908D1" w:rsidRDefault="007A5B71" w:rsidP="007A5B71">
                                  <w:pPr>
                                    <w:rPr>
                                      <w:caps/>
                                      <w:color w:val="156082" w:themeColor="accent1"/>
                                      <w:sz w:val="26"/>
                                      <w:szCs w:val="26"/>
                                    </w:rPr>
                                  </w:pPr>
                                </w:p>
                                <w:p w14:paraId="27129661" w14:textId="77777777" w:rsidR="007A5B71" w:rsidRPr="001908D1" w:rsidRDefault="007A5B71" w:rsidP="007A5B71">
                                  <w:pPr>
                                    <w:rPr>
                                      <w:caps/>
                                      <w:color w:val="156082" w:themeColor="accent1"/>
                                      <w:sz w:val="26"/>
                                      <w:szCs w:val="26"/>
                                    </w:rPr>
                                  </w:pPr>
                                </w:p>
                                <w:p w14:paraId="0F1FC715" w14:textId="77777777" w:rsidR="007A5B71" w:rsidRPr="001908D1" w:rsidRDefault="007A5B71" w:rsidP="007A5B71">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A2F2FC"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93AA41E" w14:textId="77777777" w:rsidR="007A5B71" w:rsidRPr="001908D1" w:rsidRDefault="007A5B71" w:rsidP="007A5B71">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9B6FAE7" w14:textId="0FA51098" w:rsidR="007A5B71" w:rsidRPr="001908D1" w:rsidRDefault="007A5B71" w:rsidP="007A5B71">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Emerging trends</w:t>
                            </w:r>
                          </w:p>
                          <w:p w14:paraId="4BC427E4" w14:textId="3703A99A" w:rsidR="007A5B71" w:rsidRPr="007A5B71" w:rsidRDefault="007A5B71" w:rsidP="007A5B71">
                            <w:pPr>
                              <w:rPr>
                                <w:caps/>
                                <w:color w:val="156082" w:themeColor="accent1"/>
                                <w:sz w:val="26"/>
                                <w:szCs w:val="26"/>
                                <w:lang w:val="en-US"/>
                              </w:rPr>
                            </w:pPr>
                            <w:r w:rsidRPr="007A5B71">
                              <w:rPr>
                                <w:caps/>
                                <w:color w:val="156082" w:themeColor="accent1"/>
                                <w:sz w:val="26"/>
                                <w:szCs w:val="26"/>
                                <w:lang w:val="en-US"/>
                              </w:rPr>
                              <w:t xml:space="preserve">Module Code: </w:t>
                            </w:r>
                            <w:r w:rsidRPr="007A5B71">
                              <w:rPr>
                                <w:caps/>
                                <w:color w:val="156082" w:themeColor="accent1"/>
                                <w:sz w:val="26"/>
                                <w:szCs w:val="26"/>
                              </w:rPr>
                              <w:t>ACCB6019</w:t>
                            </w:r>
                          </w:p>
                          <w:p w14:paraId="3F3B239B" w14:textId="77777777" w:rsidR="007A5B71" w:rsidRPr="000F0F6C" w:rsidRDefault="007A5B71" w:rsidP="007A5B71">
                            <w:pPr>
                              <w:rPr>
                                <w:caps/>
                                <w:color w:val="156082" w:themeColor="accent1"/>
                                <w:sz w:val="26"/>
                                <w:szCs w:val="26"/>
                                <w:lang w:val="it-IT"/>
                              </w:rPr>
                            </w:pPr>
                            <w:r w:rsidRPr="000F0F6C">
                              <w:rPr>
                                <w:caps/>
                                <w:color w:val="156082" w:themeColor="accent1"/>
                                <w:sz w:val="26"/>
                                <w:szCs w:val="26"/>
                                <w:lang w:val="it-IT"/>
                              </w:rPr>
                              <w:t>Student NAME: Valerio Cinquemani</w:t>
                            </w:r>
                          </w:p>
                          <w:p w14:paraId="5AD1B99D" w14:textId="77777777" w:rsidR="007A5B71" w:rsidRPr="001908D1" w:rsidRDefault="007A5B71" w:rsidP="007A5B71">
                            <w:pPr>
                              <w:rPr>
                                <w:caps/>
                                <w:color w:val="156082" w:themeColor="accent1"/>
                                <w:sz w:val="26"/>
                                <w:szCs w:val="26"/>
                              </w:rPr>
                            </w:pPr>
                            <w:r w:rsidRPr="001908D1">
                              <w:rPr>
                                <w:caps/>
                                <w:color w:val="156082" w:themeColor="accent1"/>
                                <w:sz w:val="26"/>
                                <w:szCs w:val="26"/>
                              </w:rPr>
                              <w:t>Student ID: 2130904</w:t>
                            </w:r>
                          </w:p>
                          <w:p w14:paraId="7D0511A7" w14:textId="77777777" w:rsidR="007A5B71" w:rsidRDefault="007A5B71" w:rsidP="007A5B71">
                            <w:pPr>
                              <w:rPr>
                                <w:caps/>
                                <w:color w:val="156082" w:themeColor="accent1"/>
                                <w:sz w:val="26"/>
                                <w:szCs w:val="26"/>
                              </w:rPr>
                            </w:pPr>
                            <w:r w:rsidRPr="001908D1">
                              <w:rPr>
                                <w:caps/>
                                <w:color w:val="156082" w:themeColor="accent1"/>
                                <w:sz w:val="26"/>
                                <w:szCs w:val="26"/>
                              </w:rPr>
                              <w:t xml:space="preserve">Lecturer: </w:t>
                            </w:r>
                            <w:r>
                              <w:rPr>
                                <w:rFonts w:ascii="Aptos" w:eastAsia="DengXian" w:hAnsi="Aptos" w:cs="Vrinda"/>
                                <w:caps/>
                                <w:color w:val="156082"/>
                                <w:kern w:val="2"/>
                                <w:sz w:val="26"/>
                                <w:szCs w:val="26"/>
                                <w:lang w:eastAsia="zh-CN"/>
                                <w14:ligatures w14:val="standardContextual"/>
                              </w:rPr>
                              <w:t>Sadeque Imam Shaikh</w:t>
                            </w:r>
                            <w:r w:rsidRPr="001908D1">
                              <w:rPr>
                                <w:caps/>
                                <w:color w:val="156082" w:themeColor="accent1"/>
                                <w:sz w:val="26"/>
                                <w:szCs w:val="26"/>
                              </w:rPr>
                              <w:t xml:space="preserve"> </w:t>
                            </w:r>
                          </w:p>
                          <w:p w14:paraId="0A85514C" w14:textId="2718C9DE" w:rsidR="007A5B71" w:rsidRPr="001908D1" w:rsidRDefault="007A5B71" w:rsidP="007A5B71">
                            <w:pPr>
                              <w:rPr>
                                <w:caps/>
                                <w:color w:val="156082" w:themeColor="accent1"/>
                                <w:sz w:val="26"/>
                                <w:szCs w:val="26"/>
                              </w:rPr>
                            </w:pPr>
                            <w:r w:rsidRPr="001908D1">
                              <w:rPr>
                                <w:caps/>
                                <w:color w:val="156082" w:themeColor="accent1"/>
                                <w:sz w:val="26"/>
                                <w:szCs w:val="26"/>
                              </w:rPr>
                              <w:t>Trinity saint david University of Wales (London Campus)</w:t>
                            </w:r>
                          </w:p>
                          <w:p w14:paraId="378C93E5" w14:textId="77777777" w:rsidR="007A5B71" w:rsidRPr="001908D1" w:rsidRDefault="007A5B71" w:rsidP="007A5B71">
                            <w:pPr>
                              <w:rPr>
                                <w:caps/>
                                <w:color w:val="156082" w:themeColor="accent1"/>
                                <w:sz w:val="26"/>
                                <w:szCs w:val="26"/>
                              </w:rPr>
                            </w:pPr>
                          </w:p>
                          <w:p w14:paraId="27129661" w14:textId="77777777" w:rsidR="007A5B71" w:rsidRPr="001908D1" w:rsidRDefault="007A5B71" w:rsidP="007A5B71">
                            <w:pPr>
                              <w:rPr>
                                <w:caps/>
                                <w:color w:val="156082" w:themeColor="accent1"/>
                                <w:sz w:val="26"/>
                                <w:szCs w:val="26"/>
                              </w:rPr>
                            </w:pPr>
                          </w:p>
                          <w:p w14:paraId="0F1FC715" w14:textId="77777777" w:rsidR="007A5B71" w:rsidRPr="001908D1" w:rsidRDefault="007A5B71" w:rsidP="007A5B71">
                            <w:pPr>
                              <w:rPr>
                                <w:caps/>
                                <w:color w:val="156082" w:themeColor="accent1"/>
                                <w:sz w:val="26"/>
                                <w:szCs w:val="26"/>
                              </w:rPr>
                            </w:pPr>
                          </w:p>
                        </w:txbxContent>
                      </v:textbox>
                    </v:shape>
                    <w10:wrap type="square" anchorx="margin" anchory="margin"/>
                  </v:group>
                </w:pict>
              </mc:Fallback>
            </mc:AlternateContent>
          </w:r>
          <w:r w:rsidRPr="007A5B71">
            <w:rPr>
              <w:rStyle w:val="TitleChar"/>
            </w:rPr>
            <w:t>Assessment</w:t>
          </w:r>
        </w:p>
      </w:sdtContent>
    </w:sdt>
    <w:p w14:paraId="437EE305" w14:textId="4F33686E" w:rsidR="00160CED" w:rsidRDefault="00160CED" w:rsidP="00C126BA"/>
    <w:p w14:paraId="7AAC79B4" w14:textId="77777777" w:rsidR="00160CED" w:rsidRDefault="00160CED" w:rsidP="00C126BA"/>
    <w:p w14:paraId="525CB1A0" w14:textId="77777777" w:rsidR="00160CED" w:rsidRDefault="00160CED" w:rsidP="00C126BA"/>
    <w:p w14:paraId="171C181F" w14:textId="77777777" w:rsidR="00160CED" w:rsidRDefault="00160CED" w:rsidP="00C126BA"/>
    <w:p w14:paraId="4FB4442A" w14:textId="77777777" w:rsidR="00160CED" w:rsidRDefault="00160CED" w:rsidP="00C126BA"/>
    <w:p w14:paraId="327960A3" w14:textId="77777777" w:rsidR="00160CED" w:rsidRDefault="00160CED" w:rsidP="00C126BA"/>
    <w:p w14:paraId="5E38EB48" w14:textId="77777777" w:rsidR="00160CED" w:rsidRDefault="00160CED" w:rsidP="00C126BA"/>
    <w:p w14:paraId="4BD42F2B" w14:textId="77777777" w:rsidR="00160CED" w:rsidRDefault="00160CED" w:rsidP="00C126BA"/>
    <w:p w14:paraId="1012E098" w14:textId="77777777" w:rsidR="00160CED" w:rsidRDefault="00160CED" w:rsidP="00C126BA"/>
    <w:p w14:paraId="699DAD3B" w14:textId="77777777" w:rsidR="00160CED" w:rsidRDefault="00160CED" w:rsidP="00C126BA"/>
    <w:p w14:paraId="152015F2" w14:textId="77777777" w:rsidR="00160CED" w:rsidRDefault="00160CED" w:rsidP="00C126BA"/>
    <w:p w14:paraId="33B9698D" w14:textId="77777777" w:rsidR="00160CED" w:rsidRDefault="00160CED" w:rsidP="00C126BA"/>
    <w:p w14:paraId="540D4229" w14:textId="77777777" w:rsidR="00160CED" w:rsidRDefault="00160CED" w:rsidP="00C126BA"/>
    <w:p w14:paraId="4B69F900" w14:textId="77777777" w:rsidR="00160CED" w:rsidRDefault="00160CED" w:rsidP="00C126BA"/>
    <w:p w14:paraId="10AA24B2" w14:textId="77777777" w:rsidR="00160CED" w:rsidRDefault="00160CED" w:rsidP="00C126BA"/>
    <w:p w14:paraId="5F31D618" w14:textId="77777777" w:rsidR="00160CED" w:rsidRDefault="00160CED" w:rsidP="00C126BA"/>
    <w:p w14:paraId="14D8E79B" w14:textId="77777777" w:rsidR="00160CED" w:rsidRDefault="00160CED" w:rsidP="00C126BA"/>
    <w:p w14:paraId="282152F7" w14:textId="77777777" w:rsidR="00160CED" w:rsidRDefault="00160CED" w:rsidP="00C126BA"/>
    <w:p w14:paraId="2C6B2198" w14:textId="77777777" w:rsidR="00160CED" w:rsidRDefault="00160CED" w:rsidP="00C126BA"/>
    <w:p w14:paraId="52D72B5E" w14:textId="77777777" w:rsidR="00160CED" w:rsidRDefault="00160CED" w:rsidP="00C126BA"/>
    <w:p w14:paraId="705E77F9" w14:textId="77777777" w:rsidR="00160CED" w:rsidRDefault="00160CED" w:rsidP="00C126BA"/>
    <w:p w14:paraId="33B5B6C4" w14:textId="77777777" w:rsidR="00160CED" w:rsidRDefault="00160CED" w:rsidP="00C126BA"/>
    <w:p w14:paraId="46D42A77" w14:textId="77777777" w:rsidR="00160CED" w:rsidRDefault="00160CED" w:rsidP="00C126BA"/>
    <w:p w14:paraId="175BE182" w14:textId="77777777" w:rsidR="00160CED" w:rsidRDefault="00160CED" w:rsidP="00C126BA"/>
    <w:p w14:paraId="4AEF8767" w14:textId="77777777" w:rsidR="00160CED" w:rsidRDefault="00160CED" w:rsidP="00C126BA"/>
    <w:p w14:paraId="0E146C76" w14:textId="77777777" w:rsidR="00160CED" w:rsidRDefault="00160CED" w:rsidP="00C126BA"/>
    <w:p w14:paraId="2DA26593" w14:textId="77777777" w:rsidR="00160CED" w:rsidRDefault="00160CED" w:rsidP="00C126BA"/>
    <w:p w14:paraId="34071690" w14:textId="77777777" w:rsidR="00160CED" w:rsidRDefault="00160CED" w:rsidP="00C126BA"/>
    <w:p w14:paraId="12A85AFB" w14:textId="77777777" w:rsidR="00160CED" w:rsidRDefault="00160CED" w:rsidP="00C126BA"/>
    <w:p w14:paraId="0ABA2166" w14:textId="77777777" w:rsidR="00160CED" w:rsidRDefault="00160CED" w:rsidP="00C126BA"/>
    <w:p w14:paraId="10C1AD41" w14:textId="77777777" w:rsidR="00160CED" w:rsidRDefault="00160CED" w:rsidP="00C126BA"/>
    <w:p w14:paraId="006AD326" w14:textId="77777777" w:rsidR="00160CED" w:rsidRDefault="00160CED" w:rsidP="00C126BA"/>
    <w:p w14:paraId="4C2B63A7" w14:textId="239D9B5D" w:rsidR="00160CED" w:rsidRDefault="00160CED" w:rsidP="00160CED">
      <w:pPr>
        <w:pStyle w:val="Title"/>
      </w:pPr>
      <w:r>
        <w:t>Personal Reflection</w:t>
      </w:r>
    </w:p>
    <w:p w14:paraId="7F43CA40" w14:textId="134B1C07" w:rsidR="00C126BA" w:rsidRPr="00C126BA" w:rsidRDefault="00C126BA" w:rsidP="00C126BA">
      <w:r w:rsidRPr="00C126BA">
        <w:t>Working in a team for this project was overall a very positive experience. From the beginning, the group showed a strong sense of collaboration and openness, which made it easier to organize tasks and move forward with the development of the tool. Everyone was willing to contribute, share ideas, and listen to others, which created a supportive working environment where different perspectives were genuinely considered. This initial attitude helped set a constructive and respectful tone that continued throughout the entire project and made collaboration feel natural rather than forced.</w:t>
      </w:r>
    </w:p>
    <w:p w14:paraId="66B2F388" w14:textId="77777777" w:rsidR="00C126BA" w:rsidRPr="00C126BA" w:rsidRDefault="00C126BA" w:rsidP="00C126BA">
      <w:r w:rsidRPr="00C126BA">
        <w:t>As the project progressed, we became more comfortable working together and developed a clearer understanding of each other’s strengths, weaknesses, and working styles. This allowed us to distribute tasks more effectively and ensure that each part of the project was handled by someone who felt confident in that area. For example, some members focused more on the technical implementation, while others contributed more to analysis and documentation. This division of roles was not rigid, and there was still flexibility when support was needed. Communication played a key role in making this work smoothly. We regularly exchanged updates, clarified doubts, and discussed decisions, which helped keep everyone aligned and reduced the risk of misunderstandings or duplicated work.</w:t>
      </w:r>
    </w:p>
    <w:p w14:paraId="7A359307" w14:textId="77777777" w:rsidR="00C126BA" w:rsidRPr="00C126BA" w:rsidRDefault="00C126BA" w:rsidP="00C126BA">
      <w:r w:rsidRPr="00C126BA">
        <w:t>During the project, we did encounter some small difficulties, mainly related to coordination and integrating different parts of the work. Since tasks were divided, it was sometimes challenging to ensure that everything fit together perfectly, especially when people were working independently on separate components. There were also moments where time pressure became more noticeable, particularly as deadlines approached, and better planning or earlier coordination could have helped reduce last-minute adjustments. In some cases, small inconsistencies appeared between different sections of the project, which required additional time to review and align. These moments highlighted the importance of having clearer checkpoints and more frequent integration of individual work.</w:t>
      </w:r>
    </w:p>
    <w:p w14:paraId="74565F96" w14:textId="77777777" w:rsidR="00C126BA" w:rsidRPr="00C126BA" w:rsidRDefault="00C126BA" w:rsidP="00C126BA">
      <w:r w:rsidRPr="00C126BA">
        <w:t xml:space="preserve">However, these issues were handled in a positive and constructive way. Team members were approachable and willing to support each other, and when something was unclear, we addressed it through discussion rather than ignoring it. Instead of working in isolation, we </w:t>
      </w:r>
      <w:proofErr w:type="gramStart"/>
      <w:r w:rsidRPr="00C126BA">
        <w:t>made an effort</w:t>
      </w:r>
      <w:proofErr w:type="gramEnd"/>
      <w:r w:rsidRPr="00C126BA">
        <w:t xml:space="preserve"> to communicate and solve problems collectively, which made the overall process more cohesive. This helped avoid misunderstandings from growing into larger problems and allowed us to maintain a steady workflow even during more demanding periods.</w:t>
      </w:r>
    </w:p>
    <w:p w14:paraId="309DFB00" w14:textId="77777777" w:rsidR="00C126BA" w:rsidRPr="00C126BA" w:rsidRDefault="00C126BA" w:rsidP="00C126BA">
      <w:r w:rsidRPr="00C126BA">
        <w:t xml:space="preserve">Another important aspect of our teamwork was flexibility. When certain ideas or approaches did not work as expected, the group was open to adapting and making changes. This ability to adjust without creating conflict helped maintain a good working atmosphere and prevented unnecessary tension. It also encouraged a mindset focused on problem-solving rather than criticism, where the priority was improving </w:t>
      </w:r>
      <w:proofErr w:type="gramStart"/>
      <w:r w:rsidRPr="00C126BA">
        <w:t>the final result</w:t>
      </w:r>
      <w:proofErr w:type="gramEnd"/>
      <w:r w:rsidRPr="00C126BA">
        <w:t xml:space="preserve"> rather than assigning responsibility for issues. This made collaboration more effective and less stressful, especially when facing unexpected challenges.</w:t>
      </w:r>
    </w:p>
    <w:p w14:paraId="37B2EC11" w14:textId="77777777" w:rsidR="00C126BA" w:rsidRPr="00C126BA" w:rsidRDefault="00C126BA" w:rsidP="00C126BA">
      <w:r w:rsidRPr="00C126BA">
        <w:t xml:space="preserve">In addition, the team showed a good level of commitment and responsibility. Each member took their assigned tasks seriously and </w:t>
      </w:r>
      <w:proofErr w:type="gramStart"/>
      <w:r w:rsidRPr="00C126BA">
        <w:t>made an effort</w:t>
      </w:r>
      <w:proofErr w:type="gramEnd"/>
      <w:r w:rsidRPr="00C126BA">
        <w:t xml:space="preserve"> to meet deadlines. This reliability helped build trust within the group and made coordination easier, as everyone could depend on each other’s contributions. Even when some parts required extra effort or revision, there was a shared </w:t>
      </w:r>
      <w:r w:rsidRPr="00C126BA">
        <w:lastRenderedPageBreak/>
        <w:t xml:space="preserve">understanding that </w:t>
      </w:r>
      <w:proofErr w:type="gramStart"/>
      <w:r w:rsidRPr="00C126BA">
        <w:t>the final result</w:t>
      </w:r>
      <w:proofErr w:type="gramEnd"/>
      <w:r w:rsidRPr="00C126BA">
        <w:t xml:space="preserve"> depended on everyone’s input. This sense of accountability contributed to maintaining a consistent level of quality across the project.</w:t>
      </w:r>
    </w:p>
    <w:p w14:paraId="66172370" w14:textId="77777777" w:rsidR="00C126BA" w:rsidRPr="00C126BA" w:rsidRDefault="00C126BA" w:rsidP="00C126BA">
      <w:r w:rsidRPr="00C126BA">
        <w:t>Another aspect I found valuable was the opportunity to learn from others. Working in a team exposed me to different ways of thinking and approaching problems. By observing how other members handled their tasks or explained their ideas, I was able to broaden my understanding and improve my own approach. This exchange of knowledge made the experience not only productive but also educational on a personal level.</w:t>
      </w:r>
    </w:p>
    <w:p w14:paraId="20B762AC" w14:textId="77777777" w:rsidR="00C126BA" w:rsidRPr="00C126BA" w:rsidRDefault="00C126BA" w:rsidP="00C126BA">
      <w:r w:rsidRPr="00C126BA">
        <w:t xml:space="preserve">This collaborative approach not only helped us overcome difficulties but also had a positive impact on the overall quality of the project. Being able to rely on each other reduced individual pressure and made the workload feel more manageable. It also created a sense of shared responsibility, where each member was motivated to contribute meaningfully and ensure that their work aligned with the rest of the team. Knowing that others were committed to the project increased overall motivation and </w:t>
      </w:r>
      <w:proofErr w:type="gramStart"/>
      <w:r w:rsidRPr="00C126BA">
        <w:t>engagement, and</w:t>
      </w:r>
      <w:proofErr w:type="gramEnd"/>
      <w:r w:rsidRPr="00C126BA">
        <w:t xml:space="preserve"> helped maintain consistency across different parts of the work.</w:t>
      </w:r>
    </w:p>
    <w:p w14:paraId="365111F0" w14:textId="77777777" w:rsidR="00C126BA" w:rsidRPr="00C126BA" w:rsidRDefault="00C126BA" w:rsidP="00C126BA">
      <w:r w:rsidRPr="00C126BA">
        <w:t>From a personal perspective, this experience helped me better understand how important communication and teamwork are in a project like this. It showed me that technical skills alone are not enough, and that the ability to collaborate, listen, and adapt is equally important. I also learned the value of being clear when explaining ideas, being open to feedback, and asking for help when needed, rather than trying to solve everything independently. At the same time, I realized that contributing actively to group discussions can improve both individual understanding and the overall outcome of the project.</w:t>
      </w:r>
    </w:p>
    <w:p w14:paraId="5F29F987" w14:textId="77777777" w:rsidR="00C126BA" w:rsidRPr="00C126BA" w:rsidRDefault="00C126BA" w:rsidP="00C126BA">
      <w:r w:rsidRPr="00C126BA">
        <w:t>Overall, the teamwork was effective, and the positive attitude within the group played a significant role in completing the project successfully. The experience reinforced the idea that good collaboration is not just about dividing tasks, but about actively supporting each other, communicating openly, and being flexible when challenges arise. It also highlighted how a respectful and cooperative environment can make the entire process more productive and less stressful, ultimately leading to better results.</w:t>
      </w:r>
    </w:p>
    <w:p w14:paraId="66C3C4F5" w14:textId="77777777" w:rsidR="00013B50" w:rsidRPr="00C126BA" w:rsidRDefault="00013B50">
      <w:pPr>
        <w:rPr>
          <w:lang w:val="en-US"/>
        </w:rPr>
      </w:pPr>
    </w:p>
    <w:sectPr w:rsidR="00013B50" w:rsidRPr="00C126B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6BA"/>
    <w:rsid w:val="00012539"/>
    <w:rsid w:val="00013B50"/>
    <w:rsid w:val="000A4022"/>
    <w:rsid w:val="00160CED"/>
    <w:rsid w:val="00287566"/>
    <w:rsid w:val="00336A8B"/>
    <w:rsid w:val="00435044"/>
    <w:rsid w:val="00610CF0"/>
    <w:rsid w:val="00727D01"/>
    <w:rsid w:val="007A5B71"/>
    <w:rsid w:val="009D6D3B"/>
    <w:rsid w:val="00B505C0"/>
    <w:rsid w:val="00BA225A"/>
    <w:rsid w:val="00C126BA"/>
    <w:rsid w:val="00C521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B2EF"/>
  <w15:chartTrackingRefBased/>
  <w15:docId w15:val="{BC0E6BD1-EF2A-4106-8B90-BB67F313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26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6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6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6B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C126B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126B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126B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126B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126B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126B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126B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126B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126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6B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126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6B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126BA"/>
    <w:pPr>
      <w:spacing w:before="160"/>
      <w:jc w:val="center"/>
    </w:pPr>
    <w:rPr>
      <w:i/>
      <w:iCs/>
      <w:color w:val="404040" w:themeColor="text1" w:themeTint="BF"/>
    </w:rPr>
  </w:style>
  <w:style w:type="character" w:customStyle="1" w:styleId="QuoteChar">
    <w:name w:val="Quote Char"/>
    <w:basedOn w:val="DefaultParagraphFont"/>
    <w:link w:val="Quote"/>
    <w:uiPriority w:val="29"/>
    <w:rsid w:val="00C126BA"/>
    <w:rPr>
      <w:i/>
      <w:iCs/>
      <w:color w:val="404040" w:themeColor="text1" w:themeTint="BF"/>
      <w:lang w:val="en-GB"/>
    </w:rPr>
  </w:style>
  <w:style w:type="paragraph" w:styleId="ListParagraph">
    <w:name w:val="List Paragraph"/>
    <w:basedOn w:val="Normal"/>
    <w:uiPriority w:val="34"/>
    <w:qFormat/>
    <w:rsid w:val="00C126BA"/>
    <w:pPr>
      <w:ind w:left="720"/>
      <w:contextualSpacing/>
    </w:pPr>
  </w:style>
  <w:style w:type="character" w:styleId="IntenseEmphasis">
    <w:name w:val="Intense Emphasis"/>
    <w:basedOn w:val="DefaultParagraphFont"/>
    <w:uiPriority w:val="21"/>
    <w:qFormat/>
    <w:rsid w:val="00C126BA"/>
    <w:rPr>
      <w:i/>
      <w:iCs/>
      <w:color w:val="0F4761" w:themeColor="accent1" w:themeShade="BF"/>
    </w:rPr>
  </w:style>
  <w:style w:type="paragraph" w:styleId="IntenseQuote">
    <w:name w:val="Intense Quote"/>
    <w:basedOn w:val="Normal"/>
    <w:next w:val="Normal"/>
    <w:link w:val="IntenseQuoteChar"/>
    <w:uiPriority w:val="30"/>
    <w:qFormat/>
    <w:rsid w:val="00C12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6BA"/>
    <w:rPr>
      <w:i/>
      <w:iCs/>
      <w:color w:val="0F4761" w:themeColor="accent1" w:themeShade="BF"/>
      <w:lang w:val="en-GB"/>
    </w:rPr>
  </w:style>
  <w:style w:type="character" w:styleId="IntenseReference">
    <w:name w:val="Intense Reference"/>
    <w:basedOn w:val="DefaultParagraphFont"/>
    <w:uiPriority w:val="32"/>
    <w:qFormat/>
    <w:rsid w:val="00C126BA"/>
    <w:rPr>
      <w:b/>
      <w:bCs/>
      <w:smallCaps/>
      <w:color w:val="0F4761" w:themeColor="accent1" w:themeShade="BF"/>
      <w:spacing w:val="5"/>
    </w:rPr>
  </w:style>
  <w:style w:type="paragraph" w:styleId="NoSpacing">
    <w:name w:val="No Spacing"/>
    <w:link w:val="NoSpacingChar"/>
    <w:uiPriority w:val="1"/>
    <w:qFormat/>
    <w:rsid w:val="00160CED"/>
    <w:pPr>
      <w:spacing w:after="0" w:line="240" w:lineRule="auto"/>
    </w:pPr>
    <w:rPr>
      <w:rFonts w:eastAsiaTheme="minorEastAsia"/>
      <w:lang w:eastAsia="it-IT"/>
    </w:rPr>
  </w:style>
  <w:style w:type="character" w:customStyle="1" w:styleId="NoSpacingChar">
    <w:name w:val="No Spacing Char"/>
    <w:basedOn w:val="DefaultParagraphFont"/>
    <w:link w:val="NoSpacing"/>
    <w:uiPriority w:val="1"/>
    <w:rsid w:val="00160CED"/>
    <w:rPr>
      <w:rFonts w:eastAsiaTheme="minorEastAsia"/>
      <w:lang w:eastAsia="it-IT"/>
    </w:rPr>
  </w:style>
  <w:style w:type="character" w:styleId="Hyperlink">
    <w:name w:val="Hyperlink"/>
    <w:basedOn w:val="DefaultParagraphFont"/>
    <w:uiPriority w:val="99"/>
    <w:unhideWhenUsed/>
    <w:rsid w:val="007A5B7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Cinquemani (2130904)</dc:creator>
  <cp:keywords/>
  <dc:description/>
  <cp:lastModifiedBy>Valerio Cinquemani (2130904)</cp:lastModifiedBy>
  <cp:revision>1</cp:revision>
  <dcterms:created xsi:type="dcterms:W3CDTF">2026-03-27T00:17:00Z</dcterms:created>
  <dcterms:modified xsi:type="dcterms:W3CDTF">2026-03-27T00:42:00Z</dcterms:modified>
</cp:coreProperties>
</file>