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1BECB6" w14:textId="55D28648" w:rsidR="00FE7E1B" w:rsidRDefault="008857FE">
      <w:bookmarkStart w:id="0" w:name="_GoBack"/>
      <w:bookmarkEnd w:id="0"/>
      <w:r>
        <w:rPr>
          <w:noProof/>
        </w:rPr>
        <mc:AlternateContent>
          <mc:Choice Requires="wps">
            <w:drawing>
              <wp:anchor distT="0" distB="0" distL="114300" distR="114300" simplePos="0" relativeHeight="251661312" behindDoc="0" locked="0" layoutInCell="1" allowOverlap="1" wp14:anchorId="791A0C14" wp14:editId="5EEAAABF">
                <wp:simplePos x="0" y="0"/>
                <wp:positionH relativeFrom="column">
                  <wp:posOffset>3497580</wp:posOffset>
                </wp:positionH>
                <wp:positionV relativeFrom="paragraph">
                  <wp:posOffset>6515100</wp:posOffset>
                </wp:positionV>
                <wp:extent cx="2434590" cy="537210"/>
                <wp:effectExtent l="0" t="0" r="0" b="0"/>
                <wp:wrapNone/>
                <wp:docPr id="2" name="Text Box 2"/>
                <wp:cNvGraphicFramePr/>
                <a:graphic xmlns:a="http://schemas.openxmlformats.org/drawingml/2006/main">
                  <a:graphicData uri="http://schemas.microsoft.com/office/word/2010/wordprocessingShape">
                    <wps:wsp>
                      <wps:cNvSpPr txBox="1"/>
                      <wps:spPr>
                        <a:xfrm>
                          <a:off x="0" y="0"/>
                          <a:ext cx="2434590" cy="537210"/>
                        </a:xfrm>
                        <a:prstGeom prst="rect">
                          <a:avLst/>
                        </a:prstGeom>
                        <a:noFill/>
                        <a:ln>
                          <a:noFill/>
                        </a:ln>
                      </wps:spPr>
                      <wps:txbx>
                        <w:txbxContent>
                          <w:p w14:paraId="754A10A3" w14:textId="3FC6C23A" w:rsidR="008857FE" w:rsidRPr="008857FE" w:rsidRDefault="008857FE" w:rsidP="008857FE">
                            <w:pPr>
                              <w:spacing w:before="120" w:after="120"/>
                              <w:rPr>
                                <w:rFonts w:ascii="Arial" w:hAnsi="Arial" w:cs="Arial"/>
                                <w:sz w:val="32"/>
                                <w:szCs w:val="32"/>
                              </w:rPr>
                            </w:pPr>
                            <w: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Samuel Olaopa</w:t>
                            </w:r>
                          </w:p>
                          <w:p w14:paraId="356D2FEE" w14:textId="77777777" w:rsidR="008857FE" w:rsidRPr="008857FE" w:rsidRDefault="008857FE" w:rsidP="008857FE">
                            <w:pPr>
                              <w:rPr>
                                <w:rFonts w:ascii="Arial" w:eastAsiaTheme="minorHAnsi" w:hAnsi="Arial" w:cs="Arial"/>
                                <w:color w:val="000000" w:themeColor="text1"/>
                                <w:sz w:val="32"/>
                                <w:szCs w:val="3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1A0C14" id="_x0000_t202" coordsize="21600,21600" o:spt="202" path="m,l,21600r21600,l21600,xe">
                <v:stroke joinstyle="miter"/>
                <v:path gradientshapeok="t" o:connecttype="rect"/>
              </v:shapetype>
              <v:shape id="Text Box 2" o:spid="_x0000_s1026" type="#_x0000_t202" style="position:absolute;margin-left:275.4pt;margin-top:513pt;width:191.7pt;height:4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" filled="f" stroked="f">
                <v:fill o:detectmouseclick="t"/>
                <v:textbox>
                  <w:txbxContent>
                    <w:p w14:paraId="754A10A3" w14:textId="3FC6C23A" w:rsidR="008857FE" w:rsidRPr="008857FE" w:rsidRDefault="008857FE" w:rsidP="008857FE">
                      <w:pPr>
                        <w:spacing w:before="120" w:after="120"/>
                        <w:rPr>
                          <w:rFonts w:ascii="Arial" w:hAnsi="Arial" w:cs="Arial"/>
                          <w:sz w:val="32"/>
                          <w:szCs w:val="32"/>
                        </w:rPr>
                      </w:pPr>
                      <w: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Samuel Olaopa</w:t>
                      </w:r>
                    </w:p>
                    <w:p w14:paraId="356D2FEE" w14:textId="77777777" w:rsidR="008857FE" w:rsidRPr="008857FE" w:rsidRDefault="008857FE" w:rsidP="008857FE">
                      <w:pPr>
                        <w:rPr>
                          <w:rFonts w:ascii="Arial" w:eastAsiaTheme="minorHAnsi" w:hAnsi="Arial" w:cs="Arial"/>
                          <w:color w:val="000000" w:themeColor="text1"/>
                          <w:sz w:val="32"/>
                          <w:szCs w:val="3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1CCCE926" w14:textId="0E2BC054" w:rsidR="008857FE" w:rsidRPr="008857FE" w:rsidRDefault="008857FE" w:rsidP="008857FE"/>
    <w:p w14:paraId="3F7E1EF9" w14:textId="647702BB" w:rsidR="008857FE" w:rsidRPr="008857FE" w:rsidRDefault="008857FE" w:rsidP="008857FE"/>
    <w:p w14:paraId="44B0BCB0" w14:textId="4B439656" w:rsidR="008857FE" w:rsidRPr="008857FE" w:rsidRDefault="008857FE" w:rsidP="008857FE"/>
    <w:p w14:paraId="7AEB3861" w14:textId="08765E5D" w:rsidR="008857FE" w:rsidRPr="008857FE" w:rsidRDefault="008857FE" w:rsidP="008857FE">
      <w:r>
        <w:rPr>
          <w:noProof/>
        </w:rPr>
        <mc:AlternateContent>
          <mc:Choice Requires="wps">
            <w:drawing>
              <wp:anchor distT="0" distB="0" distL="114300" distR="114300" simplePos="0" relativeHeight="251659264" behindDoc="0" locked="0" layoutInCell="1" allowOverlap="1" wp14:anchorId="7A0682FE" wp14:editId="43F09B2B">
                <wp:simplePos x="0" y="0"/>
                <wp:positionH relativeFrom="column">
                  <wp:posOffset>437322</wp:posOffset>
                </wp:positionH>
                <wp:positionV relativeFrom="paragraph">
                  <wp:posOffset>173603</wp:posOffset>
                </wp:positionV>
                <wp:extent cx="5022574" cy="1762540"/>
                <wp:effectExtent l="0" t="0" r="0" b="0"/>
                <wp:wrapNone/>
                <wp:docPr id="1" name="Text Box 1"/>
                <wp:cNvGraphicFramePr/>
                <a:graphic xmlns:a="http://schemas.openxmlformats.org/drawingml/2006/main">
                  <a:graphicData uri="http://schemas.microsoft.com/office/word/2010/wordprocessingShape">
                    <wps:wsp>
                      <wps:cNvSpPr txBox="1"/>
                      <wps:spPr>
                        <a:xfrm>
                          <a:off x="0" y="0"/>
                          <a:ext cx="5022574" cy="1762540"/>
                        </a:xfrm>
                        <a:prstGeom prst="rect">
                          <a:avLst/>
                        </a:prstGeom>
                        <a:noFill/>
                        <a:ln>
                          <a:noFill/>
                        </a:ln>
                      </wps:spPr>
                      <wps:txbx>
                        <w:txbxContent>
                          <w:p w14:paraId="32D879A8" w14:textId="0329BCF6" w:rsidR="008857FE" w:rsidRPr="008857FE" w:rsidRDefault="008857FE" w:rsidP="008857FE">
                            <w:pPr>
                              <w:spacing w:before="120" w:after="120"/>
                              <w:rPr>
                                <w:rFonts w:ascii="Arial" w:hAnsi="Arial" w:cs="Arial"/>
                                <w:sz w:val="36"/>
                                <w:szCs w:val="36"/>
                              </w:rPr>
                            </w:pPr>
                            <w:r w:rsidRPr="008857FE">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Pr="008857FE">
                              <w:rPr>
                                <w:rFonts w:ascii="Arial" w:eastAsia="Calibri" w:hAnsi="Arial" w:cs="Arial"/>
                                <w:sz w:val="36"/>
                                <w:szCs w:val="36"/>
                                <w:lang w:val="en-US"/>
                              </w:rPr>
                              <w:t xml:space="preserve"> </w:t>
                            </w:r>
                            <w:r w:rsidRPr="008857FE">
                              <w:rPr>
                                <w:rFonts w:ascii="Arial" w:eastAsia="Calibri" w:hAnsi="Arial" w:cs="Arial"/>
                                <w:sz w:val="36"/>
                                <w:szCs w:val="36"/>
                                <w:lang w:val="en-US" w:eastAsia="en-US"/>
                              </w:rPr>
                              <w:t>Developing Professional Practice</w:t>
                            </w:r>
                          </w:p>
                          <w:p w14:paraId="6A53BA2C" w14:textId="01FBBFCC" w:rsidR="008857FE" w:rsidRPr="008857FE" w:rsidRDefault="008857FE" w:rsidP="008857FE">
                            <w:pPr>
                              <w:rPr>
                                <w:rFonts w:ascii="Arial" w:hAnsi="Arial" w:cs="Arial"/>
                                <w:sz w:val="36"/>
                                <w:szCs w:val="36"/>
                              </w:rPr>
                            </w:pPr>
                            <w:r w:rsidRPr="008857FE">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Pr="008857FE">
                              <w:rPr>
                                <w:rFonts w:ascii="Arial" w:hAnsi="Arial" w:cs="Arial"/>
                                <w:sz w:val="36"/>
                                <w:szCs w:val="36"/>
                              </w:rPr>
                              <w:t xml:space="preserve"> </w:t>
                            </w:r>
                            <w:r w:rsidRPr="008857FE">
                              <w:rPr>
                                <w:rFonts w:ascii="Arial" w:hAnsi="Arial" w:cs="Arial"/>
                                <w:sz w:val="36"/>
                                <w:szCs w:val="36"/>
                              </w:rPr>
                              <w:t>BMBM5005</w:t>
                            </w:r>
                          </w:p>
                          <w:p w14:paraId="3CC0C133" w14:textId="348D702F" w:rsidR="008857FE" w:rsidRDefault="008857FE" w:rsidP="008857FE">
                            <w:pPr>
                              <w:spacing w:before="120" w:after="120"/>
                              <w:rPr>
                                <w:rFonts w:ascii="Arial" w:hAnsi="Arial" w:cs="Arial"/>
                                <w:sz w:val="36"/>
                                <w:szCs w:val="36"/>
                              </w:rPr>
                            </w:pPr>
                            <w:r w:rsidRPr="008857FE">
                              <w:rPr>
                                <w:rFonts w:ascii="Arial" w:hAnsi="Arial" w:cs="Arial"/>
                                <w:sz w:val="36"/>
                                <w:szCs w:val="36"/>
                              </w:rPr>
                              <w:t xml:space="preserve">Assignment Title: </w:t>
                            </w:r>
                            <w:r w:rsidRPr="008857FE">
                              <w:rPr>
                                <w:rFonts w:ascii="Arial" w:hAnsi="Arial" w:cs="Arial"/>
                                <w:sz w:val="36"/>
                                <w:szCs w:val="36"/>
                              </w:rPr>
                              <w:t>Applied Professional Skills</w:t>
                            </w:r>
                          </w:p>
                          <w:p w14:paraId="31158B40" w14:textId="761ACFD4" w:rsidR="008857FE" w:rsidRPr="008857FE" w:rsidRDefault="008857FE" w:rsidP="008857FE">
                            <w:pPr>
                              <w:spacing w:before="120" w:after="120"/>
                              <w:rPr>
                                <w:rFonts w:ascii="Arial" w:hAnsi="Arial" w:cs="Arial"/>
                                <w:sz w:val="36"/>
                                <w:szCs w:val="36"/>
                              </w:rPr>
                            </w:pPr>
                            <w:r>
                              <w:rPr>
                                <w:rFonts w:ascii="Arial" w:hAnsi="Arial" w:cs="Arial"/>
                                <w:sz w:val="36"/>
                                <w:szCs w:val="36"/>
                              </w:rPr>
                              <w:t xml:space="preserve">Word count </w:t>
                            </w:r>
                            <w:proofErr w:type="gramStart"/>
                            <w:r>
                              <w:rPr>
                                <w:rFonts w:ascii="Arial" w:hAnsi="Arial" w:cs="Arial"/>
                                <w:sz w:val="36"/>
                                <w:szCs w:val="36"/>
                              </w:rPr>
                              <w:t>-  2403</w:t>
                            </w:r>
                            <w:proofErr w:type="gramEnd"/>
                          </w:p>
                          <w:p w14:paraId="31F9A1B1" w14:textId="3AC19716" w:rsidR="008857FE" w:rsidRPr="008857FE" w:rsidRDefault="008857FE" w:rsidP="008857FE">
                            <w:pPr>
                              <w:rPr>
                                <w:rFonts w:ascii="Arial" w:eastAsiaTheme="minorHAnsi" w:hAnsi="Arial" w:cs="Arial"/>
                                <w:color w:val="000000" w:themeColor="text1"/>
                                <w:sz w:val="32"/>
                                <w:szCs w:val="3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0682FE" id="Text Box 1" o:spid="_x0000_s1027" type="#_x0000_t202" style="position:absolute;margin-left:34.45pt;margin-top:13.65pt;width:395.5pt;height:138.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" filled="f" stroked="f">
                <v:fill o:detectmouseclick="t"/>
                <v:textbox>
                  <w:txbxContent>
                    <w:p w14:paraId="32D879A8" w14:textId="0329BCF6" w:rsidR="008857FE" w:rsidRPr="008857FE" w:rsidRDefault="008857FE" w:rsidP="008857FE">
                      <w:pPr>
                        <w:spacing w:before="120" w:after="120"/>
                        <w:rPr>
                          <w:rFonts w:ascii="Arial" w:hAnsi="Arial" w:cs="Arial"/>
                          <w:sz w:val="36"/>
                          <w:szCs w:val="36"/>
                        </w:rPr>
                      </w:pPr>
                      <w:r w:rsidRPr="008857FE">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Pr="008857FE">
                        <w:rPr>
                          <w:rFonts w:ascii="Arial" w:eastAsia="Calibri" w:hAnsi="Arial" w:cs="Arial"/>
                          <w:sz w:val="36"/>
                          <w:szCs w:val="36"/>
                          <w:lang w:val="en-US"/>
                        </w:rPr>
                        <w:t xml:space="preserve"> </w:t>
                      </w:r>
                      <w:r w:rsidRPr="008857FE">
                        <w:rPr>
                          <w:rFonts w:ascii="Arial" w:eastAsia="Calibri" w:hAnsi="Arial" w:cs="Arial"/>
                          <w:sz w:val="36"/>
                          <w:szCs w:val="36"/>
                          <w:lang w:val="en-US" w:eastAsia="en-US"/>
                        </w:rPr>
                        <w:t>Developing Professional Practice</w:t>
                      </w:r>
                    </w:p>
                    <w:p w14:paraId="6A53BA2C" w14:textId="01FBBFCC" w:rsidR="008857FE" w:rsidRPr="008857FE" w:rsidRDefault="008857FE" w:rsidP="008857FE">
                      <w:pPr>
                        <w:rPr>
                          <w:rFonts w:ascii="Arial" w:hAnsi="Arial" w:cs="Arial"/>
                          <w:sz w:val="36"/>
                          <w:szCs w:val="36"/>
                        </w:rPr>
                      </w:pPr>
                      <w:r w:rsidRPr="008857FE">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Pr="008857FE">
                        <w:rPr>
                          <w:rFonts w:ascii="Arial" w:hAnsi="Arial" w:cs="Arial"/>
                          <w:sz w:val="36"/>
                          <w:szCs w:val="36"/>
                        </w:rPr>
                        <w:t xml:space="preserve"> </w:t>
                      </w:r>
                      <w:r w:rsidRPr="008857FE">
                        <w:rPr>
                          <w:rFonts w:ascii="Arial" w:hAnsi="Arial" w:cs="Arial"/>
                          <w:sz w:val="36"/>
                          <w:szCs w:val="36"/>
                        </w:rPr>
                        <w:t>BMBM5005</w:t>
                      </w:r>
                    </w:p>
                    <w:p w14:paraId="3CC0C133" w14:textId="348D702F" w:rsidR="008857FE" w:rsidRDefault="008857FE" w:rsidP="008857FE">
                      <w:pPr>
                        <w:spacing w:before="120" w:after="120"/>
                        <w:rPr>
                          <w:rFonts w:ascii="Arial" w:hAnsi="Arial" w:cs="Arial"/>
                          <w:sz w:val="36"/>
                          <w:szCs w:val="36"/>
                        </w:rPr>
                      </w:pPr>
                      <w:r w:rsidRPr="008857FE">
                        <w:rPr>
                          <w:rFonts w:ascii="Arial" w:hAnsi="Arial" w:cs="Arial"/>
                          <w:sz w:val="36"/>
                          <w:szCs w:val="36"/>
                        </w:rPr>
                        <w:t xml:space="preserve">Assignment Title: </w:t>
                      </w:r>
                      <w:r w:rsidRPr="008857FE">
                        <w:rPr>
                          <w:rFonts w:ascii="Arial" w:hAnsi="Arial" w:cs="Arial"/>
                          <w:sz w:val="36"/>
                          <w:szCs w:val="36"/>
                        </w:rPr>
                        <w:t>Applied Professional Skills</w:t>
                      </w:r>
                    </w:p>
                    <w:p w14:paraId="31158B40" w14:textId="761ACFD4" w:rsidR="008857FE" w:rsidRPr="008857FE" w:rsidRDefault="008857FE" w:rsidP="008857FE">
                      <w:pPr>
                        <w:spacing w:before="120" w:after="120"/>
                        <w:rPr>
                          <w:rFonts w:ascii="Arial" w:hAnsi="Arial" w:cs="Arial"/>
                          <w:sz w:val="36"/>
                          <w:szCs w:val="36"/>
                        </w:rPr>
                      </w:pPr>
                      <w:r>
                        <w:rPr>
                          <w:rFonts w:ascii="Arial" w:hAnsi="Arial" w:cs="Arial"/>
                          <w:sz w:val="36"/>
                          <w:szCs w:val="36"/>
                        </w:rPr>
                        <w:t xml:space="preserve">Word count </w:t>
                      </w:r>
                      <w:proofErr w:type="gramStart"/>
                      <w:r>
                        <w:rPr>
                          <w:rFonts w:ascii="Arial" w:hAnsi="Arial" w:cs="Arial"/>
                          <w:sz w:val="36"/>
                          <w:szCs w:val="36"/>
                        </w:rPr>
                        <w:t>-  2403</w:t>
                      </w:r>
                      <w:proofErr w:type="gramEnd"/>
                    </w:p>
                    <w:p w14:paraId="31F9A1B1" w14:textId="3AC19716" w:rsidR="008857FE" w:rsidRPr="008857FE" w:rsidRDefault="008857FE" w:rsidP="008857FE">
                      <w:pPr>
                        <w:rPr>
                          <w:rFonts w:ascii="Arial" w:eastAsiaTheme="minorHAnsi" w:hAnsi="Arial" w:cs="Arial"/>
                          <w:color w:val="000000" w:themeColor="text1"/>
                          <w:sz w:val="32"/>
                          <w:szCs w:val="3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7EE88D72" w14:textId="3A874374" w:rsidR="008857FE" w:rsidRPr="008857FE" w:rsidRDefault="008857FE" w:rsidP="008857FE"/>
    <w:p w14:paraId="7233887D" w14:textId="3E080AF6" w:rsidR="008857FE" w:rsidRPr="008857FE" w:rsidRDefault="008857FE" w:rsidP="008857FE"/>
    <w:p w14:paraId="55995A67" w14:textId="772E15DA" w:rsidR="008857FE" w:rsidRPr="008857FE" w:rsidRDefault="008857FE" w:rsidP="008857FE"/>
    <w:p w14:paraId="3E0956BD" w14:textId="075164F5" w:rsidR="008857FE" w:rsidRPr="008857FE" w:rsidRDefault="008857FE" w:rsidP="008857FE"/>
    <w:p w14:paraId="589ACBBE" w14:textId="45870F77" w:rsidR="008857FE" w:rsidRPr="008857FE" w:rsidRDefault="008857FE" w:rsidP="008857FE"/>
    <w:p w14:paraId="69692118" w14:textId="01277FE5" w:rsidR="008857FE" w:rsidRPr="008857FE" w:rsidRDefault="008857FE" w:rsidP="008857FE"/>
    <w:p w14:paraId="6362366D" w14:textId="49CEE351" w:rsidR="008857FE" w:rsidRPr="008857FE" w:rsidRDefault="008857FE" w:rsidP="008857FE"/>
    <w:p w14:paraId="20F37910" w14:textId="37781E19" w:rsidR="008857FE" w:rsidRPr="008857FE" w:rsidRDefault="008857FE" w:rsidP="008857FE"/>
    <w:p w14:paraId="16278345" w14:textId="04E3ADE9" w:rsidR="008857FE" w:rsidRPr="008857FE" w:rsidRDefault="008857FE" w:rsidP="008857FE"/>
    <w:p w14:paraId="2D936DD5" w14:textId="0BE941F9" w:rsidR="008857FE" w:rsidRPr="008857FE" w:rsidRDefault="008857FE" w:rsidP="008857FE"/>
    <w:p w14:paraId="0E94ACC6" w14:textId="78B4EE0F" w:rsidR="008857FE" w:rsidRPr="008857FE" w:rsidRDefault="008857FE" w:rsidP="008857FE"/>
    <w:p w14:paraId="501DB640" w14:textId="1EE59862" w:rsidR="008857FE" w:rsidRPr="008857FE" w:rsidRDefault="008857FE" w:rsidP="008857FE"/>
    <w:p w14:paraId="6913A6FD" w14:textId="31FA2B60" w:rsidR="008857FE" w:rsidRPr="008857FE" w:rsidRDefault="008857FE" w:rsidP="008857FE"/>
    <w:p w14:paraId="655ED831" w14:textId="0298B33C" w:rsidR="008857FE" w:rsidRPr="008857FE" w:rsidRDefault="008857FE" w:rsidP="008857FE"/>
    <w:p w14:paraId="3720B9B2" w14:textId="7D80C4A5" w:rsidR="008857FE" w:rsidRPr="008857FE" w:rsidRDefault="008857FE" w:rsidP="008857FE"/>
    <w:p w14:paraId="5004DCC2" w14:textId="6595F131" w:rsidR="008857FE" w:rsidRPr="008857FE" w:rsidRDefault="008857FE" w:rsidP="008857FE"/>
    <w:p w14:paraId="4452C229" w14:textId="35EF852C" w:rsidR="008857FE" w:rsidRPr="008857FE" w:rsidRDefault="008857FE" w:rsidP="008857FE"/>
    <w:p w14:paraId="40D4C080" w14:textId="3CE9CE55" w:rsidR="008857FE" w:rsidRPr="008857FE" w:rsidRDefault="008857FE" w:rsidP="008857FE"/>
    <w:p w14:paraId="709D78EE" w14:textId="64352B6F" w:rsidR="008857FE" w:rsidRPr="008857FE" w:rsidRDefault="008857FE" w:rsidP="008857FE"/>
    <w:p w14:paraId="66D02D98" w14:textId="5B720C1D" w:rsidR="008857FE" w:rsidRPr="008857FE" w:rsidRDefault="008857FE" w:rsidP="008857FE"/>
    <w:p w14:paraId="4147A3F4" w14:textId="7469A54C" w:rsidR="008857FE" w:rsidRPr="008857FE" w:rsidRDefault="008857FE" w:rsidP="008857FE"/>
    <w:p w14:paraId="13F756C3" w14:textId="12C83DF3" w:rsidR="008857FE" w:rsidRPr="008857FE" w:rsidRDefault="008857FE" w:rsidP="008857FE"/>
    <w:p w14:paraId="26FD5537" w14:textId="5FBAF2D3" w:rsidR="008857FE" w:rsidRPr="008857FE" w:rsidRDefault="008857FE" w:rsidP="008857FE"/>
    <w:p w14:paraId="22026C4F" w14:textId="5201DC81" w:rsidR="008857FE" w:rsidRPr="008857FE" w:rsidRDefault="008857FE" w:rsidP="008857FE"/>
    <w:p w14:paraId="2C75177B" w14:textId="2312A2A0" w:rsidR="008857FE" w:rsidRPr="008857FE" w:rsidRDefault="008857FE" w:rsidP="008857FE"/>
    <w:p w14:paraId="1CF59EE8" w14:textId="15DDE866" w:rsidR="008857FE" w:rsidRPr="008857FE" w:rsidRDefault="008857FE" w:rsidP="008857FE"/>
    <w:p w14:paraId="7D295AC8" w14:textId="368CA0AB" w:rsidR="008857FE" w:rsidRPr="008857FE" w:rsidRDefault="008857FE" w:rsidP="008857FE"/>
    <w:p w14:paraId="4BFC9D42" w14:textId="3529BE5A" w:rsidR="008857FE" w:rsidRPr="008857FE" w:rsidRDefault="008857FE" w:rsidP="008857FE"/>
    <w:p w14:paraId="1D784037" w14:textId="29443654" w:rsidR="008857FE" w:rsidRPr="008857FE" w:rsidRDefault="008857FE" w:rsidP="008857FE"/>
    <w:p w14:paraId="38E4FEC5" w14:textId="50DD7134" w:rsidR="008857FE" w:rsidRPr="008857FE" w:rsidRDefault="008857FE" w:rsidP="008857FE">
      <w:pPr>
        <w:tabs>
          <w:tab w:val="left" w:pos="3780"/>
        </w:tabs>
      </w:pPr>
      <w:r>
        <w:tab/>
      </w:r>
    </w:p>
    <w:p w14:paraId="00F4F812" w14:textId="5A4CA73D" w:rsidR="008857FE" w:rsidRDefault="008857FE" w:rsidP="008857FE"/>
    <w:p w14:paraId="49B8C22D" w14:textId="4FFE0B38" w:rsidR="008857FE" w:rsidRDefault="008857FE" w:rsidP="008857FE"/>
    <w:p w14:paraId="60013923" w14:textId="29F9CCBB" w:rsidR="008857FE" w:rsidRDefault="008857FE" w:rsidP="008857FE"/>
    <w:p w14:paraId="6F2FF3AE" w14:textId="1DA43A92" w:rsidR="008857FE" w:rsidRDefault="008857FE" w:rsidP="008857FE"/>
    <w:p w14:paraId="4067BD4B" w14:textId="66D5C04F" w:rsidR="008857FE" w:rsidRDefault="008857FE" w:rsidP="008857FE"/>
    <w:p w14:paraId="313F7D47" w14:textId="6BB5D9D1" w:rsidR="008857FE" w:rsidRDefault="008857FE" w:rsidP="008857FE"/>
    <w:p w14:paraId="3A721CA4" w14:textId="46C180D7" w:rsidR="008857FE" w:rsidRDefault="008857FE" w:rsidP="008857FE"/>
    <w:p w14:paraId="087899F7" w14:textId="15B754C0" w:rsidR="008857FE" w:rsidRDefault="008857FE" w:rsidP="008857FE"/>
    <w:p w14:paraId="353B102F" w14:textId="35E8AB06" w:rsidR="008857FE" w:rsidRDefault="008857FE" w:rsidP="008857FE"/>
    <w:p w14:paraId="39F5D7C0" w14:textId="2762C109" w:rsidR="008857FE" w:rsidRDefault="008857FE" w:rsidP="008857FE"/>
    <w:p w14:paraId="12943969" w14:textId="5B6B1B07" w:rsidR="008857FE" w:rsidRDefault="008857FE" w:rsidP="008857FE"/>
    <w:p w14:paraId="36F8C9FD" w14:textId="0169BEB7" w:rsidR="008857FE" w:rsidRDefault="008857FE" w:rsidP="008857FE"/>
    <w:p w14:paraId="4F2ACC6B" w14:textId="05BDAB18" w:rsidR="008857FE" w:rsidRDefault="008857FE" w:rsidP="008857FE">
      <w:pPr>
        <w:spacing w:before="600" w:line="600" w:lineRule="auto"/>
        <w:outlineLvl w:val="3"/>
        <w:rPr>
          <w:rFonts w:ascii="Arial" w:hAnsi="Arial" w:cs="Arial"/>
          <w:color w:val="000000"/>
        </w:rPr>
      </w:pPr>
      <w:r w:rsidRPr="008857FE">
        <w:rPr>
          <w:rFonts w:ascii="Arial" w:hAnsi="Arial" w:cs="Arial"/>
        </w:rPr>
        <w:lastRenderedPageBreak/>
        <w:t>A professional is a member of any type of a profession or anyone that earns their living from a specified professional activity</w:t>
      </w:r>
      <w:sdt>
        <w:sdtPr>
          <w:rPr>
            <w:rFonts w:ascii="Arial" w:hAnsi="Arial" w:cs="Arial"/>
          </w:rPr>
          <w:id w:val="-825737254"/>
          <w:citation/>
        </w:sdtPr>
        <w:sdtContent>
          <w:r w:rsidRPr="008857FE">
            <w:rPr>
              <w:rFonts w:ascii="Arial" w:hAnsi="Arial" w:cs="Arial"/>
            </w:rPr>
            <w:fldChar w:fldCharType="begin"/>
          </w:r>
          <w:r w:rsidRPr="008857FE">
            <w:rPr>
              <w:rFonts w:ascii="Arial" w:hAnsi="Arial" w:cs="Arial"/>
            </w:rPr>
            <w:instrText xml:space="preserve"> CITATION Ron19 \l 2057 </w:instrText>
          </w:r>
          <w:r w:rsidRPr="008857FE">
            <w:rPr>
              <w:rFonts w:ascii="Arial" w:hAnsi="Arial" w:cs="Arial"/>
            </w:rPr>
            <w:fldChar w:fldCharType="separate"/>
          </w:r>
          <w:r w:rsidRPr="008857FE">
            <w:rPr>
              <w:rFonts w:ascii="Arial" w:hAnsi="Arial" w:cs="Arial"/>
              <w:noProof/>
            </w:rPr>
            <w:t xml:space="preserve"> </w:t>
          </w:r>
          <w:r w:rsidRPr="008857FE">
            <w:rPr>
              <w:rFonts w:ascii="Arial" w:eastAsiaTheme="minorHAnsi" w:hAnsi="Arial" w:cs="Arial"/>
              <w:noProof/>
            </w:rPr>
            <w:t>(O'Brien, 2019)</w:t>
          </w:r>
          <w:r w:rsidRPr="008857FE">
            <w:rPr>
              <w:rFonts w:ascii="Arial" w:hAnsi="Arial" w:cs="Arial"/>
            </w:rPr>
            <w:fldChar w:fldCharType="end"/>
          </w:r>
        </w:sdtContent>
      </w:sdt>
      <w:r w:rsidRPr="008857FE">
        <w:rPr>
          <w:rFonts w:ascii="Arial" w:hAnsi="Arial" w:cs="Arial"/>
        </w:rPr>
        <w:t xml:space="preserve">. A professional has different types of attributes within their profession some of </w:t>
      </w:r>
      <w:r>
        <w:rPr>
          <w:rFonts w:ascii="Arial" w:hAnsi="Arial" w:cs="Arial"/>
        </w:rPr>
        <w:t xml:space="preserve">these </w:t>
      </w:r>
      <w:r w:rsidRPr="008857FE">
        <w:rPr>
          <w:rFonts w:ascii="Arial" w:hAnsi="Arial" w:cs="Arial"/>
        </w:rPr>
        <w:t xml:space="preserve">are </w:t>
      </w:r>
      <w:r>
        <w:rPr>
          <w:rFonts w:ascii="Arial" w:hAnsi="Arial" w:cs="Arial"/>
          <w:color w:val="000000"/>
        </w:rPr>
        <w:t>r</w:t>
      </w:r>
      <w:r w:rsidRPr="008857FE">
        <w:rPr>
          <w:rFonts w:ascii="Arial" w:hAnsi="Arial" w:cs="Arial"/>
          <w:color w:val="000000"/>
        </w:rPr>
        <w:t>eliability</w:t>
      </w:r>
      <w:r>
        <w:rPr>
          <w:rFonts w:ascii="Arial" w:hAnsi="Arial" w:cs="Arial"/>
          <w:color w:val="000000"/>
        </w:rPr>
        <w:t xml:space="preserve">, </w:t>
      </w:r>
      <w:r w:rsidRPr="008857FE">
        <w:rPr>
          <w:rFonts w:ascii="Arial" w:hAnsi="Arial" w:cs="Arial"/>
          <w:color w:val="000000"/>
        </w:rPr>
        <w:t>accountability</w:t>
      </w:r>
      <w:r>
        <w:rPr>
          <w:rFonts w:ascii="Arial" w:hAnsi="Arial" w:cs="Arial"/>
          <w:color w:val="000000"/>
        </w:rPr>
        <w:t>, flexibility and etc.  In the marketing industry a professional that works with managing will have to have different range of attributes such as being able foreshadow what the companies needs to grow, they will need to be able to work with different ranges of people this is because of in the marketing industry there are a lot of different branches that need to work together, it is not one job that someone can do alone, it is the mangers job to bring everyone together as a group instead of individual departments and the most important skill a professional market manager needs to have is communication, without having a good communication skill if a task was given without making it clear it will be a lot harder to get the task done which would make it more difficult for everyone involved</w:t>
      </w:r>
      <w:sdt>
        <w:sdtPr>
          <w:rPr>
            <w:rFonts w:ascii="Arial" w:hAnsi="Arial" w:cs="Arial"/>
            <w:color w:val="000000"/>
          </w:rPr>
          <w:id w:val="-1416397353"/>
          <w:citation/>
        </w:sdtPr>
        <w:sdtContent>
          <w:r>
            <w:rPr>
              <w:rFonts w:ascii="Arial" w:hAnsi="Arial" w:cs="Arial"/>
              <w:color w:val="000000"/>
            </w:rPr>
            <w:fldChar w:fldCharType="begin"/>
          </w:r>
          <w:r>
            <w:rPr>
              <w:rFonts w:ascii="Arial" w:hAnsi="Arial" w:cs="Arial"/>
              <w:color w:val="000000"/>
            </w:rPr>
            <w:instrText xml:space="preserve">CITATION Car17 \l 2057 </w:instrText>
          </w:r>
          <w:r>
            <w:rPr>
              <w:rFonts w:ascii="Arial" w:hAnsi="Arial" w:cs="Arial"/>
              <w:color w:val="000000"/>
            </w:rPr>
            <w:fldChar w:fldCharType="separate"/>
          </w:r>
          <w:r>
            <w:rPr>
              <w:rFonts w:ascii="Arial" w:hAnsi="Arial" w:cs="Arial"/>
              <w:noProof/>
              <w:color w:val="000000"/>
            </w:rPr>
            <w:t xml:space="preserve"> </w:t>
          </w:r>
          <w:r w:rsidRPr="008857FE">
            <w:rPr>
              <w:rFonts w:ascii="Arial" w:hAnsi="Arial" w:cs="Arial"/>
              <w:noProof/>
              <w:color w:val="000000"/>
            </w:rPr>
            <w:t>(Career Builder, 2017)</w:t>
          </w:r>
          <w:r>
            <w:rPr>
              <w:rFonts w:ascii="Arial" w:hAnsi="Arial" w:cs="Arial"/>
              <w:color w:val="000000"/>
            </w:rPr>
            <w:fldChar w:fldCharType="end"/>
          </w:r>
        </w:sdtContent>
      </w:sdt>
      <w:r>
        <w:rPr>
          <w:rFonts w:ascii="Arial" w:hAnsi="Arial" w:cs="Arial"/>
          <w:color w:val="000000"/>
        </w:rPr>
        <w:t>.</w:t>
      </w:r>
    </w:p>
    <w:p w14:paraId="2ACE4C3C" w14:textId="4A1EE9E8" w:rsidR="008857FE" w:rsidRDefault="008857FE" w:rsidP="008857FE">
      <w:pPr>
        <w:spacing w:before="600" w:line="600" w:lineRule="auto"/>
        <w:outlineLvl w:val="3"/>
        <w:rPr>
          <w:rFonts w:ascii="Arial" w:hAnsi="Arial" w:cs="Arial"/>
          <w:color w:val="000000"/>
        </w:rPr>
      </w:pPr>
      <w:r>
        <w:rPr>
          <w:rFonts w:ascii="Arial" w:hAnsi="Arial" w:cs="Arial"/>
          <w:color w:val="000000"/>
        </w:rPr>
        <w:t xml:space="preserve">As a professional there are certain standards that a person has to follow. Professional standard is set of practices, ethics and behaviours that you must follow. People In the marketing industry such as a marketing manager should have certain standards. Examples of professional standards are accountability, being able to take responsibility for their actions. Confidentiality is a standard that all professional should follow, keeping all sensitive information private and secure making sure not </w:t>
      </w:r>
      <w:r>
        <w:rPr>
          <w:rFonts w:ascii="Arial" w:hAnsi="Arial" w:cs="Arial"/>
          <w:color w:val="000000"/>
        </w:rPr>
        <w:lastRenderedPageBreak/>
        <w:t>everyone as access to the information apart from the people who need to know, in the eyes of stakeholders (investors) this is very important due to the fact that there will be sensitive information they expect the marketing manager to keep to themselves</w:t>
      </w:r>
      <w:sdt>
        <w:sdtPr>
          <w:rPr>
            <w:rFonts w:ascii="Arial" w:hAnsi="Arial" w:cs="Arial"/>
            <w:color w:val="000000"/>
          </w:rPr>
          <w:id w:val="1366020978"/>
          <w:citation/>
        </w:sdtPr>
        <w:sdtContent>
          <w:r>
            <w:rPr>
              <w:rFonts w:ascii="Arial" w:hAnsi="Arial" w:cs="Arial"/>
              <w:color w:val="000000"/>
            </w:rPr>
            <w:fldChar w:fldCharType="begin"/>
          </w:r>
          <w:r>
            <w:rPr>
              <w:rFonts w:ascii="Arial" w:hAnsi="Arial" w:cs="Arial"/>
              <w:color w:val="000000"/>
            </w:rPr>
            <w:instrText xml:space="preserve"> CITATION CFL19 \l 2057 </w:instrText>
          </w:r>
          <w:r>
            <w:rPr>
              <w:rFonts w:ascii="Arial" w:hAnsi="Arial" w:cs="Arial"/>
              <w:color w:val="000000"/>
            </w:rPr>
            <w:fldChar w:fldCharType="separate"/>
          </w:r>
          <w:r>
            <w:rPr>
              <w:rFonts w:ascii="Arial" w:hAnsi="Arial" w:cs="Arial"/>
              <w:noProof/>
              <w:color w:val="000000"/>
            </w:rPr>
            <w:t xml:space="preserve"> </w:t>
          </w:r>
          <w:r w:rsidRPr="008857FE">
            <w:rPr>
              <w:rFonts w:ascii="Arial" w:hAnsi="Arial" w:cs="Arial"/>
              <w:noProof/>
              <w:color w:val="000000"/>
            </w:rPr>
            <w:t>(CFL, 2019)</w:t>
          </w:r>
          <w:r>
            <w:rPr>
              <w:rFonts w:ascii="Arial" w:hAnsi="Arial" w:cs="Arial"/>
              <w:color w:val="000000"/>
            </w:rPr>
            <w:fldChar w:fldCharType="end"/>
          </w:r>
        </w:sdtContent>
      </w:sdt>
      <w:r>
        <w:rPr>
          <w:rFonts w:ascii="Arial" w:hAnsi="Arial" w:cs="Arial"/>
          <w:color w:val="000000"/>
        </w:rPr>
        <w:t>. Other standards professional in the marketing industry should have is honesty which goes long side with integrity, with honestly the people you give feedback need to know if someone is an honest person, so they believe information given to them, with integrity being honest with strong moral principles. Respect is a standard any professional should have all standards all work alongside with respecting your peers and even your stakeholders, this are only some of the examples of what a professional should have.</w:t>
      </w:r>
    </w:p>
    <w:p w14:paraId="234C8162" w14:textId="77777777" w:rsidR="008857FE" w:rsidRDefault="008857FE" w:rsidP="008857FE">
      <w:pPr>
        <w:spacing w:line="600" w:lineRule="auto"/>
        <w:rPr>
          <w:rFonts w:ascii="Arial" w:hAnsi="Arial" w:cs="Arial"/>
          <w:color w:val="000000"/>
        </w:rPr>
      </w:pPr>
    </w:p>
    <w:p w14:paraId="1F0039E8" w14:textId="0EBC88A4" w:rsidR="008857FE" w:rsidRPr="008857FE" w:rsidRDefault="008857FE" w:rsidP="008857FE">
      <w:pPr>
        <w:spacing w:line="600" w:lineRule="auto"/>
        <w:rPr>
          <w:rFonts w:ascii="Arial" w:hAnsi="Arial" w:cs="Arial"/>
          <w:color w:val="000000"/>
        </w:rPr>
      </w:pPr>
      <w:r>
        <w:rPr>
          <w:rFonts w:ascii="Arial" w:hAnsi="Arial" w:cs="Arial"/>
          <w:color w:val="000000"/>
        </w:rPr>
        <w:t>Group dynamics deals with the attitudes and behavioural pattern of a group. Group dynamics is about how groups are formed, what is their plan and what action are followed in their functioning, it deals with the interactions and forces operating between groups</w:t>
      </w:r>
      <w:sdt>
        <w:sdtPr>
          <w:rPr>
            <w:rFonts w:ascii="Arial" w:hAnsi="Arial" w:cs="Arial"/>
            <w:color w:val="000000"/>
          </w:rPr>
          <w:id w:val="797881759"/>
          <w:citation/>
        </w:sdtPr>
        <w:sdtContent>
          <w:r>
            <w:rPr>
              <w:rFonts w:ascii="Arial" w:hAnsi="Arial" w:cs="Arial"/>
              <w:color w:val="000000"/>
            </w:rPr>
            <w:fldChar w:fldCharType="begin"/>
          </w:r>
          <w:r>
            <w:rPr>
              <w:rFonts w:ascii="Arial" w:hAnsi="Arial" w:cs="Arial"/>
              <w:color w:val="000000"/>
            </w:rPr>
            <w:instrText xml:space="preserve"> CITATION Mon15 \l 2057 </w:instrText>
          </w:r>
          <w:r>
            <w:rPr>
              <w:rFonts w:ascii="Arial" w:hAnsi="Arial" w:cs="Arial"/>
              <w:color w:val="000000"/>
            </w:rPr>
            <w:fldChar w:fldCharType="separate"/>
          </w:r>
          <w:r>
            <w:rPr>
              <w:rFonts w:ascii="Arial" w:hAnsi="Arial" w:cs="Arial"/>
              <w:noProof/>
              <w:color w:val="000000"/>
            </w:rPr>
            <w:t xml:space="preserve"> </w:t>
          </w:r>
          <w:r w:rsidRPr="008857FE">
            <w:rPr>
              <w:rFonts w:ascii="Arial" w:hAnsi="Arial" w:cs="Arial"/>
              <w:noProof/>
              <w:color w:val="000000"/>
            </w:rPr>
            <w:t>(Matelski, 2015)</w:t>
          </w:r>
          <w:r>
            <w:rPr>
              <w:rFonts w:ascii="Arial" w:hAnsi="Arial" w:cs="Arial"/>
              <w:color w:val="000000"/>
            </w:rPr>
            <w:fldChar w:fldCharType="end"/>
          </w:r>
        </w:sdtContent>
      </w:sdt>
      <w:r>
        <w:rPr>
          <w:rFonts w:ascii="Arial" w:hAnsi="Arial" w:cs="Arial"/>
          <w:color w:val="000000"/>
        </w:rPr>
        <w:t>.</w:t>
      </w:r>
      <w:r w:rsidRPr="008857FE">
        <w:rPr>
          <w:rStyle w:val="NormalWeb"/>
          <w:rFonts w:ascii="Arial" w:hAnsi="Arial" w:cs="Arial"/>
          <w:color w:val="2E2E2E"/>
          <w:sz w:val="30"/>
          <w:szCs w:val="30"/>
        </w:rPr>
        <w:t xml:space="preserve"> </w:t>
      </w:r>
    </w:p>
    <w:p w14:paraId="12E469C8" w14:textId="7AA57226" w:rsidR="008857FE" w:rsidRDefault="008857FE" w:rsidP="008857FE">
      <w:pPr>
        <w:spacing w:line="600" w:lineRule="auto"/>
        <w:rPr>
          <w:rFonts w:ascii="Arial" w:hAnsi="Arial" w:cs="Arial"/>
        </w:rPr>
      </w:pPr>
      <w:r>
        <w:rPr>
          <w:rFonts w:ascii="Arial" w:hAnsi="Arial" w:cs="Arial"/>
        </w:rPr>
        <w:t xml:space="preserve">Team dynamics are the unconscious and psychological forces that influence the way the team works and behaves. There are many factors that causes poor team dynamics, one of the most common problems that can occur is weak leadership. If a team lacks a strong leader, this can lead to having a lack of direction, infighting and focusing on the wrong objective. Having no respect to authority can also be the </w:t>
      </w:r>
      <w:r>
        <w:rPr>
          <w:rFonts w:ascii="Arial" w:hAnsi="Arial" w:cs="Arial"/>
        </w:rPr>
        <w:lastRenderedPageBreak/>
        <w:t>reason to bad group dynamics if individuals in the group do not respect the person in charge it can cause tension within the group or if individuals don’t agree with the leader and therefore hold back from expressing their own opinions</w:t>
      </w:r>
      <w:sdt>
        <w:sdtPr>
          <w:rPr>
            <w:rFonts w:ascii="Arial" w:hAnsi="Arial" w:cs="Arial"/>
          </w:rPr>
          <w:id w:val="-793061903"/>
          <w:citation/>
        </w:sdtPr>
        <w:sdtContent>
          <w:r>
            <w:rPr>
              <w:rFonts w:ascii="Arial" w:hAnsi="Arial" w:cs="Arial"/>
            </w:rPr>
            <w:fldChar w:fldCharType="begin"/>
          </w:r>
          <w:r>
            <w:rPr>
              <w:rFonts w:ascii="Arial" w:hAnsi="Arial" w:cs="Arial"/>
            </w:rPr>
            <w:instrText xml:space="preserve"> CITATION Min19 \l 2057 </w:instrText>
          </w:r>
          <w:r>
            <w:rPr>
              <w:rFonts w:ascii="Arial" w:hAnsi="Arial" w:cs="Arial"/>
            </w:rPr>
            <w:fldChar w:fldCharType="separate"/>
          </w:r>
          <w:r>
            <w:rPr>
              <w:rFonts w:ascii="Arial" w:hAnsi="Arial" w:cs="Arial"/>
              <w:noProof/>
            </w:rPr>
            <w:t xml:space="preserve"> </w:t>
          </w:r>
          <w:r w:rsidRPr="008857FE">
            <w:rPr>
              <w:rFonts w:ascii="Arial" w:hAnsi="Arial" w:cs="Arial"/>
              <w:noProof/>
            </w:rPr>
            <w:t>(MindTools, 2019)</w:t>
          </w:r>
          <w:r>
            <w:rPr>
              <w:rFonts w:ascii="Arial" w:hAnsi="Arial" w:cs="Arial"/>
            </w:rPr>
            <w:fldChar w:fldCharType="end"/>
          </w:r>
        </w:sdtContent>
      </w:sdt>
      <w:r>
        <w:rPr>
          <w:rFonts w:ascii="Arial" w:hAnsi="Arial" w:cs="Arial"/>
        </w:rPr>
        <w:t>.</w:t>
      </w:r>
    </w:p>
    <w:p w14:paraId="1643FD5E" w14:textId="77777777" w:rsidR="008857FE" w:rsidRDefault="008857FE" w:rsidP="008857FE">
      <w:pPr>
        <w:spacing w:line="600" w:lineRule="auto"/>
        <w:rPr>
          <w:rFonts w:ascii="Arial" w:hAnsi="Arial" w:cs="Arial"/>
        </w:rPr>
      </w:pPr>
      <w:r>
        <w:rPr>
          <w:rFonts w:ascii="Arial" w:hAnsi="Arial" w:cs="Arial"/>
        </w:rPr>
        <w:t>It is very important to have good teamwork skills for a professional. It can bring new ideas. In the marketing industry businesses need new fresh idea to succeed. Collaborating with each other in a team will bring out unique perspective ideas to the table which can be a beneficial to the business. Businesses function better when they have a diverse team of people that have individual ideas</w:t>
      </w:r>
      <w:sdt>
        <w:sdtPr>
          <w:rPr>
            <w:rFonts w:ascii="Arial" w:hAnsi="Arial" w:cs="Arial"/>
          </w:rPr>
          <w:id w:val="1036396587"/>
          <w:citation/>
        </w:sdtPr>
        <w:sdtContent>
          <w:r>
            <w:rPr>
              <w:rFonts w:ascii="Arial" w:hAnsi="Arial" w:cs="Arial"/>
            </w:rPr>
            <w:fldChar w:fldCharType="begin"/>
          </w:r>
          <w:r>
            <w:rPr>
              <w:rFonts w:ascii="Arial" w:hAnsi="Arial" w:cs="Arial"/>
            </w:rPr>
            <w:instrText xml:space="preserve"> CITATION Sha17 \l 2057 </w:instrText>
          </w:r>
          <w:r>
            <w:rPr>
              <w:rFonts w:ascii="Arial" w:hAnsi="Arial" w:cs="Arial"/>
            </w:rPr>
            <w:fldChar w:fldCharType="separate"/>
          </w:r>
          <w:r>
            <w:rPr>
              <w:rFonts w:ascii="Arial" w:hAnsi="Arial" w:cs="Arial"/>
              <w:noProof/>
            </w:rPr>
            <w:t xml:space="preserve"> </w:t>
          </w:r>
          <w:r w:rsidRPr="008857FE">
            <w:rPr>
              <w:rFonts w:ascii="Arial" w:hAnsi="Arial" w:cs="Arial"/>
              <w:noProof/>
            </w:rPr>
            <w:t>(Wehbe, 2017)</w:t>
          </w:r>
          <w:r>
            <w:rPr>
              <w:rFonts w:ascii="Arial" w:hAnsi="Arial" w:cs="Arial"/>
            </w:rPr>
            <w:fldChar w:fldCharType="end"/>
          </w:r>
        </w:sdtContent>
      </w:sdt>
      <w:r>
        <w:rPr>
          <w:rFonts w:ascii="Arial" w:hAnsi="Arial" w:cs="Arial"/>
        </w:rPr>
        <w:t>. Tuckman is known worldwide on his theory on group dynamics. Teamwork theory can help us understand group dynamics and enable us to work in or manage teams effectively. Tuckman’s stages of group development are one of the most famous theory in team developments. It started with four stages with another one being added at a later time making it 5 stages. It describes five stages forming, storming, norming, performing and the final one adjourning. Tuckman’s model can help managers, leaders and team members, by being self-aware of what stage their group is at it can help team members to process the inevitable conflicts</w:t>
      </w:r>
      <w:sdt>
        <w:sdtPr>
          <w:rPr>
            <w:rFonts w:ascii="Arial" w:hAnsi="Arial" w:cs="Arial"/>
          </w:rPr>
          <w:id w:val="-1439911544"/>
          <w:citation/>
        </w:sdtPr>
        <w:sdtContent>
          <w:r>
            <w:rPr>
              <w:rFonts w:ascii="Arial" w:hAnsi="Arial" w:cs="Arial"/>
            </w:rPr>
            <w:fldChar w:fldCharType="begin"/>
          </w:r>
          <w:r>
            <w:rPr>
              <w:rFonts w:ascii="Arial" w:hAnsi="Arial" w:cs="Arial"/>
            </w:rPr>
            <w:instrText xml:space="preserve"> CITATION Emm14 \l 2057 </w:instrText>
          </w:r>
          <w:r>
            <w:rPr>
              <w:rFonts w:ascii="Arial" w:hAnsi="Arial" w:cs="Arial"/>
            </w:rPr>
            <w:fldChar w:fldCharType="separate"/>
          </w:r>
          <w:r>
            <w:rPr>
              <w:rFonts w:ascii="Arial" w:hAnsi="Arial" w:cs="Arial"/>
              <w:noProof/>
            </w:rPr>
            <w:t xml:space="preserve"> </w:t>
          </w:r>
          <w:r w:rsidRPr="008857FE">
            <w:rPr>
              <w:rFonts w:ascii="Arial" w:hAnsi="Arial" w:cs="Arial"/>
              <w:noProof/>
            </w:rPr>
            <w:t>(Elsey, 2014)</w:t>
          </w:r>
          <w:r>
            <w:rPr>
              <w:rFonts w:ascii="Arial" w:hAnsi="Arial" w:cs="Arial"/>
            </w:rPr>
            <w:fldChar w:fldCharType="end"/>
          </w:r>
        </w:sdtContent>
      </w:sdt>
      <w:r>
        <w:rPr>
          <w:rFonts w:ascii="Arial" w:hAnsi="Arial" w:cs="Arial"/>
        </w:rPr>
        <w:t xml:space="preserve">. </w:t>
      </w:r>
    </w:p>
    <w:p w14:paraId="7B81306B" w14:textId="77777777" w:rsidR="008857FE" w:rsidRDefault="008857FE" w:rsidP="008857FE">
      <w:pPr>
        <w:spacing w:line="600" w:lineRule="auto"/>
        <w:rPr>
          <w:rFonts w:ascii="Arial" w:hAnsi="Arial" w:cs="Arial"/>
        </w:rPr>
      </w:pPr>
      <w:r>
        <w:rPr>
          <w:rFonts w:ascii="Arial" w:hAnsi="Arial" w:cs="Arial"/>
        </w:rPr>
        <w:t xml:space="preserve">Kenneth Thomas and Ralph Kilmann developed conflict resolution strategies that a person could use in any type of conflicts, they include avoiding, defeating, </w:t>
      </w:r>
      <w:r>
        <w:rPr>
          <w:rFonts w:ascii="Arial" w:hAnsi="Arial" w:cs="Arial"/>
        </w:rPr>
        <w:lastRenderedPageBreak/>
        <w:t>compromising, accommodating and collaborating. Depending on the type of conflict should determine what type of resolution you need to use. Avoiding is used by people who just ignore or withdrawal from the conflict. Choosing to avoid when the it gets uncomfortable defuses the conflict. This might be the easiest resolution to use but in turn doesn’t contribute anything towards the team and withholding useful information in order not to get into conflict doesn’t allow any growth, when conflicted is avoided, nothing can be resolved so I tend not to use this type of method.</w:t>
      </w:r>
    </w:p>
    <w:p w14:paraId="4BCBA2AB" w14:textId="3CC3BA24" w:rsidR="008857FE" w:rsidRDefault="008857FE" w:rsidP="008857FE">
      <w:pPr>
        <w:spacing w:line="600" w:lineRule="auto"/>
        <w:rPr>
          <w:rFonts w:ascii="Arial" w:hAnsi="Arial" w:cs="Arial"/>
        </w:rPr>
      </w:pPr>
      <w:r>
        <w:rPr>
          <w:rFonts w:ascii="Arial" w:hAnsi="Arial" w:cs="Arial"/>
        </w:rPr>
        <w:t xml:space="preserve"> Competing is when a person that goes into a conflict planning on winning. People who use this type of resolution go into the conflict assertive and not cooperative. The main traits of this resolution are that one side wins and the other loses. Using conflict does not allow any diverse perspectives which doesn’t benefit any team in the marketing industry but competing can be used to a better capability in a sports team.</w:t>
      </w:r>
    </w:p>
    <w:p w14:paraId="65B0A90D" w14:textId="4ED9FC98" w:rsidR="008857FE" w:rsidRDefault="008857FE" w:rsidP="008857FE">
      <w:pPr>
        <w:spacing w:line="600" w:lineRule="auto"/>
        <w:rPr>
          <w:rFonts w:ascii="Arial" w:hAnsi="Arial" w:cs="Arial"/>
        </w:rPr>
      </w:pPr>
      <w:r>
        <w:rPr>
          <w:rFonts w:ascii="Arial" w:hAnsi="Arial" w:cs="Arial"/>
        </w:rPr>
        <w:t>Accommodating is a where a person gives in to the wishes or demands of another. They are being cooperative but not assertive. By being accommodating it shows that a person is trying to be gracious to give in if the person feels like they might be wrong in an argument. There are many times in group or teamwork that I am accommodating. In the past I have been wrong in a disagreement with another member in a group and have used this method to show that I will admit if I am wrong in a debate for the team to progress.</w:t>
      </w:r>
    </w:p>
    <w:p w14:paraId="189CD209" w14:textId="77777777" w:rsidR="008857FE" w:rsidRDefault="008857FE" w:rsidP="008857FE">
      <w:pPr>
        <w:spacing w:line="600" w:lineRule="auto"/>
        <w:rPr>
          <w:rFonts w:ascii="Arial" w:hAnsi="Arial" w:cs="Arial"/>
        </w:rPr>
      </w:pPr>
      <w:r>
        <w:rPr>
          <w:rFonts w:ascii="Arial" w:hAnsi="Arial" w:cs="Arial"/>
        </w:rPr>
        <w:lastRenderedPageBreak/>
        <w:t>Another method is compromising, this is when a member is partially assertive and cooperative. This method is when everyone in gives up a little of what they want I turn means no one will get everything they want.  Compromising is a fairer way of resolving a conflict if not everyone is happy with how it turns out. In times of conflict I mostly use this method. Using this method has allowed the groups I have been in the past to get any conflict we had an example of this was two members in the group had different prices they wanted to sell a product so we compromised by meeting half way to both the prices they had in mind</w:t>
      </w:r>
      <w:sdt>
        <w:sdtPr>
          <w:rPr>
            <w:rFonts w:ascii="Arial" w:hAnsi="Arial" w:cs="Arial"/>
          </w:rPr>
          <w:id w:val="80351167"/>
          <w:citation/>
        </w:sdtPr>
        <w:sdtContent>
          <w:r>
            <w:rPr>
              <w:rFonts w:ascii="Arial" w:hAnsi="Arial" w:cs="Arial"/>
            </w:rPr>
            <w:fldChar w:fldCharType="begin"/>
          </w:r>
          <w:r>
            <w:rPr>
              <w:rFonts w:ascii="Arial" w:hAnsi="Arial" w:cs="Arial"/>
            </w:rPr>
            <w:instrText xml:space="preserve"> CITATION Pon19 \l 2057 </w:instrText>
          </w:r>
          <w:r>
            <w:rPr>
              <w:rFonts w:ascii="Arial" w:hAnsi="Arial" w:cs="Arial"/>
            </w:rPr>
            <w:fldChar w:fldCharType="separate"/>
          </w:r>
          <w:r>
            <w:rPr>
              <w:rFonts w:ascii="Arial" w:hAnsi="Arial" w:cs="Arial"/>
              <w:noProof/>
            </w:rPr>
            <w:t xml:space="preserve"> </w:t>
          </w:r>
          <w:r w:rsidRPr="008857FE">
            <w:rPr>
              <w:rFonts w:ascii="Arial" w:hAnsi="Arial" w:cs="Arial"/>
              <w:noProof/>
            </w:rPr>
            <w:t>(Pon Staff, 2019)</w:t>
          </w:r>
          <w:r>
            <w:rPr>
              <w:rFonts w:ascii="Arial" w:hAnsi="Arial" w:cs="Arial"/>
            </w:rPr>
            <w:fldChar w:fldCharType="end"/>
          </w:r>
        </w:sdtContent>
      </w:sdt>
      <w:r>
        <w:rPr>
          <w:rFonts w:ascii="Arial" w:hAnsi="Arial" w:cs="Arial"/>
        </w:rPr>
        <w:t>.</w:t>
      </w:r>
    </w:p>
    <w:p w14:paraId="1BBC38C0" w14:textId="3DE80A9E" w:rsidR="008857FE" w:rsidRDefault="008857FE" w:rsidP="008857FE">
      <w:pPr>
        <w:spacing w:line="600" w:lineRule="auto"/>
        <w:rPr>
          <w:rFonts w:ascii="Arial" w:hAnsi="Arial" w:cs="Arial"/>
        </w:rPr>
      </w:pPr>
      <w:r>
        <w:rPr>
          <w:rFonts w:ascii="Arial" w:hAnsi="Arial" w:cs="Arial"/>
        </w:rPr>
        <w:t>There are 5 stages of the project management lifecycle are project initiation, project planning, project execution, project execution, project performance/monitoring and project closure.</w:t>
      </w:r>
    </w:p>
    <w:p w14:paraId="09EC201A" w14:textId="0ED967D8" w:rsidR="008857FE" w:rsidRDefault="008857FE" w:rsidP="008857FE">
      <w:pPr>
        <w:spacing w:line="600" w:lineRule="auto"/>
        <w:rPr>
          <w:rFonts w:ascii="Arial" w:hAnsi="Arial" w:cs="Arial"/>
        </w:rPr>
      </w:pPr>
      <w:r>
        <w:rPr>
          <w:rFonts w:ascii="Arial" w:hAnsi="Arial" w:cs="Arial"/>
        </w:rPr>
        <w:t xml:space="preserve">The project I helped create was called ‘Never dance alone’ the aim of our group was to get the lonely residence around Swansea and get them to the well-being centre so they wouldn’t have to be alone. The objective we set our group was we would all try and persuade 10 people each to visit our event.  A lot more people are feeling alone and have no one to have a simple conversation with. </w:t>
      </w:r>
    </w:p>
    <w:p w14:paraId="4571826A" w14:textId="2FAAE114" w:rsidR="008857FE" w:rsidRDefault="008857FE" w:rsidP="008857FE">
      <w:pPr>
        <w:spacing w:line="600" w:lineRule="auto"/>
        <w:rPr>
          <w:rFonts w:ascii="Arial" w:hAnsi="Arial" w:cs="Arial"/>
        </w:rPr>
      </w:pPr>
      <w:r>
        <w:rPr>
          <w:rFonts w:ascii="Arial" w:hAnsi="Arial" w:cs="Arial"/>
        </w:rPr>
        <w:t xml:space="preserve">We worked alongside with Lucy he owner of the wellbeing centre. The funding for the project was taken care of by Lucy this included using her hall as the dance room, the food, music, etc. We were in charge of getting the people involved with the event so we had to look for different ways to promote the event, I suggested we should do </w:t>
      </w:r>
      <w:r>
        <w:rPr>
          <w:rFonts w:ascii="Arial" w:hAnsi="Arial" w:cs="Arial"/>
        </w:rPr>
        <w:lastRenderedPageBreak/>
        <w:t>posters around the local shop and town centre but another member of the group wanted the group to give out leaflets so we used a resolutions method called compromising and decided to do a bit of both and not commit to the one idea. After having a meeting with Lucy, we agreed we had to come up with the money to make the posters and leaflets, we all thought the only fair thing would be that we call give £2.50 for the expenses. We also decided as a group one the best way to get people to the event would be to open a Facebook page promoting the event, majority of the people who need someone to talk to are usually bored online which means it would be easier for them to see the page.</w:t>
      </w:r>
    </w:p>
    <w:p w14:paraId="0FCD228B" w14:textId="29E67453" w:rsidR="008857FE" w:rsidRDefault="008857FE" w:rsidP="008857FE">
      <w:pPr>
        <w:spacing w:line="600" w:lineRule="auto"/>
        <w:rPr>
          <w:rFonts w:ascii="Arial" w:hAnsi="Arial" w:cs="Arial"/>
        </w:rPr>
      </w:pPr>
      <w:r>
        <w:rPr>
          <w:rFonts w:ascii="Arial" w:hAnsi="Arial" w:cs="Arial"/>
        </w:rPr>
        <w:t xml:space="preserve">A problem that concerned all of us in the group is the way we approach the subject, we didn’t want to come across to people like we were insulting them by calling lonely or suggesting they don’t have anyone to talk to so we communicated with them very delicately. After talking to multiply people in the street we figured out a lot of people weren’t interested, at this point in time the whole group was starting to get discourage, we started to think we wouldn’t get anyone attend. A lot of the other groups just had to deal with </w:t>
      </w:r>
      <w:proofErr w:type="spellStart"/>
      <w:r>
        <w:rPr>
          <w:rFonts w:ascii="Arial" w:hAnsi="Arial" w:cs="Arial"/>
        </w:rPr>
        <w:t>rasin</w:t>
      </w:r>
      <w:proofErr w:type="spellEnd"/>
      <w:r>
        <w:rPr>
          <w:rFonts w:ascii="Arial" w:hAnsi="Arial" w:cs="Arial"/>
        </w:rPr>
        <w:t xml:space="preserve"> money for charity whereas we need needed people which was in turn a lot harder.</w:t>
      </w:r>
    </w:p>
    <w:p w14:paraId="28042599" w14:textId="77777777" w:rsidR="008857FE" w:rsidRDefault="008857FE" w:rsidP="008857FE">
      <w:pPr>
        <w:spacing w:line="600" w:lineRule="auto"/>
        <w:rPr>
          <w:rFonts w:ascii="Arial" w:hAnsi="Arial" w:cs="Arial"/>
        </w:rPr>
      </w:pPr>
    </w:p>
    <w:p w14:paraId="20F4961C" w14:textId="251086B5" w:rsidR="008857FE" w:rsidRDefault="008857FE" w:rsidP="008857FE">
      <w:pPr>
        <w:spacing w:line="600" w:lineRule="auto"/>
        <w:rPr>
          <w:rFonts w:ascii="Arial" w:hAnsi="Arial" w:cs="Arial"/>
        </w:rPr>
      </w:pPr>
      <w:r>
        <w:rPr>
          <w:rFonts w:ascii="Arial" w:hAnsi="Arial" w:cs="Arial"/>
        </w:rPr>
        <w:t>A good example of project management was on the date of the event 26</w:t>
      </w:r>
      <w:r w:rsidRPr="008857FE">
        <w:rPr>
          <w:rFonts w:ascii="Arial" w:hAnsi="Arial" w:cs="Arial"/>
          <w:vertAlign w:val="superscript"/>
        </w:rPr>
        <w:t>th</w:t>
      </w:r>
      <w:r>
        <w:rPr>
          <w:rFonts w:ascii="Arial" w:hAnsi="Arial" w:cs="Arial"/>
        </w:rPr>
        <w:t xml:space="preserve"> November 2018 we had a project plan in place for the day. </w:t>
      </w:r>
      <w:r>
        <w:rPr>
          <w:rFonts w:ascii="Arial" w:hAnsi="Arial" w:cs="Arial"/>
        </w:rPr>
        <w:t xml:space="preserve">According to Beblin’s nine team </w:t>
      </w:r>
      <w:r>
        <w:rPr>
          <w:rFonts w:ascii="Arial" w:hAnsi="Arial" w:cs="Arial"/>
        </w:rPr>
        <w:lastRenderedPageBreak/>
        <w:t>roles, the 3 roles I mostly felt describe me in the group are team worker, plant and co-ordination</w:t>
      </w:r>
      <w:sdt>
        <w:sdtPr>
          <w:rPr>
            <w:rFonts w:ascii="Arial" w:hAnsi="Arial" w:cs="Arial"/>
          </w:rPr>
          <w:id w:val="-1333759300"/>
          <w:citation/>
        </w:sdtPr>
        <w:sdtContent>
          <w:r>
            <w:rPr>
              <w:rFonts w:ascii="Arial" w:hAnsi="Arial" w:cs="Arial"/>
            </w:rPr>
            <w:fldChar w:fldCharType="begin"/>
          </w:r>
          <w:r>
            <w:rPr>
              <w:rFonts w:ascii="Arial" w:hAnsi="Arial" w:cs="Arial"/>
            </w:rPr>
            <w:instrText xml:space="preserve"> CITATION Bel19 \l 2057 </w:instrText>
          </w:r>
          <w:r>
            <w:rPr>
              <w:rFonts w:ascii="Arial" w:hAnsi="Arial" w:cs="Arial"/>
            </w:rPr>
            <w:fldChar w:fldCharType="separate"/>
          </w:r>
          <w:r>
            <w:rPr>
              <w:rFonts w:ascii="Arial" w:hAnsi="Arial" w:cs="Arial"/>
              <w:noProof/>
            </w:rPr>
            <w:t xml:space="preserve"> </w:t>
          </w:r>
          <w:r w:rsidRPr="008857FE">
            <w:rPr>
              <w:rFonts w:ascii="Arial" w:hAnsi="Arial" w:cs="Arial"/>
              <w:noProof/>
            </w:rPr>
            <w:t>(Belbin, 2019)</w:t>
          </w:r>
          <w:r>
            <w:rPr>
              <w:rFonts w:ascii="Arial" w:hAnsi="Arial" w:cs="Arial"/>
            </w:rPr>
            <w:fldChar w:fldCharType="end"/>
          </w:r>
        </w:sdtContent>
      </w:sdt>
      <w:r>
        <w:rPr>
          <w:rFonts w:ascii="Arial" w:hAnsi="Arial" w:cs="Arial"/>
        </w:rPr>
        <w:t xml:space="preserve">. Within the group my role was mostly to keep everyone together and on topic. My role was to make sure that everyone had a say and no one felt that they were no being treated fairly, the reason I was given this role was due to me being confident, I clarify goals and object and I listen.  </w:t>
      </w:r>
      <w:r>
        <w:rPr>
          <w:rFonts w:ascii="Arial" w:hAnsi="Arial" w:cs="Arial"/>
        </w:rPr>
        <w:t xml:space="preserve">During planning for the event two members had a falling out due to one of the members claiming the other member wasn’t pulling their weight with the work we had to do, at the point it was my job to hear both sides and come to a  decision that would benefit both of them. After they both listened to each other using the conflict resolution method, the member who bought the issue up listened and admitted they were in the wrong. Another issue we had was deciding the time and date, due to all of having jobs and family it was a lot harder to get everyone free at the same time. We decided to have the vent on a natural day such as Saturday, everyone with jobs also booked the day off so we could attend and overlook the event. </w:t>
      </w:r>
      <w:r>
        <w:rPr>
          <w:rFonts w:ascii="Arial" w:hAnsi="Arial" w:cs="Arial"/>
        </w:rPr>
        <w:t>We had a certain amount of food and drinks but on the day more people came due to the fact that people had bought a family member or friend with them, we quickly overcame this back getting someone in the group to get double the food and drinks before it ran out so no one noticed</w:t>
      </w:r>
      <w:r>
        <w:rPr>
          <w:rFonts w:ascii="Arial" w:hAnsi="Arial" w:cs="Arial"/>
        </w:rPr>
        <w:t>, the event turned out to be one of the most successful the centre has ever helped organised.</w:t>
      </w:r>
    </w:p>
    <w:p w14:paraId="44F8B15D" w14:textId="0DE42648" w:rsidR="008857FE" w:rsidRDefault="008857FE" w:rsidP="008857FE">
      <w:pPr>
        <w:spacing w:line="600" w:lineRule="auto"/>
        <w:rPr>
          <w:rFonts w:ascii="Arial" w:hAnsi="Arial" w:cs="Arial"/>
          <w:color w:val="222222"/>
          <w:shd w:val="clear" w:color="auto" w:fill="FFFFFF"/>
        </w:rPr>
      </w:pPr>
      <w:r>
        <w:rPr>
          <w:rFonts w:ascii="Arial" w:hAnsi="Arial" w:cs="Arial"/>
        </w:rPr>
        <w:t xml:space="preserve">Due to me being a marketing student and me wanting to work in the marketing industry. I have chosen Market Management practise. The main sections in a </w:t>
      </w:r>
      <w:r>
        <w:rPr>
          <w:rFonts w:ascii="Arial" w:hAnsi="Arial" w:cs="Arial"/>
        </w:rPr>
        <w:lastRenderedPageBreak/>
        <w:t>marketing manager is being able to market research, being able to read the data in marketing, indemnifying on how to attract new consumers, etc. If you are to be successful in the marketing industry you have to make sure you are were trained in all these areas</w:t>
      </w:r>
      <w:sdt>
        <w:sdtPr>
          <w:rPr>
            <w:rFonts w:ascii="Arial" w:hAnsi="Arial" w:cs="Arial"/>
          </w:rPr>
          <w:id w:val="-1830360665"/>
          <w:citation/>
        </w:sdtPr>
        <w:sdtContent>
          <w:r>
            <w:rPr>
              <w:rFonts w:ascii="Arial" w:hAnsi="Arial" w:cs="Arial"/>
            </w:rPr>
            <w:fldChar w:fldCharType="begin"/>
          </w:r>
          <w:r>
            <w:rPr>
              <w:rFonts w:ascii="Arial" w:hAnsi="Arial" w:cs="Arial"/>
            </w:rPr>
            <w:instrText xml:space="preserve"> CITATION Wil18 \l 2057 </w:instrText>
          </w:r>
          <w:r>
            <w:rPr>
              <w:rFonts w:ascii="Arial" w:hAnsi="Arial" w:cs="Arial"/>
            </w:rPr>
            <w:fldChar w:fldCharType="separate"/>
          </w:r>
          <w:r>
            <w:rPr>
              <w:rFonts w:ascii="Arial" w:hAnsi="Arial" w:cs="Arial"/>
              <w:noProof/>
            </w:rPr>
            <w:t xml:space="preserve"> </w:t>
          </w:r>
          <w:r w:rsidRPr="008857FE">
            <w:rPr>
              <w:rFonts w:ascii="Arial" w:hAnsi="Arial" w:cs="Arial"/>
              <w:noProof/>
            </w:rPr>
            <w:t>(Erstad, 2018)</w:t>
          </w:r>
          <w:r>
            <w:rPr>
              <w:rFonts w:ascii="Arial" w:hAnsi="Arial" w:cs="Arial"/>
            </w:rPr>
            <w:fldChar w:fldCharType="end"/>
          </w:r>
        </w:sdtContent>
      </w:sdt>
      <w:r>
        <w:rPr>
          <w:rFonts w:ascii="Arial" w:hAnsi="Arial" w:cs="Arial"/>
        </w:rPr>
        <w:t xml:space="preserve">. </w:t>
      </w:r>
      <w:r>
        <w:rPr>
          <w:rFonts w:ascii="Arial" w:hAnsi="Arial" w:cs="Arial"/>
          <w:color w:val="222222"/>
          <w:shd w:val="clear" w:color="auto" w:fill="FFFFFF"/>
        </w:rPr>
        <w:t>Personal Development Planning (</w:t>
      </w:r>
      <w:r>
        <w:rPr>
          <w:rFonts w:ascii="Arial" w:hAnsi="Arial" w:cs="Arial"/>
          <w:b/>
          <w:bCs/>
          <w:color w:val="222222"/>
        </w:rPr>
        <w:t>PDP</w:t>
      </w:r>
      <w:r>
        <w:rPr>
          <w:rFonts w:ascii="Arial" w:hAnsi="Arial" w:cs="Arial"/>
          <w:color w:val="222222"/>
          <w:shd w:val="clear" w:color="auto" w:fill="FFFFFF"/>
        </w:rPr>
        <w:t>) is a process designed to enable you to think about, and plan for, your own personal, academic and career development.</w:t>
      </w:r>
      <w:r>
        <w:rPr>
          <w:rFonts w:ascii="Arial" w:hAnsi="Arial" w:cs="Arial"/>
          <w:color w:val="222222"/>
          <w:shd w:val="clear" w:color="auto" w:fill="FFFFFF"/>
        </w:rPr>
        <w:t xml:space="preserve"> In every PDP there is an action to achieve section that should show how a person will complete the task. In the Marketing industry a manager’s main focus would to adverts to the public. An example of a marketing manager goals would be promoting a video game, promoting a video game takes a lot of effort and can be promoted in different stages like paying for tv adverts to be broadcasted around the world to get the maximum revenue. At first it might cost a lot but the revenue it should generate will be a lot more. Doing a lot of different promotion add up and having a personal development plan helps focus the manager of the set goals. Personal development plans usually have a date that it needs to be done by it could take years, months, days etc. in the marketing industry to be a called a professional you need to be successful and are responsible for developing prices and working alongside with other teams, If you are to work with another department the manager will need to put it on their PDP. Having goals and target on your PDP is good but you also have to make sure they are achievable or else you will not be able to complete it. In order to achieve the </w:t>
      </w:r>
      <w:proofErr w:type="gramStart"/>
      <w:r>
        <w:rPr>
          <w:rFonts w:ascii="Arial" w:hAnsi="Arial" w:cs="Arial"/>
          <w:color w:val="222222"/>
          <w:shd w:val="clear" w:color="auto" w:fill="FFFFFF"/>
        </w:rPr>
        <w:t>goal</w:t>
      </w:r>
      <w:proofErr w:type="gramEnd"/>
      <w:r>
        <w:rPr>
          <w:rFonts w:ascii="Arial" w:hAnsi="Arial" w:cs="Arial"/>
          <w:color w:val="222222"/>
          <w:shd w:val="clear" w:color="auto" w:fill="FFFFFF"/>
        </w:rPr>
        <w:t xml:space="preserve"> you have set in a PDP you </w:t>
      </w:r>
      <w:r>
        <w:rPr>
          <w:rFonts w:ascii="Arial" w:hAnsi="Arial" w:cs="Arial"/>
          <w:color w:val="222222"/>
          <w:shd w:val="clear" w:color="auto" w:fill="FFFFFF"/>
        </w:rPr>
        <w:lastRenderedPageBreak/>
        <w:t>have to work alongside different all types of people such as stakeholders, working alongside with stakeholders will allow you to achieve the goals by them contributing.</w:t>
      </w:r>
    </w:p>
    <w:p w14:paraId="049D5BAC" w14:textId="3AFA107F" w:rsidR="008857FE" w:rsidRDefault="008857FE" w:rsidP="008857FE">
      <w:pPr>
        <w:spacing w:line="600" w:lineRule="auto"/>
        <w:rPr>
          <w:rFonts w:ascii="Arial" w:hAnsi="Arial" w:cs="Arial"/>
          <w:color w:val="222222"/>
          <w:shd w:val="clear" w:color="auto" w:fill="FFFFFF"/>
        </w:rPr>
      </w:pPr>
      <w:r>
        <w:rPr>
          <w:rFonts w:ascii="Arial" w:hAnsi="Arial" w:cs="Arial"/>
          <w:color w:val="222222"/>
          <w:shd w:val="clear" w:color="auto" w:fill="FFFFFF"/>
        </w:rPr>
        <w:t xml:space="preserve">There are many reasons why using PDP useful one </w:t>
      </w:r>
      <w:proofErr w:type="spellStart"/>
      <w:r>
        <w:rPr>
          <w:rFonts w:ascii="Arial" w:hAnsi="Arial" w:cs="Arial"/>
          <w:color w:val="222222"/>
          <w:shd w:val="clear" w:color="auto" w:fill="FFFFFF"/>
        </w:rPr>
        <w:t>f</w:t>
      </w:r>
      <w:proofErr w:type="spellEnd"/>
      <w:r>
        <w:rPr>
          <w:rFonts w:ascii="Arial" w:hAnsi="Arial" w:cs="Arial"/>
          <w:color w:val="222222"/>
          <w:shd w:val="clear" w:color="auto" w:fill="FFFFFF"/>
        </w:rPr>
        <w:t xml:space="preserve"> them is that it is used to organised yourself. Making sure you can achieve all the goals and objective you have given yourself and as stated previously the plan should only contain goals that are achievable</w:t>
      </w:r>
      <w:sdt>
        <w:sdtPr>
          <w:rPr>
            <w:rFonts w:ascii="Arial" w:hAnsi="Arial" w:cs="Arial"/>
            <w:color w:val="222222"/>
            <w:shd w:val="clear" w:color="auto" w:fill="FFFFFF"/>
          </w:rPr>
          <w:id w:val="-1189755072"/>
          <w:citation/>
        </w:sdtPr>
        <w:sdtContent>
          <w:r>
            <w:rPr>
              <w:rFonts w:ascii="Arial" w:hAnsi="Arial" w:cs="Arial"/>
              <w:color w:val="222222"/>
              <w:shd w:val="clear" w:color="auto" w:fill="FFFFFF"/>
            </w:rPr>
            <w:fldChar w:fldCharType="begin"/>
          </w:r>
          <w:r>
            <w:rPr>
              <w:rFonts w:ascii="Arial" w:hAnsi="Arial" w:cs="Arial"/>
              <w:color w:val="222222"/>
              <w:shd w:val="clear" w:color="auto" w:fill="FFFFFF"/>
            </w:rPr>
            <w:instrText xml:space="preserve"> CITATION Sus18 \l 2057 </w:instrText>
          </w:r>
          <w:r>
            <w:rPr>
              <w:rFonts w:ascii="Arial" w:hAnsi="Arial" w:cs="Arial"/>
              <w:color w:val="222222"/>
              <w:shd w:val="clear" w:color="auto" w:fill="FFFFFF"/>
            </w:rPr>
            <w:fldChar w:fldCharType="separate"/>
          </w:r>
          <w:r>
            <w:rPr>
              <w:rFonts w:ascii="Arial" w:hAnsi="Arial" w:cs="Arial"/>
              <w:noProof/>
              <w:color w:val="222222"/>
              <w:shd w:val="clear" w:color="auto" w:fill="FFFFFF"/>
            </w:rPr>
            <w:t xml:space="preserve"> </w:t>
          </w:r>
          <w:r w:rsidRPr="008857FE">
            <w:rPr>
              <w:rFonts w:ascii="Arial" w:hAnsi="Arial" w:cs="Arial"/>
              <w:noProof/>
              <w:color w:val="222222"/>
              <w:shd w:val="clear" w:color="auto" w:fill="FFFFFF"/>
            </w:rPr>
            <w:t>(Hethfield, 2018)</w:t>
          </w:r>
          <w:r>
            <w:rPr>
              <w:rFonts w:ascii="Arial" w:hAnsi="Arial" w:cs="Arial"/>
              <w:color w:val="222222"/>
              <w:shd w:val="clear" w:color="auto" w:fill="FFFFFF"/>
            </w:rPr>
            <w:fldChar w:fldCharType="end"/>
          </w:r>
        </w:sdtContent>
      </w:sdt>
      <w:r>
        <w:rPr>
          <w:rFonts w:ascii="Arial" w:hAnsi="Arial" w:cs="Arial"/>
          <w:color w:val="222222"/>
          <w:shd w:val="clear" w:color="auto" w:fill="FFFFFF"/>
        </w:rPr>
        <w:t>. Using a PDP shows a professional career goals and it can be useful in knowing what they are good at and what they need to work on it helps the professional know if they have achieved their goals and if they haven’t it helps show their weakness which in turn can help them grow.</w:t>
      </w:r>
    </w:p>
    <w:p w14:paraId="7CD00D8E" w14:textId="77777777" w:rsidR="008857FE" w:rsidRPr="008857FE" w:rsidRDefault="008857FE" w:rsidP="008857FE">
      <w:pPr>
        <w:spacing w:line="600" w:lineRule="auto"/>
        <w:rPr>
          <w:rFonts w:ascii="Arial" w:hAnsi="Arial" w:cs="Arial"/>
          <w:b/>
          <w:bCs/>
          <w:color w:val="222222"/>
          <w:u w:val="single"/>
          <w:shd w:val="clear" w:color="auto" w:fill="FFFFFF"/>
        </w:rPr>
      </w:pPr>
      <w:r w:rsidRPr="008857FE">
        <w:rPr>
          <w:rFonts w:ascii="Arial" w:hAnsi="Arial" w:cs="Arial"/>
          <w:b/>
          <w:bCs/>
          <w:color w:val="222222"/>
          <w:u w:val="single"/>
          <w:shd w:val="clear" w:color="auto" w:fill="FFFFFF"/>
        </w:rPr>
        <w:t>Example of PDP</w:t>
      </w:r>
    </w:p>
    <w:p w14:paraId="2657A923" w14:textId="77777777" w:rsidR="008857FE" w:rsidRDefault="008857FE" w:rsidP="008857FE">
      <w:pPr>
        <w:spacing w:line="600" w:lineRule="auto"/>
        <w:rPr>
          <w:rFonts w:ascii="Arial" w:hAnsi="Arial" w:cs="Arial"/>
          <w:color w:val="222222"/>
          <w:shd w:val="clear" w:color="auto" w:fill="FFFFFF"/>
        </w:rPr>
      </w:pPr>
    </w:p>
    <w:tbl>
      <w:tblPr>
        <w:tblStyle w:val="TableGrid"/>
        <w:tblpPr w:leftFromText="180" w:rightFromText="180" w:vertAnchor="text" w:horzAnchor="margin" w:tblpXSpec="center" w:tblpY="450"/>
        <w:tblW w:w="10837" w:type="dxa"/>
        <w:tblLook w:val="04A0" w:firstRow="1" w:lastRow="0" w:firstColumn="1" w:lastColumn="0" w:noHBand="0" w:noVBand="1"/>
      </w:tblPr>
      <w:tblGrid>
        <w:gridCol w:w="2927"/>
        <w:gridCol w:w="2636"/>
        <w:gridCol w:w="2637"/>
        <w:gridCol w:w="2637"/>
      </w:tblGrid>
      <w:tr w:rsidR="008857FE" w:rsidRPr="008857FE" w14:paraId="6D85CD7F" w14:textId="77777777" w:rsidTr="008857FE">
        <w:trPr>
          <w:trHeight w:val="762"/>
        </w:trPr>
        <w:tc>
          <w:tcPr>
            <w:tcW w:w="2927" w:type="dxa"/>
          </w:tcPr>
          <w:p w14:paraId="0056AD1B" w14:textId="77777777" w:rsidR="008857FE" w:rsidRPr="008857FE" w:rsidRDefault="008857FE" w:rsidP="008857FE">
            <w:pPr>
              <w:spacing w:line="600" w:lineRule="auto"/>
              <w:rPr>
                <w:rFonts w:ascii="Arial" w:hAnsi="Arial" w:cs="Arial"/>
                <w:b/>
                <w:bCs/>
              </w:rPr>
            </w:pPr>
            <w:r>
              <w:rPr>
                <w:rFonts w:ascii="Arial" w:hAnsi="Arial" w:cs="Arial"/>
                <w:b/>
                <w:bCs/>
              </w:rPr>
              <w:t>Goal</w:t>
            </w:r>
          </w:p>
        </w:tc>
        <w:tc>
          <w:tcPr>
            <w:tcW w:w="2636" w:type="dxa"/>
          </w:tcPr>
          <w:p w14:paraId="183BA493" w14:textId="77777777" w:rsidR="008857FE" w:rsidRPr="008857FE" w:rsidRDefault="008857FE" w:rsidP="008857FE">
            <w:pPr>
              <w:spacing w:line="600" w:lineRule="auto"/>
              <w:rPr>
                <w:rFonts w:ascii="Arial" w:hAnsi="Arial" w:cs="Arial"/>
                <w:b/>
                <w:bCs/>
              </w:rPr>
            </w:pPr>
            <w:r>
              <w:rPr>
                <w:rFonts w:ascii="Arial" w:hAnsi="Arial" w:cs="Arial"/>
                <w:b/>
                <w:bCs/>
              </w:rPr>
              <w:t>Action</w:t>
            </w:r>
          </w:p>
        </w:tc>
        <w:tc>
          <w:tcPr>
            <w:tcW w:w="2637" w:type="dxa"/>
          </w:tcPr>
          <w:p w14:paraId="432564FC" w14:textId="77777777" w:rsidR="008857FE" w:rsidRPr="008857FE" w:rsidRDefault="008857FE" w:rsidP="008857FE">
            <w:pPr>
              <w:spacing w:line="600" w:lineRule="auto"/>
              <w:rPr>
                <w:rFonts w:ascii="Arial" w:hAnsi="Arial" w:cs="Arial"/>
                <w:b/>
                <w:bCs/>
              </w:rPr>
            </w:pPr>
            <w:r w:rsidRPr="008857FE">
              <w:rPr>
                <w:rFonts w:ascii="Arial" w:hAnsi="Arial" w:cs="Arial"/>
                <w:b/>
                <w:bCs/>
              </w:rPr>
              <w:t>Evidence of Achievement</w:t>
            </w:r>
          </w:p>
        </w:tc>
        <w:tc>
          <w:tcPr>
            <w:tcW w:w="2637" w:type="dxa"/>
          </w:tcPr>
          <w:p w14:paraId="0C9FE7A1" w14:textId="77777777" w:rsidR="008857FE" w:rsidRPr="008857FE" w:rsidRDefault="008857FE" w:rsidP="008857FE">
            <w:pPr>
              <w:spacing w:line="600" w:lineRule="auto"/>
              <w:rPr>
                <w:rFonts w:ascii="Arial" w:hAnsi="Arial" w:cs="Arial"/>
                <w:b/>
                <w:bCs/>
              </w:rPr>
            </w:pPr>
            <w:r w:rsidRPr="008857FE">
              <w:rPr>
                <w:rFonts w:ascii="Arial" w:hAnsi="Arial" w:cs="Arial"/>
                <w:b/>
                <w:bCs/>
              </w:rPr>
              <w:t>Target Date</w:t>
            </w:r>
          </w:p>
        </w:tc>
      </w:tr>
      <w:tr w:rsidR="008857FE" w14:paraId="5AD19756" w14:textId="77777777" w:rsidTr="008857FE">
        <w:trPr>
          <w:trHeight w:val="1978"/>
        </w:trPr>
        <w:tc>
          <w:tcPr>
            <w:tcW w:w="2927" w:type="dxa"/>
          </w:tcPr>
          <w:p w14:paraId="41298250" w14:textId="77777777" w:rsidR="008857FE" w:rsidRDefault="008857FE" w:rsidP="008857FE">
            <w:pPr>
              <w:spacing w:line="600" w:lineRule="auto"/>
              <w:rPr>
                <w:rFonts w:ascii="Arial" w:hAnsi="Arial" w:cs="Arial"/>
              </w:rPr>
            </w:pPr>
            <w:r>
              <w:rPr>
                <w:rFonts w:ascii="Arial" w:hAnsi="Arial" w:cs="Arial"/>
              </w:rPr>
              <w:t>Organise my time better when it comes to university work</w:t>
            </w:r>
          </w:p>
        </w:tc>
        <w:tc>
          <w:tcPr>
            <w:tcW w:w="2636" w:type="dxa"/>
          </w:tcPr>
          <w:p w14:paraId="5E1964D2" w14:textId="0D20BB6E" w:rsidR="008857FE" w:rsidRDefault="008857FE" w:rsidP="008857FE">
            <w:pPr>
              <w:pStyle w:val="ListParagraph"/>
              <w:numPr>
                <w:ilvl w:val="0"/>
                <w:numId w:val="6"/>
              </w:numPr>
              <w:spacing w:line="600" w:lineRule="auto"/>
              <w:rPr>
                <w:rFonts w:ascii="Arial" w:hAnsi="Arial" w:cs="Arial"/>
              </w:rPr>
            </w:pPr>
            <w:r>
              <w:rPr>
                <w:rFonts w:ascii="Arial" w:hAnsi="Arial" w:cs="Arial"/>
              </w:rPr>
              <w:t>Use post in notes</w:t>
            </w:r>
          </w:p>
          <w:p w14:paraId="70791698" w14:textId="141D4E51" w:rsidR="008857FE" w:rsidRPr="008857FE" w:rsidRDefault="008857FE" w:rsidP="008857FE">
            <w:pPr>
              <w:pStyle w:val="ListParagraph"/>
              <w:numPr>
                <w:ilvl w:val="0"/>
                <w:numId w:val="6"/>
              </w:numPr>
              <w:spacing w:line="600" w:lineRule="auto"/>
              <w:rPr>
                <w:rFonts w:ascii="Arial" w:hAnsi="Arial" w:cs="Arial"/>
              </w:rPr>
            </w:pPr>
            <w:r>
              <w:rPr>
                <w:rFonts w:ascii="Arial" w:hAnsi="Arial" w:cs="Arial"/>
              </w:rPr>
              <w:t>Have a to-do list</w:t>
            </w:r>
          </w:p>
        </w:tc>
        <w:tc>
          <w:tcPr>
            <w:tcW w:w="2637" w:type="dxa"/>
          </w:tcPr>
          <w:p w14:paraId="7064B5C2" w14:textId="3173501F" w:rsidR="008857FE" w:rsidRDefault="008857FE" w:rsidP="008857FE">
            <w:pPr>
              <w:spacing w:line="600" w:lineRule="auto"/>
              <w:rPr>
                <w:rFonts w:ascii="Arial" w:hAnsi="Arial" w:cs="Arial"/>
              </w:rPr>
            </w:pPr>
            <w:r>
              <w:rPr>
                <w:rFonts w:ascii="Arial" w:hAnsi="Arial" w:cs="Arial"/>
              </w:rPr>
              <w:t>I will be on top of all of my work</w:t>
            </w:r>
          </w:p>
        </w:tc>
        <w:tc>
          <w:tcPr>
            <w:tcW w:w="2637" w:type="dxa"/>
          </w:tcPr>
          <w:p w14:paraId="629DCD15" w14:textId="61C46D7A" w:rsidR="008857FE" w:rsidRDefault="008857FE" w:rsidP="008857FE">
            <w:pPr>
              <w:spacing w:line="600" w:lineRule="auto"/>
              <w:rPr>
                <w:rFonts w:ascii="Arial" w:hAnsi="Arial" w:cs="Arial"/>
              </w:rPr>
            </w:pPr>
            <w:r>
              <w:rPr>
                <w:rFonts w:ascii="Arial" w:hAnsi="Arial" w:cs="Arial"/>
              </w:rPr>
              <w:t>May 2020</w:t>
            </w:r>
          </w:p>
        </w:tc>
      </w:tr>
      <w:tr w:rsidR="008857FE" w14:paraId="23E449A1" w14:textId="77777777" w:rsidTr="008857FE">
        <w:trPr>
          <w:trHeight w:val="643"/>
        </w:trPr>
        <w:tc>
          <w:tcPr>
            <w:tcW w:w="2927" w:type="dxa"/>
          </w:tcPr>
          <w:p w14:paraId="35A7AFFC" w14:textId="28CBC8CA" w:rsidR="008857FE" w:rsidRDefault="008857FE" w:rsidP="008857FE">
            <w:pPr>
              <w:spacing w:line="600" w:lineRule="auto"/>
              <w:rPr>
                <w:rFonts w:ascii="Arial" w:hAnsi="Arial" w:cs="Arial"/>
              </w:rPr>
            </w:pPr>
            <w:r>
              <w:rPr>
                <w:rFonts w:ascii="Arial" w:hAnsi="Arial" w:cs="Arial"/>
              </w:rPr>
              <w:lastRenderedPageBreak/>
              <w:t>Be confident in presentations</w:t>
            </w:r>
          </w:p>
        </w:tc>
        <w:tc>
          <w:tcPr>
            <w:tcW w:w="2636" w:type="dxa"/>
          </w:tcPr>
          <w:p w14:paraId="7D17260B" w14:textId="2AA9B2A0" w:rsidR="008857FE" w:rsidRPr="008857FE" w:rsidRDefault="008857FE" w:rsidP="008857FE">
            <w:pPr>
              <w:pStyle w:val="ListParagraph"/>
              <w:numPr>
                <w:ilvl w:val="0"/>
                <w:numId w:val="6"/>
              </w:numPr>
              <w:spacing w:line="600" w:lineRule="auto"/>
              <w:rPr>
                <w:rFonts w:ascii="Arial" w:hAnsi="Arial" w:cs="Arial"/>
              </w:rPr>
            </w:pPr>
            <w:r>
              <w:rPr>
                <w:rFonts w:ascii="Arial" w:hAnsi="Arial" w:cs="Arial"/>
              </w:rPr>
              <w:t>Practice the presentation before</w:t>
            </w:r>
          </w:p>
        </w:tc>
        <w:tc>
          <w:tcPr>
            <w:tcW w:w="2637" w:type="dxa"/>
          </w:tcPr>
          <w:p w14:paraId="7C1B697B" w14:textId="7D0B30B9" w:rsidR="008857FE" w:rsidRPr="008857FE" w:rsidRDefault="008857FE" w:rsidP="008857FE">
            <w:pPr>
              <w:spacing w:line="600" w:lineRule="auto"/>
              <w:rPr>
                <w:rFonts w:ascii="Arial" w:hAnsi="Arial" w:cs="Arial"/>
              </w:rPr>
            </w:pPr>
            <w:r>
              <w:rPr>
                <w:rFonts w:ascii="Arial" w:hAnsi="Arial" w:cs="Arial"/>
              </w:rPr>
              <w:t xml:space="preserve">When the teacher tells me </w:t>
            </w:r>
          </w:p>
        </w:tc>
        <w:tc>
          <w:tcPr>
            <w:tcW w:w="2637" w:type="dxa"/>
          </w:tcPr>
          <w:p w14:paraId="42AA8CB1" w14:textId="4A1D4531" w:rsidR="008857FE" w:rsidRDefault="008857FE" w:rsidP="008857FE">
            <w:pPr>
              <w:spacing w:line="600" w:lineRule="auto"/>
              <w:rPr>
                <w:rFonts w:ascii="Arial" w:hAnsi="Arial" w:cs="Arial"/>
              </w:rPr>
            </w:pPr>
            <w:r>
              <w:rPr>
                <w:rFonts w:ascii="Arial" w:hAnsi="Arial" w:cs="Arial"/>
              </w:rPr>
              <w:t>June 2020</w:t>
            </w:r>
          </w:p>
        </w:tc>
      </w:tr>
      <w:tr w:rsidR="008857FE" w14:paraId="20311D92" w14:textId="77777777" w:rsidTr="008857FE">
        <w:trPr>
          <w:trHeight w:val="624"/>
        </w:trPr>
        <w:tc>
          <w:tcPr>
            <w:tcW w:w="2927" w:type="dxa"/>
          </w:tcPr>
          <w:p w14:paraId="07E96B7A" w14:textId="5A75524A" w:rsidR="008857FE" w:rsidRDefault="008857FE" w:rsidP="008857FE">
            <w:pPr>
              <w:spacing w:line="600" w:lineRule="auto"/>
              <w:rPr>
                <w:rFonts w:ascii="Arial" w:hAnsi="Arial" w:cs="Arial"/>
              </w:rPr>
            </w:pPr>
            <w:r>
              <w:rPr>
                <w:rFonts w:ascii="Arial" w:hAnsi="Arial" w:cs="Arial"/>
              </w:rPr>
              <w:t>Increase study time this month</w:t>
            </w:r>
          </w:p>
        </w:tc>
        <w:tc>
          <w:tcPr>
            <w:tcW w:w="2636" w:type="dxa"/>
          </w:tcPr>
          <w:p w14:paraId="20CCCD76" w14:textId="0217366E" w:rsidR="008857FE" w:rsidRPr="008857FE" w:rsidRDefault="008857FE" w:rsidP="008857FE">
            <w:pPr>
              <w:pStyle w:val="ListParagraph"/>
              <w:numPr>
                <w:ilvl w:val="0"/>
                <w:numId w:val="6"/>
              </w:numPr>
              <w:spacing w:line="600" w:lineRule="auto"/>
              <w:rPr>
                <w:rFonts w:ascii="Arial" w:hAnsi="Arial" w:cs="Arial"/>
              </w:rPr>
            </w:pPr>
            <w:r>
              <w:rPr>
                <w:rFonts w:ascii="Arial" w:hAnsi="Arial" w:cs="Arial"/>
              </w:rPr>
              <w:t>Keep track of how much I’ve done</w:t>
            </w:r>
          </w:p>
        </w:tc>
        <w:tc>
          <w:tcPr>
            <w:tcW w:w="2637" w:type="dxa"/>
          </w:tcPr>
          <w:p w14:paraId="6BF2ECCD" w14:textId="6772D56D" w:rsidR="008857FE" w:rsidRDefault="008857FE" w:rsidP="008857FE">
            <w:pPr>
              <w:spacing w:line="600" w:lineRule="auto"/>
              <w:rPr>
                <w:rFonts w:ascii="Arial" w:hAnsi="Arial" w:cs="Arial"/>
              </w:rPr>
            </w:pPr>
            <w:r>
              <w:rPr>
                <w:rFonts w:ascii="Arial" w:hAnsi="Arial" w:cs="Arial"/>
              </w:rPr>
              <w:t xml:space="preserve">I will time my self </w:t>
            </w:r>
          </w:p>
        </w:tc>
        <w:tc>
          <w:tcPr>
            <w:tcW w:w="2637" w:type="dxa"/>
          </w:tcPr>
          <w:p w14:paraId="61735282" w14:textId="532DA48D" w:rsidR="008857FE" w:rsidRDefault="008857FE" w:rsidP="008857FE">
            <w:pPr>
              <w:spacing w:line="600" w:lineRule="auto"/>
              <w:rPr>
                <w:rFonts w:ascii="Arial" w:hAnsi="Arial" w:cs="Arial"/>
              </w:rPr>
            </w:pPr>
            <w:r>
              <w:rPr>
                <w:rFonts w:ascii="Arial" w:hAnsi="Arial" w:cs="Arial"/>
              </w:rPr>
              <w:t xml:space="preserve">January 2020 </w:t>
            </w:r>
          </w:p>
        </w:tc>
      </w:tr>
    </w:tbl>
    <w:p w14:paraId="235D8D03" w14:textId="44BFE5EE" w:rsidR="008857FE" w:rsidRDefault="008857FE" w:rsidP="008857FE">
      <w:r>
        <w:fldChar w:fldCharType="begin"/>
      </w:r>
      <w:r>
        <w:instrText xml:space="preserve"> INCLUDEPICTURE "/var/folders/c0/gg7qytcn5fl4hnmqjs7v7kd80000gn/T/com.microsoft.Word/WebArchiveCopyPasteTempFiles/36a9180544d037297bdbe58aa4390e33.png" \* MERGEFORMATINET </w:instrText>
      </w:r>
      <w:r>
        <w:fldChar w:fldCharType="separate"/>
      </w:r>
      <w:r>
        <w:fldChar w:fldCharType="end"/>
      </w:r>
    </w:p>
    <w:sdt>
      <w:sdtPr>
        <w:id w:val="-2024850064"/>
        <w:docPartObj>
          <w:docPartGallery w:val="Bibliographies"/>
          <w:docPartUnique/>
        </w:docPartObj>
      </w:sdtPr>
      <w:sdtEndPr>
        <w:rPr>
          <w:rFonts w:ascii="Times New Roman" w:eastAsia="Times New Roman" w:hAnsi="Times New Roman" w:cs="Times New Roman"/>
          <w:color w:val="auto"/>
          <w:sz w:val="24"/>
          <w:szCs w:val="24"/>
        </w:rPr>
      </w:sdtEndPr>
      <w:sdtContent>
        <w:p w14:paraId="4B35763A" w14:textId="3B83A043" w:rsidR="008857FE" w:rsidRDefault="008857FE">
          <w:pPr>
            <w:pStyle w:val="Heading1"/>
          </w:pPr>
          <w:r>
            <w:t>Bibliography</w:t>
          </w:r>
        </w:p>
        <w:sdt>
          <w:sdtPr>
            <w:id w:val="111145805"/>
            <w:bibliography/>
          </w:sdtPr>
          <w:sdtContent>
            <w:p w14:paraId="43DDA7AC" w14:textId="77777777" w:rsidR="008857FE" w:rsidRDefault="008857FE" w:rsidP="008857FE">
              <w:pPr>
                <w:pStyle w:val="Bibliography"/>
                <w:rPr>
                  <w:noProof/>
                </w:rPr>
              </w:pPr>
              <w:r>
                <w:fldChar w:fldCharType="begin"/>
              </w:r>
              <w:r>
                <w:instrText xml:space="preserve"> BIBLIOGRAPHY </w:instrText>
              </w:r>
              <w:r>
                <w:fldChar w:fldCharType="separate"/>
              </w:r>
              <w:r>
                <w:rPr>
                  <w:noProof/>
                </w:rPr>
                <w:t xml:space="preserve">Belbin, 2019. </w:t>
              </w:r>
              <w:r>
                <w:rPr>
                  <w:i/>
                  <w:iCs/>
                  <w:noProof/>
                </w:rPr>
                <w:t xml:space="preserve">The Nine Belbin Team Roles. </w:t>
              </w:r>
              <w:r>
                <w:rPr>
                  <w:noProof/>
                </w:rPr>
                <w:t xml:space="preserve">[Online] </w:t>
              </w:r>
              <w:r>
                <w:rPr>
                  <w:noProof/>
                </w:rPr>
                <w:br/>
                <w:t xml:space="preserve">Available at: </w:t>
              </w:r>
              <w:r>
                <w:rPr>
                  <w:noProof/>
                  <w:u w:val="single"/>
                </w:rPr>
                <w:t>https://www.belbin.com/about/belbin-team-roles/</w:t>
              </w:r>
              <w:r>
                <w:rPr>
                  <w:noProof/>
                </w:rPr>
                <w:br/>
                <w:t>[Accessed 1 January 2020].</w:t>
              </w:r>
            </w:p>
            <w:p w14:paraId="29764ABA" w14:textId="77777777" w:rsidR="008857FE" w:rsidRDefault="008857FE" w:rsidP="008857FE">
              <w:pPr>
                <w:pStyle w:val="Bibliography"/>
                <w:rPr>
                  <w:noProof/>
                </w:rPr>
              </w:pPr>
              <w:r>
                <w:rPr>
                  <w:noProof/>
                </w:rPr>
                <w:t xml:space="preserve">Career Builder, 2017. </w:t>
              </w:r>
              <w:r>
                <w:rPr>
                  <w:i/>
                  <w:iCs/>
                  <w:noProof/>
                </w:rPr>
                <w:t xml:space="preserve">Career Builder. </w:t>
              </w:r>
              <w:r>
                <w:rPr>
                  <w:noProof/>
                </w:rPr>
                <w:t xml:space="preserve">[Online] </w:t>
              </w:r>
              <w:r>
                <w:rPr>
                  <w:noProof/>
                </w:rPr>
                <w:br/>
                <w:t xml:space="preserve">Available at: </w:t>
              </w:r>
              <w:r>
                <w:rPr>
                  <w:noProof/>
                  <w:u w:val="single"/>
                </w:rPr>
                <w:t>https://www.careerbuilder.com/advice/whats-it-like-being-a-marketing-manager</w:t>
              </w:r>
              <w:r>
                <w:rPr>
                  <w:noProof/>
                </w:rPr>
                <w:br/>
                <w:t>[Accessed 28 12 2019].</w:t>
              </w:r>
            </w:p>
            <w:p w14:paraId="3A1D81DC" w14:textId="77777777" w:rsidR="008857FE" w:rsidRDefault="008857FE" w:rsidP="008857FE">
              <w:pPr>
                <w:pStyle w:val="Bibliography"/>
                <w:rPr>
                  <w:noProof/>
                </w:rPr>
              </w:pPr>
              <w:r>
                <w:rPr>
                  <w:noProof/>
                </w:rPr>
                <w:t xml:space="preserve">CFL, 2019. </w:t>
              </w:r>
              <w:r>
                <w:rPr>
                  <w:i/>
                  <w:iCs/>
                  <w:noProof/>
                </w:rPr>
                <w:t xml:space="preserve">What is a Professional?. </w:t>
              </w:r>
              <w:r>
                <w:rPr>
                  <w:noProof/>
                </w:rPr>
                <w:t xml:space="preserve">[Online] </w:t>
              </w:r>
              <w:r>
                <w:rPr>
                  <w:noProof/>
                </w:rPr>
                <w:br/>
                <w:t xml:space="preserve">Available at: </w:t>
              </w:r>
              <w:r>
                <w:rPr>
                  <w:noProof/>
                  <w:u w:val="single"/>
                </w:rPr>
                <w:t>https://corporatefinanceinstitute.com/resources/knowledge/other/professional/</w:t>
              </w:r>
              <w:r>
                <w:rPr>
                  <w:noProof/>
                </w:rPr>
                <w:br/>
                <w:t>[Accessed 30 12 2019].</w:t>
              </w:r>
            </w:p>
            <w:p w14:paraId="190BA8EB" w14:textId="77777777" w:rsidR="008857FE" w:rsidRDefault="008857FE" w:rsidP="008857FE">
              <w:pPr>
                <w:pStyle w:val="Bibliography"/>
                <w:rPr>
                  <w:noProof/>
                </w:rPr>
              </w:pPr>
              <w:r>
                <w:rPr>
                  <w:noProof/>
                </w:rPr>
                <w:t xml:space="preserve">Elsey, E. L., 2014. </w:t>
              </w:r>
              <w:r>
                <w:rPr>
                  <w:i/>
                  <w:iCs/>
                  <w:noProof/>
                </w:rPr>
                <w:t xml:space="preserve">Tuckman's Team and Group Development Model. </w:t>
              </w:r>
              <w:r>
                <w:rPr>
                  <w:noProof/>
                </w:rPr>
                <w:t xml:space="preserve">[Online] </w:t>
              </w:r>
              <w:r>
                <w:rPr>
                  <w:noProof/>
                </w:rPr>
                <w:br/>
                <w:t xml:space="preserve">Available at: </w:t>
              </w:r>
              <w:r>
                <w:rPr>
                  <w:noProof/>
                  <w:u w:val="single"/>
                </w:rPr>
                <w:t>https://www.thecoachingtoolscompany.com/get-your-team-performing-beautifully-with-this-powerful-group-development-model/</w:t>
              </w:r>
              <w:r>
                <w:rPr>
                  <w:noProof/>
                </w:rPr>
                <w:br/>
                <w:t>[Accessed 30 December 2019].</w:t>
              </w:r>
            </w:p>
            <w:p w14:paraId="6F5C0A99" w14:textId="77777777" w:rsidR="008857FE" w:rsidRDefault="008857FE" w:rsidP="008857FE">
              <w:pPr>
                <w:pStyle w:val="Bibliography"/>
                <w:rPr>
                  <w:noProof/>
                </w:rPr>
              </w:pPr>
              <w:r>
                <w:rPr>
                  <w:noProof/>
                </w:rPr>
                <w:t xml:space="preserve">Erstad, W., 2018. </w:t>
              </w:r>
              <w:r>
                <w:rPr>
                  <w:i/>
                  <w:iCs/>
                  <w:noProof/>
                </w:rPr>
                <w:t xml:space="preserve">8 Types of Marketing Specializations: The Practical Guide You’ve Been Seeking. </w:t>
              </w:r>
              <w:r>
                <w:rPr>
                  <w:noProof/>
                </w:rPr>
                <w:t xml:space="preserve">[Online] </w:t>
              </w:r>
              <w:r>
                <w:rPr>
                  <w:noProof/>
                </w:rPr>
                <w:br/>
                <w:t xml:space="preserve">Available at: </w:t>
              </w:r>
              <w:r>
                <w:rPr>
                  <w:noProof/>
                  <w:u w:val="single"/>
                </w:rPr>
                <w:t>https://www.rasmussen.edu/degrees/business/blog/types-of-marketing-specializations/</w:t>
              </w:r>
              <w:r>
                <w:rPr>
                  <w:noProof/>
                </w:rPr>
                <w:br/>
                <w:t>[Accessed 1 1 2020].</w:t>
              </w:r>
            </w:p>
            <w:p w14:paraId="390F7782" w14:textId="77777777" w:rsidR="008857FE" w:rsidRDefault="008857FE" w:rsidP="008857FE">
              <w:pPr>
                <w:pStyle w:val="Bibliography"/>
                <w:rPr>
                  <w:noProof/>
                </w:rPr>
              </w:pPr>
              <w:r>
                <w:rPr>
                  <w:noProof/>
                </w:rPr>
                <w:t xml:space="preserve">Hethfield, S. M., 2018. </w:t>
              </w:r>
              <w:r>
                <w:rPr>
                  <w:i/>
                  <w:iCs/>
                  <w:noProof/>
                </w:rPr>
                <w:t xml:space="preserve">Performance Development Planning. </w:t>
              </w:r>
              <w:r>
                <w:rPr>
                  <w:noProof/>
                </w:rPr>
                <w:t xml:space="preserve">[Online] </w:t>
              </w:r>
              <w:r>
                <w:rPr>
                  <w:noProof/>
                </w:rPr>
                <w:br/>
                <w:t xml:space="preserve">Available at: </w:t>
              </w:r>
              <w:r>
                <w:rPr>
                  <w:noProof/>
                  <w:u w:val="single"/>
                </w:rPr>
                <w:t>https://www.thebalancecareers.com/performance-development-planning-1916761</w:t>
              </w:r>
              <w:r>
                <w:rPr>
                  <w:noProof/>
                </w:rPr>
                <w:br/>
                <w:t>[Accessed 1 1 2020].</w:t>
              </w:r>
            </w:p>
            <w:p w14:paraId="21688DAC" w14:textId="77777777" w:rsidR="008857FE" w:rsidRDefault="008857FE" w:rsidP="008857FE">
              <w:pPr>
                <w:pStyle w:val="Bibliography"/>
                <w:rPr>
                  <w:noProof/>
                </w:rPr>
              </w:pPr>
              <w:r>
                <w:rPr>
                  <w:noProof/>
                </w:rPr>
                <w:t xml:space="preserve">Matelski, M. H., 2015. </w:t>
              </w:r>
              <w:r>
                <w:rPr>
                  <w:i/>
                  <w:iCs/>
                  <w:noProof/>
                </w:rPr>
                <w:t xml:space="preserve">Group Processes, Social Psychology. </w:t>
              </w:r>
              <w:r>
                <w:rPr>
                  <w:noProof/>
                </w:rPr>
                <w:t>2nd Edition ed. USA: Elsevier Ltd.</w:t>
              </w:r>
            </w:p>
            <w:p w14:paraId="430FB1FC" w14:textId="77777777" w:rsidR="008857FE" w:rsidRDefault="008857FE" w:rsidP="008857FE">
              <w:pPr>
                <w:pStyle w:val="Bibliography"/>
                <w:rPr>
                  <w:noProof/>
                </w:rPr>
              </w:pPr>
              <w:r>
                <w:rPr>
                  <w:noProof/>
                </w:rPr>
                <w:t xml:space="preserve">MindTools, 2019. </w:t>
              </w:r>
              <w:r>
                <w:rPr>
                  <w:i/>
                  <w:iCs/>
                  <w:noProof/>
                </w:rPr>
                <w:t xml:space="preserve">Improving Group Dynamics Helping Your Team Work More Effectively. </w:t>
              </w:r>
              <w:r>
                <w:rPr>
                  <w:noProof/>
                </w:rPr>
                <w:t xml:space="preserve">[Online] </w:t>
              </w:r>
              <w:r>
                <w:rPr>
                  <w:noProof/>
                </w:rPr>
                <w:br/>
                <w:t xml:space="preserve">Available at: </w:t>
              </w:r>
              <w:r>
                <w:rPr>
                  <w:noProof/>
                  <w:u w:val="single"/>
                </w:rPr>
                <w:t>https://www.mindtools.com/pages/article/improving-group-dynamics.htm</w:t>
              </w:r>
              <w:r>
                <w:rPr>
                  <w:noProof/>
                </w:rPr>
                <w:br/>
                <w:t>[Accessed 30 December 2019].</w:t>
              </w:r>
            </w:p>
            <w:p w14:paraId="4C2BFAB8" w14:textId="77777777" w:rsidR="008857FE" w:rsidRDefault="008857FE" w:rsidP="008857FE">
              <w:pPr>
                <w:pStyle w:val="Bibliography"/>
                <w:rPr>
                  <w:noProof/>
                </w:rPr>
              </w:pPr>
              <w:r>
                <w:rPr>
                  <w:noProof/>
                </w:rPr>
                <w:t xml:space="preserve">O'Brien, R., 2019. </w:t>
              </w:r>
              <w:r>
                <w:rPr>
                  <w:i/>
                  <w:iCs/>
                  <w:noProof/>
                </w:rPr>
                <w:t xml:space="preserve">Think Ahead. </w:t>
              </w:r>
              <w:r>
                <w:rPr>
                  <w:noProof/>
                </w:rPr>
                <w:t xml:space="preserve">[Online] </w:t>
              </w:r>
              <w:r>
                <w:rPr>
                  <w:noProof/>
                </w:rPr>
                <w:br/>
                <w:t xml:space="preserve">Available at: </w:t>
              </w:r>
              <w:r>
                <w:rPr>
                  <w:noProof/>
                  <w:u w:val="single"/>
                </w:rPr>
                <w:t>https://www.accaglobal.com/in/en/student/sa/features/being-professional.html</w:t>
              </w:r>
              <w:r>
                <w:rPr>
                  <w:noProof/>
                </w:rPr>
                <w:br/>
                <w:t>[Accessed 28 12 2019].</w:t>
              </w:r>
            </w:p>
            <w:p w14:paraId="4E3E4D71" w14:textId="2DFB30FF" w:rsidR="008857FE" w:rsidRDefault="008857FE" w:rsidP="008857FE">
              <w:pPr>
                <w:pStyle w:val="Bibliography"/>
                <w:rPr>
                  <w:noProof/>
                </w:rPr>
              </w:pPr>
              <w:r>
                <w:rPr>
                  <w:noProof/>
                </w:rPr>
                <w:lastRenderedPageBreak/>
                <w:t xml:space="preserve">Pon Staff, 2019. </w:t>
              </w:r>
              <w:r>
                <w:rPr>
                  <w:i/>
                  <w:iCs/>
                  <w:noProof/>
                </w:rPr>
                <w:t xml:space="preserve">Top Ten Posts About Conflict Resolution. </w:t>
              </w:r>
              <w:r>
                <w:rPr>
                  <w:noProof/>
                </w:rPr>
                <w:t xml:space="preserve">[Online] </w:t>
              </w:r>
              <w:r>
                <w:rPr>
                  <w:noProof/>
                </w:rPr>
                <w:br/>
                <w:t xml:space="preserve">Available at: </w:t>
              </w:r>
              <w:r>
                <w:rPr>
                  <w:noProof/>
                  <w:u w:val="single"/>
                </w:rPr>
                <w:t>https://www.pon.harvard.edu/daily/conflict-resolution/top-ten-conflict-resolution-posts/</w:t>
              </w:r>
              <w:r>
                <w:rPr>
                  <w:noProof/>
                </w:rPr>
                <w:br/>
                <w:t>[Accessed 30 December 2019].</w:t>
              </w:r>
            </w:p>
            <w:p w14:paraId="472DD7C5" w14:textId="46EDB784" w:rsidR="008857FE" w:rsidRDefault="008857FE" w:rsidP="008857FE">
              <w:pPr>
                <w:pStyle w:val="Bibliography"/>
                <w:rPr>
                  <w:noProof/>
                </w:rPr>
              </w:pPr>
              <w:r>
                <w:rPr>
                  <w:noProof/>
                </w:rPr>
                <w:t xml:space="preserve">Wehbe, S., 2017. </w:t>
              </w:r>
              <w:r>
                <w:rPr>
                  <w:i/>
                  <w:iCs/>
                  <w:noProof/>
                </w:rPr>
                <w:t xml:space="preserve">5 Important Reasons Why Teamwork Matters!. </w:t>
              </w:r>
              <w:r>
                <w:rPr>
                  <w:noProof/>
                </w:rPr>
                <w:t xml:space="preserve">[Online] </w:t>
              </w:r>
              <w:r>
                <w:rPr>
                  <w:noProof/>
                </w:rPr>
                <w:br/>
                <w:t xml:space="preserve">Available at: </w:t>
              </w:r>
              <w:r>
                <w:rPr>
                  <w:noProof/>
                  <w:u w:val="single"/>
                </w:rPr>
                <w:t>https://www.potential.com/articles/5-important-reasons-why-teamwork-matters/</w:t>
              </w:r>
              <w:r>
                <w:rPr>
                  <w:noProof/>
                </w:rPr>
                <w:br/>
                <w:t>[Accessed 30 12 2019].</w:t>
              </w:r>
            </w:p>
            <w:p w14:paraId="5D057199" w14:textId="6653E4F6" w:rsidR="008857FE" w:rsidRDefault="008857FE" w:rsidP="008857FE">
              <w:r>
                <w:rPr>
                  <w:b/>
                  <w:bCs/>
                  <w:noProof/>
                </w:rPr>
                <w:fldChar w:fldCharType="end"/>
              </w:r>
            </w:p>
          </w:sdtContent>
        </w:sdt>
      </w:sdtContent>
    </w:sdt>
    <w:p w14:paraId="56A2BFDE" w14:textId="1BF3649D" w:rsidR="008857FE" w:rsidRDefault="008857FE" w:rsidP="008857FE">
      <w:r>
        <w:t xml:space="preserve"> </w:t>
      </w:r>
    </w:p>
    <w:p w14:paraId="644B3725" w14:textId="201BFFB5" w:rsidR="008857FE" w:rsidRPr="008857FE" w:rsidRDefault="008857FE" w:rsidP="008857FE">
      <w:pPr>
        <w:rPr>
          <w:u w:val="single"/>
        </w:rPr>
      </w:pPr>
      <w:r w:rsidRPr="008857FE">
        <w:rPr>
          <w:rFonts w:ascii="Arial" w:hAnsi="Arial" w:cs="Arial"/>
          <w:b/>
          <w:bCs/>
          <w:color w:val="000000"/>
          <w:u w:val="single"/>
        </w:rPr>
        <w:t>E-portfolio:</w:t>
      </w:r>
      <w:r w:rsidRPr="008857FE">
        <w:rPr>
          <w:rFonts w:ascii="Arial" w:hAnsi="Arial" w:cs="Arial"/>
          <w:b/>
          <w:bCs/>
          <w:color w:val="000000"/>
          <w:u w:val="single"/>
        </w:rPr>
        <w:t xml:space="preserve"> Activity 1</w:t>
      </w:r>
    </w:p>
    <w:p w14:paraId="54F50F9A" w14:textId="58AE709C" w:rsidR="008857FE" w:rsidRDefault="008857FE" w:rsidP="008857FE">
      <w:pPr>
        <w:tabs>
          <w:tab w:val="left" w:pos="6950"/>
        </w:tabs>
      </w:pPr>
      <w:r>
        <w:fldChar w:fldCharType="begin"/>
      </w:r>
      <w:r>
        <w:instrText xml:space="preserve"> INCLUDEPICTURE "/var/folders/c0/gg7qytcn5fl4hnmqjs7v7kd80000gn/T/com.microsoft.Word/WebArchiveCopyPasteTempFiles/Z" \* MERGEFORMATINET </w:instrText>
      </w:r>
      <w:r>
        <w:fldChar w:fldCharType="separate"/>
      </w:r>
      <w:r>
        <w:rPr>
          <w:noProof/>
        </w:rPr>
        <w:drawing>
          <wp:inline distT="0" distB="0" distL="0" distR="0" wp14:anchorId="5B6C4AE8" wp14:editId="22C3B9AE">
            <wp:extent cx="2608995" cy="2292626"/>
            <wp:effectExtent l="0" t="0" r="0" b="0"/>
            <wp:docPr id="6" name="Picture 6" descr="Image result for profess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profession ma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34657" cy="2315176"/>
                    </a:xfrm>
                    <a:prstGeom prst="rect">
                      <a:avLst/>
                    </a:prstGeom>
                    <a:noFill/>
                    <a:ln>
                      <a:noFill/>
                    </a:ln>
                  </pic:spPr>
                </pic:pic>
              </a:graphicData>
            </a:graphic>
          </wp:inline>
        </w:drawing>
      </w:r>
      <w:r>
        <w:fldChar w:fldCharType="end"/>
      </w:r>
      <w:r>
        <w:tab/>
      </w:r>
    </w:p>
    <w:p w14:paraId="3FF9A94E" w14:textId="77777777" w:rsidR="008857FE" w:rsidRDefault="008857FE" w:rsidP="008857FE">
      <w:pPr>
        <w:rPr>
          <w:rFonts w:ascii="Arial" w:hAnsi="Arial" w:cs="Arial"/>
          <w:color w:val="222222"/>
          <w:shd w:val="clear" w:color="auto" w:fill="FFFFFF"/>
        </w:rPr>
      </w:pPr>
    </w:p>
    <w:p w14:paraId="7432E14D" w14:textId="623EBD13" w:rsidR="008857FE" w:rsidRDefault="008857FE" w:rsidP="008857FE">
      <w:pPr>
        <w:rPr>
          <w:rFonts w:ascii="Arial" w:hAnsi="Arial" w:cs="Arial"/>
          <w:color w:val="222222"/>
          <w:shd w:val="clear" w:color="auto" w:fill="FFFFFF"/>
        </w:rPr>
      </w:pPr>
      <w:r>
        <w:rPr>
          <w:rFonts w:ascii="Arial" w:hAnsi="Arial" w:cs="Arial"/>
          <w:color w:val="222222"/>
          <w:shd w:val="clear" w:color="auto" w:fill="FFFFFF"/>
        </w:rPr>
        <w:t>This is a profession map it is mostly standard issue for HR professionals around the world. Using the graph helps professionals in a better decision making.</w:t>
      </w:r>
    </w:p>
    <w:p w14:paraId="62A3FA7D" w14:textId="2769C953" w:rsidR="008857FE" w:rsidRDefault="008857FE" w:rsidP="008857FE">
      <w:pPr>
        <w:rPr>
          <w:rFonts w:ascii="Arial" w:hAnsi="Arial" w:cs="Arial"/>
          <w:color w:val="000000"/>
        </w:rPr>
      </w:pPr>
      <w:r w:rsidRPr="008857FE">
        <w:rPr>
          <w:rFonts w:ascii="Arial" w:hAnsi="Arial" w:cs="Arial"/>
          <w:color w:val="000000"/>
        </w:rPr>
        <w:t>Reference:</w:t>
      </w:r>
      <w:r w:rsidRPr="008857FE">
        <w:t xml:space="preserve"> </w:t>
      </w:r>
      <w:hyperlink r:id="rId9" w:history="1">
        <w:r w:rsidRPr="00A021C0">
          <w:rPr>
            <w:rStyle w:val="Hyperlink"/>
            <w:rFonts w:ascii="Arial" w:hAnsi="Arial" w:cs="Arial"/>
          </w:rPr>
          <w:t>https://peopleprofession.cipd.org/profession-map</w:t>
        </w:r>
      </w:hyperlink>
    </w:p>
    <w:p w14:paraId="326D69C6" w14:textId="6A4514E7" w:rsidR="008857FE" w:rsidRDefault="008857FE" w:rsidP="008857FE">
      <w:pPr>
        <w:rPr>
          <w:rFonts w:ascii="Arial" w:hAnsi="Arial" w:cs="Arial"/>
          <w:color w:val="000000"/>
        </w:rPr>
      </w:pPr>
    </w:p>
    <w:p w14:paraId="40A5FF08" w14:textId="773FDE98" w:rsidR="008857FE" w:rsidRPr="008857FE" w:rsidRDefault="008857FE" w:rsidP="008857FE">
      <w:r>
        <w:rPr>
          <w:rFonts w:ascii="Arial" w:hAnsi="Arial" w:cs="Arial"/>
          <w:b/>
          <w:bCs/>
          <w:noProof/>
          <w:color w:val="000000"/>
          <w:sz w:val="22"/>
          <w:szCs w:val="22"/>
          <w:bdr w:val="none" w:sz="0" w:space="0" w:color="auto" w:frame="1"/>
        </w:rPr>
        <w:drawing>
          <wp:anchor distT="0" distB="0" distL="114300" distR="114300" simplePos="0" relativeHeight="251662336" behindDoc="0" locked="0" layoutInCell="1" allowOverlap="1" wp14:anchorId="30B91D0A" wp14:editId="4E4090ED">
            <wp:simplePos x="0" y="0"/>
            <wp:positionH relativeFrom="column">
              <wp:posOffset>251736</wp:posOffset>
            </wp:positionH>
            <wp:positionV relativeFrom="paragraph">
              <wp:posOffset>74295</wp:posOffset>
            </wp:positionV>
            <wp:extent cx="2073910" cy="2093595"/>
            <wp:effectExtent l="0" t="0" r="0" b="190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3910" cy="2093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B5F97C" w14:textId="77777777" w:rsidR="008857FE" w:rsidRDefault="008857FE" w:rsidP="008857FE">
      <w:pPr>
        <w:rPr>
          <w:rFonts w:ascii="Arial" w:hAnsi="Arial" w:cs="Arial"/>
          <w:b/>
          <w:bCs/>
          <w:color w:val="000000"/>
          <w:sz w:val="22"/>
          <w:szCs w:val="22"/>
          <w:bdr w:val="none" w:sz="0" w:space="0" w:color="auto" w:frame="1"/>
        </w:rPr>
      </w:pPr>
    </w:p>
    <w:p w14:paraId="470508BD" w14:textId="77777777" w:rsidR="008857FE" w:rsidRDefault="008857FE" w:rsidP="008857FE">
      <w:pPr>
        <w:rPr>
          <w:rFonts w:ascii="Arial" w:hAnsi="Arial" w:cs="Arial"/>
          <w:b/>
          <w:bCs/>
          <w:color w:val="000000"/>
          <w:sz w:val="22"/>
          <w:szCs w:val="22"/>
          <w:bdr w:val="none" w:sz="0" w:space="0" w:color="auto" w:frame="1"/>
        </w:rPr>
      </w:pPr>
    </w:p>
    <w:p w14:paraId="3E732BC9" w14:textId="1942A24C" w:rsidR="008857FE" w:rsidRDefault="008857FE" w:rsidP="008857FE">
      <w:pPr>
        <w:rPr>
          <w:rFonts w:ascii="Arial" w:hAnsi="Arial" w:cs="Arial"/>
          <w:color w:val="000000"/>
        </w:rPr>
      </w:pPr>
      <w:r>
        <w:rPr>
          <w:rFonts w:ascii="Arial" w:hAnsi="Arial" w:cs="Arial"/>
          <w:b/>
          <w:bCs/>
          <w:color w:val="000000"/>
          <w:sz w:val="22"/>
          <w:szCs w:val="22"/>
          <w:bdr w:val="none" w:sz="0" w:space="0" w:color="auto" w:frame="1"/>
        </w:rPr>
        <w:fldChar w:fldCharType="begin"/>
      </w:r>
      <w:r>
        <w:rPr>
          <w:rFonts w:ascii="Arial" w:hAnsi="Arial" w:cs="Arial"/>
          <w:b/>
          <w:bCs/>
          <w:color w:val="000000"/>
          <w:sz w:val="22"/>
          <w:szCs w:val="22"/>
          <w:bdr w:val="none" w:sz="0" w:space="0" w:color="auto" w:frame="1"/>
        </w:rPr>
        <w:instrText xml:space="preserve"> INCLUDEPICTURE "https://lh5.googleusercontent.com/UImZHJFxMNkzpJiTPSZ4hGf_YH7aMHZhErUFvB_cD5mdOFr0oX-mdNAA6NGIaKM0KhbO5BOLfak5RXdZMi_zJLUctQf8YwGEflhekmA6jrC1zbcQnviupsVfq8YK5yCRlJ8Jittj" \* MERGEFORMATINET </w:instrText>
      </w:r>
      <w:r>
        <w:rPr>
          <w:rFonts w:ascii="Arial" w:hAnsi="Arial" w:cs="Arial"/>
          <w:b/>
          <w:bCs/>
          <w:color w:val="000000"/>
          <w:sz w:val="22"/>
          <w:szCs w:val="22"/>
          <w:bdr w:val="none" w:sz="0" w:space="0" w:color="auto" w:frame="1"/>
        </w:rPr>
        <w:fldChar w:fldCharType="separate"/>
      </w:r>
      <w:r>
        <w:rPr>
          <w:rFonts w:ascii="Arial" w:hAnsi="Arial" w:cs="Arial"/>
          <w:b/>
          <w:bCs/>
          <w:color w:val="000000"/>
          <w:sz w:val="22"/>
          <w:szCs w:val="22"/>
          <w:bdr w:val="none" w:sz="0" w:space="0" w:color="auto" w:frame="1"/>
        </w:rPr>
        <w:fldChar w:fldCharType="end"/>
      </w:r>
      <w:r>
        <w:rPr>
          <w:rFonts w:ascii="Arial" w:hAnsi="Arial" w:cs="Arial"/>
          <w:color w:val="000000"/>
        </w:rPr>
        <w:t xml:space="preserve">CPD is aimed on the result and producing result for professional. It has different types of method that can help the professional and looking at past mistakes in order to gain an insight on a later day that can allow the professional to grow from it. CPD shows the professionals development tying the CPD to the professional’s job. </w:t>
      </w:r>
    </w:p>
    <w:p w14:paraId="4F9E69A6" w14:textId="63D3E14F" w:rsidR="008857FE" w:rsidRDefault="008857FE" w:rsidP="008857FE">
      <w:pPr>
        <w:rPr>
          <w:rFonts w:ascii="Arial" w:hAnsi="Arial" w:cs="Arial"/>
          <w:color w:val="000000"/>
        </w:rPr>
      </w:pPr>
    </w:p>
    <w:p w14:paraId="7D8972D1" w14:textId="77777777" w:rsidR="008857FE" w:rsidRDefault="008857FE" w:rsidP="008857FE">
      <w:pPr>
        <w:rPr>
          <w:rFonts w:ascii="Arial" w:hAnsi="Arial" w:cs="Arial"/>
          <w:color w:val="000000"/>
        </w:rPr>
      </w:pPr>
    </w:p>
    <w:p w14:paraId="110FF33C" w14:textId="4ADC9544" w:rsidR="008857FE" w:rsidRDefault="008857FE" w:rsidP="008857FE">
      <w:pPr>
        <w:rPr>
          <w:rFonts w:ascii="Arial" w:hAnsi="Arial" w:cs="Arial"/>
          <w:color w:val="000000"/>
        </w:rPr>
      </w:pPr>
      <w:r>
        <w:rPr>
          <w:rFonts w:ascii="Arial" w:hAnsi="Arial" w:cs="Arial"/>
          <w:color w:val="000000"/>
        </w:rPr>
        <w:t xml:space="preserve">Reference: </w:t>
      </w:r>
      <w:hyperlink r:id="rId11" w:history="1">
        <w:r w:rsidRPr="00A021C0">
          <w:rPr>
            <w:rStyle w:val="Hyperlink"/>
            <w:rFonts w:ascii="Arial" w:hAnsi="Arial" w:cs="Arial"/>
          </w:rPr>
          <w:t>https://peopleprofession.cipd.org/profession-map</w:t>
        </w:r>
      </w:hyperlink>
    </w:p>
    <w:p w14:paraId="2BF2FF64" w14:textId="77777777" w:rsidR="008857FE" w:rsidRDefault="008857FE" w:rsidP="008857FE">
      <w:pPr>
        <w:rPr>
          <w:rFonts w:ascii="Arial" w:hAnsi="Arial" w:cs="Arial"/>
          <w:color w:val="000000"/>
        </w:rPr>
      </w:pPr>
    </w:p>
    <w:p w14:paraId="768BF775" w14:textId="77777777" w:rsidR="008857FE" w:rsidRDefault="008857FE" w:rsidP="008857FE">
      <w:pPr>
        <w:rPr>
          <w:rFonts w:ascii="Arial" w:hAnsi="Arial" w:cs="Arial"/>
          <w:b/>
          <w:bCs/>
          <w:color w:val="000000"/>
          <w:u w:val="single"/>
        </w:rPr>
      </w:pPr>
      <w:r w:rsidRPr="008857FE">
        <w:rPr>
          <w:rFonts w:ascii="Arial" w:hAnsi="Arial" w:cs="Arial"/>
          <w:b/>
          <w:bCs/>
          <w:color w:val="000000"/>
          <w:u w:val="single"/>
        </w:rPr>
        <w:t xml:space="preserve"> </w:t>
      </w:r>
    </w:p>
    <w:p w14:paraId="5031D522" w14:textId="77777777" w:rsidR="008857FE" w:rsidRDefault="008857FE" w:rsidP="008857FE">
      <w:pPr>
        <w:rPr>
          <w:rFonts w:ascii="Arial" w:hAnsi="Arial" w:cs="Arial"/>
          <w:b/>
          <w:bCs/>
          <w:color w:val="000000"/>
          <w:u w:val="single"/>
        </w:rPr>
      </w:pPr>
    </w:p>
    <w:p w14:paraId="483F40F4" w14:textId="77777777" w:rsidR="008857FE" w:rsidRDefault="008857FE" w:rsidP="008857FE">
      <w:pPr>
        <w:rPr>
          <w:rFonts w:ascii="Arial" w:hAnsi="Arial" w:cs="Arial"/>
          <w:b/>
          <w:bCs/>
          <w:color w:val="000000"/>
          <w:u w:val="single"/>
        </w:rPr>
      </w:pPr>
    </w:p>
    <w:p w14:paraId="7E47BBE3" w14:textId="77777777" w:rsidR="008857FE" w:rsidRDefault="008857FE" w:rsidP="008857FE">
      <w:pPr>
        <w:rPr>
          <w:rFonts w:ascii="Arial" w:hAnsi="Arial" w:cs="Arial"/>
          <w:b/>
          <w:bCs/>
          <w:color w:val="000000"/>
          <w:u w:val="single"/>
        </w:rPr>
      </w:pPr>
    </w:p>
    <w:p w14:paraId="14005238" w14:textId="77777777" w:rsidR="008857FE" w:rsidRDefault="008857FE" w:rsidP="008857FE">
      <w:pPr>
        <w:rPr>
          <w:rFonts w:ascii="Arial" w:hAnsi="Arial" w:cs="Arial"/>
          <w:b/>
          <w:bCs/>
          <w:color w:val="000000"/>
          <w:u w:val="single"/>
        </w:rPr>
      </w:pPr>
    </w:p>
    <w:p w14:paraId="33549817" w14:textId="77777777" w:rsidR="008857FE" w:rsidRDefault="008857FE" w:rsidP="008857FE">
      <w:pPr>
        <w:rPr>
          <w:rFonts w:ascii="Arial" w:hAnsi="Arial" w:cs="Arial"/>
          <w:b/>
          <w:bCs/>
          <w:color w:val="000000"/>
          <w:u w:val="single"/>
        </w:rPr>
      </w:pPr>
    </w:p>
    <w:p w14:paraId="7F4BEAFD" w14:textId="77777777" w:rsidR="008857FE" w:rsidRDefault="008857FE" w:rsidP="008857FE">
      <w:pPr>
        <w:rPr>
          <w:rFonts w:ascii="Arial" w:hAnsi="Arial" w:cs="Arial"/>
          <w:b/>
          <w:bCs/>
          <w:color w:val="000000"/>
          <w:u w:val="single"/>
        </w:rPr>
      </w:pPr>
    </w:p>
    <w:p w14:paraId="254C9CAB" w14:textId="3A9EF5E3" w:rsidR="008857FE" w:rsidRDefault="008857FE" w:rsidP="008857FE">
      <w:pPr>
        <w:rPr>
          <w:rFonts w:ascii="Arial" w:hAnsi="Arial" w:cs="Arial"/>
          <w:b/>
          <w:bCs/>
          <w:color w:val="000000"/>
          <w:u w:val="single"/>
        </w:rPr>
      </w:pPr>
      <w:r w:rsidRPr="008857FE">
        <w:rPr>
          <w:rFonts w:ascii="Arial" w:hAnsi="Arial" w:cs="Arial"/>
          <w:b/>
          <w:bCs/>
          <w:color w:val="000000"/>
          <w:u w:val="single"/>
        </w:rPr>
        <w:lastRenderedPageBreak/>
        <w:t>Activity 2</w:t>
      </w:r>
    </w:p>
    <w:p w14:paraId="2E5EF7B5" w14:textId="6D0F40EA" w:rsidR="008857FE" w:rsidRDefault="008857FE" w:rsidP="008857FE">
      <w:pPr>
        <w:rPr>
          <w:rFonts w:ascii="Arial" w:hAnsi="Arial" w:cs="Arial"/>
          <w:b/>
          <w:bCs/>
          <w:color w:val="000000"/>
          <w:u w:val="single"/>
        </w:rPr>
      </w:pPr>
    </w:p>
    <w:p w14:paraId="5E37FA75" w14:textId="7A587C4E" w:rsidR="008857FE" w:rsidRPr="008857FE" w:rsidRDefault="008857FE" w:rsidP="008857FE">
      <w:pPr>
        <w:rPr>
          <w:rFonts w:ascii="Arial" w:hAnsi="Arial" w:cs="Arial"/>
          <w:color w:val="000000"/>
        </w:rPr>
      </w:pPr>
      <w:r>
        <w:rPr>
          <w:rFonts w:ascii="Arial" w:hAnsi="Arial" w:cs="Arial"/>
          <w:noProof/>
          <w:color w:val="000000"/>
        </w:rPr>
        <w:drawing>
          <wp:anchor distT="0" distB="0" distL="114300" distR="114300" simplePos="0" relativeHeight="251663360" behindDoc="1" locked="0" layoutInCell="1" allowOverlap="1" wp14:anchorId="3ACF9CCF" wp14:editId="54DC0093">
            <wp:simplePos x="0" y="0"/>
            <wp:positionH relativeFrom="column">
              <wp:posOffset>-304192</wp:posOffset>
            </wp:positionH>
            <wp:positionV relativeFrom="paragraph">
              <wp:posOffset>104140</wp:posOffset>
            </wp:positionV>
            <wp:extent cx="1365313" cy="2955235"/>
            <wp:effectExtent l="0" t="0" r="0" b="4445"/>
            <wp:wrapTight wrapText="bothSides">
              <wp:wrapPolygon edited="0">
                <wp:start x="0" y="0"/>
                <wp:lineTo x="0" y="21540"/>
                <wp:lineTo x="21299" y="21540"/>
                <wp:lineTo x="21299" y="0"/>
                <wp:lineTo x="0" y="0"/>
              </wp:wrapPolygon>
            </wp:wrapTight>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1001.png"/>
                    <pic:cNvPicPr/>
                  </pic:nvPicPr>
                  <pic:blipFill>
                    <a:blip r:embed="rId12" cstate="print">
                      <a:extLst>
                        <a:ext uri="{28A0092B-C50C-407E-A947-70E740481C1C}">
                          <a14:useLocalDpi xmlns:a14="http://schemas.microsoft.com/office/drawing/2010/main" val="0"/>
                        </a:ext>
                      </a:extLst>
                    </a:blip>
                    <a:stretch>
                      <a:fillRect/>
                    </a:stretch>
                  </pic:blipFill>
                  <pic:spPr>
                    <a:xfrm flipH="1">
                      <a:off x="0" y="0"/>
                      <a:ext cx="1365313" cy="2955235"/>
                    </a:xfrm>
                    <a:prstGeom prst="rect">
                      <a:avLst/>
                    </a:prstGeom>
                  </pic:spPr>
                </pic:pic>
              </a:graphicData>
            </a:graphic>
            <wp14:sizeRelH relativeFrom="page">
              <wp14:pctWidth>0</wp14:pctWidth>
            </wp14:sizeRelH>
            <wp14:sizeRelV relativeFrom="page">
              <wp14:pctHeight>0</wp14:pctHeight>
            </wp14:sizeRelV>
          </wp:anchor>
        </w:drawing>
      </w:r>
    </w:p>
    <w:p w14:paraId="4CF55177" w14:textId="75CA6AF9" w:rsidR="008857FE" w:rsidRDefault="008857FE" w:rsidP="008857FE">
      <w:pPr>
        <w:rPr>
          <w:rFonts w:ascii="Arial" w:hAnsi="Arial" w:cs="Arial"/>
          <w:color w:val="000000"/>
        </w:rPr>
      </w:pPr>
    </w:p>
    <w:p w14:paraId="7CEBE0F2" w14:textId="463C2DF7" w:rsidR="008857FE" w:rsidRDefault="008857FE" w:rsidP="008857FE">
      <w:pPr>
        <w:rPr>
          <w:rFonts w:ascii="Arial" w:hAnsi="Arial" w:cs="Arial"/>
          <w:color w:val="000000"/>
        </w:rPr>
      </w:pPr>
    </w:p>
    <w:p w14:paraId="69F2C5DB" w14:textId="0520AF7D" w:rsidR="008857FE" w:rsidRDefault="008857FE" w:rsidP="008857FE">
      <w:pPr>
        <w:rPr>
          <w:rFonts w:ascii="Arial" w:hAnsi="Arial" w:cs="Arial"/>
          <w:color w:val="000000"/>
        </w:rPr>
      </w:pPr>
      <w:r>
        <w:rPr>
          <w:rFonts w:ascii="Arial" w:hAnsi="Arial" w:cs="Arial"/>
          <w:color w:val="000000"/>
        </w:rPr>
        <w:t xml:space="preserve"> This was the post we made for the don’t dance alone project, a lot of people interacted with this </w:t>
      </w:r>
      <w:proofErr w:type="gramStart"/>
      <w:r>
        <w:rPr>
          <w:rFonts w:ascii="Arial" w:hAnsi="Arial" w:cs="Arial"/>
          <w:color w:val="000000"/>
        </w:rPr>
        <w:t>post</w:t>
      </w:r>
      <w:proofErr w:type="gramEnd"/>
      <w:r>
        <w:rPr>
          <w:rFonts w:ascii="Arial" w:hAnsi="Arial" w:cs="Arial"/>
          <w:color w:val="000000"/>
        </w:rPr>
        <w:t xml:space="preserve"> so we had a rough estimate of the people to expect.</w:t>
      </w:r>
    </w:p>
    <w:p w14:paraId="2CDD1048" w14:textId="34D21410" w:rsidR="008857FE" w:rsidRDefault="008857FE" w:rsidP="008857FE">
      <w:pPr>
        <w:rPr>
          <w:rFonts w:ascii="Arial" w:hAnsi="Arial" w:cs="Arial"/>
          <w:color w:val="000000"/>
        </w:rPr>
      </w:pPr>
    </w:p>
    <w:p w14:paraId="5200FEF5" w14:textId="77777777" w:rsidR="008857FE" w:rsidRDefault="008857FE" w:rsidP="008857FE">
      <w:pPr>
        <w:rPr>
          <w:rFonts w:ascii="Arial" w:hAnsi="Arial" w:cs="Arial"/>
          <w:color w:val="000000"/>
        </w:rPr>
      </w:pPr>
    </w:p>
    <w:p w14:paraId="4D9127E1" w14:textId="348C462C" w:rsidR="008857FE" w:rsidRDefault="008857FE" w:rsidP="008857FE">
      <w:pPr>
        <w:spacing w:line="600" w:lineRule="auto"/>
        <w:rPr>
          <w:rFonts w:ascii="Arial" w:hAnsi="Arial" w:cs="Arial"/>
        </w:rPr>
      </w:pPr>
    </w:p>
    <w:p w14:paraId="046CDBEF" w14:textId="5F3E058D" w:rsidR="008857FE" w:rsidRPr="008857FE" w:rsidRDefault="008857FE" w:rsidP="008857FE">
      <w:pPr>
        <w:rPr>
          <w:rFonts w:ascii="Arial" w:hAnsi="Arial" w:cs="Arial"/>
        </w:rPr>
      </w:pPr>
    </w:p>
    <w:p w14:paraId="6967CA60" w14:textId="4DCBA66E" w:rsidR="008857FE" w:rsidRPr="008857FE" w:rsidRDefault="008857FE" w:rsidP="008857FE">
      <w:pPr>
        <w:rPr>
          <w:rFonts w:ascii="Arial" w:hAnsi="Arial" w:cs="Arial"/>
        </w:rPr>
      </w:pPr>
    </w:p>
    <w:p w14:paraId="18BCB6D6" w14:textId="1ABEE04C" w:rsidR="008857FE" w:rsidRPr="008857FE" w:rsidRDefault="008857FE" w:rsidP="008857FE">
      <w:pPr>
        <w:rPr>
          <w:rFonts w:ascii="Arial" w:hAnsi="Arial" w:cs="Arial"/>
        </w:rPr>
      </w:pPr>
    </w:p>
    <w:p w14:paraId="27AF9210" w14:textId="15832A1C" w:rsidR="008857FE" w:rsidRPr="008857FE" w:rsidRDefault="008857FE" w:rsidP="008857FE">
      <w:pPr>
        <w:rPr>
          <w:rFonts w:ascii="Arial" w:hAnsi="Arial" w:cs="Arial"/>
        </w:rPr>
      </w:pPr>
    </w:p>
    <w:p w14:paraId="63F333C9" w14:textId="04168808" w:rsidR="008857FE" w:rsidRPr="008857FE" w:rsidRDefault="008857FE" w:rsidP="008857FE">
      <w:pPr>
        <w:rPr>
          <w:rFonts w:ascii="Arial" w:hAnsi="Arial" w:cs="Arial"/>
        </w:rPr>
      </w:pPr>
    </w:p>
    <w:p w14:paraId="6F6D3E7F" w14:textId="4D0372B1" w:rsidR="008857FE" w:rsidRPr="008857FE" w:rsidRDefault="008857FE" w:rsidP="008857FE">
      <w:pPr>
        <w:rPr>
          <w:rFonts w:ascii="Arial" w:hAnsi="Arial" w:cs="Arial"/>
        </w:rPr>
      </w:pPr>
    </w:p>
    <w:p w14:paraId="1853C127" w14:textId="6025A844" w:rsidR="008857FE" w:rsidRPr="008857FE" w:rsidRDefault="008857FE" w:rsidP="008857FE">
      <w:pPr>
        <w:rPr>
          <w:rFonts w:ascii="Arial" w:hAnsi="Arial" w:cs="Arial"/>
        </w:rPr>
      </w:pPr>
    </w:p>
    <w:p w14:paraId="1FB53443" w14:textId="05A2B5FA" w:rsidR="008857FE" w:rsidRPr="008857FE" w:rsidRDefault="008857FE" w:rsidP="008857FE">
      <w:pPr>
        <w:rPr>
          <w:rFonts w:ascii="Arial" w:hAnsi="Arial" w:cs="Arial"/>
        </w:rPr>
      </w:pPr>
    </w:p>
    <w:p w14:paraId="4E2BDDCF" w14:textId="03E92B90" w:rsidR="008857FE" w:rsidRDefault="008857FE" w:rsidP="008857FE">
      <w:pPr>
        <w:rPr>
          <w:rFonts w:ascii="Arial" w:hAnsi="Arial" w:cs="Arial"/>
        </w:rPr>
      </w:pPr>
    </w:p>
    <w:p w14:paraId="2338F33A" w14:textId="5AD7CF96" w:rsidR="008857FE" w:rsidRDefault="008857FE" w:rsidP="008857FE">
      <w:pPr>
        <w:rPr>
          <w:rFonts w:ascii="Arial" w:hAnsi="Arial" w:cs="Arial"/>
        </w:rPr>
      </w:pPr>
    </w:p>
    <w:p w14:paraId="24438D54" w14:textId="77777777" w:rsidR="008857FE" w:rsidRPr="008857FE" w:rsidRDefault="008857FE" w:rsidP="008857FE">
      <w:pPr>
        <w:rPr>
          <w:rFonts w:ascii="Arial" w:hAnsi="Arial" w:cs="Arial"/>
        </w:rPr>
      </w:pPr>
    </w:p>
    <w:sectPr w:rsidR="008857FE" w:rsidRPr="008857FE" w:rsidSect="00E81F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AADE28" w14:textId="77777777" w:rsidR="001F2FBB" w:rsidRDefault="001F2FBB" w:rsidP="008857FE">
      <w:r>
        <w:separator/>
      </w:r>
    </w:p>
  </w:endnote>
  <w:endnote w:type="continuationSeparator" w:id="0">
    <w:p w14:paraId="7DE073EC" w14:textId="77777777" w:rsidR="001F2FBB" w:rsidRDefault="001F2FBB" w:rsidP="008857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B0CBE0" w14:textId="77777777" w:rsidR="001F2FBB" w:rsidRDefault="001F2FBB" w:rsidP="008857FE">
      <w:r>
        <w:separator/>
      </w:r>
    </w:p>
  </w:footnote>
  <w:footnote w:type="continuationSeparator" w:id="0">
    <w:p w14:paraId="11099716" w14:textId="77777777" w:rsidR="001F2FBB" w:rsidRDefault="001F2FBB" w:rsidP="008857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E67452"/>
    <w:multiLevelType w:val="multilevel"/>
    <w:tmpl w:val="9E98D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830EA7"/>
    <w:multiLevelType w:val="multilevel"/>
    <w:tmpl w:val="87F08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7C02C1"/>
    <w:multiLevelType w:val="hybridMultilevel"/>
    <w:tmpl w:val="7328360A"/>
    <w:lvl w:ilvl="0" w:tplc="C8AAC5F8">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5C6F4A"/>
    <w:multiLevelType w:val="multilevel"/>
    <w:tmpl w:val="69A40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31130F"/>
    <w:multiLevelType w:val="hybridMultilevel"/>
    <w:tmpl w:val="D33A15D8"/>
    <w:lvl w:ilvl="0" w:tplc="7416DB8C">
      <w:start w:val="1"/>
      <w:numFmt w:val="bullet"/>
      <w:lvlText w:val="•"/>
      <w:lvlJc w:val="left"/>
      <w:pPr>
        <w:tabs>
          <w:tab w:val="num" w:pos="720"/>
        </w:tabs>
        <w:ind w:left="720" w:hanging="360"/>
      </w:pPr>
      <w:rPr>
        <w:rFonts w:ascii="Arial" w:hAnsi="Arial" w:hint="default"/>
      </w:rPr>
    </w:lvl>
    <w:lvl w:ilvl="1" w:tplc="1F882D34" w:tentative="1">
      <w:start w:val="1"/>
      <w:numFmt w:val="bullet"/>
      <w:lvlText w:val="•"/>
      <w:lvlJc w:val="left"/>
      <w:pPr>
        <w:tabs>
          <w:tab w:val="num" w:pos="1440"/>
        </w:tabs>
        <w:ind w:left="1440" w:hanging="360"/>
      </w:pPr>
      <w:rPr>
        <w:rFonts w:ascii="Arial" w:hAnsi="Arial" w:hint="default"/>
      </w:rPr>
    </w:lvl>
    <w:lvl w:ilvl="2" w:tplc="8C04115C" w:tentative="1">
      <w:start w:val="1"/>
      <w:numFmt w:val="bullet"/>
      <w:lvlText w:val="•"/>
      <w:lvlJc w:val="left"/>
      <w:pPr>
        <w:tabs>
          <w:tab w:val="num" w:pos="2160"/>
        </w:tabs>
        <w:ind w:left="2160" w:hanging="360"/>
      </w:pPr>
      <w:rPr>
        <w:rFonts w:ascii="Arial" w:hAnsi="Arial" w:hint="default"/>
      </w:rPr>
    </w:lvl>
    <w:lvl w:ilvl="3" w:tplc="718A339E" w:tentative="1">
      <w:start w:val="1"/>
      <w:numFmt w:val="bullet"/>
      <w:lvlText w:val="•"/>
      <w:lvlJc w:val="left"/>
      <w:pPr>
        <w:tabs>
          <w:tab w:val="num" w:pos="2880"/>
        </w:tabs>
        <w:ind w:left="2880" w:hanging="360"/>
      </w:pPr>
      <w:rPr>
        <w:rFonts w:ascii="Arial" w:hAnsi="Arial" w:hint="default"/>
      </w:rPr>
    </w:lvl>
    <w:lvl w:ilvl="4" w:tplc="94D64F38" w:tentative="1">
      <w:start w:val="1"/>
      <w:numFmt w:val="bullet"/>
      <w:lvlText w:val="•"/>
      <w:lvlJc w:val="left"/>
      <w:pPr>
        <w:tabs>
          <w:tab w:val="num" w:pos="3600"/>
        </w:tabs>
        <w:ind w:left="3600" w:hanging="360"/>
      </w:pPr>
      <w:rPr>
        <w:rFonts w:ascii="Arial" w:hAnsi="Arial" w:hint="default"/>
      </w:rPr>
    </w:lvl>
    <w:lvl w:ilvl="5" w:tplc="77E8A2A0" w:tentative="1">
      <w:start w:val="1"/>
      <w:numFmt w:val="bullet"/>
      <w:lvlText w:val="•"/>
      <w:lvlJc w:val="left"/>
      <w:pPr>
        <w:tabs>
          <w:tab w:val="num" w:pos="4320"/>
        </w:tabs>
        <w:ind w:left="4320" w:hanging="360"/>
      </w:pPr>
      <w:rPr>
        <w:rFonts w:ascii="Arial" w:hAnsi="Arial" w:hint="default"/>
      </w:rPr>
    </w:lvl>
    <w:lvl w:ilvl="6" w:tplc="4370B466" w:tentative="1">
      <w:start w:val="1"/>
      <w:numFmt w:val="bullet"/>
      <w:lvlText w:val="•"/>
      <w:lvlJc w:val="left"/>
      <w:pPr>
        <w:tabs>
          <w:tab w:val="num" w:pos="5040"/>
        </w:tabs>
        <w:ind w:left="5040" w:hanging="360"/>
      </w:pPr>
      <w:rPr>
        <w:rFonts w:ascii="Arial" w:hAnsi="Arial" w:hint="default"/>
      </w:rPr>
    </w:lvl>
    <w:lvl w:ilvl="7" w:tplc="3B0E1136" w:tentative="1">
      <w:start w:val="1"/>
      <w:numFmt w:val="bullet"/>
      <w:lvlText w:val="•"/>
      <w:lvlJc w:val="left"/>
      <w:pPr>
        <w:tabs>
          <w:tab w:val="num" w:pos="5760"/>
        </w:tabs>
        <w:ind w:left="5760" w:hanging="360"/>
      </w:pPr>
      <w:rPr>
        <w:rFonts w:ascii="Arial" w:hAnsi="Arial" w:hint="default"/>
      </w:rPr>
    </w:lvl>
    <w:lvl w:ilvl="8" w:tplc="9D0073F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CEA12A2"/>
    <w:multiLevelType w:val="multilevel"/>
    <w:tmpl w:val="2988A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1"/>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7FE"/>
    <w:rsid w:val="000C1F01"/>
    <w:rsid w:val="001F2FBB"/>
    <w:rsid w:val="00560135"/>
    <w:rsid w:val="00684BED"/>
    <w:rsid w:val="008857FE"/>
    <w:rsid w:val="00D50B74"/>
    <w:rsid w:val="00E81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EEE5E"/>
  <w15:chartTrackingRefBased/>
  <w15:docId w15:val="{79B6AB23-BA0C-D841-A81A-2931DB989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857F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857F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857F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8857FE"/>
    <w:pPr>
      <w:spacing w:before="100" w:beforeAutospacing="1" w:after="100" w:afterAutospacing="1"/>
      <w:outlineLvl w:val="3"/>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57FE"/>
    <w:pPr>
      <w:spacing w:before="100" w:beforeAutospacing="1" w:after="100" w:afterAutospacing="1"/>
    </w:pPr>
  </w:style>
  <w:style w:type="character" w:customStyle="1" w:styleId="apple-converted-space">
    <w:name w:val="apple-converted-space"/>
    <w:basedOn w:val="DefaultParagraphFont"/>
    <w:rsid w:val="008857FE"/>
  </w:style>
  <w:style w:type="character" w:customStyle="1" w:styleId="Heading4Char">
    <w:name w:val="Heading 4 Char"/>
    <w:basedOn w:val="DefaultParagraphFont"/>
    <w:link w:val="Heading4"/>
    <w:uiPriority w:val="9"/>
    <w:rsid w:val="008857FE"/>
    <w:rPr>
      <w:rFonts w:ascii="Times New Roman" w:eastAsia="Times New Roman" w:hAnsi="Times New Roman" w:cs="Times New Roman"/>
      <w:b/>
      <w:bCs/>
      <w:lang w:eastAsia="en-GB"/>
    </w:rPr>
  </w:style>
  <w:style w:type="character" w:styleId="Strong">
    <w:name w:val="Strong"/>
    <w:basedOn w:val="DefaultParagraphFont"/>
    <w:uiPriority w:val="22"/>
    <w:qFormat/>
    <w:rsid w:val="008857FE"/>
    <w:rPr>
      <w:b/>
      <w:bCs/>
    </w:rPr>
  </w:style>
  <w:style w:type="paragraph" w:customStyle="1" w:styleId="trt0xe">
    <w:name w:val="trt0xe"/>
    <w:basedOn w:val="Normal"/>
    <w:rsid w:val="008857FE"/>
    <w:pPr>
      <w:spacing w:before="100" w:beforeAutospacing="1" w:after="100" w:afterAutospacing="1"/>
    </w:pPr>
  </w:style>
  <w:style w:type="character" w:styleId="Hyperlink">
    <w:name w:val="Hyperlink"/>
    <w:basedOn w:val="DefaultParagraphFont"/>
    <w:uiPriority w:val="99"/>
    <w:unhideWhenUsed/>
    <w:rsid w:val="008857FE"/>
    <w:rPr>
      <w:color w:val="0000FF"/>
      <w:u w:val="single"/>
    </w:rPr>
  </w:style>
  <w:style w:type="character" w:customStyle="1" w:styleId="topic-highlight">
    <w:name w:val="topic-highlight"/>
    <w:basedOn w:val="DefaultParagraphFont"/>
    <w:rsid w:val="008857FE"/>
  </w:style>
  <w:style w:type="paragraph" w:styleId="Header">
    <w:name w:val="header"/>
    <w:basedOn w:val="Normal"/>
    <w:link w:val="HeaderChar"/>
    <w:uiPriority w:val="99"/>
    <w:unhideWhenUsed/>
    <w:rsid w:val="008857FE"/>
    <w:pPr>
      <w:tabs>
        <w:tab w:val="center" w:pos="4680"/>
        <w:tab w:val="right" w:pos="9360"/>
      </w:tabs>
    </w:pPr>
  </w:style>
  <w:style w:type="character" w:customStyle="1" w:styleId="HeaderChar">
    <w:name w:val="Header Char"/>
    <w:basedOn w:val="DefaultParagraphFont"/>
    <w:link w:val="Header"/>
    <w:uiPriority w:val="99"/>
    <w:rsid w:val="008857FE"/>
    <w:rPr>
      <w:rFonts w:ascii="Times New Roman" w:eastAsia="Times New Roman" w:hAnsi="Times New Roman" w:cs="Times New Roman"/>
      <w:lang w:eastAsia="en-GB"/>
    </w:rPr>
  </w:style>
  <w:style w:type="paragraph" w:styleId="Footer">
    <w:name w:val="footer"/>
    <w:basedOn w:val="Normal"/>
    <w:link w:val="FooterChar"/>
    <w:uiPriority w:val="99"/>
    <w:unhideWhenUsed/>
    <w:rsid w:val="008857FE"/>
    <w:pPr>
      <w:tabs>
        <w:tab w:val="center" w:pos="4680"/>
        <w:tab w:val="right" w:pos="9360"/>
      </w:tabs>
    </w:pPr>
  </w:style>
  <w:style w:type="character" w:customStyle="1" w:styleId="FooterChar">
    <w:name w:val="Footer Char"/>
    <w:basedOn w:val="DefaultParagraphFont"/>
    <w:link w:val="Footer"/>
    <w:uiPriority w:val="99"/>
    <w:rsid w:val="008857FE"/>
    <w:rPr>
      <w:rFonts w:ascii="Times New Roman" w:eastAsia="Times New Roman" w:hAnsi="Times New Roman" w:cs="Times New Roman"/>
      <w:lang w:eastAsia="en-GB"/>
    </w:rPr>
  </w:style>
  <w:style w:type="character" w:styleId="Emphasis">
    <w:name w:val="Emphasis"/>
    <w:basedOn w:val="DefaultParagraphFont"/>
    <w:uiPriority w:val="20"/>
    <w:qFormat/>
    <w:rsid w:val="008857FE"/>
    <w:rPr>
      <w:i/>
      <w:iCs/>
    </w:rPr>
  </w:style>
  <w:style w:type="character" w:customStyle="1" w:styleId="Heading1Char">
    <w:name w:val="Heading 1 Char"/>
    <w:basedOn w:val="DefaultParagraphFont"/>
    <w:link w:val="Heading1"/>
    <w:uiPriority w:val="9"/>
    <w:rsid w:val="008857FE"/>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8857FE"/>
    <w:rPr>
      <w:rFonts w:asciiTheme="majorHAnsi" w:eastAsiaTheme="majorEastAsia" w:hAnsiTheme="majorHAnsi" w:cstheme="majorBidi"/>
      <w:color w:val="1F3763" w:themeColor="accent1" w:themeShade="7F"/>
      <w:lang w:eastAsia="en-GB"/>
    </w:rPr>
  </w:style>
  <w:style w:type="table" w:styleId="TableGrid">
    <w:name w:val="Table Grid"/>
    <w:basedOn w:val="TableNormal"/>
    <w:uiPriority w:val="39"/>
    <w:rsid w:val="008857F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857FE"/>
    <w:pPr>
      <w:ind w:left="720"/>
      <w:contextualSpacing/>
    </w:pPr>
  </w:style>
  <w:style w:type="paragraph" w:styleId="Bibliography">
    <w:name w:val="Bibliography"/>
    <w:basedOn w:val="Normal"/>
    <w:next w:val="Normal"/>
    <w:uiPriority w:val="37"/>
    <w:unhideWhenUsed/>
    <w:rsid w:val="008857FE"/>
  </w:style>
  <w:style w:type="character" w:styleId="UnresolvedMention">
    <w:name w:val="Unresolved Mention"/>
    <w:basedOn w:val="DefaultParagraphFont"/>
    <w:uiPriority w:val="99"/>
    <w:semiHidden/>
    <w:unhideWhenUsed/>
    <w:rsid w:val="008857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866048">
      <w:bodyDiv w:val="1"/>
      <w:marLeft w:val="0"/>
      <w:marRight w:val="0"/>
      <w:marTop w:val="0"/>
      <w:marBottom w:val="0"/>
      <w:divBdr>
        <w:top w:val="none" w:sz="0" w:space="0" w:color="auto"/>
        <w:left w:val="none" w:sz="0" w:space="0" w:color="auto"/>
        <w:bottom w:val="none" w:sz="0" w:space="0" w:color="auto"/>
        <w:right w:val="none" w:sz="0" w:space="0" w:color="auto"/>
      </w:divBdr>
    </w:div>
    <w:div w:id="45573331">
      <w:bodyDiv w:val="1"/>
      <w:marLeft w:val="0"/>
      <w:marRight w:val="0"/>
      <w:marTop w:val="0"/>
      <w:marBottom w:val="0"/>
      <w:divBdr>
        <w:top w:val="none" w:sz="0" w:space="0" w:color="auto"/>
        <w:left w:val="none" w:sz="0" w:space="0" w:color="auto"/>
        <w:bottom w:val="none" w:sz="0" w:space="0" w:color="auto"/>
        <w:right w:val="none" w:sz="0" w:space="0" w:color="auto"/>
      </w:divBdr>
      <w:divsChild>
        <w:div w:id="2096246237">
          <w:marLeft w:val="0"/>
          <w:marRight w:val="0"/>
          <w:marTop w:val="90"/>
          <w:marBottom w:val="0"/>
          <w:divBdr>
            <w:top w:val="none" w:sz="0" w:space="0" w:color="auto"/>
            <w:left w:val="none" w:sz="0" w:space="0" w:color="auto"/>
            <w:bottom w:val="none" w:sz="0" w:space="0" w:color="auto"/>
            <w:right w:val="none" w:sz="0" w:space="0" w:color="auto"/>
          </w:divBdr>
        </w:div>
      </w:divsChild>
    </w:div>
    <w:div w:id="54594274">
      <w:bodyDiv w:val="1"/>
      <w:marLeft w:val="0"/>
      <w:marRight w:val="0"/>
      <w:marTop w:val="0"/>
      <w:marBottom w:val="0"/>
      <w:divBdr>
        <w:top w:val="none" w:sz="0" w:space="0" w:color="auto"/>
        <w:left w:val="none" w:sz="0" w:space="0" w:color="auto"/>
        <w:bottom w:val="none" w:sz="0" w:space="0" w:color="auto"/>
        <w:right w:val="none" w:sz="0" w:space="0" w:color="auto"/>
      </w:divBdr>
    </w:div>
    <w:div w:id="85348197">
      <w:bodyDiv w:val="1"/>
      <w:marLeft w:val="0"/>
      <w:marRight w:val="0"/>
      <w:marTop w:val="0"/>
      <w:marBottom w:val="0"/>
      <w:divBdr>
        <w:top w:val="none" w:sz="0" w:space="0" w:color="auto"/>
        <w:left w:val="none" w:sz="0" w:space="0" w:color="auto"/>
        <w:bottom w:val="none" w:sz="0" w:space="0" w:color="auto"/>
        <w:right w:val="none" w:sz="0" w:space="0" w:color="auto"/>
      </w:divBdr>
    </w:div>
    <w:div w:id="91244417">
      <w:bodyDiv w:val="1"/>
      <w:marLeft w:val="0"/>
      <w:marRight w:val="0"/>
      <w:marTop w:val="0"/>
      <w:marBottom w:val="0"/>
      <w:divBdr>
        <w:top w:val="none" w:sz="0" w:space="0" w:color="auto"/>
        <w:left w:val="none" w:sz="0" w:space="0" w:color="auto"/>
        <w:bottom w:val="none" w:sz="0" w:space="0" w:color="auto"/>
        <w:right w:val="none" w:sz="0" w:space="0" w:color="auto"/>
      </w:divBdr>
    </w:div>
    <w:div w:id="111678887">
      <w:bodyDiv w:val="1"/>
      <w:marLeft w:val="0"/>
      <w:marRight w:val="0"/>
      <w:marTop w:val="0"/>
      <w:marBottom w:val="0"/>
      <w:divBdr>
        <w:top w:val="none" w:sz="0" w:space="0" w:color="auto"/>
        <w:left w:val="none" w:sz="0" w:space="0" w:color="auto"/>
        <w:bottom w:val="none" w:sz="0" w:space="0" w:color="auto"/>
        <w:right w:val="none" w:sz="0" w:space="0" w:color="auto"/>
      </w:divBdr>
    </w:div>
    <w:div w:id="134761924">
      <w:bodyDiv w:val="1"/>
      <w:marLeft w:val="0"/>
      <w:marRight w:val="0"/>
      <w:marTop w:val="0"/>
      <w:marBottom w:val="0"/>
      <w:divBdr>
        <w:top w:val="none" w:sz="0" w:space="0" w:color="auto"/>
        <w:left w:val="none" w:sz="0" w:space="0" w:color="auto"/>
        <w:bottom w:val="none" w:sz="0" w:space="0" w:color="auto"/>
        <w:right w:val="none" w:sz="0" w:space="0" w:color="auto"/>
      </w:divBdr>
    </w:div>
    <w:div w:id="177472412">
      <w:bodyDiv w:val="1"/>
      <w:marLeft w:val="0"/>
      <w:marRight w:val="0"/>
      <w:marTop w:val="0"/>
      <w:marBottom w:val="0"/>
      <w:divBdr>
        <w:top w:val="none" w:sz="0" w:space="0" w:color="auto"/>
        <w:left w:val="none" w:sz="0" w:space="0" w:color="auto"/>
        <w:bottom w:val="none" w:sz="0" w:space="0" w:color="auto"/>
        <w:right w:val="none" w:sz="0" w:space="0" w:color="auto"/>
      </w:divBdr>
    </w:div>
    <w:div w:id="196084252">
      <w:bodyDiv w:val="1"/>
      <w:marLeft w:val="0"/>
      <w:marRight w:val="0"/>
      <w:marTop w:val="0"/>
      <w:marBottom w:val="0"/>
      <w:divBdr>
        <w:top w:val="none" w:sz="0" w:space="0" w:color="auto"/>
        <w:left w:val="none" w:sz="0" w:space="0" w:color="auto"/>
        <w:bottom w:val="none" w:sz="0" w:space="0" w:color="auto"/>
        <w:right w:val="none" w:sz="0" w:space="0" w:color="auto"/>
      </w:divBdr>
    </w:div>
    <w:div w:id="288174136">
      <w:bodyDiv w:val="1"/>
      <w:marLeft w:val="0"/>
      <w:marRight w:val="0"/>
      <w:marTop w:val="0"/>
      <w:marBottom w:val="0"/>
      <w:divBdr>
        <w:top w:val="none" w:sz="0" w:space="0" w:color="auto"/>
        <w:left w:val="none" w:sz="0" w:space="0" w:color="auto"/>
        <w:bottom w:val="none" w:sz="0" w:space="0" w:color="auto"/>
        <w:right w:val="none" w:sz="0" w:space="0" w:color="auto"/>
      </w:divBdr>
    </w:div>
    <w:div w:id="308440072">
      <w:bodyDiv w:val="1"/>
      <w:marLeft w:val="0"/>
      <w:marRight w:val="0"/>
      <w:marTop w:val="0"/>
      <w:marBottom w:val="0"/>
      <w:divBdr>
        <w:top w:val="none" w:sz="0" w:space="0" w:color="auto"/>
        <w:left w:val="none" w:sz="0" w:space="0" w:color="auto"/>
        <w:bottom w:val="none" w:sz="0" w:space="0" w:color="auto"/>
        <w:right w:val="none" w:sz="0" w:space="0" w:color="auto"/>
      </w:divBdr>
    </w:div>
    <w:div w:id="342556942">
      <w:bodyDiv w:val="1"/>
      <w:marLeft w:val="0"/>
      <w:marRight w:val="0"/>
      <w:marTop w:val="0"/>
      <w:marBottom w:val="0"/>
      <w:divBdr>
        <w:top w:val="none" w:sz="0" w:space="0" w:color="auto"/>
        <w:left w:val="none" w:sz="0" w:space="0" w:color="auto"/>
        <w:bottom w:val="none" w:sz="0" w:space="0" w:color="auto"/>
        <w:right w:val="none" w:sz="0" w:space="0" w:color="auto"/>
      </w:divBdr>
    </w:div>
    <w:div w:id="371659537">
      <w:bodyDiv w:val="1"/>
      <w:marLeft w:val="0"/>
      <w:marRight w:val="0"/>
      <w:marTop w:val="0"/>
      <w:marBottom w:val="0"/>
      <w:divBdr>
        <w:top w:val="none" w:sz="0" w:space="0" w:color="auto"/>
        <w:left w:val="none" w:sz="0" w:space="0" w:color="auto"/>
        <w:bottom w:val="none" w:sz="0" w:space="0" w:color="auto"/>
        <w:right w:val="none" w:sz="0" w:space="0" w:color="auto"/>
      </w:divBdr>
    </w:div>
    <w:div w:id="399988788">
      <w:bodyDiv w:val="1"/>
      <w:marLeft w:val="0"/>
      <w:marRight w:val="0"/>
      <w:marTop w:val="0"/>
      <w:marBottom w:val="0"/>
      <w:divBdr>
        <w:top w:val="none" w:sz="0" w:space="0" w:color="auto"/>
        <w:left w:val="none" w:sz="0" w:space="0" w:color="auto"/>
        <w:bottom w:val="none" w:sz="0" w:space="0" w:color="auto"/>
        <w:right w:val="none" w:sz="0" w:space="0" w:color="auto"/>
      </w:divBdr>
    </w:div>
    <w:div w:id="529489573">
      <w:bodyDiv w:val="1"/>
      <w:marLeft w:val="0"/>
      <w:marRight w:val="0"/>
      <w:marTop w:val="0"/>
      <w:marBottom w:val="0"/>
      <w:divBdr>
        <w:top w:val="none" w:sz="0" w:space="0" w:color="auto"/>
        <w:left w:val="none" w:sz="0" w:space="0" w:color="auto"/>
        <w:bottom w:val="none" w:sz="0" w:space="0" w:color="auto"/>
        <w:right w:val="none" w:sz="0" w:space="0" w:color="auto"/>
      </w:divBdr>
    </w:div>
    <w:div w:id="647369724">
      <w:bodyDiv w:val="1"/>
      <w:marLeft w:val="0"/>
      <w:marRight w:val="0"/>
      <w:marTop w:val="0"/>
      <w:marBottom w:val="0"/>
      <w:divBdr>
        <w:top w:val="none" w:sz="0" w:space="0" w:color="auto"/>
        <w:left w:val="none" w:sz="0" w:space="0" w:color="auto"/>
        <w:bottom w:val="none" w:sz="0" w:space="0" w:color="auto"/>
        <w:right w:val="none" w:sz="0" w:space="0" w:color="auto"/>
      </w:divBdr>
    </w:div>
    <w:div w:id="755903487">
      <w:bodyDiv w:val="1"/>
      <w:marLeft w:val="0"/>
      <w:marRight w:val="0"/>
      <w:marTop w:val="0"/>
      <w:marBottom w:val="0"/>
      <w:divBdr>
        <w:top w:val="none" w:sz="0" w:space="0" w:color="auto"/>
        <w:left w:val="none" w:sz="0" w:space="0" w:color="auto"/>
        <w:bottom w:val="none" w:sz="0" w:space="0" w:color="auto"/>
        <w:right w:val="none" w:sz="0" w:space="0" w:color="auto"/>
      </w:divBdr>
    </w:div>
    <w:div w:id="828063034">
      <w:bodyDiv w:val="1"/>
      <w:marLeft w:val="0"/>
      <w:marRight w:val="0"/>
      <w:marTop w:val="0"/>
      <w:marBottom w:val="0"/>
      <w:divBdr>
        <w:top w:val="none" w:sz="0" w:space="0" w:color="auto"/>
        <w:left w:val="none" w:sz="0" w:space="0" w:color="auto"/>
        <w:bottom w:val="none" w:sz="0" w:space="0" w:color="auto"/>
        <w:right w:val="none" w:sz="0" w:space="0" w:color="auto"/>
      </w:divBdr>
    </w:div>
    <w:div w:id="828981975">
      <w:bodyDiv w:val="1"/>
      <w:marLeft w:val="0"/>
      <w:marRight w:val="0"/>
      <w:marTop w:val="0"/>
      <w:marBottom w:val="0"/>
      <w:divBdr>
        <w:top w:val="none" w:sz="0" w:space="0" w:color="auto"/>
        <w:left w:val="none" w:sz="0" w:space="0" w:color="auto"/>
        <w:bottom w:val="none" w:sz="0" w:space="0" w:color="auto"/>
        <w:right w:val="none" w:sz="0" w:space="0" w:color="auto"/>
      </w:divBdr>
    </w:div>
    <w:div w:id="842741233">
      <w:bodyDiv w:val="1"/>
      <w:marLeft w:val="0"/>
      <w:marRight w:val="0"/>
      <w:marTop w:val="0"/>
      <w:marBottom w:val="0"/>
      <w:divBdr>
        <w:top w:val="none" w:sz="0" w:space="0" w:color="auto"/>
        <w:left w:val="none" w:sz="0" w:space="0" w:color="auto"/>
        <w:bottom w:val="none" w:sz="0" w:space="0" w:color="auto"/>
        <w:right w:val="none" w:sz="0" w:space="0" w:color="auto"/>
      </w:divBdr>
    </w:div>
    <w:div w:id="887302215">
      <w:bodyDiv w:val="1"/>
      <w:marLeft w:val="0"/>
      <w:marRight w:val="0"/>
      <w:marTop w:val="0"/>
      <w:marBottom w:val="0"/>
      <w:divBdr>
        <w:top w:val="none" w:sz="0" w:space="0" w:color="auto"/>
        <w:left w:val="none" w:sz="0" w:space="0" w:color="auto"/>
        <w:bottom w:val="none" w:sz="0" w:space="0" w:color="auto"/>
        <w:right w:val="none" w:sz="0" w:space="0" w:color="auto"/>
      </w:divBdr>
    </w:div>
    <w:div w:id="901477096">
      <w:bodyDiv w:val="1"/>
      <w:marLeft w:val="0"/>
      <w:marRight w:val="0"/>
      <w:marTop w:val="0"/>
      <w:marBottom w:val="0"/>
      <w:divBdr>
        <w:top w:val="none" w:sz="0" w:space="0" w:color="auto"/>
        <w:left w:val="none" w:sz="0" w:space="0" w:color="auto"/>
        <w:bottom w:val="none" w:sz="0" w:space="0" w:color="auto"/>
        <w:right w:val="none" w:sz="0" w:space="0" w:color="auto"/>
      </w:divBdr>
    </w:div>
    <w:div w:id="974680226">
      <w:bodyDiv w:val="1"/>
      <w:marLeft w:val="0"/>
      <w:marRight w:val="0"/>
      <w:marTop w:val="0"/>
      <w:marBottom w:val="0"/>
      <w:divBdr>
        <w:top w:val="none" w:sz="0" w:space="0" w:color="auto"/>
        <w:left w:val="none" w:sz="0" w:space="0" w:color="auto"/>
        <w:bottom w:val="none" w:sz="0" w:space="0" w:color="auto"/>
        <w:right w:val="none" w:sz="0" w:space="0" w:color="auto"/>
      </w:divBdr>
    </w:div>
    <w:div w:id="1008942806">
      <w:bodyDiv w:val="1"/>
      <w:marLeft w:val="0"/>
      <w:marRight w:val="0"/>
      <w:marTop w:val="0"/>
      <w:marBottom w:val="0"/>
      <w:divBdr>
        <w:top w:val="none" w:sz="0" w:space="0" w:color="auto"/>
        <w:left w:val="none" w:sz="0" w:space="0" w:color="auto"/>
        <w:bottom w:val="none" w:sz="0" w:space="0" w:color="auto"/>
        <w:right w:val="none" w:sz="0" w:space="0" w:color="auto"/>
      </w:divBdr>
    </w:div>
    <w:div w:id="1011182973">
      <w:bodyDiv w:val="1"/>
      <w:marLeft w:val="0"/>
      <w:marRight w:val="0"/>
      <w:marTop w:val="0"/>
      <w:marBottom w:val="0"/>
      <w:divBdr>
        <w:top w:val="none" w:sz="0" w:space="0" w:color="auto"/>
        <w:left w:val="none" w:sz="0" w:space="0" w:color="auto"/>
        <w:bottom w:val="none" w:sz="0" w:space="0" w:color="auto"/>
        <w:right w:val="none" w:sz="0" w:space="0" w:color="auto"/>
      </w:divBdr>
    </w:div>
    <w:div w:id="1021542038">
      <w:bodyDiv w:val="1"/>
      <w:marLeft w:val="0"/>
      <w:marRight w:val="0"/>
      <w:marTop w:val="0"/>
      <w:marBottom w:val="0"/>
      <w:divBdr>
        <w:top w:val="none" w:sz="0" w:space="0" w:color="auto"/>
        <w:left w:val="none" w:sz="0" w:space="0" w:color="auto"/>
        <w:bottom w:val="none" w:sz="0" w:space="0" w:color="auto"/>
        <w:right w:val="none" w:sz="0" w:space="0" w:color="auto"/>
      </w:divBdr>
    </w:div>
    <w:div w:id="1026911630">
      <w:bodyDiv w:val="1"/>
      <w:marLeft w:val="0"/>
      <w:marRight w:val="0"/>
      <w:marTop w:val="0"/>
      <w:marBottom w:val="0"/>
      <w:divBdr>
        <w:top w:val="none" w:sz="0" w:space="0" w:color="auto"/>
        <w:left w:val="none" w:sz="0" w:space="0" w:color="auto"/>
        <w:bottom w:val="none" w:sz="0" w:space="0" w:color="auto"/>
        <w:right w:val="none" w:sz="0" w:space="0" w:color="auto"/>
      </w:divBdr>
    </w:div>
    <w:div w:id="1153109808">
      <w:bodyDiv w:val="1"/>
      <w:marLeft w:val="0"/>
      <w:marRight w:val="0"/>
      <w:marTop w:val="0"/>
      <w:marBottom w:val="0"/>
      <w:divBdr>
        <w:top w:val="none" w:sz="0" w:space="0" w:color="auto"/>
        <w:left w:val="none" w:sz="0" w:space="0" w:color="auto"/>
        <w:bottom w:val="none" w:sz="0" w:space="0" w:color="auto"/>
        <w:right w:val="none" w:sz="0" w:space="0" w:color="auto"/>
      </w:divBdr>
    </w:div>
    <w:div w:id="1211842313">
      <w:bodyDiv w:val="1"/>
      <w:marLeft w:val="0"/>
      <w:marRight w:val="0"/>
      <w:marTop w:val="0"/>
      <w:marBottom w:val="0"/>
      <w:divBdr>
        <w:top w:val="none" w:sz="0" w:space="0" w:color="auto"/>
        <w:left w:val="none" w:sz="0" w:space="0" w:color="auto"/>
        <w:bottom w:val="none" w:sz="0" w:space="0" w:color="auto"/>
        <w:right w:val="none" w:sz="0" w:space="0" w:color="auto"/>
      </w:divBdr>
    </w:div>
    <w:div w:id="1214342657">
      <w:bodyDiv w:val="1"/>
      <w:marLeft w:val="0"/>
      <w:marRight w:val="0"/>
      <w:marTop w:val="0"/>
      <w:marBottom w:val="0"/>
      <w:divBdr>
        <w:top w:val="none" w:sz="0" w:space="0" w:color="auto"/>
        <w:left w:val="none" w:sz="0" w:space="0" w:color="auto"/>
        <w:bottom w:val="none" w:sz="0" w:space="0" w:color="auto"/>
        <w:right w:val="none" w:sz="0" w:space="0" w:color="auto"/>
      </w:divBdr>
    </w:div>
    <w:div w:id="1225070355">
      <w:bodyDiv w:val="1"/>
      <w:marLeft w:val="0"/>
      <w:marRight w:val="0"/>
      <w:marTop w:val="0"/>
      <w:marBottom w:val="0"/>
      <w:divBdr>
        <w:top w:val="none" w:sz="0" w:space="0" w:color="auto"/>
        <w:left w:val="none" w:sz="0" w:space="0" w:color="auto"/>
        <w:bottom w:val="none" w:sz="0" w:space="0" w:color="auto"/>
        <w:right w:val="none" w:sz="0" w:space="0" w:color="auto"/>
      </w:divBdr>
    </w:div>
    <w:div w:id="1248348181">
      <w:bodyDiv w:val="1"/>
      <w:marLeft w:val="0"/>
      <w:marRight w:val="0"/>
      <w:marTop w:val="0"/>
      <w:marBottom w:val="0"/>
      <w:divBdr>
        <w:top w:val="none" w:sz="0" w:space="0" w:color="auto"/>
        <w:left w:val="none" w:sz="0" w:space="0" w:color="auto"/>
        <w:bottom w:val="none" w:sz="0" w:space="0" w:color="auto"/>
        <w:right w:val="none" w:sz="0" w:space="0" w:color="auto"/>
      </w:divBdr>
    </w:div>
    <w:div w:id="1283876297">
      <w:bodyDiv w:val="1"/>
      <w:marLeft w:val="0"/>
      <w:marRight w:val="0"/>
      <w:marTop w:val="0"/>
      <w:marBottom w:val="0"/>
      <w:divBdr>
        <w:top w:val="none" w:sz="0" w:space="0" w:color="auto"/>
        <w:left w:val="none" w:sz="0" w:space="0" w:color="auto"/>
        <w:bottom w:val="none" w:sz="0" w:space="0" w:color="auto"/>
        <w:right w:val="none" w:sz="0" w:space="0" w:color="auto"/>
      </w:divBdr>
    </w:div>
    <w:div w:id="1328823199">
      <w:bodyDiv w:val="1"/>
      <w:marLeft w:val="0"/>
      <w:marRight w:val="0"/>
      <w:marTop w:val="0"/>
      <w:marBottom w:val="0"/>
      <w:divBdr>
        <w:top w:val="none" w:sz="0" w:space="0" w:color="auto"/>
        <w:left w:val="none" w:sz="0" w:space="0" w:color="auto"/>
        <w:bottom w:val="none" w:sz="0" w:space="0" w:color="auto"/>
        <w:right w:val="none" w:sz="0" w:space="0" w:color="auto"/>
      </w:divBdr>
    </w:div>
    <w:div w:id="1341859617">
      <w:bodyDiv w:val="1"/>
      <w:marLeft w:val="0"/>
      <w:marRight w:val="0"/>
      <w:marTop w:val="0"/>
      <w:marBottom w:val="0"/>
      <w:divBdr>
        <w:top w:val="none" w:sz="0" w:space="0" w:color="auto"/>
        <w:left w:val="none" w:sz="0" w:space="0" w:color="auto"/>
        <w:bottom w:val="none" w:sz="0" w:space="0" w:color="auto"/>
        <w:right w:val="none" w:sz="0" w:space="0" w:color="auto"/>
      </w:divBdr>
    </w:div>
    <w:div w:id="1450706469">
      <w:bodyDiv w:val="1"/>
      <w:marLeft w:val="0"/>
      <w:marRight w:val="0"/>
      <w:marTop w:val="0"/>
      <w:marBottom w:val="0"/>
      <w:divBdr>
        <w:top w:val="none" w:sz="0" w:space="0" w:color="auto"/>
        <w:left w:val="none" w:sz="0" w:space="0" w:color="auto"/>
        <w:bottom w:val="none" w:sz="0" w:space="0" w:color="auto"/>
        <w:right w:val="none" w:sz="0" w:space="0" w:color="auto"/>
      </w:divBdr>
    </w:div>
    <w:div w:id="1500804708">
      <w:bodyDiv w:val="1"/>
      <w:marLeft w:val="0"/>
      <w:marRight w:val="0"/>
      <w:marTop w:val="0"/>
      <w:marBottom w:val="0"/>
      <w:divBdr>
        <w:top w:val="none" w:sz="0" w:space="0" w:color="auto"/>
        <w:left w:val="none" w:sz="0" w:space="0" w:color="auto"/>
        <w:bottom w:val="none" w:sz="0" w:space="0" w:color="auto"/>
        <w:right w:val="none" w:sz="0" w:space="0" w:color="auto"/>
      </w:divBdr>
    </w:div>
    <w:div w:id="1510758149">
      <w:bodyDiv w:val="1"/>
      <w:marLeft w:val="0"/>
      <w:marRight w:val="0"/>
      <w:marTop w:val="0"/>
      <w:marBottom w:val="0"/>
      <w:divBdr>
        <w:top w:val="none" w:sz="0" w:space="0" w:color="auto"/>
        <w:left w:val="none" w:sz="0" w:space="0" w:color="auto"/>
        <w:bottom w:val="none" w:sz="0" w:space="0" w:color="auto"/>
        <w:right w:val="none" w:sz="0" w:space="0" w:color="auto"/>
      </w:divBdr>
    </w:div>
    <w:div w:id="1538353761">
      <w:bodyDiv w:val="1"/>
      <w:marLeft w:val="0"/>
      <w:marRight w:val="0"/>
      <w:marTop w:val="0"/>
      <w:marBottom w:val="0"/>
      <w:divBdr>
        <w:top w:val="none" w:sz="0" w:space="0" w:color="auto"/>
        <w:left w:val="none" w:sz="0" w:space="0" w:color="auto"/>
        <w:bottom w:val="none" w:sz="0" w:space="0" w:color="auto"/>
        <w:right w:val="none" w:sz="0" w:space="0" w:color="auto"/>
      </w:divBdr>
    </w:div>
    <w:div w:id="1630277906">
      <w:bodyDiv w:val="1"/>
      <w:marLeft w:val="0"/>
      <w:marRight w:val="0"/>
      <w:marTop w:val="0"/>
      <w:marBottom w:val="0"/>
      <w:divBdr>
        <w:top w:val="none" w:sz="0" w:space="0" w:color="auto"/>
        <w:left w:val="none" w:sz="0" w:space="0" w:color="auto"/>
        <w:bottom w:val="none" w:sz="0" w:space="0" w:color="auto"/>
        <w:right w:val="none" w:sz="0" w:space="0" w:color="auto"/>
      </w:divBdr>
    </w:div>
    <w:div w:id="1659074143">
      <w:bodyDiv w:val="1"/>
      <w:marLeft w:val="0"/>
      <w:marRight w:val="0"/>
      <w:marTop w:val="0"/>
      <w:marBottom w:val="0"/>
      <w:divBdr>
        <w:top w:val="none" w:sz="0" w:space="0" w:color="auto"/>
        <w:left w:val="none" w:sz="0" w:space="0" w:color="auto"/>
        <w:bottom w:val="none" w:sz="0" w:space="0" w:color="auto"/>
        <w:right w:val="none" w:sz="0" w:space="0" w:color="auto"/>
      </w:divBdr>
    </w:div>
    <w:div w:id="1692294436">
      <w:bodyDiv w:val="1"/>
      <w:marLeft w:val="0"/>
      <w:marRight w:val="0"/>
      <w:marTop w:val="0"/>
      <w:marBottom w:val="0"/>
      <w:divBdr>
        <w:top w:val="none" w:sz="0" w:space="0" w:color="auto"/>
        <w:left w:val="none" w:sz="0" w:space="0" w:color="auto"/>
        <w:bottom w:val="none" w:sz="0" w:space="0" w:color="auto"/>
        <w:right w:val="none" w:sz="0" w:space="0" w:color="auto"/>
      </w:divBdr>
    </w:div>
    <w:div w:id="1693989573">
      <w:bodyDiv w:val="1"/>
      <w:marLeft w:val="0"/>
      <w:marRight w:val="0"/>
      <w:marTop w:val="0"/>
      <w:marBottom w:val="0"/>
      <w:divBdr>
        <w:top w:val="none" w:sz="0" w:space="0" w:color="auto"/>
        <w:left w:val="none" w:sz="0" w:space="0" w:color="auto"/>
        <w:bottom w:val="none" w:sz="0" w:space="0" w:color="auto"/>
        <w:right w:val="none" w:sz="0" w:space="0" w:color="auto"/>
      </w:divBdr>
    </w:div>
    <w:div w:id="1710300621">
      <w:bodyDiv w:val="1"/>
      <w:marLeft w:val="0"/>
      <w:marRight w:val="0"/>
      <w:marTop w:val="0"/>
      <w:marBottom w:val="0"/>
      <w:divBdr>
        <w:top w:val="none" w:sz="0" w:space="0" w:color="auto"/>
        <w:left w:val="none" w:sz="0" w:space="0" w:color="auto"/>
        <w:bottom w:val="none" w:sz="0" w:space="0" w:color="auto"/>
        <w:right w:val="none" w:sz="0" w:space="0" w:color="auto"/>
      </w:divBdr>
    </w:div>
    <w:div w:id="1715425043">
      <w:bodyDiv w:val="1"/>
      <w:marLeft w:val="0"/>
      <w:marRight w:val="0"/>
      <w:marTop w:val="0"/>
      <w:marBottom w:val="0"/>
      <w:divBdr>
        <w:top w:val="none" w:sz="0" w:space="0" w:color="auto"/>
        <w:left w:val="none" w:sz="0" w:space="0" w:color="auto"/>
        <w:bottom w:val="none" w:sz="0" w:space="0" w:color="auto"/>
        <w:right w:val="none" w:sz="0" w:space="0" w:color="auto"/>
      </w:divBdr>
    </w:div>
    <w:div w:id="1768385940">
      <w:bodyDiv w:val="1"/>
      <w:marLeft w:val="0"/>
      <w:marRight w:val="0"/>
      <w:marTop w:val="0"/>
      <w:marBottom w:val="0"/>
      <w:divBdr>
        <w:top w:val="none" w:sz="0" w:space="0" w:color="auto"/>
        <w:left w:val="none" w:sz="0" w:space="0" w:color="auto"/>
        <w:bottom w:val="none" w:sz="0" w:space="0" w:color="auto"/>
        <w:right w:val="none" w:sz="0" w:space="0" w:color="auto"/>
      </w:divBdr>
    </w:div>
    <w:div w:id="1840580043">
      <w:bodyDiv w:val="1"/>
      <w:marLeft w:val="0"/>
      <w:marRight w:val="0"/>
      <w:marTop w:val="0"/>
      <w:marBottom w:val="0"/>
      <w:divBdr>
        <w:top w:val="none" w:sz="0" w:space="0" w:color="auto"/>
        <w:left w:val="none" w:sz="0" w:space="0" w:color="auto"/>
        <w:bottom w:val="none" w:sz="0" w:space="0" w:color="auto"/>
        <w:right w:val="none" w:sz="0" w:space="0" w:color="auto"/>
      </w:divBdr>
    </w:div>
    <w:div w:id="1844660602">
      <w:bodyDiv w:val="1"/>
      <w:marLeft w:val="0"/>
      <w:marRight w:val="0"/>
      <w:marTop w:val="0"/>
      <w:marBottom w:val="0"/>
      <w:divBdr>
        <w:top w:val="none" w:sz="0" w:space="0" w:color="auto"/>
        <w:left w:val="none" w:sz="0" w:space="0" w:color="auto"/>
        <w:bottom w:val="none" w:sz="0" w:space="0" w:color="auto"/>
        <w:right w:val="none" w:sz="0" w:space="0" w:color="auto"/>
      </w:divBdr>
    </w:div>
    <w:div w:id="1857575418">
      <w:bodyDiv w:val="1"/>
      <w:marLeft w:val="0"/>
      <w:marRight w:val="0"/>
      <w:marTop w:val="0"/>
      <w:marBottom w:val="0"/>
      <w:divBdr>
        <w:top w:val="none" w:sz="0" w:space="0" w:color="auto"/>
        <w:left w:val="none" w:sz="0" w:space="0" w:color="auto"/>
        <w:bottom w:val="none" w:sz="0" w:space="0" w:color="auto"/>
        <w:right w:val="none" w:sz="0" w:space="0" w:color="auto"/>
      </w:divBdr>
    </w:div>
    <w:div w:id="1865709156">
      <w:bodyDiv w:val="1"/>
      <w:marLeft w:val="0"/>
      <w:marRight w:val="0"/>
      <w:marTop w:val="0"/>
      <w:marBottom w:val="0"/>
      <w:divBdr>
        <w:top w:val="none" w:sz="0" w:space="0" w:color="auto"/>
        <w:left w:val="none" w:sz="0" w:space="0" w:color="auto"/>
        <w:bottom w:val="none" w:sz="0" w:space="0" w:color="auto"/>
        <w:right w:val="none" w:sz="0" w:space="0" w:color="auto"/>
      </w:divBdr>
    </w:div>
    <w:div w:id="1879705466">
      <w:bodyDiv w:val="1"/>
      <w:marLeft w:val="0"/>
      <w:marRight w:val="0"/>
      <w:marTop w:val="0"/>
      <w:marBottom w:val="0"/>
      <w:divBdr>
        <w:top w:val="none" w:sz="0" w:space="0" w:color="auto"/>
        <w:left w:val="none" w:sz="0" w:space="0" w:color="auto"/>
        <w:bottom w:val="none" w:sz="0" w:space="0" w:color="auto"/>
        <w:right w:val="none" w:sz="0" w:space="0" w:color="auto"/>
      </w:divBdr>
      <w:divsChild>
        <w:div w:id="809129812">
          <w:marLeft w:val="547"/>
          <w:marRight w:val="0"/>
          <w:marTop w:val="130"/>
          <w:marBottom w:val="0"/>
          <w:divBdr>
            <w:top w:val="none" w:sz="0" w:space="0" w:color="auto"/>
            <w:left w:val="none" w:sz="0" w:space="0" w:color="auto"/>
            <w:bottom w:val="none" w:sz="0" w:space="0" w:color="auto"/>
            <w:right w:val="none" w:sz="0" w:space="0" w:color="auto"/>
          </w:divBdr>
        </w:div>
        <w:div w:id="743988748">
          <w:marLeft w:val="547"/>
          <w:marRight w:val="0"/>
          <w:marTop w:val="130"/>
          <w:marBottom w:val="0"/>
          <w:divBdr>
            <w:top w:val="none" w:sz="0" w:space="0" w:color="auto"/>
            <w:left w:val="none" w:sz="0" w:space="0" w:color="auto"/>
            <w:bottom w:val="none" w:sz="0" w:space="0" w:color="auto"/>
            <w:right w:val="none" w:sz="0" w:space="0" w:color="auto"/>
          </w:divBdr>
        </w:div>
        <w:div w:id="561212284">
          <w:marLeft w:val="547"/>
          <w:marRight w:val="0"/>
          <w:marTop w:val="130"/>
          <w:marBottom w:val="0"/>
          <w:divBdr>
            <w:top w:val="none" w:sz="0" w:space="0" w:color="auto"/>
            <w:left w:val="none" w:sz="0" w:space="0" w:color="auto"/>
            <w:bottom w:val="none" w:sz="0" w:space="0" w:color="auto"/>
            <w:right w:val="none" w:sz="0" w:space="0" w:color="auto"/>
          </w:divBdr>
        </w:div>
        <w:div w:id="1287159507">
          <w:marLeft w:val="547"/>
          <w:marRight w:val="0"/>
          <w:marTop w:val="130"/>
          <w:marBottom w:val="0"/>
          <w:divBdr>
            <w:top w:val="none" w:sz="0" w:space="0" w:color="auto"/>
            <w:left w:val="none" w:sz="0" w:space="0" w:color="auto"/>
            <w:bottom w:val="none" w:sz="0" w:space="0" w:color="auto"/>
            <w:right w:val="none" w:sz="0" w:space="0" w:color="auto"/>
          </w:divBdr>
        </w:div>
        <w:div w:id="603153748">
          <w:marLeft w:val="547"/>
          <w:marRight w:val="0"/>
          <w:marTop w:val="130"/>
          <w:marBottom w:val="0"/>
          <w:divBdr>
            <w:top w:val="none" w:sz="0" w:space="0" w:color="auto"/>
            <w:left w:val="none" w:sz="0" w:space="0" w:color="auto"/>
            <w:bottom w:val="none" w:sz="0" w:space="0" w:color="auto"/>
            <w:right w:val="none" w:sz="0" w:space="0" w:color="auto"/>
          </w:divBdr>
        </w:div>
      </w:divsChild>
    </w:div>
    <w:div w:id="1892812349">
      <w:bodyDiv w:val="1"/>
      <w:marLeft w:val="0"/>
      <w:marRight w:val="0"/>
      <w:marTop w:val="0"/>
      <w:marBottom w:val="0"/>
      <w:divBdr>
        <w:top w:val="none" w:sz="0" w:space="0" w:color="auto"/>
        <w:left w:val="none" w:sz="0" w:space="0" w:color="auto"/>
        <w:bottom w:val="none" w:sz="0" w:space="0" w:color="auto"/>
        <w:right w:val="none" w:sz="0" w:space="0" w:color="auto"/>
      </w:divBdr>
    </w:div>
    <w:div w:id="1913000928">
      <w:bodyDiv w:val="1"/>
      <w:marLeft w:val="0"/>
      <w:marRight w:val="0"/>
      <w:marTop w:val="0"/>
      <w:marBottom w:val="0"/>
      <w:divBdr>
        <w:top w:val="none" w:sz="0" w:space="0" w:color="auto"/>
        <w:left w:val="none" w:sz="0" w:space="0" w:color="auto"/>
        <w:bottom w:val="none" w:sz="0" w:space="0" w:color="auto"/>
        <w:right w:val="none" w:sz="0" w:space="0" w:color="auto"/>
      </w:divBdr>
    </w:div>
    <w:div w:id="1965307444">
      <w:bodyDiv w:val="1"/>
      <w:marLeft w:val="0"/>
      <w:marRight w:val="0"/>
      <w:marTop w:val="0"/>
      <w:marBottom w:val="0"/>
      <w:divBdr>
        <w:top w:val="none" w:sz="0" w:space="0" w:color="auto"/>
        <w:left w:val="none" w:sz="0" w:space="0" w:color="auto"/>
        <w:bottom w:val="none" w:sz="0" w:space="0" w:color="auto"/>
        <w:right w:val="none" w:sz="0" w:space="0" w:color="auto"/>
      </w:divBdr>
    </w:div>
    <w:div w:id="1975478653">
      <w:bodyDiv w:val="1"/>
      <w:marLeft w:val="0"/>
      <w:marRight w:val="0"/>
      <w:marTop w:val="0"/>
      <w:marBottom w:val="0"/>
      <w:divBdr>
        <w:top w:val="none" w:sz="0" w:space="0" w:color="auto"/>
        <w:left w:val="none" w:sz="0" w:space="0" w:color="auto"/>
        <w:bottom w:val="none" w:sz="0" w:space="0" w:color="auto"/>
        <w:right w:val="none" w:sz="0" w:space="0" w:color="auto"/>
      </w:divBdr>
    </w:div>
    <w:div w:id="2032338528">
      <w:bodyDiv w:val="1"/>
      <w:marLeft w:val="0"/>
      <w:marRight w:val="0"/>
      <w:marTop w:val="0"/>
      <w:marBottom w:val="0"/>
      <w:divBdr>
        <w:top w:val="none" w:sz="0" w:space="0" w:color="auto"/>
        <w:left w:val="none" w:sz="0" w:space="0" w:color="auto"/>
        <w:bottom w:val="none" w:sz="0" w:space="0" w:color="auto"/>
        <w:right w:val="none" w:sz="0" w:space="0" w:color="auto"/>
      </w:divBdr>
    </w:div>
    <w:div w:id="2065137483">
      <w:bodyDiv w:val="1"/>
      <w:marLeft w:val="0"/>
      <w:marRight w:val="0"/>
      <w:marTop w:val="0"/>
      <w:marBottom w:val="0"/>
      <w:divBdr>
        <w:top w:val="none" w:sz="0" w:space="0" w:color="auto"/>
        <w:left w:val="none" w:sz="0" w:space="0" w:color="auto"/>
        <w:bottom w:val="none" w:sz="0" w:space="0" w:color="auto"/>
        <w:right w:val="none" w:sz="0" w:space="0" w:color="auto"/>
      </w:divBdr>
    </w:div>
    <w:div w:id="2072387057">
      <w:bodyDiv w:val="1"/>
      <w:marLeft w:val="0"/>
      <w:marRight w:val="0"/>
      <w:marTop w:val="0"/>
      <w:marBottom w:val="0"/>
      <w:divBdr>
        <w:top w:val="none" w:sz="0" w:space="0" w:color="auto"/>
        <w:left w:val="none" w:sz="0" w:space="0" w:color="auto"/>
        <w:bottom w:val="none" w:sz="0" w:space="0" w:color="auto"/>
        <w:right w:val="none" w:sz="0" w:space="0" w:color="auto"/>
      </w:divBdr>
    </w:div>
    <w:div w:id="2145929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opleprofession.cipd.org/profession-map"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peopleprofession.cipd.org/profession-ma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Ron19</b:Tag>
    <b:SourceType>InternetSite</b:SourceType>
    <b:Guid>{4D5F8C3E-9A20-5549-B4F1-BD1C5F9605DE}</b:Guid>
    <b:Author>
      <b:Author>
        <b:NameList>
          <b:Person>
            <b:Last>O'Brien</b:Last>
            <b:First>Rona</b:First>
          </b:Person>
        </b:NameList>
      </b:Author>
    </b:Author>
    <b:Title>Think Ahead</b:Title>
    <b:URL>https://www.accaglobal.com/in/en/student/sa/features/being-professional.html</b:URL>
    <b:Year>2019</b:Year>
    <b:YearAccessed>2019</b:YearAccessed>
    <b:MonthAccessed>12</b:MonthAccessed>
    <b:DayAccessed>28</b:DayAccessed>
    <b:RefOrder>1</b:RefOrder>
  </b:Source>
  <b:Source>
    <b:Tag>Car17</b:Tag>
    <b:SourceType>InternetSite</b:SourceType>
    <b:Guid>{A1D232D1-2086-4E47-A7A1-01DF4851430E}</b:Guid>
    <b:Author>
      <b:Author>
        <b:Corporate>Career Builder</b:Corporate>
      </b:Author>
    </b:Author>
    <b:Title>Career Builder</b:Title>
    <b:URL>https://www.careerbuilder.com/advice/whats-it-like-being-a-marketing-manager</b:URL>
    <b:Year>2017</b:Year>
    <b:YearAccessed>2019</b:YearAccessed>
    <b:MonthAccessed>12</b:MonthAccessed>
    <b:DayAccessed>28</b:DayAccessed>
    <b:RefOrder>2</b:RefOrder>
  </b:Source>
  <b:Source>
    <b:Tag>CFL19</b:Tag>
    <b:SourceType>InternetSite</b:SourceType>
    <b:Guid>{7E502D8F-1C63-9345-8658-637AEF1B949E}</b:Guid>
    <b:Author>
      <b:Author>
        <b:Corporate>CFL</b:Corporate>
      </b:Author>
    </b:Author>
    <b:Title>What is a Professional?</b:Title>
    <b:URL>https://corporatefinanceinstitute.com/resources/knowledge/other/professional/</b:URL>
    <b:Year>2019</b:Year>
    <b:YearAccessed>2019</b:YearAccessed>
    <b:MonthAccessed>12</b:MonthAccessed>
    <b:DayAccessed>30</b:DayAccessed>
    <b:RefOrder>3</b:RefOrder>
  </b:Source>
  <b:Source>
    <b:Tag>Mon15</b:Tag>
    <b:SourceType>Book</b:SourceType>
    <b:Guid>{EDFE8036-5F11-8343-BBC4-B57530E28A59}</b:Guid>
    <b:Title>Group Processes, Social Psychology </b:Title>
    <b:Year>2015</b:Year>
    <b:Author>
      <b:Author>
        <b:NameList>
          <b:Person>
            <b:Last>Matelski</b:Last>
            <b:First>Monique</b:First>
            <b:Middle>H.</b:Middle>
          </b:Person>
        </b:NameList>
      </b:Author>
    </b:Author>
    <b:City>USA</b:City>
    <b:Publisher>Elsevier Ltd</b:Publisher>
    <b:Edition>2nd Edition</b:Edition>
    <b:RefOrder>4</b:RefOrder>
  </b:Source>
  <b:Source>
    <b:Tag>Min19</b:Tag>
    <b:SourceType>InternetSite</b:SourceType>
    <b:Guid>{0C052260-EBC7-434B-A3F6-AF68058F2D03}</b:Guid>
    <b:Author>
      <b:Author>
        <b:Corporate>MindTools</b:Corporate>
      </b:Author>
    </b:Author>
    <b:Title>Improving Group Dynamics Helping Your Team Work More Effectively</b:Title>
    <b:Year>2019</b:Year>
    <b:URL>https://www.mindtools.com/pages/article/improving-group-dynamics.htm</b:URL>
    <b:YearAccessed>2019</b:YearAccessed>
    <b:MonthAccessed>December</b:MonthAccessed>
    <b:DayAccessed>30</b:DayAccessed>
    <b:RefOrder>5</b:RefOrder>
  </b:Source>
  <b:Source>
    <b:Tag>Sha17</b:Tag>
    <b:SourceType>InternetSite</b:SourceType>
    <b:Guid>{44E92D32-1473-E645-94A4-C5DF6460ACE3}</b:Guid>
    <b:Title>5 Important Reasons Why Teamwork Matters!</b:Title>
    <b:URL>https://www.potential.com/articles/5-important-reasons-why-teamwork-matters/</b:URL>
    <b:Year>2017</b:Year>
    <b:YearAccessed>2019</b:YearAccessed>
    <b:MonthAccessed>12</b:MonthAccessed>
    <b:DayAccessed>30</b:DayAccessed>
    <b:Author>
      <b:Author>
        <b:NameList>
          <b:Person>
            <b:Last>Wehbe</b:Last>
            <b:First>Shade</b:First>
          </b:Person>
        </b:NameList>
      </b:Author>
    </b:Author>
    <b:RefOrder>6</b:RefOrder>
  </b:Source>
  <b:Source>
    <b:Tag>Emm14</b:Tag>
    <b:SourceType>InternetSite</b:SourceType>
    <b:Guid>{0BB6A8ED-3491-264A-BA9D-BCF60A249AAD}</b:Guid>
    <b:Author>
      <b:Author>
        <b:NameList>
          <b:Person>
            <b:Last>Elsey</b:Last>
            <b:First>Emma</b:First>
            <b:Middle>Lousie</b:Middle>
          </b:Person>
        </b:NameList>
      </b:Author>
    </b:Author>
    <b:Title>Tuckman's Team and Group Development Model</b:Title>
    <b:URL>https://www.thecoachingtoolscompany.com/get-your-team-performing-beautifully-with-this-powerful-group-development-model/</b:URL>
    <b:Year>2014</b:Year>
    <b:YearAccessed>2019</b:YearAccessed>
    <b:MonthAccessed>December</b:MonthAccessed>
    <b:DayAccessed>30</b:DayAccessed>
    <b:RefOrder>7</b:RefOrder>
  </b:Source>
  <b:Source>
    <b:Tag>Pon19</b:Tag>
    <b:SourceType>InternetSite</b:SourceType>
    <b:Guid>{E2F5247F-3915-B64B-8631-54EADF4D7C6D}</b:Guid>
    <b:Author>
      <b:Author>
        <b:Corporate>Pon Staff</b:Corporate>
      </b:Author>
    </b:Author>
    <b:Title>Top Ten Posts About Conflict Resolution</b:Title>
    <b:URL>https://www.pon.harvard.edu/daily/conflict-resolution/top-ten-conflict-resolution-posts/</b:URL>
    <b:Year>2019</b:Year>
    <b:YearAccessed>2019</b:YearAccessed>
    <b:MonthAccessed>December</b:MonthAccessed>
    <b:DayAccessed>30</b:DayAccessed>
    <b:RefOrder>8</b:RefOrder>
  </b:Source>
  <b:Source>
    <b:Tag>Bel19</b:Tag>
    <b:SourceType>InternetSite</b:SourceType>
    <b:Guid>{B6F14CB9-C251-4144-B4E8-0C00853712CF}</b:Guid>
    <b:Author>
      <b:Author>
        <b:Corporate>Belbin</b:Corporate>
      </b:Author>
    </b:Author>
    <b:Title>The Nine Belbin Team Roles</b:Title>
    <b:URL>https://www.belbin.com/about/belbin-team-roles/</b:URL>
    <b:Year>2019</b:Year>
    <b:YearAccessed>2020</b:YearAccessed>
    <b:MonthAccessed>January</b:MonthAccessed>
    <b:DayAccessed>1</b:DayAccessed>
    <b:RefOrder>9</b:RefOrder>
  </b:Source>
  <b:Source>
    <b:Tag>Wil18</b:Tag>
    <b:SourceType>InternetSite</b:SourceType>
    <b:Guid>{212FDE59-B569-1C49-AB2C-912C4146CD86}</b:Guid>
    <b:Author>
      <b:Author>
        <b:NameList>
          <b:Person>
            <b:Last>Erstad</b:Last>
            <b:First>Will</b:First>
          </b:Person>
        </b:NameList>
      </b:Author>
    </b:Author>
    <b:Title>8 Types of Marketing Specializations: The Practical Guide You’ve Been Seeking</b:Title>
    <b:URL>https://www.rasmussen.edu/degrees/business/blog/types-of-marketing-specializations/</b:URL>
    <b:Year>2018</b:Year>
    <b:YearAccessed>2020</b:YearAccessed>
    <b:MonthAccessed>1</b:MonthAccessed>
    <b:DayAccessed>1</b:DayAccessed>
    <b:RefOrder>10</b:RefOrder>
  </b:Source>
  <b:Source>
    <b:Tag>Sus18</b:Tag>
    <b:SourceType>InternetSite</b:SourceType>
    <b:Guid>{20737E9F-B289-8D41-8846-C5E07B8A10CD}</b:Guid>
    <b:Author>
      <b:Author>
        <b:NameList>
          <b:Person>
            <b:Last>Hethfield</b:Last>
            <b:First>Susan</b:First>
            <b:Middle>M.</b:Middle>
          </b:Person>
        </b:NameList>
      </b:Author>
    </b:Author>
    <b:Title>Performance Development Planning</b:Title>
    <b:URL>https://www.thebalancecareers.com/performance-development-planning-1916761</b:URL>
    <b:Year>2018</b:Year>
    <b:YearAccessed>2020</b:YearAccessed>
    <b:MonthAccessed>1</b:MonthAccessed>
    <b:DayAccessed>1</b:DayAccessed>
    <b:RefOrder>11</b:RefOrder>
  </b:Source>
</b:Sources>
</file>

<file path=customXml/itemProps1.xml><?xml version="1.0" encoding="utf-8"?>
<ds:datastoreItem xmlns:ds="http://schemas.openxmlformats.org/officeDocument/2006/customXml" ds:itemID="{CA3F796B-2D96-E44F-AA52-39FE8FEF7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2583</Words>
  <Characters>14728</Characters>
  <Application>Microsoft Office Word</Application>
  <DocSecurity>0</DocSecurity>
  <Lines>122</Lines>
  <Paragraphs>34</Paragraphs>
  <ScaleCrop>false</ScaleCrop>
  <Company/>
  <LinksUpToDate>false</LinksUpToDate>
  <CharactersWithSpaces>17277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Olaopa (1702704)</dc:creator>
  <cp:keywords/>
  <dc:description/>
  <cp:lastModifiedBy>Samuel Olaopa (1702704)</cp:lastModifiedBy>
  <cp:revision>2</cp:revision>
  <dcterms:created xsi:type="dcterms:W3CDTF">2020-01-07T23:35:00Z</dcterms:created>
  <dcterms:modified xsi:type="dcterms:W3CDTF">2020-01-07T23:35:00Z</dcterms:modified>
</cp:coreProperties>
</file>