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868C87" w14:textId="77777777" w:rsidR="00D627C1" w:rsidRDefault="00EA1B47"/>
    <w:p w14:paraId="51B46F98" w14:textId="77777777" w:rsidR="00B7583C" w:rsidRDefault="00B7583C"/>
    <w:p w14:paraId="1229F76F" w14:textId="77777777" w:rsidR="00B7583C" w:rsidRPr="00075A97" w:rsidRDefault="00B7583C"/>
    <w:p w14:paraId="21C9C008" w14:textId="0B7C12A6" w:rsidR="00EF1AA7" w:rsidRPr="00075A97" w:rsidRDefault="00B7583C">
      <w:r>
        <w:rPr>
          <w:noProof/>
          <w:lang w:val="fr-FR" w:eastAsia="fr-FR"/>
        </w:rPr>
        <w:drawing>
          <wp:anchor distT="0" distB="0" distL="114300" distR="114300" simplePos="0" relativeHeight="251658240" behindDoc="0" locked="0" layoutInCell="1" allowOverlap="1" wp14:anchorId="29006215" wp14:editId="57EEA28C">
            <wp:simplePos x="0" y="0"/>
            <wp:positionH relativeFrom="column">
              <wp:posOffset>861695</wp:posOffset>
            </wp:positionH>
            <wp:positionV relativeFrom="paragraph">
              <wp:posOffset>149225</wp:posOffset>
            </wp:positionV>
            <wp:extent cx="4229735" cy="2256155"/>
            <wp:effectExtent l="0" t="0" r="12065" b="4445"/>
            <wp:wrapTight wrapText="bothSides">
              <wp:wrapPolygon edited="0">
                <wp:start x="0" y="0"/>
                <wp:lineTo x="0" y="21399"/>
                <wp:lineTo x="21532" y="21399"/>
                <wp:lineTo x="21532" y="0"/>
                <wp:lineTo x="0" y="0"/>
              </wp:wrapPolygon>
            </wp:wrapTight>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ttp---www.tutorspoint.com-blog-wp-content-uploads-2016-08-HR-Training.jpg"/>
                    <pic:cNvPicPr/>
                  </pic:nvPicPr>
                  <pic:blipFill>
                    <a:blip r:embed="rId8">
                      <a:extLst>
                        <a:ext uri="{28A0092B-C50C-407E-A947-70E740481C1C}">
                          <a14:useLocalDpi xmlns:a14="http://schemas.microsoft.com/office/drawing/2010/main" val="0"/>
                        </a:ext>
                      </a:extLst>
                    </a:blip>
                    <a:stretch>
                      <a:fillRect/>
                    </a:stretch>
                  </pic:blipFill>
                  <pic:spPr>
                    <a:xfrm>
                      <a:off x="0" y="0"/>
                      <a:ext cx="4229735" cy="2256155"/>
                    </a:xfrm>
                    <a:prstGeom prst="rect">
                      <a:avLst/>
                    </a:prstGeom>
                  </pic:spPr>
                </pic:pic>
              </a:graphicData>
            </a:graphic>
            <wp14:sizeRelH relativeFrom="page">
              <wp14:pctWidth>0</wp14:pctWidth>
            </wp14:sizeRelH>
            <wp14:sizeRelV relativeFrom="page">
              <wp14:pctHeight>0</wp14:pctHeight>
            </wp14:sizeRelV>
          </wp:anchor>
        </w:drawing>
      </w:r>
    </w:p>
    <w:p w14:paraId="53D8B418" w14:textId="59C8E813" w:rsidR="00EF1AA7" w:rsidRPr="00075A97" w:rsidRDefault="00EF1AA7"/>
    <w:p w14:paraId="3B81E31C" w14:textId="268BEB4A" w:rsidR="00EF1AA7" w:rsidRPr="00075A97" w:rsidRDefault="00EF1AA7"/>
    <w:p w14:paraId="00F27800" w14:textId="700672C9" w:rsidR="00EF1AA7" w:rsidRPr="00075A97" w:rsidRDefault="00EF1AA7"/>
    <w:p w14:paraId="70F24EC5" w14:textId="250E6E89" w:rsidR="00EF1AA7" w:rsidRPr="00075A97" w:rsidRDefault="00EF1AA7"/>
    <w:p w14:paraId="1AC4D34E" w14:textId="0B1F7302" w:rsidR="00EF1AA7" w:rsidRPr="00075A97" w:rsidRDefault="00EF1AA7"/>
    <w:p w14:paraId="0BEB2065" w14:textId="19081F4F" w:rsidR="00EF1AA7" w:rsidRPr="00075A97" w:rsidRDefault="00EF1AA7"/>
    <w:p w14:paraId="564679FD" w14:textId="2B78B447" w:rsidR="00EF1AA7" w:rsidRPr="00075A97" w:rsidRDefault="00EF1AA7"/>
    <w:p w14:paraId="68C2BAB2" w14:textId="5C52679D" w:rsidR="00EF1AA7" w:rsidRPr="00075A97" w:rsidRDefault="00EF1AA7"/>
    <w:p w14:paraId="11812C10" w14:textId="257787B7" w:rsidR="00EF1AA7" w:rsidRPr="00075A97" w:rsidRDefault="00EF1AA7" w:rsidP="00EF1AA7">
      <w:pPr>
        <w:pBdr>
          <w:bottom w:val="single" w:sz="4" w:space="1" w:color="auto"/>
        </w:pBdr>
        <w:jc w:val="center"/>
      </w:pPr>
    </w:p>
    <w:p w14:paraId="23841CC8" w14:textId="77777777" w:rsidR="00EF1AA7" w:rsidRPr="00075A97" w:rsidRDefault="00EF1AA7" w:rsidP="00EF1AA7">
      <w:pPr>
        <w:pBdr>
          <w:bottom w:val="single" w:sz="4" w:space="1" w:color="auto"/>
        </w:pBdr>
        <w:jc w:val="center"/>
      </w:pPr>
    </w:p>
    <w:p w14:paraId="1E50FCA0" w14:textId="77777777" w:rsidR="00EF1AA7" w:rsidRPr="00075A97" w:rsidRDefault="00EF1AA7" w:rsidP="00EF1AA7">
      <w:pPr>
        <w:pBdr>
          <w:bottom w:val="single" w:sz="4" w:space="1" w:color="auto"/>
        </w:pBdr>
        <w:jc w:val="center"/>
      </w:pPr>
    </w:p>
    <w:p w14:paraId="23F8430B" w14:textId="77777777" w:rsidR="00EF1AA7" w:rsidRPr="00075A97" w:rsidRDefault="00EF1AA7" w:rsidP="00EF1AA7">
      <w:pPr>
        <w:pBdr>
          <w:bottom w:val="single" w:sz="4" w:space="1" w:color="auto"/>
        </w:pBdr>
        <w:jc w:val="center"/>
      </w:pPr>
    </w:p>
    <w:p w14:paraId="0630CA53" w14:textId="77777777" w:rsidR="00EF1AA7" w:rsidRPr="00075A97" w:rsidRDefault="00EF1AA7" w:rsidP="00EF1AA7">
      <w:pPr>
        <w:pBdr>
          <w:bottom w:val="single" w:sz="4" w:space="1" w:color="auto"/>
        </w:pBdr>
        <w:jc w:val="center"/>
      </w:pPr>
    </w:p>
    <w:p w14:paraId="18CE9704" w14:textId="77777777" w:rsidR="00EF1AA7" w:rsidRPr="00075A97" w:rsidRDefault="00EF1AA7" w:rsidP="00EF1AA7">
      <w:pPr>
        <w:pBdr>
          <w:bottom w:val="single" w:sz="4" w:space="1" w:color="auto"/>
        </w:pBdr>
        <w:jc w:val="center"/>
      </w:pPr>
    </w:p>
    <w:p w14:paraId="280408CE" w14:textId="6A73B950" w:rsidR="005B753D" w:rsidRPr="00075A97" w:rsidRDefault="005B753D" w:rsidP="00B7583C">
      <w:pPr>
        <w:pBdr>
          <w:bottom w:val="single" w:sz="4" w:space="1" w:color="auto"/>
        </w:pBdr>
      </w:pPr>
    </w:p>
    <w:p w14:paraId="3DD288C6" w14:textId="77777777" w:rsidR="00EF1AA7" w:rsidRPr="00075A97" w:rsidRDefault="00EF1AA7" w:rsidP="00EF1AA7">
      <w:pPr>
        <w:pBdr>
          <w:bottom w:val="single" w:sz="4" w:space="1" w:color="auto"/>
        </w:pBdr>
        <w:jc w:val="center"/>
      </w:pPr>
    </w:p>
    <w:p w14:paraId="50D5E7C6" w14:textId="36D6183D" w:rsidR="00EF1AA7" w:rsidRPr="00275EF0" w:rsidRDefault="004A051A" w:rsidP="00EF1AA7">
      <w:pPr>
        <w:pBdr>
          <w:bottom w:val="single" w:sz="4" w:space="1" w:color="auto"/>
        </w:pBdr>
        <w:jc w:val="center"/>
        <w:rPr>
          <w:rFonts w:asciiTheme="minorHAnsi" w:hAnsiTheme="minorHAnsi"/>
          <w:sz w:val="32"/>
        </w:rPr>
      </w:pPr>
      <w:r w:rsidRPr="00275EF0">
        <w:rPr>
          <w:rFonts w:asciiTheme="minorHAnsi" w:hAnsiTheme="minorHAnsi"/>
          <w:sz w:val="32"/>
        </w:rPr>
        <w:t>The Human Resources professional</w:t>
      </w:r>
      <w:r w:rsidR="00E678A1" w:rsidRPr="00275EF0">
        <w:rPr>
          <w:rFonts w:asciiTheme="minorHAnsi" w:hAnsiTheme="minorHAnsi"/>
          <w:sz w:val="32"/>
        </w:rPr>
        <w:t xml:space="preserve"> </w:t>
      </w:r>
    </w:p>
    <w:p w14:paraId="39297A96" w14:textId="14766A7E" w:rsidR="00EF1AA7" w:rsidRPr="00275EF0" w:rsidRDefault="004A051A" w:rsidP="00E678A1">
      <w:pPr>
        <w:jc w:val="center"/>
        <w:rPr>
          <w:rFonts w:asciiTheme="minorHAnsi" w:hAnsiTheme="minorHAnsi"/>
          <w:sz w:val="32"/>
        </w:rPr>
      </w:pPr>
      <w:r w:rsidRPr="00275EF0">
        <w:rPr>
          <w:rFonts w:asciiTheme="minorHAnsi" w:hAnsiTheme="minorHAnsi"/>
          <w:sz w:val="32"/>
        </w:rPr>
        <w:t>Portfolio</w:t>
      </w:r>
    </w:p>
    <w:p w14:paraId="0750964D" w14:textId="24DE129E" w:rsidR="005B753D" w:rsidRPr="00075A97" w:rsidRDefault="005B753D"/>
    <w:p w14:paraId="37653702" w14:textId="03904BFB" w:rsidR="00E678A1" w:rsidRPr="00075A97" w:rsidRDefault="00E678A1"/>
    <w:p w14:paraId="40FC2816" w14:textId="005718E9" w:rsidR="00E678A1" w:rsidRPr="00075A97" w:rsidRDefault="00E678A1"/>
    <w:p w14:paraId="249A9E19" w14:textId="28635ED0" w:rsidR="00E678A1" w:rsidRPr="00075A97" w:rsidRDefault="005529DB">
      <w:r>
        <w:rPr>
          <w:noProof/>
          <w:lang w:val="fr-FR" w:eastAsia="fr-FR"/>
        </w:rPr>
        <w:drawing>
          <wp:anchor distT="0" distB="0" distL="114300" distR="114300" simplePos="0" relativeHeight="251659264" behindDoc="0" locked="0" layoutInCell="1" allowOverlap="1" wp14:anchorId="233B80DC" wp14:editId="174EF47C">
            <wp:simplePos x="0" y="0"/>
            <wp:positionH relativeFrom="column">
              <wp:posOffset>979805</wp:posOffset>
            </wp:positionH>
            <wp:positionV relativeFrom="paragraph">
              <wp:posOffset>147320</wp:posOffset>
            </wp:positionV>
            <wp:extent cx="3895090" cy="2583180"/>
            <wp:effectExtent l="0" t="0" r="0" b="7620"/>
            <wp:wrapTight wrapText="bothSides">
              <wp:wrapPolygon edited="0">
                <wp:start x="0" y="0"/>
                <wp:lineTo x="0" y="21451"/>
                <wp:lineTo x="21410" y="21451"/>
                <wp:lineTo x="21410" y="0"/>
                <wp:lineTo x="0" y="0"/>
              </wp:wrapPolygon>
            </wp:wrapTight>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ttps---cmkt-image-prd.global.ssl.fastly.net-0.1.0-ps-2446409-580-385-m1-fpnw-wm0-human-resources-hero-banner-cover-.jpg?1490254882&amp;s=78da09caee2fab51e731b15436a4b640.jpg"/>
                    <pic:cNvPicPr/>
                  </pic:nvPicPr>
                  <pic:blipFill>
                    <a:blip r:embed="rId9">
                      <a:extLst>
                        <a:ext uri="{28A0092B-C50C-407E-A947-70E740481C1C}">
                          <a14:useLocalDpi xmlns:a14="http://schemas.microsoft.com/office/drawing/2010/main" val="0"/>
                        </a:ext>
                      </a:extLst>
                    </a:blip>
                    <a:stretch>
                      <a:fillRect/>
                    </a:stretch>
                  </pic:blipFill>
                  <pic:spPr>
                    <a:xfrm>
                      <a:off x="0" y="0"/>
                      <a:ext cx="3895090" cy="2583180"/>
                    </a:xfrm>
                    <a:prstGeom prst="rect">
                      <a:avLst/>
                    </a:prstGeom>
                  </pic:spPr>
                </pic:pic>
              </a:graphicData>
            </a:graphic>
            <wp14:sizeRelH relativeFrom="page">
              <wp14:pctWidth>0</wp14:pctWidth>
            </wp14:sizeRelH>
            <wp14:sizeRelV relativeFrom="page">
              <wp14:pctHeight>0</wp14:pctHeight>
            </wp14:sizeRelV>
          </wp:anchor>
        </w:drawing>
      </w:r>
    </w:p>
    <w:p w14:paraId="5AAFF135" w14:textId="77777777" w:rsidR="00E678A1" w:rsidRPr="00075A97" w:rsidRDefault="00E678A1"/>
    <w:p w14:paraId="2AC56D13" w14:textId="32D8BAEF" w:rsidR="00E678A1" w:rsidRPr="00075A97" w:rsidRDefault="00E678A1"/>
    <w:p w14:paraId="72F63E2D" w14:textId="002F9750" w:rsidR="00E678A1" w:rsidRPr="00075A97" w:rsidRDefault="00E678A1"/>
    <w:p w14:paraId="6BBC411A" w14:textId="1E524161" w:rsidR="00E678A1" w:rsidRPr="00075A97" w:rsidRDefault="00E678A1"/>
    <w:p w14:paraId="301A6CEB" w14:textId="77777777" w:rsidR="00E678A1" w:rsidRPr="00075A97" w:rsidRDefault="00E678A1"/>
    <w:p w14:paraId="00D1518F" w14:textId="6E5D7435" w:rsidR="00E678A1" w:rsidRPr="00075A97" w:rsidRDefault="00E678A1"/>
    <w:p w14:paraId="79329AC9" w14:textId="0DA82026" w:rsidR="00E678A1" w:rsidRPr="00075A97" w:rsidRDefault="00E678A1"/>
    <w:p w14:paraId="256907EF" w14:textId="7E23A467" w:rsidR="00E678A1" w:rsidRPr="00075A97" w:rsidRDefault="00E678A1"/>
    <w:p w14:paraId="39A2B83A" w14:textId="7F86D050" w:rsidR="005B753D" w:rsidRPr="00075A97" w:rsidRDefault="005B753D"/>
    <w:p w14:paraId="59D9F644" w14:textId="77777777" w:rsidR="00E678A1" w:rsidRPr="00075A97" w:rsidRDefault="00E678A1"/>
    <w:p w14:paraId="19C97F40" w14:textId="77777777" w:rsidR="00E678A1" w:rsidRPr="00075A97" w:rsidRDefault="00E678A1"/>
    <w:p w14:paraId="622366FB" w14:textId="77777777" w:rsidR="00E678A1" w:rsidRPr="00075A97" w:rsidRDefault="00E678A1"/>
    <w:p w14:paraId="033295E3" w14:textId="77777777" w:rsidR="00E678A1" w:rsidRPr="00075A97" w:rsidRDefault="00E678A1"/>
    <w:p w14:paraId="46ACCBC1" w14:textId="77777777" w:rsidR="00E678A1" w:rsidRPr="00075A97" w:rsidRDefault="00E678A1"/>
    <w:p w14:paraId="6E117DFC" w14:textId="77777777" w:rsidR="00E678A1" w:rsidRPr="00075A97" w:rsidRDefault="00E678A1"/>
    <w:p w14:paraId="75CFBD6F" w14:textId="3C79F234" w:rsidR="00075A97" w:rsidRPr="00275EF0" w:rsidRDefault="00E678A1" w:rsidP="00F27E81">
      <w:pPr>
        <w:pBdr>
          <w:bottom w:val="single" w:sz="4" w:space="1" w:color="auto"/>
        </w:pBdr>
        <w:rPr>
          <w:rFonts w:asciiTheme="majorHAnsi" w:hAnsiTheme="majorHAnsi"/>
        </w:rPr>
      </w:pPr>
      <w:bookmarkStart w:id="0" w:name="_GoBack"/>
      <w:bookmarkEnd w:id="0"/>
      <w:r w:rsidRPr="00075A97">
        <w:br w:type="page"/>
      </w:r>
      <w:r w:rsidR="009B45E4" w:rsidRPr="00275EF0">
        <w:rPr>
          <w:rFonts w:asciiTheme="majorHAnsi" w:hAnsiTheme="majorHAnsi"/>
          <w:sz w:val="28"/>
        </w:rPr>
        <w:lastRenderedPageBreak/>
        <w:t>Contents Pages</w:t>
      </w:r>
    </w:p>
    <w:p w14:paraId="0302CB28" w14:textId="77777777" w:rsidR="00075A97" w:rsidRPr="00075A97" w:rsidRDefault="00075A97"/>
    <w:sdt>
      <w:sdtPr>
        <w:rPr>
          <w:rFonts w:asciiTheme="minorHAnsi" w:eastAsiaTheme="minorHAnsi" w:hAnsiTheme="minorHAnsi" w:cstheme="minorBidi"/>
          <w:b w:val="0"/>
          <w:bCs w:val="0"/>
          <w:color w:val="auto"/>
          <w:sz w:val="24"/>
          <w:szCs w:val="24"/>
          <w:lang w:val="en-GB" w:eastAsia="en-US"/>
        </w:rPr>
        <w:id w:val="-294759918"/>
        <w:docPartObj>
          <w:docPartGallery w:val="Table of Contents"/>
          <w:docPartUnique/>
        </w:docPartObj>
      </w:sdtPr>
      <w:sdtEndPr>
        <w:rPr>
          <w:rFonts w:ascii="Times New Roman" w:eastAsia="Times New Roman" w:hAnsi="Times New Roman" w:cs="Times New Roman"/>
          <w:noProof/>
          <w:szCs w:val="20"/>
        </w:rPr>
      </w:sdtEndPr>
      <w:sdtContent>
        <w:p w14:paraId="4C850F88" w14:textId="60EDB829" w:rsidR="00300922" w:rsidRDefault="00300922" w:rsidP="009B0857">
          <w:pPr>
            <w:pStyle w:val="En-ttedetabledesmatires"/>
          </w:pPr>
        </w:p>
        <w:p w14:paraId="52BF3146" w14:textId="77777777" w:rsidR="002610B5" w:rsidRDefault="00300922">
          <w:pPr>
            <w:pStyle w:val="TM1"/>
            <w:tabs>
              <w:tab w:val="right" w:leader="dot" w:pos="9056"/>
            </w:tabs>
            <w:rPr>
              <w:rFonts w:eastAsiaTheme="minorEastAsia"/>
              <w:b w:val="0"/>
              <w:bCs w:val="0"/>
              <w:noProof/>
              <w:lang w:eastAsia="fr-FR"/>
            </w:rPr>
          </w:pPr>
          <w:r>
            <w:rPr>
              <w:b w:val="0"/>
              <w:bCs w:val="0"/>
            </w:rPr>
            <w:fldChar w:fldCharType="begin"/>
          </w:r>
          <w:r>
            <w:instrText>TOC \o "1-3" \h \z \u</w:instrText>
          </w:r>
          <w:r>
            <w:rPr>
              <w:b w:val="0"/>
              <w:bCs w:val="0"/>
            </w:rPr>
            <w:fldChar w:fldCharType="separate"/>
          </w:r>
          <w:hyperlink w:anchor="_Toc2784978" w:history="1">
            <w:r w:rsidR="002610B5" w:rsidRPr="00282673">
              <w:rPr>
                <w:rStyle w:val="Lienhypertexte"/>
                <w:noProof/>
              </w:rPr>
              <w:t>Introduction</w:t>
            </w:r>
            <w:r w:rsidR="002610B5">
              <w:rPr>
                <w:noProof/>
                <w:webHidden/>
              </w:rPr>
              <w:tab/>
            </w:r>
            <w:r w:rsidR="002610B5">
              <w:rPr>
                <w:noProof/>
                <w:webHidden/>
              </w:rPr>
              <w:fldChar w:fldCharType="begin"/>
            </w:r>
            <w:r w:rsidR="002610B5">
              <w:rPr>
                <w:noProof/>
                <w:webHidden/>
              </w:rPr>
              <w:instrText xml:space="preserve"> PAGEREF _Toc2784978 \h </w:instrText>
            </w:r>
            <w:r w:rsidR="002610B5">
              <w:rPr>
                <w:noProof/>
                <w:webHidden/>
              </w:rPr>
            </w:r>
            <w:r w:rsidR="002610B5">
              <w:rPr>
                <w:noProof/>
                <w:webHidden/>
              </w:rPr>
              <w:fldChar w:fldCharType="separate"/>
            </w:r>
            <w:r w:rsidR="009F4F98">
              <w:rPr>
                <w:noProof/>
                <w:webHidden/>
              </w:rPr>
              <w:t>1</w:t>
            </w:r>
            <w:r w:rsidR="002610B5">
              <w:rPr>
                <w:noProof/>
                <w:webHidden/>
              </w:rPr>
              <w:fldChar w:fldCharType="end"/>
            </w:r>
          </w:hyperlink>
        </w:p>
        <w:p w14:paraId="65C85B40" w14:textId="77777777" w:rsidR="002610B5" w:rsidRDefault="002610B5">
          <w:pPr>
            <w:pStyle w:val="TM2"/>
            <w:tabs>
              <w:tab w:val="left" w:pos="720"/>
              <w:tab w:val="right" w:leader="dot" w:pos="9056"/>
            </w:tabs>
            <w:rPr>
              <w:rStyle w:val="Lienhypertexte"/>
              <w:noProof/>
            </w:rPr>
          </w:pPr>
        </w:p>
        <w:p w14:paraId="0BD2308F" w14:textId="11257A0F" w:rsidR="002610B5" w:rsidRDefault="00EA1B47">
          <w:pPr>
            <w:pStyle w:val="TM2"/>
            <w:tabs>
              <w:tab w:val="left" w:pos="720"/>
              <w:tab w:val="right" w:leader="dot" w:pos="9056"/>
            </w:tabs>
            <w:rPr>
              <w:rFonts w:eastAsiaTheme="minorEastAsia"/>
              <w:b w:val="0"/>
              <w:bCs w:val="0"/>
              <w:noProof/>
              <w:sz w:val="24"/>
              <w:szCs w:val="24"/>
              <w:lang w:eastAsia="fr-FR"/>
            </w:rPr>
          </w:pPr>
          <w:hyperlink w:anchor="_Toc2784979" w:history="1">
            <w:r w:rsidR="002610B5" w:rsidRPr="00282673">
              <w:rPr>
                <w:rStyle w:val="Lienhypertexte"/>
                <w:noProof/>
              </w:rPr>
              <w:t>I)</w:t>
            </w:r>
            <w:r w:rsidR="002610B5">
              <w:rPr>
                <w:rFonts w:eastAsiaTheme="minorEastAsia"/>
                <w:b w:val="0"/>
                <w:bCs w:val="0"/>
                <w:noProof/>
                <w:sz w:val="24"/>
                <w:szCs w:val="24"/>
                <w:lang w:eastAsia="fr-FR"/>
              </w:rPr>
              <w:tab/>
            </w:r>
            <w:r w:rsidR="002610B5" w:rsidRPr="00282673">
              <w:rPr>
                <w:rStyle w:val="Lienhypertexte"/>
                <w:noProof/>
              </w:rPr>
              <w:t>Activity 1</w:t>
            </w:r>
            <w:r w:rsidR="002610B5">
              <w:rPr>
                <w:noProof/>
                <w:webHidden/>
              </w:rPr>
              <w:tab/>
            </w:r>
            <w:r w:rsidR="002610B5">
              <w:rPr>
                <w:noProof/>
                <w:webHidden/>
              </w:rPr>
              <w:fldChar w:fldCharType="begin"/>
            </w:r>
            <w:r w:rsidR="002610B5">
              <w:rPr>
                <w:noProof/>
                <w:webHidden/>
              </w:rPr>
              <w:instrText xml:space="preserve"> PAGEREF _Toc2784979 \h </w:instrText>
            </w:r>
            <w:r w:rsidR="002610B5">
              <w:rPr>
                <w:noProof/>
                <w:webHidden/>
              </w:rPr>
            </w:r>
            <w:r w:rsidR="002610B5">
              <w:rPr>
                <w:noProof/>
                <w:webHidden/>
              </w:rPr>
              <w:fldChar w:fldCharType="separate"/>
            </w:r>
            <w:r w:rsidR="009F4F98">
              <w:rPr>
                <w:noProof/>
                <w:webHidden/>
              </w:rPr>
              <w:t>1</w:t>
            </w:r>
            <w:r w:rsidR="002610B5">
              <w:rPr>
                <w:noProof/>
                <w:webHidden/>
              </w:rPr>
              <w:fldChar w:fldCharType="end"/>
            </w:r>
          </w:hyperlink>
        </w:p>
        <w:p w14:paraId="5261A33B" w14:textId="77777777" w:rsidR="002610B5" w:rsidRDefault="002610B5">
          <w:pPr>
            <w:pStyle w:val="TM2"/>
            <w:tabs>
              <w:tab w:val="left" w:pos="720"/>
              <w:tab w:val="right" w:leader="dot" w:pos="9056"/>
            </w:tabs>
            <w:rPr>
              <w:rStyle w:val="Lienhypertexte"/>
              <w:noProof/>
            </w:rPr>
          </w:pPr>
        </w:p>
        <w:p w14:paraId="199DA788" w14:textId="662140B2" w:rsidR="002610B5" w:rsidRDefault="00EA1B47">
          <w:pPr>
            <w:pStyle w:val="TM2"/>
            <w:tabs>
              <w:tab w:val="left" w:pos="720"/>
              <w:tab w:val="right" w:leader="dot" w:pos="9056"/>
            </w:tabs>
            <w:rPr>
              <w:rFonts w:eastAsiaTheme="minorEastAsia"/>
              <w:b w:val="0"/>
              <w:bCs w:val="0"/>
              <w:noProof/>
              <w:sz w:val="24"/>
              <w:szCs w:val="24"/>
              <w:lang w:eastAsia="fr-FR"/>
            </w:rPr>
          </w:pPr>
          <w:hyperlink w:anchor="_Toc2784980" w:history="1">
            <w:r w:rsidR="002610B5" w:rsidRPr="00282673">
              <w:rPr>
                <w:rStyle w:val="Lienhypertexte"/>
                <w:noProof/>
              </w:rPr>
              <w:t>II)</w:t>
            </w:r>
            <w:r w:rsidR="002610B5">
              <w:rPr>
                <w:rFonts w:eastAsiaTheme="minorEastAsia"/>
                <w:b w:val="0"/>
                <w:bCs w:val="0"/>
                <w:noProof/>
                <w:sz w:val="24"/>
                <w:szCs w:val="24"/>
                <w:lang w:eastAsia="fr-FR"/>
              </w:rPr>
              <w:tab/>
            </w:r>
            <w:r w:rsidR="002610B5" w:rsidRPr="00282673">
              <w:rPr>
                <w:rStyle w:val="Lienhypertexte"/>
                <w:noProof/>
              </w:rPr>
              <w:t>Activity 2</w:t>
            </w:r>
            <w:r w:rsidR="002610B5">
              <w:rPr>
                <w:noProof/>
                <w:webHidden/>
              </w:rPr>
              <w:tab/>
            </w:r>
            <w:r w:rsidR="002610B5">
              <w:rPr>
                <w:noProof/>
                <w:webHidden/>
              </w:rPr>
              <w:fldChar w:fldCharType="begin"/>
            </w:r>
            <w:r w:rsidR="002610B5">
              <w:rPr>
                <w:noProof/>
                <w:webHidden/>
              </w:rPr>
              <w:instrText xml:space="preserve"> PAGEREF _Toc2784980 \h </w:instrText>
            </w:r>
            <w:r w:rsidR="002610B5">
              <w:rPr>
                <w:noProof/>
                <w:webHidden/>
              </w:rPr>
            </w:r>
            <w:r w:rsidR="002610B5">
              <w:rPr>
                <w:noProof/>
                <w:webHidden/>
              </w:rPr>
              <w:fldChar w:fldCharType="separate"/>
            </w:r>
            <w:r w:rsidR="009F4F98">
              <w:rPr>
                <w:noProof/>
                <w:webHidden/>
              </w:rPr>
              <w:t>2</w:t>
            </w:r>
            <w:r w:rsidR="002610B5">
              <w:rPr>
                <w:noProof/>
                <w:webHidden/>
              </w:rPr>
              <w:fldChar w:fldCharType="end"/>
            </w:r>
          </w:hyperlink>
        </w:p>
        <w:p w14:paraId="06BFE761" w14:textId="77777777" w:rsidR="002610B5" w:rsidRDefault="002610B5">
          <w:pPr>
            <w:pStyle w:val="TM2"/>
            <w:tabs>
              <w:tab w:val="left" w:pos="960"/>
              <w:tab w:val="right" w:leader="dot" w:pos="9056"/>
            </w:tabs>
            <w:rPr>
              <w:rStyle w:val="Lienhypertexte"/>
              <w:noProof/>
            </w:rPr>
          </w:pPr>
        </w:p>
        <w:p w14:paraId="5030CE1E" w14:textId="5869D7B4" w:rsidR="002610B5" w:rsidRDefault="00EA1B47">
          <w:pPr>
            <w:pStyle w:val="TM2"/>
            <w:tabs>
              <w:tab w:val="left" w:pos="960"/>
              <w:tab w:val="right" w:leader="dot" w:pos="9056"/>
            </w:tabs>
            <w:rPr>
              <w:rFonts w:eastAsiaTheme="minorEastAsia"/>
              <w:b w:val="0"/>
              <w:bCs w:val="0"/>
              <w:noProof/>
              <w:sz w:val="24"/>
              <w:szCs w:val="24"/>
              <w:lang w:eastAsia="fr-FR"/>
            </w:rPr>
          </w:pPr>
          <w:hyperlink w:anchor="_Toc2784981" w:history="1">
            <w:r w:rsidR="002610B5" w:rsidRPr="00282673">
              <w:rPr>
                <w:rStyle w:val="Lienhypertexte"/>
                <w:noProof/>
              </w:rPr>
              <w:t>III)</w:t>
            </w:r>
            <w:r w:rsidR="002610B5">
              <w:rPr>
                <w:rFonts w:eastAsiaTheme="minorEastAsia"/>
                <w:b w:val="0"/>
                <w:bCs w:val="0"/>
                <w:noProof/>
                <w:sz w:val="24"/>
                <w:szCs w:val="24"/>
                <w:lang w:eastAsia="fr-FR"/>
              </w:rPr>
              <w:tab/>
            </w:r>
            <w:r w:rsidR="002610B5" w:rsidRPr="00282673">
              <w:rPr>
                <w:rStyle w:val="Lienhypertexte"/>
                <w:noProof/>
              </w:rPr>
              <w:t>Activity 3</w:t>
            </w:r>
            <w:r w:rsidR="002610B5">
              <w:rPr>
                <w:noProof/>
                <w:webHidden/>
              </w:rPr>
              <w:tab/>
            </w:r>
            <w:r w:rsidR="002610B5">
              <w:rPr>
                <w:noProof/>
                <w:webHidden/>
              </w:rPr>
              <w:fldChar w:fldCharType="begin"/>
            </w:r>
            <w:r w:rsidR="002610B5">
              <w:rPr>
                <w:noProof/>
                <w:webHidden/>
              </w:rPr>
              <w:instrText xml:space="preserve"> PAGEREF _Toc2784981 \h </w:instrText>
            </w:r>
            <w:r w:rsidR="002610B5">
              <w:rPr>
                <w:noProof/>
                <w:webHidden/>
              </w:rPr>
            </w:r>
            <w:r w:rsidR="002610B5">
              <w:rPr>
                <w:noProof/>
                <w:webHidden/>
              </w:rPr>
              <w:fldChar w:fldCharType="separate"/>
            </w:r>
            <w:r w:rsidR="009F4F98">
              <w:rPr>
                <w:noProof/>
                <w:webHidden/>
              </w:rPr>
              <w:t>3</w:t>
            </w:r>
            <w:r w:rsidR="002610B5">
              <w:rPr>
                <w:noProof/>
                <w:webHidden/>
              </w:rPr>
              <w:fldChar w:fldCharType="end"/>
            </w:r>
          </w:hyperlink>
        </w:p>
        <w:p w14:paraId="0B1C18A8" w14:textId="77777777" w:rsidR="002610B5" w:rsidRDefault="002610B5">
          <w:pPr>
            <w:pStyle w:val="TM2"/>
            <w:tabs>
              <w:tab w:val="left" w:pos="960"/>
              <w:tab w:val="right" w:leader="dot" w:pos="9056"/>
            </w:tabs>
            <w:rPr>
              <w:rStyle w:val="Lienhypertexte"/>
              <w:noProof/>
            </w:rPr>
          </w:pPr>
        </w:p>
        <w:p w14:paraId="4FEAA325" w14:textId="09947065" w:rsidR="002610B5" w:rsidRDefault="00EA1B47" w:rsidP="002610B5">
          <w:pPr>
            <w:pStyle w:val="TM2"/>
            <w:tabs>
              <w:tab w:val="left" w:pos="960"/>
              <w:tab w:val="right" w:leader="dot" w:pos="9056"/>
            </w:tabs>
            <w:rPr>
              <w:rStyle w:val="Lienhypertexte"/>
              <w:noProof/>
            </w:rPr>
          </w:pPr>
          <w:hyperlink w:anchor="_Toc2784982" w:history="1">
            <w:r w:rsidR="002610B5" w:rsidRPr="00282673">
              <w:rPr>
                <w:rStyle w:val="Lienhypertexte"/>
                <w:noProof/>
              </w:rPr>
              <w:t>IV)</w:t>
            </w:r>
            <w:r w:rsidR="002610B5">
              <w:rPr>
                <w:rFonts w:eastAsiaTheme="minorEastAsia"/>
                <w:b w:val="0"/>
                <w:bCs w:val="0"/>
                <w:noProof/>
                <w:sz w:val="24"/>
                <w:szCs w:val="24"/>
                <w:lang w:eastAsia="fr-FR"/>
              </w:rPr>
              <w:tab/>
            </w:r>
            <w:r w:rsidR="002610B5" w:rsidRPr="00282673">
              <w:rPr>
                <w:rStyle w:val="Lienhypertexte"/>
                <w:noProof/>
              </w:rPr>
              <w:t>Activity 4</w:t>
            </w:r>
            <w:r w:rsidR="002610B5">
              <w:rPr>
                <w:noProof/>
                <w:webHidden/>
              </w:rPr>
              <w:tab/>
            </w:r>
            <w:r w:rsidR="002610B5">
              <w:rPr>
                <w:noProof/>
                <w:webHidden/>
              </w:rPr>
              <w:fldChar w:fldCharType="begin"/>
            </w:r>
            <w:r w:rsidR="002610B5">
              <w:rPr>
                <w:noProof/>
                <w:webHidden/>
              </w:rPr>
              <w:instrText xml:space="preserve"> PAGEREF _Toc2784982 \h </w:instrText>
            </w:r>
            <w:r w:rsidR="002610B5">
              <w:rPr>
                <w:noProof/>
                <w:webHidden/>
              </w:rPr>
            </w:r>
            <w:r w:rsidR="002610B5">
              <w:rPr>
                <w:noProof/>
                <w:webHidden/>
              </w:rPr>
              <w:fldChar w:fldCharType="separate"/>
            </w:r>
            <w:r w:rsidR="009F4F98">
              <w:rPr>
                <w:noProof/>
                <w:webHidden/>
              </w:rPr>
              <w:t>4</w:t>
            </w:r>
            <w:r w:rsidR="002610B5">
              <w:rPr>
                <w:noProof/>
                <w:webHidden/>
              </w:rPr>
              <w:fldChar w:fldCharType="end"/>
            </w:r>
          </w:hyperlink>
        </w:p>
        <w:p w14:paraId="0F6B0A6B" w14:textId="77777777" w:rsidR="002610B5" w:rsidRPr="002610B5" w:rsidRDefault="002610B5" w:rsidP="002610B5">
          <w:pPr>
            <w:rPr>
              <w:noProof/>
              <w:lang w:eastAsia="fr-FR"/>
            </w:rPr>
          </w:pPr>
        </w:p>
        <w:p w14:paraId="35A5A68C" w14:textId="77777777" w:rsidR="002610B5" w:rsidRDefault="00EA1B47">
          <w:pPr>
            <w:pStyle w:val="TM1"/>
            <w:tabs>
              <w:tab w:val="right" w:leader="dot" w:pos="9056"/>
            </w:tabs>
            <w:rPr>
              <w:rFonts w:eastAsiaTheme="minorEastAsia"/>
              <w:b w:val="0"/>
              <w:bCs w:val="0"/>
              <w:noProof/>
              <w:lang w:eastAsia="fr-FR"/>
            </w:rPr>
          </w:pPr>
          <w:hyperlink w:anchor="_Toc2784983" w:history="1">
            <w:r w:rsidR="002610B5" w:rsidRPr="00282673">
              <w:rPr>
                <w:rStyle w:val="Lienhypertexte"/>
                <w:noProof/>
              </w:rPr>
              <w:t>References</w:t>
            </w:r>
            <w:r w:rsidR="002610B5">
              <w:rPr>
                <w:noProof/>
                <w:webHidden/>
              </w:rPr>
              <w:tab/>
            </w:r>
            <w:r w:rsidR="002610B5">
              <w:rPr>
                <w:noProof/>
                <w:webHidden/>
              </w:rPr>
              <w:fldChar w:fldCharType="begin"/>
            </w:r>
            <w:r w:rsidR="002610B5">
              <w:rPr>
                <w:noProof/>
                <w:webHidden/>
              </w:rPr>
              <w:instrText xml:space="preserve"> PAGEREF _Toc2784983 \h </w:instrText>
            </w:r>
            <w:r w:rsidR="002610B5">
              <w:rPr>
                <w:noProof/>
                <w:webHidden/>
              </w:rPr>
            </w:r>
            <w:r w:rsidR="002610B5">
              <w:rPr>
                <w:noProof/>
                <w:webHidden/>
              </w:rPr>
              <w:fldChar w:fldCharType="separate"/>
            </w:r>
            <w:r w:rsidR="009F4F98">
              <w:rPr>
                <w:noProof/>
                <w:webHidden/>
              </w:rPr>
              <w:t>6</w:t>
            </w:r>
            <w:r w:rsidR="002610B5">
              <w:rPr>
                <w:noProof/>
                <w:webHidden/>
              </w:rPr>
              <w:fldChar w:fldCharType="end"/>
            </w:r>
          </w:hyperlink>
        </w:p>
        <w:p w14:paraId="27B1BEA8" w14:textId="4BD0A7AB" w:rsidR="00300922" w:rsidRDefault="00300922">
          <w:r>
            <w:rPr>
              <w:b/>
              <w:bCs/>
              <w:noProof/>
            </w:rPr>
            <w:fldChar w:fldCharType="end"/>
          </w:r>
        </w:p>
      </w:sdtContent>
    </w:sdt>
    <w:p w14:paraId="40ECEEF4" w14:textId="180040E3" w:rsidR="00300922" w:rsidRPr="0088315E" w:rsidRDefault="00075A97" w:rsidP="0088315E">
      <w:pPr>
        <w:sectPr w:rsidR="00300922" w:rsidRPr="0088315E" w:rsidSect="002C4CCC">
          <w:headerReference w:type="default" r:id="rId10"/>
          <w:footerReference w:type="even" r:id="rId11"/>
          <w:footerReference w:type="default" r:id="rId12"/>
          <w:pgSz w:w="11900" w:h="16840"/>
          <w:pgMar w:top="1417" w:right="1417" w:bottom="1417" w:left="1417" w:header="720" w:footer="720" w:gutter="0"/>
          <w:cols w:space="720"/>
          <w:docGrid w:linePitch="360"/>
        </w:sectPr>
      </w:pPr>
      <w:r w:rsidRPr="00075A97">
        <w:br w:type="page"/>
      </w:r>
    </w:p>
    <w:p w14:paraId="671A28A4" w14:textId="2302E3E1" w:rsidR="00300922" w:rsidRDefault="00300922" w:rsidP="009B0857">
      <w:pPr>
        <w:pStyle w:val="Titre1"/>
      </w:pPr>
    </w:p>
    <w:p w14:paraId="05F578B0" w14:textId="42E0C3CD" w:rsidR="00075A97" w:rsidRPr="009B0857" w:rsidRDefault="00075A97" w:rsidP="009B0857">
      <w:pPr>
        <w:pStyle w:val="Titre1"/>
      </w:pPr>
      <w:bookmarkStart w:id="1" w:name="_Toc2784978"/>
      <w:r w:rsidRPr="009B0857">
        <w:t>Introduction</w:t>
      </w:r>
      <w:bookmarkEnd w:id="1"/>
    </w:p>
    <w:p w14:paraId="32685597" w14:textId="77777777" w:rsidR="00AE0E93" w:rsidRDefault="00AE0E93" w:rsidP="00AE0E93"/>
    <w:p w14:paraId="130F183C" w14:textId="729E3EAA" w:rsidR="00FD2801" w:rsidRPr="002528D7" w:rsidRDefault="00DC6F10" w:rsidP="00FD2801">
      <w:pPr>
        <w:ind w:firstLine="708"/>
        <w:jc w:val="both"/>
        <w:rPr>
          <w:rFonts w:asciiTheme="minorHAnsi" w:hAnsiTheme="minorHAnsi"/>
          <w:sz w:val="22"/>
        </w:rPr>
      </w:pPr>
      <w:r w:rsidRPr="002528D7">
        <w:rPr>
          <w:rFonts w:asciiTheme="minorHAnsi" w:hAnsiTheme="minorHAnsi"/>
          <w:sz w:val="22"/>
        </w:rPr>
        <w:t>In this report,</w:t>
      </w:r>
      <w:r w:rsidR="00701CA5" w:rsidRPr="002528D7">
        <w:rPr>
          <w:rFonts w:asciiTheme="minorHAnsi" w:hAnsiTheme="minorHAnsi"/>
          <w:sz w:val="22"/>
        </w:rPr>
        <w:t xml:space="preserve"> the main subject is the importance of prope</w:t>
      </w:r>
      <w:r w:rsidR="00D34FB7" w:rsidRPr="002528D7">
        <w:rPr>
          <w:rFonts w:asciiTheme="minorHAnsi" w:hAnsiTheme="minorHAnsi"/>
          <w:sz w:val="22"/>
        </w:rPr>
        <w:t>rly managing</w:t>
      </w:r>
      <w:r w:rsidR="00C11D36" w:rsidRPr="002528D7">
        <w:rPr>
          <w:rFonts w:asciiTheme="minorHAnsi" w:hAnsiTheme="minorHAnsi"/>
          <w:sz w:val="22"/>
        </w:rPr>
        <w:t xml:space="preserve"> the human resources</w:t>
      </w:r>
      <w:r w:rsidR="00701CA5" w:rsidRPr="002528D7">
        <w:rPr>
          <w:rFonts w:asciiTheme="minorHAnsi" w:hAnsiTheme="minorHAnsi"/>
          <w:sz w:val="22"/>
        </w:rPr>
        <w:t xml:space="preserve"> in a company</w:t>
      </w:r>
      <w:r w:rsidR="000D518A">
        <w:rPr>
          <w:rFonts w:asciiTheme="minorHAnsi" w:hAnsiTheme="minorHAnsi"/>
          <w:sz w:val="22"/>
        </w:rPr>
        <w:t xml:space="preserve"> and in a group work</w:t>
      </w:r>
      <w:r w:rsidR="00701CA5" w:rsidRPr="002528D7">
        <w:rPr>
          <w:rFonts w:asciiTheme="minorHAnsi" w:hAnsiTheme="minorHAnsi"/>
          <w:sz w:val="22"/>
        </w:rPr>
        <w:t xml:space="preserve">. </w:t>
      </w:r>
      <w:r w:rsidR="00FD2801" w:rsidRPr="002528D7">
        <w:rPr>
          <w:rFonts w:asciiTheme="minorHAnsi" w:hAnsiTheme="minorHAnsi" w:cs="Arial"/>
          <w:sz w:val="22"/>
        </w:rPr>
        <w:t>Hum</w:t>
      </w:r>
      <w:r w:rsidR="005E405D">
        <w:rPr>
          <w:rFonts w:asciiTheme="minorHAnsi" w:hAnsiTheme="minorHAnsi" w:cs="Arial"/>
          <w:sz w:val="22"/>
        </w:rPr>
        <w:t xml:space="preserve">an resources management can be </w:t>
      </w:r>
      <w:r w:rsidR="00FD2801" w:rsidRPr="002528D7">
        <w:rPr>
          <w:rFonts w:asciiTheme="minorHAnsi" w:hAnsiTheme="minorHAnsi" w:cs="Arial"/>
          <w:sz w:val="22"/>
        </w:rPr>
        <w:t xml:space="preserve">defined as </w:t>
      </w:r>
      <w:r w:rsidR="005E405D">
        <w:rPr>
          <w:rFonts w:asciiTheme="minorHAnsi" w:hAnsiTheme="minorHAnsi" w:cs="Arial"/>
          <w:sz w:val="22"/>
        </w:rPr>
        <w:t>“</w:t>
      </w:r>
      <w:r w:rsidR="00FD2801" w:rsidRPr="002528D7">
        <w:rPr>
          <w:rFonts w:asciiTheme="minorHAnsi" w:hAnsiTheme="minorHAnsi" w:cs="Arial"/>
          <w:sz w:val="22"/>
        </w:rPr>
        <w:t xml:space="preserve">a strategic, integrated and coherent approach to the employment, development and well-being of the people working in organisations” (Hayward, </w:t>
      </w:r>
      <w:r w:rsidR="006326A4">
        <w:rPr>
          <w:rFonts w:asciiTheme="minorHAnsi" w:hAnsiTheme="minorHAnsi" w:cs="Arial"/>
          <w:sz w:val="22"/>
        </w:rPr>
        <w:t>2019</w:t>
      </w:r>
      <w:r w:rsidR="00FD2801" w:rsidRPr="002528D7">
        <w:rPr>
          <w:rFonts w:asciiTheme="minorHAnsi" w:hAnsiTheme="minorHAnsi" w:cs="Arial"/>
          <w:sz w:val="22"/>
        </w:rPr>
        <w:t>).</w:t>
      </w:r>
      <w:r w:rsidR="00FD2801" w:rsidRPr="002528D7">
        <w:rPr>
          <w:rFonts w:asciiTheme="minorHAnsi" w:hAnsiTheme="minorHAnsi"/>
          <w:sz w:val="22"/>
        </w:rPr>
        <w:t xml:space="preserve"> </w:t>
      </w:r>
      <w:r w:rsidR="002E74DE" w:rsidRPr="002528D7">
        <w:rPr>
          <w:rFonts w:asciiTheme="minorHAnsi" w:hAnsiTheme="minorHAnsi"/>
          <w:sz w:val="22"/>
        </w:rPr>
        <w:t>The HR professional is</w:t>
      </w:r>
      <w:r w:rsidR="00701CA5" w:rsidRPr="002528D7">
        <w:rPr>
          <w:rFonts w:asciiTheme="minorHAnsi" w:hAnsiTheme="minorHAnsi"/>
          <w:sz w:val="22"/>
        </w:rPr>
        <w:t xml:space="preserve"> the team which allow employees to feel good</w:t>
      </w:r>
      <w:r w:rsidR="008C4466" w:rsidRPr="002528D7">
        <w:rPr>
          <w:rFonts w:asciiTheme="minorHAnsi" w:hAnsiTheme="minorHAnsi"/>
          <w:sz w:val="22"/>
        </w:rPr>
        <w:t xml:space="preserve"> and improve their skills and work</w:t>
      </w:r>
      <w:r w:rsidR="00701CA5" w:rsidRPr="002528D7">
        <w:rPr>
          <w:rFonts w:asciiTheme="minorHAnsi" w:hAnsiTheme="minorHAnsi"/>
          <w:sz w:val="22"/>
        </w:rPr>
        <w:t xml:space="preserve"> in the right job. </w:t>
      </w:r>
    </w:p>
    <w:p w14:paraId="2D1F84FD" w14:textId="6E88F893" w:rsidR="00AE0E93" w:rsidRPr="002528D7" w:rsidRDefault="000C169A" w:rsidP="002746C7">
      <w:pPr>
        <w:ind w:firstLine="708"/>
        <w:jc w:val="both"/>
        <w:rPr>
          <w:rFonts w:asciiTheme="minorHAnsi" w:hAnsiTheme="minorHAnsi"/>
          <w:sz w:val="22"/>
        </w:rPr>
      </w:pPr>
      <w:r w:rsidRPr="002528D7">
        <w:rPr>
          <w:rFonts w:asciiTheme="minorHAnsi" w:hAnsiTheme="minorHAnsi"/>
          <w:sz w:val="22"/>
        </w:rPr>
        <w:t>Thus, we will see</w:t>
      </w:r>
      <w:r w:rsidR="00FD2801" w:rsidRPr="002528D7">
        <w:rPr>
          <w:rFonts w:asciiTheme="minorHAnsi" w:hAnsiTheme="minorHAnsi"/>
          <w:sz w:val="22"/>
        </w:rPr>
        <w:t xml:space="preserve"> in this report</w:t>
      </w:r>
      <w:r w:rsidRPr="002528D7">
        <w:rPr>
          <w:rFonts w:asciiTheme="minorHAnsi" w:hAnsiTheme="minorHAnsi"/>
          <w:sz w:val="22"/>
        </w:rPr>
        <w:t xml:space="preserve"> what it means to be a</w:t>
      </w:r>
      <w:r w:rsidR="00F9032D" w:rsidRPr="002528D7">
        <w:rPr>
          <w:rFonts w:asciiTheme="minorHAnsi" w:hAnsiTheme="minorHAnsi"/>
          <w:sz w:val="22"/>
        </w:rPr>
        <w:t>n</w:t>
      </w:r>
      <w:r w:rsidRPr="002528D7">
        <w:rPr>
          <w:rFonts w:asciiTheme="minorHAnsi" w:hAnsiTheme="minorHAnsi"/>
          <w:sz w:val="22"/>
        </w:rPr>
        <w:t xml:space="preserve"> HR pr</w:t>
      </w:r>
      <w:r w:rsidR="00FD2801" w:rsidRPr="002528D7">
        <w:rPr>
          <w:rFonts w:asciiTheme="minorHAnsi" w:hAnsiTheme="minorHAnsi"/>
          <w:sz w:val="22"/>
        </w:rPr>
        <w:t>ofessional and the elem</w:t>
      </w:r>
      <w:r w:rsidR="00F9032D" w:rsidRPr="002528D7">
        <w:rPr>
          <w:rFonts w:asciiTheme="minorHAnsi" w:hAnsiTheme="minorHAnsi"/>
          <w:sz w:val="22"/>
        </w:rPr>
        <w:t>ents of group dynamics. Then, from</w:t>
      </w:r>
      <w:r w:rsidR="00FD2801" w:rsidRPr="002528D7">
        <w:rPr>
          <w:rFonts w:asciiTheme="minorHAnsi" w:hAnsiTheme="minorHAnsi"/>
          <w:sz w:val="22"/>
        </w:rPr>
        <w:t xml:space="preserve"> a personal </w:t>
      </w:r>
      <w:r w:rsidR="00A638CF" w:rsidRPr="002528D7">
        <w:rPr>
          <w:rFonts w:asciiTheme="minorHAnsi" w:hAnsiTheme="minorHAnsi"/>
          <w:sz w:val="22"/>
        </w:rPr>
        <w:t>point, I</w:t>
      </w:r>
      <w:r w:rsidRPr="002528D7">
        <w:rPr>
          <w:rFonts w:asciiTheme="minorHAnsi" w:hAnsiTheme="minorHAnsi"/>
          <w:sz w:val="22"/>
        </w:rPr>
        <w:t xml:space="preserve"> will talk about a previous project team and</w:t>
      </w:r>
      <w:r w:rsidR="006C7953" w:rsidRPr="002528D7">
        <w:rPr>
          <w:rFonts w:asciiTheme="minorHAnsi" w:hAnsiTheme="minorHAnsi"/>
          <w:sz w:val="22"/>
        </w:rPr>
        <w:t xml:space="preserve"> make my own self-assessment in producing</w:t>
      </w:r>
      <w:r w:rsidR="00E65D35" w:rsidRPr="002528D7">
        <w:rPr>
          <w:rFonts w:asciiTheme="minorHAnsi" w:hAnsiTheme="minorHAnsi"/>
          <w:sz w:val="22"/>
        </w:rPr>
        <w:t xml:space="preserve"> a professional development plan</w:t>
      </w:r>
      <w:r w:rsidRPr="002528D7">
        <w:rPr>
          <w:rFonts w:asciiTheme="minorHAnsi" w:hAnsiTheme="minorHAnsi"/>
          <w:sz w:val="22"/>
        </w:rPr>
        <w:t xml:space="preserve">. </w:t>
      </w:r>
    </w:p>
    <w:p w14:paraId="35D28EE6" w14:textId="77777777" w:rsidR="00075A97" w:rsidRDefault="00075A97" w:rsidP="009B0857">
      <w:pPr>
        <w:pStyle w:val="Titre2"/>
        <w:numPr>
          <w:ilvl w:val="0"/>
          <w:numId w:val="0"/>
        </w:numPr>
        <w:ind w:left="1080"/>
      </w:pPr>
    </w:p>
    <w:p w14:paraId="45D4B541" w14:textId="77777777" w:rsidR="00302B42" w:rsidRPr="00302B42" w:rsidRDefault="00302B42" w:rsidP="00302B42"/>
    <w:p w14:paraId="3C39AB0C" w14:textId="6D3F437E" w:rsidR="00AE0E93" w:rsidRDefault="00AE0E93" w:rsidP="00AE0E93">
      <w:pPr>
        <w:pStyle w:val="Titre2"/>
      </w:pPr>
      <w:bookmarkStart w:id="2" w:name="_Toc2784979"/>
      <w:r w:rsidRPr="009B0857">
        <w:t>Activity 1</w:t>
      </w:r>
      <w:bookmarkEnd w:id="2"/>
    </w:p>
    <w:p w14:paraId="46B5D29A" w14:textId="77777777" w:rsidR="00302B42" w:rsidRPr="00302B42" w:rsidRDefault="00302B42" w:rsidP="00302B42"/>
    <w:p w14:paraId="0EB07A45" w14:textId="77777777" w:rsidR="00AE0E93" w:rsidRDefault="00AE0E93" w:rsidP="00AE0E93">
      <w:pPr>
        <w:rPr>
          <w:rFonts w:cs="Arial"/>
        </w:rPr>
      </w:pPr>
    </w:p>
    <w:p w14:paraId="224987A0" w14:textId="4DDD8B1C" w:rsidR="008E0F3D" w:rsidRPr="002528D7" w:rsidRDefault="00280AE4" w:rsidP="00506621">
      <w:pPr>
        <w:ind w:firstLine="360"/>
        <w:jc w:val="both"/>
        <w:rPr>
          <w:rFonts w:asciiTheme="minorHAnsi" w:hAnsiTheme="minorHAnsi" w:cs="Arial"/>
          <w:sz w:val="22"/>
        </w:rPr>
      </w:pPr>
      <w:r w:rsidRPr="002528D7">
        <w:rPr>
          <w:rFonts w:asciiTheme="minorHAnsi" w:hAnsiTheme="minorHAnsi" w:cs="Arial"/>
          <w:sz w:val="22"/>
        </w:rPr>
        <w:t>As Watson said</w:t>
      </w:r>
      <w:r w:rsidR="00F03DD7" w:rsidRPr="002528D7">
        <w:rPr>
          <w:rFonts w:asciiTheme="minorHAnsi" w:hAnsiTheme="minorHAnsi" w:cs="Arial"/>
          <w:sz w:val="22"/>
        </w:rPr>
        <w:t>,</w:t>
      </w:r>
      <w:r w:rsidRPr="002528D7">
        <w:rPr>
          <w:rFonts w:asciiTheme="minorHAnsi" w:hAnsiTheme="minorHAnsi" w:cs="Arial"/>
          <w:sz w:val="22"/>
        </w:rPr>
        <w:t xml:space="preserve"> “HRM is the managerial utilisation of the efforts, knowledge, capabilities and committed behaviours that people contribute to an authoritatively co-ordinated human enterprise as part of an employment exchange to carry out work tasks in a way that enables the enterprise to continue into the future”. </w:t>
      </w:r>
      <w:r w:rsidR="008E0F3D" w:rsidRPr="002528D7">
        <w:rPr>
          <w:rFonts w:asciiTheme="minorHAnsi" w:hAnsiTheme="minorHAnsi" w:cs="Arial"/>
          <w:sz w:val="22"/>
        </w:rPr>
        <w:t xml:space="preserve">Today this department is at the centre of </w:t>
      </w:r>
      <w:r w:rsidR="00F03DD7" w:rsidRPr="002528D7">
        <w:rPr>
          <w:rFonts w:asciiTheme="minorHAnsi" w:hAnsiTheme="minorHAnsi" w:cs="Arial"/>
          <w:sz w:val="22"/>
        </w:rPr>
        <w:t xml:space="preserve">an </w:t>
      </w:r>
      <w:r w:rsidR="008E0F3D" w:rsidRPr="002528D7">
        <w:rPr>
          <w:rFonts w:asciiTheme="minorHAnsi" w:hAnsiTheme="minorHAnsi" w:cs="Arial"/>
          <w:sz w:val="22"/>
        </w:rPr>
        <w:t xml:space="preserve">organisation because it is thanks to a good </w:t>
      </w:r>
      <w:r w:rsidR="00506621" w:rsidRPr="002528D7">
        <w:rPr>
          <w:rFonts w:asciiTheme="minorHAnsi" w:hAnsiTheme="minorHAnsi" w:cs="Arial"/>
          <w:sz w:val="22"/>
        </w:rPr>
        <w:t xml:space="preserve">strategy’s, </w:t>
      </w:r>
      <w:r w:rsidR="008E0F3D" w:rsidRPr="002528D7">
        <w:rPr>
          <w:rFonts w:asciiTheme="minorHAnsi" w:hAnsiTheme="minorHAnsi" w:cs="Arial"/>
          <w:sz w:val="22"/>
        </w:rPr>
        <w:t xml:space="preserve">objectives’ </w:t>
      </w:r>
      <w:r w:rsidR="00506621" w:rsidRPr="002528D7">
        <w:rPr>
          <w:rFonts w:asciiTheme="minorHAnsi" w:hAnsiTheme="minorHAnsi" w:cs="Arial"/>
          <w:sz w:val="22"/>
        </w:rPr>
        <w:t xml:space="preserve">and decisions’ </w:t>
      </w:r>
      <w:r w:rsidR="008E0F3D" w:rsidRPr="002528D7">
        <w:rPr>
          <w:rFonts w:asciiTheme="minorHAnsi" w:hAnsiTheme="minorHAnsi" w:cs="Arial"/>
          <w:sz w:val="22"/>
        </w:rPr>
        <w:t>support</w:t>
      </w:r>
      <w:r w:rsidR="00506621" w:rsidRPr="002528D7">
        <w:rPr>
          <w:rFonts w:asciiTheme="minorHAnsi" w:hAnsiTheme="minorHAnsi" w:cs="Arial"/>
          <w:sz w:val="22"/>
        </w:rPr>
        <w:t>,</w:t>
      </w:r>
      <w:r w:rsidR="008E0F3D" w:rsidRPr="002528D7">
        <w:rPr>
          <w:rFonts w:asciiTheme="minorHAnsi" w:hAnsiTheme="minorHAnsi" w:cs="Arial"/>
          <w:sz w:val="22"/>
        </w:rPr>
        <w:t xml:space="preserve"> through HR function</w:t>
      </w:r>
      <w:r w:rsidR="006A406F" w:rsidRPr="002528D7">
        <w:rPr>
          <w:rFonts w:asciiTheme="minorHAnsi" w:hAnsiTheme="minorHAnsi" w:cs="Arial"/>
          <w:sz w:val="22"/>
        </w:rPr>
        <w:t>s</w:t>
      </w:r>
      <w:r w:rsidR="00506621" w:rsidRPr="002528D7">
        <w:rPr>
          <w:rFonts w:asciiTheme="minorHAnsi" w:hAnsiTheme="minorHAnsi" w:cs="Arial"/>
          <w:sz w:val="22"/>
        </w:rPr>
        <w:t xml:space="preserve"> and aligned activities</w:t>
      </w:r>
      <w:r w:rsidR="008E0F3D" w:rsidRPr="002528D7">
        <w:rPr>
          <w:rFonts w:asciiTheme="minorHAnsi" w:hAnsiTheme="minorHAnsi" w:cs="Arial"/>
          <w:sz w:val="22"/>
        </w:rPr>
        <w:t xml:space="preserve">, that </w:t>
      </w:r>
      <w:r w:rsidR="00506621" w:rsidRPr="002528D7">
        <w:rPr>
          <w:rFonts w:asciiTheme="minorHAnsi" w:hAnsiTheme="minorHAnsi" w:cs="Arial"/>
          <w:sz w:val="22"/>
        </w:rPr>
        <w:t>a company work properly (</w:t>
      </w:r>
      <w:r w:rsidR="006326A4">
        <w:rPr>
          <w:rStyle w:val="Lienhypertexte"/>
          <w:rFonts w:asciiTheme="minorHAnsi" w:hAnsiTheme="minorHAnsi" w:cs="Arial"/>
          <w:color w:val="000000" w:themeColor="text1"/>
          <w:sz w:val="22"/>
          <w:szCs w:val="22"/>
          <w:u w:val="none"/>
        </w:rPr>
        <w:t xml:space="preserve">Taylor and </w:t>
      </w:r>
      <w:r w:rsidR="00506621" w:rsidRPr="002528D7">
        <w:rPr>
          <w:rStyle w:val="Lienhypertexte"/>
          <w:rFonts w:asciiTheme="minorHAnsi" w:hAnsiTheme="minorHAnsi" w:cs="Arial"/>
          <w:color w:val="000000" w:themeColor="text1"/>
          <w:sz w:val="22"/>
          <w:szCs w:val="22"/>
          <w:u w:val="none"/>
        </w:rPr>
        <w:t>Woodhams</w:t>
      </w:r>
      <w:r w:rsidR="006326A4">
        <w:rPr>
          <w:rStyle w:val="Lienhypertexte"/>
          <w:rFonts w:asciiTheme="minorHAnsi" w:hAnsiTheme="minorHAnsi" w:cs="Arial"/>
          <w:color w:val="000000" w:themeColor="text1"/>
          <w:sz w:val="22"/>
          <w:szCs w:val="22"/>
          <w:u w:val="none"/>
        </w:rPr>
        <w:t>, 2016</w:t>
      </w:r>
      <w:r w:rsidR="00506621" w:rsidRPr="002528D7">
        <w:rPr>
          <w:rStyle w:val="Lienhypertexte"/>
          <w:rFonts w:asciiTheme="minorHAnsi" w:hAnsiTheme="minorHAnsi" w:cs="Arial"/>
          <w:color w:val="000000" w:themeColor="text1"/>
          <w:sz w:val="22"/>
          <w:szCs w:val="22"/>
          <w:u w:val="none"/>
        </w:rPr>
        <w:t>).</w:t>
      </w:r>
    </w:p>
    <w:p w14:paraId="7B42F1BC" w14:textId="77777777" w:rsidR="00A60C8A" w:rsidRPr="002528D7" w:rsidRDefault="00A60C8A" w:rsidP="00E15B31">
      <w:pPr>
        <w:jc w:val="both"/>
        <w:rPr>
          <w:rFonts w:asciiTheme="minorHAnsi" w:hAnsiTheme="minorHAnsi" w:cs="Arial"/>
          <w:sz w:val="22"/>
        </w:rPr>
      </w:pPr>
    </w:p>
    <w:p w14:paraId="15ED8CC5" w14:textId="43BF66D7" w:rsidR="00280AE4" w:rsidRPr="002528D7" w:rsidRDefault="001A124F" w:rsidP="00E15B31">
      <w:pPr>
        <w:jc w:val="both"/>
        <w:rPr>
          <w:rFonts w:asciiTheme="minorHAnsi" w:hAnsiTheme="minorHAnsi" w:cs="Arial"/>
          <w:sz w:val="22"/>
        </w:rPr>
      </w:pPr>
      <w:r w:rsidRPr="002528D7">
        <w:rPr>
          <w:rFonts w:asciiTheme="minorHAnsi" w:hAnsiTheme="minorHAnsi" w:cs="Arial"/>
          <w:sz w:val="22"/>
        </w:rPr>
        <w:t>It’s a very important job because it allows employees to have good work conditions, the right post regarding their skills, and the rights wage regarding their performance and importance in the organisation. The HR professional team have goal</w:t>
      </w:r>
      <w:r w:rsidR="00F03DD7" w:rsidRPr="002528D7">
        <w:rPr>
          <w:rFonts w:asciiTheme="minorHAnsi" w:hAnsiTheme="minorHAnsi" w:cs="Arial"/>
          <w:sz w:val="22"/>
        </w:rPr>
        <w:t>s</w:t>
      </w:r>
      <w:r w:rsidRPr="002528D7">
        <w:rPr>
          <w:rFonts w:asciiTheme="minorHAnsi" w:hAnsiTheme="minorHAnsi" w:cs="Arial"/>
          <w:sz w:val="22"/>
        </w:rPr>
        <w:t xml:space="preserve"> to achieve and </w:t>
      </w:r>
      <w:r w:rsidR="00F15760" w:rsidRPr="002528D7">
        <w:rPr>
          <w:rFonts w:asciiTheme="minorHAnsi" w:hAnsiTheme="minorHAnsi" w:cs="Arial"/>
          <w:sz w:val="22"/>
        </w:rPr>
        <w:t>in this way</w:t>
      </w:r>
      <w:r w:rsidR="00527523" w:rsidRPr="002528D7">
        <w:rPr>
          <w:rFonts w:asciiTheme="minorHAnsi" w:hAnsiTheme="minorHAnsi" w:cs="Arial"/>
          <w:sz w:val="22"/>
        </w:rPr>
        <w:t>,</w:t>
      </w:r>
      <w:r w:rsidR="00F15760" w:rsidRPr="002528D7">
        <w:rPr>
          <w:rFonts w:asciiTheme="minorHAnsi" w:hAnsiTheme="minorHAnsi" w:cs="Arial"/>
          <w:sz w:val="22"/>
        </w:rPr>
        <w:t xml:space="preserve"> they </w:t>
      </w:r>
      <w:r w:rsidR="00923864" w:rsidRPr="002528D7">
        <w:rPr>
          <w:rFonts w:asciiTheme="minorHAnsi" w:hAnsiTheme="minorHAnsi" w:cs="Arial"/>
          <w:sz w:val="22"/>
        </w:rPr>
        <w:t xml:space="preserve">must have </w:t>
      </w:r>
      <w:r w:rsidR="00F15760" w:rsidRPr="002528D7">
        <w:rPr>
          <w:rFonts w:asciiTheme="minorHAnsi" w:hAnsiTheme="minorHAnsi" w:cs="Arial"/>
          <w:sz w:val="22"/>
        </w:rPr>
        <w:t>some</w:t>
      </w:r>
      <w:r w:rsidR="00923864" w:rsidRPr="002528D7">
        <w:rPr>
          <w:rFonts w:asciiTheme="minorHAnsi" w:hAnsiTheme="minorHAnsi" w:cs="Arial"/>
          <w:sz w:val="22"/>
        </w:rPr>
        <w:t xml:space="preserve"> characteristics and skills</w:t>
      </w:r>
      <w:r w:rsidRPr="002528D7">
        <w:rPr>
          <w:rFonts w:asciiTheme="minorHAnsi" w:hAnsiTheme="minorHAnsi" w:cs="Arial"/>
          <w:sz w:val="22"/>
        </w:rPr>
        <w:t xml:space="preserve">. </w:t>
      </w:r>
      <w:r w:rsidR="00A7556E" w:rsidRPr="002528D7">
        <w:rPr>
          <w:rFonts w:asciiTheme="minorHAnsi" w:hAnsiTheme="minorHAnsi" w:cs="Arial"/>
          <w:sz w:val="22"/>
        </w:rPr>
        <w:t>They</w:t>
      </w:r>
      <w:r w:rsidR="00EC6043" w:rsidRPr="002528D7">
        <w:rPr>
          <w:rFonts w:asciiTheme="minorHAnsi" w:hAnsiTheme="minorHAnsi" w:cs="Arial"/>
          <w:sz w:val="22"/>
        </w:rPr>
        <w:t xml:space="preserve"> hav</w:t>
      </w:r>
      <w:r w:rsidR="00A7556E" w:rsidRPr="002528D7">
        <w:rPr>
          <w:rFonts w:asciiTheme="minorHAnsi" w:hAnsiTheme="minorHAnsi" w:cs="Arial"/>
          <w:sz w:val="22"/>
        </w:rPr>
        <w:t xml:space="preserve">e to be organised, punctual, </w:t>
      </w:r>
      <w:r w:rsidR="00EC6043" w:rsidRPr="002528D7">
        <w:rPr>
          <w:rFonts w:asciiTheme="minorHAnsi" w:hAnsiTheme="minorHAnsi" w:cs="Arial"/>
          <w:sz w:val="22"/>
        </w:rPr>
        <w:t>team worker</w:t>
      </w:r>
      <w:r w:rsidR="00A7556E" w:rsidRPr="002528D7">
        <w:rPr>
          <w:rFonts w:asciiTheme="minorHAnsi" w:hAnsiTheme="minorHAnsi" w:cs="Arial"/>
          <w:sz w:val="22"/>
        </w:rPr>
        <w:t>, committed, motivated, flexible, diplomatic, and they must lead</w:t>
      </w:r>
      <w:r w:rsidR="00B0369A" w:rsidRPr="002528D7">
        <w:rPr>
          <w:rFonts w:asciiTheme="minorHAnsi" w:hAnsiTheme="minorHAnsi" w:cs="Arial"/>
          <w:sz w:val="22"/>
        </w:rPr>
        <w:t xml:space="preserve"> with integrity</w:t>
      </w:r>
      <w:r w:rsidR="0045729D">
        <w:rPr>
          <w:rFonts w:asciiTheme="minorHAnsi" w:hAnsiTheme="minorHAnsi" w:cs="Arial"/>
          <w:sz w:val="22"/>
        </w:rPr>
        <w:t xml:space="preserve">. </w:t>
      </w:r>
      <w:r w:rsidR="00B0369A" w:rsidRPr="002528D7">
        <w:rPr>
          <w:rFonts w:asciiTheme="minorHAnsi" w:hAnsiTheme="minorHAnsi" w:cs="Arial"/>
          <w:sz w:val="22"/>
        </w:rPr>
        <w:t>They have to</w:t>
      </w:r>
      <w:r w:rsidR="00280AE4" w:rsidRPr="002528D7">
        <w:rPr>
          <w:rFonts w:asciiTheme="minorHAnsi" w:hAnsiTheme="minorHAnsi" w:cs="Arial"/>
          <w:sz w:val="22"/>
        </w:rPr>
        <w:t xml:space="preserve"> “support the organisation in achieving its objectives, contribute to the development of high-performance culture, ensure that the organisation has the talented, skilled and engaged people it needs, create a positive employment relationship, encourage the application of an ethical approach to people management”</w:t>
      </w:r>
      <w:r w:rsidR="0045729D" w:rsidRPr="0045729D">
        <w:rPr>
          <w:rFonts w:asciiTheme="minorHAnsi" w:hAnsiTheme="minorHAnsi" w:cs="Arial"/>
          <w:sz w:val="22"/>
        </w:rPr>
        <w:t xml:space="preserve"> </w:t>
      </w:r>
      <w:r w:rsidR="0045729D" w:rsidRPr="002528D7">
        <w:rPr>
          <w:rFonts w:asciiTheme="minorHAnsi" w:hAnsiTheme="minorHAnsi" w:cs="Arial"/>
          <w:sz w:val="22"/>
        </w:rPr>
        <w:t>(</w:t>
      </w:r>
      <w:r w:rsidR="0045729D">
        <w:rPr>
          <w:rStyle w:val="Lienhypertexte"/>
          <w:rFonts w:asciiTheme="minorHAnsi" w:hAnsiTheme="minorHAnsi" w:cs="Arial"/>
          <w:color w:val="000000" w:themeColor="text1"/>
          <w:sz w:val="22"/>
          <w:szCs w:val="22"/>
          <w:u w:val="none"/>
        </w:rPr>
        <w:t xml:space="preserve">Taylor and </w:t>
      </w:r>
      <w:r w:rsidR="0045729D" w:rsidRPr="002528D7">
        <w:rPr>
          <w:rStyle w:val="Lienhypertexte"/>
          <w:rFonts w:asciiTheme="minorHAnsi" w:hAnsiTheme="minorHAnsi" w:cs="Arial"/>
          <w:color w:val="000000" w:themeColor="text1"/>
          <w:sz w:val="22"/>
          <w:szCs w:val="22"/>
          <w:u w:val="none"/>
        </w:rPr>
        <w:t>Woodhams</w:t>
      </w:r>
      <w:r w:rsidR="0045729D">
        <w:rPr>
          <w:rStyle w:val="Lienhypertexte"/>
          <w:rFonts w:asciiTheme="minorHAnsi" w:hAnsiTheme="minorHAnsi" w:cs="Arial"/>
          <w:color w:val="000000" w:themeColor="text1"/>
          <w:sz w:val="22"/>
          <w:szCs w:val="22"/>
          <w:u w:val="none"/>
        </w:rPr>
        <w:t>, 2016</w:t>
      </w:r>
      <w:r w:rsidR="0045729D" w:rsidRPr="002528D7">
        <w:rPr>
          <w:rStyle w:val="Lienhypertexte"/>
          <w:rFonts w:asciiTheme="minorHAnsi" w:hAnsiTheme="minorHAnsi" w:cs="Arial"/>
          <w:color w:val="000000" w:themeColor="text1"/>
          <w:sz w:val="22"/>
          <w:szCs w:val="22"/>
          <w:u w:val="none"/>
        </w:rPr>
        <w:t>)</w:t>
      </w:r>
      <w:r w:rsidR="00280AE4" w:rsidRPr="002528D7">
        <w:rPr>
          <w:rFonts w:asciiTheme="minorHAnsi" w:hAnsiTheme="minorHAnsi" w:cs="Arial"/>
          <w:sz w:val="22"/>
        </w:rPr>
        <w:t>. In conclusion,</w:t>
      </w:r>
      <w:r w:rsidR="00F15760" w:rsidRPr="002528D7">
        <w:rPr>
          <w:rFonts w:asciiTheme="minorHAnsi" w:hAnsiTheme="minorHAnsi" w:cs="Arial"/>
          <w:sz w:val="22"/>
        </w:rPr>
        <w:t xml:space="preserve"> they have wei</w:t>
      </w:r>
      <w:r w:rsidR="00DF23AB" w:rsidRPr="002528D7">
        <w:rPr>
          <w:rFonts w:asciiTheme="minorHAnsi" w:hAnsiTheme="minorHAnsi" w:cs="Arial"/>
          <w:sz w:val="22"/>
        </w:rPr>
        <w:t>ghty tasks to do in agreement with</w:t>
      </w:r>
      <w:r w:rsidR="00F15760" w:rsidRPr="002528D7">
        <w:rPr>
          <w:rFonts w:asciiTheme="minorHAnsi" w:hAnsiTheme="minorHAnsi" w:cs="Arial"/>
          <w:sz w:val="22"/>
        </w:rPr>
        <w:t xml:space="preserve"> their skills. </w:t>
      </w:r>
    </w:p>
    <w:p w14:paraId="4B01C9ED" w14:textId="77777777" w:rsidR="00280AE4" w:rsidRPr="002528D7" w:rsidRDefault="00280AE4" w:rsidP="00E15B31">
      <w:pPr>
        <w:jc w:val="both"/>
        <w:rPr>
          <w:rFonts w:asciiTheme="minorHAnsi" w:hAnsiTheme="minorHAnsi" w:cs="Arial"/>
          <w:sz w:val="22"/>
        </w:rPr>
      </w:pPr>
    </w:p>
    <w:p w14:paraId="046952CC" w14:textId="2A9800A8" w:rsidR="00E15B31" w:rsidRPr="002528D7" w:rsidRDefault="00F15760" w:rsidP="00E15B31">
      <w:pPr>
        <w:jc w:val="both"/>
        <w:rPr>
          <w:rFonts w:asciiTheme="minorHAnsi" w:hAnsiTheme="minorHAnsi" w:cs="Arial"/>
          <w:sz w:val="22"/>
        </w:rPr>
      </w:pPr>
      <w:r w:rsidRPr="002528D7">
        <w:rPr>
          <w:rFonts w:asciiTheme="minorHAnsi" w:hAnsiTheme="minorHAnsi" w:cs="Arial"/>
          <w:sz w:val="22"/>
        </w:rPr>
        <w:t>T</w:t>
      </w:r>
      <w:r w:rsidR="00E15B31" w:rsidRPr="002528D7">
        <w:rPr>
          <w:rFonts w:asciiTheme="minorHAnsi" w:hAnsiTheme="minorHAnsi" w:cs="Arial"/>
          <w:sz w:val="22"/>
        </w:rPr>
        <w:t>here are many different job</w:t>
      </w:r>
      <w:r w:rsidR="00DF23AB" w:rsidRPr="002528D7">
        <w:rPr>
          <w:rFonts w:asciiTheme="minorHAnsi" w:hAnsiTheme="minorHAnsi" w:cs="Arial"/>
          <w:sz w:val="22"/>
        </w:rPr>
        <w:t>s</w:t>
      </w:r>
      <w:r w:rsidR="00E15B31" w:rsidRPr="002528D7">
        <w:rPr>
          <w:rFonts w:asciiTheme="minorHAnsi" w:hAnsiTheme="minorHAnsi" w:cs="Arial"/>
          <w:sz w:val="22"/>
        </w:rPr>
        <w:t xml:space="preserve"> inside the HR professional system. It is important to make a differen</w:t>
      </w:r>
      <w:r w:rsidR="00F77D70" w:rsidRPr="002528D7">
        <w:rPr>
          <w:rFonts w:asciiTheme="minorHAnsi" w:hAnsiTheme="minorHAnsi" w:cs="Arial"/>
          <w:sz w:val="22"/>
        </w:rPr>
        <w:t>ce between each and consider their individual</w:t>
      </w:r>
      <w:r w:rsidR="00F50D31" w:rsidRPr="002528D7">
        <w:rPr>
          <w:rFonts w:asciiTheme="minorHAnsi" w:hAnsiTheme="minorHAnsi" w:cs="Arial"/>
          <w:sz w:val="22"/>
        </w:rPr>
        <w:t xml:space="preserve"> impact o</w:t>
      </w:r>
      <w:r w:rsidR="00E15B31" w:rsidRPr="002528D7">
        <w:rPr>
          <w:rFonts w:asciiTheme="minorHAnsi" w:hAnsiTheme="minorHAnsi" w:cs="Arial"/>
          <w:sz w:val="22"/>
        </w:rPr>
        <w:t xml:space="preserve">n companies and employees well-being. </w:t>
      </w:r>
      <w:r w:rsidR="00456562" w:rsidRPr="002528D7">
        <w:rPr>
          <w:rFonts w:asciiTheme="minorHAnsi" w:hAnsiTheme="minorHAnsi" w:cs="Arial"/>
          <w:sz w:val="22"/>
        </w:rPr>
        <w:t xml:space="preserve">All these HR departments can be different according to the structure, the type, and the size of </w:t>
      </w:r>
      <w:r w:rsidR="00F50D31" w:rsidRPr="002528D7">
        <w:rPr>
          <w:rFonts w:asciiTheme="minorHAnsi" w:hAnsiTheme="minorHAnsi" w:cs="Arial"/>
          <w:sz w:val="22"/>
        </w:rPr>
        <w:t xml:space="preserve">the </w:t>
      </w:r>
      <w:r w:rsidR="00456562" w:rsidRPr="002528D7">
        <w:rPr>
          <w:rFonts w:asciiTheme="minorHAnsi" w:hAnsiTheme="minorHAnsi" w:cs="Arial"/>
          <w:sz w:val="22"/>
        </w:rPr>
        <w:t xml:space="preserve">organisation. </w:t>
      </w:r>
      <w:r w:rsidR="00712176" w:rsidRPr="002528D7">
        <w:rPr>
          <w:rFonts w:asciiTheme="minorHAnsi" w:hAnsiTheme="minorHAnsi" w:cs="Arial"/>
          <w:sz w:val="22"/>
        </w:rPr>
        <w:t xml:space="preserve">McLagan’s wheel </w:t>
      </w:r>
      <w:r w:rsidR="005061AC" w:rsidRPr="002528D7">
        <w:rPr>
          <w:rFonts w:asciiTheme="minorHAnsi" w:hAnsiTheme="minorHAnsi" w:cs="Arial"/>
          <w:sz w:val="22"/>
        </w:rPr>
        <w:t>determines</w:t>
      </w:r>
      <w:r w:rsidR="00712176" w:rsidRPr="002528D7">
        <w:rPr>
          <w:rFonts w:asciiTheme="minorHAnsi" w:hAnsiTheme="minorHAnsi" w:cs="Arial"/>
          <w:sz w:val="22"/>
        </w:rPr>
        <w:t xml:space="preserve"> 10 different areas in the HR departments:</w:t>
      </w:r>
    </w:p>
    <w:p w14:paraId="1EF35855" w14:textId="0F4E6C48"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Training and development</w:t>
      </w:r>
    </w:p>
    <w:p w14:paraId="3502D4DF" w14:textId="6F92961D"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Organisation development</w:t>
      </w:r>
    </w:p>
    <w:p w14:paraId="4E9CC732" w14:textId="3DBE209E"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Job design</w:t>
      </w:r>
    </w:p>
    <w:p w14:paraId="6595C547" w14:textId="0C6B5785"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HR planning</w:t>
      </w:r>
    </w:p>
    <w:p w14:paraId="41F60F7C" w14:textId="34E43B23"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Performance management systems</w:t>
      </w:r>
    </w:p>
    <w:p w14:paraId="0D093288" w14:textId="2A5417CA"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Selection and staffing</w:t>
      </w:r>
    </w:p>
    <w:p w14:paraId="32BD7C3E" w14:textId="172F44EB" w:rsidR="00E458A6" w:rsidRPr="002528D7" w:rsidRDefault="00712176" w:rsidP="009926ED">
      <w:pPr>
        <w:pStyle w:val="Pardeliste"/>
        <w:numPr>
          <w:ilvl w:val="0"/>
          <w:numId w:val="8"/>
        </w:numPr>
        <w:jc w:val="both"/>
        <w:rPr>
          <w:rFonts w:cs="Arial"/>
          <w:sz w:val="22"/>
          <w:lang w:val="en-GB"/>
        </w:rPr>
      </w:pPr>
      <w:r w:rsidRPr="002528D7">
        <w:rPr>
          <w:rFonts w:cs="Arial"/>
          <w:sz w:val="22"/>
          <w:lang w:val="en-GB"/>
        </w:rPr>
        <w:t>Compensation and</w:t>
      </w:r>
      <w:r w:rsidR="00E458A6" w:rsidRPr="002528D7">
        <w:rPr>
          <w:rFonts w:cs="Arial"/>
          <w:sz w:val="22"/>
          <w:lang w:val="en-GB"/>
        </w:rPr>
        <w:t xml:space="preserve"> benefits</w:t>
      </w:r>
    </w:p>
    <w:p w14:paraId="02942478" w14:textId="61514767"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Employee assistance</w:t>
      </w:r>
    </w:p>
    <w:p w14:paraId="1ECE098E" w14:textId="24E221A6" w:rsidR="00E458A6" w:rsidRPr="002528D7" w:rsidRDefault="00712176" w:rsidP="009926ED">
      <w:pPr>
        <w:pStyle w:val="Pardeliste"/>
        <w:numPr>
          <w:ilvl w:val="0"/>
          <w:numId w:val="8"/>
        </w:numPr>
        <w:jc w:val="both"/>
        <w:rPr>
          <w:rFonts w:cs="Arial"/>
          <w:sz w:val="22"/>
          <w:lang w:val="en-GB"/>
        </w:rPr>
      </w:pPr>
      <w:r w:rsidRPr="002528D7">
        <w:rPr>
          <w:rFonts w:cs="Arial"/>
          <w:sz w:val="22"/>
          <w:lang w:val="en-GB"/>
        </w:rPr>
        <w:t xml:space="preserve">Union and </w:t>
      </w:r>
      <w:r w:rsidR="00E458A6" w:rsidRPr="002528D7">
        <w:rPr>
          <w:rFonts w:cs="Arial"/>
          <w:sz w:val="22"/>
          <w:lang w:val="en-GB"/>
        </w:rPr>
        <w:t>relationship</w:t>
      </w:r>
    </w:p>
    <w:p w14:paraId="58027DEC" w14:textId="5710D8F2" w:rsidR="00E458A6" w:rsidRPr="002528D7" w:rsidRDefault="00E458A6" w:rsidP="009926ED">
      <w:pPr>
        <w:pStyle w:val="Pardeliste"/>
        <w:numPr>
          <w:ilvl w:val="0"/>
          <w:numId w:val="8"/>
        </w:numPr>
        <w:jc w:val="both"/>
        <w:rPr>
          <w:rFonts w:cs="Arial"/>
          <w:sz w:val="22"/>
          <w:lang w:val="en-GB"/>
        </w:rPr>
      </w:pPr>
      <w:r w:rsidRPr="002528D7">
        <w:rPr>
          <w:rFonts w:cs="Arial"/>
          <w:sz w:val="22"/>
          <w:lang w:val="en-GB"/>
        </w:rPr>
        <w:t xml:space="preserve">HR research and information systems </w:t>
      </w:r>
    </w:p>
    <w:p w14:paraId="7FCDFD2D" w14:textId="384C8D2A" w:rsidR="0065793A" w:rsidRPr="002528D7" w:rsidRDefault="0065793A" w:rsidP="0065793A">
      <w:pPr>
        <w:pStyle w:val="Sansinterligne"/>
        <w:jc w:val="both"/>
        <w:rPr>
          <w:rStyle w:val="Lienhypertexte"/>
          <w:rFonts w:cs="Arial"/>
          <w:color w:val="000000" w:themeColor="text1"/>
          <w:sz w:val="22"/>
          <w:szCs w:val="22"/>
          <w:lang w:val="en-GB"/>
        </w:rPr>
      </w:pPr>
      <w:r w:rsidRPr="002528D7">
        <w:rPr>
          <w:rFonts w:cs="Arial"/>
          <w:sz w:val="22"/>
          <w:lang w:val="en-GB"/>
        </w:rPr>
        <w:t xml:space="preserve">Thus, </w:t>
      </w:r>
      <w:r w:rsidR="00F50D31" w:rsidRPr="002528D7">
        <w:rPr>
          <w:rFonts w:cs="Arial"/>
          <w:sz w:val="22"/>
          <w:lang w:val="en-GB"/>
        </w:rPr>
        <w:t xml:space="preserve">the </w:t>
      </w:r>
      <w:r w:rsidRPr="002528D7">
        <w:rPr>
          <w:rStyle w:val="Lienhypertexte"/>
          <w:rFonts w:cs="Arial"/>
          <w:color w:val="000000" w:themeColor="text1"/>
          <w:sz w:val="22"/>
          <w:szCs w:val="22"/>
          <w:u w:val="none"/>
          <w:lang w:val="en-GB"/>
        </w:rPr>
        <w:t>HR professional must know about several subject</w:t>
      </w:r>
      <w:r w:rsidR="00F50D31" w:rsidRPr="002528D7">
        <w:rPr>
          <w:rStyle w:val="Lienhypertexte"/>
          <w:rFonts w:cs="Arial"/>
          <w:color w:val="000000" w:themeColor="text1"/>
          <w:sz w:val="22"/>
          <w:szCs w:val="22"/>
          <w:u w:val="none"/>
          <w:lang w:val="en-GB"/>
        </w:rPr>
        <w:t>s</w:t>
      </w:r>
      <w:r w:rsidRPr="002528D7">
        <w:rPr>
          <w:rStyle w:val="Lienhypertexte"/>
          <w:rFonts w:cs="Arial"/>
          <w:color w:val="000000" w:themeColor="text1"/>
          <w:sz w:val="22"/>
          <w:szCs w:val="22"/>
          <w:u w:val="none"/>
          <w:lang w:val="en-GB"/>
        </w:rPr>
        <w:t>. These subject are the recruitment, recruiting and retaining key staff, the induction, the training, the salary administrations, the maximisation of employee’s involvement and engagement</w:t>
      </w:r>
      <w:r w:rsidR="00A30AE0" w:rsidRPr="002528D7">
        <w:rPr>
          <w:rStyle w:val="Lienhypertexte"/>
          <w:rFonts w:cs="Arial"/>
          <w:color w:val="000000" w:themeColor="text1"/>
          <w:sz w:val="22"/>
          <w:szCs w:val="22"/>
          <w:u w:val="none"/>
          <w:lang w:val="en-GB"/>
        </w:rPr>
        <w:t xml:space="preserve"> </w:t>
      </w:r>
      <w:r w:rsidR="00A30AE0" w:rsidRPr="002528D7">
        <w:rPr>
          <w:rFonts w:cs="Arial"/>
          <w:sz w:val="22"/>
          <w:lang w:val="en-GB"/>
        </w:rPr>
        <w:t>(</w:t>
      </w:r>
      <w:r w:rsidR="0045729D">
        <w:rPr>
          <w:rStyle w:val="Lienhypertexte"/>
          <w:rFonts w:cs="Arial"/>
          <w:color w:val="000000" w:themeColor="text1"/>
          <w:sz w:val="22"/>
          <w:szCs w:val="22"/>
          <w:u w:val="none"/>
          <w:lang w:val="en-GB"/>
        </w:rPr>
        <w:t xml:space="preserve">Taylor and </w:t>
      </w:r>
      <w:r w:rsidR="00A30AE0" w:rsidRPr="002528D7">
        <w:rPr>
          <w:rStyle w:val="Lienhypertexte"/>
          <w:rFonts w:cs="Arial"/>
          <w:color w:val="000000" w:themeColor="text1"/>
          <w:sz w:val="22"/>
          <w:szCs w:val="22"/>
          <w:u w:val="none"/>
          <w:lang w:val="en-GB"/>
        </w:rPr>
        <w:t>Woodhams</w:t>
      </w:r>
      <w:r w:rsidR="0045729D">
        <w:rPr>
          <w:rStyle w:val="Lienhypertexte"/>
          <w:rFonts w:cs="Arial"/>
          <w:color w:val="000000" w:themeColor="text1"/>
          <w:sz w:val="22"/>
          <w:szCs w:val="22"/>
          <w:u w:val="none"/>
          <w:lang w:val="en-GB"/>
        </w:rPr>
        <w:t>, 2016</w:t>
      </w:r>
      <w:r w:rsidR="00A30AE0" w:rsidRPr="002528D7">
        <w:rPr>
          <w:rStyle w:val="Lienhypertexte"/>
          <w:rFonts w:cs="Arial"/>
          <w:color w:val="000000" w:themeColor="text1"/>
          <w:sz w:val="22"/>
          <w:szCs w:val="22"/>
          <w:u w:val="none"/>
          <w:lang w:val="en-GB"/>
        </w:rPr>
        <w:t>).</w:t>
      </w:r>
    </w:p>
    <w:p w14:paraId="6A304911" w14:textId="77777777" w:rsidR="003B3103" w:rsidRPr="002528D7" w:rsidRDefault="003B3103" w:rsidP="009926ED">
      <w:pPr>
        <w:jc w:val="both"/>
        <w:rPr>
          <w:rFonts w:asciiTheme="minorHAnsi" w:hAnsiTheme="minorHAnsi" w:cs="Arial"/>
          <w:sz w:val="22"/>
        </w:rPr>
      </w:pPr>
    </w:p>
    <w:p w14:paraId="1EBA5574" w14:textId="2FE3BB44" w:rsidR="00D85BA1" w:rsidRPr="002528D7" w:rsidRDefault="00712176" w:rsidP="00456562">
      <w:pPr>
        <w:jc w:val="both"/>
        <w:rPr>
          <w:rFonts w:asciiTheme="minorHAnsi" w:hAnsiTheme="minorHAnsi" w:cs="Arial"/>
          <w:sz w:val="22"/>
        </w:rPr>
      </w:pPr>
      <w:r w:rsidRPr="002528D7">
        <w:rPr>
          <w:rFonts w:asciiTheme="minorHAnsi" w:hAnsiTheme="minorHAnsi" w:cs="Arial"/>
          <w:sz w:val="22"/>
        </w:rPr>
        <w:t xml:space="preserve">Moreover, </w:t>
      </w:r>
      <w:r w:rsidR="003B3103" w:rsidRPr="002528D7">
        <w:rPr>
          <w:rFonts w:asciiTheme="minorHAnsi" w:hAnsiTheme="minorHAnsi" w:cs="Arial"/>
          <w:sz w:val="22"/>
        </w:rPr>
        <w:t>HR professional</w:t>
      </w:r>
      <w:r w:rsidRPr="002528D7">
        <w:rPr>
          <w:rFonts w:asciiTheme="minorHAnsi" w:hAnsiTheme="minorHAnsi" w:cs="Arial"/>
          <w:sz w:val="22"/>
        </w:rPr>
        <w:t>s</w:t>
      </w:r>
      <w:r w:rsidR="003B3103" w:rsidRPr="002528D7">
        <w:rPr>
          <w:rFonts w:asciiTheme="minorHAnsi" w:hAnsiTheme="minorHAnsi" w:cs="Arial"/>
          <w:sz w:val="22"/>
        </w:rPr>
        <w:t xml:space="preserve"> have to consider some </w:t>
      </w:r>
      <w:r w:rsidR="0058467F" w:rsidRPr="002528D7">
        <w:rPr>
          <w:rFonts w:asciiTheme="minorHAnsi" w:hAnsiTheme="minorHAnsi" w:cs="Arial"/>
          <w:sz w:val="22"/>
        </w:rPr>
        <w:t xml:space="preserve">fundamental </w:t>
      </w:r>
      <w:r w:rsidR="003B3103" w:rsidRPr="002528D7">
        <w:rPr>
          <w:rFonts w:asciiTheme="minorHAnsi" w:hAnsiTheme="minorHAnsi" w:cs="Arial"/>
          <w:sz w:val="22"/>
        </w:rPr>
        <w:t>elements</w:t>
      </w:r>
      <w:r w:rsidR="005245C0" w:rsidRPr="002528D7">
        <w:rPr>
          <w:rFonts w:asciiTheme="minorHAnsi" w:hAnsiTheme="minorHAnsi" w:cs="Arial"/>
          <w:sz w:val="22"/>
        </w:rPr>
        <w:t xml:space="preserve">: </w:t>
      </w:r>
      <w:r w:rsidR="00456562" w:rsidRPr="002528D7">
        <w:rPr>
          <w:rFonts w:asciiTheme="minorHAnsi" w:hAnsiTheme="minorHAnsi" w:cs="Arial"/>
          <w:sz w:val="22"/>
        </w:rPr>
        <w:t>ethic</w:t>
      </w:r>
      <w:r w:rsidR="00F50D31" w:rsidRPr="002528D7">
        <w:rPr>
          <w:rFonts w:asciiTheme="minorHAnsi" w:hAnsiTheme="minorHAnsi" w:cs="Arial"/>
          <w:sz w:val="22"/>
        </w:rPr>
        <w:t>s</w:t>
      </w:r>
      <w:r w:rsidR="00236C31" w:rsidRPr="002528D7">
        <w:rPr>
          <w:rFonts w:asciiTheme="minorHAnsi" w:hAnsiTheme="minorHAnsi" w:cs="Arial"/>
          <w:sz w:val="22"/>
        </w:rPr>
        <w:t xml:space="preserve"> and honesty</w:t>
      </w:r>
      <w:r w:rsidR="00456562" w:rsidRPr="002528D7">
        <w:rPr>
          <w:rFonts w:asciiTheme="minorHAnsi" w:hAnsiTheme="minorHAnsi" w:cs="Arial"/>
          <w:sz w:val="22"/>
        </w:rPr>
        <w:t xml:space="preserve">, </w:t>
      </w:r>
      <w:r w:rsidRPr="002528D7">
        <w:rPr>
          <w:rFonts w:asciiTheme="minorHAnsi" w:hAnsiTheme="minorHAnsi" w:cs="Arial"/>
          <w:sz w:val="22"/>
        </w:rPr>
        <w:t xml:space="preserve">because </w:t>
      </w:r>
      <w:r w:rsidR="00456562" w:rsidRPr="002528D7">
        <w:rPr>
          <w:rFonts w:asciiTheme="minorHAnsi" w:hAnsiTheme="minorHAnsi" w:cs="Arial"/>
          <w:sz w:val="22"/>
        </w:rPr>
        <w:t>they have social and ethical responsibilities</w:t>
      </w:r>
      <w:r w:rsidR="00D85BA1" w:rsidRPr="002528D7">
        <w:rPr>
          <w:rFonts w:asciiTheme="minorHAnsi" w:hAnsiTheme="minorHAnsi" w:cs="Arial"/>
          <w:sz w:val="22"/>
        </w:rPr>
        <w:t xml:space="preserve"> as respect</w:t>
      </w:r>
      <w:r w:rsidR="00680FBE" w:rsidRPr="002528D7">
        <w:rPr>
          <w:rFonts w:asciiTheme="minorHAnsi" w:hAnsiTheme="minorHAnsi" w:cs="Arial"/>
          <w:sz w:val="22"/>
        </w:rPr>
        <w:t>ing the equality of opportunity. In addition, they must consider</w:t>
      </w:r>
      <w:r w:rsidR="00D85BA1" w:rsidRPr="002528D7">
        <w:rPr>
          <w:rFonts w:asciiTheme="minorHAnsi" w:hAnsiTheme="minorHAnsi" w:cs="Arial"/>
          <w:sz w:val="22"/>
        </w:rPr>
        <w:t xml:space="preserve"> the diversity, the work-life balance, the dignity at work, and to finish the health and well-being. </w:t>
      </w:r>
      <w:r w:rsidR="0085193E" w:rsidRPr="002528D7">
        <w:rPr>
          <w:rFonts w:asciiTheme="minorHAnsi" w:hAnsiTheme="minorHAnsi" w:cs="Arial"/>
          <w:sz w:val="22"/>
        </w:rPr>
        <w:t xml:space="preserve">They have to understand how </w:t>
      </w:r>
      <w:r w:rsidR="00E7017B" w:rsidRPr="002528D7">
        <w:rPr>
          <w:rFonts w:asciiTheme="minorHAnsi" w:hAnsiTheme="minorHAnsi" w:cs="Arial"/>
          <w:sz w:val="22"/>
        </w:rPr>
        <w:t xml:space="preserve">to </w:t>
      </w:r>
      <w:r w:rsidR="00680FBE" w:rsidRPr="002528D7">
        <w:rPr>
          <w:rFonts w:asciiTheme="minorHAnsi" w:hAnsiTheme="minorHAnsi" w:cs="Arial"/>
          <w:sz w:val="22"/>
        </w:rPr>
        <w:t xml:space="preserve">contribute to </w:t>
      </w:r>
      <w:r w:rsidR="00986123" w:rsidRPr="002528D7">
        <w:rPr>
          <w:rFonts w:asciiTheme="minorHAnsi" w:hAnsiTheme="minorHAnsi" w:cs="Arial"/>
          <w:sz w:val="22"/>
        </w:rPr>
        <w:t>the well-being</w:t>
      </w:r>
      <w:r w:rsidR="00680FBE" w:rsidRPr="002528D7">
        <w:rPr>
          <w:rFonts w:asciiTheme="minorHAnsi" w:hAnsiTheme="minorHAnsi" w:cs="Arial"/>
          <w:sz w:val="22"/>
        </w:rPr>
        <w:t xml:space="preserve"> and integrate it</w:t>
      </w:r>
      <w:r w:rsidR="00986123" w:rsidRPr="002528D7">
        <w:rPr>
          <w:rFonts w:asciiTheme="minorHAnsi" w:hAnsiTheme="minorHAnsi" w:cs="Arial"/>
          <w:sz w:val="22"/>
        </w:rPr>
        <w:t xml:space="preserve"> at work (CIPD Map</w:t>
      </w:r>
      <w:r w:rsidR="0045729D">
        <w:rPr>
          <w:rFonts w:asciiTheme="minorHAnsi" w:hAnsiTheme="minorHAnsi" w:cs="Arial"/>
          <w:sz w:val="22"/>
        </w:rPr>
        <w:t>, 2018</w:t>
      </w:r>
      <w:r w:rsidR="00986123" w:rsidRPr="002528D7">
        <w:rPr>
          <w:rFonts w:asciiTheme="minorHAnsi" w:hAnsiTheme="minorHAnsi" w:cs="Arial"/>
          <w:sz w:val="22"/>
        </w:rPr>
        <w:t xml:space="preserve">). </w:t>
      </w:r>
      <w:r w:rsidR="00680FBE" w:rsidRPr="002528D7">
        <w:rPr>
          <w:rFonts w:asciiTheme="minorHAnsi" w:hAnsiTheme="minorHAnsi" w:cs="Arial"/>
          <w:sz w:val="22"/>
        </w:rPr>
        <w:t>Furth</w:t>
      </w:r>
      <w:r w:rsidR="00523536" w:rsidRPr="002528D7">
        <w:rPr>
          <w:rFonts w:asciiTheme="minorHAnsi" w:hAnsiTheme="minorHAnsi" w:cs="Arial"/>
          <w:sz w:val="22"/>
        </w:rPr>
        <w:t>er</w:t>
      </w:r>
      <w:r w:rsidR="00680FBE" w:rsidRPr="002528D7">
        <w:rPr>
          <w:rFonts w:asciiTheme="minorHAnsi" w:hAnsiTheme="minorHAnsi" w:cs="Arial"/>
          <w:sz w:val="22"/>
        </w:rPr>
        <w:t>more</w:t>
      </w:r>
      <w:r w:rsidR="00D85BA1" w:rsidRPr="002528D7">
        <w:rPr>
          <w:rFonts w:asciiTheme="minorHAnsi" w:hAnsiTheme="minorHAnsi" w:cs="Arial"/>
          <w:sz w:val="22"/>
        </w:rPr>
        <w:t xml:space="preserve">, </w:t>
      </w:r>
      <w:r w:rsidR="00D67C03" w:rsidRPr="002528D7">
        <w:rPr>
          <w:rFonts w:asciiTheme="minorHAnsi" w:hAnsiTheme="minorHAnsi" w:cs="Arial"/>
          <w:sz w:val="22"/>
        </w:rPr>
        <w:t>the</w:t>
      </w:r>
      <w:r w:rsidR="0052115A" w:rsidRPr="002528D7">
        <w:rPr>
          <w:rFonts w:asciiTheme="minorHAnsi" w:hAnsiTheme="minorHAnsi" w:cs="Arial"/>
          <w:sz w:val="22"/>
        </w:rPr>
        <w:t xml:space="preserve"> body of knowledge and skills</w:t>
      </w:r>
      <w:r w:rsidR="00456562" w:rsidRPr="002528D7">
        <w:rPr>
          <w:rFonts w:asciiTheme="minorHAnsi" w:hAnsiTheme="minorHAnsi" w:cs="Arial"/>
          <w:sz w:val="22"/>
        </w:rPr>
        <w:t xml:space="preserve"> based on specialised training or education</w:t>
      </w:r>
      <w:r w:rsidR="0052115A" w:rsidRPr="002528D7">
        <w:rPr>
          <w:rFonts w:asciiTheme="minorHAnsi" w:hAnsiTheme="minorHAnsi" w:cs="Arial"/>
          <w:sz w:val="22"/>
        </w:rPr>
        <w:t xml:space="preserve">, the </w:t>
      </w:r>
      <w:r w:rsidR="00456562" w:rsidRPr="002528D7">
        <w:rPr>
          <w:rFonts w:asciiTheme="minorHAnsi" w:hAnsiTheme="minorHAnsi" w:cs="Arial"/>
          <w:sz w:val="22"/>
        </w:rPr>
        <w:t xml:space="preserve">situational </w:t>
      </w:r>
      <w:r w:rsidR="0052115A" w:rsidRPr="002528D7">
        <w:rPr>
          <w:rFonts w:asciiTheme="minorHAnsi" w:hAnsiTheme="minorHAnsi" w:cs="Arial"/>
          <w:sz w:val="22"/>
        </w:rPr>
        <w:t>judgement, the commitment, the identity and the CPD</w:t>
      </w:r>
      <w:r w:rsidR="00456562" w:rsidRPr="002528D7">
        <w:rPr>
          <w:rFonts w:asciiTheme="minorHAnsi" w:hAnsiTheme="minorHAnsi" w:cs="Arial"/>
          <w:sz w:val="22"/>
        </w:rPr>
        <w:t xml:space="preserve"> (continuing professional development)</w:t>
      </w:r>
      <w:r w:rsidR="00D85BA1" w:rsidRPr="002528D7">
        <w:rPr>
          <w:rFonts w:asciiTheme="minorHAnsi" w:hAnsiTheme="minorHAnsi" w:cs="Arial"/>
          <w:sz w:val="22"/>
        </w:rPr>
        <w:t xml:space="preserve">, are important elements of the HR professional work </w:t>
      </w:r>
      <w:r w:rsidR="00A406DC" w:rsidRPr="002528D7">
        <w:rPr>
          <w:rFonts w:asciiTheme="minorHAnsi" w:hAnsiTheme="minorHAnsi" w:cs="Arial"/>
          <w:sz w:val="22"/>
        </w:rPr>
        <w:t xml:space="preserve">as much as the previous ones. </w:t>
      </w:r>
      <w:r w:rsidR="00E7017B" w:rsidRPr="002528D7">
        <w:rPr>
          <w:rFonts w:asciiTheme="minorHAnsi" w:hAnsiTheme="minorHAnsi" w:cs="Arial"/>
          <w:sz w:val="22"/>
        </w:rPr>
        <w:t>The HR professional’s role is</w:t>
      </w:r>
      <w:r w:rsidR="00A808D4" w:rsidRPr="002528D7">
        <w:rPr>
          <w:rFonts w:asciiTheme="minorHAnsi" w:hAnsiTheme="minorHAnsi" w:cs="Arial"/>
          <w:sz w:val="22"/>
        </w:rPr>
        <w:t xml:space="preserve"> to “provide </w:t>
      </w:r>
      <w:r w:rsidR="00A808D4" w:rsidRPr="002528D7">
        <w:rPr>
          <w:rStyle w:val="Lienhypertexte"/>
          <w:rFonts w:asciiTheme="minorHAnsi" w:hAnsiTheme="minorHAnsi" w:cs="Arial"/>
          <w:color w:val="000000" w:themeColor="text1"/>
          <w:sz w:val="22"/>
          <w:szCs w:val="22"/>
          <w:u w:val="none"/>
        </w:rPr>
        <w:t>insight, leadership</w:t>
      </w:r>
      <w:r w:rsidR="007957CC">
        <w:rPr>
          <w:rStyle w:val="Lienhypertexte"/>
          <w:rFonts w:asciiTheme="minorHAnsi" w:hAnsiTheme="minorHAnsi" w:cs="Arial"/>
          <w:color w:val="000000" w:themeColor="text1"/>
          <w:sz w:val="22"/>
          <w:szCs w:val="22"/>
          <w:u w:val="none"/>
        </w:rPr>
        <w:t>, advice and services” (</w:t>
      </w:r>
      <w:r w:rsidR="00A808D4" w:rsidRPr="002528D7">
        <w:rPr>
          <w:rStyle w:val="Lienhypertexte"/>
          <w:rFonts w:asciiTheme="minorHAnsi" w:hAnsiTheme="minorHAnsi" w:cs="Arial"/>
          <w:color w:val="000000" w:themeColor="text1"/>
          <w:sz w:val="22"/>
          <w:szCs w:val="22"/>
          <w:u w:val="none"/>
        </w:rPr>
        <w:t>Armstrong</w:t>
      </w:r>
      <w:r w:rsidR="007957CC">
        <w:rPr>
          <w:rStyle w:val="Lienhypertexte"/>
          <w:rFonts w:asciiTheme="minorHAnsi" w:hAnsiTheme="minorHAnsi" w:cs="Arial"/>
          <w:color w:val="000000" w:themeColor="text1"/>
          <w:sz w:val="22"/>
          <w:szCs w:val="22"/>
          <w:u w:val="none"/>
        </w:rPr>
        <w:t>, 2016</w:t>
      </w:r>
      <w:r w:rsidR="00A808D4" w:rsidRPr="002528D7">
        <w:rPr>
          <w:rStyle w:val="Lienhypertexte"/>
          <w:rFonts w:asciiTheme="minorHAnsi" w:hAnsiTheme="minorHAnsi" w:cs="Arial"/>
          <w:color w:val="000000" w:themeColor="text1"/>
          <w:sz w:val="22"/>
          <w:szCs w:val="22"/>
          <w:u w:val="none"/>
        </w:rPr>
        <w:t xml:space="preserve">). They must </w:t>
      </w:r>
      <w:r w:rsidR="005C39A5" w:rsidRPr="002528D7">
        <w:rPr>
          <w:rStyle w:val="Lienhypertexte"/>
          <w:rFonts w:asciiTheme="minorHAnsi" w:hAnsiTheme="minorHAnsi" w:cs="Arial"/>
          <w:color w:val="000000" w:themeColor="text1"/>
          <w:sz w:val="22"/>
          <w:szCs w:val="22"/>
          <w:u w:val="none"/>
        </w:rPr>
        <w:t xml:space="preserve">quickly </w:t>
      </w:r>
      <w:r w:rsidR="00A808D4" w:rsidRPr="002528D7">
        <w:rPr>
          <w:rStyle w:val="Lienhypertexte"/>
          <w:rFonts w:asciiTheme="minorHAnsi" w:hAnsiTheme="minorHAnsi" w:cs="Arial"/>
          <w:color w:val="000000" w:themeColor="text1"/>
          <w:sz w:val="22"/>
          <w:szCs w:val="22"/>
          <w:u w:val="none"/>
        </w:rPr>
        <w:t>manage changes</w:t>
      </w:r>
      <w:r w:rsidR="005C39A5" w:rsidRPr="002528D7">
        <w:rPr>
          <w:rStyle w:val="Lienhypertexte"/>
          <w:rFonts w:asciiTheme="minorHAnsi" w:hAnsiTheme="minorHAnsi" w:cs="Arial"/>
          <w:color w:val="000000" w:themeColor="text1"/>
          <w:sz w:val="22"/>
          <w:szCs w:val="22"/>
          <w:u w:val="none"/>
        </w:rPr>
        <w:t xml:space="preserve"> </w:t>
      </w:r>
      <w:r w:rsidR="00A808D4" w:rsidRPr="002528D7">
        <w:rPr>
          <w:rStyle w:val="Lienhypertexte"/>
          <w:rFonts w:asciiTheme="minorHAnsi" w:hAnsiTheme="minorHAnsi" w:cs="Arial"/>
          <w:color w:val="000000" w:themeColor="text1"/>
          <w:sz w:val="22"/>
          <w:szCs w:val="22"/>
          <w:u w:val="none"/>
        </w:rPr>
        <w:t>in the organisation through human resources</w:t>
      </w:r>
      <w:r w:rsidR="006E0835" w:rsidRPr="002528D7">
        <w:rPr>
          <w:rStyle w:val="Lienhypertexte"/>
          <w:rFonts w:asciiTheme="minorHAnsi" w:hAnsiTheme="minorHAnsi" w:cs="Arial"/>
          <w:color w:val="000000" w:themeColor="text1"/>
          <w:sz w:val="22"/>
          <w:szCs w:val="22"/>
          <w:u w:val="none"/>
        </w:rPr>
        <w:t xml:space="preserve"> and training</w:t>
      </w:r>
      <w:r w:rsidR="00F9705D" w:rsidRPr="002528D7">
        <w:rPr>
          <w:rStyle w:val="Lienhypertexte"/>
          <w:rFonts w:asciiTheme="minorHAnsi" w:hAnsiTheme="minorHAnsi" w:cs="Arial"/>
          <w:color w:val="000000" w:themeColor="text1"/>
          <w:sz w:val="22"/>
          <w:szCs w:val="22"/>
          <w:u w:val="none"/>
        </w:rPr>
        <w:t xml:space="preserve"> </w:t>
      </w:r>
      <w:r w:rsidR="007F7A74" w:rsidRPr="002528D7">
        <w:rPr>
          <w:rStyle w:val="Lienhypertexte"/>
          <w:rFonts w:asciiTheme="minorHAnsi" w:hAnsiTheme="minorHAnsi" w:cs="Arial"/>
          <w:color w:val="000000" w:themeColor="text1"/>
          <w:sz w:val="22"/>
          <w:szCs w:val="22"/>
          <w:u w:val="none"/>
        </w:rPr>
        <w:t>respecting laws, safety,</w:t>
      </w:r>
      <w:r w:rsidR="005C39A5" w:rsidRPr="002528D7">
        <w:rPr>
          <w:rStyle w:val="Lienhypertexte"/>
          <w:rFonts w:asciiTheme="minorHAnsi" w:hAnsiTheme="minorHAnsi" w:cs="Arial"/>
          <w:color w:val="000000" w:themeColor="text1"/>
          <w:sz w:val="22"/>
          <w:szCs w:val="22"/>
          <w:u w:val="none"/>
        </w:rPr>
        <w:t xml:space="preserve"> confidentiality and privacy. </w:t>
      </w:r>
    </w:p>
    <w:p w14:paraId="5517B28F" w14:textId="77777777" w:rsidR="00D85BA1" w:rsidRPr="002528D7" w:rsidRDefault="00D85BA1" w:rsidP="00456562">
      <w:pPr>
        <w:jc w:val="both"/>
        <w:rPr>
          <w:rFonts w:asciiTheme="minorHAnsi" w:hAnsiTheme="minorHAnsi" w:cs="Arial"/>
          <w:sz w:val="22"/>
        </w:rPr>
      </w:pPr>
    </w:p>
    <w:p w14:paraId="2FD3F33C" w14:textId="50BB6368" w:rsidR="00AE0E93" w:rsidRPr="002528D7" w:rsidRDefault="001E7082" w:rsidP="002746C7">
      <w:pPr>
        <w:jc w:val="both"/>
        <w:rPr>
          <w:rFonts w:asciiTheme="minorHAnsi" w:hAnsiTheme="minorHAnsi" w:cs="Arial"/>
          <w:sz w:val="22"/>
        </w:rPr>
      </w:pPr>
      <w:r w:rsidRPr="002528D7">
        <w:rPr>
          <w:rFonts w:asciiTheme="minorHAnsi" w:hAnsiTheme="minorHAnsi" w:cs="Arial"/>
          <w:sz w:val="22"/>
        </w:rPr>
        <w:t>There is an important document, the current CIPD Map, which is an aid to “make better decisions, act with confidence, perform at your peak, drive change in your organisation and progress in your career” (</w:t>
      </w:r>
      <w:r w:rsidR="00225577">
        <w:rPr>
          <w:rFonts w:asciiTheme="minorHAnsi" w:hAnsiTheme="minorHAnsi" w:cs="Helvetica"/>
          <w:color w:val="393939"/>
          <w:sz w:val="22"/>
        </w:rPr>
        <w:t>CIPD</w:t>
      </w:r>
      <w:r w:rsidRPr="002528D7">
        <w:rPr>
          <w:rFonts w:asciiTheme="minorHAnsi" w:hAnsiTheme="minorHAnsi" w:cs="Arial"/>
          <w:sz w:val="22"/>
        </w:rPr>
        <w:t xml:space="preserve"> Map)</w:t>
      </w:r>
      <w:r w:rsidR="00F7256B" w:rsidRPr="002528D7">
        <w:rPr>
          <w:rFonts w:asciiTheme="minorHAnsi" w:hAnsiTheme="minorHAnsi" w:cs="Arial"/>
          <w:sz w:val="22"/>
        </w:rPr>
        <w:t xml:space="preserve"> </w:t>
      </w:r>
      <w:r w:rsidR="00155D1A">
        <w:rPr>
          <w:rFonts w:asciiTheme="minorHAnsi" w:hAnsiTheme="minorHAnsi" w:cs="Arial"/>
          <w:sz w:val="22"/>
        </w:rPr>
        <w:t>as</w:t>
      </w:r>
      <w:r w:rsidR="00F7256B" w:rsidRPr="002528D7">
        <w:rPr>
          <w:rFonts w:asciiTheme="minorHAnsi" w:hAnsiTheme="minorHAnsi" w:cs="Arial"/>
          <w:sz w:val="22"/>
        </w:rPr>
        <w:t xml:space="preserve"> HR professional</w:t>
      </w:r>
      <w:r w:rsidRPr="002528D7">
        <w:rPr>
          <w:rFonts w:asciiTheme="minorHAnsi" w:hAnsiTheme="minorHAnsi" w:cs="Arial"/>
          <w:sz w:val="22"/>
        </w:rPr>
        <w:t xml:space="preserve">. This Map includes </w:t>
      </w:r>
      <w:r w:rsidR="00712176" w:rsidRPr="002528D7">
        <w:rPr>
          <w:rFonts w:asciiTheme="minorHAnsi" w:hAnsiTheme="minorHAnsi" w:cs="Arial"/>
          <w:sz w:val="22"/>
        </w:rPr>
        <w:t>the</w:t>
      </w:r>
      <w:r w:rsidR="0036248D" w:rsidRPr="002528D7">
        <w:rPr>
          <w:rFonts w:asciiTheme="minorHAnsi" w:hAnsiTheme="minorHAnsi" w:cs="Arial"/>
          <w:sz w:val="22"/>
        </w:rPr>
        <w:t xml:space="preserve"> knowledge and behaviours that people need to create some values and have a real impact on their organisation</w:t>
      </w:r>
      <w:r w:rsidR="00044348" w:rsidRPr="002528D7">
        <w:rPr>
          <w:rFonts w:asciiTheme="minorHAnsi" w:hAnsiTheme="minorHAnsi" w:cs="Arial"/>
          <w:sz w:val="22"/>
        </w:rPr>
        <w:t xml:space="preserve"> in terms of HR management</w:t>
      </w:r>
      <w:r w:rsidR="0036248D" w:rsidRPr="002528D7">
        <w:rPr>
          <w:rFonts w:asciiTheme="minorHAnsi" w:hAnsiTheme="minorHAnsi" w:cs="Arial"/>
          <w:sz w:val="22"/>
        </w:rPr>
        <w:t>. Thus, prioriti</w:t>
      </w:r>
      <w:r w:rsidR="00044348" w:rsidRPr="002528D7">
        <w:rPr>
          <w:rFonts w:asciiTheme="minorHAnsi" w:hAnsiTheme="minorHAnsi" w:cs="Arial"/>
          <w:sz w:val="22"/>
        </w:rPr>
        <w:t>es, roles, and opportunities can be</w:t>
      </w:r>
      <w:r w:rsidR="00E7017B" w:rsidRPr="002528D7">
        <w:rPr>
          <w:rFonts w:asciiTheme="minorHAnsi" w:hAnsiTheme="minorHAnsi" w:cs="Arial"/>
          <w:sz w:val="22"/>
        </w:rPr>
        <w:t xml:space="preserve"> established</w:t>
      </w:r>
      <w:r w:rsidR="0036248D" w:rsidRPr="002528D7">
        <w:rPr>
          <w:rFonts w:asciiTheme="minorHAnsi" w:hAnsiTheme="minorHAnsi" w:cs="Arial"/>
          <w:sz w:val="22"/>
        </w:rPr>
        <w:t xml:space="preserve"> in the</w:t>
      </w:r>
      <w:r w:rsidR="00044348" w:rsidRPr="002528D7">
        <w:rPr>
          <w:rFonts w:asciiTheme="minorHAnsi" w:hAnsiTheme="minorHAnsi" w:cs="Arial"/>
          <w:sz w:val="22"/>
        </w:rPr>
        <w:t>ir</w:t>
      </w:r>
      <w:r w:rsidR="000C042C" w:rsidRPr="002528D7">
        <w:rPr>
          <w:rFonts w:asciiTheme="minorHAnsi" w:hAnsiTheme="minorHAnsi" w:cs="Arial"/>
          <w:sz w:val="22"/>
        </w:rPr>
        <w:t xml:space="preserve"> work. The </w:t>
      </w:r>
      <w:r w:rsidR="00D162F1" w:rsidRPr="002528D7">
        <w:rPr>
          <w:rFonts w:asciiTheme="minorHAnsi" w:hAnsiTheme="minorHAnsi" w:cs="Arial"/>
          <w:sz w:val="22"/>
        </w:rPr>
        <w:t>HR professional play</w:t>
      </w:r>
      <w:r w:rsidR="00E7017B" w:rsidRPr="002528D7">
        <w:rPr>
          <w:rFonts w:asciiTheme="minorHAnsi" w:hAnsiTheme="minorHAnsi" w:cs="Arial"/>
          <w:sz w:val="22"/>
        </w:rPr>
        <w:t>s</w:t>
      </w:r>
      <w:r w:rsidR="00D162F1" w:rsidRPr="002528D7">
        <w:rPr>
          <w:rFonts w:asciiTheme="minorHAnsi" w:hAnsiTheme="minorHAnsi" w:cs="Arial"/>
          <w:sz w:val="22"/>
        </w:rPr>
        <w:t xml:space="preserve"> a</w:t>
      </w:r>
      <w:r w:rsidR="009F050F" w:rsidRPr="002528D7">
        <w:rPr>
          <w:rFonts w:asciiTheme="minorHAnsi" w:hAnsiTheme="minorHAnsi" w:cs="Arial"/>
          <w:sz w:val="22"/>
        </w:rPr>
        <w:t xml:space="preserve"> listening, coaching</w:t>
      </w:r>
      <w:r w:rsidR="00D162F1" w:rsidRPr="002528D7">
        <w:rPr>
          <w:rFonts w:asciiTheme="minorHAnsi" w:hAnsiTheme="minorHAnsi" w:cs="Arial"/>
          <w:sz w:val="22"/>
        </w:rPr>
        <w:t xml:space="preserve"> and </w:t>
      </w:r>
      <w:r w:rsidR="009F050F" w:rsidRPr="002528D7">
        <w:rPr>
          <w:rFonts w:asciiTheme="minorHAnsi" w:hAnsiTheme="minorHAnsi" w:cs="Arial"/>
          <w:sz w:val="22"/>
        </w:rPr>
        <w:t>advice</w:t>
      </w:r>
      <w:r w:rsidR="00D162F1" w:rsidRPr="002528D7">
        <w:rPr>
          <w:rFonts w:asciiTheme="minorHAnsi" w:hAnsiTheme="minorHAnsi" w:cs="Arial"/>
          <w:sz w:val="22"/>
        </w:rPr>
        <w:t xml:space="preserve"> role in organisations. </w:t>
      </w:r>
    </w:p>
    <w:p w14:paraId="2999A3FA" w14:textId="77777777" w:rsidR="00AE0E93" w:rsidRDefault="00AE0E93" w:rsidP="00AE0E93"/>
    <w:p w14:paraId="485D4559" w14:textId="77777777" w:rsidR="00302B42" w:rsidRDefault="00302B42" w:rsidP="00AE0E93"/>
    <w:p w14:paraId="3D3A3449" w14:textId="77777777" w:rsidR="00302B42" w:rsidRDefault="00302B42" w:rsidP="00AE0E93"/>
    <w:p w14:paraId="14BC6527" w14:textId="2F0D3BAD" w:rsidR="008D050B" w:rsidRDefault="00AE0E93" w:rsidP="0070421B">
      <w:pPr>
        <w:pStyle w:val="Titre2"/>
      </w:pPr>
      <w:bookmarkStart w:id="3" w:name="_Toc2784980"/>
      <w:r w:rsidRPr="00234222">
        <w:t>Activity 2</w:t>
      </w:r>
      <w:bookmarkEnd w:id="3"/>
    </w:p>
    <w:p w14:paraId="748E6405" w14:textId="77777777" w:rsidR="00302B42" w:rsidRPr="00302B42" w:rsidRDefault="00302B42" w:rsidP="00302B42"/>
    <w:p w14:paraId="7B682BDE" w14:textId="77777777" w:rsidR="008D050B" w:rsidRPr="002528D7" w:rsidRDefault="008D050B" w:rsidP="008D050B">
      <w:pPr>
        <w:pStyle w:val="Titre2"/>
        <w:numPr>
          <w:ilvl w:val="0"/>
          <w:numId w:val="0"/>
        </w:numPr>
      </w:pPr>
    </w:p>
    <w:p w14:paraId="0BB17C27" w14:textId="38799B6F" w:rsidR="00A52A80" w:rsidRPr="002528D7" w:rsidRDefault="008D050B" w:rsidP="00A0142F">
      <w:pPr>
        <w:ind w:firstLine="360"/>
        <w:jc w:val="both"/>
        <w:rPr>
          <w:rFonts w:asciiTheme="minorHAnsi" w:hAnsiTheme="minorHAnsi"/>
          <w:bCs/>
          <w:sz w:val="22"/>
          <w:szCs w:val="22"/>
        </w:rPr>
      </w:pPr>
      <w:r w:rsidRPr="002528D7">
        <w:rPr>
          <w:rFonts w:asciiTheme="minorHAnsi" w:hAnsiTheme="minorHAnsi"/>
          <w:sz w:val="22"/>
          <w:szCs w:val="22"/>
        </w:rPr>
        <w:t>To</w:t>
      </w:r>
      <w:r w:rsidR="00B75B76" w:rsidRPr="002528D7">
        <w:rPr>
          <w:rFonts w:asciiTheme="minorHAnsi" w:hAnsiTheme="minorHAnsi"/>
          <w:sz w:val="22"/>
          <w:szCs w:val="22"/>
        </w:rPr>
        <w:t xml:space="preserve">day, in most of </w:t>
      </w:r>
      <w:r w:rsidR="00D02E82" w:rsidRPr="002528D7">
        <w:rPr>
          <w:rFonts w:asciiTheme="minorHAnsi" w:hAnsiTheme="minorHAnsi"/>
          <w:sz w:val="22"/>
          <w:szCs w:val="22"/>
        </w:rPr>
        <w:t xml:space="preserve">the </w:t>
      </w:r>
      <w:r w:rsidR="00B75B76" w:rsidRPr="002528D7">
        <w:rPr>
          <w:rFonts w:asciiTheme="minorHAnsi" w:hAnsiTheme="minorHAnsi"/>
          <w:sz w:val="22"/>
          <w:szCs w:val="22"/>
        </w:rPr>
        <w:t>job, people have to</w:t>
      </w:r>
      <w:r w:rsidRPr="002528D7">
        <w:rPr>
          <w:rFonts w:asciiTheme="minorHAnsi" w:hAnsiTheme="minorHAnsi"/>
          <w:sz w:val="22"/>
          <w:szCs w:val="22"/>
        </w:rPr>
        <w:t xml:space="preserve"> be </w:t>
      </w:r>
      <w:r w:rsidR="00D02E82" w:rsidRPr="002528D7">
        <w:rPr>
          <w:rFonts w:asciiTheme="minorHAnsi" w:hAnsiTheme="minorHAnsi"/>
          <w:sz w:val="22"/>
          <w:szCs w:val="22"/>
        </w:rPr>
        <w:t xml:space="preserve">a </w:t>
      </w:r>
      <w:r w:rsidRPr="002528D7">
        <w:rPr>
          <w:rFonts w:asciiTheme="minorHAnsi" w:hAnsiTheme="minorHAnsi"/>
          <w:sz w:val="22"/>
          <w:szCs w:val="22"/>
        </w:rPr>
        <w:t>t</w:t>
      </w:r>
      <w:r w:rsidR="00D02E82" w:rsidRPr="002528D7">
        <w:rPr>
          <w:rFonts w:asciiTheme="minorHAnsi" w:hAnsiTheme="minorHAnsi"/>
          <w:sz w:val="22"/>
          <w:szCs w:val="22"/>
        </w:rPr>
        <w:t>eam worker. The HR professional has</w:t>
      </w:r>
      <w:r w:rsidRPr="002528D7">
        <w:rPr>
          <w:rFonts w:asciiTheme="minorHAnsi" w:hAnsiTheme="minorHAnsi"/>
          <w:sz w:val="22"/>
          <w:szCs w:val="22"/>
        </w:rPr>
        <w:t xml:space="preserve"> to encourage group dynamics and create </w:t>
      </w:r>
      <w:r w:rsidR="00D02E82" w:rsidRPr="002528D7">
        <w:rPr>
          <w:rFonts w:asciiTheme="minorHAnsi" w:hAnsiTheme="minorHAnsi"/>
          <w:sz w:val="22"/>
          <w:szCs w:val="22"/>
        </w:rPr>
        <w:t xml:space="preserve">a </w:t>
      </w:r>
      <w:r w:rsidRPr="002528D7">
        <w:rPr>
          <w:rFonts w:asciiTheme="minorHAnsi" w:hAnsiTheme="minorHAnsi"/>
          <w:sz w:val="22"/>
          <w:szCs w:val="22"/>
        </w:rPr>
        <w:t xml:space="preserve">good relationship between each employee. </w:t>
      </w:r>
      <w:r w:rsidR="00DE46B2" w:rsidRPr="002528D7">
        <w:rPr>
          <w:rFonts w:asciiTheme="minorHAnsi" w:hAnsiTheme="minorHAnsi"/>
          <w:sz w:val="22"/>
          <w:szCs w:val="22"/>
        </w:rPr>
        <w:t>We can define group dynamics as the “</w:t>
      </w:r>
      <w:r w:rsidR="0055135B" w:rsidRPr="002528D7">
        <w:rPr>
          <w:rFonts w:asciiTheme="minorHAnsi" w:hAnsiTheme="minorHAnsi"/>
          <w:bCs/>
          <w:sz w:val="22"/>
          <w:szCs w:val="22"/>
        </w:rPr>
        <w:t>study of interactions and forces within small face-to-face groups. It is concerned with what happens when groups of people meet</w:t>
      </w:r>
      <w:r w:rsidR="00A52A80" w:rsidRPr="002528D7">
        <w:rPr>
          <w:rFonts w:asciiTheme="minorHAnsi" w:hAnsiTheme="minorHAnsi"/>
          <w:bCs/>
          <w:sz w:val="22"/>
          <w:szCs w:val="22"/>
        </w:rPr>
        <w:t>”</w:t>
      </w:r>
      <w:r w:rsidR="00B75B76" w:rsidRPr="002528D7">
        <w:rPr>
          <w:rFonts w:asciiTheme="minorHAnsi" w:hAnsiTheme="minorHAnsi"/>
          <w:sz w:val="22"/>
          <w:szCs w:val="22"/>
        </w:rPr>
        <w:t xml:space="preserve"> </w:t>
      </w:r>
      <w:r w:rsidR="00A52A80" w:rsidRPr="002528D7">
        <w:rPr>
          <w:rFonts w:asciiTheme="minorHAnsi" w:hAnsiTheme="minorHAnsi"/>
          <w:bCs/>
          <w:sz w:val="22"/>
          <w:szCs w:val="22"/>
        </w:rPr>
        <w:t>(Mullins</w:t>
      </w:r>
      <w:r w:rsidR="00342B82">
        <w:rPr>
          <w:rFonts w:asciiTheme="minorHAnsi" w:hAnsiTheme="minorHAnsi"/>
          <w:bCs/>
          <w:sz w:val="22"/>
          <w:szCs w:val="22"/>
        </w:rPr>
        <w:t>,</w:t>
      </w:r>
      <w:r w:rsidR="00A52A80" w:rsidRPr="002528D7">
        <w:rPr>
          <w:rFonts w:asciiTheme="minorHAnsi" w:hAnsiTheme="minorHAnsi"/>
          <w:bCs/>
          <w:sz w:val="22"/>
          <w:szCs w:val="22"/>
        </w:rPr>
        <w:t xml:space="preserve"> 2010)</w:t>
      </w:r>
      <w:r w:rsidR="00B75B76" w:rsidRPr="002528D7">
        <w:rPr>
          <w:rFonts w:asciiTheme="minorHAnsi" w:hAnsiTheme="minorHAnsi"/>
          <w:bCs/>
          <w:sz w:val="22"/>
          <w:szCs w:val="22"/>
        </w:rPr>
        <w:t>.</w:t>
      </w:r>
      <w:r w:rsidR="00E21963" w:rsidRPr="002528D7">
        <w:rPr>
          <w:rFonts w:asciiTheme="minorHAnsi" w:hAnsiTheme="minorHAnsi"/>
          <w:bCs/>
          <w:sz w:val="22"/>
          <w:szCs w:val="22"/>
        </w:rPr>
        <w:t xml:space="preserve"> In our society, people join </w:t>
      </w:r>
      <w:r w:rsidR="00D02E82" w:rsidRPr="002528D7">
        <w:rPr>
          <w:rFonts w:asciiTheme="minorHAnsi" w:hAnsiTheme="minorHAnsi"/>
          <w:bCs/>
          <w:sz w:val="22"/>
          <w:szCs w:val="22"/>
        </w:rPr>
        <w:t xml:space="preserve">a </w:t>
      </w:r>
      <w:r w:rsidR="00E21963" w:rsidRPr="002528D7">
        <w:rPr>
          <w:rFonts w:asciiTheme="minorHAnsi" w:hAnsiTheme="minorHAnsi"/>
          <w:bCs/>
          <w:sz w:val="22"/>
          <w:szCs w:val="22"/>
        </w:rPr>
        <w:t xml:space="preserve">group for security, self-esteem, status, power, affiliation, and goal achievement. </w:t>
      </w:r>
      <w:r w:rsidR="00093BDE" w:rsidRPr="002528D7">
        <w:rPr>
          <w:rFonts w:asciiTheme="minorHAnsi" w:hAnsiTheme="minorHAnsi"/>
          <w:bCs/>
          <w:sz w:val="22"/>
          <w:szCs w:val="22"/>
        </w:rPr>
        <w:t>Thanks to a group, member of it can share information, m</w:t>
      </w:r>
      <w:r w:rsidR="000C042C" w:rsidRPr="002528D7">
        <w:rPr>
          <w:rFonts w:asciiTheme="minorHAnsi" w:hAnsiTheme="minorHAnsi"/>
          <w:bCs/>
          <w:sz w:val="22"/>
          <w:szCs w:val="22"/>
        </w:rPr>
        <w:t xml:space="preserve">ake decisions, help one another. </w:t>
      </w:r>
      <w:r w:rsidR="00B75B76" w:rsidRPr="002528D7">
        <w:rPr>
          <w:rFonts w:asciiTheme="minorHAnsi" w:hAnsiTheme="minorHAnsi"/>
          <w:bCs/>
          <w:sz w:val="22"/>
          <w:szCs w:val="22"/>
        </w:rPr>
        <w:t>However,</w:t>
      </w:r>
      <w:r w:rsidR="000E5E22" w:rsidRPr="002528D7">
        <w:rPr>
          <w:rFonts w:asciiTheme="minorHAnsi" w:hAnsiTheme="minorHAnsi"/>
          <w:bCs/>
          <w:sz w:val="22"/>
          <w:szCs w:val="22"/>
        </w:rPr>
        <w:t xml:space="preserve"> </w:t>
      </w:r>
      <w:r w:rsidR="00B75B76" w:rsidRPr="002528D7">
        <w:rPr>
          <w:rFonts w:asciiTheme="minorHAnsi" w:hAnsiTheme="minorHAnsi"/>
          <w:bCs/>
          <w:sz w:val="22"/>
          <w:szCs w:val="22"/>
        </w:rPr>
        <w:t xml:space="preserve">a group and a </w:t>
      </w:r>
      <w:r w:rsidR="00D02E82" w:rsidRPr="002528D7">
        <w:rPr>
          <w:rFonts w:asciiTheme="minorHAnsi" w:hAnsiTheme="minorHAnsi"/>
          <w:bCs/>
          <w:sz w:val="22"/>
          <w:szCs w:val="22"/>
        </w:rPr>
        <w:t>team are</w:t>
      </w:r>
      <w:r w:rsidR="000E5E22" w:rsidRPr="002528D7">
        <w:rPr>
          <w:rFonts w:asciiTheme="minorHAnsi" w:hAnsiTheme="minorHAnsi"/>
          <w:bCs/>
          <w:sz w:val="22"/>
          <w:szCs w:val="22"/>
        </w:rPr>
        <w:t xml:space="preserve"> a little bit different because a group include people who interacting and interdependent to achieve goals, while a team occur when people have a common goal and recognise that t</w:t>
      </w:r>
      <w:r w:rsidR="000C042C" w:rsidRPr="002528D7">
        <w:rPr>
          <w:rFonts w:asciiTheme="minorHAnsi" w:hAnsiTheme="minorHAnsi"/>
          <w:bCs/>
          <w:sz w:val="22"/>
          <w:szCs w:val="22"/>
        </w:rPr>
        <w:t>hey need each other to success (Mullins</w:t>
      </w:r>
      <w:r w:rsidR="00342B82">
        <w:rPr>
          <w:rFonts w:asciiTheme="minorHAnsi" w:hAnsiTheme="minorHAnsi"/>
          <w:bCs/>
          <w:sz w:val="22"/>
          <w:szCs w:val="22"/>
        </w:rPr>
        <w:t>,</w:t>
      </w:r>
      <w:r w:rsidR="000C042C" w:rsidRPr="002528D7">
        <w:rPr>
          <w:rFonts w:asciiTheme="minorHAnsi" w:hAnsiTheme="minorHAnsi"/>
          <w:bCs/>
          <w:sz w:val="22"/>
          <w:szCs w:val="22"/>
        </w:rPr>
        <w:t xml:space="preserve"> 2010).</w:t>
      </w:r>
    </w:p>
    <w:p w14:paraId="33788C01" w14:textId="77777777" w:rsidR="008D050B" w:rsidRPr="002528D7" w:rsidRDefault="008D050B" w:rsidP="00E755C5">
      <w:pPr>
        <w:jc w:val="both"/>
        <w:rPr>
          <w:rFonts w:asciiTheme="minorHAnsi" w:hAnsiTheme="minorHAnsi"/>
          <w:b/>
          <w:sz w:val="22"/>
          <w:szCs w:val="22"/>
        </w:rPr>
      </w:pPr>
    </w:p>
    <w:p w14:paraId="2329F869" w14:textId="140D2383" w:rsidR="001722FD" w:rsidRPr="002528D7" w:rsidRDefault="001722FD" w:rsidP="001722FD">
      <w:pPr>
        <w:jc w:val="both"/>
        <w:rPr>
          <w:rFonts w:asciiTheme="minorHAnsi" w:hAnsiTheme="minorHAnsi" w:cs="Times"/>
          <w:sz w:val="22"/>
          <w:szCs w:val="22"/>
        </w:rPr>
      </w:pPr>
      <w:r w:rsidRPr="002528D7">
        <w:rPr>
          <w:rFonts w:asciiTheme="minorHAnsi" w:hAnsiTheme="minorHAnsi" w:cs="Times"/>
          <w:sz w:val="22"/>
          <w:szCs w:val="22"/>
        </w:rPr>
        <w:t>A group must det</w:t>
      </w:r>
      <w:r w:rsidR="00623729">
        <w:rPr>
          <w:rFonts w:asciiTheme="minorHAnsi" w:hAnsiTheme="minorHAnsi" w:cs="Times"/>
          <w:sz w:val="22"/>
          <w:szCs w:val="22"/>
        </w:rPr>
        <w:t>erminate the leadership of it, and s</w:t>
      </w:r>
      <w:r w:rsidRPr="002528D7">
        <w:rPr>
          <w:rFonts w:asciiTheme="minorHAnsi" w:hAnsiTheme="minorHAnsi" w:cs="Times"/>
          <w:sz w:val="22"/>
          <w:szCs w:val="22"/>
        </w:rPr>
        <w:t>hare expectations about the group. “Members of the group make decisions through a rational process that is focused on relevant goals rather than emotional issues”. (</w:t>
      </w:r>
      <w:r w:rsidR="00623729">
        <w:rPr>
          <w:rFonts w:asciiTheme="minorHAnsi" w:hAnsiTheme="minorHAnsi" w:cs="Arial"/>
          <w:color w:val="000000" w:themeColor="text1"/>
          <w:sz w:val="22"/>
          <w:szCs w:val="22"/>
        </w:rPr>
        <w:t>Ferreira</w:t>
      </w:r>
      <w:r w:rsidRPr="002528D7">
        <w:rPr>
          <w:rFonts w:asciiTheme="minorHAnsi" w:hAnsiTheme="minorHAnsi" w:cs="Arial"/>
          <w:color w:val="000000" w:themeColor="text1"/>
          <w:sz w:val="22"/>
          <w:szCs w:val="22"/>
        </w:rPr>
        <w:t>, 2016).</w:t>
      </w:r>
      <w:r w:rsidRPr="002528D7">
        <w:rPr>
          <w:rFonts w:asciiTheme="minorHAnsi" w:hAnsiTheme="minorHAnsi" w:cs="Times"/>
          <w:sz w:val="22"/>
          <w:szCs w:val="22"/>
        </w:rPr>
        <w:t xml:space="preserve"> To improve a group dynamic</w:t>
      </w:r>
      <w:r w:rsidR="00623729">
        <w:rPr>
          <w:rFonts w:asciiTheme="minorHAnsi" w:hAnsiTheme="minorHAnsi" w:cs="Times"/>
          <w:sz w:val="22"/>
          <w:szCs w:val="22"/>
        </w:rPr>
        <w:t xml:space="preserve"> and avoid conflicts</w:t>
      </w:r>
      <w:r w:rsidRPr="002528D7">
        <w:rPr>
          <w:rFonts w:asciiTheme="minorHAnsi" w:hAnsiTheme="minorHAnsi" w:cs="Times"/>
          <w:sz w:val="22"/>
          <w:szCs w:val="22"/>
        </w:rPr>
        <w:t xml:space="preserve"> there are many tips that a leader</w:t>
      </w:r>
      <w:r w:rsidR="00EB78FC">
        <w:rPr>
          <w:rFonts w:asciiTheme="minorHAnsi" w:hAnsiTheme="minorHAnsi" w:cs="Times"/>
          <w:sz w:val="22"/>
          <w:szCs w:val="22"/>
        </w:rPr>
        <w:t xml:space="preserve"> and members have</w:t>
      </w:r>
      <w:r w:rsidRPr="002528D7">
        <w:rPr>
          <w:rFonts w:asciiTheme="minorHAnsi" w:hAnsiTheme="minorHAnsi" w:cs="Times"/>
          <w:sz w:val="22"/>
          <w:szCs w:val="22"/>
        </w:rPr>
        <w:t xml:space="preserve"> to know. First</w:t>
      </w:r>
      <w:r w:rsidR="00AC4EB3" w:rsidRPr="002528D7">
        <w:rPr>
          <w:rFonts w:asciiTheme="minorHAnsi" w:hAnsiTheme="minorHAnsi" w:cs="Times"/>
          <w:sz w:val="22"/>
          <w:szCs w:val="22"/>
        </w:rPr>
        <w:t>,</w:t>
      </w:r>
      <w:r w:rsidRPr="002528D7">
        <w:rPr>
          <w:rFonts w:asciiTheme="minorHAnsi" w:hAnsiTheme="minorHAnsi" w:cs="Times"/>
          <w:sz w:val="22"/>
          <w:szCs w:val="22"/>
        </w:rPr>
        <w:t xml:space="preserve"> it is important to properly know and understand the team, then to tackle problem quickly in providing feedback for example or encourage the members of the team. Every people must have a real definition of their roles and responsibilities, the leader can create a team charter for that, define the group mission and objectives. It exists some team-building exercises. It is important also to focus on communication and make sure everybody is commu</w:t>
      </w:r>
      <w:r w:rsidR="004C220C" w:rsidRPr="002528D7">
        <w:rPr>
          <w:rFonts w:asciiTheme="minorHAnsi" w:hAnsiTheme="minorHAnsi" w:cs="Times"/>
          <w:sz w:val="22"/>
          <w:szCs w:val="22"/>
        </w:rPr>
        <w:t>nicating clearly with the other</w:t>
      </w:r>
      <w:r w:rsidRPr="002528D7">
        <w:rPr>
          <w:rFonts w:asciiTheme="minorHAnsi" w:hAnsiTheme="minorHAnsi" w:cs="Times"/>
          <w:sz w:val="22"/>
          <w:szCs w:val="22"/>
        </w:rPr>
        <w:t xml:space="preserve"> members of the team. To finish, the leader must pay attention to behaviours and signs of poor group dynamics (</w:t>
      </w:r>
      <w:r w:rsidR="005B75BA" w:rsidRPr="002528D7">
        <w:rPr>
          <w:rFonts w:asciiTheme="minorHAnsi" w:hAnsiTheme="minorHAnsi"/>
          <w:color w:val="000000" w:themeColor="text1"/>
          <w:sz w:val="22"/>
          <w:szCs w:val="22"/>
        </w:rPr>
        <w:t>MindTools</w:t>
      </w:r>
      <w:r w:rsidRPr="002528D7">
        <w:rPr>
          <w:rFonts w:asciiTheme="minorHAnsi" w:hAnsiTheme="minorHAnsi"/>
          <w:color w:val="000000" w:themeColor="text1"/>
          <w:sz w:val="22"/>
          <w:szCs w:val="22"/>
        </w:rPr>
        <w:t xml:space="preserve"> team, 2018).</w:t>
      </w:r>
      <w:r w:rsidR="00753AE0" w:rsidRPr="002528D7">
        <w:rPr>
          <w:rFonts w:asciiTheme="minorHAnsi" w:hAnsiTheme="minorHAnsi"/>
          <w:color w:val="000000" w:themeColor="text1"/>
          <w:sz w:val="22"/>
          <w:szCs w:val="22"/>
        </w:rPr>
        <w:t xml:space="preserve"> In both of them, the</w:t>
      </w:r>
      <w:r w:rsidR="006055F1" w:rsidRPr="002528D7">
        <w:rPr>
          <w:rFonts w:asciiTheme="minorHAnsi" w:hAnsiTheme="minorHAnsi"/>
          <w:color w:val="000000" w:themeColor="text1"/>
          <w:sz w:val="22"/>
          <w:szCs w:val="22"/>
        </w:rPr>
        <w:t xml:space="preserve"> purpose is clear and the</w:t>
      </w:r>
      <w:r w:rsidR="00753AE0" w:rsidRPr="002528D7">
        <w:rPr>
          <w:rFonts w:asciiTheme="minorHAnsi" w:hAnsiTheme="minorHAnsi"/>
          <w:color w:val="000000" w:themeColor="text1"/>
          <w:sz w:val="22"/>
          <w:szCs w:val="22"/>
        </w:rPr>
        <w:t xml:space="preserve"> members </w:t>
      </w:r>
      <w:r w:rsidR="006055F1" w:rsidRPr="002528D7">
        <w:rPr>
          <w:rFonts w:asciiTheme="minorHAnsi" w:hAnsiTheme="minorHAnsi"/>
          <w:color w:val="000000" w:themeColor="text1"/>
          <w:sz w:val="22"/>
          <w:szCs w:val="22"/>
        </w:rPr>
        <w:t>feel the task is important for them and the organisation (</w:t>
      </w:r>
      <w:r w:rsidR="006055F1" w:rsidRPr="002528D7">
        <w:rPr>
          <w:rStyle w:val="Lienhypertexte"/>
          <w:rFonts w:asciiTheme="minorHAnsi" w:hAnsiTheme="minorHAnsi" w:cs="Arial"/>
          <w:color w:val="000000" w:themeColor="text1"/>
          <w:sz w:val="22"/>
          <w:szCs w:val="22"/>
          <w:u w:val="none"/>
        </w:rPr>
        <w:t>Michael Armstrong).</w:t>
      </w:r>
      <w:r w:rsidR="006C62A7">
        <w:rPr>
          <w:rStyle w:val="Lienhypertexte"/>
          <w:rFonts w:asciiTheme="minorHAnsi" w:hAnsiTheme="minorHAnsi" w:cs="Arial"/>
          <w:color w:val="000000" w:themeColor="text1"/>
          <w:sz w:val="22"/>
          <w:szCs w:val="22"/>
          <w:u w:val="none"/>
        </w:rPr>
        <w:t xml:space="preserve"> Thus, every conflicts are avoided.</w:t>
      </w:r>
    </w:p>
    <w:p w14:paraId="1C2BA1D9" w14:textId="77777777" w:rsidR="001722FD" w:rsidRPr="002528D7" w:rsidRDefault="001722FD" w:rsidP="00E755C5">
      <w:pPr>
        <w:jc w:val="both"/>
        <w:rPr>
          <w:rFonts w:asciiTheme="minorHAnsi" w:hAnsiTheme="minorHAnsi"/>
          <w:sz w:val="22"/>
          <w:szCs w:val="22"/>
        </w:rPr>
      </w:pPr>
    </w:p>
    <w:p w14:paraId="3A71BF4B" w14:textId="5E94ADFB" w:rsidR="0059015E" w:rsidRPr="002528D7" w:rsidRDefault="006C62A7" w:rsidP="0059015E">
      <w:pPr>
        <w:jc w:val="both"/>
        <w:rPr>
          <w:rStyle w:val="Lienhypertexte"/>
          <w:rFonts w:asciiTheme="minorHAnsi" w:hAnsiTheme="minorHAnsi" w:cs="Arial"/>
          <w:color w:val="000000" w:themeColor="text1"/>
          <w:sz w:val="22"/>
          <w:szCs w:val="22"/>
          <w:u w:val="none"/>
        </w:rPr>
      </w:pPr>
      <w:r>
        <w:rPr>
          <w:rStyle w:val="Lienhypertexte"/>
          <w:rFonts w:asciiTheme="minorHAnsi" w:hAnsiTheme="minorHAnsi" w:cs="Arial"/>
          <w:color w:val="000000" w:themeColor="text1"/>
          <w:sz w:val="22"/>
          <w:szCs w:val="22"/>
          <w:u w:val="none"/>
        </w:rPr>
        <w:t xml:space="preserve">As Taylor and </w:t>
      </w:r>
      <w:r w:rsidR="0059015E" w:rsidRPr="002528D7">
        <w:rPr>
          <w:rStyle w:val="Lienhypertexte"/>
          <w:rFonts w:asciiTheme="minorHAnsi" w:hAnsiTheme="minorHAnsi" w:cs="Arial"/>
          <w:color w:val="000000" w:themeColor="text1"/>
          <w:sz w:val="22"/>
          <w:szCs w:val="22"/>
          <w:u w:val="none"/>
        </w:rPr>
        <w:t xml:space="preserve">Woodhams </w:t>
      </w:r>
      <w:r>
        <w:rPr>
          <w:rStyle w:val="Lienhypertexte"/>
          <w:rFonts w:asciiTheme="minorHAnsi" w:hAnsiTheme="minorHAnsi" w:cs="Arial"/>
          <w:color w:val="000000" w:themeColor="text1"/>
          <w:sz w:val="22"/>
          <w:szCs w:val="22"/>
          <w:u w:val="none"/>
        </w:rPr>
        <w:t xml:space="preserve">(2016) </w:t>
      </w:r>
      <w:r w:rsidR="0059015E" w:rsidRPr="002528D7">
        <w:rPr>
          <w:rStyle w:val="Lienhypertexte"/>
          <w:rFonts w:asciiTheme="minorHAnsi" w:hAnsiTheme="minorHAnsi" w:cs="Arial"/>
          <w:color w:val="000000" w:themeColor="text1"/>
          <w:sz w:val="22"/>
          <w:szCs w:val="22"/>
          <w:u w:val="none"/>
        </w:rPr>
        <w:t xml:space="preserve">said, </w:t>
      </w:r>
      <w:r w:rsidR="0059015E" w:rsidRPr="002528D7">
        <w:rPr>
          <w:rFonts w:asciiTheme="minorHAnsi" w:hAnsiTheme="minorHAnsi" w:cs="Times"/>
          <w:sz w:val="22"/>
          <w:szCs w:val="22"/>
        </w:rPr>
        <w:t>“all professionals must be able to work with one another”, work with colleagues. However, people must be aware because sometimes a poor team working can produce losses and problems in the productivity of the organisation and also the motivation of employees. The group environment can be different through different factors like the person</w:t>
      </w:r>
      <w:r w:rsidR="00F829B6" w:rsidRPr="002528D7">
        <w:rPr>
          <w:rFonts w:asciiTheme="minorHAnsi" w:hAnsiTheme="minorHAnsi" w:cs="Times"/>
          <w:sz w:val="22"/>
          <w:szCs w:val="22"/>
        </w:rPr>
        <w:t>ality and status of each member</w:t>
      </w:r>
      <w:r w:rsidR="0059015E" w:rsidRPr="002528D7">
        <w:rPr>
          <w:rFonts w:asciiTheme="minorHAnsi" w:hAnsiTheme="minorHAnsi" w:cs="Times"/>
          <w:sz w:val="22"/>
          <w:szCs w:val="22"/>
        </w:rPr>
        <w:t xml:space="preserve"> of the group, the leadership, the structure of the group, and of course the communication of it. As soon as </w:t>
      </w:r>
      <w:r w:rsidR="00097A34" w:rsidRPr="002528D7">
        <w:rPr>
          <w:rFonts w:asciiTheme="minorHAnsi" w:hAnsiTheme="minorHAnsi" w:cs="Times"/>
          <w:sz w:val="22"/>
          <w:szCs w:val="22"/>
        </w:rPr>
        <w:t xml:space="preserve">the </w:t>
      </w:r>
      <w:r>
        <w:rPr>
          <w:rFonts w:asciiTheme="minorHAnsi" w:hAnsiTheme="minorHAnsi" w:cs="Times"/>
          <w:sz w:val="22"/>
          <w:szCs w:val="22"/>
        </w:rPr>
        <w:t>conflict</w:t>
      </w:r>
      <w:r w:rsidR="0059015E" w:rsidRPr="002528D7">
        <w:rPr>
          <w:rFonts w:asciiTheme="minorHAnsi" w:hAnsiTheme="minorHAnsi" w:cs="Times"/>
          <w:sz w:val="22"/>
          <w:szCs w:val="22"/>
        </w:rPr>
        <w:t xml:space="preserve"> appear</w:t>
      </w:r>
      <w:r w:rsidR="007B4CAC" w:rsidRPr="002528D7">
        <w:rPr>
          <w:rFonts w:asciiTheme="minorHAnsi" w:hAnsiTheme="minorHAnsi" w:cs="Times"/>
          <w:sz w:val="22"/>
          <w:szCs w:val="22"/>
        </w:rPr>
        <w:t>s</w:t>
      </w:r>
      <w:r w:rsidR="0059015E" w:rsidRPr="002528D7">
        <w:rPr>
          <w:rFonts w:asciiTheme="minorHAnsi" w:hAnsiTheme="minorHAnsi" w:cs="Times"/>
          <w:sz w:val="22"/>
          <w:szCs w:val="22"/>
        </w:rPr>
        <w:t xml:space="preserve">, </w:t>
      </w:r>
      <w:r w:rsidR="00097A34" w:rsidRPr="002528D7">
        <w:rPr>
          <w:rFonts w:asciiTheme="minorHAnsi" w:hAnsiTheme="minorHAnsi" w:cs="Times"/>
          <w:sz w:val="22"/>
          <w:szCs w:val="22"/>
        </w:rPr>
        <w:t xml:space="preserve">the </w:t>
      </w:r>
      <w:r w:rsidR="0059015E" w:rsidRPr="002528D7">
        <w:rPr>
          <w:rFonts w:asciiTheme="minorHAnsi" w:hAnsiTheme="minorHAnsi" w:cs="Times"/>
          <w:sz w:val="22"/>
          <w:szCs w:val="22"/>
        </w:rPr>
        <w:t>gro</w:t>
      </w:r>
      <w:r w:rsidR="00505B02" w:rsidRPr="002528D7">
        <w:rPr>
          <w:rFonts w:asciiTheme="minorHAnsi" w:hAnsiTheme="minorHAnsi" w:cs="Times"/>
          <w:sz w:val="22"/>
          <w:szCs w:val="22"/>
        </w:rPr>
        <w:t>up’s members have to highlight</w:t>
      </w:r>
      <w:r w:rsidR="0059015E" w:rsidRPr="002528D7">
        <w:rPr>
          <w:rFonts w:asciiTheme="minorHAnsi" w:hAnsiTheme="minorHAnsi" w:cs="Times"/>
          <w:sz w:val="22"/>
          <w:szCs w:val="22"/>
        </w:rPr>
        <w:t xml:space="preserve"> the problem and find a conflict solution, brainstorm can be a very useful tool. It is important to settle quickly problems when members are not agreeing, and having a discussion about their differences in a peaceful way and if it needed </w:t>
      </w:r>
      <w:r w:rsidR="00505B02" w:rsidRPr="002528D7">
        <w:rPr>
          <w:rFonts w:asciiTheme="minorHAnsi" w:hAnsiTheme="minorHAnsi" w:cs="Times"/>
          <w:sz w:val="22"/>
          <w:szCs w:val="22"/>
        </w:rPr>
        <w:t xml:space="preserve">to </w:t>
      </w:r>
      <w:r w:rsidR="0059015E" w:rsidRPr="002528D7">
        <w:rPr>
          <w:rFonts w:asciiTheme="minorHAnsi" w:hAnsiTheme="minorHAnsi" w:cs="Times"/>
          <w:sz w:val="22"/>
          <w:szCs w:val="22"/>
        </w:rPr>
        <w:t>make compromise</w:t>
      </w:r>
      <w:r w:rsidR="00505B02" w:rsidRPr="002528D7">
        <w:rPr>
          <w:rFonts w:asciiTheme="minorHAnsi" w:hAnsiTheme="minorHAnsi" w:cs="Times"/>
          <w:sz w:val="22"/>
          <w:szCs w:val="22"/>
        </w:rPr>
        <w:t>s</w:t>
      </w:r>
      <w:r>
        <w:rPr>
          <w:rFonts w:asciiTheme="minorHAnsi" w:hAnsiTheme="minorHAnsi" w:cs="Times"/>
          <w:sz w:val="22"/>
          <w:szCs w:val="22"/>
        </w:rPr>
        <w:t xml:space="preserve"> (</w:t>
      </w:r>
      <w:r w:rsidR="0059015E" w:rsidRPr="002528D7">
        <w:rPr>
          <w:rStyle w:val="Lienhypertexte"/>
          <w:rFonts w:asciiTheme="minorHAnsi" w:hAnsiTheme="minorHAnsi" w:cs="Arial"/>
          <w:color w:val="000000" w:themeColor="text1"/>
          <w:sz w:val="22"/>
          <w:szCs w:val="22"/>
          <w:u w:val="none"/>
        </w:rPr>
        <w:t>Armstrong</w:t>
      </w:r>
      <w:r>
        <w:rPr>
          <w:rStyle w:val="Lienhypertexte"/>
          <w:rFonts w:asciiTheme="minorHAnsi" w:hAnsiTheme="minorHAnsi" w:cs="Arial"/>
          <w:color w:val="000000" w:themeColor="text1"/>
          <w:sz w:val="22"/>
          <w:szCs w:val="22"/>
          <w:u w:val="none"/>
        </w:rPr>
        <w:t>, 2016</w:t>
      </w:r>
      <w:r w:rsidR="0059015E" w:rsidRPr="002528D7">
        <w:rPr>
          <w:rStyle w:val="Lienhypertexte"/>
          <w:rFonts w:asciiTheme="minorHAnsi" w:hAnsiTheme="minorHAnsi" w:cs="Arial"/>
          <w:color w:val="000000" w:themeColor="text1"/>
          <w:sz w:val="22"/>
          <w:szCs w:val="22"/>
          <w:u w:val="none"/>
        </w:rPr>
        <w:t xml:space="preserve">). </w:t>
      </w:r>
    </w:p>
    <w:p w14:paraId="38C477CD" w14:textId="77777777" w:rsidR="0059015E" w:rsidRPr="002528D7" w:rsidRDefault="0059015E" w:rsidP="00E755C5">
      <w:pPr>
        <w:jc w:val="both"/>
        <w:rPr>
          <w:rFonts w:asciiTheme="minorHAnsi" w:hAnsiTheme="minorHAnsi"/>
          <w:sz w:val="22"/>
          <w:szCs w:val="22"/>
        </w:rPr>
      </w:pPr>
    </w:p>
    <w:p w14:paraId="0994A020" w14:textId="71A887A0" w:rsidR="00242EEA" w:rsidRPr="002528D7" w:rsidRDefault="005B75BA" w:rsidP="00E755C5">
      <w:pPr>
        <w:jc w:val="both"/>
        <w:rPr>
          <w:rFonts w:asciiTheme="minorHAnsi" w:hAnsiTheme="minorHAnsi" w:cs="Times"/>
          <w:sz w:val="22"/>
          <w:szCs w:val="22"/>
        </w:rPr>
      </w:pPr>
      <w:r w:rsidRPr="002528D7">
        <w:rPr>
          <w:rFonts w:asciiTheme="minorHAnsi" w:hAnsiTheme="minorHAnsi"/>
          <w:sz w:val="22"/>
          <w:szCs w:val="22"/>
        </w:rPr>
        <w:t>In a work</w:t>
      </w:r>
      <w:r w:rsidR="000875DB" w:rsidRPr="002528D7">
        <w:rPr>
          <w:rFonts w:asciiTheme="minorHAnsi" w:hAnsiTheme="minorHAnsi"/>
          <w:sz w:val="22"/>
          <w:szCs w:val="22"/>
        </w:rPr>
        <w:t>group, it can have many different problems that may happen</w:t>
      </w:r>
      <w:r w:rsidR="00FF516A" w:rsidRPr="002528D7">
        <w:rPr>
          <w:rFonts w:asciiTheme="minorHAnsi" w:hAnsiTheme="minorHAnsi"/>
          <w:sz w:val="22"/>
          <w:szCs w:val="22"/>
        </w:rPr>
        <w:t xml:space="preserve"> because of the complexity of workplace</w:t>
      </w:r>
      <w:r w:rsidR="00FF1061" w:rsidRPr="002528D7">
        <w:rPr>
          <w:rFonts w:asciiTheme="minorHAnsi" w:hAnsiTheme="minorHAnsi"/>
          <w:sz w:val="22"/>
          <w:szCs w:val="22"/>
        </w:rPr>
        <w:t>, group relations, assumptions, and personality clashes (Tuckman</w:t>
      </w:r>
      <w:r w:rsidR="006C62A7">
        <w:rPr>
          <w:rFonts w:asciiTheme="minorHAnsi" w:hAnsiTheme="minorHAnsi"/>
          <w:sz w:val="22"/>
          <w:szCs w:val="22"/>
        </w:rPr>
        <w:t>, 2016</w:t>
      </w:r>
      <w:r w:rsidR="00FF1061" w:rsidRPr="002528D7">
        <w:rPr>
          <w:rFonts w:asciiTheme="minorHAnsi" w:hAnsiTheme="minorHAnsi"/>
          <w:sz w:val="22"/>
          <w:szCs w:val="22"/>
        </w:rPr>
        <w:t>)</w:t>
      </w:r>
      <w:r w:rsidR="000875DB" w:rsidRPr="002528D7">
        <w:rPr>
          <w:rFonts w:asciiTheme="minorHAnsi" w:hAnsiTheme="minorHAnsi"/>
          <w:sz w:val="22"/>
          <w:szCs w:val="22"/>
        </w:rPr>
        <w:t xml:space="preserve">. </w:t>
      </w:r>
      <w:r w:rsidR="00C254DE" w:rsidRPr="002528D7">
        <w:rPr>
          <w:rFonts w:asciiTheme="minorHAnsi" w:hAnsiTheme="minorHAnsi"/>
          <w:sz w:val="22"/>
          <w:szCs w:val="22"/>
        </w:rPr>
        <w:t>Conflict, which represent</w:t>
      </w:r>
      <w:r w:rsidRPr="002528D7">
        <w:rPr>
          <w:rFonts w:asciiTheme="minorHAnsi" w:hAnsiTheme="minorHAnsi"/>
          <w:sz w:val="22"/>
          <w:szCs w:val="22"/>
        </w:rPr>
        <w:t>s</w:t>
      </w:r>
      <w:r w:rsidR="00C254DE" w:rsidRPr="002528D7">
        <w:rPr>
          <w:rFonts w:asciiTheme="minorHAnsi" w:hAnsiTheme="minorHAnsi"/>
          <w:sz w:val="22"/>
          <w:szCs w:val="22"/>
        </w:rPr>
        <w:t xml:space="preserve"> a </w:t>
      </w:r>
      <w:r w:rsidR="00C254DE" w:rsidRPr="002528D7">
        <w:rPr>
          <w:rFonts w:asciiTheme="minorHAnsi" w:hAnsiTheme="minorHAnsi" w:cs="Times"/>
          <w:sz w:val="22"/>
          <w:szCs w:val="22"/>
        </w:rPr>
        <w:t xml:space="preserve">difference of opinion, principles or interest, can </w:t>
      </w:r>
      <w:r w:rsidR="00C22164" w:rsidRPr="002528D7">
        <w:rPr>
          <w:rFonts w:asciiTheme="minorHAnsi" w:hAnsiTheme="minorHAnsi" w:cs="Times"/>
          <w:sz w:val="22"/>
          <w:szCs w:val="22"/>
        </w:rPr>
        <w:t xml:space="preserve">appear in a negotiation situation for example. </w:t>
      </w:r>
      <w:r w:rsidR="000875DB" w:rsidRPr="002528D7">
        <w:rPr>
          <w:rFonts w:asciiTheme="minorHAnsi" w:hAnsiTheme="minorHAnsi"/>
          <w:sz w:val="22"/>
          <w:szCs w:val="22"/>
        </w:rPr>
        <w:t>People can make sometimes concessions and it is important in a team to satisfy every member and find who should work for what task.</w:t>
      </w:r>
      <w:r w:rsidRPr="002528D7">
        <w:rPr>
          <w:rFonts w:asciiTheme="minorHAnsi" w:hAnsiTheme="minorHAnsi"/>
          <w:sz w:val="22"/>
          <w:szCs w:val="22"/>
        </w:rPr>
        <w:t xml:space="preserve"> Everybody has</w:t>
      </w:r>
      <w:r w:rsidR="006C62A7">
        <w:rPr>
          <w:rFonts w:asciiTheme="minorHAnsi" w:hAnsiTheme="minorHAnsi"/>
          <w:sz w:val="22"/>
          <w:szCs w:val="22"/>
        </w:rPr>
        <w:t xml:space="preserve"> to find an interest in </w:t>
      </w:r>
      <w:r w:rsidR="001F06C2" w:rsidRPr="002528D7">
        <w:rPr>
          <w:rFonts w:asciiTheme="minorHAnsi" w:hAnsiTheme="minorHAnsi"/>
          <w:sz w:val="22"/>
          <w:szCs w:val="22"/>
        </w:rPr>
        <w:t>tasks.</w:t>
      </w:r>
      <w:r w:rsidR="000875DB" w:rsidRPr="002528D7">
        <w:rPr>
          <w:rFonts w:asciiTheme="minorHAnsi" w:hAnsiTheme="minorHAnsi"/>
          <w:sz w:val="22"/>
          <w:szCs w:val="22"/>
        </w:rPr>
        <w:t xml:space="preserve"> </w:t>
      </w:r>
      <w:r w:rsidR="001F06C2" w:rsidRPr="002528D7">
        <w:rPr>
          <w:rFonts w:asciiTheme="minorHAnsi" w:hAnsiTheme="minorHAnsi"/>
          <w:sz w:val="22"/>
          <w:szCs w:val="22"/>
        </w:rPr>
        <w:t xml:space="preserve">That is why, groups </w:t>
      </w:r>
      <w:r w:rsidR="000875DB" w:rsidRPr="002528D7">
        <w:rPr>
          <w:rFonts w:asciiTheme="minorHAnsi" w:hAnsiTheme="minorHAnsi"/>
          <w:sz w:val="22"/>
          <w:szCs w:val="22"/>
        </w:rPr>
        <w:t xml:space="preserve">use conflict resolution methods, like improving human link in the team and create a good environment. </w:t>
      </w:r>
      <w:r w:rsidR="00151EFE" w:rsidRPr="002528D7">
        <w:rPr>
          <w:rFonts w:asciiTheme="minorHAnsi" w:hAnsiTheme="minorHAnsi"/>
          <w:sz w:val="22"/>
          <w:szCs w:val="22"/>
        </w:rPr>
        <w:t xml:space="preserve">The creativity is </w:t>
      </w:r>
      <w:r w:rsidR="000875DB" w:rsidRPr="002528D7">
        <w:rPr>
          <w:rFonts w:asciiTheme="minorHAnsi" w:hAnsiTheme="minorHAnsi"/>
          <w:sz w:val="22"/>
          <w:szCs w:val="22"/>
        </w:rPr>
        <w:t xml:space="preserve">also a </w:t>
      </w:r>
      <w:r w:rsidR="00151EFE" w:rsidRPr="002528D7">
        <w:rPr>
          <w:rFonts w:asciiTheme="minorHAnsi" w:hAnsiTheme="minorHAnsi"/>
          <w:sz w:val="22"/>
          <w:szCs w:val="22"/>
        </w:rPr>
        <w:t>very important</w:t>
      </w:r>
      <w:r w:rsidR="000875DB" w:rsidRPr="002528D7">
        <w:rPr>
          <w:rFonts w:asciiTheme="minorHAnsi" w:hAnsiTheme="minorHAnsi"/>
          <w:sz w:val="22"/>
          <w:szCs w:val="22"/>
        </w:rPr>
        <w:t xml:space="preserve"> point</w:t>
      </w:r>
      <w:r w:rsidR="00151EFE" w:rsidRPr="002528D7">
        <w:rPr>
          <w:rFonts w:asciiTheme="minorHAnsi" w:hAnsiTheme="minorHAnsi"/>
          <w:sz w:val="22"/>
          <w:szCs w:val="22"/>
        </w:rPr>
        <w:t xml:space="preserve"> in a team</w:t>
      </w:r>
      <w:r w:rsidR="00815052" w:rsidRPr="002528D7">
        <w:rPr>
          <w:rFonts w:asciiTheme="minorHAnsi" w:hAnsiTheme="minorHAnsi"/>
          <w:sz w:val="22"/>
          <w:szCs w:val="22"/>
        </w:rPr>
        <w:t xml:space="preserve"> because it allows people to</w:t>
      </w:r>
      <w:r w:rsidR="00151EFE" w:rsidRPr="002528D7">
        <w:rPr>
          <w:rFonts w:asciiTheme="minorHAnsi" w:hAnsiTheme="minorHAnsi"/>
          <w:sz w:val="22"/>
          <w:szCs w:val="22"/>
        </w:rPr>
        <w:t xml:space="preserve"> develop this side of their skills to </w:t>
      </w:r>
      <w:r w:rsidR="00815052" w:rsidRPr="002528D7">
        <w:rPr>
          <w:rFonts w:asciiTheme="minorHAnsi" w:hAnsiTheme="minorHAnsi"/>
          <w:sz w:val="22"/>
          <w:szCs w:val="22"/>
        </w:rPr>
        <w:t>imagine</w:t>
      </w:r>
      <w:r w:rsidR="00151EFE" w:rsidRPr="002528D7">
        <w:rPr>
          <w:rFonts w:asciiTheme="minorHAnsi" w:hAnsiTheme="minorHAnsi"/>
          <w:sz w:val="22"/>
          <w:szCs w:val="22"/>
        </w:rPr>
        <w:t xml:space="preserve"> ne</w:t>
      </w:r>
      <w:r w:rsidR="006C62A7">
        <w:rPr>
          <w:rFonts w:asciiTheme="minorHAnsi" w:hAnsiTheme="minorHAnsi"/>
          <w:sz w:val="22"/>
          <w:szCs w:val="22"/>
        </w:rPr>
        <w:t>w things and improve their work</w:t>
      </w:r>
      <w:r w:rsidR="00151EFE" w:rsidRPr="002528D7">
        <w:rPr>
          <w:rFonts w:asciiTheme="minorHAnsi" w:hAnsiTheme="minorHAnsi"/>
          <w:sz w:val="22"/>
          <w:szCs w:val="22"/>
        </w:rPr>
        <w:t xml:space="preserve"> </w:t>
      </w:r>
      <w:r w:rsidR="00091D5D" w:rsidRPr="002528D7">
        <w:rPr>
          <w:rFonts w:asciiTheme="minorHAnsi" w:hAnsiTheme="minorHAnsi"/>
          <w:sz w:val="22"/>
          <w:szCs w:val="22"/>
        </w:rPr>
        <w:t>(</w:t>
      </w:r>
      <w:r w:rsidR="006C62A7" w:rsidRPr="002528D7">
        <w:rPr>
          <w:rFonts w:asciiTheme="minorHAnsi" w:hAnsiTheme="minorHAnsi" w:cs="Times"/>
          <w:sz w:val="22"/>
          <w:szCs w:val="22"/>
        </w:rPr>
        <w:t>Schambaugh</w:t>
      </w:r>
      <w:r w:rsidR="00091D5D" w:rsidRPr="002528D7">
        <w:rPr>
          <w:rFonts w:asciiTheme="minorHAnsi" w:hAnsiTheme="minorHAnsi" w:cs="Times"/>
          <w:sz w:val="22"/>
          <w:szCs w:val="22"/>
        </w:rPr>
        <w:t xml:space="preserve">, </w:t>
      </w:r>
      <w:r w:rsidR="006C62A7">
        <w:rPr>
          <w:rFonts w:asciiTheme="minorHAnsi" w:hAnsiTheme="minorHAnsi" w:cs="Times"/>
          <w:sz w:val="22"/>
          <w:szCs w:val="22"/>
        </w:rPr>
        <w:t>2019</w:t>
      </w:r>
      <w:r w:rsidR="00091D5D" w:rsidRPr="002528D7">
        <w:rPr>
          <w:rFonts w:asciiTheme="minorHAnsi" w:hAnsiTheme="minorHAnsi" w:cs="Times"/>
          <w:sz w:val="22"/>
          <w:szCs w:val="22"/>
        </w:rPr>
        <w:t>)</w:t>
      </w:r>
      <w:r w:rsidR="00512CB4" w:rsidRPr="002528D7">
        <w:rPr>
          <w:rFonts w:asciiTheme="minorHAnsi" w:hAnsiTheme="minorHAnsi" w:cs="Times"/>
          <w:sz w:val="22"/>
          <w:szCs w:val="22"/>
        </w:rPr>
        <w:t xml:space="preserve">. The autonomous of each member is even so essential. </w:t>
      </w:r>
    </w:p>
    <w:p w14:paraId="48A5F67A" w14:textId="77777777" w:rsidR="00A017EA" w:rsidRPr="002528D7" w:rsidRDefault="00A017EA" w:rsidP="00E755C5">
      <w:pPr>
        <w:jc w:val="both"/>
        <w:rPr>
          <w:rFonts w:asciiTheme="minorHAnsi" w:hAnsiTheme="minorHAnsi" w:cs="Times"/>
          <w:sz w:val="22"/>
          <w:szCs w:val="22"/>
        </w:rPr>
      </w:pPr>
    </w:p>
    <w:p w14:paraId="49B7EF3D" w14:textId="3E60079E" w:rsidR="00EC150A" w:rsidRPr="002528D7" w:rsidRDefault="009B4BCA" w:rsidP="007B5A8A">
      <w:pPr>
        <w:jc w:val="both"/>
        <w:rPr>
          <w:rFonts w:asciiTheme="minorHAnsi" w:hAnsiTheme="minorHAnsi" w:cs="Times"/>
          <w:sz w:val="22"/>
          <w:szCs w:val="22"/>
        </w:rPr>
      </w:pPr>
      <w:r w:rsidRPr="002528D7">
        <w:rPr>
          <w:rStyle w:val="Lienhypertexte"/>
          <w:rFonts w:asciiTheme="minorHAnsi" w:hAnsiTheme="minorHAnsi" w:cs="Arial"/>
          <w:color w:val="000000" w:themeColor="text1"/>
          <w:sz w:val="22"/>
          <w:szCs w:val="22"/>
          <w:u w:val="none"/>
        </w:rPr>
        <w:t>In</w:t>
      </w:r>
      <w:r w:rsidR="003F60D6" w:rsidRPr="002528D7">
        <w:rPr>
          <w:rStyle w:val="Lienhypertexte"/>
          <w:rFonts w:asciiTheme="minorHAnsi" w:hAnsiTheme="minorHAnsi" w:cs="Arial"/>
          <w:color w:val="000000" w:themeColor="text1"/>
          <w:sz w:val="22"/>
          <w:szCs w:val="22"/>
          <w:u w:val="none"/>
        </w:rPr>
        <w:t xml:space="preserve"> conclusion, we can say that t</w:t>
      </w:r>
      <w:r w:rsidR="005D5B72" w:rsidRPr="002528D7">
        <w:rPr>
          <w:rStyle w:val="Lienhypertexte"/>
          <w:rFonts w:asciiTheme="minorHAnsi" w:hAnsiTheme="minorHAnsi" w:cs="Arial"/>
          <w:color w:val="000000" w:themeColor="text1"/>
          <w:sz w:val="22"/>
          <w:szCs w:val="22"/>
          <w:u w:val="none"/>
        </w:rPr>
        <w:t>here are several conflict resolutions that can be take</w:t>
      </w:r>
      <w:r w:rsidR="005B75BA" w:rsidRPr="002528D7">
        <w:rPr>
          <w:rStyle w:val="Lienhypertexte"/>
          <w:rFonts w:asciiTheme="minorHAnsi" w:hAnsiTheme="minorHAnsi" w:cs="Arial"/>
          <w:color w:val="000000" w:themeColor="text1"/>
          <w:sz w:val="22"/>
          <w:szCs w:val="22"/>
          <w:u w:val="none"/>
        </w:rPr>
        <w:t>n</w:t>
      </w:r>
      <w:r w:rsidR="005D5B72" w:rsidRPr="002528D7">
        <w:rPr>
          <w:rStyle w:val="Lienhypertexte"/>
          <w:rFonts w:asciiTheme="minorHAnsi" w:hAnsiTheme="minorHAnsi" w:cs="Arial"/>
          <w:color w:val="000000" w:themeColor="text1"/>
          <w:sz w:val="22"/>
          <w:szCs w:val="22"/>
          <w:u w:val="none"/>
        </w:rPr>
        <w:t xml:space="preserve"> into accoun</w:t>
      </w:r>
      <w:r w:rsidR="003F60D6" w:rsidRPr="002528D7">
        <w:rPr>
          <w:rStyle w:val="Lienhypertexte"/>
          <w:rFonts w:asciiTheme="minorHAnsi" w:hAnsiTheme="minorHAnsi" w:cs="Arial"/>
          <w:color w:val="000000" w:themeColor="text1"/>
          <w:sz w:val="22"/>
          <w:szCs w:val="22"/>
          <w:u w:val="none"/>
        </w:rPr>
        <w:t xml:space="preserve">t, </w:t>
      </w:r>
      <w:r w:rsidR="00CE17B8" w:rsidRPr="002528D7">
        <w:rPr>
          <w:rStyle w:val="Lienhypertexte"/>
          <w:rFonts w:asciiTheme="minorHAnsi" w:hAnsiTheme="minorHAnsi" w:cs="Arial"/>
          <w:color w:val="000000" w:themeColor="text1"/>
          <w:sz w:val="22"/>
          <w:szCs w:val="22"/>
          <w:u w:val="none"/>
        </w:rPr>
        <w:t xml:space="preserve">especially </w:t>
      </w:r>
      <w:r w:rsidR="00CE17B8" w:rsidRPr="002528D7">
        <w:rPr>
          <w:rFonts w:asciiTheme="minorHAnsi" w:hAnsiTheme="minorHAnsi" w:cs="Times"/>
          <w:sz w:val="22"/>
          <w:szCs w:val="22"/>
        </w:rPr>
        <w:t>communication, feedbacks, and</w:t>
      </w:r>
      <w:r w:rsidR="005D5B72" w:rsidRPr="002528D7">
        <w:rPr>
          <w:rFonts w:asciiTheme="minorHAnsi" w:hAnsiTheme="minorHAnsi" w:cs="Times"/>
          <w:sz w:val="22"/>
          <w:szCs w:val="22"/>
        </w:rPr>
        <w:t xml:space="preserve"> compromise</w:t>
      </w:r>
      <w:r w:rsidR="00CE17B8" w:rsidRPr="002528D7">
        <w:rPr>
          <w:rFonts w:asciiTheme="minorHAnsi" w:hAnsiTheme="minorHAnsi" w:cs="Times"/>
          <w:sz w:val="22"/>
          <w:szCs w:val="22"/>
        </w:rPr>
        <w:t xml:space="preserve">s. </w:t>
      </w:r>
      <w:r w:rsidR="0059015E" w:rsidRPr="002528D7">
        <w:rPr>
          <w:rFonts w:asciiTheme="minorHAnsi" w:hAnsiTheme="minorHAnsi" w:cs="Times"/>
          <w:sz w:val="22"/>
          <w:szCs w:val="22"/>
        </w:rPr>
        <w:t>Moreover, a reorganisation of the group and the establishing of a leader can have a positive impact on the group dynamic</w:t>
      </w:r>
      <w:r w:rsidR="00BE6B01" w:rsidRPr="002528D7">
        <w:rPr>
          <w:rFonts w:asciiTheme="minorHAnsi" w:hAnsiTheme="minorHAnsi" w:cs="Times"/>
          <w:sz w:val="22"/>
          <w:szCs w:val="22"/>
        </w:rPr>
        <w:t>s</w:t>
      </w:r>
      <w:r w:rsidR="00B54E2D" w:rsidRPr="002528D7">
        <w:rPr>
          <w:rFonts w:asciiTheme="minorHAnsi" w:hAnsiTheme="minorHAnsi" w:cs="Times"/>
          <w:sz w:val="22"/>
          <w:szCs w:val="22"/>
        </w:rPr>
        <w:t xml:space="preserve"> </w:t>
      </w:r>
      <w:r w:rsidR="006B3A22" w:rsidRPr="002528D7">
        <w:rPr>
          <w:rFonts w:asciiTheme="minorHAnsi" w:hAnsiTheme="minorHAnsi" w:cs="Times"/>
          <w:sz w:val="22"/>
          <w:szCs w:val="22"/>
        </w:rPr>
        <w:t>even if self-managed teams can provide better work in some situations (</w:t>
      </w:r>
      <w:r w:rsidR="006B3A22" w:rsidRPr="002528D7">
        <w:rPr>
          <w:rStyle w:val="Lienhypertexte"/>
          <w:rFonts w:asciiTheme="minorHAnsi" w:hAnsiTheme="minorHAnsi" w:cs="Arial"/>
          <w:color w:val="000000" w:themeColor="text1"/>
          <w:sz w:val="22"/>
          <w:szCs w:val="22"/>
          <w:u w:val="none"/>
        </w:rPr>
        <w:t>Armstrong</w:t>
      </w:r>
      <w:r w:rsidR="00A0142F">
        <w:rPr>
          <w:rStyle w:val="Lienhypertexte"/>
          <w:rFonts w:asciiTheme="minorHAnsi" w:hAnsiTheme="minorHAnsi" w:cs="Arial"/>
          <w:color w:val="000000" w:themeColor="text1"/>
          <w:sz w:val="22"/>
          <w:szCs w:val="22"/>
          <w:u w:val="none"/>
        </w:rPr>
        <w:t>, 2016</w:t>
      </w:r>
      <w:r w:rsidR="006B3A22" w:rsidRPr="002528D7">
        <w:rPr>
          <w:rStyle w:val="Lienhypertexte"/>
          <w:rFonts w:asciiTheme="minorHAnsi" w:hAnsiTheme="minorHAnsi" w:cs="Arial"/>
          <w:color w:val="000000" w:themeColor="text1"/>
          <w:sz w:val="22"/>
          <w:szCs w:val="22"/>
          <w:u w:val="none"/>
        </w:rPr>
        <w:t>)</w:t>
      </w:r>
      <w:r w:rsidR="0059015E" w:rsidRPr="002528D7">
        <w:rPr>
          <w:rFonts w:asciiTheme="minorHAnsi" w:hAnsiTheme="minorHAnsi" w:cs="Times"/>
          <w:sz w:val="22"/>
          <w:szCs w:val="22"/>
        </w:rPr>
        <w:t xml:space="preserve">. </w:t>
      </w:r>
      <w:r w:rsidR="009E1EED" w:rsidRPr="002528D7">
        <w:rPr>
          <w:rFonts w:asciiTheme="minorHAnsi" w:hAnsiTheme="minorHAnsi" w:cs="Times"/>
          <w:sz w:val="22"/>
          <w:szCs w:val="22"/>
        </w:rPr>
        <w:t xml:space="preserve">It is important to know that a person can be </w:t>
      </w:r>
      <w:r w:rsidR="00364DCD" w:rsidRPr="002528D7">
        <w:rPr>
          <w:rFonts w:asciiTheme="minorHAnsi" w:hAnsiTheme="minorHAnsi" w:cs="Times"/>
          <w:sz w:val="22"/>
          <w:szCs w:val="22"/>
        </w:rPr>
        <w:t xml:space="preserve">a </w:t>
      </w:r>
      <w:r w:rsidR="009E1EED" w:rsidRPr="002528D7">
        <w:rPr>
          <w:rFonts w:asciiTheme="minorHAnsi" w:hAnsiTheme="minorHAnsi" w:cs="Times"/>
          <w:sz w:val="22"/>
          <w:szCs w:val="22"/>
        </w:rPr>
        <w:t>member of different team</w:t>
      </w:r>
      <w:r w:rsidR="00364DCD" w:rsidRPr="002528D7">
        <w:rPr>
          <w:rFonts w:asciiTheme="minorHAnsi" w:hAnsiTheme="minorHAnsi" w:cs="Times"/>
          <w:sz w:val="22"/>
          <w:szCs w:val="22"/>
        </w:rPr>
        <w:t>s</w:t>
      </w:r>
      <w:r w:rsidR="009E1EED" w:rsidRPr="002528D7">
        <w:rPr>
          <w:rFonts w:asciiTheme="minorHAnsi" w:hAnsiTheme="minorHAnsi" w:cs="Times"/>
          <w:sz w:val="22"/>
          <w:szCs w:val="22"/>
        </w:rPr>
        <w:t xml:space="preserve">, thus to order successfully norms must be written </w:t>
      </w:r>
      <w:r w:rsidR="00A0142F">
        <w:rPr>
          <w:rStyle w:val="Lienhypertexte"/>
          <w:rFonts w:asciiTheme="minorHAnsi" w:hAnsiTheme="minorHAnsi" w:cs="Arial"/>
          <w:color w:val="000000" w:themeColor="text1"/>
          <w:sz w:val="22"/>
          <w:szCs w:val="22"/>
          <w:u w:val="none"/>
        </w:rPr>
        <w:t xml:space="preserve">(Taylor and </w:t>
      </w:r>
      <w:r w:rsidR="009E1EED" w:rsidRPr="002528D7">
        <w:rPr>
          <w:rStyle w:val="Lienhypertexte"/>
          <w:rFonts w:asciiTheme="minorHAnsi" w:hAnsiTheme="minorHAnsi" w:cs="Arial"/>
          <w:color w:val="000000" w:themeColor="text1"/>
          <w:sz w:val="22"/>
          <w:szCs w:val="22"/>
          <w:u w:val="none"/>
        </w:rPr>
        <w:t>Woodhams</w:t>
      </w:r>
      <w:r w:rsidR="00A0142F">
        <w:rPr>
          <w:rStyle w:val="Lienhypertexte"/>
          <w:rFonts w:asciiTheme="minorHAnsi" w:hAnsiTheme="minorHAnsi" w:cs="Arial"/>
          <w:color w:val="000000" w:themeColor="text1"/>
          <w:sz w:val="22"/>
          <w:szCs w:val="22"/>
          <w:u w:val="none"/>
        </w:rPr>
        <w:t>, 2016</w:t>
      </w:r>
      <w:r w:rsidR="009E1EED" w:rsidRPr="002528D7">
        <w:rPr>
          <w:rStyle w:val="Lienhypertexte"/>
          <w:rFonts w:asciiTheme="minorHAnsi" w:hAnsiTheme="minorHAnsi" w:cs="Arial"/>
          <w:color w:val="000000" w:themeColor="text1"/>
          <w:sz w:val="22"/>
          <w:szCs w:val="22"/>
          <w:u w:val="none"/>
        </w:rPr>
        <w:t>).</w:t>
      </w:r>
      <w:r w:rsidR="00523142" w:rsidRPr="002528D7">
        <w:rPr>
          <w:rStyle w:val="Lienhypertexte"/>
          <w:rFonts w:asciiTheme="minorHAnsi" w:hAnsiTheme="minorHAnsi" w:cs="Arial"/>
          <w:color w:val="000000" w:themeColor="text1"/>
          <w:sz w:val="22"/>
          <w:szCs w:val="22"/>
          <w:u w:val="none"/>
        </w:rPr>
        <w:t xml:space="preserve"> </w:t>
      </w:r>
      <w:r w:rsidR="00B56326" w:rsidRPr="002528D7">
        <w:rPr>
          <w:rFonts w:asciiTheme="minorHAnsi" w:hAnsiTheme="minorHAnsi" w:cs="Times"/>
          <w:sz w:val="22"/>
          <w:szCs w:val="22"/>
        </w:rPr>
        <w:t>In</w:t>
      </w:r>
      <w:r w:rsidR="00364DCD" w:rsidRPr="002528D7">
        <w:rPr>
          <w:rFonts w:asciiTheme="minorHAnsi" w:hAnsiTheme="minorHAnsi" w:cs="Times"/>
          <w:sz w:val="22"/>
          <w:szCs w:val="22"/>
        </w:rPr>
        <w:t xml:space="preserve"> a</w:t>
      </w:r>
      <w:r w:rsidR="00B56326" w:rsidRPr="002528D7">
        <w:rPr>
          <w:rFonts w:asciiTheme="minorHAnsi" w:hAnsiTheme="minorHAnsi" w:cs="Times"/>
          <w:sz w:val="22"/>
          <w:szCs w:val="22"/>
        </w:rPr>
        <w:t xml:space="preserve"> g</w:t>
      </w:r>
      <w:r w:rsidR="00523142" w:rsidRPr="002528D7">
        <w:rPr>
          <w:rFonts w:asciiTheme="minorHAnsi" w:hAnsiTheme="minorHAnsi" w:cs="Times"/>
          <w:sz w:val="22"/>
          <w:szCs w:val="22"/>
        </w:rPr>
        <w:t>roup or team, it is important to take into account the diversity of it</w:t>
      </w:r>
      <w:r w:rsidR="00935622" w:rsidRPr="002528D7">
        <w:rPr>
          <w:rFonts w:asciiTheme="minorHAnsi" w:hAnsiTheme="minorHAnsi" w:cs="Times"/>
          <w:sz w:val="22"/>
          <w:szCs w:val="22"/>
        </w:rPr>
        <w:t>, everybody is different in terms of power, values, or behaviours</w:t>
      </w:r>
      <w:r w:rsidR="00523142" w:rsidRPr="002528D7">
        <w:rPr>
          <w:rFonts w:asciiTheme="minorHAnsi" w:hAnsiTheme="minorHAnsi" w:cs="Times"/>
          <w:sz w:val="22"/>
          <w:szCs w:val="22"/>
        </w:rPr>
        <w:t>. The atmosphere must be fair and inclusive. Everybody has to have the chance to develop skills and have the opportunity to “work in a safe, supportive and inclusive environment”. (CIPD, 2018)</w:t>
      </w:r>
      <w:r w:rsidR="006055F1" w:rsidRPr="002528D7">
        <w:rPr>
          <w:rFonts w:asciiTheme="minorHAnsi" w:hAnsiTheme="minorHAnsi" w:cs="Times"/>
          <w:sz w:val="22"/>
          <w:szCs w:val="22"/>
        </w:rPr>
        <w:t xml:space="preserve"> It is preferable if the group atmosphere is informal and relaxed. People have to definitively not ignored </w:t>
      </w:r>
      <w:r w:rsidR="006E3E94" w:rsidRPr="002528D7">
        <w:rPr>
          <w:rFonts w:asciiTheme="minorHAnsi" w:hAnsiTheme="minorHAnsi" w:cs="Times"/>
          <w:sz w:val="22"/>
          <w:szCs w:val="22"/>
        </w:rPr>
        <w:t xml:space="preserve">the </w:t>
      </w:r>
      <w:r w:rsidR="006055F1" w:rsidRPr="002528D7">
        <w:rPr>
          <w:rFonts w:asciiTheme="minorHAnsi" w:hAnsiTheme="minorHAnsi" w:cs="Times"/>
          <w:sz w:val="22"/>
          <w:szCs w:val="22"/>
        </w:rPr>
        <w:t xml:space="preserve">conflict and not communicate </w:t>
      </w:r>
      <w:r w:rsidR="006E3E94" w:rsidRPr="002528D7">
        <w:rPr>
          <w:rFonts w:asciiTheme="minorHAnsi" w:hAnsiTheme="minorHAnsi" w:cs="Times"/>
          <w:sz w:val="22"/>
          <w:szCs w:val="22"/>
        </w:rPr>
        <w:t xml:space="preserve">with </w:t>
      </w:r>
      <w:r w:rsidR="006055F1" w:rsidRPr="002528D7">
        <w:rPr>
          <w:rFonts w:asciiTheme="minorHAnsi" w:hAnsiTheme="minorHAnsi" w:cs="Times"/>
          <w:sz w:val="22"/>
          <w:szCs w:val="22"/>
        </w:rPr>
        <w:t>each other (</w:t>
      </w:r>
      <w:r w:rsidR="006055F1" w:rsidRPr="002528D7">
        <w:rPr>
          <w:rStyle w:val="Lienhypertexte"/>
          <w:rFonts w:asciiTheme="minorHAnsi" w:hAnsiTheme="minorHAnsi" w:cs="Arial"/>
          <w:color w:val="000000" w:themeColor="text1"/>
          <w:sz w:val="22"/>
          <w:szCs w:val="22"/>
          <w:u w:val="none"/>
        </w:rPr>
        <w:t>Armstrong</w:t>
      </w:r>
      <w:r w:rsidR="00A0142F">
        <w:rPr>
          <w:rStyle w:val="Lienhypertexte"/>
          <w:rFonts w:asciiTheme="minorHAnsi" w:hAnsiTheme="minorHAnsi" w:cs="Arial"/>
          <w:color w:val="000000" w:themeColor="text1"/>
          <w:sz w:val="22"/>
          <w:szCs w:val="22"/>
          <w:u w:val="none"/>
        </w:rPr>
        <w:t>, 2016</w:t>
      </w:r>
      <w:r w:rsidR="006055F1" w:rsidRPr="002528D7">
        <w:rPr>
          <w:rStyle w:val="Lienhypertexte"/>
          <w:rFonts w:asciiTheme="minorHAnsi" w:hAnsiTheme="minorHAnsi" w:cs="Arial"/>
          <w:color w:val="000000" w:themeColor="text1"/>
          <w:sz w:val="22"/>
          <w:szCs w:val="22"/>
          <w:u w:val="none"/>
        </w:rPr>
        <w:t>)</w:t>
      </w:r>
      <w:r w:rsidR="006055F1" w:rsidRPr="002528D7">
        <w:rPr>
          <w:rFonts w:asciiTheme="minorHAnsi" w:hAnsiTheme="minorHAnsi" w:cs="Times"/>
          <w:sz w:val="22"/>
          <w:szCs w:val="22"/>
        </w:rPr>
        <w:t xml:space="preserve">. </w:t>
      </w:r>
      <w:r w:rsidR="00237698">
        <w:rPr>
          <w:rFonts w:asciiTheme="minorHAnsi" w:hAnsiTheme="minorHAnsi" w:cs="Times"/>
          <w:sz w:val="22"/>
          <w:szCs w:val="22"/>
        </w:rPr>
        <w:t xml:space="preserve">There are also other </w:t>
      </w:r>
      <w:r w:rsidR="00F77E25">
        <w:rPr>
          <w:rFonts w:asciiTheme="minorHAnsi" w:hAnsiTheme="minorHAnsi" w:cs="Times"/>
          <w:sz w:val="22"/>
          <w:szCs w:val="22"/>
        </w:rPr>
        <w:t>conflicts resolution methods like</w:t>
      </w:r>
      <w:r w:rsidR="009E63CA" w:rsidRPr="002528D7">
        <w:rPr>
          <w:rFonts w:asciiTheme="minorHAnsi" w:hAnsiTheme="minorHAnsi" w:cs="Times"/>
          <w:sz w:val="22"/>
          <w:szCs w:val="22"/>
        </w:rPr>
        <w:t xml:space="preserve"> </w:t>
      </w:r>
      <w:r w:rsidR="0028419D" w:rsidRPr="002528D7">
        <w:rPr>
          <w:rFonts w:asciiTheme="minorHAnsi" w:hAnsiTheme="minorHAnsi" w:cs="Times"/>
          <w:sz w:val="22"/>
          <w:szCs w:val="22"/>
        </w:rPr>
        <w:t>training managers in handling difficult situations, settlement agreement</w:t>
      </w:r>
      <w:r w:rsidR="00FE05FF" w:rsidRPr="002528D7">
        <w:rPr>
          <w:rFonts w:asciiTheme="minorHAnsi" w:hAnsiTheme="minorHAnsi" w:cs="Times"/>
          <w:sz w:val="22"/>
          <w:szCs w:val="22"/>
        </w:rPr>
        <w:t xml:space="preserve">, </w:t>
      </w:r>
      <w:r w:rsidR="00F77E25">
        <w:rPr>
          <w:rFonts w:asciiTheme="minorHAnsi" w:hAnsiTheme="minorHAnsi" w:cs="Times"/>
          <w:sz w:val="22"/>
          <w:szCs w:val="22"/>
        </w:rPr>
        <w:t xml:space="preserve">using </w:t>
      </w:r>
      <w:r w:rsidR="00FE05FF" w:rsidRPr="002528D7">
        <w:rPr>
          <w:rFonts w:asciiTheme="minorHAnsi" w:hAnsiTheme="minorHAnsi" w:cs="Times"/>
          <w:sz w:val="22"/>
          <w:szCs w:val="22"/>
        </w:rPr>
        <w:t>external mediation</w:t>
      </w:r>
      <w:r w:rsidR="00F77E25">
        <w:rPr>
          <w:rFonts w:asciiTheme="minorHAnsi" w:hAnsiTheme="minorHAnsi" w:cs="Times"/>
          <w:sz w:val="22"/>
          <w:szCs w:val="22"/>
        </w:rPr>
        <w:t xml:space="preserve"> to have an external point of view</w:t>
      </w:r>
      <w:r w:rsidR="00FE05FF" w:rsidRPr="002528D7">
        <w:rPr>
          <w:rFonts w:asciiTheme="minorHAnsi" w:hAnsiTheme="minorHAnsi" w:cs="Times"/>
          <w:sz w:val="22"/>
          <w:szCs w:val="22"/>
        </w:rPr>
        <w:t>, making changes</w:t>
      </w:r>
      <w:r w:rsidR="00F77E25">
        <w:rPr>
          <w:rFonts w:asciiTheme="minorHAnsi" w:hAnsiTheme="minorHAnsi" w:cs="Times"/>
          <w:sz w:val="22"/>
          <w:szCs w:val="22"/>
        </w:rPr>
        <w:t xml:space="preserve"> in the team and environment work</w:t>
      </w:r>
      <w:r w:rsidR="00FE05FF" w:rsidRPr="002528D7">
        <w:rPr>
          <w:rFonts w:asciiTheme="minorHAnsi" w:hAnsiTheme="minorHAnsi" w:cs="Times"/>
          <w:sz w:val="22"/>
          <w:szCs w:val="22"/>
        </w:rPr>
        <w:t xml:space="preserve">, </w:t>
      </w:r>
      <w:r w:rsidR="00F77E25">
        <w:rPr>
          <w:rFonts w:asciiTheme="minorHAnsi" w:hAnsiTheme="minorHAnsi" w:cs="Times"/>
          <w:sz w:val="22"/>
          <w:szCs w:val="22"/>
        </w:rPr>
        <w:t xml:space="preserve">and having </w:t>
      </w:r>
      <w:r w:rsidR="00FE05FF" w:rsidRPr="002528D7">
        <w:rPr>
          <w:rFonts w:asciiTheme="minorHAnsi" w:hAnsiTheme="minorHAnsi" w:cs="Times"/>
          <w:sz w:val="22"/>
          <w:szCs w:val="22"/>
        </w:rPr>
        <w:t>greater emphasize</w:t>
      </w:r>
      <w:r w:rsidR="00E36EF7">
        <w:rPr>
          <w:rFonts w:asciiTheme="minorHAnsi" w:hAnsiTheme="minorHAnsi" w:cs="Times"/>
          <w:sz w:val="22"/>
          <w:szCs w:val="22"/>
        </w:rPr>
        <w:t>.</w:t>
      </w:r>
    </w:p>
    <w:p w14:paraId="72D11A91" w14:textId="77777777" w:rsidR="00AE0E93" w:rsidRDefault="00AE0E93" w:rsidP="00AE0E93"/>
    <w:p w14:paraId="15A010BA" w14:textId="77777777" w:rsidR="00302B42" w:rsidRDefault="00302B42" w:rsidP="00AE0E93"/>
    <w:p w14:paraId="38AE5B41" w14:textId="77777777" w:rsidR="00302B42" w:rsidRDefault="00302B42" w:rsidP="00AE0E93"/>
    <w:p w14:paraId="0F3403B2" w14:textId="29B71BEA" w:rsidR="0088315E" w:rsidRDefault="00E728E2" w:rsidP="0070421B">
      <w:pPr>
        <w:pStyle w:val="Titre2"/>
      </w:pPr>
      <w:bookmarkStart w:id="4" w:name="_Toc2784981"/>
      <w:r w:rsidRPr="00234222">
        <w:t>Activity 3</w:t>
      </w:r>
      <w:bookmarkEnd w:id="4"/>
    </w:p>
    <w:p w14:paraId="66B5811E" w14:textId="77777777" w:rsidR="00302B42" w:rsidRPr="00302B42" w:rsidRDefault="00302B42" w:rsidP="00302B42"/>
    <w:p w14:paraId="55A0DCF8" w14:textId="77777777" w:rsidR="0088315E" w:rsidRPr="002528D7" w:rsidRDefault="0088315E" w:rsidP="0088315E">
      <w:pPr>
        <w:pStyle w:val="Titre2"/>
        <w:numPr>
          <w:ilvl w:val="0"/>
          <w:numId w:val="0"/>
        </w:numPr>
        <w:rPr>
          <w:b w:val="0"/>
          <w:lang w:val="fr-FR"/>
        </w:rPr>
      </w:pPr>
    </w:p>
    <w:p w14:paraId="0C26B582" w14:textId="6D06D5B2" w:rsidR="007200C2" w:rsidRPr="002528D7" w:rsidRDefault="008D050B" w:rsidP="00A0142F">
      <w:pPr>
        <w:ind w:firstLine="360"/>
        <w:jc w:val="both"/>
        <w:rPr>
          <w:rFonts w:asciiTheme="minorHAnsi" w:hAnsiTheme="minorHAnsi" w:cs="Arial"/>
          <w:sz w:val="22"/>
        </w:rPr>
      </w:pPr>
      <w:r w:rsidRPr="002528D7">
        <w:rPr>
          <w:rFonts w:asciiTheme="minorHAnsi" w:hAnsiTheme="minorHAnsi" w:cs="Arial"/>
          <w:sz w:val="22"/>
        </w:rPr>
        <w:t xml:space="preserve">During my studies in France, I took </w:t>
      </w:r>
      <w:r w:rsidR="00FA1F65" w:rsidRPr="002528D7">
        <w:rPr>
          <w:rFonts w:asciiTheme="minorHAnsi" w:hAnsiTheme="minorHAnsi" w:cs="Arial"/>
          <w:sz w:val="22"/>
        </w:rPr>
        <w:t>part in</w:t>
      </w:r>
      <w:r w:rsidR="0080169A" w:rsidRPr="002528D7">
        <w:rPr>
          <w:rFonts w:asciiTheme="minorHAnsi" w:hAnsiTheme="minorHAnsi" w:cs="Arial"/>
          <w:sz w:val="22"/>
        </w:rPr>
        <w:t xml:space="preserve"> a</w:t>
      </w:r>
      <w:r w:rsidR="00C22656" w:rsidRPr="002528D7">
        <w:rPr>
          <w:rFonts w:asciiTheme="minorHAnsi" w:hAnsiTheme="minorHAnsi" w:cs="Arial"/>
          <w:sz w:val="22"/>
        </w:rPr>
        <w:t>n important</w:t>
      </w:r>
      <w:r w:rsidR="0080169A" w:rsidRPr="002528D7">
        <w:rPr>
          <w:rFonts w:asciiTheme="minorHAnsi" w:hAnsiTheme="minorHAnsi" w:cs="Arial"/>
          <w:sz w:val="22"/>
        </w:rPr>
        <w:t xml:space="preserve"> project for my school. This project</w:t>
      </w:r>
      <w:r w:rsidRPr="002528D7">
        <w:rPr>
          <w:rFonts w:asciiTheme="minorHAnsi" w:hAnsiTheme="minorHAnsi" w:cs="Arial"/>
          <w:sz w:val="22"/>
        </w:rPr>
        <w:t xml:space="preserve"> was the development of the Facebook page for the </w:t>
      </w:r>
      <w:r w:rsidR="0080169A" w:rsidRPr="002528D7">
        <w:rPr>
          <w:rFonts w:asciiTheme="minorHAnsi" w:hAnsiTheme="minorHAnsi" w:cs="Arial"/>
          <w:sz w:val="22"/>
        </w:rPr>
        <w:t xml:space="preserve">business and </w:t>
      </w:r>
      <w:r w:rsidRPr="002528D7">
        <w:rPr>
          <w:rFonts w:asciiTheme="minorHAnsi" w:hAnsiTheme="minorHAnsi" w:cs="Arial"/>
          <w:sz w:val="22"/>
        </w:rPr>
        <w:t>management department</w:t>
      </w:r>
      <w:r w:rsidR="0080169A" w:rsidRPr="002528D7">
        <w:rPr>
          <w:rFonts w:asciiTheme="minorHAnsi" w:hAnsiTheme="minorHAnsi" w:cs="Arial"/>
          <w:sz w:val="22"/>
        </w:rPr>
        <w:t xml:space="preserve">, which are one </w:t>
      </w:r>
      <w:r w:rsidR="003B37BB" w:rsidRPr="002528D7">
        <w:rPr>
          <w:rFonts w:asciiTheme="minorHAnsi" w:hAnsiTheme="minorHAnsi" w:cs="Arial"/>
          <w:sz w:val="22"/>
        </w:rPr>
        <w:t xml:space="preserve">of the several </w:t>
      </w:r>
      <w:r w:rsidR="0080169A" w:rsidRPr="002528D7">
        <w:rPr>
          <w:rFonts w:asciiTheme="minorHAnsi" w:hAnsiTheme="minorHAnsi" w:cs="Arial"/>
          <w:sz w:val="22"/>
        </w:rPr>
        <w:t>course</w:t>
      </w:r>
      <w:r w:rsidR="003B37BB" w:rsidRPr="002528D7">
        <w:rPr>
          <w:rFonts w:asciiTheme="minorHAnsi" w:hAnsiTheme="minorHAnsi" w:cs="Arial"/>
          <w:sz w:val="22"/>
        </w:rPr>
        <w:t xml:space="preserve">s </w:t>
      </w:r>
      <w:r w:rsidR="00463DAD" w:rsidRPr="002528D7">
        <w:rPr>
          <w:rFonts w:asciiTheme="minorHAnsi" w:hAnsiTheme="minorHAnsi" w:cs="Arial"/>
          <w:sz w:val="22"/>
        </w:rPr>
        <w:t>offer</w:t>
      </w:r>
      <w:r w:rsidR="00FA1F65" w:rsidRPr="002528D7">
        <w:rPr>
          <w:rFonts w:asciiTheme="minorHAnsi" w:hAnsiTheme="minorHAnsi" w:cs="Arial"/>
          <w:sz w:val="22"/>
        </w:rPr>
        <w:t>ed</w:t>
      </w:r>
      <w:r w:rsidR="00463DAD" w:rsidRPr="002528D7">
        <w:rPr>
          <w:rFonts w:asciiTheme="minorHAnsi" w:hAnsiTheme="minorHAnsi" w:cs="Arial"/>
          <w:sz w:val="22"/>
        </w:rPr>
        <w:t xml:space="preserve"> by</w:t>
      </w:r>
      <w:r w:rsidR="0080169A" w:rsidRPr="002528D7">
        <w:rPr>
          <w:rFonts w:asciiTheme="minorHAnsi" w:hAnsiTheme="minorHAnsi" w:cs="Arial"/>
          <w:sz w:val="22"/>
        </w:rPr>
        <w:t xml:space="preserve"> the university institute of technology</w:t>
      </w:r>
      <w:r w:rsidR="00463DAD" w:rsidRPr="002528D7">
        <w:rPr>
          <w:rFonts w:asciiTheme="minorHAnsi" w:hAnsiTheme="minorHAnsi" w:cs="Arial"/>
          <w:sz w:val="22"/>
        </w:rPr>
        <w:t xml:space="preserve"> of Quimper, the city where I studied last year</w:t>
      </w:r>
      <w:r w:rsidRPr="002528D7">
        <w:rPr>
          <w:rFonts w:asciiTheme="minorHAnsi" w:hAnsiTheme="minorHAnsi" w:cs="Arial"/>
          <w:sz w:val="22"/>
        </w:rPr>
        <w:t xml:space="preserve">. </w:t>
      </w:r>
      <w:r w:rsidR="00F358FA" w:rsidRPr="002528D7">
        <w:rPr>
          <w:rFonts w:asciiTheme="minorHAnsi" w:hAnsiTheme="minorHAnsi" w:cs="Arial"/>
          <w:sz w:val="22"/>
        </w:rPr>
        <w:t>With</w:t>
      </w:r>
      <w:r w:rsidR="00463DAD" w:rsidRPr="002528D7">
        <w:rPr>
          <w:rFonts w:asciiTheme="minorHAnsi" w:hAnsiTheme="minorHAnsi" w:cs="Arial"/>
          <w:sz w:val="22"/>
        </w:rPr>
        <w:t xml:space="preserve"> five other people, we constituted a work team. Our objective</w:t>
      </w:r>
      <w:r w:rsidR="00223D80" w:rsidRPr="002528D7">
        <w:rPr>
          <w:rFonts w:asciiTheme="minorHAnsi" w:hAnsiTheme="minorHAnsi" w:cs="Arial"/>
          <w:sz w:val="22"/>
        </w:rPr>
        <w:t xml:space="preserve"> was</w:t>
      </w:r>
      <w:r w:rsidR="00463DAD" w:rsidRPr="002528D7">
        <w:rPr>
          <w:rFonts w:asciiTheme="minorHAnsi" w:hAnsiTheme="minorHAnsi" w:cs="Arial"/>
          <w:sz w:val="22"/>
        </w:rPr>
        <w:t xml:space="preserve"> </w:t>
      </w:r>
      <w:r w:rsidRPr="002528D7">
        <w:rPr>
          <w:rFonts w:asciiTheme="minorHAnsi" w:hAnsiTheme="minorHAnsi" w:cs="Arial"/>
          <w:sz w:val="22"/>
        </w:rPr>
        <w:t>to highlight benefits of this</w:t>
      </w:r>
      <w:r w:rsidR="00463DAD" w:rsidRPr="002528D7">
        <w:rPr>
          <w:rFonts w:asciiTheme="minorHAnsi" w:hAnsiTheme="minorHAnsi" w:cs="Arial"/>
          <w:sz w:val="22"/>
        </w:rPr>
        <w:t xml:space="preserve"> business and management</w:t>
      </w:r>
      <w:r w:rsidRPr="002528D7">
        <w:rPr>
          <w:rFonts w:asciiTheme="minorHAnsi" w:hAnsiTheme="minorHAnsi" w:cs="Arial"/>
          <w:sz w:val="22"/>
        </w:rPr>
        <w:t xml:space="preserve"> department, des</w:t>
      </w:r>
      <w:r w:rsidR="00242585" w:rsidRPr="002528D7">
        <w:rPr>
          <w:rFonts w:asciiTheme="minorHAnsi" w:hAnsiTheme="minorHAnsi" w:cs="Arial"/>
          <w:sz w:val="22"/>
        </w:rPr>
        <w:t>cribe the different ev</w:t>
      </w:r>
      <w:r w:rsidRPr="002528D7">
        <w:rPr>
          <w:rFonts w:asciiTheme="minorHAnsi" w:hAnsiTheme="minorHAnsi" w:cs="Arial"/>
          <w:sz w:val="22"/>
        </w:rPr>
        <w:t>ent</w:t>
      </w:r>
      <w:r w:rsidR="001674CE" w:rsidRPr="002528D7">
        <w:rPr>
          <w:rFonts w:asciiTheme="minorHAnsi" w:hAnsiTheme="minorHAnsi" w:cs="Arial"/>
          <w:sz w:val="22"/>
        </w:rPr>
        <w:t>s</w:t>
      </w:r>
      <w:r w:rsidRPr="002528D7">
        <w:rPr>
          <w:rFonts w:asciiTheme="minorHAnsi" w:hAnsiTheme="minorHAnsi" w:cs="Arial"/>
          <w:sz w:val="22"/>
        </w:rPr>
        <w:t xml:space="preserve"> </w:t>
      </w:r>
      <w:r w:rsidR="00463DAD" w:rsidRPr="002528D7">
        <w:rPr>
          <w:rFonts w:asciiTheme="minorHAnsi" w:hAnsiTheme="minorHAnsi" w:cs="Arial"/>
          <w:sz w:val="22"/>
        </w:rPr>
        <w:t xml:space="preserve">which occur during the year, </w:t>
      </w:r>
      <w:r w:rsidRPr="002528D7">
        <w:rPr>
          <w:rFonts w:asciiTheme="minorHAnsi" w:hAnsiTheme="minorHAnsi" w:cs="Arial"/>
          <w:sz w:val="22"/>
        </w:rPr>
        <w:t xml:space="preserve">and </w:t>
      </w:r>
      <w:r w:rsidR="00223D80" w:rsidRPr="002528D7">
        <w:rPr>
          <w:rFonts w:asciiTheme="minorHAnsi" w:hAnsiTheme="minorHAnsi" w:cs="Arial"/>
          <w:sz w:val="22"/>
        </w:rPr>
        <w:t>show the</w:t>
      </w:r>
      <w:r w:rsidRPr="002528D7">
        <w:rPr>
          <w:rFonts w:asciiTheme="minorHAnsi" w:hAnsiTheme="minorHAnsi" w:cs="Arial"/>
          <w:sz w:val="22"/>
        </w:rPr>
        <w:t xml:space="preserve"> </w:t>
      </w:r>
      <w:r w:rsidR="00223D80" w:rsidRPr="002528D7">
        <w:rPr>
          <w:rFonts w:asciiTheme="minorHAnsi" w:hAnsiTheme="minorHAnsi" w:cs="Arial"/>
          <w:sz w:val="22"/>
        </w:rPr>
        <w:t>main subject</w:t>
      </w:r>
      <w:r w:rsidR="00D421CA" w:rsidRPr="002528D7">
        <w:rPr>
          <w:rFonts w:asciiTheme="minorHAnsi" w:hAnsiTheme="minorHAnsi" w:cs="Arial"/>
          <w:sz w:val="22"/>
        </w:rPr>
        <w:t>s</w:t>
      </w:r>
      <w:r w:rsidRPr="002528D7">
        <w:rPr>
          <w:rFonts w:asciiTheme="minorHAnsi" w:hAnsiTheme="minorHAnsi" w:cs="Arial"/>
          <w:sz w:val="22"/>
        </w:rPr>
        <w:t xml:space="preserve"> of this </w:t>
      </w:r>
      <w:r w:rsidR="001674CE" w:rsidRPr="002528D7">
        <w:rPr>
          <w:rFonts w:asciiTheme="minorHAnsi" w:hAnsiTheme="minorHAnsi" w:cs="Arial"/>
          <w:sz w:val="22"/>
        </w:rPr>
        <w:t>training course</w:t>
      </w:r>
      <w:r w:rsidR="0080169A" w:rsidRPr="002528D7">
        <w:rPr>
          <w:rFonts w:asciiTheme="minorHAnsi" w:hAnsiTheme="minorHAnsi" w:cs="Arial"/>
          <w:sz w:val="22"/>
        </w:rPr>
        <w:t xml:space="preserve"> </w:t>
      </w:r>
      <w:r w:rsidR="00223D80" w:rsidRPr="002528D7">
        <w:rPr>
          <w:rFonts w:asciiTheme="minorHAnsi" w:hAnsiTheme="minorHAnsi" w:cs="Arial"/>
          <w:sz w:val="22"/>
        </w:rPr>
        <w:t xml:space="preserve">through </w:t>
      </w:r>
      <w:r w:rsidR="00100797" w:rsidRPr="002528D7">
        <w:rPr>
          <w:rFonts w:asciiTheme="minorHAnsi" w:hAnsiTheme="minorHAnsi" w:cs="Arial"/>
          <w:sz w:val="22"/>
        </w:rPr>
        <w:t>students’</w:t>
      </w:r>
      <w:r w:rsidR="0080169A" w:rsidRPr="002528D7">
        <w:rPr>
          <w:rFonts w:asciiTheme="minorHAnsi" w:hAnsiTheme="minorHAnsi" w:cs="Arial"/>
          <w:sz w:val="22"/>
        </w:rPr>
        <w:t xml:space="preserve"> project and </w:t>
      </w:r>
      <w:r w:rsidR="00100797" w:rsidRPr="002528D7">
        <w:rPr>
          <w:rFonts w:asciiTheme="minorHAnsi" w:hAnsiTheme="minorHAnsi" w:cs="Arial"/>
          <w:sz w:val="22"/>
        </w:rPr>
        <w:t>interviews</w:t>
      </w:r>
      <w:r w:rsidR="001A5DF7" w:rsidRPr="002528D7">
        <w:rPr>
          <w:rFonts w:asciiTheme="minorHAnsi" w:hAnsiTheme="minorHAnsi" w:cs="Arial"/>
          <w:sz w:val="22"/>
        </w:rPr>
        <w:t>, as well</w:t>
      </w:r>
      <w:r w:rsidR="003940E1" w:rsidRPr="002528D7">
        <w:rPr>
          <w:rFonts w:asciiTheme="minorHAnsi" w:hAnsiTheme="minorHAnsi" w:cs="Arial"/>
          <w:sz w:val="22"/>
        </w:rPr>
        <w:t xml:space="preserve"> as</w:t>
      </w:r>
      <w:r w:rsidR="001A5DF7" w:rsidRPr="002528D7">
        <w:rPr>
          <w:rFonts w:asciiTheme="minorHAnsi" w:hAnsiTheme="minorHAnsi" w:cs="Arial"/>
          <w:sz w:val="22"/>
        </w:rPr>
        <w:t xml:space="preserve"> some external project</w:t>
      </w:r>
      <w:r w:rsidR="002C503A" w:rsidRPr="002528D7">
        <w:rPr>
          <w:rFonts w:asciiTheme="minorHAnsi" w:hAnsiTheme="minorHAnsi" w:cs="Arial"/>
          <w:sz w:val="22"/>
        </w:rPr>
        <w:t>s, like for example the blood donation’s campaign of the city</w:t>
      </w:r>
      <w:r w:rsidR="001A5DF7" w:rsidRPr="002528D7">
        <w:rPr>
          <w:rFonts w:asciiTheme="minorHAnsi" w:hAnsiTheme="minorHAnsi" w:cs="Arial"/>
          <w:sz w:val="22"/>
        </w:rPr>
        <w:t xml:space="preserve">. </w:t>
      </w:r>
      <w:r w:rsidR="00100797" w:rsidRPr="002528D7">
        <w:rPr>
          <w:rFonts w:asciiTheme="minorHAnsi" w:hAnsiTheme="minorHAnsi"/>
          <w:sz w:val="22"/>
        </w:rPr>
        <w:t xml:space="preserve">Briefly, </w:t>
      </w:r>
      <w:r w:rsidR="00D421CA" w:rsidRPr="002528D7">
        <w:rPr>
          <w:rFonts w:asciiTheme="minorHAnsi" w:hAnsiTheme="minorHAnsi"/>
          <w:sz w:val="22"/>
        </w:rPr>
        <w:t>we had</w:t>
      </w:r>
      <w:r w:rsidR="00100797" w:rsidRPr="002528D7">
        <w:rPr>
          <w:rFonts w:asciiTheme="minorHAnsi" w:hAnsiTheme="minorHAnsi"/>
          <w:sz w:val="22"/>
        </w:rPr>
        <w:t xml:space="preserve"> to </w:t>
      </w:r>
      <w:r w:rsidR="0043567A" w:rsidRPr="002528D7">
        <w:rPr>
          <w:rFonts w:asciiTheme="minorHAnsi" w:hAnsiTheme="minorHAnsi"/>
          <w:sz w:val="22"/>
        </w:rPr>
        <w:t xml:space="preserve">write one article per week about a subject that can concern the technological institute directly </w:t>
      </w:r>
      <w:r w:rsidR="00100797" w:rsidRPr="002528D7">
        <w:rPr>
          <w:rFonts w:asciiTheme="minorHAnsi" w:hAnsiTheme="minorHAnsi"/>
          <w:sz w:val="22"/>
        </w:rPr>
        <w:t>or indirectly, the city or</w:t>
      </w:r>
      <w:r w:rsidR="0043567A" w:rsidRPr="002528D7">
        <w:rPr>
          <w:rFonts w:asciiTheme="minorHAnsi" w:hAnsiTheme="minorHAnsi"/>
          <w:sz w:val="22"/>
        </w:rPr>
        <w:t xml:space="preserve"> the student life in more general. </w:t>
      </w:r>
      <w:r w:rsidR="00D421CA" w:rsidRPr="002528D7">
        <w:rPr>
          <w:rFonts w:asciiTheme="minorHAnsi" w:hAnsiTheme="minorHAnsi"/>
          <w:sz w:val="22"/>
        </w:rPr>
        <w:t>F</w:t>
      </w:r>
      <w:r w:rsidR="00100797" w:rsidRPr="002528D7">
        <w:rPr>
          <w:rFonts w:asciiTheme="minorHAnsi" w:hAnsiTheme="minorHAnsi"/>
          <w:sz w:val="22"/>
        </w:rPr>
        <w:t xml:space="preserve">irst, in setting objectives, </w:t>
      </w:r>
      <w:r w:rsidR="00147A43" w:rsidRPr="002528D7">
        <w:rPr>
          <w:rFonts w:asciiTheme="minorHAnsi" w:hAnsiTheme="minorHAnsi"/>
          <w:sz w:val="22"/>
        </w:rPr>
        <w:t xml:space="preserve">we made </w:t>
      </w:r>
      <w:r w:rsidR="004D7E44" w:rsidRPr="002528D7">
        <w:rPr>
          <w:rFonts w:asciiTheme="minorHAnsi" w:hAnsiTheme="minorHAnsi"/>
          <w:sz w:val="22"/>
        </w:rPr>
        <w:t>a table to visualise the different tasks to do and goal to achieve</w:t>
      </w:r>
      <w:r w:rsidR="00D421CA" w:rsidRPr="002528D7">
        <w:rPr>
          <w:rFonts w:asciiTheme="minorHAnsi" w:hAnsiTheme="minorHAnsi"/>
          <w:sz w:val="22"/>
        </w:rPr>
        <w:t>, that is to say</w:t>
      </w:r>
      <w:r w:rsidR="00FA1F65" w:rsidRPr="002528D7">
        <w:rPr>
          <w:rFonts w:asciiTheme="minorHAnsi" w:hAnsiTheme="minorHAnsi"/>
          <w:sz w:val="22"/>
        </w:rPr>
        <w:t>,</w:t>
      </w:r>
      <w:r w:rsidR="00D421CA" w:rsidRPr="002528D7">
        <w:rPr>
          <w:rFonts w:asciiTheme="minorHAnsi" w:hAnsiTheme="minorHAnsi"/>
          <w:sz w:val="22"/>
        </w:rPr>
        <w:t xml:space="preserve"> a Gantt chart</w:t>
      </w:r>
      <w:r w:rsidR="004D7E44" w:rsidRPr="002528D7">
        <w:rPr>
          <w:rFonts w:asciiTheme="minorHAnsi" w:hAnsiTheme="minorHAnsi"/>
          <w:sz w:val="22"/>
        </w:rPr>
        <w:t>.</w:t>
      </w:r>
      <w:r w:rsidR="00FA1F65" w:rsidRPr="002528D7">
        <w:rPr>
          <w:rFonts w:asciiTheme="minorHAnsi" w:hAnsiTheme="minorHAnsi"/>
          <w:sz w:val="22"/>
        </w:rPr>
        <w:t xml:space="preserve"> Then, we needed to define</w:t>
      </w:r>
      <w:r w:rsidR="00100797" w:rsidRPr="002528D7">
        <w:rPr>
          <w:rFonts w:asciiTheme="minorHAnsi" w:hAnsiTheme="minorHAnsi"/>
          <w:sz w:val="22"/>
        </w:rPr>
        <w:t xml:space="preserve"> </w:t>
      </w:r>
      <w:r w:rsidR="0043567A" w:rsidRPr="002528D7">
        <w:rPr>
          <w:rFonts w:asciiTheme="minorHAnsi" w:hAnsiTheme="minorHAnsi"/>
          <w:sz w:val="22"/>
        </w:rPr>
        <w:t>deliverables</w:t>
      </w:r>
      <w:r w:rsidR="00100797" w:rsidRPr="002528D7">
        <w:rPr>
          <w:rFonts w:asciiTheme="minorHAnsi" w:hAnsiTheme="minorHAnsi"/>
          <w:sz w:val="22"/>
        </w:rPr>
        <w:t xml:space="preserve">, so we </w:t>
      </w:r>
      <w:r w:rsidR="004D7E44" w:rsidRPr="002528D7">
        <w:rPr>
          <w:rFonts w:asciiTheme="minorHAnsi" w:hAnsiTheme="minorHAnsi"/>
          <w:sz w:val="22"/>
        </w:rPr>
        <w:t>talk</w:t>
      </w:r>
      <w:r w:rsidR="00D421CA" w:rsidRPr="002528D7">
        <w:rPr>
          <w:rFonts w:asciiTheme="minorHAnsi" w:hAnsiTheme="minorHAnsi"/>
          <w:sz w:val="22"/>
        </w:rPr>
        <w:t>ed</w:t>
      </w:r>
      <w:r w:rsidR="004D7E44" w:rsidRPr="002528D7">
        <w:rPr>
          <w:rFonts w:asciiTheme="minorHAnsi" w:hAnsiTheme="minorHAnsi"/>
          <w:sz w:val="22"/>
        </w:rPr>
        <w:t xml:space="preserve"> with</w:t>
      </w:r>
      <w:r w:rsidR="00D421CA" w:rsidRPr="002528D7">
        <w:rPr>
          <w:rFonts w:asciiTheme="minorHAnsi" w:hAnsiTheme="minorHAnsi"/>
          <w:sz w:val="22"/>
        </w:rPr>
        <w:t xml:space="preserve"> the tutor to see what she wanted and what we had</w:t>
      </w:r>
      <w:r w:rsidR="006A1C75" w:rsidRPr="002528D7">
        <w:rPr>
          <w:rFonts w:asciiTheme="minorHAnsi" w:hAnsiTheme="minorHAnsi"/>
          <w:sz w:val="22"/>
        </w:rPr>
        <w:t xml:space="preserve"> to do, </w:t>
      </w:r>
      <w:r w:rsidR="001A29EB">
        <w:rPr>
          <w:rFonts w:asciiTheme="minorHAnsi" w:hAnsiTheme="minorHAnsi"/>
          <w:sz w:val="22"/>
        </w:rPr>
        <w:t xml:space="preserve">and </w:t>
      </w:r>
      <w:r w:rsidR="006A1C75" w:rsidRPr="002528D7">
        <w:rPr>
          <w:rFonts w:asciiTheme="minorHAnsi" w:hAnsiTheme="minorHAnsi"/>
          <w:sz w:val="22"/>
        </w:rPr>
        <w:t xml:space="preserve">which event </w:t>
      </w:r>
      <w:r w:rsidR="004D7E44" w:rsidRPr="002528D7">
        <w:rPr>
          <w:rFonts w:asciiTheme="minorHAnsi" w:hAnsiTheme="minorHAnsi"/>
          <w:sz w:val="22"/>
        </w:rPr>
        <w:t>cover</w:t>
      </w:r>
      <w:r w:rsidR="00100797" w:rsidRPr="002528D7">
        <w:rPr>
          <w:rFonts w:asciiTheme="minorHAnsi" w:hAnsiTheme="minorHAnsi"/>
          <w:sz w:val="22"/>
        </w:rPr>
        <w:t>. We had to i</w:t>
      </w:r>
      <w:r w:rsidR="00FA1F65" w:rsidRPr="002528D7">
        <w:rPr>
          <w:rFonts w:asciiTheme="minorHAnsi" w:hAnsiTheme="minorHAnsi"/>
          <w:sz w:val="22"/>
        </w:rPr>
        <w:t>dentify</w:t>
      </w:r>
      <w:r w:rsidR="0043567A" w:rsidRPr="002528D7">
        <w:rPr>
          <w:rFonts w:asciiTheme="minorHAnsi" w:hAnsiTheme="minorHAnsi"/>
          <w:sz w:val="22"/>
        </w:rPr>
        <w:t xml:space="preserve"> resources</w:t>
      </w:r>
      <w:r w:rsidR="00100797" w:rsidRPr="002528D7">
        <w:rPr>
          <w:rFonts w:asciiTheme="minorHAnsi" w:hAnsiTheme="minorHAnsi"/>
          <w:sz w:val="22"/>
        </w:rPr>
        <w:t xml:space="preserve">, </w:t>
      </w:r>
      <w:r w:rsidR="004D7E44" w:rsidRPr="002528D7">
        <w:rPr>
          <w:rFonts w:asciiTheme="minorHAnsi" w:hAnsiTheme="minorHAnsi"/>
          <w:sz w:val="22"/>
        </w:rPr>
        <w:t>find the material we need</w:t>
      </w:r>
      <w:r w:rsidR="00100797" w:rsidRPr="002528D7">
        <w:rPr>
          <w:rFonts w:asciiTheme="minorHAnsi" w:hAnsiTheme="minorHAnsi"/>
          <w:sz w:val="22"/>
        </w:rPr>
        <w:t>ed</w:t>
      </w:r>
      <w:r w:rsidR="001A29EB">
        <w:rPr>
          <w:rFonts w:asciiTheme="minorHAnsi" w:hAnsiTheme="minorHAnsi"/>
          <w:sz w:val="22"/>
        </w:rPr>
        <w:t xml:space="preserve"> (camera, </w:t>
      </w:r>
      <w:r w:rsidR="00100797" w:rsidRPr="002528D7">
        <w:rPr>
          <w:rFonts w:asciiTheme="minorHAnsi" w:hAnsiTheme="minorHAnsi"/>
          <w:sz w:val="22"/>
        </w:rPr>
        <w:t>micro, network with people to contact</w:t>
      </w:r>
      <w:r w:rsidR="001A29EB">
        <w:rPr>
          <w:rFonts w:asciiTheme="minorHAnsi" w:hAnsiTheme="minorHAnsi"/>
          <w:sz w:val="22"/>
        </w:rPr>
        <w:t>)</w:t>
      </w:r>
      <w:r w:rsidR="0083081E">
        <w:rPr>
          <w:rFonts w:asciiTheme="minorHAnsi" w:hAnsiTheme="minorHAnsi"/>
          <w:sz w:val="22"/>
        </w:rPr>
        <w:t>, and take into account that we had a nought budget</w:t>
      </w:r>
      <w:r w:rsidR="00100797" w:rsidRPr="002528D7">
        <w:rPr>
          <w:rFonts w:asciiTheme="minorHAnsi" w:hAnsiTheme="minorHAnsi"/>
          <w:sz w:val="22"/>
        </w:rPr>
        <w:t>. We had to also s</w:t>
      </w:r>
      <w:r w:rsidR="00FA1F65" w:rsidRPr="002528D7">
        <w:rPr>
          <w:rFonts w:asciiTheme="minorHAnsi" w:hAnsiTheme="minorHAnsi"/>
          <w:sz w:val="22"/>
        </w:rPr>
        <w:t>et</w:t>
      </w:r>
      <w:r w:rsidR="0043567A" w:rsidRPr="002528D7">
        <w:rPr>
          <w:rFonts w:asciiTheme="minorHAnsi" w:hAnsiTheme="minorHAnsi"/>
          <w:sz w:val="22"/>
        </w:rPr>
        <w:t xml:space="preserve"> timelines</w:t>
      </w:r>
      <w:r w:rsidR="00100797" w:rsidRPr="002528D7">
        <w:rPr>
          <w:rFonts w:asciiTheme="minorHAnsi" w:hAnsiTheme="minorHAnsi"/>
          <w:sz w:val="22"/>
        </w:rPr>
        <w:t xml:space="preserve"> for </w:t>
      </w:r>
      <w:r w:rsidR="004D7E44" w:rsidRPr="002528D7">
        <w:rPr>
          <w:rFonts w:asciiTheme="minorHAnsi" w:hAnsiTheme="minorHAnsi"/>
          <w:sz w:val="22"/>
        </w:rPr>
        <w:t>a minimum of one publication per week</w:t>
      </w:r>
      <w:r w:rsidR="00100797" w:rsidRPr="002528D7">
        <w:rPr>
          <w:rFonts w:asciiTheme="minorHAnsi" w:hAnsiTheme="minorHAnsi"/>
          <w:sz w:val="22"/>
        </w:rPr>
        <w:t xml:space="preserve">. </w:t>
      </w:r>
      <w:r w:rsidR="00BF393C" w:rsidRPr="002528D7">
        <w:rPr>
          <w:rFonts w:asciiTheme="minorHAnsi" w:hAnsiTheme="minorHAnsi"/>
          <w:sz w:val="22"/>
        </w:rPr>
        <w:t>For the well-being of the project, we needed to monitor</w:t>
      </w:r>
      <w:r w:rsidR="00FA1F65" w:rsidRPr="002528D7">
        <w:rPr>
          <w:rFonts w:asciiTheme="minorHAnsi" w:hAnsiTheme="minorHAnsi"/>
          <w:sz w:val="22"/>
        </w:rPr>
        <w:t xml:space="preserve"> each action</w:t>
      </w:r>
      <w:r w:rsidR="007200C2" w:rsidRPr="002528D7">
        <w:rPr>
          <w:rFonts w:asciiTheme="minorHAnsi" w:hAnsiTheme="minorHAnsi"/>
          <w:sz w:val="22"/>
        </w:rPr>
        <w:t xml:space="preserve"> in making an assessment every week to evaluate what we did and what we have to do then. To finish, it was important to evaluate the project and see what is the impact of our work, is there some improvement to do, what problem have we met, and how we can do better next time. </w:t>
      </w:r>
    </w:p>
    <w:p w14:paraId="73D24BDD" w14:textId="77777777" w:rsidR="006C537F" w:rsidRPr="002528D7" w:rsidRDefault="006C537F" w:rsidP="007200C2">
      <w:pPr>
        <w:jc w:val="both"/>
        <w:rPr>
          <w:rFonts w:asciiTheme="minorHAnsi" w:hAnsiTheme="minorHAnsi"/>
          <w:sz w:val="22"/>
        </w:rPr>
      </w:pPr>
    </w:p>
    <w:p w14:paraId="3A2449BE" w14:textId="094D8E95" w:rsidR="004C35B3" w:rsidRPr="002528D7" w:rsidRDefault="006C537F" w:rsidP="007200C2">
      <w:pPr>
        <w:jc w:val="both"/>
        <w:rPr>
          <w:rFonts w:asciiTheme="minorHAnsi" w:hAnsiTheme="minorHAnsi"/>
          <w:sz w:val="22"/>
        </w:rPr>
      </w:pPr>
      <w:r w:rsidRPr="002528D7">
        <w:rPr>
          <w:rFonts w:asciiTheme="minorHAnsi" w:hAnsiTheme="minorHAnsi"/>
          <w:sz w:val="22"/>
        </w:rPr>
        <w:t>However, like in every team and group work, there are sometimes some problem</w:t>
      </w:r>
      <w:r w:rsidR="00316CF7" w:rsidRPr="002528D7">
        <w:rPr>
          <w:rFonts w:asciiTheme="minorHAnsi" w:hAnsiTheme="minorHAnsi"/>
          <w:sz w:val="22"/>
        </w:rPr>
        <w:t>s</w:t>
      </w:r>
      <w:r w:rsidRPr="002528D7">
        <w:rPr>
          <w:rFonts w:asciiTheme="minorHAnsi" w:hAnsiTheme="minorHAnsi"/>
          <w:sz w:val="22"/>
        </w:rPr>
        <w:t xml:space="preserve"> and </w:t>
      </w:r>
      <w:r w:rsidR="00A834C5" w:rsidRPr="002528D7">
        <w:rPr>
          <w:rFonts w:asciiTheme="minorHAnsi" w:hAnsiTheme="minorHAnsi"/>
          <w:sz w:val="22"/>
        </w:rPr>
        <w:t>conflicts</w:t>
      </w:r>
      <w:r w:rsidRPr="002528D7">
        <w:rPr>
          <w:rFonts w:asciiTheme="minorHAnsi" w:hAnsiTheme="minorHAnsi"/>
          <w:sz w:val="22"/>
        </w:rPr>
        <w:t xml:space="preserve"> between members. </w:t>
      </w:r>
      <w:r w:rsidR="004C35B3" w:rsidRPr="002528D7">
        <w:rPr>
          <w:rFonts w:asciiTheme="minorHAnsi" w:hAnsiTheme="minorHAnsi"/>
          <w:sz w:val="22"/>
        </w:rPr>
        <w:t xml:space="preserve">We </w:t>
      </w:r>
      <w:r w:rsidR="00316CF7" w:rsidRPr="002528D7">
        <w:rPr>
          <w:rFonts w:asciiTheme="minorHAnsi" w:hAnsiTheme="minorHAnsi"/>
          <w:sz w:val="22"/>
        </w:rPr>
        <w:t>had conflict</w:t>
      </w:r>
      <w:r w:rsidR="0018054E" w:rsidRPr="002528D7">
        <w:rPr>
          <w:rFonts w:asciiTheme="minorHAnsi" w:hAnsiTheme="minorHAnsi"/>
          <w:sz w:val="22"/>
        </w:rPr>
        <w:t>s</w:t>
      </w:r>
      <w:r w:rsidR="00316CF7" w:rsidRPr="002528D7">
        <w:rPr>
          <w:rFonts w:asciiTheme="minorHAnsi" w:hAnsiTheme="minorHAnsi"/>
          <w:sz w:val="22"/>
        </w:rPr>
        <w:t xml:space="preserve"> because of the </w:t>
      </w:r>
      <w:r w:rsidR="005D5484" w:rsidRPr="002528D7">
        <w:rPr>
          <w:rFonts w:asciiTheme="minorHAnsi" w:hAnsiTheme="minorHAnsi"/>
          <w:sz w:val="22"/>
        </w:rPr>
        <w:t>leader’s monopolising</w:t>
      </w:r>
      <w:r w:rsidR="004C35B3" w:rsidRPr="002528D7">
        <w:rPr>
          <w:rFonts w:asciiTheme="minorHAnsi" w:hAnsiTheme="minorHAnsi"/>
          <w:sz w:val="22"/>
        </w:rPr>
        <w:t xml:space="preserve">, we didn’t have enough place to propose some ideas and changes in the group. Moreover, we had no enough event to cover and people to interview, in this way our content was poor and not enough attractive to attract </w:t>
      </w:r>
      <w:r w:rsidR="0018054E" w:rsidRPr="002528D7">
        <w:rPr>
          <w:rFonts w:asciiTheme="minorHAnsi" w:hAnsiTheme="minorHAnsi"/>
          <w:sz w:val="22"/>
        </w:rPr>
        <w:t xml:space="preserve">the </w:t>
      </w:r>
      <w:r w:rsidR="004C35B3" w:rsidRPr="002528D7">
        <w:rPr>
          <w:rFonts w:asciiTheme="minorHAnsi" w:hAnsiTheme="minorHAnsi"/>
          <w:sz w:val="22"/>
        </w:rPr>
        <w:t xml:space="preserve">audience. We needed more creativity inside the group and more support from our tutor. </w:t>
      </w:r>
      <w:r w:rsidR="00C91475">
        <w:rPr>
          <w:rFonts w:asciiTheme="minorHAnsi" w:hAnsiTheme="minorHAnsi"/>
          <w:sz w:val="22"/>
        </w:rPr>
        <w:t xml:space="preserve">We did not plan properly our tasks that made conflicts, we did not which one of us cover which event with each person, etc. </w:t>
      </w:r>
      <w:r w:rsidR="00C91475" w:rsidRPr="002528D7">
        <w:rPr>
          <w:rFonts w:asciiTheme="minorHAnsi" w:hAnsiTheme="minorHAnsi"/>
          <w:sz w:val="22"/>
        </w:rPr>
        <w:t>Thus, it was for us es</w:t>
      </w:r>
      <w:r w:rsidR="00C91475">
        <w:rPr>
          <w:rFonts w:asciiTheme="minorHAnsi" w:hAnsiTheme="minorHAnsi"/>
          <w:sz w:val="22"/>
        </w:rPr>
        <w:t>sential to analyse and resolve conflicts</w:t>
      </w:r>
      <w:r w:rsidR="00C91475" w:rsidRPr="002528D7">
        <w:rPr>
          <w:rFonts w:asciiTheme="minorHAnsi" w:hAnsiTheme="minorHAnsi"/>
          <w:sz w:val="22"/>
        </w:rPr>
        <w:t xml:space="preserve"> through communication and brainstorming, for example, to understand what is wrong and find a solution tanks to skills’ members.</w:t>
      </w:r>
    </w:p>
    <w:p w14:paraId="1FB733C5" w14:textId="77777777" w:rsidR="004C35B3" w:rsidRPr="002528D7" w:rsidRDefault="004C35B3" w:rsidP="007200C2">
      <w:pPr>
        <w:jc w:val="both"/>
        <w:rPr>
          <w:rFonts w:asciiTheme="minorHAnsi" w:hAnsiTheme="minorHAnsi"/>
          <w:sz w:val="22"/>
        </w:rPr>
      </w:pPr>
    </w:p>
    <w:p w14:paraId="2D09B1AB" w14:textId="599CF3D3" w:rsidR="009848E8" w:rsidRPr="002528D7" w:rsidRDefault="005F4383" w:rsidP="007200C2">
      <w:pPr>
        <w:jc w:val="both"/>
        <w:rPr>
          <w:rFonts w:asciiTheme="minorHAnsi" w:hAnsiTheme="minorHAnsi"/>
          <w:sz w:val="22"/>
        </w:rPr>
      </w:pPr>
      <w:r w:rsidRPr="002528D7">
        <w:rPr>
          <w:rFonts w:asciiTheme="minorHAnsi" w:hAnsiTheme="minorHAnsi"/>
          <w:sz w:val="22"/>
        </w:rPr>
        <w:t>Design thinking can be used to solve problem</w:t>
      </w:r>
      <w:r w:rsidR="0018054E" w:rsidRPr="002528D7">
        <w:rPr>
          <w:rFonts w:asciiTheme="minorHAnsi" w:hAnsiTheme="minorHAnsi"/>
          <w:sz w:val="22"/>
        </w:rPr>
        <w:t>s</w:t>
      </w:r>
      <w:r w:rsidRPr="002528D7">
        <w:rPr>
          <w:rFonts w:asciiTheme="minorHAnsi" w:hAnsiTheme="minorHAnsi"/>
          <w:sz w:val="22"/>
        </w:rPr>
        <w:t xml:space="preserve">, </w:t>
      </w:r>
      <w:r w:rsidR="006222A3" w:rsidRPr="002528D7">
        <w:rPr>
          <w:rFonts w:asciiTheme="minorHAnsi" w:hAnsiTheme="minorHAnsi"/>
          <w:sz w:val="22"/>
        </w:rPr>
        <w:t>this concept includes 5 stages and allows to guide activities, gain the most informative insights. Thus, the method used empathise in understanding the human needs involved and their motivations. Then, we define the pro</w:t>
      </w:r>
      <w:r w:rsidR="004D148D">
        <w:rPr>
          <w:rFonts w:asciiTheme="minorHAnsi" w:hAnsiTheme="minorHAnsi"/>
          <w:sz w:val="22"/>
        </w:rPr>
        <w:t>blem through analyse, synthetic</w:t>
      </w:r>
      <w:r w:rsidR="006222A3" w:rsidRPr="002528D7">
        <w:rPr>
          <w:rFonts w:asciiTheme="minorHAnsi" w:hAnsiTheme="minorHAnsi"/>
          <w:sz w:val="22"/>
        </w:rPr>
        <w:t xml:space="preserve"> observations, and the group must also establish features and functions.</w:t>
      </w:r>
      <w:r w:rsidR="00B869BC" w:rsidRPr="002528D7">
        <w:rPr>
          <w:rFonts w:asciiTheme="minorHAnsi" w:hAnsiTheme="minorHAnsi"/>
          <w:sz w:val="22"/>
        </w:rPr>
        <w:t xml:space="preserve"> </w:t>
      </w:r>
      <w:r w:rsidR="00DB4C3B" w:rsidRPr="002528D7">
        <w:rPr>
          <w:rFonts w:asciiTheme="minorHAnsi" w:hAnsiTheme="minorHAnsi"/>
          <w:sz w:val="22"/>
        </w:rPr>
        <w:t xml:space="preserve">After defined the problem, group’s members have to create new ideas, identify </w:t>
      </w:r>
      <w:r w:rsidR="00201C55" w:rsidRPr="002528D7">
        <w:rPr>
          <w:rFonts w:asciiTheme="minorHAnsi" w:hAnsiTheme="minorHAnsi"/>
          <w:sz w:val="22"/>
        </w:rPr>
        <w:t xml:space="preserve">solutions, alternative ways, </w:t>
      </w:r>
      <w:r w:rsidR="00DB4C3B" w:rsidRPr="002528D7">
        <w:rPr>
          <w:rFonts w:asciiTheme="minorHAnsi" w:hAnsiTheme="minorHAnsi"/>
          <w:sz w:val="22"/>
        </w:rPr>
        <w:t>and create a prototype and test it, to at the end find the best solutions and do so</w:t>
      </w:r>
      <w:r w:rsidR="00DF7FBF" w:rsidRPr="002528D7">
        <w:rPr>
          <w:rFonts w:asciiTheme="minorHAnsi" w:hAnsiTheme="minorHAnsi"/>
          <w:sz w:val="22"/>
        </w:rPr>
        <w:t xml:space="preserve">me alterations and </w:t>
      </w:r>
      <w:r w:rsidR="00DF7FBF" w:rsidRPr="002528D7">
        <w:rPr>
          <w:rFonts w:asciiTheme="minorHAnsi" w:hAnsiTheme="minorHAnsi"/>
          <w:sz w:val="22"/>
          <w:szCs w:val="22"/>
        </w:rPr>
        <w:t xml:space="preserve">refinements </w:t>
      </w:r>
      <w:r w:rsidR="00201C55" w:rsidRPr="002528D7">
        <w:rPr>
          <w:rFonts w:asciiTheme="minorHAnsi" w:hAnsiTheme="minorHAnsi"/>
          <w:sz w:val="22"/>
          <w:szCs w:val="22"/>
        </w:rPr>
        <w:t>(</w:t>
      </w:r>
      <w:r w:rsidR="0057487E" w:rsidRPr="00810A3E">
        <w:rPr>
          <w:rFonts w:asciiTheme="minorHAnsi" w:hAnsiTheme="minorHAnsi" w:cs="Times"/>
          <w:color w:val="000000" w:themeColor="text1"/>
          <w:sz w:val="22"/>
          <w:szCs w:val="22"/>
        </w:rPr>
        <w:t>Plattner, 2018</w:t>
      </w:r>
      <w:r w:rsidR="00247A7D">
        <w:rPr>
          <w:rFonts w:asciiTheme="minorHAnsi" w:hAnsiTheme="minorHAnsi" w:cs="Times"/>
          <w:color w:val="000000" w:themeColor="text1"/>
          <w:sz w:val="22"/>
          <w:szCs w:val="22"/>
        </w:rPr>
        <w:t>).</w:t>
      </w:r>
    </w:p>
    <w:p w14:paraId="760DE85F" w14:textId="77777777" w:rsidR="0043567A" w:rsidRPr="002528D7" w:rsidRDefault="0043567A" w:rsidP="0043567A">
      <w:pPr>
        <w:jc w:val="both"/>
        <w:rPr>
          <w:rFonts w:asciiTheme="minorHAnsi" w:hAnsiTheme="minorHAnsi"/>
          <w:sz w:val="22"/>
        </w:rPr>
      </w:pPr>
    </w:p>
    <w:p w14:paraId="14D5566D" w14:textId="5EB5BD70" w:rsidR="009848E8" w:rsidRPr="002528D7" w:rsidRDefault="00DF7FBF" w:rsidP="006222A3">
      <w:pPr>
        <w:jc w:val="both"/>
        <w:rPr>
          <w:rFonts w:asciiTheme="minorHAnsi" w:hAnsiTheme="minorHAnsi"/>
          <w:sz w:val="22"/>
        </w:rPr>
      </w:pPr>
      <w:r w:rsidRPr="002528D7">
        <w:rPr>
          <w:rFonts w:asciiTheme="minorHAnsi" w:hAnsiTheme="minorHAnsi"/>
          <w:sz w:val="22"/>
        </w:rPr>
        <w:t>There are many ways to resolve conflict</w:t>
      </w:r>
      <w:r w:rsidR="00714EC1" w:rsidRPr="002528D7">
        <w:rPr>
          <w:rFonts w:asciiTheme="minorHAnsi" w:hAnsiTheme="minorHAnsi"/>
          <w:sz w:val="22"/>
        </w:rPr>
        <w:t xml:space="preserve">s, like </w:t>
      </w:r>
      <w:r w:rsidRPr="002528D7">
        <w:rPr>
          <w:rFonts w:asciiTheme="minorHAnsi" w:hAnsiTheme="minorHAnsi"/>
          <w:sz w:val="22"/>
        </w:rPr>
        <w:t>avoid</w:t>
      </w:r>
      <w:r w:rsidR="00714EC1" w:rsidRPr="002528D7">
        <w:rPr>
          <w:rFonts w:asciiTheme="minorHAnsi" w:hAnsiTheme="minorHAnsi"/>
          <w:sz w:val="22"/>
        </w:rPr>
        <w:t xml:space="preserve"> it</w:t>
      </w:r>
      <w:r w:rsidRPr="002528D7">
        <w:rPr>
          <w:rFonts w:asciiTheme="minorHAnsi" w:hAnsiTheme="minorHAnsi"/>
          <w:sz w:val="22"/>
        </w:rPr>
        <w:t>, control</w:t>
      </w:r>
      <w:r w:rsidR="00714EC1" w:rsidRPr="002528D7">
        <w:rPr>
          <w:rFonts w:asciiTheme="minorHAnsi" w:hAnsiTheme="minorHAnsi"/>
          <w:sz w:val="22"/>
        </w:rPr>
        <w:t xml:space="preserve"> it</w:t>
      </w:r>
      <w:r w:rsidRPr="002528D7">
        <w:rPr>
          <w:rFonts w:asciiTheme="minorHAnsi" w:hAnsiTheme="minorHAnsi"/>
          <w:sz w:val="22"/>
        </w:rPr>
        <w:t>, make compromise</w:t>
      </w:r>
      <w:r w:rsidR="00C46631">
        <w:rPr>
          <w:rFonts w:asciiTheme="minorHAnsi" w:hAnsiTheme="minorHAnsi"/>
          <w:sz w:val="22"/>
        </w:rPr>
        <w:t>s</w:t>
      </w:r>
      <w:r w:rsidRPr="002528D7">
        <w:rPr>
          <w:rFonts w:asciiTheme="minorHAnsi" w:hAnsiTheme="minorHAnsi"/>
          <w:sz w:val="22"/>
        </w:rPr>
        <w:t>, and collaborate</w:t>
      </w:r>
      <w:r w:rsidR="00714EC1" w:rsidRPr="002528D7">
        <w:rPr>
          <w:rFonts w:asciiTheme="minorHAnsi" w:hAnsiTheme="minorHAnsi"/>
          <w:sz w:val="22"/>
        </w:rPr>
        <w:t xml:space="preserve"> with each other</w:t>
      </w:r>
      <w:r w:rsidRPr="002528D7">
        <w:rPr>
          <w:rFonts w:asciiTheme="minorHAnsi" w:hAnsiTheme="minorHAnsi"/>
          <w:sz w:val="22"/>
        </w:rPr>
        <w:t>.</w:t>
      </w:r>
      <w:r w:rsidR="002A4971">
        <w:rPr>
          <w:rFonts w:asciiTheme="minorHAnsi" w:hAnsiTheme="minorHAnsi"/>
          <w:sz w:val="22"/>
        </w:rPr>
        <w:t xml:space="preserve"> Which we did to resolve our conflict during my team project.</w:t>
      </w:r>
      <w:r w:rsidR="009A758F" w:rsidRPr="002528D7">
        <w:rPr>
          <w:rFonts w:asciiTheme="minorHAnsi" w:hAnsiTheme="minorHAnsi"/>
          <w:sz w:val="22"/>
        </w:rPr>
        <w:t xml:space="preserve"> In a group</w:t>
      </w:r>
      <w:r w:rsidR="00E80E03">
        <w:rPr>
          <w:rFonts w:asciiTheme="minorHAnsi" w:hAnsiTheme="minorHAnsi"/>
          <w:sz w:val="22"/>
        </w:rPr>
        <w:t>,</w:t>
      </w:r>
      <w:r w:rsidR="009A758F" w:rsidRPr="002528D7">
        <w:rPr>
          <w:rFonts w:asciiTheme="minorHAnsi" w:hAnsiTheme="minorHAnsi"/>
          <w:sz w:val="22"/>
        </w:rPr>
        <w:t xml:space="preserve"> the best ways to</w:t>
      </w:r>
      <w:r w:rsidR="00E80E03">
        <w:rPr>
          <w:rFonts w:asciiTheme="minorHAnsi" w:hAnsiTheme="minorHAnsi"/>
          <w:sz w:val="22"/>
        </w:rPr>
        <w:t xml:space="preserve"> satisfy everybody and have </w:t>
      </w:r>
      <w:r w:rsidR="009A758F" w:rsidRPr="002528D7">
        <w:rPr>
          <w:rFonts w:asciiTheme="minorHAnsi" w:hAnsiTheme="minorHAnsi"/>
          <w:sz w:val="22"/>
        </w:rPr>
        <w:t>better group dynamics is to make compromise</w:t>
      </w:r>
      <w:r w:rsidR="00E80E03">
        <w:rPr>
          <w:rFonts w:asciiTheme="minorHAnsi" w:hAnsiTheme="minorHAnsi"/>
          <w:sz w:val="22"/>
        </w:rPr>
        <w:t>s</w:t>
      </w:r>
      <w:r w:rsidR="009A758F" w:rsidRPr="002528D7">
        <w:rPr>
          <w:rFonts w:asciiTheme="minorHAnsi" w:hAnsiTheme="minorHAnsi"/>
          <w:sz w:val="22"/>
        </w:rPr>
        <w:t xml:space="preserve"> and understand what every people need</w:t>
      </w:r>
      <w:r w:rsidR="001D1DAF">
        <w:rPr>
          <w:rFonts w:asciiTheme="minorHAnsi" w:hAnsiTheme="minorHAnsi"/>
          <w:sz w:val="22"/>
        </w:rPr>
        <w:t xml:space="preserve"> to feel good and properly work</w:t>
      </w:r>
      <w:r w:rsidR="009A758F" w:rsidRPr="002528D7">
        <w:rPr>
          <w:rFonts w:asciiTheme="minorHAnsi" w:hAnsiTheme="minorHAnsi"/>
          <w:sz w:val="22"/>
        </w:rPr>
        <w:t xml:space="preserve"> </w:t>
      </w:r>
      <w:r w:rsidR="001D1DAF" w:rsidRPr="002528D7">
        <w:rPr>
          <w:rFonts w:asciiTheme="minorHAnsi" w:hAnsiTheme="minorHAnsi" w:cs="Times"/>
          <w:sz w:val="22"/>
          <w:szCs w:val="22"/>
        </w:rPr>
        <w:t>(</w:t>
      </w:r>
      <w:r w:rsidR="001D1DAF" w:rsidRPr="002528D7">
        <w:rPr>
          <w:rStyle w:val="Lienhypertexte"/>
          <w:rFonts w:asciiTheme="minorHAnsi" w:hAnsiTheme="minorHAnsi" w:cs="Arial"/>
          <w:color w:val="000000" w:themeColor="text1"/>
          <w:sz w:val="22"/>
          <w:szCs w:val="22"/>
          <w:u w:val="none"/>
        </w:rPr>
        <w:t>Armstrong</w:t>
      </w:r>
      <w:r w:rsidR="001D1DAF">
        <w:rPr>
          <w:rStyle w:val="Lienhypertexte"/>
          <w:rFonts w:asciiTheme="minorHAnsi" w:hAnsiTheme="minorHAnsi" w:cs="Arial"/>
          <w:color w:val="000000" w:themeColor="text1"/>
          <w:sz w:val="22"/>
          <w:szCs w:val="22"/>
          <w:u w:val="none"/>
        </w:rPr>
        <w:t>, 2016</w:t>
      </w:r>
      <w:r w:rsidR="001D1DAF" w:rsidRPr="002528D7">
        <w:rPr>
          <w:rStyle w:val="Lienhypertexte"/>
          <w:rFonts w:asciiTheme="minorHAnsi" w:hAnsiTheme="minorHAnsi" w:cs="Arial"/>
          <w:color w:val="000000" w:themeColor="text1"/>
          <w:sz w:val="22"/>
          <w:szCs w:val="22"/>
          <w:u w:val="none"/>
        </w:rPr>
        <w:t>)</w:t>
      </w:r>
      <w:r w:rsidR="001D1DAF" w:rsidRPr="002528D7">
        <w:rPr>
          <w:rFonts w:asciiTheme="minorHAnsi" w:hAnsiTheme="minorHAnsi" w:cs="Times"/>
          <w:sz w:val="22"/>
          <w:szCs w:val="22"/>
        </w:rPr>
        <w:t xml:space="preserve">. </w:t>
      </w:r>
      <w:r w:rsidR="009A758F" w:rsidRPr="002528D7">
        <w:rPr>
          <w:rFonts w:asciiTheme="minorHAnsi" w:hAnsiTheme="minorHAnsi"/>
          <w:sz w:val="22"/>
        </w:rPr>
        <w:t xml:space="preserve">Moreover, it is important to know how to properly negotiate and influence people, but also how to be creative. </w:t>
      </w:r>
      <w:r w:rsidR="009A758F" w:rsidRPr="002528D7">
        <w:rPr>
          <w:rFonts w:asciiTheme="minorHAnsi" w:hAnsiTheme="minorHAnsi" w:cs="Times"/>
          <w:sz w:val="22"/>
          <w:szCs w:val="22"/>
        </w:rPr>
        <w:t xml:space="preserve">There are some “rules” to take into account in negotiating and increase the chances, like be respectful, analysis skills of each person, understand the point view of everyone and understand what everyone wants and then state your own one, and then explore options together. </w:t>
      </w:r>
      <w:r w:rsidR="00E80E03">
        <w:rPr>
          <w:rFonts w:asciiTheme="minorHAnsi" w:hAnsiTheme="minorHAnsi"/>
          <w:sz w:val="22"/>
        </w:rPr>
        <w:t>(Mind</w:t>
      </w:r>
      <w:r w:rsidR="009A758F" w:rsidRPr="002528D7">
        <w:rPr>
          <w:rFonts w:asciiTheme="minorHAnsi" w:hAnsiTheme="minorHAnsi"/>
          <w:sz w:val="22"/>
        </w:rPr>
        <w:t>tools content team,</w:t>
      </w:r>
      <w:r w:rsidR="00676515">
        <w:rPr>
          <w:rFonts w:asciiTheme="minorHAnsi" w:hAnsiTheme="minorHAnsi"/>
          <w:sz w:val="22"/>
        </w:rPr>
        <w:t xml:space="preserve"> 2019</w:t>
      </w:r>
      <w:r w:rsidR="009A758F" w:rsidRPr="002528D7">
        <w:rPr>
          <w:rFonts w:asciiTheme="minorHAnsi" w:hAnsiTheme="minorHAnsi"/>
          <w:sz w:val="22"/>
        </w:rPr>
        <w:t>)</w:t>
      </w:r>
      <w:r w:rsidR="00EA0F80">
        <w:rPr>
          <w:rFonts w:asciiTheme="minorHAnsi" w:hAnsiTheme="minorHAnsi"/>
          <w:sz w:val="22"/>
        </w:rPr>
        <w:t xml:space="preserve">. In using risk management, </w:t>
      </w:r>
      <w:r w:rsidR="009A758F" w:rsidRPr="002528D7">
        <w:rPr>
          <w:rFonts w:asciiTheme="minorHAnsi" w:hAnsiTheme="minorHAnsi"/>
          <w:sz w:val="22"/>
        </w:rPr>
        <w:t xml:space="preserve">team work can do better tasks. </w:t>
      </w:r>
      <w:r w:rsidR="009848E8" w:rsidRPr="002528D7">
        <w:rPr>
          <w:rFonts w:asciiTheme="minorHAnsi" w:hAnsiTheme="minorHAnsi"/>
          <w:sz w:val="22"/>
        </w:rPr>
        <w:t xml:space="preserve">It is really important to manage, anticipate, and have </w:t>
      </w:r>
      <w:r w:rsidR="001F0993">
        <w:rPr>
          <w:rFonts w:asciiTheme="minorHAnsi" w:hAnsiTheme="minorHAnsi"/>
          <w:sz w:val="22"/>
        </w:rPr>
        <w:t xml:space="preserve">all </w:t>
      </w:r>
      <w:r w:rsidR="003A7014">
        <w:rPr>
          <w:rFonts w:asciiTheme="minorHAnsi" w:hAnsiTheme="minorHAnsi"/>
          <w:sz w:val="22"/>
        </w:rPr>
        <w:t xml:space="preserve">the </w:t>
      </w:r>
      <w:r w:rsidR="001F0993">
        <w:rPr>
          <w:rFonts w:asciiTheme="minorHAnsi" w:hAnsiTheme="minorHAnsi"/>
          <w:sz w:val="22"/>
        </w:rPr>
        <w:t>information the gr</w:t>
      </w:r>
      <w:r w:rsidR="003A7014">
        <w:rPr>
          <w:rFonts w:asciiTheme="minorHAnsi" w:hAnsiTheme="minorHAnsi"/>
          <w:sz w:val="22"/>
        </w:rPr>
        <w:t>oup need, that are the keys to</w:t>
      </w:r>
      <w:r w:rsidR="001F0993">
        <w:rPr>
          <w:rFonts w:asciiTheme="minorHAnsi" w:hAnsiTheme="minorHAnsi"/>
          <w:sz w:val="22"/>
        </w:rPr>
        <w:t xml:space="preserve"> good group work. </w:t>
      </w:r>
    </w:p>
    <w:p w14:paraId="0B7C9D6A" w14:textId="7244E08E" w:rsidR="00AE0E93" w:rsidRDefault="00AE0E93"/>
    <w:p w14:paraId="5C2748D8" w14:textId="77777777" w:rsidR="00302B42" w:rsidRDefault="00302B42"/>
    <w:p w14:paraId="6A22645A" w14:textId="77777777" w:rsidR="00302B42" w:rsidRDefault="00302B42"/>
    <w:p w14:paraId="36F6ABC3" w14:textId="70B69F18" w:rsidR="00E728E2" w:rsidRDefault="00E728E2" w:rsidP="009B0857">
      <w:pPr>
        <w:pStyle w:val="Titre2"/>
      </w:pPr>
      <w:bookmarkStart w:id="5" w:name="_Toc2784982"/>
      <w:r w:rsidRPr="00234222">
        <w:t>Activity 4</w:t>
      </w:r>
      <w:bookmarkEnd w:id="5"/>
    </w:p>
    <w:p w14:paraId="1A72261F" w14:textId="77777777" w:rsidR="00302B42" w:rsidRPr="00302B42" w:rsidRDefault="00302B42" w:rsidP="00302B42"/>
    <w:p w14:paraId="63C9E338" w14:textId="77777777" w:rsidR="009B0857" w:rsidRPr="002528D7" w:rsidRDefault="009B0857" w:rsidP="009B0857">
      <w:pPr>
        <w:rPr>
          <w:rFonts w:asciiTheme="minorHAnsi" w:hAnsiTheme="minorHAnsi"/>
        </w:rPr>
      </w:pPr>
    </w:p>
    <w:p w14:paraId="16D8EF0E" w14:textId="361DAA24" w:rsidR="00DB1710" w:rsidRPr="009231E4" w:rsidRDefault="006114C6" w:rsidP="00ED4E5F">
      <w:pPr>
        <w:ind w:firstLine="360"/>
        <w:jc w:val="both"/>
        <w:rPr>
          <w:rFonts w:asciiTheme="minorHAnsi" w:hAnsiTheme="minorHAnsi"/>
          <w:sz w:val="22"/>
        </w:rPr>
      </w:pPr>
      <w:r w:rsidRPr="002528D7">
        <w:rPr>
          <w:rStyle w:val="Lienhypertexte"/>
          <w:rFonts w:asciiTheme="minorHAnsi" w:hAnsiTheme="minorHAnsi" w:cs="Arial"/>
          <w:color w:val="000000" w:themeColor="text1"/>
          <w:sz w:val="22"/>
          <w:szCs w:val="22"/>
          <w:u w:val="none"/>
        </w:rPr>
        <w:t>In</w:t>
      </w:r>
      <w:r w:rsidR="002C23E9" w:rsidRPr="002528D7">
        <w:rPr>
          <w:rStyle w:val="Lienhypertexte"/>
          <w:rFonts w:asciiTheme="minorHAnsi" w:hAnsiTheme="minorHAnsi" w:cs="Arial"/>
          <w:color w:val="000000" w:themeColor="text1"/>
          <w:sz w:val="22"/>
          <w:szCs w:val="22"/>
          <w:u w:val="none"/>
        </w:rPr>
        <w:t xml:space="preserve"> professional life, e</w:t>
      </w:r>
      <w:r w:rsidR="00BC576E" w:rsidRPr="002528D7">
        <w:rPr>
          <w:rStyle w:val="Lienhypertexte"/>
          <w:rFonts w:asciiTheme="minorHAnsi" w:hAnsiTheme="minorHAnsi" w:cs="Arial"/>
          <w:color w:val="000000" w:themeColor="text1"/>
          <w:sz w:val="22"/>
          <w:szCs w:val="22"/>
          <w:u w:val="none"/>
        </w:rPr>
        <w:t>verybody need</w:t>
      </w:r>
      <w:r w:rsidRPr="002528D7">
        <w:rPr>
          <w:rStyle w:val="Lienhypertexte"/>
          <w:rFonts w:asciiTheme="minorHAnsi" w:hAnsiTheme="minorHAnsi" w:cs="Arial"/>
          <w:color w:val="000000" w:themeColor="text1"/>
          <w:sz w:val="22"/>
          <w:szCs w:val="22"/>
          <w:u w:val="none"/>
        </w:rPr>
        <w:t>s</w:t>
      </w:r>
      <w:r w:rsidR="00BC576E" w:rsidRPr="002528D7">
        <w:rPr>
          <w:rStyle w:val="Lienhypertexte"/>
          <w:rFonts w:asciiTheme="minorHAnsi" w:hAnsiTheme="minorHAnsi" w:cs="Arial"/>
          <w:color w:val="000000" w:themeColor="text1"/>
          <w:sz w:val="22"/>
          <w:szCs w:val="22"/>
          <w:u w:val="none"/>
        </w:rPr>
        <w:t xml:space="preserve"> to develop hi</w:t>
      </w:r>
      <w:r w:rsidR="005A3743" w:rsidRPr="002528D7">
        <w:rPr>
          <w:rStyle w:val="Lienhypertexte"/>
          <w:rFonts w:asciiTheme="minorHAnsi" w:hAnsiTheme="minorHAnsi" w:cs="Arial"/>
          <w:color w:val="000000" w:themeColor="text1"/>
          <w:sz w:val="22"/>
          <w:szCs w:val="22"/>
          <w:u w:val="none"/>
        </w:rPr>
        <w:t>s skills and his way to work</w:t>
      </w:r>
      <w:r w:rsidR="00153DA4" w:rsidRPr="002528D7">
        <w:rPr>
          <w:rStyle w:val="Lienhypertexte"/>
          <w:rFonts w:asciiTheme="minorHAnsi" w:hAnsiTheme="minorHAnsi" w:cs="Arial"/>
          <w:color w:val="000000" w:themeColor="text1"/>
          <w:sz w:val="22"/>
          <w:szCs w:val="22"/>
          <w:u w:val="none"/>
        </w:rPr>
        <w:t xml:space="preserve">. The self-improvement in a personal or professional point is essential. </w:t>
      </w:r>
      <w:r w:rsidR="008D25C7">
        <w:rPr>
          <w:rStyle w:val="Lienhypertexte"/>
          <w:rFonts w:asciiTheme="minorHAnsi" w:hAnsiTheme="minorHAnsi" w:cs="Arial"/>
          <w:color w:val="000000" w:themeColor="text1"/>
          <w:sz w:val="22"/>
          <w:szCs w:val="22"/>
          <w:u w:val="none"/>
        </w:rPr>
        <w:t xml:space="preserve">As Taylor and </w:t>
      </w:r>
      <w:r w:rsidR="003058F5" w:rsidRPr="002528D7">
        <w:rPr>
          <w:rStyle w:val="Lienhypertexte"/>
          <w:rFonts w:asciiTheme="minorHAnsi" w:hAnsiTheme="minorHAnsi" w:cs="Arial"/>
          <w:color w:val="000000" w:themeColor="text1"/>
          <w:sz w:val="22"/>
          <w:szCs w:val="22"/>
          <w:u w:val="none"/>
        </w:rPr>
        <w:t xml:space="preserve">Woodhams </w:t>
      </w:r>
      <w:r w:rsidR="008D25C7">
        <w:rPr>
          <w:rStyle w:val="Lienhypertexte"/>
          <w:rFonts w:asciiTheme="minorHAnsi" w:hAnsiTheme="minorHAnsi" w:cs="Arial"/>
          <w:color w:val="000000" w:themeColor="text1"/>
          <w:sz w:val="22"/>
          <w:szCs w:val="22"/>
          <w:u w:val="none"/>
        </w:rPr>
        <w:t xml:space="preserve">(2016) </w:t>
      </w:r>
      <w:r w:rsidR="003058F5" w:rsidRPr="002528D7">
        <w:rPr>
          <w:rStyle w:val="Lienhypertexte"/>
          <w:rFonts w:asciiTheme="minorHAnsi" w:hAnsiTheme="minorHAnsi" w:cs="Arial"/>
          <w:color w:val="000000" w:themeColor="text1"/>
          <w:sz w:val="22"/>
          <w:szCs w:val="22"/>
          <w:u w:val="none"/>
        </w:rPr>
        <w:t xml:space="preserve">said, it’s important to </w:t>
      </w:r>
      <w:r w:rsidR="003058F5" w:rsidRPr="002528D7">
        <w:rPr>
          <w:rFonts w:asciiTheme="minorHAnsi" w:hAnsiTheme="minorHAnsi"/>
          <w:sz w:val="22"/>
          <w:szCs w:val="22"/>
        </w:rPr>
        <w:t>d</w:t>
      </w:r>
      <w:r w:rsidR="001D3BB6" w:rsidRPr="002528D7">
        <w:rPr>
          <w:rFonts w:asciiTheme="minorHAnsi" w:hAnsiTheme="minorHAnsi"/>
          <w:sz w:val="22"/>
          <w:szCs w:val="22"/>
        </w:rPr>
        <w:t xml:space="preserve">evelop </w:t>
      </w:r>
      <w:r w:rsidR="008413EE" w:rsidRPr="002528D7">
        <w:rPr>
          <w:rFonts w:asciiTheme="minorHAnsi" w:hAnsiTheme="minorHAnsi"/>
          <w:sz w:val="22"/>
          <w:szCs w:val="22"/>
        </w:rPr>
        <w:t>oneself</w:t>
      </w:r>
      <w:r w:rsidR="003058F5" w:rsidRPr="002528D7">
        <w:rPr>
          <w:rFonts w:asciiTheme="minorHAnsi" w:hAnsiTheme="minorHAnsi"/>
          <w:sz w:val="22"/>
          <w:szCs w:val="22"/>
        </w:rPr>
        <w:t xml:space="preserve"> continually in t</w:t>
      </w:r>
      <w:r w:rsidR="00D42334" w:rsidRPr="002528D7">
        <w:rPr>
          <w:rFonts w:asciiTheme="minorHAnsi" w:hAnsiTheme="minorHAnsi"/>
          <w:sz w:val="22"/>
          <w:szCs w:val="22"/>
        </w:rPr>
        <w:t>erms of professional competence</w:t>
      </w:r>
      <w:r w:rsidR="003058F5" w:rsidRPr="002528D7">
        <w:rPr>
          <w:rFonts w:asciiTheme="minorHAnsi" w:hAnsiTheme="minorHAnsi"/>
          <w:sz w:val="22"/>
          <w:szCs w:val="22"/>
        </w:rPr>
        <w:t xml:space="preserve"> and of course keeping track of the progress.</w:t>
      </w:r>
      <w:r w:rsidR="001224CA" w:rsidRPr="002528D7">
        <w:rPr>
          <w:rFonts w:asciiTheme="minorHAnsi" w:hAnsiTheme="minorHAnsi"/>
          <w:sz w:val="22"/>
          <w:szCs w:val="22"/>
        </w:rPr>
        <w:t xml:space="preserve"> </w:t>
      </w:r>
      <w:r w:rsidR="001224CA" w:rsidRPr="002528D7">
        <w:rPr>
          <w:rStyle w:val="Lienhypertexte"/>
          <w:rFonts w:asciiTheme="minorHAnsi" w:hAnsiTheme="minorHAnsi" w:cs="Arial"/>
          <w:color w:val="000000" w:themeColor="text1"/>
          <w:sz w:val="22"/>
          <w:szCs w:val="22"/>
          <w:u w:val="none"/>
        </w:rPr>
        <w:t>The</w:t>
      </w:r>
      <w:r w:rsidR="007A2FE4" w:rsidRPr="002528D7">
        <w:rPr>
          <w:rStyle w:val="Lienhypertexte"/>
          <w:rFonts w:asciiTheme="minorHAnsi" w:hAnsiTheme="minorHAnsi" w:cs="Arial"/>
          <w:color w:val="000000" w:themeColor="text1"/>
          <w:sz w:val="22"/>
          <w:szCs w:val="22"/>
          <w:u w:val="none"/>
        </w:rPr>
        <w:t xml:space="preserve"> goals must be SMART, that is to say specific, measurable, achievable, realistic and timely. </w:t>
      </w:r>
      <w:r w:rsidR="00B3011B" w:rsidRPr="002528D7">
        <w:rPr>
          <w:rStyle w:val="Lienhypertexte"/>
          <w:rFonts w:asciiTheme="minorHAnsi" w:hAnsiTheme="minorHAnsi" w:cs="Arial"/>
          <w:color w:val="000000" w:themeColor="text1"/>
          <w:sz w:val="22"/>
          <w:szCs w:val="22"/>
          <w:u w:val="none"/>
        </w:rPr>
        <w:t xml:space="preserve">To identify the main areas of development </w:t>
      </w:r>
      <w:r w:rsidR="00712945">
        <w:rPr>
          <w:rStyle w:val="Lienhypertexte"/>
          <w:rFonts w:asciiTheme="minorHAnsi" w:hAnsiTheme="minorHAnsi" w:cs="Arial"/>
          <w:color w:val="000000" w:themeColor="text1"/>
          <w:sz w:val="22"/>
          <w:szCs w:val="22"/>
          <w:u w:val="none"/>
        </w:rPr>
        <w:t>we have to</w:t>
      </w:r>
      <w:r w:rsidR="00B3011B" w:rsidRPr="002528D7">
        <w:rPr>
          <w:rStyle w:val="Lienhypertexte"/>
          <w:rFonts w:asciiTheme="minorHAnsi" w:hAnsiTheme="minorHAnsi" w:cs="Arial"/>
          <w:color w:val="000000" w:themeColor="text1"/>
          <w:sz w:val="22"/>
          <w:szCs w:val="22"/>
          <w:u w:val="none"/>
        </w:rPr>
        <w:t xml:space="preserve"> consider the different experiences, the current professional situations and </w:t>
      </w:r>
      <w:r w:rsidR="00B72DA9" w:rsidRPr="002528D7">
        <w:rPr>
          <w:rStyle w:val="Lienhypertexte"/>
          <w:rFonts w:asciiTheme="minorHAnsi" w:hAnsiTheme="minorHAnsi" w:cs="Arial"/>
          <w:color w:val="000000" w:themeColor="text1"/>
          <w:sz w:val="22"/>
          <w:szCs w:val="22"/>
          <w:u w:val="none"/>
        </w:rPr>
        <w:t xml:space="preserve">what </w:t>
      </w:r>
      <w:r w:rsidR="005A18EA" w:rsidRPr="002528D7">
        <w:rPr>
          <w:rStyle w:val="Lienhypertexte"/>
          <w:rFonts w:asciiTheme="minorHAnsi" w:hAnsiTheme="minorHAnsi" w:cs="Arial"/>
          <w:color w:val="000000" w:themeColor="text1"/>
          <w:sz w:val="22"/>
          <w:szCs w:val="22"/>
          <w:u w:val="none"/>
        </w:rPr>
        <w:t>you</w:t>
      </w:r>
      <w:r w:rsidR="00B3011B" w:rsidRPr="002528D7">
        <w:rPr>
          <w:rStyle w:val="Lienhypertexte"/>
          <w:rFonts w:asciiTheme="minorHAnsi" w:hAnsiTheme="minorHAnsi" w:cs="Arial"/>
          <w:color w:val="000000" w:themeColor="text1"/>
          <w:sz w:val="22"/>
          <w:szCs w:val="22"/>
          <w:u w:val="none"/>
        </w:rPr>
        <w:t xml:space="preserve"> want to be and do in the future. </w:t>
      </w:r>
      <w:r w:rsidR="00223FD9" w:rsidRPr="002528D7">
        <w:rPr>
          <w:rStyle w:val="Lienhypertexte"/>
          <w:rFonts w:asciiTheme="minorHAnsi" w:hAnsiTheme="minorHAnsi" w:cs="Arial"/>
          <w:color w:val="000000" w:themeColor="text1"/>
          <w:sz w:val="22"/>
          <w:szCs w:val="22"/>
          <w:u w:val="none"/>
        </w:rPr>
        <w:t xml:space="preserve">Then, </w:t>
      </w:r>
      <w:r w:rsidR="00042196" w:rsidRPr="002528D7">
        <w:rPr>
          <w:rStyle w:val="Lienhypertexte"/>
          <w:rFonts w:asciiTheme="minorHAnsi" w:hAnsiTheme="minorHAnsi" w:cs="Arial"/>
          <w:color w:val="000000" w:themeColor="text1"/>
          <w:sz w:val="22"/>
          <w:szCs w:val="22"/>
          <w:u w:val="none"/>
        </w:rPr>
        <w:t>you</w:t>
      </w:r>
      <w:r w:rsidRPr="002528D7">
        <w:rPr>
          <w:rStyle w:val="Lienhypertexte"/>
          <w:rFonts w:asciiTheme="minorHAnsi" w:hAnsiTheme="minorHAnsi" w:cs="Arial"/>
          <w:color w:val="000000" w:themeColor="text1"/>
          <w:sz w:val="22"/>
          <w:szCs w:val="22"/>
          <w:u w:val="none"/>
        </w:rPr>
        <w:t xml:space="preserve"> have to identify support that will allow </w:t>
      </w:r>
      <w:r w:rsidR="00223FD9" w:rsidRPr="002528D7">
        <w:rPr>
          <w:rStyle w:val="Lienhypertexte"/>
          <w:rFonts w:asciiTheme="minorHAnsi" w:hAnsiTheme="minorHAnsi" w:cs="Arial"/>
          <w:color w:val="000000" w:themeColor="text1"/>
          <w:sz w:val="22"/>
          <w:szCs w:val="22"/>
          <w:u w:val="none"/>
        </w:rPr>
        <w:t>impr</w:t>
      </w:r>
      <w:r w:rsidRPr="002528D7">
        <w:rPr>
          <w:rStyle w:val="Lienhypertexte"/>
          <w:rFonts w:asciiTheme="minorHAnsi" w:hAnsiTheme="minorHAnsi" w:cs="Arial"/>
          <w:color w:val="000000" w:themeColor="text1"/>
          <w:sz w:val="22"/>
          <w:szCs w:val="22"/>
          <w:u w:val="none"/>
        </w:rPr>
        <w:t>oving</w:t>
      </w:r>
      <w:r w:rsidR="009C6F9E" w:rsidRPr="002528D7">
        <w:rPr>
          <w:rStyle w:val="Lienhypertexte"/>
          <w:rFonts w:asciiTheme="minorHAnsi" w:hAnsiTheme="minorHAnsi" w:cs="Arial"/>
          <w:color w:val="000000" w:themeColor="text1"/>
          <w:sz w:val="22"/>
          <w:szCs w:val="22"/>
          <w:u w:val="none"/>
        </w:rPr>
        <w:t xml:space="preserve"> your</w:t>
      </w:r>
      <w:r w:rsidR="0068323D" w:rsidRPr="002528D7">
        <w:rPr>
          <w:rStyle w:val="Lienhypertexte"/>
          <w:rFonts w:asciiTheme="minorHAnsi" w:hAnsiTheme="minorHAnsi" w:cs="Arial"/>
          <w:color w:val="000000" w:themeColor="text1"/>
          <w:sz w:val="22"/>
          <w:szCs w:val="22"/>
          <w:u w:val="none"/>
        </w:rPr>
        <w:t xml:space="preserve">self </w:t>
      </w:r>
      <w:r w:rsidR="008D25C7">
        <w:rPr>
          <w:rStyle w:val="Lienhypertexte"/>
          <w:rFonts w:asciiTheme="minorHAnsi" w:hAnsiTheme="minorHAnsi" w:cs="Arial"/>
          <w:color w:val="000000" w:themeColor="text1"/>
          <w:sz w:val="22"/>
          <w:szCs w:val="22"/>
          <w:u w:val="none"/>
        </w:rPr>
        <w:t xml:space="preserve">(Taylor and </w:t>
      </w:r>
      <w:r w:rsidR="00223FD9" w:rsidRPr="002528D7">
        <w:rPr>
          <w:rStyle w:val="Lienhypertexte"/>
          <w:rFonts w:asciiTheme="minorHAnsi" w:hAnsiTheme="minorHAnsi" w:cs="Arial"/>
          <w:color w:val="000000" w:themeColor="text1"/>
          <w:sz w:val="22"/>
          <w:szCs w:val="22"/>
          <w:u w:val="none"/>
        </w:rPr>
        <w:t>Woodhams</w:t>
      </w:r>
      <w:r w:rsidR="008D25C7">
        <w:rPr>
          <w:rStyle w:val="Lienhypertexte"/>
          <w:rFonts w:asciiTheme="minorHAnsi" w:hAnsiTheme="minorHAnsi" w:cs="Arial"/>
          <w:color w:val="000000" w:themeColor="text1"/>
          <w:sz w:val="22"/>
          <w:szCs w:val="22"/>
          <w:u w:val="none"/>
        </w:rPr>
        <w:t>, 2016</w:t>
      </w:r>
      <w:r w:rsidR="00223FD9" w:rsidRPr="002528D7">
        <w:rPr>
          <w:rStyle w:val="Lienhypertexte"/>
          <w:rFonts w:asciiTheme="minorHAnsi" w:hAnsiTheme="minorHAnsi" w:cs="Arial"/>
          <w:color w:val="000000" w:themeColor="text1"/>
          <w:sz w:val="22"/>
          <w:szCs w:val="22"/>
          <w:u w:val="none"/>
        </w:rPr>
        <w:t>)</w:t>
      </w:r>
      <w:r w:rsidR="0068323D" w:rsidRPr="002528D7">
        <w:rPr>
          <w:rStyle w:val="Lienhypertexte"/>
          <w:rFonts w:asciiTheme="minorHAnsi" w:hAnsiTheme="minorHAnsi" w:cs="Arial"/>
          <w:color w:val="000000" w:themeColor="text1"/>
          <w:sz w:val="22"/>
          <w:szCs w:val="22"/>
          <w:u w:val="none"/>
        </w:rPr>
        <w:t>.</w:t>
      </w:r>
      <w:r w:rsidR="00626291" w:rsidRPr="002528D7">
        <w:rPr>
          <w:rStyle w:val="Lienhypertexte"/>
          <w:rFonts w:asciiTheme="minorHAnsi" w:hAnsiTheme="minorHAnsi" w:cs="Arial"/>
          <w:color w:val="000000" w:themeColor="text1"/>
          <w:sz w:val="22"/>
          <w:szCs w:val="22"/>
          <w:u w:val="none"/>
        </w:rPr>
        <w:t xml:space="preserve"> However, improvement can implicate costs, through training for example.</w:t>
      </w:r>
      <w:r w:rsidR="003B708D" w:rsidRPr="002528D7">
        <w:rPr>
          <w:rStyle w:val="Lienhypertexte"/>
          <w:rFonts w:asciiTheme="minorHAnsi" w:hAnsiTheme="minorHAnsi" w:cs="Arial"/>
          <w:color w:val="000000" w:themeColor="text1"/>
          <w:sz w:val="22"/>
          <w:szCs w:val="22"/>
          <w:u w:val="none"/>
        </w:rPr>
        <w:t xml:space="preserve"> In a general point, it is important that every person develop his time management. In this way, people have to analyse his job and how he spends his time, every people must organise himself, using a diary, planning, prioritizing, and managing str</w:t>
      </w:r>
      <w:r w:rsidR="008D25C7">
        <w:rPr>
          <w:rStyle w:val="Lienhypertexte"/>
          <w:rFonts w:asciiTheme="minorHAnsi" w:hAnsiTheme="minorHAnsi" w:cs="Arial"/>
          <w:color w:val="000000" w:themeColor="text1"/>
          <w:sz w:val="22"/>
          <w:szCs w:val="22"/>
          <w:u w:val="none"/>
        </w:rPr>
        <w:t>ess (</w:t>
      </w:r>
      <w:r w:rsidR="003B708D" w:rsidRPr="002528D7">
        <w:rPr>
          <w:rStyle w:val="Lienhypertexte"/>
          <w:rFonts w:asciiTheme="minorHAnsi" w:hAnsiTheme="minorHAnsi" w:cs="Arial"/>
          <w:color w:val="000000" w:themeColor="text1"/>
          <w:sz w:val="22"/>
          <w:szCs w:val="22"/>
          <w:u w:val="none"/>
        </w:rPr>
        <w:t>Armstrong</w:t>
      </w:r>
      <w:r w:rsidR="008D25C7">
        <w:rPr>
          <w:rStyle w:val="Lienhypertexte"/>
          <w:rFonts w:asciiTheme="minorHAnsi" w:hAnsiTheme="minorHAnsi" w:cs="Arial"/>
          <w:color w:val="000000" w:themeColor="text1"/>
          <w:sz w:val="22"/>
          <w:szCs w:val="22"/>
          <w:u w:val="none"/>
        </w:rPr>
        <w:t>, 2016</w:t>
      </w:r>
      <w:r w:rsidR="003B708D" w:rsidRPr="002528D7">
        <w:rPr>
          <w:rStyle w:val="Lienhypertexte"/>
          <w:rFonts w:asciiTheme="minorHAnsi" w:hAnsiTheme="minorHAnsi" w:cs="Arial"/>
          <w:color w:val="000000" w:themeColor="text1"/>
          <w:sz w:val="22"/>
          <w:szCs w:val="22"/>
          <w:u w:val="none"/>
        </w:rPr>
        <w:t>).</w:t>
      </w:r>
      <w:r w:rsidR="00DB1710">
        <w:rPr>
          <w:rStyle w:val="Lienhypertexte"/>
          <w:rFonts w:asciiTheme="minorHAnsi" w:hAnsiTheme="minorHAnsi" w:cs="Arial"/>
          <w:color w:val="000000" w:themeColor="text1"/>
          <w:sz w:val="22"/>
          <w:szCs w:val="22"/>
          <w:u w:val="none"/>
        </w:rPr>
        <w:t xml:space="preserve"> </w:t>
      </w:r>
      <w:r w:rsidR="00564C7F">
        <w:rPr>
          <w:rStyle w:val="Lienhypertexte"/>
          <w:rFonts w:asciiTheme="minorHAnsi" w:hAnsiTheme="minorHAnsi" w:cs="Arial"/>
          <w:color w:val="000000" w:themeColor="text1"/>
          <w:sz w:val="22"/>
          <w:szCs w:val="22"/>
          <w:u w:val="none"/>
        </w:rPr>
        <w:t>I</w:t>
      </w:r>
      <w:r w:rsidR="00DB1710">
        <w:rPr>
          <w:rStyle w:val="Lienhypertexte"/>
          <w:rFonts w:asciiTheme="minorHAnsi" w:hAnsiTheme="minorHAnsi" w:cs="Arial"/>
          <w:color w:val="000000" w:themeColor="text1"/>
          <w:sz w:val="22"/>
          <w:szCs w:val="22"/>
          <w:u w:val="none"/>
        </w:rPr>
        <w:t xml:space="preserve">n the </w:t>
      </w:r>
      <w:r w:rsidR="008348BB">
        <w:rPr>
          <w:rStyle w:val="Lienhypertexte"/>
          <w:rFonts w:asciiTheme="minorHAnsi" w:hAnsiTheme="minorHAnsi" w:cs="Arial"/>
          <w:color w:val="000000" w:themeColor="text1"/>
          <w:sz w:val="22"/>
          <w:szCs w:val="22"/>
          <w:u w:val="none"/>
        </w:rPr>
        <w:t xml:space="preserve">creation of the professional development plan, </w:t>
      </w:r>
      <w:r w:rsidR="00564C7F">
        <w:rPr>
          <w:rStyle w:val="Lienhypertexte"/>
          <w:rFonts w:asciiTheme="minorHAnsi" w:hAnsiTheme="minorHAnsi" w:cs="Arial"/>
          <w:color w:val="000000" w:themeColor="text1"/>
          <w:sz w:val="22"/>
          <w:szCs w:val="22"/>
          <w:u w:val="none"/>
        </w:rPr>
        <w:t>we must decide how much time we</w:t>
      </w:r>
      <w:r w:rsidR="004C66D8">
        <w:rPr>
          <w:rStyle w:val="Lienhypertexte"/>
          <w:rFonts w:asciiTheme="minorHAnsi" w:hAnsiTheme="minorHAnsi" w:cs="Arial"/>
          <w:color w:val="000000" w:themeColor="text1"/>
          <w:sz w:val="22"/>
          <w:szCs w:val="22"/>
          <w:u w:val="none"/>
        </w:rPr>
        <w:t xml:space="preserve"> want to invest in it</w:t>
      </w:r>
      <w:r w:rsidR="008348BB">
        <w:rPr>
          <w:rStyle w:val="Lienhypertexte"/>
          <w:rFonts w:asciiTheme="minorHAnsi" w:hAnsiTheme="minorHAnsi" w:cs="Arial"/>
          <w:color w:val="000000" w:themeColor="text1"/>
          <w:sz w:val="22"/>
          <w:szCs w:val="22"/>
          <w:u w:val="none"/>
        </w:rPr>
        <w:t xml:space="preserve"> because it is imp</w:t>
      </w:r>
      <w:r w:rsidR="00564C7F">
        <w:rPr>
          <w:rStyle w:val="Lienhypertexte"/>
          <w:rFonts w:asciiTheme="minorHAnsi" w:hAnsiTheme="minorHAnsi" w:cs="Arial"/>
          <w:color w:val="000000" w:themeColor="text1"/>
          <w:sz w:val="22"/>
          <w:szCs w:val="22"/>
          <w:u w:val="none"/>
        </w:rPr>
        <w:t>ortant to take into account our available time and our</w:t>
      </w:r>
      <w:r w:rsidR="00CA6F20">
        <w:rPr>
          <w:rStyle w:val="Lienhypertexte"/>
          <w:rFonts w:asciiTheme="minorHAnsi" w:hAnsiTheme="minorHAnsi" w:cs="Arial"/>
          <w:color w:val="000000" w:themeColor="text1"/>
          <w:sz w:val="22"/>
          <w:szCs w:val="22"/>
          <w:u w:val="none"/>
        </w:rPr>
        <w:t xml:space="preserve"> lifestyle needs</w:t>
      </w:r>
      <w:r w:rsidR="008348BB">
        <w:rPr>
          <w:rStyle w:val="Lienhypertexte"/>
          <w:rFonts w:asciiTheme="minorHAnsi" w:hAnsiTheme="minorHAnsi" w:cs="Arial"/>
          <w:color w:val="000000" w:themeColor="text1"/>
          <w:sz w:val="22"/>
          <w:szCs w:val="22"/>
          <w:u w:val="none"/>
        </w:rPr>
        <w:t xml:space="preserve"> </w:t>
      </w:r>
      <w:r w:rsidR="00DB1710" w:rsidRPr="002528D7">
        <w:rPr>
          <w:rFonts w:asciiTheme="minorHAnsi" w:hAnsiTheme="minorHAnsi" w:cs="Rubik-Regular"/>
          <w:color w:val="1A1A1A"/>
          <w:sz w:val="22"/>
          <w:szCs w:val="22"/>
        </w:rPr>
        <w:t>(</w:t>
      </w:r>
      <w:r w:rsidR="00DB1710" w:rsidRPr="002528D7">
        <w:rPr>
          <w:rFonts w:asciiTheme="minorHAnsi" w:hAnsiTheme="minorHAnsi"/>
          <w:color w:val="000000" w:themeColor="text1"/>
          <w:sz w:val="22"/>
          <w:szCs w:val="22"/>
        </w:rPr>
        <w:t>Doyle, 2019)</w:t>
      </w:r>
      <w:r w:rsidR="00CA6F20">
        <w:rPr>
          <w:rFonts w:asciiTheme="minorHAnsi" w:hAnsiTheme="minorHAnsi"/>
          <w:color w:val="000000" w:themeColor="text1"/>
          <w:sz w:val="22"/>
          <w:szCs w:val="22"/>
        </w:rPr>
        <w:t>.</w:t>
      </w:r>
    </w:p>
    <w:p w14:paraId="2B34BEE8" w14:textId="77777777" w:rsidR="007821FA" w:rsidRPr="002528D7" w:rsidRDefault="007821FA" w:rsidP="007821FA">
      <w:pPr>
        <w:jc w:val="both"/>
        <w:rPr>
          <w:rStyle w:val="Lienhypertexte"/>
          <w:rFonts w:asciiTheme="minorHAnsi" w:hAnsiTheme="minorHAnsi"/>
          <w:color w:val="auto"/>
          <w:sz w:val="22"/>
          <w:szCs w:val="22"/>
          <w:u w:val="none"/>
        </w:rPr>
      </w:pPr>
    </w:p>
    <w:p w14:paraId="46826EE7" w14:textId="09E5A594" w:rsidR="000677AC" w:rsidRDefault="001224CA" w:rsidP="002372B5">
      <w:pPr>
        <w:jc w:val="both"/>
        <w:rPr>
          <w:rStyle w:val="Lienhypertexte"/>
          <w:rFonts w:asciiTheme="minorHAnsi" w:hAnsiTheme="minorHAnsi" w:cs="Arial"/>
          <w:color w:val="000000" w:themeColor="text1"/>
          <w:sz w:val="22"/>
          <w:szCs w:val="22"/>
          <w:u w:val="none"/>
        </w:rPr>
      </w:pPr>
      <w:r w:rsidRPr="002528D7">
        <w:rPr>
          <w:rStyle w:val="Lienhypertexte"/>
          <w:rFonts w:asciiTheme="minorHAnsi" w:hAnsiTheme="minorHAnsi" w:cs="Arial"/>
          <w:color w:val="000000" w:themeColor="text1"/>
          <w:sz w:val="22"/>
          <w:szCs w:val="22"/>
          <w:u w:val="none"/>
        </w:rPr>
        <w:t>Regarding my own professional development plan</w:t>
      </w:r>
      <w:r w:rsidR="00631444">
        <w:rPr>
          <w:rStyle w:val="Lienhypertexte"/>
          <w:rFonts w:asciiTheme="minorHAnsi" w:hAnsiTheme="minorHAnsi" w:cs="Arial"/>
          <w:color w:val="000000" w:themeColor="text1"/>
          <w:sz w:val="22"/>
          <w:szCs w:val="22"/>
          <w:u w:val="none"/>
        </w:rPr>
        <w:t xml:space="preserve">, </w:t>
      </w:r>
      <w:r w:rsidR="009231E4">
        <w:rPr>
          <w:rStyle w:val="Lienhypertexte"/>
          <w:rFonts w:asciiTheme="minorHAnsi" w:hAnsiTheme="minorHAnsi" w:cs="Arial"/>
          <w:color w:val="000000" w:themeColor="text1"/>
          <w:sz w:val="22"/>
          <w:szCs w:val="22"/>
          <w:u w:val="none"/>
        </w:rPr>
        <w:t>that is to say</w:t>
      </w:r>
      <w:r w:rsidR="00936CE4">
        <w:rPr>
          <w:rStyle w:val="Lienhypertexte"/>
          <w:rFonts w:asciiTheme="minorHAnsi" w:hAnsiTheme="minorHAnsi" w:cs="Arial"/>
          <w:color w:val="000000" w:themeColor="text1"/>
          <w:sz w:val="22"/>
          <w:szCs w:val="22"/>
          <w:u w:val="none"/>
        </w:rPr>
        <w:t>,</w:t>
      </w:r>
      <w:r w:rsidR="009231E4">
        <w:rPr>
          <w:rStyle w:val="Lienhypertexte"/>
          <w:rFonts w:asciiTheme="minorHAnsi" w:hAnsiTheme="minorHAnsi" w:cs="Arial"/>
          <w:color w:val="000000" w:themeColor="text1"/>
          <w:sz w:val="22"/>
          <w:szCs w:val="22"/>
          <w:u w:val="none"/>
        </w:rPr>
        <w:t xml:space="preserve"> my </w:t>
      </w:r>
      <w:r w:rsidR="009231E4">
        <w:rPr>
          <w:rFonts w:asciiTheme="minorHAnsi" w:hAnsiTheme="minorHAnsi"/>
          <w:sz w:val="22"/>
        </w:rPr>
        <w:t xml:space="preserve">skills required, </w:t>
      </w:r>
      <w:r w:rsidR="00936CE4">
        <w:rPr>
          <w:rFonts w:asciiTheme="minorHAnsi" w:hAnsiTheme="minorHAnsi"/>
          <w:sz w:val="22"/>
        </w:rPr>
        <w:t xml:space="preserve">the </w:t>
      </w:r>
      <w:r w:rsidR="009231E4">
        <w:rPr>
          <w:rFonts w:asciiTheme="minorHAnsi" w:hAnsiTheme="minorHAnsi"/>
          <w:sz w:val="22"/>
        </w:rPr>
        <w:t xml:space="preserve">knowledge required, job requirements, and technology requirements, </w:t>
      </w:r>
      <w:r w:rsidRPr="002528D7">
        <w:rPr>
          <w:rStyle w:val="Lienhypertexte"/>
          <w:rFonts w:asciiTheme="minorHAnsi" w:hAnsiTheme="minorHAnsi" w:cs="Arial"/>
          <w:color w:val="000000" w:themeColor="text1"/>
          <w:sz w:val="22"/>
          <w:szCs w:val="22"/>
          <w:u w:val="none"/>
        </w:rPr>
        <w:t xml:space="preserve">I observe that I need to develop some areas. </w:t>
      </w:r>
      <w:r w:rsidR="00D86BDD" w:rsidRPr="002528D7">
        <w:rPr>
          <w:rStyle w:val="Lienhypertexte"/>
          <w:rFonts w:asciiTheme="minorHAnsi" w:hAnsiTheme="minorHAnsi" w:cs="Arial"/>
          <w:color w:val="000000" w:themeColor="text1"/>
          <w:sz w:val="22"/>
          <w:szCs w:val="22"/>
          <w:u w:val="none"/>
        </w:rPr>
        <w:t xml:space="preserve">According to </w:t>
      </w:r>
      <w:r w:rsidR="00A0692C" w:rsidRPr="002528D7">
        <w:rPr>
          <w:rStyle w:val="Lienhypertexte"/>
          <w:rFonts w:asciiTheme="minorHAnsi" w:hAnsiTheme="minorHAnsi" w:cs="Arial"/>
          <w:color w:val="000000" w:themeColor="text1"/>
          <w:sz w:val="22"/>
          <w:szCs w:val="22"/>
          <w:u w:val="none"/>
        </w:rPr>
        <w:t xml:space="preserve">the </w:t>
      </w:r>
      <w:r w:rsidR="003223A3" w:rsidRPr="002528D7">
        <w:rPr>
          <w:rStyle w:val="Lienhypertexte"/>
          <w:rFonts w:asciiTheme="minorHAnsi" w:hAnsiTheme="minorHAnsi" w:cs="Arial"/>
          <w:color w:val="000000" w:themeColor="text1"/>
          <w:sz w:val="22"/>
          <w:szCs w:val="22"/>
          <w:u w:val="none"/>
        </w:rPr>
        <w:t>Belbin test, I am an executive</w:t>
      </w:r>
      <w:r w:rsidR="00D0087C">
        <w:rPr>
          <w:rStyle w:val="Lienhypertexte"/>
          <w:rFonts w:asciiTheme="minorHAnsi" w:hAnsiTheme="minorHAnsi" w:cs="Arial"/>
          <w:color w:val="000000" w:themeColor="text1"/>
          <w:sz w:val="22"/>
          <w:szCs w:val="22"/>
          <w:u w:val="none"/>
        </w:rPr>
        <w:t xml:space="preserve">, explorer, innovator, analyst, and team player person, </w:t>
      </w:r>
      <w:r w:rsidR="00125821" w:rsidRPr="002528D7">
        <w:rPr>
          <w:rStyle w:val="Lienhypertexte"/>
          <w:rFonts w:asciiTheme="minorHAnsi" w:hAnsiTheme="minorHAnsi" w:cs="Arial"/>
          <w:color w:val="000000" w:themeColor="text1"/>
          <w:sz w:val="22"/>
          <w:szCs w:val="22"/>
          <w:u w:val="none"/>
        </w:rPr>
        <w:t xml:space="preserve">I am friendly, </w:t>
      </w:r>
      <w:r w:rsidR="00A93D29" w:rsidRPr="002528D7">
        <w:rPr>
          <w:rStyle w:val="Lienhypertexte"/>
          <w:rFonts w:asciiTheme="minorHAnsi" w:hAnsiTheme="minorHAnsi" w:cs="Arial"/>
          <w:color w:val="000000" w:themeColor="text1"/>
          <w:sz w:val="22"/>
          <w:szCs w:val="22"/>
          <w:u w:val="none"/>
        </w:rPr>
        <w:t>e</w:t>
      </w:r>
      <w:r w:rsidR="00125821" w:rsidRPr="002528D7">
        <w:rPr>
          <w:rStyle w:val="Lienhypertexte"/>
          <w:rFonts w:asciiTheme="minorHAnsi" w:hAnsiTheme="minorHAnsi" w:cs="Arial"/>
          <w:color w:val="000000" w:themeColor="text1"/>
          <w:sz w:val="22"/>
          <w:szCs w:val="22"/>
          <w:u w:val="none"/>
        </w:rPr>
        <w:t>mphasize</w:t>
      </w:r>
      <w:r w:rsidR="00344A11" w:rsidRPr="002528D7">
        <w:rPr>
          <w:rStyle w:val="Lienhypertexte"/>
          <w:rFonts w:asciiTheme="minorHAnsi" w:hAnsiTheme="minorHAnsi" w:cs="Arial"/>
          <w:color w:val="000000" w:themeColor="text1"/>
          <w:sz w:val="22"/>
          <w:szCs w:val="22"/>
          <w:u w:val="none"/>
        </w:rPr>
        <w:t>,</w:t>
      </w:r>
      <w:r w:rsidR="00125821" w:rsidRPr="002528D7">
        <w:rPr>
          <w:rStyle w:val="Lienhypertexte"/>
          <w:rFonts w:asciiTheme="minorHAnsi" w:hAnsiTheme="minorHAnsi" w:cs="Arial"/>
          <w:color w:val="000000" w:themeColor="text1"/>
          <w:sz w:val="22"/>
          <w:szCs w:val="22"/>
          <w:u w:val="none"/>
        </w:rPr>
        <w:t xml:space="preserve"> </w:t>
      </w:r>
      <w:r w:rsidR="00CA6F20">
        <w:rPr>
          <w:rStyle w:val="Lienhypertexte"/>
          <w:rFonts w:asciiTheme="minorHAnsi" w:hAnsiTheme="minorHAnsi" w:cs="Arial"/>
          <w:color w:val="000000" w:themeColor="text1"/>
          <w:sz w:val="22"/>
          <w:szCs w:val="22"/>
          <w:u w:val="none"/>
        </w:rPr>
        <w:t xml:space="preserve">and </w:t>
      </w:r>
      <w:r w:rsidR="00125821" w:rsidRPr="002528D7">
        <w:rPr>
          <w:rStyle w:val="Lienhypertexte"/>
          <w:rFonts w:asciiTheme="minorHAnsi" w:hAnsiTheme="minorHAnsi" w:cs="Arial"/>
          <w:color w:val="000000" w:themeColor="text1"/>
          <w:sz w:val="22"/>
          <w:szCs w:val="22"/>
          <w:u w:val="none"/>
        </w:rPr>
        <w:t>independent</w:t>
      </w:r>
      <w:r w:rsidR="003A3385" w:rsidRPr="002528D7">
        <w:rPr>
          <w:rStyle w:val="Lienhypertexte"/>
          <w:rFonts w:asciiTheme="minorHAnsi" w:hAnsiTheme="minorHAnsi" w:cs="Arial"/>
          <w:color w:val="000000" w:themeColor="text1"/>
          <w:sz w:val="22"/>
          <w:szCs w:val="22"/>
          <w:u w:val="none"/>
        </w:rPr>
        <w:t xml:space="preserve">. </w:t>
      </w:r>
      <w:r w:rsidR="00D0087C" w:rsidRPr="002528D7">
        <w:rPr>
          <w:rStyle w:val="Lienhypertexte"/>
          <w:rFonts w:asciiTheme="minorHAnsi" w:hAnsiTheme="minorHAnsi" w:cs="Arial"/>
          <w:color w:val="000000" w:themeColor="text1"/>
          <w:sz w:val="22"/>
          <w:szCs w:val="22"/>
          <w:u w:val="none"/>
        </w:rPr>
        <w:t>I am caring and I avoid conf</w:t>
      </w:r>
      <w:r w:rsidR="00D0087C">
        <w:rPr>
          <w:rStyle w:val="Lienhypertexte"/>
          <w:rFonts w:asciiTheme="minorHAnsi" w:hAnsiTheme="minorHAnsi" w:cs="Arial"/>
          <w:color w:val="000000" w:themeColor="text1"/>
          <w:sz w:val="22"/>
          <w:szCs w:val="22"/>
          <w:u w:val="none"/>
        </w:rPr>
        <w:t xml:space="preserve">lict to work in harmony. </w:t>
      </w:r>
      <w:r w:rsidR="00626291" w:rsidRPr="002528D7">
        <w:rPr>
          <w:rStyle w:val="Lienhypertexte"/>
          <w:rFonts w:asciiTheme="minorHAnsi" w:hAnsiTheme="minorHAnsi" w:cs="Arial"/>
          <w:color w:val="000000" w:themeColor="text1"/>
          <w:sz w:val="22"/>
          <w:szCs w:val="22"/>
          <w:u w:val="none"/>
        </w:rPr>
        <w:t xml:space="preserve">However, </w:t>
      </w:r>
      <w:r w:rsidR="000677AC">
        <w:rPr>
          <w:rStyle w:val="Lienhypertexte"/>
          <w:rFonts w:asciiTheme="minorHAnsi" w:hAnsiTheme="minorHAnsi" w:cs="Arial"/>
          <w:color w:val="000000" w:themeColor="text1"/>
          <w:sz w:val="22"/>
          <w:szCs w:val="22"/>
          <w:u w:val="none"/>
        </w:rPr>
        <w:t xml:space="preserve">there are some areas </w:t>
      </w:r>
      <w:r w:rsidR="00626291" w:rsidRPr="002528D7">
        <w:rPr>
          <w:rStyle w:val="Lienhypertexte"/>
          <w:rFonts w:asciiTheme="minorHAnsi" w:hAnsiTheme="minorHAnsi" w:cs="Arial"/>
          <w:color w:val="000000" w:themeColor="text1"/>
          <w:sz w:val="22"/>
          <w:szCs w:val="22"/>
          <w:u w:val="none"/>
        </w:rPr>
        <w:t>I need to im</w:t>
      </w:r>
      <w:r w:rsidR="00B07869" w:rsidRPr="002528D7">
        <w:rPr>
          <w:rStyle w:val="Lienhypertexte"/>
          <w:rFonts w:asciiTheme="minorHAnsi" w:hAnsiTheme="minorHAnsi" w:cs="Arial"/>
          <w:color w:val="000000" w:themeColor="text1"/>
          <w:sz w:val="22"/>
          <w:szCs w:val="22"/>
          <w:u w:val="none"/>
        </w:rPr>
        <w:t>prove</w:t>
      </w:r>
      <w:r w:rsidR="000677AC">
        <w:rPr>
          <w:rStyle w:val="Lienhypertexte"/>
          <w:rFonts w:asciiTheme="minorHAnsi" w:hAnsiTheme="minorHAnsi" w:cs="Arial"/>
          <w:color w:val="000000" w:themeColor="text1"/>
          <w:sz w:val="22"/>
          <w:szCs w:val="22"/>
          <w:u w:val="none"/>
        </w:rPr>
        <w:t xml:space="preserve"> as </w:t>
      </w:r>
      <w:r w:rsidR="00B07869" w:rsidRPr="002528D7">
        <w:rPr>
          <w:rStyle w:val="Lienhypertexte"/>
          <w:rFonts w:asciiTheme="minorHAnsi" w:hAnsiTheme="minorHAnsi" w:cs="Arial"/>
          <w:color w:val="000000" w:themeColor="text1"/>
          <w:sz w:val="22"/>
          <w:szCs w:val="22"/>
          <w:u w:val="none"/>
        </w:rPr>
        <w:t xml:space="preserve">my negotiating skills, </w:t>
      </w:r>
      <w:r w:rsidR="00626291" w:rsidRPr="002528D7">
        <w:rPr>
          <w:rStyle w:val="Lienhypertexte"/>
          <w:rFonts w:asciiTheme="minorHAnsi" w:hAnsiTheme="minorHAnsi" w:cs="Arial"/>
          <w:color w:val="000000" w:themeColor="text1"/>
          <w:sz w:val="22"/>
          <w:szCs w:val="22"/>
          <w:u w:val="none"/>
        </w:rPr>
        <w:t>become more assertive</w:t>
      </w:r>
      <w:r w:rsidR="00B07869" w:rsidRPr="002528D7">
        <w:rPr>
          <w:rStyle w:val="Lienhypertexte"/>
          <w:rFonts w:asciiTheme="minorHAnsi" w:hAnsiTheme="minorHAnsi" w:cs="Arial"/>
          <w:color w:val="000000" w:themeColor="text1"/>
          <w:sz w:val="22"/>
          <w:szCs w:val="22"/>
          <w:u w:val="none"/>
        </w:rPr>
        <w:t xml:space="preserve"> and </w:t>
      </w:r>
      <w:r w:rsidR="000677AC">
        <w:rPr>
          <w:rStyle w:val="Lienhypertexte"/>
          <w:rFonts w:asciiTheme="minorHAnsi" w:hAnsiTheme="minorHAnsi" w:cs="Arial"/>
          <w:color w:val="000000" w:themeColor="text1"/>
          <w:sz w:val="22"/>
          <w:szCs w:val="22"/>
          <w:u w:val="none"/>
        </w:rPr>
        <w:t xml:space="preserve">more </w:t>
      </w:r>
      <w:r w:rsidR="00B07869" w:rsidRPr="002528D7">
        <w:rPr>
          <w:rStyle w:val="Lienhypertexte"/>
          <w:rFonts w:asciiTheme="minorHAnsi" w:hAnsiTheme="minorHAnsi" w:cs="Arial"/>
          <w:color w:val="000000" w:themeColor="text1"/>
          <w:sz w:val="22"/>
          <w:szCs w:val="22"/>
          <w:u w:val="none"/>
        </w:rPr>
        <w:t>creative</w:t>
      </w:r>
      <w:r w:rsidR="000677AC">
        <w:rPr>
          <w:rStyle w:val="Lienhypertexte"/>
          <w:rFonts w:asciiTheme="minorHAnsi" w:hAnsiTheme="minorHAnsi" w:cs="Arial"/>
          <w:color w:val="000000" w:themeColor="text1"/>
          <w:sz w:val="22"/>
          <w:szCs w:val="22"/>
          <w:u w:val="none"/>
        </w:rPr>
        <w:t>, develop my lead</w:t>
      </w:r>
      <w:r w:rsidR="00ED4E5F">
        <w:rPr>
          <w:rStyle w:val="Lienhypertexte"/>
          <w:rFonts w:asciiTheme="minorHAnsi" w:hAnsiTheme="minorHAnsi" w:cs="Arial"/>
          <w:color w:val="000000" w:themeColor="text1"/>
          <w:sz w:val="22"/>
          <w:szCs w:val="22"/>
          <w:u w:val="none"/>
        </w:rPr>
        <w:t xml:space="preserve">ership and communication skills, and </w:t>
      </w:r>
      <w:r w:rsidR="00936CE4">
        <w:rPr>
          <w:rStyle w:val="Lienhypertexte"/>
          <w:rFonts w:asciiTheme="minorHAnsi" w:hAnsiTheme="minorHAnsi" w:cs="Arial"/>
          <w:color w:val="000000" w:themeColor="text1"/>
          <w:sz w:val="22"/>
          <w:szCs w:val="22"/>
          <w:u w:val="none"/>
        </w:rPr>
        <w:t>e</w:t>
      </w:r>
      <w:r w:rsidR="00ED4E5F">
        <w:rPr>
          <w:rStyle w:val="Lienhypertexte"/>
          <w:rFonts w:asciiTheme="minorHAnsi" w:hAnsiTheme="minorHAnsi" w:cs="Arial"/>
          <w:color w:val="000000" w:themeColor="text1"/>
          <w:sz w:val="22"/>
          <w:szCs w:val="22"/>
          <w:u w:val="none"/>
        </w:rPr>
        <w:t>specially my English level.</w:t>
      </w:r>
      <w:r w:rsidR="000677AC">
        <w:rPr>
          <w:rStyle w:val="Lienhypertexte"/>
          <w:rFonts w:asciiTheme="minorHAnsi" w:hAnsiTheme="minorHAnsi" w:cs="Arial"/>
          <w:color w:val="000000" w:themeColor="text1"/>
          <w:sz w:val="22"/>
          <w:szCs w:val="22"/>
          <w:u w:val="none"/>
        </w:rPr>
        <w:t xml:space="preserve"> </w:t>
      </w:r>
      <w:r w:rsidR="00626291" w:rsidRPr="002528D7">
        <w:rPr>
          <w:rStyle w:val="Lienhypertexte"/>
          <w:rFonts w:asciiTheme="minorHAnsi" w:hAnsiTheme="minorHAnsi" w:cs="Arial"/>
          <w:color w:val="000000" w:themeColor="text1"/>
          <w:sz w:val="22"/>
          <w:szCs w:val="22"/>
          <w:u w:val="none"/>
        </w:rPr>
        <w:t xml:space="preserve">To develop these areas there are several options like taking </w:t>
      </w:r>
      <w:r w:rsidR="00820F6B" w:rsidRPr="002528D7">
        <w:rPr>
          <w:rStyle w:val="Lienhypertexte"/>
          <w:rFonts w:asciiTheme="minorHAnsi" w:hAnsiTheme="minorHAnsi" w:cs="Arial"/>
          <w:color w:val="000000" w:themeColor="text1"/>
          <w:sz w:val="22"/>
          <w:szCs w:val="22"/>
          <w:u w:val="none"/>
        </w:rPr>
        <w:t>course</w:t>
      </w:r>
      <w:r w:rsidR="00C557E5" w:rsidRPr="002528D7">
        <w:rPr>
          <w:rStyle w:val="Lienhypertexte"/>
          <w:rFonts w:asciiTheme="minorHAnsi" w:hAnsiTheme="minorHAnsi" w:cs="Arial"/>
          <w:color w:val="000000" w:themeColor="text1"/>
          <w:sz w:val="22"/>
          <w:szCs w:val="22"/>
          <w:u w:val="none"/>
        </w:rPr>
        <w:t>s</w:t>
      </w:r>
      <w:r w:rsidR="00820F6B" w:rsidRPr="002528D7">
        <w:rPr>
          <w:rStyle w:val="Lienhypertexte"/>
          <w:rFonts w:asciiTheme="minorHAnsi" w:hAnsiTheme="minorHAnsi" w:cs="Arial"/>
          <w:color w:val="000000" w:themeColor="text1"/>
          <w:sz w:val="22"/>
          <w:szCs w:val="22"/>
          <w:u w:val="none"/>
        </w:rPr>
        <w:t>, trying to do something</w:t>
      </w:r>
      <w:r w:rsidR="00626291" w:rsidRPr="002528D7">
        <w:rPr>
          <w:rStyle w:val="Lienhypertexte"/>
          <w:rFonts w:asciiTheme="minorHAnsi" w:hAnsiTheme="minorHAnsi" w:cs="Arial"/>
          <w:color w:val="000000" w:themeColor="text1"/>
          <w:sz w:val="22"/>
          <w:szCs w:val="22"/>
          <w:u w:val="none"/>
        </w:rPr>
        <w:t xml:space="preserve"> that you think you can’t do, having more experiences, trying to achieve ne</w:t>
      </w:r>
      <w:r w:rsidR="00C557E5" w:rsidRPr="002528D7">
        <w:rPr>
          <w:rStyle w:val="Lienhypertexte"/>
          <w:rFonts w:asciiTheme="minorHAnsi" w:hAnsiTheme="minorHAnsi" w:cs="Arial"/>
          <w:color w:val="000000" w:themeColor="text1"/>
          <w:sz w:val="22"/>
          <w:szCs w:val="22"/>
          <w:u w:val="none"/>
        </w:rPr>
        <w:t xml:space="preserve">w goals, reading book or videos, </w:t>
      </w:r>
      <w:r w:rsidR="00626291" w:rsidRPr="002528D7">
        <w:rPr>
          <w:rStyle w:val="Lienhypertexte"/>
          <w:rFonts w:asciiTheme="minorHAnsi" w:hAnsiTheme="minorHAnsi" w:cs="Arial"/>
          <w:color w:val="000000" w:themeColor="text1"/>
          <w:sz w:val="22"/>
          <w:szCs w:val="22"/>
          <w:u w:val="none"/>
        </w:rPr>
        <w:t>go</w:t>
      </w:r>
      <w:r w:rsidR="00C557E5" w:rsidRPr="002528D7">
        <w:rPr>
          <w:rStyle w:val="Lienhypertexte"/>
          <w:rFonts w:asciiTheme="minorHAnsi" w:hAnsiTheme="minorHAnsi" w:cs="Arial"/>
          <w:color w:val="000000" w:themeColor="text1"/>
          <w:sz w:val="22"/>
          <w:szCs w:val="22"/>
          <w:u w:val="none"/>
        </w:rPr>
        <w:t xml:space="preserve"> more</w:t>
      </w:r>
      <w:r w:rsidR="00626291" w:rsidRPr="002528D7">
        <w:rPr>
          <w:rStyle w:val="Lienhypertexte"/>
          <w:rFonts w:asciiTheme="minorHAnsi" w:hAnsiTheme="minorHAnsi" w:cs="Arial"/>
          <w:color w:val="000000" w:themeColor="text1"/>
          <w:sz w:val="22"/>
          <w:szCs w:val="22"/>
          <w:u w:val="none"/>
        </w:rPr>
        <w:t xml:space="preserve"> towards people.</w:t>
      </w:r>
      <w:r w:rsidR="00763F8E" w:rsidRPr="002528D7">
        <w:rPr>
          <w:rStyle w:val="Lienhypertexte"/>
          <w:rFonts w:asciiTheme="minorHAnsi" w:hAnsiTheme="minorHAnsi" w:cs="Arial"/>
          <w:color w:val="000000" w:themeColor="text1"/>
          <w:sz w:val="22"/>
          <w:szCs w:val="22"/>
          <w:u w:val="none"/>
        </w:rPr>
        <w:t xml:space="preserve"> </w:t>
      </w:r>
    </w:p>
    <w:p w14:paraId="421AACDB" w14:textId="77777777" w:rsidR="000677AC" w:rsidRDefault="000677AC" w:rsidP="002372B5">
      <w:pPr>
        <w:jc w:val="both"/>
        <w:rPr>
          <w:rStyle w:val="Lienhypertexte"/>
          <w:rFonts w:asciiTheme="minorHAnsi" w:hAnsiTheme="minorHAnsi" w:cs="Arial"/>
          <w:color w:val="000000" w:themeColor="text1"/>
          <w:sz w:val="22"/>
          <w:szCs w:val="22"/>
          <w:u w:val="none"/>
        </w:rPr>
      </w:pPr>
    </w:p>
    <w:p w14:paraId="060800DE" w14:textId="4E7035FC" w:rsidR="00593B09" w:rsidRDefault="000677AC" w:rsidP="002372B5">
      <w:pPr>
        <w:jc w:val="both"/>
        <w:rPr>
          <w:rStyle w:val="Lienhypertexte"/>
          <w:rFonts w:asciiTheme="minorHAnsi" w:hAnsiTheme="minorHAnsi" w:cs="Arial"/>
          <w:color w:val="000000" w:themeColor="text1"/>
          <w:sz w:val="22"/>
          <w:szCs w:val="22"/>
          <w:u w:val="none"/>
        </w:rPr>
      </w:pPr>
      <w:r>
        <w:rPr>
          <w:rStyle w:val="Lienhypertexte"/>
          <w:rFonts w:asciiTheme="minorHAnsi" w:hAnsiTheme="minorHAnsi" w:cs="Arial"/>
          <w:color w:val="000000" w:themeColor="text1"/>
          <w:sz w:val="22"/>
          <w:szCs w:val="22"/>
          <w:u w:val="none"/>
        </w:rPr>
        <w:t>I will det</w:t>
      </w:r>
      <w:r w:rsidR="00940D67">
        <w:rPr>
          <w:rStyle w:val="Lienhypertexte"/>
          <w:rFonts w:asciiTheme="minorHAnsi" w:hAnsiTheme="minorHAnsi" w:cs="Arial"/>
          <w:color w:val="000000" w:themeColor="text1"/>
          <w:sz w:val="22"/>
          <w:szCs w:val="22"/>
          <w:u w:val="none"/>
        </w:rPr>
        <w:t>ail and expl</w:t>
      </w:r>
      <w:r w:rsidR="005407BF">
        <w:rPr>
          <w:rStyle w:val="Lienhypertexte"/>
          <w:rFonts w:asciiTheme="minorHAnsi" w:hAnsiTheme="minorHAnsi" w:cs="Arial"/>
          <w:color w:val="000000" w:themeColor="text1"/>
          <w:sz w:val="22"/>
          <w:szCs w:val="22"/>
          <w:u w:val="none"/>
        </w:rPr>
        <w:t xml:space="preserve">ain one </w:t>
      </w:r>
      <w:r w:rsidR="00936CE4">
        <w:rPr>
          <w:rStyle w:val="Lienhypertexte"/>
          <w:rFonts w:asciiTheme="minorHAnsi" w:hAnsiTheme="minorHAnsi" w:cs="Arial"/>
          <w:color w:val="000000" w:themeColor="text1"/>
          <w:sz w:val="22"/>
          <w:szCs w:val="22"/>
          <w:u w:val="none"/>
        </w:rPr>
        <w:t>of my improvement area which is</w:t>
      </w:r>
      <w:r w:rsidR="005407BF">
        <w:rPr>
          <w:rStyle w:val="Lienhypertexte"/>
          <w:rFonts w:asciiTheme="minorHAnsi" w:hAnsiTheme="minorHAnsi" w:cs="Arial"/>
          <w:color w:val="000000" w:themeColor="text1"/>
          <w:sz w:val="22"/>
          <w:szCs w:val="22"/>
          <w:u w:val="none"/>
        </w:rPr>
        <w:t xml:space="preserve"> </w:t>
      </w:r>
      <w:r w:rsidR="004C7D51">
        <w:rPr>
          <w:rStyle w:val="Lienhypertexte"/>
          <w:rFonts w:asciiTheme="minorHAnsi" w:hAnsiTheme="minorHAnsi" w:cs="Arial"/>
          <w:color w:val="000000" w:themeColor="text1"/>
          <w:sz w:val="22"/>
          <w:szCs w:val="22"/>
          <w:u w:val="none"/>
        </w:rPr>
        <w:t xml:space="preserve">the negotiation skills. </w:t>
      </w:r>
      <w:r w:rsidR="000645FD">
        <w:rPr>
          <w:rStyle w:val="Lienhypertexte"/>
          <w:rFonts w:asciiTheme="minorHAnsi" w:hAnsiTheme="minorHAnsi" w:cs="Arial"/>
          <w:color w:val="000000" w:themeColor="text1"/>
          <w:sz w:val="22"/>
          <w:szCs w:val="22"/>
          <w:u w:val="none"/>
        </w:rPr>
        <w:t>Thus, I need to develop my communicative skills and learn about the negotiation itself. I want to be able to share clear and positive information, analyse and read some situations and also improve my way to motivating and persuading people at work.</w:t>
      </w:r>
      <w:r w:rsidR="00FB73AE">
        <w:rPr>
          <w:rStyle w:val="Lienhypertexte"/>
          <w:rFonts w:asciiTheme="minorHAnsi" w:hAnsiTheme="minorHAnsi" w:cs="Arial"/>
          <w:color w:val="000000" w:themeColor="text1"/>
          <w:sz w:val="22"/>
          <w:szCs w:val="22"/>
          <w:u w:val="none"/>
        </w:rPr>
        <w:t xml:space="preserve"> I think</w:t>
      </w:r>
      <w:r w:rsidR="00593B09">
        <w:rPr>
          <w:rStyle w:val="Lienhypertexte"/>
          <w:rFonts w:asciiTheme="minorHAnsi" w:hAnsiTheme="minorHAnsi" w:cs="Arial"/>
          <w:color w:val="000000" w:themeColor="text1"/>
          <w:sz w:val="22"/>
          <w:szCs w:val="22"/>
          <w:u w:val="none"/>
        </w:rPr>
        <w:t xml:space="preserve"> it’s really important in today corporate world to be able to negotiate </w:t>
      </w:r>
      <w:r w:rsidR="00B47BDF">
        <w:rPr>
          <w:rStyle w:val="Lienhypertexte"/>
          <w:rFonts w:asciiTheme="minorHAnsi" w:hAnsiTheme="minorHAnsi" w:cs="Arial"/>
          <w:color w:val="000000" w:themeColor="text1"/>
          <w:sz w:val="22"/>
          <w:szCs w:val="22"/>
          <w:u w:val="none"/>
        </w:rPr>
        <w:t>e</w:t>
      </w:r>
      <w:r w:rsidR="00593B09">
        <w:rPr>
          <w:rStyle w:val="Lienhypertexte"/>
          <w:rFonts w:asciiTheme="minorHAnsi" w:hAnsiTheme="minorHAnsi" w:cs="Arial"/>
          <w:color w:val="000000" w:themeColor="text1"/>
          <w:sz w:val="22"/>
          <w:szCs w:val="22"/>
          <w:u w:val="none"/>
        </w:rPr>
        <w:t xml:space="preserve">specially because of the huge competition, </w:t>
      </w:r>
      <w:r w:rsidR="00A02FB7">
        <w:rPr>
          <w:rStyle w:val="Lienhypertexte"/>
          <w:rFonts w:asciiTheme="minorHAnsi" w:hAnsiTheme="minorHAnsi" w:cs="Arial"/>
          <w:color w:val="000000" w:themeColor="text1"/>
          <w:sz w:val="22"/>
          <w:szCs w:val="22"/>
          <w:u w:val="none"/>
        </w:rPr>
        <w:t xml:space="preserve">regarding companies or quite simply </w:t>
      </w:r>
      <w:r w:rsidR="004D0496">
        <w:rPr>
          <w:rStyle w:val="Lienhypertexte"/>
          <w:rFonts w:asciiTheme="minorHAnsi" w:hAnsiTheme="minorHAnsi" w:cs="Arial"/>
          <w:color w:val="000000" w:themeColor="text1"/>
          <w:sz w:val="22"/>
          <w:szCs w:val="22"/>
          <w:u w:val="none"/>
        </w:rPr>
        <w:t xml:space="preserve">between </w:t>
      </w:r>
      <w:r w:rsidR="00A02FB7">
        <w:rPr>
          <w:rStyle w:val="Lienhypertexte"/>
          <w:rFonts w:asciiTheme="minorHAnsi" w:hAnsiTheme="minorHAnsi" w:cs="Arial"/>
          <w:color w:val="000000" w:themeColor="text1"/>
          <w:sz w:val="22"/>
          <w:szCs w:val="22"/>
          <w:u w:val="none"/>
        </w:rPr>
        <w:t>people</w:t>
      </w:r>
      <w:r w:rsidR="00593B09">
        <w:rPr>
          <w:rStyle w:val="Lienhypertexte"/>
          <w:rFonts w:asciiTheme="minorHAnsi" w:hAnsiTheme="minorHAnsi" w:cs="Arial"/>
          <w:color w:val="000000" w:themeColor="text1"/>
          <w:sz w:val="22"/>
          <w:szCs w:val="22"/>
          <w:u w:val="none"/>
        </w:rPr>
        <w:t>.</w:t>
      </w:r>
      <w:r w:rsidR="000645FD">
        <w:rPr>
          <w:rStyle w:val="Lienhypertexte"/>
          <w:rFonts w:asciiTheme="minorHAnsi" w:hAnsiTheme="minorHAnsi" w:cs="Arial"/>
          <w:color w:val="000000" w:themeColor="text1"/>
          <w:sz w:val="22"/>
          <w:szCs w:val="22"/>
          <w:u w:val="none"/>
        </w:rPr>
        <w:t xml:space="preserve"> </w:t>
      </w:r>
      <w:r w:rsidR="000645FD">
        <w:rPr>
          <w:rFonts w:asciiTheme="minorHAnsi" w:hAnsiTheme="minorHAnsi"/>
          <w:sz w:val="22"/>
        </w:rPr>
        <w:t xml:space="preserve">To improve </w:t>
      </w:r>
      <w:r w:rsidR="00C21083">
        <w:rPr>
          <w:rFonts w:asciiTheme="minorHAnsi" w:hAnsiTheme="minorHAnsi"/>
          <w:sz w:val="22"/>
        </w:rPr>
        <w:t>that</w:t>
      </w:r>
      <w:r w:rsidR="000645FD">
        <w:rPr>
          <w:rFonts w:asciiTheme="minorHAnsi" w:hAnsiTheme="minorHAnsi"/>
          <w:sz w:val="22"/>
        </w:rPr>
        <w:t>, I can be support</w:t>
      </w:r>
      <w:r w:rsidR="00B47BDF">
        <w:rPr>
          <w:rFonts w:asciiTheme="minorHAnsi" w:hAnsiTheme="minorHAnsi"/>
          <w:sz w:val="22"/>
        </w:rPr>
        <w:t>ed</w:t>
      </w:r>
      <w:r w:rsidR="000645FD">
        <w:rPr>
          <w:rFonts w:asciiTheme="minorHAnsi" w:hAnsiTheme="minorHAnsi"/>
          <w:sz w:val="22"/>
        </w:rPr>
        <w:t xml:space="preserve"> by t</w:t>
      </w:r>
      <w:r w:rsidR="000645FD" w:rsidRPr="002528D7">
        <w:rPr>
          <w:rFonts w:asciiTheme="minorHAnsi" w:hAnsiTheme="minorHAnsi"/>
          <w:sz w:val="22"/>
        </w:rPr>
        <w:t>utorials</w:t>
      </w:r>
      <w:r w:rsidR="00373763">
        <w:rPr>
          <w:rFonts w:asciiTheme="minorHAnsi" w:hAnsiTheme="minorHAnsi"/>
          <w:sz w:val="22"/>
        </w:rPr>
        <w:t xml:space="preserve"> or </w:t>
      </w:r>
      <w:r w:rsidR="00373763" w:rsidRPr="002528D7">
        <w:rPr>
          <w:rFonts w:asciiTheme="minorHAnsi" w:hAnsiTheme="minorHAnsi"/>
          <w:sz w:val="22"/>
        </w:rPr>
        <w:t>educational opportunities</w:t>
      </w:r>
      <w:r w:rsidR="00373763">
        <w:rPr>
          <w:rFonts w:asciiTheme="minorHAnsi" w:hAnsiTheme="minorHAnsi"/>
          <w:sz w:val="22"/>
        </w:rPr>
        <w:t xml:space="preserve"> like negotiating courses and through rules about the main key of the negotiation. In addition, I have to practise the negotiation in a group, like during exercises in class</w:t>
      </w:r>
      <w:r w:rsidR="00A02FB7">
        <w:rPr>
          <w:rFonts w:asciiTheme="minorHAnsi" w:hAnsiTheme="minorHAnsi"/>
          <w:sz w:val="22"/>
        </w:rPr>
        <w:t>, to assert myself and expose my ideas opposite to other people</w:t>
      </w:r>
      <w:r w:rsidR="00373763">
        <w:rPr>
          <w:rFonts w:asciiTheme="minorHAnsi" w:hAnsiTheme="minorHAnsi"/>
          <w:sz w:val="22"/>
        </w:rPr>
        <w:t xml:space="preserve">. </w:t>
      </w:r>
      <w:r w:rsidR="00BE1B28">
        <w:rPr>
          <w:rFonts w:asciiTheme="minorHAnsi" w:hAnsiTheme="minorHAnsi"/>
          <w:sz w:val="22"/>
        </w:rPr>
        <w:t xml:space="preserve">Videos and books can also be </w:t>
      </w:r>
      <w:r w:rsidR="00373763">
        <w:rPr>
          <w:rFonts w:asciiTheme="minorHAnsi" w:hAnsiTheme="minorHAnsi"/>
          <w:sz w:val="22"/>
        </w:rPr>
        <w:t>useful support</w:t>
      </w:r>
      <w:r w:rsidR="00BE1B28">
        <w:rPr>
          <w:rFonts w:asciiTheme="minorHAnsi" w:hAnsiTheme="minorHAnsi"/>
          <w:sz w:val="22"/>
        </w:rPr>
        <w:t>s</w:t>
      </w:r>
      <w:r w:rsidR="00373763">
        <w:rPr>
          <w:rFonts w:asciiTheme="minorHAnsi" w:hAnsiTheme="minorHAnsi"/>
          <w:sz w:val="22"/>
        </w:rPr>
        <w:t>, there is</w:t>
      </w:r>
      <w:r w:rsidR="00130737">
        <w:rPr>
          <w:rFonts w:asciiTheme="minorHAnsi" w:hAnsiTheme="minorHAnsi"/>
          <w:sz w:val="22"/>
        </w:rPr>
        <w:t>,</w:t>
      </w:r>
      <w:r w:rsidR="00373763">
        <w:rPr>
          <w:rFonts w:asciiTheme="minorHAnsi" w:hAnsiTheme="minorHAnsi"/>
          <w:sz w:val="22"/>
        </w:rPr>
        <w:t xml:space="preserve"> for example</w:t>
      </w:r>
      <w:r w:rsidR="00130737">
        <w:rPr>
          <w:rFonts w:asciiTheme="minorHAnsi" w:hAnsiTheme="minorHAnsi"/>
          <w:sz w:val="22"/>
        </w:rPr>
        <w:t>,</w:t>
      </w:r>
      <w:r w:rsidR="00373763">
        <w:rPr>
          <w:rFonts w:asciiTheme="minorHAnsi" w:hAnsiTheme="minorHAnsi"/>
          <w:sz w:val="22"/>
        </w:rPr>
        <w:t xml:space="preserve"> the “7 ways to become a better negotiator” video</w:t>
      </w:r>
      <w:r w:rsidR="00BE1B28">
        <w:rPr>
          <w:rFonts w:asciiTheme="minorHAnsi" w:hAnsiTheme="minorHAnsi"/>
          <w:sz w:val="22"/>
        </w:rPr>
        <w:t xml:space="preserve"> on YouTube</w:t>
      </w:r>
      <w:r w:rsidR="000645FD">
        <w:rPr>
          <w:rFonts w:asciiTheme="minorHAnsi" w:hAnsiTheme="minorHAnsi"/>
          <w:sz w:val="22"/>
        </w:rPr>
        <w:t xml:space="preserve">. I think I will be </w:t>
      </w:r>
      <w:r w:rsidR="00130737">
        <w:rPr>
          <w:rFonts w:asciiTheme="minorHAnsi" w:hAnsiTheme="minorHAnsi"/>
          <w:sz w:val="22"/>
        </w:rPr>
        <w:t xml:space="preserve">a </w:t>
      </w:r>
      <w:r w:rsidR="000645FD">
        <w:rPr>
          <w:rFonts w:asciiTheme="minorHAnsi" w:hAnsiTheme="minorHAnsi"/>
          <w:sz w:val="22"/>
        </w:rPr>
        <w:t>success in improving this criterion when I will win in influence and manage to change the opinion of people.</w:t>
      </w:r>
      <w:r w:rsidR="00C21083">
        <w:rPr>
          <w:rStyle w:val="Lienhypertexte"/>
          <w:rFonts w:asciiTheme="minorHAnsi" w:hAnsiTheme="minorHAnsi" w:cs="Arial"/>
          <w:color w:val="000000" w:themeColor="text1"/>
          <w:sz w:val="22"/>
          <w:szCs w:val="22"/>
          <w:u w:val="none"/>
        </w:rPr>
        <w:t xml:space="preserve"> </w:t>
      </w:r>
      <w:r w:rsidR="004C7D51">
        <w:rPr>
          <w:rStyle w:val="Lienhypertexte"/>
          <w:rFonts w:asciiTheme="minorHAnsi" w:hAnsiTheme="minorHAnsi" w:cs="Arial"/>
          <w:color w:val="000000" w:themeColor="text1"/>
          <w:sz w:val="22"/>
          <w:szCs w:val="22"/>
          <w:u w:val="none"/>
        </w:rPr>
        <w:t xml:space="preserve">This area has a </w:t>
      </w:r>
      <w:r w:rsidR="00790CAF">
        <w:rPr>
          <w:rStyle w:val="Lienhypertexte"/>
          <w:rFonts w:asciiTheme="minorHAnsi" w:hAnsiTheme="minorHAnsi" w:cs="Arial"/>
          <w:color w:val="000000" w:themeColor="text1"/>
          <w:sz w:val="22"/>
          <w:szCs w:val="22"/>
          <w:u w:val="none"/>
        </w:rPr>
        <w:t>link with an</w:t>
      </w:r>
      <w:r w:rsidR="00CC0E1D">
        <w:rPr>
          <w:rStyle w:val="Lienhypertexte"/>
          <w:rFonts w:asciiTheme="minorHAnsi" w:hAnsiTheme="minorHAnsi" w:cs="Arial"/>
          <w:color w:val="000000" w:themeColor="text1"/>
          <w:sz w:val="22"/>
          <w:szCs w:val="22"/>
          <w:u w:val="none"/>
        </w:rPr>
        <w:t>other impro</w:t>
      </w:r>
      <w:r w:rsidR="00130737">
        <w:rPr>
          <w:rStyle w:val="Lienhypertexte"/>
          <w:rFonts w:asciiTheme="minorHAnsi" w:hAnsiTheme="minorHAnsi" w:cs="Arial"/>
          <w:color w:val="000000" w:themeColor="text1"/>
          <w:sz w:val="22"/>
          <w:szCs w:val="22"/>
          <w:u w:val="none"/>
        </w:rPr>
        <w:t>vement point of my PDP which is</w:t>
      </w:r>
      <w:r w:rsidR="00CC0E1D">
        <w:rPr>
          <w:rStyle w:val="Lienhypertexte"/>
          <w:rFonts w:asciiTheme="minorHAnsi" w:hAnsiTheme="minorHAnsi" w:cs="Arial"/>
          <w:color w:val="000000" w:themeColor="text1"/>
          <w:sz w:val="22"/>
          <w:szCs w:val="22"/>
          <w:u w:val="none"/>
        </w:rPr>
        <w:t xml:space="preserve"> </w:t>
      </w:r>
      <w:r w:rsidR="00790CAF">
        <w:rPr>
          <w:rStyle w:val="Lienhypertexte"/>
          <w:rFonts w:asciiTheme="minorHAnsi" w:hAnsiTheme="minorHAnsi" w:cs="Arial"/>
          <w:color w:val="000000" w:themeColor="text1"/>
          <w:sz w:val="22"/>
          <w:szCs w:val="22"/>
          <w:u w:val="none"/>
        </w:rPr>
        <w:t>the self-confidence</w:t>
      </w:r>
      <w:r w:rsidR="00593B09">
        <w:rPr>
          <w:rStyle w:val="Lienhypertexte"/>
          <w:rFonts w:asciiTheme="minorHAnsi" w:hAnsiTheme="minorHAnsi" w:cs="Arial"/>
          <w:color w:val="000000" w:themeColor="text1"/>
          <w:sz w:val="22"/>
          <w:szCs w:val="22"/>
          <w:u w:val="none"/>
        </w:rPr>
        <w:t>,</w:t>
      </w:r>
      <w:r w:rsidR="00790CAF">
        <w:rPr>
          <w:rStyle w:val="Lienhypertexte"/>
          <w:rFonts w:asciiTheme="minorHAnsi" w:hAnsiTheme="minorHAnsi" w:cs="Arial"/>
          <w:color w:val="000000" w:themeColor="text1"/>
          <w:sz w:val="22"/>
          <w:szCs w:val="22"/>
          <w:u w:val="none"/>
        </w:rPr>
        <w:t xml:space="preserve"> </w:t>
      </w:r>
      <w:r w:rsidR="00CE5A9A">
        <w:rPr>
          <w:rStyle w:val="Lienhypertexte"/>
          <w:rFonts w:asciiTheme="minorHAnsi" w:hAnsiTheme="minorHAnsi" w:cs="Arial"/>
          <w:color w:val="000000" w:themeColor="text1"/>
          <w:sz w:val="22"/>
          <w:szCs w:val="22"/>
          <w:u w:val="none"/>
        </w:rPr>
        <w:t>I need to be more assertive</w:t>
      </w:r>
      <w:r w:rsidR="00061A05">
        <w:rPr>
          <w:rStyle w:val="Lienhypertexte"/>
          <w:rFonts w:asciiTheme="minorHAnsi" w:hAnsiTheme="minorHAnsi" w:cs="Arial"/>
          <w:color w:val="000000" w:themeColor="text1"/>
          <w:sz w:val="22"/>
          <w:szCs w:val="22"/>
          <w:u w:val="none"/>
        </w:rPr>
        <w:t xml:space="preserve"> in improving my own confidence and assert myself. </w:t>
      </w:r>
    </w:p>
    <w:p w14:paraId="1996AA51" w14:textId="6833FFDE" w:rsidR="005A5CAB" w:rsidRPr="002528D7" w:rsidRDefault="005A5CAB" w:rsidP="00E24B48">
      <w:pPr>
        <w:jc w:val="both"/>
        <w:rPr>
          <w:rStyle w:val="Lienhypertexte"/>
          <w:rFonts w:asciiTheme="minorHAnsi" w:hAnsiTheme="minorHAnsi" w:cs="Arial"/>
          <w:color w:val="000000" w:themeColor="text1"/>
          <w:sz w:val="22"/>
          <w:szCs w:val="22"/>
          <w:u w:val="none"/>
        </w:rPr>
      </w:pPr>
    </w:p>
    <w:p w14:paraId="597AD32B" w14:textId="6E66D9E5" w:rsidR="00AC24D3" w:rsidRPr="00A17C4A" w:rsidRDefault="00E70B7C" w:rsidP="00A17C4A">
      <w:pPr>
        <w:widowControl w:val="0"/>
        <w:autoSpaceDE w:val="0"/>
        <w:autoSpaceDN w:val="0"/>
        <w:adjustRightInd w:val="0"/>
        <w:spacing w:after="240" w:line="280" w:lineRule="atLeast"/>
        <w:jc w:val="both"/>
        <w:rPr>
          <w:rFonts w:asciiTheme="minorHAnsi" w:hAnsiTheme="minorHAnsi" w:cs="Arial"/>
          <w:color w:val="000000" w:themeColor="text1"/>
          <w:sz w:val="22"/>
          <w:szCs w:val="22"/>
        </w:rPr>
      </w:pPr>
      <w:r>
        <w:rPr>
          <w:rStyle w:val="Lienhypertexte"/>
          <w:rFonts w:asciiTheme="minorHAnsi" w:hAnsiTheme="minorHAnsi" w:cs="Arial"/>
          <w:color w:val="000000" w:themeColor="text1"/>
          <w:sz w:val="22"/>
          <w:szCs w:val="22"/>
          <w:u w:val="none"/>
        </w:rPr>
        <w:t>To conclude, today</w:t>
      </w:r>
      <w:r w:rsidR="005A5CAB" w:rsidRPr="002528D7">
        <w:rPr>
          <w:rStyle w:val="Lienhypertexte"/>
          <w:rFonts w:asciiTheme="minorHAnsi" w:hAnsiTheme="minorHAnsi" w:cs="Arial"/>
          <w:color w:val="000000" w:themeColor="text1"/>
          <w:sz w:val="22"/>
          <w:szCs w:val="22"/>
          <w:u w:val="none"/>
        </w:rPr>
        <w:t>, there are</w:t>
      </w:r>
      <w:r w:rsidR="00820F6B" w:rsidRPr="002528D7">
        <w:rPr>
          <w:rStyle w:val="Lienhypertexte"/>
          <w:rFonts w:asciiTheme="minorHAnsi" w:hAnsiTheme="minorHAnsi" w:cs="Arial"/>
          <w:color w:val="000000" w:themeColor="text1"/>
          <w:sz w:val="22"/>
          <w:szCs w:val="22"/>
          <w:u w:val="none"/>
        </w:rPr>
        <w:t xml:space="preserve"> many barriers to </w:t>
      </w:r>
      <w:r w:rsidR="005A5CAB" w:rsidRPr="002528D7">
        <w:rPr>
          <w:rStyle w:val="Lienhypertexte"/>
          <w:rFonts w:asciiTheme="minorHAnsi" w:hAnsiTheme="minorHAnsi" w:cs="Arial"/>
          <w:color w:val="000000" w:themeColor="text1"/>
          <w:sz w:val="22"/>
          <w:szCs w:val="22"/>
          <w:u w:val="none"/>
        </w:rPr>
        <w:t>professional development as the lack of time, of support, of opportunities, of resources, of enthusiasm, the previous bad experience</w:t>
      </w:r>
      <w:r w:rsidR="008C624F" w:rsidRPr="002528D7">
        <w:rPr>
          <w:rStyle w:val="Lienhypertexte"/>
          <w:rFonts w:asciiTheme="minorHAnsi" w:hAnsiTheme="minorHAnsi" w:cs="Arial"/>
          <w:color w:val="000000" w:themeColor="text1"/>
          <w:sz w:val="22"/>
          <w:szCs w:val="22"/>
          <w:u w:val="none"/>
        </w:rPr>
        <w:t>s</w:t>
      </w:r>
      <w:r w:rsidR="005A5CAB" w:rsidRPr="002528D7">
        <w:rPr>
          <w:rStyle w:val="Lienhypertexte"/>
          <w:rFonts w:asciiTheme="minorHAnsi" w:hAnsiTheme="minorHAnsi" w:cs="Arial"/>
          <w:color w:val="000000" w:themeColor="text1"/>
          <w:sz w:val="22"/>
          <w:szCs w:val="22"/>
          <w:u w:val="none"/>
        </w:rPr>
        <w:t xml:space="preserve"> or quite simpl</w:t>
      </w:r>
      <w:r w:rsidR="00A42CD0">
        <w:rPr>
          <w:rStyle w:val="Lienhypertexte"/>
          <w:rFonts w:asciiTheme="minorHAnsi" w:hAnsiTheme="minorHAnsi" w:cs="Arial"/>
          <w:color w:val="000000" w:themeColor="text1"/>
          <w:sz w:val="22"/>
          <w:szCs w:val="22"/>
          <w:u w:val="none"/>
        </w:rPr>
        <w:t>y personality factors</w:t>
      </w:r>
      <w:r w:rsidR="008D25C7">
        <w:rPr>
          <w:rStyle w:val="Lienhypertexte"/>
          <w:rFonts w:asciiTheme="minorHAnsi" w:hAnsiTheme="minorHAnsi" w:cs="Arial"/>
          <w:color w:val="000000" w:themeColor="text1"/>
          <w:sz w:val="22"/>
          <w:szCs w:val="22"/>
          <w:u w:val="none"/>
        </w:rPr>
        <w:t xml:space="preserve"> (Taylor and </w:t>
      </w:r>
      <w:r w:rsidR="005A5CAB" w:rsidRPr="002528D7">
        <w:rPr>
          <w:rStyle w:val="Lienhypertexte"/>
          <w:rFonts w:asciiTheme="minorHAnsi" w:hAnsiTheme="minorHAnsi" w:cs="Arial"/>
          <w:color w:val="000000" w:themeColor="text1"/>
          <w:sz w:val="22"/>
          <w:szCs w:val="22"/>
          <w:u w:val="none"/>
        </w:rPr>
        <w:t>Woodhams</w:t>
      </w:r>
      <w:r w:rsidR="008D25C7">
        <w:rPr>
          <w:rStyle w:val="Lienhypertexte"/>
          <w:rFonts w:asciiTheme="minorHAnsi" w:hAnsiTheme="minorHAnsi" w:cs="Arial"/>
          <w:color w:val="000000" w:themeColor="text1"/>
          <w:sz w:val="22"/>
          <w:szCs w:val="22"/>
          <w:u w:val="none"/>
        </w:rPr>
        <w:t>, 2016</w:t>
      </w:r>
      <w:r w:rsidR="005A5CAB" w:rsidRPr="002528D7">
        <w:rPr>
          <w:rStyle w:val="Lienhypertexte"/>
          <w:rFonts w:asciiTheme="minorHAnsi" w:hAnsiTheme="minorHAnsi" w:cs="Arial"/>
          <w:color w:val="000000" w:themeColor="text1"/>
          <w:sz w:val="22"/>
          <w:szCs w:val="22"/>
          <w:u w:val="none"/>
        </w:rPr>
        <w:t>)</w:t>
      </w:r>
      <w:r w:rsidR="00A42CD0">
        <w:rPr>
          <w:rStyle w:val="Lienhypertexte"/>
          <w:rFonts w:asciiTheme="minorHAnsi" w:hAnsiTheme="minorHAnsi" w:cs="Arial"/>
          <w:color w:val="000000" w:themeColor="text1"/>
          <w:sz w:val="22"/>
          <w:szCs w:val="22"/>
          <w:u w:val="none"/>
        </w:rPr>
        <w:t>.</w:t>
      </w:r>
      <w:r w:rsidR="005A5CAB" w:rsidRPr="002528D7">
        <w:rPr>
          <w:rStyle w:val="Lienhypertexte"/>
          <w:rFonts w:asciiTheme="minorHAnsi" w:hAnsiTheme="minorHAnsi" w:cs="Arial"/>
          <w:color w:val="000000" w:themeColor="text1"/>
          <w:sz w:val="22"/>
          <w:szCs w:val="22"/>
          <w:u w:val="none"/>
        </w:rPr>
        <w:t xml:space="preserve"> For example, a “leader is a charismatic, visionary, transformational, transactional, authentic, </w:t>
      </w:r>
      <w:r w:rsidR="008D25C7">
        <w:rPr>
          <w:rStyle w:val="Lienhypertexte"/>
          <w:rFonts w:asciiTheme="minorHAnsi" w:hAnsiTheme="minorHAnsi" w:cs="Arial"/>
          <w:color w:val="000000" w:themeColor="text1"/>
          <w:sz w:val="22"/>
          <w:szCs w:val="22"/>
          <w:u w:val="none"/>
        </w:rPr>
        <w:t>and relational person” (</w:t>
      </w:r>
      <w:r w:rsidR="005A5CAB" w:rsidRPr="002528D7">
        <w:rPr>
          <w:rStyle w:val="Lienhypertexte"/>
          <w:rFonts w:asciiTheme="minorHAnsi" w:hAnsiTheme="minorHAnsi" w:cs="Arial"/>
          <w:color w:val="000000" w:themeColor="text1"/>
          <w:sz w:val="22"/>
          <w:szCs w:val="22"/>
          <w:u w:val="none"/>
        </w:rPr>
        <w:t>Armstrong</w:t>
      </w:r>
      <w:r w:rsidR="008D25C7">
        <w:rPr>
          <w:rStyle w:val="Lienhypertexte"/>
          <w:rFonts w:asciiTheme="minorHAnsi" w:hAnsiTheme="minorHAnsi" w:cs="Arial"/>
          <w:color w:val="000000" w:themeColor="text1"/>
          <w:sz w:val="22"/>
          <w:szCs w:val="22"/>
          <w:u w:val="none"/>
        </w:rPr>
        <w:t>, 2016</w:t>
      </w:r>
      <w:r w:rsidR="005A5CAB" w:rsidRPr="002528D7">
        <w:rPr>
          <w:rStyle w:val="Lienhypertexte"/>
          <w:rFonts w:asciiTheme="minorHAnsi" w:hAnsiTheme="minorHAnsi" w:cs="Arial"/>
          <w:color w:val="000000" w:themeColor="text1"/>
          <w:sz w:val="22"/>
          <w:szCs w:val="22"/>
          <w:u w:val="none"/>
        </w:rPr>
        <w:t>), so if you are not a person like that it will be not easy for you to become a leader in</w:t>
      </w:r>
      <w:r w:rsidR="00147360">
        <w:rPr>
          <w:rStyle w:val="Lienhypertexte"/>
          <w:rFonts w:asciiTheme="minorHAnsi" w:hAnsiTheme="minorHAnsi" w:cs="Arial"/>
          <w:color w:val="000000" w:themeColor="text1"/>
          <w:sz w:val="22"/>
          <w:szCs w:val="22"/>
          <w:u w:val="none"/>
        </w:rPr>
        <w:t xml:space="preserve"> your work, but there are other</w:t>
      </w:r>
      <w:r w:rsidR="005A5CAB" w:rsidRPr="002528D7">
        <w:rPr>
          <w:rStyle w:val="Lienhypertexte"/>
          <w:rFonts w:asciiTheme="minorHAnsi" w:hAnsiTheme="minorHAnsi" w:cs="Arial"/>
          <w:color w:val="000000" w:themeColor="text1"/>
          <w:sz w:val="22"/>
          <w:szCs w:val="22"/>
          <w:u w:val="none"/>
        </w:rPr>
        <w:t xml:space="preserve"> </w:t>
      </w:r>
      <w:r w:rsidR="008C624F" w:rsidRPr="002528D7">
        <w:rPr>
          <w:rStyle w:val="Lienhypertexte"/>
          <w:rFonts w:asciiTheme="minorHAnsi" w:hAnsiTheme="minorHAnsi" w:cs="Arial"/>
          <w:color w:val="000000" w:themeColor="text1"/>
          <w:sz w:val="22"/>
          <w:szCs w:val="22"/>
          <w:u w:val="none"/>
        </w:rPr>
        <w:t>options and many tools to become a new person</w:t>
      </w:r>
      <w:r w:rsidR="007776FE" w:rsidRPr="002528D7">
        <w:rPr>
          <w:rStyle w:val="Lienhypertexte"/>
          <w:rFonts w:asciiTheme="minorHAnsi" w:hAnsiTheme="minorHAnsi" w:cs="Arial"/>
          <w:color w:val="000000" w:themeColor="text1"/>
          <w:sz w:val="22"/>
          <w:szCs w:val="22"/>
          <w:u w:val="none"/>
        </w:rPr>
        <w:t xml:space="preserve"> with new skills</w:t>
      </w:r>
      <w:r w:rsidR="008C624F" w:rsidRPr="002528D7">
        <w:rPr>
          <w:rStyle w:val="Lienhypertexte"/>
          <w:rFonts w:asciiTheme="minorHAnsi" w:hAnsiTheme="minorHAnsi" w:cs="Arial"/>
          <w:color w:val="000000" w:themeColor="text1"/>
          <w:sz w:val="22"/>
          <w:szCs w:val="22"/>
          <w:u w:val="none"/>
        </w:rPr>
        <w:t xml:space="preserve">. </w:t>
      </w:r>
    </w:p>
    <w:p w14:paraId="0070E45D" w14:textId="55ED4E6E" w:rsidR="00075A97" w:rsidRPr="009B36A6" w:rsidRDefault="00075A97" w:rsidP="009B36A6">
      <w:pPr>
        <w:rPr>
          <w:u w:val="single"/>
        </w:rPr>
      </w:pPr>
      <w:r w:rsidRPr="009B36A6">
        <w:rPr>
          <w:u w:val="single"/>
        </w:rPr>
        <w:br w:type="page"/>
      </w:r>
    </w:p>
    <w:p w14:paraId="6E40C947" w14:textId="58DCD52F" w:rsidR="00075A97" w:rsidRPr="00075A97" w:rsidRDefault="00075A97" w:rsidP="009B0857">
      <w:pPr>
        <w:pStyle w:val="Titre1"/>
      </w:pPr>
      <w:bookmarkStart w:id="6" w:name="_Toc2784983"/>
      <w:r w:rsidRPr="00075A97">
        <w:t>References</w:t>
      </w:r>
      <w:bookmarkEnd w:id="6"/>
    </w:p>
    <w:p w14:paraId="4676A8C5" w14:textId="77777777" w:rsidR="00075A97" w:rsidRPr="00075A97" w:rsidRDefault="00075A97"/>
    <w:p w14:paraId="2765B5C1" w14:textId="2C6D3C9E" w:rsidR="00A7321A" w:rsidRPr="00810A3E" w:rsidRDefault="00A7321A" w:rsidP="00A7321A">
      <w:pPr>
        <w:jc w:val="both"/>
        <w:rPr>
          <w:rFonts w:asciiTheme="minorHAnsi" w:hAnsiTheme="minorHAnsi" w:cs="Arial"/>
          <w:color w:val="000000" w:themeColor="text1"/>
          <w:sz w:val="22"/>
          <w:szCs w:val="22"/>
        </w:rPr>
      </w:pPr>
      <w:r w:rsidRPr="00810A3E">
        <w:rPr>
          <w:rFonts w:asciiTheme="minorHAnsi" w:hAnsiTheme="minorHAnsi" w:cs="Arial"/>
          <w:color w:val="000000" w:themeColor="text1"/>
          <w:sz w:val="22"/>
          <w:szCs w:val="22"/>
        </w:rPr>
        <w:t>Armstrong, M. &amp; Taylor, S. (2016</w:t>
      </w:r>
      <w:r w:rsidRPr="00810A3E">
        <w:rPr>
          <w:rFonts w:asciiTheme="minorHAnsi" w:eastAsiaTheme="minorEastAsia" w:hAnsiTheme="minorHAnsi" w:cs="Arial"/>
          <w:color w:val="000000" w:themeColor="text1"/>
          <w:sz w:val="22"/>
          <w:szCs w:val="22"/>
        </w:rPr>
        <w:t>) Armstrong's Handbook of Human Resou</w:t>
      </w:r>
      <w:r>
        <w:rPr>
          <w:rFonts w:asciiTheme="minorHAnsi" w:hAnsiTheme="minorHAnsi" w:cs="Arial"/>
          <w:color w:val="000000" w:themeColor="text1"/>
          <w:sz w:val="22"/>
          <w:szCs w:val="22"/>
        </w:rPr>
        <w:t>rce Management Practice</w:t>
      </w:r>
      <w:r w:rsidRPr="00810A3E">
        <w:rPr>
          <w:rFonts w:asciiTheme="minorHAnsi" w:hAnsiTheme="minorHAnsi" w:cs="Arial"/>
          <w:color w:val="000000" w:themeColor="text1"/>
          <w:sz w:val="22"/>
          <w:szCs w:val="22"/>
        </w:rPr>
        <w:t xml:space="preserve"> </w:t>
      </w:r>
    </w:p>
    <w:p w14:paraId="03FA7666" w14:textId="77777777" w:rsidR="00A7321A" w:rsidRDefault="00A7321A" w:rsidP="00A7321A">
      <w:pPr>
        <w:jc w:val="both"/>
        <w:rPr>
          <w:rFonts w:asciiTheme="minorHAnsi" w:hAnsiTheme="minorHAnsi" w:cs="Arial"/>
          <w:bCs/>
          <w:iCs/>
          <w:color w:val="000000" w:themeColor="text1"/>
          <w:sz w:val="22"/>
          <w:szCs w:val="22"/>
        </w:rPr>
      </w:pPr>
    </w:p>
    <w:p w14:paraId="5C3E836B" w14:textId="77777777" w:rsidR="00A7321A" w:rsidRPr="00810A3E" w:rsidRDefault="00A7321A" w:rsidP="00A7321A">
      <w:pPr>
        <w:jc w:val="both"/>
        <w:rPr>
          <w:rStyle w:val="Lienhypertexte"/>
          <w:rFonts w:asciiTheme="minorHAnsi" w:hAnsiTheme="minorHAnsi" w:cs="Arial"/>
          <w:color w:val="000000" w:themeColor="text1"/>
          <w:sz w:val="22"/>
          <w:szCs w:val="22"/>
        </w:rPr>
      </w:pPr>
      <w:r w:rsidRPr="00810A3E">
        <w:rPr>
          <w:rFonts w:asciiTheme="minorHAnsi" w:hAnsiTheme="minorHAnsi" w:cs="Arial"/>
          <w:bCs/>
          <w:iCs/>
          <w:color w:val="000000" w:themeColor="text1"/>
          <w:sz w:val="22"/>
          <w:szCs w:val="22"/>
        </w:rPr>
        <w:t xml:space="preserve">Balthazard, 2014, </w:t>
      </w:r>
      <w:r w:rsidRPr="00810A3E">
        <w:rPr>
          <w:rFonts w:asciiTheme="minorHAnsi" w:hAnsiTheme="minorHAnsi"/>
          <w:color w:val="000000" w:themeColor="text1"/>
          <w:sz w:val="22"/>
          <w:szCs w:val="22"/>
        </w:rPr>
        <w:t xml:space="preserve">IRC, </w:t>
      </w:r>
      <w:r w:rsidRPr="00810A3E">
        <w:rPr>
          <w:rFonts w:asciiTheme="minorHAnsi" w:hAnsiTheme="minorHAnsi" w:cs="Arial Black"/>
          <w:bCs/>
          <w:color w:val="000000" w:themeColor="text1"/>
          <w:sz w:val="22"/>
          <w:szCs w:val="22"/>
        </w:rPr>
        <w:t xml:space="preserve">What does 'professionalism' mean for HR professionals?, </w:t>
      </w:r>
      <w:r w:rsidRPr="00810A3E">
        <w:rPr>
          <w:rFonts w:asciiTheme="minorHAnsi" w:hAnsiTheme="minorHAnsi"/>
          <w:color w:val="000000" w:themeColor="text1"/>
          <w:sz w:val="22"/>
          <w:szCs w:val="22"/>
        </w:rPr>
        <w:t xml:space="preserve">available at: </w:t>
      </w:r>
      <w:hyperlink r:id="rId13" w:history="1">
        <w:r w:rsidRPr="00810A3E">
          <w:rPr>
            <w:rStyle w:val="Lienhypertexte"/>
            <w:rFonts w:asciiTheme="minorHAnsi" w:hAnsiTheme="minorHAnsi" w:cs="Arial"/>
            <w:color w:val="000000" w:themeColor="text1"/>
            <w:sz w:val="22"/>
            <w:szCs w:val="22"/>
          </w:rPr>
          <w:t>https://irc.queensu.ca/articles/what-does-professionalism-mean-hr-professionals</w:t>
        </w:r>
      </w:hyperlink>
      <w:r w:rsidRPr="00810A3E">
        <w:rPr>
          <w:rStyle w:val="Lienhypertexte"/>
          <w:rFonts w:asciiTheme="minorHAnsi" w:hAnsiTheme="minorHAnsi" w:cs="Arial"/>
          <w:color w:val="000000" w:themeColor="text1"/>
          <w:sz w:val="22"/>
          <w:szCs w:val="22"/>
        </w:rPr>
        <w:t xml:space="preserve"> </w:t>
      </w:r>
      <w:r w:rsidRPr="00810A3E">
        <w:rPr>
          <w:rFonts w:asciiTheme="minorHAnsi" w:hAnsiTheme="minorHAnsi" w:cs="Times"/>
          <w:color w:val="000000" w:themeColor="text1"/>
          <w:sz w:val="22"/>
          <w:szCs w:val="22"/>
        </w:rPr>
        <w:t xml:space="preserve">Accessed: </w:t>
      </w:r>
      <w:r w:rsidRPr="00810A3E">
        <w:rPr>
          <w:rStyle w:val="Lienhypertexte"/>
          <w:rFonts w:asciiTheme="minorHAnsi" w:hAnsiTheme="minorHAnsi" w:cs="Arial"/>
          <w:color w:val="000000" w:themeColor="text1"/>
          <w:sz w:val="22"/>
          <w:szCs w:val="22"/>
          <w:u w:val="none"/>
        </w:rPr>
        <w:t>5th March 2019</w:t>
      </w:r>
    </w:p>
    <w:p w14:paraId="65447A9B" w14:textId="77777777" w:rsidR="00A7321A" w:rsidRDefault="00A7321A" w:rsidP="00BF63AD">
      <w:pPr>
        <w:jc w:val="both"/>
        <w:rPr>
          <w:rFonts w:asciiTheme="minorHAnsi" w:hAnsiTheme="minorHAnsi"/>
          <w:color w:val="000000" w:themeColor="text1"/>
          <w:sz w:val="22"/>
          <w:szCs w:val="22"/>
        </w:rPr>
      </w:pPr>
    </w:p>
    <w:p w14:paraId="6E8A7175" w14:textId="77777777" w:rsidR="00A7321A" w:rsidRPr="00810A3E" w:rsidRDefault="00A7321A" w:rsidP="00A7321A">
      <w:pPr>
        <w:jc w:val="both"/>
        <w:rPr>
          <w:rStyle w:val="Lienhypertexte"/>
          <w:rFonts w:asciiTheme="minorHAnsi" w:hAnsiTheme="minorHAnsi" w:cs="Arial"/>
          <w:color w:val="000000" w:themeColor="text1"/>
          <w:sz w:val="22"/>
          <w:szCs w:val="22"/>
        </w:rPr>
      </w:pPr>
      <w:r w:rsidRPr="00810A3E">
        <w:rPr>
          <w:rFonts w:asciiTheme="minorHAnsi" w:hAnsiTheme="minorHAnsi" w:cs="MetaWebW01-Light"/>
          <w:color w:val="000000" w:themeColor="text1"/>
          <w:sz w:val="22"/>
          <w:szCs w:val="22"/>
        </w:rPr>
        <w:t xml:space="preserve">Bird, 2017, </w:t>
      </w:r>
      <w:r w:rsidRPr="00810A3E">
        <w:rPr>
          <w:rFonts w:asciiTheme="minorHAnsi" w:hAnsiTheme="minorHAnsi"/>
          <w:color w:val="000000" w:themeColor="text1"/>
          <w:sz w:val="22"/>
          <w:szCs w:val="22"/>
        </w:rPr>
        <w:t xml:space="preserve">Belbin, </w:t>
      </w:r>
      <w:r w:rsidRPr="00810A3E">
        <w:rPr>
          <w:rFonts w:asciiTheme="minorHAnsi" w:hAnsiTheme="minorHAnsi" w:cs="MetaWebW01-Light"/>
          <w:color w:val="000000" w:themeColor="text1"/>
          <w:sz w:val="22"/>
          <w:szCs w:val="22"/>
        </w:rPr>
        <w:t xml:space="preserve">Belbin and Tuckman: Supporting your team at every stage, </w:t>
      </w:r>
      <w:r w:rsidRPr="00810A3E">
        <w:rPr>
          <w:rFonts w:asciiTheme="minorHAnsi" w:hAnsiTheme="minorHAnsi"/>
          <w:color w:val="000000" w:themeColor="text1"/>
          <w:sz w:val="22"/>
          <w:szCs w:val="22"/>
        </w:rPr>
        <w:t xml:space="preserve">available at: </w:t>
      </w:r>
      <w:hyperlink r:id="rId14" w:history="1">
        <w:r w:rsidRPr="00810A3E">
          <w:rPr>
            <w:rStyle w:val="Lienhypertexte"/>
            <w:rFonts w:asciiTheme="minorHAnsi" w:hAnsiTheme="minorHAnsi" w:cs="Arial"/>
            <w:color w:val="000000" w:themeColor="text1"/>
            <w:sz w:val="22"/>
            <w:szCs w:val="22"/>
          </w:rPr>
          <w:t>https://www.belbin.com/resources/blogs/belbin-and-tuckman/</w:t>
        </w:r>
      </w:hyperlink>
      <w:r w:rsidRPr="00810A3E">
        <w:rPr>
          <w:rStyle w:val="Lienhypertexte"/>
          <w:rFonts w:asciiTheme="minorHAnsi" w:hAnsiTheme="minorHAnsi" w:cs="Arial"/>
          <w:color w:val="000000" w:themeColor="text1"/>
          <w:sz w:val="22"/>
          <w:szCs w:val="22"/>
          <w:u w:val="none"/>
        </w:rPr>
        <w:t xml:space="preserve"> </w:t>
      </w:r>
      <w:r w:rsidRPr="00810A3E">
        <w:rPr>
          <w:rFonts w:asciiTheme="minorHAnsi" w:hAnsiTheme="minorHAnsi" w:cs="Times"/>
          <w:color w:val="000000" w:themeColor="text1"/>
          <w:sz w:val="22"/>
          <w:szCs w:val="22"/>
        </w:rPr>
        <w:t xml:space="preserve">Accessed: </w:t>
      </w:r>
      <w:r w:rsidRPr="00810A3E">
        <w:rPr>
          <w:rStyle w:val="Lienhypertexte"/>
          <w:rFonts w:asciiTheme="minorHAnsi" w:hAnsiTheme="minorHAnsi" w:cs="Arial"/>
          <w:color w:val="000000" w:themeColor="text1"/>
          <w:sz w:val="22"/>
          <w:szCs w:val="22"/>
          <w:u w:val="none"/>
        </w:rPr>
        <w:t>5th March 2019</w:t>
      </w:r>
    </w:p>
    <w:p w14:paraId="502F8E96" w14:textId="77777777" w:rsidR="00A7321A" w:rsidRDefault="00A7321A" w:rsidP="00BF63AD">
      <w:pPr>
        <w:jc w:val="both"/>
        <w:rPr>
          <w:rFonts w:asciiTheme="minorHAnsi" w:hAnsiTheme="minorHAnsi"/>
          <w:color w:val="000000" w:themeColor="text1"/>
          <w:sz w:val="22"/>
          <w:szCs w:val="22"/>
        </w:rPr>
      </w:pPr>
    </w:p>
    <w:p w14:paraId="6FF040CA" w14:textId="77777777" w:rsidR="00A7321A" w:rsidRPr="00810A3E" w:rsidRDefault="00A7321A" w:rsidP="00A7321A">
      <w:pPr>
        <w:jc w:val="both"/>
        <w:rPr>
          <w:rFonts w:asciiTheme="minorHAnsi" w:hAnsiTheme="minorHAnsi"/>
          <w:color w:val="000000" w:themeColor="text1"/>
          <w:sz w:val="22"/>
          <w:szCs w:val="22"/>
        </w:rPr>
      </w:pPr>
      <w:r>
        <w:rPr>
          <w:rFonts w:asciiTheme="minorHAnsi" w:hAnsiTheme="minorHAnsi"/>
          <w:color w:val="000000" w:themeColor="text1"/>
          <w:sz w:val="22"/>
          <w:szCs w:val="22"/>
        </w:rPr>
        <w:t>CIPD (2015)</w:t>
      </w:r>
      <w:r w:rsidRPr="00810A3E">
        <w:rPr>
          <w:rFonts w:asciiTheme="minorHAnsi" w:hAnsiTheme="minorHAnsi"/>
          <w:color w:val="000000" w:themeColor="text1"/>
          <w:sz w:val="22"/>
          <w:szCs w:val="22"/>
        </w:rPr>
        <w:t xml:space="preserve"> Research Report, Conflict management: a shift in direction?</w:t>
      </w:r>
    </w:p>
    <w:p w14:paraId="6EF286EE" w14:textId="77777777" w:rsidR="00A7321A" w:rsidRDefault="00A7321A" w:rsidP="00BF63AD">
      <w:pPr>
        <w:jc w:val="both"/>
        <w:rPr>
          <w:rFonts w:asciiTheme="minorHAnsi" w:hAnsiTheme="minorHAnsi"/>
          <w:color w:val="000000" w:themeColor="text1"/>
          <w:sz w:val="22"/>
          <w:szCs w:val="22"/>
        </w:rPr>
      </w:pPr>
    </w:p>
    <w:p w14:paraId="4962550F" w14:textId="77777777" w:rsidR="00A7321A" w:rsidRPr="00810A3E" w:rsidRDefault="00A7321A" w:rsidP="00A7321A">
      <w:pPr>
        <w:jc w:val="both"/>
        <w:rPr>
          <w:rFonts w:asciiTheme="minorHAnsi" w:hAnsiTheme="minorHAnsi" w:cs="Times"/>
          <w:color w:val="000000" w:themeColor="text1"/>
          <w:sz w:val="22"/>
          <w:szCs w:val="22"/>
        </w:rPr>
      </w:pPr>
      <w:r>
        <w:rPr>
          <w:rFonts w:asciiTheme="minorHAnsi" w:hAnsiTheme="minorHAnsi" w:cs="Times"/>
          <w:color w:val="000000" w:themeColor="text1"/>
          <w:sz w:val="22"/>
          <w:szCs w:val="22"/>
        </w:rPr>
        <w:t>CIPD (2017)</w:t>
      </w:r>
      <w:r w:rsidRPr="00810A3E">
        <w:rPr>
          <w:rFonts w:asciiTheme="minorHAnsi" w:hAnsiTheme="minorHAnsi" w:cs="Times"/>
          <w:color w:val="000000" w:themeColor="text1"/>
          <w:sz w:val="22"/>
          <w:szCs w:val="22"/>
        </w:rPr>
        <w:t xml:space="preserve"> HR professionalism: what do we stand for?</w:t>
      </w:r>
    </w:p>
    <w:p w14:paraId="5C65EE60" w14:textId="77777777" w:rsidR="00A7321A" w:rsidRDefault="00A7321A" w:rsidP="00BF63AD">
      <w:pPr>
        <w:jc w:val="both"/>
        <w:rPr>
          <w:rFonts w:asciiTheme="minorHAnsi" w:hAnsiTheme="minorHAnsi"/>
          <w:color w:val="000000" w:themeColor="text1"/>
          <w:sz w:val="22"/>
          <w:szCs w:val="22"/>
        </w:rPr>
      </w:pPr>
    </w:p>
    <w:p w14:paraId="1BB2C976" w14:textId="18D86C0D" w:rsidR="00280AE4" w:rsidRPr="00A7321A" w:rsidRDefault="00F04B53" w:rsidP="00BF63AD">
      <w:pPr>
        <w:jc w:val="both"/>
        <w:rPr>
          <w:rStyle w:val="Lienhypertexte"/>
          <w:rFonts w:asciiTheme="minorHAnsi" w:hAnsiTheme="minorHAnsi" w:cs="Arial"/>
          <w:color w:val="000000" w:themeColor="text1"/>
          <w:sz w:val="22"/>
          <w:szCs w:val="22"/>
          <w:u w:val="none"/>
        </w:rPr>
      </w:pPr>
      <w:r w:rsidRPr="00810A3E">
        <w:rPr>
          <w:rFonts w:asciiTheme="minorHAnsi" w:hAnsiTheme="minorHAnsi"/>
          <w:color w:val="000000" w:themeColor="text1"/>
          <w:sz w:val="22"/>
          <w:szCs w:val="22"/>
        </w:rPr>
        <w:t>CIPD,</w:t>
      </w:r>
      <w:r w:rsidR="00A7321A">
        <w:rPr>
          <w:rFonts w:asciiTheme="minorHAnsi" w:hAnsiTheme="minorHAnsi"/>
          <w:color w:val="000000" w:themeColor="text1"/>
          <w:sz w:val="22"/>
          <w:szCs w:val="22"/>
        </w:rPr>
        <w:t xml:space="preserve"> </w:t>
      </w:r>
      <w:r w:rsidRPr="00810A3E">
        <w:rPr>
          <w:rFonts w:asciiTheme="minorHAnsi" w:hAnsiTheme="minorHAnsi"/>
          <w:color w:val="000000" w:themeColor="text1"/>
          <w:sz w:val="22"/>
          <w:szCs w:val="22"/>
        </w:rPr>
        <w:t>2018,</w:t>
      </w:r>
      <w:r w:rsidR="00A7321A">
        <w:rPr>
          <w:rFonts w:asciiTheme="minorHAnsi" w:hAnsiTheme="minorHAnsi"/>
          <w:color w:val="000000" w:themeColor="text1"/>
          <w:sz w:val="22"/>
          <w:szCs w:val="22"/>
        </w:rPr>
        <w:t xml:space="preserve"> </w:t>
      </w:r>
      <w:r w:rsidR="00A7321A" w:rsidRPr="00810A3E">
        <w:rPr>
          <w:rFonts w:asciiTheme="minorHAnsi" w:hAnsiTheme="minorHAnsi"/>
          <w:color w:val="000000" w:themeColor="text1"/>
          <w:sz w:val="22"/>
          <w:szCs w:val="22"/>
        </w:rPr>
        <w:t>People profession CIPD, Profession for the future</w:t>
      </w:r>
      <w:r w:rsidR="00A7321A">
        <w:rPr>
          <w:rFonts w:asciiTheme="minorHAnsi" w:hAnsiTheme="minorHAnsi"/>
          <w:color w:val="000000" w:themeColor="text1"/>
          <w:sz w:val="22"/>
          <w:szCs w:val="22"/>
        </w:rPr>
        <w:t>,</w:t>
      </w:r>
      <w:r w:rsidRPr="00810A3E">
        <w:rPr>
          <w:rFonts w:asciiTheme="minorHAnsi" w:hAnsiTheme="minorHAnsi"/>
          <w:color w:val="000000" w:themeColor="text1"/>
          <w:sz w:val="22"/>
          <w:szCs w:val="22"/>
        </w:rPr>
        <w:t xml:space="preserve"> available at: </w:t>
      </w:r>
      <w:hyperlink r:id="rId15" w:history="1">
        <w:r w:rsidR="005D2B00" w:rsidRPr="00810A3E">
          <w:rPr>
            <w:rStyle w:val="Lienhypertexte"/>
            <w:rFonts w:asciiTheme="minorHAnsi" w:hAnsiTheme="minorHAnsi" w:cs="Arial"/>
            <w:color w:val="000000" w:themeColor="text1"/>
            <w:sz w:val="22"/>
            <w:szCs w:val="22"/>
          </w:rPr>
          <w:t>https://www.cipd.co.uk/learn/career/profession-map</w:t>
        </w:r>
      </w:hyperlink>
      <w:r w:rsidR="00FA4905" w:rsidRPr="00810A3E">
        <w:rPr>
          <w:rStyle w:val="Lienhypertexte"/>
          <w:rFonts w:asciiTheme="minorHAnsi" w:hAnsiTheme="minorHAnsi" w:cs="Arial"/>
          <w:color w:val="000000" w:themeColor="text1"/>
          <w:sz w:val="22"/>
          <w:szCs w:val="22"/>
          <w:u w:val="none"/>
        </w:rPr>
        <w:t>. Accessed:</w:t>
      </w:r>
      <w:r w:rsidR="00F101C5" w:rsidRPr="00810A3E">
        <w:rPr>
          <w:rStyle w:val="Lienhypertexte"/>
          <w:rFonts w:asciiTheme="minorHAnsi" w:hAnsiTheme="minorHAnsi" w:cs="Arial"/>
          <w:color w:val="000000" w:themeColor="text1"/>
          <w:sz w:val="22"/>
          <w:szCs w:val="22"/>
          <w:u w:val="none"/>
        </w:rPr>
        <w:t xml:space="preserve"> 5th March 2019</w:t>
      </w:r>
    </w:p>
    <w:p w14:paraId="1196FD37" w14:textId="77777777" w:rsidR="00A7321A" w:rsidRPr="00810A3E" w:rsidRDefault="00A7321A" w:rsidP="00A7321A">
      <w:pPr>
        <w:pStyle w:val="Normalweb"/>
        <w:jc w:val="both"/>
        <w:rPr>
          <w:rFonts w:asciiTheme="minorHAnsi" w:hAnsiTheme="minorHAnsi"/>
          <w:color w:val="000000" w:themeColor="text1"/>
          <w:sz w:val="22"/>
          <w:szCs w:val="22"/>
          <w:lang w:val="en-GB"/>
        </w:rPr>
      </w:pPr>
      <w:r w:rsidRPr="00810A3E">
        <w:rPr>
          <w:rFonts w:asciiTheme="minorHAnsi" w:hAnsiTheme="minorHAnsi"/>
          <w:color w:val="000000" w:themeColor="text1"/>
          <w:sz w:val="22"/>
          <w:szCs w:val="22"/>
          <w:lang w:val="en-GB"/>
        </w:rPr>
        <w:t xml:space="preserve">Doyle, 2019, The balance careers, </w:t>
      </w:r>
      <w:r w:rsidRPr="00810A3E">
        <w:rPr>
          <w:rFonts w:asciiTheme="minorHAnsi" w:hAnsiTheme="minorHAnsi" w:cs="font00000000223689cb"/>
          <w:color w:val="1A1A1A"/>
          <w:sz w:val="22"/>
          <w:szCs w:val="22"/>
          <w:lang w:val="en-GB"/>
        </w:rPr>
        <w:t xml:space="preserve">How to Create a Professional Development Plan, </w:t>
      </w:r>
      <w:r w:rsidRPr="00810A3E">
        <w:rPr>
          <w:rFonts w:asciiTheme="minorHAnsi" w:hAnsiTheme="minorHAnsi"/>
          <w:color w:val="000000" w:themeColor="text1"/>
          <w:sz w:val="22"/>
          <w:szCs w:val="22"/>
          <w:lang w:val="en-GB"/>
        </w:rPr>
        <w:t xml:space="preserve">available at: </w:t>
      </w:r>
      <w:hyperlink r:id="rId16" w:history="1">
        <w:r w:rsidRPr="00810A3E">
          <w:rPr>
            <w:rStyle w:val="Lienhypertexte"/>
            <w:rFonts w:asciiTheme="minorHAnsi" w:hAnsiTheme="minorHAnsi"/>
            <w:sz w:val="22"/>
            <w:szCs w:val="22"/>
            <w:lang w:val="en-GB"/>
          </w:rPr>
          <w:t>https://www.thebalancecareers.com/how-to-create-a-professional-development-plan-2059790</w:t>
        </w:r>
      </w:hyperlink>
      <w:r w:rsidRPr="00810A3E">
        <w:rPr>
          <w:rFonts w:asciiTheme="minorHAnsi" w:hAnsiTheme="minorHAnsi"/>
          <w:color w:val="000000" w:themeColor="text1"/>
          <w:sz w:val="22"/>
          <w:szCs w:val="22"/>
          <w:lang w:val="en-GB"/>
        </w:rPr>
        <w:t xml:space="preserve"> </w:t>
      </w:r>
      <w:r w:rsidRPr="00810A3E">
        <w:rPr>
          <w:rFonts w:asciiTheme="minorHAnsi" w:hAnsiTheme="minorHAnsi" w:cs="Times"/>
          <w:color w:val="000000" w:themeColor="text1"/>
          <w:sz w:val="22"/>
          <w:szCs w:val="22"/>
          <w:lang w:val="en-GB"/>
        </w:rPr>
        <w:t xml:space="preserve">Accessed: </w:t>
      </w:r>
      <w:r w:rsidRPr="00810A3E">
        <w:rPr>
          <w:rStyle w:val="Lienhypertexte"/>
          <w:rFonts w:asciiTheme="minorHAnsi" w:hAnsiTheme="minorHAnsi" w:cs="Arial"/>
          <w:color w:val="000000" w:themeColor="text1"/>
          <w:sz w:val="22"/>
          <w:szCs w:val="22"/>
          <w:u w:val="none"/>
          <w:lang w:val="en-GB"/>
        </w:rPr>
        <w:t>11th March 2019</w:t>
      </w:r>
    </w:p>
    <w:p w14:paraId="3CC01DD1" w14:textId="77777777" w:rsidR="00A7321A" w:rsidRPr="00810A3E" w:rsidRDefault="00A7321A" w:rsidP="00A7321A">
      <w:pPr>
        <w:jc w:val="both"/>
        <w:rPr>
          <w:rStyle w:val="Lienhypertexte"/>
          <w:rFonts w:asciiTheme="minorHAnsi" w:hAnsiTheme="minorHAnsi" w:cs="Arial"/>
          <w:color w:val="000000" w:themeColor="text1"/>
          <w:sz w:val="22"/>
          <w:szCs w:val="22"/>
        </w:rPr>
      </w:pPr>
      <w:r w:rsidRPr="00810A3E">
        <w:rPr>
          <w:rFonts w:asciiTheme="minorHAnsi" w:hAnsiTheme="minorHAnsi" w:cs="Arial"/>
          <w:color w:val="000000" w:themeColor="text1"/>
          <w:sz w:val="22"/>
          <w:szCs w:val="22"/>
        </w:rPr>
        <w:t xml:space="preserve">Ferreira Islei, 2016, </w:t>
      </w:r>
      <w:r w:rsidRPr="00810A3E">
        <w:rPr>
          <w:rFonts w:asciiTheme="minorHAnsi" w:hAnsiTheme="minorHAnsi" w:cs="Arial"/>
          <w:bCs/>
          <w:color w:val="000000" w:themeColor="text1"/>
          <w:sz w:val="22"/>
          <w:szCs w:val="22"/>
        </w:rPr>
        <w:t>HR Management e-portfolio,</w:t>
      </w:r>
      <w:r w:rsidRPr="00810A3E">
        <w:rPr>
          <w:rFonts w:asciiTheme="minorHAnsi" w:hAnsiTheme="minorHAnsi" w:cs="Arial"/>
          <w:color w:val="000000" w:themeColor="text1"/>
          <w:sz w:val="22"/>
          <w:szCs w:val="22"/>
        </w:rPr>
        <w:t xml:space="preserve"> </w:t>
      </w:r>
      <w:r w:rsidRPr="00810A3E">
        <w:rPr>
          <w:rFonts w:asciiTheme="minorHAnsi" w:hAnsiTheme="minorHAnsi" w:cs="Arial"/>
          <w:bCs/>
          <w:color w:val="000000" w:themeColor="text1"/>
          <w:sz w:val="22"/>
          <w:szCs w:val="22"/>
        </w:rPr>
        <w:t xml:space="preserve">The elements of group dynamics, </w:t>
      </w:r>
      <w:r w:rsidRPr="00810A3E">
        <w:rPr>
          <w:rFonts w:asciiTheme="minorHAnsi" w:hAnsiTheme="minorHAnsi" w:cs="Arial"/>
          <w:color w:val="000000" w:themeColor="text1"/>
          <w:sz w:val="22"/>
          <w:szCs w:val="22"/>
        </w:rPr>
        <w:t xml:space="preserve">available at: </w:t>
      </w:r>
      <w:hyperlink r:id="rId17" w:history="1">
        <w:r w:rsidRPr="00810A3E">
          <w:rPr>
            <w:rStyle w:val="Lienhypertexte"/>
            <w:rFonts w:asciiTheme="minorHAnsi" w:hAnsiTheme="minorHAnsi" w:cs="Arial"/>
            <w:color w:val="000000" w:themeColor="text1"/>
            <w:sz w:val="22"/>
            <w:szCs w:val="22"/>
          </w:rPr>
          <w:t>https://sites.google.com/site/hrmanagementeportfolio/activity-2/theelementsofgroupdynamicsac12</w:t>
        </w:r>
      </w:hyperlink>
      <w:r w:rsidRPr="00810A3E">
        <w:rPr>
          <w:rStyle w:val="Lienhypertexte"/>
          <w:rFonts w:asciiTheme="minorHAnsi" w:hAnsiTheme="minorHAnsi" w:cs="Arial"/>
          <w:color w:val="000000" w:themeColor="text1"/>
          <w:sz w:val="22"/>
          <w:szCs w:val="22"/>
        </w:rPr>
        <w:t xml:space="preserve"> </w:t>
      </w:r>
      <w:r w:rsidRPr="00810A3E">
        <w:rPr>
          <w:rFonts w:asciiTheme="minorHAnsi" w:hAnsiTheme="minorHAnsi" w:cs="Times"/>
          <w:color w:val="000000" w:themeColor="text1"/>
          <w:sz w:val="22"/>
          <w:szCs w:val="22"/>
        </w:rPr>
        <w:t xml:space="preserve">Accessed: </w:t>
      </w:r>
      <w:r w:rsidRPr="00810A3E">
        <w:rPr>
          <w:rStyle w:val="Lienhypertexte"/>
          <w:rFonts w:asciiTheme="minorHAnsi" w:hAnsiTheme="minorHAnsi" w:cs="Arial"/>
          <w:color w:val="000000" w:themeColor="text1"/>
          <w:sz w:val="22"/>
          <w:szCs w:val="22"/>
          <w:u w:val="none"/>
        </w:rPr>
        <w:t>5th March 2019</w:t>
      </w:r>
    </w:p>
    <w:p w14:paraId="3144BD62" w14:textId="77777777" w:rsidR="00A7321A" w:rsidRDefault="00A7321A" w:rsidP="00BF63AD">
      <w:pPr>
        <w:jc w:val="both"/>
      </w:pPr>
    </w:p>
    <w:p w14:paraId="636DA575" w14:textId="629783EB" w:rsidR="00A7321A" w:rsidRDefault="00A7321A" w:rsidP="00BF63AD">
      <w:pPr>
        <w:jc w:val="both"/>
        <w:rPr>
          <w:rFonts w:asciiTheme="minorHAnsi" w:hAnsiTheme="minorHAnsi" w:cs="Rubik-Regular"/>
          <w:color w:val="000000" w:themeColor="text1"/>
          <w:sz w:val="22"/>
          <w:szCs w:val="22"/>
        </w:rPr>
      </w:pPr>
      <w:r>
        <w:rPr>
          <w:rStyle w:val="Lienhypertexte"/>
          <w:rFonts w:asciiTheme="minorHAnsi" w:hAnsiTheme="minorHAnsi" w:cs="Arial"/>
          <w:color w:val="000000" w:themeColor="text1"/>
          <w:sz w:val="22"/>
          <w:szCs w:val="22"/>
          <w:u w:val="none"/>
        </w:rPr>
        <w:t>Hayward (2019)</w:t>
      </w:r>
      <w:r w:rsidR="00BA5EF3">
        <w:rPr>
          <w:rStyle w:val="Lienhypertexte"/>
          <w:rFonts w:asciiTheme="minorHAnsi" w:hAnsiTheme="minorHAnsi" w:cs="Arial"/>
          <w:color w:val="000000" w:themeColor="text1"/>
          <w:sz w:val="22"/>
          <w:szCs w:val="22"/>
          <w:u w:val="none"/>
        </w:rPr>
        <w:t>,</w:t>
      </w:r>
      <w:r w:rsidRPr="00810A3E">
        <w:rPr>
          <w:rStyle w:val="Lienhypertexte"/>
          <w:rFonts w:asciiTheme="minorHAnsi" w:hAnsiTheme="minorHAnsi" w:cs="Arial"/>
          <w:color w:val="000000" w:themeColor="text1"/>
          <w:sz w:val="22"/>
          <w:szCs w:val="22"/>
          <w:u w:val="none"/>
        </w:rPr>
        <w:t xml:space="preserve"> HR professional courses at the Business school of Trinity Saint David</w:t>
      </w:r>
      <w:r w:rsidRPr="00810A3E">
        <w:rPr>
          <w:rFonts w:asciiTheme="minorHAnsi" w:hAnsiTheme="minorHAnsi" w:cs="Rubik-Regular"/>
          <w:color w:val="000000" w:themeColor="text1"/>
          <w:sz w:val="22"/>
          <w:szCs w:val="22"/>
        </w:rPr>
        <w:t xml:space="preserve"> </w:t>
      </w:r>
    </w:p>
    <w:p w14:paraId="19B92490" w14:textId="77777777" w:rsidR="00A7321A" w:rsidRDefault="00A7321A" w:rsidP="00BF63AD">
      <w:pPr>
        <w:jc w:val="both"/>
        <w:rPr>
          <w:rFonts w:asciiTheme="minorHAnsi" w:hAnsiTheme="minorHAnsi" w:cs="Rubik-Regular"/>
          <w:color w:val="000000" w:themeColor="text1"/>
          <w:sz w:val="22"/>
          <w:szCs w:val="22"/>
        </w:rPr>
      </w:pPr>
    </w:p>
    <w:p w14:paraId="34E7817E" w14:textId="00716841" w:rsidR="00280AE4" w:rsidRPr="00810A3E" w:rsidRDefault="00F04B53" w:rsidP="00BF63AD">
      <w:pPr>
        <w:jc w:val="both"/>
        <w:rPr>
          <w:rStyle w:val="Lienhypertexte"/>
          <w:rFonts w:asciiTheme="minorHAnsi" w:hAnsiTheme="minorHAnsi" w:cs="Arial"/>
          <w:color w:val="000000" w:themeColor="text1"/>
          <w:sz w:val="22"/>
          <w:szCs w:val="22"/>
        </w:rPr>
      </w:pPr>
      <w:r w:rsidRPr="00810A3E">
        <w:rPr>
          <w:rFonts w:asciiTheme="minorHAnsi" w:hAnsiTheme="minorHAnsi" w:cs="Rubik-Regular"/>
          <w:color w:val="000000" w:themeColor="text1"/>
          <w:sz w:val="22"/>
          <w:szCs w:val="22"/>
        </w:rPr>
        <w:t xml:space="preserve">Heathfield, 2019, Careers, </w:t>
      </w:r>
      <w:r w:rsidRPr="00810A3E">
        <w:rPr>
          <w:rFonts w:asciiTheme="minorHAnsi" w:hAnsiTheme="minorHAnsi" w:cs="font000000002231726e"/>
          <w:color w:val="000000" w:themeColor="text1"/>
          <w:sz w:val="22"/>
          <w:szCs w:val="22"/>
        </w:rPr>
        <w:t xml:space="preserve">What Is a Human Resource?, available at: </w:t>
      </w:r>
      <w:hyperlink r:id="rId18" w:history="1">
        <w:r w:rsidR="00280AE4" w:rsidRPr="00810A3E">
          <w:rPr>
            <w:rStyle w:val="Lienhypertexte"/>
            <w:rFonts w:asciiTheme="minorHAnsi" w:hAnsiTheme="minorHAnsi" w:cs="Arial"/>
            <w:color w:val="000000" w:themeColor="text1"/>
            <w:sz w:val="22"/>
            <w:szCs w:val="22"/>
          </w:rPr>
          <w:t>https://www.thebalancecareers.com/what-is-a-human-resource-1918144</w:t>
        </w:r>
      </w:hyperlink>
      <w:r w:rsidR="00280AE4" w:rsidRPr="00810A3E">
        <w:rPr>
          <w:rStyle w:val="Lienhypertexte"/>
          <w:rFonts w:asciiTheme="minorHAnsi" w:hAnsiTheme="minorHAnsi" w:cs="Arial"/>
          <w:color w:val="000000" w:themeColor="text1"/>
          <w:sz w:val="22"/>
          <w:szCs w:val="22"/>
        </w:rPr>
        <w:t xml:space="preserve"> </w:t>
      </w:r>
      <w:r w:rsidR="001E2A01" w:rsidRPr="00810A3E">
        <w:rPr>
          <w:rFonts w:asciiTheme="minorHAnsi" w:hAnsiTheme="minorHAnsi" w:cs="Times"/>
          <w:color w:val="000000" w:themeColor="text1"/>
          <w:sz w:val="22"/>
          <w:szCs w:val="22"/>
        </w:rPr>
        <w:t>Accessed:</w:t>
      </w:r>
      <w:r w:rsidR="00F101C5" w:rsidRPr="00810A3E">
        <w:rPr>
          <w:rFonts w:asciiTheme="minorHAnsi" w:hAnsiTheme="minorHAnsi" w:cs="Times"/>
          <w:color w:val="000000" w:themeColor="text1"/>
          <w:sz w:val="22"/>
          <w:szCs w:val="22"/>
        </w:rPr>
        <w:t xml:space="preserve"> </w:t>
      </w:r>
      <w:r w:rsidR="00F101C5" w:rsidRPr="00810A3E">
        <w:rPr>
          <w:rStyle w:val="Lienhypertexte"/>
          <w:rFonts w:asciiTheme="minorHAnsi" w:hAnsiTheme="minorHAnsi" w:cs="Arial"/>
          <w:color w:val="000000" w:themeColor="text1"/>
          <w:sz w:val="22"/>
          <w:szCs w:val="22"/>
          <w:u w:val="none"/>
        </w:rPr>
        <w:t>5th March 2019</w:t>
      </w:r>
    </w:p>
    <w:p w14:paraId="1BA0346E" w14:textId="77777777" w:rsidR="0029255E" w:rsidRPr="00810A3E" w:rsidRDefault="0029255E" w:rsidP="00BF63AD">
      <w:pPr>
        <w:jc w:val="both"/>
        <w:rPr>
          <w:rStyle w:val="Lienhypertexte"/>
          <w:rFonts w:asciiTheme="minorHAnsi" w:hAnsiTheme="minorHAnsi" w:cs="Arial"/>
          <w:color w:val="000000" w:themeColor="text1"/>
          <w:sz w:val="22"/>
          <w:szCs w:val="22"/>
        </w:rPr>
      </w:pPr>
    </w:p>
    <w:p w14:paraId="0B171401" w14:textId="77777777" w:rsidR="00A7321A" w:rsidRPr="00810A3E" w:rsidRDefault="00A7321A" w:rsidP="00A7321A">
      <w:pPr>
        <w:jc w:val="both"/>
        <w:rPr>
          <w:rStyle w:val="Lienhypertexte"/>
          <w:rFonts w:asciiTheme="minorHAnsi" w:hAnsiTheme="minorHAnsi" w:cs="Arial"/>
          <w:color w:val="000000" w:themeColor="text1"/>
          <w:sz w:val="22"/>
          <w:szCs w:val="22"/>
        </w:rPr>
      </w:pPr>
      <w:r w:rsidRPr="00810A3E">
        <w:rPr>
          <w:rFonts w:asciiTheme="minorHAnsi" w:hAnsiTheme="minorHAnsi"/>
          <w:color w:val="000000" w:themeColor="text1"/>
          <w:sz w:val="22"/>
          <w:szCs w:val="22"/>
        </w:rPr>
        <w:t xml:space="preserve">MindTools team, 2018, MindTools, </w:t>
      </w:r>
      <w:r w:rsidRPr="00810A3E">
        <w:rPr>
          <w:rFonts w:asciiTheme="minorHAnsi" w:hAnsiTheme="minorHAnsi" w:cs="ProximaNova-Bold"/>
          <w:color w:val="000000" w:themeColor="text1"/>
          <w:sz w:val="22"/>
          <w:szCs w:val="22"/>
        </w:rPr>
        <w:t xml:space="preserve">Improving Group Dynamics, </w:t>
      </w:r>
      <w:r w:rsidRPr="00810A3E">
        <w:rPr>
          <w:rFonts w:asciiTheme="minorHAnsi" w:hAnsiTheme="minorHAnsi"/>
          <w:color w:val="000000" w:themeColor="text1"/>
          <w:sz w:val="22"/>
          <w:szCs w:val="22"/>
        </w:rPr>
        <w:t xml:space="preserve">available at: </w:t>
      </w:r>
      <w:hyperlink r:id="rId19" w:history="1">
        <w:r w:rsidRPr="00810A3E">
          <w:rPr>
            <w:rStyle w:val="Lienhypertexte"/>
            <w:rFonts w:asciiTheme="minorHAnsi" w:hAnsiTheme="minorHAnsi" w:cs="Arial"/>
            <w:color w:val="000000" w:themeColor="text1"/>
            <w:sz w:val="22"/>
            <w:szCs w:val="22"/>
          </w:rPr>
          <w:t>https://www.mindtools.com/pages/article/improving-group-dynamics.htm</w:t>
        </w:r>
      </w:hyperlink>
      <w:r w:rsidRPr="00810A3E">
        <w:rPr>
          <w:rStyle w:val="Lienhypertexte"/>
          <w:rFonts w:asciiTheme="minorHAnsi" w:hAnsiTheme="minorHAnsi" w:cs="Arial"/>
          <w:color w:val="000000" w:themeColor="text1"/>
          <w:sz w:val="22"/>
          <w:szCs w:val="22"/>
        </w:rPr>
        <w:t xml:space="preserve"> </w:t>
      </w:r>
      <w:r w:rsidRPr="00810A3E">
        <w:rPr>
          <w:rFonts w:asciiTheme="minorHAnsi" w:hAnsiTheme="minorHAnsi" w:cs="Times"/>
          <w:color w:val="000000" w:themeColor="text1"/>
          <w:sz w:val="22"/>
          <w:szCs w:val="22"/>
        </w:rPr>
        <w:t xml:space="preserve">Accessed: </w:t>
      </w:r>
      <w:r w:rsidRPr="00810A3E">
        <w:rPr>
          <w:rStyle w:val="Lienhypertexte"/>
          <w:rFonts w:asciiTheme="minorHAnsi" w:hAnsiTheme="minorHAnsi" w:cs="Arial"/>
          <w:color w:val="000000" w:themeColor="text1"/>
          <w:sz w:val="22"/>
          <w:szCs w:val="22"/>
          <w:u w:val="none"/>
        </w:rPr>
        <w:t>5th March 2019</w:t>
      </w:r>
    </w:p>
    <w:p w14:paraId="0F673440" w14:textId="6EF6B650" w:rsidR="00A7321A" w:rsidRDefault="005323AA" w:rsidP="00A7321A">
      <w:pPr>
        <w:jc w:val="both"/>
        <w:rPr>
          <w:rFonts w:asciiTheme="minorHAnsi" w:eastAsiaTheme="minorEastAsia" w:hAnsiTheme="minorHAnsi" w:cs="Arial"/>
          <w:color w:val="000000" w:themeColor="text1"/>
          <w:sz w:val="22"/>
          <w:szCs w:val="22"/>
        </w:rPr>
      </w:pPr>
      <w:r>
        <w:rPr>
          <w:rFonts w:asciiTheme="minorHAnsi" w:eastAsiaTheme="minorEastAsia" w:hAnsiTheme="minorHAnsi" w:cs="Arial"/>
          <w:color w:val="000000" w:themeColor="text1"/>
          <w:sz w:val="22"/>
          <w:szCs w:val="22"/>
        </w:rPr>
        <w:t xml:space="preserve"> </w:t>
      </w:r>
    </w:p>
    <w:p w14:paraId="2A9F98C9" w14:textId="77777777" w:rsidR="00A7321A" w:rsidRPr="00810A3E" w:rsidRDefault="00A7321A" w:rsidP="00A7321A">
      <w:pPr>
        <w:jc w:val="both"/>
        <w:rPr>
          <w:rFonts w:asciiTheme="minorHAnsi" w:hAnsiTheme="minorHAnsi"/>
          <w:color w:val="000000" w:themeColor="text1"/>
          <w:sz w:val="22"/>
          <w:szCs w:val="22"/>
        </w:rPr>
      </w:pPr>
      <w:r>
        <w:rPr>
          <w:rFonts w:asciiTheme="minorHAnsi" w:hAnsiTheme="minorHAnsi"/>
          <w:color w:val="000000" w:themeColor="text1"/>
          <w:sz w:val="22"/>
          <w:szCs w:val="22"/>
        </w:rPr>
        <w:t>Mind tools content team (2019)</w:t>
      </w:r>
      <w:r w:rsidRPr="00810A3E">
        <w:rPr>
          <w:rFonts w:asciiTheme="minorHAnsi" w:hAnsiTheme="minorHAnsi"/>
          <w:color w:val="000000" w:themeColor="text1"/>
          <w:sz w:val="22"/>
          <w:szCs w:val="22"/>
        </w:rPr>
        <w:t xml:space="preserve"> Mind tools, Essential negotiation skills</w:t>
      </w:r>
    </w:p>
    <w:p w14:paraId="458FF4F1" w14:textId="77777777" w:rsidR="00A7321A" w:rsidRPr="00810A3E" w:rsidRDefault="00A7321A" w:rsidP="00A7321A">
      <w:pPr>
        <w:jc w:val="both"/>
        <w:rPr>
          <w:rFonts w:asciiTheme="minorHAnsi" w:hAnsiTheme="minorHAnsi" w:cs="Times"/>
          <w:color w:val="000000" w:themeColor="text1"/>
          <w:sz w:val="22"/>
          <w:szCs w:val="22"/>
        </w:rPr>
      </w:pPr>
    </w:p>
    <w:p w14:paraId="3EB496E5" w14:textId="77777777" w:rsidR="00A7321A" w:rsidRPr="00810A3E" w:rsidRDefault="00A7321A" w:rsidP="00A7321A">
      <w:pPr>
        <w:jc w:val="both"/>
        <w:rPr>
          <w:rFonts w:asciiTheme="minorHAnsi" w:hAnsiTheme="minorHAnsi" w:cs="Times"/>
          <w:color w:val="000000" w:themeColor="text1"/>
          <w:sz w:val="22"/>
          <w:szCs w:val="22"/>
          <w:lang w:val="fr-FR"/>
        </w:rPr>
      </w:pPr>
      <w:r w:rsidRPr="00810A3E">
        <w:rPr>
          <w:rFonts w:asciiTheme="minorHAnsi" w:eastAsia="Calibri" w:hAnsiTheme="minorHAnsi" w:cs="Times"/>
          <w:color w:val="000000" w:themeColor="text1"/>
          <w:sz w:val="22"/>
          <w:szCs w:val="22"/>
        </w:rPr>
        <w:t xml:space="preserve">Mullins, J. L (2010) </w:t>
      </w:r>
      <w:r w:rsidRPr="00247A7D">
        <w:rPr>
          <w:rFonts w:asciiTheme="minorHAnsi" w:eastAsia="Calibri" w:hAnsiTheme="minorHAnsi" w:cs="Times"/>
          <w:iCs/>
          <w:color w:val="000000" w:themeColor="text1"/>
          <w:sz w:val="22"/>
          <w:szCs w:val="22"/>
        </w:rPr>
        <w:t>Management and organisational behaviour</w:t>
      </w:r>
    </w:p>
    <w:p w14:paraId="310DA4C3" w14:textId="77777777" w:rsidR="00A7321A" w:rsidRDefault="00A7321A" w:rsidP="00A7321A">
      <w:pPr>
        <w:jc w:val="both"/>
        <w:rPr>
          <w:rFonts w:asciiTheme="minorHAnsi" w:eastAsiaTheme="minorEastAsia" w:hAnsiTheme="minorHAnsi" w:cs="Arial"/>
          <w:color w:val="000000" w:themeColor="text1"/>
          <w:sz w:val="22"/>
          <w:szCs w:val="22"/>
        </w:rPr>
      </w:pPr>
    </w:p>
    <w:p w14:paraId="45B1C2F6" w14:textId="77777777" w:rsidR="00A7321A" w:rsidRPr="00810A3E" w:rsidRDefault="00A7321A" w:rsidP="00A7321A">
      <w:pPr>
        <w:jc w:val="both"/>
        <w:rPr>
          <w:rFonts w:asciiTheme="minorHAnsi" w:hAnsiTheme="minorHAnsi" w:cs="Arial"/>
          <w:color w:val="000000" w:themeColor="text1"/>
          <w:sz w:val="22"/>
          <w:szCs w:val="22"/>
        </w:rPr>
      </w:pPr>
      <w:r w:rsidRPr="00810A3E">
        <w:rPr>
          <w:rFonts w:asciiTheme="minorHAnsi" w:eastAsiaTheme="minorEastAsia" w:hAnsiTheme="minorHAnsi" w:cs="Arial"/>
          <w:color w:val="000000" w:themeColor="text1"/>
          <w:sz w:val="22"/>
          <w:szCs w:val="22"/>
        </w:rPr>
        <w:t>Mullins, L. J. &amp; Christy, G. (2016) Management and Organisational Behaviour</w:t>
      </w:r>
    </w:p>
    <w:p w14:paraId="4F91437D" w14:textId="77777777" w:rsidR="00A7321A" w:rsidRPr="00810A3E" w:rsidRDefault="00A7321A" w:rsidP="00A7321A">
      <w:pPr>
        <w:jc w:val="both"/>
        <w:rPr>
          <w:rFonts w:asciiTheme="minorHAnsi" w:hAnsiTheme="minorHAnsi" w:cs="Arial"/>
          <w:color w:val="000000" w:themeColor="text1"/>
          <w:sz w:val="22"/>
          <w:szCs w:val="22"/>
        </w:rPr>
      </w:pPr>
    </w:p>
    <w:p w14:paraId="6C464BA3" w14:textId="01769E51" w:rsidR="00872829" w:rsidRPr="00A7321A" w:rsidRDefault="00A7321A" w:rsidP="00BF63AD">
      <w:pPr>
        <w:jc w:val="both"/>
        <w:rPr>
          <w:rStyle w:val="Lienhypertexte"/>
          <w:rFonts w:asciiTheme="minorHAnsi" w:hAnsiTheme="minorHAnsi" w:cs="Arial"/>
          <w:color w:val="000000" w:themeColor="text1"/>
          <w:sz w:val="22"/>
          <w:szCs w:val="22"/>
          <w:u w:val="none"/>
        </w:rPr>
      </w:pPr>
      <w:r w:rsidRPr="00810A3E">
        <w:rPr>
          <w:rFonts w:asciiTheme="minorHAnsi" w:eastAsiaTheme="minorEastAsia" w:hAnsiTheme="minorHAnsi" w:cs="Arial"/>
          <w:color w:val="000000" w:themeColor="text1"/>
          <w:sz w:val="22"/>
          <w:szCs w:val="22"/>
        </w:rPr>
        <w:t>Musselwhite, C. &amp; Plouffe, T. (2012) What's Your Influencing Style. Harvard Business Review</w:t>
      </w:r>
    </w:p>
    <w:p w14:paraId="712E1BE1" w14:textId="77777777" w:rsidR="00A7321A" w:rsidRPr="00810A3E" w:rsidRDefault="00A7321A" w:rsidP="00A7321A">
      <w:pPr>
        <w:pStyle w:val="Normalweb"/>
        <w:jc w:val="both"/>
        <w:rPr>
          <w:rStyle w:val="Lienhypertexte"/>
          <w:rFonts w:asciiTheme="minorHAnsi" w:hAnsiTheme="minorHAnsi" w:cs="Arial"/>
          <w:color w:val="000000" w:themeColor="text1"/>
          <w:sz w:val="22"/>
          <w:szCs w:val="22"/>
          <w:u w:val="none"/>
          <w:lang w:val="en-GB"/>
        </w:rPr>
      </w:pPr>
      <w:r w:rsidRPr="00810A3E">
        <w:rPr>
          <w:rFonts w:asciiTheme="minorHAnsi" w:hAnsiTheme="minorHAnsi"/>
          <w:color w:val="000000" w:themeColor="text1"/>
          <w:sz w:val="22"/>
          <w:szCs w:val="22"/>
          <w:lang w:val="en-GB"/>
        </w:rPr>
        <w:t xml:space="preserve">NZPI Talent Hub, 2017, Seven steps to Developing a Professional Development Plan, available at : </w:t>
      </w:r>
      <w:hyperlink r:id="rId20" w:history="1">
        <w:r w:rsidRPr="00810A3E">
          <w:rPr>
            <w:rStyle w:val="Lienhypertexte"/>
            <w:rFonts w:asciiTheme="minorHAnsi" w:hAnsiTheme="minorHAnsi"/>
            <w:color w:val="000000" w:themeColor="text1"/>
            <w:sz w:val="22"/>
            <w:szCs w:val="22"/>
            <w:lang w:val="en-GB"/>
          </w:rPr>
          <w:t>https://www.planning.org.nz/Attachment?Action=Download&amp;Attachment_id=2767</w:t>
        </w:r>
      </w:hyperlink>
      <w:r w:rsidRPr="00810A3E">
        <w:rPr>
          <w:rFonts w:asciiTheme="minorHAnsi" w:hAnsiTheme="minorHAnsi"/>
          <w:color w:val="000000" w:themeColor="text1"/>
          <w:sz w:val="22"/>
          <w:szCs w:val="22"/>
          <w:lang w:val="en-GB"/>
        </w:rPr>
        <w:t xml:space="preserve"> </w:t>
      </w:r>
      <w:r w:rsidRPr="00810A3E">
        <w:rPr>
          <w:rFonts w:asciiTheme="minorHAnsi" w:hAnsiTheme="minorHAnsi" w:cs="Times"/>
          <w:color w:val="000000" w:themeColor="text1"/>
          <w:sz w:val="22"/>
          <w:szCs w:val="22"/>
          <w:lang w:val="en-GB"/>
        </w:rPr>
        <w:t xml:space="preserve">Accessed: </w:t>
      </w:r>
      <w:r w:rsidRPr="00810A3E">
        <w:rPr>
          <w:rStyle w:val="Lienhypertexte"/>
          <w:rFonts w:asciiTheme="minorHAnsi" w:hAnsiTheme="minorHAnsi" w:cs="Arial"/>
          <w:color w:val="000000" w:themeColor="text1"/>
          <w:sz w:val="22"/>
          <w:szCs w:val="22"/>
          <w:u w:val="none"/>
          <w:lang w:val="en-GB"/>
        </w:rPr>
        <w:t xml:space="preserve">11th March 2019 </w:t>
      </w:r>
    </w:p>
    <w:p w14:paraId="3C5B7564" w14:textId="77777777" w:rsidR="00A7321A" w:rsidRPr="00810A3E" w:rsidRDefault="00A7321A" w:rsidP="00A7321A">
      <w:pPr>
        <w:jc w:val="both"/>
        <w:rPr>
          <w:rFonts w:asciiTheme="minorHAnsi" w:hAnsiTheme="minorHAnsi" w:cs="Times"/>
          <w:color w:val="000000" w:themeColor="text1"/>
          <w:sz w:val="22"/>
          <w:szCs w:val="22"/>
        </w:rPr>
      </w:pPr>
      <w:r>
        <w:rPr>
          <w:rFonts w:asciiTheme="minorHAnsi" w:hAnsiTheme="minorHAnsi" w:cs="Times"/>
          <w:color w:val="000000" w:themeColor="text1"/>
          <w:sz w:val="22"/>
          <w:szCs w:val="22"/>
        </w:rPr>
        <w:t>Plattner (2018)</w:t>
      </w:r>
      <w:r w:rsidRPr="00810A3E">
        <w:rPr>
          <w:rFonts w:asciiTheme="minorHAnsi" w:hAnsiTheme="minorHAnsi" w:cs="Times"/>
          <w:color w:val="000000" w:themeColor="text1"/>
          <w:sz w:val="22"/>
          <w:szCs w:val="22"/>
        </w:rPr>
        <w:t xml:space="preserve"> Institute of Design at Stanford, An introduction Design Thinking: process guide</w:t>
      </w:r>
    </w:p>
    <w:p w14:paraId="1BB340EA" w14:textId="77777777" w:rsidR="00A7321A" w:rsidRDefault="00A7321A" w:rsidP="00A7321A">
      <w:pPr>
        <w:jc w:val="both"/>
        <w:rPr>
          <w:rFonts w:asciiTheme="minorHAnsi" w:hAnsiTheme="minorHAnsi" w:cs="Times"/>
          <w:color w:val="000000" w:themeColor="text1"/>
          <w:sz w:val="22"/>
          <w:szCs w:val="22"/>
        </w:rPr>
      </w:pPr>
    </w:p>
    <w:p w14:paraId="62007C78" w14:textId="77777777" w:rsidR="00A7321A" w:rsidRPr="00810A3E" w:rsidRDefault="00A7321A" w:rsidP="00A7321A">
      <w:pPr>
        <w:jc w:val="both"/>
        <w:rPr>
          <w:rFonts w:asciiTheme="minorHAnsi" w:hAnsiTheme="minorHAnsi" w:cs="Times"/>
          <w:color w:val="000000" w:themeColor="text1"/>
          <w:sz w:val="22"/>
          <w:szCs w:val="22"/>
        </w:rPr>
      </w:pPr>
      <w:r w:rsidRPr="00810A3E">
        <w:rPr>
          <w:rFonts w:asciiTheme="minorHAnsi" w:hAnsiTheme="minorHAnsi" w:cs="Raleway"/>
          <w:bCs/>
          <w:color w:val="000000" w:themeColor="text1"/>
          <w:sz w:val="22"/>
          <w:szCs w:val="22"/>
        </w:rPr>
        <w:t>Project management skills, 2017, Fishbone Diagram Cause and Effect Analysis</w:t>
      </w:r>
      <w:r w:rsidRPr="00810A3E">
        <w:rPr>
          <w:rFonts w:asciiTheme="minorHAnsi" w:hAnsiTheme="minorHAnsi" w:cs="Times"/>
          <w:color w:val="000000" w:themeColor="text1"/>
          <w:sz w:val="22"/>
          <w:szCs w:val="22"/>
        </w:rPr>
        <w:t xml:space="preserve"> , Available at: </w:t>
      </w:r>
      <w:hyperlink r:id="rId21" w:history="1">
        <w:r w:rsidRPr="00810A3E">
          <w:rPr>
            <w:rStyle w:val="Lienhypertexte"/>
            <w:rFonts w:asciiTheme="minorHAnsi" w:hAnsiTheme="minorHAnsi" w:cs="Times"/>
            <w:sz w:val="22"/>
            <w:szCs w:val="22"/>
          </w:rPr>
          <w:t>https://www.project-management-skills.com/fishbone-diagram.html</w:t>
        </w:r>
      </w:hyperlink>
      <w:r w:rsidRPr="00810A3E">
        <w:rPr>
          <w:rFonts w:asciiTheme="minorHAnsi" w:hAnsiTheme="minorHAnsi" w:cs="Times"/>
          <w:color w:val="000000" w:themeColor="text1"/>
          <w:sz w:val="22"/>
          <w:szCs w:val="22"/>
        </w:rPr>
        <w:t xml:space="preserve">  Accessed: </w:t>
      </w:r>
      <w:r w:rsidRPr="00810A3E">
        <w:rPr>
          <w:rStyle w:val="Lienhypertexte"/>
          <w:rFonts w:asciiTheme="minorHAnsi" w:hAnsiTheme="minorHAnsi" w:cs="Arial"/>
          <w:color w:val="000000" w:themeColor="text1"/>
          <w:sz w:val="22"/>
          <w:szCs w:val="22"/>
          <w:u w:val="none"/>
        </w:rPr>
        <w:t>5th March 2019</w:t>
      </w:r>
    </w:p>
    <w:p w14:paraId="47B3F776" w14:textId="77777777" w:rsidR="00A7321A" w:rsidRDefault="00A7321A" w:rsidP="00A7321A">
      <w:pPr>
        <w:jc w:val="both"/>
        <w:rPr>
          <w:rFonts w:asciiTheme="minorHAnsi" w:hAnsiTheme="minorHAnsi" w:cs="Roboto"/>
          <w:color w:val="0A0A0A"/>
          <w:sz w:val="22"/>
          <w:szCs w:val="22"/>
        </w:rPr>
      </w:pPr>
    </w:p>
    <w:p w14:paraId="6D62E31B" w14:textId="77777777" w:rsidR="00A7321A" w:rsidRPr="00810A3E" w:rsidRDefault="00A7321A" w:rsidP="00A7321A">
      <w:pPr>
        <w:jc w:val="both"/>
        <w:rPr>
          <w:rFonts w:asciiTheme="minorHAnsi" w:hAnsiTheme="minorHAnsi" w:cs="Times"/>
          <w:color w:val="000000" w:themeColor="text1"/>
          <w:sz w:val="22"/>
          <w:szCs w:val="22"/>
        </w:rPr>
      </w:pPr>
      <w:r w:rsidRPr="00810A3E">
        <w:rPr>
          <w:rFonts w:asciiTheme="minorHAnsi" w:hAnsiTheme="minorHAnsi" w:cs="Roboto"/>
          <w:color w:val="0A0A0A"/>
          <w:sz w:val="22"/>
          <w:szCs w:val="22"/>
        </w:rPr>
        <w:t>Reed learning, 2014, Creative Thinking Model: 6 Thinking Hats | Digital Learning Assets</w:t>
      </w:r>
      <w:r w:rsidRPr="00810A3E">
        <w:rPr>
          <w:rFonts w:asciiTheme="minorHAnsi" w:hAnsiTheme="minorHAnsi" w:cs="Times"/>
          <w:color w:val="000000" w:themeColor="text1"/>
          <w:sz w:val="22"/>
          <w:szCs w:val="22"/>
        </w:rPr>
        <w:t xml:space="preserve"> , Available at: </w:t>
      </w:r>
      <w:hyperlink r:id="rId22" w:history="1">
        <w:r w:rsidRPr="00810A3E">
          <w:rPr>
            <w:rStyle w:val="Lienhypertexte"/>
            <w:rFonts w:asciiTheme="minorHAnsi" w:hAnsiTheme="minorHAnsi" w:cs="Times"/>
            <w:sz w:val="22"/>
            <w:szCs w:val="22"/>
          </w:rPr>
          <w:t>https://www.youtube.com/watch?v=_2JimLV_2AI</w:t>
        </w:r>
      </w:hyperlink>
      <w:r w:rsidRPr="00810A3E">
        <w:rPr>
          <w:rFonts w:asciiTheme="minorHAnsi" w:hAnsiTheme="minorHAnsi" w:cs="Times"/>
          <w:color w:val="000000" w:themeColor="text1"/>
          <w:sz w:val="22"/>
          <w:szCs w:val="22"/>
        </w:rPr>
        <w:t xml:space="preserve">  Accessed: </w:t>
      </w:r>
      <w:r w:rsidRPr="00810A3E">
        <w:rPr>
          <w:rStyle w:val="Lienhypertexte"/>
          <w:rFonts w:asciiTheme="minorHAnsi" w:hAnsiTheme="minorHAnsi" w:cs="Arial"/>
          <w:color w:val="000000" w:themeColor="text1"/>
          <w:sz w:val="22"/>
          <w:szCs w:val="22"/>
          <w:u w:val="none"/>
        </w:rPr>
        <w:t>5th March 2019</w:t>
      </w:r>
    </w:p>
    <w:p w14:paraId="05AF7B39" w14:textId="77777777" w:rsidR="00A7321A" w:rsidRDefault="00A7321A" w:rsidP="00A7321A">
      <w:pPr>
        <w:jc w:val="both"/>
        <w:rPr>
          <w:rFonts w:asciiTheme="minorHAnsi" w:hAnsiTheme="minorHAnsi" w:cs="Times"/>
          <w:color w:val="000000" w:themeColor="text1"/>
          <w:sz w:val="22"/>
          <w:szCs w:val="22"/>
        </w:rPr>
      </w:pPr>
    </w:p>
    <w:p w14:paraId="3434226C" w14:textId="626CF3EE" w:rsidR="00A7321A" w:rsidRPr="00810A3E" w:rsidRDefault="00BA5EF3" w:rsidP="00A7321A">
      <w:pPr>
        <w:jc w:val="both"/>
        <w:rPr>
          <w:rFonts w:asciiTheme="minorHAnsi" w:hAnsiTheme="minorHAnsi" w:cs="Times"/>
          <w:color w:val="000000" w:themeColor="text1"/>
          <w:sz w:val="22"/>
          <w:szCs w:val="22"/>
        </w:rPr>
      </w:pPr>
      <w:r>
        <w:rPr>
          <w:rFonts w:asciiTheme="minorHAnsi" w:hAnsiTheme="minorHAnsi" w:cs="Times"/>
          <w:color w:val="000000" w:themeColor="text1"/>
          <w:sz w:val="22"/>
          <w:szCs w:val="22"/>
        </w:rPr>
        <w:t>Schambaugh</w:t>
      </w:r>
      <w:r w:rsidR="00A7321A">
        <w:rPr>
          <w:rFonts w:asciiTheme="minorHAnsi" w:hAnsiTheme="minorHAnsi" w:cs="Times"/>
          <w:color w:val="000000" w:themeColor="text1"/>
          <w:sz w:val="22"/>
          <w:szCs w:val="22"/>
        </w:rPr>
        <w:t xml:space="preserve"> (2019) H</w:t>
      </w:r>
      <w:r w:rsidR="00A7321A" w:rsidRPr="00810A3E">
        <w:rPr>
          <w:rFonts w:asciiTheme="minorHAnsi" w:hAnsiTheme="minorHAnsi" w:cs="Times"/>
          <w:color w:val="000000" w:themeColor="text1"/>
          <w:sz w:val="22"/>
          <w:szCs w:val="22"/>
        </w:rPr>
        <w:t>ow to Unlock Your Team’s Creativity?</w:t>
      </w:r>
    </w:p>
    <w:p w14:paraId="4F1946FA" w14:textId="77777777" w:rsidR="00A7321A" w:rsidRDefault="00A7321A" w:rsidP="00A7321A">
      <w:pPr>
        <w:jc w:val="both"/>
        <w:rPr>
          <w:rStyle w:val="Lienhypertexte"/>
          <w:rFonts w:asciiTheme="minorHAnsi" w:hAnsiTheme="minorHAnsi" w:cs="Arial"/>
          <w:color w:val="000000" w:themeColor="text1"/>
          <w:sz w:val="22"/>
          <w:szCs w:val="22"/>
          <w:u w:val="none"/>
        </w:rPr>
      </w:pPr>
    </w:p>
    <w:p w14:paraId="5D28EE5C" w14:textId="5A4CE85D" w:rsidR="00A7321A" w:rsidRPr="00810A3E" w:rsidRDefault="00A7321A" w:rsidP="00A7321A">
      <w:pPr>
        <w:jc w:val="both"/>
        <w:rPr>
          <w:rFonts w:asciiTheme="minorHAnsi" w:hAnsiTheme="minorHAnsi" w:cs="Times"/>
          <w:color w:val="000000" w:themeColor="text1"/>
          <w:sz w:val="22"/>
          <w:szCs w:val="22"/>
        </w:rPr>
      </w:pPr>
      <w:r w:rsidRPr="00810A3E">
        <w:rPr>
          <w:rFonts w:asciiTheme="minorHAnsi" w:hAnsiTheme="minorHAnsi" w:cs="Times"/>
          <w:color w:val="000000" w:themeColor="text1"/>
          <w:sz w:val="22"/>
          <w:szCs w:val="22"/>
        </w:rPr>
        <w:t>Snowden and Boone</w:t>
      </w:r>
      <w:r w:rsidR="00BA5EF3">
        <w:rPr>
          <w:rFonts w:asciiTheme="minorHAnsi" w:hAnsiTheme="minorHAnsi" w:cs="Times"/>
          <w:color w:val="000000" w:themeColor="text1"/>
          <w:sz w:val="22"/>
          <w:szCs w:val="22"/>
        </w:rPr>
        <w:t xml:space="preserve"> (2007)</w:t>
      </w:r>
      <w:r w:rsidRPr="00810A3E">
        <w:rPr>
          <w:rFonts w:asciiTheme="minorHAnsi" w:hAnsiTheme="minorHAnsi" w:cs="Times"/>
          <w:color w:val="000000" w:themeColor="text1"/>
          <w:sz w:val="22"/>
          <w:szCs w:val="22"/>
        </w:rPr>
        <w:t xml:space="preserve"> Harvard Business review, A </w:t>
      </w:r>
      <w:r w:rsidR="00BA5EF3" w:rsidRPr="00810A3E">
        <w:rPr>
          <w:rFonts w:asciiTheme="minorHAnsi" w:hAnsiTheme="minorHAnsi" w:cs="Times"/>
          <w:color w:val="000000" w:themeColor="text1"/>
          <w:sz w:val="22"/>
          <w:szCs w:val="22"/>
        </w:rPr>
        <w:t>leaders’</w:t>
      </w:r>
      <w:r w:rsidRPr="00810A3E">
        <w:rPr>
          <w:rFonts w:asciiTheme="minorHAnsi" w:hAnsiTheme="minorHAnsi" w:cs="Times"/>
          <w:color w:val="000000" w:themeColor="text1"/>
          <w:sz w:val="22"/>
          <w:szCs w:val="22"/>
        </w:rPr>
        <w:t xml:space="preserve"> framework for decision making</w:t>
      </w:r>
    </w:p>
    <w:p w14:paraId="064D1ECF" w14:textId="77777777" w:rsidR="00A7321A" w:rsidRDefault="00A7321A" w:rsidP="00A7321A">
      <w:pPr>
        <w:jc w:val="both"/>
        <w:rPr>
          <w:rStyle w:val="Lienhypertexte"/>
          <w:rFonts w:asciiTheme="minorHAnsi" w:hAnsiTheme="minorHAnsi" w:cs="Arial"/>
          <w:color w:val="000000" w:themeColor="text1"/>
          <w:sz w:val="22"/>
          <w:szCs w:val="22"/>
          <w:u w:val="none"/>
        </w:rPr>
      </w:pPr>
    </w:p>
    <w:p w14:paraId="6EA4290D" w14:textId="77777777" w:rsidR="00A7321A" w:rsidRPr="00810A3E" w:rsidRDefault="00A7321A" w:rsidP="00A7321A">
      <w:pPr>
        <w:jc w:val="both"/>
        <w:rPr>
          <w:rStyle w:val="Lienhypertexte"/>
          <w:rFonts w:asciiTheme="minorHAnsi" w:hAnsiTheme="minorHAnsi" w:cs="Arial"/>
          <w:color w:val="000000" w:themeColor="text1"/>
          <w:sz w:val="22"/>
          <w:szCs w:val="22"/>
          <w:u w:val="none"/>
        </w:rPr>
      </w:pPr>
      <w:r w:rsidRPr="00810A3E">
        <w:rPr>
          <w:rStyle w:val="Lienhypertexte"/>
          <w:rFonts w:asciiTheme="minorHAnsi" w:hAnsiTheme="minorHAnsi" w:cs="Arial"/>
          <w:color w:val="000000" w:themeColor="text1"/>
          <w:sz w:val="22"/>
          <w:szCs w:val="22"/>
          <w:u w:val="none"/>
        </w:rPr>
        <w:t xml:space="preserve">Taylor and Woodhams. (2016), Studying </w:t>
      </w:r>
      <w:r>
        <w:rPr>
          <w:rStyle w:val="Lienhypertexte"/>
          <w:rFonts w:asciiTheme="minorHAnsi" w:hAnsiTheme="minorHAnsi" w:cs="Arial"/>
          <w:color w:val="000000" w:themeColor="text1"/>
          <w:sz w:val="22"/>
          <w:szCs w:val="22"/>
          <w:u w:val="none"/>
        </w:rPr>
        <w:t>human resource management, CIPD</w:t>
      </w:r>
    </w:p>
    <w:p w14:paraId="2AC7C365" w14:textId="77777777" w:rsidR="00A7321A" w:rsidRDefault="00A7321A" w:rsidP="00BF63AD">
      <w:pPr>
        <w:jc w:val="both"/>
        <w:rPr>
          <w:rFonts w:asciiTheme="minorHAnsi" w:hAnsiTheme="minorHAnsi" w:cs="Trebuchet MS"/>
          <w:color w:val="000000" w:themeColor="text1"/>
          <w:sz w:val="22"/>
          <w:szCs w:val="22"/>
        </w:rPr>
      </w:pPr>
    </w:p>
    <w:p w14:paraId="26A39864" w14:textId="77777777" w:rsidR="00A7321A" w:rsidRPr="00247A7D" w:rsidRDefault="00A7321A" w:rsidP="00A7321A">
      <w:pPr>
        <w:jc w:val="both"/>
        <w:rPr>
          <w:rFonts w:asciiTheme="minorHAnsi" w:hAnsiTheme="minorHAnsi" w:cs="Times"/>
          <w:color w:val="000000" w:themeColor="text1"/>
          <w:sz w:val="22"/>
          <w:szCs w:val="22"/>
        </w:rPr>
      </w:pPr>
      <w:r w:rsidRPr="00810A3E">
        <w:rPr>
          <w:rFonts w:asciiTheme="minorHAnsi" w:eastAsia="Calibri" w:hAnsiTheme="minorHAnsi" w:cs="Times"/>
          <w:color w:val="000000" w:themeColor="text1"/>
          <w:sz w:val="22"/>
          <w:szCs w:val="22"/>
        </w:rPr>
        <w:t xml:space="preserve">Team Technology (2019) </w:t>
      </w:r>
      <w:r w:rsidRPr="00247A7D">
        <w:rPr>
          <w:rFonts w:asciiTheme="minorHAnsi" w:eastAsia="Calibri" w:hAnsiTheme="minorHAnsi" w:cs="Times"/>
          <w:iCs/>
          <w:color w:val="000000" w:themeColor="text1"/>
          <w:sz w:val="22"/>
          <w:szCs w:val="22"/>
        </w:rPr>
        <w:t>The difference between team and group dynamics.</w:t>
      </w:r>
      <w:r w:rsidRPr="00247A7D">
        <w:rPr>
          <w:rFonts w:asciiTheme="minorHAnsi" w:eastAsia="Calibri" w:hAnsiTheme="minorHAnsi" w:cs="Times"/>
          <w:color w:val="000000" w:themeColor="text1"/>
          <w:sz w:val="22"/>
          <w:szCs w:val="22"/>
        </w:rPr>
        <w:t xml:space="preserve"> Available at: </w:t>
      </w:r>
      <w:hyperlink r:id="rId23" w:history="1">
        <w:r w:rsidRPr="00247A7D">
          <w:rPr>
            <w:rStyle w:val="Lienhypertexte"/>
            <w:rFonts w:asciiTheme="minorHAnsi" w:eastAsia="Calibri" w:hAnsiTheme="minorHAnsi" w:cs="Times"/>
            <w:sz w:val="22"/>
            <w:szCs w:val="22"/>
          </w:rPr>
          <w:t>https://www.teamtechnology.co.uk/team/dynamics/performance-impact/</w:t>
        </w:r>
      </w:hyperlink>
      <w:r w:rsidRPr="00247A7D">
        <w:rPr>
          <w:rFonts w:asciiTheme="minorHAnsi" w:hAnsiTheme="minorHAnsi" w:cs="Times"/>
          <w:color w:val="000000" w:themeColor="text1"/>
          <w:sz w:val="22"/>
          <w:szCs w:val="22"/>
        </w:rPr>
        <w:t xml:space="preserve">  Accessed: </w:t>
      </w:r>
      <w:r w:rsidRPr="00247A7D">
        <w:rPr>
          <w:rStyle w:val="Lienhypertexte"/>
          <w:rFonts w:asciiTheme="minorHAnsi" w:hAnsiTheme="minorHAnsi" w:cs="Arial"/>
          <w:color w:val="000000" w:themeColor="text1"/>
          <w:sz w:val="22"/>
          <w:szCs w:val="22"/>
          <w:u w:val="none"/>
        </w:rPr>
        <w:t>5th March 2019</w:t>
      </w:r>
    </w:p>
    <w:p w14:paraId="6D19ED32" w14:textId="77777777" w:rsidR="00A7321A" w:rsidRDefault="00A7321A" w:rsidP="00BF63AD">
      <w:pPr>
        <w:jc w:val="both"/>
        <w:rPr>
          <w:rFonts w:asciiTheme="minorHAnsi" w:hAnsiTheme="minorHAnsi" w:cs="Trebuchet MS"/>
          <w:color w:val="000000" w:themeColor="text1"/>
          <w:sz w:val="22"/>
          <w:szCs w:val="22"/>
        </w:rPr>
      </w:pPr>
    </w:p>
    <w:p w14:paraId="5DCDEB94" w14:textId="77777777" w:rsidR="00A7321A" w:rsidRDefault="00A7321A" w:rsidP="00BF63AD">
      <w:pPr>
        <w:jc w:val="both"/>
        <w:rPr>
          <w:rFonts w:asciiTheme="minorHAnsi" w:hAnsiTheme="minorHAnsi" w:cs="Trebuchet MS"/>
          <w:color w:val="000000" w:themeColor="text1"/>
          <w:sz w:val="22"/>
          <w:szCs w:val="22"/>
        </w:rPr>
      </w:pPr>
      <w:r w:rsidRPr="00810A3E">
        <w:rPr>
          <w:rFonts w:asciiTheme="minorHAnsi" w:eastAsia="Calibri" w:hAnsiTheme="minorHAnsi" w:cs="Times"/>
          <w:color w:val="000000" w:themeColor="text1"/>
          <w:sz w:val="22"/>
          <w:szCs w:val="22"/>
        </w:rPr>
        <w:t>Tuckman, W. B. (1965) Develo</w:t>
      </w:r>
      <w:r>
        <w:rPr>
          <w:rFonts w:asciiTheme="minorHAnsi" w:eastAsia="Calibri" w:hAnsiTheme="minorHAnsi" w:cs="Times"/>
          <w:color w:val="000000" w:themeColor="text1"/>
          <w:sz w:val="22"/>
          <w:szCs w:val="22"/>
        </w:rPr>
        <w:t>pment sequence in small groups</w:t>
      </w:r>
      <w:r w:rsidRPr="00810A3E">
        <w:rPr>
          <w:rFonts w:asciiTheme="minorHAnsi" w:hAnsiTheme="minorHAnsi" w:cs="Trebuchet MS"/>
          <w:color w:val="000000" w:themeColor="text1"/>
          <w:sz w:val="22"/>
          <w:szCs w:val="22"/>
        </w:rPr>
        <w:t xml:space="preserve"> </w:t>
      </w:r>
    </w:p>
    <w:p w14:paraId="2FB1B057" w14:textId="77777777" w:rsidR="00A7321A" w:rsidRDefault="00A7321A" w:rsidP="00BF63AD">
      <w:pPr>
        <w:jc w:val="both"/>
        <w:rPr>
          <w:rFonts w:asciiTheme="minorHAnsi" w:hAnsiTheme="minorHAnsi" w:cs="Trebuchet MS"/>
          <w:color w:val="000000" w:themeColor="text1"/>
          <w:sz w:val="22"/>
          <w:szCs w:val="22"/>
        </w:rPr>
      </w:pPr>
    </w:p>
    <w:p w14:paraId="65FE1DE8" w14:textId="3FD37EBB" w:rsidR="00872829" w:rsidRPr="00810A3E" w:rsidRDefault="00F04B53" w:rsidP="00BF63AD">
      <w:pPr>
        <w:jc w:val="both"/>
        <w:rPr>
          <w:rStyle w:val="Lienhypertexte"/>
          <w:rFonts w:asciiTheme="minorHAnsi" w:hAnsiTheme="minorHAnsi" w:cs="Arial"/>
          <w:color w:val="000000" w:themeColor="text1"/>
          <w:sz w:val="22"/>
          <w:szCs w:val="22"/>
        </w:rPr>
      </w:pPr>
      <w:r w:rsidRPr="00810A3E">
        <w:rPr>
          <w:rFonts w:asciiTheme="minorHAnsi" w:hAnsiTheme="minorHAnsi" w:cs="Trebuchet MS"/>
          <w:color w:val="000000" w:themeColor="text1"/>
          <w:sz w:val="22"/>
          <w:szCs w:val="22"/>
        </w:rPr>
        <w:t>2018, Top Tools for Learning 2018</w:t>
      </w:r>
      <w:r w:rsidRPr="00810A3E">
        <w:rPr>
          <w:rFonts w:asciiTheme="minorHAnsi" w:hAnsiTheme="minorHAnsi"/>
          <w:color w:val="000000" w:themeColor="text1"/>
          <w:sz w:val="22"/>
          <w:szCs w:val="22"/>
        </w:rPr>
        <w:t xml:space="preserve">, available at: </w:t>
      </w:r>
      <w:hyperlink r:id="rId24" w:history="1">
        <w:r w:rsidR="00872829" w:rsidRPr="00810A3E">
          <w:rPr>
            <w:rStyle w:val="Lienhypertexte"/>
            <w:rFonts w:asciiTheme="minorHAnsi" w:hAnsiTheme="minorHAnsi" w:cs="Arial"/>
            <w:color w:val="000000" w:themeColor="text1"/>
            <w:sz w:val="22"/>
            <w:szCs w:val="22"/>
          </w:rPr>
          <w:t>https://www.toptools4learning.com/infographic/</w:t>
        </w:r>
      </w:hyperlink>
      <w:r w:rsidR="00872829" w:rsidRPr="00810A3E">
        <w:rPr>
          <w:rStyle w:val="Lienhypertexte"/>
          <w:rFonts w:asciiTheme="minorHAnsi" w:hAnsiTheme="minorHAnsi" w:cs="Arial"/>
          <w:color w:val="000000" w:themeColor="text1"/>
          <w:sz w:val="22"/>
          <w:szCs w:val="22"/>
        </w:rPr>
        <w:t xml:space="preserve"> </w:t>
      </w:r>
      <w:r w:rsidR="001E2A01" w:rsidRPr="00810A3E">
        <w:rPr>
          <w:rFonts w:asciiTheme="minorHAnsi" w:hAnsiTheme="minorHAnsi" w:cs="Times"/>
          <w:color w:val="000000" w:themeColor="text1"/>
          <w:sz w:val="22"/>
          <w:szCs w:val="22"/>
        </w:rPr>
        <w:t>Accessed:</w:t>
      </w:r>
      <w:r w:rsidR="00F101C5" w:rsidRPr="00810A3E">
        <w:rPr>
          <w:rFonts w:asciiTheme="minorHAnsi" w:hAnsiTheme="minorHAnsi" w:cs="Times"/>
          <w:color w:val="000000" w:themeColor="text1"/>
          <w:sz w:val="22"/>
          <w:szCs w:val="22"/>
        </w:rPr>
        <w:t xml:space="preserve"> </w:t>
      </w:r>
      <w:r w:rsidR="00F101C5" w:rsidRPr="00810A3E">
        <w:rPr>
          <w:rStyle w:val="Lienhypertexte"/>
          <w:rFonts w:asciiTheme="minorHAnsi" w:hAnsiTheme="minorHAnsi" w:cs="Arial"/>
          <w:color w:val="000000" w:themeColor="text1"/>
          <w:sz w:val="22"/>
          <w:szCs w:val="22"/>
          <w:u w:val="none"/>
        </w:rPr>
        <w:t>5th March 2019</w:t>
      </w:r>
    </w:p>
    <w:p w14:paraId="4C0D7CD0" w14:textId="77777777" w:rsidR="007930D4" w:rsidRPr="00810A3E" w:rsidRDefault="007930D4" w:rsidP="00BF63AD">
      <w:pPr>
        <w:jc w:val="both"/>
        <w:rPr>
          <w:rFonts w:asciiTheme="minorHAnsi" w:hAnsiTheme="minorHAnsi" w:cs="Times"/>
          <w:color w:val="000000" w:themeColor="text1"/>
          <w:sz w:val="22"/>
          <w:szCs w:val="22"/>
        </w:rPr>
      </w:pPr>
    </w:p>
    <w:p w14:paraId="09D1F543" w14:textId="77777777" w:rsidR="00AC04CE" w:rsidRPr="00810A3E" w:rsidRDefault="00AC04CE" w:rsidP="00BF63AD">
      <w:pPr>
        <w:jc w:val="both"/>
        <w:rPr>
          <w:rFonts w:asciiTheme="minorHAnsi" w:hAnsiTheme="minorHAnsi" w:cs="Times"/>
          <w:color w:val="000000" w:themeColor="text1"/>
          <w:sz w:val="22"/>
          <w:szCs w:val="22"/>
        </w:rPr>
      </w:pPr>
    </w:p>
    <w:p w14:paraId="11800308" w14:textId="77777777" w:rsidR="00DA56A8" w:rsidRPr="00810A3E" w:rsidRDefault="00DA56A8" w:rsidP="00BF63AD">
      <w:pPr>
        <w:jc w:val="both"/>
        <w:rPr>
          <w:rFonts w:asciiTheme="minorHAnsi" w:hAnsiTheme="minorHAnsi" w:cs="Times"/>
          <w:color w:val="000000" w:themeColor="text1"/>
          <w:sz w:val="22"/>
          <w:szCs w:val="22"/>
        </w:rPr>
      </w:pPr>
    </w:p>
    <w:p w14:paraId="72B1105E" w14:textId="3241639B" w:rsidR="00301E75" w:rsidRPr="00810A3E" w:rsidRDefault="00301E75" w:rsidP="00BF63AD">
      <w:pPr>
        <w:pStyle w:val="Normalweb"/>
        <w:jc w:val="both"/>
        <w:rPr>
          <w:rFonts w:asciiTheme="minorHAnsi" w:hAnsiTheme="minorHAnsi"/>
          <w:color w:val="000000" w:themeColor="text1"/>
          <w:sz w:val="22"/>
          <w:szCs w:val="22"/>
          <w:lang w:val="en-GB"/>
        </w:rPr>
      </w:pPr>
    </w:p>
    <w:sectPr w:rsidR="00301E75" w:rsidRPr="00810A3E" w:rsidSect="00300922">
      <w:footerReference w:type="default" r:id="rId25"/>
      <w:pgSz w:w="11900" w:h="16840"/>
      <w:pgMar w:top="1417" w:right="1417" w:bottom="1417" w:left="1417"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B5D7C4" w14:textId="77777777" w:rsidR="00EA1B47" w:rsidRDefault="00EA1B47" w:rsidP="00EF1AA7">
      <w:r>
        <w:separator/>
      </w:r>
    </w:p>
  </w:endnote>
  <w:endnote w:type="continuationSeparator" w:id="0">
    <w:p w14:paraId="695CA9B5" w14:textId="77777777" w:rsidR="00EA1B47" w:rsidRDefault="00EA1B47" w:rsidP="00EF1A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4D"/>
    <w:family w:val="swiss"/>
    <w:notTrueType/>
    <w:pitch w:val="variable"/>
    <w:sig w:usb0="00000003" w:usb1="00000000" w:usb2="00000000" w:usb3="00000000" w:csb0="00000001" w:csb1="00000000"/>
  </w:font>
  <w:font w:name="Times">
    <w:panose1 w:val="02000500000000000000"/>
    <w:charset w:val="4D"/>
    <w:family w:val="roman"/>
    <w:notTrueType/>
    <w:pitch w:val="variable"/>
    <w:sig w:usb0="00000003" w:usb1="00000000" w:usb2="00000000" w:usb3="00000000" w:csb0="00000001" w:csb1="00000000"/>
  </w:font>
  <w:font w:name="Rubik-Regular">
    <w:altName w:val="Calibri"/>
    <w:panose1 w:val="00000000000000000000"/>
    <w:charset w:val="00"/>
    <w:family w:val="auto"/>
    <w:notTrueType/>
    <w:pitch w:val="default"/>
    <w:sig w:usb0="00000003" w:usb1="00000000" w:usb2="00000000" w:usb3="00000000" w:csb0="00000001" w:csb1="00000000"/>
  </w:font>
  <w:font w:name="Arial Black">
    <w:panose1 w:val="020B0A04020102020204"/>
    <w:charset w:val="00"/>
    <w:family w:val="auto"/>
    <w:pitch w:val="variable"/>
    <w:sig w:usb0="A00002AF" w:usb1="400078FB" w:usb2="00000000" w:usb3="00000000" w:csb0="0000009F" w:csb1="00000000"/>
  </w:font>
  <w:font w:name="MetaWebW01-Light">
    <w:altName w:val="Calibri"/>
    <w:panose1 w:val="00000000000000000000"/>
    <w:charset w:val="00"/>
    <w:family w:val="auto"/>
    <w:notTrueType/>
    <w:pitch w:val="default"/>
    <w:sig w:usb0="00000003" w:usb1="00000000" w:usb2="00000000" w:usb3="00000000" w:csb0="00000001" w:csb1="00000000"/>
  </w:font>
  <w:font w:name="font00000000223689cb">
    <w:altName w:val="Calibri"/>
    <w:panose1 w:val="00000000000000000000"/>
    <w:charset w:val="00"/>
    <w:family w:val="auto"/>
    <w:notTrueType/>
    <w:pitch w:val="default"/>
    <w:sig w:usb0="00000003" w:usb1="00000000" w:usb2="00000000" w:usb3="00000000" w:csb0="00000001" w:csb1="00000000"/>
  </w:font>
  <w:font w:name="font000000002231726e">
    <w:altName w:val="Calibri"/>
    <w:panose1 w:val="00000000000000000000"/>
    <w:charset w:val="00"/>
    <w:family w:val="auto"/>
    <w:notTrueType/>
    <w:pitch w:val="default"/>
    <w:sig w:usb0="00000003" w:usb1="00000000" w:usb2="00000000" w:usb3="00000000" w:csb0="00000001" w:csb1="00000000"/>
  </w:font>
  <w:font w:name="ProximaNova-Bold">
    <w:altName w:val="Calibri"/>
    <w:panose1 w:val="00000000000000000000"/>
    <w:charset w:val="00"/>
    <w:family w:val="auto"/>
    <w:notTrueType/>
    <w:pitch w:val="default"/>
    <w:sig w:usb0="00000003" w:usb1="00000000" w:usb2="00000000" w:usb3="00000000" w:csb0="00000001" w:csb1="00000000"/>
  </w:font>
  <w:font w:name="Raleway">
    <w:panose1 w:val="020B0503030101060003"/>
    <w:charset w:val="00"/>
    <w:family w:val="auto"/>
    <w:pitch w:val="variable"/>
    <w:sig w:usb0="A00002FF" w:usb1="5000205B" w:usb2="00000000" w:usb3="00000000" w:csb0="00000097" w:csb1="00000000"/>
  </w:font>
  <w:font w:name="Roboto">
    <w:panose1 w:val="00000000000000000000"/>
    <w:charset w:val="00"/>
    <w:family w:val="auto"/>
    <w:pitch w:val="variable"/>
    <w:sig w:usb0="E00002EF" w:usb1="4800205B" w:usb2="14A00020" w:usb3="00000000" w:csb0="0000019F" w:csb1="00000000"/>
  </w:font>
  <w:font w:name="Trebuchet MS">
    <w:panose1 w:val="020B0603020202020204"/>
    <w:charset w:val="00"/>
    <w:family w:val="auto"/>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7640CB" w14:textId="77777777" w:rsidR="00300922" w:rsidRDefault="00300922" w:rsidP="00DF5D3B">
    <w:pPr>
      <w:pStyle w:val="Pieddepage"/>
      <w:framePr w:wrap="none" w:vAnchor="text" w:hAnchor="margin" w:xAlign="right" w:y="1"/>
      <w:rPr>
        <w:rStyle w:val="Numrodepage"/>
      </w:rPr>
    </w:pPr>
    <w:r>
      <w:rPr>
        <w:rStyle w:val="Numrodepage"/>
      </w:rPr>
      <w:fldChar w:fldCharType="begin"/>
    </w:r>
    <w:r>
      <w:rPr>
        <w:rStyle w:val="Numrodepage"/>
      </w:rPr>
      <w:instrText xml:space="preserve">PAGE  </w:instrText>
    </w:r>
    <w:r>
      <w:rPr>
        <w:rStyle w:val="Numrodepage"/>
      </w:rPr>
      <w:fldChar w:fldCharType="end"/>
    </w:r>
  </w:p>
  <w:p w14:paraId="3E1B938B" w14:textId="77777777" w:rsidR="00300922" w:rsidRDefault="00300922" w:rsidP="00300922">
    <w:pPr>
      <w:pStyle w:val="Pieddepage"/>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9B5BDE" w14:textId="52EB6BC4" w:rsidR="00B15BF9" w:rsidRPr="00E678A1" w:rsidRDefault="00E678A1" w:rsidP="00300922">
    <w:pPr>
      <w:pStyle w:val="Pieddepage"/>
      <w:ind w:right="360"/>
      <w:rPr>
        <w:lang w:val="en-GB"/>
      </w:rPr>
    </w:pPr>
    <w:r w:rsidRPr="00E678A1">
      <w:rPr>
        <w:lang w:val="en-GB"/>
      </w:rPr>
      <w:t xml:space="preserve">Assessment 1 / </w:t>
    </w:r>
    <w:r w:rsidR="00B15BF9" w:rsidRPr="00E678A1">
      <w:rPr>
        <w:lang w:val="en-GB"/>
      </w:rPr>
      <w:t xml:space="preserve">Chloé Jugan </w:t>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476371" w14:textId="77777777" w:rsidR="00300922" w:rsidRDefault="00300922" w:rsidP="00DF5D3B">
    <w:pPr>
      <w:pStyle w:val="Pieddepage"/>
      <w:framePr w:wrap="none" w:vAnchor="text" w:hAnchor="margin" w:xAlign="right" w:y="1"/>
      <w:rPr>
        <w:rStyle w:val="Numrodepage"/>
      </w:rPr>
    </w:pPr>
    <w:r>
      <w:rPr>
        <w:rStyle w:val="Numrodepage"/>
      </w:rPr>
      <w:fldChar w:fldCharType="begin"/>
    </w:r>
    <w:r>
      <w:rPr>
        <w:rStyle w:val="Numrodepage"/>
      </w:rPr>
      <w:instrText xml:space="preserve">PAGE  </w:instrText>
    </w:r>
    <w:r>
      <w:rPr>
        <w:rStyle w:val="Numrodepage"/>
      </w:rPr>
      <w:fldChar w:fldCharType="separate"/>
    </w:r>
    <w:r w:rsidR="009F4F98">
      <w:rPr>
        <w:rStyle w:val="Numrodepage"/>
        <w:noProof/>
      </w:rPr>
      <w:t>1</w:t>
    </w:r>
    <w:r>
      <w:rPr>
        <w:rStyle w:val="Numrodepage"/>
      </w:rPr>
      <w:fldChar w:fldCharType="end"/>
    </w:r>
  </w:p>
  <w:p w14:paraId="07BEAA50" w14:textId="77777777" w:rsidR="00300922" w:rsidRPr="00E678A1" w:rsidRDefault="00300922" w:rsidP="00300922">
    <w:pPr>
      <w:pStyle w:val="Pieddepage"/>
      <w:ind w:right="360"/>
      <w:rPr>
        <w:lang w:val="en-GB"/>
      </w:rPr>
    </w:pPr>
    <w:r w:rsidRPr="00E678A1">
      <w:rPr>
        <w:lang w:val="en-GB"/>
      </w:rPr>
      <w:t xml:space="preserve">Assessment 1 / Chloé Jugan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6601A3" w14:textId="77777777" w:rsidR="00EA1B47" w:rsidRDefault="00EA1B47" w:rsidP="00EF1AA7">
      <w:r>
        <w:separator/>
      </w:r>
    </w:p>
  </w:footnote>
  <w:footnote w:type="continuationSeparator" w:id="0">
    <w:p w14:paraId="1E8483EF" w14:textId="77777777" w:rsidR="00EA1B47" w:rsidRDefault="00EA1B47" w:rsidP="00EF1AA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8769C4" w14:textId="74CA47F1" w:rsidR="00EF1AA7" w:rsidRPr="00275EF0" w:rsidRDefault="00B15BF9" w:rsidP="00EF1AA7">
    <w:pPr>
      <w:ind w:left="4956"/>
      <w:rPr>
        <w:rFonts w:asciiTheme="minorHAnsi" w:hAnsiTheme="minorHAnsi"/>
        <w:i/>
      </w:rPr>
    </w:pPr>
    <w:r w:rsidRPr="00275EF0">
      <w:rPr>
        <w:rFonts w:asciiTheme="minorHAnsi" w:hAnsiTheme="minorHAnsi" w:cs="Helvetica"/>
        <w:i/>
        <w:noProof/>
        <w:lang w:val="fr-FR" w:eastAsia="fr-FR"/>
      </w:rPr>
      <w:drawing>
        <wp:anchor distT="0" distB="0" distL="114300" distR="114300" simplePos="0" relativeHeight="251659264" behindDoc="0" locked="0" layoutInCell="1" allowOverlap="1" wp14:anchorId="575F7643" wp14:editId="39C65E64">
          <wp:simplePos x="0" y="0"/>
          <wp:positionH relativeFrom="column">
            <wp:posOffset>-51435</wp:posOffset>
          </wp:positionH>
          <wp:positionV relativeFrom="paragraph">
            <wp:posOffset>-231775</wp:posOffset>
          </wp:positionV>
          <wp:extent cx="1694815" cy="563245"/>
          <wp:effectExtent l="0" t="0" r="6985" b="0"/>
          <wp:wrapTight wrapText="bothSides">
            <wp:wrapPolygon edited="0">
              <wp:start x="0" y="0"/>
              <wp:lineTo x="0" y="20455"/>
              <wp:lineTo x="21365" y="20455"/>
              <wp:lineTo x="21365" y="0"/>
              <wp:lineTo x="0" y="0"/>
            </wp:wrapPolygon>
          </wp:wrapTight>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4815" cy="563245"/>
                  </a:xfrm>
                  <a:prstGeom prst="rect">
                    <a:avLst/>
                  </a:prstGeom>
                  <a:noFill/>
                  <a:ln>
                    <a:noFill/>
                  </a:ln>
                </pic:spPr>
              </pic:pic>
            </a:graphicData>
          </a:graphic>
          <wp14:sizeRelH relativeFrom="page">
            <wp14:pctWidth>0</wp14:pctWidth>
          </wp14:sizeRelH>
          <wp14:sizeRelV relativeFrom="page">
            <wp14:pctHeight>0</wp14:pctHeight>
          </wp14:sizeRelV>
        </wp:anchor>
      </w:drawing>
    </w:r>
    <w:r w:rsidR="00A17C4A" w:rsidRPr="00275EF0">
      <w:rPr>
        <w:rFonts w:asciiTheme="minorHAnsi" w:hAnsiTheme="minorHAnsi" w:cs="Helvetica"/>
        <w:i/>
        <w:noProof/>
        <w:lang w:eastAsia="fr-FR"/>
      </w:rPr>
      <w:t xml:space="preserve">           </w:t>
    </w:r>
    <w:r w:rsidR="004A051A" w:rsidRPr="00275EF0">
      <w:rPr>
        <w:rFonts w:asciiTheme="minorHAnsi" w:hAnsiTheme="minorHAnsi" w:cs="Helvetica"/>
        <w:i/>
        <w:noProof/>
        <w:lang w:eastAsia="fr-FR"/>
      </w:rPr>
      <w:t>The Human R</w:t>
    </w:r>
    <w:r w:rsidR="00300922" w:rsidRPr="00275EF0">
      <w:rPr>
        <w:rFonts w:asciiTheme="minorHAnsi" w:hAnsiTheme="minorHAnsi" w:cs="Helvetica"/>
        <w:i/>
        <w:noProof/>
        <w:lang w:eastAsia="fr-FR"/>
      </w:rPr>
      <w:t>esources professional</w:t>
    </w:r>
  </w:p>
  <w:p w14:paraId="77F160A9" w14:textId="31A7B5FD" w:rsidR="00EF1AA7" w:rsidRDefault="00EF1AA7">
    <w:pPr>
      <w:pStyle w:val="En-tte"/>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42945A4"/>
    <w:multiLevelType w:val="hybridMultilevel"/>
    <w:tmpl w:val="4FC6BE40"/>
    <w:lvl w:ilvl="0" w:tplc="554009F4">
      <w:start w:val="1"/>
      <w:numFmt w:val="bullet"/>
      <w:lvlText w:val="-"/>
      <w:lvlJc w:val="left"/>
      <w:pPr>
        <w:ind w:left="720" w:hanging="360"/>
      </w:pPr>
      <w:rPr>
        <w:rFonts w:ascii="Calibri" w:eastAsiaTheme="minorHAnsi" w:hAnsi="Calibri"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09A415C8"/>
    <w:multiLevelType w:val="hybridMultilevel"/>
    <w:tmpl w:val="B5946020"/>
    <w:lvl w:ilvl="0" w:tplc="0272150A">
      <w:start w:val="1"/>
      <w:numFmt w:val="bullet"/>
      <w:lvlText w:val="•"/>
      <w:lvlJc w:val="left"/>
      <w:pPr>
        <w:tabs>
          <w:tab w:val="num" w:pos="720"/>
        </w:tabs>
        <w:ind w:left="720" w:hanging="360"/>
      </w:pPr>
      <w:rPr>
        <w:rFonts w:ascii="Arial" w:hAnsi="Arial" w:hint="default"/>
      </w:rPr>
    </w:lvl>
    <w:lvl w:ilvl="1" w:tplc="76F8916E" w:tentative="1">
      <w:start w:val="1"/>
      <w:numFmt w:val="bullet"/>
      <w:lvlText w:val="•"/>
      <w:lvlJc w:val="left"/>
      <w:pPr>
        <w:tabs>
          <w:tab w:val="num" w:pos="1440"/>
        </w:tabs>
        <w:ind w:left="1440" w:hanging="360"/>
      </w:pPr>
      <w:rPr>
        <w:rFonts w:ascii="Arial" w:hAnsi="Arial" w:hint="default"/>
      </w:rPr>
    </w:lvl>
    <w:lvl w:ilvl="2" w:tplc="950A4684" w:tentative="1">
      <w:start w:val="1"/>
      <w:numFmt w:val="bullet"/>
      <w:lvlText w:val="•"/>
      <w:lvlJc w:val="left"/>
      <w:pPr>
        <w:tabs>
          <w:tab w:val="num" w:pos="2160"/>
        </w:tabs>
        <w:ind w:left="2160" w:hanging="360"/>
      </w:pPr>
      <w:rPr>
        <w:rFonts w:ascii="Arial" w:hAnsi="Arial" w:hint="default"/>
      </w:rPr>
    </w:lvl>
    <w:lvl w:ilvl="3" w:tplc="AB14C014" w:tentative="1">
      <w:start w:val="1"/>
      <w:numFmt w:val="bullet"/>
      <w:lvlText w:val="•"/>
      <w:lvlJc w:val="left"/>
      <w:pPr>
        <w:tabs>
          <w:tab w:val="num" w:pos="2880"/>
        </w:tabs>
        <w:ind w:left="2880" w:hanging="360"/>
      </w:pPr>
      <w:rPr>
        <w:rFonts w:ascii="Arial" w:hAnsi="Arial" w:hint="default"/>
      </w:rPr>
    </w:lvl>
    <w:lvl w:ilvl="4" w:tplc="3F0E8B00" w:tentative="1">
      <w:start w:val="1"/>
      <w:numFmt w:val="bullet"/>
      <w:lvlText w:val="•"/>
      <w:lvlJc w:val="left"/>
      <w:pPr>
        <w:tabs>
          <w:tab w:val="num" w:pos="3600"/>
        </w:tabs>
        <w:ind w:left="3600" w:hanging="360"/>
      </w:pPr>
      <w:rPr>
        <w:rFonts w:ascii="Arial" w:hAnsi="Arial" w:hint="default"/>
      </w:rPr>
    </w:lvl>
    <w:lvl w:ilvl="5" w:tplc="0D7CBE70" w:tentative="1">
      <w:start w:val="1"/>
      <w:numFmt w:val="bullet"/>
      <w:lvlText w:val="•"/>
      <w:lvlJc w:val="left"/>
      <w:pPr>
        <w:tabs>
          <w:tab w:val="num" w:pos="4320"/>
        </w:tabs>
        <w:ind w:left="4320" w:hanging="360"/>
      </w:pPr>
      <w:rPr>
        <w:rFonts w:ascii="Arial" w:hAnsi="Arial" w:hint="default"/>
      </w:rPr>
    </w:lvl>
    <w:lvl w:ilvl="6" w:tplc="50DA513E" w:tentative="1">
      <w:start w:val="1"/>
      <w:numFmt w:val="bullet"/>
      <w:lvlText w:val="•"/>
      <w:lvlJc w:val="left"/>
      <w:pPr>
        <w:tabs>
          <w:tab w:val="num" w:pos="5040"/>
        </w:tabs>
        <w:ind w:left="5040" w:hanging="360"/>
      </w:pPr>
      <w:rPr>
        <w:rFonts w:ascii="Arial" w:hAnsi="Arial" w:hint="default"/>
      </w:rPr>
    </w:lvl>
    <w:lvl w:ilvl="7" w:tplc="2A28C762" w:tentative="1">
      <w:start w:val="1"/>
      <w:numFmt w:val="bullet"/>
      <w:lvlText w:val="•"/>
      <w:lvlJc w:val="left"/>
      <w:pPr>
        <w:tabs>
          <w:tab w:val="num" w:pos="5760"/>
        </w:tabs>
        <w:ind w:left="5760" w:hanging="360"/>
      </w:pPr>
      <w:rPr>
        <w:rFonts w:ascii="Arial" w:hAnsi="Arial" w:hint="default"/>
      </w:rPr>
    </w:lvl>
    <w:lvl w:ilvl="8" w:tplc="89A8860A" w:tentative="1">
      <w:start w:val="1"/>
      <w:numFmt w:val="bullet"/>
      <w:lvlText w:val="•"/>
      <w:lvlJc w:val="left"/>
      <w:pPr>
        <w:tabs>
          <w:tab w:val="num" w:pos="6480"/>
        </w:tabs>
        <w:ind w:left="6480" w:hanging="360"/>
      </w:pPr>
      <w:rPr>
        <w:rFonts w:ascii="Arial" w:hAnsi="Arial" w:hint="default"/>
      </w:rPr>
    </w:lvl>
  </w:abstractNum>
  <w:abstractNum w:abstractNumId="3">
    <w:nsid w:val="0A470969"/>
    <w:multiLevelType w:val="hybridMultilevel"/>
    <w:tmpl w:val="7E76FA9C"/>
    <w:lvl w:ilvl="0" w:tplc="F17E1420">
      <w:numFmt w:val="bullet"/>
      <w:lvlText w:val="-"/>
      <w:lvlJc w:val="left"/>
      <w:pPr>
        <w:ind w:left="720" w:hanging="360"/>
      </w:pPr>
      <w:rPr>
        <w:rFonts w:ascii="Calibri" w:eastAsia="Times New Roman" w:hAnsi="Calibri"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nsid w:val="0E534BC9"/>
    <w:multiLevelType w:val="hybridMultilevel"/>
    <w:tmpl w:val="C2DE6660"/>
    <w:lvl w:ilvl="0" w:tplc="6F966EE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nsid w:val="0F8D575C"/>
    <w:multiLevelType w:val="hybridMultilevel"/>
    <w:tmpl w:val="52D6501E"/>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14C752CB"/>
    <w:multiLevelType w:val="hybridMultilevel"/>
    <w:tmpl w:val="E788E616"/>
    <w:lvl w:ilvl="0" w:tplc="A1663A26">
      <w:start w:val="1"/>
      <w:numFmt w:val="upperRoman"/>
      <w:pStyle w:val="Titre2"/>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nsid w:val="19266C3C"/>
    <w:multiLevelType w:val="hybridMultilevel"/>
    <w:tmpl w:val="252C64B8"/>
    <w:lvl w:ilvl="0" w:tplc="2974AF60">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nsid w:val="19515C87"/>
    <w:multiLevelType w:val="hybridMultilevel"/>
    <w:tmpl w:val="797ABEA2"/>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abstractNum w:abstractNumId="9">
    <w:nsid w:val="246F5F52"/>
    <w:multiLevelType w:val="hybridMultilevel"/>
    <w:tmpl w:val="1A4AD2A2"/>
    <w:lvl w:ilvl="0" w:tplc="205E1A24">
      <w:start w:val="1"/>
      <w:numFmt w:val="bullet"/>
      <w:lvlText w:val=" "/>
      <w:lvlJc w:val="left"/>
      <w:pPr>
        <w:tabs>
          <w:tab w:val="num" w:pos="720"/>
        </w:tabs>
        <w:ind w:left="720" w:hanging="360"/>
      </w:pPr>
      <w:rPr>
        <w:rFonts w:ascii="Calibri" w:hAnsi="Calibri" w:hint="default"/>
      </w:rPr>
    </w:lvl>
    <w:lvl w:ilvl="1" w:tplc="38742B26" w:tentative="1">
      <w:start w:val="1"/>
      <w:numFmt w:val="bullet"/>
      <w:lvlText w:val=" "/>
      <w:lvlJc w:val="left"/>
      <w:pPr>
        <w:tabs>
          <w:tab w:val="num" w:pos="1440"/>
        </w:tabs>
        <w:ind w:left="1440" w:hanging="360"/>
      </w:pPr>
      <w:rPr>
        <w:rFonts w:ascii="Calibri" w:hAnsi="Calibri" w:hint="default"/>
      </w:rPr>
    </w:lvl>
    <w:lvl w:ilvl="2" w:tplc="C0680D80" w:tentative="1">
      <w:start w:val="1"/>
      <w:numFmt w:val="bullet"/>
      <w:lvlText w:val=" "/>
      <w:lvlJc w:val="left"/>
      <w:pPr>
        <w:tabs>
          <w:tab w:val="num" w:pos="2160"/>
        </w:tabs>
        <w:ind w:left="2160" w:hanging="360"/>
      </w:pPr>
      <w:rPr>
        <w:rFonts w:ascii="Calibri" w:hAnsi="Calibri" w:hint="default"/>
      </w:rPr>
    </w:lvl>
    <w:lvl w:ilvl="3" w:tplc="6074D7CC" w:tentative="1">
      <w:start w:val="1"/>
      <w:numFmt w:val="bullet"/>
      <w:lvlText w:val=" "/>
      <w:lvlJc w:val="left"/>
      <w:pPr>
        <w:tabs>
          <w:tab w:val="num" w:pos="2880"/>
        </w:tabs>
        <w:ind w:left="2880" w:hanging="360"/>
      </w:pPr>
      <w:rPr>
        <w:rFonts w:ascii="Calibri" w:hAnsi="Calibri" w:hint="default"/>
      </w:rPr>
    </w:lvl>
    <w:lvl w:ilvl="4" w:tplc="4C6AD8DA" w:tentative="1">
      <w:start w:val="1"/>
      <w:numFmt w:val="bullet"/>
      <w:lvlText w:val=" "/>
      <w:lvlJc w:val="left"/>
      <w:pPr>
        <w:tabs>
          <w:tab w:val="num" w:pos="3600"/>
        </w:tabs>
        <w:ind w:left="3600" w:hanging="360"/>
      </w:pPr>
      <w:rPr>
        <w:rFonts w:ascii="Calibri" w:hAnsi="Calibri" w:hint="default"/>
      </w:rPr>
    </w:lvl>
    <w:lvl w:ilvl="5" w:tplc="CFCEBF32" w:tentative="1">
      <w:start w:val="1"/>
      <w:numFmt w:val="bullet"/>
      <w:lvlText w:val=" "/>
      <w:lvlJc w:val="left"/>
      <w:pPr>
        <w:tabs>
          <w:tab w:val="num" w:pos="4320"/>
        </w:tabs>
        <w:ind w:left="4320" w:hanging="360"/>
      </w:pPr>
      <w:rPr>
        <w:rFonts w:ascii="Calibri" w:hAnsi="Calibri" w:hint="default"/>
      </w:rPr>
    </w:lvl>
    <w:lvl w:ilvl="6" w:tplc="852C5E24" w:tentative="1">
      <w:start w:val="1"/>
      <w:numFmt w:val="bullet"/>
      <w:lvlText w:val=" "/>
      <w:lvlJc w:val="left"/>
      <w:pPr>
        <w:tabs>
          <w:tab w:val="num" w:pos="5040"/>
        </w:tabs>
        <w:ind w:left="5040" w:hanging="360"/>
      </w:pPr>
      <w:rPr>
        <w:rFonts w:ascii="Calibri" w:hAnsi="Calibri" w:hint="default"/>
      </w:rPr>
    </w:lvl>
    <w:lvl w:ilvl="7" w:tplc="E8DCBFD2" w:tentative="1">
      <w:start w:val="1"/>
      <w:numFmt w:val="bullet"/>
      <w:lvlText w:val=" "/>
      <w:lvlJc w:val="left"/>
      <w:pPr>
        <w:tabs>
          <w:tab w:val="num" w:pos="5760"/>
        </w:tabs>
        <w:ind w:left="5760" w:hanging="360"/>
      </w:pPr>
      <w:rPr>
        <w:rFonts w:ascii="Calibri" w:hAnsi="Calibri" w:hint="default"/>
      </w:rPr>
    </w:lvl>
    <w:lvl w:ilvl="8" w:tplc="5DEA4134" w:tentative="1">
      <w:start w:val="1"/>
      <w:numFmt w:val="bullet"/>
      <w:lvlText w:val=" "/>
      <w:lvlJc w:val="left"/>
      <w:pPr>
        <w:tabs>
          <w:tab w:val="num" w:pos="6480"/>
        </w:tabs>
        <w:ind w:left="6480" w:hanging="360"/>
      </w:pPr>
      <w:rPr>
        <w:rFonts w:ascii="Calibri" w:hAnsi="Calibri" w:hint="default"/>
      </w:rPr>
    </w:lvl>
  </w:abstractNum>
  <w:abstractNum w:abstractNumId="10">
    <w:nsid w:val="24730305"/>
    <w:multiLevelType w:val="hybridMultilevel"/>
    <w:tmpl w:val="E6AE50B8"/>
    <w:lvl w:ilvl="0" w:tplc="08090003">
      <w:start w:val="1"/>
      <w:numFmt w:val="bullet"/>
      <w:lvlText w:val="o"/>
      <w:lvlJc w:val="left"/>
      <w:pPr>
        <w:ind w:left="720" w:hanging="360"/>
      </w:pPr>
      <w:rPr>
        <w:rFonts w:ascii="Courier New" w:hAnsi="Courier New" w:cs="Courier New"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nsid w:val="282E33B9"/>
    <w:multiLevelType w:val="hybridMultilevel"/>
    <w:tmpl w:val="F9C0D0AA"/>
    <w:lvl w:ilvl="0" w:tplc="BFB895D4">
      <w:start w:val="1"/>
      <w:numFmt w:val="bullet"/>
      <w:lvlText w:val=" "/>
      <w:lvlJc w:val="left"/>
      <w:pPr>
        <w:tabs>
          <w:tab w:val="num" w:pos="720"/>
        </w:tabs>
        <w:ind w:left="720" w:hanging="360"/>
      </w:pPr>
      <w:rPr>
        <w:rFonts w:ascii="Calibri" w:hAnsi="Calibri" w:hint="default"/>
      </w:rPr>
    </w:lvl>
    <w:lvl w:ilvl="1" w:tplc="83086088" w:tentative="1">
      <w:start w:val="1"/>
      <w:numFmt w:val="bullet"/>
      <w:lvlText w:val=" "/>
      <w:lvlJc w:val="left"/>
      <w:pPr>
        <w:tabs>
          <w:tab w:val="num" w:pos="1440"/>
        </w:tabs>
        <w:ind w:left="1440" w:hanging="360"/>
      </w:pPr>
      <w:rPr>
        <w:rFonts w:ascii="Calibri" w:hAnsi="Calibri" w:hint="default"/>
      </w:rPr>
    </w:lvl>
    <w:lvl w:ilvl="2" w:tplc="9696976C" w:tentative="1">
      <w:start w:val="1"/>
      <w:numFmt w:val="bullet"/>
      <w:lvlText w:val=" "/>
      <w:lvlJc w:val="left"/>
      <w:pPr>
        <w:tabs>
          <w:tab w:val="num" w:pos="2160"/>
        </w:tabs>
        <w:ind w:left="2160" w:hanging="360"/>
      </w:pPr>
      <w:rPr>
        <w:rFonts w:ascii="Calibri" w:hAnsi="Calibri" w:hint="default"/>
      </w:rPr>
    </w:lvl>
    <w:lvl w:ilvl="3" w:tplc="B30A2FFC" w:tentative="1">
      <w:start w:val="1"/>
      <w:numFmt w:val="bullet"/>
      <w:lvlText w:val=" "/>
      <w:lvlJc w:val="left"/>
      <w:pPr>
        <w:tabs>
          <w:tab w:val="num" w:pos="2880"/>
        </w:tabs>
        <w:ind w:left="2880" w:hanging="360"/>
      </w:pPr>
      <w:rPr>
        <w:rFonts w:ascii="Calibri" w:hAnsi="Calibri" w:hint="default"/>
      </w:rPr>
    </w:lvl>
    <w:lvl w:ilvl="4" w:tplc="56100FE0" w:tentative="1">
      <w:start w:val="1"/>
      <w:numFmt w:val="bullet"/>
      <w:lvlText w:val=" "/>
      <w:lvlJc w:val="left"/>
      <w:pPr>
        <w:tabs>
          <w:tab w:val="num" w:pos="3600"/>
        </w:tabs>
        <w:ind w:left="3600" w:hanging="360"/>
      </w:pPr>
      <w:rPr>
        <w:rFonts w:ascii="Calibri" w:hAnsi="Calibri" w:hint="default"/>
      </w:rPr>
    </w:lvl>
    <w:lvl w:ilvl="5" w:tplc="84F649A4" w:tentative="1">
      <w:start w:val="1"/>
      <w:numFmt w:val="bullet"/>
      <w:lvlText w:val=" "/>
      <w:lvlJc w:val="left"/>
      <w:pPr>
        <w:tabs>
          <w:tab w:val="num" w:pos="4320"/>
        </w:tabs>
        <w:ind w:left="4320" w:hanging="360"/>
      </w:pPr>
      <w:rPr>
        <w:rFonts w:ascii="Calibri" w:hAnsi="Calibri" w:hint="default"/>
      </w:rPr>
    </w:lvl>
    <w:lvl w:ilvl="6" w:tplc="9A3C67B4" w:tentative="1">
      <w:start w:val="1"/>
      <w:numFmt w:val="bullet"/>
      <w:lvlText w:val=" "/>
      <w:lvlJc w:val="left"/>
      <w:pPr>
        <w:tabs>
          <w:tab w:val="num" w:pos="5040"/>
        </w:tabs>
        <w:ind w:left="5040" w:hanging="360"/>
      </w:pPr>
      <w:rPr>
        <w:rFonts w:ascii="Calibri" w:hAnsi="Calibri" w:hint="default"/>
      </w:rPr>
    </w:lvl>
    <w:lvl w:ilvl="7" w:tplc="FCD297C6" w:tentative="1">
      <w:start w:val="1"/>
      <w:numFmt w:val="bullet"/>
      <w:lvlText w:val=" "/>
      <w:lvlJc w:val="left"/>
      <w:pPr>
        <w:tabs>
          <w:tab w:val="num" w:pos="5760"/>
        </w:tabs>
        <w:ind w:left="5760" w:hanging="360"/>
      </w:pPr>
      <w:rPr>
        <w:rFonts w:ascii="Calibri" w:hAnsi="Calibri" w:hint="default"/>
      </w:rPr>
    </w:lvl>
    <w:lvl w:ilvl="8" w:tplc="141CCF5E" w:tentative="1">
      <w:start w:val="1"/>
      <w:numFmt w:val="bullet"/>
      <w:lvlText w:val=" "/>
      <w:lvlJc w:val="left"/>
      <w:pPr>
        <w:tabs>
          <w:tab w:val="num" w:pos="6480"/>
        </w:tabs>
        <w:ind w:left="6480" w:hanging="360"/>
      </w:pPr>
      <w:rPr>
        <w:rFonts w:ascii="Calibri" w:hAnsi="Calibri" w:hint="default"/>
      </w:rPr>
    </w:lvl>
  </w:abstractNum>
  <w:abstractNum w:abstractNumId="12">
    <w:nsid w:val="2B54683A"/>
    <w:multiLevelType w:val="hybridMultilevel"/>
    <w:tmpl w:val="9F0ACC1A"/>
    <w:lvl w:ilvl="0" w:tplc="A13ACEC2">
      <w:start w:val="1"/>
      <w:numFmt w:val="bullet"/>
      <w:lvlText w:val="•"/>
      <w:lvlJc w:val="left"/>
      <w:pPr>
        <w:tabs>
          <w:tab w:val="num" w:pos="720"/>
        </w:tabs>
        <w:ind w:left="720" w:hanging="360"/>
      </w:pPr>
      <w:rPr>
        <w:rFonts w:ascii="Arial" w:hAnsi="Arial" w:hint="default"/>
      </w:rPr>
    </w:lvl>
    <w:lvl w:ilvl="1" w:tplc="959878F2" w:tentative="1">
      <w:start w:val="1"/>
      <w:numFmt w:val="bullet"/>
      <w:lvlText w:val="•"/>
      <w:lvlJc w:val="left"/>
      <w:pPr>
        <w:tabs>
          <w:tab w:val="num" w:pos="1440"/>
        </w:tabs>
        <w:ind w:left="1440" w:hanging="360"/>
      </w:pPr>
      <w:rPr>
        <w:rFonts w:ascii="Arial" w:hAnsi="Arial" w:hint="default"/>
      </w:rPr>
    </w:lvl>
    <w:lvl w:ilvl="2" w:tplc="7C601242" w:tentative="1">
      <w:start w:val="1"/>
      <w:numFmt w:val="bullet"/>
      <w:lvlText w:val="•"/>
      <w:lvlJc w:val="left"/>
      <w:pPr>
        <w:tabs>
          <w:tab w:val="num" w:pos="2160"/>
        </w:tabs>
        <w:ind w:left="2160" w:hanging="360"/>
      </w:pPr>
      <w:rPr>
        <w:rFonts w:ascii="Arial" w:hAnsi="Arial" w:hint="default"/>
      </w:rPr>
    </w:lvl>
    <w:lvl w:ilvl="3" w:tplc="E3B07CFE" w:tentative="1">
      <w:start w:val="1"/>
      <w:numFmt w:val="bullet"/>
      <w:lvlText w:val="•"/>
      <w:lvlJc w:val="left"/>
      <w:pPr>
        <w:tabs>
          <w:tab w:val="num" w:pos="2880"/>
        </w:tabs>
        <w:ind w:left="2880" w:hanging="360"/>
      </w:pPr>
      <w:rPr>
        <w:rFonts w:ascii="Arial" w:hAnsi="Arial" w:hint="default"/>
      </w:rPr>
    </w:lvl>
    <w:lvl w:ilvl="4" w:tplc="ABC8B47A" w:tentative="1">
      <w:start w:val="1"/>
      <w:numFmt w:val="bullet"/>
      <w:lvlText w:val="•"/>
      <w:lvlJc w:val="left"/>
      <w:pPr>
        <w:tabs>
          <w:tab w:val="num" w:pos="3600"/>
        </w:tabs>
        <w:ind w:left="3600" w:hanging="360"/>
      </w:pPr>
      <w:rPr>
        <w:rFonts w:ascii="Arial" w:hAnsi="Arial" w:hint="default"/>
      </w:rPr>
    </w:lvl>
    <w:lvl w:ilvl="5" w:tplc="1CDC7006" w:tentative="1">
      <w:start w:val="1"/>
      <w:numFmt w:val="bullet"/>
      <w:lvlText w:val="•"/>
      <w:lvlJc w:val="left"/>
      <w:pPr>
        <w:tabs>
          <w:tab w:val="num" w:pos="4320"/>
        </w:tabs>
        <w:ind w:left="4320" w:hanging="360"/>
      </w:pPr>
      <w:rPr>
        <w:rFonts w:ascii="Arial" w:hAnsi="Arial" w:hint="default"/>
      </w:rPr>
    </w:lvl>
    <w:lvl w:ilvl="6" w:tplc="26444CA6" w:tentative="1">
      <w:start w:val="1"/>
      <w:numFmt w:val="bullet"/>
      <w:lvlText w:val="•"/>
      <w:lvlJc w:val="left"/>
      <w:pPr>
        <w:tabs>
          <w:tab w:val="num" w:pos="5040"/>
        </w:tabs>
        <w:ind w:left="5040" w:hanging="360"/>
      </w:pPr>
      <w:rPr>
        <w:rFonts w:ascii="Arial" w:hAnsi="Arial" w:hint="default"/>
      </w:rPr>
    </w:lvl>
    <w:lvl w:ilvl="7" w:tplc="CA5E0B28" w:tentative="1">
      <w:start w:val="1"/>
      <w:numFmt w:val="bullet"/>
      <w:lvlText w:val="•"/>
      <w:lvlJc w:val="left"/>
      <w:pPr>
        <w:tabs>
          <w:tab w:val="num" w:pos="5760"/>
        </w:tabs>
        <w:ind w:left="5760" w:hanging="360"/>
      </w:pPr>
      <w:rPr>
        <w:rFonts w:ascii="Arial" w:hAnsi="Arial" w:hint="default"/>
      </w:rPr>
    </w:lvl>
    <w:lvl w:ilvl="8" w:tplc="784ED72C" w:tentative="1">
      <w:start w:val="1"/>
      <w:numFmt w:val="bullet"/>
      <w:lvlText w:val="•"/>
      <w:lvlJc w:val="left"/>
      <w:pPr>
        <w:tabs>
          <w:tab w:val="num" w:pos="6480"/>
        </w:tabs>
        <w:ind w:left="6480" w:hanging="360"/>
      </w:pPr>
      <w:rPr>
        <w:rFonts w:ascii="Arial" w:hAnsi="Arial" w:hint="default"/>
      </w:rPr>
    </w:lvl>
  </w:abstractNum>
  <w:abstractNum w:abstractNumId="13">
    <w:nsid w:val="4313609F"/>
    <w:multiLevelType w:val="hybridMultilevel"/>
    <w:tmpl w:val="165627A4"/>
    <w:lvl w:ilvl="0" w:tplc="CC5EC8A0">
      <w:start w:val="1"/>
      <w:numFmt w:val="bullet"/>
      <w:lvlText w:val="﷒"/>
      <w:lvlJc w:val="left"/>
      <w:pPr>
        <w:ind w:left="720" w:hanging="360"/>
      </w:pPr>
      <w:rPr>
        <w:rFonts w:ascii="Calibri" w:eastAsiaTheme="minorHAnsi" w:hAnsi="Calibri"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nsid w:val="43C3627A"/>
    <w:multiLevelType w:val="hybridMultilevel"/>
    <w:tmpl w:val="AD16ADA8"/>
    <w:lvl w:ilvl="0" w:tplc="8B9A330A">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5">
    <w:nsid w:val="69885D77"/>
    <w:multiLevelType w:val="hybridMultilevel"/>
    <w:tmpl w:val="05807ECC"/>
    <w:lvl w:ilvl="0" w:tplc="E52A18E8">
      <w:start w:val="1"/>
      <w:numFmt w:val="bullet"/>
      <w:lvlText w:val="-"/>
      <w:lvlJc w:val="left"/>
      <w:pPr>
        <w:ind w:left="720" w:hanging="360"/>
      </w:pPr>
      <w:rPr>
        <w:rFonts w:ascii="Calibri" w:eastAsiaTheme="minorHAnsi" w:hAnsi="Calibri" w:cstheme="minorBidi" w:hint="default"/>
        <w:b w:val="0"/>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nsid w:val="6FC368D9"/>
    <w:multiLevelType w:val="hybridMultilevel"/>
    <w:tmpl w:val="37EA5C24"/>
    <w:lvl w:ilvl="0" w:tplc="2974AF60">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nsid w:val="70E374C4"/>
    <w:multiLevelType w:val="hybridMultilevel"/>
    <w:tmpl w:val="C3FAD7C0"/>
    <w:lvl w:ilvl="0" w:tplc="61AC8B42">
      <w:start w:val="1"/>
      <w:numFmt w:val="bullet"/>
      <w:lvlText w:val="-"/>
      <w:lvlJc w:val="left"/>
      <w:pPr>
        <w:ind w:left="720" w:hanging="360"/>
      </w:pPr>
      <w:rPr>
        <w:rFonts w:ascii="Calibri" w:eastAsiaTheme="minorHAnsi" w:hAnsi="Calibri" w:cstheme="minorBidi" w:hint="default"/>
        <w:b w:val="0"/>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76207281"/>
    <w:multiLevelType w:val="hybridMultilevel"/>
    <w:tmpl w:val="F9A0F50E"/>
    <w:lvl w:ilvl="0" w:tplc="B202884E">
      <w:start w:val="1"/>
      <w:numFmt w:val="bullet"/>
      <w:lvlText w:val=" "/>
      <w:lvlJc w:val="left"/>
      <w:pPr>
        <w:tabs>
          <w:tab w:val="num" w:pos="720"/>
        </w:tabs>
        <w:ind w:left="720" w:hanging="360"/>
      </w:pPr>
      <w:rPr>
        <w:rFonts w:ascii="Calibri" w:hAnsi="Calibri" w:hint="default"/>
      </w:rPr>
    </w:lvl>
    <w:lvl w:ilvl="1" w:tplc="9104EAB4" w:tentative="1">
      <w:start w:val="1"/>
      <w:numFmt w:val="bullet"/>
      <w:lvlText w:val=" "/>
      <w:lvlJc w:val="left"/>
      <w:pPr>
        <w:tabs>
          <w:tab w:val="num" w:pos="1440"/>
        </w:tabs>
        <w:ind w:left="1440" w:hanging="360"/>
      </w:pPr>
      <w:rPr>
        <w:rFonts w:ascii="Calibri" w:hAnsi="Calibri" w:hint="default"/>
      </w:rPr>
    </w:lvl>
    <w:lvl w:ilvl="2" w:tplc="BDB690A8" w:tentative="1">
      <w:start w:val="1"/>
      <w:numFmt w:val="bullet"/>
      <w:lvlText w:val=" "/>
      <w:lvlJc w:val="left"/>
      <w:pPr>
        <w:tabs>
          <w:tab w:val="num" w:pos="2160"/>
        </w:tabs>
        <w:ind w:left="2160" w:hanging="360"/>
      </w:pPr>
      <w:rPr>
        <w:rFonts w:ascii="Calibri" w:hAnsi="Calibri" w:hint="default"/>
      </w:rPr>
    </w:lvl>
    <w:lvl w:ilvl="3" w:tplc="1F1268CA" w:tentative="1">
      <w:start w:val="1"/>
      <w:numFmt w:val="bullet"/>
      <w:lvlText w:val=" "/>
      <w:lvlJc w:val="left"/>
      <w:pPr>
        <w:tabs>
          <w:tab w:val="num" w:pos="2880"/>
        </w:tabs>
        <w:ind w:left="2880" w:hanging="360"/>
      </w:pPr>
      <w:rPr>
        <w:rFonts w:ascii="Calibri" w:hAnsi="Calibri" w:hint="default"/>
      </w:rPr>
    </w:lvl>
    <w:lvl w:ilvl="4" w:tplc="910A9C7C" w:tentative="1">
      <w:start w:val="1"/>
      <w:numFmt w:val="bullet"/>
      <w:lvlText w:val=" "/>
      <w:lvlJc w:val="left"/>
      <w:pPr>
        <w:tabs>
          <w:tab w:val="num" w:pos="3600"/>
        </w:tabs>
        <w:ind w:left="3600" w:hanging="360"/>
      </w:pPr>
      <w:rPr>
        <w:rFonts w:ascii="Calibri" w:hAnsi="Calibri" w:hint="default"/>
      </w:rPr>
    </w:lvl>
    <w:lvl w:ilvl="5" w:tplc="D5C0A3FC" w:tentative="1">
      <w:start w:val="1"/>
      <w:numFmt w:val="bullet"/>
      <w:lvlText w:val=" "/>
      <w:lvlJc w:val="left"/>
      <w:pPr>
        <w:tabs>
          <w:tab w:val="num" w:pos="4320"/>
        </w:tabs>
        <w:ind w:left="4320" w:hanging="360"/>
      </w:pPr>
      <w:rPr>
        <w:rFonts w:ascii="Calibri" w:hAnsi="Calibri" w:hint="default"/>
      </w:rPr>
    </w:lvl>
    <w:lvl w:ilvl="6" w:tplc="A858DFD8" w:tentative="1">
      <w:start w:val="1"/>
      <w:numFmt w:val="bullet"/>
      <w:lvlText w:val=" "/>
      <w:lvlJc w:val="left"/>
      <w:pPr>
        <w:tabs>
          <w:tab w:val="num" w:pos="5040"/>
        </w:tabs>
        <w:ind w:left="5040" w:hanging="360"/>
      </w:pPr>
      <w:rPr>
        <w:rFonts w:ascii="Calibri" w:hAnsi="Calibri" w:hint="default"/>
      </w:rPr>
    </w:lvl>
    <w:lvl w:ilvl="7" w:tplc="FD88F572" w:tentative="1">
      <w:start w:val="1"/>
      <w:numFmt w:val="bullet"/>
      <w:lvlText w:val=" "/>
      <w:lvlJc w:val="left"/>
      <w:pPr>
        <w:tabs>
          <w:tab w:val="num" w:pos="5760"/>
        </w:tabs>
        <w:ind w:left="5760" w:hanging="360"/>
      </w:pPr>
      <w:rPr>
        <w:rFonts w:ascii="Calibri" w:hAnsi="Calibri" w:hint="default"/>
      </w:rPr>
    </w:lvl>
    <w:lvl w:ilvl="8" w:tplc="9A96D524" w:tentative="1">
      <w:start w:val="1"/>
      <w:numFmt w:val="bullet"/>
      <w:lvlText w:val=" "/>
      <w:lvlJc w:val="left"/>
      <w:pPr>
        <w:tabs>
          <w:tab w:val="num" w:pos="6480"/>
        </w:tabs>
        <w:ind w:left="6480" w:hanging="360"/>
      </w:pPr>
      <w:rPr>
        <w:rFonts w:ascii="Calibri" w:hAnsi="Calibri" w:hint="default"/>
      </w:rPr>
    </w:lvl>
  </w:abstractNum>
  <w:num w:numId="1">
    <w:abstractNumId w:val="14"/>
  </w:num>
  <w:num w:numId="2">
    <w:abstractNumId w:val="8"/>
  </w:num>
  <w:num w:numId="3">
    <w:abstractNumId w:val="4"/>
  </w:num>
  <w:num w:numId="4">
    <w:abstractNumId w:val="6"/>
  </w:num>
  <w:num w:numId="5">
    <w:abstractNumId w:val="15"/>
  </w:num>
  <w:num w:numId="6">
    <w:abstractNumId w:val="17"/>
  </w:num>
  <w:num w:numId="7">
    <w:abstractNumId w:val="13"/>
  </w:num>
  <w:num w:numId="8">
    <w:abstractNumId w:val="5"/>
  </w:num>
  <w:num w:numId="9">
    <w:abstractNumId w:val="1"/>
  </w:num>
  <w:num w:numId="10">
    <w:abstractNumId w:val="0"/>
  </w:num>
  <w:num w:numId="11">
    <w:abstractNumId w:val="16"/>
  </w:num>
  <w:num w:numId="12">
    <w:abstractNumId w:val="7"/>
  </w:num>
  <w:num w:numId="13">
    <w:abstractNumId w:val="10"/>
  </w:num>
  <w:num w:numId="14">
    <w:abstractNumId w:val="12"/>
  </w:num>
  <w:num w:numId="15">
    <w:abstractNumId w:val="2"/>
  </w:num>
  <w:num w:numId="16">
    <w:abstractNumId w:val="9"/>
  </w:num>
  <w:num w:numId="17">
    <w:abstractNumId w:val="11"/>
  </w:num>
  <w:num w:numId="18">
    <w:abstractNumId w:val="18"/>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AA7"/>
    <w:rsid w:val="00013800"/>
    <w:rsid w:val="000152E0"/>
    <w:rsid w:val="000208F4"/>
    <w:rsid w:val="000235AB"/>
    <w:rsid w:val="0003156C"/>
    <w:rsid w:val="00042196"/>
    <w:rsid w:val="0004281F"/>
    <w:rsid w:val="00044348"/>
    <w:rsid w:val="00046B1B"/>
    <w:rsid w:val="000472B3"/>
    <w:rsid w:val="00050209"/>
    <w:rsid w:val="000541A8"/>
    <w:rsid w:val="00057EB8"/>
    <w:rsid w:val="0006085C"/>
    <w:rsid w:val="000619F8"/>
    <w:rsid w:val="00061A05"/>
    <w:rsid w:val="00062C8D"/>
    <w:rsid w:val="000645FD"/>
    <w:rsid w:val="000677AC"/>
    <w:rsid w:val="0007371A"/>
    <w:rsid w:val="00075A97"/>
    <w:rsid w:val="00075E1D"/>
    <w:rsid w:val="00076093"/>
    <w:rsid w:val="0007707F"/>
    <w:rsid w:val="000875DB"/>
    <w:rsid w:val="00091D5D"/>
    <w:rsid w:val="000928A4"/>
    <w:rsid w:val="00093BDE"/>
    <w:rsid w:val="00097A34"/>
    <w:rsid w:val="000A151D"/>
    <w:rsid w:val="000A4F42"/>
    <w:rsid w:val="000A6808"/>
    <w:rsid w:val="000B1D50"/>
    <w:rsid w:val="000B359F"/>
    <w:rsid w:val="000C042C"/>
    <w:rsid w:val="000C169A"/>
    <w:rsid w:val="000D3296"/>
    <w:rsid w:val="000D5146"/>
    <w:rsid w:val="000D518A"/>
    <w:rsid w:val="000D68A8"/>
    <w:rsid w:val="000E3370"/>
    <w:rsid w:val="000E4BFF"/>
    <w:rsid w:val="000E4E04"/>
    <w:rsid w:val="000E5E22"/>
    <w:rsid w:val="00100797"/>
    <w:rsid w:val="00104C59"/>
    <w:rsid w:val="00105DD5"/>
    <w:rsid w:val="00106F5F"/>
    <w:rsid w:val="00110892"/>
    <w:rsid w:val="001224CA"/>
    <w:rsid w:val="00125137"/>
    <w:rsid w:val="00125821"/>
    <w:rsid w:val="00130737"/>
    <w:rsid w:val="00130F38"/>
    <w:rsid w:val="001327D5"/>
    <w:rsid w:val="0013515C"/>
    <w:rsid w:val="001411F8"/>
    <w:rsid w:val="00141636"/>
    <w:rsid w:val="00144BC5"/>
    <w:rsid w:val="00147360"/>
    <w:rsid w:val="00147A43"/>
    <w:rsid w:val="00151EFE"/>
    <w:rsid w:val="00153DA4"/>
    <w:rsid w:val="00155D1A"/>
    <w:rsid w:val="00157D5D"/>
    <w:rsid w:val="001674CE"/>
    <w:rsid w:val="001722FD"/>
    <w:rsid w:val="00177064"/>
    <w:rsid w:val="0018054E"/>
    <w:rsid w:val="00181F47"/>
    <w:rsid w:val="00187EBF"/>
    <w:rsid w:val="001A124F"/>
    <w:rsid w:val="001A29EB"/>
    <w:rsid w:val="001A5DF7"/>
    <w:rsid w:val="001B1117"/>
    <w:rsid w:val="001D1DAF"/>
    <w:rsid w:val="001D2E01"/>
    <w:rsid w:val="001D3BB6"/>
    <w:rsid w:val="001D6A8D"/>
    <w:rsid w:val="001E08A0"/>
    <w:rsid w:val="001E200B"/>
    <w:rsid w:val="001E2A01"/>
    <w:rsid w:val="001E7082"/>
    <w:rsid w:val="001F06C2"/>
    <w:rsid w:val="001F0993"/>
    <w:rsid w:val="00201C55"/>
    <w:rsid w:val="00205768"/>
    <w:rsid w:val="002151D6"/>
    <w:rsid w:val="00223D80"/>
    <w:rsid w:val="00223FD9"/>
    <w:rsid w:val="00225577"/>
    <w:rsid w:val="00232BD8"/>
    <w:rsid w:val="00234222"/>
    <w:rsid w:val="00236C31"/>
    <w:rsid w:val="002372B5"/>
    <w:rsid w:val="00237698"/>
    <w:rsid w:val="00242585"/>
    <w:rsid w:val="00242EEA"/>
    <w:rsid w:val="00247A7D"/>
    <w:rsid w:val="002528D7"/>
    <w:rsid w:val="0025304D"/>
    <w:rsid w:val="00257B23"/>
    <w:rsid w:val="002610B5"/>
    <w:rsid w:val="002641DB"/>
    <w:rsid w:val="002746C7"/>
    <w:rsid w:val="00275EF0"/>
    <w:rsid w:val="00280AE4"/>
    <w:rsid w:val="0028419D"/>
    <w:rsid w:val="002904D5"/>
    <w:rsid w:val="00291A45"/>
    <w:rsid w:val="0029255E"/>
    <w:rsid w:val="00292D2C"/>
    <w:rsid w:val="0029563A"/>
    <w:rsid w:val="002A4971"/>
    <w:rsid w:val="002A67DF"/>
    <w:rsid w:val="002A6801"/>
    <w:rsid w:val="002B0A21"/>
    <w:rsid w:val="002B55A8"/>
    <w:rsid w:val="002C23E9"/>
    <w:rsid w:val="002C4CCC"/>
    <w:rsid w:val="002C503A"/>
    <w:rsid w:val="002C50F0"/>
    <w:rsid w:val="002D158D"/>
    <w:rsid w:val="002E0864"/>
    <w:rsid w:val="002E247F"/>
    <w:rsid w:val="002E74DE"/>
    <w:rsid w:val="002F3217"/>
    <w:rsid w:val="002F3742"/>
    <w:rsid w:val="002F3C47"/>
    <w:rsid w:val="00300922"/>
    <w:rsid w:val="00301E75"/>
    <w:rsid w:val="00302B42"/>
    <w:rsid w:val="003044AE"/>
    <w:rsid w:val="003058F5"/>
    <w:rsid w:val="0031065A"/>
    <w:rsid w:val="00316CF7"/>
    <w:rsid w:val="003223A3"/>
    <w:rsid w:val="003356EE"/>
    <w:rsid w:val="00337ECE"/>
    <w:rsid w:val="00341746"/>
    <w:rsid w:val="0034247E"/>
    <w:rsid w:val="00342B82"/>
    <w:rsid w:val="00344A11"/>
    <w:rsid w:val="003567B5"/>
    <w:rsid w:val="0036235A"/>
    <w:rsid w:val="0036248D"/>
    <w:rsid w:val="00364DCD"/>
    <w:rsid w:val="00373763"/>
    <w:rsid w:val="0037773C"/>
    <w:rsid w:val="003831D7"/>
    <w:rsid w:val="00393BF4"/>
    <w:rsid w:val="003940E1"/>
    <w:rsid w:val="003A1496"/>
    <w:rsid w:val="003A3385"/>
    <w:rsid w:val="003A7014"/>
    <w:rsid w:val="003B080E"/>
    <w:rsid w:val="003B3103"/>
    <w:rsid w:val="003B37BB"/>
    <w:rsid w:val="003B643B"/>
    <w:rsid w:val="003B708D"/>
    <w:rsid w:val="003C0080"/>
    <w:rsid w:val="003C1413"/>
    <w:rsid w:val="003C79AB"/>
    <w:rsid w:val="003D4438"/>
    <w:rsid w:val="003E1854"/>
    <w:rsid w:val="003E1BDD"/>
    <w:rsid w:val="003E2F44"/>
    <w:rsid w:val="003E747D"/>
    <w:rsid w:val="003F1C3D"/>
    <w:rsid w:val="003F60D6"/>
    <w:rsid w:val="0040403D"/>
    <w:rsid w:val="004135CF"/>
    <w:rsid w:val="00423E51"/>
    <w:rsid w:val="00425EEA"/>
    <w:rsid w:val="004260C2"/>
    <w:rsid w:val="004304F1"/>
    <w:rsid w:val="0043567A"/>
    <w:rsid w:val="00450D63"/>
    <w:rsid w:val="00454691"/>
    <w:rsid w:val="00456562"/>
    <w:rsid w:val="0045729D"/>
    <w:rsid w:val="004578CE"/>
    <w:rsid w:val="00457E50"/>
    <w:rsid w:val="00460B05"/>
    <w:rsid w:val="00463DAD"/>
    <w:rsid w:val="0047057E"/>
    <w:rsid w:val="00471186"/>
    <w:rsid w:val="004724D2"/>
    <w:rsid w:val="00475167"/>
    <w:rsid w:val="00475FE9"/>
    <w:rsid w:val="004774C4"/>
    <w:rsid w:val="004868E4"/>
    <w:rsid w:val="004907B2"/>
    <w:rsid w:val="0049274D"/>
    <w:rsid w:val="004A051A"/>
    <w:rsid w:val="004A63A0"/>
    <w:rsid w:val="004A6866"/>
    <w:rsid w:val="004C19DD"/>
    <w:rsid w:val="004C1F26"/>
    <w:rsid w:val="004C220C"/>
    <w:rsid w:val="004C35B3"/>
    <w:rsid w:val="004C3E98"/>
    <w:rsid w:val="004C4201"/>
    <w:rsid w:val="004C66D8"/>
    <w:rsid w:val="004C7D51"/>
    <w:rsid w:val="004D0496"/>
    <w:rsid w:val="004D0B8E"/>
    <w:rsid w:val="004D148D"/>
    <w:rsid w:val="004D42FE"/>
    <w:rsid w:val="004D672A"/>
    <w:rsid w:val="004D67EE"/>
    <w:rsid w:val="004D7E44"/>
    <w:rsid w:val="004E43FC"/>
    <w:rsid w:val="004F5F08"/>
    <w:rsid w:val="00500260"/>
    <w:rsid w:val="00505B02"/>
    <w:rsid w:val="005061AC"/>
    <w:rsid w:val="00506621"/>
    <w:rsid w:val="00512CB4"/>
    <w:rsid w:val="0052115A"/>
    <w:rsid w:val="00523142"/>
    <w:rsid w:val="00523536"/>
    <w:rsid w:val="00523955"/>
    <w:rsid w:val="005245C0"/>
    <w:rsid w:val="00527523"/>
    <w:rsid w:val="005323AA"/>
    <w:rsid w:val="00534039"/>
    <w:rsid w:val="005407BF"/>
    <w:rsid w:val="0054717D"/>
    <w:rsid w:val="0055135B"/>
    <w:rsid w:val="00552545"/>
    <w:rsid w:val="005529DB"/>
    <w:rsid w:val="005548F9"/>
    <w:rsid w:val="00560646"/>
    <w:rsid w:val="00561867"/>
    <w:rsid w:val="00562AA9"/>
    <w:rsid w:val="005639A2"/>
    <w:rsid w:val="00564C7F"/>
    <w:rsid w:val="00567BC3"/>
    <w:rsid w:val="0057487E"/>
    <w:rsid w:val="00576C0F"/>
    <w:rsid w:val="0058467F"/>
    <w:rsid w:val="0059015E"/>
    <w:rsid w:val="00593B09"/>
    <w:rsid w:val="00595400"/>
    <w:rsid w:val="005A18EA"/>
    <w:rsid w:val="005A3743"/>
    <w:rsid w:val="005A5CAB"/>
    <w:rsid w:val="005B27BF"/>
    <w:rsid w:val="005B753D"/>
    <w:rsid w:val="005B75BA"/>
    <w:rsid w:val="005C2FFF"/>
    <w:rsid w:val="005C39A5"/>
    <w:rsid w:val="005C3C7A"/>
    <w:rsid w:val="005C5DAA"/>
    <w:rsid w:val="005D0665"/>
    <w:rsid w:val="005D194E"/>
    <w:rsid w:val="005D2B00"/>
    <w:rsid w:val="005D44D0"/>
    <w:rsid w:val="005D5484"/>
    <w:rsid w:val="005D5B72"/>
    <w:rsid w:val="005D7C89"/>
    <w:rsid w:val="005E0AB2"/>
    <w:rsid w:val="005E3E78"/>
    <w:rsid w:val="005E405D"/>
    <w:rsid w:val="005E4399"/>
    <w:rsid w:val="005E7158"/>
    <w:rsid w:val="005F4383"/>
    <w:rsid w:val="005F508B"/>
    <w:rsid w:val="00601AF1"/>
    <w:rsid w:val="006055F1"/>
    <w:rsid w:val="00606A60"/>
    <w:rsid w:val="006114C6"/>
    <w:rsid w:val="006222A3"/>
    <w:rsid w:val="00623729"/>
    <w:rsid w:val="00626291"/>
    <w:rsid w:val="00631444"/>
    <w:rsid w:val="00631C1C"/>
    <w:rsid w:val="006326A4"/>
    <w:rsid w:val="0065014D"/>
    <w:rsid w:val="00656413"/>
    <w:rsid w:val="0065793A"/>
    <w:rsid w:val="006620AD"/>
    <w:rsid w:val="00665B03"/>
    <w:rsid w:val="00666564"/>
    <w:rsid w:val="00670FDD"/>
    <w:rsid w:val="00672E26"/>
    <w:rsid w:val="00675C0E"/>
    <w:rsid w:val="00676515"/>
    <w:rsid w:val="00680FBE"/>
    <w:rsid w:val="0068323D"/>
    <w:rsid w:val="0069170F"/>
    <w:rsid w:val="006A1C75"/>
    <w:rsid w:val="006A406F"/>
    <w:rsid w:val="006A4CF1"/>
    <w:rsid w:val="006A64A0"/>
    <w:rsid w:val="006A77C6"/>
    <w:rsid w:val="006B3A22"/>
    <w:rsid w:val="006B47EF"/>
    <w:rsid w:val="006C058C"/>
    <w:rsid w:val="006C5236"/>
    <w:rsid w:val="006C537F"/>
    <w:rsid w:val="006C62A7"/>
    <w:rsid w:val="006C7953"/>
    <w:rsid w:val="006D191D"/>
    <w:rsid w:val="006E0835"/>
    <w:rsid w:val="006E1DBE"/>
    <w:rsid w:val="006E3E94"/>
    <w:rsid w:val="006F0667"/>
    <w:rsid w:val="006F592F"/>
    <w:rsid w:val="006F6507"/>
    <w:rsid w:val="006F7550"/>
    <w:rsid w:val="00701CA5"/>
    <w:rsid w:val="00702BE8"/>
    <w:rsid w:val="0070421B"/>
    <w:rsid w:val="007067E5"/>
    <w:rsid w:val="00706B0C"/>
    <w:rsid w:val="0071213E"/>
    <w:rsid w:val="00712176"/>
    <w:rsid w:val="00712945"/>
    <w:rsid w:val="00713237"/>
    <w:rsid w:val="00714ADD"/>
    <w:rsid w:val="00714EC1"/>
    <w:rsid w:val="00717B60"/>
    <w:rsid w:val="007200C2"/>
    <w:rsid w:val="00720F15"/>
    <w:rsid w:val="00724D97"/>
    <w:rsid w:val="00753AE0"/>
    <w:rsid w:val="00763F8E"/>
    <w:rsid w:val="007715F3"/>
    <w:rsid w:val="00775229"/>
    <w:rsid w:val="007772D4"/>
    <w:rsid w:val="007776FE"/>
    <w:rsid w:val="007821FA"/>
    <w:rsid w:val="007853D7"/>
    <w:rsid w:val="00786FCF"/>
    <w:rsid w:val="00790CAF"/>
    <w:rsid w:val="0079155C"/>
    <w:rsid w:val="00792C0E"/>
    <w:rsid w:val="007930D4"/>
    <w:rsid w:val="007941A3"/>
    <w:rsid w:val="007957CC"/>
    <w:rsid w:val="00797897"/>
    <w:rsid w:val="007A2FE4"/>
    <w:rsid w:val="007A4AD1"/>
    <w:rsid w:val="007A5A49"/>
    <w:rsid w:val="007A7B32"/>
    <w:rsid w:val="007B4CAC"/>
    <w:rsid w:val="007B5A8A"/>
    <w:rsid w:val="007C0D23"/>
    <w:rsid w:val="007C396F"/>
    <w:rsid w:val="007D7927"/>
    <w:rsid w:val="007E143B"/>
    <w:rsid w:val="007E4D29"/>
    <w:rsid w:val="007E6FAB"/>
    <w:rsid w:val="007F6C07"/>
    <w:rsid w:val="007F7A74"/>
    <w:rsid w:val="00800709"/>
    <w:rsid w:val="0080169A"/>
    <w:rsid w:val="00805181"/>
    <w:rsid w:val="0080663B"/>
    <w:rsid w:val="00807334"/>
    <w:rsid w:val="00810A3E"/>
    <w:rsid w:val="008126E3"/>
    <w:rsid w:val="00815052"/>
    <w:rsid w:val="00820F6B"/>
    <w:rsid w:val="0082473A"/>
    <w:rsid w:val="00827881"/>
    <w:rsid w:val="0083081E"/>
    <w:rsid w:val="008348BB"/>
    <w:rsid w:val="00834E44"/>
    <w:rsid w:val="008413EE"/>
    <w:rsid w:val="008433D1"/>
    <w:rsid w:val="0085193E"/>
    <w:rsid w:val="0085234D"/>
    <w:rsid w:val="0086057F"/>
    <w:rsid w:val="008627F4"/>
    <w:rsid w:val="00864086"/>
    <w:rsid w:val="0086622E"/>
    <w:rsid w:val="00872829"/>
    <w:rsid w:val="00881C64"/>
    <w:rsid w:val="00881FB5"/>
    <w:rsid w:val="0088315E"/>
    <w:rsid w:val="00890DFA"/>
    <w:rsid w:val="0089288B"/>
    <w:rsid w:val="008966BC"/>
    <w:rsid w:val="008A1E6C"/>
    <w:rsid w:val="008B1129"/>
    <w:rsid w:val="008B1EFB"/>
    <w:rsid w:val="008B4948"/>
    <w:rsid w:val="008B706A"/>
    <w:rsid w:val="008C4466"/>
    <w:rsid w:val="008C6170"/>
    <w:rsid w:val="008C624F"/>
    <w:rsid w:val="008C75B4"/>
    <w:rsid w:val="008D050B"/>
    <w:rsid w:val="008D25C7"/>
    <w:rsid w:val="008D5519"/>
    <w:rsid w:val="008E0F3D"/>
    <w:rsid w:val="008F75DB"/>
    <w:rsid w:val="0090525D"/>
    <w:rsid w:val="00906EDA"/>
    <w:rsid w:val="00916206"/>
    <w:rsid w:val="00922BE1"/>
    <w:rsid w:val="00922F33"/>
    <w:rsid w:val="009231E4"/>
    <w:rsid w:val="00923864"/>
    <w:rsid w:val="00926F02"/>
    <w:rsid w:val="00935622"/>
    <w:rsid w:val="009360AF"/>
    <w:rsid w:val="00936CE4"/>
    <w:rsid w:val="009401F0"/>
    <w:rsid w:val="00940D67"/>
    <w:rsid w:val="009423DA"/>
    <w:rsid w:val="00957938"/>
    <w:rsid w:val="00972A1B"/>
    <w:rsid w:val="00974B3B"/>
    <w:rsid w:val="009761C8"/>
    <w:rsid w:val="0098207C"/>
    <w:rsid w:val="009848E8"/>
    <w:rsid w:val="00984B66"/>
    <w:rsid w:val="009858AE"/>
    <w:rsid w:val="00986123"/>
    <w:rsid w:val="00987E95"/>
    <w:rsid w:val="009926ED"/>
    <w:rsid w:val="009A27E5"/>
    <w:rsid w:val="009A6044"/>
    <w:rsid w:val="009A758F"/>
    <w:rsid w:val="009B0857"/>
    <w:rsid w:val="009B178F"/>
    <w:rsid w:val="009B2EAB"/>
    <w:rsid w:val="009B36A6"/>
    <w:rsid w:val="009B45E4"/>
    <w:rsid w:val="009B4BCA"/>
    <w:rsid w:val="009B7301"/>
    <w:rsid w:val="009C1715"/>
    <w:rsid w:val="009C53A8"/>
    <w:rsid w:val="009C6F9E"/>
    <w:rsid w:val="009D3CF3"/>
    <w:rsid w:val="009E1EED"/>
    <w:rsid w:val="009E2869"/>
    <w:rsid w:val="009E63CA"/>
    <w:rsid w:val="009E6B68"/>
    <w:rsid w:val="009E76C1"/>
    <w:rsid w:val="009F050F"/>
    <w:rsid w:val="009F4408"/>
    <w:rsid w:val="009F4F98"/>
    <w:rsid w:val="009F73F4"/>
    <w:rsid w:val="009F743A"/>
    <w:rsid w:val="00A00369"/>
    <w:rsid w:val="00A0142F"/>
    <w:rsid w:val="00A017EA"/>
    <w:rsid w:val="00A02FB7"/>
    <w:rsid w:val="00A04520"/>
    <w:rsid w:val="00A0692C"/>
    <w:rsid w:val="00A108D1"/>
    <w:rsid w:val="00A146A8"/>
    <w:rsid w:val="00A17C4A"/>
    <w:rsid w:val="00A21FA4"/>
    <w:rsid w:val="00A273A6"/>
    <w:rsid w:val="00A30AE0"/>
    <w:rsid w:val="00A34B21"/>
    <w:rsid w:val="00A35DC3"/>
    <w:rsid w:val="00A406DC"/>
    <w:rsid w:val="00A42CD0"/>
    <w:rsid w:val="00A46B52"/>
    <w:rsid w:val="00A52A80"/>
    <w:rsid w:val="00A60C8A"/>
    <w:rsid w:val="00A638CF"/>
    <w:rsid w:val="00A64664"/>
    <w:rsid w:val="00A65F4E"/>
    <w:rsid w:val="00A675A4"/>
    <w:rsid w:val="00A7321A"/>
    <w:rsid w:val="00A732BE"/>
    <w:rsid w:val="00A7344C"/>
    <w:rsid w:val="00A7556E"/>
    <w:rsid w:val="00A808D4"/>
    <w:rsid w:val="00A809A2"/>
    <w:rsid w:val="00A834C5"/>
    <w:rsid w:val="00A83581"/>
    <w:rsid w:val="00A840A4"/>
    <w:rsid w:val="00A90A1C"/>
    <w:rsid w:val="00A92465"/>
    <w:rsid w:val="00A929B0"/>
    <w:rsid w:val="00A93D29"/>
    <w:rsid w:val="00A94E32"/>
    <w:rsid w:val="00AB543E"/>
    <w:rsid w:val="00AC04CE"/>
    <w:rsid w:val="00AC24D3"/>
    <w:rsid w:val="00AC4EB3"/>
    <w:rsid w:val="00AD152C"/>
    <w:rsid w:val="00AE0E93"/>
    <w:rsid w:val="00AE43F3"/>
    <w:rsid w:val="00AF08F5"/>
    <w:rsid w:val="00AF3461"/>
    <w:rsid w:val="00B0369A"/>
    <w:rsid w:val="00B07869"/>
    <w:rsid w:val="00B12913"/>
    <w:rsid w:val="00B131EC"/>
    <w:rsid w:val="00B13351"/>
    <w:rsid w:val="00B15BF9"/>
    <w:rsid w:val="00B170EC"/>
    <w:rsid w:val="00B17363"/>
    <w:rsid w:val="00B23C1B"/>
    <w:rsid w:val="00B26194"/>
    <w:rsid w:val="00B3011B"/>
    <w:rsid w:val="00B319EC"/>
    <w:rsid w:val="00B4560C"/>
    <w:rsid w:val="00B46801"/>
    <w:rsid w:val="00B47BDF"/>
    <w:rsid w:val="00B54E2D"/>
    <w:rsid w:val="00B56326"/>
    <w:rsid w:val="00B578C9"/>
    <w:rsid w:val="00B629C8"/>
    <w:rsid w:val="00B72DA9"/>
    <w:rsid w:val="00B7583C"/>
    <w:rsid w:val="00B75B76"/>
    <w:rsid w:val="00B77D10"/>
    <w:rsid w:val="00B801B7"/>
    <w:rsid w:val="00B833BB"/>
    <w:rsid w:val="00B869BC"/>
    <w:rsid w:val="00B91360"/>
    <w:rsid w:val="00B92BC8"/>
    <w:rsid w:val="00B932AE"/>
    <w:rsid w:val="00BA02FB"/>
    <w:rsid w:val="00BA1975"/>
    <w:rsid w:val="00BA53F5"/>
    <w:rsid w:val="00BA5EF3"/>
    <w:rsid w:val="00BA7052"/>
    <w:rsid w:val="00BB7263"/>
    <w:rsid w:val="00BC0E59"/>
    <w:rsid w:val="00BC576E"/>
    <w:rsid w:val="00BC5FF6"/>
    <w:rsid w:val="00BD3979"/>
    <w:rsid w:val="00BE1B28"/>
    <w:rsid w:val="00BE257D"/>
    <w:rsid w:val="00BE3C6E"/>
    <w:rsid w:val="00BE5087"/>
    <w:rsid w:val="00BE6B01"/>
    <w:rsid w:val="00BF1D6E"/>
    <w:rsid w:val="00BF393C"/>
    <w:rsid w:val="00BF39C9"/>
    <w:rsid w:val="00BF63AD"/>
    <w:rsid w:val="00C00440"/>
    <w:rsid w:val="00C044FC"/>
    <w:rsid w:val="00C061FB"/>
    <w:rsid w:val="00C11D36"/>
    <w:rsid w:val="00C11EC9"/>
    <w:rsid w:val="00C1201F"/>
    <w:rsid w:val="00C14832"/>
    <w:rsid w:val="00C1552F"/>
    <w:rsid w:val="00C16C80"/>
    <w:rsid w:val="00C17FC9"/>
    <w:rsid w:val="00C21083"/>
    <w:rsid w:val="00C22164"/>
    <w:rsid w:val="00C22656"/>
    <w:rsid w:val="00C22662"/>
    <w:rsid w:val="00C253FB"/>
    <w:rsid w:val="00C254DE"/>
    <w:rsid w:val="00C27A30"/>
    <w:rsid w:val="00C32255"/>
    <w:rsid w:val="00C37D44"/>
    <w:rsid w:val="00C45A31"/>
    <w:rsid w:val="00C46631"/>
    <w:rsid w:val="00C51EEE"/>
    <w:rsid w:val="00C54EAE"/>
    <w:rsid w:val="00C557E5"/>
    <w:rsid w:val="00C6013D"/>
    <w:rsid w:val="00C61563"/>
    <w:rsid w:val="00C620AD"/>
    <w:rsid w:val="00C64DCD"/>
    <w:rsid w:val="00C65EFA"/>
    <w:rsid w:val="00C6659F"/>
    <w:rsid w:val="00C73135"/>
    <w:rsid w:val="00C73DFE"/>
    <w:rsid w:val="00C74CAE"/>
    <w:rsid w:val="00C752DA"/>
    <w:rsid w:val="00C85D28"/>
    <w:rsid w:val="00C91475"/>
    <w:rsid w:val="00C927E9"/>
    <w:rsid w:val="00CA6E2C"/>
    <w:rsid w:val="00CA6F20"/>
    <w:rsid w:val="00CB1886"/>
    <w:rsid w:val="00CB3B77"/>
    <w:rsid w:val="00CB42DB"/>
    <w:rsid w:val="00CC0E1D"/>
    <w:rsid w:val="00CC3A3D"/>
    <w:rsid w:val="00CC4E85"/>
    <w:rsid w:val="00CC5CEB"/>
    <w:rsid w:val="00CC7A3A"/>
    <w:rsid w:val="00CD668B"/>
    <w:rsid w:val="00CD792A"/>
    <w:rsid w:val="00CE17B8"/>
    <w:rsid w:val="00CE2BDB"/>
    <w:rsid w:val="00CE5A9A"/>
    <w:rsid w:val="00D0087C"/>
    <w:rsid w:val="00D008B6"/>
    <w:rsid w:val="00D00D8E"/>
    <w:rsid w:val="00D0204E"/>
    <w:rsid w:val="00D02E82"/>
    <w:rsid w:val="00D162F1"/>
    <w:rsid w:val="00D312B7"/>
    <w:rsid w:val="00D32230"/>
    <w:rsid w:val="00D34FB7"/>
    <w:rsid w:val="00D35930"/>
    <w:rsid w:val="00D37834"/>
    <w:rsid w:val="00D37923"/>
    <w:rsid w:val="00D421CA"/>
    <w:rsid w:val="00D42334"/>
    <w:rsid w:val="00D43585"/>
    <w:rsid w:val="00D57C51"/>
    <w:rsid w:val="00D667CB"/>
    <w:rsid w:val="00D67C03"/>
    <w:rsid w:val="00D71199"/>
    <w:rsid w:val="00D71451"/>
    <w:rsid w:val="00D804C3"/>
    <w:rsid w:val="00D85BA1"/>
    <w:rsid w:val="00D86BDD"/>
    <w:rsid w:val="00D94708"/>
    <w:rsid w:val="00DA56A8"/>
    <w:rsid w:val="00DA689F"/>
    <w:rsid w:val="00DB1710"/>
    <w:rsid w:val="00DB3E54"/>
    <w:rsid w:val="00DB4A8B"/>
    <w:rsid w:val="00DB4C3B"/>
    <w:rsid w:val="00DB55F7"/>
    <w:rsid w:val="00DC2618"/>
    <w:rsid w:val="00DC6F10"/>
    <w:rsid w:val="00DD24A9"/>
    <w:rsid w:val="00DD4393"/>
    <w:rsid w:val="00DE46B2"/>
    <w:rsid w:val="00DE4DE0"/>
    <w:rsid w:val="00DF23AB"/>
    <w:rsid w:val="00DF62BC"/>
    <w:rsid w:val="00DF7FBF"/>
    <w:rsid w:val="00E12451"/>
    <w:rsid w:val="00E15B31"/>
    <w:rsid w:val="00E21963"/>
    <w:rsid w:val="00E24B48"/>
    <w:rsid w:val="00E27033"/>
    <w:rsid w:val="00E3294D"/>
    <w:rsid w:val="00E33638"/>
    <w:rsid w:val="00E352A4"/>
    <w:rsid w:val="00E36EF7"/>
    <w:rsid w:val="00E4217A"/>
    <w:rsid w:val="00E458A6"/>
    <w:rsid w:val="00E517BC"/>
    <w:rsid w:val="00E51B65"/>
    <w:rsid w:val="00E65D35"/>
    <w:rsid w:val="00E678A1"/>
    <w:rsid w:val="00E7017B"/>
    <w:rsid w:val="00E70B7C"/>
    <w:rsid w:val="00E728E2"/>
    <w:rsid w:val="00E755C5"/>
    <w:rsid w:val="00E80E03"/>
    <w:rsid w:val="00EA0019"/>
    <w:rsid w:val="00EA0F80"/>
    <w:rsid w:val="00EA1439"/>
    <w:rsid w:val="00EA1B47"/>
    <w:rsid w:val="00EA7D8E"/>
    <w:rsid w:val="00EB28C7"/>
    <w:rsid w:val="00EB78FC"/>
    <w:rsid w:val="00EC150A"/>
    <w:rsid w:val="00EC18A5"/>
    <w:rsid w:val="00EC2984"/>
    <w:rsid w:val="00EC3ED6"/>
    <w:rsid w:val="00EC5D41"/>
    <w:rsid w:val="00EC6043"/>
    <w:rsid w:val="00ED034E"/>
    <w:rsid w:val="00ED322A"/>
    <w:rsid w:val="00ED4E5F"/>
    <w:rsid w:val="00ED6F1F"/>
    <w:rsid w:val="00ED7CFF"/>
    <w:rsid w:val="00EE45D0"/>
    <w:rsid w:val="00EF1AA7"/>
    <w:rsid w:val="00EF4465"/>
    <w:rsid w:val="00F03DD7"/>
    <w:rsid w:val="00F0436F"/>
    <w:rsid w:val="00F04B53"/>
    <w:rsid w:val="00F07000"/>
    <w:rsid w:val="00F101C5"/>
    <w:rsid w:val="00F15760"/>
    <w:rsid w:val="00F25108"/>
    <w:rsid w:val="00F27E81"/>
    <w:rsid w:val="00F31C96"/>
    <w:rsid w:val="00F358FA"/>
    <w:rsid w:val="00F472ED"/>
    <w:rsid w:val="00F473D8"/>
    <w:rsid w:val="00F50D31"/>
    <w:rsid w:val="00F63BBD"/>
    <w:rsid w:val="00F64D04"/>
    <w:rsid w:val="00F7256B"/>
    <w:rsid w:val="00F75AD4"/>
    <w:rsid w:val="00F760BE"/>
    <w:rsid w:val="00F77D70"/>
    <w:rsid w:val="00F77E25"/>
    <w:rsid w:val="00F829B6"/>
    <w:rsid w:val="00F84991"/>
    <w:rsid w:val="00F9032D"/>
    <w:rsid w:val="00F92437"/>
    <w:rsid w:val="00F92A4A"/>
    <w:rsid w:val="00F941AB"/>
    <w:rsid w:val="00F9705D"/>
    <w:rsid w:val="00FA1F65"/>
    <w:rsid w:val="00FA4905"/>
    <w:rsid w:val="00FB2948"/>
    <w:rsid w:val="00FB6FB8"/>
    <w:rsid w:val="00FB73AE"/>
    <w:rsid w:val="00FC21CD"/>
    <w:rsid w:val="00FC3D92"/>
    <w:rsid w:val="00FC4EA0"/>
    <w:rsid w:val="00FD008C"/>
    <w:rsid w:val="00FD0388"/>
    <w:rsid w:val="00FD2801"/>
    <w:rsid w:val="00FD3514"/>
    <w:rsid w:val="00FE05FF"/>
    <w:rsid w:val="00FE1994"/>
    <w:rsid w:val="00FF1061"/>
    <w:rsid w:val="00FF3491"/>
    <w:rsid w:val="00FF516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C757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C24D3"/>
    <w:rPr>
      <w:rFonts w:ascii="Times New Roman" w:eastAsia="Times New Roman" w:hAnsi="Times New Roman" w:cs="Times New Roman"/>
      <w:szCs w:val="20"/>
      <w:lang w:val="en-GB"/>
    </w:rPr>
  </w:style>
  <w:style w:type="paragraph" w:styleId="Titre1">
    <w:name w:val="heading 1"/>
    <w:basedOn w:val="Pardeliste"/>
    <w:next w:val="Normal"/>
    <w:link w:val="Titre1Car"/>
    <w:uiPriority w:val="9"/>
    <w:qFormat/>
    <w:rsid w:val="009B0857"/>
    <w:pPr>
      <w:pBdr>
        <w:bottom w:val="single" w:sz="4" w:space="1" w:color="auto"/>
      </w:pBdr>
      <w:ind w:left="0"/>
      <w:outlineLvl w:val="0"/>
    </w:pPr>
    <w:rPr>
      <w:color w:val="FF0000"/>
      <w:lang w:val="en-GB"/>
    </w:rPr>
  </w:style>
  <w:style w:type="paragraph" w:styleId="Titre2">
    <w:name w:val="heading 2"/>
    <w:basedOn w:val="Normal"/>
    <w:next w:val="Normal"/>
    <w:link w:val="Titre2Car"/>
    <w:uiPriority w:val="9"/>
    <w:unhideWhenUsed/>
    <w:qFormat/>
    <w:rsid w:val="009B0857"/>
    <w:pPr>
      <w:numPr>
        <w:numId w:val="4"/>
      </w:numPr>
      <w:outlineLvl w:val="1"/>
    </w:pPr>
    <w:rPr>
      <w:rFonts w:asciiTheme="minorHAnsi" w:eastAsiaTheme="minorHAnsi" w:hAnsiTheme="minorHAnsi" w:cstheme="minorBidi"/>
      <w:b/>
      <w:szCs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EF1AA7"/>
    <w:pPr>
      <w:tabs>
        <w:tab w:val="center" w:pos="4536"/>
        <w:tab w:val="right" w:pos="9072"/>
      </w:tabs>
    </w:pPr>
    <w:rPr>
      <w:rFonts w:asciiTheme="minorHAnsi" w:eastAsiaTheme="minorHAnsi" w:hAnsiTheme="minorHAnsi" w:cstheme="minorBidi"/>
      <w:szCs w:val="24"/>
      <w:lang w:val="fr-FR"/>
    </w:rPr>
  </w:style>
  <w:style w:type="character" w:customStyle="1" w:styleId="En-tteCar">
    <w:name w:val="En-tête Car"/>
    <w:basedOn w:val="Policepardfaut"/>
    <w:link w:val="En-tte"/>
    <w:uiPriority w:val="99"/>
    <w:rsid w:val="00EF1AA7"/>
  </w:style>
  <w:style w:type="paragraph" w:styleId="Pieddepage">
    <w:name w:val="footer"/>
    <w:basedOn w:val="Normal"/>
    <w:link w:val="PieddepageCar"/>
    <w:uiPriority w:val="99"/>
    <w:unhideWhenUsed/>
    <w:rsid w:val="00EF1AA7"/>
    <w:pPr>
      <w:tabs>
        <w:tab w:val="center" w:pos="4536"/>
        <w:tab w:val="right" w:pos="9072"/>
      </w:tabs>
    </w:pPr>
    <w:rPr>
      <w:rFonts w:asciiTheme="minorHAnsi" w:eastAsiaTheme="minorHAnsi" w:hAnsiTheme="minorHAnsi" w:cstheme="minorBidi"/>
      <w:szCs w:val="24"/>
      <w:lang w:val="fr-FR"/>
    </w:rPr>
  </w:style>
  <w:style w:type="character" w:customStyle="1" w:styleId="PieddepageCar">
    <w:name w:val="Pied de page Car"/>
    <w:basedOn w:val="Policepardfaut"/>
    <w:link w:val="Pieddepage"/>
    <w:uiPriority w:val="99"/>
    <w:rsid w:val="00EF1AA7"/>
  </w:style>
  <w:style w:type="paragraph" w:styleId="Pardeliste">
    <w:name w:val="List Paragraph"/>
    <w:basedOn w:val="Normal"/>
    <w:uiPriority w:val="34"/>
    <w:qFormat/>
    <w:rsid w:val="00075A97"/>
    <w:pPr>
      <w:ind w:left="720"/>
      <w:contextualSpacing/>
    </w:pPr>
    <w:rPr>
      <w:rFonts w:asciiTheme="minorHAnsi" w:eastAsiaTheme="minorHAnsi" w:hAnsiTheme="minorHAnsi" w:cstheme="minorBidi"/>
      <w:szCs w:val="24"/>
      <w:lang w:val="fr-FR"/>
    </w:rPr>
  </w:style>
  <w:style w:type="character" w:customStyle="1" w:styleId="Titre1Car">
    <w:name w:val="Titre 1 Car"/>
    <w:basedOn w:val="Policepardfaut"/>
    <w:link w:val="Titre1"/>
    <w:uiPriority w:val="9"/>
    <w:rsid w:val="009B0857"/>
    <w:rPr>
      <w:color w:val="FF0000"/>
      <w:lang w:val="en-GB"/>
    </w:rPr>
  </w:style>
  <w:style w:type="character" w:styleId="Numrodepage">
    <w:name w:val="page number"/>
    <w:basedOn w:val="Policepardfaut"/>
    <w:uiPriority w:val="99"/>
    <w:semiHidden/>
    <w:unhideWhenUsed/>
    <w:rsid w:val="00300922"/>
  </w:style>
  <w:style w:type="paragraph" w:styleId="En-ttedetabledesmatires">
    <w:name w:val="TOC Heading"/>
    <w:basedOn w:val="Titre1"/>
    <w:next w:val="Normal"/>
    <w:uiPriority w:val="39"/>
    <w:unhideWhenUsed/>
    <w:qFormat/>
    <w:rsid w:val="00300922"/>
    <w:pPr>
      <w:keepNext/>
      <w:keepLines/>
      <w:spacing w:before="480" w:line="276" w:lineRule="auto"/>
      <w:contextualSpacing w:val="0"/>
      <w:outlineLvl w:val="9"/>
    </w:pPr>
    <w:rPr>
      <w:rFonts w:asciiTheme="majorHAnsi" w:eastAsiaTheme="majorEastAsia" w:hAnsiTheme="majorHAnsi" w:cstheme="majorBidi"/>
      <w:b/>
      <w:bCs/>
      <w:color w:val="2E74B5" w:themeColor="accent1" w:themeShade="BF"/>
      <w:sz w:val="28"/>
      <w:szCs w:val="28"/>
      <w:lang w:val="fr-FR" w:eastAsia="fr-FR"/>
    </w:rPr>
  </w:style>
  <w:style w:type="paragraph" w:styleId="TM1">
    <w:name w:val="toc 1"/>
    <w:basedOn w:val="Normal"/>
    <w:next w:val="Normal"/>
    <w:autoRedefine/>
    <w:uiPriority w:val="39"/>
    <w:unhideWhenUsed/>
    <w:rsid w:val="00300922"/>
    <w:pPr>
      <w:spacing w:before="120"/>
    </w:pPr>
    <w:rPr>
      <w:rFonts w:asciiTheme="minorHAnsi" w:eastAsiaTheme="minorHAnsi" w:hAnsiTheme="minorHAnsi" w:cstheme="minorBidi"/>
      <w:b/>
      <w:bCs/>
      <w:szCs w:val="24"/>
      <w:lang w:val="fr-FR"/>
    </w:rPr>
  </w:style>
  <w:style w:type="character" w:styleId="Lienhypertexte">
    <w:name w:val="Hyperlink"/>
    <w:basedOn w:val="Policepardfaut"/>
    <w:uiPriority w:val="99"/>
    <w:unhideWhenUsed/>
    <w:rsid w:val="00300922"/>
    <w:rPr>
      <w:color w:val="0563C1" w:themeColor="hyperlink"/>
      <w:u w:val="single"/>
    </w:rPr>
  </w:style>
  <w:style w:type="paragraph" w:styleId="TM2">
    <w:name w:val="toc 2"/>
    <w:basedOn w:val="Normal"/>
    <w:next w:val="Normal"/>
    <w:autoRedefine/>
    <w:uiPriority w:val="39"/>
    <w:unhideWhenUsed/>
    <w:rsid w:val="00300922"/>
    <w:pPr>
      <w:ind w:left="240"/>
    </w:pPr>
    <w:rPr>
      <w:rFonts w:asciiTheme="minorHAnsi" w:eastAsiaTheme="minorHAnsi" w:hAnsiTheme="minorHAnsi" w:cstheme="minorBidi"/>
      <w:b/>
      <w:bCs/>
      <w:sz w:val="22"/>
      <w:szCs w:val="22"/>
      <w:lang w:val="fr-FR"/>
    </w:rPr>
  </w:style>
  <w:style w:type="paragraph" w:styleId="TM3">
    <w:name w:val="toc 3"/>
    <w:basedOn w:val="Normal"/>
    <w:next w:val="Normal"/>
    <w:autoRedefine/>
    <w:uiPriority w:val="39"/>
    <w:semiHidden/>
    <w:unhideWhenUsed/>
    <w:rsid w:val="00300922"/>
    <w:pPr>
      <w:ind w:left="480"/>
    </w:pPr>
    <w:rPr>
      <w:rFonts w:asciiTheme="minorHAnsi" w:eastAsiaTheme="minorHAnsi" w:hAnsiTheme="minorHAnsi" w:cstheme="minorBidi"/>
      <w:sz w:val="22"/>
      <w:szCs w:val="22"/>
      <w:lang w:val="fr-FR"/>
    </w:rPr>
  </w:style>
  <w:style w:type="paragraph" w:styleId="TM4">
    <w:name w:val="toc 4"/>
    <w:basedOn w:val="Normal"/>
    <w:next w:val="Normal"/>
    <w:autoRedefine/>
    <w:uiPriority w:val="39"/>
    <w:semiHidden/>
    <w:unhideWhenUsed/>
    <w:rsid w:val="00300922"/>
    <w:pPr>
      <w:ind w:left="720"/>
    </w:pPr>
    <w:rPr>
      <w:rFonts w:asciiTheme="minorHAnsi" w:eastAsiaTheme="minorHAnsi" w:hAnsiTheme="minorHAnsi" w:cstheme="minorBidi"/>
      <w:sz w:val="20"/>
      <w:lang w:val="fr-FR"/>
    </w:rPr>
  </w:style>
  <w:style w:type="paragraph" w:styleId="TM5">
    <w:name w:val="toc 5"/>
    <w:basedOn w:val="Normal"/>
    <w:next w:val="Normal"/>
    <w:autoRedefine/>
    <w:uiPriority w:val="39"/>
    <w:semiHidden/>
    <w:unhideWhenUsed/>
    <w:rsid w:val="00300922"/>
    <w:pPr>
      <w:ind w:left="960"/>
    </w:pPr>
    <w:rPr>
      <w:rFonts w:asciiTheme="minorHAnsi" w:eastAsiaTheme="minorHAnsi" w:hAnsiTheme="minorHAnsi" w:cstheme="minorBidi"/>
      <w:sz w:val="20"/>
      <w:lang w:val="fr-FR"/>
    </w:rPr>
  </w:style>
  <w:style w:type="paragraph" w:styleId="TM6">
    <w:name w:val="toc 6"/>
    <w:basedOn w:val="Normal"/>
    <w:next w:val="Normal"/>
    <w:autoRedefine/>
    <w:uiPriority w:val="39"/>
    <w:semiHidden/>
    <w:unhideWhenUsed/>
    <w:rsid w:val="00300922"/>
    <w:pPr>
      <w:ind w:left="1200"/>
    </w:pPr>
    <w:rPr>
      <w:rFonts w:asciiTheme="minorHAnsi" w:eastAsiaTheme="minorHAnsi" w:hAnsiTheme="minorHAnsi" w:cstheme="minorBidi"/>
      <w:sz w:val="20"/>
      <w:lang w:val="fr-FR"/>
    </w:rPr>
  </w:style>
  <w:style w:type="paragraph" w:styleId="TM7">
    <w:name w:val="toc 7"/>
    <w:basedOn w:val="Normal"/>
    <w:next w:val="Normal"/>
    <w:autoRedefine/>
    <w:uiPriority w:val="39"/>
    <w:semiHidden/>
    <w:unhideWhenUsed/>
    <w:rsid w:val="00300922"/>
    <w:pPr>
      <w:ind w:left="1440"/>
    </w:pPr>
    <w:rPr>
      <w:rFonts w:asciiTheme="minorHAnsi" w:eastAsiaTheme="minorHAnsi" w:hAnsiTheme="minorHAnsi" w:cstheme="minorBidi"/>
      <w:sz w:val="20"/>
      <w:lang w:val="fr-FR"/>
    </w:rPr>
  </w:style>
  <w:style w:type="paragraph" w:styleId="TM8">
    <w:name w:val="toc 8"/>
    <w:basedOn w:val="Normal"/>
    <w:next w:val="Normal"/>
    <w:autoRedefine/>
    <w:uiPriority w:val="39"/>
    <w:semiHidden/>
    <w:unhideWhenUsed/>
    <w:rsid w:val="00300922"/>
    <w:pPr>
      <w:ind w:left="1680"/>
    </w:pPr>
    <w:rPr>
      <w:rFonts w:asciiTheme="minorHAnsi" w:eastAsiaTheme="minorHAnsi" w:hAnsiTheme="minorHAnsi" w:cstheme="minorBidi"/>
      <w:sz w:val="20"/>
      <w:lang w:val="fr-FR"/>
    </w:rPr>
  </w:style>
  <w:style w:type="paragraph" w:styleId="TM9">
    <w:name w:val="toc 9"/>
    <w:basedOn w:val="Normal"/>
    <w:next w:val="Normal"/>
    <w:autoRedefine/>
    <w:uiPriority w:val="39"/>
    <w:semiHidden/>
    <w:unhideWhenUsed/>
    <w:rsid w:val="00300922"/>
    <w:pPr>
      <w:ind w:left="1920"/>
    </w:pPr>
    <w:rPr>
      <w:rFonts w:asciiTheme="minorHAnsi" w:eastAsiaTheme="minorHAnsi" w:hAnsiTheme="minorHAnsi" w:cstheme="minorBidi"/>
      <w:sz w:val="20"/>
      <w:lang w:val="fr-FR"/>
    </w:rPr>
  </w:style>
  <w:style w:type="character" w:customStyle="1" w:styleId="Titre2Car">
    <w:name w:val="Titre 2 Car"/>
    <w:basedOn w:val="Policepardfaut"/>
    <w:link w:val="Titre2"/>
    <w:uiPriority w:val="9"/>
    <w:rsid w:val="009B0857"/>
    <w:rPr>
      <w:b/>
      <w:lang w:val="en-GB"/>
    </w:rPr>
  </w:style>
  <w:style w:type="paragraph" w:styleId="Sansinterligne">
    <w:name w:val="No Spacing"/>
    <w:uiPriority w:val="1"/>
    <w:qFormat/>
    <w:rsid w:val="00786FCF"/>
  </w:style>
  <w:style w:type="character" w:styleId="Lienhypertextevisit">
    <w:name w:val="FollowedHyperlink"/>
    <w:basedOn w:val="Policepardfaut"/>
    <w:uiPriority w:val="99"/>
    <w:semiHidden/>
    <w:unhideWhenUsed/>
    <w:rsid w:val="00B801B7"/>
    <w:rPr>
      <w:color w:val="954F72" w:themeColor="followedHyperlink"/>
      <w:u w:val="single"/>
    </w:rPr>
  </w:style>
  <w:style w:type="paragraph" w:styleId="Normalweb">
    <w:name w:val="Normal (Web)"/>
    <w:basedOn w:val="Normal"/>
    <w:uiPriority w:val="99"/>
    <w:unhideWhenUsed/>
    <w:rsid w:val="003567B5"/>
    <w:pPr>
      <w:spacing w:before="100" w:beforeAutospacing="1" w:after="100" w:afterAutospacing="1"/>
    </w:pPr>
    <w:rPr>
      <w:rFonts w:eastAsiaTheme="minorHAnsi"/>
      <w:szCs w:val="24"/>
      <w:lang w:val="fr-FR" w:eastAsia="fr-FR"/>
    </w:rPr>
  </w:style>
  <w:style w:type="table" w:styleId="TableauListe7Couleur-Accentuation3">
    <w:name w:val="List Table 7 Colorful Accent 3"/>
    <w:basedOn w:val="TableauNormal"/>
    <w:uiPriority w:val="52"/>
    <w:rsid w:val="007A5A49"/>
    <w:rPr>
      <w:color w:val="7B7B7B" w:themeColor="accent3"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auListe7Couleur">
    <w:name w:val="List Table 7 Colorful"/>
    <w:basedOn w:val="TableauNormal"/>
    <w:uiPriority w:val="52"/>
    <w:rsid w:val="007A5A49"/>
    <w:rPr>
      <w:color w:val="000000" w:themeColor="text1"/>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ausimple5">
    <w:name w:val="Plain Table 5"/>
    <w:basedOn w:val="TableauNormal"/>
    <w:uiPriority w:val="45"/>
    <w:rsid w:val="007A5A49"/>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553900">
      <w:bodyDiv w:val="1"/>
      <w:marLeft w:val="0"/>
      <w:marRight w:val="0"/>
      <w:marTop w:val="0"/>
      <w:marBottom w:val="0"/>
      <w:divBdr>
        <w:top w:val="none" w:sz="0" w:space="0" w:color="auto"/>
        <w:left w:val="none" w:sz="0" w:space="0" w:color="auto"/>
        <w:bottom w:val="none" w:sz="0" w:space="0" w:color="auto"/>
        <w:right w:val="none" w:sz="0" w:space="0" w:color="auto"/>
      </w:divBdr>
    </w:div>
    <w:div w:id="203836592">
      <w:bodyDiv w:val="1"/>
      <w:marLeft w:val="0"/>
      <w:marRight w:val="0"/>
      <w:marTop w:val="0"/>
      <w:marBottom w:val="0"/>
      <w:divBdr>
        <w:top w:val="none" w:sz="0" w:space="0" w:color="auto"/>
        <w:left w:val="none" w:sz="0" w:space="0" w:color="auto"/>
        <w:bottom w:val="none" w:sz="0" w:space="0" w:color="auto"/>
        <w:right w:val="none" w:sz="0" w:space="0" w:color="auto"/>
      </w:divBdr>
    </w:div>
    <w:div w:id="643047568">
      <w:bodyDiv w:val="1"/>
      <w:marLeft w:val="0"/>
      <w:marRight w:val="0"/>
      <w:marTop w:val="0"/>
      <w:marBottom w:val="0"/>
      <w:divBdr>
        <w:top w:val="none" w:sz="0" w:space="0" w:color="auto"/>
        <w:left w:val="none" w:sz="0" w:space="0" w:color="auto"/>
        <w:bottom w:val="none" w:sz="0" w:space="0" w:color="auto"/>
        <w:right w:val="none" w:sz="0" w:space="0" w:color="auto"/>
      </w:divBdr>
      <w:divsChild>
        <w:div w:id="1758094030">
          <w:marLeft w:val="144"/>
          <w:marRight w:val="0"/>
          <w:marTop w:val="240"/>
          <w:marBottom w:val="40"/>
          <w:divBdr>
            <w:top w:val="none" w:sz="0" w:space="0" w:color="auto"/>
            <w:left w:val="none" w:sz="0" w:space="0" w:color="auto"/>
            <w:bottom w:val="none" w:sz="0" w:space="0" w:color="auto"/>
            <w:right w:val="none" w:sz="0" w:space="0" w:color="auto"/>
          </w:divBdr>
        </w:div>
      </w:divsChild>
    </w:div>
    <w:div w:id="798037684">
      <w:bodyDiv w:val="1"/>
      <w:marLeft w:val="0"/>
      <w:marRight w:val="0"/>
      <w:marTop w:val="0"/>
      <w:marBottom w:val="0"/>
      <w:divBdr>
        <w:top w:val="none" w:sz="0" w:space="0" w:color="auto"/>
        <w:left w:val="none" w:sz="0" w:space="0" w:color="auto"/>
        <w:bottom w:val="none" w:sz="0" w:space="0" w:color="auto"/>
        <w:right w:val="none" w:sz="0" w:space="0" w:color="auto"/>
      </w:divBdr>
      <w:divsChild>
        <w:div w:id="519046232">
          <w:marLeft w:val="144"/>
          <w:marRight w:val="0"/>
          <w:marTop w:val="240"/>
          <w:marBottom w:val="40"/>
          <w:divBdr>
            <w:top w:val="none" w:sz="0" w:space="0" w:color="auto"/>
            <w:left w:val="none" w:sz="0" w:space="0" w:color="auto"/>
            <w:bottom w:val="none" w:sz="0" w:space="0" w:color="auto"/>
            <w:right w:val="none" w:sz="0" w:space="0" w:color="auto"/>
          </w:divBdr>
        </w:div>
      </w:divsChild>
    </w:div>
    <w:div w:id="856234406">
      <w:bodyDiv w:val="1"/>
      <w:marLeft w:val="0"/>
      <w:marRight w:val="0"/>
      <w:marTop w:val="0"/>
      <w:marBottom w:val="0"/>
      <w:divBdr>
        <w:top w:val="none" w:sz="0" w:space="0" w:color="auto"/>
        <w:left w:val="none" w:sz="0" w:space="0" w:color="auto"/>
        <w:bottom w:val="none" w:sz="0" w:space="0" w:color="auto"/>
        <w:right w:val="none" w:sz="0" w:space="0" w:color="auto"/>
      </w:divBdr>
      <w:divsChild>
        <w:div w:id="2109540611">
          <w:marLeft w:val="360"/>
          <w:marRight w:val="0"/>
          <w:marTop w:val="200"/>
          <w:marBottom w:val="0"/>
          <w:divBdr>
            <w:top w:val="none" w:sz="0" w:space="0" w:color="auto"/>
            <w:left w:val="none" w:sz="0" w:space="0" w:color="auto"/>
            <w:bottom w:val="none" w:sz="0" w:space="0" w:color="auto"/>
            <w:right w:val="none" w:sz="0" w:space="0" w:color="auto"/>
          </w:divBdr>
        </w:div>
      </w:divsChild>
    </w:div>
    <w:div w:id="1090783942">
      <w:bodyDiv w:val="1"/>
      <w:marLeft w:val="0"/>
      <w:marRight w:val="0"/>
      <w:marTop w:val="0"/>
      <w:marBottom w:val="0"/>
      <w:divBdr>
        <w:top w:val="none" w:sz="0" w:space="0" w:color="auto"/>
        <w:left w:val="none" w:sz="0" w:space="0" w:color="auto"/>
        <w:bottom w:val="none" w:sz="0" w:space="0" w:color="auto"/>
        <w:right w:val="none" w:sz="0" w:space="0" w:color="auto"/>
      </w:divBdr>
    </w:div>
    <w:div w:id="1213733718">
      <w:bodyDiv w:val="1"/>
      <w:marLeft w:val="0"/>
      <w:marRight w:val="0"/>
      <w:marTop w:val="0"/>
      <w:marBottom w:val="0"/>
      <w:divBdr>
        <w:top w:val="none" w:sz="0" w:space="0" w:color="auto"/>
        <w:left w:val="none" w:sz="0" w:space="0" w:color="auto"/>
        <w:bottom w:val="none" w:sz="0" w:space="0" w:color="auto"/>
        <w:right w:val="none" w:sz="0" w:space="0" w:color="auto"/>
      </w:divBdr>
      <w:divsChild>
        <w:div w:id="1424836668">
          <w:marLeft w:val="360"/>
          <w:marRight w:val="0"/>
          <w:marTop w:val="200"/>
          <w:marBottom w:val="0"/>
          <w:divBdr>
            <w:top w:val="none" w:sz="0" w:space="0" w:color="auto"/>
            <w:left w:val="none" w:sz="0" w:space="0" w:color="auto"/>
            <w:bottom w:val="none" w:sz="0" w:space="0" w:color="auto"/>
            <w:right w:val="none" w:sz="0" w:space="0" w:color="auto"/>
          </w:divBdr>
        </w:div>
      </w:divsChild>
    </w:div>
    <w:div w:id="1603101247">
      <w:bodyDiv w:val="1"/>
      <w:marLeft w:val="0"/>
      <w:marRight w:val="0"/>
      <w:marTop w:val="0"/>
      <w:marBottom w:val="0"/>
      <w:divBdr>
        <w:top w:val="none" w:sz="0" w:space="0" w:color="auto"/>
        <w:left w:val="none" w:sz="0" w:space="0" w:color="auto"/>
        <w:bottom w:val="none" w:sz="0" w:space="0" w:color="auto"/>
        <w:right w:val="none" w:sz="0" w:space="0" w:color="auto"/>
      </w:divBdr>
    </w:div>
    <w:div w:id="1670478278">
      <w:bodyDiv w:val="1"/>
      <w:marLeft w:val="0"/>
      <w:marRight w:val="0"/>
      <w:marTop w:val="0"/>
      <w:marBottom w:val="0"/>
      <w:divBdr>
        <w:top w:val="none" w:sz="0" w:space="0" w:color="auto"/>
        <w:left w:val="none" w:sz="0" w:space="0" w:color="auto"/>
        <w:bottom w:val="none" w:sz="0" w:space="0" w:color="auto"/>
        <w:right w:val="none" w:sz="0" w:space="0" w:color="auto"/>
      </w:divBdr>
      <w:divsChild>
        <w:div w:id="1433823242">
          <w:marLeft w:val="144"/>
          <w:marRight w:val="0"/>
          <w:marTop w:val="240"/>
          <w:marBottom w:val="40"/>
          <w:divBdr>
            <w:top w:val="none" w:sz="0" w:space="0" w:color="auto"/>
            <w:left w:val="none" w:sz="0" w:space="0" w:color="auto"/>
            <w:bottom w:val="none" w:sz="0" w:space="0" w:color="auto"/>
            <w:right w:val="none" w:sz="0" w:space="0" w:color="auto"/>
          </w:divBdr>
        </w:div>
      </w:divsChild>
    </w:div>
    <w:div w:id="2020809236">
      <w:bodyDiv w:val="1"/>
      <w:marLeft w:val="0"/>
      <w:marRight w:val="0"/>
      <w:marTop w:val="0"/>
      <w:marBottom w:val="0"/>
      <w:divBdr>
        <w:top w:val="none" w:sz="0" w:space="0" w:color="auto"/>
        <w:left w:val="none" w:sz="0" w:space="0" w:color="auto"/>
        <w:bottom w:val="none" w:sz="0" w:space="0" w:color="auto"/>
        <w:right w:val="none" w:sz="0" w:space="0" w:color="auto"/>
      </w:divBdr>
      <w:divsChild>
        <w:div w:id="1280525440">
          <w:marLeft w:val="0"/>
          <w:marRight w:val="0"/>
          <w:marTop w:val="0"/>
          <w:marBottom w:val="0"/>
          <w:divBdr>
            <w:top w:val="none" w:sz="0" w:space="0" w:color="auto"/>
            <w:left w:val="none" w:sz="0" w:space="0" w:color="auto"/>
            <w:bottom w:val="none" w:sz="0" w:space="0" w:color="auto"/>
            <w:right w:val="none" w:sz="0" w:space="0" w:color="auto"/>
          </w:divBdr>
          <w:divsChild>
            <w:div w:id="44064186">
              <w:marLeft w:val="0"/>
              <w:marRight w:val="0"/>
              <w:marTop w:val="0"/>
              <w:marBottom w:val="0"/>
              <w:divBdr>
                <w:top w:val="none" w:sz="0" w:space="0" w:color="auto"/>
                <w:left w:val="none" w:sz="0" w:space="0" w:color="auto"/>
                <w:bottom w:val="none" w:sz="0" w:space="0" w:color="auto"/>
                <w:right w:val="none" w:sz="0" w:space="0" w:color="auto"/>
              </w:divBdr>
              <w:divsChild>
                <w:div w:id="2479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3838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g"/><Relationship Id="rId20" Type="http://schemas.openxmlformats.org/officeDocument/2006/relationships/hyperlink" Target="https://www.planning.org.nz/Attachment?Action=Download&amp;Attachment_id=2767" TargetMode="External"/><Relationship Id="rId21" Type="http://schemas.openxmlformats.org/officeDocument/2006/relationships/hyperlink" Target="https://www.project-management-skills.com/fishbone-diagram.html" TargetMode="External"/><Relationship Id="rId22" Type="http://schemas.openxmlformats.org/officeDocument/2006/relationships/hyperlink" Target="https://www.youtube.com/watch?v=_2JimLV_2AI" TargetMode="External"/><Relationship Id="rId23" Type="http://schemas.openxmlformats.org/officeDocument/2006/relationships/hyperlink" Target="https://www.teamtechnology.co.uk/team/dynamics/performance-impact/" TargetMode="External"/><Relationship Id="rId24" Type="http://schemas.openxmlformats.org/officeDocument/2006/relationships/hyperlink" Target="https://www.toptools4learning.com/infographic/" TargetMode="External"/><Relationship Id="rId25" Type="http://schemas.openxmlformats.org/officeDocument/2006/relationships/footer" Target="footer3.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yperlink" Target="https://irc.queensu.ca/articles/what-does-professionalism-mean-hr-professionals" TargetMode="External"/><Relationship Id="rId14" Type="http://schemas.openxmlformats.org/officeDocument/2006/relationships/hyperlink" Target="https://www.belbin.com/resources/blogs/belbin-and-tuckman/" TargetMode="External"/><Relationship Id="rId15" Type="http://schemas.openxmlformats.org/officeDocument/2006/relationships/hyperlink" Target="https://www.cipd.co.uk/learn/career/profession-map" TargetMode="External"/><Relationship Id="rId16" Type="http://schemas.openxmlformats.org/officeDocument/2006/relationships/hyperlink" Target="https://www.thebalancecareers.com/how-to-create-a-professional-development-plan-2059790" TargetMode="External"/><Relationship Id="rId17" Type="http://schemas.openxmlformats.org/officeDocument/2006/relationships/hyperlink" Target="https://sites.google.com/site/hrmanagementeportfolio/activity-2/theelementsofgroupdynamicsac12" TargetMode="External"/><Relationship Id="rId18" Type="http://schemas.openxmlformats.org/officeDocument/2006/relationships/hyperlink" Target="https://www.thebalancecareers.com/what-is-a-human-resource-1918144" TargetMode="External"/><Relationship Id="rId19" Type="http://schemas.openxmlformats.org/officeDocument/2006/relationships/hyperlink" Target="https://www.mindtools.com/pages/article/improving-group-dynamics.htm"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EB4EFBA-88F8-D043-AEAC-8EEF5B3C5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3420</Words>
  <Characters>18811</Characters>
  <Application>Microsoft Macintosh Word</Application>
  <DocSecurity>0</DocSecurity>
  <Lines>156</Lines>
  <Paragraphs>44</Paragraphs>
  <ScaleCrop>false</ScaleCrop>
  <HeadingPairs>
    <vt:vector size="4" baseType="variant">
      <vt:variant>
        <vt:lpstr>Titre</vt:lpstr>
      </vt:variant>
      <vt:variant>
        <vt:i4>1</vt:i4>
      </vt:variant>
      <vt:variant>
        <vt:lpstr>Headings</vt:lpstr>
      </vt:variant>
      <vt:variant>
        <vt:i4>10</vt:i4>
      </vt:variant>
    </vt:vector>
  </HeadingPairs>
  <TitlesOfParts>
    <vt:vector size="11" baseType="lpstr">
      <vt:lpstr/>
      <vt:lpstr/>
      <vt:lpstr>Introduction</vt:lpstr>
      <vt:lpstr>    </vt:lpstr>
      <vt:lpstr>    Activity 1</vt:lpstr>
      <vt:lpstr>    Activity 2</vt:lpstr>
      <vt:lpstr>    </vt:lpstr>
      <vt:lpstr>    Activity 3</vt:lpstr>
      <vt:lpstr>    </vt:lpstr>
      <vt:lpstr>    Activity 4</vt:lpstr>
      <vt:lpstr>References</vt:lpstr>
    </vt:vector>
  </TitlesOfParts>
  <LinksUpToDate>false</LinksUpToDate>
  <CharactersWithSpaces>22187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jugan</dc:creator>
  <cp:keywords/>
  <dc:description/>
  <cp:lastModifiedBy>chloé jugan</cp:lastModifiedBy>
  <cp:revision>5</cp:revision>
  <dcterms:created xsi:type="dcterms:W3CDTF">2019-03-15T15:26:00Z</dcterms:created>
  <dcterms:modified xsi:type="dcterms:W3CDTF">2019-03-15T15:27:00Z</dcterms:modified>
</cp:coreProperties>
</file>