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B922631" w14:paraId="79A16E71" wp14:textId="6CC808AB">
      <w:pPr>
        <w:rPr>
          <w:b w:val="1"/>
          <w:bCs w:val="1"/>
        </w:rPr>
      </w:pPr>
      <w:r w:rsidRPr="1B922631" w:rsidR="50611329">
        <w:rPr>
          <w:b w:val="1"/>
          <w:bCs w:val="1"/>
        </w:rPr>
        <w:t xml:space="preserve">Melissa Rogers </w:t>
      </w:r>
    </w:p>
    <w:p xmlns:wp14="http://schemas.microsoft.com/office/word/2010/wordml" w:rsidP="1B922631" w14:paraId="647F711D" wp14:textId="768389B6">
      <w:pPr>
        <w:rPr>
          <w:b w:val="1"/>
          <w:bCs w:val="1"/>
        </w:rPr>
      </w:pPr>
      <w:r w:rsidRPr="1B922631" w:rsidR="50611329">
        <w:rPr>
          <w:b w:val="1"/>
          <w:bCs w:val="1"/>
        </w:rPr>
        <w:t>2008045</w:t>
      </w:r>
      <w:bookmarkStart w:name="_GoBack" w:id="0"/>
      <w:bookmarkEnd w:id="0"/>
    </w:p>
    <w:p xmlns:wp14="http://schemas.microsoft.com/office/word/2010/wordml" w:rsidP="1B922631" w14:paraId="5E5787A5" wp14:textId="499A43AB">
      <w:pPr>
        <w:rPr>
          <w:b w:val="1"/>
          <w:bCs w:val="1"/>
        </w:rPr>
      </w:pPr>
      <w:r w:rsidRPr="1B922631" w:rsidR="6FF317A5">
        <w:rPr>
          <w:b w:val="1"/>
          <w:bCs w:val="1"/>
        </w:rPr>
        <w:t>The Social Construction of childhood.</w:t>
      </w:r>
    </w:p>
    <w:p w:rsidR="2A01738C" w:rsidP="3D3D71DD" w:rsidRDefault="2A01738C" w14:paraId="3EB99793" w14:textId="2EF33E25">
      <w:pPr>
        <w:pStyle w:val="Normal"/>
      </w:pPr>
      <w:r w:rsidR="2A01738C">
        <w:rPr/>
        <w:t xml:space="preserve">This essay will investigate the social construction of childhood </w:t>
      </w:r>
      <w:r w:rsidR="5C5D5E17">
        <w:rPr/>
        <w:t xml:space="preserve">from historical times until </w:t>
      </w:r>
      <w:r w:rsidR="0A4E114F">
        <w:rPr/>
        <w:t>now</w:t>
      </w:r>
      <w:r w:rsidR="5C5D5E17">
        <w:rPr/>
        <w:t xml:space="preserve">. </w:t>
      </w:r>
      <w:r w:rsidR="10223C77">
        <w:rPr/>
        <w:t xml:space="preserve">It will look particularly closely at how employment laws and </w:t>
      </w:r>
      <w:r w:rsidR="69924ACD">
        <w:rPr/>
        <w:t>education have</w:t>
      </w:r>
      <w:r w:rsidR="10223C77">
        <w:rPr/>
        <w:t xml:space="preserve"> changed over the </w:t>
      </w:r>
      <w:r w:rsidR="70FE2BD1">
        <w:rPr/>
        <w:t>centuries. The</w:t>
      </w:r>
      <w:r w:rsidR="5C5D5E17">
        <w:rPr/>
        <w:t xml:space="preserve"> definitions of childhood and fami</w:t>
      </w:r>
      <w:r w:rsidR="33943895">
        <w:rPr/>
        <w:t>ly life with be discussed and comparison</w:t>
      </w:r>
      <w:r w:rsidR="1F2FA5D4">
        <w:rPr/>
        <w:t xml:space="preserve">s made between the way children were </w:t>
      </w:r>
      <w:r w:rsidR="05B73827">
        <w:rPr/>
        <w:t>viewed</w:t>
      </w:r>
      <w:r w:rsidR="1F2FA5D4">
        <w:rPr/>
        <w:t xml:space="preserve"> long ago compared to </w:t>
      </w:r>
      <w:r w:rsidR="69A083E7">
        <w:rPr/>
        <w:t>how differently they are seen now</w:t>
      </w:r>
      <w:r w:rsidR="1F2FA5D4">
        <w:rPr/>
        <w:t>.</w:t>
      </w:r>
      <w:r w:rsidR="1F2FA5D4">
        <w:rPr/>
        <w:t xml:space="preserve"> Looking closely at how legisl</w:t>
      </w:r>
      <w:r w:rsidR="5DD48B05">
        <w:rPr/>
        <w:t>ation and policies have improved the lives of families and their children in the United Kingdom and around the world.</w:t>
      </w:r>
      <w:r w:rsidR="2E27CD5B">
        <w:rPr/>
        <w:t xml:space="preserve"> The many factors that have influenced these changes and the overall positive impact they have made</w:t>
      </w:r>
      <w:r w:rsidR="3BBD1203">
        <w:rPr/>
        <w:t xml:space="preserve"> </w:t>
      </w:r>
      <w:r w:rsidR="4B19DF2C">
        <w:rPr/>
        <w:t>on childhood</w:t>
      </w:r>
      <w:r w:rsidR="3BBD1203">
        <w:rPr/>
        <w:t>.</w:t>
      </w:r>
    </w:p>
    <w:p w:rsidR="7838DFB2" w:rsidP="3D3D71DD" w:rsidRDefault="7838DFB2" w14:paraId="2554C20F" w14:textId="72BFFF89">
      <w:pPr>
        <w:pStyle w:val="Normal"/>
      </w:pPr>
      <w:r w:rsidR="7838DFB2">
        <w:rPr/>
        <w:t>Goldstone</w:t>
      </w:r>
      <w:r w:rsidR="775FB7D7">
        <w:rPr/>
        <w:t xml:space="preserve"> (1986)</w:t>
      </w:r>
      <w:r w:rsidR="7838DFB2">
        <w:rPr/>
        <w:t xml:space="preserve"> </w:t>
      </w:r>
      <w:r w:rsidR="4F66E5B1">
        <w:rPr/>
        <w:t xml:space="preserve">asks what childhood </w:t>
      </w:r>
      <w:r w:rsidR="48069135">
        <w:rPr/>
        <w:t>is? and</w:t>
      </w:r>
      <w:r w:rsidR="4F66E5B1">
        <w:rPr/>
        <w:t xml:space="preserve"> describes the c</w:t>
      </w:r>
      <w:r w:rsidR="18BDF4A1">
        <w:rPr/>
        <w:t xml:space="preserve">oncept of childhood as dynamic and ever changing to fit the community, </w:t>
      </w:r>
      <w:r w:rsidR="18BDF4A1">
        <w:rPr/>
        <w:t>determined</w:t>
      </w:r>
      <w:r w:rsidR="18BDF4A1">
        <w:rPr/>
        <w:t xml:space="preserve"> by </w:t>
      </w:r>
      <w:bookmarkStart w:name="_Int_P0bc54gH" w:id="1146699054"/>
      <w:r w:rsidR="26BBF0FE">
        <w:rPr/>
        <w:t>culture,</w:t>
      </w:r>
      <w:bookmarkEnd w:id="1146699054"/>
      <w:r w:rsidR="26BBF0FE">
        <w:rPr/>
        <w:t xml:space="preserve"> economic factors</w:t>
      </w:r>
      <w:r w:rsidR="150EA347">
        <w:rPr/>
        <w:t xml:space="preserve">, </w:t>
      </w:r>
      <w:r w:rsidR="6793E917">
        <w:rPr/>
        <w:t>religion</w:t>
      </w:r>
      <w:r w:rsidR="150EA347">
        <w:rPr/>
        <w:t xml:space="preserve"> and </w:t>
      </w:r>
      <w:r w:rsidR="150EA347">
        <w:rPr/>
        <w:t>impacted</w:t>
      </w:r>
      <w:r w:rsidR="150EA347">
        <w:rPr/>
        <w:t xml:space="preserve"> </w:t>
      </w:r>
      <w:bookmarkStart w:name="_Int_3CML4GBl" w:id="1834302023"/>
      <w:r w:rsidR="150EA347">
        <w:rPr/>
        <w:t>by</w:t>
      </w:r>
      <w:bookmarkEnd w:id="1834302023"/>
      <w:r w:rsidR="150EA347">
        <w:rPr/>
        <w:t xml:space="preserve"> events in history</w:t>
      </w:r>
      <w:r w:rsidR="0D037D9A">
        <w:rPr/>
        <w:t>, the beginning and end of childhood</w:t>
      </w:r>
      <w:r w:rsidR="22CE679C">
        <w:rPr/>
        <w:t xml:space="preserve"> can differ </w:t>
      </w:r>
      <w:r w:rsidR="07823A9C">
        <w:rPr/>
        <w:t xml:space="preserve">and is created deliberately </w:t>
      </w:r>
      <w:r w:rsidR="22CE679C">
        <w:rPr/>
        <w:t>relating to society</w:t>
      </w:r>
      <w:r w:rsidR="54292D27">
        <w:rPr/>
        <w:t>.</w:t>
      </w:r>
      <w:r w:rsidR="1C873616">
        <w:rPr/>
        <w:t xml:space="preserve"> Sultana and Torill </w:t>
      </w:r>
      <w:r w:rsidR="2EF398FE">
        <w:rPr/>
        <w:t xml:space="preserve">(2016) </w:t>
      </w:r>
      <w:r w:rsidR="1C873616">
        <w:rPr/>
        <w:t xml:space="preserve">support this </w:t>
      </w:r>
      <w:r w:rsidR="648CCD9D">
        <w:rPr/>
        <w:t>view</w:t>
      </w:r>
      <w:r w:rsidR="1C873616">
        <w:rPr/>
        <w:t xml:space="preserve"> and describe childhood a</w:t>
      </w:r>
      <w:r w:rsidR="78AD7A09">
        <w:rPr/>
        <w:t xml:space="preserve">s neither global </w:t>
      </w:r>
      <w:r w:rsidR="74FD1942">
        <w:rPr/>
        <w:t>nor</w:t>
      </w:r>
      <w:r w:rsidR="78AD7A09">
        <w:rPr/>
        <w:t xml:space="preserve"> typical, other than the fact that in present</w:t>
      </w:r>
      <w:r w:rsidR="1F3D6BB3">
        <w:rPr/>
        <w:t xml:space="preserve"> times children are viewed differently to adults</w:t>
      </w:r>
      <w:r w:rsidR="104C748A">
        <w:rPr/>
        <w:t>, the diversity th</w:t>
      </w:r>
      <w:r w:rsidR="779F845C">
        <w:rPr/>
        <w:t xml:space="preserve">at social circumstances and </w:t>
      </w:r>
      <w:r w:rsidR="2C3B7F34">
        <w:rPr/>
        <w:t>cultural</w:t>
      </w:r>
      <w:r w:rsidR="779F845C">
        <w:rPr/>
        <w:t xml:space="preserve"> differences provide </w:t>
      </w:r>
      <w:r w:rsidR="0B67A316">
        <w:rPr/>
        <w:t>children with varying different experiences of childhood, this</w:t>
      </w:r>
      <w:r w:rsidR="5E2170B7">
        <w:rPr/>
        <w:t>,</w:t>
      </w:r>
      <w:r w:rsidR="0B67A316">
        <w:rPr/>
        <w:t xml:space="preserve"> </w:t>
      </w:r>
      <w:r w:rsidR="0B67A316">
        <w:rPr/>
        <w:t>from a socially constructionist</w:t>
      </w:r>
      <w:r w:rsidR="0D42F384">
        <w:rPr/>
        <w:t xml:space="preserve"> perspective </w:t>
      </w:r>
      <w:r w:rsidR="31A7EA6E">
        <w:rPr/>
        <w:t>removes</w:t>
      </w:r>
      <w:r w:rsidR="0D42F384">
        <w:rPr/>
        <w:t xml:space="preserve"> the identity of a child </w:t>
      </w:r>
      <w:r w:rsidR="7C270AD1">
        <w:rPr/>
        <w:t>as a person and construct</w:t>
      </w:r>
      <w:r w:rsidR="77509B59">
        <w:rPr/>
        <w:t>s</w:t>
      </w:r>
      <w:r w:rsidR="7C270AD1">
        <w:rPr/>
        <w:t xml:space="preserve"> childhood as a process of </w:t>
      </w:r>
      <w:r w:rsidR="133390E0">
        <w:rPr/>
        <w:t>coming to be an adult</w:t>
      </w:r>
      <w:r w:rsidR="60DCBEAB">
        <w:rPr/>
        <w:t>.</w:t>
      </w:r>
    </w:p>
    <w:p w:rsidR="0A215F14" w:rsidP="3D3D71DD" w:rsidRDefault="0A215F14" w14:paraId="2EADB646" w14:textId="41A96D11">
      <w:pPr>
        <w:pStyle w:val="Normal"/>
      </w:pPr>
      <w:r w:rsidR="0A215F14">
        <w:rPr/>
        <w:t>In the middle of the 18</w:t>
      </w:r>
      <w:r w:rsidRPr="1B922631" w:rsidR="0A215F14">
        <w:rPr>
          <w:vertAlign w:val="superscript"/>
        </w:rPr>
        <w:t>th</w:t>
      </w:r>
      <w:r w:rsidR="0A215F14">
        <w:rPr/>
        <w:t xml:space="preserve"> century </w:t>
      </w:r>
      <w:r w:rsidR="540A798C">
        <w:rPr/>
        <w:t xml:space="preserve">societies began to look at children slightly </w:t>
      </w:r>
      <w:r w:rsidR="56C0AF29">
        <w:rPr/>
        <w:t>differently</w:t>
      </w:r>
      <w:r w:rsidR="540A798C">
        <w:rPr/>
        <w:t>, it had been the</w:t>
      </w:r>
      <w:r w:rsidR="12184923">
        <w:rPr/>
        <w:t xml:space="preserve"> </w:t>
      </w:r>
      <w:r w:rsidR="1EBF06EC">
        <w:rPr/>
        <w:t>religious view</w:t>
      </w:r>
      <w:r w:rsidR="540A798C">
        <w:rPr/>
        <w:t xml:space="preserve"> that </w:t>
      </w:r>
      <w:r w:rsidR="550BAD72">
        <w:rPr/>
        <w:t xml:space="preserve">babies were born </w:t>
      </w:r>
      <w:r w:rsidR="14FAAEBB">
        <w:rPr/>
        <w:t>evil,</w:t>
      </w:r>
      <w:r w:rsidR="550BAD72">
        <w:rPr/>
        <w:t xml:space="preserve"> and that childhood was a correctional </w:t>
      </w:r>
      <w:bookmarkStart w:name="_Int_SzvbYeM0" w:id="24373965"/>
      <w:r w:rsidR="371455A8">
        <w:rPr/>
        <w:t>period</w:t>
      </w:r>
      <w:bookmarkEnd w:id="24373965"/>
      <w:r w:rsidR="69704033">
        <w:rPr/>
        <w:t>,</w:t>
      </w:r>
      <w:r w:rsidR="687D4567">
        <w:rPr/>
        <w:t xml:space="preserve"> people became more aware of the malleability of the child and associated </w:t>
      </w:r>
      <w:r w:rsidR="38C9575F">
        <w:rPr/>
        <w:t>childhood more positively</w:t>
      </w:r>
      <w:r w:rsidR="742F8376">
        <w:rPr/>
        <w:t xml:space="preserve"> </w:t>
      </w:r>
      <w:r w:rsidR="38C9575F">
        <w:rPr/>
        <w:t>realising their innocence and emotions</w:t>
      </w:r>
      <w:r w:rsidR="38C9575F">
        <w:rPr/>
        <w:t xml:space="preserve"> </w:t>
      </w:r>
      <w:r w:rsidR="38C9575F">
        <w:rPr/>
        <w:t>(The Bri</w:t>
      </w:r>
      <w:r w:rsidR="14EF9B53">
        <w:rPr/>
        <w:t>tish Library, 2022).</w:t>
      </w:r>
      <w:r w:rsidR="687D4567">
        <w:rPr/>
        <w:t xml:space="preserve"> </w:t>
      </w:r>
      <w:r w:rsidR="2024D79E">
        <w:rPr/>
        <w:t>However,</w:t>
      </w:r>
      <w:r w:rsidR="7FED433E">
        <w:rPr/>
        <w:t xml:space="preserve"> in the late 18</w:t>
      </w:r>
      <w:r w:rsidRPr="1B922631" w:rsidR="7FED433E">
        <w:rPr>
          <w:vertAlign w:val="superscript"/>
        </w:rPr>
        <w:t>th</w:t>
      </w:r>
      <w:r w:rsidR="7FED433E">
        <w:rPr/>
        <w:t xml:space="preserve"> </w:t>
      </w:r>
      <w:r w:rsidR="1C497EEC">
        <w:rPr/>
        <w:t>century</w:t>
      </w:r>
      <w:r w:rsidR="7FED433E">
        <w:rPr/>
        <w:t xml:space="preserve"> and early 19</w:t>
      </w:r>
      <w:r w:rsidRPr="1B922631" w:rsidR="7FED433E">
        <w:rPr>
          <w:vertAlign w:val="superscript"/>
        </w:rPr>
        <w:t>th</w:t>
      </w:r>
      <w:r w:rsidR="7FED433E">
        <w:rPr/>
        <w:t xml:space="preserve"> century</w:t>
      </w:r>
      <w:r w:rsidR="685C81D8">
        <w:rPr/>
        <w:t>, the industrial revolution saw a huge increase</w:t>
      </w:r>
      <w:r w:rsidR="7FED433E">
        <w:rPr/>
        <w:t xml:space="preserve"> in child labour</w:t>
      </w:r>
      <w:r w:rsidR="3600974D">
        <w:rPr/>
        <w:t xml:space="preserve">, dependency ratios in families and areas of poverty have a lot to do with this but also the productivity </w:t>
      </w:r>
      <w:r w:rsidR="5EC9BCCF">
        <w:rPr/>
        <w:t>provided by small children during mechanization contributed enormously</w:t>
      </w:r>
      <w:r w:rsidR="29851792">
        <w:rPr/>
        <w:t xml:space="preserve">, because children are smaller and often </w:t>
      </w:r>
      <w:r w:rsidR="61C3665F">
        <w:rPr/>
        <w:t>quicker,</w:t>
      </w:r>
      <w:r w:rsidR="29851792">
        <w:rPr/>
        <w:t xml:space="preserve"> they could fit into tight spaces to </w:t>
      </w:r>
      <w:r w:rsidR="29851792">
        <w:rPr/>
        <w:t>assist</w:t>
      </w:r>
      <w:r w:rsidR="29851792">
        <w:rPr/>
        <w:t xml:space="preserve"> with machinery </w:t>
      </w:r>
      <w:r w:rsidR="5EC9BCCF">
        <w:rPr/>
        <w:t>(Humphrie</w:t>
      </w:r>
      <w:r w:rsidR="0BC044DD">
        <w:rPr/>
        <w:t>s, 2013).</w:t>
      </w:r>
      <w:r w:rsidR="17D531B0">
        <w:rPr/>
        <w:t xml:space="preserve"> </w:t>
      </w:r>
      <w:r w:rsidR="358A9E45">
        <w:rPr/>
        <w:t>Controversially</w:t>
      </w:r>
      <w:r w:rsidR="17D531B0">
        <w:rPr/>
        <w:t xml:space="preserve"> for the</w:t>
      </w:r>
      <w:r w:rsidR="12CF6FC1">
        <w:rPr/>
        <w:t xml:space="preserve"> period</w:t>
      </w:r>
      <w:r w:rsidR="17D531B0">
        <w:rPr/>
        <w:t xml:space="preserve"> </w:t>
      </w:r>
      <w:r w:rsidR="17D531B0">
        <w:rPr/>
        <w:t xml:space="preserve">Robert Owen </w:t>
      </w:r>
      <w:r w:rsidR="7A9341AA">
        <w:rPr/>
        <w:t xml:space="preserve">a wealthy cotton mill owner, famous for his radical ideas </w:t>
      </w:r>
      <w:r w:rsidR="4254F2DD">
        <w:rPr/>
        <w:t xml:space="preserve">about his productivity </w:t>
      </w:r>
      <w:r w:rsidR="22F0CCCA">
        <w:rPr/>
        <w:t xml:space="preserve">was making huge profits by giving his employees </w:t>
      </w:r>
      <w:r w:rsidR="4980BE73">
        <w:rPr/>
        <w:t>access</w:t>
      </w:r>
      <w:r w:rsidR="22F0CCCA">
        <w:rPr/>
        <w:t xml:space="preserve"> to education</w:t>
      </w:r>
      <w:r w:rsidR="4FE754D7">
        <w:rPr/>
        <w:t>,</w:t>
      </w:r>
      <w:r w:rsidR="22F0CCCA">
        <w:rPr/>
        <w:t xml:space="preserve"> medical treatment</w:t>
      </w:r>
      <w:r w:rsidR="0AFCBFA9">
        <w:rPr/>
        <w:t xml:space="preserve"> and even homes as he believed a happy workforce </w:t>
      </w:r>
      <w:r w:rsidR="6000E2A6">
        <w:rPr/>
        <w:t>were</w:t>
      </w:r>
      <w:r w:rsidR="0AFCBFA9">
        <w:rPr/>
        <w:t xml:space="preserve"> a </w:t>
      </w:r>
      <w:r w:rsidR="6A2E4BDA">
        <w:rPr/>
        <w:t xml:space="preserve">more </w:t>
      </w:r>
      <w:r w:rsidR="0AFCBFA9">
        <w:rPr/>
        <w:t>productive workforce</w:t>
      </w:r>
      <w:r w:rsidR="1D7E01AF">
        <w:rPr/>
        <w:t>,</w:t>
      </w:r>
      <w:r w:rsidR="21708D60">
        <w:rPr/>
        <w:t xml:space="preserve"> in 1771</w:t>
      </w:r>
      <w:r w:rsidR="7010B01C">
        <w:rPr/>
        <w:t xml:space="preserve"> this was visionary (Donnachie, 2005).</w:t>
      </w:r>
      <w:r w:rsidR="1F16E41D">
        <w:rPr/>
        <w:t xml:space="preserve"> </w:t>
      </w:r>
      <w:r w:rsidR="5C527F63">
        <w:rPr/>
        <w:t>Such a broad-minded innervational thinker as Robert Owen</w:t>
      </w:r>
      <w:r w:rsidR="49A2EE59">
        <w:rPr/>
        <w:t xml:space="preserve"> foresaw exact</w:t>
      </w:r>
      <w:r w:rsidR="7032E002">
        <w:rPr/>
        <w:t xml:space="preserve">ly what was needed to make Great Britain </w:t>
      </w:r>
      <w:r w:rsidR="736D47C1">
        <w:rPr/>
        <w:t>a reasonable place to live and work, he declined to</w:t>
      </w:r>
      <w:r w:rsidR="1C366D44">
        <w:rPr/>
        <w:t xml:space="preserve"> employ </w:t>
      </w:r>
      <w:r w:rsidR="736D47C1">
        <w:rPr/>
        <w:t xml:space="preserve">children to work from the </w:t>
      </w:r>
      <w:r w:rsidR="141AD529">
        <w:rPr/>
        <w:t>poor house</w:t>
      </w:r>
      <w:r w:rsidR="18CF0A89">
        <w:rPr/>
        <w:t xml:space="preserve">, </w:t>
      </w:r>
      <w:r w:rsidR="492CF551">
        <w:rPr/>
        <w:t xml:space="preserve">recommended industry </w:t>
      </w:r>
      <w:r w:rsidR="6742F8A3">
        <w:rPr/>
        <w:t>to implement</w:t>
      </w:r>
      <w:r w:rsidR="492CF551">
        <w:rPr/>
        <w:t xml:space="preserve"> sickness and </w:t>
      </w:r>
      <w:r w:rsidR="563642E1">
        <w:rPr/>
        <w:t>unemployment</w:t>
      </w:r>
      <w:r w:rsidR="492CF551">
        <w:rPr/>
        <w:t xml:space="preserve"> funds for workers in distress and he</w:t>
      </w:r>
      <w:r w:rsidR="377E982D">
        <w:rPr/>
        <w:t xml:space="preserve"> draw up the first bill in 1815 to prohibit the </w:t>
      </w:r>
      <w:r w:rsidR="73C86DD7">
        <w:rPr/>
        <w:t>employment</w:t>
      </w:r>
      <w:r w:rsidR="377E982D">
        <w:rPr/>
        <w:t xml:space="preserve"> of children under </w:t>
      </w:r>
      <w:r w:rsidR="4D162FAD">
        <w:rPr/>
        <w:t>ten</w:t>
      </w:r>
      <w:r w:rsidR="377E982D">
        <w:rPr/>
        <w:t xml:space="preserve"> years of age</w:t>
      </w:r>
      <w:r w:rsidR="1B728F5D">
        <w:rPr/>
        <w:t xml:space="preserve">, although </w:t>
      </w:r>
      <w:r w:rsidR="117C1AB6">
        <w:rPr/>
        <w:t>discouragingly</w:t>
      </w:r>
      <w:r w:rsidR="1B728F5D">
        <w:rPr/>
        <w:t xml:space="preserve"> parliament </w:t>
      </w:r>
      <w:r w:rsidR="242BABC0">
        <w:rPr/>
        <w:t xml:space="preserve">only agreed to a </w:t>
      </w:r>
      <w:r w:rsidR="52FA7643">
        <w:rPr/>
        <w:t xml:space="preserve">nine </w:t>
      </w:r>
      <w:r w:rsidR="242BABC0">
        <w:rPr/>
        <w:t xml:space="preserve">year old working age limit and a </w:t>
      </w:r>
      <w:r w:rsidR="704971AB">
        <w:rPr/>
        <w:t>twelve</w:t>
      </w:r>
      <w:r w:rsidR="242BABC0">
        <w:rPr/>
        <w:t xml:space="preserve"> hour working day</w:t>
      </w:r>
      <w:r w:rsidR="012EA284">
        <w:rPr/>
        <w:t xml:space="preserve"> (Cole,1965).</w:t>
      </w:r>
      <w:r w:rsidR="52D73584">
        <w:rPr/>
        <w:t xml:space="preserve"> Another key reformer of the </w:t>
      </w:r>
      <w:r w:rsidR="0DD9F309">
        <w:rPr/>
        <w:t>time was</w:t>
      </w:r>
      <w:r w:rsidR="52D73584">
        <w:rPr/>
        <w:t xml:space="preserve"> The Seventh Earl of Shafte</w:t>
      </w:r>
      <w:r w:rsidR="4C01D676">
        <w:rPr/>
        <w:t>sbury Anthony Ashley-Cooper is very well known for the Tenth hour</w:t>
      </w:r>
      <w:r w:rsidR="4FAB06DF">
        <w:rPr/>
        <w:t xml:space="preserve"> act 1833, he campaigned tirelessly along with Michael Sadler</w:t>
      </w:r>
      <w:r w:rsidR="110621AE">
        <w:rPr/>
        <w:t xml:space="preserve"> to reduce the working hours of children comparing their </w:t>
      </w:r>
      <w:r w:rsidR="0DD8A175">
        <w:rPr/>
        <w:t>mistreatment</w:t>
      </w:r>
      <w:r w:rsidR="110621AE">
        <w:rPr/>
        <w:t xml:space="preserve"> to that of slaves</w:t>
      </w:r>
      <w:r w:rsidR="6C4767B7">
        <w:rPr/>
        <w:t xml:space="preserve">, the act </w:t>
      </w:r>
      <w:r w:rsidR="6C4767B7">
        <w:rPr/>
        <w:t>provided</w:t>
      </w:r>
      <w:r w:rsidR="6C4767B7">
        <w:rPr/>
        <w:t xml:space="preserve"> the first system that could enforce the regulations (</w:t>
      </w:r>
      <w:bookmarkStart w:name="_Int_lH8YfZLf" w:id="156651200"/>
      <w:r w:rsidR="604F67B8">
        <w:rPr/>
        <w:t>UK (United Kingdom)</w:t>
      </w:r>
      <w:bookmarkEnd w:id="156651200"/>
      <w:r w:rsidR="6C4767B7">
        <w:rPr/>
        <w:t xml:space="preserve"> Parliament, 2022</w:t>
      </w:r>
      <w:r w:rsidR="3A2A4783">
        <w:rPr/>
        <w:t>).</w:t>
      </w:r>
      <w:r w:rsidR="7D5623B9">
        <w:rPr/>
        <w:t xml:space="preserve"> The National </w:t>
      </w:r>
    </w:p>
    <w:p w:rsidR="0A215F14" w:rsidP="3D3D71DD" w:rsidRDefault="0A215F14" w14:paraId="5ACEC138" w14:textId="353CFFBF">
      <w:pPr>
        <w:pStyle w:val="Normal"/>
      </w:pPr>
    </w:p>
    <w:p w:rsidR="0A215F14" w:rsidP="3D3D71DD" w:rsidRDefault="0A215F14" w14:paraId="4D9FF2D2" w14:textId="7723B1DD">
      <w:pPr>
        <w:pStyle w:val="Normal"/>
      </w:pPr>
    </w:p>
    <w:p w:rsidR="0A215F14" w:rsidP="3D3D71DD" w:rsidRDefault="0A215F14" w14:paraId="6EDB1FEE" w14:textId="61247E5D">
      <w:pPr>
        <w:pStyle w:val="Normal"/>
      </w:pPr>
    </w:p>
    <w:p w:rsidR="0A215F14" w:rsidP="3D3D71DD" w:rsidRDefault="0A215F14" w14:paraId="32C31FF8" w14:textId="61720D44">
      <w:pPr>
        <w:pStyle w:val="Normal"/>
      </w:pPr>
    </w:p>
    <w:p w:rsidR="0A215F14" w:rsidP="3D3D71DD" w:rsidRDefault="0A215F14" w14:paraId="4A315139" w14:textId="2751AABF">
      <w:pPr>
        <w:pStyle w:val="Normal"/>
      </w:pPr>
    </w:p>
    <w:p w:rsidR="0A215F14" w:rsidP="3D3D71DD" w:rsidRDefault="0A215F14" w14:paraId="4CA763CF" w14:textId="1B7E880E">
      <w:pPr>
        <w:pStyle w:val="Normal"/>
      </w:pPr>
    </w:p>
    <w:p w:rsidR="0A215F14" w:rsidP="3D3D71DD" w:rsidRDefault="0A215F14" w14:paraId="7905C5D7" w14:textId="135652C2">
      <w:pPr>
        <w:pStyle w:val="Normal"/>
      </w:pPr>
    </w:p>
    <w:p w:rsidR="0A215F14" w:rsidP="3D3D71DD" w:rsidRDefault="0A215F14" w14:paraId="2A8CB98C" w14:textId="67B3343B">
      <w:pPr>
        <w:pStyle w:val="Normal"/>
      </w:pPr>
      <w:r w:rsidR="7D5623B9">
        <w:rPr/>
        <w:t xml:space="preserve">Archives </w:t>
      </w:r>
      <w:r w:rsidR="1DEFA981">
        <w:rPr/>
        <w:t xml:space="preserve">(2022) </w:t>
      </w:r>
      <w:r w:rsidR="718C49B1">
        <w:rPr/>
        <w:t>describes how</w:t>
      </w:r>
      <w:r w:rsidR="23E8343D">
        <w:rPr/>
        <w:t xml:space="preserve"> the 1833 factory act</w:t>
      </w:r>
      <w:r w:rsidR="09511AE8">
        <w:rPr/>
        <w:t xml:space="preserve"> </w:t>
      </w:r>
      <w:r w:rsidR="20BC0598">
        <w:rPr/>
        <w:t>that was campaigned for by many to protect young children from regular beatings, serious accidents</w:t>
      </w:r>
      <w:r w:rsidR="6E601B0C">
        <w:rPr/>
        <w:t>, working incredibly long ho</w:t>
      </w:r>
      <w:r w:rsidR="441FC89C">
        <w:rPr/>
        <w:t>ur</w:t>
      </w:r>
      <w:r w:rsidR="6E601B0C">
        <w:rPr/>
        <w:t xml:space="preserve">s and often </w:t>
      </w:r>
      <w:r w:rsidR="378DA1B8">
        <w:rPr/>
        <w:t>dying</w:t>
      </w:r>
      <w:r w:rsidR="6E601B0C">
        <w:rPr/>
        <w:t xml:space="preserve"> in work accidents as a </w:t>
      </w:r>
      <w:r w:rsidR="58845B5D">
        <w:rPr/>
        <w:t>contradictory</w:t>
      </w:r>
      <w:r w:rsidR="6E601B0C">
        <w:rPr/>
        <w:t xml:space="preserve"> time</w:t>
      </w:r>
      <w:r w:rsidR="5BB08A02">
        <w:rPr/>
        <w:t xml:space="preserve"> because in poverty pockets across </w:t>
      </w:r>
      <w:r w:rsidR="1F75290A">
        <w:rPr/>
        <w:t>Britain</w:t>
      </w:r>
      <w:r w:rsidR="5BB08A02">
        <w:rPr/>
        <w:t xml:space="preserve"> many families relied on their young children </w:t>
      </w:r>
      <w:r w:rsidR="33B091D4">
        <w:rPr/>
        <w:t>earning</w:t>
      </w:r>
      <w:r w:rsidR="5BB08A02">
        <w:rPr/>
        <w:t xml:space="preserve"> money to feed the rest of the family</w:t>
      </w:r>
      <w:r w:rsidR="185DDF3A">
        <w:rPr/>
        <w:t xml:space="preserve">, whilst improved working </w:t>
      </w:r>
      <w:r w:rsidR="44533361">
        <w:rPr/>
        <w:t>conditions</w:t>
      </w:r>
      <w:r w:rsidR="185DDF3A">
        <w:rPr/>
        <w:t xml:space="preserve"> may have resulted in </w:t>
      </w:r>
      <w:r w:rsidR="23A5A5FA">
        <w:rPr/>
        <w:t>a better</w:t>
      </w:r>
      <w:r w:rsidR="185DDF3A">
        <w:rPr/>
        <w:t xml:space="preserve"> quality of life for children</w:t>
      </w:r>
      <w:r w:rsidR="3E4ED64B">
        <w:rPr/>
        <w:t xml:space="preserve"> on one hand</w:t>
      </w:r>
      <w:r w:rsidR="00D1B743">
        <w:rPr/>
        <w:t>, on the other the families that relied on their children to help support the fami</w:t>
      </w:r>
      <w:r w:rsidR="00BEE4BA">
        <w:rPr/>
        <w:t>ly may have been plunged further into poverty resulting in them having to send the children to the poor house as they could no longer af</w:t>
      </w:r>
      <w:r w:rsidR="74FA1C35">
        <w:rPr/>
        <w:t>ford to support them.</w:t>
      </w:r>
    </w:p>
    <w:p w:rsidR="3D3D71DD" w:rsidP="3D3D71DD" w:rsidRDefault="3D3D71DD" w14:paraId="7E022664" w14:textId="67F23144">
      <w:pPr>
        <w:pStyle w:val="Normal"/>
      </w:pPr>
    </w:p>
    <w:p w:rsidR="3D3D71DD" w:rsidP="3D3D71DD" w:rsidRDefault="3D3D71DD" w14:paraId="73073637" w14:textId="43F9C584">
      <w:pPr>
        <w:pStyle w:val="Normal"/>
      </w:pPr>
    </w:p>
    <w:p w:rsidR="3D3D71DD" w:rsidP="3D3D71DD" w:rsidRDefault="3D3D71DD" w14:paraId="045AED37" w14:textId="073E9D0C">
      <w:pPr>
        <w:pStyle w:val="Normal"/>
      </w:pPr>
    </w:p>
    <w:p w:rsidR="3D3D71DD" w:rsidP="3D3D71DD" w:rsidRDefault="3D3D71DD" w14:paraId="2C6BE074" w14:textId="4971B26B">
      <w:pPr>
        <w:pStyle w:val="Normal"/>
      </w:pPr>
    </w:p>
    <w:p w:rsidR="3D3D71DD" w:rsidP="3D3D71DD" w:rsidRDefault="3D3D71DD" w14:paraId="4CB65806" w14:textId="0CDFE24E">
      <w:pPr>
        <w:pStyle w:val="Normal"/>
      </w:pPr>
    </w:p>
    <w:p w:rsidR="3D3D71DD" w:rsidP="3D3D71DD" w:rsidRDefault="3D3D71DD" w14:paraId="70FB6072" w14:textId="4A2A372A">
      <w:pPr>
        <w:pStyle w:val="Normal"/>
      </w:pPr>
    </w:p>
    <w:p w:rsidR="3A2A4783" w:rsidP="3D3D71DD" w:rsidRDefault="3A2A4783" w14:paraId="676318D4" w14:textId="24CE856E">
      <w:pPr>
        <w:pStyle w:val="Normal"/>
      </w:pPr>
      <w:r w:rsidR="3A2A4783">
        <w:rPr/>
        <w:t>Synonymously with factories, mills and workshops</w:t>
      </w:r>
      <w:r w:rsidR="400CABC5">
        <w:rPr/>
        <w:t xml:space="preserve"> </w:t>
      </w:r>
      <w:r w:rsidR="54FC7964">
        <w:rPr/>
        <w:t>Victorian</w:t>
      </w:r>
      <w:r w:rsidR="400CABC5">
        <w:rPr/>
        <w:t xml:space="preserve"> legislators retorted </w:t>
      </w:r>
      <w:r w:rsidR="36FE18DE">
        <w:rPr/>
        <w:t>to public concern about the</w:t>
      </w:r>
      <w:r w:rsidR="04A22E53">
        <w:rPr/>
        <w:t xml:space="preserve"> degrading working conditions</w:t>
      </w:r>
      <w:r w:rsidR="36FE18DE">
        <w:rPr/>
        <w:t xml:space="preserve"> that women and children were</w:t>
      </w:r>
      <w:r w:rsidR="254FBBBA">
        <w:rPr/>
        <w:t xml:space="preserve"> suffering in employment in the coal mines, children as young as eight but often much younger and women were working in hellish conditions </w:t>
      </w:r>
      <w:r w:rsidR="07A0FAC6">
        <w:rPr/>
        <w:t>without</w:t>
      </w:r>
      <w:r w:rsidR="254FBBBA">
        <w:rPr/>
        <w:t xml:space="preserve"> </w:t>
      </w:r>
      <w:r w:rsidR="45FD4921">
        <w:rPr/>
        <w:t xml:space="preserve">any </w:t>
      </w:r>
      <w:r w:rsidR="3934F487">
        <w:rPr/>
        <w:t>responsibility</w:t>
      </w:r>
      <w:r w:rsidR="45FD4921">
        <w:rPr/>
        <w:t xml:space="preserve"> being taken for their welfare, the mines and </w:t>
      </w:r>
      <w:r w:rsidR="29882409">
        <w:rPr/>
        <w:t>collieries</w:t>
      </w:r>
      <w:r w:rsidR="45FD4921">
        <w:rPr/>
        <w:t xml:space="preserve"> bill was </w:t>
      </w:r>
      <w:r w:rsidR="5076A692">
        <w:rPr/>
        <w:t>passed in</w:t>
      </w:r>
      <w:r w:rsidR="60444024">
        <w:rPr/>
        <w:t xml:space="preserve"> 1842 by parliament, women and girls were prohibited from underground work and boys </w:t>
      </w:r>
      <w:r w:rsidR="00F1CD8C">
        <w:rPr/>
        <w:t xml:space="preserve">could not be below age </w:t>
      </w:r>
      <w:r w:rsidR="14D7E0E0">
        <w:rPr/>
        <w:t>ten</w:t>
      </w:r>
      <w:r w:rsidR="6D1B2129">
        <w:rPr/>
        <w:t xml:space="preserve"> </w:t>
      </w:r>
      <w:r w:rsidR="6D1B2129">
        <w:rPr/>
        <w:t>(</w:t>
      </w:r>
      <w:r w:rsidR="3A170A8B">
        <w:rPr/>
        <w:t>Mills, 2010</w:t>
      </w:r>
      <w:r w:rsidR="09094977">
        <w:rPr/>
        <w:t>;</w:t>
      </w:r>
      <w:r w:rsidR="3A170A8B">
        <w:rPr/>
        <w:t xml:space="preserve"> </w:t>
      </w:r>
      <w:r w:rsidR="3A170A8B">
        <w:rPr/>
        <w:t>Ma</w:t>
      </w:r>
      <w:r w:rsidR="252E45A8">
        <w:rPr/>
        <w:t>kuch,</w:t>
      </w:r>
      <w:r w:rsidR="454D14F8">
        <w:rPr/>
        <w:t xml:space="preserve"> </w:t>
      </w:r>
      <w:r w:rsidR="252E45A8">
        <w:rPr/>
        <w:t>2022</w:t>
      </w:r>
      <w:r w:rsidR="02183D0B">
        <w:rPr/>
        <w:t>; UK Parliament, 2022</w:t>
      </w:r>
      <w:r w:rsidR="252E45A8">
        <w:rPr/>
        <w:t>).</w:t>
      </w:r>
    </w:p>
    <w:p w:rsidR="43179922" w:rsidP="3D3D71DD" w:rsidRDefault="43179922" w14:paraId="5FD5B198" w14:textId="76C3ABA9">
      <w:pPr>
        <w:pStyle w:val="Normal"/>
      </w:pPr>
      <w:r w:rsidR="43179922">
        <w:rPr/>
        <w:t xml:space="preserve"> </w:t>
      </w:r>
      <w:r w:rsidR="43179922">
        <w:rPr/>
        <w:t xml:space="preserve">The half time system became law in 1844, </w:t>
      </w:r>
      <w:r w:rsidR="62CAFB5F">
        <w:rPr/>
        <w:t xml:space="preserve">Made education a condition of employment </w:t>
      </w:r>
      <w:r w:rsidR="43179922">
        <w:rPr/>
        <w:t xml:space="preserve">for children aged 8-14 the hours </w:t>
      </w:r>
      <w:r w:rsidR="071AB074">
        <w:rPr/>
        <w:t xml:space="preserve">they could work were limited to only six and a half, with the rest of their day now being occupied by </w:t>
      </w:r>
      <w:r w:rsidR="56F7F9C1">
        <w:rPr/>
        <w:t xml:space="preserve">learning to read and write, although this new provision </w:t>
      </w:r>
      <w:r w:rsidR="18531490">
        <w:rPr/>
        <w:t xml:space="preserve">was poor and the education offered was not to any standard, the health and emotional benefits were </w:t>
      </w:r>
      <w:r w:rsidR="699FC467">
        <w:rPr/>
        <w:t>notable</w:t>
      </w:r>
      <w:r w:rsidR="0D0B4DD0">
        <w:rPr/>
        <w:t xml:space="preserve"> and the teachers strict rules regarding </w:t>
      </w:r>
      <w:r w:rsidR="05B1BCA0">
        <w:rPr/>
        <w:t>children's</w:t>
      </w:r>
      <w:r w:rsidR="0D0B4DD0">
        <w:rPr/>
        <w:t xml:space="preserve"> cleanliness and neatness had a</w:t>
      </w:r>
      <w:r w:rsidR="0D0B4DD0">
        <w:rPr/>
        <w:t xml:space="preserve"> </w:t>
      </w:r>
      <w:r w:rsidR="7678E81F">
        <w:rPr/>
        <w:t>profound</w:t>
      </w:r>
      <w:r w:rsidR="7A5BBCC5">
        <w:rPr/>
        <w:t xml:space="preserve"> </w:t>
      </w:r>
      <w:r w:rsidR="7A5BBCC5">
        <w:rPr/>
        <w:t xml:space="preserve">effect on health </w:t>
      </w:r>
      <w:r w:rsidR="5821CAF9">
        <w:rPr/>
        <w:t>(Cruickshank,2007).</w:t>
      </w:r>
      <w:r w:rsidR="262870D2">
        <w:rPr/>
        <w:t xml:space="preserve"> As an </w:t>
      </w:r>
      <w:r w:rsidR="498C33D6">
        <w:rPr/>
        <w:t>extension</w:t>
      </w:r>
      <w:r w:rsidR="262870D2">
        <w:rPr/>
        <w:t xml:space="preserve"> of the 1844 half time </w:t>
      </w:r>
      <w:r w:rsidR="237699FC">
        <w:rPr/>
        <w:t>system,</w:t>
      </w:r>
      <w:r w:rsidR="262870D2">
        <w:rPr/>
        <w:t xml:space="preserve"> it bec</w:t>
      </w:r>
      <w:r w:rsidR="73CC8646">
        <w:rPr/>
        <w:t>ame law to fence of</w:t>
      </w:r>
      <w:r w:rsidR="44649BA2">
        <w:rPr/>
        <w:t>f</w:t>
      </w:r>
      <w:r w:rsidR="73CC8646">
        <w:rPr/>
        <w:t xml:space="preserve"> </w:t>
      </w:r>
      <w:r w:rsidR="7FFFC473">
        <w:rPr/>
        <w:t>all dangerous</w:t>
      </w:r>
      <w:r w:rsidR="73CC8646">
        <w:rPr/>
        <w:t xml:space="preserve"> </w:t>
      </w:r>
      <w:r w:rsidR="025BFBD2">
        <w:rPr/>
        <w:t>machinery</w:t>
      </w:r>
      <w:r w:rsidR="73CC8646">
        <w:rPr/>
        <w:t xml:space="preserve">, to protect children from accidents and no child was to </w:t>
      </w:r>
      <w:r w:rsidR="1EC9DCBD">
        <w:rPr/>
        <w:t>be allowed</w:t>
      </w:r>
      <w:r w:rsidR="73CC8646">
        <w:rPr/>
        <w:t xml:space="preserve"> to clean </w:t>
      </w:r>
      <w:r w:rsidR="78BBEFBC">
        <w:rPr/>
        <w:t>machinery</w:t>
      </w:r>
      <w:r w:rsidR="73CC8646">
        <w:rPr/>
        <w:t xml:space="preserve"> th</w:t>
      </w:r>
      <w:r w:rsidR="7BE81E61">
        <w:rPr/>
        <w:t xml:space="preserve">at was in operation </w:t>
      </w:r>
      <w:r w:rsidR="70D4F975">
        <w:rPr/>
        <w:t xml:space="preserve">making the workplace a safer place at least </w:t>
      </w:r>
      <w:r w:rsidR="7BE81E61">
        <w:rPr/>
        <w:t>(UK Parliament, 2022)</w:t>
      </w:r>
      <w:r w:rsidR="4DB284BF">
        <w:rPr/>
        <w:t>.</w:t>
      </w:r>
    </w:p>
    <w:p w:rsidR="1B922631" w:rsidP="1B922631" w:rsidRDefault="1B922631" w14:paraId="64AD6F9D" w14:textId="47BFFDB1">
      <w:pPr>
        <w:pStyle w:val="Normal"/>
      </w:pPr>
    </w:p>
    <w:p w:rsidR="1B922631" w:rsidP="1B922631" w:rsidRDefault="1B922631" w14:paraId="4B787CD4" w14:textId="77958253">
      <w:pPr>
        <w:pStyle w:val="Normal"/>
      </w:pPr>
    </w:p>
    <w:p w:rsidR="1B922631" w:rsidP="1B922631" w:rsidRDefault="1B922631" w14:paraId="425C3A91" w14:textId="56BA9F8F">
      <w:pPr>
        <w:pStyle w:val="Normal"/>
      </w:pPr>
    </w:p>
    <w:p w:rsidR="1B922631" w:rsidP="1B922631" w:rsidRDefault="1B922631" w14:paraId="1BF76C84" w14:textId="095A2F09">
      <w:pPr>
        <w:pStyle w:val="Normal"/>
      </w:pPr>
    </w:p>
    <w:p w:rsidR="1B922631" w:rsidP="1B922631" w:rsidRDefault="1B922631" w14:paraId="78609393" w14:textId="6F348C1A">
      <w:pPr>
        <w:pStyle w:val="Normal"/>
      </w:pPr>
    </w:p>
    <w:p w:rsidR="1B922631" w:rsidP="1B922631" w:rsidRDefault="1B922631" w14:paraId="2412A1A6" w14:textId="339338C2">
      <w:pPr>
        <w:pStyle w:val="Normal"/>
      </w:pPr>
    </w:p>
    <w:p w:rsidR="1B922631" w:rsidP="1B922631" w:rsidRDefault="1B922631" w14:paraId="734AB8CB" w14:textId="30561C5B">
      <w:pPr>
        <w:pStyle w:val="Normal"/>
      </w:pPr>
    </w:p>
    <w:p w:rsidR="1B922631" w:rsidP="1B922631" w:rsidRDefault="1B922631" w14:paraId="4BE82586" w14:textId="3FA1F94A">
      <w:pPr>
        <w:pStyle w:val="Normal"/>
      </w:pPr>
    </w:p>
    <w:p w:rsidR="04DA5310" w:rsidP="3D3D71DD" w:rsidRDefault="04DA5310" w14:paraId="1E39F919" w14:textId="4141480D">
      <w:pPr>
        <w:pStyle w:val="Normal"/>
      </w:pPr>
      <w:r w:rsidR="04DA5310">
        <w:rPr/>
        <w:t xml:space="preserve">Education became </w:t>
      </w:r>
      <w:r w:rsidR="225BB1D2">
        <w:rPr/>
        <w:t>compulsory</w:t>
      </w:r>
      <w:r w:rsidR="04DA5310">
        <w:rPr/>
        <w:t xml:space="preserve"> for all </w:t>
      </w:r>
      <w:r w:rsidR="575F98E0">
        <w:rPr/>
        <w:t xml:space="preserve">children aged </w:t>
      </w:r>
      <w:r w:rsidR="78F0914A">
        <w:rPr/>
        <w:t>five</w:t>
      </w:r>
      <w:r w:rsidR="66B5866C">
        <w:rPr/>
        <w:t xml:space="preserve"> to </w:t>
      </w:r>
      <w:r w:rsidR="78F0914A">
        <w:rPr/>
        <w:t xml:space="preserve">ten </w:t>
      </w:r>
      <w:r w:rsidR="575F98E0">
        <w:rPr/>
        <w:t>years old</w:t>
      </w:r>
      <w:r w:rsidR="04DA5310">
        <w:rPr/>
        <w:t xml:space="preserve"> in 1880</w:t>
      </w:r>
      <w:r w:rsidR="3BC2D94D">
        <w:rPr/>
        <w:t xml:space="preserve"> (UK Parliament, 2022).</w:t>
      </w:r>
      <w:r w:rsidR="04DA5310">
        <w:rPr/>
        <w:t xml:space="preserve"> </w:t>
      </w:r>
      <w:r w:rsidR="1F214A13">
        <w:rPr/>
        <w:t xml:space="preserve">The 1880 education act was then adjusted in 1883 to increase the age for </w:t>
      </w:r>
      <w:r w:rsidR="360CDBAA">
        <w:rPr/>
        <w:t>compulsory</w:t>
      </w:r>
      <w:r w:rsidR="1F214A13">
        <w:rPr/>
        <w:t xml:space="preserve"> education to age</w:t>
      </w:r>
      <w:r w:rsidR="2503AE55">
        <w:rPr/>
        <w:t xml:space="preserve"> </w:t>
      </w:r>
      <w:r w:rsidR="5F59E65E">
        <w:rPr/>
        <w:t>eleven</w:t>
      </w:r>
      <w:r w:rsidR="1BF51B6E">
        <w:rPr/>
        <w:t xml:space="preserve"> </w:t>
      </w:r>
      <w:r w:rsidR="1BF51B6E">
        <w:rPr/>
        <w:t xml:space="preserve">(UK Parliament, 2022). </w:t>
      </w:r>
      <w:r w:rsidR="4ECE07BD">
        <w:rPr/>
        <w:t xml:space="preserve">In coincidence with the increase of </w:t>
      </w:r>
      <w:r w:rsidR="63329A7E">
        <w:rPr/>
        <w:t>compulsory</w:t>
      </w:r>
      <w:r w:rsidR="4ECE07BD">
        <w:rPr/>
        <w:t xml:space="preserve"> education the </w:t>
      </w:r>
      <w:r w:rsidR="30A4F779">
        <w:rPr/>
        <w:t>minimum</w:t>
      </w:r>
      <w:r w:rsidR="4ECE07BD">
        <w:rPr/>
        <w:t xml:space="preserve"> working age for all children was increased to age </w:t>
      </w:r>
      <w:r w:rsidR="60B952BE">
        <w:rPr/>
        <w:t>twelve</w:t>
      </w:r>
      <w:r w:rsidR="4ECE07BD">
        <w:rPr/>
        <w:t xml:space="preserve"> (Hindman, 2009).</w:t>
      </w:r>
      <w:r w:rsidR="5E871DE7">
        <w:rPr/>
        <w:t xml:space="preserve"> The 1918 </w:t>
      </w:r>
      <w:r w:rsidR="3484CA3E">
        <w:rPr/>
        <w:t xml:space="preserve">the </w:t>
      </w:r>
      <w:r w:rsidR="5E871DE7">
        <w:rPr/>
        <w:t xml:space="preserve">education act raised the </w:t>
      </w:r>
      <w:r w:rsidR="543A72F7">
        <w:rPr/>
        <w:t>compulsory</w:t>
      </w:r>
      <w:r w:rsidR="5E871DE7">
        <w:rPr/>
        <w:t xml:space="preserve"> school age to age </w:t>
      </w:r>
      <w:r w:rsidR="35856E47">
        <w:rPr/>
        <w:t>fourteen</w:t>
      </w:r>
      <w:r w:rsidR="5E871DE7">
        <w:rPr/>
        <w:t xml:space="preserve"> and </w:t>
      </w:r>
      <w:r w:rsidR="7D799181">
        <w:rPr/>
        <w:t xml:space="preserve">completely </w:t>
      </w:r>
      <w:r w:rsidR="34A66865">
        <w:rPr/>
        <w:t>abolishe</w:t>
      </w:r>
      <w:r w:rsidR="45013852">
        <w:rPr/>
        <w:t>d</w:t>
      </w:r>
      <w:r w:rsidR="7D799181">
        <w:rPr/>
        <w:t xml:space="preserve"> school fees, making education </w:t>
      </w:r>
      <w:r w:rsidR="2AD65087">
        <w:rPr/>
        <w:t>accessible</w:t>
      </w:r>
      <w:r w:rsidR="7D799181">
        <w:rPr/>
        <w:t xml:space="preserve"> for all, furthermore in 1944 the </w:t>
      </w:r>
      <w:r w:rsidR="431156AC">
        <w:rPr/>
        <w:t>compulsory</w:t>
      </w:r>
      <w:r w:rsidR="746AFE9A">
        <w:rPr/>
        <w:t xml:space="preserve"> school age  increased to age </w:t>
      </w:r>
      <w:r w:rsidR="366DB053">
        <w:rPr/>
        <w:t>fifteen</w:t>
      </w:r>
      <w:r w:rsidR="746AFE9A">
        <w:rPr/>
        <w:t xml:space="preserve"> with plans to increase it again to </w:t>
      </w:r>
      <w:r w:rsidR="06965D83">
        <w:rPr/>
        <w:t xml:space="preserve">age </w:t>
      </w:r>
      <w:r w:rsidR="038BEC45">
        <w:rPr/>
        <w:t>sixteen</w:t>
      </w:r>
      <w:r w:rsidR="06965D83">
        <w:rPr/>
        <w:t>, with further plans to provide free secondary education for all</w:t>
      </w:r>
      <w:r w:rsidR="6FEF47B0">
        <w:rPr/>
        <w:t xml:space="preserve"> and at present the education and skills act 2008 provide the biggest </w:t>
      </w:r>
      <w:r w:rsidR="1F1F0397">
        <w:rPr/>
        <w:t xml:space="preserve">alteration in education and training in a generation and the benefits will be evident for years to come as the </w:t>
      </w:r>
      <w:r w:rsidR="48E95CFF">
        <w:rPr/>
        <w:t>compulsory</w:t>
      </w:r>
      <w:r w:rsidR="1F1F0397">
        <w:rPr/>
        <w:t xml:space="preserve"> age for education and or train</w:t>
      </w:r>
      <w:r w:rsidR="2CE8BF9E">
        <w:rPr/>
        <w:t>in</w:t>
      </w:r>
      <w:r w:rsidR="1F1F0397">
        <w:rPr/>
        <w:t>g i</w:t>
      </w:r>
      <w:r w:rsidR="61FEF490">
        <w:rPr/>
        <w:t>s</w:t>
      </w:r>
      <w:r w:rsidR="1F1F0397">
        <w:rPr/>
        <w:t xml:space="preserve"> now at age </w:t>
      </w:r>
      <w:r w:rsidR="2F1ED7E3">
        <w:rPr/>
        <w:t>eighteen</w:t>
      </w:r>
      <w:r w:rsidR="1F1F0397">
        <w:rPr/>
        <w:t xml:space="preserve"> </w:t>
      </w:r>
      <w:r w:rsidR="51F7EFE6">
        <w:rPr/>
        <w:t>(GOV.UK, 202</w:t>
      </w:r>
      <w:r w:rsidR="554C21F5">
        <w:rPr/>
        <w:t>2).</w:t>
      </w:r>
    </w:p>
    <w:p w:rsidR="554C21F5" w:rsidP="3D3D71DD" w:rsidRDefault="554C21F5" w14:paraId="314E5842" w14:textId="069B721C">
      <w:pPr>
        <w:pStyle w:val="Normal"/>
      </w:pPr>
      <w:r w:rsidR="554C21F5">
        <w:rPr/>
        <w:t xml:space="preserve">Any person under the age of eighteen years old </w:t>
      </w:r>
      <w:r w:rsidR="611E6A3D">
        <w:rPr/>
        <w:t xml:space="preserve">in Wales </w:t>
      </w:r>
      <w:r w:rsidR="554C21F5">
        <w:rPr/>
        <w:t>is legally classed as a child</w:t>
      </w:r>
      <w:r w:rsidR="57DC7B4A">
        <w:rPr/>
        <w:t>, although this is fiercely debated as many of the legal age limits do</w:t>
      </w:r>
      <w:r w:rsidR="101ACA18">
        <w:rPr/>
        <w:t xml:space="preserve"> </w:t>
      </w:r>
      <w:r w:rsidR="57DC7B4A">
        <w:rPr/>
        <w:t>not coincide with t</w:t>
      </w:r>
      <w:r w:rsidR="5865696D">
        <w:rPr/>
        <w:t>his</w:t>
      </w:r>
      <w:r w:rsidR="56DD7D5D">
        <w:rPr/>
        <w:t>, for example the legal sexual consent age is sixteen</w:t>
      </w:r>
      <w:r w:rsidR="2E1221E2">
        <w:rPr/>
        <w:t>, meaning a child can legally become a parent and live independently as an adult</w:t>
      </w:r>
      <w:r w:rsidR="6CB70713">
        <w:rPr/>
        <w:t xml:space="preserve"> </w:t>
      </w:r>
      <w:r w:rsidR="554C21F5">
        <w:rPr/>
        <w:t>(GOV.UK, 2022)</w:t>
      </w:r>
      <w:r w:rsidR="634A1E52">
        <w:rPr/>
        <w:t>. This can also be said for m</w:t>
      </w:r>
      <w:r w:rsidR="04F8DFA0">
        <w:rPr/>
        <w:t>ost members of the United Nations, aside from America</w:t>
      </w:r>
      <w:r w:rsidR="2C0C4A15">
        <w:rPr/>
        <w:t xml:space="preserve"> who have not signed up to The Convention on the Rights of the Child</w:t>
      </w:r>
      <w:r w:rsidR="28E01B70">
        <w:rPr/>
        <w:t>, the convention was adopted in 1989 and states that a child is any person under the age of ei</w:t>
      </w:r>
      <w:r w:rsidR="6A3B363E">
        <w:rPr/>
        <w:t>ghteen years old</w:t>
      </w:r>
      <w:r w:rsidR="17579A32">
        <w:rPr/>
        <w:t xml:space="preserve"> and that mental and physical immaturity </w:t>
      </w:r>
      <w:r w:rsidR="319E9135">
        <w:rPr/>
        <w:t xml:space="preserve">require safeguards, </w:t>
      </w:r>
      <w:r w:rsidR="319E9135">
        <w:rPr/>
        <w:t>care,</w:t>
      </w:r>
      <w:r w:rsidR="319E9135">
        <w:rPr/>
        <w:t xml:space="preserve"> legal </w:t>
      </w:r>
      <w:r w:rsidR="6217B46F">
        <w:rPr/>
        <w:t>protection,</w:t>
      </w:r>
      <w:r w:rsidR="319E9135">
        <w:rPr/>
        <w:t xml:space="preserve"> </w:t>
      </w:r>
      <w:r w:rsidR="74C74579">
        <w:rPr/>
        <w:t xml:space="preserve">and education shall not be denied to any person </w:t>
      </w:r>
      <w:r w:rsidR="319E9135">
        <w:rPr/>
        <w:t>(United Nations, 2022).</w:t>
      </w:r>
      <w:r w:rsidR="4EFA6A28">
        <w:rPr/>
        <w:t xml:space="preserve"> The Wellbeing of Furure Generations (Wales) Act 2015 </w:t>
      </w:r>
      <w:r w:rsidR="758A5BD1">
        <w:rPr/>
        <w:t xml:space="preserve">require public bodies to </w:t>
      </w:r>
      <w:r w:rsidR="758A5BD1">
        <w:rPr/>
        <w:t>p</w:t>
      </w:r>
      <w:r w:rsidR="0DA65816">
        <w:rPr/>
        <w:t>articipate</w:t>
      </w:r>
      <w:r w:rsidR="758A5BD1">
        <w:rPr/>
        <w:t xml:space="preserve"> in ensuring they are working towards </w:t>
      </w:r>
      <w:r w:rsidR="432E7146">
        <w:rPr/>
        <w:t>preventing problems</w:t>
      </w:r>
      <w:r w:rsidR="61EFB9ED">
        <w:rPr/>
        <w:t xml:space="preserve"> like</w:t>
      </w:r>
      <w:r w:rsidR="758A5BD1">
        <w:rPr/>
        <w:t xml:space="preserve"> poverty</w:t>
      </w:r>
      <w:r w:rsidR="53B80F10">
        <w:rPr/>
        <w:t xml:space="preserve">, </w:t>
      </w:r>
      <w:r w:rsidR="63DBFEAD">
        <w:rPr/>
        <w:t>health</w:t>
      </w:r>
      <w:r w:rsidR="53B80F10">
        <w:rPr/>
        <w:t xml:space="preserve"> inequalities and climate change</w:t>
      </w:r>
      <w:r w:rsidR="1F6CD8F6">
        <w:rPr/>
        <w:t xml:space="preserve">, the act </w:t>
      </w:r>
      <w:r w:rsidR="7DDA5116">
        <w:rPr/>
        <w:t>advocates healthy happy childhoods, with opportunities to experience sports and activities</w:t>
      </w:r>
      <w:r w:rsidR="27ED4F19">
        <w:rPr/>
        <w:t xml:space="preserve">, have a good education as well as the </w:t>
      </w:r>
      <w:r w:rsidR="5CFF6F41">
        <w:rPr/>
        <w:t>fundamentals of a safe home, clean air to breathe, fresh water</w:t>
      </w:r>
      <w:r w:rsidR="091865FB">
        <w:rPr/>
        <w:t>,</w:t>
      </w:r>
      <w:r w:rsidR="5CFF6F41">
        <w:rPr/>
        <w:t xml:space="preserve"> good</w:t>
      </w:r>
      <w:r w:rsidR="310A1B1A">
        <w:rPr/>
        <w:t xml:space="preserve"> nutritious </w:t>
      </w:r>
      <w:r w:rsidR="2194F1CF">
        <w:rPr/>
        <w:t>food,</w:t>
      </w:r>
      <w:r w:rsidR="2FBD2151">
        <w:rPr/>
        <w:t xml:space="preserve"> and free accessible healthcare (Future Generations Commissioner, 2015)</w:t>
      </w:r>
      <w:r w:rsidR="271115F8">
        <w:rPr/>
        <w:t>.</w:t>
      </w:r>
      <w:r w:rsidR="799210EB">
        <w:rPr/>
        <w:t xml:space="preserve"> Further to this the Welsh Government have also set The Seven Core </w:t>
      </w:r>
      <w:r w:rsidR="799210EB">
        <w:rPr/>
        <w:t>Aim</w:t>
      </w:r>
      <w:r w:rsidR="1BE37446">
        <w:rPr/>
        <w:t>’</w:t>
      </w:r>
      <w:r w:rsidR="799210EB">
        <w:rPr/>
        <w:t>s</w:t>
      </w:r>
      <w:r w:rsidR="7B35E6DE">
        <w:rPr/>
        <w:t>,</w:t>
      </w:r>
      <w:r w:rsidR="7B35E6DE">
        <w:rPr/>
        <w:t xml:space="preserve"> they have based the core aims and been guided by The United Nations Convention </w:t>
      </w:r>
      <w:r w:rsidR="6FEE201E">
        <w:rPr/>
        <w:t>on</w:t>
      </w:r>
      <w:r w:rsidR="7B35E6DE">
        <w:rPr/>
        <w:t xml:space="preserve"> the Rights of the Child</w:t>
      </w:r>
      <w:r w:rsidR="50F5946E">
        <w:rPr/>
        <w:t xml:space="preserve">, this </w:t>
      </w:r>
      <w:r w:rsidR="50F5946E">
        <w:rPr/>
        <w:t>provides</w:t>
      </w:r>
      <w:r w:rsidR="50F5946E">
        <w:rPr/>
        <w:t xml:space="preserve"> a solid foundation for any work involving children and young people in </w:t>
      </w:r>
      <w:r w:rsidR="2AE2A489">
        <w:rPr/>
        <w:t>W</w:t>
      </w:r>
      <w:r w:rsidR="50F5946E">
        <w:rPr/>
        <w:t>ales (Play Wales, 202</w:t>
      </w:r>
      <w:r w:rsidR="68B39933">
        <w:rPr/>
        <w:t>2).</w:t>
      </w:r>
      <w:r w:rsidR="3DA32BAD">
        <w:rPr/>
        <w:t xml:space="preserve"> The improvements that have been made to a </w:t>
      </w:r>
      <w:r w:rsidR="3B0040AE">
        <w:rPr/>
        <w:t>child's</w:t>
      </w:r>
      <w:r w:rsidR="3DA32BAD">
        <w:rPr/>
        <w:t xml:space="preserve"> quality of life are astounding compared to centuries ago in a ti</w:t>
      </w:r>
      <w:r w:rsidR="10ACA3A0">
        <w:rPr/>
        <w:t>me where a child would not have had time to play or enjoy life, it is now considered a</w:t>
      </w:r>
      <w:r w:rsidR="5DE701EE">
        <w:rPr/>
        <w:t xml:space="preserve"> prerequisite to the healthy </w:t>
      </w:r>
      <w:r w:rsidR="49EC9AC8">
        <w:rPr/>
        <w:t>development</w:t>
      </w:r>
      <w:r w:rsidR="5DE701EE">
        <w:rPr/>
        <w:t xml:space="preserve"> of all children</w:t>
      </w:r>
      <w:r w:rsidR="2F3B782A">
        <w:rPr/>
        <w:t xml:space="preserve"> and can only be considered as a</w:t>
      </w:r>
      <w:r w:rsidR="46CC3990">
        <w:rPr/>
        <w:t xml:space="preserve">n immensely positive </w:t>
      </w:r>
      <w:r w:rsidR="5BF847FF">
        <w:rPr/>
        <w:t>and popular improvement for the experience of childhood amo</w:t>
      </w:r>
      <w:r w:rsidR="625EDE63">
        <w:rPr/>
        <w:t>ng children and their families</w:t>
      </w:r>
      <w:r w:rsidR="5BF847FF">
        <w:rPr/>
        <w:t xml:space="preserve"> </w:t>
      </w:r>
      <w:r w:rsidR="332F227D">
        <w:rPr/>
        <w:t>(</w:t>
      </w:r>
      <w:r w:rsidR="2F3B782A">
        <w:rPr/>
        <w:t>Play Wales, 2022).</w:t>
      </w:r>
    </w:p>
    <w:p w:rsidR="3D3D71DD" w:rsidP="3D3D71DD" w:rsidRDefault="3D3D71DD" w14:paraId="58BD633D" w14:textId="236A365B">
      <w:pPr>
        <w:pStyle w:val="Normal"/>
      </w:pPr>
    </w:p>
    <w:p w:rsidR="3D3D71DD" w:rsidP="3D3D71DD" w:rsidRDefault="3D3D71DD" w14:paraId="6ADCC79E" w14:textId="22112780">
      <w:pPr>
        <w:pStyle w:val="Normal"/>
      </w:pPr>
    </w:p>
    <w:p w:rsidR="3D3D71DD" w:rsidP="3D3D71DD" w:rsidRDefault="3D3D71DD" w14:paraId="5133E065" w14:textId="1BCAE506">
      <w:pPr>
        <w:pStyle w:val="Normal"/>
      </w:pPr>
    </w:p>
    <w:p w:rsidR="1B922631" w:rsidP="1B922631" w:rsidRDefault="1B922631" w14:paraId="20629E3B" w14:textId="3A781261">
      <w:pPr>
        <w:pStyle w:val="Normal"/>
      </w:pPr>
    </w:p>
    <w:p w:rsidR="1B922631" w:rsidP="1B922631" w:rsidRDefault="1B922631" w14:paraId="75CAE871" w14:textId="74D065F0">
      <w:pPr>
        <w:pStyle w:val="Normal"/>
      </w:pPr>
    </w:p>
    <w:p w:rsidR="1B922631" w:rsidP="1B922631" w:rsidRDefault="1B922631" w14:paraId="0FFEB3B9" w14:textId="01C84518">
      <w:pPr>
        <w:pStyle w:val="Normal"/>
      </w:pPr>
    </w:p>
    <w:p w:rsidR="1B922631" w:rsidP="1B922631" w:rsidRDefault="1B922631" w14:paraId="2ADE436D" w14:textId="3A9E6301">
      <w:pPr>
        <w:pStyle w:val="Normal"/>
      </w:pPr>
    </w:p>
    <w:p w:rsidR="1B922631" w:rsidP="1B922631" w:rsidRDefault="1B922631" w14:paraId="64A73943" w14:textId="395E8B3A">
      <w:pPr>
        <w:pStyle w:val="Normal"/>
      </w:pPr>
    </w:p>
    <w:p w:rsidR="1B922631" w:rsidP="1B922631" w:rsidRDefault="1B922631" w14:paraId="46D31EF2" w14:textId="0BB02CD9">
      <w:pPr>
        <w:pStyle w:val="Normal"/>
      </w:pPr>
    </w:p>
    <w:p w:rsidR="1B922631" w:rsidP="1B922631" w:rsidRDefault="1B922631" w14:paraId="38727F97" w14:textId="04953B40">
      <w:pPr>
        <w:pStyle w:val="Normal"/>
      </w:pPr>
    </w:p>
    <w:p w:rsidR="00717233" w:rsidP="3D3D71DD" w:rsidRDefault="00717233" w14:paraId="01BAC589" w14:textId="2B090F0F">
      <w:pPr>
        <w:pStyle w:val="Normal"/>
      </w:pPr>
      <w:r w:rsidR="00717233">
        <w:rPr/>
        <w:t xml:space="preserve">The Seven Core Aims are supported widely among </w:t>
      </w:r>
      <w:r w:rsidR="619D0DA0">
        <w:rPr/>
        <w:t>experts</w:t>
      </w:r>
      <w:r w:rsidR="00717233">
        <w:rPr/>
        <w:t xml:space="preserve"> and research</w:t>
      </w:r>
      <w:r w:rsidR="372CD77D">
        <w:rPr/>
        <w:t>ers</w:t>
      </w:r>
      <w:r w:rsidR="00717233">
        <w:rPr/>
        <w:t xml:space="preserve"> around the world. </w:t>
      </w:r>
      <w:r w:rsidR="158B16FC">
        <w:rPr/>
        <w:t xml:space="preserve">Brooker and Woodhead </w:t>
      </w:r>
      <w:r w:rsidR="2728AC19">
        <w:rPr/>
        <w:t>(2013</w:t>
      </w:r>
      <w:r w:rsidR="7F62076D">
        <w:rPr/>
        <w:t>; Play Wales, 2022</w:t>
      </w:r>
      <w:r w:rsidR="2728AC19">
        <w:rPr/>
        <w:t xml:space="preserve">) </w:t>
      </w:r>
      <w:r w:rsidR="158B16FC">
        <w:rPr/>
        <w:t xml:space="preserve">support that </w:t>
      </w:r>
      <w:r w:rsidR="632F2C70">
        <w:rPr/>
        <w:t xml:space="preserve">the development of early </w:t>
      </w:r>
      <w:r w:rsidR="62AAFA4E">
        <w:rPr/>
        <w:t>attachments</w:t>
      </w:r>
      <w:r w:rsidR="632F2C70">
        <w:rPr/>
        <w:t xml:space="preserve"> </w:t>
      </w:r>
      <w:r w:rsidR="25D9162E">
        <w:rPr/>
        <w:t>is</w:t>
      </w:r>
      <w:r w:rsidR="632F2C70">
        <w:rPr/>
        <w:t xml:space="preserve"> improved </w:t>
      </w:r>
      <w:r w:rsidR="040CBBB6">
        <w:rPr/>
        <w:t>by</w:t>
      </w:r>
      <w:r w:rsidR="632F2C70">
        <w:rPr/>
        <w:t xml:space="preserve"> quality play </w:t>
      </w:r>
      <w:r w:rsidR="273243C2">
        <w:rPr/>
        <w:t>opportunities for families</w:t>
      </w:r>
      <w:r w:rsidR="657F4505">
        <w:rPr/>
        <w:t>.</w:t>
      </w:r>
      <w:r w:rsidR="29137DED">
        <w:rPr/>
        <w:t xml:space="preserve"> </w:t>
      </w:r>
      <w:r w:rsidR="25E74F48">
        <w:rPr/>
        <w:t>Development</w:t>
      </w:r>
      <w:r w:rsidR="29137DED">
        <w:rPr/>
        <w:t xml:space="preserve"> </w:t>
      </w:r>
      <w:r w:rsidR="22ACE789">
        <w:rPr/>
        <w:t xml:space="preserve">and learning skills are all enhanced by healthy play (Clements and </w:t>
      </w:r>
      <w:r w:rsidR="2730A4D1">
        <w:rPr/>
        <w:t>Florentino, 2004</w:t>
      </w:r>
      <w:r w:rsidR="43CCBB44">
        <w:rPr/>
        <w:t>;</w:t>
      </w:r>
      <w:r w:rsidR="3A73D1DC">
        <w:rPr/>
        <w:t xml:space="preserve"> Robinson, 2019;</w:t>
      </w:r>
      <w:r w:rsidR="43CCBB44">
        <w:rPr/>
        <w:t xml:space="preserve"> Play Wales; 2022</w:t>
      </w:r>
      <w:r w:rsidR="2730A4D1">
        <w:rPr/>
        <w:t>).</w:t>
      </w:r>
      <w:r w:rsidR="2BC9B38A">
        <w:rPr/>
        <w:t xml:space="preserve"> To be able to thrive and enjoy positive mental</w:t>
      </w:r>
      <w:r w:rsidR="1438F224">
        <w:rPr/>
        <w:t xml:space="preserve">, physical, </w:t>
      </w:r>
      <w:r w:rsidR="1438F224">
        <w:rPr/>
        <w:t>social,</w:t>
      </w:r>
      <w:r w:rsidR="1438F224">
        <w:rPr/>
        <w:t xml:space="preserve"> and emotional health</w:t>
      </w:r>
      <w:r w:rsidR="627A1A68">
        <w:rPr/>
        <w:t xml:space="preserve"> is </w:t>
      </w:r>
      <w:r w:rsidR="65305005">
        <w:rPr/>
        <w:t>a principal factor</w:t>
      </w:r>
      <w:r w:rsidR="627A1A68">
        <w:rPr/>
        <w:t xml:space="preserve"> in childhood and </w:t>
      </w:r>
      <w:r w:rsidR="0327A7D0">
        <w:rPr/>
        <w:t xml:space="preserve">promotes positive physical and mentally healthy adults </w:t>
      </w:r>
      <w:r w:rsidR="4482C29E">
        <w:rPr/>
        <w:t>(Macintyre, 2018</w:t>
      </w:r>
      <w:r w:rsidR="2E91C354">
        <w:rPr/>
        <w:t>; Play Wales, 2022</w:t>
      </w:r>
      <w:r w:rsidR="4482C29E">
        <w:rPr/>
        <w:t>).</w:t>
      </w:r>
      <w:r w:rsidR="3C6FE807">
        <w:rPr/>
        <w:t xml:space="preserve"> </w:t>
      </w:r>
      <w:r w:rsidR="45EF344B">
        <w:rPr/>
        <w:t>I</w:t>
      </w:r>
      <w:r w:rsidR="1438F224">
        <w:rPr/>
        <w:t>t is</w:t>
      </w:r>
      <w:r w:rsidR="7B14CD38">
        <w:rPr/>
        <w:t xml:space="preserve"> important to have pathways available to access education, learning and training </w:t>
      </w:r>
      <w:r w:rsidR="1D775C57">
        <w:rPr/>
        <w:t xml:space="preserve">also including leisure, </w:t>
      </w:r>
      <w:r w:rsidR="1D775C57">
        <w:rPr/>
        <w:t>sport,</w:t>
      </w:r>
      <w:r w:rsidR="1D775C57">
        <w:rPr/>
        <w:t xml:space="preserve"> and culture </w:t>
      </w:r>
      <w:r w:rsidR="4637C455">
        <w:rPr/>
        <w:t xml:space="preserve">to boost </w:t>
      </w:r>
      <w:r w:rsidR="7F774708">
        <w:rPr/>
        <w:t>development</w:t>
      </w:r>
      <w:r w:rsidR="4637C455">
        <w:rPr/>
        <w:t xml:space="preserve"> </w:t>
      </w:r>
      <w:r w:rsidR="1D775C57">
        <w:rPr/>
        <w:t>(</w:t>
      </w:r>
      <w:r w:rsidR="6FC827E1">
        <w:rPr/>
        <w:t>Hoyle, 2022</w:t>
      </w:r>
      <w:r w:rsidR="3E97A6DE">
        <w:rPr/>
        <w:t>; Play Wales, 2022</w:t>
      </w:r>
      <w:r w:rsidR="1D775C57">
        <w:rPr/>
        <w:t>).</w:t>
      </w:r>
      <w:r w:rsidR="4A6DE464">
        <w:rPr/>
        <w:t xml:space="preserve"> </w:t>
      </w:r>
      <w:r w:rsidR="39148E44">
        <w:rPr/>
        <w:t>Being heard and listened to and having their race and culture respected</w:t>
      </w:r>
      <w:r w:rsidR="627E1C7F">
        <w:rPr/>
        <w:t xml:space="preserve"> is paramount to a mentally healthy </w:t>
      </w:r>
      <w:r w:rsidR="0D6003CB">
        <w:rPr/>
        <w:t>childhood and</w:t>
      </w:r>
      <w:r w:rsidR="0C99D0EC">
        <w:rPr/>
        <w:t xml:space="preserve"> the growth of healthy</w:t>
      </w:r>
      <w:r w:rsidR="276A59F9">
        <w:rPr/>
        <w:t xml:space="preserve">, positive </w:t>
      </w:r>
      <w:r w:rsidR="0C99D0EC">
        <w:rPr/>
        <w:t>adults</w:t>
      </w:r>
      <w:r w:rsidR="6D827211">
        <w:rPr/>
        <w:t xml:space="preserve"> </w:t>
      </w:r>
      <w:r w:rsidR="627E1C7F">
        <w:rPr/>
        <w:t xml:space="preserve">(Machin and </w:t>
      </w:r>
      <w:r w:rsidR="5870765D">
        <w:rPr/>
        <w:t>Vignolis</w:t>
      </w:r>
      <w:r w:rsidR="4C2FA3CE">
        <w:rPr/>
        <w:t>, 2005</w:t>
      </w:r>
      <w:r w:rsidR="00B8659A">
        <w:rPr/>
        <w:t>; Play Wales, 2022</w:t>
      </w:r>
      <w:r w:rsidR="4C2FA3CE">
        <w:rPr/>
        <w:t>).</w:t>
      </w:r>
    </w:p>
    <w:p w:rsidR="2DFC3440" w:rsidP="3D3D71DD" w:rsidRDefault="2DFC3440" w14:paraId="2544C55E" w14:textId="0FC6B973">
      <w:pPr>
        <w:pStyle w:val="Normal"/>
      </w:pPr>
      <w:r w:rsidR="2DFC3440">
        <w:rPr/>
        <w:t>Arora</w:t>
      </w:r>
      <w:r w:rsidR="1A5137F6">
        <w:rPr/>
        <w:t xml:space="preserve"> (2010)</w:t>
      </w:r>
      <w:r w:rsidR="2DFC3440">
        <w:rPr/>
        <w:t xml:space="preserve"> describes childhood </w:t>
      </w:r>
      <w:r w:rsidR="673BB6F3">
        <w:rPr/>
        <w:t xml:space="preserve">as a </w:t>
      </w:r>
      <w:r w:rsidR="5BA93AAC">
        <w:rPr/>
        <w:t>century's</w:t>
      </w:r>
      <w:r w:rsidR="673BB6F3">
        <w:rPr/>
        <w:t xml:space="preserve"> old survival story</w:t>
      </w:r>
      <w:r w:rsidR="0E052538">
        <w:rPr/>
        <w:t>,</w:t>
      </w:r>
      <w:r w:rsidR="384577A8">
        <w:rPr/>
        <w:t xml:space="preserve"> children were offered no protection not even from their families from child labour, mistreatment</w:t>
      </w:r>
      <w:r w:rsidR="61A99215">
        <w:rPr/>
        <w:t>,</w:t>
      </w:r>
      <w:r w:rsidR="4CAA0A69">
        <w:rPr/>
        <w:t xml:space="preserve"> </w:t>
      </w:r>
      <w:bookmarkStart w:name="_Int_GmNvr6y8" w:id="1051178330"/>
      <w:r w:rsidR="43A791C2">
        <w:rPr/>
        <w:t>poverty,</w:t>
      </w:r>
      <w:bookmarkEnd w:id="1051178330"/>
      <w:r w:rsidR="4CAA0A69">
        <w:rPr/>
        <w:t xml:space="preserve"> and</w:t>
      </w:r>
      <w:r w:rsidR="58E8277C">
        <w:rPr/>
        <w:t xml:space="preserve"> </w:t>
      </w:r>
      <w:r w:rsidR="18734E42">
        <w:rPr/>
        <w:t>no voice</w:t>
      </w:r>
      <w:r w:rsidR="29F14523">
        <w:rPr/>
        <w:t xml:space="preserve"> to heard, </w:t>
      </w:r>
      <w:r w:rsidR="048CB389">
        <w:rPr/>
        <w:t>and now,</w:t>
      </w:r>
      <w:r w:rsidR="29F14523">
        <w:rPr/>
        <w:t xml:space="preserve"> present times where the social attitudes have turned in </w:t>
      </w:r>
      <w:r w:rsidR="30F800B8">
        <w:rPr/>
        <w:t>quite the opposite direction and raising children has become a</w:t>
      </w:r>
      <w:r w:rsidR="01D67DEC">
        <w:rPr/>
        <w:t xml:space="preserve"> healthy,</w:t>
      </w:r>
      <w:r w:rsidR="30F800B8">
        <w:rPr/>
        <w:t xml:space="preserve"> nurturing</w:t>
      </w:r>
      <w:r w:rsidR="5B468C42">
        <w:rPr/>
        <w:t xml:space="preserve">, </w:t>
      </w:r>
      <w:bookmarkStart w:name="_Int_JMcpflRR" w:id="1961351143"/>
      <w:r w:rsidR="5711F959">
        <w:rPr/>
        <w:t>teaching,</w:t>
      </w:r>
      <w:bookmarkEnd w:id="1961351143"/>
      <w:r w:rsidR="5B468C42">
        <w:rPr/>
        <w:t xml:space="preserve"> and learning</w:t>
      </w:r>
      <w:r w:rsidR="7046449B">
        <w:rPr/>
        <w:t xml:space="preserve"> experience that </w:t>
      </w:r>
      <w:r w:rsidR="7B6FE787">
        <w:rPr/>
        <w:t xml:space="preserve">puts childhood on a </w:t>
      </w:r>
      <w:r w:rsidR="4913FCFC">
        <w:rPr/>
        <w:t>pedestal</w:t>
      </w:r>
      <w:r w:rsidR="7B6FE787">
        <w:rPr/>
        <w:t xml:space="preserve"> and protecting the experience of childhood comes </w:t>
      </w:r>
      <w:r w:rsidR="52C5E7B6">
        <w:rPr/>
        <w:t>primarily</w:t>
      </w:r>
      <w:r w:rsidR="5DFCC1DF">
        <w:rPr/>
        <w:t xml:space="preserve"> for most parents.</w:t>
      </w:r>
      <w:r w:rsidR="15DA3D61">
        <w:rPr/>
        <w:t xml:space="preserve"> </w:t>
      </w:r>
    </w:p>
    <w:p w:rsidR="6B559CCF" w:rsidP="3D3D71DD" w:rsidRDefault="6B559CCF" w14:paraId="72C4357E" w14:textId="16F14627">
      <w:pPr>
        <w:pStyle w:val="Normal"/>
      </w:pPr>
      <w:r w:rsidR="6B559CCF">
        <w:rPr/>
        <w:t>Ther</w:t>
      </w:r>
      <w:r w:rsidR="16FDAC05">
        <w:rPr/>
        <w:t>e</w:t>
      </w:r>
      <w:r w:rsidR="6B559CCF">
        <w:rPr/>
        <w:t xml:space="preserve"> are two core ideas</w:t>
      </w:r>
      <w:r w:rsidR="097F9B68">
        <w:rPr/>
        <w:t xml:space="preserve"> surrounding the way that </w:t>
      </w:r>
      <w:r w:rsidR="245AF61B">
        <w:rPr/>
        <w:t>childhood</w:t>
      </w:r>
      <w:r w:rsidR="6B559CCF">
        <w:rPr/>
        <w:t xml:space="preserve"> has been studied </w:t>
      </w:r>
      <w:r w:rsidR="1CE01047">
        <w:rPr/>
        <w:t>today, the</w:t>
      </w:r>
      <w:r w:rsidR="6B559CCF">
        <w:rPr/>
        <w:t xml:space="preserve"> twentieth century</w:t>
      </w:r>
      <w:r w:rsidR="3419561C">
        <w:rPr/>
        <w:t xml:space="preserve"> has seen astonishing growth in the study of this kind</w:t>
      </w:r>
      <w:r w:rsidR="5E3B2B15">
        <w:rPr/>
        <w:t xml:space="preserve"> (Mathews, 1994). </w:t>
      </w:r>
      <w:r w:rsidR="0396658D">
        <w:rPr/>
        <w:t xml:space="preserve">To begin with is the idea that development is a </w:t>
      </w:r>
      <w:r w:rsidR="2443F2F4">
        <w:rPr/>
        <w:t>maturational</w:t>
      </w:r>
      <w:r w:rsidR="0396658D">
        <w:rPr/>
        <w:t xml:space="preserve"> </w:t>
      </w:r>
      <w:r w:rsidR="02473086">
        <w:rPr/>
        <w:t>process</w:t>
      </w:r>
      <w:r w:rsidR="513A7B01">
        <w:rPr/>
        <w:t>, children develop physically by growing taller and becoming stronger physically</w:t>
      </w:r>
      <w:r w:rsidR="129595D0">
        <w:rPr/>
        <w:t>,</w:t>
      </w:r>
      <w:r w:rsidR="513A7B01">
        <w:rPr/>
        <w:t xml:space="preserve"> but also </w:t>
      </w:r>
      <w:r w:rsidR="10542550">
        <w:rPr/>
        <w:t xml:space="preserve">mentally, they begin to talk and can </w:t>
      </w:r>
      <w:r w:rsidR="3B3642D9">
        <w:rPr/>
        <w:t>converse,</w:t>
      </w:r>
      <w:r w:rsidR="10542550">
        <w:rPr/>
        <w:t xml:space="preserve"> and that maturation is a social and p</w:t>
      </w:r>
      <w:r w:rsidR="47A7B5F8">
        <w:rPr/>
        <w:t>sychological process (Mathews, 1994).</w:t>
      </w:r>
      <w:r w:rsidR="6855435F">
        <w:rPr/>
        <w:t xml:space="preserve"> Growth in identifiable stages is the second</w:t>
      </w:r>
      <w:r w:rsidR="447B8753">
        <w:rPr/>
        <w:t xml:space="preserve"> central idea, </w:t>
      </w:r>
      <w:r w:rsidR="6D3C16F3">
        <w:rPr/>
        <w:t>intellectual growth and biological growth are</w:t>
      </w:r>
      <w:r w:rsidR="2E691611">
        <w:rPr/>
        <w:t xml:space="preserve"> in general, </w:t>
      </w:r>
      <w:r w:rsidR="04ACF5C3">
        <w:rPr/>
        <w:t>related</w:t>
      </w:r>
      <w:r w:rsidR="6D3C16F3">
        <w:rPr/>
        <w:t xml:space="preserve"> to age</w:t>
      </w:r>
      <w:r w:rsidR="2886B1CF">
        <w:rPr/>
        <w:t xml:space="preserve">, </w:t>
      </w:r>
      <w:r w:rsidR="756DDF19">
        <w:rPr/>
        <w:t xml:space="preserve">this is quite </w:t>
      </w:r>
      <w:r w:rsidR="756DDF19">
        <w:rPr/>
        <w:t>evident</w:t>
      </w:r>
      <w:r w:rsidR="756DDF19">
        <w:rPr/>
        <w:t xml:space="preserve"> if </w:t>
      </w:r>
      <w:r w:rsidR="1FF520AC">
        <w:rPr/>
        <w:t>heights</w:t>
      </w:r>
      <w:r w:rsidR="1B1BBFE5">
        <w:rPr/>
        <w:t xml:space="preserve"> </w:t>
      </w:r>
      <w:r w:rsidR="40A2AE13">
        <w:rPr/>
        <w:t xml:space="preserve">were </w:t>
      </w:r>
      <w:r w:rsidR="1B1BBFE5">
        <w:rPr/>
        <w:t xml:space="preserve">compared </w:t>
      </w:r>
      <w:r w:rsidR="540AA9B7">
        <w:rPr/>
        <w:t>in</w:t>
      </w:r>
      <w:r w:rsidR="1B1BBFE5">
        <w:rPr/>
        <w:t xml:space="preserve"> </w:t>
      </w:r>
      <w:r w:rsidR="168D8AAF">
        <w:rPr/>
        <w:t>a classroom</w:t>
      </w:r>
      <w:r w:rsidR="79652F02">
        <w:rPr/>
        <w:t xml:space="preserve"> full of children of the same age and equally if the </w:t>
      </w:r>
      <w:r w:rsidR="6DF7F00B">
        <w:rPr/>
        <w:t xml:space="preserve">children's accomplishments were scrutinised those too, would all be reached at </w:t>
      </w:r>
      <w:r w:rsidR="6DF7F00B">
        <w:rPr/>
        <w:t>various times</w:t>
      </w:r>
      <w:r w:rsidR="6DF7F00B">
        <w:rPr/>
        <w:t xml:space="preserve"> (Mathews, 1994).</w:t>
      </w:r>
    </w:p>
    <w:p w:rsidR="1B922631" w:rsidP="1B922631" w:rsidRDefault="1B922631" w14:paraId="0BCF4CB5" w14:textId="0ECC3446">
      <w:pPr>
        <w:pStyle w:val="Normal"/>
      </w:pPr>
    </w:p>
    <w:p w:rsidR="1B922631" w:rsidP="1B922631" w:rsidRDefault="1B922631" w14:paraId="299B56A8" w14:textId="5FE10DCB">
      <w:pPr>
        <w:pStyle w:val="Normal"/>
      </w:pPr>
    </w:p>
    <w:p w:rsidR="1B922631" w:rsidP="1B922631" w:rsidRDefault="1B922631" w14:paraId="35B58C13" w14:textId="6F889537">
      <w:pPr>
        <w:pStyle w:val="Normal"/>
      </w:pPr>
    </w:p>
    <w:p w:rsidR="1B922631" w:rsidP="1B922631" w:rsidRDefault="1B922631" w14:paraId="1D51CCFF" w14:textId="540FB79E">
      <w:pPr>
        <w:pStyle w:val="Normal"/>
      </w:pPr>
    </w:p>
    <w:p w:rsidR="1B922631" w:rsidP="1B922631" w:rsidRDefault="1B922631" w14:paraId="733C46F2" w14:textId="41D3A76E">
      <w:pPr>
        <w:pStyle w:val="Normal"/>
      </w:pPr>
    </w:p>
    <w:p w:rsidR="1B922631" w:rsidP="1B922631" w:rsidRDefault="1B922631" w14:paraId="33514558" w14:textId="7F552931">
      <w:pPr>
        <w:pStyle w:val="Normal"/>
      </w:pPr>
    </w:p>
    <w:p w:rsidR="1B922631" w:rsidP="1B922631" w:rsidRDefault="1B922631" w14:paraId="21A9AF2D" w14:textId="66666066">
      <w:pPr>
        <w:pStyle w:val="Normal"/>
      </w:pPr>
    </w:p>
    <w:p w:rsidR="1B922631" w:rsidP="1B922631" w:rsidRDefault="1B922631" w14:paraId="1F6D6508" w14:textId="4734A541">
      <w:pPr>
        <w:pStyle w:val="Normal"/>
      </w:pPr>
    </w:p>
    <w:p w:rsidR="1B922631" w:rsidP="1B922631" w:rsidRDefault="1B922631" w14:paraId="1CCEE8C7" w14:textId="31F6FAFF">
      <w:pPr>
        <w:pStyle w:val="Normal"/>
      </w:pPr>
    </w:p>
    <w:p w:rsidR="1B922631" w:rsidP="1B922631" w:rsidRDefault="1B922631" w14:paraId="4376CD19" w14:textId="5CB234C1">
      <w:pPr>
        <w:pStyle w:val="Normal"/>
      </w:pPr>
    </w:p>
    <w:p w:rsidR="1B922631" w:rsidP="1B922631" w:rsidRDefault="1B922631" w14:paraId="4B47A252" w14:textId="033CC906">
      <w:pPr>
        <w:pStyle w:val="Normal"/>
      </w:pPr>
    </w:p>
    <w:p w:rsidR="1B922631" w:rsidP="1B922631" w:rsidRDefault="1B922631" w14:paraId="0BC80C32" w14:textId="79375F77">
      <w:pPr>
        <w:pStyle w:val="Normal"/>
      </w:pPr>
    </w:p>
    <w:p w:rsidR="1B922631" w:rsidP="1B922631" w:rsidRDefault="1B922631" w14:paraId="1CD771D8" w14:textId="3D5B1023">
      <w:pPr>
        <w:pStyle w:val="Normal"/>
      </w:pPr>
    </w:p>
    <w:p w:rsidR="1B922631" w:rsidP="1B922631" w:rsidRDefault="1B922631" w14:paraId="2F5E7A2E" w14:textId="0EE9ECEA">
      <w:pPr>
        <w:pStyle w:val="Normal"/>
      </w:pPr>
    </w:p>
    <w:p w:rsidR="4B6BBE47" w:rsidP="3D3D71DD" w:rsidRDefault="4B6BBE47" w14:paraId="21590ED2" w14:textId="4D6A431D">
      <w:pPr>
        <w:pStyle w:val="Normal"/>
      </w:pPr>
      <w:r w:rsidR="4B6BBE47">
        <w:rPr/>
        <w:t>The treasured territory that childh</w:t>
      </w:r>
      <w:r w:rsidR="1DF10418">
        <w:rPr/>
        <w:t xml:space="preserve">ood has increasingly become </w:t>
      </w:r>
      <w:r w:rsidR="6B95198C">
        <w:rPr/>
        <w:t xml:space="preserve">is constantly </w:t>
      </w:r>
      <w:r w:rsidR="54045826">
        <w:rPr/>
        <w:t>beleaguered</w:t>
      </w:r>
      <w:r w:rsidR="6B95198C">
        <w:rPr/>
        <w:t xml:space="preserve"> by </w:t>
      </w:r>
      <w:r w:rsidR="65B9BE06">
        <w:rPr/>
        <w:t>hazards</w:t>
      </w:r>
      <w:r w:rsidR="6B95198C">
        <w:rPr/>
        <w:t xml:space="preserve"> that parents believe wish to rob their children of their </w:t>
      </w:r>
      <w:r w:rsidR="0EF9F847">
        <w:rPr/>
        <w:t>precious</w:t>
      </w:r>
      <w:r w:rsidR="6B95198C">
        <w:rPr/>
        <w:t xml:space="preserve"> childhood years</w:t>
      </w:r>
      <w:r w:rsidR="3B1C8516">
        <w:rPr/>
        <w:t xml:space="preserve">, this risk anxiety has </w:t>
      </w:r>
      <w:r w:rsidR="62025483">
        <w:rPr/>
        <w:t xml:space="preserve">evolved from the increase in safeguarding and </w:t>
      </w:r>
      <w:r w:rsidR="63038869">
        <w:rPr/>
        <w:t>keeping children safe from any danger that threatens their experience of childhood</w:t>
      </w:r>
      <w:r w:rsidR="6A4C9A03">
        <w:rPr/>
        <w:t xml:space="preserve"> and helps construct childhood (Lupton, 1999).</w:t>
      </w:r>
      <w:r w:rsidR="240C673C">
        <w:rPr/>
        <w:t xml:space="preserve"> Families lives now revolve completely around their children</w:t>
      </w:r>
      <w:r w:rsidR="09343873">
        <w:rPr/>
        <w:t xml:space="preserve"> </w:t>
      </w:r>
      <w:r w:rsidR="240C673C">
        <w:rPr/>
        <w:t xml:space="preserve">and </w:t>
      </w:r>
      <w:r w:rsidR="35A48718">
        <w:rPr/>
        <w:t>their</w:t>
      </w:r>
      <w:r w:rsidR="240C673C">
        <w:rPr/>
        <w:t xml:space="preserve"> childhoods have become central to how most f</w:t>
      </w:r>
      <w:r w:rsidR="44B9F4A3">
        <w:rPr/>
        <w:t>amilies live</w:t>
      </w:r>
      <w:r w:rsidR="76FFA1E6">
        <w:rPr/>
        <w:t xml:space="preserve"> (Giles and Norman, 2010). Families have been revolution</w:t>
      </w:r>
      <w:r w:rsidR="1D8F9390">
        <w:rPr/>
        <w:t xml:space="preserve">ised and a time when </w:t>
      </w:r>
      <w:r w:rsidR="3E3D20F7">
        <w:rPr/>
        <w:t>“</w:t>
      </w:r>
      <w:r w:rsidR="1D8F9390">
        <w:rPr/>
        <w:t xml:space="preserve">children were to be seen and </w:t>
      </w:r>
      <w:r w:rsidR="7584ACCB">
        <w:rPr/>
        <w:t xml:space="preserve">not heard” are history, parents see </w:t>
      </w:r>
      <w:r w:rsidR="13FCCE87">
        <w:rPr/>
        <w:t>their</w:t>
      </w:r>
      <w:r w:rsidR="7584ACCB">
        <w:rPr/>
        <w:t xml:space="preserve"> children as an extension of themselves and celebrate their success’ </w:t>
      </w:r>
      <w:r w:rsidR="734F411F">
        <w:rPr/>
        <w:t>equally as much as if they were their own</w:t>
      </w:r>
      <w:r w:rsidR="28616148">
        <w:rPr/>
        <w:t xml:space="preserve">, focussing </w:t>
      </w:r>
      <w:r w:rsidR="28616148">
        <w:rPr/>
        <w:t>all</w:t>
      </w:r>
      <w:r w:rsidR="28616148">
        <w:rPr/>
        <w:t xml:space="preserve"> their energy on raising </w:t>
      </w:r>
      <w:r w:rsidR="4153686B">
        <w:rPr/>
        <w:t>flourishing</w:t>
      </w:r>
      <w:r w:rsidR="47B9FECF">
        <w:rPr/>
        <w:t xml:space="preserve"> children</w:t>
      </w:r>
      <w:r w:rsidR="5DA882B7">
        <w:rPr/>
        <w:t xml:space="preserve"> and providing them with positive experiences</w:t>
      </w:r>
      <w:r w:rsidR="47B9FECF">
        <w:rPr/>
        <w:t xml:space="preserve"> has </w:t>
      </w:r>
      <w:r w:rsidR="21E38758">
        <w:rPr/>
        <w:t>become</w:t>
      </w:r>
      <w:r w:rsidR="47B9FECF">
        <w:rPr/>
        <w:t xml:space="preserve"> the </w:t>
      </w:r>
      <w:r w:rsidR="4710DAAD">
        <w:rPr/>
        <w:t>focus</w:t>
      </w:r>
      <w:r w:rsidR="47B9FECF">
        <w:rPr/>
        <w:t xml:space="preserve"> of parents and families in the United Kingdom (UK) </w:t>
      </w:r>
      <w:r w:rsidR="0915199E">
        <w:rPr/>
        <w:t>(Giles and Norman, 2010).</w:t>
      </w:r>
    </w:p>
    <w:p w:rsidR="41C8807B" w:rsidP="3D3D71DD" w:rsidRDefault="41C8807B" w14:paraId="6259CC6F" w14:textId="5862370A">
      <w:pPr>
        <w:pStyle w:val="Normal"/>
      </w:pPr>
      <w:r w:rsidR="41C8807B">
        <w:rPr/>
        <w:t xml:space="preserve">Sweeping core characteristics might lead one to assume that children are all </w:t>
      </w:r>
      <w:r w:rsidR="2959746B">
        <w:rPr/>
        <w:t>infinitely</w:t>
      </w:r>
      <w:r w:rsidR="5DDE2061">
        <w:rPr/>
        <w:t xml:space="preserve"> similar, whilst others may d</w:t>
      </w:r>
      <w:r w:rsidR="78251764">
        <w:rPr/>
        <w:t>ispute this</w:t>
      </w:r>
      <w:r w:rsidR="67FE599C">
        <w:rPr/>
        <w:t xml:space="preserve"> and argue that </w:t>
      </w:r>
      <w:r w:rsidR="172E1583">
        <w:rPr/>
        <w:t>there are no</w:t>
      </w:r>
      <w:r w:rsidR="11C8B305">
        <w:rPr/>
        <w:t xml:space="preserve"> </w:t>
      </w:r>
      <w:r w:rsidR="67FE599C">
        <w:rPr/>
        <w:t>standardised characteristics</w:t>
      </w:r>
      <w:r w:rsidR="564FFC78">
        <w:rPr/>
        <w:t xml:space="preserve"> befitting to children</w:t>
      </w:r>
      <w:r w:rsidR="3276406C">
        <w:rPr/>
        <w:t xml:space="preserve">, </w:t>
      </w:r>
      <w:r w:rsidR="58610DEF">
        <w:rPr/>
        <w:t xml:space="preserve">these characteristics can have special meaning in certain historical, social, </w:t>
      </w:r>
      <w:r w:rsidR="67E47054">
        <w:rPr/>
        <w:t>economic</w:t>
      </w:r>
      <w:r w:rsidR="58610DEF">
        <w:rPr/>
        <w:t xml:space="preserve"> and cultural context</w:t>
      </w:r>
      <w:r w:rsidR="3AA6EFDC">
        <w:rPr/>
        <w:t>s</w:t>
      </w:r>
      <w:r w:rsidR="1F9E8D00">
        <w:rPr/>
        <w:t xml:space="preserve"> (Leonard, 2016).</w:t>
      </w:r>
      <w:r w:rsidR="1F9E8D00">
        <w:rPr/>
        <w:t xml:space="preserve"> </w:t>
      </w:r>
      <w:r w:rsidR="409C0FE7">
        <w:rPr/>
        <w:t xml:space="preserve">The experience of childhood is </w:t>
      </w:r>
      <w:r w:rsidR="6D9297F4">
        <w:rPr/>
        <w:t>undividedly different for every</w:t>
      </w:r>
      <w:r w:rsidR="3D6FE142">
        <w:rPr/>
        <w:t xml:space="preserve"> child throughout every generation and ac</w:t>
      </w:r>
      <w:r w:rsidR="78E897CE">
        <w:rPr/>
        <w:t>ross every part of the world and so it might be mor</w:t>
      </w:r>
      <w:r w:rsidR="10F65AF9">
        <w:rPr/>
        <w:t>e fitting to describe childhood instead as childhood’s (Le</w:t>
      </w:r>
      <w:r w:rsidR="255AEDBA">
        <w:rPr/>
        <w:t>onard, 2016).</w:t>
      </w:r>
    </w:p>
    <w:p w:rsidR="5264070F" w:rsidP="3D3D71DD" w:rsidRDefault="5264070F" w14:paraId="74410013" w14:textId="140B540F">
      <w:pPr>
        <w:pStyle w:val="Normal"/>
      </w:pPr>
      <w:r w:rsidR="5264070F">
        <w:rPr/>
        <w:t>This essay has evaluated the construction of childhood throughout history until present times</w:t>
      </w:r>
      <w:r w:rsidR="266EB2E8">
        <w:rPr/>
        <w:t>. The impact legislations have had over many years have go</w:t>
      </w:r>
      <w:r w:rsidR="346CAF45">
        <w:rPr/>
        <w:t xml:space="preserve">ne a long way to improving the lives of children and their families. The focus on working laws has </w:t>
      </w:r>
      <w:r w:rsidR="3A4F1387">
        <w:rPr/>
        <w:t>uncovered how children were treated as adults in the 18</w:t>
      </w:r>
      <w:r w:rsidRPr="1B922631" w:rsidR="3A4F1387">
        <w:rPr>
          <w:vertAlign w:val="superscript"/>
        </w:rPr>
        <w:t>th</w:t>
      </w:r>
      <w:r w:rsidR="3A4F1387">
        <w:rPr/>
        <w:t xml:space="preserve"> and 19</w:t>
      </w:r>
      <w:r w:rsidRPr="1B922631" w:rsidR="3A4F1387">
        <w:rPr>
          <w:vertAlign w:val="superscript"/>
        </w:rPr>
        <w:t>th</w:t>
      </w:r>
      <w:r w:rsidR="3A4F1387">
        <w:rPr/>
        <w:t xml:space="preserve"> centuries and how </w:t>
      </w:r>
      <w:r w:rsidR="22BE5221">
        <w:rPr/>
        <w:t xml:space="preserve">legislation that </w:t>
      </w:r>
      <w:r w:rsidR="57D07249">
        <w:rPr/>
        <w:t>initially</w:t>
      </w:r>
      <w:r w:rsidR="22BE5221">
        <w:rPr/>
        <w:t xml:space="preserve"> looked to improving working life for children eventually </w:t>
      </w:r>
      <w:r w:rsidR="5DB2D68B">
        <w:rPr/>
        <w:t xml:space="preserve">moved towards </w:t>
      </w:r>
      <w:r w:rsidR="22BE5221">
        <w:rPr/>
        <w:t>transform</w:t>
      </w:r>
      <w:r w:rsidR="43F0CD39">
        <w:rPr/>
        <w:t xml:space="preserve">ing </w:t>
      </w:r>
      <w:r w:rsidR="436BDF88">
        <w:rPr/>
        <w:t>education</w:t>
      </w:r>
      <w:r w:rsidR="33F6B63D">
        <w:rPr/>
        <w:t xml:space="preserve">, reducing </w:t>
      </w:r>
      <w:r w:rsidR="33F6B63D">
        <w:rPr/>
        <w:t>inequalities</w:t>
      </w:r>
      <w:r w:rsidR="33F6B63D">
        <w:rPr/>
        <w:t xml:space="preserve"> and </w:t>
      </w:r>
      <w:r w:rsidR="33F6B63D">
        <w:rPr/>
        <w:t>providing</w:t>
      </w:r>
      <w:r w:rsidR="33F6B63D">
        <w:rPr/>
        <w:t xml:space="preserve"> health and social care </w:t>
      </w:r>
      <w:r w:rsidR="436BDF88">
        <w:rPr/>
        <w:t>for children and young people</w:t>
      </w:r>
      <w:r w:rsidR="7F098182">
        <w:rPr/>
        <w:t>.</w:t>
      </w:r>
      <w:r w:rsidR="101CFA31">
        <w:rPr/>
        <w:t xml:space="preserve"> </w:t>
      </w:r>
      <w:r w:rsidR="101CFA31">
        <w:rPr/>
        <w:t>The social construction of childhood has</w:t>
      </w:r>
      <w:r w:rsidR="070736EC">
        <w:rPr/>
        <w:t xml:space="preserve"> been</w:t>
      </w:r>
      <w:r w:rsidR="101CFA31">
        <w:rPr/>
        <w:t xml:space="preserve"> analysed in depth</w:t>
      </w:r>
      <w:r w:rsidR="513577A1">
        <w:rPr/>
        <w:t>.</w:t>
      </w:r>
      <w:r w:rsidR="101CFA31">
        <w:rPr/>
        <w:t xml:space="preserve"> </w:t>
      </w:r>
      <w:r w:rsidR="12836F9D">
        <w:rPr/>
        <w:t>M</w:t>
      </w:r>
      <w:r w:rsidR="63AD82EF">
        <w:rPr/>
        <w:t xml:space="preserve">ost agree that </w:t>
      </w:r>
      <w:r w:rsidR="4F3EE126">
        <w:rPr/>
        <w:t>childhood</w:t>
      </w:r>
      <w:r w:rsidR="4F3EE126">
        <w:rPr/>
        <w:t xml:space="preserve"> is experienced in many different forms, even with</w:t>
      </w:r>
      <w:r w:rsidR="5D3CDD83">
        <w:rPr/>
        <w:t xml:space="preserve"> The </w:t>
      </w:r>
      <w:r w:rsidR="00A0A088">
        <w:rPr/>
        <w:t>C</w:t>
      </w:r>
      <w:r w:rsidR="5D3CDD83">
        <w:rPr/>
        <w:t xml:space="preserve">onvention on the </w:t>
      </w:r>
      <w:r w:rsidR="38B1A5F3">
        <w:rPr/>
        <w:t>Ri</w:t>
      </w:r>
      <w:r w:rsidR="5D3CDD83">
        <w:rPr/>
        <w:t xml:space="preserve">ghts of the </w:t>
      </w:r>
      <w:r w:rsidR="2D4F2DC7">
        <w:rPr/>
        <w:t>C</w:t>
      </w:r>
      <w:r w:rsidR="5D3CDD83">
        <w:rPr/>
        <w:t xml:space="preserve">hild in place all around the world children still have different </w:t>
      </w:r>
      <w:r w:rsidR="776DCDDF">
        <w:rPr/>
        <w:t>social</w:t>
      </w:r>
      <w:r w:rsidR="51F516C3">
        <w:rPr/>
        <w:t xml:space="preserve">, </w:t>
      </w:r>
      <w:r w:rsidR="51F516C3">
        <w:rPr/>
        <w:t>economic</w:t>
      </w:r>
      <w:r w:rsidR="51F516C3">
        <w:rPr/>
        <w:t xml:space="preserve"> and cultural influences in their lives</w:t>
      </w:r>
      <w:r w:rsidR="54AB4C60">
        <w:rPr/>
        <w:t xml:space="preserve">. </w:t>
      </w:r>
      <w:r w:rsidR="4663A9E9">
        <w:rPr/>
        <w:t xml:space="preserve">The biggest influence in a </w:t>
      </w:r>
      <w:r w:rsidR="2289EDDD">
        <w:rPr/>
        <w:t>child's</w:t>
      </w:r>
      <w:r w:rsidR="4663A9E9">
        <w:rPr/>
        <w:t xml:space="preserve"> life </w:t>
      </w:r>
      <w:r w:rsidR="12909270">
        <w:rPr/>
        <w:t>are the</w:t>
      </w:r>
      <w:r w:rsidR="14A4B349">
        <w:rPr/>
        <w:t>ir</w:t>
      </w:r>
      <w:r w:rsidR="4663A9E9">
        <w:rPr/>
        <w:t xml:space="preserve"> parents or caregivers</w:t>
      </w:r>
      <w:r w:rsidR="3D1D2A51">
        <w:rPr/>
        <w:t>.</w:t>
      </w:r>
      <w:r w:rsidR="4663A9E9">
        <w:rPr/>
        <w:t xml:space="preserve"> </w:t>
      </w:r>
      <w:r w:rsidR="7DEA4092">
        <w:rPr/>
        <w:t>T</w:t>
      </w:r>
      <w:r w:rsidR="4663A9E9">
        <w:rPr/>
        <w:t xml:space="preserve">he </w:t>
      </w:r>
      <w:r w:rsidR="181AA63F">
        <w:rPr/>
        <w:t>child's</w:t>
      </w:r>
      <w:r w:rsidR="4663A9E9">
        <w:rPr/>
        <w:t xml:space="preserve"> position in the family unit has changed </w:t>
      </w:r>
      <w:r w:rsidR="02DF0693">
        <w:rPr/>
        <w:t>dramatically over time,</w:t>
      </w:r>
      <w:r w:rsidR="6C2A392E">
        <w:rPr/>
        <w:t xml:space="preserve"> </w:t>
      </w:r>
      <w:r w:rsidR="0D7DADAE">
        <w:rPr/>
        <w:t xml:space="preserve">in present time </w:t>
      </w:r>
      <w:r w:rsidR="08FDCD67">
        <w:rPr/>
        <w:t>children are</w:t>
      </w:r>
      <w:r w:rsidR="0D7DADAE">
        <w:rPr/>
        <w:t xml:space="preserve"> at the centre of their </w:t>
      </w:r>
      <w:r w:rsidR="59327E76">
        <w:rPr/>
        <w:t>parent's</w:t>
      </w:r>
      <w:r w:rsidR="0D7DADAE">
        <w:rPr/>
        <w:t xml:space="preserve"> world and dominate family life</w:t>
      </w:r>
      <w:r w:rsidR="0D7DADAE">
        <w:rPr/>
        <w:t xml:space="preserve"> </w:t>
      </w:r>
      <w:r w:rsidR="0D7DADAE">
        <w:rPr/>
        <w:t>wherea</w:t>
      </w:r>
      <w:r w:rsidR="0D7DADAE">
        <w:rPr/>
        <w:t>s</w:t>
      </w:r>
      <w:r w:rsidR="0D7DADAE">
        <w:rPr/>
        <w:t xml:space="preserve"> even decades ago</w:t>
      </w:r>
      <w:r w:rsidR="6EB6D663">
        <w:rPr/>
        <w:t xml:space="preserve"> children really would have been seen and not heard. </w:t>
      </w:r>
      <w:r w:rsidR="2DDC9213">
        <w:rPr/>
        <w:t xml:space="preserve">In conclusion childhood is constructed by the </w:t>
      </w:r>
      <w:r w:rsidR="1E63940E">
        <w:rPr/>
        <w:t>child's</w:t>
      </w:r>
      <w:r w:rsidR="2DDC9213">
        <w:rPr/>
        <w:t xml:space="preserve"> family</w:t>
      </w:r>
      <w:r w:rsidR="246282EE">
        <w:rPr/>
        <w:t>,</w:t>
      </w:r>
      <w:r w:rsidR="2DDC9213">
        <w:rPr/>
        <w:t xml:space="preserve"> their </w:t>
      </w:r>
      <w:r w:rsidR="6646440A">
        <w:rPr/>
        <w:t>religion</w:t>
      </w:r>
      <w:r w:rsidR="2DDC9213">
        <w:rPr/>
        <w:t>, socia</w:t>
      </w:r>
      <w:r w:rsidR="5D08793F">
        <w:rPr/>
        <w:t>l class, culture</w:t>
      </w:r>
      <w:r w:rsidR="32C826CF">
        <w:rPr/>
        <w:t xml:space="preserve"> gender and </w:t>
      </w:r>
      <w:r w:rsidR="2C61906B">
        <w:rPr/>
        <w:t>beyond. Children</w:t>
      </w:r>
      <w:r w:rsidR="2C61906B">
        <w:rPr/>
        <w:t xml:space="preserve"> really are experiencing </w:t>
      </w:r>
      <w:r w:rsidR="2C61906B">
        <w:rPr/>
        <w:t>vastly different</w:t>
      </w:r>
      <w:r w:rsidR="2C61906B">
        <w:rPr/>
        <w:t xml:space="preserve"> childhoods. </w:t>
      </w:r>
      <w:proofErr w:type="gramStart"/>
      <w:proofErr w:type="gramEnd"/>
      <w:proofErr w:type="gramStart"/>
      <w:proofErr w:type="gramEnd"/>
      <w:proofErr w:type="gramStart"/>
      <w:proofErr w:type="gramEnd"/>
      <w:proofErr w:type="gramStart"/>
      <w:proofErr w:type="gramEnd"/>
      <w:proofErr w:type="gramStart"/>
      <w:proofErr w:type="gramEnd"/>
    </w:p>
    <w:p w:rsidR="1B922631" w:rsidP="1B922631" w:rsidRDefault="1B922631" w14:paraId="1E1D78A8" w14:textId="7315C7E1">
      <w:pPr>
        <w:pStyle w:val="Normal"/>
      </w:pPr>
    </w:p>
    <w:p w:rsidR="1B922631" w:rsidP="1B922631" w:rsidRDefault="1B922631" w14:paraId="067BEF01" w14:textId="0CFCA949">
      <w:pPr>
        <w:pStyle w:val="Normal"/>
      </w:pPr>
    </w:p>
    <w:p w:rsidR="1B922631" w:rsidP="1B922631" w:rsidRDefault="1B922631" w14:paraId="3422D4F8" w14:textId="74C692C8">
      <w:pPr>
        <w:pStyle w:val="Normal"/>
      </w:pPr>
    </w:p>
    <w:p w:rsidR="1B922631" w:rsidP="1B922631" w:rsidRDefault="1B922631" w14:paraId="472687A7" w14:textId="6EA7D095">
      <w:pPr>
        <w:pStyle w:val="Normal"/>
      </w:pPr>
    </w:p>
    <w:p w:rsidR="1B922631" w:rsidP="1B922631" w:rsidRDefault="1B922631" w14:paraId="63893552" w14:textId="33A7872D">
      <w:pPr>
        <w:pStyle w:val="Normal"/>
        <w:rPr>
          <w:b w:val="1"/>
          <w:bCs w:val="1"/>
        </w:rPr>
      </w:pPr>
    </w:p>
    <w:p w:rsidR="1B922631" w:rsidP="1B922631" w:rsidRDefault="1B922631" w14:paraId="0FFFE132" w14:textId="33FFFB45">
      <w:pPr>
        <w:pStyle w:val="Normal"/>
        <w:rPr>
          <w:b w:val="1"/>
          <w:bCs w:val="1"/>
        </w:rPr>
      </w:pPr>
    </w:p>
    <w:p w:rsidR="1B922631" w:rsidP="1B922631" w:rsidRDefault="1B922631" w14:paraId="0BB9A8E3" w14:textId="469697F8">
      <w:pPr>
        <w:pStyle w:val="Normal"/>
        <w:rPr>
          <w:b w:val="1"/>
          <w:bCs w:val="1"/>
        </w:rPr>
      </w:pPr>
    </w:p>
    <w:p w:rsidR="1B922631" w:rsidP="1B922631" w:rsidRDefault="1B922631" w14:paraId="655CC964" w14:textId="6871D6CD">
      <w:pPr>
        <w:pStyle w:val="Normal"/>
        <w:rPr>
          <w:b w:val="1"/>
          <w:bCs w:val="1"/>
        </w:rPr>
      </w:pPr>
    </w:p>
    <w:p w:rsidR="1B922631" w:rsidP="1B922631" w:rsidRDefault="1B922631" w14:paraId="7C57B561" w14:textId="6E1CFF56">
      <w:pPr>
        <w:pStyle w:val="Normal"/>
        <w:rPr>
          <w:b w:val="1"/>
          <w:bCs w:val="1"/>
        </w:rPr>
      </w:pPr>
    </w:p>
    <w:p w:rsidR="1B922631" w:rsidP="1B922631" w:rsidRDefault="1B922631" w14:paraId="231524E4" w14:textId="25AAB723">
      <w:pPr>
        <w:pStyle w:val="Normal"/>
        <w:rPr>
          <w:b w:val="1"/>
          <w:bCs w:val="1"/>
        </w:rPr>
      </w:pPr>
    </w:p>
    <w:p w:rsidR="1B922631" w:rsidP="1B922631" w:rsidRDefault="1B922631" w14:paraId="62857366" w14:textId="39F51904">
      <w:pPr>
        <w:pStyle w:val="Normal"/>
        <w:rPr>
          <w:b w:val="1"/>
          <w:bCs w:val="1"/>
        </w:rPr>
      </w:pPr>
    </w:p>
    <w:p w:rsidR="1B922631" w:rsidP="1B922631" w:rsidRDefault="1B922631" w14:paraId="089663BB" w14:textId="4DAC163C">
      <w:pPr>
        <w:pStyle w:val="Normal"/>
        <w:rPr>
          <w:b w:val="1"/>
          <w:bCs w:val="1"/>
        </w:rPr>
      </w:pPr>
    </w:p>
    <w:p w:rsidR="1B922631" w:rsidP="1B922631" w:rsidRDefault="1B922631" w14:paraId="45728703" w14:textId="4AF2E31E">
      <w:pPr>
        <w:pStyle w:val="Normal"/>
        <w:rPr>
          <w:b w:val="1"/>
          <w:bCs w:val="1"/>
        </w:rPr>
      </w:pPr>
    </w:p>
    <w:p w:rsidR="1B922631" w:rsidP="1B922631" w:rsidRDefault="1B922631" w14:paraId="5C0B67AB" w14:textId="3BB1D3AC">
      <w:pPr>
        <w:pStyle w:val="Normal"/>
        <w:rPr>
          <w:b w:val="1"/>
          <w:bCs w:val="1"/>
        </w:rPr>
      </w:pPr>
    </w:p>
    <w:p w:rsidR="1B922631" w:rsidP="1B922631" w:rsidRDefault="1B922631" w14:paraId="07E126FD" w14:textId="49FB60C5">
      <w:pPr>
        <w:pStyle w:val="Normal"/>
        <w:rPr>
          <w:b w:val="1"/>
          <w:bCs w:val="1"/>
        </w:rPr>
      </w:pPr>
    </w:p>
    <w:p w:rsidR="1B922631" w:rsidP="1B922631" w:rsidRDefault="1B922631" w14:paraId="12753025" w14:textId="32FD0ACB">
      <w:pPr>
        <w:pStyle w:val="Normal"/>
        <w:rPr>
          <w:b w:val="1"/>
          <w:bCs w:val="1"/>
        </w:rPr>
      </w:pPr>
    </w:p>
    <w:p w:rsidR="1B922631" w:rsidP="1B922631" w:rsidRDefault="1B922631" w14:paraId="18DE550F" w14:textId="56285DC9">
      <w:pPr>
        <w:pStyle w:val="Normal"/>
        <w:rPr>
          <w:b w:val="1"/>
          <w:bCs w:val="1"/>
        </w:rPr>
      </w:pPr>
    </w:p>
    <w:p w:rsidR="3902A177" w:rsidP="1B922631" w:rsidRDefault="3902A177" w14:paraId="07568344" w14:textId="1FD78817">
      <w:pPr>
        <w:pStyle w:val="Normal"/>
        <w:rPr>
          <w:b w:val="1"/>
          <w:bCs w:val="1"/>
        </w:rPr>
      </w:pPr>
      <w:r w:rsidRPr="1B922631" w:rsidR="3902A177">
        <w:rPr>
          <w:b w:val="1"/>
          <w:bCs w:val="1"/>
        </w:rPr>
        <w:t>Reference</w:t>
      </w:r>
      <w:r w:rsidRPr="1B922631" w:rsidR="3902A177">
        <w:rPr>
          <w:b w:val="1"/>
          <w:bCs w:val="1"/>
        </w:rPr>
        <w:t xml:space="preserve"> List</w:t>
      </w:r>
    </w:p>
    <w:p w:rsidR="3FA031DF" w:rsidP="1B922631" w:rsidRDefault="3FA031DF" w14:paraId="5AA4FC25" w14:textId="50A07FB2">
      <w:pPr>
        <w:pStyle w:val="Normal"/>
        <w:rPr>
          <w:b w:val="0"/>
          <w:bCs w:val="0"/>
        </w:rPr>
      </w:pPr>
      <w:r w:rsidR="3FA031DF">
        <w:rPr>
          <w:b w:val="0"/>
          <w:bCs w:val="0"/>
        </w:rPr>
        <w:t xml:space="preserve">Arora, A. (2010) </w:t>
      </w:r>
      <w:r w:rsidRPr="1B922631" w:rsidR="3FA031DF">
        <w:rPr>
          <w:b w:val="0"/>
          <w:bCs w:val="0"/>
          <w:i w:val="1"/>
          <w:iCs w:val="1"/>
        </w:rPr>
        <w:t xml:space="preserve">5 </w:t>
      </w:r>
      <w:r w:rsidRPr="1B922631" w:rsidR="16D70C5D">
        <w:rPr>
          <w:b w:val="0"/>
          <w:bCs w:val="0"/>
          <w:i w:val="1"/>
          <w:iCs w:val="1"/>
        </w:rPr>
        <w:t>S</w:t>
      </w:r>
      <w:r w:rsidRPr="1B922631" w:rsidR="3FA031DF">
        <w:rPr>
          <w:b w:val="0"/>
          <w:bCs w:val="0"/>
          <w:i w:val="1"/>
          <w:iCs w:val="1"/>
        </w:rPr>
        <w:t xml:space="preserve">teps to a </w:t>
      </w:r>
      <w:r w:rsidRPr="1B922631" w:rsidR="1DA63D4E">
        <w:rPr>
          <w:b w:val="0"/>
          <w:bCs w:val="0"/>
          <w:i w:val="1"/>
          <w:iCs w:val="1"/>
        </w:rPr>
        <w:t>H</w:t>
      </w:r>
      <w:r w:rsidRPr="1B922631" w:rsidR="3FA031DF">
        <w:rPr>
          <w:b w:val="0"/>
          <w:bCs w:val="0"/>
          <w:i w:val="1"/>
          <w:iCs w:val="1"/>
        </w:rPr>
        <w:t xml:space="preserve">ealthy </w:t>
      </w:r>
      <w:r w:rsidRPr="1B922631" w:rsidR="294D4B22">
        <w:rPr>
          <w:b w:val="0"/>
          <w:bCs w:val="0"/>
          <w:i w:val="1"/>
          <w:iCs w:val="1"/>
        </w:rPr>
        <w:t>P</w:t>
      </w:r>
      <w:r w:rsidRPr="1B922631" w:rsidR="3FA031DF">
        <w:rPr>
          <w:b w:val="0"/>
          <w:bCs w:val="0"/>
          <w:i w:val="1"/>
          <w:iCs w:val="1"/>
        </w:rPr>
        <w:t xml:space="preserve">ositive </w:t>
      </w:r>
      <w:r w:rsidRPr="1B922631" w:rsidR="5B38F01E">
        <w:rPr>
          <w:b w:val="0"/>
          <w:bCs w:val="0"/>
          <w:i w:val="1"/>
          <w:iCs w:val="1"/>
        </w:rPr>
        <w:t>C</w:t>
      </w:r>
      <w:r w:rsidRPr="1B922631" w:rsidR="3FA031DF">
        <w:rPr>
          <w:b w:val="0"/>
          <w:bCs w:val="0"/>
          <w:i w:val="1"/>
          <w:iCs w:val="1"/>
        </w:rPr>
        <w:t>hildhood.</w:t>
      </w:r>
      <w:r w:rsidRPr="1B922631" w:rsidR="45175202">
        <w:rPr>
          <w:b w:val="0"/>
          <w:bCs w:val="0"/>
          <w:i w:val="1"/>
          <w:iCs w:val="1"/>
        </w:rPr>
        <w:t xml:space="preserve"> </w:t>
      </w:r>
      <w:r w:rsidR="45175202">
        <w:rPr>
          <w:b w:val="0"/>
          <w:bCs w:val="0"/>
        </w:rPr>
        <w:t xml:space="preserve">New </w:t>
      </w:r>
      <w:r w:rsidR="45175202">
        <w:rPr>
          <w:b w:val="0"/>
          <w:bCs w:val="0"/>
        </w:rPr>
        <w:t>Delhi</w:t>
      </w:r>
      <w:r w:rsidR="45175202">
        <w:rPr>
          <w:b w:val="0"/>
          <w:bCs w:val="0"/>
        </w:rPr>
        <w:t>: Sterling Paperbacks.</w:t>
      </w:r>
    </w:p>
    <w:p w:rsidR="603DE06B" w:rsidP="1B922631" w:rsidRDefault="603DE06B" w14:paraId="72EA085A" w14:textId="33A98ACF">
      <w:pPr>
        <w:pStyle w:val="Normal"/>
        <w:rPr>
          <w:b w:val="0"/>
          <w:bCs w:val="0"/>
        </w:rPr>
      </w:pPr>
      <w:r w:rsidR="603DE06B">
        <w:rPr>
          <w:b w:val="0"/>
          <w:bCs w:val="0"/>
        </w:rPr>
        <w:t xml:space="preserve">Brooker, L. and Woodhead, M. (Eds) (2022) </w:t>
      </w:r>
      <w:r w:rsidRPr="1B922631" w:rsidR="603DE06B">
        <w:rPr>
          <w:b w:val="0"/>
          <w:bCs w:val="0"/>
          <w:i w:val="1"/>
          <w:iCs w:val="1"/>
        </w:rPr>
        <w:t>The Right to Play.</w:t>
      </w:r>
      <w:r w:rsidR="603DE06B">
        <w:rPr>
          <w:b w:val="0"/>
          <w:bCs w:val="0"/>
        </w:rPr>
        <w:t xml:space="preserve"> Milton Key</w:t>
      </w:r>
      <w:r w:rsidR="39ADEEC2">
        <w:rPr>
          <w:b w:val="0"/>
          <w:bCs w:val="0"/>
        </w:rPr>
        <w:t>nes: The Open University.</w:t>
      </w:r>
    </w:p>
    <w:p w:rsidR="39ADEEC2" w:rsidP="1B922631" w:rsidRDefault="39ADEEC2" w14:paraId="30292657" w14:textId="01CD9992">
      <w:pPr>
        <w:pStyle w:val="Normal"/>
        <w:rPr>
          <w:b w:val="0"/>
          <w:bCs w:val="0"/>
        </w:rPr>
      </w:pPr>
      <w:r w:rsidR="39ADEEC2">
        <w:rPr>
          <w:b w:val="0"/>
          <w:bCs w:val="0"/>
        </w:rPr>
        <w:t xml:space="preserve">Clements, R, L. and Fiorentino, L. (2004) </w:t>
      </w:r>
      <w:r w:rsidRPr="1B922631" w:rsidR="39ADEEC2">
        <w:rPr>
          <w:b w:val="0"/>
          <w:bCs w:val="0"/>
          <w:i w:val="1"/>
          <w:iCs w:val="1"/>
        </w:rPr>
        <w:t>The Childs Right to Play</w:t>
      </w:r>
      <w:r w:rsidRPr="1B922631" w:rsidR="5FC0DEA7">
        <w:rPr>
          <w:b w:val="0"/>
          <w:bCs w:val="0"/>
          <w:i w:val="1"/>
          <w:iCs w:val="1"/>
        </w:rPr>
        <w:t xml:space="preserve">. </w:t>
      </w:r>
      <w:r w:rsidR="5FC0DEA7">
        <w:rPr>
          <w:b w:val="0"/>
          <w:bCs w:val="0"/>
        </w:rPr>
        <w:t>A global Approach. London: Praeger.</w:t>
      </w:r>
    </w:p>
    <w:p w:rsidR="0E682FAC" w:rsidP="1B922631" w:rsidRDefault="0E682FAC" w14:paraId="5ACDC72B" w14:textId="0082AEE9">
      <w:pPr>
        <w:pStyle w:val="Normal"/>
        <w:rPr>
          <w:b w:val="0"/>
          <w:bCs w:val="0"/>
        </w:rPr>
      </w:pPr>
      <w:r w:rsidR="0E682FAC">
        <w:rPr>
          <w:b w:val="0"/>
          <w:bCs w:val="0"/>
        </w:rPr>
        <w:t xml:space="preserve">Cruickshank, M. (2007) </w:t>
      </w:r>
      <w:r w:rsidRPr="1B922631" w:rsidR="0E682FAC">
        <w:rPr>
          <w:b w:val="0"/>
          <w:bCs w:val="0"/>
          <w:i w:val="1"/>
          <w:iCs w:val="1"/>
        </w:rPr>
        <w:t xml:space="preserve">Factory children and </w:t>
      </w:r>
      <w:r w:rsidRPr="1B922631" w:rsidR="0BB1FA0F">
        <w:rPr>
          <w:b w:val="0"/>
          <w:bCs w:val="0"/>
          <w:i w:val="1"/>
          <w:iCs w:val="1"/>
        </w:rPr>
        <w:t>compulsory</w:t>
      </w:r>
      <w:r w:rsidRPr="1B922631" w:rsidR="0E682FAC">
        <w:rPr>
          <w:b w:val="0"/>
          <w:bCs w:val="0"/>
          <w:i w:val="1"/>
          <w:iCs w:val="1"/>
        </w:rPr>
        <w:t xml:space="preserve"> educ</w:t>
      </w:r>
      <w:r w:rsidRPr="1B922631" w:rsidR="742138A8">
        <w:rPr>
          <w:b w:val="0"/>
          <w:bCs w:val="0"/>
          <w:i w:val="1"/>
          <w:iCs w:val="1"/>
        </w:rPr>
        <w:t xml:space="preserve">ation: </w:t>
      </w:r>
      <w:r w:rsidRPr="1B922631" w:rsidR="2250000F">
        <w:rPr>
          <w:b w:val="0"/>
          <w:bCs w:val="0"/>
          <w:i w:val="1"/>
          <w:iCs w:val="1"/>
        </w:rPr>
        <w:t>T</w:t>
      </w:r>
      <w:r w:rsidRPr="1B922631" w:rsidR="742138A8">
        <w:rPr>
          <w:b w:val="0"/>
          <w:bCs w:val="0"/>
          <w:i w:val="1"/>
          <w:iCs w:val="1"/>
        </w:rPr>
        <w:t xml:space="preserve">he short system in the textile areas at north-west </w:t>
      </w:r>
      <w:r w:rsidRPr="1B922631" w:rsidR="0AC4A9B1">
        <w:rPr>
          <w:b w:val="0"/>
          <w:bCs w:val="0"/>
          <w:i w:val="1"/>
          <w:iCs w:val="1"/>
        </w:rPr>
        <w:t>England</w:t>
      </w:r>
      <w:r w:rsidRPr="1B922631" w:rsidR="742138A8">
        <w:rPr>
          <w:b w:val="0"/>
          <w:bCs w:val="0"/>
          <w:i w:val="1"/>
          <w:iCs w:val="1"/>
        </w:rPr>
        <w:t xml:space="preserve"> </w:t>
      </w:r>
      <w:r w:rsidR="742138A8">
        <w:rPr>
          <w:b w:val="0"/>
          <w:bCs w:val="0"/>
        </w:rPr>
        <w:t>1833-64</w:t>
      </w:r>
      <w:r w:rsidR="5373AB41">
        <w:rPr>
          <w:b w:val="0"/>
          <w:bCs w:val="0"/>
        </w:rPr>
        <w:t>. 30 (77) pp111-117.</w:t>
      </w:r>
    </w:p>
    <w:p w:rsidR="46308571" w:rsidP="1B922631" w:rsidRDefault="46308571" w14:paraId="0A5E056C" w14:textId="60797315">
      <w:pPr>
        <w:pStyle w:val="Normal"/>
        <w:rPr>
          <w:b w:val="1"/>
          <w:bCs w:val="1"/>
        </w:rPr>
      </w:pPr>
      <w:r w:rsidR="46308571">
        <w:rPr>
          <w:b w:val="0"/>
          <w:bCs w:val="0"/>
        </w:rPr>
        <w:t xml:space="preserve">Cole, M. (1965) </w:t>
      </w:r>
      <w:r w:rsidRPr="1B922631" w:rsidR="46308571">
        <w:rPr>
          <w:b w:val="0"/>
          <w:bCs w:val="0"/>
          <w:i w:val="1"/>
          <w:iCs w:val="1"/>
        </w:rPr>
        <w:t>Robert Owen Lanark.</w:t>
      </w:r>
      <w:r w:rsidR="46308571">
        <w:rPr>
          <w:b w:val="0"/>
          <w:bCs w:val="0"/>
        </w:rPr>
        <w:t xml:space="preserve"> 3</w:t>
      </w:r>
      <w:r w:rsidRPr="1B922631" w:rsidR="46308571">
        <w:rPr>
          <w:b w:val="0"/>
          <w:bCs w:val="0"/>
          <w:vertAlign w:val="superscript"/>
        </w:rPr>
        <w:t>rd</w:t>
      </w:r>
      <w:r w:rsidR="46308571">
        <w:rPr>
          <w:b w:val="0"/>
          <w:bCs w:val="0"/>
        </w:rPr>
        <w:t xml:space="preserve"> edition.</w:t>
      </w:r>
      <w:r w:rsidR="2582F80A">
        <w:rPr>
          <w:b w:val="0"/>
          <w:bCs w:val="0"/>
        </w:rPr>
        <w:t xml:space="preserve"> London: Frank Cass and Co ltd.</w:t>
      </w:r>
    </w:p>
    <w:p w:rsidR="4F4D5172" w:rsidP="1B922631" w:rsidRDefault="4F4D5172" w14:paraId="0C414C84" w14:textId="49BAD622">
      <w:pPr>
        <w:pStyle w:val="Normal"/>
        <w:rPr>
          <w:b w:val="0"/>
          <w:bCs w:val="0"/>
        </w:rPr>
      </w:pPr>
      <w:r w:rsidR="4F4D5172">
        <w:rPr>
          <w:b w:val="0"/>
          <w:bCs w:val="0"/>
        </w:rPr>
        <w:t xml:space="preserve">Donnachie, I. (2005) </w:t>
      </w:r>
      <w:r w:rsidRPr="1B922631" w:rsidR="4F4D5172">
        <w:rPr>
          <w:b w:val="0"/>
          <w:bCs w:val="0"/>
          <w:i w:val="1"/>
          <w:iCs w:val="1"/>
        </w:rPr>
        <w:t>Robert Owen Social Visionary.</w:t>
      </w:r>
      <w:r w:rsidR="4F4D5172">
        <w:rPr>
          <w:b w:val="0"/>
          <w:bCs w:val="0"/>
        </w:rPr>
        <w:t xml:space="preserve"> </w:t>
      </w:r>
      <w:r w:rsidR="4C12E9B3">
        <w:rPr>
          <w:b w:val="0"/>
          <w:bCs w:val="0"/>
        </w:rPr>
        <w:t>London: John Donald.</w:t>
      </w:r>
    </w:p>
    <w:p w:rsidR="794EA4DE" w:rsidP="1B922631" w:rsidRDefault="794EA4DE" w14:paraId="345D3710" w14:textId="702A3291">
      <w:pPr>
        <w:pStyle w:val="Normal"/>
        <w:rPr>
          <w:b w:val="0"/>
          <w:bCs w:val="0"/>
        </w:rPr>
      </w:pPr>
      <w:r w:rsidR="794EA4DE">
        <w:rPr>
          <w:b w:val="0"/>
          <w:bCs w:val="0"/>
        </w:rPr>
        <w:t>European Convention on Human Rights. (2022) The European Convention on Hum</w:t>
      </w:r>
      <w:r w:rsidR="061BD1A7">
        <w:rPr>
          <w:b w:val="0"/>
          <w:bCs w:val="0"/>
        </w:rPr>
        <w:t xml:space="preserve">an Rights. Available at: </w:t>
      </w:r>
      <w:hyperlink>
        <w:r w:rsidRPr="1B922631" w:rsidR="061BD1A7">
          <w:rPr>
            <w:rStyle w:val="Hyperlink"/>
            <w:b w:val="0"/>
            <w:bCs w:val="0"/>
          </w:rPr>
          <w:t>https://</w:t>
        </w:r>
      </w:hyperlink>
      <w:r w:rsidR="061BD1A7">
        <w:rPr>
          <w:b w:val="0"/>
          <w:bCs w:val="0"/>
        </w:rPr>
        <w:t xml:space="preserve"> </w:t>
      </w:r>
      <w:hyperlink r:id="R08dab49081cf4a4d">
        <w:r w:rsidRPr="1B922631" w:rsidR="061BD1A7">
          <w:rPr>
            <w:rStyle w:val="Hyperlink"/>
            <w:b w:val="0"/>
            <w:bCs w:val="0"/>
          </w:rPr>
          <w:t>www.echr.coe.int/do</w:t>
        </w:r>
        <w:r w:rsidRPr="1B922631" w:rsidR="56EC15C0">
          <w:rPr>
            <w:rStyle w:val="Hyperlink"/>
            <w:b w:val="0"/>
            <w:bCs w:val="0"/>
          </w:rPr>
          <w:t>ccuments/convention_Eng.pdf</w:t>
        </w:r>
      </w:hyperlink>
      <w:r w:rsidR="56EC15C0">
        <w:rPr>
          <w:b w:val="0"/>
          <w:bCs w:val="0"/>
        </w:rPr>
        <w:t xml:space="preserve"> (Accessed on 15</w:t>
      </w:r>
      <w:r w:rsidRPr="1B922631" w:rsidR="56EC15C0">
        <w:rPr>
          <w:b w:val="0"/>
          <w:bCs w:val="0"/>
          <w:vertAlign w:val="superscript"/>
        </w:rPr>
        <w:t>th</w:t>
      </w:r>
      <w:r w:rsidR="56EC15C0">
        <w:rPr>
          <w:b w:val="0"/>
          <w:bCs w:val="0"/>
        </w:rPr>
        <w:t xml:space="preserve"> October 2022).</w:t>
      </w:r>
    </w:p>
    <w:p w:rsidR="57281D26" w:rsidP="1B922631" w:rsidRDefault="57281D26" w14:paraId="263A670C" w14:textId="4E405B21">
      <w:pPr>
        <w:pStyle w:val="Normal"/>
        <w:rPr>
          <w:b w:val="0"/>
          <w:bCs w:val="0"/>
        </w:rPr>
      </w:pPr>
      <w:r w:rsidR="57281D26">
        <w:rPr>
          <w:b w:val="0"/>
          <w:bCs w:val="0"/>
        </w:rPr>
        <w:t xml:space="preserve">Future Generations Commissioner for Wales (2022) </w:t>
      </w:r>
      <w:r w:rsidRPr="1B922631" w:rsidR="652D49E1">
        <w:rPr>
          <w:b w:val="0"/>
          <w:bCs w:val="0"/>
          <w:i w:val="1"/>
          <w:iCs w:val="1"/>
        </w:rPr>
        <w:t>Wellbeing</w:t>
      </w:r>
      <w:r w:rsidRPr="1B922631" w:rsidR="0BBD3B8B">
        <w:rPr>
          <w:b w:val="0"/>
          <w:bCs w:val="0"/>
          <w:i w:val="1"/>
          <w:iCs w:val="1"/>
        </w:rPr>
        <w:t xml:space="preserve"> of future generations Act (Wales) Act 2015. </w:t>
      </w:r>
      <w:r w:rsidR="0BBD3B8B">
        <w:rPr>
          <w:b w:val="0"/>
          <w:bCs w:val="0"/>
        </w:rPr>
        <w:t xml:space="preserve">Available at: </w:t>
      </w:r>
      <w:hyperlink r:id="R841d9da0a1114b92">
        <w:r w:rsidRPr="1B922631" w:rsidR="0BBD3B8B">
          <w:rPr>
            <w:rStyle w:val="Hyperlink"/>
            <w:b w:val="0"/>
            <w:bCs w:val="0"/>
          </w:rPr>
          <w:t>https://www.futuregenerati</w:t>
        </w:r>
        <w:r w:rsidRPr="1B922631" w:rsidR="03A1A370">
          <w:rPr>
            <w:rStyle w:val="Hyperlink"/>
            <w:b w:val="0"/>
            <w:bCs w:val="0"/>
          </w:rPr>
          <w:t>ons.wales</w:t>
        </w:r>
      </w:hyperlink>
      <w:r w:rsidR="03A1A370">
        <w:rPr>
          <w:b w:val="0"/>
          <w:bCs w:val="0"/>
        </w:rPr>
        <w:t xml:space="preserve"> (Accessed on 15</w:t>
      </w:r>
      <w:r w:rsidRPr="1B922631" w:rsidR="03A1A370">
        <w:rPr>
          <w:b w:val="0"/>
          <w:bCs w:val="0"/>
          <w:vertAlign w:val="superscript"/>
        </w:rPr>
        <w:t>th</w:t>
      </w:r>
      <w:r w:rsidR="03A1A370">
        <w:rPr>
          <w:b w:val="0"/>
          <w:bCs w:val="0"/>
        </w:rPr>
        <w:t xml:space="preserve"> October 2022).</w:t>
      </w:r>
    </w:p>
    <w:p w:rsidR="3D5FF54A" w:rsidP="1B922631" w:rsidRDefault="3D5FF54A" w14:paraId="3F3561BF" w14:textId="7B0DB7F5">
      <w:pPr>
        <w:pStyle w:val="Normal"/>
        <w:rPr>
          <w:b w:val="0"/>
          <w:bCs w:val="0"/>
        </w:rPr>
      </w:pPr>
      <w:r w:rsidR="3D5FF54A">
        <w:rPr>
          <w:b w:val="0"/>
          <w:bCs w:val="0"/>
        </w:rPr>
        <w:t xml:space="preserve">Giles, T. and Norman, L. (2010) </w:t>
      </w:r>
      <w:r w:rsidRPr="1B922631" w:rsidR="3D5FF54A">
        <w:rPr>
          <w:b w:val="0"/>
          <w:bCs w:val="0"/>
          <w:i w:val="1"/>
          <w:iCs w:val="1"/>
        </w:rPr>
        <w:t>The British Family.</w:t>
      </w:r>
      <w:r w:rsidR="3D5FF54A">
        <w:rPr>
          <w:b w:val="0"/>
          <w:bCs w:val="0"/>
        </w:rPr>
        <w:t xml:space="preserve"> Children. BBC.</w:t>
      </w:r>
    </w:p>
    <w:p w:rsidR="10CF876A" w:rsidP="1B922631" w:rsidRDefault="10CF876A" w14:paraId="1F627A41" w14:textId="45845997">
      <w:pPr>
        <w:pStyle w:val="Normal"/>
        <w:rPr>
          <w:b w:val="0"/>
          <w:bCs w:val="0"/>
        </w:rPr>
      </w:pPr>
      <w:r w:rsidR="10CF876A">
        <w:rPr>
          <w:b w:val="0"/>
          <w:bCs w:val="0"/>
        </w:rPr>
        <w:t xml:space="preserve">GOV.UK. (2022) </w:t>
      </w:r>
      <w:r w:rsidRPr="1B922631" w:rsidR="10CF876A">
        <w:rPr>
          <w:b w:val="0"/>
          <w:bCs w:val="0"/>
          <w:i w:val="1"/>
          <w:iCs w:val="1"/>
        </w:rPr>
        <w:t xml:space="preserve">Education and Skills Act 2008. </w:t>
      </w:r>
      <w:r w:rsidR="10CF876A">
        <w:rPr>
          <w:b w:val="0"/>
          <w:bCs w:val="0"/>
        </w:rPr>
        <w:t xml:space="preserve">Available at: </w:t>
      </w:r>
      <w:hyperlink r:id="Rfa5a772df2cb4618">
        <w:r w:rsidRPr="1B922631" w:rsidR="10CF876A">
          <w:rPr>
            <w:rStyle w:val="Hyperlink"/>
            <w:b w:val="0"/>
            <w:bCs w:val="0"/>
          </w:rPr>
          <w:t>https://www.legislation.gov</w:t>
        </w:r>
        <w:r w:rsidRPr="1B922631" w:rsidR="0AED2328">
          <w:rPr>
            <w:rStyle w:val="Hyperlink"/>
            <w:b w:val="0"/>
            <w:bCs w:val="0"/>
          </w:rPr>
          <w:t>.uk</w:t>
        </w:r>
      </w:hyperlink>
      <w:r w:rsidR="0AED2328">
        <w:rPr>
          <w:b w:val="0"/>
          <w:bCs w:val="0"/>
        </w:rPr>
        <w:t xml:space="preserve"> (Accessed on 15</w:t>
      </w:r>
      <w:r w:rsidRPr="1B922631" w:rsidR="0AED2328">
        <w:rPr>
          <w:b w:val="0"/>
          <w:bCs w:val="0"/>
          <w:vertAlign w:val="superscript"/>
        </w:rPr>
        <w:t>th</w:t>
      </w:r>
      <w:r w:rsidR="0AED2328">
        <w:rPr>
          <w:b w:val="0"/>
          <w:bCs w:val="0"/>
        </w:rPr>
        <w:t xml:space="preserve"> October 2022).</w:t>
      </w:r>
    </w:p>
    <w:p w:rsidR="7E0A9A0F" w:rsidP="1B922631" w:rsidRDefault="7E0A9A0F" w14:paraId="1AA1F59F" w14:textId="51B939F4">
      <w:pPr>
        <w:pStyle w:val="Normal"/>
        <w:rPr>
          <w:b w:val="0"/>
          <w:bCs w:val="0"/>
        </w:rPr>
      </w:pPr>
      <w:r w:rsidR="7E0A9A0F">
        <w:rPr>
          <w:b w:val="0"/>
          <w:bCs w:val="0"/>
        </w:rPr>
        <w:t xml:space="preserve">Goldstone, B, P. (1986) </w:t>
      </w:r>
      <w:r w:rsidR="3CAF7F41">
        <w:rPr>
          <w:b w:val="0"/>
          <w:bCs w:val="0"/>
        </w:rPr>
        <w:t>Views</w:t>
      </w:r>
      <w:r w:rsidR="7E0A9A0F">
        <w:rPr>
          <w:b w:val="0"/>
          <w:bCs w:val="0"/>
        </w:rPr>
        <w:t xml:space="preserve"> of Childhood in </w:t>
      </w:r>
      <w:r w:rsidR="22048BD3">
        <w:rPr>
          <w:b w:val="0"/>
          <w:bCs w:val="0"/>
        </w:rPr>
        <w:t>L</w:t>
      </w:r>
      <w:r w:rsidR="7E0A9A0F">
        <w:rPr>
          <w:b w:val="0"/>
          <w:bCs w:val="0"/>
        </w:rPr>
        <w:t xml:space="preserve">iterature </w:t>
      </w:r>
      <w:r w:rsidR="29D8FFA3">
        <w:rPr>
          <w:b w:val="0"/>
          <w:bCs w:val="0"/>
        </w:rPr>
        <w:t>O</w:t>
      </w:r>
      <w:r w:rsidR="7E0A9A0F">
        <w:rPr>
          <w:b w:val="0"/>
          <w:bCs w:val="0"/>
        </w:rPr>
        <w:t xml:space="preserve">ver </w:t>
      </w:r>
      <w:r w:rsidR="2A8AD49D">
        <w:rPr>
          <w:b w:val="0"/>
          <w:bCs w:val="0"/>
        </w:rPr>
        <w:t>Ti</w:t>
      </w:r>
      <w:r w:rsidR="7E0A9A0F">
        <w:rPr>
          <w:b w:val="0"/>
          <w:bCs w:val="0"/>
        </w:rPr>
        <w:t xml:space="preserve">me. Language Arts. </w:t>
      </w:r>
      <w:r w:rsidRPr="1B922631" w:rsidR="7E0A9A0F">
        <w:rPr>
          <w:b w:val="0"/>
          <w:bCs w:val="0"/>
          <w:i w:val="1"/>
          <w:iCs w:val="1"/>
        </w:rPr>
        <w:t xml:space="preserve">The </w:t>
      </w:r>
      <w:r w:rsidRPr="1B922631" w:rsidR="72A89595">
        <w:rPr>
          <w:b w:val="0"/>
          <w:bCs w:val="0"/>
          <w:i w:val="1"/>
          <w:iCs w:val="1"/>
        </w:rPr>
        <w:t>W</w:t>
      </w:r>
      <w:r w:rsidRPr="1B922631" w:rsidR="7E0A9A0F">
        <w:rPr>
          <w:b w:val="0"/>
          <w:bCs w:val="0"/>
          <w:i w:val="1"/>
          <w:iCs w:val="1"/>
        </w:rPr>
        <w:t>ords of C</w:t>
      </w:r>
      <w:r w:rsidRPr="1B922631" w:rsidR="4EDADE29">
        <w:rPr>
          <w:b w:val="0"/>
          <w:bCs w:val="0"/>
          <w:i w:val="1"/>
          <w:iCs w:val="1"/>
        </w:rPr>
        <w:t>hildren</w:t>
      </w:r>
      <w:r w:rsidR="4EDADE29">
        <w:rPr>
          <w:b w:val="0"/>
          <w:bCs w:val="0"/>
        </w:rPr>
        <w:t>. 63.(8) pp792-798.</w:t>
      </w:r>
    </w:p>
    <w:p w:rsidR="05F1BEE0" w:rsidP="1B922631" w:rsidRDefault="05F1BEE0" w14:paraId="46C47E1E" w14:textId="70B7B316">
      <w:pPr>
        <w:pStyle w:val="Normal"/>
        <w:rPr>
          <w:b w:val="0"/>
          <w:bCs w:val="0"/>
        </w:rPr>
      </w:pPr>
      <w:r w:rsidR="05F1BEE0">
        <w:rPr>
          <w:b w:val="0"/>
          <w:bCs w:val="0"/>
        </w:rPr>
        <w:t>Hindman, H, D. (2009</w:t>
      </w:r>
      <w:r w:rsidR="5D28995D">
        <w:rPr>
          <w:b w:val="0"/>
          <w:bCs w:val="0"/>
        </w:rPr>
        <w:t>)</w:t>
      </w:r>
      <w:r w:rsidR="05F1BEE0">
        <w:rPr>
          <w:b w:val="0"/>
          <w:bCs w:val="0"/>
        </w:rPr>
        <w:t xml:space="preserve"> </w:t>
      </w:r>
      <w:r w:rsidRPr="1B922631" w:rsidR="05F1BEE0">
        <w:rPr>
          <w:b w:val="0"/>
          <w:bCs w:val="0"/>
          <w:i w:val="1"/>
          <w:iCs w:val="1"/>
        </w:rPr>
        <w:t xml:space="preserve">The </w:t>
      </w:r>
      <w:r w:rsidRPr="1B922631" w:rsidR="45D8B12C">
        <w:rPr>
          <w:b w:val="0"/>
          <w:bCs w:val="0"/>
          <w:i w:val="1"/>
          <w:iCs w:val="1"/>
        </w:rPr>
        <w:t>W</w:t>
      </w:r>
      <w:r w:rsidRPr="1B922631" w:rsidR="05F1BEE0">
        <w:rPr>
          <w:b w:val="0"/>
          <w:bCs w:val="0"/>
          <w:i w:val="1"/>
          <w:iCs w:val="1"/>
        </w:rPr>
        <w:t xml:space="preserve">orld of </w:t>
      </w:r>
      <w:r w:rsidRPr="1B922631" w:rsidR="0C8D14E6">
        <w:rPr>
          <w:b w:val="0"/>
          <w:bCs w:val="0"/>
          <w:i w:val="1"/>
          <w:iCs w:val="1"/>
        </w:rPr>
        <w:t>C</w:t>
      </w:r>
      <w:r w:rsidRPr="1B922631" w:rsidR="05F1BEE0">
        <w:rPr>
          <w:b w:val="0"/>
          <w:bCs w:val="0"/>
          <w:i w:val="1"/>
          <w:iCs w:val="1"/>
        </w:rPr>
        <w:t xml:space="preserve">hild </w:t>
      </w:r>
      <w:r w:rsidRPr="1B922631" w:rsidR="184B865A">
        <w:rPr>
          <w:b w:val="0"/>
          <w:bCs w:val="0"/>
          <w:i w:val="1"/>
          <w:iCs w:val="1"/>
        </w:rPr>
        <w:t>L</w:t>
      </w:r>
      <w:r w:rsidRPr="1B922631" w:rsidR="05F1BEE0">
        <w:rPr>
          <w:b w:val="0"/>
          <w:bCs w:val="0"/>
          <w:i w:val="1"/>
          <w:iCs w:val="1"/>
        </w:rPr>
        <w:t xml:space="preserve">abour, An </w:t>
      </w:r>
      <w:r w:rsidRPr="1B922631" w:rsidR="7DD626C4">
        <w:rPr>
          <w:b w:val="0"/>
          <w:bCs w:val="0"/>
          <w:i w:val="1"/>
          <w:iCs w:val="1"/>
        </w:rPr>
        <w:t>H</w:t>
      </w:r>
      <w:r w:rsidRPr="1B922631" w:rsidR="7AA0D43F">
        <w:rPr>
          <w:b w:val="0"/>
          <w:bCs w:val="0"/>
          <w:i w:val="1"/>
          <w:iCs w:val="1"/>
        </w:rPr>
        <w:t>i</w:t>
      </w:r>
      <w:r w:rsidRPr="1B922631" w:rsidR="05F1BEE0">
        <w:rPr>
          <w:b w:val="0"/>
          <w:bCs w:val="0"/>
          <w:i w:val="1"/>
          <w:iCs w:val="1"/>
        </w:rPr>
        <w:t xml:space="preserve">storical and </w:t>
      </w:r>
      <w:r w:rsidRPr="1B922631" w:rsidR="4BCE053E">
        <w:rPr>
          <w:b w:val="0"/>
          <w:bCs w:val="0"/>
          <w:i w:val="1"/>
          <w:iCs w:val="1"/>
        </w:rPr>
        <w:t>R</w:t>
      </w:r>
      <w:r w:rsidRPr="1B922631" w:rsidR="05F1BEE0">
        <w:rPr>
          <w:b w:val="0"/>
          <w:bCs w:val="0"/>
          <w:i w:val="1"/>
          <w:iCs w:val="1"/>
        </w:rPr>
        <w:t>eginal survey</w:t>
      </w:r>
      <w:r w:rsidR="05F1BEE0">
        <w:rPr>
          <w:b w:val="0"/>
          <w:bCs w:val="0"/>
        </w:rPr>
        <w:t>. London: R</w:t>
      </w:r>
      <w:r w:rsidR="0355D035">
        <w:rPr>
          <w:b w:val="0"/>
          <w:bCs w:val="0"/>
        </w:rPr>
        <w:t>outledge.</w:t>
      </w:r>
    </w:p>
    <w:p w:rsidR="72E668B9" w:rsidP="1B922631" w:rsidRDefault="72E668B9" w14:paraId="1F34246A" w14:textId="1972C51A">
      <w:pPr>
        <w:pStyle w:val="Normal"/>
        <w:rPr>
          <w:b w:val="0"/>
          <w:bCs w:val="0"/>
        </w:rPr>
      </w:pPr>
      <w:r w:rsidR="72E668B9">
        <w:rPr>
          <w:b w:val="0"/>
          <w:bCs w:val="0"/>
        </w:rPr>
        <w:t>Hoyle, P. (2022)</w:t>
      </w:r>
      <w:r w:rsidRPr="1B922631" w:rsidR="72E668B9">
        <w:rPr>
          <w:b w:val="0"/>
          <w:bCs w:val="0"/>
          <w:i w:val="1"/>
          <w:iCs w:val="1"/>
        </w:rPr>
        <w:t xml:space="preserve"> Must Try </w:t>
      </w:r>
      <w:r w:rsidRPr="1B922631" w:rsidR="63E73876">
        <w:rPr>
          <w:b w:val="0"/>
          <w:bCs w:val="0"/>
          <w:i w:val="1"/>
          <w:iCs w:val="1"/>
        </w:rPr>
        <w:t>Harder: An</w:t>
      </w:r>
      <w:r w:rsidRPr="1B922631" w:rsidR="72E668B9">
        <w:rPr>
          <w:b w:val="0"/>
          <w:bCs w:val="0"/>
          <w:i w:val="1"/>
          <w:iCs w:val="1"/>
        </w:rPr>
        <w:t xml:space="preserve"> evaluation of the UK governments policy on stem educat</w:t>
      </w:r>
      <w:r w:rsidRPr="1B922631" w:rsidR="63630654">
        <w:rPr>
          <w:b w:val="0"/>
          <w:bCs w:val="0"/>
          <w:i w:val="1"/>
          <w:iCs w:val="1"/>
        </w:rPr>
        <w:t xml:space="preserve">ion. </w:t>
      </w:r>
      <w:r w:rsidR="63630654">
        <w:rPr>
          <w:b w:val="0"/>
          <w:bCs w:val="0"/>
        </w:rPr>
        <w:t xml:space="preserve">Available at: </w:t>
      </w:r>
      <w:hyperlink r:id="R545cbb79d71b451f">
        <w:r w:rsidRPr="1B922631" w:rsidR="63630654">
          <w:rPr>
            <w:rStyle w:val="Hyperlink"/>
            <w:b w:val="0"/>
            <w:bCs w:val="0"/>
          </w:rPr>
          <w:t>https://research.acer.all</w:t>
        </w:r>
      </w:hyperlink>
      <w:r w:rsidR="63630654">
        <w:rPr>
          <w:b w:val="0"/>
          <w:bCs w:val="0"/>
        </w:rPr>
        <w:t xml:space="preserve"> (Accessed on 15</w:t>
      </w:r>
      <w:r w:rsidRPr="1B922631" w:rsidR="63630654">
        <w:rPr>
          <w:b w:val="0"/>
          <w:bCs w:val="0"/>
          <w:vertAlign w:val="superscript"/>
        </w:rPr>
        <w:t>th</w:t>
      </w:r>
      <w:r w:rsidR="63630654">
        <w:rPr>
          <w:b w:val="0"/>
          <w:bCs w:val="0"/>
        </w:rPr>
        <w:t xml:space="preserve"> Oct</w:t>
      </w:r>
      <w:r w:rsidR="5D80A212">
        <w:rPr>
          <w:b w:val="0"/>
          <w:bCs w:val="0"/>
        </w:rPr>
        <w:t>ober 2022).</w:t>
      </w:r>
    </w:p>
    <w:p w:rsidR="363E32C0" w:rsidP="1B922631" w:rsidRDefault="363E32C0" w14:paraId="4BE83EDB" w14:textId="10777A0E">
      <w:pPr>
        <w:pStyle w:val="Normal"/>
        <w:rPr>
          <w:b w:val="0"/>
          <w:bCs w:val="0"/>
        </w:rPr>
      </w:pPr>
      <w:r w:rsidR="363E32C0">
        <w:rPr>
          <w:b w:val="0"/>
          <w:bCs w:val="0"/>
        </w:rPr>
        <w:t xml:space="preserve">Humphries, J. (2013) Childhood labour in the British Industrial </w:t>
      </w:r>
      <w:r w:rsidR="03654671">
        <w:rPr>
          <w:b w:val="0"/>
          <w:bCs w:val="0"/>
        </w:rPr>
        <w:t xml:space="preserve">Revolution. </w:t>
      </w:r>
      <w:r w:rsidRPr="1B922631" w:rsidR="03654671">
        <w:rPr>
          <w:b w:val="0"/>
          <w:bCs w:val="0"/>
          <w:i w:val="1"/>
          <w:iCs w:val="1"/>
        </w:rPr>
        <w:t>The Economic Review.</w:t>
      </w:r>
      <w:r w:rsidR="03654671">
        <w:rPr>
          <w:b w:val="0"/>
          <w:bCs w:val="0"/>
        </w:rPr>
        <w:t xml:space="preserve"> 66(2) pp395-418.</w:t>
      </w:r>
    </w:p>
    <w:p w:rsidR="76297EF5" w:rsidP="1B922631" w:rsidRDefault="76297EF5" w14:paraId="5E61B323" w14:textId="7FF6878F">
      <w:pPr>
        <w:pStyle w:val="Normal"/>
        <w:rPr>
          <w:b w:val="0"/>
          <w:bCs w:val="0"/>
        </w:rPr>
      </w:pPr>
      <w:proofErr w:type="spellStart"/>
      <w:r w:rsidR="76297EF5">
        <w:rPr>
          <w:b w:val="0"/>
          <w:bCs w:val="0"/>
        </w:rPr>
        <w:t>Iowe</w:t>
      </w:r>
      <w:proofErr w:type="spellEnd"/>
      <w:r w:rsidR="76297EF5">
        <w:rPr>
          <w:b w:val="0"/>
          <w:bCs w:val="0"/>
        </w:rPr>
        <w:t>, R, J. (2012)</w:t>
      </w:r>
      <w:r w:rsidRPr="1B922631" w:rsidR="76297EF5">
        <w:rPr>
          <w:b w:val="0"/>
          <w:bCs w:val="0"/>
          <w:i w:val="1"/>
          <w:iCs w:val="1"/>
        </w:rPr>
        <w:t xml:space="preserve"> Children Deconstructing Childhood</w:t>
      </w:r>
      <w:r w:rsidRPr="1B922631" w:rsidR="4F998D4C">
        <w:rPr>
          <w:b w:val="0"/>
          <w:bCs w:val="0"/>
          <w:i w:val="1"/>
          <w:iCs w:val="1"/>
        </w:rPr>
        <w:t>. Children and Society.</w:t>
      </w:r>
      <w:r w:rsidR="4F998D4C">
        <w:rPr>
          <w:b w:val="0"/>
          <w:bCs w:val="0"/>
        </w:rPr>
        <w:t xml:space="preserve"> 26. pp269-279.</w:t>
      </w:r>
    </w:p>
    <w:p w:rsidR="40162AE7" w:rsidP="1B922631" w:rsidRDefault="40162AE7" w14:paraId="07F7D729" w14:textId="1E7B520E">
      <w:pPr>
        <w:pStyle w:val="Normal"/>
        <w:rPr>
          <w:b w:val="0"/>
          <w:bCs w:val="0"/>
        </w:rPr>
      </w:pPr>
      <w:r w:rsidR="40162AE7">
        <w:rPr>
          <w:b w:val="0"/>
          <w:bCs w:val="0"/>
        </w:rPr>
        <w:t>Legislation.gov.uk (2022)</w:t>
      </w:r>
      <w:r w:rsidRPr="1B922631" w:rsidR="40162AE7">
        <w:rPr>
          <w:b w:val="0"/>
          <w:bCs w:val="0"/>
          <w:i w:val="1"/>
          <w:iCs w:val="1"/>
        </w:rPr>
        <w:t xml:space="preserve"> Social services and wellbeing Act (Wales) Ac</w:t>
      </w:r>
      <w:r w:rsidRPr="1B922631" w:rsidR="6D90E516">
        <w:rPr>
          <w:b w:val="0"/>
          <w:bCs w:val="0"/>
          <w:i w:val="1"/>
          <w:iCs w:val="1"/>
        </w:rPr>
        <w:t>t 2014</w:t>
      </w:r>
      <w:r w:rsidR="6D90E516">
        <w:rPr>
          <w:b w:val="0"/>
          <w:bCs w:val="0"/>
        </w:rPr>
        <w:t xml:space="preserve">. Available at: </w:t>
      </w:r>
      <w:hyperlink r:id="Rcf71fe382d5444a3">
        <w:r w:rsidRPr="1B922631" w:rsidR="6D90E516">
          <w:rPr>
            <w:rStyle w:val="Hyperlink"/>
            <w:b w:val="0"/>
            <w:bCs w:val="0"/>
          </w:rPr>
          <w:t>https://www.legislation.gov.uk/anaw/2014/4/contents</w:t>
        </w:r>
      </w:hyperlink>
      <w:r w:rsidR="6D90E516">
        <w:rPr>
          <w:b w:val="0"/>
          <w:bCs w:val="0"/>
        </w:rPr>
        <w:t xml:space="preserve"> (</w:t>
      </w:r>
      <w:r w:rsidR="116AA123">
        <w:rPr>
          <w:b w:val="0"/>
          <w:bCs w:val="0"/>
        </w:rPr>
        <w:t>Accessed</w:t>
      </w:r>
      <w:r w:rsidR="116AA123">
        <w:rPr>
          <w:b w:val="0"/>
          <w:bCs w:val="0"/>
        </w:rPr>
        <w:t xml:space="preserve"> on 15</w:t>
      </w:r>
      <w:r w:rsidRPr="1B922631" w:rsidR="116AA123">
        <w:rPr>
          <w:b w:val="0"/>
          <w:bCs w:val="0"/>
          <w:vertAlign w:val="superscript"/>
        </w:rPr>
        <w:t>th</w:t>
      </w:r>
      <w:r w:rsidR="116AA123">
        <w:rPr>
          <w:b w:val="0"/>
          <w:bCs w:val="0"/>
        </w:rPr>
        <w:t xml:space="preserve"> October 2022)</w:t>
      </w:r>
    </w:p>
    <w:p w:rsidR="1B922631" w:rsidP="1B922631" w:rsidRDefault="1B922631" w14:paraId="408758C5" w14:textId="31B92E45">
      <w:pPr>
        <w:pStyle w:val="Normal"/>
        <w:rPr>
          <w:b w:val="0"/>
          <w:bCs w:val="0"/>
        </w:rPr>
      </w:pPr>
    </w:p>
    <w:p w:rsidR="1B922631" w:rsidP="1B922631" w:rsidRDefault="1B922631" w14:paraId="1A3CEE44" w14:textId="70021E26">
      <w:pPr>
        <w:pStyle w:val="Normal"/>
        <w:rPr>
          <w:b w:val="0"/>
          <w:bCs w:val="0"/>
        </w:rPr>
      </w:pPr>
    </w:p>
    <w:p w:rsidR="1B922631" w:rsidP="1B922631" w:rsidRDefault="1B922631" w14:paraId="622A8076" w14:textId="386DFC5C">
      <w:pPr>
        <w:pStyle w:val="Normal"/>
        <w:rPr>
          <w:b w:val="0"/>
          <w:bCs w:val="0"/>
        </w:rPr>
      </w:pPr>
    </w:p>
    <w:p w:rsidR="1B922631" w:rsidP="1B922631" w:rsidRDefault="1B922631" w14:paraId="544022F6" w14:textId="3A1233DC">
      <w:pPr>
        <w:pStyle w:val="Normal"/>
        <w:rPr>
          <w:b w:val="0"/>
          <w:bCs w:val="0"/>
        </w:rPr>
      </w:pPr>
    </w:p>
    <w:p w:rsidR="191748F2" w:rsidP="1B922631" w:rsidRDefault="191748F2" w14:paraId="6966D786" w14:textId="0FBA229F">
      <w:pPr>
        <w:pStyle w:val="Normal"/>
        <w:rPr>
          <w:b w:val="0"/>
          <w:bCs w:val="0"/>
        </w:rPr>
      </w:pPr>
      <w:r w:rsidR="191748F2">
        <w:rPr>
          <w:b w:val="0"/>
          <w:bCs w:val="0"/>
        </w:rPr>
        <w:t xml:space="preserve">Leonard, M. (2016) </w:t>
      </w:r>
      <w:r w:rsidRPr="1B922631" w:rsidR="191748F2">
        <w:rPr>
          <w:b w:val="0"/>
          <w:bCs w:val="0"/>
          <w:i w:val="1"/>
          <w:iCs w:val="1"/>
        </w:rPr>
        <w:t>The Soci</w:t>
      </w:r>
      <w:r w:rsidRPr="1B922631" w:rsidR="4E9F6222">
        <w:rPr>
          <w:b w:val="0"/>
          <w:bCs w:val="0"/>
          <w:i w:val="1"/>
          <w:iCs w:val="1"/>
        </w:rPr>
        <w:t>o</w:t>
      </w:r>
      <w:r w:rsidRPr="1B922631" w:rsidR="191748F2">
        <w:rPr>
          <w:b w:val="0"/>
          <w:bCs w:val="0"/>
          <w:i w:val="1"/>
          <w:iCs w:val="1"/>
        </w:rPr>
        <w:t>logy of Children, Childhood and Generation.</w:t>
      </w:r>
      <w:r w:rsidR="191748F2">
        <w:rPr>
          <w:b w:val="0"/>
          <w:bCs w:val="0"/>
        </w:rPr>
        <w:t xml:space="preserve"> London: Sage.</w:t>
      </w:r>
    </w:p>
    <w:p w:rsidR="03B1824B" w:rsidP="1B922631" w:rsidRDefault="03B1824B" w14:paraId="7BE7ACB3" w14:textId="1D025747">
      <w:pPr>
        <w:pStyle w:val="Normal"/>
        <w:rPr>
          <w:b w:val="0"/>
          <w:bCs w:val="0"/>
        </w:rPr>
      </w:pPr>
      <w:r w:rsidR="03B1824B">
        <w:rPr>
          <w:b w:val="0"/>
          <w:bCs w:val="0"/>
        </w:rPr>
        <w:t xml:space="preserve">Lupton, D. (1999) </w:t>
      </w:r>
      <w:r w:rsidRPr="1B922631" w:rsidR="03B1824B">
        <w:rPr>
          <w:b w:val="0"/>
          <w:bCs w:val="0"/>
          <w:i w:val="1"/>
          <w:iCs w:val="1"/>
        </w:rPr>
        <w:t>Risk and Sociocultural theory: New Directions and Perspectives.</w:t>
      </w:r>
      <w:r w:rsidR="38FF5FCA">
        <w:rPr>
          <w:b w:val="0"/>
          <w:bCs w:val="0"/>
        </w:rPr>
        <w:t xml:space="preserve"> Cambridge: University Press.</w:t>
      </w:r>
    </w:p>
    <w:p w:rsidR="48A61649" w:rsidP="1B922631" w:rsidRDefault="48A61649" w14:paraId="1267018C" w14:textId="530C415E">
      <w:pPr>
        <w:pStyle w:val="Normal"/>
        <w:rPr>
          <w:b w:val="0"/>
          <w:bCs w:val="0"/>
        </w:rPr>
      </w:pPr>
      <w:r w:rsidR="48A61649">
        <w:rPr>
          <w:b w:val="0"/>
          <w:bCs w:val="0"/>
        </w:rPr>
        <w:t xml:space="preserve">Machin, S. And </w:t>
      </w:r>
      <w:r w:rsidR="48A61649">
        <w:rPr>
          <w:b w:val="0"/>
          <w:bCs w:val="0"/>
        </w:rPr>
        <w:t>Vignoles</w:t>
      </w:r>
      <w:r w:rsidR="48A61649">
        <w:rPr>
          <w:b w:val="0"/>
          <w:bCs w:val="0"/>
        </w:rPr>
        <w:t xml:space="preserve">, A. (Eds) (2005) </w:t>
      </w:r>
      <w:r w:rsidRPr="1B922631" w:rsidR="39BE5F9B">
        <w:rPr>
          <w:b w:val="0"/>
          <w:bCs w:val="0"/>
          <w:i w:val="1"/>
          <w:iCs w:val="1"/>
        </w:rPr>
        <w:t>What's</w:t>
      </w:r>
      <w:r w:rsidRPr="1B922631" w:rsidR="48A61649">
        <w:rPr>
          <w:b w:val="0"/>
          <w:bCs w:val="0"/>
          <w:i w:val="1"/>
          <w:iCs w:val="1"/>
        </w:rPr>
        <w:t xml:space="preserve"> the good of education? In the UK.</w:t>
      </w:r>
      <w:r w:rsidRPr="1B922631" w:rsidR="1393F621">
        <w:rPr>
          <w:b w:val="0"/>
          <w:bCs w:val="0"/>
          <w:i w:val="1"/>
          <w:iCs w:val="1"/>
        </w:rPr>
        <w:t xml:space="preserve"> </w:t>
      </w:r>
      <w:r w:rsidR="1393F621">
        <w:rPr>
          <w:b w:val="0"/>
          <w:bCs w:val="0"/>
        </w:rPr>
        <w:t>Oxford: The Princeton University Press.</w:t>
      </w:r>
    </w:p>
    <w:p w:rsidR="2AAEBE7F" w:rsidP="1B922631" w:rsidRDefault="2AAEBE7F" w14:paraId="2C9AD427" w14:textId="574E2E1F">
      <w:pPr>
        <w:pStyle w:val="Normal"/>
        <w:rPr>
          <w:b w:val="0"/>
          <w:bCs w:val="0"/>
        </w:rPr>
      </w:pPr>
      <w:r w:rsidR="2AAEBE7F">
        <w:rPr>
          <w:b w:val="0"/>
          <w:bCs w:val="0"/>
        </w:rPr>
        <w:t xml:space="preserve">Macintyre, C. (2018) </w:t>
      </w:r>
      <w:r w:rsidRPr="1B922631" w:rsidR="2AAEBE7F">
        <w:rPr>
          <w:b w:val="0"/>
          <w:bCs w:val="0"/>
          <w:i w:val="1"/>
          <w:iCs w:val="1"/>
        </w:rPr>
        <w:t xml:space="preserve">Enhancing Learning Through Play. </w:t>
      </w:r>
      <w:r w:rsidRPr="1B922631" w:rsidR="1CA024FE">
        <w:rPr>
          <w:b w:val="0"/>
          <w:bCs w:val="0"/>
          <w:i w:val="1"/>
          <w:iCs w:val="1"/>
        </w:rPr>
        <w:t>A Development</w:t>
      </w:r>
      <w:r w:rsidRPr="1B922631" w:rsidR="2AAEBE7F">
        <w:rPr>
          <w:b w:val="0"/>
          <w:bCs w:val="0"/>
          <w:i w:val="1"/>
          <w:iCs w:val="1"/>
        </w:rPr>
        <w:t xml:space="preserve"> Perspective Through Early</w:t>
      </w:r>
      <w:r w:rsidRPr="1B922631" w:rsidR="759C9E56">
        <w:rPr>
          <w:b w:val="0"/>
          <w:bCs w:val="0"/>
          <w:i w:val="1"/>
          <w:iCs w:val="1"/>
        </w:rPr>
        <w:t xml:space="preserve"> Years Settings.</w:t>
      </w:r>
      <w:r w:rsidR="759C9E56">
        <w:rPr>
          <w:b w:val="0"/>
          <w:bCs w:val="0"/>
        </w:rPr>
        <w:t xml:space="preserve"> London: Routledge.</w:t>
      </w:r>
    </w:p>
    <w:p w:rsidR="39C4D659" w:rsidP="1B922631" w:rsidRDefault="39C4D659" w14:paraId="4B94A824" w14:textId="40A25E29">
      <w:pPr>
        <w:pStyle w:val="Normal"/>
        <w:rPr>
          <w:b w:val="0"/>
          <w:bCs w:val="0"/>
        </w:rPr>
      </w:pPr>
      <w:r w:rsidR="39C4D659">
        <w:rPr>
          <w:b w:val="0"/>
          <w:bCs w:val="0"/>
        </w:rPr>
        <w:t xml:space="preserve">Mathews, G. (1994) </w:t>
      </w:r>
      <w:r w:rsidRPr="1B922631" w:rsidR="39C4D659">
        <w:rPr>
          <w:b w:val="0"/>
          <w:bCs w:val="0"/>
          <w:i w:val="1"/>
          <w:iCs w:val="1"/>
        </w:rPr>
        <w:t>The Philosophy of Childhood.</w:t>
      </w:r>
      <w:r w:rsidR="39C4D659">
        <w:rPr>
          <w:b w:val="0"/>
          <w:bCs w:val="0"/>
        </w:rPr>
        <w:t xml:space="preserve"> Cambridge: Harvard University Press.</w:t>
      </w:r>
    </w:p>
    <w:p w:rsidR="08A7F47D" w:rsidP="1B922631" w:rsidRDefault="08A7F47D" w14:paraId="0CE9570F" w14:textId="71AE58CB">
      <w:pPr>
        <w:pStyle w:val="Normal"/>
        <w:rPr>
          <w:b w:val="0"/>
          <w:bCs w:val="0"/>
        </w:rPr>
      </w:pPr>
      <w:r w:rsidR="08A7F47D">
        <w:rPr>
          <w:b w:val="0"/>
          <w:bCs w:val="0"/>
        </w:rPr>
        <w:t xml:space="preserve">Macuch, K.E. and Pereira, </w:t>
      </w:r>
      <w:r w:rsidR="269F4C47">
        <w:rPr>
          <w:b w:val="0"/>
          <w:bCs w:val="0"/>
        </w:rPr>
        <w:t>R. (</w:t>
      </w:r>
      <w:r w:rsidR="08A7F47D">
        <w:rPr>
          <w:b w:val="0"/>
          <w:bCs w:val="0"/>
        </w:rPr>
        <w:t xml:space="preserve">Eds) (2016) </w:t>
      </w:r>
      <w:r w:rsidRPr="1B922631" w:rsidR="08A7F47D">
        <w:rPr>
          <w:b w:val="0"/>
          <w:bCs w:val="0"/>
          <w:i w:val="1"/>
          <w:iCs w:val="1"/>
        </w:rPr>
        <w:t>Enviromenta</w:t>
      </w:r>
      <w:r w:rsidRPr="1B922631" w:rsidR="5395D454">
        <w:rPr>
          <w:b w:val="0"/>
          <w:bCs w:val="0"/>
          <w:i w:val="1"/>
          <w:iCs w:val="1"/>
        </w:rPr>
        <w:t>l and Energy Law.</w:t>
      </w:r>
      <w:r w:rsidR="5395D454">
        <w:rPr>
          <w:b w:val="0"/>
          <w:bCs w:val="0"/>
        </w:rPr>
        <w:t xml:space="preserve"> Blackwell: Wiley.</w:t>
      </w:r>
    </w:p>
    <w:p w:rsidR="11C4C07E" w:rsidP="1B922631" w:rsidRDefault="11C4C07E" w14:paraId="32031EF1" w14:textId="6282A34F">
      <w:pPr>
        <w:pStyle w:val="Normal"/>
        <w:rPr>
          <w:b w:val="0"/>
          <w:bCs w:val="0"/>
        </w:rPr>
      </w:pPr>
      <w:r w:rsidR="11C4C07E">
        <w:rPr>
          <w:b w:val="0"/>
          <w:bCs w:val="0"/>
        </w:rPr>
        <w:t xml:space="preserve">Mills, C. (2010) </w:t>
      </w:r>
      <w:r w:rsidRPr="1B922631" w:rsidR="11C4C07E">
        <w:rPr>
          <w:b w:val="0"/>
          <w:bCs w:val="0"/>
          <w:i w:val="1"/>
          <w:iCs w:val="1"/>
        </w:rPr>
        <w:t xml:space="preserve">Regulating Health and </w:t>
      </w:r>
      <w:r w:rsidRPr="1B922631" w:rsidR="0B9C3BF2">
        <w:rPr>
          <w:b w:val="0"/>
          <w:bCs w:val="0"/>
          <w:i w:val="1"/>
          <w:iCs w:val="1"/>
        </w:rPr>
        <w:t>s</w:t>
      </w:r>
      <w:r w:rsidRPr="1B922631" w:rsidR="11C4C07E">
        <w:rPr>
          <w:b w:val="0"/>
          <w:bCs w:val="0"/>
          <w:i w:val="1"/>
          <w:iCs w:val="1"/>
        </w:rPr>
        <w:t xml:space="preserve">afety in the </w:t>
      </w:r>
      <w:r w:rsidRPr="1B922631" w:rsidR="5CB2A055">
        <w:rPr>
          <w:b w:val="0"/>
          <w:bCs w:val="0"/>
          <w:i w:val="1"/>
          <w:iCs w:val="1"/>
        </w:rPr>
        <w:t>British</w:t>
      </w:r>
      <w:r w:rsidRPr="1B922631" w:rsidR="11C4C07E">
        <w:rPr>
          <w:b w:val="0"/>
          <w:bCs w:val="0"/>
          <w:i w:val="1"/>
          <w:iCs w:val="1"/>
        </w:rPr>
        <w:t xml:space="preserve"> </w:t>
      </w:r>
      <w:r w:rsidRPr="1B922631" w:rsidR="47D725A4">
        <w:rPr>
          <w:b w:val="0"/>
          <w:bCs w:val="0"/>
          <w:i w:val="1"/>
          <w:iCs w:val="1"/>
        </w:rPr>
        <w:t>M</w:t>
      </w:r>
      <w:r w:rsidRPr="1B922631" w:rsidR="11C4C07E">
        <w:rPr>
          <w:b w:val="0"/>
          <w:bCs w:val="0"/>
          <w:i w:val="1"/>
          <w:iCs w:val="1"/>
        </w:rPr>
        <w:t xml:space="preserve">ining </w:t>
      </w:r>
      <w:r w:rsidRPr="1B922631" w:rsidR="4F60EB7F">
        <w:rPr>
          <w:b w:val="0"/>
          <w:bCs w:val="0"/>
          <w:i w:val="1"/>
          <w:iCs w:val="1"/>
        </w:rPr>
        <w:t>I</w:t>
      </w:r>
      <w:r w:rsidRPr="1B922631" w:rsidR="11C4C07E">
        <w:rPr>
          <w:b w:val="0"/>
          <w:bCs w:val="0"/>
          <w:i w:val="1"/>
          <w:iCs w:val="1"/>
        </w:rPr>
        <w:t xml:space="preserve">ndustries, </w:t>
      </w:r>
      <w:r w:rsidR="4A030F4B">
        <w:rPr>
          <w:b w:val="0"/>
          <w:bCs w:val="0"/>
        </w:rPr>
        <w:t>1800-1914. Surrey: Ashgate.</w:t>
      </w:r>
    </w:p>
    <w:p w:rsidR="7C04DA7B" w:rsidP="1B922631" w:rsidRDefault="7C04DA7B" w14:paraId="1FD3C4D3" w14:textId="7DC298F1">
      <w:pPr>
        <w:pStyle w:val="Normal"/>
        <w:rPr>
          <w:b w:val="0"/>
          <w:bCs w:val="0"/>
        </w:rPr>
      </w:pPr>
      <w:r w:rsidR="7C04DA7B">
        <w:rPr>
          <w:b w:val="0"/>
          <w:bCs w:val="0"/>
        </w:rPr>
        <w:t xml:space="preserve">NSPCC Learning (2022) </w:t>
      </w:r>
      <w:r w:rsidRPr="1B922631" w:rsidR="7C04DA7B">
        <w:rPr>
          <w:b w:val="0"/>
          <w:bCs w:val="0"/>
          <w:i w:val="1"/>
          <w:iCs w:val="1"/>
        </w:rPr>
        <w:t>Children and the Law.</w:t>
      </w:r>
      <w:r w:rsidR="7C04DA7B">
        <w:rPr>
          <w:b w:val="0"/>
          <w:bCs w:val="0"/>
        </w:rPr>
        <w:t xml:space="preserve"> Available at: https;//l</w:t>
      </w:r>
      <w:r w:rsidR="5B574D14">
        <w:rPr>
          <w:b w:val="0"/>
          <w:bCs w:val="0"/>
        </w:rPr>
        <w:t>earning.nspcc.org.</w:t>
      </w:r>
      <w:proofErr w:type="spellStart"/>
      <w:r w:rsidR="5B574D14">
        <w:rPr>
          <w:b w:val="0"/>
          <w:bCs w:val="0"/>
        </w:rPr>
        <w:t>uk</w:t>
      </w:r>
      <w:proofErr w:type="spellEnd"/>
      <w:r w:rsidR="5B574D14">
        <w:rPr>
          <w:b w:val="0"/>
          <w:bCs w:val="0"/>
        </w:rPr>
        <w:t>/child-protection-system/children-the-law#skip-to-content</w:t>
      </w:r>
      <w:r w:rsidR="19FC3246">
        <w:rPr>
          <w:b w:val="0"/>
          <w:bCs w:val="0"/>
        </w:rPr>
        <w:t xml:space="preserve">  (Accessed on 15</w:t>
      </w:r>
      <w:r w:rsidRPr="1B922631" w:rsidR="19FC3246">
        <w:rPr>
          <w:b w:val="0"/>
          <w:bCs w:val="0"/>
          <w:vertAlign w:val="superscript"/>
        </w:rPr>
        <w:t>th</w:t>
      </w:r>
      <w:r w:rsidR="19FC3246">
        <w:rPr>
          <w:b w:val="0"/>
          <w:bCs w:val="0"/>
        </w:rPr>
        <w:t xml:space="preserve"> October 2022).</w:t>
      </w:r>
    </w:p>
    <w:p w:rsidR="5505F886" w:rsidP="1B922631" w:rsidRDefault="5505F886" w14:paraId="17826F5B" w14:textId="0BED0555">
      <w:pPr>
        <w:pStyle w:val="Normal"/>
        <w:rPr>
          <w:b w:val="0"/>
          <w:bCs w:val="0"/>
        </w:rPr>
      </w:pPr>
      <w:r w:rsidR="5505F886">
        <w:rPr>
          <w:b w:val="0"/>
          <w:bCs w:val="0"/>
        </w:rPr>
        <w:t xml:space="preserve">Norozi, S, A. (2016) Childhood as a Social </w:t>
      </w:r>
      <w:r w:rsidR="6D754BF1">
        <w:rPr>
          <w:b w:val="0"/>
          <w:bCs w:val="0"/>
        </w:rPr>
        <w:t>C</w:t>
      </w:r>
      <w:r w:rsidR="5505F886">
        <w:rPr>
          <w:b w:val="0"/>
          <w:bCs w:val="0"/>
        </w:rPr>
        <w:t xml:space="preserve">onstruction. Journal of Educational </w:t>
      </w:r>
      <w:r w:rsidRPr="1B922631" w:rsidR="13AADDB8">
        <w:rPr>
          <w:b w:val="0"/>
          <w:bCs w:val="0"/>
          <w:i w:val="0"/>
          <w:iCs w:val="0"/>
        </w:rPr>
        <w:t>as Social Research. 6 (2).</w:t>
      </w:r>
    </w:p>
    <w:p w:rsidR="23D22F13" w:rsidP="1B922631" w:rsidRDefault="23D22F13" w14:paraId="63C1422B" w14:textId="7A0A8639">
      <w:pPr>
        <w:pStyle w:val="Normal"/>
        <w:rPr>
          <w:b w:val="0"/>
          <w:bCs w:val="0"/>
          <w:i w:val="0"/>
          <w:iCs w:val="0"/>
        </w:rPr>
      </w:pPr>
      <w:r w:rsidRPr="1B922631" w:rsidR="23D22F13">
        <w:rPr>
          <w:b w:val="0"/>
          <w:bCs w:val="0"/>
          <w:i w:val="0"/>
          <w:iCs w:val="0"/>
        </w:rPr>
        <w:t xml:space="preserve">PLAY WALES. (2022) </w:t>
      </w:r>
      <w:r w:rsidRPr="1B922631" w:rsidR="23D22F13">
        <w:rPr>
          <w:b w:val="0"/>
          <w:bCs w:val="0"/>
          <w:i w:val="1"/>
          <w:iCs w:val="1"/>
        </w:rPr>
        <w:t>Seven Core Aims</w:t>
      </w:r>
      <w:r w:rsidRPr="1B922631" w:rsidR="23D22F13">
        <w:rPr>
          <w:b w:val="0"/>
          <w:bCs w:val="0"/>
          <w:i w:val="0"/>
          <w:iCs w:val="0"/>
        </w:rPr>
        <w:t xml:space="preserve">. Available at: </w:t>
      </w:r>
      <w:hyperlink r:id="R62965c4e0d06436e">
        <w:r w:rsidRPr="1B922631" w:rsidR="23D22F13">
          <w:rPr>
            <w:rStyle w:val="Hyperlink"/>
            <w:b w:val="0"/>
            <w:bCs w:val="0"/>
            <w:i w:val="0"/>
            <w:iCs w:val="0"/>
          </w:rPr>
          <w:t>https://playwales.org.uk/eng/sevencoreaims</w:t>
        </w:r>
      </w:hyperlink>
      <w:r w:rsidRPr="1B922631" w:rsidR="23D22F13">
        <w:rPr>
          <w:b w:val="0"/>
          <w:bCs w:val="0"/>
          <w:i w:val="0"/>
          <w:iCs w:val="0"/>
        </w:rPr>
        <w:t xml:space="preserve"> </w:t>
      </w:r>
      <w:r w:rsidRPr="1B922631" w:rsidR="59D74A07">
        <w:rPr>
          <w:b w:val="0"/>
          <w:bCs w:val="0"/>
          <w:i w:val="0"/>
          <w:iCs w:val="0"/>
        </w:rPr>
        <w:t>(Accessed on 15</w:t>
      </w:r>
      <w:r w:rsidRPr="1B922631" w:rsidR="59D74A07">
        <w:rPr>
          <w:b w:val="0"/>
          <w:bCs w:val="0"/>
          <w:i w:val="0"/>
          <w:iCs w:val="0"/>
          <w:vertAlign w:val="superscript"/>
        </w:rPr>
        <w:t>th</w:t>
      </w:r>
      <w:r w:rsidRPr="1B922631" w:rsidR="59D74A07">
        <w:rPr>
          <w:b w:val="0"/>
          <w:bCs w:val="0"/>
          <w:i w:val="0"/>
          <w:iCs w:val="0"/>
        </w:rPr>
        <w:t xml:space="preserve"> October 2022)</w:t>
      </w:r>
    </w:p>
    <w:p w:rsidR="286E81EA" w:rsidP="1B922631" w:rsidRDefault="286E81EA" w14:paraId="3B00B878" w14:textId="66D0E6BC">
      <w:pPr>
        <w:pStyle w:val="Normal"/>
        <w:rPr>
          <w:b w:val="0"/>
          <w:bCs w:val="0"/>
          <w:i w:val="0"/>
          <w:iCs w:val="0"/>
        </w:rPr>
      </w:pPr>
      <w:r w:rsidRPr="1B922631" w:rsidR="286E81EA">
        <w:rPr>
          <w:b w:val="0"/>
          <w:bCs w:val="0"/>
          <w:i w:val="0"/>
          <w:iCs w:val="0"/>
        </w:rPr>
        <w:t xml:space="preserve">Robinson, L. (2019) </w:t>
      </w:r>
      <w:r w:rsidRPr="1B922631" w:rsidR="286E81EA">
        <w:rPr>
          <w:b w:val="0"/>
          <w:bCs w:val="0"/>
          <w:i w:val="1"/>
          <w:iCs w:val="1"/>
        </w:rPr>
        <w:t>Cross-</w:t>
      </w:r>
      <w:r w:rsidRPr="1B922631" w:rsidR="6713671B">
        <w:rPr>
          <w:b w:val="0"/>
          <w:bCs w:val="0"/>
          <w:i w:val="1"/>
          <w:iCs w:val="1"/>
        </w:rPr>
        <w:t>Cultural</w:t>
      </w:r>
      <w:r w:rsidRPr="1B922631" w:rsidR="286E81EA">
        <w:rPr>
          <w:b w:val="0"/>
          <w:bCs w:val="0"/>
          <w:i w:val="1"/>
          <w:iCs w:val="1"/>
        </w:rPr>
        <w:t xml:space="preserve"> Child </w:t>
      </w:r>
      <w:r w:rsidRPr="1B922631" w:rsidR="22D98A5B">
        <w:rPr>
          <w:b w:val="0"/>
          <w:bCs w:val="0"/>
          <w:i w:val="1"/>
          <w:iCs w:val="1"/>
        </w:rPr>
        <w:t>Development</w:t>
      </w:r>
      <w:r w:rsidRPr="1B922631" w:rsidR="286E81EA">
        <w:rPr>
          <w:b w:val="0"/>
          <w:bCs w:val="0"/>
          <w:i w:val="1"/>
          <w:iCs w:val="1"/>
        </w:rPr>
        <w:t xml:space="preserve"> for Social Workers.</w:t>
      </w:r>
      <w:r w:rsidRPr="1B922631" w:rsidR="286E81EA">
        <w:rPr>
          <w:b w:val="0"/>
          <w:bCs w:val="0"/>
          <w:i w:val="0"/>
          <w:iCs w:val="0"/>
        </w:rPr>
        <w:t xml:space="preserve"> 2</w:t>
      </w:r>
      <w:r w:rsidRPr="1B922631" w:rsidR="286E81EA">
        <w:rPr>
          <w:b w:val="0"/>
          <w:bCs w:val="0"/>
          <w:i w:val="0"/>
          <w:iCs w:val="0"/>
          <w:vertAlign w:val="superscript"/>
        </w:rPr>
        <w:t>nd</w:t>
      </w:r>
      <w:r w:rsidRPr="1B922631" w:rsidR="286E81EA">
        <w:rPr>
          <w:b w:val="0"/>
          <w:bCs w:val="0"/>
          <w:i w:val="0"/>
          <w:iCs w:val="0"/>
        </w:rPr>
        <w:t xml:space="preserve"> Edition. London:</w:t>
      </w:r>
      <w:r w:rsidRPr="1B922631" w:rsidR="11B9B7D7">
        <w:rPr>
          <w:b w:val="0"/>
          <w:bCs w:val="0"/>
          <w:i w:val="0"/>
          <w:iCs w:val="0"/>
        </w:rPr>
        <w:t xml:space="preserve"> Springer.</w:t>
      </w:r>
    </w:p>
    <w:p w:rsidR="5E4C8316" w:rsidP="1B922631" w:rsidRDefault="5E4C8316" w14:paraId="5B5C4C1C" w14:textId="6BE257E2">
      <w:pPr>
        <w:pStyle w:val="Normal"/>
        <w:rPr>
          <w:b w:val="0"/>
          <w:bCs w:val="0"/>
          <w:i w:val="0"/>
          <w:iCs w:val="0"/>
        </w:rPr>
      </w:pPr>
      <w:r w:rsidRPr="1B922631" w:rsidR="5E4C8316">
        <w:rPr>
          <w:b w:val="0"/>
          <w:bCs w:val="0"/>
          <w:i w:val="0"/>
          <w:iCs w:val="0"/>
        </w:rPr>
        <w:t xml:space="preserve">Sultan, A, N. and Torill, M. (2016) Children as a </w:t>
      </w:r>
      <w:r w:rsidRPr="1B922631" w:rsidR="293A62EE">
        <w:rPr>
          <w:b w:val="0"/>
          <w:bCs w:val="0"/>
          <w:i w:val="0"/>
          <w:iCs w:val="0"/>
        </w:rPr>
        <w:t>S</w:t>
      </w:r>
      <w:r w:rsidRPr="1B922631" w:rsidR="5E4C8316">
        <w:rPr>
          <w:b w:val="0"/>
          <w:bCs w:val="0"/>
          <w:i w:val="0"/>
          <w:iCs w:val="0"/>
        </w:rPr>
        <w:t>ocial Construction.</w:t>
      </w:r>
      <w:r w:rsidRPr="1B922631" w:rsidR="5E4C8316">
        <w:rPr>
          <w:b w:val="0"/>
          <w:bCs w:val="0"/>
          <w:i w:val="1"/>
          <w:iCs w:val="1"/>
        </w:rPr>
        <w:t xml:space="preserve"> Department of </w:t>
      </w:r>
      <w:r w:rsidRPr="1B922631" w:rsidR="5F444BD3">
        <w:rPr>
          <w:b w:val="0"/>
          <w:bCs w:val="0"/>
          <w:i w:val="1"/>
          <w:iCs w:val="1"/>
        </w:rPr>
        <w:t>E</w:t>
      </w:r>
      <w:r w:rsidRPr="1B922631" w:rsidR="5E4C8316">
        <w:rPr>
          <w:b w:val="0"/>
          <w:bCs w:val="0"/>
          <w:i w:val="1"/>
          <w:iCs w:val="1"/>
        </w:rPr>
        <w:t>du</w:t>
      </w:r>
      <w:r w:rsidRPr="1B922631" w:rsidR="78050F4C">
        <w:rPr>
          <w:b w:val="0"/>
          <w:bCs w:val="0"/>
          <w:i w:val="1"/>
          <w:iCs w:val="1"/>
        </w:rPr>
        <w:t xml:space="preserve">cation and </w:t>
      </w:r>
      <w:r w:rsidRPr="1B922631" w:rsidR="2C311684">
        <w:rPr>
          <w:b w:val="0"/>
          <w:bCs w:val="0"/>
          <w:i w:val="1"/>
          <w:iCs w:val="1"/>
        </w:rPr>
        <w:t>L</w:t>
      </w:r>
      <w:r w:rsidRPr="1B922631" w:rsidR="78050F4C">
        <w:rPr>
          <w:b w:val="0"/>
          <w:bCs w:val="0"/>
          <w:i w:val="1"/>
          <w:iCs w:val="1"/>
        </w:rPr>
        <w:t xml:space="preserve">ifelong </w:t>
      </w:r>
      <w:r w:rsidRPr="1B922631" w:rsidR="31F78BCB">
        <w:rPr>
          <w:b w:val="0"/>
          <w:bCs w:val="0"/>
          <w:i w:val="1"/>
          <w:iCs w:val="1"/>
        </w:rPr>
        <w:t>L</w:t>
      </w:r>
      <w:r w:rsidRPr="1B922631" w:rsidR="78050F4C">
        <w:rPr>
          <w:b w:val="0"/>
          <w:bCs w:val="0"/>
          <w:i w:val="1"/>
          <w:iCs w:val="1"/>
        </w:rPr>
        <w:t>earning.</w:t>
      </w:r>
      <w:r w:rsidRPr="1B922631" w:rsidR="78050F4C">
        <w:rPr>
          <w:b w:val="0"/>
          <w:bCs w:val="0"/>
          <w:i w:val="0"/>
          <w:iCs w:val="0"/>
        </w:rPr>
        <w:t xml:space="preserve"> 6 (2). </w:t>
      </w:r>
    </w:p>
    <w:p w:rsidR="56F9F941" w:rsidP="1B922631" w:rsidRDefault="56F9F941" w14:paraId="610AAE7D" w14:textId="77C9587B">
      <w:pPr>
        <w:pStyle w:val="Normal"/>
        <w:rPr>
          <w:b w:val="0"/>
          <w:bCs w:val="0"/>
        </w:rPr>
      </w:pPr>
      <w:r w:rsidR="56F9F941">
        <w:rPr>
          <w:b w:val="0"/>
          <w:bCs w:val="0"/>
        </w:rPr>
        <w:t xml:space="preserve">The </w:t>
      </w:r>
      <w:r w:rsidR="788C2AE6">
        <w:rPr>
          <w:b w:val="0"/>
          <w:bCs w:val="0"/>
        </w:rPr>
        <w:t>British</w:t>
      </w:r>
      <w:r w:rsidR="56F9F941">
        <w:rPr>
          <w:b w:val="0"/>
          <w:bCs w:val="0"/>
        </w:rPr>
        <w:t xml:space="preserve"> Library (2022) </w:t>
      </w:r>
      <w:r w:rsidRPr="1B922631" w:rsidR="56F9F941">
        <w:rPr>
          <w:b w:val="0"/>
          <w:bCs w:val="0"/>
          <w:i w:val="1"/>
          <w:iCs w:val="1"/>
        </w:rPr>
        <w:t xml:space="preserve">Perceptions of Childhood: </w:t>
      </w:r>
      <w:r w:rsidRPr="1B922631" w:rsidR="6E8ABAA7">
        <w:rPr>
          <w:b w:val="0"/>
          <w:bCs w:val="0"/>
          <w:i w:val="1"/>
          <w:iCs w:val="1"/>
        </w:rPr>
        <w:t xml:space="preserve">Romanticism, </w:t>
      </w:r>
      <w:r w:rsidRPr="1B922631" w:rsidR="6CFAD447">
        <w:rPr>
          <w:b w:val="0"/>
          <w:bCs w:val="0"/>
          <w:i w:val="1"/>
          <w:iCs w:val="1"/>
        </w:rPr>
        <w:t>C</w:t>
      </w:r>
      <w:r w:rsidRPr="1B922631" w:rsidR="6E8ABAA7">
        <w:rPr>
          <w:b w:val="0"/>
          <w:bCs w:val="0"/>
          <w:i w:val="1"/>
          <w:iCs w:val="1"/>
        </w:rPr>
        <w:t xml:space="preserve">hildhood and </w:t>
      </w:r>
      <w:r w:rsidRPr="1B922631" w:rsidR="680C4387">
        <w:rPr>
          <w:b w:val="0"/>
          <w:bCs w:val="0"/>
          <w:i w:val="1"/>
          <w:iCs w:val="1"/>
        </w:rPr>
        <w:t>C</w:t>
      </w:r>
      <w:r w:rsidRPr="1B922631" w:rsidR="656DEEA6">
        <w:rPr>
          <w:b w:val="0"/>
          <w:bCs w:val="0"/>
          <w:i w:val="1"/>
          <w:iCs w:val="1"/>
        </w:rPr>
        <w:t>hildren's</w:t>
      </w:r>
      <w:r w:rsidRPr="1B922631" w:rsidR="6E8ABAA7">
        <w:rPr>
          <w:b w:val="0"/>
          <w:bCs w:val="0"/>
          <w:i w:val="1"/>
          <w:iCs w:val="1"/>
        </w:rPr>
        <w:t xml:space="preserve"> </w:t>
      </w:r>
      <w:r w:rsidRPr="1B922631" w:rsidR="620951AB">
        <w:rPr>
          <w:b w:val="0"/>
          <w:bCs w:val="0"/>
          <w:i w:val="1"/>
          <w:iCs w:val="1"/>
        </w:rPr>
        <w:t>L</w:t>
      </w:r>
      <w:r w:rsidRPr="1B922631" w:rsidR="6E8ABAA7">
        <w:rPr>
          <w:b w:val="0"/>
          <w:bCs w:val="0"/>
          <w:i w:val="1"/>
          <w:iCs w:val="1"/>
        </w:rPr>
        <w:t>iterature.</w:t>
      </w:r>
      <w:r w:rsidR="6E8ABAA7">
        <w:rPr>
          <w:b w:val="0"/>
          <w:bCs w:val="0"/>
        </w:rPr>
        <w:t xml:space="preserve"> Available at: </w:t>
      </w:r>
      <w:hyperlink r:id="R56109c6064ef4a23">
        <w:r w:rsidRPr="1B922631" w:rsidR="3312041B">
          <w:rPr>
            <w:rStyle w:val="Hyperlink"/>
            <w:b w:val="0"/>
            <w:bCs w:val="0"/>
          </w:rPr>
          <w:t>https://www.bl.uk/perceptionsofchildhood</w:t>
        </w:r>
      </w:hyperlink>
      <w:r w:rsidR="3312041B">
        <w:rPr>
          <w:b w:val="0"/>
          <w:bCs w:val="0"/>
        </w:rPr>
        <w:t xml:space="preserve"> (Accessed on 4</w:t>
      </w:r>
      <w:r w:rsidRPr="1B922631" w:rsidR="3312041B">
        <w:rPr>
          <w:b w:val="0"/>
          <w:bCs w:val="0"/>
          <w:vertAlign w:val="superscript"/>
        </w:rPr>
        <w:t>th</w:t>
      </w:r>
      <w:r w:rsidR="3312041B">
        <w:rPr>
          <w:b w:val="0"/>
          <w:bCs w:val="0"/>
        </w:rPr>
        <w:t xml:space="preserve"> October 2022)</w:t>
      </w:r>
      <w:r w:rsidR="73571686">
        <w:rPr>
          <w:b w:val="0"/>
          <w:bCs w:val="0"/>
        </w:rPr>
        <w:t>.</w:t>
      </w:r>
    </w:p>
    <w:p w:rsidR="420A2BA2" w:rsidP="1B922631" w:rsidRDefault="420A2BA2" w14:paraId="6B746EF3" w14:textId="262FEF71">
      <w:pPr>
        <w:pStyle w:val="Normal"/>
        <w:rPr>
          <w:b w:val="0"/>
          <w:bCs w:val="0"/>
        </w:rPr>
      </w:pPr>
      <w:r w:rsidR="420A2BA2">
        <w:rPr>
          <w:b w:val="0"/>
          <w:bCs w:val="0"/>
        </w:rPr>
        <w:t xml:space="preserve">The National Archives (2022) </w:t>
      </w:r>
      <w:r w:rsidRPr="1B922631" w:rsidR="420A2BA2">
        <w:rPr>
          <w:b w:val="0"/>
          <w:bCs w:val="0"/>
          <w:i w:val="1"/>
          <w:iCs w:val="1"/>
        </w:rPr>
        <w:t>1833 Factory Act. Did it solve the problems of children in factories</w:t>
      </w:r>
      <w:r w:rsidRPr="1B922631" w:rsidR="00AF10D4">
        <w:rPr>
          <w:b w:val="0"/>
          <w:bCs w:val="0"/>
          <w:i w:val="1"/>
          <w:iCs w:val="1"/>
        </w:rPr>
        <w:t>?</w:t>
      </w:r>
      <w:r w:rsidR="00AF10D4">
        <w:rPr>
          <w:b w:val="0"/>
          <w:bCs w:val="0"/>
        </w:rPr>
        <w:t xml:space="preserve"> Available at: </w:t>
      </w:r>
      <w:hyperlink r:id="Ra55df0096341494f">
        <w:r w:rsidRPr="1B922631" w:rsidR="00AF10D4">
          <w:rPr>
            <w:rStyle w:val="Hyperlink"/>
            <w:b w:val="0"/>
            <w:bCs w:val="0"/>
          </w:rPr>
          <w:t>https://www.nationalarchives.gov.uk</w:t>
        </w:r>
      </w:hyperlink>
      <w:r w:rsidR="00AF10D4">
        <w:rPr>
          <w:b w:val="0"/>
          <w:bCs w:val="0"/>
        </w:rPr>
        <w:t xml:space="preserve"> (Accessed on 4</w:t>
      </w:r>
      <w:r w:rsidRPr="1B922631" w:rsidR="00AF10D4">
        <w:rPr>
          <w:b w:val="0"/>
          <w:bCs w:val="0"/>
          <w:vertAlign w:val="superscript"/>
        </w:rPr>
        <w:t>th</w:t>
      </w:r>
      <w:r w:rsidR="00AF10D4">
        <w:rPr>
          <w:b w:val="0"/>
          <w:bCs w:val="0"/>
        </w:rPr>
        <w:t xml:space="preserve"> </w:t>
      </w:r>
      <w:r w:rsidR="6C4A7E12">
        <w:rPr>
          <w:b w:val="0"/>
          <w:bCs w:val="0"/>
        </w:rPr>
        <w:t>October 2022).</w:t>
      </w:r>
    </w:p>
    <w:p w:rsidR="2DDA0C2C" w:rsidP="1B922631" w:rsidRDefault="2DDA0C2C" w14:paraId="2E4EDB67" w14:textId="39E73867">
      <w:pPr>
        <w:pStyle w:val="Normal"/>
        <w:rPr>
          <w:b w:val="0"/>
          <w:bCs w:val="0"/>
        </w:rPr>
      </w:pPr>
      <w:r w:rsidR="2DDA0C2C">
        <w:rPr>
          <w:b w:val="0"/>
          <w:bCs w:val="0"/>
        </w:rPr>
        <w:t xml:space="preserve">United Nations. (2020) </w:t>
      </w:r>
      <w:r w:rsidRPr="1B922631" w:rsidR="2DDA0C2C">
        <w:rPr>
          <w:b w:val="0"/>
          <w:bCs w:val="0"/>
          <w:i w:val="1"/>
          <w:iCs w:val="1"/>
        </w:rPr>
        <w:t>Convention on rights of the child.</w:t>
      </w:r>
      <w:r w:rsidR="2DDA0C2C">
        <w:rPr>
          <w:b w:val="0"/>
          <w:bCs w:val="0"/>
        </w:rPr>
        <w:t xml:space="preserve"> Available at: </w:t>
      </w:r>
      <w:hyperlink r:id="Rfee418b125944ee6">
        <w:r w:rsidRPr="1B922631" w:rsidR="2DDA0C2C">
          <w:rPr>
            <w:rStyle w:val="Hyperlink"/>
            <w:b w:val="0"/>
            <w:bCs w:val="0"/>
          </w:rPr>
          <w:t>https://oh</w:t>
        </w:r>
        <w:r w:rsidRPr="1B922631" w:rsidR="0E737128">
          <w:rPr>
            <w:rStyle w:val="Hyperlink"/>
            <w:b w:val="0"/>
            <w:bCs w:val="0"/>
          </w:rPr>
          <w:t>chr.org/en/instrument-mechanisms/instruments/convention-rights-child</w:t>
        </w:r>
      </w:hyperlink>
      <w:r w:rsidR="0E737128">
        <w:rPr>
          <w:b w:val="0"/>
          <w:bCs w:val="0"/>
        </w:rPr>
        <w:t xml:space="preserve"> </w:t>
      </w:r>
      <w:r w:rsidR="14DA078C">
        <w:rPr>
          <w:b w:val="0"/>
          <w:bCs w:val="0"/>
        </w:rPr>
        <w:t>(Accessed on 15</w:t>
      </w:r>
      <w:r w:rsidRPr="1B922631" w:rsidR="14DA078C">
        <w:rPr>
          <w:b w:val="0"/>
          <w:bCs w:val="0"/>
          <w:vertAlign w:val="superscript"/>
        </w:rPr>
        <w:t>th</w:t>
      </w:r>
      <w:r w:rsidR="14DA078C">
        <w:rPr>
          <w:b w:val="0"/>
          <w:bCs w:val="0"/>
        </w:rPr>
        <w:t xml:space="preserve"> October 2022).</w:t>
      </w:r>
    </w:p>
    <w:p w:rsidR="4B9CF20C" w:rsidP="1B922631" w:rsidRDefault="4B9CF20C" w14:paraId="11564C44" w14:textId="33597C38">
      <w:pPr>
        <w:pStyle w:val="Normal"/>
        <w:rPr>
          <w:b w:val="0"/>
          <w:bCs w:val="0"/>
        </w:rPr>
      </w:pPr>
      <w:r w:rsidR="4B9CF20C">
        <w:rPr>
          <w:b w:val="0"/>
          <w:bCs w:val="0"/>
        </w:rPr>
        <w:t>UNICEF</w:t>
      </w:r>
      <w:r w:rsidR="544040A7">
        <w:rPr>
          <w:b w:val="0"/>
          <w:bCs w:val="0"/>
        </w:rPr>
        <w:t>. (2022)</w:t>
      </w:r>
      <w:r w:rsidR="19410781">
        <w:rPr>
          <w:b w:val="0"/>
          <w:bCs w:val="0"/>
        </w:rPr>
        <w:t xml:space="preserve"> How we protect </w:t>
      </w:r>
      <w:r w:rsidR="04177D81">
        <w:rPr>
          <w:b w:val="0"/>
          <w:bCs w:val="0"/>
        </w:rPr>
        <w:t>children's</w:t>
      </w:r>
      <w:r w:rsidR="19410781">
        <w:rPr>
          <w:b w:val="0"/>
          <w:bCs w:val="0"/>
        </w:rPr>
        <w:t xml:space="preserve"> rights with the UN convention on the rights of the child. Available at: </w:t>
      </w:r>
      <w:hyperlink r:id="Rf7e15e399d2f4233">
        <w:r w:rsidRPr="1B922631" w:rsidR="19410781">
          <w:rPr>
            <w:rStyle w:val="Hyperlink"/>
            <w:b w:val="0"/>
            <w:bCs w:val="0"/>
          </w:rPr>
          <w:t>https://www.unicef.org.uk</w:t>
        </w:r>
      </w:hyperlink>
      <w:r w:rsidR="3A72C70A">
        <w:rPr>
          <w:b w:val="0"/>
          <w:bCs w:val="0"/>
        </w:rPr>
        <w:t xml:space="preserve"> (Accessed on 15</w:t>
      </w:r>
      <w:r w:rsidRPr="1B922631" w:rsidR="3A72C70A">
        <w:rPr>
          <w:b w:val="0"/>
          <w:bCs w:val="0"/>
          <w:vertAlign w:val="superscript"/>
        </w:rPr>
        <w:t>th</w:t>
      </w:r>
      <w:r w:rsidR="3A72C70A">
        <w:rPr>
          <w:b w:val="0"/>
          <w:bCs w:val="0"/>
        </w:rPr>
        <w:t xml:space="preserve"> October 2022).</w:t>
      </w:r>
    </w:p>
    <w:p w:rsidR="1B922631" w:rsidP="1B922631" w:rsidRDefault="1B922631" w14:paraId="18B8D0DC" w14:textId="67FAB0F2">
      <w:pPr>
        <w:pStyle w:val="Normal"/>
        <w:rPr>
          <w:b w:val="0"/>
          <w:bCs w:val="0"/>
        </w:rPr>
      </w:pPr>
    </w:p>
    <w:p w:rsidR="1B922631" w:rsidP="1B922631" w:rsidRDefault="1B922631" w14:paraId="03526BE2" w14:textId="49D1D9BA">
      <w:pPr>
        <w:pStyle w:val="Normal"/>
        <w:rPr>
          <w:b w:val="0"/>
          <w:bCs w:val="0"/>
        </w:rPr>
      </w:pPr>
    </w:p>
    <w:p w:rsidR="1B922631" w:rsidP="1B922631" w:rsidRDefault="1B922631" w14:paraId="7ADC991D" w14:textId="5BA652CA">
      <w:pPr>
        <w:pStyle w:val="Normal"/>
        <w:rPr>
          <w:b w:val="0"/>
          <w:bCs w:val="0"/>
        </w:rPr>
      </w:pPr>
    </w:p>
    <w:p w:rsidR="1B922631" w:rsidP="1B922631" w:rsidRDefault="1B922631" w14:paraId="10CF7CDF" w14:textId="607DBEDE">
      <w:pPr>
        <w:pStyle w:val="Normal"/>
        <w:rPr>
          <w:b w:val="0"/>
          <w:bCs w:val="0"/>
        </w:rPr>
      </w:pPr>
    </w:p>
    <w:p w:rsidR="1B922631" w:rsidP="1B922631" w:rsidRDefault="1B922631" w14:paraId="69F2898E" w14:textId="3D3F4FB5">
      <w:pPr>
        <w:pStyle w:val="Normal"/>
        <w:rPr>
          <w:b w:val="0"/>
          <w:bCs w:val="0"/>
        </w:rPr>
      </w:pPr>
    </w:p>
    <w:p w:rsidR="1B922631" w:rsidP="1B922631" w:rsidRDefault="1B922631" w14:paraId="13A4C223" w14:textId="05E41A1C">
      <w:pPr>
        <w:pStyle w:val="Normal"/>
        <w:rPr>
          <w:b w:val="0"/>
          <w:bCs w:val="0"/>
        </w:rPr>
      </w:pPr>
    </w:p>
    <w:p w:rsidR="1B922631" w:rsidP="1B922631" w:rsidRDefault="1B922631" w14:paraId="2D0DE92C" w14:textId="20188C82">
      <w:pPr>
        <w:pStyle w:val="Normal"/>
        <w:rPr>
          <w:b w:val="0"/>
          <w:bCs w:val="0"/>
        </w:rPr>
      </w:pPr>
    </w:p>
    <w:p w:rsidR="1B922631" w:rsidP="1B922631" w:rsidRDefault="1B922631" w14:paraId="0CD61E6E" w14:textId="3704C42B">
      <w:pPr>
        <w:pStyle w:val="Normal"/>
        <w:rPr>
          <w:b w:val="0"/>
          <w:bCs w:val="0"/>
        </w:rPr>
      </w:pPr>
    </w:p>
    <w:p w:rsidR="091DED85" w:rsidP="1B922631" w:rsidRDefault="091DED85" w14:paraId="7E48F043" w14:textId="7609669D">
      <w:pPr>
        <w:pStyle w:val="Normal"/>
        <w:rPr>
          <w:b w:val="0"/>
          <w:bCs w:val="0"/>
        </w:rPr>
      </w:pPr>
      <w:r w:rsidR="091DED85">
        <w:rPr>
          <w:b w:val="0"/>
          <w:bCs w:val="0"/>
        </w:rPr>
        <w:t xml:space="preserve">UK Parliament (2022) </w:t>
      </w:r>
      <w:r w:rsidRPr="1B922631" w:rsidR="091DED85">
        <w:rPr>
          <w:b w:val="0"/>
          <w:bCs w:val="0"/>
          <w:i w:val="1"/>
          <w:iCs w:val="1"/>
        </w:rPr>
        <w:t>Key Dates.</w:t>
      </w:r>
      <w:r w:rsidR="091DED85">
        <w:rPr>
          <w:b w:val="0"/>
          <w:bCs w:val="0"/>
        </w:rPr>
        <w:t xml:space="preserve"> Available at: </w:t>
      </w:r>
      <w:hyperlink r:id="Rd4f3095bea4b4a89">
        <w:r w:rsidRPr="1B922631" w:rsidR="091DED85">
          <w:rPr>
            <w:rStyle w:val="Hyperlink"/>
            <w:b w:val="0"/>
            <w:bCs w:val="0"/>
          </w:rPr>
          <w:t>https://www.parliament.uk/about/living</w:t>
        </w:r>
        <w:r w:rsidRPr="1B922631" w:rsidR="6870601D">
          <w:rPr>
            <w:rStyle w:val="Hyperlink"/>
            <w:b w:val="0"/>
            <w:bCs w:val="0"/>
          </w:rPr>
          <w:t>-heritage/transformingsociety/livinglearning/scholl/keydates</w:t>
        </w:r>
      </w:hyperlink>
      <w:r w:rsidR="6870601D">
        <w:rPr>
          <w:b w:val="0"/>
          <w:bCs w:val="0"/>
        </w:rPr>
        <w:t xml:space="preserve"> (Accessed on 4</w:t>
      </w:r>
      <w:r w:rsidRPr="1B922631" w:rsidR="6870601D">
        <w:rPr>
          <w:b w:val="0"/>
          <w:bCs w:val="0"/>
          <w:vertAlign w:val="superscript"/>
        </w:rPr>
        <w:t>th</w:t>
      </w:r>
      <w:r w:rsidR="6870601D">
        <w:rPr>
          <w:b w:val="0"/>
          <w:bCs w:val="0"/>
        </w:rPr>
        <w:t xml:space="preserve"> </w:t>
      </w:r>
      <w:r w:rsidR="4E29691A">
        <w:rPr>
          <w:b w:val="0"/>
          <w:bCs w:val="0"/>
        </w:rPr>
        <w:t>October</w:t>
      </w:r>
      <w:r w:rsidR="6870601D">
        <w:rPr>
          <w:b w:val="0"/>
          <w:bCs w:val="0"/>
        </w:rPr>
        <w:t xml:space="preserve"> 2022).</w:t>
      </w:r>
    </w:p>
    <w:p w:rsidR="6C4A7E12" w:rsidP="1B922631" w:rsidRDefault="6C4A7E12" w14:paraId="4B4866ED" w14:textId="255D7B40">
      <w:pPr>
        <w:pStyle w:val="Normal"/>
        <w:rPr>
          <w:b w:val="0"/>
          <w:bCs w:val="0"/>
        </w:rPr>
      </w:pPr>
      <w:r w:rsidR="6C4A7E12">
        <w:rPr>
          <w:b w:val="0"/>
          <w:bCs w:val="0"/>
        </w:rPr>
        <w:t xml:space="preserve">UK Parliament (2022) </w:t>
      </w:r>
      <w:r w:rsidRPr="1B922631" w:rsidR="6C4A7E12">
        <w:rPr>
          <w:b w:val="0"/>
          <w:bCs w:val="0"/>
          <w:i w:val="1"/>
          <w:iCs w:val="1"/>
        </w:rPr>
        <w:t>Later Factory Legislation.</w:t>
      </w:r>
      <w:r w:rsidR="6C4A7E12">
        <w:rPr>
          <w:b w:val="0"/>
          <w:bCs w:val="0"/>
        </w:rPr>
        <w:t xml:space="preserve"> Available at: </w:t>
      </w:r>
      <w:hyperlink r:id="R0bd4992ec1b74315">
        <w:r w:rsidRPr="1B922631" w:rsidR="5203870F">
          <w:rPr>
            <w:rStyle w:val="Hyperlink"/>
            <w:b w:val="0"/>
            <w:bCs w:val="0"/>
          </w:rPr>
          <w:t>https://www.parliament.uk/about/living-heritage/transformingsociety/livingl</w:t>
        </w:r>
        <w:r w:rsidRPr="1B922631" w:rsidR="69944875">
          <w:rPr>
            <w:rStyle w:val="Hyperlink"/>
            <w:b w:val="0"/>
            <w:bCs w:val="0"/>
          </w:rPr>
          <w:t>earning/19thcentury/overveiw/laterfactoryleg/</w:t>
        </w:r>
      </w:hyperlink>
      <w:r w:rsidR="69944875">
        <w:rPr>
          <w:b w:val="0"/>
          <w:bCs w:val="0"/>
        </w:rPr>
        <w:t xml:space="preserve"> (Accessed on 4</w:t>
      </w:r>
      <w:r w:rsidRPr="1B922631" w:rsidR="69944875">
        <w:rPr>
          <w:b w:val="0"/>
          <w:bCs w:val="0"/>
          <w:vertAlign w:val="superscript"/>
        </w:rPr>
        <w:t>th</w:t>
      </w:r>
      <w:r w:rsidR="69944875">
        <w:rPr>
          <w:b w:val="0"/>
          <w:bCs w:val="0"/>
        </w:rPr>
        <w:t xml:space="preserve"> October 2022).</w:t>
      </w:r>
    </w:p>
    <w:p w:rsidR="7070D7E1" w:rsidP="1B922631" w:rsidRDefault="7070D7E1" w14:paraId="6E0D44A6" w14:textId="10D95A12">
      <w:pPr>
        <w:pStyle w:val="Normal"/>
        <w:rPr>
          <w:b w:val="0"/>
          <w:bCs w:val="0"/>
        </w:rPr>
      </w:pPr>
      <w:r w:rsidR="7070D7E1">
        <w:rPr>
          <w:b w:val="0"/>
          <w:bCs w:val="0"/>
        </w:rPr>
        <w:t xml:space="preserve">UK Parliament (2022) The 1833 </w:t>
      </w:r>
      <w:r w:rsidRPr="1B922631" w:rsidR="7070D7E1">
        <w:rPr>
          <w:b w:val="0"/>
          <w:bCs w:val="0"/>
          <w:i w:val="1"/>
          <w:iCs w:val="1"/>
        </w:rPr>
        <w:t>Factory Act. Ten Hour Movement.</w:t>
      </w:r>
      <w:r w:rsidR="7070D7E1">
        <w:rPr>
          <w:b w:val="0"/>
          <w:bCs w:val="0"/>
        </w:rPr>
        <w:t xml:space="preserve"> Availabl</w:t>
      </w:r>
      <w:r w:rsidR="22CCC26D">
        <w:rPr>
          <w:b w:val="0"/>
          <w:bCs w:val="0"/>
        </w:rPr>
        <w:t xml:space="preserve">e at: </w:t>
      </w:r>
      <w:hyperlink r:id="R07bd8e30e68e4657">
        <w:r w:rsidRPr="1B922631" w:rsidR="22CCC26D">
          <w:rPr>
            <w:rStyle w:val="Hyperlink"/>
            <w:b w:val="0"/>
            <w:bCs w:val="0"/>
          </w:rPr>
          <w:t>https://www.parliament.uk</w:t>
        </w:r>
      </w:hyperlink>
      <w:r w:rsidR="22CCC26D">
        <w:rPr>
          <w:b w:val="0"/>
          <w:bCs w:val="0"/>
        </w:rPr>
        <w:t xml:space="preserve"> (Accessed on 4</w:t>
      </w:r>
      <w:r w:rsidRPr="1B922631" w:rsidR="22CCC26D">
        <w:rPr>
          <w:b w:val="0"/>
          <w:bCs w:val="0"/>
          <w:vertAlign w:val="superscript"/>
        </w:rPr>
        <w:t>th</w:t>
      </w:r>
      <w:r w:rsidR="22CCC26D">
        <w:rPr>
          <w:b w:val="0"/>
          <w:bCs w:val="0"/>
        </w:rPr>
        <w:t xml:space="preserve"> October 2022).</w:t>
      </w:r>
    </w:p>
    <w:p w:rsidR="29251FB7" w:rsidP="1B922631" w:rsidRDefault="29251FB7" w14:paraId="0167BB57" w14:textId="53F8DA24">
      <w:pPr>
        <w:pStyle w:val="Normal"/>
        <w:rPr>
          <w:b w:val="0"/>
          <w:bCs w:val="0"/>
        </w:rPr>
      </w:pPr>
      <w:r w:rsidR="29251FB7">
        <w:rPr>
          <w:b w:val="0"/>
          <w:bCs w:val="0"/>
        </w:rPr>
        <w:t>UK</w:t>
      </w:r>
      <w:r w:rsidR="59023F8E">
        <w:rPr>
          <w:b w:val="0"/>
          <w:bCs w:val="0"/>
        </w:rPr>
        <w:t xml:space="preserve"> Parliament (2022) </w:t>
      </w:r>
      <w:r w:rsidRPr="1B922631" w:rsidR="59023F8E">
        <w:rPr>
          <w:b w:val="0"/>
          <w:bCs w:val="0"/>
          <w:i w:val="1"/>
          <w:iCs w:val="1"/>
        </w:rPr>
        <w:t>Coal Mines. Reform of the mines</w:t>
      </w:r>
      <w:r w:rsidR="59023F8E">
        <w:rPr>
          <w:b w:val="0"/>
          <w:bCs w:val="0"/>
        </w:rPr>
        <w:t xml:space="preserve">, Available at: </w:t>
      </w:r>
      <w:hyperlink r:id="Rb8b0413bcac8478a">
        <w:r w:rsidRPr="1B922631" w:rsidR="59023F8E">
          <w:rPr>
            <w:rStyle w:val="Hyperlink"/>
            <w:b w:val="0"/>
            <w:bCs w:val="0"/>
          </w:rPr>
          <w:t>https://www.parliament.uk/about/</w:t>
        </w:r>
        <w:r w:rsidRPr="1B922631" w:rsidR="5F68D5F2">
          <w:rPr>
            <w:rStyle w:val="Hyperlink"/>
            <w:b w:val="0"/>
            <w:bCs w:val="0"/>
          </w:rPr>
          <w:t>living-heritage/transformingsociety/livinglearning</w:t>
        </w:r>
      </w:hyperlink>
      <w:r w:rsidR="5F68D5F2">
        <w:rPr>
          <w:b w:val="0"/>
          <w:bCs w:val="0"/>
        </w:rPr>
        <w:t xml:space="preserve"> (Accessed on 4</w:t>
      </w:r>
      <w:r w:rsidRPr="1B922631" w:rsidR="5F68D5F2">
        <w:rPr>
          <w:b w:val="0"/>
          <w:bCs w:val="0"/>
          <w:vertAlign w:val="superscript"/>
        </w:rPr>
        <w:t>th</w:t>
      </w:r>
      <w:r w:rsidR="5F68D5F2">
        <w:rPr>
          <w:b w:val="0"/>
          <w:bCs w:val="0"/>
        </w:rPr>
        <w:t xml:space="preserve"> October 2022).</w:t>
      </w:r>
    </w:p>
    <w:p w:rsidR="1B922631" w:rsidP="1B922631" w:rsidRDefault="1B922631" w14:paraId="01E8355F" w14:textId="7B0A4191">
      <w:pPr>
        <w:pStyle w:val="Normal"/>
        <w:rPr>
          <w:b w:val="0"/>
          <w:bCs w:val="0"/>
        </w:rPr>
      </w:pPr>
    </w:p>
    <w:p w:rsidR="1B922631" w:rsidP="1B922631" w:rsidRDefault="1B922631" w14:paraId="3DD3CC74" w14:textId="42CABF03">
      <w:pPr>
        <w:pStyle w:val="Normal"/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13e32a17f924ac8"/>
      <w:footerReference w:type="default" r:id="Rcac9e04357d040b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922631" w:rsidTr="1B922631" w14:paraId="5F2EF15C">
      <w:tc>
        <w:tcPr>
          <w:tcW w:w="3005" w:type="dxa"/>
          <w:tcMar/>
        </w:tcPr>
        <w:p w:rsidR="1B922631" w:rsidP="1B922631" w:rsidRDefault="1B922631" w14:paraId="7FAE5A63" w14:textId="04F42C4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B922631" w:rsidP="1B922631" w:rsidRDefault="1B922631" w14:paraId="04205486" w14:textId="52A8D52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B922631" w:rsidP="1B922631" w:rsidRDefault="1B922631" w14:paraId="5474F1F2" w14:textId="7A9209A2">
          <w:pPr>
            <w:pStyle w:val="Header"/>
            <w:bidi w:val="0"/>
            <w:ind w:right="-115"/>
            <w:jc w:val="right"/>
          </w:pPr>
        </w:p>
      </w:tc>
    </w:tr>
  </w:tbl>
  <w:p w:rsidR="1B922631" w:rsidP="1B922631" w:rsidRDefault="1B922631" w14:paraId="1CF1371F" w14:textId="338EB58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922631" w:rsidTr="1B922631" w14:paraId="209B9697">
      <w:tc>
        <w:tcPr>
          <w:tcW w:w="3005" w:type="dxa"/>
          <w:tcMar/>
        </w:tcPr>
        <w:p w:rsidR="1B922631" w:rsidP="1B922631" w:rsidRDefault="1B922631" w14:paraId="0D4E85A5" w14:textId="0BE4684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B922631" w:rsidP="1B922631" w:rsidRDefault="1B922631" w14:paraId="255419C8" w14:textId="3925E08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B922631" w:rsidP="1B922631" w:rsidRDefault="1B922631" w14:paraId="6E05A3E7" w14:textId="3B9E50E3">
          <w:pPr>
            <w:pStyle w:val="Header"/>
            <w:bidi w:val="0"/>
            <w:ind w:right="-115"/>
            <w:jc w:val="right"/>
          </w:pPr>
        </w:p>
      </w:tc>
    </w:tr>
  </w:tbl>
  <w:p w:rsidR="1B922631" w:rsidP="1B922631" w:rsidRDefault="1B922631" w14:paraId="39641E0F" w14:textId="639721BE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x0EvrKq/bW0P6P" int2:id="vcme9Uak">
      <int2:state int2:type="LegacyProofing" int2:value="Rejected"/>
    </int2:textHash>
    <int2:textHash int2:hashCode="aMQqMhlppqvxzx" int2:id="KIWlDPTX">
      <int2:state int2:type="LegacyProofing" int2:value="Rejected"/>
    </int2:textHash>
    <int2:textHash int2:hashCode="lC5LJrBtMx8rQK" int2:id="4lYzFCGf">
      <int2:state int2:type="LegacyProofing" int2:value="Rejected"/>
    </int2:textHash>
    <int2:textHash int2:hashCode="eVfbfOOsHV+zYd" int2:id="FTfuJ5vq">
      <int2:state int2:type="LegacyProofing" int2:value="Rejected"/>
    </int2:textHash>
    <int2:textHash int2:hashCode="W+U6Mc7IzummX+" int2:id="ciftLNI6">
      <int2:state int2:type="LegacyProofing" int2:value="Rejected"/>
    </int2:textHash>
    <int2:textHash int2:hashCode="qOcK6ITH9np0Lk" int2:id="kXh9QQgM">
      <int2:state int2:type="LegacyProofing" int2:value="Rejected"/>
    </int2:textHash>
    <int2:bookmark int2:bookmarkName="_Int_lH8YfZLf" int2:invalidationBookmarkName="" int2:hashCode="d3DQTHv7eR58lZ" int2:id="dJXANkd5"/>
    <int2:bookmark int2:bookmarkName="_Int_JMcpflRR" int2:invalidationBookmarkName="" int2:hashCode="QRsInSlx0xe7Kx" int2:id="8uMjJtWR"/>
    <int2:bookmark int2:bookmarkName="_Int_GmNvr6y8" int2:invalidationBookmarkName="" int2:hashCode="WsiDTNkbGz8CbP" int2:id="R8AIYqDQ"/>
    <int2:bookmark int2:bookmarkName="_Int_SzvbYeM0" int2:invalidationBookmarkName="" int2:hashCode="PP+Hh7LqQ7YUGl" int2:id="0SH8kkZg"/>
    <int2:bookmark int2:bookmarkName="_Int_3CML4GBl" int2:invalidationBookmarkName="" int2:hashCode="A7DvlTCJ8UomQY" int2:id="0a3xGwLL"/>
    <int2:bookmark int2:bookmarkName="_Int_P0bc54gH" int2:invalidationBookmarkName="" int2:hashCode="jy5814SWfWp5q9" int2:id="iMJKzWTw"/>
  </int2:observations>
  <int2:intelligenceSettings/>
  <int2:onDemandWorkflows>
    <int2:onDemandWorkflow int2:type="SimilarityCheck" int2:paragraphVersions="5E5787A5-4F1C85BE 7FDF3D01-5ACC5A10 3EB99793-37EA4C1D 2554C20F-72BFFF89 2A8CB98C-5461B2D2 7E022664-67F23144 73073637-43F9C584 045AED37-073E9D0C 2C6BE074-4971B26B 4CB65806-0CDFE24E 70FB6072-4A2A372A 676318D4-1B995C16 5FD5B198-1A63D0B2 1E39F919-2214165D 314E5842-64775CDC 58BD633D-236A365B 6ADCC79E-22112780 5133E065-1BCAE506 01BAC589-5DBC91C1 2544C55E-0FC6B973 72C4357E-16F14627 21590ED2-65863A88 6259CC6F-5862370A 1AAAFD80-1DC963F6 04A9F10A-37647B23 294D8828-50F20B09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8D5973"/>
    <w:rsid w:val="00093B70"/>
    <w:rsid w:val="0021D33D"/>
    <w:rsid w:val="0064B9AB"/>
    <w:rsid w:val="00717233"/>
    <w:rsid w:val="00A0A088"/>
    <w:rsid w:val="00AF10D4"/>
    <w:rsid w:val="00AFC131"/>
    <w:rsid w:val="00B182B0"/>
    <w:rsid w:val="00B7AEB7"/>
    <w:rsid w:val="00B8659A"/>
    <w:rsid w:val="00BA6B5A"/>
    <w:rsid w:val="00BEE4BA"/>
    <w:rsid w:val="00D1B743"/>
    <w:rsid w:val="00DCBAAC"/>
    <w:rsid w:val="00F05C76"/>
    <w:rsid w:val="00F1CD8C"/>
    <w:rsid w:val="00F6DF28"/>
    <w:rsid w:val="010DBC34"/>
    <w:rsid w:val="0120A36E"/>
    <w:rsid w:val="012B20AA"/>
    <w:rsid w:val="012EA284"/>
    <w:rsid w:val="0179E650"/>
    <w:rsid w:val="0197417B"/>
    <w:rsid w:val="01C98C38"/>
    <w:rsid w:val="01D59C29"/>
    <w:rsid w:val="01D67DEC"/>
    <w:rsid w:val="01EF4F35"/>
    <w:rsid w:val="01FB2CC4"/>
    <w:rsid w:val="02183D0B"/>
    <w:rsid w:val="02381C2B"/>
    <w:rsid w:val="02473086"/>
    <w:rsid w:val="02537F18"/>
    <w:rsid w:val="025BFBD2"/>
    <w:rsid w:val="029EBF7A"/>
    <w:rsid w:val="02A98C95"/>
    <w:rsid w:val="02DF0693"/>
    <w:rsid w:val="02FD6C0E"/>
    <w:rsid w:val="031E3AB4"/>
    <w:rsid w:val="0327A7D0"/>
    <w:rsid w:val="033C0619"/>
    <w:rsid w:val="0355D035"/>
    <w:rsid w:val="0355FBB4"/>
    <w:rsid w:val="03654671"/>
    <w:rsid w:val="038BEC45"/>
    <w:rsid w:val="038D6C9E"/>
    <w:rsid w:val="0396658D"/>
    <w:rsid w:val="039C5A6D"/>
    <w:rsid w:val="03A1A370"/>
    <w:rsid w:val="03B1824B"/>
    <w:rsid w:val="03C6EF57"/>
    <w:rsid w:val="040CBBB6"/>
    <w:rsid w:val="04156B17"/>
    <w:rsid w:val="04177D81"/>
    <w:rsid w:val="048CB389"/>
    <w:rsid w:val="04A22E53"/>
    <w:rsid w:val="04A50700"/>
    <w:rsid w:val="04ACF5C3"/>
    <w:rsid w:val="04DA5310"/>
    <w:rsid w:val="04F8DFA0"/>
    <w:rsid w:val="0508A12A"/>
    <w:rsid w:val="05688884"/>
    <w:rsid w:val="0584F3D3"/>
    <w:rsid w:val="058B1FDA"/>
    <w:rsid w:val="05B13B78"/>
    <w:rsid w:val="05B1BCA0"/>
    <w:rsid w:val="05B73827"/>
    <w:rsid w:val="05F1BEE0"/>
    <w:rsid w:val="05F40368"/>
    <w:rsid w:val="061BD1A7"/>
    <w:rsid w:val="0643231A"/>
    <w:rsid w:val="066E6326"/>
    <w:rsid w:val="06965D83"/>
    <w:rsid w:val="069CFD5B"/>
    <w:rsid w:val="06C9C825"/>
    <w:rsid w:val="070736EC"/>
    <w:rsid w:val="071AB074"/>
    <w:rsid w:val="0726F03B"/>
    <w:rsid w:val="074D0BD9"/>
    <w:rsid w:val="075E359D"/>
    <w:rsid w:val="077CFDB8"/>
    <w:rsid w:val="07823A9C"/>
    <w:rsid w:val="07A0FAC6"/>
    <w:rsid w:val="07CF0743"/>
    <w:rsid w:val="080682FF"/>
    <w:rsid w:val="080BE3C4"/>
    <w:rsid w:val="084041EC"/>
    <w:rsid w:val="088D5973"/>
    <w:rsid w:val="08A7F47D"/>
    <w:rsid w:val="08FDCD67"/>
    <w:rsid w:val="09094977"/>
    <w:rsid w:val="0915199E"/>
    <w:rsid w:val="091865FB"/>
    <w:rsid w:val="0918D0BA"/>
    <w:rsid w:val="091DED85"/>
    <w:rsid w:val="09343873"/>
    <w:rsid w:val="09511AE8"/>
    <w:rsid w:val="097F9B68"/>
    <w:rsid w:val="09CBCB9E"/>
    <w:rsid w:val="09D49E1D"/>
    <w:rsid w:val="09E1F310"/>
    <w:rsid w:val="0A215F14"/>
    <w:rsid w:val="0A4E114F"/>
    <w:rsid w:val="0A607085"/>
    <w:rsid w:val="0A8DE8D9"/>
    <w:rsid w:val="0AC4A9B1"/>
    <w:rsid w:val="0AED2328"/>
    <w:rsid w:val="0AFCBFA9"/>
    <w:rsid w:val="0B2CE8EA"/>
    <w:rsid w:val="0B438486"/>
    <w:rsid w:val="0B67A316"/>
    <w:rsid w:val="0B96317B"/>
    <w:rsid w:val="0B9C3BF2"/>
    <w:rsid w:val="0BB1FA0F"/>
    <w:rsid w:val="0BBD3B8B"/>
    <w:rsid w:val="0BC044DD"/>
    <w:rsid w:val="0BC68F31"/>
    <w:rsid w:val="0C3FB10A"/>
    <w:rsid w:val="0C691F07"/>
    <w:rsid w:val="0C8D14E6"/>
    <w:rsid w:val="0C99D0EC"/>
    <w:rsid w:val="0CD42488"/>
    <w:rsid w:val="0D037D9A"/>
    <w:rsid w:val="0D0B4DD0"/>
    <w:rsid w:val="0D42F384"/>
    <w:rsid w:val="0D6003CB"/>
    <w:rsid w:val="0D7DADAE"/>
    <w:rsid w:val="0DA65816"/>
    <w:rsid w:val="0DB5B8A6"/>
    <w:rsid w:val="0DBC4D5D"/>
    <w:rsid w:val="0DD8A175"/>
    <w:rsid w:val="0DD9F309"/>
    <w:rsid w:val="0DF42F63"/>
    <w:rsid w:val="0DFE1445"/>
    <w:rsid w:val="0E052538"/>
    <w:rsid w:val="0E4E34FF"/>
    <w:rsid w:val="0E6489AC"/>
    <w:rsid w:val="0E682FAC"/>
    <w:rsid w:val="0E69FE3E"/>
    <w:rsid w:val="0E737128"/>
    <w:rsid w:val="0E75C483"/>
    <w:rsid w:val="0E761990"/>
    <w:rsid w:val="0EA4142C"/>
    <w:rsid w:val="0EB770F6"/>
    <w:rsid w:val="0ED51851"/>
    <w:rsid w:val="0EF9F847"/>
    <w:rsid w:val="0EFE2FF3"/>
    <w:rsid w:val="0F44B3E8"/>
    <w:rsid w:val="0F581DBE"/>
    <w:rsid w:val="0F694782"/>
    <w:rsid w:val="0F6D37FE"/>
    <w:rsid w:val="0F7F239F"/>
    <w:rsid w:val="0FA86CD3"/>
    <w:rsid w:val="0FE7B9A7"/>
    <w:rsid w:val="0FE7E0E5"/>
    <w:rsid w:val="0FEA0560"/>
    <w:rsid w:val="100C9CB6"/>
    <w:rsid w:val="101194E4"/>
    <w:rsid w:val="1011E9F1"/>
    <w:rsid w:val="101ACA18"/>
    <w:rsid w:val="101CFA31"/>
    <w:rsid w:val="10223C77"/>
    <w:rsid w:val="102CF6D8"/>
    <w:rsid w:val="103B0D22"/>
    <w:rsid w:val="1040A660"/>
    <w:rsid w:val="104C748A"/>
    <w:rsid w:val="10542550"/>
    <w:rsid w:val="10ACA3A0"/>
    <w:rsid w:val="10CF876A"/>
    <w:rsid w:val="10E08449"/>
    <w:rsid w:val="10ED5968"/>
    <w:rsid w:val="10F65AF9"/>
    <w:rsid w:val="10F9F9D0"/>
    <w:rsid w:val="10FD2A5D"/>
    <w:rsid w:val="110621AE"/>
    <w:rsid w:val="110D02F2"/>
    <w:rsid w:val="112BD025"/>
    <w:rsid w:val="116AA123"/>
    <w:rsid w:val="117C1AB6"/>
    <w:rsid w:val="119D3125"/>
    <w:rsid w:val="11A090A3"/>
    <w:rsid w:val="11A795AB"/>
    <w:rsid w:val="11AD6545"/>
    <w:rsid w:val="11B9B7D7"/>
    <w:rsid w:val="11C4C07E"/>
    <w:rsid w:val="11C68DA2"/>
    <w:rsid w:val="11C8B305"/>
    <w:rsid w:val="12184923"/>
    <w:rsid w:val="122A8A2B"/>
    <w:rsid w:val="123F3014"/>
    <w:rsid w:val="12424A36"/>
    <w:rsid w:val="12836F9D"/>
    <w:rsid w:val="128FAAF6"/>
    <w:rsid w:val="12909270"/>
    <w:rsid w:val="129595D0"/>
    <w:rsid w:val="12C41210"/>
    <w:rsid w:val="12C7A086"/>
    <w:rsid w:val="12CF6FC1"/>
    <w:rsid w:val="1306320C"/>
    <w:rsid w:val="130A70C9"/>
    <w:rsid w:val="133390E0"/>
    <w:rsid w:val="1337FACF"/>
    <w:rsid w:val="133E1171"/>
    <w:rsid w:val="137B8063"/>
    <w:rsid w:val="13915C3B"/>
    <w:rsid w:val="1393F621"/>
    <w:rsid w:val="13AADDB8"/>
    <w:rsid w:val="13FCCE87"/>
    <w:rsid w:val="141AD529"/>
    <w:rsid w:val="1438F224"/>
    <w:rsid w:val="146370E7"/>
    <w:rsid w:val="14A4B349"/>
    <w:rsid w:val="14B5B599"/>
    <w:rsid w:val="14BB2ACA"/>
    <w:rsid w:val="14C56409"/>
    <w:rsid w:val="14D7E0E0"/>
    <w:rsid w:val="14DA078C"/>
    <w:rsid w:val="14E3AFD9"/>
    <w:rsid w:val="14E50607"/>
    <w:rsid w:val="14EF9B53"/>
    <w:rsid w:val="14FAAEBB"/>
    <w:rsid w:val="150E7E45"/>
    <w:rsid w:val="150EA347"/>
    <w:rsid w:val="15844288"/>
    <w:rsid w:val="158B16FC"/>
    <w:rsid w:val="15DA3D61"/>
    <w:rsid w:val="15EDC908"/>
    <w:rsid w:val="15F98A64"/>
    <w:rsid w:val="161C2750"/>
    <w:rsid w:val="164B1291"/>
    <w:rsid w:val="1656EF98"/>
    <w:rsid w:val="1656FB2B"/>
    <w:rsid w:val="168D8AAF"/>
    <w:rsid w:val="16B32125"/>
    <w:rsid w:val="16D10AC6"/>
    <w:rsid w:val="16D70C5D"/>
    <w:rsid w:val="16E31EB0"/>
    <w:rsid w:val="16EF502D"/>
    <w:rsid w:val="16FDAC05"/>
    <w:rsid w:val="16FDFB4E"/>
    <w:rsid w:val="1712A137"/>
    <w:rsid w:val="172E1583"/>
    <w:rsid w:val="174699D6"/>
    <w:rsid w:val="17579A32"/>
    <w:rsid w:val="17D531B0"/>
    <w:rsid w:val="17F2F2CA"/>
    <w:rsid w:val="17F7B827"/>
    <w:rsid w:val="17FD04CB"/>
    <w:rsid w:val="181648EC"/>
    <w:rsid w:val="181AA63F"/>
    <w:rsid w:val="18461F07"/>
    <w:rsid w:val="184B865A"/>
    <w:rsid w:val="18531490"/>
    <w:rsid w:val="185DDF3A"/>
    <w:rsid w:val="1862EEFD"/>
    <w:rsid w:val="186A5B1D"/>
    <w:rsid w:val="18734E42"/>
    <w:rsid w:val="18BDF4A1"/>
    <w:rsid w:val="18CF0A89"/>
    <w:rsid w:val="18E38E8F"/>
    <w:rsid w:val="191748F2"/>
    <w:rsid w:val="191E3412"/>
    <w:rsid w:val="1936DF69"/>
    <w:rsid w:val="19410781"/>
    <w:rsid w:val="1975B1DB"/>
    <w:rsid w:val="19B720FC"/>
    <w:rsid w:val="19F7F29F"/>
    <w:rsid w:val="19FC3246"/>
    <w:rsid w:val="19FEBF5E"/>
    <w:rsid w:val="1A4D5C1B"/>
    <w:rsid w:val="1A5137F6"/>
    <w:rsid w:val="1A7F5EF0"/>
    <w:rsid w:val="1A81D6E9"/>
    <w:rsid w:val="1A8D4226"/>
    <w:rsid w:val="1AAFEAA5"/>
    <w:rsid w:val="1ABC2D4E"/>
    <w:rsid w:val="1AD2B26B"/>
    <w:rsid w:val="1AE59704"/>
    <w:rsid w:val="1B0B49AD"/>
    <w:rsid w:val="1B1BBFE5"/>
    <w:rsid w:val="1B2CB807"/>
    <w:rsid w:val="1B492356"/>
    <w:rsid w:val="1B54478B"/>
    <w:rsid w:val="1B728F5D"/>
    <w:rsid w:val="1B922631"/>
    <w:rsid w:val="1BB84414"/>
    <w:rsid w:val="1BE37446"/>
    <w:rsid w:val="1BF51B6E"/>
    <w:rsid w:val="1C1186F6"/>
    <w:rsid w:val="1C366D44"/>
    <w:rsid w:val="1C497EEC"/>
    <w:rsid w:val="1C4DD71C"/>
    <w:rsid w:val="1C873616"/>
    <w:rsid w:val="1CA024FE"/>
    <w:rsid w:val="1CAD529D"/>
    <w:rsid w:val="1CE01047"/>
    <w:rsid w:val="1CEB1FBE"/>
    <w:rsid w:val="1CEEC1BE"/>
    <w:rsid w:val="1CFC5A95"/>
    <w:rsid w:val="1D2FB79C"/>
    <w:rsid w:val="1D622678"/>
    <w:rsid w:val="1D775C57"/>
    <w:rsid w:val="1D7E01AF"/>
    <w:rsid w:val="1D7F2BC7"/>
    <w:rsid w:val="1D8F9390"/>
    <w:rsid w:val="1DA63D4E"/>
    <w:rsid w:val="1DB5DB5A"/>
    <w:rsid w:val="1DBC671F"/>
    <w:rsid w:val="1DD87CD8"/>
    <w:rsid w:val="1DEFA981"/>
    <w:rsid w:val="1DF10418"/>
    <w:rsid w:val="1E63940E"/>
    <w:rsid w:val="1E66F9AB"/>
    <w:rsid w:val="1E982AF6"/>
    <w:rsid w:val="1E993698"/>
    <w:rsid w:val="1EBF06EC"/>
    <w:rsid w:val="1EC75A18"/>
    <w:rsid w:val="1EC9DCBD"/>
    <w:rsid w:val="1EFA6212"/>
    <w:rsid w:val="1F0D8EF2"/>
    <w:rsid w:val="1F16E41D"/>
    <w:rsid w:val="1F1F0397"/>
    <w:rsid w:val="1F214A13"/>
    <w:rsid w:val="1F2FA5D4"/>
    <w:rsid w:val="1F3D6BB3"/>
    <w:rsid w:val="1F583780"/>
    <w:rsid w:val="1F6CD8F6"/>
    <w:rsid w:val="1F6E7069"/>
    <w:rsid w:val="1F75290A"/>
    <w:rsid w:val="1F9E8D00"/>
    <w:rsid w:val="1FA041D0"/>
    <w:rsid w:val="1FF520AC"/>
    <w:rsid w:val="20075D93"/>
    <w:rsid w:val="200816B0"/>
    <w:rsid w:val="2024D79E"/>
    <w:rsid w:val="2033FB57"/>
    <w:rsid w:val="2099C73A"/>
    <w:rsid w:val="20BC0598"/>
    <w:rsid w:val="20F407E1"/>
    <w:rsid w:val="2115AC07"/>
    <w:rsid w:val="2141F3EF"/>
    <w:rsid w:val="21708D60"/>
    <w:rsid w:val="2194F1CF"/>
    <w:rsid w:val="21E38758"/>
    <w:rsid w:val="21E4AC7F"/>
    <w:rsid w:val="21EDE8BD"/>
    <w:rsid w:val="22048BD3"/>
    <w:rsid w:val="22202DE4"/>
    <w:rsid w:val="2250000F"/>
    <w:rsid w:val="225BB1D2"/>
    <w:rsid w:val="2289EDDD"/>
    <w:rsid w:val="229493E9"/>
    <w:rsid w:val="22ABEDFB"/>
    <w:rsid w:val="22ACE789"/>
    <w:rsid w:val="22BE5221"/>
    <w:rsid w:val="22CCC26D"/>
    <w:rsid w:val="22CE679C"/>
    <w:rsid w:val="22D98A5B"/>
    <w:rsid w:val="22F0CCCA"/>
    <w:rsid w:val="23006BED"/>
    <w:rsid w:val="23036BC4"/>
    <w:rsid w:val="231C9421"/>
    <w:rsid w:val="234916D1"/>
    <w:rsid w:val="237699FC"/>
    <w:rsid w:val="23807CE0"/>
    <w:rsid w:val="23A5A5FA"/>
    <w:rsid w:val="23A6E6A6"/>
    <w:rsid w:val="23D22F13"/>
    <w:rsid w:val="23E8343D"/>
    <w:rsid w:val="240C673C"/>
    <w:rsid w:val="242BABC0"/>
    <w:rsid w:val="242E2DC1"/>
    <w:rsid w:val="2443F2F4"/>
    <w:rsid w:val="245AF61B"/>
    <w:rsid w:val="246282EE"/>
    <w:rsid w:val="24733FC4"/>
    <w:rsid w:val="247BA079"/>
    <w:rsid w:val="24BB68E4"/>
    <w:rsid w:val="24E80154"/>
    <w:rsid w:val="24F0059C"/>
    <w:rsid w:val="2503AE55"/>
    <w:rsid w:val="251C4D41"/>
    <w:rsid w:val="252E45A8"/>
    <w:rsid w:val="25356214"/>
    <w:rsid w:val="254FBBBA"/>
    <w:rsid w:val="255AEDBA"/>
    <w:rsid w:val="256ACBF5"/>
    <w:rsid w:val="2582F80A"/>
    <w:rsid w:val="25D9162E"/>
    <w:rsid w:val="25E74F48"/>
    <w:rsid w:val="25FC3A14"/>
    <w:rsid w:val="26041410"/>
    <w:rsid w:val="261770DA"/>
    <w:rsid w:val="262870D2"/>
    <w:rsid w:val="2638C32B"/>
    <w:rsid w:val="266EB2E8"/>
    <w:rsid w:val="267500E8"/>
    <w:rsid w:val="269F4C47"/>
    <w:rsid w:val="26BBF0FE"/>
    <w:rsid w:val="271115F8"/>
    <w:rsid w:val="2728AC19"/>
    <w:rsid w:val="2730A4D1"/>
    <w:rsid w:val="273243C2"/>
    <w:rsid w:val="2743DC80"/>
    <w:rsid w:val="2747B98B"/>
    <w:rsid w:val="276A59F9"/>
    <w:rsid w:val="277AAC3C"/>
    <w:rsid w:val="27C89BCB"/>
    <w:rsid w:val="27C9A282"/>
    <w:rsid w:val="27D19008"/>
    <w:rsid w:val="27ED4F19"/>
    <w:rsid w:val="28132895"/>
    <w:rsid w:val="28616148"/>
    <w:rsid w:val="286E81EA"/>
    <w:rsid w:val="28734816"/>
    <w:rsid w:val="2886B1CF"/>
    <w:rsid w:val="2895B4EB"/>
    <w:rsid w:val="28A14458"/>
    <w:rsid w:val="28CF9D0A"/>
    <w:rsid w:val="28E01B70"/>
    <w:rsid w:val="2907958F"/>
    <w:rsid w:val="29137DED"/>
    <w:rsid w:val="2920BDEC"/>
    <w:rsid w:val="29251FB7"/>
    <w:rsid w:val="293A62EE"/>
    <w:rsid w:val="294B43CF"/>
    <w:rsid w:val="294D4B22"/>
    <w:rsid w:val="294F119C"/>
    <w:rsid w:val="2959746B"/>
    <w:rsid w:val="296572E3"/>
    <w:rsid w:val="297E9B40"/>
    <w:rsid w:val="29851792"/>
    <w:rsid w:val="29882409"/>
    <w:rsid w:val="29C9A2C6"/>
    <w:rsid w:val="29CB6445"/>
    <w:rsid w:val="29D8FFA3"/>
    <w:rsid w:val="29F14523"/>
    <w:rsid w:val="2A01738C"/>
    <w:rsid w:val="2A04D8A4"/>
    <w:rsid w:val="2A0F1877"/>
    <w:rsid w:val="2A31854C"/>
    <w:rsid w:val="2A5935D6"/>
    <w:rsid w:val="2A6B6D6B"/>
    <w:rsid w:val="2A8AD49D"/>
    <w:rsid w:val="2A9D6F45"/>
    <w:rsid w:val="2AAEBE7F"/>
    <w:rsid w:val="2AB24CFE"/>
    <w:rsid w:val="2AD65087"/>
    <w:rsid w:val="2AE2A489"/>
    <w:rsid w:val="2AEAE1FD"/>
    <w:rsid w:val="2B6734A6"/>
    <w:rsid w:val="2B76ADFE"/>
    <w:rsid w:val="2B919A76"/>
    <w:rsid w:val="2B9368C1"/>
    <w:rsid w:val="2BB98571"/>
    <w:rsid w:val="2BC9B38A"/>
    <w:rsid w:val="2C0C4A15"/>
    <w:rsid w:val="2C311684"/>
    <w:rsid w:val="2C3B7F34"/>
    <w:rsid w:val="2C41956A"/>
    <w:rsid w:val="2C61906B"/>
    <w:rsid w:val="2C6E7E29"/>
    <w:rsid w:val="2C86B25E"/>
    <w:rsid w:val="2C9D13A5"/>
    <w:rsid w:val="2CB37FB0"/>
    <w:rsid w:val="2CB96DC8"/>
    <w:rsid w:val="2CBA2E78"/>
    <w:rsid w:val="2CD6D0BA"/>
    <w:rsid w:val="2CE8BF9E"/>
    <w:rsid w:val="2D1A6BE5"/>
    <w:rsid w:val="2D274B9C"/>
    <w:rsid w:val="2D2D6AD7"/>
    <w:rsid w:val="2D428A59"/>
    <w:rsid w:val="2D4F2DC7"/>
    <w:rsid w:val="2D5555D2"/>
    <w:rsid w:val="2D63BA35"/>
    <w:rsid w:val="2D7C2734"/>
    <w:rsid w:val="2D8F427D"/>
    <w:rsid w:val="2DD51007"/>
    <w:rsid w:val="2DD788FB"/>
    <w:rsid w:val="2DDA0C2C"/>
    <w:rsid w:val="2DDC9213"/>
    <w:rsid w:val="2DEC745A"/>
    <w:rsid w:val="2DFC3440"/>
    <w:rsid w:val="2E1221E2"/>
    <w:rsid w:val="2E1EB4F2"/>
    <w:rsid w:val="2E27CD5B"/>
    <w:rsid w:val="2E2D2739"/>
    <w:rsid w:val="2E40D18C"/>
    <w:rsid w:val="2E691611"/>
    <w:rsid w:val="2E826A19"/>
    <w:rsid w:val="2E85AD0B"/>
    <w:rsid w:val="2E91C354"/>
    <w:rsid w:val="2EC31BFD"/>
    <w:rsid w:val="2EC93B38"/>
    <w:rsid w:val="2ED4594B"/>
    <w:rsid w:val="2EDE5ABA"/>
    <w:rsid w:val="2EF398FE"/>
    <w:rsid w:val="2F0BB292"/>
    <w:rsid w:val="2F1ED7E3"/>
    <w:rsid w:val="2F3B782A"/>
    <w:rsid w:val="2F6C95C4"/>
    <w:rsid w:val="2F7648D0"/>
    <w:rsid w:val="2FAAF656"/>
    <w:rsid w:val="2FBD2151"/>
    <w:rsid w:val="305171A9"/>
    <w:rsid w:val="30741A28"/>
    <w:rsid w:val="308569AE"/>
    <w:rsid w:val="30932DE0"/>
    <w:rsid w:val="30A4F779"/>
    <w:rsid w:val="30F800B8"/>
    <w:rsid w:val="310A1B1A"/>
    <w:rsid w:val="310CB0C9"/>
    <w:rsid w:val="311720E0"/>
    <w:rsid w:val="312862E5"/>
    <w:rsid w:val="317F200C"/>
    <w:rsid w:val="319E9135"/>
    <w:rsid w:val="31A7EA6E"/>
    <w:rsid w:val="31B7B38F"/>
    <w:rsid w:val="31F78BCB"/>
    <w:rsid w:val="320BFA0D"/>
    <w:rsid w:val="320FEA89"/>
    <w:rsid w:val="32543C42"/>
    <w:rsid w:val="3276406C"/>
    <w:rsid w:val="32BD5EE3"/>
    <w:rsid w:val="32C49750"/>
    <w:rsid w:val="32C826CF"/>
    <w:rsid w:val="32DDBFAD"/>
    <w:rsid w:val="32FB7405"/>
    <w:rsid w:val="330C5529"/>
    <w:rsid w:val="3312041B"/>
    <w:rsid w:val="332F227D"/>
    <w:rsid w:val="3334F1F5"/>
    <w:rsid w:val="3344A065"/>
    <w:rsid w:val="335D0FA5"/>
    <w:rsid w:val="33943895"/>
    <w:rsid w:val="33B091D4"/>
    <w:rsid w:val="33F6B63D"/>
    <w:rsid w:val="340D5281"/>
    <w:rsid w:val="3419561C"/>
    <w:rsid w:val="346CAF45"/>
    <w:rsid w:val="3484CA3E"/>
    <w:rsid w:val="34A66865"/>
    <w:rsid w:val="34C2265C"/>
    <w:rsid w:val="3516FF96"/>
    <w:rsid w:val="3524E2CC"/>
    <w:rsid w:val="357D37AA"/>
    <w:rsid w:val="35856E47"/>
    <w:rsid w:val="358A9E45"/>
    <w:rsid w:val="35A48718"/>
    <w:rsid w:val="35E80F72"/>
    <w:rsid w:val="3600974D"/>
    <w:rsid w:val="360CDBAA"/>
    <w:rsid w:val="36262074"/>
    <w:rsid w:val="363E32C0"/>
    <w:rsid w:val="3647BAC6"/>
    <w:rsid w:val="366C92B7"/>
    <w:rsid w:val="366DB053"/>
    <w:rsid w:val="3698CA7F"/>
    <w:rsid w:val="36C0B32D"/>
    <w:rsid w:val="36FE18DE"/>
    <w:rsid w:val="371455A8"/>
    <w:rsid w:val="372CD77D"/>
    <w:rsid w:val="37767DBB"/>
    <w:rsid w:val="377AC43F"/>
    <w:rsid w:val="377E982D"/>
    <w:rsid w:val="378DA1B8"/>
    <w:rsid w:val="378FA618"/>
    <w:rsid w:val="37D6FF9B"/>
    <w:rsid w:val="37DFC64C"/>
    <w:rsid w:val="38086318"/>
    <w:rsid w:val="384577A8"/>
    <w:rsid w:val="385C838E"/>
    <w:rsid w:val="38A62D4B"/>
    <w:rsid w:val="38B1A5F3"/>
    <w:rsid w:val="38C9575F"/>
    <w:rsid w:val="38DCA84E"/>
    <w:rsid w:val="38E0C3A4"/>
    <w:rsid w:val="38FF5FCA"/>
    <w:rsid w:val="3902A177"/>
    <w:rsid w:val="39124E1C"/>
    <w:rsid w:val="39148E44"/>
    <w:rsid w:val="3934F487"/>
    <w:rsid w:val="399202B8"/>
    <w:rsid w:val="39ADEEC2"/>
    <w:rsid w:val="39BE5F9B"/>
    <w:rsid w:val="39C4D659"/>
    <w:rsid w:val="39F4A757"/>
    <w:rsid w:val="3A170A8B"/>
    <w:rsid w:val="3A210D61"/>
    <w:rsid w:val="3A2A4783"/>
    <w:rsid w:val="3A4F1387"/>
    <w:rsid w:val="3A563143"/>
    <w:rsid w:val="3A72C70A"/>
    <w:rsid w:val="3A73D1DC"/>
    <w:rsid w:val="3AA6EFDC"/>
    <w:rsid w:val="3ABA6126"/>
    <w:rsid w:val="3B0040AE"/>
    <w:rsid w:val="3B1C8516"/>
    <w:rsid w:val="3B3642D9"/>
    <w:rsid w:val="3B456D78"/>
    <w:rsid w:val="3B7D5870"/>
    <w:rsid w:val="3B9077B8"/>
    <w:rsid w:val="3B94BF4E"/>
    <w:rsid w:val="3BB28A7E"/>
    <w:rsid w:val="3BBD1203"/>
    <w:rsid w:val="3BBEAEC2"/>
    <w:rsid w:val="3BC2D94D"/>
    <w:rsid w:val="3BF9EF2A"/>
    <w:rsid w:val="3C563187"/>
    <w:rsid w:val="3C6FE807"/>
    <w:rsid w:val="3CA0F5E1"/>
    <w:rsid w:val="3CAF7F41"/>
    <w:rsid w:val="3D1D2A51"/>
    <w:rsid w:val="3D2FF4B1"/>
    <w:rsid w:val="3D3D71DD"/>
    <w:rsid w:val="3D5A7F23"/>
    <w:rsid w:val="3D5FF54A"/>
    <w:rsid w:val="3D609BA9"/>
    <w:rsid w:val="3D6FE142"/>
    <w:rsid w:val="3DA32BAD"/>
    <w:rsid w:val="3DE5BF3F"/>
    <w:rsid w:val="3DEDACC5"/>
    <w:rsid w:val="3E3D20F7"/>
    <w:rsid w:val="3E4ED64B"/>
    <w:rsid w:val="3E90B26B"/>
    <w:rsid w:val="3E97A6DE"/>
    <w:rsid w:val="3ECC6010"/>
    <w:rsid w:val="3F190396"/>
    <w:rsid w:val="3F29A266"/>
    <w:rsid w:val="3F818FA0"/>
    <w:rsid w:val="3F8F93C8"/>
    <w:rsid w:val="3FA031DF"/>
    <w:rsid w:val="3FBC046A"/>
    <w:rsid w:val="400CABC5"/>
    <w:rsid w:val="40162AE7"/>
    <w:rsid w:val="40922B78"/>
    <w:rsid w:val="409C0FE7"/>
    <w:rsid w:val="40A2AE13"/>
    <w:rsid w:val="40CDB517"/>
    <w:rsid w:val="40EBD589"/>
    <w:rsid w:val="412166A8"/>
    <w:rsid w:val="413EEAB9"/>
    <w:rsid w:val="4153686B"/>
    <w:rsid w:val="417FB157"/>
    <w:rsid w:val="419E3CFC"/>
    <w:rsid w:val="41C8807B"/>
    <w:rsid w:val="41DB7D26"/>
    <w:rsid w:val="420400D2"/>
    <w:rsid w:val="420A2BA2"/>
    <w:rsid w:val="42124CE2"/>
    <w:rsid w:val="4254F2DD"/>
    <w:rsid w:val="426930AE"/>
    <w:rsid w:val="42BD3709"/>
    <w:rsid w:val="42C11DE8"/>
    <w:rsid w:val="42FCB86D"/>
    <w:rsid w:val="431156AC"/>
    <w:rsid w:val="43179922"/>
    <w:rsid w:val="432E7146"/>
    <w:rsid w:val="4340D284"/>
    <w:rsid w:val="43436A31"/>
    <w:rsid w:val="436BDF88"/>
    <w:rsid w:val="439FD133"/>
    <w:rsid w:val="43A791C2"/>
    <w:rsid w:val="43CCBB44"/>
    <w:rsid w:val="43D35578"/>
    <w:rsid w:val="43F0CD39"/>
    <w:rsid w:val="43FD1389"/>
    <w:rsid w:val="441FC89C"/>
    <w:rsid w:val="44533361"/>
    <w:rsid w:val="445D9EE1"/>
    <w:rsid w:val="4461436C"/>
    <w:rsid w:val="446262DB"/>
    <w:rsid w:val="44649BA2"/>
    <w:rsid w:val="446CD2F2"/>
    <w:rsid w:val="446E2920"/>
    <w:rsid w:val="447B8753"/>
    <w:rsid w:val="4482C29E"/>
    <w:rsid w:val="44AC07C6"/>
    <w:rsid w:val="44B9F4A3"/>
    <w:rsid w:val="45013852"/>
    <w:rsid w:val="45175202"/>
    <w:rsid w:val="453BA194"/>
    <w:rsid w:val="454D14F8"/>
    <w:rsid w:val="456BAD8E"/>
    <w:rsid w:val="457EB4D6"/>
    <w:rsid w:val="45D8B12C"/>
    <w:rsid w:val="45E269FD"/>
    <w:rsid w:val="45EF344B"/>
    <w:rsid w:val="45F631E9"/>
    <w:rsid w:val="45F8BEAA"/>
    <w:rsid w:val="45FD13CD"/>
    <w:rsid w:val="45FD4921"/>
    <w:rsid w:val="45FED54C"/>
    <w:rsid w:val="46308571"/>
    <w:rsid w:val="4634592F"/>
    <w:rsid w:val="4637C455"/>
    <w:rsid w:val="4663A9E9"/>
    <w:rsid w:val="46CC3990"/>
    <w:rsid w:val="46CEF57D"/>
    <w:rsid w:val="46D771F5"/>
    <w:rsid w:val="46DEC47D"/>
    <w:rsid w:val="46E8E54C"/>
    <w:rsid w:val="46F99425"/>
    <w:rsid w:val="4710DAAD"/>
    <w:rsid w:val="471E5304"/>
    <w:rsid w:val="47267CF8"/>
    <w:rsid w:val="4786D1EB"/>
    <w:rsid w:val="47948F0B"/>
    <w:rsid w:val="479FFA48"/>
    <w:rsid w:val="47A7B5F8"/>
    <w:rsid w:val="47B9FECF"/>
    <w:rsid w:val="47D725A4"/>
    <w:rsid w:val="48069135"/>
    <w:rsid w:val="486B8D50"/>
    <w:rsid w:val="48750671"/>
    <w:rsid w:val="48818E66"/>
    <w:rsid w:val="48A34E50"/>
    <w:rsid w:val="48A61649"/>
    <w:rsid w:val="48BA2365"/>
    <w:rsid w:val="48C4C7DF"/>
    <w:rsid w:val="48D084AC"/>
    <w:rsid w:val="48E95CFF"/>
    <w:rsid w:val="4913FCFC"/>
    <w:rsid w:val="492CF551"/>
    <w:rsid w:val="49305F6C"/>
    <w:rsid w:val="49404415"/>
    <w:rsid w:val="4980BE73"/>
    <w:rsid w:val="498C33D6"/>
    <w:rsid w:val="49A2EE59"/>
    <w:rsid w:val="49B01408"/>
    <w:rsid w:val="49C7AE67"/>
    <w:rsid w:val="49EC9AC8"/>
    <w:rsid w:val="4A030F4B"/>
    <w:rsid w:val="4A0F12B7"/>
    <w:rsid w:val="4A1D5EC7"/>
    <w:rsid w:val="4A25F654"/>
    <w:rsid w:val="4A4296FC"/>
    <w:rsid w:val="4A55F3C6"/>
    <w:rsid w:val="4A6C550D"/>
    <w:rsid w:val="4A6DE464"/>
    <w:rsid w:val="4AAF00F3"/>
    <w:rsid w:val="4AB5DB20"/>
    <w:rsid w:val="4ABD0F89"/>
    <w:rsid w:val="4AD2466F"/>
    <w:rsid w:val="4B19DF2C"/>
    <w:rsid w:val="4B6BBE47"/>
    <w:rsid w:val="4B9CF20C"/>
    <w:rsid w:val="4B9F96AA"/>
    <w:rsid w:val="4BAAE318"/>
    <w:rsid w:val="4BCE053E"/>
    <w:rsid w:val="4C01D676"/>
    <w:rsid w:val="4C12E9B3"/>
    <w:rsid w:val="4C2FA3CE"/>
    <w:rsid w:val="4C77E4D7"/>
    <w:rsid w:val="4CAA0A69"/>
    <w:rsid w:val="4CCAFB99"/>
    <w:rsid w:val="4D162FAD"/>
    <w:rsid w:val="4D29FA5E"/>
    <w:rsid w:val="4D46B379"/>
    <w:rsid w:val="4D619FF1"/>
    <w:rsid w:val="4D76BF73"/>
    <w:rsid w:val="4DABE355"/>
    <w:rsid w:val="4DAD024F"/>
    <w:rsid w:val="4DB284BF"/>
    <w:rsid w:val="4DB91DBA"/>
    <w:rsid w:val="4DBD1E2C"/>
    <w:rsid w:val="4DF6EADB"/>
    <w:rsid w:val="4DF8CA63"/>
    <w:rsid w:val="4E09E731"/>
    <w:rsid w:val="4E29691A"/>
    <w:rsid w:val="4E507D31"/>
    <w:rsid w:val="4E66CBFA"/>
    <w:rsid w:val="4E9F6222"/>
    <w:rsid w:val="4EC1EDB4"/>
    <w:rsid w:val="4ECE07BD"/>
    <w:rsid w:val="4EDACED4"/>
    <w:rsid w:val="4EDADE29"/>
    <w:rsid w:val="4EE9D662"/>
    <w:rsid w:val="4EF35684"/>
    <w:rsid w:val="4EFA6A28"/>
    <w:rsid w:val="4F3EE126"/>
    <w:rsid w:val="4F4D5172"/>
    <w:rsid w:val="4F60EB7F"/>
    <w:rsid w:val="4F66E5B1"/>
    <w:rsid w:val="4F998D4C"/>
    <w:rsid w:val="4FA3F613"/>
    <w:rsid w:val="4FA5B792"/>
    <w:rsid w:val="4FAB06DF"/>
    <w:rsid w:val="4FE754D7"/>
    <w:rsid w:val="50611329"/>
    <w:rsid w:val="506F21E9"/>
    <w:rsid w:val="5076A692"/>
    <w:rsid w:val="507A3B86"/>
    <w:rsid w:val="5085A6C3"/>
    <w:rsid w:val="50C4C21B"/>
    <w:rsid w:val="50E38417"/>
    <w:rsid w:val="50F5946E"/>
    <w:rsid w:val="510E23B9"/>
    <w:rsid w:val="51251CA4"/>
    <w:rsid w:val="51306B25"/>
    <w:rsid w:val="513577A1"/>
    <w:rsid w:val="513A7B01"/>
    <w:rsid w:val="514187F3"/>
    <w:rsid w:val="515FF744"/>
    <w:rsid w:val="51F516C3"/>
    <w:rsid w:val="51F7EFE6"/>
    <w:rsid w:val="5203870F"/>
    <w:rsid w:val="5219899E"/>
    <w:rsid w:val="5264070F"/>
    <w:rsid w:val="52652564"/>
    <w:rsid w:val="527EEF75"/>
    <w:rsid w:val="52C5E7B6"/>
    <w:rsid w:val="52D73584"/>
    <w:rsid w:val="52DB96D5"/>
    <w:rsid w:val="52E3845B"/>
    <w:rsid w:val="52FA7643"/>
    <w:rsid w:val="5373AB41"/>
    <w:rsid w:val="53955ED7"/>
    <w:rsid w:val="5395D454"/>
    <w:rsid w:val="53B1DC48"/>
    <w:rsid w:val="53B7B918"/>
    <w:rsid w:val="53B80F10"/>
    <w:rsid w:val="53C2D72B"/>
    <w:rsid w:val="54045826"/>
    <w:rsid w:val="540A798C"/>
    <w:rsid w:val="540AA9B7"/>
    <w:rsid w:val="540C12DB"/>
    <w:rsid w:val="54292D27"/>
    <w:rsid w:val="543A72F7"/>
    <w:rsid w:val="544040A7"/>
    <w:rsid w:val="54680BE7"/>
    <w:rsid w:val="547F54BC"/>
    <w:rsid w:val="5488A20D"/>
    <w:rsid w:val="548B3854"/>
    <w:rsid w:val="54A0DCD3"/>
    <w:rsid w:val="54AB4C60"/>
    <w:rsid w:val="54B30AF0"/>
    <w:rsid w:val="54F675F5"/>
    <w:rsid w:val="54FC7964"/>
    <w:rsid w:val="5505F886"/>
    <w:rsid w:val="550BAD72"/>
    <w:rsid w:val="55212256"/>
    <w:rsid w:val="5534844C"/>
    <w:rsid w:val="554C21F5"/>
    <w:rsid w:val="55512A60"/>
    <w:rsid w:val="55538979"/>
    <w:rsid w:val="55855FCE"/>
    <w:rsid w:val="563642E1"/>
    <w:rsid w:val="564D3D22"/>
    <w:rsid w:val="564FFC78"/>
    <w:rsid w:val="56949354"/>
    <w:rsid w:val="56A888BB"/>
    <w:rsid w:val="56C0AF29"/>
    <w:rsid w:val="56C43459"/>
    <w:rsid w:val="56D054AD"/>
    <w:rsid w:val="56DD7D5D"/>
    <w:rsid w:val="56EC15C0"/>
    <w:rsid w:val="56F7F9C1"/>
    <w:rsid w:val="56F9F941"/>
    <w:rsid w:val="5711F959"/>
    <w:rsid w:val="5717DBE3"/>
    <w:rsid w:val="57281D26"/>
    <w:rsid w:val="575F98E0"/>
    <w:rsid w:val="57D07249"/>
    <w:rsid w:val="57DC7B4A"/>
    <w:rsid w:val="5821CAF9"/>
    <w:rsid w:val="582A6771"/>
    <w:rsid w:val="5831D92A"/>
    <w:rsid w:val="584BD56D"/>
    <w:rsid w:val="58610DEF"/>
    <w:rsid w:val="5865696D"/>
    <w:rsid w:val="586C250E"/>
    <w:rsid w:val="5870765D"/>
    <w:rsid w:val="58845B5D"/>
    <w:rsid w:val="58E8277C"/>
    <w:rsid w:val="59023F8E"/>
    <w:rsid w:val="590AF01F"/>
    <w:rsid w:val="59327E76"/>
    <w:rsid w:val="59A28110"/>
    <w:rsid w:val="59CDA98B"/>
    <w:rsid w:val="59D0BD05"/>
    <w:rsid w:val="59D74A07"/>
    <w:rsid w:val="5A07F56F"/>
    <w:rsid w:val="5A7E7865"/>
    <w:rsid w:val="5A8278D7"/>
    <w:rsid w:val="5ABAC413"/>
    <w:rsid w:val="5AE6A8BA"/>
    <w:rsid w:val="5B0CB345"/>
    <w:rsid w:val="5B38F01E"/>
    <w:rsid w:val="5B468C42"/>
    <w:rsid w:val="5B574D14"/>
    <w:rsid w:val="5B89094F"/>
    <w:rsid w:val="5BA93A62"/>
    <w:rsid w:val="5BA93AAC"/>
    <w:rsid w:val="5BB08A02"/>
    <w:rsid w:val="5BC8596A"/>
    <w:rsid w:val="5BCAB883"/>
    <w:rsid w:val="5BCDE910"/>
    <w:rsid w:val="5BF847FF"/>
    <w:rsid w:val="5C10C603"/>
    <w:rsid w:val="5C2636BE"/>
    <w:rsid w:val="5C527F63"/>
    <w:rsid w:val="5C5D5E17"/>
    <w:rsid w:val="5C82791B"/>
    <w:rsid w:val="5C93EC72"/>
    <w:rsid w:val="5CB2A055"/>
    <w:rsid w:val="5CCFB64D"/>
    <w:rsid w:val="5CE4B037"/>
    <w:rsid w:val="5CFF6F41"/>
    <w:rsid w:val="5D08793F"/>
    <w:rsid w:val="5D28995D"/>
    <w:rsid w:val="5D3C411D"/>
    <w:rsid w:val="5D3CDD83"/>
    <w:rsid w:val="5D80A212"/>
    <w:rsid w:val="5DA882B7"/>
    <w:rsid w:val="5DA99915"/>
    <w:rsid w:val="5DB2D68B"/>
    <w:rsid w:val="5DD48B05"/>
    <w:rsid w:val="5DDC07F1"/>
    <w:rsid w:val="5DDE2061"/>
    <w:rsid w:val="5DE701EE"/>
    <w:rsid w:val="5DF00D89"/>
    <w:rsid w:val="5DFCC1DF"/>
    <w:rsid w:val="5E1E497C"/>
    <w:rsid w:val="5E1FC06D"/>
    <w:rsid w:val="5E2170B7"/>
    <w:rsid w:val="5E263702"/>
    <w:rsid w:val="5E3B2B15"/>
    <w:rsid w:val="5E445407"/>
    <w:rsid w:val="5E4C8316"/>
    <w:rsid w:val="5E599409"/>
    <w:rsid w:val="5E6B0C49"/>
    <w:rsid w:val="5E7F3C78"/>
    <w:rsid w:val="5E830315"/>
    <w:rsid w:val="5E871DE7"/>
    <w:rsid w:val="5EC2C62C"/>
    <w:rsid w:val="5EC9BCCF"/>
    <w:rsid w:val="5EF548BC"/>
    <w:rsid w:val="5F1619A7"/>
    <w:rsid w:val="5F26D9AC"/>
    <w:rsid w:val="5F2A800F"/>
    <w:rsid w:val="5F444BD3"/>
    <w:rsid w:val="5F59E65E"/>
    <w:rsid w:val="5F68D5F2"/>
    <w:rsid w:val="5FBB90CE"/>
    <w:rsid w:val="5FC0DEA7"/>
    <w:rsid w:val="5FC20763"/>
    <w:rsid w:val="5FE18E4A"/>
    <w:rsid w:val="6000E2A6"/>
    <w:rsid w:val="603DE06B"/>
    <w:rsid w:val="60444024"/>
    <w:rsid w:val="604F67B8"/>
    <w:rsid w:val="60B952BE"/>
    <w:rsid w:val="60DCBEAB"/>
    <w:rsid w:val="6106FEEC"/>
    <w:rsid w:val="61089D34"/>
    <w:rsid w:val="611E6A3D"/>
    <w:rsid w:val="6155EA3E"/>
    <w:rsid w:val="615DD7C4"/>
    <w:rsid w:val="619D0DA0"/>
    <w:rsid w:val="61A99215"/>
    <w:rsid w:val="61C3665F"/>
    <w:rsid w:val="61EFB9ED"/>
    <w:rsid w:val="61FEF490"/>
    <w:rsid w:val="62025483"/>
    <w:rsid w:val="620951AB"/>
    <w:rsid w:val="6217B46F"/>
    <w:rsid w:val="62187BE6"/>
    <w:rsid w:val="625EDE63"/>
    <w:rsid w:val="627A1A68"/>
    <w:rsid w:val="627E1C7F"/>
    <w:rsid w:val="62AAFA4E"/>
    <w:rsid w:val="62C5D5F8"/>
    <w:rsid w:val="62CAFB5F"/>
    <w:rsid w:val="63038869"/>
    <w:rsid w:val="632F2C70"/>
    <w:rsid w:val="63329A7E"/>
    <w:rsid w:val="63399397"/>
    <w:rsid w:val="634A1E52"/>
    <w:rsid w:val="63630654"/>
    <w:rsid w:val="63AD82EF"/>
    <w:rsid w:val="63BB1A5E"/>
    <w:rsid w:val="63C80012"/>
    <w:rsid w:val="63D36B4F"/>
    <w:rsid w:val="63DBFEAD"/>
    <w:rsid w:val="63E73876"/>
    <w:rsid w:val="643148A3"/>
    <w:rsid w:val="6447B4AE"/>
    <w:rsid w:val="6449F0D0"/>
    <w:rsid w:val="648CCD9D"/>
    <w:rsid w:val="649985BE"/>
    <w:rsid w:val="64B3958B"/>
    <w:rsid w:val="64BD96FA"/>
    <w:rsid w:val="64E432AF"/>
    <w:rsid w:val="652D49E1"/>
    <w:rsid w:val="65305005"/>
    <w:rsid w:val="6556EABF"/>
    <w:rsid w:val="656DEEA6"/>
    <w:rsid w:val="656F3BB0"/>
    <w:rsid w:val="657F4505"/>
    <w:rsid w:val="658A3296"/>
    <w:rsid w:val="65B9BE06"/>
    <w:rsid w:val="65FB1F6E"/>
    <w:rsid w:val="6622CAB3"/>
    <w:rsid w:val="663A830D"/>
    <w:rsid w:val="6646440A"/>
    <w:rsid w:val="66683C74"/>
    <w:rsid w:val="668F468B"/>
    <w:rsid w:val="66A6ACE3"/>
    <w:rsid w:val="66B5866C"/>
    <w:rsid w:val="66BB19D3"/>
    <w:rsid w:val="66CDFF4F"/>
    <w:rsid w:val="66E94C27"/>
    <w:rsid w:val="6713671B"/>
    <w:rsid w:val="6731EB91"/>
    <w:rsid w:val="673BB6F3"/>
    <w:rsid w:val="673DFB82"/>
    <w:rsid w:val="6742F8A3"/>
    <w:rsid w:val="67728C7B"/>
    <w:rsid w:val="67918631"/>
    <w:rsid w:val="6793E917"/>
    <w:rsid w:val="67E47054"/>
    <w:rsid w:val="67FE599C"/>
    <w:rsid w:val="68040CD5"/>
    <w:rsid w:val="680C4387"/>
    <w:rsid w:val="6811EE8F"/>
    <w:rsid w:val="6821B173"/>
    <w:rsid w:val="684E7505"/>
    <w:rsid w:val="6855435F"/>
    <w:rsid w:val="685C81D8"/>
    <w:rsid w:val="6869E6BD"/>
    <w:rsid w:val="6870601D"/>
    <w:rsid w:val="6873E1B1"/>
    <w:rsid w:val="687D4567"/>
    <w:rsid w:val="68A6DC72"/>
    <w:rsid w:val="68B39933"/>
    <w:rsid w:val="68B4EE9F"/>
    <w:rsid w:val="68BCFBED"/>
    <w:rsid w:val="6904B9C6"/>
    <w:rsid w:val="695A6B75"/>
    <w:rsid w:val="6968E9A9"/>
    <w:rsid w:val="69704033"/>
    <w:rsid w:val="69924ACD"/>
    <w:rsid w:val="69944875"/>
    <w:rsid w:val="699FC467"/>
    <w:rsid w:val="69A083E7"/>
    <w:rsid w:val="69ADBEF0"/>
    <w:rsid w:val="69C1EF1F"/>
    <w:rsid w:val="6A2A5BE2"/>
    <w:rsid w:val="6A2E4BDA"/>
    <w:rsid w:val="6A2F5410"/>
    <w:rsid w:val="6A374196"/>
    <w:rsid w:val="6A3B363E"/>
    <w:rsid w:val="6A4C9A03"/>
    <w:rsid w:val="6A563607"/>
    <w:rsid w:val="6AA1629C"/>
    <w:rsid w:val="6B15F4E1"/>
    <w:rsid w:val="6B2CD87E"/>
    <w:rsid w:val="6B498F51"/>
    <w:rsid w:val="6B559CCF"/>
    <w:rsid w:val="6B95198C"/>
    <w:rsid w:val="6BA1877F"/>
    <w:rsid w:val="6BCB2471"/>
    <w:rsid w:val="6BDC0634"/>
    <w:rsid w:val="6C0EAC7C"/>
    <w:rsid w:val="6C2A392E"/>
    <w:rsid w:val="6C3D32FD"/>
    <w:rsid w:val="6C4767B7"/>
    <w:rsid w:val="6C4A7E12"/>
    <w:rsid w:val="6CB70713"/>
    <w:rsid w:val="6CCCB1BA"/>
    <w:rsid w:val="6CF8E514"/>
    <w:rsid w:val="6CFAD447"/>
    <w:rsid w:val="6D1B2129"/>
    <w:rsid w:val="6D3C16F3"/>
    <w:rsid w:val="6D754BF1"/>
    <w:rsid w:val="6D7C1C1E"/>
    <w:rsid w:val="6D827211"/>
    <w:rsid w:val="6D90E516"/>
    <w:rsid w:val="6D9297F4"/>
    <w:rsid w:val="6DEE96F4"/>
    <w:rsid w:val="6DEFBF53"/>
    <w:rsid w:val="6DF608AD"/>
    <w:rsid w:val="6DF7F00B"/>
    <w:rsid w:val="6E601B0C"/>
    <w:rsid w:val="6E68821B"/>
    <w:rsid w:val="6E8ABAA7"/>
    <w:rsid w:val="6EB6D663"/>
    <w:rsid w:val="6F1350D7"/>
    <w:rsid w:val="6FC827E1"/>
    <w:rsid w:val="6FD9A21E"/>
    <w:rsid w:val="6FEE201E"/>
    <w:rsid w:val="6FEF47B0"/>
    <w:rsid w:val="6FF317A5"/>
    <w:rsid w:val="6FF8E131"/>
    <w:rsid w:val="7010B01C"/>
    <w:rsid w:val="7032E002"/>
    <w:rsid w:val="7046449B"/>
    <w:rsid w:val="704971AB"/>
    <w:rsid w:val="7070D7E1"/>
    <w:rsid w:val="707EF396"/>
    <w:rsid w:val="70D0E2C8"/>
    <w:rsid w:val="70D4F975"/>
    <w:rsid w:val="70E0BB5D"/>
    <w:rsid w:val="70E4DDC8"/>
    <w:rsid w:val="70FE2BD1"/>
    <w:rsid w:val="7188C8CB"/>
    <w:rsid w:val="718C49B1"/>
    <w:rsid w:val="718EE806"/>
    <w:rsid w:val="71B97979"/>
    <w:rsid w:val="7242537B"/>
    <w:rsid w:val="72465A22"/>
    <w:rsid w:val="72613852"/>
    <w:rsid w:val="7280AE29"/>
    <w:rsid w:val="7281F32B"/>
    <w:rsid w:val="72970ACA"/>
    <w:rsid w:val="72A49BC3"/>
    <w:rsid w:val="72A89595"/>
    <w:rsid w:val="72DD3032"/>
    <w:rsid w:val="72E668B9"/>
    <w:rsid w:val="730070A0"/>
    <w:rsid w:val="7307DE69"/>
    <w:rsid w:val="734F411F"/>
    <w:rsid w:val="73571686"/>
    <w:rsid w:val="736D47C1"/>
    <w:rsid w:val="73C86DD7"/>
    <w:rsid w:val="73CC8646"/>
    <w:rsid w:val="73DE23DC"/>
    <w:rsid w:val="741DC38C"/>
    <w:rsid w:val="742138A8"/>
    <w:rsid w:val="742F8376"/>
    <w:rsid w:val="7436EBE9"/>
    <w:rsid w:val="7444B01B"/>
    <w:rsid w:val="746115DF"/>
    <w:rsid w:val="746AFE9A"/>
    <w:rsid w:val="74BD0FA7"/>
    <w:rsid w:val="74C74579"/>
    <w:rsid w:val="74FA1C35"/>
    <w:rsid w:val="74FD1942"/>
    <w:rsid w:val="756DDF19"/>
    <w:rsid w:val="7584ACCB"/>
    <w:rsid w:val="758A5BD1"/>
    <w:rsid w:val="759365CF"/>
    <w:rsid w:val="759C9E56"/>
    <w:rsid w:val="75A453EB"/>
    <w:rsid w:val="75B42C80"/>
    <w:rsid w:val="75CEAB8C"/>
    <w:rsid w:val="75D3D314"/>
    <w:rsid w:val="75FCA199"/>
    <w:rsid w:val="761EE905"/>
    <w:rsid w:val="76297EF5"/>
    <w:rsid w:val="76548ED3"/>
    <w:rsid w:val="765FFA10"/>
    <w:rsid w:val="766589B6"/>
    <w:rsid w:val="7678E81F"/>
    <w:rsid w:val="767AF0F6"/>
    <w:rsid w:val="76FFA1E6"/>
    <w:rsid w:val="77509B59"/>
    <w:rsid w:val="77594CA9"/>
    <w:rsid w:val="775FB7D7"/>
    <w:rsid w:val="776DCDDF"/>
    <w:rsid w:val="77780CE6"/>
    <w:rsid w:val="779F845C"/>
    <w:rsid w:val="77A786A8"/>
    <w:rsid w:val="77CBD634"/>
    <w:rsid w:val="77FBCA71"/>
    <w:rsid w:val="78050F4C"/>
    <w:rsid w:val="78251764"/>
    <w:rsid w:val="7838DFB2"/>
    <w:rsid w:val="784AB9F6"/>
    <w:rsid w:val="7887B9C2"/>
    <w:rsid w:val="7887E100"/>
    <w:rsid w:val="788A057B"/>
    <w:rsid w:val="788AE0D7"/>
    <w:rsid w:val="788C2AE6"/>
    <w:rsid w:val="78AD7A09"/>
    <w:rsid w:val="78BBEFBC"/>
    <w:rsid w:val="78DBF4AD"/>
    <w:rsid w:val="78E3DFBC"/>
    <w:rsid w:val="78E897CE"/>
    <w:rsid w:val="78F0914A"/>
    <w:rsid w:val="791C7DF0"/>
    <w:rsid w:val="794EA4DE"/>
    <w:rsid w:val="79652F02"/>
    <w:rsid w:val="7984021B"/>
    <w:rsid w:val="799210EB"/>
    <w:rsid w:val="79E68A57"/>
    <w:rsid w:val="7A237E90"/>
    <w:rsid w:val="7A23B161"/>
    <w:rsid w:val="7A4D6560"/>
    <w:rsid w:val="7A5BBCC5"/>
    <w:rsid w:val="7A6AE2E0"/>
    <w:rsid w:val="7A879DA3"/>
    <w:rsid w:val="7A8D0510"/>
    <w:rsid w:val="7A9341AA"/>
    <w:rsid w:val="7A9E7D50"/>
    <w:rsid w:val="7AA0D43F"/>
    <w:rsid w:val="7B14CD38"/>
    <w:rsid w:val="7B2C512B"/>
    <w:rsid w:val="7B35E6DE"/>
    <w:rsid w:val="7B425241"/>
    <w:rsid w:val="7B595E2E"/>
    <w:rsid w:val="7B62B30B"/>
    <w:rsid w:val="7B6FE787"/>
    <w:rsid w:val="7BA63227"/>
    <w:rsid w:val="7BD8AB82"/>
    <w:rsid w:val="7BE81E61"/>
    <w:rsid w:val="7BF5786A"/>
    <w:rsid w:val="7C04DA7B"/>
    <w:rsid w:val="7C270AD1"/>
    <w:rsid w:val="7C28D571"/>
    <w:rsid w:val="7CB29580"/>
    <w:rsid w:val="7CE55B0F"/>
    <w:rsid w:val="7CE93B5D"/>
    <w:rsid w:val="7CF61B14"/>
    <w:rsid w:val="7D1E2B19"/>
    <w:rsid w:val="7D420288"/>
    <w:rsid w:val="7D5623B9"/>
    <w:rsid w:val="7D5B5223"/>
    <w:rsid w:val="7D5D769E"/>
    <w:rsid w:val="7D799181"/>
    <w:rsid w:val="7D800DF4"/>
    <w:rsid w:val="7DD626C4"/>
    <w:rsid w:val="7DDA5116"/>
    <w:rsid w:val="7DEA4092"/>
    <w:rsid w:val="7DEB9261"/>
    <w:rsid w:val="7DEFEF13"/>
    <w:rsid w:val="7E07B37E"/>
    <w:rsid w:val="7E0A9A0F"/>
    <w:rsid w:val="7E14EDE3"/>
    <w:rsid w:val="7E2DD7F5"/>
    <w:rsid w:val="7E60CAA6"/>
    <w:rsid w:val="7E63F1ED"/>
    <w:rsid w:val="7EB7AE72"/>
    <w:rsid w:val="7EB9FB7A"/>
    <w:rsid w:val="7EF7DFA8"/>
    <w:rsid w:val="7F098182"/>
    <w:rsid w:val="7F62076D"/>
    <w:rsid w:val="7F774708"/>
    <w:rsid w:val="7FB5BB74"/>
    <w:rsid w:val="7FED433E"/>
    <w:rsid w:val="7FFFC4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8D5973"/>
  <w15:chartTrackingRefBased/>
  <w15:docId w15:val="{4CDE5D11-EB0D-4265-82C5-1987884235D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89e66b322d14f78" /><Relationship Type="http://schemas.openxmlformats.org/officeDocument/2006/relationships/hyperlink" Target="http://www.echr.coe.int/doccuments/convention_Eng.pdf" TargetMode="External" Id="R08dab49081cf4a4d" /><Relationship Type="http://schemas.openxmlformats.org/officeDocument/2006/relationships/hyperlink" Target="https://www.futuregenerations.wales" TargetMode="External" Id="R841d9da0a1114b92" /><Relationship Type="http://schemas.openxmlformats.org/officeDocument/2006/relationships/hyperlink" Target="https://www.legislation.gov.uk" TargetMode="External" Id="Rfa5a772df2cb4618" /><Relationship Type="http://schemas.openxmlformats.org/officeDocument/2006/relationships/hyperlink" Target="https://research.acer.all" TargetMode="External" Id="R545cbb79d71b451f" /><Relationship Type="http://schemas.openxmlformats.org/officeDocument/2006/relationships/hyperlink" Target="https://www.legislation.gov.uk/anaw/2014/4/contents" TargetMode="External" Id="Rcf71fe382d5444a3" /><Relationship Type="http://schemas.openxmlformats.org/officeDocument/2006/relationships/hyperlink" Target="https://playwales.org.uk/eng/sevencoreaims" TargetMode="External" Id="R62965c4e0d06436e" /><Relationship Type="http://schemas.openxmlformats.org/officeDocument/2006/relationships/hyperlink" Target="https://www.bl.uk/perceptionsofchildhood" TargetMode="External" Id="R56109c6064ef4a23" /><Relationship Type="http://schemas.openxmlformats.org/officeDocument/2006/relationships/hyperlink" Target="https://www.nationalarchives.gov.uk" TargetMode="External" Id="Ra55df0096341494f" /><Relationship Type="http://schemas.openxmlformats.org/officeDocument/2006/relationships/hyperlink" Target="https://ohchr.org/en/instrument-mechanisms/instruments/convention-rights-child" TargetMode="External" Id="Rfee418b125944ee6" /><Relationship Type="http://schemas.openxmlformats.org/officeDocument/2006/relationships/hyperlink" Target="https://www.unicef.org.uk" TargetMode="External" Id="Rf7e15e399d2f4233" /><Relationship Type="http://schemas.openxmlformats.org/officeDocument/2006/relationships/hyperlink" Target="https://www.parliament.uk/about/living-heritage/transformingsociety/livinglearning/scholl/keydates" TargetMode="External" Id="Rd4f3095bea4b4a89" /><Relationship Type="http://schemas.openxmlformats.org/officeDocument/2006/relationships/hyperlink" Target="https://www.parliament.uk/about/living-heritage/transformingsociety/livinglearning/19thcentury/overveiw/laterfactoryleg/" TargetMode="External" Id="R0bd4992ec1b74315" /><Relationship Type="http://schemas.openxmlformats.org/officeDocument/2006/relationships/hyperlink" Target="https://www.parliament.uk" TargetMode="External" Id="R07bd8e30e68e4657" /><Relationship Type="http://schemas.openxmlformats.org/officeDocument/2006/relationships/hyperlink" Target="https://www.parliament.uk/about/living-heritage/transformingsociety/livinglearning" TargetMode="External" Id="Rb8b0413bcac8478a" /><Relationship Type="http://schemas.openxmlformats.org/officeDocument/2006/relationships/header" Target="/word/header.xml" Id="R613e32a17f924ac8" /><Relationship Type="http://schemas.openxmlformats.org/officeDocument/2006/relationships/footer" Target="/word/footer.xml" Id="Rcac9e04357d040b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Melissa Rogers (2008045)</dc:creator>
  <keywords/>
  <dc:description/>
  <lastModifiedBy>Melissa Rogers (2008045)</lastModifiedBy>
  <revision>3</revision>
  <dcterms:created xsi:type="dcterms:W3CDTF">2022-10-25T08:46:53.1586204Z</dcterms:created>
  <dcterms:modified xsi:type="dcterms:W3CDTF">2022-11-02T08:49:52.7299101Z</dcterms:modified>
</coreProperties>
</file>