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5707F7" w14:textId="64807C02" w:rsidR="006A59F7" w:rsidRDefault="006A59F7">
      <w:r>
        <w:rPr>
          <w:noProof/>
        </w:rPr>
        <w:drawing>
          <wp:inline distT="0" distB="0" distL="0" distR="0" wp14:anchorId="73D9BC46" wp14:editId="6A128B8C">
            <wp:extent cx="4942205" cy="2712972"/>
            <wp:effectExtent l="0" t="0" r="0" b="5080"/>
            <wp:docPr id="2" name="Picture 2"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lock&#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63544" cy="2724686"/>
                    </a:xfrm>
                    <a:prstGeom prst="rect">
                      <a:avLst/>
                    </a:prstGeom>
                  </pic:spPr>
                </pic:pic>
              </a:graphicData>
            </a:graphic>
          </wp:inline>
        </w:drawing>
      </w:r>
    </w:p>
    <w:p w14:paraId="30224620" w14:textId="23338163" w:rsidR="006A59F7" w:rsidRDefault="006A59F7"/>
    <w:p w14:paraId="2FBB30E1" w14:textId="77777777" w:rsidR="00221E91" w:rsidRDefault="00221E91">
      <w:pPr>
        <w:rPr>
          <w:rFonts w:ascii="Times New Roman" w:hAnsi="Times New Roman" w:cs="Times New Roman"/>
        </w:rPr>
      </w:pPr>
    </w:p>
    <w:p w14:paraId="09F777D4" w14:textId="7D3685E2" w:rsidR="006A59F7" w:rsidRPr="0044771C" w:rsidRDefault="006A59F7" w:rsidP="00052D63">
      <w:pPr>
        <w:jc w:val="both"/>
        <w:rPr>
          <w:rFonts w:ascii="Times New Roman" w:hAnsi="Times New Roman" w:cs="Times New Roman"/>
          <w:sz w:val="32"/>
          <w:szCs w:val="32"/>
        </w:rPr>
      </w:pPr>
      <w:r w:rsidRPr="0044771C">
        <w:rPr>
          <w:rFonts w:ascii="Times New Roman" w:hAnsi="Times New Roman" w:cs="Times New Roman"/>
          <w:sz w:val="32"/>
          <w:szCs w:val="32"/>
        </w:rPr>
        <w:t>NAME: YAWAR ABRAR HOSSAIN</w:t>
      </w:r>
    </w:p>
    <w:p w14:paraId="464FE283" w14:textId="77777777" w:rsidR="00221E91" w:rsidRPr="0044771C" w:rsidRDefault="00221E91" w:rsidP="00052D63">
      <w:pPr>
        <w:jc w:val="both"/>
        <w:rPr>
          <w:rFonts w:ascii="Times New Roman" w:hAnsi="Times New Roman" w:cs="Times New Roman"/>
          <w:sz w:val="32"/>
          <w:szCs w:val="32"/>
        </w:rPr>
      </w:pPr>
    </w:p>
    <w:p w14:paraId="5FE4A443" w14:textId="01B19EF3" w:rsidR="006A59F7" w:rsidRPr="0044771C" w:rsidRDefault="006A59F7" w:rsidP="00052D63">
      <w:pPr>
        <w:jc w:val="both"/>
        <w:rPr>
          <w:rFonts w:ascii="Times New Roman" w:hAnsi="Times New Roman" w:cs="Times New Roman"/>
          <w:sz w:val="32"/>
          <w:szCs w:val="32"/>
        </w:rPr>
      </w:pPr>
      <w:r w:rsidRPr="0044771C">
        <w:rPr>
          <w:rFonts w:ascii="Times New Roman" w:hAnsi="Times New Roman" w:cs="Times New Roman"/>
          <w:sz w:val="32"/>
          <w:szCs w:val="32"/>
        </w:rPr>
        <w:t>STUDENT ID: 1916654</w:t>
      </w:r>
    </w:p>
    <w:p w14:paraId="162B7E36" w14:textId="77777777" w:rsidR="00221E91" w:rsidRPr="0044771C" w:rsidRDefault="00221E91" w:rsidP="00052D63">
      <w:pPr>
        <w:jc w:val="both"/>
        <w:rPr>
          <w:rFonts w:ascii="Times New Roman" w:hAnsi="Times New Roman" w:cs="Times New Roman"/>
          <w:sz w:val="32"/>
          <w:szCs w:val="32"/>
        </w:rPr>
      </w:pPr>
    </w:p>
    <w:p w14:paraId="3329BED0" w14:textId="32EEB20D" w:rsidR="006A59F7" w:rsidRPr="0044771C" w:rsidRDefault="00447AD8" w:rsidP="00052D63">
      <w:pPr>
        <w:jc w:val="both"/>
        <w:rPr>
          <w:rFonts w:ascii="Times New Roman" w:hAnsi="Times New Roman" w:cs="Times New Roman"/>
          <w:sz w:val="32"/>
          <w:szCs w:val="32"/>
        </w:rPr>
      </w:pPr>
      <w:r w:rsidRPr="0044771C">
        <w:rPr>
          <w:rFonts w:ascii="Times New Roman" w:hAnsi="Times New Roman" w:cs="Times New Roman"/>
          <w:sz w:val="32"/>
          <w:szCs w:val="32"/>
        </w:rPr>
        <w:t>MODULE</w:t>
      </w:r>
      <w:r w:rsidR="00E9313F" w:rsidRPr="0044771C">
        <w:rPr>
          <w:rFonts w:ascii="Times New Roman" w:hAnsi="Times New Roman" w:cs="Times New Roman"/>
          <w:sz w:val="32"/>
          <w:szCs w:val="32"/>
        </w:rPr>
        <w:t>: DIGITAL SKILLS AND RESEARCH METHODS</w:t>
      </w:r>
    </w:p>
    <w:p w14:paraId="0FE8F782" w14:textId="77777777" w:rsidR="00221E91" w:rsidRPr="0044771C" w:rsidRDefault="00221E91" w:rsidP="00052D63">
      <w:pPr>
        <w:jc w:val="both"/>
        <w:rPr>
          <w:rFonts w:ascii="Times New Roman" w:hAnsi="Times New Roman" w:cs="Times New Roman"/>
          <w:sz w:val="32"/>
          <w:szCs w:val="32"/>
        </w:rPr>
      </w:pPr>
    </w:p>
    <w:p w14:paraId="1717FC81" w14:textId="02C4D6C0" w:rsidR="00221E91" w:rsidRPr="0044771C" w:rsidRDefault="00221E91" w:rsidP="00052D63">
      <w:pPr>
        <w:jc w:val="both"/>
        <w:rPr>
          <w:rFonts w:ascii="Times New Roman" w:hAnsi="Times New Roman" w:cs="Times New Roman"/>
          <w:sz w:val="32"/>
          <w:szCs w:val="32"/>
        </w:rPr>
      </w:pPr>
      <w:r w:rsidRPr="0044771C">
        <w:rPr>
          <w:rFonts w:ascii="Times New Roman" w:hAnsi="Times New Roman" w:cs="Times New Roman"/>
          <w:sz w:val="32"/>
          <w:szCs w:val="32"/>
        </w:rPr>
        <w:t>ASSIGNMENT TITLE: A REPORT ON THE IMPACT OF VIRTUAL LEARNING ENVIRONMENT (VLE)</w:t>
      </w:r>
    </w:p>
    <w:p w14:paraId="00704165" w14:textId="77777777" w:rsidR="00221E91" w:rsidRPr="0044771C" w:rsidRDefault="00221E91" w:rsidP="00052D63">
      <w:pPr>
        <w:jc w:val="both"/>
        <w:rPr>
          <w:rFonts w:ascii="Times New Roman" w:hAnsi="Times New Roman" w:cs="Times New Roman"/>
          <w:sz w:val="32"/>
          <w:szCs w:val="32"/>
        </w:rPr>
      </w:pPr>
    </w:p>
    <w:p w14:paraId="3C4D3878" w14:textId="6D8981DA" w:rsidR="00E9313F" w:rsidRPr="0044771C" w:rsidRDefault="00E9313F" w:rsidP="00052D63">
      <w:pPr>
        <w:jc w:val="both"/>
        <w:rPr>
          <w:rFonts w:ascii="Times New Roman" w:hAnsi="Times New Roman" w:cs="Times New Roman"/>
          <w:sz w:val="32"/>
          <w:szCs w:val="32"/>
        </w:rPr>
      </w:pPr>
      <w:r w:rsidRPr="0044771C">
        <w:rPr>
          <w:rFonts w:ascii="Times New Roman" w:hAnsi="Times New Roman" w:cs="Times New Roman"/>
          <w:sz w:val="32"/>
          <w:szCs w:val="32"/>
        </w:rPr>
        <w:t>MODULE CODE: BMSW4003</w:t>
      </w:r>
    </w:p>
    <w:p w14:paraId="4F4770F2" w14:textId="77777777" w:rsidR="00221E91" w:rsidRPr="0044771C" w:rsidRDefault="00221E91" w:rsidP="00052D63">
      <w:pPr>
        <w:jc w:val="both"/>
        <w:rPr>
          <w:rFonts w:ascii="Times New Roman" w:hAnsi="Times New Roman" w:cs="Times New Roman"/>
          <w:sz w:val="32"/>
          <w:szCs w:val="32"/>
        </w:rPr>
      </w:pPr>
    </w:p>
    <w:p w14:paraId="7771F9C6" w14:textId="546F2744" w:rsidR="00E9313F" w:rsidRPr="0044771C" w:rsidRDefault="00E9313F" w:rsidP="00052D63">
      <w:pPr>
        <w:jc w:val="both"/>
        <w:rPr>
          <w:rFonts w:ascii="Times New Roman" w:hAnsi="Times New Roman" w:cs="Times New Roman"/>
          <w:sz w:val="32"/>
          <w:szCs w:val="32"/>
        </w:rPr>
      </w:pPr>
      <w:r w:rsidRPr="0044771C">
        <w:rPr>
          <w:rFonts w:ascii="Times New Roman" w:hAnsi="Times New Roman" w:cs="Times New Roman"/>
          <w:sz w:val="32"/>
          <w:szCs w:val="32"/>
        </w:rPr>
        <w:t>LECTURER: SUNETH FERNANDO</w:t>
      </w:r>
    </w:p>
    <w:p w14:paraId="4742394A" w14:textId="77777777" w:rsidR="00221E91" w:rsidRPr="0044771C" w:rsidRDefault="00221E91" w:rsidP="00052D63">
      <w:pPr>
        <w:jc w:val="both"/>
        <w:rPr>
          <w:rFonts w:ascii="Times New Roman" w:hAnsi="Times New Roman" w:cs="Times New Roman"/>
          <w:sz w:val="32"/>
          <w:szCs w:val="32"/>
        </w:rPr>
      </w:pPr>
    </w:p>
    <w:p w14:paraId="50075743" w14:textId="24059AC4" w:rsidR="00834F14" w:rsidRPr="0044771C" w:rsidRDefault="00834F14" w:rsidP="00052D63">
      <w:pPr>
        <w:jc w:val="both"/>
        <w:rPr>
          <w:rFonts w:ascii="Times New Roman" w:hAnsi="Times New Roman" w:cs="Times New Roman"/>
          <w:sz w:val="32"/>
          <w:szCs w:val="32"/>
        </w:rPr>
      </w:pPr>
      <w:r w:rsidRPr="0044771C">
        <w:rPr>
          <w:rFonts w:ascii="Times New Roman" w:hAnsi="Times New Roman" w:cs="Times New Roman"/>
          <w:sz w:val="32"/>
          <w:szCs w:val="32"/>
        </w:rPr>
        <w:t xml:space="preserve">SUBMISSION DATE: </w:t>
      </w:r>
      <w:r w:rsidR="005242AB" w:rsidRPr="0044771C">
        <w:rPr>
          <w:rFonts w:ascii="Times New Roman" w:hAnsi="Times New Roman" w:cs="Times New Roman"/>
          <w:sz w:val="32"/>
          <w:szCs w:val="32"/>
        </w:rPr>
        <w:t>1</w:t>
      </w:r>
      <w:r w:rsidR="005242AB" w:rsidRPr="0044771C">
        <w:rPr>
          <w:rFonts w:ascii="Times New Roman" w:hAnsi="Times New Roman" w:cs="Times New Roman"/>
          <w:sz w:val="32"/>
          <w:szCs w:val="32"/>
          <w:vertAlign w:val="superscript"/>
        </w:rPr>
        <w:t>ST</w:t>
      </w:r>
      <w:r w:rsidR="005242AB" w:rsidRPr="0044771C">
        <w:rPr>
          <w:rFonts w:ascii="Times New Roman" w:hAnsi="Times New Roman" w:cs="Times New Roman"/>
          <w:sz w:val="32"/>
          <w:szCs w:val="32"/>
        </w:rPr>
        <w:t xml:space="preserve"> OF SEPTEMBER</w:t>
      </w:r>
    </w:p>
    <w:p w14:paraId="060F26ED" w14:textId="16C56FAA" w:rsidR="00221E91" w:rsidRDefault="00221E91" w:rsidP="00052D63">
      <w:pPr>
        <w:jc w:val="both"/>
        <w:rPr>
          <w:rFonts w:ascii="Times New Roman" w:hAnsi="Times New Roman" w:cs="Times New Roman"/>
        </w:rPr>
      </w:pPr>
    </w:p>
    <w:p w14:paraId="33CF4DB7" w14:textId="5CE58798" w:rsidR="00221E91" w:rsidRDefault="00221E91" w:rsidP="00052D63">
      <w:pPr>
        <w:jc w:val="both"/>
        <w:rPr>
          <w:rFonts w:ascii="Times New Roman" w:hAnsi="Times New Roman" w:cs="Times New Roman"/>
        </w:rPr>
      </w:pPr>
    </w:p>
    <w:p w14:paraId="1F9135D6" w14:textId="20CB0DDD" w:rsidR="00E9313F" w:rsidRDefault="00E9313F" w:rsidP="00052D63">
      <w:pPr>
        <w:jc w:val="both"/>
        <w:rPr>
          <w:rFonts w:ascii="Times New Roman" w:hAnsi="Times New Roman" w:cs="Times New Roman"/>
        </w:rPr>
      </w:pPr>
    </w:p>
    <w:p w14:paraId="28DF96D3" w14:textId="24A9F7B1" w:rsidR="00E9313F" w:rsidRDefault="00E9313F" w:rsidP="00052D63">
      <w:pPr>
        <w:jc w:val="both"/>
        <w:rPr>
          <w:rFonts w:ascii="Times New Roman" w:hAnsi="Times New Roman" w:cs="Times New Roman"/>
        </w:rPr>
      </w:pPr>
    </w:p>
    <w:p w14:paraId="27900F61" w14:textId="5CAABA0D" w:rsidR="00E9313F" w:rsidRDefault="00E9313F" w:rsidP="00052D63">
      <w:pPr>
        <w:jc w:val="both"/>
        <w:rPr>
          <w:rFonts w:ascii="Times New Roman" w:hAnsi="Times New Roman" w:cs="Times New Roman"/>
        </w:rPr>
      </w:pPr>
    </w:p>
    <w:p w14:paraId="1CB07F4F" w14:textId="3A10B378" w:rsidR="00E9313F" w:rsidRDefault="00E9313F" w:rsidP="00052D63">
      <w:pPr>
        <w:jc w:val="both"/>
        <w:rPr>
          <w:rFonts w:ascii="Times New Roman" w:hAnsi="Times New Roman" w:cs="Times New Roman"/>
        </w:rPr>
      </w:pPr>
    </w:p>
    <w:p w14:paraId="2DC1DE28" w14:textId="01747D07" w:rsidR="00E9313F" w:rsidRDefault="00E9313F" w:rsidP="00052D63">
      <w:pPr>
        <w:jc w:val="both"/>
        <w:rPr>
          <w:rFonts w:ascii="Times New Roman" w:hAnsi="Times New Roman" w:cs="Times New Roman"/>
        </w:rPr>
      </w:pPr>
    </w:p>
    <w:p w14:paraId="6CED1682" w14:textId="5E85766E" w:rsidR="00E9313F" w:rsidRDefault="00E9313F">
      <w:pPr>
        <w:rPr>
          <w:rFonts w:ascii="Times New Roman" w:hAnsi="Times New Roman" w:cs="Times New Roman"/>
        </w:rPr>
      </w:pPr>
    </w:p>
    <w:p w14:paraId="411D536C" w14:textId="1D161A92" w:rsidR="00E9313F" w:rsidRDefault="00E9313F">
      <w:pPr>
        <w:rPr>
          <w:rFonts w:ascii="Times New Roman" w:hAnsi="Times New Roman" w:cs="Times New Roman"/>
        </w:rPr>
      </w:pPr>
    </w:p>
    <w:p w14:paraId="74061FB0" w14:textId="29FA9C2C" w:rsidR="00E9313F" w:rsidRDefault="00E9313F">
      <w:pPr>
        <w:rPr>
          <w:rFonts w:ascii="Times New Roman" w:hAnsi="Times New Roman" w:cs="Times New Roman"/>
        </w:rPr>
      </w:pPr>
    </w:p>
    <w:p w14:paraId="0E4619EE" w14:textId="325D800D" w:rsidR="00E9313F" w:rsidRDefault="00E9313F">
      <w:pPr>
        <w:rPr>
          <w:rFonts w:ascii="Times New Roman" w:hAnsi="Times New Roman" w:cs="Times New Roman"/>
        </w:rPr>
      </w:pPr>
    </w:p>
    <w:p w14:paraId="48063C3A" w14:textId="32415E2E" w:rsidR="00E9313F" w:rsidRDefault="00E9313F">
      <w:pPr>
        <w:rPr>
          <w:rFonts w:ascii="Times New Roman" w:hAnsi="Times New Roman" w:cs="Times New Roman"/>
        </w:rPr>
      </w:pPr>
    </w:p>
    <w:p w14:paraId="10C6CDC6" w14:textId="35D0EE36" w:rsidR="00E9313F" w:rsidRDefault="00E9313F">
      <w:pPr>
        <w:rPr>
          <w:rFonts w:ascii="Times New Roman" w:hAnsi="Times New Roman" w:cs="Times New Roman"/>
        </w:rPr>
      </w:pPr>
    </w:p>
    <w:p w14:paraId="7DCFB28D" w14:textId="3B4EF24B" w:rsidR="00E9313F" w:rsidRPr="0044771C" w:rsidRDefault="00834F14" w:rsidP="00052D63">
      <w:pPr>
        <w:jc w:val="both"/>
        <w:rPr>
          <w:rFonts w:ascii="Times New Roman" w:hAnsi="Times New Roman" w:cs="Times New Roman"/>
          <w:sz w:val="36"/>
          <w:szCs w:val="36"/>
        </w:rPr>
      </w:pPr>
      <w:r w:rsidRPr="0044771C">
        <w:rPr>
          <w:rFonts w:ascii="Times New Roman" w:hAnsi="Times New Roman" w:cs="Times New Roman"/>
          <w:sz w:val="36"/>
          <w:szCs w:val="36"/>
        </w:rPr>
        <w:lastRenderedPageBreak/>
        <w:t>CONTENTS</w:t>
      </w:r>
      <w:r w:rsidRPr="0044771C">
        <w:rPr>
          <w:rFonts w:ascii="Times New Roman" w:hAnsi="Times New Roman" w:cs="Times New Roman"/>
          <w:sz w:val="36"/>
          <w:szCs w:val="36"/>
        </w:rPr>
        <w:tab/>
      </w:r>
      <w:r w:rsidRPr="0044771C">
        <w:rPr>
          <w:rFonts w:ascii="Times New Roman" w:hAnsi="Times New Roman" w:cs="Times New Roman"/>
          <w:sz w:val="36"/>
          <w:szCs w:val="36"/>
        </w:rPr>
        <w:tab/>
      </w:r>
      <w:r w:rsidRPr="0044771C">
        <w:rPr>
          <w:rFonts w:ascii="Times New Roman" w:hAnsi="Times New Roman" w:cs="Times New Roman"/>
          <w:sz w:val="36"/>
          <w:szCs w:val="36"/>
        </w:rPr>
        <w:tab/>
      </w:r>
      <w:r w:rsidRPr="0044771C">
        <w:rPr>
          <w:rFonts w:ascii="Times New Roman" w:hAnsi="Times New Roman" w:cs="Times New Roman"/>
          <w:sz w:val="36"/>
          <w:szCs w:val="36"/>
        </w:rPr>
        <w:tab/>
      </w:r>
      <w:r w:rsidRPr="0044771C">
        <w:rPr>
          <w:rFonts w:ascii="Times New Roman" w:hAnsi="Times New Roman" w:cs="Times New Roman"/>
          <w:sz w:val="36"/>
          <w:szCs w:val="36"/>
        </w:rPr>
        <w:tab/>
      </w:r>
      <w:r w:rsidRPr="0044771C">
        <w:rPr>
          <w:rFonts w:ascii="Times New Roman" w:hAnsi="Times New Roman" w:cs="Times New Roman"/>
          <w:sz w:val="36"/>
          <w:szCs w:val="36"/>
        </w:rPr>
        <w:tab/>
      </w:r>
      <w:r w:rsidRPr="0044771C">
        <w:rPr>
          <w:rFonts w:ascii="Times New Roman" w:hAnsi="Times New Roman" w:cs="Times New Roman"/>
          <w:sz w:val="36"/>
          <w:szCs w:val="36"/>
        </w:rPr>
        <w:tab/>
      </w:r>
    </w:p>
    <w:p w14:paraId="24292506" w14:textId="051A91FB" w:rsidR="00834F14" w:rsidRPr="0044771C" w:rsidRDefault="00834F14" w:rsidP="00052D63">
      <w:pPr>
        <w:ind w:left="3600"/>
        <w:jc w:val="both"/>
        <w:rPr>
          <w:rFonts w:ascii="Times New Roman" w:hAnsi="Times New Roman" w:cs="Times New Roman"/>
          <w:sz w:val="36"/>
          <w:szCs w:val="36"/>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44771C">
        <w:rPr>
          <w:rFonts w:ascii="Times New Roman" w:hAnsi="Times New Roman" w:cs="Times New Roman"/>
          <w:sz w:val="36"/>
          <w:szCs w:val="36"/>
        </w:rPr>
        <w:t xml:space="preserve">    </w:t>
      </w:r>
      <w:r w:rsidR="0044771C">
        <w:rPr>
          <w:rFonts w:ascii="Times New Roman" w:hAnsi="Times New Roman" w:cs="Times New Roman"/>
          <w:sz w:val="36"/>
          <w:szCs w:val="36"/>
        </w:rPr>
        <w:t xml:space="preserve">        </w:t>
      </w:r>
      <w:r w:rsidR="007418DA">
        <w:rPr>
          <w:rFonts w:ascii="Times New Roman" w:hAnsi="Times New Roman" w:cs="Times New Roman"/>
          <w:sz w:val="36"/>
          <w:szCs w:val="36"/>
        </w:rPr>
        <w:t xml:space="preserve">     </w:t>
      </w:r>
      <w:r w:rsidRPr="0044771C">
        <w:rPr>
          <w:rFonts w:ascii="Times New Roman" w:hAnsi="Times New Roman" w:cs="Times New Roman"/>
          <w:sz w:val="36"/>
          <w:szCs w:val="36"/>
        </w:rPr>
        <w:t>PAGE</w:t>
      </w:r>
    </w:p>
    <w:p w14:paraId="5CF7718E" w14:textId="04E458D2" w:rsidR="00834F14" w:rsidRDefault="00834F14" w:rsidP="00052D63">
      <w:pPr>
        <w:pStyle w:val="ListParagraph"/>
        <w:numPr>
          <w:ilvl w:val="0"/>
          <w:numId w:val="1"/>
        </w:numPr>
        <w:jc w:val="both"/>
        <w:rPr>
          <w:rFonts w:ascii="Times New Roman" w:hAnsi="Times New Roman" w:cs="Times New Roman"/>
          <w:sz w:val="32"/>
          <w:szCs w:val="32"/>
        </w:rPr>
      </w:pPr>
      <w:r w:rsidRPr="0044771C">
        <w:rPr>
          <w:rFonts w:ascii="Times New Roman" w:hAnsi="Times New Roman" w:cs="Times New Roman"/>
          <w:sz w:val="32"/>
          <w:szCs w:val="32"/>
        </w:rPr>
        <w:t>INTRODUCTION ………………………………………</w:t>
      </w:r>
      <w:r w:rsidR="005D34E8" w:rsidRPr="0044771C">
        <w:rPr>
          <w:rFonts w:ascii="Times New Roman" w:hAnsi="Times New Roman" w:cs="Times New Roman"/>
          <w:sz w:val="32"/>
          <w:szCs w:val="32"/>
        </w:rPr>
        <w:t>...</w:t>
      </w:r>
      <w:r w:rsidRPr="0044771C">
        <w:rPr>
          <w:rFonts w:ascii="Times New Roman" w:hAnsi="Times New Roman" w:cs="Times New Roman"/>
          <w:sz w:val="32"/>
          <w:szCs w:val="32"/>
        </w:rPr>
        <w:t xml:space="preserve">.  </w:t>
      </w:r>
      <w:r w:rsidR="006A2D56" w:rsidRPr="0044771C">
        <w:rPr>
          <w:rFonts w:ascii="Times New Roman" w:hAnsi="Times New Roman" w:cs="Times New Roman"/>
          <w:sz w:val="32"/>
          <w:szCs w:val="32"/>
        </w:rPr>
        <w:t>3</w:t>
      </w:r>
    </w:p>
    <w:p w14:paraId="473015AE" w14:textId="77777777" w:rsidR="00144BDC" w:rsidRPr="00144BDC" w:rsidRDefault="00144BDC" w:rsidP="00052D63">
      <w:pPr>
        <w:ind w:left="360"/>
        <w:jc w:val="both"/>
        <w:rPr>
          <w:rFonts w:ascii="Times New Roman" w:hAnsi="Times New Roman" w:cs="Times New Roman"/>
          <w:sz w:val="32"/>
          <w:szCs w:val="32"/>
        </w:rPr>
      </w:pPr>
    </w:p>
    <w:p w14:paraId="48422F59" w14:textId="1E2CA980" w:rsidR="005242AB" w:rsidRDefault="005E603C" w:rsidP="00052D63">
      <w:pPr>
        <w:pStyle w:val="ListParagraph"/>
        <w:numPr>
          <w:ilvl w:val="0"/>
          <w:numId w:val="1"/>
        </w:numPr>
        <w:jc w:val="both"/>
        <w:rPr>
          <w:rFonts w:ascii="Times New Roman" w:hAnsi="Times New Roman" w:cs="Times New Roman"/>
          <w:sz w:val="32"/>
          <w:szCs w:val="32"/>
        </w:rPr>
      </w:pPr>
      <w:r w:rsidRPr="0044771C">
        <w:rPr>
          <w:rFonts w:ascii="Times New Roman" w:hAnsi="Times New Roman" w:cs="Times New Roman"/>
          <w:sz w:val="32"/>
          <w:szCs w:val="32"/>
        </w:rPr>
        <w:t>O</w:t>
      </w:r>
      <w:r w:rsidR="00E3659A" w:rsidRPr="0044771C">
        <w:rPr>
          <w:rFonts w:ascii="Times New Roman" w:hAnsi="Times New Roman" w:cs="Times New Roman"/>
          <w:sz w:val="32"/>
          <w:szCs w:val="32"/>
        </w:rPr>
        <w:t>VERVIEW</w:t>
      </w:r>
      <w:r w:rsidRPr="0044771C">
        <w:rPr>
          <w:rFonts w:ascii="Times New Roman" w:hAnsi="Times New Roman" w:cs="Times New Roman"/>
          <w:sz w:val="32"/>
          <w:szCs w:val="32"/>
        </w:rPr>
        <w:t xml:space="preserve"> </w:t>
      </w:r>
      <w:r w:rsidR="00A40505" w:rsidRPr="0044771C">
        <w:rPr>
          <w:rFonts w:ascii="Times New Roman" w:hAnsi="Times New Roman" w:cs="Times New Roman"/>
          <w:sz w:val="32"/>
          <w:szCs w:val="32"/>
        </w:rPr>
        <w:t xml:space="preserve">- </w:t>
      </w:r>
      <w:r w:rsidRPr="0044771C">
        <w:rPr>
          <w:rFonts w:ascii="Times New Roman" w:hAnsi="Times New Roman" w:cs="Times New Roman"/>
          <w:sz w:val="32"/>
          <w:szCs w:val="32"/>
        </w:rPr>
        <w:t>VLE ……</w:t>
      </w:r>
      <w:r w:rsidR="00144BDC">
        <w:rPr>
          <w:rFonts w:ascii="Times New Roman" w:hAnsi="Times New Roman" w:cs="Times New Roman"/>
          <w:sz w:val="32"/>
          <w:szCs w:val="32"/>
        </w:rPr>
        <w:t>...</w:t>
      </w:r>
      <w:r w:rsidRPr="0044771C">
        <w:rPr>
          <w:rFonts w:ascii="Times New Roman" w:hAnsi="Times New Roman" w:cs="Times New Roman"/>
          <w:sz w:val="32"/>
          <w:szCs w:val="32"/>
        </w:rPr>
        <w:t>…………………………</w:t>
      </w:r>
      <w:r w:rsidR="00433E6A" w:rsidRPr="0044771C">
        <w:rPr>
          <w:rFonts w:ascii="Times New Roman" w:hAnsi="Times New Roman" w:cs="Times New Roman"/>
          <w:sz w:val="32"/>
          <w:szCs w:val="32"/>
        </w:rPr>
        <w:t>...</w:t>
      </w:r>
      <w:r w:rsidRPr="0044771C">
        <w:rPr>
          <w:rFonts w:ascii="Times New Roman" w:hAnsi="Times New Roman" w:cs="Times New Roman"/>
          <w:sz w:val="32"/>
          <w:szCs w:val="32"/>
        </w:rPr>
        <w:t>…..</w:t>
      </w:r>
      <w:r w:rsidR="00E3659A" w:rsidRPr="0044771C">
        <w:rPr>
          <w:rFonts w:ascii="Times New Roman" w:hAnsi="Times New Roman" w:cs="Times New Roman"/>
          <w:sz w:val="32"/>
          <w:szCs w:val="32"/>
        </w:rPr>
        <w:t>.</w:t>
      </w:r>
      <w:r w:rsidRPr="0044771C">
        <w:rPr>
          <w:rFonts w:ascii="Times New Roman" w:hAnsi="Times New Roman" w:cs="Times New Roman"/>
          <w:sz w:val="32"/>
          <w:szCs w:val="32"/>
        </w:rPr>
        <w:t xml:space="preserve"> </w:t>
      </w:r>
      <w:r w:rsidR="00E3659A" w:rsidRPr="0044771C">
        <w:rPr>
          <w:rFonts w:ascii="Times New Roman" w:hAnsi="Times New Roman" w:cs="Times New Roman"/>
          <w:sz w:val="32"/>
          <w:szCs w:val="32"/>
        </w:rPr>
        <w:t xml:space="preserve"> </w:t>
      </w:r>
      <w:r w:rsidR="006A2D56" w:rsidRPr="0044771C">
        <w:rPr>
          <w:rFonts w:ascii="Times New Roman" w:hAnsi="Times New Roman" w:cs="Times New Roman"/>
          <w:sz w:val="32"/>
          <w:szCs w:val="32"/>
        </w:rPr>
        <w:t>3</w:t>
      </w:r>
    </w:p>
    <w:p w14:paraId="326F5AAF" w14:textId="77777777" w:rsidR="00144BDC" w:rsidRPr="00144BDC" w:rsidRDefault="00144BDC" w:rsidP="00052D63">
      <w:pPr>
        <w:jc w:val="both"/>
        <w:rPr>
          <w:rFonts w:ascii="Times New Roman" w:hAnsi="Times New Roman" w:cs="Times New Roman"/>
          <w:sz w:val="32"/>
          <w:szCs w:val="32"/>
        </w:rPr>
      </w:pPr>
    </w:p>
    <w:p w14:paraId="4405F52A" w14:textId="17FBAE3E" w:rsidR="00144BDC" w:rsidRPr="00C406E7" w:rsidRDefault="00E3659A" w:rsidP="00052D63">
      <w:pPr>
        <w:pStyle w:val="ListParagraph"/>
        <w:numPr>
          <w:ilvl w:val="0"/>
          <w:numId w:val="1"/>
        </w:numPr>
        <w:jc w:val="both"/>
        <w:rPr>
          <w:rFonts w:ascii="Times New Roman" w:hAnsi="Times New Roman" w:cs="Times New Roman"/>
          <w:sz w:val="32"/>
          <w:szCs w:val="32"/>
        </w:rPr>
      </w:pPr>
      <w:r w:rsidRPr="0044771C">
        <w:rPr>
          <w:rFonts w:ascii="Times New Roman" w:hAnsi="Times New Roman" w:cs="Times New Roman"/>
          <w:sz w:val="32"/>
          <w:szCs w:val="32"/>
        </w:rPr>
        <w:t>BACKGROUND</w:t>
      </w:r>
      <w:r w:rsidR="005D34E8" w:rsidRPr="0044771C">
        <w:rPr>
          <w:rFonts w:ascii="Times New Roman" w:hAnsi="Times New Roman" w:cs="Times New Roman"/>
          <w:sz w:val="32"/>
          <w:szCs w:val="32"/>
        </w:rPr>
        <w:t>………………………………………</w:t>
      </w:r>
      <w:r w:rsidR="00433E6A" w:rsidRPr="0044771C">
        <w:rPr>
          <w:rFonts w:ascii="Times New Roman" w:hAnsi="Times New Roman" w:cs="Times New Roman"/>
          <w:sz w:val="32"/>
          <w:szCs w:val="32"/>
        </w:rPr>
        <w:t xml:space="preserve">....... </w:t>
      </w:r>
      <w:r w:rsidR="00812F9D" w:rsidRPr="0044771C">
        <w:rPr>
          <w:rFonts w:ascii="Times New Roman" w:hAnsi="Times New Roman" w:cs="Times New Roman"/>
          <w:sz w:val="32"/>
          <w:szCs w:val="32"/>
        </w:rPr>
        <w:t>4</w:t>
      </w:r>
    </w:p>
    <w:p w14:paraId="0B25CBBE" w14:textId="77777777" w:rsidR="00144BDC" w:rsidRPr="00144BDC" w:rsidRDefault="00144BDC" w:rsidP="00052D63">
      <w:pPr>
        <w:jc w:val="both"/>
        <w:rPr>
          <w:rFonts w:ascii="Times New Roman" w:hAnsi="Times New Roman" w:cs="Times New Roman"/>
          <w:sz w:val="32"/>
          <w:szCs w:val="32"/>
        </w:rPr>
      </w:pPr>
    </w:p>
    <w:p w14:paraId="6B0B0171" w14:textId="57525A49" w:rsidR="005242AB" w:rsidRDefault="00E11FA0" w:rsidP="00052D63">
      <w:pPr>
        <w:pStyle w:val="ListParagraph"/>
        <w:numPr>
          <w:ilvl w:val="0"/>
          <w:numId w:val="1"/>
        </w:numPr>
        <w:jc w:val="both"/>
        <w:rPr>
          <w:rFonts w:ascii="Times New Roman" w:hAnsi="Times New Roman" w:cs="Times New Roman"/>
          <w:sz w:val="32"/>
          <w:szCs w:val="32"/>
        </w:rPr>
      </w:pPr>
      <w:r w:rsidRPr="0044771C">
        <w:rPr>
          <w:rFonts w:ascii="Times New Roman" w:hAnsi="Times New Roman" w:cs="Times New Roman"/>
          <w:sz w:val="32"/>
          <w:szCs w:val="32"/>
        </w:rPr>
        <w:t xml:space="preserve">LITERATURE REVIEW </w:t>
      </w:r>
      <w:r w:rsidR="004D6B8B" w:rsidRPr="0044771C">
        <w:rPr>
          <w:rFonts w:ascii="Times New Roman" w:hAnsi="Times New Roman" w:cs="Times New Roman"/>
          <w:sz w:val="32"/>
          <w:szCs w:val="32"/>
        </w:rPr>
        <w:t>–</w:t>
      </w:r>
      <w:r w:rsidRPr="0044771C">
        <w:rPr>
          <w:rFonts w:ascii="Times New Roman" w:hAnsi="Times New Roman" w:cs="Times New Roman"/>
          <w:sz w:val="32"/>
          <w:szCs w:val="32"/>
        </w:rPr>
        <w:t xml:space="preserve"> V</w:t>
      </w:r>
      <w:r w:rsidR="004D6B8B" w:rsidRPr="0044771C">
        <w:rPr>
          <w:rFonts w:ascii="Times New Roman" w:hAnsi="Times New Roman" w:cs="Times New Roman"/>
          <w:sz w:val="32"/>
          <w:szCs w:val="32"/>
        </w:rPr>
        <w:t xml:space="preserve">LE ......................................... </w:t>
      </w:r>
      <w:r w:rsidR="00812F9D" w:rsidRPr="0044771C">
        <w:rPr>
          <w:rFonts w:ascii="Times New Roman" w:hAnsi="Times New Roman" w:cs="Times New Roman"/>
          <w:sz w:val="32"/>
          <w:szCs w:val="32"/>
        </w:rPr>
        <w:t>4</w:t>
      </w:r>
    </w:p>
    <w:p w14:paraId="0D5E7F79" w14:textId="77777777" w:rsidR="00E634C0" w:rsidRPr="0044771C" w:rsidRDefault="00E634C0" w:rsidP="00052D63">
      <w:pPr>
        <w:pStyle w:val="ListParagraph"/>
        <w:ind w:left="1080"/>
        <w:jc w:val="both"/>
        <w:rPr>
          <w:rFonts w:ascii="Times New Roman" w:hAnsi="Times New Roman" w:cs="Times New Roman"/>
          <w:sz w:val="32"/>
          <w:szCs w:val="32"/>
        </w:rPr>
      </w:pPr>
    </w:p>
    <w:p w14:paraId="31C40656" w14:textId="7D4CF1C3" w:rsidR="004D6B8B" w:rsidRDefault="004D6B8B" w:rsidP="00052D63">
      <w:pPr>
        <w:pStyle w:val="ListParagraph"/>
        <w:numPr>
          <w:ilvl w:val="0"/>
          <w:numId w:val="1"/>
        </w:numPr>
        <w:jc w:val="both"/>
        <w:rPr>
          <w:rFonts w:ascii="Times New Roman" w:hAnsi="Times New Roman" w:cs="Times New Roman"/>
          <w:sz w:val="32"/>
          <w:szCs w:val="32"/>
        </w:rPr>
      </w:pPr>
      <w:r w:rsidRPr="0044771C">
        <w:rPr>
          <w:rFonts w:ascii="Times New Roman" w:hAnsi="Times New Roman" w:cs="Times New Roman"/>
          <w:sz w:val="32"/>
          <w:szCs w:val="32"/>
        </w:rPr>
        <w:t>AIMS AND OBJECTIVES</w:t>
      </w:r>
      <w:r w:rsidR="00696FDD" w:rsidRPr="0044771C">
        <w:rPr>
          <w:rFonts w:ascii="Times New Roman" w:hAnsi="Times New Roman" w:cs="Times New Roman"/>
          <w:sz w:val="32"/>
          <w:szCs w:val="32"/>
        </w:rPr>
        <w:t xml:space="preserve"> ..</w:t>
      </w:r>
      <w:r w:rsidR="00144BDC">
        <w:rPr>
          <w:rFonts w:ascii="Times New Roman" w:hAnsi="Times New Roman" w:cs="Times New Roman"/>
          <w:sz w:val="32"/>
          <w:szCs w:val="32"/>
        </w:rPr>
        <w:t>.</w:t>
      </w:r>
      <w:r w:rsidR="00696FDD" w:rsidRPr="0044771C">
        <w:rPr>
          <w:rFonts w:ascii="Times New Roman" w:hAnsi="Times New Roman" w:cs="Times New Roman"/>
          <w:sz w:val="32"/>
          <w:szCs w:val="32"/>
        </w:rPr>
        <w:t xml:space="preserve">............................................... </w:t>
      </w:r>
      <w:r w:rsidR="00812F9D" w:rsidRPr="0044771C">
        <w:rPr>
          <w:rFonts w:ascii="Times New Roman" w:hAnsi="Times New Roman" w:cs="Times New Roman"/>
          <w:sz w:val="32"/>
          <w:szCs w:val="32"/>
        </w:rPr>
        <w:t>4</w:t>
      </w:r>
    </w:p>
    <w:p w14:paraId="0BE3B782" w14:textId="77777777" w:rsidR="00E634C0" w:rsidRPr="00C406E7" w:rsidRDefault="00E634C0" w:rsidP="00052D63">
      <w:pPr>
        <w:jc w:val="both"/>
        <w:rPr>
          <w:rFonts w:ascii="Times New Roman" w:hAnsi="Times New Roman" w:cs="Times New Roman"/>
          <w:sz w:val="32"/>
          <w:szCs w:val="32"/>
        </w:rPr>
      </w:pPr>
    </w:p>
    <w:p w14:paraId="11743DC9" w14:textId="55CE3796" w:rsidR="00696FDD" w:rsidRDefault="00943A18" w:rsidP="00052D63">
      <w:pPr>
        <w:pStyle w:val="ListParagraph"/>
        <w:numPr>
          <w:ilvl w:val="0"/>
          <w:numId w:val="1"/>
        </w:numPr>
        <w:jc w:val="both"/>
        <w:rPr>
          <w:rFonts w:ascii="Times New Roman" w:hAnsi="Times New Roman" w:cs="Times New Roman"/>
          <w:sz w:val="32"/>
          <w:szCs w:val="32"/>
        </w:rPr>
      </w:pPr>
      <w:r w:rsidRPr="0044771C">
        <w:rPr>
          <w:rFonts w:ascii="Times New Roman" w:hAnsi="Times New Roman" w:cs="Times New Roman"/>
          <w:sz w:val="32"/>
          <w:szCs w:val="32"/>
        </w:rPr>
        <w:t>AIMS OF THIS RESEA</w:t>
      </w:r>
      <w:r w:rsidR="00841FAB">
        <w:rPr>
          <w:rFonts w:ascii="Times New Roman" w:hAnsi="Times New Roman" w:cs="Times New Roman"/>
          <w:sz w:val="32"/>
          <w:szCs w:val="32"/>
        </w:rPr>
        <w:t>RC</w:t>
      </w:r>
      <w:r w:rsidR="004A1C71">
        <w:rPr>
          <w:rFonts w:ascii="Times New Roman" w:hAnsi="Times New Roman" w:cs="Times New Roman"/>
          <w:sz w:val="32"/>
          <w:szCs w:val="32"/>
        </w:rPr>
        <w:t>H</w:t>
      </w:r>
      <w:r w:rsidR="00841FAB">
        <w:rPr>
          <w:rFonts w:ascii="Times New Roman" w:hAnsi="Times New Roman" w:cs="Times New Roman"/>
          <w:sz w:val="32"/>
          <w:szCs w:val="32"/>
        </w:rPr>
        <w:t xml:space="preserve"> </w:t>
      </w:r>
      <w:r w:rsidR="00094F0D" w:rsidRPr="0044771C">
        <w:rPr>
          <w:rFonts w:ascii="Times New Roman" w:hAnsi="Times New Roman" w:cs="Times New Roman"/>
          <w:sz w:val="32"/>
          <w:szCs w:val="32"/>
        </w:rPr>
        <w:t>..............................................</w:t>
      </w:r>
      <w:r w:rsidR="00841FAB">
        <w:rPr>
          <w:rFonts w:ascii="Times New Roman" w:hAnsi="Times New Roman" w:cs="Times New Roman"/>
          <w:sz w:val="32"/>
          <w:szCs w:val="32"/>
        </w:rPr>
        <w:t xml:space="preserve"> </w:t>
      </w:r>
      <w:r w:rsidR="00A13FF0" w:rsidRPr="0044771C">
        <w:rPr>
          <w:rFonts w:ascii="Times New Roman" w:hAnsi="Times New Roman" w:cs="Times New Roman"/>
          <w:sz w:val="32"/>
          <w:szCs w:val="32"/>
        </w:rPr>
        <w:t>5</w:t>
      </w:r>
    </w:p>
    <w:p w14:paraId="1AE0217D" w14:textId="77777777" w:rsidR="00E634C0" w:rsidRPr="00E634C0" w:rsidRDefault="00E634C0" w:rsidP="00052D63">
      <w:pPr>
        <w:jc w:val="both"/>
        <w:rPr>
          <w:rFonts w:ascii="Times New Roman" w:hAnsi="Times New Roman" w:cs="Times New Roman"/>
          <w:sz w:val="32"/>
          <w:szCs w:val="32"/>
        </w:rPr>
      </w:pPr>
    </w:p>
    <w:p w14:paraId="1B339B56" w14:textId="7BC6AFA5" w:rsidR="00E634C0" w:rsidRPr="00C406E7" w:rsidRDefault="000B019B" w:rsidP="00052D63">
      <w:pPr>
        <w:pStyle w:val="ListParagraph"/>
        <w:numPr>
          <w:ilvl w:val="0"/>
          <w:numId w:val="1"/>
        </w:numPr>
        <w:jc w:val="both"/>
        <w:rPr>
          <w:rFonts w:ascii="Times New Roman" w:hAnsi="Times New Roman" w:cs="Times New Roman"/>
          <w:sz w:val="32"/>
          <w:szCs w:val="32"/>
        </w:rPr>
      </w:pPr>
      <w:r w:rsidRPr="0044771C">
        <w:rPr>
          <w:rFonts w:ascii="Times New Roman" w:hAnsi="Times New Roman" w:cs="Times New Roman"/>
          <w:sz w:val="32"/>
          <w:szCs w:val="32"/>
        </w:rPr>
        <w:t>RESEARCH METHO</w:t>
      </w:r>
      <w:r w:rsidR="00144BDC">
        <w:rPr>
          <w:rFonts w:ascii="Times New Roman" w:hAnsi="Times New Roman" w:cs="Times New Roman"/>
          <w:sz w:val="32"/>
          <w:szCs w:val="32"/>
        </w:rPr>
        <w:t>D</w:t>
      </w:r>
      <w:r w:rsidRPr="0044771C">
        <w:rPr>
          <w:rFonts w:ascii="Times New Roman" w:hAnsi="Times New Roman" w:cs="Times New Roman"/>
          <w:sz w:val="32"/>
          <w:szCs w:val="32"/>
        </w:rPr>
        <w:t>......</w:t>
      </w:r>
      <w:r w:rsidR="00181888" w:rsidRPr="0044771C">
        <w:rPr>
          <w:rFonts w:ascii="Times New Roman" w:hAnsi="Times New Roman" w:cs="Times New Roman"/>
          <w:sz w:val="32"/>
          <w:szCs w:val="32"/>
        </w:rPr>
        <w:t xml:space="preserve">.................................................. </w:t>
      </w:r>
      <w:r w:rsidR="00812F9D" w:rsidRPr="0044771C">
        <w:rPr>
          <w:rFonts w:ascii="Times New Roman" w:hAnsi="Times New Roman" w:cs="Times New Roman"/>
          <w:sz w:val="32"/>
          <w:szCs w:val="32"/>
        </w:rPr>
        <w:t>5</w:t>
      </w:r>
    </w:p>
    <w:p w14:paraId="1E2C0E77" w14:textId="77777777" w:rsidR="00E634C0" w:rsidRPr="00C406E7" w:rsidRDefault="00E634C0" w:rsidP="00052D63">
      <w:pPr>
        <w:jc w:val="both"/>
        <w:rPr>
          <w:rFonts w:ascii="Times New Roman" w:hAnsi="Times New Roman" w:cs="Times New Roman"/>
          <w:sz w:val="32"/>
          <w:szCs w:val="32"/>
        </w:rPr>
      </w:pPr>
    </w:p>
    <w:p w14:paraId="2F83B882" w14:textId="691CA8FA" w:rsidR="000B019B" w:rsidRDefault="007E0273" w:rsidP="00052D63">
      <w:pPr>
        <w:pStyle w:val="ListParagraph"/>
        <w:numPr>
          <w:ilvl w:val="0"/>
          <w:numId w:val="1"/>
        </w:numPr>
        <w:jc w:val="both"/>
        <w:rPr>
          <w:rFonts w:ascii="Times New Roman" w:hAnsi="Times New Roman" w:cs="Times New Roman"/>
          <w:sz w:val="32"/>
          <w:szCs w:val="32"/>
        </w:rPr>
      </w:pPr>
      <w:r w:rsidRPr="0044771C">
        <w:rPr>
          <w:rFonts w:ascii="Times New Roman" w:hAnsi="Times New Roman" w:cs="Times New Roman"/>
          <w:sz w:val="32"/>
          <w:szCs w:val="32"/>
        </w:rPr>
        <w:t>RESULTS FROM THE SURVE</w:t>
      </w:r>
      <w:r w:rsidR="00DC5BC1">
        <w:rPr>
          <w:rFonts w:ascii="Times New Roman" w:hAnsi="Times New Roman" w:cs="Times New Roman"/>
          <w:sz w:val="32"/>
          <w:szCs w:val="32"/>
        </w:rPr>
        <w:t>Y</w:t>
      </w:r>
      <w:r w:rsidR="00CA4C07">
        <w:rPr>
          <w:rFonts w:ascii="Times New Roman" w:hAnsi="Times New Roman" w:cs="Times New Roman"/>
          <w:sz w:val="32"/>
          <w:szCs w:val="32"/>
        </w:rPr>
        <w:t xml:space="preserve"> </w:t>
      </w:r>
      <w:r w:rsidRPr="0044771C">
        <w:rPr>
          <w:rFonts w:ascii="Times New Roman" w:hAnsi="Times New Roman" w:cs="Times New Roman"/>
          <w:sz w:val="32"/>
          <w:szCs w:val="32"/>
        </w:rPr>
        <w:t xml:space="preserve">....................................... </w:t>
      </w:r>
      <w:r w:rsidR="00F33C24" w:rsidRPr="0044771C">
        <w:rPr>
          <w:rFonts w:ascii="Times New Roman" w:hAnsi="Times New Roman" w:cs="Times New Roman"/>
          <w:sz w:val="32"/>
          <w:szCs w:val="32"/>
        </w:rPr>
        <w:t>6</w:t>
      </w:r>
    </w:p>
    <w:p w14:paraId="4A96DBF0" w14:textId="77777777" w:rsidR="00C406E7" w:rsidRPr="00C406E7" w:rsidRDefault="00C406E7" w:rsidP="00052D63">
      <w:pPr>
        <w:jc w:val="both"/>
        <w:rPr>
          <w:rFonts w:ascii="Times New Roman" w:hAnsi="Times New Roman" w:cs="Times New Roman"/>
          <w:sz w:val="32"/>
          <w:szCs w:val="32"/>
        </w:rPr>
      </w:pPr>
    </w:p>
    <w:p w14:paraId="1F68FA69" w14:textId="7448ABF7" w:rsidR="007E0273" w:rsidRDefault="00CC741D" w:rsidP="00052D63">
      <w:pPr>
        <w:pStyle w:val="ListParagraph"/>
        <w:numPr>
          <w:ilvl w:val="0"/>
          <w:numId w:val="1"/>
        </w:numPr>
        <w:jc w:val="both"/>
        <w:rPr>
          <w:rFonts w:ascii="Times New Roman" w:hAnsi="Times New Roman" w:cs="Times New Roman"/>
          <w:sz w:val="32"/>
          <w:szCs w:val="32"/>
        </w:rPr>
      </w:pPr>
      <w:r w:rsidRPr="0044771C">
        <w:rPr>
          <w:rFonts w:ascii="Times New Roman" w:hAnsi="Times New Roman" w:cs="Times New Roman"/>
          <w:sz w:val="32"/>
          <w:szCs w:val="32"/>
        </w:rPr>
        <w:t xml:space="preserve">RESULTS DRAWN FROM </w:t>
      </w:r>
      <w:r w:rsidR="00F20056" w:rsidRPr="0044771C">
        <w:rPr>
          <w:rFonts w:ascii="Times New Roman" w:hAnsi="Times New Roman" w:cs="Times New Roman"/>
          <w:sz w:val="32"/>
          <w:szCs w:val="32"/>
        </w:rPr>
        <w:t>CASE STUDY</w:t>
      </w:r>
      <w:r w:rsidRPr="0044771C">
        <w:rPr>
          <w:rFonts w:ascii="Times New Roman" w:hAnsi="Times New Roman" w:cs="Times New Roman"/>
          <w:sz w:val="32"/>
          <w:szCs w:val="32"/>
        </w:rPr>
        <w:t xml:space="preserve"> .....</w:t>
      </w:r>
      <w:r w:rsidR="00F41C12">
        <w:rPr>
          <w:rFonts w:ascii="Times New Roman" w:hAnsi="Times New Roman" w:cs="Times New Roman"/>
          <w:sz w:val="32"/>
          <w:szCs w:val="32"/>
        </w:rPr>
        <w:t>.</w:t>
      </w:r>
      <w:r w:rsidRPr="0044771C">
        <w:rPr>
          <w:rFonts w:ascii="Times New Roman" w:hAnsi="Times New Roman" w:cs="Times New Roman"/>
          <w:sz w:val="32"/>
          <w:szCs w:val="32"/>
        </w:rPr>
        <w:t xml:space="preserve">................. </w:t>
      </w:r>
      <w:r w:rsidR="00FE4B02">
        <w:rPr>
          <w:rFonts w:ascii="Times New Roman" w:hAnsi="Times New Roman" w:cs="Times New Roman"/>
          <w:sz w:val="32"/>
          <w:szCs w:val="32"/>
        </w:rPr>
        <w:t>10</w:t>
      </w:r>
    </w:p>
    <w:p w14:paraId="6ED46030" w14:textId="77777777" w:rsidR="00C406E7" w:rsidRPr="00C406E7" w:rsidRDefault="00C406E7" w:rsidP="00052D63">
      <w:pPr>
        <w:jc w:val="both"/>
        <w:rPr>
          <w:rFonts w:ascii="Times New Roman" w:hAnsi="Times New Roman" w:cs="Times New Roman"/>
          <w:sz w:val="32"/>
          <w:szCs w:val="32"/>
        </w:rPr>
      </w:pPr>
    </w:p>
    <w:p w14:paraId="07D30194" w14:textId="445011F2" w:rsidR="00CC741D" w:rsidRDefault="00CC741D" w:rsidP="00052D63">
      <w:pPr>
        <w:pStyle w:val="ListParagraph"/>
        <w:numPr>
          <w:ilvl w:val="0"/>
          <w:numId w:val="1"/>
        </w:numPr>
        <w:jc w:val="both"/>
        <w:rPr>
          <w:rFonts w:ascii="Times New Roman" w:hAnsi="Times New Roman" w:cs="Times New Roman"/>
          <w:sz w:val="32"/>
          <w:szCs w:val="32"/>
        </w:rPr>
      </w:pPr>
      <w:r w:rsidRPr="0044771C">
        <w:rPr>
          <w:rFonts w:ascii="Times New Roman" w:hAnsi="Times New Roman" w:cs="Times New Roman"/>
          <w:sz w:val="32"/>
          <w:szCs w:val="32"/>
        </w:rPr>
        <w:t>CONCLUSION .............................</w:t>
      </w:r>
      <w:r w:rsidR="00F41C12">
        <w:rPr>
          <w:rFonts w:ascii="Times New Roman" w:hAnsi="Times New Roman" w:cs="Times New Roman"/>
          <w:sz w:val="32"/>
          <w:szCs w:val="32"/>
        </w:rPr>
        <w:t>...........</w:t>
      </w:r>
      <w:r w:rsidRPr="0044771C">
        <w:rPr>
          <w:rFonts w:ascii="Times New Roman" w:hAnsi="Times New Roman" w:cs="Times New Roman"/>
          <w:sz w:val="32"/>
          <w:szCs w:val="32"/>
        </w:rPr>
        <w:t xml:space="preserve">............................ </w:t>
      </w:r>
      <w:r w:rsidR="00FE4B02">
        <w:rPr>
          <w:rFonts w:ascii="Times New Roman" w:hAnsi="Times New Roman" w:cs="Times New Roman"/>
          <w:sz w:val="32"/>
          <w:szCs w:val="32"/>
        </w:rPr>
        <w:t>1</w:t>
      </w:r>
      <w:r w:rsidR="00B345EF">
        <w:rPr>
          <w:rFonts w:ascii="Times New Roman" w:hAnsi="Times New Roman" w:cs="Times New Roman"/>
          <w:sz w:val="32"/>
          <w:szCs w:val="32"/>
        </w:rPr>
        <w:t>1</w:t>
      </w:r>
    </w:p>
    <w:p w14:paraId="5C71386D" w14:textId="77777777" w:rsidR="00C406E7" w:rsidRPr="00C406E7" w:rsidRDefault="00C406E7" w:rsidP="00052D63">
      <w:pPr>
        <w:jc w:val="both"/>
        <w:rPr>
          <w:rFonts w:ascii="Times New Roman" w:hAnsi="Times New Roman" w:cs="Times New Roman"/>
          <w:sz w:val="32"/>
          <w:szCs w:val="32"/>
        </w:rPr>
      </w:pPr>
    </w:p>
    <w:p w14:paraId="5F34CF01" w14:textId="1C9E578B" w:rsidR="00CC741D" w:rsidRDefault="00816E85" w:rsidP="00052D63">
      <w:pPr>
        <w:pStyle w:val="ListParagraph"/>
        <w:numPr>
          <w:ilvl w:val="0"/>
          <w:numId w:val="1"/>
        </w:numPr>
        <w:jc w:val="both"/>
        <w:rPr>
          <w:rFonts w:ascii="Times New Roman" w:hAnsi="Times New Roman" w:cs="Times New Roman"/>
          <w:sz w:val="32"/>
          <w:szCs w:val="32"/>
        </w:rPr>
      </w:pPr>
      <w:r w:rsidRPr="0044771C">
        <w:rPr>
          <w:rFonts w:ascii="Times New Roman" w:hAnsi="Times New Roman" w:cs="Times New Roman"/>
          <w:sz w:val="32"/>
          <w:szCs w:val="32"/>
        </w:rPr>
        <w:t>REFERENCES</w:t>
      </w:r>
      <w:r w:rsidR="004821C2" w:rsidRPr="0044771C">
        <w:rPr>
          <w:rFonts w:ascii="Times New Roman" w:hAnsi="Times New Roman" w:cs="Times New Roman"/>
          <w:sz w:val="32"/>
          <w:szCs w:val="32"/>
        </w:rPr>
        <w:t xml:space="preserve"> .</w:t>
      </w:r>
      <w:r w:rsidR="00BB7939">
        <w:rPr>
          <w:rFonts w:ascii="Times New Roman" w:hAnsi="Times New Roman" w:cs="Times New Roman"/>
          <w:sz w:val="32"/>
          <w:szCs w:val="32"/>
        </w:rPr>
        <w:t>....</w:t>
      </w:r>
      <w:r w:rsidR="004821C2" w:rsidRPr="0044771C">
        <w:rPr>
          <w:rFonts w:ascii="Times New Roman" w:hAnsi="Times New Roman" w:cs="Times New Roman"/>
          <w:sz w:val="32"/>
          <w:szCs w:val="32"/>
        </w:rPr>
        <w:t xml:space="preserve">............................................................... </w:t>
      </w:r>
      <w:r w:rsidR="00C727E1">
        <w:rPr>
          <w:rFonts w:ascii="Times New Roman" w:hAnsi="Times New Roman" w:cs="Times New Roman"/>
          <w:sz w:val="32"/>
          <w:szCs w:val="32"/>
        </w:rPr>
        <w:t>12</w:t>
      </w:r>
    </w:p>
    <w:p w14:paraId="25E200E5" w14:textId="77777777" w:rsidR="00C406E7" w:rsidRPr="00C406E7" w:rsidRDefault="00C406E7" w:rsidP="00052D63">
      <w:pPr>
        <w:jc w:val="both"/>
        <w:rPr>
          <w:rFonts w:ascii="Times New Roman" w:hAnsi="Times New Roman" w:cs="Times New Roman"/>
          <w:sz w:val="32"/>
          <w:szCs w:val="32"/>
        </w:rPr>
      </w:pPr>
    </w:p>
    <w:p w14:paraId="2799EA30" w14:textId="6409D36A" w:rsidR="004821C2" w:rsidRPr="0044771C" w:rsidRDefault="00816E85" w:rsidP="00052D63">
      <w:pPr>
        <w:pStyle w:val="ListParagraph"/>
        <w:numPr>
          <w:ilvl w:val="0"/>
          <w:numId w:val="1"/>
        </w:numPr>
        <w:jc w:val="both"/>
        <w:rPr>
          <w:rFonts w:ascii="Times New Roman" w:hAnsi="Times New Roman" w:cs="Times New Roman"/>
          <w:sz w:val="32"/>
          <w:szCs w:val="32"/>
        </w:rPr>
      </w:pPr>
      <w:r w:rsidRPr="0044771C">
        <w:rPr>
          <w:rFonts w:ascii="Times New Roman" w:hAnsi="Times New Roman" w:cs="Times New Roman"/>
          <w:sz w:val="32"/>
          <w:szCs w:val="32"/>
        </w:rPr>
        <w:t>APPENDICES</w:t>
      </w:r>
      <w:r w:rsidR="004821C2" w:rsidRPr="0044771C">
        <w:rPr>
          <w:rFonts w:ascii="Times New Roman" w:hAnsi="Times New Roman" w:cs="Times New Roman"/>
          <w:sz w:val="32"/>
          <w:szCs w:val="32"/>
        </w:rPr>
        <w:t>................................................................</w:t>
      </w:r>
      <w:r w:rsidR="00C727E1">
        <w:rPr>
          <w:rFonts w:ascii="Times New Roman" w:hAnsi="Times New Roman" w:cs="Times New Roman"/>
          <w:sz w:val="32"/>
          <w:szCs w:val="32"/>
        </w:rPr>
        <w:t>.</w:t>
      </w:r>
      <w:r w:rsidR="004821C2" w:rsidRPr="0044771C">
        <w:rPr>
          <w:rFonts w:ascii="Times New Roman" w:hAnsi="Times New Roman" w:cs="Times New Roman"/>
          <w:sz w:val="32"/>
          <w:szCs w:val="32"/>
        </w:rPr>
        <w:t>.....</w:t>
      </w:r>
      <w:r w:rsidR="00C727E1">
        <w:rPr>
          <w:rFonts w:ascii="Times New Roman" w:hAnsi="Times New Roman" w:cs="Times New Roman"/>
          <w:sz w:val="32"/>
          <w:szCs w:val="32"/>
        </w:rPr>
        <w:t xml:space="preserve"> 13</w:t>
      </w:r>
    </w:p>
    <w:p w14:paraId="277A349B" w14:textId="77777777" w:rsidR="00340336" w:rsidRPr="00D34485" w:rsidRDefault="00340336" w:rsidP="00052D63">
      <w:pPr>
        <w:ind w:left="360"/>
        <w:jc w:val="both"/>
        <w:rPr>
          <w:rFonts w:ascii="Times New Roman" w:hAnsi="Times New Roman" w:cs="Times New Roman"/>
          <w:sz w:val="32"/>
          <w:szCs w:val="32"/>
        </w:rPr>
      </w:pPr>
    </w:p>
    <w:p w14:paraId="50D9CB0C" w14:textId="4E4F6652" w:rsidR="005242AB" w:rsidRDefault="005242AB" w:rsidP="00052D63">
      <w:pPr>
        <w:jc w:val="both"/>
        <w:rPr>
          <w:rFonts w:ascii="Times New Roman" w:hAnsi="Times New Roman" w:cs="Times New Roman"/>
        </w:rPr>
      </w:pPr>
    </w:p>
    <w:p w14:paraId="57154542" w14:textId="660EDD46" w:rsidR="005242AB" w:rsidRDefault="005242AB" w:rsidP="00052D63">
      <w:pPr>
        <w:jc w:val="both"/>
        <w:rPr>
          <w:rFonts w:ascii="Times New Roman" w:hAnsi="Times New Roman" w:cs="Times New Roman"/>
        </w:rPr>
      </w:pPr>
    </w:p>
    <w:p w14:paraId="634BC0A3" w14:textId="6C2A10DE" w:rsidR="005242AB" w:rsidRDefault="005242AB" w:rsidP="00052D63">
      <w:pPr>
        <w:jc w:val="both"/>
        <w:rPr>
          <w:rFonts w:ascii="Times New Roman" w:hAnsi="Times New Roman" w:cs="Times New Roman"/>
        </w:rPr>
      </w:pPr>
    </w:p>
    <w:p w14:paraId="24D604D1" w14:textId="41839C9E" w:rsidR="005242AB" w:rsidRDefault="005242AB" w:rsidP="00052D63">
      <w:pPr>
        <w:jc w:val="both"/>
        <w:rPr>
          <w:rFonts w:ascii="Times New Roman" w:hAnsi="Times New Roman" w:cs="Times New Roman"/>
        </w:rPr>
      </w:pPr>
    </w:p>
    <w:p w14:paraId="711C394E" w14:textId="62CF525B" w:rsidR="005242AB" w:rsidRDefault="005242AB" w:rsidP="00052D63">
      <w:pPr>
        <w:jc w:val="both"/>
        <w:rPr>
          <w:rFonts w:ascii="Times New Roman" w:hAnsi="Times New Roman" w:cs="Times New Roman"/>
        </w:rPr>
      </w:pPr>
    </w:p>
    <w:p w14:paraId="469751FD" w14:textId="36312416" w:rsidR="005242AB" w:rsidRDefault="005242AB" w:rsidP="00144BDC">
      <w:pPr>
        <w:rPr>
          <w:rFonts w:ascii="Times New Roman" w:hAnsi="Times New Roman" w:cs="Times New Roman"/>
        </w:rPr>
      </w:pPr>
    </w:p>
    <w:p w14:paraId="16423D48" w14:textId="0635AC1B" w:rsidR="005242AB" w:rsidRDefault="005242AB" w:rsidP="005242AB">
      <w:pPr>
        <w:rPr>
          <w:rFonts w:ascii="Times New Roman" w:hAnsi="Times New Roman" w:cs="Times New Roman"/>
        </w:rPr>
      </w:pPr>
    </w:p>
    <w:p w14:paraId="54183D15" w14:textId="40EC2E16" w:rsidR="005242AB" w:rsidRDefault="005242AB" w:rsidP="005242AB">
      <w:pPr>
        <w:rPr>
          <w:rFonts w:ascii="Times New Roman" w:hAnsi="Times New Roman" w:cs="Times New Roman"/>
        </w:rPr>
      </w:pPr>
    </w:p>
    <w:p w14:paraId="3FB0EB91" w14:textId="0149F0E5" w:rsidR="005242AB" w:rsidRDefault="005242AB" w:rsidP="005242AB">
      <w:pPr>
        <w:rPr>
          <w:rFonts w:ascii="Times New Roman" w:hAnsi="Times New Roman" w:cs="Times New Roman"/>
        </w:rPr>
      </w:pPr>
    </w:p>
    <w:p w14:paraId="0CAB4528" w14:textId="2188B958" w:rsidR="005242AB" w:rsidRDefault="005242AB" w:rsidP="005242AB">
      <w:pPr>
        <w:rPr>
          <w:rFonts w:ascii="Times New Roman" w:hAnsi="Times New Roman" w:cs="Times New Roman"/>
        </w:rPr>
      </w:pPr>
    </w:p>
    <w:p w14:paraId="153B3196" w14:textId="1AEA03B3" w:rsidR="005242AB" w:rsidRDefault="005242AB" w:rsidP="005242AB">
      <w:pPr>
        <w:rPr>
          <w:rFonts w:ascii="Times New Roman" w:hAnsi="Times New Roman" w:cs="Times New Roman"/>
        </w:rPr>
      </w:pPr>
    </w:p>
    <w:p w14:paraId="1E9CAEB4" w14:textId="7BE6E1DA" w:rsidR="005242AB" w:rsidRDefault="005242AB" w:rsidP="005242AB">
      <w:pPr>
        <w:rPr>
          <w:rFonts w:ascii="Times New Roman" w:hAnsi="Times New Roman" w:cs="Times New Roman"/>
        </w:rPr>
      </w:pPr>
    </w:p>
    <w:p w14:paraId="63736210" w14:textId="5C85FDC4" w:rsidR="005242AB" w:rsidRDefault="005242AB" w:rsidP="005242AB">
      <w:pPr>
        <w:rPr>
          <w:rFonts w:ascii="Times New Roman" w:hAnsi="Times New Roman" w:cs="Times New Roman"/>
        </w:rPr>
      </w:pPr>
    </w:p>
    <w:p w14:paraId="6DE8CFDB" w14:textId="77777777" w:rsidR="00052D63" w:rsidRDefault="00052D63" w:rsidP="005242AB">
      <w:pPr>
        <w:rPr>
          <w:rFonts w:ascii="Times New Roman" w:hAnsi="Times New Roman" w:cs="Times New Roman"/>
        </w:rPr>
      </w:pPr>
    </w:p>
    <w:p w14:paraId="4E45003B" w14:textId="3D2C7748" w:rsidR="008E5535" w:rsidRPr="008E5535" w:rsidRDefault="008E5535" w:rsidP="002602E2">
      <w:pPr>
        <w:jc w:val="both"/>
        <w:rPr>
          <w:rFonts w:ascii="Times New Roman" w:hAnsi="Times New Roman" w:cs="Times New Roman"/>
          <w:b/>
          <w:bCs/>
          <w:u w:val="single"/>
        </w:rPr>
      </w:pPr>
      <w:r w:rsidRPr="008E5535">
        <w:rPr>
          <w:rFonts w:ascii="Times New Roman" w:hAnsi="Times New Roman" w:cs="Times New Roman"/>
          <w:b/>
          <w:bCs/>
          <w:u w:val="single"/>
        </w:rPr>
        <w:lastRenderedPageBreak/>
        <w:t>INTRODUCTION:</w:t>
      </w:r>
    </w:p>
    <w:p w14:paraId="0F857AF1" w14:textId="77777777" w:rsidR="008E5535" w:rsidRDefault="008E5535" w:rsidP="002602E2">
      <w:pPr>
        <w:jc w:val="both"/>
        <w:rPr>
          <w:rFonts w:ascii="Times New Roman" w:hAnsi="Times New Roman" w:cs="Times New Roman"/>
        </w:rPr>
      </w:pPr>
    </w:p>
    <w:p w14:paraId="2F193BE7" w14:textId="4826B1F2" w:rsidR="00D62D7F" w:rsidRDefault="001F1B61" w:rsidP="002602E2">
      <w:pPr>
        <w:jc w:val="both"/>
        <w:rPr>
          <w:rFonts w:ascii="Times New Roman" w:hAnsi="Times New Roman" w:cs="Times New Roman"/>
        </w:rPr>
      </w:pPr>
      <w:r>
        <w:rPr>
          <w:rFonts w:ascii="Times New Roman" w:hAnsi="Times New Roman" w:cs="Times New Roman"/>
        </w:rPr>
        <w:t xml:space="preserve">A virtual learning environment is an online based platform used by the educational institution to provide students with education support materials for the course they are studying. </w:t>
      </w:r>
      <w:r w:rsidR="00D62D7F">
        <w:rPr>
          <w:rFonts w:ascii="Times New Roman" w:hAnsi="Times New Roman" w:cs="Times New Roman"/>
        </w:rPr>
        <w:t xml:space="preserve">Most educational institution has similar structure in terms of virtual learning support, these resources are useful for the students to prepare themselves for understanding the course, study materials such as lecturer notes, module description, syllabus, </w:t>
      </w:r>
      <w:r w:rsidR="003D50E5">
        <w:rPr>
          <w:rFonts w:ascii="Times New Roman" w:hAnsi="Times New Roman" w:cs="Times New Roman"/>
        </w:rPr>
        <w:t>assessment details,</w:t>
      </w:r>
      <w:r w:rsidR="00B839AA">
        <w:rPr>
          <w:rFonts w:ascii="Times New Roman" w:hAnsi="Times New Roman" w:cs="Times New Roman"/>
        </w:rPr>
        <w:t xml:space="preserve"> digital library,</w:t>
      </w:r>
      <w:r w:rsidR="003D50E5">
        <w:rPr>
          <w:rFonts w:ascii="Times New Roman" w:hAnsi="Times New Roman" w:cs="Times New Roman"/>
        </w:rPr>
        <w:t xml:space="preserve"> etc.</w:t>
      </w:r>
      <w:r w:rsidR="00A81704">
        <w:rPr>
          <w:rFonts w:ascii="Times New Roman" w:hAnsi="Times New Roman" w:cs="Times New Roman"/>
        </w:rPr>
        <w:t xml:space="preserve"> VLE does not replace </w:t>
      </w:r>
      <w:r w:rsidR="0038621A">
        <w:rPr>
          <w:rFonts w:ascii="Times New Roman" w:hAnsi="Times New Roman" w:cs="Times New Roman"/>
        </w:rPr>
        <w:t>classroom</w:t>
      </w:r>
      <w:r w:rsidR="00A81704">
        <w:rPr>
          <w:rFonts w:ascii="Times New Roman" w:hAnsi="Times New Roman" w:cs="Times New Roman"/>
        </w:rPr>
        <w:t xml:space="preserve"> based learning or existing educational practices, it </w:t>
      </w:r>
      <w:r w:rsidR="0038621A">
        <w:rPr>
          <w:rFonts w:ascii="Times New Roman" w:hAnsi="Times New Roman" w:cs="Times New Roman"/>
        </w:rPr>
        <w:t>enhances the learning experience.</w:t>
      </w:r>
    </w:p>
    <w:p w14:paraId="2798F1C9" w14:textId="4F3624EF" w:rsidR="00B839AA" w:rsidRDefault="00340DD2" w:rsidP="002602E2">
      <w:pPr>
        <w:jc w:val="both"/>
        <w:rPr>
          <w:rFonts w:ascii="Times New Roman" w:hAnsi="Times New Roman" w:cs="Times New Roman"/>
        </w:rPr>
      </w:pPr>
      <w:r>
        <w:rPr>
          <w:rFonts w:ascii="Times New Roman" w:hAnsi="Times New Roman" w:cs="Times New Roman"/>
        </w:rPr>
        <w:t xml:space="preserve">Virtual environment </w:t>
      </w:r>
      <w:r w:rsidR="0038621A">
        <w:rPr>
          <w:rFonts w:ascii="Times New Roman" w:hAnsi="Times New Roman" w:cs="Times New Roman"/>
        </w:rPr>
        <w:t>is</w:t>
      </w:r>
      <w:r>
        <w:rPr>
          <w:rFonts w:ascii="Times New Roman" w:hAnsi="Times New Roman" w:cs="Times New Roman"/>
        </w:rPr>
        <w:t xml:space="preserve"> part of the </w:t>
      </w:r>
      <w:r w:rsidR="0038621A">
        <w:rPr>
          <w:rFonts w:ascii="Times New Roman" w:hAnsi="Times New Roman" w:cs="Times New Roman"/>
        </w:rPr>
        <w:t>modern-day</w:t>
      </w:r>
      <w:r>
        <w:rPr>
          <w:rFonts w:ascii="Times New Roman" w:hAnsi="Times New Roman" w:cs="Times New Roman"/>
        </w:rPr>
        <w:t xml:space="preserve"> creation</w:t>
      </w:r>
      <w:r w:rsidR="0038621A">
        <w:rPr>
          <w:rFonts w:ascii="Times New Roman" w:hAnsi="Times New Roman" w:cs="Times New Roman"/>
        </w:rPr>
        <w:t xml:space="preserve"> which allows the people</w:t>
      </w:r>
      <w:r w:rsidR="00871F99">
        <w:rPr>
          <w:rFonts w:ascii="Times New Roman" w:hAnsi="Times New Roman" w:cs="Times New Roman"/>
        </w:rPr>
        <w:t xml:space="preserve"> to access it through their smart phones, tablets and laptops. It has developed high standards of living for the people, mostly people use them for social media, health, education and entertainment.</w:t>
      </w:r>
    </w:p>
    <w:p w14:paraId="4F308679" w14:textId="77777777" w:rsidR="00066A7A" w:rsidRDefault="00066A7A" w:rsidP="002602E2">
      <w:pPr>
        <w:jc w:val="both"/>
        <w:rPr>
          <w:rFonts w:ascii="Times New Roman" w:hAnsi="Times New Roman" w:cs="Times New Roman"/>
        </w:rPr>
      </w:pPr>
    </w:p>
    <w:p w14:paraId="7F4E406F" w14:textId="6C6B1D6C" w:rsidR="00066A7A" w:rsidRDefault="008E3E14" w:rsidP="002602E2">
      <w:pPr>
        <w:jc w:val="both"/>
        <w:rPr>
          <w:rFonts w:ascii="Times New Roman" w:hAnsi="Times New Roman" w:cs="Times New Roman"/>
        </w:rPr>
      </w:pPr>
      <w:r>
        <w:rPr>
          <w:rFonts w:ascii="Times New Roman" w:hAnsi="Times New Roman" w:cs="Times New Roman"/>
        </w:rPr>
        <w:t>Distance learning was used back in 1840s when Sir Isaac Pitman used shorthand</w:t>
      </w:r>
      <w:r w:rsidR="00F310EC">
        <w:rPr>
          <w:rFonts w:ascii="Times New Roman" w:hAnsi="Times New Roman" w:cs="Times New Roman"/>
        </w:rPr>
        <w:t xml:space="preserve"> method (shorter version of words) to communicate to his students via mail and the students would return it back for correction. In 1999,</w:t>
      </w:r>
      <w:r w:rsidR="00066A7A">
        <w:rPr>
          <w:rFonts w:ascii="Times New Roman" w:hAnsi="Times New Roman" w:cs="Times New Roman"/>
        </w:rPr>
        <w:t xml:space="preserve"> electronic learning term was first used in CBT systems seminar in Los Angeles. It has evolved drastically in the past few decade</w:t>
      </w:r>
      <w:r w:rsidR="003C2AF9">
        <w:rPr>
          <w:rFonts w:ascii="Times New Roman" w:hAnsi="Times New Roman" w:cs="Times New Roman"/>
        </w:rPr>
        <w:t>s.</w:t>
      </w:r>
    </w:p>
    <w:p w14:paraId="5F535D37" w14:textId="77777777" w:rsidR="00BC2761" w:rsidRDefault="00BC2761" w:rsidP="002602E2">
      <w:pPr>
        <w:jc w:val="both"/>
        <w:rPr>
          <w:rFonts w:ascii="Times New Roman" w:hAnsi="Times New Roman" w:cs="Times New Roman"/>
        </w:rPr>
      </w:pPr>
    </w:p>
    <w:p w14:paraId="2D016D2B" w14:textId="551413B7" w:rsidR="008E5535" w:rsidRDefault="008E5535" w:rsidP="002602E2">
      <w:pPr>
        <w:jc w:val="both"/>
        <w:rPr>
          <w:rFonts w:ascii="Times New Roman" w:hAnsi="Times New Roman" w:cs="Times New Roman"/>
        </w:rPr>
      </w:pPr>
    </w:p>
    <w:p w14:paraId="7E4548BE" w14:textId="7470B3BF" w:rsidR="008E5535" w:rsidRPr="008E5535" w:rsidRDefault="008E5535" w:rsidP="002602E2">
      <w:pPr>
        <w:jc w:val="both"/>
        <w:rPr>
          <w:rFonts w:ascii="Times New Roman" w:hAnsi="Times New Roman" w:cs="Times New Roman"/>
          <w:b/>
          <w:bCs/>
          <w:u w:val="single"/>
        </w:rPr>
      </w:pPr>
      <w:r w:rsidRPr="008E5535">
        <w:rPr>
          <w:rFonts w:ascii="Times New Roman" w:hAnsi="Times New Roman" w:cs="Times New Roman"/>
          <w:b/>
          <w:bCs/>
          <w:u w:val="single"/>
        </w:rPr>
        <w:t>OVER</w:t>
      </w:r>
      <w:r w:rsidR="00812F9D">
        <w:rPr>
          <w:rFonts w:ascii="Times New Roman" w:hAnsi="Times New Roman" w:cs="Times New Roman"/>
          <w:b/>
          <w:bCs/>
          <w:u w:val="single"/>
        </w:rPr>
        <w:t>V</w:t>
      </w:r>
      <w:r w:rsidRPr="008E5535">
        <w:rPr>
          <w:rFonts w:ascii="Times New Roman" w:hAnsi="Times New Roman" w:cs="Times New Roman"/>
          <w:b/>
          <w:bCs/>
          <w:u w:val="single"/>
        </w:rPr>
        <w:t>IEW OF VIRTUAL LEARNING ENVIRONMENT</w:t>
      </w:r>
      <w:r w:rsidR="006A2D56">
        <w:rPr>
          <w:rFonts w:ascii="Times New Roman" w:hAnsi="Times New Roman" w:cs="Times New Roman"/>
          <w:b/>
          <w:bCs/>
          <w:u w:val="single"/>
        </w:rPr>
        <w:t xml:space="preserve"> (VLE)</w:t>
      </w:r>
      <w:r>
        <w:rPr>
          <w:rFonts w:ascii="Times New Roman" w:hAnsi="Times New Roman" w:cs="Times New Roman"/>
          <w:b/>
          <w:bCs/>
          <w:u w:val="single"/>
        </w:rPr>
        <w:t>:</w:t>
      </w:r>
    </w:p>
    <w:p w14:paraId="0292CECC" w14:textId="77777777" w:rsidR="008E5535" w:rsidRDefault="008E5535" w:rsidP="002602E2">
      <w:pPr>
        <w:jc w:val="both"/>
        <w:rPr>
          <w:rFonts w:ascii="Times New Roman" w:hAnsi="Times New Roman" w:cs="Times New Roman"/>
        </w:rPr>
      </w:pPr>
    </w:p>
    <w:p w14:paraId="0323C709" w14:textId="2AC5D540" w:rsidR="00C365A2" w:rsidRPr="00FD28E5" w:rsidRDefault="00BC2761" w:rsidP="002602E2">
      <w:pPr>
        <w:jc w:val="both"/>
        <w:rPr>
          <w:rFonts w:ascii="Times New Roman" w:eastAsia="Times New Roman" w:hAnsi="Times New Roman" w:cs="Times New Roman"/>
          <w:lang w:eastAsia="en-GB"/>
        </w:rPr>
      </w:pPr>
      <w:r>
        <w:rPr>
          <w:rFonts w:ascii="Times New Roman" w:hAnsi="Times New Roman" w:cs="Times New Roman"/>
        </w:rPr>
        <w:t>The study</w:t>
      </w:r>
      <w:r w:rsidR="00ED4B0A">
        <w:rPr>
          <w:rFonts w:ascii="Times New Roman" w:hAnsi="Times New Roman" w:cs="Times New Roman"/>
        </w:rPr>
        <w:t xml:space="preserve"> suggested</w:t>
      </w:r>
      <w:r w:rsidR="00EF4259">
        <w:rPr>
          <w:rFonts w:ascii="Times New Roman" w:hAnsi="Times New Roman" w:cs="Times New Roman"/>
        </w:rPr>
        <w:t>,</w:t>
      </w:r>
      <w:r w:rsidR="00ED4B0A">
        <w:rPr>
          <w:rFonts w:ascii="Times New Roman" w:hAnsi="Times New Roman" w:cs="Times New Roman"/>
        </w:rPr>
        <w:t xml:space="preserve"> </w:t>
      </w:r>
      <w:r w:rsidR="00E15F8A">
        <w:rPr>
          <w:rFonts w:ascii="Times New Roman" w:hAnsi="Times New Roman" w:cs="Times New Roman"/>
        </w:rPr>
        <w:t>“</w:t>
      </w:r>
      <w:r w:rsidR="00ED4B0A">
        <w:rPr>
          <w:rFonts w:ascii="Times New Roman" w:hAnsi="Times New Roman" w:cs="Times New Roman"/>
        </w:rPr>
        <w:t>the a</w:t>
      </w:r>
      <w:r w:rsidR="00E15F8A">
        <w:rPr>
          <w:rFonts w:ascii="Times New Roman" w:hAnsi="Times New Roman" w:cs="Times New Roman"/>
        </w:rPr>
        <w:t>cceptance</w:t>
      </w:r>
      <w:r w:rsidR="00ED4B0A">
        <w:rPr>
          <w:rFonts w:ascii="Times New Roman" w:hAnsi="Times New Roman" w:cs="Times New Roman"/>
        </w:rPr>
        <w:t xml:space="preserve"> and u</w:t>
      </w:r>
      <w:r w:rsidR="00E15F8A">
        <w:rPr>
          <w:rFonts w:ascii="Times New Roman" w:hAnsi="Times New Roman" w:cs="Times New Roman"/>
        </w:rPr>
        <w:t>se</w:t>
      </w:r>
      <w:r w:rsidR="00ED4B0A">
        <w:rPr>
          <w:rFonts w:ascii="Times New Roman" w:hAnsi="Times New Roman" w:cs="Times New Roman"/>
        </w:rPr>
        <w:t xml:space="preserve"> of a virtual learning environment in advanced learning by using the unified theory of acceptance and use of technology (UTAUT) model</w:t>
      </w:r>
      <w:r w:rsidR="00E15F8A">
        <w:rPr>
          <w:rFonts w:ascii="Times New Roman" w:hAnsi="Times New Roman" w:cs="Times New Roman"/>
        </w:rPr>
        <w:t>”</w:t>
      </w:r>
      <w:r w:rsidR="001329CD">
        <w:rPr>
          <w:rFonts w:ascii="Times New Roman" w:hAnsi="Times New Roman" w:cs="Times New Roman"/>
        </w:rPr>
        <w:t xml:space="preserve"> (Venkatesh et.al. 2013)</w:t>
      </w:r>
      <w:r w:rsidR="00E15F8A">
        <w:rPr>
          <w:rFonts w:ascii="Times New Roman" w:hAnsi="Times New Roman" w:cs="Times New Roman"/>
        </w:rPr>
        <w:t>.</w:t>
      </w:r>
      <w:r w:rsidR="00A30D2F">
        <w:rPr>
          <w:rFonts w:ascii="Times New Roman" w:hAnsi="Times New Roman" w:cs="Times New Roman"/>
        </w:rPr>
        <w:t xml:space="preserve"> </w:t>
      </w:r>
      <w:r w:rsidR="001D08A7">
        <w:rPr>
          <w:rFonts w:ascii="Times New Roman" w:hAnsi="Times New Roman" w:cs="Times New Roman"/>
        </w:rPr>
        <w:t>According to the r</w:t>
      </w:r>
      <w:r>
        <w:rPr>
          <w:rFonts w:ascii="Times New Roman" w:eastAsia="Times New Roman" w:hAnsi="Times New Roman" w:cs="Times New Roman"/>
          <w:color w:val="333333"/>
          <w:shd w:val="clear" w:color="auto" w:fill="FCFCFC"/>
          <w:lang w:eastAsia="en-GB"/>
        </w:rPr>
        <w:t xml:space="preserve">esearch </w:t>
      </w:r>
      <w:r w:rsidR="001D08A7">
        <w:rPr>
          <w:rFonts w:ascii="Times New Roman" w:eastAsia="Times New Roman" w:hAnsi="Times New Roman" w:cs="Times New Roman"/>
          <w:color w:val="333333"/>
          <w:shd w:val="clear" w:color="auto" w:fill="FCFCFC"/>
          <w:lang w:eastAsia="en-GB"/>
        </w:rPr>
        <w:t xml:space="preserve">which </w:t>
      </w:r>
      <w:r>
        <w:rPr>
          <w:rFonts w:ascii="Times New Roman" w:eastAsia="Times New Roman" w:hAnsi="Times New Roman" w:cs="Times New Roman"/>
          <w:color w:val="333333"/>
          <w:shd w:val="clear" w:color="auto" w:fill="FCFCFC"/>
          <w:lang w:eastAsia="en-GB"/>
        </w:rPr>
        <w:t>was carried out on 1032 students who were studying in undergraduate degree in Turkey and United Kingdom; The students were using the same virtual learning environment.</w:t>
      </w:r>
      <w:r w:rsidR="000025F7">
        <w:rPr>
          <w:rFonts w:ascii="Times New Roman" w:eastAsia="Times New Roman" w:hAnsi="Times New Roman" w:cs="Times New Roman"/>
          <w:color w:val="333333"/>
          <w:shd w:val="clear" w:color="auto" w:fill="FCFCFC"/>
          <w:lang w:eastAsia="en-GB"/>
        </w:rPr>
        <w:t xml:space="preserve"> “</w:t>
      </w:r>
      <w:r w:rsidR="000025F7" w:rsidRPr="000025F7">
        <w:rPr>
          <w:rFonts w:ascii="Times New Roman" w:eastAsia="Times New Roman" w:hAnsi="Times New Roman" w:cs="Times New Roman"/>
          <w:color w:val="111111"/>
          <w:shd w:val="clear" w:color="auto" w:fill="FFFFFF"/>
          <w:lang w:eastAsia="en-GB"/>
        </w:rPr>
        <w:t>The role of performance expectancy, effort expectancy, social influence and facilitating conditions were evaluated and tested for both countries. The study results demonstrated that the behavio</w:t>
      </w:r>
      <w:r w:rsidR="000025F7">
        <w:rPr>
          <w:rFonts w:ascii="Times New Roman" w:eastAsia="Times New Roman" w:hAnsi="Times New Roman" w:cs="Times New Roman"/>
          <w:color w:val="111111"/>
          <w:shd w:val="clear" w:color="auto" w:fill="FFFFFF"/>
          <w:lang w:eastAsia="en-GB"/>
        </w:rPr>
        <w:t>u</w:t>
      </w:r>
      <w:r w:rsidR="000025F7" w:rsidRPr="000025F7">
        <w:rPr>
          <w:rFonts w:ascii="Times New Roman" w:eastAsia="Times New Roman" w:hAnsi="Times New Roman" w:cs="Times New Roman"/>
          <w:color w:val="111111"/>
          <w:shd w:val="clear" w:color="auto" w:fill="FFFFFF"/>
          <w:lang w:eastAsia="en-GB"/>
        </w:rPr>
        <w:t>ral intention and use behavio</w:t>
      </w:r>
      <w:r w:rsidR="000025F7">
        <w:rPr>
          <w:rFonts w:ascii="Times New Roman" w:eastAsia="Times New Roman" w:hAnsi="Times New Roman" w:cs="Times New Roman"/>
          <w:color w:val="111111"/>
          <w:shd w:val="clear" w:color="auto" w:fill="FFFFFF"/>
          <w:lang w:eastAsia="en-GB"/>
        </w:rPr>
        <w:t>u</w:t>
      </w:r>
      <w:r w:rsidR="000025F7" w:rsidRPr="000025F7">
        <w:rPr>
          <w:rFonts w:ascii="Times New Roman" w:eastAsia="Times New Roman" w:hAnsi="Times New Roman" w:cs="Times New Roman"/>
          <w:color w:val="111111"/>
          <w:shd w:val="clear" w:color="auto" w:fill="FFFFFF"/>
          <w:lang w:eastAsia="en-GB"/>
        </w:rPr>
        <w:t>r regarding the utilization of a virtual learning environment in higher education differed between the two countries, and that the level of impact of the factors that shape behavio</w:t>
      </w:r>
      <w:r w:rsidR="000025F7">
        <w:rPr>
          <w:rFonts w:ascii="Times New Roman" w:eastAsia="Times New Roman" w:hAnsi="Times New Roman" w:cs="Times New Roman"/>
          <w:color w:val="111111"/>
          <w:shd w:val="clear" w:color="auto" w:fill="FFFFFF"/>
          <w:lang w:eastAsia="en-GB"/>
        </w:rPr>
        <w:t>u</w:t>
      </w:r>
      <w:r w:rsidR="000025F7" w:rsidRPr="000025F7">
        <w:rPr>
          <w:rFonts w:ascii="Times New Roman" w:eastAsia="Times New Roman" w:hAnsi="Times New Roman" w:cs="Times New Roman"/>
          <w:color w:val="111111"/>
          <w:shd w:val="clear" w:color="auto" w:fill="FFFFFF"/>
          <w:lang w:eastAsia="en-GB"/>
        </w:rPr>
        <w:t>ral intention and use behavio</w:t>
      </w:r>
      <w:r w:rsidR="000025F7">
        <w:rPr>
          <w:rFonts w:ascii="Times New Roman" w:eastAsia="Times New Roman" w:hAnsi="Times New Roman" w:cs="Times New Roman"/>
          <w:color w:val="111111"/>
          <w:shd w:val="clear" w:color="auto" w:fill="FFFFFF"/>
          <w:lang w:eastAsia="en-GB"/>
        </w:rPr>
        <w:t>u</w:t>
      </w:r>
      <w:r w:rsidR="000025F7" w:rsidRPr="000025F7">
        <w:rPr>
          <w:rFonts w:ascii="Times New Roman" w:eastAsia="Times New Roman" w:hAnsi="Times New Roman" w:cs="Times New Roman"/>
          <w:color w:val="111111"/>
          <w:shd w:val="clear" w:color="auto" w:fill="FFFFFF"/>
          <w:lang w:eastAsia="en-GB"/>
        </w:rPr>
        <w:t xml:space="preserve">r also differed from one factor to </w:t>
      </w:r>
      <w:r w:rsidR="000025F7" w:rsidRPr="00FD28E5">
        <w:rPr>
          <w:rFonts w:ascii="Times New Roman" w:eastAsia="Times New Roman" w:hAnsi="Times New Roman" w:cs="Times New Roman"/>
          <w:color w:val="111111"/>
          <w:shd w:val="clear" w:color="auto" w:fill="FFFFFF"/>
          <w:lang w:eastAsia="en-GB"/>
        </w:rPr>
        <w:t>another</w:t>
      </w:r>
      <w:r w:rsidR="00B145FD" w:rsidRPr="00FD28E5">
        <w:rPr>
          <w:rFonts w:ascii="Times New Roman" w:eastAsia="Times New Roman" w:hAnsi="Times New Roman" w:cs="Times New Roman"/>
          <w:color w:val="111111"/>
          <w:shd w:val="clear" w:color="auto" w:fill="FFFFFF"/>
          <w:lang w:eastAsia="en-GB"/>
        </w:rPr>
        <w:t>.</w:t>
      </w:r>
      <w:r w:rsidR="00240DBB" w:rsidRPr="00FD28E5">
        <w:rPr>
          <w:rFonts w:ascii="Times New Roman" w:eastAsia="Times New Roman" w:hAnsi="Times New Roman" w:cs="Times New Roman"/>
          <w:color w:val="111111"/>
          <w:shd w:val="clear" w:color="auto" w:fill="FFFFFF"/>
          <w:lang w:eastAsia="en-GB"/>
        </w:rPr>
        <w:t>”</w:t>
      </w:r>
      <w:r w:rsidR="00FD28E5" w:rsidRPr="00FD28E5">
        <w:rPr>
          <w:rFonts w:ascii="Times New Roman" w:eastAsia="Times New Roman" w:hAnsi="Times New Roman" w:cs="Times New Roman"/>
          <w:color w:val="111111"/>
          <w:shd w:val="clear" w:color="auto" w:fill="FFFFFF"/>
          <w:lang w:eastAsia="en-GB"/>
        </w:rPr>
        <w:t xml:space="preserve"> </w:t>
      </w:r>
      <w:r w:rsidR="00FD28E5" w:rsidRPr="00FD28E5">
        <w:rPr>
          <w:rFonts w:ascii="Times New Roman" w:eastAsia="Times New Roman" w:hAnsi="Times New Roman" w:cs="Times New Roman"/>
          <w:color w:val="2C3E50"/>
          <w:shd w:val="clear" w:color="auto" w:fill="FFFFFF"/>
          <w:lang w:eastAsia="en-GB"/>
        </w:rPr>
        <w:t>(</w:t>
      </w:r>
      <w:proofErr w:type="spellStart"/>
      <w:r w:rsidR="00FD28E5" w:rsidRPr="00FD28E5">
        <w:rPr>
          <w:rFonts w:ascii="Times New Roman" w:eastAsia="Times New Roman" w:hAnsi="Times New Roman" w:cs="Times New Roman"/>
          <w:color w:val="2C3E50"/>
          <w:shd w:val="clear" w:color="auto" w:fill="FFFFFF"/>
          <w:lang w:eastAsia="en-GB"/>
        </w:rPr>
        <w:t>Efiloğlu</w:t>
      </w:r>
      <w:proofErr w:type="spellEnd"/>
      <w:r w:rsidR="00FD28E5" w:rsidRPr="00FD28E5">
        <w:rPr>
          <w:rFonts w:ascii="Times New Roman" w:eastAsia="Times New Roman" w:hAnsi="Times New Roman" w:cs="Times New Roman"/>
          <w:color w:val="2C3E50"/>
          <w:shd w:val="clear" w:color="auto" w:fill="FFFFFF"/>
          <w:lang w:eastAsia="en-GB"/>
        </w:rPr>
        <w:t xml:space="preserve"> Kurt and </w:t>
      </w:r>
      <w:proofErr w:type="spellStart"/>
      <w:r w:rsidR="00FD28E5" w:rsidRPr="00FD28E5">
        <w:rPr>
          <w:rFonts w:ascii="Times New Roman" w:eastAsia="Times New Roman" w:hAnsi="Times New Roman" w:cs="Times New Roman"/>
          <w:color w:val="2C3E50"/>
          <w:shd w:val="clear" w:color="auto" w:fill="FFFFFF"/>
          <w:lang w:eastAsia="en-GB"/>
        </w:rPr>
        <w:t>Tingöy</w:t>
      </w:r>
      <w:proofErr w:type="spellEnd"/>
      <w:r w:rsidR="00FD28E5" w:rsidRPr="00FD28E5">
        <w:rPr>
          <w:rFonts w:ascii="Times New Roman" w:eastAsia="Times New Roman" w:hAnsi="Times New Roman" w:cs="Times New Roman"/>
          <w:color w:val="2C3E50"/>
          <w:shd w:val="clear" w:color="auto" w:fill="FFFFFF"/>
          <w:lang w:eastAsia="en-GB"/>
        </w:rPr>
        <w:t>, 2017)</w:t>
      </w:r>
      <w:r w:rsidR="00FD28E5">
        <w:rPr>
          <w:rFonts w:ascii="Times New Roman" w:eastAsia="Times New Roman" w:hAnsi="Times New Roman" w:cs="Times New Roman"/>
          <w:color w:val="2C3E50"/>
          <w:shd w:val="clear" w:color="auto" w:fill="FFFFFF"/>
          <w:lang w:eastAsia="en-GB"/>
        </w:rPr>
        <w:t>.</w:t>
      </w:r>
      <w:r w:rsidR="00B145FD" w:rsidRPr="00FD28E5">
        <w:rPr>
          <w:rFonts w:ascii="Times New Roman" w:eastAsia="Times New Roman" w:hAnsi="Times New Roman" w:cs="Times New Roman"/>
          <w:color w:val="111111"/>
          <w:shd w:val="clear" w:color="auto" w:fill="FFFFFF"/>
          <w:lang w:eastAsia="en-GB"/>
        </w:rPr>
        <w:t xml:space="preserve"> </w:t>
      </w:r>
      <w:r w:rsidR="00EF4259" w:rsidRPr="00FD28E5">
        <w:rPr>
          <w:rFonts w:ascii="Times New Roman" w:eastAsia="Times New Roman" w:hAnsi="Times New Roman" w:cs="Times New Roman"/>
          <w:color w:val="111111"/>
          <w:shd w:val="clear" w:color="auto" w:fill="FFFFFF"/>
          <w:lang w:eastAsia="en-GB"/>
        </w:rPr>
        <w:t>Studies specified that t</w:t>
      </w:r>
      <w:r w:rsidR="00CD47ED" w:rsidRPr="00FD28E5">
        <w:rPr>
          <w:rFonts w:ascii="Times New Roman" w:eastAsia="Times New Roman" w:hAnsi="Times New Roman" w:cs="Times New Roman"/>
          <w:color w:val="111111"/>
          <w:shd w:val="clear" w:color="auto" w:fill="FFFFFF"/>
          <w:lang w:eastAsia="en-GB"/>
        </w:rPr>
        <w:t>here are number of important factors which affects the acceptance and use of information technologies by each person be linked to different state</w:t>
      </w:r>
      <w:r w:rsidR="00EF4259" w:rsidRPr="00FD28E5">
        <w:rPr>
          <w:rFonts w:ascii="Times New Roman" w:eastAsia="Times New Roman" w:hAnsi="Times New Roman" w:cs="Times New Roman"/>
          <w:color w:val="111111"/>
          <w:shd w:val="clear" w:color="auto" w:fill="FFFFFF"/>
          <w:lang w:eastAsia="en-GB"/>
        </w:rPr>
        <w:t>s</w:t>
      </w:r>
      <w:r w:rsidR="00CD47ED" w:rsidRPr="00FD28E5">
        <w:rPr>
          <w:rFonts w:ascii="Times New Roman" w:eastAsia="Times New Roman" w:hAnsi="Times New Roman" w:cs="Times New Roman"/>
          <w:color w:val="111111"/>
          <w:shd w:val="clear" w:color="auto" w:fill="FFFFFF"/>
          <w:lang w:eastAsia="en-GB"/>
        </w:rPr>
        <w:t xml:space="preserve"> and culture</w:t>
      </w:r>
      <w:r w:rsidR="00EF4259" w:rsidRPr="00FD28E5">
        <w:rPr>
          <w:rFonts w:ascii="Times New Roman" w:eastAsia="Times New Roman" w:hAnsi="Times New Roman" w:cs="Times New Roman"/>
          <w:color w:val="111111"/>
          <w:shd w:val="clear" w:color="auto" w:fill="FFFFFF"/>
          <w:lang w:eastAsia="en-GB"/>
        </w:rPr>
        <w:t>s. I</w:t>
      </w:r>
      <w:r w:rsidR="00141A88" w:rsidRPr="00FD28E5">
        <w:rPr>
          <w:rFonts w:ascii="Times New Roman" w:eastAsia="Times New Roman" w:hAnsi="Times New Roman" w:cs="Times New Roman"/>
          <w:color w:val="111111"/>
          <w:shd w:val="clear" w:color="auto" w:fill="FFFFFF"/>
          <w:lang w:eastAsia="en-GB"/>
        </w:rPr>
        <w:t>n 1980s where the scholars first made use of the Technology Acceptance Model (TAM), it was based on social and behavioural theories</w:t>
      </w:r>
      <w:r w:rsidR="00737FA7" w:rsidRPr="00FD28E5">
        <w:rPr>
          <w:rFonts w:ascii="Times New Roman" w:eastAsia="Times New Roman" w:hAnsi="Times New Roman" w:cs="Times New Roman"/>
          <w:color w:val="111111"/>
          <w:shd w:val="clear" w:color="auto" w:fill="FFFFFF"/>
          <w:lang w:eastAsia="en-GB"/>
        </w:rPr>
        <w:t xml:space="preserve">. Further revision and development took place before it was finalised as the unified theory of acceptance and </w:t>
      </w:r>
      <w:r w:rsidR="00737FA7">
        <w:rPr>
          <w:rFonts w:ascii="Times New Roman" w:eastAsia="Times New Roman" w:hAnsi="Times New Roman" w:cs="Times New Roman"/>
          <w:color w:val="111111"/>
          <w:shd w:val="clear" w:color="auto" w:fill="FFFFFF"/>
          <w:lang w:eastAsia="en-GB"/>
        </w:rPr>
        <w:t>use of technology (UTAUT).</w:t>
      </w:r>
      <w:r w:rsidR="004625A5">
        <w:rPr>
          <w:rFonts w:ascii="Times New Roman" w:eastAsia="Times New Roman" w:hAnsi="Times New Roman" w:cs="Times New Roman"/>
          <w:color w:val="111111"/>
          <w:shd w:val="clear" w:color="auto" w:fill="FFFFFF"/>
          <w:lang w:eastAsia="en-GB"/>
        </w:rPr>
        <w:t xml:space="preserve"> According to the studies which was carried out between two countries, Turkey and United Kingdom (</w:t>
      </w:r>
      <w:proofErr w:type="spellStart"/>
      <w:r w:rsidR="004625A5">
        <w:rPr>
          <w:rFonts w:ascii="Times New Roman" w:eastAsia="Times New Roman" w:hAnsi="Times New Roman" w:cs="Times New Roman"/>
          <w:color w:val="111111"/>
          <w:shd w:val="clear" w:color="auto" w:fill="FFFFFF"/>
          <w:lang w:eastAsia="en-GB"/>
        </w:rPr>
        <w:t>Sakaraya</w:t>
      </w:r>
      <w:proofErr w:type="spellEnd"/>
      <w:r w:rsidR="004625A5">
        <w:rPr>
          <w:rFonts w:ascii="Times New Roman" w:eastAsia="Times New Roman" w:hAnsi="Times New Roman" w:cs="Times New Roman"/>
          <w:color w:val="111111"/>
          <w:shd w:val="clear" w:color="auto" w:fill="FFFFFF"/>
          <w:lang w:eastAsia="en-GB"/>
        </w:rPr>
        <w:t xml:space="preserve"> University and Leeds University), showed that British students have higher level of intention to use and more frequency of use than of Turkish students. It also showed that the British students were comfortable to adapt to VLE, as the studies suggested that the students have better access to internet and digital technology. The significant differences which was noticed between two countries were </w:t>
      </w:r>
      <w:r w:rsidR="00323B4E">
        <w:rPr>
          <w:rFonts w:ascii="Times New Roman" w:eastAsia="Times New Roman" w:hAnsi="Times New Roman" w:cs="Times New Roman"/>
          <w:color w:val="111111"/>
          <w:shd w:val="clear" w:color="auto" w:fill="FFFFFF"/>
          <w:lang w:eastAsia="en-GB"/>
        </w:rPr>
        <w:t>behavioural intention to use and behaviour to use and also relation to the factors which affects intention and behaviour</w:t>
      </w:r>
      <w:r w:rsidR="00C365A2">
        <w:rPr>
          <w:rFonts w:ascii="Times New Roman" w:eastAsia="Times New Roman" w:hAnsi="Times New Roman" w:cs="Times New Roman"/>
          <w:color w:val="111111"/>
          <w:shd w:val="clear" w:color="auto" w:fill="FFFFFF"/>
          <w:lang w:eastAsia="en-GB"/>
        </w:rPr>
        <w:t>. The study also concluded that using VLE has far better academic performance and grades.</w:t>
      </w:r>
    </w:p>
    <w:p w14:paraId="03107DB3" w14:textId="21816F14" w:rsidR="00C365A2" w:rsidRDefault="00C365A2" w:rsidP="002602E2">
      <w:pPr>
        <w:jc w:val="both"/>
        <w:rPr>
          <w:rFonts w:ascii="Times New Roman" w:eastAsia="Times New Roman" w:hAnsi="Times New Roman" w:cs="Times New Roman"/>
          <w:color w:val="111111"/>
          <w:shd w:val="clear" w:color="auto" w:fill="FFFFFF"/>
          <w:lang w:eastAsia="en-GB"/>
        </w:rPr>
      </w:pPr>
    </w:p>
    <w:p w14:paraId="7D8F09BF" w14:textId="7375E4C6" w:rsidR="006900CF" w:rsidRDefault="006900CF" w:rsidP="002602E2">
      <w:pPr>
        <w:jc w:val="both"/>
        <w:rPr>
          <w:rFonts w:ascii="Times New Roman" w:eastAsia="Times New Roman" w:hAnsi="Times New Roman" w:cs="Times New Roman"/>
          <w:color w:val="111111"/>
          <w:shd w:val="clear" w:color="auto" w:fill="FFFFFF"/>
          <w:lang w:eastAsia="en-GB"/>
        </w:rPr>
      </w:pPr>
    </w:p>
    <w:p w14:paraId="26822066" w14:textId="77777777" w:rsidR="006900CF" w:rsidRDefault="006900CF" w:rsidP="002602E2">
      <w:pPr>
        <w:jc w:val="both"/>
        <w:rPr>
          <w:rFonts w:ascii="Times New Roman" w:eastAsia="Times New Roman" w:hAnsi="Times New Roman" w:cs="Times New Roman"/>
          <w:b/>
          <w:bCs/>
          <w:color w:val="111111"/>
          <w:u w:val="single"/>
          <w:shd w:val="clear" w:color="auto" w:fill="FFFFFF"/>
          <w:lang w:eastAsia="en-GB"/>
        </w:rPr>
      </w:pPr>
    </w:p>
    <w:p w14:paraId="4C841C4A" w14:textId="77777777" w:rsidR="006900CF" w:rsidRDefault="006900CF" w:rsidP="002602E2">
      <w:pPr>
        <w:jc w:val="both"/>
        <w:rPr>
          <w:rFonts w:ascii="Times New Roman" w:eastAsia="Times New Roman" w:hAnsi="Times New Roman" w:cs="Times New Roman"/>
          <w:b/>
          <w:bCs/>
          <w:color w:val="111111"/>
          <w:u w:val="single"/>
          <w:shd w:val="clear" w:color="auto" w:fill="FFFFFF"/>
          <w:lang w:eastAsia="en-GB"/>
        </w:rPr>
      </w:pPr>
    </w:p>
    <w:p w14:paraId="0167D0CE" w14:textId="77777777" w:rsidR="006900CF" w:rsidRDefault="006900CF" w:rsidP="002602E2">
      <w:pPr>
        <w:jc w:val="both"/>
        <w:rPr>
          <w:rFonts w:ascii="Times New Roman" w:eastAsia="Times New Roman" w:hAnsi="Times New Roman" w:cs="Times New Roman"/>
          <w:b/>
          <w:bCs/>
          <w:color w:val="111111"/>
          <w:u w:val="single"/>
          <w:shd w:val="clear" w:color="auto" w:fill="FFFFFF"/>
          <w:lang w:eastAsia="en-GB"/>
        </w:rPr>
      </w:pPr>
    </w:p>
    <w:p w14:paraId="37F56039" w14:textId="77777777" w:rsidR="00A905F2" w:rsidRDefault="00A905F2" w:rsidP="002602E2">
      <w:pPr>
        <w:jc w:val="both"/>
        <w:rPr>
          <w:rFonts w:ascii="Times New Roman" w:eastAsia="Times New Roman" w:hAnsi="Times New Roman" w:cs="Times New Roman"/>
          <w:b/>
          <w:bCs/>
          <w:color w:val="111111"/>
          <w:u w:val="single"/>
          <w:shd w:val="clear" w:color="auto" w:fill="FFFFFF"/>
          <w:lang w:eastAsia="en-GB"/>
        </w:rPr>
      </w:pPr>
    </w:p>
    <w:p w14:paraId="0CD6763F" w14:textId="4A4E468D" w:rsidR="006900CF" w:rsidRDefault="006900CF" w:rsidP="002602E2">
      <w:pPr>
        <w:jc w:val="both"/>
        <w:rPr>
          <w:rFonts w:ascii="Times New Roman" w:eastAsia="Times New Roman" w:hAnsi="Times New Roman" w:cs="Times New Roman"/>
          <w:b/>
          <w:bCs/>
          <w:color w:val="111111"/>
          <w:u w:val="single"/>
          <w:shd w:val="clear" w:color="auto" w:fill="FFFFFF"/>
          <w:lang w:eastAsia="en-GB"/>
        </w:rPr>
      </w:pPr>
      <w:r w:rsidRPr="006900CF">
        <w:rPr>
          <w:rFonts w:ascii="Times New Roman" w:eastAsia="Times New Roman" w:hAnsi="Times New Roman" w:cs="Times New Roman"/>
          <w:b/>
          <w:bCs/>
          <w:color w:val="111111"/>
          <w:u w:val="single"/>
          <w:shd w:val="clear" w:color="auto" w:fill="FFFFFF"/>
          <w:lang w:eastAsia="en-GB"/>
        </w:rPr>
        <w:lastRenderedPageBreak/>
        <w:t>BACKGROUND</w:t>
      </w:r>
      <w:r>
        <w:rPr>
          <w:rFonts w:ascii="Times New Roman" w:eastAsia="Times New Roman" w:hAnsi="Times New Roman" w:cs="Times New Roman"/>
          <w:b/>
          <w:bCs/>
          <w:color w:val="111111"/>
          <w:u w:val="single"/>
          <w:shd w:val="clear" w:color="auto" w:fill="FFFFFF"/>
          <w:lang w:eastAsia="en-GB"/>
        </w:rPr>
        <w:t>:</w:t>
      </w:r>
    </w:p>
    <w:p w14:paraId="696DA1B0" w14:textId="77777777" w:rsidR="006900CF" w:rsidRPr="006900CF" w:rsidRDefault="006900CF" w:rsidP="002602E2">
      <w:pPr>
        <w:jc w:val="both"/>
        <w:rPr>
          <w:rFonts w:ascii="Times New Roman" w:eastAsia="Times New Roman" w:hAnsi="Times New Roman" w:cs="Times New Roman"/>
          <w:b/>
          <w:bCs/>
          <w:color w:val="111111"/>
          <w:u w:val="single"/>
          <w:shd w:val="clear" w:color="auto" w:fill="FFFFFF"/>
          <w:lang w:eastAsia="en-GB"/>
        </w:rPr>
      </w:pPr>
    </w:p>
    <w:p w14:paraId="2F66E4D9" w14:textId="69EBD876" w:rsidR="00C365A2" w:rsidRDefault="00C365A2" w:rsidP="002602E2">
      <w:pPr>
        <w:jc w:val="both"/>
        <w:rPr>
          <w:rFonts w:ascii="Times New Roman" w:eastAsia="Times New Roman" w:hAnsi="Times New Roman" w:cs="Times New Roman"/>
          <w:color w:val="111111"/>
          <w:shd w:val="clear" w:color="auto" w:fill="FFFFFF"/>
          <w:lang w:eastAsia="en-GB"/>
        </w:rPr>
      </w:pPr>
      <w:r>
        <w:rPr>
          <w:rFonts w:ascii="Times New Roman" w:eastAsia="Times New Roman" w:hAnsi="Times New Roman" w:cs="Times New Roman"/>
          <w:color w:val="111111"/>
          <w:shd w:val="clear" w:color="auto" w:fill="FFFFFF"/>
          <w:lang w:eastAsia="en-GB"/>
        </w:rPr>
        <w:t xml:space="preserve">In addition to </w:t>
      </w:r>
      <w:r w:rsidR="00680645">
        <w:rPr>
          <w:rFonts w:ascii="Times New Roman" w:eastAsia="Times New Roman" w:hAnsi="Times New Roman" w:cs="Times New Roman"/>
          <w:color w:val="111111"/>
          <w:shd w:val="clear" w:color="auto" w:fill="FFFFFF"/>
          <w:lang w:eastAsia="en-GB"/>
        </w:rPr>
        <w:t>classroom-based</w:t>
      </w:r>
      <w:r>
        <w:rPr>
          <w:rFonts w:ascii="Times New Roman" w:eastAsia="Times New Roman" w:hAnsi="Times New Roman" w:cs="Times New Roman"/>
          <w:color w:val="111111"/>
          <w:shd w:val="clear" w:color="auto" w:fill="FFFFFF"/>
          <w:lang w:eastAsia="en-GB"/>
        </w:rPr>
        <w:t xml:space="preserve"> teaching,</w:t>
      </w:r>
      <w:r w:rsidR="00680645">
        <w:rPr>
          <w:rFonts w:ascii="Times New Roman" w:eastAsia="Times New Roman" w:hAnsi="Times New Roman" w:cs="Times New Roman"/>
          <w:color w:val="111111"/>
          <w:shd w:val="clear" w:color="auto" w:fill="FFFFFF"/>
          <w:lang w:eastAsia="en-GB"/>
        </w:rPr>
        <w:t xml:space="preserve"> higher</w:t>
      </w:r>
      <w:r>
        <w:rPr>
          <w:rFonts w:ascii="Times New Roman" w:eastAsia="Times New Roman" w:hAnsi="Times New Roman" w:cs="Times New Roman"/>
          <w:color w:val="111111"/>
          <w:shd w:val="clear" w:color="auto" w:fill="FFFFFF"/>
          <w:lang w:eastAsia="en-GB"/>
        </w:rPr>
        <w:t xml:space="preserve"> educational institution uses VLE.</w:t>
      </w:r>
      <w:r w:rsidR="00680645">
        <w:rPr>
          <w:rFonts w:ascii="Times New Roman" w:eastAsia="Times New Roman" w:hAnsi="Times New Roman" w:cs="Times New Roman"/>
          <w:color w:val="111111"/>
          <w:shd w:val="clear" w:color="auto" w:fill="FFFFFF"/>
          <w:lang w:eastAsia="en-GB"/>
        </w:rPr>
        <w:t xml:space="preserve"> </w:t>
      </w:r>
      <w:r w:rsidR="00EA63BC">
        <w:rPr>
          <w:rFonts w:ascii="Times New Roman" w:eastAsia="Times New Roman" w:hAnsi="Times New Roman" w:cs="Times New Roman"/>
          <w:color w:val="111111"/>
          <w:shd w:val="clear" w:color="auto" w:fill="FFFFFF"/>
          <w:lang w:eastAsia="en-GB"/>
        </w:rPr>
        <w:t>D</w:t>
      </w:r>
      <w:r w:rsidR="00680645">
        <w:rPr>
          <w:rFonts w:ascii="Times New Roman" w:eastAsia="Times New Roman" w:hAnsi="Times New Roman" w:cs="Times New Roman"/>
          <w:color w:val="111111"/>
          <w:shd w:val="clear" w:color="auto" w:fill="FFFFFF"/>
          <w:lang w:eastAsia="en-GB"/>
        </w:rPr>
        <w:t xml:space="preserve">ue to </w:t>
      </w:r>
      <w:proofErr w:type="spellStart"/>
      <w:r w:rsidR="00680645">
        <w:rPr>
          <w:rFonts w:ascii="Times New Roman" w:eastAsia="Times New Roman" w:hAnsi="Times New Roman" w:cs="Times New Roman"/>
          <w:color w:val="111111"/>
          <w:shd w:val="clear" w:color="auto" w:fill="FFFFFF"/>
          <w:lang w:eastAsia="en-GB"/>
        </w:rPr>
        <w:t>Covid</w:t>
      </w:r>
      <w:proofErr w:type="spellEnd"/>
      <w:r w:rsidR="00680645">
        <w:rPr>
          <w:rFonts w:ascii="Times New Roman" w:eastAsia="Times New Roman" w:hAnsi="Times New Roman" w:cs="Times New Roman"/>
          <w:color w:val="111111"/>
          <w:shd w:val="clear" w:color="auto" w:fill="FFFFFF"/>
          <w:lang w:eastAsia="en-GB"/>
        </w:rPr>
        <w:t xml:space="preserve"> 19</w:t>
      </w:r>
      <w:r w:rsidR="00EA63BC">
        <w:rPr>
          <w:rFonts w:ascii="Times New Roman" w:eastAsia="Times New Roman" w:hAnsi="Times New Roman" w:cs="Times New Roman"/>
          <w:color w:val="111111"/>
          <w:shd w:val="clear" w:color="auto" w:fill="FFFFFF"/>
          <w:lang w:eastAsia="en-GB"/>
        </w:rPr>
        <w:t xml:space="preserve"> and to follow government guidelines all the educational institution was asked to shut down</w:t>
      </w:r>
      <w:r w:rsidR="00680645">
        <w:rPr>
          <w:rFonts w:ascii="Times New Roman" w:eastAsia="Times New Roman" w:hAnsi="Times New Roman" w:cs="Times New Roman"/>
          <w:color w:val="111111"/>
          <w:shd w:val="clear" w:color="auto" w:fill="FFFFFF"/>
          <w:lang w:eastAsia="en-GB"/>
        </w:rPr>
        <w:t xml:space="preserve">. Most educational institution chose to provide online based lessons, with the support of </w:t>
      </w:r>
      <w:r w:rsidR="00EA63BC">
        <w:rPr>
          <w:rFonts w:ascii="Times New Roman" w:eastAsia="Times New Roman" w:hAnsi="Times New Roman" w:cs="Times New Roman"/>
          <w:color w:val="111111"/>
          <w:shd w:val="clear" w:color="auto" w:fill="FFFFFF"/>
          <w:lang w:eastAsia="en-GB"/>
        </w:rPr>
        <w:t>VLE</w:t>
      </w:r>
      <w:r w:rsidR="00680645">
        <w:rPr>
          <w:rFonts w:ascii="Times New Roman" w:eastAsia="Times New Roman" w:hAnsi="Times New Roman" w:cs="Times New Roman"/>
          <w:color w:val="111111"/>
          <w:shd w:val="clear" w:color="auto" w:fill="FFFFFF"/>
          <w:lang w:eastAsia="en-GB"/>
        </w:rPr>
        <w:t xml:space="preserve"> and online teachings which has evolved</w:t>
      </w:r>
      <w:r w:rsidR="00EA63BC">
        <w:rPr>
          <w:rFonts w:ascii="Times New Roman" w:eastAsia="Times New Roman" w:hAnsi="Times New Roman" w:cs="Times New Roman"/>
          <w:color w:val="111111"/>
          <w:shd w:val="clear" w:color="auto" w:fill="FFFFFF"/>
          <w:lang w:eastAsia="en-GB"/>
        </w:rPr>
        <w:t xml:space="preserve"> in the last few years, to minimise any disruptions. Some schools in the UK were providing online lessons, and asked parents or carers to look into school VLE, so the younger students would not miss any school lessons. This was an easier choice for the institutions, as it will adhere with the current government policy of social distancing.</w:t>
      </w:r>
      <w:r w:rsidR="00D04661">
        <w:rPr>
          <w:rFonts w:ascii="Times New Roman" w:eastAsia="Times New Roman" w:hAnsi="Times New Roman" w:cs="Times New Roman"/>
          <w:color w:val="111111"/>
          <w:shd w:val="clear" w:color="auto" w:fill="FFFFFF"/>
          <w:lang w:eastAsia="en-GB"/>
        </w:rPr>
        <w:t xml:space="preserve"> In 2018</w:t>
      </w:r>
      <w:r w:rsidR="009766A4">
        <w:rPr>
          <w:rFonts w:ascii="Times New Roman" w:eastAsia="Times New Roman" w:hAnsi="Times New Roman" w:cs="Times New Roman"/>
          <w:color w:val="111111"/>
          <w:shd w:val="clear" w:color="auto" w:fill="FFFFFF"/>
          <w:lang w:eastAsia="en-GB"/>
        </w:rPr>
        <w:t>, there has been a change in law. The law states that</w:t>
      </w:r>
      <w:r w:rsidR="00CB7D5F">
        <w:rPr>
          <w:rFonts w:ascii="Times New Roman" w:eastAsia="Times New Roman" w:hAnsi="Times New Roman" w:cs="Times New Roman"/>
          <w:color w:val="111111"/>
          <w:shd w:val="clear" w:color="auto" w:fill="FFFFFF"/>
          <w:lang w:eastAsia="en-GB"/>
        </w:rPr>
        <w:t xml:space="preserve"> access t</w:t>
      </w:r>
      <w:r w:rsidR="005B4299">
        <w:rPr>
          <w:rFonts w:ascii="Times New Roman" w:eastAsia="Times New Roman" w:hAnsi="Times New Roman" w:cs="Times New Roman"/>
          <w:color w:val="111111"/>
          <w:shd w:val="clear" w:color="auto" w:fill="FFFFFF"/>
          <w:lang w:eastAsia="en-GB"/>
        </w:rPr>
        <w:t xml:space="preserve">o VLE </w:t>
      </w:r>
      <w:r w:rsidR="0047246A">
        <w:rPr>
          <w:rFonts w:ascii="Times New Roman" w:eastAsia="Times New Roman" w:hAnsi="Times New Roman" w:cs="Times New Roman"/>
          <w:color w:val="111111"/>
          <w:shd w:val="clear" w:color="auto" w:fill="FFFFFF"/>
          <w:lang w:eastAsia="en-GB"/>
        </w:rPr>
        <w:t>on digital</w:t>
      </w:r>
      <w:r w:rsidR="00E1554C">
        <w:rPr>
          <w:rFonts w:ascii="Times New Roman" w:eastAsia="Times New Roman" w:hAnsi="Times New Roman" w:cs="Times New Roman"/>
          <w:color w:val="111111"/>
          <w:shd w:val="clear" w:color="auto" w:fill="FFFFFF"/>
          <w:lang w:eastAsia="en-GB"/>
        </w:rPr>
        <w:t xml:space="preserve"> world</w:t>
      </w:r>
      <w:r w:rsidR="0047246A">
        <w:rPr>
          <w:rFonts w:ascii="Times New Roman" w:eastAsia="Times New Roman" w:hAnsi="Times New Roman" w:cs="Times New Roman"/>
          <w:color w:val="111111"/>
          <w:shd w:val="clear" w:color="auto" w:fill="FFFFFF"/>
          <w:lang w:eastAsia="en-GB"/>
        </w:rPr>
        <w:t xml:space="preserve"> would be advantageous</w:t>
      </w:r>
      <w:r w:rsidR="00E10664">
        <w:rPr>
          <w:rFonts w:ascii="Times New Roman" w:eastAsia="Times New Roman" w:hAnsi="Times New Roman" w:cs="Times New Roman"/>
          <w:color w:val="111111"/>
          <w:shd w:val="clear" w:color="auto" w:fill="FFFFFF"/>
          <w:lang w:eastAsia="en-GB"/>
        </w:rPr>
        <w:t xml:space="preserve"> for all learners. The higher education (HE) and further education (FE) are obliged to give digital access for the learners, as </w:t>
      </w:r>
      <w:r w:rsidR="00FE2BD3">
        <w:rPr>
          <w:rFonts w:ascii="Times New Roman" w:eastAsia="Times New Roman" w:hAnsi="Times New Roman" w:cs="Times New Roman"/>
          <w:color w:val="111111"/>
          <w:shd w:val="clear" w:color="auto" w:fill="FFFFFF"/>
          <w:lang w:eastAsia="en-GB"/>
        </w:rPr>
        <w:t xml:space="preserve">it is </w:t>
      </w:r>
      <w:r w:rsidR="00AE0225">
        <w:rPr>
          <w:rFonts w:ascii="Times New Roman" w:eastAsia="Times New Roman" w:hAnsi="Times New Roman" w:cs="Times New Roman"/>
          <w:color w:val="111111"/>
          <w:shd w:val="clear" w:color="auto" w:fill="FFFFFF"/>
          <w:lang w:eastAsia="en-GB"/>
        </w:rPr>
        <w:t>cost-effective and have most of the resources</w:t>
      </w:r>
      <w:r w:rsidR="000E3773">
        <w:rPr>
          <w:rFonts w:ascii="Times New Roman" w:eastAsia="Times New Roman" w:hAnsi="Times New Roman" w:cs="Times New Roman"/>
          <w:color w:val="111111"/>
          <w:shd w:val="clear" w:color="auto" w:fill="FFFFFF"/>
          <w:lang w:eastAsia="en-GB"/>
        </w:rPr>
        <w:t xml:space="preserve"> and it will </w:t>
      </w:r>
      <w:r w:rsidR="007C6557">
        <w:rPr>
          <w:rFonts w:ascii="Times New Roman" w:eastAsia="Times New Roman" w:hAnsi="Times New Roman" w:cs="Times New Roman"/>
          <w:color w:val="111111"/>
          <w:shd w:val="clear" w:color="auto" w:fill="FFFFFF"/>
          <w:lang w:eastAsia="en-GB"/>
        </w:rPr>
        <w:t xml:space="preserve">provide greater improvements for the </w:t>
      </w:r>
      <w:r w:rsidR="007F76E2">
        <w:rPr>
          <w:rFonts w:ascii="Times New Roman" w:eastAsia="Times New Roman" w:hAnsi="Times New Roman" w:cs="Times New Roman"/>
          <w:color w:val="111111"/>
          <w:shd w:val="clear" w:color="auto" w:fill="FFFFFF"/>
          <w:lang w:eastAsia="en-GB"/>
        </w:rPr>
        <w:t>learners</w:t>
      </w:r>
      <w:r w:rsidR="00B00B73">
        <w:rPr>
          <w:rFonts w:ascii="Times New Roman" w:eastAsia="Times New Roman" w:hAnsi="Times New Roman" w:cs="Times New Roman"/>
          <w:color w:val="111111"/>
          <w:shd w:val="clear" w:color="auto" w:fill="FFFFFF"/>
          <w:lang w:eastAsia="en-GB"/>
        </w:rPr>
        <w:t>’</w:t>
      </w:r>
      <w:r w:rsidR="007C6557">
        <w:rPr>
          <w:rFonts w:ascii="Times New Roman" w:eastAsia="Times New Roman" w:hAnsi="Times New Roman" w:cs="Times New Roman"/>
          <w:color w:val="111111"/>
          <w:shd w:val="clear" w:color="auto" w:fill="FFFFFF"/>
          <w:lang w:eastAsia="en-GB"/>
        </w:rPr>
        <w:t xml:space="preserve"> objectives </w:t>
      </w:r>
      <w:r w:rsidR="00293AC9">
        <w:rPr>
          <w:rFonts w:ascii="Times New Roman" w:eastAsia="Times New Roman" w:hAnsi="Times New Roman" w:cs="Times New Roman"/>
          <w:color w:val="111111"/>
          <w:shd w:val="clear" w:color="auto" w:fill="FFFFFF"/>
          <w:lang w:eastAsia="en-GB"/>
        </w:rPr>
        <w:t>and better experience for the learners.</w:t>
      </w:r>
    </w:p>
    <w:p w14:paraId="17DC1863" w14:textId="71A0488E" w:rsidR="00163498" w:rsidRDefault="00163498" w:rsidP="002602E2">
      <w:pPr>
        <w:jc w:val="both"/>
        <w:rPr>
          <w:rFonts w:ascii="Times New Roman" w:eastAsia="Times New Roman" w:hAnsi="Times New Roman" w:cs="Times New Roman"/>
          <w:color w:val="111111"/>
          <w:shd w:val="clear" w:color="auto" w:fill="FFFFFF"/>
          <w:lang w:eastAsia="en-GB"/>
        </w:rPr>
      </w:pPr>
    </w:p>
    <w:p w14:paraId="2D0C7170" w14:textId="1A91674E" w:rsidR="00163498" w:rsidRPr="00163498" w:rsidRDefault="00163498" w:rsidP="002602E2">
      <w:pPr>
        <w:jc w:val="both"/>
        <w:rPr>
          <w:rFonts w:ascii="Times New Roman" w:eastAsia="Times New Roman" w:hAnsi="Times New Roman" w:cs="Times New Roman"/>
          <w:b/>
          <w:bCs/>
          <w:color w:val="111111"/>
          <w:u w:val="single"/>
          <w:shd w:val="clear" w:color="auto" w:fill="FFFFFF"/>
          <w:lang w:eastAsia="en-GB"/>
        </w:rPr>
      </w:pPr>
      <w:r w:rsidRPr="00163498">
        <w:rPr>
          <w:rFonts w:ascii="Times New Roman" w:eastAsia="Times New Roman" w:hAnsi="Times New Roman" w:cs="Times New Roman"/>
          <w:b/>
          <w:bCs/>
          <w:color w:val="111111"/>
          <w:u w:val="single"/>
          <w:shd w:val="clear" w:color="auto" w:fill="FFFFFF"/>
          <w:lang w:eastAsia="en-GB"/>
        </w:rPr>
        <w:t>LITERATURE REVIEW – VLE:</w:t>
      </w:r>
    </w:p>
    <w:p w14:paraId="0E43A8BF" w14:textId="54AD69D9" w:rsidR="009252CD" w:rsidRDefault="009252CD" w:rsidP="002602E2">
      <w:pPr>
        <w:jc w:val="both"/>
        <w:rPr>
          <w:rFonts w:ascii="Times New Roman" w:eastAsia="Times New Roman" w:hAnsi="Times New Roman" w:cs="Times New Roman"/>
          <w:color w:val="111111"/>
          <w:shd w:val="clear" w:color="auto" w:fill="FFFFFF"/>
          <w:lang w:eastAsia="en-GB"/>
        </w:rPr>
      </w:pPr>
    </w:p>
    <w:p w14:paraId="0EFD9C8F" w14:textId="020C7AC5" w:rsidR="00676DCB" w:rsidRDefault="006958A0" w:rsidP="002602E2">
      <w:pPr>
        <w:jc w:val="both"/>
        <w:rPr>
          <w:rFonts w:ascii="Times New Roman" w:eastAsia="Times New Roman" w:hAnsi="Times New Roman" w:cs="Times New Roman"/>
          <w:color w:val="111111"/>
          <w:shd w:val="clear" w:color="auto" w:fill="FFFFFF"/>
          <w:lang w:eastAsia="en-GB"/>
        </w:rPr>
      </w:pPr>
      <w:r>
        <w:rPr>
          <w:rFonts w:ascii="Times New Roman" w:eastAsia="Times New Roman" w:hAnsi="Times New Roman" w:cs="Times New Roman"/>
          <w:color w:val="111111"/>
          <w:shd w:val="clear" w:color="auto" w:fill="FFFFFF"/>
          <w:lang w:eastAsia="en-GB"/>
        </w:rPr>
        <w:t>There has been a significant increase in use of VLEs in higher education. The dramatic increase due to influence on national developments and policy initiatives. Agreement between the EU member states</w:t>
      </w:r>
      <w:r w:rsidR="00A665EC">
        <w:rPr>
          <w:rFonts w:ascii="Times New Roman" w:eastAsia="Times New Roman" w:hAnsi="Times New Roman" w:cs="Times New Roman"/>
          <w:color w:val="111111"/>
          <w:shd w:val="clear" w:color="auto" w:fill="FFFFFF"/>
          <w:lang w:eastAsia="en-GB"/>
        </w:rPr>
        <w:t xml:space="preserve"> in 2005</w:t>
      </w:r>
      <w:r>
        <w:rPr>
          <w:rFonts w:ascii="Times New Roman" w:eastAsia="Times New Roman" w:hAnsi="Times New Roman" w:cs="Times New Roman"/>
          <w:color w:val="111111"/>
          <w:shd w:val="clear" w:color="auto" w:fill="FFFFFF"/>
          <w:lang w:eastAsia="en-GB"/>
        </w:rPr>
        <w:t xml:space="preserve">, supported by eLearning and eTEN confirms that all higher education institution should offer guaranteed online access for the students and researchers </w:t>
      </w:r>
      <w:r w:rsidR="00A665EC" w:rsidRPr="00A665EC">
        <w:rPr>
          <w:rFonts w:ascii="Times New Roman" w:eastAsia="Times New Roman" w:hAnsi="Times New Roman" w:cs="Times New Roman"/>
          <w:color w:val="111111"/>
          <w:shd w:val="clear" w:color="auto" w:fill="FFFFFF"/>
          <w:lang w:eastAsia="en-GB"/>
        </w:rPr>
        <w:t>to increase the condition and productivity of studying developments and activities</w:t>
      </w:r>
      <w:r w:rsidR="009411D3">
        <w:rPr>
          <w:rFonts w:ascii="Times New Roman" w:eastAsia="Times New Roman" w:hAnsi="Times New Roman" w:cs="Times New Roman"/>
          <w:color w:val="111111"/>
          <w:shd w:val="clear" w:color="auto" w:fill="FFFFFF"/>
          <w:lang w:eastAsia="en-GB"/>
        </w:rPr>
        <w:t xml:space="preserve"> (Konrad</w:t>
      </w:r>
      <w:r w:rsidR="00DE7C54">
        <w:rPr>
          <w:rFonts w:ascii="Times New Roman" w:eastAsia="Times New Roman" w:hAnsi="Times New Roman" w:cs="Times New Roman"/>
          <w:color w:val="111111"/>
          <w:shd w:val="clear" w:color="auto" w:fill="FFFFFF"/>
          <w:lang w:eastAsia="en-GB"/>
        </w:rPr>
        <w:t>, 2003).</w:t>
      </w:r>
      <w:r w:rsidR="007B19A1">
        <w:rPr>
          <w:rFonts w:ascii="Times New Roman" w:eastAsia="Times New Roman" w:hAnsi="Times New Roman" w:cs="Times New Roman"/>
          <w:color w:val="111111"/>
          <w:shd w:val="clear" w:color="auto" w:fill="FFFFFF"/>
          <w:lang w:eastAsia="en-GB"/>
        </w:rPr>
        <w:t xml:space="preserve"> The virtual learning environment reduces or terminates the complete use of face to face teaching. Learning is not only based on emails and </w:t>
      </w:r>
      <w:r w:rsidR="00BA1156">
        <w:rPr>
          <w:rFonts w:ascii="Times New Roman" w:eastAsia="Times New Roman" w:hAnsi="Times New Roman" w:cs="Times New Roman"/>
          <w:color w:val="111111"/>
          <w:shd w:val="clear" w:color="auto" w:fill="FFFFFF"/>
          <w:lang w:eastAsia="en-GB"/>
        </w:rPr>
        <w:t xml:space="preserve">online </w:t>
      </w:r>
      <w:r w:rsidR="007B19A1">
        <w:rPr>
          <w:rFonts w:ascii="Times New Roman" w:eastAsia="Times New Roman" w:hAnsi="Times New Roman" w:cs="Times New Roman"/>
          <w:color w:val="111111"/>
          <w:shd w:val="clear" w:color="auto" w:fill="FFFFFF"/>
          <w:lang w:eastAsia="en-GB"/>
        </w:rPr>
        <w:t>forums</w:t>
      </w:r>
      <w:r w:rsidR="00BA1156">
        <w:rPr>
          <w:rFonts w:ascii="Times New Roman" w:eastAsia="Times New Roman" w:hAnsi="Times New Roman" w:cs="Times New Roman"/>
          <w:color w:val="111111"/>
          <w:shd w:val="clear" w:color="auto" w:fill="FFFFFF"/>
          <w:lang w:eastAsia="en-GB"/>
        </w:rPr>
        <w:t xml:space="preserve"> which helps students with their assignments and progress. This learning system is helpful however it does not change how the students are taught. VLE includes computer based, internet based, remote teacher online, blend</w:t>
      </w:r>
      <w:r w:rsidR="00676DCB">
        <w:rPr>
          <w:rFonts w:ascii="Times New Roman" w:eastAsia="Times New Roman" w:hAnsi="Times New Roman" w:cs="Times New Roman"/>
          <w:color w:val="111111"/>
          <w:shd w:val="clear" w:color="auto" w:fill="FFFFFF"/>
          <w:lang w:eastAsia="en-GB"/>
        </w:rPr>
        <w:t>ed learning, facilitated virtual learning, online learning, full time online. (Kanimozhi, 2018)</w:t>
      </w:r>
      <w:r w:rsidR="00EA4C69">
        <w:rPr>
          <w:rFonts w:ascii="Times New Roman" w:eastAsia="Times New Roman" w:hAnsi="Times New Roman" w:cs="Times New Roman"/>
          <w:color w:val="111111"/>
          <w:shd w:val="clear" w:color="auto" w:fill="FFFFFF"/>
          <w:lang w:eastAsia="en-GB"/>
        </w:rPr>
        <w:t>.</w:t>
      </w:r>
      <w:r w:rsidR="00A35E21">
        <w:rPr>
          <w:rFonts w:ascii="Times New Roman" w:eastAsia="Times New Roman" w:hAnsi="Times New Roman" w:cs="Times New Roman"/>
          <w:color w:val="111111"/>
          <w:shd w:val="clear" w:color="auto" w:fill="FFFFFF"/>
          <w:lang w:eastAsia="en-GB"/>
        </w:rPr>
        <w:t xml:space="preserve"> </w:t>
      </w:r>
      <w:r w:rsidR="00E53A24">
        <w:rPr>
          <w:rFonts w:ascii="Times New Roman" w:eastAsia="Times New Roman" w:hAnsi="Times New Roman" w:cs="Times New Roman"/>
          <w:color w:val="111111"/>
          <w:shd w:val="clear" w:color="auto" w:fill="FFFFFF"/>
          <w:lang w:eastAsia="en-GB"/>
        </w:rPr>
        <w:t xml:space="preserve">This technology </w:t>
      </w:r>
      <w:r w:rsidR="00D41CB8">
        <w:rPr>
          <w:rFonts w:ascii="Times New Roman" w:eastAsia="Times New Roman" w:hAnsi="Times New Roman" w:cs="Times New Roman"/>
          <w:color w:val="111111"/>
          <w:shd w:val="clear" w:color="auto" w:fill="FFFFFF"/>
          <w:lang w:eastAsia="en-GB"/>
        </w:rPr>
        <w:t>provides</w:t>
      </w:r>
      <w:r w:rsidR="00E53A24">
        <w:rPr>
          <w:rFonts w:ascii="Times New Roman" w:eastAsia="Times New Roman" w:hAnsi="Times New Roman" w:cs="Times New Roman"/>
          <w:color w:val="111111"/>
          <w:shd w:val="clear" w:color="auto" w:fill="FFFFFF"/>
          <w:lang w:eastAsia="en-GB"/>
        </w:rPr>
        <w:t xml:space="preserve"> teach</w:t>
      </w:r>
      <w:r w:rsidR="00F0001C">
        <w:rPr>
          <w:rFonts w:ascii="Times New Roman" w:eastAsia="Times New Roman" w:hAnsi="Times New Roman" w:cs="Times New Roman"/>
          <w:color w:val="111111"/>
          <w:shd w:val="clear" w:color="auto" w:fill="FFFFFF"/>
          <w:lang w:eastAsia="en-GB"/>
        </w:rPr>
        <w:t>ers with teaching support, learners with</w:t>
      </w:r>
      <w:r w:rsidR="00486237">
        <w:rPr>
          <w:rFonts w:ascii="Times New Roman" w:eastAsia="Times New Roman" w:hAnsi="Times New Roman" w:cs="Times New Roman"/>
          <w:color w:val="111111"/>
          <w:shd w:val="clear" w:color="auto" w:fill="FFFFFF"/>
          <w:lang w:eastAsia="en-GB"/>
        </w:rPr>
        <w:t xml:space="preserve"> learning support, one to one support, </w:t>
      </w:r>
      <w:r w:rsidR="00D34D81">
        <w:rPr>
          <w:rFonts w:ascii="Times New Roman" w:eastAsia="Times New Roman" w:hAnsi="Times New Roman" w:cs="Times New Roman"/>
          <w:color w:val="111111"/>
          <w:shd w:val="clear" w:color="auto" w:fill="FFFFFF"/>
          <w:lang w:eastAsia="en-GB"/>
        </w:rPr>
        <w:t xml:space="preserve">feedback from the teachers, </w:t>
      </w:r>
      <w:r w:rsidR="00E70D98">
        <w:rPr>
          <w:rFonts w:ascii="Times New Roman" w:eastAsia="Times New Roman" w:hAnsi="Times New Roman" w:cs="Times New Roman"/>
          <w:color w:val="111111"/>
          <w:shd w:val="clear" w:color="auto" w:fill="FFFFFF"/>
          <w:lang w:eastAsia="en-GB"/>
        </w:rPr>
        <w:t xml:space="preserve">resources for learners, IT support, </w:t>
      </w:r>
      <w:r w:rsidR="00D41CB8">
        <w:rPr>
          <w:rFonts w:ascii="Times New Roman" w:eastAsia="Times New Roman" w:hAnsi="Times New Roman" w:cs="Times New Roman"/>
          <w:color w:val="111111"/>
          <w:shd w:val="clear" w:color="auto" w:fill="FFFFFF"/>
          <w:lang w:eastAsia="en-GB"/>
        </w:rPr>
        <w:t xml:space="preserve">assignment information, etc. </w:t>
      </w:r>
      <w:r w:rsidR="00310E2C">
        <w:rPr>
          <w:rFonts w:ascii="Times New Roman" w:eastAsia="Times New Roman" w:hAnsi="Times New Roman" w:cs="Times New Roman"/>
          <w:color w:val="111111"/>
          <w:shd w:val="clear" w:color="auto" w:fill="FFFFFF"/>
          <w:lang w:eastAsia="en-GB"/>
        </w:rPr>
        <w:t xml:space="preserve">Due to </w:t>
      </w:r>
      <w:r w:rsidR="00600B49">
        <w:rPr>
          <w:rFonts w:ascii="Times New Roman" w:eastAsia="Times New Roman" w:hAnsi="Times New Roman" w:cs="Times New Roman"/>
          <w:color w:val="111111"/>
          <w:shd w:val="clear" w:color="auto" w:fill="FFFFFF"/>
          <w:lang w:eastAsia="en-GB"/>
        </w:rPr>
        <w:t xml:space="preserve">the </w:t>
      </w:r>
      <w:r w:rsidR="00310E2C">
        <w:rPr>
          <w:rFonts w:ascii="Times New Roman" w:eastAsia="Times New Roman" w:hAnsi="Times New Roman" w:cs="Times New Roman"/>
          <w:color w:val="111111"/>
          <w:shd w:val="clear" w:color="auto" w:fill="FFFFFF"/>
          <w:lang w:eastAsia="en-GB"/>
        </w:rPr>
        <w:t>advancement in</w:t>
      </w:r>
      <w:r w:rsidR="00600B49">
        <w:rPr>
          <w:rFonts w:ascii="Times New Roman" w:eastAsia="Times New Roman" w:hAnsi="Times New Roman" w:cs="Times New Roman"/>
          <w:color w:val="111111"/>
          <w:shd w:val="clear" w:color="auto" w:fill="FFFFFF"/>
          <w:lang w:eastAsia="en-GB"/>
        </w:rPr>
        <w:t xml:space="preserve"> information technology, the traditional </w:t>
      </w:r>
      <w:r w:rsidR="00781CBA">
        <w:rPr>
          <w:rFonts w:ascii="Times New Roman" w:eastAsia="Times New Roman" w:hAnsi="Times New Roman" w:cs="Times New Roman"/>
          <w:color w:val="111111"/>
          <w:shd w:val="clear" w:color="auto" w:fill="FFFFFF"/>
          <w:lang w:eastAsia="en-GB"/>
        </w:rPr>
        <w:t>classroom-based</w:t>
      </w:r>
      <w:r w:rsidR="00FB3D1D">
        <w:rPr>
          <w:rFonts w:ascii="Times New Roman" w:eastAsia="Times New Roman" w:hAnsi="Times New Roman" w:cs="Times New Roman"/>
          <w:color w:val="111111"/>
          <w:shd w:val="clear" w:color="auto" w:fill="FFFFFF"/>
          <w:lang w:eastAsia="en-GB"/>
        </w:rPr>
        <w:t xml:space="preserve"> study has moved on to more </w:t>
      </w:r>
      <w:r w:rsidR="00FF7A18">
        <w:rPr>
          <w:rFonts w:ascii="Times New Roman" w:eastAsia="Times New Roman" w:hAnsi="Times New Roman" w:cs="Times New Roman"/>
          <w:color w:val="111111"/>
          <w:shd w:val="clear" w:color="auto" w:fill="FFFFFF"/>
          <w:lang w:eastAsia="en-GB"/>
        </w:rPr>
        <w:t>interactive and coll</w:t>
      </w:r>
      <w:r w:rsidR="0041514D">
        <w:rPr>
          <w:rFonts w:ascii="Times New Roman" w:eastAsia="Times New Roman" w:hAnsi="Times New Roman" w:cs="Times New Roman"/>
          <w:color w:val="111111"/>
          <w:shd w:val="clear" w:color="auto" w:fill="FFFFFF"/>
          <w:lang w:eastAsia="en-GB"/>
        </w:rPr>
        <w:t>ective atmosphere.</w:t>
      </w:r>
      <w:r w:rsidR="00781CBA">
        <w:rPr>
          <w:rFonts w:ascii="Times New Roman" w:eastAsia="Times New Roman" w:hAnsi="Times New Roman" w:cs="Times New Roman"/>
          <w:color w:val="111111"/>
          <w:shd w:val="clear" w:color="auto" w:fill="FFFFFF"/>
          <w:lang w:eastAsia="en-GB"/>
        </w:rPr>
        <w:t xml:space="preserve"> This was only possible</w:t>
      </w:r>
      <w:r w:rsidR="00B24030">
        <w:rPr>
          <w:rFonts w:ascii="Times New Roman" w:eastAsia="Times New Roman" w:hAnsi="Times New Roman" w:cs="Times New Roman"/>
          <w:color w:val="111111"/>
          <w:shd w:val="clear" w:color="auto" w:fill="FFFFFF"/>
          <w:lang w:eastAsia="en-GB"/>
        </w:rPr>
        <w:t xml:space="preserve"> due to the demand on distance learning, improvement in IT infrastructure</w:t>
      </w:r>
      <w:r w:rsidR="00E33368">
        <w:rPr>
          <w:rFonts w:ascii="Times New Roman" w:eastAsia="Times New Roman" w:hAnsi="Times New Roman" w:cs="Times New Roman"/>
          <w:color w:val="111111"/>
          <w:shd w:val="clear" w:color="auto" w:fill="FFFFFF"/>
          <w:lang w:eastAsia="en-GB"/>
        </w:rPr>
        <w:t xml:space="preserve">, </w:t>
      </w:r>
      <w:r w:rsidR="00B24030">
        <w:rPr>
          <w:rFonts w:ascii="Times New Roman" w:eastAsia="Times New Roman" w:hAnsi="Times New Roman" w:cs="Times New Roman"/>
          <w:color w:val="111111"/>
          <w:shd w:val="clear" w:color="auto" w:fill="FFFFFF"/>
          <w:lang w:eastAsia="en-GB"/>
        </w:rPr>
        <w:t xml:space="preserve">higher education institutions </w:t>
      </w:r>
      <w:r w:rsidR="006004F1">
        <w:rPr>
          <w:rFonts w:ascii="Times New Roman" w:eastAsia="Times New Roman" w:hAnsi="Times New Roman" w:cs="Times New Roman"/>
          <w:color w:val="111111"/>
          <w:shd w:val="clear" w:color="auto" w:fill="FFFFFF"/>
          <w:lang w:eastAsia="en-GB"/>
        </w:rPr>
        <w:t>would like to promote their courses globally</w:t>
      </w:r>
      <w:r w:rsidR="00E33368">
        <w:rPr>
          <w:rFonts w:ascii="Times New Roman" w:eastAsia="Times New Roman" w:hAnsi="Times New Roman" w:cs="Times New Roman"/>
          <w:color w:val="111111"/>
          <w:shd w:val="clear" w:color="auto" w:fill="FFFFFF"/>
          <w:lang w:eastAsia="en-GB"/>
        </w:rPr>
        <w:t xml:space="preserve"> and </w:t>
      </w:r>
      <w:r w:rsidR="008D493F">
        <w:rPr>
          <w:rFonts w:ascii="Times New Roman" w:eastAsia="Times New Roman" w:hAnsi="Times New Roman" w:cs="Times New Roman"/>
          <w:color w:val="111111"/>
          <w:shd w:val="clear" w:color="auto" w:fill="FFFFFF"/>
          <w:lang w:eastAsia="en-GB"/>
        </w:rPr>
        <w:t xml:space="preserve">increase their existence in the market and competing with other education providers and also flexibility by the </w:t>
      </w:r>
      <w:r w:rsidR="00024AB9">
        <w:rPr>
          <w:rFonts w:ascii="Times New Roman" w:eastAsia="Times New Roman" w:hAnsi="Times New Roman" w:cs="Times New Roman"/>
          <w:color w:val="111111"/>
          <w:shd w:val="clear" w:color="auto" w:fill="FFFFFF"/>
          <w:lang w:eastAsia="en-GB"/>
        </w:rPr>
        <w:t>students</w:t>
      </w:r>
      <w:r w:rsidR="00367F61">
        <w:rPr>
          <w:rFonts w:ascii="Times New Roman" w:eastAsia="Times New Roman" w:hAnsi="Times New Roman" w:cs="Times New Roman"/>
          <w:color w:val="111111"/>
          <w:shd w:val="clear" w:color="auto" w:fill="FFFFFF"/>
          <w:lang w:eastAsia="en-GB"/>
        </w:rPr>
        <w:t xml:space="preserve"> (Suman et.al. 2010)</w:t>
      </w:r>
      <w:r w:rsidR="001B3232">
        <w:rPr>
          <w:rFonts w:ascii="Times New Roman" w:eastAsia="Times New Roman" w:hAnsi="Times New Roman" w:cs="Times New Roman"/>
          <w:color w:val="111111"/>
          <w:shd w:val="clear" w:color="auto" w:fill="FFFFFF"/>
          <w:lang w:eastAsia="en-GB"/>
        </w:rPr>
        <w:t>.</w:t>
      </w:r>
      <w:r w:rsidR="009934F5">
        <w:rPr>
          <w:rFonts w:ascii="Times New Roman" w:eastAsia="Times New Roman" w:hAnsi="Times New Roman" w:cs="Times New Roman"/>
          <w:color w:val="111111"/>
          <w:shd w:val="clear" w:color="auto" w:fill="FFFFFF"/>
          <w:lang w:eastAsia="en-GB"/>
        </w:rPr>
        <w:t xml:space="preserve"> </w:t>
      </w:r>
      <w:r w:rsidR="004E38FA">
        <w:rPr>
          <w:rFonts w:ascii="Times New Roman" w:eastAsia="Times New Roman" w:hAnsi="Times New Roman" w:cs="Times New Roman"/>
          <w:color w:val="111111"/>
          <w:shd w:val="clear" w:color="auto" w:fill="FFFFFF"/>
          <w:lang w:eastAsia="en-GB"/>
        </w:rPr>
        <w:t xml:space="preserve">In 2007, the </w:t>
      </w:r>
      <w:r w:rsidR="00472396">
        <w:rPr>
          <w:rFonts w:ascii="Times New Roman" w:eastAsia="Times New Roman" w:hAnsi="Times New Roman" w:cs="Times New Roman"/>
          <w:color w:val="111111"/>
          <w:shd w:val="clear" w:color="auto" w:fill="FFFFFF"/>
          <w:lang w:eastAsia="en-GB"/>
        </w:rPr>
        <w:t xml:space="preserve">meeting with stake holders in European Commission </w:t>
      </w:r>
      <w:r w:rsidR="00EA7C14">
        <w:rPr>
          <w:rFonts w:ascii="Times New Roman" w:eastAsia="Times New Roman" w:hAnsi="Times New Roman" w:cs="Times New Roman"/>
          <w:color w:val="111111"/>
          <w:shd w:val="clear" w:color="auto" w:fill="FFFFFF"/>
          <w:lang w:eastAsia="en-GB"/>
        </w:rPr>
        <w:t xml:space="preserve">(EC) </w:t>
      </w:r>
      <w:r w:rsidR="00472396">
        <w:rPr>
          <w:rFonts w:ascii="Times New Roman" w:eastAsia="Times New Roman" w:hAnsi="Times New Roman" w:cs="Times New Roman"/>
          <w:color w:val="111111"/>
          <w:shd w:val="clear" w:color="auto" w:fill="FFFFFF"/>
          <w:lang w:eastAsia="en-GB"/>
        </w:rPr>
        <w:t>sugges</w:t>
      </w:r>
      <w:r w:rsidR="00EA7C14">
        <w:rPr>
          <w:rFonts w:ascii="Times New Roman" w:eastAsia="Times New Roman" w:hAnsi="Times New Roman" w:cs="Times New Roman"/>
          <w:color w:val="111111"/>
          <w:shd w:val="clear" w:color="auto" w:fill="FFFFFF"/>
          <w:lang w:eastAsia="en-GB"/>
        </w:rPr>
        <w:t>ted the improvement of e-learning and how th</w:t>
      </w:r>
      <w:r w:rsidR="00011A31">
        <w:rPr>
          <w:rFonts w:ascii="Times New Roman" w:eastAsia="Times New Roman" w:hAnsi="Times New Roman" w:cs="Times New Roman"/>
          <w:color w:val="111111"/>
          <w:shd w:val="clear" w:color="auto" w:fill="FFFFFF"/>
          <w:lang w:eastAsia="en-GB"/>
        </w:rPr>
        <w:t>e EC would focus on delivering and implementing t</w:t>
      </w:r>
      <w:r w:rsidR="00DF1B29">
        <w:rPr>
          <w:rFonts w:ascii="Times New Roman" w:eastAsia="Times New Roman" w:hAnsi="Times New Roman" w:cs="Times New Roman"/>
          <w:color w:val="111111"/>
          <w:shd w:val="clear" w:color="auto" w:fill="FFFFFF"/>
          <w:lang w:eastAsia="en-GB"/>
        </w:rPr>
        <w:t xml:space="preserve">heir ideas on all the </w:t>
      </w:r>
      <w:r w:rsidR="00425659">
        <w:rPr>
          <w:rFonts w:ascii="Times New Roman" w:eastAsia="Times New Roman" w:hAnsi="Times New Roman" w:cs="Times New Roman"/>
          <w:color w:val="111111"/>
          <w:shd w:val="clear" w:color="auto" w:fill="FFFFFF"/>
          <w:lang w:eastAsia="en-GB"/>
        </w:rPr>
        <w:t xml:space="preserve">European </w:t>
      </w:r>
      <w:r w:rsidR="00DF1B29">
        <w:rPr>
          <w:rFonts w:ascii="Times New Roman" w:eastAsia="Times New Roman" w:hAnsi="Times New Roman" w:cs="Times New Roman"/>
          <w:color w:val="111111"/>
          <w:shd w:val="clear" w:color="auto" w:fill="FFFFFF"/>
          <w:lang w:eastAsia="en-GB"/>
        </w:rPr>
        <w:t>countries</w:t>
      </w:r>
      <w:r w:rsidR="00075C0E">
        <w:rPr>
          <w:rFonts w:ascii="Times New Roman" w:eastAsia="Times New Roman" w:hAnsi="Times New Roman" w:cs="Times New Roman"/>
          <w:color w:val="111111"/>
          <w:shd w:val="clear" w:color="auto" w:fill="FFFFFF"/>
          <w:lang w:eastAsia="en-GB"/>
        </w:rPr>
        <w:t xml:space="preserve">. The main focus was to encourage countries on national level to </w:t>
      </w:r>
      <w:r w:rsidR="007176DF">
        <w:rPr>
          <w:rFonts w:ascii="Times New Roman" w:eastAsia="Times New Roman" w:hAnsi="Times New Roman" w:cs="Times New Roman"/>
          <w:color w:val="111111"/>
          <w:shd w:val="clear" w:color="auto" w:fill="FFFFFF"/>
          <w:lang w:eastAsia="en-GB"/>
        </w:rPr>
        <w:t xml:space="preserve">strengthen </w:t>
      </w:r>
      <w:r w:rsidR="00425659">
        <w:rPr>
          <w:rFonts w:ascii="Times New Roman" w:eastAsia="Times New Roman" w:hAnsi="Times New Roman" w:cs="Times New Roman"/>
          <w:color w:val="111111"/>
          <w:shd w:val="clear" w:color="auto" w:fill="FFFFFF"/>
          <w:lang w:eastAsia="en-GB"/>
        </w:rPr>
        <w:t>technology,</w:t>
      </w:r>
      <w:r w:rsidR="005D7945">
        <w:rPr>
          <w:rFonts w:ascii="Times New Roman" w:eastAsia="Times New Roman" w:hAnsi="Times New Roman" w:cs="Times New Roman"/>
          <w:color w:val="111111"/>
          <w:shd w:val="clear" w:color="auto" w:fill="FFFFFF"/>
          <w:lang w:eastAsia="en-GB"/>
        </w:rPr>
        <w:t xml:space="preserve"> so it stays the most attractive place </w:t>
      </w:r>
      <w:r w:rsidR="00DD6DE2">
        <w:rPr>
          <w:rFonts w:ascii="Times New Roman" w:eastAsia="Times New Roman" w:hAnsi="Times New Roman" w:cs="Times New Roman"/>
          <w:color w:val="111111"/>
          <w:shd w:val="clear" w:color="auto" w:fill="FFFFFF"/>
          <w:lang w:eastAsia="en-GB"/>
        </w:rPr>
        <w:t>to live and do business.</w:t>
      </w:r>
      <w:r w:rsidR="006A2699">
        <w:rPr>
          <w:rFonts w:ascii="Times New Roman" w:eastAsia="Times New Roman" w:hAnsi="Times New Roman" w:cs="Times New Roman"/>
          <w:color w:val="111111"/>
          <w:shd w:val="clear" w:color="auto" w:fill="FFFFFF"/>
          <w:lang w:eastAsia="en-GB"/>
        </w:rPr>
        <w:t xml:space="preserve"> </w:t>
      </w:r>
      <w:r w:rsidR="00687DF7">
        <w:rPr>
          <w:rFonts w:ascii="Times New Roman" w:eastAsia="Times New Roman" w:hAnsi="Times New Roman" w:cs="Times New Roman"/>
          <w:color w:val="111111"/>
          <w:shd w:val="clear" w:color="auto" w:fill="FFFFFF"/>
          <w:lang w:eastAsia="en-GB"/>
        </w:rPr>
        <w:t xml:space="preserve">To </w:t>
      </w:r>
      <w:r w:rsidR="00422B52">
        <w:rPr>
          <w:rFonts w:ascii="Times New Roman" w:eastAsia="Times New Roman" w:hAnsi="Times New Roman" w:cs="Times New Roman"/>
          <w:color w:val="111111"/>
          <w:shd w:val="clear" w:color="auto" w:fill="FFFFFF"/>
          <w:lang w:eastAsia="en-GB"/>
        </w:rPr>
        <w:t>t</w:t>
      </w:r>
      <w:r w:rsidR="001B0DFE">
        <w:rPr>
          <w:rFonts w:ascii="Times New Roman" w:eastAsia="Times New Roman" w:hAnsi="Times New Roman" w:cs="Times New Roman"/>
          <w:color w:val="111111"/>
          <w:shd w:val="clear" w:color="auto" w:fill="FFFFFF"/>
          <w:lang w:eastAsia="en-GB"/>
        </w:rPr>
        <w:t>ake</w:t>
      </w:r>
      <w:r w:rsidR="00422B52">
        <w:rPr>
          <w:rFonts w:ascii="Times New Roman" w:eastAsia="Times New Roman" w:hAnsi="Times New Roman" w:cs="Times New Roman"/>
          <w:color w:val="111111"/>
          <w:shd w:val="clear" w:color="auto" w:fill="FFFFFF"/>
          <w:lang w:eastAsia="en-GB"/>
        </w:rPr>
        <w:t xml:space="preserve"> the full advantage of the strategic goals</w:t>
      </w:r>
      <w:r w:rsidR="00134CFA">
        <w:rPr>
          <w:rFonts w:ascii="Times New Roman" w:eastAsia="Times New Roman" w:hAnsi="Times New Roman" w:cs="Times New Roman"/>
          <w:color w:val="111111"/>
          <w:shd w:val="clear" w:color="auto" w:fill="FFFFFF"/>
          <w:lang w:eastAsia="en-GB"/>
        </w:rPr>
        <w:t xml:space="preserve"> by information and communication techno</w:t>
      </w:r>
      <w:r w:rsidR="009816B4">
        <w:rPr>
          <w:rFonts w:ascii="Times New Roman" w:eastAsia="Times New Roman" w:hAnsi="Times New Roman" w:cs="Times New Roman"/>
          <w:color w:val="111111"/>
          <w:shd w:val="clear" w:color="auto" w:fill="FFFFFF"/>
          <w:lang w:eastAsia="en-GB"/>
        </w:rPr>
        <w:t>logies (ICT)</w:t>
      </w:r>
      <w:r w:rsidR="00422B52">
        <w:rPr>
          <w:rFonts w:ascii="Times New Roman" w:eastAsia="Times New Roman" w:hAnsi="Times New Roman" w:cs="Times New Roman"/>
          <w:color w:val="111111"/>
          <w:shd w:val="clear" w:color="auto" w:fill="FFFFFF"/>
          <w:lang w:eastAsia="en-GB"/>
        </w:rPr>
        <w:t xml:space="preserve">, </w:t>
      </w:r>
      <w:r w:rsidR="003A6AB3">
        <w:rPr>
          <w:rFonts w:ascii="Times New Roman" w:eastAsia="Times New Roman" w:hAnsi="Times New Roman" w:cs="Times New Roman"/>
          <w:color w:val="111111"/>
          <w:shd w:val="clear" w:color="auto" w:fill="FFFFFF"/>
          <w:lang w:eastAsia="en-GB"/>
        </w:rPr>
        <w:t>more qualified</w:t>
      </w:r>
      <w:r w:rsidR="003C2E8F">
        <w:rPr>
          <w:rFonts w:ascii="Times New Roman" w:eastAsia="Times New Roman" w:hAnsi="Times New Roman" w:cs="Times New Roman"/>
          <w:color w:val="111111"/>
          <w:shd w:val="clear" w:color="auto" w:fill="FFFFFF"/>
          <w:lang w:eastAsia="en-GB"/>
        </w:rPr>
        <w:t xml:space="preserve"> ICT practitioners and skilled </w:t>
      </w:r>
      <w:r w:rsidR="00BC3967">
        <w:rPr>
          <w:rFonts w:ascii="Times New Roman" w:eastAsia="Times New Roman" w:hAnsi="Times New Roman" w:cs="Times New Roman"/>
          <w:color w:val="111111"/>
          <w:shd w:val="clear" w:color="auto" w:fill="FFFFFF"/>
          <w:lang w:eastAsia="en-GB"/>
        </w:rPr>
        <w:t>workers are required.</w:t>
      </w:r>
      <w:r w:rsidR="0056359B">
        <w:rPr>
          <w:rFonts w:ascii="Times New Roman" w:eastAsia="Times New Roman" w:hAnsi="Times New Roman" w:cs="Times New Roman"/>
          <w:color w:val="111111"/>
          <w:shd w:val="clear" w:color="auto" w:fill="FFFFFF"/>
          <w:lang w:eastAsia="en-GB"/>
        </w:rPr>
        <w:t xml:space="preserve"> (</w:t>
      </w:r>
      <w:r w:rsidR="00734EAA">
        <w:rPr>
          <w:rFonts w:ascii="Times New Roman" w:eastAsia="Times New Roman" w:hAnsi="Times New Roman" w:cs="Times New Roman"/>
          <w:color w:val="111111"/>
          <w:shd w:val="clear" w:color="auto" w:fill="FFFFFF"/>
          <w:lang w:eastAsia="en-GB"/>
        </w:rPr>
        <w:t>Aceto et.al. 2010)</w:t>
      </w:r>
    </w:p>
    <w:p w14:paraId="2B5A79E3" w14:textId="4DDB1875" w:rsidR="00205BEE" w:rsidRDefault="0018468D" w:rsidP="002602E2">
      <w:pPr>
        <w:jc w:val="both"/>
        <w:rPr>
          <w:rFonts w:ascii="Times New Roman" w:eastAsia="Times New Roman" w:hAnsi="Times New Roman" w:cs="Times New Roman"/>
          <w:color w:val="111111"/>
          <w:shd w:val="clear" w:color="auto" w:fill="FFFFFF"/>
          <w:lang w:eastAsia="en-GB"/>
        </w:rPr>
      </w:pPr>
      <w:r>
        <w:rPr>
          <w:rFonts w:ascii="Times New Roman" w:eastAsia="Times New Roman" w:hAnsi="Times New Roman" w:cs="Times New Roman"/>
          <w:color w:val="111111"/>
          <w:shd w:val="clear" w:color="auto" w:fill="FFFFFF"/>
          <w:lang w:eastAsia="en-GB"/>
        </w:rPr>
        <w:t>There are few challenges which VLE faces,</w:t>
      </w:r>
      <w:r w:rsidR="0015188E">
        <w:rPr>
          <w:rFonts w:ascii="Times New Roman" w:eastAsia="Times New Roman" w:hAnsi="Times New Roman" w:cs="Times New Roman"/>
          <w:color w:val="111111"/>
          <w:shd w:val="clear" w:color="auto" w:fill="FFFFFF"/>
          <w:lang w:eastAsia="en-GB"/>
        </w:rPr>
        <w:t xml:space="preserve"> replacing face to face communication,</w:t>
      </w:r>
      <w:r w:rsidR="00F5369D">
        <w:rPr>
          <w:rFonts w:ascii="Times New Roman" w:eastAsia="Times New Roman" w:hAnsi="Times New Roman" w:cs="Times New Roman"/>
          <w:color w:val="111111"/>
          <w:shd w:val="clear" w:color="auto" w:fill="FFFFFF"/>
          <w:lang w:eastAsia="en-GB"/>
        </w:rPr>
        <w:t xml:space="preserve"> </w:t>
      </w:r>
      <w:r w:rsidR="00B90325">
        <w:rPr>
          <w:rFonts w:ascii="Times New Roman" w:eastAsia="Times New Roman" w:hAnsi="Times New Roman" w:cs="Times New Roman"/>
          <w:color w:val="111111"/>
          <w:shd w:val="clear" w:color="auto" w:fill="FFFFFF"/>
          <w:lang w:eastAsia="en-GB"/>
        </w:rPr>
        <w:t>barrier in IT skills</w:t>
      </w:r>
      <w:r w:rsidR="00AC380B">
        <w:rPr>
          <w:rFonts w:ascii="Times New Roman" w:eastAsia="Times New Roman" w:hAnsi="Times New Roman" w:cs="Times New Roman"/>
          <w:color w:val="111111"/>
          <w:shd w:val="clear" w:color="auto" w:fill="FFFFFF"/>
          <w:lang w:eastAsia="en-GB"/>
        </w:rPr>
        <w:t xml:space="preserve">, </w:t>
      </w:r>
      <w:r w:rsidR="00DF5E8F">
        <w:rPr>
          <w:rFonts w:ascii="Times New Roman" w:eastAsia="Times New Roman" w:hAnsi="Times New Roman" w:cs="Times New Roman"/>
          <w:color w:val="111111"/>
          <w:shd w:val="clear" w:color="auto" w:fill="FFFFFF"/>
          <w:lang w:eastAsia="en-GB"/>
        </w:rPr>
        <w:t>using as a tool rather than archive</w:t>
      </w:r>
      <w:r w:rsidR="007D33EA">
        <w:rPr>
          <w:rFonts w:ascii="Times New Roman" w:eastAsia="Times New Roman" w:hAnsi="Times New Roman" w:cs="Times New Roman"/>
          <w:color w:val="111111"/>
          <w:shd w:val="clear" w:color="auto" w:fill="FFFFFF"/>
          <w:lang w:eastAsia="en-GB"/>
        </w:rPr>
        <w:t xml:space="preserve">, internet access is mandatory, </w:t>
      </w:r>
      <w:r w:rsidR="007E1294">
        <w:rPr>
          <w:rFonts w:ascii="Times New Roman" w:eastAsia="Times New Roman" w:hAnsi="Times New Roman" w:cs="Times New Roman"/>
          <w:color w:val="111111"/>
          <w:shd w:val="clear" w:color="auto" w:fill="FFFFFF"/>
          <w:lang w:eastAsia="en-GB"/>
        </w:rPr>
        <w:t>concerns with data protection</w:t>
      </w:r>
      <w:r w:rsidR="0084585D">
        <w:rPr>
          <w:rFonts w:ascii="Times New Roman" w:eastAsia="Times New Roman" w:hAnsi="Times New Roman" w:cs="Times New Roman"/>
          <w:color w:val="111111"/>
          <w:shd w:val="clear" w:color="auto" w:fill="FFFFFF"/>
          <w:lang w:eastAsia="en-GB"/>
        </w:rPr>
        <w:t>, etc.</w:t>
      </w:r>
    </w:p>
    <w:p w14:paraId="6AC0BEE4" w14:textId="1D8F6DDE" w:rsidR="00964764" w:rsidRDefault="00964764" w:rsidP="002602E2">
      <w:pPr>
        <w:jc w:val="both"/>
        <w:rPr>
          <w:rFonts w:ascii="Times New Roman" w:eastAsia="Times New Roman" w:hAnsi="Times New Roman" w:cs="Times New Roman"/>
          <w:color w:val="111111"/>
          <w:shd w:val="clear" w:color="auto" w:fill="FFFFFF"/>
          <w:lang w:eastAsia="en-GB"/>
        </w:rPr>
      </w:pPr>
    </w:p>
    <w:p w14:paraId="22769A7E" w14:textId="3B119A22" w:rsidR="0051505C" w:rsidRDefault="0051505C" w:rsidP="002602E2">
      <w:pPr>
        <w:jc w:val="both"/>
        <w:rPr>
          <w:rFonts w:ascii="Times New Roman" w:eastAsia="Times New Roman" w:hAnsi="Times New Roman" w:cs="Times New Roman"/>
          <w:color w:val="111111"/>
          <w:shd w:val="clear" w:color="auto" w:fill="FFFFFF"/>
          <w:lang w:eastAsia="en-GB"/>
        </w:rPr>
      </w:pPr>
    </w:p>
    <w:p w14:paraId="2D52D355" w14:textId="5B72A8AE" w:rsidR="0051505C" w:rsidRPr="0051505C" w:rsidRDefault="0051505C" w:rsidP="002602E2">
      <w:pPr>
        <w:jc w:val="both"/>
        <w:rPr>
          <w:rFonts w:ascii="Times New Roman" w:eastAsia="Times New Roman" w:hAnsi="Times New Roman" w:cs="Times New Roman"/>
          <w:b/>
          <w:bCs/>
          <w:color w:val="111111"/>
          <w:u w:val="single"/>
          <w:shd w:val="clear" w:color="auto" w:fill="FFFFFF"/>
          <w:lang w:eastAsia="en-GB"/>
        </w:rPr>
      </w:pPr>
      <w:r w:rsidRPr="0051505C">
        <w:rPr>
          <w:rFonts w:ascii="Times New Roman" w:eastAsia="Times New Roman" w:hAnsi="Times New Roman" w:cs="Times New Roman"/>
          <w:b/>
          <w:bCs/>
          <w:color w:val="111111"/>
          <w:u w:val="single"/>
          <w:shd w:val="clear" w:color="auto" w:fill="FFFFFF"/>
          <w:lang w:eastAsia="en-GB"/>
        </w:rPr>
        <w:t>AIMS AND OBJECTIVES:</w:t>
      </w:r>
    </w:p>
    <w:p w14:paraId="4F6E2396" w14:textId="337A24E1" w:rsidR="00754927" w:rsidRDefault="00A60D28" w:rsidP="002602E2">
      <w:pPr>
        <w:pStyle w:val="NormalWeb"/>
        <w:jc w:val="both"/>
        <w:rPr>
          <w:rFonts w:ascii="TimesNewRomanPSMT" w:hAnsi="TimesNewRomanPSMT"/>
        </w:rPr>
      </w:pPr>
      <w:r>
        <w:rPr>
          <w:color w:val="111111"/>
          <w:shd w:val="clear" w:color="auto" w:fill="FFFFFF"/>
        </w:rPr>
        <w:t xml:space="preserve">VLE is a </w:t>
      </w:r>
      <w:r w:rsidR="00EA118B">
        <w:rPr>
          <w:color w:val="111111"/>
          <w:shd w:val="clear" w:color="auto" w:fill="FFFFFF"/>
        </w:rPr>
        <w:t>web-based</w:t>
      </w:r>
      <w:r w:rsidR="000B7AF6">
        <w:rPr>
          <w:color w:val="111111"/>
          <w:shd w:val="clear" w:color="auto" w:fill="FFFFFF"/>
        </w:rPr>
        <w:t xml:space="preserve"> s</w:t>
      </w:r>
      <w:r w:rsidR="001630F3">
        <w:rPr>
          <w:color w:val="111111"/>
          <w:shd w:val="clear" w:color="auto" w:fill="FFFFFF"/>
        </w:rPr>
        <w:t>oftware system compr</w:t>
      </w:r>
      <w:r w:rsidR="00466039">
        <w:rPr>
          <w:color w:val="111111"/>
          <w:shd w:val="clear" w:color="auto" w:fill="FFFFFF"/>
        </w:rPr>
        <w:t xml:space="preserve">ises of </w:t>
      </w:r>
      <w:r w:rsidR="00BB3F54">
        <w:rPr>
          <w:color w:val="111111"/>
          <w:shd w:val="clear" w:color="auto" w:fill="FFFFFF"/>
        </w:rPr>
        <w:t xml:space="preserve">selection </w:t>
      </w:r>
      <w:r w:rsidR="00CE4350">
        <w:rPr>
          <w:color w:val="111111"/>
          <w:shd w:val="clear" w:color="auto" w:fill="FFFFFF"/>
        </w:rPr>
        <w:t>of tools</w:t>
      </w:r>
      <w:r w:rsidR="001F2B42">
        <w:rPr>
          <w:color w:val="111111"/>
          <w:shd w:val="clear" w:color="auto" w:fill="FFFFFF"/>
        </w:rPr>
        <w:t xml:space="preserve"> and applications that enables the </w:t>
      </w:r>
      <w:r w:rsidR="009C76CE">
        <w:rPr>
          <w:color w:val="111111"/>
          <w:shd w:val="clear" w:color="auto" w:fill="FFFFFF"/>
        </w:rPr>
        <w:t>learners to communicate online,</w:t>
      </w:r>
      <w:r w:rsidR="001B077F">
        <w:rPr>
          <w:color w:val="111111"/>
          <w:shd w:val="clear" w:color="auto" w:fill="FFFFFF"/>
        </w:rPr>
        <w:t xml:space="preserve"> collective</w:t>
      </w:r>
      <w:r w:rsidR="00FF5157">
        <w:rPr>
          <w:color w:val="111111"/>
          <w:shd w:val="clear" w:color="auto" w:fill="FFFFFF"/>
        </w:rPr>
        <w:t xml:space="preserve"> learning, uploading </w:t>
      </w:r>
      <w:r w:rsidR="00BA6A8D">
        <w:rPr>
          <w:color w:val="111111"/>
          <w:shd w:val="clear" w:color="auto" w:fill="FFFFFF"/>
        </w:rPr>
        <w:t xml:space="preserve">course works, </w:t>
      </w:r>
      <w:r w:rsidR="00BA6A8D">
        <w:rPr>
          <w:color w:val="111111"/>
          <w:shd w:val="clear" w:color="auto" w:fill="FFFFFF"/>
        </w:rPr>
        <w:lastRenderedPageBreak/>
        <w:t>learner assessments and feedback</w:t>
      </w:r>
      <w:r w:rsidR="00595EC2">
        <w:rPr>
          <w:color w:val="111111"/>
          <w:shd w:val="clear" w:color="auto" w:fill="FFFFFF"/>
        </w:rPr>
        <w:t xml:space="preserve"> and cou</w:t>
      </w:r>
      <w:r w:rsidR="003873D5">
        <w:rPr>
          <w:color w:val="111111"/>
          <w:shd w:val="clear" w:color="auto" w:fill="FFFFFF"/>
        </w:rPr>
        <w:t>rse administration.</w:t>
      </w:r>
      <w:r w:rsidR="008F124D">
        <w:rPr>
          <w:color w:val="111111"/>
          <w:shd w:val="clear" w:color="auto" w:fill="FFFFFF"/>
        </w:rPr>
        <w:t xml:space="preserve"> </w:t>
      </w:r>
      <w:r w:rsidR="009F46BD">
        <w:rPr>
          <w:color w:val="111111"/>
          <w:shd w:val="clear" w:color="auto" w:fill="FFFFFF"/>
        </w:rPr>
        <w:t>The VLE has been developed to assist teachers and studen</w:t>
      </w:r>
      <w:r w:rsidR="008639DB">
        <w:rPr>
          <w:color w:val="111111"/>
          <w:shd w:val="clear" w:color="auto" w:fill="FFFFFF"/>
        </w:rPr>
        <w:t xml:space="preserve">ts </w:t>
      </w:r>
      <w:r w:rsidR="0055263A">
        <w:rPr>
          <w:color w:val="111111"/>
          <w:shd w:val="clear" w:color="auto" w:fill="FFFFFF"/>
        </w:rPr>
        <w:t xml:space="preserve">and </w:t>
      </w:r>
      <w:r w:rsidR="00CB34DC">
        <w:rPr>
          <w:color w:val="111111"/>
          <w:shd w:val="clear" w:color="auto" w:fill="FFFFFF"/>
        </w:rPr>
        <w:t xml:space="preserve">it totally depends on individuals how it </w:t>
      </w:r>
      <w:r w:rsidR="00305583">
        <w:rPr>
          <w:color w:val="111111"/>
          <w:shd w:val="clear" w:color="auto" w:fill="FFFFFF"/>
        </w:rPr>
        <w:t>would impact on educational activity</w:t>
      </w:r>
      <w:r w:rsidR="00C00237">
        <w:rPr>
          <w:color w:val="111111"/>
          <w:shd w:val="clear" w:color="auto" w:fill="FFFFFF"/>
        </w:rPr>
        <w:t xml:space="preserve"> and its implementation</w:t>
      </w:r>
      <w:r w:rsidR="00844FCB">
        <w:rPr>
          <w:color w:val="111111"/>
          <w:shd w:val="clear" w:color="auto" w:fill="FFFFFF"/>
        </w:rPr>
        <w:t>, whether the individuals been engaging</w:t>
      </w:r>
      <w:r w:rsidR="005C784C">
        <w:rPr>
          <w:color w:val="111111"/>
          <w:shd w:val="clear" w:color="auto" w:fill="FFFFFF"/>
        </w:rPr>
        <w:t xml:space="preserve"> correctly. </w:t>
      </w:r>
      <w:r w:rsidR="003F7E45">
        <w:rPr>
          <w:color w:val="111111"/>
          <w:shd w:val="clear" w:color="auto" w:fill="FFFFFF"/>
        </w:rPr>
        <w:t>“</w:t>
      </w:r>
      <w:r w:rsidR="00754927" w:rsidRPr="000577BF">
        <w:rPr>
          <w:rFonts w:ascii="TimesNewRomanPSMT" w:hAnsi="TimesNewRomanPSMT"/>
        </w:rPr>
        <w:t xml:space="preserve">In a recent study examining the implementation of VLEs in schools in the United Kingdom, </w:t>
      </w:r>
      <w:r w:rsidR="000577BF">
        <w:rPr>
          <w:rFonts w:ascii="TimesNewRomanPSMT" w:hAnsi="TimesNewRomanPSMT"/>
        </w:rPr>
        <w:t>(</w:t>
      </w:r>
      <w:r w:rsidR="00754927" w:rsidRPr="000577BF">
        <w:rPr>
          <w:rFonts w:ascii="TimesNewRomanPSMT" w:hAnsi="TimesNewRomanPSMT"/>
        </w:rPr>
        <w:t>Read, et al. 2013) reported only limited use of the collaborative learning aspects of VLEs, instead their primary function was as a repository for instructional and assessment materials.</w:t>
      </w:r>
      <w:r w:rsidR="003F7E45">
        <w:rPr>
          <w:rFonts w:ascii="TimesNewRomanPSMT" w:hAnsi="TimesNewRomanPSMT"/>
        </w:rPr>
        <w:t>”</w:t>
      </w:r>
      <w:r w:rsidR="005964A1">
        <w:rPr>
          <w:rFonts w:ascii="TimesNewRomanPSMT" w:hAnsi="TimesNewRomanPSMT"/>
        </w:rPr>
        <w:t xml:space="preserve"> Despite the </w:t>
      </w:r>
      <w:r w:rsidR="00955DEA">
        <w:rPr>
          <w:rFonts w:ascii="TimesNewRomanPSMT" w:hAnsi="TimesNewRomanPSMT"/>
        </w:rPr>
        <w:t xml:space="preserve">steady growth in </w:t>
      </w:r>
      <w:r w:rsidR="00304214">
        <w:rPr>
          <w:rFonts w:ascii="TimesNewRomanPSMT" w:hAnsi="TimesNewRomanPSMT"/>
        </w:rPr>
        <w:t xml:space="preserve">e-learning, </w:t>
      </w:r>
      <w:r w:rsidR="004F7D69">
        <w:rPr>
          <w:rFonts w:ascii="TimesNewRomanPSMT" w:hAnsi="TimesNewRomanPSMT"/>
        </w:rPr>
        <w:t xml:space="preserve">still needs to further understand on </w:t>
      </w:r>
      <w:r w:rsidR="006F4CE0">
        <w:rPr>
          <w:rFonts w:ascii="TimesNewRomanPSMT" w:hAnsi="TimesNewRomanPSMT"/>
        </w:rPr>
        <w:t>learners perception</w:t>
      </w:r>
      <w:r w:rsidR="00800598">
        <w:rPr>
          <w:rFonts w:ascii="TimesNewRomanPSMT" w:hAnsi="TimesNewRomanPSMT"/>
        </w:rPr>
        <w:t xml:space="preserve"> on e-learning and</w:t>
      </w:r>
      <w:r w:rsidR="00951D6A">
        <w:rPr>
          <w:rFonts w:ascii="TimesNewRomanPSMT" w:hAnsi="TimesNewRomanPSMT"/>
        </w:rPr>
        <w:t xml:space="preserve"> how it enhances the</w:t>
      </w:r>
      <w:r w:rsidR="00051372">
        <w:rPr>
          <w:rFonts w:ascii="TimesNewRomanPSMT" w:hAnsi="TimesNewRomanPSMT"/>
        </w:rPr>
        <w:t xml:space="preserve"> learners on the</w:t>
      </w:r>
      <w:r w:rsidR="000344CA">
        <w:rPr>
          <w:rFonts w:ascii="TimesNewRomanPSMT" w:hAnsi="TimesNewRomanPSMT"/>
        </w:rPr>
        <w:t xml:space="preserve"> application of those learning</w:t>
      </w:r>
      <w:r w:rsidR="00051372">
        <w:rPr>
          <w:rFonts w:ascii="TimesNewRomanPSMT" w:hAnsi="TimesNewRomanPSMT"/>
        </w:rPr>
        <w:t xml:space="preserve"> (Smart</w:t>
      </w:r>
      <w:r w:rsidR="00D52D43">
        <w:rPr>
          <w:rFonts w:ascii="TimesNewRomanPSMT" w:hAnsi="TimesNewRomanPSMT"/>
        </w:rPr>
        <w:t xml:space="preserve"> and </w:t>
      </w:r>
      <w:r w:rsidR="00051372">
        <w:rPr>
          <w:rFonts w:ascii="TimesNewRomanPSMT" w:hAnsi="TimesNewRomanPSMT"/>
        </w:rPr>
        <w:t>Cappel</w:t>
      </w:r>
      <w:r w:rsidR="009B2F91">
        <w:rPr>
          <w:rFonts w:ascii="TimesNewRomanPSMT" w:hAnsi="TimesNewRomanPSMT"/>
        </w:rPr>
        <w:t>,</w:t>
      </w:r>
      <w:r w:rsidR="00800574">
        <w:rPr>
          <w:rFonts w:ascii="TimesNewRomanPSMT" w:hAnsi="TimesNewRomanPSMT"/>
        </w:rPr>
        <w:t xml:space="preserve"> 2006)</w:t>
      </w:r>
      <w:r w:rsidR="00CD5AB9">
        <w:rPr>
          <w:rFonts w:ascii="TimesNewRomanPSMT" w:hAnsi="TimesNewRomanPSMT"/>
        </w:rPr>
        <w:t>.</w:t>
      </w:r>
    </w:p>
    <w:p w14:paraId="629569C0" w14:textId="77777777" w:rsidR="00BA76B0" w:rsidRDefault="00CD5AB9" w:rsidP="002602E2">
      <w:pPr>
        <w:pStyle w:val="NormalWeb"/>
        <w:jc w:val="both"/>
        <w:rPr>
          <w:rFonts w:ascii="TimesNewRomanPSMT" w:hAnsi="TimesNewRomanPSMT"/>
        </w:rPr>
      </w:pPr>
      <w:r>
        <w:rPr>
          <w:rFonts w:ascii="TimesNewRomanPSMT" w:hAnsi="TimesNewRomanPSMT"/>
        </w:rPr>
        <w:t xml:space="preserve">According to Barker </w:t>
      </w:r>
      <w:r w:rsidR="00415D31">
        <w:rPr>
          <w:rFonts w:ascii="TimesNewRomanPSMT" w:hAnsi="TimesNewRomanPSMT"/>
        </w:rPr>
        <w:t>and Grossman (2013)</w:t>
      </w:r>
      <w:r w:rsidR="00A979DC">
        <w:rPr>
          <w:rFonts w:ascii="TimesNewRomanPSMT" w:hAnsi="TimesNewRomanPSMT"/>
        </w:rPr>
        <w:t xml:space="preserve">, </w:t>
      </w:r>
      <w:r w:rsidR="001B299A">
        <w:rPr>
          <w:rFonts w:ascii="TimesNewRomanPSMT" w:hAnsi="TimesNewRomanPSMT"/>
        </w:rPr>
        <w:t xml:space="preserve">VLE </w:t>
      </w:r>
      <w:r w:rsidR="007B38B2">
        <w:rPr>
          <w:rFonts w:ascii="TimesNewRomanPSMT" w:hAnsi="TimesNewRomanPSMT"/>
        </w:rPr>
        <w:t>adds</w:t>
      </w:r>
      <w:r w:rsidR="00F47EC8">
        <w:rPr>
          <w:rFonts w:ascii="TimesNewRomanPSMT" w:hAnsi="TimesNewRomanPSMT"/>
        </w:rPr>
        <w:t xml:space="preserve"> value </w:t>
      </w:r>
      <w:r w:rsidR="00A75F01">
        <w:rPr>
          <w:rFonts w:ascii="TimesNewRomanPSMT" w:hAnsi="TimesNewRomanPSMT"/>
        </w:rPr>
        <w:t xml:space="preserve">in terms of </w:t>
      </w:r>
      <w:r w:rsidR="00847AD1">
        <w:rPr>
          <w:rFonts w:ascii="TimesNewRomanPSMT" w:hAnsi="TimesNewRomanPSMT"/>
        </w:rPr>
        <w:t>teaching, learning and the student experience.</w:t>
      </w:r>
      <w:r w:rsidR="0020528A">
        <w:rPr>
          <w:rFonts w:ascii="TimesNewRomanPSMT" w:hAnsi="TimesNewRomanPSMT"/>
        </w:rPr>
        <w:t xml:space="preserve"> The </w:t>
      </w:r>
      <w:r w:rsidR="00A02074">
        <w:rPr>
          <w:rFonts w:ascii="TimesNewRomanPSMT" w:hAnsi="TimesNewRomanPSMT"/>
        </w:rPr>
        <w:t xml:space="preserve">only way to </w:t>
      </w:r>
      <w:r w:rsidR="00C60EEF">
        <w:rPr>
          <w:rFonts w:ascii="TimesNewRomanPSMT" w:hAnsi="TimesNewRomanPSMT"/>
        </w:rPr>
        <w:t xml:space="preserve">measure </w:t>
      </w:r>
      <w:r w:rsidR="002D6962">
        <w:rPr>
          <w:rFonts w:ascii="TimesNewRomanPSMT" w:hAnsi="TimesNewRomanPSMT"/>
        </w:rPr>
        <w:t xml:space="preserve">VLE is </w:t>
      </w:r>
      <w:r w:rsidR="00D741BB">
        <w:rPr>
          <w:rFonts w:ascii="TimesNewRomanPSMT" w:hAnsi="TimesNewRomanPSMT"/>
        </w:rPr>
        <w:t>to evaluate the academic performance of the individuals.</w:t>
      </w:r>
      <w:r w:rsidR="00342640">
        <w:rPr>
          <w:rFonts w:ascii="TimesNewRomanPSMT" w:hAnsi="TimesNewRomanPSMT"/>
        </w:rPr>
        <w:t xml:space="preserve"> There </w:t>
      </w:r>
      <w:r w:rsidR="00F52F7C">
        <w:rPr>
          <w:rFonts w:ascii="TimesNewRomanPSMT" w:hAnsi="TimesNewRomanPSMT"/>
        </w:rPr>
        <w:t>have</w:t>
      </w:r>
      <w:r w:rsidR="00342640">
        <w:rPr>
          <w:rFonts w:ascii="TimesNewRomanPSMT" w:hAnsi="TimesNewRomanPSMT"/>
        </w:rPr>
        <w:t xml:space="preserve"> been mixed re</w:t>
      </w:r>
      <w:r w:rsidR="007B091C">
        <w:rPr>
          <w:rFonts w:ascii="TimesNewRomanPSMT" w:hAnsi="TimesNewRomanPSMT"/>
        </w:rPr>
        <w:t>sults of the research. Some a</w:t>
      </w:r>
      <w:r w:rsidR="00E667A8">
        <w:rPr>
          <w:rFonts w:ascii="TimesNewRomanPSMT" w:hAnsi="TimesNewRomanPSMT"/>
        </w:rPr>
        <w:t xml:space="preserve">uthors concluded </w:t>
      </w:r>
      <w:r w:rsidR="0052187E">
        <w:rPr>
          <w:rFonts w:ascii="TimesNewRomanPSMT" w:hAnsi="TimesNewRomanPSMT"/>
        </w:rPr>
        <w:t>that VLE has positive</w:t>
      </w:r>
      <w:r w:rsidR="0094174D">
        <w:rPr>
          <w:rFonts w:ascii="TimesNewRomanPSMT" w:hAnsi="TimesNewRomanPSMT"/>
        </w:rPr>
        <w:t xml:space="preserve"> </w:t>
      </w:r>
      <w:r w:rsidR="00A919E3">
        <w:rPr>
          <w:rFonts w:ascii="TimesNewRomanPSMT" w:hAnsi="TimesNewRomanPSMT"/>
        </w:rPr>
        <w:t>outcom</w:t>
      </w:r>
      <w:r w:rsidR="0052187E">
        <w:rPr>
          <w:rFonts w:ascii="TimesNewRomanPSMT" w:hAnsi="TimesNewRomanPSMT"/>
        </w:rPr>
        <w:t>e (</w:t>
      </w:r>
      <w:r w:rsidR="005102D5">
        <w:rPr>
          <w:rFonts w:ascii="TimesNewRomanPSMT" w:hAnsi="TimesNewRomanPSMT"/>
        </w:rPr>
        <w:t>Means et.al</w:t>
      </w:r>
      <w:r w:rsidR="007121BD">
        <w:rPr>
          <w:rFonts w:ascii="TimesNewRomanPSMT" w:hAnsi="TimesNewRomanPSMT"/>
        </w:rPr>
        <w:t>. 2013)</w:t>
      </w:r>
      <w:r w:rsidR="00E12E1A">
        <w:rPr>
          <w:rFonts w:ascii="TimesNewRomanPSMT" w:hAnsi="TimesNewRomanPSMT"/>
        </w:rPr>
        <w:t>, other researchers have conclusive results</w:t>
      </w:r>
      <w:r w:rsidR="00C67706">
        <w:rPr>
          <w:rFonts w:ascii="TimesNewRomanPSMT" w:hAnsi="TimesNewRomanPSMT"/>
        </w:rPr>
        <w:t xml:space="preserve"> (Morrice and Demien, 2012)</w:t>
      </w:r>
      <w:r w:rsidR="00CB0941">
        <w:rPr>
          <w:rFonts w:ascii="TimesNewRomanPSMT" w:hAnsi="TimesNewRomanPSMT"/>
        </w:rPr>
        <w:t xml:space="preserve">. The </w:t>
      </w:r>
      <w:r w:rsidR="00D06444">
        <w:rPr>
          <w:rFonts w:ascii="TimesNewRomanPSMT" w:hAnsi="TimesNewRomanPSMT"/>
        </w:rPr>
        <w:t xml:space="preserve">other authors </w:t>
      </w:r>
      <w:r w:rsidR="00873E31">
        <w:rPr>
          <w:rFonts w:ascii="TimesNewRomanPSMT" w:hAnsi="TimesNewRomanPSMT"/>
        </w:rPr>
        <w:t xml:space="preserve">found in their research that </w:t>
      </w:r>
      <w:r w:rsidR="002A0BBB">
        <w:rPr>
          <w:rFonts w:ascii="TimesNewRomanPSMT" w:hAnsi="TimesNewRomanPSMT"/>
        </w:rPr>
        <w:t>some students have negative perceptions</w:t>
      </w:r>
      <w:r w:rsidR="0095650E">
        <w:rPr>
          <w:rFonts w:ascii="TimesNewRomanPSMT" w:hAnsi="TimesNewRomanPSMT"/>
        </w:rPr>
        <w:t xml:space="preserve"> and tutors explain that </w:t>
      </w:r>
      <w:r w:rsidR="004A4450">
        <w:rPr>
          <w:rFonts w:ascii="TimesNewRomanPSMT" w:hAnsi="TimesNewRomanPSMT"/>
        </w:rPr>
        <w:t xml:space="preserve">using the VLE as an online </w:t>
      </w:r>
      <w:r w:rsidR="001E1C35">
        <w:rPr>
          <w:rFonts w:ascii="TimesNewRomanPSMT" w:hAnsi="TimesNewRomanPSMT"/>
        </w:rPr>
        <w:t>textbook</w:t>
      </w:r>
      <w:r w:rsidR="0001693B">
        <w:rPr>
          <w:rFonts w:ascii="TimesNewRomanPSMT" w:hAnsi="TimesNewRomanPSMT"/>
        </w:rPr>
        <w:t xml:space="preserve"> and </w:t>
      </w:r>
      <w:r w:rsidR="0086039A">
        <w:rPr>
          <w:rFonts w:ascii="TimesNewRomanPSMT" w:hAnsi="TimesNewRomanPSMT"/>
        </w:rPr>
        <w:t>have some sort of benefit</w:t>
      </w:r>
      <w:r w:rsidR="008B7515">
        <w:rPr>
          <w:rFonts w:ascii="TimesNewRomanPSMT" w:hAnsi="TimesNewRomanPSMT"/>
        </w:rPr>
        <w:t xml:space="preserve"> that taught little which is already provided in VLE (</w:t>
      </w:r>
      <w:r w:rsidR="000A2CB9">
        <w:rPr>
          <w:rFonts w:ascii="TimesNewRomanPSMT" w:hAnsi="TimesNewRomanPSMT"/>
        </w:rPr>
        <w:t>Love and Fry, 2006)</w:t>
      </w:r>
      <w:r w:rsidR="00E4647B">
        <w:rPr>
          <w:rFonts w:ascii="TimesNewRomanPSMT" w:hAnsi="TimesNewRomanPSMT"/>
        </w:rPr>
        <w:t xml:space="preserve">. </w:t>
      </w:r>
      <w:r w:rsidR="00046A2B">
        <w:rPr>
          <w:rFonts w:ascii="TimesNewRomanPSMT" w:hAnsi="TimesNewRomanPSMT"/>
        </w:rPr>
        <w:t xml:space="preserve">In another study, </w:t>
      </w:r>
      <w:r w:rsidR="00E4647B">
        <w:rPr>
          <w:rFonts w:ascii="TimesNewRomanPSMT" w:hAnsi="TimesNewRomanPSMT"/>
        </w:rPr>
        <w:t xml:space="preserve">De Lang et. al. </w:t>
      </w:r>
      <w:r w:rsidR="00046A2B">
        <w:rPr>
          <w:rFonts w:ascii="TimesNewRomanPSMT" w:hAnsi="TimesNewRomanPSMT"/>
        </w:rPr>
        <w:t>(2006) suggested</w:t>
      </w:r>
      <w:r w:rsidR="004C6C67">
        <w:rPr>
          <w:rFonts w:ascii="TimesNewRomanPSMT" w:hAnsi="TimesNewRomanPSMT"/>
        </w:rPr>
        <w:t xml:space="preserve"> that </w:t>
      </w:r>
      <w:r w:rsidR="00A004B9">
        <w:rPr>
          <w:rFonts w:ascii="TimesNewRomanPSMT" w:hAnsi="TimesNewRomanPSMT"/>
        </w:rPr>
        <w:t>some students have positive</w:t>
      </w:r>
      <w:r w:rsidR="00CD313A">
        <w:rPr>
          <w:rFonts w:ascii="TimesNewRomanPSMT" w:hAnsi="TimesNewRomanPSMT"/>
        </w:rPr>
        <w:t xml:space="preserve"> experience to VLE</w:t>
      </w:r>
      <w:r w:rsidR="000C2631">
        <w:rPr>
          <w:rFonts w:ascii="TimesNewRomanPSMT" w:hAnsi="TimesNewRomanPSMT"/>
        </w:rPr>
        <w:t xml:space="preserve"> on </w:t>
      </w:r>
      <w:r w:rsidR="001E1C35">
        <w:rPr>
          <w:rFonts w:ascii="TimesNewRomanPSMT" w:hAnsi="TimesNewRomanPSMT"/>
        </w:rPr>
        <w:t>problem-based</w:t>
      </w:r>
      <w:r w:rsidR="000C2631">
        <w:rPr>
          <w:rFonts w:ascii="TimesNewRomanPSMT" w:hAnsi="TimesNewRomanPSMT"/>
        </w:rPr>
        <w:t xml:space="preserve"> learning</w:t>
      </w:r>
      <w:r w:rsidR="002D33A6">
        <w:rPr>
          <w:rFonts w:ascii="TimesNewRomanPSMT" w:hAnsi="TimesNewRomanPSMT"/>
        </w:rPr>
        <w:t xml:space="preserve"> in the process of tutorial group work</w:t>
      </w:r>
      <w:r w:rsidR="00357C3E">
        <w:rPr>
          <w:rFonts w:ascii="TimesNewRomanPSMT" w:hAnsi="TimesNewRomanPSMT"/>
        </w:rPr>
        <w:t xml:space="preserve">; it has resulted on </w:t>
      </w:r>
      <w:r w:rsidR="006C2A71">
        <w:rPr>
          <w:rFonts w:ascii="TimesNewRomanPSMT" w:hAnsi="TimesNewRomanPSMT"/>
        </w:rPr>
        <w:t>less effect on self-learning</w:t>
      </w:r>
      <w:r w:rsidR="001E1C35">
        <w:rPr>
          <w:rFonts w:ascii="TimesNewRomanPSMT" w:hAnsi="TimesNewRomanPSMT"/>
        </w:rPr>
        <w:t>.</w:t>
      </w:r>
      <w:r w:rsidR="002155B2">
        <w:rPr>
          <w:rFonts w:ascii="TimesNewRomanPSMT" w:hAnsi="TimesNewRomanPSMT"/>
        </w:rPr>
        <w:t xml:space="preserve"> Lee and Lee (2004) </w:t>
      </w:r>
      <w:r w:rsidR="008B4BA4">
        <w:rPr>
          <w:rFonts w:ascii="TimesNewRomanPSMT" w:hAnsi="TimesNewRomanPSMT"/>
        </w:rPr>
        <w:t>suggested on their research that nursing students pr</w:t>
      </w:r>
      <w:r w:rsidR="0089478E">
        <w:rPr>
          <w:rFonts w:ascii="TimesNewRomanPSMT" w:hAnsi="TimesNewRomanPSMT"/>
        </w:rPr>
        <w:t xml:space="preserve">ovided positive impact on </w:t>
      </w:r>
      <w:r w:rsidR="006754B4">
        <w:rPr>
          <w:rFonts w:ascii="TimesNewRomanPSMT" w:hAnsi="TimesNewRomanPSMT"/>
        </w:rPr>
        <w:t>learning outcome on using VLE</w:t>
      </w:r>
      <w:r w:rsidR="009E77A5">
        <w:rPr>
          <w:rFonts w:ascii="TimesNewRomanPSMT" w:hAnsi="TimesNewRomanPSMT"/>
        </w:rPr>
        <w:t xml:space="preserve"> and enjoyed the experience.</w:t>
      </w:r>
      <w:r w:rsidR="00200D96">
        <w:rPr>
          <w:rFonts w:ascii="TimesNewRomanPSMT" w:hAnsi="TimesNewRomanPSMT"/>
        </w:rPr>
        <w:t xml:space="preserve"> The research carried out by Ca</w:t>
      </w:r>
      <w:r w:rsidR="0070481B">
        <w:rPr>
          <w:rFonts w:ascii="TimesNewRomanPSMT" w:hAnsi="TimesNewRomanPSMT"/>
        </w:rPr>
        <w:t>mpbell et.al. (2008) suggested that the students who participated in online discussion</w:t>
      </w:r>
      <w:r w:rsidR="00FF401C">
        <w:rPr>
          <w:rFonts w:ascii="TimesNewRomanPSMT" w:hAnsi="TimesNewRomanPSMT"/>
        </w:rPr>
        <w:t xml:space="preserve"> received higher marks in their exams rather than traditional face to</w:t>
      </w:r>
      <w:r w:rsidR="00047578">
        <w:rPr>
          <w:rFonts w:ascii="TimesNewRomanPSMT" w:hAnsi="TimesNewRomanPSMT"/>
        </w:rPr>
        <w:t xml:space="preserve"> face method. This shows that VLE has link to higher success </w:t>
      </w:r>
      <w:r w:rsidR="005B40A8">
        <w:rPr>
          <w:rFonts w:ascii="TimesNewRomanPSMT" w:hAnsi="TimesNewRomanPSMT"/>
        </w:rPr>
        <w:t>and greater achievement.</w:t>
      </w:r>
      <w:r w:rsidR="00473489">
        <w:rPr>
          <w:rFonts w:ascii="TimesNewRomanPSMT" w:hAnsi="TimesNewRomanPSMT"/>
        </w:rPr>
        <w:t xml:space="preserve"> </w:t>
      </w:r>
    </w:p>
    <w:p w14:paraId="404A1F05" w14:textId="77777777" w:rsidR="00AC6763" w:rsidRDefault="00AC6763" w:rsidP="002602E2">
      <w:pPr>
        <w:pStyle w:val="NormalWeb"/>
        <w:jc w:val="both"/>
        <w:rPr>
          <w:rFonts w:ascii="TimesNewRomanPSMT" w:hAnsi="TimesNewRomanPSMT"/>
        </w:rPr>
      </w:pPr>
    </w:p>
    <w:p w14:paraId="3409C285" w14:textId="4F8075FC" w:rsidR="00BA76B0" w:rsidRPr="0051505C" w:rsidRDefault="004A7BB2" w:rsidP="002602E2">
      <w:pPr>
        <w:pStyle w:val="NormalWeb"/>
        <w:jc w:val="both"/>
        <w:rPr>
          <w:rFonts w:ascii="TimesNewRomanPSMT" w:hAnsi="TimesNewRomanPSMT"/>
          <w:b/>
          <w:bCs/>
          <w:u w:val="single"/>
        </w:rPr>
      </w:pPr>
      <w:r>
        <w:rPr>
          <w:rFonts w:ascii="TimesNewRomanPSMT" w:hAnsi="TimesNewRomanPSMT"/>
          <w:b/>
          <w:bCs/>
          <w:u w:val="single"/>
        </w:rPr>
        <w:t>AIMS OF THIS RESEARCH:</w:t>
      </w:r>
    </w:p>
    <w:p w14:paraId="3BAFA951" w14:textId="007B7B01" w:rsidR="00AC6763" w:rsidRDefault="004B17F6" w:rsidP="002602E2">
      <w:pPr>
        <w:pStyle w:val="NormalWeb"/>
        <w:jc w:val="both"/>
        <w:rPr>
          <w:rFonts w:ascii="TimesNewRomanPSMT" w:hAnsi="TimesNewRomanPSMT"/>
        </w:rPr>
      </w:pPr>
      <w:r>
        <w:rPr>
          <w:rFonts w:ascii="TimesNewRomanPSMT" w:hAnsi="TimesNewRomanPSMT"/>
        </w:rPr>
        <w:t>P</w:t>
      </w:r>
      <w:r w:rsidR="00511093">
        <w:rPr>
          <w:rFonts w:ascii="TimesNewRomanPSMT" w:hAnsi="TimesNewRomanPSMT"/>
        </w:rPr>
        <w:t>rim</w:t>
      </w:r>
      <w:r w:rsidR="004C30ED">
        <w:rPr>
          <w:rFonts w:ascii="TimesNewRomanPSMT" w:hAnsi="TimesNewRomanPSMT"/>
        </w:rPr>
        <w:t xml:space="preserve">ary and secondary research has been carried out </w:t>
      </w:r>
      <w:r w:rsidR="00E652EE">
        <w:rPr>
          <w:rFonts w:ascii="TimesNewRomanPSMT" w:hAnsi="TimesNewRomanPSMT"/>
        </w:rPr>
        <w:t>to</w:t>
      </w:r>
      <w:r w:rsidR="00591DDF">
        <w:rPr>
          <w:rFonts w:ascii="TimesNewRomanPSMT" w:hAnsi="TimesNewRomanPSMT"/>
        </w:rPr>
        <w:t xml:space="preserve"> understand what services are available on VLE</w:t>
      </w:r>
      <w:r w:rsidR="00C076B6">
        <w:rPr>
          <w:rFonts w:ascii="TimesNewRomanPSMT" w:hAnsi="TimesNewRomanPSMT"/>
        </w:rPr>
        <w:t xml:space="preserve">, technologies which are required on VLE, </w:t>
      </w:r>
      <w:r w:rsidR="005979D5">
        <w:rPr>
          <w:rFonts w:ascii="TimesNewRomanPSMT" w:hAnsi="TimesNewRomanPSMT"/>
        </w:rPr>
        <w:t>advantages</w:t>
      </w:r>
      <w:r w:rsidR="00A822D0">
        <w:rPr>
          <w:rFonts w:ascii="TimesNewRomanPSMT" w:hAnsi="TimesNewRomanPSMT"/>
        </w:rPr>
        <w:t>, disadv</w:t>
      </w:r>
      <w:r w:rsidR="006C1FB9">
        <w:rPr>
          <w:rFonts w:ascii="TimesNewRomanPSMT" w:hAnsi="TimesNewRomanPSMT"/>
        </w:rPr>
        <w:t>antages and challenges which is currently faced</w:t>
      </w:r>
      <w:r w:rsidR="00000DAB">
        <w:rPr>
          <w:rFonts w:ascii="TimesNewRomanPSMT" w:hAnsi="TimesNewRomanPSMT"/>
        </w:rPr>
        <w:t xml:space="preserve"> by learners</w:t>
      </w:r>
      <w:r w:rsidR="00180181">
        <w:rPr>
          <w:rFonts w:ascii="TimesNewRomanPSMT" w:hAnsi="TimesNewRomanPSMT"/>
        </w:rPr>
        <w:t xml:space="preserve">, tutors and admin. </w:t>
      </w:r>
      <w:r w:rsidR="00E652EE">
        <w:rPr>
          <w:rFonts w:ascii="TimesNewRomanPSMT" w:hAnsi="TimesNewRomanPSMT"/>
        </w:rPr>
        <w:t xml:space="preserve"> </w:t>
      </w:r>
      <w:r>
        <w:rPr>
          <w:rFonts w:ascii="TimesNewRomanPSMT" w:hAnsi="TimesNewRomanPSMT"/>
        </w:rPr>
        <w:t xml:space="preserve">Both </w:t>
      </w:r>
      <w:r w:rsidR="00F07B12">
        <w:rPr>
          <w:rFonts w:ascii="TimesNewRomanPSMT" w:hAnsi="TimesNewRomanPSMT"/>
        </w:rPr>
        <w:t>qualitative and quantit</w:t>
      </w:r>
      <w:r w:rsidR="00AE6566">
        <w:rPr>
          <w:rFonts w:ascii="TimesNewRomanPSMT" w:hAnsi="TimesNewRomanPSMT"/>
        </w:rPr>
        <w:t>ative</w:t>
      </w:r>
      <w:r w:rsidR="00CD012E">
        <w:rPr>
          <w:rFonts w:ascii="TimesNewRomanPSMT" w:hAnsi="TimesNewRomanPSMT"/>
        </w:rPr>
        <w:t xml:space="preserve"> data were collected and </w:t>
      </w:r>
      <w:r w:rsidR="00371D94">
        <w:rPr>
          <w:rFonts w:ascii="TimesNewRomanPSMT" w:hAnsi="TimesNewRomanPSMT"/>
        </w:rPr>
        <w:t>correctly applied during my research</w:t>
      </w:r>
      <w:r w:rsidR="00713C80">
        <w:rPr>
          <w:rFonts w:ascii="TimesNewRomanPSMT" w:hAnsi="TimesNewRomanPSMT"/>
        </w:rPr>
        <w:t xml:space="preserve">. </w:t>
      </w:r>
    </w:p>
    <w:p w14:paraId="1956528C" w14:textId="1FA993E9" w:rsidR="00B831FB" w:rsidRDefault="00B831FB" w:rsidP="002602E2">
      <w:pPr>
        <w:pStyle w:val="NormalWeb"/>
        <w:jc w:val="both"/>
        <w:rPr>
          <w:rFonts w:ascii="TimesNewRomanPSMT" w:hAnsi="TimesNewRomanPSMT"/>
          <w:b/>
          <w:bCs/>
          <w:u w:val="single"/>
        </w:rPr>
      </w:pPr>
    </w:p>
    <w:p w14:paraId="4B1DBE29" w14:textId="77777777" w:rsidR="00B831FB" w:rsidRPr="0051505C" w:rsidRDefault="00B831FB" w:rsidP="002602E2">
      <w:pPr>
        <w:pStyle w:val="NormalWeb"/>
        <w:jc w:val="both"/>
        <w:rPr>
          <w:rFonts w:ascii="TimesNewRomanPSMT" w:hAnsi="TimesNewRomanPSMT"/>
          <w:b/>
          <w:bCs/>
          <w:u w:val="single"/>
        </w:rPr>
      </w:pPr>
      <w:r w:rsidRPr="0051505C">
        <w:rPr>
          <w:rFonts w:ascii="TimesNewRomanPSMT" w:hAnsi="TimesNewRomanPSMT"/>
          <w:b/>
          <w:bCs/>
          <w:u w:val="single"/>
        </w:rPr>
        <w:t>Research Method:</w:t>
      </w:r>
    </w:p>
    <w:p w14:paraId="479C1D52" w14:textId="77777777" w:rsidR="00B831FB" w:rsidRDefault="00B831FB" w:rsidP="002602E2">
      <w:pPr>
        <w:pStyle w:val="NormalWeb"/>
        <w:jc w:val="both"/>
        <w:rPr>
          <w:rFonts w:ascii="TimesNewRomanPSMT" w:hAnsi="TimesNewRomanPSMT"/>
          <w:b/>
          <w:bCs/>
          <w:u w:val="single"/>
        </w:rPr>
      </w:pPr>
    </w:p>
    <w:p w14:paraId="1F97C0D6" w14:textId="7A89F3AE" w:rsidR="00BA76B0" w:rsidRPr="0051505C" w:rsidRDefault="00CE7715" w:rsidP="002602E2">
      <w:pPr>
        <w:pStyle w:val="NormalWeb"/>
        <w:jc w:val="both"/>
        <w:rPr>
          <w:rFonts w:ascii="TimesNewRomanPSMT" w:hAnsi="TimesNewRomanPSMT"/>
          <w:b/>
          <w:bCs/>
          <w:u w:val="single"/>
        </w:rPr>
      </w:pPr>
      <w:r w:rsidRPr="0051505C">
        <w:rPr>
          <w:rFonts w:ascii="TimesNewRomanPSMT" w:hAnsi="TimesNewRomanPSMT"/>
          <w:b/>
          <w:bCs/>
          <w:u w:val="single"/>
        </w:rPr>
        <w:t>Primary Research:</w:t>
      </w:r>
    </w:p>
    <w:p w14:paraId="2A4EA7A1" w14:textId="3E46074E" w:rsidR="00200D96" w:rsidRDefault="00473489" w:rsidP="002602E2">
      <w:pPr>
        <w:pStyle w:val="NormalWeb"/>
        <w:jc w:val="both"/>
        <w:rPr>
          <w:rFonts w:ascii="TimesNewRomanPSMT" w:hAnsi="TimesNewRomanPSMT"/>
        </w:rPr>
      </w:pPr>
      <w:r>
        <w:rPr>
          <w:rFonts w:ascii="TimesNewRomanPSMT" w:hAnsi="TimesNewRomanPSMT"/>
        </w:rPr>
        <w:t xml:space="preserve">Most students </w:t>
      </w:r>
      <w:r w:rsidR="00381BC4">
        <w:rPr>
          <w:rFonts w:ascii="TimesNewRomanPSMT" w:hAnsi="TimesNewRomanPSMT"/>
        </w:rPr>
        <w:t xml:space="preserve">grew up in the digital era, it is easier for them to </w:t>
      </w:r>
      <w:r w:rsidR="00F173EA">
        <w:rPr>
          <w:rFonts w:ascii="TimesNewRomanPSMT" w:hAnsi="TimesNewRomanPSMT"/>
        </w:rPr>
        <w:t>access Blackboard and other VLE tools</w:t>
      </w:r>
      <w:r w:rsidR="00066704">
        <w:rPr>
          <w:rFonts w:ascii="TimesNewRomanPSMT" w:hAnsi="TimesNewRomanPSMT"/>
        </w:rPr>
        <w:t>.</w:t>
      </w:r>
      <w:r w:rsidR="00943612">
        <w:rPr>
          <w:rFonts w:ascii="TimesNewRomanPSMT" w:hAnsi="TimesNewRomanPSMT"/>
        </w:rPr>
        <w:t xml:space="preserve"> W</w:t>
      </w:r>
      <w:r w:rsidR="003826F4">
        <w:rPr>
          <w:rFonts w:ascii="TimesNewRomanPSMT" w:hAnsi="TimesNewRomanPSMT"/>
        </w:rPr>
        <w:t>eb-based software</w:t>
      </w:r>
      <w:r w:rsidR="00066704">
        <w:rPr>
          <w:rFonts w:ascii="TimesNewRomanPSMT" w:hAnsi="TimesNewRomanPSMT"/>
        </w:rPr>
        <w:t xml:space="preserve"> will always help them in the education ende</w:t>
      </w:r>
      <w:r w:rsidR="00290790">
        <w:rPr>
          <w:rFonts w:ascii="TimesNewRomanPSMT" w:hAnsi="TimesNewRomanPSMT"/>
        </w:rPr>
        <w:t>a</w:t>
      </w:r>
      <w:r w:rsidR="00066704">
        <w:rPr>
          <w:rFonts w:ascii="TimesNewRomanPSMT" w:hAnsi="TimesNewRomanPSMT"/>
        </w:rPr>
        <w:t>vour</w:t>
      </w:r>
      <w:r w:rsidR="00290790">
        <w:rPr>
          <w:rFonts w:ascii="TimesNewRomanPSMT" w:hAnsi="TimesNewRomanPSMT"/>
        </w:rPr>
        <w:t xml:space="preserve"> </w:t>
      </w:r>
      <w:r w:rsidR="00943612">
        <w:rPr>
          <w:rFonts w:ascii="TimesNewRomanPSMT" w:hAnsi="TimesNewRomanPSMT"/>
        </w:rPr>
        <w:t>than</w:t>
      </w:r>
      <w:r w:rsidR="00290790">
        <w:rPr>
          <w:rFonts w:ascii="TimesNewRomanPSMT" w:hAnsi="TimesNewRomanPSMT"/>
        </w:rPr>
        <w:t xml:space="preserve"> the use of any VLE tools would not be </w:t>
      </w:r>
      <w:r w:rsidR="009B2F91">
        <w:rPr>
          <w:rFonts w:ascii="TimesNewRomanPSMT" w:hAnsi="TimesNewRomanPSMT"/>
        </w:rPr>
        <w:t>difficult for them</w:t>
      </w:r>
      <w:r w:rsidR="005D4372">
        <w:rPr>
          <w:rFonts w:ascii="TimesNewRomanPSMT" w:hAnsi="TimesNewRomanPSMT"/>
        </w:rPr>
        <w:t xml:space="preserve">. </w:t>
      </w:r>
      <w:r w:rsidR="00803E91">
        <w:rPr>
          <w:rFonts w:ascii="TimesNewRomanPSMT" w:hAnsi="TimesNewRomanPSMT"/>
        </w:rPr>
        <w:t xml:space="preserve">Students prefers </w:t>
      </w:r>
      <w:r w:rsidR="00A96DD3">
        <w:rPr>
          <w:rFonts w:ascii="TimesNewRomanPSMT" w:hAnsi="TimesNewRomanPSMT"/>
        </w:rPr>
        <w:t>face to face teaching than VLE</w:t>
      </w:r>
      <w:r w:rsidR="009B2F91">
        <w:rPr>
          <w:rFonts w:ascii="TimesNewRomanPSMT" w:hAnsi="TimesNewRomanPSMT"/>
        </w:rPr>
        <w:t xml:space="preserve"> (Mori 2008).</w:t>
      </w:r>
      <w:r w:rsidR="00C01519">
        <w:rPr>
          <w:rFonts w:ascii="TimesNewRomanPSMT" w:hAnsi="TimesNewRomanPSMT"/>
        </w:rPr>
        <w:t xml:space="preserve"> McGill and Hobbs (2018) </w:t>
      </w:r>
      <w:r w:rsidR="00115EC9">
        <w:rPr>
          <w:rFonts w:ascii="TimesNewRomanPSMT" w:hAnsi="TimesNewRomanPSMT"/>
        </w:rPr>
        <w:t xml:space="preserve">proved that VLE is suitable in </w:t>
      </w:r>
      <w:r w:rsidR="001F6887">
        <w:rPr>
          <w:rFonts w:ascii="TimesNewRomanPSMT" w:hAnsi="TimesNewRomanPSMT"/>
        </w:rPr>
        <w:t xml:space="preserve">higher learning </w:t>
      </w:r>
      <w:r w:rsidR="00FD637C">
        <w:rPr>
          <w:rFonts w:ascii="TimesNewRomanPSMT" w:hAnsi="TimesNewRomanPSMT"/>
        </w:rPr>
        <w:t xml:space="preserve">educational institution but it does </w:t>
      </w:r>
      <w:r w:rsidR="00E62E42">
        <w:rPr>
          <w:rFonts w:ascii="TimesNewRomanPSMT" w:hAnsi="TimesNewRomanPSMT"/>
        </w:rPr>
        <w:t xml:space="preserve">not constitute that </w:t>
      </w:r>
      <w:r w:rsidR="003C12E9">
        <w:rPr>
          <w:rFonts w:ascii="TimesNewRomanPSMT" w:hAnsi="TimesNewRomanPSMT"/>
        </w:rPr>
        <w:t>it is better than traditional face to face method.</w:t>
      </w:r>
      <w:r w:rsidR="00A75031">
        <w:rPr>
          <w:rFonts w:ascii="TimesNewRomanPSMT" w:hAnsi="TimesNewRomanPSMT"/>
        </w:rPr>
        <w:t xml:space="preserve"> Students with learning</w:t>
      </w:r>
      <w:r w:rsidR="009C32DF">
        <w:rPr>
          <w:rFonts w:ascii="TimesNewRomanPSMT" w:hAnsi="TimesNewRomanPSMT"/>
        </w:rPr>
        <w:t xml:space="preserve"> </w:t>
      </w:r>
      <w:r w:rsidR="00890459">
        <w:rPr>
          <w:rFonts w:ascii="TimesNewRomanPSMT" w:hAnsi="TimesNewRomanPSMT"/>
        </w:rPr>
        <w:t>disability (anxiety)</w:t>
      </w:r>
      <w:r w:rsidR="00664EF7">
        <w:rPr>
          <w:rFonts w:ascii="TimesNewRomanPSMT" w:hAnsi="TimesNewRomanPSMT"/>
        </w:rPr>
        <w:t xml:space="preserve"> have negative </w:t>
      </w:r>
      <w:r w:rsidR="00F2114E">
        <w:rPr>
          <w:rFonts w:ascii="TimesNewRomanPSMT" w:hAnsi="TimesNewRomanPSMT"/>
        </w:rPr>
        <w:t>effect</w:t>
      </w:r>
      <w:r w:rsidR="004F3411">
        <w:rPr>
          <w:rFonts w:ascii="TimesNewRomanPSMT" w:hAnsi="TimesNewRomanPSMT"/>
        </w:rPr>
        <w:t xml:space="preserve"> on </w:t>
      </w:r>
      <w:r w:rsidR="002D5700">
        <w:rPr>
          <w:rFonts w:ascii="TimesNewRomanPSMT" w:hAnsi="TimesNewRomanPSMT"/>
        </w:rPr>
        <w:t>VLEs</w:t>
      </w:r>
      <w:r w:rsidR="00C30955">
        <w:rPr>
          <w:rFonts w:ascii="TimesNewRomanPSMT" w:hAnsi="TimesNewRomanPSMT"/>
        </w:rPr>
        <w:t xml:space="preserve"> satisfaction.</w:t>
      </w:r>
      <w:r w:rsidR="00555348">
        <w:rPr>
          <w:rFonts w:ascii="TimesNewRomanPSMT" w:hAnsi="TimesNewRomanPSMT"/>
        </w:rPr>
        <w:t xml:space="preserve"> (Sun </w:t>
      </w:r>
      <w:proofErr w:type="spellStart"/>
      <w:r w:rsidR="00555348">
        <w:rPr>
          <w:rFonts w:ascii="TimesNewRomanPSMT" w:hAnsi="TimesNewRomanPSMT"/>
        </w:rPr>
        <w:t>et</w:t>
      </w:r>
      <w:proofErr w:type="spellEnd"/>
      <w:r w:rsidR="00555348">
        <w:rPr>
          <w:rFonts w:ascii="TimesNewRomanPSMT" w:hAnsi="TimesNewRomanPSMT"/>
        </w:rPr>
        <w:t xml:space="preserve">.al. 2008). </w:t>
      </w:r>
      <w:r w:rsidR="00D25D42">
        <w:rPr>
          <w:rFonts w:ascii="TimesNewRomanPSMT" w:hAnsi="TimesNewRomanPSMT"/>
        </w:rPr>
        <w:t xml:space="preserve">Bridge and </w:t>
      </w:r>
      <w:r w:rsidR="005B28E4">
        <w:rPr>
          <w:rFonts w:ascii="TimesNewRomanPSMT" w:hAnsi="TimesNewRomanPSMT"/>
        </w:rPr>
        <w:t>Appleyard (2008)</w:t>
      </w:r>
      <w:r w:rsidR="003517CA">
        <w:rPr>
          <w:rFonts w:ascii="TimesNewRomanPSMT" w:hAnsi="TimesNewRomanPSMT"/>
        </w:rPr>
        <w:t xml:space="preserve"> concluded that </w:t>
      </w:r>
      <w:r w:rsidR="00F6362E">
        <w:rPr>
          <w:rFonts w:ascii="TimesNewRomanPSMT" w:hAnsi="TimesNewRomanPSMT"/>
        </w:rPr>
        <w:t xml:space="preserve">the </w:t>
      </w:r>
      <w:r w:rsidR="00716BC8">
        <w:rPr>
          <w:rFonts w:ascii="TimesNewRomanPSMT" w:hAnsi="TimesNewRomanPSMT"/>
        </w:rPr>
        <w:t xml:space="preserve">88% </w:t>
      </w:r>
      <w:r w:rsidR="00F6362E">
        <w:rPr>
          <w:rFonts w:ascii="TimesNewRomanPSMT" w:hAnsi="TimesNewRomanPSMT"/>
        </w:rPr>
        <w:t xml:space="preserve">students provided </w:t>
      </w:r>
      <w:r w:rsidR="00F6362E">
        <w:rPr>
          <w:rFonts w:ascii="TimesNewRomanPSMT" w:hAnsi="TimesNewRomanPSMT"/>
        </w:rPr>
        <w:lastRenderedPageBreak/>
        <w:t xml:space="preserve">positive feedback in terms </w:t>
      </w:r>
      <w:r w:rsidR="00795E3C">
        <w:rPr>
          <w:rFonts w:ascii="TimesNewRomanPSMT" w:hAnsi="TimesNewRomanPSMT"/>
        </w:rPr>
        <w:t xml:space="preserve">to submitting their assignments through blackboard and found it easy </w:t>
      </w:r>
      <w:r w:rsidR="00887EF9">
        <w:rPr>
          <w:rFonts w:ascii="TimesNewRomanPSMT" w:hAnsi="TimesNewRomanPSMT"/>
        </w:rPr>
        <w:t>and cost saving method</w:t>
      </w:r>
      <w:r w:rsidR="00716BC8">
        <w:rPr>
          <w:rFonts w:ascii="TimesNewRomanPSMT" w:hAnsi="TimesNewRomanPSMT"/>
        </w:rPr>
        <w:t xml:space="preserve">. 93% student preferred </w:t>
      </w:r>
      <w:r w:rsidR="00403C99">
        <w:rPr>
          <w:rFonts w:ascii="TimesNewRomanPSMT" w:hAnsi="TimesNewRomanPSMT"/>
        </w:rPr>
        <w:t>feedback via Blackboard.</w:t>
      </w:r>
    </w:p>
    <w:p w14:paraId="2DF0AE04" w14:textId="34B511C4" w:rsidR="00261F71" w:rsidRDefault="00004964" w:rsidP="002602E2">
      <w:pPr>
        <w:pStyle w:val="NormalWeb"/>
        <w:jc w:val="both"/>
        <w:rPr>
          <w:rFonts w:ascii="TimesNewRomanPSMT" w:hAnsi="TimesNewRomanPSMT"/>
        </w:rPr>
      </w:pPr>
      <w:r>
        <w:rPr>
          <w:rFonts w:ascii="TimesNewRomanPSMT" w:hAnsi="TimesNewRomanPSMT"/>
        </w:rPr>
        <w:t xml:space="preserve">The study conducted by APLU </w:t>
      </w:r>
      <w:r w:rsidR="00D301B8">
        <w:rPr>
          <w:rFonts w:ascii="TimesNewRomanPSMT" w:hAnsi="TimesNewRomanPSMT"/>
        </w:rPr>
        <w:t>(2009) suggested</w:t>
      </w:r>
      <w:r w:rsidR="00083E09">
        <w:rPr>
          <w:rFonts w:ascii="TimesNewRomanPSMT" w:hAnsi="TimesNewRomanPSMT"/>
        </w:rPr>
        <w:t xml:space="preserve"> that </w:t>
      </w:r>
      <w:r w:rsidR="00EC3052">
        <w:rPr>
          <w:rFonts w:ascii="TimesNewRomanPSMT" w:hAnsi="TimesNewRomanPSMT"/>
        </w:rPr>
        <w:t xml:space="preserve">only one quarter of the faculty members delivered one online </w:t>
      </w:r>
      <w:r w:rsidR="004912CE">
        <w:rPr>
          <w:rFonts w:ascii="TimesNewRomanPSMT" w:hAnsi="TimesNewRomanPSMT"/>
        </w:rPr>
        <w:t>course</w:t>
      </w:r>
      <w:r w:rsidR="00D5717C">
        <w:rPr>
          <w:rFonts w:ascii="TimesNewRomanPSMT" w:hAnsi="TimesNewRomanPSMT"/>
        </w:rPr>
        <w:t xml:space="preserve">. Over third of the faculty members agreed to have deliver </w:t>
      </w:r>
      <w:r w:rsidR="00527352">
        <w:rPr>
          <w:rFonts w:ascii="TimesNewRomanPSMT" w:hAnsi="TimesNewRomanPSMT"/>
        </w:rPr>
        <w:t>one online</w:t>
      </w:r>
      <w:r w:rsidR="004912CE">
        <w:rPr>
          <w:rFonts w:ascii="TimesNewRomanPSMT" w:hAnsi="TimesNewRomanPSMT"/>
        </w:rPr>
        <w:t xml:space="preserve"> lesson</w:t>
      </w:r>
      <w:r w:rsidR="00527352">
        <w:rPr>
          <w:rFonts w:ascii="TimesNewRomanPSMT" w:hAnsi="TimesNewRomanPSMT"/>
        </w:rPr>
        <w:t xml:space="preserve">. </w:t>
      </w:r>
      <w:r w:rsidR="00EA277A">
        <w:rPr>
          <w:rFonts w:ascii="TimesNewRomanPSMT" w:hAnsi="TimesNewRomanPSMT"/>
        </w:rPr>
        <w:t>Figure also suggests</w:t>
      </w:r>
      <w:r w:rsidR="001931BF">
        <w:rPr>
          <w:rFonts w:ascii="TimesNewRomanPSMT" w:hAnsi="TimesNewRomanPSMT"/>
        </w:rPr>
        <w:t xml:space="preserve"> that</w:t>
      </w:r>
      <w:r w:rsidR="005114F5">
        <w:rPr>
          <w:rFonts w:ascii="TimesNewRomanPSMT" w:hAnsi="TimesNewRomanPSMT"/>
        </w:rPr>
        <w:t xml:space="preserve"> the</w:t>
      </w:r>
      <w:r w:rsidR="00EA277A">
        <w:rPr>
          <w:rFonts w:ascii="TimesNewRomanPSMT" w:hAnsi="TimesNewRomanPSMT"/>
        </w:rPr>
        <w:t xml:space="preserve"> </w:t>
      </w:r>
      <w:r w:rsidR="007A32E2">
        <w:rPr>
          <w:rFonts w:ascii="TimesNewRomanPSMT" w:hAnsi="TimesNewRomanPSMT"/>
        </w:rPr>
        <w:t xml:space="preserve">most experienced teachers </w:t>
      </w:r>
      <w:r w:rsidR="00CC50B6">
        <w:rPr>
          <w:rFonts w:ascii="TimesNewRomanPSMT" w:hAnsi="TimesNewRomanPSMT"/>
        </w:rPr>
        <w:t xml:space="preserve">with 15 years </w:t>
      </w:r>
      <w:r w:rsidR="001931BF">
        <w:rPr>
          <w:rFonts w:ascii="TimesNewRomanPSMT" w:hAnsi="TimesNewRomanPSMT"/>
        </w:rPr>
        <w:t>of experience</w:t>
      </w:r>
      <w:r w:rsidR="005114F5">
        <w:rPr>
          <w:rFonts w:ascii="TimesNewRomanPSMT" w:hAnsi="TimesNewRomanPSMT"/>
        </w:rPr>
        <w:t xml:space="preserve"> delivering online lessons are equivalent</w:t>
      </w:r>
      <w:r w:rsidR="00EE6C75">
        <w:rPr>
          <w:rFonts w:ascii="TimesNewRomanPSMT" w:hAnsi="TimesNewRomanPSMT"/>
        </w:rPr>
        <w:t xml:space="preserve"> to least experienced teachers</w:t>
      </w:r>
      <w:r w:rsidR="00B4735C">
        <w:rPr>
          <w:rFonts w:ascii="TimesNewRomanPSMT" w:hAnsi="TimesNewRomanPSMT"/>
        </w:rPr>
        <w:t>. One tenth</w:t>
      </w:r>
      <w:r w:rsidR="003E580E">
        <w:rPr>
          <w:rFonts w:ascii="TimesNewRomanPSMT" w:hAnsi="TimesNewRomanPSMT"/>
        </w:rPr>
        <w:t xml:space="preserve"> of </w:t>
      </w:r>
      <w:r w:rsidR="00361FC9">
        <w:rPr>
          <w:rFonts w:ascii="TimesNewRomanPSMT" w:hAnsi="TimesNewRomanPSMT"/>
        </w:rPr>
        <w:t>lecturers reported that</w:t>
      </w:r>
      <w:r w:rsidR="00A35C37">
        <w:rPr>
          <w:rFonts w:ascii="TimesNewRomanPSMT" w:hAnsi="TimesNewRomanPSMT"/>
        </w:rPr>
        <w:t xml:space="preserve"> they were on the process of developing online lectures.</w:t>
      </w:r>
      <w:r w:rsidR="00EA2745">
        <w:rPr>
          <w:rFonts w:ascii="TimesNewRomanPSMT" w:hAnsi="TimesNewRomanPSMT"/>
        </w:rPr>
        <w:t xml:space="preserve"> The</w:t>
      </w:r>
      <w:r w:rsidR="00E86C57">
        <w:rPr>
          <w:rFonts w:ascii="TimesNewRomanPSMT" w:hAnsi="TimesNewRomanPSMT"/>
        </w:rPr>
        <w:t xml:space="preserve">re are equal percentage who has </w:t>
      </w:r>
      <w:r w:rsidR="00B16C26">
        <w:rPr>
          <w:rFonts w:ascii="TimesNewRomanPSMT" w:hAnsi="TimesNewRomanPSMT"/>
        </w:rPr>
        <w:t>delivered online lessons and who are developing them.</w:t>
      </w:r>
      <w:r w:rsidR="00C31E58">
        <w:rPr>
          <w:rFonts w:ascii="TimesNewRomanPSMT" w:hAnsi="TimesNewRomanPSMT"/>
        </w:rPr>
        <w:t xml:space="preserve"> Woods et.al. (2004) </w:t>
      </w:r>
      <w:r w:rsidR="00E00C39">
        <w:rPr>
          <w:rFonts w:ascii="TimesNewRomanPSMT" w:hAnsi="TimesNewRomanPSMT"/>
        </w:rPr>
        <w:t xml:space="preserve">showed that lecturers use the Blackboard </w:t>
      </w:r>
      <w:r w:rsidR="00067504">
        <w:rPr>
          <w:rFonts w:ascii="TimesNewRomanPSMT" w:hAnsi="TimesNewRomanPSMT"/>
        </w:rPr>
        <w:t>as administrative purposes and course management.</w:t>
      </w:r>
      <w:r w:rsidR="00E00C39">
        <w:rPr>
          <w:rFonts w:ascii="TimesNewRomanPSMT" w:hAnsi="TimesNewRomanPSMT"/>
        </w:rPr>
        <w:t xml:space="preserve"> </w:t>
      </w:r>
    </w:p>
    <w:p w14:paraId="0E085451" w14:textId="54281398" w:rsidR="00E45CB2" w:rsidRDefault="00E45CB2" w:rsidP="002602E2">
      <w:pPr>
        <w:pStyle w:val="NormalWeb"/>
        <w:jc w:val="both"/>
        <w:rPr>
          <w:rFonts w:ascii="TimesNewRomanPSMT" w:hAnsi="TimesNewRomanPSMT"/>
        </w:rPr>
      </w:pPr>
      <w:r>
        <w:rPr>
          <w:rFonts w:ascii="TimesNewRomanPSMT" w:hAnsi="TimesNewRomanPSMT"/>
        </w:rPr>
        <w:t>VLE depends on internet connection, some materials c</w:t>
      </w:r>
      <w:r w:rsidR="00085F32">
        <w:rPr>
          <w:rFonts w:ascii="TimesNewRomanPSMT" w:hAnsi="TimesNewRomanPSMT"/>
        </w:rPr>
        <w:t>ould</w:t>
      </w:r>
      <w:r>
        <w:rPr>
          <w:rFonts w:ascii="TimesNewRomanPSMT" w:hAnsi="TimesNewRomanPSMT"/>
        </w:rPr>
        <w:t xml:space="preserve"> be downloadable</w:t>
      </w:r>
      <w:r w:rsidR="00085F32">
        <w:rPr>
          <w:rFonts w:ascii="TimesNewRomanPSMT" w:hAnsi="TimesNewRomanPSMT"/>
        </w:rPr>
        <w:t xml:space="preserve"> and use it offline</w:t>
      </w:r>
      <w:r w:rsidR="003E77E5">
        <w:rPr>
          <w:rFonts w:ascii="TimesNewRomanPSMT" w:hAnsi="TimesNewRomanPSMT"/>
        </w:rPr>
        <w:t>.</w:t>
      </w:r>
      <w:r w:rsidR="00D858BA">
        <w:rPr>
          <w:rFonts w:ascii="TimesNewRomanPSMT" w:hAnsi="TimesNewRomanPSMT"/>
        </w:rPr>
        <w:t xml:space="preserve"> </w:t>
      </w:r>
      <w:r w:rsidR="00685945">
        <w:rPr>
          <w:rFonts w:ascii="TimesNewRomanPSMT" w:hAnsi="TimesNewRomanPSMT"/>
        </w:rPr>
        <w:t xml:space="preserve">Breakdown or maintenance work of the software could lead to no </w:t>
      </w:r>
      <w:r w:rsidR="00CE7715">
        <w:rPr>
          <w:rFonts w:ascii="TimesNewRomanPSMT" w:hAnsi="TimesNewRomanPSMT"/>
        </w:rPr>
        <w:t>access to the VLE site.</w:t>
      </w:r>
    </w:p>
    <w:p w14:paraId="4D1A3A90" w14:textId="77777777" w:rsidR="005410B0" w:rsidRDefault="005410B0" w:rsidP="002602E2">
      <w:pPr>
        <w:pStyle w:val="NormalWeb"/>
        <w:jc w:val="both"/>
        <w:rPr>
          <w:rFonts w:ascii="TimesNewRomanPSMT" w:hAnsi="TimesNewRomanPSMT"/>
        </w:rPr>
      </w:pPr>
    </w:p>
    <w:p w14:paraId="41A80EF1" w14:textId="77777777" w:rsidR="005410B0" w:rsidRDefault="005410B0" w:rsidP="002602E2">
      <w:pPr>
        <w:pStyle w:val="NormalWeb"/>
        <w:jc w:val="both"/>
        <w:rPr>
          <w:rFonts w:ascii="TimesNewRomanPSMT" w:hAnsi="TimesNewRomanPSMT"/>
        </w:rPr>
      </w:pPr>
    </w:p>
    <w:p w14:paraId="12BEC3CD" w14:textId="5A9D8623" w:rsidR="005410B0" w:rsidRPr="00744B22" w:rsidRDefault="00744B22" w:rsidP="002602E2">
      <w:pPr>
        <w:pStyle w:val="NormalWeb"/>
        <w:jc w:val="both"/>
        <w:rPr>
          <w:rFonts w:ascii="TimesNewRomanPSMT" w:hAnsi="TimesNewRomanPSMT"/>
          <w:b/>
          <w:bCs/>
          <w:u w:val="single"/>
        </w:rPr>
      </w:pPr>
      <w:r w:rsidRPr="00744B22">
        <w:rPr>
          <w:rFonts w:ascii="TimesNewRomanPSMT" w:hAnsi="TimesNewRomanPSMT"/>
          <w:b/>
          <w:bCs/>
          <w:u w:val="single"/>
        </w:rPr>
        <w:t>RESULTS FROM THE SURVEY</w:t>
      </w:r>
      <w:r>
        <w:rPr>
          <w:rFonts w:ascii="TimesNewRomanPSMT" w:hAnsi="TimesNewRomanPSMT"/>
          <w:b/>
          <w:bCs/>
          <w:u w:val="single"/>
        </w:rPr>
        <w:t>:</w:t>
      </w:r>
    </w:p>
    <w:p w14:paraId="6C38A295" w14:textId="6EE3A934" w:rsidR="005437E9" w:rsidRDefault="00CE7715" w:rsidP="002602E2">
      <w:pPr>
        <w:pStyle w:val="NormalWeb"/>
        <w:jc w:val="both"/>
        <w:rPr>
          <w:rFonts w:ascii="TimesNewRomanPSMT" w:hAnsi="TimesNewRomanPSMT"/>
          <w:b/>
          <w:bCs/>
          <w:u w:val="single"/>
        </w:rPr>
      </w:pPr>
      <w:r w:rsidRPr="0051505C">
        <w:rPr>
          <w:rFonts w:ascii="TimesNewRomanPSMT" w:hAnsi="TimesNewRomanPSMT"/>
          <w:b/>
          <w:bCs/>
          <w:u w:val="single"/>
        </w:rPr>
        <w:t>Secondary Research:</w:t>
      </w:r>
    </w:p>
    <w:p w14:paraId="2EDF1B0A" w14:textId="1DC6AEB1" w:rsidR="00904908" w:rsidRPr="00904908" w:rsidRDefault="00904908" w:rsidP="002602E2">
      <w:pPr>
        <w:pStyle w:val="NormalWeb"/>
        <w:jc w:val="both"/>
        <w:rPr>
          <w:rFonts w:ascii="TimesNewRomanPSMT" w:hAnsi="TimesNewRomanPSMT"/>
        </w:rPr>
      </w:pPr>
      <w:r>
        <w:rPr>
          <w:rFonts w:ascii="TimesNewRomanPSMT" w:hAnsi="TimesNewRomanPSMT"/>
        </w:rPr>
        <w:t>Second</w:t>
      </w:r>
      <w:r w:rsidR="00A724BF">
        <w:rPr>
          <w:rFonts w:ascii="TimesNewRomanPSMT" w:hAnsi="TimesNewRomanPSMT"/>
        </w:rPr>
        <w:t xml:space="preserve">ary research questionnaire has been attached in the appendices. </w:t>
      </w:r>
      <w:r w:rsidR="00EB54E7">
        <w:rPr>
          <w:rFonts w:ascii="TimesNewRomanPSMT" w:hAnsi="TimesNewRomanPSMT"/>
        </w:rPr>
        <w:t>Survey q</w:t>
      </w:r>
      <w:r w:rsidR="00C05245">
        <w:rPr>
          <w:rFonts w:ascii="TimesNewRomanPSMT" w:hAnsi="TimesNewRomanPSMT"/>
        </w:rPr>
        <w:t>uestionnaire</w:t>
      </w:r>
      <w:r w:rsidR="00EB54E7">
        <w:rPr>
          <w:rFonts w:ascii="TimesNewRomanPSMT" w:hAnsi="TimesNewRomanPSMT"/>
        </w:rPr>
        <w:t>s</w:t>
      </w:r>
      <w:r w:rsidR="00C05245">
        <w:rPr>
          <w:rFonts w:ascii="TimesNewRomanPSMT" w:hAnsi="TimesNewRomanPSMT"/>
        </w:rPr>
        <w:t xml:space="preserve"> w</w:t>
      </w:r>
      <w:r w:rsidR="00EB54E7">
        <w:rPr>
          <w:rFonts w:ascii="TimesNewRomanPSMT" w:hAnsi="TimesNewRomanPSMT"/>
        </w:rPr>
        <w:t>ere</w:t>
      </w:r>
      <w:r w:rsidR="00C05245">
        <w:rPr>
          <w:rFonts w:ascii="TimesNewRomanPSMT" w:hAnsi="TimesNewRomanPSMT"/>
        </w:rPr>
        <w:t xml:space="preserve"> sent to the students</w:t>
      </w:r>
      <w:r w:rsidR="00BA5C5E">
        <w:rPr>
          <w:rFonts w:ascii="TimesNewRomanPSMT" w:hAnsi="TimesNewRomanPSMT"/>
        </w:rPr>
        <w:t xml:space="preserve"> via email</w:t>
      </w:r>
      <w:r w:rsidR="00EB54E7">
        <w:rPr>
          <w:rFonts w:ascii="TimesNewRomanPSMT" w:hAnsi="TimesNewRomanPSMT"/>
        </w:rPr>
        <w:t xml:space="preserve"> and data has been recorded</w:t>
      </w:r>
      <w:r w:rsidR="007B496C">
        <w:rPr>
          <w:rFonts w:ascii="TimesNewRomanPSMT" w:hAnsi="TimesNewRomanPSMT"/>
        </w:rPr>
        <w:t xml:space="preserve">. There were 15 questions in the survey and 15 </w:t>
      </w:r>
      <w:r w:rsidR="0008359B">
        <w:rPr>
          <w:rFonts w:ascii="TimesNewRomanPSMT" w:hAnsi="TimesNewRomanPSMT"/>
        </w:rPr>
        <w:t xml:space="preserve">people responded to the survey. </w:t>
      </w:r>
      <w:r w:rsidR="0079078B">
        <w:rPr>
          <w:rFonts w:ascii="TimesNewRomanPSMT" w:hAnsi="TimesNewRomanPSMT"/>
        </w:rPr>
        <w:t xml:space="preserve">The research </w:t>
      </w:r>
      <w:r w:rsidR="00964FCF">
        <w:rPr>
          <w:rFonts w:ascii="TimesNewRomanPSMT" w:hAnsi="TimesNewRomanPSMT"/>
        </w:rPr>
        <w:t>tool,</w:t>
      </w:r>
      <w:r w:rsidR="0079078B">
        <w:rPr>
          <w:rFonts w:ascii="TimesNewRomanPSMT" w:hAnsi="TimesNewRomanPSMT"/>
        </w:rPr>
        <w:t xml:space="preserve"> which was used, google form and then it has been </w:t>
      </w:r>
      <w:r w:rsidR="00477FDC">
        <w:rPr>
          <w:rFonts w:ascii="TimesNewRomanPSMT" w:hAnsi="TimesNewRomanPSMT"/>
        </w:rPr>
        <w:t>added to excel sheet to transform into the charts.</w:t>
      </w:r>
      <w:r w:rsidR="00964FCF">
        <w:rPr>
          <w:rFonts w:ascii="TimesNewRomanPSMT" w:hAnsi="TimesNewRomanPSMT"/>
        </w:rPr>
        <w:t xml:space="preserve"> No personal data has been collected </w:t>
      </w:r>
      <w:r w:rsidR="00441120">
        <w:rPr>
          <w:rFonts w:ascii="TimesNewRomanPSMT" w:hAnsi="TimesNewRomanPSMT"/>
        </w:rPr>
        <w:t xml:space="preserve">in the process, followed the correct </w:t>
      </w:r>
      <w:r w:rsidR="00541A40">
        <w:rPr>
          <w:rFonts w:ascii="TimesNewRomanPSMT" w:hAnsi="TimesNewRomanPSMT"/>
        </w:rPr>
        <w:t>legislation which is GDPR.</w:t>
      </w:r>
    </w:p>
    <w:p w14:paraId="5A9DCE74" w14:textId="510099BE" w:rsidR="005437E9" w:rsidRDefault="005437E9" w:rsidP="002602E2">
      <w:pPr>
        <w:pStyle w:val="NormalWeb"/>
        <w:jc w:val="both"/>
        <w:rPr>
          <w:rFonts w:ascii="TimesNewRomanPSMT" w:hAnsi="TimesNewRomanPSMT"/>
        </w:rPr>
      </w:pPr>
      <w:r>
        <w:rPr>
          <w:rFonts w:ascii="TimesNewRomanPSMT" w:hAnsi="TimesNewRomanPSMT"/>
        </w:rPr>
        <w:t>Question 1</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C52E81" w14:paraId="274180DF" w14:textId="77777777" w:rsidTr="00C52E81">
        <w:tc>
          <w:tcPr>
            <w:tcW w:w="1502" w:type="dxa"/>
          </w:tcPr>
          <w:p w14:paraId="45AF70DC" w14:textId="4AA7147D" w:rsidR="00C52E81" w:rsidRDefault="00E03717" w:rsidP="002602E2">
            <w:pPr>
              <w:pStyle w:val="NormalWeb"/>
              <w:jc w:val="both"/>
              <w:rPr>
                <w:rFonts w:ascii="TimesNewRomanPSMT" w:hAnsi="TimesNewRomanPSMT"/>
              </w:rPr>
            </w:pPr>
            <w:r>
              <w:rPr>
                <w:rFonts w:ascii="TimesNewRomanPSMT" w:hAnsi="TimesNewRomanPSMT"/>
              </w:rPr>
              <w:t>Question</w:t>
            </w:r>
            <w:r w:rsidR="00B00F80">
              <w:rPr>
                <w:rFonts w:ascii="TimesNewRomanPSMT" w:hAnsi="TimesNewRomanPSMT"/>
              </w:rPr>
              <w:t>s</w:t>
            </w:r>
          </w:p>
        </w:tc>
        <w:tc>
          <w:tcPr>
            <w:tcW w:w="1502" w:type="dxa"/>
          </w:tcPr>
          <w:p w14:paraId="768978D7" w14:textId="3A50204D" w:rsidR="00C52E81" w:rsidRDefault="00B00F80" w:rsidP="002602E2">
            <w:pPr>
              <w:pStyle w:val="NormalWeb"/>
              <w:jc w:val="both"/>
              <w:rPr>
                <w:rFonts w:ascii="TimesNewRomanPSMT" w:hAnsi="TimesNewRomanPSMT"/>
              </w:rPr>
            </w:pPr>
            <w:r>
              <w:rPr>
                <w:rFonts w:ascii="TimesNewRomanPSMT" w:hAnsi="TimesNewRomanPSMT"/>
              </w:rPr>
              <w:t>All the time</w:t>
            </w:r>
          </w:p>
        </w:tc>
        <w:tc>
          <w:tcPr>
            <w:tcW w:w="1503" w:type="dxa"/>
          </w:tcPr>
          <w:p w14:paraId="12EDD6E8" w14:textId="2D045427" w:rsidR="00C52E81" w:rsidRDefault="00B00F80" w:rsidP="002602E2">
            <w:pPr>
              <w:pStyle w:val="NormalWeb"/>
              <w:jc w:val="both"/>
              <w:rPr>
                <w:rFonts w:ascii="TimesNewRomanPSMT" w:hAnsi="TimesNewRomanPSMT"/>
              </w:rPr>
            </w:pPr>
            <w:r>
              <w:rPr>
                <w:rFonts w:ascii="TimesNewRomanPSMT" w:hAnsi="TimesNewRomanPSMT"/>
              </w:rPr>
              <w:t>Most of the time</w:t>
            </w:r>
          </w:p>
        </w:tc>
        <w:tc>
          <w:tcPr>
            <w:tcW w:w="1503" w:type="dxa"/>
          </w:tcPr>
          <w:p w14:paraId="495A2D11" w14:textId="08A0F2B2" w:rsidR="00C52E81" w:rsidRDefault="00B00F80" w:rsidP="002602E2">
            <w:pPr>
              <w:pStyle w:val="NormalWeb"/>
              <w:jc w:val="both"/>
              <w:rPr>
                <w:rFonts w:ascii="TimesNewRomanPSMT" w:hAnsi="TimesNewRomanPSMT"/>
              </w:rPr>
            </w:pPr>
            <w:r>
              <w:rPr>
                <w:rFonts w:ascii="TimesNewRomanPSMT" w:hAnsi="TimesNewRomanPSMT"/>
              </w:rPr>
              <w:t>Some time</w:t>
            </w:r>
          </w:p>
        </w:tc>
        <w:tc>
          <w:tcPr>
            <w:tcW w:w="1503" w:type="dxa"/>
          </w:tcPr>
          <w:p w14:paraId="237FB427" w14:textId="317F33D0" w:rsidR="00C52E81" w:rsidRDefault="00B72A1A" w:rsidP="002602E2">
            <w:pPr>
              <w:pStyle w:val="NormalWeb"/>
              <w:jc w:val="both"/>
              <w:rPr>
                <w:rFonts w:ascii="TimesNewRomanPSMT" w:hAnsi="TimesNewRomanPSMT"/>
              </w:rPr>
            </w:pPr>
            <w:r>
              <w:rPr>
                <w:rFonts w:ascii="TimesNewRomanPSMT" w:hAnsi="TimesNewRomanPSMT"/>
              </w:rPr>
              <w:t>Rarely</w:t>
            </w:r>
          </w:p>
        </w:tc>
        <w:tc>
          <w:tcPr>
            <w:tcW w:w="1503" w:type="dxa"/>
          </w:tcPr>
          <w:p w14:paraId="752F00E0" w14:textId="7357A100" w:rsidR="00C52E81" w:rsidRDefault="00B72A1A" w:rsidP="002602E2">
            <w:pPr>
              <w:pStyle w:val="NormalWeb"/>
              <w:jc w:val="both"/>
              <w:rPr>
                <w:rFonts w:ascii="TimesNewRomanPSMT" w:hAnsi="TimesNewRomanPSMT"/>
              </w:rPr>
            </w:pPr>
            <w:r>
              <w:rPr>
                <w:rFonts w:ascii="TimesNewRomanPSMT" w:hAnsi="TimesNewRomanPSMT"/>
              </w:rPr>
              <w:t>Never</w:t>
            </w:r>
          </w:p>
        </w:tc>
      </w:tr>
      <w:tr w:rsidR="00C52E81" w14:paraId="28072521" w14:textId="77777777" w:rsidTr="00C52E81">
        <w:tc>
          <w:tcPr>
            <w:tcW w:w="1502" w:type="dxa"/>
          </w:tcPr>
          <w:p w14:paraId="16F9A948" w14:textId="2E47E0C4" w:rsidR="00C52E81" w:rsidRDefault="00B00F80" w:rsidP="002602E2">
            <w:pPr>
              <w:pStyle w:val="NormalWeb"/>
              <w:jc w:val="both"/>
              <w:rPr>
                <w:rFonts w:ascii="TimesNewRomanPSMT" w:hAnsi="TimesNewRomanPSMT"/>
              </w:rPr>
            </w:pPr>
            <w:r>
              <w:rPr>
                <w:rFonts w:ascii="TimesNewRomanPSMT" w:hAnsi="TimesNewRomanPSMT"/>
              </w:rPr>
              <w:t>Q1</w:t>
            </w:r>
          </w:p>
        </w:tc>
        <w:tc>
          <w:tcPr>
            <w:tcW w:w="1502" w:type="dxa"/>
          </w:tcPr>
          <w:p w14:paraId="02DFE077" w14:textId="03C86382" w:rsidR="00C52E81" w:rsidRDefault="00B72A1A" w:rsidP="002602E2">
            <w:pPr>
              <w:pStyle w:val="NormalWeb"/>
              <w:jc w:val="both"/>
              <w:rPr>
                <w:rFonts w:ascii="TimesNewRomanPSMT" w:hAnsi="TimesNewRomanPSMT"/>
              </w:rPr>
            </w:pPr>
            <w:r>
              <w:rPr>
                <w:rFonts w:ascii="TimesNewRomanPSMT" w:hAnsi="TimesNewRomanPSMT"/>
              </w:rPr>
              <w:t>7</w:t>
            </w:r>
          </w:p>
        </w:tc>
        <w:tc>
          <w:tcPr>
            <w:tcW w:w="1503" w:type="dxa"/>
          </w:tcPr>
          <w:p w14:paraId="61B2D646" w14:textId="399E11EC" w:rsidR="00C52E81" w:rsidRDefault="00B72A1A" w:rsidP="002602E2">
            <w:pPr>
              <w:pStyle w:val="NormalWeb"/>
              <w:jc w:val="both"/>
              <w:rPr>
                <w:rFonts w:ascii="TimesNewRomanPSMT" w:hAnsi="TimesNewRomanPSMT"/>
              </w:rPr>
            </w:pPr>
            <w:r>
              <w:rPr>
                <w:rFonts w:ascii="TimesNewRomanPSMT" w:hAnsi="TimesNewRomanPSMT"/>
              </w:rPr>
              <w:t>7</w:t>
            </w:r>
          </w:p>
        </w:tc>
        <w:tc>
          <w:tcPr>
            <w:tcW w:w="1503" w:type="dxa"/>
          </w:tcPr>
          <w:p w14:paraId="24D3193F" w14:textId="00225E35" w:rsidR="00C52E81" w:rsidRDefault="00B72A1A" w:rsidP="002602E2">
            <w:pPr>
              <w:pStyle w:val="NormalWeb"/>
              <w:jc w:val="both"/>
              <w:rPr>
                <w:rFonts w:ascii="TimesNewRomanPSMT" w:hAnsi="TimesNewRomanPSMT"/>
              </w:rPr>
            </w:pPr>
            <w:r>
              <w:rPr>
                <w:rFonts w:ascii="TimesNewRomanPSMT" w:hAnsi="TimesNewRomanPSMT"/>
              </w:rPr>
              <w:t>1</w:t>
            </w:r>
          </w:p>
        </w:tc>
        <w:tc>
          <w:tcPr>
            <w:tcW w:w="1503" w:type="dxa"/>
          </w:tcPr>
          <w:p w14:paraId="517C39E3" w14:textId="4184D811" w:rsidR="00C52E81" w:rsidRDefault="00B72A1A" w:rsidP="002602E2">
            <w:pPr>
              <w:pStyle w:val="NormalWeb"/>
              <w:jc w:val="both"/>
              <w:rPr>
                <w:rFonts w:ascii="TimesNewRomanPSMT" w:hAnsi="TimesNewRomanPSMT"/>
              </w:rPr>
            </w:pPr>
            <w:r>
              <w:rPr>
                <w:rFonts w:ascii="TimesNewRomanPSMT" w:hAnsi="TimesNewRomanPSMT"/>
              </w:rPr>
              <w:t>0</w:t>
            </w:r>
          </w:p>
        </w:tc>
        <w:tc>
          <w:tcPr>
            <w:tcW w:w="1503" w:type="dxa"/>
          </w:tcPr>
          <w:p w14:paraId="25C5958E" w14:textId="2061E297" w:rsidR="00C52E81" w:rsidRDefault="00B72A1A" w:rsidP="002602E2">
            <w:pPr>
              <w:pStyle w:val="NormalWeb"/>
              <w:jc w:val="both"/>
              <w:rPr>
                <w:rFonts w:ascii="TimesNewRomanPSMT" w:hAnsi="TimesNewRomanPSMT"/>
              </w:rPr>
            </w:pPr>
            <w:r>
              <w:rPr>
                <w:rFonts w:ascii="TimesNewRomanPSMT" w:hAnsi="TimesNewRomanPSMT"/>
              </w:rPr>
              <w:t>0</w:t>
            </w:r>
          </w:p>
        </w:tc>
      </w:tr>
    </w:tbl>
    <w:p w14:paraId="54FA63F3" w14:textId="77777777" w:rsidR="007E4622" w:rsidRDefault="007E4622" w:rsidP="002602E2">
      <w:pPr>
        <w:pStyle w:val="NormalWeb"/>
        <w:jc w:val="both"/>
        <w:rPr>
          <w:rFonts w:ascii="TimesNewRomanPSMT" w:hAnsi="TimesNewRomanPSMT"/>
        </w:rPr>
      </w:pPr>
    </w:p>
    <w:p w14:paraId="280DA158" w14:textId="77777777" w:rsidR="00993388" w:rsidRDefault="00993388" w:rsidP="002602E2">
      <w:pPr>
        <w:pStyle w:val="NormalWeb"/>
        <w:jc w:val="both"/>
        <w:rPr>
          <w:rFonts w:ascii="TimesNewRomanPSMT" w:hAnsi="TimesNewRomanPSMT"/>
        </w:rPr>
      </w:pPr>
    </w:p>
    <w:p w14:paraId="70CBC3EB" w14:textId="53357B0A" w:rsidR="00CE7715" w:rsidRDefault="00853441" w:rsidP="002602E2">
      <w:pPr>
        <w:pStyle w:val="NormalWeb"/>
        <w:jc w:val="both"/>
        <w:rPr>
          <w:rFonts w:ascii="TimesNewRomanPSMT" w:hAnsi="TimesNewRomanPSMT"/>
        </w:rPr>
      </w:pPr>
      <w:r>
        <w:rPr>
          <w:rFonts w:ascii="TimesNewRomanPSMT" w:hAnsi="TimesNewRomanPSMT"/>
          <w:noProof/>
        </w:rPr>
        <w:lastRenderedPageBreak/>
        <w:drawing>
          <wp:inline distT="0" distB="0" distL="0" distR="0" wp14:anchorId="45BE107D" wp14:editId="6EBBECF7">
            <wp:extent cx="5727700" cy="382270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ell phon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3822700"/>
                    </a:xfrm>
                    <a:prstGeom prst="rect">
                      <a:avLst/>
                    </a:prstGeom>
                  </pic:spPr>
                </pic:pic>
              </a:graphicData>
            </a:graphic>
          </wp:inline>
        </w:drawing>
      </w:r>
    </w:p>
    <w:p w14:paraId="2A2CC51C" w14:textId="4C44A7BD" w:rsidR="00FA314B" w:rsidRDefault="00FF3B23" w:rsidP="002602E2">
      <w:pPr>
        <w:pStyle w:val="NormalWeb"/>
        <w:jc w:val="both"/>
        <w:rPr>
          <w:rFonts w:ascii="TimesNewRomanPSMT" w:hAnsi="TimesNewRomanPSMT"/>
        </w:rPr>
      </w:pPr>
      <w:r>
        <w:rPr>
          <w:rFonts w:ascii="TimesNewRomanPSMT" w:hAnsi="TimesNewRomanPSMT"/>
        </w:rPr>
        <w:t xml:space="preserve">The data </w:t>
      </w:r>
      <w:r w:rsidR="007A3E34">
        <w:rPr>
          <w:rFonts w:ascii="TimesNewRomanPSMT" w:hAnsi="TimesNewRomanPSMT"/>
        </w:rPr>
        <w:t xml:space="preserve">shows </w:t>
      </w:r>
      <w:r w:rsidR="004B2E74">
        <w:rPr>
          <w:rFonts w:ascii="TimesNewRomanPSMT" w:hAnsi="TimesNewRomanPSMT"/>
        </w:rPr>
        <w:t>15 people participated in the survey,</w:t>
      </w:r>
      <w:r w:rsidR="00D559B2">
        <w:rPr>
          <w:rFonts w:ascii="TimesNewRomanPSMT" w:hAnsi="TimesNewRomanPSMT"/>
        </w:rPr>
        <w:t xml:space="preserve"> </w:t>
      </w:r>
      <w:r w:rsidR="00565D31">
        <w:rPr>
          <w:rFonts w:ascii="TimesNewRomanPSMT" w:hAnsi="TimesNewRomanPSMT"/>
        </w:rPr>
        <w:t>and majority would login to the university online portal.</w:t>
      </w:r>
    </w:p>
    <w:p w14:paraId="00E3CAB1" w14:textId="3DE39149" w:rsidR="00565D31" w:rsidRDefault="00565D31" w:rsidP="002602E2">
      <w:pPr>
        <w:pStyle w:val="NormalWeb"/>
        <w:jc w:val="both"/>
        <w:rPr>
          <w:rFonts w:ascii="TimesNewRomanPSMT" w:hAnsi="TimesNewRomanPSMT"/>
        </w:rPr>
      </w:pPr>
    </w:p>
    <w:p w14:paraId="186AA85C" w14:textId="4466DF98" w:rsidR="00565D31" w:rsidRDefault="00565D31" w:rsidP="002602E2">
      <w:pPr>
        <w:pStyle w:val="NormalWeb"/>
        <w:jc w:val="both"/>
        <w:rPr>
          <w:rFonts w:ascii="TimesNewRomanPSMT" w:hAnsi="TimesNewRomanPSMT"/>
        </w:rPr>
      </w:pPr>
      <w:r>
        <w:rPr>
          <w:rFonts w:ascii="TimesNewRomanPSMT" w:hAnsi="TimesNewRomanPSMT"/>
        </w:rPr>
        <w:t>Question</w:t>
      </w:r>
      <w:r w:rsidR="00DD2918">
        <w:rPr>
          <w:rFonts w:ascii="TimesNewRomanPSMT" w:hAnsi="TimesNewRomanPSMT"/>
        </w:rPr>
        <w:t>s</w:t>
      </w:r>
      <w:r>
        <w:rPr>
          <w:rFonts w:ascii="TimesNewRomanPSMT" w:hAnsi="TimesNewRomanPSMT"/>
        </w:rPr>
        <w:t xml:space="preserve"> 2</w:t>
      </w:r>
      <w:r w:rsidR="00DD2918">
        <w:rPr>
          <w:rFonts w:ascii="TimesNewRomanPSMT" w:hAnsi="TimesNewRomanPSMT"/>
        </w:rPr>
        <w:t>-7</w:t>
      </w:r>
    </w:p>
    <w:tbl>
      <w:tblPr>
        <w:tblStyle w:val="TableGrid"/>
        <w:tblW w:w="0" w:type="auto"/>
        <w:tblLook w:val="04A0" w:firstRow="1" w:lastRow="0" w:firstColumn="1" w:lastColumn="0" w:noHBand="0" w:noVBand="1"/>
      </w:tblPr>
      <w:tblGrid>
        <w:gridCol w:w="2254"/>
        <w:gridCol w:w="2254"/>
        <w:gridCol w:w="2254"/>
        <w:gridCol w:w="2254"/>
      </w:tblGrid>
      <w:tr w:rsidR="00481194" w14:paraId="6B9D33A5" w14:textId="77777777" w:rsidTr="00481194">
        <w:tc>
          <w:tcPr>
            <w:tcW w:w="2254" w:type="dxa"/>
          </w:tcPr>
          <w:p w14:paraId="6345D00C" w14:textId="69C44B5E" w:rsidR="00481194" w:rsidRDefault="00481194" w:rsidP="002602E2">
            <w:pPr>
              <w:pStyle w:val="NormalWeb"/>
              <w:jc w:val="both"/>
              <w:rPr>
                <w:rFonts w:ascii="TimesNewRomanPSMT" w:hAnsi="TimesNewRomanPSMT"/>
              </w:rPr>
            </w:pPr>
            <w:r>
              <w:rPr>
                <w:rFonts w:ascii="TimesNewRomanPSMT" w:hAnsi="TimesNewRomanPSMT"/>
              </w:rPr>
              <w:t>Questions</w:t>
            </w:r>
          </w:p>
        </w:tc>
        <w:tc>
          <w:tcPr>
            <w:tcW w:w="2254" w:type="dxa"/>
          </w:tcPr>
          <w:p w14:paraId="084B426A" w14:textId="59BA6339" w:rsidR="00481194" w:rsidRDefault="00481194" w:rsidP="002602E2">
            <w:pPr>
              <w:pStyle w:val="NormalWeb"/>
              <w:jc w:val="both"/>
              <w:rPr>
                <w:rFonts w:ascii="TimesNewRomanPSMT" w:hAnsi="TimesNewRomanPSMT"/>
              </w:rPr>
            </w:pPr>
            <w:r>
              <w:rPr>
                <w:rFonts w:ascii="TimesNewRomanPSMT" w:hAnsi="TimesNewRomanPSMT"/>
              </w:rPr>
              <w:t>Yes</w:t>
            </w:r>
          </w:p>
        </w:tc>
        <w:tc>
          <w:tcPr>
            <w:tcW w:w="2254" w:type="dxa"/>
          </w:tcPr>
          <w:p w14:paraId="4A3F9F1E" w14:textId="0D35F89E" w:rsidR="00481194" w:rsidRDefault="00481194" w:rsidP="002602E2">
            <w:pPr>
              <w:pStyle w:val="NormalWeb"/>
              <w:jc w:val="both"/>
              <w:rPr>
                <w:rFonts w:ascii="TimesNewRomanPSMT" w:hAnsi="TimesNewRomanPSMT"/>
              </w:rPr>
            </w:pPr>
            <w:r>
              <w:rPr>
                <w:rFonts w:ascii="TimesNewRomanPSMT" w:hAnsi="TimesNewRomanPSMT"/>
              </w:rPr>
              <w:t>No</w:t>
            </w:r>
          </w:p>
        </w:tc>
        <w:tc>
          <w:tcPr>
            <w:tcW w:w="2254" w:type="dxa"/>
          </w:tcPr>
          <w:p w14:paraId="05C82E19" w14:textId="3011629F" w:rsidR="00481194" w:rsidRDefault="00481194" w:rsidP="002602E2">
            <w:pPr>
              <w:pStyle w:val="NormalWeb"/>
              <w:jc w:val="both"/>
              <w:rPr>
                <w:rFonts w:ascii="TimesNewRomanPSMT" w:hAnsi="TimesNewRomanPSMT"/>
              </w:rPr>
            </w:pPr>
            <w:r>
              <w:rPr>
                <w:rFonts w:ascii="TimesNewRomanPSMT" w:hAnsi="TimesNewRomanPSMT"/>
              </w:rPr>
              <w:t>Maybe</w:t>
            </w:r>
          </w:p>
        </w:tc>
      </w:tr>
      <w:tr w:rsidR="00481194" w14:paraId="298CD3F4" w14:textId="77777777" w:rsidTr="00481194">
        <w:tc>
          <w:tcPr>
            <w:tcW w:w="2254" w:type="dxa"/>
          </w:tcPr>
          <w:p w14:paraId="08D3347C" w14:textId="19C5D4E3" w:rsidR="00481194" w:rsidRDefault="00481194" w:rsidP="002602E2">
            <w:pPr>
              <w:pStyle w:val="NormalWeb"/>
              <w:jc w:val="both"/>
              <w:rPr>
                <w:rFonts w:ascii="TimesNewRomanPSMT" w:hAnsi="TimesNewRomanPSMT"/>
              </w:rPr>
            </w:pPr>
            <w:r>
              <w:rPr>
                <w:rFonts w:ascii="TimesNewRomanPSMT" w:hAnsi="TimesNewRomanPSMT"/>
              </w:rPr>
              <w:t>Q2</w:t>
            </w:r>
          </w:p>
        </w:tc>
        <w:tc>
          <w:tcPr>
            <w:tcW w:w="2254" w:type="dxa"/>
          </w:tcPr>
          <w:p w14:paraId="2991301F" w14:textId="37DA0FEA" w:rsidR="00481194" w:rsidRDefault="002615A5" w:rsidP="002602E2">
            <w:pPr>
              <w:pStyle w:val="NormalWeb"/>
              <w:jc w:val="both"/>
              <w:rPr>
                <w:rFonts w:ascii="TimesNewRomanPSMT" w:hAnsi="TimesNewRomanPSMT"/>
              </w:rPr>
            </w:pPr>
            <w:r>
              <w:rPr>
                <w:rFonts w:ascii="TimesNewRomanPSMT" w:hAnsi="TimesNewRomanPSMT"/>
              </w:rPr>
              <w:t>15</w:t>
            </w:r>
          </w:p>
        </w:tc>
        <w:tc>
          <w:tcPr>
            <w:tcW w:w="2254" w:type="dxa"/>
          </w:tcPr>
          <w:p w14:paraId="41EFDC25" w14:textId="43A1474B" w:rsidR="00481194" w:rsidRDefault="002615A5" w:rsidP="002602E2">
            <w:pPr>
              <w:pStyle w:val="NormalWeb"/>
              <w:jc w:val="both"/>
              <w:rPr>
                <w:rFonts w:ascii="TimesNewRomanPSMT" w:hAnsi="TimesNewRomanPSMT"/>
              </w:rPr>
            </w:pPr>
            <w:r>
              <w:rPr>
                <w:rFonts w:ascii="TimesNewRomanPSMT" w:hAnsi="TimesNewRomanPSMT"/>
              </w:rPr>
              <w:t>0</w:t>
            </w:r>
          </w:p>
        </w:tc>
        <w:tc>
          <w:tcPr>
            <w:tcW w:w="2254" w:type="dxa"/>
          </w:tcPr>
          <w:p w14:paraId="29DD4AD7" w14:textId="1D38E66F" w:rsidR="00481194" w:rsidRDefault="002615A5" w:rsidP="002602E2">
            <w:pPr>
              <w:pStyle w:val="NormalWeb"/>
              <w:jc w:val="both"/>
              <w:rPr>
                <w:rFonts w:ascii="TimesNewRomanPSMT" w:hAnsi="TimesNewRomanPSMT"/>
              </w:rPr>
            </w:pPr>
            <w:r>
              <w:rPr>
                <w:rFonts w:ascii="TimesNewRomanPSMT" w:hAnsi="TimesNewRomanPSMT"/>
              </w:rPr>
              <w:t>0</w:t>
            </w:r>
          </w:p>
        </w:tc>
      </w:tr>
      <w:tr w:rsidR="00481194" w14:paraId="55E9EAFE" w14:textId="77777777" w:rsidTr="00481194">
        <w:tc>
          <w:tcPr>
            <w:tcW w:w="2254" w:type="dxa"/>
          </w:tcPr>
          <w:p w14:paraId="1AABF3D0" w14:textId="5EC64BCE" w:rsidR="00481194" w:rsidRDefault="002615A5" w:rsidP="002602E2">
            <w:pPr>
              <w:pStyle w:val="NormalWeb"/>
              <w:jc w:val="both"/>
              <w:rPr>
                <w:rFonts w:ascii="TimesNewRomanPSMT" w:hAnsi="TimesNewRomanPSMT"/>
              </w:rPr>
            </w:pPr>
            <w:r>
              <w:rPr>
                <w:rFonts w:ascii="TimesNewRomanPSMT" w:hAnsi="TimesNewRomanPSMT"/>
              </w:rPr>
              <w:t>Q3</w:t>
            </w:r>
          </w:p>
        </w:tc>
        <w:tc>
          <w:tcPr>
            <w:tcW w:w="2254" w:type="dxa"/>
          </w:tcPr>
          <w:p w14:paraId="51B52091" w14:textId="1285E235" w:rsidR="00481194" w:rsidRDefault="00334F64" w:rsidP="002602E2">
            <w:pPr>
              <w:pStyle w:val="NormalWeb"/>
              <w:jc w:val="both"/>
              <w:rPr>
                <w:rFonts w:ascii="TimesNewRomanPSMT" w:hAnsi="TimesNewRomanPSMT"/>
              </w:rPr>
            </w:pPr>
            <w:r>
              <w:rPr>
                <w:rFonts w:ascii="TimesNewRomanPSMT" w:hAnsi="TimesNewRomanPSMT"/>
              </w:rPr>
              <w:t>12</w:t>
            </w:r>
          </w:p>
        </w:tc>
        <w:tc>
          <w:tcPr>
            <w:tcW w:w="2254" w:type="dxa"/>
          </w:tcPr>
          <w:p w14:paraId="2CAF48BF" w14:textId="3543D668" w:rsidR="00481194" w:rsidRDefault="00334F64" w:rsidP="002602E2">
            <w:pPr>
              <w:pStyle w:val="NormalWeb"/>
              <w:jc w:val="both"/>
              <w:rPr>
                <w:rFonts w:ascii="TimesNewRomanPSMT" w:hAnsi="TimesNewRomanPSMT"/>
              </w:rPr>
            </w:pPr>
            <w:r>
              <w:rPr>
                <w:rFonts w:ascii="TimesNewRomanPSMT" w:hAnsi="TimesNewRomanPSMT"/>
              </w:rPr>
              <w:t>2</w:t>
            </w:r>
          </w:p>
        </w:tc>
        <w:tc>
          <w:tcPr>
            <w:tcW w:w="2254" w:type="dxa"/>
          </w:tcPr>
          <w:p w14:paraId="5B869AB5" w14:textId="068534BE" w:rsidR="00481194" w:rsidRDefault="00334F64" w:rsidP="002602E2">
            <w:pPr>
              <w:pStyle w:val="NormalWeb"/>
              <w:jc w:val="both"/>
              <w:rPr>
                <w:rFonts w:ascii="TimesNewRomanPSMT" w:hAnsi="TimesNewRomanPSMT"/>
              </w:rPr>
            </w:pPr>
            <w:r>
              <w:rPr>
                <w:rFonts w:ascii="TimesNewRomanPSMT" w:hAnsi="TimesNewRomanPSMT"/>
              </w:rPr>
              <w:t>1</w:t>
            </w:r>
          </w:p>
        </w:tc>
      </w:tr>
      <w:tr w:rsidR="00481194" w14:paraId="260C998C" w14:textId="77777777" w:rsidTr="00481194">
        <w:tc>
          <w:tcPr>
            <w:tcW w:w="2254" w:type="dxa"/>
          </w:tcPr>
          <w:p w14:paraId="09E8F8EE" w14:textId="3717BD9C" w:rsidR="00481194" w:rsidRDefault="00334F64" w:rsidP="002602E2">
            <w:pPr>
              <w:pStyle w:val="NormalWeb"/>
              <w:jc w:val="both"/>
              <w:rPr>
                <w:rFonts w:ascii="TimesNewRomanPSMT" w:hAnsi="TimesNewRomanPSMT"/>
              </w:rPr>
            </w:pPr>
            <w:r>
              <w:rPr>
                <w:rFonts w:ascii="TimesNewRomanPSMT" w:hAnsi="TimesNewRomanPSMT"/>
              </w:rPr>
              <w:t>Q</w:t>
            </w:r>
            <w:r w:rsidR="00D46F2C">
              <w:rPr>
                <w:rFonts w:ascii="TimesNewRomanPSMT" w:hAnsi="TimesNewRomanPSMT"/>
              </w:rPr>
              <w:t>4</w:t>
            </w:r>
          </w:p>
        </w:tc>
        <w:tc>
          <w:tcPr>
            <w:tcW w:w="2254" w:type="dxa"/>
          </w:tcPr>
          <w:p w14:paraId="49A27018" w14:textId="23EC606F" w:rsidR="00481194" w:rsidRDefault="00D46F2C" w:rsidP="002602E2">
            <w:pPr>
              <w:pStyle w:val="NormalWeb"/>
              <w:jc w:val="both"/>
              <w:rPr>
                <w:rFonts w:ascii="TimesNewRomanPSMT" w:hAnsi="TimesNewRomanPSMT"/>
              </w:rPr>
            </w:pPr>
            <w:r>
              <w:rPr>
                <w:rFonts w:ascii="TimesNewRomanPSMT" w:hAnsi="TimesNewRomanPSMT"/>
              </w:rPr>
              <w:t>14</w:t>
            </w:r>
          </w:p>
        </w:tc>
        <w:tc>
          <w:tcPr>
            <w:tcW w:w="2254" w:type="dxa"/>
          </w:tcPr>
          <w:p w14:paraId="77B313F2" w14:textId="3E3C556C" w:rsidR="00481194" w:rsidRDefault="00D46F2C" w:rsidP="002602E2">
            <w:pPr>
              <w:pStyle w:val="NormalWeb"/>
              <w:jc w:val="both"/>
              <w:rPr>
                <w:rFonts w:ascii="TimesNewRomanPSMT" w:hAnsi="TimesNewRomanPSMT"/>
              </w:rPr>
            </w:pPr>
            <w:r>
              <w:rPr>
                <w:rFonts w:ascii="TimesNewRomanPSMT" w:hAnsi="TimesNewRomanPSMT"/>
              </w:rPr>
              <w:t>0</w:t>
            </w:r>
          </w:p>
        </w:tc>
        <w:tc>
          <w:tcPr>
            <w:tcW w:w="2254" w:type="dxa"/>
          </w:tcPr>
          <w:p w14:paraId="2C1112D7" w14:textId="2BA5D492" w:rsidR="00481194" w:rsidRDefault="00D46F2C" w:rsidP="002602E2">
            <w:pPr>
              <w:pStyle w:val="NormalWeb"/>
              <w:jc w:val="both"/>
              <w:rPr>
                <w:rFonts w:ascii="TimesNewRomanPSMT" w:hAnsi="TimesNewRomanPSMT"/>
              </w:rPr>
            </w:pPr>
            <w:r>
              <w:rPr>
                <w:rFonts w:ascii="TimesNewRomanPSMT" w:hAnsi="TimesNewRomanPSMT"/>
              </w:rPr>
              <w:t>1</w:t>
            </w:r>
          </w:p>
        </w:tc>
      </w:tr>
      <w:tr w:rsidR="00481194" w14:paraId="3D41AF0A" w14:textId="77777777" w:rsidTr="00481194">
        <w:tc>
          <w:tcPr>
            <w:tcW w:w="2254" w:type="dxa"/>
          </w:tcPr>
          <w:p w14:paraId="4C6B68B9" w14:textId="13BDD755" w:rsidR="00481194" w:rsidRDefault="00152911" w:rsidP="002602E2">
            <w:pPr>
              <w:pStyle w:val="NormalWeb"/>
              <w:jc w:val="both"/>
              <w:rPr>
                <w:rFonts w:ascii="TimesNewRomanPSMT" w:hAnsi="TimesNewRomanPSMT"/>
              </w:rPr>
            </w:pPr>
            <w:r>
              <w:rPr>
                <w:rFonts w:ascii="TimesNewRomanPSMT" w:hAnsi="TimesNewRomanPSMT"/>
              </w:rPr>
              <w:t>Q5</w:t>
            </w:r>
          </w:p>
        </w:tc>
        <w:tc>
          <w:tcPr>
            <w:tcW w:w="2254" w:type="dxa"/>
          </w:tcPr>
          <w:p w14:paraId="4F9D6B61" w14:textId="2455D546" w:rsidR="00481194" w:rsidRDefault="00100718" w:rsidP="002602E2">
            <w:pPr>
              <w:pStyle w:val="NormalWeb"/>
              <w:jc w:val="both"/>
              <w:rPr>
                <w:rFonts w:ascii="TimesNewRomanPSMT" w:hAnsi="TimesNewRomanPSMT"/>
              </w:rPr>
            </w:pPr>
            <w:r>
              <w:rPr>
                <w:rFonts w:ascii="TimesNewRomanPSMT" w:hAnsi="TimesNewRomanPSMT"/>
              </w:rPr>
              <w:t>13</w:t>
            </w:r>
          </w:p>
        </w:tc>
        <w:tc>
          <w:tcPr>
            <w:tcW w:w="2254" w:type="dxa"/>
          </w:tcPr>
          <w:p w14:paraId="652D50D6" w14:textId="4EC3C4D6" w:rsidR="00481194" w:rsidRDefault="004C4940" w:rsidP="002602E2">
            <w:pPr>
              <w:pStyle w:val="NormalWeb"/>
              <w:jc w:val="both"/>
              <w:rPr>
                <w:rFonts w:ascii="TimesNewRomanPSMT" w:hAnsi="TimesNewRomanPSMT"/>
              </w:rPr>
            </w:pPr>
            <w:r>
              <w:rPr>
                <w:rFonts w:ascii="TimesNewRomanPSMT" w:hAnsi="TimesNewRomanPSMT"/>
              </w:rPr>
              <w:t>1</w:t>
            </w:r>
          </w:p>
        </w:tc>
        <w:tc>
          <w:tcPr>
            <w:tcW w:w="2254" w:type="dxa"/>
          </w:tcPr>
          <w:p w14:paraId="16831177" w14:textId="4763353C" w:rsidR="00481194" w:rsidRDefault="004C4940" w:rsidP="002602E2">
            <w:pPr>
              <w:pStyle w:val="NormalWeb"/>
              <w:jc w:val="both"/>
              <w:rPr>
                <w:rFonts w:ascii="TimesNewRomanPSMT" w:hAnsi="TimesNewRomanPSMT"/>
              </w:rPr>
            </w:pPr>
            <w:r>
              <w:rPr>
                <w:rFonts w:ascii="TimesNewRomanPSMT" w:hAnsi="TimesNewRomanPSMT"/>
              </w:rPr>
              <w:t>1</w:t>
            </w:r>
          </w:p>
        </w:tc>
      </w:tr>
      <w:tr w:rsidR="00481194" w14:paraId="1F1AD70D" w14:textId="77777777" w:rsidTr="00481194">
        <w:tc>
          <w:tcPr>
            <w:tcW w:w="2254" w:type="dxa"/>
          </w:tcPr>
          <w:p w14:paraId="1BE4DDF0" w14:textId="07A1E444" w:rsidR="00481194" w:rsidRDefault="004C4940" w:rsidP="002602E2">
            <w:pPr>
              <w:pStyle w:val="NormalWeb"/>
              <w:jc w:val="both"/>
              <w:rPr>
                <w:rFonts w:ascii="TimesNewRomanPSMT" w:hAnsi="TimesNewRomanPSMT"/>
              </w:rPr>
            </w:pPr>
            <w:r>
              <w:rPr>
                <w:rFonts w:ascii="TimesNewRomanPSMT" w:hAnsi="TimesNewRomanPSMT"/>
              </w:rPr>
              <w:t>Q6</w:t>
            </w:r>
          </w:p>
        </w:tc>
        <w:tc>
          <w:tcPr>
            <w:tcW w:w="2254" w:type="dxa"/>
          </w:tcPr>
          <w:p w14:paraId="362308B8" w14:textId="68BECC1C" w:rsidR="00481194" w:rsidRDefault="004C4940" w:rsidP="002602E2">
            <w:pPr>
              <w:pStyle w:val="NormalWeb"/>
              <w:jc w:val="both"/>
              <w:rPr>
                <w:rFonts w:ascii="TimesNewRomanPSMT" w:hAnsi="TimesNewRomanPSMT"/>
              </w:rPr>
            </w:pPr>
            <w:r>
              <w:rPr>
                <w:rFonts w:ascii="TimesNewRomanPSMT" w:hAnsi="TimesNewRomanPSMT"/>
              </w:rPr>
              <w:t>7</w:t>
            </w:r>
          </w:p>
        </w:tc>
        <w:tc>
          <w:tcPr>
            <w:tcW w:w="2254" w:type="dxa"/>
          </w:tcPr>
          <w:p w14:paraId="79124E16" w14:textId="7AA92BFB" w:rsidR="00481194" w:rsidRDefault="004C4940" w:rsidP="002602E2">
            <w:pPr>
              <w:pStyle w:val="NormalWeb"/>
              <w:jc w:val="both"/>
              <w:rPr>
                <w:rFonts w:ascii="TimesNewRomanPSMT" w:hAnsi="TimesNewRomanPSMT"/>
              </w:rPr>
            </w:pPr>
            <w:r>
              <w:rPr>
                <w:rFonts w:ascii="TimesNewRomanPSMT" w:hAnsi="TimesNewRomanPSMT"/>
              </w:rPr>
              <w:t>7</w:t>
            </w:r>
          </w:p>
        </w:tc>
        <w:tc>
          <w:tcPr>
            <w:tcW w:w="2254" w:type="dxa"/>
          </w:tcPr>
          <w:p w14:paraId="4E4A9AA0" w14:textId="470925E8" w:rsidR="00481194" w:rsidRDefault="004C4940" w:rsidP="002602E2">
            <w:pPr>
              <w:pStyle w:val="NormalWeb"/>
              <w:jc w:val="both"/>
              <w:rPr>
                <w:rFonts w:ascii="TimesNewRomanPSMT" w:hAnsi="TimesNewRomanPSMT"/>
              </w:rPr>
            </w:pPr>
            <w:r>
              <w:rPr>
                <w:rFonts w:ascii="TimesNewRomanPSMT" w:hAnsi="TimesNewRomanPSMT"/>
              </w:rPr>
              <w:t>1</w:t>
            </w:r>
          </w:p>
        </w:tc>
      </w:tr>
      <w:tr w:rsidR="00481194" w14:paraId="127C3558" w14:textId="77777777" w:rsidTr="00481194">
        <w:tc>
          <w:tcPr>
            <w:tcW w:w="2254" w:type="dxa"/>
          </w:tcPr>
          <w:p w14:paraId="63B8C8EA" w14:textId="458A8AF4" w:rsidR="00481194" w:rsidRDefault="000970C6" w:rsidP="002602E2">
            <w:pPr>
              <w:pStyle w:val="NormalWeb"/>
              <w:jc w:val="both"/>
              <w:rPr>
                <w:rFonts w:ascii="TimesNewRomanPSMT" w:hAnsi="TimesNewRomanPSMT"/>
              </w:rPr>
            </w:pPr>
            <w:r>
              <w:rPr>
                <w:rFonts w:ascii="TimesNewRomanPSMT" w:hAnsi="TimesNewRomanPSMT"/>
              </w:rPr>
              <w:t>Q7</w:t>
            </w:r>
          </w:p>
        </w:tc>
        <w:tc>
          <w:tcPr>
            <w:tcW w:w="2254" w:type="dxa"/>
          </w:tcPr>
          <w:p w14:paraId="4300A5E1" w14:textId="2BD717FA" w:rsidR="00481194" w:rsidRDefault="000970C6" w:rsidP="002602E2">
            <w:pPr>
              <w:pStyle w:val="NormalWeb"/>
              <w:jc w:val="both"/>
              <w:rPr>
                <w:rFonts w:ascii="TimesNewRomanPSMT" w:hAnsi="TimesNewRomanPSMT"/>
              </w:rPr>
            </w:pPr>
            <w:r>
              <w:rPr>
                <w:rFonts w:ascii="TimesNewRomanPSMT" w:hAnsi="TimesNewRomanPSMT"/>
              </w:rPr>
              <w:t>10</w:t>
            </w:r>
          </w:p>
        </w:tc>
        <w:tc>
          <w:tcPr>
            <w:tcW w:w="2254" w:type="dxa"/>
          </w:tcPr>
          <w:p w14:paraId="0AE87FA9" w14:textId="75BF9939" w:rsidR="00481194" w:rsidRDefault="000970C6" w:rsidP="002602E2">
            <w:pPr>
              <w:pStyle w:val="NormalWeb"/>
              <w:jc w:val="both"/>
              <w:rPr>
                <w:rFonts w:ascii="TimesNewRomanPSMT" w:hAnsi="TimesNewRomanPSMT"/>
              </w:rPr>
            </w:pPr>
            <w:r>
              <w:rPr>
                <w:rFonts w:ascii="TimesNewRomanPSMT" w:hAnsi="TimesNewRomanPSMT"/>
              </w:rPr>
              <w:t>1</w:t>
            </w:r>
          </w:p>
        </w:tc>
        <w:tc>
          <w:tcPr>
            <w:tcW w:w="2254" w:type="dxa"/>
          </w:tcPr>
          <w:p w14:paraId="14761E7C" w14:textId="526623E1" w:rsidR="00481194" w:rsidRDefault="000970C6" w:rsidP="002602E2">
            <w:pPr>
              <w:pStyle w:val="NormalWeb"/>
              <w:jc w:val="both"/>
              <w:rPr>
                <w:rFonts w:ascii="TimesNewRomanPSMT" w:hAnsi="TimesNewRomanPSMT"/>
              </w:rPr>
            </w:pPr>
            <w:r>
              <w:rPr>
                <w:rFonts w:ascii="TimesNewRomanPSMT" w:hAnsi="TimesNewRomanPSMT"/>
              </w:rPr>
              <w:t>4</w:t>
            </w:r>
          </w:p>
        </w:tc>
      </w:tr>
    </w:tbl>
    <w:p w14:paraId="399CA5EF" w14:textId="0756FFAB" w:rsidR="00DD2918" w:rsidRDefault="00DD2918" w:rsidP="002602E2">
      <w:pPr>
        <w:pStyle w:val="NormalWeb"/>
        <w:jc w:val="both"/>
        <w:rPr>
          <w:rFonts w:ascii="TimesNewRomanPSMT" w:hAnsi="TimesNewRomanPSMT"/>
        </w:rPr>
      </w:pPr>
    </w:p>
    <w:p w14:paraId="2F9AFED7" w14:textId="70BA7BA9" w:rsidR="005B6FC9" w:rsidRDefault="0036470B" w:rsidP="002602E2">
      <w:pPr>
        <w:pStyle w:val="NormalWeb"/>
        <w:jc w:val="both"/>
        <w:rPr>
          <w:rFonts w:ascii="TimesNewRomanPSMT" w:hAnsi="TimesNewRomanPSMT"/>
        </w:rPr>
      </w:pPr>
      <w:r>
        <w:rPr>
          <w:rFonts w:ascii="TimesNewRomanPSMT" w:hAnsi="TimesNewRomanPSMT"/>
          <w:noProof/>
        </w:rPr>
        <w:lastRenderedPageBreak/>
        <w:drawing>
          <wp:inline distT="0" distB="0" distL="0" distR="0" wp14:anchorId="39CEB18F" wp14:editId="797DF8B0">
            <wp:extent cx="5731510" cy="2588260"/>
            <wp:effectExtent l="0" t="0" r="0" b="254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ell pho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588260"/>
                    </a:xfrm>
                    <a:prstGeom prst="rect">
                      <a:avLst/>
                    </a:prstGeom>
                  </pic:spPr>
                </pic:pic>
              </a:graphicData>
            </a:graphic>
          </wp:inline>
        </w:drawing>
      </w:r>
    </w:p>
    <w:p w14:paraId="3D26E8D2" w14:textId="536A05F2" w:rsidR="0036470B" w:rsidRDefault="00D34FD2" w:rsidP="002602E2">
      <w:pPr>
        <w:pStyle w:val="NormalWeb"/>
        <w:jc w:val="both"/>
        <w:rPr>
          <w:rFonts w:ascii="TimesNewRomanPSMT" w:hAnsi="TimesNewRomanPSMT"/>
        </w:rPr>
      </w:pPr>
      <w:r>
        <w:rPr>
          <w:rFonts w:ascii="TimesNewRomanPSMT" w:hAnsi="TimesNewRomanPSMT"/>
        </w:rPr>
        <w:t>Q2</w:t>
      </w:r>
      <w:r w:rsidR="003D144A">
        <w:rPr>
          <w:rFonts w:ascii="TimesNewRomanPSMT" w:hAnsi="TimesNewRomanPSMT"/>
        </w:rPr>
        <w:t xml:space="preserve"> data shows </w:t>
      </w:r>
      <w:r w:rsidR="0052315E">
        <w:rPr>
          <w:rFonts w:ascii="TimesNewRomanPSMT" w:hAnsi="TimesNewRomanPSMT"/>
        </w:rPr>
        <w:t xml:space="preserve">that everyone would login to the </w:t>
      </w:r>
      <w:r w:rsidR="00183444">
        <w:rPr>
          <w:rFonts w:ascii="TimesNewRomanPSMT" w:hAnsi="TimesNewRomanPSMT"/>
        </w:rPr>
        <w:t xml:space="preserve">online portal. </w:t>
      </w:r>
      <w:r w:rsidR="008B1AEB">
        <w:rPr>
          <w:rFonts w:ascii="TimesNewRomanPSMT" w:hAnsi="TimesNewRomanPSMT"/>
        </w:rPr>
        <w:t>M</w:t>
      </w:r>
      <w:r w:rsidR="00B80B93">
        <w:rPr>
          <w:rFonts w:ascii="TimesNewRomanPSMT" w:hAnsi="TimesNewRomanPSMT"/>
        </w:rPr>
        <w:t>ajority</w:t>
      </w:r>
      <w:r w:rsidR="001878FE">
        <w:rPr>
          <w:rFonts w:ascii="TimesNewRomanPSMT" w:hAnsi="TimesNewRomanPSMT"/>
        </w:rPr>
        <w:t xml:space="preserve"> of 80%</w:t>
      </w:r>
      <w:r w:rsidR="00B80B93">
        <w:rPr>
          <w:rFonts w:ascii="TimesNewRomanPSMT" w:hAnsi="TimesNewRomanPSMT"/>
        </w:rPr>
        <w:t xml:space="preserve"> </w:t>
      </w:r>
      <w:r w:rsidR="00870E84">
        <w:rPr>
          <w:rFonts w:ascii="TimesNewRomanPSMT" w:hAnsi="TimesNewRomanPSMT"/>
        </w:rPr>
        <w:t xml:space="preserve">said it was easy </w:t>
      </w:r>
      <w:r w:rsidR="001878FE">
        <w:rPr>
          <w:rFonts w:ascii="TimesNewRomanPSMT" w:hAnsi="TimesNewRomanPSMT"/>
        </w:rPr>
        <w:t xml:space="preserve">to access library in Q3. </w:t>
      </w:r>
      <w:r w:rsidR="0095224E">
        <w:rPr>
          <w:rFonts w:ascii="TimesNewRomanPSMT" w:hAnsi="TimesNewRomanPSMT"/>
        </w:rPr>
        <w:t>In Q4</w:t>
      </w:r>
      <w:r w:rsidR="000B3A84">
        <w:rPr>
          <w:rFonts w:ascii="TimesNewRomanPSMT" w:hAnsi="TimesNewRomanPSMT"/>
        </w:rPr>
        <w:t>,</w:t>
      </w:r>
      <w:r w:rsidR="0095224E">
        <w:rPr>
          <w:rFonts w:ascii="TimesNewRomanPSMT" w:hAnsi="TimesNewRomanPSMT"/>
        </w:rPr>
        <w:t xml:space="preserve"> </w:t>
      </w:r>
      <w:r w:rsidR="000B3A84">
        <w:rPr>
          <w:rFonts w:ascii="TimesNewRomanPSMT" w:hAnsi="TimesNewRomanPSMT"/>
        </w:rPr>
        <w:t>over 90%</w:t>
      </w:r>
      <w:r w:rsidR="001E3381">
        <w:rPr>
          <w:rFonts w:ascii="TimesNewRomanPSMT" w:hAnsi="TimesNewRomanPSMT"/>
        </w:rPr>
        <w:t xml:space="preserve"> </w:t>
      </w:r>
      <w:r w:rsidR="006F7B0A">
        <w:rPr>
          <w:rFonts w:ascii="TimesNewRomanPSMT" w:hAnsi="TimesNewRomanPSMT"/>
        </w:rPr>
        <w:t>said</w:t>
      </w:r>
      <w:r w:rsidR="00C5173D">
        <w:rPr>
          <w:rFonts w:ascii="TimesNewRomanPSMT" w:hAnsi="TimesNewRomanPSMT"/>
        </w:rPr>
        <w:t xml:space="preserve"> it was user friendly.</w:t>
      </w:r>
      <w:r w:rsidR="00954C51">
        <w:rPr>
          <w:rFonts w:ascii="TimesNewRomanPSMT" w:hAnsi="TimesNewRomanPSMT"/>
        </w:rPr>
        <w:t xml:space="preserve"> </w:t>
      </w:r>
      <w:r w:rsidR="00050AA4">
        <w:rPr>
          <w:rFonts w:ascii="TimesNewRomanPSMT" w:hAnsi="TimesNewRomanPSMT"/>
        </w:rPr>
        <w:t>13 out of 15 responded that it was</w:t>
      </w:r>
      <w:r w:rsidR="0070209F">
        <w:rPr>
          <w:rFonts w:ascii="TimesNewRomanPSMT" w:hAnsi="TimesNewRomanPSMT"/>
        </w:rPr>
        <w:t xml:space="preserve"> easy to ask questions on lectures</w:t>
      </w:r>
      <w:r w:rsidR="009410C6">
        <w:rPr>
          <w:rFonts w:ascii="TimesNewRomanPSMT" w:hAnsi="TimesNewRomanPSMT"/>
        </w:rPr>
        <w:t xml:space="preserve"> in </w:t>
      </w:r>
      <w:r w:rsidR="00080705">
        <w:rPr>
          <w:rFonts w:ascii="TimesNewRomanPSMT" w:hAnsi="TimesNewRomanPSMT"/>
        </w:rPr>
        <w:t>Q5</w:t>
      </w:r>
      <w:r w:rsidR="009410C6">
        <w:rPr>
          <w:rFonts w:ascii="TimesNewRomanPSMT" w:hAnsi="TimesNewRomanPSMT"/>
        </w:rPr>
        <w:t>.</w:t>
      </w:r>
      <w:r w:rsidR="003D3223">
        <w:rPr>
          <w:rFonts w:ascii="TimesNewRomanPSMT" w:hAnsi="TimesNewRomanPSMT"/>
        </w:rPr>
        <w:t xml:space="preserve"> There was mixed result in Q6, </w:t>
      </w:r>
      <w:r w:rsidR="008F09A4">
        <w:rPr>
          <w:rFonts w:ascii="TimesNewRomanPSMT" w:hAnsi="TimesNewRomanPSMT"/>
        </w:rPr>
        <w:t xml:space="preserve">half agreed </w:t>
      </w:r>
      <w:r w:rsidR="002237B6">
        <w:rPr>
          <w:rFonts w:ascii="TimesNewRomanPSMT" w:hAnsi="TimesNewRomanPSMT"/>
        </w:rPr>
        <w:t xml:space="preserve">that the </w:t>
      </w:r>
      <w:r w:rsidR="00EF7B86">
        <w:rPr>
          <w:rFonts w:ascii="TimesNewRomanPSMT" w:hAnsi="TimesNewRomanPSMT"/>
        </w:rPr>
        <w:t xml:space="preserve">interaction </w:t>
      </w:r>
      <w:r w:rsidR="004F453D">
        <w:rPr>
          <w:rFonts w:ascii="TimesNewRomanPSMT" w:hAnsi="TimesNewRomanPSMT"/>
        </w:rPr>
        <w:t xml:space="preserve">between </w:t>
      </w:r>
      <w:r w:rsidR="00CE3D85">
        <w:rPr>
          <w:rFonts w:ascii="TimesNewRomanPSMT" w:hAnsi="TimesNewRomanPSMT"/>
        </w:rPr>
        <w:t xml:space="preserve">the </w:t>
      </w:r>
      <w:r w:rsidR="002237B6">
        <w:rPr>
          <w:rFonts w:ascii="TimesNewRomanPSMT" w:hAnsi="TimesNewRomanPSMT"/>
        </w:rPr>
        <w:t>student and the lecturer</w:t>
      </w:r>
      <w:r w:rsidR="00CE3D85">
        <w:rPr>
          <w:rFonts w:ascii="TimesNewRomanPSMT" w:hAnsi="TimesNewRomanPSMT"/>
        </w:rPr>
        <w:t xml:space="preserve"> is</w:t>
      </w:r>
      <w:r w:rsidR="002237B6">
        <w:rPr>
          <w:rFonts w:ascii="TimesNewRomanPSMT" w:hAnsi="TimesNewRomanPSMT"/>
        </w:rPr>
        <w:t xml:space="preserve"> limited</w:t>
      </w:r>
      <w:r w:rsidR="00CE3D85">
        <w:rPr>
          <w:rFonts w:ascii="TimesNewRomanPSMT" w:hAnsi="TimesNewRomanPSMT"/>
        </w:rPr>
        <w:t xml:space="preserve"> and </w:t>
      </w:r>
      <w:r w:rsidR="000C35FE">
        <w:rPr>
          <w:rFonts w:ascii="TimesNewRomanPSMT" w:hAnsi="TimesNewRomanPSMT"/>
        </w:rPr>
        <w:t>another</w:t>
      </w:r>
      <w:r w:rsidR="00CE3D85">
        <w:rPr>
          <w:rFonts w:ascii="TimesNewRomanPSMT" w:hAnsi="TimesNewRomanPSMT"/>
        </w:rPr>
        <w:t xml:space="preserve"> </w:t>
      </w:r>
      <w:r w:rsidR="00C047D2">
        <w:rPr>
          <w:rFonts w:ascii="TimesNewRomanPSMT" w:hAnsi="TimesNewRomanPSMT"/>
        </w:rPr>
        <w:t>half said it is not.</w:t>
      </w:r>
      <w:r w:rsidR="00330883">
        <w:rPr>
          <w:rFonts w:ascii="TimesNewRomanPSMT" w:hAnsi="TimesNewRomanPSMT"/>
        </w:rPr>
        <w:t xml:space="preserve"> In Q7, </w:t>
      </w:r>
      <w:r w:rsidR="000C35FE">
        <w:rPr>
          <w:rFonts w:ascii="TimesNewRomanPSMT" w:hAnsi="TimesNewRomanPSMT"/>
        </w:rPr>
        <w:t>over 60% said they would prefer online learning and</w:t>
      </w:r>
      <w:r w:rsidR="00B87113">
        <w:rPr>
          <w:rFonts w:ascii="TimesNewRomanPSMT" w:hAnsi="TimesNewRomanPSMT"/>
        </w:rPr>
        <w:t xml:space="preserve"> over 20% </w:t>
      </w:r>
      <w:r w:rsidR="00A2570B">
        <w:rPr>
          <w:rFonts w:ascii="TimesNewRomanPSMT" w:hAnsi="TimesNewRomanPSMT"/>
        </w:rPr>
        <w:t>prefers traditional face to face lessons.</w:t>
      </w:r>
    </w:p>
    <w:p w14:paraId="2572F8B8" w14:textId="46BC8296" w:rsidR="0015229F" w:rsidRDefault="0015229F" w:rsidP="002602E2">
      <w:pPr>
        <w:pStyle w:val="NormalWeb"/>
        <w:jc w:val="both"/>
        <w:rPr>
          <w:rFonts w:ascii="TimesNewRomanPSMT" w:hAnsi="TimesNewRomanPSMT"/>
        </w:rPr>
      </w:pPr>
    </w:p>
    <w:p w14:paraId="48EA82DE" w14:textId="700EB127" w:rsidR="0015229F" w:rsidRDefault="0075597B" w:rsidP="002602E2">
      <w:pPr>
        <w:pStyle w:val="NormalWeb"/>
        <w:jc w:val="both"/>
        <w:rPr>
          <w:rFonts w:ascii="TimesNewRomanPSMT" w:hAnsi="TimesNewRomanPSMT"/>
        </w:rPr>
      </w:pPr>
      <w:r>
        <w:rPr>
          <w:rFonts w:ascii="TimesNewRomanPSMT" w:hAnsi="TimesNewRomanPSMT"/>
        </w:rPr>
        <w:t>Question 8</w:t>
      </w:r>
    </w:p>
    <w:tbl>
      <w:tblPr>
        <w:tblStyle w:val="TableGrid"/>
        <w:tblW w:w="0" w:type="auto"/>
        <w:tblLook w:val="04A0" w:firstRow="1" w:lastRow="0" w:firstColumn="1" w:lastColumn="0" w:noHBand="0" w:noVBand="1"/>
      </w:tblPr>
      <w:tblGrid>
        <w:gridCol w:w="2254"/>
        <w:gridCol w:w="2254"/>
        <w:gridCol w:w="2254"/>
        <w:gridCol w:w="2254"/>
      </w:tblGrid>
      <w:tr w:rsidR="00683AC9" w14:paraId="3778AC3F" w14:textId="77777777" w:rsidTr="00683AC9">
        <w:tc>
          <w:tcPr>
            <w:tcW w:w="2254" w:type="dxa"/>
          </w:tcPr>
          <w:p w14:paraId="4FA754AD" w14:textId="025D2E4C" w:rsidR="00683AC9" w:rsidRDefault="00683AC9" w:rsidP="002602E2">
            <w:pPr>
              <w:pStyle w:val="NormalWeb"/>
              <w:jc w:val="both"/>
              <w:rPr>
                <w:rFonts w:ascii="TimesNewRomanPSMT" w:hAnsi="TimesNewRomanPSMT"/>
              </w:rPr>
            </w:pPr>
            <w:r>
              <w:rPr>
                <w:rFonts w:ascii="TimesNewRomanPSMT" w:hAnsi="TimesNewRomanPSMT"/>
              </w:rPr>
              <w:t>Questions</w:t>
            </w:r>
          </w:p>
        </w:tc>
        <w:tc>
          <w:tcPr>
            <w:tcW w:w="2254" w:type="dxa"/>
          </w:tcPr>
          <w:p w14:paraId="616848E3" w14:textId="0AE07747" w:rsidR="00683AC9" w:rsidRDefault="00683AC9" w:rsidP="002602E2">
            <w:pPr>
              <w:pStyle w:val="NormalWeb"/>
              <w:jc w:val="both"/>
              <w:rPr>
                <w:rFonts w:ascii="TimesNewRomanPSMT" w:hAnsi="TimesNewRomanPSMT"/>
              </w:rPr>
            </w:pPr>
            <w:r>
              <w:rPr>
                <w:rFonts w:ascii="TimesNewRomanPSMT" w:hAnsi="TimesNewRomanPSMT"/>
              </w:rPr>
              <w:t>Very much</w:t>
            </w:r>
          </w:p>
        </w:tc>
        <w:tc>
          <w:tcPr>
            <w:tcW w:w="2254" w:type="dxa"/>
          </w:tcPr>
          <w:p w14:paraId="78C116B6" w14:textId="5A1A2F87" w:rsidR="00683AC9" w:rsidRDefault="00D471CA" w:rsidP="002602E2">
            <w:pPr>
              <w:pStyle w:val="NormalWeb"/>
              <w:jc w:val="both"/>
              <w:rPr>
                <w:rFonts w:ascii="TimesNewRomanPSMT" w:hAnsi="TimesNewRomanPSMT"/>
              </w:rPr>
            </w:pPr>
            <w:r>
              <w:rPr>
                <w:rFonts w:ascii="TimesNewRomanPSMT" w:hAnsi="TimesNewRomanPSMT"/>
              </w:rPr>
              <w:t>Some what</w:t>
            </w:r>
          </w:p>
        </w:tc>
        <w:tc>
          <w:tcPr>
            <w:tcW w:w="2254" w:type="dxa"/>
          </w:tcPr>
          <w:p w14:paraId="229133B0" w14:textId="3E6A12AC" w:rsidR="00683AC9" w:rsidRDefault="003E156B" w:rsidP="002602E2">
            <w:pPr>
              <w:pStyle w:val="NormalWeb"/>
              <w:jc w:val="both"/>
              <w:rPr>
                <w:rFonts w:ascii="TimesNewRomanPSMT" w:hAnsi="TimesNewRomanPSMT"/>
              </w:rPr>
            </w:pPr>
            <w:r>
              <w:rPr>
                <w:rFonts w:ascii="TimesNewRomanPSMT" w:hAnsi="TimesNewRomanPSMT"/>
              </w:rPr>
              <w:t>Not at all</w:t>
            </w:r>
          </w:p>
        </w:tc>
      </w:tr>
      <w:tr w:rsidR="00683AC9" w14:paraId="7686F4F1" w14:textId="77777777" w:rsidTr="00683AC9">
        <w:tc>
          <w:tcPr>
            <w:tcW w:w="2254" w:type="dxa"/>
          </w:tcPr>
          <w:p w14:paraId="2B74C767" w14:textId="7EDAF0D8" w:rsidR="00683AC9" w:rsidRDefault="00683AC9" w:rsidP="002602E2">
            <w:pPr>
              <w:pStyle w:val="NormalWeb"/>
              <w:jc w:val="both"/>
              <w:rPr>
                <w:rFonts w:ascii="TimesNewRomanPSMT" w:hAnsi="TimesNewRomanPSMT"/>
              </w:rPr>
            </w:pPr>
            <w:r>
              <w:rPr>
                <w:rFonts w:ascii="TimesNewRomanPSMT" w:hAnsi="TimesNewRomanPSMT"/>
              </w:rPr>
              <w:t>Q8</w:t>
            </w:r>
          </w:p>
        </w:tc>
        <w:tc>
          <w:tcPr>
            <w:tcW w:w="2254" w:type="dxa"/>
          </w:tcPr>
          <w:p w14:paraId="3A127E14" w14:textId="5C9F9C89" w:rsidR="00683AC9" w:rsidRDefault="00BF2670" w:rsidP="002602E2">
            <w:pPr>
              <w:pStyle w:val="NormalWeb"/>
              <w:jc w:val="both"/>
              <w:rPr>
                <w:rFonts w:ascii="TimesNewRomanPSMT" w:hAnsi="TimesNewRomanPSMT"/>
              </w:rPr>
            </w:pPr>
            <w:r>
              <w:rPr>
                <w:rFonts w:ascii="TimesNewRomanPSMT" w:hAnsi="TimesNewRomanPSMT"/>
              </w:rPr>
              <w:t>3</w:t>
            </w:r>
          </w:p>
        </w:tc>
        <w:tc>
          <w:tcPr>
            <w:tcW w:w="2254" w:type="dxa"/>
          </w:tcPr>
          <w:p w14:paraId="727B9FED" w14:textId="12C9E7E5" w:rsidR="00683AC9" w:rsidRDefault="00FF7C1F" w:rsidP="002602E2">
            <w:pPr>
              <w:pStyle w:val="NormalWeb"/>
              <w:jc w:val="both"/>
              <w:rPr>
                <w:rFonts w:ascii="TimesNewRomanPSMT" w:hAnsi="TimesNewRomanPSMT"/>
              </w:rPr>
            </w:pPr>
            <w:r>
              <w:rPr>
                <w:rFonts w:ascii="TimesNewRomanPSMT" w:hAnsi="TimesNewRomanPSMT"/>
              </w:rPr>
              <w:t>8</w:t>
            </w:r>
          </w:p>
        </w:tc>
        <w:tc>
          <w:tcPr>
            <w:tcW w:w="2254" w:type="dxa"/>
          </w:tcPr>
          <w:p w14:paraId="0BB33F10" w14:textId="66D1FE5A" w:rsidR="00683AC9" w:rsidRDefault="00FF7C1F" w:rsidP="002602E2">
            <w:pPr>
              <w:pStyle w:val="NormalWeb"/>
              <w:jc w:val="both"/>
              <w:rPr>
                <w:rFonts w:ascii="TimesNewRomanPSMT" w:hAnsi="TimesNewRomanPSMT"/>
              </w:rPr>
            </w:pPr>
            <w:r>
              <w:rPr>
                <w:rFonts w:ascii="TimesNewRomanPSMT" w:hAnsi="TimesNewRomanPSMT"/>
              </w:rPr>
              <w:t>4</w:t>
            </w:r>
          </w:p>
        </w:tc>
      </w:tr>
    </w:tbl>
    <w:p w14:paraId="7EAF0CB7" w14:textId="77777777" w:rsidR="00683AC9" w:rsidRDefault="00683AC9" w:rsidP="002602E2">
      <w:pPr>
        <w:pStyle w:val="NormalWeb"/>
        <w:jc w:val="both"/>
        <w:rPr>
          <w:rFonts w:ascii="TimesNewRomanPSMT" w:hAnsi="TimesNewRomanPSMT"/>
        </w:rPr>
      </w:pPr>
    </w:p>
    <w:p w14:paraId="739CE635" w14:textId="0986C465" w:rsidR="00A2570B" w:rsidRDefault="00BE38DE" w:rsidP="002602E2">
      <w:pPr>
        <w:pStyle w:val="NormalWeb"/>
        <w:jc w:val="both"/>
        <w:rPr>
          <w:rFonts w:ascii="TimesNewRomanPSMT" w:hAnsi="TimesNewRomanPSMT"/>
        </w:rPr>
      </w:pPr>
      <w:r>
        <w:rPr>
          <w:rFonts w:ascii="TimesNewRomanPSMT" w:hAnsi="TimesNewRomanPSMT"/>
          <w:noProof/>
        </w:rPr>
        <w:drawing>
          <wp:inline distT="0" distB="0" distL="0" distR="0" wp14:anchorId="12291290" wp14:editId="51C93855">
            <wp:extent cx="5731510" cy="2985770"/>
            <wp:effectExtent l="0" t="0" r="0" b="0"/>
            <wp:docPr id="17" name="Picture 17"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clock&#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985770"/>
                    </a:xfrm>
                    <a:prstGeom prst="rect">
                      <a:avLst/>
                    </a:prstGeom>
                  </pic:spPr>
                </pic:pic>
              </a:graphicData>
            </a:graphic>
          </wp:inline>
        </w:drawing>
      </w:r>
    </w:p>
    <w:p w14:paraId="1A5CA0A3" w14:textId="70FFABF8" w:rsidR="00D2581D" w:rsidRDefault="006D0644" w:rsidP="002602E2">
      <w:pPr>
        <w:pStyle w:val="NormalWeb"/>
        <w:jc w:val="both"/>
        <w:rPr>
          <w:rFonts w:ascii="TimesNewRomanPSMT" w:hAnsi="TimesNewRomanPSMT"/>
        </w:rPr>
      </w:pPr>
      <w:r>
        <w:rPr>
          <w:rFonts w:ascii="TimesNewRomanPSMT" w:hAnsi="TimesNewRomanPSMT"/>
        </w:rPr>
        <w:lastRenderedPageBreak/>
        <w:t xml:space="preserve">Over 50% </w:t>
      </w:r>
      <w:r w:rsidR="0010698F">
        <w:rPr>
          <w:rFonts w:ascii="TimesNewRomanPSMT" w:hAnsi="TimesNewRomanPSMT"/>
        </w:rPr>
        <w:t xml:space="preserve">said </w:t>
      </w:r>
      <w:r w:rsidR="00332EB6">
        <w:rPr>
          <w:rFonts w:ascii="TimesNewRomanPSMT" w:hAnsi="TimesNewRomanPSMT"/>
        </w:rPr>
        <w:t xml:space="preserve">they were somewhat affected by online lessons and </w:t>
      </w:r>
      <w:r w:rsidR="00C16484">
        <w:rPr>
          <w:rFonts w:ascii="TimesNewRomanPSMT" w:hAnsi="TimesNewRomanPSMT"/>
        </w:rPr>
        <w:t>27% said</w:t>
      </w:r>
      <w:r w:rsidR="0036472E">
        <w:rPr>
          <w:rFonts w:ascii="TimesNewRomanPSMT" w:hAnsi="TimesNewRomanPSMT"/>
        </w:rPr>
        <w:t xml:space="preserve"> it does not have any impact on them. 20</w:t>
      </w:r>
      <w:r w:rsidR="006F03B7">
        <w:rPr>
          <w:rFonts w:ascii="TimesNewRomanPSMT" w:hAnsi="TimesNewRomanPSMT"/>
        </w:rPr>
        <w:t>% said it has affected them very much.</w:t>
      </w:r>
    </w:p>
    <w:p w14:paraId="1B75481A" w14:textId="33E070E2" w:rsidR="00FD5CE8" w:rsidRDefault="00FD5CE8" w:rsidP="002602E2">
      <w:pPr>
        <w:pStyle w:val="NormalWeb"/>
        <w:jc w:val="both"/>
        <w:rPr>
          <w:rFonts w:ascii="TimesNewRomanPSMT" w:hAnsi="TimesNewRomanPSMT"/>
        </w:rPr>
      </w:pPr>
    </w:p>
    <w:p w14:paraId="445753C9" w14:textId="553BA406" w:rsidR="00FD5CE8" w:rsidRDefault="00523EFE" w:rsidP="002602E2">
      <w:pPr>
        <w:pStyle w:val="NormalWeb"/>
        <w:jc w:val="both"/>
        <w:rPr>
          <w:rFonts w:ascii="TimesNewRomanPSMT" w:hAnsi="TimesNewRomanPSMT"/>
        </w:rPr>
      </w:pPr>
      <w:r>
        <w:rPr>
          <w:rFonts w:ascii="TimesNewRomanPSMT" w:hAnsi="TimesNewRomanPSMT"/>
        </w:rPr>
        <w:t>Questions 9-12</w:t>
      </w:r>
    </w:p>
    <w:tbl>
      <w:tblPr>
        <w:tblStyle w:val="TableGrid"/>
        <w:tblW w:w="0" w:type="auto"/>
        <w:tblLook w:val="04A0" w:firstRow="1" w:lastRow="0" w:firstColumn="1" w:lastColumn="0" w:noHBand="0" w:noVBand="1"/>
      </w:tblPr>
      <w:tblGrid>
        <w:gridCol w:w="1177"/>
        <w:gridCol w:w="783"/>
        <w:gridCol w:w="783"/>
        <w:gridCol w:w="783"/>
        <w:gridCol w:w="783"/>
        <w:gridCol w:w="783"/>
        <w:gridCol w:w="783"/>
        <w:gridCol w:w="783"/>
        <w:gridCol w:w="783"/>
        <w:gridCol w:w="783"/>
        <w:gridCol w:w="792"/>
      </w:tblGrid>
      <w:tr w:rsidR="00CC7FEC" w14:paraId="63597E96" w14:textId="77777777" w:rsidTr="00CC7FEC">
        <w:tc>
          <w:tcPr>
            <w:tcW w:w="819" w:type="dxa"/>
          </w:tcPr>
          <w:p w14:paraId="587A77E5" w14:textId="2B492D8D" w:rsidR="00CC7FEC" w:rsidRDefault="00CC7FEC" w:rsidP="002602E2">
            <w:pPr>
              <w:pStyle w:val="NormalWeb"/>
              <w:jc w:val="both"/>
              <w:rPr>
                <w:rFonts w:ascii="TimesNewRomanPSMT" w:hAnsi="TimesNewRomanPSMT"/>
              </w:rPr>
            </w:pPr>
            <w:r>
              <w:rPr>
                <w:rFonts w:ascii="TimesNewRomanPSMT" w:hAnsi="TimesNewRomanPSMT"/>
              </w:rPr>
              <w:t>Questions</w:t>
            </w:r>
          </w:p>
        </w:tc>
        <w:tc>
          <w:tcPr>
            <w:tcW w:w="819" w:type="dxa"/>
          </w:tcPr>
          <w:p w14:paraId="6D567CF5" w14:textId="7BF23651" w:rsidR="00CC7FEC" w:rsidRDefault="00AA342F" w:rsidP="002602E2">
            <w:pPr>
              <w:pStyle w:val="NormalWeb"/>
              <w:jc w:val="both"/>
              <w:rPr>
                <w:rFonts w:ascii="TimesNewRomanPSMT" w:hAnsi="TimesNewRomanPSMT"/>
              </w:rPr>
            </w:pPr>
            <w:r>
              <w:rPr>
                <w:rFonts w:ascii="TimesNewRomanPSMT" w:hAnsi="TimesNewRomanPSMT"/>
              </w:rPr>
              <w:t>1</w:t>
            </w:r>
          </w:p>
        </w:tc>
        <w:tc>
          <w:tcPr>
            <w:tcW w:w="819" w:type="dxa"/>
          </w:tcPr>
          <w:p w14:paraId="2A04AB02" w14:textId="161AAB87" w:rsidR="00CC7FEC" w:rsidRDefault="00AA342F" w:rsidP="002602E2">
            <w:pPr>
              <w:pStyle w:val="NormalWeb"/>
              <w:jc w:val="both"/>
              <w:rPr>
                <w:rFonts w:ascii="TimesNewRomanPSMT" w:hAnsi="TimesNewRomanPSMT"/>
              </w:rPr>
            </w:pPr>
            <w:r>
              <w:rPr>
                <w:rFonts w:ascii="TimesNewRomanPSMT" w:hAnsi="TimesNewRomanPSMT"/>
              </w:rPr>
              <w:t>2</w:t>
            </w:r>
          </w:p>
        </w:tc>
        <w:tc>
          <w:tcPr>
            <w:tcW w:w="819" w:type="dxa"/>
          </w:tcPr>
          <w:p w14:paraId="102123B4" w14:textId="18331550" w:rsidR="00CC7FEC" w:rsidRDefault="00AA342F" w:rsidP="002602E2">
            <w:pPr>
              <w:pStyle w:val="NormalWeb"/>
              <w:jc w:val="both"/>
              <w:rPr>
                <w:rFonts w:ascii="TimesNewRomanPSMT" w:hAnsi="TimesNewRomanPSMT"/>
              </w:rPr>
            </w:pPr>
            <w:r>
              <w:rPr>
                <w:rFonts w:ascii="TimesNewRomanPSMT" w:hAnsi="TimesNewRomanPSMT"/>
              </w:rPr>
              <w:t>3</w:t>
            </w:r>
          </w:p>
        </w:tc>
        <w:tc>
          <w:tcPr>
            <w:tcW w:w="820" w:type="dxa"/>
          </w:tcPr>
          <w:p w14:paraId="626357CD" w14:textId="7AC56B89" w:rsidR="00CC7FEC" w:rsidRDefault="00AA342F" w:rsidP="002602E2">
            <w:pPr>
              <w:pStyle w:val="NormalWeb"/>
              <w:jc w:val="both"/>
              <w:rPr>
                <w:rFonts w:ascii="TimesNewRomanPSMT" w:hAnsi="TimesNewRomanPSMT"/>
              </w:rPr>
            </w:pPr>
            <w:r>
              <w:rPr>
                <w:rFonts w:ascii="TimesNewRomanPSMT" w:hAnsi="TimesNewRomanPSMT"/>
              </w:rPr>
              <w:t>4</w:t>
            </w:r>
          </w:p>
        </w:tc>
        <w:tc>
          <w:tcPr>
            <w:tcW w:w="820" w:type="dxa"/>
          </w:tcPr>
          <w:p w14:paraId="182C4225" w14:textId="02BB5FEF" w:rsidR="00CC7FEC" w:rsidRDefault="00AA342F" w:rsidP="002602E2">
            <w:pPr>
              <w:pStyle w:val="NormalWeb"/>
              <w:jc w:val="both"/>
              <w:rPr>
                <w:rFonts w:ascii="TimesNewRomanPSMT" w:hAnsi="TimesNewRomanPSMT"/>
              </w:rPr>
            </w:pPr>
            <w:r>
              <w:rPr>
                <w:rFonts w:ascii="TimesNewRomanPSMT" w:hAnsi="TimesNewRomanPSMT"/>
              </w:rPr>
              <w:t>5</w:t>
            </w:r>
          </w:p>
        </w:tc>
        <w:tc>
          <w:tcPr>
            <w:tcW w:w="820" w:type="dxa"/>
          </w:tcPr>
          <w:p w14:paraId="74F243C7" w14:textId="695BFC5C" w:rsidR="00CC7FEC" w:rsidRDefault="00AA342F" w:rsidP="002602E2">
            <w:pPr>
              <w:pStyle w:val="NormalWeb"/>
              <w:jc w:val="both"/>
              <w:rPr>
                <w:rFonts w:ascii="TimesNewRomanPSMT" w:hAnsi="TimesNewRomanPSMT"/>
              </w:rPr>
            </w:pPr>
            <w:r>
              <w:rPr>
                <w:rFonts w:ascii="TimesNewRomanPSMT" w:hAnsi="TimesNewRomanPSMT"/>
              </w:rPr>
              <w:t>6</w:t>
            </w:r>
          </w:p>
        </w:tc>
        <w:tc>
          <w:tcPr>
            <w:tcW w:w="820" w:type="dxa"/>
          </w:tcPr>
          <w:p w14:paraId="0D1F2E4B" w14:textId="08ED3988" w:rsidR="00CC7FEC" w:rsidRDefault="00AA342F" w:rsidP="002602E2">
            <w:pPr>
              <w:pStyle w:val="NormalWeb"/>
              <w:jc w:val="both"/>
              <w:rPr>
                <w:rFonts w:ascii="TimesNewRomanPSMT" w:hAnsi="TimesNewRomanPSMT"/>
              </w:rPr>
            </w:pPr>
            <w:r>
              <w:rPr>
                <w:rFonts w:ascii="TimesNewRomanPSMT" w:hAnsi="TimesNewRomanPSMT"/>
              </w:rPr>
              <w:t>7</w:t>
            </w:r>
          </w:p>
        </w:tc>
        <w:tc>
          <w:tcPr>
            <w:tcW w:w="820" w:type="dxa"/>
          </w:tcPr>
          <w:p w14:paraId="003FB69C" w14:textId="0FC4D44D" w:rsidR="00CC7FEC" w:rsidRDefault="00AA342F" w:rsidP="002602E2">
            <w:pPr>
              <w:pStyle w:val="NormalWeb"/>
              <w:jc w:val="both"/>
              <w:rPr>
                <w:rFonts w:ascii="TimesNewRomanPSMT" w:hAnsi="TimesNewRomanPSMT"/>
              </w:rPr>
            </w:pPr>
            <w:r>
              <w:rPr>
                <w:rFonts w:ascii="TimesNewRomanPSMT" w:hAnsi="TimesNewRomanPSMT"/>
              </w:rPr>
              <w:t>8</w:t>
            </w:r>
          </w:p>
        </w:tc>
        <w:tc>
          <w:tcPr>
            <w:tcW w:w="820" w:type="dxa"/>
          </w:tcPr>
          <w:p w14:paraId="274D3D77" w14:textId="0D1142CD" w:rsidR="00CC7FEC" w:rsidRDefault="00AA342F" w:rsidP="002602E2">
            <w:pPr>
              <w:pStyle w:val="NormalWeb"/>
              <w:jc w:val="both"/>
              <w:rPr>
                <w:rFonts w:ascii="TimesNewRomanPSMT" w:hAnsi="TimesNewRomanPSMT"/>
              </w:rPr>
            </w:pPr>
            <w:r>
              <w:rPr>
                <w:rFonts w:ascii="TimesNewRomanPSMT" w:hAnsi="TimesNewRomanPSMT"/>
              </w:rPr>
              <w:t>9</w:t>
            </w:r>
          </w:p>
        </w:tc>
        <w:tc>
          <w:tcPr>
            <w:tcW w:w="820" w:type="dxa"/>
          </w:tcPr>
          <w:p w14:paraId="593BB9F3" w14:textId="2A734933" w:rsidR="00CC7FEC" w:rsidRDefault="00AA342F" w:rsidP="002602E2">
            <w:pPr>
              <w:pStyle w:val="NormalWeb"/>
              <w:jc w:val="both"/>
              <w:rPr>
                <w:rFonts w:ascii="TimesNewRomanPSMT" w:hAnsi="TimesNewRomanPSMT"/>
              </w:rPr>
            </w:pPr>
            <w:r>
              <w:rPr>
                <w:rFonts w:ascii="TimesNewRomanPSMT" w:hAnsi="TimesNewRomanPSMT"/>
              </w:rPr>
              <w:t>10</w:t>
            </w:r>
          </w:p>
        </w:tc>
      </w:tr>
      <w:tr w:rsidR="00CC7FEC" w14:paraId="11FF799C" w14:textId="77777777" w:rsidTr="00CC7FEC">
        <w:tc>
          <w:tcPr>
            <w:tcW w:w="819" w:type="dxa"/>
          </w:tcPr>
          <w:p w14:paraId="7B5A1C20" w14:textId="7D4CD256" w:rsidR="00CC7FEC" w:rsidRDefault="00AA342F" w:rsidP="002602E2">
            <w:pPr>
              <w:pStyle w:val="NormalWeb"/>
              <w:jc w:val="both"/>
              <w:rPr>
                <w:rFonts w:ascii="TimesNewRomanPSMT" w:hAnsi="TimesNewRomanPSMT"/>
              </w:rPr>
            </w:pPr>
            <w:r>
              <w:rPr>
                <w:rFonts w:ascii="TimesNewRomanPSMT" w:hAnsi="TimesNewRomanPSMT"/>
              </w:rPr>
              <w:t>Q9</w:t>
            </w:r>
          </w:p>
        </w:tc>
        <w:tc>
          <w:tcPr>
            <w:tcW w:w="819" w:type="dxa"/>
          </w:tcPr>
          <w:p w14:paraId="4AF5FD72" w14:textId="0F08CC1B" w:rsidR="00CC7FEC" w:rsidRDefault="007A7FCF" w:rsidP="002602E2">
            <w:pPr>
              <w:pStyle w:val="NormalWeb"/>
              <w:jc w:val="both"/>
              <w:rPr>
                <w:rFonts w:ascii="TimesNewRomanPSMT" w:hAnsi="TimesNewRomanPSMT"/>
              </w:rPr>
            </w:pPr>
            <w:r>
              <w:rPr>
                <w:rFonts w:ascii="TimesNewRomanPSMT" w:hAnsi="TimesNewRomanPSMT"/>
              </w:rPr>
              <w:t>0</w:t>
            </w:r>
          </w:p>
        </w:tc>
        <w:tc>
          <w:tcPr>
            <w:tcW w:w="819" w:type="dxa"/>
          </w:tcPr>
          <w:p w14:paraId="5A08E823" w14:textId="5F8AED91" w:rsidR="00CC7FEC" w:rsidRDefault="007A7FCF" w:rsidP="002602E2">
            <w:pPr>
              <w:pStyle w:val="NormalWeb"/>
              <w:jc w:val="both"/>
              <w:rPr>
                <w:rFonts w:ascii="TimesNewRomanPSMT" w:hAnsi="TimesNewRomanPSMT"/>
              </w:rPr>
            </w:pPr>
            <w:r>
              <w:rPr>
                <w:rFonts w:ascii="TimesNewRomanPSMT" w:hAnsi="TimesNewRomanPSMT"/>
              </w:rPr>
              <w:t>0</w:t>
            </w:r>
          </w:p>
        </w:tc>
        <w:tc>
          <w:tcPr>
            <w:tcW w:w="819" w:type="dxa"/>
          </w:tcPr>
          <w:p w14:paraId="22BE6BDF" w14:textId="6FC8B1A2" w:rsidR="00CC7FEC" w:rsidRDefault="007A7FCF" w:rsidP="002602E2">
            <w:pPr>
              <w:pStyle w:val="NormalWeb"/>
              <w:jc w:val="both"/>
              <w:rPr>
                <w:rFonts w:ascii="TimesNewRomanPSMT" w:hAnsi="TimesNewRomanPSMT"/>
              </w:rPr>
            </w:pPr>
            <w:r>
              <w:rPr>
                <w:rFonts w:ascii="TimesNewRomanPSMT" w:hAnsi="TimesNewRomanPSMT"/>
              </w:rPr>
              <w:t>0</w:t>
            </w:r>
          </w:p>
        </w:tc>
        <w:tc>
          <w:tcPr>
            <w:tcW w:w="820" w:type="dxa"/>
          </w:tcPr>
          <w:p w14:paraId="7E3D05BA" w14:textId="01538B84" w:rsidR="00CC7FEC" w:rsidRDefault="007A7FCF" w:rsidP="002602E2">
            <w:pPr>
              <w:pStyle w:val="NormalWeb"/>
              <w:jc w:val="both"/>
              <w:rPr>
                <w:rFonts w:ascii="TimesNewRomanPSMT" w:hAnsi="TimesNewRomanPSMT"/>
              </w:rPr>
            </w:pPr>
            <w:r>
              <w:rPr>
                <w:rFonts w:ascii="TimesNewRomanPSMT" w:hAnsi="TimesNewRomanPSMT"/>
              </w:rPr>
              <w:t>0</w:t>
            </w:r>
          </w:p>
        </w:tc>
        <w:tc>
          <w:tcPr>
            <w:tcW w:w="820" w:type="dxa"/>
          </w:tcPr>
          <w:p w14:paraId="0611A7DC" w14:textId="1E76C09F" w:rsidR="00CC7FEC" w:rsidRDefault="003670FB" w:rsidP="002602E2">
            <w:pPr>
              <w:pStyle w:val="NormalWeb"/>
              <w:jc w:val="both"/>
              <w:rPr>
                <w:rFonts w:ascii="TimesNewRomanPSMT" w:hAnsi="TimesNewRomanPSMT"/>
              </w:rPr>
            </w:pPr>
            <w:r>
              <w:rPr>
                <w:rFonts w:ascii="TimesNewRomanPSMT" w:hAnsi="TimesNewRomanPSMT"/>
              </w:rPr>
              <w:t>1</w:t>
            </w:r>
          </w:p>
        </w:tc>
        <w:tc>
          <w:tcPr>
            <w:tcW w:w="820" w:type="dxa"/>
          </w:tcPr>
          <w:p w14:paraId="6E615CFD" w14:textId="44EA341F" w:rsidR="00CC7FEC" w:rsidRDefault="00F905E5" w:rsidP="002602E2">
            <w:pPr>
              <w:pStyle w:val="NormalWeb"/>
              <w:jc w:val="both"/>
              <w:rPr>
                <w:rFonts w:ascii="TimesNewRomanPSMT" w:hAnsi="TimesNewRomanPSMT"/>
              </w:rPr>
            </w:pPr>
            <w:r>
              <w:rPr>
                <w:rFonts w:ascii="TimesNewRomanPSMT" w:hAnsi="TimesNewRomanPSMT"/>
              </w:rPr>
              <w:t>0</w:t>
            </w:r>
          </w:p>
        </w:tc>
        <w:tc>
          <w:tcPr>
            <w:tcW w:w="820" w:type="dxa"/>
          </w:tcPr>
          <w:p w14:paraId="28394D59" w14:textId="4CC84C2F" w:rsidR="00CC7FEC" w:rsidRDefault="003670FB" w:rsidP="002602E2">
            <w:pPr>
              <w:pStyle w:val="NormalWeb"/>
              <w:jc w:val="both"/>
              <w:rPr>
                <w:rFonts w:ascii="TimesNewRomanPSMT" w:hAnsi="TimesNewRomanPSMT"/>
              </w:rPr>
            </w:pPr>
            <w:r>
              <w:rPr>
                <w:rFonts w:ascii="TimesNewRomanPSMT" w:hAnsi="TimesNewRomanPSMT"/>
              </w:rPr>
              <w:t>1</w:t>
            </w:r>
          </w:p>
        </w:tc>
        <w:tc>
          <w:tcPr>
            <w:tcW w:w="820" w:type="dxa"/>
          </w:tcPr>
          <w:p w14:paraId="3959177D" w14:textId="634BFC37" w:rsidR="00CC7FEC" w:rsidRDefault="00FA1F88" w:rsidP="002602E2">
            <w:pPr>
              <w:pStyle w:val="NormalWeb"/>
              <w:jc w:val="both"/>
              <w:rPr>
                <w:rFonts w:ascii="TimesNewRomanPSMT" w:hAnsi="TimesNewRomanPSMT"/>
              </w:rPr>
            </w:pPr>
            <w:r>
              <w:rPr>
                <w:rFonts w:ascii="TimesNewRomanPSMT" w:hAnsi="TimesNewRomanPSMT"/>
              </w:rPr>
              <w:t>3</w:t>
            </w:r>
          </w:p>
        </w:tc>
        <w:tc>
          <w:tcPr>
            <w:tcW w:w="820" w:type="dxa"/>
          </w:tcPr>
          <w:p w14:paraId="29E6ED2E" w14:textId="67DE681E" w:rsidR="00CC7FEC" w:rsidRDefault="00F905E5" w:rsidP="002602E2">
            <w:pPr>
              <w:pStyle w:val="NormalWeb"/>
              <w:jc w:val="both"/>
              <w:rPr>
                <w:rFonts w:ascii="TimesNewRomanPSMT" w:hAnsi="TimesNewRomanPSMT"/>
              </w:rPr>
            </w:pPr>
            <w:r>
              <w:rPr>
                <w:rFonts w:ascii="TimesNewRomanPSMT" w:hAnsi="TimesNewRomanPSMT"/>
              </w:rPr>
              <w:t>1</w:t>
            </w:r>
          </w:p>
        </w:tc>
        <w:tc>
          <w:tcPr>
            <w:tcW w:w="820" w:type="dxa"/>
          </w:tcPr>
          <w:p w14:paraId="1B25BE3A" w14:textId="08FC5246" w:rsidR="00CC7FEC" w:rsidRDefault="003F3FC1" w:rsidP="002602E2">
            <w:pPr>
              <w:pStyle w:val="NormalWeb"/>
              <w:jc w:val="both"/>
              <w:rPr>
                <w:rFonts w:ascii="TimesNewRomanPSMT" w:hAnsi="TimesNewRomanPSMT"/>
              </w:rPr>
            </w:pPr>
            <w:r>
              <w:rPr>
                <w:rFonts w:ascii="TimesNewRomanPSMT" w:hAnsi="TimesNewRomanPSMT"/>
              </w:rPr>
              <w:t>9</w:t>
            </w:r>
          </w:p>
        </w:tc>
      </w:tr>
      <w:tr w:rsidR="00CC7FEC" w14:paraId="09E10B02" w14:textId="77777777" w:rsidTr="00CC7FEC">
        <w:tc>
          <w:tcPr>
            <w:tcW w:w="819" w:type="dxa"/>
          </w:tcPr>
          <w:p w14:paraId="10E9148A" w14:textId="130EE12A" w:rsidR="00CC7FEC" w:rsidRDefault="00AA342F" w:rsidP="002602E2">
            <w:pPr>
              <w:pStyle w:val="NormalWeb"/>
              <w:jc w:val="both"/>
              <w:rPr>
                <w:rFonts w:ascii="TimesNewRomanPSMT" w:hAnsi="TimesNewRomanPSMT"/>
              </w:rPr>
            </w:pPr>
            <w:r>
              <w:rPr>
                <w:rFonts w:ascii="TimesNewRomanPSMT" w:hAnsi="TimesNewRomanPSMT"/>
              </w:rPr>
              <w:t>Q10</w:t>
            </w:r>
          </w:p>
        </w:tc>
        <w:tc>
          <w:tcPr>
            <w:tcW w:w="819" w:type="dxa"/>
          </w:tcPr>
          <w:p w14:paraId="58C5B4D1" w14:textId="03BE7280" w:rsidR="00CC7FEC" w:rsidRDefault="0036798B" w:rsidP="002602E2">
            <w:pPr>
              <w:pStyle w:val="NormalWeb"/>
              <w:jc w:val="both"/>
              <w:rPr>
                <w:rFonts w:ascii="TimesNewRomanPSMT" w:hAnsi="TimesNewRomanPSMT"/>
              </w:rPr>
            </w:pPr>
            <w:r>
              <w:rPr>
                <w:rFonts w:ascii="TimesNewRomanPSMT" w:hAnsi="TimesNewRomanPSMT"/>
              </w:rPr>
              <w:t>0</w:t>
            </w:r>
          </w:p>
        </w:tc>
        <w:tc>
          <w:tcPr>
            <w:tcW w:w="819" w:type="dxa"/>
          </w:tcPr>
          <w:p w14:paraId="33B6A917" w14:textId="3C3B5BC9" w:rsidR="00CC7FEC" w:rsidRDefault="0036798B" w:rsidP="002602E2">
            <w:pPr>
              <w:pStyle w:val="NormalWeb"/>
              <w:jc w:val="both"/>
              <w:rPr>
                <w:rFonts w:ascii="TimesNewRomanPSMT" w:hAnsi="TimesNewRomanPSMT"/>
              </w:rPr>
            </w:pPr>
            <w:r>
              <w:rPr>
                <w:rFonts w:ascii="TimesNewRomanPSMT" w:hAnsi="TimesNewRomanPSMT"/>
              </w:rPr>
              <w:t>0</w:t>
            </w:r>
          </w:p>
        </w:tc>
        <w:tc>
          <w:tcPr>
            <w:tcW w:w="819" w:type="dxa"/>
          </w:tcPr>
          <w:p w14:paraId="0181B82B" w14:textId="4C3D0C34" w:rsidR="00CC7FEC" w:rsidRDefault="0036798B" w:rsidP="002602E2">
            <w:pPr>
              <w:pStyle w:val="NormalWeb"/>
              <w:jc w:val="both"/>
              <w:rPr>
                <w:rFonts w:ascii="TimesNewRomanPSMT" w:hAnsi="TimesNewRomanPSMT"/>
              </w:rPr>
            </w:pPr>
            <w:r>
              <w:rPr>
                <w:rFonts w:ascii="TimesNewRomanPSMT" w:hAnsi="TimesNewRomanPSMT"/>
              </w:rPr>
              <w:t>0</w:t>
            </w:r>
          </w:p>
        </w:tc>
        <w:tc>
          <w:tcPr>
            <w:tcW w:w="820" w:type="dxa"/>
          </w:tcPr>
          <w:p w14:paraId="6882F0CE" w14:textId="5D0A0D17" w:rsidR="00CC7FEC" w:rsidRDefault="0036798B" w:rsidP="002602E2">
            <w:pPr>
              <w:pStyle w:val="NormalWeb"/>
              <w:jc w:val="both"/>
              <w:rPr>
                <w:rFonts w:ascii="TimesNewRomanPSMT" w:hAnsi="TimesNewRomanPSMT"/>
              </w:rPr>
            </w:pPr>
            <w:r>
              <w:rPr>
                <w:rFonts w:ascii="TimesNewRomanPSMT" w:hAnsi="TimesNewRomanPSMT"/>
              </w:rPr>
              <w:t>0</w:t>
            </w:r>
          </w:p>
        </w:tc>
        <w:tc>
          <w:tcPr>
            <w:tcW w:w="820" w:type="dxa"/>
          </w:tcPr>
          <w:p w14:paraId="025D0EF8" w14:textId="3EEF821F" w:rsidR="00CC7FEC" w:rsidRDefault="007F1813" w:rsidP="002602E2">
            <w:pPr>
              <w:pStyle w:val="NormalWeb"/>
              <w:jc w:val="both"/>
              <w:rPr>
                <w:rFonts w:ascii="TimesNewRomanPSMT" w:hAnsi="TimesNewRomanPSMT"/>
              </w:rPr>
            </w:pPr>
            <w:r>
              <w:rPr>
                <w:rFonts w:ascii="TimesNewRomanPSMT" w:hAnsi="TimesNewRomanPSMT"/>
              </w:rPr>
              <w:t>1</w:t>
            </w:r>
          </w:p>
        </w:tc>
        <w:tc>
          <w:tcPr>
            <w:tcW w:w="820" w:type="dxa"/>
          </w:tcPr>
          <w:p w14:paraId="4713EFE6" w14:textId="055FBFD9" w:rsidR="00CC7FEC" w:rsidRDefault="007F1813" w:rsidP="002602E2">
            <w:pPr>
              <w:pStyle w:val="NormalWeb"/>
              <w:jc w:val="both"/>
              <w:rPr>
                <w:rFonts w:ascii="TimesNewRomanPSMT" w:hAnsi="TimesNewRomanPSMT"/>
              </w:rPr>
            </w:pPr>
            <w:r>
              <w:rPr>
                <w:rFonts w:ascii="TimesNewRomanPSMT" w:hAnsi="TimesNewRomanPSMT"/>
              </w:rPr>
              <w:t>0</w:t>
            </w:r>
          </w:p>
        </w:tc>
        <w:tc>
          <w:tcPr>
            <w:tcW w:w="820" w:type="dxa"/>
          </w:tcPr>
          <w:p w14:paraId="62E7200C" w14:textId="454FA07A" w:rsidR="00CC7FEC" w:rsidRDefault="007F1813" w:rsidP="002602E2">
            <w:pPr>
              <w:pStyle w:val="NormalWeb"/>
              <w:jc w:val="both"/>
              <w:rPr>
                <w:rFonts w:ascii="TimesNewRomanPSMT" w:hAnsi="TimesNewRomanPSMT"/>
              </w:rPr>
            </w:pPr>
            <w:r>
              <w:rPr>
                <w:rFonts w:ascii="TimesNewRomanPSMT" w:hAnsi="TimesNewRomanPSMT"/>
              </w:rPr>
              <w:t>3</w:t>
            </w:r>
          </w:p>
        </w:tc>
        <w:tc>
          <w:tcPr>
            <w:tcW w:w="820" w:type="dxa"/>
          </w:tcPr>
          <w:p w14:paraId="57C566DE" w14:textId="44E7546D" w:rsidR="00CC7FEC" w:rsidRDefault="005137F1" w:rsidP="002602E2">
            <w:pPr>
              <w:pStyle w:val="NormalWeb"/>
              <w:jc w:val="both"/>
              <w:rPr>
                <w:rFonts w:ascii="TimesNewRomanPSMT" w:hAnsi="TimesNewRomanPSMT"/>
              </w:rPr>
            </w:pPr>
            <w:r>
              <w:rPr>
                <w:rFonts w:ascii="TimesNewRomanPSMT" w:hAnsi="TimesNewRomanPSMT"/>
              </w:rPr>
              <w:t>2</w:t>
            </w:r>
          </w:p>
        </w:tc>
        <w:tc>
          <w:tcPr>
            <w:tcW w:w="820" w:type="dxa"/>
          </w:tcPr>
          <w:p w14:paraId="4B082BD0" w14:textId="3615FBEE" w:rsidR="00CC7FEC" w:rsidRDefault="00E44C1D" w:rsidP="002602E2">
            <w:pPr>
              <w:pStyle w:val="NormalWeb"/>
              <w:jc w:val="both"/>
              <w:rPr>
                <w:rFonts w:ascii="TimesNewRomanPSMT" w:hAnsi="TimesNewRomanPSMT"/>
              </w:rPr>
            </w:pPr>
            <w:r>
              <w:rPr>
                <w:rFonts w:ascii="TimesNewRomanPSMT" w:hAnsi="TimesNewRomanPSMT"/>
              </w:rPr>
              <w:t>0</w:t>
            </w:r>
          </w:p>
        </w:tc>
        <w:tc>
          <w:tcPr>
            <w:tcW w:w="820" w:type="dxa"/>
          </w:tcPr>
          <w:p w14:paraId="1385AA40" w14:textId="217CFDD4" w:rsidR="00CC7FEC" w:rsidRDefault="00B05BF5" w:rsidP="002602E2">
            <w:pPr>
              <w:pStyle w:val="NormalWeb"/>
              <w:jc w:val="both"/>
              <w:rPr>
                <w:rFonts w:ascii="TimesNewRomanPSMT" w:hAnsi="TimesNewRomanPSMT"/>
              </w:rPr>
            </w:pPr>
            <w:r>
              <w:rPr>
                <w:rFonts w:ascii="TimesNewRomanPSMT" w:hAnsi="TimesNewRomanPSMT"/>
              </w:rPr>
              <w:t>9</w:t>
            </w:r>
          </w:p>
        </w:tc>
      </w:tr>
      <w:tr w:rsidR="00CC7FEC" w14:paraId="3213B037" w14:textId="77777777" w:rsidTr="00CC7FEC">
        <w:tc>
          <w:tcPr>
            <w:tcW w:w="819" w:type="dxa"/>
          </w:tcPr>
          <w:p w14:paraId="196FF038" w14:textId="3627EDFD" w:rsidR="00CC7FEC" w:rsidRDefault="00AA342F" w:rsidP="002602E2">
            <w:pPr>
              <w:pStyle w:val="NormalWeb"/>
              <w:jc w:val="both"/>
              <w:rPr>
                <w:rFonts w:ascii="TimesNewRomanPSMT" w:hAnsi="TimesNewRomanPSMT"/>
              </w:rPr>
            </w:pPr>
            <w:r>
              <w:rPr>
                <w:rFonts w:ascii="TimesNewRomanPSMT" w:hAnsi="TimesNewRomanPSMT"/>
              </w:rPr>
              <w:t>Q11</w:t>
            </w:r>
          </w:p>
        </w:tc>
        <w:tc>
          <w:tcPr>
            <w:tcW w:w="819" w:type="dxa"/>
          </w:tcPr>
          <w:p w14:paraId="765F596D" w14:textId="1AD54B82" w:rsidR="00CC7FEC" w:rsidRDefault="0036798B" w:rsidP="002602E2">
            <w:pPr>
              <w:pStyle w:val="NormalWeb"/>
              <w:jc w:val="both"/>
              <w:rPr>
                <w:rFonts w:ascii="TimesNewRomanPSMT" w:hAnsi="TimesNewRomanPSMT"/>
              </w:rPr>
            </w:pPr>
            <w:r>
              <w:rPr>
                <w:rFonts w:ascii="TimesNewRomanPSMT" w:hAnsi="TimesNewRomanPSMT"/>
              </w:rPr>
              <w:t>0</w:t>
            </w:r>
          </w:p>
        </w:tc>
        <w:tc>
          <w:tcPr>
            <w:tcW w:w="819" w:type="dxa"/>
          </w:tcPr>
          <w:p w14:paraId="42F69692" w14:textId="177232CB" w:rsidR="00CC7FEC" w:rsidRDefault="003A5958" w:rsidP="002602E2">
            <w:pPr>
              <w:pStyle w:val="NormalWeb"/>
              <w:jc w:val="both"/>
              <w:rPr>
                <w:rFonts w:ascii="TimesNewRomanPSMT" w:hAnsi="TimesNewRomanPSMT"/>
              </w:rPr>
            </w:pPr>
            <w:r>
              <w:rPr>
                <w:rFonts w:ascii="TimesNewRomanPSMT" w:hAnsi="TimesNewRomanPSMT"/>
              </w:rPr>
              <w:t>0</w:t>
            </w:r>
          </w:p>
        </w:tc>
        <w:tc>
          <w:tcPr>
            <w:tcW w:w="819" w:type="dxa"/>
          </w:tcPr>
          <w:p w14:paraId="08FB2F24" w14:textId="13134448" w:rsidR="00CC7FEC" w:rsidRDefault="003A5958" w:rsidP="002602E2">
            <w:pPr>
              <w:pStyle w:val="NormalWeb"/>
              <w:jc w:val="both"/>
              <w:rPr>
                <w:rFonts w:ascii="TimesNewRomanPSMT" w:hAnsi="TimesNewRomanPSMT"/>
              </w:rPr>
            </w:pPr>
            <w:r>
              <w:rPr>
                <w:rFonts w:ascii="TimesNewRomanPSMT" w:hAnsi="TimesNewRomanPSMT"/>
              </w:rPr>
              <w:t>0</w:t>
            </w:r>
          </w:p>
        </w:tc>
        <w:tc>
          <w:tcPr>
            <w:tcW w:w="820" w:type="dxa"/>
          </w:tcPr>
          <w:p w14:paraId="274C3239" w14:textId="652F29EA" w:rsidR="00CC7FEC" w:rsidRDefault="003A5958" w:rsidP="002602E2">
            <w:pPr>
              <w:pStyle w:val="NormalWeb"/>
              <w:jc w:val="both"/>
              <w:rPr>
                <w:rFonts w:ascii="TimesNewRomanPSMT" w:hAnsi="TimesNewRomanPSMT"/>
              </w:rPr>
            </w:pPr>
            <w:r>
              <w:rPr>
                <w:rFonts w:ascii="TimesNewRomanPSMT" w:hAnsi="TimesNewRomanPSMT"/>
              </w:rPr>
              <w:t>0</w:t>
            </w:r>
          </w:p>
        </w:tc>
        <w:tc>
          <w:tcPr>
            <w:tcW w:w="820" w:type="dxa"/>
          </w:tcPr>
          <w:p w14:paraId="312F8CC0" w14:textId="5D67D2D8" w:rsidR="00CC7FEC" w:rsidRDefault="003A5958" w:rsidP="002602E2">
            <w:pPr>
              <w:pStyle w:val="NormalWeb"/>
              <w:jc w:val="both"/>
              <w:rPr>
                <w:rFonts w:ascii="TimesNewRomanPSMT" w:hAnsi="TimesNewRomanPSMT"/>
              </w:rPr>
            </w:pPr>
            <w:r>
              <w:rPr>
                <w:rFonts w:ascii="TimesNewRomanPSMT" w:hAnsi="TimesNewRomanPSMT"/>
              </w:rPr>
              <w:t>0</w:t>
            </w:r>
          </w:p>
        </w:tc>
        <w:tc>
          <w:tcPr>
            <w:tcW w:w="820" w:type="dxa"/>
          </w:tcPr>
          <w:p w14:paraId="083765A4" w14:textId="730EAF4F" w:rsidR="00CC7FEC" w:rsidRDefault="00FC73F6" w:rsidP="002602E2">
            <w:pPr>
              <w:pStyle w:val="NormalWeb"/>
              <w:jc w:val="both"/>
              <w:rPr>
                <w:rFonts w:ascii="TimesNewRomanPSMT" w:hAnsi="TimesNewRomanPSMT"/>
              </w:rPr>
            </w:pPr>
            <w:r>
              <w:rPr>
                <w:rFonts w:ascii="TimesNewRomanPSMT" w:hAnsi="TimesNewRomanPSMT"/>
              </w:rPr>
              <w:t>1</w:t>
            </w:r>
          </w:p>
        </w:tc>
        <w:tc>
          <w:tcPr>
            <w:tcW w:w="820" w:type="dxa"/>
          </w:tcPr>
          <w:p w14:paraId="5042E76B" w14:textId="5C81A74F" w:rsidR="00CC7FEC" w:rsidRDefault="003A5958" w:rsidP="002602E2">
            <w:pPr>
              <w:pStyle w:val="NormalWeb"/>
              <w:jc w:val="both"/>
              <w:rPr>
                <w:rFonts w:ascii="TimesNewRomanPSMT" w:hAnsi="TimesNewRomanPSMT"/>
              </w:rPr>
            </w:pPr>
            <w:r>
              <w:rPr>
                <w:rFonts w:ascii="TimesNewRomanPSMT" w:hAnsi="TimesNewRomanPSMT"/>
              </w:rPr>
              <w:t>3</w:t>
            </w:r>
          </w:p>
        </w:tc>
        <w:tc>
          <w:tcPr>
            <w:tcW w:w="820" w:type="dxa"/>
          </w:tcPr>
          <w:p w14:paraId="31B4DF78" w14:textId="74FC6C65" w:rsidR="00CC7FEC" w:rsidRDefault="003A5958" w:rsidP="002602E2">
            <w:pPr>
              <w:pStyle w:val="NormalWeb"/>
              <w:jc w:val="both"/>
              <w:rPr>
                <w:rFonts w:ascii="TimesNewRomanPSMT" w:hAnsi="TimesNewRomanPSMT"/>
              </w:rPr>
            </w:pPr>
            <w:r>
              <w:rPr>
                <w:rFonts w:ascii="TimesNewRomanPSMT" w:hAnsi="TimesNewRomanPSMT"/>
              </w:rPr>
              <w:t>2</w:t>
            </w:r>
          </w:p>
        </w:tc>
        <w:tc>
          <w:tcPr>
            <w:tcW w:w="820" w:type="dxa"/>
          </w:tcPr>
          <w:p w14:paraId="02EDD225" w14:textId="12D751B6" w:rsidR="00CC7FEC" w:rsidRDefault="003A5958" w:rsidP="002602E2">
            <w:pPr>
              <w:pStyle w:val="NormalWeb"/>
              <w:jc w:val="both"/>
              <w:rPr>
                <w:rFonts w:ascii="TimesNewRomanPSMT" w:hAnsi="TimesNewRomanPSMT"/>
              </w:rPr>
            </w:pPr>
            <w:r>
              <w:rPr>
                <w:rFonts w:ascii="TimesNewRomanPSMT" w:hAnsi="TimesNewRomanPSMT"/>
              </w:rPr>
              <w:t>0</w:t>
            </w:r>
          </w:p>
        </w:tc>
        <w:tc>
          <w:tcPr>
            <w:tcW w:w="820" w:type="dxa"/>
          </w:tcPr>
          <w:p w14:paraId="78A376DB" w14:textId="69665FB3" w:rsidR="00CC7FEC" w:rsidRDefault="003A5958" w:rsidP="002602E2">
            <w:pPr>
              <w:pStyle w:val="NormalWeb"/>
              <w:jc w:val="both"/>
              <w:rPr>
                <w:rFonts w:ascii="TimesNewRomanPSMT" w:hAnsi="TimesNewRomanPSMT"/>
              </w:rPr>
            </w:pPr>
            <w:r>
              <w:rPr>
                <w:rFonts w:ascii="TimesNewRomanPSMT" w:hAnsi="TimesNewRomanPSMT"/>
              </w:rPr>
              <w:t>9</w:t>
            </w:r>
          </w:p>
        </w:tc>
      </w:tr>
      <w:tr w:rsidR="00AA342F" w14:paraId="68061402" w14:textId="77777777" w:rsidTr="00CC7FEC">
        <w:tc>
          <w:tcPr>
            <w:tcW w:w="819" w:type="dxa"/>
          </w:tcPr>
          <w:p w14:paraId="38C5B3DC" w14:textId="58F9A315" w:rsidR="00AA342F" w:rsidRDefault="00AA342F" w:rsidP="002602E2">
            <w:pPr>
              <w:pStyle w:val="NormalWeb"/>
              <w:jc w:val="both"/>
              <w:rPr>
                <w:rFonts w:ascii="TimesNewRomanPSMT" w:hAnsi="TimesNewRomanPSMT"/>
              </w:rPr>
            </w:pPr>
            <w:r>
              <w:rPr>
                <w:rFonts w:ascii="TimesNewRomanPSMT" w:hAnsi="TimesNewRomanPSMT"/>
              </w:rPr>
              <w:t>Q12</w:t>
            </w:r>
          </w:p>
        </w:tc>
        <w:tc>
          <w:tcPr>
            <w:tcW w:w="819" w:type="dxa"/>
          </w:tcPr>
          <w:p w14:paraId="1391C2BC" w14:textId="77777777" w:rsidR="00AA342F" w:rsidRDefault="00AA342F" w:rsidP="002602E2">
            <w:pPr>
              <w:pStyle w:val="NormalWeb"/>
              <w:jc w:val="both"/>
              <w:rPr>
                <w:rFonts w:ascii="TimesNewRomanPSMT" w:hAnsi="TimesNewRomanPSMT"/>
              </w:rPr>
            </w:pPr>
          </w:p>
        </w:tc>
        <w:tc>
          <w:tcPr>
            <w:tcW w:w="819" w:type="dxa"/>
          </w:tcPr>
          <w:p w14:paraId="59E86888" w14:textId="77777777" w:rsidR="00AA342F" w:rsidRDefault="00AA342F" w:rsidP="002602E2">
            <w:pPr>
              <w:pStyle w:val="NormalWeb"/>
              <w:jc w:val="both"/>
              <w:rPr>
                <w:rFonts w:ascii="TimesNewRomanPSMT" w:hAnsi="TimesNewRomanPSMT"/>
              </w:rPr>
            </w:pPr>
          </w:p>
        </w:tc>
        <w:tc>
          <w:tcPr>
            <w:tcW w:w="819" w:type="dxa"/>
          </w:tcPr>
          <w:p w14:paraId="43FF1920" w14:textId="77777777" w:rsidR="00AA342F" w:rsidRDefault="00AA342F" w:rsidP="002602E2">
            <w:pPr>
              <w:pStyle w:val="NormalWeb"/>
              <w:jc w:val="both"/>
              <w:rPr>
                <w:rFonts w:ascii="TimesNewRomanPSMT" w:hAnsi="TimesNewRomanPSMT"/>
              </w:rPr>
            </w:pPr>
          </w:p>
        </w:tc>
        <w:tc>
          <w:tcPr>
            <w:tcW w:w="820" w:type="dxa"/>
          </w:tcPr>
          <w:p w14:paraId="2C73B3CC" w14:textId="77777777" w:rsidR="00AA342F" w:rsidRDefault="00AA342F" w:rsidP="002602E2">
            <w:pPr>
              <w:pStyle w:val="NormalWeb"/>
              <w:jc w:val="both"/>
              <w:rPr>
                <w:rFonts w:ascii="TimesNewRomanPSMT" w:hAnsi="TimesNewRomanPSMT"/>
              </w:rPr>
            </w:pPr>
          </w:p>
        </w:tc>
        <w:tc>
          <w:tcPr>
            <w:tcW w:w="820" w:type="dxa"/>
          </w:tcPr>
          <w:p w14:paraId="6DC56469" w14:textId="73108454" w:rsidR="00AA342F" w:rsidRDefault="003A5958" w:rsidP="002602E2">
            <w:pPr>
              <w:pStyle w:val="NormalWeb"/>
              <w:jc w:val="both"/>
              <w:rPr>
                <w:rFonts w:ascii="TimesNewRomanPSMT" w:hAnsi="TimesNewRomanPSMT"/>
              </w:rPr>
            </w:pPr>
            <w:r>
              <w:rPr>
                <w:rFonts w:ascii="TimesNewRomanPSMT" w:hAnsi="TimesNewRomanPSMT"/>
              </w:rPr>
              <w:t>1</w:t>
            </w:r>
          </w:p>
        </w:tc>
        <w:tc>
          <w:tcPr>
            <w:tcW w:w="820" w:type="dxa"/>
          </w:tcPr>
          <w:p w14:paraId="48A9FF0A" w14:textId="5BB17EE1" w:rsidR="00AA342F" w:rsidRDefault="003A5958" w:rsidP="002602E2">
            <w:pPr>
              <w:pStyle w:val="NormalWeb"/>
              <w:jc w:val="both"/>
              <w:rPr>
                <w:rFonts w:ascii="TimesNewRomanPSMT" w:hAnsi="TimesNewRomanPSMT"/>
              </w:rPr>
            </w:pPr>
            <w:r>
              <w:rPr>
                <w:rFonts w:ascii="TimesNewRomanPSMT" w:hAnsi="TimesNewRomanPSMT"/>
              </w:rPr>
              <w:t>0</w:t>
            </w:r>
          </w:p>
        </w:tc>
        <w:tc>
          <w:tcPr>
            <w:tcW w:w="820" w:type="dxa"/>
          </w:tcPr>
          <w:p w14:paraId="3CA9F5E1" w14:textId="657C675C" w:rsidR="00AA342F" w:rsidRDefault="00C42F3A" w:rsidP="002602E2">
            <w:pPr>
              <w:pStyle w:val="NormalWeb"/>
              <w:jc w:val="both"/>
              <w:rPr>
                <w:rFonts w:ascii="TimesNewRomanPSMT" w:hAnsi="TimesNewRomanPSMT"/>
              </w:rPr>
            </w:pPr>
            <w:r>
              <w:rPr>
                <w:rFonts w:ascii="TimesNewRomanPSMT" w:hAnsi="TimesNewRomanPSMT"/>
              </w:rPr>
              <w:t>3</w:t>
            </w:r>
          </w:p>
        </w:tc>
        <w:tc>
          <w:tcPr>
            <w:tcW w:w="820" w:type="dxa"/>
          </w:tcPr>
          <w:p w14:paraId="5F4A8B02" w14:textId="70961FB7" w:rsidR="00AA342F" w:rsidRDefault="00C42F3A" w:rsidP="002602E2">
            <w:pPr>
              <w:pStyle w:val="NormalWeb"/>
              <w:jc w:val="both"/>
              <w:rPr>
                <w:rFonts w:ascii="TimesNewRomanPSMT" w:hAnsi="TimesNewRomanPSMT"/>
              </w:rPr>
            </w:pPr>
            <w:r>
              <w:rPr>
                <w:rFonts w:ascii="TimesNewRomanPSMT" w:hAnsi="TimesNewRomanPSMT"/>
              </w:rPr>
              <w:t>2</w:t>
            </w:r>
          </w:p>
        </w:tc>
        <w:tc>
          <w:tcPr>
            <w:tcW w:w="820" w:type="dxa"/>
          </w:tcPr>
          <w:p w14:paraId="49C3B680" w14:textId="4A4BB3E1" w:rsidR="00AA342F" w:rsidRDefault="00C42F3A" w:rsidP="002602E2">
            <w:pPr>
              <w:pStyle w:val="NormalWeb"/>
              <w:jc w:val="both"/>
              <w:rPr>
                <w:rFonts w:ascii="TimesNewRomanPSMT" w:hAnsi="TimesNewRomanPSMT"/>
              </w:rPr>
            </w:pPr>
            <w:r>
              <w:rPr>
                <w:rFonts w:ascii="TimesNewRomanPSMT" w:hAnsi="TimesNewRomanPSMT"/>
              </w:rPr>
              <w:t>0</w:t>
            </w:r>
          </w:p>
        </w:tc>
        <w:tc>
          <w:tcPr>
            <w:tcW w:w="820" w:type="dxa"/>
          </w:tcPr>
          <w:p w14:paraId="743D201E" w14:textId="6AF271E6" w:rsidR="00AA342F" w:rsidRDefault="009F0E5C" w:rsidP="002602E2">
            <w:pPr>
              <w:pStyle w:val="NormalWeb"/>
              <w:jc w:val="both"/>
              <w:rPr>
                <w:rFonts w:ascii="TimesNewRomanPSMT" w:hAnsi="TimesNewRomanPSMT"/>
              </w:rPr>
            </w:pPr>
            <w:r>
              <w:rPr>
                <w:rFonts w:ascii="TimesNewRomanPSMT" w:hAnsi="TimesNewRomanPSMT"/>
              </w:rPr>
              <w:t>10</w:t>
            </w:r>
          </w:p>
        </w:tc>
      </w:tr>
    </w:tbl>
    <w:p w14:paraId="6C1063D4" w14:textId="5A0FF691" w:rsidR="00696678" w:rsidRDefault="00696678" w:rsidP="002602E2">
      <w:pPr>
        <w:pStyle w:val="NormalWeb"/>
        <w:shd w:val="clear" w:color="auto" w:fill="FFFFFF" w:themeFill="background1"/>
        <w:jc w:val="both"/>
        <w:rPr>
          <w:rFonts w:ascii="TimesNewRomanPSMT" w:hAnsi="TimesNewRomanPSMT"/>
        </w:rPr>
      </w:pPr>
    </w:p>
    <w:p w14:paraId="3172FE21" w14:textId="4D3C9D1E" w:rsidR="00181B7B" w:rsidRDefault="00E05BD0" w:rsidP="002602E2">
      <w:pPr>
        <w:pStyle w:val="NormalWeb"/>
        <w:jc w:val="both"/>
        <w:rPr>
          <w:rFonts w:ascii="TimesNewRomanPSMT" w:hAnsi="TimesNewRomanPSMT"/>
        </w:rPr>
      </w:pPr>
      <w:r>
        <w:rPr>
          <w:rFonts w:ascii="TimesNewRomanPSMT" w:hAnsi="TimesNewRomanPSMT"/>
          <w:noProof/>
        </w:rPr>
        <w:drawing>
          <wp:inline distT="0" distB="0" distL="0" distR="0" wp14:anchorId="6BC2F86E" wp14:editId="66F160B9">
            <wp:extent cx="5334000" cy="3111500"/>
            <wp:effectExtent l="0" t="0" r="0" b="0"/>
            <wp:docPr id="20" name="Picture 20"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screensho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334000" cy="3111500"/>
                    </a:xfrm>
                    <a:prstGeom prst="rect">
                      <a:avLst/>
                    </a:prstGeom>
                  </pic:spPr>
                </pic:pic>
              </a:graphicData>
            </a:graphic>
          </wp:inline>
        </w:drawing>
      </w:r>
    </w:p>
    <w:p w14:paraId="2964547A" w14:textId="417C7FD8" w:rsidR="00BB128D" w:rsidRDefault="00CE698F" w:rsidP="002602E2">
      <w:pPr>
        <w:pStyle w:val="NormalWeb"/>
        <w:jc w:val="both"/>
        <w:rPr>
          <w:rFonts w:ascii="TimesNewRomanPSMT" w:hAnsi="TimesNewRomanPSMT"/>
        </w:rPr>
      </w:pPr>
      <w:r>
        <w:rPr>
          <w:rFonts w:ascii="TimesNewRomanPSMT" w:hAnsi="TimesNewRomanPSMT"/>
        </w:rPr>
        <w:t xml:space="preserve">In Q9, majority rated </w:t>
      </w:r>
      <w:r w:rsidR="000B2373">
        <w:rPr>
          <w:rFonts w:ascii="TimesNewRomanPSMT" w:hAnsi="TimesNewRomanPSMT"/>
        </w:rPr>
        <w:t>the online portal as an excellent</w:t>
      </w:r>
      <w:r w:rsidR="001F37D9">
        <w:rPr>
          <w:rFonts w:ascii="TimesNewRomanPSMT" w:hAnsi="TimesNewRomanPSMT"/>
        </w:rPr>
        <w:t xml:space="preserve">. </w:t>
      </w:r>
      <w:r w:rsidR="0038162B">
        <w:rPr>
          <w:rFonts w:ascii="TimesNewRomanPSMT" w:hAnsi="TimesNewRomanPSMT"/>
        </w:rPr>
        <w:t>Most of them preferred Q10</w:t>
      </w:r>
      <w:r w:rsidR="007205F7">
        <w:rPr>
          <w:rFonts w:ascii="TimesNewRomanPSMT" w:hAnsi="TimesNewRomanPSMT"/>
        </w:rPr>
        <w:t xml:space="preserve"> and rated as an excellent platform. In </w:t>
      </w:r>
      <w:r w:rsidR="00DB5078">
        <w:rPr>
          <w:rFonts w:ascii="TimesNewRomanPSMT" w:hAnsi="TimesNewRomanPSMT"/>
        </w:rPr>
        <w:t xml:space="preserve">Q11 and 12, </w:t>
      </w:r>
      <w:r w:rsidR="007628CB">
        <w:rPr>
          <w:rFonts w:ascii="TimesNewRomanPSMT" w:hAnsi="TimesNewRomanPSMT"/>
        </w:rPr>
        <w:t xml:space="preserve">most of them rated as </w:t>
      </w:r>
      <w:r w:rsidR="00AD1D43">
        <w:rPr>
          <w:rFonts w:ascii="TimesNewRomanPSMT" w:hAnsi="TimesNewRomanPSMT"/>
        </w:rPr>
        <w:t xml:space="preserve">excellent for the service they have received from Microsoft Teams and </w:t>
      </w:r>
      <w:r w:rsidR="001069FF">
        <w:rPr>
          <w:rFonts w:ascii="TimesNewRomanPSMT" w:hAnsi="TimesNewRomanPSMT"/>
        </w:rPr>
        <w:t>had pleasant experience.</w:t>
      </w:r>
    </w:p>
    <w:p w14:paraId="60414E91" w14:textId="44700D5B" w:rsidR="00B8040B" w:rsidRDefault="00B8040B" w:rsidP="002602E2">
      <w:pPr>
        <w:pStyle w:val="NormalWeb"/>
        <w:jc w:val="both"/>
        <w:rPr>
          <w:rFonts w:ascii="TimesNewRomanPSMT" w:hAnsi="TimesNewRomanPSMT"/>
        </w:rPr>
      </w:pPr>
    </w:p>
    <w:p w14:paraId="19BD3F7E" w14:textId="0C3979AD" w:rsidR="00B8040B" w:rsidRDefault="00B8040B" w:rsidP="002602E2">
      <w:pPr>
        <w:pStyle w:val="NormalWeb"/>
        <w:jc w:val="both"/>
        <w:rPr>
          <w:rFonts w:ascii="TimesNewRomanPSMT" w:hAnsi="TimesNewRomanPSMT"/>
        </w:rPr>
      </w:pPr>
    </w:p>
    <w:p w14:paraId="09A438F6" w14:textId="77777777" w:rsidR="00B8040B" w:rsidRDefault="00B8040B" w:rsidP="002602E2">
      <w:pPr>
        <w:pStyle w:val="NormalWeb"/>
        <w:jc w:val="both"/>
        <w:rPr>
          <w:rFonts w:ascii="TimesNewRomanPSMT" w:hAnsi="TimesNewRomanPSMT"/>
        </w:rPr>
      </w:pPr>
    </w:p>
    <w:tbl>
      <w:tblPr>
        <w:tblStyle w:val="TableGrid"/>
        <w:tblW w:w="0" w:type="auto"/>
        <w:tblLook w:val="04A0" w:firstRow="1" w:lastRow="0" w:firstColumn="1" w:lastColumn="0" w:noHBand="0" w:noVBand="1"/>
      </w:tblPr>
      <w:tblGrid>
        <w:gridCol w:w="1821"/>
        <w:gridCol w:w="1439"/>
        <w:gridCol w:w="1439"/>
        <w:gridCol w:w="1439"/>
        <w:gridCol w:w="1439"/>
        <w:gridCol w:w="1439"/>
      </w:tblGrid>
      <w:tr w:rsidR="003839BE" w14:paraId="01066177" w14:textId="284F3EDA" w:rsidTr="003839BE">
        <w:tc>
          <w:tcPr>
            <w:tcW w:w="1821" w:type="dxa"/>
          </w:tcPr>
          <w:p w14:paraId="240171D7" w14:textId="3BE61E0B" w:rsidR="003839BE" w:rsidRDefault="003839BE" w:rsidP="002602E2">
            <w:pPr>
              <w:pStyle w:val="NormalWeb"/>
              <w:jc w:val="both"/>
              <w:rPr>
                <w:rFonts w:ascii="TimesNewRomanPSMT" w:hAnsi="TimesNewRomanPSMT"/>
              </w:rPr>
            </w:pPr>
            <w:r>
              <w:rPr>
                <w:rFonts w:ascii="TimesNewRomanPSMT" w:hAnsi="TimesNewRomanPSMT"/>
              </w:rPr>
              <w:t>Questions</w:t>
            </w:r>
          </w:p>
        </w:tc>
        <w:tc>
          <w:tcPr>
            <w:tcW w:w="1439" w:type="dxa"/>
          </w:tcPr>
          <w:p w14:paraId="66791D25" w14:textId="04F52D19" w:rsidR="003839BE" w:rsidRDefault="006B7943" w:rsidP="002602E2">
            <w:pPr>
              <w:pStyle w:val="NormalWeb"/>
              <w:jc w:val="both"/>
              <w:rPr>
                <w:rFonts w:ascii="TimesNewRomanPSMT" w:hAnsi="TimesNewRomanPSMT"/>
              </w:rPr>
            </w:pPr>
            <w:r>
              <w:rPr>
                <w:rFonts w:ascii="TimesNewRomanPSMT" w:hAnsi="TimesNewRomanPSMT"/>
              </w:rPr>
              <w:t>Strongly Agree</w:t>
            </w:r>
          </w:p>
        </w:tc>
        <w:tc>
          <w:tcPr>
            <w:tcW w:w="1439" w:type="dxa"/>
          </w:tcPr>
          <w:p w14:paraId="4F5FFEB0" w14:textId="73E9785E" w:rsidR="003839BE" w:rsidRDefault="006B7943" w:rsidP="002602E2">
            <w:pPr>
              <w:pStyle w:val="NormalWeb"/>
              <w:jc w:val="both"/>
              <w:rPr>
                <w:rFonts w:ascii="TimesNewRomanPSMT" w:hAnsi="TimesNewRomanPSMT"/>
              </w:rPr>
            </w:pPr>
            <w:r>
              <w:rPr>
                <w:rFonts w:ascii="TimesNewRomanPSMT" w:hAnsi="TimesNewRomanPSMT"/>
              </w:rPr>
              <w:t>Agree</w:t>
            </w:r>
          </w:p>
        </w:tc>
        <w:tc>
          <w:tcPr>
            <w:tcW w:w="1439" w:type="dxa"/>
          </w:tcPr>
          <w:p w14:paraId="30BA9582" w14:textId="73FAEA4D" w:rsidR="003839BE" w:rsidRDefault="006B7943" w:rsidP="002602E2">
            <w:pPr>
              <w:pStyle w:val="NormalWeb"/>
              <w:jc w:val="both"/>
              <w:rPr>
                <w:rFonts w:ascii="TimesNewRomanPSMT" w:hAnsi="TimesNewRomanPSMT"/>
              </w:rPr>
            </w:pPr>
            <w:r>
              <w:rPr>
                <w:rFonts w:ascii="TimesNewRomanPSMT" w:hAnsi="TimesNewRomanPSMT"/>
              </w:rPr>
              <w:t>Neutral</w:t>
            </w:r>
          </w:p>
        </w:tc>
        <w:tc>
          <w:tcPr>
            <w:tcW w:w="1439" w:type="dxa"/>
          </w:tcPr>
          <w:p w14:paraId="79049427" w14:textId="151ED562" w:rsidR="003839BE" w:rsidRDefault="005A2878" w:rsidP="002602E2">
            <w:pPr>
              <w:pStyle w:val="NormalWeb"/>
              <w:jc w:val="both"/>
              <w:rPr>
                <w:rFonts w:ascii="TimesNewRomanPSMT" w:hAnsi="TimesNewRomanPSMT"/>
              </w:rPr>
            </w:pPr>
            <w:r>
              <w:rPr>
                <w:rFonts w:ascii="TimesNewRomanPSMT" w:hAnsi="TimesNewRomanPSMT"/>
              </w:rPr>
              <w:t>Disagree</w:t>
            </w:r>
          </w:p>
        </w:tc>
        <w:tc>
          <w:tcPr>
            <w:tcW w:w="1439" w:type="dxa"/>
          </w:tcPr>
          <w:p w14:paraId="032AF42F" w14:textId="3A7E82FB" w:rsidR="003839BE" w:rsidRDefault="005A2878" w:rsidP="002602E2">
            <w:pPr>
              <w:pStyle w:val="NormalWeb"/>
              <w:jc w:val="both"/>
              <w:rPr>
                <w:rFonts w:ascii="TimesNewRomanPSMT" w:hAnsi="TimesNewRomanPSMT"/>
              </w:rPr>
            </w:pPr>
            <w:r>
              <w:rPr>
                <w:rFonts w:ascii="TimesNewRomanPSMT" w:hAnsi="TimesNewRomanPSMT"/>
              </w:rPr>
              <w:t>Strongly Disagree</w:t>
            </w:r>
          </w:p>
        </w:tc>
      </w:tr>
      <w:tr w:rsidR="003839BE" w14:paraId="301B92C9" w14:textId="1D2303F0" w:rsidTr="003839BE">
        <w:tc>
          <w:tcPr>
            <w:tcW w:w="1821" w:type="dxa"/>
          </w:tcPr>
          <w:p w14:paraId="6CD5BF69" w14:textId="399DB5DC" w:rsidR="003839BE" w:rsidRDefault="003839BE" w:rsidP="002602E2">
            <w:pPr>
              <w:pStyle w:val="NormalWeb"/>
              <w:jc w:val="both"/>
              <w:rPr>
                <w:rFonts w:ascii="TimesNewRomanPSMT" w:hAnsi="TimesNewRomanPSMT"/>
              </w:rPr>
            </w:pPr>
            <w:r>
              <w:rPr>
                <w:rFonts w:ascii="TimesNewRomanPSMT" w:hAnsi="TimesNewRomanPSMT"/>
              </w:rPr>
              <w:t>Q13</w:t>
            </w:r>
          </w:p>
        </w:tc>
        <w:tc>
          <w:tcPr>
            <w:tcW w:w="1439" w:type="dxa"/>
          </w:tcPr>
          <w:p w14:paraId="5F1D0D4A" w14:textId="309E31A9" w:rsidR="003839BE" w:rsidRDefault="00987306" w:rsidP="002602E2">
            <w:pPr>
              <w:pStyle w:val="NormalWeb"/>
              <w:jc w:val="both"/>
              <w:rPr>
                <w:rFonts w:ascii="TimesNewRomanPSMT" w:hAnsi="TimesNewRomanPSMT"/>
              </w:rPr>
            </w:pPr>
            <w:r>
              <w:rPr>
                <w:rFonts w:ascii="TimesNewRomanPSMT" w:hAnsi="TimesNewRomanPSMT"/>
              </w:rPr>
              <w:t>2</w:t>
            </w:r>
          </w:p>
        </w:tc>
        <w:tc>
          <w:tcPr>
            <w:tcW w:w="1439" w:type="dxa"/>
          </w:tcPr>
          <w:p w14:paraId="7893B5B5" w14:textId="170526E6" w:rsidR="003839BE" w:rsidRDefault="00B03293" w:rsidP="002602E2">
            <w:pPr>
              <w:pStyle w:val="NormalWeb"/>
              <w:jc w:val="both"/>
              <w:rPr>
                <w:rFonts w:ascii="TimesNewRomanPSMT" w:hAnsi="TimesNewRomanPSMT"/>
              </w:rPr>
            </w:pPr>
            <w:r>
              <w:rPr>
                <w:rFonts w:ascii="TimesNewRomanPSMT" w:hAnsi="TimesNewRomanPSMT"/>
              </w:rPr>
              <w:t>0</w:t>
            </w:r>
          </w:p>
        </w:tc>
        <w:tc>
          <w:tcPr>
            <w:tcW w:w="1439" w:type="dxa"/>
          </w:tcPr>
          <w:p w14:paraId="55AEDB30" w14:textId="3FE3DECF" w:rsidR="003839BE" w:rsidRDefault="00987306" w:rsidP="002602E2">
            <w:pPr>
              <w:pStyle w:val="NormalWeb"/>
              <w:jc w:val="both"/>
              <w:rPr>
                <w:rFonts w:ascii="TimesNewRomanPSMT" w:hAnsi="TimesNewRomanPSMT"/>
              </w:rPr>
            </w:pPr>
            <w:r>
              <w:rPr>
                <w:rFonts w:ascii="TimesNewRomanPSMT" w:hAnsi="TimesNewRomanPSMT"/>
              </w:rPr>
              <w:t>1</w:t>
            </w:r>
          </w:p>
        </w:tc>
        <w:tc>
          <w:tcPr>
            <w:tcW w:w="1439" w:type="dxa"/>
          </w:tcPr>
          <w:p w14:paraId="52A66CB4" w14:textId="5FECB5BE" w:rsidR="003839BE" w:rsidRDefault="00B03293" w:rsidP="002602E2">
            <w:pPr>
              <w:pStyle w:val="NormalWeb"/>
              <w:jc w:val="both"/>
              <w:rPr>
                <w:rFonts w:ascii="TimesNewRomanPSMT" w:hAnsi="TimesNewRomanPSMT"/>
              </w:rPr>
            </w:pPr>
            <w:r>
              <w:rPr>
                <w:rFonts w:ascii="TimesNewRomanPSMT" w:hAnsi="TimesNewRomanPSMT"/>
              </w:rPr>
              <w:t>5</w:t>
            </w:r>
          </w:p>
        </w:tc>
        <w:tc>
          <w:tcPr>
            <w:tcW w:w="1439" w:type="dxa"/>
          </w:tcPr>
          <w:p w14:paraId="635AD0CC" w14:textId="72368521" w:rsidR="003839BE" w:rsidRDefault="00987306" w:rsidP="002602E2">
            <w:pPr>
              <w:pStyle w:val="NormalWeb"/>
              <w:jc w:val="both"/>
              <w:rPr>
                <w:rFonts w:ascii="TimesNewRomanPSMT" w:hAnsi="TimesNewRomanPSMT"/>
              </w:rPr>
            </w:pPr>
            <w:r>
              <w:rPr>
                <w:rFonts w:ascii="TimesNewRomanPSMT" w:hAnsi="TimesNewRomanPSMT"/>
              </w:rPr>
              <w:t>7</w:t>
            </w:r>
          </w:p>
        </w:tc>
      </w:tr>
      <w:tr w:rsidR="003839BE" w14:paraId="4785CA17" w14:textId="5F951CE1" w:rsidTr="003839BE">
        <w:tc>
          <w:tcPr>
            <w:tcW w:w="1821" w:type="dxa"/>
          </w:tcPr>
          <w:p w14:paraId="2CDAF466" w14:textId="527FA0B3" w:rsidR="003839BE" w:rsidRDefault="003839BE" w:rsidP="002602E2">
            <w:pPr>
              <w:pStyle w:val="NormalWeb"/>
              <w:jc w:val="both"/>
              <w:rPr>
                <w:rFonts w:ascii="TimesNewRomanPSMT" w:hAnsi="TimesNewRomanPSMT"/>
              </w:rPr>
            </w:pPr>
            <w:r>
              <w:rPr>
                <w:rFonts w:ascii="TimesNewRomanPSMT" w:hAnsi="TimesNewRomanPSMT"/>
              </w:rPr>
              <w:t>Q14</w:t>
            </w:r>
          </w:p>
        </w:tc>
        <w:tc>
          <w:tcPr>
            <w:tcW w:w="1439" w:type="dxa"/>
          </w:tcPr>
          <w:p w14:paraId="66DEBC8D" w14:textId="3BB1F61C" w:rsidR="003839BE" w:rsidRDefault="00B03293" w:rsidP="002602E2">
            <w:pPr>
              <w:pStyle w:val="NormalWeb"/>
              <w:jc w:val="both"/>
              <w:rPr>
                <w:rFonts w:ascii="TimesNewRomanPSMT" w:hAnsi="TimesNewRomanPSMT"/>
              </w:rPr>
            </w:pPr>
            <w:r>
              <w:rPr>
                <w:rFonts w:ascii="TimesNewRomanPSMT" w:hAnsi="TimesNewRomanPSMT"/>
              </w:rPr>
              <w:t>8</w:t>
            </w:r>
          </w:p>
        </w:tc>
        <w:tc>
          <w:tcPr>
            <w:tcW w:w="1439" w:type="dxa"/>
          </w:tcPr>
          <w:p w14:paraId="09F462B7" w14:textId="353B5E9F" w:rsidR="003839BE" w:rsidRDefault="00B03293" w:rsidP="002602E2">
            <w:pPr>
              <w:pStyle w:val="NormalWeb"/>
              <w:jc w:val="both"/>
              <w:rPr>
                <w:rFonts w:ascii="TimesNewRomanPSMT" w:hAnsi="TimesNewRomanPSMT"/>
              </w:rPr>
            </w:pPr>
            <w:r>
              <w:rPr>
                <w:rFonts w:ascii="TimesNewRomanPSMT" w:hAnsi="TimesNewRomanPSMT"/>
              </w:rPr>
              <w:t>5</w:t>
            </w:r>
          </w:p>
        </w:tc>
        <w:tc>
          <w:tcPr>
            <w:tcW w:w="1439" w:type="dxa"/>
          </w:tcPr>
          <w:p w14:paraId="7F7BB2C2" w14:textId="41A9DA6B" w:rsidR="003839BE" w:rsidRDefault="00B03293" w:rsidP="002602E2">
            <w:pPr>
              <w:pStyle w:val="NormalWeb"/>
              <w:jc w:val="both"/>
              <w:rPr>
                <w:rFonts w:ascii="TimesNewRomanPSMT" w:hAnsi="TimesNewRomanPSMT"/>
              </w:rPr>
            </w:pPr>
            <w:r>
              <w:rPr>
                <w:rFonts w:ascii="TimesNewRomanPSMT" w:hAnsi="TimesNewRomanPSMT"/>
              </w:rPr>
              <w:t>1</w:t>
            </w:r>
          </w:p>
        </w:tc>
        <w:tc>
          <w:tcPr>
            <w:tcW w:w="1439" w:type="dxa"/>
          </w:tcPr>
          <w:p w14:paraId="324316D0" w14:textId="2C2D20DA" w:rsidR="003839BE" w:rsidRDefault="00B03293" w:rsidP="002602E2">
            <w:pPr>
              <w:pStyle w:val="NormalWeb"/>
              <w:jc w:val="both"/>
              <w:rPr>
                <w:rFonts w:ascii="TimesNewRomanPSMT" w:hAnsi="TimesNewRomanPSMT"/>
              </w:rPr>
            </w:pPr>
            <w:r>
              <w:rPr>
                <w:rFonts w:ascii="TimesNewRomanPSMT" w:hAnsi="TimesNewRomanPSMT"/>
              </w:rPr>
              <w:t>1</w:t>
            </w:r>
          </w:p>
        </w:tc>
        <w:tc>
          <w:tcPr>
            <w:tcW w:w="1439" w:type="dxa"/>
          </w:tcPr>
          <w:p w14:paraId="7681C105" w14:textId="5A5206D6" w:rsidR="003839BE" w:rsidRDefault="00B03293" w:rsidP="002602E2">
            <w:pPr>
              <w:pStyle w:val="NormalWeb"/>
              <w:jc w:val="both"/>
              <w:rPr>
                <w:rFonts w:ascii="TimesNewRomanPSMT" w:hAnsi="TimesNewRomanPSMT"/>
              </w:rPr>
            </w:pPr>
            <w:r>
              <w:rPr>
                <w:rFonts w:ascii="TimesNewRomanPSMT" w:hAnsi="TimesNewRomanPSMT"/>
              </w:rPr>
              <w:t>0</w:t>
            </w:r>
          </w:p>
        </w:tc>
      </w:tr>
      <w:tr w:rsidR="003839BE" w14:paraId="404EC05D" w14:textId="4B83F8E4" w:rsidTr="003839BE">
        <w:tc>
          <w:tcPr>
            <w:tcW w:w="1821" w:type="dxa"/>
          </w:tcPr>
          <w:p w14:paraId="72A6B9E1" w14:textId="12A602A2" w:rsidR="003839BE" w:rsidRDefault="003839BE" w:rsidP="002602E2">
            <w:pPr>
              <w:pStyle w:val="NormalWeb"/>
              <w:jc w:val="both"/>
              <w:rPr>
                <w:rFonts w:ascii="TimesNewRomanPSMT" w:hAnsi="TimesNewRomanPSMT"/>
              </w:rPr>
            </w:pPr>
            <w:r>
              <w:rPr>
                <w:rFonts w:ascii="TimesNewRomanPSMT" w:hAnsi="TimesNewRomanPSMT"/>
              </w:rPr>
              <w:t>Q15</w:t>
            </w:r>
          </w:p>
        </w:tc>
        <w:tc>
          <w:tcPr>
            <w:tcW w:w="1439" w:type="dxa"/>
          </w:tcPr>
          <w:p w14:paraId="0135F1AA" w14:textId="26E55FFE" w:rsidR="003839BE" w:rsidRDefault="007C3875" w:rsidP="002602E2">
            <w:pPr>
              <w:pStyle w:val="NormalWeb"/>
              <w:jc w:val="both"/>
              <w:rPr>
                <w:rFonts w:ascii="TimesNewRomanPSMT" w:hAnsi="TimesNewRomanPSMT"/>
              </w:rPr>
            </w:pPr>
            <w:r>
              <w:rPr>
                <w:rFonts w:ascii="TimesNewRomanPSMT" w:hAnsi="TimesNewRomanPSMT"/>
              </w:rPr>
              <w:t>10</w:t>
            </w:r>
          </w:p>
        </w:tc>
        <w:tc>
          <w:tcPr>
            <w:tcW w:w="1439" w:type="dxa"/>
          </w:tcPr>
          <w:p w14:paraId="0D84C33A" w14:textId="48A047A6" w:rsidR="003839BE" w:rsidRDefault="007C3875" w:rsidP="002602E2">
            <w:pPr>
              <w:pStyle w:val="NormalWeb"/>
              <w:jc w:val="both"/>
              <w:rPr>
                <w:rFonts w:ascii="TimesNewRomanPSMT" w:hAnsi="TimesNewRomanPSMT"/>
              </w:rPr>
            </w:pPr>
            <w:r>
              <w:rPr>
                <w:rFonts w:ascii="TimesNewRomanPSMT" w:hAnsi="TimesNewRomanPSMT"/>
              </w:rPr>
              <w:t>3</w:t>
            </w:r>
          </w:p>
        </w:tc>
        <w:tc>
          <w:tcPr>
            <w:tcW w:w="1439" w:type="dxa"/>
          </w:tcPr>
          <w:p w14:paraId="394251F4" w14:textId="70685FC8" w:rsidR="003839BE" w:rsidRDefault="007C3875" w:rsidP="002602E2">
            <w:pPr>
              <w:pStyle w:val="NormalWeb"/>
              <w:jc w:val="both"/>
              <w:rPr>
                <w:rFonts w:ascii="TimesNewRomanPSMT" w:hAnsi="TimesNewRomanPSMT"/>
              </w:rPr>
            </w:pPr>
            <w:r>
              <w:rPr>
                <w:rFonts w:ascii="TimesNewRomanPSMT" w:hAnsi="TimesNewRomanPSMT"/>
              </w:rPr>
              <w:t>2</w:t>
            </w:r>
          </w:p>
        </w:tc>
        <w:tc>
          <w:tcPr>
            <w:tcW w:w="1439" w:type="dxa"/>
          </w:tcPr>
          <w:p w14:paraId="5371DCE8" w14:textId="6F2F69E0" w:rsidR="003839BE" w:rsidRDefault="007C3875" w:rsidP="002602E2">
            <w:pPr>
              <w:pStyle w:val="NormalWeb"/>
              <w:jc w:val="both"/>
              <w:rPr>
                <w:rFonts w:ascii="TimesNewRomanPSMT" w:hAnsi="TimesNewRomanPSMT"/>
              </w:rPr>
            </w:pPr>
            <w:r>
              <w:rPr>
                <w:rFonts w:ascii="TimesNewRomanPSMT" w:hAnsi="TimesNewRomanPSMT"/>
              </w:rPr>
              <w:t>0</w:t>
            </w:r>
          </w:p>
        </w:tc>
        <w:tc>
          <w:tcPr>
            <w:tcW w:w="1439" w:type="dxa"/>
          </w:tcPr>
          <w:p w14:paraId="20F0335F" w14:textId="08FD97B6" w:rsidR="003839BE" w:rsidRDefault="007C3875" w:rsidP="002602E2">
            <w:pPr>
              <w:pStyle w:val="NormalWeb"/>
              <w:jc w:val="both"/>
              <w:rPr>
                <w:rFonts w:ascii="TimesNewRomanPSMT" w:hAnsi="TimesNewRomanPSMT"/>
              </w:rPr>
            </w:pPr>
            <w:r>
              <w:rPr>
                <w:rFonts w:ascii="TimesNewRomanPSMT" w:hAnsi="TimesNewRomanPSMT"/>
              </w:rPr>
              <w:t>0</w:t>
            </w:r>
          </w:p>
        </w:tc>
      </w:tr>
    </w:tbl>
    <w:p w14:paraId="2A1B95D4" w14:textId="1B199EFD" w:rsidR="00E05BD0" w:rsidRDefault="00AE3F8F" w:rsidP="002602E2">
      <w:pPr>
        <w:pStyle w:val="NormalWeb"/>
        <w:jc w:val="both"/>
        <w:rPr>
          <w:rFonts w:ascii="TimesNewRomanPSMT" w:hAnsi="TimesNewRomanPSMT"/>
        </w:rPr>
      </w:pPr>
      <w:r>
        <w:rPr>
          <w:rFonts w:ascii="TimesNewRomanPSMT" w:hAnsi="TimesNewRomanPSMT"/>
          <w:noProof/>
        </w:rPr>
        <w:lastRenderedPageBreak/>
        <w:drawing>
          <wp:inline distT="0" distB="0" distL="0" distR="0" wp14:anchorId="40F51A8A" wp14:editId="4D5D0BD8">
            <wp:extent cx="5731510" cy="2718435"/>
            <wp:effectExtent l="0" t="0" r="0" b="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ell pho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718435"/>
                    </a:xfrm>
                    <a:prstGeom prst="rect">
                      <a:avLst/>
                    </a:prstGeom>
                  </pic:spPr>
                </pic:pic>
              </a:graphicData>
            </a:graphic>
          </wp:inline>
        </w:drawing>
      </w:r>
    </w:p>
    <w:p w14:paraId="73C7A5E2" w14:textId="0E3EFC76" w:rsidR="00AE38FC" w:rsidRDefault="00C65F97" w:rsidP="002602E2">
      <w:pPr>
        <w:pStyle w:val="NormalWeb"/>
        <w:jc w:val="both"/>
        <w:rPr>
          <w:rFonts w:ascii="TimesNewRomanPSMT" w:hAnsi="TimesNewRomanPSMT"/>
        </w:rPr>
      </w:pPr>
      <w:r>
        <w:rPr>
          <w:rFonts w:ascii="TimesNewRomanPSMT" w:hAnsi="TimesNewRomanPSMT"/>
        </w:rPr>
        <w:t xml:space="preserve">According to Q13, most </w:t>
      </w:r>
      <w:r w:rsidR="00432E24">
        <w:rPr>
          <w:rFonts w:ascii="TimesNewRomanPSMT" w:hAnsi="TimesNewRomanPSMT"/>
        </w:rPr>
        <w:t>of them dis</w:t>
      </w:r>
      <w:r w:rsidR="00C874F7">
        <w:rPr>
          <w:rFonts w:ascii="TimesNewRomanPSMT" w:hAnsi="TimesNewRomanPSMT"/>
        </w:rPr>
        <w:t>agreed that there</w:t>
      </w:r>
      <w:r w:rsidR="00F67448">
        <w:rPr>
          <w:rFonts w:ascii="TimesNewRomanPSMT" w:hAnsi="TimesNewRomanPSMT"/>
        </w:rPr>
        <w:t xml:space="preserve"> were little or not many distractions on online studying.</w:t>
      </w:r>
      <w:r w:rsidR="005939EB">
        <w:rPr>
          <w:rFonts w:ascii="TimesNewRomanPSMT" w:hAnsi="TimesNewRomanPSMT"/>
        </w:rPr>
        <w:t xml:space="preserve"> </w:t>
      </w:r>
      <w:r w:rsidR="00974AEF">
        <w:rPr>
          <w:rFonts w:ascii="TimesNewRomanPSMT" w:hAnsi="TimesNewRomanPSMT"/>
        </w:rPr>
        <w:t>In Q14, o</w:t>
      </w:r>
      <w:r w:rsidR="00071071">
        <w:rPr>
          <w:rFonts w:ascii="TimesNewRomanPSMT" w:hAnsi="TimesNewRomanPSMT"/>
        </w:rPr>
        <w:t xml:space="preserve">ver 50% </w:t>
      </w:r>
      <w:r w:rsidR="00974AEF">
        <w:rPr>
          <w:rFonts w:ascii="TimesNewRomanPSMT" w:hAnsi="TimesNewRomanPSMT"/>
        </w:rPr>
        <w:t xml:space="preserve">strongly </w:t>
      </w:r>
      <w:r w:rsidR="006047B3">
        <w:rPr>
          <w:rFonts w:ascii="TimesNewRomanPSMT" w:hAnsi="TimesNewRomanPSMT"/>
        </w:rPr>
        <w:t xml:space="preserve">agreed that </w:t>
      </w:r>
      <w:r w:rsidR="00974AEF">
        <w:rPr>
          <w:rFonts w:ascii="TimesNewRomanPSMT" w:hAnsi="TimesNewRomanPSMT"/>
        </w:rPr>
        <w:t>one to one session helps.</w:t>
      </w:r>
      <w:r w:rsidR="00007992">
        <w:rPr>
          <w:rFonts w:ascii="TimesNewRomanPSMT" w:hAnsi="TimesNewRomanPSMT"/>
        </w:rPr>
        <w:t xml:space="preserve"> Majority agreed that feedback </w:t>
      </w:r>
      <w:r w:rsidR="006F30E0">
        <w:rPr>
          <w:rFonts w:ascii="TimesNewRomanPSMT" w:hAnsi="TimesNewRomanPSMT"/>
        </w:rPr>
        <w:t xml:space="preserve">provides valuable information for the learners, </w:t>
      </w:r>
      <w:r w:rsidR="00B505B4">
        <w:rPr>
          <w:rFonts w:ascii="TimesNewRomanPSMT" w:hAnsi="TimesNewRomanPSMT"/>
        </w:rPr>
        <w:t>over 60% strongly ag</w:t>
      </w:r>
      <w:r w:rsidR="008C4F43">
        <w:rPr>
          <w:rFonts w:ascii="TimesNewRomanPSMT" w:hAnsi="TimesNewRomanPSMT"/>
        </w:rPr>
        <w:t>r</w:t>
      </w:r>
      <w:r w:rsidR="006B6736">
        <w:rPr>
          <w:rFonts w:ascii="TimesNewRomanPSMT" w:hAnsi="TimesNewRomanPSMT"/>
        </w:rPr>
        <w:t xml:space="preserve">eed in </w:t>
      </w:r>
      <w:r w:rsidR="00CF6ECD">
        <w:rPr>
          <w:rFonts w:ascii="TimesNewRomanPSMT" w:hAnsi="TimesNewRomanPSMT"/>
        </w:rPr>
        <w:t>Q15.</w:t>
      </w:r>
      <w:r w:rsidR="00021EB8">
        <w:rPr>
          <w:rFonts w:ascii="TimesNewRomanPSMT" w:hAnsi="TimesNewRomanPSMT"/>
        </w:rPr>
        <w:t xml:space="preserve"> </w:t>
      </w:r>
    </w:p>
    <w:p w14:paraId="4E331233" w14:textId="77777777" w:rsidR="004A7BB2" w:rsidRDefault="004A7BB2" w:rsidP="002602E2">
      <w:pPr>
        <w:pStyle w:val="NormalWeb"/>
        <w:jc w:val="both"/>
        <w:rPr>
          <w:rFonts w:ascii="TimesNewRomanPSMT" w:hAnsi="TimesNewRomanPSMT"/>
          <w:b/>
          <w:bCs/>
          <w:u w:val="single"/>
        </w:rPr>
      </w:pPr>
    </w:p>
    <w:p w14:paraId="2167FBAF" w14:textId="0E00C285" w:rsidR="00E235FE" w:rsidRPr="004A7BB2" w:rsidRDefault="00E235FE" w:rsidP="002602E2">
      <w:pPr>
        <w:pStyle w:val="NormalWeb"/>
        <w:jc w:val="both"/>
        <w:rPr>
          <w:rFonts w:ascii="TimesNewRomanPSMT" w:hAnsi="TimesNewRomanPSMT"/>
          <w:b/>
          <w:bCs/>
          <w:u w:val="single"/>
        </w:rPr>
      </w:pPr>
      <w:r w:rsidRPr="004A7BB2">
        <w:rPr>
          <w:rFonts w:ascii="TimesNewRomanPSMT" w:hAnsi="TimesNewRomanPSMT"/>
          <w:b/>
          <w:bCs/>
          <w:u w:val="single"/>
        </w:rPr>
        <w:t>Case Study:</w:t>
      </w:r>
    </w:p>
    <w:p w14:paraId="2A36115D" w14:textId="0516AB38" w:rsidR="00E235FE" w:rsidRDefault="00B5410B" w:rsidP="002602E2">
      <w:pPr>
        <w:pStyle w:val="NormalWeb"/>
        <w:jc w:val="both"/>
        <w:rPr>
          <w:rFonts w:ascii="TimesNewRomanPSMT" w:hAnsi="TimesNewRomanPSMT"/>
        </w:rPr>
      </w:pPr>
      <w:r>
        <w:rPr>
          <w:rFonts w:ascii="TimesNewRomanPSMT" w:hAnsi="TimesNewRomanPSMT"/>
        </w:rPr>
        <w:t xml:space="preserve">In this report, I have carried out </w:t>
      </w:r>
      <w:r w:rsidR="00784D60">
        <w:rPr>
          <w:rFonts w:ascii="TimesNewRomanPSMT" w:hAnsi="TimesNewRomanPSMT"/>
        </w:rPr>
        <w:t xml:space="preserve">extensive </w:t>
      </w:r>
      <w:r>
        <w:rPr>
          <w:rFonts w:ascii="TimesNewRomanPSMT" w:hAnsi="TimesNewRomanPSMT"/>
        </w:rPr>
        <w:t xml:space="preserve">research </w:t>
      </w:r>
      <w:r w:rsidR="00784D60">
        <w:rPr>
          <w:rFonts w:ascii="TimesNewRomanPSMT" w:hAnsi="TimesNewRomanPSMT"/>
        </w:rPr>
        <w:t>on the topi</w:t>
      </w:r>
      <w:r w:rsidR="00ED3CFF">
        <w:rPr>
          <w:rFonts w:ascii="TimesNewRomanPSMT" w:hAnsi="TimesNewRomanPSMT"/>
        </w:rPr>
        <w:t xml:space="preserve">c. Both primary and secondary </w:t>
      </w:r>
      <w:r w:rsidR="001D451C">
        <w:rPr>
          <w:rFonts w:ascii="TimesNewRomanPSMT" w:hAnsi="TimesNewRomanPSMT"/>
        </w:rPr>
        <w:t>research has been taken</w:t>
      </w:r>
      <w:r w:rsidR="00427CEA">
        <w:rPr>
          <w:rFonts w:ascii="TimesNewRomanPSMT" w:hAnsi="TimesNewRomanPSMT"/>
        </w:rPr>
        <w:t xml:space="preserve"> into account</w:t>
      </w:r>
      <w:r w:rsidR="001D451C">
        <w:rPr>
          <w:rFonts w:ascii="TimesNewRomanPSMT" w:hAnsi="TimesNewRomanPSMT"/>
        </w:rPr>
        <w:t xml:space="preserve"> to understand the im</w:t>
      </w:r>
      <w:r w:rsidR="00427CEA">
        <w:rPr>
          <w:rFonts w:ascii="TimesNewRomanPSMT" w:hAnsi="TimesNewRomanPSMT"/>
        </w:rPr>
        <w:t xml:space="preserve">pact of VLE on the students. </w:t>
      </w:r>
      <w:r w:rsidR="00821284">
        <w:rPr>
          <w:rFonts w:ascii="TimesNewRomanPSMT" w:hAnsi="TimesNewRomanPSMT"/>
        </w:rPr>
        <w:t xml:space="preserve">The primary research which </w:t>
      </w:r>
      <w:r w:rsidR="00162536">
        <w:rPr>
          <w:rFonts w:ascii="TimesNewRomanPSMT" w:hAnsi="TimesNewRomanPSMT"/>
        </w:rPr>
        <w:t xml:space="preserve">was carried </w:t>
      </w:r>
      <w:r w:rsidR="005C3035">
        <w:rPr>
          <w:rFonts w:ascii="TimesNewRomanPSMT" w:hAnsi="TimesNewRomanPSMT"/>
        </w:rPr>
        <w:t xml:space="preserve">by </w:t>
      </w:r>
      <w:r w:rsidR="002F759A">
        <w:rPr>
          <w:rFonts w:ascii="TimesNewRomanPSMT" w:hAnsi="TimesNewRomanPSMT"/>
        </w:rPr>
        <w:t>individual</w:t>
      </w:r>
      <w:r w:rsidR="00AE2272">
        <w:rPr>
          <w:rFonts w:ascii="TimesNewRomanPSMT" w:hAnsi="TimesNewRomanPSMT"/>
        </w:rPr>
        <w:t>s</w:t>
      </w:r>
      <w:r w:rsidR="002F759A">
        <w:rPr>
          <w:rFonts w:ascii="TimesNewRomanPSMT" w:hAnsi="TimesNewRomanPSMT"/>
        </w:rPr>
        <w:t xml:space="preserve"> and has been analysed to understand whether it has </w:t>
      </w:r>
      <w:r w:rsidR="000A6A97">
        <w:rPr>
          <w:rFonts w:ascii="TimesNewRomanPSMT" w:hAnsi="TimesNewRomanPSMT"/>
        </w:rPr>
        <w:t xml:space="preserve">positive impact or not. </w:t>
      </w:r>
      <w:r w:rsidR="00E35CE9">
        <w:rPr>
          <w:rFonts w:ascii="TimesNewRomanPSMT" w:hAnsi="TimesNewRomanPSMT"/>
        </w:rPr>
        <w:t>The research which I have personally carried out</w:t>
      </w:r>
      <w:r w:rsidR="00BA0E8E">
        <w:rPr>
          <w:rFonts w:ascii="TimesNewRomanPSMT" w:hAnsi="TimesNewRomanPSMT"/>
        </w:rPr>
        <w:t xml:space="preserve"> shows that the VLE has greater good for the University students</w:t>
      </w:r>
      <w:r w:rsidR="00FE6E92">
        <w:rPr>
          <w:rFonts w:ascii="TimesNewRomanPSMT" w:hAnsi="TimesNewRomanPSMT"/>
        </w:rPr>
        <w:t xml:space="preserve">. According to (Campbell et.al. 2008), </w:t>
      </w:r>
      <w:r w:rsidR="00EF512A">
        <w:rPr>
          <w:rFonts w:ascii="TimesNewRomanPSMT" w:hAnsi="TimesNewRomanPSMT"/>
        </w:rPr>
        <w:t>the VLE</w:t>
      </w:r>
      <w:r w:rsidR="008E0F06">
        <w:rPr>
          <w:rFonts w:ascii="TimesNewRomanPSMT" w:hAnsi="TimesNewRomanPSMT"/>
        </w:rPr>
        <w:t xml:space="preserve"> user</w:t>
      </w:r>
      <w:r w:rsidR="00EF512A">
        <w:rPr>
          <w:rFonts w:ascii="TimesNewRomanPSMT" w:hAnsi="TimesNewRomanPSMT"/>
        </w:rPr>
        <w:t xml:space="preserve"> </w:t>
      </w:r>
      <w:r w:rsidR="005070DE">
        <w:rPr>
          <w:rFonts w:ascii="TimesNewRomanPSMT" w:hAnsi="TimesNewRomanPSMT"/>
        </w:rPr>
        <w:t xml:space="preserve">has greater success and achievements amongst </w:t>
      </w:r>
      <w:r w:rsidR="00AB791B">
        <w:rPr>
          <w:rFonts w:ascii="TimesNewRomanPSMT" w:hAnsi="TimesNewRomanPSMT"/>
        </w:rPr>
        <w:t>the learners.</w:t>
      </w:r>
    </w:p>
    <w:p w14:paraId="51B32908" w14:textId="366D56EC" w:rsidR="008E0F06" w:rsidRDefault="008E0F06" w:rsidP="002602E2">
      <w:pPr>
        <w:pStyle w:val="NormalWeb"/>
        <w:jc w:val="both"/>
        <w:rPr>
          <w:rFonts w:ascii="TimesNewRomanPSMT" w:hAnsi="TimesNewRomanPSMT"/>
        </w:rPr>
      </w:pPr>
      <w:r>
        <w:rPr>
          <w:rFonts w:ascii="TimesNewRomanPSMT" w:hAnsi="TimesNewRomanPSMT"/>
        </w:rPr>
        <w:t>Secondary research was carried out as a survey</w:t>
      </w:r>
      <w:r w:rsidR="001B4B44">
        <w:rPr>
          <w:rFonts w:ascii="TimesNewRomanPSMT" w:hAnsi="TimesNewRomanPSMT"/>
        </w:rPr>
        <w:t xml:space="preserve">, I have prepared 15 </w:t>
      </w:r>
      <w:r w:rsidR="00EE5184">
        <w:rPr>
          <w:rFonts w:ascii="TimesNewRomanPSMT" w:hAnsi="TimesNewRomanPSMT"/>
        </w:rPr>
        <w:t>questionnaires for the survey and was sent to the university students</w:t>
      </w:r>
      <w:r w:rsidR="006B31C5">
        <w:rPr>
          <w:rFonts w:ascii="TimesNewRomanPSMT" w:hAnsi="TimesNewRomanPSMT"/>
        </w:rPr>
        <w:t xml:space="preserve"> via google form (survey tool)</w:t>
      </w:r>
      <w:r w:rsidR="00EE5184">
        <w:rPr>
          <w:rFonts w:ascii="TimesNewRomanPSMT" w:hAnsi="TimesNewRomanPSMT"/>
        </w:rPr>
        <w:t xml:space="preserve">. </w:t>
      </w:r>
      <w:r w:rsidR="00016C5C">
        <w:rPr>
          <w:rFonts w:ascii="TimesNewRomanPSMT" w:hAnsi="TimesNewRomanPSMT"/>
        </w:rPr>
        <w:t>The questions</w:t>
      </w:r>
      <w:r w:rsidR="001B1806">
        <w:rPr>
          <w:rFonts w:ascii="TimesNewRomanPSMT" w:hAnsi="TimesNewRomanPSMT"/>
        </w:rPr>
        <w:t xml:space="preserve"> were related to the use of VLE</w:t>
      </w:r>
      <w:r w:rsidR="00E26BC4">
        <w:rPr>
          <w:rFonts w:ascii="TimesNewRomanPSMT" w:hAnsi="TimesNewRomanPSMT"/>
        </w:rPr>
        <w:t xml:space="preserve">, </w:t>
      </w:r>
      <w:r w:rsidR="001B1806">
        <w:rPr>
          <w:rFonts w:ascii="TimesNewRomanPSMT" w:hAnsi="TimesNewRomanPSMT"/>
        </w:rPr>
        <w:t>how it impacts students</w:t>
      </w:r>
      <w:r w:rsidR="00E26BC4">
        <w:rPr>
          <w:rFonts w:ascii="TimesNewRomanPSMT" w:hAnsi="TimesNewRomanPSMT"/>
        </w:rPr>
        <w:t xml:space="preserve"> and </w:t>
      </w:r>
      <w:r w:rsidR="00016C5C">
        <w:rPr>
          <w:rFonts w:ascii="TimesNewRomanPSMT" w:hAnsi="TimesNewRomanPSMT"/>
        </w:rPr>
        <w:t xml:space="preserve">availability of the resources. </w:t>
      </w:r>
      <w:r w:rsidR="00BA49C2">
        <w:rPr>
          <w:rFonts w:ascii="TimesNewRomanPSMT" w:hAnsi="TimesNewRomanPSMT"/>
        </w:rPr>
        <w:t xml:space="preserve">The results were </w:t>
      </w:r>
      <w:r w:rsidR="006B31C5">
        <w:rPr>
          <w:rFonts w:ascii="TimesNewRomanPSMT" w:hAnsi="TimesNewRomanPSMT"/>
        </w:rPr>
        <w:t>recorded,</w:t>
      </w:r>
      <w:r w:rsidR="00BA49C2">
        <w:rPr>
          <w:rFonts w:ascii="TimesNewRomanPSMT" w:hAnsi="TimesNewRomanPSMT"/>
        </w:rPr>
        <w:t xml:space="preserve"> and data was collected and transferred them to </w:t>
      </w:r>
      <w:r w:rsidR="006B31C5">
        <w:rPr>
          <w:rFonts w:ascii="TimesNewRomanPSMT" w:hAnsi="TimesNewRomanPSMT"/>
        </w:rPr>
        <w:t xml:space="preserve">excel sheet to form charts. </w:t>
      </w:r>
      <w:r w:rsidR="003236CC">
        <w:rPr>
          <w:rFonts w:ascii="TimesNewRomanPSMT" w:hAnsi="TimesNewRomanPSMT"/>
        </w:rPr>
        <w:t>All the data has been collected in terms with GDPR.</w:t>
      </w:r>
      <w:r w:rsidR="00F35967">
        <w:rPr>
          <w:rFonts w:ascii="TimesNewRomanPSMT" w:hAnsi="TimesNewRomanPSMT"/>
        </w:rPr>
        <w:t xml:space="preserve"> </w:t>
      </w:r>
      <w:r w:rsidR="00E06E58">
        <w:rPr>
          <w:rFonts w:ascii="TimesNewRomanPSMT" w:hAnsi="TimesNewRomanPSMT"/>
        </w:rPr>
        <w:t>Overall, the data show</w:t>
      </w:r>
      <w:r w:rsidR="007E27DA">
        <w:rPr>
          <w:rFonts w:ascii="TimesNewRomanPSMT" w:hAnsi="TimesNewRomanPSMT"/>
        </w:rPr>
        <w:t>s that</w:t>
      </w:r>
      <w:r w:rsidR="00F836EE">
        <w:rPr>
          <w:rFonts w:ascii="TimesNewRomanPSMT" w:hAnsi="TimesNewRomanPSMT"/>
        </w:rPr>
        <w:t xml:space="preserve"> most students </w:t>
      </w:r>
      <w:proofErr w:type="gramStart"/>
      <w:r w:rsidR="00F836EE">
        <w:rPr>
          <w:rFonts w:ascii="TimesNewRomanPSMT" w:hAnsi="TimesNewRomanPSMT"/>
        </w:rPr>
        <w:t>uses</w:t>
      </w:r>
      <w:proofErr w:type="gramEnd"/>
      <w:r w:rsidR="00F836EE">
        <w:rPr>
          <w:rFonts w:ascii="TimesNewRomanPSMT" w:hAnsi="TimesNewRomanPSMT"/>
        </w:rPr>
        <w:t xml:space="preserve"> VLE tools regularly, resources are fairly easy to access, </w:t>
      </w:r>
      <w:r w:rsidR="00FF4860">
        <w:rPr>
          <w:rFonts w:ascii="TimesNewRomanPSMT" w:hAnsi="TimesNewRomanPSMT"/>
        </w:rPr>
        <w:t xml:space="preserve">prefers online lessons, </w:t>
      </w:r>
      <w:r w:rsidR="00EF5471">
        <w:rPr>
          <w:rFonts w:ascii="TimesNewRomanPSMT" w:hAnsi="TimesNewRomanPSMT"/>
        </w:rPr>
        <w:t xml:space="preserve">rated highly </w:t>
      </w:r>
      <w:proofErr w:type="spellStart"/>
      <w:r w:rsidR="00EF5471">
        <w:rPr>
          <w:rFonts w:ascii="TimesNewRomanPSMT" w:hAnsi="TimesNewRomanPSMT"/>
        </w:rPr>
        <w:t>moodle</w:t>
      </w:r>
      <w:proofErr w:type="spellEnd"/>
      <w:r w:rsidR="00EF5471">
        <w:rPr>
          <w:rFonts w:ascii="TimesNewRomanPSMT" w:hAnsi="TimesNewRomanPSMT"/>
        </w:rPr>
        <w:t xml:space="preserve"> (VLE tool)</w:t>
      </w:r>
      <w:r w:rsidR="008E3961">
        <w:rPr>
          <w:rFonts w:ascii="TimesNewRomanPSMT" w:hAnsi="TimesNewRomanPSMT"/>
        </w:rPr>
        <w:t xml:space="preserve">. </w:t>
      </w:r>
      <w:r w:rsidR="0057066F">
        <w:rPr>
          <w:rFonts w:ascii="TimesNewRomanPSMT" w:hAnsi="TimesNewRomanPSMT"/>
        </w:rPr>
        <w:t xml:space="preserve">Half of the students agreed that the interaction between students and lecturer limited and the other hand </w:t>
      </w:r>
      <w:r w:rsidR="00A862E2">
        <w:rPr>
          <w:rFonts w:ascii="TimesNewRomanPSMT" w:hAnsi="TimesNewRomanPSMT"/>
        </w:rPr>
        <w:t>said it is not limited.</w:t>
      </w:r>
    </w:p>
    <w:p w14:paraId="1BAC6A56" w14:textId="1B4594DA" w:rsidR="00A862E2" w:rsidRDefault="00A862E2" w:rsidP="002602E2">
      <w:pPr>
        <w:pStyle w:val="NormalWeb"/>
        <w:jc w:val="both"/>
        <w:rPr>
          <w:rFonts w:ascii="TimesNewRomanPSMT" w:hAnsi="TimesNewRomanPSMT"/>
        </w:rPr>
      </w:pPr>
      <w:r>
        <w:rPr>
          <w:rFonts w:ascii="TimesNewRomanPSMT" w:hAnsi="TimesNewRomanPSMT"/>
        </w:rPr>
        <w:t>This r</w:t>
      </w:r>
      <w:r w:rsidR="00913266">
        <w:rPr>
          <w:rFonts w:ascii="TimesNewRomanPSMT" w:hAnsi="TimesNewRomanPSMT"/>
        </w:rPr>
        <w:t>esearch</w:t>
      </w:r>
      <w:r>
        <w:rPr>
          <w:rFonts w:ascii="TimesNewRomanPSMT" w:hAnsi="TimesNewRomanPSMT"/>
        </w:rPr>
        <w:t xml:space="preserve"> particularly helped me to understand the </w:t>
      </w:r>
      <w:r w:rsidR="00667BDA">
        <w:rPr>
          <w:rFonts w:ascii="TimesNewRomanPSMT" w:hAnsi="TimesNewRomanPSMT"/>
        </w:rPr>
        <w:t>primary and secondary res</w:t>
      </w:r>
      <w:r w:rsidR="00502EF9">
        <w:rPr>
          <w:rFonts w:ascii="TimesNewRomanPSMT" w:hAnsi="TimesNewRomanPSMT"/>
        </w:rPr>
        <w:t>earch, qualitative and quantitative data</w:t>
      </w:r>
      <w:r w:rsidR="0059640E">
        <w:rPr>
          <w:rFonts w:ascii="TimesNewRomanPSMT" w:hAnsi="TimesNewRomanPSMT"/>
        </w:rPr>
        <w:t xml:space="preserve"> and how to analyse them. It also </w:t>
      </w:r>
      <w:r w:rsidR="00637F77">
        <w:rPr>
          <w:rFonts w:ascii="TimesNewRomanPSMT" w:hAnsi="TimesNewRomanPSMT"/>
        </w:rPr>
        <w:t xml:space="preserve">taught me how to use the survey tool (google form) </w:t>
      </w:r>
      <w:r w:rsidR="007429E6">
        <w:rPr>
          <w:rFonts w:ascii="TimesNewRomanPSMT" w:hAnsi="TimesNewRomanPSMT"/>
        </w:rPr>
        <w:t>to form a questionnaire and excel sheet to form the chart.</w:t>
      </w:r>
    </w:p>
    <w:p w14:paraId="77E8EA2D" w14:textId="77777777" w:rsidR="00AB791B" w:rsidRDefault="00AB791B" w:rsidP="002602E2">
      <w:pPr>
        <w:pStyle w:val="NormalWeb"/>
        <w:jc w:val="both"/>
        <w:rPr>
          <w:rFonts w:ascii="TimesNewRomanPSMT" w:hAnsi="TimesNewRomanPSMT"/>
        </w:rPr>
      </w:pPr>
    </w:p>
    <w:p w14:paraId="07BA4C42" w14:textId="77777777" w:rsidR="004A7BB2" w:rsidRDefault="004A7BB2" w:rsidP="002602E2">
      <w:pPr>
        <w:pStyle w:val="NormalWeb"/>
        <w:jc w:val="both"/>
        <w:rPr>
          <w:rFonts w:ascii="TimesNewRomanPSMT" w:hAnsi="TimesNewRomanPSMT"/>
        </w:rPr>
      </w:pPr>
    </w:p>
    <w:p w14:paraId="1EB0FD33" w14:textId="3192F7F0" w:rsidR="004A7BB2" w:rsidRPr="004A7BB2" w:rsidRDefault="004A7BB2" w:rsidP="002602E2">
      <w:pPr>
        <w:pStyle w:val="NormalWeb"/>
        <w:jc w:val="both"/>
        <w:rPr>
          <w:rFonts w:ascii="TimesNewRomanPSMT" w:hAnsi="TimesNewRomanPSMT"/>
          <w:b/>
          <w:bCs/>
          <w:u w:val="single"/>
        </w:rPr>
      </w:pPr>
      <w:r w:rsidRPr="004A7BB2">
        <w:rPr>
          <w:rFonts w:ascii="TimesNewRomanPSMT" w:hAnsi="TimesNewRomanPSMT"/>
          <w:b/>
          <w:bCs/>
          <w:u w:val="single"/>
        </w:rPr>
        <w:lastRenderedPageBreak/>
        <w:t>CONCLUSION:</w:t>
      </w:r>
    </w:p>
    <w:p w14:paraId="714A4364" w14:textId="110C449D" w:rsidR="007B1871" w:rsidRDefault="0064439A" w:rsidP="002602E2">
      <w:pPr>
        <w:pStyle w:val="NormalWeb"/>
        <w:jc w:val="both"/>
        <w:rPr>
          <w:rFonts w:ascii="TimesNewRomanPSMT" w:hAnsi="TimesNewRomanPSMT"/>
        </w:rPr>
      </w:pPr>
      <w:r>
        <w:rPr>
          <w:rFonts w:ascii="TimesNewRomanPSMT" w:hAnsi="TimesNewRomanPSMT"/>
        </w:rPr>
        <w:t>There has been a significant change</w:t>
      </w:r>
      <w:r w:rsidR="00DE6EC2">
        <w:rPr>
          <w:rFonts w:ascii="TimesNewRomanPSMT" w:hAnsi="TimesNewRomanPSMT"/>
        </w:rPr>
        <w:t xml:space="preserve"> in VLE, how the </w:t>
      </w:r>
      <w:r w:rsidR="003D3C30">
        <w:rPr>
          <w:rFonts w:ascii="TimesNewRomanPSMT" w:hAnsi="TimesNewRomanPSMT"/>
        </w:rPr>
        <w:t>learners</w:t>
      </w:r>
      <w:r w:rsidR="00DE6EC2">
        <w:rPr>
          <w:rFonts w:ascii="TimesNewRomanPSMT" w:hAnsi="TimesNewRomanPSMT"/>
        </w:rPr>
        <w:t xml:space="preserve"> access them and use them for study materials and </w:t>
      </w:r>
      <w:r w:rsidR="003D3C30">
        <w:rPr>
          <w:rFonts w:ascii="TimesNewRomanPSMT" w:hAnsi="TimesNewRomanPSMT"/>
        </w:rPr>
        <w:t xml:space="preserve">the lecturers use them for teaching tools </w:t>
      </w:r>
      <w:r w:rsidR="005B0AF7">
        <w:rPr>
          <w:rFonts w:ascii="TimesNewRomanPSMT" w:hAnsi="TimesNewRomanPSMT"/>
        </w:rPr>
        <w:t xml:space="preserve">and other admin purposes. </w:t>
      </w:r>
      <w:r w:rsidR="00C2271B">
        <w:rPr>
          <w:rFonts w:ascii="TimesNewRomanPSMT" w:hAnsi="TimesNewRomanPSMT"/>
        </w:rPr>
        <w:t xml:space="preserve">According to the researches </w:t>
      </w:r>
      <w:r w:rsidR="00EF496C">
        <w:rPr>
          <w:rFonts w:ascii="TimesNewRomanPSMT" w:hAnsi="TimesNewRomanPSMT"/>
        </w:rPr>
        <w:t>previously carried, which explains that</w:t>
      </w:r>
      <w:r w:rsidR="000339FB">
        <w:rPr>
          <w:rFonts w:ascii="TimesNewRomanPSMT" w:hAnsi="TimesNewRomanPSMT"/>
        </w:rPr>
        <w:t xml:space="preserve"> using VLE has higher success</w:t>
      </w:r>
      <w:r w:rsidR="00FB2B90">
        <w:rPr>
          <w:rFonts w:ascii="TimesNewRomanPSMT" w:hAnsi="TimesNewRomanPSMT"/>
        </w:rPr>
        <w:t xml:space="preserve"> and greater achievement</w:t>
      </w:r>
      <w:r w:rsidR="000339FB">
        <w:rPr>
          <w:rFonts w:ascii="TimesNewRomanPSMT" w:hAnsi="TimesNewRomanPSMT"/>
        </w:rPr>
        <w:t xml:space="preserve"> amongst the </w:t>
      </w:r>
      <w:r w:rsidR="00B44E61">
        <w:rPr>
          <w:rFonts w:ascii="TimesNewRomanPSMT" w:hAnsi="TimesNewRomanPSMT"/>
        </w:rPr>
        <w:t>l</w:t>
      </w:r>
      <w:r w:rsidR="00FB2B90">
        <w:rPr>
          <w:rFonts w:ascii="TimesNewRomanPSMT" w:hAnsi="TimesNewRomanPSMT"/>
        </w:rPr>
        <w:t>earners (Campbell et.al. 200</w:t>
      </w:r>
      <w:r w:rsidR="00460FA5">
        <w:rPr>
          <w:rFonts w:ascii="TimesNewRomanPSMT" w:hAnsi="TimesNewRomanPSMT"/>
        </w:rPr>
        <w:t>8</w:t>
      </w:r>
      <w:r w:rsidR="00FB2B90">
        <w:rPr>
          <w:rFonts w:ascii="TimesNewRomanPSMT" w:hAnsi="TimesNewRomanPSMT"/>
        </w:rPr>
        <w:t>)</w:t>
      </w:r>
      <w:r w:rsidR="00460FA5">
        <w:rPr>
          <w:rFonts w:ascii="TimesNewRomanPSMT" w:hAnsi="TimesNewRomanPSMT"/>
        </w:rPr>
        <w:t>.</w:t>
      </w:r>
    </w:p>
    <w:p w14:paraId="088906FA" w14:textId="4908BBA1" w:rsidR="00565D31" w:rsidRDefault="00622172" w:rsidP="002602E2">
      <w:pPr>
        <w:pStyle w:val="NormalWeb"/>
        <w:jc w:val="both"/>
        <w:rPr>
          <w:rFonts w:ascii="TimesNewRomanPSMT" w:hAnsi="TimesNewRomanPSMT"/>
        </w:rPr>
      </w:pPr>
      <w:r>
        <w:rPr>
          <w:rFonts w:ascii="TimesNewRomanPSMT" w:hAnsi="TimesNewRomanPSMT"/>
        </w:rPr>
        <w:t>The</w:t>
      </w:r>
      <w:r w:rsidR="007C3599">
        <w:rPr>
          <w:rFonts w:ascii="TimesNewRomanPSMT" w:hAnsi="TimesNewRomanPSMT"/>
        </w:rPr>
        <w:t xml:space="preserve"> research carried out</w:t>
      </w:r>
      <w:r w:rsidR="00EA7113">
        <w:rPr>
          <w:rFonts w:ascii="TimesNewRomanPSMT" w:hAnsi="TimesNewRomanPSMT"/>
        </w:rPr>
        <w:t xml:space="preserve"> in </w:t>
      </w:r>
      <w:r w:rsidR="00993C4F">
        <w:rPr>
          <w:rFonts w:ascii="TimesNewRomanPSMT" w:hAnsi="TimesNewRomanPSMT"/>
        </w:rPr>
        <w:t>New Zealand,</w:t>
      </w:r>
      <w:r w:rsidR="00E95F05">
        <w:rPr>
          <w:rFonts w:ascii="TimesNewRomanPSMT" w:hAnsi="TimesNewRomanPSMT"/>
        </w:rPr>
        <w:t xml:space="preserve"> it was found that student accessed</w:t>
      </w:r>
      <w:r w:rsidR="00AF75BD">
        <w:rPr>
          <w:rFonts w:ascii="TimesNewRomanPSMT" w:hAnsi="TimesNewRomanPSMT"/>
        </w:rPr>
        <w:t xml:space="preserve"> </w:t>
      </w:r>
      <w:r w:rsidR="007B102C">
        <w:rPr>
          <w:rFonts w:ascii="TimesNewRomanPSMT" w:hAnsi="TimesNewRomanPSMT"/>
        </w:rPr>
        <w:t>Blackboard to download study material</w:t>
      </w:r>
      <w:r w:rsidR="00D848CC">
        <w:rPr>
          <w:rFonts w:ascii="TimesNewRomanPSMT" w:hAnsi="TimesNewRomanPSMT"/>
        </w:rPr>
        <w:t>s (</w:t>
      </w:r>
      <w:proofErr w:type="spellStart"/>
      <w:r w:rsidR="00B97E07">
        <w:rPr>
          <w:rFonts w:ascii="TimesNewRomanPSMT" w:hAnsi="TimesNewRomanPSMT"/>
        </w:rPr>
        <w:t>Santhiveeran</w:t>
      </w:r>
      <w:proofErr w:type="spellEnd"/>
      <w:r w:rsidR="00B97E07">
        <w:rPr>
          <w:rFonts w:ascii="TimesNewRomanPSMT" w:hAnsi="TimesNewRomanPSMT"/>
        </w:rPr>
        <w:t xml:space="preserve">, 2006). </w:t>
      </w:r>
      <w:r w:rsidR="007C3C5C">
        <w:rPr>
          <w:rFonts w:ascii="TimesNewRomanPSMT" w:hAnsi="TimesNewRomanPSMT"/>
        </w:rPr>
        <w:t xml:space="preserve">The study conducted by JISC </w:t>
      </w:r>
      <w:r w:rsidR="008F2537">
        <w:rPr>
          <w:rFonts w:ascii="TimesNewRomanPSMT" w:hAnsi="TimesNewRomanPSMT"/>
        </w:rPr>
        <w:t>UK showed that learners in U</w:t>
      </w:r>
      <w:r w:rsidR="00516A06">
        <w:rPr>
          <w:rFonts w:ascii="TimesNewRomanPSMT" w:hAnsi="TimesNewRomanPSMT"/>
        </w:rPr>
        <w:t>K</w:t>
      </w:r>
      <w:r w:rsidR="008F2537">
        <w:rPr>
          <w:rFonts w:ascii="TimesNewRomanPSMT" w:hAnsi="TimesNewRomanPSMT"/>
        </w:rPr>
        <w:t xml:space="preserve"> would only be interested in</w:t>
      </w:r>
      <w:r w:rsidR="001E40DE">
        <w:rPr>
          <w:rFonts w:ascii="TimesNewRomanPSMT" w:hAnsi="TimesNewRomanPSMT"/>
        </w:rPr>
        <w:t xml:space="preserve"> Blackboard</w:t>
      </w:r>
      <w:r w:rsidR="008F2537">
        <w:rPr>
          <w:rFonts w:ascii="TimesNewRomanPSMT" w:hAnsi="TimesNewRomanPSMT"/>
        </w:rPr>
        <w:t xml:space="preserve"> features that would intere</w:t>
      </w:r>
      <w:r w:rsidR="00E6138F">
        <w:rPr>
          <w:rFonts w:ascii="TimesNewRomanPSMT" w:hAnsi="TimesNewRomanPSMT"/>
        </w:rPr>
        <w:t>st according to their needs.</w:t>
      </w:r>
      <w:r w:rsidR="00293568">
        <w:rPr>
          <w:rFonts w:ascii="TimesNewRomanPSMT" w:hAnsi="TimesNewRomanPSMT"/>
        </w:rPr>
        <w:t xml:space="preserve"> </w:t>
      </w:r>
    </w:p>
    <w:p w14:paraId="5AAA34AC" w14:textId="18FF27A1" w:rsidR="00293568" w:rsidRDefault="00293568" w:rsidP="002602E2">
      <w:pPr>
        <w:pStyle w:val="NormalWeb"/>
        <w:jc w:val="both"/>
        <w:rPr>
          <w:rFonts w:ascii="TimesNewRomanPSMT" w:hAnsi="TimesNewRomanPSMT"/>
        </w:rPr>
      </w:pPr>
      <w:r>
        <w:rPr>
          <w:rFonts w:ascii="TimesNewRomanPSMT" w:hAnsi="TimesNewRomanPSMT"/>
        </w:rPr>
        <w:t>The secondary rese</w:t>
      </w:r>
      <w:r w:rsidR="002A1136">
        <w:rPr>
          <w:rFonts w:ascii="TimesNewRomanPSMT" w:hAnsi="TimesNewRomanPSMT"/>
        </w:rPr>
        <w:t xml:space="preserve">arch was </w:t>
      </w:r>
      <w:r w:rsidR="00F01B64">
        <w:rPr>
          <w:rFonts w:ascii="TimesNewRomanPSMT" w:hAnsi="TimesNewRomanPSMT"/>
        </w:rPr>
        <w:t>conducted,</w:t>
      </w:r>
      <w:r w:rsidR="002A1136">
        <w:rPr>
          <w:rFonts w:ascii="TimesNewRomanPSMT" w:hAnsi="TimesNewRomanPSMT"/>
        </w:rPr>
        <w:t xml:space="preserve"> and data was </w:t>
      </w:r>
      <w:r w:rsidR="00F01B64">
        <w:rPr>
          <w:rFonts w:ascii="TimesNewRomanPSMT" w:hAnsi="TimesNewRomanPSMT"/>
        </w:rPr>
        <w:t xml:space="preserve">recorded, all the evidences has been added. Results shows that majority students </w:t>
      </w:r>
      <w:r w:rsidR="006135FC">
        <w:rPr>
          <w:rFonts w:ascii="TimesNewRomanPSMT" w:hAnsi="TimesNewRomanPSMT"/>
        </w:rPr>
        <w:t xml:space="preserve">would login to VLE tools regularly, find it easy to locate resources, </w:t>
      </w:r>
      <w:r w:rsidR="006916D8">
        <w:rPr>
          <w:rFonts w:ascii="TimesNewRomanPSMT" w:hAnsi="TimesNewRomanPSMT"/>
        </w:rPr>
        <w:t xml:space="preserve">rated fairly high on the scale </w:t>
      </w:r>
      <w:r w:rsidR="00F52987">
        <w:rPr>
          <w:rFonts w:ascii="TimesNewRomanPSMT" w:hAnsi="TimesNewRomanPSMT"/>
        </w:rPr>
        <w:t xml:space="preserve">for VLE tools, </w:t>
      </w:r>
      <w:r w:rsidR="00410B0D">
        <w:rPr>
          <w:rFonts w:ascii="TimesNewRomanPSMT" w:hAnsi="TimesNewRomanPSMT"/>
        </w:rPr>
        <w:t xml:space="preserve">due to </w:t>
      </w:r>
      <w:proofErr w:type="spellStart"/>
      <w:r w:rsidR="00410B0D">
        <w:rPr>
          <w:rFonts w:ascii="TimesNewRomanPSMT" w:hAnsi="TimesNewRomanPSMT"/>
        </w:rPr>
        <w:t>covid</w:t>
      </w:r>
      <w:proofErr w:type="spellEnd"/>
      <w:r w:rsidR="00410B0D">
        <w:rPr>
          <w:rFonts w:ascii="TimesNewRomanPSMT" w:hAnsi="TimesNewRomanPSMT"/>
        </w:rPr>
        <w:t xml:space="preserve"> 19 most preferred online classes, it was easy to speak with the lecturer and </w:t>
      </w:r>
      <w:r w:rsidR="00981E81">
        <w:rPr>
          <w:rFonts w:ascii="TimesNewRomanPSMT" w:hAnsi="TimesNewRomanPSMT"/>
        </w:rPr>
        <w:t xml:space="preserve">feedback plays a vital part for </w:t>
      </w:r>
      <w:r w:rsidR="005773A5">
        <w:rPr>
          <w:rFonts w:ascii="TimesNewRomanPSMT" w:hAnsi="TimesNewRomanPSMT"/>
        </w:rPr>
        <w:t xml:space="preserve">the </w:t>
      </w:r>
      <w:r w:rsidR="00981E81">
        <w:rPr>
          <w:rFonts w:ascii="TimesNewRomanPSMT" w:hAnsi="TimesNewRomanPSMT"/>
        </w:rPr>
        <w:t>learners</w:t>
      </w:r>
      <w:r w:rsidR="006916D8">
        <w:rPr>
          <w:rFonts w:ascii="TimesNewRomanPSMT" w:hAnsi="TimesNewRomanPSMT"/>
        </w:rPr>
        <w:t xml:space="preserve"> for their improveme</w:t>
      </w:r>
      <w:r w:rsidR="00F52987">
        <w:rPr>
          <w:rFonts w:ascii="TimesNewRomanPSMT" w:hAnsi="TimesNewRomanPSMT"/>
        </w:rPr>
        <w:t>n</w:t>
      </w:r>
      <w:r w:rsidR="006916D8">
        <w:rPr>
          <w:rFonts w:ascii="TimesNewRomanPSMT" w:hAnsi="TimesNewRomanPSMT"/>
        </w:rPr>
        <w:t>t.</w:t>
      </w:r>
      <w:r w:rsidR="00F52987">
        <w:rPr>
          <w:rFonts w:ascii="TimesNewRomanPSMT" w:hAnsi="TimesNewRomanPSMT"/>
        </w:rPr>
        <w:t xml:space="preserve"> On the other hand, </w:t>
      </w:r>
      <w:r w:rsidR="00502898">
        <w:rPr>
          <w:rFonts w:ascii="TimesNewRomanPSMT" w:hAnsi="TimesNewRomanPSMT"/>
        </w:rPr>
        <w:t>first half said that</w:t>
      </w:r>
      <w:r w:rsidR="00235679">
        <w:rPr>
          <w:rFonts w:ascii="TimesNewRomanPSMT" w:hAnsi="TimesNewRomanPSMT"/>
        </w:rPr>
        <w:t xml:space="preserve"> interaction between the lecturer and learners are limited and </w:t>
      </w:r>
      <w:r w:rsidR="002D0C97">
        <w:rPr>
          <w:rFonts w:ascii="TimesNewRomanPSMT" w:hAnsi="TimesNewRomanPSMT"/>
        </w:rPr>
        <w:t>another</w:t>
      </w:r>
      <w:r w:rsidR="00235679">
        <w:rPr>
          <w:rFonts w:ascii="TimesNewRomanPSMT" w:hAnsi="TimesNewRomanPSMT"/>
        </w:rPr>
        <w:t xml:space="preserve"> half said it is not.</w:t>
      </w:r>
    </w:p>
    <w:p w14:paraId="41490E83" w14:textId="77777777" w:rsidR="000C3720" w:rsidRDefault="002D0C97" w:rsidP="002602E2">
      <w:pPr>
        <w:pStyle w:val="NormalWeb"/>
        <w:jc w:val="both"/>
        <w:rPr>
          <w:rFonts w:ascii="TimesNewRomanPSMT" w:hAnsi="TimesNewRomanPSMT"/>
        </w:rPr>
      </w:pPr>
      <w:r>
        <w:rPr>
          <w:rFonts w:ascii="TimesNewRomanPSMT" w:hAnsi="TimesNewRomanPSMT"/>
        </w:rPr>
        <w:t xml:space="preserve">After analysing the facts and my research, I can conclude that </w:t>
      </w:r>
      <w:r w:rsidR="00071363">
        <w:rPr>
          <w:rFonts w:ascii="TimesNewRomanPSMT" w:hAnsi="TimesNewRomanPSMT"/>
        </w:rPr>
        <w:t xml:space="preserve">using VLE has improved </w:t>
      </w:r>
      <w:r w:rsidR="000E4596">
        <w:rPr>
          <w:rFonts w:ascii="TimesNewRomanPSMT" w:hAnsi="TimesNewRomanPSMT"/>
        </w:rPr>
        <w:t>students</w:t>
      </w:r>
      <w:r w:rsidR="000E4596">
        <w:rPr>
          <w:rFonts w:ascii="TimesNewRomanPSMT" w:hAnsi="TimesNewRomanPSMT" w:hint="eastAsia"/>
        </w:rPr>
        <w:t>’</w:t>
      </w:r>
      <w:r w:rsidR="00071363">
        <w:rPr>
          <w:rFonts w:ascii="TimesNewRomanPSMT" w:hAnsi="TimesNewRomanPSMT"/>
        </w:rPr>
        <w:t xml:space="preserve"> performances which has greater impact on </w:t>
      </w:r>
      <w:r w:rsidR="00E9012F">
        <w:rPr>
          <w:rFonts w:ascii="TimesNewRomanPSMT" w:hAnsi="TimesNewRomanPSMT"/>
        </w:rPr>
        <w:t>the students.</w:t>
      </w:r>
    </w:p>
    <w:p w14:paraId="76AA38EA" w14:textId="77777777" w:rsidR="002602E2" w:rsidRDefault="002602E2" w:rsidP="002602E2">
      <w:pPr>
        <w:pStyle w:val="NormalWeb"/>
        <w:jc w:val="both"/>
      </w:pPr>
    </w:p>
    <w:p w14:paraId="3AC1C8F4" w14:textId="77777777" w:rsidR="002602E2" w:rsidRDefault="002602E2" w:rsidP="002602E2">
      <w:pPr>
        <w:pStyle w:val="NormalWeb"/>
        <w:jc w:val="both"/>
      </w:pPr>
    </w:p>
    <w:p w14:paraId="3904F3BE" w14:textId="77777777" w:rsidR="002602E2" w:rsidRDefault="002602E2" w:rsidP="002602E2">
      <w:pPr>
        <w:pStyle w:val="NormalWeb"/>
        <w:jc w:val="both"/>
      </w:pPr>
    </w:p>
    <w:p w14:paraId="50FD6F1E" w14:textId="77777777" w:rsidR="002602E2" w:rsidRDefault="002602E2" w:rsidP="002602E2">
      <w:pPr>
        <w:pStyle w:val="NormalWeb"/>
        <w:jc w:val="both"/>
      </w:pPr>
    </w:p>
    <w:p w14:paraId="0680C2D2" w14:textId="77777777" w:rsidR="002602E2" w:rsidRDefault="002602E2" w:rsidP="002602E2">
      <w:pPr>
        <w:pStyle w:val="NormalWeb"/>
        <w:jc w:val="both"/>
      </w:pPr>
    </w:p>
    <w:p w14:paraId="6E607F1A" w14:textId="77777777" w:rsidR="002602E2" w:rsidRDefault="002602E2" w:rsidP="002602E2">
      <w:pPr>
        <w:pStyle w:val="NormalWeb"/>
        <w:jc w:val="both"/>
      </w:pPr>
    </w:p>
    <w:p w14:paraId="1694CAAE" w14:textId="77777777" w:rsidR="002602E2" w:rsidRDefault="002602E2" w:rsidP="002602E2">
      <w:pPr>
        <w:pStyle w:val="NormalWeb"/>
        <w:jc w:val="both"/>
      </w:pPr>
    </w:p>
    <w:p w14:paraId="06CEB47F" w14:textId="77777777" w:rsidR="002602E2" w:rsidRDefault="002602E2" w:rsidP="002602E2">
      <w:pPr>
        <w:pStyle w:val="NormalWeb"/>
        <w:jc w:val="both"/>
      </w:pPr>
    </w:p>
    <w:p w14:paraId="72D08D37" w14:textId="77777777" w:rsidR="002602E2" w:rsidRDefault="002602E2" w:rsidP="002602E2">
      <w:pPr>
        <w:pStyle w:val="NormalWeb"/>
        <w:jc w:val="both"/>
      </w:pPr>
    </w:p>
    <w:p w14:paraId="6600040C" w14:textId="77777777" w:rsidR="002602E2" w:rsidRDefault="002602E2" w:rsidP="002602E2">
      <w:pPr>
        <w:pStyle w:val="NormalWeb"/>
        <w:jc w:val="both"/>
      </w:pPr>
    </w:p>
    <w:p w14:paraId="363A8C10" w14:textId="77777777" w:rsidR="002602E2" w:rsidRDefault="002602E2" w:rsidP="002602E2">
      <w:pPr>
        <w:pStyle w:val="NormalWeb"/>
        <w:jc w:val="both"/>
      </w:pPr>
    </w:p>
    <w:p w14:paraId="749444E1" w14:textId="77777777" w:rsidR="002602E2" w:rsidRDefault="002602E2" w:rsidP="002602E2">
      <w:pPr>
        <w:pStyle w:val="NormalWeb"/>
        <w:jc w:val="both"/>
      </w:pPr>
    </w:p>
    <w:p w14:paraId="24A611A9" w14:textId="77777777" w:rsidR="002602E2" w:rsidRDefault="002602E2" w:rsidP="002602E2">
      <w:pPr>
        <w:pStyle w:val="NormalWeb"/>
        <w:jc w:val="both"/>
      </w:pPr>
    </w:p>
    <w:p w14:paraId="325EC3CC" w14:textId="77777777" w:rsidR="002602E2" w:rsidRDefault="002602E2" w:rsidP="002602E2">
      <w:pPr>
        <w:pStyle w:val="NormalWeb"/>
        <w:jc w:val="both"/>
      </w:pPr>
    </w:p>
    <w:p w14:paraId="3D980933" w14:textId="77777777" w:rsidR="002602E2" w:rsidRDefault="002602E2" w:rsidP="002602E2">
      <w:pPr>
        <w:pStyle w:val="NormalWeb"/>
        <w:jc w:val="both"/>
      </w:pPr>
    </w:p>
    <w:p w14:paraId="2A937AC9" w14:textId="68F5ED28" w:rsidR="00766325" w:rsidRPr="00FC727E" w:rsidRDefault="00766325" w:rsidP="002602E2">
      <w:pPr>
        <w:pStyle w:val="NormalWeb"/>
        <w:jc w:val="both"/>
        <w:rPr>
          <w:rFonts w:ascii="TimesNewRomanPSMT" w:hAnsi="TimesNewRomanPSMT"/>
          <w:sz w:val="28"/>
          <w:szCs w:val="28"/>
        </w:rPr>
      </w:pPr>
      <w:r w:rsidRPr="00FC727E">
        <w:rPr>
          <w:sz w:val="28"/>
          <w:szCs w:val="28"/>
        </w:rPr>
        <w:t>REFERENCES:</w:t>
      </w:r>
    </w:p>
    <w:p w14:paraId="4D093C07" w14:textId="7650CA0E" w:rsidR="00766325" w:rsidRDefault="00766325" w:rsidP="002602E2">
      <w:pPr>
        <w:jc w:val="both"/>
        <w:rPr>
          <w:rFonts w:ascii="Times New Roman" w:hAnsi="Times New Roman" w:cs="Times New Roman"/>
        </w:rPr>
      </w:pPr>
    </w:p>
    <w:p w14:paraId="14648269" w14:textId="77777777" w:rsidR="00766325" w:rsidRDefault="00766325" w:rsidP="002602E2">
      <w:pPr>
        <w:jc w:val="both"/>
        <w:rPr>
          <w:rFonts w:ascii="Times New Roman" w:hAnsi="Times New Roman" w:cs="Times New Roman"/>
        </w:rPr>
      </w:pPr>
    </w:p>
    <w:p w14:paraId="2F00D0E6" w14:textId="4D5ACA2A" w:rsidR="00766325" w:rsidRDefault="00766325" w:rsidP="002602E2">
      <w:pPr>
        <w:jc w:val="both"/>
        <w:rPr>
          <w:rFonts w:ascii="Times New Roman" w:hAnsi="Times New Roman" w:cs="Times New Roman"/>
        </w:rPr>
      </w:pPr>
    </w:p>
    <w:p w14:paraId="3530C539" w14:textId="767BB431" w:rsidR="00F827CB" w:rsidRPr="00FC727E" w:rsidRDefault="00F827CB" w:rsidP="002602E2">
      <w:pPr>
        <w:pStyle w:val="ListParagraph"/>
        <w:numPr>
          <w:ilvl w:val="0"/>
          <w:numId w:val="2"/>
        </w:numPr>
        <w:shd w:val="clear" w:color="auto" w:fill="FFFFFF"/>
        <w:spacing w:line="360" w:lineRule="atLeast"/>
        <w:jc w:val="both"/>
        <w:rPr>
          <w:rFonts w:ascii="Times New Roman" w:eastAsia="Times New Roman" w:hAnsi="Times New Roman" w:cs="Times New Roman"/>
          <w:color w:val="000000"/>
          <w:lang w:eastAsia="en-GB"/>
        </w:rPr>
      </w:pPr>
      <w:r w:rsidRPr="00FC727E">
        <w:rPr>
          <w:rFonts w:ascii="Times New Roman" w:eastAsia="Times New Roman" w:hAnsi="Times New Roman" w:cs="Times New Roman"/>
          <w:color w:val="000000"/>
          <w:lang w:eastAsia="en-GB"/>
        </w:rPr>
        <w:t>Cassidy, S. (2016). Virtual Learning Environments as Mediating Factors in Student Satisfaction with Teaching and Learning in Higher Education. </w:t>
      </w:r>
      <w:r w:rsidRPr="00FC727E">
        <w:rPr>
          <w:rFonts w:ascii="Times New Roman" w:eastAsia="Times New Roman" w:hAnsi="Times New Roman" w:cs="Times New Roman"/>
          <w:i/>
          <w:iCs/>
          <w:color w:val="000000"/>
          <w:lang w:eastAsia="en-GB"/>
        </w:rPr>
        <w:t>Journal of Curriculum and Teaching</w:t>
      </w:r>
      <w:r w:rsidRPr="00FC727E">
        <w:rPr>
          <w:rFonts w:ascii="Times New Roman" w:eastAsia="Times New Roman" w:hAnsi="Times New Roman" w:cs="Times New Roman"/>
          <w:color w:val="000000"/>
          <w:lang w:eastAsia="en-GB"/>
        </w:rPr>
        <w:t>, 5(1).</w:t>
      </w:r>
    </w:p>
    <w:p w14:paraId="06BB9045" w14:textId="5C5B49F3" w:rsidR="00DC6C1D" w:rsidRPr="00FC727E" w:rsidRDefault="007F7CA1" w:rsidP="002602E2">
      <w:pPr>
        <w:pStyle w:val="NormalWeb"/>
        <w:numPr>
          <w:ilvl w:val="0"/>
          <w:numId w:val="2"/>
        </w:numPr>
        <w:shd w:val="clear" w:color="auto" w:fill="FFFFFF"/>
        <w:spacing w:before="0" w:beforeAutospacing="0" w:after="0" w:afterAutospacing="0" w:line="360" w:lineRule="atLeast"/>
        <w:jc w:val="both"/>
        <w:rPr>
          <w:rFonts w:ascii="Calibri" w:hAnsi="Calibri" w:cs="Calibri"/>
          <w:color w:val="000000"/>
        </w:rPr>
      </w:pPr>
      <w:proofErr w:type="spellStart"/>
      <w:r w:rsidRPr="00FC727E">
        <w:rPr>
          <w:color w:val="000000"/>
        </w:rPr>
        <w:t>Efiloğlu</w:t>
      </w:r>
      <w:proofErr w:type="spellEnd"/>
      <w:r w:rsidRPr="00FC727E">
        <w:rPr>
          <w:color w:val="000000"/>
        </w:rPr>
        <w:t xml:space="preserve"> Kurt, Ö. and </w:t>
      </w:r>
      <w:proofErr w:type="spellStart"/>
      <w:r w:rsidRPr="00FC727E">
        <w:rPr>
          <w:color w:val="000000"/>
        </w:rPr>
        <w:t>Tingöy</w:t>
      </w:r>
      <w:proofErr w:type="spellEnd"/>
      <w:r w:rsidRPr="00FC727E">
        <w:rPr>
          <w:color w:val="000000"/>
        </w:rPr>
        <w:t>, Ö. (2017). The acceptance and use of a virtual learning environment in higher education: an empirical study in Turkey, and the UK.</w:t>
      </w:r>
      <w:r w:rsidRPr="00FC727E">
        <w:rPr>
          <w:rStyle w:val="apple-converted-space"/>
          <w:color w:val="000000"/>
        </w:rPr>
        <w:t> </w:t>
      </w:r>
      <w:r w:rsidRPr="00FC727E">
        <w:rPr>
          <w:i/>
          <w:iCs/>
          <w:color w:val="000000"/>
        </w:rPr>
        <w:t>International Journal of Educational Technology in Higher Education</w:t>
      </w:r>
      <w:r w:rsidRPr="00FC727E">
        <w:rPr>
          <w:color w:val="000000"/>
        </w:rPr>
        <w:t>, 14(1).</w:t>
      </w:r>
    </w:p>
    <w:p w14:paraId="5F148FC8" w14:textId="7749345B" w:rsidR="00DC6C1D" w:rsidRPr="00FC727E" w:rsidRDefault="00DC6C1D" w:rsidP="002602E2">
      <w:pPr>
        <w:pStyle w:val="NormalWeb"/>
        <w:numPr>
          <w:ilvl w:val="0"/>
          <w:numId w:val="2"/>
        </w:numPr>
        <w:shd w:val="clear" w:color="auto" w:fill="FFFFFF"/>
        <w:spacing w:before="0" w:beforeAutospacing="0" w:after="0" w:afterAutospacing="0" w:line="360" w:lineRule="atLeast"/>
        <w:jc w:val="both"/>
        <w:rPr>
          <w:rFonts w:ascii="Calibri" w:hAnsi="Calibri" w:cs="Calibri"/>
          <w:color w:val="000000"/>
        </w:rPr>
      </w:pPr>
      <w:r w:rsidRPr="00FC727E">
        <w:rPr>
          <w:color w:val="000000"/>
        </w:rPr>
        <w:t xml:space="preserve"> Konrad, J. (2003). </w:t>
      </w:r>
      <w:r w:rsidRPr="00FC727E">
        <w:rPr>
          <w:i/>
          <w:iCs/>
          <w:color w:val="000000" w:themeColor="text1"/>
        </w:rPr>
        <w:t xml:space="preserve">Review of educational research on virtual learning environments [VLE] - implications for the improvement of teaching and learning and access to formal learning in Europe. </w:t>
      </w:r>
      <w:r w:rsidRPr="00FC727E">
        <w:rPr>
          <w:color w:val="000000" w:themeColor="text1"/>
        </w:rPr>
        <w:t xml:space="preserve">[online] </w:t>
      </w:r>
      <w:hyperlink r:id="rId14" w:history="1">
        <w:r w:rsidRPr="00FC727E">
          <w:rPr>
            <w:rStyle w:val="Hyperlink"/>
          </w:rPr>
          <w:t>www.leeds.ac.uk</w:t>
        </w:r>
      </w:hyperlink>
      <w:r w:rsidRPr="00FC727E">
        <w:rPr>
          <w:color w:val="000000" w:themeColor="text1"/>
        </w:rPr>
        <w:t xml:space="preserve">. Available at: </w:t>
      </w:r>
      <w:hyperlink r:id="rId15" w:history="1">
        <w:r w:rsidRPr="00FC727E">
          <w:rPr>
            <w:rStyle w:val="Hyperlink"/>
          </w:rPr>
          <w:t>http://www.leeds.ac.uk/educol/documents/00003192.htm</w:t>
        </w:r>
      </w:hyperlink>
    </w:p>
    <w:p w14:paraId="4ABB03A7" w14:textId="7C0175E3" w:rsidR="00DC6C1D" w:rsidRPr="00FC727E" w:rsidRDefault="00DC6C1D" w:rsidP="002602E2">
      <w:pPr>
        <w:pStyle w:val="NormalWeb"/>
        <w:numPr>
          <w:ilvl w:val="0"/>
          <w:numId w:val="2"/>
        </w:numPr>
        <w:shd w:val="clear" w:color="auto" w:fill="FFFFFF"/>
        <w:spacing w:before="0" w:beforeAutospacing="0" w:after="0" w:afterAutospacing="0" w:line="360" w:lineRule="atLeast"/>
        <w:jc w:val="both"/>
        <w:rPr>
          <w:rFonts w:ascii="Calibri" w:hAnsi="Calibri" w:cs="Calibri"/>
          <w:color w:val="000000"/>
        </w:rPr>
      </w:pPr>
      <w:r w:rsidRPr="00FC727E">
        <w:rPr>
          <w:color w:val="000000"/>
        </w:rPr>
        <w:t xml:space="preserve">Suman, S., </w:t>
      </w:r>
      <w:proofErr w:type="spellStart"/>
      <w:r w:rsidRPr="00FC727E">
        <w:rPr>
          <w:color w:val="000000"/>
        </w:rPr>
        <w:t>Amini</w:t>
      </w:r>
      <w:proofErr w:type="spellEnd"/>
      <w:r w:rsidRPr="00FC727E">
        <w:rPr>
          <w:color w:val="000000"/>
        </w:rPr>
        <w:t>, A., Elson, B. and Reynolds, P. (2010). Design and Development of Virtual Learning Environment Using Open Source Virtual World Technology.</w:t>
      </w:r>
      <w:r w:rsidRPr="00FC727E">
        <w:rPr>
          <w:rStyle w:val="apple-converted-space"/>
          <w:color w:val="000000"/>
        </w:rPr>
        <w:t> </w:t>
      </w:r>
      <w:r w:rsidRPr="00FC727E">
        <w:rPr>
          <w:i/>
          <w:iCs/>
          <w:color w:val="000000"/>
        </w:rPr>
        <w:t>Key Competencies in the Knowledge Society</w:t>
      </w:r>
      <w:r w:rsidRPr="00FC727E">
        <w:rPr>
          <w:color w:val="000000"/>
        </w:rPr>
        <w:t>, pp.379–388.</w:t>
      </w:r>
    </w:p>
    <w:p w14:paraId="7791B39A" w14:textId="2D79CBEE" w:rsidR="007F7CA1" w:rsidRPr="00FC727E" w:rsidRDefault="00061C6B" w:rsidP="002602E2">
      <w:pPr>
        <w:pStyle w:val="NormalWeb"/>
        <w:numPr>
          <w:ilvl w:val="0"/>
          <w:numId w:val="2"/>
        </w:numPr>
        <w:shd w:val="clear" w:color="auto" w:fill="FFFFFF"/>
        <w:jc w:val="both"/>
        <w:rPr>
          <w:rFonts w:ascii="Calibri" w:hAnsi="Calibri" w:cs="Calibri"/>
          <w:color w:val="000000"/>
        </w:rPr>
      </w:pPr>
      <w:r w:rsidRPr="00FC727E">
        <w:rPr>
          <w:color w:val="000000"/>
        </w:rPr>
        <w:t>www.policyconnect.org.uk. (n.d.). </w:t>
      </w:r>
      <w:r w:rsidRPr="00FC727E">
        <w:rPr>
          <w:i/>
          <w:iCs/>
          <w:color w:val="000000"/>
        </w:rPr>
        <w:t>Accessible VLEs - making the most of the new regulations | All-Party Parliamentary Group for Assistive Technology</w:t>
      </w:r>
      <w:r w:rsidRPr="00FC727E">
        <w:rPr>
          <w:color w:val="000000"/>
        </w:rPr>
        <w:t>. [online] Available at: https://www.policyconnect.org.uk/appgat/research/accessible-vles-making-most-new-regulations [Accessed 12 Aug. 2020].</w:t>
      </w:r>
    </w:p>
    <w:p w14:paraId="2F0A9975" w14:textId="6DEFBAF6" w:rsidR="00766325" w:rsidRPr="00FC727E" w:rsidRDefault="00766325" w:rsidP="002602E2">
      <w:pPr>
        <w:pStyle w:val="ListParagraph"/>
        <w:jc w:val="both"/>
        <w:rPr>
          <w:rFonts w:ascii="Times New Roman" w:hAnsi="Times New Roman" w:cs="Times New Roman"/>
        </w:rPr>
      </w:pPr>
    </w:p>
    <w:p w14:paraId="5CE06BB7" w14:textId="289128C5" w:rsidR="00766325" w:rsidRPr="00FC727E" w:rsidRDefault="00766325" w:rsidP="002602E2">
      <w:pPr>
        <w:jc w:val="both"/>
        <w:rPr>
          <w:rFonts w:ascii="Times New Roman" w:hAnsi="Times New Roman" w:cs="Times New Roman"/>
        </w:rPr>
      </w:pPr>
    </w:p>
    <w:p w14:paraId="63D5C683" w14:textId="1B2D6B3B" w:rsidR="00766325" w:rsidRPr="00FC727E" w:rsidRDefault="00766325" w:rsidP="002602E2">
      <w:pPr>
        <w:jc w:val="both"/>
        <w:rPr>
          <w:rFonts w:ascii="Times New Roman" w:hAnsi="Times New Roman" w:cs="Times New Roman"/>
        </w:rPr>
      </w:pPr>
    </w:p>
    <w:p w14:paraId="38776F88" w14:textId="27BC863A" w:rsidR="00766325" w:rsidRDefault="00766325" w:rsidP="002602E2">
      <w:pPr>
        <w:jc w:val="both"/>
        <w:rPr>
          <w:rFonts w:ascii="Times New Roman" w:hAnsi="Times New Roman" w:cs="Times New Roman"/>
        </w:rPr>
      </w:pPr>
    </w:p>
    <w:p w14:paraId="067632C5" w14:textId="7F865EEB" w:rsidR="00FF3B23" w:rsidRDefault="00FF3B23" w:rsidP="002602E2">
      <w:pPr>
        <w:jc w:val="both"/>
        <w:rPr>
          <w:rFonts w:ascii="Times New Roman" w:hAnsi="Times New Roman" w:cs="Times New Roman"/>
        </w:rPr>
      </w:pPr>
    </w:p>
    <w:p w14:paraId="60F455C7" w14:textId="188BAF9A" w:rsidR="00FF3B23" w:rsidRDefault="00FF3B23" w:rsidP="002602E2">
      <w:pPr>
        <w:jc w:val="both"/>
        <w:rPr>
          <w:rFonts w:ascii="Times New Roman" w:hAnsi="Times New Roman" w:cs="Times New Roman"/>
        </w:rPr>
      </w:pPr>
    </w:p>
    <w:p w14:paraId="41DC6789" w14:textId="3F7CBC46" w:rsidR="00FF3B23" w:rsidRDefault="00FF3B23" w:rsidP="002602E2">
      <w:pPr>
        <w:jc w:val="both"/>
        <w:rPr>
          <w:rFonts w:ascii="Times New Roman" w:hAnsi="Times New Roman" w:cs="Times New Roman"/>
        </w:rPr>
      </w:pPr>
    </w:p>
    <w:p w14:paraId="2F4FAA8A" w14:textId="1E4E3332" w:rsidR="00FF3B23" w:rsidRDefault="00FF3B23" w:rsidP="002602E2">
      <w:pPr>
        <w:jc w:val="both"/>
        <w:rPr>
          <w:rFonts w:ascii="Times New Roman" w:hAnsi="Times New Roman" w:cs="Times New Roman"/>
        </w:rPr>
      </w:pPr>
    </w:p>
    <w:p w14:paraId="390ECE72" w14:textId="0812B79F" w:rsidR="00FF3B23" w:rsidRDefault="00FF3B23" w:rsidP="002602E2">
      <w:pPr>
        <w:jc w:val="both"/>
        <w:rPr>
          <w:rFonts w:ascii="Times New Roman" w:hAnsi="Times New Roman" w:cs="Times New Roman"/>
        </w:rPr>
      </w:pPr>
    </w:p>
    <w:p w14:paraId="511AF7D2" w14:textId="12A221D0" w:rsidR="00FF3B23" w:rsidRDefault="00FF3B23" w:rsidP="002602E2">
      <w:pPr>
        <w:jc w:val="both"/>
        <w:rPr>
          <w:rFonts w:ascii="Times New Roman" w:hAnsi="Times New Roman" w:cs="Times New Roman"/>
        </w:rPr>
      </w:pPr>
    </w:p>
    <w:p w14:paraId="70F7D8F7" w14:textId="6F4B629B" w:rsidR="00FF3B23" w:rsidRDefault="00FF3B23" w:rsidP="002602E2">
      <w:pPr>
        <w:jc w:val="both"/>
        <w:rPr>
          <w:rFonts w:ascii="Times New Roman" w:hAnsi="Times New Roman" w:cs="Times New Roman"/>
        </w:rPr>
      </w:pPr>
    </w:p>
    <w:p w14:paraId="3A12BD49" w14:textId="7BF45F6D" w:rsidR="00FF3B23" w:rsidRDefault="00FF3B23" w:rsidP="002602E2">
      <w:pPr>
        <w:jc w:val="both"/>
        <w:rPr>
          <w:rFonts w:ascii="Times New Roman" w:hAnsi="Times New Roman" w:cs="Times New Roman"/>
        </w:rPr>
      </w:pPr>
    </w:p>
    <w:p w14:paraId="68FDC47E" w14:textId="6A680531" w:rsidR="00FF3B23" w:rsidRDefault="00FF3B23" w:rsidP="002602E2">
      <w:pPr>
        <w:jc w:val="both"/>
        <w:rPr>
          <w:rFonts w:ascii="Times New Roman" w:hAnsi="Times New Roman" w:cs="Times New Roman"/>
        </w:rPr>
      </w:pPr>
    </w:p>
    <w:p w14:paraId="339C0676" w14:textId="03B0B8A9" w:rsidR="00FF3B23" w:rsidRDefault="00FF3B23" w:rsidP="002602E2">
      <w:pPr>
        <w:jc w:val="both"/>
        <w:rPr>
          <w:rFonts w:ascii="Times New Roman" w:hAnsi="Times New Roman" w:cs="Times New Roman"/>
        </w:rPr>
      </w:pPr>
    </w:p>
    <w:p w14:paraId="2DA8CC11" w14:textId="3FA96325" w:rsidR="00FF3B23" w:rsidRDefault="00FF3B23" w:rsidP="002602E2">
      <w:pPr>
        <w:jc w:val="both"/>
        <w:rPr>
          <w:rFonts w:ascii="Times New Roman" w:hAnsi="Times New Roman" w:cs="Times New Roman"/>
        </w:rPr>
      </w:pPr>
    </w:p>
    <w:p w14:paraId="604D5A68" w14:textId="12922B10" w:rsidR="00FF3B23" w:rsidRDefault="00FF3B23" w:rsidP="002602E2">
      <w:pPr>
        <w:jc w:val="both"/>
        <w:rPr>
          <w:rFonts w:ascii="Times New Roman" w:hAnsi="Times New Roman" w:cs="Times New Roman"/>
        </w:rPr>
      </w:pPr>
    </w:p>
    <w:p w14:paraId="0C8AD224" w14:textId="44AC73F0" w:rsidR="00FF3B23" w:rsidRDefault="00FF3B23" w:rsidP="002602E2">
      <w:pPr>
        <w:jc w:val="both"/>
        <w:rPr>
          <w:rFonts w:ascii="Times New Roman" w:hAnsi="Times New Roman" w:cs="Times New Roman"/>
        </w:rPr>
      </w:pPr>
    </w:p>
    <w:p w14:paraId="26E89542" w14:textId="43B2BB00" w:rsidR="00FF3B23" w:rsidRDefault="00FF3B23" w:rsidP="002602E2">
      <w:pPr>
        <w:jc w:val="both"/>
        <w:rPr>
          <w:rFonts w:ascii="Times New Roman" w:hAnsi="Times New Roman" w:cs="Times New Roman"/>
        </w:rPr>
      </w:pPr>
    </w:p>
    <w:p w14:paraId="3ABCC76B" w14:textId="773B143B" w:rsidR="00FF3B23" w:rsidRDefault="00FF3B23" w:rsidP="002602E2">
      <w:pPr>
        <w:jc w:val="both"/>
        <w:rPr>
          <w:rFonts w:ascii="Times New Roman" w:hAnsi="Times New Roman" w:cs="Times New Roman"/>
        </w:rPr>
      </w:pPr>
    </w:p>
    <w:p w14:paraId="30841CC3" w14:textId="57502C18" w:rsidR="00FF3B23" w:rsidRDefault="00FF3B23" w:rsidP="002602E2">
      <w:pPr>
        <w:jc w:val="both"/>
        <w:rPr>
          <w:rFonts w:ascii="Times New Roman" w:hAnsi="Times New Roman" w:cs="Times New Roman"/>
        </w:rPr>
      </w:pPr>
    </w:p>
    <w:p w14:paraId="39B88AF5" w14:textId="77B7A49A" w:rsidR="00FF3B23" w:rsidRDefault="00FF3B23" w:rsidP="002602E2">
      <w:pPr>
        <w:jc w:val="both"/>
        <w:rPr>
          <w:rFonts w:ascii="Times New Roman" w:hAnsi="Times New Roman" w:cs="Times New Roman"/>
        </w:rPr>
      </w:pPr>
    </w:p>
    <w:p w14:paraId="5B32B2B6" w14:textId="42FED93E" w:rsidR="00FF3B23" w:rsidRDefault="00FF3B23" w:rsidP="002602E2">
      <w:pPr>
        <w:jc w:val="both"/>
        <w:rPr>
          <w:rFonts w:ascii="Times New Roman" w:hAnsi="Times New Roman" w:cs="Times New Roman"/>
        </w:rPr>
      </w:pPr>
    </w:p>
    <w:p w14:paraId="444A5C9F" w14:textId="77777777" w:rsidR="002601E0" w:rsidRDefault="002601E0" w:rsidP="002602E2">
      <w:pPr>
        <w:jc w:val="both"/>
        <w:rPr>
          <w:rFonts w:ascii="Times New Roman" w:hAnsi="Times New Roman" w:cs="Times New Roman"/>
        </w:rPr>
      </w:pPr>
    </w:p>
    <w:p w14:paraId="12E00A32" w14:textId="77777777" w:rsidR="002601E0" w:rsidRDefault="002601E0" w:rsidP="002602E2">
      <w:pPr>
        <w:jc w:val="both"/>
        <w:rPr>
          <w:rFonts w:ascii="Times New Roman" w:hAnsi="Times New Roman" w:cs="Times New Roman"/>
        </w:rPr>
      </w:pPr>
    </w:p>
    <w:p w14:paraId="220AB53B" w14:textId="77777777" w:rsidR="002601E0" w:rsidRDefault="002601E0" w:rsidP="002602E2">
      <w:pPr>
        <w:jc w:val="both"/>
        <w:rPr>
          <w:rFonts w:ascii="Times New Roman" w:hAnsi="Times New Roman" w:cs="Times New Roman"/>
        </w:rPr>
      </w:pPr>
    </w:p>
    <w:p w14:paraId="568441E5" w14:textId="77777777" w:rsidR="002601E0" w:rsidRDefault="002601E0" w:rsidP="002602E2">
      <w:pPr>
        <w:jc w:val="both"/>
        <w:rPr>
          <w:rFonts w:ascii="Times New Roman" w:hAnsi="Times New Roman" w:cs="Times New Roman"/>
        </w:rPr>
      </w:pPr>
    </w:p>
    <w:p w14:paraId="0E15D92F" w14:textId="77777777" w:rsidR="002601E0" w:rsidRDefault="002601E0" w:rsidP="002602E2">
      <w:pPr>
        <w:jc w:val="both"/>
        <w:rPr>
          <w:rFonts w:ascii="Times New Roman" w:hAnsi="Times New Roman" w:cs="Times New Roman"/>
        </w:rPr>
      </w:pPr>
    </w:p>
    <w:p w14:paraId="7626622B" w14:textId="77777777" w:rsidR="002601E0" w:rsidRDefault="002601E0" w:rsidP="002602E2">
      <w:pPr>
        <w:jc w:val="both"/>
        <w:rPr>
          <w:rFonts w:ascii="Times New Roman" w:hAnsi="Times New Roman" w:cs="Times New Roman"/>
        </w:rPr>
      </w:pPr>
    </w:p>
    <w:p w14:paraId="45E0F34B" w14:textId="77398EC0" w:rsidR="00FF3B23" w:rsidRDefault="00FF3B23" w:rsidP="00FC727E">
      <w:pPr>
        <w:rPr>
          <w:rFonts w:ascii="Times New Roman" w:hAnsi="Times New Roman" w:cs="Times New Roman"/>
        </w:rPr>
      </w:pPr>
      <w:r>
        <w:rPr>
          <w:rFonts w:ascii="Times New Roman" w:hAnsi="Times New Roman" w:cs="Times New Roman"/>
        </w:rPr>
        <w:t>Appendices:</w:t>
      </w:r>
    </w:p>
    <w:p w14:paraId="470D2C43" w14:textId="5F67DEAE" w:rsidR="00FF3B23" w:rsidRDefault="00FF3B23" w:rsidP="00FC727E">
      <w:pPr>
        <w:rPr>
          <w:rFonts w:ascii="Times New Roman" w:hAnsi="Times New Roman" w:cs="Times New Roman"/>
        </w:rPr>
      </w:pPr>
    </w:p>
    <w:p w14:paraId="2ED698F8" w14:textId="5ADB2DC2" w:rsidR="00FF3B23" w:rsidRDefault="00271BF6" w:rsidP="00FC727E">
      <w:pPr>
        <w:rPr>
          <w:rFonts w:ascii="Times New Roman" w:hAnsi="Times New Roman" w:cs="Times New Roman"/>
        </w:rPr>
      </w:pPr>
      <w:r>
        <w:rPr>
          <w:rFonts w:ascii="Times New Roman" w:hAnsi="Times New Roman" w:cs="Times New Roman"/>
        </w:rPr>
        <w:t>Question</w:t>
      </w:r>
      <w:r w:rsidR="00C727E1">
        <w:rPr>
          <w:rFonts w:ascii="Times New Roman" w:hAnsi="Times New Roman" w:cs="Times New Roman"/>
        </w:rPr>
        <w:t xml:space="preserve"> </w:t>
      </w:r>
      <w:r>
        <w:rPr>
          <w:rFonts w:ascii="Times New Roman" w:hAnsi="Times New Roman" w:cs="Times New Roman"/>
        </w:rPr>
        <w:t>1</w:t>
      </w:r>
      <w:r>
        <w:rPr>
          <w:rFonts w:ascii="Times New Roman" w:hAnsi="Times New Roman" w:cs="Times New Roman"/>
          <w:noProof/>
        </w:rPr>
        <w:drawing>
          <wp:inline distT="0" distB="0" distL="0" distR="0" wp14:anchorId="679EA70C" wp14:editId="7D204AE1">
            <wp:extent cx="5731510" cy="2287905"/>
            <wp:effectExtent l="0" t="0" r="0" b="317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ell phon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287905"/>
                    </a:xfrm>
                    <a:prstGeom prst="rect">
                      <a:avLst/>
                    </a:prstGeom>
                  </pic:spPr>
                </pic:pic>
              </a:graphicData>
            </a:graphic>
          </wp:inline>
        </w:drawing>
      </w:r>
    </w:p>
    <w:p w14:paraId="353BAE6C" w14:textId="4D9F3170" w:rsidR="00D1204B" w:rsidRDefault="00D1204B" w:rsidP="00FC727E">
      <w:pPr>
        <w:rPr>
          <w:rFonts w:ascii="Times New Roman" w:hAnsi="Times New Roman" w:cs="Times New Roman"/>
        </w:rPr>
      </w:pPr>
    </w:p>
    <w:p w14:paraId="6F38651C" w14:textId="71957AA2" w:rsidR="00D1204B" w:rsidRDefault="00D1204B" w:rsidP="00FC727E">
      <w:pPr>
        <w:rPr>
          <w:rFonts w:ascii="Times New Roman" w:hAnsi="Times New Roman" w:cs="Times New Roman"/>
        </w:rPr>
      </w:pPr>
      <w:r>
        <w:rPr>
          <w:rFonts w:ascii="Times New Roman" w:hAnsi="Times New Roman" w:cs="Times New Roman"/>
        </w:rPr>
        <w:t>Question 2</w:t>
      </w:r>
    </w:p>
    <w:p w14:paraId="0E8E9B88" w14:textId="6C9E6FED" w:rsidR="009E3698" w:rsidRDefault="009E3698" w:rsidP="002602E2">
      <w:pPr>
        <w:jc w:val="both"/>
        <w:rPr>
          <w:rFonts w:ascii="Times New Roman" w:hAnsi="Times New Roman" w:cs="Times New Roman"/>
        </w:rPr>
      </w:pPr>
      <w:r>
        <w:rPr>
          <w:rFonts w:ascii="Times New Roman" w:hAnsi="Times New Roman" w:cs="Times New Roman"/>
          <w:noProof/>
        </w:rPr>
        <w:drawing>
          <wp:inline distT="0" distB="0" distL="0" distR="0" wp14:anchorId="41E97F91" wp14:editId="72BA355F">
            <wp:extent cx="5731510" cy="2430145"/>
            <wp:effectExtent l="0" t="0" r="0" b="0"/>
            <wp:docPr id="11" name="Picture 1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 up of a devic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430145"/>
                    </a:xfrm>
                    <a:prstGeom prst="rect">
                      <a:avLst/>
                    </a:prstGeom>
                  </pic:spPr>
                </pic:pic>
              </a:graphicData>
            </a:graphic>
          </wp:inline>
        </w:drawing>
      </w:r>
    </w:p>
    <w:p w14:paraId="1538BF07" w14:textId="3A37CC36" w:rsidR="009E3698" w:rsidRDefault="009E3698" w:rsidP="002602E2">
      <w:pPr>
        <w:jc w:val="both"/>
        <w:rPr>
          <w:rFonts w:ascii="Times New Roman" w:hAnsi="Times New Roman" w:cs="Times New Roman"/>
        </w:rPr>
      </w:pPr>
    </w:p>
    <w:p w14:paraId="09A1FCFA" w14:textId="1B559665" w:rsidR="009E3698" w:rsidRDefault="009E3698" w:rsidP="002602E2">
      <w:pPr>
        <w:jc w:val="both"/>
        <w:rPr>
          <w:rFonts w:ascii="Times New Roman" w:hAnsi="Times New Roman" w:cs="Times New Roman"/>
        </w:rPr>
      </w:pPr>
      <w:r>
        <w:rPr>
          <w:rFonts w:ascii="Times New Roman" w:hAnsi="Times New Roman" w:cs="Times New Roman"/>
        </w:rPr>
        <w:t>Ques</w:t>
      </w:r>
      <w:r w:rsidR="002E5158">
        <w:rPr>
          <w:rFonts w:ascii="Times New Roman" w:hAnsi="Times New Roman" w:cs="Times New Roman"/>
        </w:rPr>
        <w:t>tion 3</w:t>
      </w:r>
    </w:p>
    <w:p w14:paraId="3D7751D8" w14:textId="76C5C276" w:rsidR="002E5158" w:rsidRDefault="00152C4A" w:rsidP="002602E2">
      <w:pPr>
        <w:jc w:val="both"/>
        <w:rPr>
          <w:rFonts w:ascii="Times New Roman" w:hAnsi="Times New Roman" w:cs="Times New Roman"/>
        </w:rPr>
      </w:pPr>
      <w:r>
        <w:rPr>
          <w:rFonts w:ascii="Times New Roman" w:hAnsi="Times New Roman" w:cs="Times New Roman"/>
          <w:noProof/>
        </w:rPr>
        <w:lastRenderedPageBreak/>
        <w:drawing>
          <wp:inline distT="0" distB="0" distL="0" distR="0" wp14:anchorId="4BE27009" wp14:editId="5545EDEF">
            <wp:extent cx="5731510" cy="2282825"/>
            <wp:effectExtent l="0" t="0" r="0" b="3175"/>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 up of a logo&#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282825"/>
                    </a:xfrm>
                    <a:prstGeom prst="rect">
                      <a:avLst/>
                    </a:prstGeom>
                  </pic:spPr>
                </pic:pic>
              </a:graphicData>
            </a:graphic>
          </wp:inline>
        </w:drawing>
      </w:r>
    </w:p>
    <w:p w14:paraId="1BC22480" w14:textId="01FF1141" w:rsidR="00152C4A" w:rsidRDefault="00152C4A" w:rsidP="002602E2">
      <w:pPr>
        <w:jc w:val="both"/>
        <w:rPr>
          <w:rFonts w:ascii="Times New Roman" w:hAnsi="Times New Roman" w:cs="Times New Roman"/>
        </w:rPr>
      </w:pPr>
    </w:p>
    <w:p w14:paraId="5330CD89" w14:textId="77777777" w:rsidR="00065109" w:rsidRDefault="00065109" w:rsidP="002602E2">
      <w:pPr>
        <w:jc w:val="both"/>
        <w:rPr>
          <w:rFonts w:ascii="Times New Roman" w:hAnsi="Times New Roman" w:cs="Times New Roman"/>
        </w:rPr>
      </w:pPr>
    </w:p>
    <w:p w14:paraId="37F53198" w14:textId="77777777" w:rsidR="00065109" w:rsidRDefault="00065109" w:rsidP="002602E2">
      <w:pPr>
        <w:jc w:val="both"/>
        <w:rPr>
          <w:rFonts w:ascii="Times New Roman" w:hAnsi="Times New Roman" w:cs="Times New Roman"/>
        </w:rPr>
      </w:pPr>
    </w:p>
    <w:p w14:paraId="4135CE0C" w14:textId="77777777" w:rsidR="00065109" w:rsidRDefault="00065109" w:rsidP="002602E2">
      <w:pPr>
        <w:jc w:val="both"/>
        <w:rPr>
          <w:rFonts w:ascii="Times New Roman" w:hAnsi="Times New Roman" w:cs="Times New Roman"/>
        </w:rPr>
      </w:pPr>
    </w:p>
    <w:p w14:paraId="3C39CCDC" w14:textId="77777777" w:rsidR="00065109" w:rsidRDefault="00065109" w:rsidP="002602E2">
      <w:pPr>
        <w:jc w:val="both"/>
        <w:rPr>
          <w:rFonts w:ascii="Times New Roman" w:hAnsi="Times New Roman" w:cs="Times New Roman"/>
        </w:rPr>
      </w:pPr>
    </w:p>
    <w:p w14:paraId="31459A6B" w14:textId="482E8890" w:rsidR="00152C4A" w:rsidRDefault="00152C4A" w:rsidP="002602E2">
      <w:pPr>
        <w:jc w:val="both"/>
        <w:rPr>
          <w:rFonts w:ascii="Times New Roman" w:hAnsi="Times New Roman" w:cs="Times New Roman"/>
        </w:rPr>
      </w:pPr>
      <w:r>
        <w:rPr>
          <w:rFonts w:ascii="Times New Roman" w:hAnsi="Times New Roman" w:cs="Times New Roman"/>
        </w:rPr>
        <w:t>Questions</w:t>
      </w:r>
      <w:r w:rsidR="005344B9">
        <w:rPr>
          <w:rFonts w:ascii="Times New Roman" w:hAnsi="Times New Roman" w:cs="Times New Roman"/>
        </w:rPr>
        <w:t xml:space="preserve"> 4</w:t>
      </w:r>
    </w:p>
    <w:p w14:paraId="2F621C62" w14:textId="0369F18F" w:rsidR="005344B9" w:rsidRDefault="003629BB" w:rsidP="002602E2">
      <w:pPr>
        <w:jc w:val="both"/>
        <w:rPr>
          <w:rFonts w:ascii="Times New Roman" w:hAnsi="Times New Roman" w:cs="Times New Roman"/>
        </w:rPr>
      </w:pPr>
      <w:r>
        <w:rPr>
          <w:rFonts w:ascii="Times New Roman" w:hAnsi="Times New Roman" w:cs="Times New Roman"/>
          <w:noProof/>
        </w:rPr>
        <w:drawing>
          <wp:inline distT="0" distB="0" distL="0" distR="0" wp14:anchorId="657B50E8" wp14:editId="73E01DF3">
            <wp:extent cx="5731510" cy="2579370"/>
            <wp:effectExtent l="0" t="0" r="0" b="0"/>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 up of a logo&#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1264A523" w14:textId="3A1FED4E" w:rsidR="00265BF1" w:rsidRDefault="00265BF1" w:rsidP="002602E2">
      <w:pPr>
        <w:jc w:val="both"/>
        <w:rPr>
          <w:rFonts w:ascii="Times New Roman" w:hAnsi="Times New Roman" w:cs="Times New Roman"/>
        </w:rPr>
      </w:pPr>
    </w:p>
    <w:p w14:paraId="75DFAF03" w14:textId="5A277015" w:rsidR="00265BF1" w:rsidRDefault="00265BF1" w:rsidP="002602E2">
      <w:pPr>
        <w:jc w:val="both"/>
        <w:rPr>
          <w:rFonts w:ascii="Times New Roman" w:hAnsi="Times New Roman" w:cs="Times New Roman"/>
        </w:rPr>
      </w:pPr>
      <w:r>
        <w:rPr>
          <w:rFonts w:ascii="Times New Roman" w:hAnsi="Times New Roman" w:cs="Times New Roman"/>
        </w:rPr>
        <w:t>Question 5</w:t>
      </w:r>
    </w:p>
    <w:p w14:paraId="3603AAF9" w14:textId="654ACCBD" w:rsidR="00265BF1" w:rsidRDefault="00DD2EBD" w:rsidP="002602E2">
      <w:pPr>
        <w:jc w:val="both"/>
        <w:rPr>
          <w:rFonts w:ascii="Times New Roman" w:hAnsi="Times New Roman" w:cs="Times New Roman"/>
        </w:rPr>
      </w:pPr>
      <w:r>
        <w:rPr>
          <w:rFonts w:ascii="Times New Roman" w:hAnsi="Times New Roman" w:cs="Times New Roman"/>
          <w:noProof/>
        </w:rPr>
        <w:drawing>
          <wp:inline distT="0" distB="0" distL="0" distR="0" wp14:anchorId="7CDDD1C8" wp14:editId="2833C64A">
            <wp:extent cx="5731510" cy="2400300"/>
            <wp:effectExtent l="0" t="0" r="0" b="0"/>
            <wp:docPr id="14" name="Picture 1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 up of a devic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400300"/>
                    </a:xfrm>
                    <a:prstGeom prst="rect">
                      <a:avLst/>
                    </a:prstGeom>
                  </pic:spPr>
                </pic:pic>
              </a:graphicData>
            </a:graphic>
          </wp:inline>
        </w:drawing>
      </w:r>
    </w:p>
    <w:p w14:paraId="019D4FEC" w14:textId="0B0FBB5F" w:rsidR="00DD2EBD" w:rsidRDefault="00DD2EBD" w:rsidP="002602E2">
      <w:pPr>
        <w:jc w:val="both"/>
        <w:rPr>
          <w:rFonts w:ascii="Times New Roman" w:hAnsi="Times New Roman" w:cs="Times New Roman"/>
        </w:rPr>
      </w:pPr>
    </w:p>
    <w:p w14:paraId="7593EC8C" w14:textId="2162C9E5" w:rsidR="00DD2EBD" w:rsidRDefault="00DD2EBD" w:rsidP="002602E2">
      <w:pPr>
        <w:jc w:val="both"/>
        <w:rPr>
          <w:rFonts w:ascii="Times New Roman" w:hAnsi="Times New Roman" w:cs="Times New Roman"/>
        </w:rPr>
      </w:pPr>
      <w:r>
        <w:rPr>
          <w:rFonts w:ascii="Times New Roman" w:hAnsi="Times New Roman" w:cs="Times New Roman"/>
        </w:rPr>
        <w:lastRenderedPageBreak/>
        <w:t>Question 6</w:t>
      </w:r>
    </w:p>
    <w:p w14:paraId="65E80A31" w14:textId="5DFFB1F2" w:rsidR="00DD2EBD" w:rsidRDefault="00792AB5" w:rsidP="002602E2">
      <w:pPr>
        <w:jc w:val="both"/>
        <w:rPr>
          <w:rFonts w:ascii="Times New Roman" w:hAnsi="Times New Roman" w:cs="Times New Roman"/>
        </w:rPr>
      </w:pPr>
      <w:r>
        <w:rPr>
          <w:rFonts w:ascii="Times New Roman" w:hAnsi="Times New Roman" w:cs="Times New Roman"/>
          <w:noProof/>
        </w:rPr>
        <w:drawing>
          <wp:inline distT="0" distB="0" distL="0" distR="0" wp14:anchorId="05673B14" wp14:editId="56859706">
            <wp:extent cx="5731510" cy="2270760"/>
            <wp:effectExtent l="0" t="0" r="0" b="2540"/>
            <wp:docPr id="15" name="Picture 15"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 up of a devic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270760"/>
                    </a:xfrm>
                    <a:prstGeom prst="rect">
                      <a:avLst/>
                    </a:prstGeom>
                  </pic:spPr>
                </pic:pic>
              </a:graphicData>
            </a:graphic>
          </wp:inline>
        </w:drawing>
      </w:r>
    </w:p>
    <w:p w14:paraId="355A78EA" w14:textId="329C6F75" w:rsidR="00792AB5" w:rsidRDefault="00792AB5" w:rsidP="002602E2">
      <w:pPr>
        <w:jc w:val="both"/>
        <w:rPr>
          <w:rFonts w:ascii="Times New Roman" w:hAnsi="Times New Roman" w:cs="Times New Roman"/>
        </w:rPr>
      </w:pPr>
    </w:p>
    <w:p w14:paraId="5AB24211" w14:textId="77777777" w:rsidR="00C42B2A" w:rsidRDefault="00C42B2A" w:rsidP="002602E2">
      <w:pPr>
        <w:jc w:val="both"/>
        <w:rPr>
          <w:rFonts w:ascii="Times New Roman" w:hAnsi="Times New Roman" w:cs="Times New Roman"/>
        </w:rPr>
      </w:pPr>
    </w:p>
    <w:p w14:paraId="000429D3" w14:textId="77777777" w:rsidR="009D63EE" w:rsidRDefault="009D63EE" w:rsidP="002602E2">
      <w:pPr>
        <w:jc w:val="both"/>
        <w:rPr>
          <w:rFonts w:ascii="Times New Roman" w:hAnsi="Times New Roman" w:cs="Times New Roman"/>
        </w:rPr>
      </w:pPr>
    </w:p>
    <w:p w14:paraId="395F8FFE" w14:textId="77777777" w:rsidR="009D63EE" w:rsidRDefault="009D63EE" w:rsidP="002602E2">
      <w:pPr>
        <w:jc w:val="both"/>
        <w:rPr>
          <w:rFonts w:ascii="Times New Roman" w:hAnsi="Times New Roman" w:cs="Times New Roman"/>
        </w:rPr>
      </w:pPr>
    </w:p>
    <w:p w14:paraId="366C9E6A" w14:textId="3AC52D17" w:rsidR="00C42B2A" w:rsidRDefault="00C42B2A" w:rsidP="002602E2">
      <w:pPr>
        <w:jc w:val="both"/>
        <w:rPr>
          <w:rFonts w:ascii="Times New Roman" w:hAnsi="Times New Roman" w:cs="Times New Roman"/>
        </w:rPr>
      </w:pPr>
      <w:r>
        <w:rPr>
          <w:rFonts w:ascii="Times New Roman" w:hAnsi="Times New Roman" w:cs="Times New Roman"/>
        </w:rPr>
        <w:t>Question 7</w:t>
      </w:r>
    </w:p>
    <w:p w14:paraId="381D16E6" w14:textId="0B9EBE5C" w:rsidR="00C42B2A" w:rsidRDefault="00C42B2A" w:rsidP="002602E2">
      <w:pPr>
        <w:jc w:val="both"/>
        <w:rPr>
          <w:rFonts w:ascii="Times New Roman" w:hAnsi="Times New Roman" w:cs="Times New Roman"/>
        </w:rPr>
      </w:pPr>
      <w:r>
        <w:rPr>
          <w:rFonts w:ascii="Times New Roman" w:hAnsi="Times New Roman" w:cs="Times New Roman"/>
          <w:noProof/>
        </w:rPr>
        <w:drawing>
          <wp:inline distT="0" distB="0" distL="0" distR="0" wp14:anchorId="2EE65027" wp14:editId="76EA7DA7">
            <wp:extent cx="5731510" cy="2586355"/>
            <wp:effectExtent l="0" t="0" r="0" b="4445"/>
            <wp:docPr id="16" name="Picture 16"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screensho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586355"/>
                    </a:xfrm>
                    <a:prstGeom prst="rect">
                      <a:avLst/>
                    </a:prstGeom>
                  </pic:spPr>
                </pic:pic>
              </a:graphicData>
            </a:graphic>
          </wp:inline>
        </w:drawing>
      </w:r>
    </w:p>
    <w:p w14:paraId="63F979C1" w14:textId="77777777" w:rsidR="008108C8" w:rsidRDefault="008108C8" w:rsidP="002602E2">
      <w:pPr>
        <w:jc w:val="both"/>
        <w:rPr>
          <w:rFonts w:ascii="Times New Roman" w:hAnsi="Times New Roman" w:cs="Times New Roman"/>
        </w:rPr>
      </w:pPr>
    </w:p>
    <w:p w14:paraId="200E325C" w14:textId="3575E424" w:rsidR="00D1204B" w:rsidRDefault="002F14C0" w:rsidP="002602E2">
      <w:pPr>
        <w:jc w:val="both"/>
        <w:rPr>
          <w:rFonts w:ascii="Times New Roman" w:hAnsi="Times New Roman" w:cs="Times New Roman"/>
        </w:rPr>
      </w:pPr>
      <w:r>
        <w:rPr>
          <w:rFonts w:ascii="Times New Roman" w:hAnsi="Times New Roman" w:cs="Times New Roman"/>
        </w:rPr>
        <w:t>Question 8</w:t>
      </w:r>
    </w:p>
    <w:p w14:paraId="06BE1C23" w14:textId="464A2323" w:rsidR="002F14C0" w:rsidRDefault="002F14C0" w:rsidP="002602E2">
      <w:pPr>
        <w:jc w:val="both"/>
        <w:rPr>
          <w:rFonts w:ascii="Times New Roman" w:hAnsi="Times New Roman" w:cs="Times New Roman"/>
        </w:rPr>
      </w:pPr>
      <w:r>
        <w:rPr>
          <w:rFonts w:ascii="TimesNewRomanPSMT" w:hAnsi="TimesNewRomanPSMT"/>
          <w:noProof/>
        </w:rPr>
        <w:drawing>
          <wp:inline distT="0" distB="0" distL="0" distR="0" wp14:anchorId="2532C6F0" wp14:editId="48E066F7">
            <wp:extent cx="5731510" cy="2471420"/>
            <wp:effectExtent l="0" t="0" r="0" b="508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ell phon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471420"/>
                    </a:xfrm>
                    <a:prstGeom prst="rect">
                      <a:avLst/>
                    </a:prstGeom>
                  </pic:spPr>
                </pic:pic>
              </a:graphicData>
            </a:graphic>
          </wp:inline>
        </w:drawing>
      </w:r>
    </w:p>
    <w:p w14:paraId="3C21A3CB" w14:textId="2493AFFE" w:rsidR="009E3698" w:rsidRDefault="007F30C9" w:rsidP="002602E2">
      <w:pPr>
        <w:jc w:val="both"/>
        <w:rPr>
          <w:rFonts w:ascii="Times New Roman" w:hAnsi="Times New Roman" w:cs="Times New Roman"/>
        </w:rPr>
      </w:pPr>
      <w:r>
        <w:rPr>
          <w:rFonts w:ascii="Times New Roman" w:hAnsi="Times New Roman" w:cs="Times New Roman"/>
        </w:rPr>
        <w:lastRenderedPageBreak/>
        <w:t>Question 9</w:t>
      </w:r>
    </w:p>
    <w:p w14:paraId="50D35912" w14:textId="570CF169" w:rsidR="007F30C9" w:rsidRDefault="007F30C9" w:rsidP="002602E2">
      <w:pPr>
        <w:jc w:val="both"/>
        <w:rPr>
          <w:rFonts w:ascii="Times New Roman" w:hAnsi="Times New Roman" w:cs="Times New Roman"/>
        </w:rPr>
      </w:pPr>
    </w:p>
    <w:p w14:paraId="26963C3C" w14:textId="4DF004C4" w:rsidR="007F30C9" w:rsidRDefault="00962207" w:rsidP="002602E2">
      <w:pPr>
        <w:jc w:val="both"/>
        <w:rPr>
          <w:rFonts w:ascii="Times New Roman" w:hAnsi="Times New Roman" w:cs="Times New Roman"/>
        </w:rPr>
      </w:pPr>
      <w:r>
        <w:rPr>
          <w:rFonts w:ascii="Times New Roman" w:hAnsi="Times New Roman" w:cs="Times New Roman"/>
          <w:noProof/>
        </w:rPr>
        <w:drawing>
          <wp:inline distT="0" distB="0" distL="0" distR="0" wp14:anchorId="4FAEA0F8" wp14:editId="7F7F33B8">
            <wp:extent cx="5731510" cy="2531110"/>
            <wp:effectExtent l="0" t="0" r="0" b="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ell phon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531110"/>
                    </a:xfrm>
                    <a:prstGeom prst="rect">
                      <a:avLst/>
                    </a:prstGeom>
                  </pic:spPr>
                </pic:pic>
              </a:graphicData>
            </a:graphic>
          </wp:inline>
        </w:drawing>
      </w:r>
    </w:p>
    <w:p w14:paraId="0BF3B4D7" w14:textId="3495D120" w:rsidR="00962207" w:rsidRDefault="00962207" w:rsidP="002602E2">
      <w:pPr>
        <w:jc w:val="both"/>
        <w:rPr>
          <w:rFonts w:ascii="Times New Roman" w:hAnsi="Times New Roman" w:cs="Times New Roman"/>
        </w:rPr>
      </w:pPr>
      <w:r>
        <w:rPr>
          <w:rFonts w:ascii="Times New Roman" w:hAnsi="Times New Roman" w:cs="Times New Roman"/>
        </w:rPr>
        <w:t>Question 10</w:t>
      </w:r>
    </w:p>
    <w:p w14:paraId="72848499" w14:textId="60DFE8D3" w:rsidR="00962207" w:rsidRDefault="00962207" w:rsidP="002602E2">
      <w:pPr>
        <w:jc w:val="both"/>
        <w:rPr>
          <w:rFonts w:ascii="Times New Roman" w:hAnsi="Times New Roman" w:cs="Times New Roman"/>
        </w:rPr>
      </w:pPr>
    </w:p>
    <w:p w14:paraId="08F3E19D" w14:textId="24E3B4F8" w:rsidR="00962207" w:rsidRDefault="00962207" w:rsidP="002602E2">
      <w:pPr>
        <w:jc w:val="both"/>
        <w:rPr>
          <w:rFonts w:ascii="Times New Roman" w:hAnsi="Times New Roman" w:cs="Times New Roman"/>
        </w:rPr>
      </w:pPr>
      <w:r>
        <w:rPr>
          <w:rFonts w:ascii="Times New Roman" w:hAnsi="Times New Roman" w:cs="Times New Roman"/>
          <w:noProof/>
        </w:rPr>
        <w:drawing>
          <wp:inline distT="0" distB="0" distL="0" distR="0" wp14:anchorId="32EEE7AF" wp14:editId="77F6C62D">
            <wp:extent cx="5731510" cy="2493010"/>
            <wp:effectExtent l="0" t="0" r="0" b="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ell phon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493010"/>
                    </a:xfrm>
                    <a:prstGeom prst="rect">
                      <a:avLst/>
                    </a:prstGeom>
                  </pic:spPr>
                </pic:pic>
              </a:graphicData>
            </a:graphic>
          </wp:inline>
        </w:drawing>
      </w:r>
    </w:p>
    <w:p w14:paraId="4EA26011" w14:textId="464C3B13" w:rsidR="00013D73" w:rsidRDefault="00013D73" w:rsidP="002602E2">
      <w:pPr>
        <w:jc w:val="both"/>
        <w:rPr>
          <w:rFonts w:ascii="Times New Roman" w:hAnsi="Times New Roman" w:cs="Times New Roman"/>
        </w:rPr>
      </w:pPr>
    </w:p>
    <w:p w14:paraId="75832C01" w14:textId="153460F6" w:rsidR="00013D73" w:rsidRDefault="00013D73" w:rsidP="002602E2">
      <w:pPr>
        <w:jc w:val="both"/>
        <w:rPr>
          <w:rFonts w:ascii="Times New Roman" w:hAnsi="Times New Roman" w:cs="Times New Roman"/>
        </w:rPr>
      </w:pPr>
      <w:r>
        <w:rPr>
          <w:rFonts w:ascii="Times New Roman" w:hAnsi="Times New Roman" w:cs="Times New Roman"/>
        </w:rPr>
        <w:t>Question 11</w:t>
      </w:r>
    </w:p>
    <w:p w14:paraId="15787DF5" w14:textId="4A84E982" w:rsidR="00013D73" w:rsidRDefault="00013D73" w:rsidP="002602E2">
      <w:pPr>
        <w:jc w:val="both"/>
        <w:rPr>
          <w:rFonts w:ascii="Times New Roman" w:hAnsi="Times New Roman" w:cs="Times New Roman"/>
        </w:rPr>
      </w:pPr>
    </w:p>
    <w:p w14:paraId="67FF0155" w14:textId="13202DF7" w:rsidR="00013D73" w:rsidRDefault="00013D73" w:rsidP="002602E2">
      <w:pPr>
        <w:jc w:val="both"/>
        <w:rPr>
          <w:rFonts w:ascii="Times New Roman" w:hAnsi="Times New Roman" w:cs="Times New Roman"/>
        </w:rPr>
      </w:pPr>
      <w:r>
        <w:rPr>
          <w:rFonts w:ascii="Times New Roman" w:hAnsi="Times New Roman" w:cs="Times New Roman"/>
          <w:noProof/>
        </w:rPr>
        <w:drawing>
          <wp:inline distT="0" distB="0" distL="0" distR="0" wp14:anchorId="3972C99A" wp14:editId="3BD1D4D2">
            <wp:extent cx="5731510" cy="2535555"/>
            <wp:effectExtent l="0" t="0" r="0" b="4445"/>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ell phon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535555"/>
                    </a:xfrm>
                    <a:prstGeom prst="rect">
                      <a:avLst/>
                    </a:prstGeom>
                  </pic:spPr>
                </pic:pic>
              </a:graphicData>
            </a:graphic>
          </wp:inline>
        </w:drawing>
      </w:r>
    </w:p>
    <w:p w14:paraId="549027F5" w14:textId="30A1F95F" w:rsidR="00DD1A27" w:rsidRDefault="00DD1A27" w:rsidP="002602E2">
      <w:pPr>
        <w:jc w:val="both"/>
        <w:rPr>
          <w:rFonts w:ascii="Times New Roman" w:hAnsi="Times New Roman" w:cs="Times New Roman"/>
        </w:rPr>
      </w:pPr>
      <w:r>
        <w:rPr>
          <w:rFonts w:ascii="Times New Roman" w:hAnsi="Times New Roman" w:cs="Times New Roman"/>
        </w:rPr>
        <w:lastRenderedPageBreak/>
        <w:t>Question 12</w:t>
      </w:r>
    </w:p>
    <w:p w14:paraId="50E883EF" w14:textId="031A3A2D" w:rsidR="00DD1A27" w:rsidRDefault="00DD1A27" w:rsidP="002602E2">
      <w:pPr>
        <w:jc w:val="both"/>
        <w:rPr>
          <w:rFonts w:ascii="Times New Roman" w:hAnsi="Times New Roman" w:cs="Times New Roman"/>
        </w:rPr>
      </w:pPr>
    </w:p>
    <w:p w14:paraId="2036755D" w14:textId="566DC359" w:rsidR="00DD1A27" w:rsidRDefault="00DD1A27" w:rsidP="002602E2">
      <w:pPr>
        <w:jc w:val="both"/>
        <w:rPr>
          <w:rFonts w:ascii="Times New Roman" w:hAnsi="Times New Roman" w:cs="Times New Roman"/>
        </w:rPr>
      </w:pPr>
      <w:r>
        <w:rPr>
          <w:rFonts w:ascii="Times New Roman" w:hAnsi="Times New Roman" w:cs="Times New Roman"/>
          <w:noProof/>
        </w:rPr>
        <w:drawing>
          <wp:inline distT="0" distB="0" distL="0" distR="0" wp14:anchorId="200DA7E3" wp14:editId="3055E85F">
            <wp:extent cx="5731510" cy="2485390"/>
            <wp:effectExtent l="0" t="0" r="0" b="3810"/>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ell phon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485390"/>
                    </a:xfrm>
                    <a:prstGeom prst="rect">
                      <a:avLst/>
                    </a:prstGeom>
                  </pic:spPr>
                </pic:pic>
              </a:graphicData>
            </a:graphic>
          </wp:inline>
        </w:drawing>
      </w:r>
    </w:p>
    <w:p w14:paraId="4BEC1E8C" w14:textId="22F4272D" w:rsidR="00BF6C3B" w:rsidRDefault="00BF6C3B" w:rsidP="002602E2">
      <w:pPr>
        <w:jc w:val="both"/>
        <w:rPr>
          <w:rFonts w:ascii="Times New Roman" w:hAnsi="Times New Roman" w:cs="Times New Roman"/>
        </w:rPr>
      </w:pPr>
      <w:r>
        <w:rPr>
          <w:rFonts w:ascii="Times New Roman" w:hAnsi="Times New Roman" w:cs="Times New Roman"/>
        </w:rPr>
        <w:t>Question 13</w:t>
      </w:r>
    </w:p>
    <w:p w14:paraId="0B8FBF38" w14:textId="24A780F7" w:rsidR="00AA49E2" w:rsidRDefault="00AA49E2" w:rsidP="002602E2">
      <w:pPr>
        <w:jc w:val="both"/>
        <w:rPr>
          <w:rFonts w:ascii="Times New Roman" w:hAnsi="Times New Roman" w:cs="Times New Roman"/>
        </w:rPr>
      </w:pPr>
    </w:p>
    <w:p w14:paraId="490B515B" w14:textId="6C90B1B8" w:rsidR="00AA49E2" w:rsidRDefault="00AA49E2" w:rsidP="002602E2">
      <w:pPr>
        <w:jc w:val="both"/>
        <w:rPr>
          <w:rFonts w:ascii="Times New Roman" w:hAnsi="Times New Roman" w:cs="Times New Roman"/>
        </w:rPr>
      </w:pPr>
      <w:r>
        <w:rPr>
          <w:rFonts w:ascii="Times New Roman" w:hAnsi="Times New Roman" w:cs="Times New Roman"/>
          <w:noProof/>
        </w:rPr>
        <w:drawing>
          <wp:inline distT="0" distB="0" distL="0" distR="0" wp14:anchorId="023F0E68" wp14:editId="663078A1">
            <wp:extent cx="5731510" cy="2211705"/>
            <wp:effectExtent l="0" t="0" r="0" b="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ell phon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211705"/>
                    </a:xfrm>
                    <a:prstGeom prst="rect">
                      <a:avLst/>
                    </a:prstGeom>
                  </pic:spPr>
                </pic:pic>
              </a:graphicData>
            </a:graphic>
          </wp:inline>
        </w:drawing>
      </w:r>
    </w:p>
    <w:p w14:paraId="05FEDC01" w14:textId="566CEEC5" w:rsidR="00AA49E2" w:rsidRDefault="00AA49E2" w:rsidP="002602E2">
      <w:pPr>
        <w:jc w:val="both"/>
        <w:rPr>
          <w:rFonts w:ascii="Times New Roman" w:hAnsi="Times New Roman" w:cs="Times New Roman"/>
        </w:rPr>
      </w:pPr>
    </w:p>
    <w:p w14:paraId="2C10EA89" w14:textId="5F821C7E" w:rsidR="00AA49E2" w:rsidRDefault="00AA49E2" w:rsidP="002602E2">
      <w:pPr>
        <w:jc w:val="both"/>
        <w:rPr>
          <w:rFonts w:ascii="Times New Roman" w:hAnsi="Times New Roman" w:cs="Times New Roman"/>
        </w:rPr>
      </w:pPr>
      <w:r>
        <w:rPr>
          <w:rFonts w:ascii="Times New Roman" w:hAnsi="Times New Roman" w:cs="Times New Roman"/>
        </w:rPr>
        <w:t>Question 14</w:t>
      </w:r>
    </w:p>
    <w:p w14:paraId="1D8BE6DE" w14:textId="77777777" w:rsidR="003214F6" w:rsidRDefault="003214F6" w:rsidP="002602E2">
      <w:pPr>
        <w:jc w:val="both"/>
        <w:rPr>
          <w:rFonts w:ascii="Times New Roman" w:hAnsi="Times New Roman" w:cs="Times New Roman"/>
        </w:rPr>
      </w:pPr>
    </w:p>
    <w:p w14:paraId="308E1E63" w14:textId="1B248501" w:rsidR="00AA49E2" w:rsidRDefault="003214F6" w:rsidP="002602E2">
      <w:pPr>
        <w:jc w:val="both"/>
        <w:rPr>
          <w:rFonts w:ascii="Times New Roman" w:hAnsi="Times New Roman" w:cs="Times New Roman"/>
        </w:rPr>
      </w:pPr>
      <w:r>
        <w:rPr>
          <w:rFonts w:ascii="Times New Roman" w:hAnsi="Times New Roman" w:cs="Times New Roman"/>
          <w:noProof/>
        </w:rPr>
        <w:drawing>
          <wp:inline distT="0" distB="0" distL="0" distR="0" wp14:anchorId="2955AB22" wp14:editId="11C2213F">
            <wp:extent cx="5731510" cy="2252980"/>
            <wp:effectExtent l="0" t="0" r="0" b="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ell phon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252980"/>
                    </a:xfrm>
                    <a:prstGeom prst="rect">
                      <a:avLst/>
                    </a:prstGeom>
                  </pic:spPr>
                </pic:pic>
              </a:graphicData>
            </a:graphic>
          </wp:inline>
        </w:drawing>
      </w:r>
    </w:p>
    <w:p w14:paraId="630F2D3C" w14:textId="584747A3" w:rsidR="003214F6" w:rsidRDefault="003214F6" w:rsidP="002602E2">
      <w:pPr>
        <w:jc w:val="both"/>
        <w:rPr>
          <w:rFonts w:ascii="Times New Roman" w:hAnsi="Times New Roman" w:cs="Times New Roman"/>
        </w:rPr>
      </w:pPr>
    </w:p>
    <w:p w14:paraId="7C2EAE4F" w14:textId="77777777" w:rsidR="00265D13" w:rsidRDefault="00265D13" w:rsidP="002602E2">
      <w:pPr>
        <w:jc w:val="both"/>
        <w:rPr>
          <w:rFonts w:ascii="Times New Roman" w:hAnsi="Times New Roman" w:cs="Times New Roman"/>
        </w:rPr>
      </w:pPr>
    </w:p>
    <w:p w14:paraId="663D2893" w14:textId="77777777" w:rsidR="00265D13" w:rsidRDefault="00265D13" w:rsidP="002602E2">
      <w:pPr>
        <w:jc w:val="both"/>
        <w:rPr>
          <w:rFonts w:ascii="Times New Roman" w:hAnsi="Times New Roman" w:cs="Times New Roman"/>
        </w:rPr>
      </w:pPr>
    </w:p>
    <w:p w14:paraId="4194272F" w14:textId="4C7DB90F" w:rsidR="003214F6" w:rsidRDefault="003214F6" w:rsidP="002602E2">
      <w:pPr>
        <w:jc w:val="both"/>
        <w:rPr>
          <w:rFonts w:ascii="Times New Roman" w:hAnsi="Times New Roman" w:cs="Times New Roman"/>
        </w:rPr>
      </w:pPr>
      <w:r>
        <w:rPr>
          <w:rFonts w:ascii="Times New Roman" w:hAnsi="Times New Roman" w:cs="Times New Roman"/>
        </w:rPr>
        <w:lastRenderedPageBreak/>
        <w:t>Question 15</w:t>
      </w:r>
    </w:p>
    <w:p w14:paraId="0E3144A0" w14:textId="77D728E3" w:rsidR="00665742" w:rsidRDefault="00665742" w:rsidP="002602E2">
      <w:pPr>
        <w:jc w:val="both"/>
        <w:rPr>
          <w:rFonts w:ascii="Times New Roman" w:hAnsi="Times New Roman" w:cs="Times New Roman"/>
        </w:rPr>
      </w:pPr>
    </w:p>
    <w:p w14:paraId="14487884" w14:textId="17184153" w:rsidR="00665742" w:rsidRDefault="00DD0A4F" w:rsidP="002602E2">
      <w:pPr>
        <w:jc w:val="both"/>
        <w:rPr>
          <w:rFonts w:ascii="Times New Roman" w:hAnsi="Times New Roman" w:cs="Times New Roman"/>
        </w:rPr>
      </w:pPr>
      <w:r>
        <w:rPr>
          <w:rFonts w:ascii="Times New Roman" w:hAnsi="Times New Roman" w:cs="Times New Roman"/>
          <w:noProof/>
        </w:rPr>
        <w:drawing>
          <wp:inline distT="0" distB="0" distL="0" distR="0" wp14:anchorId="188ED875" wp14:editId="2C6FA24E">
            <wp:extent cx="5731510" cy="2403475"/>
            <wp:effectExtent l="0" t="0" r="0" b="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ell phon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403475"/>
                    </a:xfrm>
                    <a:prstGeom prst="rect">
                      <a:avLst/>
                    </a:prstGeom>
                  </pic:spPr>
                </pic:pic>
              </a:graphicData>
            </a:graphic>
          </wp:inline>
        </w:drawing>
      </w:r>
    </w:p>
    <w:p w14:paraId="25B59458" w14:textId="77777777" w:rsidR="0081029B" w:rsidRDefault="0081029B" w:rsidP="002602E2">
      <w:pPr>
        <w:jc w:val="both"/>
        <w:rPr>
          <w:rFonts w:ascii="Times New Roman" w:hAnsi="Times New Roman" w:cs="Times New Roman"/>
        </w:rPr>
      </w:pPr>
    </w:p>
    <w:p w14:paraId="7470BDB5" w14:textId="77777777" w:rsidR="00BF6C3B" w:rsidRPr="005242AB" w:rsidRDefault="00BF6C3B" w:rsidP="002602E2">
      <w:pPr>
        <w:jc w:val="both"/>
        <w:rPr>
          <w:rFonts w:ascii="Times New Roman" w:hAnsi="Times New Roman" w:cs="Times New Roman"/>
        </w:rPr>
      </w:pPr>
    </w:p>
    <w:sectPr w:rsidR="00BF6C3B" w:rsidRPr="005242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853A00" w14:textId="77777777" w:rsidR="00EC00ED" w:rsidRDefault="00EC00ED" w:rsidP="003647ED">
      <w:r>
        <w:separator/>
      </w:r>
    </w:p>
  </w:endnote>
  <w:endnote w:type="continuationSeparator" w:id="0">
    <w:p w14:paraId="35929850" w14:textId="77777777" w:rsidR="00EC00ED" w:rsidRDefault="00EC00ED" w:rsidP="00364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DE7DD7" w14:textId="77777777" w:rsidR="00EC00ED" w:rsidRDefault="00EC00ED" w:rsidP="003647ED">
      <w:r>
        <w:separator/>
      </w:r>
    </w:p>
  </w:footnote>
  <w:footnote w:type="continuationSeparator" w:id="0">
    <w:p w14:paraId="774F32BB" w14:textId="77777777" w:rsidR="00EC00ED" w:rsidRDefault="00EC00ED" w:rsidP="003647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E473C0"/>
    <w:multiLevelType w:val="hybridMultilevel"/>
    <w:tmpl w:val="30E62E8C"/>
    <w:lvl w:ilvl="0" w:tplc="2498413A">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BF0704"/>
    <w:multiLevelType w:val="hybridMultilevel"/>
    <w:tmpl w:val="A6769382"/>
    <w:lvl w:ilvl="0" w:tplc="5F9080EE">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9F7"/>
    <w:rsid w:val="00000DAB"/>
    <w:rsid w:val="000025F7"/>
    <w:rsid w:val="00004964"/>
    <w:rsid w:val="00007992"/>
    <w:rsid w:val="00011A31"/>
    <w:rsid w:val="00013D73"/>
    <w:rsid w:val="0001693B"/>
    <w:rsid w:val="00016C5C"/>
    <w:rsid w:val="00021EB8"/>
    <w:rsid w:val="00024AB9"/>
    <w:rsid w:val="000339FB"/>
    <w:rsid w:val="000344CA"/>
    <w:rsid w:val="00046A2B"/>
    <w:rsid w:val="00047578"/>
    <w:rsid w:val="00050AA4"/>
    <w:rsid w:val="00051372"/>
    <w:rsid w:val="00052D63"/>
    <w:rsid w:val="000577BF"/>
    <w:rsid w:val="00061C6B"/>
    <w:rsid w:val="000632A5"/>
    <w:rsid w:val="00065109"/>
    <w:rsid w:val="00066704"/>
    <w:rsid w:val="00066A7A"/>
    <w:rsid w:val="00067504"/>
    <w:rsid w:val="00071071"/>
    <w:rsid w:val="00071363"/>
    <w:rsid w:val="00075C0E"/>
    <w:rsid w:val="00080705"/>
    <w:rsid w:val="0008359B"/>
    <w:rsid w:val="00083E09"/>
    <w:rsid w:val="00085F32"/>
    <w:rsid w:val="00094F0D"/>
    <w:rsid w:val="000970C6"/>
    <w:rsid w:val="000A2CB9"/>
    <w:rsid w:val="000A6A97"/>
    <w:rsid w:val="000B019B"/>
    <w:rsid w:val="000B2373"/>
    <w:rsid w:val="000B3A84"/>
    <w:rsid w:val="000B7AF6"/>
    <w:rsid w:val="000C2631"/>
    <w:rsid w:val="000C35FE"/>
    <w:rsid w:val="000C3720"/>
    <w:rsid w:val="000E3773"/>
    <w:rsid w:val="000E3E48"/>
    <w:rsid w:val="000E4596"/>
    <w:rsid w:val="00100718"/>
    <w:rsid w:val="0010400D"/>
    <w:rsid w:val="0010698F"/>
    <w:rsid w:val="001069FF"/>
    <w:rsid w:val="001151B1"/>
    <w:rsid w:val="00115EC9"/>
    <w:rsid w:val="00121E22"/>
    <w:rsid w:val="001329CD"/>
    <w:rsid w:val="00134CFA"/>
    <w:rsid w:val="00141A88"/>
    <w:rsid w:val="00144BDC"/>
    <w:rsid w:val="0015188E"/>
    <w:rsid w:val="0015229F"/>
    <w:rsid w:val="00152911"/>
    <w:rsid w:val="00152C4A"/>
    <w:rsid w:val="00153565"/>
    <w:rsid w:val="00162536"/>
    <w:rsid w:val="001630F3"/>
    <w:rsid w:val="00163498"/>
    <w:rsid w:val="0017567E"/>
    <w:rsid w:val="00180181"/>
    <w:rsid w:val="00181888"/>
    <w:rsid w:val="00181B7B"/>
    <w:rsid w:val="00183444"/>
    <w:rsid w:val="0018468D"/>
    <w:rsid w:val="001878FE"/>
    <w:rsid w:val="001931BF"/>
    <w:rsid w:val="001B077F"/>
    <w:rsid w:val="001B0DFE"/>
    <w:rsid w:val="001B1806"/>
    <w:rsid w:val="001B299A"/>
    <w:rsid w:val="001B3232"/>
    <w:rsid w:val="001B4B44"/>
    <w:rsid w:val="001D0009"/>
    <w:rsid w:val="001D08A7"/>
    <w:rsid w:val="001D14F0"/>
    <w:rsid w:val="001D451C"/>
    <w:rsid w:val="001D5310"/>
    <w:rsid w:val="001E1C35"/>
    <w:rsid w:val="001E2204"/>
    <w:rsid w:val="001E3381"/>
    <w:rsid w:val="001E40DE"/>
    <w:rsid w:val="001E7E09"/>
    <w:rsid w:val="001F1B61"/>
    <w:rsid w:val="001F2B42"/>
    <w:rsid w:val="001F37D9"/>
    <w:rsid w:val="001F6887"/>
    <w:rsid w:val="00200D96"/>
    <w:rsid w:val="0020528A"/>
    <w:rsid w:val="00205BEE"/>
    <w:rsid w:val="002140EA"/>
    <w:rsid w:val="002155B2"/>
    <w:rsid w:val="00221E91"/>
    <w:rsid w:val="002237B6"/>
    <w:rsid w:val="00235679"/>
    <w:rsid w:val="00240DBB"/>
    <w:rsid w:val="00246510"/>
    <w:rsid w:val="002563E2"/>
    <w:rsid w:val="002601E0"/>
    <w:rsid w:val="002602E2"/>
    <w:rsid w:val="002615A5"/>
    <w:rsid w:val="00261F71"/>
    <w:rsid w:val="00264F86"/>
    <w:rsid w:val="00265BF1"/>
    <w:rsid w:val="00265D13"/>
    <w:rsid w:val="00271BF6"/>
    <w:rsid w:val="0029050A"/>
    <w:rsid w:val="00290790"/>
    <w:rsid w:val="00290F37"/>
    <w:rsid w:val="00293568"/>
    <w:rsid w:val="00293AC9"/>
    <w:rsid w:val="002A0BBB"/>
    <w:rsid w:val="002A1136"/>
    <w:rsid w:val="002B1A51"/>
    <w:rsid w:val="002D0C97"/>
    <w:rsid w:val="002D33A6"/>
    <w:rsid w:val="002D5700"/>
    <w:rsid w:val="002D670D"/>
    <w:rsid w:val="002D6962"/>
    <w:rsid w:val="002E5158"/>
    <w:rsid w:val="002E574F"/>
    <w:rsid w:val="002F0558"/>
    <w:rsid w:val="002F14C0"/>
    <w:rsid w:val="002F759A"/>
    <w:rsid w:val="00304214"/>
    <w:rsid w:val="00305583"/>
    <w:rsid w:val="00310E2C"/>
    <w:rsid w:val="003214F6"/>
    <w:rsid w:val="00322051"/>
    <w:rsid w:val="003236CC"/>
    <w:rsid w:val="00323B4E"/>
    <w:rsid w:val="00330883"/>
    <w:rsid w:val="00332186"/>
    <w:rsid w:val="00332EB6"/>
    <w:rsid w:val="00334F64"/>
    <w:rsid w:val="00337E70"/>
    <w:rsid w:val="00340336"/>
    <w:rsid w:val="00340DD2"/>
    <w:rsid w:val="00342640"/>
    <w:rsid w:val="00345F8B"/>
    <w:rsid w:val="003517CA"/>
    <w:rsid w:val="00357C3E"/>
    <w:rsid w:val="00361FC9"/>
    <w:rsid w:val="003629BB"/>
    <w:rsid w:val="0036470B"/>
    <w:rsid w:val="0036472E"/>
    <w:rsid w:val="003647ED"/>
    <w:rsid w:val="003670FB"/>
    <w:rsid w:val="0036798B"/>
    <w:rsid w:val="00367F61"/>
    <w:rsid w:val="00371D94"/>
    <w:rsid w:val="0038162B"/>
    <w:rsid w:val="00381BC4"/>
    <w:rsid w:val="00381C9A"/>
    <w:rsid w:val="003826F4"/>
    <w:rsid w:val="003839BE"/>
    <w:rsid w:val="0038621A"/>
    <w:rsid w:val="003873D5"/>
    <w:rsid w:val="003908B7"/>
    <w:rsid w:val="00395E7D"/>
    <w:rsid w:val="003A0274"/>
    <w:rsid w:val="003A5958"/>
    <w:rsid w:val="003A5D42"/>
    <w:rsid w:val="003A6AB3"/>
    <w:rsid w:val="003B4DCF"/>
    <w:rsid w:val="003C12E9"/>
    <w:rsid w:val="003C2216"/>
    <w:rsid w:val="003C2AF9"/>
    <w:rsid w:val="003C2E8F"/>
    <w:rsid w:val="003C6A4E"/>
    <w:rsid w:val="003D144A"/>
    <w:rsid w:val="003D3223"/>
    <w:rsid w:val="003D3C30"/>
    <w:rsid w:val="003D41C5"/>
    <w:rsid w:val="003D50E5"/>
    <w:rsid w:val="003D6E58"/>
    <w:rsid w:val="003E156B"/>
    <w:rsid w:val="003E580E"/>
    <w:rsid w:val="003E77E5"/>
    <w:rsid w:val="003F3FC1"/>
    <w:rsid w:val="003F7E45"/>
    <w:rsid w:val="00403C99"/>
    <w:rsid w:val="00406568"/>
    <w:rsid w:val="00410B0D"/>
    <w:rsid w:val="0041514D"/>
    <w:rsid w:val="00415D31"/>
    <w:rsid w:val="00422B52"/>
    <w:rsid w:val="0042457B"/>
    <w:rsid w:val="00425659"/>
    <w:rsid w:val="00427CEA"/>
    <w:rsid w:val="00432E24"/>
    <w:rsid w:val="00433E6A"/>
    <w:rsid w:val="00435EFA"/>
    <w:rsid w:val="00441120"/>
    <w:rsid w:val="00442AF6"/>
    <w:rsid w:val="0044771C"/>
    <w:rsid w:val="00447AD8"/>
    <w:rsid w:val="00460FA5"/>
    <w:rsid w:val="004625A5"/>
    <w:rsid w:val="00464C9E"/>
    <w:rsid w:val="00466039"/>
    <w:rsid w:val="00472396"/>
    <w:rsid w:val="0047246A"/>
    <w:rsid w:val="00473489"/>
    <w:rsid w:val="00477FDC"/>
    <w:rsid w:val="00481194"/>
    <w:rsid w:val="004821C2"/>
    <w:rsid w:val="00486237"/>
    <w:rsid w:val="004912CE"/>
    <w:rsid w:val="00491FE8"/>
    <w:rsid w:val="004A1C71"/>
    <w:rsid w:val="004A4450"/>
    <w:rsid w:val="004A7BB2"/>
    <w:rsid w:val="004B17F6"/>
    <w:rsid w:val="004B2E74"/>
    <w:rsid w:val="004C30ED"/>
    <w:rsid w:val="004C4940"/>
    <w:rsid w:val="004C5122"/>
    <w:rsid w:val="004C6C67"/>
    <w:rsid w:val="004D2B78"/>
    <w:rsid w:val="004D6B8B"/>
    <w:rsid w:val="004E38FA"/>
    <w:rsid w:val="004F3411"/>
    <w:rsid w:val="004F453D"/>
    <w:rsid w:val="004F5966"/>
    <w:rsid w:val="004F7D31"/>
    <w:rsid w:val="004F7D69"/>
    <w:rsid w:val="00502898"/>
    <w:rsid w:val="00502EF9"/>
    <w:rsid w:val="005070DE"/>
    <w:rsid w:val="005102D5"/>
    <w:rsid w:val="00511093"/>
    <w:rsid w:val="005114F5"/>
    <w:rsid w:val="005137F1"/>
    <w:rsid w:val="0051505C"/>
    <w:rsid w:val="00516A06"/>
    <w:rsid w:val="0052187E"/>
    <w:rsid w:val="0052315E"/>
    <w:rsid w:val="00523EFE"/>
    <w:rsid w:val="005242AB"/>
    <w:rsid w:val="00527352"/>
    <w:rsid w:val="005344B9"/>
    <w:rsid w:val="005410B0"/>
    <w:rsid w:val="00541A40"/>
    <w:rsid w:val="00542114"/>
    <w:rsid w:val="00542995"/>
    <w:rsid w:val="005437E9"/>
    <w:rsid w:val="0055263A"/>
    <w:rsid w:val="00555348"/>
    <w:rsid w:val="00556AFE"/>
    <w:rsid w:val="0056359B"/>
    <w:rsid w:val="00565D31"/>
    <w:rsid w:val="0057066F"/>
    <w:rsid w:val="005773A5"/>
    <w:rsid w:val="005821E6"/>
    <w:rsid w:val="00591DDF"/>
    <w:rsid w:val="005939EB"/>
    <w:rsid w:val="00595EC2"/>
    <w:rsid w:val="00595FCC"/>
    <w:rsid w:val="0059640E"/>
    <w:rsid w:val="005964A1"/>
    <w:rsid w:val="005979D5"/>
    <w:rsid w:val="005A17F8"/>
    <w:rsid w:val="005A2878"/>
    <w:rsid w:val="005B0AF7"/>
    <w:rsid w:val="005B28E4"/>
    <w:rsid w:val="005B40A8"/>
    <w:rsid w:val="005B4299"/>
    <w:rsid w:val="005B6FC9"/>
    <w:rsid w:val="005C3035"/>
    <w:rsid w:val="005C6E8F"/>
    <w:rsid w:val="005C784C"/>
    <w:rsid w:val="005D34E8"/>
    <w:rsid w:val="005D4372"/>
    <w:rsid w:val="005D60B6"/>
    <w:rsid w:val="005D7945"/>
    <w:rsid w:val="005E603C"/>
    <w:rsid w:val="006004F1"/>
    <w:rsid w:val="00600B49"/>
    <w:rsid w:val="006047B3"/>
    <w:rsid w:val="006135FC"/>
    <w:rsid w:val="00614D10"/>
    <w:rsid w:val="00622172"/>
    <w:rsid w:val="00637F4B"/>
    <w:rsid w:val="00637F77"/>
    <w:rsid w:val="0064439A"/>
    <w:rsid w:val="0065252D"/>
    <w:rsid w:val="00655414"/>
    <w:rsid w:val="00664EF7"/>
    <w:rsid w:val="00665742"/>
    <w:rsid w:val="00667BDA"/>
    <w:rsid w:val="006754B4"/>
    <w:rsid w:val="00676DCB"/>
    <w:rsid w:val="00680645"/>
    <w:rsid w:val="00683AC9"/>
    <w:rsid w:val="00685945"/>
    <w:rsid w:val="00687DF7"/>
    <w:rsid w:val="006900CF"/>
    <w:rsid w:val="006912FA"/>
    <w:rsid w:val="006916D8"/>
    <w:rsid w:val="006958A0"/>
    <w:rsid w:val="00696678"/>
    <w:rsid w:val="00696FDD"/>
    <w:rsid w:val="006A2699"/>
    <w:rsid w:val="006A2D56"/>
    <w:rsid w:val="006A59F7"/>
    <w:rsid w:val="006B0818"/>
    <w:rsid w:val="006B22BE"/>
    <w:rsid w:val="006B31C5"/>
    <w:rsid w:val="006B6736"/>
    <w:rsid w:val="006B7943"/>
    <w:rsid w:val="006C1FB9"/>
    <w:rsid w:val="006C2A71"/>
    <w:rsid w:val="006C6AF9"/>
    <w:rsid w:val="006D0644"/>
    <w:rsid w:val="006F03B7"/>
    <w:rsid w:val="006F30E0"/>
    <w:rsid w:val="006F4CE0"/>
    <w:rsid w:val="006F7B0A"/>
    <w:rsid w:val="0070209F"/>
    <w:rsid w:val="0070481B"/>
    <w:rsid w:val="0070582E"/>
    <w:rsid w:val="007103EC"/>
    <w:rsid w:val="007121BD"/>
    <w:rsid w:val="00713C80"/>
    <w:rsid w:val="00716BC8"/>
    <w:rsid w:val="007176DF"/>
    <w:rsid w:val="007205F7"/>
    <w:rsid w:val="00734EAA"/>
    <w:rsid w:val="00737FA7"/>
    <w:rsid w:val="007418DA"/>
    <w:rsid w:val="007429E6"/>
    <w:rsid w:val="00742BCB"/>
    <w:rsid w:val="00744B22"/>
    <w:rsid w:val="00750C04"/>
    <w:rsid w:val="00754927"/>
    <w:rsid w:val="0075597B"/>
    <w:rsid w:val="007628CB"/>
    <w:rsid w:val="00766325"/>
    <w:rsid w:val="0077505C"/>
    <w:rsid w:val="00781CBA"/>
    <w:rsid w:val="00784D60"/>
    <w:rsid w:val="0079078B"/>
    <w:rsid w:val="00792AB5"/>
    <w:rsid w:val="0079556D"/>
    <w:rsid w:val="00795E3C"/>
    <w:rsid w:val="007A32E2"/>
    <w:rsid w:val="007A3E34"/>
    <w:rsid w:val="007A7FCF"/>
    <w:rsid w:val="007B091C"/>
    <w:rsid w:val="007B102C"/>
    <w:rsid w:val="007B1871"/>
    <w:rsid w:val="007B19A1"/>
    <w:rsid w:val="007B38B2"/>
    <w:rsid w:val="007B496C"/>
    <w:rsid w:val="007B5FF6"/>
    <w:rsid w:val="007C3599"/>
    <w:rsid w:val="007C3875"/>
    <w:rsid w:val="007C3C5C"/>
    <w:rsid w:val="007C6557"/>
    <w:rsid w:val="007D33EA"/>
    <w:rsid w:val="007D55F0"/>
    <w:rsid w:val="007E0273"/>
    <w:rsid w:val="007E1294"/>
    <w:rsid w:val="007E27DA"/>
    <w:rsid w:val="007E4622"/>
    <w:rsid w:val="007F1813"/>
    <w:rsid w:val="007F30C9"/>
    <w:rsid w:val="007F76E2"/>
    <w:rsid w:val="007F7CA1"/>
    <w:rsid w:val="00800574"/>
    <w:rsid w:val="00800598"/>
    <w:rsid w:val="00803E91"/>
    <w:rsid w:val="00807021"/>
    <w:rsid w:val="0081029B"/>
    <w:rsid w:val="008108C8"/>
    <w:rsid w:val="00812F9D"/>
    <w:rsid w:val="00815320"/>
    <w:rsid w:val="008163DF"/>
    <w:rsid w:val="00816E85"/>
    <w:rsid w:val="00821284"/>
    <w:rsid w:val="00834F14"/>
    <w:rsid w:val="00841FAB"/>
    <w:rsid w:val="00844FCB"/>
    <w:rsid w:val="0084585D"/>
    <w:rsid w:val="00847AD1"/>
    <w:rsid w:val="00853441"/>
    <w:rsid w:val="008569BF"/>
    <w:rsid w:val="0086039A"/>
    <w:rsid w:val="00862534"/>
    <w:rsid w:val="008639DB"/>
    <w:rsid w:val="00870E84"/>
    <w:rsid w:val="00871F99"/>
    <w:rsid w:val="00873E31"/>
    <w:rsid w:val="00887EF9"/>
    <w:rsid w:val="00890459"/>
    <w:rsid w:val="0089478E"/>
    <w:rsid w:val="008B1AEB"/>
    <w:rsid w:val="008B2482"/>
    <w:rsid w:val="008B4BA4"/>
    <w:rsid w:val="008B7515"/>
    <w:rsid w:val="008C0236"/>
    <w:rsid w:val="008C4F43"/>
    <w:rsid w:val="008D493F"/>
    <w:rsid w:val="008E0F06"/>
    <w:rsid w:val="008E3961"/>
    <w:rsid w:val="008E3E14"/>
    <w:rsid w:val="008E535F"/>
    <w:rsid w:val="008E5535"/>
    <w:rsid w:val="008F09A4"/>
    <w:rsid w:val="008F0D66"/>
    <w:rsid w:val="008F124D"/>
    <w:rsid w:val="008F2537"/>
    <w:rsid w:val="00904908"/>
    <w:rsid w:val="00913266"/>
    <w:rsid w:val="009175E6"/>
    <w:rsid w:val="009252CD"/>
    <w:rsid w:val="009410C6"/>
    <w:rsid w:val="009411D3"/>
    <w:rsid w:val="0094174D"/>
    <w:rsid w:val="00943612"/>
    <w:rsid w:val="00943A18"/>
    <w:rsid w:val="009504B0"/>
    <w:rsid w:val="00951178"/>
    <w:rsid w:val="00951D6A"/>
    <w:rsid w:val="0095224E"/>
    <w:rsid w:val="00954C51"/>
    <w:rsid w:val="00955DEA"/>
    <w:rsid w:val="0095650E"/>
    <w:rsid w:val="00962207"/>
    <w:rsid w:val="00964764"/>
    <w:rsid w:val="00964FCF"/>
    <w:rsid w:val="00965ACD"/>
    <w:rsid w:val="00971C21"/>
    <w:rsid w:val="00974AEF"/>
    <w:rsid w:val="009766A4"/>
    <w:rsid w:val="009816B4"/>
    <w:rsid w:val="00981E81"/>
    <w:rsid w:val="00982495"/>
    <w:rsid w:val="00987306"/>
    <w:rsid w:val="00993388"/>
    <w:rsid w:val="009934F5"/>
    <w:rsid w:val="0099355D"/>
    <w:rsid w:val="00993C4F"/>
    <w:rsid w:val="00995E61"/>
    <w:rsid w:val="009963BE"/>
    <w:rsid w:val="009A1593"/>
    <w:rsid w:val="009A4321"/>
    <w:rsid w:val="009B2F91"/>
    <w:rsid w:val="009B375E"/>
    <w:rsid w:val="009C32DF"/>
    <w:rsid w:val="009C547D"/>
    <w:rsid w:val="009C76CE"/>
    <w:rsid w:val="009D63EE"/>
    <w:rsid w:val="009E3698"/>
    <w:rsid w:val="009E77A5"/>
    <w:rsid w:val="009F0E5C"/>
    <w:rsid w:val="009F46BD"/>
    <w:rsid w:val="009F7647"/>
    <w:rsid w:val="00A004B9"/>
    <w:rsid w:val="00A02074"/>
    <w:rsid w:val="00A059D9"/>
    <w:rsid w:val="00A13FF0"/>
    <w:rsid w:val="00A2292E"/>
    <w:rsid w:val="00A2570B"/>
    <w:rsid w:val="00A30D2F"/>
    <w:rsid w:val="00A35C37"/>
    <w:rsid w:val="00A35E21"/>
    <w:rsid w:val="00A40505"/>
    <w:rsid w:val="00A60D28"/>
    <w:rsid w:val="00A665EC"/>
    <w:rsid w:val="00A724BF"/>
    <w:rsid w:val="00A75031"/>
    <w:rsid w:val="00A75F01"/>
    <w:rsid w:val="00A81704"/>
    <w:rsid w:val="00A822D0"/>
    <w:rsid w:val="00A862E2"/>
    <w:rsid w:val="00A905F2"/>
    <w:rsid w:val="00A919E3"/>
    <w:rsid w:val="00A96DD3"/>
    <w:rsid w:val="00A979DC"/>
    <w:rsid w:val="00AA02D9"/>
    <w:rsid w:val="00AA13D1"/>
    <w:rsid w:val="00AA342F"/>
    <w:rsid w:val="00AA49E2"/>
    <w:rsid w:val="00AB791B"/>
    <w:rsid w:val="00AC380B"/>
    <w:rsid w:val="00AC3E6F"/>
    <w:rsid w:val="00AC6763"/>
    <w:rsid w:val="00AD1D43"/>
    <w:rsid w:val="00AE0225"/>
    <w:rsid w:val="00AE2272"/>
    <w:rsid w:val="00AE38FC"/>
    <w:rsid w:val="00AE3F8F"/>
    <w:rsid w:val="00AE6566"/>
    <w:rsid w:val="00AF02D8"/>
    <w:rsid w:val="00AF75BD"/>
    <w:rsid w:val="00B008D6"/>
    <w:rsid w:val="00B00B73"/>
    <w:rsid w:val="00B00F80"/>
    <w:rsid w:val="00B03293"/>
    <w:rsid w:val="00B05BF5"/>
    <w:rsid w:val="00B145FD"/>
    <w:rsid w:val="00B16C26"/>
    <w:rsid w:val="00B24030"/>
    <w:rsid w:val="00B340A9"/>
    <w:rsid w:val="00B345EF"/>
    <w:rsid w:val="00B44E61"/>
    <w:rsid w:val="00B4735C"/>
    <w:rsid w:val="00B505B4"/>
    <w:rsid w:val="00B53464"/>
    <w:rsid w:val="00B5410B"/>
    <w:rsid w:val="00B71C26"/>
    <w:rsid w:val="00B72A1A"/>
    <w:rsid w:val="00B8040B"/>
    <w:rsid w:val="00B80B93"/>
    <w:rsid w:val="00B831FB"/>
    <w:rsid w:val="00B839AA"/>
    <w:rsid w:val="00B87113"/>
    <w:rsid w:val="00B90325"/>
    <w:rsid w:val="00B97E07"/>
    <w:rsid w:val="00BA0E8E"/>
    <w:rsid w:val="00BA1156"/>
    <w:rsid w:val="00BA3FAD"/>
    <w:rsid w:val="00BA412A"/>
    <w:rsid w:val="00BA4722"/>
    <w:rsid w:val="00BA49C2"/>
    <w:rsid w:val="00BA5C5E"/>
    <w:rsid w:val="00BA6A8D"/>
    <w:rsid w:val="00BA76B0"/>
    <w:rsid w:val="00BB0E5F"/>
    <w:rsid w:val="00BB128D"/>
    <w:rsid w:val="00BB3F54"/>
    <w:rsid w:val="00BB4348"/>
    <w:rsid w:val="00BB7939"/>
    <w:rsid w:val="00BC2761"/>
    <w:rsid w:val="00BC3967"/>
    <w:rsid w:val="00BD4E62"/>
    <w:rsid w:val="00BE38DE"/>
    <w:rsid w:val="00BF2670"/>
    <w:rsid w:val="00BF6C3B"/>
    <w:rsid w:val="00C00237"/>
    <w:rsid w:val="00C01519"/>
    <w:rsid w:val="00C047D2"/>
    <w:rsid w:val="00C05245"/>
    <w:rsid w:val="00C076B6"/>
    <w:rsid w:val="00C16484"/>
    <w:rsid w:val="00C2271B"/>
    <w:rsid w:val="00C24D1C"/>
    <w:rsid w:val="00C30955"/>
    <w:rsid w:val="00C31E58"/>
    <w:rsid w:val="00C365A2"/>
    <w:rsid w:val="00C406E7"/>
    <w:rsid w:val="00C42B2A"/>
    <w:rsid w:val="00C42F3A"/>
    <w:rsid w:val="00C5173D"/>
    <w:rsid w:val="00C52E81"/>
    <w:rsid w:val="00C539CB"/>
    <w:rsid w:val="00C60EEF"/>
    <w:rsid w:val="00C63B61"/>
    <w:rsid w:val="00C65F97"/>
    <w:rsid w:val="00C67706"/>
    <w:rsid w:val="00C727E1"/>
    <w:rsid w:val="00C72884"/>
    <w:rsid w:val="00C874F7"/>
    <w:rsid w:val="00C93020"/>
    <w:rsid w:val="00CA4C07"/>
    <w:rsid w:val="00CB0941"/>
    <w:rsid w:val="00CB34DC"/>
    <w:rsid w:val="00CB7B84"/>
    <w:rsid w:val="00CB7D5F"/>
    <w:rsid w:val="00CC0DFE"/>
    <w:rsid w:val="00CC50B6"/>
    <w:rsid w:val="00CC741D"/>
    <w:rsid w:val="00CC7FEC"/>
    <w:rsid w:val="00CD007A"/>
    <w:rsid w:val="00CD012E"/>
    <w:rsid w:val="00CD313A"/>
    <w:rsid w:val="00CD47ED"/>
    <w:rsid w:val="00CD5781"/>
    <w:rsid w:val="00CD5AB9"/>
    <w:rsid w:val="00CE3D85"/>
    <w:rsid w:val="00CE4350"/>
    <w:rsid w:val="00CE698F"/>
    <w:rsid w:val="00CE7715"/>
    <w:rsid w:val="00CF6ECD"/>
    <w:rsid w:val="00D04661"/>
    <w:rsid w:val="00D06444"/>
    <w:rsid w:val="00D1204B"/>
    <w:rsid w:val="00D2416D"/>
    <w:rsid w:val="00D24636"/>
    <w:rsid w:val="00D2581D"/>
    <w:rsid w:val="00D25D42"/>
    <w:rsid w:val="00D301B8"/>
    <w:rsid w:val="00D34485"/>
    <w:rsid w:val="00D34D81"/>
    <w:rsid w:val="00D34FD2"/>
    <w:rsid w:val="00D35E8E"/>
    <w:rsid w:val="00D41CB8"/>
    <w:rsid w:val="00D46F2C"/>
    <w:rsid w:val="00D471CA"/>
    <w:rsid w:val="00D52D43"/>
    <w:rsid w:val="00D559B2"/>
    <w:rsid w:val="00D5717C"/>
    <w:rsid w:val="00D62D7F"/>
    <w:rsid w:val="00D741BB"/>
    <w:rsid w:val="00D827AE"/>
    <w:rsid w:val="00D848CC"/>
    <w:rsid w:val="00D858BA"/>
    <w:rsid w:val="00DB1A35"/>
    <w:rsid w:val="00DB5078"/>
    <w:rsid w:val="00DB624B"/>
    <w:rsid w:val="00DC5BC1"/>
    <w:rsid w:val="00DC6C1D"/>
    <w:rsid w:val="00DD0A4F"/>
    <w:rsid w:val="00DD1A27"/>
    <w:rsid w:val="00DD2918"/>
    <w:rsid w:val="00DD2EBD"/>
    <w:rsid w:val="00DD6DE2"/>
    <w:rsid w:val="00DE6EC2"/>
    <w:rsid w:val="00DE7C54"/>
    <w:rsid w:val="00DF1B29"/>
    <w:rsid w:val="00DF5E8F"/>
    <w:rsid w:val="00E00C39"/>
    <w:rsid w:val="00E03717"/>
    <w:rsid w:val="00E05BD0"/>
    <w:rsid w:val="00E06E58"/>
    <w:rsid w:val="00E10664"/>
    <w:rsid w:val="00E11FA0"/>
    <w:rsid w:val="00E12E1A"/>
    <w:rsid w:val="00E15010"/>
    <w:rsid w:val="00E1554C"/>
    <w:rsid w:val="00E15F8A"/>
    <w:rsid w:val="00E235FE"/>
    <w:rsid w:val="00E26BC4"/>
    <w:rsid w:val="00E33368"/>
    <w:rsid w:val="00E352B5"/>
    <w:rsid w:val="00E35CE9"/>
    <w:rsid w:val="00E3659A"/>
    <w:rsid w:val="00E4439A"/>
    <w:rsid w:val="00E44C1D"/>
    <w:rsid w:val="00E45CB2"/>
    <w:rsid w:val="00E4647B"/>
    <w:rsid w:val="00E53A24"/>
    <w:rsid w:val="00E573B9"/>
    <w:rsid w:val="00E6138F"/>
    <w:rsid w:val="00E62E42"/>
    <w:rsid w:val="00E634C0"/>
    <w:rsid w:val="00E652EE"/>
    <w:rsid w:val="00E667A8"/>
    <w:rsid w:val="00E6775E"/>
    <w:rsid w:val="00E70D98"/>
    <w:rsid w:val="00E740B5"/>
    <w:rsid w:val="00E827AE"/>
    <w:rsid w:val="00E86C57"/>
    <w:rsid w:val="00E877D6"/>
    <w:rsid w:val="00E9012F"/>
    <w:rsid w:val="00E9313F"/>
    <w:rsid w:val="00E95F05"/>
    <w:rsid w:val="00E97100"/>
    <w:rsid w:val="00EA118B"/>
    <w:rsid w:val="00EA2745"/>
    <w:rsid w:val="00EA277A"/>
    <w:rsid w:val="00EA4809"/>
    <w:rsid w:val="00EA4C69"/>
    <w:rsid w:val="00EA63BC"/>
    <w:rsid w:val="00EA7113"/>
    <w:rsid w:val="00EA7C14"/>
    <w:rsid w:val="00EB54E7"/>
    <w:rsid w:val="00EB7042"/>
    <w:rsid w:val="00EC00ED"/>
    <w:rsid w:val="00EC3052"/>
    <w:rsid w:val="00ED3CFF"/>
    <w:rsid w:val="00ED4B0A"/>
    <w:rsid w:val="00EE5184"/>
    <w:rsid w:val="00EE6C75"/>
    <w:rsid w:val="00EF4259"/>
    <w:rsid w:val="00EF496C"/>
    <w:rsid w:val="00EF512A"/>
    <w:rsid w:val="00EF5471"/>
    <w:rsid w:val="00EF7B86"/>
    <w:rsid w:val="00F0001C"/>
    <w:rsid w:val="00F01B64"/>
    <w:rsid w:val="00F02372"/>
    <w:rsid w:val="00F07B12"/>
    <w:rsid w:val="00F173EA"/>
    <w:rsid w:val="00F20056"/>
    <w:rsid w:val="00F2114E"/>
    <w:rsid w:val="00F310EC"/>
    <w:rsid w:val="00F33C24"/>
    <w:rsid w:val="00F35967"/>
    <w:rsid w:val="00F41C12"/>
    <w:rsid w:val="00F47EC8"/>
    <w:rsid w:val="00F52987"/>
    <w:rsid w:val="00F52F7C"/>
    <w:rsid w:val="00F5369D"/>
    <w:rsid w:val="00F6362E"/>
    <w:rsid w:val="00F67448"/>
    <w:rsid w:val="00F7234E"/>
    <w:rsid w:val="00F827CB"/>
    <w:rsid w:val="00F836EE"/>
    <w:rsid w:val="00F84D0F"/>
    <w:rsid w:val="00F905E5"/>
    <w:rsid w:val="00F973DA"/>
    <w:rsid w:val="00FA1F88"/>
    <w:rsid w:val="00FA314B"/>
    <w:rsid w:val="00FB2B90"/>
    <w:rsid w:val="00FB3D1D"/>
    <w:rsid w:val="00FB5608"/>
    <w:rsid w:val="00FC40C3"/>
    <w:rsid w:val="00FC4614"/>
    <w:rsid w:val="00FC727E"/>
    <w:rsid w:val="00FC73F6"/>
    <w:rsid w:val="00FD28E5"/>
    <w:rsid w:val="00FD5CE8"/>
    <w:rsid w:val="00FD637C"/>
    <w:rsid w:val="00FE2BD3"/>
    <w:rsid w:val="00FE4B02"/>
    <w:rsid w:val="00FE6E92"/>
    <w:rsid w:val="00FF13F7"/>
    <w:rsid w:val="00FF3B23"/>
    <w:rsid w:val="00FF401C"/>
    <w:rsid w:val="00FF4860"/>
    <w:rsid w:val="00FF5157"/>
    <w:rsid w:val="00FF7A18"/>
    <w:rsid w:val="00FF7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5FD3CD"/>
  <w15:chartTrackingRefBased/>
  <w15:docId w15:val="{0A2ED3E7-200D-7346-820C-41F76FCAC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F14"/>
    <w:pPr>
      <w:ind w:left="720"/>
      <w:contextualSpacing/>
    </w:pPr>
  </w:style>
  <w:style w:type="paragraph" w:styleId="FootnoteText">
    <w:name w:val="footnote text"/>
    <w:basedOn w:val="Normal"/>
    <w:link w:val="FootnoteTextChar"/>
    <w:uiPriority w:val="99"/>
    <w:semiHidden/>
    <w:unhideWhenUsed/>
    <w:rsid w:val="003647ED"/>
    <w:rPr>
      <w:sz w:val="20"/>
      <w:szCs w:val="20"/>
    </w:rPr>
  </w:style>
  <w:style w:type="character" w:customStyle="1" w:styleId="FootnoteTextChar">
    <w:name w:val="Footnote Text Char"/>
    <w:basedOn w:val="DefaultParagraphFont"/>
    <w:link w:val="FootnoteText"/>
    <w:uiPriority w:val="99"/>
    <w:semiHidden/>
    <w:rsid w:val="003647ED"/>
    <w:rPr>
      <w:sz w:val="20"/>
      <w:szCs w:val="20"/>
    </w:rPr>
  </w:style>
  <w:style w:type="character" w:styleId="FootnoteReference">
    <w:name w:val="footnote reference"/>
    <w:basedOn w:val="DefaultParagraphFont"/>
    <w:uiPriority w:val="99"/>
    <w:semiHidden/>
    <w:unhideWhenUsed/>
    <w:rsid w:val="003647ED"/>
    <w:rPr>
      <w:vertAlign w:val="superscript"/>
    </w:rPr>
  </w:style>
  <w:style w:type="character" w:customStyle="1" w:styleId="apple-converted-space">
    <w:name w:val="apple-converted-space"/>
    <w:basedOn w:val="DefaultParagraphFont"/>
    <w:rsid w:val="00240DBB"/>
  </w:style>
  <w:style w:type="paragraph" w:styleId="NormalWeb">
    <w:name w:val="Normal (Web)"/>
    <w:basedOn w:val="Normal"/>
    <w:uiPriority w:val="99"/>
    <w:unhideWhenUsed/>
    <w:rsid w:val="00240DB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B19A1"/>
    <w:rPr>
      <w:color w:val="0563C1" w:themeColor="hyperlink"/>
      <w:u w:val="single"/>
    </w:rPr>
  </w:style>
  <w:style w:type="character" w:styleId="UnresolvedMention">
    <w:name w:val="Unresolved Mention"/>
    <w:basedOn w:val="DefaultParagraphFont"/>
    <w:uiPriority w:val="99"/>
    <w:semiHidden/>
    <w:unhideWhenUsed/>
    <w:rsid w:val="007B19A1"/>
    <w:rPr>
      <w:color w:val="605E5C"/>
      <w:shd w:val="clear" w:color="auto" w:fill="E1DFDD"/>
    </w:rPr>
  </w:style>
  <w:style w:type="table" w:styleId="TableGrid">
    <w:name w:val="Table Grid"/>
    <w:basedOn w:val="TableNormal"/>
    <w:uiPriority w:val="39"/>
    <w:rsid w:val="00C52E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3C24"/>
    <w:pPr>
      <w:tabs>
        <w:tab w:val="center" w:pos="4513"/>
        <w:tab w:val="right" w:pos="9026"/>
      </w:tabs>
    </w:pPr>
  </w:style>
  <w:style w:type="character" w:customStyle="1" w:styleId="HeaderChar">
    <w:name w:val="Header Char"/>
    <w:basedOn w:val="DefaultParagraphFont"/>
    <w:link w:val="Header"/>
    <w:uiPriority w:val="99"/>
    <w:rsid w:val="00F33C24"/>
  </w:style>
  <w:style w:type="paragraph" w:styleId="Footer">
    <w:name w:val="footer"/>
    <w:basedOn w:val="Normal"/>
    <w:link w:val="FooterChar"/>
    <w:uiPriority w:val="99"/>
    <w:unhideWhenUsed/>
    <w:rsid w:val="00F33C24"/>
    <w:pPr>
      <w:tabs>
        <w:tab w:val="center" w:pos="4513"/>
        <w:tab w:val="right" w:pos="9026"/>
      </w:tabs>
    </w:pPr>
  </w:style>
  <w:style w:type="character" w:customStyle="1" w:styleId="FooterChar">
    <w:name w:val="Footer Char"/>
    <w:basedOn w:val="DefaultParagraphFont"/>
    <w:link w:val="Footer"/>
    <w:uiPriority w:val="99"/>
    <w:rsid w:val="00F33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306865">
      <w:bodyDiv w:val="1"/>
      <w:marLeft w:val="0"/>
      <w:marRight w:val="0"/>
      <w:marTop w:val="0"/>
      <w:marBottom w:val="0"/>
      <w:divBdr>
        <w:top w:val="none" w:sz="0" w:space="0" w:color="auto"/>
        <w:left w:val="none" w:sz="0" w:space="0" w:color="auto"/>
        <w:bottom w:val="none" w:sz="0" w:space="0" w:color="auto"/>
        <w:right w:val="none" w:sz="0" w:space="0" w:color="auto"/>
      </w:divBdr>
    </w:div>
    <w:div w:id="97408420">
      <w:bodyDiv w:val="1"/>
      <w:marLeft w:val="0"/>
      <w:marRight w:val="0"/>
      <w:marTop w:val="0"/>
      <w:marBottom w:val="0"/>
      <w:divBdr>
        <w:top w:val="none" w:sz="0" w:space="0" w:color="auto"/>
        <w:left w:val="none" w:sz="0" w:space="0" w:color="auto"/>
        <w:bottom w:val="none" w:sz="0" w:space="0" w:color="auto"/>
        <w:right w:val="none" w:sz="0" w:space="0" w:color="auto"/>
      </w:divBdr>
    </w:div>
    <w:div w:id="187989321">
      <w:bodyDiv w:val="1"/>
      <w:marLeft w:val="0"/>
      <w:marRight w:val="0"/>
      <w:marTop w:val="0"/>
      <w:marBottom w:val="0"/>
      <w:divBdr>
        <w:top w:val="none" w:sz="0" w:space="0" w:color="auto"/>
        <w:left w:val="none" w:sz="0" w:space="0" w:color="auto"/>
        <w:bottom w:val="none" w:sz="0" w:space="0" w:color="auto"/>
        <w:right w:val="none" w:sz="0" w:space="0" w:color="auto"/>
      </w:divBdr>
    </w:div>
    <w:div w:id="482356726">
      <w:bodyDiv w:val="1"/>
      <w:marLeft w:val="0"/>
      <w:marRight w:val="0"/>
      <w:marTop w:val="0"/>
      <w:marBottom w:val="0"/>
      <w:divBdr>
        <w:top w:val="none" w:sz="0" w:space="0" w:color="auto"/>
        <w:left w:val="none" w:sz="0" w:space="0" w:color="auto"/>
        <w:bottom w:val="none" w:sz="0" w:space="0" w:color="auto"/>
        <w:right w:val="none" w:sz="0" w:space="0" w:color="auto"/>
      </w:divBdr>
    </w:div>
    <w:div w:id="491138285">
      <w:bodyDiv w:val="1"/>
      <w:marLeft w:val="0"/>
      <w:marRight w:val="0"/>
      <w:marTop w:val="0"/>
      <w:marBottom w:val="0"/>
      <w:divBdr>
        <w:top w:val="none" w:sz="0" w:space="0" w:color="auto"/>
        <w:left w:val="none" w:sz="0" w:space="0" w:color="auto"/>
        <w:bottom w:val="none" w:sz="0" w:space="0" w:color="auto"/>
        <w:right w:val="none" w:sz="0" w:space="0" w:color="auto"/>
      </w:divBdr>
    </w:div>
    <w:div w:id="528105754">
      <w:bodyDiv w:val="1"/>
      <w:marLeft w:val="0"/>
      <w:marRight w:val="0"/>
      <w:marTop w:val="0"/>
      <w:marBottom w:val="0"/>
      <w:divBdr>
        <w:top w:val="none" w:sz="0" w:space="0" w:color="auto"/>
        <w:left w:val="none" w:sz="0" w:space="0" w:color="auto"/>
        <w:bottom w:val="none" w:sz="0" w:space="0" w:color="auto"/>
        <w:right w:val="none" w:sz="0" w:space="0" w:color="auto"/>
      </w:divBdr>
    </w:div>
    <w:div w:id="705642582">
      <w:bodyDiv w:val="1"/>
      <w:marLeft w:val="0"/>
      <w:marRight w:val="0"/>
      <w:marTop w:val="0"/>
      <w:marBottom w:val="0"/>
      <w:divBdr>
        <w:top w:val="none" w:sz="0" w:space="0" w:color="auto"/>
        <w:left w:val="none" w:sz="0" w:space="0" w:color="auto"/>
        <w:bottom w:val="none" w:sz="0" w:space="0" w:color="auto"/>
        <w:right w:val="none" w:sz="0" w:space="0" w:color="auto"/>
      </w:divBdr>
    </w:div>
    <w:div w:id="722287382">
      <w:bodyDiv w:val="1"/>
      <w:marLeft w:val="0"/>
      <w:marRight w:val="0"/>
      <w:marTop w:val="0"/>
      <w:marBottom w:val="0"/>
      <w:divBdr>
        <w:top w:val="none" w:sz="0" w:space="0" w:color="auto"/>
        <w:left w:val="none" w:sz="0" w:space="0" w:color="auto"/>
        <w:bottom w:val="none" w:sz="0" w:space="0" w:color="auto"/>
        <w:right w:val="none" w:sz="0" w:space="0" w:color="auto"/>
      </w:divBdr>
    </w:div>
    <w:div w:id="994795669">
      <w:bodyDiv w:val="1"/>
      <w:marLeft w:val="0"/>
      <w:marRight w:val="0"/>
      <w:marTop w:val="0"/>
      <w:marBottom w:val="0"/>
      <w:divBdr>
        <w:top w:val="none" w:sz="0" w:space="0" w:color="auto"/>
        <w:left w:val="none" w:sz="0" w:space="0" w:color="auto"/>
        <w:bottom w:val="none" w:sz="0" w:space="0" w:color="auto"/>
        <w:right w:val="none" w:sz="0" w:space="0" w:color="auto"/>
      </w:divBdr>
    </w:div>
    <w:div w:id="1084305062">
      <w:bodyDiv w:val="1"/>
      <w:marLeft w:val="0"/>
      <w:marRight w:val="0"/>
      <w:marTop w:val="0"/>
      <w:marBottom w:val="0"/>
      <w:divBdr>
        <w:top w:val="none" w:sz="0" w:space="0" w:color="auto"/>
        <w:left w:val="none" w:sz="0" w:space="0" w:color="auto"/>
        <w:bottom w:val="none" w:sz="0" w:space="0" w:color="auto"/>
        <w:right w:val="none" w:sz="0" w:space="0" w:color="auto"/>
      </w:divBdr>
    </w:div>
    <w:div w:id="1092627823">
      <w:bodyDiv w:val="1"/>
      <w:marLeft w:val="0"/>
      <w:marRight w:val="0"/>
      <w:marTop w:val="0"/>
      <w:marBottom w:val="0"/>
      <w:divBdr>
        <w:top w:val="none" w:sz="0" w:space="0" w:color="auto"/>
        <w:left w:val="none" w:sz="0" w:space="0" w:color="auto"/>
        <w:bottom w:val="none" w:sz="0" w:space="0" w:color="auto"/>
        <w:right w:val="none" w:sz="0" w:space="0" w:color="auto"/>
      </w:divBdr>
    </w:div>
    <w:div w:id="1252349294">
      <w:bodyDiv w:val="1"/>
      <w:marLeft w:val="0"/>
      <w:marRight w:val="0"/>
      <w:marTop w:val="0"/>
      <w:marBottom w:val="0"/>
      <w:divBdr>
        <w:top w:val="none" w:sz="0" w:space="0" w:color="auto"/>
        <w:left w:val="none" w:sz="0" w:space="0" w:color="auto"/>
        <w:bottom w:val="none" w:sz="0" w:space="0" w:color="auto"/>
        <w:right w:val="none" w:sz="0" w:space="0" w:color="auto"/>
      </w:divBdr>
    </w:div>
    <w:div w:id="1262882852">
      <w:bodyDiv w:val="1"/>
      <w:marLeft w:val="0"/>
      <w:marRight w:val="0"/>
      <w:marTop w:val="0"/>
      <w:marBottom w:val="0"/>
      <w:divBdr>
        <w:top w:val="none" w:sz="0" w:space="0" w:color="auto"/>
        <w:left w:val="none" w:sz="0" w:space="0" w:color="auto"/>
        <w:bottom w:val="none" w:sz="0" w:space="0" w:color="auto"/>
        <w:right w:val="none" w:sz="0" w:space="0" w:color="auto"/>
      </w:divBdr>
    </w:div>
    <w:div w:id="1337612781">
      <w:bodyDiv w:val="1"/>
      <w:marLeft w:val="0"/>
      <w:marRight w:val="0"/>
      <w:marTop w:val="0"/>
      <w:marBottom w:val="0"/>
      <w:divBdr>
        <w:top w:val="none" w:sz="0" w:space="0" w:color="auto"/>
        <w:left w:val="none" w:sz="0" w:space="0" w:color="auto"/>
        <w:bottom w:val="none" w:sz="0" w:space="0" w:color="auto"/>
        <w:right w:val="none" w:sz="0" w:space="0" w:color="auto"/>
      </w:divBdr>
    </w:div>
    <w:div w:id="1471554171">
      <w:bodyDiv w:val="1"/>
      <w:marLeft w:val="0"/>
      <w:marRight w:val="0"/>
      <w:marTop w:val="0"/>
      <w:marBottom w:val="0"/>
      <w:divBdr>
        <w:top w:val="none" w:sz="0" w:space="0" w:color="auto"/>
        <w:left w:val="none" w:sz="0" w:space="0" w:color="auto"/>
        <w:bottom w:val="none" w:sz="0" w:space="0" w:color="auto"/>
        <w:right w:val="none" w:sz="0" w:space="0" w:color="auto"/>
      </w:divBdr>
    </w:div>
    <w:div w:id="1569614723">
      <w:bodyDiv w:val="1"/>
      <w:marLeft w:val="0"/>
      <w:marRight w:val="0"/>
      <w:marTop w:val="0"/>
      <w:marBottom w:val="0"/>
      <w:divBdr>
        <w:top w:val="none" w:sz="0" w:space="0" w:color="auto"/>
        <w:left w:val="none" w:sz="0" w:space="0" w:color="auto"/>
        <w:bottom w:val="none" w:sz="0" w:space="0" w:color="auto"/>
        <w:right w:val="none" w:sz="0" w:space="0" w:color="auto"/>
      </w:divBdr>
    </w:div>
    <w:div w:id="1580746457">
      <w:bodyDiv w:val="1"/>
      <w:marLeft w:val="0"/>
      <w:marRight w:val="0"/>
      <w:marTop w:val="0"/>
      <w:marBottom w:val="0"/>
      <w:divBdr>
        <w:top w:val="none" w:sz="0" w:space="0" w:color="auto"/>
        <w:left w:val="none" w:sz="0" w:space="0" w:color="auto"/>
        <w:bottom w:val="none" w:sz="0" w:space="0" w:color="auto"/>
        <w:right w:val="none" w:sz="0" w:space="0" w:color="auto"/>
      </w:divBdr>
      <w:divsChild>
        <w:div w:id="930161806">
          <w:marLeft w:val="0"/>
          <w:marRight w:val="0"/>
          <w:marTop w:val="0"/>
          <w:marBottom w:val="0"/>
          <w:divBdr>
            <w:top w:val="none" w:sz="0" w:space="0" w:color="auto"/>
            <w:left w:val="none" w:sz="0" w:space="0" w:color="auto"/>
            <w:bottom w:val="none" w:sz="0" w:space="0" w:color="auto"/>
            <w:right w:val="none" w:sz="0" w:space="0" w:color="auto"/>
          </w:divBdr>
          <w:divsChild>
            <w:div w:id="1934895148">
              <w:marLeft w:val="0"/>
              <w:marRight w:val="0"/>
              <w:marTop w:val="0"/>
              <w:marBottom w:val="0"/>
              <w:divBdr>
                <w:top w:val="none" w:sz="0" w:space="0" w:color="auto"/>
                <w:left w:val="none" w:sz="0" w:space="0" w:color="auto"/>
                <w:bottom w:val="none" w:sz="0" w:space="0" w:color="auto"/>
                <w:right w:val="none" w:sz="0" w:space="0" w:color="auto"/>
              </w:divBdr>
              <w:divsChild>
                <w:div w:id="149071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042525">
      <w:bodyDiv w:val="1"/>
      <w:marLeft w:val="0"/>
      <w:marRight w:val="0"/>
      <w:marTop w:val="0"/>
      <w:marBottom w:val="0"/>
      <w:divBdr>
        <w:top w:val="none" w:sz="0" w:space="0" w:color="auto"/>
        <w:left w:val="none" w:sz="0" w:space="0" w:color="auto"/>
        <w:bottom w:val="none" w:sz="0" w:space="0" w:color="auto"/>
        <w:right w:val="none" w:sz="0" w:space="0" w:color="auto"/>
      </w:divBdr>
    </w:div>
    <w:div w:id="1809125332">
      <w:bodyDiv w:val="1"/>
      <w:marLeft w:val="0"/>
      <w:marRight w:val="0"/>
      <w:marTop w:val="0"/>
      <w:marBottom w:val="0"/>
      <w:divBdr>
        <w:top w:val="none" w:sz="0" w:space="0" w:color="auto"/>
        <w:left w:val="none" w:sz="0" w:space="0" w:color="auto"/>
        <w:bottom w:val="none" w:sz="0" w:space="0" w:color="auto"/>
        <w:right w:val="none" w:sz="0" w:space="0" w:color="auto"/>
      </w:divBdr>
    </w:div>
    <w:div w:id="1898009252">
      <w:bodyDiv w:val="1"/>
      <w:marLeft w:val="0"/>
      <w:marRight w:val="0"/>
      <w:marTop w:val="0"/>
      <w:marBottom w:val="0"/>
      <w:divBdr>
        <w:top w:val="none" w:sz="0" w:space="0" w:color="auto"/>
        <w:left w:val="none" w:sz="0" w:space="0" w:color="auto"/>
        <w:bottom w:val="none" w:sz="0" w:space="0" w:color="auto"/>
        <w:right w:val="none" w:sz="0" w:space="0" w:color="auto"/>
      </w:divBdr>
    </w:div>
    <w:div w:id="1900704323">
      <w:bodyDiv w:val="1"/>
      <w:marLeft w:val="0"/>
      <w:marRight w:val="0"/>
      <w:marTop w:val="0"/>
      <w:marBottom w:val="0"/>
      <w:divBdr>
        <w:top w:val="none" w:sz="0" w:space="0" w:color="auto"/>
        <w:left w:val="none" w:sz="0" w:space="0" w:color="auto"/>
        <w:bottom w:val="none" w:sz="0" w:space="0" w:color="auto"/>
        <w:right w:val="none" w:sz="0" w:space="0" w:color="auto"/>
      </w:divBdr>
    </w:div>
    <w:div w:id="1920483380">
      <w:bodyDiv w:val="1"/>
      <w:marLeft w:val="0"/>
      <w:marRight w:val="0"/>
      <w:marTop w:val="0"/>
      <w:marBottom w:val="0"/>
      <w:divBdr>
        <w:top w:val="none" w:sz="0" w:space="0" w:color="auto"/>
        <w:left w:val="none" w:sz="0" w:space="0" w:color="auto"/>
        <w:bottom w:val="none" w:sz="0" w:space="0" w:color="auto"/>
        <w:right w:val="none" w:sz="0" w:space="0" w:color="auto"/>
      </w:divBdr>
    </w:div>
    <w:div w:id="1971814364">
      <w:bodyDiv w:val="1"/>
      <w:marLeft w:val="0"/>
      <w:marRight w:val="0"/>
      <w:marTop w:val="0"/>
      <w:marBottom w:val="0"/>
      <w:divBdr>
        <w:top w:val="none" w:sz="0" w:space="0" w:color="auto"/>
        <w:left w:val="none" w:sz="0" w:space="0" w:color="auto"/>
        <w:bottom w:val="none" w:sz="0" w:space="0" w:color="auto"/>
        <w:right w:val="none" w:sz="0" w:space="0" w:color="auto"/>
      </w:divBdr>
    </w:div>
    <w:div w:id="2019043927">
      <w:bodyDiv w:val="1"/>
      <w:marLeft w:val="0"/>
      <w:marRight w:val="0"/>
      <w:marTop w:val="0"/>
      <w:marBottom w:val="0"/>
      <w:divBdr>
        <w:top w:val="none" w:sz="0" w:space="0" w:color="auto"/>
        <w:left w:val="none" w:sz="0" w:space="0" w:color="auto"/>
        <w:bottom w:val="none" w:sz="0" w:space="0" w:color="auto"/>
        <w:right w:val="none" w:sz="0" w:space="0" w:color="auto"/>
      </w:divBdr>
    </w:div>
    <w:div w:id="2023580796">
      <w:bodyDiv w:val="1"/>
      <w:marLeft w:val="0"/>
      <w:marRight w:val="0"/>
      <w:marTop w:val="0"/>
      <w:marBottom w:val="0"/>
      <w:divBdr>
        <w:top w:val="none" w:sz="0" w:space="0" w:color="auto"/>
        <w:left w:val="none" w:sz="0" w:space="0" w:color="auto"/>
        <w:bottom w:val="none" w:sz="0" w:space="0" w:color="auto"/>
        <w:right w:val="none" w:sz="0" w:space="0" w:color="auto"/>
      </w:divBdr>
    </w:div>
    <w:div w:id="210510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eds.ac.uk/educol/documents/00003192.htm" TargetMode="External"/><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leeds.ac.uk"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Tin17</b:Tag>
    <b:SourceType>JournalArticle</b:SourceType>
    <b:Guid>{57B2E078-FAAD-E946-A50A-3965AC53DB76}</b:Guid>
    <b:Title>The acceptance and use of a virtual learning environment in higher education: an empirical study in Turkey, and the UK</b:Title>
    <b:Year>2017</b:Year>
    <b:Author>
      <b:Author>
        <b:NameList>
          <b:Person>
            <b:Last>Tingöy</b:Last>
            <b:First>Özlem</b:First>
            <b:Middle>Efiloğlu Kurt and Özhan</b:Middle>
          </b:Person>
        </b:NameList>
      </b:Author>
    </b:Author>
    <b:JournalName>International Journal of Educational Technology in Higher Education</b:JournalName>
    <b:Volume>14</b:Volume>
    <b:Issue>26</b:Issue>
    <b:Month>October</b:Month>
    <b:Day>23</b:Day>
    <b:RefOrder>1</b:RefOrder>
  </b:Source>
</b:Sources>
</file>

<file path=customXml/itemProps1.xml><?xml version="1.0" encoding="utf-8"?>
<ds:datastoreItem xmlns:ds="http://schemas.openxmlformats.org/officeDocument/2006/customXml" ds:itemID="{3E43AFB5-7E3F-DD45-A397-F93FD3DE9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2843</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Yawar Hossain (1916654)</dc:creator>
  <cp:keywords/>
  <dc:description/>
  <cp:lastModifiedBy>Yawar Hossain (1916654)</cp:lastModifiedBy>
  <cp:revision>2</cp:revision>
  <dcterms:created xsi:type="dcterms:W3CDTF">2020-08-17T20:28:00Z</dcterms:created>
  <dcterms:modified xsi:type="dcterms:W3CDTF">2020-08-17T20:28:00Z</dcterms:modified>
</cp:coreProperties>
</file>