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986D64" w14:textId="77777777" w:rsidR="002421F2" w:rsidRDefault="003449A1" w:rsidP="003C154B">
      <w:pPr>
        <w:pStyle w:val="SMUARIAL14BOLD"/>
        <w:spacing w:before="0"/>
        <w:jc w:val="center"/>
      </w:pPr>
      <w:r>
        <w:rPr>
          <w:noProof/>
        </w:rPr>
        <w:drawing>
          <wp:inline distT="0" distB="0" distL="0" distR="0" wp14:anchorId="7A89E46F" wp14:editId="170D5FD3">
            <wp:extent cx="1798320" cy="741045"/>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98320" cy="741045"/>
                    </a:xfrm>
                    <a:prstGeom prst="rect">
                      <a:avLst/>
                    </a:prstGeom>
                    <a:noFill/>
                    <a:ln>
                      <a:noFill/>
                    </a:ln>
                  </pic:spPr>
                </pic:pic>
              </a:graphicData>
            </a:graphic>
          </wp:inline>
        </w:drawing>
      </w:r>
    </w:p>
    <w:p w14:paraId="2CA95970" w14:textId="77777777" w:rsidR="002421F2" w:rsidRDefault="002421F2" w:rsidP="003C154B">
      <w:pPr>
        <w:pStyle w:val="SMUARIAL14BOLD"/>
        <w:spacing w:before="0"/>
        <w:jc w:val="center"/>
      </w:pPr>
    </w:p>
    <w:p w14:paraId="77D8FBCC" w14:textId="77777777" w:rsidR="002421F2" w:rsidRDefault="002421F2" w:rsidP="00945CEC">
      <w:pPr>
        <w:spacing w:line="276" w:lineRule="auto"/>
        <w:jc w:val="center"/>
        <w:rPr>
          <w:rFonts w:ascii="Arial" w:hAnsi="Arial" w:cs="Arial"/>
          <w:b/>
          <w:szCs w:val="8"/>
        </w:rPr>
      </w:pPr>
      <w:r>
        <w:rPr>
          <w:rFonts w:ascii="Arial" w:hAnsi="Arial" w:cs="Arial"/>
          <w:b/>
          <w:szCs w:val="8"/>
        </w:rPr>
        <w:t>ECPS6001: Psychology Empirical Project</w:t>
      </w:r>
    </w:p>
    <w:p w14:paraId="5A40B758" w14:textId="77777777" w:rsidR="00945CEC" w:rsidRDefault="00945CEC" w:rsidP="00945CEC">
      <w:pPr>
        <w:spacing w:line="276" w:lineRule="auto"/>
        <w:jc w:val="center"/>
        <w:rPr>
          <w:rFonts w:ascii="Arial" w:hAnsi="Arial" w:cs="Arial"/>
          <w:b/>
          <w:szCs w:val="8"/>
        </w:rPr>
      </w:pPr>
      <w:r>
        <w:rPr>
          <w:rFonts w:ascii="Arial" w:hAnsi="Arial" w:cs="Arial"/>
          <w:b/>
          <w:szCs w:val="8"/>
        </w:rPr>
        <w:t>Research Proposal</w:t>
      </w:r>
    </w:p>
    <w:p w14:paraId="7FC69D15" w14:textId="77777777" w:rsidR="00945CEC" w:rsidRDefault="00945CEC" w:rsidP="00945CEC">
      <w:pPr>
        <w:spacing w:line="276" w:lineRule="auto"/>
        <w:jc w:val="center"/>
        <w:rPr>
          <w:rFonts w:ascii="Arial" w:hAnsi="Arial" w:cs="Arial"/>
          <w:b/>
          <w:szCs w:val="8"/>
        </w:rPr>
      </w:pPr>
    </w:p>
    <w:p w14:paraId="018520F9" w14:textId="77777777" w:rsidR="00945CEC" w:rsidRPr="00945CEC" w:rsidRDefault="00945CEC" w:rsidP="00945CEC">
      <w:pPr>
        <w:spacing w:line="276" w:lineRule="auto"/>
        <w:rPr>
          <w:rFonts w:ascii="Arial" w:hAnsi="Arial" w:cs="Arial"/>
          <w:szCs w:val="8"/>
        </w:rPr>
      </w:pPr>
      <w:r>
        <w:rPr>
          <w:rFonts w:ascii="Arial" w:hAnsi="Arial" w:cs="Arial"/>
          <w:szCs w:val="8"/>
        </w:rPr>
        <w:t>Assessment Component 1: Research proposal (1,000 words) worth 10% of the overall module mark for the Psychology Empirical Project.</w:t>
      </w:r>
      <w:r w:rsidR="0060533C">
        <w:rPr>
          <w:rFonts w:ascii="Arial" w:hAnsi="Arial" w:cs="Arial"/>
          <w:szCs w:val="8"/>
        </w:rPr>
        <w:t xml:space="preserve"> The proposal form will be marked in line with the Level Six Grading Rubric. The boxes below will expand as you type.</w:t>
      </w:r>
      <w:r>
        <w:rPr>
          <w:rFonts w:ascii="Arial" w:hAnsi="Arial" w:cs="Arial"/>
          <w:szCs w:val="8"/>
        </w:rPr>
        <w:t xml:space="preserve">  </w:t>
      </w:r>
    </w:p>
    <w:tbl>
      <w:tblPr>
        <w:tblpPr w:leftFromText="180" w:rightFromText="180" w:vertAnchor="text" w:horzAnchor="margin" w:tblpY="175"/>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08"/>
        <w:gridCol w:w="7860"/>
      </w:tblGrid>
      <w:tr w:rsidR="003C154B" w14:paraId="7A537791" w14:textId="77777777" w:rsidTr="00945CEC">
        <w:trPr>
          <w:trHeight w:val="567"/>
        </w:trPr>
        <w:tc>
          <w:tcPr>
            <w:tcW w:w="2508" w:type="dxa"/>
            <w:shd w:val="clear" w:color="auto" w:fill="E0E0E0"/>
          </w:tcPr>
          <w:p w14:paraId="6B4EAB20" w14:textId="77777777" w:rsidR="003C154B" w:rsidRPr="00753CE4" w:rsidRDefault="003C154B" w:rsidP="00945CEC">
            <w:pPr>
              <w:rPr>
                <w:rFonts w:ascii="Arial" w:hAnsi="Arial" w:cs="Arial"/>
                <w:sz w:val="22"/>
                <w:szCs w:val="22"/>
              </w:rPr>
            </w:pPr>
            <w:r>
              <w:rPr>
                <w:rFonts w:ascii="Arial" w:hAnsi="Arial" w:cs="Arial"/>
                <w:sz w:val="22"/>
                <w:szCs w:val="22"/>
              </w:rPr>
              <w:t>Student Name</w:t>
            </w:r>
            <w:r w:rsidR="00086D4F">
              <w:rPr>
                <w:rFonts w:ascii="Arial" w:hAnsi="Arial" w:cs="Arial"/>
                <w:sz w:val="22"/>
                <w:szCs w:val="22"/>
              </w:rPr>
              <w:t xml:space="preserve"> and </w:t>
            </w:r>
            <w:r w:rsidR="0060533C">
              <w:rPr>
                <w:rFonts w:ascii="Arial" w:hAnsi="Arial" w:cs="Arial"/>
                <w:sz w:val="22"/>
                <w:szCs w:val="22"/>
              </w:rPr>
              <w:t xml:space="preserve">University </w:t>
            </w:r>
            <w:r w:rsidR="00086D4F">
              <w:rPr>
                <w:rFonts w:ascii="Arial" w:hAnsi="Arial" w:cs="Arial"/>
                <w:sz w:val="22"/>
                <w:szCs w:val="22"/>
              </w:rPr>
              <w:t>ID number:</w:t>
            </w:r>
          </w:p>
        </w:tc>
        <w:tc>
          <w:tcPr>
            <w:tcW w:w="7860" w:type="dxa"/>
          </w:tcPr>
          <w:p w14:paraId="63E5467B" w14:textId="77777777" w:rsidR="003C154B" w:rsidRDefault="007F105F" w:rsidP="00945CEC">
            <w:pPr>
              <w:rPr>
                <w:sz w:val="28"/>
                <w:szCs w:val="28"/>
              </w:rPr>
            </w:pPr>
            <w:r>
              <w:rPr>
                <w:sz w:val="28"/>
                <w:szCs w:val="28"/>
              </w:rPr>
              <w:t xml:space="preserve">Rebecca Kelly </w:t>
            </w:r>
          </w:p>
          <w:p w14:paraId="4407CD15" w14:textId="7BF78371" w:rsidR="007F105F" w:rsidRPr="00753CE4" w:rsidRDefault="007F105F" w:rsidP="00945CEC">
            <w:pPr>
              <w:rPr>
                <w:sz w:val="28"/>
                <w:szCs w:val="28"/>
              </w:rPr>
            </w:pPr>
            <w:r>
              <w:rPr>
                <w:sz w:val="28"/>
                <w:szCs w:val="28"/>
              </w:rPr>
              <w:t>1903628</w:t>
            </w:r>
            <w:r w:rsidR="00FD6936">
              <w:rPr>
                <w:sz w:val="28"/>
                <w:szCs w:val="28"/>
              </w:rPr>
              <w:t xml:space="preserve"> </w:t>
            </w:r>
          </w:p>
        </w:tc>
      </w:tr>
      <w:tr w:rsidR="003C154B" w14:paraId="2BF78BE4" w14:textId="77777777" w:rsidTr="00945CEC">
        <w:trPr>
          <w:trHeight w:val="567"/>
        </w:trPr>
        <w:tc>
          <w:tcPr>
            <w:tcW w:w="2508" w:type="dxa"/>
            <w:shd w:val="clear" w:color="auto" w:fill="E0E0E0"/>
          </w:tcPr>
          <w:p w14:paraId="6F1EE6D1" w14:textId="77777777" w:rsidR="008944B8" w:rsidRPr="00753CE4" w:rsidRDefault="00086D4F" w:rsidP="00086D4F">
            <w:pPr>
              <w:rPr>
                <w:rFonts w:ascii="Arial" w:hAnsi="Arial" w:cs="Arial"/>
                <w:sz w:val="22"/>
                <w:szCs w:val="22"/>
              </w:rPr>
            </w:pPr>
            <w:r>
              <w:rPr>
                <w:rFonts w:ascii="Arial" w:hAnsi="Arial" w:cs="Arial"/>
                <w:sz w:val="22"/>
                <w:szCs w:val="22"/>
              </w:rPr>
              <w:t xml:space="preserve">Proposed </w:t>
            </w:r>
            <w:r w:rsidR="003C154B">
              <w:rPr>
                <w:rFonts w:ascii="Arial" w:hAnsi="Arial" w:cs="Arial"/>
                <w:sz w:val="22"/>
                <w:szCs w:val="22"/>
              </w:rPr>
              <w:t>Supervisor</w:t>
            </w:r>
            <w:r>
              <w:rPr>
                <w:rFonts w:ascii="Arial" w:hAnsi="Arial" w:cs="Arial"/>
                <w:sz w:val="22"/>
                <w:szCs w:val="22"/>
              </w:rPr>
              <w:t>’s name:</w:t>
            </w:r>
          </w:p>
        </w:tc>
        <w:tc>
          <w:tcPr>
            <w:tcW w:w="7860" w:type="dxa"/>
          </w:tcPr>
          <w:p w14:paraId="0F89C48F" w14:textId="1C0170E5" w:rsidR="003C154B" w:rsidRDefault="00C46A0A" w:rsidP="00945CEC">
            <w:pPr>
              <w:rPr>
                <w:i/>
                <w:sz w:val="20"/>
                <w:szCs w:val="28"/>
              </w:rPr>
            </w:pPr>
            <w:r>
              <w:rPr>
                <w:i/>
                <w:sz w:val="20"/>
                <w:szCs w:val="28"/>
              </w:rPr>
              <w:t xml:space="preserve">Only complete this if you have already been in contact with a potential supervisor who has agreed to </w:t>
            </w:r>
            <w:r w:rsidR="009648D6">
              <w:rPr>
                <w:i/>
                <w:sz w:val="20"/>
                <w:szCs w:val="28"/>
              </w:rPr>
              <w:t xml:space="preserve">supervise you in principle. </w:t>
            </w:r>
          </w:p>
          <w:p w14:paraId="7E54B364" w14:textId="77777777" w:rsidR="009648D6" w:rsidRDefault="009648D6" w:rsidP="00945CEC">
            <w:pPr>
              <w:rPr>
                <w:i/>
                <w:sz w:val="20"/>
                <w:szCs w:val="28"/>
              </w:rPr>
            </w:pPr>
          </w:p>
          <w:p w14:paraId="33465354" w14:textId="77777777" w:rsidR="003C154B" w:rsidRPr="006F3D33" w:rsidRDefault="003C154B" w:rsidP="00945CEC">
            <w:pPr>
              <w:rPr>
                <w:i/>
                <w:sz w:val="20"/>
                <w:szCs w:val="28"/>
              </w:rPr>
            </w:pPr>
          </w:p>
        </w:tc>
      </w:tr>
    </w:tbl>
    <w:p w14:paraId="5FA09E11" w14:textId="18A802DF" w:rsidR="009648D6" w:rsidRPr="00086D4F" w:rsidRDefault="009648D6" w:rsidP="008C4B50">
      <w:pPr>
        <w:pStyle w:val="SMUARIAL14BOLD"/>
        <w:spacing w:before="0"/>
        <w:rPr>
          <w:b w:val="0"/>
          <w:sz w:val="32"/>
          <w:szCs w:val="20"/>
        </w:rPr>
      </w:pPr>
    </w:p>
    <w:p w14:paraId="369DF934" w14:textId="38EB56A0" w:rsidR="009648D6" w:rsidRDefault="009648D6" w:rsidP="009648D6">
      <w:pPr>
        <w:rPr>
          <w:rFonts w:ascii="Arial" w:hAnsi="Arial" w:cs="Arial"/>
          <w:b/>
          <w:bCs/>
          <w:sz w:val="20"/>
          <w:szCs w:val="20"/>
        </w:rPr>
      </w:pPr>
      <w:r>
        <w:rPr>
          <w:rFonts w:ascii="Arial" w:hAnsi="Arial" w:cs="Arial"/>
          <w:b/>
          <w:bCs/>
          <w:sz w:val="20"/>
          <w:szCs w:val="20"/>
        </w:rPr>
        <w:t xml:space="preserve">Psychology </w:t>
      </w:r>
      <w:r w:rsidR="00232FD9">
        <w:rPr>
          <w:rFonts w:ascii="Arial" w:hAnsi="Arial" w:cs="Arial"/>
          <w:b/>
          <w:bCs/>
          <w:sz w:val="20"/>
          <w:szCs w:val="20"/>
        </w:rPr>
        <w:t>R</w:t>
      </w:r>
      <w:r>
        <w:rPr>
          <w:rFonts w:ascii="Arial" w:hAnsi="Arial" w:cs="Arial"/>
          <w:b/>
          <w:bCs/>
          <w:sz w:val="20"/>
          <w:szCs w:val="20"/>
        </w:rPr>
        <w:t xml:space="preserve">esearch </w:t>
      </w:r>
      <w:r w:rsidR="00232FD9">
        <w:rPr>
          <w:rFonts w:ascii="Arial" w:hAnsi="Arial" w:cs="Arial"/>
          <w:b/>
          <w:bCs/>
          <w:sz w:val="20"/>
          <w:szCs w:val="20"/>
        </w:rPr>
        <w:t>A</w:t>
      </w:r>
      <w:r>
        <w:rPr>
          <w:rFonts w:ascii="Arial" w:hAnsi="Arial" w:cs="Arial"/>
          <w:b/>
          <w:bCs/>
          <w:sz w:val="20"/>
          <w:szCs w:val="20"/>
        </w:rPr>
        <w:t>rea</w:t>
      </w:r>
      <w:r w:rsidRPr="0031057E">
        <w:rPr>
          <w:rFonts w:ascii="Arial" w:hAnsi="Arial" w:cs="Arial"/>
          <w:b/>
          <w:bCs/>
          <w:sz w:val="20"/>
          <w:szCs w:val="20"/>
        </w:rPr>
        <w:t xml:space="preserve"> (tick all that apply) </w:t>
      </w:r>
    </w:p>
    <w:p w14:paraId="656E1768" w14:textId="77777777" w:rsidR="009648D6" w:rsidRDefault="009648D6" w:rsidP="009648D6">
      <w:pPr>
        <w:rPr>
          <w:rFonts w:ascii="Arial" w:hAnsi="Arial" w:cs="Arial"/>
          <w:b/>
          <w:bCs/>
          <w:sz w:val="20"/>
          <w:szCs w:val="20"/>
        </w:rPr>
      </w:pPr>
    </w:p>
    <w:p w14:paraId="4B84D09D" w14:textId="77777777" w:rsidR="009648D6" w:rsidRPr="0031057E" w:rsidRDefault="009648D6" w:rsidP="009648D6">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9648D6" w:rsidRPr="00A05E89" w14:paraId="41C1E74D" w14:textId="77777777" w:rsidTr="00C15547">
        <w:tc>
          <w:tcPr>
            <w:tcW w:w="2577" w:type="dxa"/>
          </w:tcPr>
          <w:p w14:paraId="0BDB43AC" w14:textId="14234AD5" w:rsidR="00E24A0F" w:rsidRPr="00CF6BB5" w:rsidRDefault="00E24A0F" w:rsidP="00C15547">
            <w:pPr>
              <w:rPr>
                <w:rFonts w:ascii="Arial" w:hAnsi="Arial" w:cs="Arial"/>
                <w:b/>
                <w:bCs/>
                <w:sz w:val="20"/>
                <w:szCs w:val="20"/>
              </w:rPr>
            </w:pPr>
            <w:r>
              <w:rPr>
                <w:rFonts w:ascii="Arial" w:hAnsi="Arial" w:cs="Arial"/>
                <w:sz w:val="20"/>
                <w:szCs w:val="20"/>
              </w:rPr>
              <w:t xml:space="preserve">Social </w:t>
            </w:r>
            <w:proofErr w:type="gramStart"/>
            <w:r>
              <w:rPr>
                <w:rFonts w:ascii="Arial" w:hAnsi="Arial" w:cs="Arial"/>
                <w:sz w:val="20"/>
                <w:szCs w:val="20"/>
              </w:rPr>
              <w:t xml:space="preserve">Psychology </w:t>
            </w:r>
            <w:r w:rsidR="00CF6BB5" w:rsidRPr="00CF6BB5">
              <w:rPr>
                <w:rFonts w:ascii="Arial" w:hAnsi="Arial" w:cs="Arial"/>
                <w:sz w:val="20"/>
                <w:szCs w:val="20"/>
              </w:rPr>
              <w:t xml:space="preserve"> </w:t>
            </w:r>
            <w:r w:rsidR="00CF6BB5" w:rsidRPr="00CF6BB5">
              <w:rPr>
                <w:rFonts w:ascii="Segoe UI Symbol" w:hAnsi="Segoe UI Symbol" w:cs="Segoe UI Symbol"/>
                <w:b/>
                <w:bCs/>
                <w:sz w:val="20"/>
                <w:szCs w:val="20"/>
              </w:rPr>
              <w:t>✓</w:t>
            </w:r>
            <w:proofErr w:type="gramEnd"/>
          </w:p>
          <w:p w14:paraId="68511DF7" w14:textId="6D19A4FC" w:rsidR="00F80900" w:rsidRPr="00A05E89" w:rsidRDefault="00F80900" w:rsidP="00C15547">
            <w:pPr>
              <w:rPr>
                <w:rFonts w:ascii="Arial" w:hAnsi="Arial" w:cs="Arial"/>
                <w:sz w:val="20"/>
                <w:szCs w:val="20"/>
              </w:rPr>
            </w:pPr>
          </w:p>
        </w:tc>
        <w:tc>
          <w:tcPr>
            <w:tcW w:w="2577" w:type="dxa"/>
          </w:tcPr>
          <w:p w14:paraId="3DA8EF5B" w14:textId="77777777" w:rsidR="009648D6" w:rsidRDefault="00F80900" w:rsidP="00C15547">
            <w:pPr>
              <w:rPr>
                <w:rFonts w:ascii="Arial" w:hAnsi="Arial" w:cs="Arial"/>
                <w:sz w:val="20"/>
                <w:szCs w:val="20"/>
              </w:rPr>
            </w:pPr>
            <w:r>
              <w:rPr>
                <w:rFonts w:ascii="Arial" w:hAnsi="Arial" w:cs="Arial"/>
                <w:sz w:val="20"/>
                <w:szCs w:val="20"/>
              </w:rPr>
              <w:t xml:space="preserve">Developmental Psychology </w:t>
            </w:r>
          </w:p>
          <w:p w14:paraId="0AF778EE" w14:textId="6A32E5DB" w:rsidR="00EE1217" w:rsidRPr="00A05E89" w:rsidRDefault="00EE1217" w:rsidP="00C15547">
            <w:pPr>
              <w:rPr>
                <w:rFonts w:ascii="Arial" w:hAnsi="Arial" w:cs="Arial"/>
                <w:sz w:val="20"/>
                <w:szCs w:val="20"/>
              </w:rPr>
            </w:pPr>
          </w:p>
        </w:tc>
        <w:tc>
          <w:tcPr>
            <w:tcW w:w="2577" w:type="dxa"/>
          </w:tcPr>
          <w:p w14:paraId="031F36B9" w14:textId="2C9BA5C3" w:rsidR="009648D6" w:rsidRPr="00A05E89" w:rsidRDefault="00EE1217" w:rsidP="00C15547">
            <w:pPr>
              <w:rPr>
                <w:rFonts w:ascii="Arial" w:hAnsi="Arial" w:cs="Arial"/>
                <w:sz w:val="20"/>
                <w:szCs w:val="20"/>
              </w:rPr>
            </w:pPr>
            <w:r>
              <w:rPr>
                <w:rFonts w:ascii="Arial" w:hAnsi="Arial" w:cs="Arial"/>
                <w:sz w:val="20"/>
                <w:szCs w:val="20"/>
              </w:rPr>
              <w:t xml:space="preserve">Biological Psychology </w:t>
            </w:r>
          </w:p>
        </w:tc>
        <w:tc>
          <w:tcPr>
            <w:tcW w:w="2577" w:type="dxa"/>
          </w:tcPr>
          <w:p w14:paraId="5F830E21" w14:textId="21B88C30" w:rsidR="009648D6" w:rsidRPr="00A05E89" w:rsidRDefault="00EE1217" w:rsidP="00C15547">
            <w:pPr>
              <w:rPr>
                <w:rFonts w:ascii="Arial" w:hAnsi="Arial" w:cs="Arial"/>
                <w:sz w:val="20"/>
                <w:szCs w:val="20"/>
              </w:rPr>
            </w:pPr>
            <w:r>
              <w:rPr>
                <w:rFonts w:ascii="Arial" w:hAnsi="Arial" w:cs="Arial"/>
                <w:sz w:val="20"/>
                <w:szCs w:val="20"/>
              </w:rPr>
              <w:t xml:space="preserve">Forensic Psychology </w:t>
            </w:r>
          </w:p>
        </w:tc>
      </w:tr>
      <w:tr w:rsidR="009648D6" w:rsidRPr="00A05E89" w14:paraId="20105BE8" w14:textId="77777777" w:rsidTr="00C15547">
        <w:tc>
          <w:tcPr>
            <w:tcW w:w="2577" w:type="dxa"/>
          </w:tcPr>
          <w:p w14:paraId="5B6137CC" w14:textId="77777777" w:rsidR="009648D6" w:rsidRDefault="00E24A0F" w:rsidP="00C15547">
            <w:pPr>
              <w:rPr>
                <w:rFonts w:ascii="Arial" w:hAnsi="Arial" w:cs="Arial"/>
                <w:sz w:val="20"/>
                <w:szCs w:val="20"/>
              </w:rPr>
            </w:pPr>
            <w:r>
              <w:rPr>
                <w:rFonts w:ascii="Arial" w:hAnsi="Arial" w:cs="Arial"/>
                <w:sz w:val="20"/>
                <w:szCs w:val="20"/>
              </w:rPr>
              <w:t xml:space="preserve">Health Psychology </w:t>
            </w:r>
          </w:p>
          <w:p w14:paraId="317B0AA5" w14:textId="75BFD527" w:rsidR="00F80900" w:rsidRPr="00A05E89" w:rsidRDefault="00F80900" w:rsidP="00C15547">
            <w:pPr>
              <w:rPr>
                <w:rFonts w:ascii="Arial" w:hAnsi="Arial" w:cs="Arial"/>
                <w:sz w:val="20"/>
                <w:szCs w:val="20"/>
              </w:rPr>
            </w:pPr>
          </w:p>
        </w:tc>
        <w:tc>
          <w:tcPr>
            <w:tcW w:w="2577" w:type="dxa"/>
          </w:tcPr>
          <w:p w14:paraId="29834B48" w14:textId="589210DD" w:rsidR="009648D6" w:rsidRDefault="00F80900" w:rsidP="00C15547">
            <w:pPr>
              <w:rPr>
                <w:rFonts w:ascii="Arial" w:hAnsi="Arial" w:cs="Arial"/>
                <w:sz w:val="20"/>
                <w:szCs w:val="20"/>
              </w:rPr>
            </w:pPr>
            <w:r>
              <w:rPr>
                <w:rFonts w:ascii="Arial" w:hAnsi="Arial" w:cs="Arial"/>
                <w:sz w:val="20"/>
                <w:szCs w:val="20"/>
              </w:rPr>
              <w:t xml:space="preserve">Individual Differences </w:t>
            </w:r>
            <w:r w:rsidR="00CF6BB5" w:rsidRPr="00CF6BB5">
              <w:rPr>
                <w:rFonts w:ascii="Segoe UI Symbol" w:hAnsi="Segoe UI Symbol" w:cs="Segoe UI Symbol"/>
                <w:b/>
                <w:bCs/>
                <w:sz w:val="20"/>
                <w:szCs w:val="20"/>
              </w:rPr>
              <w:t>✓</w:t>
            </w:r>
          </w:p>
          <w:p w14:paraId="09D510BA" w14:textId="634D5A05" w:rsidR="00232FD9" w:rsidRPr="00A05E89" w:rsidRDefault="00232FD9" w:rsidP="00C15547">
            <w:pPr>
              <w:rPr>
                <w:rFonts w:ascii="Arial" w:hAnsi="Arial" w:cs="Arial"/>
                <w:sz w:val="20"/>
                <w:szCs w:val="20"/>
              </w:rPr>
            </w:pPr>
          </w:p>
        </w:tc>
        <w:tc>
          <w:tcPr>
            <w:tcW w:w="2577" w:type="dxa"/>
          </w:tcPr>
          <w:p w14:paraId="4DEF5D80" w14:textId="1FA55172" w:rsidR="009648D6" w:rsidRPr="00A05E89" w:rsidRDefault="00EE1217" w:rsidP="00C15547">
            <w:pPr>
              <w:rPr>
                <w:rFonts w:ascii="Arial" w:hAnsi="Arial" w:cs="Arial"/>
                <w:sz w:val="20"/>
                <w:szCs w:val="20"/>
              </w:rPr>
            </w:pPr>
            <w:r>
              <w:rPr>
                <w:rFonts w:ascii="Arial" w:hAnsi="Arial" w:cs="Arial"/>
                <w:sz w:val="20"/>
                <w:szCs w:val="20"/>
              </w:rPr>
              <w:t xml:space="preserve">Educational Psychology </w:t>
            </w:r>
          </w:p>
        </w:tc>
        <w:tc>
          <w:tcPr>
            <w:tcW w:w="2577" w:type="dxa"/>
          </w:tcPr>
          <w:p w14:paraId="04829164" w14:textId="77BA5E85" w:rsidR="009648D6" w:rsidRPr="00A05E89" w:rsidRDefault="00FF750B" w:rsidP="00C15547">
            <w:pPr>
              <w:rPr>
                <w:rFonts w:ascii="Arial" w:hAnsi="Arial" w:cs="Arial"/>
                <w:sz w:val="20"/>
                <w:szCs w:val="20"/>
              </w:rPr>
            </w:pPr>
            <w:r>
              <w:rPr>
                <w:rFonts w:ascii="Arial" w:hAnsi="Arial" w:cs="Arial"/>
                <w:sz w:val="20"/>
                <w:szCs w:val="20"/>
              </w:rPr>
              <w:t xml:space="preserve">Political Psychology </w:t>
            </w:r>
          </w:p>
        </w:tc>
      </w:tr>
      <w:tr w:rsidR="009648D6" w:rsidRPr="00A05E89" w14:paraId="54425F8E" w14:textId="77777777" w:rsidTr="00C15547">
        <w:tc>
          <w:tcPr>
            <w:tcW w:w="2577" w:type="dxa"/>
          </w:tcPr>
          <w:p w14:paraId="75CDA401" w14:textId="77777777" w:rsidR="009648D6" w:rsidRDefault="00F80900" w:rsidP="00C15547">
            <w:pPr>
              <w:rPr>
                <w:rFonts w:ascii="Arial" w:hAnsi="Arial" w:cs="Arial"/>
                <w:sz w:val="20"/>
                <w:szCs w:val="20"/>
              </w:rPr>
            </w:pPr>
            <w:r>
              <w:rPr>
                <w:rFonts w:ascii="Arial" w:hAnsi="Arial" w:cs="Arial"/>
                <w:sz w:val="20"/>
                <w:szCs w:val="20"/>
              </w:rPr>
              <w:t xml:space="preserve">Cognitive Psychology </w:t>
            </w:r>
          </w:p>
          <w:p w14:paraId="2F9689EE" w14:textId="5380230E" w:rsidR="00F80900" w:rsidRPr="00A05E89" w:rsidRDefault="00F80900" w:rsidP="00C15547">
            <w:pPr>
              <w:rPr>
                <w:rFonts w:ascii="Arial" w:hAnsi="Arial" w:cs="Arial"/>
                <w:sz w:val="20"/>
                <w:szCs w:val="20"/>
              </w:rPr>
            </w:pPr>
          </w:p>
        </w:tc>
        <w:tc>
          <w:tcPr>
            <w:tcW w:w="2577" w:type="dxa"/>
          </w:tcPr>
          <w:p w14:paraId="3D363931" w14:textId="0913E95C" w:rsidR="009648D6" w:rsidRPr="00A05E89" w:rsidRDefault="00F80900" w:rsidP="00C15547">
            <w:pPr>
              <w:rPr>
                <w:rFonts w:ascii="Arial" w:hAnsi="Arial" w:cs="Arial"/>
                <w:sz w:val="20"/>
                <w:szCs w:val="20"/>
              </w:rPr>
            </w:pPr>
            <w:r>
              <w:rPr>
                <w:rFonts w:ascii="Arial" w:hAnsi="Arial" w:cs="Arial"/>
                <w:sz w:val="20"/>
                <w:szCs w:val="20"/>
              </w:rPr>
              <w:t xml:space="preserve">Clinical Psychology </w:t>
            </w:r>
          </w:p>
        </w:tc>
        <w:tc>
          <w:tcPr>
            <w:tcW w:w="2577" w:type="dxa"/>
          </w:tcPr>
          <w:p w14:paraId="682F413A" w14:textId="316A5A3C" w:rsidR="009648D6" w:rsidRPr="00A05E89" w:rsidRDefault="00EE1217" w:rsidP="00C15547">
            <w:pPr>
              <w:rPr>
                <w:rFonts w:ascii="Arial" w:hAnsi="Arial" w:cs="Arial"/>
                <w:sz w:val="20"/>
                <w:szCs w:val="20"/>
              </w:rPr>
            </w:pPr>
            <w:r>
              <w:rPr>
                <w:rFonts w:ascii="Arial" w:hAnsi="Arial" w:cs="Arial"/>
                <w:sz w:val="20"/>
                <w:szCs w:val="20"/>
              </w:rPr>
              <w:t xml:space="preserve">Counselling Psychology </w:t>
            </w:r>
          </w:p>
        </w:tc>
        <w:tc>
          <w:tcPr>
            <w:tcW w:w="2577" w:type="dxa"/>
          </w:tcPr>
          <w:p w14:paraId="77E62C67" w14:textId="2B1B834B" w:rsidR="009648D6" w:rsidRPr="00A05E89" w:rsidRDefault="00FF750B" w:rsidP="00C15547">
            <w:pPr>
              <w:rPr>
                <w:rFonts w:ascii="Arial" w:hAnsi="Arial" w:cs="Arial"/>
                <w:sz w:val="20"/>
                <w:szCs w:val="20"/>
              </w:rPr>
            </w:pPr>
            <w:r>
              <w:rPr>
                <w:rFonts w:ascii="Arial" w:hAnsi="Arial" w:cs="Arial"/>
                <w:sz w:val="20"/>
                <w:szCs w:val="20"/>
              </w:rPr>
              <w:t xml:space="preserve">Occupational Psychology </w:t>
            </w:r>
            <w:r w:rsidR="00CF6BB5" w:rsidRPr="00CF6BB5">
              <w:rPr>
                <w:rFonts w:ascii="Segoe UI Symbol" w:hAnsi="Segoe UI Symbol" w:cs="Segoe UI Symbol"/>
                <w:b/>
                <w:bCs/>
                <w:sz w:val="20"/>
                <w:szCs w:val="20"/>
              </w:rPr>
              <w:t>✓</w:t>
            </w:r>
          </w:p>
        </w:tc>
      </w:tr>
      <w:tr w:rsidR="00FF750B" w:rsidRPr="00A05E89" w14:paraId="27DDFB04" w14:textId="77777777" w:rsidTr="00EE4C3C">
        <w:tc>
          <w:tcPr>
            <w:tcW w:w="10308" w:type="dxa"/>
            <w:gridSpan w:val="4"/>
          </w:tcPr>
          <w:p w14:paraId="65986FD0" w14:textId="22C88E27" w:rsidR="00FF750B" w:rsidRPr="00232FD9" w:rsidRDefault="00FF750B" w:rsidP="00C15547">
            <w:pPr>
              <w:rPr>
                <w:rFonts w:ascii="Arial" w:hAnsi="Arial" w:cs="Arial"/>
                <w:i/>
                <w:iCs/>
                <w:sz w:val="20"/>
                <w:szCs w:val="20"/>
              </w:rPr>
            </w:pPr>
            <w:r w:rsidRPr="00232FD9">
              <w:rPr>
                <w:rFonts w:ascii="Arial" w:hAnsi="Arial" w:cs="Arial"/>
                <w:i/>
                <w:iCs/>
                <w:sz w:val="20"/>
                <w:szCs w:val="20"/>
              </w:rPr>
              <w:t>Other:  indicate briefly (not included in word count)</w:t>
            </w:r>
          </w:p>
          <w:p w14:paraId="24067C5E" w14:textId="77777777" w:rsidR="00FF750B" w:rsidRDefault="00FF750B" w:rsidP="00C15547">
            <w:pPr>
              <w:rPr>
                <w:rFonts w:ascii="Arial" w:hAnsi="Arial" w:cs="Arial"/>
                <w:sz w:val="20"/>
                <w:szCs w:val="20"/>
              </w:rPr>
            </w:pPr>
          </w:p>
        </w:tc>
      </w:tr>
    </w:tbl>
    <w:p w14:paraId="41479DB6" w14:textId="77777777" w:rsidR="009648D6" w:rsidRDefault="009648D6" w:rsidP="00F73A03">
      <w:pPr>
        <w:rPr>
          <w:sz w:val="32"/>
          <w:szCs w:val="12"/>
        </w:rPr>
      </w:pPr>
    </w:p>
    <w:p w14:paraId="6ABA7A76" w14:textId="7AB30B28" w:rsidR="0031057E" w:rsidRDefault="00232FD9" w:rsidP="00F73A03">
      <w:pPr>
        <w:rPr>
          <w:rFonts w:ascii="Arial" w:hAnsi="Arial" w:cs="Arial"/>
          <w:b/>
          <w:bCs/>
          <w:sz w:val="20"/>
          <w:szCs w:val="20"/>
        </w:rPr>
      </w:pPr>
      <w:r>
        <w:rPr>
          <w:rFonts w:ascii="Arial" w:hAnsi="Arial" w:cs="Arial"/>
          <w:b/>
          <w:bCs/>
          <w:sz w:val="20"/>
          <w:szCs w:val="20"/>
        </w:rPr>
        <w:t xml:space="preserve">Proposed </w:t>
      </w:r>
      <w:r w:rsidR="0031057E" w:rsidRPr="0031057E">
        <w:rPr>
          <w:rFonts w:ascii="Arial" w:hAnsi="Arial" w:cs="Arial"/>
          <w:b/>
          <w:bCs/>
          <w:sz w:val="20"/>
          <w:szCs w:val="20"/>
        </w:rPr>
        <w:t xml:space="preserve">Study </w:t>
      </w:r>
      <w:r>
        <w:rPr>
          <w:rFonts w:ascii="Arial" w:hAnsi="Arial" w:cs="Arial"/>
          <w:b/>
          <w:bCs/>
          <w:sz w:val="20"/>
          <w:szCs w:val="20"/>
        </w:rPr>
        <w:t>D</w:t>
      </w:r>
      <w:r w:rsidR="0031057E" w:rsidRPr="0031057E">
        <w:rPr>
          <w:rFonts w:ascii="Arial" w:hAnsi="Arial" w:cs="Arial"/>
          <w:b/>
          <w:bCs/>
          <w:sz w:val="20"/>
          <w:szCs w:val="20"/>
        </w:rPr>
        <w:t xml:space="preserve">esign (tick all that apply) </w:t>
      </w:r>
    </w:p>
    <w:p w14:paraId="6026AB53" w14:textId="77777777" w:rsidR="00DA7F18" w:rsidRDefault="00DA7F18" w:rsidP="00F73A03">
      <w:pPr>
        <w:rPr>
          <w:rFonts w:ascii="Arial" w:hAnsi="Arial" w:cs="Arial"/>
          <w:b/>
          <w:bCs/>
          <w:sz w:val="20"/>
          <w:szCs w:val="20"/>
        </w:rPr>
      </w:pPr>
    </w:p>
    <w:p w14:paraId="22B6A973" w14:textId="77777777" w:rsidR="002F3741" w:rsidRPr="0031057E" w:rsidRDefault="002F3741" w:rsidP="00F73A03">
      <w:pPr>
        <w:rPr>
          <w:rFonts w:ascii="Arial" w:hAnsi="Arial" w:cs="Arial"/>
          <w:b/>
          <w:bCs/>
          <w:sz w:val="20"/>
          <w:szCs w:val="20"/>
        </w:rPr>
      </w:pPr>
    </w:p>
    <w:tbl>
      <w:tblPr>
        <w:tblStyle w:val="TableGrid"/>
        <w:tblW w:w="0" w:type="auto"/>
        <w:tblLook w:val="04A0" w:firstRow="1" w:lastRow="0" w:firstColumn="1" w:lastColumn="0" w:noHBand="0" w:noVBand="1"/>
      </w:tblPr>
      <w:tblGrid>
        <w:gridCol w:w="2577"/>
        <w:gridCol w:w="2577"/>
        <w:gridCol w:w="2577"/>
        <w:gridCol w:w="2577"/>
      </w:tblGrid>
      <w:tr w:rsidR="0031057E" w:rsidRPr="00A05E89" w14:paraId="2DED96B2" w14:textId="77777777" w:rsidTr="0031057E">
        <w:tc>
          <w:tcPr>
            <w:tcW w:w="2577" w:type="dxa"/>
          </w:tcPr>
          <w:p w14:paraId="721F43CA" w14:textId="1DA1BA64" w:rsidR="0031057E" w:rsidRPr="00A05E89" w:rsidRDefault="002F3741" w:rsidP="00F73A03">
            <w:pPr>
              <w:rPr>
                <w:rFonts w:ascii="Arial" w:hAnsi="Arial" w:cs="Arial"/>
                <w:sz w:val="20"/>
                <w:szCs w:val="20"/>
              </w:rPr>
            </w:pPr>
            <w:r w:rsidRPr="00A05E89">
              <w:rPr>
                <w:rFonts w:ascii="Arial" w:hAnsi="Arial" w:cs="Arial"/>
                <w:sz w:val="20"/>
                <w:szCs w:val="20"/>
              </w:rPr>
              <w:t xml:space="preserve">Quantitative </w:t>
            </w:r>
            <w:r w:rsidR="00CF6BB5" w:rsidRPr="00CF6BB5">
              <w:rPr>
                <w:rFonts w:ascii="Segoe UI Symbol" w:hAnsi="Segoe UI Symbol" w:cs="Segoe UI Symbol"/>
                <w:b/>
                <w:bCs/>
                <w:sz w:val="20"/>
                <w:szCs w:val="20"/>
              </w:rPr>
              <w:t>✓</w:t>
            </w:r>
          </w:p>
          <w:p w14:paraId="1E91FAEB" w14:textId="745EC101" w:rsidR="002F3741" w:rsidRPr="00A05E89" w:rsidRDefault="002F3741" w:rsidP="00F73A03">
            <w:pPr>
              <w:rPr>
                <w:rFonts w:ascii="Arial" w:hAnsi="Arial" w:cs="Arial"/>
                <w:sz w:val="20"/>
                <w:szCs w:val="20"/>
              </w:rPr>
            </w:pPr>
          </w:p>
        </w:tc>
        <w:tc>
          <w:tcPr>
            <w:tcW w:w="2577" w:type="dxa"/>
          </w:tcPr>
          <w:p w14:paraId="6153C3D0" w14:textId="3325B92B" w:rsidR="0031057E" w:rsidRPr="00A05E89" w:rsidRDefault="00A05E89" w:rsidP="00F73A03">
            <w:pPr>
              <w:rPr>
                <w:rFonts w:ascii="Arial" w:hAnsi="Arial" w:cs="Arial"/>
                <w:sz w:val="20"/>
                <w:szCs w:val="20"/>
              </w:rPr>
            </w:pPr>
            <w:r>
              <w:rPr>
                <w:rFonts w:ascii="Arial" w:hAnsi="Arial" w:cs="Arial"/>
                <w:sz w:val="20"/>
                <w:szCs w:val="20"/>
              </w:rPr>
              <w:t xml:space="preserve">Experimental </w:t>
            </w:r>
          </w:p>
        </w:tc>
        <w:tc>
          <w:tcPr>
            <w:tcW w:w="2577" w:type="dxa"/>
          </w:tcPr>
          <w:p w14:paraId="1E7B0F67" w14:textId="3E942A9D" w:rsidR="0031057E" w:rsidRDefault="00A05E89" w:rsidP="00F73A03">
            <w:pPr>
              <w:rPr>
                <w:rFonts w:ascii="Arial" w:hAnsi="Arial" w:cs="Arial"/>
                <w:sz w:val="20"/>
                <w:szCs w:val="20"/>
              </w:rPr>
            </w:pPr>
            <w:r>
              <w:rPr>
                <w:rFonts w:ascii="Arial" w:hAnsi="Arial" w:cs="Arial"/>
                <w:sz w:val="20"/>
                <w:szCs w:val="20"/>
              </w:rPr>
              <w:t xml:space="preserve">Applied (with UWTSD students </w:t>
            </w:r>
            <w:r w:rsidR="00CF6BB5" w:rsidRPr="00CF6BB5">
              <w:rPr>
                <w:rFonts w:ascii="Segoe UI Symbol" w:hAnsi="Segoe UI Symbol" w:cs="Segoe UI Symbol"/>
                <w:b/>
                <w:bCs/>
                <w:sz w:val="20"/>
                <w:szCs w:val="20"/>
              </w:rPr>
              <w:t>✓</w:t>
            </w:r>
          </w:p>
          <w:p w14:paraId="658BF679" w14:textId="022D49F6" w:rsidR="00A05E89" w:rsidRPr="00A05E89" w:rsidRDefault="00A05E89" w:rsidP="00F73A03">
            <w:pPr>
              <w:rPr>
                <w:rFonts w:ascii="Arial" w:hAnsi="Arial" w:cs="Arial"/>
                <w:sz w:val="20"/>
                <w:szCs w:val="20"/>
              </w:rPr>
            </w:pPr>
          </w:p>
        </w:tc>
        <w:tc>
          <w:tcPr>
            <w:tcW w:w="2577" w:type="dxa"/>
          </w:tcPr>
          <w:p w14:paraId="457B8016" w14:textId="4CD4BE09" w:rsidR="0031057E" w:rsidRPr="00A05E89" w:rsidRDefault="00DA7F18" w:rsidP="00F73A03">
            <w:pPr>
              <w:rPr>
                <w:rFonts w:ascii="Arial" w:hAnsi="Arial" w:cs="Arial"/>
                <w:sz w:val="20"/>
                <w:szCs w:val="20"/>
              </w:rPr>
            </w:pPr>
            <w:r>
              <w:rPr>
                <w:rFonts w:ascii="Arial" w:hAnsi="Arial" w:cs="Arial"/>
                <w:sz w:val="20"/>
                <w:szCs w:val="20"/>
              </w:rPr>
              <w:t>Online Q</w:t>
            </w:r>
            <w:r w:rsidR="00B24417">
              <w:rPr>
                <w:rFonts w:ascii="Arial" w:hAnsi="Arial" w:cs="Arial"/>
                <w:sz w:val="20"/>
                <w:szCs w:val="20"/>
              </w:rPr>
              <w:t>uestionnaire</w:t>
            </w:r>
            <w:r>
              <w:rPr>
                <w:rFonts w:ascii="Arial" w:hAnsi="Arial" w:cs="Arial"/>
                <w:sz w:val="20"/>
                <w:szCs w:val="20"/>
              </w:rPr>
              <w:t xml:space="preserve"> Survey </w:t>
            </w:r>
          </w:p>
        </w:tc>
      </w:tr>
      <w:tr w:rsidR="0031057E" w:rsidRPr="00A05E89" w14:paraId="133C1C2C" w14:textId="77777777" w:rsidTr="0031057E">
        <w:tc>
          <w:tcPr>
            <w:tcW w:w="2577" w:type="dxa"/>
          </w:tcPr>
          <w:p w14:paraId="0E4AA437" w14:textId="60786279" w:rsidR="0031057E" w:rsidRPr="00A05E89" w:rsidRDefault="002F3741" w:rsidP="00F73A03">
            <w:pPr>
              <w:rPr>
                <w:rFonts w:ascii="Arial" w:hAnsi="Arial" w:cs="Arial"/>
                <w:sz w:val="20"/>
                <w:szCs w:val="20"/>
              </w:rPr>
            </w:pPr>
            <w:r w:rsidRPr="00A05E89">
              <w:rPr>
                <w:rFonts w:ascii="Arial" w:hAnsi="Arial" w:cs="Arial"/>
                <w:sz w:val="20"/>
                <w:szCs w:val="20"/>
              </w:rPr>
              <w:t xml:space="preserve">Qualitative </w:t>
            </w:r>
          </w:p>
          <w:p w14:paraId="0EBB082E" w14:textId="3478831C" w:rsidR="002F3741" w:rsidRPr="00A05E89" w:rsidRDefault="002F3741" w:rsidP="00F73A03">
            <w:pPr>
              <w:rPr>
                <w:rFonts w:ascii="Arial" w:hAnsi="Arial" w:cs="Arial"/>
                <w:sz w:val="20"/>
                <w:szCs w:val="20"/>
              </w:rPr>
            </w:pPr>
          </w:p>
        </w:tc>
        <w:tc>
          <w:tcPr>
            <w:tcW w:w="2577" w:type="dxa"/>
          </w:tcPr>
          <w:p w14:paraId="1C19AFE0" w14:textId="77777777" w:rsidR="0031057E" w:rsidRDefault="00A05E89" w:rsidP="00F73A03">
            <w:pPr>
              <w:rPr>
                <w:rFonts w:ascii="Arial" w:hAnsi="Arial" w:cs="Arial"/>
                <w:sz w:val="20"/>
                <w:szCs w:val="20"/>
              </w:rPr>
            </w:pPr>
            <w:r>
              <w:rPr>
                <w:rFonts w:ascii="Arial" w:hAnsi="Arial" w:cs="Arial"/>
                <w:sz w:val="20"/>
                <w:szCs w:val="20"/>
              </w:rPr>
              <w:t xml:space="preserve">Quasi Experimental </w:t>
            </w:r>
          </w:p>
          <w:p w14:paraId="74096E7B" w14:textId="77777777" w:rsidR="00A05E89" w:rsidRDefault="00A05E89" w:rsidP="00F73A03">
            <w:pPr>
              <w:rPr>
                <w:rFonts w:ascii="Arial" w:hAnsi="Arial" w:cs="Arial"/>
                <w:sz w:val="20"/>
                <w:szCs w:val="20"/>
              </w:rPr>
            </w:pPr>
          </w:p>
          <w:p w14:paraId="38357433" w14:textId="207CEFD4" w:rsidR="00A05E89" w:rsidRPr="00A05E89" w:rsidRDefault="00A05E89" w:rsidP="00F73A03">
            <w:pPr>
              <w:rPr>
                <w:rFonts w:ascii="Arial" w:hAnsi="Arial" w:cs="Arial"/>
                <w:sz w:val="20"/>
                <w:szCs w:val="20"/>
              </w:rPr>
            </w:pPr>
          </w:p>
        </w:tc>
        <w:tc>
          <w:tcPr>
            <w:tcW w:w="2577" w:type="dxa"/>
          </w:tcPr>
          <w:p w14:paraId="75B797CC" w14:textId="4A6E5BEC" w:rsidR="0031057E" w:rsidRPr="00A05E89" w:rsidRDefault="00DA7F18" w:rsidP="00F73A03">
            <w:pPr>
              <w:rPr>
                <w:rFonts w:ascii="Arial" w:hAnsi="Arial" w:cs="Arial"/>
                <w:sz w:val="20"/>
                <w:szCs w:val="20"/>
              </w:rPr>
            </w:pPr>
            <w:r>
              <w:rPr>
                <w:rFonts w:ascii="Arial" w:hAnsi="Arial" w:cs="Arial"/>
                <w:sz w:val="20"/>
                <w:szCs w:val="20"/>
              </w:rPr>
              <w:t>Focus Groups</w:t>
            </w:r>
          </w:p>
        </w:tc>
        <w:tc>
          <w:tcPr>
            <w:tcW w:w="2577" w:type="dxa"/>
          </w:tcPr>
          <w:p w14:paraId="50595777" w14:textId="0F613B29" w:rsidR="0031057E" w:rsidRDefault="00DA7F18" w:rsidP="00F73A03">
            <w:pPr>
              <w:rPr>
                <w:rFonts w:ascii="Arial" w:hAnsi="Arial" w:cs="Arial"/>
                <w:sz w:val="20"/>
                <w:szCs w:val="20"/>
              </w:rPr>
            </w:pPr>
            <w:r>
              <w:rPr>
                <w:rFonts w:ascii="Arial" w:hAnsi="Arial" w:cs="Arial"/>
                <w:sz w:val="20"/>
                <w:szCs w:val="20"/>
              </w:rPr>
              <w:t xml:space="preserve">Online  </w:t>
            </w:r>
          </w:p>
          <w:p w14:paraId="1F47740F" w14:textId="4BB09538" w:rsidR="00DA7F18" w:rsidRPr="00A05E89" w:rsidRDefault="00DA7F18" w:rsidP="00F73A03">
            <w:pPr>
              <w:rPr>
                <w:rFonts w:ascii="Arial" w:hAnsi="Arial" w:cs="Arial"/>
                <w:sz w:val="20"/>
                <w:szCs w:val="20"/>
              </w:rPr>
            </w:pPr>
          </w:p>
        </w:tc>
      </w:tr>
      <w:tr w:rsidR="0031057E" w:rsidRPr="00A05E89" w14:paraId="5ADF85DD" w14:textId="77777777" w:rsidTr="0031057E">
        <w:tc>
          <w:tcPr>
            <w:tcW w:w="2577" w:type="dxa"/>
          </w:tcPr>
          <w:p w14:paraId="3B6B5F7B" w14:textId="77777777" w:rsidR="0031057E" w:rsidRPr="00A05E89" w:rsidRDefault="002F3741" w:rsidP="00F73A03">
            <w:pPr>
              <w:rPr>
                <w:rFonts w:ascii="Arial" w:hAnsi="Arial" w:cs="Arial"/>
                <w:sz w:val="20"/>
                <w:szCs w:val="20"/>
              </w:rPr>
            </w:pPr>
            <w:r w:rsidRPr="00A05E89">
              <w:rPr>
                <w:rFonts w:ascii="Arial" w:hAnsi="Arial" w:cs="Arial"/>
                <w:sz w:val="20"/>
                <w:szCs w:val="20"/>
              </w:rPr>
              <w:t xml:space="preserve">Mixed Methods </w:t>
            </w:r>
          </w:p>
          <w:p w14:paraId="04118AB8" w14:textId="608A79B1" w:rsidR="002F3741" w:rsidRPr="00A05E89" w:rsidRDefault="002F3741" w:rsidP="00F73A03">
            <w:pPr>
              <w:rPr>
                <w:rFonts w:ascii="Arial" w:hAnsi="Arial" w:cs="Arial"/>
                <w:sz w:val="20"/>
                <w:szCs w:val="20"/>
              </w:rPr>
            </w:pPr>
          </w:p>
        </w:tc>
        <w:tc>
          <w:tcPr>
            <w:tcW w:w="2577" w:type="dxa"/>
          </w:tcPr>
          <w:p w14:paraId="30037A4E" w14:textId="41280143" w:rsidR="0031057E" w:rsidRPr="00A05E89" w:rsidRDefault="00A05E89" w:rsidP="00F73A03">
            <w:pPr>
              <w:rPr>
                <w:rFonts w:ascii="Arial" w:hAnsi="Arial" w:cs="Arial"/>
                <w:sz w:val="20"/>
                <w:szCs w:val="20"/>
              </w:rPr>
            </w:pPr>
            <w:r>
              <w:rPr>
                <w:rFonts w:ascii="Arial" w:hAnsi="Arial" w:cs="Arial"/>
                <w:sz w:val="20"/>
                <w:szCs w:val="20"/>
              </w:rPr>
              <w:t xml:space="preserve">Applied (with external organisation) </w:t>
            </w:r>
          </w:p>
        </w:tc>
        <w:tc>
          <w:tcPr>
            <w:tcW w:w="2577" w:type="dxa"/>
          </w:tcPr>
          <w:p w14:paraId="78026109" w14:textId="77777777" w:rsidR="0031057E" w:rsidRDefault="00DA7F18" w:rsidP="00F73A03">
            <w:pPr>
              <w:rPr>
                <w:rFonts w:ascii="Arial" w:hAnsi="Arial" w:cs="Arial"/>
                <w:sz w:val="20"/>
                <w:szCs w:val="20"/>
              </w:rPr>
            </w:pPr>
            <w:r>
              <w:rPr>
                <w:rFonts w:ascii="Arial" w:hAnsi="Arial" w:cs="Arial"/>
                <w:sz w:val="20"/>
                <w:szCs w:val="20"/>
              </w:rPr>
              <w:t xml:space="preserve">Interviews </w:t>
            </w:r>
          </w:p>
          <w:p w14:paraId="69404623" w14:textId="77777777" w:rsidR="00DA7F18" w:rsidRDefault="00DA7F18" w:rsidP="00F73A03">
            <w:pPr>
              <w:rPr>
                <w:rFonts w:ascii="Arial" w:hAnsi="Arial" w:cs="Arial"/>
                <w:sz w:val="20"/>
                <w:szCs w:val="20"/>
              </w:rPr>
            </w:pPr>
          </w:p>
          <w:p w14:paraId="723B9DD0" w14:textId="77777777" w:rsidR="00DA7F18" w:rsidRDefault="00DA7F18" w:rsidP="00F73A03">
            <w:pPr>
              <w:rPr>
                <w:rFonts w:ascii="Arial" w:hAnsi="Arial" w:cs="Arial"/>
                <w:sz w:val="20"/>
                <w:szCs w:val="20"/>
              </w:rPr>
            </w:pPr>
          </w:p>
          <w:p w14:paraId="1077C46D" w14:textId="61CF8C06" w:rsidR="00DA7F18" w:rsidRPr="00A05E89" w:rsidRDefault="00DA7F18" w:rsidP="00F73A03">
            <w:pPr>
              <w:rPr>
                <w:rFonts w:ascii="Arial" w:hAnsi="Arial" w:cs="Arial"/>
                <w:sz w:val="20"/>
                <w:szCs w:val="20"/>
              </w:rPr>
            </w:pPr>
          </w:p>
        </w:tc>
        <w:tc>
          <w:tcPr>
            <w:tcW w:w="2577" w:type="dxa"/>
          </w:tcPr>
          <w:p w14:paraId="5DB74504" w14:textId="587CD93F" w:rsidR="0031057E" w:rsidRPr="00A05E89" w:rsidRDefault="00DA7F18" w:rsidP="00F73A03">
            <w:pPr>
              <w:rPr>
                <w:rFonts w:ascii="Arial" w:hAnsi="Arial" w:cs="Arial"/>
                <w:sz w:val="20"/>
                <w:szCs w:val="20"/>
              </w:rPr>
            </w:pPr>
            <w:r>
              <w:rPr>
                <w:rFonts w:ascii="Arial" w:hAnsi="Arial" w:cs="Arial"/>
                <w:sz w:val="20"/>
                <w:szCs w:val="20"/>
              </w:rPr>
              <w:t xml:space="preserve">Lab-based study </w:t>
            </w:r>
            <w:r w:rsidR="000725E8" w:rsidRPr="000725E8">
              <w:rPr>
                <w:rFonts w:ascii="Segoe UI Symbol" w:hAnsi="Segoe UI Symbol" w:cs="Segoe UI Symbol"/>
                <w:b/>
                <w:bCs/>
                <w:sz w:val="20"/>
                <w:szCs w:val="20"/>
              </w:rPr>
              <w:t>✓</w:t>
            </w:r>
          </w:p>
        </w:tc>
      </w:tr>
      <w:tr w:rsidR="001704C8" w:rsidRPr="00A05E89" w14:paraId="66BEF3DC" w14:textId="77777777" w:rsidTr="001D112F">
        <w:tc>
          <w:tcPr>
            <w:tcW w:w="5154" w:type="dxa"/>
            <w:gridSpan w:val="2"/>
          </w:tcPr>
          <w:p w14:paraId="54006A1A" w14:textId="4FECA65E" w:rsidR="001704C8" w:rsidRPr="00232FD9" w:rsidRDefault="001704C8" w:rsidP="00F73A03">
            <w:pPr>
              <w:rPr>
                <w:rFonts w:ascii="Arial" w:hAnsi="Arial" w:cs="Arial"/>
                <w:i/>
                <w:iCs/>
                <w:sz w:val="20"/>
                <w:szCs w:val="20"/>
              </w:rPr>
            </w:pPr>
            <w:r w:rsidRPr="00232FD9">
              <w:rPr>
                <w:rFonts w:ascii="Arial" w:hAnsi="Arial" w:cs="Arial"/>
                <w:i/>
                <w:iCs/>
                <w:sz w:val="20"/>
                <w:szCs w:val="20"/>
              </w:rPr>
              <w:t xml:space="preserve">If </w:t>
            </w:r>
            <w:proofErr w:type="gramStart"/>
            <w:r w:rsidR="00B24417">
              <w:rPr>
                <w:rFonts w:ascii="Arial" w:hAnsi="Arial" w:cs="Arial"/>
                <w:i/>
                <w:iCs/>
                <w:sz w:val="20"/>
                <w:szCs w:val="20"/>
              </w:rPr>
              <w:t>A</w:t>
            </w:r>
            <w:r w:rsidR="00B24417" w:rsidRPr="00232FD9">
              <w:rPr>
                <w:rFonts w:ascii="Arial" w:hAnsi="Arial" w:cs="Arial"/>
                <w:i/>
                <w:iCs/>
                <w:sz w:val="20"/>
                <w:szCs w:val="20"/>
              </w:rPr>
              <w:t>pplied</w:t>
            </w:r>
            <w:proofErr w:type="gramEnd"/>
            <w:r w:rsidR="00B24417">
              <w:rPr>
                <w:rFonts w:ascii="Arial" w:hAnsi="Arial" w:cs="Arial"/>
                <w:i/>
                <w:iCs/>
                <w:sz w:val="20"/>
                <w:szCs w:val="20"/>
              </w:rPr>
              <w:t>,</w:t>
            </w:r>
            <w:r w:rsidRPr="00232FD9">
              <w:rPr>
                <w:rFonts w:ascii="Arial" w:hAnsi="Arial" w:cs="Arial"/>
                <w:i/>
                <w:iCs/>
                <w:sz w:val="20"/>
                <w:szCs w:val="20"/>
              </w:rPr>
              <w:t xml:space="preserve"> and involving an external organisation</w:t>
            </w:r>
            <w:r w:rsidR="00B24417">
              <w:rPr>
                <w:rFonts w:ascii="Arial" w:hAnsi="Arial" w:cs="Arial"/>
                <w:i/>
                <w:iCs/>
                <w:sz w:val="20"/>
                <w:szCs w:val="20"/>
              </w:rPr>
              <w:t>,</w:t>
            </w:r>
            <w:r w:rsidRPr="00232FD9">
              <w:rPr>
                <w:rFonts w:ascii="Arial" w:hAnsi="Arial" w:cs="Arial"/>
                <w:i/>
                <w:iCs/>
                <w:sz w:val="20"/>
                <w:szCs w:val="20"/>
              </w:rPr>
              <w:t xml:space="preserve"> please indicate your plans for gaining appropriate approvals from the organisation: (not included in the word count)</w:t>
            </w:r>
          </w:p>
          <w:p w14:paraId="665AA3ED" w14:textId="3E4FA9C4" w:rsidR="001704C8" w:rsidRPr="00232FD9" w:rsidRDefault="001704C8" w:rsidP="00F73A03">
            <w:pPr>
              <w:rPr>
                <w:rFonts w:ascii="Arial" w:hAnsi="Arial" w:cs="Arial"/>
                <w:i/>
                <w:iCs/>
                <w:sz w:val="20"/>
                <w:szCs w:val="20"/>
              </w:rPr>
            </w:pPr>
          </w:p>
          <w:p w14:paraId="1130A8E9" w14:textId="12CCAAEB" w:rsidR="001704C8" w:rsidRPr="00232FD9" w:rsidRDefault="001704C8" w:rsidP="00F73A03">
            <w:pPr>
              <w:rPr>
                <w:rFonts w:ascii="Arial" w:hAnsi="Arial" w:cs="Arial"/>
                <w:i/>
                <w:iCs/>
                <w:sz w:val="20"/>
                <w:szCs w:val="20"/>
              </w:rPr>
            </w:pPr>
          </w:p>
          <w:p w14:paraId="50C5BCA8" w14:textId="4CE35737" w:rsidR="001704C8" w:rsidRPr="00232FD9" w:rsidRDefault="001704C8" w:rsidP="00F73A03">
            <w:pPr>
              <w:rPr>
                <w:rFonts w:ascii="Arial" w:hAnsi="Arial" w:cs="Arial"/>
                <w:i/>
                <w:iCs/>
                <w:sz w:val="20"/>
                <w:szCs w:val="20"/>
              </w:rPr>
            </w:pPr>
          </w:p>
          <w:p w14:paraId="4895BF2F" w14:textId="33D43EA0" w:rsidR="001704C8" w:rsidRPr="00232FD9" w:rsidRDefault="001704C8" w:rsidP="00F73A03">
            <w:pPr>
              <w:rPr>
                <w:rFonts w:ascii="Arial" w:hAnsi="Arial" w:cs="Arial"/>
                <w:i/>
                <w:iCs/>
                <w:sz w:val="20"/>
                <w:szCs w:val="20"/>
              </w:rPr>
            </w:pPr>
          </w:p>
          <w:p w14:paraId="70733DB7" w14:textId="77777777" w:rsidR="001704C8" w:rsidRPr="00232FD9" w:rsidRDefault="001704C8" w:rsidP="00F73A03">
            <w:pPr>
              <w:rPr>
                <w:rFonts w:ascii="Arial" w:hAnsi="Arial" w:cs="Arial"/>
                <w:i/>
                <w:iCs/>
                <w:sz w:val="20"/>
                <w:szCs w:val="20"/>
              </w:rPr>
            </w:pPr>
          </w:p>
          <w:p w14:paraId="5E462A05" w14:textId="77777777" w:rsidR="001704C8" w:rsidRPr="00232FD9" w:rsidRDefault="001704C8" w:rsidP="00F73A03">
            <w:pPr>
              <w:rPr>
                <w:rFonts w:ascii="Arial" w:hAnsi="Arial" w:cs="Arial"/>
                <w:sz w:val="20"/>
                <w:szCs w:val="20"/>
              </w:rPr>
            </w:pPr>
          </w:p>
        </w:tc>
        <w:tc>
          <w:tcPr>
            <w:tcW w:w="5154" w:type="dxa"/>
            <w:gridSpan w:val="2"/>
          </w:tcPr>
          <w:p w14:paraId="0BCD6768" w14:textId="44B73752" w:rsidR="001704C8" w:rsidRPr="00232FD9" w:rsidRDefault="001704C8" w:rsidP="00F73A03">
            <w:pPr>
              <w:rPr>
                <w:rFonts w:ascii="Arial" w:hAnsi="Arial" w:cs="Arial"/>
                <w:i/>
                <w:iCs/>
                <w:sz w:val="20"/>
                <w:szCs w:val="20"/>
              </w:rPr>
            </w:pPr>
            <w:r w:rsidRPr="00232FD9">
              <w:rPr>
                <w:rFonts w:ascii="Arial" w:hAnsi="Arial" w:cs="Arial"/>
                <w:i/>
                <w:iCs/>
                <w:sz w:val="20"/>
                <w:szCs w:val="20"/>
              </w:rPr>
              <w:t>Other study design: indicate briefly (not included in word count)</w:t>
            </w:r>
          </w:p>
          <w:p w14:paraId="04A27068" w14:textId="0ED9C8FE" w:rsidR="001704C8" w:rsidRPr="00232FD9" w:rsidRDefault="001704C8" w:rsidP="00F73A03">
            <w:pPr>
              <w:rPr>
                <w:rFonts w:ascii="Arial" w:hAnsi="Arial" w:cs="Arial"/>
                <w:sz w:val="20"/>
                <w:szCs w:val="20"/>
              </w:rPr>
            </w:pPr>
          </w:p>
        </w:tc>
      </w:tr>
    </w:tbl>
    <w:p w14:paraId="79F0B80D" w14:textId="22D1BCB1" w:rsidR="0031057E" w:rsidRDefault="0031057E" w:rsidP="00F73A03">
      <w:pPr>
        <w:rPr>
          <w:sz w:val="32"/>
          <w:szCs w:val="1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85"/>
      </w:tblGrid>
      <w:tr w:rsidR="00A5268F" w14:paraId="19B6AE65" w14:textId="77777777" w:rsidTr="00C72A84">
        <w:tc>
          <w:tcPr>
            <w:tcW w:w="10485" w:type="dxa"/>
          </w:tcPr>
          <w:p w14:paraId="7BAE46FC" w14:textId="199102E0" w:rsidR="00A5268F" w:rsidRDefault="00A5268F" w:rsidP="00C15547">
            <w:pPr>
              <w:rPr>
                <w:rFonts w:ascii="Arial" w:hAnsi="Arial" w:cs="Arial"/>
                <w:sz w:val="20"/>
              </w:rPr>
            </w:pPr>
            <w:r>
              <w:rPr>
                <w:rFonts w:ascii="Arial" w:hAnsi="Arial" w:cs="Arial"/>
                <w:b/>
                <w:sz w:val="20"/>
              </w:rPr>
              <w:t xml:space="preserve">Suggested Research </w:t>
            </w:r>
            <w:r w:rsidRPr="00CC41BB">
              <w:rPr>
                <w:rFonts w:ascii="Arial" w:hAnsi="Arial" w:cs="Arial"/>
                <w:b/>
                <w:sz w:val="20"/>
              </w:rPr>
              <w:t>Title</w:t>
            </w:r>
            <w:r>
              <w:rPr>
                <w:rFonts w:ascii="Arial" w:hAnsi="Arial" w:cs="Arial"/>
                <w:b/>
                <w:sz w:val="20"/>
              </w:rPr>
              <w:t xml:space="preserve">/Area: </w:t>
            </w:r>
            <w:r>
              <w:rPr>
                <w:rFonts w:ascii="Arial" w:hAnsi="Arial" w:cs="Arial"/>
                <w:sz w:val="20"/>
              </w:rPr>
              <w:t xml:space="preserve">(between 10-15 words and </w:t>
            </w:r>
            <w:r w:rsidRPr="004804FA">
              <w:rPr>
                <w:rFonts w:ascii="Arial" w:hAnsi="Arial" w:cs="Arial"/>
                <w:sz w:val="20"/>
              </w:rPr>
              <w:t>must reflect the essence of you</w:t>
            </w:r>
            <w:r>
              <w:rPr>
                <w:rFonts w:ascii="Arial" w:hAnsi="Arial" w:cs="Arial"/>
                <w:sz w:val="20"/>
              </w:rPr>
              <w:t>r proposed research question, study design</w:t>
            </w:r>
            <w:r w:rsidRPr="004804FA">
              <w:rPr>
                <w:rFonts w:ascii="Arial" w:hAnsi="Arial" w:cs="Arial"/>
                <w:sz w:val="20"/>
              </w:rPr>
              <w:t xml:space="preserve"> and study population</w:t>
            </w:r>
            <w:r>
              <w:rPr>
                <w:rFonts w:ascii="Arial" w:hAnsi="Arial" w:cs="Arial"/>
                <w:sz w:val="20"/>
              </w:rPr>
              <w:t xml:space="preserve"> and should be more specific than a broad topic area)</w:t>
            </w:r>
            <w:r w:rsidRPr="004804FA">
              <w:rPr>
                <w:rFonts w:ascii="Arial" w:hAnsi="Arial" w:cs="Arial"/>
                <w:sz w:val="20"/>
              </w:rPr>
              <w:t>.</w:t>
            </w:r>
          </w:p>
          <w:p w14:paraId="738B482F" w14:textId="17EB3122" w:rsidR="00241469" w:rsidRDefault="00241469" w:rsidP="00C15547">
            <w:pPr>
              <w:rPr>
                <w:rFonts w:ascii="Arial" w:hAnsi="Arial" w:cs="Arial"/>
                <w:sz w:val="20"/>
              </w:rPr>
            </w:pPr>
          </w:p>
          <w:p w14:paraId="11A59E4D" w14:textId="556CE6A4" w:rsidR="00A5268F" w:rsidRPr="00C72A84" w:rsidRDefault="00C72A84" w:rsidP="00C72A84">
            <w:pPr>
              <w:rPr>
                <w:rFonts w:ascii="Arial" w:hAnsi="Arial" w:cs="Arial"/>
                <w:sz w:val="20"/>
              </w:rPr>
            </w:pPr>
            <w:r>
              <w:rPr>
                <w:rFonts w:ascii="Arial" w:hAnsi="Arial" w:cs="Arial"/>
                <w:sz w:val="20"/>
              </w:rPr>
              <w:t>Is there a relationship between higher levels of dark personality traits and willingness to fake during recruitment interviews?</w:t>
            </w:r>
          </w:p>
        </w:tc>
      </w:tr>
    </w:tbl>
    <w:p w14:paraId="4EE3A6EA" w14:textId="0E87309C" w:rsidR="00A5268F" w:rsidRDefault="00A5268F" w:rsidP="00F73A03">
      <w:pPr>
        <w:rPr>
          <w:sz w:val="32"/>
          <w:szCs w:val="12"/>
        </w:rPr>
      </w:pPr>
    </w:p>
    <w:p w14:paraId="73607CBA" w14:textId="77777777" w:rsidR="00A5268F" w:rsidRPr="00B91B51" w:rsidRDefault="00A5268F" w:rsidP="00F73A03">
      <w:pPr>
        <w:rPr>
          <w:sz w:val="32"/>
          <w:szCs w:val="12"/>
        </w:rPr>
      </w:pPr>
    </w:p>
    <w:p w14:paraId="3178BBA1" w14:textId="77777777" w:rsidR="00AA52E9" w:rsidRPr="00B91B51" w:rsidRDefault="00AA52E9" w:rsidP="00F73A03">
      <w:pPr>
        <w:rPr>
          <w:rFonts w:ascii="Arial" w:hAnsi="Arial" w:cs="Arial"/>
          <w:b/>
          <w:sz w:val="3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992264" w14:paraId="38DBD886" w14:textId="77777777" w:rsidTr="00360E4B">
        <w:tc>
          <w:tcPr>
            <w:tcW w:w="10368" w:type="dxa"/>
          </w:tcPr>
          <w:p w14:paraId="5406337D" w14:textId="77777777" w:rsidR="00812DC7" w:rsidRDefault="006E6E6E" w:rsidP="00360E4B">
            <w:pPr>
              <w:rPr>
                <w:rFonts w:ascii="Arial" w:hAnsi="Arial" w:cs="Arial"/>
                <w:b/>
                <w:sz w:val="20"/>
              </w:rPr>
            </w:pPr>
            <w:r>
              <w:rPr>
                <w:rFonts w:ascii="Arial" w:hAnsi="Arial" w:cs="Arial"/>
                <w:b/>
                <w:sz w:val="20"/>
              </w:rPr>
              <w:t>Background:</w:t>
            </w:r>
            <w:r w:rsidR="00812DC7">
              <w:rPr>
                <w:rFonts w:ascii="Arial" w:hAnsi="Arial" w:cs="Arial"/>
                <w:b/>
                <w:sz w:val="20"/>
              </w:rPr>
              <w:t xml:space="preserve"> 250 words </w:t>
            </w:r>
          </w:p>
          <w:p w14:paraId="2DA6A42B" w14:textId="3D7BAB09" w:rsidR="00992264" w:rsidRPr="00CC41BB" w:rsidRDefault="006E6E6E" w:rsidP="00360E4B">
            <w:pPr>
              <w:rPr>
                <w:rFonts w:ascii="Arial" w:hAnsi="Arial" w:cs="Arial"/>
                <w:b/>
                <w:sz w:val="20"/>
              </w:rPr>
            </w:pPr>
            <w:r>
              <w:rPr>
                <w:rFonts w:ascii="Arial" w:hAnsi="Arial" w:cs="Arial"/>
                <w:b/>
                <w:sz w:val="20"/>
              </w:rPr>
              <w:t xml:space="preserve">Why is your study important? </w:t>
            </w:r>
            <w:r w:rsidR="004E2539">
              <w:rPr>
                <w:rFonts w:ascii="Arial" w:hAnsi="Arial" w:cs="Arial"/>
                <w:b/>
                <w:sz w:val="20"/>
              </w:rPr>
              <w:t xml:space="preserve">What </w:t>
            </w:r>
            <w:r w:rsidR="00DB4F0B">
              <w:rPr>
                <w:rFonts w:ascii="Arial" w:hAnsi="Arial" w:cs="Arial"/>
                <w:b/>
                <w:sz w:val="20"/>
              </w:rPr>
              <w:t xml:space="preserve">theory and </w:t>
            </w:r>
            <w:r w:rsidR="00992264" w:rsidRPr="00CC41BB">
              <w:rPr>
                <w:rFonts w:ascii="Arial" w:hAnsi="Arial" w:cs="Arial"/>
                <w:b/>
                <w:sz w:val="20"/>
              </w:rPr>
              <w:t xml:space="preserve">empirical </w:t>
            </w:r>
            <w:r w:rsidR="00DB4F0B">
              <w:rPr>
                <w:rFonts w:ascii="Arial" w:hAnsi="Arial" w:cs="Arial"/>
                <w:b/>
                <w:sz w:val="20"/>
              </w:rPr>
              <w:t xml:space="preserve">research </w:t>
            </w:r>
            <w:r w:rsidR="00992264" w:rsidRPr="00CC41BB">
              <w:rPr>
                <w:rFonts w:ascii="Arial" w:hAnsi="Arial" w:cs="Arial"/>
                <w:b/>
                <w:sz w:val="20"/>
              </w:rPr>
              <w:t xml:space="preserve">evidence supports your research question? </w:t>
            </w:r>
            <w:r w:rsidR="00992264" w:rsidRPr="00F200A1">
              <w:rPr>
                <w:rFonts w:ascii="Arial" w:hAnsi="Arial" w:cs="Arial"/>
                <w:sz w:val="20"/>
              </w:rPr>
              <w:t xml:space="preserve">(Please provide </w:t>
            </w:r>
            <w:r w:rsidR="003C154B">
              <w:rPr>
                <w:rFonts w:ascii="Arial" w:hAnsi="Arial" w:cs="Arial"/>
                <w:sz w:val="20"/>
              </w:rPr>
              <w:t xml:space="preserve">a </w:t>
            </w:r>
            <w:r w:rsidR="00B41577">
              <w:rPr>
                <w:rFonts w:ascii="Arial" w:hAnsi="Arial" w:cs="Arial"/>
                <w:sz w:val="20"/>
              </w:rPr>
              <w:t xml:space="preserve">rationale for your study including a </w:t>
            </w:r>
            <w:r w:rsidR="004E2539">
              <w:rPr>
                <w:rFonts w:ascii="Arial" w:hAnsi="Arial" w:cs="Arial"/>
                <w:sz w:val="20"/>
              </w:rPr>
              <w:t>brief</w:t>
            </w:r>
            <w:r w:rsidR="006C752F" w:rsidRPr="00F200A1">
              <w:rPr>
                <w:rFonts w:ascii="Arial" w:hAnsi="Arial" w:cs="Arial"/>
                <w:sz w:val="20"/>
              </w:rPr>
              <w:t xml:space="preserve"> </w:t>
            </w:r>
            <w:r w:rsidR="003C154B">
              <w:rPr>
                <w:rFonts w:ascii="Arial" w:hAnsi="Arial" w:cs="Arial"/>
                <w:sz w:val="20"/>
              </w:rPr>
              <w:t xml:space="preserve">review of </w:t>
            </w:r>
            <w:r w:rsidR="006C752F" w:rsidRPr="00F200A1">
              <w:rPr>
                <w:rFonts w:ascii="Arial" w:hAnsi="Arial" w:cs="Arial"/>
                <w:sz w:val="20"/>
              </w:rPr>
              <w:t>relevant p</w:t>
            </w:r>
            <w:r w:rsidR="00992264" w:rsidRPr="00F200A1">
              <w:rPr>
                <w:rFonts w:ascii="Arial" w:hAnsi="Arial" w:cs="Arial"/>
                <w:sz w:val="20"/>
              </w:rPr>
              <w:t>sychological literature</w:t>
            </w:r>
            <w:r w:rsidR="00237A84" w:rsidRPr="00F200A1">
              <w:rPr>
                <w:rFonts w:ascii="Arial" w:hAnsi="Arial" w:cs="Arial"/>
                <w:sz w:val="20"/>
              </w:rPr>
              <w:t xml:space="preserve"> and theory</w:t>
            </w:r>
            <w:r w:rsidR="00992264" w:rsidRPr="00F200A1">
              <w:rPr>
                <w:rFonts w:ascii="Arial" w:hAnsi="Arial" w:cs="Arial"/>
                <w:sz w:val="20"/>
              </w:rPr>
              <w:t xml:space="preserve"> and </w:t>
            </w:r>
            <w:r w:rsidR="003C154B">
              <w:rPr>
                <w:rFonts w:ascii="Arial" w:hAnsi="Arial" w:cs="Arial"/>
                <w:sz w:val="20"/>
              </w:rPr>
              <w:t xml:space="preserve">a minimum of </w:t>
            </w:r>
            <w:r>
              <w:rPr>
                <w:rFonts w:ascii="Arial" w:hAnsi="Arial" w:cs="Arial"/>
                <w:sz w:val="20"/>
              </w:rPr>
              <w:t xml:space="preserve">five </w:t>
            </w:r>
            <w:r w:rsidR="00992264" w:rsidRPr="00F200A1">
              <w:rPr>
                <w:rFonts w:ascii="Arial" w:hAnsi="Arial" w:cs="Arial"/>
                <w:sz w:val="20"/>
              </w:rPr>
              <w:t>references).</w:t>
            </w:r>
            <w:r w:rsidR="003B5F80">
              <w:rPr>
                <w:rFonts w:ascii="Arial" w:hAnsi="Arial" w:cs="Arial"/>
                <w:sz w:val="20"/>
              </w:rPr>
              <w:t xml:space="preserve"> </w:t>
            </w:r>
          </w:p>
          <w:p w14:paraId="6CF4C981" w14:textId="77777777" w:rsidR="00992264" w:rsidRPr="005C610B" w:rsidRDefault="00992264" w:rsidP="00360E4B">
            <w:pPr>
              <w:rPr>
                <w:rFonts w:ascii="Arial" w:hAnsi="Arial" w:cs="Arial"/>
                <w:bCs/>
                <w:sz w:val="22"/>
                <w:szCs w:val="22"/>
              </w:rPr>
            </w:pPr>
          </w:p>
          <w:p w14:paraId="4541FD74" w14:textId="133B288A" w:rsidR="00A63DFB" w:rsidRDefault="005C610B" w:rsidP="00360E4B">
            <w:pPr>
              <w:rPr>
                <w:rFonts w:ascii="Arial" w:hAnsi="Arial" w:cs="Arial"/>
                <w:bCs/>
                <w:sz w:val="22"/>
                <w:szCs w:val="22"/>
              </w:rPr>
            </w:pPr>
            <w:r w:rsidRPr="005C610B">
              <w:rPr>
                <w:rFonts w:ascii="Arial" w:hAnsi="Arial" w:cs="Arial"/>
                <w:bCs/>
                <w:sz w:val="22"/>
                <w:szCs w:val="22"/>
              </w:rPr>
              <w:t>Candidates fake in</w:t>
            </w:r>
            <w:r w:rsidR="003C7450">
              <w:rPr>
                <w:rFonts w:ascii="Arial" w:hAnsi="Arial" w:cs="Arial"/>
                <w:bCs/>
                <w:sz w:val="22"/>
                <w:szCs w:val="22"/>
              </w:rPr>
              <w:t xml:space="preserve"> job</w:t>
            </w:r>
            <w:r w:rsidRPr="005C610B">
              <w:rPr>
                <w:rFonts w:ascii="Arial" w:hAnsi="Arial" w:cs="Arial"/>
                <w:bCs/>
                <w:sz w:val="22"/>
                <w:szCs w:val="22"/>
              </w:rPr>
              <w:t xml:space="preserve"> interviews </w:t>
            </w:r>
            <w:r w:rsidR="0026184B">
              <w:rPr>
                <w:rFonts w:ascii="Arial" w:hAnsi="Arial" w:cs="Arial"/>
                <w:bCs/>
                <w:sz w:val="22"/>
                <w:szCs w:val="22"/>
              </w:rPr>
              <w:t>by presenting themselves in a more positive light</w:t>
            </w:r>
            <w:r w:rsidR="002079FC">
              <w:rPr>
                <w:rFonts w:ascii="Arial" w:hAnsi="Arial" w:cs="Arial"/>
                <w:bCs/>
                <w:sz w:val="22"/>
                <w:szCs w:val="22"/>
              </w:rPr>
              <w:t xml:space="preserve"> </w:t>
            </w:r>
            <w:r w:rsidR="00661B47">
              <w:rPr>
                <w:rFonts w:ascii="Arial" w:hAnsi="Arial" w:cs="Arial"/>
                <w:bCs/>
                <w:sz w:val="22"/>
                <w:szCs w:val="22"/>
              </w:rPr>
              <w:t>for the purpose of</w:t>
            </w:r>
            <w:r w:rsidR="0026184B">
              <w:rPr>
                <w:rFonts w:ascii="Arial" w:hAnsi="Arial" w:cs="Arial"/>
                <w:bCs/>
                <w:sz w:val="22"/>
                <w:szCs w:val="22"/>
              </w:rPr>
              <w:t xml:space="preserve"> increas</w:t>
            </w:r>
            <w:r w:rsidR="00661B47">
              <w:rPr>
                <w:rFonts w:ascii="Arial" w:hAnsi="Arial" w:cs="Arial"/>
                <w:bCs/>
                <w:sz w:val="22"/>
                <w:szCs w:val="22"/>
              </w:rPr>
              <w:t>ing</w:t>
            </w:r>
            <w:r w:rsidR="0026184B">
              <w:rPr>
                <w:rFonts w:ascii="Arial" w:hAnsi="Arial" w:cs="Arial"/>
                <w:bCs/>
                <w:sz w:val="22"/>
                <w:szCs w:val="22"/>
              </w:rPr>
              <w:t xml:space="preserve"> the chance of receiving</w:t>
            </w:r>
            <w:r w:rsidR="003C7450">
              <w:rPr>
                <w:rFonts w:ascii="Arial" w:hAnsi="Arial" w:cs="Arial"/>
                <w:bCs/>
                <w:sz w:val="22"/>
                <w:szCs w:val="22"/>
              </w:rPr>
              <w:t xml:space="preserve"> a job offer</w:t>
            </w:r>
            <w:r w:rsidRPr="005C610B">
              <w:rPr>
                <w:rFonts w:ascii="Arial" w:hAnsi="Arial" w:cs="Arial"/>
                <w:bCs/>
                <w:sz w:val="22"/>
                <w:szCs w:val="22"/>
              </w:rPr>
              <w:t xml:space="preserve">. This is a problem </w:t>
            </w:r>
            <w:r w:rsidR="0026184B">
              <w:rPr>
                <w:rFonts w:ascii="Arial" w:hAnsi="Arial" w:cs="Arial"/>
                <w:bCs/>
                <w:sz w:val="22"/>
                <w:szCs w:val="22"/>
              </w:rPr>
              <w:t>for recruiters when interview results</w:t>
            </w:r>
            <w:r w:rsidRPr="005C610B">
              <w:rPr>
                <w:rFonts w:ascii="Arial" w:hAnsi="Arial" w:cs="Arial"/>
                <w:bCs/>
                <w:sz w:val="22"/>
                <w:szCs w:val="22"/>
              </w:rPr>
              <w:t xml:space="preserve"> are used for </w:t>
            </w:r>
            <w:r w:rsidR="0026184B">
              <w:rPr>
                <w:rFonts w:ascii="Arial" w:hAnsi="Arial" w:cs="Arial"/>
                <w:bCs/>
                <w:sz w:val="22"/>
                <w:szCs w:val="22"/>
              </w:rPr>
              <w:t>candidate</w:t>
            </w:r>
            <w:r w:rsidRPr="005C610B">
              <w:rPr>
                <w:rFonts w:ascii="Arial" w:hAnsi="Arial" w:cs="Arial"/>
                <w:bCs/>
                <w:sz w:val="22"/>
                <w:szCs w:val="22"/>
              </w:rPr>
              <w:t xml:space="preserve"> selection</w:t>
            </w:r>
            <w:r w:rsidR="0026184B">
              <w:rPr>
                <w:rFonts w:ascii="Arial" w:hAnsi="Arial" w:cs="Arial"/>
                <w:bCs/>
                <w:sz w:val="22"/>
                <w:szCs w:val="22"/>
              </w:rPr>
              <w:t xml:space="preserve">. </w:t>
            </w:r>
            <w:proofErr w:type="spellStart"/>
            <w:r w:rsidRPr="005C610B">
              <w:rPr>
                <w:rFonts w:ascii="Arial" w:hAnsi="Arial" w:cs="Arial"/>
                <w:bCs/>
                <w:sz w:val="22"/>
                <w:szCs w:val="22"/>
              </w:rPr>
              <w:t>Levashina</w:t>
            </w:r>
            <w:proofErr w:type="spellEnd"/>
            <w:r w:rsidRPr="005C610B">
              <w:rPr>
                <w:rFonts w:ascii="Arial" w:hAnsi="Arial" w:cs="Arial"/>
                <w:bCs/>
                <w:sz w:val="22"/>
                <w:szCs w:val="22"/>
              </w:rPr>
              <w:t xml:space="preserve"> and Campion </w:t>
            </w:r>
            <w:r w:rsidR="00D270C5">
              <w:rPr>
                <w:rFonts w:ascii="Arial" w:hAnsi="Arial" w:cs="Arial"/>
                <w:bCs/>
                <w:sz w:val="22"/>
                <w:szCs w:val="22"/>
              </w:rPr>
              <w:t>(</w:t>
            </w:r>
            <w:r w:rsidRPr="005C610B">
              <w:rPr>
                <w:rFonts w:ascii="Arial" w:hAnsi="Arial" w:cs="Arial"/>
                <w:bCs/>
                <w:sz w:val="22"/>
                <w:szCs w:val="22"/>
              </w:rPr>
              <w:t xml:space="preserve">2007) define faking as “conscious distortions of answers to the interview questions in order to obtain a better score on the interview and/or create </w:t>
            </w:r>
            <w:r w:rsidR="00D270C5" w:rsidRPr="005C610B">
              <w:rPr>
                <w:rFonts w:ascii="Arial" w:hAnsi="Arial" w:cs="Arial"/>
                <w:bCs/>
                <w:sz w:val="22"/>
                <w:szCs w:val="22"/>
              </w:rPr>
              <w:t>favourable</w:t>
            </w:r>
            <w:r w:rsidRPr="005C610B">
              <w:rPr>
                <w:rFonts w:ascii="Arial" w:hAnsi="Arial" w:cs="Arial"/>
                <w:bCs/>
                <w:sz w:val="22"/>
                <w:szCs w:val="22"/>
              </w:rPr>
              <w:t xml:space="preserve"> perceptions”. Interviewers expect a small degree of ‘faking’, which can be termed honest impression management. However, if exaggeration of abilities becomes outright lies, faking can be viewed as deceptive impression management </w:t>
            </w:r>
            <w:proofErr w:type="spellStart"/>
            <w:r w:rsidRPr="005C610B">
              <w:rPr>
                <w:rFonts w:ascii="Arial" w:hAnsi="Arial" w:cs="Arial"/>
                <w:bCs/>
                <w:sz w:val="22"/>
                <w:szCs w:val="22"/>
              </w:rPr>
              <w:t>Bourdage</w:t>
            </w:r>
            <w:proofErr w:type="spellEnd"/>
            <w:r w:rsidRPr="005C610B">
              <w:rPr>
                <w:rFonts w:ascii="Arial" w:hAnsi="Arial" w:cs="Arial"/>
                <w:bCs/>
                <w:sz w:val="22"/>
                <w:szCs w:val="22"/>
              </w:rPr>
              <w:t xml:space="preserve">, </w:t>
            </w:r>
            <w:r w:rsidR="00D270C5">
              <w:rPr>
                <w:rFonts w:ascii="Arial" w:hAnsi="Arial" w:cs="Arial"/>
                <w:bCs/>
                <w:sz w:val="22"/>
                <w:szCs w:val="22"/>
              </w:rPr>
              <w:t>et al., (</w:t>
            </w:r>
            <w:r w:rsidRPr="005C610B">
              <w:rPr>
                <w:rFonts w:ascii="Arial" w:hAnsi="Arial" w:cs="Arial"/>
                <w:bCs/>
                <w:sz w:val="22"/>
                <w:szCs w:val="22"/>
              </w:rPr>
              <w:t xml:space="preserve">2018). </w:t>
            </w:r>
          </w:p>
          <w:p w14:paraId="2C62EE02" w14:textId="3B3AA393" w:rsidR="00A63DFB" w:rsidRDefault="00A63DFB" w:rsidP="00360E4B">
            <w:pPr>
              <w:rPr>
                <w:rFonts w:ascii="Arial" w:hAnsi="Arial" w:cs="Arial"/>
                <w:bCs/>
                <w:sz w:val="22"/>
                <w:szCs w:val="22"/>
              </w:rPr>
            </w:pPr>
            <w:r>
              <w:rPr>
                <w:rFonts w:ascii="Arial" w:hAnsi="Arial" w:cs="Arial"/>
                <w:bCs/>
                <w:sz w:val="22"/>
                <w:szCs w:val="22"/>
              </w:rPr>
              <w:t xml:space="preserve">An Interview Faking Behaviour (IFB) scale developed </w:t>
            </w:r>
            <w:r w:rsidR="005C610B" w:rsidRPr="005C610B">
              <w:rPr>
                <w:rFonts w:ascii="Arial" w:hAnsi="Arial" w:cs="Arial"/>
                <w:bCs/>
                <w:sz w:val="22"/>
                <w:szCs w:val="22"/>
              </w:rPr>
              <w:t xml:space="preserve">by </w:t>
            </w:r>
            <w:proofErr w:type="spellStart"/>
            <w:r w:rsidR="005C610B" w:rsidRPr="005C610B">
              <w:rPr>
                <w:rFonts w:ascii="Arial" w:hAnsi="Arial" w:cs="Arial"/>
                <w:bCs/>
                <w:sz w:val="22"/>
                <w:szCs w:val="22"/>
              </w:rPr>
              <w:t>Levashina</w:t>
            </w:r>
            <w:proofErr w:type="spellEnd"/>
            <w:r w:rsidR="005C610B" w:rsidRPr="005C610B">
              <w:rPr>
                <w:rFonts w:ascii="Arial" w:hAnsi="Arial" w:cs="Arial"/>
                <w:bCs/>
                <w:sz w:val="22"/>
                <w:szCs w:val="22"/>
              </w:rPr>
              <w:t xml:space="preserve"> and Campion </w:t>
            </w:r>
            <w:r w:rsidR="0026184B">
              <w:rPr>
                <w:rFonts w:ascii="Arial" w:hAnsi="Arial" w:cs="Arial"/>
                <w:bCs/>
                <w:sz w:val="22"/>
                <w:szCs w:val="22"/>
              </w:rPr>
              <w:t>(</w:t>
            </w:r>
            <w:r w:rsidR="005C610B" w:rsidRPr="005C610B">
              <w:rPr>
                <w:rFonts w:ascii="Arial" w:hAnsi="Arial" w:cs="Arial"/>
                <w:bCs/>
                <w:sz w:val="22"/>
                <w:szCs w:val="22"/>
              </w:rPr>
              <w:t>200</w:t>
            </w:r>
            <w:r>
              <w:rPr>
                <w:rFonts w:ascii="Arial" w:hAnsi="Arial" w:cs="Arial"/>
                <w:bCs/>
                <w:sz w:val="22"/>
                <w:szCs w:val="22"/>
              </w:rPr>
              <w:t>7</w:t>
            </w:r>
            <w:r w:rsidR="005C610B" w:rsidRPr="005C610B">
              <w:rPr>
                <w:rFonts w:ascii="Arial" w:hAnsi="Arial" w:cs="Arial"/>
                <w:bCs/>
                <w:sz w:val="22"/>
                <w:szCs w:val="22"/>
              </w:rPr>
              <w:t xml:space="preserve">) </w:t>
            </w:r>
            <w:r>
              <w:rPr>
                <w:rFonts w:ascii="Arial" w:hAnsi="Arial" w:cs="Arial"/>
                <w:bCs/>
                <w:sz w:val="22"/>
                <w:szCs w:val="22"/>
              </w:rPr>
              <w:t>has three main elements: image creation</w:t>
            </w:r>
            <w:r w:rsidR="00B026A3">
              <w:rPr>
                <w:rFonts w:ascii="Arial" w:hAnsi="Arial" w:cs="Arial"/>
                <w:bCs/>
                <w:sz w:val="22"/>
                <w:szCs w:val="22"/>
              </w:rPr>
              <w:t xml:space="preserve"> (faking with the intention of presenting as an employable candidate)</w:t>
            </w:r>
            <w:r w:rsidR="00B54D52">
              <w:rPr>
                <w:rFonts w:ascii="Arial" w:hAnsi="Arial" w:cs="Arial"/>
                <w:bCs/>
                <w:sz w:val="22"/>
                <w:szCs w:val="22"/>
              </w:rPr>
              <w:t>,</w:t>
            </w:r>
            <w:r>
              <w:rPr>
                <w:rFonts w:ascii="Arial" w:hAnsi="Arial" w:cs="Arial"/>
                <w:bCs/>
                <w:sz w:val="22"/>
                <w:szCs w:val="22"/>
              </w:rPr>
              <w:t xml:space="preserve"> image protection</w:t>
            </w:r>
            <w:r w:rsidR="00B026A3">
              <w:rPr>
                <w:rFonts w:ascii="Arial" w:hAnsi="Arial" w:cs="Arial"/>
                <w:bCs/>
                <w:sz w:val="22"/>
                <w:szCs w:val="22"/>
              </w:rPr>
              <w:t xml:space="preserve"> (faking with the intention of protecting their </w:t>
            </w:r>
            <w:r w:rsidR="00DC7A6D">
              <w:rPr>
                <w:rFonts w:ascii="Arial" w:hAnsi="Arial" w:cs="Arial"/>
                <w:bCs/>
                <w:sz w:val="22"/>
                <w:szCs w:val="22"/>
              </w:rPr>
              <w:t xml:space="preserve">favourable </w:t>
            </w:r>
            <w:r w:rsidR="00B026A3">
              <w:rPr>
                <w:rFonts w:ascii="Arial" w:hAnsi="Arial" w:cs="Arial"/>
                <w:bCs/>
                <w:sz w:val="22"/>
                <w:szCs w:val="22"/>
              </w:rPr>
              <w:t>image)</w:t>
            </w:r>
            <w:r>
              <w:rPr>
                <w:rFonts w:ascii="Arial" w:hAnsi="Arial" w:cs="Arial"/>
                <w:bCs/>
                <w:sz w:val="22"/>
                <w:szCs w:val="22"/>
              </w:rPr>
              <w:t xml:space="preserve"> and ingratiation</w:t>
            </w:r>
            <w:r w:rsidR="00DC7A6D">
              <w:rPr>
                <w:rFonts w:ascii="Arial" w:hAnsi="Arial" w:cs="Arial"/>
                <w:bCs/>
                <w:sz w:val="22"/>
                <w:szCs w:val="22"/>
              </w:rPr>
              <w:t xml:space="preserve"> (faking to gain an interviewer</w:t>
            </w:r>
            <w:r w:rsidR="00B54D52">
              <w:rPr>
                <w:rFonts w:ascii="Arial" w:hAnsi="Arial" w:cs="Arial"/>
                <w:bCs/>
                <w:sz w:val="22"/>
                <w:szCs w:val="22"/>
              </w:rPr>
              <w:t>’</w:t>
            </w:r>
            <w:r w:rsidR="00DC7A6D">
              <w:rPr>
                <w:rFonts w:ascii="Arial" w:hAnsi="Arial" w:cs="Arial"/>
                <w:bCs/>
                <w:sz w:val="22"/>
                <w:szCs w:val="22"/>
              </w:rPr>
              <w:t>s approval of a presented image).</w:t>
            </w:r>
          </w:p>
          <w:p w14:paraId="05E3496F" w14:textId="1D588DEB" w:rsidR="00992264" w:rsidRPr="00B667B8" w:rsidRDefault="00031F05" w:rsidP="00360E4B">
            <w:pPr>
              <w:rPr>
                <w:bCs/>
                <w:lang w:val="en-US"/>
              </w:rPr>
            </w:pPr>
            <w:r w:rsidRPr="005C610B">
              <w:rPr>
                <w:rFonts w:ascii="Arial" w:hAnsi="Arial" w:cs="Arial"/>
                <w:bCs/>
                <w:sz w:val="22"/>
                <w:szCs w:val="22"/>
              </w:rPr>
              <w:t xml:space="preserve">The Dark Triad of Personality is considered to be Machiavellianism, Narcissism and Psychopathy. Narcissism </w:t>
            </w:r>
            <w:r w:rsidR="00F91E0A">
              <w:rPr>
                <w:rFonts w:ascii="Arial" w:hAnsi="Arial" w:cs="Arial"/>
                <w:bCs/>
                <w:sz w:val="22"/>
                <w:szCs w:val="22"/>
              </w:rPr>
              <w:t xml:space="preserve">is </w:t>
            </w:r>
            <w:r w:rsidRPr="005C610B">
              <w:rPr>
                <w:rFonts w:ascii="Arial" w:hAnsi="Arial" w:cs="Arial"/>
                <w:bCs/>
                <w:sz w:val="22"/>
                <w:szCs w:val="22"/>
              </w:rPr>
              <w:t>characterised by traits such as Grandiosity, Exhibitionism, Superiority, Sense of entitlement, arrogance and sensitivity to criticism</w:t>
            </w:r>
            <w:r>
              <w:rPr>
                <w:rFonts w:ascii="Arial" w:hAnsi="Arial" w:cs="Arial"/>
                <w:bCs/>
                <w:sz w:val="22"/>
                <w:szCs w:val="22"/>
              </w:rPr>
              <w:t>.</w:t>
            </w:r>
            <w:r w:rsidR="000418CD">
              <w:rPr>
                <w:rFonts w:ascii="Arial" w:hAnsi="Arial" w:cs="Arial"/>
                <w:bCs/>
                <w:sz w:val="22"/>
                <w:szCs w:val="22"/>
              </w:rPr>
              <w:t xml:space="preserve"> Machiavellianism is characterized by the need to gain power and doing whatever means ne</w:t>
            </w:r>
            <w:r w:rsidR="00756FEF">
              <w:rPr>
                <w:rFonts w:ascii="Arial" w:hAnsi="Arial" w:cs="Arial"/>
                <w:bCs/>
                <w:sz w:val="22"/>
                <w:szCs w:val="22"/>
              </w:rPr>
              <w:t xml:space="preserve">cessary by using manipulation and cunningness (Brewer </w:t>
            </w:r>
            <w:r w:rsidR="00D45A2E">
              <w:rPr>
                <w:rFonts w:ascii="Arial" w:hAnsi="Arial" w:cs="Arial"/>
                <w:bCs/>
                <w:sz w:val="22"/>
                <w:szCs w:val="22"/>
              </w:rPr>
              <w:t>&amp; Abell, 2007).</w:t>
            </w:r>
            <w:r>
              <w:rPr>
                <w:rFonts w:ascii="Arial" w:hAnsi="Arial" w:cs="Arial"/>
                <w:bCs/>
                <w:sz w:val="22"/>
                <w:szCs w:val="22"/>
              </w:rPr>
              <w:t xml:space="preserve"> </w:t>
            </w:r>
            <w:r w:rsidR="00F91E0A">
              <w:rPr>
                <w:rFonts w:ascii="Arial" w:hAnsi="Arial" w:cs="Arial"/>
                <w:bCs/>
                <w:sz w:val="22"/>
                <w:szCs w:val="22"/>
              </w:rPr>
              <w:t>T</w:t>
            </w:r>
            <w:r w:rsidR="0073478D" w:rsidRPr="0073478D">
              <w:rPr>
                <w:rFonts w:ascii="Arial" w:hAnsi="Arial" w:cs="Arial"/>
                <w:sz w:val="22"/>
                <w:szCs w:val="22"/>
                <w:lang w:val="en-US"/>
              </w:rPr>
              <w:t>his research will examine if participant with stronger narcissistic tendencies exhibit a higher degree of faking during job interviews.</w:t>
            </w:r>
            <w:r w:rsidR="005C610B" w:rsidRPr="005C610B">
              <w:rPr>
                <w:rFonts w:ascii="Arial" w:hAnsi="Arial" w:cs="Arial"/>
                <w:bCs/>
                <w:sz w:val="22"/>
                <w:szCs w:val="22"/>
              </w:rPr>
              <w:t xml:space="preserve"> </w:t>
            </w:r>
            <w:r w:rsidR="00B667B8">
              <w:rPr>
                <w:rFonts w:ascii="Arial" w:hAnsi="Arial" w:cs="Arial"/>
                <w:bCs/>
                <w:sz w:val="22"/>
                <w:szCs w:val="22"/>
              </w:rPr>
              <w:t>A</w:t>
            </w:r>
            <w:r w:rsidR="00DF7CDB">
              <w:rPr>
                <w:rFonts w:ascii="Arial" w:hAnsi="Arial" w:cs="Arial"/>
                <w:bCs/>
                <w:sz w:val="22"/>
                <w:szCs w:val="22"/>
              </w:rPr>
              <w:t>n SD3</w:t>
            </w:r>
            <w:r w:rsidR="00B667B8">
              <w:rPr>
                <w:rFonts w:ascii="Arial" w:hAnsi="Arial" w:cs="Arial"/>
                <w:bCs/>
                <w:sz w:val="22"/>
                <w:szCs w:val="22"/>
              </w:rPr>
              <w:t xml:space="preserve"> test developed by </w:t>
            </w:r>
            <w:r w:rsidR="00834EDB">
              <w:rPr>
                <w:rFonts w:ascii="Arial" w:hAnsi="Arial" w:cs="Arial"/>
                <w:bCs/>
                <w:sz w:val="22"/>
                <w:szCs w:val="22"/>
              </w:rPr>
              <w:t xml:space="preserve">Jones &amp; </w:t>
            </w:r>
            <w:proofErr w:type="spellStart"/>
            <w:r w:rsidR="00834EDB">
              <w:rPr>
                <w:rFonts w:ascii="Arial" w:hAnsi="Arial" w:cs="Arial"/>
                <w:bCs/>
                <w:sz w:val="22"/>
                <w:szCs w:val="22"/>
              </w:rPr>
              <w:t>Paulhus</w:t>
            </w:r>
            <w:proofErr w:type="spellEnd"/>
            <w:r w:rsidR="00834EDB">
              <w:rPr>
                <w:rFonts w:ascii="Arial" w:hAnsi="Arial" w:cs="Arial"/>
                <w:bCs/>
                <w:sz w:val="22"/>
                <w:szCs w:val="22"/>
              </w:rPr>
              <w:t xml:space="preserve"> (2014)</w:t>
            </w:r>
            <w:r w:rsidR="00B667B8">
              <w:rPr>
                <w:rFonts w:ascii="Arial" w:hAnsi="Arial" w:cs="Arial"/>
                <w:b/>
                <w:sz w:val="22"/>
                <w:szCs w:val="22"/>
              </w:rPr>
              <w:t xml:space="preserve"> </w:t>
            </w:r>
            <w:r w:rsidR="00B667B8" w:rsidRPr="00B667B8">
              <w:rPr>
                <w:rFonts w:ascii="Arial" w:hAnsi="Arial" w:cs="Arial"/>
                <w:bCs/>
                <w:sz w:val="22"/>
                <w:szCs w:val="22"/>
              </w:rPr>
              <w:t xml:space="preserve">provides </w:t>
            </w:r>
            <w:r w:rsidR="00DF7CDB">
              <w:rPr>
                <w:rFonts w:ascii="Arial" w:hAnsi="Arial" w:cs="Arial"/>
                <w:bCs/>
                <w:sz w:val="22"/>
                <w:szCs w:val="22"/>
              </w:rPr>
              <w:t>a measure for each of the three dark triad traits for an individual.</w:t>
            </w:r>
          </w:p>
          <w:p w14:paraId="1512ED70" w14:textId="5808BDA2" w:rsidR="0091200A" w:rsidRPr="0033002C" w:rsidRDefault="0091200A" w:rsidP="00DB2866">
            <w:pPr>
              <w:ind w:left="720" w:hanging="720"/>
              <w:rPr>
                <w:rFonts w:ascii="Arial" w:hAnsi="Arial" w:cs="Arial"/>
                <w:bCs/>
                <w:sz w:val="22"/>
                <w:szCs w:val="22"/>
              </w:rPr>
            </w:pPr>
            <w:r w:rsidRPr="0033002C">
              <w:rPr>
                <w:rFonts w:ascii="Arial" w:hAnsi="Arial" w:cs="Arial"/>
                <w:bCs/>
                <w:sz w:val="22"/>
                <w:szCs w:val="22"/>
              </w:rPr>
              <w:t>Reference list:</w:t>
            </w:r>
          </w:p>
          <w:p w14:paraId="625FD8F9" w14:textId="6EEF25D6" w:rsidR="00D270C5" w:rsidRPr="00756FEF" w:rsidRDefault="00D270C5" w:rsidP="00DB2866">
            <w:pPr>
              <w:ind w:left="720" w:hanging="720"/>
              <w:rPr>
                <w:rStyle w:val="Hyperlink"/>
                <w:rFonts w:ascii="Arial" w:hAnsi="Arial" w:cs="Arial"/>
                <w:color w:val="005274"/>
                <w:sz w:val="22"/>
                <w:szCs w:val="22"/>
                <w:shd w:val="clear" w:color="auto" w:fill="FFFFFF"/>
              </w:rPr>
            </w:pPr>
            <w:proofErr w:type="spellStart"/>
            <w:r w:rsidRPr="0033002C">
              <w:rPr>
                <w:rStyle w:val="author"/>
                <w:rFonts w:ascii="Arial" w:hAnsi="Arial" w:cs="Arial"/>
                <w:color w:val="1C1D1E"/>
                <w:sz w:val="22"/>
                <w:szCs w:val="22"/>
                <w:shd w:val="clear" w:color="auto" w:fill="FFFFFF"/>
              </w:rPr>
              <w:t>Bourdage</w:t>
            </w:r>
            <w:proofErr w:type="spellEnd"/>
            <w:r w:rsidRPr="0033002C">
              <w:rPr>
                <w:rStyle w:val="author"/>
                <w:rFonts w:ascii="Arial" w:hAnsi="Arial" w:cs="Arial"/>
                <w:color w:val="1C1D1E"/>
                <w:sz w:val="22"/>
                <w:szCs w:val="22"/>
                <w:shd w:val="clear" w:color="auto" w:fill="FFFFFF"/>
              </w:rPr>
              <w:t>, J. S.</w:t>
            </w:r>
            <w:r w:rsidRPr="0033002C">
              <w:rPr>
                <w:rFonts w:ascii="Arial" w:hAnsi="Arial" w:cs="Arial"/>
                <w:color w:val="1C1D1E"/>
                <w:sz w:val="22"/>
                <w:szCs w:val="22"/>
                <w:shd w:val="clear" w:color="auto" w:fill="FFFFFF"/>
              </w:rPr>
              <w:t>, </w:t>
            </w:r>
            <w:proofErr w:type="spellStart"/>
            <w:r w:rsidRPr="0033002C">
              <w:rPr>
                <w:rStyle w:val="author"/>
                <w:rFonts w:ascii="Arial" w:hAnsi="Arial" w:cs="Arial"/>
                <w:color w:val="1C1D1E"/>
                <w:sz w:val="22"/>
                <w:szCs w:val="22"/>
                <w:shd w:val="clear" w:color="auto" w:fill="FFFFFF"/>
              </w:rPr>
              <w:t>Roulin</w:t>
            </w:r>
            <w:proofErr w:type="spellEnd"/>
            <w:r w:rsidRPr="0033002C">
              <w:rPr>
                <w:rStyle w:val="author"/>
                <w:rFonts w:ascii="Arial" w:hAnsi="Arial" w:cs="Arial"/>
                <w:color w:val="1C1D1E"/>
                <w:sz w:val="22"/>
                <w:szCs w:val="22"/>
                <w:shd w:val="clear" w:color="auto" w:fill="FFFFFF"/>
              </w:rPr>
              <w:t>, N.</w:t>
            </w:r>
            <w:r w:rsidRPr="0033002C">
              <w:rPr>
                <w:rFonts w:ascii="Arial" w:hAnsi="Arial" w:cs="Arial"/>
                <w:color w:val="1C1D1E"/>
                <w:sz w:val="22"/>
                <w:szCs w:val="22"/>
                <w:shd w:val="clear" w:color="auto" w:fill="FFFFFF"/>
              </w:rPr>
              <w:t>, &amp; </w:t>
            </w:r>
            <w:proofErr w:type="spellStart"/>
            <w:r w:rsidRPr="0033002C">
              <w:rPr>
                <w:rStyle w:val="author"/>
                <w:rFonts w:ascii="Arial" w:hAnsi="Arial" w:cs="Arial"/>
                <w:color w:val="1C1D1E"/>
                <w:sz w:val="22"/>
                <w:szCs w:val="22"/>
                <w:shd w:val="clear" w:color="auto" w:fill="FFFFFF"/>
              </w:rPr>
              <w:t>Tarraf</w:t>
            </w:r>
            <w:proofErr w:type="spellEnd"/>
            <w:r w:rsidRPr="0033002C">
              <w:rPr>
                <w:rStyle w:val="author"/>
                <w:rFonts w:ascii="Arial" w:hAnsi="Arial" w:cs="Arial"/>
                <w:color w:val="1C1D1E"/>
                <w:sz w:val="22"/>
                <w:szCs w:val="22"/>
                <w:shd w:val="clear" w:color="auto" w:fill="FFFFFF"/>
              </w:rPr>
              <w:t>, R.</w:t>
            </w:r>
            <w:r w:rsidRPr="0033002C">
              <w:rPr>
                <w:rFonts w:ascii="Arial" w:hAnsi="Arial" w:cs="Arial"/>
                <w:color w:val="1C1D1E"/>
                <w:sz w:val="22"/>
                <w:szCs w:val="22"/>
                <w:shd w:val="clear" w:color="auto" w:fill="FFFFFF"/>
              </w:rPr>
              <w:t> (</w:t>
            </w:r>
            <w:r w:rsidRPr="0033002C">
              <w:rPr>
                <w:rStyle w:val="pubyear"/>
                <w:rFonts w:ascii="Arial" w:hAnsi="Arial" w:cs="Arial"/>
                <w:color w:val="1C1D1E"/>
                <w:sz w:val="22"/>
                <w:szCs w:val="22"/>
                <w:shd w:val="clear" w:color="auto" w:fill="FFFFFF"/>
              </w:rPr>
              <w:t>2018</w:t>
            </w:r>
            <w:r w:rsidRPr="0033002C">
              <w:rPr>
                <w:rFonts w:ascii="Arial" w:hAnsi="Arial" w:cs="Arial"/>
                <w:color w:val="1C1D1E"/>
                <w:sz w:val="22"/>
                <w:szCs w:val="22"/>
                <w:shd w:val="clear" w:color="auto" w:fill="FFFFFF"/>
              </w:rPr>
              <w:t>). </w:t>
            </w:r>
            <w:r w:rsidRPr="0033002C">
              <w:rPr>
                <w:rStyle w:val="articletitle"/>
                <w:rFonts w:ascii="Arial" w:hAnsi="Arial" w:cs="Arial"/>
                <w:color w:val="1C1D1E"/>
                <w:sz w:val="22"/>
                <w:szCs w:val="22"/>
                <w:shd w:val="clear" w:color="auto" w:fill="FFFFFF"/>
              </w:rPr>
              <w:t xml:space="preserve">“I (might be) just that good”: Honest and deceptive </w:t>
            </w:r>
            <w:r w:rsidRPr="00756FEF">
              <w:rPr>
                <w:rStyle w:val="articletitle"/>
                <w:rFonts w:ascii="Arial" w:hAnsi="Arial" w:cs="Arial"/>
                <w:color w:val="1C1D1E"/>
                <w:sz w:val="22"/>
                <w:szCs w:val="22"/>
                <w:shd w:val="clear" w:color="auto" w:fill="FFFFFF"/>
              </w:rPr>
              <w:t>impression management in employment interviews</w:t>
            </w:r>
            <w:r w:rsidRPr="00756FEF">
              <w:rPr>
                <w:rFonts w:ascii="Arial" w:hAnsi="Arial" w:cs="Arial"/>
                <w:color w:val="1C1D1E"/>
                <w:sz w:val="22"/>
                <w:szCs w:val="22"/>
                <w:shd w:val="clear" w:color="auto" w:fill="FFFFFF"/>
              </w:rPr>
              <w:t>. </w:t>
            </w:r>
            <w:r w:rsidRPr="00756FEF">
              <w:rPr>
                <w:rFonts w:ascii="Arial" w:hAnsi="Arial" w:cs="Arial"/>
                <w:i/>
                <w:iCs/>
                <w:color w:val="1C1D1E"/>
                <w:sz w:val="22"/>
                <w:szCs w:val="22"/>
                <w:shd w:val="clear" w:color="auto" w:fill="FFFFFF"/>
              </w:rPr>
              <w:t>Personnel Psychology</w:t>
            </w:r>
            <w:r w:rsidRPr="00756FEF">
              <w:rPr>
                <w:rFonts w:ascii="Arial" w:hAnsi="Arial" w:cs="Arial"/>
                <w:color w:val="1C1D1E"/>
                <w:sz w:val="22"/>
                <w:szCs w:val="22"/>
                <w:shd w:val="clear" w:color="auto" w:fill="FFFFFF"/>
              </w:rPr>
              <w:t>, </w:t>
            </w:r>
            <w:r w:rsidRPr="00756FEF">
              <w:rPr>
                <w:rStyle w:val="vol"/>
                <w:rFonts w:ascii="Arial" w:hAnsi="Arial" w:cs="Arial"/>
                <w:b/>
                <w:bCs/>
                <w:color w:val="1C1D1E"/>
                <w:sz w:val="22"/>
                <w:szCs w:val="22"/>
                <w:shd w:val="clear" w:color="auto" w:fill="FFFFFF"/>
              </w:rPr>
              <w:t>71</w:t>
            </w:r>
            <w:r w:rsidRPr="00756FEF">
              <w:rPr>
                <w:rFonts w:ascii="Arial" w:hAnsi="Arial" w:cs="Arial"/>
                <w:color w:val="1C1D1E"/>
                <w:sz w:val="22"/>
                <w:szCs w:val="22"/>
                <w:shd w:val="clear" w:color="auto" w:fill="FFFFFF"/>
              </w:rPr>
              <w:t>, </w:t>
            </w:r>
            <w:r w:rsidRPr="00756FEF">
              <w:rPr>
                <w:rStyle w:val="pagefirst"/>
                <w:rFonts w:ascii="Arial" w:hAnsi="Arial" w:cs="Arial"/>
                <w:color w:val="1C1D1E"/>
                <w:sz w:val="22"/>
                <w:szCs w:val="22"/>
                <w:shd w:val="clear" w:color="auto" w:fill="FFFFFF"/>
              </w:rPr>
              <w:t>597</w:t>
            </w:r>
            <w:r w:rsidRPr="00756FEF">
              <w:rPr>
                <w:rFonts w:ascii="Arial" w:hAnsi="Arial" w:cs="Arial"/>
                <w:color w:val="1C1D1E"/>
                <w:sz w:val="22"/>
                <w:szCs w:val="22"/>
                <w:shd w:val="clear" w:color="auto" w:fill="FFFFFF"/>
              </w:rPr>
              <w:t>– </w:t>
            </w:r>
            <w:r w:rsidRPr="00756FEF">
              <w:rPr>
                <w:rStyle w:val="pagelast"/>
                <w:rFonts w:ascii="Arial" w:hAnsi="Arial" w:cs="Arial"/>
                <w:color w:val="1C1D1E"/>
                <w:sz w:val="22"/>
                <w:szCs w:val="22"/>
                <w:shd w:val="clear" w:color="auto" w:fill="FFFFFF"/>
              </w:rPr>
              <w:t>632</w:t>
            </w:r>
            <w:r w:rsidRPr="00756FEF">
              <w:rPr>
                <w:rFonts w:ascii="Arial" w:hAnsi="Arial" w:cs="Arial"/>
                <w:color w:val="1C1D1E"/>
                <w:sz w:val="22"/>
                <w:szCs w:val="22"/>
                <w:shd w:val="clear" w:color="auto" w:fill="FFFFFF"/>
              </w:rPr>
              <w:t>. </w:t>
            </w:r>
            <w:hyperlink r:id="rId9" w:history="1">
              <w:r w:rsidRPr="00756FEF">
                <w:rPr>
                  <w:rStyle w:val="Hyperlink"/>
                  <w:rFonts w:ascii="Arial" w:hAnsi="Arial" w:cs="Arial"/>
                  <w:color w:val="005274"/>
                  <w:sz w:val="22"/>
                  <w:szCs w:val="22"/>
                  <w:shd w:val="clear" w:color="auto" w:fill="FFFFFF"/>
                </w:rPr>
                <w:t>https://doi.org/10.1111/peps.12285</w:t>
              </w:r>
            </w:hyperlink>
          </w:p>
          <w:p w14:paraId="678B69B1" w14:textId="51D730F3" w:rsidR="00756FEF" w:rsidRPr="00D45A2E" w:rsidRDefault="00756FEF" w:rsidP="00DB2866">
            <w:pPr>
              <w:ind w:left="720" w:hanging="720"/>
              <w:rPr>
                <w:rFonts w:ascii="Arial" w:hAnsi="Arial" w:cs="Arial"/>
                <w:color w:val="212121"/>
                <w:sz w:val="22"/>
                <w:szCs w:val="22"/>
                <w:shd w:val="clear" w:color="auto" w:fill="FFFFFF"/>
              </w:rPr>
            </w:pPr>
            <w:r w:rsidRPr="00756FEF">
              <w:rPr>
                <w:rFonts w:ascii="Arial" w:hAnsi="Arial" w:cs="Arial"/>
                <w:color w:val="212121"/>
                <w:sz w:val="22"/>
                <w:szCs w:val="22"/>
                <w:shd w:val="clear" w:color="auto" w:fill="FFFFFF"/>
              </w:rPr>
              <w:t xml:space="preserve">Brewer, G., &amp; Abell, L. (2017). Machiavellianism, Relationship Satisfaction, and Romantic Relationship </w:t>
            </w:r>
            <w:r w:rsidRPr="00D45A2E">
              <w:rPr>
                <w:rFonts w:ascii="Arial" w:hAnsi="Arial" w:cs="Arial"/>
                <w:color w:val="212121"/>
                <w:sz w:val="22"/>
                <w:szCs w:val="22"/>
                <w:shd w:val="clear" w:color="auto" w:fill="FFFFFF"/>
              </w:rPr>
              <w:t>Quality. </w:t>
            </w:r>
            <w:r w:rsidRPr="00D45A2E">
              <w:rPr>
                <w:rFonts w:ascii="Arial" w:hAnsi="Arial" w:cs="Arial"/>
                <w:i/>
                <w:iCs/>
                <w:color w:val="212121"/>
                <w:sz w:val="22"/>
                <w:szCs w:val="22"/>
                <w:shd w:val="clear" w:color="auto" w:fill="FFFFFF"/>
              </w:rPr>
              <w:t>Europe's journal of psychology</w:t>
            </w:r>
            <w:r w:rsidRPr="00D45A2E">
              <w:rPr>
                <w:rFonts w:ascii="Arial" w:hAnsi="Arial" w:cs="Arial"/>
                <w:color w:val="212121"/>
                <w:sz w:val="22"/>
                <w:szCs w:val="22"/>
                <w:shd w:val="clear" w:color="auto" w:fill="FFFFFF"/>
              </w:rPr>
              <w:t>, </w:t>
            </w:r>
            <w:r w:rsidRPr="00D45A2E">
              <w:rPr>
                <w:rFonts w:ascii="Arial" w:hAnsi="Arial" w:cs="Arial"/>
                <w:i/>
                <w:iCs/>
                <w:color w:val="212121"/>
                <w:sz w:val="22"/>
                <w:szCs w:val="22"/>
                <w:shd w:val="clear" w:color="auto" w:fill="FFFFFF"/>
              </w:rPr>
              <w:t>13</w:t>
            </w:r>
            <w:r w:rsidRPr="00D45A2E">
              <w:rPr>
                <w:rFonts w:ascii="Arial" w:hAnsi="Arial" w:cs="Arial"/>
                <w:color w:val="212121"/>
                <w:sz w:val="22"/>
                <w:szCs w:val="22"/>
                <w:shd w:val="clear" w:color="auto" w:fill="FFFFFF"/>
              </w:rPr>
              <w:t xml:space="preserve">(3), 491–502. </w:t>
            </w:r>
            <w:hyperlink r:id="rId10" w:history="1">
              <w:r w:rsidR="00D45A2E" w:rsidRPr="00D45A2E">
                <w:rPr>
                  <w:rStyle w:val="Hyperlink"/>
                  <w:rFonts w:ascii="Arial" w:hAnsi="Arial" w:cs="Arial"/>
                  <w:sz w:val="22"/>
                  <w:szCs w:val="22"/>
                  <w:shd w:val="clear" w:color="auto" w:fill="FFFFFF"/>
                </w:rPr>
                <w:t>https://doi.org/10.5964/ejop.v13i3.1217</w:t>
              </w:r>
            </w:hyperlink>
          </w:p>
          <w:p w14:paraId="5673E49B" w14:textId="78B3F0D7" w:rsidR="00D45A2E" w:rsidRPr="00EE60B3" w:rsidRDefault="00D45A2E" w:rsidP="00EE60B3">
            <w:pPr>
              <w:pStyle w:val="NormalWeb"/>
              <w:shd w:val="clear" w:color="auto" w:fill="FFFFFF"/>
              <w:spacing w:before="0" w:beforeAutospacing="0" w:after="150" w:afterAutospacing="0"/>
              <w:jc w:val="center"/>
              <w:rPr>
                <w:rFonts w:ascii="Arial" w:hAnsi="Arial" w:cs="Arial"/>
                <w:spacing w:val="-2"/>
                <w:sz w:val="22"/>
                <w:szCs w:val="22"/>
              </w:rPr>
            </w:pPr>
            <w:r w:rsidRPr="00D45A2E">
              <w:rPr>
                <w:rFonts w:ascii="Arial" w:hAnsi="Arial" w:cs="Arial"/>
                <w:spacing w:val="-2"/>
                <w:sz w:val="22"/>
                <w:szCs w:val="22"/>
              </w:rPr>
              <w:t xml:space="preserve">Jones, D. N., &amp; </w:t>
            </w:r>
            <w:proofErr w:type="spellStart"/>
            <w:r w:rsidRPr="00D45A2E">
              <w:rPr>
                <w:rFonts w:ascii="Arial" w:hAnsi="Arial" w:cs="Arial"/>
                <w:spacing w:val="-2"/>
                <w:sz w:val="22"/>
                <w:szCs w:val="22"/>
              </w:rPr>
              <w:t>Paulhus</w:t>
            </w:r>
            <w:proofErr w:type="spellEnd"/>
            <w:r w:rsidRPr="00D45A2E">
              <w:rPr>
                <w:rFonts w:ascii="Arial" w:hAnsi="Arial" w:cs="Arial"/>
                <w:spacing w:val="-2"/>
                <w:sz w:val="22"/>
                <w:szCs w:val="22"/>
              </w:rPr>
              <w:t>, D. L. (2014). Introducing the Short Dark Triad (SD3): A brief measure of dar</w:t>
            </w:r>
            <w:r w:rsidR="00834EDB">
              <w:rPr>
                <w:rFonts w:ascii="Arial" w:hAnsi="Arial" w:cs="Arial"/>
                <w:spacing w:val="-2"/>
                <w:sz w:val="22"/>
                <w:szCs w:val="22"/>
              </w:rPr>
              <w:t xml:space="preserve">k </w:t>
            </w:r>
            <w:r w:rsidRPr="00D45A2E">
              <w:rPr>
                <w:rFonts w:ascii="Arial" w:hAnsi="Arial" w:cs="Arial"/>
                <w:spacing w:val="-2"/>
                <w:sz w:val="22"/>
                <w:szCs w:val="22"/>
              </w:rPr>
              <w:t>personality traits. Assessment, 21, 28-41.</w:t>
            </w:r>
          </w:p>
          <w:p w14:paraId="0C1A352F" w14:textId="760C1B42" w:rsidR="00D270C5" w:rsidRPr="00756FEF" w:rsidRDefault="00D270C5" w:rsidP="00DB2866">
            <w:pPr>
              <w:ind w:left="720" w:hanging="720"/>
              <w:rPr>
                <w:rFonts w:ascii="Arial" w:hAnsi="Arial" w:cs="Arial"/>
                <w:bCs/>
                <w:sz w:val="22"/>
                <w:szCs w:val="22"/>
              </w:rPr>
            </w:pPr>
            <w:proofErr w:type="spellStart"/>
            <w:r w:rsidRPr="00756FEF">
              <w:rPr>
                <w:rStyle w:val="author"/>
                <w:rFonts w:ascii="Arial" w:hAnsi="Arial" w:cs="Arial"/>
                <w:color w:val="1C1D1E"/>
                <w:sz w:val="22"/>
                <w:szCs w:val="22"/>
                <w:shd w:val="clear" w:color="auto" w:fill="FFFFFF"/>
              </w:rPr>
              <w:t>Levashina</w:t>
            </w:r>
            <w:proofErr w:type="spellEnd"/>
            <w:r w:rsidRPr="00756FEF">
              <w:rPr>
                <w:rStyle w:val="author"/>
                <w:rFonts w:ascii="Arial" w:hAnsi="Arial" w:cs="Arial"/>
                <w:color w:val="1C1D1E"/>
                <w:sz w:val="22"/>
                <w:szCs w:val="22"/>
                <w:shd w:val="clear" w:color="auto" w:fill="FFFFFF"/>
              </w:rPr>
              <w:t>, J.</w:t>
            </w:r>
            <w:r w:rsidRPr="00756FEF">
              <w:rPr>
                <w:rFonts w:ascii="Arial" w:hAnsi="Arial" w:cs="Arial"/>
                <w:color w:val="1C1D1E"/>
                <w:sz w:val="22"/>
                <w:szCs w:val="22"/>
                <w:shd w:val="clear" w:color="auto" w:fill="FFFFFF"/>
              </w:rPr>
              <w:t>, &amp; </w:t>
            </w:r>
            <w:r w:rsidRPr="00756FEF">
              <w:rPr>
                <w:rStyle w:val="author"/>
                <w:rFonts w:ascii="Arial" w:hAnsi="Arial" w:cs="Arial"/>
                <w:color w:val="1C1D1E"/>
                <w:sz w:val="22"/>
                <w:szCs w:val="22"/>
                <w:shd w:val="clear" w:color="auto" w:fill="FFFFFF"/>
              </w:rPr>
              <w:t>Campion, M. A.</w:t>
            </w:r>
            <w:r w:rsidRPr="00756FEF">
              <w:rPr>
                <w:rFonts w:ascii="Arial" w:hAnsi="Arial" w:cs="Arial"/>
                <w:color w:val="1C1D1E"/>
                <w:sz w:val="22"/>
                <w:szCs w:val="22"/>
                <w:shd w:val="clear" w:color="auto" w:fill="FFFFFF"/>
              </w:rPr>
              <w:t> (</w:t>
            </w:r>
            <w:r w:rsidRPr="00756FEF">
              <w:rPr>
                <w:rStyle w:val="pubyear"/>
                <w:rFonts w:ascii="Arial" w:hAnsi="Arial" w:cs="Arial"/>
                <w:color w:val="1C1D1E"/>
                <w:sz w:val="22"/>
                <w:szCs w:val="22"/>
                <w:shd w:val="clear" w:color="auto" w:fill="FFFFFF"/>
              </w:rPr>
              <w:t>2006</w:t>
            </w:r>
            <w:r w:rsidRPr="00756FEF">
              <w:rPr>
                <w:rFonts w:ascii="Arial" w:hAnsi="Arial" w:cs="Arial"/>
                <w:color w:val="1C1D1E"/>
                <w:sz w:val="22"/>
                <w:szCs w:val="22"/>
                <w:shd w:val="clear" w:color="auto" w:fill="FFFFFF"/>
              </w:rPr>
              <w:t>). </w:t>
            </w:r>
            <w:r w:rsidRPr="00756FEF">
              <w:rPr>
                <w:rStyle w:val="articletitle"/>
                <w:rFonts w:ascii="Arial" w:hAnsi="Arial" w:cs="Arial"/>
                <w:color w:val="1C1D1E"/>
                <w:sz w:val="22"/>
                <w:szCs w:val="22"/>
                <w:shd w:val="clear" w:color="auto" w:fill="FFFFFF"/>
              </w:rPr>
              <w:t>A model of faking likelihood in the employment interview</w:t>
            </w:r>
            <w:r w:rsidRPr="00756FEF">
              <w:rPr>
                <w:rFonts w:ascii="Arial" w:hAnsi="Arial" w:cs="Arial"/>
                <w:color w:val="1C1D1E"/>
                <w:sz w:val="22"/>
                <w:szCs w:val="22"/>
                <w:shd w:val="clear" w:color="auto" w:fill="FFFFFF"/>
              </w:rPr>
              <w:t>. </w:t>
            </w:r>
            <w:r w:rsidRPr="00756FEF">
              <w:rPr>
                <w:rFonts w:ascii="Arial" w:hAnsi="Arial" w:cs="Arial"/>
                <w:i/>
                <w:iCs/>
                <w:color w:val="1C1D1E"/>
                <w:sz w:val="22"/>
                <w:szCs w:val="22"/>
                <w:shd w:val="clear" w:color="auto" w:fill="FFFFFF"/>
              </w:rPr>
              <w:t>International Journal of Selection and Assessment</w:t>
            </w:r>
            <w:r w:rsidRPr="00756FEF">
              <w:rPr>
                <w:rFonts w:ascii="Arial" w:hAnsi="Arial" w:cs="Arial"/>
                <w:color w:val="1C1D1E"/>
                <w:sz w:val="22"/>
                <w:szCs w:val="22"/>
                <w:shd w:val="clear" w:color="auto" w:fill="FFFFFF"/>
              </w:rPr>
              <w:t>, </w:t>
            </w:r>
            <w:r w:rsidRPr="00756FEF">
              <w:rPr>
                <w:rStyle w:val="vol"/>
                <w:rFonts w:ascii="Arial" w:hAnsi="Arial" w:cs="Arial"/>
                <w:b/>
                <w:bCs/>
                <w:color w:val="1C1D1E"/>
                <w:sz w:val="22"/>
                <w:szCs w:val="22"/>
                <w:shd w:val="clear" w:color="auto" w:fill="FFFFFF"/>
              </w:rPr>
              <w:t>14</w:t>
            </w:r>
            <w:r w:rsidRPr="00756FEF">
              <w:rPr>
                <w:rFonts w:ascii="Arial" w:hAnsi="Arial" w:cs="Arial"/>
                <w:color w:val="1C1D1E"/>
                <w:sz w:val="22"/>
                <w:szCs w:val="22"/>
                <w:shd w:val="clear" w:color="auto" w:fill="FFFFFF"/>
              </w:rPr>
              <w:t>, </w:t>
            </w:r>
            <w:r w:rsidRPr="00756FEF">
              <w:rPr>
                <w:rStyle w:val="pagefirst"/>
                <w:rFonts w:ascii="Arial" w:hAnsi="Arial" w:cs="Arial"/>
                <w:color w:val="1C1D1E"/>
                <w:sz w:val="22"/>
                <w:szCs w:val="22"/>
                <w:shd w:val="clear" w:color="auto" w:fill="FFFFFF"/>
              </w:rPr>
              <w:t>299</w:t>
            </w:r>
            <w:r w:rsidRPr="00756FEF">
              <w:rPr>
                <w:rFonts w:ascii="Arial" w:hAnsi="Arial" w:cs="Arial"/>
                <w:color w:val="1C1D1E"/>
                <w:sz w:val="22"/>
                <w:szCs w:val="22"/>
                <w:shd w:val="clear" w:color="auto" w:fill="FFFFFF"/>
              </w:rPr>
              <w:t>– </w:t>
            </w:r>
            <w:r w:rsidRPr="00756FEF">
              <w:rPr>
                <w:rStyle w:val="pagelast"/>
                <w:rFonts w:ascii="Arial" w:hAnsi="Arial" w:cs="Arial"/>
                <w:color w:val="1C1D1E"/>
                <w:sz w:val="22"/>
                <w:szCs w:val="22"/>
                <w:shd w:val="clear" w:color="auto" w:fill="FFFFFF"/>
              </w:rPr>
              <w:t>316</w:t>
            </w:r>
            <w:r w:rsidRPr="00756FEF">
              <w:rPr>
                <w:rFonts w:ascii="Arial" w:hAnsi="Arial" w:cs="Arial"/>
                <w:color w:val="1C1D1E"/>
                <w:sz w:val="22"/>
                <w:szCs w:val="22"/>
                <w:shd w:val="clear" w:color="auto" w:fill="FFFFFF"/>
              </w:rPr>
              <w:t>. </w:t>
            </w:r>
            <w:hyperlink r:id="rId11" w:history="1">
              <w:r w:rsidRPr="00756FEF">
                <w:rPr>
                  <w:rStyle w:val="Hyperlink"/>
                  <w:rFonts w:ascii="Arial" w:hAnsi="Arial" w:cs="Arial"/>
                  <w:color w:val="005274"/>
                  <w:sz w:val="22"/>
                  <w:szCs w:val="22"/>
                  <w:shd w:val="clear" w:color="auto" w:fill="FFFFFF"/>
                </w:rPr>
                <w:t>https://doi.org/10.1111/j.1468-2389.2006.00353.x</w:t>
              </w:r>
            </w:hyperlink>
          </w:p>
          <w:p w14:paraId="7B84ECA1" w14:textId="4A3A9D8C" w:rsidR="00992264" w:rsidRPr="0033002C" w:rsidRDefault="0091200A" w:rsidP="00DB2866">
            <w:pPr>
              <w:ind w:left="720" w:hanging="720"/>
              <w:rPr>
                <w:rFonts w:ascii="Arial" w:hAnsi="Arial" w:cs="Arial"/>
                <w:sz w:val="22"/>
                <w:szCs w:val="22"/>
              </w:rPr>
            </w:pPr>
            <w:proofErr w:type="spellStart"/>
            <w:r w:rsidRPr="0033002C">
              <w:rPr>
                <w:rStyle w:val="author"/>
                <w:rFonts w:ascii="Arial" w:hAnsi="Arial" w:cs="Arial"/>
                <w:color w:val="1C1D1E"/>
                <w:sz w:val="22"/>
                <w:szCs w:val="22"/>
                <w:shd w:val="clear" w:color="auto" w:fill="FFFFFF"/>
              </w:rPr>
              <w:t>Levashina</w:t>
            </w:r>
            <w:proofErr w:type="spellEnd"/>
            <w:r w:rsidRPr="0033002C">
              <w:rPr>
                <w:rStyle w:val="author"/>
                <w:rFonts w:ascii="Arial" w:hAnsi="Arial" w:cs="Arial"/>
                <w:color w:val="1C1D1E"/>
                <w:sz w:val="22"/>
                <w:szCs w:val="22"/>
                <w:shd w:val="clear" w:color="auto" w:fill="FFFFFF"/>
              </w:rPr>
              <w:t>, J.</w:t>
            </w:r>
            <w:r w:rsidRPr="0033002C">
              <w:rPr>
                <w:rFonts w:ascii="Arial" w:hAnsi="Arial" w:cs="Arial"/>
                <w:color w:val="1C1D1E"/>
                <w:sz w:val="22"/>
                <w:szCs w:val="22"/>
                <w:shd w:val="clear" w:color="auto" w:fill="FFFFFF"/>
              </w:rPr>
              <w:t>, &amp; </w:t>
            </w:r>
            <w:r w:rsidRPr="0033002C">
              <w:rPr>
                <w:rStyle w:val="author"/>
                <w:rFonts w:ascii="Arial" w:hAnsi="Arial" w:cs="Arial"/>
                <w:color w:val="1C1D1E"/>
                <w:sz w:val="22"/>
                <w:szCs w:val="22"/>
                <w:shd w:val="clear" w:color="auto" w:fill="FFFFFF"/>
              </w:rPr>
              <w:t>Campion, M. A.</w:t>
            </w:r>
            <w:r w:rsidRPr="0033002C">
              <w:rPr>
                <w:rFonts w:ascii="Arial" w:hAnsi="Arial" w:cs="Arial"/>
                <w:color w:val="1C1D1E"/>
                <w:sz w:val="22"/>
                <w:szCs w:val="22"/>
                <w:shd w:val="clear" w:color="auto" w:fill="FFFFFF"/>
              </w:rPr>
              <w:t> (</w:t>
            </w:r>
            <w:r w:rsidRPr="0033002C">
              <w:rPr>
                <w:rStyle w:val="pubyear"/>
                <w:rFonts w:ascii="Arial" w:hAnsi="Arial" w:cs="Arial"/>
                <w:color w:val="1C1D1E"/>
                <w:sz w:val="22"/>
                <w:szCs w:val="22"/>
                <w:shd w:val="clear" w:color="auto" w:fill="FFFFFF"/>
              </w:rPr>
              <w:t>2007</w:t>
            </w:r>
            <w:r w:rsidRPr="0033002C">
              <w:rPr>
                <w:rFonts w:ascii="Arial" w:hAnsi="Arial" w:cs="Arial"/>
                <w:color w:val="1C1D1E"/>
                <w:sz w:val="22"/>
                <w:szCs w:val="22"/>
                <w:shd w:val="clear" w:color="auto" w:fill="FFFFFF"/>
              </w:rPr>
              <w:t>). </w:t>
            </w:r>
            <w:r w:rsidRPr="0033002C">
              <w:rPr>
                <w:rStyle w:val="articletitle"/>
                <w:rFonts w:ascii="Arial" w:hAnsi="Arial" w:cs="Arial"/>
                <w:color w:val="1C1D1E"/>
                <w:sz w:val="22"/>
                <w:szCs w:val="22"/>
                <w:shd w:val="clear" w:color="auto" w:fill="FFFFFF"/>
              </w:rPr>
              <w:t xml:space="preserve">Measuring faking in the employment interview: Development and validation of an interview faking </w:t>
            </w:r>
            <w:proofErr w:type="spellStart"/>
            <w:r w:rsidRPr="0033002C">
              <w:rPr>
                <w:rStyle w:val="articletitle"/>
                <w:rFonts w:ascii="Arial" w:hAnsi="Arial" w:cs="Arial"/>
                <w:color w:val="1C1D1E"/>
                <w:sz w:val="22"/>
                <w:szCs w:val="22"/>
                <w:shd w:val="clear" w:color="auto" w:fill="FFFFFF"/>
              </w:rPr>
              <w:t>behavior</w:t>
            </w:r>
            <w:proofErr w:type="spellEnd"/>
            <w:r w:rsidRPr="0033002C">
              <w:rPr>
                <w:rStyle w:val="articletitle"/>
                <w:rFonts w:ascii="Arial" w:hAnsi="Arial" w:cs="Arial"/>
                <w:color w:val="1C1D1E"/>
                <w:sz w:val="22"/>
                <w:szCs w:val="22"/>
                <w:shd w:val="clear" w:color="auto" w:fill="FFFFFF"/>
              </w:rPr>
              <w:t xml:space="preserve"> scale</w:t>
            </w:r>
            <w:r w:rsidRPr="0033002C">
              <w:rPr>
                <w:rFonts w:ascii="Arial" w:hAnsi="Arial" w:cs="Arial"/>
                <w:color w:val="1C1D1E"/>
                <w:sz w:val="22"/>
                <w:szCs w:val="22"/>
                <w:shd w:val="clear" w:color="auto" w:fill="FFFFFF"/>
              </w:rPr>
              <w:t>. </w:t>
            </w:r>
            <w:r w:rsidRPr="0033002C">
              <w:rPr>
                <w:rFonts w:ascii="Arial" w:hAnsi="Arial" w:cs="Arial"/>
                <w:i/>
                <w:iCs/>
                <w:color w:val="1C1D1E"/>
                <w:sz w:val="22"/>
                <w:szCs w:val="22"/>
                <w:shd w:val="clear" w:color="auto" w:fill="FFFFFF"/>
              </w:rPr>
              <w:t>Journal of Applied Psychology</w:t>
            </w:r>
            <w:r w:rsidRPr="0033002C">
              <w:rPr>
                <w:rFonts w:ascii="Arial" w:hAnsi="Arial" w:cs="Arial"/>
                <w:color w:val="1C1D1E"/>
                <w:sz w:val="22"/>
                <w:szCs w:val="22"/>
                <w:shd w:val="clear" w:color="auto" w:fill="FFFFFF"/>
              </w:rPr>
              <w:t>, </w:t>
            </w:r>
            <w:r w:rsidRPr="0033002C">
              <w:rPr>
                <w:rStyle w:val="vol"/>
                <w:rFonts w:ascii="Arial" w:hAnsi="Arial" w:cs="Arial"/>
                <w:b/>
                <w:bCs/>
                <w:color w:val="1C1D1E"/>
                <w:sz w:val="22"/>
                <w:szCs w:val="22"/>
                <w:shd w:val="clear" w:color="auto" w:fill="FFFFFF"/>
              </w:rPr>
              <w:t>92</w:t>
            </w:r>
            <w:r w:rsidRPr="0033002C">
              <w:rPr>
                <w:rFonts w:ascii="Arial" w:hAnsi="Arial" w:cs="Arial"/>
                <w:color w:val="1C1D1E"/>
                <w:sz w:val="22"/>
                <w:szCs w:val="22"/>
                <w:shd w:val="clear" w:color="auto" w:fill="FFFFFF"/>
              </w:rPr>
              <w:t>, </w:t>
            </w:r>
            <w:r w:rsidRPr="0033002C">
              <w:rPr>
                <w:rStyle w:val="pagefirst"/>
                <w:rFonts w:ascii="Arial" w:hAnsi="Arial" w:cs="Arial"/>
                <w:color w:val="1C1D1E"/>
                <w:sz w:val="22"/>
                <w:szCs w:val="22"/>
                <w:shd w:val="clear" w:color="auto" w:fill="FFFFFF"/>
              </w:rPr>
              <w:t>1638</w:t>
            </w:r>
            <w:r w:rsidRPr="0033002C">
              <w:rPr>
                <w:rFonts w:ascii="Arial" w:hAnsi="Arial" w:cs="Arial"/>
                <w:color w:val="1C1D1E"/>
                <w:sz w:val="22"/>
                <w:szCs w:val="22"/>
                <w:shd w:val="clear" w:color="auto" w:fill="FFFFFF"/>
              </w:rPr>
              <w:t>– </w:t>
            </w:r>
            <w:r w:rsidRPr="0033002C">
              <w:rPr>
                <w:rStyle w:val="pagelast"/>
                <w:rFonts w:ascii="Arial" w:hAnsi="Arial" w:cs="Arial"/>
                <w:color w:val="1C1D1E"/>
                <w:sz w:val="22"/>
                <w:szCs w:val="22"/>
                <w:shd w:val="clear" w:color="auto" w:fill="FFFFFF"/>
              </w:rPr>
              <w:t>1656</w:t>
            </w:r>
            <w:r w:rsidRPr="0033002C">
              <w:rPr>
                <w:rFonts w:ascii="Arial" w:hAnsi="Arial" w:cs="Arial"/>
                <w:color w:val="1C1D1E"/>
                <w:sz w:val="22"/>
                <w:szCs w:val="22"/>
                <w:shd w:val="clear" w:color="auto" w:fill="FFFFFF"/>
              </w:rPr>
              <w:t>. </w:t>
            </w:r>
            <w:hyperlink r:id="rId12" w:history="1">
              <w:r w:rsidRPr="0033002C">
                <w:rPr>
                  <w:rStyle w:val="Hyperlink"/>
                  <w:rFonts w:ascii="Arial" w:hAnsi="Arial" w:cs="Arial"/>
                  <w:color w:val="005274"/>
                  <w:sz w:val="22"/>
                  <w:szCs w:val="22"/>
                  <w:shd w:val="clear" w:color="auto" w:fill="FFFFFF"/>
                </w:rPr>
                <w:t>https://doi.org/10.1037/0021-9010.92.6.1638</w:t>
              </w:r>
            </w:hyperlink>
          </w:p>
          <w:p w14:paraId="45BAE1AB" w14:textId="77777777" w:rsidR="0091200A" w:rsidRPr="0091200A" w:rsidRDefault="0091200A" w:rsidP="00360E4B">
            <w:pPr>
              <w:rPr>
                <w:rFonts w:ascii="Arial" w:hAnsi="Arial" w:cs="Arial"/>
                <w:bCs/>
                <w:sz w:val="22"/>
                <w:szCs w:val="22"/>
              </w:rPr>
            </w:pPr>
          </w:p>
          <w:p w14:paraId="3576DD5E" w14:textId="77777777" w:rsidR="003C154B" w:rsidRDefault="003C154B" w:rsidP="00360E4B"/>
          <w:p w14:paraId="2C1722CF" w14:textId="77777777" w:rsidR="00B91B51" w:rsidRDefault="00B91B51" w:rsidP="00360E4B"/>
          <w:p w14:paraId="5E6737FD" w14:textId="77777777" w:rsidR="00B91B51" w:rsidRDefault="00B91B51" w:rsidP="00360E4B"/>
        </w:tc>
      </w:tr>
      <w:tr w:rsidR="0091200A" w14:paraId="216F3C2E" w14:textId="77777777" w:rsidTr="00360E4B">
        <w:tc>
          <w:tcPr>
            <w:tcW w:w="10368" w:type="dxa"/>
          </w:tcPr>
          <w:p w14:paraId="0D2A0E32" w14:textId="77777777" w:rsidR="0091200A" w:rsidRDefault="0091200A" w:rsidP="00360E4B">
            <w:pPr>
              <w:rPr>
                <w:rFonts w:ascii="Arial" w:hAnsi="Arial" w:cs="Arial"/>
                <w:b/>
                <w:sz w:val="20"/>
              </w:rPr>
            </w:pPr>
          </w:p>
        </w:tc>
      </w:tr>
    </w:tbl>
    <w:p w14:paraId="650E70EF" w14:textId="77777777" w:rsidR="00310104" w:rsidRDefault="00310104" w:rsidP="00992264">
      <w:pPr>
        <w:rPr>
          <w:rFonts w:ascii="Arial" w:hAnsi="Arial" w:cs="Arial"/>
          <w:sz w:val="8"/>
          <w:szCs w:val="8"/>
        </w:rPr>
      </w:pPr>
    </w:p>
    <w:tbl>
      <w:tblPr>
        <w:tblpPr w:leftFromText="180" w:rightFromText="180" w:vertAnchor="text" w:horzAnchor="margin" w:tblpY="137"/>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08"/>
      </w:tblGrid>
      <w:tr w:rsidR="00B24417" w14:paraId="6799C8A9" w14:textId="77777777" w:rsidTr="00B24417">
        <w:tc>
          <w:tcPr>
            <w:tcW w:w="10308" w:type="dxa"/>
          </w:tcPr>
          <w:p w14:paraId="5F2EA41C" w14:textId="77777777" w:rsidR="00B24417" w:rsidRDefault="00B24417" w:rsidP="00B24417">
            <w:pPr>
              <w:rPr>
                <w:rFonts w:ascii="Arial" w:hAnsi="Arial" w:cs="Arial"/>
                <w:b/>
                <w:sz w:val="20"/>
              </w:rPr>
            </w:pPr>
            <w:r>
              <w:rPr>
                <w:rFonts w:ascii="Arial" w:hAnsi="Arial" w:cs="Arial"/>
                <w:b/>
                <w:sz w:val="20"/>
              </w:rPr>
              <w:t xml:space="preserve">Please state the </w:t>
            </w:r>
            <w:r w:rsidRPr="0075107C">
              <w:rPr>
                <w:rFonts w:ascii="Arial" w:hAnsi="Arial" w:cs="Arial"/>
                <w:b/>
                <w:sz w:val="20"/>
              </w:rPr>
              <w:t>main research question</w:t>
            </w:r>
            <w:r>
              <w:rPr>
                <w:rFonts w:ascii="Arial" w:hAnsi="Arial" w:cs="Arial"/>
                <w:b/>
                <w:sz w:val="20"/>
              </w:rPr>
              <w:t>(s) or hypotheses</w:t>
            </w:r>
            <w:r w:rsidRPr="0075107C">
              <w:rPr>
                <w:rFonts w:ascii="Arial" w:hAnsi="Arial" w:cs="Arial"/>
                <w:b/>
                <w:sz w:val="20"/>
              </w:rPr>
              <w:t>(s)</w:t>
            </w:r>
            <w:r>
              <w:rPr>
                <w:rFonts w:ascii="Arial" w:hAnsi="Arial" w:cs="Arial"/>
                <w:b/>
                <w:sz w:val="20"/>
              </w:rPr>
              <w:t>: (100 words max)</w:t>
            </w:r>
          </w:p>
          <w:p w14:paraId="74011DF9" w14:textId="77777777" w:rsidR="002C7871" w:rsidRDefault="002C7871" w:rsidP="00B24417">
            <w:pPr>
              <w:rPr>
                <w:rFonts w:ascii="Arial" w:hAnsi="Arial" w:cs="Arial"/>
                <w:bCs/>
                <w:sz w:val="20"/>
              </w:rPr>
            </w:pPr>
          </w:p>
          <w:p w14:paraId="645B65F2" w14:textId="56CBBF74" w:rsidR="00B24417" w:rsidRDefault="00BB1332" w:rsidP="00B24417">
            <w:pPr>
              <w:rPr>
                <w:rFonts w:ascii="Arial" w:hAnsi="Arial" w:cs="Arial"/>
                <w:bCs/>
                <w:sz w:val="20"/>
              </w:rPr>
            </w:pPr>
            <w:r w:rsidRPr="002C7871">
              <w:rPr>
                <w:rFonts w:ascii="Arial" w:hAnsi="Arial" w:cs="Arial"/>
                <w:bCs/>
                <w:sz w:val="20"/>
              </w:rPr>
              <w:t>Can a measure of a participant</w:t>
            </w:r>
            <w:r w:rsidR="002C7871" w:rsidRPr="002C7871">
              <w:rPr>
                <w:rFonts w:ascii="Arial" w:hAnsi="Arial" w:cs="Arial"/>
                <w:bCs/>
                <w:sz w:val="20"/>
              </w:rPr>
              <w:t>’</w:t>
            </w:r>
            <w:r w:rsidRPr="002C7871">
              <w:rPr>
                <w:rFonts w:ascii="Arial" w:hAnsi="Arial" w:cs="Arial"/>
                <w:bCs/>
                <w:sz w:val="20"/>
              </w:rPr>
              <w:t>s dark triad personality traits be used as a predictor to determine how willing they may be to fake in an employment interview</w:t>
            </w:r>
            <w:r w:rsidR="002C7871">
              <w:rPr>
                <w:rFonts w:ascii="Arial" w:hAnsi="Arial" w:cs="Arial"/>
                <w:bCs/>
                <w:sz w:val="20"/>
              </w:rPr>
              <w:t>?</w:t>
            </w:r>
          </w:p>
          <w:p w14:paraId="617CB229" w14:textId="5D7F7970" w:rsidR="005352B3" w:rsidRPr="002C7871" w:rsidRDefault="005352B3" w:rsidP="00B24417">
            <w:pPr>
              <w:rPr>
                <w:rFonts w:ascii="Arial" w:hAnsi="Arial" w:cs="Arial"/>
                <w:bCs/>
                <w:sz w:val="20"/>
              </w:rPr>
            </w:pPr>
            <w:r>
              <w:rPr>
                <w:rFonts w:ascii="Arial" w:hAnsi="Arial" w:cs="Arial"/>
                <w:bCs/>
                <w:sz w:val="20"/>
              </w:rPr>
              <w:t xml:space="preserve">Is a higher degree of </w:t>
            </w:r>
            <w:r w:rsidR="000234DC">
              <w:rPr>
                <w:rFonts w:ascii="Arial" w:hAnsi="Arial" w:cs="Arial"/>
                <w:bCs/>
                <w:sz w:val="20"/>
              </w:rPr>
              <w:t>Machiavellianism</w:t>
            </w:r>
            <w:r>
              <w:rPr>
                <w:rFonts w:ascii="Arial" w:hAnsi="Arial" w:cs="Arial"/>
                <w:bCs/>
                <w:sz w:val="20"/>
              </w:rPr>
              <w:t xml:space="preserve"> more likely </w:t>
            </w:r>
            <w:r w:rsidR="000234DC">
              <w:rPr>
                <w:rFonts w:ascii="Arial" w:hAnsi="Arial" w:cs="Arial"/>
                <w:bCs/>
                <w:sz w:val="20"/>
              </w:rPr>
              <w:t>to indicate a willingness to fake in an employment interview than the other dark triad traits?</w:t>
            </w:r>
          </w:p>
          <w:p w14:paraId="2162D533" w14:textId="77777777" w:rsidR="00B24417" w:rsidRDefault="00B24417" w:rsidP="00B24417"/>
        </w:tc>
      </w:tr>
    </w:tbl>
    <w:p w14:paraId="760F5C02" w14:textId="77777777" w:rsidR="003C154B" w:rsidRDefault="003C154B" w:rsidP="00F73A03">
      <w:pPr>
        <w:rPr>
          <w:rFonts w:ascii="Arial" w:hAnsi="Arial" w:cs="Arial"/>
          <w:b/>
          <w:sz w:val="20"/>
        </w:rPr>
      </w:pPr>
    </w:p>
    <w:p w14:paraId="4649BB1A" w14:textId="77777777" w:rsidR="00B91B51" w:rsidRDefault="00B91B51" w:rsidP="00F73A03">
      <w:pPr>
        <w:rPr>
          <w:rFonts w:ascii="Arial" w:hAnsi="Arial" w:cs="Arial"/>
          <w:b/>
          <w:sz w:val="20"/>
        </w:rPr>
      </w:pPr>
    </w:p>
    <w:p w14:paraId="159BB063" w14:textId="25E3B22E" w:rsidR="00B91B51" w:rsidRPr="00B91B51" w:rsidRDefault="00B91B51" w:rsidP="00B91B51">
      <w:pPr>
        <w:rPr>
          <w:rFonts w:ascii="Arial" w:hAnsi="Arial" w:cs="Arial"/>
          <w:b/>
          <w:sz w:val="20"/>
          <w:u w:val="single"/>
        </w:rPr>
      </w:pPr>
      <w:r w:rsidRPr="00B91B51">
        <w:rPr>
          <w:rFonts w:ascii="Arial" w:hAnsi="Arial" w:cs="Arial"/>
          <w:b/>
          <w:sz w:val="20"/>
          <w:u w:val="single"/>
        </w:rPr>
        <w:t>Methodological Details</w:t>
      </w:r>
      <w:r w:rsidR="00253DD0">
        <w:rPr>
          <w:rFonts w:ascii="Arial" w:hAnsi="Arial" w:cs="Arial"/>
          <w:b/>
          <w:sz w:val="20"/>
          <w:u w:val="single"/>
        </w:rPr>
        <w:t xml:space="preserve"> (500 words) </w:t>
      </w:r>
    </w:p>
    <w:p w14:paraId="10CA7493" w14:textId="77777777" w:rsidR="00B91B51" w:rsidRPr="00F17B14" w:rsidRDefault="00B91B51" w:rsidP="00F73A03">
      <w:pPr>
        <w:rPr>
          <w:rFonts w:ascii="Arial" w:hAnsi="Arial" w:cs="Arial"/>
          <w:b/>
          <w:sz w:val="20"/>
        </w:rPr>
      </w:pPr>
    </w:p>
    <w:tbl>
      <w:tblPr>
        <w:tblW w:w="0" w:type="auto"/>
        <w:tblLook w:val="01E0" w:firstRow="1" w:lastRow="1" w:firstColumn="1" w:lastColumn="1" w:noHBand="0" w:noVBand="0"/>
      </w:tblPr>
      <w:tblGrid>
        <w:gridCol w:w="10308"/>
      </w:tblGrid>
      <w:tr w:rsidR="00E24E04" w14:paraId="0B8B23A3" w14:textId="77777777" w:rsidTr="00360E4B">
        <w:tc>
          <w:tcPr>
            <w:tcW w:w="10368" w:type="dxa"/>
            <w:tcBorders>
              <w:top w:val="single" w:sz="4" w:space="0" w:color="auto"/>
              <w:left w:val="single" w:sz="4" w:space="0" w:color="auto"/>
              <w:bottom w:val="single" w:sz="4" w:space="0" w:color="auto"/>
              <w:right w:val="single" w:sz="4" w:space="0" w:color="auto"/>
            </w:tcBorders>
          </w:tcPr>
          <w:p w14:paraId="6790B7B7" w14:textId="21E46390" w:rsidR="00AD2A3F" w:rsidRPr="00E00F78" w:rsidRDefault="00AD2A3F" w:rsidP="00441243">
            <w:pPr>
              <w:rPr>
                <w:rFonts w:ascii="Arial" w:hAnsi="Arial" w:cs="Arial"/>
                <w:b/>
                <w:i/>
                <w:iCs/>
                <w:sz w:val="20"/>
              </w:rPr>
            </w:pPr>
            <w:r w:rsidRPr="00E00F78">
              <w:rPr>
                <w:rFonts w:ascii="Arial" w:hAnsi="Arial" w:cs="Arial"/>
                <w:b/>
                <w:i/>
                <w:iCs/>
                <w:sz w:val="20"/>
              </w:rPr>
              <w:t>Please summarise the key methodological approach</w:t>
            </w:r>
            <w:r w:rsidR="00D7426D" w:rsidRPr="00E00F78">
              <w:rPr>
                <w:rFonts w:ascii="Arial" w:hAnsi="Arial" w:cs="Arial"/>
                <w:b/>
                <w:i/>
                <w:iCs/>
                <w:sz w:val="20"/>
              </w:rPr>
              <w:t xml:space="preserve">: </w:t>
            </w:r>
            <w:r w:rsidR="005F279E" w:rsidRPr="00E00F78">
              <w:rPr>
                <w:rFonts w:ascii="Arial" w:hAnsi="Arial" w:cs="Arial"/>
                <w:b/>
                <w:i/>
                <w:iCs/>
                <w:sz w:val="20"/>
              </w:rPr>
              <w:t xml:space="preserve">(you can include copies of proposed study materials </w:t>
            </w:r>
            <w:r w:rsidR="009C0B5A">
              <w:rPr>
                <w:rFonts w:ascii="Arial" w:hAnsi="Arial" w:cs="Arial"/>
                <w:b/>
                <w:i/>
                <w:iCs/>
                <w:sz w:val="20"/>
              </w:rPr>
              <w:t>as appendices</w:t>
            </w:r>
            <w:r w:rsidR="005F279E" w:rsidRPr="00E00F78">
              <w:rPr>
                <w:rFonts w:ascii="Arial" w:hAnsi="Arial" w:cs="Arial"/>
                <w:b/>
                <w:i/>
                <w:iCs/>
                <w:sz w:val="20"/>
              </w:rPr>
              <w:t xml:space="preserve"> if you wish)</w:t>
            </w:r>
            <w:r w:rsidR="00B24417">
              <w:rPr>
                <w:rFonts w:ascii="Arial" w:hAnsi="Arial" w:cs="Arial"/>
                <w:b/>
                <w:i/>
                <w:iCs/>
                <w:sz w:val="20"/>
              </w:rPr>
              <w:t>. You must include details of the following:</w:t>
            </w:r>
          </w:p>
          <w:p w14:paraId="6F0D3752" w14:textId="5D627171"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lastRenderedPageBreak/>
              <w:t xml:space="preserve">Participants: </w:t>
            </w:r>
            <w:r w:rsidR="00D7426D" w:rsidRPr="00B24417">
              <w:rPr>
                <w:rFonts w:ascii="Arial" w:hAnsi="Arial" w:cs="Arial"/>
                <w:bCs/>
                <w:i/>
                <w:iCs/>
                <w:sz w:val="20"/>
              </w:rPr>
              <w:t xml:space="preserve">Who will your participants be, how will you access and recruit them, and how many </w:t>
            </w:r>
            <w:r w:rsidR="00B24417">
              <w:rPr>
                <w:rFonts w:ascii="Arial" w:hAnsi="Arial" w:cs="Arial"/>
                <w:bCs/>
                <w:i/>
                <w:iCs/>
                <w:sz w:val="20"/>
              </w:rPr>
              <w:t>are</w:t>
            </w:r>
            <w:r w:rsidR="00D7426D" w:rsidRPr="00B24417">
              <w:rPr>
                <w:rFonts w:ascii="Arial" w:hAnsi="Arial" w:cs="Arial"/>
                <w:bCs/>
                <w:i/>
                <w:iCs/>
                <w:sz w:val="20"/>
              </w:rPr>
              <w:t xml:space="preserve"> need</w:t>
            </w:r>
            <w:r w:rsidR="00B24417">
              <w:rPr>
                <w:rFonts w:ascii="Arial" w:hAnsi="Arial" w:cs="Arial"/>
                <w:bCs/>
                <w:i/>
                <w:iCs/>
                <w:sz w:val="20"/>
              </w:rPr>
              <w:t>ed</w:t>
            </w:r>
            <w:r w:rsidR="00D7426D" w:rsidRPr="00B24417">
              <w:rPr>
                <w:rFonts w:ascii="Arial" w:hAnsi="Arial" w:cs="Arial"/>
                <w:bCs/>
                <w:i/>
                <w:iCs/>
                <w:sz w:val="20"/>
              </w:rPr>
              <w:t xml:space="preserve">? </w:t>
            </w:r>
          </w:p>
          <w:p w14:paraId="1DBCFFBB" w14:textId="0CF779A0" w:rsidR="00B24417" w:rsidRDefault="00812DC7" w:rsidP="00441243">
            <w:pPr>
              <w:pStyle w:val="ListParagraph"/>
              <w:numPr>
                <w:ilvl w:val="0"/>
                <w:numId w:val="4"/>
              </w:numPr>
              <w:rPr>
                <w:rFonts w:ascii="Arial" w:hAnsi="Arial" w:cs="Arial"/>
                <w:bCs/>
                <w:i/>
                <w:iCs/>
                <w:sz w:val="20"/>
              </w:rPr>
            </w:pPr>
            <w:r w:rsidRPr="00B24417">
              <w:rPr>
                <w:rFonts w:ascii="Arial" w:hAnsi="Arial" w:cs="Arial"/>
                <w:bCs/>
                <w:i/>
                <w:iCs/>
                <w:sz w:val="20"/>
              </w:rPr>
              <w:t xml:space="preserve">Design: </w:t>
            </w:r>
            <w:r w:rsidR="00B24417">
              <w:rPr>
                <w:rFonts w:ascii="Arial" w:hAnsi="Arial" w:cs="Arial"/>
                <w:bCs/>
                <w:i/>
                <w:iCs/>
                <w:sz w:val="20"/>
              </w:rPr>
              <w:t>U</w:t>
            </w:r>
            <w:r w:rsidR="008C496F" w:rsidRPr="00B24417">
              <w:rPr>
                <w:rFonts w:ascii="Arial" w:hAnsi="Arial" w:cs="Arial"/>
                <w:bCs/>
                <w:i/>
                <w:iCs/>
                <w:sz w:val="20"/>
              </w:rPr>
              <w:t xml:space="preserve">sing appropriate terminology clearly </w:t>
            </w:r>
            <w:r w:rsidR="00283C0D" w:rsidRPr="00B24417">
              <w:rPr>
                <w:rFonts w:ascii="Arial" w:hAnsi="Arial" w:cs="Arial"/>
                <w:bCs/>
                <w:i/>
                <w:iCs/>
                <w:sz w:val="20"/>
              </w:rPr>
              <w:t xml:space="preserve">define </w:t>
            </w:r>
            <w:r w:rsidR="00212B24" w:rsidRPr="00B24417">
              <w:rPr>
                <w:rFonts w:ascii="Arial" w:hAnsi="Arial" w:cs="Arial"/>
                <w:bCs/>
                <w:i/>
                <w:iCs/>
                <w:sz w:val="20"/>
              </w:rPr>
              <w:t xml:space="preserve">key elements of your design (IVs, DVs, Qual approach, </w:t>
            </w:r>
            <w:r w:rsidR="00C01536" w:rsidRPr="00B24417">
              <w:rPr>
                <w:rFonts w:ascii="Arial" w:hAnsi="Arial" w:cs="Arial"/>
                <w:bCs/>
                <w:i/>
                <w:iCs/>
                <w:sz w:val="20"/>
              </w:rPr>
              <w:t>expt</w:t>
            </w:r>
            <w:r w:rsidR="00B24417">
              <w:rPr>
                <w:rFonts w:ascii="Arial" w:hAnsi="Arial" w:cs="Arial"/>
                <w:bCs/>
                <w:i/>
                <w:iCs/>
                <w:sz w:val="20"/>
              </w:rPr>
              <w:t>.</w:t>
            </w:r>
            <w:r w:rsidR="00C01536" w:rsidRPr="00B24417">
              <w:rPr>
                <w:rFonts w:ascii="Arial" w:hAnsi="Arial" w:cs="Arial"/>
                <w:bCs/>
                <w:i/>
                <w:iCs/>
                <w:sz w:val="20"/>
              </w:rPr>
              <w:t xml:space="preserve"> manipulations etc)</w:t>
            </w:r>
            <w:r w:rsidR="00AF0884" w:rsidRPr="00B24417">
              <w:rPr>
                <w:rFonts w:ascii="Arial" w:hAnsi="Arial" w:cs="Arial"/>
                <w:bCs/>
                <w:i/>
                <w:iCs/>
                <w:sz w:val="20"/>
              </w:rPr>
              <w:t xml:space="preserve">.  How do you plan to analyse your main data? </w:t>
            </w:r>
          </w:p>
          <w:p w14:paraId="40D9D1B7" w14:textId="03DEE06D" w:rsidR="00B24417" w:rsidRPr="008B6748" w:rsidRDefault="007D673A" w:rsidP="00441243">
            <w:pPr>
              <w:pStyle w:val="ListParagraph"/>
              <w:numPr>
                <w:ilvl w:val="0"/>
                <w:numId w:val="4"/>
              </w:numPr>
              <w:rPr>
                <w:rFonts w:ascii="Arial" w:hAnsi="Arial" w:cs="Arial"/>
                <w:bCs/>
                <w:i/>
                <w:iCs/>
                <w:sz w:val="20"/>
                <w:szCs w:val="20"/>
              </w:rPr>
            </w:pPr>
            <w:r w:rsidRPr="008B6748">
              <w:rPr>
                <w:rFonts w:ascii="Arial" w:hAnsi="Arial" w:cs="Arial"/>
                <w:bCs/>
                <w:i/>
                <w:iCs/>
                <w:sz w:val="20"/>
                <w:szCs w:val="20"/>
              </w:rPr>
              <w:t xml:space="preserve">Materials: </w:t>
            </w:r>
            <w:r w:rsidR="00B24417" w:rsidRPr="008B6748">
              <w:rPr>
                <w:rFonts w:ascii="Arial" w:hAnsi="Arial" w:cs="Arial"/>
                <w:bCs/>
                <w:i/>
                <w:iCs/>
                <w:sz w:val="20"/>
                <w:szCs w:val="20"/>
              </w:rPr>
              <w:t>W</w:t>
            </w:r>
            <w:r w:rsidRPr="008B6748">
              <w:rPr>
                <w:rFonts w:ascii="Arial" w:hAnsi="Arial" w:cs="Arial"/>
                <w:bCs/>
                <w:i/>
                <w:iCs/>
                <w:sz w:val="20"/>
                <w:szCs w:val="20"/>
              </w:rPr>
              <w:t>hat are the main measures</w:t>
            </w:r>
            <w:r w:rsidR="007A30FE" w:rsidRPr="008B6748">
              <w:rPr>
                <w:rFonts w:ascii="Arial" w:hAnsi="Arial" w:cs="Arial"/>
                <w:bCs/>
                <w:i/>
                <w:iCs/>
                <w:sz w:val="20"/>
                <w:szCs w:val="20"/>
              </w:rPr>
              <w:t xml:space="preserve">, </w:t>
            </w:r>
            <w:r w:rsidR="00C01536" w:rsidRPr="008B6748">
              <w:rPr>
                <w:rFonts w:ascii="Arial" w:hAnsi="Arial" w:cs="Arial"/>
                <w:bCs/>
                <w:i/>
                <w:iCs/>
                <w:sz w:val="20"/>
                <w:szCs w:val="20"/>
              </w:rPr>
              <w:t xml:space="preserve">scales, </w:t>
            </w:r>
            <w:r w:rsidR="007A30FE" w:rsidRPr="008B6748">
              <w:rPr>
                <w:rFonts w:ascii="Arial" w:hAnsi="Arial" w:cs="Arial"/>
                <w:bCs/>
                <w:i/>
                <w:iCs/>
                <w:sz w:val="20"/>
                <w:szCs w:val="20"/>
              </w:rPr>
              <w:t xml:space="preserve">experimental tools or other materials required for your study? </w:t>
            </w:r>
          </w:p>
          <w:p w14:paraId="270E753F" w14:textId="185467A7" w:rsidR="007A30FE" w:rsidRPr="008B6748" w:rsidRDefault="007A30FE" w:rsidP="00441243">
            <w:pPr>
              <w:pStyle w:val="ListParagraph"/>
              <w:numPr>
                <w:ilvl w:val="0"/>
                <w:numId w:val="4"/>
              </w:numPr>
              <w:rPr>
                <w:rFonts w:ascii="Arial" w:hAnsi="Arial" w:cs="Arial"/>
                <w:bCs/>
                <w:i/>
                <w:iCs/>
                <w:sz w:val="20"/>
                <w:szCs w:val="20"/>
              </w:rPr>
            </w:pPr>
            <w:r w:rsidRPr="008B6748">
              <w:rPr>
                <w:rFonts w:ascii="Arial" w:hAnsi="Arial" w:cs="Arial"/>
                <w:bCs/>
                <w:i/>
                <w:iCs/>
                <w:sz w:val="20"/>
                <w:szCs w:val="20"/>
              </w:rPr>
              <w:t xml:space="preserve">Procedure: </w:t>
            </w:r>
            <w:r w:rsidR="00345F13" w:rsidRPr="008B6748">
              <w:rPr>
                <w:rFonts w:ascii="Arial" w:hAnsi="Arial" w:cs="Arial"/>
                <w:bCs/>
                <w:i/>
                <w:iCs/>
                <w:sz w:val="20"/>
                <w:szCs w:val="20"/>
              </w:rPr>
              <w:t>How will you carry out the study – define briefly what will happen to a participant in your study from the point of consent to the study debrief.</w:t>
            </w:r>
          </w:p>
          <w:p w14:paraId="73D461B2" w14:textId="257F4913" w:rsidR="003C154B" w:rsidRPr="008B6748" w:rsidRDefault="003C154B" w:rsidP="00360E4B">
            <w:pPr>
              <w:rPr>
                <w:rFonts w:ascii="Arial" w:hAnsi="Arial" w:cs="Arial"/>
                <w:b/>
                <w:sz w:val="20"/>
                <w:szCs w:val="20"/>
              </w:rPr>
            </w:pPr>
          </w:p>
          <w:p w14:paraId="6C7AF8DB" w14:textId="68546945" w:rsidR="00E00F78" w:rsidRPr="008B6748" w:rsidRDefault="008B6748" w:rsidP="00360E4B">
            <w:pPr>
              <w:rPr>
                <w:rFonts w:ascii="Arial" w:hAnsi="Arial" w:cs="Arial"/>
                <w:b/>
                <w:sz w:val="20"/>
                <w:szCs w:val="20"/>
              </w:rPr>
            </w:pPr>
            <w:r w:rsidRPr="008B6748">
              <w:rPr>
                <w:rFonts w:ascii="Arial" w:hAnsi="Arial" w:cs="Arial"/>
                <w:b/>
                <w:sz w:val="20"/>
                <w:szCs w:val="20"/>
              </w:rPr>
              <w:t>Participants:</w:t>
            </w:r>
          </w:p>
          <w:p w14:paraId="651CBCC3" w14:textId="73F9641E" w:rsidR="007837C2" w:rsidRDefault="00B667B8" w:rsidP="00360E4B">
            <w:pPr>
              <w:rPr>
                <w:rFonts w:ascii="Arial" w:hAnsi="Arial" w:cs="Arial"/>
                <w:bCs/>
                <w:sz w:val="20"/>
                <w:szCs w:val="20"/>
              </w:rPr>
            </w:pPr>
            <w:r>
              <w:rPr>
                <w:rFonts w:ascii="Arial" w:hAnsi="Arial" w:cs="Arial"/>
                <w:bCs/>
                <w:sz w:val="20"/>
                <w:szCs w:val="20"/>
              </w:rPr>
              <w:t>U</w:t>
            </w:r>
            <w:r w:rsidR="008B6748" w:rsidRPr="008B6748">
              <w:rPr>
                <w:rFonts w:ascii="Arial" w:hAnsi="Arial" w:cs="Arial"/>
                <w:bCs/>
                <w:sz w:val="20"/>
                <w:szCs w:val="20"/>
              </w:rPr>
              <w:t>ndergraduate university students</w:t>
            </w:r>
            <w:r w:rsidR="008B6748">
              <w:rPr>
                <w:rFonts w:ascii="Arial" w:hAnsi="Arial" w:cs="Arial"/>
                <w:bCs/>
                <w:sz w:val="20"/>
                <w:szCs w:val="20"/>
              </w:rPr>
              <w:t xml:space="preserve"> </w:t>
            </w:r>
            <w:r w:rsidR="00DA0A60">
              <w:rPr>
                <w:rFonts w:ascii="Arial" w:hAnsi="Arial" w:cs="Arial"/>
                <w:bCs/>
                <w:sz w:val="20"/>
                <w:szCs w:val="20"/>
              </w:rPr>
              <w:t xml:space="preserve">from a </w:t>
            </w:r>
            <w:r w:rsidR="008B6748">
              <w:rPr>
                <w:rFonts w:ascii="Arial" w:hAnsi="Arial" w:cs="Arial"/>
                <w:bCs/>
                <w:sz w:val="20"/>
                <w:szCs w:val="20"/>
              </w:rPr>
              <w:t xml:space="preserve">psychology related course at UWTSD will be recruited by the researcher </w:t>
            </w:r>
            <w:r w:rsidR="00DA0A60">
              <w:rPr>
                <w:rFonts w:ascii="Arial" w:hAnsi="Arial" w:cs="Arial"/>
                <w:bCs/>
                <w:sz w:val="20"/>
                <w:szCs w:val="20"/>
              </w:rPr>
              <w:t>using EMS,</w:t>
            </w:r>
            <w:r w:rsidR="008B6748">
              <w:rPr>
                <w:rFonts w:ascii="Arial" w:hAnsi="Arial" w:cs="Arial"/>
                <w:bCs/>
                <w:sz w:val="20"/>
                <w:szCs w:val="20"/>
              </w:rPr>
              <w:t xml:space="preserve"> they will be rewarded with course credit</w:t>
            </w:r>
            <w:r w:rsidR="00DA0A60">
              <w:rPr>
                <w:rFonts w:ascii="Arial" w:hAnsi="Arial" w:cs="Arial"/>
                <w:bCs/>
                <w:sz w:val="20"/>
                <w:szCs w:val="20"/>
              </w:rPr>
              <w:t>s</w:t>
            </w:r>
            <w:r w:rsidR="008B6748">
              <w:rPr>
                <w:rFonts w:ascii="Arial" w:hAnsi="Arial" w:cs="Arial"/>
                <w:bCs/>
                <w:sz w:val="20"/>
                <w:szCs w:val="20"/>
              </w:rPr>
              <w:t>. The</w:t>
            </w:r>
            <w:r w:rsidR="00DA0A60">
              <w:rPr>
                <w:rFonts w:ascii="Arial" w:hAnsi="Arial" w:cs="Arial"/>
                <w:bCs/>
                <w:sz w:val="20"/>
                <w:szCs w:val="20"/>
              </w:rPr>
              <w:t xml:space="preserve">re will be a </w:t>
            </w:r>
            <w:proofErr w:type="gramStart"/>
            <w:r w:rsidR="00DA0A60">
              <w:rPr>
                <w:rFonts w:ascii="Arial" w:hAnsi="Arial" w:cs="Arial"/>
                <w:bCs/>
                <w:sz w:val="20"/>
                <w:szCs w:val="20"/>
              </w:rPr>
              <w:t>selection criteria</w:t>
            </w:r>
            <w:proofErr w:type="gramEnd"/>
            <w:r w:rsidR="00DA0A60">
              <w:rPr>
                <w:rFonts w:ascii="Arial" w:hAnsi="Arial" w:cs="Arial"/>
                <w:bCs/>
                <w:sz w:val="20"/>
                <w:szCs w:val="20"/>
              </w:rPr>
              <w:t>,</w:t>
            </w:r>
            <w:r w:rsidR="008B6748">
              <w:rPr>
                <w:rFonts w:ascii="Arial" w:hAnsi="Arial" w:cs="Arial"/>
                <w:bCs/>
                <w:sz w:val="20"/>
                <w:szCs w:val="20"/>
              </w:rPr>
              <w:t xml:space="preserve"> participants will be over the age of 18</w:t>
            </w:r>
            <w:r w:rsidR="0019653E">
              <w:rPr>
                <w:rFonts w:ascii="Arial" w:hAnsi="Arial" w:cs="Arial"/>
                <w:bCs/>
                <w:sz w:val="20"/>
                <w:szCs w:val="20"/>
              </w:rPr>
              <w:t xml:space="preserve"> and have attended at least one job interview.</w:t>
            </w:r>
            <w:r w:rsidR="009C5489">
              <w:rPr>
                <w:rFonts w:ascii="Arial" w:hAnsi="Arial" w:cs="Arial"/>
                <w:bCs/>
                <w:sz w:val="20"/>
                <w:szCs w:val="20"/>
              </w:rPr>
              <w:t xml:space="preserve"> The number of participants</w:t>
            </w:r>
            <w:r w:rsidR="00DA0A60">
              <w:rPr>
                <w:rFonts w:ascii="Arial" w:hAnsi="Arial" w:cs="Arial"/>
                <w:bCs/>
                <w:sz w:val="20"/>
                <w:szCs w:val="20"/>
              </w:rPr>
              <w:t xml:space="preserve"> (85)</w:t>
            </w:r>
            <w:r w:rsidR="009C5489">
              <w:rPr>
                <w:rFonts w:ascii="Arial" w:hAnsi="Arial" w:cs="Arial"/>
                <w:bCs/>
                <w:sz w:val="20"/>
                <w:szCs w:val="20"/>
              </w:rPr>
              <w:t xml:space="preserve"> was chosen as a similar study </w:t>
            </w:r>
            <w:r w:rsidR="00B63DB9">
              <w:rPr>
                <w:rFonts w:ascii="Arial" w:hAnsi="Arial" w:cs="Arial"/>
                <w:bCs/>
                <w:sz w:val="20"/>
                <w:szCs w:val="20"/>
              </w:rPr>
              <w:t>‘</w:t>
            </w:r>
            <w:r w:rsidR="009C5489">
              <w:rPr>
                <w:rFonts w:ascii="Arial" w:hAnsi="Arial" w:cs="Arial"/>
                <w:bCs/>
                <w:sz w:val="20"/>
                <w:szCs w:val="20"/>
              </w:rPr>
              <w:t xml:space="preserve">The Effect of Candidate Faking Behaviours </w:t>
            </w:r>
            <w:r w:rsidR="00B63DB9">
              <w:rPr>
                <w:rFonts w:ascii="Arial" w:hAnsi="Arial" w:cs="Arial"/>
                <w:bCs/>
                <w:sz w:val="20"/>
                <w:szCs w:val="20"/>
              </w:rPr>
              <w:t xml:space="preserve">on Interview Outcomes’ </w:t>
            </w:r>
            <w:proofErr w:type="gramStart"/>
            <w:r w:rsidR="00B63DB9">
              <w:rPr>
                <w:rFonts w:ascii="Arial" w:hAnsi="Arial" w:cs="Arial"/>
                <w:bCs/>
                <w:sz w:val="20"/>
                <w:szCs w:val="20"/>
              </w:rPr>
              <w:t xml:space="preserve">by  </w:t>
            </w:r>
            <w:proofErr w:type="spellStart"/>
            <w:r w:rsidR="00B63DB9">
              <w:rPr>
                <w:rFonts w:ascii="Arial" w:hAnsi="Arial" w:cs="Arial"/>
                <w:color w:val="333333"/>
                <w:sz w:val="21"/>
                <w:szCs w:val="21"/>
                <w:shd w:val="clear" w:color="auto" w:fill="FFFFFF"/>
              </w:rPr>
              <w:t>Levashina</w:t>
            </w:r>
            <w:proofErr w:type="spellEnd"/>
            <w:proofErr w:type="gramEnd"/>
            <w:r w:rsidR="00B63DB9">
              <w:rPr>
                <w:rFonts w:ascii="Arial" w:hAnsi="Arial" w:cs="Arial"/>
                <w:color w:val="333333"/>
                <w:sz w:val="21"/>
                <w:szCs w:val="21"/>
                <w:shd w:val="clear" w:color="auto" w:fill="FFFFFF"/>
              </w:rPr>
              <w:t xml:space="preserve"> &amp; Campion (2007) also used this number of participants</w:t>
            </w:r>
            <w:r w:rsidR="0033178E">
              <w:rPr>
                <w:rFonts w:ascii="Arial" w:hAnsi="Arial" w:cs="Arial"/>
                <w:color w:val="333333"/>
                <w:sz w:val="21"/>
                <w:szCs w:val="21"/>
                <w:shd w:val="clear" w:color="auto" w:fill="FFFFFF"/>
              </w:rPr>
              <w:t>.</w:t>
            </w:r>
          </w:p>
          <w:p w14:paraId="59EB0CED" w14:textId="77777777" w:rsidR="008B6748" w:rsidRPr="008B6748" w:rsidRDefault="008B6748" w:rsidP="00360E4B">
            <w:pPr>
              <w:rPr>
                <w:rFonts w:ascii="Arial" w:hAnsi="Arial" w:cs="Arial"/>
                <w:bCs/>
                <w:sz w:val="20"/>
                <w:szCs w:val="20"/>
              </w:rPr>
            </w:pPr>
          </w:p>
          <w:p w14:paraId="41FBB7BB" w14:textId="770759EC" w:rsidR="00E00F78" w:rsidRDefault="008B6748" w:rsidP="00360E4B">
            <w:pPr>
              <w:rPr>
                <w:rFonts w:ascii="Arial" w:hAnsi="Arial" w:cs="Arial"/>
                <w:b/>
                <w:sz w:val="20"/>
                <w:szCs w:val="20"/>
              </w:rPr>
            </w:pPr>
            <w:r w:rsidRPr="008B6748">
              <w:rPr>
                <w:rFonts w:ascii="Arial" w:hAnsi="Arial" w:cs="Arial"/>
                <w:b/>
                <w:sz w:val="20"/>
                <w:szCs w:val="20"/>
              </w:rPr>
              <w:t>Design</w:t>
            </w:r>
            <w:r>
              <w:rPr>
                <w:rFonts w:ascii="Arial" w:hAnsi="Arial" w:cs="Arial"/>
                <w:b/>
                <w:sz w:val="20"/>
                <w:szCs w:val="20"/>
              </w:rPr>
              <w:t>:</w:t>
            </w:r>
          </w:p>
          <w:p w14:paraId="7011B28F" w14:textId="28C31685" w:rsidR="004F026D" w:rsidRPr="004F026D" w:rsidRDefault="004F026D" w:rsidP="004F026D">
            <w:pPr>
              <w:rPr>
                <w:rFonts w:ascii="Arial" w:hAnsi="Arial" w:cs="Arial"/>
                <w:bCs/>
                <w:sz w:val="20"/>
                <w:szCs w:val="20"/>
              </w:rPr>
            </w:pPr>
            <w:r>
              <w:rPr>
                <w:rFonts w:ascii="Arial" w:hAnsi="Arial" w:cs="Arial"/>
                <w:bCs/>
                <w:sz w:val="20"/>
                <w:szCs w:val="20"/>
              </w:rPr>
              <w:t xml:space="preserve">The </w:t>
            </w:r>
            <w:r w:rsidR="00B667B8">
              <w:rPr>
                <w:rFonts w:ascii="Arial" w:hAnsi="Arial" w:cs="Arial"/>
                <w:bCs/>
                <w:sz w:val="20"/>
                <w:szCs w:val="20"/>
              </w:rPr>
              <w:t>three</w:t>
            </w:r>
            <w:r>
              <w:rPr>
                <w:rFonts w:ascii="Arial" w:hAnsi="Arial" w:cs="Arial"/>
                <w:bCs/>
                <w:sz w:val="20"/>
                <w:szCs w:val="20"/>
              </w:rPr>
              <w:t xml:space="preserve"> independent variables obtained from the SD3 test are: </w:t>
            </w:r>
            <w:r w:rsidR="008030E3">
              <w:rPr>
                <w:rFonts w:ascii="Arial" w:hAnsi="Arial" w:cs="Arial"/>
                <w:bCs/>
                <w:sz w:val="20"/>
                <w:szCs w:val="20"/>
              </w:rPr>
              <w:t>M</w:t>
            </w:r>
            <w:r w:rsidR="008030E3" w:rsidRPr="004F026D">
              <w:rPr>
                <w:rFonts w:ascii="Arial" w:hAnsi="Arial" w:cs="Arial"/>
                <w:bCs/>
                <w:sz w:val="20"/>
                <w:szCs w:val="20"/>
              </w:rPr>
              <w:t>achiavellian</w:t>
            </w:r>
            <w:r>
              <w:rPr>
                <w:rFonts w:ascii="Arial" w:hAnsi="Arial" w:cs="Arial"/>
                <w:bCs/>
                <w:sz w:val="20"/>
                <w:szCs w:val="20"/>
              </w:rPr>
              <w:t>, n</w:t>
            </w:r>
            <w:r w:rsidRPr="004F026D">
              <w:rPr>
                <w:rFonts w:ascii="Arial" w:hAnsi="Arial" w:cs="Arial"/>
                <w:bCs/>
                <w:sz w:val="20"/>
                <w:szCs w:val="20"/>
              </w:rPr>
              <w:t xml:space="preserve">arcissism </w:t>
            </w:r>
            <w:r>
              <w:rPr>
                <w:rFonts w:ascii="Arial" w:hAnsi="Arial" w:cs="Arial"/>
                <w:bCs/>
                <w:sz w:val="20"/>
                <w:szCs w:val="20"/>
              </w:rPr>
              <w:t>and p</w:t>
            </w:r>
            <w:r w:rsidRPr="004F026D">
              <w:rPr>
                <w:rFonts w:ascii="Arial" w:hAnsi="Arial" w:cs="Arial"/>
                <w:bCs/>
                <w:sz w:val="20"/>
                <w:szCs w:val="20"/>
              </w:rPr>
              <w:t>sychopathy score</w:t>
            </w:r>
            <w:r>
              <w:rPr>
                <w:rFonts w:ascii="Arial" w:hAnsi="Arial" w:cs="Arial"/>
                <w:bCs/>
                <w:sz w:val="20"/>
                <w:szCs w:val="20"/>
              </w:rPr>
              <w:t>s. The dependent variable being the result of a modified standard I</w:t>
            </w:r>
            <w:r w:rsidR="005079D8">
              <w:rPr>
                <w:rFonts w:ascii="Arial" w:hAnsi="Arial" w:cs="Arial"/>
                <w:bCs/>
                <w:sz w:val="20"/>
                <w:szCs w:val="20"/>
              </w:rPr>
              <w:t>FB</w:t>
            </w:r>
            <w:r>
              <w:rPr>
                <w:rFonts w:ascii="Arial" w:hAnsi="Arial" w:cs="Arial"/>
                <w:bCs/>
                <w:sz w:val="20"/>
                <w:szCs w:val="20"/>
              </w:rPr>
              <w:t xml:space="preserve"> test.</w:t>
            </w:r>
            <w:r w:rsidR="00DF7CDB">
              <w:rPr>
                <w:rFonts w:ascii="Arial" w:hAnsi="Arial" w:cs="Arial"/>
                <w:bCs/>
                <w:sz w:val="20"/>
                <w:szCs w:val="20"/>
              </w:rPr>
              <w:t xml:space="preserve"> Items in the test not considered to be relevant will be removed.</w:t>
            </w:r>
          </w:p>
          <w:p w14:paraId="3B578EFB" w14:textId="38E9E8D0" w:rsidR="005079D8" w:rsidRDefault="008B6748" w:rsidP="00360E4B">
            <w:pPr>
              <w:rPr>
                <w:rFonts w:ascii="Arial" w:hAnsi="Arial" w:cs="Arial"/>
                <w:bCs/>
                <w:sz w:val="20"/>
                <w:szCs w:val="20"/>
              </w:rPr>
            </w:pPr>
            <w:r w:rsidRPr="008B6748">
              <w:rPr>
                <w:rFonts w:ascii="Arial" w:hAnsi="Arial" w:cs="Arial"/>
                <w:bCs/>
                <w:sz w:val="20"/>
                <w:szCs w:val="20"/>
              </w:rPr>
              <w:t xml:space="preserve">The </w:t>
            </w:r>
            <w:r>
              <w:rPr>
                <w:rFonts w:ascii="Arial" w:hAnsi="Arial" w:cs="Arial"/>
                <w:bCs/>
                <w:sz w:val="20"/>
                <w:szCs w:val="20"/>
              </w:rPr>
              <w:t>experiment will perform a</w:t>
            </w:r>
            <w:r w:rsidR="00A431B8">
              <w:rPr>
                <w:rFonts w:ascii="Arial" w:hAnsi="Arial" w:cs="Arial"/>
                <w:bCs/>
                <w:sz w:val="20"/>
                <w:szCs w:val="20"/>
              </w:rPr>
              <w:t xml:space="preserve"> </w:t>
            </w:r>
            <w:r w:rsidR="00C735D0">
              <w:rPr>
                <w:rFonts w:ascii="Arial" w:hAnsi="Arial" w:cs="Arial"/>
                <w:bCs/>
                <w:sz w:val="20"/>
                <w:szCs w:val="20"/>
              </w:rPr>
              <w:t xml:space="preserve">multiple linear regression using the </w:t>
            </w:r>
            <w:r w:rsidR="00DF7CDB">
              <w:rPr>
                <w:rFonts w:ascii="Arial" w:hAnsi="Arial" w:cs="Arial"/>
                <w:bCs/>
                <w:sz w:val="20"/>
                <w:szCs w:val="20"/>
              </w:rPr>
              <w:t>three</w:t>
            </w:r>
            <w:r w:rsidR="00C735D0">
              <w:rPr>
                <w:rFonts w:ascii="Arial" w:hAnsi="Arial" w:cs="Arial"/>
                <w:bCs/>
                <w:sz w:val="20"/>
                <w:szCs w:val="20"/>
              </w:rPr>
              <w:t xml:space="preserve"> independent variables </w:t>
            </w:r>
            <w:r w:rsidR="005079D8">
              <w:rPr>
                <w:rFonts w:ascii="Arial" w:hAnsi="Arial" w:cs="Arial"/>
                <w:bCs/>
                <w:sz w:val="20"/>
                <w:szCs w:val="20"/>
              </w:rPr>
              <w:t xml:space="preserve">and the dependent variable (IFB result). This will allow the examination </w:t>
            </w:r>
            <w:r w:rsidR="008030E3">
              <w:rPr>
                <w:rFonts w:ascii="Arial" w:hAnsi="Arial" w:cs="Arial"/>
                <w:bCs/>
                <w:sz w:val="20"/>
                <w:szCs w:val="20"/>
              </w:rPr>
              <w:t>of relationship</w:t>
            </w:r>
            <w:r w:rsidR="00DF7CDB">
              <w:rPr>
                <w:rFonts w:ascii="Arial" w:hAnsi="Arial" w:cs="Arial"/>
                <w:bCs/>
                <w:sz w:val="20"/>
                <w:szCs w:val="20"/>
              </w:rPr>
              <w:t>s</w:t>
            </w:r>
            <w:r w:rsidR="008030E3">
              <w:rPr>
                <w:rFonts w:ascii="Arial" w:hAnsi="Arial" w:cs="Arial"/>
                <w:bCs/>
                <w:sz w:val="20"/>
                <w:szCs w:val="20"/>
              </w:rPr>
              <w:t xml:space="preserve"> between the level of faking in interviews</w:t>
            </w:r>
            <w:r w:rsidR="00DF7CDB">
              <w:rPr>
                <w:rFonts w:ascii="Arial" w:hAnsi="Arial" w:cs="Arial"/>
                <w:bCs/>
                <w:sz w:val="20"/>
                <w:szCs w:val="20"/>
              </w:rPr>
              <w:t xml:space="preserve"> and </w:t>
            </w:r>
            <w:r w:rsidR="008030E3">
              <w:rPr>
                <w:rFonts w:ascii="Arial" w:hAnsi="Arial" w:cs="Arial"/>
                <w:bCs/>
                <w:sz w:val="20"/>
                <w:szCs w:val="20"/>
              </w:rPr>
              <w:t>the measured predictor variables (</w:t>
            </w:r>
            <w:r w:rsidR="008030E3" w:rsidRPr="008030E3">
              <w:rPr>
                <w:rFonts w:ascii="Arial" w:hAnsi="Arial" w:cs="Arial"/>
                <w:bCs/>
                <w:sz w:val="20"/>
                <w:szCs w:val="20"/>
              </w:rPr>
              <w:t>Machiavellian, narcissism and psychopathy scores</w:t>
            </w:r>
            <w:r w:rsidR="008030E3">
              <w:rPr>
                <w:rFonts w:ascii="Arial" w:hAnsi="Arial" w:cs="Arial"/>
                <w:bCs/>
                <w:sz w:val="20"/>
                <w:szCs w:val="20"/>
              </w:rPr>
              <w:t>)</w:t>
            </w:r>
            <w:r w:rsidR="008030E3" w:rsidRPr="008030E3">
              <w:rPr>
                <w:rFonts w:ascii="Arial" w:hAnsi="Arial" w:cs="Arial"/>
                <w:bCs/>
                <w:sz w:val="20"/>
                <w:szCs w:val="20"/>
              </w:rPr>
              <w:t>.</w:t>
            </w:r>
          </w:p>
          <w:p w14:paraId="5DFD6495" w14:textId="5D088C15" w:rsidR="008B6748" w:rsidRPr="008B6748" w:rsidRDefault="008B6748" w:rsidP="00360E4B">
            <w:pPr>
              <w:rPr>
                <w:rFonts w:ascii="Arial" w:hAnsi="Arial" w:cs="Arial"/>
                <w:b/>
                <w:sz w:val="20"/>
                <w:szCs w:val="20"/>
              </w:rPr>
            </w:pPr>
          </w:p>
          <w:p w14:paraId="2BF2E74F" w14:textId="1DE74EDB" w:rsidR="008B6748" w:rsidRPr="008B6748" w:rsidRDefault="008B6748" w:rsidP="00360E4B">
            <w:pPr>
              <w:rPr>
                <w:rFonts w:ascii="Arial" w:hAnsi="Arial" w:cs="Arial"/>
                <w:b/>
                <w:sz w:val="20"/>
                <w:szCs w:val="20"/>
              </w:rPr>
            </w:pPr>
            <w:r w:rsidRPr="008B6748">
              <w:rPr>
                <w:rFonts w:ascii="Arial" w:hAnsi="Arial" w:cs="Arial"/>
                <w:b/>
                <w:sz w:val="20"/>
                <w:szCs w:val="20"/>
              </w:rPr>
              <w:t>Materials:</w:t>
            </w:r>
          </w:p>
          <w:p w14:paraId="51BEE3B7" w14:textId="3CDF897E" w:rsidR="008B6748" w:rsidRDefault="008B6748" w:rsidP="00360E4B">
            <w:pPr>
              <w:rPr>
                <w:rFonts w:ascii="Arial" w:hAnsi="Arial" w:cs="Arial"/>
                <w:bCs/>
                <w:sz w:val="20"/>
                <w:szCs w:val="20"/>
              </w:rPr>
            </w:pPr>
            <w:r>
              <w:rPr>
                <w:rFonts w:ascii="Arial" w:hAnsi="Arial" w:cs="Arial"/>
                <w:bCs/>
                <w:sz w:val="20"/>
                <w:szCs w:val="20"/>
              </w:rPr>
              <w:t xml:space="preserve">The experiment will require the participants to complete a questionnaire designed by </w:t>
            </w:r>
            <w:r w:rsidR="001D4A5C">
              <w:rPr>
                <w:rFonts w:ascii="Arial" w:hAnsi="Arial" w:cs="Arial"/>
                <w:bCs/>
                <w:sz w:val="20"/>
                <w:szCs w:val="20"/>
              </w:rPr>
              <w:t xml:space="preserve">Jones </w:t>
            </w:r>
            <w:r w:rsidR="00571C4E">
              <w:rPr>
                <w:rFonts w:ascii="Arial" w:hAnsi="Arial" w:cs="Arial"/>
                <w:bCs/>
                <w:sz w:val="20"/>
                <w:szCs w:val="20"/>
              </w:rPr>
              <w:t xml:space="preserve">and </w:t>
            </w:r>
            <w:proofErr w:type="spellStart"/>
            <w:r w:rsidR="00571C4E">
              <w:rPr>
                <w:rFonts w:ascii="Arial" w:hAnsi="Arial" w:cs="Arial"/>
                <w:bCs/>
                <w:sz w:val="20"/>
                <w:szCs w:val="20"/>
              </w:rPr>
              <w:t>Paulhus</w:t>
            </w:r>
            <w:proofErr w:type="spellEnd"/>
            <w:r w:rsidR="00571C4E">
              <w:rPr>
                <w:rFonts w:ascii="Arial" w:hAnsi="Arial" w:cs="Arial"/>
                <w:bCs/>
                <w:sz w:val="20"/>
                <w:szCs w:val="20"/>
              </w:rPr>
              <w:t xml:space="preserve"> (2014)</w:t>
            </w:r>
            <w:r>
              <w:rPr>
                <w:rFonts w:ascii="Arial" w:hAnsi="Arial" w:cs="Arial"/>
                <w:bCs/>
                <w:sz w:val="20"/>
                <w:szCs w:val="20"/>
              </w:rPr>
              <w:t xml:space="preserve">. This questionnaire (Short Dark Triad SD3) will give valid measures of the dark triad of personalities for each individual. </w:t>
            </w:r>
            <w:r w:rsidR="00153A13">
              <w:rPr>
                <w:rFonts w:ascii="Arial" w:hAnsi="Arial" w:cs="Arial"/>
                <w:bCs/>
                <w:sz w:val="20"/>
                <w:szCs w:val="20"/>
              </w:rPr>
              <w:t xml:space="preserve">The </w:t>
            </w:r>
            <w:r w:rsidR="002E4189">
              <w:rPr>
                <w:rFonts w:ascii="Arial" w:hAnsi="Arial" w:cs="Arial"/>
                <w:bCs/>
                <w:sz w:val="20"/>
                <w:szCs w:val="20"/>
              </w:rPr>
              <w:t xml:space="preserve">experiment will also require participants to complete another questionnaire </w:t>
            </w:r>
            <w:r w:rsidR="008603F3">
              <w:rPr>
                <w:rFonts w:ascii="Arial" w:hAnsi="Arial" w:cs="Arial"/>
                <w:bCs/>
                <w:sz w:val="20"/>
                <w:szCs w:val="20"/>
              </w:rPr>
              <w:t xml:space="preserve">based on a </w:t>
            </w:r>
            <w:proofErr w:type="spellStart"/>
            <w:r w:rsidR="00571C4E">
              <w:rPr>
                <w:rFonts w:ascii="Arial" w:hAnsi="Arial" w:cs="Arial"/>
                <w:bCs/>
                <w:sz w:val="20"/>
                <w:szCs w:val="20"/>
              </w:rPr>
              <w:t>Levashina</w:t>
            </w:r>
            <w:proofErr w:type="spellEnd"/>
            <w:r w:rsidR="00571C4E">
              <w:rPr>
                <w:rFonts w:ascii="Arial" w:hAnsi="Arial" w:cs="Arial"/>
                <w:bCs/>
                <w:sz w:val="20"/>
                <w:szCs w:val="20"/>
              </w:rPr>
              <w:t xml:space="preserve"> et al</w:t>
            </w:r>
            <w:r w:rsidR="00272DE5">
              <w:rPr>
                <w:rFonts w:ascii="Arial" w:hAnsi="Arial" w:cs="Arial"/>
                <w:bCs/>
                <w:sz w:val="20"/>
                <w:szCs w:val="20"/>
              </w:rPr>
              <w:t xml:space="preserve">., </w:t>
            </w:r>
            <w:r w:rsidR="00571C4E">
              <w:rPr>
                <w:rFonts w:ascii="Arial" w:hAnsi="Arial" w:cs="Arial"/>
                <w:bCs/>
                <w:sz w:val="20"/>
                <w:szCs w:val="20"/>
              </w:rPr>
              <w:t>(2007)</w:t>
            </w:r>
            <w:r w:rsidR="008F6018">
              <w:rPr>
                <w:rFonts w:ascii="Arial" w:hAnsi="Arial" w:cs="Arial"/>
                <w:bCs/>
                <w:sz w:val="20"/>
                <w:szCs w:val="20"/>
              </w:rPr>
              <w:t>,</w:t>
            </w:r>
            <w:r w:rsidR="00571C4E">
              <w:rPr>
                <w:rFonts w:ascii="Arial" w:hAnsi="Arial" w:cs="Arial"/>
                <w:bCs/>
                <w:sz w:val="20"/>
                <w:szCs w:val="20"/>
              </w:rPr>
              <w:t xml:space="preserve"> </w:t>
            </w:r>
            <w:r w:rsidR="008603F3">
              <w:rPr>
                <w:rFonts w:ascii="Arial" w:hAnsi="Arial" w:cs="Arial"/>
                <w:bCs/>
                <w:sz w:val="20"/>
                <w:szCs w:val="20"/>
              </w:rPr>
              <w:t xml:space="preserve">but modified to relate more closely to </w:t>
            </w:r>
            <w:r w:rsidR="00C44239">
              <w:rPr>
                <w:rFonts w:ascii="Arial" w:hAnsi="Arial" w:cs="Arial"/>
                <w:bCs/>
                <w:sz w:val="20"/>
                <w:szCs w:val="20"/>
              </w:rPr>
              <w:t xml:space="preserve">an </w:t>
            </w:r>
            <w:r w:rsidR="008603F3">
              <w:rPr>
                <w:rFonts w:ascii="Arial" w:hAnsi="Arial" w:cs="Arial"/>
                <w:bCs/>
                <w:sz w:val="20"/>
                <w:szCs w:val="20"/>
              </w:rPr>
              <w:t>employmen</w:t>
            </w:r>
            <w:r w:rsidR="008F6018">
              <w:rPr>
                <w:rFonts w:ascii="Arial" w:hAnsi="Arial" w:cs="Arial"/>
                <w:bCs/>
                <w:sz w:val="20"/>
                <w:szCs w:val="20"/>
              </w:rPr>
              <w:t>t</w:t>
            </w:r>
            <w:r w:rsidR="00C44239">
              <w:rPr>
                <w:rFonts w:ascii="Arial" w:hAnsi="Arial" w:cs="Arial"/>
                <w:bCs/>
                <w:sz w:val="20"/>
                <w:szCs w:val="20"/>
              </w:rPr>
              <w:t xml:space="preserve"> interview.</w:t>
            </w:r>
            <w:r w:rsidR="008F6018">
              <w:rPr>
                <w:rFonts w:ascii="Arial" w:hAnsi="Arial" w:cs="Arial"/>
                <w:bCs/>
                <w:sz w:val="20"/>
                <w:szCs w:val="20"/>
              </w:rPr>
              <w:t xml:space="preserve"> </w:t>
            </w:r>
            <w:r w:rsidR="00C44239">
              <w:rPr>
                <w:rFonts w:ascii="Arial" w:hAnsi="Arial" w:cs="Arial"/>
                <w:bCs/>
                <w:sz w:val="20"/>
                <w:szCs w:val="20"/>
              </w:rPr>
              <w:t>This is intended to</w:t>
            </w:r>
            <w:r w:rsidR="002E4189">
              <w:rPr>
                <w:rFonts w:ascii="Arial" w:hAnsi="Arial" w:cs="Arial"/>
                <w:bCs/>
                <w:sz w:val="20"/>
                <w:szCs w:val="20"/>
              </w:rPr>
              <w:t xml:space="preserve"> </w:t>
            </w:r>
            <w:r w:rsidR="00C95067">
              <w:rPr>
                <w:rFonts w:ascii="Arial" w:hAnsi="Arial" w:cs="Arial"/>
                <w:bCs/>
                <w:sz w:val="20"/>
                <w:szCs w:val="20"/>
              </w:rPr>
              <w:t>determine</w:t>
            </w:r>
            <w:r w:rsidR="004E347B">
              <w:rPr>
                <w:rFonts w:ascii="Arial" w:hAnsi="Arial" w:cs="Arial"/>
                <w:bCs/>
                <w:sz w:val="20"/>
                <w:szCs w:val="20"/>
              </w:rPr>
              <w:t xml:space="preserve"> </w:t>
            </w:r>
            <w:r w:rsidR="002E4189">
              <w:rPr>
                <w:rFonts w:ascii="Arial" w:hAnsi="Arial" w:cs="Arial"/>
                <w:bCs/>
                <w:sz w:val="20"/>
                <w:szCs w:val="20"/>
              </w:rPr>
              <w:t>their willingness to fake behaviour</w:t>
            </w:r>
            <w:r w:rsidR="004E347B">
              <w:rPr>
                <w:rFonts w:ascii="Arial" w:hAnsi="Arial" w:cs="Arial"/>
                <w:bCs/>
                <w:sz w:val="20"/>
                <w:szCs w:val="20"/>
              </w:rPr>
              <w:t xml:space="preserve"> in</w:t>
            </w:r>
            <w:r w:rsidR="00941606">
              <w:rPr>
                <w:rFonts w:ascii="Arial" w:hAnsi="Arial" w:cs="Arial"/>
                <w:bCs/>
                <w:sz w:val="20"/>
                <w:szCs w:val="20"/>
              </w:rPr>
              <w:t xml:space="preserve"> a previous </w:t>
            </w:r>
            <w:r w:rsidR="002E4189">
              <w:rPr>
                <w:rFonts w:ascii="Arial" w:hAnsi="Arial" w:cs="Arial"/>
                <w:bCs/>
                <w:sz w:val="20"/>
                <w:szCs w:val="20"/>
              </w:rPr>
              <w:t>recruitment interview</w:t>
            </w:r>
            <w:r w:rsidR="004B03BC">
              <w:rPr>
                <w:rFonts w:ascii="Arial" w:hAnsi="Arial" w:cs="Arial"/>
                <w:bCs/>
                <w:sz w:val="20"/>
                <w:szCs w:val="20"/>
              </w:rPr>
              <w:t>.</w:t>
            </w:r>
          </w:p>
          <w:p w14:paraId="6CE4E8D4" w14:textId="1C7AA3D1" w:rsidR="008B6748" w:rsidRDefault="008B6748" w:rsidP="00360E4B">
            <w:pPr>
              <w:rPr>
                <w:rFonts w:ascii="Arial" w:hAnsi="Arial" w:cs="Arial"/>
                <w:bCs/>
                <w:sz w:val="20"/>
                <w:szCs w:val="20"/>
              </w:rPr>
            </w:pPr>
          </w:p>
          <w:p w14:paraId="27EB3955" w14:textId="57A6380A" w:rsidR="002E4189" w:rsidRDefault="002E4189" w:rsidP="00360E4B">
            <w:pPr>
              <w:rPr>
                <w:rFonts w:ascii="Arial" w:hAnsi="Arial" w:cs="Arial"/>
                <w:b/>
                <w:sz w:val="20"/>
                <w:szCs w:val="20"/>
              </w:rPr>
            </w:pPr>
            <w:r>
              <w:rPr>
                <w:rFonts w:ascii="Arial" w:hAnsi="Arial" w:cs="Arial"/>
                <w:b/>
                <w:sz w:val="20"/>
                <w:szCs w:val="20"/>
              </w:rPr>
              <w:t>Procedure:</w:t>
            </w:r>
          </w:p>
          <w:p w14:paraId="1EC0B55F" w14:textId="011F922D" w:rsidR="002E4189" w:rsidRPr="002E4189" w:rsidRDefault="002E4189" w:rsidP="00360E4B">
            <w:pPr>
              <w:rPr>
                <w:rFonts w:ascii="Arial" w:hAnsi="Arial" w:cs="Arial"/>
                <w:bCs/>
                <w:sz w:val="20"/>
                <w:szCs w:val="20"/>
              </w:rPr>
            </w:pPr>
            <w:r>
              <w:rPr>
                <w:rFonts w:ascii="Arial" w:hAnsi="Arial" w:cs="Arial"/>
                <w:bCs/>
                <w:sz w:val="20"/>
                <w:szCs w:val="20"/>
              </w:rPr>
              <w:t>The participants will be</w:t>
            </w:r>
            <w:r w:rsidR="00FA545C">
              <w:rPr>
                <w:rFonts w:ascii="Arial" w:hAnsi="Arial" w:cs="Arial"/>
                <w:bCs/>
                <w:sz w:val="20"/>
                <w:szCs w:val="20"/>
              </w:rPr>
              <w:t xml:space="preserve"> assigned a time to attend </w:t>
            </w:r>
            <w:r w:rsidR="00A55B0C">
              <w:rPr>
                <w:rFonts w:ascii="Arial" w:hAnsi="Arial" w:cs="Arial"/>
                <w:bCs/>
                <w:sz w:val="20"/>
                <w:szCs w:val="20"/>
              </w:rPr>
              <w:t>a session through EMS</w:t>
            </w:r>
            <w:r w:rsidR="00FA545C">
              <w:rPr>
                <w:rFonts w:ascii="Arial" w:hAnsi="Arial" w:cs="Arial"/>
                <w:bCs/>
                <w:sz w:val="20"/>
                <w:szCs w:val="20"/>
              </w:rPr>
              <w:t>.</w:t>
            </w:r>
            <w:r w:rsidR="00A55B0C">
              <w:rPr>
                <w:rFonts w:ascii="Arial" w:hAnsi="Arial" w:cs="Arial"/>
                <w:bCs/>
                <w:sz w:val="20"/>
                <w:szCs w:val="20"/>
              </w:rPr>
              <w:t xml:space="preserve"> When they </w:t>
            </w:r>
            <w:proofErr w:type="gramStart"/>
            <w:r w:rsidR="00A55B0C">
              <w:rPr>
                <w:rFonts w:ascii="Arial" w:hAnsi="Arial" w:cs="Arial"/>
                <w:bCs/>
                <w:sz w:val="20"/>
                <w:szCs w:val="20"/>
              </w:rPr>
              <w:t>arrive</w:t>
            </w:r>
            <w:proofErr w:type="gramEnd"/>
            <w:r w:rsidR="00A55B0C">
              <w:rPr>
                <w:rFonts w:ascii="Arial" w:hAnsi="Arial" w:cs="Arial"/>
                <w:bCs/>
                <w:sz w:val="20"/>
                <w:szCs w:val="20"/>
              </w:rPr>
              <w:t xml:space="preserve"> they will be asked to read an information sheet and sign</w:t>
            </w:r>
            <w:r w:rsidR="00FA545C">
              <w:rPr>
                <w:rFonts w:ascii="Arial" w:hAnsi="Arial" w:cs="Arial"/>
                <w:bCs/>
                <w:sz w:val="20"/>
                <w:szCs w:val="20"/>
              </w:rPr>
              <w:t xml:space="preserve"> </w:t>
            </w:r>
            <w:r w:rsidR="00A55B0C">
              <w:rPr>
                <w:rFonts w:ascii="Arial" w:hAnsi="Arial" w:cs="Arial"/>
                <w:bCs/>
                <w:sz w:val="20"/>
                <w:szCs w:val="20"/>
              </w:rPr>
              <w:t xml:space="preserve">a consent form. This will be </w:t>
            </w:r>
            <w:r>
              <w:rPr>
                <w:rFonts w:ascii="Arial" w:hAnsi="Arial" w:cs="Arial"/>
                <w:bCs/>
                <w:sz w:val="20"/>
                <w:szCs w:val="20"/>
              </w:rPr>
              <w:t xml:space="preserve">followed by </w:t>
            </w:r>
            <w:r w:rsidR="00A55B0C">
              <w:rPr>
                <w:rFonts w:ascii="Arial" w:hAnsi="Arial" w:cs="Arial"/>
                <w:bCs/>
                <w:sz w:val="20"/>
                <w:szCs w:val="20"/>
              </w:rPr>
              <w:t>a request to complete the SD3 test and then the</w:t>
            </w:r>
            <w:r w:rsidR="008603F3">
              <w:rPr>
                <w:rFonts w:ascii="Arial" w:hAnsi="Arial" w:cs="Arial"/>
                <w:bCs/>
                <w:sz w:val="20"/>
                <w:szCs w:val="20"/>
              </w:rPr>
              <w:t xml:space="preserve"> modified</w:t>
            </w:r>
            <w:r w:rsidR="00A55B0C">
              <w:rPr>
                <w:rFonts w:ascii="Arial" w:hAnsi="Arial" w:cs="Arial"/>
                <w:bCs/>
                <w:sz w:val="20"/>
                <w:szCs w:val="20"/>
              </w:rPr>
              <w:t xml:space="preserve"> IFB questionnaire.</w:t>
            </w:r>
            <w:r w:rsidR="00D8622B">
              <w:rPr>
                <w:rFonts w:ascii="Arial" w:hAnsi="Arial" w:cs="Arial"/>
                <w:bCs/>
                <w:sz w:val="20"/>
                <w:szCs w:val="20"/>
              </w:rPr>
              <w:t xml:space="preserve"> Having completed the </w:t>
            </w:r>
            <w:proofErr w:type="gramStart"/>
            <w:r w:rsidR="00D8622B">
              <w:rPr>
                <w:rFonts w:ascii="Arial" w:hAnsi="Arial" w:cs="Arial"/>
                <w:bCs/>
                <w:sz w:val="20"/>
                <w:szCs w:val="20"/>
              </w:rPr>
              <w:t>questionnaire</w:t>
            </w:r>
            <w:r w:rsidR="000725E8">
              <w:rPr>
                <w:rFonts w:ascii="Arial" w:hAnsi="Arial" w:cs="Arial"/>
                <w:bCs/>
                <w:sz w:val="20"/>
                <w:szCs w:val="20"/>
              </w:rPr>
              <w:t>s</w:t>
            </w:r>
            <w:proofErr w:type="gramEnd"/>
            <w:r w:rsidR="00D8622B">
              <w:rPr>
                <w:rFonts w:ascii="Arial" w:hAnsi="Arial" w:cs="Arial"/>
                <w:bCs/>
                <w:sz w:val="20"/>
                <w:szCs w:val="20"/>
              </w:rPr>
              <w:t xml:space="preserve"> the participants will be debriefed.</w:t>
            </w:r>
            <w:r w:rsidR="0033178E">
              <w:rPr>
                <w:rFonts w:ascii="Arial" w:hAnsi="Arial" w:cs="Arial"/>
                <w:bCs/>
                <w:sz w:val="20"/>
                <w:szCs w:val="20"/>
              </w:rPr>
              <w:t xml:space="preserve"> The data collected will be </w:t>
            </w:r>
            <w:r w:rsidR="003A24C1">
              <w:rPr>
                <w:rFonts w:ascii="Arial" w:hAnsi="Arial" w:cs="Arial"/>
                <w:bCs/>
                <w:sz w:val="20"/>
                <w:szCs w:val="20"/>
              </w:rPr>
              <w:t>analysed</w:t>
            </w:r>
            <w:r w:rsidR="0033178E">
              <w:rPr>
                <w:rFonts w:ascii="Arial" w:hAnsi="Arial" w:cs="Arial"/>
                <w:bCs/>
                <w:sz w:val="20"/>
                <w:szCs w:val="20"/>
              </w:rPr>
              <w:t xml:space="preserve"> </w:t>
            </w:r>
            <w:r w:rsidR="003A24C1">
              <w:rPr>
                <w:rFonts w:ascii="Arial" w:hAnsi="Arial" w:cs="Arial"/>
                <w:bCs/>
                <w:sz w:val="20"/>
                <w:szCs w:val="20"/>
              </w:rPr>
              <w:t>using SPSS.</w:t>
            </w:r>
          </w:p>
          <w:p w14:paraId="3734281C" w14:textId="66F37BCF" w:rsidR="008B6748" w:rsidRDefault="008B6748" w:rsidP="00360E4B">
            <w:pPr>
              <w:rPr>
                <w:rFonts w:ascii="Arial" w:hAnsi="Arial" w:cs="Arial"/>
                <w:bCs/>
                <w:sz w:val="20"/>
                <w:szCs w:val="20"/>
              </w:rPr>
            </w:pPr>
          </w:p>
          <w:p w14:paraId="25E19289" w14:textId="59BF5F8B" w:rsidR="008B6748" w:rsidRDefault="008B6748" w:rsidP="00360E4B">
            <w:pPr>
              <w:rPr>
                <w:rFonts w:ascii="Arial" w:hAnsi="Arial" w:cs="Arial"/>
                <w:bCs/>
                <w:sz w:val="20"/>
                <w:szCs w:val="20"/>
              </w:rPr>
            </w:pPr>
          </w:p>
          <w:p w14:paraId="1DC1462B" w14:textId="40E7121E" w:rsidR="008B6748" w:rsidRDefault="001D4A5C" w:rsidP="00360E4B">
            <w:pPr>
              <w:rPr>
                <w:rFonts w:ascii="Arial" w:hAnsi="Arial" w:cs="Arial"/>
                <w:bCs/>
                <w:sz w:val="20"/>
                <w:szCs w:val="20"/>
              </w:rPr>
            </w:pPr>
            <w:r w:rsidRPr="001D4A5C">
              <w:rPr>
                <w:rFonts w:ascii="Arial" w:hAnsi="Arial" w:cs="Arial"/>
                <w:bCs/>
                <w:sz w:val="20"/>
                <w:szCs w:val="20"/>
              </w:rPr>
              <w:t xml:space="preserve">  </w:t>
            </w:r>
          </w:p>
          <w:p w14:paraId="1191C501" w14:textId="77777777" w:rsidR="008B6748" w:rsidRPr="008B6748" w:rsidRDefault="008B6748" w:rsidP="00360E4B">
            <w:pPr>
              <w:rPr>
                <w:rFonts w:ascii="Arial" w:hAnsi="Arial" w:cs="Arial"/>
                <w:bCs/>
                <w:sz w:val="20"/>
                <w:szCs w:val="20"/>
              </w:rPr>
            </w:pPr>
          </w:p>
          <w:p w14:paraId="64982E8E" w14:textId="77777777" w:rsidR="008B6748" w:rsidRDefault="008B6748" w:rsidP="00360E4B">
            <w:pPr>
              <w:rPr>
                <w:rFonts w:ascii="Arial" w:hAnsi="Arial" w:cs="Arial"/>
                <w:b/>
              </w:rPr>
            </w:pPr>
          </w:p>
          <w:p w14:paraId="3A22B559" w14:textId="6093F836" w:rsidR="00E00F78" w:rsidRDefault="00E00F78" w:rsidP="00360E4B">
            <w:pPr>
              <w:rPr>
                <w:rFonts w:ascii="Arial" w:hAnsi="Arial" w:cs="Arial"/>
                <w:b/>
              </w:rPr>
            </w:pPr>
          </w:p>
          <w:p w14:paraId="27A62A80" w14:textId="2CB94625" w:rsidR="00E00F78" w:rsidRDefault="00E00F78" w:rsidP="00360E4B">
            <w:pPr>
              <w:rPr>
                <w:rFonts w:ascii="Arial" w:hAnsi="Arial" w:cs="Arial"/>
                <w:b/>
              </w:rPr>
            </w:pPr>
          </w:p>
          <w:p w14:paraId="5AC4C485" w14:textId="49B3FC4E" w:rsidR="00E00F78" w:rsidRDefault="00E00F78" w:rsidP="00360E4B">
            <w:pPr>
              <w:rPr>
                <w:rFonts w:ascii="Arial" w:hAnsi="Arial" w:cs="Arial"/>
                <w:b/>
              </w:rPr>
            </w:pPr>
          </w:p>
          <w:p w14:paraId="18E31BF2" w14:textId="5BB3E40F" w:rsidR="00E00F78" w:rsidRDefault="00E00F78" w:rsidP="00360E4B">
            <w:pPr>
              <w:rPr>
                <w:rFonts w:ascii="Arial" w:hAnsi="Arial" w:cs="Arial"/>
                <w:b/>
              </w:rPr>
            </w:pPr>
          </w:p>
          <w:p w14:paraId="1F4108CA" w14:textId="1CFAF218" w:rsidR="00E00F78" w:rsidRDefault="00E00F78" w:rsidP="00360E4B">
            <w:pPr>
              <w:rPr>
                <w:rFonts w:ascii="Arial" w:hAnsi="Arial" w:cs="Arial"/>
                <w:b/>
              </w:rPr>
            </w:pPr>
          </w:p>
          <w:p w14:paraId="62264BD9" w14:textId="7238A875" w:rsidR="00E00F78" w:rsidRDefault="00E00F78" w:rsidP="00360E4B">
            <w:pPr>
              <w:rPr>
                <w:rFonts w:ascii="Arial" w:hAnsi="Arial" w:cs="Arial"/>
                <w:b/>
              </w:rPr>
            </w:pPr>
          </w:p>
          <w:p w14:paraId="02A38E8A" w14:textId="579FE553" w:rsidR="00E00F78" w:rsidRDefault="00E00F78" w:rsidP="00360E4B">
            <w:pPr>
              <w:rPr>
                <w:rFonts w:ascii="Arial" w:hAnsi="Arial" w:cs="Arial"/>
                <w:b/>
              </w:rPr>
            </w:pPr>
          </w:p>
          <w:p w14:paraId="2C2D8CE7" w14:textId="6A834C09" w:rsidR="00E00F78" w:rsidRDefault="00E00F78" w:rsidP="00360E4B">
            <w:pPr>
              <w:rPr>
                <w:rFonts w:ascii="Arial" w:hAnsi="Arial" w:cs="Arial"/>
                <w:b/>
              </w:rPr>
            </w:pPr>
          </w:p>
          <w:p w14:paraId="4A08F878" w14:textId="5530EF74" w:rsidR="00E00F78" w:rsidRDefault="00E00F78" w:rsidP="00360E4B">
            <w:pPr>
              <w:rPr>
                <w:rFonts w:ascii="Arial" w:hAnsi="Arial" w:cs="Arial"/>
                <w:b/>
              </w:rPr>
            </w:pPr>
          </w:p>
          <w:p w14:paraId="515F2981" w14:textId="4AC81713" w:rsidR="00E00F78" w:rsidRDefault="00E00F78" w:rsidP="00360E4B">
            <w:pPr>
              <w:rPr>
                <w:rFonts w:ascii="Arial" w:hAnsi="Arial" w:cs="Arial"/>
                <w:b/>
              </w:rPr>
            </w:pPr>
          </w:p>
          <w:p w14:paraId="792A0C3D" w14:textId="5D248648" w:rsidR="00E00F78" w:rsidRDefault="00E00F78" w:rsidP="00360E4B">
            <w:pPr>
              <w:rPr>
                <w:rFonts w:ascii="Arial" w:hAnsi="Arial" w:cs="Arial"/>
                <w:b/>
              </w:rPr>
            </w:pPr>
          </w:p>
          <w:p w14:paraId="5D405763" w14:textId="08656C00" w:rsidR="00E00F78" w:rsidRDefault="00E00F78" w:rsidP="00360E4B">
            <w:pPr>
              <w:rPr>
                <w:rFonts w:ascii="Arial" w:hAnsi="Arial" w:cs="Arial"/>
                <w:b/>
              </w:rPr>
            </w:pPr>
          </w:p>
          <w:p w14:paraId="35ECF938" w14:textId="5F219C2E" w:rsidR="00E00F78" w:rsidRDefault="00E00F78" w:rsidP="00360E4B">
            <w:pPr>
              <w:rPr>
                <w:rFonts w:ascii="Arial" w:hAnsi="Arial" w:cs="Arial"/>
                <w:b/>
              </w:rPr>
            </w:pPr>
          </w:p>
          <w:p w14:paraId="15751F3E" w14:textId="493C486B" w:rsidR="00E00F78" w:rsidRDefault="00E00F78" w:rsidP="00360E4B">
            <w:pPr>
              <w:rPr>
                <w:rFonts w:ascii="Arial" w:hAnsi="Arial" w:cs="Arial"/>
                <w:b/>
              </w:rPr>
            </w:pPr>
          </w:p>
          <w:p w14:paraId="28B301DF" w14:textId="765B890C" w:rsidR="00E00F78" w:rsidRDefault="00E00F78" w:rsidP="00360E4B">
            <w:pPr>
              <w:rPr>
                <w:rFonts w:ascii="Arial" w:hAnsi="Arial" w:cs="Arial"/>
                <w:b/>
              </w:rPr>
            </w:pPr>
          </w:p>
          <w:p w14:paraId="30A584AD" w14:textId="58DFA94D" w:rsidR="00E00F78" w:rsidRDefault="00E00F78" w:rsidP="00360E4B">
            <w:pPr>
              <w:rPr>
                <w:rFonts w:ascii="Arial" w:hAnsi="Arial" w:cs="Arial"/>
                <w:b/>
              </w:rPr>
            </w:pPr>
          </w:p>
          <w:p w14:paraId="176EE19E" w14:textId="13D21A6E" w:rsidR="00E00F78" w:rsidRDefault="00E00F78" w:rsidP="00360E4B">
            <w:pPr>
              <w:rPr>
                <w:rFonts w:ascii="Arial" w:hAnsi="Arial" w:cs="Arial"/>
                <w:b/>
              </w:rPr>
            </w:pPr>
          </w:p>
          <w:p w14:paraId="7E4CB1FE" w14:textId="77777777" w:rsidR="00E00F78" w:rsidRDefault="00E00F78" w:rsidP="00360E4B">
            <w:pPr>
              <w:rPr>
                <w:rFonts w:ascii="Arial" w:hAnsi="Arial" w:cs="Arial"/>
                <w:b/>
              </w:rPr>
            </w:pPr>
          </w:p>
          <w:p w14:paraId="35B4EA3E" w14:textId="77777777" w:rsidR="00BA756C" w:rsidRDefault="00BA756C" w:rsidP="00360E4B">
            <w:pPr>
              <w:rPr>
                <w:rFonts w:ascii="Arial" w:hAnsi="Arial" w:cs="Arial"/>
                <w:b/>
              </w:rPr>
            </w:pPr>
          </w:p>
          <w:p w14:paraId="788B1AAC" w14:textId="77777777" w:rsidR="00BA756C" w:rsidRPr="00E24E04" w:rsidRDefault="00BA756C" w:rsidP="00360E4B">
            <w:pPr>
              <w:rPr>
                <w:rFonts w:ascii="Arial" w:hAnsi="Arial" w:cs="Arial"/>
                <w:b/>
              </w:rPr>
            </w:pPr>
          </w:p>
        </w:tc>
      </w:tr>
    </w:tbl>
    <w:p w14:paraId="39545189" w14:textId="72C8CA7C" w:rsidR="00EC7F37" w:rsidRDefault="00EC7F37" w:rsidP="00595D29">
      <w:pPr>
        <w:rPr>
          <w:rFonts w:ascii="Arial" w:hAnsi="Arial" w:cs="Arial"/>
          <w:b/>
        </w:rPr>
      </w:pPr>
    </w:p>
    <w:p w14:paraId="2B66BBF2" w14:textId="1D2A53C7" w:rsidR="00595D29" w:rsidRPr="00253DD0" w:rsidRDefault="00595D29" w:rsidP="00595D29">
      <w:pPr>
        <w:rPr>
          <w:rFonts w:ascii="Arial" w:hAnsi="Arial" w:cs="Arial"/>
          <w:b/>
          <w:sz w:val="20"/>
          <w:szCs w:val="20"/>
        </w:rPr>
      </w:pPr>
    </w:p>
    <w:p w14:paraId="7BDCB77B" w14:textId="4D10B45E" w:rsidR="00253DD0" w:rsidRDefault="00B22CEA" w:rsidP="00595D29">
      <w:pPr>
        <w:rPr>
          <w:rFonts w:ascii="Arial" w:hAnsi="Arial" w:cs="Arial"/>
          <w:b/>
          <w:sz w:val="20"/>
          <w:szCs w:val="20"/>
          <w:u w:val="single"/>
        </w:rPr>
      </w:pPr>
      <w:r>
        <w:rPr>
          <w:rFonts w:ascii="Arial" w:hAnsi="Arial" w:cs="Arial"/>
          <w:b/>
          <w:sz w:val="20"/>
          <w:szCs w:val="20"/>
          <w:u w:val="single"/>
        </w:rPr>
        <w:lastRenderedPageBreak/>
        <w:t xml:space="preserve">Key </w:t>
      </w:r>
      <w:r w:rsidR="00253DD0" w:rsidRPr="00253DD0">
        <w:rPr>
          <w:rFonts w:ascii="Arial" w:hAnsi="Arial" w:cs="Arial"/>
          <w:b/>
          <w:sz w:val="20"/>
          <w:szCs w:val="20"/>
          <w:u w:val="single"/>
        </w:rPr>
        <w:t xml:space="preserve">Ethical considerations </w:t>
      </w:r>
      <w:r w:rsidR="009918A3">
        <w:rPr>
          <w:rFonts w:ascii="Arial" w:hAnsi="Arial" w:cs="Arial"/>
          <w:b/>
          <w:sz w:val="20"/>
          <w:szCs w:val="20"/>
          <w:u w:val="single"/>
        </w:rPr>
        <w:t>(</w:t>
      </w:r>
      <w:r w:rsidR="0031057E">
        <w:rPr>
          <w:rFonts w:ascii="Arial" w:hAnsi="Arial" w:cs="Arial"/>
          <w:b/>
          <w:sz w:val="20"/>
          <w:szCs w:val="20"/>
          <w:u w:val="single"/>
        </w:rPr>
        <w:t>150 words)</w:t>
      </w:r>
    </w:p>
    <w:p w14:paraId="5BE9602C" w14:textId="77777777" w:rsidR="00253DD0" w:rsidRPr="00253DD0" w:rsidRDefault="00253DD0" w:rsidP="00595D29">
      <w:pPr>
        <w:rPr>
          <w:rFonts w:ascii="Arial" w:hAnsi="Arial" w:cs="Arial"/>
          <w:b/>
          <w:sz w:val="20"/>
          <w:szCs w:val="20"/>
          <w:u w:val="single"/>
        </w:rPr>
      </w:pPr>
    </w:p>
    <w:p w14:paraId="1F4505B6" w14:textId="77777777" w:rsidR="003C154B" w:rsidRPr="0097069B" w:rsidRDefault="003C154B">
      <w:pPr>
        <w:rPr>
          <w:sz w:val="4"/>
          <w:szCs w:val="4"/>
        </w:rPr>
      </w:pPr>
    </w:p>
    <w:tbl>
      <w:tblPr>
        <w:tblW w:w="0" w:type="auto"/>
        <w:tblLook w:val="01E0" w:firstRow="1" w:lastRow="1" w:firstColumn="1" w:lastColumn="1" w:noHBand="0" w:noVBand="0"/>
      </w:tblPr>
      <w:tblGrid>
        <w:gridCol w:w="10308"/>
      </w:tblGrid>
      <w:tr w:rsidR="00F73A03" w14:paraId="2CD7CED2" w14:textId="77777777" w:rsidTr="00753CE4">
        <w:tc>
          <w:tcPr>
            <w:tcW w:w="10368" w:type="dxa"/>
            <w:tcBorders>
              <w:top w:val="single" w:sz="4" w:space="0" w:color="auto"/>
              <w:left w:val="single" w:sz="4" w:space="0" w:color="auto"/>
              <w:bottom w:val="single" w:sz="4" w:space="0" w:color="auto"/>
              <w:right w:val="single" w:sz="4" w:space="0" w:color="auto"/>
            </w:tcBorders>
          </w:tcPr>
          <w:p w14:paraId="289A2BB0" w14:textId="15608C27" w:rsidR="00E24E04" w:rsidRPr="00A34C36" w:rsidRDefault="00B22CEA" w:rsidP="00E24E04">
            <w:pPr>
              <w:rPr>
                <w:rFonts w:ascii="Arial" w:hAnsi="Arial" w:cs="Arial"/>
                <w:bCs/>
                <w:i/>
                <w:iCs/>
                <w:sz w:val="22"/>
                <w:szCs w:val="22"/>
              </w:rPr>
            </w:pPr>
            <w:r w:rsidRPr="00A34C36">
              <w:rPr>
                <w:rFonts w:ascii="Arial" w:hAnsi="Arial" w:cs="Arial"/>
                <w:bCs/>
                <w:i/>
                <w:iCs/>
                <w:sz w:val="22"/>
                <w:szCs w:val="22"/>
              </w:rPr>
              <w:t xml:space="preserve">In this section you are required to briefly outline any specific ethical considerations for your project.  All projects will be expected to adhere to the BPS code of human research ethics, and you will need to submit a full ethics form </w:t>
            </w:r>
            <w:r w:rsidR="004F5195" w:rsidRPr="00A34C36">
              <w:rPr>
                <w:rFonts w:ascii="Arial" w:hAnsi="Arial" w:cs="Arial"/>
                <w:bCs/>
                <w:i/>
                <w:iCs/>
                <w:sz w:val="22"/>
                <w:szCs w:val="22"/>
              </w:rPr>
              <w:t xml:space="preserve">which will document your specific processes for informed consent, debriefing, and data protection.  Here you need to </w:t>
            </w:r>
            <w:r w:rsidR="00CB0805" w:rsidRPr="00A34C36">
              <w:rPr>
                <w:rFonts w:ascii="Arial" w:hAnsi="Arial" w:cs="Arial"/>
                <w:bCs/>
                <w:i/>
                <w:iCs/>
                <w:sz w:val="22"/>
                <w:szCs w:val="22"/>
              </w:rPr>
              <w:t xml:space="preserve">briefly </w:t>
            </w:r>
            <w:r w:rsidR="004F5195" w:rsidRPr="00A34C36">
              <w:rPr>
                <w:rFonts w:ascii="Arial" w:hAnsi="Arial" w:cs="Arial"/>
                <w:bCs/>
                <w:i/>
                <w:iCs/>
                <w:sz w:val="22"/>
                <w:szCs w:val="22"/>
              </w:rPr>
              <w:t xml:space="preserve">note </w:t>
            </w:r>
            <w:r w:rsidR="004F5195" w:rsidRPr="003D1B92">
              <w:rPr>
                <w:rFonts w:ascii="Arial" w:hAnsi="Arial" w:cs="Arial"/>
                <w:bCs/>
                <w:i/>
                <w:iCs/>
                <w:sz w:val="22"/>
                <w:szCs w:val="22"/>
                <w:u w:val="single"/>
              </w:rPr>
              <w:t xml:space="preserve">additional or specific </w:t>
            </w:r>
            <w:r w:rsidR="003D1B92" w:rsidRPr="003D1B92">
              <w:rPr>
                <w:rFonts w:ascii="Arial" w:hAnsi="Arial" w:cs="Arial"/>
                <w:bCs/>
                <w:i/>
                <w:iCs/>
                <w:sz w:val="22"/>
                <w:szCs w:val="22"/>
                <w:u w:val="single"/>
              </w:rPr>
              <w:t xml:space="preserve">key ethical </w:t>
            </w:r>
            <w:r w:rsidR="004F5195" w:rsidRPr="003D1B92">
              <w:rPr>
                <w:rFonts w:ascii="Arial" w:hAnsi="Arial" w:cs="Arial"/>
                <w:bCs/>
                <w:i/>
                <w:iCs/>
                <w:sz w:val="22"/>
                <w:szCs w:val="22"/>
                <w:u w:val="single"/>
              </w:rPr>
              <w:t>considerations</w:t>
            </w:r>
            <w:r w:rsidR="004F5195" w:rsidRPr="00A34C36">
              <w:rPr>
                <w:rFonts w:ascii="Arial" w:hAnsi="Arial" w:cs="Arial"/>
                <w:bCs/>
                <w:i/>
                <w:iCs/>
                <w:sz w:val="22"/>
                <w:szCs w:val="22"/>
              </w:rPr>
              <w:t xml:space="preserve"> for your particular project </w:t>
            </w:r>
            <w:proofErr w:type="gramStart"/>
            <w:r w:rsidR="004F5195" w:rsidRPr="00A34C36">
              <w:rPr>
                <w:rFonts w:ascii="Arial" w:hAnsi="Arial" w:cs="Arial"/>
                <w:bCs/>
                <w:i/>
                <w:iCs/>
                <w:sz w:val="22"/>
                <w:szCs w:val="22"/>
              </w:rPr>
              <w:t>e.g.</w:t>
            </w:r>
            <w:proofErr w:type="gramEnd"/>
            <w:r w:rsidR="004F5195" w:rsidRPr="00A34C36">
              <w:rPr>
                <w:rFonts w:ascii="Arial" w:hAnsi="Arial" w:cs="Arial"/>
                <w:bCs/>
                <w:i/>
                <w:iCs/>
                <w:sz w:val="22"/>
                <w:szCs w:val="22"/>
              </w:rPr>
              <w:t xml:space="preserve"> potential for distress or discomfort, </w:t>
            </w:r>
            <w:r w:rsidR="00794630" w:rsidRPr="00A34C36">
              <w:rPr>
                <w:rFonts w:ascii="Arial" w:hAnsi="Arial" w:cs="Arial"/>
                <w:bCs/>
                <w:i/>
                <w:iCs/>
                <w:sz w:val="22"/>
                <w:szCs w:val="22"/>
              </w:rPr>
              <w:t>any deception, research with vulnerable population</w:t>
            </w:r>
            <w:r w:rsidR="003D1B92">
              <w:rPr>
                <w:rFonts w:ascii="Arial" w:hAnsi="Arial" w:cs="Arial"/>
                <w:bCs/>
                <w:i/>
                <w:iCs/>
                <w:sz w:val="22"/>
                <w:szCs w:val="22"/>
              </w:rPr>
              <w:t>s</w:t>
            </w:r>
            <w:r w:rsidR="00794630" w:rsidRPr="00A34C36">
              <w:rPr>
                <w:rFonts w:ascii="Arial" w:hAnsi="Arial" w:cs="Arial"/>
                <w:bCs/>
                <w:i/>
                <w:iCs/>
                <w:sz w:val="22"/>
                <w:szCs w:val="22"/>
              </w:rPr>
              <w:t xml:space="preserve"> or sensitive topic areas</w:t>
            </w:r>
            <w:r w:rsidR="00A34C36" w:rsidRPr="00A34C36">
              <w:rPr>
                <w:rFonts w:ascii="Arial" w:hAnsi="Arial" w:cs="Arial"/>
                <w:bCs/>
                <w:i/>
                <w:iCs/>
                <w:sz w:val="22"/>
                <w:szCs w:val="22"/>
              </w:rPr>
              <w:t xml:space="preserve">, and </w:t>
            </w:r>
            <w:r w:rsidR="003D1B92">
              <w:rPr>
                <w:rFonts w:ascii="Arial" w:hAnsi="Arial" w:cs="Arial"/>
                <w:bCs/>
                <w:i/>
                <w:iCs/>
                <w:sz w:val="22"/>
                <w:szCs w:val="22"/>
              </w:rPr>
              <w:t xml:space="preserve">briefly </w:t>
            </w:r>
            <w:r w:rsidR="00622E8A">
              <w:rPr>
                <w:rFonts w:ascii="Arial" w:hAnsi="Arial" w:cs="Arial"/>
                <w:bCs/>
                <w:i/>
                <w:iCs/>
                <w:sz w:val="22"/>
                <w:szCs w:val="22"/>
              </w:rPr>
              <w:t xml:space="preserve">outline </w:t>
            </w:r>
            <w:r w:rsidR="00A34C36" w:rsidRPr="00A34C36">
              <w:rPr>
                <w:rFonts w:ascii="Arial" w:hAnsi="Arial" w:cs="Arial"/>
                <w:bCs/>
                <w:i/>
                <w:iCs/>
                <w:sz w:val="22"/>
                <w:szCs w:val="22"/>
              </w:rPr>
              <w:t xml:space="preserve">how you expect to manage these risks within your project. </w:t>
            </w:r>
          </w:p>
          <w:p w14:paraId="1E342699" w14:textId="77777777" w:rsidR="00571C4E" w:rsidRDefault="00571C4E" w:rsidP="00E24E04">
            <w:pPr>
              <w:rPr>
                <w:rFonts w:ascii="Arial" w:hAnsi="Arial" w:cs="Arial"/>
                <w:bCs/>
              </w:rPr>
            </w:pPr>
          </w:p>
          <w:p w14:paraId="0E948894" w14:textId="4A223ABC" w:rsidR="003D0CD4" w:rsidRDefault="00A41864" w:rsidP="00E24E04">
            <w:pPr>
              <w:rPr>
                <w:rFonts w:ascii="Arial" w:hAnsi="Arial" w:cs="Arial"/>
                <w:bCs/>
              </w:rPr>
            </w:pPr>
            <w:r>
              <w:rPr>
                <w:rFonts w:ascii="Arial" w:hAnsi="Arial" w:cs="Arial"/>
                <w:bCs/>
              </w:rPr>
              <w:t>Before undertaking the test, participants will be unaware of the nature of the personality traits being measured by the test</w:t>
            </w:r>
            <w:r w:rsidR="000E6117">
              <w:rPr>
                <w:rFonts w:ascii="Arial" w:hAnsi="Arial" w:cs="Arial"/>
                <w:bCs/>
              </w:rPr>
              <w:t xml:space="preserve">, however it will be indicated to them that the nature of the test will determine how acceptable they feel it is to exaggerate during an interview. </w:t>
            </w:r>
          </w:p>
          <w:p w14:paraId="419D5901" w14:textId="3725401F" w:rsidR="000E6117" w:rsidRPr="00A41864" w:rsidRDefault="000E6117" w:rsidP="00E24E04">
            <w:pPr>
              <w:rPr>
                <w:rFonts w:ascii="Arial" w:hAnsi="Arial" w:cs="Arial"/>
                <w:bCs/>
              </w:rPr>
            </w:pPr>
            <w:r>
              <w:rPr>
                <w:rFonts w:ascii="Arial" w:hAnsi="Arial" w:cs="Arial"/>
                <w:bCs/>
              </w:rPr>
              <w:t xml:space="preserve">During the debrief the nature of the characteristic traits being measured would be carefully explained. It would be made clear to them that </w:t>
            </w:r>
            <w:r w:rsidR="009E0712">
              <w:rPr>
                <w:rFonts w:ascii="Arial" w:hAnsi="Arial" w:cs="Arial"/>
                <w:bCs/>
              </w:rPr>
              <w:t xml:space="preserve">these traits are present </w:t>
            </w:r>
            <w:r w:rsidR="00141AC1">
              <w:rPr>
                <w:rFonts w:ascii="Arial" w:hAnsi="Arial" w:cs="Arial"/>
                <w:bCs/>
              </w:rPr>
              <w:t>within</w:t>
            </w:r>
            <w:r w:rsidR="009E0712">
              <w:rPr>
                <w:rFonts w:ascii="Arial" w:hAnsi="Arial" w:cs="Arial"/>
                <w:bCs/>
              </w:rPr>
              <w:t xml:space="preserve"> the whole population, high scores could possibly cause emotional destress to participants if they thought they were being described as having a clinical condition.</w:t>
            </w:r>
            <w:r w:rsidR="007837C2">
              <w:rPr>
                <w:rFonts w:ascii="Arial" w:hAnsi="Arial" w:cs="Arial"/>
                <w:bCs/>
              </w:rPr>
              <w:t xml:space="preserve"> It will also be stated in the consent form and debrief that the participants will have the right to withdraw at any time an</w:t>
            </w:r>
            <w:r w:rsidR="00695816">
              <w:rPr>
                <w:rFonts w:ascii="Arial" w:hAnsi="Arial" w:cs="Arial"/>
                <w:bCs/>
              </w:rPr>
              <w:t>d that</w:t>
            </w:r>
            <w:r w:rsidR="007837C2">
              <w:rPr>
                <w:rFonts w:ascii="Arial" w:hAnsi="Arial" w:cs="Arial"/>
                <w:bCs/>
              </w:rPr>
              <w:t xml:space="preserve"> the</w:t>
            </w:r>
            <w:r w:rsidR="00695816">
              <w:rPr>
                <w:rFonts w:ascii="Arial" w:hAnsi="Arial" w:cs="Arial"/>
                <w:bCs/>
              </w:rPr>
              <w:t xml:space="preserve"> data they provide will be anonymous and kept confidential. </w:t>
            </w:r>
          </w:p>
          <w:p w14:paraId="73484977" w14:textId="79193207" w:rsidR="003D0CD4" w:rsidRDefault="003D0CD4" w:rsidP="00E24E04">
            <w:pPr>
              <w:rPr>
                <w:rFonts w:ascii="Arial" w:hAnsi="Arial" w:cs="Arial"/>
                <w:b/>
              </w:rPr>
            </w:pPr>
          </w:p>
          <w:p w14:paraId="56A137DE" w14:textId="01E92D46" w:rsidR="00B24417" w:rsidRDefault="00B24417" w:rsidP="00E24E04">
            <w:pPr>
              <w:rPr>
                <w:rFonts w:ascii="Arial" w:hAnsi="Arial" w:cs="Arial"/>
                <w:b/>
              </w:rPr>
            </w:pPr>
          </w:p>
          <w:p w14:paraId="697A7FF0" w14:textId="1B8B0C29" w:rsidR="00B24417" w:rsidRDefault="00B24417" w:rsidP="00E24E04">
            <w:pPr>
              <w:rPr>
                <w:rFonts w:ascii="Arial" w:hAnsi="Arial" w:cs="Arial"/>
                <w:b/>
              </w:rPr>
            </w:pPr>
          </w:p>
          <w:p w14:paraId="405E2F93" w14:textId="7853FA75" w:rsidR="00B24417" w:rsidRDefault="00B24417" w:rsidP="00E24E04">
            <w:pPr>
              <w:rPr>
                <w:rFonts w:ascii="Arial" w:hAnsi="Arial" w:cs="Arial"/>
                <w:b/>
              </w:rPr>
            </w:pPr>
          </w:p>
          <w:p w14:paraId="48BC5576" w14:textId="77777777" w:rsidR="00B24417" w:rsidRDefault="00B24417" w:rsidP="00E24E04">
            <w:pPr>
              <w:rPr>
                <w:rFonts w:ascii="Arial" w:hAnsi="Arial" w:cs="Arial"/>
                <w:b/>
              </w:rPr>
            </w:pPr>
          </w:p>
          <w:p w14:paraId="373740CF" w14:textId="77777777" w:rsidR="003D0CD4" w:rsidRDefault="003D0CD4" w:rsidP="00E24E04">
            <w:pPr>
              <w:rPr>
                <w:rFonts w:ascii="Arial" w:hAnsi="Arial" w:cs="Arial"/>
                <w:b/>
              </w:rPr>
            </w:pPr>
          </w:p>
          <w:p w14:paraId="5DBE124D" w14:textId="77777777" w:rsidR="003D0CD4" w:rsidRDefault="003D0CD4" w:rsidP="00E24E04">
            <w:pPr>
              <w:rPr>
                <w:rFonts w:ascii="Arial" w:hAnsi="Arial" w:cs="Arial"/>
                <w:b/>
              </w:rPr>
            </w:pPr>
          </w:p>
          <w:p w14:paraId="5FD0EA4A" w14:textId="77777777" w:rsidR="003D0CD4" w:rsidRDefault="003D0CD4" w:rsidP="00E24E04">
            <w:pPr>
              <w:rPr>
                <w:rFonts w:ascii="Arial" w:hAnsi="Arial" w:cs="Arial"/>
                <w:b/>
              </w:rPr>
            </w:pPr>
          </w:p>
          <w:p w14:paraId="6CB8FC4F" w14:textId="77777777" w:rsidR="003D0CD4" w:rsidRDefault="003D0CD4" w:rsidP="00E24E04">
            <w:pPr>
              <w:rPr>
                <w:rFonts w:ascii="Arial" w:hAnsi="Arial" w:cs="Arial"/>
                <w:b/>
              </w:rPr>
            </w:pPr>
          </w:p>
          <w:p w14:paraId="0FB46454" w14:textId="77777777" w:rsidR="003D0CD4" w:rsidRDefault="003D0CD4" w:rsidP="00E24E04">
            <w:pPr>
              <w:rPr>
                <w:rFonts w:ascii="Arial" w:hAnsi="Arial" w:cs="Arial"/>
                <w:b/>
              </w:rPr>
            </w:pPr>
          </w:p>
          <w:p w14:paraId="1679A749" w14:textId="77777777" w:rsidR="003D0CD4" w:rsidRDefault="003D0CD4" w:rsidP="00E24E04">
            <w:pPr>
              <w:rPr>
                <w:rFonts w:ascii="Arial" w:hAnsi="Arial" w:cs="Arial"/>
                <w:b/>
              </w:rPr>
            </w:pPr>
          </w:p>
          <w:p w14:paraId="54135AE8" w14:textId="77777777" w:rsidR="003C154B" w:rsidRDefault="003C154B" w:rsidP="00E24E04">
            <w:pPr>
              <w:rPr>
                <w:rFonts w:ascii="Arial" w:hAnsi="Arial" w:cs="Arial"/>
                <w:b/>
              </w:rPr>
            </w:pPr>
          </w:p>
          <w:p w14:paraId="059369C0" w14:textId="77777777" w:rsidR="003C154B" w:rsidRDefault="003C154B" w:rsidP="00E24E04">
            <w:pPr>
              <w:rPr>
                <w:rFonts w:ascii="Arial" w:hAnsi="Arial" w:cs="Arial"/>
                <w:b/>
              </w:rPr>
            </w:pPr>
          </w:p>
          <w:p w14:paraId="034C9AB5" w14:textId="77777777" w:rsidR="00E24E04" w:rsidRPr="00E24E04" w:rsidRDefault="00E24E04" w:rsidP="00E24E04">
            <w:pPr>
              <w:rPr>
                <w:rFonts w:ascii="Arial" w:hAnsi="Arial" w:cs="Arial"/>
                <w:b/>
              </w:rPr>
            </w:pPr>
          </w:p>
        </w:tc>
      </w:tr>
    </w:tbl>
    <w:p w14:paraId="6E26298D" w14:textId="77777777" w:rsidR="003D0CD4" w:rsidRPr="00C80491" w:rsidRDefault="003D0CD4" w:rsidP="00F73A03">
      <w:pPr>
        <w:rPr>
          <w:sz w:val="8"/>
          <w:szCs w:val="8"/>
        </w:rPr>
      </w:pPr>
    </w:p>
    <w:p w14:paraId="11176207" w14:textId="77777777" w:rsidR="003D0CD4" w:rsidRDefault="003D0CD4" w:rsidP="00F73A03">
      <w:pPr>
        <w:rPr>
          <w:rFonts w:ascii="Arial" w:hAnsi="Arial" w:cs="Arial"/>
          <w:b/>
        </w:rPr>
      </w:pPr>
    </w:p>
    <w:p w14:paraId="1A81A454" w14:textId="77777777" w:rsidR="00C50C14" w:rsidRPr="005B6657" w:rsidRDefault="00C50C14" w:rsidP="0067154A">
      <w:pPr>
        <w:pStyle w:val="SMUNORMALARIAL"/>
        <w:rPr>
          <w:sz w:val="4"/>
          <w:szCs w:val="4"/>
        </w:rPr>
      </w:pPr>
    </w:p>
    <w:sectPr w:rsidR="00C50C14" w:rsidRPr="005B6657" w:rsidSect="003E444F">
      <w:footerReference w:type="even" r:id="rId13"/>
      <w:footerReference w:type="default" r:id="rId14"/>
      <w:pgSz w:w="11906" w:h="16838"/>
      <w:pgMar w:top="567" w:right="794" w:bottom="397" w:left="794" w:header="709" w:footer="709" w:gutter="0"/>
      <w:pgNumType w:start="6"/>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911070" w14:textId="77777777" w:rsidR="003136C4" w:rsidRDefault="003136C4">
      <w:r>
        <w:separator/>
      </w:r>
    </w:p>
  </w:endnote>
  <w:endnote w:type="continuationSeparator" w:id="0">
    <w:p w14:paraId="1328536E" w14:textId="77777777" w:rsidR="003136C4" w:rsidRDefault="003136C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27F321" w14:textId="77777777" w:rsidR="003E4ECD" w:rsidRDefault="003E4ECD" w:rsidP="0034776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DA71140" w14:textId="77777777" w:rsidR="003E4ECD" w:rsidRDefault="003E4ECD" w:rsidP="003E444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E29B2" w14:textId="77777777" w:rsidR="003E4ECD" w:rsidRDefault="003E4ECD" w:rsidP="003E444F">
    <w:pPr>
      <w:pStyle w:val="Footer"/>
      <w:ind w:right="360"/>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238244" w14:textId="77777777" w:rsidR="003136C4" w:rsidRDefault="003136C4">
      <w:r>
        <w:separator/>
      </w:r>
    </w:p>
  </w:footnote>
  <w:footnote w:type="continuationSeparator" w:id="0">
    <w:p w14:paraId="6B676AB8" w14:textId="77777777" w:rsidR="003136C4" w:rsidRDefault="003136C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2418F"/>
    <w:multiLevelType w:val="hybridMultilevel"/>
    <w:tmpl w:val="97B20EA4"/>
    <w:lvl w:ilvl="0" w:tplc="08090001">
      <w:start w:val="2"/>
      <w:numFmt w:val="bullet"/>
      <w:lvlText w:val=""/>
      <w:lvlJc w:val="left"/>
      <w:pPr>
        <w:ind w:left="720" w:hanging="360"/>
      </w:pPr>
      <w:rPr>
        <w:rFonts w:ascii="Symbol" w:eastAsia="Times New Roman"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19F2E32"/>
    <w:multiLevelType w:val="hybridMultilevel"/>
    <w:tmpl w:val="CEBC93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51CB25F2"/>
    <w:multiLevelType w:val="hybridMultilevel"/>
    <w:tmpl w:val="ED22E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6B64310B"/>
    <w:multiLevelType w:val="multilevel"/>
    <w:tmpl w:val="6D4216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89915514">
    <w:abstractNumId w:val="0"/>
  </w:num>
  <w:num w:numId="2" w16cid:durableId="1219974120">
    <w:abstractNumId w:val="2"/>
  </w:num>
  <w:num w:numId="3" w16cid:durableId="1121845381">
    <w:abstractNumId w:val="1"/>
  </w:num>
  <w:num w:numId="4" w16cid:durableId="1075392543">
    <w:abstractNumId w:val="3"/>
  </w:num>
  <w:num w:numId="5" w16cid:durableId="107677825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3A03"/>
    <w:rsid w:val="000026C1"/>
    <w:rsid w:val="00013306"/>
    <w:rsid w:val="0001799E"/>
    <w:rsid w:val="000234DC"/>
    <w:rsid w:val="000260A6"/>
    <w:rsid w:val="0003080F"/>
    <w:rsid w:val="00031B03"/>
    <w:rsid w:val="00031F05"/>
    <w:rsid w:val="00034993"/>
    <w:rsid w:val="0004064E"/>
    <w:rsid w:val="000418CD"/>
    <w:rsid w:val="0004703C"/>
    <w:rsid w:val="0005245C"/>
    <w:rsid w:val="00057223"/>
    <w:rsid w:val="00066E0A"/>
    <w:rsid w:val="000725E8"/>
    <w:rsid w:val="00073E06"/>
    <w:rsid w:val="00086D4F"/>
    <w:rsid w:val="00087BF3"/>
    <w:rsid w:val="000920D2"/>
    <w:rsid w:val="000C1972"/>
    <w:rsid w:val="000C45C6"/>
    <w:rsid w:val="000C7356"/>
    <w:rsid w:val="000E4E3F"/>
    <w:rsid w:val="000E6117"/>
    <w:rsid w:val="000F514D"/>
    <w:rsid w:val="00107694"/>
    <w:rsid w:val="00137D0F"/>
    <w:rsid w:val="00141AC1"/>
    <w:rsid w:val="001466E6"/>
    <w:rsid w:val="00153A13"/>
    <w:rsid w:val="00161012"/>
    <w:rsid w:val="001704C8"/>
    <w:rsid w:val="00175793"/>
    <w:rsid w:val="00183928"/>
    <w:rsid w:val="00185FED"/>
    <w:rsid w:val="00186F40"/>
    <w:rsid w:val="001879DB"/>
    <w:rsid w:val="0019653E"/>
    <w:rsid w:val="001A749D"/>
    <w:rsid w:val="001B4095"/>
    <w:rsid w:val="001B449D"/>
    <w:rsid w:val="001B71B7"/>
    <w:rsid w:val="001C3564"/>
    <w:rsid w:val="001C6D7D"/>
    <w:rsid w:val="001D0B68"/>
    <w:rsid w:val="001D1828"/>
    <w:rsid w:val="001D499B"/>
    <w:rsid w:val="001D4A5C"/>
    <w:rsid w:val="001E59FF"/>
    <w:rsid w:val="001E5D06"/>
    <w:rsid w:val="001F76EE"/>
    <w:rsid w:val="00202E91"/>
    <w:rsid w:val="002079FC"/>
    <w:rsid w:val="00207F50"/>
    <w:rsid w:val="00212B24"/>
    <w:rsid w:val="00225F9B"/>
    <w:rsid w:val="00232B86"/>
    <w:rsid w:val="00232FD9"/>
    <w:rsid w:val="00235567"/>
    <w:rsid w:val="00237A84"/>
    <w:rsid w:val="00241469"/>
    <w:rsid w:val="002421F2"/>
    <w:rsid w:val="0024425B"/>
    <w:rsid w:val="002505E0"/>
    <w:rsid w:val="00253DD0"/>
    <w:rsid w:val="002602A3"/>
    <w:rsid w:val="0026184B"/>
    <w:rsid w:val="00264490"/>
    <w:rsid w:val="00266FB2"/>
    <w:rsid w:val="00267B3E"/>
    <w:rsid w:val="00272DE5"/>
    <w:rsid w:val="00274FDF"/>
    <w:rsid w:val="00283C0D"/>
    <w:rsid w:val="002961C8"/>
    <w:rsid w:val="002A018E"/>
    <w:rsid w:val="002A2D52"/>
    <w:rsid w:val="002B27DB"/>
    <w:rsid w:val="002C73E4"/>
    <w:rsid w:val="002C7871"/>
    <w:rsid w:val="002C7EA7"/>
    <w:rsid w:val="002D557D"/>
    <w:rsid w:val="002E1017"/>
    <w:rsid w:val="002E3A03"/>
    <w:rsid w:val="002E4189"/>
    <w:rsid w:val="002E51EC"/>
    <w:rsid w:val="002E55B3"/>
    <w:rsid w:val="002E6135"/>
    <w:rsid w:val="002F3741"/>
    <w:rsid w:val="003060CA"/>
    <w:rsid w:val="00310104"/>
    <w:rsid w:val="0031054F"/>
    <w:rsid w:val="0031057E"/>
    <w:rsid w:val="00311A2C"/>
    <w:rsid w:val="0031308C"/>
    <w:rsid w:val="003136C4"/>
    <w:rsid w:val="003149C3"/>
    <w:rsid w:val="00314D21"/>
    <w:rsid w:val="00315B36"/>
    <w:rsid w:val="0033002C"/>
    <w:rsid w:val="0033178E"/>
    <w:rsid w:val="00331897"/>
    <w:rsid w:val="003403C0"/>
    <w:rsid w:val="003449A1"/>
    <w:rsid w:val="00345F13"/>
    <w:rsid w:val="00347768"/>
    <w:rsid w:val="0036040C"/>
    <w:rsid w:val="00360E4B"/>
    <w:rsid w:val="00380155"/>
    <w:rsid w:val="00393019"/>
    <w:rsid w:val="003A24C1"/>
    <w:rsid w:val="003A52E4"/>
    <w:rsid w:val="003A71AE"/>
    <w:rsid w:val="003B5F80"/>
    <w:rsid w:val="003C154B"/>
    <w:rsid w:val="003C7450"/>
    <w:rsid w:val="003D0CD4"/>
    <w:rsid w:val="003D1B92"/>
    <w:rsid w:val="003E444F"/>
    <w:rsid w:val="003E4ECD"/>
    <w:rsid w:val="003E5FDA"/>
    <w:rsid w:val="003F158B"/>
    <w:rsid w:val="003F4AFC"/>
    <w:rsid w:val="003F798F"/>
    <w:rsid w:val="004010C2"/>
    <w:rsid w:val="00410411"/>
    <w:rsid w:val="0041593C"/>
    <w:rsid w:val="00430197"/>
    <w:rsid w:val="004319CC"/>
    <w:rsid w:val="00441243"/>
    <w:rsid w:val="00442DF8"/>
    <w:rsid w:val="00444AE4"/>
    <w:rsid w:val="00445302"/>
    <w:rsid w:val="00451E6F"/>
    <w:rsid w:val="004601EE"/>
    <w:rsid w:val="00463D09"/>
    <w:rsid w:val="004804FA"/>
    <w:rsid w:val="00481945"/>
    <w:rsid w:val="00485CDE"/>
    <w:rsid w:val="00487A6A"/>
    <w:rsid w:val="004A2264"/>
    <w:rsid w:val="004A3146"/>
    <w:rsid w:val="004B03BC"/>
    <w:rsid w:val="004B2991"/>
    <w:rsid w:val="004B50AF"/>
    <w:rsid w:val="004B653C"/>
    <w:rsid w:val="004B747F"/>
    <w:rsid w:val="004C0B85"/>
    <w:rsid w:val="004D1408"/>
    <w:rsid w:val="004E2539"/>
    <w:rsid w:val="004E347B"/>
    <w:rsid w:val="004E60DC"/>
    <w:rsid w:val="004E6584"/>
    <w:rsid w:val="004F026D"/>
    <w:rsid w:val="004F5195"/>
    <w:rsid w:val="00500534"/>
    <w:rsid w:val="005079D8"/>
    <w:rsid w:val="00507F85"/>
    <w:rsid w:val="005173CD"/>
    <w:rsid w:val="00521B3C"/>
    <w:rsid w:val="00531677"/>
    <w:rsid w:val="00532F30"/>
    <w:rsid w:val="005352B3"/>
    <w:rsid w:val="00535993"/>
    <w:rsid w:val="005518D9"/>
    <w:rsid w:val="00561B52"/>
    <w:rsid w:val="00561B84"/>
    <w:rsid w:val="00563CEA"/>
    <w:rsid w:val="00571C4E"/>
    <w:rsid w:val="00575BFA"/>
    <w:rsid w:val="00595D29"/>
    <w:rsid w:val="005A76AD"/>
    <w:rsid w:val="005B6580"/>
    <w:rsid w:val="005B6657"/>
    <w:rsid w:val="005B72AB"/>
    <w:rsid w:val="005C2348"/>
    <w:rsid w:val="005C3249"/>
    <w:rsid w:val="005C3D7B"/>
    <w:rsid w:val="005C610B"/>
    <w:rsid w:val="005D16E0"/>
    <w:rsid w:val="005E4647"/>
    <w:rsid w:val="005E74F1"/>
    <w:rsid w:val="005F279E"/>
    <w:rsid w:val="0060533C"/>
    <w:rsid w:val="00614C25"/>
    <w:rsid w:val="00622E8A"/>
    <w:rsid w:val="006252E3"/>
    <w:rsid w:val="0063618F"/>
    <w:rsid w:val="00640A44"/>
    <w:rsid w:val="006476EE"/>
    <w:rsid w:val="00661B47"/>
    <w:rsid w:val="0067154A"/>
    <w:rsid w:val="00673604"/>
    <w:rsid w:val="00673DA3"/>
    <w:rsid w:val="00682F1A"/>
    <w:rsid w:val="006838D7"/>
    <w:rsid w:val="00685815"/>
    <w:rsid w:val="0069011B"/>
    <w:rsid w:val="00692968"/>
    <w:rsid w:val="00695816"/>
    <w:rsid w:val="00695B21"/>
    <w:rsid w:val="006A17E5"/>
    <w:rsid w:val="006C2BAF"/>
    <w:rsid w:val="006C752F"/>
    <w:rsid w:val="006D10AC"/>
    <w:rsid w:val="006D31CA"/>
    <w:rsid w:val="006E4763"/>
    <w:rsid w:val="006E670A"/>
    <w:rsid w:val="006E6E6E"/>
    <w:rsid w:val="006F3D33"/>
    <w:rsid w:val="00700A9D"/>
    <w:rsid w:val="00704616"/>
    <w:rsid w:val="00707654"/>
    <w:rsid w:val="0071671E"/>
    <w:rsid w:val="007209B9"/>
    <w:rsid w:val="00720E1E"/>
    <w:rsid w:val="00727EE0"/>
    <w:rsid w:val="00733B4E"/>
    <w:rsid w:val="0073478D"/>
    <w:rsid w:val="00741084"/>
    <w:rsid w:val="00745035"/>
    <w:rsid w:val="0075060E"/>
    <w:rsid w:val="0075107C"/>
    <w:rsid w:val="00753CE4"/>
    <w:rsid w:val="00754BA9"/>
    <w:rsid w:val="007552D9"/>
    <w:rsid w:val="00756104"/>
    <w:rsid w:val="00756FEF"/>
    <w:rsid w:val="007579F4"/>
    <w:rsid w:val="007615DD"/>
    <w:rsid w:val="00782BB6"/>
    <w:rsid w:val="007837C2"/>
    <w:rsid w:val="00794630"/>
    <w:rsid w:val="007A028B"/>
    <w:rsid w:val="007A30FE"/>
    <w:rsid w:val="007A643E"/>
    <w:rsid w:val="007B4FA1"/>
    <w:rsid w:val="007B61DD"/>
    <w:rsid w:val="007C24DF"/>
    <w:rsid w:val="007C61A6"/>
    <w:rsid w:val="007D1054"/>
    <w:rsid w:val="007D6395"/>
    <w:rsid w:val="007D673A"/>
    <w:rsid w:val="007E1B79"/>
    <w:rsid w:val="007E279A"/>
    <w:rsid w:val="007E787E"/>
    <w:rsid w:val="007F105F"/>
    <w:rsid w:val="008030E3"/>
    <w:rsid w:val="008066ED"/>
    <w:rsid w:val="00812DC7"/>
    <w:rsid w:val="008164EB"/>
    <w:rsid w:val="008226C0"/>
    <w:rsid w:val="0083364B"/>
    <w:rsid w:val="00834EDB"/>
    <w:rsid w:val="0085195B"/>
    <w:rsid w:val="008603F3"/>
    <w:rsid w:val="00861B52"/>
    <w:rsid w:val="0086342C"/>
    <w:rsid w:val="008653F3"/>
    <w:rsid w:val="008656B7"/>
    <w:rsid w:val="00865984"/>
    <w:rsid w:val="0086773C"/>
    <w:rsid w:val="0087576C"/>
    <w:rsid w:val="00880183"/>
    <w:rsid w:val="008815E0"/>
    <w:rsid w:val="00885B67"/>
    <w:rsid w:val="00887014"/>
    <w:rsid w:val="008944B8"/>
    <w:rsid w:val="008B6748"/>
    <w:rsid w:val="008C0046"/>
    <w:rsid w:val="008C23D4"/>
    <w:rsid w:val="008C496F"/>
    <w:rsid w:val="008C4B50"/>
    <w:rsid w:val="008C62A5"/>
    <w:rsid w:val="008D428B"/>
    <w:rsid w:val="008D5C42"/>
    <w:rsid w:val="008F6018"/>
    <w:rsid w:val="008F6C40"/>
    <w:rsid w:val="0091200A"/>
    <w:rsid w:val="0091227C"/>
    <w:rsid w:val="00913CDB"/>
    <w:rsid w:val="00915A2E"/>
    <w:rsid w:val="00925A3C"/>
    <w:rsid w:val="00933BA5"/>
    <w:rsid w:val="009379B8"/>
    <w:rsid w:val="00940155"/>
    <w:rsid w:val="00941606"/>
    <w:rsid w:val="00942AA0"/>
    <w:rsid w:val="0094419B"/>
    <w:rsid w:val="00945CEC"/>
    <w:rsid w:val="009510D3"/>
    <w:rsid w:val="009648D6"/>
    <w:rsid w:val="009665F3"/>
    <w:rsid w:val="0097069B"/>
    <w:rsid w:val="0097158B"/>
    <w:rsid w:val="009760D0"/>
    <w:rsid w:val="00980319"/>
    <w:rsid w:val="00985BE8"/>
    <w:rsid w:val="009864FC"/>
    <w:rsid w:val="0098670C"/>
    <w:rsid w:val="00990C19"/>
    <w:rsid w:val="009918A3"/>
    <w:rsid w:val="00992264"/>
    <w:rsid w:val="00992E83"/>
    <w:rsid w:val="00993513"/>
    <w:rsid w:val="009A190D"/>
    <w:rsid w:val="009A1D4A"/>
    <w:rsid w:val="009C0B5A"/>
    <w:rsid w:val="009C5489"/>
    <w:rsid w:val="009D14AD"/>
    <w:rsid w:val="009D249B"/>
    <w:rsid w:val="009E0712"/>
    <w:rsid w:val="009E43FE"/>
    <w:rsid w:val="009F0537"/>
    <w:rsid w:val="009F6541"/>
    <w:rsid w:val="00A01F77"/>
    <w:rsid w:val="00A05E89"/>
    <w:rsid w:val="00A07CA3"/>
    <w:rsid w:val="00A1196A"/>
    <w:rsid w:val="00A13ED4"/>
    <w:rsid w:val="00A34C36"/>
    <w:rsid w:val="00A40E97"/>
    <w:rsid w:val="00A41864"/>
    <w:rsid w:val="00A431B8"/>
    <w:rsid w:val="00A456C7"/>
    <w:rsid w:val="00A47A7F"/>
    <w:rsid w:val="00A5268F"/>
    <w:rsid w:val="00A55B0C"/>
    <w:rsid w:val="00A56BB3"/>
    <w:rsid w:val="00A6250E"/>
    <w:rsid w:val="00A63DFB"/>
    <w:rsid w:val="00A64E67"/>
    <w:rsid w:val="00A727C7"/>
    <w:rsid w:val="00A93A89"/>
    <w:rsid w:val="00A949FC"/>
    <w:rsid w:val="00A9677C"/>
    <w:rsid w:val="00AA52E9"/>
    <w:rsid w:val="00AA7F18"/>
    <w:rsid w:val="00AC543E"/>
    <w:rsid w:val="00AD2A3F"/>
    <w:rsid w:val="00AF0884"/>
    <w:rsid w:val="00AF4D4E"/>
    <w:rsid w:val="00AF5D51"/>
    <w:rsid w:val="00B00EEE"/>
    <w:rsid w:val="00B026A3"/>
    <w:rsid w:val="00B03110"/>
    <w:rsid w:val="00B05B70"/>
    <w:rsid w:val="00B15FD5"/>
    <w:rsid w:val="00B22CEA"/>
    <w:rsid w:val="00B24417"/>
    <w:rsid w:val="00B248BA"/>
    <w:rsid w:val="00B37733"/>
    <w:rsid w:val="00B41577"/>
    <w:rsid w:val="00B42D84"/>
    <w:rsid w:val="00B43AE5"/>
    <w:rsid w:val="00B54D52"/>
    <w:rsid w:val="00B63DB9"/>
    <w:rsid w:val="00B6567E"/>
    <w:rsid w:val="00B667B8"/>
    <w:rsid w:val="00B76769"/>
    <w:rsid w:val="00B91B51"/>
    <w:rsid w:val="00B94A46"/>
    <w:rsid w:val="00B9786C"/>
    <w:rsid w:val="00BA21B6"/>
    <w:rsid w:val="00BA756C"/>
    <w:rsid w:val="00BA7620"/>
    <w:rsid w:val="00BB1332"/>
    <w:rsid w:val="00BB4BDA"/>
    <w:rsid w:val="00BC0096"/>
    <w:rsid w:val="00BC22BC"/>
    <w:rsid w:val="00BD32A4"/>
    <w:rsid w:val="00BD4768"/>
    <w:rsid w:val="00BE3A2E"/>
    <w:rsid w:val="00BF0A01"/>
    <w:rsid w:val="00C01536"/>
    <w:rsid w:val="00C035B1"/>
    <w:rsid w:val="00C061EC"/>
    <w:rsid w:val="00C11D79"/>
    <w:rsid w:val="00C26700"/>
    <w:rsid w:val="00C44239"/>
    <w:rsid w:val="00C46A0A"/>
    <w:rsid w:val="00C471CE"/>
    <w:rsid w:val="00C50C14"/>
    <w:rsid w:val="00C51858"/>
    <w:rsid w:val="00C61291"/>
    <w:rsid w:val="00C6636C"/>
    <w:rsid w:val="00C675F1"/>
    <w:rsid w:val="00C72A84"/>
    <w:rsid w:val="00C735D0"/>
    <w:rsid w:val="00C752EF"/>
    <w:rsid w:val="00C76FDA"/>
    <w:rsid w:val="00C83B07"/>
    <w:rsid w:val="00C92065"/>
    <w:rsid w:val="00C92A53"/>
    <w:rsid w:val="00C95067"/>
    <w:rsid w:val="00CB0805"/>
    <w:rsid w:val="00CB366C"/>
    <w:rsid w:val="00CC030D"/>
    <w:rsid w:val="00CC41BB"/>
    <w:rsid w:val="00CD6F8E"/>
    <w:rsid w:val="00CD79E9"/>
    <w:rsid w:val="00CE66C4"/>
    <w:rsid w:val="00CF5F56"/>
    <w:rsid w:val="00CF6BB5"/>
    <w:rsid w:val="00D01C1B"/>
    <w:rsid w:val="00D077E1"/>
    <w:rsid w:val="00D128EA"/>
    <w:rsid w:val="00D2461D"/>
    <w:rsid w:val="00D270C5"/>
    <w:rsid w:val="00D40D39"/>
    <w:rsid w:val="00D45A2E"/>
    <w:rsid w:val="00D7426D"/>
    <w:rsid w:val="00D744CC"/>
    <w:rsid w:val="00D83BA6"/>
    <w:rsid w:val="00D8622B"/>
    <w:rsid w:val="00D9285C"/>
    <w:rsid w:val="00D92BA9"/>
    <w:rsid w:val="00D93E85"/>
    <w:rsid w:val="00DA0A60"/>
    <w:rsid w:val="00DA2212"/>
    <w:rsid w:val="00DA2E89"/>
    <w:rsid w:val="00DA7F18"/>
    <w:rsid w:val="00DB1B13"/>
    <w:rsid w:val="00DB2866"/>
    <w:rsid w:val="00DB4F0B"/>
    <w:rsid w:val="00DB7633"/>
    <w:rsid w:val="00DB7AE5"/>
    <w:rsid w:val="00DC77E1"/>
    <w:rsid w:val="00DC7A6D"/>
    <w:rsid w:val="00DE121A"/>
    <w:rsid w:val="00DF4D67"/>
    <w:rsid w:val="00DF7A76"/>
    <w:rsid w:val="00DF7CDB"/>
    <w:rsid w:val="00E00F78"/>
    <w:rsid w:val="00E0289D"/>
    <w:rsid w:val="00E24848"/>
    <w:rsid w:val="00E24A0F"/>
    <w:rsid w:val="00E24E04"/>
    <w:rsid w:val="00E26247"/>
    <w:rsid w:val="00E271BA"/>
    <w:rsid w:val="00E31518"/>
    <w:rsid w:val="00E37438"/>
    <w:rsid w:val="00E50BFF"/>
    <w:rsid w:val="00E63A9A"/>
    <w:rsid w:val="00E667C8"/>
    <w:rsid w:val="00E71CB2"/>
    <w:rsid w:val="00E84E80"/>
    <w:rsid w:val="00EA230D"/>
    <w:rsid w:val="00EC2A13"/>
    <w:rsid w:val="00EC7F37"/>
    <w:rsid w:val="00ED37E5"/>
    <w:rsid w:val="00EE1217"/>
    <w:rsid w:val="00EE5480"/>
    <w:rsid w:val="00EE60B3"/>
    <w:rsid w:val="00EF25ED"/>
    <w:rsid w:val="00EF4440"/>
    <w:rsid w:val="00EF5E4C"/>
    <w:rsid w:val="00EF6B3C"/>
    <w:rsid w:val="00F06B1D"/>
    <w:rsid w:val="00F15CBA"/>
    <w:rsid w:val="00F17B14"/>
    <w:rsid w:val="00F17E00"/>
    <w:rsid w:val="00F200A1"/>
    <w:rsid w:val="00F341B6"/>
    <w:rsid w:val="00F363BB"/>
    <w:rsid w:val="00F4311E"/>
    <w:rsid w:val="00F4415B"/>
    <w:rsid w:val="00F472B8"/>
    <w:rsid w:val="00F5547A"/>
    <w:rsid w:val="00F62C23"/>
    <w:rsid w:val="00F73A03"/>
    <w:rsid w:val="00F75934"/>
    <w:rsid w:val="00F80900"/>
    <w:rsid w:val="00F84809"/>
    <w:rsid w:val="00F91E0A"/>
    <w:rsid w:val="00FA21DE"/>
    <w:rsid w:val="00FA545C"/>
    <w:rsid w:val="00FA650A"/>
    <w:rsid w:val="00FB21C2"/>
    <w:rsid w:val="00FB5FF5"/>
    <w:rsid w:val="00FC06E5"/>
    <w:rsid w:val="00FD2FD7"/>
    <w:rsid w:val="00FD4AF1"/>
    <w:rsid w:val="00FD5ECB"/>
    <w:rsid w:val="00FD6936"/>
    <w:rsid w:val="00FF750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813313"/>
  <w15:chartTrackingRefBased/>
  <w15:docId w15:val="{DA04FEFE-9D7C-4F41-88E0-C32DB59BE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autoRedefine/>
    <w:qFormat/>
    <w:rsid w:val="00A64E67"/>
    <w:pPr>
      <w:keepNext/>
      <w:spacing w:before="240" w:after="60"/>
      <w:outlineLvl w:val="0"/>
    </w:pPr>
    <w:rPr>
      <w:rFonts w:ascii="Arial" w:hAnsi="Arial" w:cs="Arial"/>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rsid w:val="006D10AC"/>
    <w:pPr>
      <w:tabs>
        <w:tab w:val="center" w:pos="4153"/>
        <w:tab w:val="right" w:pos="8306"/>
      </w:tabs>
    </w:pPr>
  </w:style>
  <w:style w:type="paragraph" w:styleId="Footer">
    <w:name w:val="footer"/>
    <w:basedOn w:val="Normal"/>
    <w:semiHidden/>
    <w:rsid w:val="006D10AC"/>
    <w:pPr>
      <w:tabs>
        <w:tab w:val="center" w:pos="4153"/>
        <w:tab w:val="right" w:pos="8306"/>
      </w:tabs>
    </w:pPr>
  </w:style>
  <w:style w:type="paragraph" w:customStyle="1" w:styleId="SMUNORMALARIAL">
    <w:name w:val="SMU NORMAL ARIAL"/>
    <w:basedOn w:val="Normal"/>
    <w:rsid w:val="006D10AC"/>
    <w:rPr>
      <w:rFonts w:ascii="Arial" w:hAnsi="Arial"/>
      <w:sz w:val="22"/>
    </w:rPr>
  </w:style>
  <w:style w:type="character" w:styleId="PageNumber">
    <w:name w:val="page number"/>
    <w:basedOn w:val="DefaultParagraphFont"/>
    <w:semiHidden/>
    <w:rsid w:val="00311A2C"/>
  </w:style>
  <w:style w:type="paragraph" w:customStyle="1" w:styleId="SMUARIAL14BOLD">
    <w:name w:val="SMU ARIAL 14 BOLD"/>
    <w:rsid w:val="00F73A03"/>
    <w:pPr>
      <w:spacing w:before="240"/>
    </w:pPr>
    <w:rPr>
      <w:rFonts w:ascii="Arial" w:hAnsi="Arial" w:cs="Arial"/>
      <w:b/>
      <w:bCs/>
      <w:caps/>
      <w:kern w:val="32"/>
      <w:sz w:val="28"/>
      <w:szCs w:val="32"/>
    </w:rPr>
  </w:style>
  <w:style w:type="table" w:styleId="TableGrid">
    <w:name w:val="Table Grid"/>
    <w:basedOn w:val="TableNormal"/>
    <w:rsid w:val="00F73A0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97069B"/>
    <w:rPr>
      <w:rFonts w:ascii="Tahoma" w:hAnsi="Tahoma" w:cs="Tahoma"/>
      <w:sz w:val="16"/>
      <w:szCs w:val="16"/>
    </w:rPr>
  </w:style>
  <w:style w:type="paragraph" w:styleId="ListParagraph">
    <w:name w:val="List Paragraph"/>
    <w:basedOn w:val="Normal"/>
    <w:uiPriority w:val="34"/>
    <w:qFormat/>
    <w:rsid w:val="00B24417"/>
    <w:pPr>
      <w:ind w:left="720"/>
      <w:contextualSpacing/>
    </w:pPr>
  </w:style>
  <w:style w:type="character" w:customStyle="1" w:styleId="author">
    <w:name w:val="author"/>
    <w:basedOn w:val="DefaultParagraphFont"/>
    <w:rsid w:val="0091200A"/>
  </w:style>
  <w:style w:type="character" w:customStyle="1" w:styleId="pubyear">
    <w:name w:val="pubyear"/>
    <w:basedOn w:val="DefaultParagraphFont"/>
    <w:rsid w:val="0091200A"/>
  </w:style>
  <w:style w:type="character" w:customStyle="1" w:styleId="articletitle">
    <w:name w:val="articletitle"/>
    <w:basedOn w:val="DefaultParagraphFont"/>
    <w:rsid w:val="0091200A"/>
  </w:style>
  <w:style w:type="character" w:customStyle="1" w:styleId="vol">
    <w:name w:val="vol"/>
    <w:basedOn w:val="DefaultParagraphFont"/>
    <w:rsid w:val="0091200A"/>
  </w:style>
  <w:style w:type="character" w:customStyle="1" w:styleId="pagefirst">
    <w:name w:val="pagefirst"/>
    <w:basedOn w:val="DefaultParagraphFont"/>
    <w:rsid w:val="0091200A"/>
  </w:style>
  <w:style w:type="character" w:customStyle="1" w:styleId="pagelast">
    <w:name w:val="pagelast"/>
    <w:basedOn w:val="DefaultParagraphFont"/>
    <w:rsid w:val="0091200A"/>
  </w:style>
  <w:style w:type="character" w:styleId="Hyperlink">
    <w:name w:val="Hyperlink"/>
    <w:basedOn w:val="DefaultParagraphFont"/>
    <w:uiPriority w:val="99"/>
    <w:unhideWhenUsed/>
    <w:rsid w:val="0091200A"/>
    <w:rPr>
      <w:color w:val="0000FF"/>
      <w:u w:val="single"/>
    </w:rPr>
  </w:style>
  <w:style w:type="character" w:styleId="UnresolvedMention">
    <w:name w:val="Unresolved Mention"/>
    <w:basedOn w:val="DefaultParagraphFont"/>
    <w:uiPriority w:val="99"/>
    <w:semiHidden/>
    <w:unhideWhenUsed/>
    <w:rsid w:val="00D45A2E"/>
    <w:rPr>
      <w:color w:val="605E5C"/>
      <w:shd w:val="clear" w:color="auto" w:fill="E1DFDD"/>
    </w:rPr>
  </w:style>
  <w:style w:type="paragraph" w:styleId="NormalWeb">
    <w:name w:val="Normal (Web)"/>
    <w:basedOn w:val="Normal"/>
    <w:uiPriority w:val="99"/>
    <w:unhideWhenUsed/>
    <w:rsid w:val="00D45A2E"/>
    <w:pPr>
      <w:spacing w:before="100" w:beforeAutospacing="1" w:after="100" w:afterAutospacing="1"/>
    </w:pPr>
  </w:style>
  <w:style w:type="paragraph" w:styleId="TOCHeading">
    <w:name w:val="TOC Heading"/>
    <w:basedOn w:val="Heading1"/>
    <w:next w:val="Normal"/>
    <w:uiPriority w:val="39"/>
    <w:unhideWhenUsed/>
    <w:qFormat/>
    <w:rsid w:val="00834EDB"/>
    <w:pPr>
      <w:keepLines/>
      <w:spacing w:after="0" w:line="259" w:lineRule="auto"/>
      <w:outlineLvl w:val="9"/>
    </w:pPr>
    <w:rPr>
      <w:rFonts w:asciiTheme="majorHAnsi" w:eastAsiaTheme="majorEastAsia" w:hAnsiTheme="majorHAnsi" w:cstheme="majorBidi"/>
      <w:b w:val="0"/>
      <w:bCs w:val="0"/>
      <w:color w:val="2E74B5" w:themeColor="accent1" w:themeShade="BF"/>
      <w:kern w:val="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54412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37/0021-9010.92.6.1638"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11/j.1468-2389.2006.00353.x"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doi.org/10.5964/ejop.v13i3.1217" TargetMode="External"/><Relationship Id="rId4" Type="http://schemas.openxmlformats.org/officeDocument/2006/relationships/settings" Target="settings.xml"/><Relationship Id="rId9" Type="http://schemas.openxmlformats.org/officeDocument/2006/relationships/hyperlink" Target="https://doi.org/10.1111/peps.12285" TargetMode="Externa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reg-gf\Application%20Data\Microsoft\Templates\SMU%20TEMPLATES\smu%20portrai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5B1712-FA04-4EE7-927D-B448186D9A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smu portrait</Template>
  <TotalTime>2</TotalTime>
  <Pages>4</Pages>
  <Words>1455</Words>
  <Characters>8294</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ETHICS APPROVAL FORM</vt:lpstr>
    </vt:vector>
  </TitlesOfParts>
  <Company>SIHE</Company>
  <LinksUpToDate>false</LinksUpToDate>
  <CharactersWithSpaces>9730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ETHICS APPROVAL FORM</dc:title>
  <dc:subject/>
  <dc:creator>Gill Fildes</dc:creator>
  <cp:keywords/>
  <cp:lastModifiedBy>Rebecca Kelly</cp:lastModifiedBy>
  <cp:revision>2</cp:revision>
  <cp:lastPrinted>2008-04-14T13:39:00Z</cp:lastPrinted>
  <dcterms:created xsi:type="dcterms:W3CDTF">2022-07-18T13:05:00Z</dcterms:created>
  <dcterms:modified xsi:type="dcterms:W3CDTF">2022-07-18T13:05:00Z</dcterms:modified>
</cp:coreProperties>
</file>