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37AA92" w14:textId="77777777" w:rsidR="008433F7" w:rsidRDefault="00C04A00">
      <w:pPr>
        <w:pStyle w:val="Title"/>
        <w:jc w:val="center"/>
        <w:rPr>
          <w:sz w:val="40"/>
          <w:szCs w:val="40"/>
          <w:u w:color="000000"/>
        </w:rPr>
      </w:pPr>
      <w:r>
        <w:rPr>
          <w:b w:val="0"/>
          <w:bCs w:val="0"/>
          <w:noProof/>
        </w:rPr>
        <w:drawing>
          <wp:inline distT="0" distB="0" distL="0" distR="0" wp14:anchorId="5592275A" wp14:editId="62FC8115">
            <wp:extent cx="2476496" cy="1120139"/>
            <wp:effectExtent l="0" t="0" r="0" b="0"/>
            <wp:docPr id="1073741825" name="officeArt object"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picture containing text, font, screenshot, logoDescription automatically generated" descr="A picture containing text, font, screenshot, logoDescription automatically generated"/>
                    <pic:cNvPicPr>
                      <a:picLocks noChangeAspect="1"/>
                    </pic:cNvPicPr>
                  </pic:nvPicPr>
                  <pic:blipFill>
                    <a:blip r:embed="rId8">
                      <a:extLst/>
                    </a:blip>
                    <a:stretch>
                      <a:fillRect/>
                    </a:stretch>
                  </pic:blipFill>
                  <pic:spPr>
                    <a:xfrm>
                      <a:off x="0" y="0"/>
                      <a:ext cx="2476496" cy="1120139"/>
                    </a:xfrm>
                    <a:prstGeom prst="rect">
                      <a:avLst/>
                    </a:prstGeom>
                    <a:ln w="12700" cap="flat">
                      <a:noFill/>
                      <a:miter lim="400000"/>
                    </a:ln>
                    <a:effectLst/>
                  </pic:spPr>
                </pic:pic>
              </a:graphicData>
            </a:graphic>
          </wp:inline>
        </w:drawing>
      </w:r>
    </w:p>
    <w:p w14:paraId="439747AE" w14:textId="77777777" w:rsidR="008433F7" w:rsidRDefault="008433F7">
      <w:pPr>
        <w:pStyle w:val="Body"/>
        <w:rPr>
          <w:b/>
          <w:bCs/>
          <w:sz w:val="40"/>
          <w:szCs w:val="40"/>
        </w:rPr>
      </w:pPr>
    </w:p>
    <w:p w14:paraId="1DA5B13C" w14:textId="77777777" w:rsidR="008433F7" w:rsidRDefault="008433F7">
      <w:pPr>
        <w:pStyle w:val="Body"/>
        <w:rPr>
          <w:b/>
          <w:bCs/>
          <w:sz w:val="40"/>
          <w:szCs w:val="40"/>
        </w:rPr>
      </w:pPr>
    </w:p>
    <w:p w14:paraId="788D0829" w14:textId="77777777" w:rsidR="008433F7" w:rsidRDefault="008433F7">
      <w:pPr>
        <w:pStyle w:val="Body"/>
        <w:rPr>
          <w:b/>
          <w:bCs/>
          <w:sz w:val="40"/>
          <w:szCs w:val="40"/>
        </w:rPr>
      </w:pPr>
    </w:p>
    <w:p w14:paraId="557F0408" w14:textId="77777777" w:rsidR="008433F7" w:rsidRDefault="00C04A00">
      <w:pPr>
        <w:pStyle w:val="Title"/>
        <w:jc w:val="center"/>
        <w:rPr>
          <w:sz w:val="40"/>
          <w:szCs w:val="40"/>
          <w:u w:color="000000"/>
        </w:rPr>
      </w:pPr>
      <w:r>
        <w:rPr>
          <w:sz w:val="40"/>
          <w:szCs w:val="40"/>
          <w:u w:color="000000"/>
        </w:rPr>
        <w:t xml:space="preserve">Exploring the influence of Social Media Marketing and Loyalty schemes </w:t>
      </w:r>
    </w:p>
    <w:p w14:paraId="04CA798E" w14:textId="77777777" w:rsidR="008433F7" w:rsidRDefault="00C04A00">
      <w:pPr>
        <w:pStyle w:val="Title"/>
        <w:jc w:val="center"/>
        <w:rPr>
          <w:sz w:val="40"/>
          <w:szCs w:val="40"/>
          <w:u w:color="000000"/>
        </w:rPr>
      </w:pPr>
      <w:proofErr w:type="gramStart"/>
      <w:r>
        <w:rPr>
          <w:sz w:val="40"/>
          <w:szCs w:val="40"/>
          <w:u w:color="000000"/>
        </w:rPr>
        <w:t>in</w:t>
      </w:r>
      <w:proofErr w:type="gramEnd"/>
      <w:r>
        <w:rPr>
          <w:sz w:val="40"/>
          <w:szCs w:val="40"/>
          <w:u w:color="000000"/>
        </w:rPr>
        <w:t xml:space="preserve"> shaping the sales of the organization: </w:t>
      </w:r>
    </w:p>
    <w:p w14:paraId="66A5FD79" w14:textId="77777777" w:rsidR="008433F7" w:rsidRDefault="00C04A00">
      <w:pPr>
        <w:pStyle w:val="Title"/>
        <w:jc w:val="center"/>
        <w:rPr>
          <w:sz w:val="40"/>
          <w:szCs w:val="40"/>
          <w:u w:color="000000"/>
        </w:rPr>
      </w:pPr>
      <w:proofErr w:type="gramStart"/>
      <w:r>
        <w:rPr>
          <w:sz w:val="40"/>
          <w:szCs w:val="40"/>
          <w:u w:color="000000"/>
        </w:rPr>
        <w:t>A case of Tesco.</w:t>
      </w:r>
      <w:proofErr w:type="gramEnd"/>
    </w:p>
    <w:p w14:paraId="08F9F057"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7785E3DD"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66838035"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5DDA52E2"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1BAA9BF1"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7B2D3F58"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11E40829" w14:textId="77777777" w:rsidR="008433F7" w:rsidRDefault="008433F7">
      <w:pPr>
        <w:pStyle w:val="Body"/>
        <w:tabs>
          <w:tab w:val="left" w:pos="720"/>
        </w:tabs>
        <w:spacing w:before="225" w:after="225" w:line="360" w:lineRule="auto"/>
        <w:jc w:val="both"/>
        <w:rPr>
          <w:rFonts w:ascii="Times New Roman" w:eastAsia="Times New Roman" w:hAnsi="Times New Roman" w:cs="Times New Roman"/>
          <w:b/>
          <w:bCs/>
        </w:rPr>
      </w:pPr>
    </w:p>
    <w:p w14:paraId="7419C3AA"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lang w:val="de-DE"/>
        </w:rPr>
        <w:t>Student Name:</w:t>
      </w:r>
      <w:r>
        <w:rPr>
          <w:rFonts w:ascii="Times New Roman" w:hAnsi="Times New Roman"/>
          <w:b/>
          <w:bCs/>
        </w:rPr>
        <w:t xml:space="preserve"> Semih ORTAKAYA</w:t>
      </w:r>
    </w:p>
    <w:p w14:paraId="1B74487F"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rPr>
        <w:t xml:space="preserve">Student ID: 2130907 </w:t>
      </w:r>
    </w:p>
    <w:p w14:paraId="570DEDCD" w14:textId="77777777" w:rsidR="008433F7" w:rsidRDefault="008433F7">
      <w:pPr>
        <w:pStyle w:val="Body"/>
        <w:rPr>
          <w:rFonts w:ascii="Times New Roman" w:eastAsia="Times New Roman" w:hAnsi="Times New Roman" w:cs="Times New Roman"/>
          <w:b/>
          <w:bCs/>
        </w:rPr>
      </w:pPr>
    </w:p>
    <w:p w14:paraId="4C68BE1E" w14:textId="77777777" w:rsidR="008433F7" w:rsidRDefault="00C04A00">
      <w:pPr>
        <w:pStyle w:val="Body"/>
        <w:spacing w:after="0" w:line="360" w:lineRule="auto"/>
        <w:jc w:val="center"/>
        <w:rPr>
          <w:sz w:val="22"/>
          <w:szCs w:val="22"/>
        </w:rPr>
      </w:pPr>
      <w:r>
        <w:rPr>
          <w:rFonts w:ascii="Times New Roman" w:eastAsia="Times New Roman" w:hAnsi="Times New Roman" w:cs="Times New Roman"/>
          <w:noProof/>
        </w:rPr>
        <w:drawing>
          <wp:inline distT="0" distB="0" distL="0" distR="0" wp14:anchorId="0BF0F739" wp14:editId="3648EB19">
            <wp:extent cx="2476496" cy="1120139"/>
            <wp:effectExtent l="0" t="0" r="0" b="0"/>
            <wp:docPr id="1073741826" name="officeArt object"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text, font, screenshot, logoDescription automatically generated" descr="A picture containing text, font, screenshot, logoDescription automatically generated"/>
                    <pic:cNvPicPr>
                      <a:picLocks noChangeAspect="1"/>
                    </pic:cNvPicPr>
                  </pic:nvPicPr>
                  <pic:blipFill>
                    <a:blip r:embed="rId8">
                      <a:extLst/>
                    </a:blip>
                    <a:stretch>
                      <a:fillRect/>
                    </a:stretch>
                  </pic:blipFill>
                  <pic:spPr>
                    <a:xfrm>
                      <a:off x="0" y="0"/>
                      <a:ext cx="2476496" cy="1120139"/>
                    </a:xfrm>
                    <a:prstGeom prst="rect">
                      <a:avLst/>
                    </a:prstGeom>
                    <a:ln w="12700" cap="flat">
                      <a:noFill/>
                      <a:miter lim="400000"/>
                    </a:ln>
                    <a:effectLst/>
                  </pic:spPr>
                </pic:pic>
              </a:graphicData>
            </a:graphic>
          </wp:inline>
        </w:drawing>
      </w:r>
    </w:p>
    <w:p w14:paraId="69526D45" w14:textId="77777777" w:rsidR="008433F7" w:rsidRDefault="008433F7">
      <w:pPr>
        <w:pStyle w:val="Body"/>
        <w:spacing w:after="0" w:line="360" w:lineRule="auto"/>
        <w:jc w:val="both"/>
        <w:rPr>
          <w:b/>
          <w:bCs/>
        </w:rPr>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7"/>
        <w:gridCol w:w="4508"/>
      </w:tblGrid>
      <w:tr w:rsidR="008433F7" w14:paraId="306884A1" w14:textId="77777777">
        <w:trPr>
          <w:trHeight w:val="829"/>
        </w:trPr>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1A36F13F" w14:textId="77777777" w:rsidR="008433F7" w:rsidRDefault="00C04A00">
            <w:pPr>
              <w:pStyle w:val="Body"/>
              <w:spacing w:after="0" w:line="480" w:lineRule="auto"/>
              <w:jc w:val="both"/>
            </w:pPr>
            <w:r>
              <w:rPr>
                <w:b/>
                <w:bCs/>
              </w:rPr>
              <w:t>Module Title:</w:t>
            </w:r>
          </w:p>
        </w:tc>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48D1B70F" w14:textId="77777777" w:rsidR="008433F7" w:rsidRDefault="00C04A00">
            <w:pPr>
              <w:pStyle w:val="Body"/>
              <w:spacing w:after="0" w:line="480" w:lineRule="auto"/>
              <w:jc w:val="both"/>
            </w:pPr>
            <w:r>
              <w:rPr>
                <w:b/>
                <w:bCs/>
              </w:rPr>
              <w:t xml:space="preserve">Dissertation </w:t>
            </w:r>
          </w:p>
        </w:tc>
      </w:tr>
      <w:tr w:rsidR="008433F7" w14:paraId="7BC276AA" w14:textId="77777777">
        <w:trPr>
          <w:trHeight w:val="829"/>
        </w:trPr>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34B4E796" w14:textId="77777777" w:rsidR="008433F7" w:rsidRDefault="00C04A00">
            <w:pPr>
              <w:pStyle w:val="Body"/>
              <w:spacing w:after="0" w:line="480" w:lineRule="auto"/>
              <w:jc w:val="both"/>
            </w:pPr>
            <w:r>
              <w:rPr>
                <w:b/>
                <w:bCs/>
              </w:rPr>
              <w:t>Module Code:</w:t>
            </w:r>
          </w:p>
        </w:tc>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1B2529D4" w14:textId="77777777" w:rsidR="008433F7" w:rsidRDefault="00C04A00">
            <w:pPr>
              <w:pStyle w:val="Body"/>
              <w:spacing w:after="0" w:line="480" w:lineRule="auto"/>
              <w:jc w:val="both"/>
            </w:pPr>
            <w:r>
              <w:rPr>
                <w:b/>
                <w:bCs/>
              </w:rPr>
              <w:t>LCMB7020</w:t>
            </w:r>
          </w:p>
        </w:tc>
      </w:tr>
      <w:tr w:rsidR="008433F7" w14:paraId="650C8301" w14:textId="77777777">
        <w:trPr>
          <w:trHeight w:val="1934"/>
        </w:trPr>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6E4F50FD" w14:textId="77777777" w:rsidR="008433F7" w:rsidRDefault="00C04A00">
            <w:pPr>
              <w:pStyle w:val="Body"/>
              <w:spacing w:after="0" w:line="480" w:lineRule="auto"/>
              <w:jc w:val="both"/>
            </w:pPr>
            <w:r>
              <w:rPr>
                <w:b/>
                <w:bCs/>
              </w:rPr>
              <w:t xml:space="preserve">Course: </w:t>
            </w:r>
          </w:p>
        </w:tc>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73E2F637" w14:textId="77777777" w:rsidR="008433F7" w:rsidRDefault="00C04A00">
            <w:pPr>
              <w:pStyle w:val="Body"/>
              <w:spacing w:after="0" w:line="480" w:lineRule="auto"/>
              <w:jc w:val="both"/>
            </w:pPr>
            <w:r>
              <w:rPr>
                <w:b/>
                <w:bCs/>
              </w:rPr>
              <w:t>MASTER OF BUSINESS ADMINISTRATION IN MARKETING MANAGEMENT</w:t>
            </w:r>
          </w:p>
        </w:tc>
      </w:tr>
      <w:tr w:rsidR="008433F7" w14:paraId="324B2648" w14:textId="77777777">
        <w:trPr>
          <w:trHeight w:val="2249"/>
        </w:trPr>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2C0AB447" w14:textId="77777777" w:rsidR="008433F7" w:rsidRDefault="00C04A00">
            <w:pPr>
              <w:pStyle w:val="Body"/>
              <w:spacing w:after="0" w:line="480" w:lineRule="auto"/>
              <w:jc w:val="both"/>
            </w:pPr>
            <w:r>
              <w:rPr>
                <w:b/>
                <w:bCs/>
              </w:rPr>
              <w:t>Dissertation Topic:</w:t>
            </w:r>
          </w:p>
        </w:tc>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31B2C563" w14:textId="77777777" w:rsidR="008433F7" w:rsidRDefault="00C04A00">
            <w:pPr>
              <w:pStyle w:val="Body"/>
              <w:spacing w:after="0" w:line="480" w:lineRule="auto"/>
              <w:jc w:val="both"/>
            </w:pPr>
            <w:r>
              <w:t>Exploring the influence of Social Media Marketing and Loyalty schemes in shaping the sales of the organization: A case of Tesco.</w:t>
            </w:r>
          </w:p>
        </w:tc>
      </w:tr>
      <w:tr w:rsidR="008433F7" w14:paraId="1E8987D9" w14:textId="77777777">
        <w:trPr>
          <w:trHeight w:val="829"/>
        </w:trPr>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08085E4B" w14:textId="77777777" w:rsidR="008433F7" w:rsidRDefault="00C04A00">
            <w:pPr>
              <w:pStyle w:val="Body"/>
              <w:spacing w:after="0" w:line="480" w:lineRule="auto"/>
              <w:jc w:val="both"/>
            </w:pPr>
            <w:r>
              <w:rPr>
                <w:b/>
                <w:bCs/>
              </w:rPr>
              <w:t>Lecturer:</w:t>
            </w:r>
          </w:p>
        </w:tc>
        <w:tc>
          <w:tcPr>
            <w:tcW w:w="4507" w:type="dxa"/>
            <w:tcBorders>
              <w:top w:val="single" w:sz="2" w:space="0" w:color="FFFFFF"/>
              <w:left w:val="single" w:sz="2" w:space="0" w:color="FFFFFF"/>
              <w:bottom w:val="single" w:sz="2" w:space="0" w:color="FFFFFF"/>
              <w:right w:val="single" w:sz="2" w:space="0" w:color="FFFFFF"/>
            </w:tcBorders>
            <w:shd w:val="clear" w:color="auto" w:fill="auto"/>
            <w:tcMar>
              <w:top w:w="80" w:type="dxa"/>
              <w:left w:w="80" w:type="dxa"/>
              <w:bottom w:w="80" w:type="dxa"/>
              <w:right w:w="80" w:type="dxa"/>
            </w:tcMar>
          </w:tcPr>
          <w:p w14:paraId="44161752" w14:textId="77777777" w:rsidR="008433F7" w:rsidRDefault="00C04A00">
            <w:pPr>
              <w:pStyle w:val="Body"/>
              <w:spacing w:after="0" w:line="480" w:lineRule="auto"/>
              <w:jc w:val="both"/>
            </w:pPr>
            <w:r>
              <w:rPr>
                <w:b/>
                <w:bCs/>
              </w:rPr>
              <w:t>Dr. Jaya Gopalkrishnan</w:t>
            </w:r>
          </w:p>
        </w:tc>
      </w:tr>
    </w:tbl>
    <w:p w14:paraId="1D2D4841" w14:textId="77777777" w:rsidR="008433F7" w:rsidRDefault="008433F7">
      <w:pPr>
        <w:pStyle w:val="Body"/>
        <w:widowControl w:val="0"/>
        <w:spacing w:after="0" w:line="240" w:lineRule="auto"/>
        <w:jc w:val="both"/>
        <w:rPr>
          <w:b/>
          <w:bCs/>
        </w:rPr>
      </w:pPr>
    </w:p>
    <w:p w14:paraId="6D39B6D5" w14:textId="77777777" w:rsidR="008433F7" w:rsidRDefault="008433F7">
      <w:pPr>
        <w:pStyle w:val="Body"/>
        <w:pageBreakBefore/>
        <w:spacing w:after="0" w:line="360" w:lineRule="auto"/>
        <w:jc w:val="both"/>
        <w:rPr>
          <w:sz w:val="22"/>
          <w:szCs w:val="22"/>
        </w:rPr>
      </w:pPr>
    </w:p>
    <w:p w14:paraId="5A2805AF" w14:textId="77777777" w:rsidR="008433F7" w:rsidRDefault="008433F7">
      <w:pPr>
        <w:pStyle w:val="Body"/>
        <w:spacing w:after="120" w:line="360" w:lineRule="auto"/>
        <w:jc w:val="both"/>
        <w:rPr>
          <w:b/>
          <w:bCs/>
        </w:rPr>
      </w:pPr>
    </w:p>
    <w:p w14:paraId="4C6EF19A"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center"/>
        <w:rPr>
          <w:sz w:val="22"/>
          <w:szCs w:val="22"/>
        </w:rPr>
      </w:pPr>
      <w:r>
        <w:rPr>
          <w:rFonts w:ascii="Times New Roman" w:eastAsia="Times New Roman" w:hAnsi="Times New Roman" w:cs="Times New Roman"/>
          <w:noProof/>
        </w:rPr>
        <w:drawing>
          <wp:inline distT="0" distB="0" distL="0" distR="0" wp14:anchorId="266FEA10" wp14:editId="2E732255">
            <wp:extent cx="1854202" cy="761996"/>
            <wp:effectExtent l="0" t="0" r="0" b="0"/>
            <wp:docPr id="1073741827" name="officeArt object"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A picture containing text, font, screenshot, logoDescription automatically generated" descr="A picture containing text, font, screenshot, logoDescription automatically generated"/>
                    <pic:cNvPicPr>
                      <a:picLocks noChangeAspect="1"/>
                    </pic:cNvPicPr>
                  </pic:nvPicPr>
                  <pic:blipFill>
                    <a:blip r:embed="rId8">
                      <a:extLst/>
                    </a:blip>
                    <a:stretch>
                      <a:fillRect/>
                    </a:stretch>
                  </pic:blipFill>
                  <pic:spPr>
                    <a:xfrm>
                      <a:off x="0" y="0"/>
                      <a:ext cx="1854202" cy="761996"/>
                    </a:xfrm>
                    <a:prstGeom prst="rect">
                      <a:avLst/>
                    </a:prstGeom>
                    <a:ln w="12700" cap="flat">
                      <a:noFill/>
                      <a:miter lim="400000"/>
                    </a:ln>
                    <a:effectLst/>
                  </pic:spPr>
                </pic:pic>
              </a:graphicData>
            </a:graphic>
          </wp:inline>
        </w:drawing>
      </w:r>
    </w:p>
    <w:p w14:paraId="5737716B"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center"/>
        <w:rPr>
          <w:sz w:val="22"/>
          <w:szCs w:val="22"/>
        </w:rPr>
      </w:pPr>
      <w:r>
        <w:rPr>
          <w:b/>
          <w:bCs/>
        </w:rPr>
        <w:t>Master’s Degrees by Examination and Dissertation</w:t>
      </w:r>
    </w:p>
    <w:p w14:paraId="0506F2DC"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center"/>
        <w:rPr>
          <w:sz w:val="22"/>
          <w:szCs w:val="22"/>
        </w:rPr>
      </w:pPr>
      <w:r>
        <w:rPr>
          <w:b/>
          <w:bCs/>
        </w:rPr>
        <w:t>Declaration Form</w:t>
      </w:r>
      <w:r>
        <w:t>.</w:t>
      </w:r>
    </w:p>
    <w:p w14:paraId="769FA55B"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1. This work has not previously been accepted in substance for any degree and is not being concurrently submitted in candidature for any degree.</w:t>
      </w:r>
    </w:p>
    <w:p w14:paraId="6597802E"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proofErr w:type="gramStart"/>
      <w:r>
        <w:t>Signed  :</w:t>
      </w:r>
      <w:proofErr w:type="gramEnd"/>
      <w:r>
        <w:t xml:space="preserve">  Semih ORTAKAYA (2130907)</w:t>
      </w:r>
    </w:p>
    <w:p w14:paraId="001D42C0"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proofErr w:type="gramStart"/>
      <w:r>
        <w:t>Date      :</w:t>
      </w:r>
      <w:proofErr w:type="gramEnd"/>
      <w:r>
        <w:t xml:space="preserve"> 07.02.2024</w:t>
      </w:r>
    </w:p>
    <w:p w14:paraId="7D9671A6"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 xml:space="preserve">  </w:t>
      </w:r>
    </w:p>
    <w:p w14:paraId="0F92EC76"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2. This dissertation is being submitted in partial fulfilment of the requirements for the degree of Master in Business Administration.</w:t>
      </w:r>
    </w:p>
    <w:p w14:paraId="1286362C"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proofErr w:type="gramStart"/>
      <w:r>
        <w:t>Signed  :</w:t>
      </w:r>
      <w:proofErr w:type="gramEnd"/>
      <w:r>
        <w:t xml:space="preserve">  Semih ORTAKAYA (2130907)</w:t>
      </w:r>
    </w:p>
    <w:p w14:paraId="41D8FE84"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proofErr w:type="gramStart"/>
      <w:r>
        <w:t>Date       :</w:t>
      </w:r>
      <w:proofErr w:type="gramEnd"/>
      <w:r>
        <w:t xml:space="preserve"> 07.02.2024</w:t>
      </w:r>
    </w:p>
    <w:p w14:paraId="3CA8E133"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 xml:space="preserve"> 3. This dissertation is the result</w:t>
      </w:r>
      <w:r>
        <w:t xml:space="preserve"> of my own independent work/investigation, except where otherwise stated.</w:t>
      </w:r>
    </w:p>
    <w:p w14:paraId="35D433CD"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 xml:space="preserve">Other sources are acknowledged by footnotes giving explicit references. </w:t>
      </w:r>
    </w:p>
    <w:p w14:paraId="28D403E2"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A bibliography is appended.</w:t>
      </w:r>
    </w:p>
    <w:p w14:paraId="68A5C8B8"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 xml:space="preserve">Signed </w:t>
      </w:r>
      <w:proofErr w:type="gramStart"/>
      <w:r>
        <w:t>candidate  :</w:t>
      </w:r>
      <w:proofErr w:type="gramEnd"/>
      <w:r>
        <w:t xml:space="preserve">  Semih ORTAKAYA (2130907)</w:t>
      </w:r>
    </w:p>
    <w:p w14:paraId="3B122FF5"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Date:  07.02.2024</w:t>
      </w:r>
    </w:p>
    <w:p w14:paraId="43C6A02C"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rPr>
          <w:sz w:val="22"/>
          <w:szCs w:val="22"/>
        </w:rPr>
      </w:pPr>
      <w:r>
        <w:t xml:space="preserve">  </w:t>
      </w:r>
    </w:p>
    <w:p w14:paraId="35FB8D7A"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4. I hereby gi</w:t>
      </w:r>
      <w:r>
        <w:t>ve consent for my dissertation, if accepted, to be available for photocopying</w:t>
      </w:r>
      <w:proofErr w:type="gramStart"/>
      <w:r>
        <w:t>,  inter</w:t>
      </w:r>
      <w:proofErr w:type="gramEnd"/>
      <w:r>
        <w:t xml:space="preserve">- library loan, and for deposit in the University’s digital repository </w:t>
      </w:r>
    </w:p>
    <w:p w14:paraId="0E6F64D4"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Signed (candidate</w:t>
      </w:r>
      <w:proofErr w:type="gramStart"/>
      <w:r>
        <w:t>) :</w:t>
      </w:r>
      <w:proofErr w:type="gramEnd"/>
      <w:r>
        <w:t xml:space="preserve"> Semih ORTAKAYA (2130907)</w:t>
      </w:r>
    </w:p>
    <w:p w14:paraId="627BD4E2"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proofErr w:type="gramStart"/>
      <w:r>
        <w:t>Date :</w:t>
      </w:r>
      <w:proofErr w:type="gramEnd"/>
      <w:r>
        <w:t xml:space="preserve"> 07.02.2024</w:t>
      </w:r>
    </w:p>
    <w:p w14:paraId="43A2C0F6" w14:textId="77777777" w:rsidR="008433F7" w:rsidRDefault="008433F7">
      <w:pPr>
        <w:pStyle w:val="Body"/>
        <w:pBdr>
          <w:top w:val="single" w:sz="4" w:space="0" w:color="000000"/>
          <w:left w:val="single" w:sz="4" w:space="0" w:color="000000"/>
          <w:bottom w:val="single" w:sz="4" w:space="0" w:color="000000"/>
          <w:right w:val="single" w:sz="4" w:space="0" w:color="000000"/>
        </w:pBdr>
        <w:spacing w:after="120" w:line="360" w:lineRule="auto"/>
        <w:jc w:val="both"/>
        <w:rPr>
          <w:rStyle w:val="ui-provider"/>
        </w:rPr>
      </w:pPr>
    </w:p>
    <w:p w14:paraId="55D1758F" w14:textId="77777777" w:rsidR="008433F7" w:rsidRDefault="008433F7">
      <w:pPr>
        <w:pStyle w:val="Body"/>
        <w:pBdr>
          <w:top w:val="single" w:sz="4" w:space="0" w:color="000000"/>
          <w:left w:val="single" w:sz="4" w:space="0" w:color="000000"/>
          <w:bottom w:val="single" w:sz="4" w:space="0" w:color="000000"/>
          <w:right w:val="single" w:sz="4" w:space="0" w:color="000000"/>
        </w:pBdr>
        <w:spacing w:after="120" w:line="360" w:lineRule="auto"/>
        <w:jc w:val="both"/>
        <w:rPr>
          <w:rStyle w:val="ui-provider"/>
        </w:rPr>
      </w:pPr>
    </w:p>
    <w:p w14:paraId="5F97C0C5"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rPr>
          <w:sz w:val="22"/>
          <w:szCs w:val="22"/>
        </w:rPr>
      </w:pPr>
      <w:proofErr w:type="gramStart"/>
      <w:r>
        <w:rPr>
          <w:b/>
          <w:bCs/>
        </w:rPr>
        <w:t>Supervisor’s Declaration</w:t>
      </w:r>
      <w:r>
        <w:t>.</w:t>
      </w:r>
      <w:proofErr w:type="gramEnd"/>
    </w:p>
    <w:p w14:paraId="5BCB2CE4"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 xml:space="preserve">I am </w:t>
      </w:r>
      <w:r>
        <w:t>satisfied that this work is the result of the student’s own efforts.</w:t>
      </w:r>
    </w:p>
    <w:p w14:paraId="1C86132D"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proofErr w:type="gramStart"/>
      <w:r>
        <w:t>Signed :</w:t>
      </w:r>
      <w:proofErr w:type="gramEnd"/>
      <w:r>
        <w:t xml:space="preserve">  </w:t>
      </w:r>
      <w:r>
        <w:rPr>
          <w:b/>
          <w:bCs/>
        </w:rPr>
        <w:t>Dr. Jaya Gopalkrishnan</w:t>
      </w:r>
    </w:p>
    <w:p w14:paraId="5E9A71D9" w14:textId="77777777" w:rsidR="008433F7" w:rsidRDefault="00C04A00">
      <w:pPr>
        <w:pStyle w:val="Body"/>
        <w:pBdr>
          <w:top w:val="single" w:sz="4" w:space="0" w:color="000000"/>
          <w:left w:val="single" w:sz="4" w:space="0" w:color="000000"/>
          <w:bottom w:val="single" w:sz="4" w:space="0" w:color="000000"/>
          <w:right w:val="single" w:sz="4" w:space="0" w:color="000000"/>
        </w:pBdr>
        <w:spacing w:after="120" w:line="360" w:lineRule="auto"/>
        <w:jc w:val="both"/>
      </w:pPr>
      <w:r>
        <w:t>Date: 11/02/2024</w:t>
      </w:r>
      <w:bookmarkStart w:id="0" w:name="_GoBack"/>
      <w:bookmarkEnd w:id="0"/>
    </w:p>
    <w:p w14:paraId="660E7D21" w14:textId="77777777" w:rsidR="008433F7" w:rsidRDefault="00C04A00">
      <w:pPr>
        <w:pStyle w:val="Body"/>
        <w:pBdr>
          <w:top w:val="single" w:sz="2" w:space="0" w:color="FFFFFF"/>
          <w:left w:val="single" w:sz="2" w:space="3" w:color="FFFFFF"/>
          <w:bottom w:val="single" w:sz="2" w:space="0" w:color="FFFFFF"/>
          <w:right w:val="single" w:sz="2" w:space="3" w:color="FFFFFF"/>
        </w:pBdr>
        <w:spacing w:after="0" w:line="360" w:lineRule="auto"/>
        <w:rPr>
          <w:i/>
          <w:iCs/>
        </w:rPr>
      </w:pPr>
      <w:r>
        <w:rPr>
          <w:i/>
          <w:iCs/>
        </w:rPr>
        <w:t xml:space="preserve"> </w:t>
      </w:r>
    </w:p>
    <w:p w14:paraId="54E33906" w14:textId="77777777" w:rsidR="008433F7" w:rsidRDefault="008433F7">
      <w:pPr>
        <w:pStyle w:val="Body"/>
        <w:pageBreakBefore/>
        <w:spacing w:after="0" w:line="276" w:lineRule="auto"/>
        <w:rPr>
          <w:sz w:val="22"/>
          <w:szCs w:val="22"/>
        </w:rPr>
      </w:pPr>
    </w:p>
    <w:p w14:paraId="2C0F7372" w14:textId="77777777" w:rsidR="008433F7" w:rsidRDefault="008433F7">
      <w:pPr>
        <w:pStyle w:val="Body"/>
        <w:spacing w:after="120" w:line="360" w:lineRule="auto"/>
        <w:jc w:val="both"/>
        <w:rPr>
          <w:b/>
          <w:bCs/>
        </w:rPr>
      </w:pPr>
    </w:p>
    <w:p w14:paraId="67CCB534" w14:textId="77777777" w:rsidR="008433F7" w:rsidRDefault="00C04A00">
      <w:pPr>
        <w:pStyle w:val="Body"/>
        <w:spacing w:after="0" w:line="360" w:lineRule="auto"/>
        <w:jc w:val="center"/>
        <w:rPr>
          <w:b/>
          <w:bCs/>
        </w:rPr>
      </w:pPr>
      <w:r>
        <w:rPr>
          <w:b/>
          <w:bCs/>
        </w:rPr>
        <w:t>University of Wales: Trinity Saint David</w:t>
      </w:r>
    </w:p>
    <w:p w14:paraId="33506F19" w14:textId="77777777" w:rsidR="008433F7" w:rsidRDefault="00C04A00">
      <w:pPr>
        <w:pStyle w:val="Body"/>
        <w:spacing w:after="0" w:line="360" w:lineRule="auto"/>
        <w:jc w:val="center"/>
        <w:rPr>
          <w:sz w:val="22"/>
          <w:szCs w:val="22"/>
        </w:rPr>
      </w:pPr>
      <w:r>
        <w:rPr>
          <w:b/>
          <w:bCs/>
        </w:rPr>
        <w:t>E-Thesis Deposit Agreement</w:t>
      </w:r>
    </w:p>
    <w:p w14:paraId="2FC2D871" w14:textId="77777777" w:rsidR="008433F7" w:rsidRDefault="008433F7">
      <w:pPr>
        <w:pStyle w:val="Body"/>
        <w:spacing w:after="0" w:line="360" w:lineRule="auto"/>
        <w:jc w:val="both"/>
        <w:rPr>
          <w:b/>
          <w:bCs/>
        </w:rPr>
      </w:pPr>
    </w:p>
    <w:p w14:paraId="60F63007" w14:textId="77777777" w:rsidR="008433F7" w:rsidRDefault="00C04A00">
      <w:pPr>
        <w:pStyle w:val="Body"/>
        <w:spacing w:after="0" w:line="360" w:lineRule="auto"/>
        <w:jc w:val="both"/>
        <w:rPr>
          <w:b/>
          <w:bCs/>
        </w:rPr>
      </w:pPr>
      <w:r>
        <w:rPr>
          <w:b/>
          <w:bCs/>
        </w:rPr>
        <w:t>Details of the Work</w:t>
      </w:r>
    </w:p>
    <w:p w14:paraId="5F9D7999" w14:textId="77777777" w:rsidR="008433F7" w:rsidRDefault="00C04A00">
      <w:pPr>
        <w:pStyle w:val="Body"/>
        <w:spacing w:after="0" w:line="360" w:lineRule="auto"/>
        <w:jc w:val="both"/>
      </w:pPr>
      <w:r>
        <w:t xml:space="preserve">I would like to deposit the following item in the digital repository </w:t>
      </w:r>
      <w:r>
        <w:t>maintained by the University, and/or in any other repository authorized for use by the University:</w:t>
      </w:r>
    </w:p>
    <w:p w14:paraId="374EC27E" w14:textId="77777777" w:rsidR="008433F7" w:rsidRDefault="008433F7">
      <w:pPr>
        <w:pStyle w:val="Body"/>
        <w:spacing w:after="0" w:line="360" w:lineRule="auto"/>
        <w:jc w:val="both"/>
        <w:rPr>
          <w:rStyle w:val="ui-provider"/>
        </w:rPr>
      </w:pPr>
    </w:p>
    <w:p w14:paraId="6388226E" w14:textId="77777777" w:rsidR="008433F7" w:rsidRDefault="00C04A00">
      <w:pPr>
        <w:pStyle w:val="Body"/>
        <w:spacing w:after="0" w:line="360" w:lineRule="auto"/>
        <w:jc w:val="both"/>
        <w:rPr>
          <w:sz w:val="22"/>
          <w:szCs w:val="22"/>
        </w:rPr>
      </w:pPr>
      <w:r>
        <w:rPr>
          <w:b/>
          <w:bCs/>
        </w:rPr>
        <w:t>Title</w:t>
      </w:r>
      <w:r>
        <w:t>: Exploring the influence of Social Media Marketing and Loyalty schemes in shaping the sales of the organization: A case of Tesco.</w:t>
      </w:r>
    </w:p>
    <w:p w14:paraId="789DBAD0" w14:textId="77777777" w:rsidR="008433F7" w:rsidRDefault="008433F7">
      <w:pPr>
        <w:pStyle w:val="Body"/>
        <w:spacing w:after="0" w:line="360" w:lineRule="auto"/>
        <w:jc w:val="both"/>
        <w:rPr>
          <w:rStyle w:val="ui-provider"/>
        </w:rPr>
      </w:pPr>
    </w:p>
    <w:p w14:paraId="5614AA22" w14:textId="77777777" w:rsidR="008433F7" w:rsidRDefault="00C04A00">
      <w:pPr>
        <w:pStyle w:val="Body"/>
        <w:spacing w:after="0" w:line="360" w:lineRule="auto"/>
        <w:jc w:val="both"/>
      </w:pPr>
      <w:r>
        <w:t>This item is a product of my own research endeavours and is covered by the agreement below in which the item is referred to as “the Work”.  It is identical in content to that deposited in the Learning Resources Centre, subject to point 4 below.</w:t>
      </w:r>
    </w:p>
    <w:p w14:paraId="71CFBBD5" w14:textId="77777777" w:rsidR="008433F7" w:rsidRDefault="00C04A00">
      <w:pPr>
        <w:pStyle w:val="Body"/>
        <w:spacing w:after="0" w:line="360" w:lineRule="auto"/>
        <w:jc w:val="both"/>
      </w:pPr>
      <w:r>
        <w:t>I agree tha</w:t>
      </w:r>
      <w:r>
        <w:t>t the University of Wales: Trinity Saint David may electronically store, copy or translate the Work to any approved medium or format for the purpose of future preservation and accessibility.  The University is not under any obligation to reproduce or displ</w:t>
      </w:r>
      <w:r>
        <w:t>ay the Work in the same formats or resolutions in which it was originally deposited.</w:t>
      </w:r>
    </w:p>
    <w:p w14:paraId="4965C048" w14:textId="77777777" w:rsidR="008433F7" w:rsidRDefault="00C04A00">
      <w:pPr>
        <w:pStyle w:val="Body"/>
        <w:spacing w:after="0" w:line="360" w:lineRule="auto"/>
        <w:jc w:val="both"/>
        <w:rPr>
          <w:b/>
          <w:bCs/>
        </w:rPr>
      </w:pPr>
      <w:r>
        <w:rPr>
          <w:b/>
          <w:bCs/>
        </w:rPr>
        <w:t>UW: TSD Digital Repository</w:t>
      </w:r>
    </w:p>
    <w:p w14:paraId="5F8E6531" w14:textId="77777777" w:rsidR="008433F7" w:rsidRDefault="00C04A00">
      <w:pPr>
        <w:pStyle w:val="Body"/>
        <w:spacing w:after="0" w:line="360" w:lineRule="auto"/>
        <w:jc w:val="both"/>
      </w:pPr>
      <w:r>
        <w:t xml:space="preserve">I understand that work deposited in the digital repository will be accessible to a wide variety of people and institutions, including automated </w:t>
      </w:r>
      <w:r>
        <w:t>agents and search engines via the World Wide Web.</w:t>
      </w:r>
    </w:p>
    <w:p w14:paraId="74CCFD3D" w14:textId="77777777" w:rsidR="008433F7" w:rsidRDefault="00C04A00">
      <w:pPr>
        <w:pStyle w:val="Body"/>
        <w:spacing w:after="0" w:line="360" w:lineRule="auto"/>
        <w:jc w:val="both"/>
        <w:rPr>
          <w:sz w:val="22"/>
          <w:szCs w:val="22"/>
        </w:rPr>
      </w:pPr>
      <w:r>
        <w:t>I understand that once the Work is deposited, the item and its metadata may be incorporated into public access catalogues or services, such as national databases of electronic theses.</w:t>
      </w:r>
    </w:p>
    <w:p w14:paraId="771BF156" w14:textId="77777777" w:rsidR="008433F7" w:rsidRDefault="008433F7">
      <w:pPr>
        <w:pStyle w:val="Body"/>
        <w:spacing w:after="0" w:line="360" w:lineRule="auto"/>
        <w:jc w:val="both"/>
        <w:rPr>
          <w:color w:val="FF0000"/>
          <w:u w:color="FF0000"/>
        </w:rPr>
      </w:pPr>
    </w:p>
    <w:p w14:paraId="06066AE7" w14:textId="77777777" w:rsidR="008433F7" w:rsidRDefault="008433F7">
      <w:pPr>
        <w:pStyle w:val="Body"/>
        <w:spacing w:after="0" w:line="360" w:lineRule="auto"/>
        <w:jc w:val="both"/>
        <w:rPr>
          <w:color w:val="FF0000"/>
          <w:u w:color="FF0000"/>
        </w:rPr>
      </w:pPr>
    </w:p>
    <w:p w14:paraId="3F3FE0BB" w14:textId="77777777" w:rsidR="008433F7" w:rsidRDefault="00C04A00">
      <w:pPr>
        <w:pStyle w:val="Body"/>
        <w:spacing w:after="0" w:line="360" w:lineRule="auto"/>
        <w:rPr>
          <w:sz w:val="22"/>
          <w:szCs w:val="22"/>
        </w:rPr>
      </w:pPr>
      <w:r>
        <w:rPr>
          <w:rFonts w:ascii="Times New Roman" w:hAnsi="Times New Roman"/>
        </w:rPr>
        <w:t xml:space="preserve">  </w:t>
      </w:r>
      <w:r>
        <w:rPr>
          <w:rFonts w:ascii="Times New Roman" w:hAnsi="Times New Roman"/>
        </w:rPr>
        <w:tab/>
      </w:r>
      <w:r>
        <w:rPr>
          <w:rFonts w:ascii="Times New Roman" w:hAnsi="Times New Roman"/>
        </w:rPr>
        <w:tab/>
      </w:r>
      <w:r>
        <w:rPr>
          <w:rFonts w:ascii="Times New Roman" w:hAnsi="Times New Roman"/>
        </w:rPr>
        <w:tab/>
        <w:t xml:space="preserve">             </w:t>
      </w:r>
      <w:r>
        <w:rPr>
          <w:b/>
          <w:bCs/>
        </w:rPr>
        <w:t xml:space="preserve">I </w:t>
      </w:r>
      <w:r>
        <w:rPr>
          <w:b/>
          <w:bCs/>
        </w:rPr>
        <w:t>agree as follows:</w:t>
      </w:r>
    </w:p>
    <w:p w14:paraId="109D4459" w14:textId="77777777" w:rsidR="008433F7" w:rsidRDefault="00C04A00">
      <w:pPr>
        <w:pStyle w:val="Body"/>
        <w:numPr>
          <w:ilvl w:val="0"/>
          <w:numId w:val="2"/>
        </w:numPr>
        <w:suppressAutoHyphens/>
        <w:spacing w:after="0" w:line="240" w:lineRule="auto"/>
        <w:jc w:val="both"/>
      </w:pPr>
      <w:r>
        <w:t>That I am the author or have the authority of the author/s to make this agreement and do hereby give the University of Wales: Trinity Saint David the right to make available the Work in the way described above.</w:t>
      </w:r>
    </w:p>
    <w:p w14:paraId="7C53B8B6" w14:textId="77777777" w:rsidR="008433F7" w:rsidRDefault="00C04A00">
      <w:pPr>
        <w:pStyle w:val="Body"/>
        <w:numPr>
          <w:ilvl w:val="0"/>
          <w:numId w:val="2"/>
        </w:numPr>
        <w:suppressAutoHyphens/>
        <w:spacing w:after="0" w:line="240" w:lineRule="auto"/>
        <w:jc w:val="both"/>
      </w:pPr>
      <w:r>
        <w:t>That the electronic copy of</w:t>
      </w:r>
      <w:r>
        <w:t xml:space="preserve"> the Work deposited in the digital repository and covered by this agreement, is identical in content to the paper copy of the Work.</w:t>
      </w:r>
    </w:p>
    <w:p w14:paraId="32E208AB" w14:textId="77777777" w:rsidR="008433F7" w:rsidRDefault="00C04A00">
      <w:pPr>
        <w:pStyle w:val="Body"/>
        <w:numPr>
          <w:ilvl w:val="0"/>
          <w:numId w:val="2"/>
        </w:numPr>
        <w:suppressAutoHyphens/>
        <w:spacing w:after="0" w:line="240" w:lineRule="auto"/>
        <w:jc w:val="both"/>
      </w:pPr>
      <w:r>
        <w:t xml:space="preserve">That I have exercised reasonable care to ensure that the Work is original, and to the best of my knowledge, does not breach </w:t>
      </w:r>
      <w:r>
        <w:t>any laws including those relating to defamation, libel and copyright.</w:t>
      </w:r>
    </w:p>
    <w:p w14:paraId="247346FD" w14:textId="77777777" w:rsidR="008433F7" w:rsidRDefault="00C04A00">
      <w:pPr>
        <w:pStyle w:val="Body"/>
        <w:numPr>
          <w:ilvl w:val="0"/>
          <w:numId w:val="3"/>
        </w:numPr>
        <w:suppressAutoHyphens/>
        <w:spacing w:after="0" w:line="240" w:lineRule="auto"/>
        <w:jc w:val="both"/>
      </w:pPr>
      <w:r>
        <w:t xml:space="preserve">That I have, in instances where the intellectual property of other authors or copyright holders is included in the Work, gained explicit permission for the inclusion of that material in </w:t>
      </w:r>
      <w:r>
        <w:t xml:space="preserve">the Work, and in the electronic form of the Work as accessed through the open access digital repository, </w:t>
      </w:r>
      <w:r>
        <w:rPr>
          <w:i/>
          <w:iCs/>
        </w:rPr>
        <w:t>or</w:t>
      </w:r>
      <w:r>
        <w:t xml:space="preserve"> that I have identified and removed that material for which adequate permission has not been obtained and which will be inaccessible via the digital </w:t>
      </w:r>
      <w:r>
        <w:t>repository</w:t>
      </w:r>
    </w:p>
    <w:p w14:paraId="75771A98" w14:textId="77777777" w:rsidR="008433F7" w:rsidRDefault="00C04A00">
      <w:pPr>
        <w:pStyle w:val="Body"/>
        <w:numPr>
          <w:ilvl w:val="0"/>
          <w:numId w:val="2"/>
        </w:numPr>
        <w:suppressAutoHyphens/>
        <w:spacing w:after="0" w:line="240" w:lineRule="auto"/>
        <w:jc w:val="both"/>
      </w:pPr>
      <w:r>
        <w:t>That University of Wales: Trinity Saint David does not hold any obligation to take legal action on behalf of the Depositor, or other rights holders, in the event of a breach of intellectual property rights, or any other right, in the material de</w:t>
      </w:r>
      <w:r>
        <w:t>posited.</w:t>
      </w:r>
    </w:p>
    <w:p w14:paraId="75442C61" w14:textId="77777777" w:rsidR="008433F7" w:rsidRDefault="00C04A00">
      <w:pPr>
        <w:pStyle w:val="Body"/>
        <w:numPr>
          <w:ilvl w:val="0"/>
          <w:numId w:val="2"/>
        </w:numPr>
        <w:suppressAutoHyphens/>
        <w:spacing w:after="0" w:line="240" w:lineRule="auto"/>
        <w:jc w:val="both"/>
      </w:pPr>
      <w:r>
        <w:t>That I undertake to indemnify the University of Wales: Trinity Saint David against all actions, suits, proceedings, claims, demands and costs occasioned by the University in consequence of any breach of this agreement</w:t>
      </w:r>
    </w:p>
    <w:p w14:paraId="53678C7C" w14:textId="77777777" w:rsidR="008433F7" w:rsidRDefault="008433F7">
      <w:pPr>
        <w:pStyle w:val="Body"/>
        <w:spacing w:after="0" w:line="360" w:lineRule="auto"/>
        <w:jc w:val="both"/>
        <w:rPr>
          <w:rFonts w:ascii="Times New Roman" w:eastAsia="Times New Roman" w:hAnsi="Times New Roman" w:cs="Times New Roman"/>
        </w:rPr>
      </w:pPr>
    </w:p>
    <w:p w14:paraId="468545A4" w14:textId="77777777" w:rsidR="008433F7" w:rsidRDefault="00C04A00">
      <w:pPr>
        <w:pStyle w:val="Body"/>
        <w:spacing w:after="0" w:line="360" w:lineRule="auto"/>
        <w:jc w:val="both"/>
        <w:rPr>
          <w:b/>
          <w:bCs/>
        </w:rPr>
      </w:pPr>
      <w:r>
        <w:rPr>
          <w:b/>
          <w:bCs/>
        </w:rPr>
        <w:t xml:space="preserve">Signature: Semih ORTAKAYA </w:t>
      </w:r>
      <w:r>
        <w:rPr>
          <w:b/>
          <w:bCs/>
        </w:rPr>
        <w:t>(2130907)</w:t>
      </w:r>
    </w:p>
    <w:p w14:paraId="01CD8132" w14:textId="77777777" w:rsidR="008433F7" w:rsidRDefault="00C04A00">
      <w:pPr>
        <w:pStyle w:val="Body"/>
        <w:spacing w:after="0" w:line="360" w:lineRule="auto"/>
        <w:jc w:val="both"/>
        <w:rPr>
          <w:b/>
          <w:bCs/>
        </w:rPr>
      </w:pPr>
      <w:r>
        <w:rPr>
          <w:b/>
          <w:bCs/>
        </w:rPr>
        <w:t>Date: 07.02.2024</w:t>
      </w:r>
    </w:p>
    <w:p w14:paraId="43E1FBC2" w14:textId="77777777" w:rsidR="008433F7" w:rsidRDefault="008433F7">
      <w:pPr>
        <w:pStyle w:val="Body"/>
        <w:spacing w:after="0" w:line="360" w:lineRule="auto"/>
        <w:jc w:val="both"/>
        <w:rPr>
          <w:b/>
          <w:bCs/>
        </w:rPr>
      </w:pPr>
    </w:p>
    <w:p w14:paraId="4F841BD8" w14:textId="77777777" w:rsidR="008433F7" w:rsidRDefault="008433F7">
      <w:pPr>
        <w:pStyle w:val="Body"/>
        <w:spacing w:after="0" w:line="240" w:lineRule="auto"/>
        <w:jc w:val="both"/>
        <w:rPr>
          <w:rStyle w:val="ui-provider"/>
          <w:sz w:val="22"/>
          <w:szCs w:val="22"/>
        </w:rPr>
      </w:pPr>
    </w:p>
    <w:p w14:paraId="1A2CFA33" w14:textId="77777777" w:rsidR="008433F7" w:rsidRDefault="008433F7">
      <w:pPr>
        <w:pStyle w:val="Body"/>
        <w:spacing w:after="0" w:line="240" w:lineRule="auto"/>
        <w:jc w:val="both"/>
        <w:rPr>
          <w:rStyle w:val="ui-provider"/>
          <w:sz w:val="22"/>
          <w:szCs w:val="22"/>
        </w:rPr>
      </w:pPr>
    </w:p>
    <w:p w14:paraId="4A872A01" w14:textId="77777777" w:rsidR="008433F7" w:rsidRDefault="008433F7">
      <w:pPr>
        <w:pStyle w:val="Body"/>
        <w:spacing w:after="0" w:line="240" w:lineRule="auto"/>
        <w:jc w:val="both"/>
        <w:rPr>
          <w:rStyle w:val="ui-provider"/>
          <w:sz w:val="22"/>
          <w:szCs w:val="22"/>
        </w:rPr>
      </w:pPr>
    </w:p>
    <w:p w14:paraId="3E633A09" w14:textId="77777777" w:rsidR="008433F7" w:rsidRDefault="008433F7">
      <w:pPr>
        <w:pStyle w:val="Body"/>
        <w:spacing w:after="0" w:line="240" w:lineRule="auto"/>
        <w:jc w:val="both"/>
        <w:rPr>
          <w:rStyle w:val="ui-provider"/>
          <w:sz w:val="22"/>
          <w:szCs w:val="22"/>
        </w:rPr>
      </w:pPr>
    </w:p>
    <w:p w14:paraId="7FB644A8" w14:textId="77777777" w:rsidR="008433F7" w:rsidRDefault="008433F7">
      <w:pPr>
        <w:pStyle w:val="Body"/>
        <w:spacing w:after="0" w:line="240" w:lineRule="auto"/>
        <w:jc w:val="both"/>
        <w:rPr>
          <w:rStyle w:val="ui-provider"/>
          <w:sz w:val="22"/>
          <w:szCs w:val="22"/>
        </w:rPr>
      </w:pPr>
    </w:p>
    <w:p w14:paraId="0E74D59F" w14:textId="77777777" w:rsidR="008433F7" w:rsidRDefault="008433F7">
      <w:pPr>
        <w:pStyle w:val="Body"/>
        <w:spacing w:after="0" w:line="240" w:lineRule="auto"/>
        <w:jc w:val="both"/>
        <w:rPr>
          <w:rStyle w:val="ui-provider"/>
          <w:sz w:val="22"/>
          <w:szCs w:val="22"/>
        </w:rPr>
      </w:pPr>
    </w:p>
    <w:p w14:paraId="33340084" w14:textId="77777777" w:rsidR="008433F7" w:rsidRDefault="008433F7">
      <w:pPr>
        <w:pStyle w:val="Body"/>
        <w:spacing w:after="0" w:line="240" w:lineRule="auto"/>
        <w:jc w:val="both"/>
        <w:rPr>
          <w:rStyle w:val="ui-provider"/>
          <w:sz w:val="22"/>
          <w:szCs w:val="22"/>
        </w:rPr>
      </w:pPr>
    </w:p>
    <w:p w14:paraId="6D0493EE" w14:textId="77777777" w:rsidR="008433F7" w:rsidRDefault="008433F7">
      <w:pPr>
        <w:pStyle w:val="Body"/>
        <w:spacing w:after="0" w:line="240" w:lineRule="auto"/>
        <w:jc w:val="both"/>
        <w:rPr>
          <w:rStyle w:val="ui-provider"/>
          <w:sz w:val="22"/>
          <w:szCs w:val="22"/>
        </w:rPr>
      </w:pPr>
    </w:p>
    <w:p w14:paraId="63ABF257" w14:textId="77777777" w:rsidR="008433F7" w:rsidRDefault="008433F7">
      <w:pPr>
        <w:pStyle w:val="Body"/>
        <w:spacing w:after="0" w:line="240" w:lineRule="auto"/>
        <w:jc w:val="both"/>
        <w:rPr>
          <w:rStyle w:val="ui-provider"/>
          <w:sz w:val="22"/>
          <w:szCs w:val="22"/>
        </w:rPr>
      </w:pPr>
    </w:p>
    <w:p w14:paraId="567CEE90" w14:textId="77777777" w:rsidR="008433F7" w:rsidRDefault="008433F7">
      <w:pPr>
        <w:pStyle w:val="Body"/>
        <w:spacing w:after="0" w:line="240" w:lineRule="auto"/>
        <w:jc w:val="both"/>
        <w:rPr>
          <w:rStyle w:val="ui-provider"/>
          <w:sz w:val="22"/>
          <w:szCs w:val="22"/>
        </w:rPr>
      </w:pPr>
    </w:p>
    <w:p w14:paraId="11D8E6ED" w14:textId="77777777" w:rsidR="008433F7" w:rsidRDefault="008433F7">
      <w:pPr>
        <w:pStyle w:val="Body"/>
        <w:spacing w:after="0" w:line="240" w:lineRule="auto"/>
        <w:jc w:val="both"/>
        <w:rPr>
          <w:rStyle w:val="ui-provider"/>
          <w:sz w:val="22"/>
          <w:szCs w:val="22"/>
        </w:rPr>
      </w:pPr>
    </w:p>
    <w:p w14:paraId="491FD90E" w14:textId="77777777" w:rsidR="008433F7" w:rsidRDefault="008433F7">
      <w:pPr>
        <w:pStyle w:val="Body"/>
        <w:spacing w:after="0" w:line="240" w:lineRule="auto"/>
        <w:jc w:val="both"/>
        <w:rPr>
          <w:rStyle w:val="ui-provider"/>
          <w:sz w:val="22"/>
          <w:szCs w:val="22"/>
        </w:rPr>
      </w:pPr>
    </w:p>
    <w:p w14:paraId="65D6C873" w14:textId="77777777" w:rsidR="008433F7" w:rsidRDefault="008433F7">
      <w:pPr>
        <w:pStyle w:val="Body"/>
        <w:spacing w:after="0" w:line="240" w:lineRule="auto"/>
        <w:jc w:val="both"/>
        <w:rPr>
          <w:rStyle w:val="ui-provider"/>
          <w:sz w:val="22"/>
          <w:szCs w:val="22"/>
        </w:rPr>
      </w:pPr>
    </w:p>
    <w:p w14:paraId="7BD4BFDC" w14:textId="77777777" w:rsidR="008433F7" w:rsidRDefault="008433F7">
      <w:pPr>
        <w:pStyle w:val="Body"/>
        <w:spacing w:after="0" w:line="240" w:lineRule="auto"/>
        <w:jc w:val="both"/>
        <w:rPr>
          <w:rStyle w:val="ui-provider"/>
          <w:sz w:val="22"/>
          <w:szCs w:val="22"/>
        </w:rPr>
      </w:pPr>
    </w:p>
    <w:p w14:paraId="2BD16431" w14:textId="77777777" w:rsidR="008433F7" w:rsidRDefault="008433F7">
      <w:pPr>
        <w:pStyle w:val="Body"/>
        <w:spacing w:after="0" w:line="240" w:lineRule="auto"/>
        <w:jc w:val="both"/>
        <w:rPr>
          <w:rStyle w:val="ui-provider"/>
          <w:sz w:val="22"/>
          <w:szCs w:val="22"/>
        </w:rPr>
      </w:pPr>
    </w:p>
    <w:p w14:paraId="1AFD7CA7" w14:textId="77777777" w:rsidR="008433F7" w:rsidRDefault="008433F7">
      <w:pPr>
        <w:pStyle w:val="Body"/>
        <w:spacing w:after="0" w:line="240" w:lineRule="auto"/>
        <w:jc w:val="both"/>
        <w:rPr>
          <w:rStyle w:val="ui-provider"/>
          <w:sz w:val="22"/>
          <w:szCs w:val="22"/>
        </w:rPr>
      </w:pPr>
    </w:p>
    <w:p w14:paraId="09A3C5C6" w14:textId="77777777" w:rsidR="008433F7" w:rsidRDefault="00C04A00">
      <w:pPr>
        <w:pStyle w:val="Body"/>
        <w:keepNext/>
        <w:keepLines/>
        <w:spacing w:before="240" w:after="0" w:line="360" w:lineRule="auto"/>
        <w:jc w:val="center"/>
        <w:outlineLvl w:val="0"/>
      </w:pPr>
      <w:r>
        <w:rPr>
          <w:rFonts w:ascii="Arial Unicode MS" w:eastAsia="Arial Unicode MS" w:hAnsi="Arial Unicode MS" w:cs="Arial Unicode MS"/>
          <w:sz w:val="22"/>
          <w:szCs w:val="22"/>
        </w:rPr>
        <w:br w:type="page"/>
      </w:r>
    </w:p>
    <w:p w14:paraId="6AE6EBC2"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sz w:val="32"/>
          <w:szCs w:val="32"/>
        </w:rPr>
      </w:pPr>
      <w:r>
        <w:rPr>
          <w:rFonts w:ascii="Times New Roman" w:hAnsi="Times New Roman"/>
          <w:b/>
          <w:bCs/>
          <w:sz w:val="32"/>
          <w:szCs w:val="32"/>
          <w:lang w:val="fr-FR"/>
        </w:rPr>
        <w:t xml:space="preserve">Abstract </w:t>
      </w:r>
    </w:p>
    <w:p w14:paraId="37EF5F79"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rPr>
        <w:t xml:space="preserve">Purpose </w:t>
      </w:r>
    </w:p>
    <w:p w14:paraId="752E714E"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rPr>
      </w:pPr>
      <w:r>
        <w:rPr>
          <w:rFonts w:ascii="Times New Roman" w:hAnsi="Times New Roman"/>
        </w:rPr>
        <w:t>The purpose of this thesis is to examine the influence of social media marketing and loyalty schemes on the sales of a firm like Tesco. By investigating this, the research aimed to determine the core barriers to integrating these techniques in the promotio</w:t>
      </w:r>
      <w:r>
        <w:rPr>
          <w:rFonts w:ascii="Times New Roman" w:hAnsi="Times New Roman"/>
        </w:rPr>
        <w:t xml:space="preserve">n of goods. </w:t>
      </w:r>
    </w:p>
    <w:p w14:paraId="11BDC110"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rPr>
        <w:t xml:space="preserve">Design </w:t>
      </w:r>
    </w:p>
    <w:p w14:paraId="37A442E1"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rPr>
      </w:pPr>
      <w:r>
        <w:rPr>
          <w:rFonts w:ascii="Times New Roman" w:hAnsi="Times New Roman"/>
        </w:rPr>
        <w:t>Important insights regarding the sales, social media, and loyalty schemes of Tesco were obtained by analyzing the data collected from them utilizing primary data obtained through surveys. This study employed a variety of research appro</w:t>
      </w:r>
      <w:r>
        <w:rPr>
          <w:rFonts w:ascii="Times New Roman" w:hAnsi="Times New Roman"/>
        </w:rPr>
        <w:t>aches, including Saunder's onion model, to establish a collaborative approach. Deductive reasoning along with positivism was the main component that determined the study's methodology. Therefore, SPSS analysis was used to analyze the data in an effective m</w:t>
      </w:r>
      <w:r>
        <w:rPr>
          <w:rFonts w:ascii="Times New Roman" w:hAnsi="Times New Roman"/>
        </w:rPr>
        <w:t>anner.</w:t>
      </w:r>
    </w:p>
    <w:p w14:paraId="33A670D4"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rPr>
        <w:t xml:space="preserve">Findings </w:t>
      </w:r>
    </w:p>
    <w:p w14:paraId="13434C9C"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rPr>
      </w:pPr>
      <w:r>
        <w:rPr>
          <w:rFonts w:ascii="Times New Roman" w:hAnsi="Times New Roman"/>
        </w:rPr>
        <w:t xml:space="preserve">The findings of the study outlined that both advertising techniques would have played a key role in shaping the financial value of the firm in terms of its sales. Both of </w:t>
      </w:r>
      <w:proofErr w:type="gramStart"/>
      <w:r>
        <w:rPr>
          <w:rFonts w:ascii="Times New Roman" w:hAnsi="Times New Roman"/>
        </w:rPr>
        <w:t>them,</w:t>
      </w:r>
      <w:proofErr w:type="gramEnd"/>
      <w:r>
        <w:rPr>
          <w:rFonts w:ascii="Times New Roman" w:hAnsi="Times New Roman"/>
        </w:rPr>
        <w:t xml:space="preserve"> are used for making connections with consumers and enhancing t</w:t>
      </w:r>
      <w:r>
        <w:rPr>
          <w:rFonts w:ascii="Times New Roman" w:hAnsi="Times New Roman"/>
        </w:rPr>
        <w:t>heir satisfaction so that they can make repetitive purchases and help the businesses like Tesco to grow more. In addition to that, there were ample f issues regarding these techniques such as content creation and sharing, technology integration, unclear lo</w:t>
      </w:r>
      <w:r>
        <w:rPr>
          <w:rFonts w:ascii="Times New Roman" w:hAnsi="Times New Roman"/>
        </w:rPr>
        <w:t xml:space="preserve">yalty schemes, and many more. This study has provided better strategies to overcome the results of the study. </w:t>
      </w:r>
    </w:p>
    <w:p w14:paraId="17DEBD1D"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rPr>
        <w:t xml:space="preserve">Originality </w:t>
      </w:r>
    </w:p>
    <w:p w14:paraId="5709BD1A"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rPr>
      </w:pPr>
      <w:r>
        <w:rPr>
          <w:rFonts w:ascii="Times New Roman" w:hAnsi="Times New Roman"/>
        </w:rPr>
        <w:t>The study's uniqueness was attributed to the Certificate of Ethical Approval, which also gave insights into the study's identificati</w:t>
      </w:r>
      <w:r>
        <w:rPr>
          <w:rFonts w:ascii="Times New Roman" w:hAnsi="Times New Roman"/>
        </w:rPr>
        <w:t>on of novel outcomes and novel discoveries in the context of celebrity endorsements.</w:t>
      </w:r>
    </w:p>
    <w:p w14:paraId="2BA877CC"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rPr>
      </w:pPr>
      <w:r>
        <w:rPr>
          <w:rFonts w:ascii="Times New Roman" w:hAnsi="Times New Roman"/>
          <w:b/>
          <w:bCs/>
        </w:rPr>
        <w:t>Keywords</w:t>
      </w:r>
    </w:p>
    <w:p w14:paraId="79088F6B" w14:textId="77777777" w:rsidR="008433F7" w:rsidRDefault="00C04A00">
      <w:pPr>
        <w:pStyle w:val="Body"/>
        <w:tabs>
          <w:tab w:val="left" w:pos="720"/>
        </w:tabs>
        <w:spacing w:before="225" w:after="225" w:line="360" w:lineRule="auto"/>
        <w:jc w:val="both"/>
      </w:pPr>
      <w:r>
        <w:rPr>
          <w:rFonts w:ascii="Times New Roman" w:hAnsi="Times New Roman"/>
        </w:rPr>
        <w:t>AI (Artificial Intelligence), VR (Virtual Reality), SM (Social media marketing), LP (Loyalty programs), Data synchronization</w:t>
      </w:r>
      <w:r>
        <w:rPr>
          <w:rFonts w:ascii="Arial Unicode MS" w:eastAsia="Arial Unicode MS" w:hAnsi="Arial Unicode MS" w:cs="Arial Unicode MS"/>
        </w:rPr>
        <w:br w:type="page"/>
      </w:r>
    </w:p>
    <w:p w14:paraId="5872F28E" w14:textId="77777777" w:rsidR="008433F7" w:rsidRDefault="00C04A00">
      <w:pPr>
        <w:pStyle w:val="Body"/>
        <w:tabs>
          <w:tab w:val="left" w:pos="720"/>
        </w:tabs>
        <w:spacing w:before="225" w:after="225" w:line="360" w:lineRule="auto"/>
        <w:jc w:val="both"/>
        <w:rPr>
          <w:rFonts w:ascii="Times New Roman" w:eastAsia="Times New Roman" w:hAnsi="Times New Roman" w:cs="Times New Roman"/>
          <w:b/>
          <w:bCs/>
          <w:sz w:val="32"/>
          <w:szCs w:val="32"/>
        </w:rPr>
      </w:pPr>
      <w:r>
        <w:rPr>
          <w:rFonts w:ascii="Times New Roman" w:hAnsi="Times New Roman"/>
          <w:b/>
          <w:bCs/>
          <w:sz w:val="32"/>
          <w:szCs w:val="32"/>
        </w:rPr>
        <w:t>Acknowledge</w:t>
      </w:r>
      <w:r>
        <w:rPr>
          <w:rFonts w:ascii="Times New Roman" w:hAnsi="Times New Roman"/>
          <w:b/>
          <w:bCs/>
          <w:sz w:val="32"/>
          <w:szCs w:val="32"/>
        </w:rPr>
        <w:t>ment</w:t>
      </w:r>
    </w:p>
    <w:p w14:paraId="4CD02700"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I like to convey my deepest appreciation to my supervisor Dr Jaya Gopalkrishnan for guiding and providing feedback throughout this study. </w:t>
      </w:r>
    </w:p>
    <w:p w14:paraId="6874F6AD"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I am indebted to my colleagues and friends who supported me and assist me in gathering prerequisites for my study. </w:t>
      </w:r>
    </w:p>
    <w:p w14:paraId="6A283638" w14:textId="77777777" w:rsidR="008433F7" w:rsidRDefault="008433F7">
      <w:pPr>
        <w:pStyle w:val="Body"/>
        <w:spacing w:after="0" w:line="360" w:lineRule="auto"/>
        <w:jc w:val="both"/>
        <w:rPr>
          <w:rFonts w:ascii="Times New Roman" w:eastAsia="Times New Roman" w:hAnsi="Times New Roman" w:cs="Times New Roman"/>
        </w:rPr>
      </w:pPr>
    </w:p>
    <w:p w14:paraId="23B4E759"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Finally, I am grateful to my family and friends for helping me complete my education and supporting me throughout the journey.   </w:t>
      </w:r>
    </w:p>
    <w:p w14:paraId="6E1C1579" w14:textId="77777777" w:rsidR="008433F7" w:rsidRDefault="008433F7">
      <w:pPr>
        <w:pStyle w:val="Body"/>
        <w:spacing w:after="0" w:line="360" w:lineRule="auto"/>
        <w:jc w:val="both"/>
        <w:rPr>
          <w:rFonts w:ascii="Times New Roman" w:eastAsia="Times New Roman" w:hAnsi="Times New Roman" w:cs="Times New Roman"/>
        </w:rPr>
      </w:pPr>
    </w:p>
    <w:p w14:paraId="4670C27C"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Your Signature: Semih ORTAKAYA (2130907)</w:t>
      </w:r>
    </w:p>
    <w:p w14:paraId="6EE1EEE1"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Date: 07.02.2024</w:t>
      </w:r>
    </w:p>
    <w:p w14:paraId="6C9613CA" w14:textId="77777777" w:rsidR="008433F7" w:rsidRDefault="00C04A00">
      <w:pPr>
        <w:pStyle w:val="Body"/>
        <w:spacing w:line="360" w:lineRule="auto"/>
        <w:jc w:val="both"/>
      </w:pPr>
      <w:r>
        <w:rPr>
          <w:rFonts w:ascii="Arial Unicode MS" w:eastAsia="Arial Unicode MS" w:hAnsi="Arial Unicode MS" w:cs="Arial Unicode MS"/>
        </w:rPr>
        <w:br w:type="page"/>
      </w:r>
    </w:p>
    <w:p w14:paraId="54821582" w14:textId="77777777" w:rsidR="008433F7" w:rsidRDefault="00C04A00">
      <w:pPr>
        <w:pStyle w:val="TOCHeading"/>
        <w:spacing w:line="360" w:lineRule="auto"/>
        <w:jc w:val="both"/>
        <w:rPr>
          <w:rFonts w:ascii="Times New Roman" w:eastAsia="Times New Roman" w:hAnsi="Times New Roman" w:cs="Times New Roman"/>
          <w:color w:val="000000"/>
          <w:u w:color="000000"/>
        </w:rPr>
      </w:pPr>
      <w:r>
        <w:rPr>
          <w:rFonts w:ascii="Times New Roman" w:hAnsi="Times New Roman"/>
          <w:color w:val="000000"/>
          <w:u w:color="000000"/>
        </w:rPr>
        <w:t>Table of Contents</w:t>
      </w:r>
    </w:p>
    <w:p w14:paraId="1D7FF013" w14:textId="77777777" w:rsidR="008433F7" w:rsidRDefault="00C04A00">
      <w:pPr>
        <w:pStyle w:val="Body"/>
        <w:spacing w:line="360" w:lineRule="auto"/>
        <w:jc w:val="both"/>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\o 1-3 </w:instrText>
      </w:r>
      <w:r>
        <w:rPr>
          <w:rFonts w:ascii="Times New Roman" w:eastAsia="Times New Roman" w:hAnsi="Times New Roman" w:cs="Times New Roman"/>
        </w:rPr>
        <w:fldChar w:fldCharType="separate"/>
      </w:r>
    </w:p>
    <w:p w14:paraId="5029C631" w14:textId="77777777" w:rsidR="008433F7" w:rsidRDefault="00C04A00">
      <w:pPr>
        <w:pStyle w:val="TOC1"/>
      </w:pPr>
      <w:r>
        <w:rPr>
          <w:rFonts w:eastAsia="Arial Unicode MS" w:cs="Arial Unicode MS"/>
        </w:rPr>
        <w:t>Chapter 1: Introduction</w:t>
      </w:r>
      <w:r>
        <w:rPr>
          <w:rFonts w:eastAsia="Arial Unicode MS" w:cs="Arial Unicode MS"/>
        </w:rPr>
        <w:tab/>
      </w:r>
      <w:r>
        <w:fldChar w:fldCharType="begin"/>
      </w:r>
      <w:r>
        <w:instrText xml:space="preserve"> PAGEREF _</w:instrText>
      </w:r>
      <w:r>
        <w:instrText xml:space="preserve">Toc \h </w:instrText>
      </w:r>
      <w:r>
        <w:fldChar w:fldCharType="separate"/>
      </w:r>
      <w:r>
        <w:rPr>
          <w:rFonts w:eastAsia="Arial Unicode MS" w:cs="Arial Unicode MS"/>
        </w:rPr>
        <w:t>14</w:t>
      </w:r>
      <w:r>
        <w:fldChar w:fldCharType="end"/>
      </w:r>
    </w:p>
    <w:p w14:paraId="6DA535F7" w14:textId="77777777" w:rsidR="008433F7" w:rsidRDefault="00C04A00">
      <w:pPr>
        <w:pStyle w:val="TOC2"/>
      </w:pPr>
      <w:r>
        <w:rPr>
          <w:rFonts w:eastAsia="Arial Unicode MS" w:cs="Arial Unicode MS"/>
        </w:rPr>
        <w:t>1.1 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14</w:t>
      </w:r>
      <w:r>
        <w:fldChar w:fldCharType="end"/>
      </w:r>
    </w:p>
    <w:p w14:paraId="761441B5" w14:textId="77777777" w:rsidR="008433F7" w:rsidRDefault="00C04A00">
      <w:pPr>
        <w:pStyle w:val="TOC2"/>
      </w:pPr>
      <w:r>
        <w:rPr>
          <w:rFonts w:eastAsia="Arial Unicode MS" w:cs="Arial Unicode MS"/>
        </w:rPr>
        <w:t>1.2 Background</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14</w:t>
      </w:r>
      <w:r>
        <w:fldChar w:fldCharType="end"/>
      </w:r>
    </w:p>
    <w:p w14:paraId="0229BC10" w14:textId="77777777" w:rsidR="008433F7" w:rsidRDefault="00C04A00">
      <w:pPr>
        <w:pStyle w:val="TOC2"/>
      </w:pPr>
      <w:r>
        <w:rPr>
          <w:rFonts w:eastAsia="Arial Unicode MS" w:cs="Arial Unicode MS"/>
        </w:rPr>
        <w:t>1.3 Rationale</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16</w:t>
      </w:r>
      <w:r>
        <w:fldChar w:fldCharType="end"/>
      </w:r>
    </w:p>
    <w:p w14:paraId="1620564E" w14:textId="77777777" w:rsidR="008433F7" w:rsidRDefault="00C04A00">
      <w:pPr>
        <w:pStyle w:val="TOC2"/>
      </w:pPr>
      <w:r>
        <w:rPr>
          <w:rFonts w:eastAsia="Arial Unicode MS" w:cs="Arial Unicode MS"/>
        </w:rPr>
        <w:t>1.4 Signi</w:t>
      </w:r>
      <w:r>
        <w:rPr>
          <w:rFonts w:eastAsia="Arial Unicode MS" w:cs="Arial Unicode MS"/>
        </w:rPr>
        <w:t>ficance</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16</w:t>
      </w:r>
      <w:r>
        <w:fldChar w:fldCharType="end"/>
      </w:r>
    </w:p>
    <w:p w14:paraId="719BB36B" w14:textId="77777777" w:rsidR="008433F7" w:rsidRDefault="00C04A00">
      <w:pPr>
        <w:pStyle w:val="TOC2"/>
      </w:pPr>
      <w:r>
        <w:rPr>
          <w:rFonts w:eastAsia="Arial Unicode MS" w:cs="Arial Unicode MS"/>
        </w:rPr>
        <w:t>1.5 Gap</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16</w:t>
      </w:r>
      <w:r>
        <w:fldChar w:fldCharType="end"/>
      </w:r>
    </w:p>
    <w:p w14:paraId="7D3F12D8" w14:textId="77777777" w:rsidR="008433F7" w:rsidRDefault="00C04A00">
      <w:pPr>
        <w:pStyle w:val="TOC2"/>
      </w:pPr>
      <w:r>
        <w:rPr>
          <w:rFonts w:eastAsia="Arial Unicode MS" w:cs="Arial Unicode MS"/>
        </w:rPr>
        <w:t>1.6 Aims and Objectives</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17</w:t>
      </w:r>
      <w:r>
        <w:fldChar w:fldCharType="end"/>
      </w:r>
    </w:p>
    <w:p w14:paraId="77C2D5C9" w14:textId="77777777" w:rsidR="008433F7" w:rsidRDefault="00C04A00">
      <w:pPr>
        <w:pStyle w:val="TOC2"/>
      </w:pPr>
      <w:r>
        <w:rPr>
          <w:rFonts w:eastAsia="Arial Unicode MS" w:cs="Arial Unicode MS"/>
        </w:rPr>
        <w:t>1.7 Questions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17</w:t>
      </w:r>
      <w:r>
        <w:fldChar w:fldCharType="end"/>
      </w:r>
    </w:p>
    <w:p w14:paraId="089080D3" w14:textId="77777777" w:rsidR="008433F7" w:rsidRDefault="00C04A00">
      <w:pPr>
        <w:pStyle w:val="TOC2"/>
      </w:pPr>
      <w:r>
        <w:rPr>
          <w:rFonts w:eastAsia="Arial Unicode MS" w:cs="Arial Unicode MS"/>
        </w:rPr>
        <w:t>1.8 Overview</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18</w:t>
      </w:r>
      <w:r>
        <w:fldChar w:fldCharType="end"/>
      </w:r>
    </w:p>
    <w:p w14:paraId="2AAADB6C" w14:textId="77777777" w:rsidR="008433F7" w:rsidRDefault="00C04A00">
      <w:pPr>
        <w:pStyle w:val="TOC2"/>
      </w:pPr>
      <w:r>
        <w:rPr>
          <w:rFonts w:eastAsia="Arial Unicode MS" w:cs="Arial Unicode MS"/>
        </w:rPr>
        <w:t>1.9 Summary</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18</w:t>
      </w:r>
      <w:r>
        <w:fldChar w:fldCharType="end"/>
      </w:r>
    </w:p>
    <w:p w14:paraId="77B07D9F" w14:textId="77777777" w:rsidR="008433F7" w:rsidRDefault="00C04A00">
      <w:pPr>
        <w:pStyle w:val="TOC1"/>
      </w:pPr>
      <w:r>
        <w:rPr>
          <w:rFonts w:eastAsia="Arial Unicode MS" w:cs="Arial Unicode MS"/>
        </w:rPr>
        <w:t>Chapter 2: Literature Review</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19</w:t>
      </w:r>
      <w:r>
        <w:fldChar w:fldCharType="end"/>
      </w:r>
    </w:p>
    <w:p w14:paraId="48D0303A" w14:textId="77777777" w:rsidR="008433F7" w:rsidRDefault="00C04A00">
      <w:pPr>
        <w:pStyle w:val="TOC2"/>
      </w:pPr>
      <w:r>
        <w:rPr>
          <w:rFonts w:eastAsia="Arial Unicode MS" w:cs="Arial Unicode MS"/>
        </w:rPr>
        <w:t>2.1 Introduction</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19</w:t>
      </w:r>
      <w:r>
        <w:fldChar w:fldCharType="end"/>
      </w:r>
    </w:p>
    <w:p w14:paraId="75D6F776" w14:textId="77777777" w:rsidR="008433F7" w:rsidRDefault="00C04A00">
      <w:pPr>
        <w:pStyle w:val="TOC2"/>
      </w:pPr>
      <w:r>
        <w:rPr>
          <w:rFonts w:eastAsia="Arial Unicode MS" w:cs="Arial Unicode MS"/>
        </w:rPr>
        <w:t>2.2 Importance of social media marketing in Retail companies</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19</w:t>
      </w:r>
      <w:r>
        <w:fldChar w:fldCharType="end"/>
      </w:r>
    </w:p>
    <w:p w14:paraId="52E05444" w14:textId="77777777" w:rsidR="008433F7" w:rsidRDefault="00C04A00">
      <w:pPr>
        <w:pStyle w:val="TOC2"/>
      </w:pPr>
      <w:r>
        <w:rPr>
          <w:rFonts w:eastAsia="Arial Unicode MS" w:cs="Arial Unicode MS"/>
        </w:rPr>
        <w:t>2.3 Influence of social media marketing on sales growth</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20</w:t>
      </w:r>
      <w:r>
        <w:fldChar w:fldCharType="end"/>
      </w:r>
    </w:p>
    <w:p w14:paraId="030D8BD9" w14:textId="77777777" w:rsidR="008433F7" w:rsidRDefault="00C04A00">
      <w:pPr>
        <w:pStyle w:val="TOC2"/>
      </w:pPr>
      <w:r>
        <w:rPr>
          <w:rFonts w:eastAsia="Arial Unicode MS" w:cs="Arial Unicode MS"/>
        </w:rPr>
        <w:t>2.4 Relation between social media influence and sales of bus</w:t>
      </w:r>
      <w:r>
        <w:rPr>
          <w:rFonts w:eastAsia="Arial Unicode MS" w:cs="Arial Unicode MS"/>
        </w:rPr>
        <w:t>inesses</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21</w:t>
      </w:r>
      <w:r>
        <w:fldChar w:fldCharType="end"/>
      </w:r>
    </w:p>
    <w:p w14:paraId="39BAC0D3" w14:textId="77777777" w:rsidR="008433F7" w:rsidRDefault="00C04A00">
      <w:pPr>
        <w:pStyle w:val="TOC2"/>
      </w:pPr>
      <w:r>
        <w:rPr>
          <w:rFonts w:eastAsia="Arial Unicode MS" w:cs="Arial Unicode MS"/>
        </w:rPr>
        <w:t>2.5 Role of loyalty schemes in driving sales of the Firm</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22</w:t>
      </w:r>
      <w:r>
        <w:fldChar w:fldCharType="end"/>
      </w:r>
    </w:p>
    <w:p w14:paraId="4C8432F3" w14:textId="77777777" w:rsidR="008433F7" w:rsidRDefault="00C04A00">
      <w:pPr>
        <w:pStyle w:val="TOC2"/>
      </w:pPr>
      <w:r>
        <w:rPr>
          <w:rFonts w:eastAsia="Arial Unicode MS" w:cs="Arial Unicode MS"/>
        </w:rPr>
        <w:t xml:space="preserve">2.6 Relationship between </w:t>
      </w:r>
      <w:r>
        <w:rPr>
          <w:rFonts w:eastAsia="Arial Unicode MS" w:cs="Arial Unicode MS"/>
        </w:rPr>
        <w:t>loyalty schemes and sales of the businesses</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24</w:t>
      </w:r>
      <w:r>
        <w:fldChar w:fldCharType="end"/>
      </w:r>
    </w:p>
    <w:p w14:paraId="06A36C06" w14:textId="77777777" w:rsidR="008433F7" w:rsidRDefault="00C04A00">
      <w:pPr>
        <w:pStyle w:val="TOC2"/>
      </w:pPr>
      <w:r>
        <w:rPr>
          <w:rFonts w:eastAsia="Arial Unicode MS" w:cs="Arial Unicode MS"/>
        </w:rPr>
        <w:t>2.7 Issues at the time of integration of social media marketing and loyalty schemes</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25</w:t>
      </w:r>
      <w:r>
        <w:fldChar w:fldCharType="end"/>
      </w:r>
    </w:p>
    <w:p w14:paraId="4673CA31" w14:textId="77777777" w:rsidR="008433F7" w:rsidRDefault="00C04A00">
      <w:pPr>
        <w:pStyle w:val="TOC2"/>
      </w:pPr>
      <w:r>
        <w:rPr>
          <w:rFonts w:eastAsia="Arial Unicode MS" w:cs="Arial Unicode MS"/>
        </w:rPr>
        <w:t>2.8 Ways to deal with the challenges</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26</w:t>
      </w:r>
      <w:r>
        <w:fldChar w:fldCharType="end"/>
      </w:r>
    </w:p>
    <w:p w14:paraId="6320937D" w14:textId="77777777" w:rsidR="008433F7" w:rsidRDefault="00C04A00">
      <w:pPr>
        <w:pStyle w:val="TOC2"/>
      </w:pPr>
      <w:r>
        <w:rPr>
          <w:rFonts w:eastAsia="Arial Unicode MS" w:cs="Arial Unicode MS"/>
        </w:rPr>
        <w:t>2.9 Conceptual framework</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28</w:t>
      </w:r>
      <w:r>
        <w:fldChar w:fldCharType="end"/>
      </w:r>
    </w:p>
    <w:p w14:paraId="73C70C81" w14:textId="77777777" w:rsidR="008433F7" w:rsidRDefault="00C04A00">
      <w:pPr>
        <w:pStyle w:val="TOC2"/>
      </w:pPr>
      <w:r>
        <w:rPr>
          <w:rFonts w:eastAsia="Arial Unicode MS" w:cs="Arial Unicode MS"/>
        </w:rPr>
        <w:t>2.10 Theoretical Models for Loyalty programs and Social media marketing</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29</w:t>
      </w:r>
      <w:r>
        <w:fldChar w:fldCharType="end"/>
      </w:r>
    </w:p>
    <w:p w14:paraId="3637B8DC" w14:textId="77777777" w:rsidR="008433F7" w:rsidRDefault="00C04A00">
      <w:pPr>
        <w:pStyle w:val="TOC2"/>
      </w:pPr>
      <w:r>
        <w:rPr>
          <w:rFonts w:eastAsia="Arial Unicode MS" w:cs="Arial Unicode MS"/>
        </w:rPr>
        <w:t>2.10 Summary</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30</w:t>
      </w:r>
      <w:r>
        <w:fldChar w:fldCharType="end"/>
      </w:r>
    </w:p>
    <w:p w14:paraId="12BB9D7A" w14:textId="77777777" w:rsidR="008433F7" w:rsidRDefault="00C04A00">
      <w:pPr>
        <w:pStyle w:val="TOC1"/>
      </w:pPr>
      <w:r>
        <w:rPr>
          <w:rFonts w:eastAsia="Arial Unicode MS" w:cs="Arial Unicode MS"/>
        </w:rPr>
        <w:t>Chapter 3: Research Design and Methodology</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32</w:t>
      </w:r>
      <w:r>
        <w:fldChar w:fldCharType="end"/>
      </w:r>
    </w:p>
    <w:p w14:paraId="429504B9" w14:textId="77777777" w:rsidR="008433F7" w:rsidRDefault="00C04A00">
      <w:pPr>
        <w:pStyle w:val="TOC2"/>
      </w:pPr>
      <w:r>
        <w:rPr>
          <w:rFonts w:eastAsia="Arial Unicode MS" w:cs="Arial Unicode MS"/>
        </w:rPr>
        <w:t>3.1 Introduction</w:t>
      </w:r>
      <w:r>
        <w:rPr>
          <w:rFonts w:eastAsia="Arial Unicode MS" w:cs="Arial Unicode MS"/>
        </w:rPr>
        <w:tab/>
      </w:r>
      <w:r>
        <w:fldChar w:fldCharType="begin"/>
      </w:r>
      <w:r>
        <w:instrText xml:space="preserve"> PAGEREF _Toc23 \h </w:instrText>
      </w:r>
      <w:r>
        <w:fldChar w:fldCharType="separate"/>
      </w:r>
      <w:r>
        <w:rPr>
          <w:rFonts w:eastAsia="Arial Unicode MS" w:cs="Arial Unicode MS"/>
        </w:rPr>
        <w:t>32</w:t>
      </w:r>
      <w:r>
        <w:fldChar w:fldCharType="end"/>
      </w:r>
    </w:p>
    <w:p w14:paraId="69E2F7E9" w14:textId="77777777" w:rsidR="008433F7" w:rsidRDefault="00C04A00">
      <w:pPr>
        <w:pStyle w:val="TOC2"/>
      </w:pPr>
      <w:r>
        <w:rPr>
          <w:rFonts w:eastAsia="Arial Unicode MS" w:cs="Arial Unicode MS"/>
        </w:rPr>
        <w:t>3.2 Philosophy</w:t>
      </w:r>
      <w:r>
        <w:rPr>
          <w:rFonts w:eastAsia="Arial Unicode MS" w:cs="Arial Unicode MS"/>
        </w:rPr>
        <w:tab/>
      </w:r>
      <w:r>
        <w:fldChar w:fldCharType="begin"/>
      </w:r>
      <w:r>
        <w:instrText xml:space="preserve"> PAGEREF _Toc24 \h </w:instrText>
      </w:r>
      <w:r>
        <w:fldChar w:fldCharType="separate"/>
      </w:r>
      <w:r>
        <w:rPr>
          <w:rFonts w:eastAsia="Arial Unicode MS" w:cs="Arial Unicode MS"/>
        </w:rPr>
        <w:t>32</w:t>
      </w:r>
      <w:r>
        <w:fldChar w:fldCharType="end"/>
      </w:r>
    </w:p>
    <w:p w14:paraId="434D8328" w14:textId="77777777" w:rsidR="008433F7" w:rsidRDefault="00C04A00">
      <w:pPr>
        <w:pStyle w:val="TOC2"/>
      </w:pPr>
      <w:r>
        <w:rPr>
          <w:rFonts w:eastAsia="Arial Unicode MS" w:cs="Arial Unicode MS"/>
        </w:rPr>
        <w:t>3.3 Approaches</w:t>
      </w:r>
      <w:r>
        <w:rPr>
          <w:rFonts w:eastAsia="Arial Unicode MS" w:cs="Arial Unicode MS"/>
        </w:rPr>
        <w:tab/>
      </w:r>
      <w:r>
        <w:fldChar w:fldCharType="begin"/>
      </w:r>
      <w:r>
        <w:instrText xml:space="preserve"> PAGEREF _Toc25 \h </w:instrText>
      </w:r>
      <w:r>
        <w:fldChar w:fldCharType="separate"/>
      </w:r>
      <w:r>
        <w:rPr>
          <w:rFonts w:eastAsia="Arial Unicode MS" w:cs="Arial Unicode MS"/>
        </w:rPr>
        <w:t>33</w:t>
      </w:r>
      <w:r>
        <w:fldChar w:fldCharType="end"/>
      </w:r>
    </w:p>
    <w:p w14:paraId="0FAD6363" w14:textId="77777777" w:rsidR="008433F7" w:rsidRDefault="00C04A00">
      <w:pPr>
        <w:pStyle w:val="TOC2"/>
      </w:pPr>
      <w:r>
        <w:rPr>
          <w:rFonts w:eastAsia="Arial Unicode MS" w:cs="Arial Unicode MS"/>
        </w:rPr>
        <w:t>3.4 Design</w:t>
      </w:r>
      <w:r>
        <w:rPr>
          <w:rFonts w:eastAsia="Arial Unicode MS" w:cs="Arial Unicode MS"/>
        </w:rPr>
        <w:tab/>
      </w:r>
      <w:r>
        <w:fldChar w:fldCharType="begin"/>
      </w:r>
      <w:r>
        <w:instrText xml:space="preserve"> PAGEREF _Toc26 \h </w:instrText>
      </w:r>
      <w:r>
        <w:fldChar w:fldCharType="separate"/>
      </w:r>
      <w:r>
        <w:rPr>
          <w:rFonts w:eastAsia="Arial Unicode MS" w:cs="Arial Unicode MS"/>
        </w:rPr>
        <w:t>33</w:t>
      </w:r>
      <w:r>
        <w:fldChar w:fldCharType="end"/>
      </w:r>
    </w:p>
    <w:p w14:paraId="09CA75E1" w14:textId="77777777" w:rsidR="008433F7" w:rsidRDefault="00C04A00">
      <w:pPr>
        <w:pStyle w:val="TOC2"/>
      </w:pPr>
      <w:r>
        <w:rPr>
          <w:rFonts w:eastAsia="Arial Unicode MS" w:cs="Arial Unicode MS"/>
        </w:rPr>
        <w:t>3.5 Strategy</w:t>
      </w:r>
      <w:r>
        <w:rPr>
          <w:rFonts w:eastAsia="Arial Unicode MS" w:cs="Arial Unicode MS"/>
        </w:rPr>
        <w:tab/>
      </w:r>
      <w:r>
        <w:fldChar w:fldCharType="begin"/>
      </w:r>
      <w:r>
        <w:instrText xml:space="preserve"> PAGEREF _Toc27 \h </w:instrText>
      </w:r>
      <w:r>
        <w:fldChar w:fldCharType="separate"/>
      </w:r>
      <w:r>
        <w:rPr>
          <w:rFonts w:eastAsia="Arial Unicode MS" w:cs="Arial Unicode MS"/>
        </w:rPr>
        <w:t>34</w:t>
      </w:r>
      <w:r>
        <w:fldChar w:fldCharType="end"/>
      </w:r>
    </w:p>
    <w:p w14:paraId="3718F2F5" w14:textId="77777777" w:rsidR="008433F7" w:rsidRDefault="00C04A00">
      <w:pPr>
        <w:pStyle w:val="TOC2"/>
      </w:pPr>
      <w:r>
        <w:rPr>
          <w:rFonts w:eastAsia="Arial Unicode MS" w:cs="Arial Unicode MS"/>
        </w:rPr>
        <w:t>3.6 Choices</w:t>
      </w:r>
      <w:r>
        <w:rPr>
          <w:rFonts w:eastAsia="Arial Unicode MS" w:cs="Arial Unicode MS"/>
        </w:rPr>
        <w:tab/>
      </w:r>
      <w:r>
        <w:fldChar w:fldCharType="begin"/>
      </w:r>
      <w:r>
        <w:instrText xml:space="preserve"> PAGEREF _Toc28 \h </w:instrText>
      </w:r>
      <w:r>
        <w:fldChar w:fldCharType="separate"/>
      </w:r>
      <w:r>
        <w:rPr>
          <w:rFonts w:eastAsia="Arial Unicode MS" w:cs="Arial Unicode MS"/>
        </w:rPr>
        <w:t>34</w:t>
      </w:r>
      <w:r>
        <w:fldChar w:fldCharType="end"/>
      </w:r>
    </w:p>
    <w:p w14:paraId="532D8003" w14:textId="77777777" w:rsidR="008433F7" w:rsidRDefault="00C04A00">
      <w:pPr>
        <w:pStyle w:val="TOC2"/>
      </w:pPr>
      <w:r>
        <w:rPr>
          <w:rFonts w:eastAsia="Arial Unicode MS" w:cs="Arial Unicode MS"/>
        </w:rPr>
        <w:t>3.7 Time Horizon</w:t>
      </w:r>
      <w:r>
        <w:rPr>
          <w:rFonts w:eastAsia="Arial Unicode MS" w:cs="Arial Unicode MS"/>
        </w:rPr>
        <w:tab/>
      </w:r>
      <w:r>
        <w:fldChar w:fldCharType="begin"/>
      </w:r>
      <w:r>
        <w:instrText xml:space="preserve"> PAGEREF _Toc29 \h </w:instrText>
      </w:r>
      <w:r>
        <w:fldChar w:fldCharType="separate"/>
      </w:r>
      <w:r>
        <w:rPr>
          <w:rFonts w:eastAsia="Arial Unicode MS" w:cs="Arial Unicode MS"/>
        </w:rPr>
        <w:t>34</w:t>
      </w:r>
      <w:r>
        <w:fldChar w:fldCharType="end"/>
      </w:r>
    </w:p>
    <w:p w14:paraId="1394D938" w14:textId="77777777" w:rsidR="008433F7" w:rsidRDefault="00C04A00">
      <w:pPr>
        <w:pStyle w:val="TOC2"/>
      </w:pPr>
      <w:r>
        <w:rPr>
          <w:rFonts w:eastAsia="Arial Unicode MS" w:cs="Arial Unicode MS"/>
        </w:rPr>
        <w:t>3.8 Data collection and techni</w:t>
      </w:r>
      <w:r>
        <w:rPr>
          <w:rFonts w:eastAsia="Arial Unicode MS" w:cs="Arial Unicode MS"/>
        </w:rPr>
        <w:t>que</w:t>
      </w:r>
      <w:r>
        <w:rPr>
          <w:rFonts w:eastAsia="Arial Unicode MS" w:cs="Arial Unicode MS"/>
        </w:rPr>
        <w:tab/>
      </w:r>
      <w:r>
        <w:fldChar w:fldCharType="begin"/>
      </w:r>
      <w:r>
        <w:instrText xml:space="preserve"> PAGEREF _Toc30 \h </w:instrText>
      </w:r>
      <w:r>
        <w:fldChar w:fldCharType="separate"/>
      </w:r>
      <w:r>
        <w:rPr>
          <w:rFonts w:eastAsia="Arial Unicode MS" w:cs="Arial Unicode MS"/>
        </w:rPr>
        <w:t>35</w:t>
      </w:r>
      <w:r>
        <w:fldChar w:fldCharType="end"/>
      </w:r>
    </w:p>
    <w:p w14:paraId="505E02EC" w14:textId="77777777" w:rsidR="008433F7" w:rsidRDefault="00C04A00">
      <w:pPr>
        <w:pStyle w:val="TOC3"/>
      </w:pPr>
      <w:r>
        <w:rPr>
          <w:rFonts w:eastAsia="Arial Unicode MS" w:cs="Arial Unicode MS"/>
        </w:rPr>
        <w:t>3.8.1 Type of investigation</w:t>
      </w:r>
      <w:r>
        <w:rPr>
          <w:rFonts w:eastAsia="Arial Unicode MS" w:cs="Arial Unicode MS"/>
        </w:rPr>
        <w:tab/>
      </w:r>
      <w:r>
        <w:fldChar w:fldCharType="begin"/>
      </w:r>
      <w:r>
        <w:instrText xml:space="preserve"> PAGEREF _Toc31 \h </w:instrText>
      </w:r>
      <w:r>
        <w:fldChar w:fldCharType="separate"/>
      </w:r>
      <w:r>
        <w:rPr>
          <w:rFonts w:eastAsia="Arial Unicode MS" w:cs="Arial Unicode MS"/>
        </w:rPr>
        <w:t>35</w:t>
      </w:r>
      <w:r>
        <w:fldChar w:fldCharType="end"/>
      </w:r>
    </w:p>
    <w:p w14:paraId="41A2FFCF" w14:textId="77777777" w:rsidR="008433F7" w:rsidRDefault="00C04A00">
      <w:pPr>
        <w:pStyle w:val="TOC3"/>
      </w:pPr>
      <w:r>
        <w:rPr>
          <w:rFonts w:eastAsia="Arial Unicode MS" w:cs="Arial Unicode MS"/>
        </w:rPr>
        <w:t>3.8.2 Sampling method, Sample type, and Size</w:t>
      </w:r>
      <w:r>
        <w:rPr>
          <w:rFonts w:eastAsia="Arial Unicode MS" w:cs="Arial Unicode MS"/>
        </w:rPr>
        <w:tab/>
      </w:r>
      <w:r>
        <w:fldChar w:fldCharType="begin"/>
      </w:r>
      <w:r>
        <w:instrText xml:space="preserve"> PAGEREF _Toc32 \h </w:instrText>
      </w:r>
      <w:r>
        <w:fldChar w:fldCharType="separate"/>
      </w:r>
      <w:r>
        <w:rPr>
          <w:rFonts w:eastAsia="Arial Unicode MS" w:cs="Arial Unicode MS"/>
        </w:rPr>
        <w:t>35</w:t>
      </w:r>
      <w:r>
        <w:fldChar w:fldCharType="end"/>
      </w:r>
    </w:p>
    <w:p w14:paraId="253C8D81" w14:textId="77777777" w:rsidR="008433F7" w:rsidRDefault="00C04A00">
      <w:pPr>
        <w:pStyle w:val="TOC2"/>
      </w:pPr>
      <w:r>
        <w:rPr>
          <w:rFonts w:eastAsia="Arial Unicode MS" w:cs="Arial Unicode MS"/>
        </w:rPr>
        <w:t>3.9 Ethical considerations</w:t>
      </w:r>
      <w:r>
        <w:rPr>
          <w:rFonts w:eastAsia="Arial Unicode MS" w:cs="Arial Unicode MS"/>
        </w:rPr>
        <w:tab/>
      </w:r>
      <w:r>
        <w:fldChar w:fldCharType="begin"/>
      </w:r>
      <w:r>
        <w:instrText xml:space="preserve"> PAGEREF _Toc33 \h </w:instrText>
      </w:r>
      <w:r>
        <w:fldChar w:fldCharType="separate"/>
      </w:r>
      <w:r>
        <w:rPr>
          <w:rFonts w:eastAsia="Arial Unicode MS" w:cs="Arial Unicode MS"/>
        </w:rPr>
        <w:t>37</w:t>
      </w:r>
      <w:r>
        <w:fldChar w:fldCharType="end"/>
      </w:r>
    </w:p>
    <w:p w14:paraId="1F0D5785" w14:textId="77777777" w:rsidR="008433F7" w:rsidRDefault="00C04A00">
      <w:pPr>
        <w:pStyle w:val="TOC2"/>
      </w:pPr>
      <w:r>
        <w:rPr>
          <w:rFonts w:eastAsia="Arial Unicode MS" w:cs="Arial Unicode MS"/>
        </w:rPr>
        <w:t>3.10 Research constraints</w:t>
      </w:r>
      <w:r>
        <w:rPr>
          <w:rFonts w:eastAsia="Arial Unicode MS" w:cs="Arial Unicode MS"/>
        </w:rPr>
        <w:tab/>
      </w:r>
      <w:r>
        <w:fldChar w:fldCharType="begin"/>
      </w:r>
      <w:r>
        <w:instrText xml:space="preserve"> PAGEREF _Toc34 \h </w:instrText>
      </w:r>
      <w:r>
        <w:fldChar w:fldCharType="separate"/>
      </w:r>
      <w:r>
        <w:rPr>
          <w:rFonts w:eastAsia="Arial Unicode MS" w:cs="Arial Unicode MS"/>
        </w:rPr>
        <w:t>38</w:t>
      </w:r>
      <w:r>
        <w:fldChar w:fldCharType="end"/>
      </w:r>
    </w:p>
    <w:p w14:paraId="5DE351FF" w14:textId="77777777" w:rsidR="008433F7" w:rsidRDefault="00C04A00">
      <w:pPr>
        <w:pStyle w:val="TOC2"/>
      </w:pPr>
      <w:r>
        <w:rPr>
          <w:rFonts w:eastAsia="Arial Unicode MS" w:cs="Arial Unicode MS"/>
        </w:rPr>
        <w:t>3.11 Conclusion</w:t>
      </w:r>
      <w:r>
        <w:rPr>
          <w:rFonts w:eastAsia="Arial Unicode MS" w:cs="Arial Unicode MS"/>
        </w:rPr>
        <w:tab/>
      </w:r>
      <w:r>
        <w:fldChar w:fldCharType="begin"/>
      </w:r>
      <w:r>
        <w:instrText xml:space="preserve"> PAGEREF _Toc35 \h </w:instrText>
      </w:r>
      <w:r>
        <w:fldChar w:fldCharType="separate"/>
      </w:r>
      <w:r>
        <w:rPr>
          <w:rFonts w:eastAsia="Arial Unicode MS" w:cs="Arial Unicode MS"/>
        </w:rPr>
        <w:t>38</w:t>
      </w:r>
      <w:r>
        <w:fldChar w:fldCharType="end"/>
      </w:r>
    </w:p>
    <w:p w14:paraId="74CD84D1" w14:textId="77777777" w:rsidR="008433F7" w:rsidRDefault="00C04A00">
      <w:pPr>
        <w:pStyle w:val="TOC1"/>
      </w:pPr>
      <w:r>
        <w:rPr>
          <w:rFonts w:eastAsia="Arial Unicode MS" w:cs="Arial Unicode MS"/>
        </w:rPr>
        <w:t>Chapter 4: Data analysis and discussion</w:t>
      </w:r>
      <w:r>
        <w:rPr>
          <w:rFonts w:eastAsia="Arial Unicode MS" w:cs="Arial Unicode MS"/>
        </w:rPr>
        <w:tab/>
      </w:r>
      <w:r>
        <w:fldChar w:fldCharType="begin"/>
      </w:r>
      <w:r>
        <w:instrText xml:space="preserve"> PAGEREF _Toc36 \h </w:instrText>
      </w:r>
      <w:r>
        <w:fldChar w:fldCharType="separate"/>
      </w:r>
      <w:r>
        <w:rPr>
          <w:rFonts w:eastAsia="Arial Unicode MS" w:cs="Arial Unicode MS"/>
        </w:rPr>
        <w:t>39</w:t>
      </w:r>
      <w:r>
        <w:fldChar w:fldCharType="end"/>
      </w:r>
    </w:p>
    <w:p w14:paraId="0B6D3652" w14:textId="77777777" w:rsidR="008433F7" w:rsidRDefault="00C04A00">
      <w:pPr>
        <w:pStyle w:val="TOC2"/>
      </w:pPr>
      <w:r>
        <w:rPr>
          <w:rFonts w:eastAsia="Arial Unicode MS" w:cs="Arial Unicode MS"/>
        </w:rPr>
        <w:t>4.1 Introduction</w:t>
      </w:r>
      <w:r>
        <w:rPr>
          <w:rFonts w:eastAsia="Arial Unicode MS" w:cs="Arial Unicode MS"/>
        </w:rPr>
        <w:tab/>
      </w:r>
      <w:r>
        <w:fldChar w:fldCharType="begin"/>
      </w:r>
      <w:r>
        <w:instrText xml:space="preserve"> PAGEREF _Toc37 \h </w:instrText>
      </w:r>
      <w:r>
        <w:fldChar w:fldCharType="separate"/>
      </w:r>
      <w:r>
        <w:rPr>
          <w:rFonts w:eastAsia="Arial Unicode MS" w:cs="Arial Unicode MS"/>
        </w:rPr>
        <w:t>39</w:t>
      </w:r>
      <w:r>
        <w:fldChar w:fldCharType="end"/>
      </w:r>
    </w:p>
    <w:p w14:paraId="77C9ACF2" w14:textId="77777777" w:rsidR="008433F7" w:rsidRDefault="00C04A00">
      <w:pPr>
        <w:pStyle w:val="TOC2"/>
      </w:pPr>
      <w:r>
        <w:rPr>
          <w:rFonts w:eastAsia="Arial Unicode MS" w:cs="Arial Unicode MS"/>
        </w:rPr>
        <w:t>4.2 Data analysis plan</w:t>
      </w:r>
      <w:r>
        <w:rPr>
          <w:rFonts w:eastAsia="Arial Unicode MS" w:cs="Arial Unicode MS"/>
        </w:rPr>
        <w:tab/>
      </w:r>
      <w:r>
        <w:fldChar w:fldCharType="begin"/>
      </w:r>
      <w:r>
        <w:instrText xml:space="preserve"> PAGEREF _Toc38 \h </w:instrText>
      </w:r>
      <w:r>
        <w:fldChar w:fldCharType="separate"/>
      </w:r>
      <w:r>
        <w:rPr>
          <w:rFonts w:eastAsia="Arial Unicode MS" w:cs="Arial Unicode MS"/>
        </w:rPr>
        <w:t>39</w:t>
      </w:r>
      <w:r>
        <w:fldChar w:fldCharType="end"/>
      </w:r>
    </w:p>
    <w:p w14:paraId="0EFCB2DB" w14:textId="77777777" w:rsidR="008433F7" w:rsidRDefault="00C04A00">
      <w:pPr>
        <w:pStyle w:val="TOC2"/>
      </w:pPr>
      <w:r>
        <w:rPr>
          <w:rFonts w:eastAsia="Arial Unicode MS" w:cs="Arial Unicode MS"/>
        </w:rPr>
        <w:t>4.3 Survey analysis</w:t>
      </w:r>
      <w:r>
        <w:rPr>
          <w:rFonts w:eastAsia="Arial Unicode MS" w:cs="Arial Unicode MS"/>
        </w:rPr>
        <w:tab/>
      </w:r>
      <w:r>
        <w:fldChar w:fldCharType="begin"/>
      </w:r>
      <w:r>
        <w:instrText xml:space="preserve"> PAGEREF _Toc39 \h </w:instrText>
      </w:r>
      <w:r>
        <w:fldChar w:fldCharType="separate"/>
      </w:r>
      <w:r>
        <w:rPr>
          <w:rFonts w:eastAsia="Arial Unicode MS" w:cs="Arial Unicode MS"/>
        </w:rPr>
        <w:t>40</w:t>
      </w:r>
      <w:r>
        <w:fldChar w:fldCharType="end"/>
      </w:r>
    </w:p>
    <w:p w14:paraId="0F66479D" w14:textId="77777777" w:rsidR="008433F7" w:rsidRDefault="00C04A00">
      <w:pPr>
        <w:pStyle w:val="TOC3"/>
      </w:pPr>
      <w:r>
        <w:rPr>
          <w:rFonts w:eastAsia="Arial Unicode MS" w:cs="Arial Unicode MS"/>
        </w:rPr>
        <w:t>4.3.1 Descriptive analysis (Central tendency)</w:t>
      </w:r>
      <w:r>
        <w:rPr>
          <w:rFonts w:eastAsia="Arial Unicode MS" w:cs="Arial Unicode MS"/>
        </w:rPr>
        <w:tab/>
      </w:r>
      <w:r>
        <w:fldChar w:fldCharType="begin"/>
      </w:r>
      <w:r>
        <w:instrText xml:space="preserve"> PAGEREF _Toc40 \h </w:instrText>
      </w:r>
      <w:r>
        <w:fldChar w:fldCharType="separate"/>
      </w:r>
      <w:r>
        <w:rPr>
          <w:rFonts w:eastAsia="Arial Unicode MS" w:cs="Arial Unicode MS"/>
        </w:rPr>
        <w:t>40</w:t>
      </w:r>
      <w:r>
        <w:fldChar w:fldCharType="end"/>
      </w:r>
    </w:p>
    <w:p w14:paraId="61D61385" w14:textId="77777777" w:rsidR="008433F7" w:rsidRDefault="00C04A00">
      <w:pPr>
        <w:pStyle w:val="TOC3"/>
      </w:pPr>
      <w:r>
        <w:rPr>
          <w:rFonts w:eastAsia="Arial Unicode MS" w:cs="Arial Unicode MS"/>
        </w:rPr>
        <w:t>4.3.2 Frequency Analysis</w:t>
      </w:r>
      <w:r>
        <w:rPr>
          <w:rFonts w:eastAsia="Arial Unicode MS" w:cs="Arial Unicode MS"/>
        </w:rPr>
        <w:tab/>
      </w:r>
      <w:r>
        <w:fldChar w:fldCharType="begin"/>
      </w:r>
      <w:r>
        <w:instrText xml:space="preserve"> PAGEREF _Toc41 \h </w:instrText>
      </w:r>
      <w:r>
        <w:fldChar w:fldCharType="separate"/>
      </w:r>
      <w:r>
        <w:rPr>
          <w:rFonts w:eastAsia="Arial Unicode MS" w:cs="Arial Unicode MS"/>
        </w:rPr>
        <w:t>42</w:t>
      </w:r>
      <w:r>
        <w:fldChar w:fldCharType="end"/>
      </w:r>
    </w:p>
    <w:p w14:paraId="6CB7CC13" w14:textId="77777777" w:rsidR="008433F7" w:rsidRDefault="00C04A00">
      <w:pPr>
        <w:pStyle w:val="TOC3"/>
      </w:pPr>
      <w:r>
        <w:rPr>
          <w:rFonts w:eastAsia="Arial Unicode MS" w:cs="Arial Unicode MS"/>
        </w:rPr>
        <w:t>4.3.3 Correlation analysis and Regression analysis</w:t>
      </w:r>
      <w:r>
        <w:rPr>
          <w:rFonts w:eastAsia="Arial Unicode MS" w:cs="Arial Unicode MS"/>
        </w:rPr>
        <w:tab/>
      </w:r>
      <w:r>
        <w:fldChar w:fldCharType="begin"/>
      </w:r>
      <w:r>
        <w:instrText xml:space="preserve"> PAGEREF _Toc42 \h </w:instrText>
      </w:r>
      <w:r>
        <w:fldChar w:fldCharType="separate"/>
      </w:r>
      <w:r>
        <w:rPr>
          <w:rFonts w:eastAsia="Arial Unicode MS" w:cs="Arial Unicode MS"/>
        </w:rPr>
        <w:t>54</w:t>
      </w:r>
      <w:r>
        <w:fldChar w:fldCharType="end"/>
      </w:r>
    </w:p>
    <w:p w14:paraId="621CF148" w14:textId="77777777" w:rsidR="008433F7" w:rsidRDefault="00C04A00">
      <w:pPr>
        <w:pStyle w:val="TOC2"/>
      </w:pPr>
      <w:r>
        <w:rPr>
          <w:rFonts w:eastAsia="Arial Unicode MS" w:cs="Arial Unicode MS"/>
        </w:rPr>
        <w:t>4.4 Discussion</w:t>
      </w:r>
      <w:r>
        <w:rPr>
          <w:rFonts w:eastAsia="Arial Unicode MS" w:cs="Arial Unicode MS"/>
        </w:rPr>
        <w:tab/>
      </w:r>
      <w:r>
        <w:fldChar w:fldCharType="begin"/>
      </w:r>
      <w:r>
        <w:instrText xml:space="preserve"> PAGEREF _Toc43 \h </w:instrText>
      </w:r>
      <w:r>
        <w:fldChar w:fldCharType="separate"/>
      </w:r>
      <w:r>
        <w:rPr>
          <w:rFonts w:eastAsia="Arial Unicode MS" w:cs="Arial Unicode MS"/>
        </w:rPr>
        <w:t>56</w:t>
      </w:r>
      <w:r>
        <w:fldChar w:fldCharType="end"/>
      </w:r>
    </w:p>
    <w:p w14:paraId="0B614514" w14:textId="77777777" w:rsidR="008433F7" w:rsidRDefault="00C04A00">
      <w:pPr>
        <w:pStyle w:val="TOC2"/>
      </w:pPr>
      <w:r>
        <w:rPr>
          <w:rFonts w:eastAsia="Arial Unicode MS" w:cs="Arial Unicode MS"/>
        </w:rPr>
        <w:t>4.5 Summary</w:t>
      </w:r>
      <w:r>
        <w:rPr>
          <w:rFonts w:eastAsia="Arial Unicode MS" w:cs="Arial Unicode MS"/>
        </w:rPr>
        <w:tab/>
      </w:r>
      <w:r>
        <w:fldChar w:fldCharType="begin"/>
      </w:r>
      <w:r>
        <w:instrText xml:space="preserve"> PAGEREF _Toc44 \h </w:instrText>
      </w:r>
      <w:r>
        <w:fldChar w:fldCharType="separate"/>
      </w:r>
      <w:r>
        <w:rPr>
          <w:rFonts w:eastAsia="Arial Unicode MS" w:cs="Arial Unicode MS"/>
        </w:rPr>
        <w:t>62</w:t>
      </w:r>
      <w:r>
        <w:fldChar w:fldCharType="end"/>
      </w:r>
    </w:p>
    <w:p w14:paraId="2DA3D5A7" w14:textId="77777777" w:rsidR="008433F7" w:rsidRDefault="00C04A00">
      <w:pPr>
        <w:pStyle w:val="TOC1"/>
      </w:pPr>
      <w:r>
        <w:rPr>
          <w:rFonts w:eastAsia="Arial Unicode MS" w:cs="Arial Unicode MS"/>
        </w:rPr>
        <w:t>Chapter 5: Conclusion and Recommendations</w:t>
      </w:r>
      <w:r>
        <w:rPr>
          <w:rFonts w:eastAsia="Arial Unicode MS" w:cs="Arial Unicode MS"/>
        </w:rPr>
        <w:tab/>
      </w:r>
      <w:r>
        <w:fldChar w:fldCharType="begin"/>
      </w:r>
      <w:r>
        <w:instrText xml:space="preserve"> PAGEREF _Toc45 \h </w:instrText>
      </w:r>
      <w:r>
        <w:fldChar w:fldCharType="separate"/>
      </w:r>
      <w:r>
        <w:rPr>
          <w:rFonts w:eastAsia="Arial Unicode MS" w:cs="Arial Unicode MS"/>
        </w:rPr>
        <w:t>63</w:t>
      </w:r>
      <w:r>
        <w:fldChar w:fldCharType="end"/>
      </w:r>
    </w:p>
    <w:p w14:paraId="014822CA" w14:textId="77777777" w:rsidR="008433F7" w:rsidRDefault="00C04A00">
      <w:pPr>
        <w:pStyle w:val="TOC2"/>
      </w:pPr>
      <w:r>
        <w:rPr>
          <w:rFonts w:eastAsia="Arial Unicode MS" w:cs="Arial Unicode MS"/>
        </w:rPr>
        <w:t>5.1 Introduction</w:t>
      </w:r>
      <w:r>
        <w:rPr>
          <w:rFonts w:eastAsia="Arial Unicode MS" w:cs="Arial Unicode MS"/>
        </w:rPr>
        <w:tab/>
      </w:r>
      <w:r>
        <w:fldChar w:fldCharType="begin"/>
      </w:r>
      <w:r>
        <w:instrText xml:space="preserve"> PAGEREF _Toc46 \h </w:instrText>
      </w:r>
      <w:r>
        <w:fldChar w:fldCharType="separate"/>
      </w:r>
      <w:r>
        <w:rPr>
          <w:rFonts w:eastAsia="Arial Unicode MS" w:cs="Arial Unicode MS"/>
        </w:rPr>
        <w:t>63</w:t>
      </w:r>
      <w:r>
        <w:fldChar w:fldCharType="end"/>
      </w:r>
    </w:p>
    <w:p w14:paraId="476B5EEC" w14:textId="77777777" w:rsidR="008433F7" w:rsidRDefault="00C04A00">
      <w:pPr>
        <w:pStyle w:val="TOC2"/>
      </w:pPr>
      <w:r>
        <w:rPr>
          <w:rFonts w:eastAsia="Arial Unicode MS" w:cs="Arial Unicode MS"/>
        </w:rPr>
        <w:t>5.2 Conclusion</w:t>
      </w:r>
      <w:r>
        <w:rPr>
          <w:rFonts w:eastAsia="Arial Unicode MS" w:cs="Arial Unicode MS"/>
        </w:rPr>
        <w:tab/>
      </w:r>
      <w:r>
        <w:fldChar w:fldCharType="begin"/>
      </w:r>
      <w:r>
        <w:instrText xml:space="preserve"> PAGEREF _Toc47 \</w:instrText>
      </w:r>
      <w:r>
        <w:instrText xml:space="preserve">h </w:instrText>
      </w:r>
      <w:r>
        <w:fldChar w:fldCharType="separate"/>
      </w:r>
      <w:r>
        <w:rPr>
          <w:rFonts w:eastAsia="Arial Unicode MS" w:cs="Arial Unicode MS"/>
        </w:rPr>
        <w:t>63</w:t>
      </w:r>
      <w:r>
        <w:fldChar w:fldCharType="end"/>
      </w:r>
    </w:p>
    <w:p w14:paraId="7D255EC5" w14:textId="77777777" w:rsidR="008433F7" w:rsidRDefault="00C04A00">
      <w:pPr>
        <w:pStyle w:val="TOC2"/>
      </w:pPr>
      <w:r>
        <w:rPr>
          <w:rFonts w:eastAsia="Arial Unicode MS" w:cs="Arial Unicode MS"/>
        </w:rPr>
        <w:t>5.3 Recommendations</w:t>
      </w:r>
      <w:r>
        <w:rPr>
          <w:rFonts w:eastAsia="Arial Unicode MS" w:cs="Arial Unicode MS"/>
        </w:rPr>
        <w:tab/>
      </w:r>
      <w:r>
        <w:fldChar w:fldCharType="begin"/>
      </w:r>
      <w:r>
        <w:instrText xml:space="preserve"> PAGEREF _Toc48 \h </w:instrText>
      </w:r>
      <w:r>
        <w:fldChar w:fldCharType="separate"/>
      </w:r>
      <w:r>
        <w:rPr>
          <w:rFonts w:eastAsia="Arial Unicode MS" w:cs="Arial Unicode MS"/>
        </w:rPr>
        <w:t>64</w:t>
      </w:r>
      <w:r>
        <w:fldChar w:fldCharType="end"/>
      </w:r>
    </w:p>
    <w:p w14:paraId="1DB1AB79" w14:textId="77777777" w:rsidR="008433F7" w:rsidRDefault="00C04A00">
      <w:pPr>
        <w:pStyle w:val="TOC2"/>
      </w:pPr>
      <w:r>
        <w:rPr>
          <w:rFonts w:eastAsia="Arial Unicode MS" w:cs="Arial Unicode MS"/>
        </w:rPr>
        <w:t>5.4 Research Limitations</w:t>
      </w:r>
      <w:r>
        <w:rPr>
          <w:rFonts w:eastAsia="Arial Unicode MS" w:cs="Arial Unicode MS"/>
        </w:rPr>
        <w:tab/>
      </w:r>
      <w:r>
        <w:fldChar w:fldCharType="begin"/>
      </w:r>
      <w:r>
        <w:instrText xml:space="preserve"> PAGEREF _Toc49 \h </w:instrText>
      </w:r>
      <w:r>
        <w:fldChar w:fldCharType="separate"/>
      </w:r>
      <w:r>
        <w:rPr>
          <w:rFonts w:eastAsia="Arial Unicode MS" w:cs="Arial Unicode MS"/>
        </w:rPr>
        <w:t>65</w:t>
      </w:r>
      <w:r>
        <w:fldChar w:fldCharType="end"/>
      </w:r>
    </w:p>
    <w:p w14:paraId="440BF6D5" w14:textId="77777777" w:rsidR="008433F7" w:rsidRDefault="00C04A00">
      <w:pPr>
        <w:pStyle w:val="TOC2"/>
      </w:pPr>
      <w:r>
        <w:rPr>
          <w:rFonts w:eastAsia="Arial Unicode MS" w:cs="Arial Unicode MS"/>
        </w:rPr>
        <w:t>5.5 Future research suggestions</w:t>
      </w:r>
      <w:r>
        <w:rPr>
          <w:rFonts w:eastAsia="Arial Unicode MS" w:cs="Arial Unicode MS"/>
        </w:rPr>
        <w:tab/>
      </w:r>
      <w:r>
        <w:fldChar w:fldCharType="begin"/>
      </w:r>
      <w:r>
        <w:instrText xml:space="preserve"> PAGEREF _Toc50 \h </w:instrText>
      </w:r>
      <w:r>
        <w:fldChar w:fldCharType="separate"/>
      </w:r>
      <w:r>
        <w:rPr>
          <w:rFonts w:eastAsia="Arial Unicode MS" w:cs="Arial Unicode MS"/>
        </w:rPr>
        <w:t>65</w:t>
      </w:r>
      <w:r>
        <w:fldChar w:fldCharType="end"/>
      </w:r>
    </w:p>
    <w:p w14:paraId="1A0913DC" w14:textId="77777777" w:rsidR="008433F7" w:rsidRDefault="00C04A00">
      <w:pPr>
        <w:pStyle w:val="TOC1"/>
      </w:pPr>
      <w:r>
        <w:rPr>
          <w:rFonts w:eastAsia="Arial Unicode MS" w:cs="Arial Unicode MS"/>
        </w:rPr>
        <w:t>References</w:t>
      </w:r>
      <w:r>
        <w:rPr>
          <w:rFonts w:eastAsia="Arial Unicode MS" w:cs="Arial Unicode MS"/>
        </w:rPr>
        <w:tab/>
      </w:r>
      <w:r>
        <w:fldChar w:fldCharType="begin"/>
      </w:r>
      <w:r>
        <w:instrText xml:space="preserve"> PAGEREF _Toc51 \h </w:instrText>
      </w:r>
      <w:r>
        <w:fldChar w:fldCharType="separate"/>
      </w:r>
      <w:r>
        <w:rPr>
          <w:rFonts w:eastAsia="Arial Unicode MS" w:cs="Arial Unicode MS"/>
        </w:rPr>
        <w:t>67</w:t>
      </w:r>
      <w:r>
        <w:fldChar w:fldCharType="end"/>
      </w:r>
    </w:p>
    <w:p w14:paraId="694BA786" w14:textId="77777777" w:rsidR="008433F7" w:rsidRDefault="00C04A00">
      <w:pPr>
        <w:pStyle w:val="TOC1"/>
      </w:pPr>
      <w:r>
        <w:rPr>
          <w:rFonts w:eastAsia="Arial Unicode MS" w:cs="Arial Unicode MS"/>
        </w:rPr>
        <w:t>Appendices</w:t>
      </w:r>
      <w:r>
        <w:rPr>
          <w:rFonts w:eastAsia="Arial Unicode MS" w:cs="Arial Unicode MS"/>
        </w:rPr>
        <w:tab/>
      </w:r>
      <w:r>
        <w:fldChar w:fldCharType="begin"/>
      </w:r>
      <w:r>
        <w:instrText xml:space="preserve"> PAGEREF _Toc52 \h </w:instrText>
      </w:r>
      <w:r>
        <w:fldChar w:fldCharType="separate"/>
      </w:r>
      <w:r>
        <w:rPr>
          <w:rFonts w:eastAsia="Arial Unicode MS" w:cs="Arial Unicode MS"/>
        </w:rPr>
        <w:t>73</w:t>
      </w:r>
      <w:r>
        <w:fldChar w:fldCharType="end"/>
      </w:r>
    </w:p>
    <w:p w14:paraId="1666C042" w14:textId="77777777" w:rsidR="008433F7" w:rsidRDefault="00C04A00">
      <w:pPr>
        <w:pStyle w:val="TOC2"/>
      </w:pPr>
      <w:r>
        <w:rPr>
          <w:rFonts w:eastAsia="Arial Unicode MS" w:cs="Arial Unicode MS"/>
        </w:rPr>
        <w:t>Appendix 1: Ethical form</w:t>
      </w:r>
      <w:r>
        <w:rPr>
          <w:rFonts w:eastAsia="Arial Unicode MS" w:cs="Arial Unicode MS"/>
        </w:rPr>
        <w:tab/>
      </w:r>
      <w:r>
        <w:fldChar w:fldCharType="begin"/>
      </w:r>
      <w:r>
        <w:instrText xml:space="preserve"> PAGEREF _Toc53 \h </w:instrText>
      </w:r>
      <w:r>
        <w:fldChar w:fldCharType="separate"/>
      </w:r>
      <w:r>
        <w:rPr>
          <w:rFonts w:eastAsia="Arial Unicode MS" w:cs="Arial Unicode MS"/>
        </w:rPr>
        <w:t>73</w:t>
      </w:r>
      <w:r>
        <w:fldChar w:fldCharType="end"/>
      </w:r>
    </w:p>
    <w:p w14:paraId="7EEA7220" w14:textId="77777777" w:rsidR="008433F7" w:rsidRDefault="00C04A00">
      <w:pPr>
        <w:pStyle w:val="TOC2"/>
      </w:pPr>
      <w:r>
        <w:rPr>
          <w:rFonts w:eastAsia="Arial Unicode MS" w:cs="Arial Unicode MS"/>
        </w:rPr>
        <w:t>Appendix 2: Raw Data</w:t>
      </w:r>
      <w:r>
        <w:rPr>
          <w:rFonts w:eastAsia="Arial Unicode MS" w:cs="Arial Unicode MS"/>
        </w:rPr>
        <w:tab/>
      </w:r>
      <w:r>
        <w:fldChar w:fldCharType="begin"/>
      </w:r>
      <w:r>
        <w:instrText xml:space="preserve"> PAGEREF _Toc54 \h </w:instrText>
      </w:r>
      <w:r>
        <w:fldChar w:fldCharType="separate"/>
      </w:r>
      <w:r>
        <w:rPr>
          <w:rFonts w:eastAsia="Arial Unicode MS" w:cs="Arial Unicode MS"/>
        </w:rPr>
        <w:t>94</w:t>
      </w:r>
      <w:r>
        <w:fldChar w:fldCharType="end"/>
      </w:r>
    </w:p>
    <w:p w14:paraId="032920C7" w14:textId="77777777" w:rsidR="008433F7" w:rsidRDefault="00C04A00">
      <w:pPr>
        <w:pStyle w:val="TOC2"/>
      </w:pPr>
      <w:r>
        <w:rPr>
          <w:rFonts w:eastAsia="Arial Unicode MS" w:cs="Arial Unicode MS"/>
        </w:rPr>
        <w:t>Appendix 3: Variable output</w:t>
      </w:r>
      <w:r>
        <w:rPr>
          <w:rFonts w:eastAsia="Arial Unicode MS" w:cs="Arial Unicode MS"/>
        </w:rPr>
        <w:tab/>
      </w:r>
      <w:r>
        <w:fldChar w:fldCharType="begin"/>
      </w:r>
      <w:r>
        <w:instrText xml:space="preserve"> PAGEREF _Toc55 \h </w:instrText>
      </w:r>
      <w:r>
        <w:fldChar w:fldCharType="separate"/>
      </w:r>
      <w:r>
        <w:rPr>
          <w:rFonts w:eastAsia="Arial Unicode MS" w:cs="Arial Unicode MS"/>
        </w:rPr>
        <w:t>102</w:t>
      </w:r>
      <w:r>
        <w:fldChar w:fldCharType="end"/>
      </w:r>
    </w:p>
    <w:p w14:paraId="5BDB1C2D" w14:textId="77777777" w:rsidR="008433F7" w:rsidRDefault="00C04A00">
      <w:pPr>
        <w:spacing w:line="360" w:lineRule="auto"/>
        <w:jc w:val="both"/>
        <w:rPr>
          <w:rFonts w:eastAsia="Times New Roman"/>
        </w:rPr>
      </w:pPr>
      <w:r>
        <w:rPr>
          <w:rFonts w:eastAsia="Times New Roman"/>
          <w:color w:val="000000"/>
          <w:u w:color="000000"/>
        </w:rPr>
        <w:fldChar w:fldCharType="end"/>
      </w:r>
    </w:p>
    <w:p w14:paraId="7FD4D8CA" w14:textId="77777777" w:rsidR="008433F7" w:rsidRDefault="008433F7">
      <w:pPr>
        <w:pStyle w:val="Body"/>
        <w:spacing w:line="360" w:lineRule="auto"/>
        <w:jc w:val="both"/>
        <w:rPr>
          <w:rFonts w:ascii="Times New Roman" w:eastAsia="Times New Roman" w:hAnsi="Times New Roman" w:cs="Times New Roman"/>
          <w:b/>
          <w:bCs/>
        </w:rPr>
      </w:pPr>
    </w:p>
    <w:p w14:paraId="238DCA8D" w14:textId="77777777" w:rsidR="008433F7" w:rsidRDefault="00C04A00">
      <w:pPr>
        <w:pStyle w:val="TableofFigures"/>
        <w:tabs>
          <w:tab w:val="right" w:leader="dot" w:pos="9000"/>
        </w:tabs>
        <w:rPr>
          <w:rFonts w:ascii="Calibri" w:eastAsia="Calibri" w:hAnsi="Calibri" w:cs="Calibri"/>
          <w:sz w:val="22"/>
          <w:szCs w:val="22"/>
        </w:rPr>
      </w:pPr>
      <w:hyperlink w:anchor="bookmark" w:history="1">
        <w:r>
          <w:rPr>
            <w:rStyle w:val="Hyperlink0"/>
            <w:rFonts w:eastAsia="Arial"/>
          </w:rPr>
          <w:t>Fig</w:t>
        </w:r>
        <w:r>
          <w:rPr>
            <w:rStyle w:val="Hyperlink0"/>
            <w:rFonts w:eastAsia="Arial"/>
          </w:rPr>
          <w:t>ure 1:Pearson's Correlation analysis</w:t>
        </w:r>
        <w:r>
          <w:rPr>
            <w:rStyle w:val="ui-provider"/>
          </w:rPr>
          <w:tab/>
        </w:r>
      </w:hyperlink>
      <w:r>
        <w:rPr>
          <w:rStyle w:val="ui-provider"/>
        </w:rPr>
        <w:t>15</w:t>
      </w:r>
    </w:p>
    <w:p w14:paraId="11A03ECB" w14:textId="77777777" w:rsidR="008433F7" w:rsidRDefault="00C04A00">
      <w:pPr>
        <w:pStyle w:val="TableofFigures"/>
        <w:tabs>
          <w:tab w:val="right" w:leader="dot" w:pos="9000"/>
        </w:tabs>
        <w:rPr>
          <w:rFonts w:ascii="Calibri" w:eastAsia="Calibri" w:hAnsi="Calibri" w:cs="Calibri"/>
          <w:sz w:val="22"/>
          <w:szCs w:val="22"/>
        </w:rPr>
      </w:pPr>
      <w:hyperlink w:anchor="bookmark1" w:history="1">
        <w:r>
          <w:rPr>
            <w:rStyle w:val="Hyperlink0"/>
            <w:rFonts w:eastAsia="Arial"/>
          </w:rPr>
          <w:t>Figure 2: Supermarkets Reward Index</w:t>
        </w:r>
        <w:r>
          <w:rPr>
            <w:rStyle w:val="ui-provider"/>
          </w:rPr>
          <w:tab/>
        </w:r>
      </w:hyperlink>
      <w:r>
        <w:rPr>
          <w:rStyle w:val="ui-provider"/>
        </w:rPr>
        <w:t>17</w:t>
      </w:r>
    </w:p>
    <w:p w14:paraId="4B95B4BB" w14:textId="77777777" w:rsidR="008433F7" w:rsidRDefault="00C04A00">
      <w:pPr>
        <w:pStyle w:val="TableofFigures"/>
        <w:tabs>
          <w:tab w:val="right" w:leader="dot" w:pos="9000"/>
        </w:tabs>
        <w:rPr>
          <w:rFonts w:ascii="Calibri" w:eastAsia="Calibri" w:hAnsi="Calibri" w:cs="Calibri"/>
          <w:sz w:val="22"/>
          <w:szCs w:val="22"/>
        </w:rPr>
      </w:pPr>
      <w:hyperlink w:anchor="bookmark2" w:history="1">
        <w:r>
          <w:rPr>
            <w:rStyle w:val="Hyperlink0"/>
            <w:rFonts w:eastAsia="Arial"/>
          </w:rPr>
          <w:t>Figure 3: Conceptual Framework</w:t>
        </w:r>
        <w:r>
          <w:rPr>
            <w:rStyle w:val="ui-provider"/>
          </w:rPr>
          <w:tab/>
        </w:r>
      </w:hyperlink>
      <w:r>
        <w:rPr>
          <w:rStyle w:val="ui-provider"/>
        </w:rPr>
        <w:t>22</w:t>
      </w:r>
    </w:p>
    <w:p w14:paraId="4943529C" w14:textId="77777777" w:rsidR="008433F7" w:rsidRDefault="00C04A00">
      <w:pPr>
        <w:pStyle w:val="TableofFigures"/>
        <w:tabs>
          <w:tab w:val="right" w:leader="dot" w:pos="9000"/>
        </w:tabs>
        <w:rPr>
          <w:rFonts w:ascii="Calibri" w:eastAsia="Calibri" w:hAnsi="Calibri" w:cs="Calibri"/>
          <w:sz w:val="22"/>
          <w:szCs w:val="22"/>
        </w:rPr>
      </w:pPr>
      <w:hyperlink w:anchor="bookmark3" w:history="1">
        <w:r>
          <w:rPr>
            <w:rStyle w:val="Hyperlink0"/>
            <w:rFonts w:eastAsia="Arial"/>
          </w:rPr>
          <w:t>Figure 4: Possible Research Design Composition</w:t>
        </w:r>
        <w:r>
          <w:rPr>
            <w:rStyle w:val="ui-provider"/>
          </w:rPr>
          <w:tab/>
        </w:r>
      </w:hyperlink>
      <w:r>
        <w:rPr>
          <w:rStyle w:val="ui-provider"/>
        </w:rPr>
        <w:t>30</w:t>
      </w:r>
    </w:p>
    <w:p w14:paraId="36C4FAFF" w14:textId="77777777" w:rsidR="008433F7" w:rsidRDefault="00C04A00">
      <w:pPr>
        <w:pStyle w:val="TableofFigures"/>
        <w:tabs>
          <w:tab w:val="right" w:leader="dot" w:pos="9000"/>
        </w:tabs>
        <w:rPr>
          <w:rFonts w:ascii="Calibri" w:eastAsia="Calibri" w:hAnsi="Calibri" w:cs="Calibri"/>
          <w:sz w:val="22"/>
          <w:szCs w:val="22"/>
        </w:rPr>
      </w:pPr>
      <w:hyperlink w:anchor="bookmark4" w:history="1">
        <w:r>
          <w:rPr>
            <w:rStyle w:val="Hyperlink0"/>
            <w:rFonts w:eastAsia="Arial"/>
          </w:rPr>
          <w:t xml:space="preserve">Figure 5: Analysis </w:t>
        </w:r>
        <w:proofErr w:type="gramStart"/>
        <w:r>
          <w:rPr>
            <w:rStyle w:val="Hyperlink0"/>
            <w:rFonts w:eastAsia="Arial"/>
          </w:rPr>
          <w:t>plan</w:t>
        </w:r>
        <w:proofErr w:type="gramEnd"/>
        <w:r>
          <w:rPr>
            <w:rStyle w:val="ui-provider"/>
          </w:rPr>
          <w:tab/>
        </w:r>
      </w:hyperlink>
      <w:r>
        <w:rPr>
          <w:rStyle w:val="ui-provider"/>
        </w:rPr>
        <w:t>32</w:t>
      </w:r>
    </w:p>
    <w:p w14:paraId="3DDDD7B0" w14:textId="77777777" w:rsidR="008433F7" w:rsidRDefault="00C04A00">
      <w:pPr>
        <w:pStyle w:val="TableofFigures"/>
        <w:tabs>
          <w:tab w:val="right" w:leader="dot" w:pos="9000"/>
        </w:tabs>
        <w:rPr>
          <w:rFonts w:ascii="Calibri" w:eastAsia="Calibri" w:hAnsi="Calibri" w:cs="Calibri"/>
          <w:sz w:val="22"/>
          <w:szCs w:val="22"/>
        </w:rPr>
      </w:pPr>
      <w:hyperlink w:anchor="bookmark5" w:history="1">
        <w:r>
          <w:rPr>
            <w:rStyle w:val="Hyperlink0"/>
            <w:rFonts w:eastAsia="Arial"/>
          </w:rPr>
          <w:t>Figure 6:Age-frequency</w:t>
        </w:r>
        <w:r>
          <w:rPr>
            <w:rStyle w:val="ui-provider"/>
          </w:rPr>
          <w:tab/>
        </w:r>
      </w:hyperlink>
      <w:r>
        <w:rPr>
          <w:rStyle w:val="ui-provider"/>
        </w:rPr>
        <w:t>35</w:t>
      </w:r>
    </w:p>
    <w:p w14:paraId="02A8469F" w14:textId="77777777" w:rsidR="008433F7" w:rsidRDefault="00C04A00">
      <w:pPr>
        <w:pStyle w:val="TableofFigures"/>
        <w:tabs>
          <w:tab w:val="right" w:leader="dot" w:pos="9000"/>
        </w:tabs>
        <w:rPr>
          <w:rFonts w:ascii="Calibri" w:eastAsia="Calibri" w:hAnsi="Calibri" w:cs="Calibri"/>
          <w:sz w:val="22"/>
          <w:szCs w:val="22"/>
        </w:rPr>
      </w:pPr>
      <w:hyperlink w:anchor="bookmark6" w:history="1">
        <w:r>
          <w:rPr>
            <w:rStyle w:val="Hyperlink0"/>
            <w:rFonts w:eastAsia="Arial"/>
          </w:rPr>
          <w:t>Figure 7: Gender Frequency</w:t>
        </w:r>
        <w:r>
          <w:rPr>
            <w:rStyle w:val="ui-provider"/>
          </w:rPr>
          <w:tab/>
        </w:r>
      </w:hyperlink>
      <w:r>
        <w:rPr>
          <w:rStyle w:val="ui-provider"/>
        </w:rPr>
        <w:t>35</w:t>
      </w:r>
    </w:p>
    <w:p w14:paraId="0CA9E069" w14:textId="77777777" w:rsidR="008433F7" w:rsidRDefault="00C04A00">
      <w:pPr>
        <w:pStyle w:val="TableofFigures"/>
        <w:tabs>
          <w:tab w:val="right" w:leader="dot" w:pos="9000"/>
        </w:tabs>
        <w:rPr>
          <w:rFonts w:ascii="Calibri" w:eastAsia="Calibri" w:hAnsi="Calibri" w:cs="Calibri"/>
          <w:sz w:val="22"/>
          <w:szCs w:val="22"/>
        </w:rPr>
      </w:pPr>
      <w:hyperlink w:anchor="bookmark7" w:history="1">
        <w:r>
          <w:rPr>
            <w:rStyle w:val="Hyperlink0"/>
            <w:rFonts w:eastAsia="Arial"/>
          </w:rPr>
          <w:t>Figure 8:Marital Frequency</w:t>
        </w:r>
        <w:r>
          <w:rPr>
            <w:rStyle w:val="ui-provider"/>
          </w:rPr>
          <w:tab/>
        </w:r>
      </w:hyperlink>
      <w:r>
        <w:rPr>
          <w:rStyle w:val="ui-provider"/>
        </w:rPr>
        <w:t>36</w:t>
      </w:r>
    </w:p>
    <w:p w14:paraId="6C12DAC9" w14:textId="77777777" w:rsidR="008433F7" w:rsidRDefault="00C04A00">
      <w:pPr>
        <w:pStyle w:val="TableofFigures"/>
        <w:tabs>
          <w:tab w:val="right" w:leader="dot" w:pos="9000"/>
        </w:tabs>
        <w:rPr>
          <w:rFonts w:ascii="Calibri" w:eastAsia="Calibri" w:hAnsi="Calibri" w:cs="Calibri"/>
          <w:sz w:val="22"/>
          <w:szCs w:val="22"/>
        </w:rPr>
      </w:pPr>
      <w:hyperlink w:anchor="bookmark8" w:history="1">
        <w:r>
          <w:rPr>
            <w:rStyle w:val="Hyperlink0"/>
            <w:rFonts w:eastAsia="Arial"/>
          </w:rPr>
          <w:t>F</w:t>
        </w:r>
        <w:r>
          <w:rPr>
            <w:rStyle w:val="Hyperlink0"/>
            <w:rFonts w:eastAsia="Arial"/>
          </w:rPr>
          <w:t>igure 9: Employment Frequency</w:t>
        </w:r>
        <w:r>
          <w:rPr>
            <w:rStyle w:val="ui-provider"/>
          </w:rPr>
          <w:tab/>
        </w:r>
      </w:hyperlink>
      <w:r>
        <w:rPr>
          <w:rStyle w:val="ui-provider"/>
        </w:rPr>
        <w:t>37</w:t>
      </w:r>
    </w:p>
    <w:p w14:paraId="2A603C29" w14:textId="77777777" w:rsidR="008433F7" w:rsidRDefault="00C04A00">
      <w:pPr>
        <w:pStyle w:val="TableofFigures"/>
        <w:tabs>
          <w:tab w:val="right" w:leader="dot" w:pos="9000"/>
        </w:tabs>
        <w:rPr>
          <w:rFonts w:ascii="Calibri" w:eastAsia="Calibri" w:hAnsi="Calibri" w:cs="Calibri"/>
          <w:sz w:val="22"/>
          <w:szCs w:val="22"/>
        </w:rPr>
      </w:pPr>
      <w:hyperlink w:anchor="bookmark9" w:history="1">
        <w:r>
          <w:rPr>
            <w:rStyle w:val="Hyperlink0"/>
            <w:rFonts w:eastAsia="Arial"/>
          </w:rPr>
          <w:t>Figure 10:Tesco Marketing Frequency</w:t>
        </w:r>
        <w:r>
          <w:rPr>
            <w:rStyle w:val="ui-provider"/>
          </w:rPr>
          <w:tab/>
        </w:r>
      </w:hyperlink>
      <w:r>
        <w:rPr>
          <w:rStyle w:val="ui-provider"/>
        </w:rPr>
        <w:t>37</w:t>
      </w:r>
    </w:p>
    <w:p w14:paraId="48F0B1DB" w14:textId="77777777" w:rsidR="008433F7" w:rsidRDefault="00C04A00">
      <w:pPr>
        <w:pStyle w:val="TableofFigures"/>
        <w:tabs>
          <w:tab w:val="right" w:leader="dot" w:pos="9000"/>
        </w:tabs>
        <w:rPr>
          <w:rFonts w:ascii="Calibri" w:eastAsia="Calibri" w:hAnsi="Calibri" w:cs="Calibri"/>
          <w:sz w:val="22"/>
          <w:szCs w:val="22"/>
        </w:rPr>
      </w:pPr>
      <w:hyperlink w:anchor="bookmark10" w:history="1">
        <w:r>
          <w:rPr>
            <w:rStyle w:val="Hyperlink0"/>
            <w:rFonts w:eastAsia="Arial"/>
          </w:rPr>
          <w:t>Figure 11:Frequency of core influence of social media</w:t>
        </w:r>
        <w:r>
          <w:rPr>
            <w:rStyle w:val="ui-provider"/>
          </w:rPr>
          <w:tab/>
        </w:r>
      </w:hyperlink>
      <w:r>
        <w:rPr>
          <w:rStyle w:val="ui-provider"/>
        </w:rPr>
        <w:t>38</w:t>
      </w:r>
    </w:p>
    <w:p w14:paraId="54E40AE7" w14:textId="77777777" w:rsidR="008433F7" w:rsidRDefault="00C04A00">
      <w:pPr>
        <w:pStyle w:val="TableofFigures"/>
        <w:tabs>
          <w:tab w:val="right" w:leader="dot" w:pos="9000"/>
        </w:tabs>
        <w:rPr>
          <w:rFonts w:ascii="Calibri" w:eastAsia="Calibri" w:hAnsi="Calibri" w:cs="Calibri"/>
          <w:sz w:val="22"/>
          <w:szCs w:val="22"/>
        </w:rPr>
      </w:pPr>
      <w:hyperlink w:anchor="bookmark11" w:history="1">
        <w:r>
          <w:rPr>
            <w:rStyle w:val="Hyperlink0"/>
            <w:rFonts w:eastAsia="Arial"/>
          </w:rPr>
          <w:t>Figure 12:Frequency of social media an</w:t>
        </w:r>
        <w:r>
          <w:rPr>
            <w:rStyle w:val="Hyperlink0"/>
            <w:rFonts w:eastAsia="Arial"/>
          </w:rPr>
          <w:t>d sales of Tesco have</w:t>
        </w:r>
        <w:r>
          <w:rPr>
            <w:rStyle w:val="ui-provider"/>
          </w:rPr>
          <w:tab/>
        </w:r>
      </w:hyperlink>
      <w:r>
        <w:rPr>
          <w:rStyle w:val="ui-provider"/>
        </w:rPr>
        <w:t>39</w:t>
      </w:r>
    </w:p>
    <w:p w14:paraId="4B8332C8" w14:textId="77777777" w:rsidR="008433F7" w:rsidRDefault="00C04A00">
      <w:pPr>
        <w:pStyle w:val="TableofFigures"/>
        <w:tabs>
          <w:tab w:val="right" w:leader="dot" w:pos="9000"/>
        </w:tabs>
        <w:rPr>
          <w:rFonts w:ascii="Calibri" w:eastAsia="Calibri" w:hAnsi="Calibri" w:cs="Calibri"/>
          <w:sz w:val="22"/>
          <w:szCs w:val="22"/>
        </w:rPr>
      </w:pPr>
      <w:hyperlink w:anchor="bookmark12" w:history="1">
        <w:r>
          <w:rPr>
            <w:rStyle w:val="Hyperlink0"/>
            <w:rFonts w:eastAsia="Arial"/>
          </w:rPr>
          <w:t>Figure 13: Social conversations influence</w:t>
        </w:r>
        <w:r>
          <w:rPr>
            <w:rStyle w:val="ui-provider"/>
          </w:rPr>
          <w:tab/>
        </w:r>
      </w:hyperlink>
      <w:r>
        <w:rPr>
          <w:rStyle w:val="ui-provider"/>
        </w:rPr>
        <w:t>40</w:t>
      </w:r>
    </w:p>
    <w:p w14:paraId="03400DF5" w14:textId="77777777" w:rsidR="008433F7" w:rsidRDefault="00C04A00">
      <w:pPr>
        <w:pStyle w:val="TableofFigures"/>
        <w:tabs>
          <w:tab w:val="right" w:leader="dot" w:pos="9000"/>
        </w:tabs>
        <w:rPr>
          <w:rFonts w:ascii="Calibri" w:eastAsia="Calibri" w:hAnsi="Calibri" w:cs="Calibri"/>
          <w:sz w:val="22"/>
          <w:szCs w:val="22"/>
        </w:rPr>
      </w:pPr>
      <w:hyperlink w:anchor="bookmark13" w:history="1">
        <w:r>
          <w:rPr>
            <w:rStyle w:val="Hyperlink0"/>
            <w:rFonts w:eastAsia="Arial"/>
          </w:rPr>
          <w:t>Figure 14: Role of loyalty schemes</w:t>
        </w:r>
        <w:r>
          <w:rPr>
            <w:rStyle w:val="ui-provider"/>
          </w:rPr>
          <w:tab/>
        </w:r>
      </w:hyperlink>
      <w:r>
        <w:rPr>
          <w:rStyle w:val="ui-provider"/>
        </w:rPr>
        <w:t>40</w:t>
      </w:r>
    </w:p>
    <w:p w14:paraId="4B6427AD" w14:textId="77777777" w:rsidR="008433F7" w:rsidRDefault="00C04A00">
      <w:pPr>
        <w:pStyle w:val="TableofFigures"/>
        <w:tabs>
          <w:tab w:val="right" w:leader="dot" w:pos="9000"/>
        </w:tabs>
        <w:rPr>
          <w:rFonts w:ascii="Calibri" w:eastAsia="Calibri" w:hAnsi="Calibri" w:cs="Calibri"/>
          <w:sz w:val="22"/>
          <w:szCs w:val="22"/>
        </w:rPr>
      </w:pPr>
      <w:hyperlink w:anchor="bookmark14" w:history="1">
        <w:r>
          <w:rPr>
            <w:rStyle w:val="Hyperlink0"/>
            <w:rFonts w:eastAsia="Arial"/>
          </w:rPr>
          <w:t>Figure 15:consumer satisfaction</w:t>
        </w:r>
        <w:r>
          <w:rPr>
            <w:rStyle w:val="ui-provider"/>
          </w:rPr>
          <w:tab/>
        </w:r>
      </w:hyperlink>
      <w:r>
        <w:rPr>
          <w:rStyle w:val="ui-provider"/>
        </w:rPr>
        <w:t>41</w:t>
      </w:r>
    </w:p>
    <w:p w14:paraId="5C52F01D" w14:textId="77777777" w:rsidR="008433F7" w:rsidRDefault="00C04A00">
      <w:pPr>
        <w:pStyle w:val="TableofFigures"/>
        <w:tabs>
          <w:tab w:val="right" w:leader="dot" w:pos="9000"/>
        </w:tabs>
        <w:rPr>
          <w:rFonts w:ascii="Calibri" w:eastAsia="Calibri" w:hAnsi="Calibri" w:cs="Calibri"/>
          <w:sz w:val="22"/>
          <w:szCs w:val="22"/>
        </w:rPr>
      </w:pPr>
      <w:hyperlink w:anchor="bookmark15" w:history="1">
        <w:r>
          <w:rPr>
            <w:rStyle w:val="Hyperlink0"/>
            <w:rFonts w:eastAsia="Arial"/>
          </w:rPr>
          <w:t>Figure 16: Relationship loyalty programs and sales of Tesco</w:t>
        </w:r>
        <w:r>
          <w:rPr>
            <w:rStyle w:val="ui-provider"/>
          </w:rPr>
          <w:tab/>
        </w:r>
      </w:hyperlink>
      <w:r>
        <w:rPr>
          <w:rStyle w:val="ui-provider"/>
        </w:rPr>
        <w:t>42</w:t>
      </w:r>
    </w:p>
    <w:p w14:paraId="74D27853" w14:textId="77777777" w:rsidR="008433F7" w:rsidRDefault="00C04A00">
      <w:pPr>
        <w:pStyle w:val="TableofFigures"/>
        <w:tabs>
          <w:tab w:val="right" w:leader="dot" w:pos="9000"/>
        </w:tabs>
        <w:rPr>
          <w:rFonts w:ascii="Calibri" w:eastAsia="Calibri" w:hAnsi="Calibri" w:cs="Calibri"/>
          <w:sz w:val="22"/>
          <w:szCs w:val="22"/>
        </w:rPr>
      </w:pPr>
      <w:hyperlink w:anchor="bookmark16" w:history="1">
        <w:r>
          <w:rPr>
            <w:rStyle w:val="Hyperlink0"/>
            <w:rFonts w:eastAsia="Arial"/>
          </w:rPr>
          <w:t>Figure 17: Rise of loyalty rewards advertising</w:t>
        </w:r>
        <w:r>
          <w:rPr>
            <w:rStyle w:val="ui-provider"/>
          </w:rPr>
          <w:tab/>
        </w:r>
      </w:hyperlink>
      <w:r>
        <w:rPr>
          <w:rStyle w:val="ui-provider"/>
        </w:rPr>
        <w:t>42</w:t>
      </w:r>
    </w:p>
    <w:p w14:paraId="495F08A7" w14:textId="77777777" w:rsidR="008433F7" w:rsidRDefault="00C04A00">
      <w:pPr>
        <w:pStyle w:val="TableofFigures"/>
        <w:tabs>
          <w:tab w:val="right" w:leader="dot" w:pos="9000"/>
        </w:tabs>
        <w:rPr>
          <w:rFonts w:ascii="Calibri" w:eastAsia="Calibri" w:hAnsi="Calibri" w:cs="Calibri"/>
          <w:sz w:val="22"/>
          <w:szCs w:val="22"/>
        </w:rPr>
      </w:pPr>
      <w:hyperlink w:anchor="bookmark17" w:history="1">
        <w:r>
          <w:rPr>
            <w:rStyle w:val="Hyperlink0"/>
            <w:rFonts w:eastAsia="Arial"/>
          </w:rPr>
          <w:t>Figure 18: consumers prefer loyalty schemes</w:t>
        </w:r>
        <w:r>
          <w:rPr>
            <w:rStyle w:val="ui-provider"/>
          </w:rPr>
          <w:tab/>
        </w:r>
      </w:hyperlink>
      <w:r>
        <w:rPr>
          <w:rStyle w:val="ui-provider"/>
        </w:rPr>
        <w:t>43</w:t>
      </w:r>
    </w:p>
    <w:p w14:paraId="5DDBDC49" w14:textId="77777777" w:rsidR="008433F7" w:rsidRDefault="00C04A00">
      <w:pPr>
        <w:pStyle w:val="TableofFigures"/>
        <w:tabs>
          <w:tab w:val="right" w:leader="dot" w:pos="9000"/>
        </w:tabs>
        <w:rPr>
          <w:rFonts w:ascii="Calibri" w:eastAsia="Calibri" w:hAnsi="Calibri" w:cs="Calibri"/>
          <w:sz w:val="22"/>
          <w:szCs w:val="22"/>
        </w:rPr>
      </w:pPr>
      <w:hyperlink w:anchor="bookmark18" w:history="1">
        <w:r>
          <w:rPr>
            <w:rStyle w:val="Hyperlink0"/>
            <w:rFonts w:eastAsia="Arial"/>
          </w:rPr>
          <w:t>Figure 19: Issues of social media advertising and Loyalty programs</w:t>
        </w:r>
        <w:r>
          <w:rPr>
            <w:rStyle w:val="ui-provider"/>
          </w:rPr>
          <w:tab/>
        </w:r>
      </w:hyperlink>
      <w:r>
        <w:rPr>
          <w:rStyle w:val="ui-provider"/>
        </w:rPr>
        <w:t>44</w:t>
      </w:r>
    </w:p>
    <w:p w14:paraId="569ED2C1" w14:textId="77777777" w:rsidR="008433F7" w:rsidRDefault="008433F7">
      <w:pPr>
        <w:pStyle w:val="Body"/>
        <w:spacing w:line="360" w:lineRule="auto"/>
        <w:jc w:val="both"/>
        <w:rPr>
          <w:rFonts w:ascii="Times New Roman" w:eastAsia="Times New Roman" w:hAnsi="Times New Roman" w:cs="Times New Roman"/>
          <w:b/>
          <w:bCs/>
        </w:rPr>
      </w:pPr>
    </w:p>
    <w:p w14:paraId="26082815" w14:textId="77777777" w:rsidR="008433F7" w:rsidRDefault="008433F7">
      <w:pPr>
        <w:pStyle w:val="Body"/>
        <w:spacing w:line="360" w:lineRule="auto"/>
        <w:jc w:val="both"/>
        <w:rPr>
          <w:rFonts w:ascii="Times New Roman" w:eastAsia="Times New Roman" w:hAnsi="Times New Roman" w:cs="Times New Roman"/>
          <w:b/>
          <w:bCs/>
        </w:rPr>
      </w:pPr>
    </w:p>
    <w:p w14:paraId="21F66BAC" w14:textId="77777777" w:rsidR="008433F7" w:rsidRDefault="00C04A00">
      <w:pPr>
        <w:pStyle w:val="TableofFigures"/>
        <w:tabs>
          <w:tab w:val="right" w:leader="dot" w:pos="9000"/>
        </w:tabs>
        <w:rPr>
          <w:rFonts w:ascii="Calibri" w:eastAsia="Calibri" w:hAnsi="Calibri" w:cs="Calibri"/>
          <w:sz w:val="22"/>
          <w:szCs w:val="22"/>
        </w:rPr>
      </w:pPr>
      <w:hyperlink w:anchor="bookmark19" w:history="1">
        <w:r>
          <w:rPr>
            <w:rStyle w:val="Hyperlink0"/>
            <w:rFonts w:eastAsia="Arial"/>
          </w:rPr>
          <w:t>Table 1: Central tendency table</w:t>
        </w:r>
        <w:r>
          <w:rPr>
            <w:rStyle w:val="ui-provider"/>
          </w:rPr>
          <w:tab/>
        </w:r>
      </w:hyperlink>
      <w:r>
        <w:rPr>
          <w:rStyle w:val="ui-provider"/>
        </w:rPr>
        <w:t>33</w:t>
      </w:r>
    </w:p>
    <w:p w14:paraId="058D6840" w14:textId="77777777" w:rsidR="008433F7" w:rsidRDefault="00C04A00">
      <w:pPr>
        <w:pStyle w:val="TableofFigures"/>
        <w:tabs>
          <w:tab w:val="right" w:leader="dot" w:pos="9000"/>
        </w:tabs>
        <w:rPr>
          <w:rFonts w:ascii="Calibri" w:eastAsia="Calibri" w:hAnsi="Calibri" w:cs="Calibri"/>
          <w:sz w:val="22"/>
          <w:szCs w:val="22"/>
        </w:rPr>
      </w:pPr>
      <w:hyperlink w:anchor="bookmark20" w:history="1">
        <w:r>
          <w:rPr>
            <w:rStyle w:val="Hyperlink0"/>
            <w:rFonts w:eastAsia="Arial"/>
          </w:rPr>
          <w:t>Table 2: Age-frequency</w:t>
        </w:r>
        <w:r>
          <w:rPr>
            <w:rStyle w:val="ui-provider"/>
          </w:rPr>
          <w:tab/>
        </w:r>
      </w:hyperlink>
      <w:r>
        <w:rPr>
          <w:rStyle w:val="ui-provider"/>
        </w:rPr>
        <w:t>34</w:t>
      </w:r>
    </w:p>
    <w:p w14:paraId="1CE50CA9" w14:textId="77777777" w:rsidR="008433F7" w:rsidRDefault="00C04A00">
      <w:pPr>
        <w:pStyle w:val="TableofFigures"/>
        <w:tabs>
          <w:tab w:val="right" w:leader="dot" w:pos="9000"/>
        </w:tabs>
        <w:rPr>
          <w:rFonts w:ascii="Calibri" w:eastAsia="Calibri" w:hAnsi="Calibri" w:cs="Calibri"/>
          <w:sz w:val="22"/>
          <w:szCs w:val="22"/>
        </w:rPr>
      </w:pPr>
      <w:hyperlink w:anchor="bookmark21" w:history="1">
        <w:r>
          <w:rPr>
            <w:rStyle w:val="Hyperlink0"/>
            <w:rFonts w:eastAsia="Arial"/>
          </w:rPr>
          <w:t>Table 3: Gender Frequ</w:t>
        </w:r>
        <w:r>
          <w:rPr>
            <w:rStyle w:val="Hyperlink0"/>
            <w:rFonts w:eastAsia="Arial"/>
          </w:rPr>
          <w:t>ency</w:t>
        </w:r>
        <w:r>
          <w:rPr>
            <w:rStyle w:val="ui-provider"/>
          </w:rPr>
          <w:tab/>
        </w:r>
      </w:hyperlink>
      <w:r>
        <w:rPr>
          <w:rStyle w:val="ui-provider"/>
        </w:rPr>
        <w:t>35</w:t>
      </w:r>
    </w:p>
    <w:p w14:paraId="1A2365B8" w14:textId="77777777" w:rsidR="008433F7" w:rsidRDefault="00C04A00">
      <w:pPr>
        <w:pStyle w:val="TableofFigures"/>
        <w:tabs>
          <w:tab w:val="right" w:leader="dot" w:pos="9000"/>
        </w:tabs>
        <w:rPr>
          <w:rFonts w:ascii="Calibri" w:eastAsia="Calibri" w:hAnsi="Calibri" w:cs="Calibri"/>
          <w:sz w:val="22"/>
          <w:szCs w:val="22"/>
        </w:rPr>
      </w:pPr>
      <w:hyperlink w:anchor="bookmark22" w:history="1">
        <w:r>
          <w:rPr>
            <w:rStyle w:val="Hyperlink0"/>
            <w:rFonts w:eastAsia="Arial"/>
          </w:rPr>
          <w:t>Table 4: Marital Frequency</w:t>
        </w:r>
        <w:r>
          <w:rPr>
            <w:rStyle w:val="ui-provider"/>
          </w:rPr>
          <w:tab/>
        </w:r>
      </w:hyperlink>
      <w:r>
        <w:rPr>
          <w:rStyle w:val="ui-provider"/>
        </w:rPr>
        <w:t>36</w:t>
      </w:r>
    </w:p>
    <w:p w14:paraId="5B0211C5" w14:textId="77777777" w:rsidR="008433F7" w:rsidRDefault="00C04A00">
      <w:pPr>
        <w:pStyle w:val="TableofFigures"/>
        <w:tabs>
          <w:tab w:val="right" w:leader="dot" w:pos="9000"/>
        </w:tabs>
        <w:rPr>
          <w:rFonts w:ascii="Calibri" w:eastAsia="Calibri" w:hAnsi="Calibri" w:cs="Calibri"/>
          <w:sz w:val="22"/>
          <w:szCs w:val="22"/>
        </w:rPr>
      </w:pPr>
      <w:hyperlink w:anchor="bookmark23" w:history="1">
        <w:r>
          <w:rPr>
            <w:rStyle w:val="Hyperlink0"/>
            <w:rFonts w:eastAsia="Arial"/>
          </w:rPr>
          <w:t>Table 5: Employment Frequency</w:t>
        </w:r>
        <w:r>
          <w:rPr>
            <w:rStyle w:val="ui-provider"/>
          </w:rPr>
          <w:tab/>
        </w:r>
      </w:hyperlink>
      <w:r>
        <w:rPr>
          <w:rStyle w:val="ui-provider"/>
        </w:rPr>
        <w:t>36</w:t>
      </w:r>
    </w:p>
    <w:p w14:paraId="797088CE" w14:textId="77777777" w:rsidR="008433F7" w:rsidRDefault="00C04A00">
      <w:pPr>
        <w:pStyle w:val="TableofFigures"/>
        <w:tabs>
          <w:tab w:val="right" w:leader="dot" w:pos="9000"/>
        </w:tabs>
        <w:rPr>
          <w:rFonts w:ascii="Calibri" w:eastAsia="Calibri" w:hAnsi="Calibri" w:cs="Calibri"/>
          <w:sz w:val="22"/>
          <w:szCs w:val="22"/>
        </w:rPr>
      </w:pPr>
      <w:hyperlink w:anchor="bookmark24" w:history="1">
        <w:r>
          <w:rPr>
            <w:rStyle w:val="Hyperlink0"/>
            <w:rFonts w:eastAsia="Arial"/>
          </w:rPr>
          <w:t>Table 6: Tesco Marketing Frequency</w:t>
        </w:r>
        <w:r>
          <w:rPr>
            <w:rStyle w:val="ui-provider"/>
          </w:rPr>
          <w:tab/>
        </w:r>
      </w:hyperlink>
      <w:r>
        <w:rPr>
          <w:rStyle w:val="ui-provider"/>
        </w:rPr>
        <w:t>37</w:t>
      </w:r>
    </w:p>
    <w:p w14:paraId="6D3D49A9" w14:textId="77777777" w:rsidR="008433F7" w:rsidRDefault="00C04A00">
      <w:pPr>
        <w:pStyle w:val="TableofFigures"/>
        <w:tabs>
          <w:tab w:val="right" w:leader="dot" w:pos="9000"/>
        </w:tabs>
        <w:rPr>
          <w:rFonts w:ascii="Calibri" w:eastAsia="Calibri" w:hAnsi="Calibri" w:cs="Calibri"/>
          <w:sz w:val="22"/>
          <w:szCs w:val="22"/>
        </w:rPr>
      </w:pPr>
      <w:hyperlink w:anchor="bookmark25" w:history="1">
        <w:r>
          <w:rPr>
            <w:rStyle w:val="Hyperlink0"/>
            <w:rFonts w:eastAsia="Arial"/>
          </w:rPr>
          <w:t xml:space="preserve">Table 7: Frequency of core </w:t>
        </w:r>
        <w:r>
          <w:rPr>
            <w:rStyle w:val="Hyperlink0"/>
            <w:rFonts w:eastAsia="Arial"/>
          </w:rPr>
          <w:t>influence of social media</w:t>
        </w:r>
        <w:r>
          <w:rPr>
            <w:rStyle w:val="ui-provider"/>
          </w:rPr>
          <w:tab/>
        </w:r>
      </w:hyperlink>
      <w:r>
        <w:rPr>
          <w:rStyle w:val="ui-provider"/>
        </w:rPr>
        <w:t>38</w:t>
      </w:r>
    </w:p>
    <w:p w14:paraId="633FB7ED" w14:textId="77777777" w:rsidR="008433F7" w:rsidRDefault="00C04A00">
      <w:pPr>
        <w:pStyle w:val="TableofFigures"/>
        <w:tabs>
          <w:tab w:val="right" w:leader="dot" w:pos="9000"/>
        </w:tabs>
        <w:rPr>
          <w:rFonts w:ascii="Calibri" w:eastAsia="Calibri" w:hAnsi="Calibri" w:cs="Calibri"/>
          <w:sz w:val="22"/>
          <w:szCs w:val="22"/>
        </w:rPr>
      </w:pPr>
      <w:hyperlink w:anchor="bookmark26" w:history="1">
        <w:r>
          <w:rPr>
            <w:rStyle w:val="Hyperlink0"/>
            <w:rFonts w:eastAsia="Arial"/>
          </w:rPr>
          <w:t>Table 8: Frequency of social media and sales of Tesco have</w:t>
        </w:r>
        <w:r>
          <w:rPr>
            <w:rStyle w:val="ui-provider"/>
          </w:rPr>
          <w:tab/>
        </w:r>
      </w:hyperlink>
      <w:r>
        <w:rPr>
          <w:rStyle w:val="ui-provider"/>
        </w:rPr>
        <w:t>38</w:t>
      </w:r>
    </w:p>
    <w:p w14:paraId="1E7FEFB8" w14:textId="77777777" w:rsidR="008433F7" w:rsidRDefault="00C04A00">
      <w:pPr>
        <w:pStyle w:val="TableofFigures"/>
        <w:tabs>
          <w:tab w:val="right" w:leader="dot" w:pos="9000"/>
        </w:tabs>
        <w:rPr>
          <w:rFonts w:ascii="Calibri" w:eastAsia="Calibri" w:hAnsi="Calibri" w:cs="Calibri"/>
          <w:sz w:val="22"/>
          <w:szCs w:val="22"/>
        </w:rPr>
      </w:pPr>
      <w:hyperlink w:anchor="bookmark27" w:history="1">
        <w:r>
          <w:rPr>
            <w:rStyle w:val="Hyperlink0"/>
            <w:rFonts w:eastAsia="Arial"/>
          </w:rPr>
          <w:t>Table 9: Social conversations influence</w:t>
        </w:r>
        <w:r>
          <w:rPr>
            <w:rStyle w:val="ui-provider"/>
          </w:rPr>
          <w:tab/>
        </w:r>
      </w:hyperlink>
      <w:r>
        <w:rPr>
          <w:rStyle w:val="ui-provider"/>
        </w:rPr>
        <w:t>39</w:t>
      </w:r>
    </w:p>
    <w:p w14:paraId="2D1C198C" w14:textId="77777777" w:rsidR="008433F7" w:rsidRDefault="00C04A00">
      <w:pPr>
        <w:pStyle w:val="TableofFigures"/>
        <w:tabs>
          <w:tab w:val="right" w:leader="dot" w:pos="9000"/>
        </w:tabs>
        <w:rPr>
          <w:rFonts w:ascii="Calibri" w:eastAsia="Calibri" w:hAnsi="Calibri" w:cs="Calibri"/>
          <w:sz w:val="22"/>
          <w:szCs w:val="22"/>
        </w:rPr>
      </w:pPr>
      <w:hyperlink w:anchor="bookmark28" w:history="1">
        <w:r>
          <w:rPr>
            <w:rStyle w:val="Hyperlink0"/>
            <w:rFonts w:eastAsia="Arial"/>
          </w:rPr>
          <w:t>Table 10: role of loyalty scheme</w:t>
        </w:r>
        <w:r>
          <w:rPr>
            <w:rStyle w:val="Hyperlink0"/>
            <w:rFonts w:eastAsia="Arial"/>
          </w:rPr>
          <w:t>s</w:t>
        </w:r>
        <w:r>
          <w:rPr>
            <w:rStyle w:val="ui-provider"/>
          </w:rPr>
          <w:tab/>
        </w:r>
      </w:hyperlink>
      <w:r>
        <w:rPr>
          <w:rStyle w:val="ui-provider"/>
        </w:rPr>
        <w:t>40</w:t>
      </w:r>
    </w:p>
    <w:p w14:paraId="2A0CD013" w14:textId="77777777" w:rsidR="008433F7" w:rsidRDefault="00C04A00">
      <w:pPr>
        <w:pStyle w:val="TableofFigures"/>
        <w:tabs>
          <w:tab w:val="right" w:leader="dot" w:pos="9000"/>
        </w:tabs>
        <w:rPr>
          <w:rFonts w:ascii="Calibri" w:eastAsia="Calibri" w:hAnsi="Calibri" w:cs="Calibri"/>
          <w:sz w:val="22"/>
          <w:szCs w:val="22"/>
        </w:rPr>
      </w:pPr>
      <w:hyperlink w:anchor="bookmark29" w:history="1">
        <w:r>
          <w:rPr>
            <w:rStyle w:val="Hyperlink0"/>
            <w:rFonts w:eastAsia="Arial"/>
          </w:rPr>
          <w:t>Table 11: consumer satisfaction</w:t>
        </w:r>
        <w:r>
          <w:rPr>
            <w:rStyle w:val="ui-provider"/>
          </w:rPr>
          <w:tab/>
        </w:r>
      </w:hyperlink>
      <w:r>
        <w:rPr>
          <w:rStyle w:val="ui-provider"/>
        </w:rPr>
        <w:t>41</w:t>
      </w:r>
    </w:p>
    <w:p w14:paraId="489735EE" w14:textId="77777777" w:rsidR="008433F7" w:rsidRDefault="00C04A00">
      <w:pPr>
        <w:pStyle w:val="TableofFigures"/>
        <w:tabs>
          <w:tab w:val="right" w:leader="dot" w:pos="9000"/>
        </w:tabs>
        <w:rPr>
          <w:rFonts w:ascii="Calibri" w:eastAsia="Calibri" w:hAnsi="Calibri" w:cs="Calibri"/>
          <w:sz w:val="22"/>
          <w:szCs w:val="22"/>
        </w:rPr>
      </w:pPr>
      <w:hyperlink w:anchor="bookmark30" w:history="1">
        <w:r>
          <w:rPr>
            <w:rStyle w:val="Hyperlink0"/>
            <w:rFonts w:eastAsia="Arial"/>
          </w:rPr>
          <w:t>Table 12: Relationship loyalty programs and sales of Tesco</w:t>
        </w:r>
        <w:r>
          <w:rPr>
            <w:rStyle w:val="ui-provider"/>
          </w:rPr>
          <w:tab/>
        </w:r>
      </w:hyperlink>
      <w:r>
        <w:rPr>
          <w:rStyle w:val="ui-provider"/>
        </w:rPr>
        <w:t>41</w:t>
      </w:r>
    </w:p>
    <w:p w14:paraId="6BFCBACF" w14:textId="77777777" w:rsidR="008433F7" w:rsidRDefault="00C04A00">
      <w:pPr>
        <w:pStyle w:val="TableofFigures"/>
        <w:tabs>
          <w:tab w:val="right" w:leader="dot" w:pos="9000"/>
        </w:tabs>
        <w:rPr>
          <w:rFonts w:ascii="Calibri" w:eastAsia="Calibri" w:hAnsi="Calibri" w:cs="Calibri"/>
          <w:sz w:val="22"/>
          <w:szCs w:val="22"/>
        </w:rPr>
      </w:pPr>
      <w:hyperlink w:anchor="bookmark31" w:history="1">
        <w:r>
          <w:rPr>
            <w:rStyle w:val="Hyperlink0"/>
            <w:rFonts w:eastAsia="Arial"/>
          </w:rPr>
          <w:t>Table 13: Rise of loyalty rewards advertising</w:t>
        </w:r>
        <w:r>
          <w:rPr>
            <w:rStyle w:val="ui-provider"/>
          </w:rPr>
          <w:tab/>
        </w:r>
      </w:hyperlink>
      <w:r>
        <w:rPr>
          <w:rStyle w:val="ui-provider"/>
        </w:rPr>
        <w:t>42</w:t>
      </w:r>
    </w:p>
    <w:p w14:paraId="59977EC0" w14:textId="77777777" w:rsidR="008433F7" w:rsidRDefault="00C04A00">
      <w:pPr>
        <w:pStyle w:val="TableofFigures"/>
        <w:tabs>
          <w:tab w:val="right" w:leader="dot" w:pos="9000"/>
        </w:tabs>
        <w:rPr>
          <w:rFonts w:ascii="Calibri" w:eastAsia="Calibri" w:hAnsi="Calibri" w:cs="Calibri"/>
          <w:sz w:val="22"/>
          <w:szCs w:val="22"/>
        </w:rPr>
      </w:pPr>
      <w:hyperlink w:anchor="bookmark32" w:history="1">
        <w:r>
          <w:rPr>
            <w:rStyle w:val="Hyperlink0"/>
            <w:rFonts w:eastAsia="Arial"/>
          </w:rPr>
          <w:t>Table 14: consumers prefer loyalty schemes</w:t>
        </w:r>
        <w:r>
          <w:rPr>
            <w:rStyle w:val="ui-provider"/>
          </w:rPr>
          <w:tab/>
        </w:r>
      </w:hyperlink>
      <w:r>
        <w:rPr>
          <w:rStyle w:val="ui-provider"/>
        </w:rPr>
        <w:t>43</w:t>
      </w:r>
    </w:p>
    <w:p w14:paraId="23E666CA" w14:textId="77777777" w:rsidR="008433F7" w:rsidRDefault="00C04A00">
      <w:pPr>
        <w:pStyle w:val="TableofFigures"/>
        <w:tabs>
          <w:tab w:val="right" w:leader="dot" w:pos="9000"/>
        </w:tabs>
        <w:rPr>
          <w:rFonts w:ascii="Calibri" w:eastAsia="Calibri" w:hAnsi="Calibri" w:cs="Calibri"/>
          <w:sz w:val="22"/>
          <w:szCs w:val="22"/>
        </w:rPr>
      </w:pPr>
      <w:hyperlink w:anchor="bookmark33" w:history="1">
        <w:r>
          <w:rPr>
            <w:rStyle w:val="Hyperlink0"/>
            <w:rFonts w:eastAsia="Arial"/>
          </w:rPr>
          <w:t>Table 15: Issues of social media advertising and Loyalty programs</w:t>
        </w:r>
        <w:r>
          <w:rPr>
            <w:rStyle w:val="ui-provider"/>
          </w:rPr>
          <w:tab/>
        </w:r>
      </w:hyperlink>
      <w:r>
        <w:rPr>
          <w:rStyle w:val="ui-provider"/>
        </w:rPr>
        <w:t>43</w:t>
      </w:r>
    </w:p>
    <w:p w14:paraId="59022175" w14:textId="77777777" w:rsidR="008433F7" w:rsidRDefault="00C04A00">
      <w:pPr>
        <w:pStyle w:val="TableofFigures"/>
        <w:tabs>
          <w:tab w:val="right" w:leader="dot" w:pos="9000"/>
        </w:tabs>
        <w:rPr>
          <w:rFonts w:ascii="Calibri" w:eastAsia="Calibri" w:hAnsi="Calibri" w:cs="Calibri"/>
          <w:sz w:val="22"/>
          <w:szCs w:val="22"/>
        </w:rPr>
      </w:pPr>
      <w:hyperlink w:anchor="bookmark34" w:history="1">
        <w:r>
          <w:rPr>
            <w:rStyle w:val="Hyperlink0"/>
            <w:rFonts w:eastAsia="Arial"/>
          </w:rPr>
          <w:t>Table 16:Regression Tabl</w:t>
        </w:r>
        <w:r>
          <w:rPr>
            <w:rStyle w:val="ui-provider"/>
          </w:rPr>
          <w:tab/>
        </w:r>
      </w:hyperlink>
      <w:r>
        <w:rPr>
          <w:rStyle w:val="ui-provider"/>
        </w:rPr>
        <w:t>44</w:t>
      </w:r>
    </w:p>
    <w:p w14:paraId="41CA69AF" w14:textId="77777777" w:rsidR="008433F7" w:rsidRDefault="00C04A00">
      <w:pPr>
        <w:pStyle w:val="TableofFigures"/>
        <w:tabs>
          <w:tab w:val="right" w:leader="dot" w:pos="9000"/>
        </w:tabs>
        <w:rPr>
          <w:rFonts w:ascii="Calibri" w:eastAsia="Calibri" w:hAnsi="Calibri" w:cs="Calibri"/>
          <w:sz w:val="22"/>
          <w:szCs w:val="22"/>
        </w:rPr>
      </w:pPr>
      <w:hyperlink w:anchor="bookmark35" w:history="1">
        <w:r>
          <w:rPr>
            <w:rStyle w:val="Hyperlink0"/>
            <w:rFonts w:eastAsia="Arial"/>
          </w:rPr>
          <w:t>Table 17:Correlations Tabl</w:t>
        </w:r>
        <w:r>
          <w:rPr>
            <w:rStyle w:val="ui-provider"/>
          </w:rPr>
          <w:tab/>
        </w:r>
      </w:hyperlink>
      <w:r>
        <w:rPr>
          <w:rStyle w:val="ui-provider"/>
        </w:rPr>
        <w:t>45</w:t>
      </w:r>
    </w:p>
    <w:p w14:paraId="0D4532CC" w14:textId="77777777" w:rsidR="008433F7" w:rsidRDefault="00C04A00">
      <w:pPr>
        <w:pStyle w:val="Body"/>
        <w:spacing w:line="360" w:lineRule="auto"/>
        <w:jc w:val="both"/>
      </w:pPr>
      <w:r>
        <w:rPr>
          <w:rFonts w:ascii="Arial Unicode MS" w:eastAsia="Arial Unicode MS" w:hAnsi="Arial Unicode MS" w:cs="Arial Unicode MS"/>
        </w:rPr>
        <w:br w:type="page"/>
      </w:r>
    </w:p>
    <w:p w14:paraId="32BA75E1" w14:textId="77777777" w:rsidR="008433F7" w:rsidRDefault="00C04A00">
      <w:pPr>
        <w:pStyle w:val="Body"/>
        <w:rPr>
          <w:rFonts w:ascii="Times New Roman" w:eastAsia="Times New Roman" w:hAnsi="Times New Roman" w:cs="Times New Roman"/>
        </w:rPr>
      </w:pPr>
      <w:r>
        <w:rPr>
          <w:rFonts w:ascii="Times New Roman" w:hAnsi="Times New Roman"/>
        </w:rPr>
        <w:t>Table of figures or table</w:t>
      </w:r>
    </w:p>
    <w:p w14:paraId="3649144D" w14:textId="77777777" w:rsidR="008433F7" w:rsidRDefault="00C04A00">
      <w:pPr>
        <w:pStyle w:val="TableofFigures"/>
        <w:tabs>
          <w:tab w:val="right" w:leader="dot" w:pos="9000"/>
        </w:tabs>
        <w:rPr>
          <w:rFonts w:ascii="Times New Roman" w:eastAsia="Times New Roman" w:hAnsi="Times New Roman" w:cs="Times New Roman"/>
        </w:rPr>
      </w:pPr>
      <w:hyperlink w:anchor="bookmark36" w:history="1">
        <w:r>
          <w:rPr>
            <w:rStyle w:val="Hyperlink0"/>
            <w:rFonts w:eastAsia="Arial"/>
          </w:rPr>
          <w:t>Figure 1:Pearson's Correlation Analysis</w:t>
        </w:r>
        <w:r>
          <w:rPr>
            <w:rFonts w:ascii="Times New Roman" w:eastAsia="Times New Roman" w:hAnsi="Times New Roman" w:cs="Times New Roman"/>
          </w:rPr>
          <w:tab/>
        </w:r>
      </w:hyperlink>
      <w:r>
        <w:rPr>
          <w:rFonts w:ascii="Times New Roman" w:hAnsi="Times New Roman"/>
        </w:rPr>
        <w:t>14</w:t>
      </w:r>
    </w:p>
    <w:p w14:paraId="2C9CA677" w14:textId="77777777" w:rsidR="008433F7" w:rsidRDefault="00C04A00">
      <w:pPr>
        <w:pStyle w:val="TableofFigures"/>
        <w:tabs>
          <w:tab w:val="right" w:leader="dot" w:pos="9000"/>
        </w:tabs>
        <w:rPr>
          <w:rFonts w:ascii="Times New Roman" w:eastAsia="Times New Roman" w:hAnsi="Times New Roman" w:cs="Times New Roman"/>
        </w:rPr>
      </w:pPr>
      <w:hyperlink w:anchor="bookmark37" w:history="1">
        <w:r>
          <w:rPr>
            <w:rStyle w:val="Hyperlink0"/>
            <w:rFonts w:eastAsia="Arial"/>
          </w:rPr>
          <w:t>Figure 2: Supermarkets Reward Index</w:t>
        </w:r>
        <w:r>
          <w:rPr>
            <w:rFonts w:ascii="Times New Roman" w:eastAsia="Times New Roman" w:hAnsi="Times New Roman" w:cs="Times New Roman"/>
          </w:rPr>
          <w:tab/>
        </w:r>
      </w:hyperlink>
      <w:r>
        <w:rPr>
          <w:rFonts w:ascii="Times New Roman" w:hAnsi="Times New Roman"/>
        </w:rPr>
        <w:t>16</w:t>
      </w:r>
    </w:p>
    <w:p w14:paraId="10AAEA91" w14:textId="77777777" w:rsidR="008433F7" w:rsidRDefault="00C04A00">
      <w:pPr>
        <w:pStyle w:val="TableofFigures"/>
        <w:tabs>
          <w:tab w:val="right" w:leader="dot" w:pos="9000"/>
        </w:tabs>
        <w:rPr>
          <w:rFonts w:ascii="Times New Roman" w:eastAsia="Times New Roman" w:hAnsi="Times New Roman" w:cs="Times New Roman"/>
        </w:rPr>
      </w:pPr>
      <w:hyperlink w:anchor="bookmark38" w:history="1">
        <w:r>
          <w:rPr>
            <w:rStyle w:val="Hyperlink0"/>
            <w:rFonts w:eastAsia="Arial"/>
          </w:rPr>
          <w:t xml:space="preserve">Figure 3: Conceptual </w:t>
        </w:r>
        <w:r>
          <w:rPr>
            <w:rStyle w:val="Hyperlink0"/>
            <w:rFonts w:eastAsia="Arial"/>
          </w:rPr>
          <w:t>Framework</w:t>
        </w:r>
        <w:r>
          <w:rPr>
            <w:rFonts w:ascii="Times New Roman" w:eastAsia="Times New Roman" w:hAnsi="Times New Roman" w:cs="Times New Roman"/>
          </w:rPr>
          <w:tab/>
        </w:r>
      </w:hyperlink>
      <w:r>
        <w:rPr>
          <w:rFonts w:ascii="Times New Roman" w:hAnsi="Times New Roman"/>
        </w:rPr>
        <w:t>21</w:t>
      </w:r>
    </w:p>
    <w:p w14:paraId="07F56D28" w14:textId="77777777" w:rsidR="008433F7" w:rsidRDefault="00C04A00">
      <w:pPr>
        <w:pStyle w:val="TableofFigures"/>
        <w:tabs>
          <w:tab w:val="right" w:leader="dot" w:pos="9000"/>
        </w:tabs>
        <w:rPr>
          <w:rFonts w:ascii="Times New Roman" w:eastAsia="Times New Roman" w:hAnsi="Times New Roman" w:cs="Times New Roman"/>
        </w:rPr>
      </w:pPr>
      <w:hyperlink w:anchor="bookmark39" w:history="1">
        <w:r>
          <w:rPr>
            <w:rStyle w:val="Hyperlink0"/>
            <w:rFonts w:eastAsia="Arial"/>
          </w:rPr>
          <w:t>Figure 4: Possible Research Design Composition</w:t>
        </w:r>
        <w:r>
          <w:rPr>
            <w:rFonts w:ascii="Times New Roman" w:eastAsia="Times New Roman" w:hAnsi="Times New Roman" w:cs="Times New Roman"/>
          </w:rPr>
          <w:tab/>
        </w:r>
      </w:hyperlink>
      <w:r>
        <w:rPr>
          <w:rFonts w:ascii="Times New Roman" w:hAnsi="Times New Roman"/>
        </w:rPr>
        <w:t>29</w:t>
      </w:r>
    </w:p>
    <w:p w14:paraId="6D695F03" w14:textId="77777777" w:rsidR="008433F7" w:rsidRDefault="00C04A00">
      <w:pPr>
        <w:pStyle w:val="TableofFigures"/>
        <w:tabs>
          <w:tab w:val="right" w:leader="dot" w:pos="9000"/>
        </w:tabs>
        <w:rPr>
          <w:rFonts w:ascii="Times New Roman" w:eastAsia="Times New Roman" w:hAnsi="Times New Roman" w:cs="Times New Roman"/>
        </w:rPr>
      </w:pPr>
      <w:hyperlink w:anchor="bookmark40" w:history="1">
        <w:r>
          <w:rPr>
            <w:rStyle w:val="Hyperlink0"/>
            <w:rFonts w:eastAsia="Arial"/>
          </w:rPr>
          <w:t>Figure 5: Analysis Plan</w:t>
        </w:r>
        <w:r>
          <w:rPr>
            <w:rFonts w:ascii="Times New Roman" w:eastAsia="Times New Roman" w:hAnsi="Times New Roman" w:cs="Times New Roman"/>
          </w:rPr>
          <w:tab/>
        </w:r>
      </w:hyperlink>
      <w:r>
        <w:rPr>
          <w:rFonts w:ascii="Times New Roman" w:hAnsi="Times New Roman"/>
        </w:rPr>
        <w:t>31</w:t>
      </w:r>
    </w:p>
    <w:p w14:paraId="7E6EDADD" w14:textId="77777777" w:rsidR="008433F7" w:rsidRDefault="00C04A00">
      <w:pPr>
        <w:pStyle w:val="TableofFigures"/>
        <w:tabs>
          <w:tab w:val="right" w:leader="dot" w:pos="9000"/>
        </w:tabs>
        <w:rPr>
          <w:rFonts w:ascii="Times New Roman" w:eastAsia="Times New Roman" w:hAnsi="Times New Roman" w:cs="Times New Roman"/>
        </w:rPr>
      </w:pPr>
      <w:hyperlink w:anchor="bookmark41" w:history="1">
        <w:r>
          <w:rPr>
            <w:rStyle w:val="Hyperlink0"/>
            <w:rFonts w:eastAsia="Arial"/>
          </w:rPr>
          <w:t>Figure 6:Age-frequency</w:t>
        </w:r>
        <w:r>
          <w:rPr>
            <w:rFonts w:ascii="Times New Roman" w:eastAsia="Times New Roman" w:hAnsi="Times New Roman" w:cs="Times New Roman"/>
          </w:rPr>
          <w:tab/>
        </w:r>
      </w:hyperlink>
      <w:r>
        <w:rPr>
          <w:rFonts w:ascii="Times New Roman" w:hAnsi="Times New Roman"/>
        </w:rPr>
        <w:t>34</w:t>
      </w:r>
    </w:p>
    <w:p w14:paraId="7DCF5C53" w14:textId="77777777" w:rsidR="008433F7" w:rsidRDefault="00C04A00">
      <w:pPr>
        <w:pStyle w:val="TableofFigures"/>
        <w:tabs>
          <w:tab w:val="right" w:leader="dot" w:pos="9000"/>
        </w:tabs>
        <w:rPr>
          <w:rFonts w:ascii="Times New Roman" w:eastAsia="Times New Roman" w:hAnsi="Times New Roman" w:cs="Times New Roman"/>
        </w:rPr>
      </w:pPr>
      <w:hyperlink w:anchor="bookmark42" w:history="1">
        <w:r>
          <w:rPr>
            <w:rStyle w:val="Hyperlink0"/>
            <w:rFonts w:eastAsia="Arial"/>
          </w:rPr>
          <w:t xml:space="preserve">Figure 7: Gender </w:t>
        </w:r>
        <w:r>
          <w:rPr>
            <w:rStyle w:val="Hyperlink0"/>
            <w:rFonts w:eastAsia="Arial"/>
          </w:rPr>
          <w:t>Frequency</w:t>
        </w:r>
        <w:r>
          <w:rPr>
            <w:rFonts w:ascii="Times New Roman" w:eastAsia="Times New Roman" w:hAnsi="Times New Roman" w:cs="Times New Roman"/>
          </w:rPr>
          <w:tab/>
        </w:r>
      </w:hyperlink>
      <w:r>
        <w:rPr>
          <w:rFonts w:ascii="Times New Roman" w:hAnsi="Times New Roman"/>
        </w:rPr>
        <w:t>34</w:t>
      </w:r>
    </w:p>
    <w:p w14:paraId="1715C8BA" w14:textId="77777777" w:rsidR="008433F7" w:rsidRDefault="00C04A00">
      <w:pPr>
        <w:pStyle w:val="TableofFigures"/>
        <w:tabs>
          <w:tab w:val="right" w:leader="dot" w:pos="9000"/>
        </w:tabs>
        <w:rPr>
          <w:rFonts w:ascii="Times New Roman" w:eastAsia="Times New Roman" w:hAnsi="Times New Roman" w:cs="Times New Roman"/>
        </w:rPr>
      </w:pPr>
      <w:hyperlink w:anchor="bookmark43" w:history="1">
        <w:r>
          <w:rPr>
            <w:rStyle w:val="Hyperlink0"/>
            <w:rFonts w:eastAsia="Arial"/>
          </w:rPr>
          <w:t>Figure 8:Marital Frequency</w:t>
        </w:r>
        <w:r>
          <w:rPr>
            <w:rFonts w:ascii="Times New Roman" w:eastAsia="Times New Roman" w:hAnsi="Times New Roman" w:cs="Times New Roman"/>
          </w:rPr>
          <w:tab/>
        </w:r>
      </w:hyperlink>
      <w:r>
        <w:rPr>
          <w:rFonts w:ascii="Times New Roman" w:hAnsi="Times New Roman"/>
        </w:rPr>
        <w:t>35</w:t>
      </w:r>
    </w:p>
    <w:p w14:paraId="39C242B0" w14:textId="77777777" w:rsidR="008433F7" w:rsidRDefault="00C04A00">
      <w:pPr>
        <w:pStyle w:val="TableofFigures"/>
        <w:tabs>
          <w:tab w:val="right" w:leader="dot" w:pos="9000"/>
        </w:tabs>
        <w:rPr>
          <w:rFonts w:ascii="Times New Roman" w:eastAsia="Times New Roman" w:hAnsi="Times New Roman" w:cs="Times New Roman"/>
        </w:rPr>
      </w:pPr>
      <w:hyperlink w:anchor="bookmark44" w:history="1">
        <w:r>
          <w:rPr>
            <w:rStyle w:val="Hyperlink0"/>
            <w:rFonts w:eastAsia="Arial"/>
          </w:rPr>
          <w:t>Figure 9: Employment Frequency</w:t>
        </w:r>
        <w:r>
          <w:rPr>
            <w:rFonts w:ascii="Times New Roman" w:eastAsia="Times New Roman" w:hAnsi="Times New Roman" w:cs="Times New Roman"/>
          </w:rPr>
          <w:tab/>
        </w:r>
      </w:hyperlink>
      <w:r>
        <w:rPr>
          <w:rFonts w:ascii="Times New Roman" w:hAnsi="Times New Roman"/>
        </w:rPr>
        <w:t>36</w:t>
      </w:r>
    </w:p>
    <w:p w14:paraId="6C853FD6" w14:textId="77777777" w:rsidR="008433F7" w:rsidRDefault="00C04A00">
      <w:pPr>
        <w:pStyle w:val="TableofFigures"/>
        <w:tabs>
          <w:tab w:val="right" w:leader="dot" w:pos="9000"/>
        </w:tabs>
        <w:rPr>
          <w:rFonts w:ascii="Times New Roman" w:eastAsia="Times New Roman" w:hAnsi="Times New Roman" w:cs="Times New Roman"/>
        </w:rPr>
      </w:pPr>
      <w:hyperlink w:anchor="bookmark45" w:history="1">
        <w:r>
          <w:rPr>
            <w:rStyle w:val="Hyperlink0"/>
            <w:rFonts w:eastAsia="Arial"/>
          </w:rPr>
          <w:t>Figure 10:Tesco Marketing Frequency</w:t>
        </w:r>
        <w:r>
          <w:rPr>
            <w:rFonts w:ascii="Times New Roman" w:eastAsia="Times New Roman" w:hAnsi="Times New Roman" w:cs="Times New Roman"/>
          </w:rPr>
          <w:tab/>
        </w:r>
      </w:hyperlink>
      <w:r>
        <w:rPr>
          <w:rFonts w:ascii="Times New Roman" w:hAnsi="Times New Roman"/>
        </w:rPr>
        <w:t>36</w:t>
      </w:r>
    </w:p>
    <w:p w14:paraId="4EEEF625" w14:textId="77777777" w:rsidR="008433F7" w:rsidRDefault="00C04A00">
      <w:pPr>
        <w:pStyle w:val="TableofFigures"/>
        <w:tabs>
          <w:tab w:val="right" w:leader="dot" w:pos="9000"/>
        </w:tabs>
        <w:rPr>
          <w:rFonts w:ascii="Times New Roman" w:eastAsia="Times New Roman" w:hAnsi="Times New Roman" w:cs="Times New Roman"/>
        </w:rPr>
      </w:pPr>
      <w:hyperlink w:anchor="bookmark46" w:history="1">
        <w:r>
          <w:rPr>
            <w:rStyle w:val="Hyperlink0"/>
            <w:rFonts w:eastAsia="Arial"/>
          </w:rPr>
          <w:t xml:space="preserve">Figure 11:Frequency </w:t>
        </w:r>
        <w:r>
          <w:rPr>
            <w:rStyle w:val="Hyperlink0"/>
            <w:rFonts w:eastAsia="Arial"/>
          </w:rPr>
          <w:t>of core influence of social media</w:t>
        </w:r>
        <w:r>
          <w:rPr>
            <w:rFonts w:ascii="Times New Roman" w:eastAsia="Times New Roman" w:hAnsi="Times New Roman" w:cs="Times New Roman"/>
          </w:rPr>
          <w:tab/>
        </w:r>
      </w:hyperlink>
      <w:r>
        <w:rPr>
          <w:rFonts w:ascii="Times New Roman" w:hAnsi="Times New Roman"/>
        </w:rPr>
        <w:t>37</w:t>
      </w:r>
    </w:p>
    <w:p w14:paraId="4065B798" w14:textId="77777777" w:rsidR="008433F7" w:rsidRDefault="00C04A00">
      <w:pPr>
        <w:pStyle w:val="TableofFigures"/>
        <w:tabs>
          <w:tab w:val="right" w:leader="dot" w:pos="9000"/>
        </w:tabs>
        <w:rPr>
          <w:rFonts w:ascii="Times New Roman" w:eastAsia="Times New Roman" w:hAnsi="Times New Roman" w:cs="Times New Roman"/>
        </w:rPr>
      </w:pPr>
      <w:hyperlink w:anchor="bookmark47" w:history="1">
        <w:r>
          <w:rPr>
            <w:rStyle w:val="Hyperlink0"/>
            <w:rFonts w:eastAsia="Arial"/>
          </w:rPr>
          <w:t>Figure 12:Frequency of social media and sales of Tesco have</w:t>
        </w:r>
        <w:r>
          <w:rPr>
            <w:rFonts w:ascii="Times New Roman" w:eastAsia="Times New Roman" w:hAnsi="Times New Roman" w:cs="Times New Roman"/>
          </w:rPr>
          <w:tab/>
        </w:r>
      </w:hyperlink>
      <w:r>
        <w:rPr>
          <w:rFonts w:ascii="Times New Roman" w:hAnsi="Times New Roman"/>
        </w:rPr>
        <w:t>38</w:t>
      </w:r>
    </w:p>
    <w:p w14:paraId="19410701" w14:textId="77777777" w:rsidR="008433F7" w:rsidRDefault="00C04A00">
      <w:pPr>
        <w:pStyle w:val="TableofFigures"/>
        <w:tabs>
          <w:tab w:val="right" w:leader="dot" w:pos="9000"/>
        </w:tabs>
        <w:rPr>
          <w:rFonts w:ascii="Times New Roman" w:eastAsia="Times New Roman" w:hAnsi="Times New Roman" w:cs="Times New Roman"/>
        </w:rPr>
      </w:pPr>
      <w:hyperlink w:anchor="bookmark48" w:history="1">
        <w:r>
          <w:rPr>
            <w:rStyle w:val="Hyperlink0"/>
            <w:rFonts w:eastAsia="Arial"/>
          </w:rPr>
          <w:t>Figure 13: Social Conversations Influence</w:t>
        </w:r>
        <w:r>
          <w:rPr>
            <w:rFonts w:ascii="Times New Roman" w:eastAsia="Times New Roman" w:hAnsi="Times New Roman" w:cs="Times New Roman"/>
          </w:rPr>
          <w:tab/>
        </w:r>
      </w:hyperlink>
      <w:r>
        <w:rPr>
          <w:rFonts w:ascii="Times New Roman" w:hAnsi="Times New Roman"/>
        </w:rPr>
        <w:t>39</w:t>
      </w:r>
    </w:p>
    <w:p w14:paraId="6EB68176" w14:textId="77777777" w:rsidR="008433F7" w:rsidRDefault="00C04A00">
      <w:pPr>
        <w:pStyle w:val="TableofFigures"/>
        <w:tabs>
          <w:tab w:val="right" w:leader="dot" w:pos="9000"/>
        </w:tabs>
        <w:rPr>
          <w:rFonts w:ascii="Times New Roman" w:eastAsia="Times New Roman" w:hAnsi="Times New Roman" w:cs="Times New Roman"/>
        </w:rPr>
      </w:pPr>
      <w:hyperlink w:anchor="bookmark49" w:history="1">
        <w:r>
          <w:rPr>
            <w:rStyle w:val="Hyperlink0"/>
            <w:rFonts w:eastAsia="Arial"/>
          </w:rPr>
          <w:t>Figure 14: Role of Lo</w:t>
        </w:r>
        <w:r>
          <w:rPr>
            <w:rStyle w:val="Hyperlink0"/>
            <w:rFonts w:eastAsia="Arial"/>
          </w:rPr>
          <w:t>yalty Schemes</w:t>
        </w:r>
        <w:r>
          <w:rPr>
            <w:rFonts w:ascii="Times New Roman" w:eastAsia="Times New Roman" w:hAnsi="Times New Roman" w:cs="Times New Roman"/>
          </w:rPr>
          <w:tab/>
        </w:r>
      </w:hyperlink>
      <w:r>
        <w:rPr>
          <w:rFonts w:ascii="Times New Roman" w:hAnsi="Times New Roman"/>
        </w:rPr>
        <w:t>39</w:t>
      </w:r>
    </w:p>
    <w:p w14:paraId="6A916C5F" w14:textId="77777777" w:rsidR="008433F7" w:rsidRDefault="00C04A00">
      <w:pPr>
        <w:pStyle w:val="TableofFigures"/>
        <w:tabs>
          <w:tab w:val="right" w:leader="dot" w:pos="9000"/>
        </w:tabs>
        <w:rPr>
          <w:rFonts w:ascii="Times New Roman" w:eastAsia="Times New Roman" w:hAnsi="Times New Roman" w:cs="Times New Roman"/>
        </w:rPr>
      </w:pPr>
      <w:hyperlink w:anchor="bookmark50" w:history="1">
        <w:r>
          <w:rPr>
            <w:rStyle w:val="Hyperlink0"/>
            <w:rFonts w:eastAsia="Arial"/>
          </w:rPr>
          <w:t>Figure 15:consumer satisfaction</w:t>
        </w:r>
        <w:r>
          <w:rPr>
            <w:rFonts w:ascii="Times New Roman" w:eastAsia="Times New Roman" w:hAnsi="Times New Roman" w:cs="Times New Roman"/>
          </w:rPr>
          <w:tab/>
        </w:r>
      </w:hyperlink>
      <w:r>
        <w:rPr>
          <w:rFonts w:ascii="Times New Roman" w:hAnsi="Times New Roman"/>
        </w:rPr>
        <w:t>40</w:t>
      </w:r>
    </w:p>
    <w:p w14:paraId="67F776EA" w14:textId="77777777" w:rsidR="008433F7" w:rsidRDefault="00C04A00">
      <w:pPr>
        <w:pStyle w:val="TableofFigures"/>
        <w:tabs>
          <w:tab w:val="right" w:leader="dot" w:pos="9000"/>
        </w:tabs>
        <w:rPr>
          <w:rFonts w:ascii="Times New Roman" w:eastAsia="Times New Roman" w:hAnsi="Times New Roman" w:cs="Times New Roman"/>
        </w:rPr>
      </w:pPr>
      <w:hyperlink w:anchor="bookmark51" w:history="1">
        <w:r>
          <w:rPr>
            <w:rStyle w:val="Hyperlink0"/>
            <w:rFonts w:eastAsia="Arial"/>
          </w:rPr>
          <w:t>Figure 16: Relationship loyalty programs and sales of Tesco</w:t>
        </w:r>
        <w:r>
          <w:rPr>
            <w:rFonts w:ascii="Times New Roman" w:eastAsia="Times New Roman" w:hAnsi="Times New Roman" w:cs="Times New Roman"/>
          </w:rPr>
          <w:tab/>
        </w:r>
      </w:hyperlink>
      <w:r>
        <w:rPr>
          <w:rFonts w:ascii="Times New Roman" w:hAnsi="Times New Roman"/>
        </w:rPr>
        <w:t>41</w:t>
      </w:r>
    </w:p>
    <w:p w14:paraId="1B99D942" w14:textId="77777777" w:rsidR="008433F7" w:rsidRDefault="00C04A00">
      <w:pPr>
        <w:pStyle w:val="TableofFigures"/>
        <w:tabs>
          <w:tab w:val="right" w:leader="dot" w:pos="9000"/>
        </w:tabs>
        <w:rPr>
          <w:rFonts w:ascii="Times New Roman" w:eastAsia="Times New Roman" w:hAnsi="Times New Roman" w:cs="Times New Roman"/>
        </w:rPr>
      </w:pPr>
      <w:hyperlink w:anchor="bookmark52" w:history="1">
        <w:r>
          <w:rPr>
            <w:rStyle w:val="Hyperlink0"/>
            <w:rFonts w:eastAsia="Arial"/>
          </w:rPr>
          <w:t>Figure 17: Rise of loyalty rewards advertising</w:t>
        </w:r>
        <w:r>
          <w:rPr>
            <w:rFonts w:ascii="Times New Roman" w:eastAsia="Times New Roman" w:hAnsi="Times New Roman" w:cs="Times New Roman"/>
          </w:rPr>
          <w:tab/>
        </w:r>
      </w:hyperlink>
      <w:r>
        <w:rPr>
          <w:rFonts w:ascii="Times New Roman" w:hAnsi="Times New Roman"/>
        </w:rPr>
        <w:t>4</w:t>
      </w:r>
      <w:r>
        <w:rPr>
          <w:rFonts w:ascii="Times New Roman" w:hAnsi="Times New Roman"/>
        </w:rPr>
        <w:t>1</w:t>
      </w:r>
    </w:p>
    <w:p w14:paraId="7830822E" w14:textId="77777777" w:rsidR="008433F7" w:rsidRDefault="00C04A00">
      <w:pPr>
        <w:pStyle w:val="TableofFigures"/>
        <w:tabs>
          <w:tab w:val="right" w:leader="dot" w:pos="9000"/>
        </w:tabs>
        <w:rPr>
          <w:rFonts w:ascii="Times New Roman" w:eastAsia="Times New Roman" w:hAnsi="Times New Roman" w:cs="Times New Roman"/>
        </w:rPr>
      </w:pPr>
      <w:hyperlink w:anchor="bookmark53" w:history="1">
        <w:r>
          <w:rPr>
            <w:rStyle w:val="Hyperlink0"/>
            <w:rFonts w:eastAsia="Arial"/>
          </w:rPr>
          <w:t>Figure 18: consumers prefer loyalty Schemes</w:t>
        </w:r>
        <w:r>
          <w:rPr>
            <w:rFonts w:ascii="Times New Roman" w:eastAsia="Times New Roman" w:hAnsi="Times New Roman" w:cs="Times New Roman"/>
          </w:rPr>
          <w:tab/>
        </w:r>
      </w:hyperlink>
      <w:r>
        <w:rPr>
          <w:rFonts w:ascii="Times New Roman" w:hAnsi="Times New Roman"/>
        </w:rPr>
        <w:t>42</w:t>
      </w:r>
    </w:p>
    <w:p w14:paraId="77FF0A4E" w14:textId="77777777" w:rsidR="008433F7" w:rsidRDefault="00C04A00">
      <w:pPr>
        <w:pStyle w:val="TableofFigures"/>
        <w:tabs>
          <w:tab w:val="right" w:leader="dot" w:pos="9000"/>
        </w:tabs>
        <w:rPr>
          <w:rStyle w:val="Hyperlink0"/>
          <w:rFonts w:eastAsia="Arial"/>
        </w:rPr>
      </w:pPr>
      <w:hyperlink w:anchor="bookmark54" w:history="1">
        <w:r>
          <w:rPr>
            <w:rStyle w:val="Hyperlink0"/>
            <w:rFonts w:eastAsia="Arial"/>
          </w:rPr>
          <w:t>Figure 19: Issues of social media advertising and Loyalty programs</w:t>
        </w:r>
        <w:r>
          <w:rPr>
            <w:rFonts w:ascii="Times New Roman" w:eastAsia="Times New Roman" w:hAnsi="Times New Roman" w:cs="Times New Roman"/>
          </w:rPr>
          <w:tab/>
        </w:r>
      </w:hyperlink>
      <w:r>
        <w:rPr>
          <w:rFonts w:ascii="Times New Roman" w:hAnsi="Times New Roman"/>
        </w:rPr>
        <w:t>43</w:t>
      </w:r>
    </w:p>
    <w:p w14:paraId="0E3B4C3F" w14:textId="77777777" w:rsidR="008433F7" w:rsidRDefault="008433F7">
      <w:pPr>
        <w:pStyle w:val="Body"/>
        <w:rPr>
          <w:rFonts w:ascii="Times New Roman" w:eastAsia="Times New Roman" w:hAnsi="Times New Roman" w:cs="Times New Roman"/>
        </w:rPr>
      </w:pPr>
    </w:p>
    <w:p w14:paraId="13E8D4BF" w14:textId="77777777" w:rsidR="008433F7" w:rsidRDefault="008433F7">
      <w:pPr>
        <w:pStyle w:val="Body"/>
        <w:rPr>
          <w:rStyle w:val="ui-provider"/>
        </w:rPr>
      </w:pPr>
    </w:p>
    <w:p w14:paraId="66365E47" w14:textId="77777777" w:rsidR="008433F7" w:rsidRDefault="00C04A00">
      <w:pPr>
        <w:pStyle w:val="TableofFigures"/>
        <w:tabs>
          <w:tab w:val="right" w:leader="dot" w:pos="9000"/>
        </w:tabs>
        <w:rPr>
          <w:rFonts w:ascii="Calibri" w:eastAsia="Calibri" w:hAnsi="Calibri" w:cs="Calibri"/>
          <w:sz w:val="22"/>
          <w:szCs w:val="22"/>
        </w:rPr>
      </w:pPr>
      <w:hyperlink w:anchor="bookmark55" w:history="1">
        <w:r>
          <w:rPr>
            <w:rStyle w:val="Hyperlink0"/>
            <w:rFonts w:eastAsia="Arial"/>
          </w:rPr>
          <w:t>Table 1: Central tendency table</w:t>
        </w:r>
        <w:r>
          <w:rPr>
            <w:rStyle w:val="ui-provider"/>
          </w:rPr>
          <w:tab/>
        </w:r>
      </w:hyperlink>
      <w:r>
        <w:rPr>
          <w:rStyle w:val="ui-provider"/>
        </w:rPr>
        <w:t>33</w:t>
      </w:r>
    </w:p>
    <w:p w14:paraId="4ECBC127" w14:textId="77777777" w:rsidR="008433F7" w:rsidRDefault="00C04A00">
      <w:pPr>
        <w:pStyle w:val="TableofFigures"/>
        <w:tabs>
          <w:tab w:val="right" w:leader="dot" w:pos="9000"/>
        </w:tabs>
        <w:rPr>
          <w:rFonts w:ascii="Calibri" w:eastAsia="Calibri" w:hAnsi="Calibri" w:cs="Calibri"/>
          <w:sz w:val="22"/>
          <w:szCs w:val="22"/>
        </w:rPr>
      </w:pPr>
      <w:hyperlink w:anchor="bookmark56" w:history="1">
        <w:r>
          <w:rPr>
            <w:rStyle w:val="Hyperlink0"/>
            <w:rFonts w:eastAsia="Arial"/>
          </w:rPr>
          <w:t>Table 2: Age-frequency</w:t>
        </w:r>
        <w:r>
          <w:rPr>
            <w:rStyle w:val="ui-provider"/>
          </w:rPr>
          <w:tab/>
        </w:r>
      </w:hyperlink>
      <w:r>
        <w:rPr>
          <w:rStyle w:val="ui-provider"/>
        </w:rPr>
        <w:t>34</w:t>
      </w:r>
    </w:p>
    <w:p w14:paraId="79BDDC91" w14:textId="77777777" w:rsidR="008433F7" w:rsidRDefault="00C04A00">
      <w:pPr>
        <w:pStyle w:val="TableofFigures"/>
        <w:tabs>
          <w:tab w:val="right" w:leader="dot" w:pos="9000"/>
        </w:tabs>
        <w:rPr>
          <w:rFonts w:ascii="Calibri" w:eastAsia="Calibri" w:hAnsi="Calibri" w:cs="Calibri"/>
          <w:sz w:val="22"/>
          <w:szCs w:val="22"/>
        </w:rPr>
      </w:pPr>
      <w:hyperlink w:anchor="bookmark57" w:history="1">
        <w:r>
          <w:rPr>
            <w:rStyle w:val="Hyperlink0"/>
            <w:rFonts w:eastAsia="Arial"/>
          </w:rPr>
          <w:t>Table 3: Gender Frequency</w:t>
        </w:r>
        <w:r>
          <w:rPr>
            <w:rStyle w:val="ui-provider"/>
          </w:rPr>
          <w:tab/>
        </w:r>
      </w:hyperlink>
      <w:r>
        <w:rPr>
          <w:rStyle w:val="ui-provider"/>
        </w:rPr>
        <w:t>35</w:t>
      </w:r>
    </w:p>
    <w:p w14:paraId="03C399FF" w14:textId="77777777" w:rsidR="008433F7" w:rsidRDefault="00C04A00">
      <w:pPr>
        <w:pStyle w:val="TableofFigures"/>
        <w:tabs>
          <w:tab w:val="right" w:leader="dot" w:pos="9000"/>
        </w:tabs>
        <w:rPr>
          <w:rFonts w:ascii="Calibri" w:eastAsia="Calibri" w:hAnsi="Calibri" w:cs="Calibri"/>
          <w:sz w:val="22"/>
          <w:szCs w:val="22"/>
        </w:rPr>
      </w:pPr>
      <w:hyperlink w:anchor="bookmark58" w:history="1">
        <w:r>
          <w:rPr>
            <w:rStyle w:val="Hyperlink0"/>
            <w:rFonts w:eastAsia="Arial"/>
          </w:rPr>
          <w:t>Table 4: Marital Frequency</w:t>
        </w:r>
        <w:r>
          <w:rPr>
            <w:rStyle w:val="ui-provider"/>
          </w:rPr>
          <w:tab/>
        </w:r>
      </w:hyperlink>
      <w:r>
        <w:rPr>
          <w:rStyle w:val="ui-provider"/>
        </w:rPr>
        <w:t>36</w:t>
      </w:r>
    </w:p>
    <w:p w14:paraId="01F76DBC" w14:textId="77777777" w:rsidR="008433F7" w:rsidRDefault="00C04A00">
      <w:pPr>
        <w:pStyle w:val="TableofFigures"/>
        <w:tabs>
          <w:tab w:val="right" w:leader="dot" w:pos="9000"/>
        </w:tabs>
        <w:rPr>
          <w:rFonts w:ascii="Calibri" w:eastAsia="Calibri" w:hAnsi="Calibri" w:cs="Calibri"/>
          <w:sz w:val="22"/>
          <w:szCs w:val="22"/>
        </w:rPr>
      </w:pPr>
      <w:hyperlink w:anchor="bookmark59" w:history="1">
        <w:r>
          <w:rPr>
            <w:rStyle w:val="Hyperlink0"/>
            <w:rFonts w:eastAsia="Arial"/>
          </w:rPr>
          <w:t>Table 5: Employment Frequency</w:t>
        </w:r>
        <w:r>
          <w:rPr>
            <w:rStyle w:val="ui-provider"/>
          </w:rPr>
          <w:tab/>
        </w:r>
      </w:hyperlink>
      <w:r>
        <w:rPr>
          <w:rStyle w:val="ui-provider"/>
        </w:rPr>
        <w:t>36</w:t>
      </w:r>
    </w:p>
    <w:p w14:paraId="0C396B37" w14:textId="77777777" w:rsidR="008433F7" w:rsidRDefault="00C04A00">
      <w:pPr>
        <w:pStyle w:val="TableofFigures"/>
        <w:tabs>
          <w:tab w:val="right" w:leader="dot" w:pos="9000"/>
        </w:tabs>
        <w:rPr>
          <w:rFonts w:ascii="Calibri" w:eastAsia="Calibri" w:hAnsi="Calibri" w:cs="Calibri"/>
          <w:sz w:val="22"/>
          <w:szCs w:val="22"/>
        </w:rPr>
      </w:pPr>
      <w:hyperlink w:anchor="bookmark60" w:history="1">
        <w:r>
          <w:rPr>
            <w:rStyle w:val="Hyperlink0"/>
            <w:rFonts w:eastAsia="Arial"/>
          </w:rPr>
          <w:t>Table 6: Tesco Marketing Frequency</w:t>
        </w:r>
        <w:r>
          <w:rPr>
            <w:rStyle w:val="ui-provider"/>
          </w:rPr>
          <w:tab/>
        </w:r>
      </w:hyperlink>
      <w:r>
        <w:rPr>
          <w:rStyle w:val="ui-provider"/>
        </w:rPr>
        <w:t>37</w:t>
      </w:r>
    </w:p>
    <w:p w14:paraId="11D2CD04" w14:textId="77777777" w:rsidR="008433F7" w:rsidRDefault="00C04A00">
      <w:pPr>
        <w:pStyle w:val="TableofFigures"/>
        <w:tabs>
          <w:tab w:val="right" w:leader="dot" w:pos="9000"/>
        </w:tabs>
        <w:rPr>
          <w:rFonts w:ascii="Calibri" w:eastAsia="Calibri" w:hAnsi="Calibri" w:cs="Calibri"/>
          <w:sz w:val="22"/>
          <w:szCs w:val="22"/>
        </w:rPr>
      </w:pPr>
      <w:hyperlink w:anchor="bookmark61" w:history="1">
        <w:r>
          <w:rPr>
            <w:rStyle w:val="Hyperlink0"/>
            <w:rFonts w:eastAsia="Arial"/>
          </w:rPr>
          <w:t>Table 7: Frequency of core influence of social media</w:t>
        </w:r>
        <w:r>
          <w:rPr>
            <w:rStyle w:val="ui-provider"/>
          </w:rPr>
          <w:tab/>
        </w:r>
      </w:hyperlink>
      <w:r>
        <w:rPr>
          <w:rStyle w:val="ui-provider"/>
        </w:rPr>
        <w:t>38</w:t>
      </w:r>
    </w:p>
    <w:p w14:paraId="5F0FC71E" w14:textId="77777777" w:rsidR="008433F7" w:rsidRDefault="00C04A00">
      <w:pPr>
        <w:pStyle w:val="TableofFigures"/>
        <w:tabs>
          <w:tab w:val="right" w:leader="dot" w:pos="9000"/>
        </w:tabs>
        <w:rPr>
          <w:rFonts w:ascii="Calibri" w:eastAsia="Calibri" w:hAnsi="Calibri" w:cs="Calibri"/>
          <w:sz w:val="22"/>
          <w:szCs w:val="22"/>
        </w:rPr>
      </w:pPr>
      <w:hyperlink w:anchor="bookmark62" w:history="1">
        <w:r>
          <w:rPr>
            <w:rStyle w:val="Hyperlink0"/>
            <w:rFonts w:eastAsia="Arial"/>
          </w:rPr>
          <w:t>Table 8: Frequency of social media and sales of Tesco have</w:t>
        </w:r>
        <w:r>
          <w:rPr>
            <w:rStyle w:val="ui-provider"/>
          </w:rPr>
          <w:tab/>
        </w:r>
      </w:hyperlink>
      <w:r>
        <w:rPr>
          <w:rStyle w:val="ui-provider"/>
        </w:rPr>
        <w:t>38</w:t>
      </w:r>
    </w:p>
    <w:p w14:paraId="7B56AF16" w14:textId="77777777" w:rsidR="008433F7" w:rsidRDefault="00C04A00">
      <w:pPr>
        <w:pStyle w:val="TableofFigures"/>
        <w:tabs>
          <w:tab w:val="right" w:leader="dot" w:pos="9000"/>
        </w:tabs>
        <w:rPr>
          <w:rFonts w:ascii="Calibri" w:eastAsia="Calibri" w:hAnsi="Calibri" w:cs="Calibri"/>
          <w:sz w:val="22"/>
          <w:szCs w:val="22"/>
        </w:rPr>
      </w:pPr>
      <w:hyperlink w:anchor="bookmark63" w:history="1">
        <w:r>
          <w:rPr>
            <w:rStyle w:val="Hyperlink0"/>
            <w:rFonts w:eastAsia="Arial"/>
          </w:rPr>
          <w:t>Table 9: Social conversations influence</w:t>
        </w:r>
        <w:r>
          <w:rPr>
            <w:rStyle w:val="ui-provider"/>
          </w:rPr>
          <w:tab/>
        </w:r>
      </w:hyperlink>
      <w:r>
        <w:rPr>
          <w:rStyle w:val="ui-provider"/>
        </w:rPr>
        <w:t>39</w:t>
      </w:r>
    </w:p>
    <w:p w14:paraId="4787D7C7" w14:textId="77777777" w:rsidR="008433F7" w:rsidRDefault="00C04A00">
      <w:pPr>
        <w:pStyle w:val="TableofFigures"/>
        <w:tabs>
          <w:tab w:val="right" w:leader="dot" w:pos="9000"/>
        </w:tabs>
        <w:rPr>
          <w:rFonts w:ascii="Calibri" w:eastAsia="Calibri" w:hAnsi="Calibri" w:cs="Calibri"/>
          <w:sz w:val="22"/>
          <w:szCs w:val="22"/>
        </w:rPr>
      </w:pPr>
      <w:hyperlink w:anchor="bookmark64" w:history="1">
        <w:r>
          <w:rPr>
            <w:rStyle w:val="Hyperlink0"/>
            <w:rFonts w:eastAsia="Arial"/>
          </w:rPr>
          <w:t>Table 10: role of loyalty schemes</w:t>
        </w:r>
        <w:r>
          <w:rPr>
            <w:rStyle w:val="ui-provider"/>
          </w:rPr>
          <w:tab/>
        </w:r>
      </w:hyperlink>
      <w:r>
        <w:rPr>
          <w:rStyle w:val="ui-provider"/>
        </w:rPr>
        <w:t>40</w:t>
      </w:r>
    </w:p>
    <w:p w14:paraId="416DBFA4" w14:textId="77777777" w:rsidR="008433F7" w:rsidRDefault="00C04A00">
      <w:pPr>
        <w:pStyle w:val="TableofFigures"/>
        <w:tabs>
          <w:tab w:val="right" w:leader="dot" w:pos="9000"/>
        </w:tabs>
        <w:rPr>
          <w:rFonts w:ascii="Calibri" w:eastAsia="Calibri" w:hAnsi="Calibri" w:cs="Calibri"/>
          <w:sz w:val="22"/>
          <w:szCs w:val="22"/>
        </w:rPr>
      </w:pPr>
      <w:hyperlink w:anchor="bookmark65" w:history="1">
        <w:r>
          <w:rPr>
            <w:rStyle w:val="Hyperlink0"/>
            <w:rFonts w:eastAsia="Arial"/>
          </w:rPr>
          <w:t>Table 11: consumer satisfaction</w:t>
        </w:r>
        <w:r>
          <w:rPr>
            <w:rStyle w:val="ui-provider"/>
          </w:rPr>
          <w:tab/>
        </w:r>
      </w:hyperlink>
      <w:r>
        <w:rPr>
          <w:rStyle w:val="ui-provider"/>
        </w:rPr>
        <w:t>41</w:t>
      </w:r>
    </w:p>
    <w:p w14:paraId="2A5DC1F5" w14:textId="77777777" w:rsidR="008433F7" w:rsidRDefault="00C04A00">
      <w:pPr>
        <w:pStyle w:val="TableofFigures"/>
        <w:tabs>
          <w:tab w:val="right" w:leader="dot" w:pos="9000"/>
        </w:tabs>
        <w:rPr>
          <w:rFonts w:ascii="Calibri" w:eastAsia="Calibri" w:hAnsi="Calibri" w:cs="Calibri"/>
          <w:sz w:val="22"/>
          <w:szCs w:val="22"/>
        </w:rPr>
      </w:pPr>
      <w:hyperlink w:anchor="bookmark66" w:history="1">
        <w:r>
          <w:rPr>
            <w:rStyle w:val="Hyperlink0"/>
            <w:rFonts w:eastAsia="Arial"/>
          </w:rPr>
          <w:t xml:space="preserve">Table 12: Relationship loyalty programs and sales </w:t>
        </w:r>
        <w:r>
          <w:rPr>
            <w:rStyle w:val="Hyperlink0"/>
            <w:rFonts w:eastAsia="Arial"/>
          </w:rPr>
          <w:t>of Tesco</w:t>
        </w:r>
        <w:r>
          <w:rPr>
            <w:rStyle w:val="ui-provider"/>
          </w:rPr>
          <w:tab/>
        </w:r>
      </w:hyperlink>
      <w:r>
        <w:rPr>
          <w:rStyle w:val="ui-provider"/>
        </w:rPr>
        <w:t>41</w:t>
      </w:r>
    </w:p>
    <w:p w14:paraId="69E6A380" w14:textId="77777777" w:rsidR="008433F7" w:rsidRDefault="00C04A00">
      <w:pPr>
        <w:pStyle w:val="TableofFigures"/>
        <w:tabs>
          <w:tab w:val="right" w:leader="dot" w:pos="9000"/>
        </w:tabs>
        <w:rPr>
          <w:rFonts w:ascii="Calibri" w:eastAsia="Calibri" w:hAnsi="Calibri" w:cs="Calibri"/>
          <w:sz w:val="22"/>
          <w:szCs w:val="22"/>
        </w:rPr>
      </w:pPr>
      <w:hyperlink w:anchor="bookmark67" w:history="1">
        <w:r>
          <w:rPr>
            <w:rStyle w:val="Hyperlink0"/>
            <w:rFonts w:eastAsia="Arial"/>
          </w:rPr>
          <w:t>Table 13: Rise of loyalty rewards advertising</w:t>
        </w:r>
        <w:r>
          <w:rPr>
            <w:rStyle w:val="ui-provider"/>
          </w:rPr>
          <w:tab/>
        </w:r>
      </w:hyperlink>
      <w:r>
        <w:rPr>
          <w:rStyle w:val="ui-provider"/>
        </w:rPr>
        <w:t>42</w:t>
      </w:r>
    </w:p>
    <w:p w14:paraId="501B5AFD" w14:textId="77777777" w:rsidR="008433F7" w:rsidRDefault="00C04A00">
      <w:pPr>
        <w:pStyle w:val="TableofFigures"/>
        <w:tabs>
          <w:tab w:val="right" w:leader="dot" w:pos="9000"/>
        </w:tabs>
        <w:rPr>
          <w:rFonts w:ascii="Calibri" w:eastAsia="Calibri" w:hAnsi="Calibri" w:cs="Calibri"/>
          <w:sz w:val="22"/>
          <w:szCs w:val="22"/>
        </w:rPr>
      </w:pPr>
      <w:hyperlink w:anchor="bookmark68" w:history="1">
        <w:r>
          <w:rPr>
            <w:rStyle w:val="Hyperlink0"/>
            <w:rFonts w:eastAsia="Arial"/>
          </w:rPr>
          <w:t>Table 14: consumers prefer loyalty schemes</w:t>
        </w:r>
        <w:r>
          <w:rPr>
            <w:rStyle w:val="ui-provider"/>
          </w:rPr>
          <w:tab/>
        </w:r>
      </w:hyperlink>
      <w:r>
        <w:rPr>
          <w:rStyle w:val="ui-provider"/>
        </w:rPr>
        <w:t>43</w:t>
      </w:r>
    </w:p>
    <w:p w14:paraId="447E6E8E" w14:textId="77777777" w:rsidR="008433F7" w:rsidRDefault="00C04A00">
      <w:pPr>
        <w:pStyle w:val="TableofFigures"/>
        <w:tabs>
          <w:tab w:val="right" w:leader="dot" w:pos="9000"/>
        </w:tabs>
        <w:rPr>
          <w:rFonts w:ascii="Calibri" w:eastAsia="Calibri" w:hAnsi="Calibri" w:cs="Calibri"/>
          <w:sz w:val="22"/>
          <w:szCs w:val="22"/>
        </w:rPr>
      </w:pPr>
      <w:hyperlink w:anchor="bookmark69" w:history="1">
        <w:r>
          <w:rPr>
            <w:rStyle w:val="Hyperlink0"/>
            <w:rFonts w:eastAsia="Arial"/>
          </w:rPr>
          <w:t>Table 15: Issues of social media advertising and Loyalty pr</w:t>
        </w:r>
        <w:r>
          <w:rPr>
            <w:rStyle w:val="Hyperlink0"/>
            <w:rFonts w:eastAsia="Arial"/>
          </w:rPr>
          <w:t>ograms</w:t>
        </w:r>
        <w:r>
          <w:rPr>
            <w:rStyle w:val="ui-provider"/>
          </w:rPr>
          <w:tab/>
        </w:r>
      </w:hyperlink>
      <w:r>
        <w:rPr>
          <w:rStyle w:val="ui-provider"/>
        </w:rPr>
        <w:t>43</w:t>
      </w:r>
    </w:p>
    <w:p w14:paraId="416424D6" w14:textId="77777777" w:rsidR="008433F7" w:rsidRDefault="00C04A00">
      <w:pPr>
        <w:pStyle w:val="TableofFigures"/>
        <w:tabs>
          <w:tab w:val="right" w:leader="dot" w:pos="9000"/>
        </w:tabs>
        <w:rPr>
          <w:rFonts w:ascii="Calibri" w:eastAsia="Calibri" w:hAnsi="Calibri" w:cs="Calibri"/>
          <w:sz w:val="22"/>
          <w:szCs w:val="22"/>
        </w:rPr>
      </w:pPr>
      <w:hyperlink w:anchor="bookmark70" w:history="1">
        <w:r>
          <w:rPr>
            <w:rStyle w:val="Hyperlink0"/>
            <w:rFonts w:eastAsia="Arial"/>
          </w:rPr>
          <w:t>Table 16:Regression Table</w:t>
        </w:r>
        <w:r>
          <w:rPr>
            <w:rStyle w:val="ui-provider"/>
          </w:rPr>
          <w:tab/>
        </w:r>
      </w:hyperlink>
      <w:r>
        <w:rPr>
          <w:rStyle w:val="ui-provider"/>
        </w:rPr>
        <w:t>44</w:t>
      </w:r>
    </w:p>
    <w:p w14:paraId="39E60B1F" w14:textId="77777777" w:rsidR="008433F7" w:rsidRDefault="00C04A00">
      <w:pPr>
        <w:pStyle w:val="TableofFigures"/>
        <w:tabs>
          <w:tab w:val="right" w:leader="dot" w:pos="9000"/>
        </w:tabs>
        <w:rPr>
          <w:rFonts w:ascii="Calibri" w:eastAsia="Calibri" w:hAnsi="Calibri" w:cs="Calibri"/>
          <w:sz w:val="22"/>
          <w:szCs w:val="22"/>
        </w:rPr>
      </w:pPr>
      <w:hyperlink w:anchor="bookmark71" w:history="1">
        <w:r>
          <w:rPr>
            <w:rStyle w:val="Hyperlink0"/>
            <w:rFonts w:eastAsia="Arial"/>
          </w:rPr>
          <w:t>Table 17:Correlations Table</w:t>
        </w:r>
        <w:r>
          <w:rPr>
            <w:rStyle w:val="ui-provider"/>
          </w:rPr>
          <w:tab/>
        </w:r>
      </w:hyperlink>
      <w:r>
        <w:rPr>
          <w:rStyle w:val="ui-provider"/>
        </w:rPr>
        <w:t>45</w:t>
      </w:r>
    </w:p>
    <w:p w14:paraId="494574E2" w14:textId="77777777" w:rsidR="008433F7" w:rsidRDefault="00C04A00">
      <w:pPr>
        <w:pStyle w:val="Body"/>
      </w:pPr>
      <w:r>
        <w:rPr>
          <w:rFonts w:ascii="Arial Unicode MS" w:eastAsia="Arial Unicode MS" w:hAnsi="Arial Unicode MS" w:cs="Arial Unicode MS"/>
        </w:rPr>
        <w:br w:type="page"/>
      </w:r>
    </w:p>
    <w:p w14:paraId="08A1ED07" w14:textId="77777777" w:rsidR="008433F7" w:rsidRDefault="00C04A00">
      <w:pPr>
        <w:pStyle w:val="Heading"/>
        <w:rPr>
          <w:rStyle w:val="ui-provider"/>
        </w:rPr>
      </w:pPr>
      <w:bookmarkStart w:id="1" w:name="_Toc"/>
      <w:r>
        <w:rPr>
          <w:rStyle w:val="ui-provider"/>
          <w:rFonts w:eastAsia="Arial Unicode MS" w:cs="Arial Unicode MS"/>
        </w:rPr>
        <w:t>Chapter 1: Introduction</w:t>
      </w:r>
      <w:bookmarkEnd w:id="1"/>
    </w:p>
    <w:p w14:paraId="470EE0BC" w14:textId="77777777" w:rsidR="008433F7" w:rsidRDefault="00C04A00">
      <w:pPr>
        <w:pStyle w:val="Heading2"/>
        <w:rPr>
          <w:rStyle w:val="ui-provider"/>
        </w:rPr>
      </w:pPr>
      <w:bookmarkStart w:id="2" w:name="_Toc1"/>
      <w:r>
        <w:rPr>
          <w:rStyle w:val="ui-provider"/>
          <w:rFonts w:eastAsia="Arial Unicode MS" w:cs="Arial Unicode MS"/>
          <w:lang w:val="fr-FR"/>
        </w:rPr>
        <w:t xml:space="preserve">1.1 Introduction </w:t>
      </w:r>
      <w:bookmarkEnd w:id="2"/>
    </w:p>
    <w:p w14:paraId="20D0792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This chapter of this study is the base where the readers lay the </w:t>
      </w:r>
      <w:proofErr w:type="gramStart"/>
      <w:r>
        <w:rPr>
          <w:rFonts w:ascii="Times New Roman" w:hAnsi="Times New Roman"/>
        </w:rPr>
        <w:t>foundation,</w:t>
      </w:r>
      <w:proofErr w:type="gramEnd"/>
      <w:r>
        <w:rPr>
          <w:rFonts w:ascii="Times New Roman" w:hAnsi="Times New Roman"/>
        </w:rPr>
        <w:t xml:space="preserve"> it</w:t>
      </w:r>
      <w:r>
        <w:rPr>
          <w:rFonts w:ascii="Times New Roman" w:hAnsi="Times New Roman"/>
        </w:rPr>
        <w:t xml:space="preserve"> means that this study will set the stage for the research. This chapter will provide every core element of this study to the reader in the form of background information related to the topic and even the significance of the study about tell why this is im</w:t>
      </w:r>
      <w:r>
        <w:rPr>
          <w:rFonts w:ascii="Times New Roman" w:hAnsi="Times New Roman"/>
        </w:rPr>
        <w:t>portant to conduct this study. This city outlines the research gap or even the research question that the author will be addressing throughout the study and draws a valuable and new conclusion for their work. This assists the reader to better understand th</w:t>
      </w:r>
      <w:r>
        <w:rPr>
          <w:rFonts w:ascii="Times New Roman" w:hAnsi="Times New Roman"/>
        </w:rPr>
        <w:t>e significance and the context of the study with the outlined objective that will be framed on the basis of the background information and will be used to set themes for the literature review part. Hence this becomes crucial due to the reason that it can h</w:t>
      </w:r>
      <w:r>
        <w:rPr>
          <w:rFonts w:ascii="Times New Roman" w:hAnsi="Times New Roman"/>
        </w:rPr>
        <w:t xml:space="preserve">elp the reader to better understand the purpose and even the relevance of the study from the beginning. The structure in this study will provide readers a comprehensive </w:t>
      </w:r>
      <w:proofErr w:type="gramStart"/>
      <w:r>
        <w:rPr>
          <w:rFonts w:ascii="Times New Roman" w:hAnsi="Times New Roman"/>
        </w:rPr>
        <w:t>view which</w:t>
      </w:r>
      <w:proofErr w:type="gramEnd"/>
      <w:r>
        <w:rPr>
          <w:rFonts w:ascii="Times New Roman" w:hAnsi="Times New Roman"/>
        </w:rPr>
        <w:t xml:space="preserve"> further adds an idea of what they can expect from the following sections of </w:t>
      </w:r>
      <w:r>
        <w:rPr>
          <w:rFonts w:ascii="Times New Roman" w:hAnsi="Times New Roman"/>
        </w:rPr>
        <w:t>the study.</w:t>
      </w:r>
    </w:p>
    <w:p w14:paraId="78C53D89" w14:textId="77777777" w:rsidR="008433F7" w:rsidRDefault="00C04A00">
      <w:pPr>
        <w:pStyle w:val="Heading2"/>
        <w:rPr>
          <w:rStyle w:val="ui-provider"/>
        </w:rPr>
      </w:pPr>
      <w:bookmarkStart w:id="3" w:name="_Toc2"/>
      <w:r>
        <w:rPr>
          <w:rStyle w:val="ui-provider"/>
          <w:rFonts w:eastAsia="Arial Unicode MS" w:cs="Arial Unicode MS"/>
        </w:rPr>
        <w:t>1.2 Background</w:t>
      </w:r>
      <w:bookmarkEnd w:id="3"/>
    </w:p>
    <w:p w14:paraId="41D6A59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Over the past three decades, social media marketing has rapidly increased, even on a worldwide scale. In the same way, reward schemes are also seen as marketing strategies that, via expanding relational possibilities, benefit both</w:t>
      </w:r>
      <w:r>
        <w:rPr>
          <w:rFonts w:ascii="Times New Roman" w:hAnsi="Times New Roman"/>
        </w:rPr>
        <w:t xml:space="preserve"> companies and customers. But can social media advertising (SM) and loyalty schemes or programs</w:t>
      </w:r>
      <w:r>
        <w:rPr>
          <w:rFonts w:ascii="Times New Roman" w:hAnsi="Times New Roman"/>
        </w:rPr>
        <w:t> </w:t>
      </w:r>
      <w:r>
        <w:rPr>
          <w:rFonts w:ascii="Times New Roman" w:hAnsi="Times New Roman"/>
        </w:rPr>
        <w:t>(LP) enhance the company's financial performance? Numerous writers have found that these strategies have a lot to offer in terms of improving the customer exper</w:t>
      </w:r>
      <w:r>
        <w:rPr>
          <w:rFonts w:ascii="Times New Roman" w:hAnsi="Times New Roman"/>
        </w:rPr>
        <w:t>ience (Wang and Kim, 2017; Chaudhuri et al., 2019).</w:t>
      </w:r>
    </w:p>
    <w:p w14:paraId="629B25DC" w14:textId="77777777" w:rsidR="008433F7" w:rsidRDefault="00C04A00">
      <w:pPr>
        <w:pStyle w:val="ListBullet"/>
        <w:spacing w:line="360" w:lineRule="auto"/>
        <w:jc w:val="both"/>
        <w:rPr>
          <w:rFonts w:ascii="Times New Roman" w:eastAsia="Times New Roman" w:hAnsi="Times New Roman" w:cs="Times New Roman"/>
        </w:rPr>
      </w:pPr>
      <w:r>
        <w:rPr>
          <w:rFonts w:ascii="Times New Roman" w:hAnsi="Times New Roman"/>
        </w:rPr>
        <w:t xml:space="preserve">Social media is rising identifying the place for themselves in every facet of their lives. Consumers are accordingly further perceptually engaged with the platforms akin to Facebook, Instagram, Snapchat, </w:t>
      </w:r>
      <w:r>
        <w:rPr>
          <w:rFonts w:ascii="Times New Roman" w:hAnsi="Times New Roman"/>
        </w:rPr>
        <w:t>and even Twitter. This can even alter the nature of the interactions with public firms. In general, these networking platforms present a novel place where organizations and the public can politically or socially interact with each other and share their inf</w:t>
      </w:r>
      <w:r>
        <w:rPr>
          <w:rFonts w:ascii="Times New Roman" w:hAnsi="Times New Roman"/>
        </w:rPr>
        <w:t xml:space="preserve">ormation (Alalwan, 2018). As a result, </w:t>
      </w:r>
      <w:proofErr w:type="gramStart"/>
      <w:r>
        <w:rPr>
          <w:rFonts w:ascii="Times New Roman" w:hAnsi="Times New Roman"/>
        </w:rPr>
        <w:t>firms</w:t>
      </w:r>
      <w:proofErr w:type="gramEnd"/>
      <w:r>
        <w:rPr>
          <w:rFonts w:ascii="Times New Roman" w:hAnsi="Times New Roman"/>
        </w:rPr>
        <w:t xml:space="preserve"> globallyt have embarked on thinking of how using these platforms could assist om attracting consumers and building a robust profitable advertising relation with the consumers. The study even claimed that there a</w:t>
      </w:r>
      <w:r>
        <w:rPr>
          <w:rFonts w:ascii="Times New Roman" w:hAnsi="Times New Roman"/>
        </w:rPr>
        <w:t>re several distinct marketing approaches that firms can integrate over the social media handles in the form of e-WOM, CRM (Consumer relationship management), and even branding. However, the core interest in social media advertising has been in terms of mar</w:t>
      </w:r>
      <w:r>
        <w:rPr>
          <w:rFonts w:ascii="Times New Roman" w:hAnsi="Times New Roman"/>
        </w:rPr>
        <w:t>keting from both practitioners</w:t>
      </w:r>
      <w:r>
        <w:rPr>
          <w:rFonts w:ascii="Times New Roman" w:hAnsi="Times New Roman"/>
        </w:rPr>
        <w:t xml:space="preserve">’ </w:t>
      </w:r>
      <w:r>
        <w:rPr>
          <w:rFonts w:ascii="Times New Roman" w:hAnsi="Times New Roman"/>
        </w:rPr>
        <w:t>and researcher</w:t>
      </w:r>
      <w:r>
        <w:rPr>
          <w:rFonts w:ascii="Times New Roman" w:hAnsi="Times New Roman"/>
        </w:rPr>
        <w:t>’</w:t>
      </w:r>
      <w:r>
        <w:rPr>
          <w:rFonts w:ascii="Times New Roman" w:hAnsi="Times New Roman"/>
        </w:rPr>
        <w:t xml:space="preserve">s perceptions (Alalwan, 2018). In addition to that, marketers even faced the issues of how they can design and play these ads in further attractive and effective ways.  </w:t>
      </w:r>
    </w:p>
    <w:p w14:paraId="750855DD" w14:textId="77777777" w:rsidR="008433F7" w:rsidRDefault="00C04A00">
      <w:pPr>
        <w:pStyle w:val="ListBullet"/>
        <w:spacing w:line="360" w:lineRule="auto"/>
        <w:jc w:val="both"/>
        <w:rPr>
          <w:rFonts w:ascii="Times New Roman" w:eastAsia="Times New Roman" w:hAnsi="Times New Roman" w:cs="Times New Roman"/>
        </w:rPr>
      </w:pPr>
      <w:r>
        <w:rPr>
          <w:rFonts w:ascii="Times New Roman" w:hAnsi="Times New Roman"/>
        </w:rPr>
        <w:t>Customer loyalty schemes or programs ar</w:t>
      </w:r>
      <w:r>
        <w:rPr>
          <w:rFonts w:ascii="Times New Roman" w:hAnsi="Times New Roman"/>
        </w:rPr>
        <w:t xml:space="preserve">e considered to be the framed marketing efforts that allow organization to encourage and reward the loyal behaviour of consumers and proliferate the use of the firm's product or service. The study conducted by Lin (2020) claimed that loyalty programs have </w:t>
      </w:r>
      <w:r>
        <w:rPr>
          <w:rFonts w:ascii="Times New Roman" w:hAnsi="Times New Roman"/>
        </w:rPr>
        <w:t>an optimistic influence on re-patronage decisions. As several authors stated in their point the rising consumer loyalty scheme become the most widely used in the retail industry and there are also successful models such as Tesco</w:t>
      </w:r>
      <w:r>
        <w:rPr>
          <w:rFonts w:ascii="Times New Roman" w:hAnsi="Times New Roman"/>
        </w:rPr>
        <w:t>’</w:t>
      </w:r>
      <w:r>
        <w:rPr>
          <w:rFonts w:ascii="Times New Roman" w:hAnsi="Times New Roman"/>
        </w:rPr>
        <w:t xml:space="preserve">s </w:t>
      </w:r>
      <w:proofErr w:type="gramStart"/>
      <w:r>
        <w:rPr>
          <w:rFonts w:ascii="Times New Roman" w:hAnsi="Times New Roman"/>
        </w:rPr>
        <w:t xml:space="preserve">Clubcard which allowed </w:t>
      </w:r>
      <w:r>
        <w:rPr>
          <w:rFonts w:ascii="Times New Roman" w:hAnsi="Times New Roman"/>
        </w:rPr>
        <w:t>the businesses to grow more</w:t>
      </w:r>
      <w:proofErr w:type="gramEnd"/>
      <w:r>
        <w:rPr>
          <w:rFonts w:ascii="Times New Roman" w:hAnsi="Times New Roman"/>
        </w:rPr>
        <w:t xml:space="preserve"> or in an effective manner. This paradox of greater program popularity and even the large variability in their performance along with the recent debate about the effectiveness of the loyalty programs is a better understanding for</w:t>
      </w:r>
      <w:r>
        <w:rPr>
          <w:rFonts w:ascii="Times New Roman" w:hAnsi="Times New Roman"/>
        </w:rPr>
        <w:t xml:space="preserve"> both researchers and even the retailer's hands (Lin, 20202). This study will examine how effective the loyalty program scheme is for the sales of the firm.</w:t>
      </w:r>
    </w:p>
    <w:p w14:paraId="5BD30388"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Because of these platforms' core qualities, customers may influence one another and improve their r</w:t>
      </w:r>
      <w:r>
        <w:rPr>
          <w:rFonts w:ascii="Times New Roman" w:hAnsi="Times New Roman"/>
        </w:rPr>
        <w:t xml:space="preserve">elationships with businesses. Compared with conventional advertising strategies that focus solely on customer interactions, such approaches have yielded improved response rates and consumer engagement. According to Chaudhuri et al. (2019) and Wang and Kim </w:t>
      </w:r>
      <w:r>
        <w:rPr>
          <w:rFonts w:ascii="Times New Roman" w:hAnsi="Times New Roman"/>
        </w:rPr>
        <w:t>(2017), authors have even determined that these CRM (Customer Relationship Management) methods directly bring value to businesses and are even more successful at doing so when integrated with other corporate sources. These modifications to consumer capabil</w:t>
      </w:r>
      <w:r>
        <w:rPr>
          <w:rFonts w:ascii="Times New Roman" w:hAnsi="Times New Roman"/>
        </w:rPr>
        <w:t>ities may therefore lead to positive improvements in the performance of the company as well as unique and relational advantages over rivals. The combined effects of shifting customer behavior may result in a net increase in revenue and profitability for lo</w:t>
      </w:r>
      <w:r>
        <w:rPr>
          <w:rFonts w:ascii="Times New Roman" w:hAnsi="Times New Roman"/>
        </w:rPr>
        <w:t>yalty and social media marketing initiatives.</w:t>
      </w:r>
    </w:p>
    <w:p w14:paraId="493B692C" w14:textId="77777777" w:rsidR="008433F7" w:rsidRDefault="00C04A00">
      <w:pPr>
        <w:pStyle w:val="Heading2"/>
        <w:rPr>
          <w:rStyle w:val="ui-provider"/>
        </w:rPr>
      </w:pPr>
      <w:bookmarkStart w:id="4" w:name="_Toc3"/>
      <w:r>
        <w:rPr>
          <w:rStyle w:val="ui-provider"/>
          <w:rFonts w:eastAsia="Arial Unicode MS" w:cs="Arial Unicode MS"/>
          <w:lang w:val="fr-FR"/>
        </w:rPr>
        <w:t>1.3 Rationale</w:t>
      </w:r>
      <w:bookmarkEnd w:id="4"/>
    </w:p>
    <w:p w14:paraId="073EA4FD"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rising significance of digital marketing and even loyalty programs in the current highly competitive retail marketplace would be the reason to conduct this study. With the rise of these social</w:t>
      </w:r>
      <w:r>
        <w:rPr>
          <w:rFonts w:ascii="Times New Roman" w:hAnsi="Times New Roman"/>
        </w:rPr>
        <w:t xml:space="preserve"> networking sites and even the proliferating emphasis on making strong or robust customer relations, it becomes necessary for organizations such as Tesco to understand or realize how these tactics influence their performance regarding sales and their finan</w:t>
      </w:r>
      <w:r>
        <w:rPr>
          <w:rFonts w:ascii="Times New Roman" w:hAnsi="Times New Roman"/>
        </w:rPr>
        <w:t>cial positions. Hence by conducting this study, the author will be able to deliver Tesco and other retail firms in this industry valuable data or the information available on how to effectively or efficiently an organization can leverage loyalty programs a</w:t>
      </w:r>
      <w:r>
        <w:rPr>
          <w:rFonts w:ascii="Times New Roman" w:hAnsi="Times New Roman"/>
        </w:rPr>
        <w:t>nd even social media marketing to drive its sales which further leads to enhance the loyalty of the consumers. This study will majorly contribute to the core body of information and experience available in the field and assist the organizations to stay com</w:t>
      </w:r>
      <w:r>
        <w:rPr>
          <w:rFonts w:ascii="Times New Roman" w:hAnsi="Times New Roman"/>
        </w:rPr>
        <w:t>petitive and stand out in the dynamic retail landscape of the UK.</w:t>
      </w:r>
    </w:p>
    <w:p w14:paraId="094C35E3" w14:textId="77777777" w:rsidR="008433F7" w:rsidRDefault="00C04A00">
      <w:pPr>
        <w:pStyle w:val="Heading2"/>
        <w:rPr>
          <w:rStyle w:val="ui-provider"/>
        </w:rPr>
      </w:pPr>
      <w:bookmarkStart w:id="5" w:name="_Toc4"/>
      <w:r>
        <w:rPr>
          <w:rStyle w:val="ui-provider"/>
          <w:rFonts w:eastAsia="Arial Unicode MS" w:cs="Arial Unicode MS"/>
          <w:lang w:val="it-IT"/>
        </w:rPr>
        <w:t xml:space="preserve">1.4 Significance </w:t>
      </w:r>
      <w:bookmarkEnd w:id="5"/>
    </w:p>
    <w:p w14:paraId="4BBBECE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research being investigated looks at how loyalty programs and social media use interact with customers to improve business sales success. Using the resource-based persp</w:t>
      </w:r>
      <w:r>
        <w:rPr>
          <w:rFonts w:ascii="Times New Roman" w:hAnsi="Times New Roman"/>
        </w:rPr>
        <w:t>ective theory, this investigation explores several important insights for that aim, claiming that investments in these activities recognized resources needed to grow new skills related to marketing. The findings suggest that when any company integrates soc</w:t>
      </w:r>
      <w:r>
        <w:rPr>
          <w:rFonts w:ascii="Times New Roman" w:hAnsi="Times New Roman"/>
        </w:rPr>
        <w:t>ial media platforms and loyalty schemes in its advertising campaigns to improve firm performance, firm sales and CRM capabilities are essential (Wang and Kim, 2017).</w:t>
      </w:r>
    </w:p>
    <w:p w14:paraId="037B3C0C"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results of this study even show that SM and LP have a significant impact on business s</w:t>
      </w:r>
      <w:r>
        <w:rPr>
          <w:rFonts w:ascii="Times New Roman" w:hAnsi="Times New Roman"/>
        </w:rPr>
        <w:t>uccess and add to the body of knowledge about the effectiveness of these marketing tools. This work is significant because it expands the generalizability of the relationship between company CRM and performance using other datasets, so adding to the body o</w:t>
      </w:r>
      <w:r>
        <w:rPr>
          <w:rFonts w:ascii="Times New Roman" w:hAnsi="Times New Roman"/>
        </w:rPr>
        <w:t>f current knowledge on LP and SM.</w:t>
      </w:r>
    </w:p>
    <w:p w14:paraId="29BB56B4" w14:textId="77777777" w:rsidR="008433F7" w:rsidRDefault="00C04A00">
      <w:pPr>
        <w:pStyle w:val="Heading2"/>
        <w:rPr>
          <w:rStyle w:val="ui-provider"/>
        </w:rPr>
      </w:pPr>
      <w:bookmarkStart w:id="6" w:name="_Toc5"/>
      <w:r>
        <w:rPr>
          <w:rStyle w:val="ui-provider"/>
          <w:rFonts w:eastAsia="Arial Unicode MS" w:cs="Arial Unicode MS"/>
        </w:rPr>
        <w:t>1.5 Gap</w:t>
      </w:r>
      <w:bookmarkEnd w:id="6"/>
    </w:p>
    <w:p w14:paraId="12F9EFAA"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possible gap for this study is the limited understanding of the efficiency of loyalty schemes and even social media marketing in driving sales, particularly in the retail sector such as Tesco. This gap exists d</w:t>
      </w:r>
      <w:r>
        <w:rPr>
          <w:rFonts w:ascii="Times New Roman" w:hAnsi="Times New Roman"/>
        </w:rPr>
        <w:t>ue to the reason there has been the absence of inclusive studies that particularly concentrate on this UK retail market and the way these tactics influence the behavior of consumers and their purchasing decisions. Also, there are studies that have determin</w:t>
      </w:r>
      <w:r>
        <w:rPr>
          <w:rFonts w:ascii="Times New Roman" w:hAnsi="Times New Roman"/>
        </w:rPr>
        <w:t xml:space="preserve">ed the impact of social media marketing and even the loyalty schemes of the firms however no particular study can address the issues that the organization would face while integrating these marketing tactics. By conducting </w:t>
      </w:r>
      <w:proofErr w:type="gramStart"/>
      <w:r>
        <w:rPr>
          <w:rFonts w:ascii="Times New Roman" w:hAnsi="Times New Roman"/>
        </w:rPr>
        <w:t>this study UK retailers</w:t>
      </w:r>
      <w:proofErr w:type="gramEnd"/>
      <w:r>
        <w:rPr>
          <w:rFonts w:ascii="Times New Roman" w:hAnsi="Times New Roman"/>
        </w:rPr>
        <w:t xml:space="preserve"> especiall</w:t>
      </w:r>
      <w:r>
        <w:rPr>
          <w:rFonts w:ascii="Times New Roman" w:hAnsi="Times New Roman"/>
        </w:rPr>
        <w:t>y Tesco will be able to get valuable information and even suggestions in their own industry on how to optimize their loyalty programs and even the social marketing efforts with the very least difficulties to boost their sales.</w:t>
      </w:r>
    </w:p>
    <w:p w14:paraId="196C100C" w14:textId="77777777" w:rsidR="008433F7" w:rsidRDefault="00C04A00">
      <w:pPr>
        <w:pStyle w:val="Heading2"/>
        <w:rPr>
          <w:rStyle w:val="ui-provider"/>
        </w:rPr>
      </w:pPr>
      <w:bookmarkStart w:id="7" w:name="_Toc6"/>
      <w:r>
        <w:rPr>
          <w:rStyle w:val="ui-provider"/>
          <w:rFonts w:eastAsia="Arial Unicode MS" w:cs="Arial Unicode MS"/>
        </w:rPr>
        <w:t xml:space="preserve">1.6 Aims and Objectives </w:t>
      </w:r>
      <w:bookmarkEnd w:id="7"/>
    </w:p>
    <w:p w14:paraId="61B0542E" w14:textId="77777777" w:rsidR="008433F7" w:rsidRDefault="00C04A00">
      <w:pPr>
        <w:pStyle w:val="Body"/>
        <w:spacing w:before="225" w:after="225" w:line="360" w:lineRule="auto"/>
        <w:jc w:val="both"/>
        <w:rPr>
          <w:rFonts w:ascii="Times New Roman" w:eastAsia="Times New Roman" w:hAnsi="Times New Roman" w:cs="Times New Roman"/>
          <w:b/>
          <w:bCs/>
        </w:rPr>
      </w:pPr>
      <w:r>
        <w:rPr>
          <w:rFonts w:ascii="Times New Roman" w:hAnsi="Times New Roman"/>
          <w:b/>
          <w:bCs/>
        </w:rPr>
        <w:t xml:space="preserve">Aim </w:t>
      </w:r>
    </w:p>
    <w:p w14:paraId="449A4EEA"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 xml:space="preserve">The study aims to investigate how organisations like Tesco can shape the use of social media marketing and loyalty schemes to pace up their sales. </w:t>
      </w:r>
    </w:p>
    <w:p w14:paraId="6ED2378E" w14:textId="77777777" w:rsidR="008433F7" w:rsidRDefault="00C04A00">
      <w:pPr>
        <w:pStyle w:val="Body"/>
        <w:spacing w:before="225" w:after="225" w:line="360" w:lineRule="auto"/>
        <w:jc w:val="both"/>
        <w:rPr>
          <w:rFonts w:ascii="Times New Roman" w:eastAsia="Times New Roman" w:hAnsi="Times New Roman" w:cs="Times New Roman"/>
          <w:b/>
          <w:bCs/>
        </w:rPr>
      </w:pPr>
      <w:proofErr w:type="gramStart"/>
      <w:r>
        <w:rPr>
          <w:rFonts w:ascii="Times New Roman" w:hAnsi="Times New Roman"/>
          <w:b/>
          <w:bCs/>
          <w:lang w:val="fr-FR"/>
        </w:rPr>
        <w:t>Objectives</w:t>
      </w:r>
      <w:proofErr w:type="gramEnd"/>
      <w:r>
        <w:rPr>
          <w:rFonts w:ascii="Times New Roman" w:hAnsi="Times New Roman"/>
          <w:b/>
          <w:bCs/>
          <w:lang w:val="fr-FR"/>
        </w:rPr>
        <w:t xml:space="preserve"> </w:t>
      </w:r>
    </w:p>
    <w:p w14:paraId="11AA268B" w14:textId="77777777" w:rsidR="008433F7" w:rsidRDefault="00C04A00">
      <w:pPr>
        <w:pStyle w:val="ListParagraph"/>
        <w:numPr>
          <w:ilvl w:val="0"/>
          <w:numId w:val="5"/>
        </w:numPr>
        <w:spacing w:before="225" w:after="225" w:line="360" w:lineRule="auto"/>
        <w:jc w:val="both"/>
        <w:rPr>
          <w:rFonts w:ascii="Times New Roman" w:hAnsi="Times New Roman"/>
        </w:rPr>
      </w:pPr>
      <w:r>
        <w:rPr>
          <w:rFonts w:ascii="Times New Roman" w:hAnsi="Times New Roman"/>
        </w:rPr>
        <w:t>To examine the impact of social media marketing on sales acceleration for organizations like Te</w:t>
      </w:r>
      <w:r>
        <w:rPr>
          <w:rFonts w:ascii="Times New Roman" w:hAnsi="Times New Roman"/>
        </w:rPr>
        <w:t>sco.</w:t>
      </w:r>
    </w:p>
    <w:p w14:paraId="479561F6" w14:textId="77777777" w:rsidR="008433F7" w:rsidRDefault="00C04A00">
      <w:pPr>
        <w:pStyle w:val="ListParagraph"/>
        <w:numPr>
          <w:ilvl w:val="0"/>
          <w:numId w:val="5"/>
        </w:numPr>
        <w:spacing w:before="225" w:after="225" w:line="360" w:lineRule="auto"/>
        <w:jc w:val="both"/>
        <w:rPr>
          <w:rFonts w:ascii="Times New Roman" w:hAnsi="Times New Roman"/>
        </w:rPr>
      </w:pPr>
      <w:r>
        <w:rPr>
          <w:rFonts w:ascii="Times New Roman" w:hAnsi="Times New Roman"/>
        </w:rPr>
        <w:t>To explore the role of loyalty schemes in driving the sales growth for Tesco.</w:t>
      </w:r>
    </w:p>
    <w:p w14:paraId="48DBEE70" w14:textId="77777777" w:rsidR="008433F7" w:rsidRDefault="00C04A00">
      <w:pPr>
        <w:pStyle w:val="ListParagraph"/>
        <w:numPr>
          <w:ilvl w:val="0"/>
          <w:numId w:val="5"/>
        </w:numPr>
        <w:spacing w:before="225" w:after="225" w:line="360" w:lineRule="auto"/>
        <w:jc w:val="both"/>
        <w:rPr>
          <w:rFonts w:ascii="Times New Roman" w:hAnsi="Times New Roman"/>
        </w:rPr>
      </w:pPr>
      <w:r>
        <w:rPr>
          <w:rFonts w:ascii="Times New Roman" w:hAnsi="Times New Roman"/>
        </w:rPr>
        <w:t>To explore the potential challenges that Tesco must be aware of while integrating these marketing techniques.</w:t>
      </w:r>
    </w:p>
    <w:p w14:paraId="385710E2" w14:textId="77777777" w:rsidR="008433F7" w:rsidRDefault="00C04A00">
      <w:pPr>
        <w:pStyle w:val="ListParagraph"/>
        <w:numPr>
          <w:ilvl w:val="0"/>
          <w:numId w:val="5"/>
        </w:numPr>
        <w:spacing w:before="225" w:after="225" w:line="360" w:lineRule="auto"/>
        <w:jc w:val="both"/>
        <w:rPr>
          <w:rFonts w:ascii="Times New Roman" w:hAnsi="Times New Roman"/>
        </w:rPr>
      </w:pPr>
      <w:r>
        <w:rPr>
          <w:rFonts w:ascii="Times New Roman" w:hAnsi="Times New Roman"/>
        </w:rPr>
        <w:t>To determine the best practices and tactics for integrating soc</w:t>
      </w:r>
      <w:r>
        <w:rPr>
          <w:rFonts w:ascii="Times New Roman" w:hAnsi="Times New Roman"/>
        </w:rPr>
        <w:t>ial media marketing and loyalty schemes to address these challenges.</w:t>
      </w:r>
    </w:p>
    <w:p w14:paraId="7F2F91E7" w14:textId="77777777" w:rsidR="008433F7" w:rsidRDefault="00C04A00">
      <w:pPr>
        <w:pStyle w:val="Heading2"/>
        <w:rPr>
          <w:rStyle w:val="ui-provider"/>
        </w:rPr>
      </w:pPr>
      <w:bookmarkStart w:id="8" w:name="_Toc7"/>
      <w:r>
        <w:rPr>
          <w:rStyle w:val="ui-provider"/>
          <w:rFonts w:eastAsia="Arial Unicode MS" w:cs="Arial Unicode MS"/>
          <w:lang w:val="it-IT"/>
        </w:rPr>
        <w:t xml:space="preserve">1.7 Questions </w:t>
      </w:r>
      <w:bookmarkEnd w:id="8"/>
    </w:p>
    <w:p w14:paraId="5EFD4905" w14:textId="77777777" w:rsidR="008433F7" w:rsidRDefault="00C04A00">
      <w:pPr>
        <w:pStyle w:val="ListParagraph"/>
        <w:numPr>
          <w:ilvl w:val="0"/>
          <w:numId w:val="7"/>
        </w:numPr>
        <w:spacing w:before="225" w:after="225" w:line="360" w:lineRule="auto"/>
        <w:jc w:val="both"/>
        <w:rPr>
          <w:rFonts w:ascii="Times New Roman" w:hAnsi="Times New Roman"/>
        </w:rPr>
      </w:pPr>
      <w:r>
        <w:rPr>
          <w:rFonts w:ascii="Times New Roman" w:hAnsi="Times New Roman"/>
        </w:rPr>
        <w:t>What are the impacts of social media marketing on sales acceleration for organizations like Tesco?</w:t>
      </w:r>
    </w:p>
    <w:p w14:paraId="35E739A1" w14:textId="77777777" w:rsidR="008433F7" w:rsidRDefault="00C04A00">
      <w:pPr>
        <w:pStyle w:val="ListParagraph"/>
        <w:numPr>
          <w:ilvl w:val="0"/>
          <w:numId w:val="7"/>
        </w:numPr>
        <w:spacing w:before="225" w:after="225" w:line="360" w:lineRule="auto"/>
        <w:jc w:val="both"/>
        <w:rPr>
          <w:rFonts w:ascii="Times New Roman" w:hAnsi="Times New Roman"/>
        </w:rPr>
      </w:pPr>
      <w:r>
        <w:rPr>
          <w:rFonts w:ascii="Times New Roman" w:hAnsi="Times New Roman"/>
        </w:rPr>
        <w:t>How do loyalty schemes play a key role in driving the sales growth for Te</w:t>
      </w:r>
      <w:r>
        <w:rPr>
          <w:rFonts w:ascii="Times New Roman" w:hAnsi="Times New Roman"/>
        </w:rPr>
        <w:t>sco?</w:t>
      </w:r>
    </w:p>
    <w:p w14:paraId="029AB626" w14:textId="77777777" w:rsidR="008433F7" w:rsidRDefault="00C04A00">
      <w:pPr>
        <w:pStyle w:val="ListParagraph"/>
        <w:numPr>
          <w:ilvl w:val="0"/>
          <w:numId w:val="7"/>
        </w:numPr>
        <w:spacing w:before="225" w:after="225" w:line="360" w:lineRule="auto"/>
        <w:jc w:val="both"/>
        <w:rPr>
          <w:rFonts w:ascii="Times New Roman" w:hAnsi="Times New Roman"/>
        </w:rPr>
      </w:pPr>
      <w:r>
        <w:rPr>
          <w:rFonts w:ascii="Times New Roman" w:hAnsi="Times New Roman"/>
        </w:rPr>
        <w:t>What possible challenges Tesco might face while integrating these marketing techniques?</w:t>
      </w:r>
    </w:p>
    <w:p w14:paraId="044A8F6C" w14:textId="77777777" w:rsidR="008433F7" w:rsidRDefault="00C04A00">
      <w:pPr>
        <w:pStyle w:val="ListParagraph"/>
        <w:numPr>
          <w:ilvl w:val="0"/>
          <w:numId w:val="7"/>
        </w:numPr>
        <w:spacing w:before="225" w:after="225" w:line="360" w:lineRule="auto"/>
        <w:jc w:val="both"/>
        <w:rPr>
          <w:rFonts w:ascii="Times New Roman" w:hAnsi="Times New Roman"/>
        </w:rPr>
      </w:pPr>
      <w:r>
        <w:rPr>
          <w:rFonts w:ascii="Times New Roman" w:hAnsi="Times New Roman"/>
        </w:rPr>
        <w:t>How does Tesco deal with the challenges by integrating best practices and tactics for integrating social media marketing and loyalty schemes?</w:t>
      </w:r>
    </w:p>
    <w:p w14:paraId="3B6CDDE1" w14:textId="77777777" w:rsidR="008433F7" w:rsidRDefault="00C04A00">
      <w:pPr>
        <w:pStyle w:val="Heading2"/>
        <w:rPr>
          <w:rStyle w:val="ui-provider"/>
        </w:rPr>
      </w:pPr>
      <w:bookmarkStart w:id="9" w:name="_Toc8"/>
      <w:r>
        <w:rPr>
          <w:rStyle w:val="ui-provider"/>
          <w:rFonts w:eastAsia="Arial Unicode MS" w:cs="Arial Unicode MS"/>
          <w:lang w:val="nl-NL"/>
        </w:rPr>
        <w:t>1.8 Overview</w:t>
      </w:r>
      <w:bookmarkEnd w:id="9"/>
    </w:p>
    <w:p w14:paraId="5A88E1AF"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This cha</w:t>
      </w:r>
      <w:r>
        <w:rPr>
          <w:rFonts w:ascii="Times New Roman" w:hAnsi="Times New Roman"/>
        </w:rPr>
        <w:t>pter provides subjective data, which gives important background for the research. Furthermore, the study's backdrop has established some connections with previous research on the usefulness of social media marketing and loyalty programs in the retail marke</w:t>
      </w:r>
      <w:r>
        <w:rPr>
          <w:rFonts w:ascii="Times New Roman" w:hAnsi="Times New Roman"/>
        </w:rPr>
        <w:t xml:space="preserve">t. In Chapter 2, the selected articles for this thesis will be summarized, and the materials of the literary works will be critically assessed in relation to the goals. An overview of the techniques used to ensure the validity and rigor of this study will </w:t>
      </w:r>
      <w:r>
        <w:rPr>
          <w:rFonts w:ascii="Times New Roman" w:hAnsi="Times New Roman"/>
        </w:rPr>
        <w:t>be given in Chapter 3. Additionally, Chapter 4 has the data analysis part, which may compare the collected data with previous research and analyze it using statistical methods. As a result, the final chapter 5 will offer pertinent advice in addition to con</w:t>
      </w:r>
      <w:r>
        <w:rPr>
          <w:rFonts w:ascii="Times New Roman" w:hAnsi="Times New Roman"/>
        </w:rPr>
        <w:t xml:space="preserve">densed research data.   </w:t>
      </w:r>
    </w:p>
    <w:p w14:paraId="5046E924" w14:textId="77777777" w:rsidR="008433F7" w:rsidRDefault="00C04A00">
      <w:pPr>
        <w:pStyle w:val="Heading2"/>
        <w:rPr>
          <w:rStyle w:val="ui-provider"/>
        </w:rPr>
      </w:pPr>
      <w:bookmarkStart w:id="10" w:name="_Toc9"/>
      <w:r>
        <w:rPr>
          <w:rStyle w:val="ui-provider"/>
          <w:rFonts w:eastAsia="Arial Unicode MS" w:cs="Arial Unicode MS"/>
        </w:rPr>
        <w:t xml:space="preserve">1.9 Summary </w:t>
      </w:r>
      <w:bookmarkEnd w:id="10"/>
    </w:p>
    <w:p w14:paraId="4B6AD980" w14:textId="77777777" w:rsidR="008433F7" w:rsidRDefault="00C04A00">
      <w:pPr>
        <w:pStyle w:val="Body"/>
        <w:spacing w:line="360" w:lineRule="auto"/>
        <w:jc w:val="both"/>
      </w:pPr>
      <w:r>
        <w:rPr>
          <w:rFonts w:ascii="Times New Roman" w:hAnsi="Times New Roman"/>
        </w:rPr>
        <w:t xml:space="preserve">Considering the facts from the study this study embarked from setting the base of the study by providing a brief background on the topic associated with social media marketing and even the loyalty programs in driving </w:t>
      </w:r>
      <w:r>
        <w:rPr>
          <w:rFonts w:ascii="Times New Roman" w:hAnsi="Times New Roman"/>
        </w:rPr>
        <w:t xml:space="preserve">the sales of the firm. </w:t>
      </w:r>
      <w:proofErr w:type="gramStart"/>
      <w:r>
        <w:rPr>
          <w:rFonts w:ascii="Times New Roman" w:hAnsi="Times New Roman"/>
        </w:rPr>
        <w:t>this</w:t>
      </w:r>
      <w:proofErr w:type="gramEnd"/>
      <w:r>
        <w:rPr>
          <w:rFonts w:ascii="Times New Roman" w:hAnsi="Times New Roman"/>
        </w:rPr>
        <w:t xml:space="preserve"> chapter would make better connections of these variables with the sales that would later be helpful in determining the connection between all three variables of the study. All the framed questions of this study will be addressed</w:t>
      </w:r>
      <w:r>
        <w:rPr>
          <w:rFonts w:ascii="Times New Roman" w:hAnsi="Times New Roman"/>
        </w:rPr>
        <w:t xml:space="preserve"> in the subsequent chapters and even draw valuable conclusions for the study.</w:t>
      </w:r>
      <w:r>
        <w:rPr>
          <w:rFonts w:ascii="Times New Roman" w:hAnsi="Times New Roman"/>
          <w:b/>
          <w:bCs/>
        </w:rPr>
        <w:t xml:space="preserve"> </w:t>
      </w:r>
      <w:r>
        <w:rPr>
          <w:rFonts w:ascii="Arial Unicode MS" w:eastAsia="Arial Unicode MS" w:hAnsi="Arial Unicode MS" w:cs="Arial Unicode MS"/>
        </w:rPr>
        <w:br w:type="page"/>
      </w:r>
    </w:p>
    <w:p w14:paraId="5D26F205" w14:textId="77777777" w:rsidR="008433F7" w:rsidRDefault="00C04A00">
      <w:pPr>
        <w:pStyle w:val="Heading"/>
        <w:spacing w:line="360" w:lineRule="auto"/>
        <w:jc w:val="both"/>
      </w:pPr>
      <w:bookmarkStart w:id="11" w:name="_Toc10"/>
      <w:r>
        <w:t xml:space="preserve">Chapter 2: Literature Review </w:t>
      </w:r>
      <w:bookmarkEnd w:id="11"/>
    </w:p>
    <w:p w14:paraId="3A1F8096" w14:textId="77777777" w:rsidR="008433F7" w:rsidRDefault="00C04A00">
      <w:pPr>
        <w:pStyle w:val="Heading2"/>
        <w:spacing w:line="360" w:lineRule="auto"/>
        <w:rPr>
          <w:rStyle w:val="ui-provider"/>
        </w:rPr>
      </w:pPr>
      <w:bookmarkStart w:id="12" w:name="_Toc11"/>
      <w:r>
        <w:rPr>
          <w:rStyle w:val="ui-provider"/>
          <w:lang w:val="fr-FR"/>
        </w:rPr>
        <w:t>2.1 Introduction</w:t>
      </w:r>
      <w:bookmarkEnd w:id="12"/>
    </w:p>
    <w:p w14:paraId="6594BB0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This chapter provides an overview of the distinct published studies on the topic related to exploring the influence of social med</w:t>
      </w:r>
      <w:r>
        <w:rPr>
          <w:rFonts w:ascii="Times New Roman" w:hAnsi="Times New Roman"/>
        </w:rPr>
        <w:t xml:space="preserve">ia marketing and loyalty programs in shaping the sales of businesses. Hence, this study compiles an extensive range of pieces of literature for better evaluation of the existing studies associated with the objectives. The following section will segregated </w:t>
      </w:r>
      <w:r>
        <w:rPr>
          <w:rFonts w:ascii="Times New Roman" w:hAnsi="Times New Roman"/>
        </w:rPr>
        <w:t>into the following themes such as the influence of social media marketing and loyalty programs on the sales growth of the firm. Also, it will mention some of the key issues that can occur while integrating these practices. In dealing with these issues or i</w:t>
      </w:r>
      <w:r>
        <w:rPr>
          <w:rFonts w:ascii="Times New Roman" w:hAnsi="Times New Roman"/>
        </w:rPr>
        <w:t xml:space="preserve">mproving these marketing tactics, this study will explore further new areas where businesses can work on enhancing their sales. </w:t>
      </w:r>
    </w:p>
    <w:p w14:paraId="15D6FE44" w14:textId="77777777" w:rsidR="008433F7" w:rsidRDefault="00C04A00">
      <w:pPr>
        <w:pStyle w:val="Heading2"/>
        <w:spacing w:line="360" w:lineRule="auto"/>
        <w:rPr>
          <w:rStyle w:val="ui-provider"/>
        </w:rPr>
      </w:pPr>
      <w:bookmarkStart w:id="13" w:name="_Toc12"/>
      <w:r>
        <w:rPr>
          <w:rStyle w:val="ui-provider"/>
        </w:rPr>
        <w:t>2.2 Importance of social media marketing in Retail companies</w:t>
      </w:r>
      <w:bookmarkEnd w:id="13"/>
    </w:p>
    <w:p w14:paraId="73E5359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As per the understanding of Liu et al., (2020), it has been claime</w:t>
      </w:r>
      <w:r>
        <w:rPr>
          <w:rFonts w:ascii="Times New Roman" w:hAnsi="Times New Roman"/>
        </w:rPr>
        <w:t>d that the significance of social media advertising in modern retail firms can simply be realised by reviewing the research, which outlined that almost 76% of the retailers utilise this marketing technique for accomplishing their objectives of the business</w:t>
      </w:r>
      <w:r>
        <w:rPr>
          <w:rFonts w:ascii="Times New Roman" w:hAnsi="Times New Roman"/>
        </w:rPr>
        <w:t>es objectives such as proliferating sales by almost 20 percent whereas the 64% of the retail businesses have integrated this technique in their plan of marketing. The findings of these authors claimed that 84% of CEOs of distinct retail businesses believed</w:t>
      </w:r>
      <w:r>
        <w:rPr>
          <w:rFonts w:ascii="Times New Roman" w:hAnsi="Times New Roman"/>
        </w:rPr>
        <w:t xml:space="preserve"> that social media resulted in achieving further returns on their investments. </w:t>
      </w:r>
    </w:p>
    <w:p w14:paraId="3B44E4BA"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In addition to that the core advantages of adopting this technique in retail businesses are its cost-effectiveness assisting in linking with consumers, assisting in awareness of the brand, raising traffic on the website, florusing website SEO, enabling foc</w:t>
      </w:r>
      <w:r>
        <w:rPr>
          <w:rFonts w:ascii="Times New Roman" w:hAnsi="Times New Roman"/>
        </w:rPr>
        <w:t xml:space="preserve">used campaigns, realising the rivals, and creating further sales. By adopting these marketing techniques, retailers can reach the targeted consumers and impact their buying behaviour via brand promotion efforts in social media. 20% of the users (Facebook) </w:t>
      </w:r>
      <w:r>
        <w:rPr>
          <w:rFonts w:ascii="Times New Roman" w:hAnsi="Times New Roman"/>
        </w:rPr>
        <w:t>have been directly inspired to prefer via seeing adverts. Supporting this study, Maria et al., (2019) stated that social media marketing raises trust among vendors and improves visibility and even brand awareness. The consumer relationship and rising conve</w:t>
      </w:r>
      <w:r>
        <w:rPr>
          <w:rFonts w:ascii="Times New Roman" w:hAnsi="Times New Roman"/>
        </w:rPr>
        <w:t>rsion rates would lead to improved sales. Hence, Heggde and Shainesh (2018) outlined, that retailers prefer to adopt this marketing technique due to their cost-effectiveness, being well-known among millennials, being user-friendly, attracting novel consume</w:t>
      </w:r>
      <w:r>
        <w:rPr>
          <w:rFonts w:ascii="Times New Roman" w:hAnsi="Times New Roman"/>
        </w:rPr>
        <w:t xml:space="preserve">rs, and simple method to reach globally as an advertising tool. </w:t>
      </w:r>
    </w:p>
    <w:p w14:paraId="5D078085" w14:textId="77777777" w:rsidR="008433F7" w:rsidRDefault="00C04A00">
      <w:pPr>
        <w:pStyle w:val="Heading2"/>
        <w:spacing w:line="360" w:lineRule="auto"/>
        <w:rPr>
          <w:rStyle w:val="ui-provider"/>
        </w:rPr>
      </w:pPr>
      <w:bookmarkStart w:id="14" w:name="_Toc13"/>
      <w:r>
        <w:rPr>
          <w:rStyle w:val="ui-provider"/>
        </w:rPr>
        <w:t>2.3 Influence of social media marketing on sales growth</w:t>
      </w:r>
      <w:bookmarkEnd w:id="14"/>
    </w:p>
    <w:p w14:paraId="03DA5D1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As per the understanding of Tajvidi and Karami, (2021), it has been outlined that there is an optimistic impact of utilising social med</w:t>
      </w:r>
      <w:r>
        <w:rPr>
          <w:rFonts w:ascii="Times New Roman" w:hAnsi="Times New Roman"/>
        </w:rPr>
        <w:t xml:space="preserve">ia on the economic performance of businesses while it is specifically used for the techniques such as marketing. Therefore this can be further utilised as a mediator in facilitating the growth of the </w:t>
      </w:r>
      <w:proofErr w:type="gramStart"/>
      <w:r>
        <w:rPr>
          <w:rFonts w:ascii="Times New Roman" w:hAnsi="Times New Roman"/>
        </w:rPr>
        <w:t>businesses which</w:t>
      </w:r>
      <w:proofErr w:type="gramEnd"/>
      <w:r>
        <w:rPr>
          <w:rFonts w:ascii="Times New Roman" w:hAnsi="Times New Roman"/>
        </w:rPr>
        <w:t xml:space="preserve"> can further lead to better retention of</w:t>
      </w:r>
      <w:r>
        <w:rPr>
          <w:rFonts w:ascii="Times New Roman" w:hAnsi="Times New Roman"/>
        </w:rPr>
        <w:t xml:space="preserve"> consumers throughout the phone. It has been examined that social media delivers value to </w:t>
      </w:r>
      <w:proofErr w:type="gramStart"/>
      <w:r>
        <w:rPr>
          <w:rFonts w:ascii="Times New Roman" w:hAnsi="Times New Roman"/>
        </w:rPr>
        <w:t>businesses which</w:t>
      </w:r>
      <w:proofErr w:type="gramEnd"/>
      <w:r>
        <w:rPr>
          <w:rFonts w:ascii="Times New Roman" w:hAnsi="Times New Roman"/>
        </w:rPr>
        <w:t xml:space="preserve"> can directly enhance the profitability of the organisations by expanding their sales.</w:t>
      </w:r>
    </w:p>
    <w:p w14:paraId="6B30F41E"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 In the article of Wardati and Mahendrawathi (2019), it has bee</w:t>
      </w:r>
      <w:r>
        <w:rPr>
          <w:rFonts w:ascii="Times New Roman" w:hAnsi="Times New Roman"/>
        </w:rPr>
        <w:t xml:space="preserve">n stated that many businesses have embarked on embracing social media for different sorts of advertisement purposes including research, </w:t>
      </w:r>
      <w:r>
        <w:rPr>
          <w:rFonts w:ascii="Times New Roman" w:hAnsi="Times New Roman"/>
          <w:b/>
          <w:bCs/>
        </w:rPr>
        <w:t>consumer relationship management</w:t>
      </w:r>
      <w:r>
        <w:rPr>
          <w:rFonts w:ascii="Times New Roman" w:hAnsi="Times New Roman"/>
        </w:rPr>
        <w:t>, branding, sales promotion, and services. In addition to that, for many brands to manag</w:t>
      </w:r>
      <w:r>
        <w:rPr>
          <w:rFonts w:ascii="Times New Roman" w:hAnsi="Times New Roman"/>
        </w:rPr>
        <w:t>e their relations and leverage them advertising communication is important. However, social media played a key role in the reaction to the competitive notes. The use of social media marketing can attract audiences and augment the volume of sales (</w:t>
      </w:r>
      <w:r>
        <w:rPr>
          <w:rFonts w:ascii="Times New Roman" w:hAnsi="Times New Roman"/>
          <w:shd w:val="clear" w:color="auto" w:fill="FFFFFF"/>
        </w:rPr>
        <w:t>Rehman et</w:t>
      </w:r>
      <w:r>
        <w:rPr>
          <w:rFonts w:ascii="Times New Roman" w:hAnsi="Times New Roman"/>
          <w:shd w:val="clear" w:color="auto" w:fill="FFFFFF"/>
        </w:rPr>
        <w:t xml:space="preserve"> al., 2022)</w:t>
      </w:r>
      <w:r>
        <w:rPr>
          <w:rFonts w:ascii="Times New Roman" w:hAnsi="Times New Roman"/>
        </w:rPr>
        <w:t>. With this marketing tool, businesses have an immediate and optimistic influence on the performance of the market while getting consumer satisfaction and serving them better services.</w:t>
      </w:r>
    </w:p>
    <w:p w14:paraId="501223C6"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There are further areas where social media plays a key role </w:t>
      </w:r>
      <w:r>
        <w:rPr>
          <w:rFonts w:ascii="Times New Roman" w:hAnsi="Times New Roman"/>
        </w:rPr>
        <w:t xml:space="preserve">in maximizing the sales of businesses. The findings of Mason et al., (2021) claimed that social media offers businesses virtual avenues to advance </w:t>
      </w:r>
      <w:r>
        <w:rPr>
          <w:rFonts w:ascii="Times New Roman" w:hAnsi="Times New Roman"/>
          <w:b/>
          <w:bCs/>
        </w:rPr>
        <w:t>the customer's awareness</w:t>
      </w:r>
      <w:r>
        <w:rPr>
          <w:rFonts w:ascii="Times New Roman" w:hAnsi="Times New Roman"/>
        </w:rPr>
        <w:t xml:space="preserve"> towards brands. Social media platforms majorly really used for customer-to-customer </w:t>
      </w:r>
      <w:r>
        <w:rPr>
          <w:rFonts w:ascii="Times New Roman" w:hAnsi="Times New Roman"/>
        </w:rPr>
        <w:t xml:space="preserve">interaction to share their goods and services experiences and generate awareness of the brand so that consumers can prefer more of the products. The frequent consumption of the consumers would let the businesses generate more sales. </w:t>
      </w:r>
    </w:p>
    <w:p w14:paraId="62F34CF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Appel et al., (2020), </w:t>
      </w:r>
      <w:r>
        <w:rPr>
          <w:rFonts w:ascii="Times New Roman" w:hAnsi="Times New Roman"/>
        </w:rPr>
        <w:t xml:space="preserve">The other role played by social media is </w:t>
      </w:r>
      <w:r>
        <w:rPr>
          <w:rFonts w:ascii="Times New Roman" w:hAnsi="Times New Roman"/>
          <w:b/>
          <w:bCs/>
        </w:rPr>
        <w:t>targeted advertisements,</w:t>
      </w:r>
      <w:r>
        <w:rPr>
          <w:rFonts w:ascii="Times New Roman" w:hAnsi="Times New Roman"/>
        </w:rPr>
        <w:t xml:space="preserve"> social media platforms provide strong options enabling businesses to reach their targeted consumers based on their interests, behaviors, and demographics. </w:t>
      </w:r>
      <w:bookmarkStart w:id="15" w:name="_Hlk157784482"/>
      <w:r>
        <w:rPr>
          <w:rFonts w:ascii="Times New Roman" w:hAnsi="Times New Roman"/>
        </w:rPr>
        <w:t>This approach grants that businesse</w:t>
      </w:r>
      <w:r>
        <w:rPr>
          <w:rFonts w:ascii="Times New Roman" w:hAnsi="Times New Roman"/>
        </w:rPr>
        <w:t>s make efforts in advertising that are associated with the most reliable and relevant audiences this scans for the results in new consumer acquisitions and sales.</w:t>
      </w:r>
      <w:bookmarkEnd w:id="15"/>
    </w:p>
    <w:p w14:paraId="2ADC074E" w14:textId="77777777" w:rsidR="008433F7" w:rsidRDefault="008433F7">
      <w:pPr>
        <w:pStyle w:val="Body"/>
        <w:spacing w:line="360" w:lineRule="auto"/>
        <w:jc w:val="both"/>
        <w:rPr>
          <w:rFonts w:ascii="Times New Roman" w:eastAsia="Times New Roman" w:hAnsi="Times New Roman" w:cs="Times New Roman"/>
          <w:b/>
          <w:bCs/>
        </w:rPr>
      </w:pPr>
    </w:p>
    <w:p w14:paraId="56110CEF" w14:textId="77777777" w:rsidR="008433F7" w:rsidRDefault="008433F7">
      <w:pPr>
        <w:pStyle w:val="Body"/>
        <w:spacing w:line="360" w:lineRule="auto"/>
        <w:jc w:val="both"/>
        <w:rPr>
          <w:rFonts w:ascii="Times New Roman" w:eastAsia="Times New Roman" w:hAnsi="Times New Roman" w:cs="Times New Roman"/>
          <w:b/>
          <w:bCs/>
        </w:rPr>
      </w:pPr>
    </w:p>
    <w:p w14:paraId="6729FF3E" w14:textId="77777777" w:rsidR="008433F7" w:rsidRDefault="00C04A00">
      <w:pPr>
        <w:pStyle w:val="Heading2"/>
        <w:spacing w:line="360" w:lineRule="auto"/>
        <w:rPr>
          <w:rStyle w:val="ui-provider"/>
        </w:rPr>
      </w:pPr>
      <w:bookmarkStart w:id="16" w:name="_Toc14"/>
      <w:r>
        <w:rPr>
          <w:rStyle w:val="ui-provider"/>
        </w:rPr>
        <w:t>2.4 Relation between social media influence and sales of businesses</w:t>
      </w:r>
      <w:bookmarkEnd w:id="16"/>
    </w:p>
    <w:p w14:paraId="5131E63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As per the findings of </w:t>
      </w:r>
      <w:r>
        <w:rPr>
          <w:rFonts w:ascii="Times New Roman" w:hAnsi="Times New Roman"/>
          <w:shd w:val="clear" w:color="auto" w:fill="FFFFFF"/>
        </w:rPr>
        <w:t>Muhit (2022</w:t>
      </w:r>
      <w:r>
        <w:rPr>
          <w:rFonts w:ascii="Times New Roman" w:hAnsi="Times New Roman"/>
        </w:rPr>
        <w:t xml:space="preserve">), who claimed that the correlation between Brand awareness, customer relationship, and targeted advertisement with sales performance is </w:t>
      </w:r>
      <w:proofErr w:type="gramStart"/>
      <w:r>
        <w:rPr>
          <w:rFonts w:ascii="Times New Roman" w:hAnsi="Times New Roman"/>
        </w:rPr>
        <w:t>positive.</w:t>
      </w:r>
      <w:proofErr w:type="gramEnd"/>
      <w:r>
        <w:rPr>
          <w:rFonts w:ascii="Times New Roman" w:hAnsi="Times New Roman"/>
        </w:rPr>
        <w:t xml:space="preserve"> The findings of the study conducted by </w:t>
      </w:r>
      <w:r>
        <w:rPr>
          <w:rFonts w:ascii="Times New Roman" w:hAnsi="Times New Roman"/>
          <w:shd w:val="clear" w:color="auto" w:fill="FFFFFF"/>
        </w:rPr>
        <w:t>Muhit (2022</w:t>
      </w:r>
      <w:r>
        <w:rPr>
          <w:rFonts w:ascii="Times New Roman" w:hAnsi="Times New Roman"/>
        </w:rPr>
        <w:t>), summarised in the figure below that all these</w:t>
      </w:r>
      <w:r>
        <w:rPr>
          <w:rFonts w:ascii="Times New Roman" w:hAnsi="Times New Roman"/>
        </w:rPr>
        <w:t xml:space="preserve"> variables have shown a positive influence and range from .512** to .774**. Hence, this summarised that if social media marketing is performed in a well-known manner in the businesses, then the sales of the firm will definitely rise and enhance in a positi</w:t>
      </w:r>
      <w:r>
        <w:rPr>
          <w:rFonts w:ascii="Times New Roman" w:hAnsi="Times New Roman"/>
        </w:rPr>
        <w:t xml:space="preserve">ve manner. </w:t>
      </w:r>
    </w:p>
    <w:p w14:paraId="025A572E" w14:textId="77777777" w:rsidR="008433F7" w:rsidRDefault="00C04A00">
      <w:pPr>
        <w:pStyle w:val="Body"/>
        <w:keepNext/>
        <w:tabs>
          <w:tab w:val="left" w:pos="4536"/>
        </w:tabs>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1F8EB67" wp14:editId="156B7DB3">
            <wp:extent cx="4906060" cy="1924319"/>
            <wp:effectExtent l="0" t="0" r="0" b="0"/>
            <wp:docPr id="1073741828" name="officeArt object" descr="Picture 3"/>
            <wp:cNvGraphicFramePr/>
            <a:graphic xmlns:a="http://schemas.openxmlformats.org/drawingml/2006/main">
              <a:graphicData uri="http://schemas.openxmlformats.org/drawingml/2006/picture">
                <pic:pic xmlns:pic="http://schemas.openxmlformats.org/drawingml/2006/picture">
                  <pic:nvPicPr>
                    <pic:cNvPr id="1073741828" name="Picture 3" descr="Picture 3"/>
                    <pic:cNvPicPr>
                      <a:picLocks noChangeAspect="1"/>
                    </pic:cNvPicPr>
                  </pic:nvPicPr>
                  <pic:blipFill>
                    <a:blip r:embed="rId9">
                      <a:extLst/>
                    </a:blip>
                    <a:stretch>
                      <a:fillRect/>
                    </a:stretch>
                  </pic:blipFill>
                  <pic:spPr>
                    <a:xfrm>
                      <a:off x="0" y="0"/>
                      <a:ext cx="4906060" cy="1924319"/>
                    </a:xfrm>
                    <a:prstGeom prst="rect">
                      <a:avLst/>
                    </a:prstGeom>
                    <a:ln w="12700" cap="flat">
                      <a:noFill/>
                      <a:miter lim="400000"/>
                    </a:ln>
                    <a:effectLst/>
                  </pic:spPr>
                </pic:pic>
              </a:graphicData>
            </a:graphic>
          </wp:inline>
        </w:drawing>
      </w:r>
    </w:p>
    <w:p w14:paraId="5ECF28D8" w14:textId="77777777" w:rsidR="008433F7" w:rsidRDefault="00C04A00">
      <w:pPr>
        <w:pStyle w:val="Caption"/>
        <w:tabs>
          <w:tab w:val="left" w:pos="4536"/>
        </w:tabs>
        <w:spacing w:line="360" w:lineRule="auto"/>
        <w:jc w:val="both"/>
        <w:rPr>
          <w:rFonts w:ascii="Times New Roman" w:eastAsia="Times New Roman" w:hAnsi="Times New Roman" w:cs="Times New Roman"/>
          <w:color w:val="000000"/>
          <w:u w:color="000000"/>
        </w:rPr>
      </w:pPr>
      <w:r>
        <w:rPr>
          <w:rFonts w:ascii="Times New Roman" w:hAnsi="Times New Roman"/>
          <w:color w:val="000000"/>
          <w:u w:color="000000"/>
        </w:rPr>
        <w:t>Figure 1:Pearson's Correlation analysis</w:t>
      </w:r>
    </w:p>
    <w:p w14:paraId="4C5EDBF5" w14:textId="77777777" w:rsidR="008433F7" w:rsidRDefault="00C04A00">
      <w:pPr>
        <w:pStyle w:val="Body"/>
        <w:tabs>
          <w:tab w:val="left" w:pos="4536"/>
        </w:tabs>
        <w:spacing w:line="360" w:lineRule="auto"/>
        <w:jc w:val="both"/>
        <w:rPr>
          <w:rFonts w:ascii="Times New Roman" w:eastAsia="Times New Roman" w:hAnsi="Times New Roman" w:cs="Times New Roman"/>
        </w:rPr>
      </w:pPr>
      <w:r>
        <w:rPr>
          <w:rFonts w:ascii="Times New Roman" w:hAnsi="Times New Roman"/>
        </w:rPr>
        <w:t>Source: (Muhit, 2022)</w:t>
      </w:r>
    </w:p>
    <w:p w14:paraId="6E292FA6"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effective adoption of social media advertising both in the in-house R&amp;D and innovation model is core to accomplishing the performance of sales. Serving goods or services to pos</w:t>
      </w:r>
      <w:r>
        <w:rPr>
          <w:rFonts w:ascii="Times New Roman" w:hAnsi="Times New Roman"/>
        </w:rPr>
        <w:t>sible consumers in a further efficient manner can allow a retail chain market to pursue greater margins of profit and obtain the competitive benefits that show an optimistic relationship between the sales of the retailers and even social media marketing (F</w:t>
      </w:r>
      <w:r>
        <w:rPr>
          <w:rFonts w:ascii="Times New Roman" w:hAnsi="Times New Roman"/>
        </w:rPr>
        <w:t>oltean et al., 2019). Consumer relationship management grounded on social media advertising generates an optimistic influence on the performance of retail sales. Adaptive selling is looking to impact the rational as well as sales performance positively</w:t>
      </w:r>
      <w:proofErr w:type="gramStart"/>
      <w:r>
        <w:rPr>
          <w:rFonts w:ascii="Times New Roman" w:hAnsi="Times New Roman"/>
        </w:rPr>
        <w:t>;</w:t>
      </w:r>
      <w:proofErr w:type="gramEnd"/>
      <w:r>
        <w:rPr>
          <w:rFonts w:ascii="Times New Roman" w:hAnsi="Times New Roman"/>
        </w:rPr>
        <w:t xml:space="preserve"> wi</w:t>
      </w:r>
      <w:r>
        <w:rPr>
          <w:rFonts w:ascii="Times New Roman" w:hAnsi="Times New Roman"/>
        </w:rPr>
        <w:t>th the sales of businesses. Hence, social media has an optimistic relationship with the process of sales due to the reason it generates opportunities and creates robust relationship management systems (Yost et al., 2021). The usage of social media in retai</w:t>
      </w:r>
      <w:r>
        <w:rPr>
          <w:rFonts w:ascii="Times New Roman" w:hAnsi="Times New Roman"/>
        </w:rPr>
        <w:t>l businesses influence significantly the performance of sales therefore in terms of sales based on outcomes, the relationship between these two variables was not significant. Marketing strategic orientations generate an optimistic influence on the performa</w:t>
      </w:r>
      <w:r>
        <w:rPr>
          <w:rFonts w:ascii="Times New Roman" w:hAnsi="Times New Roman"/>
        </w:rPr>
        <w:t>nce of the firm such as net profit, market share, and economic liquidity grounded on the performance of sales.</w:t>
      </w:r>
    </w:p>
    <w:p w14:paraId="3D15F7DA" w14:textId="77777777" w:rsidR="008433F7" w:rsidRDefault="00C04A00">
      <w:pPr>
        <w:pStyle w:val="Heading2"/>
        <w:spacing w:line="360" w:lineRule="auto"/>
        <w:rPr>
          <w:rStyle w:val="ui-provider"/>
        </w:rPr>
      </w:pPr>
      <w:bookmarkStart w:id="17" w:name="_Toc15"/>
      <w:r>
        <w:rPr>
          <w:rStyle w:val="ui-provider"/>
        </w:rPr>
        <w:t xml:space="preserve">2.5 Role of loyalty schemes in driving sales of the Firm </w:t>
      </w:r>
      <w:bookmarkEnd w:id="17"/>
    </w:p>
    <w:p w14:paraId="0ED24C7A"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Ramanathan et al., (2017) claimed in their work that in order to </w:t>
      </w:r>
      <w:r>
        <w:rPr>
          <w:rFonts w:ascii="Times New Roman" w:hAnsi="Times New Roman"/>
          <w:b/>
          <w:bCs/>
        </w:rPr>
        <w:t>attract multiple consu</w:t>
      </w:r>
      <w:r>
        <w:rPr>
          <w:rFonts w:ascii="Times New Roman" w:hAnsi="Times New Roman"/>
          <w:b/>
          <w:bCs/>
        </w:rPr>
        <w:t>mers</w:t>
      </w:r>
      <w:r>
        <w:rPr>
          <w:rFonts w:ascii="Times New Roman" w:hAnsi="Times New Roman"/>
        </w:rPr>
        <w:t xml:space="preserve"> at a time, businesses offer ample loyalty initiatives as their advertisement techniques for driving the sales of the firm. These techniques have been considerably rising towards an extent level. </w:t>
      </w:r>
      <w:bookmarkStart w:id="18" w:name="_Hlk157785036"/>
      <w:r>
        <w:rPr>
          <w:rFonts w:ascii="Times New Roman" w:hAnsi="Times New Roman"/>
        </w:rPr>
        <w:t xml:space="preserve">This is one of the best promotional marketing </w:t>
      </w:r>
      <w:proofErr w:type="gramStart"/>
      <w:r>
        <w:rPr>
          <w:rFonts w:ascii="Times New Roman" w:hAnsi="Times New Roman"/>
        </w:rPr>
        <w:t>strategies</w:t>
      </w:r>
      <w:r>
        <w:rPr>
          <w:rFonts w:ascii="Times New Roman" w:hAnsi="Times New Roman"/>
        </w:rPr>
        <w:t xml:space="preserve"> which</w:t>
      </w:r>
      <w:proofErr w:type="gramEnd"/>
      <w:r>
        <w:rPr>
          <w:rFonts w:ascii="Times New Roman" w:hAnsi="Times New Roman"/>
        </w:rPr>
        <w:t xml:space="preserve"> played a key role in influencing the behaviour of consumers and getting their trust in an effective manner. </w:t>
      </w:r>
      <w:bookmarkEnd w:id="18"/>
      <w:r>
        <w:rPr>
          <w:rFonts w:ascii="Times New Roman" w:hAnsi="Times New Roman"/>
        </w:rPr>
        <w:t xml:space="preserve">This would let and allow them for repetitive purpose purchases. </w:t>
      </w:r>
      <w:r>
        <w:rPr>
          <w:rFonts w:ascii="Times New Roman" w:hAnsi="Times New Roman"/>
          <w:b/>
          <w:bCs/>
        </w:rPr>
        <w:t>For example,</w:t>
      </w:r>
      <w:r>
        <w:rPr>
          <w:rFonts w:ascii="Times New Roman" w:hAnsi="Times New Roman"/>
        </w:rPr>
        <w:t xml:space="preserve"> Tesco is the leading loyalty program-based firms that provide am</w:t>
      </w:r>
      <w:r>
        <w:rPr>
          <w:rFonts w:ascii="Times New Roman" w:hAnsi="Times New Roman"/>
        </w:rPr>
        <w:t>ple loyalty schemes to enhance its brand value and sales of the firm. The club card schemes of Tesco accomplished higher sales as compared to the previous years.</w:t>
      </w:r>
    </w:p>
    <w:p w14:paraId="34CC9579"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Besides that loyalty schemes would play a major role in enhancing the </w:t>
      </w:r>
      <w:r>
        <w:rPr>
          <w:rFonts w:ascii="Times New Roman" w:hAnsi="Times New Roman"/>
          <w:b/>
          <w:bCs/>
        </w:rPr>
        <w:t>retention of consumer</w:t>
      </w:r>
      <w:r>
        <w:rPr>
          <w:rFonts w:ascii="Times New Roman" w:hAnsi="Times New Roman"/>
        </w:rPr>
        <w:t>s a</w:t>
      </w:r>
      <w:r>
        <w:rPr>
          <w:rFonts w:ascii="Times New Roman" w:hAnsi="Times New Roman"/>
        </w:rPr>
        <w:t xml:space="preserve">s it encourages consumers to keep coming back to the specific sort of businesses. </w:t>
      </w:r>
      <w:bookmarkStart w:id="19" w:name="_Hlk157785910"/>
      <w:r>
        <w:rPr>
          <w:rFonts w:ascii="Times New Roman" w:hAnsi="Times New Roman"/>
        </w:rPr>
        <w:t>Providing ample rewards, exclusive benefits, discounts, or purchase referrals can build a sense of appreciation along with the value for their consumers. This can result in p</w:t>
      </w:r>
      <w:r>
        <w:rPr>
          <w:rFonts w:ascii="Times New Roman" w:hAnsi="Times New Roman"/>
        </w:rPr>
        <w:t xml:space="preserve">roliferating the retention of consumers, as consumers are encouraged to be consistent with their shopping from the specific business to earn and redeem rewards </w:t>
      </w:r>
      <w:bookmarkEnd w:id="19"/>
      <w:r>
        <w:rPr>
          <w:rFonts w:ascii="Times New Roman" w:hAnsi="Times New Roman"/>
        </w:rPr>
        <w:t>(Fook and Dastane, 2021).</w:t>
      </w:r>
    </w:p>
    <w:p w14:paraId="278F22C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As per the understanding of </w:t>
      </w:r>
      <w:r>
        <w:rPr>
          <w:rFonts w:ascii="Times New Roman" w:hAnsi="Times New Roman"/>
          <w:shd w:val="clear" w:color="auto" w:fill="FFFFFF"/>
        </w:rPr>
        <w:t>Kwiatek and Thanasi-Bo</w:t>
      </w:r>
      <w:r>
        <w:rPr>
          <w:rFonts w:ascii="Times New Roman" w:hAnsi="Times New Roman"/>
          <w:shd w:val="clear" w:color="auto" w:fill="FFFFFF"/>
        </w:rPr>
        <w:t>ç</w:t>
      </w:r>
      <w:r>
        <w:rPr>
          <w:rFonts w:ascii="Times New Roman" w:hAnsi="Times New Roman"/>
          <w:shd w:val="clear" w:color="auto" w:fill="FFFFFF"/>
        </w:rPr>
        <w:t>e (2019), it has be</w:t>
      </w:r>
      <w:r>
        <w:rPr>
          <w:rFonts w:ascii="Times New Roman" w:hAnsi="Times New Roman"/>
          <w:shd w:val="clear" w:color="auto" w:fill="FFFFFF"/>
        </w:rPr>
        <w:t xml:space="preserve">en summarised that </w:t>
      </w:r>
      <w:r>
        <w:rPr>
          <w:rFonts w:ascii="Times New Roman" w:hAnsi="Times New Roman"/>
        </w:rPr>
        <w:t xml:space="preserve">loyalty schemes would enhance the </w:t>
      </w:r>
      <w:r>
        <w:rPr>
          <w:rFonts w:ascii="Times New Roman" w:hAnsi="Times New Roman"/>
          <w:b/>
          <w:bCs/>
        </w:rPr>
        <w:t>lifetime value of consumers</w:t>
      </w:r>
      <w:r>
        <w:rPr>
          <w:rFonts w:ascii="Times New Roman" w:hAnsi="Times New Roman"/>
        </w:rPr>
        <w:t xml:space="preserve"> as well. These practices have the potential to raise the consumer's lifetime value why consumers feel rewarded and valued which can further result in repeated purchases and spending more money with the businesses over time. This is somehow related to the </w:t>
      </w:r>
      <w:r>
        <w:rPr>
          <w:rFonts w:ascii="Times New Roman" w:hAnsi="Times New Roman"/>
        </w:rPr>
        <w:t>accomplishment of the business goals and boosting the sales of the businesses. The emphasis of consumers to collect and redeem mechanisms of schemes underlines the repetitive spending and thus accumulating points for future rewards. This can keep the consu</w:t>
      </w:r>
      <w:r>
        <w:rPr>
          <w:rFonts w:ascii="Times New Roman" w:hAnsi="Times New Roman"/>
        </w:rPr>
        <w:t xml:space="preserve">mers towards the businesses for so long and enhance their lifetime value. </w:t>
      </w:r>
    </w:p>
    <w:p w14:paraId="3936857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Loyalty schemes can even create an </w:t>
      </w:r>
      <w:r>
        <w:rPr>
          <w:rFonts w:ascii="Times New Roman" w:hAnsi="Times New Roman"/>
          <w:b/>
          <w:bCs/>
        </w:rPr>
        <w:t>optimistic WOM marketing</w:t>
      </w:r>
      <w:r>
        <w:rPr>
          <w:rFonts w:ascii="Times New Roman" w:hAnsi="Times New Roman"/>
        </w:rPr>
        <w:t xml:space="preserve"> (word of mouth), satisfied consumers who are part of light initiatives are further likely to provide their optimistic exp</w:t>
      </w:r>
      <w:r>
        <w:rPr>
          <w:rFonts w:ascii="Times New Roman" w:hAnsi="Times New Roman"/>
        </w:rPr>
        <w:t>eriences with their families, friends, and other strangers potentially attracting a novel consumer base to the particular businesses. As per Nastasoiu and Vandenbosch (2019), this sort of organic promotion can result in enhancing sales and the growth of th</w:t>
      </w:r>
      <w:r>
        <w:rPr>
          <w:rFonts w:ascii="Times New Roman" w:hAnsi="Times New Roman"/>
        </w:rPr>
        <w:t xml:space="preserve">e brand in a thriving manner. </w:t>
      </w:r>
      <w:proofErr w:type="gramStart"/>
      <w:r>
        <w:rPr>
          <w:rFonts w:ascii="Times New Roman" w:hAnsi="Times New Roman"/>
        </w:rPr>
        <w:t>loyalty</w:t>
      </w:r>
      <w:proofErr w:type="gramEnd"/>
      <w:r>
        <w:rPr>
          <w:rFonts w:ascii="Times New Roman" w:hAnsi="Times New Roman"/>
        </w:rPr>
        <w:t xml:space="preserve"> programs are considered to be a tool for creating better brand equity and awareness. This is a specific instrument to which these sort of initiatives accomplish their goal and can change broadly, from declined price se</w:t>
      </w:r>
      <w:r>
        <w:rPr>
          <w:rFonts w:ascii="Times New Roman" w:hAnsi="Times New Roman"/>
        </w:rPr>
        <w:t>nsitivity and proliferated wallet share to rising resistance to service failures adding a proliferated tendency to involve in word of mouth on behalf of the products.</w:t>
      </w:r>
    </w:p>
    <w:p w14:paraId="7BA9DC4C"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For instance, one of the finest retailers in the UK enhanced its sales over the years and</w:t>
      </w:r>
      <w:r>
        <w:rPr>
          <w:rFonts w:ascii="Times New Roman" w:hAnsi="Times New Roman"/>
        </w:rPr>
        <w:t xml:space="preserve"> became the core business for effective loyalty schemes. Currently, Tesco Clubcard is ranked best supermarket scheme in loyalty between the cost of living </w:t>
      </w:r>
      <w:proofErr w:type="gramStart"/>
      <w:r>
        <w:rPr>
          <w:rFonts w:ascii="Times New Roman" w:hAnsi="Times New Roman"/>
        </w:rPr>
        <w:t>crisis</w:t>
      </w:r>
      <w:proofErr w:type="gramEnd"/>
      <w:r>
        <w:rPr>
          <w:rFonts w:ascii="Times New Roman" w:hAnsi="Times New Roman"/>
        </w:rPr>
        <w:t xml:space="preserve">. As mentioned in the below figure, </w:t>
      </w:r>
      <w:bookmarkStart w:id="20" w:name="_Hlk157786233"/>
      <w:r>
        <w:rPr>
          <w:rFonts w:ascii="Times New Roman" w:hAnsi="Times New Roman"/>
        </w:rPr>
        <w:t>Tesco ranked top in its loyalty schemes followed by Sainsbu</w:t>
      </w:r>
      <w:r>
        <w:rPr>
          <w:rFonts w:ascii="Times New Roman" w:hAnsi="Times New Roman"/>
        </w:rPr>
        <w:t xml:space="preserve">ry with 88 points, </w:t>
      </w:r>
      <w:bookmarkEnd w:id="20"/>
      <w:r>
        <w:rPr>
          <w:rFonts w:ascii="Times New Roman" w:hAnsi="Times New Roman"/>
        </w:rPr>
        <w:t xml:space="preserve">and so on. </w:t>
      </w:r>
    </w:p>
    <w:p w14:paraId="3E753BCE" w14:textId="77777777" w:rsidR="008433F7" w:rsidRDefault="00C04A00">
      <w:pPr>
        <w:pStyle w:val="Body"/>
        <w:keepNext/>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7C2071B" wp14:editId="499770CC">
            <wp:extent cx="4572000" cy="3114040"/>
            <wp:effectExtent l="0" t="0" r="0" b="0"/>
            <wp:docPr id="1073741829" name="officeArt object" descr="Supermarket reward index"/>
            <wp:cNvGraphicFramePr/>
            <a:graphic xmlns:a="http://schemas.openxmlformats.org/drawingml/2006/main">
              <a:graphicData uri="http://schemas.openxmlformats.org/drawingml/2006/picture">
                <pic:pic xmlns:pic="http://schemas.openxmlformats.org/drawingml/2006/picture">
                  <pic:nvPicPr>
                    <pic:cNvPr id="1073741829" name="Supermarket reward index" descr="Supermarket reward index"/>
                    <pic:cNvPicPr>
                      <a:picLocks noChangeAspect="1"/>
                    </pic:cNvPicPr>
                  </pic:nvPicPr>
                  <pic:blipFill>
                    <a:blip r:embed="rId10">
                      <a:extLst/>
                    </a:blip>
                    <a:stretch>
                      <a:fillRect/>
                    </a:stretch>
                  </pic:blipFill>
                  <pic:spPr>
                    <a:xfrm>
                      <a:off x="0" y="0"/>
                      <a:ext cx="4572000" cy="3114040"/>
                    </a:xfrm>
                    <a:prstGeom prst="rect">
                      <a:avLst/>
                    </a:prstGeom>
                    <a:ln w="12700" cap="flat">
                      <a:noFill/>
                      <a:miter lim="400000"/>
                    </a:ln>
                    <a:effectLst/>
                  </pic:spPr>
                </pic:pic>
              </a:graphicData>
            </a:graphic>
          </wp:inline>
        </w:drawing>
      </w:r>
    </w:p>
    <w:p w14:paraId="328432C4" w14:textId="77777777" w:rsidR="008433F7" w:rsidRDefault="00C04A00">
      <w:pPr>
        <w:pStyle w:val="Caption"/>
        <w:spacing w:line="360" w:lineRule="auto"/>
        <w:jc w:val="both"/>
        <w:rPr>
          <w:rFonts w:ascii="Times New Roman" w:eastAsia="Times New Roman" w:hAnsi="Times New Roman" w:cs="Times New Roman"/>
          <w:color w:val="000000"/>
          <w:sz w:val="24"/>
          <w:szCs w:val="24"/>
          <w:u w:color="000000"/>
        </w:rPr>
      </w:pPr>
      <w:r>
        <w:rPr>
          <w:rFonts w:ascii="Times New Roman" w:hAnsi="Times New Roman"/>
          <w:color w:val="000000"/>
          <w:sz w:val="24"/>
          <w:szCs w:val="24"/>
          <w:u w:color="000000"/>
        </w:rPr>
        <w:t>Figure 2: Supermarkets Reward Index</w:t>
      </w:r>
    </w:p>
    <w:p w14:paraId="149C5662" w14:textId="77777777" w:rsidR="008433F7" w:rsidRDefault="00C04A00">
      <w:pPr>
        <w:pStyle w:val="Body"/>
        <w:spacing w:line="360" w:lineRule="auto"/>
        <w:jc w:val="both"/>
        <w:rPr>
          <w:rFonts w:ascii="Times New Roman" w:eastAsia="Times New Roman" w:hAnsi="Times New Roman" w:cs="Times New Roman"/>
          <w:b/>
          <w:bCs/>
        </w:rPr>
      </w:pPr>
      <w:r>
        <w:rPr>
          <w:rFonts w:ascii="Times New Roman" w:hAnsi="Times New Roman"/>
        </w:rPr>
        <w:t xml:space="preserve">Source: </w:t>
      </w:r>
      <w:bookmarkStart w:id="21" w:name="_Hlk157786832"/>
      <w:r>
        <w:rPr>
          <w:rFonts w:ascii="Times New Roman" w:hAnsi="Times New Roman"/>
        </w:rPr>
        <w:t>(Collins and Goncalves, 2022)</w:t>
      </w:r>
      <w:bookmarkEnd w:id="21"/>
    </w:p>
    <w:p w14:paraId="4CAAA486" w14:textId="77777777" w:rsidR="008433F7" w:rsidRDefault="00C04A00">
      <w:pPr>
        <w:pStyle w:val="Heading2"/>
        <w:spacing w:line="360" w:lineRule="auto"/>
        <w:rPr>
          <w:rStyle w:val="ui-provider"/>
        </w:rPr>
      </w:pPr>
      <w:bookmarkStart w:id="22" w:name="_Toc16"/>
      <w:r>
        <w:rPr>
          <w:rStyle w:val="ui-provider"/>
        </w:rPr>
        <w:t>2.6 Relationship between loyalty schemes and sales of the businesses</w:t>
      </w:r>
      <w:bookmarkEnd w:id="22"/>
    </w:p>
    <w:p w14:paraId="497687FD"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In such a way to make positive consumer purchases, businesses have considered the integration of consumer loyalty programs. With the assistance of this, consumers will come back to prefer the products of the businesses and become loyalists. These programs </w:t>
      </w:r>
      <w:r>
        <w:rPr>
          <w:rFonts w:ascii="Times New Roman" w:hAnsi="Times New Roman"/>
        </w:rPr>
        <w:t xml:space="preserve">are even considered as a way to reward the consumers for motivating them to make repetitive purchases and be loyal to the firm. </w:t>
      </w:r>
      <w:proofErr w:type="gramStart"/>
      <w:r>
        <w:rPr>
          <w:rFonts w:ascii="Times New Roman" w:hAnsi="Times New Roman"/>
        </w:rPr>
        <w:t>this</w:t>
      </w:r>
      <w:proofErr w:type="gramEnd"/>
      <w:r>
        <w:rPr>
          <w:rFonts w:ascii="Times New Roman" w:hAnsi="Times New Roman"/>
        </w:rPr>
        <w:t xml:space="preserve"> can majorly work in strengthening the relationship of consumers with the firm (Ranabhat, 2018). Hence it is not simple to e</w:t>
      </w:r>
      <w:r>
        <w:rPr>
          <w:rFonts w:ascii="Times New Roman" w:hAnsi="Times New Roman"/>
        </w:rPr>
        <w:t>volve and manage however if they are set up in an appropriate manner it will play a great role in future success. For instance, the point system is considered to be a well-known and simple reward program for consumers. It is grounded on investing further t</w:t>
      </w:r>
      <w:r>
        <w:rPr>
          <w:rFonts w:ascii="Times New Roman" w:hAnsi="Times New Roman"/>
        </w:rPr>
        <w:t xml:space="preserve">o get more. On the basis of these programs, the often consumers will get a sure number of points relying on the consumer buys and the further points be credited in the form of discounts. These sorts of programs will raise the average spending of consumers </w:t>
      </w:r>
      <w:r>
        <w:rPr>
          <w:rFonts w:ascii="Times New Roman" w:hAnsi="Times New Roman"/>
        </w:rPr>
        <w:t>and even encourage them to invest further in the firm brands (Ranabhat, 2018). Hence, this can directly lead to enhancing the sales of the firm and proliferating the financial stability developed through programs. Hence, the loyalty schemes and the sales o</w:t>
      </w:r>
      <w:r>
        <w:rPr>
          <w:rFonts w:ascii="Times New Roman" w:hAnsi="Times New Roman"/>
        </w:rPr>
        <w:t xml:space="preserve">f the retail businesses are considered to be optimistic and positive. </w:t>
      </w:r>
    </w:p>
    <w:p w14:paraId="634BD08C" w14:textId="77777777" w:rsidR="008433F7" w:rsidRDefault="00C04A00">
      <w:pPr>
        <w:pStyle w:val="Heading2"/>
        <w:tabs>
          <w:tab w:val="left" w:pos="6804"/>
        </w:tabs>
        <w:spacing w:line="360" w:lineRule="auto"/>
        <w:rPr>
          <w:rStyle w:val="ui-provider"/>
        </w:rPr>
      </w:pPr>
      <w:bookmarkStart w:id="23" w:name="_Toc17"/>
      <w:r>
        <w:rPr>
          <w:rStyle w:val="ui-provider"/>
        </w:rPr>
        <w:t xml:space="preserve">2.7 Issues at the time of integration of social media marketing and loyalty schemes </w:t>
      </w:r>
      <w:bookmarkEnd w:id="23"/>
    </w:p>
    <w:p w14:paraId="6E8C6A5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issues that perhaps occur in the businesses while integrating their loyalty programs are as foll</w:t>
      </w:r>
      <w:r>
        <w:rPr>
          <w:rFonts w:ascii="Times New Roman" w:hAnsi="Times New Roman"/>
        </w:rPr>
        <w:t>ows:</w:t>
      </w:r>
    </w:p>
    <w:p w14:paraId="1BD78F0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As businesses are shifting towards the process of digitalization, this means that issues for businesses to integrate everything related to technology will likely arise more. </w:t>
      </w:r>
      <w:proofErr w:type="gramStart"/>
      <w:r>
        <w:rPr>
          <w:rFonts w:ascii="Times New Roman" w:hAnsi="Times New Roman"/>
        </w:rPr>
        <w:t>the</w:t>
      </w:r>
      <w:proofErr w:type="gramEnd"/>
      <w:r>
        <w:rPr>
          <w:rFonts w:ascii="Times New Roman" w:hAnsi="Times New Roman"/>
        </w:rPr>
        <w:t xml:space="preserve"> common issue during the loyalty program integration is identified as a </w:t>
      </w:r>
      <w:r>
        <w:rPr>
          <w:rFonts w:ascii="Times New Roman" w:hAnsi="Times New Roman"/>
          <w:b/>
          <w:bCs/>
        </w:rPr>
        <w:t>te</w:t>
      </w:r>
      <w:r>
        <w:rPr>
          <w:rFonts w:ascii="Times New Roman" w:hAnsi="Times New Roman"/>
          <w:b/>
          <w:bCs/>
        </w:rPr>
        <w:t>chnology integration.</w:t>
      </w:r>
      <w:r>
        <w:rPr>
          <w:rFonts w:ascii="Times New Roman" w:hAnsi="Times New Roman"/>
        </w:rPr>
        <w:t xml:space="preserve"> Ensuring that information technology infrastructure can deal with the proliferated processing of data and also the storage demands that come with the loyalty program. The study conducted by Utz et al., (2023), stated that </w:t>
      </w:r>
      <w:bookmarkStart w:id="24" w:name="_Hlk157787270"/>
      <w:r>
        <w:rPr>
          <w:rFonts w:ascii="Times New Roman" w:hAnsi="Times New Roman"/>
        </w:rPr>
        <w:t>businesses a</w:t>
      </w:r>
      <w:r>
        <w:rPr>
          <w:rFonts w:ascii="Times New Roman" w:hAnsi="Times New Roman"/>
        </w:rPr>
        <w:t xml:space="preserve">re required to measure their recent abilities and potentially upgrade their software, hardware, network infrastructure, and database systems to accommodate the further workload with the integration of technology </w:t>
      </w:r>
      <w:bookmarkEnd w:id="24"/>
      <w:r>
        <w:rPr>
          <w:rFonts w:ascii="Times New Roman" w:hAnsi="Times New Roman"/>
        </w:rPr>
        <w:t>such as blockchain.</w:t>
      </w:r>
    </w:p>
    <w:p w14:paraId="3795CA4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As per the understanding</w:t>
      </w:r>
      <w:r>
        <w:rPr>
          <w:rFonts w:ascii="Times New Roman" w:hAnsi="Times New Roman"/>
        </w:rPr>
        <w:t xml:space="preserve"> of </w:t>
      </w:r>
      <w:bookmarkStart w:id="25" w:name="_Hlk157787603"/>
      <w:r>
        <w:rPr>
          <w:rFonts w:ascii="Times New Roman" w:hAnsi="Times New Roman"/>
        </w:rPr>
        <w:t xml:space="preserve">Alshurideh et al., (2020), </w:t>
      </w:r>
      <w:bookmarkEnd w:id="25"/>
      <w:r>
        <w:rPr>
          <w:rFonts w:ascii="Times New Roman" w:hAnsi="Times New Roman"/>
        </w:rPr>
        <w:t>it has been outlined that another epochal issue that drives consumers to be stick or committed to loyalty schemes is to what level that loyalty initiatives are simply to be measured, connected, registered, used and get benefits from the accumulated buys or</w:t>
      </w:r>
      <w:r>
        <w:rPr>
          <w:rFonts w:ascii="Times New Roman" w:hAnsi="Times New Roman"/>
        </w:rPr>
        <w:t xml:space="preserve"> usage in a constant basis. </w:t>
      </w:r>
    </w:p>
    <w:p w14:paraId="087E6A2E"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 other perception of the loyalty program integration is to engage the consumers fairly. </w:t>
      </w:r>
      <w:proofErr w:type="gramStart"/>
      <w:r>
        <w:rPr>
          <w:rFonts w:ascii="Times New Roman" w:hAnsi="Times New Roman"/>
        </w:rPr>
        <w:t>sometimes</w:t>
      </w:r>
      <w:proofErr w:type="gramEnd"/>
      <w:r>
        <w:rPr>
          <w:rFonts w:ascii="Times New Roman" w:hAnsi="Times New Roman"/>
        </w:rPr>
        <w:t xml:space="preserve"> consumers do not understand the complex rewards structure of the businesses. For instance, in the article of Como (2023), if t</w:t>
      </w:r>
      <w:r>
        <w:rPr>
          <w:rFonts w:ascii="Times New Roman" w:hAnsi="Times New Roman"/>
        </w:rPr>
        <w:t xml:space="preserve">he </w:t>
      </w:r>
      <w:r>
        <w:rPr>
          <w:rFonts w:ascii="Times New Roman" w:hAnsi="Times New Roman"/>
          <w:b/>
          <w:bCs/>
        </w:rPr>
        <w:t>loyalty reward structure is unclear and vague,</w:t>
      </w:r>
      <w:r>
        <w:rPr>
          <w:rFonts w:ascii="Times New Roman" w:hAnsi="Times New Roman"/>
        </w:rPr>
        <w:t xml:space="preserve"> this will allow consumers away from the loyalty programs and even lose their interest as well. Hence, it is required for businesses to keep their reward system clear and simple to understand with a clear br</w:t>
      </w:r>
      <w:r>
        <w:rPr>
          <w:rFonts w:ascii="Times New Roman" w:hAnsi="Times New Roman"/>
        </w:rPr>
        <w:t>eakdown of the programs on official websites. It is crucial to design the program in a way that provides valuable rewards to keep consumers engaged and motivated.</w:t>
      </w:r>
    </w:p>
    <w:p w14:paraId="74BC0C66"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One another issue for integrating the loyalty schemes is targeting audiences, sometimes it lo</w:t>
      </w:r>
      <w:r>
        <w:rPr>
          <w:rFonts w:ascii="Times New Roman" w:hAnsi="Times New Roman"/>
        </w:rPr>
        <w:t>oks like consumers' age, education, behavior, types and location can impact the loyalty initiatives and their success or failure. Loyalty initiatives utilised by retailers to target a particular base of consumers precisely, specifically the further profita</w:t>
      </w:r>
      <w:r>
        <w:rPr>
          <w:rFonts w:ascii="Times New Roman" w:hAnsi="Times New Roman"/>
        </w:rPr>
        <w:t xml:space="preserve">ble ones. Loyalty programs are made for special purposes or audiences so that they can be easily targeted or segmented based on loyalty programs </w:t>
      </w:r>
      <w:proofErr w:type="gramStart"/>
      <w:r>
        <w:rPr>
          <w:rFonts w:ascii="Times New Roman" w:hAnsi="Times New Roman"/>
        </w:rPr>
        <w:t>(</w:t>
      </w:r>
      <w:r>
        <w:rPr>
          <w:rFonts w:ascii="Times New Roman" w:hAnsi="Times New Roman"/>
        </w:rPr>
        <w:t>‌</w:t>
      </w:r>
      <w:r>
        <w:rPr>
          <w:rFonts w:ascii="Times New Roman" w:hAnsi="Times New Roman"/>
          <w:shd w:val="clear" w:color="auto" w:fill="FFFFFF"/>
        </w:rPr>
        <w:t>Alshurideh</w:t>
      </w:r>
      <w:proofErr w:type="gramEnd"/>
      <w:r>
        <w:rPr>
          <w:rFonts w:ascii="Times New Roman" w:hAnsi="Times New Roman"/>
          <w:shd w:val="clear" w:color="auto" w:fill="FFFFFF"/>
        </w:rPr>
        <w:t xml:space="preserve"> et al., 2020)</w:t>
      </w:r>
      <w:r>
        <w:rPr>
          <w:rFonts w:ascii="Times New Roman" w:hAnsi="Times New Roman"/>
        </w:rPr>
        <w:t xml:space="preserve">. </w:t>
      </w:r>
    </w:p>
    <w:p w14:paraId="6D348CE7" w14:textId="77777777" w:rsidR="008433F7" w:rsidRDefault="00C04A00">
      <w:pPr>
        <w:pStyle w:val="Body"/>
        <w:spacing w:line="360" w:lineRule="auto"/>
        <w:jc w:val="both"/>
        <w:rPr>
          <w:rFonts w:ascii="Times New Roman" w:eastAsia="Times New Roman" w:hAnsi="Times New Roman" w:cs="Times New Roman"/>
          <w:b/>
          <w:bCs/>
        </w:rPr>
      </w:pPr>
      <w:r>
        <w:rPr>
          <w:rFonts w:ascii="Times New Roman" w:hAnsi="Times New Roman"/>
          <w:b/>
          <w:bCs/>
        </w:rPr>
        <w:t xml:space="preserve">Creating effective content: </w:t>
      </w:r>
      <w:r>
        <w:rPr>
          <w:rFonts w:ascii="Times New Roman" w:hAnsi="Times New Roman"/>
        </w:rPr>
        <w:t xml:space="preserve">As per the study of </w:t>
      </w:r>
      <w:r>
        <w:rPr>
          <w:rFonts w:ascii="Times New Roman" w:hAnsi="Times New Roman"/>
          <w:shd w:val="clear" w:color="auto" w:fill="FFFFFF"/>
        </w:rPr>
        <w:t>Bae and Zamrudi (2018</w:t>
      </w:r>
      <w:r>
        <w:rPr>
          <w:rFonts w:ascii="Times New Roman" w:hAnsi="Times New Roman"/>
        </w:rPr>
        <w:t>) it has been</w:t>
      </w:r>
      <w:r>
        <w:rPr>
          <w:rFonts w:ascii="Times New Roman" w:hAnsi="Times New Roman"/>
        </w:rPr>
        <w:t xml:space="preserve"> examined that social media marketing often faces issues in the management of the content. This becomes one of the core challenges of social media marketing that normal businesses can face. Social media marketing needs continuous creation of </w:t>
      </w:r>
      <w:proofErr w:type="gramStart"/>
      <w:r>
        <w:rPr>
          <w:rFonts w:ascii="Times New Roman" w:hAnsi="Times New Roman"/>
        </w:rPr>
        <w:t>content which</w:t>
      </w:r>
      <w:proofErr w:type="gramEnd"/>
      <w:r>
        <w:rPr>
          <w:rFonts w:ascii="Times New Roman" w:hAnsi="Times New Roman"/>
        </w:rPr>
        <w:t xml:space="preserve"> </w:t>
      </w:r>
      <w:r>
        <w:rPr>
          <w:rFonts w:ascii="Times New Roman" w:hAnsi="Times New Roman"/>
        </w:rPr>
        <w:t xml:space="preserve">is a perplexing activity for a number of people and results in adopting social media techniques of advertising. </w:t>
      </w:r>
    </w:p>
    <w:p w14:paraId="140E70D5" w14:textId="77777777" w:rsidR="008433F7" w:rsidRDefault="00C04A00">
      <w:pPr>
        <w:pStyle w:val="Body"/>
        <w:spacing w:line="360" w:lineRule="auto"/>
        <w:jc w:val="both"/>
        <w:rPr>
          <w:rFonts w:ascii="Times New Roman" w:eastAsia="Times New Roman" w:hAnsi="Times New Roman" w:cs="Times New Roman"/>
          <w:b/>
          <w:bCs/>
        </w:rPr>
      </w:pPr>
      <w:r>
        <w:rPr>
          <w:rFonts w:ascii="Times New Roman" w:hAnsi="Times New Roman"/>
          <w:b/>
          <w:bCs/>
        </w:rPr>
        <w:t xml:space="preserve">Measuring ROI: </w:t>
      </w:r>
      <w:r>
        <w:rPr>
          <w:rFonts w:ascii="Times New Roman" w:hAnsi="Times New Roman"/>
        </w:rPr>
        <w:t>As per the opinion of Arnold (2018) it has been claimed that 44% of businesses can't measure their social media advertising Rate</w:t>
      </w:r>
      <w:r>
        <w:rPr>
          <w:rFonts w:ascii="Times New Roman" w:hAnsi="Times New Roman"/>
        </w:rPr>
        <w:t xml:space="preserve"> of interest. Even, social media agencies claim that they often struggle to quantify the social media marketing influence of their campaigns. Creating content on social media and posting it on the social media handles is not what makes the firm profitable </w:t>
      </w:r>
      <w:r>
        <w:rPr>
          <w:rFonts w:ascii="Times New Roman" w:hAnsi="Times New Roman"/>
        </w:rPr>
        <w:t>however, it requires a lot of effort to make a robust presence in the market and make the business profitable.</w:t>
      </w:r>
      <w:r>
        <w:rPr>
          <w:rFonts w:ascii="Times New Roman" w:hAnsi="Times New Roman"/>
          <w:b/>
          <w:bCs/>
        </w:rPr>
        <w:t xml:space="preserve"> </w:t>
      </w:r>
    </w:p>
    <w:p w14:paraId="090B590C" w14:textId="77777777" w:rsidR="008433F7" w:rsidRDefault="00C04A00">
      <w:pPr>
        <w:pStyle w:val="Heading2"/>
        <w:spacing w:line="360" w:lineRule="auto"/>
        <w:rPr>
          <w:rStyle w:val="ui-provider"/>
        </w:rPr>
      </w:pPr>
      <w:bookmarkStart w:id="26" w:name="_Toc18"/>
      <w:r>
        <w:rPr>
          <w:rStyle w:val="ui-provider"/>
        </w:rPr>
        <w:t xml:space="preserve">2.8 Ways to deal with the challenges </w:t>
      </w:r>
      <w:bookmarkEnd w:id="26"/>
    </w:p>
    <w:p w14:paraId="1363E7A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Robust data synchronization is delineated as a process of granting the fact that the information is adequa</w:t>
      </w:r>
      <w:r>
        <w:rPr>
          <w:rFonts w:ascii="Times New Roman" w:hAnsi="Times New Roman"/>
        </w:rPr>
        <w:t>tely, accurately, and consistently updated across several platforms or systems. It is like creating a certain that every piece of information stays up to date in sync. This is specifically while the form has stored the data in distinct places and in such a</w:t>
      </w:r>
      <w:r>
        <w:rPr>
          <w:rFonts w:ascii="Times New Roman" w:hAnsi="Times New Roman"/>
        </w:rPr>
        <w:t xml:space="preserve"> way as to avoid these inconsistencies or errors this must be used (Behera and Panda, 2023) (Talend, 2024). As per Kirchhof et al., (2020), this must include integrating reliable mechanisms to update and transfer the information among distinct systems or d</w:t>
      </w:r>
      <w:r>
        <w:rPr>
          <w:rFonts w:ascii="Times New Roman" w:hAnsi="Times New Roman"/>
        </w:rPr>
        <w:t>evices (Kirchhof et al., 2020). It assists and grants that the modification made on the single device is reflected on other devices as well in real-time. This is epochal for managing the information integrity and offering a seamless experience to the users</w:t>
      </w:r>
      <w:r>
        <w:rPr>
          <w:rFonts w:ascii="Times New Roman" w:hAnsi="Times New Roman"/>
        </w:rPr>
        <w:t xml:space="preserve"> across multiple or even the ample platforms available.</w:t>
      </w:r>
    </w:p>
    <w:p w14:paraId="7ABA66F3"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In such a way to deal with the technology integration issues, businesses need to consider the Information Technology professionals who provide and ensure seamless interactions between the existing sys</w:t>
      </w:r>
      <w:r>
        <w:rPr>
          <w:rFonts w:ascii="Times New Roman" w:hAnsi="Times New Roman"/>
        </w:rPr>
        <w:t xml:space="preserve">tems and loyalty programs. Working on resolving the ability challenges and creating a </w:t>
      </w:r>
      <w:r>
        <w:rPr>
          <w:rFonts w:ascii="Times New Roman" w:hAnsi="Times New Roman"/>
          <w:b/>
          <w:bCs/>
          <w:lang w:val="fr-FR"/>
        </w:rPr>
        <w:t>robust data synchronisation</w:t>
      </w:r>
      <w:r>
        <w:rPr>
          <w:rFonts w:ascii="Times New Roman" w:hAnsi="Times New Roman"/>
        </w:rPr>
        <w:t xml:space="preserve"> procedure enables us to deal with this sort of issue (Utz et al., 2023). Data synchronisation becomes epochal to grant consistent and accurate</w:t>
      </w:r>
      <w:r>
        <w:rPr>
          <w:rFonts w:ascii="Times New Roman" w:hAnsi="Times New Roman"/>
        </w:rPr>
        <w:t xml:space="preserve"> information across all initiatives. This provides a unified view of data related to loyalty programs. </w:t>
      </w:r>
    </w:p>
    <w:p w14:paraId="5C0C797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In order to deal with the issue of consumer engagement, focus on clear communication about the programs </w:t>
      </w:r>
      <w:proofErr w:type="gramStart"/>
      <w:r>
        <w:rPr>
          <w:rFonts w:ascii="Times New Roman" w:hAnsi="Times New Roman"/>
        </w:rPr>
        <w:t>that aware consumers</w:t>
      </w:r>
      <w:proofErr w:type="gramEnd"/>
      <w:r>
        <w:rPr>
          <w:rFonts w:ascii="Times New Roman" w:hAnsi="Times New Roman"/>
        </w:rPr>
        <w:t xml:space="preserve"> of the schemes. Creating an</w:t>
      </w:r>
      <w:r>
        <w:rPr>
          <w:rFonts w:ascii="Times New Roman" w:hAnsi="Times New Roman"/>
        </w:rPr>
        <w:t xml:space="preserve"> intuitive user interface that provides simple-to-understand instructions for often communicating and participating with personalized emails, and push notification offers. If the reward rules are clear then there is a possibility that consumers can better </w:t>
      </w:r>
      <w:r>
        <w:rPr>
          <w:rFonts w:ascii="Times New Roman" w:hAnsi="Times New Roman"/>
        </w:rPr>
        <w:t xml:space="preserve">understand the benefits of loyalty programs and engage consumers in a fair manner (Kim et al., 2021). </w:t>
      </w:r>
    </w:p>
    <w:p w14:paraId="659C36AC"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According to the study conducted by Herawati et al., (2024), effective content and connect with the youth generation would be found to be problematic fo</w:t>
      </w:r>
      <w:r>
        <w:rPr>
          <w:rFonts w:ascii="Times New Roman" w:hAnsi="Times New Roman"/>
          <w:shd w:val="clear" w:color="auto" w:fill="FFFFFF"/>
        </w:rPr>
        <w:t xml:space="preserve">r businesses. Hence in such a way to share the content with adequate timelines and regular interaction with the </w:t>
      </w:r>
      <w:proofErr w:type="gramStart"/>
      <w:r>
        <w:rPr>
          <w:rFonts w:ascii="Times New Roman" w:hAnsi="Times New Roman"/>
          <w:shd w:val="clear" w:color="auto" w:fill="FFFFFF"/>
        </w:rPr>
        <w:t>audiences</w:t>
      </w:r>
      <w:proofErr w:type="gramEnd"/>
      <w:r>
        <w:rPr>
          <w:rFonts w:ascii="Times New Roman" w:hAnsi="Times New Roman"/>
          <w:shd w:val="clear" w:color="auto" w:fill="FFFFFF"/>
        </w:rPr>
        <w:t xml:space="preserve"> social media skills are still lacking. That is why the content calendar would be the specific one that would help businesses in dealin</w:t>
      </w:r>
      <w:r>
        <w:rPr>
          <w:rFonts w:ascii="Times New Roman" w:hAnsi="Times New Roman"/>
          <w:shd w:val="clear" w:color="auto" w:fill="FFFFFF"/>
        </w:rPr>
        <w:t xml:space="preserve">g with these issues. Sharing content on social media entirely relies on the conditions and the situations along with the content. The use of a content calendar in setting the time frame for the uploads of content has even been brought out with the help of </w:t>
      </w:r>
      <w:r>
        <w:rPr>
          <w:rFonts w:ascii="Times New Roman" w:hAnsi="Times New Roman"/>
          <w:shd w:val="clear" w:color="auto" w:fill="FFFFFF"/>
        </w:rPr>
        <w:t>interns however this is no longer incorporated because of the restricted human resources available who specifically maintain these social media (Herawati et al., 2024). With the use of proper HR resources, the content calendar must be considered which allo</w:t>
      </w:r>
      <w:r>
        <w:rPr>
          <w:rFonts w:ascii="Times New Roman" w:hAnsi="Times New Roman"/>
          <w:shd w:val="clear" w:color="auto" w:fill="FFFFFF"/>
        </w:rPr>
        <w:t>ws the businesses to carry out the sales of the firm and better interact with the audiences.</w:t>
      </w:r>
    </w:p>
    <w:p w14:paraId="34EA5507"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Moran et al., (2020</w:t>
      </w:r>
      <w:r>
        <w:rPr>
          <w:rFonts w:ascii="Times New Roman" w:hAnsi="Times New Roman"/>
        </w:rPr>
        <w:t>) claimed that for better organisation of social media posts and videos, it becomes epochal for businesses to generate and frame content calenda</w:t>
      </w:r>
      <w:r>
        <w:rPr>
          <w:rFonts w:ascii="Times New Roman" w:hAnsi="Times New Roman"/>
        </w:rPr>
        <w:t>rs. Organise social media posts in advance and utilise engaging visuals, articles, and interactive content can keep the consumers engaged and satisfied with the information and enable them to prefer more products to the advertised firms which result in gen</w:t>
      </w:r>
      <w:r>
        <w:rPr>
          <w:rFonts w:ascii="Times New Roman" w:hAnsi="Times New Roman"/>
        </w:rPr>
        <w:t xml:space="preserve">erating better sales. </w:t>
      </w:r>
    </w:p>
    <w:p w14:paraId="1CCCC0A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As per Rakshit et al., (2022), setting particular KPIs and goals is akin to the analysis of social media to track the metrics such as conversion and engagement. This is one of the best ways to deal with the issues in an optimistic ma</w:t>
      </w:r>
      <w:r>
        <w:rPr>
          <w:rFonts w:ascii="Times New Roman" w:hAnsi="Times New Roman"/>
        </w:rPr>
        <w:t xml:space="preserve">nner. </w:t>
      </w:r>
      <w:proofErr w:type="gramStart"/>
      <w:r>
        <w:rPr>
          <w:rFonts w:ascii="Times New Roman" w:hAnsi="Times New Roman"/>
        </w:rPr>
        <w:t>organisatins</w:t>
      </w:r>
      <w:proofErr w:type="gramEnd"/>
      <w:r>
        <w:rPr>
          <w:rFonts w:ascii="Times New Roman" w:hAnsi="Times New Roman"/>
        </w:rPr>
        <w:t xml:space="preserve"> are obligated to use KPIs (key performance Indicators) that assist firms in comparing the real results with the framed objectives. It becomes necessary for marketers to understand how to measure KPIs that can influence the marketer's per</w:t>
      </w:r>
      <w:r>
        <w:rPr>
          <w:rFonts w:ascii="Times New Roman" w:hAnsi="Times New Roman"/>
        </w:rPr>
        <w:t xml:space="preserve">ception of whether social media can be integrated successfully into advertising strategies. </w:t>
      </w:r>
    </w:p>
    <w:p w14:paraId="760717E9"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In the work of Chowdhary (2020), artificial intelligence is considered to be the simulation of human intelligence procedures by machines particularly the system of</w:t>
      </w:r>
      <w:r>
        <w:rPr>
          <w:rFonts w:ascii="Times New Roman" w:hAnsi="Times New Roman"/>
        </w:rPr>
        <w:t xml:space="preserve"> computers. Specific integration of artificial intelligence involved natural language processing, speech </w:t>
      </w:r>
      <w:proofErr w:type="gramStart"/>
      <w:r>
        <w:rPr>
          <w:rFonts w:ascii="Times New Roman" w:hAnsi="Times New Roman"/>
        </w:rPr>
        <w:t>recognition,</w:t>
      </w:r>
      <w:proofErr w:type="gramEnd"/>
      <w:r>
        <w:rPr>
          <w:rFonts w:ascii="Times New Roman" w:hAnsi="Times New Roman"/>
        </w:rPr>
        <w:t xml:space="preserve"> export systems, and even machine vision. In general, it refers to the system or a computer-based system that is capable of performing mult</w:t>
      </w:r>
      <w:r>
        <w:rPr>
          <w:rFonts w:ascii="Times New Roman" w:hAnsi="Times New Roman"/>
        </w:rPr>
        <w:t>iple or perplex does that historically only a human could do for instance making decisions, reasoning, and solving complex issues (Oliveira and Figueiredo, 2023). Bouabdeli (2023) showcased that virtual reality is even simulated as a three-dimensional envi</w:t>
      </w:r>
      <w:r>
        <w:rPr>
          <w:rFonts w:ascii="Times New Roman" w:hAnsi="Times New Roman"/>
        </w:rPr>
        <w:t>ronment that allows people to interact and even explore the virtual atmosphere in such a manner that insists this reality, as it is professed over the users' senses.</w:t>
      </w:r>
    </w:p>
    <w:p w14:paraId="092D38AA"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Dwivedi</w:t>
      </w:r>
      <w:r>
        <w:rPr>
          <w:rFonts w:ascii="Times New Roman" w:hAnsi="Times New Roman"/>
        </w:rPr>
        <w:t xml:space="preserve"> et al., (2021), claimed that the other way to enhance the sales of the business wi</w:t>
      </w:r>
      <w:r>
        <w:rPr>
          <w:rFonts w:ascii="Times New Roman" w:hAnsi="Times New Roman"/>
        </w:rPr>
        <w:t xml:space="preserve">th the keep pace with advanced technologies. With the integration of AI and VR into social media marketing and even in loyalty programs, businesses can collect insights from consumers and utilise the data for a more personalized and engaging advertisement </w:t>
      </w:r>
      <w:r>
        <w:rPr>
          <w:rFonts w:ascii="Times New Roman" w:hAnsi="Times New Roman"/>
        </w:rPr>
        <w:t xml:space="preserve">experience. This can increase the loyalty of the brand and result in better outcomes for the firm in terms of monetary value. </w:t>
      </w:r>
    </w:p>
    <w:p w14:paraId="26E37E58" w14:textId="77777777" w:rsidR="008433F7" w:rsidRDefault="00C04A00">
      <w:pPr>
        <w:pStyle w:val="Heading2"/>
        <w:spacing w:line="360" w:lineRule="auto"/>
        <w:rPr>
          <w:rStyle w:val="ui-provider"/>
        </w:rPr>
      </w:pPr>
      <w:bookmarkStart w:id="27" w:name="_Toc19"/>
      <w:r>
        <w:rPr>
          <w:rStyle w:val="ui-provider"/>
        </w:rPr>
        <w:t xml:space="preserve">2.9 Conceptual framework </w:t>
      </w:r>
      <w:bookmarkEnd w:id="27"/>
    </w:p>
    <w:p w14:paraId="0072AC5F"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Marketing messages generated by the retailers with the help of both marketing techniques develop and enhance consumer </w:t>
      </w:r>
      <w:proofErr w:type="gramStart"/>
      <w:r>
        <w:rPr>
          <w:rFonts w:ascii="Times New Roman" w:hAnsi="Times New Roman"/>
        </w:rPr>
        <w:t>connectivity which</w:t>
      </w:r>
      <w:proofErr w:type="gramEnd"/>
      <w:r>
        <w:rPr>
          <w:rFonts w:ascii="Times New Roman" w:hAnsi="Times New Roman"/>
        </w:rPr>
        <w:t xml:space="preserve"> resulted in influencing the sales. </w:t>
      </w:r>
    </w:p>
    <w:p w14:paraId="4A4B670B" w14:textId="77777777" w:rsidR="008433F7" w:rsidRDefault="00C04A00">
      <w:pPr>
        <w:pStyle w:val="Body"/>
        <w:keepNext/>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1CF21B8" wp14:editId="124D60FF">
            <wp:extent cx="5731510" cy="3223896"/>
            <wp:effectExtent l="0" t="0" r="0" b="0"/>
            <wp:docPr id="1073741830" name="officeArt object" descr="Picture 4"/>
            <wp:cNvGraphicFramePr/>
            <a:graphic xmlns:a="http://schemas.openxmlformats.org/drawingml/2006/main">
              <a:graphicData uri="http://schemas.openxmlformats.org/drawingml/2006/picture">
                <pic:pic xmlns:pic="http://schemas.openxmlformats.org/drawingml/2006/picture">
                  <pic:nvPicPr>
                    <pic:cNvPr id="1073741830" name="Picture 4" descr="Picture 4"/>
                    <pic:cNvPicPr>
                      <a:picLocks noChangeAspect="1"/>
                    </pic:cNvPicPr>
                  </pic:nvPicPr>
                  <pic:blipFill>
                    <a:blip r:embed="rId11">
                      <a:extLst/>
                    </a:blip>
                    <a:stretch>
                      <a:fillRect/>
                    </a:stretch>
                  </pic:blipFill>
                  <pic:spPr>
                    <a:xfrm>
                      <a:off x="0" y="0"/>
                      <a:ext cx="5731510" cy="3223896"/>
                    </a:xfrm>
                    <a:prstGeom prst="rect">
                      <a:avLst/>
                    </a:prstGeom>
                    <a:ln w="12700" cap="flat">
                      <a:noFill/>
                      <a:miter lim="400000"/>
                    </a:ln>
                    <a:effectLst/>
                  </pic:spPr>
                </pic:pic>
              </a:graphicData>
            </a:graphic>
          </wp:inline>
        </w:drawing>
      </w:r>
    </w:p>
    <w:p w14:paraId="49BCE31E" w14:textId="77777777" w:rsidR="008433F7" w:rsidRDefault="00C04A00">
      <w:pPr>
        <w:pStyle w:val="Caption"/>
        <w:spacing w:line="360" w:lineRule="auto"/>
        <w:jc w:val="both"/>
        <w:rPr>
          <w:rFonts w:ascii="Times New Roman" w:eastAsia="Times New Roman" w:hAnsi="Times New Roman" w:cs="Times New Roman"/>
          <w:color w:val="000000"/>
          <w:u w:color="000000"/>
        </w:rPr>
      </w:pPr>
      <w:r>
        <w:rPr>
          <w:rFonts w:ascii="Times New Roman" w:hAnsi="Times New Roman"/>
          <w:color w:val="000000"/>
          <w:u w:color="000000"/>
        </w:rPr>
        <w:t>Figure 3: Conceptual Framework</w:t>
      </w:r>
    </w:p>
    <w:p w14:paraId="6E61DE32"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Source: (Author, 2024)</w:t>
      </w:r>
    </w:p>
    <w:p w14:paraId="3B961E5F"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 above framework </w:t>
      </w:r>
      <w:r>
        <w:rPr>
          <w:rFonts w:ascii="Times New Roman" w:hAnsi="Times New Roman"/>
        </w:rPr>
        <w:t xml:space="preserve">outlines those ample roles or factors of the marketing techniques that have an influence on the sales of the businesses. Both these techniques played a key role in managing effective communication with the consumers associating with the promotion of brand </w:t>
      </w:r>
      <w:r>
        <w:rPr>
          <w:rFonts w:ascii="Times New Roman" w:hAnsi="Times New Roman"/>
        </w:rPr>
        <w:t>goods that optimistically influence the firm sales.</w:t>
      </w:r>
    </w:p>
    <w:p w14:paraId="0918063F" w14:textId="77777777" w:rsidR="008433F7" w:rsidRDefault="00C04A00">
      <w:pPr>
        <w:pStyle w:val="Heading2"/>
        <w:spacing w:line="360" w:lineRule="auto"/>
        <w:rPr>
          <w:rStyle w:val="ui-provider"/>
        </w:rPr>
      </w:pPr>
      <w:bookmarkStart w:id="28" w:name="_Toc20"/>
      <w:r>
        <w:rPr>
          <w:rStyle w:val="ui-provider"/>
        </w:rPr>
        <w:t xml:space="preserve">2.10 Theoretical Models for Loyalty programs and Social media marketing </w:t>
      </w:r>
      <w:bookmarkEnd w:id="28"/>
    </w:p>
    <w:p w14:paraId="79B4494B" w14:textId="77777777" w:rsidR="008433F7" w:rsidRDefault="00C04A00">
      <w:pPr>
        <w:pStyle w:val="Body"/>
        <w:spacing w:line="360" w:lineRule="auto"/>
        <w:jc w:val="both"/>
        <w:rPr>
          <w:rFonts w:ascii="Times New Roman" w:eastAsia="Times New Roman" w:hAnsi="Times New Roman" w:cs="Times New Roman"/>
          <w:b/>
          <w:bCs/>
        </w:rPr>
      </w:pPr>
      <w:r>
        <w:rPr>
          <w:rFonts w:ascii="Times New Roman" w:hAnsi="Times New Roman"/>
          <w:b/>
          <w:bCs/>
          <w:lang w:val="de-DE"/>
        </w:rPr>
        <w:t>Chaffey</w:t>
      </w:r>
      <w:r>
        <w:rPr>
          <w:rFonts w:ascii="Times New Roman" w:hAnsi="Times New Roman"/>
          <w:b/>
          <w:bCs/>
        </w:rPr>
        <w:t>’</w:t>
      </w:r>
      <w:r>
        <w:rPr>
          <w:rFonts w:ascii="Times New Roman" w:hAnsi="Times New Roman"/>
          <w:b/>
          <w:bCs/>
        </w:rPr>
        <w:t xml:space="preserve">s theory of social media marketing </w:t>
      </w:r>
    </w:p>
    <w:p w14:paraId="146CBB1C"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Social media marketing as per the Chaffeys delineated as facilitating and examining the</w:t>
      </w:r>
      <w:r>
        <w:rPr>
          <w:rFonts w:ascii="Times New Roman" w:hAnsi="Times New Roman"/>
        </w:rPr>
        <w:t xml:space="preserve"> interaction of consumers, sharing, and participation via digital media to encourage optimistic engagement with the firm and even the brands resulting in better commercial value. Hence, social media marketing is associated with the procedure of managing an</w:t>
      </w:r>
      <w:r>
        <w:rPr>
          <w:rFonts w:ascii="Times New Roman" w:hAnsi="Times New Roman"/>
        </w:rPr>
        <w:t>d facilitating interaction, and participation of consumer sharing via digital media to enhance the optimistic ties with the firm and its brands for commercial value. However, Chaffeys argued that social media advertising is associated with interaction, the</w:t>
      </w:r>
      <w:r>
        <w:rPr>
          <w:rFonts w:ascii="Times New Roman" w:hAnsi="Times New Roman"/>
        </w:rPr>
        <w:t xml:space="preserve"> better the procedure of a series is brought out, the greater the firm gets (Gurubay et al., 2020). The findings of the study indicate that there is a core influence on the firm simultaneously. This means that a firm such as Tesco is </w:t>
      </w:r>
      <w:proofErr w:type="gramStart"/>
      <w:r>
        <w:rPr>
          <w:rFonts w:ascii="Times New Roman" w:hAnsi="Times New Roman"/>
        </w:rPr>
        <w:t>better-sufficient</w:t>
      </w:r>
      <w:proofErr w:type="gramEnd"/>
      <w:r>
        <w:rPr>
          <w:rFonts w:ascii="Times New Roman" w:hAnsi="Times New Roman"/>
        </w:rPr>
        <w:t xml:space="preserve"> in c</w:t>
      </w:r>
      <w:r>
        <w:rPr>
          <w:rFonts w:ascii="Times New Roman" w:hAnsi="Times New Roman"/>
        </w:rPr>
        <w:t xml:space="preserve">arrying out social media advertising tactics. </w:t>
      </w:r>
    </w:p>
    <w:p w14:paraId="2A52D433" w14:textId="77777777" w:rsidR="008433F7" w:rsidRDefault="00C04A00">
      <w:pPr>
        <w:pStyle w:val="Body"/>
        <w:spacing w:line="360" w:lineRule="auto"/>
        <w:jc w:val="both"/>
        <w:rPr>
          <w:rFonts w:ascii="Times New Roman" w:eastAsia="Times New Roman" w:hAnsi="Times New Roman" w:cs="Times New Roman"/>
          <w:b/>
          <w:bCs/>
        </w:rPr>
      </w:pPr>
      <w:r>
        <w:rPr>
          <w:rFonts w:ascii="Times New Roman" w:hAnsi="Times New Roman"/>
          <w:b/>
          <w:bCs/>
        </w:rPr>
        <w:t xml:space="preserve">Honeycomb Model </w:t>
      </w:r>
    </w:p>
    <w:p w14:paraId="46A376C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 honeycomb model has 7 functional blocks for social </w:t>
      </w:r>
      <w:proofErr w:type="gramStart"/>
      <w:r>
        <w:rPr>
          <w:rFonts w:ascii="Times New Roman" w:hAnsi="Times New Roman"/>
        </w:rPr>
        <w:t>media which</w:t>
      </w:r>
      <w:proofErr w:type="gramEnd"/>
      <w:r>
        <w:rPr>
          <w:rFonts w:ascii="Times New Roman" w:hAnsi="Times New Roman"/>
        </w:rPr>
        <w:t xml:space="preserve"> determine presence, identity, sharing, conversations, relationships, groups, and reputations. Hence, every single block has </w:t>
      </w:r>
      <w:proofErr w:type="gramStart"/>
      <w:r>
        <w:rPr>
          <w:rFonts w:ascii="Times New Roman" w:hAnsi="Times New Roman"/>
        </w:rPr>
        <w:t>i</w:t>
      </w:r>
      <w:r>
        <w:rPr>
          <w:rFonts w:ascii="Times New Roman" w:hAnsi="Times New Roman"/>
        </w:rPr>
        <w:t>ts own</w:t>
      </w:r>
      <w:proofErr w:type="gramEnd"/>
      <w:r>
        <w:rPr>
          <w:rFonts w:ascii="Times New Roman" w:hAnsi="Times New Roman"/>
        </w:rPr>
        <w:t xml:space="preserve"> characteristics and facets of social media user experience and its results for the businesses. Hence, it is not crucial to implement every section of this theory in social media </w:t>
      </w:r>
      <w:proofErr w:type="gramStart"/>
      <w:r>
        <w:rPr>
          <w:rFonts w:ascii="Times New Roman" w:hAnsi="Times New Roman"/>
        </w:rPr>
        <w:t>actions</w:t>
      </w:r>
      <w:proofErr w:type="gramEnd"/>
      <w:r>
        <w:rPr>
          <w:rFonts w:ascii="Times New Roman" w:hAnsi="Times New Roman"/>
        </w:rPr>
        <w:t xml:space="preserve"> as they all understand the distinct stages of social media func</w:t>
      </w:r>
      <w:r>
        <w:rPr>
          <w:rFonts w:ascii="Times New Roman" w:hAnsi="Times New Roman"/>
        </w:rPr>
        <w:t xml:space="preserve">tionalities. However, this study concentrates on a few </w:t>
      </w:r>
      <w:proofErr w:type="gramStart"/>
      <w:r>
        <w:rPr>
          <w:rFonts w:ascii="Times New Roman" w:hAnsi="Times New Roman"/>
        </w:rPr>
        <w:t>blocks which</w:t>
      </w:r>
      <w:proofErr w:type="gramEnd"/>
      <w:r>
        <w:rPr>
          <w:rFonts w:ascii="Times New Roman" w:hAnsi="Times New Roman"/>
        </w:rPr>
        <w:t xml:space="preserve"> are presence, conversations, and relationships. The firm is required to pay attention to the associated significance of the availability of user and their location. The firm perhaps even n</w:t>
      </w:r>
      <w:r>
        <w:rPr>
          <w:rFonts w:ascii="Times New Roman" w:hAnsi="Times New Roman"/>
        </w:rPr>
        <w:t>eeds to investigate if the users have an interest in the preferable presence, where an individual can be visible to some individuals while hidden to others. This block is directly associated with conversations and relationships (Silva et al., 2020). For in</w:t>
      </w:r>
      <w:r>
        <w:rPr>
          <w:rFonts w:ascii="Times New Roman" w:hAnsi="Times New Roman"/>
        </w:rPr>
        <w:t xml:space="preserve">stance, a firm like Tesco must recognize the presence of social media that is influenced simply by the immediacy and intimacy of the relationship medium and that greater levels of presence are possible to make conversations further influential. Hence, the </w:t>
      </w:r>
      <w:r>
        <w:rPr>
          <w:rFonts w:ascii="Times New Roman" w:hAnsi="Times New Roman"/>
        </w:rPr>
        <w:t xml:space="preserve">presence of social media in Tesco outlined better relations with consumers and enhanced its </w:t>
      </w:r>
      <w:proofErr w:type="gramStart"/>
      <w:r>
        <w:rPr>
          <w:rFonts w:ascii="Times New Roman" w:hAnsi="Times New Roman"/>
        </w:rPr>
        <w:t>reputation which</w:t>
      </w:r>
      <w:proofErr w:type="gramEnd"/>
      <w:r>
        <w:rPr>
          <w:rFonts w:ascii="Times New Roman" w:hAnsi="Times New Roman"/>
        </w:rPr>
        <w:t xml:space="preserve"> would allow consumers to make purchases. </w:t>
      </w:r>
    </w:p>
    <w:p w14:paraId="080F95DF" w14:textId="77777777" w:rsidR="008433F7" w:rsidRDefault="00C04A00">
      <w:pPr>
        <w:pStyle w:val="Body"/>
        <w:spacing w:line="360" w:lineRule="auto"/>
        <w:jc w:val="both"/>
        <w:rPr>
          <w:rFonts w:ascii="Times New Roman" w:eastAsia="Times New Roman" w:hAnsi="Times New Roman" w:cs="Times New Roman"/>
          <w:b/>
          <w:bCs/>
          <w:sz w:val="26"/>
          <w:szCs w:val="26"/>
        </w:rPr>
      </w:pPr>
      <w:r>
        <w:rPr>
          <w:rFonts w:ascii="Times New Roman" w:hAnsi="Times New Roman"/>
          <w:b/>
          <w:bCs/>
        </w:rPr>
        <w:t>Expectancy theory of motivation</w:t>
      </w:r>
    </w:p>
    <w:p w14:paraId="58F531A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This theory assists in better engaging with the loyalty agendas if they h</w:t>
      </w:r>
      <w:r>
        <w:rPr>
          <w:rFonts w:ascii="Times New Roman" w:hAnsi="Times New Roman"/>
        </w:rPr>
        <w:t>ave the expectation that their efforts will take the consumers on the way in the direction of measuring a reward that satisfies their crucial needs. For the scheme of loyalty, this theory is crucial equipment for empathizing with the member's concerns (Kim</w:t>
      </w:r>
      <w:r>
        <w:rPr>
          <w:rFonts w:ascii="Times New Roman" w:hAnsi="Times New Roman"/>
        </w:rPr>
        <w:t xml:space="preserve"> et al., 2021). Concentrating on the major core areas crucial for motivation can assist in elucidating epochal and non-crucial features, helping in the evolvement of simple design. Hence, the motivation with the loyalty programs would assist the consumers </w:t>
      </w:r>
      <w:r>
        <w:rPr>
          <w:rFonts w:ascii="Times New Roman" w:hAnsi="Times New Roman"/>
        </w:rPr>
        <w:t xml:space="preserve">of Tesco to reach the maximum consumers and enhance their trust in making purchases. </w:t>
      </w:r>
    </w:p>
    <w:p w14:paraId="517DA802" w14:textId="77777777" w:rsidR="008433F7" w:rsidRDefault="00C04A00">
      <w:pPr>
        <w:pStyle w:val="Heading2"/>
        <w:spacing w:line="360" w:lineRule="auto"/>
        <w:rPr>
          <w:rStyle w:val="ui-provider"/>
        </w:rPr>
      </w:pPr>
      <w:bookmarkStart w:id="29" w:name="_Toc21"/>
      <w:r>
        <w:rPr>
          <w:rStyle w:val="ui-provider"/>
        </w:rPr>
        <w:t xml:space="preserve">2.10 Summary </w:t>
      </w:r>
      <w:bookmarkEnd w:id="29"/>
    </w:p>
    <w:p w14:paraId="5CA3293F"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Considering the facts from the aforementioned study, it has been delineated that this study would examine social media marketing and loyalty programs are the </w:t>
      </w:r>
      <w:proofErr w:type="gramStart"/>
      <w:r>
        <w:rPr>
          <w:rFonts w:ascii="Times New Roman" w:hAnsi="Times New Roman"/>
        </w:rPr>
        <w:t>core</w:t>
      </w:r>
      <w:proofErr w:type="gramEnd"/>
      <w:r>
        <w:rPr>
          <w:rFonts w:ascii="Times New Roman" w:hAnsi="Times New Roman"/>
        </w:rPr>
        <w:t xml:space="preserve"> marketing practices nowadays. They are even considered as most helpful tools in enhancing the</w:t>
      </w:r>
      <w:r>
        <w:rPr>
          <w:rFonts w:ascii="Times New Roman" w:hAnsi="Times New Roman"/>
        </w:rPr>
        <w:t xml:space="preserve"> sales of the businesses whereas it is difficult for marketers to integrate them easily in an effective manner. </w:t>
      </w:r>
      <w:proofErr w:type="gramStart"/>
      <w:r>
        <w:rPr>
          <w:rFonts w:ascii="Times New Roman" w:hAnsi="Times New Roman"/>
        </w:rPr>
        <w:t>these</w:t>
      </w:r>
      <w:proofErr w:type="gramEnd"/>
      <w:r>
        <w:rPr>
          <w:rFonts w:ascii="Times New Roman" w:hAnsi="Times New Roman"/>
        </w:rPr>
        <w:t xml:space="preserve"> marketing practices would be used by the firm to aware their products or business name aware to the respective or targeted audience. Hence</w:t>
      </w:r>
      <w:r>
        <w:rPr>
          <w:rFonts w:ascii="Times New Roman" w:hAnsi="Times New Roman"/>
        </w:rPr>
        <w:t xml:space="preserve"> these practices would even outline that technological integration issues become common issues for both the marketing practices and making these practices fair and lucid would better attract the consumers. This would result in improving their buying intent</w:t>
      </w:r>
      <w:r>
        <w:rPr>
          <w:rFonts w:ascii="Times New Roman" w:hAnsi="Times New Roman"/>
        </w:rPr>
        <w:t xml:space="preserve">ion and resulted in rising sales. For that purpose, valuable suggestions were provided. </w:t>
      </w:r>
    </w:p>
    <w:p w14:paraId="7A722B87" w14:textId="77777777" w:rsidR="008433F7" w:rsidRDefault="00C04A00">
      <w:pPr>
        <w:pStyle w:val="Body"/>
        <w:spacing w:line="360" w:lineRule="auto"/>
      </w:pPr>
      <w:r>
        <w:rPr>
          <w:rFonts w:ascii="Arial Unicode MS" w:eastAsia="Arial Unicode MS" w:hAnsi="Arial Unicode MS" w:cs="Arial Unicode MS"/>
        </w:rPr>
        <w:br w:type="page"/>
      </w:r>
    </w:p>
    <w:p w14:paraId="08FCCB7D" w14:textId="77777777" w:rsidR="008433F7" w:rsidRDefault="00C04A00">
      <w:pPr>
        <w:pStyle w:val="Heading"/>
        <w:spacing w:line="360" w:lineRule="auto"/>
      </w:pPr>
      <w:bookmarkStart w:id="30" w:name="_Toc22"/>
      <w:r>
        <w:t>Chapter 3: Research Design and Methodology</w:t>
      </w:r>
      <w:bookmarkEnd w:id="30"/>
    </w:p>
    <w:p w14:paraId="65172E2F" w14:textId="77777777" w:rsidR="008433F7" w:rsidRDefault="00C04A00">
      <w:pPr>
        <w:pStyle w:val="Heading2"/>
        <w:spacing w:line="360" w:lineRule="auto"/>
        <w:rPr>
          <w:rStyle w:val="ui-provider"/>
        </w:rPr>
      </w:pPr>
      <w:bookmarkStart w:id="31" w:name="_Toc23"/>
      <w:r>
        <w:rPr>
          <w:rStyle w:val="ui-provider"/>
          <w:lang w:val="fr-FR"/>
        </w:rPr>
        <w:t xml:space="preserve">3.1 Introduction </w:t>
      </w:r>
      <w:bookmarkEnd w:id="31"/>
    </w:p>
    <w:p w14:paraId="4553AE9F"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This chapter delineates the procedures and techniques utilised to determine and examine the insights ass</w:t>
      </w:r>
      <w:r>
        <w:rPr>
          <w:rFonts w:ascii="Times New Roman" w:hAnsi="Times New Roman"/>
        </w:rPr>
        <w:t>ociated with the particular topic of the study. It is a procedure by which the author can design their thesis so that they even accomplish their objectives with the use of better equipment for the study. It involves every epochal aspect of the study includ</w:t>
      </w:r>
      <w:r>
        <w:rPr>
          <w:rFonts w:ascii="Times New Roman" w:hAnsi="Times New Roman"/>
        </w:rPr>
        <w:t>ing the design, data collection methods, and even the entire methodological theories related to the philosophies and approach. This chapter will follow the model of Saunder</w:t>
      </w:r>
      <w:r>
        <w:rPr>
          <w:rFonts w:ascii="Times New Roman" w:hAnsi="Times New Roman"/>
        </w:rPr>
        <w:t>’</w:t>
      </w:r>
      <w:r>
        <w:rPr>
          <w:rFonts w:ascii="Times New Roman" w:hAnsi="Times New Roman"/>
        </w:rPr>
        <w:t xml:space="preserve">s onion unveiling every single layer of the study described below. The layers that </w:t>
      </w:r>
      <w:r>
        <w:rPr>
          <w:rFonts w:ascii="Times New Roman" w:hAnsi="Times New Roman"/>
        </w:rPr>
        <w:t xml:space="preserve">will be followed in this study are Research philosophy, approach, choices, strategy, time horizon, and data collection. </w:t>
      </w:r>
    </w:p>
    <w:p w14:paraId="365ED2AB" w14:textId="77777777" w:rsidR="008433F7" w:rsidRDefault="00C04A00">
      <w:pPr>
        <w:pStyle w:val="Heading2"/>
        <w:spacing w:line="360" w:lineRule="auto"/>
        <w:rPr>
          <w:rStyle w:val="ui-provider"/>
        </w:rPr>
      </w:pPr>
      <w:bookmarkStart w:id="32" w:name="_Toc24"/>
      <w:r>
        <w:rPr>
          <w:rStyle w:val="ui-provider"/>
          <w:lang w:val="de-DE"/>
        </w:rPr>
        <w:t>3.2 Philosophy</w:t>
      </w:r>
      <w:bookmarkEnd w:id="32"/>
    </w:p>
    <w:p w14:paraId="6EC4B9D8"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In the work of Kirongo and Odoyo (2020), it has been examined that the philosophy of the research delineates as the set </w:t>
      </w:r>
      <w:r>
        <w:rPr>
          <w:rFonts w:ascii="Times New Roman" w:hAnsi="Times New Roman"/>
        </w:rPr>
        <w:t xml:space="preserve">of assumptions or beliefs concerning the reality nature being examined and the choice of research philosophy type in the area of the study relies on the knowledge and experience being examined or investigated. As per Mardiana (2020), it </w:t>
      </w:r>
      <w:proofErr w:type="gramStart"/>
      <w:r>
        <w:rPr>
          <w:rFonts w:ascii="Times New Roman" w:hAnsi="Times New Roman"/>
        </w:rPr>
        <w:t>has been stated tha</w:t>
      </w:r>
      <w:r>
        <w:rPr>
          <w:rFonts w:ascii="Times New Roman" w:hAnsi="Times New Roman"/>
        </w:rPr>
        <w:t>t there are considered</w:t>
      </w:r>
      <w:proofErr w:type="gramEnd"/>
      <w:r>
        <w:rPr>
          <w:rFonts w:ascii="Times New Roman" w:hAnsi="Times New Roman"/>
        </w:rPr>
        <w:t xml:space="preserve"> to be three core philosophies in research studies such as pragmatism, positivism, and interpretivism. This study majorly focuses on the two core aspects of the philosophies that are positivism and interpretivism. </w:t>
      </w:r>
    </w:p>
    <w:p w14:paraId="0C1A778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findings of the</w:t>
      </w:r>
      <w:r>
        <w:rPr>
          <w:rFonts w:ascii="Times New Roman" w:hAnsi="Times New Roman"/>
        </w:rPr>
        <w:t xml:space="preserve"> study conducted by Alharahsheha and Plus (2020) claimed that positivism is considered to be a calculated on the philosophical attitude of the natural expert that works with the reality that is observable within the whole society resulting in the creation </w:t>
      </w:r>
      <w:r>
        <w:rPr>
          <w:rFonts w:ascii="Times New Roman" w:hAnsi="Times New Roman"/>
        </w:rPr>
        <w:t>of generalisation.  This philosophy associates with the significance of what is provided in general, with a further major concentration on considering the pure information along with the facts without being impacted by the interpretation of human biases. I</w:t>
      </w:r>
      <w:r>
        <w:rPr>
          <w:rFonts w:ascii="Times New Roman" w:hAnsi="Times New Roman"/>
        </w:rPr>
        <w:t xml:space="preserve">n general, this philosophy is based on the facts and goes from general to specific cases. </w:t>
      </w:r>
    </w:p>
    <w:p w14:paraId="6E672FDB"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rPr>
        <w:t>While interpretivism is criticising positivism with the perspective of subjective data.</w:t>
      </w:r>
      <w:proofErr w:type="gramEnd"/>
      <w:r>
        <w:rPr>
          <w:rFonts w:ascii="Times New Roman" w:hAnsi="Times New Roman"/>
        </w:rPr>
        <w:t xml:space="preserve"> Alharahsheha and Plus (2020) said that this is further associated with detail</w:t>
      </w:r>
      <w:r>
        <w:rPr>
          <w:rFonts w:ascii="Times New Roman" w:hAnsi="Times New Roman"/>
        </w:rPr>
        <w:t>ed variables and factors associated with it. This is entirely distinct from positivism as it proposes into involvement of richness in the information accumulated instead of attempting to serve universal laws and definite that can be applicable and generali</w:t>
      </w:r>
      <w:r>
        <w:rPr>
          <w:rFonts w:ascii="Times New Roman" w:hAnsi="Times New Roman"/>
        </w:rPr>
        <w:t>sed to everything instead of some core factors and variables. This generally goes from specific to general as this relies on the hypothetic-deductive tactic to test the prior hypotheses that are frequently stated quantitatively (Olugboyega et al., 2023).</w:t>
      </w:r>
    </w:p>
    <w:p w14:paraId="07A3D3E8"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H</w:t>
      </w:r>
      <w:r>
        <w:rPr>
          <w:rFonts w:ascii="Times New Roman" w:hAnsi="Times New Roman"/>
        </w:rPr>
        <w:t xml:space="preserve">ence, as per the objectives of the study, it has been examined that </w:t>
      </w:r>
      <w:r>
        <w:rPr>
          <w:rFonts w:ascii="Times New Roman" w:hAnsi="Times New Roman"/>
          <w:b/>
          <w:bCs/>
          <w:lang w:val="it-IT"/>
        </w:rPr>
        <w:t>positivism</w:t>
      </w:r>
      <w:r>
        <w:rPr>
          <w:rFonts w:ascii="Times New Roman" w:hAnsi="Times New Roman"/>
        </w:rPr>
        <w:t xml:space="preserve"> is considered to be the adequate approach which enabled the author to determine factual information related to Tesco and helpful in generating better outcomes related to their e</w:t>
      </w:r>
      <w:r>
        <w:rPr>
          <w:rFonts w:ascii="Times New Roman" w:hAnsi="Times New Roman"/>
        </w:rPr>
        <w:t xml:space="preserve">conomic performance. </w:t>
      </w:r>
    </w:p>
    <w:p w14:paraId="33051BC3" w14:textId="77777777" w:rsidR="008433F7" w:rsidRDefault="00C04A00">
      <w:pPr>
        <w:pStyle w:val="Heading2"/>
        <w:spacing w:line="360" w:lineRule="auto"/>
        <w:rPr>
          <w:rStyle w:val="ui-provider"/>
        </w:rPr>
      </w:pPr>
      <w:bookmarkStart w:id="33" w:name="_Toc25"/>
      <w:r>
        <w:rPr>
          <w:rStyle w:val="ui-provider"/>
        </w:rPr>
        <w:t>3.3 Approaches</w:t>
      </w:r>
      <w:bookmarkEnd w:id="33"/>
    </w:p>
    <w:p w14:paraId="6606CF52"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As per the understanding the study conducted on Okoli (2023), claimed that positivism does not consider the inductive or abductive approaches. This means that the </w:t>
      </w:r>
      <w:r>
        <w:rPr>
          <w:rFonts w:ascii="Times New Roman" w:hAnsi="Times New Roman"/>
          <w:b/>
          <w:bCs/>
        </w:rPr>
        <w:t xml:space="preserve">deductive </w:t>
      </w:r>
      <w:r>
        <w:rPr>
          <w:rFonts w:ascii="Times New Roman" w:hAnsi="Times New Roman"/>
        </w:rPr>
        <w:t xml:space="preserve">approach would be suitable for the </w:t>
      </w:r>
      <w:proofErr w:type="gramStart"/>
      <w:r>
        <w:rPr>
          <w:rFonts w:ascii="Times New Roman" w:hAnsi="Times New Roman"/>
        </w:rPr>
        <w:t>study</w:t>
      </w:r>
      <w:proofErr w:type="gramEnd"/>
      <w:r>
        <w:rPr>
          <w:rFonts w:ascii="Times New Roman" w:hAnsi="Times New Roman"/>
        </w:rPr>
        <w:t xml:space="preserve"> as th</w:t>
      </w:r>
      <w:r>
        <w:rPr>
          <w:rFonts w:ascii="Times New Roman" w:hAnsi="Times New Roman"/>
        </w:rPr>
        <w:t xml:space="preserve">is study has relied on the positivism philosophy. This study concluded that deductive theory is generally related to the hypothetic-deductive </w:t>
      </w:r>
      <w:proofErr w:type="gramStart"/>
      <w:r>
        <w:rPr>
          <w:rFonts w:ascii="Times New Roman" w:hAnsi="Times New Roman"/>
        </w:rPr>
        <w:t>model which</w:t>
      </w:r>
      <w:proofErr w:type="gramEnd"/>
      <w:r>
        <w:rPr>
          <w:rFonts w:ascii="Times New Roman" w:hAnsi="Times New Roman"/>
        </w:rPr>
        <w:t xml:space="preserve"> summarises the statement that it generally suits the factual data or where the data is going to be tes</w:t>
      </w:r>
      <w:r>
        <w:rPr>
          <w:rFonts w:ascii="Times New Roman" w:hAnsi="Times New Roman"/>
        </w:rPr>
        <w:t xml:space="preserve">ted with the framed hypothesis. Interpretivism is contrary to this </w:t>
      </w:r>
      <w:proofErr w:type="gramStart"/>
      <w:r>
        <w:rPr>
          <w:rFonts w:ascii="Times New Roman" w:hAnsi="Times New Roman"/>
        </w:rPr>
        <w:t>approach which</w:t>
      </w:r>
      <w:proofErr w:type="gramEnd"/>
      <w:r>
        <w:rPr>
          <w:rFonts w:ascii="Times New Roman" w:hAnsi="Times New Roman"/>
        </w:rPr>
        <w:t xml:space="preserve"> defines how people construct and interpret their views on reality. </w:t>
      </w:r>
      <w:proofErr w:type="gramStart"/>
      <w:r>
        <w:rPr>
          <w:rFonts w:ascii="Times New Roman" w:hAnsi="Times New Roman"/>
        </w:rPr>
        <w:t>While the inductive approach is utilised in the reasoning that includes using specific observations akin to</w:t>
      </w:r>
      <w:r>
        <w:rPr>
          <w:rFonts w:ascii="Times New Roman" w:hAnsi="Times New Roman"/>
        </w:rPr>
        <w:t xml:space="preserve"> the observed patterns to draw meaningful conclusions.</w:t>
      </w:r>
      <w:proofErr w:type="gramEnd"/>
      <w:r>
        <w:rPr>
          <w:rFonts w:ascii="Times New Roman" w:hAnsi="Times New Roman"/>
        </w:rPr>
        <w:t xml:space="preserve"> This is generally based on existing experiences and subjective matters (Keating et al., 2019). Hence, for this study, only deductive reasoning has the chance to better integrate in this matter and is e</w:t>
      </w:r>
      <w:r>
        <w:rPr>
          <w:rFonts w:ascii="Times New Roman" w:hAnsi="Times New Roman"/>
        </w:rPr>
        <w:t>ven considered as the top-down approach to making logical conclusions grounded on often competing hypothesis.</w:t>
      </w:r>
    </w:p>
    <w:p w14:paraId="2E4C6192" w14:textId="77777777" w:rsidR="008433F7" w:rsidRDefault="00C04A00">
      <w:pPr>
        <w:pStyle w:val="Heading2"/>
        <w:spacing w:line="360" w:lineRule="auto"/>
        <w:rPr>
          <w:rStyle w:val="ui-provider"/>
        </w:rPr>
      </w:pPr>
      <w:bookmarkStart w:id="34" w:name="_Toc26"/>
      <w:r>
        <w:rPr>
          <w:rStyle w:val="ui-provider"/>
        </w:rPr>
        <w:t xml:space="preserve">3.4 Design </w:t>
      </w:r>
      <w:bookmarkEnd w:id="34"/>
    </w:p>
    <w:p w14:paraId="4347DD47"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 </w:t>
      </w:r>
      <w:r>
        <w:rPr>
          <w:rFonts w:ascii="Times New Roman" w:hAnsi="Times New Roman"/>
          <w:b/>
          <w:bCs/>
        </w:rPr>
        <w:t>descriptive design</w:t>
      </w:r>
      <w:r>
        <w:rPr>
          <w:rFonts w:ascii="Times New Roman" w:hAnsi="Times New Roman"/>
        </w:rPr>
        <w:t xml:space="preserve"> is followed in this </w:t>
      </w:r>
      <w:proofErr w:type="gramStart"/>
      <w:r>
        <w:rPr>
          <w:rFonts w:ascii="Times New Roman" w:hAnsi="Times New Roman"/>
        </w:rPr>
        <w:t>study which</w:t>
      </w:r>
      <w:proofErr w:type="gramEnd"/>
      <w:r>
        <w:rPr>
          <w:rFonts w:ascii="Times New Roman" w:hAnsi="Times New Roman"/>
        </w:rPr>
        <w:t xml:space="preserve"> looks to delineate the recent status of a determined variable. The projects of </w:t>
      </w:r>
      <w:r>
        <w:rPr>
          <w:rFonts w:ascii="Times New Roman" w:hAnsi="Times New Roman"/>
        </w:rPr>
        <w:t xml:space="preserve">the research are framed to serve systematic insights about a phenomenon. The author even does not usually start with a hypothesis, however, is likely to evolve a hypothesis after the accumulation of the data (WSSU, 2023). The synthesis and analysis of the </w:t>
      </w:r>
      <w:r>
        <w:rPr>
          <w:rFonts w:ascii="Times New Roman" w:hAnsi="Times New Roman"/>
        </w:rPr>
        <w:t xml:space="preserve">information serve as the test of the individual hypothesis that is framed. Hence, systematic accumulation of the information needs meticulous selection of the studied units and thorough measurement of every possible variable in the study. </w:t>
      </w:r>
    </w:p>
    <w:p w14:paraId="3700D252" w14:textId="77777777" w:rsidR="008433F7" w:rsidRDefault="00C04A00">
      <w:pPr>
        <w:pStyle w:val="Heading2"/>
        <w:spacing w:line="360" w:lineRule="auto"/>
        <w:rPr>
          <w:rStyle w:val="ui-provider"/>
        </w:rPr>
      </w:pPr>
      <w:bookmarkStart w:id="35" w:name="_Toc27"/>
      <w:r>
        <w:rPr>
          <w:rStyle w:val="ui-provider"/>
        </w:rPr>
        <w:t xml:space="preserve">3.5 Strategy </w:t>
      </w:r>
      <w:bookmarkEnd w:id="35"/>
    </w:p>
    <w:p w14:paraId="35917259"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w:t>
      </w:r>
      <w:r>
        <w:rPr>
          <w:rFonts w:ascii="Times New Roman" w:hAnsi="Times New Roman"/>
        </w:rPr>
        <w:t xml:space="preserve">is stage directs the author in plan, executing, and examining the data carefully. One specific note that went to the facts is that it would change over time akin to illustrated in the instance of sustainable supply chain management. If the chosen topic of </w:t>
      </w:r>
      <w:r>
        <w:rPr>
          <w:rFonts w:ascii="Times New Roman" w:hAnsi="Times New Roman"/>
        </w:rPr>
        <w:t>the study is newly formed, not much empirical evidence has been generated. Then, a few initial case study theses perhaps have high information already, serving thick descriptions of the developing phenomena (Seuring et al., 2021). The growing field can cha</w:t>
      </w:r>
      <w:r>
        <w:rPr>
          <w:rFonts w:ascii="Times New Roman" w:hAnsi="Times New Roman"/>
        </w:rPr>
        <w:t>nge to different methods akin to surveys and further detailed information on the interaction of the sure constructs in the field. Hence, the survey strategy was found to be specific in this case in gathering numerical information that can be tested later a</w:t>
      </w:r>
      <w:r>
        <w:rPr>
          <w:rFonts w:ascii="Times New Roman" w:hAnsi="Times New Roman"/>
        </w:rPr>
        <w:t xml:space="preserve">nd provide real-time information on the specific case. </w:t>
      </w:r>
    </w:p>
    <w:p w14:paraId="27DCA304" w14:textId="77777777" w:rsidR="008433F7" w:rsidRDefault="00C04A00">
      <w:pPr>
        <w:pStyle w:val="Heading2"/>
        <w:spacing w:line="360" w:lineRule="auto"/>
        <w:rPr>
          <w:rStyle w:val="ui-provider"/>
        </w:rPr>
      </w:pPr>
      <w:bookmarkStart w:id="36" w:name="_Toc28"/>
      <w:r>
        <w:rPr>
          <w:rStyle w:val="ui-provider"/>
        </w:rPr>
        <w:t xml:space="preserve">3.6 Choices </w:t>
      </w:r>
      <w:bookmarkEnd w:id="36"/>
    </w:p>
    <w:p w14:paraId="56668C6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This is considered to be the stage of approach that the author would use. Hence, the choice regarding which sort of data has been accumulated in the study whether it is qualitative or </w:t>
      </w:r>
      <w:r>
        <w:rPr>
          <w:rFonts w:ascii="Times New Roman" w:hAnsi="Times New Roman"/>
        </w:rPr>
        <w:t>quantitative is examined in this stage. As per Vizcarguenaga-Aguirre and L</w:t>
      </w:r>
      <w:r>
        <w:rPr>
          <w:rFonts w:ascii="Times New Roman" w:hAnsi="Times New Roman"/>
        </w:rPr>
        <w:t>ó</w:t>
      </w:r>
      <w:r>
        <w:rPr>
          <w:rFonts w:ascii="Times New Roman" w:hAnsi="Times New Roman"/>
        </w:rPr>
        <w:t>pez-Robles, (2020), there are three sorts of data choices that is mono-method, mixed-method, and multi-method. There are some core differences in these choices the mono-strategy is used when the data collected is only a single type either it is qualitative</w:t>
      </w:r>
      <w:r>
        <w:rPr>
          <w:rFonts w:ascii="Times New Roman" w:hAnsi="Times New Roman"/>
        </w:rPr>
        <w:t xml:space="preserve"> or quantitative. On the other hand, the mixed method is defined and chosen when there are both types of data collected for the study which means quantitative and qualitative both. Besides that, there are some minor differences between multi and mixed meth</w:t>
      </w:r>
      <w:r>
        <w:rPr>
          <w:rFonts w:ascii="Times New Roman" w:hAnsi="Times New Roman"/>
        </w:rPr>
        <w:t xml:space="preserve">ods. Multi-method is used when more than single mainly qualitative or quantitative strategies are utilised. As this study only gathers quantitative data with the use of the survey, that is why the preferred choice for this study is </w:t>
      </w:r>
      <w:r>
        <w:rPr>
          <w:rFonts w:ascii="Times New Roman" w:hAnsi="Times New Roman"/>
          <w:b/>
          <w:bCs/>
        </w:rPr>
        <w:t>quantitative (Mono-metho</w:t>
      </w:r>
      <w:r>
        <w:rPr>
          <w:rFonts w:ascii="Times New Roman" w:hAnsi="Times New Roman"/>
          <w:b/>
          <w:bCs/>
        </w:rPr>
        <w:t>d).</w:t>
      </w:r>
      <w:r>
        <w:rPr>
          <w:rFonts w:ascii="Times New Roman" w:hAnsi="Times New Roman"/>
        </w:rPr>
        <w:t xml:space="preserve"> </w:t>
      </w:r>
    </w:p>
    <w:p w14:paraId="3724E485" w14:textId="77777777" w:rsidR="008433F7" w:rsidRDefault="00C04A00">
      <w:pPr>
        <w:pStyle w:val="Heading2"/>
        <w:spacing w:line="360" w:lineRule="auto"/>
        <w:rPr>
          <w:rStyle w:val="ui-provider"/>
        </w:rPr>
      </w:pPr>
      <w:bookmarkStart w:id="37" w:name="_Toc29"/>
      <w:r>
        <w:rPr>
          <w:rStyle w:val="ui-provider"/>
        </w:rPr>
        <w:t xml:space="preserve">3.7 Time Horizon </w:t>
      </w:r>
      <w:bookmarkEnd w:id="37"/>
    </w:p>
    <w:p w14:paraId="1D5F9663"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As per Melnikovas (2018), it has been examined that this layer of the model is defined as the time frame of the study and comprises two methods. Cross-sectional even known as a short-term study including accumulation of the informati</w:t>
      </w:r>
      <w:r>
        <w:rPr>
          <w:rFonts w:ascii="Times New Roman" w:hAnsi="Times New Roman"/>
        </w:rPr>
        <w:t>on at a specific point in time, while longitudinal determine the collection of information repeatedly over the time period in such a way as to compare the data. Hence, Mardiana (2020) claimed this stage is the time duration for the completion of the study.</w:t>
      </w:r>
      <w:r>
        <w:rPr>
          <w:rFonts w:ascii="Times New Roman" w:hAnsi="Times New Roman"/>
        </w:rPr>
        <w:t xml:space="preserve"> Cross-sectional studies are considered to be very common for studies that can collect data in a single point of time. This study gathers quantitative data with the use of a survey or questionnaire. Hence the study even adheres to the cross-sectional appro</w:t>
      </w:r>
      <w:r>
        <w:rPr>
          <w:rFonts w:ascii="Times New Roman" w:hAnsi="Times New Roman"/>
        </w:rPr>
        <w:t xml:space="preserve">ach study. </w:t>
      </w:r>
    </w:p>
    <w:p w14:paraId="77192628" w14:textId="77777777" w:rsidR="008433F7" w:rsidRDefault="00C04A00">
      <w:pPr>
        <w:pStyle w:val="Heading2"/>
        <w:spacing w:line="360" w:lineRule="auto"/>
        <w:rPr>
          <w:rStyle w:val="ui-provider"/>
        </w:rPr>
      </w:pPr>
      <w:bookmarkStart w:id="38" w:name="_Toc30"/>
      <w:r>
        <w:rPr>
          <w:rStyle w:val="ui-provider"/>
        </w:rPr>
        <w:t xml:space="preserve">3.8 Data collection and technique </w:t>
      </w:r>
      <w:bookmarkEnd w:id="38"/>
    </w:p>
    <w:p w14:paraId="1AD9D6B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last step of Saunders</w:t>
      </w:r>
      <w:r>
        <w:rPr>
          <w:rFonts w:ascii="Times New Roman" w:hAnsi="Times New Roman"/>
        </w:rPr>
        <w:t>’</w:t>
      </w:r>
      <w:r>
        <w:rPr>
          <w:rFonts w:ascii="Times New Roman" w:hAnsi="Times New Roman"/>
        </w:rPr>
        <w:t>s onion model usually defines the technique and procedures and moves the design of the study in the direction of data accumulation and analysis. The above previous choice identifies t</w:t>
      </w:r>
      <w:r>
        <w:rPr>
          <w:rFonts w:ascii="Times New Roman" w:hAnsi="Times New Roman"/>
        </w:rPr>
        <w:t>he sort of basic information collection and procedure of analy</w:t>
      </w:r>
    </w:p>
    <w:p w14:paraId="320E68C5"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rPr>
        <w:t>sis</w:t>
      </w:r>
      <w:proofErr w:type="gramEnd"/>
      <w:r>
        <w:rPr>
          <w:rFonts w:ascii="Times New Roman" w:hAnsi="Times New Roman"/>
        </w:rPr>
        <w:t xml:space="preserve">, which will assist in answering the question of the study. During this step, the questionnaire or research tool is framed in order to fill the choices made within the earlier layers of the </w:t>
      </w:r>
      <w:r>
        <w:rPr>
          <w:rFonts w:ascii="Times New Roman" w:hAnsi="Times New Roman"/>
        </w:rPr>
        <w:t xml:space="preserve">study (Melnikovas, 2018). </w:t>
      </w:r>
    </w:p>
    <w:p w14:paraId="6DD61BF0" w14:textId="77777777" w:rsidR="008433F7" w:rsidRDefault="00C04A00">
      <w:pPr>
        <w:pStyle w:val="Heading3"/>
        <w:rPr>
          <w:rStyle w:val="ui-provider"/>
        </w:rPr>
      </w:pPr>
      <w:bookmarkStart w:id="39" w:name="_Toc31"/>
      <w:r>
        <w:rPr>
          <w:rStyle w:val="ui-provider"/>
          <w:rFonts w:eastAsia="Arial Unicode MS" w:cs="Arial Unicode MS"/>
        </w:rPr>
        <w:t xml:space="preserve">3.8.1 Type of investigation </w:t>
      </w:r>
      <w:bookmarkEnd w:id="39"/>
    </w:p>
    <w:p w14:paraId="49FAC63D"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This study generally follows the primary </w:t>
      </w:r>
      <w:proofErr w:type="gramStart"/>
      <w:r>
        <w:rPr>
          <w:rFonts w:ascii="Times New Roman" w:hAnsi="Times New Roman"/>
        </w:rPr>
        <w:t>investigation which</w:t>
      </w:r>
      <w:proofErr w:type="gramEnd"/>
      <w:r>
        <w:rPr>
          <w:rFonts w:ascii="Times New Roman" w:hAnsi="Times New Roman"/>
        </w:rPr>
        <w:t xml:space="preserve"> defines that all the data gathered for the study using a questionnaire is first-hand and authentic. Hence, this study is entirely based on </w:t>
      </w:r>
      <w:r>
        <w:rPr>
          <w:rFonts w:ascii="Times New Roman" w:hAnsi="Times New Roman"/>
        </w:rPr>
        <w:t xml:space="preserve">the primary data by gathering information directly from the people. It is the further effective </w:t>
      </w:r>
      <w:proofErr w:type="gramStart"/>
      <w:r>
        <w:rPr>
          <w:rFonts w:ascii="Times New Roman" w:hAnsi="Times New Roman"/>
        </w:rPr>
        <w:t>way which</w:t>
      </w:r>
      <w:proofErr w:type="gramEnd"/>
      <w:r>
        <w:rPr>
          <w:rFonts w:ascii="Times New Roman" w:hAnsi="Times New Roman"/>
        </w:rPr>
        <w:t xml:space="preserve"> eliminate the requirement for secondary information. This study uses this investigative approach due to the reason it provides authentic and reliable </w:t>
      </w:r>
      <w:r>
        <w:rPr>
          <w:rFonts w:ascii="Times New Roman" w:hAnsi="Times New Roman"/>
        </w:rPr>
        <w:t xml:space="preserve">information as it is gathered from direct sources. Also, this is mostly simple as compared to the secondary </w:t>
      </w:r>
      <w:proofErr w:type="gramStart"/>
      <w:r>
        <w:rPr>
          <w:rFonts w:ascii="Times New Roman" w:hAnsi="Times New Roman"/>
        </w:rPr>
        <w:t>data which</w:t>
      </w:r>
      <w:proofErr w:type="gramEnd"/>
      <w:r>
        <w:rPr>
          <w:rFonts w:ascii="Times New Roman" w:hAnsi="Times New Roman"/>
        </w:rPr>
        <w:t xml:space="preserve"> can take weeks or months to gather reliable information. Secondary data generally means the data that has been collected from published s</w:t>
      </w:r>
      <w:r>
        <w:rPr>
          <w:rFonts w:ascii="Times New Roman" w:hAnsi="Times New Roman"/>
        </w:rPr>
        <w:t xml:space="preserve">tudies and existing information. This study needs to get insights into the influence of social media marketing and loyalty schemes on Tesco's sales growth, which is why it is required to get specific and authentic information from the staff of the firm. </w:t>
      </w:r>
      <w:proofErr w:type="gramStart"/>
      <w:r>
        <w:rPr>
          <w:rFonts w:ascii="Times New Roman" w:hAnsi="Times New Roman"/>
        </w:rPr>
        <w:t>th</w:t>
      </w:r>
      <w:r>
        <w:rPr>
          <w:rFonts w:ascii="Times New Roman" w:hAnsi="Times New Roman"/>
        </w:rPr>
        <w:t>e</w:t>
      </w:r>
      <w:proofErr w:type="gramEnd"/>
      <w:r>
        <w:rPr>
          <w:rFonts w:ascii="Times New Roman" w:hAnsi="Times New Roman"/>
        </w:rPr>
        <w:t xml:space="preserve"> core benefit of this sort of investigative technique is that it is specific to the specific study whereas the secondary data can serve the generalized findings that can be aided however not in-depth as the author requires to fill the specific objectives </w:t>
      </w:r>
      <w:r>
        <w:rPr>
          <w:rFonts w:ascii="Times New Roman" w:hAnsi="Times New Roman"/>
        </w:rPr>
        <w:t xml:space="preserve">of the study. Accumulating the primary information enables the author to provide a collection method so that it can serve the particular results. </w:t>
      </w:r>
    </w:p>
    <w:p w14:paraId="3493FC56" w14:textId="77777777" w:rsidR="008433F7" w:rsidRDefault="00C04A00">
      <w:pPr>
        <w:pStyle w:val="Heading3"/>
        <w:rPr>
          <w:rStyle w:val="ui-provider"/>
        </w:rPr>
      </w:pPr>
      <w:bookmarkStart w:id="40" w:name="_Toc32"/>
      <w:r>
        <w:rPr>
          <w:rStyle w:val="ui-provider"/>
          <w:rFonts w:eastAsia="Arial Unicode MS" w:cs="Arial Unicode MS"/>
        </w:rPr>
        <w:t xml:space="preserve">3.8.2 Sampling method, Sample type, and Size </w:t>
      </w:r>
      <w:bookmarkEnd w:id="40"/>
    </w:p>
    <w:p w14:paraId="2C44317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According to the Healthknowledge.org.uk. (2018), there are ampl</w:t>
      </w:r>
      <w:r>
        <w:rPr>
          <w:rFonts w:ascii="Times New Roman" w:hAnsi="Times New Roman"/>
        </w:rPr>
        <w:t>e distinct sample techniques accessible, and they can be segregated into distinct groups such as probability as well as non-probability sampling. Probability sampling means that the author embarks with an entire sampling frame of every eligible person that</w:t>
      </w:r>
      <w:r>
        <w:rPr>
          <w:rFonts w:ascii="Times New Roman" w:hAnsi="Times New Roman"/>
        </w:rPr>
        <w:t xml:space="preserve"> the author selects as a sample. In this way, every person has the chance to be recruited for the study and be able to generalise the findings from the study. In a non-probability sample, the author does not start with the entire sampling frame, so some pe</w:t>
      </w:r>
      <w:r>
        <w:rPr>
          <w:rFonts w:ascii="Times New Roman" w:hAnsi="Times New Roman"/>
        </w:rPr>
        <w:t xml:space="preserve">ople have no chance of being recruited. However, there is some risk of ending up with non-representative </w:t>
      </w:r>
      <w:proofErr w:type="gramStart"/>
      <w:r>
        <w:rPr>
          <w:rFonts w:ascii="Times New Roman" w:hAnsi="Times New Roman"/>
        </w:rPr>
        <w:t>samples which</w:t>
      </w:r>
      <w:proofErr w:type="gramEnd"/>
      <w:r>
        <w:rPr>
          <w:rFonts w:ascii="Times New Roman" w:hAnsi="Times New Roman"/>
        </w:rPr>
        <w:t xml:space="preserve"> can result in non-generalised results. </w:t>
      </w:r>
    </w:p>
    <w:p w14:paraId="4F2B050A"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In this study, </w:t>
      </w:r>
      <w:r>
        <w:rPr>
          <w:rFonts w:ascii="Times New Roman" w:hAnsi="Times New Roman"/>
          <w:b/>
          <w:bCs/>
        </w:rPr>
        <w:t>simple random sampling method</w:t>
      </w:r>
      <w:r>
        <w:rPr>
          <w:rFonts w:ascii="Times New Roman" w:hAnsi="Times New Roman"/>
        </w:rPr>
        <w:t xml:space="preserve"> would be used as every person is chosen by chance an</w:t>
      </w:r>
      <w:r>
        <w:rPr>
          <w:rFonts w:ascii="Times New Roman" w:hAnsi="Times New Roman"/>
        </w:rPr>
        <w:t>d has an equal probability of being chosen. This method would be suitable for better results by enabling the sampling error to be measured and curtailing the biases in the selection. Hence, this is considered to be the straightforward method for the sampli</w:t>
      </w:r>
      <w:r>
        <w:rPr>
          <w:rFonts w:ascii="Times New Roman" w:hAnsi="Times New Roman"/>
        </w:rPr>
        <w:t xml:space="preserve">ng (Nono-probability). The former employees of the firm would be recruited with the help of this sampling </w:t>
      </w:r>
      <w:proofErr w:type="gramStart"/>
      <w:r>
        <w:rPr>
          <w:rFonts w:ascii="Times New Roman" w:hAnsi="Times New Roman"/>
        </w:rPr>
        <w:t>technique which</w:t>
      </w:r>
      <w:proofErr w:type="gramEnd"/>
      <w:r>
        <w:rPr>
          <w:rFonts w:ascii="Times New Roman" w:hAnsi="Times New Roman"/>
        </w:rPr>
        <w:t xml:space="preserve"> curtails the study biases. </w:t>
      </w:r>
    </w:p>
    <w:p w14:paraId="406D23CE"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For this study, 50 Tesco former employees would be recruited to get better information on addressing the q</w:t>
      </w:r>
      <w:r>
        <w:rPr>
          <w:rFonts w:ascii="Times New Roman" w:hAnsi="Times New Roman"/>
        </w:rPr>
        <w:t>uestion of how social media marketing and loyalty schemes impact the sales of the firm. This population size is enough and provides better information to deal with every possible objective of the study. All these participants were recruited with the help o</w:t>
      </w:r>
      <w:r>
        <w:rPr>
          <w:rFonts w:ascii="Times New Roman" w:hAnsi="Times New Roman"/>
        </w:rPr>
        <w:t xml:space="preserve">f social media. </w:t>
      </w:r>
      <w:proofErr w:type="gramStart"/>
      <w:r>
        <w:rPr>
          <w:rFonts w:ascii="Times New Roman" w:hAnsi="Times New Roman"/>
        </w:rPr>
        <w:t>a</w:t>
      </w:r>
      <w:proofErr w:type="gramEnd"/>
      <w:r>
        <w:rPr>
          <w:rFonts w:ascii="Times New Roman" w:hAnsi="Times New Roman"/>
        </w:rPr>
        <w:t xml:space="preserve"> s this is cost-effective and efficient for getting respondents for the study. In spite of that, using social media to promote the opportunities of the study and recruit the study participants from the wider population is considered to be </w:t>
      </w:r>
      <w:r>
        <w:rPr>
          <w:rFonts w:ascii="Times New Roman" w:hAnsi="Times New Roman"/>
        </w:rPr>
        <w:t xml:space="preserve">one of the most effective ways (Darko et al., 2022). Hence, </w:t>
      </w:r>
      <w:proofErr w:type="gramStart"/>
      <w:r>
        <w:rPr>
          <w:rFonts w:ascii="Times New Roman" w:hAnsi="Times New Roman"/>
        </w:rPr>
        <w:t>this study uses the LinkedIn platform for determining the ex-employees of Tesco and get</w:t>
      </w:r>
      <w:proofErr w:type="gramEnd"/>
      <w:r>
        <w:rPr>
          <w:rFonts w:ascii="Times New Roman" w:hAnsi="Times New Roman"/>
        </w:rPr>
        <w:t xml:space="preserve"> their mail from this platform. Hence, a personalised email covering every piece of information will be provi</w:t>
      </w:r>
      <w:r>
        <w:rPr>
          <w:rFonts w:ascii="Times New Roman" w:hAnsi="Times New Roman"/>
        </w:rPr>
        <w:t xml:space="preserve">ded to each population to aware them of their study and even serve the consent </w:t>
      </w:r>
      <w:proofErr w:type="gramStart"/>
      <w:r>
        <w:rPr>
          <w:rFonts w:ascii="Times New Roman" w:hAnsi="Times New Roman"/>
        </w:rPr>
        <w:t>form</w:t>
      </w:r>
      <w:proofErr w:type="gramEnd"/>
      <w:r>
        <w:rPr>
          <w:rFonts w:ascii="Times New Roman" w:hAnsi="Times New Roman"/>
        </w:rPr>
        <w:t xml:space="preserve"> if they agree with it. </w:t>
      </w:r>
    </w:p>
    <w:p w14:paraId="3603612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This research methodology has been developed on the framework of Mardiana (2020) who claimed the possible research design for the conduction of the </w:t>
      </w:r>
      <w:r>
        <w:rPr>
          <w:rFonts w:ascii="Times New Roman" w:hAnsi="Times New Roman"/>
        </w:rPr>
        <w:t xml:space="preserve">research using every layer covered mentioned in the figure below. </w:t>
      </w:r>
    </w:p>
    <w:p w14:paraId="3AB26A9C" w14:textId="77777777" w:rsidR="008433F7" w:rsidRDefault="00C04A00">
      <w:pPr>
        <w:pStyle w:val="Body"/>
        <w:keepNext/>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D8EBF40" wp14:editId="284BBEF6">
            <wp:extent cx="4839375" cy="3200847"/>
            <wp:effectExtent l="0" t="0" r="0" b="0"/>
            <wp:docPr id="1073741831" name="officeArt object" descr="Picture 2"/>
            <wp:cNvGraphicFramePr/>
            <a:graphic xmlns:a="http://schemas.openxmlformats.org/drawingml/2006/main">
              <a:graphicData uri="http://schemas.openxmlformats.org/drawingml/2006/picture">
                <pic:pic xmlns:pic="http://schemas.openxmlformats.org/drawingml/2006/picture">
                  <pic:nvPicPr>
                    <pic:cNvPr id="1073741831" name="Picture 2" descr="Picture 2"/>
                    <pic:cNvPicPr>
                      <a:picLocks noChangeAspect="1"/>
                    </pic:cNvPicPr>
                  </pic:nvPicPr>
                  <pic:blipFill>
                    <a:blip r:embed="rId12">
                      <a:extLst/>
                    </a:blip>
                    <a:stretch>
                      <a:fillRect/>
                    </a:stretch>
                  </pic:blipFill>
                  <pic:spPr>
                    <a:xfrm>
                      <a:off x="0" y="0"/>
                      <a:ext cx="4839375" cy="3200847"/>
                    </a:xfrm>
                    <a:prstGeom prst="rect">
                      <a:avLst/>
                    </a:prstGeom>
                    <a:ln w="12700" cap="flat">
                      <a:noFill/>
                      <a:miter lim="400000"/>
                    </a:ln>
                    <a:effectLst/>
                  </pic:spPr>
                </pic:pic>
              </a:graphicData>
            </a:graphic>
          </wp:inline>
        </w:drawing>
      </w:r>
    </w:p>
    <w:p w14:paraId="69B0B5EA" w14:textId="77777777" w:rsidR="008433F7" w:rsidRDefault="00C04A00">
      <w:pPr>
        <w:pStyle w:val="Caption"/>
        <w:spacing w:line="360" w:lineRule="auto"/>
        <w:jc w:val="center"/>
        <w:rPr>
          <w:rFonts w:ascii="Times New Roman" w:eastAsia="Times New Roman" w:hAnsi="Times New Roman" w:cs="Times New Roman"/>
          <w:color w:val="000000"/>
          <w:u w:color="000000"/>
        </w:rPr>
      </w:pPr>
      <w:r>
        <w:rPr>
          <w:rFonts w:ascii="Times New Roman" w:hAnsi="Times New Roman"/>
          <w:color w:val="000000"/>
          <w:u w:color="000000"/>
        </w:rPr>
        <w:t>Figure 4: Possible Research Design Composition</w:t>
      </w:r>
    </w:p>
    <w:p w14:paraId="3B3FCAA5" w14:textId="77777777" w:rsidR="008433F7" w:rsidRDefault="00C04A00">
      <w:pPr>
        <w:pStyle w:val="Body"/>
        <w:spacing w:line="360" w:lineRule="auto"/>
        <w:jc w:val="center"/>
        <w:rPr>
          <w:rFonts w:ascii="Times New Roman" w:eastAsia="Times New Roman" w:hAnsi="Times New Roman" w:cs="Times New Roman"/>
        </w:rPr>
      </w:pPr>
      <w:r>
        <w:rPr>
          <w:rFonts w:ascii="Times New Roman" w:hAnsi="Times New Roman"/>
        </w:rPr>
        <w:t>Source: (Mardiana, 2020)</w:t>
      </w:r>
    </w:p>
    <w:p w14:paraId="194DE05B" w14:textId="77777777" w:rsidR="008433F7" w:rsidRDefault="00C04A00">
      <w:pPr>
        <w:pStyle w:val="Heading2"/>
        <w:spacing w:line="360" w:lineRule="auto"/>
        <w:rPr>
          <w:rStyle w:val="ui-provider"/>
        </w:rPr>
      </w:pPr>
      <w:bookmarkStart w:id="41" w:name="_Toc33"/>
      <w:r>
        <w:rPr>
          <w:rStyle w:val="ui-provider"/>
        </w:rPr>
        <w:t xml:space="preserve">3.9 Ethical considerations </w:t>
      </w:r>
      <w:bookmarkEnd w:id="41"/>
    </w:p>
    <w:p w14:paraId="5BA4B05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There are ample methods to conduct ethical research and ensure transparency and </w:t>
      </w:r>
      <w:r>
        <w:rPr>
          <w:rFonts w:ascii="Times New Roman" w:hAnsi="Times New Roman"/>
        </w:rPr>
        <w:t>fairness during the conduction of the study.</w:t>
      </w:r>
    </w:p>
    <w:p w14:paraId="580CE22D"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This research follows the following ethics:</w:t>
      </w:r>
    </w:p>
    <w:p w14:paraId="014DAE85" w14:textId="77777777" w:rsidR="008433F7" w:rsidRDefault="00C04A00">
      <w:pPr>
        <w:pStyle w:val="ListParagraph"/>
        <w:numPr>
          <w:ilvl w:val="0"/>
          <w:numId w:val="9"/>
        </w:numPr>
        <w:spacing w:line="360" w:lineRule="auto"/>
        <w:jc w:val="both"/>
        <w:rPr>
          <w:rFonts w:ascii="Times New Roman" w:hAnsi="Times New Roman"/>
        </w:rPr>
      </w:pPr>
      <w:r>
        <w:rPr>
          <w:rStyle w:val="ui-provider"/>
          <w:rFonts w:ascii="Times New Roman" w:hAnsi="Times New Roman"/>
        </w:rPr>
        <w:t xml:space="preserve">Confidentiality of the participant is considered to be </w:t>
      </w:r>
      <w:proofErr w:type="gramStart"/>
      <w:r>
        <w:rPr>
          <w:rStyle w:val="ui-provider"/>
          <w:rFonts w:ascii="Times New Roman" w:hAnsi="Times New Roman"/>
        </w:rPr>
        <w:t>epochal,</w:t>
      </w:r>
      <w:proofErr w:type="gramEnd"/>
      <w:r>
        <w:rPr>
          <w:rStyle w:val="ui-provider"/>
          <w:rFonts w:ascii="Times New Roman" w:hAnsi="Times New Roman"/>
        </w:rPr>
        <w:t xml:space="preserve"> this study provides a safe space for the participants to express their opinions in a fair manner on sec</w:t>
      </w:r>
      <w:r>
        <w:rPr>
          <w:rStyle w:val="ui-provider"/>
          <w:rFonts w:ascii="Times New Roman" w:hAnsi="Times New Roman"/>
        </w:rPr>
        <w:t xml:space="preserve">ured platforms such as Google Forms. </w:t>
      </w:r>
    </w:p>
    <w:p w14:paraId="1C2CD373" w14:textId="77777777" w:rsidR="008433F7" w:rsidRDefault="00C04A00">
      <w:pPr>
        <w:pStyle w:val="ListParagraph"/>
        <w:numPr>
          <w:ilvl w:val="0"/>
          <w:numId w:val="9"/>
        </w:numPr>
        <w:spacing w:line="360" w:lineRule="auto"/>
        <w:jc w:val="both"/>
        <w:rPr>
          <w:rFonts w:ascii="Times New Roman" w:hAnsi="Times New Roman"/>
        </w:rPr>
      </w:pPr>
      <w:r>
        <w:rPr>
          <w:rStyle w:val="ui-provider"/>
          <w:rFonts w:ascii="Times New Roman" w:hAnsi="Times New Roman"/>
        </w:rPr>
        <w:t>This study must ensure unbiasedness in the survey flow and wording to avoid the data that is skewed. To get reliable and unbiased information, the author must craft questions of the survey without leading the responden</w:t>
      </w:r>
      <w:r>
        <w:rPr>
          <w:rStyle w:val="ui-provider"/>
          <w:rFonts w:ascii="Times New Roman" w:hAnsi="Times New Roman"/>
        </w:rPr>
        <w:t xml:space="preserve">ts toward a specific answer. </w:t>
      </w:r>
    </w:p>
    <w:p w14:paraId="7EB89FEB" w14:textId="77777777" w:rsidR="008433F7" w:rsidRDefault="00C04A00">
      <w:pPr>
        <w:pStyle w:val="ListParagraph"/>
        <w:numPr>
          <w:ilvl w:val="0"/>
          <w:numId w:val="9"/>
        </w:numPr>
        <w:spacing w:line="360" w:lineRule="auto"/>
        <w:jc w:val="both"/>
        <w:rPr>
          <w:rFonts w:ascii="Times New Roman" w:hAnsi="Times New Roman"/>
        </w:rPr>
      </w:pPr>
      <w:r>
        <w:rPr>
          <w:rStyle w:val="ui-provider"/>
          <w:rFonts w:ascii="Times New Roman" w:hAnsi="Times New Roman"/>
        </w:rPr>
        <w:t xml:space="preserve">This study must grant obtaining an informed consent form from the participants </w:t>
      </w:r>
      <w:proofErr w:type="gramStart"/>
      <w:r>
        <w:rPr>
          <w:rStyle w:val="ui-provider"/>
          <w:rFonts w:ascii="Times New Roman" w:hAnsi="Times New Roman"/>
        </w:rPr>
        <w:t>as it is a fundamental ethical need prior to conducting the primary study</w:t>
      </w:r>
      <w:proofErr w:type="gramEnd"/>
      <w:r>
        <w:rPr>
          <w:rStyle w:val="ui-provider"/>
          <w:rFonts w:ascii="Times New Roman" w:hAnsi="Times New Roman"/>
        </w:rPr>
        <w:t xml:space="preserve"> (Struminskaya and Sakshaug, 2023). This consent grants that the participa</w:t>
      </w:r>
      <w:r>
        <w:rPr>
          <w:rStyle w:val="ui-provider"/>
          <w:rFonts w:ascii="Times New Roman" w:hAnsi="Times New Roman"/>
        </w:rPr>
        <w:t xml:space="preserve">nts are aware of the aim of the study and how their data has been gathered and used in the study. The participants must be aware of the risks and benefits of the </w:t>
      </w:r>
      <w:proofErr w:type="gramStart"/>
      <w:r>
        <w:rPr>
          <w:rStyle w:val="ui-provider"/>
          <w:rFonts w:ascii="Times New Roman" w:hAnsi="Times New Roman"/>
        </w:rPr>
        <w:t>study which</w:t>
      </w:r>
      <w:proofErr w:type="gramEnd"/>
      <w:r>
        <w:rPr>
          <w:rStyle w:val="ui-provider"/>
          <w:rFonts w:ascii="Times New Roman" w:hAnsi="Times New Roman"/>
        </w:rPr>
        <w:t xml:space="preserve"> provide clear insights about the goal of the survey/. </w:t>
      </w:r>
    </w:p>
    <w:p w14:paraId="0BDBE81B" w14:textId="77777777" w:rsidR="008433F7" w:rsidRDefault="00C04A00">
      <w:pPr>
        <w:pStyle w:val="ListParagraph"/>
        <w:numPr>
          <w:ilvl w:val="0"/>
          <w:numId w:val="9"/>
        </w:numPr>
        <w:spacing w:line="360" w:lineRule="auto"/>
        <w:jc w:val="both"/>
        <w:rPr>
          <w:rFonts w:ascii="Times New Roman" w:hAnsi="Times New Roman"/>
        </w:rPr>
      </w:pPr>
      <w:r>
        <w:rPr>
          <w:rStyle w:val="ui-provider"/>
          <w:rFonts w:ascii="Times New Roman" w:hAnsi="Times New Roman"/>
        </w:rPr>
        <w:t xml:space="preserve"> This study even safeguards</w:t>
      </w:r>
      <w:r>
        <w:rPr>
          <w:rStyle w:val="ui-provider"/>
          <w:rFonts w:ascii="Times New Roman" w:hAnsi="Times New Roman"/>
        </w:rPr>
        <w:t xml:space="preserve"> privacy and prevents the information that is of utmost significance. The author adheres to the applicable prevention laws of the data and regulations granting that every respondent's personal and sensitive insights are prevented with the implementing meas</w:t>
      </w:r>
      <w:r>
        <w:rPr>
          <w:rStyle w:val="ui-provider"/>
          <w:rFonts w:ascii="Times New Roman" w:hAnsi="Times New Roman"/>
        </w:rPr>
        <w:t xml:space="preserve">ures such as secure storage, encrypted folders, restricted access, and many more. </w:t>
      </w:r>
    </w:p>
    <w:p w14:paraId="0E641B12" w14:textId="77777777" w:rsidR="008433F7" w:rsidRDefault="00C04A00">
      <w:pPr>
        <w:pStyle w:val="Heading2"/>
        <w:spacing w:line="360" w:lineRule="auto"/>
        <w:rPr>
          <w:rStyle w:val="ui-provider"/>
        </w:rPr>
      </w:pPr>
      <w:bookmarkStart w:id="42" w:name="_Toc34"/>
      <w:r>
        <w:rPr>
          <w:rStyle w:val="ui-provider"/>
        </w:rPr>
        <w:t xml:space="preserve">3.10 Research constraints </w:t>
      </w:r>
      <w:bookmarkEnd w:id="42"/>
    </w:p>
    <w:p w14:paraId="316F2B0D"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main limitation of the study is the focus of the study, the formulation of the study aims and objectives are too broad and some are subjective</w:t>
      </w:r>
      <w:r>
        <w:rPr>
          <w:rFonts w:ascii="Times New Roman" w:hAnsi="Times New Roman"/>
        </w:rPr>
        <w:t xml:space="preserve"> in nature. The author can specify in which method the creation of the study objectives can be narrowed so that the focus of the study would increase (Research-Methodology, 2024)</w:t>
      </w:r>
      <w:r>
        <w:rPr>
          <w:rFonts w:ascii="Times New Roman" w:hAnsi="Times New Roman"/>
        </w:rPr>
        <w:t xml:space="preserve">. </w:t>
      </w:r>
    </w:p>
    <w:p w14:paraId="10D35D5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 sample size of the study is too small. Hence, the statistical analysis </w:t>
      </w:r>
      <w:r>
        <w:rPr>
          <w:rFonts w:ascii="Times New Roman" w:hAnsi="Times New Roman"/>
        </w:rPr>
        <w:t xml:space="preserve">would not determine the specific relation within the sets of data (Research-Methodology, 2024). It has been determined that a larger sample size in the quantitative studies provides accurate and better results. </w:t>
      </w:r>
    </w:p>
    <w:p w14:paraId="17B01D8F"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 absence of earlier published studies on </w:t>
      </w:r>
      <w:r>
        <w:rPr>
          <w:rFonts w:ascii="Times New Roman" w:hAnsi="Times New Roman"/>
        </w:rPr>
        <w:t xml:space="preserve">this topic would be the major drawback of this study (Research-Methodology, 2024). This can restrict the findings of the works and this is the core thing that is required to set the base for the primary </w:t>
      </w:r>
      <w:proofErr w:type="gramStart"/>
      <w:r>
        <w:rPr>
          <w:rFonts w:ascii="Times New Roman" w:hAnsi="Times New Roman"/>
        </w:rPr>
        <w:t>studies</w:t>
      </w:r>
      <w:proofErr w:type="gramEnd"/>
      <w:r>
        <w:rPr>
          <w:rFonts w:ascii="Times New Roman" w:hAnsi="Times New Roman"/>
        </w:rPr>
        <w:t xml:space="preserve"> as it is the foundation for the author to be </w:t>
      </w:r>
      <w:r>
        <w:rPr>
          <w:rFonts w:ascii="Times New Roman" w:hAnsi="Times New Roman"/>
        </w:rPr>
        <w:t xml:space="preserve">built upon to accomplish the objectives of the study. </w:t>
      </w:r>
    </w:p>
    <w:p w14:paraId="5A6AB9B6"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 hypothesis that can be tested for this study is:</w:t>
      </w:r>
    </w:p>
    <w:p w14:paraId="4B634EE3" w14:textId="77777777" w:rsidR="008433F7" w:rsidRDefault="00C04A00">
      <w:pPr>
        <w:pStyle w:val="ListBullet"/>
        <w:spacing w:line="360" w:lineRule="auto"/>
        <w:jc w:val="both"/>
        <w:rPr>
          <w:rFonts w:ascii="Times New Roman" w:eastAsia="Times New Roman" w:hAnsi="Times New Roman" w:cs="Times New Roman"/>
        </w:rPr>
      </w:pPr>
      <w:r>
        <w:rPr>
          <w:rFonts w:ascii="Times New Roman" w:hAnsi="Times New Roman"/>
          <w:b/>
          <w:bCs/>
        </w:rPr>
        <w:t xml:space="preserve">H0: </w:t>
      </w:r>
      <w:r>
        <w:rPr>
          <w:rFonts w:ascii="Times New Roman" w:hAnsi="Times New Roman"/>
        </w:rPr>
        <w:t xml:space="preserve">Social media and loyalty program marketing activities do not enhance sales of the firm. </w:t>
      </w:r>
    </w:p>
    <w:p w14:paraId="3BD63727" w14:textId="77777777" w:rsidR="008433F7" w:rsidRDefault="00C04A00">
      <w:pPr>
        <w:pStyle w:val="ListBullet"/>
        <w:spacing w:line="360" w:lineRule="auto"/>
        <w:jc w:val="both"/>
        <w:rPr>
          <w:rFonts w:ascii="Times New Roman" w:eastAsia="Times New Roman" w:hAnsi="Times New Roman" w:cs="Times New Roman"/>
          <w:b/>
          <w:bCs/>
        </w:rPr>
      </w:pPr>
      <w:r>
        <w:rPr>
          <w:rFonts w:ascii="Times New Roman" w:hAnsi="Times New Roman"/>
          <w:b/>
          <w:bCs/>
        </w:rPr>
        <w:t xml:space="preserve">H1: </w:t>
      </w:r>
      <w:r>
        <w:rPr>
          <w:rFonts w:ascii="Times New Roman" w:hAnsi="Times New Roman"/>
        </w:rPr>
        <w:t>Social media and loyalty program marketing activiti</w:t>
      </w:r>
      <w:r>
        <w:rPr>
          <w:rFonts w:ascii="Times New Roman" w:hAnsi="Times New Roman"/>
        </w:rPr>
        <w:t>es do enhance sales of the firm.</w:t>
      </w:r>
    </w:p>
    <w:p w14:paraId="240EA118" w14:textId="77777777" w:rsidR="008433F7" w:rsidRDefault="00C04A00">
      <w:pPr>
        <w:pStyle w:val="Heading2"/>
        <w:spacing w:line="360" w:lineRule="auto"/>
        <w:rPr>
          <w:rStyle w:val="ui-provider"/>
        </w:rPr>
      </w:pPr>
      <w:bookmarkStart w:id="43" w:name="_Toc35"/>
      <w:r>
        <w:rPr>
          <w:rStyle w:val="ui-provider"/>
          <w:lang w:val="it-IT"/>
        </w:rPr>
        <w:t xml:space="preserve">3.11 Conclusion </w:t>
      </w:r>
      <w:bookmarkEnd w:id="43"/>
    </w:p>
    <w:p w14:paraId="6046EBF6"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Considering the facts from the aforementioned study, it has been examined that this study has been conducted on the primary data collection method with the use of a survey as a tool. Hence, this study compi</w:t>
      </w:r>
      <w:r>
        <w:rPr>
          <w:rFonts w:ascii="Times New Roman" w:hAnsi="Times New Roman"/>
        </w:rPr>
        <w:t>led the quantitative datasets in examining the framed theories of the published studies. With the positivism philosophy, this study can test the existing theories with the primary results to determine the credibility of the study. Moreover, with the use of</w:t>
      </w:r>
      <w:r>
        <w:rPr>
          <w:rFonts w:ascii="Times New Roman" w:hAnsi="Times New Roman"/>
        </w:rPr>
        <w:t xml:space="preserve"> the deductive approach, the author would go from general to specific </w:t>
      </w:r>
      <w:proofErr w:type="gramStart"/>
      <w:r>
        <w:rPr>
          <w:rFonts w:ascii="Times New Roman" w:hAnsi="Times New Roman"/>
        </w:rPr>
        <w:t>sectors that is</w:t>
      </w:r>
      <w:proofErr w:type="gramEnd"/>
      <w:r>
        <w:rPr>
          <w:rFonts w:ascii="Times New Roman" w:hAnsi="Times New Roman"/>
        </w:rPr>
        <w:t xml:space="preserve"> the use of social media and loyalty programs in Tesco. Hence, the mono-method would be considered to be the core segment of the </w:t>
      </w:r>
      <w:proofErr w:type="gramStart"/>
      <w:r>
        <w:rPr>
          <w:rFonts w:ascii="Times New Roman" w:hAnsi="Times New Roman"/>
        </w:rPr>
        <w:t>study which</w:t>
      </w:r>
      <w:proofErr w:type="gramEnd"/>
      <w:r>
        <w:rPr>
          <w:rFonts w:ascii="Times New Roman" w:hAnsi="Times New Roman"/>
        </w:rPr>
        <w:t xml:space="preserve"> outlined that data is entirely</w:t>
      </w:r>
      <w:r>
        <w:rPr>
          <w:rFonts w:ascii="Times New Roman" w:hAnsi="Times New Roman"/>
        </w:rPr>
        <w:t xml:space="preserve"> single. A cross-sectional time horizon would allow this study to be completed on time without any repetition. </w:t>
      </w:r>
    </w:p>
    <w:p w14:paraId="1BD718D5" w14:textId="77777777" w:rsidR="008433F7" w:rsidRDefault="00C04A00">
      <w:pPr>
        <w:pStyle w:val="Heading"/>
        <w:rPr>
          <w:shd w:val="clear" w:color="auto" w:fill="FFFFFF"/>
        </w:rPr>
      </w:pPr>
      <w:bookmarkStart w:id="44" w:name="_Toc36"/>
      <w:r>
        <w:rPr>
          <w:rFonts w:eastAsia="Arial Unicode MS" w:cs="Arial Unicode MS"/>
          <w:shd w:val="clear" w:color="auto" w:fill="FFFFFF"/>
        </w:rPr>
        <w:t xml:space="preserve">Chapter 4: Data analysis and discussion </w:t>
      </w:r>
      <w:bookmarkEnd w:id="44"/>
    </w:p>
    <w:p w14:paraId="25E05C67" w14:textId="77777777" w:rsidR="008433F7" w:rsidRDefault="00C04A00">
      <w:pPr>
        <w:pStyle w:val="Heading2"/>
        <w:rPr>
          <w:shd w:val="clear" w:color="auto" w:fill="FFFFFF"/>
        </w:rPr>
      </w:pPr>
      <w:bookmarkStart w:id="45" w:name="_Toc37"/>
      <w:r>
        <w:rPr>
          <w:rFonts w:eastAsia="Arial Unicode MS" w:cs="Arial Unicode MS"/>
          <w:shd w:val="clear" w:color="auto" w:fill="FFFFFF"/>
          <w:lang w:val="fr-FR"/>
        </w:rPr>
        <w:t xml:space="preserve">4.1 Introduction </w:t>
      </w:r>
      <w:bookmarkEnd w:id="45"/>
    </w:p>
    <w:p w14:paraId="2B4597A9"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This chapter's goal is to convey the data's findings and talk about how they connect </w:t>
      </w:r>
      <w:r>
        <w:rPr>
          <w:rFonts w:ascii="Times New Roman" w:hAnsi="Times New Roman"/>
          <w:shd w:val="clear" w:color="auto" w:fill="FFFFFF"/>
        </w:rPr>
        <w:t>to previous research. Quantitative</w:t>
      </w:r>
      <w:r>
        <w:rPr>
          <w:rFonts w:ascii="Times New Roman" w:hAnsi="Times New Roman"/>
          <w:shd w:val="clear" w:color="auto" w:fill="FFFFFF"/>
        </w:rPr>
        <w:t> </w:t>
      </w:r>
      <w:r>
        <w:rPr>
          <w:rFonts w:ascii="Times New Roman" w:hAnsi="Times New Roman"/>
          <w:shd w:val="clear" w:color="auto" w:fill="FFFFFF"/>
        </w:rPr>
        <w:t xml:space="preserve">analyses, which yield important insights into the connections and trends within the information being analyzed, will be carried out in the next section. The results will be validated and put into context by the author by </w:t>
      </w:r>
      <w:r>
        <w:rPr>
          <w:rFonts w:ascii="Times New Roman" w:hAnsi="Times New Roman"/>
          <w:shd w:val="clear" w:color="auto" w:fill="FFFFFF"/>
        </w:rPr>
        <w:t>comparing them to the body of current research. This chapter is crucial in providing context for the debate that follows and serving as the foundation for the study's conclusion.</w:t>
      </w:r>
    </w:p>
    <w:p w14:paraId="27D809BC" w14:textId="77777777" w:rsidR="008433F7" w:rsidRDefault="00C04A00">
      <w:pPr>
        <w:pStyle w:val="Heading2"/>
        <w:rPr>
          <w:shd w:val="clear" w:color="auto" w:fill="FFFFFF"/>
        </w:rPr>
      </w:pPr>
      <w:bookmarkStart w:id="46" w:name="_Toc38"/>
      <w:r>
        <w:rPr>
          <w:rFonts w:eastAsia="Arial Unicode MS" w:cs="Arial Unicode MS"/>
          <w:shd w:val="clear" w:color="auto" w:fill="FFFFFF"/>
        </w:rPr>
        <w:t xml:space="preserve">4.2 Data analysis plan  </w:t>
      </w:r>
      <w:bookmarkEnd w:id="46"/>
    </w:p>
    <w:p w14:paraId="25FA34E2"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The results of the study that would be gathered duri</w:t>
      </w:r>
      <w:r>
        <w:rPr>
          <w:rFonts w:ascii="Times New Roman" w:hAnsi="Times New Roman"/>
          <w:shd w:val="clear" w:color="auto" w:fill="FFFFFF"/>
        </w:rPr>
        <w:t>ng this project have been examined with the help of the statistical package software, SPSS is the most frequently used software utilized for the analysis of quantitative data. This is simple to use by converting raw data from the Excel format into the SPSS</w:t>
      </w:r>
      <w:r>
        <w:rPr>
          <w:rFonts w:ascii="Times New Roman" w:hAnsi="Times New Roman"/>
          <w:shd w:val="clear" w:color="auto" w:fill="FFFFFF"/>
        </w:rPr>
        <w:t xml:space="preserve"> tool and interpreting the results of a large number of responses within a few steps. Hence, frequency, descriptive, correlation, and regression analysis will be used in this study to determine the effective results and test the existing hypothesis in a fa</w:t>
      </w:r>
      <w:r>
        <w:rPr>
          <w:rFonts w:ascii="Times New Roman" w:hAnsi="Times New Roman"/>
          <w:shd w:val="clear" w:color="auto" w:fill="FFFFFF"/>
        </w:rPr>
        <w:t xml:space="preserve">ir manner. </w:t>
      </w:r>
      <w:proofErr w:type="gramStart"/>
      <w:r>
        <w:rPr>
          <w:rFonts w:ascii="Times New Roman" w:hAnsi="Times New Roman"/>
          <w:shd w:val="clear" w:color="auto" w:fill="FFFFFF"/>
        </w:rPr>
        <w:t>regarding</w:t>
      </w:r>
      <w:proofErr w:type="gramEnd"/>
      <w:r>
        <w:rPr>
          <w:rFonts w:ascii="Times New Roman" w:hAnsi="Times New Roman"/>
          <w:shd w:val="clear" w:color="auto" w:fill="FFFFFF"/>
        </w:rPr>
        <w:t xml:space="preserve"> this, the DATA ANALYSIS PLAN has been attached in the figure below for a better evaluation of the process. </w:t>
      </w:r>
    </w:p>
    <w:p w14:paraId="0ACB95CD" w14:textId="77777777" w:rsidR="008433F7" w:rsidRDefault="008433F7">
      <w:pPr>
        <w:pStyle w:val="Body"/>
        <w:spacing w:line="360" w:lineRule="auto"/>
        <w:jc w:val="both"/>
        <w:rPr>
          <w:rFonts w:ascii="Times New Roman" w:eastAsia="Times New Roman" w:hAnsi="Times New Roman" w:cs="Times New Roman"/>
          <w:shd w:val="clear" w:color="auto" w:fill="FFFFFF"/>
        </w:rPr>
      </w:pPr>
    </w:p>
    <w:p w14:paraId="3F3E88D4" w14:textId="77777777" w:rsidR="008433F7" w:rsidRDefault="00C04A00">
      <w:pPr>
        <w:pStyle w:val="Body"/>
        <w:keepNext/>
        <w:spacing w:line="360" w:lineRule="auto"/>
        <w:jc w:val="center"/>
        <w:rPr>
          <w:rFonts w:ascii="Times New Roman" w:eastAsia="Times New Roman" w:hAnsi="Times New Roman" w:cs="Times New Roman"/>
        </w:rPr>
      </w:pPr>
      <w:r>
        <w:rPr>
          <w:rFonts w:ascii="Times New Roman" w:eastAsia="Times New Roman" w:hAnsi="Times New Roman" w:cs="Times New Roman"/>
          <w:noProof/>
          <w:shd w:val="clear" w:color="auto" w:fill="FFFFFF"/>
        </w:rPr>
        <w:drawing>
          <wp:inline distT="0" distB="0" distL="0" distR="0" wp14:anchorId="7CE9AC7E" wp14:editId="2B8B68C4">
            <wp:extent cx="4444408" cy="2499919"/>
            <wp:effectExtent l="0" t="0" r="0" b="0"/>
            <wp:docPr id="1073741832" name="officeArt object" descr="Picture 5"/>
            <wp:cNvGraphicFramePr/>
            <a:graphic xmlns:a="http://schemas.openxmlformats.org/drawingml/2006/main">
              <a:graphicData uri="http://schemas.openxmlformats.org/drawingml/2006/picture">
                <pic:pic xmlns:pic="http://schemas.openxmlformats.org/drawingml/2006/picture">
                  <pic:nvPicPr>
                    <pic:cNvPr id="1073741832" name="Picture 5" descr="Picture 5"/>
                    <pic:cNvPicPr>
                      <a:picLocks noChangeAspect="1"/>
                    </pic:cNvPicPr>
                  </pic:nvPicPr>
                  <pic:blipFill>
                    <a:blip r:embed="rId13">
                      <a:extLst/>
                    </a:blip>
                    <a:stretch>
                      <a:fillRect/>
                    </a:stretch>
                  </pic:blipFill>
                  <pic:spPr>
                    <a:xfrm>
                      <a:off x="0" y="0"/>
                      <a:ext cx="4444408" cy="2499919"/>
                    </a:xfrm>
                    <a:prstGeom prst="rect">
                      <a:avLst/>
                    </a:prstGeom>
                    <a:ln w="12700" cap="flat">
                      <a:noFill/>
                      <a:miter lim="400000"/>
                    </a:ln>
                    <a:effectLst/>
                  </pic:spPr>
                </pic:pic>
              </a:graphicData>
            </a:graphic>
          </wp:inline>
        </w:drawing>
      </w:r>
    </w:p>
    <w:p w14:paraId="5D13FF10" w14:textId="77777777" w:rsidR="008433F7" w:rsidRDefault="00C04A00">
      <w:pPr>
        <w:pStyle w:val="Caption"/>
        <w:spacing w:line="360" w:lineRule="auto"/>
        <w:jc w:val="center"/>
        <w:rPr>
          <w:rFonts w:ascii="Times New Roman" w:eastAsia="Times New Roman" w:hAnsi="Times New Roman" w:cs="Times New Roman"/>
        </w:rPr>
      </w:pPr>
      <w:r>
        <w:rPr>
          <w:rFonts w:ascii="Times New Roman" w:hAnsi="Times New Roman"/>
        </w:rPr>
        <w:t>Figure 5: Analysis plan</w:t>
      </w:r>
    </w:p>
    <w:p w14:paraId="632CDEAE" w14:textId="77777777" w:rsidR="008433F7" w:rsidRDefault="00C04A00">
      <w:pPr>
        <w:pStyle w:val="Body"/>
        <w:spacing w:line="360" w:lineRule="auto"/>
        <w:jc w:val="center"/>
        <w:rPr>
          <w:rFonts w:ascii="Times New Roman" w:eastAsia="Times New Roman" w:hAnsi="Times New Roman" w:cs="Times New Roman"/>
        </w:rPr>
      </w:pPr>
      <w:r>
        <w:rPr>
          <w:rFonts w:ascii="Times New Roman" w:hAnsi="Times New Roman"/>
        </w:rPr>
        <w:t>Source: (Author, 2024)</w:t>
      </w:r>
    </w:p>
    <w:p w14:paraId="4B679932" w14:textId="77777777" w:rsidR="008433F7" w:rsidRDefault="00C04A00">
      <w:pPr>
        <w:pStyle w:val="Heading2"/>
        <w:rPr>
          <w:shd w:val="clear" w:color="auto" w:fill="FFFFFF"/>
        </w:rPr>
      </w:pPr>
      <w:bookmarkStart w:id="47" w:name="_Toc39"/>
      <w:r>
        <w:rPr>
          <w:rFonts w:eastAsia="Arial Unicode MS" w:cs="Arial Unicode MS"/>
          <w:shd w:val="clear" w:color="auto" w:fill="FFFFFF"/>
        </w:rPr>
        <w:t xml:space="preserve">4.3 Survey analysis </w:t>
      </w:r>
      <w:bookmarkEnd w:id="47"/>
    </w:p>
    <w:p w14:paraId="606CE0CA" w14:textId="77777777" w:rsidR="008433F7" w:rsidRDefault="00C04A00">
      <w:pPr>
        <w:pStyle w:val="Heading3"/>
        <w:rPr>
          <w:rStyle w:val="ui-provider"/>
        </w:rPr>
      </w:pPr>
      <w:bookmarkStart w:id="48" w:name="_Toc40"/>
      <w:r>
        <w:rPr>
          <w:rStyle w:val="ui-provider"/>
          <w:rFonts w:eastAsia="Arial Unicode MS" w:cs="Arial Unicode MS"/>
        </w:rPr>
        <w:t>4.3.1 Descriptive analysis (Central tendency)</w:t>
      </w:r>
      <w:bookmarkEnd w:id="48"/>
    </w:p>
    <w:p w14:paraId="4BF8861D" w14:textId="77777777" w:rsidR="008433F7" w:rsidRDefault="008433F7">
      <w:pPr>
        <w:pStyle w:val="Body"/>
        <w:spacing w:after="0" w:line="360" w:lineRule="auto"/>
        <w:rPr>
          <w:rFonts w:ascii="Times New Roman" w:eastAsia="Times New Roman" w:hAnsi="Times New Roman" w:cs="Times New Roman"/>
        </w:rPr>
      </w:pPr>
    </w:p>
    <w:p w14:paraId="183DF37C" w14:textId="77777777" w:rsidR="008433F7" w:rsidRDefault="00C04A00">
      <w:pPr>
        <w:pStyle w:val="Caption"/>
        <w:keepNext/>
        <w:rPr>
          <w:rFonts w:ascii="Times New Roman" w:eastAsia="Times New Roman" w:hAnsi="Times New Roman" w:cs="Times New Roman"/>
        </w:rPr>
      </w:pPr>
      <w:r>
        <w:rPr>
          <w:rFonts w:ascii="Times New Roman" w:hAnsi="Times New Roman"/>
        </w:rPr>
        <w:t xml:space="preserve">Table 1: </w:t>
      </w:r>
      <w:r>
        <w:rPr>
          <w:rFonts w:ascii="Times New Roman" w:hAnsi="Times New Roman"/>
        </w:rPr>
        <w:t>Central tendency table</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29"/>
        <w:gridCol w:w="1204"/>
        <w:gridCol w:w="1300"/>
        <w:gridCol w:w="1863"/>
        <w:gridCol w:w="1862"/>
        <w:gridCol w:w="1868"/>
      </w:tblGrid>
      <w:tr w:rsidR="008433F7" w14:paraId="2CD4125F"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1BB29392"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Statistics</w:t>
            </w:r>
          </w:p>
        </w:tc>
      </w:tr>
      <w:tr w:rsidR="008433F7" w14:paraId="482EC752" w14:textId="77777777">
        <w:trPr>
          <w:trHeight w:val="1397"/>
        </w:trPr>
        <w:tc>
          <w:tcPr>
            <w:tcW w:w="2133"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5ED1812E" w14:textId="77777777" w:rsidR="008433F7" w:rsidRDefault="008433F7"/>
        </w:tc>
        <w:tc>
          <w:tcPr>
            <w:tcW w:w="1300"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2655A42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Age</w:t>
            </w:r>
          </w:p>
        </w:tc>
        <w:tc>
          <w:tcPr>
            <w:tcW w:w="1863"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3E87D30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How much organisation like Tesco can spend on social media advertising annually?</w:t>
            </w:r>
          </w:p>
        </w:tc>
        <w:tc>
          <w:tcPr>
            <w:tcW w:w="1862"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BB75901"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How much % Tesco has earned with the rise of social media advertising?</w:t>
            </w:r>
          </w:p>
        </w:tc>
        <w:tc>
          <w:tcPr>
            <w:tcW w:w="1867"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43DE74AC"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How much your organization can spend on loyalty programs?</w:t>
            </w:r>
          </w:p>
        </w:tc>
      </w:tr>
      <w:tr w:rsidR="008433F7" w14:paraId="6506B65A" w14:textId="77777777">
        <w:trPr>
          <w:trHeight w:val="212"/>
        </w:trPr>
        <w:tc>
          <w:tcPr>
            <w:tcW w:w="929" w:type="dxa"/>
            <w:vMerge w:val="restart"/>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45A170A7" w14:textId="77777777" w:rsidR="008433F7" w:rsidRDefault="00C04A00">
            <w:pPr>
              <w:pStyle w:val="Body"/>
              <w:spacing w:after="0" w:line="360" w:lineRule="auto"/>
              <w:ind w:left="60" w:right="60"/>
            </w:pPr>
            <w:r>
              <w:rPr>
                <w:rFonts w:ascii="Times New Roman" w:hAnsi="Times New Roman"/>
                <w:color w:val="264A60"/>
                <w:sz w:val="18"/>
                <w:szCs w:val="18"/>
                <w:u w:color="264A60"/>
              </w:rPr>
              <w:t>N</w:t>
            </w:r>
          </w:p>
        </w:tc>
        <w:tc>
          <w:tcPr>
            <w:tcW w:w="1204"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5D6B84AB"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300"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00CD715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863"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481A23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49</w:t>
            </w:r>
          </w:p>
        </w:tc>
        <w:tc>
          <w:tcPr>
            <w:tcW w:w="1862"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C391E1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867"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1644B5F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r>
      <w:tr w:rsidR="008433F7" w14:paraId="67921CA7" w14:textId="77777777">
        <w:trPr>
          <w:trHeight w:val="212"/>
        </w:trPr>
        <w:tc>
          <w:tcPr>
            <w:tcW w:w="929" w:type="dxa"/>
            <w:vMerge/>
            <w:tcBorders>
              <w:top w:val="single" w:sz="8" w:space="0" w:color="152935"/>
              <w:left w:val="nil"/>
              <w:bottom w:val="single" w:sz="8" w:space="0" w:color="AEAEAE"/>
              <w:right w:val="nil"/>
            </w:tcBorders>
            <w:shd w:val="clear" w:color="auto" w:fill="E0E0E0"/>
          </w:tcPr>
          <w:p w14:paraId="4D8E75CF" w14:textId="77777777" w:rsidR="008433F7" w:rsidRDefault="008433F7"/>
        </w:tc>
        <w:tc>
          <w:tcPr>
            <w:tcW w:w="1204"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D4A5B3E" w14:textId="77777777" w:rsidR="008433F7" w:rsidRDefault="00C04A00">
            <w:pPr>
              <w:pStyle w:val="Body"/>
              <w:spacing w:after="0" w:line="360" w:lineRule="auto"/>
              <w:ind w:left="60" w:right="60"/>
            </w:pPr>
            <w:r>
              <w:rPr>
                <w:rFonts w:ascii="Times New Roman" w:hAnsi="Times New Roman"/>
                <w:color w:val="264A60"/>
                <w:sz w:val="18"/>
                <w:szCs w:val="18"/>
                <w:u w:color="264A60"/>
              </w:rPr>
              <w:t>Missing</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589B399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5FCDDD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0D89E8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147B90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w:t>
            </w:r>
          </w:p>
        </w:tc>
      </w:tr>
      <w:tr w:rsidR="008433F7" w14:paraId="043AB7DA" w14:textId="77777777">
        <w:trPr>
          <w:trHeight w:val="212"/>
        </w:trPr>
        <w:tc>
          <w:tcPr>
            <w:tcW w:w="213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B622E13" w14:textId="77777777" w:rsidR="008433F7" w:rsidRDefault="00C04A00">
            <w:pPr>
              <w:pStyle w:val="Body"/>
              <w:spacing w:after="0" w:line="360" w:lineRule="auto"/>
              <w:ind w:left="60" w:right="60"/>
            </w:pPr>
            <w:r>
              <w:rPr>
                <w:rFonts w:ascii="Times New Roman" w:hAnsi="Times New Roman"/>
                <w:color w:val="264A60"/>
                <w:sz w:val="18"/>
                <w:szCs w:val="18"/>
                <w:u w:color="264A60"/>
              </w:rPr>
              <w:t>Mean</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08E6EF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27.78</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343A81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1.8696</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59524B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13.3400%</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5AE8BE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691.86</w:t>
            </w:r>
          </w:p>
        </w:tc>
      </w:tr>
      <w:tr w:rsidR="008433F7" w14:paraId="74A60F39" w14:textId="77777777">
        <w:trPr>
          <w:trHeight w:val="212"/>
        </w:trPr>
        <w:tc>
          <w:tcPr>
            <w:tcW w:w="213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BABD4E0" w14:textId="77777777" w:rsidR="008433F7" w:rsidRDefault="00C04A00">
            <w:pPr>
              <w:pStyle w:val="Body"/>
              <w:spacing w:after="0" w:line="360" w:lineRule="auto"/>
              <w:ind w:left="60" w:right="60"/>
            </w:pPr>
            <w:r>
              <w:rPr>
                <w:rFonts w:ascii="Times New Roman" w:hAnsi="Times New Roman"/>
                <w:color w:val="264A60"/>
                <w:sz w:val="18"/>
                <w:szCs w:val="18"/>
                <w:u w:color="264A60"/>
              </w:rPr>
              <w:t>Median</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A12756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25.00</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12FF7E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2.0000</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846CEF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14.0000%</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1F7F608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678.00</w:t>
            </w:r>
          </w:p>
        </w:tc>
      </w:tr>
      <w:tr w:rsidR="008433F7" w14:paraId="73B5B024" w14:textId="77777777">
        <w:trPr>
          <w:trHeight w:val="212"/>
        </w:trPr>
        <w:tc>
          <w:tcPr>
            <w:tcW w:w="213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1A30029" w14:textId="77777777" w:rsidR="008433F7" w:rsidRDefault="00C04A00">
            <w:pPr>
              <w:pStyle w:val="Body"/>
              <w:spacing w:after="0" w:line="360" w:lineRule="auto"/>
              <w:ind w:left="60" w:right="60"/>
            </w:pPr>
            <w:r>
              <w:rPr>
                <w:rFonts w:ascii="Times New Roman" w:hAnsi="Times New Roman"/>
                <w:color w:val="264A60"/>
                <w:sz w:val="18"/>
                <w:szCs w:val="18"/>
                <w:u w:color="264A60"/>
              </w:rPr>
              <w:t>Mode</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549E18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24</w:t>
            </w:r>
            <w:r>
              <w:rPr>
                <w:rFonts w:ascii="Times New Roman" w:hAnsi="Times New Roman"/>
                <w:color w:val="010205"/>
                <w:sz w:val="18"/>
                <w:szCs w:val="18"/>
                <w:u w:color="010205"/>
                <w:vertAlign w:val="superscript"/>
              </w:rPr>
              <w:t>a</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E5D366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8FD092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15.00%</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E53E64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600</w:t>
            </w:r>
          </w:p>
        </w:tc>
      </w:tr>
      <w:tr w:rsidR="008433F7" w14:paraId="6F397F6F" w14:textId="77777777">
        <w:trPr>
          <w:trHeight w:val="212"/>
        </w:trPr>
        <w:tc>
          <w:tcPr>
            <w:tcW w:w="213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C335595" w14:textId="77777777" w:rsidR="008433F7" w:rsidRDefault="00C04A00">
            <w:pPr>
              <w:pStyle w:val="Body"/>
              <w:spacing w:after="0" w:line="360" w:lineRule="auto"/>
              <w:ind w:left="60" w:right="60"/>
            </w:pPr>
            <w:r>
              <w:rPr>
                <w:rFonts w:ascii="Times New Roman" w:hAnsi="Times New Roman"/>
                <w:color w:val="264A60"/>
                <w:sz w:val="18"/>
                <w:szCs w:val="18"/>
                <w:u w:color="264A60"/>
              </w:rPr>
              <w:t>Std. Deviation</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866FC6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5.984</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1ED31D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.65318</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39DD0D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3.19349%</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86253E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149.475</w:t>
            </w:r>
          </w:p>
        </w:tc>
      </w:tr>
      <w:tr w:rsidR="008433F7" w14:paraId="436082E7" w14:textId="77777777">
        <w:trPr>
          <w:trHeight w:val="212"/>
        </w:trPr>
        <w:tc>
          <w:tcPr>
            <w:tcW w:w="213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0BDAC049" w14:textId="77777777" w:rsidR="008433F7" w:rsidRDefault="00C04A00">
            <w:pPr>
              <w:pStyle w:val="Body"/>
              <w:spacing w:after="0" w:line="360" w:lineRule="auto"/>
              <w:ind w:left="60" w:right="60"/>
            </w:pPr>
            <w:r>
              <w:rPr>
                <w:rFonts w:ascii="Times New Roman" w:hAnsi="Times New Roman"/>
                <w:color w:val="264A60"/>
                <w:sz w:val="18"/>
                <w:szCs w:val="18"/>
                <w:u w:color="264A60"/>
              </w:rPr>
              <w:t>Minimum</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20F66D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18</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3E93A6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5720AF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7.00%</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231A4F4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500</w:t>
            </w:r>
          </w:p>
        </w:tc>
      </w:tr>
      <w:tr w:rsidR="008433F7" w14:paraId="2AE591A9" w14:textId="77777777">
        <w:trPr>
          <w:trHeight w:val="212"/>
        </w:trPr>
        <w:tc>
          <w:tcPr>
            <w:tcW w:w="213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88ABA85" w14:textId="77777777" w:rsidR="008433F7" w:rsidRDefault="00C04A00">
            <w:pPr>
              <w:pStyle w:val="Body"/>
              <w:spacing w:after="0" w:line="360" w:lineRule="auto"/>
              <w:ind w:left="60" w:right="60"/>
            </w:pPr>
            <w:r>
              <w:rPr>
                <w:rFonts w:ascii="Times New Roman" w:hAnsi="Times New Roman"/>
                <w:color w:val="264A60"/>
                <w:sz w:val="18"/>
                <w:szCs w:val="18"/>
                <w:u w:color="264A60"/>
              </w:rPr>
              <w:t>Maximum</w:t>
            </w:r>
          </w:p>
        </w:tc>
        <w:tc>
          <w:tcPr>
            <w:tcW w:w="1300"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2D22820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43</w:t>
            </w:r>
          </w:p>
        </w:tc>
        <w:tc>
          <w:tcPr>
            <w:tcW w:w="186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FE2BD6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4.00</w:t>
            </w:r>
          </w:p>
        </w:tc>
        <w:tc>
          <w:tcPr>
            <w:tcW w:w="1862"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888EC1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20.00%</w:t>
            </w:r>
          </w:p>
        </w:tc>
        <w:tc>
          <w:tcPr>
            <w:tcW w:w="1867"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17D6EA4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11C33483" w14:textId="77777777">
        <w:trPr>
          <w:trHeight w:val="212"/>
        </w:trPr>
        <w:tc>
          <w:tcPr>
            <w:tcW w:w="2133" w:type="dxa"/>
            <w:gridSpan w:val="2"/>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4411D643" w14:textId="77777777" w:rsidR="008433F7" w:rsidRDefault="00C04A00">
            <w:pPr>
              <w:pStyle w:val="Body"/>
              <w:spacing w:after="0" w:line="360" w:lineRule="auto"/>
              <w:ind w:left="60" w:right="60"/>
            </w:pPr>
            <w:r>
              <w:rPr>
                <w:rFonts w:ascii="Times New Roman" w:hAnsi="Times New Roman"/>
                <w:color w:val="264A60"/>
                <w:sz w:val="18"/>
                <w:szCs w:val="18"/>
                <w:u w:color="264A60"/>
              </w:rPr>
              <w:t>Sum</w:t>
            </w:r>
          </w:p>
        </w:tc>
        <w:tc>
          <w:tcPr>
            <w:tcW w:w="1300"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7B55A85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1389</w:t>
            </w:r>
          </w:p>
        </w:tc>
        <w:tc>
          <w:tcPr>
            <w:tcW w:w="1863"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202745C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91.61</w:t>
            </w:r>
          </w:p>
        </w:tc>
        <w:tc>
          <w:tcPr>
            <w:tcW w:w="1862"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1DACC40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667.00%</w:t>
            </w:r>
          </w:p>
        </w:tc>
        <w:tc>
          <w:tcPr>
            <w:tcW w:w="1867" w:type="dxa"/>
            <w:tcBorders>
              <w:top w:val="single" w:sz="8" w:space="0" w:color="AEAEAE"/>
              <w:left w:val="single" w:sz="8" w:space="0" w:color="E0E0E0"/>
              <w:bottom w:val="single" w:sz="8" w:space="0" w:color="152935"/>
              <w:right w:val="nil"/>
            </w:tcBorders>
            <w:shd w:val="clear" w:color="auto" w:fill="FFFFFF"/>
            <w:tcMar>
              <w:top w:w="80" w:type="dxa"/>
              <w:left w:w="140" w:type="dxa"/>
              <w:bottom w:w="80" w:type="dxa"/>
              <w:right w:w="140" w:type="dxa"/>
            </w:tcMar>
          </w:tcPr>
          <w:p w14:paraId="07E9072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34593</w:t>
            </w:r>
          </w:p>
        </w:tc>
      </w:tr>
      <w:tr w:rsidR="008433F7" w14:paraId="2180CB68" w14:textId="77777777">
        <w:trPr>
          <w:trHeight w:val="212"/>
        </w:trPr>
        <w:tc>
          <w:tcPr>
            <w:tcW w:w="9026" w:type="dxa"/>
            <w:gridSpan w:val="6"/>
            <w:tcBorders>
              <w:top w:val="single" w:sz="8" w:space="0" w:color="152935"/>
              <w:left w:val="nil"/>
              <w:bottom w:val="nil"/>
              <w:right w:val="nil"/>
            </w:tcBorders>
            <w:shd w:val="clear" w:color="auto" w:fill="FFFFFF"/>
            <w:tcMar>
              <w:top w:w="80" w:type="dxa"/>
              <w:left w:w="140" w:type="dxa"/>
              <w:bottom w:w="80" w:type="dxa"/>
              <w:right w:w="140" w:type="dxa"/>
            </w:tcMar>
          </w:tcPr>
          <w:p w14:paraId="08C24FEC" w14:textId="77777777" w:rsidR="008433F7" w:rsidRDefault="00C04A00">
            <w:pPr>
              <w:pStyle w:val="Body"/>
              <w:spacing w:after="0" w:line="360" w:lineRule="auto"/>
              <w:ind w:left="60" w:right="60"/>
            </w:pPr>
            <w:r>
              <w:rPr>
                <w:rFonts w:ascii="Times New Roman" w:hAnsi="Times New Roman"/>
                <w:color w:val="010205"/>
                <w:sz w:val="18"/>
                <w:szCs w:val="18"/>
                <w:u w:color="010205"/>
              </w:rPr>
              <w:t>a. Multiple modes exist. The smallest value is shown</w:t>
            </w:r>
          </w:p>
        </w:tc>
      </w:tr>
    </w:tbl>
    <w:p w14:paraId="650810DF" w14:textId="77777777" w:rsidR="008433F7" w:rsidRDefault="008433F7">
      <w:pPr>
        <w:pStyle w:val="Caption"/>
        <w:keepNext/>
        <w:widowControl w:val="0"/>
        <w:rPr>
          <w:rFonts w:ascii="Times New Roman" w:eastAsia="Times New Roman" w:hAnsi="Times New Roman" w:cs="Times New Roman"/>
        </w:rPr>
      </w:pPr>
    </w:p>
    <w:p w14:paraId="017C2EC8"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From the aforementioned table, it has been identified that the average value participants belong to the specific 27.78 </w:t>
      </w:r>
      <w:proofErr w:type="gramStart"/>
      <w:r>
        <w:rPr>
          <w:rFonts w:ascii="Times New Roman" w:hAnsi="Times New Roman"/>
          <w:shd w:val="clear" w:color="auto" w:fill="FFFFFF"/>
        </w:rPr>
        <w:t>group</w:t>
      </w:r>
      <w:proofErr w:type="gramEnd"/>
      <w:r>
        <w:rPr>
          <w:rFonts w:ascii="Times New Roman" w:hAnsi="Times New Roman"/>
          <w:shd w:val="clear" w:color="auto" w:fill="FFFFFF"/>
        </w:rPr>
        <w:t xml:space="preserve"> which defined that all the participated respondents are young. Hence, the data are more spread out due to the higher standard devia</w:t>
      </w:r>
      <w:r>
        <w:rPr>
          <w:rFonts w:ascii="Times New Roman" w:hAnsi="Times New Roman"/>
          <w:shd w:val="clear" w:color="auto" w:fill="FFFFFF"/>
        </w:rPr>
        <w:t xml:space="preserve">tion of </w:t>
      </w:r>
      <w:proofErr w:type="gramStart"/>
      <w:r>
        <w:rPr>
          <w:rFonts w:ascii="Times New Roman" w:hAnsi="Times New Roman"/>
          <w:shd w:val="clear" w:color="auto" w:fill="FFFFFF"/>
        </w:rPr>
        <w:t>5.98 which represents that data are not clustered around the mean</w:t>
      </w:r>
      <w:proofErr w:type="gramEnd"/>
      <w:r>
        <w:rPr>
          <w:rFonts w:ascii="Times New Roman" w:hAnsi="Times New Roman"/>
          <w:shd w:val="clear" w:color="auto" w:fill="FFFFFF"/>
        </w:rPr>
        <w:t xml:space="preserve"> and there are high chance of varied data. </w:t>
      </w:r>
    </w:p>
    <w:p w14:paraId="141B5420"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From the summary of results, it has been outlined that Tesco on average spend almost 1.9 billion GBP on social media advertising annually. </w:t>
      </w:r>
      <w:r>
        <w:rPr>
          <w:rFonts w:ascii="Times New Roman" w:hAnsi="Times New Roman"/>
          <w:shd w:val="clear" w:color="auto" w:fill="FFFFFF"/>
        </w:rPr>
        <w:t>Hence, the low standard deviation of .6 represents that data is not scattered and the opinions and knowledge of workers are on the same pace with the least scattered value and provide adequate information about their results on Tesco spending on social med</w:t>
      </w:r>
      <w:r>
        <w:rPr>
          <w:rFonts w:ascii="Times New Roman" w:hAnsi="Times New Roman"/>
          <w:shd w:val="clear" w:color="auto" w:fill="FFFFFF"/>
        </w:rPr>
        <w:t xml:space="preserve">ia. </w:t>
      </w:r>
    </w:p>
    <w:p w14:paraId="7776FC35"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On average, Tesco has earned almost 13.3% profits after the investment in its social media advertisements. Hence, this defined that social media become the core tool for the firm in the development of its financial value and brand identity. The minimu</w:t>
      </w:r>
      <w:r>
        <w:rPr>
          <w:rFonts w:ascii="Times New Roman" w:hAnsi="Times New Roman"/>
          <w:shd w:val="clear" w:color="auto" w:fill="FFFFFF"/>
        </w:rPr>
        <w:t xml:space="preserve">m and maximum values provided by the respondents on their earnings such as 7 and 20% can result in scattering the data from the mean and provide a standard deviation of 3.19. </w:t>
      </w:r>
    </w:p>
    <w:p w14:paraId="2AB66585"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If talking about the value or the amount spent by Tesco on its loyalty schemes w</w:t>
      </w:r>
      <w:r>
        <w:rPr>
          <w:rFonts w:ascii="Times New Roman" w:hAnsi="Times New Roman"/>
          <w:shd w:val="clear" w:color="auto" w:fill="FFFFFF"/>
        </w:rPr>
        <w:t xml:space="preserve">ould be identified as 691 million GBP and the standard deviation of 149 claimed that data is more scattered as different people have their different opinions in claiming the amount spent by Tesco on the loyalty programs. </w:t>
      </w:r>
    </w:p>
    <w:p w14:paraId="32615C89" w14:textId="77777777" w:rsidR="008433F7" w:rsidRDefault="00C04A00">
      <w:pPr>
        <w:pStyle w:val="Heading3"/>
        <w:rPr>
          <w:rStyle w:val="ui-provider"/>
        </w:rPr>
      </w:pPr>
      <w:bookmarkStart w:id="49" w:name="_Toc41"/>
      <w:r>
        <w:rPr>
          <w:rStyle w:val="ui-provider"/>
          <w:rFonts w:eastAsia="Arial Unicode MS" w:cs="Arial Unicode MS"/>
        </w:rPr>
        <w:t xml:space="preserve">4.3.2 Frequency Analysis </w:t>
      </w:r>
      <w:bookmarkEnd w:id="49"/>
    </w:p>
    <w:p w14:paraId="5C27B69B" w14:textId="77777777" w:rsidR="008433F7" w:rsidRDefault="00C04A00">
      <w:pPr>
        <w:pStyle w:val="Caption"/>
        <w:keepNext/>
        <w:rPr>
          <w:rFonts w:ascii="Times New Roman" w:eastAsia="Times New Roman" w:hAnsi="Times New Roman" w:cs="Times New Roman"/>
        </w:rPr>
      </w:pPr>
      <w:r>
        <w:rPr>
          <w:rFonts w:ascii="Times New Roman" w:hAnsi="Times New Roman"/>
        </w:rPr>
        <w:t>Table 2:</w:t>
      </w:r>
      <w:r>
        <w:rPr>
          <w:rFonts w:ascii="Times New Roman" w:hAnsi="Times New Roman"/>
        </w:rPr>
        <w:t xml:space="preserve"> Age-frequency</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17"/>
        <w:gridCol w:w="1015"/>
        <w:gridCol w:w="1612"/>
        <w:gridCol w:w="1419"/>
        <w:gridCol w:w="1928"/>
        <w:gridCol w:w="2035"/>
      </w:tblGrid>
      <w:tr w:rsidR="008433F7" w14:paraId="48D42BED"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7A95330B"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Age</w:t>
            </w:r>
          </w:p>
        </w:tc>
      </w:tr>
      <w:tr w:rsidR="008433F7" w14:paraId="312FA56A" w14:textId="77777777">
        <w:trPr>
          <w:trHeight w:val="310"/>
        </w:trPr>
        <w:tc>
          <w:tcPr>
            <w:tcW w:w="2032"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0EA5F18D" w14:textId="77777777" w:rsidR="008433F7" w:rsidRDefault="008433F7"/>
        </w:tc>
        <w:tc>
          <w:tcPr>
            <w:tcW w:w="1612"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0F30688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41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4F2675EE"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928"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1870D7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2034"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051C7E8D"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05D6B319" w14:textId="77777777">
        <w:trPr>
          <w:trHeight w:val="212"/>
        </w:trPr>
        <w:tc>
          <w:tcPr>
            <w:tcW w:w="1017"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0BE9A436"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015"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1D4D50C9" w14:textId="77777777" w:rsidR="008433F7" w:rsidRDefault="00C04A00">
            <w:pPr>
              <w:pStyle w:val="Body"/>
              <w:spacing w:after="0" w:line="360" w:lineRule="auto"/>
              <w:ind w:left="60" w:right="60"/>
            </w:pPr>
            <w:r>
              <w:rPr>
                <w:rFonts w:ascii="Times New Roman" w:hAnsi="Times New Roman"/>
                <w:color w:val="264A60"/>
                <w:sz w:val="18"/>
                <w:szCs w:val="18"/>
                <w:u w:color="264A60"/>
              </w:rPr>
              <w:t>18</w:t>
            </w:r>
          </w:p>
        </w:tc>
        <w:tc>
          <w:tcPr>
            <w:tcW w:w="1612"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3A20E61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B27ED9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5D3005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6AC0E9D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r>
      <w:tr w:rsidR="008433F7" w14:paraId="370595B2"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18A17417"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04EF5E11" w14:textId="77777777" w:rsidR="008433F7" w:rsidRDefault="00C04A00">
            <w:pPr>
              <w:pStyle w:val="Body"/>
              <w:spacing w:after="0" w:line="360" w:lineRule="auto"/>
              <w:ind w:left="60" w:right="60"/>
            </w:pPr>
            <w:r>
              <w:rPr>
                <w:rFonts w:ascii="Times New Roman" w:hAnsi="Times New Roman"/>
                <w:color w:val="264A60"/>
                <w:sz w:val="18"/>
                <w:szCs w:val="18"/>
                <w:u w:color="264A60"/>
              </w:rPr>
              <w:t>19</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DF85F2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C66749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193AB9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092A4E2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r>
      <w:tr w:rsidR="008433F7" w14:paraId="329CC929"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6C4CB1D7"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54F7FB0" w14:textId="77777777" w:rsidR="008433F7" w:rsidRDefault="00C04A00">
            <w:pPr>
              <w:pStyle w:val="Body"/>
              <w:spacing w:after="0" w:line="360" w:lineRule="auto"/>
              <w:ind w:left="60" w:right="60"/>
            </w:pPr>
            <w:r>
              <w:rPr>
                <w:rFonts w:ascii="Times New Roman" w:hAnsi="Times New Roman"/>
                <w:color w:val="264A60"/>
                <w:sz w:val="18"/>
                <w:szCs w:val="18"/>
                <w:u w:color="264A60"/>
              </w:rPr>
              <w:t>20</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5E2631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8FF851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DA20EF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0D23D48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r>
      <w:tr w:rsidR="008433F7" w14:paraId="13A0A9CE"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43DDF160"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481D4A8" w14:textId="77777777" w:rsidR="008433F7" w:rsidRDefault="00C04A00">
            <w:pPr>
              <w:pStyle w:val="Body"/>
              <w:spacing w:after="0" w:line="360" w:lineRule="auto"/>
              <w:ind w:left="60" w:right="60"/>
            </w:pPr>
            <w:r>
              <w:rPr>
                <w:rFonts w:ascii="Times New Roman" w:hAnsi="Times New Roman"/>
                <w:color w:val="264A60"/>
                <w:sz w:val="18"/>
                <w:szCs w:val="18"/>
                <w:u w:color="264A60"/>
              </w:rPr>
              <w:t>21</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3C7F04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8596C9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9A7E1D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89051D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p>
        </w:tc>
      </w:tr>
      <w:tr w:rsidR="008433F7" w14:paraId="5D940F29"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159F119D"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2737C58" w14:textId="77777777" w:rsidR="008433F7" w:rsidRDefault="00C04A00">
            <w:pPr>
              <w:pStyle w:val="Body"/>
              <w:spacing w:after="0" w:line="360" w:lineRule="auto"/>
              <w:ind w:left="60" w:right="60"/>
            </w:pPr>
            <w:r>
              <w:rPr>
                <w:rFonts w:ascii="Times New Roman" w:hAnsi="Times New Roman"/>
                <w:color w:val="264A60"/>
                <w:sz w:val="18"/>
                <w:szCs w:val="18"/>
                <w:u w:color="264A60"/>
              </w:rPr>
              <w:t>22</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375FA4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010875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524B19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BBE461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r>
      <w:tr w:rsidR="008433F7" w14:paraId="263A4A33"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14168F2F"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07FB825" w14:textId="77777777" w:rsidR="008433F7" w:rsidRDefault="00C04A00">
            <w:pPr>
              <w:pStyle w:val="Body"/>
              <w:spacing w:after="0" w:line="360" w:lineRule="auto"/>
              <w:ind w:left="60" w:right="60"/>
            </w:pPr>
            <w:r>
              <w:rPr>
                <w:rFonts w:ascii="Times New Roman" w:hAnsi="Times New Roman"/>
                <w:color w:val="264A60"/>
                <w:sz w:val="18"/>
                <w:szCs w:val="18"/>
                <w:u w:color="264A60"/>
              </w:rPr>
              <w:t>23</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EC8348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19373F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0D46D4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2070E62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24.0</w:t>
            </w:r>
          </w:p>
        </w:tc>
      </w:tr>
      <w:tr w:rsidR="008433F7" w14:paraId="29D1A8DB"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253D4CD0"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BB88993" w14:textId="77777777" w:rsidR="008433F7" w:rsidRDefault="00C04A00">
            <w:pPr>
              <w:pStyle w:val="Body"/>
              <w:spacing w:after="0" w:line="360" w:lineRule="auto"/>
              <w:ind w:left="60" w:right="60"/>
            </w:pPr>
            <w:r>
              <w:rPr>
                <w:rFonts w:ascii="Times New Roman" w:hAnsi="Times New Roman"/>
                <w:color w:val="264A60"/>
                <w:sz w:val="18"/>
                <w:szCs w:val="18"/>
                <w:u w:color="264A60"/>
              </w:rPr>
              <w:t>24</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182A73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C55C88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1FA3A2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794FD9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38.0</w:t>
            </w:r>
          </w:p>
        </w:tc>
      </w:tr>
      <w:tr w:rsidR="008433F7" w14:paraId="775CF09A"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6B47B50B"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8F95EE2" w14:textId="77777777" w:rsidR="008433F7" w:rsidRDefault="00C04A00">
            <w:pPr>
              <w:pStyle w:val="Body"/>
              <w:spacing w:after="0" w:line="360" w:lineRule="auto"/>
              <w:ind w:left="60" w:right="60"/>
            </w:pPr>
            <w:r>
              <w:rPr>
                <w:rFonts w:ascii="Times New Roman" w:hAnsi="Times New Roman"/>
                <w:color w:val="264A60"/>
                <w:sz w:val="18"/>
                <w:szCs w:val="18"/>
                <w:u w:color="264A60"/>
              </w:rPr>
              <w:t>25</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51B9CF8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05C510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09E511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499B26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52.0</w:t>
            </w:r>
          </w:p>
        </w:tc>
      </w:tr>
      <w:tr w:rsidR="008433F7" w14:paraId="3F234315"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43873B15"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5F26747" w14:textId="77777777" w:rsidR="008433F7" w:rsidRDefault="00C04A00">
            <w:pPr>
              <w:pStyle w:val="Body"/>
              <w:spacing w:after="0" w:line="360" w:lineRule="auto"/>
              <w:ind w:left="60" w:right="60"/>
            </w:pPr>
            <w:r>
              <w:rPr>
                <w:rFonts w:ascii="Times New Roman" w:hAnsi="Times New Roman"/>
                <w:color w:val="264A60"/>
                <w:sz w:val="18"/>
                <w:szCs w:val="18"/>
                <w:u w:color="264A60"/>
              </w:rPr>
              <w:t>26</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2F70CFA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5DC2B9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A81107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0462033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54.0</w:t>
            </w:r>
          </w:p>
        </w:tc>
      </w:tr>
      <w:tr w:rsidR="008433F7" w14:paraId="2DF4521E"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46D14323"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5096CA1" w14:textId="77777777" w:rsidR="008433F7" w:rsidRDefault="00C04A00">
            <w:pPr>
              <w:pStyle w:val="Body"/>
              <w:spacing w:after="0" w:line="360" w:lineRule="auto"/>
              <w:ind w:left="60" w:right="60"/>
            </w:pPr>
            <w:r>
              <w:rPr>
                <w:rFonts w:ascii="Times New Roman" w:hAnsi="Times New Roman"/>
                <w:color w:val="264A60"/>
                <w:sz w:val="18"/>
                <w:szCs w:val="18"/>
                <w:u w:color="264A60"/>
              </w:rPr>
              <w:t>28</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599514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5D0D7A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7ED217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F29B43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56.0</w:t>
            </w:r>
          </w:p>
        </w:tc>
      </w:tr>
      <w:tr w:rsidR="008433F7" w14:paraId="5B53C3DC"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10FF072B"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2C2ADED" w14:textId="77777777" w:rsidR="008433F7" w:rsidRDefault="00C04A00">
            <w:pPr>
              <w:pStyle w:val="Body"/>
              <w:spacing w:after="0" w:line="360" w:lineRule="auto"/>
              <w:ind w:left="60" w:right="60"/>
            </w:pPr>
            <w:r>
              <w:rPr>
                <w:rFonts w:ascii="Times New Roman" w:hAnsi="Times New Roman"/>
                <w:color w:val="264A60"/>
                <w:sz w:val="18"/>
                <w:szCs w:val="18"/>
                <w:u w:color="264A60"/>
              </w:rPr>
              <w:t>29</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2197248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E6046A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E841E3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D87BC6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58.0</w:t>
            </w:r>
          </w:p>
        </w:tc>
      </w:tr>
      <w:tr w:rsidR="008433F7" w14:paraId="0D928414"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378DC649"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4FC9F8E" w14:textId="77777777" w:rsidR="008433F7" w:rsidRDefault="00C04A00">
            <w:pPr>
              <w:pStyle w:val="Body"/>
              <w:spacing w:after="0" w:line="360" w:lineRule="auto"/>
              <w:ind w:left="60" w:right="60"/>
            </w:pPr>
            <w:r>
              <w:rPr>
                <w:rFonts w:ascii="Times New Roman" w:hAnsi="Times New Roman"/>
                <w:color w:val="264A60"/>
                <w:sz w:val="18"/>
                <w:szCs w:val="18"/>
                <w:u w:color="264A60"/>
              </w:rPr>
              <w:t>30</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A81FDE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7F64F4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F4D026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8631E6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66.0</w:t>
            </w:r>
          </w:p>
        </w:tc>
      </w:tr>
      <w:tr w:rsidR="008433F7" w14:paraId="2AE8D0EE"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48E1B654"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61C7DCC" w14:textId="77777777" w:rsidR="008433F7" w:rsidRDefault="00C04A00">
            <w:pPr>
              <w:pStyle w:val="Body"/>
              <w:spacing w:after="0" w:line="360" w:lineRule="auto"/>
              <w:ind w:left="60" w:right="60"/>
            </w:pPr>
            <w:r>
              <w:rPr>
                <w:rFonts w:ascii="Times New Roman" w:hAnsi="Times New Roman"/>
                <w:color w:val="264A60"/>
                <w:sz w:val="18"/>
                <w:szCs w:val="18"/>
                <w:u w:color="264A60"/>
              </w:rPr>
              <w:t>31</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5E12C74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175177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412DE9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2F1377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70.0</w:t>
            </w:r>
          </w:p>
        </w:tc>
      </w:tr>
      <w:tr w:rsidR="008433F7" w14:paraId="2C843416"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40A3FD13"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E3087BC" w14:textId="77777777" w:rsidR="008433F7" w:rsidRDefault="00C04A00">
            <w:pPr>
              <w:pStyle w:val="Body"/>
              <w:spacing w:after="0" w:line="360" w:lineRule="auto"/>
              <w:ind w:left="60" w:right="60"/>
            </w:pPr>
            <w:r>
              <w:rPr>
                <w:rFonts w:ascii="Times New Roman" w:hAnsi="Times New Roman"/>
                <w:color w:val="264A60"/>
                <w:sz w:val="18"/>
                <w:szCs w:val="18"/>
                <w:u w:color="264A60"/>
              </w:rPr>
              <w:t>32</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56D41C3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24BAA5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BD1F00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FF2B12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74.0</w:t>
            </w:r>
          </w:p>
        </w:tc>
      </w:tr>
      <w:tr w:rsidR="008433F7" w14:paraId="3BF6125F"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66CF0BED"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0097E6E" w14:textId="77777777" w:rsidR="008433F7" w:rsidRDefault="00C04A00">
            <w:pPr>
              <w:pStyle w:val="Body"/>
              <w:spacing w:after="0" w:line="360" w:lineRule="auto"/>
              <w:ind w:left="60" w:right="60"/>
            </w:pPr>
            <w:r>
              <w:rPr>
                <w:rFonts w:ascii="Times New Roman" w:hAnsi="Times New Roman"/>
                <w:color w:val="264A60"/>
                <w:sz w:val="18"/>
                <w:szCs w:val="18"/>
                <w:u w:color="264A60"/>
              </w:rPr>
              <w:t>33</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7441B0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ACE9A7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30796E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535CC9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76.0</w:t>
            </w:r>
          </w:p>
        </w:tc>
      </w:tr>
      <w:tr w:rsidR="008433F7" w14:paraId="58D1DB91"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6A2BA0B9"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6C1CDB9" w14:textId="77777777" w:rsidR="008433F7" w:rsidRDefault="00C04A00">
            <w:pPr>
              <w:pStyle w:val="Body"/>
              <w:spacing w:after="0" w:line="360" w:lineRule="auto"/>
              <w:ind w:left="60" w:right="60"/>
            </w:pPr>
            <w:r>
              <w:rPr>
                <w:rFonts w:ascii="Times New Roman" w:hAnsi="Times New Roman"/>
                <w:color w:val="264A60"/>
                <w:sz w:val="18"/>
                <w:szCs w:val="18"/>
                <w:u w:color="264A60"/>
              </w:rPr>
              <w:t>34</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3FDF6F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0F93E5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4DAA31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2AFAEC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82.0</w:t>
            </w:r>
          </w:p>
        </w:tc>
      </w:tr>
      <w:tr w:rsidR="008433F7" w14:paraId="32B2E535"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05E13580"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BCE3197" w14:textId="77777777" w:rsidR="008433F7" w:rsidRDefault="00C04A00">
            <w:pPr>
              <w:pStyle w:val="Body"/>
              <w:spacing w:after="0" w:line="360" w:lineRule="auto"/>
              <w:ind w:left="60" w:right="60"/>
            </w:pPr>
            <w:r>
              <w:rPr>
                <w:rFonts w:ascii="Times New Roman" w:hAnsi="Times New Roman"/>
                <w:color w:val="264A60"/>
                <w:sz w:val="18"/>
                <w:szCs w:val="18"/>
                <w:u w:color="264A60"/>
              </w:rPr>
              <w:t>35</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2051294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4A93DD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BB6520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2C757FC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92.0</w:t>
            </w:r>
          </w:p>
        </w:tc>
      </w:tr>
      <w:tr w:rsidR="008433F7" w14:paraId="1D70CF45"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140FF0C8"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294E9EB" w14:textId="77777777" w:rsidR="008433F7" w:rsidRDefault="00C04A00">
            <w:pPr>
              <w:pStyle w:val="Body"/>
              <w:spacing w:after="0" w:line="360" w:lineRule="auto"/>
              <w:ind w:left="60" w:right="60"/>
            </w:pPr>
            <w:r>
              <w:rPr>
                <w:rFonts w:ascii="Times New Roman" w:hAnsi="Times New Roman"/>
                <w:color w:val="264A60"/>
                <w:sz w:val="18"/>
                <w:szCs w:val="18"/>
                <w:u w:color="264A60"/>
              </w:rPr>
              <w:t>37</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5DEBE3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D34997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5EFBD9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948805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94.0</w:t>
            </w:r>
          </w:p>
        </w:tc>
      </w:tr>
      <w:tr w:rsidR="008433F7" w14:paraId="5AF867F9"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0BCC43FD"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659040C" w14:textId="77777777" w:rsidR="008433F7" w:rsidRDefault="00C04A00">
            <w:pPr>
              <w:pStyle w:val="Body"/>
              <w:spacing w:after="0" w:line="360" w:lineRule="auto"/>
              <w:ind w:left="60" w:right="60"/>
            </w:pPr>
            <w:r>
              <w:rPr>
                <w:rFonts w:ascii="Times New Roman" w:hAnsi="Times New Roman"/>
                <w:color w:val="264A60"/>
                <w:sz w:val="18"/>
                <w:szCs w:val="18"/>
                <w:u w:color="264A60"/>
              </w:rPr>
              <w:t>38</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FFD109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A72F8C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7BDD3E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8777CB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98.0</w:t>
            </w:r>
          </w:p>
        </w:tc>
      </w:tr>
      <w:tr w:rsidR="008433F7" w14:paraId="796B52DA" w14:textId="77777777">
        <w:trPr>
          <w:trHeight w:val="212"/>
        </w:trPr>
        <w:tc>
          <w:tcPr>
            <w:tcW w:w="1017" w:type="dxa"/>
            <w:vMerge/>
            <w:tcBorders>
              <w:top w:val="single" w:sz="8" w:space="0" w:color="152935"/>
              <w:left w:val="nil"/>
              <w:bottom w:val="single" w:sz="8" w:space="0" w:color="152935"/>
              <w:right w:val="nil"/>
            </w:tcBorders>
            <w:shd w:val="clear" w:color="auto" w:fill="E0E0E0"/>
          </w:tcPr>
          <w:p w14:paraId="06B9A017" w14:textId="77777777" w:rsidR="008433F7" w:rsidRDefault="008433F7"/>
        </w:tc>
        <w:tc>
          <w:tcPr>
            <w:tcW w:w="1015"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A3F43A9" w14:textId="77777777" w:rsidR="008433F7" w:rsidRDefault="00C04A00">
            <w:pPr>
              <w:pStyle w:val="Body"/>
              <w:spacing w:after="0" w:line="360" w:lineRule="auto"/>
              <w:ind w:left="60" w:right="60"/>
            </w:pPr>
            <w:r>
              <w:rPr>
                <w:rFonts w:ascii="Times New Roman" w:hAnsi="Times New Roman"/>
                <w:color w:val="264A60"/>
                <w:sz w:val="18"/>
                <w:szCs w:val="18"/>
                <w:u w:color="264A60"/>
              </w:rPr>
              <w:t>43</w:t>
            </w:r>
          </w:p>
        </w:tc>
        <w:tc>
          <w:tcPr>
            <w:tcW w:w="16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81371C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D01A34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2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2E1EAE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203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5FFC9EF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7C7F78A7" w14:textId="77777777">
        <w:trPr>
          <w:trHeight w:val="310"/>
        </w:trPr>
        <w:tc>
          <w:tcPr>
            <w:tcW w:w="1017" w:type="dxa"/>
            <w:vMerge/>
            <w:tcBorders>
              <w:top w:val="single" w:sz="8" w:space="0" w:color="152935"/>
              <w:left w:val="nil"/>
              <w:bottom w:val="single" w:sz="8" w:space="0" w:color="152935"/>
              <w:right w:val="nil"/>
            </w:tcBorders>
            <w:shd w:val="clear" w:color="auto" w:fill="E0E0E0"/>
          </w:tcPr>
          <w:p w14:paraId="25566F55" w14:textId="77777777" w:rsidR="008433F7" w:rsidRDefault="008433F7"/>
        </w:tc>
        <w:tc>
          <w:tcPr>
            <w:tcW w:w="1015"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7FF9C659"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612"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2C3B468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41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790EAA1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928"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42A06C3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2034"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1F64E3AF" w14:textId="77777777" w:rsidR="008433F7" w:rsidRDefault="008433F7"/>
        </w:tc>
      </w:tr>
    </w:tbl>
    <w:p w14:paraId="414494D5" w14:textId="77777777" w:rsidR="008433F7" w:rsidRDefault="008433F7">
      <w:pPr>
        <w:pStyle w:val="Caption"/>
        <w:keepNext/>
        <w:widowControl w:val="0"/>
        <w:rPr>
          <w:rFonts w:ascii="Times New Roman" w:eastAsia="Times New Roman" w:hAnsi="Times New Roman" w:cs="Times New Roman"/>
        </w:rPr>
      </w:pPr>
    </w:p>
    <w:p w14:paraId="7F0E7416" w14:textId="77777777" w:rsidR="008433F7" w:rsidRDefault="008433F7">
      <w:pPr>
        <w:pStyle w:val="Body"/>
        <w:spacing w:after="0" w:line="360" w:lineRule="auto"/>
        <w:jc w:val="both"/>
        <w:rPr>
          <w:rFonts w:ascii="Times New Roman" w:eastAsia="Times New Roman" w:hAnsi="Times New Roman" w:cs="Times New Roman"/>
        </w:rPr>
      </w:pPr>
    </w:p>
    <w:p w14:paraId="68885F7C"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From the aforementioned table, it has been claimed that a greater number of respondents belong to the age group of 24 and 25 with the same frequency of 14% followed by 34 with 10% and the rest of the population. Hence, the majority of the population is you</w:t>
      </w:r>
      <w:r>
        <w:rPr>
          <w:rFonts w:ascii="Times New Roman" w:hAnsi="Times New Roman"/>
        </w:rPr>
        <w:t xml:space="preserve">ng and provided adequate results for this study. On the basis of that, the following figure outlined the graphical representation of the frequency of the participants' age. </w:t>
      </w:r>
    </w:p>
    <w:p w14:paraId="52C3FCAD"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E3EFEF2" wp14:editId="71C75849">
            <wp:extent cx="3135999" cy="1846940"/>
            <wp:effectExtent l="0" t="0" r="0" b="0"/>
            <wp:docPr id="1073741833" name="officeArt object" descr="Picture 13"/>
            <wp:cNvGraphicFramePr/>
            <a:graphic xmlns:a="http://schemas.openxmlformats.org/drawingml/2006/main">
              <a:graphicData uri="http://schemas.openxmlformats.org/drawingml/2006/picture">
                <pic:pic xmlns:pic="http://schemas.openxmlformats.org/drawingml/2006/picture">
                  <pic:nvPicPr>
                    <pic:cNvPr id="1073741833" name="Picture 13" descr="Picture 13"/>
                    <pic:cNvPicPr>
                      <a:picLocks noChangeAspect="1"/>
                    </pic:cNvPicPr>
                  </pic:nvPicPr>
                  <pic:blipFill>
                    <a:blip r:embed="rId14">
                      <a:extLst/>
                    </a:blip>
                    <a:stretch>
                      <a:fillRect/>
                    </a:stretch>
                  </pic:blipFill>
                  <pic:spPr>
                    <a:xfrm>
                      <a:off x="0" y="0"/>
                      <a:ext cx="3135999" cy="1846940"/>
                    </a:xfrm>
                    <a:prstGeom prst="rect">
                      <a:avLst/>
                    </a:prstGeom>
                    <a:ln w="12700" cap="flat">
                      <a:noFill/>
                      <a:miter lim="400000"/>
                    </a:ln>
                    <a:effectLst/>
                  </pic:spPr>
                </pic:pic>
              </a:graphicData>
            </a:graphic>
          </wp:inline>
        </w:drawing>
      </w:r>
    </w:p>
    <w:p w14:paraId="43C15084"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6:Age-frequency</w:t>
      </w:r>
    </w:p>
    <w:p w14:paraId="6A3A9F5C" w14:textId="77777777" w:rsidR="008433F7" w:rsidRDefault="008433F7">
      <w:pPr>
        <w:pStyle w:val="Body"/>
        <w:spacing w:after="0" w:line="360" w:lineRule="auto"/>
        <w:rPr>
          <w:rFonts w:ascii="Times New Roman" w:eastAsia="Times New Roman" w:hAnsi="Times New Roman" w:cs="Times New Roman"/>
        </w:rPr>
      </w:pPr>
    </w:p>
    <w:p w14:paraId="66006A3B" w14:textId="77777777" w:rsidR="008433F7" w:rsidRDefault="00C04A00">
      <w:pPr>
        <w:pStyle w:val="Caption"/>
        <w:keepNext/>
        <w:rPr>
          <w:rFonts w:ascii="Times New Roman" w:eastAsia="Times New Roman" w:hAnsi="Times New Roman" w:cs="Times New Roman"/>
        </w:rPr>
      </w:pPr>
      <w:r>
        <w:rPr>
          <w:rFonts w:ascii="Times New Roman" w:hAnsi="Times New Roman"/>
        </w:rPr>
        <w:t>Table 3: Gender Frequency</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95"/>
        <w:gridCol w:w="1991"/>
        <w:gridCol w:w="1415"/>
        <w:gridCol w:w="1247"/>
        <w:gridCol w:w="1693"/>
        <w:gridCol w:w="1785"/>
      </w:tblGrid>
      <w:tr w:rsidR="008433F7" w14:paraId="27353AB0"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38F84328"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Gender</w:t>
            </w:r>
          </w:p>
        </w:tc>
      </w:tr>
      <w:tr w:rsidR="008433F7" w14:paraId="201A2FEC" w14:textId="77777777">
        <w:trPr>
          <w:trHeight w:val="310"/>
        </w:trPr>
        <w:tc>
          <w:tcPr>
            <w:tcW w:w="2886"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40192DA8" w14:textId="77777777" w:rsidR="008433F7" w:rsidRDefault="008433F7"/>
        </w:tc>
        <w:tc>
          <w:tcPr>
            <w:tcW w:w="1415"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20F956F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247"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889AF13"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693"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50E3CF9"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785"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3E460AD4"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52C46BC0" w14:textId="77777777">
        <w:trPr>
          <w:trHeight w:val="212"/>
        </w:trPr>
        <w:tc>
          <w:tcPr>
            <w:tcW w:w="895"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27AD4076"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991"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3C8EAC89" w14:textId="77777777" w:rsidR="008433F7" w:rsidRDefault="00C04A00">
            <w:pPr>
              <w:pStyle w:val="Body"/>
              <w:spacing w:after="0" w:line="360" w:lineRule="auto"/>
              <w:ind w:left="60" w:right="60"/>
            </w:pPr>
            <w:r>
              <w:rPr>
                <w:rFonts w:ascii="Times New Roman" w:hAnsi="Times New Roman"/>
                <w:color w:val="264A60"/>
                <w:sz w:val="18"/>
                <w:szCs w:val="18"/>
                <w:u w:color="264A60"/>
              </w:rPr>
              <w:t>Female</w:t>
            </w:r>
          </w:p>
        </w:tc>
        <w:tc>
          <w:tcPr>
            <w:tcW w:w="1415"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487DCA0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18</w:t>
            </w:r>
          </w:p>
        </w:tc>
        <w:tc>
          <w:tcPr>
            <w:tcW w:w="1247"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CBD3D1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36.0</w:t>
            </w:r>
          </w:p>
        </w:tc>
        <w:tc>
          <w:tcPr>
            <w:tcW w:w="1693"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2DDC2E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36.0</w:t>
            </w:r>
          </w:p>
        </w:tc>
        <w:tc>
          <w:tcPr>
            <w:tcW w:w="1785"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308AAAB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36.0</w:t>
            </w:r>
          </w:p>
        </w:tc>
      </w:tr>
      <w:tr w:rsidR="008433F7" w14:paraId="0723D74C" w14:textId="77777777">
        <w:trPr>
          <w:trHeight w:val="212"/>
        </w:trPr>
        <w:tc>
          <w:tcPr>
            <w:tcW w:w="895" w:type="dxa"/>
            <w:vMerge/>
            <w:tcBorders>
              <w:top w:val="single" w:sz="8" w:space="0" w:color="152935"/>
              <w:left w:val="nil"/>
              <w:bottom w:val="single" w:sz="8" w:space="0" w:color="152935"/>
              <w:right w:val="nil"/>
            </w:tcBorders>
            <w:shd w:val="clear" w:color="auto" w:fill="E0E0E0"/>
          </w:tcPr>
          <w:p w14:paraId="546677D8" w14:textId="77777777" w:rsidR="008433F7" w:rsidRDefault="008433F7"/>
        </w:tc>
        <w:tc>
          <w:tcPr>
            <w:tcW w:w="1991"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7A10842A" w14:textId="77777777" w:rsidR="008433F7" w:rsidRDefault="00C04A00">
            <w:pPr>
              <w:pStyle w:val="Body"/>
              <w:spacing w:after="0" w:line="360" w:lineRule="auto"/>
              <w:ind w:left="60" w:right="60"/>
            </w:pPr>
            <w:r>
              <w:rPr>
                <w:rFonts w:ascii="Times New Roman" w:hAnsi="Times New Roman"/>
                <w:color w:val="264A60"/>
                <w:sz w:val="18"/>
                <w:szCs w:val="18"/>
                <w:u w:color="264A60"/>
              </w:rPr>
              <w:t>Male</w:t>
            </w:r>
          </w:p>
        </w:tc>
        <w:tc>
          <w:tcPr>
            <w:tcW w:w="1415"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6AB324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0B47A6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62.0</w:t>
            </w:r>
          </w:p>
        </w:tc>
        <w:tc>
          <w:tcPr>
            <w:tcW w:w="169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6C791A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62.0</w:t>
            </w:r>
          </w:p>
        </w:tc>
        <w:tc>
          <w:tcPr>
            <w:tcW w:w="178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212AEF1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98.0</w:t>
            </w:r>
          </w:p>
        </w:tc>
      </w:tr>
      <w:tr w:rsidR="008433F7" w14:paraId="6A1EC0B9" w14:textId="77777777">
        <w:trPr>
          <w:trHeight w:val="212"/>
        </w:trPr>
        <w:tc>
          <w:tcPr>
            <w:tcW w:w="895" w:type="dxa"/>
            <w:vMerge/>
            <w:tcBorders>
              <w:top w:val="single" w:sz="8" w:space="0" w:color="152935"/>
              <w:left w:val="nil"/>
              <w:bottom w:val="single" w:sz="8" w:space="0" w:color="152935"/>
              <w:right w:val="nil"/>
            </w:tcBorders>
            <w:shd w:val="clear" w:color="auto" w:fill="E0E0E0"/>
          </w:tcPr>
          <w:p w14:paraId="05073516" w14:textId="77777777" w:rsidR="008433F7" w:rsidRDefault="008433F7"/>
        </w:tc>
        <w:tc>
          <w:tcPr>
            <w:tcW w:w="1991"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008C427F" w14:textId="77777777" w:rsidR="008433F7" w:rsidRDefault="00C04A00">
            <w:pPr>
              <w:pStyle w:val="Body"/>
              <w:spacing w:after="0" w:line="360" w:lineRule="auto"/>
              <w:ind w:left="60" w:right="60"/>
            </w:pPr>
            <w:r>
              <w:rPr>
                <w:rFonts w:ascii="Times New Roman" w:hAnsi="Times New Roman"/>
                <w:color w:val="264A60"/>
                <w:sz w:val="18"/>
                <w:szCs w:val="18"/>
                <w:u w:color="264A60"/>
              </w:rPr>
              <w:t>Prefer not to say</w:t>
            </w:r>
          </w:p>
        </w:tc>
        <w:tc>
          <w:tcPr>
            <w:tcW w:w="1415"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1FDFA9C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280EE2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693"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73CBEE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78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0752BD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0AD4C7CB" w14:textId="77777777">
        <w:trPr>
          <w:trHeight w:val="310"/>
        </w:trPr>
        <w:tc>
          <w:tcPr>
            <w:tcW w:w="895" w:type="dxa"/>
            <w:vMerge/>
            <w:tcBorders>
              <w:top w:val="single" w:sz="8" w:space="0" w:color="152935"/>
              <w:left w:val="nil"/>
              <w:bottom w:val="single" w:sz="8" w:space="0" w:color="152935"/>
              <w:right w:val="nil"/>
            </w:tcBorders>
            <w:shd w:val="clear" w:color="auto" w:fill="E0E0E0"/>
          </w:tcPr>
          <w:p w14:paraId="38D46435" w14:textId="77777777" w:rsidR="008433F7" w:rsidRDefault="008433F7"/>
        </w:tc>
        <w:tc>
          <w:tcPr>
            <w:tcW w:w="1991"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4715076A"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415"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0CCA564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247"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495BF94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693"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87696F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785"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288B80B1" w14:textId="77777777" w:rsidR="008433F7" w:rsidRDefault="008433F7"/>
        </w:tc>
      </w:tr>
    </w:tbl>
    <w:p w14:paraId="200160C8" w14:textId="77777777" w:rsidR="008433F7" w:rsidRDefault="008433F7">
      <w:pPr>
        <w:pStyle w:val="Caption"/>
        <w:keepNext/>
        <w:widowControl w:val="0"/>
        <w:rPr>
          <w:rFonts w:ascii="Times New Roman" w:eastAsia="Times New Roman" w:hAnsi="Times New Roman" w:cs="Times New Roman"/>
        </w:rPr>
      </w:pPr>
    </w:p>
    <w:p w14:paraId="6FEAAEAC"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From the comprehensive understanding of the primary results, this table outlined the facts that the </w:t>
      </w:r>
      <w:r>
        <w:rPr>
          <w:rFonts w:ascii="Times New Roman" w:hAnsi="Times New Roman"/>
        </w:rPr>
        <w:t>number of people enrolled in this study out of 50 employees were found to be male and female. Hence, males are the major applicants for this study with a valid percentage of 62% followed by females with a percentage of 36%. Based on the results, the follow</w:t>
      </w:r>
      <w:r>
        <w:rPr>
          <w:rFonts w:ascii="Times New Roman" w:hAnsi="Times New Roman"/>
        </w:rPr>
        <w:t>ing graphical bar chart represents the responses.</w:t>
      </w:r>
    </w:p>
    <w:p w14:paraId="193BEA68"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792E893" wp14:editId="29F11337">
            <wp:extent cx="3593806" cy="2116564"/>
            <wp:effectExtent l="0" t="0" r="0" b="0"/>
            <wp:docPr id="1073741834" name="officeArt object" descr="Picture 15"/>
            <wp:cNvGraphicFramePr/>
            <a:graphic xmlns:a="http://schemas.openxmlformats.org/drawingml/2006/main">
              <a:graphicData uri="http://schemas.openxmlformats.org/drawingml/2006/picture">
                <pic:pic xmlns:pic="http://schemas.openxmlformats.org/drawingml/2006/picture">
                  <pic:nvPicPr>
                    <pic:cNvPr id="1073741834" name="Picture 15" descr="Picture 15"/>
                    <pic:cNvPicPr>
                      <a:picLocks noChangeAspect="1"/>
                    </pic:cNvPicPr>
                  </pic:nvPicPr>
                  <pic:blipFill>
                    <a:blip r:embed="rId15">
                      <a:extLst/>
                    </a:blip>
                    <a:stretch>
                      <a:fillRect/>
                    </a:stretch>
                  </pic:blipFill>
                  <pic:spPr>
                    <a:xfrm>
                      <a:off x="0" y="0"/>
                      <a:ext cx="3593806" cy="2116564"/>
                    </a:xfrm>
                    <a:prstGeom prst="rect">
                      <a:avLst/>
                    </a:prstGeom>
                    <a:ln w="12700" cap="flat">
                      <a:noFill/>
                      <a:miter lim="400000"/>
                    </a:ln>
                    <a:effectLst/>
                  </pic:spPr>
                </pic:pic>
              </a:graphicData>
            </a:graphic>
          </wp:inline>
        </w:drawing>
      </w:r>
    </w:p>
    <w:p w14:paraId="2A9C5D3E"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7: Gender Frequency</w:t>
      </w:r>
    </w:p>
    <w:p w14:paraId="4BB1D59C" w14:textId="77777777" w:rsidR="008433F7" w:rsidRDefault="008433F7">
      <w:pPr>
        <w:pStyle w:val="Body"/>
        <w:spacing w:after="0" w:line="360" w:lineRule="auto"/>
        <w:rPr>
          <w:rFonts w:ascii="Times New Roman" w:eastAsia="Times New Roman" w:hAnsi="Times New Roman" w:cs="Times New Roman"/>
        </w:rPr>
      </w:pPr>
    </w:p>
    <w:p w14:paraId="005CA375" w14:textId="77777777" w:rsidR="008433F7" w:rsidRDefault="008433F7">
      <w:pPr>
        <w:pStyle w:val="Body"/>
        <w:spacing w:after="0" w:line="360" w:lineRule="auto"/>
        <w:rPr>
          <w:rFonts w:ascii="Times New Roman" w:eastAsia="Times New Roman" w:hAnsi="Times New Roman" w:cs="Times New Roman"/>
        </w:rPr>
      </w:pPr>
    </w:p>
    <w:p w14:paraId="7CF7748D" w14:textId="77777777" w:rsidR="008433F7" w:rsidRDefault="008433F7">
      <w:pPr>
        <w:pStyle w:val="Body"/>
        <w:spacing w:after="0" w:line="360" w:lineRule="auto"/>
        <w:jc w:val="both"/>
        <w:rPr>
          <w:rFonts w:ascii="Times New Roman" w:eastAsia="Times New Roman" w:hAnsi="Times New Roman" w:cs="Times New Roman"/>
        </w:rPr>
      </w:pPr>
    </w:p>
    <w:p w14:paraId="3C3F3624" w14:textId="77777777" w:rsidR="008433F7" w:rsidRDefault="008433F7">
      <w:pPr>
        <w:pStyle w:val="Body"/>
        <w:spacing w:after="0" w:line="360" w:lineRule="auto"/>
        <w:rPr>
          <w:rFonts w:ascii="Times New Roman" w:eastAsia="Times New Roman" w:hAnsi="Times New Roman" w:cs="Times New Roman"/>
        </w:rPr>
      </w:pPr>
    </w:p>
    <w:p w14:paraId="600CE11D" w14:textId="77777777" w:rsidR="008433F7" w:rsidRDefault="00C04A00">
      <w:pPr>
        <w:pStyle w:val="Caption"/>
        <w:keepNext/>
        <w:rPr>
          <w:rFonts w:ascii="Times New Roman" w:eastAsia="Times New Roman" w:hAnsi="Times New Roman" w:cs="Times New Roman"/>
        </w:rPr>
      </w:pPr>
      <w:r>
        <w:rPr>
          <w:rFonts w:ascii="Times New Roman" w:hAnsi="Times New Roman"/>
        </w:rPr>
        <w:t>Table 4: Marital Frequency</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89"/>
        <w:gridCol w:w="2007"/>
        <w:gridCol w:w="1412"/>
        <w:gridCol w:w="1244"/>
        <w:gridCol w:w="1690"/>
        <w:gridCol w:w="1784"/>
      </w:tblGrid>
      <w:tr w:rsidR="008433F7" w14:paraId="48C3AA43"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6924EDCC"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Marital status</w:t>
            </w:r>
          </w:p>
        </w:tc>
      </w:tr>
      <w:tr w:rsidR="008433F7" w14:paraId="478D40E5" w14:textId="77777777">
        <w:trPr>
          <w:trHeight w:val="310"/>
        </w:trPr>
        <w:tc>
          <w:tcPr>
            <w:tcW w:w="2896"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1567AF8C" w14:textId="77777777" w:rsidR="008433F7" w:rsidRDefault="008433F7"/>
        </w:tc>
        <w:tc>
          <w:tcPr>
            <w:tcW w:w="1412"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45C6543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244"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6499B152"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690"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73493D7"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784"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3718A561"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03CD52BC" w14:textId="77777777">
        <w:trPr>
          <w:trHeight w:val="212"/>
        </w:trPr>
        <w:tc>
          <w:tcPr>
            <w:tcW w:w="889"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10FF760C"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2007"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33607091" w14:textId="77777777" w:rsidR="008433F7" w:rsidRDefault="00C04A00">
            <w:pPr>
              <w:pStyle w:val="Body"/>
              <w:spacing w:after="0" w:line="360" w:lineRule="auto"/>
              <w:ind w:left="60" w:right="60"/>
            </w:pPr>
            <w:r>
              <w:rPr>
                <w:rFonts w:ascii="Times New Roman" w:hAnsi="Times New Roman"/>
                <w:color w:val="264A60"/>
                <w:sz w:val="18"/>
                <w:szCs w:val="18"/>
                <w:u w:color="264A60"/>
              </w:rPr>
              <w:t>Married</w:t>
            </w:r>
          </w:p>
        </w:tc>
        <w:tc>
          <w:tcPr>
            <w:tcW w:w="1412"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15CB4C1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18</w:t>
            </w:r>
          </w:p>
        </w:tc>
        <w:tc>
          <w:tcPr>
            <w:tcW w:w="1244"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332A09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36.0</w:t>
            </w:r>
          </w:p>
        </w:tc>
        <w:tc>
          <w:tcPr>
            <w:tcW w:w="1690"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846937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36.0</w:t>
            </w:r>
          </w:p>
        </w:tc>
        <w:tc>
          <w:tcPr>
            <w:tcW w:w="1784"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069456A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36.0</w:t>
            </w:r>
          </w:p>
        </w:tc>
      </w:tr>
      <w:tr w:rsidR="008433F7" w14:paraId="741D4A35" w14:textId="77777777">
        <w:trPr>
          <w:trHeight w:val="212"/>
        </w:trPr>
        <w:tc>
          <w:tcPr>
            <w:tcW w:w="889" w:type="dxa"/>
            <w:vMerge/>
            <w:tcBorders>
              <w:top w:val="single" w:sz="8" w:space="0" w:color="152935"/>
              <w:left w:val="nil"/>
              <w:bottom w:val="single" w:sz="8" w:space="0" w:color="152935"/>
              <w:right w:val="nil"/>
            </w:tcBorders>
            <w:shd w:val="clear" w:color="auto" w:fill="E0E0E0"/>
          </w:tcPr>
          <w:p w14:paraId="76EBB8C1" w14:textId="77777777" w:rsidR="008433F7" w:rsidRDefault="008433F7"/>
        </w:tc>
        <w:tc>
          <w:tcPr>
            <w:tcW w:w="200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C1BC8BC" w14:textId="77777777" w:rsidR="008433F7" w:rsidRDefault="00C04A00">
            <w:pPr>
              <w:pStyle w:val="Body"/>
              <w:spacing w:after="0" w:line="360" w:lineRule="auto"/>
              <w:ind w:left="60" w:right="60"/>
            </w:pPr>
            <w:r>
              <w:rPr>
                <w:rFonts w:ascii="Times New Roman" w:hAnsi="Times New Roman"/>
                <w:color w:val="264A60"/>
                <w:sz w:val="18"/>
                <w:szCs w:val="18"/>
                <w:u w:color="264A60"/>
              </w:rPr>
              <w:t>Not prefer to say</w:t>
            </w:r>
          </w:p>
        </w:tc>
        <w:tc>
          <w:tcPr>
            <w:tcW w:w="14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0F0C19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w:t>
            </w:r>
          </w:p>
        </w:tc>
        <w:tc>
          <w:tcPr>
            <w:tcW w:w="1244"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F40A4C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1690"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DFDA8E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178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7466F0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50.0</w:t>
            </w:r>
          </w:p>
        </w:tc>
      </w:tr>
      <w:tr w:rsidR="008433F7" w14:paraId="2ABEED9B" w14:textId="77777777">
        <w:trPr>
          <w:trHeight w:val="212"/>
        </w:trPr>
        <w:tc>
          <w:tcPr>
            <w:tcW w:w="889" w:type="dxa"/>
            <w:vMerge/>
            <w:tcBorders>
              <w:top w:val="single" w:sz="8" w:space="0" w:color="152935"/>
              <w:left w:val="nil"/>
              <w:bottom w:val="single" w:sz="8" w:space="0" w:color="152935"/>
              <w:right w:val="nil"/>
            </w:tcBorders>
            <w:shd w:val="clear" w:color="auto" w:fill="E0E0E0"/>
          </w:tcPr>
          <w:p w14:paraId="22B4D315" w14:textId="77777777" w:rsidR="008433F7" w:rsidRDefault="008433F7"/>
        </w:tc>
        <w:tc>
          <w:tcPr>
            <w:tcW w:w="200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0E12A1FA" w14:textId="77777777" w:rsidR="008433F7" w:rsidRDefault="00C04A00">
            <w:pPr>
              <w:pStyle w:val="Body"/>
              <w:spacing w:after="0" w:line="360" w:lineRule="auto"/>
              <w:ind w:left="60" w:right="60"/>
            </w:pPr>
            <w:r>
              <w:rPr>
                <w:rFonts w:ascii="Times New Roman" w:hAnsi="Times New Roman"/>
                <w:color w:val="264A60"/>
                <w:sz w:val="18"/>
                <w:szCs w:val="18"/>
                <w:u w:color="264A60"/>
              </w:rPr>
              <w:t>Single</w:t>
            </w:r>
          </w:p>
        </w:tc>
        <w:tc>
          <w:tcPr>
            <w:tcW w:w="1412"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BDCA30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25</w:t>
            </w:r>
          </w:p>
        </w:tc>
        <w:tc>
          <w:tcPr>
            <w:tcW w:w="1244"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A6707A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50.0</w:t>
            </w:r>
          </w:p>
        </w:tc>
        <w:tc>
          <w:tcPr>
            <w:tcW w:w="1690"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D9D6FD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50.0</w:t>
            </w:r>
          </w:p>
        </w:tc>
        <w:tc>
          <w:tcPr>
            <w:tcW w:w="1784"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5BD8E46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14570E0B" w14:textId="77777777">
        <w:trPr>
          <w:trHeight w:val="310"/>
        </w:trPr>
        <w:tc>
          <w:tcPr>
            <w:tcW w:w="889" w:type="dxa"/>
            <w:vMerge/>
            <w:tcBorders>
              <w:top w:val="single" w:sz="8" w:space="0" w:color="152935"/>
              <w:left w:val="nil"/>
              <w:bottom w:val="single" w:sz="8" w:space="0" w:color="152935"/>
              <w:right w:val="nil"/>
            </w:tcBorders>
            <w:shd w:val="clear" w:color="auto" w:fill="E0E0E0"/>
          </w:tcPr>
          <w:p w14:paraId="79AE10E5" w14:textId="77777777" w:rsidR="008433F7" w:rsidRDefault="008433F7"/>
        </w:tc>
        <w:tc>
          <w:tcPr>
            <w:tcW w:w="2007"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25CB2D3C"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412"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7E931D0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244"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CCC90C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690"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7EDAB47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784"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274B71BC" w14:textId="77777777" w:rsidR="008433F7" w:rsidRDefault="008433F7"/>
        </w:tc>
      </w:tr>
    </w:tbl>
    <w:p w14:paraId="6AC2802E" w14:textId="77777777" w:rsidR="008433F7" w:rsidRDefault="008433F7">
      <w:pPr>
        <w:pStyle w:val="Caption"/>
        <w:keepNext/>
        <w:widowControl w:val="0"/>
        <w:rPr>
          <w:rFonts w:ascii="Times New Roman" w:eastAsia="Times New Roman" w:hAnsi="Times New Roman" w:cs="Times New Roman"/>
        </w:rPr>
      </w:pPr>
    </w:p>
    <w:p w14:paraId="42BC49CA"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From the comprehensive understanding of the primary results, this table outlined the facts that out of 50 participants, only 36% are married, while 50% of the people are still single and 14% of people do not </w:t>
      </w:r>
      <w:r>
        <w:rPr>
          <w:rFonts w:ascii="Times New Roman" w:hAnsi="Times New Roman"/>
        </w:rPr>
        <w:t>reflect on their marital status. Based on the results, the following graphical bar chart represents the responses to marital status.</w:t>
      </w:r>
    </w:p>
    <w:p w14:paraId="4C67A57F"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207AE738" wp14:editId="260518B3">
            <wp:extent cx="3955313" cy="2329473"/>
            <wp:effectExtent l="0" t="0" r="0" b="0"/>
            <wp:docPr id="1073741835" name="officeArt object" descr="Picture 17"/>
            <wp:cNvGraphicFramePr/>
            <a:graphic xmlns:a="http://schemas.openxmlformats.org/drawingml/2006/main">
              <a:graphicData uri="http://schemas.openxmlformats.org/drawingml/2006/picture">
                <pic:pic xmlns:pic="http://schemas.openxmlformats.org/drawingml/2006/picture">
                  <pic:nvPicPr>
                    <pic:cNvPr id="1073741835" name="Picture 17" descr="Picture 17"/>
                    <pic:cNvPicPr>
                      <a:picLocks noChangeAspect="1"/>
                    </pic:cNvPicPr>
                  </pic:nvPicPr>
                  <pic:blipFill>
                    <a:blip r:embed="rId16">
                      <a:extLst/>
                    </a:blip>
                    <a:stretch>
                      <a:fillRect/>
                    </a:stretch>
                  </pic:blipFill>
                  <pic:spPr>
                    <a:xfrm>
                      <a:off x="0" y="0"/>
                      <a:ext cx="3955313" cy="2329473"/>
                    </a:xfrm>
                    <a:prstGeom prst="rect">
                      <a:avLst/>
                    </a:prstGeom>
                    <a:ln w="12700" cap="flat">
                      <a:noFill/>
                      <a:miter lim="400000"/>
                    </a:ln>
                    <a:effectLst/>
                  </pic:spPr>
                </pic:pic>
              </a:graphicData>
            </a:graphic>
          </wp:inline>
        </w:drawing>
      </w:r>
    </w:p>
    <w:p w14:paraId="3F44CE2E"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8:Marital Frequency</w:t>
      </w:r>
    </w:p>
    <w:p w14:paraId="4DA69AC5" w14:textId="77777777" w:rsidR="008433F7" w:rsidRDefault="008433F7">
      <w:pPr>
        <w:pStyle w:val="Body"/>
        <w:spacing w:after="0" w:line="360" w:lineRule="auto"/>
        <w:rPr>
          <w:rFonts w:ascii="Times New Roman" w:eastAsia="Times New Roman" w:hAnsi="Times New Roman" w:cs="Times New Roman"/>
        </w:rPr>
      </w:pPr>
    </w:p>
    <w:p w14:paraId="0B8C4C2A" w14:textId="77777777" w:rsidR="008433F7" w:rsidRDefault="00C04A00">
      <w:pPr>
        <w:pStyle w:val="Caption"/>
        <w:keepNext/>
        <w:rPr>
          <w:rFonts w:ascii="Times New Roman" w:eastAsia="Times New Roman" w:hAnsi="Times New Roman" w:cs="Times New Roman"/>
        </w:rPr>
      </w:pPr>
      <w:r>
        <w:rPr>
          <w:rFonts w:ascii="Times New Roman" w:hAnsi="Times New Roman"/>
        </w:rPr>
        <w:t>Table 5: Employment Frequency</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27"/>
        <w:gridCol w:w="1720"/>
        <w:gridCol w:w="1469"/>
        <w:gridCol w:w="1294"/>
        <w:gridCol w:w="1760"/>
        <w:gridCol w:w="1856"/>
      </w:tblGrid>
      <w:tr w:rsidR="008433F7" w14:paraId="1C714B30"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20529D82"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Current Employment status</w:t>
            </w:r>
          </w:p>
        </w:tc>
      </w:tr>
      <w:tr w:rsidR="008433F7" w14:paraId="51BAE0FB" w14:textId="77777777">
        <w:trPr>
          <w:trHeight w:val="310"/>
        </w:trPr>
        <w:tc>
          <w:tcPr>
            <w:tcW w:w="2647"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415E2470" w14:textId="77777777" w:rsidR="008433F7" w:rsidRDefault="008433F7"/>
        </w:tc>
        <w:tc>
          <w:tcPr>
            <w:tcW w:w="1469"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53A8B8C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294"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AC566D7"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760"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5206F097"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856"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6F48AA51"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21EA9189" w14:textId="77777777">
        <w:trPr>
          <w:trHeight w:val="212"/>
        </w:trPr>
        <w:tc>
          <w:tcPr>
            <w:tcW w:w="927"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0955EB42"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720"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402EEFEF" w14:textId="77777777" w:rsidR="008433F7" w:rsidRDefault="00C04A00">
            <w:pPr>
              <w:pStyle w:val="Body"/>
              <w:spacing w:after="0" w:line="360" w:lineRule="auto"/>
              <w:ind w:left="60" w:right="60"/>
            </w:pPr>
            <w:r>
              <w:rPr>
                <w:rFonts w:ascii="Times New Roman" w:hAnsi="Times New Roman"/>
                <w:color w:val="264A60"/>
                <w:sz w:val="18"/>
                <w:szCs w:val="18"/>
                <w:u w:color="264A60"/>
              </w:rPr>
              <w:t>Full-time</w:t>
            </w:r>
          </w:p>
        </w:tc>
        <w:tc>
          <w:tcPr>
            <w:tcW w:w="1469"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63B77D1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w:t>
            </w:r>
          </w:p>
        </w:tc>
        <w:tc>
          <w:tcPr>
            <w:tcW w:w="1294"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145B57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52.0</w:t>
            </w:r>
          </w:p>
        </w:tc>
        <w:tc>
          <w:tcPr>
            <w:tcW w:w="1760"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A4F6A3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52.0</w:t>
            </w:r>
          </w:p>
        </w:tc>
        <w:tc>
          <w:tcPr>
            <w:tcW w:w="1856"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13AAFE4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52.0</w:t>
            </w:r>
          </w:p>
        </w:tc>
      </w:tr>
      <w:tr w:rsidR="008433F7" w14:paraId="44C63020" w14:textId="77777777">
        <w:trPr>
          <w:trHeight w:val="212"/>
        </w:trPr>
        <w:tc>
          <w:tcPr>
            <w:tcW w:w="927" w:type="dxa"/>
            <w:vMerge/>
            <w:tcBorders>
              <w:top w:val="single" w:sz="8" w:space="0" w:color="152935"/>
              <w:left w:val="nil"/>
              <w:bottom w:val="single" w:sz="8" w:space="0" w:color="152935"/>
              <w:right w:val="nil"/>
            </w:tcBorders>
            <w:shd w:val="clear" w:color="auto" w:fill="E0E0E0"/>
          </w:tcPr>
          <w:p w14:paraId="3EDE0C23" w14:textId="77777777" w:rsidR="008433F7" w:rsidRDefault="008433F7"/>
        </w:tc>
        <w:tc>
          <w:tcPr>
            <w:tcW w:w="172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7846C9C" w14:textId="77777777" w:rsidR="008433F7" w:rsidRDefault="00C04A00">
            <w:pPr>
              <w:pStyle w:val="Body"/>
              <w:spacing w:after="0" w:line="360" w:lineRule="auto"/>
              <w:ind w:left="60" w:right="60"/>
            </w:pPr>
            <w:r>
              <w:rPr>
                <w:rFonts w:ascii="Times New Roman" w:hAnsi="Times New Roman"/>
                <w:color w:val="264A60"/>
                <w:sz w:val="18"/>
                <w:szCs w:val="18"/>
                <w:u w:color="264A60"/>
              </w:rPr>
              <w:t>Part-time</w:t>
            </w:r>
          </w:p>
        </w:tc>
        <w:tc>
          <w:tcPr>
            <w:tcW w:w="14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5E478AF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w:t>
            </w:r>
          </w:p>
        </w:tc>
        <w:tc>
          <w:tcPr>
            <w:tcW w:w="1294"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9AB0DF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32.0</w:t>
            </w:r>
          </w:p>
        </w:tc>
        <w:tc>
          <w:tcPr>
            <w:tcW w:w="1760"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2433CE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32.0</w:t>
            </w:r>
          </w:p>
        </w:tc>
        <w:tc>
          <w:tcPr>
            <w:tcW w:w="185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58836BA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84.0</w:t>
            </w:r>
          </w:p>
        </w:tc>
      </w:tr>
      <w:tr w:rsidR="008433F7" w14:paraId="2B14D8A3" w14:textId="77777777">
        <w:trPr>
          <w:trHeight w:val="212"/>
        </w:trPr>
        <w:tc>
          <w:tcPr>
            <w:tcW w:w="927" w:type="dxa"/>
            <w:vMerge/>
            <w:tcBorders>
              <w:top w:val="single" w:sz="8" w:space="0" w:color="152935"/>
              <w:left w:val="nil"/>
              <w:bottom w:val="single" w:sz="8" w:space="0" w:color="152935"/>
              <w:right w:val="nil"/>
            </w:tcBorders>
            <w:shd w:val="clear" w:color="auto" w:fill="E0E0E0"/>
          </w:tcPr>
          <w:p w14:paraId="02310D87" w14:textId="77777777" w:rsidR="008433F7" w:rsidRDefault="008433F7"/>
        </w:tc>
        <w:tc>
          <w:tcPr>
            <w:tcW w:w="172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EE0959D" w14:textId="77777777" w:rsidR="008433F7" w:rsidRDefault="00C04A00">
            <w:pPr>
              <w:pStyle w:val="Body"/>
              <w:spacing w:after="0" w:line="360" w:lineRule="auto"/>
              <w:ind w:left="60" w:right="60"/>
            </w:pPr>
            <w:r>
              <w:rPr>
                <w:rFonts w:ascii="Times New Roman" w:hAnsi="Times New Roman"/>
                <w:color w:val="264A60"/>
                <w:sz w:val="18"/>
                <w:szCs w:val="18"/>
                <w:u w:color="264A60"/>
              </w:rPr>
              <w:t>Unemployed</w:t>
            </w:r>
          </w:p>
        </w:tc>
        <w:tc>
          <w:tcPr>
            <w:tcW w:w="14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8D869E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w:t>
            </w:r>
          </w:p>
        </w:tc>
        <w:tc>
          <w:tcPr>
            <w:tcW w:w="1294"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163807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p>
        </w:tc>
        <w:tc>
          <w:tcPr>
            <w:tcW w:w="1760"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143011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p>
        </w:tc>
        <w:tc>
          <w:tcPr>
            <w:tcW w:w="185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028E606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1683AC50" w14:textId="77777777">
        <w:trPr>
          <w:trHeight w:val="310"/>
        </w:trPr>
        <w:tc>
          <w:tcPr>
            <w:tcW w:w="927" w:type="dxa"/>
            <w:vMerge/>
            <w:tcBorders>
              <w:top w:val="single" w:sz="8" w:space="0" w:color="152935"/>
              <w:left w:val="nil"/>
              <w:bottom w:val="single" w:sz="8" w:space="0" w:color="152935"/>
              <w:right w:val="nil"/>
            </w:tcBorders>
            <w:shd w:val="clear" w:color="auto" w:fill="E0E0E0"/>
          </w:tcPr>
          <w:p w14:paraId="59C7B14D" w14:textId="77777777" w:rsidR="008433F7" w:rsidRDefault="008433F7"/>
        </w:tc>
        <w:tc>
          <w:tcPr>
            <w:tcW w:w="1720"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5CE9BE7C"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469"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0E3D859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294"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93AFD4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760"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171427B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56"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7B44B93F" w14:textId="77777777" w:rsidR="008433F7" w:rsidRDefault="008433F7"/>
        </w:tc>
      </w:tr>
    </w:tbl>
    <w:p w14:paraId="54762771" w14:textId="77777777" w:rsidR="008433F7" w:rsidRDefault="008433F7">
      <w:pPr>
        <w:pStyle w:val="Caption"/>
        <w:keepNext/>
        <w:widowControl w:val="0"/>
        <w:rPr>
          <w:rFonts w:ascii="Times New Roman" w:eastAsia="Times New Roman" w:hAnsi="Times New Roman" w:cs="Times New Roman"/>
        </w:rPr>
      </w:pPr>
    </w:p>
    <w:p w14:paraId="53D40499"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From the comprehensive understanding of the primary results, this table outlined the facts that out of 50 </w:t>
      </w:r>
      <w:r>
        <w:rPr>
          <w:rFonts w:ascii="Times New Roman" w:hAnsi="Times New Roman"/>
        </w:rPr>
        <w:t>participants, only 52% are doing part-time jobs, while 32% of the people are performing part-time jobs and 8% of people are currently unemployed. Based on the results, the following graphical bar chart represents the responses to the recent status of emplo</w:t>
      </w:r>
      <w:r>
        <w:rPr>
          <w:rFonts w:ascii="Times New Roman" w:hAnsi="Times New Roman"/>
        </w:rPr>
        <w:t>yment.</w:t>
      </w:r>
    </w:p>
    <w:p w14:paraId="07C146AA"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2C915E33" wp14:editId="5FD795D4">
            <wp:extent cx="4136065" cy="2435927"/>
            <wp:effectExtent l="0" t="0" r="0" b="0"/>
            <wp:docPr id="1073741836" name="officeArt object" descr="Picture 19"/>
            <wp:cNvGraphicFramePr/>
            <a:graphic xmlns:a="http://schemas.openxmlformats.org/drawingml/2006/main">
              <a:graphicData uri="http://schemas.openxmlformats.org/drawingml/2006/picture">
                <pic:pic xmlns:pic="http://schemas.openxmlformats.org/drawingml/2006/picture">
                  <pic:nvPicPr>
                    <pic:cNvPr id="1073741836" name="Picture 19" descr="Picture 19"/>
                    <pic:cNvPicPr>
                      <a:picLocks noChangeAspect="1"/>
                    </pic:cNvPicPr>
                  </pic:nvPicPr>
                  <pic:blipFill>
                    <a:blip r:embed="rId17">
                      <a:extLst/>
                    </a:blip>
                    <a:stretch>
                      <a:fillRect/>
                    </a:stretch>
                  </pic:blipFill>
                  <pic:spPr>
                    <a:xfrm>
                      <a:off x="0" y="0"/>
                      <a:ext cx="4136065" cy="2435927"/>
                    </a:xfrm>
                    <a:prstGeom prst="rect">
                      <a:avLst/>
                    </a:prstGeom>
                    <a:ln w="12700" cap="flat">
                      <a:noFill/>
                      <a:miter lim="400000"/>
                    </a:ln>
                    <a:effectLst/>
                  </pic:spPr>
                </pic:pic>
              </a:graphicData>
            </a:graphic>
          </wp:inline>
        </w:drawing>
      </w:r>
    </w:p>
    <w:p w14:paraId="1CC09C83"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9: Employment Frequency</w:t>
      </w:r>
    </w:p>
    <w:p w14:paraId="2440FC46" w14:textId="77777777" w:rsidR="008433F7" w:rsidRDefault="008433F7">
      <w:pPr>
        <w:pStyle w:val="Body"/>
        <w:spacing w:after="0" w:line="360" w:lineRule="auto"/>
        <w:rPr>
          <w:rFonts w:ascii="Times New Roman" w:eastAsia="Times New Roman" w:hAnsi="Times New Roman" w:cs="Times New Roman"/>
        </w:rPr>
      </w:pPr>
    </w:p>
    <w:p w14:paraId="6C1AC31F" w14:textId="77777777" w:rsidR="008433F7" w:rsidRDefault="00C04A00">
      <w:pPr>
        <w:pStyle w:val="Caption"/>
        <w:keepNext/>
        <w:rPr>
          <w:rFonts w:ascii="Times New Roman" w:eastAsia="Times New Roman" w:hAnsi="Times New Roman" w:cs="Times New Roman"/>
        </w:rPr>
      </w:pPr>
      <w:r>
        <w:rPr>
          <w:rFonts w:ascii="Times New Roman" w:hAnsi="Times New Roman"/>
        </w:rPr>
        <w:t>Table 6: Tesco Marketing Frequency</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1"/>
        <w:gridCol w:w="1127"/>
        <w:gridCol w:w="1587"/>
        <w:gridCol w:w="1398"/>
        <w:gridCol w:w="1899"/>
        <w:gridCol w:w="2008"/>
      </w:tblGrid>
      <w:tr w:rsidR="008433F7" w14:paraId="2E367C08" w14:textId="77777777">
        <w:trPr>
          <w:trHeight w:val="251"/>
        </w:trPr>
        <w:tc>
          <w:tcPr>
            <w:tcW w:w="902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59BC7738"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Does Tesco integrate Social media marketing in the promotion of their goods?</w:t>
            </w:r>
          </w:p>
        </w:tc>
      </w:tr>
      <w:tr w:rsidR="008433F7" w14:paraId="2366E3E9" w14:textId="77777777">
        <w:trPr>
          <w:trHeight w:val="310"/>
        </w:trPr>
        <w:tc>
          <w:tcPr>
            <w:tcW w:w="2128"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7B410CD4" w14:textId="77777777" w:rsidR="008433F7" w:rsidRDefault="008433F7"/>
        </w:tc>
        <w:tc>
          <w:tcPr>
            <w:tcW w:w="1587"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09961DA0"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98"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5EFB394C"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66D1FEF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2005"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212F01D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4B296239" w14:textId="77777777">
        <w:trPr>
          <w:trHeight w:val="212"/>
        </w:trPr>
        <w:tc>
          <w:tcPr>
            <w:tcW w:w="1001"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3D4221B5"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127"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2D140235" w14:textId="77777777" w:rsidR="008433F7" w:rsidRDefault="00C04A00">
            <w:pPr>
              <w:pStyle w:val="Body"/>
              <w:spacing w:after="0" w:line="360" w:lineRule="auto"/>
              <w:ind w:left="60" w:right="60"/>
            </w:pPr>
            <w:r>
              <w:rPr>
                <w:rFonts w:ascii="Times New Roman" w:hAnsi="Times New Roman"/>
                <w:color w:val="264A60"/>
                <w:sz w:val="18"/>
                <w:szCs w:val="18"/>
                <w:u w:color="264A60"/>
              </w:rPr>
              <w:t>Maybe</w:t>
            </w:r>
          </w:p>
        </w:tc>
        <w:tc>
          <w:tcPr>
            <w:tcW w:w="1587"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73A582D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F997F4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18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EB45C0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2005"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583A2EF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r>
      <w:tr w:rsidR="008433F7" w14:paraId="6321C899"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0DA9F509"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C2A02F5" w14:textId="77777777" w:rsidR="008433F7" w:rsidRDefault="00C04A00">
            <w:pPr>
              <w:pStyle w:val="Body"/>
              <w:spacing w:after="0" w:line="360" w:lineRule="auto"/>
              <w:ind w:left="60" w:right="60"/>
            </w:pPr>
            <w:r>
              <w:rPr>
                <w:rFonts w:ascii="Times New Roman" w:hAnsi="Times New Roman"/>
                <w:color w:val="264A60"/>
                <w:sz w:val="18"/>
                <w:szCs w:val="18"/>
                <w:u w:color="264A60"/>
              </w:rPr>
              <w:t>No</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2C03CA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3E4CA9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B3C9B2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F18527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r>
      <w:tr w:rsidR="008433F7" w14:paraId="63411790"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2219762B"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5D70844" w14:textId="77777777" w:rsidR="008433F7" w:rsidRDefault="00C04A00">
            <w:pPr>
              <w:pStyle w:val="Body"/>
              <w:spacing w:after="0" w:line="360" w:lineRule="auto"/>
              <w:ind w:left="60" w:right="60"/>
            </w:pPr>
            <w:r>
              <w:rPr>
                <w:rFonts w:ascii="Times New Roman" w:hAnsi="Times New Roman"/>
                <w:color w:val="264A60"/>
                <w:sz w:val="18"/>
                <w:szCs w:val="18"/>
                <w:u w:color="264A60"/>
              </w:rPr>
              <w:t>Yes</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6564FED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E90FAF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AF8711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816F1A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72DD8045" w14:textId="77777777">
        <w:trPr>
          <w:trHeight w:val="310"/>
        </w:trPr>
        <w:tc>
          <w:tcPr>
            <w:tcW w:w="1001" w:type="dxa"/>
            <w:vMerge/>
            <w:tcBorders>
              <w:top w:val="single" w:sz="8" w:space="0" w:color="152935"/>
              <w:left w:val="nil"/>
              <w:bottom w:val="single" w:sz="8" w:space="0" w:color="152935"/>
              <w:right w:val="nil"/>
            </w:tcBorders>
            <w:shd w:val="clear" w:color="auto" w:fill="E0E0E0"/>
          </w:tcPr>
          <w:p w14:paraId="5331DA3C" w14:textId="77777777" w:rsidR="008433F7" w:rsidRDefault="008433F7"/>
        </w:tc>
        <w:tc>
          <w:tcPr>
            <w:tcW w:w="1127"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3A8E115B"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87"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773C969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A690F9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5B8808A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2005"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0CC168C8" w14:textId="77777777" w:rsidR="008433F7" w:rsidRDefault="008433F7"/>
        </w:tc>
      </w:tr>
    </w:tbl>
    <w:p w14:paraId="368EB913" w14:textId="77777777" w:rsidR="008433F7" w:rsidRDefault="008433F7">
      <w:pPr>
        <w:pStyle w:val="Caption"/>
        <w:keepNext/>
        <w:widowControl w:val="0"/>
        <w:rPr>
          <w:rFonts w:ascii="Times New Roman" w:eastAsia="Times New Roman" w:hAnsi="Times New Roman" w:cs="Times New Roman"/>
        </w:rPr>
      </w:pPr>
    </w:p>
    <w:p w14:paraId="1C5ED7DC" w14:textId="77777777" w:rsidR="008433F7" w:rsidRDefault="008433F7">
      <w:pPr>
        <w:pStyle w:val="Body"/>
        <w:spacing w:after="0" w:line="360" w:lineRule="auto"/>
        <w:rPr>
          <w:rFonts w:ascii="Times New Roman" w:eastAsia="Times New Roman" w:hAnsi="Times New Roman" w:cs="Times New Roman"/>
        </w:rPr>
      </w:pPr>
    </w:p>
    <w:p w14:paraId="7D8BD11C" w14:textId="77777777" w:rsidR="008433F7" w:rsidRDefault="00C04A00">
      <w:pPr>
        <w:pStyle w:val="Body"/>
        <w:spacing w:after="0" w:line="360" w:lineRule="auto"/>
        <w:rPr>
          <w:rFonts w:ascii="Times New Roman" w:eastAsia="Times New Roman" w:hAnsi="Times New Roman" w:cs="Times New Roman"/>
        </w:rPr>
      </w:pPr>
      <w:r>
        <w:rPr>
          <w:rFonts w:ascii="Times New Roman" w:hAnsi="Times New Roman"/>
        </w:rPr>
        <w:t>The findings of the primary study would showcase some core points in the form of numerical results such as the occurrence of social media platforms in the marketing of Tesco. 80% of the respondents stated yes as Tesco integrates the social media handles or</w:t>
      </w:r>
      <w:r>
        <w:rPr>
          <w:rFonts w:ascii="Times New Roman" w:hAnsi="Times New Roman"/>
        </w:rPr>
        <w:t xml:space="preserve"> marketing in the promotion of their goods. While 12 % outlined it as no and stated that Tesco does not work on social media platforms. </w:t>
      </w:r>
    </w:p>
    <w:p w14:paraId="77E2163B"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6C9BD4E8" wp14:editId="3143C1E4">
            <wp:extent cx="3157268" cy="1859466"/>
            <wp:effectExtent l="0" t="0" r="0" b="0"/>
            <wp:docPr id="1073741837" name="officeArt object" descr="Picture 21"/>
            <wp:cNvGraphicFramePr/>
            <a:graphic xmlns:a="http://schemas.openxmlformats.org/drawingml/2006/main">
              <a:graphicData uri="http://schemas.openxmlformats.org/drawingml/2006/picture">
                <pic:pic xmlns:pic="http://schemas.openxmlformats.org/drawingml/2006/picture">
                  <pic:nvPicPr>
                    <pic:cNvPr id="1073741837" name="Picture 21" descr="Picture 21"/>
                    <pic:cNvPicPr>
                      <a:picLocks noChangeAspect="1"/>
                    </pic:cNvPicPr>
                  </pic:nvPicPr>
                  <pic:blipFill>
                    <a:blip r:embed="rId18">
                      <a:extLst/>
                    </a:blip>
                    <a:stretch>
                      <a:fillRect/>
                    </a:stretch>
                  </pic:blipFill>
                  <pic:spPr>
                    <a:xfrm>
                      <a:off x="0" y="0"/>
                      <a:ext cx="3157268" cy="1859466"/>
                    </a:xfrm>
                    <a:prstGeom prst="rect">
                      <a:avLst/>
                    </a:prstGeom>
                    <a:ln w="12700" cap="flat">
                      <a:noFill/>
                      <a:miter lim="400000"/>
                    </a:ln>
                    <a:effectLst/>
                  </pic:spPr>
                </pic:pic>
              </a:graphicData>
            </a:graphic>
          </wp:inline>
        </w:drawing>
      </w:r>
    </w:p>
    <w:p w14:paraId="377BC766"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10:Tesco Marketing Frequency</w:t>
      </w:r>
    </w:p>
    <w:p w14:paraId="229D7889" w14:textId="77777777" w:rsidR="008433F7" w:rsidRDefault="008433F7">
      <w:pPr>
        <w:pStyle w:val="Body"/>
        <w:spacing w:after="0" w:line="360" w:lineRule="auto"/>
        <w:rPr>
          <w:rFonts w:ascii="Times New Roman" w:eastAsia="Times New Roman" w:hAnsi="Times New Roman" w:cs="Times New Roman"/>
        </w:rPr>
      </w:pPr>
    </w:p>
    <w:p w14:paraId="0E25E981" w14:textId="77777777" w:rsidR="008433F7" w:rsidRDefault="00C04A00">
      <w:pPr>
        <w:pStyle w:val="Caption"/>
        <w:keepNext/>
        <w:rPr>
          <w:rFonts w:ascii="Times New Roman" w:eastAsia="Times New Roman" w:hAnsi="Times New Roman" w:cs="Times New Roman"/>
        </w:rPr>
      </w:pPr>
      <w:r>
        <w:rPr>
          <w:rFonts w:ascii="Times New Roman" w:hAnsi="Times New Roman"/>
        </w:rPr>
        <w:t>Table 7: Frequency of core influence of social media</w:t>
      </w:r>
    </w:p>
    <w:tbl>
      <w:tblPr>
        <w:tblW w:w="82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737"/>
        <w:gridCol w:w="2460"/>
        <w:gridCol w:w="1169"/>
        <w:gridCol w:w="1029"/>
        <w:gridCol w:w="1399"/>
        <w:gridCol w:w="1476"/>
      </w:tblGrid>
      <w:tr w:rsidR="008433F7" w14:paraId="252EC5DE" w14:textId="77777777">
        <w:trPr>
          <w:trHeight w:val="606"/>
        </w:trPr>
        <w:tc>
          <w:tcPr>
            <w:tcW w:w="827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5F7BA326"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What do you think, which on</w:t>
            </w:r>
            <w:r>
              <w:rPr>
                <w:rFonts w:ascii="Times New Roman" w:hAnsi="Times New Roman"/>
                <w:b/>
                <w:bCs/>
                <w:color w:val="010205"/>
                <w:sz w:val="22"/>
                <w:szCs w:val="22"/>
                <w:u w:color="010205"/>
              </w:rPr>
              <w:t>e is the core influence of Social media marketing on the sales growth of Tesco?</w:t>
            </w:r>
          </w:p>
        </w:tc>
      </w:tr>
      <w:tr w:rsidR="008433F7" w14:paraId="13BF6101" w14:textId="77777777">
        <w:trPr>
          <w:trHeight w:val="509"/>
        </w:trPr>
        <w:tc>
          <w:tcPr>
            <w:tcW w:w="3197"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0E69A00E" w14:textId="77777777" w:rsidR="008433F7" w:rsidRDefault="008433F7"/>
        </w:tc>
        <w:tc>
          <w:tcPr>
            <w:tcW w:w="1169"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052DFAB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4FF8698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7F5C747"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476"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7AEA90B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7308F98F" w14:textId="77777777">
        <w:trPr>
          <w:trHeight w:val="509"/>
        </w:trPr>
        <w:tc>
          <w:tcPr>
            <w:tcW w:w="737"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2FF91BA3"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2460"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02A5FF81" w14:textId="77777777" w:rsidR="008433F7" w:rsidRDefault="00C04A00">
            <w:pPr>
              <w:pStyle w:val="Body"/>
              <w:spacing w:after="0" w:line="360" w:lineRule="auto"/>
              <w:ind w:left="60" w:right="60"/>
            </w:pPr>
            <w:r>
              <w:rPr>
                <w:rFonts w:ascii="Times New Roman" w:hAnsi="Times New Roman"/>
                <w:color w:val="264A60"/>
                <w:sz w:val="18"/>
                <w:szCs w:val="18"/>
                <w:u w:color="264A60"/>
              </w:rPr>
              <w:t>Consumer relationship management</w:t>
            </w:r>
          </w:p>
        </w:tc>
        <w:tc>
          <w:tcPr>
            <w:tcW w:w="1169"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3547AFB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A2BB2C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46.0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97663D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46.0</w:t>
            </w:r>
          </w:p>
        </w:tc>
        <w:tc>
          <w:tcPr>
            <w:tcW w:w="1476"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6DE1305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46.0</w:t>
            </w:r>
          </w:p>
        </w:tc>
      </w:tr>
      <w:tr w:rsidR="008433F7" w14:paraId="29860130" w14:textId="77777777">
        <w:trPr>
          <w:trHeight w:val="212"/>
        </w:trPr>
        <w:tc>
          <w:tcPr>
            <w:tcW w:w="737" w:type="dxa"/>
            <w:vMerge/>
            <w:tcBorders>
              <w:top w:val="single" w:sz="8" w:space="0" w:color="152935"/>
              <w:left w:val="nil"/>
              <w:bottom w:val="single" w:sz="8" w:space="0" w:color="152935"/>
              <w:right w:val="nil"/>
            </w:tcBorders>
            <w:shd w:val="clear" w:color="auto" w:fill="E0E0E0"/>
          </w:tcPr>
          <w:p w14:paraId="3A5ACF5F" w14:textId="77777777" w:rsidR="008433F7" w:rsidRDefault="008433F7"/>
        </w:tc>
        <w:tc>
          <w:tcPr>
            <w:tcW w:w="246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8D2430E" w14:textId="77777777" w:rsidR="008433F7" w:rsidRDefault="00C04A00">
            <w:pPr>
              <w:pStyle w:val="Body"/>
              <w:spacing w:after="0" w:line="360" w:lineRule="auto"/>
              <w:ind w:left="60" w:right="60"/>
            </w:pPr>
            <w:r>
              <w:rPr>
                <w:rFonts w:ascii="Times New Roman" w:hAnsi="Times New Roman"/>
                <w:color w:val="264A60"/>
                <w:sz w:val="18"/>
                <w:szCs w:val="18"/>
                <w:u w:color="264A60"/>
              </w:rPr>
              <w:t>Customer's awareness</w:t>
            </w:r>
          </w:p>
        </w:tc>
        <w:tc>
          <w:tcPr>
            <w:tcW w:w="11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45635E3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022D7B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42.0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3BAA95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42.0</w:t>
            </w:r>
          </w:p>
        </w:tc>
        <w:tc>
          <w:tcPr>
            <w:tcW w:w="147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AFEBC2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88.0</w:t>
            </w:r>
          </w:p>
        </w:tc>
      </w:tr>
      <w:tr w:rsidR="008433F7" w14:paraId="54091E95" w14:textId="77777777">
        <w:trPr>
          <w:trHeight w:val="212"/>
        </w:trPr>
        <w:tc>
          <w:tcPr>
            <w:tcW w:w="737" w:type="dxa"/>
            <w:vMerge/>
            <w:tcBorders>
              <w:top w:val="single" w:sz="8" w:space="0" w:color="152935"/>
              <w:left w:val="nil"/>
              <w:bottom w:val="single" w:sz="8" w:space="0" w:color="152935"/>
              <w:right w:val="nil"/>
            </w:tcBorders>
            <w:shd w:val="clear" w:color="auto" w:fill="E0E0E0"/>
          </w:tcPr>
          <w:p w14:paraId="14E84510" w14:textId="77777777" w:rsidR="008433F7" w:rsidRDefault="008433F7"/>
        </w:tc>
        <w:tc>
          <w:tcPr>
            <w:tcW w:w="246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DAE3A40" w14:textId="77777777" w:rsidR="008433F7" w:rsidRDefault="00C04A00">
            <w:pPr>
              <w:pStyle w:val="Body"/>
              <w:spacing w:after="0" w:line="360" w:lineRule="auto"/>
              <w:ind w:left="60" w:right="60"/>
            </w:pPr>
            <w:r>
              <w:rPr>
                <w:rFonts w:ascii="Times New Roman" w:hAnsi="Times New Roman"/>
                <w:color w:val="264A60"/>
                <w:sz w:val="18"/>
                <w:szCs w:val="18"/>
                <w:u w:color="264A60"/>
              </w:rPr>
              <w:t xml:space="preserve">Targeted </w:t>
            </w:r>
            <w:r>
              <w:rPr>
                <w:rFonts w:ascii="Times New Roman" w:hAnsi="Times New Roman"/>
                <w:color w:val="264A60"/>
                <w:sz w:val="18"/>
                <w:szCs w:val="18"/>
                <w:u w:color="264A60"/>
              </w:rPr>
              <w:t>advertisements</w:t>
            </w:r>
          </w:p>
        </w:tc>
        <w:tc>
          <w:tcPr>
            <w:tcW w:w="11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FFD6F0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8987DB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D1A9A3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147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09BCCB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6652C12A" w14:textId="77777777">
        <w:trPr>
          <w:trHeight w:val="310"/>
        </w:trPr>
        <w:tc>
          <w:tcPr>
            <w:tcW w:w="737" w:type="dxa"/>
            <w:vMerge/>
            <w:tcBorders>
              <w:top w:val="single" w:sz="8" w:space="0" w:color="152935"/>
              <w:left w:val="nil"/>
              <w:bottom w:val="single" w:sz="8" w:space="0" w:color="152935"/>
              <w:right w:val="nil"/>
            </w:tcBorders>
            <w:shd w:val="clear" w:color="auto" w:fill="E0E0E0"/>
          </w:tcPr>
          <w:p w14:paraId="7CE72A5E" w14:textId="77777777" w:rsidR="008433F7" w:rsidRDefault="008433F7"/>
        </w:tc>
        <w:tc>
          <w:tcPr>
            <w:tcW w:w="2460"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4B515C19"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169"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0B46FFF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3DD6EBF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7926596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476"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4F4006D4" w14:textId="77777777" w:rsidR="008433F7" w:rsidRDefault="008433F7"/>
        </w:tc>
      </w:tr>
    </w:tbl>
    <w:p w14:paraId="0FC95369" w14:textId="77777777" w:rsidR="008433F7" w:rsidRDefault="008433F7">
      <w:pPr>
        <w:pStyle w:val="Caption"/>
        <w:keepNext/>
        <w:widowControl w:val="0"/>
        <w:rPr>
          <w:rFonts w:ascii="Times New Roman" w:eastAsia="Times New Roman" w:hAnsi="Times New Roman" w:cs="Times New Roman"/>
        </w:rPr>
      </w:pPr>
    </w:p>
    <w:p w14:paraId="39918CE1" w14:textId="77777777" w:rsidR="008433F7" w:rsidRDefault="00C04A00">
      <w:pPr>
        <w:pStyle w:val="Body"/>
        <w:spacing w:after="0" w:line="360" w:lineRule="auto"/>
        <w:rPr>
          <w:rFonts w:ascii="Times New Roman" w:eastAsia="Times New Roman" w:hAnsi="Times New Roman" w:cs="Times New Roman"/>
        </w:rPr>
      </w:pPr>
      <w:r>
        <w:rPr>
          <w:rFonts w:ascii="Times New Roman" w:hAnsi="Times New Roman"/>
        </w:rPr>
        <w:t xml:space="preserve">The mentioned data outlined that consumer relationship management became the core influence of social media marketing on Tesco's sales growth. With a valid percentage of 46%, CRM becomes one of the leading segments in driving the sales of the firm whereas </w:t>
      </w:r>
      <w:r>
        <w:rPr>
          <w:rFonts w:ascii="Times New Roman" w:hAnsi="Times New Roman"/>
        </w:rPr>
        <w:t>customer awareness gets the second position in dealing with this with an approx. percentage of 42%. The targeted advertisements get the last position with a frequency of 6 or 12 valid percentages. Based on those results, the following chart will best to be</w:t>
      </w:r>
      <w:r>
        <w:rPr>
          <w:rFonts w:ascii="Times New Roman" w:hAnsi="Times New Roman"/>
        </w:rPr>
        <w:t xml:space="preserve">tter represent the results in a visual manner. </w:t>
      </w:r>
    </w:p>
    <w:p w14:paraId="1FD67440"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F721A2D" wp14:editId="2762FBBA">
            <wp:extent cx="3579962" cy="2108412"/>
            <wp:effectExtent l="0" t="0" r="0" b="0"/>
            <wp:docPr id="1073741838" name="officeArt object" descr="Picture 22"/>
            <wp:cNvGraphicFramePr/>
            <a:graphic xmlns:a="http://schemas.openxmlformats.org/drawingml/2006/main">
              <a:graphicData uri="http://schemas.openxmlformats.org/drawingml/2006/picture">
                <pic:pic xmlns:pic="http://schemas.openxmlformats.org/drawingml/2006/picture">
                  <pic:nvPicPr>
                    <pic:cNvPr id="1073741838" name="Picture 22" descr="Picture 22"/>
                    <pic:cNvPicPr>
                      <a:picLocks noChangeAspect="1"/>
                    </pic:cNvPicPr>
                  </pic:nvPicPr>
                  <pic:blipFill>
                    <a:blip r:embed="rId19">
                      <a:extLst/>
                    </a:blip>
                    <a:stretch>
                      <a:fillRect/>
                    </a:stretch>
                  </pic:blipFill>
                  <pic:spPr>
                    <a:xfrm>
                      <a:off x="0" y="0"/>
                      <a:ext cx="3579962" cy="2108412"/>
                    </a:xfrm>
                    <a:prstGeom prst="rect">
                      <a:avLst/>
                    </a:prstGeom>
                    <a:ln w="12700" cap="flat">
                      <a:noFill/>
                      <a:miter lim="400000"/>
                    </a:ln>
                    <a:effectLst/>
                  </pic:spPr>
                </pic:pic>
              </a:graphicData>
            </a:graphic>
          </wp:inline>
        </w:drawing>
      </w:r>
    </w:p>
    <w:p w14:paraId="01366CEE"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11:Frequency of core influence of social media</w:t>
      </w:r>
    </w:p>
    <w:p w14:paraId="1FFDAA59" w14:textId="77777777" w:rsidR="008433F7" w:rsidRDefault="00C04A00">
      <w:pPr>
        <w:pStyle w:val="Caption"/>
        <w:keepNext/>
        <w:rPr>
          <w:rFonts w:ascii="Times New Roman" w:eastAsia="Times New Roman" w:hAnsi="Times New Roman" w:cs="Times New Roman"/>
        </w:rPr>
      </w:pPr>
      <w:r>
        <w:rPr>
          <w:rFonts w:ascii="Times New Roman" w:hAnsi="Times New Roman"/>
        </w:rPr>
        <w:t>Table 8: Frequency of social media and sales of Tesco have</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72"/>
        <w:gridCol w:w="1359"/>
        <w:gridCol w:w="1543"/>
        <w:gridCol w:w="1359"/>
        <w:gridCol w:w="1847"/>
        <w:gridCol w:w="1946"/>
      </w:tblGrid>
      <w:tr w:rsidR="008433F7" w14:paraId="0EE53BDF"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617CE189"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According to you, which relationship does social media and sales of Tesco have?</w:t>
            </w:r>
          </w:p>
        </w:tc>
      </w:tr>
      <w:tr w:rsidR="008433F7" w14:paraId="1B11C058" w14:textId="77777777">
        <w:trPr>
          <w:trHeight w:val="310"/>
        </w:trPr>
        <w:tc>
          <w:tcPr>
            <w:tcW w:w="2331"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0B3695CF" w14:textId="77777777" w:rsidR="008433F7" w:rsidRDefault="008433F7"/>
        </w:tc>
        <w:tc>
          <w:tcPr>
            <w:tcW w:w="1543"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481DD7B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5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3BE9D6E2"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47"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4E56D8D"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946"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40A87EB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1F218E1C" w14:textId="77777777">
        <w:trPr>
          <w:trHeight w:val="212"/>
        </w:trPr>
        <w:tc>
          <w:tcPr>
            <w:tcW w:w="972"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130CBA9A"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359"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6A5F561F" w14:textId="77777777" w:rsidR="008433F7" w:rsidRDefault="00C04A00">
            <w:pPr>
              <w:pStyle w:val="Body"/>
              <w:spacing w:after="0" w:line="360" w:lineRule="auto"/>
              <w:ind w:left="60" w:right="60"/>
            </w:pPr>
            <w:r>
              <w:rPr>
                <w:rFonts w:ascii="Times New Roman" w:hAnsi="Times New Roman"/>
                <w:color w:val="264A60"/>
                <w:sz w:val="18"/>
                <w:szCs w:val="18"/>
                <w:u w:color="264A60"/>
              </w:rPr>
              <w:t>Negative</w:t>
            </w:r>
          </w:p>
        </w:tc>
        <w:tc>
          <w:tcPr>
            <w:tcW w:w="1543"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6677DB9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w:t>
            </w:r>
          </w:p>
        </w:tc>
        <w:tc>
          <w:tcPr>
            <w:tcW w:w="135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F304B7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1847"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ACC91C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1946"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3501BFA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r>
      <w:tr w:rsidR="008433F7" w14:paraId="32567E3D" w14:textId="77777777">
        <w:trPr>
          <w:trHeight w:val="212"/>
        </w:trPr>
        <w:tc>
          <w:tcPr>
            <w:tcW w:w="972" w:type="dxa"/>
            <w:vMerge/>
            <w:tcBorders>
              <w:top w:val="single" w:sz="8" w:space="0" w:color="152935"/>
              <w:left w:val="nil"/>
              <w:bottom w:val="single" w:sz="8" w:space="0" w:color="152935"/>
              <w:right w:val="nil"/>
            </w:tcBorders>
            <w:shd w:val="clear" w:color="auto" w:fill="E0E0E0"/>
          </w:tcPr>
          <w:p w14:paraId="65557CFF" w14:textId="77777777" w:rsidR="008433F7" w:rsidRDefault="008433F7"/>
        </w:tc>
        <w:tc>
          <w:tcPr>
            <w:tcW w:w="1359"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BA91EA7" w14:textId="77777777" w:rsidR="008433F7" w:rsidRDefault="00C04A00">
            <w:pPr>
              <w:pStyle w:val="Body"/>
              <w:spacing w:after="0" w:line="360" w:lineRule="auto"/>
              <w:ind w:left="60" w:right="60"/>
            </w:pPr>
            <w:r>
              <w:rPr>
                <w:rFonts w:ascii="Times New Roman" w:hAnsi="Times New Roman"/>
                <w:color w:val="264A60"/>
                <w:sz w:val="18"/>
                <w:szCs w:val="18"/>
                <w:u w:color="264A60"/>
              </w:rPr>
              <w:t>Neutral</w:t>
            </w:r>
          </w:p>
        </w:tc>
        <w:tc>
          <w:tcPr>
            <w:tcW w:w="1543"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4209A23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35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6A1F97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847"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EED2FD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w:t>
            </w:r>
          </w:p>
        </w:tc>
        <w:tc>
          <w:tcPr>
            <w:tcW w:w="194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C520A0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22.0</w:t>
            </w:r>
          </w:p>
        </w:tc>
      </w:tr>
      <w:tr w:rsidR="008433F7" w14:paraId="55FBB679" w14:textId="77777777">
        <w:trPr>
          <w:trHeight w:val="212"/>
        </w:trPr>
        <w:tc>
          <w:tcPr>
            <w:tcW w:w="972" w:type="dxa"/>
            <w:vMerge/>
            <w:tcBorders>
              <w:top w:val="single" w:sz="8" w:space="0" w:color="152935"/>
              <w:left w:val="nil"/>
              <w:bottom w:val="single" w:sz="8" w:space="0" w:color="152935"/>
              <w:right w:val="nil"/>
            </w:tcBorders>
            <w:shd w:val="clear" w:color="auto" w:fill="E0E0E0"/>
          </w:tcPr>
          <w:p w14:paraId="3B35B4A4" w14:textId="77777777" w:rsidR="008433F7" w:rsidRDefault="008433F7"/>
        </w:tc>
        <w:tc>
          <w:tcPr>
            <w:tcW w:w="1359"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65FC030" w14:textId="77777777" w:rsidR="008433F7" w:rsidRDefault="00C04A00">
            <w:pPr>
              <w:pStyle w:val="Body"/>
              <w:spacing w:after="0" w:line="360" w:lineRule="auto"/>
              <w:ind w:left="60" w:right="60"/>
            </w:pPr>
            <w:r>
              <w:rPr>
                <w:rFonts w:ascii="Times New Roman" w:hAnsi="Times New Roman"/>
                <w:color w:val="264A60"/>
                <w:sz w:val="18"/>
                <w:szCs w:val="18"/>
                <w:u w:color="264A60"/>
              </w:rPr>
              <w:t>Positive</w:t>
            </w:r>
          </w:p>
        </w:tc>
        <w:tc>
          <w:tcPr>
            <w:tcW w:w="1543"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25CA54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39</w:t>
            </w:r>
          </w:p>
        </w:tc>
        <w:tc>
          <w:tcPr>
            <w:tcW w:w="135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73DD60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78.0</w:t>
            </w:r>
          </w:p>
        </w:tc>
        <w:tc>
          <w:tcPr>
            <w:tcW w:w="1847"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A48DC2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78.0</w:t>
            </w:r>
          </w:p>
        </w:tc>
        <w:tc>
          <w:tcPr>
            <w:tcW w:w="194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831B50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796A466A" w14:textId="77777777">
        <w:trPr>
          <w:trHeight w:val="310"/>
        </w:trPr>
        <w:tc>
          <w:tcPr>
            <w:tcW w:w="972" w:type="dxa"/>
            <w:vMerge/>
            <w:tcBorders>
              <w:top w:val="single" w:sz="8" w:space="0" w:color="152935"/>
              <w:left w:val="nil"/>
              <w:bottom w:val="single" w:sz="8" w:space="0" w:color="152935"/>
              <w:right w:val="nil"/>
            </w:tcBorders>
            <w:shd w:val="clear" w:color="auto" w:fill="E0E0E0"/>
          </w:tcPr>
          <w:p w14:paraId="34941860" w14:textId="77777777" w:rsidR="008433F7" w:rsidRDefault="008433F7"/>
        </w:tc>
        <w:tc>
          <w:tcPr>
            <w:tcW w:w="1359"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3077DB3D"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43"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01228E2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5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25B328B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47"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52E763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946"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427ABB25" w14:textId="77777777" w:rsidR="008433F7" w:rsidRDefault="008433F7"/>
        </w:tc>
      </w:tr>
    </w:tbl>
    <w:p w14:paraId="7D1C57C0" w14:textId="77777777" w:rsidR="008433F7" w:rsidRDefault="008433F7">
      <w:pPr>
        <w:pStyle w:val="Caption"/>
        <w:keepNext/>
        <w:widowControl w:val="0"/>
        <w:rPr>
          <w:rFonts w:ascii="Times New Roman" w:eastAsia="Times New Roman" w:hAnsi="Times New Roman" w:cs="Times New Roman"/>
        </w:rPr>
      </w:pPr>
    </w:p>
    <w:p w14:paraId="435F5BB5" w14:textId="77777777" w:rsidR="008433F7" w:rsidRDefault="008433F7">
      <w:pPr>
        <w:pStyle w:val="Body"/>
        <w:spacing w:after="0" w:line="360" w:lineRule="auto"/>
        <w:rPr>
          <w:rFonts w:ascii="Times New Roman" w:eastAsia="Times New Roman" w:hAnsi="Times New Roman" w:cs="Times New Roman"/>
        </w:rPr>
      </w:pPr>
    </w:p>
    <w:p w14:paraId="3C4E0B7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As per the findings of the study and even with the help of the primary data, it has been examined from the respondent's point of view that there is a positive relationship between social media marketing and the sales of Tesco in the market. 78% of people a</w:t>
      </w:r>
      <w:r>
        <w:rPr>
          <w:rFonts w:ascii="Times New Roman" w:hAnsi="Times New Roman"/>
        </w:rPr>
        <w:t>greed with that fact while only 20% of the people denied and stated that there is a negative effect on the sales of the firm when while firm focuses on social media advertisement. Based on that, the bar chart has been produced to understand the frequency l</w:t>
      </w:r>
      <w:r>
        <w:rPr>
          <w:rFonts w:ascii="Times New Roman" w:hAnsi="Times New Roman"/>
        </w:rPr>
        <w:t xml:space="preserve">evel in the graph format attached below. </w:t>
      </w:r>
    </w:p>
    <w:p w14:paraId="1919BBFB"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B5FDE12" wp14:editId="47D727AA">
            <wp:extent cx="4011284" cy="2362437"/>
            <wp:effectExtent l="0" t="0" r="0" b="0"/>
            <wp:docPr id="1073741839" name="officeArt object" descr="Picture 24"/>
            <wp:cNvGraphicFramePr/>
            <a:graphic xmlns:a="http://schemas.openxmlformats.org/drawingml/2006/main">
              <a:graphicData uri="http://schemas.openxmlformats.org/drawingml/2006/picture">
                <pic:pic xmlns:pic="http://schemas.openxmlformats.org/drawingml/2006/picture">
                  <pic:nvPicPr>
                    <pic:cNvPr id="1073741839" name="Picture 24" descr="Picture 24"/>
                    <pic:cNvPicPr>
                      <a:picLocks noChangeAspect="1"/>
                    </pic:cNvPicPr>
                  </pic:nvPicPr>
                  <pic:blipFill>
                    <a:blip r:embed="rId20">
                      <a:extLst/>
                    </a:blip>
                    <a:stretch>
                      <a:fillRect/>
                    </a:stretch>
                  </pic:blipFill>
                  <pic:spPr>
                    <a:xfrm>
                      <a:off x="0" y="0"/>
                      <a:ext cx="4011284" cy="2362437"/>
                    </a:xfrm>
                    <a:prstGeom prst="rect">
                      <a:avLst/>
                    </a:prstGeom>
                    <a:ln w="12700" cap="flat">
                      <a:noFill/>
                      <a:miter lim="400000"/>
                    </a:ln>
                    <a:effectLst/>
                  </pic:spPr>
                </pic:pic>
              </a:graphicData>
            </a:graphic>
          </wp:inline>
        </w:drawing>
      </w:r>
    </w:p>
    <w:p w14:paraId="0B4D3C11"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12:Frequency of social media and sales of Tesco have</w:t>
      </w:r>
    </w:p>
    <w:p w14:paraId="2D060E47" w14:textId="77777777" w:rsidR="008433F7" w:rsidRDefault="00C04A00">
      <w:pPr>
        <w:pStyle w:val="Caption"/>
        <w:keepNext/>
        <w:rPr>
          <w:rFonts w:ascii="Times New Roman" w:eastAsia="Times New Roman" w:hAnsi="Times New Roman" w:cs="Times New Roman"/>
        </w:rPr>
      </w:pPr>
      <w:r>
        <w:rPr>
          <w:rFonts w:ascii="Times New Roman" w:hAnsi="Times New Roman"/>
        </w:rPr>
        <w:t>Table 9: Social conversations influence</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1"/>
        <w:gridCol w:w="1127"/>
        <w:gridCol w:w="1587"/>
        <w:gridCol w:w="1398"/>
        <w:gridCol w:w="1899"/>
        <w:gridCol w:w="2008"/>
      </w:tblGrid>
      <w:tr w:rsidR="008433F7" w14:paraId="2E67782B" w14:textId="77777777">
        <w:trPr>
          <w:trHeight w:val="251"/>
        </w:trPr>
        <w:tc>
          <w:tcPr>
            <w:tcW w:w="902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5C5E72D0"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Do Social conversations influence the product choices of consumers?</w:t>
            </w:r>
          </w:p>
        </w:tc>
      </w:tr>
      <w:tr w:rsidR="008433F7" w14:paraId="736F6B73" w14:textId="77777777">
        <w:trPr>
          <w:trHeight w:val="310"/>
        </w:trPr>
        <w:tc>
          <w:tcPr>
            <w:tcW w:w="2128"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5279E4F5" w14:textId="77777777" w:rsidR="008433F7" w:rsidRDefault="008433F7"/>
        </w:tc>
        <w:tc>
          <w:tcPr>
            <w:tcW w:w="1587"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295174F4"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98"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3500885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07B20F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2005"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3EAC4F6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w:t>
            </w:r>
            <w:r>
              <w:rPr>
                <w:rFonts w:ascii="Times New Roman" w:hAnsi="Times New Roman"/>
                <w:color w:val="264A60"/>
                <w:sz w:val="18"/>
                <w:szCs w:val="18"/>
                <w:u w:color="264A60"/>
              </w:rPr>
              <w:t xml:space="preserve"> Percent</w:t>
            </w:r>
          </w:p>
        </w:tc>
      </w:tr>
      <w:tr w:rsidR="008433F7" w14:paraId="62D49668" w14:textId="77777777">
        <w:trPr>
          <w:trHeight w:val="423"/>
        </w:trPr>
        <w:tc>
          <w:tcPr>
            <w:tcW w:w="1001"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147A01BB"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127"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27A12C97" w14:textId="77777777" w:rsidR="008433F7" w:rsidRDefault="00C04A00">
            <w:pPr>
              <w:pStyle w:val="Body"/>
              <w:spacing w:after="0" w:line="360" w:lineRule="auto"/>
              <w:ind w:left="60" w:right="60"/>
            </w:pPr>
            <w:r>
              <w:rPr>
                <w:rFonts w:ascii="Times New Roman" w:hAnsi="Times New Roman"/>
                <w:color w:val="264A60"/>
                <w:sz w:val="18"/>
                <w:szCs w:val="18"/>
                <w:u w:color="264A60"/>
              </w:rPr>
              <w:t>Maybe</w:t>
            </w:r>
          </w:p>
        </w:tc>
        <w:tc>
          <w:tcPr>
            <w:tcW w:w="1587"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6D38658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79C19F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18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A9C6FB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2005"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4E77BE8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r>
      <w:tr w:rsidR="008433F7" w14:paraId="7774DFE6"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109B066D"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65233A1" w14:textId="77777777" w:rsidR="008433F7" w:rsidRDefault="00C04A00">
            <w:pPr>
              <w:pStyle w:val="Body"/>
              <w:spacing w:after="0" w:line="360" w:lineRule="auto"/>
              <w:ind w:left="60" w:right="60"/>
            </w:pPr>
            <w:r>
              <w:rPr>
                <w:rFonts w:ascii="Times New Roman" w:hAnsi="Times New Roman"/>
                <w:color w:val="264A60"/>
                <w:sz w:val="18"/>
                <w:szCs w:val="18"/>
                <w:u w:color="264A60"/>
              </w:rPr>
              <w:t>No</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A936B8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490CAD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22.0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1C1BDA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22.0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0095373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34.0</w:t>
            </w:r>
          </w:p>
        </w:tc>
      </w:tr>
      <w:tr w:rsidR="008433F7" w14:paraId="045B2EBC"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59BE68FE"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78CEBB67" w14:textId="77777777" w:rsidR="008433F7" w:rsidRDefault="00C04A00">
            <w:pPr>
              <w:pStyle w:val="Body"/>
              <w:spacing w:after="0" w:line="360" w:lineRule="auto"/>
              <w:ind w:left="60" w:right="60"/>
            </w:pPr>
            <w:r>
              <w:rPr>
                <w:rFonts w:ascii="Times New Roman" w:hAnsi="Times New Roman"/>
                <w:color w:val="264A60"/>
                <w:sz w:val="18"/>
                <w:szCs w:val="18"/>
                <w:u w:color="264A60"/>
              </w:rPr>
              <w:t>Yes</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2DF8442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85C193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040F70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075288E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3DFB5B45" w14:textId="77777777">
        <w:trPr>
          <w:trHeight w:val="310"/>
        </w:trPr>
        <w:tc>
          <w:tcPr>
            <w:tcW w:w="1001" w:type="dxa"/>
            <w:vMerge/>
            <w:tcBorders>
              <w:top w:val="single" w:sz="8" w:space="0" w:color="152935"/>
              <w:left w:val="nil"/>
              <w:bottom w:val="single" w:sz="8" w:space="0" w:color="152935"/>
              <w:right w:val="nil"/>
            </w:tcBorders>
            <w:shd w:val="clear" w:color="auto" w:fill="E0E0E0"/>
          </w:tcPr>
          <w:p w14:paraId="391C9ED7" w14:textId="77777777" w:rsidR="008433F7" w:rsidRDefault="008433F7"/>
        </w:tc>
        <w:tc>
          <w:tcPr>
            <w:tcW w:w="1127"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1A066EF5"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87"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03DB601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1202C10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EB30B0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2005"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05B9A4FE" w14:textId="77777777" w:rsidR="008433F7" w:rsidRDefault="008433F7"/>
        </w:tc>
      </w:tr>
    </w:tbl>
    <w:p w14:paraId="6EE94C57" w14:textId="77777777" w:rsidR="008433F7" w:rsidRDefault="008433F7">
      <w:pPr>
        <w:pStyle w:val="Caption"/>
        <w:keepNext/>
        <w:widowControl w:val="0"/>
        <w:rPr>
          <w:rFonts w:ascii="Times New Roman" w:eastAsia="Times New Roman" w:hAnsi="Times New Roman" w:cs="Times New Roman"/>
        </w:rPr>
      </w:pPr>
    </w:p>
    <w:p w14:paraId="0722A37D" w14:textId="77777777" w:rsidR="008433F7" w:rsidRDefault="008433F7">
      <w:pPr>
        <w:pStyle w:val="Body"/>
        <w:spacing w:after="0" w:line="360" w:lineRule="auto"/>
        <w:rPr>
          <w:rFonts w:ascii="Times New Roman" w:eastAsia="Times New Roman" w:hAnsi="Times New Roman" w:cs="Times New Roman"/>
        </w:rPr>
      </w:pPr>
    </w:p>
    <w:p w14:paraId="56E6ABE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From the employee's point of view, it has been identified that 66% of them believed in the statement that social conversations can simply influence the product choices of the consumers and that is why they have preferred the social media handles. Hence, 22</w:t>
      </w:r>
      <w:r>
        <w:rPr>
          <w:rFonts w:ascii="Times New Roman" w:hAnsi="Times New Roman"/>
        </w:rPr>
        <w:t xml:space="preserve">% of people denied it whereas 12% were unsure of this and they opted out of pointing out their opinion on this matter. </w:t>
      </w:r>
    </w:p>
    <w:p w14:paraId="6A5CBCCA"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24197768" wp14:editId="000691AC">
            <wp:extent cx="3372928" cy="1986479"/>
            <wp:effectExtent l="0" t="0" r="0" b="0"/>
            <wp:docPr id="1073741840" name="officeArt object" descr="Picture 27"/>
            <wp:cNvGraphicFramePr/>
            <a:graphic xmlns:a="http://schemas.openxmlformats.org/drawingml/2006/main">
              <a:graphicData uri="http://schemas.openxmlformats.org/drawingml/2006/picture">
                <pic:pic xmlns:pic="http://schemas.openxmlformats.org/drawingml/2006/picture">
                  <pic:nvPicPr>
                    <pic:cNvPr id="1073741840" name="Picture 27" descr="Picture 27"/>
                    <pic:cNvPicPr>
                      <a:picLocks noChangeAspect="1"/>
                    </pic:cNvPicPr>
                  </pic:nvPicPr>
                  <pic:blipFill>
                    <a:blip r:embed="rId21">
                      <a:extLst/>
                    </a:blip>
                    <a:stretch>
                      <a:fillRect/>
                    </a:stretch>
                  </pic:blipFill>
                  <pic:spPr>
                    <a:xfrm>
                      <a:off x="0" y="0"/>
                      <a:ext cx="3372928" cy="1986479"/>
                    </a:xfrm>
                    <a:prstGeom prst="rect">
                      <a:avLst/>
                    </a:prstGeom>
                    <a:ln w="12700" cap="flat">
                      <a:noFill/>
                      <a:miter lim="400000"/>
                    </a:ln>
                    <a:effectLst/>
                  </pic:spPr>
                </pic:pic>
              </a:graphicData>
            </a:graphic>
          </wp:inline>
        </w:drawing>
      </w:r>
    </w:p>
    <w:p w14:paraId="02C37A5D"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13: Social conversations influence</w:t>
      </w:r>
    </w:p>
    <w:p w14:paraId="2039E142" w14:textId="77777777" w:rsidR="008433F7" w:rsidRDefault="00C04A00">
      <w:pPr>
        <w:pStyle w:val="Caption"/>
        <w:keepNext/>
        <w:rPr>
          <w:rFonts w:ascii="Times New Roman" w:eastAsia="Times New Roman" w:hAnsi="Times New Roman" w:cs="Times New Roman"/>
        </w:rPr>
      </w:pPr>
      <w:r>
        <w:rPr>
          <w:rFonts w:ascii="Times New Roman" w:hAnsi="Times New Roman"/>
        </w:rPr>
        <w:t>Table 10: role of loyalty schemes</w:t>
      </w:r>
    </w:p>
    <w:tbl>
      <w:tblPr>
        <w:tblW w:w="82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737"/>
        <w:gridCol w:w="2460"/>
        <w:gridCol w:w="1169"/>
        <w:gridCol w:w="1029"/>
        <w:gridCol w:w="1399"/>
        <w:gridCol w:w="1476"/>
      </w:tblGrid>
      <w:tr w:rsidR="008433F7" w14:paraId="35F53BAD" w14:textId="77777777">
        <w:trPr>
          <w:trHeight w:val="251"/>
        </w:trPr>
        <w:tc>
          <w:tcPr>
            <w:tcW w:w="827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67835F8B"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What is the major role of loyalty schemes in driving the s</w:t>
            </w:r>
            <w:r>
              <w:rPr>
                <w:rFonts w:ascii="Times New Roman" w:hAnsi="Times New Roman"/>
                <w:b/>
                <w:bCs/>
                <w:color w:val="010205"/>
                <w:sz w:val="22"/>
                <w:szCs w:val="22"/>
                <w:u w:color="010205"/>
              </w:rPr>
              <w:t>ales of Tesco?</w:t>
            </w:r>
          </w:p>
        </w:tc>
      </w:tr>
      <w:tr w:rsidR="008433F7" w14:paraId="2BBB2ED5" w14:textId="77777777">
        <w:trPr>
          <w:trHeight w:val="509"/>
        </w:trPr>
        <w:tc>
          <w:tcPr>
            <w:tcW w:w="3197"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1BFF3012" w14:textId="77777777" w:rsidR="008433F7" w:rsidRDefault="008433F7"/>
        </w:tc>
        <w:tc>
          <w:tcPr>
            <w:tcW w:w="1169"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27E3DC50"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6B879E42"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4CCF48D4"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476"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4729DAC9"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6A0FB294" w14:textId="77777777">
        <w:trPr>
          <w:trHeight w:val="212"/>
        </w:trPr>
        <w:tc>
          <w:tcPr>
            <w:tcW w:w="737"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470064BD"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2460"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75258BCF" w14:textId="77777777" w:rsidR="008433F7" w:rsidRDefault="00C04A00">
            <w:pPr>
              <w:pStyle w:val="Body"/>
              <w:spacing w:after="0" w:line="360" w:lineRule="auto"/>
              <w:ind w:left="60" w:right="60"/>
            </w:pPr>
            <w:r>
              <w:rPr>
                <w:rFonts w:ascii="Times New Roman" w:hAnsi="Times New Roman"/>
                <w:color w:val="264A60"/>
                <w:sz w:val="18"/>
                <w:szCs w:val="18"/>
                <w:u w:color="264A60"/>
              </w:rPr>
              <w:t>Attract multiple consumers</w:t>
            </w:r>
          </w:p>
        </w:tc>
        <w:tc>
          <w:tcPr>
            <w:tcW w:w="1169"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3C718CA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B2D66F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7D2EC9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1476"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01CB29D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r>
      <w:tr w:rsidR="008433F7" w14:paraId="11B908CB" w14:textId="77777777">
        <w:trPr>
          <w:trHeight w:val="509"/>
        </w:trPr>
        <w:tc>
          <w:tcPr>
            <w:tcW w:w="737" w:type="dxa"/>
            <w:vMerge/>
            <w:tcBorders>
              <w:top w:val="single" w:sz="8" w:space="0" w:color="152935"/>
              <w:left w:val="nil"/>
              <w:bottom w:val="single" w:sz="8" w:space="0" w:color="152935"/>
              <w:right w:val="nil"/>
            </w:tcBorders>
            <w:shd w:val="clear" w:color="auto" w:fill="E0E0E0"/>
          </w:tcPr>
          <w:p w14:paraId="7742C370" w14:textId="77777777" w:rsidR="008433F7" w:rsidRDefault="008433F7"/>
        </w:tc>
        <w:tc>
          <w:tcPr>
            <w:tcW w:w="246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7509134" w14:textId="77777777" w:rsidR="008433F7" w:rsidRDefault="00C04A00">
            <w:pPr>
              <w:pStyle w:val="Body"/>
              <w:spacing w:after="0" w:line="360" w:lineRule="auto"/>
              <w:ind w:left="60" w:right="60"/>
            </w:pPr>
            <w:r>
              <w:rPr>
                <w:rFonts w:ascii="Times New Roman" w:hAnsi="Times New Roman"/>
                <w:color w:val="264A60"/>
                <w:sz w:val="18"/>
                <w:szCs w:val="18"/>
                <w:u w:color="264A60"/>
              </w:rPr>
              <w:t>Enhance the lifetime value of consumers</w:t>
            </w:r>
          </w:p>
        </w:tc>
        <w:tc>
          <w:tcPr>
            <w:tcW w:w="11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48DF58E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B63383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86F7D3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26.0</w:t>
            </w:r>
          </w:p>
        </w:tc>
        <w:tc>
          <w:tcPr>
            <w:tcW w:w="147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1822FFB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46.0</w:t>
            </w:r>
          </w:p>
        </w:tc>
      </w:tr>
      <w:tr w:rsidR="008433F7" w14:paraId="43578116" w14:textId="77777777">
        <w:trPr>
          <w:trHeight w:val="212"/>
        </w:trPr>
        <w:tc>
          <w:tcPr>
            <w:tcW w:w="737" w:type="dxa"/>
            <w:vMerge/>
            <w:tcBorders>
              <w:top w:val="single" w:sz="8" w:space="0" w:color="152935"/>
              <w:left w:val="nil"/>
              <w:bottom w:val="single" w:sz="8" w:space="0" w:color="152935"/>
              <w:right w:val="nil"/>
            </w:tcBorders>
            <w:shd w:val="clear" w:color="auto" w:fill="E0E0E0"/>
          </w:tcPr>
          <w:p w14:paraId="02930A26" w14:textId="77777777" w:rsidR="008433F7" w:rsidRDefault="008433F7"/>
        </w:tc>
        <w:tc>
          <w:tcPr>
            <w:tcW w:w="246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DF90255" w14:textId="77777777" w:rsidR="008433F7" w:rsidRDefault="00C04A00">
            <w:pPr>
              <w:pStyle w:val="Body"/>
              <w:spacing w:after="0" w:line="360" w:lineRule="auto"/>
              <w:ind w:left="60" w:right="60"/>
            </w:pPr>
            <w:r>
              <w:rPr>
                <w:rFonts w:ascii="Times New Roman" w:hAnsi="Times New Roman"/>
                <w:color w:val="264A60"/>
                <w:sz w:val="18"/>
                <w:szCs w:val="18"/>
                <w:u w:color="264A60"/>
              </w:rPr>
              <w:t>Positive WOM</w:t>
            </w:r>
          </w:p>
        </w:tc>
        <w:tc>
          <w:tcPr>
            <w:tcW w:w="11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4DB6F5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14C369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3D86AE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47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08AAE8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56.0</w:t>
            </w:r>
          </w:p>
        </w:tc>
      </w:tr>
      <w:tr w:rsidR="008433F7" w14:paraId="05A09BFC" w14:textId="77777777">
        <w:trPr>
          <w:trHeight w:val="212"/>
        </w:trPr>
        <w:tc>
          <w:tcPr>
            <w:tcW w:w="737" w:type="dxa"/>
            <w:vMerge/>
            <w:tcBorders>
              <w:top w:val="single" w:sz="8" w:space="0" w:color="152935"/>
              <w:left w:val="nil"/>
              <w:bottom w:val="single" w:sz="8" w:space="0" w:color="152935"/>
              <w:right w:val="nil"/>
            </w:tcBorders>
            <w:shd w:val="clear" w:color="auto" w:fill="E0E0E0"/>
          </w:tcPr>
          <w:p w14:paraId="0EFFFA5E" w14:textId="77777777" w:rsidR="008433F7" w:rsidRDefault="008433F7"/>
        </w:tc>
        <w:tc>
          <w:tcPr>
            <w:tcW w:w="2460"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0D34A5AB" w14:textId="77777777" w:rsidR="008433F7" w:rsidRDefault="00C04A00">
            <w:pPr>
              <w:pStyle w:val="Body"/>
              <w:spacing w:after="0" w:line="360" w:lineRule="auto"/>
              <w:ind w:left="60" w:right="60"/>
            </w:pPr>
            <w:r>
              <w:rPr>
                <w:rFonts w:ascii="Times New Roman" w:hAnsi="Times New Roman"/>
                <w:color w:val="264A60"/>
                <w:sz w:val="18"/>
                <w:szCs w:val="18"/>
                <w:u w:color="264A60"/>
              </w:rPr>
              <w:t>Retain consumers</w:t>
            </w:r>
          </w:p>
        </w:tc>
        <w:tc>
          <w:tcPr>
            <w:tcW w:w="1169"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7C4497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0434AD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44.0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09B40E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44.0</w:t>
            </w:r>
          </w:p>
        </w:tc>
        <w:tc>
          <w:tcPr>
            <w:tcW w:w="147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F1577C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714DCE0F" w14:textId="77777777">
        <w:trPr>
          <w:trHeight w:val="310"/>
        </w:trPr>
        <w:tc>
          <w:tcPr>
            <w:tcW w:w="737" w:type="dxa"/>
            <w:vMerge/>
            <w:tcBorders>
              <w:top w:val="single" w:sz="8" w:space="0" w:color="152935"/>
              <w:left w:val="nil"/>
              <w:bottom w:val="single" w:sz="8" w:space="0" w:color="152935"/>
              <w:right w:val="nil"/>
            </w:tcBorders>
            <w:shd w:val="clear" w:color="auto" w:fill="E0E0E0"/>
          </w:tcPr>
          <w:p w14:paraId="7D8CB6BC" w14:textId="77777777" w:rsidR="008433F7" w:rsidRDefault="008433F7"/>
        </w:tc>
        <w:tc>
          <w:tcPr>
            <w:tcW w:w="2460"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1A4B403D"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169"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53EC140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22C9A01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2C0F981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476"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6D4B000C" w14:textId="77777777" w:rsidR="008433F7" w:rsidRDefault="008433F7"/>
        </w:tc>
      </w:tr>
    </w:tbl>
    <w:p w14:paraId="50E6FF79" w14:textId="77777777" w:rsidR="008433F7" w:rsidRDefault="008433F7">
      <w:pPr>
        <w:pStyle w:val="Caption"/>
        <w:keepNext/>
        <w:widowControl w:val="0"/>
        <w:rPr>
          <w:rFonts w:ascii="Times New Roman" w:eastAsia="Times New Roman" w:hAnsi="Times New Roman" w:cs="Times New Roman"/>
        </w:rPr>
      </w:pPr>
    </w:p>
    <w:p w14:paraId="48E39FB2" w14:textId="77777777" w:rsidR="008433F7" w:rsidRDefault="008433F7">
      <w:pPr>
        <w:pStyle w:val="Body"/>
        <w:spacing w:after="0" w:line="360" w:lineRule="auto"/>
        <w:rPr>
          <w:rFonts w:ascii="Times New Roman" w:eastAsia="Times New Roman" w:hAnsi="Times New Roman" w:cs="Times New Roman"/>
        </w:rPr>
      </w:pPr>
    </w:p>
    <w:p w14:paraId="5F72483A"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From the analysis, the role of loyalty schemes in driving the sales of Tesco has been identified to retain customers. Majorly 44% of the people opined their consent on retaining consumers while few of the participants 26% believed that loyalty schemes play</w:t>
      </w:r>
      <w:r>
        <w:rPr>
          <w:rFonts w:ascii="Times New Roman" w:hAnsi="Times New Roman"/>
        </w:rPr>
        <w:t xml:space="preserve">ed a key role in sales growth even enhancing the lifetime value of the customers in the long run. </w:t>
      </w:r>
      <w:proofErr w:type="gramStart"/>
      <w:r>
        <w:rPr>
          <w:rFonts w:ascii="Times New Roman" w:hAnsi="Times New Roman"/>
        </w:rPr>
        <w:t>This can be followed by attracting multiple consumers with a valid percentage of 20%</w:t>
      </w:r>
      <w:proofErr w:type="gramEnd"/>
      <w:r>
        <w:rPr>
          <w:rFonts w:ascii="Times New Roman" w:hAnsi="Times New Roman"/>
        </w:rPr>
        <w:t xml:space="preserve">. </w:t>
      </w:r>
    </w:p>
    <w:p w14:paraId="3E49CDBC"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70F3280" wp14:editId="3D112920">
            <wp:extent cx="3689228" cy="2172763"/>
            <wp:effectExtent l="0" t="0" r="0" b="0"/>
            <wp:docPr id="1073741841" name="officeArt object" descr="Picture 28"/>
            <wp:cNvGraphicFramePr/>
            <a:graphic xmlns:a="http://schemas.openxmlformats.org/drawingml/2006/main">
              <a:graphicData uri="http://schemas.openxmlformats.org/drawingml/2006/picture">
                <pic:pic xmlns:pic="http://schemas.openxmlformats.org/drawingml/2006/picture">
                  <pic:nvPicPr>
                    <pic:cNvPr id="1073741841" name="Picture 28" descr="Picture 28"/>
                    <pic:cNvPicPr>
                      <a:picLocks noChangeAspect="1"/>
                    </pic:cNvPicPr>
                  </pic:nvPicPr>
                  <pic:blipFill>
                    <a:blip r:embed="rId22">
                      <a:extLst/>
                    </a:blip>
                    <a:stretch>
                      <a:fillRect/>
                    </a:stretch>
                  </pic:blipFill>
                  <pic:spPr>
                    <a:xfrm>
                      <a:off x="0" y="0"/>
                      <a:ext cx="3689228" cy="2172763"/>
                    </a:xfrm>
                    <a:prstGeom prst="rect">
                      <a:avLst/>
                    </a:prstGeom>
                    <a:ln w="12700" cap="flat">
                      <a:noFill/>
                      <a:miter lim="400000"/>
                    </a:ln>
                    <a:effectLst/>
                  </pic:spPr>
                </pic:pic>
              </a:graphicData>
            </a:graphic>
          </wp:inline>
        </w:drawing>
      </w:r>
    </w:p>
    <w:p w14:paraId="30667805"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14: Role of loyalty schemes</w:t>
      </w:r>
    </w:p>
    <w:p w14:paraId="66171FAC" w14:textId="77777777" w:rsidR="008433F7" w:rsidRDefault="00C04A00">
      <w:pPr>
        <w:pStyle w:val="Caption"/>
        <w:keepNext/>
        <w:rPr>
          <w:rFonts w:ascii="Times New Roman" w:eastAsia="Times New Roman" w:hAnsi="Times New Roman" w:cs="Times New Roman"/>
        </w:rPr>
      </w:pPr>
      <w:r>
        <w:rPr>
          <w:rFonts w:ascii="Times New Roman" w:hAnsi="Times New Roman"/>
        </w:rPr>
        <w:t>Table 11: consumer satisfaction</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1"/>
        <w:gridCol w:w="1127"/>
        <w:gridCol w:w="1587"/>
        <w:gridCol w:w="1398"/>
        <w:gridCol w:w="1899"/>
        <w:gridCol w:w="2008"/>
      </w:tblGrid>
      <w:tr w:rsidR="008433F7" w14:paraId="10084C06" w14:textId="77777777">
        <w:trPr>
          <w:trHeight w:val="251"/>
        </w:trPr>
        <w:tc>
          <w:tcPr>
            <w:tcW w:w="902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2026EABE"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Do</w:t>
            </w:r>
            <w:r>
              <w:rPr>
                <w:rFonts w:ascii="Times New Roman" w:hAnsi="Times New Roman"/>
                <w:b/>
                <w:bCs/>
                <w:color w:val="010205"/>
                <w:sz w:val="22"/>
                <w:szCs w:val="22"/>
                <w:u w:color="010205"/>
              </w:rPr>
              <w:t xml:space="preserve"> you think these loyalty rewards can enhance consumer satisfaction?</w:t>
            </w:r>
          </w:p>
        </w:tc>
      </w:tr>
      <w:tr w:rsidR="008433F7" w14:paraId="78DA2F78" w14:textId="77777777">
        <w:trPr>
          <w:trHeight w:val="310"/>
        </w:trPr>
        <w:tc>
          <w:tcPr>
            <w:tcW w:w="2128"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29594338" w14:textId="77777777" w:rsidR="008433F7" w:rsidRDefault="008433F7"/>
        </w:tc>
        <w:tc>
          <w:tcPr>
            <w:tcW w:w="1587"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6074884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98"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19D93FD"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45433C9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2005"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3F77FAB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2CEDE02B" w14:textId="77777777">
        <w:trPr>
          <w:trHeight w:val="212"/>
        </w:trPr>
        <w:tc>
          <w:tcPr>
            <w:tcW w:w="1001"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655C0B7F"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127"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1731FF8D" w14:textId="77777777" w:rsidR="008433F7" w:rsidRDefault="00C04A00">
            <w:pPr>
              <w:pStyle w:val="Body"/>
              <w:spacing w:after="0" w:line="360" w:lineRule="auto"/>
              <w:ind w:left="60" w:right="60"/>
            </w:pPr>
            <w:r>
              <w:rPr>
                <w:rFonts w:ascii="Times New Roman" w:hAnsi="Times New Roman"/>
                <w:color w:val="264A60"/>
                <w:sz w:val="18"/>
                <w:szCs w:val="18"/>
                <w:u w:color="264A60"/>
              </w:rPr>
              <w:t>Maybe</w:t>
            </w:r>
          </w:p>
        </w:tc>
        <w:tc>
          <w:tcPr>
            <w:tcW w:w="1587"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742573B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BD5868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18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997C34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2005"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3E2BAF3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r>
      <w:tr w:rsidR="008433F7" w14:paraId="2FBEEFE2"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3CBDAFE2"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41137E8" w14:textId="77777777" w:rsidR="008433F7" w:rsidRDefault="00C04A00">
            <w:pPr>
              <w:pStyle w:val="Body"/>
              <w:spacing w:after="0" w:line="360" w:lineRule="auto"/>
              <w:ind w:left="60" w:right="60"/>
            </w:pPr>
            <w:r>
              <w:rPr>
                <w:rFonts w:ascii="Times New Roman" w:hAnsi="Times New Roman"/>
                <w:color w:val="264A60"/>
                <w:sz w:val="18"/>
                <w:szCs w:val="18"/>
                <w:u w:color="264A60"/>
              </w:rPr>
              <w:t>No</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339AB21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0AE40D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7FB66C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12A3C4B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18.0</w:t>
            </w:r>
          </w:p>
        </w:tc>
      </w:tr>
      <w:tr w:rsidR="008433F7" w14:paraId="626263FB"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4B05828C"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D6E1FB5" w14:textId="77777777" w:rsidR="008433F7" w:rsidRDefault="00C04A00">
            <w:pPr>
              <w:pStyle w:val="Body"/>
              <w:spacing w:after="0" w:line="360" w:lineRule="auto"/>
              <w:ind w:left="60" w:right="60"/>
            </w:pPr>
            <w:r>
              <w:rPr>
                <w:rFonts w:ascii="Times New Roman" w:hAnsi="Times New Roman"/>
                <w:color w:val="264A60"/>
                <w:sz w:val="18"/>
                <w:szCs w:val="18"/>
                <w:u w:color="264A60"/>
              </w:rPr>
              <w:t>Yes</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4C33D5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115239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82.0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3037B2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82.0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57974C9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01D171A4" w14:textId="77777777">
        <w:trPr>
          <w:trHeight w:val="310"/>
        </w:trPr>
        <w:tc>
          <w:tcPr>
            <w:tcW w:w="1001" w:type="dxa"/>
            <w:vMerge/>
            <w:tcBorders>
              <w:top w:val="single" w:sz="8" w:space="0" w:color="152935"/>
              <w:left w:val="nil"/>
              <w:bottom w:val="single" w:sz="8" w:space="0" w:color="152935"/>
              <w:right w:val="nil"/>
            </w:tcBorders>
            <w:shd w:val="clear" w:color="auto" w:fill="E0E0E0"/>
          </w:tcPr>
          <w:p w14:paraId="73A286F9" w14:textId="77777777" w:rsidR="008433F7" w:rsidRDefault="008433F7"/>
        </w:tc>
        <w:tc>
          <w:tcPr>
            <w:tcW w:w="1127"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3D20E2C9"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87"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31A91B4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3F87451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43731B5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2005"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31ED909C" w14:textId="77777777" w:rsidR="008433F7" w:rsidRDefault="008433F7"/>
        </w:tc>
      </w:tr>
    </w:tbl>
    <w:p w14:paraId="5B014032" w14:textId="77777777" w:rsidR="008433F7" w:rsidRDefault="008433F7">
      <w:pPr>
        <w:pStyle w:val="Caption"/>
        <w:keepNext/>
        <w:widowControl w:val="0"/>
        <w:rPr>
          <w:rFonts w:ascii="Times New Roman" w:eastAsia="Times New Roman" w:hAnsi="Times New Roman" w:cs="Times New Roman"/>
        </w:rPr>
      </w:pPr>
    </w:p>
    <w:p w14:paraId="5A08B108" w14:textId="77777777" w:rsidR="008433F7" w:rsidRDefault="00C04A00">
      <w:pPr>
        <w:pStyle w:val="Body"/>
        <w:spacing w:after="0" w:line="360" w:lineRule="auto"/>
        <w:rPr>
          <w:rFonts w:ascii="Times New Roman" w:eastAsia="Times New Roman" w:hAnsi="Times New Roman" w:cs="Times New Roman"/>
        </w:rPr>
      </w:pPr>
      <w:r>
        <w:rPr>
          <w:rFonts w:ascii="Times New Roman" w:hAnsi="Times New Roman"/>
        </w:rPr>
        <w:t xml:space="preserve">Loyalty rewards can enhance </w:t>
      </w:r>
      <w:r>
        <w:rPr>
          <w:rFonts w:ascii="Times New Roman" w:hAnsi="Times New Roman"/>
        </w:rPr>
        <w:t>consumer satisfaction as per the opinions of 82% of people enrolled in this study. While 10% claimed that consumers will not be satisfied if they receive loyalty rewards.</w:t>
      </w:r>
    </w:p>
    <w:p w14:paraId="1A7C5BD9"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66382D7" wp14:editId="429F4E0B">
            <wp:extent cx="3252159" cy="1915352"/>
            <wp:effectExtent l="0" t="0" r="0" b="0"/>
            <wp:docPr id="1073741842" name="officeArt object" descr="Picture 29"/>
            <wp:cNvGraphicFramePr/>
            <a:graphic xmlns:a="http://schemas.openxmlformats.org/drawingml/2006/main">
              <a:graphicData uri="http://schemas.openxmlformats.org/drawingml/2006/picture">
                <pic:pic xmlns:pic="http://schemas.openxmlformats.org/drawingml/2006/picture">
                  <pic:nvPicPr>
                    <pic:cNvPr id="1073741842" name="Picture 29" descr="Picture 29"/>
                    <pic:cNvPicPr>
                      <a:picLocks noChangeAspect="1"/>
                    </pic:cNvPicPr>
                  </pic:nvPicPr>
                  <pic:blipFill>
                    <a:blip r:embed="rId23">
                      <a:extLst/>
                    </a:blip>
                    <a:stretch>
                      <a:fillRect/>
                    </a:stretch>
                  </pic:blipFill>
                  <pic:spPr>
                    <a:xfrm>
                      <a:off x="0" y="0"/>
                      <a:ext cx="3252159" cy="1915352"/>
                    </a:xfrm>
                    <a:prstGeom prst="rect">
                      <a:avLst/>
                    </a:prstGeom>
                    <a:ln w="12700" cap="flat">
                      <a:noFill/>
                      <a:miter lim="400000"/>
                    </a:ln>
                    <a:effectLst/>
                  </pic:spPr>
                </pic:pic>
              </a:graphicData>
            </a:graphic>
          </wp:inline>
        </w:drawing>
      </w:r>
    </w:p>
    <w:p w14:paraId="2FDC4270"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15:consumer satisfaction</w:t>
      </w:r>
    </w:p>
    <w:p w14:paraId="2FED9BC7" w14:textId="77777777" w:rsidR="008433F7" w:rsidRDefault="00C04A00">
      <w:pPr>
        <w:pStyle w:val="Caption"/>
        <w:keepNext/>
        <w:rPr>
          <w:rFonts w:ascii="Times New Roman" w:eastAsia="Times New Roman" w:hAnsi="Times New Roman" w:cs="Times New Roman"/>
        </w:rPr>
      </w:pPr>
      <w:r>
        <w:rPr>
          <w:rFonts w:ascii="Times New Roman" w:hAnsi="Times New Roman"/>
        </w:rPr>
        <w:t>Table 12: Relationship loyalty programs and sales o</w:t>
      </w:r>
      <w:r>
        <w:rPr>
          <w:rFonts w:ascii="Times New Roman" w:hAnsi="Times New Roman"/>
        </w:rPr>
        <w:t>f Tesco</w:t>
      </w:r>
    </w:p>
    <w:tbl>
      <w:tblPr>
        <w:tblW w:w="90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72"/>
        <w:gridCol w:w="1359"/>
        <w:gridCol w:w="1543"/>
        <w:gridCol w:w="1359"/>
        <w:gridCol w:w="1847"/>
        <w:gridCol w:w="1946"/>
      </w:tblGrid>
      <w:tr w:rsidR="008433F7" w14:paraId="00ECFAF8" w14:textId="77777777">
        <w:trPr>
          <w:trHeight w:val="251"/>
        </w:trPr>
        <w:tc>
          <w:tcPr>
            <w:tcW w:w="9026" w:type="dxa"/>
            <w:gridSpan w:val="6"/>
            <w:tcBorders>
              <w:top w:val="nil"/>
              <w:left w:val="nil"/>
              <w:bottom w:val="nil"/>
              <w:right w:val="nil"/>
            </w:tcBorders>
            <w:shd w:val="clear" w:color="auto" w:fill="FFFFFF"/>
            <w:tcMar>
              <w:top w:w="80" w:type="dxa"/>
              <w:left w:w="140" w:type="dxa"/>
              <w:bottom w:w="80" w:type="dxa"/>
              <w:right w:w="140" w:type="dxa"/>
            </w:tcMar>
            <w:vAlign w:val="center"/>
          </w:tcPr>
          <w:p w14:paraId="497DFA02"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According to you, which relationship do loyalty programs and sales of Tesco have?</w:t>
            </w:r>
          </w:p>
        </w:tc>
      </w:tr>
      <w:tr w:rsidR="008433F7" w14:paraId="191C3A7A" w14:textId="77777777">
        <w:trPr>
          <w:trHeight w:val="310"/>
        </w:trPr>
        <w:tc>
          <w:tcPr>
            <w:tcW w:w="2331"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1E64A036" w14:textId="77777777" w:rsidR="008433F7" w:rsidRDefault="008433F7"/>
        </w:tc>
        <w:tc>
          <w:tcPr>
            <w:tcW w:w="1543"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1563003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5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20C706D"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47"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241BC0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946"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2ED76A7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30C6E2D6" w14:textId="77777777">
        <w:trPr>
          <w:trHeight w:val="212"/>
        </w:trPr>
        <w:tc>
          <w:tcPr>
            <w:tcW w:w="972"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6AFC27FB"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359"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6696BF94" w14:textId="77777777" w:rsidR="008433F7" w:rsidRDefault="00C04A00">
            <w:pPr>
              <w:pStyle w:val="Body"/>
              <w:spacing w:after="0" w:line="360" w:lineRule="auto"/>
              <w:ind w:left="60" w:right="60"/>
            </w:pPr>
            <w:r>
              <w:rPr>
                <w:rFonts w:ascii="Times New Roman" w:hAnsi="Times New Roman"/>
                <w:color w:val="264A60"/>
                <w:sz w:val="18"/>
                <w:szCs w:val="18"/>
                <w:u w:color="264A60"/>
              </w:rPr>
              <w:t>Negative</w:t>
            </w:r>
          </w:p>
        </w:tc>
        <w:tc>
          <w:tcPr>
            <w:tcW w:w="1543"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40408ED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w:t>
            </w:r>
          </w:p>
        </w:tc>
        <w:tc>
          <w:tcPr>
            <w:tcW w:w="135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7B5CF6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847"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4E1E2A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c>
          <w:tcPr>
            <w:tcW w:w="1946"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48C10AC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w:t>
            </w:r>
          </w:p>
        </w:tc>
      </w:tr>
      <w:tr w:rsidR="008433F7" w14:paraId="7EB6CA4F" w14:textId="77777777">
        <w:trPr>
          <w:trHeight w:val="212"/>
        </w:trPr>
        <w:tc>
          <w:tcPr>
            <w:tcW w:w="972" w:type="dxa"/>
            <w:vMerge/>
            <w:tcBorders>
              <w:top w:val="single" w:sz="8" w:space="0" w:color="152935"/>
              <w:left w:val="nil"/>
              <w:bottom w:val="single" w:sz="8" w:space="0" w:color="152935"/>
              <w:right w:val="nil"/>
            </w:tcBorders>
            <w:shd w:val="clear" w:color="auto" w:fill="E0E0E0"/>
          </w:tcPr>
          <w:p w14:paraId="58F8F938" w14:textId="77777777" w:rsidR="008433F7" w:rsidRDefault="008433F7"/>
        </w:tc>
        <w:tc>
          <w:tcPr>
            <w:tcW w:w="1359"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27DAC23" w14:textId="77777777" w:rsidR="008433F7" w:rsidRDefault="00C04A00">
            <w:pPr>
              <w:pStyle w:val="Body"/>
              <w:spacing w:after="0" w:line="360" w:lineRule="auto"/>
              <w:ind w:left="60" w:right="60"/>
            </w:pPr>
            <w:r>
              <w:rPr>
                <w:rFonts w:ascii="Times New Roman" w:hAnsi="Times New Roman"/>
                <w:color w:val="264A60"/>
                <w:sz w:val="18"/>
                <w:szCs w:val="18"/>
                <w:u w:color="264A60"/>
              </w:rPr>
              <w:t>Neutral</w:t>
            </w:r>
          </w:p>
        </w:tc>
        <w:tc>
          <w:tcPr>
            <w:tcW w:w="1543"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A41AFE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w:t>
            </w:r>
          </w:p>
        </w:tc>
        <w:tc>
          <w:tcPr>
            <w:tcW w:w="135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5060E0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1847"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456007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12.0</w:t>
            </w:r>
          </w:p>
        </w:tc>
        <w:tc>
          <w:tcPr>
            <w:tcW w:w="194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125C6C6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22.0</w:t>
            </w:r>
          </w:p>
        </w:tc>
      </w:tr>
      <w:tr w:rsidR="008433F7" w14:paraId="3D03D37A" w14:textId="77777777">
        <w:trPr>
          <w:trHeight w:val="212"/>
        </w:trPr>
        <w:tc>
          <w:tcPr>
            <w:tcW w:w="972" w:type="dxa"/>
            <w:vMerge/>
            <w:tcBorders>
              <w:top w:val="single" w:sz="8" w:space="0" w:color="152935"/>
              <w:left w:val="nil"/>
              <w:bottom w:val="single" w:sz="8" w:space="0" w:color="152935"/>
              <w:right w:val="nil"/>
            </w:tcBorders>
            <w:shd w:val="clear" w:color="auto" w:fill="E0E0E0"/>
          </w:tcPr>
          <w:p w14:paraId="457C2951" w14:textId="77777777" w:rsidR="008433F7" w:rsidRDefault="008433F7"/>
        </w:tc>
        <w:tc>
          <w:tcPr>
            <w:tcW w:w="1359"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749E290" w14:textId="77777777" w:rsidR="008433F7" w:rsidRDefault="00C04A00">
            <w:pPr>
              <w:pStyle w:val="Body"/>
              <w:spacing w:after="0" w:line="360" w:lineRule="auto"/>
              <w:ind w:left="60" w:right="60"/>
            </w:pPr>
            <w:r>
              <w:rPr>
                <w:rFonts w:ascii="Times New Roman" w:hAnsi="Times New Roman"/>
                <w:color w:val="264A60"/>
                <w:sz w:val="18"/>
                <w:szCs w:val="18"/>
                <w:u w:color="264A60"/>
              </w:rPr>
              <w:t>Positive</w:t>
            </w:r>
          </w:p>
        </w:tc>
        <w:tc>
          <w:tcPr>
            <w:tcW w:w="1543"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8859BD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39</w:t>
            </w:r>
          </w:p>
        </w:tc>
        <w:tc>
          <w:tcPr>
            <w:tcW w:w="135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8B90FD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78.0</w:t>
            </w:r>
          </w:p>
        </w:tc>
        <w:tc>
          <w:tcPr>
            <w:tcW w:w="1847"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EA107D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78.0</w:t>
            </w:r>
          </w:p>
        </w:tc>
        <w:tc>
          <w:tcPr>
            <w:tcW w:w="194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72B5A18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3711ACEE" w14:textId="77777777">
        <w:trPr>
          <w:trHeight w:val="310"/>
        </w:trPr>
        <w:tc>
          <w:tcPr>
            <w:tcW w:w="972" w:type="dxa"/>
            <w:vMerge/>
            <w:tcBorders>
              <w:top w:val="single" w:sz="8" w:space="0" w:color="152935"/>
              <w:left w:val="nil"/>
              <w:bottom w:val="single" w:sz="8" w:space="0" w:color="152935"/>
              <w:right w:val="nil"/>
            </w:tcBorders>
            <w:shd w:val="clear" w:color="auto" w:fill="E0E0E0"/>
          </w:tcPr>
          <w:p w14:paraId="56D4B1C8" w14:textId="77777777" w:rsidR="008433F7" w:rsidRDefault="008433F7"/>
        </w:tc>
        <w:tc>
          <w:tcPr>
            <w:tcW w:w="1359"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38B523EB"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43"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182FB52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5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7946722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47"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1E958D0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946"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6A50C13A" w14:textId="77777777" w:rsidR="008433F7" w:rsidRDefault="008433F7"/>
        </w:tc>
      </w:tr>
    </w:tbl>
    <w:p w14:paraId="3C23FEA7" w14:textId="77777777" w:rsidR="008433F7" w:rsidRDefault="008433F7">
      <w:pPr>
        <w:pStyle w:val="Caption"/>
        <w:keepNext/>
        <w:widowControl w:val="0"/>
        <w:rPr>
          <w:rFonts w:ascii="Times New Roman" w:eastAsia="Times New Roman" w:hAnsi="Times New Roman" w:cs="Times New Roman"/>
        </w:rPr>
      </w:pPr>
    </w:p>
    <w:p w14:paraId="4BED1E7D"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As per the opinions of 50 people, they stated that there is a positive relationship between the loyalty programs and the sales of Tesco. 78% of people agreed with it while 12% denied this fact and 10% were perhaps confused in discussing their opinions. </w:t>
      </w:r>
    </w:p>
    <w:p w14:paraId="62B788BC"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481D0F6" wp14:editId="333A6CD2">
            <wp:extent cx="3743864" cy="2204941"/>
            <wp:effectExtent l="0" t="0" r="0" b="0"/>
            <wp:docPr id="1073741843" name="officeArt object" descr="Picture 30"/>
            <wp:cNvGraphicFramePr/>
            <a:graphic xmlns:a="http://schemas.openxmlformats.org/drawingml/2006/main">
              <a:graphicData uri="http://schemas.openxmlformats.org/drawingml/2006/picture">
                <pic:pic xmlns:pic="http://schemas.openxmlformats.org/drawingml/2006/picture">
                  <pic:nvPicPr>
                    <pic:cNvPr id="1073741843" name="Picture 30" descr="Picture 30"/>
                    <pic:cNvPicPr>
                      <a:picLocks noChangeAspect="1"/>
                    </pic:cNvPicPr>
                  </pic:nvPicPr>
                  <pic:blipFill>
                    <a:blip r:embed="rId24">
                      <a:extLst/>
                    </a:blip>
                    <a:stretch>
                      <a:fillRect/>
                    </a:stretch>
                  </pic:blipFill>
                  <pic:spPr>
                    <a:xfrm>
                      <a:off x="0" y="0"/>
                      <a:ext cx="3743864" cy="2204941"/>
                    </a:xfrm>
                    <a:prstGeom prst="rect">
                      <a:avLst/>
                    </a:prstGeom>
                    <a:ln w="12700" cap="flat">
                      <a:noFill/>
                      <a:miter lim="400000"/>
                    </a:ln>
                    <a:effectLst/>
                  </pic:spPr>
                </pic:pic>
              </a:graphicData>
            </a:graphic>
          </wp:inline>
        </w:drawing>
      </w:r>
    </w:p>
    <w:p w14:paraId="360580A5"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16: Relationship loyalty programs and sales of Tesco</w:t>
      </w:r>
    </w:p>
    <w:p w14:paraId="0C250672" w14:textId="77777777" w:rsidR="008433F7" w:rsidRDefault="00C04A00">
      <w:pPr>
        <w:pStyle w:val="Caption"/>
        <w:keepNext/>
        <w:rPr>
          <w:rFonts w:ascii="Times New Roman" w:eastAsia="Times New Roman" w:hAnsi="Times New Roman" w:cs="Times New Roman"/>
        </w:rPr>
      </w:pPr>
      <w:r>
        <w:rPr>
          <w:rFonts w:ascii="Times New Roman" w:hAnsi="Times New Roman"/>
        </w:rPr>
        <w:t>Table 13: Rise of loyalty rewards advertising</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1"/>
        <w:gridCol w:w="1127"/>
        <w:gridCol w:w="1587"/>
        <w:gridCol w:w="1398"/>
        <w:gridCol w:w="1899"/>
        <w:gridCol w:w="2008"/>
      </w:tblGrid>
      <w:tr w:rsidR="008433F7" w14:paraId="3BCE1C5E" w14:textId="77777777">
        <w:trPr>
          <w:trHeight w:val="251"/>
        </w:trPr>
        <w:tc>
          <w:tcPr>
            <w:tcW w:w="902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0375085A"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Do you think Tesco has earned with the rise of loyalty rewards advertising?</w:t>
            </w:r>
          </w:p>
        </w:tc>
      </w:tr>
      <w:tr w:rsidR="008433F7" w14:paraId="738FE748" w14:textId="77777777">
        <w:trPr>
          <w:trHeight w:val="310"/>
        </w:trPr>
        <w:tc>
          <w:tcPr>
            <w:tcW w:w="2128"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6D231A69" w14:textId="77777777" w:rsidR="008433F7" w:rsidRDefault="008433F7"/>
        </w:tc>
        <w:tc>
          <w:tcPr>
            <w:tcW w:w="1587"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76B92D4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98"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390B9FE4"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E01BB3C"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2005"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73789242"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04B89EB0" w14:textId="77777777">
        <w:trPr>
          <w:trHeight w:val="212"/>
        </w:trPr>
        <w:tc>
          <w:tcPr>
            <w:tcW w:w="1001"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72A8B85A"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127"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4DB556FF" w14:textId="77777777" w:rsidR="008433F7" w:rsidRDefault="00C04A00">
            <w:pPr>
              <w:pStyle w:val="Body"/>
              <w:spacing w:after="0" w:line="360" w:lineRule="auto"/>
              <w:ind w:left="60" w:right="60"/>
            </w:pPr>
            <w:r>
              <w:rPr>
                <w:rFonts w:ascii="Times New Roman" w:hAnsi="Times New Roman"/>
                <w:color w:val="264A60"/>
                <w:sz w:val="18"/>
                <w:szCs w:val="18"/>
                <w:u w:color="264A60"/>
              </w:rPr>
              <w:t>Maybe</w:t>
            </w:r>
          </w:p>
        </w:tc>
        <w:tc>
          <w:tcPr>
            <w:tcW w:w="1587"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40D749A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E32784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18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13CC3A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c>
          <w:tcPr>
            <w:tcW w:w="2005"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632B070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20.0</w:t>
            </w:r>
          </w:p>
        </w:tc>
      </w:tr>
      <w:tr w:rsidR="008433F7" w14:paraId="59F444AD"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39AC79F0"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28CEC847" w14:textId="77777777" w:rsidR="008433F7" w:rsidRDefault="00C04A00">
            <w:pPr>
              <w:pStyle w:val="Body"/>
              <w:spacing w:after="0" w:line="360" w:lineRule="auto"/>
              <w:ind w:left="60" w:right="60"/>
            </w:pPr>
            <w:r>
              <w:rPr>
                <w:rFonts w:ascii="Times New Roman" w:hAnsi="Times New Roman"/>
                <w:color w:val="264A60"/>
                <w:sz w:val="18"/>
                <w:szCs w:val="18"/>
                <w:u w:color="264A60"/>
              </w:rPr>
              <w:t>No</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1FE6085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6DA9C1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BA2F7D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560A087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34.0</w:t>
            </w:r>
          </w:p>
        </w:tc>
      </w:tr>
      <w:tr w:rsidR="008433F7" w14:paraId="31B686EB"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0AFB9391"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7058D8AC" w14:textId="77777777" w:rsidR="008433F7" w:rsidRDefault="00C04A00">
            <w:pPr>
              <w:pStyle w:val="Body"/>
              <w:spacing w:after="0" w:line="360" w:lineRule="auto"/>
              <w:ind w:left="60" w:right="60"/>
            </w:pPr>
            <w:r>
              <w:rPr>
                <w:rFonts w:ascii="Times New Roman" w:hAnsi="Times New Roman"/>
                <w:color w:val="264A60"/>
                <w:sz w:val="18"/>
                <w:szCs w:val="18"/>
                <w:u w:color="264A60"/>
              </w:rPr>
              <w:t>Yes</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1B7D24C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AF8246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C9A76C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1CCAF8C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4A6DE405" w14:textId="77777777">
        <w:trPr>
          <w:trHeight w:val="310"/>
        </w:trPr>
        <w:tc>
          <w:tcPr>
            <w:tcW w:w="1001" w:type="dxa"/>
            <w:vMerge/>
            <w:tcBorders>
              <w:top w:val="single" w:sz="8" w:space="0" w:color="152935"/>
              <w:left w:val="nil"/>
              <w:bottom w:val="single" w:sz="8" w:space="0" w:color="152935"/>
              <w:right w:val="nil"/>
            </w:tcBorders>
            <w:shd w:val="clear" w:color="auto" w:fill="E0E0E0"/>
          </w:tcPr>
          <w:p w14:paraId="4262A7AF" w14:textId="77777777" w:rsidR="008433F7" w:rsidRDefault="008433F7"/>
        </w:tc>
        <w:tc>
          <w:tcPr>
            <w:tcW w:w="1127"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5DC7B4E5"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87"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5173AA9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5D64C7F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7E58F9E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2005"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36789160" w14:textId="77777777" w:rsidR="008433F7" w:rsidRDefault="008433F7"/>
        </w:tc>
      </w:tr>
    </w:tbl>
    <w:p w14:paraId="74D16CFA" w14:textId="77777777" w:rsidR="008433F7" w:rsidRDefault="008433F7">
      <w:pPr>
        <w:pStyle w:val="Caption"/>
        <w:keepNext/>
        <w:widowControl w:val="0"/>
        <w:rPr>
          <w:rFonts w:ascii="Times New Roman" w:eastAsia="Times New Roman" w:hAnsi="Times New Roman" w:cs="Times New Roman"/>
        </w:rPr>
      </w:pPr>
    </w:p>
    <w:p w14:paraId="214EB8DF" w14:textId="77777777" w:rsidR="008433F7" w:rsidRDefault="008433F7">
      <w:pPr>
        <w:pStyle w:val="Body"/>
        <w:spacing w:after="0" w:line="360" w:lineRule="auto"/>
        <w:rPr>
          <w:rFonts w:ascii="Times New Roman" w:eastAsia="Times New Roman" w:hAnsi="Times New Roman" w:cs="Times New Roman"/>
        </w:rPr>
      </w:pPr>
    </w:p>
    <w:p w14:paraId="6416F4D6" w14:textId="77777777" w:rsidR="008433F7" w:rsidRDefault="00C04A00">
      <w:pPr>
        <w:pStyle w:val="Body"/>
        <w:spacing w:line="360" w:lineRule="auto"/>
        <w:rPr>
          <w:rFonts w:ascii="Times New Roman" w:eastAsia="Times New Roman" w:hAnsi="Times New Roman" w:cs="Times New Roman"/>
        </w:rPr>
      </w:pPr>
      <w:r>
        <w:rPr>
          <w:rFonts w:ascii="Times New Roman" w:hAnsi="Times New Roman"/>
        </w:rPr>
        <w:t xml:space="preserve">Hence, people who agree that there is a positive relationship between loyalty and sales of the firm would believe that Tesco has earned with the rise of the loyalty </w:t>
      </w:r>
      <w:r>
        <w:rPr>
          <w:rFonts w:ascii="Times New Roman" w:hAnsi="Times New Roman"/>
        </w:rPr>
        <w:t>rewards advertising in the firm.</w:t>
      </w:r>
    </w:p>
    <w:p w14:paraId="5FBBADED"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636D8D14" wp14:editId="7CCA1B78">
            <wp:extent cx="3450567" cy="2032204"/>
            <wp:effectExtent l="0" t="0" r="0" b="0"/>
            <wp:docPr id="1073741844" name="officeArt object" descr="Picture 31"/>
            <wp:cNvGraphicFramePr/>
            <a:graphic xmlns:a="http://schemas.openxmlformats.org/drawingml/2006/main">
              <a:graphicData uri="http://schemas.openxmlformats.org/drawingml/2006/picture">
                <pic:pic xmlns:pic="http://schemas.openxmlformats.org/drawingml/2006/picture">
                  <pic:nvPicPr>
                    <pic:cNvPr id="1073741844" name="Picture 31" descr="Picture 31"/>
                    <pic:cNvPicPr>
                      <a:picLocks noChangeAspect="1"/>
                    </pic:cNvPicPr>
                  </pic:nvPicPr>
                  <pic:blipFill>
                    <a:blip r:embed="rId25">
                      <a:extLst/>
                    </a:blip>
                    <a:stretch>
                      <a:fillRect/>
                    </a:stretch>
                  </pic:blipFill>
                  <pic:spPr>
                    <a:xfrm>
                      <a:off x="0" y="0"/>
                      <a:ext cx="3450567" cy="2032204"/>
                    </a:xfrm>
                    <a:prstGeom prst="rect">
                      <a:avLst/>
                    </a:prstGeom>
                    <a:ln w="12700" cap="flat">
                      <a:noFill/>
                      <a:miter lim="400000"/>
                    </a:ln>
                    <a:effectLst/>
                  </pic:spPr>
                </pic:pic>
              </a:graphicData>
            </a:graphic>
          </wp:inline>
        </w:drawing>
      </w:r>
    </w:p>
    <w:p w14:paraId="3E0C446D"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17: Rise of loyalty rewards advertising</w:t>
      </w:r>
    </w:p>
    <w:p w14:paraId="77A9CF94" w14:textId="77777777" w:rsidR="008433F7" w:rsidRDefault="008433F7">
      <w:pPr>
        <w:pStyle w:val="Body"/>
        <w:spacing w:after="0" w:line="360" w:lineRule="auto"/>
        <w:rPr>
          <w:rFonts w:ascii="Times New Roman" w:eastAsia="Times New Roman" w:hAnsi="Times New Roman" w:cs="Times New Roman"/>
        </w:rPr>
      </w:pPr>
    </w:p>
    <w:p w14:paraId="488D53A1" w14:textId="77777777" w:rsidR="008433F7" w:rsidRDefault="008433F7">
      <w:pPr>
        <w:pStyle w:val="Body"/>
        <w:spacing w:after="0" w:line="360" w:lineRule="auto"/>
        <w:rPr>
          <w:rFonts w:ascii="Times New Roman" w:eastAsia="Times New Roman" w:hAnsi="Times New Roman" w:cs="Times New Roman"/>
        </w:rPr>
      </w:pPr>
    </w:p>
    <w:p w14:paraId="70CE32DC" w14:textId="77777777" w:rsidR="008433F7" w:rsidRDefault="008433F7">
      <w:pPr>
        <w:pStyle w:val="Body"/>
        <w:spacing w:line="360" w:lineRule="auto"/>
        <w:rPr>
          <w:rFonts w:ascii="Times New Roman" w:eastAsia="Times New Roman" w:hAnsi="Times New Roman" w:cs="Times New Roman"/>
        </w:rPr>
      </w:pPr>
    </w:p>
    <w:p w14:paraId="318206ED" w14:textId="77777777" w:rsidR="008433F7" w:rsidRDefault="00C04A00">
      <w:pPr>
        <w:pStyle w:val="Caption"/>
        <w:keepNext/>
        <w:rPr>
          <w:rFonts w:ascii="Times New Roman" w:eastAsia="Times New Roman" w:hAnsi="Times New Roman" w:cs="Times New Roman"/>
        </w:rPr>
      </w:pPr>
      <w:r>
        <w:rPr>
          <w:rFonts w:ascii="Times New Roman" w:hAnsi="Times New Roman"/>
        </w:rPr>
        <w:t>Table 14: consumers prefer loyalty schemes</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1"/>
        <w:gridCol w:w="1127"/>
        <w:gridCol w:w="1587"/>
        <w:gridCol w:w="1398"/>
        <w:gridCol w:w="1899"/>
        <w:gridCol w:w="2008"/>
      </w:tblGrid>
      <w:tr w:rsidR="008433F7" w14:paraId="003AD1B1" w14:textId="77777777">
        <w:trPr>
          <w:trHeight w:val="606"/>
        </w:trPr>
        <w:tc>
          <w:tcPr>
            <w:tcW w:w="9020" w:type="dxa"/>
            <w:gridSpan w:val="6"/>
            <w:tcBorders>
              <w:top w:val="nil"/>
              <w:left w:val="nil"/>
              <w:bottom w:val="nil"/>
              <w:right w:val="nil"/>
            </w:tcBorders>
            <w:shd w:val="clear" w:color="auto" w:fill="FFFFFF"/>
            <w:tcMar>
              <w:top w:w="80" w:type="dxa"/>
              <w:left w:w="140" w:type="dxa"/>
              <w:bottom w:w="80" w:type="dxa"/>
              <w:right w:w="140" w:type="dxa"/>
            </w:tcMar>
            <w:vAlign w:val="center"/>
          </w:tcPr>
          <w:p w14:paraId="6450863E"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Do you think</w:t>
            </w:r>
            <w:proofErr w:type="gramStart"/>
            <w:r>
              <w:rPr>
                <w:rFonts w:ascii="Times New Roman" w:hAnsi="Times New Roman"/>
                <w:b/>
                <w:bCs/>
                <w:color w:val="010205"/>
                <w:sz w:val="22"/>
                <w:szCs w:val="22"/>
                <w:u w:color="010205"/>
              </w:rPr>
              <w:t>,</w:t>
            </w:r>
            <w:proofErr w:type="gramEnd"/>
            <w:r>
              <w:rPr>
                <w:rFonts w:ascii="Times New Roman" w:hAnsi="Times New Roman"/>
                <w:b/>
                <w:bCs/>
                <w:color w:val="010205"/>
                <w:sz w:val="22"/>
                <w:szCs w:val="22"/>
                <w:u w:color="010205"/>
              </w:rPr>
              <w:t xml:space="preserve"> the consumers prefer loyalty schemes such as discount offers on social media handles?</w:t>
            </w:r>
          </w:p>
        </w:tc>
      </w:tr>
      <w:tr w:rsidR="008433F7" w14:paraId="085548B0" w14:textId="77777777">
        <w:trPr>
          <w:trHeight w:val="310"/>
        </w:trPr>
        <w:tc>
          <w:tcPr>
            <w:tcW w:w="2128"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6B8B2C9E" w14:textId="77777777" w:rsidR="008433F7" w:rsidRDefault="008433F7"/>
        </w:tc>
        <w:tc>
          <w:tcPr>
            <w:tcW w:w="1587"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553BA7E1"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398"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6CA43BF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899" w:type="dxa"/>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39DCC7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 xml:space="preserve">Valid </w:t>
            </w:r>
            <w:r>
              <w:rPr>
                <w:rFonts w:ascii="Times New Roman" w:hAnsi="Times New Roman"/>
                <w:color w:val="264A60"/>
                <w:sz w:val="18"/>
                <w:szCs w:val="18"/>
                <w:u w:color="264A60"/>
              </w:rPr>
              <w:t>Percent</w:t>
            </w:r>
          </w:p>
        </w:tc>
        <w:tc>
          <w:tcPr>
            <w:tcW w:w="2005"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07BA121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0C5EBB05" w14:textId="77777777">
        <w:trPr>
          <w:trHeight w:val="212"/>
        </w:trPr>
        <w:tc>
          <w:tcPr>
            <w:tcW w:w="1001"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4AD2483A"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1127"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0029AD12" w14:textId="77777777" w:rsidR="008433F7" w:rsidRDefault="00C04A00">
            <w:pPr>
              <w:pStyle w:val="Body"/>
              <w:spacing w:after="0" w:line="360" w:lineRule="auto"/>
              <w:ind w:left="60" w:right="60"/>
            </w:pPr>
            <w:r>
              <w:rPr>
                <w:rFonts w:ascii="Times New Roman" w:hAnsi="Times New Roman"/>
                <w:color w:val="264A60"/>
                <w:sz w:val="18"/>
                <w:szCs w:val="18"/>
                <w:u w:color="264A60"/>
              </w:rPr>
              <w:t>Maybe</w:t>
            </w:r>
          </w:p>
        </w:tc>
        <w:tc>
          <w:tcPr>
            <w:tcW w:w="1587"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59E1306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F0AC75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6.0</w:t>
            </w:r>
          </w:p>
        </w:tc>
        <w:tc>
          <w:tcPr>
            <w:tcW w:w="1899" w:type="dxa"/>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B8E60B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6.0</w:t>
            </w:r>
          </w:p>
        </w:tc>
        <w:tc>
          <w:tcPr>
            <w:tcW w:w="2005"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3021664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6.0</w:t>
            </w:r>
          </w:p>
        </w:tc>
      </w:tr>
      <w:tr w:rsidR="008433F7" w14:paraId="335AE17D"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29396BE2"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AEC985E" w14:textId="77777777" w:rsidR="008433F7" w:rsidRDefault="00C04A00">
            <w:pPr>
              <w:pStyle w:val="Body"/>
              <w:spacing w:after="0" w:line="360" w:lineRule="auto"/>
              <w:ind w:left="60" w:right="60"/>
            </w:pPr>
            <w:r>
              <w:rPr>
                <w:rFonts w:ascii="Times New Roman" w:hAnsi="Times New Roman"/>
                <w:color w:val="264A60"/>
                <w:sz w:val="18"/>
                <w:szCs w:val="18"/>
                <w:u w:color="264A60"/>
              </w:rPr>
              <w:t>No</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19E0AC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70FD90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6056A2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8C687F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14.0</w:t>
            </w:r>
          </w:p>
        </w:tc>
      </w:tr>
      <w:tr w:rsidR="008433F7" w14:paraId="117119F9" w14:textId="77777777">
        <w:trPr>
          <w:trHeight w:val="212"/>
        </w:trPr>
        <w:tc>
          <w:tcPr>
            <w:tcW w:w="1001" w:type="dxa"/>
            <w:vMerge/>
            <w:tcBorders>
              <w:top w:val="single" w:sz="8" w:space="0" w:color="152935"/>
              <w:left w:val="nil"/>
              <w:bottom w:val="single" w:sz="8" w:space="0" w:color="152935"/>
              <w:right w:val="nil"/>
            </w:tcBorders>
            <w:shd w:val="clear" w:color="auto" w:fill="E0E0E0"/>
          </w:tcPr>
          <w:p w14:paraId="408956F8" w14:textId="77777777" w:rsidR="008433F7" w:rsidRDefault="008433F7"/>
        </w:tc>
        <w:tc>
          <w:tcPr>
            <w:tcW w:w="1127"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6FDA4AC6" w14:textId="77777777" w:rsidR="008433F7" w:rsidRDefault="00C04A00">
            <w:pPr>
              <w:pStyle w:val="Body"/>
              <w:spacing w:after="0" w:line="360" w:lineRule="auto"/>
              <w:ind w:left="60" w:right="60"/>
            </w:pPr>
            <w:r>
              <w:rPr>
                <w:rFonts w:ascii="Times New Roman" w:hAnsi="Times New Roman"/>
                <w:color w:val="264A60"/>
                <w:sz w:val="18"/>
                <w:szCs w:val="18"/>
                <w:u w:color="264A60"/>
              </w:rPr>
              <w:t>Yes</w:t>
            </w:r>
          </w:p>
        </w:tc>
        <w:tc>
          <w:tcPr>
            <w:tcW w:w="1587"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2473703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BA5939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86.0</w:t>
            </w:r>
          </w:p>
        </w:tc>
        <w:tc>
          <w:tcPr>
            <w:tcW w:w="1899" w:type="dxa"/>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1A1D353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86.0</w:t>
            </w:r>
          </w:p>
        </w:tc>
        <w:tc>
          <w:tcPr>
            <w:tcW w:w="2005"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D8E918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680A9E1E" w14:textId="77777777">
        <w:trPr>
          <w:trHeight w:val="310"/>
        </w:trPr>
        <w:tc>
          <w:tcPr>
            <w:tcW w:w="1001" w:type="dxa"/>
            <w:vMerge/>
            <w:tcBorders>
              <w:top w:val="single" w:sz="8" w:space="0" w:color="152935"/>
              <w:left w:val="nil"/>
              <w:bottom w:val="single" w:sz="8" w:space="0" w:color="152935"/>
              <w:right w:val="nil"/>
            </w:tcBorders>
            <w:shd w:val="clear" w:color="auto" w:fill="E0E0E0"/>
          </w:tcPr>
          <w:p w14:paraId="3AFE0EBE" w14:textId="77777777" w:rsidR="008433F7" w:rsidRDefault="008433F7"/>
        </w:tc>
        <w:tc>
          <w:tcPr>
            <w:tcW w:w="1127"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3F886C16"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587"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6FA7526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110D4B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899" w:type="dxa"/>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7DBC68A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2005" w:type="dxa"/>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400702FE" w14:textId="77777777" w:rsidR="008433F7" w:rsidRDefault="008433F7"/>
        </w:tc>
      </w:tr>
    </w:tbl>
    <w:p w14:paraId="7A60C88D" w14:textId="77777777" w:rsidR="008433F7" w:rsidRDefault="008433F7">
      <w:pPr>
        <w:pStyle w:val="Caption"/>
        <w:keepNext/>
        <w:widowControl w:val="0"/>
        <w:rPr>
          <w:rFonts w:ascii="Times New Roman" w:eastAsia="Times New Roman" w:hAnsi="Times New Roman" w:cs="Times New Roman"/>
        </w:rPr>
      </w:pPr>
    </w:p>
    <w:p w14:paraId="6DFAB963" w14:textId="77777777" w:rsidR="008433F7" w:rsidRDefault="008433F7">
      <w:pPr>
        <w:pStyle w:val="Body"/>
        <w:spacing w:after="0" w:line="360" w:lineRule="auto"/>
        <w:rPr>
          <w:rFonts w:ascii="Times New Roman" w:eastAsia="Times New Roman" w:hAnsi="Times New Roman" w:cs="Times New Roman"/>
        </w:rPr>
      </w:pPr>
    </w:p>
    <w:p w14:paraId="46A7080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From the analysis, it has been stated that 86% of people think that consumers prefer loyalty schemes such as discount offers on social media handles. Hence, social media become the core platform where consumer seek their interest and get benefits by thrivi</w:t>
      </w:r>
      <w:r>
        <w:rPr>
          <w:rFonts w:ascii="Times New Roman" w:hAnsi="Times New Roman"/>
        </w:rPr>
        <w:t xml:space="preserve">ng the sales of the firm. </w:t>
      </w:r>
    </w:p>
    <w:p w14:paraId="10EB87CE" w14:textId="77777777" w:rsidR="008433F7" w:rsidRDefault="00C04A00">
      <w:pPr>
        <w:pStyle w:val="Body"/>
        <w:keepNext/>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08CB750" wp14:editId="6161677B">
            <wp:extent cx="4399473" cy="2591060"/>
            <wp:effectExtent l="0" t="0" r="0" b="0"/>
            <wp:docPr id="1073741845" name="officeArt object" descr="Picture 34"/>
            <wp:cNvGraphicFramePr/>
            <a:graphic xmlns:a="http://schemas.openxmlformats.org/drawingml/2006/main">
              <a:graphicData uri="http://schemas.openxmlformats.org/drawingml/2006/picture">
                <pic:pic xmlns:pic="http://schemas.openxmlformats.org/drawingml/2006/picture">
                  <pic:nvPicPr>
                    <pic:cNvPr id="1073741845" name="Picture 34" descr="Picture 34"/>
                    <pic:cNvPicPr>
                      <a:picLocks noChangeAspect="1"/>
                    </pic:cNvPicPr>
                  </pic:nvPicPr>
                  <pic:blipFill>
                    <a:blip r:embed="rId26">
                      <a:extLst/>
                    </a:blip>
                    <a:stretch>
                      <a:fillRect/>
                    </a:stretch>
                  </pic:blipFill>
                  <pic:spPr>
                    <a:xfrm>
                      <a:off x="0" y="0"/>
                      <a:ext cx="4399473" cy="2591060"/>
                    </a:xfrm>
                    <a:prstGeom prst="rect">
                      <a:avLst/>
                    </a:prstGeom>
                    <a:ln w="12700" cap="flat">
                      <a:noFill/>
                      <a:miter lim="400000"/>
                    </a:ln>
                    <a:effectLst/>
                  </pic:spPr>
                </pic:pic>
              </a:graphicData>
            </a:graphic>
          </wp:inline>
        </w:drawing>
      </w:r>
    </w:p>
    <w:p w14:paraId="36C59119"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18: consumers prefer loyalty schemes</w:t>
      </w:r>
    </w:p>
    <w:p w14:paraId="545C4CD0" w14:textId="77777777" w:rsidR="008433F7" w:rsidRDefault="00C04A00">
      <w:pPr>
        <w:pStyle w:val="Caption"/>
        <w:keepNext/>
        <w:rPr>
          <w:rFonts w:ascii="Times New Roman" w:eastAsia="Times New Roman" w:hAnsi="Times New Roman" w:cs="Times New Roman"/>
        </w:rPr>
      </w:pPr>
      <w:r>
        <w:rPr>
          <w:rFonts w:ascii="Times New Roman" w:hAnsi="Times New Roman"/>
        </w:rPr>
        <w:t>Table 15: Issues of social media advertising and Loyalty programs</w:t>
      </w:r>
    </w:p>
    <w:tbl>
      <w:tblPr>
        <w:tblW w:w="90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02"/>
        <w:gridCol w:w="2507"/>
        <w:gridCol w:w="174"/>
        <w:gridCol w:w="1100"/>
        <w:gridCol w:w="174"/>
        <w:gridCol w:w="947"/>
        <w:gridCol w:w="174"/>
        <w:gridCol w:w="1350"/>
        <w:gridCol w:w="174"/>
        <w:gridCol w:w="1437"/>
        <w:gridCol w:w="180"/>
      </w:tblGrid>
      <w:tr w:rsidR="008433F7" w14:paraId="738BCBF0" w14:textId="77777777">
        <w:trPr>
          <w:trHeight w:val="606"/>
        </w:trPr>
        <w:tc>
          <w:tcPr>
            <w:tcW w:w="8845" w:type="dxa"/>
            <w:gridSpan w:val="10"/>
            <w:tcBorders>
              <w:top w:val="nil"/>
              <w:left w:val="nil"/>
              <w:bottom w:val="nil"/>
              <w:right w:val="nil"/>
            </w:tcBorders>
            <w:shd w:val="clear" w:color="auto" w:fill="FFFFFF"/>
            <w:tcMar>
              <w:top w:w="80" w:type="dxa"/>
              <w:left w:w="140" w:type="dxa"/>
              <w:bottom w:w="80" w:type="dxa"/>
              <w:right w:w="140" w:type="dxa"/>
            </w:tcMar>
            <w:vAlign w:val="center"/>
          </w:tcPr>
          <w:p w14:paraId="73FBB481"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What are the possible issues that Tesco has encountered during the integration of social media advertising?</w:t>
            </w:r>
          </w:p>
        </w:tc>
        <w:tc>
          <w:tcPr>
            <w:tcW w:w="174" w:type="dxa"/>
            <w:tcBorders>
              <w:top w:val="nil"/>
              <w:left w:val="nil"/>
              <w:bottom w:val="nil"/>
              <w:right w:val="nil"/>
            </w:tcBorders>
            <w:shd w:val="clear" w:color="auto" w:fill="auto"/>
            <w:tcMar>
              <w:top w:w="80" w:type="dxa"/>
              <w:left w:w="80" w:type="dxa"/>
              <w:bottom w:w="80" w:type="dxa"/>
              <w:right w:w="80" w:type="dxa"/>
            </w:tcMar>
          </w:tcPr>
          <w:p w14:paraId="1A48BD1D" w14:textId="77777777" w:rsidR="008433F7" w:rsidRDefault="008433F7"/>
        </w:tc>
      </w:tr>
      <w:tr w:rsidR="008433F7" w14:paraId="267EB196" w14:textId="77777777">
        <w:trPr>
          <w:trHeight w:val="509"/>
        </w:trPr>
        <w:tc>
          <w:tcPr>
            <w:tcW w:w="3311"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551B9E30" w14:textId="77777777" w:rsidR="008433F7" w:rsidRDefault="008433F7"/>
        </w:tc>
        <w:tc>
          <w:tcPr>
            <w:tcW w:w="1275" w:type="dxa"/>
            <w:gridSpan w:val="2"/>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1F9075C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122"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402FAB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525"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158BA10"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610" w:type="dxa"/>
            <w:gridSpan w:val="2"/>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43E6B627"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c>
          <w:tcPr>
            <w:tcW w:w="174" w:type="dxa"/>
            <w:tcBorders>
              <w:top w:val="nil"/>
              <w:left w:val="nil"/>
              <w:bottom w:val="nil"/>
              <w:right w:val="nil"/>
            </w:tcBorders>
            <w:shd w:val="clear" w:color="auto" w:fill="auto"/>
            <w:tcMar>
              <w:top w:w="80" w:type="dxa"/>
              <w:left w:w="80" w:type="dxa"/>
              <w:bottom w:w="80" w:type="dxa"/>
              <w:right w:w="80" w:type="dxa"/>
            </w:tcMar>
          </w:tcPr>
          <w:p w14:paraId="04E6D4CF" w14:textId="77777777" w:rsidR="008433F7" w:rsidRDefault="008433F7"/>
        </w:tc>
      </w:tr>
      <w:tr w:rsidR="008433F7" w14:paraId="08618B26" w14:textId="77777777">
        <w:trPr>
          <w:trHeight w:val="293"/>
        </w:trPr>
        <w:tc>
          <w:tcPr>
            <w:tcW w:w="802"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656F9DA8"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2508"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060031E4" w14:textId="77777777" w:rsidR="008433F7" w:rsidRDefault="00C04A00">
            <w:pPr>
              <w:pStyle w:val="Body"/>
              <w:spacing w:after="0" w:line="360" w:lineRule="auto"/>
              <w:ind w:left="60" w:right="60"/>
            </w:pPr>
            <w:r>
              <w:rPr>
                <w:rFonts w:ascii="Times New Roman" w:hAnsi="Times New Roman"/>
                <w:color w:val="264A60"/>
                <w:sz w:val="18"/>
                <w:szCs w:val="18"/>
                <w:u w:color="264A60"/>
              </w:rPr>
              <w:t>Creating effective content</w:t>
            </w:r>
          </w:p>
        </w:tc>
        <w:tc>
          <w:tcPr>
            <w:tcW w:w="1275" w:type="dxa"/>
            <w:gridSpan w:val="2"/>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5086B4F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34</w:t>
            </w:r>
          </w:p>
        </w:tc>
        <w:tc>
          <w:tcPr>
            <w:tcW w:w="1122" w:type="dxa"/>
            <w:gridSpan w:val="2"/>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5AD9705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68.0</w:t>
            </w:r>
          </w:p>
        </w:tc>
        <w:tc>
          <w:tcPr>
            <w:tcW w:w="1525" w:type="dxa"/>
            <w:gridSpan w:val="2"/>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2B6FF0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68.0</w:t>
            </w:r>
          </w:p>
        </w:tc>
        <w:tc>
          <w:tcPr>
            <w:tcW w:w="1610" w:type="dxa"/>
            <w:gridSpan w:val="2"/>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2161EE4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68.0</w:t>
            </w:r>
          </w:p>
        </w:tc>
        <w:tc>
          <w:tcPr>
            <w:tcW w:w="174" w:type="dxa"/>
            <w:tcBorders>
              <w:top w:val="nil"/>
              <w:left w:val="nil"/>
              <w:bottom w:val="nil"/>
              <w:right w:val="nil"/>
            </w:tcBorders>
            <w:shd w:val="clear" w:color="auto" w:fill="auto"/>
            <w:tcMar>
              <w:top w:w="80" w:type="dxa"/>
              <w:left w:w="80" w:type="dxa"/>
              <w:bottom w:w="80" w:type="dxa"/>
              <w:right w:w="80" w:type="dxa"/>
            </w:tcMar>
          </w:tcPr>
          <w:p w14:paraId="44FF11FA" w14:textId="77777777" w:rsidR="008433F7" w:rsidRDefault="008433F7"/>
        </w:tc>
      </w:tr>
      <w:tr w:rsidR="008433F7" w14:paraId="40C60743" w14:textId="77777777">
        <w:trPr>
          <w:trHeight w:val="293"/>
        </w:trPr>
        <w:tc>
          <w:tcPr>
            <w:tcW w:w="802" w:type="dxa"/>
            <w:vMerge/>
            <w:tcBorders>
              <w:top w:val="single" w:sz="8" w:space="0" w:color="152935"/>
              <w:left w:val="nil"/>
              <w:bottom w:val="single" w:sz="8" w:space="0" w:color="152935"/>
              <w:right w:val="nil"/>
            </w:tcBorders>
            <w:shd w:val="clear" w:color="auto" w:fill="E0E0E0"/>
          </w:tcPr>
          <w:p w14:paraId="2123F6CA" w14:textId="77777777" w:rsidR="008433F7" w:rsidRDefault="008433F7"/>
        </w:tc>
        <w:tc>
          <w:tcPr>
            <w:tcW w:w="2508"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7BBF6FE2" w14:textId="77777777" w:rsidR="008433F7" w:rsidRDefault="00C04A00">
            <w:pPr>
              <w:pStyle w:val="Body"/>
              <w:spacing w:after="0" w:line="360" w:lineRule="auto"/>
              <w:ind w:left="60" w:right="60"/>
            </w:pPr>
            <w:r>
              <w:rPr>
                <w:rFonts w:ascii="Times New Roman" w:hAnsi="Times New Roman"/>
                <w:color w:val="264A60"/>
                <w:sz w:val="18"/>
                <w:szCs w:val="18"/>
                <w:u w:color="264A60"/>
              </w:rPr>
              <w:t>Measuring ROI</w:t>
            </w:r>
          </w:p>
        </w:tc>
        <w:tc>
          <w:tcPr>
            <w:tcW w:w="1275" w:type="dxa"/>
            <w:gridSpan w:val="2"/>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A341C6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w:t>
            </w:r>
          </w:p>
        </w:tc>
        <w:tc>
          <w:tcPr>
            <w:tcW w:w="1122" w:type="dxa"/>
            <w:gridSpan w:val="2"/>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3C32531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32.0</w:t>
            </w:r>
          </w:p>
        </w:tc>
        <w:tc>
          <w:tcPr>
            <w:tcW w:w="1525" w:type="dxa"/>
            <w:gridSpan w:val="2"/>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1AA71B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32.0</w:t>
            </w:r>
          </w:p>
        </w:tc>
        <w:tc>
          <w:tcPr>
            <w:tcW w:w="1610" w:type="dxa"/>
            <w:gridSpan w:val="2"/>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32D8996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74" w:type="dxa"/>
            <w:tcBorders>
              <w:top w:val="nil"/>
              <w:left w:val="nil"/>
              <w:bottom w:val="nil"/>
              <w:right w:val="nil"/>
            </w:tcBorders>
            <w:shd w:val="clear" w:color="auto" w:fill="auto"/>
            <w:tcMar>
              <w:top w:w="80" w:type="dxa"/>
              <w:left w:w="80" w:type="dxa"/>
              <w:bottom w:w="80" w:type="dxa"/>
              <w:right w:w="80" w:type="dxa"/>
            </w:tcMar>
          </w:tcPr>
          <w:p w14:paraId="3A82A378" w14:textId="77777777" w:rsidR="008433F7" w:rsidRDefault="008433F7"/>
        </w:tc>
      </w:tr>
      <w:tr w:rsidR="008433F7" w14:paraId="77A34E2E" w14:textId="77777777">
        <w:trPr>
          <w:trHeight w:val="310"/>
        </w:trPr>
        <w:tc>
          <w:tcPr>
            <w:tcW w:w="802" w:type="dxa"/>
            <w:vMerge/>
            <w:tcBorders>
              <w:top w:val="single" w:sz="8" w:space="0" w:color="152935"/>
              <w:left w:val="nil"/>
              <w:bottom w:val="single" w:sz="8" w:space="0" w:color="152935"/>
              <w:right w:val="nil"/>
            </w:tcBorders>
            <w:shd w:val="clear" w:color="auto" w:fill="E0E0E0"/>
          </w:tcPr>
          <w:p w14:paraId="081178EC" w14:textId="77777777" w:rsidR="008433F7" w:rsidRDefault="008433F7"/>
        </w:tc>
        <w:tc>
          <w:tcPr>
            <w:tcW w:w="2508"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2158B893"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275" w:type="dxa"/>
            <w:gridSpan w:val="2"/>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63AD93C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122" w:type="dxa"/>
            <w:gridSpan w:val="2"/>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150B11D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525" w:type="dxa"/>
            <w:gridSpan w:val="2"/>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4B8F33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610" w:type="dxa"/>
            <w:gridSpan w:val="2"/>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2657A46E" w14:textId="77777777" w:rsidR="008433F7" w:rsidRDefault="008433F7"/>
        </w:tc>
        <w:tc>
          <w:tcPr>
            <w:tcW w:w="174" w:type="dxa"/>
            <w:tcBorders>
              <w:top w:val="nil"/>
              <w:left w:val="nil"/>
              <w:bottom w:val="nil"/>
              <w:right w:val="nil"/>
            </w:tcBorders>
            <w:shd w:val="clear" w:color="auto" w:fill="auto"/>
            <w:tcMar>
              <w:top w:w="80" w:type="dxa"/>
              <w:left w:w="80" w:type="dxa"/>
              <w:bottom w:w="80" w:type="dxa"/>
              <w:right w:w="80" w:type="dxa"/>
            </w:tcMar>
          </w:tcPr>
          <w:p w14:paraId="0B4BD7D2" w14:textId="77777777" w:rsidR="008433F7" w:rsidRDefault="008433F7"/>
        </w:tc>
      </w:tr>
      <w:tr w:rsidR="008433F7" w14:paraId="15BCC405" w14:textId="77777777">
        <w:trPr>
          <w:trHeight w:val="606"/>
        </w:trPr>
        <w:tc>
          <w:tcPr>
            <w:tcW w:w="9019" w:type="dxa"/>
            <w:gridSpan w:val="11"/>
            <w:tcBorders>
              <w:top w:val="single" w:sz="8" w:space="0" w:color="152935"/>
              <w:left w:val="nil"/>
              <w:bottom w:val="nil"/>
              <w:right w:val="nil"/>
            </w:tcBorders>
            <w:shd w:val="clear" w:color="auto" w:fill="FFFFFF"/>
            <w:tcMar>
              <w:top w:w="80" w:type="dxa"/>
              <w:left w:w="140" w:type="dxa"/>
              <w:bottom w:w="80" w:type="dxa"/>
              <w:right w:w="140" w:type="dxa"/>
            </w:tcMar>
            <w:vAlign w:val="center"/>
          </w:tcPr>
          <w:p w14:paraId="4EFB3212"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What are the possible issues that Tesco has encountered during the integration of Loyalty</w:t>
            </w:r>
            <w:r>
              <w:rPr>
                <w:rFonts w:ascii="Times New Roman" w:hAnsi="Times New Roman"/>
                <w:b/>
                <w:bCs/>
                <w:color w:val="010205"/>
                <w:sz w:val="22"/>
                <w:szCs w:val="22"/>
                <w:u w:color="010205"/>
              </w:rPr>
              <w:t xml:space="preserve"> programs?</w:t>
            </w:r>
          </w:p>
        </w:tc>
      </w:tr>
      <w:tr w:rsidR="008433F7" w14:paraId="2C9543D5" w14:textId="77777777">
        <w:trPr>
          <w:trHeight w:val="509"/>
        </w:trPr>
        <w:tc>
          <w:tcPr>
            <w:tcW w:w="3485" w:type="dxa"/>
            <w:gridSpan w:val="3"/>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05B8A160" w14:textId="77777777" w:rsidR="008433F7" w:rsidRDefault="008433F7"/>
        </w:tc>
        <w:tc>
          <w:tcPr>
            <w:tcW w:w="1275" w:type="dxa"/>
            <w:gridSpan w:val="2"/>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1713A423"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Frequency</w:t>
            </w:r>
          </w:p>
        </w:tc>
        <w:tc>
          <w:tcPr>
            <w:tcW w:w="1122"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678C986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Percent</w:t>
            </w:r>
          </w:p>
        </w:tc>
        <w:tc>
          <w:tcPr>
            <w:tcW w:w="1525"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7BF580D"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Valid Percent</w:t>
            </w:r>
          </w:p>
        </w:tc>
        <w:tc>
          <w:tcPr>
            <w:tcW w:w="1610" w:type="dxa"/>
            <w:gridSpan w:val="2"/>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22A199C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Cumulative Percent</w:t>
            </w:r>
          </w:p>
        </w:tc>
      </w:tr>
      <w:tr w:rsidR="008433F7" w14:paraId="291D2BCC" w14:textId="77777777">
        <w:trPr>
          <w:trHeight w:val="212"/>
        </w:trPr>
        <w:tc>
          <w:tcPr>
            <w:tcW w:w="802" w:type="dxa"/>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7558025D" w14:textId="77777777" w:rsidR="008433F7" w:rsidRDefault="00C04A00">
            <w:pPr>
              <w:pStyle w:val="Body"/>
              <w:spacing w:after="0" w:line="360" w:lineRule="auto"/>
              <w:ind w:left="60" w:right="60"/>
            </w:pPr>
            <w:r>
              <w:rPr>
                <w:rFonts w:ascii="Times New Roman" w:hAnsi="Times New Roman"/>
                <w:color w:val="264A60"/>
                <w:sz w:val="18"/>
                <w:szCs w:val="18"/>
                <w:u w:color="264A60"/>
              </w:rPr>
              <w:t>Valid</w:t>
            </w:r>
          </w:p>
        </w:tc>
        <w:tc>
          <w:tcPr>
            <w:tcW w:w="2683" w:type="dxa"/>
            <w:gridSpan w:val="2"/>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4C5FAEA2" w14:textId="77777777" w:rsidR="008433F7" w:rsidRDefault="00C04A00">
            <w:pPr>
              <w:pStyle w:val="Body"/>
              <w:spacing w:after="0" w:line="360" w:lineRule="auto"/>
              <w:ind w:left="60" w:right="60"/>
            </w:pPr>
            <w:r>
              <w:rPr>
                <w:rFonts w:ascii="Times New Roman" w:hAnsi="Times New Roman"/>
                <w:color w:val="264A60"/>
                <w:sz w:val="18"/>
                <w:szCs w:val="18"/>
                <w:u w:color="264A60"/>
              </w:rPr>
              <w:t>Integration of technology</w:t>
            </w:r>
          </w:p>
        </w:tc>
        <w:tc>
          <w:tcPr>
            <w:tcW w:w="1275" w:type="dxa"/>
            <w:gridSpan w:val="2"/>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0DBB58A4"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36</w:t>
            </w:r>
          </w:p>
        </w:tc>
        <w:tc>
          <w:tcPr>
            <w:tcW w:w="1122" w:type="dxa"/>
            <w:gridSpan w:val="2"/>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744529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72.0</w:t>
            </w:r>
          </w:p>
        </w:tc>
        <w:tc>
          <w:tcPr>
            <w:tcW w:w="1525" w:type="dxa"/>
            <w:gridSpan w:val="2"/>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3220C0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72.0</w:t>
            </w:r>
          </w:p>
        </w:tc>
        <w:tc>
          <w:tcPr>
            <w:tcW w:w="1610" w:type="dxa"/>
            <w:gridSpan w:val="2"/>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0C335A5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72.0</w:t>
            </w:r>
          </w:p>
        </w:tc>
      </w:tr>
      <w:tr w:rsidR="008433F7" w14:paraId="6925302E" w14:textId="77777777">
        <w:trPr>
          <w:trHeight w:val="509"/>
        </w:trPr>
        <w:tc>
          <w:tcPr>
            <w:tcW w:w="802" w:type="dxa"/>
            <w:vMerge/>
            <w:tcBorders>
              <w:top w:val="single" w:sz="8" w:space="0" w:color="152935"/>
              <w:left w:val="nil"/>
              <w:bottom w:val="single" w:sz="8" w:space="0" w:color="152935"/>
              <w:right w:val="nil"/>
            </w:tcBorders>
            <w:shd w:val="clear" w:color="auto" w:fill="E0E0E0"/>
          </w:tcPr>
          <w:p w14:paraId="5F25FE6F" w14:textId="77777777" w:rsidR="008433F7" w:rsidRDefault="008433F7"/>
        </w:tc>
        <w:tc>
          <w:tcPr>
            <w:tcW w:w="2683" w:type="dxa"/>
            <w:gridSpan w:val="2"/>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4F9ED38C" w14:textId="77777777" w:rsidR="008433F7" w:rsidRDefault="00C04A00">
            <w:pPr>
              <w:pStyle w:val="Body"/>
              <w:spacing w:after="0" w:line="360" w:lineRule="auto"/>
              <w:ind w:left="60" w:right="60"/>
            </w:pPr>
            <w:r>
              <w:rPr>
                <w:rFonts w:ascii="Times New Roman" w:hAnsi="Times New Roman"/>
                <w:color w:val="264A60"/>
                <w:sz w:val="18"/>
                <w:szCs w:val="18"/>
                <w:u w:color="264A60"/>
              </w:rPr>
              <w:t>Vague and unclear loyalty programs</w:t>
            </w:r>
          </w:p>
        </w:tc>
        <w:tc>
          <w:tcPr>
            <w:tcW w:w="1275" w:type="dxa"/>
            <w:gridSpan w:val="2"/>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1B2678E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14</w:t>
            </w:r>
          </w:p>
        </w:tc>
        <w:tc>
          <w:tcPr>
            <w:tcW w:w="1122" w:type="dxa"/>
            <w:gridSpan w:val="2"/>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DF9F87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28.0</w:t>
            </w:r>
          </w:p>
        </w:tc>
        <w:tc>
          <w:tcPr>
            <w:tcW w:w="1525" w:type="dxa"/>
            <w:gridSpan w:val="2"/>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9BE857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28.0</w:t>
            </w:r>
          </w:p>
        </w:tc>
        <w:tc>
          <w:tcPr>
            <w:tcW w:w="1610" w:type="dxa"/>
            <w:gridSpan w:val="2"/>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4D12E69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r>
      <w:tr w:rsidR="008433F7" w14:paraId="47EDCC7C" w14:textId="77777777">
        <w:trPr>
          <w:trHeight w:val="310"/>
        </w:trPr>
        <w:tc>
          <w:tcPr>
            <w:tcW w:w="802" w:type="dxa"/>
            <w:vMerge/>
            <w:tcBorders>
              <w:top w:val="single" w:sz="8" w:space="0" w:color="152935"/>
              <w:left w:val="nil"/>
              <w:bottom w:val="single" w:sz="8" w:space="0" w:color="152935"/>
              <w:right w:val="nil"/>
            </w:tcBorders>
            <w:shd w:val="clear" w:color="auto" w:fill="E0E0E0"/>
          </w:tcPr>
          <w:p w14:paraId="52B6422E" w14:textId="77777777" w:rsidR="008433F7" w:rsidRDefault="008433F7"/>
        </w:tc>
        <w:tc>
          <w:tcPr>
            <w:tcW w:w="2683" w:type="dxa"/>
            <w:gridSpan w:val="2"/>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3515C703"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275" w:type="dxa"/>
            <w:gridSpan w:val="2"/>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1F8091F0"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122" w:type="dxa"/>
            <w:gridSpan w:val="2"/>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226B617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525" w:type="dxa"/>
            <w:gridSpan w:val="2"/>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C87757E"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100.0</w:t>
            </w:r>
          </w:p>
        </w:tc>
        <w:tc>
          <w:tcPr>
            <w:tcW w:w="1610" w:type="dxa"/>
            <w:gridSpan w:val="2"/>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43B31307" w14:textId="77777777" w:rsidR="008433F7" w:rsidRDefault="008433F7"/>
        </w:tc>
      </w:tr>
    </w:tbl>
    <w:p w14:paraId="08CA7BD4" w14:textId="77777777" w:rsidR="008433F7" w:rsidRDefault="008433F7">
      <w:pPr>
        <w:pStyle w:val="Caption"/>
        <w:keepNext/>
        <w:widowControl w:val="0"/>
        <w:rPr>
          <w:rFonts w:ascii="Times New Roman" w:eastAsia="Times New Roman" w:hAnsi="Times New Roman" w:cs="Times New Roman"/>
        </w:rPr>
      </w:pPr>
    </w:p>
    <w:p w14:paraId="5AFD3221" w14:textId="77777777" w:rsidR="008433F7" w:rsidRDefault="008433F7">
      <w:pPr>
        <w:pStyle w:val="Body"/>
        <w:spacing w:after="0" w:line="360" w:lineRule="auto"/>
        <w:rPr>
          <w:rFonts w:ascii="Times New Roman" w:eastAsia="Times New Roman" w:hAnsi="Times New Roman" w:cs="Times New Roman"/>
        </w:rPr>
      </w:pPr>
    </w:p>
    <w:p w14:paraId="3E790C1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Hence, 50 participants stated that Tesco has encountered creative content issues while performing social media advertising at 68% followed by assessing ROI with 32%. Moreover, the firm even faced issues while dealing with loyalty schemes such as technology</w:t>
      </w:r>
      <w:r>
        <w:rPr>
          <w:rFonts w:ascii="Times New Roman" w:hAnsi="Times New Roman"/>
        </w:rPr>
        <w:t xml:space="preserve"> integration with 72% and unclear programs with 28%. </w:t>
      </w:r>
    </w:p>
    <w:p w14:paraId="44D15147" w14:textId="77777777" w:rsidR="008433F7" w:rsidRDefault="00C04A00">
      <w:pPr>
        <w:pStyle w:val="Body"/>
        <w:keepNext/>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0CBB76B" wp14:editId="524866A0">
            <wp:extent cx="2708694" cy="1595281"/>
            <wp:effectExtent l="0" t="0" r="0" b="0"/>
            <wp:docPr id="1073741846" name="officeArt object" descr="Picture 32"/>
            <wp:cNvGraphicFramePr/>
            <a:graphic xmlns:a="http://schemas.openxmlformats.org/drawingml/2006/main">
              <a:graphicData uri="http://schemas.openxmlformats.org/drawingml/2006/picture">
                <pic:pic xmlns:pic="http://schemas.openxmlformats.org/drawingml/2006/picture">
                  <pic:nvPicPr>
                    <pic:cNvPr id="1073741846" name="Picture 32" descr="Picture 32"/>
                    <pic:cNvPicPr>
                      <a:picLocks noChangeAspect="1"/>
                    </pic:cNvPicPr>
                  </pic:nvPicPr>
                  <pic:blipFill>
                    <a:blip r:embed="rId27">
                      <a:extLst/>
                    </a:blip>
                    <a:stretch>
                      <a:fillRect/>
                    </a:stretch>
                  </pic:blipFill>
                  <pic:spPr>
                    <a:xfrm>
                      <a:off x="0" y="0"/>
                      <a:ext cx="2708694" cy="1595281"/>
                    </a:xfrm>
                    <a:prstGeom prst="rect">
                      <a:avLst/>
                    </a:prstGeom>
                    <a:ln w="12700" cap="flat">
                      <a:noFill/>
                      <a:miter lim="400000"/>
                    </a:ln>
                    <a:effectLst/>
                  </pic:spPr>
                </pic:pic>
              </a:graphicData>
            </a:graphic>
          </wp:inline>
        </w:drawing>
      </w:r>
      <w:r>
        <w:rPr>
          <w:rFonts w:ascii="Times New Roman" w:eastAsia="Times New Roman" w:hAnsi="Times New Roman" w:cs="Times New Roman"/>
          <w:noProof/>
        </w:rPr>
        <w:drawing>
          <wp:inline distT="0" distB="0" distL="0" distR="0" wp14:anchorId="3E95F18D" wp14:editId="19607781">
            <wp:extent cx="2829463" cy="1666407"/>
            <wp:effectExtent l="0" t="0" r="0" b="0"/>
            <wp:docPr id="1073741847" name="officeArt object" descr="Picture 33"/>
            <wp:cNvGraphicFramePr/>
            <a:graphic xmlns:a="http://schemas.openxmlformats.org/drawingml/2006/main">
              <a:graphicData uri="http://schemas.openxmlformats.org/drawingml/2006/picture">
                <pic:pic xmlns:pic="http://schemas.openxmlformats.org/drawingml/2006/picture">
                  <pic:nvPicPr>
                    <pic:cNvPr id="1073741847" name="Picture 33" descr="Picture 33"/>
                    <pic:cNvPicPr>
                      <a:picLocks noChangeAspect="1"/>
                    </pic:cNvPicPr>
                  </pic:nvPicPr>
                  <pic:blipFill>
                    <a:blip r:embed="rId28">
                      <a:extLst/>
                    </a:blip>
                    <a:stretch>
                      <a:fillRect/>
                    </a:stretch>
                  </pic:blipFill>
                  <pic:spPr>
                    <a:xfrm>
                      <a:off x="0" y="0"/>
                      <a:ext cx="2829463" cy="1666407"/>
                    </a:xfrm>
                    <a:prstGeom prst="rect">
                      <a:avLst/>
                    </a:prstGeom>
                    <a:ln w="12700" cap="flat">
                      <a:noFill/>
                      <a:miter lim="400000"/>
                    </a:ln>
                    <a:effectLst/>
                  </pic:spPr>
                </pic:pic>
              </a:graphicData>
            </a:graphic>
          </wp:inline>
        </w:drawing>
      </w:r>
    </w:p>
    <w:p w14:paraId="2D27EDDB" w14:textId="77777777" w:rsidR="008433F7" w:rsidRDefault="00C04A00">
      <w:pPr>
        <w:pStyle w:val="Caption"/>
        <w:jc w:val="center"/>
        <w:rPr>
          <w:rFonts w:ascii="Times New Roman" w:eastAsia="Times New Roman" w:hAnsi="Times New Roman" w:cs="Times New Roman"/>
        </w:rPr>
      </w:pPr>
      <w:r>
        <w:rPr>
          <w:rFonts w:ascii="Times New Roman" w:hAnsi="Times New Roman"/>
        </w:rPr>
        <w:t>Figure 19: Issues of social media advertising and Loyalty programs</w:t>
      </w:r>
    </w:p>
    <w:p w14:paraId="6FDCB4F6" w14:textId="77777777" w:rsidR="008433F7" w:rsidRDefault="00C04A00">
      <w:pPr>
        <w:pStyle w:val="Heading3"/>
        <w:rPr>
          <w:rStyle w:val="ui-provider"/>
        </w:rPr>
      </w:pPr>
      <w:bookmarkStart w:id="50" w:name="_Toc42"/>
      <w:r>
        <w:rPr>
          <w:rFonts w:eastAsia="Arial Unicode MS" w:cs="Arial Unicode MS"/>
        </w:rPr>
        <w:t xml:space="preserve">4.3.3 Correlation analysis and Regression analysis </w:t>
      </w:r>
      <w:bookmarkEnd w:id="50"/>
    </w:p>
    <w:p w14:paraId="0117295F" w14:textId="77777777" w:rsidR="008433F7" w:rsidRDefault="008433F7">
      <w:pPr>
        <w:pStyle w:val="Body"/>
        <w:spacing w:after="0" w:line="360" w:lineRule="auto"/>
        <w:rPr>
          <w:rFonts w:ascii="Times New Roman" w:eastAsia="Times New Roman" w:hAnsi="Times New Roman" w:cs="Times New Roman"/>
        </w:rPr>
      </w:pPr>
    </w:p>
    <w:p w14:paraId="709AD97B" w14:textId="77777777" w:rsidR="008433F7" w:rsidRDefault="008433F7">
      <w:pPr>
        <w:pStyle w:val="Body"/>
        <w:spacing w:after="0" w:line="360" w:lineRule="auto"/>
        <w:rPr>
          <w:rFonts w:ascii="Times New Roman" w:eastAsia="Times New Roman" w:hAnsi="Times New Roman" w:cs="Times New Roman"/>
        </w:rPr>
      </w:pPr>
    </w:p>
    <w:p w14:paraId="7F9637D2" w14:textId="77777777" w:rsidR="008433F7" w:rsidRDefault="00C04A00">
      <w:pPr>
        <w:pStyle w:val="Caption"/>
        <w:keepNext/>
        <w:rPr>
          <w:rFonts w:ascii="Times New Roman" w:eastAsia="Times New Roman" w:hAnsi="Times New Roman" w:cs="Times New Roman"/>
        </w:rPr>
      </w:pPr>
      <w:r>
        <w:rPr>
          <w:rFonts w:ascii="Times New Roman" w:hAnsi="Times New Roman"/>
        </w:rPr>
        <w:t>Table 16:Regression Table</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46"/>
        <w:gridCol w:w="158"/>
        <w:gridCol w:w="159"/>
        <w:gridCol w:w="547"/>
        <w:gridCol w:w="738"/>
        <w:gridCol w:w="159"/>
        <w:gridCol w:w="775"/>
        <w:gridCol w:w="238"/>
        <w:gridCol w:w="634"/>
        <w:gridCol w:w="305"/>
        <w:gridCol w:w="159"/>
        <w:gridCol w:w="685"/>
        <w:gridCol w:w="363"/>
        <w:gridCol w:w="158"/>
        <w:gridCol w:w="728"/>
        <w:gridCol w:w="330"/>
        <w:gridCol w:w="276"/>
        <w:gridCol w:w="159"/>
        <w:gridCol w:w="607"/>
        <w:gridCol w:w="158"/>
        <w:gridCol w:w="158"/>
        <w:gridCol w:w="980"/>
      </w:tblGrid>
      <w:tr w:rsidR="008433F7" w14:paraId="2FBD84DE" w14:textId="77777777">
        <w:trPr>
          <w:trHeight w:val="251"/>
        </w:trPr>
        <w:tc>
          <w:tcPr>
            <w:tcW w:w="9020" w:type="dxa"/>
            <w:gridSpan w:val="22"/>
            <w:tcBorders>
              <w:top w:val="nil"/>
              <w:left w:val="nil"/>
              <w:bottom w:val="nil"/>
              <w:right w:val="nil"/>
            </w:tcBorders>
            <w:shd w:val="clear" w:color="auto" w:fill="FFFFFF"/>
            <w:tcMar>
              <w:top w:w="80" w:type="dxa"/>
              <w:left w:w="140" w:type="dxa"/>
              <w:bottom w:w="80" w:type="dxa"/>
              <w:right w:w="140" w:type="dxa"/>
            </w:tcMar>
            <w:vAlign w:val="center"/>
          </w:tcPr>
          <w:p w14:paraId="40E86D7F"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Model Summary</w:t>
            </w:r>
          </w:p>
        </w:tc>
      </w:tr>
      <w:tr w:rsidR="008433F7" w14:paraId="788393C3" w14:textId="77777777">
        <w:trPr>
          <w:trHeight w:val="202"/>
        </w:trPr>
        <w:tc>
          <w:tcPr>
            <w:tcW w:w="546" w:type="dxa"/>
            <w:vMerge w:val="restart"/>
            <w:tcBorders>
              <w:top w:val="nil"/>
              <w:left w:val="nil"/>
              <w:bottom w:val="single" w:sz="8" w:space="0" w:color="152935"/>
              <w:right w:val="nil"/>
            </w:tcBorders>
            <w:shd w:val="clear" w:color="auto" w:fill="FFFFFF"/>
            <w:tcMar>
              <w:top w:w="80" w:type="dxa"/>
              <w:left w:w="140" w:type="dxa"/>
              <w:bottom w:w="80" w:type="dxa"/>
              <w:right w:w="140" w:type="dxa"/>
            </w:tcMar>
            <w:vAlign w:val="bottom"/>
          </w:tcPr>
          <w:p w14:paraId="149F096D" w14:textId="77777777" w:rsidR="008433F7" w:rsidRDefault="00C04A00">
            <w:pPr>
              <w:pStyle w:val="Body"/>
              <w:spacing w:after="0" w:line="360" w:lineRule="auto"/>
              <w:ind w:left="60" w:right="60"/>
            </w:pPr>
            <w:r>
              <w:rPr>
                <w:rFonts w:ascii="Times New Roman" w:hAnsi="Times New Roman"/>
                <w:color w:val="264A60"/>
                <w:sz w:val="18"/>
                <w:szCs w:val="18"/>
                <w:u w:color="264A60"/>
              </w:rPr>
              <w:t>Model</w:t>
            </w:r>
          </w:p>
        </w:tc>
        <w:tc>
          <w:tcPr>
            <w:tcW w:w="864" w:type="dxa"/>
            <w:gridSpan w:val="3"/>
            <w:vMerge w:val="restart"/>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343946BB"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R</w:t>
            </w:r>
          </w:p>
        </w:tc>
        <w:tc>
          <w:tcPr>
            <w:tcW w:w="738" w:type="dxa"/>
            <w:vMerge w:val="restart"/>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45B4D40"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R Square</w:t>
            </w:r>
          </w:p>
        </w:tc>
        <w:tc>
          <w:tcPr>
            <w:tcW w:w="1172" w:type="dxa"/>
            <w:gridSpan w:val="3"/>
            <w:vMerge w:val="restart"/>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DAF5783"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Adjusted R Square</w:t>
            </w:r>
          </w:p>
        </w:tc>
        <w:tc>
          <w:tcPr>
            <w:tcW w:w="1098" w:type="dxa"/>
            <w:gridSpan w:val="3"/>
            <w:vMerge w:val="restart"/>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ABCE61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Std. Error of the Estimate</w:t>
            </w:r>
          </w:p>
        </w:tc>
        <w:tc>
          <w:tcPr>
            <w:tcW w:w="4601" w:type="dxa"/>
            <w:gridSpan w:val="11"/>
            <w:tcBorders>
              <w:top w:val="nil"/>
              <w:left w:val="single" w:sz="8" w:space="0" w:color="E0E0E0"/>
              <w:bottom w:val="nil"/>
              <w:right w:val="nil"/>
            </w:tcBorders>
            <w:shd w:val="clear" w:color="auto" w:fill="FFFFFF"/>
            <w:tcMar>
              <w:top w:w="80" w:type="dxa"/>
              <w:left w:w="140" w:type="dxa"/>
              <w:bottom w:w="80" w:type="dxa"/>
              <w:right w:w="140" w:type="dxa"/>
            </w:tcMar>
            <w:vAlign w:val="bottom"/>
          </w:tcPr>
          <w:p w14:paraId="5BD43F0C"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Change Statistics</w:t>
            </w:r>
          </w:p>
        </w:tc>
      </w:tr>
      <w:tr w:rsidR="008433F7" w14:paraId="0ED0FCBC" w14:textId="77777777">
        <w:trPr>
          <w:trHeight w:val="499"/>
        </w:trPr>
        <w:tc>
          <w:tcPr>
            <w:tcW w:w="546" w:type="dxa"/>
            <w:vMerge/>
            <w:tcBorders>
              <w:top w:val="nil"/>
              <w:left w:val="nil"/>
              <w:bottom w:val="single" w:sz="8" w:space="0" w:color="152935"/>
              <w:right w:val="nil"/>
            </w:tcBorders>
            <w:shd w:val="clear" w:color="auto" w:fill="FFFFFF"/>
          </w:tcPr>
          <w:p w14:paraId="6AC888F6" w14:textId="77777777" w:rsidR="008433F7" w:rsidRDefault="008433F7"/>
        </w:tc>
        <w:tc>
          <w:tcPr>
            <w:tcW w:w="864" w:type="dxa"/>
            <w:gridSpan w:val="3"/>
            <w:vMerge/>
            <w:tcBorders>
              <w:top w:val="nil"/>
              <w:left w:val="nil"/>
              <w:bottom w:val="single" w:sz="8" w:space="0" w:color="152935"/>
              <w:right w:val="single" w:sz="8" w:space="0" w:color="E0E0E0"/>
            </w:tcBorders>
            <w:shd w:val="clear" w:color="auto" w:fill="FFFFFF"/>
          </w:tcPr>
          <w:p w14:paraId="2A3B3F94" w14:textId="77777777" w:rsidR="008433F7" w:rsidRDefault="008433F7"/>
        </w:tc>
        <w:tc>
          <w:tcPr>
            <w:tcW w:w="738" w:type="dxa"/>
            <w:vMerge/>
            <w:tcBorders>
              <w:top w:val="nil"/>
              <w:left w:val="single" w:sz="8" w:space="0" w:color="E0E0E0"/>
              <w:bottom w:val="single" w:sz="8" w:space="0" w:color="152935"/>
              <w:right w:val="single" w:sz="8" w:space="0" w:color="E0E0E0"/>
            </w:tcBorders>
            <w:shd w:val="clear" w:color="auto" w:fill="FFFFFF"/>
          </w:tcPr>
          <w:p w14:paraId="3E02CE22" w14:textId="77777777" w:rsidR="008433F7" w:rsidRDefault="008433F7"/>
        </w:tc>
        <w:tc>
          <w:tcPr>
            <w:tcW w:w="1172" w:type="dxa"/>
            <w:gridSpan w:val="3"/>
            <w:vMerge/>
            <w:tcBorders>
              <w:top w:val="nil"/>
              <w:left w:val="single" w:sz="8" w:space="0" w:color="E0E0E0"/>
              <w:bottom w:val="single" w:sz="8" w:space="0" w:color="152935"/>
              <w:right w:val="single" w:sz="8" w:space="0" w:color="E0E0E0"/>
            </w:tcBorders>
            <w:shd w:val="clear" w:color="auto" w:fill="FFFFFF"/>
          </w:tcPr>
          <w:p w14:paraId="0CAABF21" w14:textId="77777777" w:rsidR="008433F7" w:rsidRDefault="008433F7"/>
        </w:tc>
        <w:tc>
          <w:tcPr>
            <w:tcW w:w="1098" w:type="dxa"/>
            <w:gridSpan w:val="3"/>
            <w:vMerge/>
            <w:tcBorders>
              <w:top w:val="nil"/>
              <w:left w:val="single" w:sz="8" w:space="0" w:color="E0E0E0"/>
              <w:bottom w:val="single" w:sz="8" w:space="0" w:color="152935"/>
              <w:right w:val="single" w:sz="8" w:space="0" w:color="E0E0E0"/>
            </w:tcBorders>
            <w:shd w:val="clear" w:color="auto" w:fill="FFFFFF"/>
          </w:tcPr>
          <w:p w14:paraId="0D730120" w14:textId="77777777" w:rsidR="008433F7" w:rsidRDefault="008433F7"/>
        </w:tc>
        <w:tc>
          <w:tcPr>
            <w:tcW w:w="1048"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0FFEDB94"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R Square Change</w:t>
            </w:r>
          </w:p>
        </w:tc>
        <w:tc>
          <w:tcPr>
            <w:tcW w:w="886"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3F3A840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 Change</w:t>
            </w:r>
          </w:p>
        </w:tc>
        <w:tc>
          <w:tcPr>
            <w:tcW w:w="765" w:type="dxa"/>
            <w:gridSpan w:val="3"/>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42E7AA0E" w14:textId="77777777" w:rsidR="008433F7" w:rsidRDefault="00C04A00">
            <w:pPr>
              <w:pStyle w:val="Body"/>
              <w:spacing w:after="0" w:line="360" w:lineRule="auto"/>
              <w:ind w:left="60" w:right="60"/>
              <w:jc w:val="center"/>
            </w:pPr>
            <w:proofErr w:type="gramStart"/>
            <w:r>
              <w:rPr>
                <w:rFonts w:ascii="Times New Roman" w:hAnsi="Times New Roman"/>
                <w:color w:val="264A60"/>
                <w:sz w:val="18"/>
                <w:szCs w:val="18"/>
                <w:u w:color="264A60"/>
              </w:rPr>
              <w:t>df1</w:t>
            </w:r>
            <w:proofErr w:type="gramEnd"/>
          </w:p>
        </w:tc>
        <w:tc>
          <w:tcPr>
            <w:tcW w:w="765" w:type="dxa"/>
            <w:gridSpan w:val="2"/>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4C73A6B0" w14:textId="77777777" w:rsidR="008433F7" w:rsidRDefault="00C04A00">
            <w:pPr>
              <w:pStyle w:val="Body"/>
              <w:spacing w:after="0" w:line="360" w:lineRule="auto"/>
              <w:ind w:left="60" w:right="60"/>
              <w:jc w:val="center"/>
            </w:pPr>
            <w:proofErr w:type="gramStart"/>
            <w:r>
              <w:rPr>
                <w:rFonts w:ascii="Times New Roman" w:hAnsi="Times New Roman"/>
                <w:color w:val="264A60"/>
                <w:sz w:val="18"/>
                <w:szCs w:val="18"/>
                <w:u w:color="264A60"/>
              </w:rPr>
              <w:t>df2</w:t>
            </w:r>
            <w:proofErr w:type="gramEnd"/>
          </w:p>
        </w:tc>
        <w:tc>
          <w:tcPr>
            <w:tcW w:w="1135" w:type="dxa"/>
            <w:gridSpan w:val="2"/>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0BCE925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Sig. F Change</w:t>
            </w:r>
          </w:p>
        </w:tc>
      </w:tr>
      <w:tr w:rsidR="008433F7" w14:paraId="6B2553DD" w14:textId="77777777">
        <w:trPr>
          <w:trHeight w:val="212"/>
        </w:trPr>
        <w:tc>
          <w:tcPr>
            <w:tcW w:w="546" w:type="dxa"/>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027C65B5" w14:textId="77777777" w:rsidR="008433F7" w:rsidRDefault="00C04A00">
            <w:pPr>
              <w:pStyle w:val="Body"/>
              <w:spacing w:after="0" w:line="360" w:lineRule="auto"/>
              <w:ind w:left="60" w:right="60"/>
            </w:pPr>
            <w:r>
              <w:rPr>
                <w:rFonts w:ascii="Times New Roman" w:hAnsi="Times New Roman"/>
                <w:color w:val="264A60"/>
                <w:sz w:val="18"/>
                <w:szCs w:val="18"/>
                <w:u w:color="264A60"/>
              </w:rPr>
              <w:t>1</w:t>
            </w:r>
          </w:p>
        </w:tc>
        <w:tc>
          <w:tcPr>
            <w:tcW w:w="864" w:type="dxa"/>
            <w:gridSpan w:val="3"/>
            <w:tcBorders>
              <w:top w:val="single" w:sz="8" w:space="0" w:color="152935"/>
              <w:left w:val="nil"/>
              <w:bottom w:val="single" w:sz="8" w:space="0" w:color="152935"/>
              <w:right w:val="single" w:sz="8" w:space="0" w:color="E0E0E0"/>
            </w:tcBorders>
            <w:shd w:val="clear" w:color="auto" w:fill="FFFFFF"/>
            <w:tcMar>
              <w:top w:w="80" w:type="dxa"/>
              <w:left w:w="140" w:type="dxa"/>
              <w:bottom w:w="80" w:type="dxa"/>
              <w:right w:w="140" w:type="dxa"/>
            </w:tcMar>
          </w:tcPr>
          <w:p w14:paraId="79568713"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r>
              <w:rPr>
                <w:rFonts w:ascii="Times New Roman" w:hAnsi="Times New Roman"/>
                <w:color w:val="010205"/>
                <w:sz w:val="18"/>
                <w:szCs w:val="18"/>
                <w:u w:color="010205"/>
                <w:vertAlign w:val="superscript"/>
              </w:rPr>
              <w:t>a</w:t>
            </w:r>
          </w:p>
        </w:tc>
        <w:tc>
          <w:tcPr>
            <w:tcW w:w="738" w:type="dxa"/>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788D83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.026</w:t>
            </w:r>
          </w:p>
        </w:tc>
        <w:tc>
          <w:tcPr>
            <w:tcW w:w="1172" w:type="dxa"/>
            <w:gridSpan w:val="3"/>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27DABD1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.005</w:t>
            </w:r>
          </w:p>
        </w:tc>
        <w:tc>
          <w:tcPr>
            <w:tcW w:w="1098" w:type="dxa"/>
            <w:gridSpan w:val="3"/>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D9628A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.66419</w:t>
            </w:r>
          </w:p>
        </w:tc>
        <w:tc>
          <w:tcPr>
            <w:tcW w:w="1048" w:type="dxa"/>
            <w:gridSpan w:val="2"/>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54A15E3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.026</w:t>
            </w:r>
          </w:p>
        </w:tc>
        <w:tc>
          <w:tcPr>
            <w:tcW w:w="886" w:type="dxa"/>
            <w:gridSpan w:val="2"/>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4DA8208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1.261</w:t>
            </w:r>
          </w:p>
        </w:tc>
        <w:tc>
          <w:tcPr>
            <w:tcW w:w="765" w:type="dxa"/>
            <w:gridSpan w:val="3"/>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45F4858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765" w:type="dxa"/>
            <w:gridSpan w:val="2"/>
            <w:tcBorders>
              <w:top w:val="single" w:sz="8" w:space="0" w:color="152935"/>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50B3658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48</w:t>
            </w:r>
          </w:p>
        </w:tc>
        <w:tc>
          <w:tcPr>
            <w:tcW w:w="1135" w:type="dxa"/>
            <w:gridSpan w:val="2"/>
            <w:tcBorders>
              <w:top w:val="single" w:sz="8" w:space="0" w:color="152935"/>
              <w:left w:val="single" w:sz="8" w:space="0" w:color="E0E0E0"/>
              <w:bottom w:val="single" w:sz="8" w:space="0" w:color="152935"/>
              <w:right w:val="nil"/>
            </w:tcBorders>
            <w:shd w:val="clear" w:color="auto" w:fill="FFFFFF"/>
            <w:tcMar>
              <w:top w:w="80" w:type="dxa"/>
              <w:left w:w="140" w:type="dxa"/>
              <w:bottom w:w="80" w:type="dxa"/>
              <w:right w:w="140" w:type="dxa"/>
            </w:tcMar>
          </w:tcPr>
          <w:p w14:paraId="0D4A016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.267</w:t>
            </w:r>
          </w:p>
        </w:tc>
      </w:tr>
      <w:tr w:rsidR="008433F7" w14:paraId="6CE4356F" w14:textId="77777777">
        <w:trPr>
          <w:trHeight w:val="212"/>
        </w:trPr>
        <w:tc>
          <w:tcPr>
            <w:tcW w:w="9020" w:type="dxa"/>
            <w:gridSpan w:val="22"/>
            <w:tcBorders>
              <w:top w:val="single" w:sz="8" w:space="0" w:color="152935"/>
              <w:left w:val="nil"/>
              <w:bottom w:val="nil"/>
              <w:right w:val="nil"/>
            </w:tcBorders>
            <w:shd w:val="clear" w:color="auto" w:fill="FFFFFF"/>
            <w:tcMar>
              <w:top w:w="80" w:type="dxa"/>
              <w:left w:w="140" w:type="dxa"/>
              <w:bottom w:w="80" w:type="dxa"/>
              <w:right w:w="140" w:type="dxa"/>
            </w:tcMar>
          </w:tcPr>
          <w:p w14:paraId="120F3801" w14:textId="77777777" w:rsidR="008433F7" w:rsidRDefault="00C04A00">
            <w:pPr>
              <w:pStyle w:val="Body"/>
              <w:spacing w:after="0" w:line="360" w:lineRule="auto"/>
              <w:ind w:left="60" w:right="60"/>
            </w:pPr>
            <w:r>
              <w:rPr>
                <w:rFonts w:ascii="Times New Roman" w:hAnsi="Times New Roman"/>
                <w:color w:val="010205"/>
                <w:sz w:val="18"/>
                <w:szCs w:val="18"/>
                <w:u w:color="010205"/>
              </w:rPr>
              <w:t>a. Predictors: (Constant), How much % Tesco has earned with the rise of social media advertising?</w:t>
            </w:r>
          </w:p>
        </w:tc>
      </w:tr>
      <w:tr w:rsidR="008433F7" w14:paraId="5D684495" w14:textId="77777777">
        <w:trPr>
          <w:trHeight w:val="251"/>
        </w:trPr>
        <w:tc>
          <w:tcPr>
            <w:tcW w:w="9020" w:type="dxa"/>
            <w:gridSpan w:val="22"/>
            <w:tcBorders>
              <w:top w:val="nil"/>
              <w:left w:val="nil"/>
              <w:bottom w:val="nil"/>
              <w:right w:val="nil"/>
            </w:tcBorders>
            <w:shd w:val="clear" w:color="auto" w:fill="FFFFFF"/>
            <w:tcMar>
              <w:top w:w="80" w:type="dxa"/>
              <w:left w:w="140" w:type="dxa"/>
              <w:bottom w:w="80" w:type="dxa"/>
              <w:right w:w="140" w:type="dxa"/>
            </w:tcMar>
            <w:vAlign w:val="center"/>
          </w:tcPr>
          <w:p w14:paraId="09E2D093"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ANOVA</w:t>
            </w:r>
            <w:r>
              <w:rPr>
                <w:rFonts w:ascii="Times New Roman" w:hAnsi="Times New Roman"/>
                <w:b/>
                <w:bCs/>
                <w:color w:val="010205"/>
                <w:sz w:val="22"/>
                <w:szCs w:val="22"/>
                <w:u w:color="010205"/>
                <w:vertAlign w:val="superscript"/>
              </w:rPr>
              <w:t>a</w:t>
            </w:r>
          </w:p>
        </w:tc>
      </w:tr>
      <w:tr w:rsidR="008433F7" w14:paraId="0AF50353" w14:textId="77777777">
        <w:trPr>
          <w:trHeight w:val="212"/>
        </w:trPr>
        <w:tc>
          <w:tcPr>
            <w:tcW w:w="2307" w:type="dxa"/>
            <w:gridSpan w:val="6"/>
            <w:tcBorders>
              <w:top w:val="nil"/>
              <w:left w:val="nil"/>
              <w:bottom w:val="single" w:sz="8" w:space="0" w:color="152935"/>
              <w:right w:val="nil"/>
            </w:tcBorders>
            <w:shd w:val="clear" w:color="auto" w:fill="FFFFFF"/>
            <w:tcMar>
              <w:top w:w="80" w:type="dxa"/>
              <w:left w:w="140" w:type="dxa"/>
              <w:bottom w:w="80" w:type="dxa"/>
              <w:right w:w="140" w:type="dxa"/>
            </w:tcMar>
            <w:vAlign w:val="bottom"/>
          </w:tcPr>
          <w:p w14:paraId="041BF647" w14:textId="77777777" w:rsidR="008433F7" w:rsidRDefault="00C04A00">
            <w:pPr>
              <w:pStyle w:val="Body"/>
              <w:spacing w:after="0" w:line="360" w:lineRule="auto"/>
              <w:ind w:left="60" w:right="60"/>
            </w:pPr>
            <w:r>
              <w:rPr>
                <w:rFonts w:ascii="Times New Roman" w:hAnsi="Times New Roman"/>
                <w:color w:val="264A60"/>
                <w:sz w:val="18"/>
                <w:szCs w:val="18"/>
                <w:u w:color="264A60"/>
              </w:rPr>
              <w:t>Model</w:t>
            </w:r>
          </w:p>
        </w:tc>
        <w:tc>
          <w:tcPr>
            <w:tcW w:w="1647" w:type="dxa"/>
            <w:gridSpan w:val="3"/>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3FC3B5B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Sum of Squares</w:t>
            </w:r>
          </w:p>
        </w:tc>
        <w:tc>
          <w:tcPr>
            <w:tcW w:w="1149" w:type="dxa"/>
            <w:gridSpan w:val="3"/>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521F28F6" w14:textId="77777777" w:rsidR="008433F7" w:rsidRDefault="00C04A00">
            <w:pPr>
              <w:pStyle w:val="Body"/>
              <w:spacing w:after="0" w:line="360" w:lineRule="auto"/>
              <w:ind w:left="60" w:right="60"/>
              <w:jc w:val="center"/>
            </w:pPr>
            <w:proofErr w:type="gramStart"/>
            <w:r>
              <w:rPr>
                <w:rFonts w:ascii="Times New Roman" w:hAnsi="Times New Roman"/>
                <w:color w:val="264A60"/>
                <w:sz w:val="18"/>
                <w:szCs w:val="18"/>
                <w:u w:color="264A60"/>
              </w:rPr>
              <w:t>df</w:t>
            </w:r>
            <w:proofErr w:type="gramEnd"/>
          </w:p>
        </w:tc>
        <w:tc>
          <w:tcPr>
            <w:tcW w:w="1579" w:type="dxa"/>
            <w:gridSpan w:val="4"/>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0734C66"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Mean Square</w:t>
            </w:r>
          </w:p>
        </w:tc>
        <w:tc>
          <w:tcPr>
            <w:tcW w:w="1042" w:type="dxa"/>
            <w:gridSpan w:val="3"/>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32468F2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F</w:t>
            </w:r>
          </w:p>
        </w:tc>
        <w:tc>
          <w:tcPr>
            <w:tcW w:w="1294" w:type="dxa"/>
            <w:gridSpan w:val="3"/>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57EF1B3E"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Sig.</w:t>
            </w:r>
          </w:p>
        </w:tc>
      </w:tr>
      <w:tr w:rsidR="008433F7" w14:paraId="1708ADD1" w14:textId="77777777">
        <w:trPr>
          <w:trHeight w:val="212"/>
        </w:trPr>
        <w:tc>
          <w:tcPr>
            <w:tcW w:w="863" w:type="dxa"/>
            <w:gridSpan w:val="3"/>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748D4CE8" w14:textId="77777777" w:rsidR="008433F7" w:rsidRDefault="00C04A00">
            <w:pPr>
              <w:pStyle w:val="Body"/>
              <w:spacing w:after="0" w:line="360" w:lineRule="auto"/>
              <w:ind w:left="60" w:right="60"/>
            </w:pPr>
            <w:r>
              <w:rPr>
                <w:rFonts w:ascii="Times New Roman" w:hAnsi="Times New Roman"/>
                <w:color w:val="264A60"/>
                <w:sz w:val="18"/>
                <w:szCs w:val="18"/>
                <w:u w:color="264A60"/>
              </w:rPr>
              <w:t>1</w:t>
            </w:r>
          </w:p>
        </w:tc>
        <w:tc>
          <w:tcPr>
            <w:tcW w:w="1443" w:type="dxa"/>
            <w:gridSpan w:val="3"/>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6BCC649A" w14:textId="77777777" w:rsidR="008433F7" w:rsidRDefault="00C04A00">
            <w:pPr>
              <w:pStyle w:val="Body"/>
              <w:spacing w:after="0" w:line="360" w:lineRule="auto"/>
              <w:ind w:left="60" w:right="60"/>
            </w:pPr>
            <w:r>
              <w:rPr>
                <w:rFonts w:ascii="Times New Roman" w:hAnsi="Times New Roman"/>
                <w:color w:val="264A60"/>
                <w:sz w:val="18"/>
                <w:szCs w:val="18"/>
                <w:u w:color="264A60"/>
              </w:rPr>
              <w:t>Regression</w:t>
            </w:r>
          </w:p>
        </w:tc>
        <w:tc>
          <w:tcPr>
            <w:tcW w:w="1647" w:type="dxa"/>
            <w:gridSpan w:val="3"/>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1B3C5FC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.556</w:t>
            </w:r>
          </w:p>
        </w:tc>
        <w:tc>
          <w:tcPr>
            <w:tcW w:w="1149" w:type="dxa"/>
            <w:gridSpan w:val="3"/>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6325A08"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579" w:type="dxa"/>
            <w:gridSpan w:val="4"/>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04B4ECD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.556</w:t>
            </w:r>
          </w:p>
        </w:tc>
        <w:tc>
          <w:tcPr>
            <w:tcW w:w="1042" w:type="dxa"/>
            <w:gridSpan w:val="3"/>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2BEE47AD"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1.261</w:t>
            </w:r>
          </w:p>
        </w:tc>
        <w:tc>
          <w:tcPr>
            <w:tcW w:w="1294" w:type="dxa"/>
            <w:gridSpan w:val="3"/>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6F40765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.267</w:t>
            </w:r>
            <w:r>
              <w:rPr>
                <w:rFonts w:ascii="Times New Roman" w:hAnsi="Times New Roman"/>
                <w:color w:val="010205"/>
                <w:sz w:val="18"/>
                <w:szCs w:val="18"/>
                <w:u w:color="010205"/>
                <w:vertAlign w:val="superscript"/>
              </w:rPr>
              <w:t>b</w:t>
            </w:r>
          </w:p>
        </w:tc>
      </w:tr>
      <w:tr w:rsidR="008433F7" w14:paraId="3F017B29" w14:textId="77777777">
        <w:trPr>
          <w:trHeight w:val="310"/>
        </w:trPr>
        <w:tc>
          <w:tcPr>
            <w:tcW w:w="863" w:type="dxa"/>
            <w:gridSpan w:val="3"/>
            <w:vMerge/>
            <w:tcBorders>
              <w:top w:val="single" w:sz="8" w:space="0" w:color="152935"/>
              <w:left w:val="nil"/>
              <w:bottom w:val="single" w:sz="8" w:space="0" w:color="152935"/>
              <w:right w:val="nil"/>
            </w:tcBorders>
            <w:shd w:val="clear" w:color="auto" w:fill="E0E0E0"/>
          </w:tcPr>
          <w:p w14:paraId="4300E60B" w14:textId="77777777" w:rsidR="008433F7" w:rsidRDefault="008433F7"/>
        </w:tc>
        <w:tc>
          <w:tcPr>
            <w:tcW w:w="1443" w:type="dxa"/>
            <w:gridSpan w:val="3"/>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48619E7" w14:textId="77777777" w:rsidR="008433F7" w:rsidRDefault="00C04A00">
            <w:pPr>
              <w:pStyle w:val="Body"/>
              <w:spacing w:after="0" w:line="360" w:lineRule="auto"/>
              <w:ind w:left="60" w:right="60"/>
            </w:pPr>
            <w:r>
              <w:rPr>
                <w:rFonts w:ascii="Times New Roman" w:hAnsi="Times New Roman"/>
                <w:color w:val="264A60"/>
                <w:sz w:val="18"/>
                <w:szCs w:val="18"/>
                <w:u w:color="264A60"/>
              </w:rPr>
              <w:t>Residual</w:t>
            </w:r>
          </w:p>
        </w:tc>
        <w:tc>
          <w:tcPr>
            <w:tcW w:w="1647" w:type="dxa"/>
            <w:gridSpan w:val="3"/>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779C6797"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21.175</w:t>
            </w:r>
          </w:p>
        </w:tc>
        <w:tc>
          <w:tcPr>
            <w:tcW w:w="1149" w:type="dxa"/>
            <w:gridSpan w:val="3"/>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463F004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48</w:t>
            </w:r>
          </w:p>
        </w:tc>
        <w:tc>
          <w:tcPr>
            <w:tcW w:w="1579" w:type="dxa"/>
            <w:gridSpan w:val="4"/>
            <w:tcBorders>
              <w:top w:val="single" w:sz="8" w:space="0" w:color="AEAEAE"/>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9FB2192"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.441</w:t>
            </w:r>
          </w:p>
        </w:tc>
        <w:tc>
          <w:tcPr>
            <w:tcW w:w="1042" w:type="dxa"/>
            <w:gridSpan w:val="3"/>
            <w:tcBorders>
              <w:top w:val="single" w:sz="8" w:space="0" w:color="AEAEAE"/>
              <w:left w:val="single" w:sz="8" w:space="0" w:color="E0E0E0"/>
              <w:bottom w:val="single" w:sz="8" w:space="0" w:color="AEAEAE"/>
              <w:right w:val="single" w:sz="8" w:space="0" w:color="E0E0E0"/>
            </w:tcBorders>
            <w:shd w:val="clear" w:color="auto" w:fill="FFFFFF"/>
            <w:tcMar>
              <w:top w:w="80" w:type="dxa"/>
              <w:left w:w="80" w:type="dxa"/>
              <w:bottom w:w="80" w:type="dxa"/>
              <w:right w:w="80" w:type="dxa"/>
            </w:tcMar>
            <w:vAlign w:val="center"/>
          </w:tcPr>
          <w:p w14:paraId="3243E68F" w14:textId="77777777" w:rsidR="008433F7" w:rsidRDefault="008433F7"/>
        </w:tc>
        <w:tc>
          <w:tcPr>
            <w:tcW w:w="1294" w:type="dxa"/>
            <w:gridSpan w:val="3"/>
            <w:tcBorders>
              <w:top w:val="single" w:sz="8" w:space="0" w:color="AEAEAE"/>
              <w:left w:val="single" w:sz="8" w:space="0" w:color="E0E0E0"/>
              <w:bottom w:val="single" w:sz="8" w:space="0" w:color="AEAEAE"/>
              <w:right w:val="nil"/>
            </w:tcBorders>
            <w:shd w:val="clear" w:color="auto" w:fill="FFFFFF"/>
            <w:tcMar>
              <w:top w:w="80" w:type="dxa"/>
              <w:left w:w="80" w:type="dxa"/>
              <w:bottom w:w="80" w:type="dxa"/>
              <w:right w:w="80" w:type="dxa"/>
            </w:tcMar>
            <w:vAlign w:val="center"/>
          </w:tcPr>
          <w:p w14:paraId="71F0D3FD" w14:textId="77777777" w:rsidR="008433F7" w:rsidRDefault="008433F7"/>
        </w:tc>
      </w:tr>
      <w:tr w:rsidR="008433F7" w14:paraId="0A58D6C0" w14:textId="77777777">
        <w:trPr>
          <w:trHeight w:val="310"/>
        </w:trPr>
        <w:tc>
          <w:tcPr>
            <w:tcW w:w="863" w:type="dxa"/>
            <w:gridSpan w:val="3"/>
            <w:vMerge/>
            <w:tcBorders>
              <w:top w:val="single" w:sz="8" w:space="0" w:color="152935"/>
              <w:left w:val="nil"/>
              <w:bottom w:val="single" w:sz="8" w:space="0" w:color="152935"/>
              <w:right w:val="nil"/>
            </w:tcBorders>
            <w:shd w:val="clear" w:color="auto" w:fill="E0E0E0"/>
          </w:tcPr>
          <w:p w14:paraId="36DE9D40" w14:textId="77777777" w:rsidR="008433F7" w:rsidRDefault="008433F7"/>
        </w:tc>
        <w:tc>
          <w:tcPr>
            <w:tcW w:w="1443" w:type="dxa"/>
            <w:gridSpan w:val="3"/>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1543736C" w14:textId="77777777" w:rsidR="008433F7" w:rsidRDefault="00C04A00">
            <w:pPr>
              <w:pStyle w:val="Body"/>
              <w:spacing w:after="0" w:line="360" w:lineRule="auto"/>
              <w:ind w:left="60" w:right="60"/>
            </w:pPr>
            <w:r>
              <w:rPr>
                <w:rFonts w:ascii="Times New Roman" w:hAnsi="Times New Roman"/>
                <w:color w:val="264A60"/>
                <w:sz w:val="18"/>
                <w:szCs w:val="18"/>
                <w:u w:color="264A60"/>
              </w:rPr>
              <w:t>Total</w:t>
            </w:r>
          </w:p>
        </w:tc>
        <w:tc>
          <w:tcPr>
            <w:tcW w:w="1647" w:type="dxa"/>
            <w:gridSpan w:val="3"/>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57AFC18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21.731</w:t>
            </w:r>
          </w:p>
        </w:tc>
        <w:tc>
          <w:tcPr>
            <w:tcW w:w="1149" w:type="dxa"/>
            <w:gridSpan w:val="3"/>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CA093A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49</w:t>
            </w:r>
          </w:p>
        </w:tc>
        <w:tc>
          <w:tcPr>
            <w:tcW w:w="1579" w:type="dxa"/>
            <w:gridSpan w:val="4"/>
            <w:tcBorders>
              <w:top w:val="single" w:sz="8" w:space="0" w:color="AEAEAE"/>
              <w:left w:val="single" w:sz="8" w:space="0" w:color="E0E0E0"/>
              <w:bottom w:val="single" w:sz="8" w:space="0" w:color="152935"/>
              <w:right w:val="single" w:sz="8" w:space="0" w:color="E0E0E0"/>
            </w:tcBorders>
            <w:shd w:val="clear" w:color="auto" w:fill="FFFFFF"/>
            <w:tcMar>
              <w:top w:w="80" w:type="dxa"/>
              <w:left w:w="80" w:type="dxa"/>
              <w:bottom w:w="80" w:type="dxa"/>
              <w:right w:w="80" w:type="dxa"/>
            </w:tcMar>
            <w:vAlign w:val="center"/>
          </w:tcPr>
          <w:p w14:paraId="074DB402" w14:textId="77777777" w:rsidR="008433F7" w:rsidRDefault="008433F7"/>
        </w:tc>
        <w:tc>
          <w:tcPr>
            <w:tcW w:w="1042" w:type="dxa"/>
            <w:gridSpan w:val="3"/>
            <w:tcBorders>
              <w:top w:val="single" w:sz="8" w:space="0" w:color="AEAEAE"/>
              <w:left w:val="single" w:sz="8" w:space="0" w:color="E0E0E0"/>
              <w:bottom w:val="single" w:sz="8" w:space="0" w:color="152935"/>
              <w:right w:val="single" w:sz="8" w:space="0" w:color="E0E0E0"/>
            </w:tcBorders>
            <w:shd w:val="clear" w:color="auto" w:fill="FFFFFF"/>
            <w:tcMar>
              <w:top w:w="80" w:type="dxa"/>
              <w:left w:w="80" w:type="dxa"/>
              <w:bottom w:w="80" w:type="dxa"/>
              <w:right w:w="80" w:type="dxa"/>
            </w:tcMar>
            <w:vAlign w:val="center"/>
          </w:tcPr>
          <w:p w14:paraId="4AFF5CA2" w14:textId="77777777" w:rsidR="008433F7" w:rsidRDefault="008433F7"/>
        </w:tc>
        <w:tc>
          <w:tcPr>
            <w:tcW w:w="1294" w:type="dxa"/>
            <w:gridSpan w:val="3"/>
            <w:tcBorders>
              <w:top w:val="single" w:sz="8" w:space="0" w:color="AEAEAE"/>
              <w:left w:val="single" w:sz="8" w:space="0" w:color="E0E0E0"/>
              <w:bottom w:val="single" w:sz="8" w:space="0" w:color="152935"/>
              <w:right w:val="nil"/>
            </w:tcBorders>
            <w:shd w:val="clear" w:color="auto" w:fill="FFFFFF"/>
            <w:tcMar>
              <w:top w:w="80" w:type="dxa"/>
              <w:left w:w="80" w:type="dxa"/>
              <w:bottom w:w="80" w:type="dxa"/>
              <w:right w:w="80" w:type="dxa"/>
            </w:tcMar>
            <w:vAlign w:val="center"/>
          </w:tcPr>
          <w:p w14:paraId="41919DA0" w14:textId="77777777" w:rsidR="008433F7" w:rsidRDefault="008433F7"/>
        </w:tc>
      </w:tr>
      <w:tr w:rsidR="008433F7" w14:paraId="7F3110E1" w14:textId="77777777">
        <w:trPr>
          <w:trHeight w:val="212"/>
        </w:trPr>
        <w:tc>
          <w:tcPr>
            <w:tcW w:w="9020" w:type="dxa"/>
            <w:gridSpan w:val="22"/>
            <w:tcBorders>
              <w:top w:val="single" w:sz="8" w:space="0" w:color="152935"/>
              <w:left w:val="nil"/>
              <w:bottom w:val="nil"/>
              <w:right w:val="nil"/>
            </w:tcBorders>
            <w:shd w:val="clear" w:color="auto" w:fill="FFFFFF"/>
            <w:tcMar>
              <w:top w:w="80" w:type="dxa"/>
              <w:left w:w="140" w:type="dxa"/>
              <w:bottom w:w="80" w:type="dxa"/>
              <w:right w:w="140" w:type="dxa"/>
            </w:tcMar>
          </w:tcPr>
          <w:p w14:paraId="0D332C24" w14:textId="77777777" w:rsidR="008433F7" w:rsidRDefault="00C04A00">
            <w:pPr>
              <w:pStyle w:val="Body"/>
              <w:spacing w:after="0" w:line="360" w:lineRule="auto"/>
              <w:ind w:left="60" w:right="60"/>
            </w:pPr>
            <w:r>
              <w:rPr>
                <w:rFonts w:ascii="Times New Roman" w:hAnsi="Times New Roman"/>
                <w:color w:val="010205"/>
                <w:sz w:val="18"/>
                <w:szCs w:val="18"/>
                <w:u w:color="010205"/>
              </w:rPr>
              <w:t>a. Dependent Variable: How much organisations like Tesco can spend on social media advertising annually?</w:t>
            </w:r>
          </w:p>
        </w:tc>
      </w:tr>
      <w:tr w:rsidR="008433F7" w14:paraId="700241CC" w14:textId="77777777">
        <w:trPr>
          <w:trHeight w:val="212"/>
        </w:trPr>
        <w:tc>
          <w:tcPr>
            <w:tcW w:w="9020" w:type="dxa"/>
            <w:gridSpan w:val="22"/>
            <w:tcBorders>
              <w:top w:val="nil"/>
              <w:left w:val="nil"/>
              <w:bottom w:val="nil"/>
              <w:right w:val="nil"/>
            </w:tcBorders>
            <w:shd w:val="clear" w:color="auto" w:fill="FFFFFF"/>
            <w:tcMar>
              <w:top w:w="80" w:type="dxa"/>
              <w:left w:w="140" w:type="dxa"/>
              <w:bottom w:w="80" w:type="dxa"/>
              <w:right w:w="140" w:type="dxa"/>
            </w:tcMar>
          </w:tcPr>
          <w:p w14:paraId="18618399" w14:textId="77777777" w:rsidR="008433F7" w:rsidRDefault="00C04A00">
            <w:pPr>
              <w:pStyle w:val="Body"/>
              <w:spacing w:after="0" w:line="360" w:lineRule="auto"/>
              <w:ind w:left="60" w:right="60"/>
            </w:pPr>
            <w:r>
              <w:rPr>
                <w:rFonts w:ascii="Times New Roman" w:hAnsi="Times New Roman"/>
                <w:color w:val="010205"/>
                <w:sz w:val="18"/>
                <w:szCs w:val="18"/>
                <w:u w:color="010205"/>
              </w:rPr>
              <w:t>b. Predictors: (Constant), How much % Tesco has earned with the rise of social media advertising?</w:t>
            </w:r>
          </w:p>
        </w:tc>
      </w:tr>
      <w:tr w:rsidR="008433F7" w14:paraId="08E86971" w14:textId="77777777">
        <w:trPr>
          <w:trHeight w:val="251"/>
        </w:trPr>
        <w:tc>
          <w:tcPr>
            <w:tcW w:w="9020" w:type="dxa"/>
            <w:gridSpan w:val="22"/>
            <w:tcBorders>
              <w:top w:val="nil"/>
              <w:left w:val="nil"/>
              <w:bottom w:val="nil"/>
              <w:right w:val="nil"/>
            </w:tcBorders>
            <w:shd w:val="clear" w:color="auto" w:fill="FFFFFF"/>
            <w:tcMar>
              <w:top w:w="80" w:type="dxa"/>
              <w:left w:w="140" w:type="dxa"/>
              <w:bottom w:w="80" w:type="dxa"/>
              <w:right w:w="140" w:type="dxa"/>
            </w:tcMar>
            <w:vAlign w:val="center"/>
          </w:tcPr>
          <w:p w14:paraId="21A31850"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Coefficients</w:t>
            </w:r>
          </w:p>
        </w:tc>
      </w:tr>
      <w:tr w:rsidR="008433F7" w14:paraId="6C205FB9" w14:textId="77777777">
        <w:trPr>
          <w:trHeight w:val="499"/>
        </w:trPr>
        <w:tc>
          <w:tcPr>
            <w:tcW w:w="3082" w:type="dxa"/>
            <w:gridSpan w:val="7"/>
            <w:vMerge w:val="restart"/>
            <w:tcBorders>
              <w:top w:val="nil"/>
              <w:left w:val="nil"/>
              <w:bottom w:val="single" w:sz="8" w:space="0" w:color="152935"/>
              <w:right w:val="nil"/>
            </w:tcBorders>
            <w:shd w:val="clear" w:color="auto" w:fill="FFFFFF"/>
            <w:tcMar>
              <w:top w:w="80" w:type="dxa"/>
              <w:left w:w="140" w:type="dxa"/>
              <w:bottom w:w="80" w:type="dxa"/>
              <w:right w:w="140" w:type="dxa"/>
            </w:tcMar>
            <w:vAlign w:val="bottom"/>
          </w:tcPr>
          <w:p w14:paraId="5721C640" w14:textId="77777777" w:rsidR="008433F7" w:rsidRDefault="00C04A00">
            <w:pPr>
              <w:pStyle w:val="Body"/>
              <w:spacing w:after="0" w:line="360" w:lineRule="auto"/>
              <w:ind w:left="60" w:right="60"/>
            </w:pPr>
            <w:r>
              <w:rPr>
                <w:rFonts w:ascii="Times New Roman" w:hAnsi="Times New Roman"/>
                <w:color w:val="264A60"/>
                <w:sz w:val="18"/>
                <w:szCs w:val="18"/>
                <w:u w:color="264A60"/>
              </w:rPr>
              <w:t>Model</w:t>
            </w:r>
          </w:p>
        </w:tc>
        <w:tc>
          <w:tcPr>
            <w:tcW w:w="2542" w:type="dxa"/>
            <w:gridSpan w:val="7"/>
            <w:tcBorders>
              <w:top w:val="nil"/>
              <w:left w:val="nil"/>
              <w:bottom w:val="nil"/>
              <w:right w:val="single" w:sz="8" w:space="0" w:color="E0E0E0"/>
            </w:tcBorders>
            <w:shd w:val="clear" w:color="auto" w:fill="FFFFFF"/>
            <w:tcMar>
              <w:top w:w="80" w:type="dxa"/>
              <w:left w:w="140" w:type="dxa"/>
              <w:bottom w:w="80" w:type="dxa"/>
              <w:right w:w="140" w:type="dxa"/>
            </w:tcMar>
            <w:vAlign w:val="bottom"/>
          </w:tcPr>
          <w:p w14:paraId="45BF79E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Unstandardized Coefficients</w:t>
            </w:r>
          </w:p>
        </w:tc>
        <w:tc>
          <w:tcPr>
            <w:tcW w:w="1334" w:type="dxa"/>
            <w:gridSpan w:val="3"/>
            <w:tcBorders>
              <w:top w:val="nil"/>
              <w:left w:val="single" w:sz="8" w:space="0" w:color="E0E0E0"/>
              <w:bottom w:val="nil"/>
              <w:right w:val="single" w:sz="8" w:space="0" w:color="E0E0E0"/>
            </w:tcBorders>
            <w:shd w:val="clear" w:color="auto" w:fill="FFFFFF"/>
            <w:tcMar>
              <w:top w:w="80" w:type="dxa"/>
              <w:left w:w="140" w:type="dxa"/>
              <w:bottom w:w="80" w:type="dxa"/>
              <w:right w:w="140" w:type="dxa"/>
            </w:tcMar>
            <w:vAlign w:val="bottom"/>
          </w:tcPr>
          <w:p w14:paraId="5DB4D8BA"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Standardized Coefficients</w:t>
            </w:r>
          </w:p>
        </w:tc>
        <w:tc>
          <w:tcPr>
            <w:tcW w:w="1082" w:type="dxa"/>
            <w:gridSpan w:val="4"/>
            <w:vMerge w:val="restart"/>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7DEB45C9" w14:textId="77777777" w:rsidR="008433F7" w:rsidRDefault="00C04A00">
            <w:pPr>
              <w:pStyle w:val="Body"/>
              <w:spacing w:after="0" w:line="360" w:lineRule="auto"/>
              <w:ind w:left="60" w:right="60"/>
              <w:jc w:val="center"/>
            </w:pPr>
            <w:proofErr w:type="gramStart"/>
            <w:r>
              <w:rPr>
                <w:rFonts w:ascii="Times New Roman" w:hAnsi="Times New Roman"/>
                <w:color w:val="264A60"/>
                <w:sz w:val="18"/>
                <w:szCs w:val="18"/>
                <w:u w:color="264A60"/>
              </w:rPr>
              <w:t>t</w:t>
            </w:r>
            <w:proofErr w:type="gramEnd"/>
          </w:p>
        </w:tc>
        <w:tc>
          <w:tcPr>
            <w:tcW w:w="977" w:type="dxa"/>
            <w:vMerge w:val="restart"/>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45E137A4"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Sig.</w:t>
            </w:r>
          </w:p>
        </w:tc>
      </w:tr>
      <w:tr w:rsidR="008433F7" w14:paraId="1F03EDEB" w14:textId="77777777">
        <w:trPr>
          <w:trHeight w:val="202"/>
        </w:trPr>
        <w:tc>
          <w:tcPr>
            <w:tcW w:w="3082" w:type="dxa"/>
            <w:gridSpan w:val="7"/>
            <w:vMerge/>
            <w:tcBorders>
              <w:top w:val="nil"/>
              <w:left w:val="nil"/>
              <w:bottom w:val="single" w:sz="8" w:space="0" w:color="152935"/>
              <w:right w:val="nil"/>
            </w:tcBorders>
            <w:shd w:val="clear" w:color="auto" w:fill="FFFFFF"/>
          </w:tcPr>
          <w:p w14:paraId="3105318C" w14:textId="77777777" w:rsidR="008433F7" w:rsidRDefault="008433F7"/>
        </w:tc>
        <w:tc>
          <w:tcPr>
            <w:tcW w:w="1177" w:type="dxa"/>
            <w:gridSpan w:val="3"/>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2F4A8CB8"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B</w:t>
            </w:r>
          </w:p>
        </w:tc>
        <w:tc>
          <w:tcPr>
            <w:tcW w:w="1365" w:type="dxa"/>
            <w:gridSpan w:val="4"/>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5A0545E9"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Std. Error</w:t>
            </w:r>
          </w:p>
        </w:tc>
        <w:tc>
          <w:tcPr>
            <w:tcW w:w="1334" w:type="dxa"/>
            <w:gridSpan w:val="3"/>
            <w:tcBorders>
              <w:top w:val="nil"/>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vAlign w:val="bottom"/>
          </w:tcPr>
          <w:p w14:paraId="1757D809"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Beta</w:t>
            </w:r>
          </w:p>
        </w:tc>
        <w:tc>
          <w:tcPr>
            <w:tcW w:w="1082" w:type="dxa"/>
            <w:gridSpan w:val="4"/>
            <w:vMerge/>
            <w:tcBorders>
              <w:top w:val="nil"/>
              <w:left w:val="single" w:sz="8" w:space="0" w:color="E0E0E0"/>
              <w:bottom w:val="single" w:sz="8" w:space="0" w:color="152935"/>
              <w:right w:val="single" w:sz="8" w:space="0" w:color="E0E0E0"/>
            </w:tcBorders>
            <w:shd w:val="clear" w:color="auto" w:fill="FFFFFF"/>
          </w:tcPr>
          <w:p w14:paraId="20078353" w14:textId="77777777" w:rsidR="008433F7" w:rsidRDefault="008433F7"/>
        </w:tc>
        <w:tc>
          <w:tcPr>
            <w:tcW w:w="977" w:type="dxa"/>
            <w:vMerge/>
            <w:tcBorders>
              <w:top w:val="nil"/>
              <w:left w:val="single" w:sz="8" w:space="0" w:color="E0E0E0"/>
              <w:bottom w:val="single" w:sz="8" w:space="0" w:color="152935"/>
              <w:right w:val="nil"/>
            </w:tcBorders>
            <w:shd w:val="clear" w:color="auto" w:fill="FFFFFF"/>
          </w:tcPr>
          <w:p w14:paraId="5B45C784" w14:textId="77777777" w:rsidR="008433F7" w:rsidRDefault="008433F7"/>
        </w:tc>
      </w:tr>
      <w:tr w:rsidR="008433F7" w14:paraId="0298D8F4" w14:textId="77777777">
        <w:trPr>
          <w:trHeight w:val="310"/>
        </w:trPr>
        <w:tc>
          <w:tcPr>
            <w:tcW w:w="704" w:type="dxa"/>
            <w:gridSpan w:val="2"/>
            <w:vMerge w:val="restart"/>
            <w:tcBorders>
              <w:top w:val="single" w:sz="8" w:space="0" w:color="152935"/>
              <w:left w:val="nil"/>
              <w:bottom w:val="single" w:sz="8" w:space="0" w:color="152935"/>
              <w:right w:val="nil"/>
            </w:tcBorders>
            <w:shd w:val="clear" w:color="auto" w:fill="E0E0E0"/>
            <w:tcMar>
              <w:top w:w="80" w:type="dxa"/>
              <w:left w:w="140" w:type="dxa"/>
              <w:bottom w:w="80" w:type="dxa"/>
              <w:right w:w="140" w:type="dxa"/>
            </w:tcMar>
          </w:tcPr>
          <w:p w14:paraId="74CB177A" w14:textId="77777777" w:rsidR="008433F7" w:rsidRDefault="00C04A00">
            <w:pPr>
              <w:pStyle w:val="Body"/>
              <w:spacing w:after="0" w:line="360" w:lineRule="auto"/>
              <w:ind w:left="60" w:right="60"/>
            </w:pPr>
            <w:r>
              <w:rPr>
                <w:rFonts w:ascii="Times New Roman" w:hAnsi="Times New Roman"/>
                <w:color w:val="264A60"/>
                <w:sz w:val="18"/>
                <w:szCs w:val="18"/>
                <w:u w:color="264A60"/>
              </w:rPr>
              <w:t>1</w:t>
            </w:r>
          </w:p>
        </w:tc>
        <w:tc>
          <w:tcPr>
            <w:tcW w:w="2378" w:type="dxa"/>
            <w:gridSpan w:val="5"/>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2E508B9F" w14:textId="77777777" w:rsidR="008433F7" w:rsidRDefault="00C04A00">
            <w:pPr>
              <w:pStyle w:val="Body"/>
              <w:spacing w:after="0" w:line="360" w:lineRule="auto"/>
              <w:ind w:left="60" w:right="60"/>
            </w:pPr>
            <w:r>
              <w:rPr>
                <w:rFonts w:ascii="Times New Roman" w:hAnsi="Times New Roman"/>
                <w:color w:val="264A60"/>
                <w:sz w:val="18"/>
                <w:szCs w:val="18"/>
                <w:u w:color="264A60"/>
              </w:rPr>
              <w:t>(Constant)</w:t>
            </w:r>
          </w:p>
        </w:tc>
        <w:tc>
          <w:tcPr>
            <w:tcW w:w="1177" w:type="dxa"/>
            <w:gridSpan w:val="3"/>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6309269B"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2.337</w:t>
            </w:r>
          </w:p>
        </w:tc>
        <w:tc>
          <w:tcPr>
            <w:tcW w:w="1365" w:type="dxa"/>
            <w:gridSpan w:val="4"/>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711AEBF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.407</w:t>
            </w:r>
          </w:p>
        </w:tc>
        <w:tc>
          <w:tcPr>
            <w:tcW w:w="1334" w:type="dxa"/>
            <w:gridSpan w:val="3"/>
            <w:tcBorders>
              <w:top w:val="single" w:sz="8" w:space="0" w:color="152935"/>
              <w:left w:val="single" w:sz="8" w:space="0" w:color="E0E0E0"/>
              <w:bottom w:val="single" w:sz="8" w:space="0" w:color="AEAEAE"/>
              <w:right w:val="single" w:sz="8" w:space="0" w:color="E0E0E0"/>
            </w:tcBorders>
            <w:shd w:val="clear" w:color="auto" w:fill="FFFFFF"/>
            <w:tcMar>
              <w:top w:w="80" w:type="dxa"/>
              <w:left w:w="80" w:type="dxa"/>
              <w:bottom w:w="80" w:type="dxa"/>
              <w:right w:w="80" w:type="dxa"/>
            </w:tcMar>
            <w:vAlign w:val="center"/>
          </w:tcPr>
          <w:p w14:paraId="30DB2C89" w14:textId="77777777" w:rsidR="008433F7" w:rsidRDefault="008433F7"/>
        </w:tc>
        <w:tc>
          <w:tcPr>
            <w:tcW w:w="1082" w:type="dxa"/>
            <w:gridSpan w:val="4"/>
            <w:tcBorders>
              <w:top w:val="single" w:sz="8" w:space="0" w:color="152935"/>
              <w:left w:val="single" w:sz="8" w:space="0" w:color="E0E0E0"/>
              <w:bottom w:val="single" w:sz="8" w:space="0" w:color="AEAEAE"/>
              <w:right w:val="single" w:sz="8" w:space="0" w:color="E0E0E0"/>
            </w:tcBorders>
            <w:shd w:val="clear" w:color="auto" w:fill="FFFFFF"/>
            <w:tcMar>
              <w:top w:w="80" w:type="dxa"/>
              <w:left w:w="140" w:type="dxa"/>
              <w:bottom w:w="80" w:type="dxa"/>
              <w:right w:w="140" w:type="dxa"/>
            </w:tcMar>
          </w:tcPr>
          <w:p w14:paraId="63485A7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5.738</w:t>
            </w:r>
          </w:p>
        </w:tc>
        <w:tc>
          <w:tcPr>
            <w:tcW w:w="977"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69C340C6"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.000</w:t>
            </w:r>
          </w:p>
        </w:tc>
      </w:tr>
      <w:tr w:rsidR="008433F7" w14:paraId="3148CFBB" w14:textId="77777777">
        <w:trPr>
          <w:trHeight w:val="805"/>
        </w:trPr>
        <w:tc>
          <w:tcPr>
            <w:tcW w:w="704" w:type="dxa"/>
            <w:gridSpan w:val="2"/>
            <w:vMerge/>
            <w:tcBorders>
              <w:top w:val="single" w:sz="8" w:space="0" w:color="152935"/>
              <w:left w:val="nil"/>
              <w:bottom w:val="single" w:sz="8" w:space="0" w:color="152935"/>
              <w:right w:val="nil"/>
            </w:tcBorders>
            <w:shd w:val="clear" w:color="auto" w:fill="E0E0E0"/>
          </w:tcPr>
          <w:p w14:paraId="3CC7C722" w14:textId="77777777" w:rsidR="008433F7" w:rsidRDefault="008433F7"/>
        </w:tc>
        <w:tc>
          <w:tcPr>
            <w:tcW w:w="2378" w:type="dxa"/>
            <w:gridSpan w:val="5"/>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572F2990" w14:textId="77777777" w:rsidR="008433F7" w:rsidRDefault="00C04A00">
            <w:pPr>
              <w:pStyle w:val="Body"/>
              <w:spacing w:after="0" w:line="360" w:lineRule="auto"/>
              <w:ind w:left="60" w:right="60"/>
            </w:pPr>
            <w:r>
              <w:rPr>
                <w:rFonts w:ascii="Times New Roman" w:hAnsi="Times New Roman"/>
                <w:color w:val="264A60"/>
                <w:sz w:val="18"/>
                <w:szCs w:val="18"/>
                <w:u w:color="264A60"/>
              </w:rPr>
              <w:t>How much % Tesco has earned with the rise of social media advertising?</w:t>
            </w:r>
          </w:p>
        </w:tc>
        <w:tc>
          <w:tcPr>
            <w:tcW w:w="1177" w:type="dxa"/>
            <w:gridSpan w:val="3"/>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475A4B5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-.033</w:t>
            </w:r>
          </w:p>
        </w:tc>
        <w:tc>
          <w:tcPr>
            <w:tcW w:w="1365" w:type="dxa"/>
            <w:gridSpan w:val="4"/>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6E09DE4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.030</w:t>
            </w:r>
          </w:p>
        </w:tc>
        <w:tc>
          <w:tcPr>
            <w:tcW w:w="1334" w:type="dxa"/>
            <w:gridSpan w:val="3"/>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0BA19CDF"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p>
        </w:tc>
        <w:tc>
          <w:tcPr>
            <w:tcW w:w="1082" w:type="dxa"/>
            <w:gridSpan w:val="4"/>
            <w:tcBorders>
              <w:top w:val="single" w:sz="8" w:space="0" w:color="AEAEAE"/>
              <w:left w:val="single" w:sz="8" w:space="0" w:color="E0E0E0"/>
              <w:bottom w:val="single" w:sz="8" w:space="0" w:color="152935"/>
              <w:right w:val="single" w:sz="8" w:space="0" w:color="E0E0E0"/>
            </w:tcBorders>
            <w:shd w:val="clear" w:color="auto" w:fill="FFFFFF"/>
            <w:tcMar>
              <w:top w:w="80" w:type="dxa"/>
              <w:left w:w="140" w:type="dxa"/>
              <w:bottom w:w="80" w:type="dxa"/>
              <w:right w:w="140" w:type="dxa"/>
            </w:tcMar>
          </w:tcPr>
          <w:p w14:paraId="520BBE5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-1.123</w:t>
            </w:r>
          </w:p>
        </w:tc>
        <w:tc>
          <w:tcPr>
            <w:tcW w:w="977" w:type="dxa"/>
            <w:tcBorders>
              <w:top w:val="single" w:sz="8" w:space="0" w:color="AEAEAE"/>
              <w:left w:val="single" w:sz="8" w:space="0" w:color="E0E0E0"/>
              <w:bottom w:val="single" w:sz="8" w:space="0" w:color="152935"/>
              <w:right w:val="nil"/>
            </w:tcBorders>
            <w:shd w:val="clear" w:color="auto" w:fill="FFFFFF"/>
            <w:tcMar>
              <w:top w:w="80" w:type="dxa"/>
              <w:left w:w="140" w:type="dxa"/>
              <w:bottom w:w="80" w:type="dxa"/>
              <w:right w:w="140" w:type="dxa"/>
            </w:tcMar>
          </w:tcPr>
          <w:p w14:paraId="2792440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.267</w:t>
            </w:r>
          </w:p>
        </w:tc>
      </w:tr>
      <w:tr w:rsidR="008433F7" w14:paraId="6EC49FF8" w14:textId="77777777">
        <w:trPr>
          <w:trHeight w:val="212"/>
        </w:trPr>
        <w:tc>
          <w:tcPr>
            <w:tcW w:w="9020" w:type="dxa"/>
            <w:gridSpan w:val="22"/>
            <w:tcBorders>
              <w:top w:val="single" w:sz="8" w:space="0" w:color="152935"/>
              <w:left w:val="nil"/>
              <w:bottom w:val="nil"/>
              <w:right w:val="nil"/>
            </w:tcBorders>
            <w:shd w:val="clear" w:color="auto" w:fill="FFFFFF"/>
            <w:tcMar>
              <w:top w:w="80" w:type="dxa"/>
              <w:left w:w="140" w:type="dxa"/>
              <w:bottom w:w="80" w:type="dxa"/>
              <w:right w:w="140" w:type="dxa"/>
            </w:tcMar>
          </w:tcPr>
          <w:p w14:paraId="51561731" w14:textId="77777777" w:rsidR="008433F7" w:rsidRDefault="00C04A00">
            <w:pPr>
              <w:pStyle w:val="Body"/>
              <w:spacing w:after="0" w:line="360" w:lineRule="auto"/>
              <w:ind w:left="60" w:right="60"/>
            </w:pPr>
            <w:r>
              <w:rPr>
                <w:rFonts w:ascii="Times New Roman" w:hAnsi="Times New Roman"/>
                <w:color w:val="010205"/>
                <w:sz w:val="18"/>
                <w:szCs w:val="18"/>
                <w:u w:color="010205"/>
              </w:rPr>
              <w:t xml:space="preserve">a. Dependent Variable: How much </w:t>
            </w:r>
            <w:r>
              <w:rPr>
                <w:rFonts w:ascii="Times New Roman" w:hAnsi="Times New Roman"/>
                <w:color w:val="010205"/>
                <w:sz w:val="18"/>
                <w:szCs w:val="18"/>
                <w:u w:color="010205"/>
              </w:rPr>
              <w:t>organisation like Tesco can spend on social media advertising annually?</w:t>
            </w:r>
          </w:p>
        </w:tc>
      </w:tr>
    </w:tbl>
    <w:p w14:paraId="0839DFE3" w14:textId="77777777" w:rsidR="008433F7" w:rsidRDefault="008433F7">
      <w:pPr>
        <w:pStyle w:val="Caption"/>
        <w:keepNext/>
        <w:widowControl w:val="0"/>
        <w:rPr>
          <w:rFonts w:ascii="Times New Roman" w:eastAsia="Times New Roman" w:hAnsi="Times New Roman" w:cs="Times New Roman"/>
        </w:rPr>
      </w:pPr>
    </w:p>
    <w:p w14:paraId="2F4EC56F" w14:textId="77777777" w:rsidR="008433F7" w:rsidRDefault="008433F7">
      <w:pPr>
        <w:pStyle w:val="Body"/>
        <w:spacing w:after="0" w:line="360" w:lineRule="auto"/>
        <w:jc w:val="both"/>
        <w:rPr>
          <w:rFonts w:ascii="Times New Roman" w:eastAsia="Times New Roman" w:hAnsi="Times New Roman" w:cs="Times New Roman"/>
        </w:rPr>
      </w:pPr>
    </w:p>
    <w:p w14:paraId="7BF8EF1D"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From the understanding of the aforementioned data, it has been claimed that there is a negative weak correlation between the variables that is the spending on social media and the s</w:t>
      </w:r>
      <w:r>
        <w:rPr>
          <w:rFonts w:ascii="Times New Roman" w:hAnsi="Times New Roman"/>
        </w:rPr>
        <w:t xml:space="preserve">ales of the firm. Hence, the low adjusted square with .005 indicated that the more input variables are not further adding value to the other </w:t>
      </w:r>
      <w:proofErr w:type="gramStart"/>
      <w:r>
        <w:rPr>
          <w:rFonts w:ascii="Times New Roman" w:hAnsi="Times New Roman"/>
        </w:rPr>
        <w:t>variable which</w:t>
      </w:r>
      <w:proofErr w:type="gramEnd"/>
      <w:r>
        <w:rPr>
          <w:rFonts w:ascii="Times New Roman" w:hAnsi="Times New Roman"/>
        </w:rPr>
        <w:t xml:space="preserve"> is part of the negative relations. </w:t>
      </w:r>
    </w:p>
    <w:p w14:paraId="17FA29CB"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Also, the p-value of this analysis was identified as more than .</w:t>
      </w:r>
      <w:r>
        <w:rPr>
          <w:rFonts w:ascii="Times New Roman" w:hAnsi="Times New Roman"/>
        </w:rPr>
        <w:t xml:space="preserve">05, that is .267 </w:t>
      </w:r>
      <w:proofErr w:type="gramStart"/>
      <w:r>
        <w:rPr>
          <w:rFonts w:ascii="Times New Roman" w:hAnsi="Times New Roman"/>
        </w:rPr>
        <w:t>which</w:t>
      </w:r>
      <w:proofErr w:type="gramEnd"/>
      <w:r>
        <w:rPr>
          <w:rFonts w:ascii="Times New Roman" w:hAnsi="Times New Roman"/>
        </w:rPr>
        <w:t xml:space="preserve"> outlined that the group of independent variables does not define a statistically significant connection with the dependent model or even with the independent variables group.</w:t>
      </w:r>
    </w:p>
    <w:p w14:paraId="732206C4"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Hence, there is found to be a negative relation between th</w:t>
      </w:r>
      <w:r>
        <w:rPr>
          <w:rFonts w:ascii="Times New Roman" w:hAnsi="Times New Roman"/>
        </w:rPr>
        <w:t xml:space="preserve">e chosen variables for this study, and hence, the primary study outlined that the spending on advertising would result in declining sales and does not affect too many sales. </w:t>
      </w:r>
      <w:proofErr w:type="gramStart"/>
      <w:r>
        <w:rPr>
          <w:rFonts w:ascii="Times New Roman" w:hAnsi="Times New Roman"/>
        </w:rPr>
        <w:t>a</w:t>
      </w:r>
      <w:proofErr w:type="gramEnd"/>
    </w:p>
    <w:p w14:paraId="7B6A8BFA" w14:textId="77777777" w:rsidR="008433F7" w:rsidRDefault="008433F7">
      <w:pPr>
        <w:pStyle w:val="Body"/>
        <w:spacing w:after="0" w:line="360" w:lineRule="auto"/>
        <w:rPr>
          <w:rFonts w:ascii="Times New Roman" w:eastAsia="Times New Roman" w:hAnsi="Times New Roman" w:cs="Times New Roman"/>
        </w:rPr>
      </w:pPr>
    </w:p>
    <w:p w14:paraId="418902E9" w14:textId="77777777" w:rsidR="008433F7" w:rsidRDefault="00C04A00">
      <w:pPr>
        <w:pStyle w:val="Caption"/>
        <w:keepNext/>
        <w:rPr>
          <w:rFonts w:ascii="Times New Roman" w:eastAsia="Times New Roman" w:hAnsi="Times New Roman" w:cs="Times New Roman"/>
        </w:rPr>
      </w:pPr>
      <w:r>
        <w:rPr>
          <w:rFonts w:ascii="Times New Roman" w:hAnsi="Times New Roman"/>
        </w:rPr>
        <w:t>Table 17:Correlations Table</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995"/>
        <w:gridCol w:w="2433"/>
        <w:gridCol w:w="1794"/>
        <w:gridCol w:w="1798"/>
      </w:tblGrid>
      <w:tr w:rsidR="008433F7" w14:paraId="2BCC2AA7" w14:textId="77777777">
        <w:trPr>
          <w:trHeight w:val="251"/>
        </w:trPr>
        <w:tc>
          <w:tcPr>
            <w:tcW w:w="9020" w:type="dxa"/>
            <w:gridSpan w:val="4"/>
            <w:tcBorders>
              <w:top w:val="nil"/>
              <w:left w:val="nil"/>
              <w:bottom w:val="nil"/>
              <w:right w:val="nil"/>
            </w:tcBorders>
            <w:shd w:val="clear" w:color="auto" w:fill="FFFFFF"/>
            <w:tcMar>
              <w:top w:w="80" w:type="dxa"/>
              <w:left w:w="140" w:type="dxa"/>
              <w:bottom w:w="80" w:type="dxa"/>
              <w:right w:w="140" w:type="dxa"/>
            </w:tcMar>
            <w:vAlign w:val="center"/>
          </w:tcPr>
          <w:p w14:paraId="40417FAF" w14:textId="77777777" w:rsidR="008433F7" w:rsidRDefault="00C04A00">
            <w:pPr>
              <w:pStyle w:val="Body"/>
              <w:spacing w:after="0" w:line="360" w:lineRule="auto"/>
              <w:ind w:left="60" w:right="60"/>
              <w:jc w:val="center"/>
            </w:pPr>
            <w:r>
              <w:rPr>
                <w:rFonts w:ascii="Times New Roman" w:hAnsi="Times New Roman"/>
                <w:b/>
                <w:bCs/>
                <w:color w:val="010205"/>
                <w:sz w:val="22"/>
                <w:szCs w:val="22"/>
                <w:u w:color="010205"/>
              </w:rPr>
              <w:t>Correlations</w:t>
            </w:r>
          </w:p>
        </w:tc>
      </w:tr>
      <w:tr w:rsidR="008433F7" w14:paraId="6D8D4C4D" w14:textId="77777777">
        <w:trPr>
          <w:trHeight w:val="1693"/>
        </w:trPr>
        <w:tc>
          <w:tcPr>
            <w:tcW w:w="5428" w:type="dxa"/>
            <w:gridSpan w:val="2"/>
            <w:tcBorders>
              <w:top w:val="nil"/>
              <w:left w:val="nil"/>
              <w:bottom w:val="single" w:sz="8" w:space="0" w:color="152935"/>
              <w:right w:val="nil"/>
            </w:tcBorders>
            <w:shd w:val="clear" w:color="auto" w:fill="FFFFFF"/>
            <w:tcMar>
              <w:top w:w="80" w:type="dxa"/>
              <w:left w:w="80" w:type="dxa"/>
              <w:bottom w:w="80" w:type="dxa"/>
              <w:right w:w="80" w:type="dxa"/>
            </w:tcMar>
            <w:vAlign w:val="bottom"/>
          </w:tcPr>
          <w:p w14:paraId="528D067C" w14:textId="77777777" w:rsidR="008433F7" w:rsidRDefault="008433F7"/>
        </w:tc>
        <w:tc>
          <w:tcPr>
            <w:tcW w:w="1794" w:type="dxa"/>
            <w:tcBorders>
              <w:top w:val="nil"/>
              <w:left w:val="nil"/>
              <w:bottom w:val="single" w:sz="8" w:space="0" w:color="152935"/>
              <w:right w:val="single" w:sz="8" w:space="0" w:color="E0E0E0"/>
            </w:tcBorders>
            <w:shd w:val="clear" w:color="auto" w:fill="FFFFFF"/>
            <w:tcMar>
              <w:top w:w="80" w:type="dxa"/>
              <w:left w:w="140" w:type="dxa"/>
              <w:bottom w:w="80" w:type="dxa"/>
              <w:right w:w="140" w:type="dxa"/>
            </w:tcMar>
            <w:vAlign w:val="bottom"/>
          </w:tcPr>
          <w:p w14:paraId="073E9745"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 xml:space="preserve">How much organizations like Tesco </w:t>
            </w:r>
            <w:r>
              <w:rPr>
                <w:rFonts w:ascii="Times New Roman" w:hAnsi="Times New Roman"/>
                <w:color w:val="264A60"/>
                <w:sz w:val="18"/>
                <w:szCs w:val="18"/>
                <w:u w:color="264A60"/>
              </w:rPr>
              <w:t>can spend on social media advertising annually?</w:t>
            </w:r>
          </w:p>
        </w:tc>
        <w:tc>
          <w:tcPr>
            <w:tcW w:w="1796" w:type="dxa"/>
            <w:tcBorders>
              <w:top w:val="nil"/>
              <w:left w:val="single" w:sz="8" w:space="0" w:color="E0E0E0"/>
              <w:bottom w:val="single" w:sz="8" w:space="0" w:color="152935"/>
              <w:right w:val="nil"/>
            </w:tcBorders>
            <w:shd w:val="clear" w:color="auto" w:fill="FFFFFF"/>
            <w:tcMar>
              <w:top w:w="80" w:type="dxa"/>
              <w:left w:w="140" w:type="dxa"/>
              <w:bottom w:w="80" w:type="dxa"/>
              <w:right w:w="140" w:type="dxa"/>
            </w:tcMar>
            <w:vAlign w:val="bottom"/>
          </w:tcPr>
          <w:p w14:paraId="073DEBD7" w14:textId="77777777" w:rsidR="008433F7" w:rsidRDefault="00C04A00">
            <w:pPr>
              <w:pStyle w:val="Body"/>
              <w:spacing w:after="0" w:line="360" w:lineRule="auto"/>
              <w:ind w:left="60" w:right="60"/>
              <w:jc w:val="center"/>
            </w:pPr>
            <w:r>
              <w:rPr>
                <w:rFonts w:ascii="Times New Roman" w:hAnsi="Times New Roman"/>
                <w:color w:val="264A60"/>
                <w:sz w:val="18"/>
                <w:szCs w:val="18"/>
                <w:u w:color="264A60"/>
              </w:rPr>
              <w:t>How much % Tesco has earned with the rise of social media advertising?</w:t>
            </w:r>
          </w:p>
        </w:tc>
      </w:tr>
      <w:tr w:rsidR="008433F7" w14:paraId="16B1C000" w14:textId="77777777">
        <w:trPr>
          <w:trHeight w:val="212"/>
        </w:trPr>
        <w:tc>
          <w:tcPr>
            <w:tcW w:w="2995" w:type="dxa"/>
            <w:vMerge w:val="restart"/>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60B524D3" w14:textId="77777777" w:rsidR="008433F7" w:rsidRDefault="00C04A00">
            <w:pPr>
              <w:pStyle w:val="Body"/>
              <w:spacing w:after="0" w:line="360" w:lineRule="auto"/>
              <w:ind w:left="60" w:right="60"/>
            </w:pPr>
            <w:r>
              <w:rPr>
                <w:rFonts w:ascii="Times New Roman" w:hAnsi="Times New Roman"/>
                <w:color w:val="264A60"/>
                <w:sz w:val="18"/>
                <w:szCs w:val="18"/>
                <w:u w:color="264A60"/>
              </w:rPr>
              <w:t>How much organisation like Tesco can spend on social media advertising annually?</w:t>
            </w:r>
          </w:p>
        </w:tc>
        <w:tc>
          <w:tcPr>
            <w:tcW w:w="2433" w:type="dxa"/>
            <w:tcBorders>
              <w:top w:val="single" w:sz="8" w:space="0" w:color="152935"/>
              <w:left w:val="nil"/>
              <w:bottom w:val="single" w:sz="8" w:space="0" w:color="AEAEAE"/>
              <w:right w:val="nil"/>
            </w:tcBorders>
            <w:shd w:val="clear" w:color="auto" w:fill="E0E0E0"/>
            <w:tcMar>
              <w:top w:w="80" w:type="dxa"/>
              <w:left w:w="140" w:type="dxa"/>
              <w:bottom w:w="80" w:type="dxa"/>
              <w:right w:w="140" w:type="dxa"/>
            </w:tcMar>
          </w:tcPr>
          <w:p w14:paraId="2052A06D" w14:textId="77777777" w:rsidR="008433F7" w:rsidRDefault="00C04A00">
            <w:pPr>
              <w:pStyle w:val="Body"/>
              <w:spacing w:after="0" w:line="360" w:lineRule="auto"/>
              <w:ind w:left="60" w:right="60"/>
            </w:pPr>
            <w:r>
              <w:rPr>
                <w:rFonts w:ascii="Times New Roman" w:hAnsi="Times New Roman"/>
                <w:color w:val="264A60"/>
                <w:sz w:val="18"/>
                <w:szCs w:val="18"/>
                <w:u w:color="264A60"/>
              </w:rPr>
              <w:t>Pearson Correlation</w:t>
            </w:r>
          </w:p>
        </w:tc>
        <w:tc>
          <w:tcPr>
            <w:tcW w:w="1794" w:type="dxa"/>
            <w:tcBorders>
              <w:top w:val="single" w:sz="8" w:space="0" w:color="152935"/>
              <w:left w:val="nil"/>
              <w:bottom w:val="single" w:sz="8" w:space="0" w:color="AEAEAE"/>
              <w:right w:val="single" w:sz="8" w:space="0" w:color="E0E0E0"/>
            </w:tcBorders>
            <w:shd w:val="clear" w:color="auto" w:fill="FFFFFF"/>
            <w:tcMar>
              <w:top w:w="80" w:type="dxa"/>
              <w:left w:w="140" w:type="dxa"/>
              <w:bottom w:w="80" w:type="dxa"/>
              <w:right w:w="140" w:type="dxa"/>
            </w:tcMar>
          </w:tcPr>
          <w:p w14:paraId="1CE12D0C"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c>
          <w:tcPr>
            <w:tcW w:w="1796" w:type="dxa"/>
            <w:tcBorders>
              <w:top w:val="single" w:sz="8" w:space="0" w:color="152935"/>
              <w:left w:val="single" w:sz="8" w:space="0" w:color="E0E0E0"/>
              <w:bottom w:val="single" w:sz="8" w:space="0" w:color="AEAEAE"/>
              <w:right w:val="nil"/>
            </w:tcBorders>
            <w:shd w:val="clear" w:color="auto" w:fill="FFFFFF"/>
            <w:tcMar>
              <w:top w:w="80" w:type="dxa"/>
              <w:left w:w="140" w:type="dxa"/>
              <w:bottom w:w="80" w:type="dxa"/>
              <w:right w:w="140" w:type="dxa"/>
            </w:tcMar>
          </w:tcPr>
          <w:p w14:paraId="0589E8B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p>
        </w:tc>
      </w:tr>
      <w:tr w:rsidR="008433F7" w14:paraId="52D435E3" w14:textId="77777777">
        <w:trPr>
          <w:trHeight w:val="310"/>
        </w:trPr>
        <w:tc>
          <w:tcPr>
            <w:tcW w:w="2995" w:type="dxa"/>
            <w:vMerge/>
            <w:tcBorders>
              <w:top w:val="single" w:sz="8" w:space="0" w:color="152935"/>
              <w:left w:val="nil"/>
              <w:bottom w:val="single" w:sz="8" w:space="0" w:color="AEAEAE"/>
              <w:right w:val="nil"/>
            </w:tcBorders>
            <w:shd w:val="clear" w:color="auto" w:fill="E0E0E0"/>
          </w:tcPr>
          <w:p w14:paraId="3C1F7BB8" w14:textId="77777777" w:rsidR="008433F7" w:rsidRDefault="008433F7"/>
        </w:tc>
        <w:tc>
          <w:tcPr>
            <w:tcW w:w="2433"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1EDA12C5" w14:textId="77777777" w:rsidR="008433F7" w:rsidRDefault="00C04A00">
            <w:pPr>
              <w:pStyle w:val="Body"/>
              <w:spacing w:after="0" w:line="360" w:lineRule="auto"/>
              <w:ind w:left="60" w:right="60"/>
            </w:pPr>
            <w:r>
              <w:rPr>
                <w:rFonts w:ascii="Times New Roman" w:hAnsi="Times New Roman"/>
                <w:color w:val="264A60"/>
                <w:sz w:val="18"/>
                <w:szCs w:val="18"/>
                <w:u w:color="264A60"/>
              </w:rPr>
              <w:t>Sig. (2-tailed)</w:t>
            </w:r>
          </w:p>
        </w:tc>
        <w:tc>
          <w:tcPr>
            <w:tcW w:w="1794" w:type="dxa"/>
            <w:tcBorders>
              <w:top w:val="single" w:sz="8" w:space="0" w:color="AEAEAE"/>
              <w:left w:val="nil"/>
              <w:bottom w:val="single" w:sz="8" w:space="0" w:color="AEAEAE"/>
              <w:right w:val="single" w:sz="8" w:space="0" w:color="E0E0E0"/>
            </w:tcBorders>
            <w:shd w:val="clear" w:color="auto" w:fill="FFFFFF"/>
            <w:tcMar>
              <w:top w:w="80" w:type="dxa"/>
              <w:left w:w="80" w:type="dxa"/>
              <w:bottom w:w="80" w:type="dxa"/>
              <w:right w:w="80" w:type="dxa"/>
            </w:tcMar>
            <w:vAlign w:val="center"/>
          </w:tcPr>
          <w:p w14:paraId="2F0EC9A3" w14:textId="77777777" w:rsidR="008433F7" w:rsidRDefault="008433F7"/>
        </w:tc>
        <w:tc>
          <w:tcPr>
            <w:tcW w:w="179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55A434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.267</w:t>
            </w:r>
          </w:p>
        </w:tc>
      </w:tr>
      <w:tr w:rsidR="008433F7" w14:paraId="5A3A038A" w14:textId="77777777">
        <w:trPr>
          <w:trHeight w:val="212"/>
        </w:trPr>
        <w:tc>
          <w:tcPr>
            <w:tcW w:w="2995" w:type="dxa"/>
            <w:vMerge/>
            <w:tcBorders>
              <w:top w:val="single" w:sz="8" w:space="0" w:color="152935"/>
              <w:left w:val="nil"/>
              <w:bottom w:val="single" w:sz="8" w:space="0" w:color="AEAEAE"/>
              <w:right w:val="nil"/>
            </w:tcBorders>
            <w:shd w:val="clear" w:color="auto" w:fill="E0E0E0"/>
          </w:tcPr>
          <w:p w14:paraId="322434A9" w14:textId="77777777" w:rsidR="008433F7" w:rsidRDefault="008433F7"/>
        </w:tc>
        <w:tc>
          <w:tcPr>
            <w:tcW w:w="2433"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32050027" w14:textId="77777777" w:rsidR="008433F7" w:rsidRDefault="00C04A00">
            <w:pPr>
              <w:pStyle w:val="Body"/>
              <w:spacing w:after="0" w:line="360" w:lineRule="auto"/>
              <w:ind w:left="60" w:right="60"/>
            </w:pPr>
            <w:r>
              <w:rPr>
                <w:rFonts w:ascii="Times New Roman" w:hAnsi="Times New Roman"/>
                <w:color w:val="264A60"/>
                <w:sz w:val="18"/>
                <w:szCs w:val="18"/>
                <w:u w:color="264A60"/>
              </w:rPr>
              <w:t>N</w:t>
            </w:r>
          </w:p>
        </w:tc>
        <w:tc>
          <w:tcPr>
            <w:tcW w:w="1794"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4E399F5"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79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2A9611E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r>
      <w:tr w:rsidR="008433F7" w14:paraId="1571650A" w14:textId="77777777">
        <w:trPr>
          <w:trHeight w:val="212"/>
        </w:trPr>
        <w:tc>
          <w:tcPr>
            <w:tcW w:w="2995" w:type="dxa"/>
            <w:vMerge w:val="restart"/>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7EA6B48C" w14:textId="77777777" w:rsidR="008433F7" w:rsidRDefault="00C04A00">
            <w:pPr>
              <w:pStyle w:val="Body"/>
              <w:spacing w:after="0" w:line="360" w:lineRule="auto"/>
              <w:ind w:left="60" w:right="60"/>
            </w:pPr>
            <w:r>
              <w:rPr>
                <w:rFonts w:ascii="Times New Roman" w:hAnsi="Times New Roman"/>
                <w:color w:val="264A60"/>
                <w:sz w:val="18"/>
                <w:szCs w:val="18"/>
                <w:u w:color="264A60"/>
              </w:rPr>
              <w:t>How much % Tesco has earned with the rise of social media advertising?</w:t>
            </w:r>
          </w:p>
        </w:tc>
        <w:tc>
          <w:tcPr>
            <w:tcW w:w="2433"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5C6962E2" w14:textId="77777777" w:rsidR="008433F7" w:rsidRDefault="00C04A00">
            <w:pPr>
              <w:pStyle w:val="Body"/>
              <w:spacing w:after="0" w:line="360" w:lineRule="auto"/>
              <w:ind w:left="60" w:right="60"/>
            </w:pPr>
            <w:r>
              <w:rPr>
                <w:rFonts w:ascii="Times New Roman" w:hAnsi="Times New Roman"/>
                <w:color w:val="264A60"/>
                <w:sz w:val="18"/>
                <w:szCs w:val="18"/>
                <w:u w:color="264A60"/>
              </w:rPr>
              <w:t>Pearson Correlation</w:t>
            </w:r>
          </w:p>
        </w:tc>
        <w:tc>
          <w:tcPr>
            <w:tcW w:w="1794"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5203540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-.160</w:t>
            </w:r>
          </w:p>
        </w:tc>
        <w:tc>
          <w:tcPr>
            <w:tcW w:w="1796" w:type="dxa"/>
            <w:tcBorders>
              <w:top w:val="single" w:sz="8" w:space="0" w:color="AEAEAE"/>
              <w:left w:val="single" w:sz="8" w:space="0" w:color="E0E0E0"/>
              <w:bottom w:val="single" w:sz="8" w:space="0" w:color="AEAEAE"/>
              <w:right w:val="nil"/>
            </w:tcBorders>
            <w:shd w:val="clear" w:color="auto" w:fill="FFFFFF"/>
            <w:tcMar>
              <w:top w:w="80" w:type="dxa"/>
              <w:left w:w="140" w:type="dxa"/>
              <w:bottom w:w="80" w:type="dxa"/>
              <w:right w:w="140" w:type="dxa"/>
            </w:tcMar>
          </w:tcPr>
          <w:p w14:paraId="64BBD899"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1</w:t>
            </w:r>
          </w:p>
        </w:tc>
      </w:tr>
      <w:tr w:rsidR="008433F7" w14:paraId="61BBEEC3" w14:textId="77777777">
        <w:trPr>
          <w:trHeight w:val="310"/>
        </w:trPr>
        <w:tc>
          <w:tcPr>
            <w:tcW w:w="2995" w:type="dxa"/>
            <w:vMerge/>
            <w:tcBorders>
              <w:top w:val="single" w:sz="8" w:space="0" w:color="AEAEAE"/>
              <w:left w:val="nil"/>
              <w:bottom w:val="single" w:sz="8" w:space="0" w:color="152935"/>
              <w:right w:val="nil"/>
            </w:tcBorders>
            <w:shd w:val="clear" w:color="auto" w:fill="E0E0E0"/>
          </w:tcPr>
          <w:p w14:paraId="3A3DE2FC" w14:textId="77777777" w:rsidR="008433F7" w:rsidRDefault="008433F7"/>
        </w:tc>
        <w:tc>
          <w:tcPr>
            <w:tcW w:w="2433" w:type="dxa"/>
            <w:tcBorders>
              <w:top w:val="single" w:sz="8" w:space="0" w:color="AEAEAE"/>
              <w:left w:val="nil"/>
              <w:bottom w:val="single" w:sz="8" w:space="0" w:color="AEAEAE"/>
              <w:right w:val="nil"/>
            </w:tcBorders>
            <w:shd w:val="clear" w:color="auto" w:fill="E0E0E0"/>
            <w:tcMar>
              <w:top w:w="80" w:type="dxa"/>
              <w:left w:w="140" w:type="dxa"/>
              <w:bottom w:w="80" w:type="dxa"/>
              <w:right w:w="140" w:type="dxa"/>
            </w:tcMar>
          </w:tcPr>
          <w:p w14:paraId="7339B9C8" w14:textId="77777777" w:rsidR="008433F7" w:rsidRDefault="00C04A00">
            <w:pPr>
              <w:pStyle w:val="Body"/>
              <w:spacing w:after="0" w:line="360" w:lineRule="auto"/>
              <w:ind w:left="60" w:right="60"/>
            </w:pPr>
            <w:r>
              <w:rPr>
                <w:rFonts w:ascii="Times New Roman" w:hAnsi="Times New Roman"/>
                <w:color w:val="264A60"/>
                <w:sz w:val="18"/>
                <w:szCs w:val="18"/>
                <w:u w:color="264A60"/>
              </w:rPr>
              <w:t>Sig. (2-tailed)</w:t>
            </w:r>
          </w:p>
        </w:tc>
        <w:tc>
          <w:tcPr>
            <w:tcW w:w="1794" w:type="dxa"/>
            <w:tcBorders>
              <w:top w:val="single" w:sz="8" w:space="0" w:color="AEAEAE"/>
              <w:left w:val="nil"/>
              <w:bottom w:val="single" w:sz="8" w:space="0" w:color="AEAEAE"/>
              <w:right w:val="single" w:sz="8" w:space="0" w:color="E0E0E0"/>
            </w:tcBorders>
            <w:shd w:val="clear" w:color="auto" w:fill="FFFFFF"/>
            <w:tcMar>
              <w:top w:w="80" w:type="dxa"/>
              <w:left w:w="140" w:type="dxa"/>
              <w:bottom w:w="80" w:type="dxa"/>
              <w:right w:w="140" w:type="dxa"/>
            </w:tcMar>
          </w:tcPr>
          <w:p w14:paraId="08991E8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.267</w:t>
            </w:r>
          </w:p>
        </w:tc>
        <w:tc>
          <w:tcPr>
            <w:tcW w:w="1796" w:type="dxa"/>
            <w:tcBorders>
              <w:top w:val="single" w:sz="8" w:space="0" w:color="AEAEAE"/>
              <w:left w:val="single" w:sz="8" w:space="0" w:color="E0E0E0"/>
              <w:bottom w:val="single" w:sz="8" w:space="0" w:color="AEAEAE"/>
              <w:right w:val="nil"/>
            </w:tcBorders>
            <w:shd w:val="clear" w:color="auto" w:fill="FFFFFF"/>
            <w:tcMar>
              <w:top w:w="80" w:type="dxa"/>
              <w:left w:w="80" w:type="dxa"/>
              <w:bottom w:w="80" w:type="dxa"/>
              <w:right w:w="80" w:type="dxa"/>
            </w:tcMar>
            <w:vAlign w:val="center"/>
          </w:tcPr>
          <w:p w14:paraId="7533DD41" w14:textId="77777777" w:rsidR="008433F7" w:rsidRDefault="008433F7"/>
        </w:tc>
      </w:tr>
      <w:tr w:rsidR="008433F7" w14:paraId="68F8028F" w14:textId="77777777">
        <w:trPr>
          <w:trHeight w:val="212"/>
        </w:trPr>
        <w:tc>
          <w:tcPr>
            <w:tcW w:w="2995" w:type="dxa"/>
            <w:vMerge/>
            <w:tcBorders>
              <w:top w:val="single" w:sz="8" w:space="0" w:color="AEAEAE"/>
              <w:left w:val="nil"/>
              <w:bottom w:val="single" w:sz="8" w:space="0" w:color="152935"/>
              <w:right w:val="nil"/>
            </w:tcBorders>
            <w:shd w:val="clear" w:color="auto" w:fill="E0E0E0"/>
          </w:tcPr>
          <w:p w14:paraId="01C39B44" w14:textId="77777777" w:rsidR="008433F7" w:rsidRDefault="008433F7"/>
        </w:tc>
        <w:tc>
          <w:tcPr>
            <w:tcW w:w="2433" w:type="dxa"/>
            <w:tcBorders>
              <w:top w:val="single" w:sz="8" w:space="0" w:color="AEAEAE"/>
              <w:left w:val="nil"/>
              <w:bottom w:val="single" w:sz="8" w:space="0" w:color="152935"/>
              <w:right w:val="nil"/>
            </w:tcBorders>
            <w:shd w:val="clear" w:color="auto" w:fill="E0E0E0"/>
            <w:tcMar>
              <w:top w:w="80" w:type="dxa"/>
              <w:left w:w="140" w:type="dxa"/>
              <w:bottom w:w="80" w:type="dxa"/>
              <w:right w:w="140" w:type="dxa"/>
            </w:tcMar>
          </w:tcPr>
          <w:p w14:paraId="48282CCF" w14:textId="77777777" w:rsidR="008433F7" w:rsidRDefault="00C04A00">
            <w:pPr>
              <w:pStyle w:val="Body"/>
              <w:spacing w:after="0" w:line="360" w:lineRule="auto"/>
              <w:ind w:left="60" w:right="60"/>
            </w:pPr>
            <w:r>
              <w:rPr>
                <w:rFonts w:ascii="Times New Roman" w:hAnsi="Times New Roman"/>
                <w:color w:val="264A60"/>
                <w:sz w:val="18"/>
                <w:szCs w:val="18"/>
                <w:u w:color="264A60"/>
              </w:rPr>
              <w:t>N</w:t>
            </w:r>
          </w:p>
        </w:tc>
        <w:tc>
          <w:tcPr>
            <w:tcW w:w="1794" w:type="dxa"/>
            <w:tcBorders>
              <w:top w:val="single" w:sz="8" w:space="0" w:color="AEAEAE"/>
              <w:left w:val="nil"/>
              <w:bottom w:val="single" w:sz="8" w:space="0" w:color="152935"/>
              <w:right w:val="single" w:sz="8" w:space="0" w:color="E0E0E0"/>
            </w:tcBorders>
            <w:shd w:val="clear" w:color="auto" w:fill="FFFFFF"/>
            <w:tcMar>
              <w:top w:w="80" w:type="dxa"/>
              <w:left w:w="140" w:type="dxa"/>
              <w:bottom w:w="80" w:type="dxa"/>
              <w:right w:w="140" w:type="dxa"/>
            </w:tcMar>
          </w:tcPr>
          <w:p w14:paraId="484BE861"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c>
          <w:tcPr>
            <w:tcW w:w="1796" w:type="dxa"/>
            <w:tcBorders>
              <w:top w:val="single" w:sz="8" w:space="0" w:color="AEAEAE"/>
              <w:left w:val="single" w:sz="8" w:space="0" w:color="E0E0E0"/>
              <w:bottom w:val="single" w:sz="8" w:space="0" w:color="152935"/>
              <w:right w:val="nil"/>
            </w:tcBorders>
            <w:shd w:val="clear" w:color="auto" w:fill="FFFFFF"/>
            <w:tcMar>
              <w:top w:w="80" w:type="dxa"/>
              <w:left w:w="140" w:type="dxa"/>
              <w:bottom w:w="80" w:type="dxa"/>
              <w:right w:w="140" w:type="dxa"/>
            </w:tcMar>
          </w:tcPr>
          <w:p w14:paraId="231EA04A" w14:textId="77777777" w:rsidR="008433F7" w:rsidRDefault="00C04A00">
            <w:pPr>
              <w:pStyle w:val="Body"/>
              <w:spacing w:after="0" w:line="360" w:lineRule="auto"/>
              <w:ind w:left="60" w:right="60"/>
              <w:jc w:val="right"/>
            </w:pPr>
            <w:r>
              <w:rPr>
                <w:rFonts w:ascii="Times New Roman" w:hAnsi="Times New Roman"/>
                <w:color w:val="010205"/>
                <w:sz w:val="18"/>
                <w:szCs w:val="18"/>
                <w:u w:color="010205"/>
              </w:rPr>
              <w:t>50</w:t>
            </w:r>
          </w:p>
        </w:tc>
      </w:tr>
    </w:tbl>
    <w:p w14:paraId="0D871353" w14:textId="77777777" w:rsidR="008433F7" w:rsidRDefault="008433F7">
      <w:pPr>
        <w:pStyle w:val="Caption"/>
        <w:keepNext/>
        <w:widowControl w:val="0"/>
        <w:rPr>
          <w:rFonts w:ascii="Times New Roman" w:eastAsia="Times New Roman" w:hAnsi="Times New Roman" w:cs="Times New Roman"/>
        </w:rPr>
      </w:pPr>
    </w:p>
    <w:p w14:paraId="11FD15CC" w14:textId="77777777" w:rsidR="008433F7" w:rsidRDefault="008433F7">
      <w:pPr>
        <w:pStyle w:val="Body"/>
        <w:spacing w:after="0" w:line="360" w:lineRule="auto"/>
        <w:jc w:val="both"/>
        <w:rPr>
          <w:rFonts w:ascii="Times New Roman" w:eastAsia="Times New Roman" w:hAnsi="Times New Roman" w:cs="Times New Roman"/>
        </w:rPr>
      </w:pPr>
    </w:p>
    <w:p w14:paraId="3539E0E4" w14:textId="77777777" w:rsidR="008433F7" w:rsidRDefault="00C04A00">
      <w:pPr>
        <w:pStyle w:val="Body"/>
        <w:spacing w:after="0" w:line="360" w:lineRule="auto"/>
        <w:jc w:val="both"/>
        <w:rPr>
          <w:rFonts w:ascii="Times New Roman" w:eastAsia="Times New Roman" w:hAnsi="Times New Roman" w:cs="Times New Roman"/>
        </w:rPr>
      </w:pPr>
      <w:r>
        <w:rPr>
          <w:rFonts w:ascii="Times New Roman" w:hAnsi="Times New Roman"/>
        </w:rPr>
        <w:t xml:space="preserve">This can even be supported by the analysis performed through correlation, which defined that the weak negative </w:t>
      </w:r>
      <w:r>
        <w:rPr>
          <w:rFonts w:ascii="Times New Roman" w:hAnsi="Times New Roman"/>
        </w:rPr>
        <w:t>correlation between social media spending and sales of the firm would be not significant. Hence, the correlation value of -.160 clearly identified this relation due to the negative values.</w:t>
      </w:r>
    </w:p>
    <w:p w14:paraId="087563FF" w14:textId="77777777" w:rsidR="008433F7" w:rsidRDefault="00C04A00">
      <w:pPr>
        <w:pStyle w:val="Heading2"/>
        <w:rPr>
          <w:shd w:val="clear" w:color="auto" w:fill="FFFFFF"/>
        </w:rPr>
      </w:pPr>
      <w:bookmarkStart w:id="51" w:name="_Toc43"/>
      <w:r>
        <w:rPr>
          <w:rFonts w:eastAsia="Arial Unicode MS" w:cs="Arial Unicode MS"/>
          <w:shd w:val="clear" w:color="auto" w:fill="FFFFFF"/>
        </w:rPr>
        <w:t xml:space="preserve">4.4 Discussion </w:t>
      </w:r>
      <w:bookmarkEnd w:id="51"/>
    </w:p>
    <w:p w14:paraId="1A89E6F6" w14:textId="77777777" w:rsidR="008433F7" w:rsidRDefault="00C04A00">
      <w:pPr>
        <w:pStyle w:val="Body"/>
        <w:spacing w:before="225" w:after="225" w:line="360" w:lineRule="auto"/>
        <w:jc w:val="both"/>
        <w:rPr>
          <w:rFonts w:ascii="Times New Roman" w:eastAsia="Times New Roman" w:hAnsi="Times New Roman" w:cs="Times New Roman"/>
          <w:b/>
          <w:bCs/>
        </w:rPr>
      </w:pPr>
      <w:r>
        <w:rPr>
          <w:rFonts w:ascii="Times New Roman" w:hAnsi="Times New Roman"/>
          <w:b/>
          <w:bCs/>
        </w:rPr>
        <w:t>What are the impacts of social media marketing on s</w:t>
      </w:r>
      <w:r>
        <w:rPr>
          <w:rFonts w:ascii="Times New Roman" w:hAnsi="Times New Roman"/>
          <w:b/>
          <w:bCs/>
        </w:rPr>
        <w:t>ales acceleration for organizations like Tesco?</w:t>
      </w:r>
    </w:p>
    <w:p w14:paraId="376E1D1F"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As per the findings of the study, it has been claimed that Liu et al., (2020) opined in their work that there is a significant rise in social media advertising in the retail sector which somehow enabled businesses to utilize this as a marketing technique f</w:t>
      </w:r>
      <w:r>
        <w:rPr>
          <w:rFonts w:ascii="Times New Roman" w:hAnsi="Times New Roman"/>
        </w:rPr>
        <w:t xml:space="preserve">or addressing the questions of the study. On average the </w:t>
      </w:r>
      <w:proofErr w:type="gramStart"/>
      <w:r>
        <w:rPr>
          <w:rFonts w:ascii="Times New Roman" w:hAnsi="Times New Roman"/>
        </w:rPr>
        <w:t>businesses which utilize the marketing techniques of social media</w:t>
      </w:r>
      <w:proofErr w:type="gramEnd"/>
      <w:r>
        <w:rPr>
          <w:rFonts w:ascii="Times New Roman" w:hAnsi="Times New Roman"/>
        </w:rPr>
        <w:t xml:space="preserve"> can somehow proliferate the level of sales by almost 20%. Hence, this is supported by the work of primary data which defined the role</w:t>
      </w:r>
      <w:r>
        <w:rPr>
          <w:rFonts w:ascii="Times New Roman" w:hAnsi="Times New Roman"/>
        </w:rPr>
        <w:t xml:space="preserve"> of social media marketing as a core segment of the firm and stated that businesses can earn up to 13.34% of the profit or level of sales with social media advertising. </w:t>
      </w:r>
    </w:p>
    <w:p w14:paraId="165FF91E"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Supporting this study Maria et al., (2019) stated in their work that social media mark</w:t>
      </w:r>
      <w:r>
        <w:rPr>
          <w:rFonts w:ascii="Times New Roman" w:hAnsi="Times New Roman"/>
        </w:rPr>
        <w:t>eting increases trust among the users and enhances their brand visibility and awareness. Moreover, the work conducted on the primary data supported this finding of the authors by claiming how this media tool can shape the decisions of consumers. Some peopl</w:t>
      </w:r>
      <w:r>
        <w:rPr>
          <w:rFonts w:ascii="Times New Roman" w:hAnsi="Times New Roman"/>
        </w:rPr>
        <w:t xml:space="preserve">e mentioned these statements for social media influencing the decisions of the consumers such as </w:t>
      </w:r>
      <w:r>
        <w:rPr>
          <w:rFonts w:ascii="Times New Roman" w:hAnsi="Times New Roman"/>
        </w:rPr>
        <w:t>“</w:t>
      </w:r>
      <w:r>
        <w:rPr>
          <w:rFonts w:ascii="Times New Roman" w:hAnsi="Times New Roman"/>
        </w:rPr>
        <w:t>Got recommendation from a person they trust</w:t>
      </w:r>
      <w:r>
        <w:rPr>
          <w:rFonts w:ascii="Times New Roman" w:hAnsi="Times New Roman"/>
        </w:rPr>
        <w:t>”</w:t>
      </w:r>
      <w:r>
        <w:rPr>
          <w:rFonts w:ascii="Times New Roman" w:hAnsi="Times New Roman"/>
        </w:rPr>
        <w:t xml:space="preserve">, and </w:t>
      </w:r>
      <w:r>
        <w:rPr>
          <w:rFonts w:ascii="Times New Roman" w:hAnsi="Times New Roman"/>
        </w:rPr>
        <w:t>“</w:t>
      </w:r>
      <w:r>
        <w:rPr>
          <w:rFonts w:ascii="Times New Roman" w:hAnsi="Times New Roman"/>
        </w:rPr>
        <w:t>Brand recognition and Trust</w:t>
      </w:r>
      <w:r>
        <w:rPr>
          <w:rFonts w:ascii="Times New Roman" w:hAnsi="Times New Roman"/>
        </w:rPr>
        <w:t>”</w:t>
      </w:r>
      <w:r>
        <w:rPr>
          <w:rFonts w:ascii="Times New Roman" w:hAnsi="Times New Roman"/>
        </w:rPr>
        <w:t>. Besides that, the participants even outlined why Tesco prefers social media h</w:t>
      </w:r>
      <w:r>
        <w:rPr>
          <w:rFonts w:ascii="Times New Roman" w:hAnsi="Times New Roman"/>
        </w:rPr>
        <w:t>andles for the awareness of loyalty programs as some of the participants identified that the Most trustworthy platform for adequate information, and</w:t>
      </w:r>
      <w:r>
        <w:rPr>
          <w:rFonts w:ascii="Times New Roman" w:hAnsi="Times New Roman"/>
        </w:rPr>
        <w:t xml:space="preserve"> </w:t>
      </w:r>
      <w:r>
        <w:rPr>
          <w:rFonts w:ascii="Times New Roman" w:hAnsi="Times New Roman"/>
        </w:rPr>
        <w:t>Trust and authenticity of the customers toward this platform.</w:t>
      </w:r>
    </w:p>
    <w:p w14:paraId="7AE4B8FB"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The findings of Tajvidi and Karami (2021) sta</w:t>
      </w:r>
      <w:r>
        <w:rPr>
          <w:rFonts w:ascii="Times New Roman" w:hAnsi="Times New Roman"/>
        </w:rPr>
        <w:t>ted in their work that there is an optimistic influence of the use of social media on the financial performance of organizations when it has been used for the purpose of advertisement. The further findings of the study even reported that social media offer</w:t>
      </w:r>
      <w:r>
        <w:rPr>
          <w:rFonts w:ascii="Times New Roman" w:hAnsi="Times New Roman"/>
        </w:rPr>
        <w:t xml:space="preserve">s value to the </w:t>
      </w:r>
      <w:proofErr w:type="gramStart"/>
      <w:r>
        <w:rPr>
          <w:rFonts w:ascii="Times New Roman" w:hAnsi="Times New Roman"/>
        </w:rPr>
        <w:t>firms which</w:t>
      </w:r>
      <w:proofErr w:type="gramEnd"/>
      <w:r>
        <w:rPr>
          <w:rFonts w:ascii="Times New Roman" w:hAnsi="Times New Roman"/>
        </w:rPr>
        <w:t xml:space="preserve"> can further result in enhancing the business profitability by enhancing their sales. However, this is contrasted with the work of primary data, there have been two different statements such as there is found to be a negative weak</w:t>
      </w:r>
      <w:r>
        <w:rPr>
          <w:rFonts w:ascii="Times New Roman" w:hAnsi="Times New Roman"/>
        </w:rPr>
        <w:t xml:space="preserve"> correlation with the value of .267 but the different statement had stated that and claimed that there has been negative weak correlation been the sales and the social media advertisement. However, the work of Muhit (2022) claimed a correlation of .</w:t>
      </w:r>
      <w:proofErr w:type="gramStart"/>
      <w:r>
        <w:rPr>
          <w:rFonts w:ascii="Times New Roman" w:hAnsi="Times New Roman"/>
        </w:rPr>
        <w:t>676 whi</w:t>
      </w:r>
      <w:r>
        <w:rPr>
          <w:rFonts w:ascii="Times New Roman" w:hAnsi="Times New Roman"/>
        </w:rPr>
        <w:t>ch</w:t>
      </w:r>
      <w:proofErr w:type="gramEnd"/>
      <w:r>
        <w:rPr>
          <w:rFonts w:ascii="Times New Roman" w:hAnsi="Times New Roman"/>
        </w:rPr>
        <w:t xml:space="preserve"> is a strong positive correlation. However, the different opinions of the respondents claimed that social media and sales of Tesco have an optimistic relationship and connection between them. </w:t>
      </w:r>
    </w:p>
    <w:p w14:paraId="33996128"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There are ample studies conducted on the role of social media</w:t>
      </w:r>
      <w:r>
        <w:rPr>
          <w:rFonts w:ascii="Times New Roman" w:hAnsi="Times New Roman"/>
        </w:rPr>
        <w:t xml:space="preserve"> advertisement on the sales of businesses. However, it has been noticed that social media plays a key role in influencing the decisions of the consumer which can result in enhancing the sales of the firm through their repetitive purchases. Wardati and Mahe</w:t>
      </w:r>
      <w:r>
        <w:rPr>
          <w:rFonts w:ascii="Times New Roman" w:hAnsi="Times New Roman"/>
        </w:rPr>
        <w:t>ndrawathi (2019), claimed in their work that social media plays an essential role in managing consumer relations which can attract audiences and predict th4e sales volumes. Social media often plays a role by enhancing the awareness of the consumers towards</w:t>
      </w:r>
      <w:r>
        <w:rPr>
          <w:rFonts w:ascii="Times New Roman" w:hAnsi="Times New Roman"/>
        </w:rPr>
        <w:t xml:space="preserve"> the brands and increasing their day-to-day interaction. In addition to that Appel et al., (2020) social media even work on targeted </w:t>
      </w:r>
      <w:proofErr w:type="gramStart"/>
      <w:r>
        <w:rPr>
          <w:rFonts w:ascii="Times New Roman" w:hAnsi="Times New Roman"/>
        </w:rPr>
        <w:t>advertisements which</w:t>
      </w:r>
      <w:proofErr w:type="gramEnd"/>
      <w:r>
        <w:rPr>
          <w:rFonts w:ascii="Times New Roman" w:hAnsi="Times New Roman"/>
        </w:rPr>
        <w:t xml:space="preserve"> enable </w:t>
      </w:r>
      <w:r>
        <w:rPr>
          <w:rFonts w:ascii="Times New Roman" w:hAnsi="Times New Roman"/>
        </w:rPr>
        <w:t>ṭ</w:t>
      </w:r>
      <w:r>
        <w:rPr>
          <w:rFonts w:ascii="Times New Roman" w:hAnsi="Times New Roman"/>
        </w:rPr>
        <w:t>he4 businesses to reach their targeted audiences. This method ensures that businesses make eff</w:t>
      </w:r>
      <w:r>
        <w:rPr>
          <w:rFonts w:ascii="Times New Roman" w:hAnsi="Times New Roman"/>
        </w:rPr>
        <w:t xml:space="preserve">orts in advertising that are associated with the most reliable and applicable audiences this scans for the results in new consumer acquisitions and sales. This can be supported by the work of primary </w:t>
      </w:r>
      <w:proofErr w:type="gramStart"/>
      <w:r>
        <w:rPr>
          <w:rFonts w:ascii="Times New Roman" w:hAnsi="Times New Roman"/>
        </w:rPr>
        <w:t>data which</w:t>
      </w:r>
      <w:proofErr w:type="gramEnd"/>
      <w:r>
        <w:rPr>
          <w:rFonts w:ascii="Times New Roman" w:hAnsi="Times New Roman"/>
        </w:rPr>
        <w:t xml:space="preserve"> claimed the specific role of social media as </w:t>
      </w:r>
      <w:r>
        <w:rPr>
          <w:rFonts w:ascii="Times New Roman" w:hAnsi="Times New Roman"/>
        </w:rPr>
        <w:t xml:space="preserve">customer relationship management and customer awareness. </w:t>
      </w:r>
    </w:p>
    <w:p w14:paraId="1E310BA2" w14:textId="77777777" w:rsidR="008433F7" w:rsidRDefault="00C04A00">
      <w:pPr>
        <w:pStyle w:val="Body"/>
        <w:spacing w:before="225" w:after="225" w:line="360" w:lineRule="auto"/>
        <w:jc w:val="both"/>
        <w:rPr>
          <w:rFonts w:ascii="Times New Roman" w:eastAsia="Times New Roman" w:hAnsi="Times New Roman" w:cs="Times New Roman"/>
          <w:b/>
          <w:bCs/>
        </w:rPr>
      </w:pPr>
      <w:r>
        <w:rPr>
          <w:rFonts w:ascii="Times New Roman" w:hAnsi="Times New Roman"/>
          <w:b/>
          <w:bCs/>
        </w:rPr>
        <w:t>How do loyalty schemes play a key role in driving the sales growth for Tesco?</w:t>
      </w:r>
    </w:p>
    <w:p w14:paraId="5A97FFFF"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 xml:space="preserve">From the understanding of the study conducted by Ramanathan et al., (2017) it has been showcased in their findings that </w:t>
      </w:r>
      <w:r>
        <w:rPr>
          <w:rFonts w:ascii="Times New Roman" w:hAnsi="Times New Roman"/>
        </w:rPr>
        <w:t xml:space="preserve">loyalty schemes can attract ample consumers in a specific period and are considered to be the most beneficial technique of advertisement which can simply drive the sales of the firm. This is one of the best positive advertising </w:t>
      </w:r>
      <w:proofErr w:type="gramStart"/>
      <w:r>
        <w:rPr>
          <w:rFonts w:ascii="Times New Roman" w:hAnsi="Times New Roman"/>
        </w:rPr>
        <w:t>approaches which</w:t>
      </w:r>
      <w:proofErr w:type="gramEnd"/>
      <w:r>
        <w:rPr>
          <w:rFonts w:ascii="Times New Roman" w:hAnsi="Times New Roman"/>
        </w:rPr>
        <w:t xml:space="preserve"> played a ke</w:t>
      </w:r>
      <w:r>
        <w:rPr>
          <w:rFonts w:ascii="Times New Roman" w:hAnsi="Times New Roman"/>
        </w:rPr>
        <w:t xml:space="preserve">y role in manipulating the behaviour of customers and receiving their trust in an effective manner which can be simply supported by the primary findings. Moreover, the loyalty program even works on improving consumer retention as it endorses the customers </w:t>
      </w:r>
      <w:r>
        <w:rPr>
          <w:rFonts w:ascii="Times New Roman" w:hAnsi="Times New Roman"/>
        </w:rPr>
        <w:t>to stick to the businesses. As long as plenty of rewards, exclusive benefits, discounts, or purchase referrals can shape a sense of gratitude along with the value for their customers. This can result in multiplying the retention of clients, as consumers ar</w:t>
      </w:r>
      <w:r>
        <w:rPr>
          <w:rFonts w:ascii="Times New Roman" w:hAnsi="Times New Roman"/>
        </w:rPr>
        <w:t>e fortified to be reliable with their shopping from the specific business to earn and redeem rewards.</w:t>
      </w:r>
    </w:p>
    <w:p w14:paraId="1444B1AE"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The lifetime value of consumers can be generated with the help of loyalty programs as these tactics have the possibility to raise the lifetime value of th</w:t>
      </w:r>
      <w:r>
        <w:rPr>
          <w:rFonts w:ascii="Times New Roman" w:hAnsi="Times New Roman"/>
        </w:rPr>
        <w:t>e consumers while feeling rewarded and valued by the consumers. This would lead the consumers to spend more and even make repetitive purchases (Kwiatek and Thanasi-Boce, 2019).  Along with that Tesco has been identified as one of the top firms in preferrin</w:t>
      </w:r>
      <w:r>
        <w:rPr>
          <w:rFonts w:ascii="Times New Roman" w:hAnsi="Times New Roman"/>
        </w:rPr>
        <w:t xml:space="preserve">g loyalty schemes to the consumers. Tesco ranked top with 99 in its loyalty schemes followed by Sainsbury with 88 points (Collins and Goncalves, 2022). In support of these findings, the results of the primary data showcased that the retention of consumers </w:t>
      </w:r>
      <w:r>
        <w:rPr>
          <w:rFonts w:ascii="Times New Roman" w:hAnsi="Times New Roman"/>
        </w:rPr>
        <w:t>with 44% is the major role played by loyalty programs in enhancing the sales of the firm. Hence, 82% of people agreed with the fact that it can enhance the satisfaction of consumers and enable them to make repetitive purchases.  In addition to that, more t</w:t>
      </w:r>
      <w:r>
        <w:rPr>
          <w:rFonts w:ascii="Times New Roman" w:hAnsi="Times New Roman"/>
        </w:rPr>
        <w:t>han, 65% of people admit that Tesco has earned with the rise in loyalty schemes-based advertising.</w:t>
      </w:r>
    </w:p>
    <w:p w14:paraId="2A612419"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 xml:space="preserve">Besides that, Ranabhat (2018) outlined that if the firm expands </w:t>
      </w:r>
      <w:proofErr w:type="gramStart"/>
      <w:r>
        <w:rPr>
          <w:rFonts w:ascii="Times New Roman" w:hAnsi="Times New Roman"/>
        </w:rPr>
        <w:t>its</w:t>
      </w:r>
      <w:proofErr w:type="gramEnd"/>
      <w:r>
        <w:rPr>
          <w:rFonts w:ascii="Times New Roman" w:hAnsi="Times New Roman"/>
        </w:rPr>
        <w:t xml:space="preserve"> spending on loyalty programs it can further result in enhancing the growth of the firm in</w:t>
      </w:r>
      <w:r>
        <w:rPr>
          <w:rFonts w:ascii="Times New Roman" w:hAnsi="Times New Roman"/>
        </w:rPr>
        <w:t xml:space="preserve"> terms of sales. This can be supported by the primary </w:t>
      </w:r>
      <w:proofErr w:type="gramStart"/>
      <w:r>
        <w:rPr>
          <w:rFonts w:ascii="Times New Roman" w:hAnsi="Times New Roman"/>
        </w:rPr>
        <w:t>data which</w:t>
      </w:r>
      <w:proofErr w:type="gramEnd"/>
      <w:r>
        <w:rPr>
          <w:rFonts w:ascii="Times New Roman" w:hAnsi="Times New Roman"/>
        </w:rPr>
        <w:t xml:space="preserve"> can be identified as the positive relation between the sales and loyalty schemes of the firm known as Tesco. </w:t>
      </w:r>
    </w:p>
    <w:p w14:paraId="6BB29C49" w14:textId="77777777" w:rsidR="008433F7" w:rsidRDefault="00C04A00">
      <w:pPr>
        <w:pStyle w:val="Body"/>
        <w:spacing w:before="225" w:after="225" w:line="360" w:lineRule="auto"/>
        <w:jc w:val="both"/>
        <w:rPr>
          <w:rFonts w:ascii="Times New Roman" w:eastAsia="Times New Roman" w:hAnsi="Times New Roman" w:cs="Times New Roman"/>
          <w:b/>
          <w:bCs/>
        </w:rPr>
      </w:pPr>
      <w:r>
        <w:rPr>
          <w:rFonts w:ascii="Times New Roman" w:hAnsi="Times New Roman"/>
          <w:b/>
          <w:bCs/>
        </w:rPr>
        <w:t>What possible challenges Tesco might face while integrating these marketing techn</w:t>
      </w:r>
      <w:r>
        <w:rPr>
          <w:rFonts w:ascii="Times New Roman" w:hAnsi="Times New Roman"/>
          <w:b/>
          <w:bCs/>
        </w:rPr>
        <w:t>iques?</w:t>
      </w:r>
    </w:p>
    <w:p w14:paraId="3E22881E"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There are always positive and negative sides to each element, this can apply with the social media marketing and even the loyalty programs of the firm. In the era of digitalization, the issues associated with technology can even arise for Tesco. The</w:t>
      </w:r>
      <w:r>
        <w:rPr>
          <w:rFonts w:ascii="Times New Roman" w:hAnsi="Times New Roman"/>
        </w:rPr>
        <w:t xml:space="preserve"> work conducted by Utz et al., (2023) stated that the common issues during the integration of the loyalty programs would be identified as technology integration. Hence, the rise in technology adoption would enable the firm to ensure that the information te</w:t>
      </w:r>
      <w:r>
        <w:rPr>
          <w:rFonts w:ascii="Times New Roman" w:hAnsi="Times New Roman"/>
        </w:rPr>
        <w:t>chnology structure needs to be capable of managing the rising demand of consumers. Hence, these authors interpret in their findings that businesses are obligated to assess their fresh aptitudes and possibly upgrade their software, hardware, network infrast</w:t>
      </w:r>
      <w:r>
        <w:rPr>
          <w:rFonts w:ascii="Times New Roman" w:hAnsi="Times New Roman"/>
        </w:rPr>
        <w:t>ructure, and database systems to accommodate the additional load with the incorporation of technology. This can be supported by the findings of the primary data which outlined that 72% of the people admit that integration of the technology within the or al</w:t>
      </w:r>
      <w:r>
        <w:rPr>
          <w:rFonts w:ascii="Times New Roman" w:hAnsi="Times New Roman"/>
        </w:rPr>
        <w:t xml:space="preserve">ong with the loyalty programs would be considered to be the core issue while dealing with advertising forms. </w:t>
      </w:r>
    </w:p>
    <w:p w14:paraId="4DCCBA71"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In addition to that work conducted by Alshurideh et al., (2020), stated that the other issue that can occur during the integration of loyalty prog</w:t>
      </w:r>
      <w:r>
        <w:rPr>
          <w:rFonts w:ascii="Times New Roman" w:hAnsi="Times New Roman"/>
        </w:rPr>
        <w:t>rams in businesses nowadays is the complexity of defining the programs to the users. The complex structure of the loyalty schemes or reward structure was found to be hectic. Supporting this study, the study conducted by Como (2023) mentioned that if the lo</w:t>
      </w:r>
      <w:r>
        <w:rPr>
          <w:rFonts w:ascii="Times New Roman" w:hAnsi="Times New Roman"/>
        </w:rPr>
        <w:t xml:space="preserve">yalty reward structure is found to be vague and unclear this means that </w:t>
      </w:r>
      <w:r>
        <w:rPr>
          <w:rFonts w:ascii="Times New Roman" w:hAnsi="Times New Roman"/>
        </w:rPr>
        <w:t>ṭ</w:t>
      </w:r>
      <w:r>
        <w:rPr>
          <w:rFonts w:ascii="Times New Roman" w:hAnsi="Times New Roman"/>
        </w:rPr>
        <w:t xml:space="preserve">he possible consumers will lose their interest. Targeting audiences is an additional obstacle when incorporating reward programs. At times, it appears that factors like customer age, </w:t>
      </w:r>
      <w:r>
        <w:rPr>
          <w:rFonts w:ascii="Times New Roman" w:hAnsi="Times New Roman"/>
        </w:rPr>
        <w:t>education, behavior, kind, and geography might affect the effectiveness or failure of loyalty programs. Retailers use loyalty programs to carefully target a certain segment of the consumer base, particularly the more profitable ones. To provide easy target</w:t>
      </w:r>
      <w:r>
        <w:rPr>
          <w:rFonts w:ascii="Times New Roman" w:hAnsi="Times New Roman"/>
        </w:rPr>
        <w:t xml:space="preserve">ing or segmentation according to rewards programs, loyalty programs are designed with specific audiences or aims in mind (Alshurideh et al., 2020). However, there are no such results from the findings of the primary </w:t>
      </w:r>
      <w:proofErr w:type="gramStart"/>
      <w:r>
        <w:rPr>
          <w:rFonts w:ascii="Times New Roman" w:hAnsi="Times New Roman"/>
        </w:rPr>
        <w:t>data which</w:t>
      </w:r>
      <w:proofErr w:type="gramEnd"/>
      <w:r>
        <w:rPr>
          <w:rFonts w:ascii="Times New Roman" w:hAnsi="Times New Roman"/>
        </w:rPr>
        <w:t xml:space="preserve"> defines that participants are</w:t>
      </w:r>
      <w:r>
        <w:rPr>
          <w:rFonts w:ascii="Times New Roman" w:hAnsi="Times New Roman"/>
        </w:rPr>
        <w:t xml:space="preserve"> not aware of this issue.</w:t>
      </w:r>
    </w:p>
    <w:p w14:paraId="42196F32"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According to the findings of Bae and Zamrudi (2018), social media marketing frequently has problems with content management. This turns into one of the main issues with social media advertising that typical companies may encounter</w:t>
      </w:r>
      <w:r>
        <w:rPr>
          <w:rFonts w:ascii="Times New Roman" w:hAnsi="Times New Roman"/>
        </w:rPr>
        <w:t xml:space="preserve">. Social media advertising necessitates the constant generation of written material, which many find confusing and leads to the adoption of social networking marketing strategies.  In addition to that Arnold (2018) asserts that forty-four percent of firms </w:t>
      </w:r>
      <w:r>
        <w:rPr>
          <w:rFonts w:ascii="Times New Roman" w:hAnsi="Times New Roman"/>
        </w:rPr>
        <w:t>are unable to determine their rate of interest for social media advertising. Although social media companies assert that they frequently find it difficult to gauge the impact of their initiatives' social media advertising. Although it takes a lot of work t</w:t>
      </w:r>
      <w:r>
        <w:rPr>
          <w:rFonts w:ascii="Times New Roman" w:hAnsi="Times New Roman"/>
        </w:rPr>
        <w:t>o establish a strong online profile and generate revenue for the company, social media content creation and uploading are not what drive the company's profitability. Supported or agreed with the work of primary data, it has been examined that generating ef</w:t>
      </w:r>
      <w:r>
        <w:rPr>
          <w:rFonts w:ascii="Times New Roman" w:hAnsi="Times New Roman"/>
        </w:rPr>
        <w:t xml:space="preserve">fective content might be the core issue while dealing with social media advertising integration with almost 70% </w:t>
      </w:r>
      <w:proofErr w:type="gramStart"/>
      <w:r>
        <w:rPr>
          <w:rFonts w:ascii="Times New Roman" w:hAnsi="Times New Roman"/>
        </w:rPr>
        <w:t>frequency,</w:t>
      </w:r>
      <w:proofErr w:type="gramEnd"/>
      <w:r>
        <w:rPr>
          <w:rFonts w:ascii="Times New Roman" w:hAnsi="Times New Roman"/>
        </w:rPr>
        <w:t xml:space="preserve"> however, measuring ROI was determined as the second most critical issue after effective content.</w:t>
      </w:r>
    </w:p>
    <w:p w14:paraId="64CBAB73" w14:textId="77777777" w:rsidR="008433F7" w:rsidRDefault="00C04A00">
      <w:pPr>
        <w:pStyle w:val="Body"/>
        <w:spacing w:before="225" w:after="225" w:line="360" w:lineRule="auto"/>
        <w:jc w:val="both"/>
        <w:rPr>
          <w:rFonts w:ascii="Times New Roman" w:eastAsia="Times New Roman" w:hAnsi="Times New Roman" w:cs="Times New Roman"/>
          <w:b/>
          <w:bCs/>
        </w:rPr>
      </w:pPr>
      <w:r>
        <w:rPr>
          <w:rFonts w:ascii="Times New Roman" w:hAnsi="Times New Roman"/>
          <w:b/>
          <w:bCs/>
        </w:rPr>
        <w:t>How does Tesco deal with the challen</w:t>
      </w:r>
      <w:r>
        <w:rPr>
          <w:rFonts w:ascii="Times New Roman" w:hAnsi="Times New Roman"/>
          <w:b/>
          <w:bCs/>
        </w:rPr>
        <w:t>ges by integrating best practices and tactics for integrating social media marketing and loyalty schemes?</w:t>
      </w:r>
    </w:p>
    <w:p w14:paraId="747D5642"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The existing findings of the study stated that businesses must take into account the information technology specialists who provide and guarantee smoo</w:t>
      </w:r>
      <w:r>
        <w:rPr>
          <w:rFonts w:ascii="Times New Roman" w:hAnsi="Times New Roman"/>
        </w:rPr>
        <w:t>th interactions between the current systems and loyalty programs in order to address the challenges associated with technology integration. We can handle this kind of problem by working to address the ability difficulties and developing a strong data synch</w:t>
      </w:r>
      <w:r>
        <w:rPr>
          <w:rFonts w:ascii="Times New Roman" w:hAnsi="Times New Roman"/>
        </w:rPr>
        <w:t>ronization process (Utz et al., 2023). In order to provide correct and consistent information across all projects, data synchronization becomes essential. This offers a consolidated view of the loyalty program data. This is even claimed with the work of pr</w:t>
      </w:r>
      <w:r>
        <w:rPr>
          <w:rFonts w:ascii="Times New Roman" w:hAnsi="Times New Roman"/>
        </w:rPr>
        <w:t>imary data where very few of the participants are claiming the robust synchronization software implementation would be the appropriate tool for enhancing the loyalty programs issues and even the proper integration of the programs.  Some of the people outli</w:t>
      </w:r>
      <w:r>
        <w:rPr>
          <w:rFonts w:ascii="Times New Roman" w:hAnsi="Times New Roman"/>
        </w:rPr>
        <w:t xml:space="preserve">ned as </w:t>
      </w:r>
      <w:r>
        <w:rPr>
          <w:rFonts w:ascii="Times New Roman" w:hAnsi="Times New Roman"/>
          <w:i/>
          <w:iCs/>
        </w:rPr>
        <w:t>“</w:t>
      </w:r>
      <w:r>
        <w:rPr>
          <w:rFonts w:ascii="Times New Roman" w:hAnsi="Times New Roman"/>
          <w:i/>
          <w:iCs/>
        </w:rPr>
        <w:t>With the use of robust data synchronization</w:t>
      </w:r>
      <w:r>
        <w:rPr>
          <w:rFonts w:ascii="Times New Roman" w:hAnsi="Times New Roman"/>
          <w:i/>
          <w:iCs/>
        </w:rPr>
        <w:t>”</w:t>
      </w:r>
      <w:r>
        <w:rPr>
          <w:rFonts w:ascii="Times New Roman" w:hAnsi="Times New Roman"/>
          <w:i/>
          <w:iCs/>
        </w:rPr>
        <w:t xml:space="preserve">, </w:t>
      </w:r>
      <w:r>
        <w:rPr>
          <w:rFonts w:ascii="Times New Roman" w:hAnsi="Times New Roman"/>
          <w:i/>
          <w:iCs/>
        </w:rPr>
        <w:t>“</w:t>
      </w:r>
      <w:r>
        <w:rPr>
          <w:rFonts w:ascii="Times New Roman" w:hAnsi="Times New Roman"/>
          <w:i/>
          <w:iCs/>
        </w:rPr>
        <w:t>Use of Data synchronization process</w:t>
      </w:r>
      <w:r>
        <w:rPr>
          <w:rFonts w:ascii="Times New Roman" w:hAnsi="Times New Roman"/>
          <w:i/>
          <w:iCs/>
        </w:rPr>
        <w:t>”</w:t>
      </w:r>
      <w:r>
        <w:rPr>
          <w:rFonts w:ascii="Times New Roman" w:hAnsi="Times New Roman"/>
          <w:i/>
          <w:iCs/>
        </w:rPr>
        <w:t xml:space="preserve">, </w:t>
      </w:r>
      <w:r>
        <w:rPr>
          <w:rFonts w:ascii="Times New Roman" w:hAnsi="Times New Roman"/>
          <w:i/>
          <w:iCs/>
        </w:rPr>
        <w:t>“</w:t>
      </w:r>
      <w:r>
        <w:rPr>
          <w:rFonts w:ascii="Times New Roman" w:hAnsi="Times New Roman"/>
          <w:i/>
          <w:iCs/>
        </w:rPr>
        <w:t>integration of robust data synchronization</w:t>
      </w:r>
      <w:r>
        <w:rPr>
          <w:rFonts w:ascii="Times New Roman" w:hAnsi="Times New Roman"/>
          <w:i/>
          <w:iCs/>
        </w:rPr>
        <w:t xml:space="preserve">” </w:t>
      </w:r>
      <w:r>
        <w:rPr>
          <w:rFonts w:ascii="Times New Roman" w:hAnsi="Times New Roman"/>
          <w:i/>
          <w:iCs/>
        </w:rPr>
        <w:t xml:space="preserve">and </w:t>
      </w:r>
      <w:r>
        <w:rPr>
          <w:rFonts w:ascii="Times New Roman" w:hAnsi="Times New Roman"/>
          <w:i/>
          <w:iCs/>
        </w:rPr>
        <w:t>“</w:t>
      </w:r>
      <w:r>
        <w:rPr>
          <w:rFonts w:ascii="Times New Roman" w:hAnsi="Times New Roman"/>
          <w:i/>
          <w:iCs/>
        </w:rPr>
        <w:t>robust data synchronization</w:t>
      </w:r>
      <w:r>
        <w:rPr>
          <w:rFonts w:ascii="Times New Roman" w:hAnsi="Times New Roman"/>
          <w:i/>
          <w:iCs/>
        </w:rPr>
        <w:t>”</w:t>
      </w:r>
      <w:r>
        <w:rPr>
          <w:rFonts w:ascii="Times New Roman" w:hAnsi="Times New Roman"/>
          <w:i/>
          <w:iCs/>
        </w:rPr>
        <w:t>.</w:t>
      </w:r>
      <w:r>
        <w:rPr>
          <w:rFonts w:ascii="Times New Roman" w:hAnsi="Times New Roman"/>
        </w:rPr>
        <w:t xml:space="preserve"> Only 4 people provided the point of this </w:t>
      </w:r>
      <w:proofErr w:type="gramStart"/>
      <w:r>
        <w:rPr>
          <w:rFonts w:ascii="Times New Roman" w:hAnsi="Times New Roman"/>
        </w:rPr>
        <w:t>strategy which</w:t>
      </w:r>
      <w:proofErr w:type="gramEnd"/>
      <w:r>
        <w:rPr>
          <w:rFonts w:ascii="Times New Roman" w:hAnsi="Times New Roman"/>
        </w:rPr>
        <w:t xml:space="preserve"> was even outlined in the pr</w:t>
      </w:r>
      <w:r>
        <w:rPr>
          <w:rFonts w:ascii="Times New Roman" w:hAnsi="Times New Roman"/>
        </w:rPr>
        <w:t xml:space="preserve">evious works of different authors. Many respondents provided further strategies such as </w:t>
      </w:r>
      <w:proofErr w:type="gramStart"/>
      <w:r>
        <w:rPr>
          <w:rFonts w:ascii="Times New Roman" w:hAnsi="Times New Roman"/>
        </w:rPr>
        <w:t>Offering</w:t>
      </w:r>
      <w:proofErr w:type="gramEnd"/>
      <w:r>
        <w:rPr>
          <w:rFonts w:ascii="Times New Roman" w:hAnsi="Times New Roman"/>
        </w:rPr>
        <w:t xml:space="preserve"> incentives, Training the workforce in digital technology, Increasing customer engagement, Using of latest technology with regard to programs, and many more whi</w:t>
      </w:r>
      <w:r>
        <w:rPr>
          <w:rFonts w:ascii="Times New Roman" w:hAnsi="Times New Roman"/>
        </w:rPr>
        <w:t xml:space="preserve">ch are found to be appropriate for dealing with the issues of integration of technology.  </w:t>
      </w:r>
    </w:p>
    <w:p w14:paraId="07630902"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To address the problem of customer participation, concentrate on providing customers with precise information about the programs that make them conscious of the prog</w:t>
      </w:r>
      <w:r>
        <w:rPr>
          <w:rFonts w:ascii="Times New Roman" w:hAnsi="Times New Roman"/>
        </w:rPr>
        <w:t>rams. Developing a user-friendly interface that offers clear guidance for often interacting and taking part through offers for push notifications and tailored emails. Customers may be better able to comprehend the advantages of loyalty programs and interac</w:t>
      </w:r>
      <w:r>
        <w:rPr>
          <w:rFonts w:ascii="Times New Roman" w:hAnsi="Times New Roman"/>
        </w:rPr>
        <w:t xml:space="preserve">t with them fairly if the reward guidelines are transparent (Kim et al., 2021). This is even supported by the work of primary </w:t>
      </w:r>
      <w:proofErr w:type="gramStart"/>
      <w:r>
        <w:rPr>
          <w:rFonts w:ascii="Times New Roman" w:hAnsi="Times New Roman"/>
        </w:rPr>
        <w:t>data which</w:t>
      </w:r>
      <w:proofErr w:type="gramEnd"/>
      <w:r>
        <w:rPr>
          <w:rFonts w:ascii="Times New Roman" w:hAnsi="Times New Roman"/>
        </w:rPr>
        <w:t xml:space="preserve"> outlined the same strategies to deal with the issues of loyalty program integration issues. The strategies outlined by </w:t>
      </w:r>
      <w:r>
        <w:rPr>
          <w:rFonts w:ascii="Times New Roman" w:hAnsi="Times New Roman"/>
        </w:rPr>
        <w:t xml:space="preserve">them are </w:t>
      </w:r>
      <w:r>
        <w:rPr>
          <w:rFonts w:ascii="Times New Roman" w:hAnsi="Times New Roman"/>
          <w:i/>
          <w:iCs/>
        </w:rPr>
        <w:t xml:space="preserve">Specific with loyalty programs that can fulfill the needs of the consumer, effective communication with customers, Proper communication system and platform required, </w:t>
      </w:r>
      <w:r>
        <w:rPr>
          <w:rFonts w:ascii="Times New Roman" w:hAnsi="Times New Roman"/>
        </w:rPr>
        <w:t>and many more which outline the authenticity of the work and allow the business-l</w:t>
      </w:r>
      <w:r>
        <w:rPr>
          <w:rFonts w:ascii="Times New Roman" w:hAnsi="Times New Roman"/>
        </w:rPr>
        <w:t>ike Tesco to make changes as per the strategies.</w:t>
      </w:r>
    </w:p>
    <w:p w14:paraId="7D5D3BE8" w14:textId="77777777" w:rsidR="008433F7" w:rsidRDefault="00C04A00">
      <w:pPr>
        <w:pStyle w:val="Body"/>
        <w:spacing w:before="225" w:after="225" w:line="360" w:lineRule="auto"/>
        <w:jc w:val="both"/>
        <w:rPr>
          <w:rFonts w:ascii="Times New Roman" w:eastAsia="Times New Roman" w:hAnsi="Times New Roman" w:cs="Times New Roman"/>
        </w:rPr>
      </w:pPr>
      <w:r>
        <w:rPr>
          <w:rFonts w:ascii="Times New Roman" w:hAnsi="Times New Roman"/>
        </w:rPr>
        <w:t xml:space="preserve">Besides that </w:t>
      </w:r>
      <w:proofErr w:type="gramStart"/>
      <w:r>
        <w:rPr>
          <w:rFonts w:ascii="Times New Roman" w:hAnsi="Times New Roman"/>
        </w:rPr>
        <w:t>issues of social media marketing would be dealt with by several tactics claimed in the existing studies</w:t>
      </w:r>
      <w:proofErr w:type="gramEnd"/>
      <w:r>
        <w:rPr>
          <w:rFonts w:ascii="Times New Roman" w:hAnsi="Times New Roman"/>
        </w:rPr>
        <w:t>. Establishing specific KPIs and objectives is similar to analyzing social networking sites to analyze metrics like engagement and transform</w:t>
      </w:r>
      <w:r>
        <w:rPr>
          <w:rFonts w:ascii="Times New Roman" w:hAnsi="Times New Roman"/>
        </w:rPr>
        <w:t>ation, according to Rakshit et al. (2022). This is among the most effective approaches to handling problems in a positive way. Organizations are required to employ KPIs, or key performance indicators, which let businesses compare their actual performance t</w:t>
      </w:r>
      <w:r>
        <w:rPr>
          <w:rFonts w:ascii="Times New Roman" w:hAnsi="Times New Roman"/>
        </w:rPr>
        <w:t>o their stated goals. It becomes imperative for advertisers to comprehend the measurement of key performance indicators (KPIs) as it might impact their opinion of the efficacy of integrating social media into marketing plans. The findings of the subjective</w:t>
      </w:r>
      <w:r>
        <w:rPr>
          <w:rFonts w:ascii="Times New Roman" w:hAnsi="Times New Roman"/>
        </w:rPr>
        <w:t xml:space="preserve"> data stated and mentioned these as one of the finest approaches. One respondent mentioned </w:t>
      </w:r>
      <w:r>
        <w:rPr>
          <w:rFonts w:ascii="Times New Roman" w:hAnsi="Times New Roman"/>
          <w:i/>
          <w:iCs/>
        </w:rPr>
        <w:t xml:space="preserve">Setting particular KPIs and goals is akin to the analysis of social media to track the metrics. </w:t>
      </w:r>
    </w:p>
    <w:p w14:paraId="7CD03D98" w14:textId="77777777" w:rsidR="008433F7" w:rsidRDefault="00C04A00">
      <w:pPr>
        <w:pStyle w:val="Body"/>
        <w:spacing w:before="225" w:after="225" w:line="360" w:lineRule="auto"/>
        <w:jc w:val="both"/>
        <w:rPr>
          <w:rFonts w:ascii="Times New Roman" w:eastAsia="Times New Roman" w:hAnsi="Times New Roman" w:cs="Times New Roman"/>
          <w:i/>
          <w:iCs/>
        </w:rPr>
      </w:pPr>
      <w:r>
        <w:rPr>
          <w:rFonts w:ascii="Times New Roman" w:hAnsi="Times New Roman"/>
        </w:rPr>
        <w:t xml:space="preserve">According to Moran et al. (2020), creating and implementing content </w:t>
      </w:r>
      <w:r>
        <w:rPr>
          <w:rFonts w:ascii="Times New Roman" w:hAnsi="Times New Roman"/>
        </w:rPr>
        <w:t>calendars is crucial for firms looking to better organize their social media posts and videos. Plan your social media postings ahead of time and make use of interesting images, articles, and interactive material to keep customers interested and happy. This</w:t>
      </w:r>
      <w:r>
        <w:rPr>
          <w:rFonts w:ascii="Times New Roman" w:hAnsi="Times New Roman"/>
        </w:rPr>
        <w:t xml:space="preserve"> will encourage them to choose additional items from the promoted businesses, which will increase sales. Many different participants have mentioned this strategy to deal with the issue of content in social media. Few participants stated </w:t>
      </w:r>
      <w:r>
        <w:rPr>
          <w:rFonts w:ascii="Times New Roman" w:hAnsi="Times New Roman"/>
          <w:i/>
          <w:iCs/>
        </w:rPr>
        <w:t>content calendar is</w:t>
      </w:r>
      <w:r>
        <w:rPr>
          <w:rFonts w:ascii="Times New Roman" w:hAnsi="Times New Roman"/>
          <w:i/>
          <w:iCs/>
        </w:rPr>
        <w:t xml:space="preserve"> the best way to deal with the problems, with the help of creating a content calendar, Content calendar for organized posts, Use of a content calendar, and creator </w:t>
      </w:r>
      <w:r>
        <w:rPr>
          <w:rFonts w:ascii="Times New Roman" w:hAnsi="Times New Roman"/>
        </w:rPr>
        <w:t xml:space="preserve">and </w:t>
      </w:r>
      <w:r>
        <w:rPr>
          <w:rFonts w:ascii="Times New Roman" w:hAnsi="Times New Roman"/>
          <w:i/>
          <w:iCs/>
        </w:rPr>
        <w:t>utilisation of a content calendar.</w:t>
      </w:r>
    </w:p>
    <w:p w14:paraId="5BD7FC69"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According to Dwivedi et al. (2021), keeping up with c</w:t>
      </w:r>
      <w:r>
        <w:rPr>
          <w:rFonts w:ascii="Times New Roman" w:hAnsi="Times New Roman"/>
        </w:rPr>
        <w:t>utting-edge technologies is another strategy to increase a company's sales. Businesses may gather customer information and use the information for an additional tailored and interesting advertising experience by integrating AI and VR into social media mark</w:t>
      </w:r>
      <w:r>
        <w:rPr>
          <w:rFonts w:ascii="Times New Roman" w:hAnsi="Times New Roman"/>
        </w:rPr>
        <w:t>eting and even loyalty programs. This can improve the brand's loyalty and produce higher-value financial results for the company. The majority of the participants agreed with it as they claimed that integration of the latest technology would be helpful for</w:t>
      </w:r>
      <w:r>
        <w:rPr>
          <w:rFonts w:ascii="Times New Roman" w:hAnsi="Times New Roman"/>
        </w:rPr>
        <w:t xml:space="preserve"> the firm to better deal with social media issues. They stated that </w:t>
      </w:r>
      <w:r>
        <w:rPr>
          <w:rFonts w:ascii="Times New Roman" w:hAnsi="Times New Roman"/>
        </w:rPr>
        <w:t>AI-driven promotions can be done, utilizing AI for effective content, and Using AI to make effective content, With the use of AI, firms Like Tesco can simply deal with this issue, and inte</w:t>
      </w:r>
      <w:r>
        <w:rPr>
          <w:rFonts w:ascii="Times New Roman" w:hAnsi="Times New Roman"/>
        </w:rPr>
        <w:t xml:space="preserve">gration of VR and AI would be suitable for this and many more. They were even providing many strategies in the form of </w:t>
      </w:r>
      <w:r>
        <w:rPr>
          <w:rFonts w:ascii="Times New Roman" w:hAnsi="Times New Roman"/>
          <w:i/>
          <w:iCs/>
        </w:rPr>
        <w:t>recruiting social media managers, hiring influencers for effective content, Conducting deep market research, Conversion rate optimization</w:t>
      </w:r>
      <w:r>
        <w:rPr>
          <w:rFonts w:ascii="Times New Roman" w:hAnsi="Times New Roman"/>
          <w:i/>
          <w:iCs/>
        </w:rPr>
        <w:t>, hiring social media managers for assessing ROI, Conducting customer need analyses, Implementing Influencer marketing</w:t>
      </w:r>
      <w:r>
        <w:rPr>
          <w:rFonts w:ascii="Times New Roman" w:hAnsi="Times New Roman"/>
        </w:rPr>
        <w:t xml:space="preserve">, and several other tactics to deal with the marketing issues. </w:t>
      </w:r>
    </w:p>
    <w:p w14:paraId="07FB1C4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These people even outlined the fact that firms like Tesco preferred social</w:t>
      </w:r>
      <w:r>
        <w:rPr>
          <w:rFonts w:ascii="Times New Roman" w:hAnsi="Times New Roman"/>
        </w:rPr>
        <w:t xml:space="preserve"> media handles for several reasons such as </w:t>
      </w:r>
      <w:r>
        <w:rPr>
          <w:rFonts w:ascii="Times New Roman" w:hAnsi="Times New Roman"/>
          <w:i/>
          <w:iCs/>
        </w:rPr>
        <w:t>Reaching a wider base of customers,</w:t>
      </w:r>
      <w:r>
        <w:rPr>
          <w:rFonts w:ascii="Times New Roman" w:hAnsi="Times New Roman"/>
          <w:i/>
          <w:iCs/>
        </w:rPr>
        <w:t xml:space="preserve"> </w:t>
      </w:r>
      <w:r>
        <w:rPr>
          <w:rFonts w:ascii="Times New Roman" w:hAnsi="Times New Roman"/>
          <w:i/>
          <w:iCs/>
        </w:rPr>
        <w:t>It helps in representing that brands care about the needs of customers, being cost-effective, Helping in providing a clear view of the company among the customer</w:t>
      </w:r>
      <w:r>
        <w:rPr>
          <w:rFonts w:ascii="Times New Roman" w:hAnsi="Times New Roman"/>
        </w:rPr>
        <w:t xml:space="preserve"> and several mor</w:t>
      </w:r>
      <w:r>
        <w:rPr>
          <w:rFonts w:ascii="Times New Roman" w:hAnsi="Times New Roman"/>
        </w:rPr>
        <w:t>e areas. All of these marketing tactics will be helpful in boosting the sales of the consumers stated by the participants of the study.</w:t>
      </w:r>
    </w:p>
    <w:p w14:paraId="47791C0C" w14:textId="77777777" w:rsidR="008433F7" w:rsidRDefault="00C04A00">
      <w:pPr>
        <w:pStyle w:val="Heading2"/>
        <w:rPr>
          <w:shd w:val="clear" w:color="auto" w:fill="FFFFFF"/>
        </w:rPr>
      </w:pPr>
      <w:bookmarkStart w:id="52" w:name="_Toc44"/>
      <w:r>
        <w:rPr>
          <w:rFonts w:eastAsia="Arial Unicode MS" w:cs="Arial Unicode MS"/>
          <w:shd w:val="clear" w:color="auto" w:fill="FFFFFF"/>
        </w:rPr>
        <w:t xml:space="preserve">4.5 Summary </w:t>
      </w:r>
      <w:bookmarkEnd w:id="52"/>
    </w:p>
    <w:p w14:paraId="0C35D80C"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Considering the facts from the aforementioned study, it has been analysed that with the rise of social </w:t>
      </w:r>
      <w:r>
        <w:rPr>
          <w:rFonts w:ascii="Times New Roman" w:hAnsi="Times New Roman"/>
          <w:shd w:val="clear" w:color="auto" w:fill="FFFFFF"/>
        </w:rPr>
        <w:t>media in the current world the opportunities to get higher numbers of profits and sales from this advertisement technique would be considered to be high. The findings of this study claim that Tesco being one of the largest UK retailers would work on its ad</w:t>
      </w:r>
      <w:r>
        <w:rPr>
          <w:rFonts w:ascii="Times New Roman" w:hAnsi="Times New Roman"/>
          <w:shd w:val="clear" w:color="auto" w:fill="FFFFFF"/>
        </w:rPr>
        <w:t>vertisement techniques with the help of social media handles and providing comprehensive offers of loyalty programs on these social networking sites. However, these advertisement techniques would play a key role in influencing the growth of the firm althou</w:t>
      </w:r>
      <w:r>
        <w:rPr>
          <w:rFonts w:ascii="Times New Roman" w:hAnsi="Times New Roman"/>
          <w:shd w:val="clear" w:color="auto" w:fill="FFFFFF"/>
        </w:rPr>
        <w:t>gh there might be some issues that would affect the firm in a negative manner. However, this study would provide better appropriate tactics to deal with the issues of social media marketing and loyalty program integration in influencing the promotion.</w:t>
      </w:r>
    </w:p>
    <w:p w14:paraId="08ADF61E" w14:textId="77777777" w:rsidR="008433F7" w:rsidRDefault="00C04A00">
      <w:pPr>
        <w:pStyle w:val="Body"/>
      </w:pPr>
      <w:r>
        <w:rPr>
          <w:rFonts w:ascii="Arial Unicode MS" w:eastAsia="Arial Unicode MS" w:hAnsi="Arial Unicode MS" w:cs="Arial Unicode MS"/>
          <w:shd w:val="clear" w:color="auto" w:fill="FFFFFF"/>
        </w:rPr>
        <w:br w:type="page"/>
      </w:r>
    </w:p>
    <w:p w14:paraId="14C78164" w14:textId="77777777" w:rsidR="008433F7" w:rsidRDefault="00C04A00">
      <w:pPr>
        <w:pStyle w:val="Heading"/>
        <w:spacing w:line="360" w:lineRule="auto"/>
        <w:rPr>
          <w:shd w:val="clear" w:color="auto" w:fill="FFFFFF"/>
        </w:rPr>
      </w:pPr>
      <w:bookmarkStart w:id="53" w:name="_Toc45"/>
      <w:r>
        <w:rPr>
          <w:shd w:val="clear" w:color="auto" w:fill="FFFFFF"/>
        </w:rPr>
        <w:t xml:space="preserve">Chapter 5: Conclusion and Recommendations </w:t>
      </w:r>
      <w:bookmarkEnd w:id="53"/>
    </w:p>
    <w:p w14:paraId="44BB9E69" w14:textId="77777777" w:rsidR="008433F7" w:rsidRDefault="00C04A00">
      <w:pPr>
        <w:pStyle w:val="Heading2"/>
        <w:spacing w:line="360" w:lineRule="auto"/>
        <w:rPr>
          <w:shd w:val="clear" w:color="auto" w:fill="FFFFFF"/>
        </w:rPr>
      </w:pPr>
      <w:bookmarkStart w:id="54" w:name="_Toc46"/>
      <w:r>
        <w:rPr>
          <w:shd w:val="clear" w:color="auto" w:fill="FFFFFF"/>
        </w:rPr>
        <w:t xml:space="preserve">5.1 </w:t>
      </w:r>
      <w:r>
        <w:rPr>
          <w:rStyle w:val="ui-provider"/>
          <w:lang w:val="fr-FR"/>
        </w:rPr>
        <w:t>Introduction</w:t>
      </w:r>
      <w:r>
        <w:rPr>
          <w:shd w:val="clear" w:color="auto" w:fill="FFFFFF"/>
        </w:rPr>
        <w:t xml:space="preserve"> </w:t>
      </w:r>
      <w:bookmarkEnd w:id="54"/>
    </w:p>
    <w:p w14:paraId="6CB90E1D"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This chapter summarizes the core findings of this study and the results by outlining the epochal information that has been gained throughout this study. This study even discussed how these findin</w:t>
      </w:r>
      <w:r>
        <w:rPr>
          <w:rFonts w:ascii="Times New Roman" w:hAnsi="Times New Roman"/>
          <w:shd w:val="clear" w:color="auto" w:fill="FFFFFF"/>
        </w:rPr>
        <w:t>gs can align or even match with the objectives and the questions of the research and how these findings can address both of them in a better manner. This chapter enables an author to reflect on the implications of this study and discuss the wider importanc</w:t>
      </w:r>
      <w:r>
        <w:rPr>
          <w:rFonts w:ascii="Times New Roman" w:hAnsi="Times New Roman"/>
          <w:shd w:val="clear" w:color="auto" w:fill="FFFFFF"/>
        </w:rPr>
        <w:t xml:space="preserve">e of the findings and the ways they contribute to the current pieces of literature in this field. Hence that is the most valuable </w:t>
      </w:r>
      <w:proofErr w:type="gramStart"/>
      <w:r>
        <w:rPr>
          <w:rFonts w:ascii="Times New Roman" w:hAnsi="Times New Roman"/>
          <w:shd w:val="clear" w:color="auto" w:fill="FFFFFF"/>
        </w:rPr>
        <w:t>segment which</w:t>
      </w:r>
      <w:proofErr w:type="gramEnd"/>
      <w:r>
        <w:rPr>
          <w:rFonts w:ascii="Times New Roman" w:hAnsi="Times New Roman"/>
          <w:shd w:val="clear" w:color="auto" w:fill="FFFFFF"/>
        </w:rPr>
        <w:t xml:space="preserve"> provides an opportunity to mention any specific limitations that the study cannot fulfil with the suggested area</w:t>
      </w:r>
      <w:r>
        <w:rPr>
          <w:rFonts w:ascii="Times New Roman" w:hAnsi="Times New Roman"/>
          <w:shd w:val="clear" w:color="auto" w:fill="FFFFFF"/>
        </w:rPr>
        <w:t xml:space="preserve"> areas for future research. This is the final chapter of this </w:t>
      </w:r>
      <w:proofErr w:type="gramStart"/>
      <w:r>
        <w:rPr>
          <w:rFonts w:ascii="Times New Roman" w:hAnsi="Times New Roman"/>
          <w:shd w:val="clear" w:color="auto" w:fill="FFFFFF"/>
        </w:rPr>
        <w:t>research which</w:t>
      </w:r>
      <w:proofErr w:type="gramEnd"/>
      <w:r>
        <w:rPr>
          <w:rFonts w:ascii="Times New Roman" w:hAnsi="Times New Roman"/>
          <w:shd w:val="clear" w:color="auto" w:fill="FFFFFF"/>
        </w:rPr>
        <w:t xml:space="preserve"> wraps up the whole valuable things in a core information.</w:t>
      </w:r>
    </w:p>
    <w:p w14:paraId="125F64ED" w14:textId="77777777" w:rsidR="008433F7" w:rsidRDefault="00C04A00">
      <w:pPr>
        <w:pStyle w:val="Heading2"/>
        <w:rPr>
          <w:rStyle w:val="ui-provider"/>
        </w:rPr>
      </w:pPr>
      <w:bookmarkStart w:id="55" w:name="_Toc47"/>
      <w:r>
        <w:rPr>
          <w:rFonts w:eastAsia="Arial Unicode MS" w:cs="Arial Unicode MS"/>
          <w:shd w:val="clear" w:color="auto" w:fill="FFFFFF"/>
        </w:rPr>
        <w:t xml:space="preserve">5.2 </w:t>
      </w:r>
      <w:r>
        <w:rPr>
          <w:rStyle w:val="ui-provider"/>
          <w:rFonts w:eastAsia="Arial Unicode MS" w:cs="Arial Unicode MS"/>
          <w:lang w:val="it-IT"/>
        </w:rPr>
        <w:t>Conclusion</w:t>
      </w:r>
      <w:bookmarkEnd w:id="55"/>
    </w:p>
    <w:p w14:paraId="70AF8B4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Considering the facts from the conducted study it has been analysed that social media advertising and loya</w:t>
      </w:r>
      <w:r>
        <w:rPr>
          <w:rFonts w:ascii="Times New Roman" w:hAnsi="Times New Roman"/>
        </w:rPr>
        <w:t xml:space="preserve">lty programs become one of the significant marketing techniques in the recent world. A firm like </w:t>
      </w:r>
      <w:proofErr w:type="gramStart"/>
      <w:r>
        <w:rPr>
          <w:rFonts w:ascii="Times New Roman" w:hAnsi="Times New Roman"/>
        </w:rPr>
        <w:t>Tesco which is found to be a most categorized business</w:t>
      </w:r>
      <w:proofErr w:type="gramEnd"/>
      <w:r>
        <w:rPr>
          <w:rFonts w:ascii="Times New Roman" w:hAnsi="Times New Roman"/>
        </w:rPr>
        <w:t xml:space="preserve"> uses these marketing tactics to enhance its financial performance and also revenue. The findings of this</w:t>
      </w:r>
      <w:r>
        <w:rPr>
          <w:rFonts w:ascii="Times New Roman" w:hAnsi="Times New Roman"/>
        </w:rPr>
        <w:t xml:space="preserve"> study outline that social media marketing has a positive impact on the sales of Tesco. However, there are many statements provided by the primary findings of the study which cannot support this finding however the small number of datasets would be the rea</w:t>
      </w:r>
      <w:r>
        <w:rPr>
          <w:rFonts w:ascii="Times New Roman" w:hAnsi="Times New Roman"/>
        </w:rPr>
        <w:t>son that might reflect this result or the finding related to the impact of social media marketing on the performance of Tesco. The reason behind using these marketing tactics would allow Tesco to increase the trust among the users and enhance their brand a</w:t>
      </w:r>
      <w:r>
        <w:rPr>
          <w:rFonts w:ascii="Times New Roman" w:hAnsi="Times New Roman"/>
        </w:rPr>
        <w:t>wareness and visibility. It has been derived from the results that social media marketing played a key role in maintaining the relationship with consumers and later attracting the audiences to better predict the sales volume. It can also even increase awar</w:t>
      </w:r>
      <w:r>
        <w:rPr>
          <w:rFonts w:ascii="Times New Roman" w:hAnsi="Times New Roman"/>
        </w:rPr>
        <w:t>eness of the consumers and their daily interactions with the business as well. Hence it has been derived from the study that social media marketing would be considered to be the better effective technique that helps in managing consumer relations in a fair</w:t>
      </w:r>
      <w:r>
        <w:rPr>
          <w:rFonts w:ascii="Times New Roman" w:hAnsi="Times New Roman"/>
        </w:rPr>
        <w:t xml:space="preserve"> manner.</w:t>
      </w:r>
    </w:p>
    <w:p w14:paraId="197ED898"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In addition to that loyalty program scheme is also considered to be one of the finest practices across the globe in driving the sales of businesses. Tesco become the leading business in terms of providing loyalty programs its club card scheme tops</w:t>
      </w:r>
      <w:r>
        <w:rPr>
          <w:rFonts w:ascii="Times New Roman" w:hAnsi="Times New Roman"/>
        </w:rPr>
        <w:t xml:space="preserve"> the chart across the globe and become an influential initiative in terms of loyalty schemes. Loyalty programs would even enhance satisfaction among consumers as the consumers are trying to get possible benefits from these loyalty programs in terms of mone</w:t>
      </w:r>
      <w:r>
        <w:rPr>
          <w:rFonts w:ascii="Times New Roman" w:hAnsi="Times New Roman"/>
        </w:rPr>
        <w:t>y, in terms of cashback, in terms of discounts, or in terms of points. This would allow them to prefer more goods from the firms and enable them to make repetitive purchases. The company's development in terms of sales may be further enhanced if it increas</w:t>
      </w:r>
      <w:r>
        <w:rPr>
          <w:rFonts w:ascii="Times New Roman" w:hAnsi="Times New Roman"/>
        </w:rPr>
        <w:t xml:space="preserve">es its expenditure on loyalty programs. The most important evidence shows a favorable correlation between </w:t>
      </w:r>
      <w:proofErr w:type="gramStart"/>
      <w:r>
        <w:rPr>
          <w:rFonts w:ascii="Times New Roman" w:hAnsi="Times New Roman"/>
        </w:rPr>
        <w:t>retailer</w:t>
      </w:r>
      <w:proofErr w:type="gramEnd"/>
      <w:r>
        <w:rPr>
          <w:rFonts w:ascii="Times New Roman" w:hAnsi="Times New Roman"/>
        </w:rPr>
        <w:t xml:space="preserve"> Tesco's revenue and loyalty programs.</w:t>
      </w:r>
    </w:p>
    <w:p w14:paraId="324802E1"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rPr>
        <w:t>This is not the right thing that Tesco one of the giant retailers would benefit from these marketing ta</w:t>
      </w:r>
      <w:r>
        <w:rPr>
          <w:rFonts w:ascii="Times New Roman" w:hAnsi="Times New Roman"/>
        </w:rPr>
        <w:t>ctics however the firm would face the issues as well. The findings of this study would outline many of the issues that were encountered by Tesco during the integration of the loyalty programs and the social media marketing campaigns. The issues are identif</w:t>
      </w:r>
      <w:r>
        <w:rPr>
          <w:rFonts w:ascii="Times New Roman" w:hAnsi="Times New Roman"/>
        </w:rPr>
        <w:t>ied as an integration of technology in the loyalty program, unclear and vague loyalty programs or awareness among the consumers, and the targeting audience of the loyalty program. There are more issues that would be faced by the form during the integration</w:t>
      </w:r>
      <w:r>
        <w:rPr>
          <w:rFonts w:ascii="Times New Roman" w:hAnsi="Times New Roman"/>
        </w:rPr>
        <w:t xml:space="preserve"> of social media that is creating effective content would be the core issue that might reflect the sales and also the measurement of the rate of interest while using social media handles.</w:t>
      </w:r>
    </w:p>
    <w:p w14:paraId="0FA34C68" w14:textId="77777777" w:rsidR="008433F7" w:rsidRDefault="00C04A00">
      <w:pPr>
        <w:pStyle w:val="Heading2"/>
        <w:rPr>
          <w:rStyle w:val="ui-provider"/>
        </w:rPr>
      </w:pPr>
      <w:bookmarkStart w:id="56" w:name="_Toc48"/>
      <w:r>
        <w:rPr>
          <w:rFonts w:eastAsia="Arial Unicode MS" w:cs="Arial Unicode MS"/>
          <w:shd w:val="clear" w:color="auto" w:fill="FFFFFF"/>
        </w:rPr>
        <w:t xml:space="preserve">5.3 </w:t>
      </w:r>
      <w:r>
        <w:rPr>
          <w:rStyle w:val="ui-provider"/>
          <w:rFonts w:eastAsia="Arial Unicode MS" w:cs="Arial Unicode MS"/>
        </w:rPr>
        <w:t>Recommendations</w:t>
      </w:r>
      <w:bookmarkEnd w:id="56"/>
    </w:p>
    <w:p w14:paraId="06B6DD0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There were ample strategies and even tactics </w:t>
      </w:r>
      <w:r>
        <w:rPr>
          <w:rFonts w:ascii="Times New Roman" w:hAnsi="Times New Roman"/>
        </w:rPr>
        <w:t>that were followed by Tesco while dealing with the challenges of social media advertising and loyalty schemes. These strategies would be the use of data synchronization in addressing the technology integration issues in loyalty campaigns or programs.</w:t>
      </w:r>
    </w:p>
    <w:p w14:paraId="3049B4E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Tesco</w:t>
      </w:r>
      <w:r>
        <w:rPr>
          <w:rFonts w:ascii="Times New Roman" w:hAnsi="Times New Roman"/>
        </w:rPr>
        <w:t xml:space="preserve"> must clearly communicate their loyalty programs to the consumers so that each and every consumer is aware of the initiatives and gets the possible benefits from these marketing </w:t>
      </w:r>
      <w:proofErr w:type="gramStart"/>
      <w:r>
        <w:rPr>
          <w:rFonts w:ascii="Times New Roman" w:hAnsi="Times New Roman"/>
        </w:rPr>
        <w:t>campaigns which</w:t>
      </w:r>
      <w:proofErr w:type="gramEnd"/>
      <w:r>
        <w:rPr>
          <w:rFonts w:ascii="Times New Roman" w:hAnsi="Times New Roman"/>
        </w:rPr>
        <w:t xml:space="preserve"> make them successful in driving the sales of the firm. </w:t>
      </w:r>
    </w:p>
    <w:p w14:paraId="16ACC7B9"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In ord</w:t>
      </w:r>
      <w:r>
        <w:rPr>
          <w:rFonts w:ascii="Times New Roman" w:hAnsi="Times New Roman"/>
        </w:rPr>
        <w:t>er to measure the ROI through social media handles the form must set clear goals and even the key performance indicators which would be helpful in the analysis of the social media websites and their returns.</w:t>
      </w:r>
    </w:p>
    <w:p w14:paraId="7D76CF95"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Tesco must work on establishing content calendar</w:t>
      </w:r>
      <w:r>
        <w:rPr>
          <w:rFonts w:ascii="Times New Roman" w:hAnsi="Times New Roman"/>
        </w:rPr>
        <w:t xml:space="preserve">s for the organized schools and even for better effective </w:t>
      </w:r>
      <w:proofErr w:type="gramStart"/>
      <w:r>
        <w:rPr>
          <w:rFonts w:ascii="Times New Roman" w:hAnsi="Times New Roman"/>
        </w:rPr>
        <w:t>content which can be helpful in driving the sales of the form</w:t>
      </w:r>
      <w:proofErr w:type="gramEnd"/>
      <w:r>
        <w:rPr>
          <w:rFonts w:ascii="Times New Roman" w:hAnsi="Times New Roman"/>
        </w:rPr>
        <w:t xml:space="preserve"> and make the advertisement unique in terms of their engagement or in terms of satisfaction.</w:t>
      </w:r>
    </w:p>
    <w:p w14:paraId="52067CFE"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Tesco must integrate AI and VR features in t</w:t>
      </w:r>
      <w:r>
        <w:rPr>
          <w:rFonts w:ascii="Times New Roman" w:hAnsi="Times New Roman"/>
        </w:rPr>
        <w:t xml:space="preserve">heir social media handles or social media campaigns attaching the loyalty initiatives with them so that the people can easily connect with the loyalty program as well as with the social media </w:t>
      </w:r>
      <w:proofErr w:type="gramStart"/>
      <w:r>
        <w:rPr>
          <w:rFonts w:ascii="Times New Roman" w:hAnsi="Times New Roman"/>
        </w:rPr>
        <w:t>advertisement which</w:t>
      </w:r>
      <w:proofErr w:type="gramEnd"/>
      <w:r>
        <w:rPr>
          <w:rFonts w:ascii="Times New Roman" w:hAnsi="Times New Roman"/>
        </w:rPr>
        <w:t xml:space="preserve"> can further be helpful in driving the sales </w:t>
      </w:r>
      <w:r>
        <w:rPr>
          <w:rFonts w:ascii="Times New Roman" w:hAnsi="Times New Roman"/>
        </w:rPr>
        <w:t>of the firm.</w:t>
      </w:r>
    </w:p>
    <w:p w14:paraId="5DF5EB79" w14:textId="77777777" w:rsidR="008433F7" w:rsidRDefault="00C04A00">
      <w:pPr>
        <w:pStyle w:val="Heading2"/>
        <w:rPr>
          <w:rStyle w:val="ui-provider"/>
        </w:rPr>
      </w:pPr>
      <w:bookmarkStart w:id="57" w:name="_Toc49"/>
      <w:r>
        <w:rPr>
          <w:rFonts w:eastAsia="Arial Unicode MS" w:cs="Arial Unicode MS"/>
          <w:shd w:val="clear" w:color="auto" w:fill="FFFFFF"/>
        </w:rPr>
        <w:t>5.4 R</w:t>
      </w:r>
      <w:r>
        <w:rPr>
          <w:rStyle w:val="ui-provider"/>
          <w:rFonts w:eastAsia="Arial Unicode MS" w:cs="Arial Unicode MS"/>
        </w:rPr>
        <w:t>esearch Limitations</w:t>
      </w:r>
      <w:bookmarkEnd w:id="57"/>
    </w:p>
    <w:p w14:paraId="3E575A92"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w:t>
      </w:r>
      <w:proofErr w:type="gramStart"/>
      <w:r>
        <w:rPr>
          <w:rFonts w:ascii="Times New Roman" w:hAnsi="Times New Roman"/>
          <w:shd w:val="clear" w:color="auto" w:fill="FFFFFF"/>
        </w:rPr>
        <w:t>It</w:t>
      </w:r>
      <w:proofErr w:type="gramEnd"/>
      <w:r>
        <w:rPr>
          <w:rFonts w:ascii="Times New Roman" w:hAnsi="Times New Roman"/>
          <w:shd w:val="clear" w:color="auto" w:fill="FFFFFF"/>
        </w:rPr>
        <w:t xml:space="preserve"> would take longer for former employees of the firm</w:t>
      </w:r>
      <w:r>
        <w:rPr>
          <w:rFonts w:ascii="Times New Roman" w:hAnsi="Times New Roman"/>
          <w:shd w:val="clear" w:color="auto" w:fill="FFFFFF"/>
        </w:rPr>
        <w:t> </w:t>
      </w:r>
      <w:r>
        <w:rPr>
          <w:rFonts w:ascii="Times New Roman" w:hAnsi="Times New Roman"/>
          <w:shd w:val="clear" w:color="auto" w:fill="FFFFFF"/>
        </w:rPr>
        <w:t>to complete the survey, this study contains timing limits.</w:t>
      </w:r>
    </w:p>
    <w:p w14:paraId="383A762C"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w:t>
      </w:r>
      <w:r>
        <w:rPr>
          <w:rFonts w:ascii="Times New Roman" w:hAnsi="Times New Roman"/>
          <w:shd w:val="clear" w:color="auto" w:fill="FFFFFF"/>
        </w:rPr>
        <w:t>Given that statistical tests demand enormous amounts of data or feasible sample sizes, the author's i</w:t>
      </w:r>
      <w:r>
        <w:rPr>
          <w:rFonts w:ascii="Times New Roman" w:hAnsi="Times New Roman"/>
          <w:shd w:val="clear" w:color="auto" w:fill="FFFFFF"/>
        </w:rPr>
        <w:t xml:space="preserve">nability to produce meaningful relationships between variables would result from the limited sample size of the population. </w:t>
      </w:r>
    </w:p>
    <w:p w14:paraId="35D43560"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w:t>
      </w:r>
      <w:proofErr w:type="gramStart"/>
      <w:r>
        <w:rPr>
          <w:rFonts w:ascii="Times New Roman" w:hAnsi="Times New Roman"/>
          <w:shd w:val="clear" w:color="auto" w:fill="FFFFFF"/>
        </w:rPr>
        <w:t>It</w:t>
      </w:r>
      <w:proofErr w:type="gramEnd"/>
      <w:r>
        <w:rPr>
          <w:rFonts w:ascii="Times New Roman" w:hAnsi="Times New Roman"/>
          <w:shd w:val="clear" w:color="auto" w:fill="FFFFFF"/>
        </w:rPr>
        <w:t xml:space="preserve"> was discovered that the understanding of numerical information required a lot of time and effort. In contrast, interpreting se</w:t>
      </w:r>
      <w:r>
        <w:rPr>
          <w:rFonts w:ascii="Times New Roman" w:hAnsi="Times New Roman"/>
          <w:shd w:val="clear" w:color="auto" w:fill="FFFFFF"/>
        </w:rPr>
        <w:t xml:space="preserve">condary data doesn't need as much time. </w:t>
      </w:r>
    </w:p>
    <w:p w14:paraId="291070FA"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w:t>
      </w:r>
      <w:r>
        <w:rPr>
          <w:rFonts w:ascii="Times New Roman" w:hAnsi="Times New Roman"/>
          <w:shd w:val="clear" w:color="auto" w:fill="FFFFFF"/>
        </w:rPr>
        <w:t>The study's remaining limitations, including the gathering of rich data, would come from a lack of funding.</w:t>
      </w:r>
    </w:p>
    <w:p w14:paraId="76CAFD22" w14:textId="77777777" w:rsidR="008433F7" w:rsidRDefault="00C04A00">
      <w:pPr>
        <w:pStyle w:val="Heading2"/>
        <w:rPr>
          <w:shd w:val="clear" w:color="auto" w:fill="FFFFFF"/>
        </w:rPr>
      </w:pPr>
      <w:bookmarkStart w:id="58" w:name="_Toc50"/>
      <w:r>
        <w:rPr>
          <w:rFonts w:eastAsia="Arial Unicode MS" w:cs="Arial Unicode MS"/>
          <w:shd w:val="clear" w:color="auto" w:fill="FFFFFF"/>
        </w:rPr>
        <w:t>5.5 Future research suggestions</w:t>
      </w:r>
      <w:bookmarkEnd w:id="58"/>
    </w:p>
    <w:p w14:paraId="645E0B25"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w:t>
      </w:r>
      <w:r>
        <w:rPr>
          <w:rFonts w:ascii="Times New Roman" w:hAnsi="Times New Roman"/>
          <w:shd w:val="clear" w:color="auto" w:fill="FFFFFF"/>
        </w:rPr>
        <w:t xml:space="preserve">In order to keep the study modest and less complicated, it will also be </w:t>
      </w:r>
      <w:r>
        <w:rPr>
          <w:rFonts w:ascii="Times New Roman" w:hAnsi="Times New Roman"/>
          <w:shd w:val="clear" w:color="auto" w:fill="FFFFFF"/>
        </w:rPr>
        <w:t xml:space="preserve">based on quantifiable data sets, which will be obtained through the collection of large amounts of survey data. </w:t>
      </w:r>
    </w:p>
    <w:p w14:paraId="06DE65C8"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w:t>
      </w:r>
      <w:proofErr w:type="gramStart"/>
      <w:r>
        <w:rPr>
          <w:rFonts w:ascii="Times New Roman" w:hAnsi="Times New Roman"/>
          <w:shd w:val="clear" w:color="auto" w:fill="FFFFFF"/>
        </w:rPr>
        <w:t>The</w:t>
      </w:r>
      <w:proofErr w:type="gramEnd"/>
      <w:r>
        <w:rPr>
          <w:rFonts w:ascii="Times New Roman" w:hAnsi="Times New Roman"/>
          <w:shd w:val="clear" w:color="auto" w:fill="FFFFFF"/>
        </w:rPr>
        <w:t xml:space="preserve"> next research will be built using secondary</w:t>
      </w:r>
      <w:r>
        <w:rPr>
          <w:rFonts w:ascii="Times New Roman" w:hAnsi="Times New Roman"/>
          <w:shd w:val="clear" w:color="auto" w:fill="FFFFFF"/>
        </w:rPr>
        <w:t> </w:t>
      </w:r>
      <w:r>
        <w:rPr>
          <w:rFonts w:ascii="Times New Roman" w:hAnsi="Times New Roman"/>
          <w:shd w:val="clear" w:color="auto" w:fill="FFFFFF"/>
        </w:rPr>
        <w:t xml:space="preserve">data and will have access to a large number of quantitative and qualitative data sets that </w:t>
      </w:r>
      <w:r>
        <w:rPr>
          <w:rFonts w:ascii="Times New Roman" w:hAnsi="Times New Roman"/>
          <w:shd w:val="clear" w:color="auto" w:fill="FFFFFF"/>
        </w:rPr>
        <w:t>will be useful for explaining the findings.</w:t>
      </w:r>
    </w:p>
    <w:p w14:paraId="1CF36D3E"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 </w:t>
      </w:r>
      <w:proofErr w:type="gramStart"/>
      <w:r>
        <w:rPr>
          <w:rFonts w:ascii="Times New Roman" w:hAnsi="Times New Roman"/>
          <w:shd w:val="clear" w:color="auto" w:fill="FFFFFF"/>
        </w:rPr>
        <w:t>The</w:t>
      </w:r>
      <w:proofErr w:type="gramEnd"/>
      <w:r>
        <w:rPr>
          <w:rFonts w:ascii="Times New Roman" w:hAnsi="Times New Roman"/>
          <w:shd w:val="clear" w:color="auto" w:fill="FFFFFF"/>
        </w:rPr>
        <w:t xml:space="preserve"> inductive approach and even the interpretivism philosophy will be utilised in further studies if secondary information is incorporated. This can be valuable and helpful in generating theories from the curre</w:t>
      </w:r>
      <w:r>
        <w:rPr>
          <w:rFonts w:ascii="Times New Roman" w:hAnsi="Times New Roman"/>
          <w:shd w:val="clear" w:color="auto" w:fill="FFFFFF"/>
        </w:rPr>
        <w:t xml:space="preserve">nt research by the information accumulated via secondary sources and examining the authenticity and credibility of the information taken. </w:t>
      </w:r>
    </w:p>
    <w:p w14:paraId="41B2B738" w14:textId="77777777" w:rsidR="008433F7" w:rsidRDefault="008433F7">
      <w:pPr>
        <w:pStyle w:val="Body"/>
        <w:spacing w:line="360" w:lineRule="auto"/>
        <w:jc w:val="both"/>
        <w:rPr>
          <w:rFonts w:ascii="Times New Roman" w:eastAsia="Times New Roman" w:hAnsi="Times New Roman" w:cs="Times New Roman"/>
          <w:shd w:val="clear" w:color="auto" w:fill="FFFFFF"/>
        </w:rPr>
      </w:pPr>
    </w:p>
    <w:p w14:paraId="002BB511" w14:textId="77777777" w:rsidR="008433F7" w:rsidRDefault="00C04A00">
      <w:pPr>
        <w:pStyle w:val="Body"/>
        <w:spacing w:line="360" w:lineRule="auto"/>
        <w:jc w:val="both"/>
      </w:pPr>
      <w:r>
        <w:rPr>
          <w:rFonts w:ascii="Arial Unicode MS" w:eastAsia="Arial Unicode MS" w:hAnsi="Arial Unicode MS" w:cs="Arial Unicode MS"/>
          <w:shd w:val="clear" w:color="auto" w:fill="FFFFFF"/>
        </w:rPr>
        <w:br w:type="page"/>
      </w:r>
    </w:p>
    <w:p w14:paraId="27CDF8DC" w14:textId="77777777" w:rsidR="008433F7" w:rsidRDefault="00C04A00">
      <w:pPr>
        <w:pStyle w:val="Heading"/>
        <w:spacing w:line="360" w:lineRule="auto"/>
        <w:jc w:val="both"/>
        <w:rPr>
          <w:shd w:val="clear" w:color="auto" w:fill="FFFFFF"/>
        </w:rPr>
      </w:pPr>
      <w:bookmarkStart w:id="59" w:name="_Toc51"/>
      <w:r>
        <w:rPr>
          <w:shd w:val="clear" w:color="auto" w:fill="FFFFFF"/>
          <w:lang w:val="fr-FR"/>
        </w:rPr>
        <w:t xml:space="preserve">References </w:t>
      </w:r>
      <w:bookmarkEnd w:id="59"/>
    </w:p>
    <w:p w14:paraId="23D0E5CB"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color w:val="222222"/>
          <w:u w:color="222222"/>
          <w:shd w:val="clear" w:color="auto" w:fill="FFFFFF"/>
        </w:rPr>
        <w:t xml:space="preserve">Alalwan, A.A., 2018. Investigating the impact of social media advertising features on customer </w:t>
      </w:r>
      <w:r>
        <w:rPr>
          <w:rFonts w:ascii="Times New Roman" w:hAnsi="Times New Roman"/>
          <w:color w:val="222222"/>
          <w:u w:color="222222"/>
          <w:shd w:val="clear" w:color="auto" w:fill="FFFFFF"/>
        </w:rPr>
        <w:t>purchase intention.</w:t>
      </w:r>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International journal of information management</w:t>
      </w:r>
      <w:r>
        <w:rPr>
          <w:rFonts w:ascii="Times New Roman" w:hAnsi="Times New Roman"/>
          <w:color w:val="222222"/>
          <w:u w:color="222222"/>
          <w:shd w:val="clear" w:color="auto" w:fill="FFFFFF"/>
        </w:rPr>
        <w:t>,</w:t>
      </w:r>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42</w:t>
      </w:r>
      <w:r>
        <w:rPr>
          <w:rFonts w:ascii="Times New Roman" w:hAnsi="Times New Roman"/>
          <w:color w:val="222222"/>
          <w:u w:color="222222"/>
          <w:shd w:val="clear" w:color="auto" w:fill="FFFFFF"/>
        </w:rPr>
        <w:t>, pp.65-77</w:t>
      </w:r>
    </w:p>
    <w:p w14:paraId="200C64C1"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Alharahsheh, H.H. and Pius, A., 2020. A review of key paradigms: Positivism VS interpretivism.</w:t>
      </w:r>
      <w:r>
        <w:rPr>
          <w:rFonts w:ascii="Times New Roman" w:hAnsi="Times New Roman"/>
          <w:shd w:val="clear" w:color="auto" w:fill="FFFFFF"/>
        </w:rPr>
        <w:t> </w:t>
      </w:r>
      <w:proofErr w:type="gramStart"/>
      <w:r>
        <w:rPr>
          <w:rFonts w:ascii="Times New Roman" w:hAnsi="Times New Roman"/>
          <w:i/>
          <w:iCs/>
          <w:shd w:val="clear" w:color="auto" w:fill="FFFFFF"/>
        </w:rPr>
        <w:t>Global Academic Journal of Humanities and Social Sciences</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2</w:t>
      </w:r>
      <w:r>
        <w:rPr>
          <w:rFonts w:ascii="Times New Roman" w:hAnsi="Times New Roman"/>
          <w:shd w:val="clear" w:color="auto" w:fill="FFFFFF"/>
        </w:rPr>
        <w:t>(3), pp.39-43.</w:t>
      </w:r>
      <w:proofErr w:type="gramEnd"/>
    </w:p>
    <w:p w14:paraId="168208F2" w14:textId="77777777" w:rsidR="008433F7" w:rsidRDefault="00C04A00">
      <w:pPr>
        <w:pStyle w:val="NormalWeb"/>
        <w:spacing w:line="360" w:lineRule="auto"/>
        <w:jc w:val="both"/>
        <w:rPr>
          <w:shd w:val="clear" w:color="auto" w:fill="FFFFFF"/>
        </w:rPr>
      </w:pPr>
      <w:r>
        <w:rPr>
          <w:rStyle w:val="ui-provider"/>
        </w:rPr>
        <w:t>‌</w:t>
      </w:r>
      <w:proofErr w:type="gramStart"/>
      <w:r>
        <w:rPr>
          <w:shd w:val="clear" w:color="auto" w:fill="FFFFFF"/>
        </w:rPr>
        <w:t>Alshurideh, M., Gasaymeh, A., Ahmed, G., Alzoubi, H. and Kurd, B., 2020.</w:t>
      </w:r>
      <w:proofErr w:type="gramEnd"/>
      <w:r>
        <w:rPr>
          <w:shd w:val="clear" w:color="auto" w:fill="FFFFFF"/>
        </w:rPr>
        <w:t xml:space="preserve"> Loyalty program effectiveness: Theoretical reviews and practical proofs. </w:t>
      </w:r>
      <w:proofErr w:type="gramStart"/>
      <w:r>
        <w:rPr>
          <w:i/>
          <w:iCs/>
          <w:shd w:val="clear" w:color="auto" w:fill="FFFFFF"/>
        </w:rPr>
        <w:t>Uncertain Supply Chain Management</w:t>
      </w:r>
      <w:r>
        <w:rPr>
          <w:shd w:val="clear" w:color="auto" w:fill="FFFFFF"/>
        </w:rPr>
        <w:t>, </w:t>
      </w:r>
      <w:r>
        <w:rPr>
          <w:i/>
          <w:iCs/>
          <w:shd w:val="clear" w:color="auto" w:fill="FFFFFF"/>
        </w:rPr>
        <w:t>8</w:t>
      </w:r>
      <w:r>
        <w:rPr>
          <w:shd w:val="clear" w:color="auto" w:fill="FFFFFF"/>
        </w:rPr>
        <w:t>(3), pp.599-612.</w:t>
      </w:r>
      <w:proofErr w:type="gramEnd"/>
    </w:p>
    <w:p w14:paraId="159DF4AC" w14:textId="77777777" w:rsidR="008433F7" w:rsidRDefault="00C04A00">
      <w:pPr>
        <w:pStyle w:val="NormalWeb"/>
        <w:spacing w:before="0" w:after="240" w:line="360" w:lineRule="auto"/>
        <w:jc w:val="both"/>
      </w:pPr>
      <w:r>
        <w:rPr>
          <w:rStyle w:val="ui-provider"/>
        </w:rPr>
        <w:t>‌</w:t>
      </w:r>
      <w:proofErr w:type="gramStart"/>
      <w:r>
        <w:rPr>
          <w:rStyle w:val="ui-provider"/>
        </w:rPr>
        <w:t>Arnold, A. 2018.</w:t>
      </w:r>
      <w:proofErr w:type="gramEnd"/>
      <w:r>
        <w:rPr>
          <w:rStyle w:val="ui-provider"/>
        </w:rPr>
        <w:t xml:space="preserve"> 44% Of Businesses Can’t Measure Social </w:t>
      </w:r>
      <w:r>
        <w:rPr>
          <w:rStyle w:val="ui-provider"/>
        </w:rPr>
        <w:t xml:space="preserve">Media ROI: </w:t>
      </w:r>
      <w:proofErr w:type="gramStart"/>
      <w:r>
        <w:rPr>
          <w:rStyle w:val="ui-provider"/>
        </w:rPr>
        <w:t>Here’s  How</w:t>
      </w:r>
      <w:proofErr w:type="gramEnd"/>
      <w:r>
        <w:rPr>
          <w:rStyle w:val="ui-provider"/>
        </w:rPr>
        <w:t xml:space="preserve"> To Quantify Your Impact. </w:t>
      </w:r>
      <w:r>
        <w:rPr>
          <w:i/>
          <w:iCs/>
        </w:rPr>
        <w:t>Forbes</w:t>
      </w:r>
      <w:r>
        <w:rPr>
          <w:rStyle w:val="ui-provider"/>
        </w:rPr>
        <w:t>. [</w:t>
      </w:r>
      <w:proofErr w:type="gramStart"/>
      <w:r>
        <w:rPr>
          <w:rStyle w:val="ui-provider"/>
        </w:rPr>
        <w:t>online</w:t>
      </w:r>
      <w:proofErr w:type="gramEnd"/>
      <w:r>
        <w:rPr>
          <w:rStyle w:val="ui-provider"/>
        </w:rPr>
        <w:t xml:space="preserve">] 28 Nov. Available at: https://www.forbes.com/sites/andrewarnold/2018/06/25/44-of-businesses-cant-measure-social-media-roi-heres-how-to-quantify-your-impact/?sh=3cfddb461612 [Accessed 30 Dec. </w:t>
      </w:r>
      <w:r>
        <w:rPr>
          <w:rStyle w:val="ui-provider"/>
        </w:rPr>
        <w:t>2023].</w:t>
      </w:r>
    </w:p>
    <w:p w14:paraId="67C02C45" w14:textId="77777777" w:rsidR="008433F7" w:rsidRDefault="00C04A00">
      <w:pPr>
        <w:pStyle w:val="NormalWeb"/>
        <w:spacing w:before="0" w:after="240" w:line="360" w:lineRule="auto"/>
        <w:jc w:val="both"/>
      </w:pPr>
      <w:r>
        <w:rPr>
          <w:shd w:val="clear" w:color="auto" w:fill="FFFFFF"/>
        </w:rPr>
        <w:t>Bae, I.H. and Zamrudi, M.F.Y., 2018. Challenge of social media marketing &amp; effective strategies to engage more customers: selected retailer case study. </w:t>
      </w:r>
      <w:proofErr w:type="gramStart"/>
      <w:r>
        <w:rPr>
          <w:i/>
          <w:iCs/>
          <w:shd w:val="clear" w:color="auto" w:fill="FFFFFF"/>
        </w:rPr>
        <w:t>International Journal of Business &amp; Society</w:t>
      </w:r>
      <w:r>
        <w:rPr>
          <w:shd w:val="clear" w:color="auto" w:fill="FFFFFF"/>
        </w:rPr>
        <w:t>, </w:t>
      </w:r>
      <w:r>
        <w:rPr>
          <w:i/>
          <w:iCs/>
          <w:shd w:val="clear" w:color="auto" w:fill="FFFFFF"/>
        </w:rPr>
        <w:t>19</w:t>
      </w:r>
      <w:r>
        <w:rPr>
          <w:shd w:val="clear" w:color="auto" w:fill="FFFFFF"/>
        </w:rPr>
        <w:t>(3).</w:t>
      </w:r>
      <w:proofErr w:type="gramEnd"/>
    </w:p>
    <w:p w14:paraId="526F3F56"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color w:val="222222"/>
          <w:u w:color="222222"/>
          <w:shd w:val="clear" w:color="auto" w:fill="FFFFFF"/>
        </w:rPr>
        <w:t>Behera, T. and Panda, B.S., 2023. Master Data</w:t>
      </w:r>
      <w:r>
        <w:rPr>
          <w:rFonts w:ascii="Times New Roman" w:hAnsi="Times New Roman"/>
          <w:color w:val="222222"/>
          <w:u w:color="222222"/>
          <w:shd w:val="clear" w:color="auto" w:fill="FFFFFF"/>
        </w:rPr>
        <w:t xml:space="preserve"> Management using Machine Learning Techniques: MDM Bot.</w:t>
      </w:r>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Authorea Preprints</w:t>
      </w:r>
      <w:r>
        <w:rPr>
          <w:rFonts w:ascii="Times New Roman" w:hAnsi="Times New Roman"/>
          <w:color w:val="222222"/>
          <w:u w:color="222222"/>
          <w:shd w:val="clear" w:color="auto" w:fill="FFFFFF"/>
        </w:rPr>
        <w:t>.</w:t>
      </w:r>
    </w:p>
    <w:p w14:paraId="10DDB22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color w:val="222222"/>
          <w:u w:color="222222"/>
          <w:shd w:val="clear" w:color="auto" w:fill="FFFFFF"/>
          <w:lang w:val="it-IT"/>
        </w:rPr>
        <w:t>Bouabdeli, S., 2023.</w:t>
      </w:r>
      <w:r>
        <w:rPr>
          <w:rFonts w:ascii="Times New Roman" w:hAnsi="Times New Roman"/>
          <w:color w:val="222222"/>
          <w:u w:color="222222"/>
          <w:shd w:val="clear" w:color="auto" w:fill="FFFFFF"/>
        </w:rPr>
        <w:t> </w:t>
      </w:r>
      <w:proofErr w:type="gramStart"/>
      <w:r>
        <w:rPr>
          <w:rFonts w:ascii="Times New Roman" w:hAnsi="Times New Roman"/>
          <w:i/>
          <w:iCs/>
          <w:color w:val="222222"/>
          <w:u w:color="222222"/>
          <w:shd w:val="clear" w:color="auto" w:fill="FFFFFF"/>
        </w:rPr>
        <w:t xml:space="preserve">A philosophical discussion of the implications and limitations of using Virtual Reality Technology (VR) as an </w:t>
      </w:r>
      <w:r>
        <w:rPr>
          <w:rFonts w:ascii="Times New Roman" w:hAnsi="Times New Roman"/>
          <w:i/>
          <w:iCs/>
          <w:color w:val="222222"/>
          <w:u w:color="222222"/>
          <w:shd w:val="clear" w:color="auto" w:fill="FFFFFF"/>
        </w:rPr>
        <w:t>“</w:t>
      </w:r>
      <w:r>
        <w:rPr>
          <w:rFonts w:ascii="Times New Roman" w:hAnsi="Times New Roman"/>
          <w:i/>
          <w:iCs/>
          <w:color w:val="222222"/>
          <w:u w:color="222222"/>
          <w:shd w:val="clear" w:color="auto" w:fill="FFFFFF"/>
        </w:rPr>
        <w:t>Empathy Machine</w:t>
      </w:r>
      <w:r>
        <w:rPr>
          <w:rFonts w:ascii="Times New Roman" w:hAnsi="Times New Roman"/>
          <w:i/>
          <w:iCs/>
          <w:color w:val="222222"/>
          <w:u w:color="222222"/>
          <w:shd w:val="clear" w:color="auto" w:fill="FFFFFF"/>
        </w:rPr>
        <w:t>”</w:t>
      </w:r>
      <w:r>
        <w:rPr>
          <w:rFonts w:ascii="Times New Roman" w:hAnsi="Times New Roman"/>
          <w:color w:val="222222"/>
          <w:u w:color="222222"/>
          <w:shd w:val="clear" w:color="auto" w:fill="FFFFFF"/>
        </w:rPr>
        <w:t> </w:t>
      </w:r>
      <w:r>
        <w:rPr>
          <w:rFonts w:ascii="Times New Roman" w:hAnsi="Times New Roman"/>
          <w:color w:val="222222"/>
          <w:u w:color="222222"/>
          <w:shd w:val="clear" w:color="auto" w:fill="FFFFFF"/>
        </w:rPr>
        <w:t xml:space="preserve">(Doctoral dissertation, </w:t>
      </w:r>
      <w:r>
        <w:rPr>
          <w:rFonts w:ascii="Times New Roman" w:hAnsi="Times New Roman"/>
          <w:color w:val="222222"/>
          <w:u w:color="222222"/>
          <w:shd w:val="clear" w:color="auto" w:fill="FFFFFF"/>
        </w:rPr>
        <w:t>University of Reading).</w:t>
      </w:r>
      <w:proofErr w:type="gramEnd"/>
    </w:p>
    <w:p w14:paraId="2407D823"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rPr>
        <w:t>Chaudhuri, M., Voorhees, C.M. and Beck, J.M., 2019.</w:t>
      </w:r>
      <w:proofErr w:type="gramEnd"/>
      <w:r>
        <w:rPr>
          <w:rFonts w:ascii="Times New Roman" w:hAnsi="Times New Roman"/>
        </w:rPr>
        <w:t xml:space="preserve"> The effects of loyalty program introduction and design on short-and long-term sales and gross profits. </w:t>
      </w:r>
      <w:r>
        <w:rPr>
          <w:rFonts w:ascii="Times New Roman" w:hAnsi="Times New Roman"/>
          <w:i/>
          <w:iCs/>
        </w:rPr>
        <w:t>Journal of the Academy of marketing science, 47</w:t>
      </w:r>
      <w:r>
        <w:rPr>
          <w:rFonts w:ascii="Times New Roman" w:hAnsi="Times New Roman"/>
        </w:rPr>
        <w:t>, pp.640-658</w:t>
      </w:r>
    </w:p>
    <w:p w14:paraId="5BFB6E03" w14:textId="77777777" w:rsidR="008433F7" w:rsidRDefault="00C04A00">
      <w:pPr>
        <w:pStyle w:val="Body"/>
        <w:spacing w:line="360" w:lineRule="auto"/>
        <w:jc w:val="both"/>
        <w:rPr>
          <w:rFonts w:ascii="Times New Roman" w:eastAsia="Times New Roman" w:hAnsi="Times New Roman" w:cs="Times New Roman"/>
          <w:color w:val="222222"/>
          <w:u w:color="222222"/>
          <w:shd w:val="clear" w:color="auto" w:fill="FFFFFF"/>
        </w:rPr>
      </w:pPr>
      <w:r>
        <w:rPr>
          <w:rFonts w:ascii="Times New Roman" w:hAnsi="Times New Roman"/>
          <w:color w:val="222222"/>
          <w:u w:color="222222"/>
          <w:shd w:val="clear" w:color="auto" w:fill="FFFFFF"/>
        </w:rPr>
        <w:t xml:space="preserve">Chowdhary, K.R., </w:t>
      </w:r>
      <w:r>
        <w:rPr>
          <w:rFonts w:ascii="Times New Roman" w:hAnsi="Times New Roman"/>
          <w:color w:val="222222"/>
          <w:u w:color="222222"/>
          <w:shd w:val="clear" w:color="auto" w:fill="FFFFFF"/>
        </w:rPr>
        <w:t>2020.</w:t>
      </w:r>
      <w:r>
        <w:rPr>
          <w:rFonts w:ascii="Times New Roman" w:hAnsi="Times New Roman"/>
          <w:color w:val="222222"/>
          <w:u w:color="222222"/>
          <w:shd w:val="clear" w:color="auto" w:fill="FFFFFF"/>
        </w:rPr>
        <w:t> </w:t>
      </w:r>
      <w:proofErr w:type="gramStart"/>
      <w:r>
        <w:rPr>
          <w:rFonts w:ascii="Times New Roman" w:hAnsi="Times New Roman"/>
          <w:i/>
          <w:iCs/>
          <w:color w:val="222222"/>
          <w:u w:color="222222"/>
          <w:shd w:val="clear" w:color="auto" w:fill="FFFFFF"/>
        </w:rPr>
        <w:t>Fundamentals of artificial intelligence</w:t>
      </w:r>
      <w:r>
        <w:rPr>
          <w:rFonts w:ascii="Times New Roman" w:hAnsi="Times New Roman"/>
          <w:color w:val="222222"/>
          <w:u w:color="222222"/>
          <w:shd w:val="clear" w:color="auto" w:fill="FFFFFF"/>
        </w:rPr>
        <w:t> </w:t>
      </w:r>
      <w:r>
        <w:rPr>
          <w:rFonts w:ascii="Times New Roman" w:hAnsi="Times New Roman"/>
          <w:color w:val="222222"/>
          <w:u w:color="222222"/>
          <w:shd w:val="clear" w:color="auto" w:fill="FFFFFF"/>
        </w:rPr>
        <w:t>(pp. 603-49).</w:t>
      </w:r>
      <w:proofErr w:type="gramEnd"/>
      <w:r>
        <w:rPr>
          <w:rFonts w:ascii="Times New Roman" w:hAnsi="Times New Roman"/>
          <w:color w:val="222222"/>
          <w:u w:color="222222"/>
          <w:shd w:val="clear" w:color="auto" w:fill="FFFFFF"/>
        </w:rPr>
        <w:t xml:space="preserve"> New Delhi</w:t>
      </w:r>
      <w:proofErr w:type="gramStart"/>
      <w:r>
        <w:rPr>
          <w:rFonts w:ascii="Times New Roman" w:hAnsi="Times New Roman"/>
          <w:color w:val="222222"/>
          <w:u w:color="222222"/>
          <w:shd w:val="clear" w:color="auto" w:fill="FFFFFF"/>
        </w:rPr>
        <w:t>::</w:t>
      </w:r>
      <w:proofErr w:type="gramEnd"/>
      <w:r>
        <w:rPr>
          <w:rFonts w:ascii="Times New Roman" w:hAnsi="Times New Roman"/>
          <w:color w:val="222222"/>
          <w:u w:color="222222"/>
          <w:shd w:val="clear" w:color="auto" w:fill="FFFFFF"/>
        </w:rPr>
        <w:t xml:space="preserve"> Springer India.</w:t>
      </w:r>
    </w:p>
    <w:p w14:paraId="57B844E0" w14:textId="77777777" w:rsidR="008433F7" w:rsidRDefault="00C04A00">
      <w:pPr>
        <w:pStyle w:val="NormalWeb"/>
        <w:spacing w:before="0" w:after="240" w:line="360" w:lineRule="auto"/>
        <w:jc w:val="both"/>
      </w:pPr>
      <w:proofErr w:type="gramStart"/>
      <w:r>
        <w:rPr>
          <w:rStyle w:val="ui-provider"/>
        </w:rPr>
        <w:t>Collins, F. L. and Gonçalves, M. 2022.</w:t>
      </w:r>
      <w:proofErr w:type="gramEnd"/>
      <w:r>
        <w:rPr>
          <w:rStyle w:val="ui-provider"/>
        </w:rPr>
        <w:t> </w:t>
      </w:r>
      <w:r>
        <w:rPr>
          <w:i/>
          <w:iCs/>
        </w:rPr>
        <w:t>Tesco Clubcard ranked best supermarket loyalty scheme amid the cost of living crisis</w:t>
      </w:r>
      <w:r>
        <w:rPr>
          <w:rStyle w:val="ui-provider"/>
        </w:rPr>
        <w:t>. [</w:t>
      </w:r>
      <w:proofErr w:type="gramStart"/>
      <w:r>
        <w:rPr>
          <w:rStyle w:val="ui-provider"/>
        </w:rPr>
        <w:t>online</w:t>
      </w:r>
      <w:proofErr w:type="gramEnd"/>
      <w:r>
        <w:rPr>
          <w:rStyle w:val="ui-provider"/>
        </w:rPr>
        <w:t xml:space="preserve">] The Grocer. Available at: </w:t>
      </w:r>
      <w:r>
        <w:rPr>
          <w:rStyle w:val="ui-provider"/>
        </w:rPr>
        <w:t>https://www.thegrocer.co.uk/supermarkets/tesco-clubcard-ranked-best-supermarket-loyalty-scheme-amid-cost-of-living-crisis/673332.article [Accessed 30 Dec. 2023].</w:t>
      </w:r>
    </w:p>
    <w:p w14:paraId="533732C5" w14:textId="77777777" w:rsidR="008433F7" w:rsidRDefault="00C04A00">
      <w:pPr>
        <w:pStyle w:val="NormalWeb"/>
        <w:spacing w:before="0" w:after="240" w:line="360" w:lineRule="auto"/>
        <w:jc w:val="both"/>
      </w:pPr>
      <w:r>
        <w:rPr>
          <w:rStyle w:val="ui-provider"/>
        </w:rPr>
        <w:t>Como. 2023. </w:t>
      </w:r>
      <w:r>
        <w:rPr>
          <w:i/>
          <w:iCs/>
        </w:rPr>
        <w:t>5 Reasons Why Customers Abandon Loyalty Programs - Como</w:t>
      </w:r>
      <w:r>
        <w:rPr>
          <w:rStyle w:val="ui-provider"/>
        </w:rPr>
        <w:t>. [</w:t>
      </w:r>
      <w:proofErr w:type="gramStart"/>
      <w:r>
        <w:rPr>
          <w:rStyle w:val="ui-provider"/>
        </w:rPr>
        <w:t>online</w:t>
      </w:r>
      <w:proofErr w:type="gramEnd"/>
      <w:r>
        <w:rPr>
          <w:rStyle w:val="ui-provider"/>
        </w:rPr>
        <w:t>] Available at: ht</w:t>
      </w:r>
      <w:r>
        <w:rPr>
          <w:rStyle w:val="ui-provider"/>
        </w:rPr>
        <w:t>tps://www.como.com/5-reasons-why-customers-abandon-loyalty-programs/ [Accessed 30 Dec. 2023].</w:t>
      </w:r>
    </w:p>
    <w:p w14:paraId="07A390E7"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Darko, E.M., Kleib, M. and Olson, J., 2022. Social media use for research participant recruitment: integrative literature review.</w:t>
      </w:r>
      <w:r>
        <w:rPr>
          <w:rFonts w:ascii="Times New Roman" w:hAnsi="Times New Roman"/>
          <w:shd w:val="clear" w:color="auto" w:fill="FFFFFF"/>
        </w:rPr>
        <w:t> </w:t>
      </w:r>
      <w:r>
        <w:rPr>
          <w:rFonts w:ascii="Times New Roman" w:hAnsi="Times New Roman"/>
          <w:i/>
          <w:iCs/>
          <w:shd w:val="clear" w:color="auto" w:fill="FFFFFF"/>
        </w:rPr>
        <w:t>Journal of Medical Internet Rese</w:t>
      </w:r>
      <w:r>
        <w:rPr>
          <w:rFonts w:ascii="Times New Roman" w:hAnsi="Times New Roman"/>
          <w:i/>
          <w:iCs/>
          <w:shd w:val="clear" w:color="auto" w:fill="FFFFFF"/>
        </w:rPr>
        <w:t>arch</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24</w:t>
      </w:r>
      <w:r>
        <w:rPr>
          <w:rFonts w:ascii="Times New Roman" w:hAnsi="Times New Roman"/>
          <w:shd w:val="clear" w:color="auto" w:fill="FFFFFF"/>
        </w:rPr>
        <w:t>(8), p.e38015.</w:t>
      </w:r>
    </w:p>
    <w:p w14:paraId="28FA9F86" w14:textId="77777777" w:rsidR="008433F7" w:rsidRDefault="00C04A00">
      <w:pPr>
        <w:pStyle w:val="NormalWeb"/>
        <w:spacing w:before="0" w:after="240" w:line="360" w:lineRule="auto"/>
        <w:jc w:val="both"/>
      </w:pPr>
      <w:r>
        <w:rPr>
          <w:shd w:val="clear" w:color="auto" w:fill="FFFFFF"/>
        </w:rPr>
        <w:t>Dwivedi, Y.K., Ismagilova, E., Hughes, D.L., Carlson, J., Filieri, R., Jacobson, J., Jain, V., Karjaluoto, H., Kefi, H., Krishen, A.S. and Kumar, V., 2021. Setting the future of digital and social media marketing research: Perspectiv</w:t>
      </w:r>
      <w:r>
        <w:rPr>
          <w:shd w:val="clear" w:color="auto" w:fill="FFFFFF"/>
        </w:rPr>
        <w:t>es and research propositions. </w:t>
      </w:r>
      <w:r>
        <w:rPr>
          <w:i/>
          <w:iCs/>
          <w:shd w:val="clear" w:color="auto" w:fill="FFFFFF"/>
        </w:rPr>
        <w:t>International Journal of Information Management</w:t>
      </w:r>
      <w:r>
        <w:rPr>
          <w:shd w:val="clear" w:color="auto" w:fill="FFFFFF"/>
        </w:rPr>
        <w:t>, </w:t>
      </w:r>
      <w:r>
        <w:rPr>
          <w:i/>
          <w:iCs/>
          <w:shd w:val="clear" w:color="auto" w:fill="FFFFFF"/>
        </w:rPr>
        <w:t>59</w:t>
      </w:r>
      <w:r>
        <w:rPr>
          <w:shd w:val="clear" w:color="auto" w:fill="FFFFFF"/>
        </w:rPr>
        <w:t>, p.102168.</w:t>
      </w:r>
    </w:p>
    <w:p w14:paraId="31C69499" w14:textId="77777777" w:rsidR="008433F7" w:rsidRDefault="00C04A00">
      <w:pPr>
        <w:pStyle w:val="NormalWeb"/>
        <w:spacing w:line="360" w:lineRule="auto"/>
        <w:jc w:val="both"/>
        <w:rPr>
          <w:shd w:val="clear" w:color="auto" w:fill="FFFFFF"/>
        </w:rPr>
      </w:pPr>
      <w:r>
        <w:rPr>
          <w:rStyle w:val="ui-provider"/>
        </w:rPr>
        <w:t xml:space="preserve">Foltean, F.S., Trif, S.M. and Tuleu, D.L. 2019. Customer relationship management capabilities and social media technology use: Consequences on firm performance. </w:t>
      </w:r>
      <w:proofErr w:type="gramStart"/>
      <w:r>
        <w:rPr>
          <w:rStyle w:val="ui-provider"/>
        </w:rPr>
        <w:t>Journal of Business Research, 104, 563-575.</w:t>
      </w:r>
      <w:proofErr w:type="gramEnd"/>
    </w:p>
    <w:p w14:paraId="2A3F7EE9"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Fook, A.C.W. and Dastane, O., 2021.</w:t>
      </w:r>
      <w:proofErr w:type="gramEnd"/>
      <w:r>
        <w:rPr>
          <w:rFonts w:ascii="Times New Roman" w:hAnsi="Times New Roman"/>
          <w:shd w:val="clear" w:color="auto" w:fill="FFFFFF"/>
        </w:rPr>
        <w:t xml:space="preserve"> Effectiveness of loyalty programs in customer retention: a multiple mediation analysis.</w:t>
      </w:r>
      <w:r>
        <w:rPr>
          <w:rFonts w:ascii="Times New Roman" w:hAnsi="Times New Roman"/>
          <w:shd w:val="clear" w:color="auto" w:fill="FFFFFF"/>
        </w:rPr>
        <w:t> </w:t>
      </w:r>
      <w:proofErr w:type="gramStart"/>
      <w:r>
        <w:rPr>
          <w:rFonts w:ascii="Times New Roman" w:hAnsi="Times New Roman"/>
          <w:i/>
          <w:iCs/>
          <w:shd w:val="clear" w:color="auto" w:fill="FFFFFF"/>
        </w:rPr>
        <w:t>Jindal Journal of Business Research</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10</w:t>
      </w:r>
      <w:r>
        <w:rPr>
          <w:rFonts w:ascii="Times New Roman" w:hAnsi="Times New Roman"/>
          <w:shd w:val="clear" w:color="auto" w:fill="FFFFFF"/>
        </w:rPr>
        <w:t>(1), pp.7-32.</w:t>
      </w:r>
      <w:proofErr w:type="gramEnd"/>
    </w:p>
    <w:p w14:paraId="60F4758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Gurubay, A., Nyoko, A.E. and Fanggi</w:t>
      </w:r>
      <w:r>
        <w:rPr>
          <w:rFonts w:ascii="Times New Roman" w:hAnsi="Times New Roman"/>
          <w:shd w:val="clear" w:color="auto" w:fill="FFFFFF"/>
        </w:rPr>
        <w:t xml:space="preserve">dae, R.E., 2020, May. </w:t>
      </w:r>
      <w:proofErr w:type="gramStart"/>
      <w:r>
        <w:rPr>
          <w:rFonts w:ascii="Times New Roman" w:hAnsi="Times New Roman"/>
          <w:shd w:val="clear" w:color="auto" w:fill="FFFFFF"/>
        </w:rPr>
        <w:t>The Effect of Social Media Marketing to Purchasing Interest of Fenomena Rakat Clothing (Retaseu Store).</w:t>
      </w:r>
      <w:proofErr w:type="gramEnd"/>
      <w:r>
        <w:rPr>
          <w:rFonts w:ascii="Times New Roman" w:hAnsi="Times New Roman"/>
          <w:shd w:val="clear" w:color="auto" w:fill="FFFFFF"/>
        </w:rPr>
        <w:t xml:space="preserve"> </w:t>
      </w:r>
      <w:proofErr w:type="gramStart"/>
      <w:r>
        <w:rPr>
          <w:rFonts w:ascii="Times New Roman" w:hAnsi="Times New Roman"/>
          <w:shd w:val="clear" w:color="auto" w:fill="FFFFFF"/>
        </w:rPr>
        <w:t>In</w:t>
      </w:r>
      <w:r>
        <w:rPr>
          <w:rFonts w:ascii="Times New Roman" w:hAnsi="Times New Roman"/>
          <w:shd w:val="clear" w:color="auto" w:fill="FFFFFF"/>
        </w:rPr>
        <w:t> </w:t>
      </w:r>
      <w:r>
        <w:rPr>
          <w:rFonts w:ascii="Times New Roman" w:hAnsi="Times New Roman"/>
          <w:i/>
          <w:iCs/>
          <w:shd w:val="clear" w:color="auto" w:fill="FFFFFF"/>
        </w:rPr>
        <w:t>2nd International Seminar on Business, Economics, Social Science and Technology (ISBEST 2019)</w:t>
      </w:r>
      <w:r>
        <w:rPr>
          <w:rFonts w:ascii="Times New Roman" w:hAnsi="Times New Roman"/>
          <w:shd w:val="clear" w:color="auto" w:fill="FFFFFF"/>
        </w:rPr>
        <w:t> </w:t>
      </w:r>
      <w:r>
        <w:rPr>
          <w:rFonts w:ascii="Times New Roman" w:hAnsi="Times New Roman"/>
          <w:shd w:val="clear" w:color="auto" w:fill="FFFFFF"/>
        </w:rPr>
        <w:t>(pp. 260-266).</w:t>
      </w:r>
      <w:proofErr w:type="gramEnd"/>
      <w:r>
        <w:rPr>
          <w:rFonts w:ascii="Times New Roman" w:hAnsi="Times New Roman"/>
          <w:shd w:val="clear" w:color="auto" w:fill="FFFFFF"/>
        </w:rPr>
        <w:t xml:space="preserve"> Atlantis Press.</w:t>
      </w:r>
    </w:p>
    <w:p w14:paraId="1D4CACEF" w14:textId="77777777" w:rsidR="008433F7" w:rsidRDefault="00C04A00">
      <w:pPr>
        <w:pStyle w:val="NormalWeb"/>
        <w:spacing w:before="0" w:after="240" w:line="360" w:lineRule="auto"/>
        <w:jc w:val="both"/>
      </w:pPr>
      <w:r>
        <w:rPr>
          <w:rStyle w:val="ui-provider"/>
        </w:rPr>
        <w:t>He</w:t>
      </w:r>
      <w:r>
        <w:rPr>
          <w:rStyle w:val="ui-provider"/>
        </w:rPr>
        <w:t>althknowledge.org.uk. 2018. </w:t>
      </w:r>
      <w:proofErr w:type="gramStart"/>
      <w:r>
        <w:rPr>
          <w:i/>
          <w:iCs/>
        </w:rPr>
        <w:t>Methods of sampling from a population | Health Knowledge</w:t>
      </w:r>
      <w:r>
        <w:rPr>
          <w:rStyle w:val="ui-provider"/>
        </w:rPr>
        <w:t>.</w:t>
      </w:r>
      <w:proofErr w:type="gramEnd"/>
      <w:r>
        <w:rPr>
          <w:rStyle w:val="ui-provider"/>
        </w:rPr>
        <w:t xml:space="preserve"> [</w:t>
      </w:r>
      <w:proofErr w:type="gramStart"/>
      <w:r>
        <w:rPr>
          <w:rStyle w:val="ui-provider"/>
        </w:rPr>
        <w:t>online</w:t>
      </w:r>
      <w:proofErr w:type="gramEnd"/>
      <w:r>
        <w:rPr>
          <w:rStyle w:val="ui-provider"/>
        </w:rPr>
        <w:t>] Available at: https://www.healthknowledge.org.uk/public-health-textbook/research-methods/1a-epidemiology/methods-of-sampling-population [Accessed 18 Jan. 2024].</w:t>
      </w:r>
    </w:p>
    <w:p w14:paraId="219302DA" w14:textId="77777777" w:rsidR="008433F7" w:rsidRDefault="00C04A00">
      <w:pPr>
        <w:pStyle w:val="NormalWeb"/>
        <w:spacing w:line="360" w:lineRule="auto"/>
        <w:jc w:val="both"/>
      </w:pPr>
      <w:r>
        <w:rPr>
          <w:rStyle w:val="ui-provider"/>
        </w:rPr>
        <w:t xml:space="preserve">Heggde, G. and Shainesh, G. 2018. Social media marketing: Emerging concepts and applications. Singapore: </w:t>
      </w:r>
      <w:proofErr w:type="gramStart"/>
      <w:r>
        <w:rPr>
          <w:rStyle w:val="ui-provider"/>
        </w:rPr>
        <w:t>palgrave</w:t>
      </w:r>
      <w:proofErr w:type="gramEnd"/>
      <w:r>
        <w:rPr>
          <w:rStyle w:val="ui-provider"/>
        </w:rPr>
        <w:t xml:space="preserve"> macmillan, 10.1007/978-981-10-5323-8.</w:t>
      </w:r>
    </w:p>
    <w:p w14:paraId="1FE11740" w14:textId="77777777" w:rsidR="008433F7" w:rsidRDefault="00C04A00">
      <w:pPr>
        <w:pStyle w:val="Body"/>
        <w:spacing w:line="360" w:lineRule="auto"/>
        <w:jc w:val="both"/>
        <w:rPr>
          <w:rFonts w:ascii="Times New Roman" w:eastAsia="Times New Roman" w:hAnsi="Times New Roman" w:cs="Times New Roman"/>
          <w:color w:val="222222"/>
          <w:u w:color="222222"/>
          <w:shd w:val="clear" w:color="auto" w:fill="FFFFFF"/>
        </w:rPr>
      </w:pPr>
      <w:proofErr w:type="gramStart"/>
      <w:r>
        <w:rPr>
          <w:rFonts w:ascii="Times New Roman" w:hAnsi="Times New Roman"/>
          <w:color w:val="222222"/>
          <w:u w:color="222222"/>
          <w:shd w:val="clear" w:color="auto" w:fill="FFFFFF"/>
        </w:rPr>
        <w:t>Herawati, A.F., Yusuf, M., Cakranegara, P.A., Sampe, F. and Haryono, A., 2024.</w:t>
      </w:r>
      <w:proofErr w:type="gramEnd"/>
      <w:r>
        <w:rPr>
          <w:rFonts w:ascii="Times New Roman" w:hAnsi="Times New Roman"/>
          <w:color w:val="222222"/>
          <w:u w:color="222222"/>
          <w:shd w:val="clear" w:color="auto" w:fill="FFFFFF"/>
        </w:rPr>
        <w:t xml:space="preserve"> </w:t>
      </w:r>
      <w:proofErr w:type="gramStart"/>
      <w:r>
        <w:rPr>
          <w:rFonts w:ascii="Times New Roman" w:hAnsi="Times New Roman"/>
          <w:color w:val="222222"/>
          <w:u w:color="222222"/>
          <w:shd w:val="clear" w:color="auto" w:fill="FFFFFF"/>
        </w:rPr>
        <w:t>Social Media Marketing In</w:t>
      </w:r>
      <w:r>
        <w:rPr>
          <w:rFonts w:ascii="Times New Roman" w:hAnsi="Times New Roman"/>
          <w:color w:val="222222"/>
          <w:u w:color="222222"/>
          <w:shd w:val="clear" w:color="auto" w:fill="FFFFFF"/>
        </w:rPr>
        <w:t xml:space="preserve"> The Promotion Of Incubator Business Programs.</w:t>
      </w:r>
      <w:proofErr w:type="gramEnd"/>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lang w:val="de-DE"/>
        </w:rPr>
        <w:t>Jurnal Darma Agung</w:t>
      </w:r>
      <w:r>
        <w:rPr>
          <w:rFonts w:ascii="Times New Roman" w:hAnsi="Times New Roman"/>
          <w:color w:val="222222"/>
          <w:u w:color="222222"/>
          <w:shd w:val="clear" w:color="auto" w:fill="FFFFFF"/>
        </w:rPr>
        <w:t>,</w:t>
      </w:r>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30</w:t>
      </w:r>
      <w:r>
        <w:rPr>
          <w:rFonts w:ascii="Times New Roman" w:hAnsi="Times New Roman"/>
          <w:color w:val="222222"/>
          <w:u w:color="222222"/>
          <w:shd w:val="clear" w:color="auto" w:fill="FFFFFF"/>
        </w:rPr>
        <w:t>(2), pp.623-633.</w:t>
      </w:r>
    </w:p>
    <w:p w14:paraId="1945B29E"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 xml:space="preserve">Keating, D.P., Demidenko, M.I. and Kelly, D., 2019. </w:t>
      </w:r>
      <w:proofErr w:type="gramStart"/>
      <w:r>
        <w:rPr>
          <w:rFonts w:ascii="Times New Roman" w:hAnsi="Times New Roman"/>
          <w:shd w:val="clear" w:color="auto" w:fill="FFFFFF"/>
        </w:rPr>
        <w:t>Cognitive and neurocognitive development in adolescence.</w:t>
      </w:r>
      <w:proofErr w:type="gramEnd"/>
    </w:p>
    <w:p w14:paraId="21E20C00"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 xml:space="preserve">Kim, J.J., Steinhoff, L. and Palmatier, R.W., 2021. </w:t>
      </w:r>
      <w:proofErr w:type="gramStart"/>
      <w:r>
        <w:rPr>
          <w:rFonts w:ascii="Times New Roman" w:hAnsi="Times New Roman"/>
          <w:shd w:val="clear" w:color="auto" w:fill="FFFFFF"/>
        </w:rPr>
        <w:t xml:space="preserve">An </w:t>
      </w:r>
      <w:r>
        <w:rPr>
          <w:rFonts w:ascii="Times New Roman" w:hAnsi="Times New Roman"/>
          <w:shd w:val="clear" w:color="auto" w:fill="FFFFFF"/>
        </w:rPr>
        <w:t>emerging theory of loyalty program dynamics.</w:t>
      </w:r>
      <w:proofErr w:type="gramEnd"/>
      <w:r>
        <w:rPr>
          <w:rFonts w:ascii="Times New Roman" w:hAnsi="Times New Roman"/>
          <w:shd w:val="clear" w:color="auto" w:fill="FFFFFF"/>
        </w:rPr>
        <w:t> </w:t>
      </w:r>
      <w:proofErr w:type="gramStart"/>
      <w:r>
        <w:rPr>
          <w:rFonts w:ascii="Times New Roman" w:hAnsi="Times New Roman"/>
          <w:i/>
          <w:iCs/>
          <w:shd w:val="clear" w:color="auto" w:fill="FFFFFF"/>
        </w:rPr>
        <w:t>Journal of the Academy of Marketing Science</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49</w:t>
      </w:r>
      <w:r>
        <w:rPr>
          <w:rFonts w:ascii="Times New Roman" w:hAnsi="Times New Roman"/>
          <w:shd w:val="clear" w:color="auto" w:fill="FFFFFF"/>
        </w:rPr>
        <w:t>, pp.71-95.</w:t>
      </w:r>
      <w:proofErr w:type="gramEnd"/>
    </w:p>
    <w:p w14:paraId="77F3231B" w14:textId="77777777" w:rsidR="008433F7" w:rsidRDefault="00C04A00">
      <w:pPr>
        <w:pStyle w:val="Body"/>
        <w:spacing w:line="360" w:lineRule="auto"/>
        <w:jc w:val="both"/>
        <w:rPr>
          <w:rFonts w:ascii="Times New Roman" w:eastAsia="Times New Roman" w:hAnsi="Times New Roman" w:cs="Times New Roman"/>
          <w:color w:val="222222"/>
          <w:u w:color="222222"/>
          <w:shd w:val="clear" w:color="auto" w:fill="FFFFFF"/>
        </w:rPr>
      </w:pPr>
      <w:proofErr w:type="gramStart"/>
      <w:r>
        <w:rPr>
          <w:rFonts w:ascii="Times New Roman" w:hAnsi="Times New Roman"/>
          <w:color w:val="222222"/>
          <w:u w:color="222222"/>
          <w:shd w:val="clear" w:color="auto" w:fill="FFFFFF"/>
        </w:rPr>
        <w:t>Kirchhof, J.C., Michael, J., Rumpe, B., Varga, S. and Wortmann, A., 2020, October.</w:t>
      </w:r>
      <w:proofErr w:type="gramEnd"/>
      <w:r>
        <w:rPr>
          <w:rFonts w:ascii="Times New Roman" w:hAnsi="Times New Roman"/>
          <w:color w:val="222222"/>
          <w:u w:color="222222"/>
          <w:shd w:val="clear" w:color="auto" w:fill="FFFFFF"/>
        </w:rPr>
        <w:t xml:space="preserve"> Model-driven digital twin construction: synthesizing the integration </w:t>
      </w:r>
      <w:r>
        <w:rPr>
          <w:rFonts w:ascii="Times New Roman" w:hAnsi="Times New Roman"/>
          <w:color w:val="222222"/>
          <w:u w:color="222222"/>
          <w:shd w:val="clear" w:color="auto" w:fill="FFFFFF"/>
        </w:rPr>
        <w:t>of cyber-physical systems with their information systems. In</w:t>
      </w:r>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Proceedings of the 23rd ACM/IEEE international conference on model driven engineering languages and systems</w:t>
      </w:r>
      <w:r>
        <w:rPr>
          <w:rFonts w:ascii="Times New Roman" w:hAnsi="Times New Roman"/>
          <w:color w:val="222222"/>
          <w:u w:color="222222"/>
          <w:shd w:val="clear" w:color="auto" w:fill="FFFFFF"/>
        </w:rPr>
        <w:t> </w:t>
      </w:r>
      <w:r>
        <w:rPr>
          <w:rFonts w:ascii="Times New Roman" w:hAnsi="Times New Roman"/>
          <w:color w:val="222222"/>
          <w:u w:color="222222"/>
          <w:shd w:val="clear" w:color="auto" w:fill="FFFFFF"/>
        </w:rPr>
        <w:t>(pp. 90-101).</w:t>
      </w:r>
    </w:p>
    <w:p w14:paraId="4596AB1C"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 xml:space="preserve">Kirongo, A. and Odoyo, C., 2020. Research philosophy design and </w:t>
      </w:r>
      <w:r>
        <w:rPr>
          <w:rFonts w:ascii="Times New Roman" w:hAnsi="Times New Roman"/>
          <w:shd w:val="clear" w:color="auto" w:fill="FFFFFF"/>
        </w:rPr>
        <w:t>methodologies: A systematic review of research paradigms in information technology.</w:t>
      </w:r>
    </w:p>
    <w:p w14:paraId="402F2504"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Kwiatek, P. and Thanasi-Bo</w:t>
      </w:r>
      <w:r>
        <w:rPr>
          <w:rFonts w:ascii="Times New Roman" w:hAnsi="Times New Roman"/>
          <w:shd w:val="clear" w:color="auto" w:fill="FFFFFF"/>
        </w:rPr>
        <w:t>ç</w:t>
      </w:r>
      <w:r>
        <w:rPr>
          <w:rFonts w:ascii="Times New Roman" w:hAnsi="Times New Roman"/>
          <w:shd w:val="clear" w:color="auto" w:fill="FFFFFF"/>
        </w:rPr>
        <w:t>e, M., 2019.</w:t>
      </w:r>
      <w:proofErr w:type="gramEnd"/>
      <w:r>
        <w:rPr>
          <w:rFonts w:ascii="Times New Roman" w:hAnsi="Times New Roman"/>
          <w:shd w:val="clear" w:color="auto" w:fill="FFFFFF"/>
        </w:rPr>
        <w:t xml:space="preserve"> Loyalty program activity: make B2B customers buy more.</w:t>
      </w:r>
      <w:r>
        <w:rPr>
          <w:rFonts w:ascii="Times New Roman" w:hAnsi="Times New Roman"/>
          <w:shd w:val="clear" w:color="auto" w:fill="FFFFFF"/>
        </w:rPr>
        <w:t> </w:t>
      </w:r>
      <w:proofErr w:type="gramStart"/>
      <w:r>
        <w:rPr>
          <w:rFonts w:ascii="Times New Roman" w:hAnsi="Times New Roman"/>
          <w:i/>
          <w:iCs/>
          <w:shd w:val="clear" w:color="auto" w:fill="FFFFFF"/>
        </w:rPr>
        <w:t>Marketing Intelligence &amp; Planning</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37</w:t>
      </w:r>
      <w:r>
        <w:rPr>
          <w:rFonts w:ascii="Times New Roman" w:hAnsi="Times New Roman"/>
          <w:shd w:val="clear" w:color="auto" w:fill="FFFFFF"/>
        </w:rPr>
        <w:t>(5), pp.542-554.</w:t>
      </w:r>
      <w:proofErr w:type="gramEnd"/>
    </w:p>
    <w:p w14:paraId="6BABEE1B"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color w:val="222222"/>
          <w:u w:color="222222"/>
          <w:shd w:val="clear" w:color="auto" w:fill="FFFFFF"/>
        </w:rPr>
        <w:t>Lin, C., 2020.</w:t>
      </w:r>
      <w:proofErr w:type="gramEnd"/>
      <w:r>
        <w:rPr>
          <w:rFonts w:ascii="Times New Roman" w:hAnsi="Times New Roman"/>
          <w:color w:val="222222"/>
          <w:u w:color="222222"/>
          <w:shd w:val="clear" w:color="auto" w:fill="FFFFFF"/>
        </w:rPr>
        <w:t xml:space="preserve"> The Impa</w:t>
      </w:r>
      <w:r>
        <w:rPr>
          <w:rFonts w:ascii="Times New Roman" w:hAnsi="Times New Roman"/>
          <w:color w:val="222222"/>
          <w:u w:color="222222"/>
          <w:shd w:val="clear" w:color="auto" w:fill="FFFFFF"/>
        </w:rPr>
        <w:t>ct of Introducing a Customer Loyalty Program on Category Sales and Profitability (CEIBS Working Paper, No. 026/2020/MKT, 2020).</w:t>
      </w:r>
    </w:p>
    <w:p w14:paraId="3DDA71FA" w14:textId="77777777" w:rsidR="008433F7" w:rsidRDefault="00C04A00">
      <w:pPr>
        <w:pStyle w:val="NormalWeb"/>
        <w:spacing w:line="360" w:lineRule="auto"/>
        <w:jc w:val="both"/>
      </w:pPr>
      <w:r>
        <w:rPr>
          <w:rStyle w:val="ui-provider"/>
        </w:rPr>
        <w:t xml:space="preserve">Liu, X., Min, Q. and Han, S. 2020. Understanding users’ continuous content contribution behaviours on microblogs: An integrated </w:t>
      </w:r>
      <w:r>
        <w:rPr>
          <w:rStyle w:val="ui-provider"/>
        </w:rPr>
        <w:t xml:space="preserve">perspective of uses and gratification theory and social influence theory. </w:t>
      </w:r>
      <w:proofErr w:type="gramStart"/>
      <w:r>
        <w:rPr>
          <w:rStyle w:val="ui-provider"/>
        </w:rPr>
        <w:t>Behaviour &amp; Information Technology, 39(5), 525-543.</w:t>
      </w:r>
      <w:proofErr w:type="gramEnd"/>
    </w:p>
    <w:p w14:paraId="00535A84"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rPr>
        <w:t>Mardiana, S., 2020. Modifying Research Onion for Information Systems Research.</w:t>
      </w:r>
      <w:r>
        <w:rPr>
          <w:rFonts w:ascii="Times New Roman" w:hAnsi="Times New Roman"/>
          <w:shd w:val="clear" w:color="auto" w:fill="FFFFFF"/>
        </w:rPr>
        <w:t> </w:t>
      </w:r>
      <w:proofErr w:type="gramStart"/>
      <w:r>
        <w:rPr>
          <w:rFonts w:ascii="Times New Roman" w:hAnsi="Times New Roman"/>
          <w:i/>
          <w:iCs/>
          <w:shd w:val="clear" w:color="auto" w:fill="FFFFFF"/>
        </w:rPr>
        <w:t>Solid State Technology</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63</w:t>
      </w:r>
      <w:r>
        <w:rPr>
          <w:rFonts w:ascii="Times New Roman" w:hAnsi="Times New Roman"/>
          <w:shd w:val="clear" w:color="auto" w:fill="FFFFFF"/>
        </w:rPr>
        <w:t>(4), pp.5304-5313.</w:t>
      </w:r>
      <w:proofErr w:type="gramEnd"/>
    </w:p>
    <w:p w14:paraId="18C43380" w14:textId="77777777" w:rsidR="008433F7" w:rsidRDefault="00C04A00">
      <w:pPr>
        <w:pStyle w:val="NormalWeb"/>
        <w:spacing w:line="360" w:lineRule="auto"/>
        <w:jc w:val="both"/>
      </w:pPr>
      <w:proofErr w:type="gramStart"/>
      <w:r>
        <w:rPr>
          <w:rStyle w:val="ui-provider"/>
        </w:rPr>
        <w:t>Maria,</w:t>
      </w:r>
      <w:r>
        <w:rPr>
          <w:rStyle w:val="ui-provider"/>
        </w:rPr>
        <w:t xml:space="preserve"> S., Pusriadi, T., Hakim, Y.P. and Darma, D.C. 2019.</w:t>
      </w:r>
      <w:proofErr w:type="gramEnd"/>
      <w:r>
        <w:rPr>
          <w:rStyle w:val="ui-provider"/>
        </w:rPr>
        <w:t xml:space="preserve"> </w:t>
      </w:r>
      <w:proofErr w:type="gramStart"/>
      <w:r>
        <w:rPr>
          <w:rStyle w:val="ui-provider"/>
        </w:rPr>
        <w:t>The effect of social media marketing, word of mouth, and effectiveness of advertising on brand awareness and intention to buy.</w:t>
      </w:r>
      <w:proofErr w:type="gramEnd"/>
      <w:r>
        <w:rPr>
          <w:rStyle w:val="ui-provider"/>
        </w:rPr>
        <w:t xml:space="preserve"> </w:t>
      </w:r>
      <w:proofErr w:type="gramStart"/>
      <w:r>
        <w:rPr>
          <w:rStyle w:val="ui-provider"/>
        </w:rPr>
        <w:t>Jurnal Manajemen Indonesia, 19(2), 107-122.</w:t>
      </w:r>
      <w:proofErr w:type="gramEnd"/>
    </w:p>
    <w:p w14:paraId="39F87C29"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shd w:val="clear" w:color="auto" w:fill="FFFFFF"/>
        </w:rPr>
        <w:t>Melnikovas, A., 2018.</w:t>
      </w:r>
      <w:proofErr w:type="gramEnd"/>
      <w:r>
        <w:rPr>
          <w:rFonts w:ascii="Times New Roman" w:hAnsi="Times New Roman"/>
          <w:shd w:val="clear" w:color="auto" w:fill="FFFFFF"/>
        </w:rPr>
        <w:t xml:space="preserve"> Towards an</w:t>
      </w:r>
      <w:r>
        <w:rPr>
          <w:rFonts w:ascii="Times New Roman" w:hAnsi="Times New Roman"/>
          <w:shd w:val="clear" w:color="auto" w:fill="FFFFFF"/>
        </w:rPr>
        <w:t xml:space="preserve"> Explicit Research Methodology: Adapting Research Onion Model for Futures Studies.</w:t>
      </w:r>
      <w:r>
        <w:rPr>
          <w:rFonts w:ascii="Times New Roman" w:hAnsi="Times New Roman"/>
          <w:shd w:val="clear" w:color="auto" w:fill="FFFFFF"/>
        </w:rPr>
        <w:t> </w:t>
      </w:r>
      <w:r>
        <w:rPr>
          <w:rFonts w:ascii="Times New Roman" w:hAnsi="Times New Roman"/>
          <w:i/>
          <w:iCs/>
          <w:shd w:val="clear" w:color="auto" w:fill="FFFFFF"/>
        </w:rPr>
        <w:t>Journal of futures Studies</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23</w:t>
      </w:r>
      <w:r>
        <w:rPr>
          <w:rFonts w:ascii="Times New Roman" w:hAnsi="Times New Roman"/>
          <w:shd w:val="clear" w:color="auto" w:fill="FFFFFF"/>
        </w:rPr>
        <w:t>(2).</w:t>
      </w:r>
    </w:p>
    <w:p w14:paraId="0CBFFDC1"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Moran, G., Muzellec, L. and Johnson, D., 2020.</w:t>
      </w:r>
      <w:proofErr w:type="gramEnd"/>
      <w:r>
        <w:rPr>
          <w:rFonts w:ascii="Times New Roman" w:hAnsi="Times New Roman"/>
          <w:shd w:val="clear" w:color="auto" w:fill="FFFFFF"/>
        </w:rPr>
        <w:t xml:space="preserve"> Message content features and social media engagement: evidence from the media industry.</w:t>
      </w:r>
      <w:r>
        <w:rPr>
          <w:rFonts w:ascii="Times New Roman" w:hAnsi="Times New Roman"/>
          <w:shd w:val="clear" w:color="auto" w:fill="FFFFFF"/>
        </w:rPr>
        <w:t> </w:t>
      </w:r>
      <w:proofErr w:type="gramStart"/>
      <w:r>
        <w:rPr>
          <w:rFonts w:ascii="Times New Roman" w:hAnsi="Times New Roman"/>
          <w:i/>
          <w:iCs/>
          <w:shd w:val="clear" w:color="auto" w:fill="FFFFFF"/>
        </w:rPr>
        <w:t>Journal of Product &amp; Brand Management</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29</w:t>
      </w:r>
      <w:r>
        <w:rPr>
          <w:rFonts w:ascii="Times New Roman" w:hAnsi="Times New Roman"/>
          <w:shd w:val="clear" w:color="auto" w:fill="FFFFFF"/>
        </w:rPr>
        <w:t>(5), pp.533-545.</w:t>
      </w:r>
      <w:proofErr w:type="gramEnd"/>
    </w:p>
    <w:p w14:paraId="3C769E65" w14:textId="77777777" w:rsidR="008433F7" w:rsidRDefault="00C04A00">
      <w:pPr>
        <w:pStyle w:val="NormalWeb"/>
        <w:spacing w:line="360" w:lineRule="auto"/>
        <w:jc w:val="both"/>
        <w:rPr>
          <w:shd w:val="clear" w:color="auto" w:fill="FFFFFF"/>
        </w:rPr>
      </w:pPr>
      <w:r>
        <w:rPr>
          <w:shd w:val="clear" w:color="auto" w:fill="FFFFFF"/>
        </w:rPr>
        <w:t>Muhit, M.M., 2022. Social Media Marketing and the Impact on Sales: A case study of Prisma.</w:t>
      </w:r>
    </w:p>
    <w:p w14:paraId="2DA754E5"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Nastasoiu, A. and Vandenbosch, M., 2019.</w:t>
      </w:r>
      <w:proofErr w:type="gramEnd"/>
      <w:r>
        <w:rPr>
          <w:rFonts w:ascii="Times New Roman" w:hAnsi="Times New Roman"/>
          <w:shd w:val="clear" w:color="auto" w:fill="FFFFFF"/>
        </w:rPr>
        <w:t xml:space="preserve"> Competing with loyalty: How to design successful customer loyalty </w:t>
      </w:r>
      <w:r>
        <w:rPr>
          <w:rFonts w:ascii="Times New Roman" w:hAnsi="Times New Roman"/>
          <w:shd w:val="clear" w:color="auto" w:fill="FFFFFF"/>
        </w:rPr>
        <w:t>reward programs.</w:t>
      </w:r>
      <w:r>
        <w:rPr>
          <w:rFonts w:ascii="Times New Roman" w:hAnsi="Times New Roman"/>
          <w:shd w:val="clear" w:color="auto" w:fill="FFFFFF"/>
        </w:rPr>
        <w:t> </w:t>
      </w:r>
      <w:proofErr w:type="gramStart"/>
      <w:r>
        <w:rPr>
          <w:rFonts w:ascii="Times New Roman" w:hAnsi="Times New Roman"/>
          <w:i/>
          <w:iCs/>
          <w:shd w:val="clear" w:color="auto" w:fill="FFFFFF"/>
        </w:rPr>
        <w:t>Business Horizons</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62</w:t>
      </w:r>
      <w:r>
        <w:rPr>
          <w:rFonts w:ascii="Times New Roman" w:hAnsi="Times New Roman"/>
          <w:shd w:val="clear" w:color="auto" w:fill="FFFFFF"/>
        </w:rPr>
        <w:t>(2), pp.207-214.</w:t>
      </w:r>
      <w:proofErr w:type="gramEnd"/>
    </w:p>
    <w:p w14:paraId="0770A49F"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Okoli, C., 2023.</w:t>
      </w:r>
      <w:proofErr w:type="gramEnd"/>
      <w:r>
        <w:rPr>
          <w:rFonts w:ascii="Times New Roman" w:hAnsi="Times New Roman"/>
          <w:shd w:val="clear" w:color="auto" w:fill="FFFFFF"/>
        </w:rPr>
        <w:t xml:space="preserve"> </w:t>
      </w:r>
      <w:proofErr w:type="gramStart"/>
      <w:r>
        <w:rPr>
          <w:rFonts w:ascii="Times New Roman" w:hAnsi="Times New Roman"/>
          <w:shd w:val="clear" w:color="auto" w:fill="FFFFFF"/>
        </w:rPr>
        <w:t>Inductive, abductive and deductive theorising.</w:t>
      </w:r>
      <w:proofErr w:type="gramEnd"/>
      <w:r>
        <w:rPr>
          <w:rFonts w:ascii="Times New Roman" w:hAnsi="Times New Roman"/>
          <w:shd w:val="clear" w:color="auto" w:fill="FFFFFF"/>
        </w:rPr>
        <w:t> </w:t>
      </w:r>
      <w:proofErr w:type="gramStart"/>
      <w:r>
        <w:rPr>
          <w:rFonts w:ascii="Times New Roman" w:hAnsi="Times New Roman"/>
          <w:i/>
          <w:iCs/>
          <w:shd w:val="clear" w:color="auto" w:fill="FFFFFF"/>
        </w:rPr>
        <w:t>International Journal of Management Concepts and Philosophy</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16</w:t>
      </w:r>
      <w:r>
        <w:rPr>
          <w:rFonts w:ascii="Times New Roman" w:hAnsi="Times New Roman"/>
          <w:shd w:val="clear" w:color="auto" w:fill="FFFFFF"/>
        </w:rPr>
        <w:t>(3), pp.302-316.</w:t>
      </w:r>
      <w:proofErr w:type="gramEnd"/>
    </w:p>
    <w:p w14:paraId="0768098F" w14:textId="77777777" w:rsidR="008433F7" w:rsidRDefault="00C04A00">
      <w:pPr>
        <w:pStyle w:val="Body"/>
        <w:spacing w:line="360" w:lineRule="auto"/>
        <w:jc w:val="both"/>
        <w:rPr>
          <w:rFonts w:ascii="Times New Roman" w:eastAsia="Times New Roman" w:hAnsi="Times New Roman" w:cs="Times New Roman"/>
          <w:color w:val="222222"/>
          <w:u w:color="222222"/>
          <w:shd w:val="clear" w:color="auto" w:fill="FFFFFF"/>
        </w:rPr>
      </w:pPr>
      <w:r>
        <w:rPr>
          <w:rFonts w:ascii="Times New Roman" w:hAnsi="Times New Roman"/>
          <w:color w:val="222222"/>
          <w:u w:color="222222"/>
          <w:shd w:val="clear" w:color="auto" w:fill="FFFFFF"/>
        </w:rPr>
        <w:t>Oliveira, A.L. and Figueiredo, M.A., 2023. Artificial Int</w:t>
      </w:r>
      <w:r>
        <w:rPr>
          <w:rFonts w:ascii="Times New Roman" w:hAnsi="Times New Roman"/>
          <w:color w:val="222222"/>
          <w:u w:color="222222"/>
          <w:shd w:val="clear" w:color="auto" w:fill="FFFFFF"/>
        </w:rPr>
        <w:t>elligence: Historical Context and State of the Art.</w:t>
      </w:r>
      <w:r>
        <w:rPr>
          <w:rFonts w:ascii="Times New Roman" w:hAnsi="Times New Roman"/>
          <w:color w:val="222222"/>
          <w:u w:color="222222"/>
          <w:shd w:val="clear" w:color="auto" w:fill="FFFFFF"/>
        </w:rPr>
        <w:t> </w:t>
      </w:r>
      <w:proofErr w:type="gramStart"/>
      <w:r>
        <w:rPr>
          <w:rFonts w:ascii="Times New Roman" w:hAnsi="Times New Roman"/>
          <w:i/>
          <w:iCs/>
          <w:color w:val="222222"/>
          <w:u w:color="222222"/>
          <w:shd w:val="clear" w:color="auto" w:fill="FFFFFF"/>
        </w:rPr>
        <w:t>Multidisciplinary Perspectives on Artificial Intelligence and the Law</w:t>
      </w:r>
      <w:r>
        <w:rPr>
          <w:rFonts w:ascii="Times New Roman" w:hAnsi="Times New Roman"/>
          <w:color w:val="222222"/>
          <w:u w:color="222222"/>
          <w:shd w:val="clear" w:color="auto" w:fill="FFFFFF"/>
        </w:rPr>
        <w:t>, pp.3-24.</w:t>
      </w:r>
      <w:proofErr w:type="gramEnd"/>
    </w:p>
    <w:p w14:paraId="3D43635A"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Olugboyega, O., Elubode, I.D., Oseghale, G.E. and Aigbavboa, C., 2023.</w:t>
      </w:r>
      <w:proofErr w:type="gramEnd"/>
      <w:r>
        <w:rPr>
          <w:rFonts w:ascii="Times New Roman" w:hAnsi="Times New Roman"/>
          <w:shd w:val="clear" w:color="auto" w:fill="FFFFFF"/>
        </w:rPr>
        <w:t xml:space="preserve"> </w:t>
      </w:r>
      <w:proofErr w:type="gramStart"/>
      <w:r>
        <w:rPr>
          <w:rFonts w:ascii="Times New Roman" w:hAnsi="Times New Roman"/>
          <w:shd w:val="clear" w:color="auto" w:fill="FFFFFF"/>
        </w:rPr>
        <w:t xml:space="preserve">BIM implementation model from the standpoint of </w:t>
      </w:r>
      <w:r>
        <w:rPr>
          <w:rFonts w:ascii="Times New Roman" w:hAnsi="Times New Roman"/>
          <w:shd w:val="clear" w:color="auto" w:fill="FFFFFF"/>
        </w:rPr>
        <w:t>concern-based adoption theory.</w:t>
      </w:r>
      <w:proofErr w:type="gramEnd"/>
      <w:r>
        <w:rPr>
          <w:rFonts w:ascii="Times New Roman" w:hAnsi="Times New Roman"/>
          <w:shd w:val="clear" w:color="auto" w:fill="FFFFFF"/>
        </w:rPr>
        <w:t> </w:t>
      </w:r>
      <w:r>
        <w:rPr>
          <w:rFonts w:ascii="Times New Roman" w:hAnsi="Times New Roman"/>
          <w:i/>
          <w:iCs/>
          <w:shd w:val="clear" w:color="auto" w:fill="FFFFFF"/>
        </w:rPr>
        <w:t>Frontiers in Engineering and Built Environment</w:t>
      </w:r>
      <w:r>
        <w:rPr>
          <w:rFonts w:ascii="Times New Roman" w:hAnsi="Times New Roman"/>
          <w:shd w:val="clear" w:color="auto" w:fill="FFFFFF"/>
        </w:rPr>
        <w:t>, (ahead-of-print).</w:t>
      </w:r>
    </w:p>
    <w:p w14:paraId="5D475A92"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shd w:val="clear" w:color="auto" w:fill="FFFFFF"/>
        </w:rPr>
        <w:t>Rakshit, S., Islam, N., Mondal, S. and Paul, T., 2022.</w:t>
      </w:r>
      <w:proofErr w:type="gramEnd"/>
      <w:r>
        <w:rPr>
          <w:rFonts w:ascii="Times New Roman" w:hAnsi="Times New Roman"/>
          <w:shd w:val="clear" w:color="auto" w:fill="FFFFFF"/>
        </w:rPr>
        <w:t xml:space="preserve"> </w:t>
      </w:r>
      <w:proofErr w:type="gramStart"/>
      <w:r>
        <w:rPr>
          <w:rFonts w:ascii="Times New Roman" w:hAnsi="Times New Roman"/>
          <w:shd w:val="clear" w:color="auto" w:fill="FFFFFF"/>
        </w:rPr>
        <w:t>An integrated social network marketing metric for business-to-business SMEs.</w:t>
      </w:r>
      <w:proofErr w:type="gramEnd"/>
      <w:r>
        <w:rPr>
          <w:rFonts w:ascii="Times New Roman" w:hAnsi="Times New Roman"/>
          <w:shd w:val="clear" w:color="auto" w:fill="FFFFFF"/>
        </w:rPr>
        <w:t> </w:t>
      </w:r>
      <w:proofErr w:type="gramStart"/>
      <w:r>
        <w:rPr>
          <w:rFonts w:ascii="Times New Roman" w:hAnsi="Times New Roman"/>
          <w:i/>
          <w:iCs/>
          <w:shd w:val="clear" w:color="auto" w:fill="FFFFFF"/>
        </w:rPr>
        <w:t xml:space="preserve">Journal of Business </w:t>
      </w:r>
      <w:r>
        <w:rPr>
          <w:rFonts w:ascii="Times New Roman" w:hAnsi="Times New Roman"/>
          <w:i/>
          <w:iCs/>
          <w:shd w:val="clear" w:color="auto" w:fill="FFFFFF"/>
        </w:rPr>
        <w:t>Research</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150</w:t>
      </w:r>
      <w:r>
        <w:rPr>
          <w:rFonts w:ascii="Times New Roman" w:hAnsi="Times New Roman"/>
          <w:shd w:val="clear" w:color="auto" w:fill="FFFFFF"/>
        </w:rPr>
        <w:t>, pp.73-88.</w:t>
      </w:r>
      <w:proofErr w:type="gramEnd"/>
    </w:p>
    <w:p w14:paraId="156A7BF1"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rPr>
        <w:t>Ramanathan, U., Subramanian, N., Yu, W. and Vijaygopal, R., 2017.</w:t>
      </w:r>
      <w:proofErr w:type="gramEnd"/>
      <w:r>
        <w:rPr>
          <w:rFonts w:ascii="Times New Roman" w:hAnsi="Times New Roman"/>
        </w:rPr>
        <w:t xml:space="preserve"> Impact of customer loyalty and service operations on customer behaviour and firm performance: empirical evidence from UK retail sector. </w:t>
      </w:r>
      <w:proofErr w:type="gramStart"/>
      <w:r>
        <w:rPr>
          <w:rFonts w:ascii="Times New Roman" w:hAnsi="Times New Roman"/>
          <w:i/>
          <w:iCs/>
        </w:rPr>
        <w:t>Production Planning &amp; Control</w:t>
      </w:r>
      <w:r>
        <w:rPr>
          <w:rFonts w:ascii="Times New Roman" w:hAnsi="Times New Roman"/>
          <w:i/>
          <w:iCs/>
        </w:rPr>
        <w:t>, 28</w:t>
      </w:r>
      <w:r>
        <w:rPr>
          <w:rFonts w:ascii="Times New Roman" w:hAnsi="Times New Roman"/>
        </w:rPr>
        <w:t>(6-8), pp.478-488.</w:t>
      </w:r>
      <w:proofErr w:type="gramEnd"/>
    </w:p>
    <w:p w14:paraId="31218B6B" w14:textId="77777777" w:rsidR="008433F7" w:rsidRDefault="00C04A00">
      <w:pPr>
        <w:pStyle w:val="NormalWeb"/>
        <w:spacing w:line="360" w:lineRule="auto"/>
        <w:jc w:val="both"/>
        <w:rPr>
          <w:shd w:val="clear" w:color="auto" w:fill="FFFFFF"/>
        </w:rPr>
      </w:pPr>
      <w:proofErr w:type="gramStart"/>
      <w:r>
        <w:rPr>
          <w:shd w:val="clear" w:color="auto" w:fill="FFFFFF"/>
        </w:rPr>
        <w:t>Ranabhat, D., 2018.</w:t>
      </w:r>
      <w:proofErr w:type="gramEnd"/>
      <w:r>
        <w:rPr>
          <w:shd w:val="clear" w:color="auto" w:fill="FFFFFF"/>
        </w:rPr>
        <w:t xml:space="preserve"> CUSTOMER LOYALTY IN BUSINESS: views of students of Centria University of Applied Sciences.</w:t>
      </w:r>
    </w:p>
    <w:p w14:paraId="6EEE4A8E"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Rehman, S.U., Gulzar, R. and Aslam, W., 2022. Developing the integrated marketing communication (imc) through social media</w:t>
      </w:r>
      <w:r>
        <w:rPr>
          <w:rFonts w:ascii="Times New Roman" w:hAnsi="Times New Roman"/>
          <w:shd w:val="clear" w:color="auto" w:fill="FFFFFF"/>
        </w:rPr>
        <w:t xml:space="preserve"> (sm): the modern marketing communication approach.</w:t>
      </w:r>
      <w:r>
        <w:rPr>
          <w:rFonts w:ascii="Times New Roman" w:hAnsi="Times New Roman"/>
          <w:shd w:val="clear" w:color="auto" w:fill="FFFFFF"/>
        </w:rPr>
        <w:t> </w:t>
      </w:r>
      <w:r>
        <w:rPr>
          <w:rFonts w:ascii="Times New Roman" w:hAnsi="Times New Roman"/>
          <w:i/>
          <w:iCs/>
          <w:shd w:val="clear" w:color="auto" w:fill="FFFFFF"/>
          <w:lang w:val="de-DE"/>
        </w:rPr>
        <w:t>SAGE Open</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12</w:t>
      </w:r>
      <w:r>
        <w:rPr>
          <w:rFonts w:ascii="Times New Roman" w:hAnsi="Times New Roman"/>
          <w:shd w:val="clear" w:color="auto" w:fill="FFFFFF"/>
        </w:rPr>
        <w:t>(2), p.21582440221099936.</w:t>
      </w:r>
    </w:p>
    <w:p w14:paraId="46AF1CC0" w14:textId="77777777" w:rsidR="008433F7" w:rsidRDefault="00C04A00">
      <w:pPr>
        <w:pStyle w:val="Body"/>
        <w:spacing w:after="240" w:line="360" w:lineRule="auto"/>
        <w:jc w:val="both"/>
        <w:rPr>
          <w:rFonts w:ascii="Times New Roman" w:eastAsia="Times New Roman" w:hAnsi="Times New Roman" w:cs="Times New Roman"/>
        </w:rPr>
      </w:pPr>
      <w:r>
        <w:rPr>
          <w:rFonts w:ascii="Times New Roman" w:hAnsi="Times New Roman"/>
        </w:rPr>
        <w:t>Research-Methodology. 2024.</w:t>
      </w:r>
      <w:r>
        <w:rPr>
          <w:rFonts w:ascii="Times New Roman" w:hAnsi="Times New Roman"/>
        </w:rPr>
        <w:t> </w:t>
      </w:r>
      <w:r>
        <w:rPr>
          <w:rFonts w:ascii="Times New Roman" w:hAnsi="Times New Roman"/>
          <w:i/>
          <w:iCs/>
        </w:rPr>
        <w:t>Research Limitations - Research-Methodology</w:t>
      </w:r>
      <w:r>
        <w:rPr>
          <w:rFonts w:ascii="Times New Roman" w:hAnsi="Times New Roman"/>
        </w:rPr>
        <w:t>. [</w:t>
      </w:r>
      <w:proofErr w:type="gramStart"/>
      <w:r>
        <w:rPr>
          <w:rFonts w:ascii="Times New Roman" w:hAnsi="Times New Roman"/>
        </w:rPr>
        <w:t>online</w:t>
      </w:r>
      <w:proofErr w:type="gramEnd"/>
      <w:r>
        <w:rPr>
          <w:rFonts w:ascii="Times New Roman" w:hAnsi="Times New Roman"/>
        </w:rPr>
        <w:t xml:space="preserve">] Research-Methodology. Available at: </w:t>
      </w:r>
      <w:r>
        <w:rPr>
          <w:rFonts w:ascii="Times New Roman" w:hAnsi="Times New Roman"/>
        </w:rPr>
        <w:t>https://research-methodology.net/research-methods/research-limitations/ [Accessed 18 Jan. 2024].</w:t>
      </w:r>
    </w:p>
    <w:p w14:paraId="46EED2A2"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shd w:val="clear" w:color="auto" w:fill="FFFFFF"/>
        </w:rPr>
        <w:t>Seuring, S., Stella, T. and Stella, M., 2021.</w:t>
      </w:r>
      <w:proofErr w:type="gramEnd"/>
      <w:r>
        <w:rPr>
          <w:rFonts w:ascii="Times New Roman" w:hAnsi="Times New Roman"/>
          <w:shd w:val="clear" w:color="auto" w:fill="FFFFFF"/>
        </w:rPr>
        <w:t xml:space="preserve"> </w:t>
      </w:r>
      <w:proofErr w:type="gramStart"/>
      <w:r>
        <w:rPr>
          <w:rFonts w:ascii="Times New Roman" w:hAnsi="Times New Roman"/>
          <w:shd w:val="clear" w:color="auto" w:fill="FFFFFF"/>
        </w:rPr>
        <w:t>Developing and Publishing Strong Empirical Research in Sustainability Management</w:t>
      </w:r>
      <w:r>
        <w:rPr>
          <w:rFonts w:ascii="Times New Roman" w:hAnsi="Times New Roman"/>
          <w:shd w:val="clear" w:color="auto" w:fill="FFFFFF"/>
        </w:rPr>
        <w:t>—</w:t>
      </w:r>
      <w:r>
        <w:rPr>
          <w:rFonts w:ascii="Times New Roman" w:hAnsi="Times New Roman"/>
          <w:shd w:val="clear" w:color="auto" w:fill="FFFFFF"/>
        </w:rPr>
        <w:t>Addressing the Intersection of T</w:t>
      </w:r>
      <w:r>
        <w:rPr>
          <w:rFonts w:ascii="Times New Roman" w:hAnsi="Times New Roman"/>
          <w:shd w:val="clear" w:color="auto" w:fill="FFFFFF"/>
        </w:rPr>
        <w:t>heory, Method, and Empirical Field.</w:t>
      </w:r>
      <w:proofErr w:type="gramEnd"/>
      <w:r>
        <w:rPr>
          <w:rFonts w:ascii="Times New Roman" w:hAnsi="Times New Roman"/>
          <w:shd w:val="clear" w:color="auto" w:fill="FFFFFF"/>
        </w:rPr>
        <w:t> </w:t>
      </w:r>
      <w:r>
        <w:rPr>
          <w:rFonts w:ascii="Times New Roman" w:hAnsi="Times New Roman"/>
          <w:i/>
          <w:iCs/>
          <w:shd w:val="clear" w:color="auto" w:fill="FFFFFF"/>
        </w:rPr>
        <w:t>Frontiers in Sustainability</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1</w:t>
      </w:r>
      <w:r>
        <w:rPr>
          <w:rFonts w:ascii="Times New Roman" w:hAnsi="Times New Roman"/>
          <w:shd w:val="clear" w:color="auto" w:fill="FFFFFF"/>
        </w:rPr>
        <w:t>, p.617870.</w:t>
      </w:r>
    </w:p>
    <w:p w14:paraId="5313655F" w14:textId="77777777" w:rsidR="008433F7" w:rsidRDefault="00C04A00">
      <w:pPr>
        <w:pStyle w:val="NormalWeb"/>
        <w:spacing w:line="360" w:lineRule="auto"/>
        <w:jc w:val="both"/>
      </w:pPr>
      <w:proofErr w:type="gramStart"/>
      <w:r>
        <w:rPr>
          <w:shd w:val="clear" w:color="auto" w:fill="FFFFFF"/>
        </w:rPr>
        <w:t>Silva, S.C., Feitosa, W., Duarte, P. and Vasconcelos, M., 2020.</w:t>
      </w:r>
      <w:proofErr w:type="gramEnd"/>
      <w:r>
        <w:rPr>
          <w:shd w:val="clear" w:color="auto" w:fill="FFFFFF"/>
        </w:rPr>
        <w:t xml:space="preserve"> How to increase engagement on social media using the honeycomb model: A case study in a Portuguese HR company. </w:t>
      </w:r>
      <w:proofErr w:type="gramStart"/>
      <w:r>
        <w:rPr>
          <w:i/>
          <w:iCs/>
          <w:shd w:val="clear" w:color="auto" w:fill="FFFFFF"/>
        </w:rPr>
        <w:t>Rev</w:t>
      </w:r>
      <w:r>
        <w:rPr>
          <w:i/>
          <w:iCs/>
          <w:shd w:val="clear" w:color="auto" w:fill="FFFFFF"/>
        </w:rPr>
        <w:t>ista de Gestão</w:t>
      </w:r>
      <w:r>
        <w:rPr>
          <w:shd w:val="clear" w:color="auto" w:fill="FFFFFF"/>
        </w:rPr>
        <w:t>, </w:t>
      </w:r>
      <w:r>
        <w:rPr>
          <w:i/>
          <w:iCs/>
          <w:shd w:val="clear" w:color="auto" w:fill="FFFFFF"/>
        </w:rPr>
        <w:t>27</w:t>
      </w:r>
      <w:r>
        <w:rPr>
          <w:shd w:val="clear" w:color="auto" w:fill="FFFFFF"/>
        </w:rPr>
        <w:t>(2), pp.153-167.</w:t>
      </w:r>
      <w:proofErr w:type="gramEnd"/>
    </w:p>
    <w:p w14:paraId="2A24C328" w14:textId="77777777" w:rsidR="008433F7" w:rsidRDefault="00C04A00">
      <w:pPr>
        <w:pStyle w:val="NormalWeb"/>
        <w:spacing w:line="360" w:lineRule="auto"/>
        <w:jc w:val="both"/>
        <w:rPr>
          <w:rStyle w:val="ui-provider"/>
        </w:rPr>
      </w:pPr>
      <w:r>
        <w:rPr>
          <w:rStyle w:val="ui-provider"/>
        </w:rPr>
        <w:t>‌</w:t>
      </w:r>
      <w:r>
        <w:rPr>
          <w:shd w:val="clear" w:color="auto" w:fill="FFFFFF"/>
        </w:rPr>
        <w:t xml:space="preserve">Struminskaya, B. and Sakshaug, J.W., 2023. </w:t>
      </w:r>
      <w:proofErr w:type="gramStart"/>
      <w:r>
        <w:rPr>
          <w:shd w:val="clear" w:color="auto" w:fill="FFFFFF"/>
        </w:rPr>
        <w:t>Ethical considerations for augmenting surveys with auxiliary data sources.</w:t>
      </w:r>
      <w:proofErr w:type="gramEnd"/>
      <w:r>
        <w:rPr>
          <w:shd w:val="clear" w:color="auto" w:fill="FFFFFF"/>
        </w:rPr>
        <w:t> </w:t>
      </w:r>
      <w:proofErr w:type="gramStart"/>
      <w:r>
        <w:rPr>
          <w:i/>
          <w:iCs/>
          <w:shd w:val="clear" w:color="auto" w:fill="FFFFFF"/>
        </w:rPr>
        <w:t>Public Opinion Quarterly</w:t>
      </w:r>
      <w:r>
        <w:rPr>
          <w:shd w:val="clear" w:color="auto" w:fill="FFFFFF"/>
        </w:rPr>
        <w:t>, </w:t>
      </w:r>
      <w:r>
        <w:rPr>
          <w:i/>
          <w:iCs/>
          <w:shd w:val="clear" w:color="auto" w:fill="FFFFFF"/>
        </w:rPr>
        <w:t>87</w:t>
      </w:r>
      <w:r>
        <w:rPr>
          <w:shd w:val="clear" w:color="auto" w:fill="FFFFFF"/>
        </w:rPr>
        <w:t>(S1), pp.619-633.</w:t>
      </w:r>
      <w:proofErr w:type="gramEnd"/>
    </w:p>
    <w:p w14:paraId="5F5FA09C"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Tajvidi, R. and Karami, A., 2021. </w:t>
      </w:r>
      <w:proofErr w:type="gramStart"/>
      <w:r>
        <w:rPr>
          <w:rFonts w:ascii="Times New Roman" w:hAnsi="Times New Roman"/>
        </w:rPr>
        <w:t>The effect of social m</w:t>
      </w:r>
      <w:r>
        <w:rPr>
          <w:rFonts w:ascii="Times New Roman" w:hAnsi="Times New Roman"/>
        </w:rPr>
        <w:t>edia on firm performance.</w:t>
      </w:r>
      <w:proofErr w:type="gramEnd"/>
      <w:r>
        <w:rPr>
          <w:rFonts w:ascii="Times New Roman" w:hAnsi="Times New Roman"/>
        </w:rPr>
        <w:t xml:space="preserve"> </w:t>
      </w:r>
      <w:r>
        <w:rPr>
          <w:rFonts w:ascii="Times New Roman" w:hAnsi="Times New Roman"/>
          <w:i/>
          <w:iCs/>
        </w:rPr>
        <w:t>Computers in Human Behavior, 115</w:t>
      </w:r>
      <w:r>
        <w:rPr>
          <w:rFonts w:ascii="Times New Roman" w:hAnsi="Times New Roman"/>
        </w:rPr>
        <w:t>, p.105174.</w:t>
      </w:r>
    </w:p>
    <w:p w14:paraId="72A15AA8" w14:textId="77777777" w:rsidR="008433F7" w:rsidRDefault="00C04A00">
      <w:pPr>
        <w:pStyle w:val="NormalWeb"/>
        <w:spacing w:before="0" w:after="240" w:line="360" w:lineRule="auto"/>
        <w:jc w:val="both"/>
      </w:pPr>
      <w:proofErr w:type="gramStart"/>
      <w:r>
        <w:t>Talend (2024).</w:t>
      </w:r>
      <w:proofErr w:type="gramEnd"/>
      <w:r>
        <w:t xml:space="preserve">  </w:t>
      </w:r>
      <w:r>
        <w:rPr>
          <w:i/>
          <w:iCs/>
        </w:rPr>
        <w:t>What Is Data Synchronization and Why Is It Important?</w:t>
      </w:r>
      <w:r>
        <w:t> [</w:t>
      </w:r>
      <w:proofErr w:type="gramStart"/>
      <w:r>
        <w:t>online</w:t>
      </w:r>
      <w:proofErr w:type="gramEnd"/>
      <w:r>
        <w:t xml:space="preserve">] Available at: </w:t>
      </w:r>
      <w:r>
        <w:t>https://www.talend.com/resources/what-is-data-synchronization/#</w:t>
      </w:r>
      <w:proofErr w:type="gramStart"/>
      <w:r>
        <w:t>:~</w:t>
      </w:r>
      <w:proofErr w:type="gramEnd"/>
      <w:r>
        <w:t>:text=Data%20synchronization%20is%20the%20ongoing,to%20maintain%20consistency%20within%20systems. [Accessed 3 Feb. 2024].</w:t>
      </w:r>
    </w:p>
    <w:p w14:paraId="331FE501" w14:textId="77777777" w:rsidR="008433F7" w:rsidRDefault="00C04A00">
      <w:pPr>
        <w:pStyle w:val="Body"/>
        <w:spacing w:line="360" w:lineRule="auto"/>
        <w:jc w:val="both"/>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Utz, M., Johanning, S., Roth, T., Bruckner, T. and Str</w:t>
      </w:r>
      <w:r>
        <w:rPr>
          <w:rFonts w:ascii="Times New Roman" w:hAnsi="Times New Roman"/>
          <w:shd w:val="clear" w:color="auto" w:fill="FFFFFF"/>
        </w:rPr>
        <w:t>ü</w:t>
      </w:r>
      <w:r>
        <w:rPr>
          <w:rFonts w:ascii="Times New Roman" w:hAnsi="Times New Roman"/>
          <w:shd w:val="clear" w:color="auto" w:fill="FFFFFF"/>
        </w:rPr>
        <w:t>ker, J., 2023.</w:t>
      </w:r>
      <w:proofErr w:type="gramEnd"/>
      <w:r>
        <w:rPr>
          <w:rFonts w:ascii="Times New Roman" w:hAnsi="Times New Roman"/>
          <w:shd w:val="clear" w:color="auto" w:fill="FFFFFF"/>
        </w:rPr>
        <w:t xml:space="preserve"> From ambivalence to trust: Using blockchain in customer loyalty programs.</w:t>
      </w:r>
      <w:r>
        <w:rPr>
          <w:rFonts w:ascii="Times New Roman" w:hAnsi="Times New Roman"/>
          <w:shd w:val="clear" w:color="auto" w:fill="FFFFFF"/>
        </w:rPr>
        <w:t> </w:t>
      </w:r>
      <w:r>
        <w:rPr>
          <w:rFonts w:ascii="Times New Roman" w:hAnsi="Times New Roman"/>
          <w:i/>
          <w:iCs/>
          <w:shd w:val="clear" w:color="auto" w:fill="FFFFFF"/>
        </w:rPr>
        <w:t>International Journal of Information Management,</w:t>
      </w:r>
      <w:r>
        <w:rPr>
          <w:rFonts w:ascii="Times New Roman" w:hAnsi="Times New Roman"/>
          <w:i/>
          <w:iCs/>
          <w:shd w:val="clear" w:color="auto" w:fill="FFFFFF"/>
        </w:rPr>
        <w:t> </w:t>
      </w:r>
      <w:r>
        <w:rPr>
          <w:rFonts w:ascii="Times New Roman" w:hAnsi="Times New Roman"/>
          <w:i/>
          <w:iCs/>
          <w:shd w:val="clear" w:color="auto" w:fill="FFFFFF"/>
        </w:rPr>
        <w:t>68</w:t>
      </w:r>
      <w:r>
        <w:rPr>
          <w:rFonts w:ascii="Times New Roman" w:hAnsi="Times New Roman"/>
          <w:shd w:val="clear" w:color="auto" w:fill="FFFFFF"/>
        </w:rPr>
        <w:t>, p.102496.</w:t>
      </w:r>
    </w:p>
    <w:p w14:paraId="69A12882"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shd w:val="clear" w:color="auto" w:fill="FFFFFF"/>
          <w:lang w:val="es-ES_tradnl"/>
        </w:rPr>
        <w:t>Vizcarguenaga-Aguirre, I. and L</w:t>
      </w:r>
      <w:r>
        <w:rPr>
          <w:rFonts w:ascii="Times New Roman" w:hAnsi="Times New Roman"/>
          <w:shd w:val="clear" w:color="auto" w:fill="FFFFFF"/>
        </w:rPr>
        <w:t>ó</w:t>
      </w:r>
      <w:r>
        <w:rPr>
          <w:rFonts w:ascii="Times New Roman" w:hAnsi="Times New Roman"/>
          <w:shd w:val="clear" w:color="auto" w:fill="FFFFFF"/>
        </w:rPr>
        <w:t>pez-Robles, J.R., 2020. Mono, mixed or multiple strategy approach: a descriptive study</w:t>
      </w:r>
      <w:r>
        <w:rPr>
          <w:rFonts w:ascii="Times New Roman" w:hAnsi="Times New Roman"/>
          <w:shd w:val="clear" w:color="auto" w:fill="FFFFFF"/>
        </w:rPr>
        <w:t xml:space="preserve"> of the latest published articles in the International Journal of Project Management.</w:t>
      </w:r>
    </w:p>
    <w:p w14:paraId="669BF890" w14:textId="77777777" w:rsidR="008433F7" w:rsidRDefault="00C04A00">
      <w:pPr>
        <w:pStyle w:val="Body"/>
        <w:spacing w:line="360" w:lineRule="auto"/>
        <w:jc w:val="both"/>
        <w:rPr>
          <w:rFonts w:ascii="Times New Roman" w:eastAsia="Times New Roman" w:hAnsi="Times New Roman" w:cs="Times New Roman"/>
        </w:rPr>
      </w:pPr>
      <w:r>
        <w:rPr>
          <w:rFonts w:ascii="Times New Roman" w:hAnsi="Times New Roman"/>
        </w:rPr>
        <w:t xml:space="preserve">Wang, Z. and Kim, H.G., 2017. Can social media marketing improve customer relationship capabilities and firm performance? </w:t>
      </w:r>
      <w:proofErr w:type="gramStart"/>
      <w:r>
        <w:rPr>
          <w:rFonts w:ascii="Times New Roman" w:hAnsi="Times New Roman"/>
        </w:rPr>
        <w:t>Dynamic capability perspective.</w:t>
      </w:r>
      <w:proofErr w:type="gramEnd"/>
      <w:r>
        <w:rPr>
          <w:rFonts w:ascii="Times New Roman" w:hAnsi="Times New Roman"/>
        </w:rPr>
        <w:t xml:space="preserve"> </w:t>
      </w:r>
      <w:proofErr w:type="gramStart"/>
      <w:r>
        <w:rPr>
          <w:rFonts w:ascii="Times New Roman" w:hAnsi="Times New Roman"/>
          <w:i/>
          <w:iCs/>
        </w:rPr>
        <w:t>Journal of Inter</w:t>
      </w:r>
      <w:r>
        <w:rPr>
          <w:rFonts w:ascii="Times New Roman" w:hAnsi="Times New Roman"/>
          <w:i/>
          <w:iCs/>
        </w:rPr>
        <w:t>active marketing, 39</w:t>
      </w:r>
      <w:r>
        <w:rPr>
          <w:rFonts w:ascii="Times New Roman" w:hAnsi="Times New Roman"/>
        </w:rPr>
        <w:t>(1), pp.15-26.</w:t>
      </w:r>
      <w:proofErr w:type="gramEnd"/>
    </w:p>
    <w:p w14:paraId="089B9764" w14:textId="77777777" w:rsidR="008433F7" w:rsidRDefault="00C04A00">
      <w:pPr>
        <w:pStyle w:val="Body"/>
        <w:spacing w:line="360" w:lineRule="auto"/>
        <w:jc w:val="both"/>
        <w:rPr>
          <w:rFonts w:ascii="Times New Roman" w:eastAsia="Times New Roman" w:hAnsi="Times New Roman" w:cs="Times New Roman"/>
          <w:shd w:val="clear" w:color="auto" w:fill="FFFFFF"/>
        </w:rPr>
      </w:pPr>
      <w:r>
        <w:rPr>
          <w:rFonts w:ascii="Times New Roman" w:hAnsi="Times New Roman"/>
          <w:shd w:val="clear" w:color="auto" w:fill="FFFFFF"/>
        </w:rPr>
        <w:t>Wardati, N.K. and Mahendrawathi, E.R., 2019. The impact of social media usage on the sales process in small and medium enterprises (SMEs): A systematic literature review.</w:t>
      </w:r>
      <w:r>
        <w:rPr>
          <w:rFonts w:ascii="Times New Roman" w:hAnsi="Times New Roman"/>
          <w:shd w:val="clear" w:color="auto" w:fill="FFFFFF"/>
        </w:rPr>
        <w:t> </w:t>
      </w:r>
      <w:r>
        <w:rPr>
          <w:rFonts w:ascii="Times New Roman" w:hAnsi="Times New Roman"/>
          <w:i/>
          <w:iCs/>
          <w:shd w:val="clear" w:color="auto" w:fill="FFFFFF"/>
          <w:lang w:val="it-IT"/>
        </w:rPr>
        <w:t>Procedia Computer Science</w:t>
      </w:r>
      <w:r>
        <w:rPr>
          <w:rFonts w:ascii="Times New Roman" w:hAnsi="Times New Roman"/>
          <w:shd w:val="clear" w:color="auto" w:fill="FFFFFF"/>
        </w:rPr>
        <w:t>,</w:t>
      </w:r>
      <w:r>
        <w:rPr>
          <w:rFonts w:ascii="Times New Roman" w:hAnsi="Times New Roman"/>
          <w:shd w:val="clear" w:color="auto" w:fill="FFFFFF"/>
        </w:rPr>
        <w:t> </w:t>
      </w:r>
      <w:r>
        <w:rPr>
          <w:rFonts w:ascii="Times New Roman" w:hAnsi="Times New Roman"/>
          <w:i/>
          <w:iCs/>
          <w:shd w:val="clear" w:color="auto" w:fill="FFFFFF"/>
        </w:rPr>
        <w:t>161</w:t>
      </w:r>
      <w:r>
        <w:rPr>
          <w:rFonts w:ascii="Times New Roman" w:hAnsi="Times New Roman"/>
          <w:shd w:val="clear" w:color="auto" w:fill="FFFFFF"/>
        </w:rPr>
        <w:t>, pp.976-983.</w:t>
      </w:r>
    </w:p>
    <w:p w14:paraId="540B7A18" w14:textId="77777777" w:rsidR="008433F7" w:rsidRDefault="00C04A00">
      <w:pPr>
        <w:pStyle w:val="Body"/>
        <w:spacing w:line="360" w:lineRule="auto"/>
        <w:jc w:val="both"/>
        <w:rPr>
          <w:rFonts w:ascii="Times New Roman" w:eastAsia="Times New Roman" w:hAnsi="Times New Roman" w:cs="Times New Roman"/>
        </w:rPr>
      </w:pPr>
      <w:proofErr w:type="gramStart"/>
      <w:r>
        <w:rPr>
          <w:rFonts w:ascii="Times New Roman" w:hAnsi="Times New Roman"/>
        </w:rPr>
        <w:t xml:space="preserve">WSSU, </w:t>
      </w:r>
      <w:r>
        <w:rPr>
          <w:rFonts w:ascii="Times New Roman" w:hAnsi="Times New Roman"/>
        </w:rPr>
        <w:t>2023.</w:t>
      </w:r>
      <w:proofErr w:type="gramEnd"/>
      <w:r>
        <w:rPr>
          <w:rFonts w:ascii="Times New Roman" w:hAnsi="Times New Roman"/>
        </w:rPr>
        <w:t xml:space="preserve"> </w:t>
      </w:r>
      <w:r>
        <w:rPr>
          <w:rFonts w:ascii="Times New Roman" w:hAnsi="Times New Roman"/>
          <w:i/>
          <w:iCs/>
        </w:rPr>
        <w:t>Key Elements of a Research Proposal Quantitative Design</w:t>
      </w:r>
      <w:r>
        <w:rPr>
          <w:rFonts w:ascii="Times New Roman" w:hAnsi="Times New Roman"/>
        </w:rPr>
        <w:t>. WSSU. Available at: https://www.wssu.edu/about/offices-and-departments/office-of-sponsored-programs/pre-award/_Files/documents/develop-quantitative.pdf [Accessed: 18 January 2024].</w:t>
      </w:r>
    </w:p>
    <w:p w14:paraId="5757CF59" w14:textId="77777777" w:rsidR="008433F7" w:rsidRDefault="00C04A00">
      <w:pPr>
        <w:pStyle w:val="NormalWeb"/>
        <w:spacing w:line="360" w:lineRule="auto"/>
        <w:jc w:val="both"/>
      </w:pPr>
      <w:proofErr w:type="gramStart"/>
      <w:r>
        <w:rPr>
          <w:rStyle w:val="ui-provider"/>
        </w:rPr>
        <w:t>Yost, E., Zh</w:t>
      </w:r>
      <w:r>
        <w:rPr>
          <w:rStyle w:val="ui-provider"/>
        </w:rPr>
        <w:t>ang, T. and Qi, R. 2021.</w:t>
      </w:r>
      <w:proofErr w:type="gramEnd"/>
      <w:r>
        <w:rPr>
          <w:rStyle w:val="ui-provider"/>
        </w:rPr>
        <w:t xml:space="preserve"> The power of engagement: Understanding active social media engagement and the impact on sales in the hospitality industry. </w:t>
      </w:r>
      <w:proofErr w:type="gramStart"/>
      <w:r>
        <w:rPr>
          <w:rStyle w:val="ui-provider"/>
        </w:rPr>
        <w:t>Journal of Hospitality and Tourism Management, 46, 83-95.</w:t>
      </w:r>
      <w:proofErr w:type="gramEnd"/>
    </w:p>
    <w:p w14:paraId="5EBA60FF" w14:textId="77777777" w:rsidR="008433F7" w:rsidRDefault="00C04A00">
      <w:pPr>
        <w:pStyle w:val="Body"/>
      </w:pPr>
      <w:r>
        <w:rPr>
          <w:rFonts w:ascii="Arial Unicode MS" w:eastAsia="Arial Unicode MS" w:hAnsi="Arial Unicode MS" w:cs="Arial Unicode MS"/>
        </w:rPr>
        <w:br w:type="page"/>
      </w:r>
    </w:p>
    <w:p w14:paraId="2F280468" w14:textId="77777777" w:rsidR="008433F7" w:rsidRDefault="00C04A00">
      <w:pPr>
        <w:pStyle w:val="Heading"/>
        <w:rPr>
          <w:rStyle w:val="ui-provider"/>
        </w:rPr>
      </w:pPr>
      <w:bookmarkStart w:id="60" w:name="_Toc52"/>
      <w:r>
        <w:rPr>
          <w:rStyle w:val="ui-provider"/>
          <w:rFonts w:eastAsia="Arial Unicode MS" w:cs="Arial Unicode MS"/>
          <w:lang w:val="it-IT"/>
        </w:rPr>
        <w:t>Appendices</w:t>
      </w:r>
      <w:bookmarkEnd w:id="60"/>
    </w:p>
    <w:p w14:paraId="2D3DE798" w14:textId="77777777" w:rsidR="008433F7" w:rsidRDefault="00C04A00">
      <w:pPr>
        <w:pStyle w:val="Heading2"/>
        <w:rPr>
          <w:rStyle w:val="ui-provider"/>
        </w:rPr>
      </w:pPr>
      <w:bookmarkStart w:id="61" w:name="_Toc53"/>
      <w:r>
        <w:rPr>
          <w:rStyle w:val="ui-provider"/>
          <w:rFonts w:eastAsia="Arial Unicode MS" w:cs="Arial Unicode MS"/>
          <w:lang w:val="da-DK"/>
        </w:rPr>
        <w:t>Appendix 1: Ethical form</w:t>
      </w:r>
      <w:bookmarkEnd w:id="61"/>
    </w:p>
    <w:p w14:paraId="3AEA7594" w14:textId="77777777" w:rsidR="008433F7" w:rsidRDefault="008433F7">
      <w:pPr>
        <w:pStyle w:val="Body"/>
        <w:rPr>
          <w:rFonts w:ascii="Times New Roman" w:eastAsia="Times New Roman" w:hAnsi="Times New Roman" w:cs="Times New Roman"/>
        </w:rPr>
      </w:pPr>
    </w:p>
    <w:p w14:paraId="4FAD93EB" w14:textId="77777777" w:rsidR="008433F7" w:rsidRDefault="00C04A00">
      <w:pPr>
        <w:pStyle w:val="Body"/>
        <w:jc w:val="both"/>
        <w:rPr>
          <w:rFonts w:ascii="Times New Roman" w:eastAsia="Times New Roman" w:hAnsi="Times New Roman" w:cs="Times New Roman"/>
        </w:rPr>
      </w:pPr>
      <w:r>
        <w:rPr>
          <w:rFonts w:ascii="Times New Roman" w:hAnsi="Times New Roman"/>
        </w:rPr>
        <w:t>APPLICATION</w:t>
      </w:r>
      <w:r>
        <w:rPr>
          <w:rFonts w:ascii="Times New Roman" w:hAnsi="Times New Roman"/>
        </w:rPr>
        <w:t xml:space="preserve"> FOR ETHICAL APPROVAL</w:t>
      </w:r>
    </w:p>
    <w:p w14:paraId="51108074" w14:textId="77777777" w:rsidR="008433F7" w:rsidRDefault="008433F7">
      <w:pPr>
        <w:pStyle w:val="Body"/>
        <w:jc w:val="both"/>
        <w:rPr>
          <w:rFonts w:ascii="Times New Roman" w:eastAsia="Times New Roman" w:hAnsi="Times New Roman" w:cs="Times New Roman"/>
        </w:rPr>
      </w:pPr>
    </w:p>
    <w:p w14:paraId="011CB311" w14:textId="77777777" w:rsidR="008433F7" w:rsidRDefault="00C04A00">
      <w:pPr>
        <w:pStyle w:val="Body"/>
        <w:jc w:val="both"/>
        <w:rPr>
          <w:rFonts w:ascii="Times New Roman" w:eastAsia="Times New Roman" w:hAnsi="Times New Roman" w:cs="Times New Roman"/>
        </w:rPr>
      </w:pPr>
      <w:r>
        <w:rPr>
          <w:rFonts w:ascii="Times New Roman" w:hAnsi="Times New Roman"/>
        </w:rPr>
        <w:t>In order for research to result in benefit and minimise risk of harm, it must be conducted ethically. A researcher may not be covered by the University</w:t>
      </w:r>
      <w:r>
        <w:rPr>
          <w:rFonts w:ascii="Times New Roman" w:hAnsi="Times New Roman"/>
        </w:rPr>
        <w:t>’</w:t>
      </w:r>
      <w:r>
        <w:rPr>
          <w:rFonts w:ascii="Times New Roman" w:hAnsi="Times New Roman"/>
        </w:rPr>
        <w:t>s insurance if ethical approval has not been obtained prior to commencement.</w:t>
      </w:r>
    </w:p>
    <w:p w14:paraId="450E4D3F" w14:textId="77777777" w:rsidR="008433F7" w:rsidRDefault="008433F7">
      <w:pPr>
        <w:pStyle w:val="Body"/>
        <w:jc w:val="both"/>
        <w:rPr>
          <w:rFonts w:ascii="Times New Roman" w:eastAsia="Times New Roman" w:hAnsi="Times New Roman" w:cs="Times New Roman"/>
        </w:rPr>
      </w:pPr>
    </w:p>
    <w:p w14:paraId="50B63AF6" w14:textId="77777777" w:rsidR="008433F7" w:rsidRDefault="00C04A00">
      <w:pPr>
        <w:pStyle w:val="Body"/>
        <w:jc w:val="both"/>
        <w:rPr>
          <w:rFonts w:ascii="Times New Roman" w:eastAsia="Times New Roman" w:hAnsi="Times New Roman" w:cs="Times New Roman"/>
        </w:rPr>
      </w:pPr>
      <w:r>
        <w:rPr>
          <w:rFonts w:ascii="Times New Roman" w:hAnsi="Times New Roman"/>
        </w:rPr>
        <w:t>The</w:t>
      </w:r>
      <w:r>
        <w:rPr>
          <w:rFonts w:ascii="Times New Roman" w:hAnsi="Times New Roman"/>
        </w:rPr>
        <w:t xml:space="preserve"> University follows the OECD Frascati manual definition of research activity: </w:t>
      </w:r>
      <w:r>
        <w:rPr>
          <w:rFonts w:ascii="Times New Roman" w:hAnsi="Times New Roman"/>
        </w:rPr>
        <w:t>“</w:t>
      </w:r>
      <w:r>
        <w:rPr>
          <w:rFonts w:ascii="Times New Roman" w:hAnsi="Times New Roman"/>
        </w:rPr>
        <w:t>creative work undertaken on a systematic basis in order to increase the stock of knowledge, including knowledge of man, culture and society, and the use of this stock of knowled</w:t>
      </w:r>
      <w:r>
        <w:rPr>
          <w:rFonts w:ascii="Times New Roman" w:hAnsi="Times New Roman"/>
        </w:rPr>
        <w:t>ge to devise new applications</w:t>
      </w:r>
      <w:r>
        <w:rPr>
          <w:rFonts w:ascii="Times New Roman" w:hAnsi="Times New Roman"/>
        </w:rPr>
        <w:t>”</w:t>
      </w:r>
      <w:r>
        <w:rPr>
          <w:rFonts w:ascii="Times New Roman" w:hAnsi="Times New Roman"/>
        </w:rPr>
        <w:t>. As such this covers activities undertaken by members of staff, postgraduate research students, and both taught postgraduate and undergraduate students working on dissertations/projects.</w:t>
      </w:r>
    </w:p>
    <w:p w14:paraId="7A00C2D6" w14:textId="77777777" w:rsidR="008433F7" w:rsidRDefault="008433F7">
      <w:pPr>
        <w:pStyle w:val="Body"/>
        <w:jc w:val="both"/>
        <w:rPr>
          <w:rFonts w:ascii="Times New Roman" w:eastAsia="Times New Roman" w:hAnsi="Times New Roman" w:cs="Times New Roman"/>
        </w:rPr>
      </w:pPr>
    </w:p>
    <w:p w14:paraId="0A3F72EC" w14:textId="77777777" w:rsidR="008433F7" w:rsidRDefault="00C04A00">
      <w:pPr>
        <w:pStyle w:val="Body"/>
        <w:jc w:val="both"/>
        <w:rPr>
          <w:rFonts w:ascii="Times New Roman" w:eastAsia="Times New Roman" w:hAnsi="Times New Roman" w:cs="Times New Roman"/>
        </w:rPr>
      </w:pPr>
      <w:r>
        <w:rPr>
          <w:rFonts w:ascii="Times New Roman" w:hAnsi="Times New Roman"/>
        </w:rPr>
        <w:t>The individual undertaking the resear</w:t>
      </w:r>
      <w:r>
        <w:rPr>
          <w:rFonts w:ascii="Times New Roman" w:hAnsi="Times New Roman"/>
        </w:rPr>
        <w:t xml:space="preserve">ch activity is known as the </w:t>
      </w:r>
      <w:r>
        <w:rPr>
          <w:rFonts w:ascii="Times New Roman" w:hAnsi="Times New Roman"/>
        </w:rPr>
        <w:t>“</w:t>
      </w:r>
      <w:r>
        <w:rPr>
          <w:rFonts w:ascii="Times New Roman" w:hAnsi="Times New Roman"/>
        </w:rPr>
        <w:t>principal researcher</w:t>
      </w:r>
      <w:r>
        <w:rPr>
          <w:rFonts w:ascii="Times New Roman" w:hAnsi="Times New Roman"/>
        </w:rPr>
        <w:t>”</w:t>
      </w:r>
      <w:r>
        <w:rPr>
          <w:rFonts w:ascii="Times New Roman" w:hAnsi="Times New Roman"/>
        </w:rPr>
        <w:t>.</w:t>
      </w:r>
    </w:p>
    <w:p w14:paraId="3F287FDB" w14:textId="77777777" w:rsidR="008433F7" w:rsidRDefault="008433F7">
      <w:pPr>
        <w:pStyle w:val="Body"/>
        <w:jc w:val="both"/>
        <w:rPr>
          <w:rFonts w:ascii="Times New Roman" w:eastAsia="Times New Roman" w:hAnsi="Times New Roman" w:cs="Times New Roman"/>
        </w:rPr>
      </w:pPr>
    </w:p>
    <w:p w14:paraId="0FBDD046" w14:textId="77777777" w:rsidR="008433F7" w:rsidRDefault="00C04A00">
      <w:pPr>
        <w:pStyle w:val="Body"/>
        <w:jc w:val="both"/>
        <w:rPr>
          <w:rFonts w:ascii="Times New Roman" w:eastAsia="Times New Roman" w:hAnsi="Times New Roman" w:cs="Times New Roman"/>
        </w:rPr>
      </w:pPr>
      <w:r>
        <w:rPr>
          <w:rFonts w:ascii="Times New Roman" w:hAnsi="Times New Roman"/>
        </w:rPr>
        <w:t>Ethical approval is not required for routine audits, performance reviews, quality assurance studies, testing within normal educational requirements, and literary or artistic criticism.</w:t>
      </w:r>
    </w:p>
    <w:p w14:paraId="7FEBCD7D" w14:textId="77777777" w:rsidR="008433F7" w:rsidRDefault="008433F7">
      <w:pPr>
        <w:pStyle w:val="Body"/>
        <w:jc w:val="both"/>
        <w:rPr>
          <w:rFonts w:ascii="Times New Roman" w:eastAsia="Times New Roman" w:hAnsi="Times New Roman" w:cs="Times New Roman"/>
        </w:rPr>
      </w:pPr>
    </w:p>
    <w:p w14:paraId="1437403B" w14:textId="77777777" w:rsidR="008433F7" w:rsidRDefault="00C04A00">
      <w:pPr>
        <w:pStyle w:val="Body"/>
        <w:jc w:val="both"/>
        <w:rPr>
          <w:rFonts w:ascii="Times New Roman" w:eastAsia="Times New Roman" w:hAnsi="Times New Roman" w:cs="Times New Roman"/>
        </w:rPr>
      </w:pPr>
      <w:r>
        <w:rPr>
          <w:rFonts w:ascii="Times New Roman" w:hAnsi="Times New Roman"/>
        </w:rPr>
        <w:t>Please read the n</w:t>
      </w:r>
      <w:r>
        <w:rPr>
          <w:rFonts w:ascii="Times New Roman" w:hAnsi="Times New Roman"/>
        </w:rPr>
        <w:t>otes for guidance before completing ALL sections of the form.</w:t>
      </w:r>
    </w:p>
    <w:p w14:paraId="26A7C8D0" w14:textId="77777777" w:rsidR="008433F7" w:rsidRDefault="008433F7">
      <w:pPr>
        <w:pStyle w:val="Body"/>
        <w:jc w:val="both"/>
        <w:rPr>
          <w:rFonts w:ascii="Times New Roman" w:eastAsia="Times New Roman" w:hAnsi="Times New Roman" w:cs="Times New Roman"/>
        </w:rPr>
      </w:pPr>
    </w:p>
    <w:p w14:paraId="0DCFA1F1"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This form must be completed and approved prior to undertaking any research activity. Please see Checklist for details of process for different categories of application.  </w:t>
      </w:r>
    </w:p>
    <w:p w14:paraId="71844DE0" w14:textId="77777777" w:rsidR="008433F7" w:rsidRDefault="008433F7">
      <w:pPr>
        <w:pStyle w:val="Body"/>
        <w:jc w:val="both"/>
        <w:rPr>
          <w:rFonts w:ascii="Times New Roman" w:eastAsia="Times New Roman" w:hAnsi="Times New Roman" w:cs="Times New Roman"/>
        </w:rPr>
      </w:pPr>
    </w:p>
    <w:p w14:paraId="7BAC7478" w14:textId="77777777" w:rsidR="008433F7" w:rsidRDefault="00C04A00">
      <w:pPr>
        <w:pStyle w:val="Body"/>
        <w:jc w:val="both"/>
        <w:rPr>
          <w:rFonts w:ascii="Times New Roman" w:eastAsia="Times New Roman" w:hAnsi="Times New Roman" w:cs="Times New Roman"/>
        </w:rPr>
      </w:pPr>
      <w:r>
        <w:rPr>
          <w:rFonts w:ascii="Times New Roman" w:hAnsi="Times New Roman"/>
        </w:rPr>
        <w:t>SECTION A: About You</w:t>
      </w:r>
      <w:r>
        <w:rPr>
          <w:rFonts w:ascii="Times New Roman" w:hAnsi="Times New Roman"/>
        </w:rPr>
        <w:t xml:space="preserve"> (Principal Researcher)</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5"/>
        <w:gridCol w:w="2250"/>
        <w:gridCol w:w="628"/>
        <w:gridCol w:w="2257"/>
        <w:gridCol w:w="627"/>
        <w:gridCol w:w="2235"/>
        <w:gridCol w:w="750"/>
      </w:tblGrid>
      <w:tr w:rsidR="008433F7" w14:paraId="4B613990" w14:textId="77777777">
        <w:trPr>
          <w:trHeight w:val="305"/>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1FD2797" w14:textId="77777777" w:rsidR="008433F7" w:rsidRDefault="00C04A00">
            <w:pPr>
              <w:pStyle w:val="Body"/>
              <w:jc w:val="both"/>
            </w:pPr>
            <w:r>
              <w:rPr>
                <w:rFonts w:ascii="Times New Roman" w:hAnsi="Times New Roman"/>
              </w:rPr>
              <w:t>1</w:t>
            </w:r>
          </w:p>
        </w:tc>
        <w:tc>
          <w:tcPr>
            <w:tcW w:w="2878"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7E49969" w14:textId="77777777" w:rsidR="008433F7" w:rsidRDefault="00C04A00">
            <w:pPr>
              <w:pStyle w:val="Body"/>
              <w:jc w:val="both"/>
            </w:pPr>
            <w:r>
              <w:rPr>
                <w:rFonts w:ascii="Times New Roman" w:hAnsi="Times New Roman"/>
              </w:rPr>
              <w:t>Full Name:</w:t>
            </w:r>
          </w:p>
        </w:tc>
        <w:tc>
          <w:tcPr>
            <w:tcW w:w="5869"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7DE048B" w14:textId="77777777" w:rsidR="008433F7" w:rsidRDefault="008433F7"/>
        </w:tc>
      </w:tr>
      <w:tr w:rsidR="008433F7" w14:paraId="5F1CC5FD"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BEA26D2" w14:textId="77777777" w:rsidR="008433F7" w:rsidRDefault="00C04A00">
            <w:pPr>
              <w:pStyle w:val="Body"/>
              <w:jc w:val="both"/>
            </w:pPr>
            <w:r>
              <w:rPr>
                <w:rFonts w:ascii="Times New Roman" w:hAnsi="Times New Roman"/>
              </w:rPr>
              <w:t>2</w:t>
            </w:r>
          </w:p>
        </w:tc>
        <w:tc>
          <w:tcPr>
            <w:tcW w:w="2878"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0E03A82" w14:textId="77777777" w:rsidR="008433F7" w:rsidRDefault="00C04A00">
            <w:pPr>
              <w:pStyle w:val="Body"/>
              <w:jc w:val="both"/>
            </w:pPr>
            <w:r>
              <w:rPr>
                <w:rFonts w:ascii="Times New Roman" w:hAnsi="Times New Roman"/>
              </w:rPr>
              <w:t>Tick all boxes that apply:</w:t>
            </w:r>
          </w:p>
        </w:tc>
        <w:tc>
          <w:tcPr>
            <w:tcW w:w="2257"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5313637" w14:textId="77777777" w:rsidR="008433F7" w:rsidRDefault="00C04A00">
            <w:pPr>
              <w:pStyle w:val="Body"/>
              <w:jc w:val="both"/>
            </w:pPr>
            <w:r>
              <w:rPr>
                <w:rFonts w:ascii="Times New Roman" w:hAnsi="Times New Roman"/>
              </w:rPr>
              <w:t>Member of staff:</w:t>
            </w:r>
          </w:p>
        </w:tc>
        <w:tc>
          <w:tcPr>
            <w:tcW w:w="627"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BF99D2B" w14:textId="77777777" w:rsidR="008433F7" w:rsidRDefault="00C04A00">
            <w:pPr>
              <w:pStyle w:val="Body"/>
              <w:jc w:val="both"/>
            </w:pPr>
            <w:r>
              <w:rPr>
                <w:rFonts w:ascii="Segoe UI Symbol" w:eastAsia="Segoe UI Symbol" w:hAnsi="Segoe UI Symbol" w:cs="Segoe UI Symbol"/>
              </w:rPr>
              <w:t>☐</w:t>
            </w:r>
          </w:p>
        </w:tc>
        <w:tc>
          <w:tcPr>
            <w:tcW w:w="223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20F5582" w14:textId="77777777" w:rsidR="008433F7" w:rsidRDefault="00C04A00">
            <w:pPr>
              <w:pStyle w:val="Body"/>
              <w:jc w:val="both"/>
            </w:pPr>
            <w:r>
              <w:rPr>
                <w:rFonts w:ascii="Times New Roman" w:hAnsi="Times New Roman"/>
              </w:rPr>
              <w:t>Honorary research fellow:</w:t>
            </w:r>
          </w:p>
        </w:tc>
        <w:tc>
          <w:tcPr>
            <w:tcW w:w="7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15042BA" w14:textId="77777777" w:rsidR="008433F7" w:rsidRDefault="00C04A00">
            <w:pPr>
              <w:pStyle w:val="Body"/>
              <w:jc w:val="both"/>
            </w:pPr>
            <w:r>
              <w:rPr>
                <w:rFonts w:ascii="Segoe UI Symbol" w:eastAsia="Segoe UI Symbol" w:hAnsi="Segoe UI Symbol" w:cs="Segoe UI Symbol"/>
              </w:rPr>
              <w:t>☐</w:t>
            </w:r>
          </w:p>
        </w:tc>
      </w:tr>
      <w:tr w:rsidR="008433F7" w14:paraId="75FEE998"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DE474BE" w14:textId="77777777" w:rsidR="008433F7" w:rsidRDefault="008433F7"/>
        </w:tc>
        <w:tc>
          <w:tcPr>
            <w:tcW w:w="225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05F8432" w14:textId="77777777" w:rsidR="008433F7" w:rsidRDefault="00C04A00">
            <w:pPr>
              <w:pStyle w:val="Body"/>
              <w:jc w:val="both"/>
            </w:pPr>
            <w:r>
              <w:rPr>
                <w:rFonts w:ascii="Times New Roman" w:hAnsi="Times New Roman"/>
              </w:rPr>
              <w:t>Undergraduate Student</w:t>
            </w:r>
          </w:p>
        </w:tc>
        <w:tc>
          <w:tcPr>
            <w:tcW w:w="62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B5F7704" w14:textId="77777777" w:rsidR="008433F7" w:rsidRDefault="00C04A00">
            <w:pPr>
              <w:pStyle w:val="Body"/>
              <w:jc w:val="both"/>
            </w:pPr>
            <w:r>
              <w:rPr>
                <w:rFonts w:ascii="Segoe UI Symbol" w:eastAsia="Segoe UI Symbol" w:hAnsi="Segoe UI Symbol" w:cs="Segoe UI Symbol"/>
              </w:rPr>
              <w:t>☐</w:t>
            </w:r>
          </w:p>
        </w:tc>
        <w:tc>
          <w:tcPr>
            <w:tcW w:w="2257"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86589E1" w14:textId="77777777" w:rsidR="008433F7" w:rsidRDefault="00C04A00">
            <w:pPr>
              <w:pStyle w:val="Body"/>
              <w:jc w:val="both"/>
            </w:pPr>
            <w:r>
              <w:rPr>
                <w:rFonts w:ascii="Times New Roman" w:hAnsi="Times New Roman"/>
              </w:rPr>
              <w:t>Taught Postgraduate Student</w:t>
            </w:r>
          </w:p>
        </w:tc>
        <w:tc>
          <w:tcPr>
            <w:tcW w:w="627"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A6743C6" w14:textId="77777777" w:rsidR="008433F7" w:rsidRDefault="00C04A00">
            <w:pPr>
              <w:pStyle w:val="Body"/>
              <w:jc w:val="both"/>
            </w:pPr>
            <w:r>
              <w:rPr>
                <w:rFonts w:ascii="Segoe UI Symbol" w:eastAsia="Segoe UI Symbol" w:hAnsi="Segoe UI Symbol" w:cs="Segoe UI Symbol"/>
              </w:rPr>
              <w:t>☐</w:t>
            </w:r>
          </w:p>
        </w:tc>
        <w:tc>
          <w:tcPr>
            <w:tcW w:w="223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69FBDE6" w14:textId="77777777" w:rsidR="008433F7" w:rsidRDefault="00C04A00">
            <w:pPr>
              <w:pStyle w:val="Body"/>
              <w:jc w:val="both"/>
            </w:pPr>
            <w:r>
              <w:rPr>
                <w:rFonts w:ascii="Times New Roman" w:hAnsi="Times New Roman"/>
              </w:rPr>
              <w:t>Postgraduate Research Student</w:t>
            </w:r>
          </w:p>
        </w:tc>
        <w:tc>
          <w:tcPr>
            <w:tcW w:w="7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944F885" w14:textId="77777777" w:rsidR="008433F7" w:rsidRDefault="00C04A00">
            <w:pPr>
              <w:pStyle w:val="Body"/>
              <w:jc w:val="both"/>
            </w:pPr>
            <w:r>
              <w:rPr>
                <w:rFonts w:ascii="Segoe UI Symbol" w:eastAsia="Segoe UI Symbol" w:hAnsi="Segoe UI Symbol" w:cs="Segoe UI Symbol"/>
              </w:rPr>
              <w:t>☐</w:t>
            </w:r>
          </w:p>
        </w:tc>
      </w:tr>
    </w:tbl>
    <w:p w14:paraId="4F545FE8" w14:textId="77777777" w:rsidR="008433F7" w:rsidRDefault="008433F7">
      <w:pPr>
        <w:pStyle w:val="Body"/>
        <w:widowControl w:val="0"/>
        <w:spacing w:line="240" w:lineRule="auto"/>
        <w:jc w:val="both"/>
        <w:rPr>
          <w:rFonts w:ascii="Times New Roman" w:eastAsia="Times New Roman" w:hAnsi="Times New Roman" w:cs="Times New Roman"/>
        </w:rPr>
      </w:pPr>
    </w:p>
    <w:p w14:paraId="72F03280"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5"/>
        <w:gridCol w:w="2878"/>
        <w:gridCol w:w="5869"/>
      </w:tblGrid>
      <w:tr w:rsidR="008433F7" w14:paraId="0D62D366"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3CE55EF" w14:textId="77777777" w:rsidR="008433F7" w:rsidRDefault="00C04A00">
            <w:pPr>
              <w:pStyle w:val="Body"/>
              <w:jc w:val="both"/>
            </w:pPr>
            <w:r>
              <w:rPr>
                <w:rFonts w:ascii="Times New Roman" w:hAnsi="Times New Roman"/>
              </w:rPr>
              <w:t>3</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DC36800" w14:textId="77777777" w:rsidR="008433F7" w:rsidRDefault="00C04A00">
            <w:pPr>
              <w:pStyle w:val="Body"/>
              <w:jc w:val="both"/>
            </w:pPr>
            <w:r>
              <w:rPr>
                <w:rFonts w:ascii="Times New Roman" w:hAnsi="Times New Roman"/>
              </w:rPr>
              <w:t>Institute/Academic Discipline/Centre:</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C7987FD" w14:textId="77777777" w:rsidR="008433F7" w:rsidRDefault="008433F7">
            <w:pPr>
              <w:pStyle w:val="Body"/>
              <w:jc w:val="both"/>
            </w:pPr>
          </w:p>
        </w:tc>
      </w:tr>
      <w:tr w:rsidR="008433F7" w14:paraId="256ED288"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354A57B" w14:textId="77777777" w:rsidR="008433F7" w:rsidRDefault="00C04A00">
            <w:pPr>
              <w:pStyle w:val="Body"/>
              <w:jc w:val="both"/>
            </w:pPr>
            <w:r>
              <w:rPr>
                <w:rFonts w:ascii="Times New Roman" w:hAnsi="Times New Roman"/>
              </w:rPr>
              <w:t>4</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15D26B8" w14:textId="77777777" w:rsidR="008433F7" w:rsidRDefault="00C04A00">
            <w:pPr>
              <w:pStyle w:val="Body"/>
              <w:jc w:val="both"/>
            </w:pPr>
            <w:r>
              <w:rPr>
                <w:rFonts w:ascii="Times New Roman" w:hAnsi="Times New Roman"/>
              </w:rPr>
              <w:t>Campus:</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DA31BCF" w14:textId="77777777" w:rsidR="008433F7" w:rsidRDefault="008433F7">
            <w:pPr>
              <w:pStyle w:val="Body"/>
              <w:jc w:val="both"/>
            </w:pPr>
          </w:p>
        </w:tc>
      </w:tr>
      <w:tr w:rsidR="008433F7" w14:paraId="05D85ECB"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78F73DD" w14:textId="77777777" w:rsidR="008433F7" w:rsidRDefault="00C04A00">
            <w:pPr>
              <w:pStyle w:val="Body"/>
              <w:jc w:val="both"/>
            </w:pPr>
            <w:r>
              <w:rPr>
                <w:rFonts w:ascii="Times New Roman" w:hAnsi="Times New Roman"/>
              </w:rPr>
              <w:t>5</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55CB190" w14:textId="77777777" w:rsidR="008433F7" w:rsidRDefault="00C04A00">
            <w:pPr>
              <w:pStyle w:val="Body"/>
              <w:jc w:val="both"/>
            </w:pPr>
            <w:r>
              <w:rPr>
                <w:rFonts w:ascii="Times New Roman" w:hAnsi="Times New Roman"/>
              </w:rPr>
              <w:t>E-mail address:</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1014B7B5" w14:textId="77777777" w:rsidR="008433F7" w:rsidRDefault="008433F7">
            <w:pPr>
              <w:pStyle w:val="Body"/>
              <w:jc w:val="both"/>
            </w:pPr>
          </w:p>
        </w:tc>
      </w:tr>
      <w:tr w:rsidR="008433F7" w14:paraId="131FD66B"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8B94286" w14:textId="77777777" w:rsidR="008433F7" w:rsidRDefault="00C04A00">
            <w:pPr>
              <w:pStyle w:val="Body"/>
              <w:jc w:val="both"/>
            </w:pPr>
            <w:r>
              <w:rPr>
                <w:rFonts w:ascii="Times New Roman" w:hAnsi="Times New Roman"/>
              </w:rPr>
              <w:t>6</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639F209" w14:textId="77777777" w:rsidR="008433F7" w:rsidRDefault="00C04A00">
            <w:pPr>
              <w:pStyle w:val="Body"/>
              <w:jc w:val="both"/>
            </w:pPr>
            <w:r>
              <w:rPr>
                <w:rFonts w:ascii="Times New Roman" w:hAnsi="Times New Roman"/>
              </w:rPr>
              <w:t>Contact Telephone Number:</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8071791" w14:textId="77777777" w:rsidR="008433F7" w:rsidRDefault="008433F7">
            <w:pPr>
              <w:pStyle w:val="Body"/>
              <w:jc w:val="both"/>
            </w:pPr>
          </w:p>
        </w:tc>
      </w:tr>
      <w:tr w:rsidR="008433F7" w14:paraId="71DB1540" w14:textId="77777777">
        <w:trPr>
          <w:trHeight w:val="305"/>
        </w:trPr>
        <w:tc>
          <w:tcPr>
            <w:tcW w:w="495"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77177F3" w14:textId="77777777" w:rsidR="008433F7" w:rsidRDefault="008433F7"/>
        </w:tc>
        <w:tc>
          <w:tcPr>
            <w:tcW w:w="8747"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7137E24" w14:textId="77777777" w:rsidR="008433F7" w:rsidRDefault="00C04A00">
            <w:pPr>
              <w:pStyle w:val="Body"/>
              <w:jc w:val="both"/>
            </w:pPr>
            <w:r>
              <w:rPr>
                <w:rFonts w:ascii="Times New Roman" w:hAnsi="Times New Roman"/>
                <w:i/>
                <w:iCs/>
              </w:rPr>
              <w:t>For students:</w:t>
            </w:r>
          </w:p>
        </w:tc>
      </w:tr>
      <w:tr w:rsidR="008433F7" w14:paraId="72F825DD" w14:textId="77777777">
        <w:trPr>
          <w:trHeight w:val="353"/>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CCB20D9" w14:textId="77777777" w:rsidR="008433F7" w:rsidRDefault="00C04A00">
            <w:pPr>
              <w:pStyle w:val="Body"/>
              <w:jc w:val="both"/>
            </w:pPr>
            <w:r>
              <w:rPr>
                <w:rFonts w:ascii="Times New Roman" w:hAnsi="Times New Roman"/>
              </w:rPr>
              <w:t>7</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7B8148E" w14:textId="77777777" w:rsidR="008433F7" w:rsidRDefault="00C04A00">
            <w:pPr>
              <w:pStyle w:val="Body"/>
              <w:jc w:val="both"/>
            </w:pPr>
            <w:r>
              <w:rPr>
                <w:rFonts w:ascii="Times New Roman" w:hAnsi="Times New Roman"/>
              </w:rPr>
              <w:t>Student Number:</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BF93879" w14:textId="77777777" w:rsidR="008433F7" w:rsidRDefault="008433F7"/>
        </w:tc>
      </w:tr>
      <w:tr w:rsidR="008433F7" w14:paraId="756A80F0" w14:textId="77777777">
        <w:trPr>
          <w:trHeight w:val="389"/>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4D17A0F" w14:textId="77777777" w:rsidR="008433F7" w:rsidRDefault="00C04A00">
            <w:pPr>
              <w:pStyle w:val="Body"/>
              <w:jc w:val="both"/>
            </w:pPr>
            <w:r>
              <w:rPr>
                <w:rFonts w:ascii="Times New Roman" w:hAnsi="Times New Roman"/>
              </w:rPr>
              <w:t>8</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3446524" w14:textId="77777777" w:rsidR="008433F7" w:rsidRDefault="00C04A00">
            <w:pPr>
              <w:pStyle w:val="Body"/>
              <w:jc w:val="both"/>
            </w:pPr>
            <w:r>
              <w:rPr>
                <w:rFonts w:ascii="Times New Roman" w:hAnsi="Times New Roman"/>
              </w:rPr>
              <w:t>Programme of Study:</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51E91229" w14:textId="77777777" w:rsidR="008433F7" w:rsidRDefault="008433F7"/>
        </w:tc>
      </w:tr>
      <w:tr w:rsidR="008433F7" w14:paraId="1A06E997" w14:textId="77777777">
        <w:trPr>
          <w:trHeight w:val="628"/>
        </w:trPr>
        <w:tc>
          <w:tcPr>
            <w:tcW w:w="49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1E1736C" w14:textId="77777777" w:rsidR="008433F7" w:rsidRDefault="00C04A00">
            <w:pPr>
              <w:pStyle w:val="Body"/>
              <w:jc w:val="both"/>
            </w:pPr>
            <w:r>
              <w:rPr>
                <w:rFonts w:ascii="Times New Roman" w:hAnsi="Times New Roman"/>
              </w:rPr>
              <w:t>9</w:t>
            </w:r>
          </w:p>
        </w:tc>
        <w:tc>
          <w:tcPr>
            <w:tcW w:w="2878"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115B002" w14:textId="77777777" w:rsidR="008433F7" w:rsidRDefault="00C04A00">
            <w:pPr>
              <w:pStyle w:val="Body"/>
              <w:jc w:val="both"/>
            </w:pPr>
            <w:r>
              <w:rPr>
                <w:rFonts w:ascii="Times New Roman" w:hAnsi="Times New Roman"/>
              </w:rPr>
              <w:t>Director of Studies/Supervisor:</w:t>
            </w:r>
          </w:p>
        </w:tc>
        <w:tc>
          <w:tcPr>
            <w:tcW w:w="58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80DF1EE" w14:textId="77777777" w:rsidR="008433F7" w:rsidRDefault="008433F7"/>
        </w:tc>
      </w:tr>
    </w:tbl>
    <w:p w14:paraId="163C0D31" w14:textId="77777777" w:rsidR="008433F7" w:rsidRDefault="008433F7">
      <w:pPr>
        <w:pStyle w:val="Body"/>
        <w:widowControl w:val="0"/>
        <w:spacing w:line="240" w:lineRule="auto"/>
        <w:jc w:val="both"/>
        <w:rPr>
          <w:rFonts w:ascii="Times New Roman" w:eastAsia="Times New Roman" w:hAnsi="Times New Roman" w:cs="Times New Roman"/>
        </w:rPr>
      </w:pPr>
    </w:p>
    <w:p w14:paraId="18D2C148" w14:textId="77777777" w:rsidR="008433F7" w:rsidRDefault="008433F7">
      <w:pPr>
        <w:pStyle w:val="Body"/>
        <w:jc w:val="both"/>
        <w:rPr>
          <w:rFonts w:ascii="Times New Roman" w:eastAsia="Times New Roman" w:hAnsi="Times New Roman" w:cs="Times New Roman"/>
        </w:rPr>
      </w:pPr>
    </w:p>
    <w:p w14:paraId="684DAEA3" w14:textId="77777777" w:rsidR="008433F7" w:rsidRDefault="00C04A00">
      <w:pPr>
        <w:pStyle w:val="Body"/>
        <w:jc w:val="both"/>
        <w:rPr>
          <w:rFonts w:ascii="Times New Roman" w:eastAsia="Times New Roman" w:hAnsi="Times New Roman" w:cs="Times New Roman"/>
        </w:rPr>
      </w:pPr>
      <w:r>
        <w:rPr>
          <w:rFonts w:ascii="Times New Roman" w:hAnsi="Times New Roman"/>
        </w:rPr>
        <w:t>SECTION B: Approval for Research Activity</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6"/>
        <w:gridCol w:w="3258"/>
        <w:gridCol w:w="2238"/>
        <w:gridCol w:w="876"/>
        <w:gridCol w:w="750"/>
        <w:gridCol w:w="874"/>
        <w:gridCol w:w="750"/>
      </w:tblGrid>
      <w:tr w:rsidR="008433F7" w14:paraId="512000BB" w14:textId="77777777">
        <w:trPr>
          <w:trHeight w:val="15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3187FF" w14:textId="77777777" w:rsidR="008433F7" w:rsidRDefault="00C04A00">
            <w:pPr>
              <w:pStyle w:val="Body"/>
              <w:jc w:val="both"/>
            </w:pPr>
            <w:r>
              <w:rPr>
                <w:rFonts w:ascii="Times New Roman" w:hAnsi="Times New Roman"/>
              </w:rPr>
              <w:t>1</w:t>
            </w:r>
          </w:p>
        </w:tc>
        <w:tc>
          <w:tcPr>
            <w:tcW w:w="5496"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3B00E1"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 xml:space="preserve">Has the research activity received approval in </w:t>
            </w:r>
            <w:r>
              <w:rPr>
                <w:rFonts w:ascii="Times New Roman" w:hAnsi="Times New Roman"/>
              </w:rPr>
              <w:t>principle?</w:t>
            </w:r>
          </w:p>
          <w:p w14:paraId="7C9D76E6" w14:textId="77777777" w:rsidR="008433F7" w:rsidRDefault="00C04A00">
            <w:pPr>
              <w:pStyle w:val="Body"/>
              <w:spacing w:after="0" w:line="240" w:lineRule="auto"/>
              <w:jc w:val="both"/>
            </w:pPr>
            <w:r>
              <w:rPr>
                <w:rFonts w:ascii="Times New Roman" w:hAnsi="Times New Roman"/>
              </w:rPr>
              <w:t>(</w:t>
            </w:r>
            <w:proofErr w:type="gramStart"/>
            <w:r>
              <w:rPr>
                <w:rFonts w:ascii="Times New Roman" w:hAnsi="Times New Roman"/>
              </w:rPr>
              <w:t>please</w:t>
            </w:r>
            <w:proofErr w:type="gramEnd"/>
            <w:r>
              <w:rPr>
                <w:rFonts w:ascii="Times New Roman" w:hAnsi="Times New Roman"/>
              </w:rPr>
              <w:t xml:space="preserve"> check the Guidance Notes as to the appropriate approval process for different levels of research by different categories of individual)</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E75A7A"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86DD27"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DEEB0C"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EC08F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2514A8B"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C8F773" w14:textId="77777777" w:rsidR="008433F7" w:rsidRDefault="008433F7"/>
        </w:tc>
        <w:tc>
          <w:tcPr>
            <w:tcW w:w="712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FC9D7BC" w14:textId="77777777" w:rsidR="008433F7" w:rsidRDefault="008433F7"/>
        </w:tc>
        <w:tc>
          <w:tcPr>
            <w:tcW w:w="1624"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6622C8" w14:textId="77777777" w:rsidR="008433F7" w:rsidRDefault="00C04A00">
            <w:pPr>
              <w:pStyle w:val="Body"/>
              <w:spacing w:after="0" w:line="240" w:lineRule="auto"/>
              <w:jc w:val="both"/>
            </w:pPr>
            <w:r>
              <w:rPr>
                <w:rFonts w:ascii="Times New Roman" w:hAnsi="Times New Roman"/>
                <w:i/>
                <w:iCs/>
              </w:rPr>
              <w:t>Date</w:t>
            </w:r>
          </w:p>
        </w:tc>
      </w:tr>
      <w:tr w:rsidR="008433F7" w14:paraId="2DFC2F11" w14:textId="77777777">
        <w:trPr>
          <w:trHeight w:val="300"/>
        </w:trPr>
        <w:tc>
          <w:tcPr>
            <w:tcW w:w="49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A581F2" w14:textId="77777777" w:rsidR="008433F7" w:rsidRDefault="00C04A00">
            <w:pPr>
              <w:pStyle w:val="Body"/>
              <w:spacing w:after="0" w:line="240" w:lineRule="auto"/>
              <w:jc w:val="both"/>
            </w:pPr>
            <w:r>
              <w:rPr>
                <w:rFonts w:ascii="Times New Roman" w:hAnsi="Times New Roman"/>
              </w:rPr>
              <w:t>2</w:t>
            </w:r>
          </w:p>
        </w:tc>
        <w:tc>
          <w:tcPr>
            <w:tcW w:w="325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771DBF" w14:textId="77777777" w:rsidR="008433F7" w:rsidRDefault="00C04A00">
            <w:pPr>
              <w:pStyle w:val="Body"/>
              <w:spacing w:after="0" w:line="240" w:lineRule="auto"/>
              <w:jc w:val="both"/>
            </w:pPr>
            <w:r>
              <w:rPr>
                <w:rFonts w:ascii="Times New Roman" w:hAnsi="Times New Roman"/>
              </w:rPr>
              <w:t>If Yes, please indicate source of approval (and date where known):</w:t>
            </w:r>
            <w:r>
              <w:rPr>
                <w:rFonts w:ascii="Times New Roman" w:hAnsi="Times New Roman"/>
                <w:i/>
                <w:iCs/>
                <w:color w:val="FF0000"/>
                <w:u w:color="FF0000"/>
              </w:rPr>
              <w:t xml:space="preserve"> </w:t>
            </w:r>
            <w:r>
              <w:rPr>
                <w:rFonts w:ascii="Times New Roman" w:hAnsi="Times New Roman"/>
                <w:i/>
                <w:iCs/>
              </w:rPr>
              <w:t xml:space="preserve">Approval in </w:t>
            </w:r>
            <w:r>
              <w:rPr>
                <w:rFonts w:ascii="Times New Roman" w:hAnsi="Times New Roman"/>
                <w:i/>
                <w:iCs/>
              </w:rPr>
              <w:t>principle must be obtained from the relevant source prior to seeking ethical approval</w:t>
            </w:r>
          </w:p>
        </w:tc>
        <w:tc>
          <w:tcPr>
            <w:tcW w:w="3114"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BCF38B" w14:textId="77777777" w:rsidR="008433F7" w:rsidRDefault="00C04A00">
            <w:pPr>
              <w:pStyle w:val="Body"/>
              <w:spacing w:after="0" w:line="240" w:lineRule="auto"/>
              <w:jc w:val="both"/>
            </w:pPr>
            <w:r>
              <w:rPr>
                <w:rFonts w:ascii="Times New Roman" w:hAnsi="Times New Roman"/>
              </w:rPr>
              <w:t>Research Degrees Committee</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D7D616" w14:textId="77777777" w:rsidR="008433F7" w:rsidRDefault="00C04A00">
            <w:pPr>
              <w:pStyle w:val="Body"/>
              <w:spacing w:after="0" w:line="240" w:lineRule="auto"/>
              <w:jc w:val="both"/>
            </w:pPr>
            <w:r>
              <w:rPr>
                <w:rFonts w:ascii="Segoe UI Symbol" w:eastAsia="Segoe UI Symbol" w:hAnsi="Segoe UI Symbol" w:cs="Segoe UI Symbol"/>
              </w:rPr>
              <w:t>☐</w:t>
            </w:r>
          </w:p>
        </w:tc>
        <w:tc>
          <w:tcPr>
            <w:tcW w:w="162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3D0BD8" w14:textId="77777777" w:rsidR="008433F7" w:rsidRDefault="008433F7"/>
        </w:tc>
      </w:tr>
      <w:tr w:rsidR="008433F7" w14:paraId="63850DF8" w14:textId="77777777">
        <w:trPr>
          <w:trHeight w:val="300"/>
        </w:trPr>
        <w:tc>
          <w:tcPr>
            <w:tcW w:w="496" w:type="dxa"/>
            <w:vMerge/>
            <w:tcBorders>
              <w:top w:val="single" w:sz="4" w:space="0" w:color="000000"/>
              <w:left w:val="single" w:sz="4" w:space="0" w:color="000000"/>
              <w:bottom w:val="single" w:sz="4" w:space="0" w:color="000000"/>
              <w:right w:val="single" w:sz="4" w:space="0" w:color="000000"/>
            </w:tcBorders>
            <w:shd w:val="clear" w:color="auto" w:fill="F2F2F2"/>
          </w:tcPr>
          <w:p w14:paraId="3EA67199" w14:textId="77777777" w:rsidR="008433F7" w:rsidRDefault="008433F7"/>
        </w:tc>
        <w:tc>
          <w:tcPr>
            <w:tcW w:w="3258" w:type="dxa"/>
            <w:vMerge/>
            <w:tcBorders>
              <w:top w:val="single" w:sz="4" w:space="0" w:color="000000"/>
              <w:left w:val="single" w:sz="4" w:space="0" w:color="000000"/>
              <w:bottom w:val="single" w:sz="4" w:space="0" w:color="000000"/>
              <w:right w:val="single" w:sz="4" w:space="0" w:color="000000"/>
            </w:tcBorders>
            <w:shd w:val="clear" w:color="auto" w:fill="F2F2F2"/>
          </w:tcPr>
          <w:p w14:paraId="1260CCEE" w14:textId="77777777" w:rsidR="008433F7" w:rsidRDefault="008433F7"/>
        </w:tc>
        <w:tc>
          <w:tcPr>
            <w:tcW w:w="3114"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A291D7" w14:textId="77777777" w:rsidR="008433F7" w:rsidRDefault="00C04A00">
            <w:pPr>
              <w:pStyle w:val="Body"/>
              <w:spacing w:after="0" w:line="240" w:lineRule="auto"/>
              <w:jc w:val="both"/>
            </w:pPr>
            <w:r>
              <w:rPr>
                <w:rFonts w:ascii="Times New Roman" w:hAnsi="Times New Roman"/>
              </w:rPr>
              <w:t>Institute Research Committee</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5C1B49B" w14:textId="77777777" w:rsidR="008433F7" w:rsidRDefault="00C04A00">
            <w:pPr>
              <w:pStyle w:val="Body"/>
              <w:spacing w:after="0" w:line="240" w:lineRule="auto"/>
              <w:jc w:val="both"/>
            </w:pPr>
            <w:r>
              <w:rPr>
                <w:rFonts w:ascii="Segoe UI Symbol" w:eastAsia="Segoe UI Symbol" w:hAnsi="Segoe UI Symbol" w:cs="Segoe UI Symbol"/>
              </w:rPr>
              <w:t>☐</w:t>
            </w:r>
          </w:p>
        </w:tc>
        <w:tc>
          <w:tcPr>
            <w:tcW w:w="162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3A6D6F" w14:textId="77777777" w:rsidR="008433F7" w:rsidRDefault="008433F7"/>
        </w:tc>
      </w:tr>
      <w:tr w:rsidR="008433F7" w14:paraId="00C870B8" w14:textId="77777777">
        <w:trPr>
          <w:trHeight w:val="880"/>
        </w:trPr>
        <w:tc>
          <w:tcPr>
            <w:tcW w:w="496" w:type="dxa"/>
            <w:vMerge/>
            <w:tcBorders>
              <w:top w:val="single" w:sz="4" w:space="0" w:color="000000"/>
              <w:left w:val="single" w:sz="4" w:space="0" w:color="000000"/>
              <w:bottom w:val="single" w:sz="4" w:space="0" w:color="000000"/>
              <w:right w:val="single" w:sz="4" w:space="0" w:color="000000"/>
            </w:tcBorders>
            <w:shd w:val="clear" w:color="auto" w:fill="F2F2F2"/>
          </w:tcPr>
          <w:p w14:paraId="0275CA59" w14:textId="77777777" w:rsidR="008433F7" w:rsidRDefault="008433F7"/>
        </w:tc>
        <w:tc>
          <w:tcPr>
            <w:tcW w:w="3258" w:type="dxa"/>
            <w:vMerge/>
            <w:tcBorders>
              <w:top w:val="single" w:sz="4" w:space="0" w:color="000000"/>
              <w:left w:val="single" w:sz="4" w:space="0" w:color="000000"/>
              <w:bottom w:val="single" w:sz="4" w:space="0" w:color="000000"/>
              <w:right w:val="single" w:sz="4" w:space="0" w:color="000000"/>
            </w:tcBorders>
            <w:shd w:val="clear" w:color="auto" w:fill="F2F2F2"/>
          </w:tcPr>
          <w:p w14:paraId="7BE07758" w14:textId="77777777" w:rsidR="008433F7" w:rsidRDefault="008433F7"/>
        </w:tc>
        <w:tc>
          <w:tcPr>
            <w:tcW w:w="3114"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4F61F4" w14:textId="77777777" w:rsidR="008433F7" w:rsidRDefault="00C04A00">
            <w:pPr>
              <w:pStyle w:val="Body"/>
              <w:spacing w:after="0" w:line="240" w:lineRule="auto"/>
              <w:jc w:val="both"/>
            </w:pPr>
            <w:r>
              <w:rPr>
                <w:rFonts w:ascii="Times New Roman" w:hAnsi="Times New Roman"/>
              </w:rPr>
              <w:t>Other (write in)</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6DCFA5" w14:textId="77777777" w:rsidR="008433F7" w:rsidRDefault="00C04A00">
            <w:pPr>
              <w:pStyle w:val="Body"/>
              <w:spacing w:after="0" w:line="240" w:lineRule="auto"/>
              <w:jc w:val="both"/>
            </w:pPr>
            <w:r>
              <w:rPr>
                <w:rFonts w:ascii="Segoe UI Symbol" w:eastAsia="Segoe UI Symbol" w:hAnsi="Segoe UI Symbol" w:cs="Segoe UI Symbol"/>
              </w:rPr>
              <w:t>☐</w:t>
            </w:r>
          </w:p>
        </w:tc>
        <w:tc>
          <w:tcPr>
            <w:tcW w:w="162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C3A61D" w14:textId="77777777" w:rsidR="008433F7" w:rsidRDefault="008433F7"/>
        </w:tc>
      </w:tr>
    </w:tbl>
    <w:p w14:paraId="2498EF94" w14:textId="77777777" w:rsidR="008433F7" w:rsidRDefault="008433F7">
      <w:pPr>
        <w:pStyle w:val="Body"/>
        <w:widowControl w:val="0"/>
        <w:spacing w:line="240" w:lineRule="auto"/>
        <w:jc w:val="both"/>
        <w:rPr>
          <w:rFonts w:ascii="Times New Roman" w:eastAsia="Times New Roman" w:hAnsi="Times New Roman" w:cs="Times New Roman"/>
        </w:rPr>
      </w:pPr>
    </w:p>
    <w:p w14:paraId="1A2BC51B" w14:textId="77777777" w:rsidR="008433F7" w:rsidRDefault="008433F7">
      <w:pPr>
        <w:pStyle w:val="Body"/>
        <w:jc w:val="both"/>
        <w:rPr>
          <w:rFonts w:ascii="Times New Roman" w:eastAsia="Times New Roman" w:hAnsi="Times New Roman" w:cs="Times New Roman"/>
        </w:rPr>
      </w:pPr>
    </w:p>
    <w:p w14:paraId="1C354E9A" w14:textId="77777777" w:rsidR="008433F7" w:rsidRDefault="00C04A00">
      <w:pPr>
        <w:pStyle w:val="Body"/>
        <w:jc w:val="both"/>
        <w:rPr>
          <w:rFonts w:ascii="Times New Roman" w:eastAsia="Times New Roman" w:hAnsi="Times New Roman" w:cs="Times New Roman"/>
        </w:rPr>
      </w:pPr>
      <w:r>
        <w:rPr>
          <w:rFonts w:ascii="Times New Roman" w:hAnsi="Times New Roman"/>
        </w:rPr>
        <w:t>SECTION C:  Internal and External Ethical Guidance Materials</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5"/>
        <w:gridCol w:w="7747"/>
        <w:gridCol w:w="1000"/>
      </w:tblGrid>
      <w:tr w:rsidR="008433F7" w14:paraId="17E6C881" w14:textId="77777777">
        <w:trPr>
          <w:trHeight w:val="1500"/>
        </w:trPr>
        <w:tc>
          <w:tcPr>
            <w:tcW w:w="49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15251A" w14:textId="77777777" w:rsidR="008433F7" w:rsidRDefault="008433F7"/>
        </w:tc>
        <w:tc>
          <w:tcPr>
            <w:tcW w:w="8747"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3D2CA6" w14:textId="77777777" w:rsidR="008433F7" w:rsidRDefault="00C04A00">
            <w:pPr>
              <w:pStyle w:val="Body"/>
              <w:spacing w:after="0" w:line="240" w:lineRule="auto"/>
              <w:jc w:val="both"/>
            </w:pPr>
            <w:r>
              <w:rPr>
                <w:rFonts w:ascii="Times New Roman" w:hAnsi="Times New Roman"/>
              </w:rPr>
              <w:t xml:space="preserve">Please list the </w:t>
            </w:r>
            <w:r>
              <w:rPr>
                <w:rFonts w:ascii="Times New Roman" w:hAnsi="Times New Roman"/>
              </w:rPr>
              <w:t>core ethical guidance documents that have been referred to during the completion of this form (including any discipline-specific codes of research ethics, location-specific codes of research ethics, and also any specific ethical guidance relating to the pr</w:t>
            </w:r>
            <w:r>
              <w:rPr>
                <w:rFonts w:ascii="Times New Roman" w:hAnsi="Times New Roman"/>
              </w:rPr>
              <w:t>oposed methodology).  Please tick to confirm that your research proposal adheres to these codes and guidelines. You may add rows to this table if needed.</w:t>
            </w:r>
          </w:p>
        </w:tc>
      </w:tr>
      <w:tr w:rsidR="008433F7" w14:paraId="1E060350" w14:textId="77777777">
        <w:trPr>
          <w:trHeight w:val="300"/>
        </w:trPr>
        <w:tc>
          <w:tcPr>
            <w:tcW w:w="4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A6BB6F" w14:textId="77777777" w:rsidR="008433F7" w:rsidRDefault="00C04A00">
            <w:pPr>
              <w:pStyle w:val="Body"/>
              <w:spacing w:after="0" w:line="240" w:lineRule="auto"/>
              <w:jc w:val="both"/>
            </w:pPr>
            <w:r>
              <w:rPr>
                <w:rFonts w:ascii="Times New Roman" w:hAnsi="Times New Roman"/>
              </w:rPr>
              <w:t>1</w:t>
            </w:r>
          </w:p>
        </w:tc>
        <w:tc>
          <w:tcPr>
            <w:tcW w:w="7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713824" w14:textId="77777777" w:rsidR="008433F7" w:rsidRDefault="00C04A00">
            <w:pPr>
              <w:pStyle w:val="Body"/>
              <w:spacing w:after="0" w:line="240" w:lineRule="auto"/>
              <w:jc w:val="both"/>
            </w:pPr>
            <w:r>
              <w:rPr>
                <w:rStyle w:val="Link"/>
                <w:rFonts w:ascii="Times New Roman" w:hAnsi="Times New Roman"/>
                <w:b/>
                <w:bCs/>
                <w:sz w:val="22"/>
                <w:szCs w:val="22"/>
              </w:rPr>
              <w:t>UWTSD Research Ethics &amp; Integrity Code of Practice</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837401"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E97762A" w14:textId="77777777">
        <w:trPr>
          <w:trHeight w:val="300"/>
        </w:trPr>
        <w:tc>
          <w:tcPr>
            <w:tcW w:w="4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B9C956" w14:textId="77777777" w:rsidR="008433F7" w:rsidRDefault="00C04A00">
            <w:pPr>
              <w:pStyle w:val="Body"/>
              <w:spacing w:after="0" w:line="240" w:lineRule="auto"/>
              <w:jc w:val="both"/>
            </w:pPr>
            <w:r>
              <w:rPr>
                <w:rFonts w:ascii="Times New Roman" w:hAnsi="Times New Roman"/>
              </w:rPr>
              <w:t>2</w:t>
            </w:r>
          </w:p>
        </w:tc>
        <w:tc>
          <w:tcPr>
            <w:tcW w:w="7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6DC7B3" w14:textId="77777777" w:rsidR="008433F7" w:rsidRDefault="00C04A00">
            <w:pPr>
              <w:pStyle w:val="Body"/>
              <w:spacing w:after="0" w:line="240" w:lineRule="auto"/>
              <w:jc w:val="both"/>
            </w:pPr>
            <w:r>
              <w:rPr>
                <w:rFonts w:ascii="Times New Roman" w:hAnsi="Times New Roman"/>
              </w:rPr>
              <w:t>UWTSD Research Data Management Policy</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93079A"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193957E2" w14:textId="77777777">
        <w:trPr>
          <w:trHeight w:val="300"/>
        </w:trPr>
        <w:tc>
          <w:tcPr>
            <w:tcW w:w="4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9CED38" w14:textId="77777777" w:rsidR="008433F7" w:rsidRDefault="00C04A00">
            <w:pPr>
              <w:pStyle w:val="Body"/>
              <w:spacing w:after="0" w:line="240" w:lineRule="auto"/>
              <w:jc w:val="both"/>
            </w:pPr>
            <w:r>
              <w:rPr>
                <w:rFonts w:ascii="Times New Roman" w:hAnsi="Times New Roman"/>
              </w:rPr>
              <w:t>3</w:t>
            </w:r>
          </w:p>
        </w:tc>
        <w:tc>
          <w:tcPr>
            <w:tcW w:w="7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454D84" w14:textId="77777777" w:rsidR="008433F7" w:rsidRDefault="00C04A00">
            <w:pPr>
              <w:pStyle w:val="Body"/>
              <w:spacing w:after="0" w:line="240" w:lineRule="auto"/>
              <w:jc w:val="both"/>
            </w:pPr>
            <w:r>
              <w:rPr>
                <w:rFonts w:ascii="Times New Roman" w:hAnsi="Times New Roman"/>
                <w:i/>
                <w:iCs/>
              </w:rPr>
              <w:t>[List any other relevant documents here]</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BBA86D" w14:textId="77777777" w:rsidR="008433F7" w:rsidRDefault="00C04A00">
            <w:pPr>
              <w:pStyle w:val="Body"/>
              <w:spacing w:after="0" w:line="240" w:lineRule="auto"/>
              <w:jc w:val="both"/>
            </w:pPr>
            <w:r>
              <w:rPr>
                <w:rFonts w:ascii="Segoe UI Symbol" w:eastAsia="Segoe UI Symbol" w:hAnsi="Segoe UI Symbol" w:cs="Segoe UI Symbol"/>
              </w:rPr>
              <w:t>☐</w:t>
            </w:r>
          </w:p>
        </w:tc>
      </w:tr>
    </w:tbl>
    <w:p w14:paraId="47ED3D5C" w14:textId="77777777" w:rsidR="008433F7" w:rsidRDefault="008433F7">
      <w:pPr>
        <w:pStyle w:val="Body"/>
        <w:widowControl w:val="0"/>
        <w:spacing w:line="240" w:lineRule="auto"/>
        <w:jc w:val="both"/>
        <w:rPr>
          <w:rFonts w:ascii="Times New Roman" w:eastAsia="Times New Roman" w:hAnsi="Times New Roman" w:cs="Times New Roman"/>
        </w:rPr>
      </w:pPr>
    </w:p>
    <w:p w14:paraId="7357DE77" w14:textId="77777777" w:rsidR="008433F7" w:rsidRDefault="008433F7">
      <w:pPr>
        <w:pStyle w:val="Body"/>
        <w:jc w:val="both"/>
        <w:rPr>
          <w:rFonts w:ascii="Times New Roman" w:eastAsia="Times New Roman" w:hAnsi="Times New Roman" w:cs="Times New Roman"/>
        </w:rPr>
      </w:pPr>
    </w:p>
    <w:p w14:paraId="0CFE7897" w14:textId="77777777" w:rsidR="008433F7" w:rsidRDefault="00C04A00">
      <w:pPr>
        <w:pStyle w:val="Body"/>
        <w:jc w:val="both"/>
        <w:rPr>
          <w:rFonts w:ascii="Times New Roman" w:eastAsia="Times New Roman" w:hAnsi="Times New Roman" w:cs="Times New Roman"/>
        </w:rPr>
      </w:pPr>
      <w:r>
        <w:rPr>
          <w:rFonts w:ascii="Times New Roman" w:hAnsi="Times New Roman"/>
        </w:rPr>
        <w:t>SECTION D: External Collaborative Research Activity</w:t>
      </w:r>
    </w:p>
    <w:p w14:paraId="1964E7FD"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If there are external collaborators then you should gain consent from the contact persons to share their personal data with the university. If there are no </w:t>
      </w:r>
      <w:r>
        <w:rPr>
          <w:rFonts w:ascii="Times New Roman" w:hAnsi="Times New Roman"/>
        </w:rPr>
        <w:t>external collaborators then leave this section blank and continue to section E.</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6"/>
        <w:gridCol w:w="3372"/>
        <w:gridCol w:w="2124"/>
        <w:gridCol w:w="876"/>
        <w:gridCol w:w="750"/>
        <w:gridCol w:w="874"/>
        <w:gridCol w:w="750"/>
      </w:tblGrid>
      <w:tr w:rsidR="008433F7" w14:paraId="237EA7B1"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24920D" w14:textId="77777777" w:rsidR="008433F7" w:rsidRDefault="00C04A00">
            <w:pPr>
              <w:pStyle w:val="Body"/>
              <w:jc w:val="both"/>
            </w:pPr>
            <w:r>
              <w:rPr>
                <w:rFonts w:ascii="Times New Roman" w:hAnsi="Times New Roman"/>
              </w:rPr>
              <w:t>1</w:t>
            </w:r>
          </w:p>
        </w:tc>
        <w:tc>
          <w:tcPr>
            <w:tcW w:w="33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903DEF4" w14:textId="77777777" w:rsidR="008433F7" w:rsidRDefault="00C04A00">
            <w:pPr>
              <w:pStyle w:val="Body"/>
              <w:spacing w:after="0" w:line="240" w:lineRule="auto"/>
              <w:jc w:val="both"/>
            </w:pPr>
            <w:r>
              <w:rPr>
                <w:rFonts w:ascii="Times New Roman" w:hAnsi="Times New Roman"/>
              </w:rPr>
              <w:t>Institution</w:t>
            </w:r>
          </w:p>
        </w:tc>
        <w:tc>
          <w:tcPr>
            <w:tcW w:w="537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8D1580" w14:textId="77777777" w:rsidR="008433F7" w:rsidRDefault="008433F7">
            <w:pPr>
              <w:pStyle w:val="Body"/>
              <w:spacing w:after="0" w:line="240" w:lineRule="auto"/>
              <w:jc w:val="both"/>
            </w:pPr>
          </w:p>
        </w:tc>
      </w:tr>
      <w:tr w:rsidR="008433F7" w14:paraId="7D6C0D9B"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F4031F" w14:textId="77777777" w:rsidR="008433F7" w:rsidRDefault="00C04A00">
            <w:pPr>
              <w:pStyle w:val="Body"/>
              <w:spacing w:after="0" w:line="240" w:lineRule="auto"/>
              <w:jc w:val="both"/>
            </w:pPr>
            <w:r>
              <w:rPr>
                <w:rFonts w:ascii="Times New Roman" w:hAnsi="Times New Roman"/>
              </w:rPr>
              <w:t>2</w:t>
            </w:r>
          </w:p>
        </w:tc>
        <w:tc>
          <w:tcPr>
            <w:tcW w:w="33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28A396" w14:textId="77777777" w:rsidR="008433F7" w:rsidRDefault="00C04A00">
            <w:pPr>
              <w:pStyle w:val="Body"/>
              <w:spacing w:after="0" w:line="240" w:lineRule="auto"/>
              <w:jc w:val="both"/>
            </w:pPr>
            <w:r>
              <w:rPr>
                <w:rFonts w:ascii="Times New Roman" w:hAnsi="Times New Roman"/>
              </w:rPr>
              <w:t>Contact person name</w:t>
            </w:r>
          </w:p>
        </w:tc>
        <w:tc>
          <w:tcPr>
            <w:tcW w:w="537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89DD6" w14:textId="77777777" w:rsidR="008433F7" w:rsidRDefault="008433F7">
            <w:pPr>
              <w:pStyle w:val="Body"/>
              <w:spacing w:after="0" w:line="240" w:lineRule="auto"/>
              <w:jc w:val="both"/>
            </w:pPr>
          </w:p>
        </w:tc>
      </w:tr>
      <w:tr w:rsidR="008433F7" w14:paraId="6FD7EC96"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52DE9B" w14:textId="77777777" w:rsidR="008433F7" w:rsidRDefault="00C04A00">
            <w:pPr>
              <w:pStyle w:val="Body"/>
              <w:spacing w:after="0" w:line="240" w:lineRule="auto"/>
              <w:jc w:val="both"/>
            </w:pPr>
            <w:r>
              <w:rPr>
                <w:rFonts w:ascii="Times New Roman" w:hAnsi="Times New Roman"/>
              </w:rPr>
              <w:t>3</w:t>
            </w:r>
          </w:p>
        </w:tc>
        <w:tc>
          <w:tcPr>
            <w:tcW w:w="33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32BE58" w14:textId="77777777" w:rsidR="008433F7" w:rsidRDefault="00C04A00">
            <w:pPr>
              <w:pStyle w:val="Body"/>
              <w:spacing w:after="0" w:line="240" w:lineRule="auto"/>
              <w:jc w:val="both"/>
            </w:pPr>
            <w:r>
              <w:rPr>
                <w:rFonts w:ascii="Times New Roman" w:hAnsi="Times New Roman"/>
              </w:rPr>
              <w:t>Contact person e-mail address</w:t>
            </w:r>
          </w:p>
        </w:tc>
        <w:tc>
          <w:tcPr>
            <w:tcW w:w="537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BD0E3D" w14:textId="77777777" w:rsidR="008433F7" w:rsidRDefault="008433F7"/>
        </w:tc>
      </w:tr>
      <w:tr w:rsidR="008433F7" w14:paraId="0824C373"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99C19B3" w14:textId="77777777" w:rsidR="008433F7" w:rsidRDefault="00C04A00">
            <w:pPr>
              <w:pStyle w:val="Body"/>
              <w:spacing w:after="0" w:line="240" w:lineRule="auto"/>
              <w:jc w:val="both"/>
            </w:pPr>
            <w:r>
              <w:rPr>
                <w:rFonts w:ascii="Times New Roman" w:hAnsi="Times New Roman"/>
              </w:rPr>
              <w:t>4</w:t>
            </w:r>
          </w:p>
        </w:tc>
        <w:tc>
          <w:tcPr>
            <w:tcW w:w="5496"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492B9EE" w14:textId="77777777" w:rsidR="008433F7" w:rsidRDefault="00C04A00">
            <w:pPr>
              <w:pStyle w:val="Body"/>
              <w:spacing w:after="0" w:line="240" w:lineRule="auto"/>
              <w:jc w:val="both"/>
            </w:pPr>
            <w:r>
              <w:rPr>
                <w:rFonts w:ascii="Times New Roman" w:hAnsi="Times New Roman"/>
              </w:rPr>
              <w:t>Is your research externally funded?</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F38108"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A9D1C5"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E13F71"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44BB9D4"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FB9856A"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6AC68F" w14:textId="77777777" w:rsidR="008433F7" w:rsidRDefault="00C04A00">
            <w:pPr>
              <w:pStyle w:val="Body"/>
              <w:spacing w:after="0" w:line="240" w:lineRule="auto"/>
              <w:jc w:val="both"/>
            </w:pPr>
            <w:r>
              <w:rPr>
                <w:rFonts w:ascii="Times New Roman" w:hAnsi="Times New Roman"/>
              </w:rPr>
              <w:t>5</w:t>
            </w:r>
          </w:p>
        </w:tc>
        <w:tc>
          <w:tcPr>
            <w:tcW w:w="5496"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4FFCC4" w14:textId="77777777" w:rsidR="008433F7" w:rsidRDefault="00C04A00">
            <w:pPr>
              <w:pStyle w:val="Body"/>
              <w:spacing w:after="0" w:line="240" w:lineRule="auto"/>
              <w:jc w:val="both"/>
            </w:pPr>
            <w:r>
              <w:rPr>
                <w:rFonts w:ascii="Times New Roman" w:hAnsi="Times New Roman"/>
              </w:rPr>
              <w:t>Are you in receipt of a KESS scholarship?</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A0DA79"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CEA23C1"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6A8E1D"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BDAB0B3"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65365BA"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400ACC" w14:textId="77777777" w:rsidR="008433F7" w:rsidRDefault="00C04A00">
            <w:pPr>
              <w:pStyle w:val="Body"/>
              <w:spacing w:after="0" w:line="240" w:lineRule="auto"/>
              <w:jc w:val="both"/>
            </w:pPr>
            <w:r>
              <w:rPr>
                <w:rFonts w:ascii="Times New Roman" w:hAnsi="Times New Roman"/>
              </w:rPr>
              <w:t>6</w:t>
            </w:r>
          </w:p>
        </w:tc>
        <w:tc>
          <w:tcPr>
            <w:tcW w:w="337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EB2566" w14:textId="77777777" w:rsidR="008433F7" w:rsidRDefault="00C04A00">
            <w:pPr>
              <w:pStyle w:val="Body"/>
              <w:spacing w:after="0" w:line="240" w:lineRule="auto"/>
              <w:jc w:val="both"/>
            </w:pPr>
            <w:r>
              <w:rPr>
                <w:rFonts w:ascii="Times New Roman" w:hAnsi="Times New Roman"/>
              </w:rPr>
              <w:t>Are you specifically employed to undertake this research in either a paid or voluntary capacity?</w:t>
            </w:r>
          </w:p>
        </w:tc>
        <w:tc>
          <w:tcPr>
            <w:tcW w:w="21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6AC78" w14:textId="77777777" w:rsidR="008433F7" w:rsidRDefault="00C04A00">
            <w:pPr>
              <w:pStyle w:val="Body"/>
              <w:spacing w:after="0" w:line="240" w:lineRule="auto"/>
              <w:jc w:val="both"/>
            </w:pPr>
            <w:r>
              <w:rPr>
                <w:rFonts w:ascii="Times New Roman" w:hAnsi="Times New Roman"/>
              </w:rPr>
              <w:t>Voluntary</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135F73"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34168F6"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648953"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EF4F478"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826B668" w14:textId="77777777">
        <w:trPr>
          <w:trHeight w:val="44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8726B02" w14:textId="77777777" w:rsidR="008433F7" w:rsidRDefault="00C04A00">
            <w:pPr>
              <w:pStyle w:val="Body"/>
              <w:spacing w:after="0" w:line="240" w:lineRule="auto"/>
              <w:jc w:val="both"/>
            </w:pPr>
            <w:r>
              <w:rPr>
                <w:rFonts w:ascii="Times New Roman" w:hAnsi="Times New Roman"/>
              </w:rPr>
              <w:t>7</w:t>
            </w:r>
          </w:p>
        </w:tc>
        <w:tc>
          <w:tcPr>
            <w:tcW w:w="3372" w:type="dxa"/>
            <w:vMerge/>
            <w:tcBorders>
              <w:top w:val="single" w:sz="4" w:space="0" w:color="000000"/>
              <w:left w:val="single" w:sz="4" w:space="0" w:color="000000"/>
              <w:bottom w:val="single" w:sz="4" w:space="0" w:color="000000"/>
              <w:right w:val="single" w:sz="4" w:space="0" w:color="000000"/>
            </w:tcBorders>
            <w:shd w:val="clear" w:color="auto" w:fill="F2F2F2"/>
          </w:tcPr>
          <w:p w14:paraId="18800EC9" w14:textId="77777777" w:rsidR="008433F7" w:rsidRDefault="008433F7"/>
        </w:tc>
        <w:tc>
          <w:tcPr>
            <w:tcW w:w="21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C3ED72" w14:textId="77777777" w:rsidR="008433F7" w:rsidRDefault="00C04A00">
            <w:pPr>
              <w:pStyle w:val="Body"/>
              <w:spacing w:after="0" w:line="240" w:lineRule="auto"/>
              <w:jc w:val="both"/>
            </w:pPr>
            <w:r>
              <w:rPr>
                <w:rFonts w:ascii="Times New Roman" w:hAnsi="Times New Roman"/>
              </w:rPr>
              <w:t>Employed</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78D947"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D34285F"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FDAB76"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2A7BDBB"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E4F09A4" w14:textId="77777777">
        <w:trPr>
          <w:trHeight w:val="15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3076D7" w14:textId="77777777" w:rsidR="008433F7" w:rsidRDefault="00C04A00">
            <w:pPr>
              <w:pStyle w:val="Body"/>
              <w:spacing w:after="0" w:line="240" w:lineRule="auto"/>
              <w:jc w:val="both"/>
            </w:pPr>
            <w:r>
              <w:rPr>
                <w:rFonts w:ascii="Times New Roman" w:hAnsi="Times New Roman"/>
              </w:rPr>
              <w:t>8</w:t>
            </w:r>
          </w:p>
        </w:tc>
        <w:tc>
          <w:tcPr>
            <w:tcW w:w="33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4C05C1" w14:textId="77777777" w:rsidR="008433F7" w:rsidRDefault="00C04A00">
            <w:pPr>
              <w:pStyle w:val="Body"/>
              <w:spacing w:after="0" w:line="240" w:lineRule="auto"/>
              <w:jc w:val="both"/>
            </w:pPr>
            <w:r>
              <w:rPr>
                <w:rFonts w:ascii="Times New Roman" w:hAnsi="Times New Roman"/>
              </w:rPr>
              <w:t xml:space="preserve">Is the research being undertaken within an existing UWTSD Athrofa Professional Learning Partnership </w:t>
            </w:r>
            <w:r>
              <w:rPr>
                <w:rFonts w:ascii="Times New Roman" w:hAnsi="Times New Roman"/>
              </w:rPr>
              <w:t>(APLP)?</w:t>
            </w:r>
          </w:p>
        </w:tc>
        <w:tc>
          <w:tcPr>
            <w:tcW w:w="21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85631B" w14:textId="77777777" w:rsidR="008433F7" w:rsidRDefault="00C04A00">
            <w:pPr>
              <w:pStyle w:val="Body"/>
              <w:spacing w:after="0" w:line="240" w:lineRule="auto"/>
              <w:jc w:val="both"/>
            </w:pPr>
            <w:r>
              <w:rPr>
                <w:rFonts w:ascii="Times New Roman" w:hAnsi="Times New Roman"/>
              </w:rPr>
              <w:t>If YES then the permission question below does not need to be answered.</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37B9CF"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9DFFA1D"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8B020E"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DA8C8E"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58F13F4C" w14:textId="77777777">
        <w:trPr>
          <w:trHeight w:val="15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319B30" w14:textId="77777777" w:rsidR="008433F7" w:rsidRDefault="00C04A00">
            <w:pPr>
              <w:pStyle w:val="Body"/>
              <w:spacing w:after="0" w:line="240" w:lineRule="auto"/>
              <w:jc w:val="both"/>
            </w:pPr>
            <w:r>
              <w:rPr>
                <w:rFonts w:ascii="Times New Roman" w:hAnsi="Times New Roman"/>
              </w:rPr>
              <w:t>9</w:t>
            </w:r>
          </w:p>
        </w:tc>
        <w:tc>
          <w:tcPr>
            <w:tcW w:w="33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1B6CA1" w14:textId="77777777" w:rsidR="008433F7" w:rsidRDefault="00C04A00">
            <w:pPr>
              <w:pStyle w:val="Body"/>
              <w:spacing w:after="0" w:line="240" w:lineRule="auto"/>
              <w:jc w:val="both"/>
            </w:pPr>
            <w:r>
              <w:rPr>
                <w:rFonts w:ascii="Times New Roman" w:hAnsi="Times New Roman"/>
              </w:rPr>
              <w:t>Has permission to undertake the research has been provided by the partner organisation?</w:t>
            </w:r>
          </w:p>
        </w:tc>
        <w:tc>
          <w:tcPr>
            <w:tcW w:w="21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367C7"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(If YES attach copy)</w:t>
            </w:r>
          </w:p>
          <w:p w14:paraId="1B5130E9" w14:textId="77777777" w:rsidR="008433F7" w:rsidRDefault="00C04A00">
            <w:pPr>
              <w:pStyle w:val="Body"/>
              <w:spacing w:after="0" w:line="240" w:lineRule="auto"/>
              <w:jc w:val="both"/>
            </w:pPr>
            <w:r>
              <w:rPr>
                <w:rFonts w:ascii="Times New Roman" w:hAnsi="Times New Roman"/>
              </w:rPr>
              <w:t>If NO the application cannot continue</w:t>
            </w:r>
          </w:p>
        </w:tc>
        <w:tc>
          <w:tcPr>
            <w:tcW w:w="8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CE188A"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1901AF5"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670504" w14:textId="77777777" w:rsidR="008433F7" w:rsidRDefault="00C04A00">
            <w:pPr>
              <w:pStyle w:val="Body"/>
              <w:spacing w:after="0" w:line="240" w:lineRule="auto"/>
              <w:jc w:val="both"/>
            </w:pPr>
            <w:r>
              <w:rPr>
                <w:rFonts w:ascii="Times New Roman" w:hAnsi="Times New Roman"/>
              </w:rPr>
              <w:t>NO</w:t>
            </w:r>
          </w:p>
        </w:tc>
        <w:tc>
          <w:tcPr>
            <w:tcW w:w="7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B384665" w14:textId="77777777" w:rsidR="008433F7" w:rsidRDefault="00C04A00">
            <w:pPr>
              <w:pStyle w:val="Body"/>
              <w:spacing w:after="0" w:line="240" w:lineRule="auto"/>
              <w:jc w:val="both"/>
            </w:pPr>
            <w:r>
              <w:rPr>
                <w:rFonts w:ascii="Segoe UI Symbol" w:eastAsia="Segoe UI Symbol" w:hAnsi="Segoe UI Symbol" w:cs="Segoe UI Symbol"/>
              </w:rPr>
              <w:t>☐</w:t>
            </w:r>
          </w:p>
        </w:tc>
      </w:tr>
    </w:tbl>
    <w:p w14:paraId="3A161FB3" w14:textId="77777777" w:rsidR="008433F7" w:rsidRDefault="008433F7">
      <w:pPr>
        <w:pStyle w:val="Body"/>
        <w:widowControl w:val="0"/>
        <w:spacing w:line="240" w:lineRule="auto"/>
        <w:jc w:val="both"/>
        <w:rPr>
          <w:rFonts w:ascii="Times New Roman" w:eastAsia="Times New Roman" w:hAnsi="Times New Roman" w:cs="Times New Roman"/>
        </w:rPr>
      </w:pPr>
    </w:p>
    <w:p w14:paraId="7DCAEEBD" w14:textId="77777777" w:rsidR="008433F7" w:rsidRDefault="008433F7">
      <w:pPr>
        <w:pStyle w:val="Body"/>
        <w:jc w:val="both"/>
        <w:rPr>
          <w:rFonts w:ascii="Times New Roman" w:eastAsia="Times New Roman" w:hAnsi="Times New Roman" w:cs="Times New Roman"/>
        </w:rPr>
      </w:pPr>
    </w:p>
    <w:p w14:paraId="6D35CB42" w14:textId="77777777" w:rsidR="008433F7" w:rsidRDefault="008433F7">
      <w:pPr>
        <w:pStyle w:val="Body"/>
        <w:jc w:val="both"/>
        <w:rPr>
          <w:rFonts w:ascii="Times New Roman" w:eastAsia="Times New Roman" w:hAnsi="Times New Roman" w:cs="Times New Roman"/>
        </w:rPr>
      </w:pPr>
    </w:p>
    <w:p w14:paraId="43C393E5" w14:textId="77777777" w:rsidR="008433F7" w:rsidRDefault="00C04A00">
      <w:pPr>
        <w:pStyle w:val="Body"/>
        <w:jc w:val="both"/>
        <w:rPr>
          <w:rFonts w:ascii="Times New Roman" w:eastAsia="Times New Roman" w:hAnsi="Times New Roman" w:cs="Times New Roman"/>
        </w:rPr>
      </w:pPr>
      <w:r>
        <w:rPr>
          <w:rFonts w:ascii="Times New Roman" w:hAnsi="Times New Roman"/>
        </w:rPr>
        <w:t>Where research activity is carried out in collaboration with an external organisation</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87"/>
        <w:gridCol w:w="5364"/>
        <w:gridCol w:w="853"/>
        <w:gridCol w:w="770"/>
        <w:gridCol w:w="813"/>
        <w:gridCol w:w="733"/>
      </w:tblGrid>
      <w:tr w:rsidR="008433F7" w14:paraId="67EEB605" w14:textId="77777777">
        <w:trPr>
          <w:trHeight w:val="600"/>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0D87D7" w14:textId="77777777" w:rsidR="008433F7" w:rsidRDefault="00C04A00">
            <w:pPr>
              <w:pStyle w:val="Body"/>
              <w:jc w:val="both"/>
            </w:pPr>
            <w:r>
              <w:rPr>
                <w:rFonts w:ascii="Times New Roman" w:hAnsi="Times New Roman"/>
              </w:rPr>
              <w:t>10</w:t>
            </w:r>
          </w:p>
        </w:tc>
        <w:tc>
          <w:tcPr>
            <w:tcW w:w="53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21202B" w14:textId="77777777" w:rsidR="008433F7" w:rsidRDefault="00C04A00">
            <w:pPr>
              <w:pStyle w:val="Body"/>
              <w:spacing w:after="0" w:line="240" w:lineRule="auto"/>
              <w:jc w:val="both"/>
            </w:pPr>
            <w:r>
              <w:rPr>
                <w:rFonts w:ascii="Times New Roman" w:hAnsi="Times New Roman"/>
              </w:rPr>
              <w:t>Does this organisation have its own ethics approval system?</w:t>
            </w:r>
          </w:p>
        </w:tc>
        <w:tc>
          <w:tcPr>
            <w:tcW w:w="8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DBDC06" w14:textId="77777777" w:rsidR="008433F7" w:rsidRDefault="00C04A00">
            <w:pPr>
              <w:pStyle w:val="Body"/>
              <w:spacing w:after="0" w:line="240" w:lineRule="auto"/>
              <w:jc w:val="both"/>
            </w:pPr>
            <w:r>
              <w:rPr>
                <w:rFonts w:ascii="Times New Roman" w:hAnsi="Times New Roman"/>
              </w:rPr>
              <w:t>YES</w:t>
            </w:r>
          </w:p>
        </w:tc>
        <w:tc>
          <w:tcPr>
            <w:tcW w:w="7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94BA2E" w14:textId="77777777" w:rsidR="008433F7" w:rsidRDefault="00C04A00">
            <w:pPr>
              <w:pStyle w:val="Body"/>
              <w:spacing w:after="0" w:line="240" w:lineRule="auto"/>
              <w:jc w:val="both"/>
            </w:pPr>
            <w:r>
              <w:rPr>
                <w:rFonts w:ascii="Segoe UI Symbol" w:eastAsia="Segoe UI Symbol" w:hAnsi="Segoe UI Symbol" w:cs="Segoe UI Symbol"/>
              </w:rPr>
              <w:t>☐</w:t>
            </w:r>
          </w:p>
        </w:tc>
        <w:tc>
          <w:tcPr>
            <w:tcW w:w="81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B7550C" w14:textId="77777777" w:rsidR="008433F7" w:rsidRDefault="00C04A00">
            <w:pPr>
              <w:pStyle w:val="Body"/>
              <w:spacing w:after="0" w:line="240" w:lineRule="auto"/>
              <w:jc w:val="both"/>
            </w:pPr>
            <w:r>
              <w:rPr>
                <w:rFonts w:ascii="Times New Roman" w:hAnsi="Times New Roman"/>
              </w:rPr>
              <w:t>NO</w:t>
            </w:r>
          </w:p>
        </w:tc>
        <w:tc>
          <w:tcPr>
            <w:tcW w:w="73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467B2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64A7F49" w14:textId="77777777">
        <w:trPr>
          <w:trHeight w:val="1200"/>
        </w:trPr>
        <w:tc>
          <w:tcPr>
            <w:tcW w:w="4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C9C285" w14:textId="77777777" w:rsidR="008433F7" w:rsidRDefault="008433F7"/>
        </w:tc>
        <w:tc>
          <w:tcPr>
            <w:tcW w:w="853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3846F4" w14:textId="77777777" w:rsidR="008433F7" w:rsidRDefault="008433F7">
            <w:pPr>
              <w:pStyle w:val="Body"/>
              <w:spacing w:after="0" w:line="240" w:lineRule="auto"/>
              <w:jc w:val="both"/>
              <w:rPr>
                <w:rFonts w:ascii="Times New Roman" w:eastAsia="Times New Roman" w:hAnsi="Times New Roman" w:cs="Times New Roman"/>
              </w:rPr>
            </w:pPr>
          </w:p>
          <w:p w14:paraId="0806C1EE" w14:textId="77777777" w:rsidR="008433F7" w:rsidRDefault="00C04A00">
            <w:pPr>
              <w:pStyle w:val="Body"/>
              <w:spacing w:after="0" w:line="240" w:lineRule="auto"/>
              <w:jc w:val="both"/>
            </w:pPr>
            <w:r>
              <w:rPr>
                <w:rFonts w:ascii="Times New Roman" w:hAnsi="Times New Roman"/>
              </w:rPr>
              <w:t xml:space="preserve">If Yes, please attach a copy of any final approval (or interim approval) from the </w:t>
            </w:r>
            <w:r>
              <w:rPr>
                <w:rFonts w:ascii="Times New Roman" w:hAnsi="Times New Roman"/>
              </w:rPr>
              <w:t>organisation (this may be a copy of an email if appropriate).</w:t>
            </w:r>
          </w:p>
        </w:tc>
      </w:tr>
    </w:tbl>
    <w:p w14:paraId="7301D35B" w14:textId="77777777" w:rsidR="008433F7" w:rsidRDefault="008433F7">
      <w:pPr>
        <w:pStyle w:val="Body"/>
        <w:widowControl w:val="0"/>
        <w:spacing w:line="240" w:lineRule="auto"/>
        <w:jc w:val="both"/>
        <w:rPr>
          <w:rFonts w:ascii="Times New Roman" w:eastAsia="Times New Roman" w:hAnsi="Times New Roman" w:cs="Times New Roman"/>
        </w:rPr>
      </w:pPr>
    </w:p>
    <w:p w14:paraId="281640F9" w14:textId="77777777" w:rsidR="008433F7" w:rsidRDefault="008433F7">
      <w:pPr>
        <w:pStyle w:val="Body"/>
        <w:jc w:val="both"/>
        <w:rPr>
          <w:rFonts w:ascii="Times New Roman" w:eastAsia="Times New Roman" w:hAnsi="Times New Roman" w:cs="Times New Roman"/>
        </w:rPr>
      </w:pPr>
    </w:p>
    <w:p w14:paraId="78C74E1F" w14:textId="77777777" w:rsidR="008433F7" w:rsidRDefault="00C04A00">
      <w:pPr>
        <w:pStyle w:val="Body"/>
        <w:jc w:val="both"/>
        <w:rPr>
          <w:rFonts w:ascii="Times New Roman" w:eastAsia="Times New Roman" w:hAnsi="Times New Roman" w:cs="Times New Roman"/>
        </w:rPr>
      </w:pPr>
      <w:r>
        <w:rPr>
          <w:rFonts w:ascii="Times New Roman" w:hAnsi="Times New Roman"/>
        </w:rPr>
        <w:t>SECTION E: Details of Research Activity</w:t>
      </w:r>
    </w:p>
    <w:tbl>
      <w:tblPr>
        <w:tblW w:w="912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43"/>
        <w:gridCol w:w="2318"/>
        <w:gridCol w:w="2349"/>
        <w:gridCol w:w="2350"/>
        <w:gridCol w:w="1564"/>
      </w:tblGrid>
      <w:tr w:rsidR="008433F7" w14:paraId="26B72BC9" w14:textId="77777777">
        <w:trPr>
          <w:trHeight w:val="946"/>
        </w:trPr>
        <w:tc>
          <w:tcPr>
            <w:tcW w:w="54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0CE7E9" w14:textId="77777777" w:rsidR="008433F7" w:rsidRDefault="00C04A00">
            <w:pPr>
              <w:pStyle w:val="Body"/>
              <w:jc w:val="both"/>
            </w:pPr>
            <w:r>
              <w:rPr>
                <w:rFonts w:ascii="Times New Roman" w:hAnsi="Times New Roman"/>
              </w:rPr>
              <w:t>1</w:t>
            </w:r>
          </w:p>
        </w:tc>
        <w:tc>
          <w:tcPr>
            <w:tcW w:w="231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2997CF" w14:textId="77777777" w:rsidR="008433F7" w:rsidRDefault="00C04A00">
            <w:pPr>
              <w:pStyle w:val="Body"/>
              <w:jc w:val="both"/>
            </w:pPr>
            <w:r>
              <w:rPr>
                <w:rFonts w:ascii="Times New Roman" w:hAnsi="Times New Roman"/>
              </w:rPr>
              <w:t>Indicative title:</w:t>
            </w:r>
          </w:p>
        </w:tc>
        <w:tc>
          <w:tcPr>
            <w:tcW w:w="626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B1A296" w14:textId="77777777" w:rsidR="008433F7" w:rsidRDefault="00C04A00">
            <w:pPr>
              <w:pStyle w:val="Body"/>
              <w:jc w:val="both"/>
            </w:pPr>
            <w:r>
              <w:rPr>
                <w:rFonts w:ascii="Times New Roman" w:hAnsi="Times New Roman"/>
              </w:rPr>
              <w:t>Exploring the influence of Social Media Marketing and Loyalty schemes in shaping the sales of the organization: A case of Tesco</w:t>
            </w:r>
          </w:p>
        </w:tc>
      </w:tr>
      <w:tr w:rsidR="008433F7" w14:paraId="3EC5F93E" w14:textId="77777777">
        <w:trPr>
          <w:trHeight w:val="304"/>
        </w:trPr>
        <w:tc>
          <w:tcPr>
            <w:tcW w:w="54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1788F2" w14:textId="77777777" w:rsidR="008433F7" w:rsidRDefault="00C04A00">
            <w:pPr>
              <w:pStyle w:val="Body"/>
              <w:jc w:val="both"/>
            </w:pPr>
            <w:r>
              <w:rPr>
                <w:rFonts w:ascii="Times New Roman" w:hAnsi="Times New Roman"/>
              </w:rPr>
              <w:t>2</w:t>
            </w:r>
          </w:p>
        </w:tc>
        <w:tc>
          <w:tcPr>
            <w:tcW w:w="231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D9E55" w14:textId="77777777" w:rsidR="008433F7" w:rsidRDefault="00C04A00">
            <w:pPr>
              <w:pStyle w:val="Body"/>
              <w:jc w:val="both"/>
            </w:pPr>
            <w:r>
              <w:rPr>
                <w:rFonts w:ascii="Times New Roman" w:hAnsi="Times New Roman"/>
              </w:rPr>
              <w:t>Proposed start date:</w:t>
            </w:r>
          </w:p>
        </w:tc>
        <w:tc>
          <w:tcPr>
            <w:tcW w:w="23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DFE45D" w14:textId="77777777" w:rsidR="008433F7" w:rsidRDefault="00C04A00">
            <w:pPr>
              <w:pStyle w:val="Body"/>
              <w:jc w:val="both"/>
            </w:pPr>
            <w:r>
              <w:rPr>
                <w:rFonts w:ascii="Times New Roman" w:hAnsi="Times New Roman"/>
              </w:rPr>
              <w:t>Week 1</w:t>
            </w:r>
          </w:p>
        </w:tc>
        <w:tc>
          <w:tcPr>
            <w:tcW w:w="23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48BA8B" w14:textId="77777777" w:rsidR="008433F7" w:rsidRDefault="00C04A00">
            <w:pPr>
              <w:pStyle w:val="Body"/>
              <w:jc w:val="both"/>
            </w:pPr>
            <w:r>
              <w:rPr>
                <w:rFonts w:ascii="Times New Roman" w:hAnsi="Times New Roman"/>
              </w:rPr>
              <w:t>Proposed end date:</w:t>
            </w:r>
          </w:p>
        </w:tc>
        <w:tc>
          <w:tcPr>
            <w:tcW w:w="1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2962F4" w14:textId="77777777" w:rsidR="008433F7" w:rsidRDefault="00C04A00">
            <w:pPr>
              <w:pStyle w:val="Body"/>
              <w:jc w:val="both"/>
            </w:pPr>
            <w:r>
              <w:rPr>
                <w:rFonts w:ascii="Times New Roman" w:hAnsi="Times New Roman"/>
              </w:rPr>
              <w:t>Week 12</w:t>
            </w:r>
          </w:p>
        </w:tc>
      </w:tr>
      <w:tr w:rsidR="008433F7" w14:paraId="40C5A446" w14:textId="77777777">
        <w:trPr>
          <w:trHeight w:val="4814"/>
        </w:trPr>
        <w:tc>
          <w:tcPr>
            <w:tcW w:w="543"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4BF787C1" w14:textId="77777777" w:rsidR="008433F7" w:rsidRDefault="008433F7"/>
        </w:tc>
        <w:tc>
          <w:tcPr>
            <w:tcW w:w="8581"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21FD4D9" w14:textId="77777777" w:rsidR="008433F7" w:rsidRDefault="00C04A00">
            <w:pPr>
              <w:pStyle w:val="Body"/>
              <w:jc w:val="both"/>
              <w:rPr>
                <w:rFonts w:ascii="Times New Roman" w:eastAsia="Times New Roman" w:hAnsi="Times New Roman" w:cs="Times New Roman"/>
              </w:rPr>
            </w:pPr>
            <w:r>
              <w:rPr>
                <w:rFonts w:ascii="Times New Roman" w:hAnsi="Times New Roman"/>
              </w:rPr>
              <w:t>Introduction to the Research (maximum 300 words per section)</w:t>
            </w:r>
          </w:p>
          <w:p w14:paraId="4A356B96"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Ensure that you write for a </w:t>
            </w:r>
            <w:r>
              <w:rPr>
                <w:rFonts w:ascii="Times New Roman" w:hAnsi="Times New Roman"/>
                <w:u w:val="single"/>
              </w:rPr>
              <w:t>Non-Specialist Audience</w:t>
            </w:r>
            <w:r>
              <w:rPr>
                <w:rFonts w:ascii="Times New Roman" w:hAnsi="Times New Roman"/>
              </w:rPr>
              <w:t xml:space="preserve"> when outlining your response to the points below:</w:t>
            </w:r>
          </w:p>
          <w:p w14:paraId="7E6D42EA"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Purpose of Research Activity</w:t>
            </w:r>
          </w:p>
          <w:p w14:paraId="40ACFAA7"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Proposed Research Question</w:t>
            </w:r>
          </w:p>
          <w:p w14:paraId="4718A505"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Aims of Research Activity</w:t>
            </w:r>
          </w:p>
          <w:p w14:paraId="177F8E2E"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Objectives of Research Activity</w:t>
            </w:r>
          </w:p>
          <w:p w14:paraId="137E3AA1"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Demonstrate, briefly, how </w:t>
            </w:r>
            <w:r>
              <w:rPr>
                <w:rFonts w:ascii="Times New Roman" w:hAnsi="Times New Roman"/>
                <w:u w:val="single"/>
              </w:rPr>
              <w:t>Existing Research</w:t>
            </w:r>
            <w:r>
              <w:rPr>
                <w:rFonts w:ascii="Times New Roman" w:hAnsi="Times New Roman"/>
              </w:rPr>
              <w:t xml:space="preserve"> has informed the proposed activity and explain</w:t>
            </w:r>
          </w:p>
          <w:p w14:paraId="6C9BE3A4"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 xml:space="preserve">What the research activity will add to the body of knowledge </w:t>
            </w:r>
          </w:p>
          <w:p w14:paraId="3378EA6A" w14:textId="77777777" w:rsidR="008433F7" w:rsidRDefault="00C04A00">
            <w:pPr>
              <w:pStyle w:val="Body"/>
              <w:jc w:val="both"/>
            </w:pPr>
            <w:r>
              <w:rPr>
                <w:rFonts w:ascii="Times New Roman" w:hAnsi="Times New Roman"/>
                <w:i/>
                <w:iCs/>
              </w:rPr>
              <w:t>How it addresses a</w:t>
            </w:r>
            <w:r>
              <w:rPr>
                <w:rFonts w:ascii="Times New Roman" w:hAnsi="Times New Roman"/>
                <w:i/>
                <w:iCs/>
              </w:rPr>
              <w:t xml:space="preserve">n area of importance. </w:t>
            </w:r>
          </w:p>
        </w:tc>
      </w:tr>
      <w:tr w:rsidR="008433F7" w14:paraId="1AB807D7" w14:textId="77777777">
        <w:trPr>
          <w:trHeight w:val="2887"/>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93BDB02" w14:textId="77777777" w:rsidR="008433F7" w:rsidRDefault="00C04A00">
            <w:pPr>
              <w:pStyle w:val="Body"/>
              <w:jc w:val="both"/>
            </w:pPr>
            <w:r>
              <w:rPr>
                <w:rFonts w:ascii="Times New Roman" w:hAnsi="Times New Roman"/>
              </w:rPr>
              <w:t>3</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84DC3CE" w14:textId="77777777" w:rsidR="008433F7" w:rsidRDefault="00C04A00">
            <w:pPr>
              <w:pStyle w:val="Body"/>
              <w:jc w:val="both"/>
              <w:rPr>
                <w:rFonts w:ascii="Times New Roman" w:eastAsia="Times New Roman" w:hAnsi="Times New Roman" w:cs="Times New Roman"/>
              </w:rPr>
            </w:pPr>
            <w:r>
              <w:rPr>
                <w:rFonts w:ascii="Times New Roman" w:hAnsi="Times New Roman"/>
              </w:rPr>
              <w:t>Purpose of Research Activity</w:t>
            </w:r>
          </w:p>
          <w:p w14:paraId="2A5D74DA" w14:textId="77777777" w:rsidR="008433F7" w:rsidRDefault="008433F7">
            <w:pPr>
              <w:pStyle w:val="Body"/>
              <w:jc w:val="both"/>
              <w:rPr>
                <w:rFonts w:ascii="Times New Roman" w:eastAsia="Times New Roman" w:hAnsi="Times New Roman" w:cs="Times New Roman"/>
              </w:rPr>
            </w:pPr>
          </w:p>
          <w:p w14:paraId="5E589FD1" w14:textId="77777777" w:rsidR="008433F7" w:rsidRDefault="008433F7">
            <w:pPr>
              <w:pStyle w:val="Body"/>
              <w:jc w:val="both"/>
              <w:rPr>
                <w:rFonts w:ascii="Times New Roman" w:eastAsia="Times New Roman" w:hAnsi="Times New Roman" w:cs="Times New Roman"/>
              </w:rPr>
            </w:pPr>
          </w:p>
          <w:p w14:paraId="08F7FFDA" w14:textId="77777777" w:rsidR="008433F7" w:rsidRDefault="008433F7">
            <w:pPr>
              <w:pStyle w:val="Body"/>
              <w:jc w:val="both"/>
              <w:rPr>
                <w:rFonts w:ascii="Times New Roman" w:eastAsia="Times New Roman" w:hAnsi="Times New Roman" w:cs="Times New Roman"/>
              </w:rPr>
            </w:pPr>
          </w:p>
          <w:p w14:paraId="2D1F0964" w14:textId="77777777" w:rsidR="008433F7" w:rsidRDefault="00C04A00">
            <w:pPr>
              <w:pStyle w:val="Body"/>
              <w:jc w:val="both"/>
            </w:pPr>
            <w:r>
              <w:rPr>
                <w:rFonts w:ascii="Times New Roman" w:hAnsi="Times New Roman"/>
              </w:rPr>
              <w:t xml:space="preserve">The main aim of the study is to explore the impacts generated by social media marketing and loyalty schemes in shaping and generating the sales of the organizations such as Tesco. </w:t>
            </w:r>
          </w:p>
        </w:tc>
      </w:tr>
      <w:tr w:rsidR="008433F7" w14:paraId="04BA0E05" w14:textId="77777777">
        <w:trPr>
          <w:trHeight w:val="4659"/>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11173A9" w14:textId="77777777" w:rsidR="008433F7" w:rsidRDefault="00C04A00">
            <w:pPr>
              <w:pStyle w:val="Body"/>
              <w:jc w:val="both"/>
            </w:pPr>
            <w:r>
              <w:rPr>
                <w:rFonts w:ascii="Times New Roman" w:hAnsi="Times New Roman"/>
              </w:rPr>
              <w:t>4</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58EE8D8"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Research </w:t>
            </w:r>
            <w:r>
              <w:rPr>
                <w:rFonts w:ascii="Times New Roman" w:hAnsi="Times New Roman"/>
              </w:rPr>
              <w:t>Question</w:t>
            </w:r>
          </w:p>
          <w:p w14:paraId="46878720" w14:textId="77777777" w:rsidR="008433F7" w:rsidRDefault="008433F7">
            <w:pPr>
              <w:pStyle w:val="Body"/>
              <w:jc w:val="both"/>
              <w:rPr>
                <w:rFonts w:ascii="Times New Roman" w:eastAsia="Times New Roman" w:hAnsi="Times New Roman" w:cs="Times New Roman"/>
              </w:rPr>
            </w:pPr>
          </w:p>
          <w:p w14:paraId="5857BC9A" w14:textId="77777777" w:rsidR="008433F7" w:rsidRDefault="008433F7">
            <w:pPr>
              <w:pStyle w:val="Body"/>
              <w:jc w:val="both"/>
              <w:rPr>
                <w:rFonts w:ascii="Times New Roman" w:eastAsia="Times New Roman" w:hAnsi="Times New Roman" w:cs="Times New Roman"/>
              </w:rPr>
            </w:pPr>
          </w:p>
          <w:p w14:paraId="38EB41F4" w14:textId="77777777" w:rsidR="008433F7" w:rsidRDefault="00C04A00">
            <w:pPr>
              <w:pStyle w:val="Body"/>
              <w:jc w:val="both"/>
              <w:rPr>
                <w:rFonts w:ascii="Times New Roman" w:eastAsia="Times New Roman" w:hAnsi="Times New Roman" w:cs="Times New Roman"/>
              </w:rPr>
            </w:pPr>
            <w:r>
              <w:rPr>
                <w:rFonts w:ascii="Times New Roman" w:hAnsi="Times New Roman"/>
              </w:rPr>
              <w:t>What are the impacts of social media marketing on sales acceleration for organizations like Tesco?</w:t>
            </w:r>
          </w:p>
          <w:p w14:paraId="344DF799" w14:textId="77777777" w:rsidR="008433F7" w:rsidRDefault="00C04A00">
            <w:pPr>
              <w:pStyle w:val="Body"/>
              <w:jc w:val="both"/>
              <w:rPr>
                <w:rFonts w:ascii="Times New Roman" w:eastAsia="Times New Roman" w:hAnsi="Times New Roman" w:cs="Times New Roman"/>
              </w:rPr>
            </w:pPr>
            <w:r>
              <w:rPr>
                <w:rFonts w:ascii="Times New Roman" w:hAnsi="Times New Roman"/>
              </w:rPr>
              <w:t>How do loyalty schemes play a key role in driving the sales growth for Tesco?</w:t>
            </w:r>
          </w:p>
          <w:p w14:paraId="2E2066C6" w14:textId="77777777" w:rsidR="008433F7" w:rsidRDefault="00C04A00">
            <w:pPr>
              <w:pStyle w:val="Body"/>
              <w:jc w:val="both"/>
              <w:rPr>
                <w:rFonts w:ascii="Times New Roman" w:eastAsia="Times New Roman" w:hAnsi="Times New Roman" w:cs="Times New Roman"/>
              </w:rPr>
            </w:pPr>
            <w:r>
              <w:rPr>
                <w:rFonts w:ascii="Times New Roman" w:hAnsi="Times New Roman"/>
              </w:rPr>
              <w:t>What possible challenges Tesco might face while integrating these ma</w:t>
            </w:r>
            <w:r>
              <w:rPr>
                <w:rFonts w:ascii="Times New Roman" w:hAnsi="Times New Roman"/>
              </w:rPr>
              <w:t>rketing techniques?</w:t>
            </w:r>
          </w:p>
          <w:p w14:paraId="2C138AA1" w14:textId="77777777" w:rsidR="008433F7" w:rsidRDefault="00C04A00">
            <w:pPr>
              <w:pStyle w:val="Body"/>
              <w:jc w:val="both"/>
            </w:pPr>
            <w:r>
              <w:rPr>
                <w:rFonts w:ascii="Times New Roman" w:hAnsi="Times New Roman"/>
              </w:rPr>
              <w:t>How does Tesco deal with the challenges by integrating best practices and tactics for integrating social media marketing and loyalty schemes?</w:t>
            </w:r>
          </w:p>
        </w:tc>
      </w:tr>
      <w:tr w:rsidR="008433F7" w14:paraId="59CE754F" w14:textId="77777777">
        <w:trPr>
          <w:trHeight w:val="3047"/>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0B88CE3" w14:textId="77777777" w:rsidR="008433F7" w:rsidRDefault="00C04A00">
            <w:pPr>
              <w:pStyle w:val="Body"/>
              <w:jc w:val="both"/>
            </w:pPr>
            <w:r>
              <w:rPr>
                <w:rFonts w:ascii="Times New Roman" w:hAnsi="Times New Roman"/>
              </w:rPr>
              <w:t>5</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301CDB5" w14:textId="77777777" w:rsidR="008433F7" w:rsidRDefault="00C04A00">
            <w:pPr>
              <w:pStyle w:val="Body"/>
              <w:jc w:val="both"/>
              <w:rPr>
                <w:rFonts w:ascii="Times New Roman" w:eastAsia="Times New Roman" w:hAnsi="Times New Roman" w:cs="Times New Roman"/>
              </w:rPr>
            </w:pPr>
            <w:r>
              <w:rPr>
                <w:rFonts w:ascii="Times New Roman" w:hAnsi="Times New Roman"/>
              </w:rPr>
              <w:t>Aims of Research Activity</w:t>
            </w:r>
          </w:p>
          <w:p w14:paraId="273D92AA" w14:textId="77777777" w:rsidR="008433F7" w:rsidRDefault="008433F7">
            <w:pPr>
              <w:pStyle w:val="Body"/>
              <w:jc w:val="both"/>
              <w:rPr>
                <w:rFonts w:ascii="Times New Roman" w:eastAsia="Times New Roman" w:hAnsi="Times New Roman" w:cs="Times New Roman"/>
              </w:rPr>
            </w:pPr>
          </w:p>
          <w:p w14:paraId="00304B9E"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The study aims to investigate how organisations like Tesco can shape the use of social media marketing and loyalty schemes to pace up their sales. </w:t>
            </w:r>
          </w:p>
          <w:p w14:paraId="57D1A74A" w14:textId="77777777" w:rsidR="008433F7" w:rsidRDefault="008433F7">
            <w:pPr>
              <w:pStyle w:val="Body"/>
              <w:jc w:val="both"/>
              <w:rPr>
                <w:rFonts w:ascii="Times New Roman" w:eastAsia="Times New Roman" w:hAnsi="Times New Roman" w:cs="Times New Roman"/>
              </w:rPr>
            </w:pPr>
          </w:p>
          <w:p w14:paraId="210BB93F" w14:textId="77777777" w:rsidR="008433F7" w:rsidRDefault="008433F7">
            <w:pPr>
              <w:pStyle w:val="Body"/>
              <w:jc w:val="both"/>
            </w:pPr>
          </w:p>
        </w:tc>
      </w:tr>
      <w:tr w:rsidR="008433F7" w14:paraId="2768522A" w14:textId="77777777">
        <w:trPr>
          <w:trHeight w:val="5142"/>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0774637" w14:textId="77777777" w:rsidR="008433F7" w:rsidRDefault="00C04A00">
            <w:pPr>
              <w:pStyle w:val="Body"/>
              <w:jc w:val="both"/>
            </w:pPr>
            <w:r>
              <w:rPr>
                <w:rFonts w:ascii="Times New Roman" w:hAnsi="Times New Roman"/>
              </w:rPr>
              <w:t>6</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ACDA91C" w14:textId="77777777" w:rsidR="008433F7" w:rsidRDefault="00C04A00">
            <w:pPr>
              <w:pStyle w:val="Body"/>
              <w:jc w:val="both"/>
              <w:rPr>
                <w:rFonts w:ascii="Times New Roman" w:eastAsia="Times New Roman" w:hAnsi="Times New Roman" w:cs="Times New Roman"/>
              </w:rPr>
            </w:pPr>
            <w:r>
              <w:rPr>
                <w:rFonts w:ascii="Times New Roman" w:hAnsi="Times New Roman"/>
              </w:rPr>
              <w:t>Objectives of Research Activity</w:t>
            </w:r>
          </w:p>
          <w:p w14:paraId="1EDD7E0D" w14:textId="77777777" w:rsidR="008433F7" w:rsidRDefault="008433F7">
            <w:pPr>
              <w:pStyle w:val="Body"/>
              <w:jc w:val="both"/>
              <w:rPr>
                <w:rFonts w:ascii="Times New Roman" w:eastAsia="Times New Roman" w:hAnsi="Times New Roman" w:cs="Times New Roman"/>
              </w:rPr>
            </w:pPr>
          </w:p>
          <w:p w14:paraId="32397B43" w14:textId="77777777" w:rsidR="008433F7" w:rsidRDefault="008433F7">
            <w:pPr>
              <w:pStyle w:val="Body"/>
              <w:jc w:val="both"/>
              <w:rPr>
                <w:rFonts w:ascii="Times New Roman" w:eastAsia="Times New Roman" w:hAnsi="Times New Roman" w:cs="Times New Roman"/>
              </w:rPr>
            </w:pPr>
          </w:p>
          <w:p w14:paraId="623A7834" w14:textId="77777777" w:rsidR="008433F7" w:rsidRDefault="00C04A00">
            <w:pPr>
              <w:pStyle w:val="Body"/>
              <w:jc w:val="both"/>
              <w:rPr>
                <w:rFonts w:ascii="Times New Roman" w:eastAsia="Times New Roman" w:hAnsi="Times New Roman" w:cs="Times New Roman"/>
              </w:rPr>
            </w:pPr>
            <w:r>
              <w:rPr>
                <w:rFonts w:ascii="Times New Roman" w:hAnsi="Times New Roman"/>
              </w:rPr>
              <w:t>To examine the impact of social media marketing on sales acceleration</w:t>
            </w:r>
            <w:r>
              <w:rPr>
                <w:rFonts w:ascii="Times New Roman" w:hAnsi="Times New Roman"/>
              </w:rPr>
              <w:t xml:space="preserve"> for organizations like Tesco.</w:t>
            </w:r>
          </w:p>
          <w:p w14:paraId="78224BF0" w14:textId="77777777" w:rsidR="008433F7" w:rsidRDefault="00C04A00">
            <w:pPr>
              <w:pStyle w:val="Body"/>
              <w:jc w:val="both"/>
              <w:rPr>
                <w:rFonts w:ascii="Times New Roman" w:eastAsia="Times New Roman" w:hAnsi="Times New Roman" w:cs="Times New Roman"/>
              </w:rPr>
            </w:pPr>
            <w:r>
              <w:rPr>
                <w:rFonts w:ascii="Times New Roman" w:hAnsi="Times New Roman"/>
              </w:rPr>
              <w:t>To explore the role of loyalty schemes in driving the sales growth for Tesco.</w:t>
            </w:r>
          </w:p>
          <w:p w14:paraId="56C8295A" w14:textId="77777777" w:rsidR="008433F7" w:rsidRDefault="00C04A00">
            <w:pPr>
              <w:pStyle w:val="Body"/>
              <w:jc w:val="both"/>
              <w:rPr>
                <w:rFonts w:ascii="Times New Roman" w:eastAsia="Times New Roman" w:hAnsi="Times New Roman" w:cs="Times New Roman"/>
              </w:rPr>
            </w:pPr>
            <w:r>
              <w:rPr>
                <w:rFonts w:ascii="Times New Roman" w:hAnsi="Times New Roman"/>
              </w:rPr>
              <w:t>To explore the potential challenges that Tesco must be aware of while integrating these marketing techniques.</w:t>
            </w:r>
          </w:p>
          <w:p w14:paraId="57E74294" w14:textId="77777777" w:rsidR="008433F7" w:rsidRDefault="00C04A00">
            <w:pPr>
              <w:pStyle w:val="Body"/>
              <w:jc w:val="both"/>
              <w:rPr>
                <w:rFonts w:ascii="Times New Roman" w:eastAsia="Times New Roman" w:hAnsi="Times New Roman" w:cs="Times New Roman"/>
              </w:rPr>
            </w:pPr>
            <w:r>
              <w:rPr>
                <w:rFonts w:ascii="Times New Roman" w:hAnsi="Times New Roman"/>
              </w:rPr>
              <w:t>To determine the best practices and t</w:t>
            </w:r>
            <w:r>
              <w:rPr>
                <w:rFonts w:ascii="Times New Roman" w:hAnsi="Times New Roman"/>
              </w:rPr>
              <w:t>actics for integrating social media marketing and loyalty schemes to address these challenges.</w:t>
            </w:r>
          </w:p>
          <w:p w14:paraId="5DF1FC49" w14:textId="77777777" w:rsidR="008433F7" w:rsidRDefault="008433F7">
            <w:pPr>
              <w:pStyle w:val="Body"/>
              <w:jc w:val="both"/>
            </w:pPr>
          </w:p>
        </w:tc>
      </w:tr>
      <w:tr w:rsidR="008433F7" w14:paraId="6D92B724" w14:textId="77777777">
        <w:trPr>
          <w:trHeight w:val="2407"/>
        </w:trPr>
        <w:tc>
          <w:tcPr>
            <w:tcW w:w="54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824E055" w14:textId="77777777" w:rsidR="008433F7" w:rsidRDefault="008433F7"/>
        </w:tc>
        <w:tc>
          <w:tcPr>
            <w:tcW w:w="8581"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9BF1D3B" w14:textId="77777777" w:rsidR="008433F7" w:rsidRDefault="00C04A00">
            <w:pPr>
              <w:pStyle w:val="Body"/>
              <w:jc w:val="both"/>
              <w:rPr>
                <w:rFonts w:ascii="Times New Roman" w:eastAsia="Times New Roman" w:hAnsi="Times New Roman" w:cs="Times New Roman"/>
              </w:rPr>
            </w:pPr>
            <w:r>
              <w:rPr>
                <w:rFonts w:ascii="Times New Roman" w:hAnsi="Times New Roman"/>
              </w:rPr>
              <w:t>Proposed methods (maximum 600 words)</w:t>
            </w:r>
          </w:p>
          <w:p w14:paraId="63D1400A" w14:textId="77777777" w:rsidR="008433F7" w:rsidRDefault="00C04A00">
            <w:pPr>
              <w:pStyle w:val="Body"/>
              <w:jc w:val="both"/>
            </w:pPr>
            <w:r>
              <w:rPr>
                <w:rFonts w:ascii="Times New Roman" w:hAnsi="Times New Roman"/>
              </w:rPr>
              <w:t xml:space="preserve">Provide a brief summary of all the methods that may be used in the research activity, making it clear what specific </w:t>
            </w:r>
            <w:r>
              <w:rPr>
                <w:rFonts w:ascii="Times New Roman" w:hAnsi="Times New Roman"/>
              </w:rPr>
              <w:t>techniques may be used. If methods other than those listed in this section are deemed appropriate later, additional ethical approval for those methods will be needed. You do not need to justify the methods here, but should instead describe how you intend t</w:t>
            </w:r>
            <w:r>
              <w:rPr>
                <w:rFonts w:ascii="Times New Roman" w:hAnsi="Times New Roman"/>
              </w:rPr>
              <w:t>o collect the data necessary for you to complete your project.</w:t>
            </w:r>
          </w:p>
        </w:tc>
      </w:tr>
      <w:tr w:rsidR="008433F7" w14:paraId="5EDF1EB1" w14:textId="77777777">
        <w:trPr>
          <w:trHeight w:val="6280"/>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088D56B" w14:textId="77777777" w:rsidR="008433F7" w:rsidRDefault="00C04A00">
            <w:pPr>
              <w:pStyle w:val="Body"/>
              <w:jc w:val="both"/>
            </w:pPr>
            <w:r>
              <w:rPr>
                <w:rFonts w:ascii="Times New Roman" w:hAnsi="Times New Roman"/>
              </w:rPr>
              <w:t>7</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C702EBC" w14:textId="77777777" w:rsidR="008433F7" w:rsidRDefault="008433F7">
            <w:pPr>
              <w:pStyle w:val="Body"/>
              <w:jc w:val="both"/>
              <w:rPr>
                <w:rFonts w:ascii="Times New Roman" w:eastAsia="Times New Roman" w:hAnsi="Times New Roman" w:cs="Times New Roman"/>
              </w:rPr>
            </w:pPr>
          </w:p>
          <w:p w14:paraId="46BD9300" w14:textId="77777777" w:rsidR="008433F7" w:rsidRDefault="00C04A00">
            <w:pPr>
              <w:pStyle w:val="Body"/>
              <w:jc w:val="both"/>
              <w:rPr>
                <w:rFonts w:ascii="Times New Roman" w:eastAsia="Times New Roman" w:hAnsi="Times New Roman" w:cs="Times New Roman"/>
              </w:rPr>
            </w:pPr>
            <w:r>
              <w:rPr>
                <w:rFonts w:ascii="Times New Roman" w:hAnsi="Times New Roman"/>
              </w:rPr>
              <w:t>As per Olugboyega et al., (2023) positivism philosophy is based on hypothetic-deductive tactics to test the earlier studies that are based on quantitative results. Hence may be applicable for this study by gathering data from the survey. The deductive appr</w:t>
            </w:r>
            <w:r>
              <w:rPr>
                <w:rFonts w:ascii="Times New Roman" w:hAnsi="Times New Roman"/>
              </w:rPr>
              <w:t>oach might be suitable for this study and enable the author to accumulate and test the framed hypothesis in order to gain the credibility of the study (Casula et al., 2021). For this survey strategy can be opted in such a way as to get real-time informatio</w:t>
            </w:r>
            <w:r>
              <w:rPr>
                <w:rFonts w:ascii="Times New Roman" w:hAnsi="Times New Roman"/>
              </w:rPr>
              <w:t xml:space="preserve">n. This study gathers information with the help of a </w:t>
            </w:r>
            <w:proofErr w:type="gramStart"/>
            <w:r>
              <w:rPr>
                <w:rFonts w:ascii="Times New Roman" w:hAnsi="Times New Roman"/>
              </w:rPr>
              <w:t>survey which</w:t>
            </w:r>
            <w:proofErr w:type="gramEnd"/>
            <w:r>
              <w:rPr>
                <w:rFonts w:ascii="Times New Roman" w:hAnsi="Times New Roman"/>
              </w:rPr>
              <w:t xml:space="preserve"> defines that this study is quantitative and considered as mono-methodological research.  </w:t>
            </w:r>
          </w:p>
          <w:p w14:paraId="71BD4362"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A cross-sectional study will be opted </w:t>
            </w:r>
            <w:proofErr w:type="gramStart"/>
            <w:r>
              <w:rPr>
                <w:rFonts w:ascii="Times New Roman" w:hAnsi="Times New Roman"/>
              </w:rPr>
              <w:t>for</w:t>
            </w:r>
            <w:proofErr w:type="gramEnd"/>
            <w:r>
              <w:rPr>
                <w:rFonts w:ascii="Times New Roman" w:hAnsi="Times New Roman"/>
              </w:rPr>
              <w:t xml:space="preserve"> as this study will accumulate the information at a particu</w:t>
            </w:r>
            <w:r>
              <w:rPr>
                <w:rFonts w:ascii="Times New Roman" w:hAnsi="Times New Roman"/>
              </w:rPr>
              <w:t>lar point in time with the help of a survey. Moreover, these complex data can be analysed with the help of SPSS tools as they can examine a large amount of data in a simple form by directly importing the Excel sheet into the SPSS software.</w:t>
            </w:r>
          </w:p>
          <w:p w14:paraId="04CF0562"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 For this study,</w:t>
            </w:r>
            <w:r>
              <w:rPr>
                <w:rFonts w:ascii="Times New Roman" w:hAnsi="Times New Roman"/>
              </w:rPr>
              <w:t xml:space="preserve"> 50 former Tesco employees will be selected with the help of simple random sampling method and examine their perception of the impact of social media and loyalty schemes on the firm sales. </w:t>
            </w:r>
          </w:p>
          <w:p w14:paraId="150E40F8" w14:textId="77777777" w:rsidR="008433F7" w:rsidRDefault="00C04A00">
            <w:pPr>
              <w:pStyle w:val="Body"/>
              <w:jc w:val="both"/>
            </w:pPr>
            <w:r>
              <w:rPr>
                <w:rFonts w:ascii="Times New Roman" w:hAnsi="Times New Roman"/>
              </w:rPr>
              <w:t xml:space="preserve"> The analysis can be performed in several forms such as descriptiv</w:t>
            </w:r>
            <w:r>
              <w:rPr>
                <w:rFonts w:ascii="Times New Roman" w:hAnsi="Times New Roman"/>
              </w:rPr>
              <w:t xml:space="preserve">e, frequency, and correlation analysis for drawing meaningful results.  </w:t>
            </w:r>
          </w:p>
        </w:tc>
      </w:tr>
      <w:tr w:rsidR="008433F7" w14:paraId="680DCF80" w14:textId="77777777">
        <w:trPr>
          <w:trHeight w:val="793"/>
        </w:trPr>
        <w:tc>
          <w:tcPr>
            <w:tcW w:w="54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0A959C6" w14:textId="77777777" w:rsidR="008433F7" w:rsidRDefault="008433F7"/>
        </w:tc>
        <w:tc>
          <w:tcPr>
            <w:tcW w:w="8581"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BE5C2DD" w14:textId="77777777" w:rsidR="008433F7" w:rsidRDefault="00C04A00">
            <w:pPr>
              <w:pStyle w:val="Body"/>
              <w:jc w:val="both"/>
              <w:rPr>
                <w:rFonts w:ascii="Times New Roman" w:eastAsia="Times New Roman" w:hAnsi="Times New Roman" w:cs="Times New Roman"/>
              </w:rPr>
            </w:pPr>
            <w:r>
              <w:rPr>
                <w:rFonts w:ascii="Times New Roman" w:hAnsi="Times New Roman"/>
              </w:rPr>
              <w:t>Location of research activity</w:t>
            </w:r>
          </w:p>
          <w:p w14:paraId="6871927E" w14:textId="77777777" w:rsidR="008433F7" w:rsidRDefault="00C04A00">
            <w:pPr>
              <w:pStyle w:val="Body"/>
              <w:jc w:val="both"/>
            </w:pPr>
            <w:r>
              <w:rPr>
                <w:rFonts w:ascii="Times New Roman" w:hAnsi="Times New Roman"/>
              </w:rPr>
              <w:t>Identify all locations where the research activity will take place.</w:t>
            </w:r>
          </w:p>
        </w:tc>
      </w:tr>
      <w:tr w:rsidR="008433F7" w14:paraId="4326BB74" w14:textId="77777777">
        <w:trPr>
          <w:trHeight w:val="1116"/>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4DE58A2" w14:textId="77777777" w:rsidR="008433F7" w:rsidRDefault="00C04A00">
            <w:pPr>
              <w:pStyle w:val="Body"/>
              <w:jc w:val="both"/>
            </w:pPr>
            <w:r>
              <w:rPr>
                <w:rFonts w:ascii="Times New Roman" w:hAnsi="Times New Roman"/>
              </w:rPr>
              <w:t>8</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10FB37B7" w14:textId="77777777" w:rsidR="008433F7" w:rsidRDefault="008433F7">
            <w:pPr>
              <w:pStyle w:val="Body"/>
              <w:jc w:val="both"/>
              <w:rPr>
                <w:rFonts w:ascii="Times New Roman" w:eastAsia="Times New Roman" w:hAnsi="Times New Roman" w:cs="Times New Roman"/>
              </w:rPr>
            </w:pPr>
          </w:p>
          <w:p w14:paraId="10951A83" w14:textId="77777777" w:rsidR="008433F7" w:rsidRDefault="00C04A00">
            <w:pPr>
              <w:pStyle w:val="Body"/>
              <w:jc w:val="both"/>
            </w:pPr>
            <w:r>
              <w:rPr>
                <w:rFonts w:ascii="Times New Roman" w:hAnsi="Times New Roman"/>
              </w:rPr>
              <w:t>University Campus</w:t>
            </w:r>
          </w:p>
        </w:tc>
      </w:tr>
      <w:tr w:rsidR="008433F7" w14:paraId="0C524463" w14:textId="77777777">
        <w:trPr>
          <w:trHeight w:val="3376"/>
        </w:trPr>
        <w:tc>
          <w:tcPr>
            <w:tcW w:w="54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FF21CE5" w14:textId="77777777" w:rsidR="008433F7" w:rsidRDefault="008433F7"/>
        </w:tc>
        <w:tc>
          <w:tcPr>
            <w:tcW w:w="8581"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464B492B" w14:textId="77777777" w:rsidR="008433F7" w:rsidRDefault="00C04A00">
            <w:pPr>
              <w:pStyle w:val="Body"/>
              <w:jc w:val="both"/>
              <w:rPr>
                <w:rFonts w:ascii="Times New Roman" w:eastAsia="Times New Roman" w:hAnsi="Times New Roman" w:cs="Times New Roman"/>
              </w:rPr>
            </w:pPr>
            <w:r>
              <w:rPr>
                <w:rFonts w:ascii="Times New Roman" w:hAnsi="Times New Roman"/>
              </w:rPr>
              <w:t>Research activity outside of the UK</w:t>
            </w:r>
          </w:p>
          <w:p w14:paraId="5142D781" w14:textId="77777777" w:rsidR="008433F7" w:rsidRDefault="00C04A00">
            <w:pPr>
              <w:pStyle w:val="Body"/>
              <w:jc w:val="both"/>
            </w:pPr>
            <w:r>
              <w:rPr>
                <w:rFonts w:ascii="Times New Roman" w:hAnsi="Times New Roman"/>
              </w:rPr>
              <w:t xml:space="preserve">If research activity </w:t>
            </w:r>
            <w:r>
              <w:rPr>
                <w:rFonts w:ascii="Times New Roman" w:hAnsi="Times New Roman"/>
              </w:rPr>
              <w:t>will take place overseas, you are responsible for ensuring that local ethical considerations are complied with and that the relevant permissions are sought. Specify any local guidelines (e.g. from local professional associations/learned societies/universit</w:t>
            </w:r>
            <w:r>
              <w:rPr>
                <w:rFonts w:ascii="Times New Roman" w:hAnsi="Times New Roman"/>
              </w:rPr>
              <w:t xml:space="preserve">ies) that exist and whether these involve any ethical stipulations beyond those usual in the UK (provide details of any licenses or permissions required). Also specify whether there </w:t>
            </w:r>
            <w:proofErr w:type="gramStart"/>
            <w:r>
              <w:rPr>
                <w:rFonts w:ascii="Times New Roman" w:hAnsi="Times New Roman"/>
              </w:rPr>
              <w:t>are</w:t>
            </w:r>
            <w:proofErr w:type="gramEnd"/>
            <w:r>
              <w:rPr>
                <w:rFonts w:ascii="Times New Roman" w:hAnsi="Times New Roman"/>
              </w:rPr>
              <w:t xml:space="preserve"> any specific ethical issues raised by the local context in which the r</w:t>
            </w:r>
            <w:r>
              <w:rPr>
                <w:rFonts w:ascii="Times New Roman" w:hAnsi="Times New Roman"/>
              </w:rPr>
              <w:t>esearch activity is taking place, for example, particular cultural and/or legal sensitivities or vulnerabilities of participants. If you live in the country where you will do the research then please state this.</w:t>
            </w:r>
          </w:p>
        </w:tc>
      </w:tr>
      <w:tr w:rsidR="008433F7" w14:paraId="53812FDB" w14:textId="77777777">
        <w:trPr>
          <w:trHeight w:val="1759"/>
        </w:trPr>
        <w:tc>
          <w:tcPr>
            <w:tcW w:w="54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4B16393F" w14:textId="77777777" w:rsidR="008433F7" w:rsidRDefault="00C04A00">
            <w:pPr>
              <w:pStyle w:val="Body"/>
              <w:jc w:val="both"/>
            </w:pPr>
            <w:r>
              <w:rPr>
                <w:rFonts w:ascii="Times New Roman" w:hAnsi="Times New Roman"/>
              </w:rPr>
              <w:t>9</w:t>
            </w:r>
          </w:p>
        </w:tc>
        <w:tc>
          <w:tcPr>
            <w:tcW w:w="8581"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E9EF0F7" w14:textId="77777777" w:rsidR="008433F7" w:rsidRDefault="00C04A00">
            <w:pPr>
              <w:pStyle w:val="Body"/>
              <w:jc w:val="both"/>
              <w:rPr>
                <w:rFonts w:ascii="Times New Roman" w:eastAsia="Times New Roman" w:hAnsi="Times New Roman" w:cs="Times New Roman"/>
              </w:rPr>
            </w:pPr>
            <w:r>
              <w:rPr>
                <w:rFonts w:ascii="Times New Roman" w:hAnsi="Times New Roman"/>
              </w:rPr>
              <w:t>NA</w:t>
            </w:r>
          </w:p>
          <w:p w14:paraId="228F0DB9" w14:textId="77777777" w:rsidR="008433F7" w:rsidRDefault="008433F7">
            <w:pPr>
              <w:pStyle w:val="Body"/>
              <w:jc w:val="both"/>
              <w:rPr>
                <w:rFonts w:ascii="Times New Roman" w:eastAsia="Times New Roman" w:hAnsi="Times New Roman" w:cs="Times New Roman"/>
              </w:rPr>
            </w:pPr>
          </w:p>
          <w:p w14:paraId="650E2B73" w14:textId="77777777" w:rsidR="008433F7" w:rsidRDefault="008433F7">
            <w:pPr>
              <w:pStyle w:val="Body"/>
              <w:jc w:val="both"/>
              <w:rPr>
                <w:rFonts w:ascii="Times New Roman" w:eastAsia="Times New Roman" w:hAnsi="Times New Roman" w:cs="Times New Roman"/>
              </w:rPr>
            </w:pPr>
          </w:p>
          <w:p w14:paraId="6BA5D249"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bl>
    <w:p w14:paraId="1E15CFC9" w14:textId="77777777" w:rsidR="008433F7" w:rsidRDefault="008433F7">
      <w:pPr>
        <w:pStyle w:val="Body"/>
        <w:widowControl w:val="0"/>
        <w:spacing w:line="240" w:lineRule="auto"/>
        <w:jc w:val="both"/>
        <w:rPr>
          <w:rFonts w:ascii="Times New Roman" w:eastAsia="Times New Roman" w:hAnsi="Times New Roman" w:cs="Times New Roman"/>
        </w:rPr>
      </w:pPr>
    </w:p>
    <w:p w14:paraId="45D102B9"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9"/>
        <w:gridCol w:w="6493"/>
        <w:gridCol w:w="1124"/>
        <w:gridCol w:w="1126"/>
      </w:tblGrid>
      <w:tr w:rsidR="008433F7" w14:paraId="0471A40C" w14:textId="77777777">
        <w:trPr>
          <w:trHeight w:val="300"/>
        </w:trPr>
        <w:tc>
          <w:tcPr>
            <w:tcW w:w="499"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624F97" w14:textId="77777777" w:rsidR="008433F7" w:rsidRDefault="00C04A00">
            <w:pPr>
              <w:pStyle w:val="Body"/>
              <w:jc w:val="both"/>
            </w:pPr>
            <w:r>
              <w:rPr>
                <w:rFonts w:ascii="Times New Roman" w:hAnsi="Times New Roman"/>
              </w:rPr>
              <w:t>10</w:t>
            </w:r>
          </w:p>
        </w:tc>
        <w:tc>
          <w:tcPr>
            <w:tcW w:w="64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9452A3" w14:textId="77777777" w:rsidR="008433F7" w:rsidRDefault="00C04A00">
            <w:pPr>
              <w:pStyle w:val="Body"/>
              <w:spacing w:after="0" w:line="240" w:lineRule="auto"/>
              <w:jc w:val="both"/>
            </w:pPr>
            <w:r>
              <w:rPr>
                <w:rFonts w:ascii="Times New Roman" w:hAnsi="Times New Roman"/>
              </w:rPr>
              <w:t xml:space="preserve">Use of documentation not in the public domain: Are any documents </w:t>
            </w:r>
            <w:r>
              <w:rPr>
                <w:rFonts w:ascii="Times New Roman" w:hAnsi="Times New Roman"/>
                <w:u w:val="single"/>
              </w:rPr>
              <w:t>NOT</w:t>
            </w:r>
            <w:r>
              <w:rPr>
                <w:rFonts w:ascii="Times New Roman" w:hAnsi="Times New Roman"/>
              </w:rPr>
              <w:t xml:space="preserve"> publicly available? </w:t>
            </w:r>
          </w:p>
        </w:tc>
        <w:tc>
          <w:tcPr>
            <w:tcW w:w="112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32F795" w14:textId="77777777" w:rsidR="008433F7" w:rsidRDefault="00C04A00">
            <w:pPr>
              <w:pStyle w:val="Body"/>
              <w:spacing w:after="0" w:line="240" w:lineRule="auto"/>
              <w:jc w:val="both"/>
            </w:pPr>
            <w:r>
              <w:rPr>
                <w:rFonts w:ascii="Times New Roman" w:hAnsi="Times New Roman"/>
              </w:rPr>
              <w:t>NO</w:t>
            </w:r>
          </w:p>
        </w:tc>
        <w:tc>
          <w:tcPr>
            <w:tcW w:w="112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B50C3BB"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301EEE8" w14:textId="77777777">
        <w:trPr>
          <w:trHeight w:val="440"/>
        </w:trPr>
        <w:tc>
          <w:tcPr>
            <w:tcW w:w="499" w:type="dxa"/>
            <w:vMerge/>
            <w:tcBorders>
              <w:top w:val="single" w:sz="4" w:space="0" w:color="000000"/>
              <w:left w:val="single" w:sz="4" w:space="0" w:color="000000"/>
              <w:bottom w:val="single" w:sz="4" w:space="0" w:color="000000"/>
              <w:right w:val="single" w:sz="4" w:space="0" w:color="000000"/>
            </w:tcBorders>
            <w:shd w:val="clear" w:color="auto" w:fill="F2F2F2"/>
          </w:tcPr>
          <w:p w14:paraId="16AF0770" w14:textId="77777777" w:rsidR="008433F7" w:rsidRDefault="008433F7"/>
        </w:tc>
        <w:tc>
          <w:tcPr>
            <w:tcW w:w="6493" w:type="dxa"/>
            <w:vMerge/>
            <w:tcBorders>
              <w:top w:val="single" w:sz="4" w:space="0" w:color="000000"/>
              <w:left w:val="single" w:sz="4" w:space="0" w:color="000000"/>
              <w:bottom w:val="single" w:sz="4" w:space="0" w:color="000000"/>
              <w:right w:val="single" w:sz="4" w:space="0" w:color="000000"/>
            </w:tcBorders>
            <w:shd w:val="clear" w:color="auto" w:fill="F2F2F2"/>
          </w:tcPr>
          <w:p w14:paraId="53BD0FD1" w14:textId="77777777" w:rsidR="008433F7" w:rsidRDefault="008433F7"/>
        </w:tc>
        <w:tc>
          <w:tcPr>
            <w:tcW w:w="112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14A8FF" w14:textId="77777777" w:rsidR="008433F7" w:rsidRDefault="00C04A00">
            <w:pPr>
              <w:pStyle w:val="Body"/>
              <w:spacing w:after="0" w:line="240" w:lineRule="auto"/>
              <w:jc w:val="both"/>
            </w:pPr>
            <w:r>
              <w:rPr>
                <w:rFonts w:ascii="Times New Roman" w:hAnsi="Times New Roman"/>
              </w:rPr>
              <w:t>YES</w:t>
            </w:r>
          </w:p>
        </w:tc>
        <w:tc>
          <w:tcPr>
            <w:tcW w:w="112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EA3F530"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D644E61" w14:textId="77777777">
        <w:trPr>
          <w:trHeight w:val="2100"/>
        </w:trPr>
        <w:tc>
          <w:tcPr>
            <w:tcW w:w="499"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3C370429" w14:textId="77777777" w:rsidR="008433F7" w:rsidRDefault="00C04A00">
            <w:pPr>
              <w:pStyle w:val="Body"/>
              <w:spacing w:after="0" w:line="240" w:lineRule="auto"/>
              <w:jc w:val="both"/>
            </w:pPr>
            <w:r>
              <w:rPr>
                <w:rFonts w:ascii="Times New Roman" w:hAnsi="Times New Roman"/>
              </w:rPr>
              <w:t>11</w:t>
            </w:r>
          </w:p>
        </w:tc>
        <w:tc>
          <w:tcPr>
            <w:tcW w:w="874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5A7767B"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 xml:space="preserve">If Yes, please provide details here of how you will gain access to specific documentation that is not in the public domain and that this is </w:t>
            </w:r>
            <w:r>
              <w:rPr>
                <w:rFonts w:ascii="Times New Roman" w:hAnsi="Times New Roman"/>
              </w:rPr>
              <w:t>in accordance with the current data protection law of the country in question and that of England and Wales.</w:t>
            </w:r>
          </w:p>
          <w:p w14:paraId="24792181" w14:textId="77777777" w:rsidR="008433F7" w:rsidRDefault="008433F7">
            <w:pPr>
              <w:pStyle w:val="Body"/>
              <w:spacing w:after="0" w:line="240" w:lineRule="auto"/>
              <w:jc w:val="both"/>
              <w:rPr>
                <w:rFonts w:ascii="Times New Roman" w:eastAsia="Times New Roman" w:hAnsi="Times New Roman" w:cs="Times New Roman"/>
              </w:rPr>
            </w:pPr>
          </w:p>
          <w:p w14:paraId="56071D04" w14:textId="77777777" w:rsidR="008433F7" w:rsidRDefault="008433F7">
            <w:pPr>
              <w:pStyle w:val="Body"/>
              <w:spacing w:after="0" w:line="240" w:lineRule="auto"/>
              <w:jc w:val="both"/>
              <w:rPr>
                <w:rFonts w:ascii="Times New Roman" w:eastAsia="Times New Roman" w:hAnsi="Times New Roman" w:cs="Times New Roman"/>
              </w:rPr>
            </w:pPr>
          </w:p>
          <w:p w14:paraId="69F10368" w14:textId="77777777" w:rsidR="008433F7" w:rsidRDefault="008433F7">
            <w:pPr>
              <w:pStyle w:val="Body"/>
              <w:spacing w:after="0" w:line="240" w:lineRule="auto"/>
              <w:jc w:val="both"/>
              <w:rPr>
                <w:rFonts w:ascii="Times New Roman" w:eastAsia="Times New Roman" w:hAnsi="Times New Roman" w:cs="Times New Roman"/>
              </w:rPr>
            </w:pPr>
          </w:p>
          <w:p w14:paraId="5E1CAEA1" w14:textId="77777777" w:rsidR="008433F7" w:rsidRDefault="00C04A00">
            <w:pPr>
              <w:pStyle w:val="Body"/>
              <w:spacing w:after="0" w:line="240" w:lineRule="auto"/>
              <w:jc w:val="both"/>
            </w:pPr>
            <w:r>
              <w:rPr>
                <w:rFonts w:ascii="Times New Roman" w:hAnsi="Times New Roman"/>
                <w:i/>
                <w:iCs/>
              </w:rPr>
              <w:t>(</w:t>
            </w:r>
            <w:proofErr w:type="gramStart"/>
            <w:r>
              <w:rPr>
                <w:rFonts w:ascii="Times New Roman" w:hAnsi="Times New Roman"/>
                <w:i/>
                <w:iCs/>
              </w:rPr>
              <w:t>this</w:t>
            </w:r>
            <w:proofErr w:type="gramEnd"/>
            <w:r>
              <w:rPr>
                <w:rFonts w:ascii="Times New Roman" w:hAnsi="Times New Roman"/>
                <w:i/>
                <w:iCs/>
              </w:rPr>
              <w:t xml:space="preserve"> box should expand as you type)</w:t>
            </w:r>
          </w:p>
        </w:tc>
      </w:tr>
    </w:tbl>
    <w:p w14:paraId="5C1F8454" w14:textId="77777777" w:rsidR="008433F7" w:rsidRDefault="008433F7">
      <w:pPr>
        <w:pStyle w:val="Body"/>
        <w:widowControl w:val="0"/>
        <w:spacing w:line="240" w:lineRule="auto"/>
        <w:jc w:val="both"/>
        <w:rPr>
          <w:rFonts w:ascii="Times New Roman" w:eastAsia="Times New Roman" w:hAnsi="Times New Roman" w:cs="Times New Roman"/>
        </w:rPr>
      </w:pPr>
    </w:p>
    <w:p w14:paraId="402460FC"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8"/>
        <w:gridCol w:w="7265"/>
        <w:gridCol w:w="752"/>
        <w:gridCol w:w="727"/>
      </w:tblGrid>
      <w:tr w:rsidR="008433F7" w14:paraId="432FEC1D" w14:textId="77777777">
        <w:trPr>
          <w:trHeight w:val="6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A96E8D" w14:textId="77777777" w:rsidR="008433F7" w:rsidRDefault="008433F7"/>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02EA3E" w14:textId="77777777" w:rsidR="008433F7" w:rsidRDefault="00C04A00">
            <w:pPr>
              <w:pStyle w:val="Body"/>
              <w:spacing w:after="0" w:line="240" w:lineRule="auto"/>
              <w:jc w:val="both"/>
            </w:pPr>
            <w:r>
              <w:rPr>
                <w:rFonts w:ascii="Times New Roman" w:hAnsi="Times New Roman"/>
              </w:rPr>
              <w:t xml:space="preserve">Does your research relate to one or more of the seven aims of the Well-being of Future Generations </w:t>
            </w:r>
            <w:r>
              <w:rPr>
                <w:rFonts w:ascii="Times New Roman" w:hAnsi="Times New Roman"/>
              </w:rPr>
              <w:t>(Wales) Act 2015?</w:t>
            </w:r>
          </w:p>
        </w:tc>
        <w:tc>
          <w:tcPr>
            <w:tcW w:w="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BE13040" w14:textId="77777777" w:rsidR="008433F7" w:rsidRDefault="008433F7">
            <w:pPr>
              <w:pStyle w:val="Body"/>
              <w:spacing w:after="0" w:line="240" w:lineRule="auto"/>
              <w:jc w:val="both"/>
              <w:rPr>
                <w:rFonts w:ascii="Times New Roman" w:eastAsia="Times New Roman" w:hAnsi="Times New Roman" w:cs="Times New Roman"/>
              </w:rPr>
            </w:pPr>
          </w:p>
          <w:p w14:paraId="3904FE63" w14:textId="77777777" w:rsidR="008433F7" w:rsidRDefault="00C04A00">
            <w:pPr>
              <w:pStyle w:val="Body"/>
              <w:spacing w:after="0" w:line="240" w:lineRule="auto"/>
              <w:jc w:val="both"/>
            </w:pPr>
            <w:r>
              <w:rPr>
                <w:rFonts w:ascii="Times New Roman" w:hAnsi="Times New Roman"/>
              </w:rPr>
              <w:t>YES</w:t>
            </w:r>
          </w:p>
        </w:tc>
        <w:tc>
          <w:tcPr>
            <w:tcW w:w="7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9FEE9D" w14:textId="77777777" w:rsidR="008433F7" w:rsidRDefault="008433F7">
            <w:pPr>
              <w:pStyle w:val="Body"/>
              <w:spacing w:after="0" w:line="240" w:lineRule="auto"/>
              <w:jc w:val="both"/>
              <w:rPr>
                <w:rFonts w:ascii="Times New Roman" w:eastAsia="Times New Roman" w:hAnsi="Times New Roman" w:cs="Times New Roman"/>
              </w:rPr>
            </w:pPr>
          </w:p>
          <w:p w14:paraId="0591BDED" w14:textId="77777777" w:rsidR="008433F7" w:rsidRDefault="00C04A00">
            <w:pPr>
              <w:pStyle w:val="Body"/>
              <w:spacing w:after="0" w:line="240" w:lineRule="auto"/>
              <w:jc w:val="both"/>
            </w:pPr>
            <w:r>
              <w:rPr>
                <w:rFonts w:ascii="Times New Roman" w:hAnsi="Times New Roman"/>
              </w:rPr>
              <w:t>NO</w:t>
            </w:r>
          </w:p>
        </w:tc>
      </w:tr>
      <w:tr w:rsidR="008433F7" w14:paraId="3E0910B0"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81E529" w14:textId="77777777" w:rsidR="008433F7" w:rsidRDefault="00C04A00">
            <w:pPr>
              <w:pStyle w:val="Body"/>
              <w:spacing w:after="0" w:line="240" w:lineRule="auto"/>
              <w:jc w:val="both"/>
            </w:pPr>
            <w:r>
              <w:rPr>
                <w:rFonts w:ascii="Times New Roman" w:hAnsi="Times New Roman"/>
              </w:rPr>
              <w:t>12</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411A75" w14:textId="77777777" w:rsidR="008433F7" w:rsidRDefault="00C04A00">
            <w:pPr>
              <w:pStyle w:val="Body"/>
              <w:spacing w:after="0" w:line="240" w:lineRule="auto"/>
              <w:jc w:val="both"/>
            </w:pPr>
            <w:r>
              <w:rPr>
                <w:rFonts w:ascii="Times New Roman" w:hAnsi="Times New Roman"/>
              </w:rPr>
              <w:t>A prosperous Wales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A0B5B3"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675A89"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B2A4EDB"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D1FE62" w14:textId="77777777" w:rsidR="008433F7" w:rsidRDefault="00C04A00">
            <w:pPr>
              <w:pStyle w:val="Body"/>
              <w:spacing w:after="0" w:line="240" w:lineRule="auto"/>
              <w:jc w:val="both"/>
            </w:pPr>
            <w:r>
              <w:rPr>
                <w:rFonts w:ascii="Times New Roman" w:hAnsi="Times New Roman"/>
              </w:rPr>
              <w:t>13</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18FCA0" w14:textId="77777777" w:rsidR="008433F7" w:rsidRDefault="00C04A00">
            <w:pPr>
              <w:pStyle w:val="Body"/>
              <w:spacing w:after="0" w:line="240" w:lineRule="auto"/>
              <w:jc w:val="both"/>
            </w:pPr>
            <w:r>
              <w:rPr>
                <w:rFonts w:ascii="Times New Roman" w:hAnsi="Times New Roman"/>
              </w:rPr>
              <w:t>A resilient Wales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A045E4"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A60568"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1E6346E"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200CDC" w14:textId="77777777" w:rsidR="008433F7" w:rsidRDefault="00C04A00">
            <w:pPr>
              <w:pStyle w:val="Body"/>
              <w:spacing w:after="0" w:line="240" w:lineRule="auto"/>
              <w:jc w:val="both"/>
            </w:pPr>
            <w:r>
              <w:rPr>
                <w:rFonts w:ascii="Times New Roman" w:hAnsi="Times New Roman"/>
              </w:rPr>
              <w:t>14</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9A43F1" w14:textId="77777777" w:rsidR="008433F7" w:rsidRDefault="00C04A00">
            <w:pPr>
              <w:pStyle w:val="Body"/>
              <w:spacing w:after="0" w:line="240" w:lineRule="auto"/>
              <w:jc w:val="both"/>
            </w:pPr>
            <w:r>
              <w:rPr>
                <w:rFonts w:ascii="Times New Roman" w:hAnsi="Times New Roman"/>
              </w:rPr>
              <w:t>A healthier Wales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2D3D3C"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92E19E"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5BD2C838"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76251E" w14:textId="77777777" w:rsidR="008433F7" w:rsidRDefault="00C04A00">
            <w:pPr>
              <w:pStyle w:val="Body"/>
              <w:spacing w:after="0" w:line="240" w:lineRule="auto"/>
              <w:jc w:val="both"/>
            </w:pPr>
            <w:r>
              <w:rPr>
                <w:rFonts w:ascii="Times New Roman" w:hAnsi="Times New Roman"/>
              </w:rPr>
              <w:t>15</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7AE2D7" w14:textId="77777777" w:rsidR="008433F7" w:rsidRDefault="00C04A00">
            <w:pPr>
              <w:pStyle w:val="Body"/>
              <w:spacing w:after="0" w:line="240" w:lineRule="auto"/>
              <w:jc w:val="both"/>
            </w:pPr>
            <w:r>
              <w:rPr>
                <w:rFonts w:ascii="Times New Roman" w:hAnsi="Times New Roman"/>
              </w:rPr>
              <w:t>A more equal Wales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5D1E03"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550CA3"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6C0D290"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57E19D" w14:textId="77777777" w:rsidR="008433F7" w:rsidRDefault="00C04A00">
            <w:pPr>
              <w:pStyle w:val="Body"/>
              <w:spacing w:after="0" w:line="240" w:lineRule="auto"/>
              <w:jc w:val="both"/>
            </w:pPr>
            <w:r>
              <w:rPr>
                <w:rFonts w:ascii="Times New Roman" w:hAnsi="Times New Roman"/>
              </w:rPr>
              <w:t>16</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7712A4" w14:textId="77777777" w:rsidR="008433F7" w:rsidRDefault="00C04A00">
            <w:pPr>
              <w:pStyle w:val="Body"/>
              <w:spacing w:after="0" w:line="240" w:lineRule="auto"/>
              <w:jc w:val="both"/>
            </w:pPr>
            <w:r>
              <w:rPr>
                <w:rFonts w:ascii="Times New Roman" w:hAnsi="Times New Roman"/>
              </w:rPr>
              <w:t>A Wales of cohesive communities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12BF73"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475626"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C9AE8C6"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5AA13A" w14:textId="77777777" w:rsidR="008433F7" w:rsidRDefault="00C04A00">
            <w:pPr>
              <w:pStyle w:val="Body"/>
              <w:spacing w:after="0" w:line="240" w:lineRule="auto"/>
              <w:jc w:val="both"/>
            </w:pPr>
            <w:r>
              <w:rPr>
                <w:rFonts w:ascii="Times New Roman" w:hAnsi="Times New Roman"/>
              </w:rPr>
              <w:t>17</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E7E96B" w14:textId="77777777" w:rsidR="008433F7" w:rsidRDefault="00C04A00">
            <w:pPr>
              <w:pStyle w:val="Body"/>
              <w:spacing w:after="0" w:line="240" w:lineRule="auto"/>
              <w:jc w:val="both"/>
            </w:pPr>
            <w:r>
              <w:rPr>
                <w:rFonts w:ascii="Times New Roman" w:hAnsi="Times New Roman"/>
              </w:rPr>
              <w:t>A Wales of vibrant culture and thriving Welsh language</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F25BF3"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BE6E50"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E615B6D"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0DB8F" w14:textId="77777777" w:rsidR="008433F7" w:rsidRDefault="00C04A00">
            <w:pPr>
              <w:pStyle w:val="Body"/>
              <w:spacing w:after="0" w:line="240" w:lineRule="auto"/>
              <w:jc w:val="both"/>
            </w:pPr>
            <w:r>
              <w:rPr>
                <w:rFonts w:ascii="Times New Roman" w:hAnsi="Times New Roman"/>
              </w:rPr>
              <w:t>18</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53B871" w14:textId="77777777" w:rsidR="008433F7" w:rsidRDefault="00C04A00">
            <w:pPr>
              <w:pStyle w:val="Body"/>
              <w:spacing w:after="0" w:line="240" w:lineRule="auto"/>
              <w:jc w:val="both"/>
            </w:pPr>
            <w:r>
              <w:rPr>
                <w:rFonts w:ascii="Times New Roman" w:hAnsi="Times New Roman"/>
              </w:rPr>
              <w:t xml:space="preserve">A globally </w:t>
            </w:r>
            <w:r>
              <w:rPr>
                <w:rFonts w:ascii="Times New Roman" w:hAnsi="Times New Roman"/>
              </w:rPr>
              <w:t>responsible Wales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D7A96E"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8BCDC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FA5236C"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FD372C" w14:textId="77777777" w:rsidR="008433F7" w:rsidRDefault="00C04A00">
            <w:pPr>
              <w:pStyle w:val="Body"/>
              <w:spacing w:after="0" w:line="240" w:lineRule="auto"/>
              <w:jc w:val="both"/>
            </w:pPr>
            <w:r>
              <w:rPr>
                <w:rFonts w:ascii="Times New Roman" w:hAnsi="Times New Roman"/>
              </w:rPr>
              <w:t>19</w:t>
            </w:r>
          </w:p>
        </w:tc>
        <w:tc>
          <w:tcPr>
            <w:tcW w:w="8744"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3A4CE8" w14:textId="77777777" w:rsidR="008433F7" w:rsidRDefault="00C04A00">
            <w:pPr>
              <w:pStyle w:val="Body"/>
              <w:spacing w:after="0" w:line="240" w:lineRule="auto"/>
              <w:jc w:val="both"/>
            </w:pPr>
            <w:r>
              <w:rPr>
                <w:rFonts w:ascii="Times New Roman" w:hAnsi="Times New Roman"/>
              </w:rPr>
              <w:t>If YES to any of the above, please give details:</w:t>
            </w:r>
          </w:p>
        </w:tc>
      </w:tr>
      <w:tr w:rsidR="008433F7" w14:paraId="2ABA7679" w14:textId="77777777">
        <w:trPr>
          <w:trHeight w:val="1200"/>
        </w:trPr>
        <w:tc>
          <w:tcPr>
            <w:tcW w:w="4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4C901E" w14:textId="77777777" w:rsidR="008433F7" w:rsidRDefault="008433F7"/>
        </w:tc>
        <w:tc>
          <w:tcPr>
            <w:tcW w:w="87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41BD59" w14:textId="77777777" w:rsidR="008433F7" w:rsidRDefault="008433F7">
            <w:pPr>
              <w:pStyle w:val="Body"/>
              <w:spacing w:after="0" w:line="240" w:lineRule="auto"/>
              <w:jc w:val="both"/>
              <w:rPr>
                <w:rFonts w:ascii="Times New Roman" w:eastAsia="Times New Roman" w:hAnsi="Times New Roman" w:cs="Times New Roman"/>
              </w:rPr>
            </w:pPr>
          </w:p>
          <w:p w14:paraId="2E09A8C5" w14:textId="77777777" w:rsidR="008433F7" w:rsidRDefault="008433F7">
            <w:pPr>
              <w:pStyle w:val="Body"/>
              <w:spacing w:after="0" w:line="240" w:lineRule="auto"/>
              <w:jc w:val="both"/>
              <w:rPr>
                <w:rFonts w:ascii="Times New Roman" w:eastAsia="Times New Roman" w:hAnsi="Times New Roman" w:cs="Times New Roman"/>
              </w:rPr>
            </w:pPr>
          </w:p>
          <w:p w14:paraId="439C5233" w14:textId="77777777" w:rsidR="008433F7" w:rsidRDefault="008433F7">
            <w:pPr>
              <w:pStyle w:val="Body"/>
              <w:spacing w:after="0" w:line="240" w:lineRule="auto"/>
              <w:jc w:val="both"/>
              <w:rPr>
                <w:rFonts w:ascii="Times New Roman" w:eastAsia="Times New Roman" w:hAnsi="Times New Roman" w:cs="Times New Roman"/>
              </w:rPr>
            </w:pPr>
          </w:p>
          <w:p w14:paraId="5F0A570D" w14:textId="77777777" w:rsidR="008433F7" w:rsidRDefault="00C04A00">
            <w:pPr>
              <w:pStyle w:val="Body"/>
              <w:spacing w:after="0" w:line="240" w:lineRule="auto"/>
              <w:jc w:val="both"/>
            </w:pPr>
            <w:r>
              <w:rPr>
                <w:rFonts w:ascii="Times New Roman" w:hAnsi="Times New Roman"/>
                <w:color w:val="808080"/>
                <w:u w:color="808080"/>
              </w:rPr>
              <w:t>(</w:t>
            </w:r>
            <w:proofErr w:type="gramStart"/>
            <w:r>
              <w:rPr>
                <w:rFonts w:ascii="Times New Roman" w:hAnsi="Times New Roman"/>
                <w:color w:val="808080"/>
                <w:u w:color="808080"/>
              </w:rPr>
              <w:t>this</w:t>
            </w:r>
            <w:proofErr w:type="gramEnd"/>
            <w:r>
              <w:rPr>
                <w:rFonts w:ascii="Times New Roman" w:hAnsi="Times New Roman"/>
                <w:color w:val="808080"/>
                <w:u w:color="808080"/>
              </w:rPr>
              <w:t xml:space="preserve"> box should expand as you type)</w:t>
            </w:r>
          </w:p>
        </w:tc>
      </w:tr>
    </w:tbl>
    <w:p w14:paraId="4E5FD73F" w14:textId="77777777" w:rsidR="008433F7" w:rsidRDefault="008433F7">
      <w:pPr>
        <w:pStyle w:val="Body"/>
        <w:widowControl w:val="0"/>
        <w:spacing w:line="240" w:lineRule="auto"/>
        <w:jc w:val="both"/>
        <w:rPr>
          <w:rFonts w:ascii="Times New Roman" w:eastAsia="Times New Roman" w:hAnsi="Times New Roman" w:cs="Times New Roman"/>
        </w:rPr>
      </w:pPr>
    </w:p>
    <w:p w14:paraId="4DD17D2E" w14:textId="77777777" w:rsidR="008433F7" w:rsidRDefault="008433F7">
      <w:pPr>
        <w:pStyle w:val="Body"/>
        <w:jc w:val="both"/>
        <w:rPr>
          <w:rFonts w:ascii="Times New Roman" w:eastAsia="Times New Roman" w:hAnsi="Times New Roman" w:cs="Times New Roman"/>
        </w:rPr>
      </w:pPr>
    </w:p>
    <w:p w14:paraId="78BC19C3" w14:textId="77777777" w:rsidR="008433F7" w:rsidRDefault="00C04A00">
      <w:pPr>
        <w:pStyle w:val="Body"/>
        <w:jc w:val="both"/>
        <w:rPr>
          <w:rFonts w:ascii="Times New Roman" w:eastAsia="Times New Roman" w:hAnsi="Times New Roman" w:cs="Times New Roman"/>
        </w:rPr>
      </w:pPr>
      <w:r>
        <w:rPr>
          <w:rFonts w:ascii="Times New Roman" w:hAnsi="Times New Roman"/>
        </w:rPr>
        <w:t>SECTION F: Scope of Research Activity</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7"/>
        <w:gridCol w:w="7275"/>
        <w:gridCol w:w="749"/>
        <w:gridCol w:w="721"/>
      </w:tblGrid>
      <w:tr w:rsidR="008433F7" w14:paraId="7C86A828" w14:textId="77777777">
        <w:trPr>
          <w:trHeight w:val="398"/>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3535B0" w14:textId="77777777" w:rsidR="008433F7" w:rsidRDefault="008433F7"/>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5997DA" w14:textId="77777777" w:rsidR="008433F7" w:rsidRDefault="00C04A00">
            <w:pPr>
              <w:pStyle w:val="Body"/>
              <w:spacing w:after="0" w:line="240" w:lineRule="auto"/>
              <w:jc w:val="both"/>
            </w:pPr>
            <w:r>
              <w:rPr>
                <w:rFonts w:ascii="Times New Roman" w:hAnsi="Times New Roman"/>
              </w:rPr>
              <w:t>Will the research activity include:</w:t>
            </w:r>
          </w:p>
        </w:tc>
        <w:tc>
          <w:tcPr>
            <w:tcW w:w="7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2343CA" w14:textId="77777777" w:rsidR="008433F7" w:rsidRDefault="00C04A00">
            <w:pPr>
              <w:pStyle w:val="Body"/>
              <w:spacing w:after="0" w:line="240" w:lineRule="auto"/>
              <w:jc w:val="both"/>
            </w:pPr>
            <w:r>
              <w:rPr>
                <w:rFonts w:ascii="Times New Roman" w:hAnsi="Times New Roman"/>
              </w:rPr>
              <w:t>YES</w:t>
            </w:r>
          </w:p>
        </w:tc>
        <w:tc>
          <w:tcPr>
            <w:tcW w:w="72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EC5BB2" w14:textId="77777777" w:rsidR="008433F7" w:rsidRDefault="00C04A00">
            <w:pPr>
              <w:pStyle w:val="Body"/>
              <w:spacing w:after="0" w:line="240" w:lineRule="auto"/>
              <w:jc w:val="both"/>
            </w:pPr>
            <w:r>
              <w:rPr>
                <w:rFonts w:ascii="Times New Roman" w:hAnsi="Times New Roman"/>
              </w:rPr>
              <w:t>NO</w:t>
            </w:r>
          </w:p>
        </w:tc>
      </w:tr>
      <w:tr w:rsidR="008433F7" w14:paraId="49307D56"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EE0755" w14:textId="77777777" w:rsidR="008433F7" w:rsidRDefault="00C04A00">
            <w:pPr>
              <w:pStyle w:val="Body"/>
              <w:spacing w:after="0" w:line="240" w:lineRule="auto"/>
              <w:jc w:val="both"/>
            </w:pPr>
            <w:r>
              <w:rPr>
                <w:rFonts w:ascii="Times New Roman" w:hAnsi="Times New Roman"/>
              </w:rPr>
              <w:t>1</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9C2B02" w14:textId="77777777" w:rsidR="008433F7" w:rsidRDefault="00C04A00">
            <w:pPr>
              <w:pStyle w:val="Body"/>
              <w:spacing w:after="0" w:line="240" w:lineRule="auto"/>
              <w:jc w:val="both"/>
            </w:pPr>
            <w:r>
              <w:rPr>
                <w:rFonts w:ascii="Times New Roman" w:hAnsi="Times New Roman"/>
              </w:rPr>
              <w:t xml:space="preserve">Use of a questionnaire or similar research </w:t>
            </w:r>
            <w:r>
              <w:rPr>
                <w:rFonts w:ascii="Times New Roman" w:hAnsi="Times New Roman"/>
              </w:rPr>
              <w:t>instrument?</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2AD17A"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B328C9"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64A68812"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452FAC" w14:textId="77777777" w:rsidR="008433F7" w:rsidRDefault="00C04A00">
            <w:pPr>
              <w:pStyle w:val="Body"/>
              <w:spacing w:after="0" w:line="240" w:lineRule="auto"/>
              <w:jc w:val="both"/>
            </w:pPr>
            <w:r>
              <w:rPr>
                <w:rFonts w:ascii="Times New Roman" w:hAnsi="Times New Roman"/>
              </w:rPr>
              <w:t>2</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42B4BF" w14:textId="77777777" w:rsidR="008433F7" w:rsidRDefault="00C04A00">
            <w:pPr>
              <w:pStyle w:val="Body"/>
              <w:spacing w:after="0" w:line="240" w:lineRule="auto"/>
              <w:jc w:val="both"/>
            </w:pPr>
            <w:r>
              <w:rPr>
                <w:rFonts w:ascii="Times New Roman" w:hAnsi="Times New Roman"/>
              </w:rPr>
              <w:t>Use of interviews?</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31CE65F"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BE7BF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00BA1C9"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BF1678" w14:textId="77777777" w:rsidR="008433F7" w:rsidRDefault="00C04A00">
            <w:pPr>
              <w:pStyle w:val="Body"/>
              <w:spacing w:after="0" w:line="240" w:lineRule="auto"/>
              <w:jc w:val="both"/>
            </w:pPr>
            <w:r>
              <w:rPr>
                <w:rFonts w:ascii="Times New Roman" w:hAnsi="Times New Roman"/>
              </w:rPr>
              <w:t>3</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DE411" w14:textId="77777777" w:rsidR="008433F7" w:rsidRDefault="00C04A00">
            <w:pPr>
              <w:pStyle w:val="Body"/>
              <w:spacing w:after="0" w:line="240" w:lineRule="auto"/>
              <w:jc w:val="both"/>
            </w:pPr>
            <w:r>
              <w:rPr>
                <w:rFonts w:ascii="Times New Roman" w:hAnsi="Times New Roman"/>
              </w:rPr>
              <w:t>Use of focus groups?</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B33E49"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6955C1"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717F474"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4A593C" w14:textId="77777777" w:rsidR="008433F7" w:rsidRDefault="00C04A00">
            <w:pPr>
              <w:pStyle w:val="Body"/>
              <w:spacing w:after="0" w:line="240" w:lineRule="auto"/>
              <w:jc w:val="both"/>
            </w:pPr>
            <w:r>
              <w:rPr>
                <w:rFonts w:ascii="Times New Roman" w:hAnsi="Times New Roman"/>
              </w:rPr>
              <w:t>4</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E3C00" w14:textId="77777777" w:rsidR="008433F7" w:rsidRDefault="00C04A00">
            <w:pPr>
              <w:pStyle w:val="Body"/>
              <w:spacing w:after="0" w:line="240" w:lineRule="auto"/>
              <w:jc w:val="both"/>
            </w:pPr>
            <w:r>
              <w:rPr>
                <w:rFonts w:ascii="Times New Roman" w:hAnsi="Times New Roman"/>
              </w:rPr>
              <w:t xml:space="preserve">Use of participant diaries? </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608E04"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34E3E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85B9D42"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09D051" w14:textId="77777777" w:rsidR="008433F7" w:rsidRDefault="00C04A00">
            <w:pPr>
              <w:pStyle w:val="Body"/>
              <w:spacing w:after="0" w:line="240" w:lineRule="auto"/>
              <w:jc w:val="both"/>
            </w:pPr>
            <w:r>
              <w:rPr>
                <w:rFonts w:ascii="Times New Roman" w:hAnsi="Times New Roman"/>
              </w:rPr>
              <w:t>5</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89ACE2" w14:textId="77777777" w:rsidR="008433F7" w:rsidRDefault="00C04A00">
            <w:pPr>
              <w:pStyle w:val="Body"/>
              <w:spacing w:after="0" w:line="240" w:lineRule="auto"/>
              <w:jc w:val="both"/>
            </w:pPr>
            <w:r>
              <w:rPr>
                <w:rFonts w:ascii="Times New Roman" w:hAnsi="Times New Roman"/>
              </w:rPr>
              <w:t>Use of video or audio recording?</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BA44E0"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F1191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17A937F4"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ACBF06" w14:textId="77777777" w:rsidR="008433F7" w:rsidRDefault="00C04A00">
            <w:pPr>
              <w:pStyle w:val="Body"/>
              <w:spacing w:after="0" w:line="240" w:lineRule="auto"/>
              <w:jc w:val="both"/>
            </w:pPr>
            <w:r>
              <w:rPr>
                <w:rFonts w:ascii="Times New Roman" w:hAnsi="Times New Roman"/>
              </w:rPr>
              <w:t>6</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291F0C" w14:textId="77777777" w:rsidR="008433F7" w:rsidRDefault="00C04A00">
            <w:pPr>
              <w:pStyle w:val="Body"/>
              <w:spacing w:after="0" w:line="240" w:lineRule="auto"/>
              <w:jc w:val="both"/>
            </w:pPr>
            <w:r>
              <w:rPr>
                <w:rFonts w:ascii="Times New Roman" w:hAnsi="Times New Roman"/>
              </w:rPr>
              <w:t>Use of computer-generated log files?</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98EF57"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22D099"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0F76F49"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D45239" w14:textId="77777777" w:rsidR="008433F7" w:rsidRDefault="00C04A00">
            <w:pPr>
              <w:pStyle w:val="Body"/>
              <w:spacing w:after="0" w:line="240" w:lineRule="auto"/>
              <w:jc w:val="both"/>
            </w:pPr>
            <w:r>
              <w:rPr>
                <w:rFonts w:ascii="Times New Roman" w:hAnsi="Times New Roman"/>
              </w:rPr>
              <w:t>7</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633297" w14:textId="77777777" w:rsidR="008433F7" w:rsidRDefault="00C04A00">
            <w:pPr>
              <w:pStyle w:val="Body"/>
              <w:spacing w:after="0" w:line="240" w:lineRule="auto"/>
              <w:jc w:val="both"/>
            </w:pPr>
            <w:r>
              <w:rPr>
                <w:rFonts w:ascii="Times New Roman" w:hAnsi="Times New Roman"/>
              </w:rPr>
              <w:t>Participant observation with their knowledge?</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98BB8C"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5FCAE3"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837524B"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751113" w14:textId="77777777" w:rsidR="008433F7" w:rsidRDefault="00C04A00">
            <w:pPr>
              <w:pStyle w:val="Body"/>
              <w:spacing w:after="0" w:line="240" w:lineRule="auto"/>
              <w:jc w:val="both"/>
            </w:pPr>
            <w:r>
              <w:rPr>
                <w:rFonts w:ascii="Times New Roman" w:hAnsi="Times New Roman"/>
              </w:rPr>
              <w:t>8</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1CB94D" w14:textId="77777777" w:rsidR="008433F7" w:rsidRDefault="00C04A00">
            <w:pPr>
              <w:pStyle w:val="Body"/>
              <w:spacing w:after="0" w:line="240" w:lineRule="auto"/>
              <w:jc w:val="both"/>
            </w:pPr>
            <w:r>
              <w:rPr>
                <w:rFonts w:ascii="Times New Roman" w:hAnsi="Times New Roman"/>
              </w:rPr>
              <w:t>Participant observation without their knowledge?</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FDB00B"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574D24"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D27B685" w14:textId="77777777">
        <w:trPr>
          <w:trHeight w:val="6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5CD685" w14:textId="77777777" w:rsidR="008433F7" w:rsidRDefault="00C04A00">
            <w:pPr>
              <w:pStyle w:val="Body"/>
              <w:spacing w:after="0" w:line="240" w:lineRule="auto"/>
              <w:jc w:val="both"/>
            </w:pPr>
            <w:r>
              <w:rPr>
                <w:rFonts w:ascii="Times New Roman" w:hAnsi="Times New Roman"/>
              </w:rPr>
              <w:t>9</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9E8CE7" w14:textId="77777777" w:rsidR="008433F7" w:rsidRDefault="00C04A00">
            <w:pPr>
              <w:pStyle w:val="Body"/>
              <w:spacing w:after="0" w:line="240" w:lineRule="auto"/>
              <w:jc w:val="both"/>
            </w:pPr>
            <w:r>
              <w:rPr>
                <w:rFonts w:ascii="Times New Roman" w:hAnsi="Times New Roman"/>
              </w:rPr>
              <w:t>Access to personal or confidential information without the participants</w:t>
            </w:r>
            <w:r>
              <w:rPr>
                <w:rFonts w:ascii="Times New Roman" w:hAnsi="Times New Roman"/>
              </w:rPr>
              <w:t xml:space="preserve">’ </w:t>
            </w:r>
            <w:r>
              <w:rPr>
                <w:rFonts w:ascii="Times New Roman" w:hAnsi="Times New Roman"/>
              </w:rPr>
              <w:t>specific consent?</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9032A3"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F3844F"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78F5A63" w14:textId="77777777">
        <w:trPr>
          <w:trHeight w:val="6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91F4C5" w14:textId="77777777" w:rsidR="008433F7" w:rsidRDefault="00C04A00">
            <w:pPr>
              <w:pStyle w:val="Body"/>
              <w:spacing w:after="0" w:line="240" w:lineRule="auto"/>
              <w:jc w:val="both"/>
            </w:pPr>
            <w:r>
              <w:rPr>
                <w:rFonts w:ascii="Times New Roman" w:hAnsi="Times New Roman"/>
              </w:rPr>
              <w:t>10</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67E4FD" w14:textId="77777777" w:rsidR="008433F7" w:rsidRDefault="00C04A00">
            <w:pPr>
              <w:pStyle w:val="Body"/>
              <w:spacing w:after="0" w:line="240" w:lineRule="auto"/>
              <w:jc w:val="both"/>
            </w:pPr>
            <w:r>
              <w:rPr>
                <w:rFonts w:ascii="Times New Roman" w:hAnsi="Times New Roman"/>
              </w:rPr>
              <w:t xml:space="preserve">Administration of any questions, test stimuli, presentation that may be experienced as physically, </w:t>
            </w:r>
            <w:r>
              <w:rPr>
                <w:rFonts w:ascii="Times New Roman" w:hAnsi="Times New Roman"/>
              </w:rPr>
              <w:t>mentally or emotionally harmful / offensive?</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C872F5"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EF11ED"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38E79D3" w14:textId="77777777">
        <w:trPr>
          <w:trHeight w:val="6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8B3EAA" w14:textId="77777777" w:rsidR="008433F7" w:rsidRDefault="00C04A00">
            <w:pPr>
              <w:pStyle w:val="Body"/>
              <w:spacing w:after="0" w:line="240" w:lineRule="auto"/>
              <w:jc w:val="both"/>
            </w:pPr>
            <w:r>
              <w:rPr>
                <w:rFonts w:ascii="Times New Roman" w:hAnsi="Times New Roman"/>
              </w:rPr>
              <w:t>11</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EFCA2A" w14:textId="77777777" w:rsidR="008433F7" w:rsidRDefault="00C04A00">
            <w:pPr>
              <w:pStyle w:val="Body"/>
              <w:spacing w:after="0" w:line="240" w:lineRule="auto"/>
              <w:jc w:val="both"/>
            </w:pPr>
            <w:r>
              <w:rPr>
                <w:rFonts w:ascii="Times New Roman" w:hAnsi="Times New Roman"/>
              </w:rPr>
              <w:t xml:space="preserve">Performance of any </w:t>
            </w:r>
            <w:proofErr w:type="gramStart"/>
            <w:r>
              <w:rPr>
                <w:rFonts w:ascii="Times New Roman" w:hAnsi="Times New Roman"/>
              </w:rPr>
              <w:t>acts which</w:t>
            </w:r>
            <w:proofErr w:type="gramEnd"/>
            <w:r>
              <w:rPr>
                <w:rFonts w:ascii="Times New Roman" w:hAnsi="Times New Roman"/>
              </w:rPr>
              <w:t xml:space="preserve"> may cause embarrassment or affect self-esteem?</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2B6EE6"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4A258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BEBCB4C"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E43599" w14:textId="77777777" w:rsidR="008433F7" w:rsidRDefault="00C04A00">
            <w:pPr>
              <w:pStyle w:val="Body"/>
              <w:spacing w:after="0" w:line="240" w:lineRule="auto"/>
              <w:jc w:val="both"/>
            </w:pPr>
            <w:r>
              <w:rPr>
                <w:rFonts w:ascii="Times New Roman" w:hAnsi="Times New Roman"/>
              </w:rPr>
              <w:t>12</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E8ECEC" w14:textId="77777777" w:rsidR="008433F7" w:rsidRDefault="00C04A00">
            <w:pPr>
              <w:pStyle w:val="Body"/>
              <w:spacing w:after="0" w:line="240" w:lineRule="auto"/>
              <w:jc w:val="both"/>
            </w:pPr>
            <w:r>
              <w:rPr>
                <w:rFonts w:ascii="Times New Roman" w:hAnsi="Times New Roman"/>
              </w:rPr>
              <w:t>Investigation of participants involved in illegal activities?</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D5F85F"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A617CD"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012C08D"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E2E274" w14:textId="77777777" w:rsidR="008433F7" w:rsidRDefault="00C04A00">
            <w:pPr>
              <w:pStyle w:val="Body"/>
              <w:spacing w:after="0" w:line="240" w:lineRule="auto"/>
              <w:jc w:val="both"/>
            </w:pPr>
            <w:r>
              <w:rPr>
                <w:rFonts w:ascii="Times New Roman" w:hAnsi="Times New Roman"/>
              </w:rPr>
              <w:t>13</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162654" w14:textId="77777777" w:rsidR="008433F7" w:rsidRDefault="00C04A00">
            <w:pPr>
              <w:pStyle w:val="Body"/>
              <w:spacing w:after="0" w:line="240" w:lineRule="auto"/>
              <w:jc w:val="both"/>
            </w:pPr>
            <w:r>
              <w:rPr>
                <w:rFonts w:ascii="Times New Roman" w:hAnsi="Times New Roman"/>
              </w:rPr>
              <w:t>Use of procedures that involve deception?</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C9221C"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2E4B7C"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4AD1D9D"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718603" w14:textId="77777777" w:rsidR="008433F7" w:rsidRDefault="00C04A00">
            <w:pPr>
              <w:pStyle w:val="Body"/>
              <w:spacing w:after="0" w:line="240" w:lineRule="auto"/>
              <w:jc w:val="both"/>
            </w:pPr>
            <w:r>
              <w:rPr>
                <w:rFonts w:ascii="Times New Roman" w:hAnsi="Times New Roman"/>
              </w:rPr>
              <w:t>14</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2F020D" w14:textId="77777777" w:rsidR="008433F7" w:rsidRDefault="00C04A00">
            <w:pPr>
              <w:pStyle w:val="Body"/>
              <w:spacing w:after="0" w:line="240" w:lineRule="auto"/>
              <w:jc w:val="both"/>
            </w:pPr>
            <w:r>
              <w:rPr>
                <w:rFonts w:ascii="Times New Roman" w:hAnsi="Times New Roman"/>
              </w:rPr>
              <w:t>Administration of any substance, agent or placebo?</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6E6F7C"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B7BBD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5AB9AE7"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55DDF6" w14:textId="77777777" w:rsidR="008433F7" w:rsidRDefault="00C04A00">
            <w:pPr>
              <w:pStyle w:val="Body"/>
              <w:spacing w:after="0" w:line="240" w:lineRule="auto"/>
              <w:jc w:val="both"/>
            </w:pPr>
            <w:r>
              <w:rPr>
                <w:rFonts w:ascii="Times New Roman" w:hAnsi="Times New Roman"/>
              </w:rPr>
              <w:t>15</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30FC9C" w14:textId="77777777" w:rsidR="008433F7" w:rsidRDefault="00C04A00">
            <w:pPr>
              <w:pStyle w:val="Body"/>
              <w:spacing w:after="0" w:line="240" w:lineRule="auto"/>
              <w:jc w:val="both"/>
            </w:pPr>
            <w:r>
              <w:rPr>
                <w:rFonts w:ascii="Times New Roman" w:hAnsi="Times New Roman"/>
              </w:rPr>
              <w:t>Working with live vertebrate animals?</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57C923"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CBFCBC"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A0A8776" w14:textId="77777777">
        <w:trPr>
          <w:trHeight w:val="3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626B41" w14:textId="77777777" w:rsidR="008433F7" w:rsidRDefault="00C04A00">
            <w:pPr>
              <w:pStyle w:val="Body"/>
              <w:spacing w:after="0" w:line="240" w:lineRule="auto"/>
              <w:jc w:val="both"/>
            </w:pPr>
            <w:r>
              <w:rPr>
                <w:rFonts w:ascii="Times New Roman" w:hAnsi="Times New Roman"/>
              </w:rPr>
              <w:t>16</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B98690" w14:textId="77777777" w:rsidR="008433F7" w:rsidRDefault="00C04A00">
            <w:pPr>
              <w:pStyle w:val="Body"/>
              <w:spacing w:after="0" w:line="240" w:lineRule="auto"/>
              <w:jc w:val="both"/>
            </w:pPr>
            <w:r>
              <w:rPr>
                <w:rFonts w:ascii="Times New Roman" w:hAnsi="Times New Roman"/>
              </w:rPr>
              <w:t>Procedures that may have a negative impact on the environment?</w:t>
            </w:r>
          </w:p>
        </w:tc>
        <w:tc>
          <w:tcPr>
            <w:tcW w:w="7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6C1602"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95207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6E426BAB" w14:textId="77777777">
        <w:trPr>
          <w:trHeight w:val="6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FB8FBB" w14:textId="77777777" w:rsidR="008433F7" w:rsidRDefault="00C04A00">
            <w:pPr>
              <w:pStyle w:val="Body"/>
              <w:spacing w:after="0" w:line="240" w:lineRule="auto"/>
              <w:jc w:val="both"/>
            </w:pPr>
            <w:r>
              <w:rPr>
                <w:rFonts w:ascii="Times New Roman" w:hAnsi="Times New Roman"/>
              </w:rPr>
              <w:t>17</w:t>
            </w:r>
          </w:p>
        </w:tc>
        <w:tc>
          <w:tcPr>
            <w:tcW w:w="727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C5FF47" w14:textId="77777777" w:rsidR="008433F7" w:rsidRDefault="00C04A00">
            <w:pPr>
              <w:pStyle w:val="Body"/>
              <w:spacing w:after="0" w:line="240" w:lineRule="auto"/>
              <w:jc w:val="both"/>
            </w:pPr>
            <w:r>
              <w:rPr>
                <w:rFonts w:ascii="Times New Roman" w:hAnsi="Times New Roman"/>
              </w:rPr>
              <w:t xml:space="preserve">Other primary data collection methods. Please indicate the type of data </w:t>
            </w:r>
            <w:r>
              <w:rPr>
                <w:rFonts w:ascii="Times New Roman" w:hAnsi="Times New Roman"/>
              </w:rPr>
              <w:t>collection method(s) below.</w:t>
            </w:r>
          </w:p>
        </w:tc>
        <w:tc>
          <w:tcPr>
            <w:tcW w:w="749"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DF3ADC" w14:textId="77777777" w:rsidR="008433F7" w:rsidRDefault="00C04A00">
            <w:pPr>
              <w:pStyle w:val="Body"/>
              <w:spacing w:after="0" w:line="240" w:lineRule="auto"/>
              <w:jc w:val="both"/>
            </w:pPr>
            <w:r>
              <w:rPr>
                <w:rFonts w:ascii="Segoe UI Symbol" w:eastAsia="Segoe UI Symbol" w:hAnsi="Segoe UI Symbol" w:cs="Segoe UI Symbol"/>
              </w:rPr>
              <w:t>☐</w:t>
            </w:r>
          </w:p>
        </w:tc>
        <w:tc>
          <w:tcPr>
            <w:tcW w:w="721"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E1CB56"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1629C09" w14:textId="77777777">
        <w:trPr>
          <w:trHeight w:val="1500"/>
        </w:trPr>
        <w:tc>
          <w:tcPr>
            <w:tcW w:w="4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297FA1" w14:textId="77777777" w:rsidR="008433F7" w:rsidRDefault="008433F7"/>
        </w:tc>
        <w:tc>
          <w:tcPr>
            <w:tcW w:w="72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11E462"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Details of any other primary data collection method:</w:t>
            </w:r>
          </w:p>
          <w:p w14:paraId="5D735379" w14:textId="77777777" w:rsidR="008433F7" w:rsidRDefault="008433F7">
            <w:pPr>
              <w:pStyle w:val="Body"/>
              <w:spacing w:after="0" w:line="240" w:lineRule="auto"/>
              <w:jc w:val="both"/>
              <w:rPr>
                <w:rFonts w:ascii="Times New Roman" w:eastAsia="Times New Roman" w:hAnsi="Times New Roman" w:cs="Times New Roman"/>
              </w:rPr>
            </w:pPr>
          </w:p>
          <w:p w14:paraId="2C563AED" w14:textId="77777777" w:rsidR="008433F7" w:rsidRDefault="008433F7">
            <w:pPr>
              <w:pStyle w:val="Body"/>
              <w:spacing w:after="0" w:line="240" w:lineRule="auto"/>
              <w:jc w:val="both"/>
              <w:rPr>
                <w:rFonts w:ascii="Times New Roman" w:eastAsia="Times New Roman" w:hAnsi="Times New Roman" w:cs="Times New Roman"/>
              </w:rPr>
            </w:pPr>
          </w:p>
          <w:p w14:paraId="031F5424" w14:textId="77777777" w:rsidR="008433F7" w:rsidRDefault="008433F7">
            <w:pPr>
              <w:pStyle w:val="Body"/>
              <w:spacing w:after="0" w:line="240" w:lineRule="auto"/>
              <w:jc w:val="both"/>
              <w:rPr>
                <w:rFonts w:ascii="Times New Roman" w:eastAsia="Times New Roman" w:hAnsi="Times New Roman" w:cs="Times New Roman"/>
              </w:rPr>
            </w:pPr>
          </w:p>
          <w:p w14:paraId="63EBABD6" w14:textId="77777777" w:rsidR="008433F7" w:rsidRDefault="00C04A00">
            <w:pPr>
              <w:pStyle w:val="Body"/>
              <w:spacing w:after="0" w:line="240" w:lineRule="auto"/>
              <w:jc w:val="both"/>
            </w:pPr>
            <w:r>
              <w:rPr>
                <w:rFonts w:ascii="Times New Roman" w:hAnsi="Times New Roman"/>
              </w:rPr>
              <w:t>(</w:t>
            </w:r>
            <w:proofErr w:type="gramStart"/>
            <w:r>
              <w:rPr>
                <w:rFonts w:ascii="Times New Roman" w:hAnsi="Times New Roman"/>
              </w:rPr>
              <w:t>this</w:t>
            </w:r>
            <w:proofErr w:type="gramEnd"/>
            <w:r>
              <w:rPr>
                <w:rFonts w:ascii="Times New Roman" w:hAnsi="Times New Roman"/>
              </w:rPr>
              <w:t xml:space="preserve"> box should expand as you type)</w:t>
            </w:r>
          </w:p>
        </w:tc>
        <w:tc>
          <w:tcPr>
            <w:tcW w:w="749" w:type="dxa"/>
            <w:vMerge/>
            <w:tcBorders>
              <w:top w:val="single" w:sz="4" w:space="0" w:color="000000"/>
              <w:left w:val="single" w:sz="4" w:space="0" w:color="000000"/>
              <w:bottom w:val="single" w:sz="4" w:space="0" w:color="000000"/>
              <w:right w:val="single" w:sz="4" w:space="0" w:color="000000"/>
            </w:tcBorders>
            <w:shd w:val="clear" w:color="auto" w:fill="BFBFBF"/>
          </w:tcPr>
          <w:p w14:paraId="632C2AE0" w14:textId="77777777" w:rsidR="008433F7" w:rsidRDefault="008433F7"/>
        </w:tc>
        <w:tc>
          <w:tcPr>
            <w:tcW w:w="721" w:type="dxa"/>
            <w:vMerge/>
            <w:tcBorders>
              <w:top w:val="single" w:sz="4" w:space="0" w:color="000000"/>
              <w:left w:val="single" w:sz="4" w:space="0" w:color="000000"/>
              <w:bottom w:val="single" w:sz="4" w:space="0" w:color="000000"/>
              <w:right w:val="single" w:sz="4" w:space="0" w:color="000000"/>
            </w:tcBorders>
            <w:shd w:val="clear" w:color="auto" w:fill="BFBFBF"/>
          </w:tcPr>
          <w:p w14:paraId="3075C711" w14:textId="77777777" w:rsidR="008433F7" w:rsidRDefault="008433F7"/>
        </w:tc>
      </w:tr>
    </w:tbl>
    <w:p w14:paraId="2F08DC56" w14:textId="77777777" w:rsidR="008433F7" w:rsidRDefault="008433F7">
      <w:pPr>
        <w:pStyle w:val="Body"/>
        <w:widowControl w:val="0"/>
        <w:spacing w:line="240" w:lineRule="auto"/>
        <w:jc w:val="both"/>
        <w:rPr>
          <w:rFonts w:ascii="Times New Roman" w:eastAsia="Times New Roman" w:hAnsi="Times New Roman" w:cs="Times New Roman"/>
        </w:rPr>
      </w:pPr>
    </w:p>
    <w:p w14:paraId="01F9ABA2"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If NO to every question, then the research activity is (ethically) low risk and may be exempt from some of the following </w:t>
      </w:r>
      <w:r>
        <w:rPr>
          <w:rFonts w:ascii="Times New Roman" w:hAnsi="Times New Roman"/>
        </w:rPr>
        <w:t>sections (please refer to Guidance Notes).</w:t>
      </w:r>
    </w:p>
    <w:p w14:paraId="623A17E7" w14:textId="77777777" w:rsidR="008433F7" w:rsidRDefault="008433F7">
      <w:pPr>
        <w:pStyle w:val="Body"/>
        <w:jc w:val="both"/>
        <w:rPr>
          <w:rFonts w:ascii="Times New Roman" w:eastAsia="Times New Roman" w:hAnsi="Times New Roman" w:cs="Times New Roman"/>
        </w:rPr>
      </w:pPr>
    </w:p>
    <w:p w14:paraId="69B3DFA5"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If YES to any question, then no research activity should be undertaken until full ethical approval has been obtained. </w:t>
      </w:r>
    </w:p>
    <w:p w14:paraId="3497AEE9" w14:textId="77777777" w:rsidR="008433F7" w:rsidRDefault="008433F7">
      <w:pPr>
        <w:pStyle w:val="Body"/>
        <w:jc w:val="both"/>
        <w:rPr>
          <w:rFonts w:ascii="Times New Roman" w:eastAsia="Times New Roman" w:hAnsi="Times New Roman" w:cs="Times New Roman"/>
        </w:rPr>
      </w:pPr>
    </w:p>
    <w:p w14:paraId="3A1DDEB0" w14:textId="77777777" w:rsidR="008433F7" w:rsidRDefault="00C04A00">
      <w:pPr>
        <w:pStyle w:val="Body"/>
        <w:jc w:val="both"/>
        <w:rPr>
          <w:rFonts w:ascii="Times New Roman" w:eastAsia="Times New Roman" w:hAnsi="Times New Roman" w:cs="Times New Roman"/>
        </w:rPr>
      </w:pPr>
      <w:r>
        <w:rPr>
          <w:rFonts w:ascii="Times New Roman" w:hAnsi="Times New Roman"/>
        </w:rPr>
        <w:t>SECTION G: Intended Participants</w:t>
      </w:r>
    </w:p>
    <w:p w14:paraId="26F4C8B3"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If there are </w:t>
      </w:r>
      <w:proofErr w:type="gramStart"/>
      <w:r>
        <w:rPr>
          <w:rFonts w:ascii="Times New Roman" w:hAnsi="Times New Roman"/>
        </w:rPr>
        <w:t>no participants then do not complete this sect</w:t>
      </w:r>
      <w:r>
        <w:rPr>
          <w:rFonts w:ascii="Times New Roman" w:hAnsi="Times New Roman"/>
        </w:rPr>
        <w:t>ion,</w:t>
      </w:r>
      <w:proofErr w:type="gramEnd"/>
      <w:r>
        <w:rPr>
          <w:rFonts w:ascii="Times New Roman" w:hAnsi="Times New Roman"/>
        </w:rPr>
        <w:t xml:space="preserve"> but go directly to section H.</w:t>
      </w:r>
    </w:p>
    <w:p w14:paraId="17C44ECD"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8"/>
        <w:gridCol w:w="7266"/>
        <w:gridCol w:w="752"/>
        <w:gridCol w:w="726"/>
      </w:tblGrid>
      <w:tr w:rsidR="008433F7" w14:paraId="7CD2C2A0" w14:textId="77777777">
        <w:trPr>
          <w:trHeight w:val="6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0FC4CB" w14:textId="77777777" w:rsidR="008433F7" w:rsidRDefault="008433F7"/>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FD9409" w14:textId="77777777" w:rsidR="008433F7" w:rsidRDefault="00C04A00">
            <w:pPr>
              <w:pStyle w:val="Body"/>
              <w:spacing w:after="0" w:line="240" w:lineRule="auto"/>
              <w:jc w:val="both"/>
            </w:pPr>
            <w:r>
              <w:rPr>
                <w:rFonts w:ascii="Times New Roman" w:hAnsi="Times New Roman"/>
              </w:rPr>
              <w:t>Who are the intended participants:</w:t>
            </w:r>
          </w:p>
        </w:tc>
        <w:tc>
          <w:tcPr>
            <w:tcW w:w="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24F382" w14:textId="77777777" w:rsidR="008433F7" w:rsidRDefault="008433F7">
            <w:pPr>
              <w:pStyle w:val="Body"/>
              <w:spacing w:after="0" w:line="240" w:lineRule="auto"/>
              <w:jc w:val="both"/>
              <w:rPr>
                <w:rFonts w:ascii="Times New Roman" w:eastAsia="Times New Roman" w:hAnsi="Times New Roman" w:cs="Times New Roman"/>
              </w:rPr>
            </w:pPr>
          </w:p>
          <w:p w14:paraId="479EC50D" w14:textId="77777777" w:rsidR="008433F7" w:rsidRDefault="00C04A00">
            <w:pPr>
              <w:pStyle w:val="Body"/>
              <w:spacing w:after="0" w:line="240" w:lineRule="auto"/>
              <w:jc w:val="both"/>
            </w:pPr>
            <w:r>
              <w:rPr>
                <w:rFonts w:ascii="Times New Roman" w:hAnsi="Times New Roman"/>
              </w:rPr>
              <w:t>YES</w:t>
            </w:r>
          </w:p>
        </w:tc>
        <w:tc>
          <w:tcPr>
            <w:tcW w:w="7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0FA6342" w14:textId="77777777" w:rsidR="008433F7" w:rsidRDefault="008433F7">
            <w:pPr>
              <w:pStyle w:val="Body"/>
              <w:spacing w:after="0" w:line="240" w:lineRule="auto"/>
              <w:jc w:val="both"/>
              <w:rPr>
                <w:rFonts w:ascii="Times New Roman" w:eastAsia="Times New Roman" w:hAnsi="Times New Roman" w:cs="Times New Roman"/>
              </w:rPr>
            </w:pPr>
          </w:p>
          <w:p w14:paraId="10BEA529" w14:textId="77777777" w:rsidR="008433F7" w:rsidRDefault="00C04A00">
            <w:pPr>
              <w:pStyle w:val="Body"/>
              <w:spacing w:after="0" w:line="240" w:lineRule="auto"/>
              <w:jc w:val="both"/>
            </w:pPr>
            <w:r>
              <w:rPr>
                <w:rFonts w:ascii="Times New Roman" w:hAnsi="Times New Roman"/>
              </w:rPr>
              <w:t>NO</w:t>
            </w:r>
          </w:p>
        </w:tc>
      </w:tr>
      <w:tr w:rsidR="008433F7" w14:paraId="4200A060"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815ED3" w14:textId="77777777" w:rsidR="008433F7" w:rsidRDefault="00C04A00">
            <w:pPr>
              <w:pStyle w:val="Body"/>
              <w:spacing w:after="0" w:line="240" w:lineRule="auto"/>
              <w:jc w:val="both"/>
            </w:pPr>
            <w:r>
              <w:rPr>
                <w:rFonts w:ascii="Times New Roman" w:hAnsi="Times New Roman"/>
              </w:rPr>
              <w:t>1</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1F914E" w14:textId="77777777" w:rsidR="008433F7" w:rsidRDefault="00C04A00">
            <w:pPr>
              <w:pStyle w:val="Body"/>
              <w:spacing w:after="0" w:line="240" w:lineRule="auto"/>
              <w:jc w:val="both"/>
            </w:pPr>
            <w:r>
              <w:rPr>
                <w:rFonts w:ascii="Times New Roman" w:hAnsi="Times New Roman"/>
              </w:rPr>
              <w:t>Students or staff at the University?</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163035"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44370C"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5597C53F"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1554A0" w14:textId="77777777" w:rsidR="008433F7" w:rsidRDefault="00C04A00">
            <w:pPr>
              <w:pStyle w:val="Body"/>
              <w:spacing w:after="0" w:line="240" w:lineRule="auto"/>
              <w:jc w:val="both"/>
            </w:pPr>
            <w:r>
              <w:rPr>
                <w:rFonts w:ascii="Times New Roman" w:hAnsi="Times New Roman"/>
              </w:rPr>
              <w:t>2</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5C381F" w14:textId="77777777" w:rsidR="008433F7" w:rsidRDefault="00C04A00">
            <w:pPr>
              <w:pStyle w:val="Body"/>
              <w:spacing w:after="0" w:line="240" w:lineRule="auto"/>
              <w:jc w:val="both"/>
            </w:pPr>
            <w:r>
              <w:rPr>
                <w:rFonts w:ascii="Times New Roman" w:hAnsi="Times New Roman"/>
              </w:rPr>
              <w:t>Adults (over the age of 18 and competent to give consent)?</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E1C75E"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AA2D48"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7880386F"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76F488" w14:textId="77777777" w:rsidR="008433F7" w:rsidRDefault="00C04A00">
            <w:pPr>
              <w:pStyle w:val="Body"/>
              <w:spacing w:after="0" w:line="240" w:lineRule="auto"/>
              <w:jc w:val="both"/>
            </w:pPr>
            <w:r>
              <w:rPr>
                <w:rFonts w:ascii="Times New Roman" w:hAnsi="Times New Roman"/>
              </w:rPr>
              <w:t>3</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8FCC71" w14:textId="77777777" w:rsidR="008433F7" w:rsidRDefault="00C04A00">
            <w:pPr>
              <w:pStyle w:val="Body"/>
              <w:spacing w:after="0" w:line="240" w:lineRule="auto"/>
              <w:jc w:val="both"/>
            </w:pPr>
            <w:r>
              <w:rPr>
                <w:rFonts w:ascii="Times New Roman" w:hAnsi="Times New Roman"/>
              </w:rPr>
              <w:t>Vulnerable adults?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A2C605"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9385C9"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2AC4A08" w14:textId="77777777">
        <w:trPr>
          <w:trHeight w:val="6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01FCA9" w14:textId="77777777" w:rsidR="008433F7" w:rsidRDefault="00C04A00">
            <w:pPr>
              <w:pStyle w:val="Body"/>
              <w:spacing w:after="0" w:line="240" w:lineRule="auto"/>
              <w:jc w:val="both"/>
            </w:pPr>
            <w:r>
              <w:rPr>
                <w:rFonts w:ascii="Times New Roman" w:hAnsi="Times New Roman"/>
              </w:rPr>
              <w:t>4</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46CB10" w14:textId="77777777" w:rsidR="008433F7" w:rsidRDefault="00C04A00">
            <w:pPr>
              <w:pStyle w:val="Body"/>
              <w:spacing w:after="0" w:line="240" w:lineRule="auto"/>
              <w:jc w:val="both"/>
            </w:pPr>
            <w:r>
              <w:rPr>
                <w:rFonts w:ascii="Times New Roman" w:hAnsi="Times New Roman"/>
              </w:rPr>
              <w:t xml:space="preserve">Children and Young People under the </w:t>
            </w:r>
            <w:r>
              <w:rPr>
                <w:rFonts w:ascii="Times New Roman" w:hAnsi="Times New Roman"/>
              </w:rPr>
              <w:t>age of 18? (Consent from Parent, Carer or Guardian will be required)</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E925B0"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57BAF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009870B"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A0E682" w14:textId="77777777" w:rsidR="008433F7" w:rsidRDefault="00C04A00">
            <w:pPr>
              <w:pStyle w:val="Body"/>
              <w:spacing w:after="0" w:line="240" w:lineRule="auto"/>
              <w:jc w:val="both"/>
            </w:pPr>
            <w:r>
              <w:rPr>
                <w:rFonts w:ascii="Times New Roman" w:hAnsi="Times New Roman"/>
              </w:rPr>
              <w:t>5</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B7B549" w14:textId="77777777" w:rsidR="008433F7" w:rsidRDefault="00C04A00">
            <w:pPr>
              <w:pStyle w:val="Body"/>
              <w:spacing w:after="0" w:line="240" w:lineRule="auto"/>
              <w:jc w:val="both"/>
            </w:pPr>
            <w:r>
              <w:rPr>
                <w:rFonts w:ascii="Times New Roman" w:hAnsi="Times New Roman"/>
              </w:rPr>
              <w:t>Prisoners?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B283DD"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279A70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87D3362"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8E801F" w14:textId="77777777" w:rsidR="008433F7" w:rsidRDefault="00C04A00">
            <w:pPr>
              <w:pStyle w:val="Body"/>
              <w:spacing w:after="0" w:line="240" w:lineRule="auto"/>
              <w:jc w:val="both"/>
            </w:pPr>
            <w:r>
              <w:rPr>
                <w:rFonts w:ascii="Times New Roman" w:hAnsi="Times New Roman"/>
              </w:rPr>
              <w:t>6</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D5F7E7" w14:textId="77777777" w:rsidR="008433F7" w:rsidRDefault="00C04A00">
            <w:pPr>
              <w:pStyle w:val="Body"/>
              <w:spacing w:after="0" w:line="240" w:lineRule="auto"/>
              <w:jc w:val="both"/>
            </w:pPr>
            <w:r>
              <w:rPr>
                <w:rFonts w:ascii="Times New Roman" w:hAnsi="Times New Roman"/>
              </w:rPr>
              <w:t>Young offenders?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946689"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2E54F0"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A3B77A5" w14:textId="77777777">
        <w:trPr>
          <w:trHeight w:val="6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291948" w14:textId="77777777" w:rsidR="008433F7" w:rsidRDefault="00C04A00">
            <w:pPr>
              <w:pStyle w:val="Body"/>
              <w:spacing w:after="0" w:line="240" w:lineRule="auto"/>
              <w:jc w:val="both"/>
            </w:pPr>
            <w:r>
              <w:rPr>
                <w:rFonts w:ascii="Times New Roman" w:hAnsi="Times New Roman"/>
              </w:rPr>
              <w:t>7</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BBC176" w14:textId="77777777" w:rsidR="008433F7" w:rsidRDefault="00C04A00">
            <w:pPr>
              <w:pStyle w:val="Body"/>
              <w:spacing w:after="0" w:line="240" w:lineRule="auto"/>
              <w:jc w:val="both"/>
            </w:pPr>
            <w:r>
              <w:rPr>
                <w:rFonts w:ascii="Times New Roman" w:hAnsi="Times New Roman"/>
              </w:rPr>
              <w:t>Those who could be considered to have a particularly dependent relationship with the investigator or a gatekeeper?</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F9B1B1"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22CDBC"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CA650C4" w14:textId="77777777">
        <w:trPr>
          <w:trHeight w:val="3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69C051" w14:textId="77777777" w:rsidR="008433F7" w:rsidRDefault="00C04A00">
            <w:pPr>
              <w:pStyle w:val="Body"/>
              <w:spacing w:after="0" w:line="240" w:lineRule="auto"/>
              <w:jc w:val="both"/>
            </w:pPr>
            <w:r>
              <w:rPr>
                <w:rFonts w:ascii="Times New Roman" w:hAnsi="Times New Roman"/>
              </w:rPr>
              <w:t>8</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03D94B" w14:textId="77777777" w:rsidR="008433F7" w:rsidRDefault="00C04A00">
            <w:pPr>
              <w:pStyle w:val="Body"/>
              <w:spacing w:after="0" w:line="240" w:lineRule="auto"/>
              <w:jc w:val="both"/>
            </w:pPr>
            <w:r>
              <w:rPr>
                <w:rFonts w:ascii="Times New Roman" w:hAnsi="Times New Roman"/>
              </w:rPr>
              <w:t xml:space="preserve">People engaged </w:t>
            </w:r>
            <w:r>
              <w:rPr>
                <w:rFonts w:ascii="Times New Roman" w:hAnsi="Times New Roman"/>
              </w:rPr>
              <w:t>in illegal activities?</w:t>
            </w:r>
          </w:p>
        </w:tc>
        <w:tc>
          <w:tcPr>
            <w:tcW w:w="75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B3BB01"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21A0E60"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D1420DB" w14:textId="77777777">
        <w:trPr>
          <w:trHeight w:val="900"/>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754B84" w14:textId="77777777" w:rsidR="008433F7" w:rsidRDefault="00C04A00">
            <w:pPr>
              <w:pStyle w:val="Body"/>
              <w:spacing w:after="0" w:line="240" w:lineRule="auto"/>
              <w:jc w:val="both"/>
            </w:pPr>
            <w:r>
              <w:rPr>
                <w:rFonts w:ascii="Times New Roman" w:hAnsi="Times New Roman"/>
              </w:rPr>
              <w:t>9</w:t>
            </w:r>
          </w:p>
        </w:tc>
        <w:tc>
          <w:tcPr>
            <w:tcW w:w="72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DED866" w14:textId="77777777" w:rsidR="008433F7" w:rsidRDefault="00C04A00">
            <w:pPr>
              <w:pStyle w:val="Body"/>
              <w:spacing w:after="0" w:line="240" w:lineRule="auto"/>
              <w:jc w:val="both"/>
            </w:pPr>
            <w:r>
              <w:rPr>
                <w:rFonts w:ascii="Times New Roman" w:hAnsi="Times New Roman"/>
              </w:rPr>
              <w:t>Others. Please indicate the participants below, and specifically any group who may be unable to give consent.</w:t>
            </w:r>
          </w:p>
        </w:tc>
        <w:tc>
          <w:tcPr>
            <w:tcW w:w="75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20ABE7" w14:textId="77777777" w:rsidR="008433F7" w:rsidRDefault="00C04A00">
            <w:pPr>
              <w:pStyle w:val="Body"/>
              <w:spacing w:after="0" w:line="240" w:lineRule="auto"/>
              <w:jc w:val="both"/>
            </w:pPr>
            <w:r>
              <w:rPr>
                <w:rFonts w:ascii="Segoe UI Symbol" w:eastAsia="Segoe UI Symbol" w:hAnsi="Segoe UI Symbol" w:cs="Segoe UI Symbol"/>
              </w:rPr>
              <w:t>☐</w:t>
            </w:r>
          </w:p>
        </w:tc>
        <w:tc>
          <w:tcPr>
            <w:tcW w:w="72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6F9781"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79606C0" w14:textId="77777777">
        <w:trPr>
          <w:trHeight w:val="1500"/>
        </w:trPr>
        <w:tc>
          <w:tcPr>
            <w:tcW w:w="4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3D481B" w14:textId="77777777" w:rsidR="008433F7" w:rsidRDefault="008433F7"/>
        </w:tc>
        <w:tc>
          <w:tcPr>
            <w:tcW w:w="72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03DF6C"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Details of any other participant groups:</w:t>
            </w:r>
          </w:p>
          <w:p w14:paraId="699EDAC5" w14:textId="77777777" w:rsidR="008433F7" w:rsidRDefault="008433F7">
            <w:pPr>
              <w:pStyle w:val="Body"/>
              <w:spacing w:after="0" w:line="240" w:lineRule="auto"/>
              <w:jc w:val="both"/>
              <w:rPr>
                <w:rFonts w:ascii="Times New Roman" w:eastAsia="Times New Roman" w:hAnsi="Times New Roman" w:cs="Times New Roman"/>
              </w:rPr>
            </w:pPr>
          </w:p>
          <w:p w14:paraId="0E3B9BAD" w14:textId="77777777" w:rsidR="008433F7" w:rsidRDefault="008433F7">
            <w:pPr>
              <w:pStyle w:val="Body"/>
              <w:spacing w:after="0" w:line="240" w:lineRule="auto"/>
              <w:jc w:val="both"/>
              <w:rPr>
                <w:rFonts w:ascii="Times New Roman" w:eastAsia="Times New Roman" w:hAnsi="Times New Roman" w:cs="Times New Roman"/>
              </w:rPr>
            </w:pPr>
          </w:p>
          <w:p w14:paraId="1FCFF9BE" w14:textId="77777777" w:rsidR="008433F7" w:rsidRDefault="008433F7">
            <w:pPr>
              <w:pStyle w:val="Body"/>
              <w:spacing w:after="0" w:line="240" w:lineRule="auto"/>
              <w:jc w:val="both"/>
              <w:rPr>
                <w:rFonts w:ascii="Times New Roman" w:eastAsia="Times New Roman" w:hAnsi="Times New Roman" w:cs="Times New Roman"/>
              </w:rPr>
            </w:pPr>
          </w:p>
          <w:p w14:paraId="08ACA2DA" w14:textId="77777777" w:rsidR="008433F7" w:rsidRDefault="00C04A00">
            <w:pPr>
              <w:pStyle w:val="Body"/>
              <w:spacing w:after="0" w:line="240" w:lineRule="auto"/>
              <w:jc w:val="both"/>
            </w:pPr>
            <w:r>
              <w:rPr>
                <w:rFonts w:ascii="Times New Roman" w:hAnsi="Times New Roman"/>
                <w:color w:val="808080"/>
                <w:u w:color="808080"/>
              </w:rPr>
              <w:t>(</w:t>
            </w:r>
            <w:proofErr w:type="gramStart"/>
            <w:r>
              <w:rPr>
                <w:rFonts w:ascii="Times New Roman" w:hAnsi="Times New Roman"/>
                <w:color w:val="808080"/>
                <w:u w:color="808080"/>
              </w:rPr>
              <w:t>this</w:t>
            </w:r>
            <w:proofErr w:type="gramEnd"/>
            <w:r>
              <w:rPr>
                <w:rFonts w:ascii="Times New Roman" w:hAnsi="Times New Roman"/>
                <w:color w:val="808080"/>
                <w:u w:color="808080"/>
              </w:rPr>
              <w:t xml:space="preserve"> box should expand as you type)</w:t>
            </w:r>
          </w:p>
        </w:tc>
        <w:tc>
          <w:tcPr>
            <w:tcW w:w="752" w:type="dxa"/>
            <w:vMerge/>
            <w:tcBorders>
              <w:top w:val="single" w:sz="4" w:space="0" w:color="000000"/>
              <w:left w:val="single" w:sz="4" w:space="0" w:color="000000"/>
              <w:bottom w:val="single" w:sz="4" w:space="0" w:color="000000"/>
              <w:right w:val="single" w:sz="4" w:space="0" w:color="000000"/>
            </w:tcBorders>
            <w:shd w:val="clear" w:color="auto" w:fill="BFBFBF"/>
          </w:tcPr>
          <w:p w14:paraId="61F03AD8" w14:textId="77777777" w:rsidR="008433F7" w:rsidRDefault="008433F7"/>
        </w:tc>
        <w:tc>
          <w:tcPr>
            <w:tcW w:w="726" w:type="dxa"/>
            <w:vMerge/>
            <w:tcBorders>
              <w:top w:val="single" w:sz="4" w:space="0" w:color="000000"/>
              <w:left w:val="single" w:sz="4" w:space="0" w:color="000000"/>
              <w:bottom w:val="single" w:sz="4" w:space="0" w:color="000000"/>
              <w:right w:val="single" w:sz="4" w:space="0" w:color="000000"/>
            </w:tcBorders>
            <w:shd w:val="clear" w:color="auto" w:fill="BFBFBF"/>
          </w:tcPr>
          <w:p w14:paraId="580E4C68" w14:textId="77777777" w:rsidR="008433F7" w:rsidRDefault="008433F7"/>
        </w:tc>
      </w:tr>
    </w:tbl>
    <w:p w14:paraId="118DCCD8" w14:textId="77777777" w:rsidR="008433F7" w:rsidRDefault="008433F7">
      <w:pPr>
        <w:pStyle w:val="Body"/>
        <w:widowControl w:val="0"/>
        <w:spacing w:line="240" w:lineRule="auto"/>
        <w:jc w:val="both"/>
        <w:rPr>
          <w:rFonts w:ascii="Times New Roman" w:eastAsia="Times New Roman" w:hAnsi="Times New Roman" w:cs="Times New Roman"/>
        </w:rPr>
      </w:pPr>
    </w:p>
    <w:p w14:paraId="07F82CD3"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7"/>
        <w:gridCol w:w="2880"/>
        <w:gridCol w:w="5865"/>
      </w:tblGrid>
      <w:tr w:rsidR="008433F7" w14:paraId="004190BD" w14:textId="77777777">
        <w:trPr>
          <w:trHeight w:val="9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DC5086" w14:textId="77777777" w:rsidR="008433F7" w:rsidRDefault="008433F7"/>
        </w:tc>
        <w:tc>
          <w:tcPr>
            <w:tcW w:w="8745"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0A1585"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Participant numbers and</w:t>
            </w:r>
            <w:r>
              <w:rPr>
                <w:rFonts w:ascii="Times New Roman" w:hAnsi="Times New Roman"/>
              </w:rPr>
              <w:t xml:space="preserve"> source</w:t>
            </w:r>
          </w:p>
          <w:p w14:paraId="66E87E48" w14:textId="77777777" w:rsidR="008433F7" w:rsidRDefault="00C04A00">
            <w:pPr>
              <w:pStyle w:val="Body"/>
              <w:spacing w:after="0" w:line="240" w:lineRule="auto"/>
              <w:jc w:val="both"/>
            </w:pPr>
            <w:r>
              <w:rPr>
                <w:rFonts w:ascii="Times New Roman" w:hAnsi="Times New Roman"/>
              </w:rPr>
              <w:t xml:space="preserve">Provide an estimate of the expected number of participants. How will you identify participants and how will they be recruited? </w:t>
            </w:r>
          </w:p>
        </w:tc>
      </w:tr>
      <w:tr w:rsidR="008433F7" w14:paraId="27F4C8EF" w14:textId="77777777">
        <w:trPr>
          <w:trHeight w:val="12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5A4A72" w14:textId="77777777" w:rsidR="008433F7" w:rsidRDefault="00C04A00">
            <w:pPr>
              <w:pStyle w:val="Body"/>
              <w:spacing w:after="0" w:line="240" w:lineRule="auto"/>
              <w:jc w:val="both"/>
            </w:pPr>
            <w:r>
              <w:rPr>
                <w:rFonts w:ascii="Times New Roman" w:hAnsi="Times New Roman"/>
              </w:rPr>
              <w:t>10</w:t>
            </w:r>
          </w:p>
        </w:tc>
        <w:tc>
          <w:tcPr>
            <w:tcW w:w="28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6E291" w14:textId="77777777" w:rsidR="008433F7" w:rsidRDefault="00C04A00">
            <w:pPr>
              <w:pStyle w:val="Body"/>
              <w:spacing w:after="0" w:line="240" w:lineRule="auto"/>
              <w:jc w:val="both"/>
            </w:pPr>
            <w:r>
              <w:rPr>
                <w:rFonts w:ascii="Times New Roman" w:hAnsi="Times New Roman"/>
              </w:rPr>
              <w:t>How many participants are expected?</w:t>
            </w:r>
          </w:p>
        </w:tc>
        <w:tc>
          <w:tcPr>
            <w:tcW w:w="58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8E8CCB" w14:textId="77777777" w:rsidR="008433F7" w:rsidRDefault="008433F7">
            <w:pPr>
              <w:pStyle w:val="Body"/>
              <w:spacing w:after="0" w:line="240" w:lineRule="auto"/>
              <w:jc w:val="both"/>
              <w:rPr>
                <w:rFonts w:ascii="Times New Roman" w:eastAsia="Times New Roman" w:hAnsi="Times New Roman" w:cs="Times New Roman"/>
              </w:rPr>
            </w:pPr>
          </w:p>
          <w:p w14:paraId="33BC49D3" w14:textId="77777777" w:rsidR="008433F7" w:rsidRDefault="008433F7">
            <w:pPr>
              <w:pStyle w:val="Body"/>
              <w:spacing w:after="0" w:line="240" w:lineRule="auto"/>
              <w:jc w:val="both"/>
              <w:rPr>
                <w:rFonts w:ascii="Times New Roman" w:eastAsia="Times New Roman" w:hAnsi="Times New Roman" w:cs="Times New Roman"/>
              </w:rPr>
            </w:pPr>
          </w:p>
          <w:p w14:paraId="5968E3B7" w14:textId="77777777" w:rsidR="008433F7" w:rsidRDefault="00C04A00">
            <w:pPr>
              <w:pStyle w:val="Body"/>
              <w:spacing w:after="0" w:line="240" w:lineRule="auto"/>
              <w:jc w:val="both"/>
            </w:pPr>
            <w:r>
              <w:rPr>
                <w:rFonts w:ascii="Times New Roman" w:hAnsi="Times New Roman"/>
              </w:rPr>
              <w:t>50</w:t>
            </w:r>
          </w:p>
        </w:tc>
      </w:tr>
      <w:tr w:rsidR="008433F7" w14:paraId="6B9DF46A" w14:textId="77777777">
        <w:trPr>
          <w:trHeight w:val="9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CD506A" w14:textId="77777777" w:rsidR="008433F7" w:rsidRDefault="00C04A00">
            <w:pPr>
              <w:pStyle w:val="Body"/>
              <w:spacing w:after="0" w:line="240" w:lineRule="auto"/>
              <w:jc w:val="both"/>
            </w:pPr>
            <w:r>
              <w:rPr>
                <w:rFonts w:ascii="Times New Roman" w:hAnsi="Times New Roman"/>
              </w:rPr>
              <w:t>11</w:t>
            </w:r>
          </w:p>
        </w:tc>
        <w:tc>
          <w:tcPr>
            <w:tcW w:w="28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92D950" w14:textId="77777777" w:rsidR="008433F7" w:rsidRDefault="00C04A00">
            <w:pPr>
              <w:pStyle w:val="Body"/>
              <w:spacing w:after="0" w:line="240" w:lineRule="auto"/>
              <w:jc w:val="both"/>
            </w:pPr>
            <w:r>
              <w:rPr>
                <w:rFonts w:ascii="Times New Roman" w:hAnsi="Times New Roman"/>
              </w:rPr>
              <w:t>Who will the participants be?</w:t>
            </w:r>
          </w:p>
        </w:tc>
        <w:tc>
          <w:tcPr>
            <w:tcW w:w="58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A78DA2" w14:textId="77777777" w:rsidR="008433F7" w:rsidRDefault="008433F7">
            <w:pPr>
              <w:pStyle w:val="Body"/>
              <w:spacing w:after="0" w:line="240" w:lineRule="auto"/>
              <w:jc w:val="both"/>
              <w:rPr>
                <w:rFonts w:ascii="Times New Roman" w:eastAsia="Times New Roman" w:hAnsi="Times New Roman" w:cs="Times New Roman"/>
              </w:rPr>
            </w:pPr>
          </w:p>
          <w:p w14:paraId="3DF142D7" w14:textId="77777777" w:rsidR="008433F7" w:rsidRDefault="00C04A00">
            <w:pPr>
              <w:pStyle w:val="Body"/>
              <w:spacing w:after="0" w:line="240" w:lineRule="auto"/>
              <w:jc w:val="both"/>
            </w:pPr>
            <w:r>
              <w:rPr>
                <w:rFonts w:ascii="Times New Roman" w:hAnsi="Times New Roman"/>
              </w:rPr>
              <w:t>Former Tesco staff members</w:t>
            </w:r>
          </w:p>
        </w:tc>
      </w:tr>
      <w:tr w:rsidR="008433F7" w14:paraId="2D3D2261" w14:textId="77777777">
        <w:trPr>
          <w:trHeight w:val="1800"/>
        </w:trPr>
        <w:tc>
          <w:tcPr>
            <w:tcW w:w="4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B67D32" w14:textId="77777777" w:rsidR="008433F7" w:rsidRDefault="00C04A00">
            <w:pPr>
              <w:pStyle w:val="Body"/>
              <w:spacing w:after="0" w:line="240" w:lineRule="auto"/>
              <w:jc w:val="both"/>
            </w:pPr>
            <w:r>
              <w:rPr>
                <w:rFonts w:ascii="Times New Roman" w:hAnsi="Times New Roman"/>
              </w:rPr>
              <w:t>12</w:t>
            </w:r>
          </w:p>
        </w:tc>
        <w:tc>
          <w:tcPr>
            <w:tcW w:w="28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EDB636" w14:textId="77777777" w:rsidR="008433F7" w:rsidRDefault="00C04A00">
            <w:pPr>
              <w:pStyle w:val="Body"/>
              <w:spacing w:after="0" w:line="240" w:lineRule="auto"/>
              <w:jc w:val="both"/>
            </w:pPr>
            <w:r>
              <w:rPr>
                <w:rFonts w:ascii="Times New Roman" w:hAnsi="Times New Roman"/>
              </w:rPr>
              <w:t xml:space="preserve">How will </w:t>
            </w:r>
            <w:r>
              <w:rPr>
                <w:rFonts w:ascii="Times New Roman" w:hAnsi="Times New Roman"/>
              </w:rPr>
              <w:t>you identify the participants?</w:t>
            </w:r>
          </w:p>
        </w:tc>
        <w:tc>
          <w:tcPr>
            <w:tcW w:w="58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7427A9" w14:textId="77777777" w:rsidR="008433F7" w:rsidRDefault="008433F7">
            <w:pPr>
              <w:pStyle w:val="Body"/>
              <w:spacing w:after="0" w:line="240" w:lineRule="auto"/>
              <w:jc w:val="both"/>
              <w:rPr>
                <w:rFonts w:ascii="Times New Roman" w:eastAsia="Times New Roman" w:hAnsi="Times New Roman" w:cs="Times New Roman"/>
              </w:rPr>
            </w:pPr>
          </w:p>
          <w:p w14:paraId="19224368"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 xml:space="preserve">With the help of Social media platforms such as LinkedIn can recruit and identify the eligible participants of the study. </w:t>
            </w:r>
          </w:p>
          <w:p w14:paraId="5280AB6C" w14:textId="77777777" w:rsidR="008433F7" w:rsidRDefault="008433F7">
            <w:pPr>
              <w:pStyle w:val="Body"/>
              <w:spacing w:after="0" w:line="240" w:lineRule="auto"/>
              <w:jc w:val="both"/>
            </w:pPr>
          </w:p>
        </w:tc>
      </w:tr>
    </w:tbl>
    <w:p w14:paraId="1D5CBC68" w14:textId="77777777" w:rsidR="008433F7" w:rsidRDefault="008433F7">
      <w:pPr>
        <w:pStyle w:val="Body"/>
        <w:widowControl w:val="0"/>
        <w:spacing w:line="240" w:lineRule="auto"/>
        <w:jc w:val="both"/>
        <w:rPr>
          <w:rFonts w:ascii="Times New Roman" w:eastAsia="Times New Roman" w:hAnsi="Times New Roman" w:cs="Times New Roman"/>
        </w:rPr>
      </w:pPr>
    </w:p>
    <w:p w14:paraId="09B49B1B" w14:textId="77777777" w:rsidR="008433F7" w:rsidRDefault="008433F7">
      <w:pPr>
        <w:pStyle w:val="Body"/>
        <w:jc w:val="both"/>
        <w:rPr>
          <w:rFonts w:ascii="Times New Roman" w:eastAsia="Times New Roman" w:hAnsi="Times New Roman" w:cs="Times New Roman"/>
        </w:rPr>
      </w:pPr>
    </w:p>
    <w:p w14:paraId="70AF0C8F"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6"/>
        <w:gridCol w:w="6247"/>
        <w:gridCol w:w="874"/>
        <w:gridCol w:w="750"/>
        <w:gridCol w:w="875"/>
      </w:tblGrid>
      <w:tr w:rsidR="008433F7" w14:paraId="19505316"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81BB2B" w14:textId="77777777" w:rsidR="008433F7" w:rsidRDefault="008433F7"/>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F625C8" w14:textId="77777777" w:rsidR="008433F7" w:rsidRDefault="00C04A00">
            <w:pPr>
              <w:pStyle w:val="Body"/>
              <w:spacing w:after="0" w:line="240" w:lineRule="auto"/>
              <w:jc w:val="both"/>
            </w:pPr>
            <w:r>
              <w:rPr>
                <w:rFonts w:ascii="Times New Roman" w:hAnsi="Times New Roman"/>
              </w:rPr>
              <w:t>Information for participants:</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314363C" w14:textId="77777777" w:rsidR="008433F7" w:rsidRDefault="008433F7">
            <w:pPr>
              <w:pStyle w:val="Body"/>
              <w:spacing w:after="0" w:line="240" w:lineRule="auto"/>
              <w:jc w:val="both"/>
              <w:rPr>
                <w:rFonts w:ascii="Times New Roman" w:eastAsia="Times New Roman" w:hAnsi="Times New Roman" w:cs="Times New Roman"/>
              </w:rPr>
            </w:pPr>
          </w:p>
          <w:p w14:paraId="297167B3"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EA417F0" w14:textId="77777777" w:rsidR="008433F7" w:rsidRDefault="00C04A00">
            <w:pPr>
              <w:pStyle w:val="Body"/>
              <w:spacing w:after="0" w:line="240" w:lineRule="auto"/>
              <w:jc w:val="both"/>
            </w:pPr>
            <w:r>
              <w:rPr>
                <w:rFonts w:ascii="Times New Roman" w:hAnsi="Times New Roman"/>
              </w:rPr>
              <w:t>NO</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375130" w14:textId="77777777" w:rsidR="008433F7" w:rsidRDefault="008433F7">
            <w:pPr>
              <w:pStyle w:val="Body"/>
              <w:spacing w:after="0" w:line="240" w:lineRule="auto"/>
              <w:jc w:val="both"/>
              <w:rPr>
                <w:rFonts w:ascii="Times New Roman" w:eastAsia="Times New Roman" w:hAnsi="Times New Roman" w:cs="Times New Roman"/>
              </w:rPr>
            </w:pPr>
          </w:p>
          <w:p w14:paraId="7D329A24" w14:textId="77777777" w:rsidR="008433F7" w:rsidRDefault="00C04A00">
            <w:pPr>
              <w:pStyle w:val="Body"/>
              <w:spacing w:after="0" w:line="240" w:lineRule="auto"/>
              <w:jc w:val="both"/>
            </w:pPr>
            <w:r>
              <w:rPr>
                <w:rFonts w:ascii="Times New Roman" w:hAnsi="Times New Roman"/>
              </w:rPr>
              <w:t>N/A</w:t>
            </w:r>
          </w:p>
        </w:tc>
      </w:tr>
      <w:tr w:rsidR="008433F7" w14:paraId="6E20B26C"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903E25" w14:textId="77777777" w:rsidR="008433F7" w:rsidRDefault="00C04A00">
            <w:pPr>
              <w:pStyle w:val="Body"/>
              <w:spacing w:after="0" w:line="240" w:lineRule="auto"/>
              <w:jc w:val="both"/>
            </w:pPr>
            <w:r>
              <w:rPr>
                <w:rFonts w:ascii="Times New Roman" w:hAnsi="Times New Roman"/>
              </w:rPr>
              <w:t>13</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ACF265" w14:textId="77777777" w:rsidR="008433F7" w:rsidRDefault="00C04A00">
            <w:pPr>
              <w:pStyle w:val="Body"/>
              <w:spacing w:after="0" w:line="240" w:lineRule="auto"/>
              <w:jc w:val="both"/>
            </w:pPr>
            <w:r>
              <w:rPr>
                <w:rFonts w:ascii="Times New Roman" w:hAnsi="Times New Roman"/>
              </w:rPr>
              <w:t xml:space="preserve">Will you describe the main research procedures </w:t>
            </w:r>
            <w:r>
              <w:rPr>
                <w:rFonts w:ascii="Times New Roman" w:hAnsi="Times New Roman"/>
              </w:rPr>
              <w:t>to participants in advance, so that they are informed about what to expect?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DC0E8B"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26BC17"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0AB725"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5B9E0FB0"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69CAF9" w14:textId="77777777" w:rsidR="008433F7" w:rsidRDefault="00C04A00">
            <w:pPr>
              <w:pStyle w:val="Body"/>
              <w:spacing w:after="0" w:line="240" w:lineRule="auto"/>
              <w:jc w:val="both"/>
            </w:pPr>
            <w:r>
              <w:rPr>
                <w:rFonts w:ascii="Times New Roman" w:hAnsi="Times New Roman"/>
              </w:rPr>
              <w:t>14</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9CA878" w14:textId="77777777" w:rsidR="008433F7" w:rsidRDefault="00C04A00">
            <w:pPr>
              <w:pStyle w:val="Body"/>
              <w:spacing w:after="0" w:line="240" w:lineRule="auto"/>
              <w:jc w:val="both"/>
            </w:pPr>
            <w:r>
              <w:rPr>
                <w:rFonts w:ascii="Times New Roman" w:hAnsi="Times New Roman"/>
              </w:rPr>
              <w:t>Will you tell participants that their participation is voluntary?</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F7E0BC"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75374F"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D78F38"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E6B80CB"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CCC38E" w14:textId="77777777" w:rsidR="008433F7" w:rsidRDefault="00C04A00">
            <w:pPr>
              <w:pStyle w:val="Body"/>
              <w:spacing w:after="0" w:line="240" w:lineRule="auto"/>
              <w:jc w:val="both"/>
            </w:pPr>
            <w:r>
              <w:rPr>
                <w:rFonts w:ascii="Times New Roman" w:hAnsi="Times New Roman"/>
              </w:rPr>
              <w:t>15</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76F8A7" w14:textId="77777777" w:rsidR="008433F7" w:rsidRDefault="00C04A00">
            <w:pPr>
              <w:pStyle w:val="Body"/>
              <w:spacing w:after="0" w:line="240" w:lineRule="auto"/>
              <w:jc w:val="both"/>
            </w:pPr>
            <w:r>
              <w:rPr>
                <w:rFonts w:ascii="Times New Roman" w:hAnsi="Times New Roman"/>
              </w:rPr>
              <w:t>Will you obtain written consent for participation?</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2DDEE2"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CC5121"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512E56"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1390B1A4"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38C6A2" w14:textId="77777777" w:rsidR="008433F7" w:rsidRDefault="00C04A00">
            <w:pPr>
              <w:pStyle w:val="Body"/>
              <w:spacing w:after="0" w:line="240" w:lineRule="auto"/>
              <w:jc w:val="both"/>
            </w:pPr>
            <w:r>
              <w:rPr>
                <w:rFonts w:ascii="Times New Roman" w:hAnsi="Times New Roman"/>
              </w:rPr>
              <w:t>16</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291B5A" w14:textId="77777777" w:rsidR="008433F7" w:rsidRDefault="00C04A00">
            <w:pPr>
              <w:pStyle w:val="Body"/>
              <w:spacing w:after="0" w:line="240" w:lineRule="auto"/>
              <w:jc w:val="both"/>
            </w:pPr>
            <w:r>
              <w:rPr>
                <w:rFonts w:ascii="Times New Roman" w:hAnsi="Times New Roman"/>
              </w:rPr>
              <w:t xml:space="preserve">Will you explain to participants </w:t>
            </w:r>
            <w:r>
              <w:rPr>
                <w:rFonts w:ascii="Times New Roman" w:hAnsi="Times New Roman"/>
              </w:rPr>
              <w:t>that refusal to participate in the research will not affect their treatment or education (if relevant)?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0B381E"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74AA5E"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B8BF53"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87ED6A1"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FB95EE" w14:textId="77777777" w:rsidR="008433F7" w:rsidRDefault="00C04A00">
            <w:pPr>
              <w:pStyle w:val="Body"/>
              <w:spacing w:after="0" w:line="240" w:lineRule="auto"/>
              <w:jc w:val="both"/>
            </w:pPr>
            <w:r>
              <w:rPr>
                <w:rFonts w:ascii="Times New Roman" w:hAnsi="Times New Roman"/>
              </w:rPr>
              <w:t>17</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B38B86" w14:textId="77777777" w:rsidR="008433F7" w:rsidRDefault="00C04A00">
            <w:pPr>
              <w:pStyle w:val="Body"/>
              <w:spacing w:after="0" w:line="240" w:lineRule="auto"/>
              <w:jc w:val="both"/>
            </w:pPr>
            <w:r>
              <w:rPr>
                <w:rFonts w:ascii="Times New Roman" w:hAnsi="Times New Roman"/>
              </w:rPr>
              <w:t>If the research is observational, will you ask participants for their consent to being observed?</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FC7923"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BFE4F1"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BED85A"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13EE496"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FCA179" w14:textId="77777777" w:rsidR="008433F7" w:rsidRDefault="00C04A00">
            <w:pPr>
              <w:pStyle w:val="Body"/>
              <w:spacing w:after="0" w:line="240" w:lineRule="auto"/>
              <w:jc w:val="both"/>
            </w:pPr>
            <w:r>
              <w:rPr>
                <w:rFonts w:ascii="Times New Roman" w:hAnsi="Times New Roman"/>
              </w:rPr>
              <w:t>18</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CB87A2" w14:textId="77777777" w:rsidR="008433F7" w:rsidRDefault="00C04A00">
            <w:pPr>
              <w:pStyle w:val="Body"/>
              <w:spacing w:after="0" w:line="240" w:lineRule="auto"/>
              <w:jc w:val="both"/>
            </w:pPr>
            <w:r>
              <w:rPr>
                <w:rFonts w:ascii="Times New Roman" w:hAnsi="Times New Roman"/>
              </w:rPr>
              <w:t xml:space="preserve">Will you tell participants that </w:t>
            </w:r>
            <w:r>
              <w:rPr>
                <w:rFonts w:ascii="Times New Roman" w:hAnsi="Times New Roman"/>
              </w:rPr>
              <w:t>they may withdraw from the research at any time and for any reason?</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1F2241"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71C744"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F6699F"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43EF2143"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D410A8" w14:textId="77777777" w:rsidR="008433F7" w:rsidRDefault="00C04A00">
            <w:pPr>
              <w:pStyle w:val="Body"/>
              <w:spacing w:after="0" w:line="240" w:lineRule="auto"/>
              <w:jc w:val="both"/>
            </w:pPr>
            <w:r>
              <w:rPr>
                <w:rFonts w:ascii="Times New Roman" w:hAnsi="Times New Roman"/>
              </w:rPr>
              <w:t>19</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8FBF6B" w14:textId="77777777" w:rsidR="008433F7" w:rsidRDefault="00C04A00">
            <w:pPr>
              <w:pStyle w:val="Body"/>
              <w:spacing w:after="0" w:line="240" w:lineRule="auto"/>
              <w:jc w:val="both"/>
            </w:pPr>
            <w:r>
              <w:rPr>
                <w:rFonts w:ascii="Times New Roman" w:hAnsi="Times New Roman"/>
              </w:rPr>
              <w:t>With questionnaires, will you give participants the option of omitting questions they do not want to answer?</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AF4329"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B06D2F"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59967D"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704CC32"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BD7E3" w14:textId="77777777" w:rsidR="008433F7" w:rsidRDefault="00C04A00">
            <w:pPr>
              <w:pStyle w:val="Body"/>
              <w:spacing w:after="0" w:line="240" w:lineRule="auto"/>
              <w:jc w:val="both"/>
            </w:pPr>
            <w:r>
              <w:rPr>
                <w:rFonts w:ascii="Times New Roman" w:hAnsi="Times New Roman"/>
              </w:rPr>
              <w:t>20</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F6036B" w14:textId="77777777" w:rsidR="008433F7" w:rsidRDefault="00C04A00">
            <w:pPr>
              <w:pStyle w:val="Body"/>
              <w:spacing w:after="0" w:line="240" w:lineRule="auto"/>
              <w:jc w:val="both"/>
            </w:pPr>
            <w:r>
              <w:rPr>
                <w:rFonts w:ascii="Times New Roman" w:hAnsi="Times New Roman"/>
              </w:rPr>
              <w:t xml:space="preserve">Will you tell participants that their data will be treated </w:t>
            </w:r>
            <w:r>
              <w:rPr>
                <w:rFonts w:ascii="Times New Roman" w:hAnsi="Times New Roman"/>
              </w:rPr>
              <w:t>with full confidentiality and that, if published, it will not be identifiable as theirs?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3EE058D"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57B85B"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485580"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608F85A8"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1A5295" w14:textId="77777777" w:rsidR="008433F7" w:rsidRDefault="00C04A00">
            <w:pPr>
              <w:pStyle w:val="Body"/>
              <w:spacing w:after="0" w:line="240" w:lineRule="auto"/>
              <w:jc w:val="both"/>
            </w:pPr>
            <w:r>
              <w:rPr>
                <w:rFonts w:ascii="Times New Roman" w:hAnsi="Times New Roman"/>
              </w:rPr>
              <w:t>21</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F15B7" w14:textId="77777777" w:rsidR="008433F7" w:rsidRDefault="00C04A00">
            <w:pPr>
              <w:pStyle w:val="Body"/>
              <w:spacing w:after="0" w:line="240" w:lineRule="auto"/>
              <w:jc w:val="both"/>
            </w:pPr>
            <w:r>
              <w:rPr>
                <w:rFonts w:ascii="Times New Roman" w:hAnsi="Times New Roman"/>
              </w:rPr>
              <w:t>Will you debrief participants at the end of their participation, in a way appropriate to the type of research undertaken?</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50E36D"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318D30"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0233F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700F375E"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076774" w14:textId="77777777" w:rsidR="008433F7" w:rsidRDefault="00C04A00">
            <w:pPr>
              <w:pStyle w:val="Body"/>
              <w:spacing w:after="0" w:line="240" w:lineRule="auto"/>
              <w:jc w:val="both"/>
            </w:pPr>
            <w:r>
              <w:rPr>
                <w:rFonts w:ascii="Times New Roman" w:hAnsi="Times New Roman"/>
              </w:rPr>
              <w:t>22</w:t>
            </w:r>
          </w:p>
        </w:tc>
        <w:tc>
          <w:tcPr>
            <w:tcW w:w="874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18BCC9" w14:textId="77777777" w:rsidR="008433F7" w:rsidRDefault="00C04A00">
            <w:pPr>
              <w:pStyle w:val="Body"/>
              <w:spacing w:after="0" w:line="240" w:lineRule="auto"/>
              <w:jc w:val="both"/>
            </w:pPr>
            <w:r>
              <w:rPr>
                <w:rFonts w:ascii="Times New Roman" w:hAnsi="Times New Roman"/>
              </w:rPr>
              <w:t xml:space="preserve">If NO to any of above questions, please give an explanation </w:t>
            </w:r>
          </w:p>
        </w:tc>
      </w:tr>
      <w:tr w:rsidR="008433F7" w14:paraId="1E3A14AB" w14:textId="77777777">
        <w:trPr>
          <w:trHeight w:val="12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CC14E0" w14:textId="77777777" w:rsidR="008433F7" w:rsidRDefault="008433F7"/>
        </w:tc>
        <w:tc>
          <w:tcPr>
            <w:tcW w:w="874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499570" w14:textId="77777777" w:rsidR="008433F7" w:rsidRDefault="008433F7">
            <w:pPr>
              <w:pStyle w:val="Body"/>
              <w:spacing w:after="0" w:line="240" w:lineRule="auto"/>
              <w:jc w:val="both"/>
              <w:rPr>
                <w:rFonts w:ascii="Times New Roman" w:eastAsia="Times New Roman" w:hAnsi="Times New Roman" w:cs="Times New Roman"/>
              </w:rPr>
            </w:pPr>
          </w:p>
          <w:p w14:paraId="33F6CF24" w14:textId="77777777" w:rsidR="008433F7" w:rsidRDefault="008433F7">
            <w:pPr>
              <w:pStyle w:val="Body"/>
              <w:spacing w:after="0" w:line="240" w:lineRule="auto"/>
              <w:jc w:val="both"/>
              <w:rPr>
                <w:rFonts w:ascii="Times New Roman" w:eastAsia="Times New Roman" w:hAnsi="Times New Roman" w:cs="Times New Roman"/>
              </w:rPr>
            </w:pPr>
          </w:p>
          <w:p w14:paraId="1E756FAC" w14:textId="77777777" w:rsidR="008433F7" w:rsidRDefault="008433F7">
            <w:pPr>
              <w:pStyle w:val="Body"/>
              <w:spacing w:after="0" w:line="240" w:lineRule="auto"/>
              <w:jc w:val="both"/>
              <w:rPr>
                <w:rFonts w:ascii="Times New Roman" w:eastAsia="Times New Roman" w:hAnsi="Times New Roman" w:cs="Times New Roman"/>
              </w:rPr>
            </w:pPr>
          </w:p>
          <w:p w14:paraId="1A49D9ED"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bl>
    <w:p w14:paraId="3537A71C" w14:textId="77777777" w:rsidR="008433F7" w:rsidRDefault="008433F7">
      <w:pPr>
        <w:pStyle w:val="Body"/>
        <w:widowControl w:val="0"/>
        <w:spacing w:line="240" w:lineRule="auto"/>
        <w:jc w:val="both"/>
        <w:rPr>
          <w:rFonts w:ascii="Times New Roman" w:eastAsia="Times New Roman" w:hAnsi="Times New Roman" w:cs="Times New Roman"/>
        </w:rPr>
      </w:pPr>
    </w:p>
    <w:p w14:paraId="33129F7C"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6"/>
        <w:gridCol w:w="6247"/>
        <w:gridCol w:w="874"/>
        <w:gridCol w:w="750"/>
        <w:gridCol w:w="875"/>
      </w:tblGrid>
      <w:tr w:rsidR="008433F7" w14:paraId="3AB9CBB3"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7D285E" w14:textId="77777777" w:rsidR="008433F7" w:rsidRDefault="008433F7"/>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829390" w14:textId="77777777" w:rsidR="008433F7" w:rsidRDefault="00C04A00">
            <w:pPr>
              <w:pStyle w:val="Body"/>
              <w:spacing w:after="0" w:line="240" w:lineRule="auto"/>
              <w:jc w:val="both"/>
            </w:pPr>
            <w:r>
              <w:rPr>
                <w:rFonts w:ascii="Times New Roman" w:hAnsi="Times New Roman"/>
              </w:rPr>
              <w:t>Information for participants:</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463C710" w14:textId="77777777" w:rsidR="008433F7" w:rsidRDefault="008433F7">
            <w:pPr>
              <w:pStyle w:val="Body"/>
              <w:spacing w:after="0" w:line="240" w:lineRule="auto"/>
              <w:jc w:val="both"/>
              <w:rPr>
                <w:rFonts w:ascii="Times New Roman" w:eastAsia="Times New Roman" w:hAnsi="Times New Roman" w:cs="Times New Roman"/>
              </w:rPr>
            </w:pPr>
          </w:p>
          <w:p w14:paraId="62D8A327" w14:textId="77777777" w:rsidR="008433F7" w:rsidRDefault="00C04A00">
            <w:pPr>
              <w:pStyle w:val="Body"/>
              <w:spacing w:after="0" w:line="240" w:lineRule="auto"/>
              <w:jc w:val="both"/>
            </w:pPr>
            <w:r>
              <w:rPr>
                <w:rFonts w:ascii="Times New Roman" w:hAnsi="Times New Roman"/>
              </w:rPr>
              <w:t>YES</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BF7F00D" w14:textId="77777777" w:rsidR="008433F7" w:rsidRDefault="00C04A00">
            <w:pPr>
              <w:pStyle w:val="Body"/>
              <w:spacing w:after="0" w:line="240" w:lineRule="auto"/>
              <w:jc w:val="both"/>
            </w:pPr>
            <w:r>
              <w:rPr>
                <w:rFonts w:ascii="Times New Roman" w:hAnsi="Times New Roman"/>
              </w:rPr>
              <w:t>NO</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1C0F73D" w14:textId="77777777" w:rsidR="008433F7" w:rsidRDefault="008433F7">
            <w:pPr>
              <w:pStyle w:val="Body"/>
              <w:spacing w:after="0" w:line="240" w:lineRule="auto"/>
              <w:jc w:val="both"/>
              <w:rPr>
                <w:rFonts w:ascii="Times New Roman" w:eastAsia="Times New Roman" w:hAnsi="Times New Roman" w:cs="Times New Roman"/>
              </w:rPr>
            </w:pPr>
          </w:p>
          <w:p w14:paraId="42D9DB2B" w14:textId="77777777" w:rsidR="008433F7" w:rsidRDefault="00C04A00">
            <w:pPr>
              <w:pStyle w:val="Body"/>
              <w:spacing w:after="0" w:line="240" w:lineRule="auto"/>
              <w:jc w:val="both"/>
            </w:pPr>
            <w:r>
              <w:rPr>
                <w:rFonts w:ascii="Times New Roman" w:hAnsi="Times New Roman"/>
              </w:rPr>
              <w:t>N/A</w:t>
            </w:r>
          </w:p>
        </w:tc>
      </w:tr>
      <w:tr w:rsidR="008433F7" w14:paraId="39CF5F57"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C86C05" w14:textId="77777777" w:rsidR="008433F7" w:rsidRDefault="00C04A00">
            <w:pPr>
              <w:pStyle w:val="Body"/>
              <w:spacing w:after="0" w:line="240" w:lineRule="auto"/>
              <w:jc w:val="both"/>
            </w:pPr>
            <w:r>
              <w:rPr>
                <w:rFonts w:ascii="Times New Roman" w:hAnsi="Times New Roman"/>
              </w:rPr>
              <w:t>24</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E4B510" w14:textId="77777777" w:rsidR="008433F7" w:rsidRDefault="00C04A00">
            <w:pPr>
              <w:pStyle w:val="Body"/>
              <w:spacing w:after="0" w:line="240" w:lineRule="auto"/>
              <w:jc w:val="both"/>
            </w:pPr>
            <w:r>
              <w:rPr>
                <w:rFonts w:ascii="Times New Roman" w:hAnsi="Times New Roman"/>
              </w:rPr>
              <w:t>Will participants be paid?</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02F7F6"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EF6757"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5C5FAD"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7CD2712"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89713B" w14:textId="77777777" w:rsidR="008433F7" w:rsidRDefault="00C04A00">
            <w:pPr>
              <w:pStyle w:val="Body"/>
              <w:spacing w:after="0" w:line="240" w:lineRule="auto"/>
              <w:jc w:val="both"/>
            </w:pPr>
            <w:r>
              <w:rPr>
                <w:rFonts w:ascii="Times New Roman" w:hAnsi="Times New Roman"/>
              </w:rPr>
              <w:t>25</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C9E277" w14:textId="77777777" w:rsidR="008433F7" w:rsidRDefault="00C04A00">
            <w:pPr>
              <w:pStyle w:val="Body"/>
              <w:spacing w:after="0" w:line="240" w:lineRule="auto"/>
              <w:jc w:val="both"/>
            </w:pPr>
            <w:r>
              <w:rPr>
                <w:rFonts w:ascii="Times New Roman" w:hAnsi="Times New Roman"/>
              </w:rPr>
              <w:t xml:space="preserve">Is specialist electrical or other equipment to be used with </w:t>
            </w:r>
            <w:r>
              <w:rPr>
                <w:rFonts w:ascii="Times New Roman" w:hAnsi="Times New Roman"/>
              </w:rPr>
              <w:t>participants?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01B6A4"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C86906"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71F4E8"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626FB583"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60BF9F" w14:textId="77777777" w:rsidR="008433F7" w:rsidRDefault="00C04A00">
            <w:pPr>
              <w:pStyle w:val="Body"/>
              <w:spacing w:after="0" w:line="240" w:lineRule="auto"/>
              <w:jc w:val="both"/>
            </w:pPr>
            <w:r>
              <w:rPr>
                <w:rFonts w:ascii="Times New Roman" w:hAnsi="Times New Roman"/>
              </w:rPr>
              <w:t>26</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A407B0" w14:textId="77777777" w:rsidR="008433F7" w:rsidRDefault="00C04A00">
            <w:pPr>
              <w:pStyle w:val="Body"/>
              <w:spacing w:after="0" w:line="240" w:lineRule="auto"/>
              <w:jc w:val="both"/>
            </w:pPr>
            <w:r>
              <w:rPr>
                <w:rFonts w:ascii="Times New Roman" w:hAnsi="Times New Roman"/>
              </w:rPr>
              <w:t>Are there any financial or other interests to the investigator or University arising from this study?</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C7A503"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120ECD"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CE967A"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68DA88AC"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9351B5" w14:textId="77777777" w:rsidR="008433F7" w:rsidRDefault="00C04A00">
            <w:pPr>
              <w:pStyle w:val="Body"/>
              <w:spacing w:after="0" w:line="240" w:lineRule="auto"/>
              <w:jc w:val="both"/>
            </w:pPr>
            <w:r>
              <w:rPr>
                <w:rFonts w:ascii="Times New Roman" w:hAnsi="Times New Roman"/>
              </w:rPr>
              <w:t>27</w:t>
            </w:r>
          </w:p>
        </w:tc>
        <w:tc>
          <w:tcPr>
            <w:tcW w:w="62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B274E8" w14:textId="77777777" w:rsidR="008433F7" w:rsidRDefault="00C04A00">
            <w:pPr>
              <w:pStyle w:val="Body"/>
              <w:spacing w:after="0" w:line="240" w:lineRule="auto"/>
              <w:jc w:val="both"/>
            </w:pPr>
            <w:r>
              <w:rPr>
                <w:rFonts w:ascii="Times New Roman" w:hAnsi="Times New Roman"/>
              </w:rPr>
              <w:t xml:space="preserve">Will the research activity involve deliberately misleading participants in any way, or the partial or full concealment </w:t>
            </w:r>
            <w:r>
              <w:rPr>
                <w:rFonts w:ascii="Times New Roman" w:hAnsi="Times New Roman"/>
              </w:rPr>
              <w:t>of the specific study aims?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3BAE58" w14:textId="77777777" w:rsidR="008433F7" w:rsidRDefault="00C04A00">
            <w:pPr>
              <w:pStyle w:val="Body"/>
              <w:spacing w:after="0" w:line="240" w:lineRule="auto"/>
              <w:jc w:val="both"/>
            </w:pPr>
            <w:r>
              <w:rPr>
                <w:rFonts w:ascii="Segoe UI Symbol" w:eastAsia="Segoe UI Symbol" w:hAnsi="Segoe UI Symbol" w:cs="Segoe UI Symbol"/>
              </w:rPr>
              <w:t>☐</w:t>
            </w:r>
          </w:p>
        </w:tc>
        <w:tc>
          <w:tcPr>
            <w:tcW w:w="7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9C1314" w14:textId="77777777" w:rsidR="008433F7" w:rsidRDefault="00C04A00">
            <w:pPr>
              <w:pStyle w:val="Body"/>
              <w:spacing w:after="0" w:line="240" w:lineRule="auto"/>
              <w:jc w:val="both"/>
            </w:pPr>
            <w:r>
              <w:rPr>
                <w:rFonts w:ascii="Segoe UI Symbol" w:eastAsia="Segoe UI Symbol" w:hAnsi="Segoe UI Symbol" w:cs="Segoe UI Symbol"/>
              </w:rPr>
              <w:t>☒</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94A714"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9170480"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BA2998" w14:textId="77777777" w:rsidR="008433F7" w:rsidRDefault="00C04A00">
            <w:pPr>
              <w:pStyle w:val="Body"/>
              <w:spacing w:after="0" w:line="240" w:lineRule="auto"/>
              <w:jc w:val="both"/>
            </w:pPr>
            <w:r>
              <w:rPr>
                <w:rFonts w:ascii="Times New Roman" w:hAnsi="Times New Roman"/>
              </w:rPr>
              <w:t>28</w:t>
            </w:r>
          </w:p>
        </w:tc>
        <w:tc>
          <w:tcPr>
            <w:tcW w:w="874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DA7067" w14:textId="77777777" w:rsidR="008433F7" w:rsidRDefault="00C04A00">
            <w:pPr>
              <w:pStyle w:val="Body"/>
              <w:spacing w:after="0" w:line="240" w:lineRule="auto"/>
              <w:jc w:val="both"/>
            </w:pPr>
            <w:r>
              <w:rPr>
                <w:rFonts w:ascii="Times New Roman" w:hAnsi="Times New Roman"/>
              </w:rPr>
              <w:t xml:space="preserve">If YES to any question, please provide full details </w:t>
            </w:r>
          </w:p>
        </w:tc>
      </w:tr>
      <w:tr w:rsidR="008433F7" w14:paraId="6F0C76BA" w14:textId="77777777">
        <w:trPr>
          <w:trHeight w:val="12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145740" w14:textId="77777777" w:rsidR="008433F7" w:rsidRDefault="008433F7"/>
        </w:tc>
        <w:tc>
          <w:tcPr>
            <w:tcW w:w="874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64074B" w14:textId="77777777" w:rsidR="008433F7" w:rsidRDefault="008433F7">
            <w:pPr>
              <w:pStyle w:val="Body"/>
              <w:spacing w:after="0" w:line="240" w:lineRule="auto"/>
              <w:jc w:val="both"/>
              <w:rPr>
                <w:rFonts w:ascii="Times New Roman" w:eastAsia="Times New Roman" w:hAnsi="Times New Roman" w:cs="Times New Roman"/>
              </w:rPr>
            </w:pPr>
          </w:p>
          <w:p w14:paraId="6E78A84D" w14:textId="77777777" w:rsidR="008433F7" w:rsidRDefault="008433F7">
            <w:pPr>
              <w:pStyle w:val="Body"/>
              <w:spacing w:after="0" w:line="240" w:lineRule="auto"/>
              <w:jc w:val="both"/>
              <w:rPr>
                <w:rFonts w:ascii="Times New Roman" w:eastAsia="Times New Roman" w:hAnsi="Times New Roman" w:cs="Times New Roman"/>
              </w:rPr>
            </w:pPr>
          </w:p>
          <w:p w14:paraId="25DD8CEF" w14:textId="77777777" w:rsidR="008433F7" w:rsidRDefault="008433F7">
            <w:pPr>
              <w:pStyle w:val="Body"/>
              <w:spacing w:after="0" w:line="240" w:lineRule="auto"/>
              <w:jc w:val="both"/>
              <w:rPr>
                <w:rFonts w:ascii="Times New Roman" w:eastAsia="Times New Roman" w:hAnsi="Times New Roman" w:cs="Times New Roman"/>
              </w:rPr>
            </w:pPr>
          </w:p>
          <w:p w14:paraId="3F746326"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bl>
    <w:p w14:paraId="4C33BA2D" w14:textId="77777777" w:rsidR="008433F7" w:rsidRDefault="008433F7">
      <w:pPr>
        <w:pStyle w:val="Body"/>
        <w:widowControl w:val="0"/>
        <w:spacing w:line="240" w:lineRule="auto"/>
        <w:jc w:val="both"/>
        <w:rPr>
          <w:rFonts w:ascii="Times New Roman" w:eastAsia="Times New Roman" w:hAnsi="Times New Roman" w:cs="Times New Roman"/>
        </w:rPr>
      </w:pPr>
    </w:p>
    <w:p w14:paraId="777A2CE2" w14:textId="77777777" w:rsidR="008433F7" w:rsidRDefault="008433F7">
      <w:pPr>
        <w:pStyle w:val="Body"/>
        <w:jc w:val="both"/>
        <w:rPr>
          <w:rFonts w:ascii="Times New Roman" w:eastAsia="Times New Roman" w:hAnsi="Times New Roman" w:cs="Times New Roman"/>
        </w:rPr>
      </w:pPr>
    </w:p>
    <w:p w14:paraId="2518C075" w14:textId="77777777" w:rsidR="008433F7" w:rsidRDefault="00C04A00">
      <w:pPr>
        <w:pStyle w:val="Body"/>
        <w:jc w:val="both"/>
        <w:rPr>
          <w:rFonts w:ascii="Times New Roman" w:eastAsia="Times New Roman" w:hAnsi="Times New Roman" w:cs="Times New Roman"/>
        </w:rPr>
      </w:pPr>
      <w:r>
        <w:rPr>
          <w:rFonts w:ascii="Times New Roman" w:hAnsi="Times New Roman"/>
        </w:rPr>
        <w:t>SECTION H: Anticipated Risks</w:t>
      </w:r>
    </w:p>
    <w:p w14:paraId="419C00C6"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3"/>
        <w:gridCol w:w="4384"/>
        <w:gridCol w:w="2989"/>
        <w:gridCol w:w="747"/>
        <w:gridCol w:w="599"/>
      </w:tblGrid>
      <w:tr w:rsidR="008433F7" w14:paraId="40FB4A63" w14:textId="77777777">
        <w:trPr>
          <w:trHeight w:val="1912"/>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8D69595" w14:textId="77777777" w:rsidR="008433F7" w:rsidRDefault="008433F7"/>
        </w:tc>
        <w:tc>
          <w:tcPr>
            <w:tcW w:w="871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352CF2"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Outline any anticipated risks that may adversely affect any of the participants, the researchers and/or the University, and the steps that will be taken to address them. </w:t>
            </w:r>
          </w:p>
          <w:p w14:paraId="420A4C7B" w14:textId="77777777" w:rsidR="008433F7" w:rsidRDefault="008433F7">
            <w:pPr>
              <w:pStyle w:val="Body"/>
              <w:jc w:val="both"/>
              <w:rPr>
                <w:rFonts w:ascii="Times New Roman" w:eastAsia="Times New Roman" w:hAnsi="Times New Roman" w:cs="Times New Roman"/>
              </w:rPr>
            </w:pPr>
          </w:p>
          <w:p w14:paraId="2024DB3C" w14:textId="77777777" w:rsidR="008433F7" w:rsidRDefault="00C04A00">
            <w:pPr>
              <w:pStyle w:val="Body"/>
              <w:jc w:val="both"/>
            </w:pPr>
            <w:r>
              <w:rPr>
                <w:rFonts w:ascii="Times New Roman" w:hAnsi="Times New Roman"/>
              </w:rPr>
              <w:t>If you have completed a full risk assessment (for example as required by a laborator</w:t>
            </w:r>
            <w:r>
              <w:rPr>
                <w:rFonts w:ascii="Times New Roman" w:hAnsi="Times New Roman"/>
              </w:rPr>
              <w:t xml:space="preserve">y, or external research collaborator) you may append that to this form.  </w:t>
            </w:r>
          </w:p>
        </w:tc>
      </w:tr>
      <w:tr w:rsidR="008433F7" w14:paraId="2CAB262E" w14:textId="77777777">
        <w:trPr>
          <w:trHeight w:val="300"/>
        </w:trPr>
        <w:tc>
          <w:tcPr>
            <w:tcW w:w="5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619DA6" w14:textId="77777777" w:rsidR="008433F7" w:rsidRDefault="00C04A00">
            <w:pPr>
              <w:pStyle w:val="Body"/>
              <w:jc w:val="both"/>
            </w:pPr>
            <w:r>
              <w:rPr>
                <w:rFonts w:ascii="Times New Roman" w:hAnsi="Times New Roman"/>
              </w:rPr>
              <w:t>1</w:t>
            </w:r>
          </w:p>
        </w:tc>
        <w:tc>
          <w:tcPr>
            <w:tcW w:w="737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E98913" w14:textId="77777777" w:rsidR="008433F7" w:rsidRDefault="00C04A00">
            <w:pPr>
              <w:pStyle w:val="Body"/>
              <w:jc w:val="both"/>
            </w:pPr>
            <w:r>
              <w:rPr>
                <w:rFonts w:ascii="Times New Roman" w:hAnsi="Times New Roman"/>
              </w:rPr>
              <w:t xml:space="preserve">Full risk assessment completed and appended? </w:t>
            </w:r>
          </w:p>
        </w:tc>
        <w:tc>
          <w:tcPr>
            <w:tcW w:w="7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3C7857" w14:textId="77777777" w:rsidR="008433F7" w:rsidRDefault="00C04A00">
            <w:pPr>
              <w:pStyle w:val="Body"/>
              <w:jc w:val="both"/>
            </w:pPr>
            <w:r>
              <w:rPr>
                <w:rFonts w:ascii="Times New Roman" w:hAnsi="Times New Roman"/>
              </w:rPr>
              <w:t xml:space="preserve">Yes </w:t>
            </w:r>
          </w:p>
        </w:tc>
        <w:tc>
          <w:tcPr>
            <w:tcW w:w="59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EE184A8" w14:textId="77777777" w:rsidR="008433F7" w:rsidRDefault="00C04A00">
            <w:pPr>
              <w:pStyle w:val="Body"/>
              <w:jc w:val="both"/>
            </w:pPr>
            <w:r>
              <w:rPr>
                <w:rFonts w:ascii="Segoe UI Symbol" w:eastAsia="Segoe UI Symbol" w:hAnsi="Segoe UI Symbol" w:cs="Segoe UI Symbol"/>
              </w:rPr>
              <w:t>☐</w:t>
            </w:r>
          </w:p>
        </w:tc>
      </w:tr>
      <w:tr w:rsidR="008433F7" w14:paraId="67F7E0BE" w14:textId="77777777">
        <w:trPr>
          <w:trHeight w:val="300"/>
        </w:trPr>
        <w:tc>
          <w:tcPr>
            <w:tcW w:w="523" w:type="dxa"/>
            <w:vMerge/>
            <w:tcBorders>
              <w:top w:val="single" w:sz="4" w:space="0" w:color="000000"/>
              <w:left w:val="single" w:sz="4" w:space="0" w:color="000000"/>
              <w:bottom w:val="single" w:sz="4" w:space="0" w:color="000000"/>
              <w:right w:val="single" w:sz="4" w:space="0" w:color="000000"/>
            </w:tcBorders>
            <w:shd w:val="clear" w:color="auto" w:fill="F2F2F2"/>
          </w:tcPr>
          <w:p w14:paraId="3CE48402" w14:textId="77777777" w:rsidR="008433F7" w:rsidRDefault="008433F7"/>
        </w:tc>
        <w:tc>
          <w:tcPr>
            <w:tcW w:w="7373"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25A91DA4" w14:textId="77777777" w:rsidR="008433F7" w:rsidRDefault="008433F7"/>
        </w:tc>
        <w:tc>
          <w:tcPr>
            <w:tcW w:w="7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E2D90B" w14:textId="77777777" w:rsidR="008433F7" w:rsidRDefault="00C04A00">
            <w:pPr>
              <w:pStyle w:val="Body"/>
              <w:jc w:val="both"/>
            </w:pPr>
            <w:r>
              <w:rPr>
                <w:rFonts w:ascii="Times New Roman" w:hAnsi="Times New Roman"/>
              </w:rPr>
              <w:t>No</w:t>
            </w:r>
          </w:p>
        </w:tc>
        <w:tc>
          <w:tcPr>
            <w:tcW w:w="59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0AD6B3E" w14:textId="77777777" w:rsidR="008433F7" w:rsidRDefault="00C04A00">
            <w:pPr>
              <w:pStyle w:val="Body"/>
              <w:jc w:val="both"/>
            </w:pPr>
            <w:r>
              <w:rPr>
                <w:rFonts w:ascii="Segoe UI Symbol" w:eastAsia="Segoe UI Symbol" w:hAnsi="Segoe UI Symbol" w:cs="Segoe UI Symbol"/>
              </w:rPr>
              <w:t>☒</w:t>
            </w:r>
          </w:p>
        </w:tc>
      </w:tr>
      <w:tr w:rsidR="008433F7" w14:paraId="2704CC26" w14:textId="77777777">
        <w:trPr>
          <w:trHeight w:val="1106"/>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75D435" w14:textId="77777777" w:rsidR="008433F7" w:rsidRDefault="00C04A00">
            <w:pPr>
              <w:pStyle w:val="Body"/>
              <w:jc w:val="both"/>
            </w:pPr>
            <w:r>
              <w:rPr>
                <w:rFonts w:ascii="Times New Roman" w:hAnsi="Times New Roman"/>
              </w:rPr>
              <w:t>2</w:t>
            </w:r>
          </w:p>
        </w:tc>
        <w:tc>
          <w:tcPr>
            <w:tcW w:w="871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5AC068" w14:textId="77777777" w:rsidR="008433F7" w:rsidRDefault="00C04A00">
            <w:pPr>
              <w:pStyle w:val="Body"/>
              <w:jc w:val="both"/>
              <w:rPr>
                <w:rFonts w:ascii="Times New Roman" w:eastAsia="Times New Roman" w:hAnsi="Times New Roman" w:cs="Times New Roman"/>
              </w:rPr>
            </w:pPr>
            <w:r>
              <w:rPr>
                <w:rFonts w:ascii="Times New Roman" w:hAnsi="Times New Roman"/>
              </w:rPr>
              <w:t>Risks to participants</w:t>
            </w:r>
          </w:p>
          <w:p w14:paraId="4E9436BD" w14:textId="77777777" w:rsidR="008433F7" w:rsidRDefault="00C04A00">
            <w:pPr>
              <w:pStyle w:val="Body"/>
              <w:jc w:val="both"/>
            </w:pPr>
            <w:r>
              <w:rPr>
                <w:rFonts w:ascii="Times New Roman" w:hAnsi="Times New Roman"/>
              </w:rPr>
              <w:t xml:space="preserve">For example: sector-specific health &amp; safety, emotional distress, financial disclosure, </w:t>
            </w:r>
            <w:r>
              <w:rPr>
                <w:rFonts w:ascii="Times New Roman" w:hAnsi="Times New Roman"/>
              </w:rPr>
              <w:t>physical harm, transfer of personal data, sensitive organisational information</w:t>
            </w:r>
          </w:p>
        </w:tc>
      </w:tr>
      <w:tr w:rsidR="008433F7" w14:paraId="2B67A259" w14:textId="77777777">
        <w:trPr>
          <w:trHeight w:val="1266"/>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189F53" w14:textId="77777777" w:rsidR="008433F7" w:rsidRDefault="008433F7"/>
        </w:tc>
        <w:tc>
          <w:tcPr>
            <w:tcW w:w="43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524F9" w14:textId="77777777" w:rsidR="008433F7" w:rsidRDefault="00C04A00">
            <w:pPr>
              <w:pStyle w:val="Body"/>
              <w:jc w:val="both"/>
              <w:rPr>
                <w:rFonts w:ascii="Times New Roman" w:eastAsia="Times New Roman" w:hAnsi="Times New Roman" w:cs="Times New Roman"/>
              </w:rPr>
            </w:pPr>
            <w:r>
              <w:rPr>
                <w:rFonts w:ascii="Times New Roman" w:hAnsi="Times New Roman"/>
              </w:rPr>
              <w:t>Risk to participants:</w:t>
            </w:r>
          </w:p>
          <w:p w14:paraId="078814A4" w14:textId="77777777" w:rsidR="008433F7" w:rsidRDefault="008433F7">
            <w:pPr>
              <w:pStyle w:val="Body"/>
              <w:jc w:val="both"/>
              <w:rPr>
                <w:rFonts w:ascii="Times New Roman" w:eastAsia="Times New Roman" w:hAnsi="Times New Roman" w:cs="Times New Roman"/>
              </w:rPr>
            </w:pPr>
          </w:p>
          <w:p w14:paraId="0A8C8331" w14:textId="77777777" w:rsidR="008433F7" w:rsidRDefault="00C04A00">
            <w:pPr>
              <w:pStyle w:val="Body"/>
              <w:jc w:val="both"/>
            </w:pPr>
            <w:r>
              <w:rPr>
                <w:rFonts w:ascii="Times New Roman" w:hAnsi="Times New Roman"/>
              </w:rPr>
              <w:t>Data security</w:t>
            </w:r>
          </w:p>
        </w:tc>
        <w:tc>
          <w:tcPr>
            <w:tcW w:w="433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19756" w14:textId="77777777" w:rsidR="008433F7" w:rsidRDefault="00C04A00">
            <w:pPr>
              <w:pStyle w:val="Body"/>
              <w:jc w:val="both"/>
            </w:pPr>
            <w:r>
              <w:rPr>
                <w:rFonts w:ascii="Times New Roman" w:hAnsi="Times New Roman"/>
                <w:i/>
                <w:iCs/>
              </w:rPr>
              <w:t xml:space="preserve">Two-factor authentication can be followed to prevent the personal information of participants. </w:t>
            </w:r>
          </w:p>
        </w:tc>
      </w:tr>
      <w:tr w:rsidR="008433F7" w14:paraId="372987CA" w14:textId="77777777">
        <w:trPr>
          <w:trHeight w:val="2237"/>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CBFD95" w14:textId="77777777" w:rsidR="008433F7" w:rsidRDefault="00C04A00">
            <w:pPr>
              <w:pStyle w:val="Body"/>
              <w:jc w:val="both"/>
            </w:pPr>
            <w:r>
              <w:rPr>
                <w:rFonts w:ascii="Times New Roman" w:hAnsi="Times New Roman"/>
              </w:rPr>
              <w:t>3</w:t>
            </w:r>
          </w:p>
        </w:tc>
        <w:tc>
          <w:tcPr>
            <w:tcW w:w="871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9CC2162" w14:textId="77777777" w:rsidR="008433F7" w:rsidRDefault="00C04A00">
            <w:pPr>
              <w:pStyle w:val="Body"/>
              <w:jc w:val="both"/>
            </w:pPr>
            <w:r>
              <w:rPr>
                <w:rFonts w:ascii="Times New Roman" w:hAnsi="Times New Roman"/>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Times New Roman" w:hAnsi="Times New Roman"/>
              </w:rPr>
              <w:t xml:space="preserve">es, including any support/advice (e.g. helpline numbers) to be offered to participants. Note that </w:t>
            </w:r>
            <w:r>
              <w:rPr>
                <w:rFonts w:ascii="Times New Roman" w:hAnsi="Times New Roman"/>
                <w:color w:val="161616"/>
                <w:u w:color="161616"/>
              </w:rPr>
              <w:t>where applicable, consent procedures should make it clear that if something potentially or actually illegal is discovered in the course of a project, it may n</w:t>
            </w:r>
            <w:r>
              <w:rPr>
                <w:rFonts w:ascii="Times New Roman" w:hAnsi="Times New Roman"/>
                <w:color w:val="161616"/>
                <w:u w:color="161616"/>
              </w:rPr>
              <w:t>eed to be disclosed to the proper authorities</w:t>
            </w:r>
          </w:p>
        </w:tc>
      </w:tr>
      <w:tr w:rsidR="008433F7" w14:paraId="58477C0F" w14:textId="77777777">
        <w:trPr>
          <w:trHeight w:val="1589"/>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F4B2C65" w14:textId="77777777" w:rsidR="008433F7" w:rsidRDefault="008433F7"/>
        </w:tc>
        <w:tc>
          <w:tcPr>
            <w:tcW w:w="871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F2FAA2" w14:textId="77777777" w:rsidR="008433F7" w:rsidRDefault="008433F7">
            <w:pPr>
              <w:pStyle w:val="Body"/>
              <w:jc w:val="both"/>
              <w:rPr>
                <w:rFonts w:ascii="Times New Roman" w:eastAsia="Times New Roman" w:hAnsi="Times New Roman" w:cs="Times New Roman"/>
              </w:rPr>
            </w:pPr>
          </w:p>
          <w:p w14:paraId="3185C775" w14:textId="77777777" w:rsidR="008433F7" w:rsidRDefault="008433F7">
            <w:pPr>
              <w:pStyle w:val="Body"/>
              <w:jc w:val="both"/>
              <w:rPr>
                <w:rFonts w:ascii="Times New Roman" w:eastAsia="Times New Roman" w:hAnsi="Times New Roman" w:cs="Times New Roman"/>
              </w:rPr>
            </w:pPr>
          </w:p>
          <w:p w14:paraId="7441AC97" w14:textId="77777777" w:rsidR="008433F7" w:rsidRDefault="00C04A00">
            <w:pPr>
              <w:pStyle w:val="Body"/>
              <w:jc w:val="both"/>
              <w:rPr>
                <w:rFonts w:ascii="Times New Roman" w:eastAsia="Times New Roman" w:hAnsi="Times New Roman" w:cs="Times New Roman"/>
              </w:rPr>
            </w:pPr>
            <w:r>
              <w:rPr>
                <w:rFonts w:ascii="Times New Roman" w:hAnsi="Times New Roman"/>
              </w:rPr>
              <w:t>NA</w:t>
            </w:r>
          </w:p>
          <w:p w14:paraId="16871BF0"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42FCF44B" w14:textId="77777777">
        <w:trPr>
          <w:trHeight w:val="1106"/>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6F3C4A" w14:textId="77777777" w:rsidR="008433F7" w:rsidRDefault="00C04A00">
            <w:pPr>
              <w:pStyle w:val="Body"/>
              <w:jc w:val="both"/>
            </w:pPr>
            <w:r>
              <w:rPr>
                <w:rFonts w:ascii="Times New Roman" w:hAnsi="Times New Roman"/>
              </w:rPr>
              <w:t>4</w:t>
            </w:r>
          </w:p>
        </w:tc>
        <w:tc>
          <w:tcPr>
            <w:tcW w:w="871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68D1DA" w14:textId="77777777" w:rsidR="008433F7" w:rsidRDefault="00C04A00">
            <w:pPr>
              <w:pStyle w:val="Body"/>
              <w:jc w:val="both"/>
              <w:rPr>
                <w:rFonts w:ascii="Times New Roman" w:eastAsia="Times New Roman" w:hAnsi="Times New Roman" w:cs="Times New Roman"/>
              </w:rPr>
            </w:pPr>
            <w:r>
              <w:rPr>
                <w:rFonts w:ascii="Times New Roman" w:hAnsi="Times New Roman"/>
              </w:rPr>
              <w:t>Risks to the investigator</w:t>
            </w:r>
          </w:p>
          <w:p w14:paraId="0F47726A" w14:textId="77777777" w:rsidR="008433F7" w:rsidRDefault="00C04A00">
            <w:pPr>
              <w:pStyle w:val="Body"/>
              <w:jc w:val="both"/>
            </w:pPr>
            <w:r>
              <w:rPr>
                <w:rFonts w:ascii="Times New Roman" w:hAnsi="Times New Roman"/>
              </w:rPr>
              <w:t>For example: personal health &amp; safety, physical harm, emotional distress, risk of accusation of harm/impropriety, conflict of interest</w:t>
            </w:r>
          </w:p>
        </w:tc>
      </w:tr>
      <w:tr w:rsidR="008433F7" w14:paraId="624BC02F" w14:textId="77777777">
        <w:trPr>
          <w:trHeight w:val="2555"/>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34CC64" w14:textId="77777777" w:rsidR="008433F7" w:rsidRDefault="008433F7"/>
        </w:tc>
        <w:tc>
          <w:tcPr>
            <w:tcW w:w="43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20ECA" w14:textId="77777777" w:rsidR="008433F7" w:rsidRDefault="00C04A00">
            <w:pPr>
              <w:pStyle w:val="Body"/>
              <w:jc w:val="both"/>
              <w:rPr>
                <w:rFonts w:ascii="Times New Roman" w:eastAsia="Times New Roman" w:hAnsi="Times New Roman" w:cs="Times New Roman"/>
              </w:rPr>
            </w:pPr>
            <w:r>
              <w:rPr>
                <w:rFonts w:ascii="Times New Roman" w:hAnsi="Times New Roman"/>
              </w:rPr>
              <w:t>Risk to the investigator:</w:t>
            </w:r>
          </w:p>
          <w:p w14:paraId="174E3BF8" w14:textId="77777777" w:rsidR="008433F7" w:rsidRDefault="008433F7">
            <w:pPr>
              <w:pStyle w:val="Body"/>
              <w:jc w:val="both"/>
              <w:rPr>
                <w:rFonts w:ascii="Times New Roman" w:eastAsia="Times New Roman" w:hAnsi="Times New Roman" w:cs="Times New Roman"/>
              </w:rPr>
            </w:pPr>
          </w:p>
          <w:p w14:paraId="2F5F51D1" w14:textId="77777777" w:rsidR="008433F7" w:rsidRDefault="008433F7">
            <w:pPr>
              <w:pStyle w:val="Body"/>
              <w:jc w:val="both"/>
              <w:rPr>
                <w:rFonts w:ascii="Times New Roman" w:eastAsia="Times New Roman" w:hAnsi="Times New Roman" w:cs="Times New Roman"/>
              </w:rPr>
            </w:pPr>
          </w:p>
          <w:p w14:paraId="76D285A8" w14:textId="77777777" w:rsidR="008433F7" w:rsidRDefault="008433F7">
            <w:pPr>
              <w:pStyle w:val="Body"/>
              <w:jc w:val="both"/>
              <w:rPr>
                <w:rFonts w:ascii="Times New Roman" w:eastAsia="Times New Roman" w:hAnsi="Times New Roman" w:cs="Times New Roman"/>
              </w:rPr>
            </w:pPr>
          </w:p>
          <w:p w14:paraId="055E69DB"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c>
          <w:tcPr>
            <w:tcW w:w="433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0FB8B9"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How you will mitigate the risk to the investigator:</w:t>
            </w:r>
          </w:p>
          <w:p w14:paraId="002E5399" w14:textId="77777777" w:rsidR="008433F7" w:rsidRDefault="008433F7">
            <w:pPr>
              <w:pStyle w:val="Body"/>
              <w:jc w:val="both"/>
              <w:rPr>
                <w:rFonts w:ascii="Times New Roman" w:eastAsia="Times New Roman" w:hAnsi="Times New Roman" w:cs="Times New Roman"/>
              </w:rPr>
            </w:pPr>
          </w:p>
          <w:p w14:paraId="0C49C584" w14:textId="77777777" w:rsidR="008433F7" w:rsidRDefault="008433F7">
            <w:pPr>
              <w:pStyle w:val="Body"/>
              <w:jc w:val="both"/>
              <w:rPr>
                <w:rFonts w:ascii="Times New Roman" w:eastAsia="Times New Roman" w:hAnsi="Times New Roman" w:cs="Times New Roman"/>
              </w:rPr>
            </w:pPr>
          </w:p>
          <w:p w14:paraId="052AFD86" w14:textId="77777777" w:rsidR="008433F7" w:rsidRDefault="008433F7">
            <w:pPr>
              <w:pStyle w:val="Body"/>
              <w:jc w:val="both"/>
              <w:rPr>
                <w:rFonts w:ascii="Times New Roman" w:eastAsia="Times New Roman" w:hAnsi="Times New Roman" w:cs="Times New Roman"/>
              </w:rPr>
            </w:pPr>
          </w:p>
          <w:p w14:paraId="5D4CB1BE"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0B342FF4" w14:textId="77777777">
        <w:trPr>
          <w:trHeight w:val="7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18AF2F" w14:textId="77777777" w:rsidR="008433F7" w:rsidRDefault="00C04A00">
            <w:pPr>
              <w:pStyle w:val="Body"/>
              <w:jc w:val="both"/>
            </w:pPr>
            <w:r>
              <w:rPr>
                <w:rFonts w:ascii="Times New Roman" w:hAnsi="Times New Roman"/>
              </w:rPr>
              <w:t>5</w:t>
            </w:r>
          </w:p>
        </w:tc>
        <w:tc>
          <w:tcPr>
            <w:tcW w:w="871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0544F6" w14:textId="77777777" w:rsidR="008433F7" w:rsidRDefault="00C04A00">
            <w:pPr>
              <w:pStyle w:val="Body"/>
              <w:jc w:val="both"/>
              <w:rPr>
                <w:rFonts w:ascii="Times New Roman" w:eastAsia="Times New Roman" w:hAnsi="Times New Roman" w:cs="Times New Roman"/>
              </w:rPr>
            </w:pPr>
            <w:r>
              <w:rPr>
                <w:rFonts w:ascii="Times New Roman" w:hAnsi="Times New Roman"/>
              </w:rPr>
              <w:t>University/institutional risks</w:t>
            </w:r>
          </w:p>
          <w:p w14:paraId="023375A0" w14:textId="77777777" w:rsidR="008433F7" w:rsidRDefault="00C04A00">
            <w:pPr>
              <w:pStyle w:val="Body"/>
              <w:jc w:val="both"/>
            </w:pPr>
            <w:r>
              <w:rPr>
                <w:rFonts w:ascii="Times New Roman" w:hAnsi="Times New Roman"/>
              </w:rPr>
              <w:t>For example: adverse publicity, financial loss, data protection</w:t>
            </w:r>
          </w:p>
        </w:tc>
      </w:tr>
      <w:tr w:rsidR="008433F7" w14:paraId="502C58F2" w14:textId="77777777">
        <w:trPr>
          <w:trHeight w:val="2555"/>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20594A" w14:textId="77777777" w:rsidR="008433F7" w:rsidRDefault="008433F7"/>
        </w:tc>
        <w:tc>
          <w:tcPr>
            <w:tcW w:w="43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E5ED1" w14:textId="77777777" w:rsidR="008433F7" w:rsidRDefault="00C04A00">
            <w:pPr>
              <w:pStyle w:val="Body"/>
              <w:jc w:val="both"/>
              <w:rPr>
                <w:rFonts w:ascii="Times New Roman" w:eastAsia="Times New Roman" w:hAnsi="Times New Roman" w:cs="Times New Roman"/>
              </w:rPr>
            </w:pPr>
            <w:r>
              <w:rPr>
                <w:rFonts w:ascii="Times New Roman" w:hAnsi="Times New Roman"/>
              </w:rPr>
              <w:t>Risk to the University:</w:t>
            </w:r>
          </w:p>
          <w:p w14:paraId="325834B2" w14:textId="77777777" w:rsidR="008433F7" w:rsidRDefault="008433F7">
            <w:pPr>
              <w:pStyle w:val="Body"/>
              <w:jc w:val="both"/>
              <w:rPr>
                <w:rFonts w:ascii="Times New Roman" w:eastAsia="Times New Roman" w:hAnsi="Times New Roman" w:cs="Times New Roman"/>
              </w:rPr>
            </w:pPr>
          </w:p>
          <w:p w14:paraId="7CEA500D" w14:textId="77777777" w:rsidR="008433F7" w:rsidRDefault="008433F7">
            <w:pPr>
              <w:pStyle w:val="Body"/>
              <w:jc w:val="both"/>
              <w:rPr>
                <w:rFonts w:ascii="Times New Roman" w:eastAsia="Times New Roman" w:hAnsi="Times New Roman" w:cs="Times New Roman"/>
              </w:rPr>
            </w:pPr>
          </w:p>
          <w:p w14:paraId="440DF630" w14:textId="77777777" w:rsidR="008433F7" w:rsidRDefault="008433F7">
            <w:pPr>
              <w:pStyle w:val="Body"/>
              <w:jc w:val="both"/>
              <w:rPr>
                <w:rFonts w:ascii="Times New Roman" w:eastAsia="Times New Roman" w:hAnsi="Times New Roman" w:cs="Times New Roman"/>
              </w:rPr>
            </w:pPr>
          </w:p>
          <w:p w14:paraId="66AA65D4"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c>
          <w:tcPr>
            <w:tcW w:w="433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1606A"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How you will mitigate the risk to the University:</w:t>
            </w:r>
          </w:p>
          <w:p w14:paraId="5FAC99A6" w14:textId="77777777" w:rsidR="008433F7" w:rsidRDefault="008433F7">
            <w:pPr>
              <w:pStyle w:val="Body"/>
              <w:jc w:val="both"/>
              <w:rPr>
                <w:rFonts w:ascii="Times New Roman" w:eastAsia="Times New Roman" w:hAnsi="Times New Roman" w:cs="Times New Roman"/>
              </w:rPr>
            </w:pPr>
          </w:p>
          <w:p w14:paraId="7B8F58A8" w14:textId="77777777" w:rsidR="008433F7" w:rsidRDefault="008433F7">
            <w:pPr>
              <w:pStyle w:val="Body"/>
              <w:jc w:val="both"/>
              <w:rPr>
                <w:rFonts w:ascii="Times New Roman" w:eastAsia="Times New Roman" w:hAnsi="Times New Roman" w:cs="Times New Roman"/>
              </w:rPr>
            </w:pPr>
          </w:p>
          <w:p w14:paraId="45491FB0" w14:textId="77777777" w:rsidR="008433F7" w:rsidRDefault="008433F7">
            <w:pPr>
              <w:pStyle w:val="Body"/>
              <w:jc w:val="both"/>
              <w:rPr>
                <w:rFonts w:ascii="Times New Roman" w:eastAsia="Times New Roman" w:hAnsi="Times New Roman" w:cs="Times New Roman"/>
              </w:rPr>
            </w:pPr>
          </w:p>
          <w:p w14:paraId="21518A1E"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3ACB2295" w14:textId="77777777">
        <w:trPr>
          <w:trHeight w:val="7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5D10A8" w14:textId="77777777" w:rsidR="008433F7" w:rsidRDefault="00C04A00">
            <w:pPr>
              <w:pStyle w:val="Body"/>
              <w:jc w:val="both"/>
            </w:pPr>
            <w:r>
              <w:rPr>
                <w:rFonts w:ascii="Times New Roman" w:hAnsi="Times New Roman"/>
              </w:rPr>
              <w:t>6</w:t>
            </w:r>
          </w:p>
        </w:tc>
        <w:tc>
          <w:tcPr>
            <w:tcW w:w="871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54E795" w14:textId="77777777" w:rsidR="008433F7" w:rsidRDefault="00C04A00">
            <w:pPr>
              <w:pStyle w:val="Body"/>
              <w:jc w:val="both"/>
              <w:rPr>
                <w:rFonts w:ascii="Times New Roman" w:eastAsia="Times New Roman" w:hAnsi="Times New Roman" w:cs="Times New Roman"/>
              </w:rPr>
            </w:pPr>
            <w:r>
              <w:rPr>
                <w:rFonts w:ascii="Times New Roman" w:hAnsi="Times New Roman"/>
              </w:rPr>
              <w:t>Environmental risks</w:t>
            </w:r>
          </w:p>
          <w:p w14:paraId="5D44FDD8" w14:textId="77777777" w:rsidR="008433F7" w:rsidRDefault="00C04A00">
            <w:pPr>
              <w:pStyle w:val="Body"/>
              <w:jc w:val="both"/>
            </w:pPr>
            <w:r>
              <w:rPr>
                <w:rFonts w:ascii="Times New Roman" w:hAnsi="Times New Roman"/>
              </w:rPr>
              <w:t>For example: accidental spillage of pollutants, damage to local ecosystems</w:t>
            </w:r>
          </w:p>
        </w:tc>
      </w:tr>
      <w:tr w:rsidR="008433F7" w14:paraId="782093B3" w14:textId="77777777">
        <w:trPr>
          <w:trHeight w:val="2555"/>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FA832D" w14:textId="77777777" w:rsidR="008433F7" w:rsidRDefault="008433F7"/>
        </w:tc>
        <w:tc>
          <w:tcPr>
            <w:tcW w:w="43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870F0B" w14:textId="77777777" w:rsidR="008433F7" w:rsidRDefault="00C04A00">
            <w:pPr>
              <w:pStyle w:val="Body"/>
              <w:jc w:val="both"/>
              <w:rPr>
                <w:rFonts w:ascii="Times New Roman" w:eastAsia="Times New Roman" w:hAnsi="Times New Roman" w:cs="Times New Roman"/>
              </w:rPr>
            </w:pPr>
            <w:r>
              <w:rPr>
                <w:rFonts w:ascii="Times New Roman" w:hAnsi="Times New Roman"/>
              </w:rPr>
              <w:t>Risk to the environment:</w:t>
            </w:r>
          </w:p>
          <w:p w14:paraId="0E58ED98" w14:textId="77777777" w:rsidR="008433F7" w:rsidRDefault="008433F7">
            <w:pPr>
              <w:pStyle w:val="Body"/>
              <w:jc w:val="both"/>
              <w:rPr>
                <w:rFonts w:ascii="Times New Roman" w:eastAsia="Times New Roman" w:hAnsi="Times New Roman" w:cs="Times New Roman"/>
              </w:rPr>
            </w:pPr>
          </w:p>
          <w:p w14:paraId="049F9679" w14:textId="77777777" w:rsidR="008433F7" w:rsidRDefault="008433F7">
            <w:pPr>
              <w:pStyle w:val="Body"/>
              <w:jc w:val="both"/>
              <w:rPr>
                <w:rFonts w:ascii="Times New Roman" w:eastAsia="Times New Roman" w:hAnsi="Times New Roman" w:cs="Times New Roman"/>
              </w:rPr>
            </w:pPr>
          </w:p>
          <w:p w14:paraId="795C408C" w14:textId="77777777" w:rsidR="008433F7" w:rsidRDefault="008433F7">
            <w:pPr>
              <w:pStyle w:val="Body"/>
              <w:jc w:val="both"/>
              <w:rPr>
                <w:rFonts w:ascii="Times New Roman" w:eastAsia="Times New Roman" w:hAnsi="Times New Roman" w:cs="Times New Roman"/>
              </w:rPr>
            </w:pPr>
          </w:p>
          <w:p w14:paraId="63253B96"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c>
          <w:tcPr>
            <w:tcW w:w="433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6BC5BB"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How you will mitigate the risk to environment:</w:t>
            </w:r>
          </w:p>
          <w:p w14:paraId="0F8D616A" w14:textId="77777777" w:rsidR="008433F7" w:rsidRDefault="008433F7">
            <w:pPr>
              <w:pStyle w:val="Body"/>
              <w:jc w:val="both"/>
              <w:rPr>
                <w:rFonts w:ascii="Times New Roman" w:eastAsia="Times New Roman" w:hAnsi="Times New Roman" w:cs="Times New Roman"/>
              </w:rPr>
            </w:pPr>
          </w:p>
          <w:p w14:paraId="3DDEE81D" w14:textId="77777777" w:rsidR="008433F7" w:rsidRDefault="008433F7">
            <w:pPr>
              <w:pStyle w:val="Body"/>
              <w:jc w:val="both"/>
              <w:rPr>
                <w:rFonts w:ascii="Times New Roman" w:eastAsia="Times New Roman" w:hAnsi="Times New Roman" w:cs="Times New Roman"/>
              </w:rPr>
            </w:pPr>
          </w:p>
          <w:p w14:paraId="2B7B7AC0" w14:textId="77777777" w:rsidR="008433F7" w:rsidRDefault="008433F7">
            <w:pPr>
              <w:pStyle w:val="Body"/>
              <w:jc w:val="both"/>
              <w:rPr>
                <w:rFonts w:ascii="Times New Roman" w:eastAsia="Times New Roman" w:hAnsi="Times New Roman" w:cs="Times New Roman"/>
              </w:rPr>
            </w:pPr>
          </w:p>
          <w:p w14:paraId="3B20E5E7"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bl>
    <w:p w14:paraId="14CF307E" w14:textId="77777777" w:rsidR="008433F7" w:rsidRDefault="008433F7">
      <w:pPr>
        <w:pStyle w:val="Body"/>
        <w:widowControl w:val="0"/>
        <w:spacing w:line="240" w:lineRule="auto"/>
        <w:jc w:val="both"/>
        <w:rPr>
          <w:rFonts w:ascii="Times New Roman" w:eastAsia="Times New Roman" w:hAnsi="Times New Roman" w:cs="Times New Roman"/>
        </w:rPr>
      </w:pPr>
    </w:p>
    <w:p w14:paraId="6B840BFE" w14:textId="77777777" w:rsidR="008433F7" w:rsidRDefault="008433F7">
      <w:pPr>
        <w:pStyle w:val="Body"/>
        <w:jc w:val="both"/>
        <w:rPr>
          <w:rFonts w:ascii="Times New Roman" w:eastAsia="Times New Roman" w:hAnsi="Times New Roman" w:cs="Times New Roman"/>
        </w:rPr>
      </w:pPr>
    </w:p>
    <w:tbl>
      <w:tblPr>
        <w:tblW w:w="92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36"/>
        <w:gridCol w:w="7077"/>
        <w:gridCol w:w="670"/>
        <w:gridCol w:w="563"/>
        <w:gridCol w:w="630"/>
      </w:tblGrid>
      <w:tr w:rsidR="008433F7" w14:paraId="106F881A" w14:textId="77777777">
        <w:trPr>
          <w:trHeight w:val="333"/>
        </w:trPr>
        <w:tc>
          <w:tcPr>
            <w:tcW w:w="33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CCEE48" w14:textId="77777777" w:rsidR="008433F7" w:rsidRDefault="008433F7"/>
        </w:tc>
        <w:tc>
          <w:tcPr>
            <w:tcW w:w="894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DE2649" w14:textId="77777777" w:rsidR="008433F7" w:rsidRDefault="00C04A00">
            <w:pPr>
              <w:pStyle w:val="Body"/>
              <w:jc w:val="both"/>
            </w:pPr>
            <w:r>
              <w:rPr>
                <w:rFonts w:ascii="Times New Roman" w:hAnsi="Times New Roman"/>
              </w:rPr>
              <w:t>Disclosure and Barring Service</w:t>
            </w:r>
          </w:p>
        </w:tc>
      </w:tr>
      <w:tr w:rsidR="008433F7" w14:paraId="15BE8775" w14:textId="77777777">
        <w:trPr>
          <w:trHeight w:val="946"/>
        </w:trPr>
        <w:tc>
          <w:tcPr>
            <w:tcW w:w="33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C50F29" w14:textId="77777777" w:rsidR="008433F7" w:rsidRDefault="008433F7"/>
        </w:tc>
        <w:tc>
          <w:tcPr>
            <w:tcW w:w="70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FE356D6" w14:textId="77777777" w:rsidR="008433F7" w:rsidRDefault="00C04A00">
            <w:pPr>
              <w:pStyle w:val="Body"/>
              <w:jc w:val="both"/>
            </w:pPr>
            <w:r>
              <w:rPr>
                <w:rFonts w:ascii="Times New Roman" w:hAnsi="Times New Roman"/>
              </w:rPr>
              <w:t xml:space="preserve">If the research activity involves children or vulnerable adults, a </w:t>
            </w:r>
            <w:r>
              <w:rPr>
                <w:rFonts w:ascii="Times New Roman" w:hAnsi="Times New Roman"/>
              </w:rPr>
              <w:t>Disclosure and Barring Service (DBS) certificate must be obtained before any contact with such participants.</w:t>
            </w:r>
          </w:p>
        </w:tc>
        <w:tc>
          <w:tcPr>
            <w:tcW w:w="67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F871965" w14:textId="77777777" w:rsidR="008433F7" w:rsidRDefault="00C04A00">
            <w:pPr>
              <w:pStyle w:val="Body"/>
              <w:jc w:val="both"/>
            </w:pPr>
            <w:r>
              <w:rPr>
                <w:rFonts w:ascii="Times New Roman" w:hAnsi="Times New Roman"/>
              </w:rPr>
              <w:t>YES</w:t>
            </w:r>
          </w:p>
        </w:tc>
        <w:tc>
          <w:tcPr>
            <w:tcW w:w="5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CE626BD" w14:textId="77777777" w:rsidR="008433F7" w:rsidRDefault="00C04A00">
            <w:pPr>
              <w:pStyle w:val="Body"/>
              <w:jc w:val="both"/>
            </w:pPr>
            <w:r>
              <w:rPr>
                <w:rFonts w:ascii="Times New Roman" w:hAnsi="Times New Roman"/>
              </w:rPr>
              <w:t>NO</w:t>
            </w:r>
          </w:p>
        </w:tc>
        <w:tc>
          <w:tcPr>
            <w:tcW w:w="63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468DBA2" w14:textId="77777777" w:rsidR="008433F7" w:rsidRDefault="00C04A00">
            <w:pPr>
              <w:pStyle w:val="Body"/>
              <w:jc w:val="both"/>
            </w:pPr>
            <w:r>
              <w:rPr>
                <w:rFonts w:ascii="Times New Roman" w:hAnsi="Times New Roman"/>
              </w:rPr>
              <w:t>N/A</w:t>
            </w:r>
          </w:p>
        </w:tc>
      </w:tr>
      <w:tr w:rsidR="008433F7" w14:paraId="5EA5AD54" w14:textId="77777777">
        <w:trPr>
          <w:trHeight w:val="342"/>
        </w:trPr>
        <w:tc>
          <w:tcPr>
            <w:tcW w:w="33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5F506C" w14:textId="77777777" w:rsidR="008433F7" w:rsidRDefault="00C04A00">
            <w:pPr>
              <w:pStyle w:val="Body"/>
              <w:jc w:val="both"/>
            </w:pPr>
            <w:r>
              <w:rPr>
                <w:rFonts w:ascii="Times New Roman" w:hAnsi="Times New Roman"/>
              </w:rPr>
              <w:t>7</w:t>
            </w:r>
          </w:p>
        </w:tc>
        <w:tc>
          <w:tcPr>
            <w:tcW w:w="70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9D0C8F" w14:textId="77777777" w:rsidR="008433F7" w:rsidRDefault="00C04A00">
            <w:pPr>
              <w:pStyle w:val="Body"/>
              <w:jc w:val="both"/>
            </w:pPr>
            <w:r>
              <w:rPr>
                <w:rFonts w:ascii="Times New Roman" w:hAnsi="Times New Roman"/>
              </w:rPr>
              <w:t>Does your research require you to hold a current DBS Certificate?</w:t>
            </w:r>
          </w:p>
        </w:tc>
        <w:tc>
          <w:tcPr>
            <w:tcW w:w="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F7B52B" w14:textId="77777777" w:rsidR="008433F7" w:rsidRDefault="00C04A00">
            <w:pPr>
              <w:pStyle w:val="Body"/>
              <w:jc w:val="both"/>
            </w:pPr>
            <w:r>
              <w:rPr>
                <w:rFonts w:ascii="Segoe UI Symbol" w:eastAsia="Segoe UI Symbol" w:hAnsi="Segoe UI Symbol" w:cs="Segoe UI Symbol"/>
              </w:rPr>
              <w:t>☐</w:t>
            </w:r>
          </w:p>
        </w:tc>
        <w:tc>
          <w:tcPr>
            <w:tcW w:w="56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EE300E" w14:textId="77777777" w:rsidR="008433F7" w:rsidRDefault="00C04A00">
            <w:pPr>
              <w:pStyle w:val="Body"/>
              <w:jc w:val="both"/>
            </w:pPr>
            <w:r>
              <w:rPr>
                <w:rFonts w:ascii="Segoe UI Symbol" w:eastAsia="Segoe UI Symbol" w:hAnsi="Segoe UI Symbol" w:cs="Segoe UI Symbol"/>
              </w:rPr>
              <w:t>☒</w:t>
            </w:r>
          </w:p>
        </w:tc>
        <w:tc>
          <w:tcPr>
            <w:tcW w:w="63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B63F43" w14:textId="77777777" w:rsidR="008433F7" w:rsidRDefault="00C04A00">
            <w:pPr>
              <w:pStyle w:val="Body"/>
              <w:jc w:val="both"/>
            </w:pPr>
            <w:r>
              <w:rPr>
                <w:rFonts w:ascii="Segoe UI Symbol" w:eastAsia="Segoe UI Symbol" w:hAnsi="Segoe UI Symbol" w:cs="Segoe UI Symbol"/>
              </w:rPr>
              <w:t>☐</w:t>
            </w:r>
          </w:p>
        </w:tc>
      </w:tr>
      <w:tr w:rsidR="008433F7" w14:paraId="76CD2F05" w14:textId="77777777">
        <w:trPr>
          <w:trHeight w:val="946"/>
        </w:trPr>
        <w:tc>
          <w:tcPr>
            <w:tcW w:w="33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F74E01" w14:textId="77777777" w:rsidR="008433F7" w:rsidRDefault="00C04A00">
            <w:pPr>
              <w:pStyle w:val="Body"/>
              <w:jc w:val="both"/>
            </w:pPr>
            <w:r>
              <w:rPr>
                <w:rFonts w:ascii="Times New Roman" w:hAnsi="Times New Roman"/>
              </w:rPr>
              <w:t>8</w:t>
            </w:r>
          </w:p>
        </w:tc>
        <w:tc>
          <w:tcPr>
            <w:tcW w:w="70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7831B6" w14:textId="77777777" w:rsidR="008433F7" w:rsidRDefault="00C04A00">
            <w:pPr>
              <w:pStyle w:val="Body"/>
              <w:jc w:val="both"/>
            </w:pPr>
            <w:r>
              <w:rPr>
                <w:rFonts w:ascii="Times New Roman" w:hAnsi="Times New Roman"/>
              </w:rPr>
              <w:t xml:space="preserve">If YES, please give the certificate number. If the certificate number is not available please write </w:t>
            </w:r>
            <w:r>
              <w:rPr>
                <w:rFonts w:ascii="Times New Roman" w:hAnsi="Times New Roman"/>
              </w:rPr>
              <w:t>“</w:t>
            </w:r>
            <w:r>
              <w:rPr>
                <w:rFonts w:ascii="Times New Roman" w:hAnsi="Times New Roman"/>
              </w:rPr>
              <w:t>Pending</w:t>
            </w:r>
            <w:r>
              <w:rPr>
                <w:rFonts w:ascii="Times New Roman" w:hAnsi="Times New Roman"/>
              </w:rPr>
              <w:t>”</w:t>
            </w:r>
            <w:r>
              <w:rPr>
                <w:rFonts w:ascii="Times New Roman" w:hAnsi="Times New Roman"/>
              </w:rPr>
              <w:t>; in this case any ethical approval will be subject to providing the appropriate certificate number.</w:t>
            </w:r>
          </w:p>
        </w:tc>
        <w:tc>
          <w:tcPr>
            <w:tcW w:w="18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17F98C" w14:textId="77777777" w:rsidR="008433F7" w:rsidRDefault="008433F7"/>
        </w:tc>
      </w:tr>
    </w:tbl>
    <w:p w14:paraId="3891D7BD" w14:textId="77777777" w:rsidR="008433F7" w:rsidRDefault="008433F7">
      <w:pPr>
        <w:pStyle w:val="Body"/>
        <w:widowControl w:val="0"/>
        <w:spacing w:line="240" w:lineRule="auto"/>
        <w:jc w:val="both"/>
        <w:rPr>
          <w:rFonts w:ascii="Times New Roman" w:eastAsia="Times New Roman" w:hAnsi="Times New Roman" w:cs="Times New Roman"/>
        </w:rPr>
      </w:pPr>
    </w:p>
    <w:p w14:paraId="4E0E507D" w14:textId="77777777" w:rsidR="008433F7" w:rsidRDefault="008433F7">
      <w:pPr>
        <w:pStyle w:val="Body"/>
        <w:jc w:val="both"/>
        <w:rPr>
          <w:rFonts w:ascii="Times New Roman" w:eastAsia="Times New Roman" w:hAnsi="Times New Roman" w:cs="Times New Roman"/>
        </w:rPr>
      </w:pPr>
    </w:p>
    <w:p w14:paraId="1632BBA8"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SECTION I: Feedback, Consent and </w:t>
      </w:r>
      <w:r>
        <w:rPr>
          <w:rFonts w:ascii="Times New Roman" w:hAnsi="Times New Roman"/>
        </w:rPr>
        <w:t>Confidentiality</w:t>
      </w:r>
    </w:p>
    <w:p w14:paraId="3355D341"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3"/>
        <w:gridCol w:w="8719"/>
      </w:tblGrid>
      <w:tr w:rsidR="008433F7" w14:paraId="3C8CF627" w14:textId="77777777">
        <w:trPr>
          <w:trHeight w:val="1106"/>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E96396E" w14:textId="77777777" w:rsidR="008433F7" w:rsidRDefault="00C04A00">
            <w:pPr>
              <w:pStyle w:val="Body"/>
              <w:jc w:val="both"/>
            </w:pPr>
            <w:r>
              <w:rPr>
                <w:rFonts w:ascii="Times New Roman" w:hAnsi="Times New Roman"/>
              </w:rPr>
              <w:t>1</w:t>
            </w:r>
          </w:p>
        </w:tc>
        <w:tc>
          <w:tcPr>
            <w:tcW w:w="87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26227A" w14:textId="77777777" w:rsidR="008433F7" w:rsidRDefault="00C04A00">
            <w:pPr>
              <w:pStyle w:val="Body"/>
              <w:jc w:val="both"/>
              <w:rPr>
                <w:rFonts w:ascii="Times New Roman" w:eastAsia="Times New Roman" w:hAnsi="Times New Roman" w:cs="Times New Roman"/>
              </w:rPr>
            </w:pPr>
            <w:r>
              <w:rPr>
                <w:rFonts w:ascii="Times New Roman" w:hAnsi="Times New Roman"/>
              </w:rPr>
              <w:t>Feedback</w:t>
            </w:r>
          </w:p>
          <w:p w14:paraId="2605835B" w14:textId="77777777" w:rsidR="008433F7" w:rsidRDefault="00C04A00">
            <w:pPr>
              <w:pStyle w:val="Body"/>
              <w:jc w:val="both"/>
            </w:pPr>
            <w:r>
              <w:rPr>
                <w:rFonts w:ascii="Times New Roman" w:hAnsi="Times New Roman"/>
              </w:rPr>
              <w:t xml:space="preserve">What de-briefing and feedback will be provided to participants, how will this be done and when? </w:t>
            </w:r>
          </w:p>
        </w:tc>
      </w:tr>
      <w:tr w:rsidR="008433F7" w14:paraId="0AD519FC" w14:textId="77777777">
        <w:trPr>
          <w:trHeight w:val="1912"/>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CC0393" w14:textId="77777777" w:rsidR="008433F7" w:rsidRDefault="008433F7"/>
        </w:tc>
        <w:tc>
          <w:tcPr>
            <w:tcW w:w="87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B1C3DD"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The purpose, aim, risks and associated benefits of the study will be provided to the participants at the time of initiation of the study. This will be done through social media handles and personalised mails from the starting phase of the study. </w:t>
            </w:r>
          </w:p>
          <w:p w14:paraId="4DB3EE98" w14:textId="77777777" w:rsidR="008433F7" w:rsidRDefault="008433F7">
            <w:pPr>
              <w:pStyle w:val="Body"/>
              <w:jc w:val="both"/>
            </w:pPr>
          </w:p>
        </w:tc>
      </w:tr>
      <w:tr w:rsidR="008433F7" w14:paraId="0873FA6A" w14:textId="77777777">
        <w:trPr>
          <w:trHeight w:val="2075"/>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C528714" w14:textId="77777777" w:rsidR="008433F7" w:rsidRDefault="00C04A00">
            <w:pPr>
              <w:pStyle w:val="Body"/>
              <w:jc w:val="both"/>
            </w:pPr>
            <w:r>
              <w:rPr>
                <w:rFonts w:ascii="Times New Roman" w:hAnsi="Times New Roman"/>
              </w:rPr>
              <w:t>2</w:t>
            </w:r>
          </w:p>
        </w:tc>
        <w:tc>
          <w:tcPr>
            <w:tcW w:w="87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514DC62" w14:textId="77777777" w:rsidR="008433F7" w:rsidRDefault="00C04A00">
            <w:pPr>
              <w:pStyle w:val="Body"/>
              <w:jc w:val="both"/>
              <w:rPr>
                <w:rFonts w:ascii="Times New Roman" w:eastAsia="Times New Roman" w:hAnsi="Times New Roman" w:cs="Times New Roman"/>
              </w:rPr>
            </w:pPr>
            <w:r>
              <w:rPr>
                <w:rFonts w:ascii="Times New Roman" w:hAnsi="Times New Roman"/>
              </w:rPr>
              <w:t>Informed consent</w:t>
            </w:r>
          </w:p>
          <w:p w14:paraId="3C579ECD" w14:textId="77777777" w:rsidR="008433F7" w:rsidRDefault="00C04A00">
            <w:pPr>
              <w:pStyle w:val="Body"/>
              <w:jc w:val="both"/>
            </w:pPr>
            <w:r>
              <w:rPr>
                <w:rFonts w:ascii="Times New Roman" w:hAnsi="Times New Roman"/>
              </w:rPr>
              <w:t>Describe the arrangements to inform potential participants, before providing consent, of what is involved in participating. Describe the arrangements for participants to provide full consent before data collection begins. If gaining consen</w:t>
            </w:r>
            <w:r>
              <w:rPr>
                <w:rFonts w:ascii="Times New Roman" w:hAnsi="Times New Roman"/>
              </w:rPr>
              <w:t>t in this way is inappropriate, explain how consent will be obtained and recorded in accordance with prevailing data protection legislation.</w:t>
            </w:r>
          </w:p>
        </w:tc>
      </w:tr>
      <w:tr w:rsidR="008433F7" w14:paraId="5CA2E872" w14:textId="77777777">
        <w:trPr>
          <w:trHeight w:val="1912"/>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5A631C" w14:textId="77777777" w:rsidR="008433F7" w:rsidRDefault="008433F7"/>
        </w:tc>
        <w:tc>
          <w:tcPr>
            <w:tcW w:w="87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99289F" w14:textId="77777777" w:rsidR="008433F7" w:rsidRDefault="008433F7">
            <w:pPr>
              <w:pStyle w:val="Body"/>
              <w:jc w:val="both"/>
              <w:rPr>
                <w:rFonts w:ascii="Times New Roman" w:eastAsia="Times New Roman" w:hAnsi="Times New Roman" w:cs="Times New Roman"/>
              </w:rPr>
            </w:pPr>
          </w:p>
          <w:p w14:paraId="60B85AD7"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The consent form will be obtained in the form of electronic forms and assuring the data prevention legislation and other studies as well. </w:t>
            </w:r>
          </w:p>
          <w:p w14:paraId="1B81C658" w14:textId="77777777" w:rsidR="008433F7" w:rsidRDefault="008433F7">
            <w:pPr>
              <w:pStyle w:val="Body"/>
              <w:jc w:val="both"/>
            </w:pPr>
          </w:p>
        </w:tc>
      </w:tr>
      <w:tr w:rsidR="008433F7" w14:paraId="4DA8710D" w14:textId="77777777">
        <w:trPr>
          <w:trHeight w:val="1106"/>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BC4C61" w14:textId="77777777" w:rsidR="008433F7" w:rsidRDefault="00C04A00">
            <w:pPr>
              <w:pStyle w:val="Body"/>
              <w:jc w:val="both"/>
            </w:pPr>
            <w:r>
              <w:rPr>
                <w:rFonts w:ascii="Times New Roman" w:hAnsi="Times New Roman"/>
              </w:rPr>
              <w:t>3</w:t>
            </w:r>
          </w:p>
        </w:tc>
        <w:tc>
          <w:tcPr>
            <w:tcW w:w="87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2CB25D2" w14:textId="77777777" w:rsidR="008433F7" w:rsidRDefault="00C04A00">
            <w:pPr>
              <w:pStyle w:val="Body"/>
              <w:jc w:val="both"/>
              <w:rPr>
                <w:rFonts w:ascii="Times New Roman" w:eastAsia="Times New Roman" w:hAnsi="Times New Roman" w:cs="Times New Roman"/>
              </w:rPr>
            </w:pPr>
            <w:r>
              <w:rPr>
                <w:rFonts w:ascii="Times New Roman" w:hAnsi="Times New Roman"/>
              </w:rPr>
              <w:t>Confidentiality / Anonymity</w:t>
            </w:r>
          </w:p>
          <w:p w14:paraId="46769113" w14:textId="77777777" w:rsidR="008433F7" w:rsidRDefault="00C04A00">
            <w:pPr>
              <w:pStyle w:val="Body"/>
              <w:jc w:val="both"/>
            </w:pPr>
            <w:r>
              <w:rPr>
                <w:rFonts w:ascii="Times New Roman" w:hAnsi="Times New Roman"/>
              </w:rPr>
              <w:t>Set out how anonymity of participants and confidentiality will be ensured in any outp</w:t>
            </w:r>
            <w:r>
              <w:rPr>
                <w:rFonts w:ascii="Times New Roman" w:hAnsi="Times New Roman"/>
              </w:rPr>
              <w:t xml:space="preserve">uts. If anonymity is not being offered, explain why this is the case. </w:t>
            </w:r>
          </w:p>
        </w:tc>
      </w:tr>
      <w:tr w:rsidR="008433F7" w14:paraId="00D8C5A7" w14:textId="77777777">
        <w:trPr>
          <w:trHeight w:val="1912"/>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5E6D3" w14:textId="77777777" w:rsidR="008433F7" w:rsidRDefault="008433F7"/>
        </w:tc>
        <w:tc>
          <w:tcPr>
            <w:tcW w:w="87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750418" w14:textId="77777777" w:rsidR="008433F7" w:rsidRDefault="008433F7">
            <w:pPr>
              <w:pStyle w:val="Body"/>
              <w:jc w:val="both"/>
              <w:rPr>
                <w:rFonts w:ascii="Times New Roman" w:eastAsia="Times New Roman" w:hAnsi="Times New Roman" w:cs="Times New Roman"/>
              </w:rPr>
            </w:pPr>
          </w:p>
          <w:p w14:paraId="6F2AE595"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Appropriate data storage practices and two-factor authentication techniques will be followed. Moreover, the study will store the data in the form of encrypted folders. </w:t>
            </w:r>
          </w:p>
          <w:p w14:paraId="5BB66F4D" w14:textId="77777777" w:rsidR="008433F7" w:rsidRDefault="008433F7">
            <w:pPr>
              <w:pStyle w:val="Body"/>
              <w:jc w:val="both"/>
            </w:pPr>
          </w:p>
        </w:tc>
      </w:tr>
    </w:tbl>
    <w:p w14:paraId="172341A1" w14:textId="77777777" w:rsidR="008433F7" w:rsidRDefault="008433F7">
      <w:pPr>
        <w:pStyle w:val="Body"/>
        <w:widowControl w:val="0"/>
        <w:spacing w:line="240" w:lineRule="auto"/>
        <w:jc w:val="both"/>
        <w:rPr>
          <w:rFonts w:ascii="Times New Roman" w:eastAsia="Times New Roman" w:hAnsi="Times New Roman" w:cs="Times New Roman"/>
        </w:rPr>
      </w:pPr>
    </w:p>
    <w:p w14:paraId="3E998C8A" w14:textId="77777777" w:rsidR="008433F7" w:rsidRDefault="008433F7">
      <w:pPr>
        <w:pStyle w:val="Body"/>
        <w:jc w:val="both"/>
        <w:rPr>
          <w:rFonts w:ascii="Times New Roman" w:eastAsia="Times New Roman" w:hAnsi="Times New Roman" w:cs="Times New Roman"/>
        </w:rPr>
      </w:pPr>
    </w:p>
    <w:p w14:paraId="23B16150"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SECTION </w:t>
      </w:r>
      <w:r>
        <w:rPr>
          <w:rFonts w:ascii="Times New Roman" w:hAnsi="Times New Roman"/>
        </w:rPr>
        <w:t>J: Data Protection and Storage</w:t>
      </w:r>
    </w:p>
    <w:p w14:paraId="66EF0DAE" w14:textId="77777777" w:rsidR="008433F7" w:rsidRDefault="008433F7">
      <w:pPr>
        <w:pStyle w:val="Body"/>
        <w:jc w:val="both"/>
        <w:rPr>
          <w:rFonts w:ascii="Times New Roman" w:eastAsia="Times New Roman" w:hAnsi="Times New Roman" w:cs="Times New Roman"/>
        </w:rPr>
      </w:pP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87"/>
        <w:gridCol w:w="6798"/>
        <w:gridCol w:w="853"/>
        <w:gridCol w:w="882"/>
      </w:tblGrid>
      <w:tr w:rsidR="008433F7" w14:paraId="4CB62868" w14:textId="77777777">
        <w:trPr>
          <w:trHeight w:val="946"/>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ECC152" w14:textId="77777777" w:rsidR="008433F7" w:rsidRDefault="008433F7"/>
        </w:tc>
        <w:tc>
          <w:tcPr>
            <w:tcW w:w="6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16352" w14:textId="77777777" w:rsidR="008433F7" w:rsidRDefault="00C04A00">
            <w:pPr>
              <w:pStyle w:val="Body"/>
              <w:jc w:val="both"/>
            </w:pPr>
            <w:r>
              <w:rPr>
                <w:rFonts w:ascii="Times New Roman" w:hAnsi="Times New Roman"/>
              </w:rPr>
              <w:t>Does the research activity involve personal da</w:t>
            </w:r>
            <w:r>
              <w:rPr>
                <w:rFonts w:ascii="Times New Roman" w:hAnsi="Times New Roman"/>
                <w:shd w:val="clear" w:color="auto" w:fill="F2F2F2"/>
              </w:rPr>
              <w:t>t</w:t>
            </w:r>
            <w:r>
              <w:rPr>
                <w:rFonts w:ascii="Times New Roman" w:hAnsi="Times New Roman"/>
              </w:rPr>
              <w:t xml:space="preserve">a (as defined by the General Data Protection Regulation 2016 </w:t>
            </w:r>
            <w:r>
              <w:rPr>
                <w:rFonts w:ascii="Times New Roman" w:hAnsi="Times New Roman"/>
              </w:rPr>
              <w:t>“</w:t>
            </w:r>
            <w:r>
              <w:rPr>
                <w:rFonts w:ascii="Times New Roman" w:hAnsi="Times New Roman"/>
              </w:rPr>
              <w:t>GDPR</w:t>
            </w:r>
            <w:r>
              <w:rPr>
                <w:rFonts w:ascii="Times New Roman" w:hAnsi="Times New Roman"/>
              </w:rPr>
              <w:t xml:space="preserve">” </w:t>
            </w:r>
            <w:r>
              <w:rPr>
                <w:rFonts w:ascii="Times New Roman" w:hAnsi="Times New Roman"/>
              </w:rPr>
              <w:t xml:space="preserve">and the Data Protection Act 2018 </w:t>
            </w:r>
            <w:r>
              <w:rPr>
                <w:rFonts w:ascii="Times New Roman" w:hAnsi="Times New Roman"/>
              </w:rPr>
              <w:t>“</w:t>
            </w:r>
            <w:r>
              <w:rPr>
                <w:rFonts w:ascii="Times New Roman" w:hAnsi="Times New Roman"/>
              </w:rPr>
              <w:t>DPA</w:t>
            </w:r>
            <w:r>
              <w:rPr>
                <w:rFonts w:ascii="Times New Roman" w:hAnsi="Times New Roman"/>
              </w:rPr>
              <w:t>”</w:t>
            </w:r>
            <w:r>
              <w:rPr>
                <w:rFonts w:ascii="Times New Roman" w:hAnsi="Times New Roman"/>
              </w:rPr>
              <w:t>)?</w:t>
            </w:r>
          </w:p>
        </w:tc>
        <w:tc>
          <w:tcPr>
            <w:tcW w:w="8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0C166F" w14:textId="77777777" w:rsidR="008433F7" w:rsidRDefault="00C04A00">
            <w:pPr>
              <w:pStyle w:val="Body"/>
              <w:jc w:val="both"/>
            </w:pPr>
            <w:r>
              <w:rPr>
                <w:rFonts w:ascii="Times New Roman" w:hAnsi="Times New Roman"/>
              </w:rPr>
              <w:t>YES</w:t>
            </w:r>
          </w:p>
        </w:tc>
        <w:tc>
          <w:tcPr>
            <w:tcW w:w="8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C56B67" w14:textId="77777777" w:rsidR="008433F7" w:rsidRDefault="00C04A00">
            <w:pPr>
              <w:pStyle w:val="Body"/>
              <w:jc w:val="both"/>
            </w:pPr>
            <w:r>
              <w:rPr>
                <w:rFonts w:ascii="Times New Roman" w:hAnsi="Times New Roman"/>
              </w:rPr>
              <w:t>NO</w:t>
            </w:r>
          </w:p>
        </w:tc>
      </w:tr>
      <w:tr w:rsidR="008433F7" w14:paraId="5AAAB037" w14:textId="77777777">
        <w:trPr>
          <w:trHeight w:val="2560"/>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38FD65" w14:textId="77777777" w:rsidR="008433F7" w:rsidRDefault="00C04A00">
            <w:pPr>
              <w:pStyle w:val="Body"/>
              <w:jc w:val="both"/>
            </w:pPr>
            <w:r>
              <w:rPr>
                <w:rFonts w:ascii="Times New Roman" w:hAnsi="Times New Roman"/>
              </w:rPr>
              <w:t>1</w:t>
            </w:r>
          </w:p>
        </w:tc>
        <w:tc>
          <w:tcPr>
            <w:tcW w:w="6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5DB67A" w14:textId="77777777" w:rsidR="008433F7" w:rsidRDefault="00C04A00">
            <w:pPr>
              <w:pStyle w:val="Body"/>
              <w:jc w:val="both"/>
            </w:pPr>
            <w:r>
              <w:rPr>
                <w:rFonts w:ascii="Times New Roman" w:hAnsi="Times New Roman"/>
                <w:i/>
                <w:iCs/>
              </w:rPr>
              <w:t>“</w:t>
            </w:r>
            <w:r>
              <w:rPr>
                <w:rFonts w:ascii="Times New Roman" w:hAnsi="Times New Roman"/>
                <w:i/>
                <w:iCs/>
              </w:rPr>
              <w:t>Personal data</w:t>
            </w:r>
            <w:r>
              <w:rPr>
                <w:rFonts w:ascii="Times New Roman" w:hAnsi="Times New Roman"/>
                <w:i/>
                <w:iCs/>
              </w:rPr>
              <w:t xml:space="preserve">” </w:t>
            </w:r>
            <w:r>
              <w:rPr>
                <w:rFonts w:ascii="Times New Roman" w:hAnsi="Times New Roman"/>
                <w:i/>
                <w:iCs/>
                <w:color w:val="333333"/>
                <w:u w:color="333333"/>
                <w:shd w:val="clear" w:color="auto" w:fill="F2F2F2"/>
              </w:rPr>
              <w:t xml:space="preserve">means any information relating to an </w:t>
            </w:r>
            <w:r>
              <w:rPr>
                <w:rFonts w:ascii="Times New Roman" w:hAnsi="Times New Roman"/>
                <w:i/>
                <w:iCs/>
                <w:color w:val="333333"/>
                <w:u w:color="333333"/>
                <w:shd w:val="clear" w:color="auto" w:fill="F2F2F2"/>
              </w:rPr>
              <w:t>identified or identifiable natural person (</w:t>
            </w:r>
            <w:r>
              <w:rPr>
                <w:rFonts w:ascii="Times New Roman" w:hAnsi="Times New Roman"/>
                <w:i/>
                <w:iCs/>
                <w:color w:val="333333"/>
                <w:u w:color="333333"/>
                <w:shd w:val="clear" w:color="auto" w:fill="F2F2F2"/>
              </w:rPr>
              <w:t>‘</w:t>
            </w:r>
            <w:r>
              <w:rPr>
                <w:rFonts w:ascii="Times New Roman" w:hAnsi="Times New Roman"/>
                <w:i/>
                <w:iCs/>
                <w:color w:val="333333"/>
                <w:u w:color="333333"/>
                <w:shd w:val="clear" w:color="auto" w:fill="F2F2F2"/>
              </w:rPr>
              <w:t>data subject</w:t>
            </w:r>
            <w:r>
              <w:rPr>
                <w:rFonts w:ascii="Times New Roman" w:hAnsi="Times New Roman"/>
                <w:i/>
                <w:iCs/>
                <w:color w:val="333333"/>
                <w:u w:color="333333"/>
                <w:shd w:val="clear" w:color="auto" w:fill="F2F2F2"/>
              </w:rPr>
              <w:t>’</w:t>
            </w:r>
            <w:r>
              <w:rPr>
                <w:rFonts w:ascii="Times New Roman" w:hAnsi="Times New Roman"/>
                <w:i/>
                <w:iCs/>
                <w:color w:val="333333"/>
                <w:u w:color="333333"/>
                <w:shd w:val="clear" w:color="auto" w:fill="F2F2F2"/>
              </w:rPr>
              <w:t xml:space="preserve">). An identifiable natural person is one who can be identified, directly or indirectly, in particular by reference to an identifier such as a name, an identification number, location data, an online </w:t>
            </w:r>
            <w:r>
              <w:rPr>
                <w:rFonts w:ascii="Times New Roman" w:hAnsi="Times New Roman"/>
                <w:i/>
                <w:iCs/>
                <w:color w:val="333333"/>
                <w:u w:color="333333"/>
                <w:shd w:val="clear" w:color="auto" w:fill="F2F2F2"/>
              </w:rPr>
              <w:t>identifier or to one or more factors specific to the physical, physiological, genetic, mental, economic, cultural or social identity of that natural person. Any video or audio recordings of participants is considered to be personal data.</w:t>
            </w:r>
          </w:p>
        </w:tc>
        <w:tc>
          <w:tcPr>
            <w:tcW w:w="85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2E354B" w14:textId="77777777" w:rsidR="008433F7" w:rsidRDefault="00C04A00">
            <w:pPr>
              <w:pStyle w:val="Body"/>
              <w:jc w:val="both"/>
            </w:pPr>
            <w:r>
              <w:rPr>
                <w:rFonts w:ascii="Segoe UI Symbol" w:eastAsia="Segoe UI Symbol" w:hAnsi="Segoe UI Symbol" w:cs="Segoe UI Symbol"/>
              </w:rPr>
              <w:t>☐</w:t>
            </w:r>
          </w:p>
        </w:tc>
        <w:tc>
          <w:tcPr>
            <w:tcW w:w="88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BF8052" w14:textId="77777777" w:rsidR="008433F7" w:rsidRDefault="00C04A00">
            <w:pPr>
              <w:pStyle w:val="Body"/>
              <w:jc w:val="both"/>
            </w:pPr>
            <w:r>
              <w:rPr>
                <w:rFonts w:ascii="Segoe UI Symbol" w:eastAsia="Segoe UI Symbol" w:hAnsi="Segoe UI Symbol" w:cs="Segoe UI Symbol"/>
              </w:rPr>
              <w:t>☒</w:t>
            </w:r>
          </w:p>
        </w:tc>
      </w:tr>
      <w:tr w:rsidR="008433F7" w14:paraId="6D6641B3" w14:textId="77777777">
        <w:trPr>
          <w:trHeight w:val="300"/>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371382" w14:textId="77777777" w:rsidR="008433F7" w:rsidRDefault="008433F7"/>
        </w:tc>
        <w:tc>
          <w:tcPr>
            <w:tcW w:w="8532"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F440CA" w14:textId="77777777" w:rsidR="008433F7" w:rsidRDefault="00C04A00">
            <w:pPr>
              <w:pStyle w:val="Body"/>
              <w:jc w:val="both"/>
            </w:pPr>
            <w:r>
              <w:rPr>
                <w:rFonts w:ascii="Times New Roman" w:hAnsi="Times New Roman"/>
              </w:rPr>
              <w:t xml:space="preserve">If YES, </w:t>
            </w:r>
            <w:r>
              <w:rPr>
                <w:rFonts w:ascii="Times New Roman" w:hAnsi="Times New Roman"/>
              </w:rPr>
              <w:t>provide a description of the data and explain why this data needs to be collected:</w:t>
            </w:r>
          </w:p>
        </w:tc>
      </w:tr>
      <w:tr w:rsidR="008433F7" w14:paraId="7EDDE7F4" w14:textId="77777777">
        <w:trPr>
          <w:trHeight w:val="1589"/>
        </w:trPr>
        <w:tc>
          <w:tcPr>
            <w:tcW w:w="4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6F35256" w14:textId="77777777" w:rsidR="008433F7" w:rsidRDefault="00C04A00">
            <w:pPr>
              <w:pStyle w:val="Body"/>
              <w:jc w:val="both"/>
            </w:pPr>
            <w:r>
              <w:rPr>
                <w:rFonts w:ascii="Times New Roman" w:hAnsi="Times New Roman"/>
              </w:rPr>
              <w:t>2</w:t>
            </w:r>
          </w:p>
        </w:tc>
        <w:tc>
          <w:tcPr>
            <w:tcW w:w="85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AA6CB5" w14:textId="77777777" w:rsidR="008433F7" w:rsidRDefault="008433F7">
            <w:pPr>
              <w:pStyle w:val="Body"/>
              <w:jc w:val="both"/>
              <w:rPr>
                <w:rFonts w:ascii="Times New Roman" w:eastAsia="Times New Roman" w:hAnsi="Times New Roman" w:cs="Times New Roman"/>
              </w:rPr>
            </w:pPr>
          </w:p>
          <w:p w14:paraId="08192FD4" w14:textId="77777777" w:rsidR="008433F7" w:rsidRDefault="008433F7">
            <w:pPr>
              <w:pStyle w:val="Body"/>
              <w:jc w:val="both"/>
              <w:rPr>
                <w:rFonts w:ascii="Times New Roman" w:eastAsia="Times New Roman" w:hAnsi="Times New Roman" w:cs="Times New Roman"/>
              </w:rPr>
            </w:pPr>
          </w:p>
          <w:p w14:paraId="494C83D9" w14:textId="77777777" w:rsidR="008433F7" w:rsidRDefault="008433F7">
            <w:pPr>
              <w:pStyle w:val="Body"/>
              <w:jc w:val="both"/>
              <w:rPr>
                <w:rFonts w:ascii="Times New Roman" w:eastAsia="Times New Roman" w:hAnsi="Times New Roman" w:cs="Times New Roman"/>
              </w:rPr>
            </w:pPr>
          </w:p>
          <w:p w14:paraId="176AFFA4"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079D3AFF" w14:textId="77777777">
        <w:trPr>
          <w:trHeight w:val="300"/>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187062" w14:textId="77777777" w:rsidR="008433F7" w:rsidRDefault="008433F7"/>
        </w:tc>
        <w:tc>
          <w:tcPr>
            <w:tcW w:w="6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9C1314" w14:textId="77777777" w:rsidR="008433F7" w:rsidRDefault="00C04A00">
            <w:pPr>
              <w:pStyle w:val="Body"/>
              <w:jc w:val="both"/>
            </w:pPr>
            <w:r>
              <w:rPr>
                <w:rFonts w:ascii="Times New Roman" w:hAnsi="Times New Roman"/>
              </w:rPr>
              <w:t>Does it involve special category data (as defined by the GDPR)?</w:t>
            </w:r>
          </w:p>
        </w:tc>
        <w:tc>
          <w:tcPr>
            <w:tcW w:w="8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94B7F0" w14:textId="77777777" w:rsidR="008433F7" w:rsidRDefault="00C04A00">
            <w:pPr>
              <w:pStyle w:val="Body"/>
              <w:jc w:val="both"/>
            </w:pPr>
            <w:r>
              <w:rPr>
                <w:rFonts w:ascii="Times New Roman" w:hAnsi="Times New Roman"/>
              </w:rPr>
              <w:t>YES</w:t>
            </w:r>
          </w:p>
        </w:tc>
        <w:tc>
          <w:tcPr>
            <w:tcW w:w="8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614B94" w14:textId="77777777" w:rsidR="008433F7" w:rsidRDefault="00C04A00">
            <w:pPr>
              <w:pStyle w:val="Body"/>
              <w:jc w:val="both"/>
            </w:pPr>
            <w:r>
              <w:rPr>
                <w:rFonts w:ascii="Times New Roman" w:hAnsi="Times New Roman"/>
              </w:rPr>
              <w:t>NO</w:t>
            </w:r>
          </w:p>
        </w:tc>
      </w:tr>
      <w:tr w:rsidR="008433F7" w14:paraId="72238A38" w14:textId="77777777">
        <w:trPr>
          <w:trHeight w:val="4809"/>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ECEE07" w14:textId="77777777" w:rsidR="008433F7" w:rsidRDefault="00C04A00">
            <w:pPr>
              <w:pStyle w:val="Body"/>
              <w:jc w:val="both"/>
            </w:pPr>
            <w:r>
              <w:rPr>
                <w:rFonts w:ascii="Times New Roman" w:hAnsi="Times New Roman"/>
                <w:b/>
                <w:bCs/>
                <w:sz w:val="22"/>
                <w:szCs w:val="22"/>
              </w:rPr>
              <w:t>3</w:t>
            </w:r>
          </w:p>
        </w:tc>
        <w:tc>
          <w:tcPr>
            <w:tcW w:w="6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744E85" w14:textId="77777777" w:rsidR="008433F7" w:rsidRDefault="00C04A00">
            <w:pPr>
              <w:pStyle w:val="Body"/>
              <w:jc w:val="both"/>
              <w:rPr>
                <w:rFonts w:ascii="Times New Roman" w:eastAsia="Times New Roman" w:hAnsi="Times New Roman" w:cs="Times New Roman"/>
              </w:rPr>
            </w:pPr>
            <w:r>
              <w:rPr>
                <w:rFonts w:ascii="Times New Roman" w:hAnsi="Times New Roman"/>
                <w:b/>
                <w:bCs/>
                <w:i/>
                <w:iCs/>
                <w:sz w:val="22"/>
                <w:szCs w:val="22"/>
              </w:rPr>
              <w:t>“</w:t>
            </w:r>
            <w:r>
              <w:rPr>
                <w:rFonts w:ascii="Times New Roman" w:hAnsi="Times New Roman"/>
                <w:b/>
                <w:bCs/>
                <w:i/>
                <w:iCs/>
                <w:sz w:val="22"/>
                <w:szCs w:val="22"/>
              </w:rPr>
              <w:t>Special category data</w:t>
            </w:r>
            <w:r>
              <w:rPr>
                <w:rFonts w:ascii="Times New Roman" w:hAnsi="Times New Roman"/>
                <w:b/>
                <w:bCs/>
                <w:i/>
                <w:iCs/>
                <w:sz w:val="22"/>
                <w:szCs w:val="22"/>
              </w:rPr>
              <w:t>”</w:t>
            </w:r>
            <w:r>
              <w:rPr>
                <w:rFonts w:ascii="Times New Roman" w:hAnsi="Times New Roman"/>
                <w:i/>
                <w:iCs/>
              </w:rPr>
              <w:t> </w:t>
            </w:r>
            <w:r>
              <w:rPr>
                <w:rFonts w:ascii="Times New Roman" w:hAnsi="Times New Roman"/>
                <w:i/>
                <w:iCs/>
              </w:rPr>
              <w:t xml:space="preserve">means sensitive personal data </w:t>
            </w:r>
            <w:r>
              <w:rPr>
                <w:rFonts w:ascii="Times New Roman" w:hAnsi="Times New Roman"/>
                <w:i/>
                <w:iCs/>
              </w:rPr>
              <w:t>consisting of information as to the data subjects</w:t>
            </w:r>
            <w:r>
              <w:rPr>
                <w:rFonts w:ascii="Times New Roman" w:hAnsi="Times New Roman"/>
                <w:i/>
                <w:iCs/>
              </w:rPr>
              <w:t>’ –</w:t>
            </w:r>
          </w:p>
          <w:p w14:paraId="51F52533" w14:textId="77777777" w:rsidR="008433F7" w:rsidRDefault="00C04A00">
            <w:pPr>
              <w:pStyle w:val="Body"/>
              <w:jc w:val="both"/>
              <w:rPr>
                <w:rFonts w:ascii="Times New Roman" w:eastAsia="Times New Roman" w:hAnsi="Times New Roman" w:cs="Times New Roman"/>
              </w:rPr>
            </w:pPr>
            <w:r>
              <w:rPr>
                <w:rFonts w:ascii="Times New Roman" w:hAnsi="Times New Roman"/>
                <w:i/>
                <w:iCs/>
              </w:rPr>
              <w:t xml:space="preserve">(a) </w:t>
            </w:r>
            <w:proofErr w:type="gramStart"/>
            <w:r>
              <w:rPr>
                <w:rFonts w:ascii="Times New Roman" w:hAnsi="Times New Roman"/>
                <w:i/>
                <w:iCs/>
              </w:rPr>
              <w:t>racial</w:t>
            </w:r>
            <w:proofErr w:type="gramEnd"/>
            <w:r>
              <w:rPr>
                <w:rFonts w:ascii="Times New Roman" w:hAnsi="Times New Roman"/>
                <w:i/>
                <w:iCs/>
              </w:rPr>
              <w:t xml:space="preserve"> or ethnic origin,</w:t>
            </w:r>
          </w:p>
          <w:p w14:paraId="44A0EA0C" w14:textId="77777777" w:rsidR="008433F7" w:rsidRDefault="00C04A00">
            <w:pPr>
              <w:pStyle w:val="Body"/>
              <w:jc w:val="both"/>
              <w:rPr>
                <w:rFonts w:ascii="Times New Roman" w:eastAsia="Times New Roman" w:hAnsi="Times New Roman" w:cs="Times New Roman"/>
              </w:rPr>
            </w:pPr>
            <w:r>
              <w:rPr>
                <w:rFonts w:ascii="Times New Roman" w:hAnsi="Times New Roman"/>
                <w:i/>
                <w:iCs/>
              </w:rPr>
              <w:t xml:space="preserve">(b) </w:t>
            </w:r>
            <w:proofErr w:type="gramStart"/>
            <w:r>
              <w:rPr>
                <w:rFonts w:ascii="Times New Roman" w:hAnsi="Times New Roman"/>
                <w:i/>
                <w:iCs/>
              </w:rPr>
              <w:t>political</w:t>
            </w:r>
            <w:proofErr w:type="gramEnd"/>
            <w:r>
              <w:rPr>
                <w:rFonts w:ascii="Times New Roman" w:hAnsi="Times New Roman"/>
                <w:i/>
                <w:iCs/>
              </w:rPr>
              <w:t xml:space="preserve"> opinions,</w:t>
            </w:r>
          </w:p>
          <w:p w14:paraId="6C3FA400" w14:textId="77777777" w:rsidR="008433F7" w:rsidRDefault="00C04A00">
            <w:pPr>
              <w:pStyle w:val="Body"/>
              <w:jc w:val="both"/>
              <w:rPr>
                <w:rFonts w:ascii="Times New Roman" w:eastAsia="Times New Roman" w:hAnsi="Times New Roman" w:cs="Times New Roman"/>
              </w:rPr>
            </w:pPr>
            <w:r>
              <w:rPr>
                <w:rFonts w:ascii="Times New Roman" w:hAnsi="Times New Roman"/>
                <w:i/>
                <w:iCs/>
              </w:rPr>
              <w:t>(</w:t>
            </w:r>
            <w:proofErr w:type="gramStart"/>
            <w:r>
              <w:rPr>
                <w:rFonts w:ascii="Times New Roman" w:hAnsi="Times New Roman"/>
                <w:i/>
                <w:iCs/>
              </w:rPr>
              <w:t>c )</w:t>
            </w:r>
            <w:proofErr w:type="gramEnd"/>
            <w:r>
              <w:rPr>
                <w:rFonts w:ascii="Times New Roman" w:hAnsi="Times New Roman"/>
                <w:i/>
                <w:iCs/>
              </w:rPr>
              <w:t xml:space="preserve"> religious beliefs or other beliefs of a similar nature,</w:t>
            </w:r>
          </w:p>
          <w:p w14:paraId="60838571" w14:textId="77777777" w:rsidR="008433F7" w:rsidRDefault="00C04A00">
            <w:pPr>
              <w:pStyle w:val="Body"/>
              <w:jc w:val="both"/>
              <w:rPr>
                <w:rFonts w:ascii="Times New Roman" w:eastAsia="Times New Roman" w:hAnsi="Times New Roman" w:cs="Times New Roman"/>
              </w:rPr>
            </w:pPr>
            <w:r>
              <w:rPr>
                <w:rFonts w:ascii="Times New Roman" w:hAnsi="Times New Roman"/>
                <w:i/>
                <w:iCs/>
              </w:rPr>
              <w:t xml:space="preserve">(d) </w:t>
            </w:r>
            <w:proofErr w:type="gramStart"/>
            <w:r>
              <w:rPr>
                <w:rFonts w:ascii="Times New Roman" w:hAnsi="Times New Roman"/>
                <w:i/>
                <w:iCs/>
              </w:rPr>
              <w:t>membership</w:t>
            </w:r>
            <w:proofErr w:type="gramEnd"/>
            <w:r>
              <w:rPr>
                <w:rFonts w:ascii="Times New Roman" w:hAnsi="Times New Roman"/>
                <w:i/>
                <w:iCs/>
              </w:rPr>
              <w:t xml:space="preserve"> of a trade union (within the meaning of the Trade Union and Labour Relatio</w:t>
            </w:r>
            <w:r>
              <w:rPr>
                <w:rFonts w:ascii="Times New Roman" w:hAnsi="Times New Roman"/>
                <w:i/>
                <w:iCs/>
              </w:rPr>
              <w:t>ns (Consolidation) Act 1992),</w:t>
            </w:r>
          </w:p>
          <w:p w14:paraId="30A31A31" w14:textId="77777777" w:rsidR="008433F7" w:rsidRDefault="00C04A00">
            <w:pPr>
              <w:pStyle w:val="Body"/>
              <w:jc w:val="both"/>
              <w:rPr>
                <w:rFonts w:ascii="Times New Roman" w:eastAsia="Times New Roman" w:hAnsi="Times New Roman" w:cs="Times New Roman"/>
              </w:rPr>
            </w:pPr>
            <w:r>
              <w:rPr>
                <w:rFonts w:ascii="Times New Roman" w:hAnsi="Times New Roman"/>
                <w:i/>
                <w:iCs/>
              </w:rPr>
              <w:t xml:space="preserve">(e) </w:t>
            </w:r>
            <w:proofErr w:type="gramStart"/>
            <w:r>
              <w:rPr>
                <w:rFonts w:ascii="Times New Roman" w:hAnsi="Times New Roman"/>
                <w:i/>
                <w:iCs/>
              </w:rPr>
              <w:t>physical</w:t>
            </w:r>
            <w:proofErr w:type="gramEnd"/>
            <w:r>
              <w:rPr>
                <w:rFonts w:ascii="Times New Roman" w:hAnsi="Times New Roman"/>
                <w:i/>
                <w:iCs/>
              </w:rPr>
              <w:t xml:space="preserve"> or mental health or condition,</w:t>
            </w:r>
          </w:p>
          <w:p w14:paraId="7C3090FB" w14:textId="77777777" w:rsidR="008433F7" w:rsidRDefault="00C04A00">
            <w:pPr>
              <w:pStyle w:val="Body"/>
              <w:jc w:val="both"/>
              <w:rPr>
                <w:rFonts w:ascii="Times New Roman" w:eastAsia="Times New Roman" w:hAnsi="Times New Roman" w:cs="Times New Roman"/>
              </w:rPr>
            </w:pPr>
            <w:r>
              <w:rPr>
                <w:rFonts w:ascii="Times New Roman" w:hAnsi="Times New Roman"/>
                <w:i/>
                <w:iCs/>
              </w:rPr>
              <w:t xml:space="preserve">(f) </w:t>
            </w:r>
            <w:proofErr w:type="gramStart"/>
            <w:r>
              <w:rPr>
                <w:rFonts w:ascii="Times New Roman" w:hAnsi="Times New Roman"/>
                <w:i/>
                <w:iCs/>
              </w:rPr>
              <w:t>sexual</w:t>
            </w:r>
            <w:proofErr w:type="gramEnd"/>
            <w:r>
              <w:rPr>
                <w:rFonts w:ascii="Times New Roman" w:hAnsi="Times New Roman"/>
                <w:i/>
                <w:iCs/>
              </w:rPr>
              <w:t xml:space="preserve"> life,</w:t>
            </w:r>
          </w:p>
          <w:p w14:paraId="6E36DC73" w14:textId="77777777" w:rsidR="008433F7" w:rsidRDefault="00C04A00">
            <w:pPr>
              <w:pStyle w:val="Body"/>
              <w:jc w:val="both"/>
              <w:rPr>
                <w:rFonts w:ascii="Times New Roman" w:eastAsia="Times New Roman" w:hAnsi="Times New Roman" w:cs="Times New Roman"/>
              </w:rPr>
            </w:pPr>
            <w:r>
              <w:rPr>
                <w:rFonts w:ascii="Times New Roman" w:hAnsi="Times New Roman"/>
                <w:i/>
                <w:iCs/>
              </w:rPr>
              <w:t xml:space="preserve">(g) </w:t>
            </w:r>
            <w:proofErr w:type="gramStart"/>
            <w:r>
              <w:rPr>
                <w:rFonts w:ascii="Times New Roman" w:hAnsi="Times New Roman"/>
                <w:i/>
                <w:iCs/>
              </w:rPr>
              <w:t>genetics</w:t>
            </w:r>
            <w:proofErr w:type="gramEnd"/>
            <w:r>
              <w:rPr>
                <w:rFonts w:ascii="Times New Roman" w:hAnsi="Times New Roman"/>
                <w:i/>
                <w:iCs/>
              </w:rPr>
              <w:t>,</w:t>
            </w:r>
          </w:p>
          <w:p w14:paraId="49B41DF0" w14:textId="77777777" w:rsidR="008433F7" w:rsidRDefault="00C04A00">
            <w:pPr>
              <w:pStyle w:val="Body"/>
              <w:jc w:val="both"/>
            </w:pPr>
            <w:r>
              <w:rPr>
                <w:rFonts w:ascii="Times New Roman" w:hAnsi="Times New Roman"/>
                <w:i/>
                <w:iCs/>
              </w:rPr>
              <w:t xml:space="preserve">(h) </w:t>
            </w:r>
            <w:proofErr w:type="gramStart"/>
            <w:r>
              <w:rPr>
                <w:rFonts w:ascii="Times New Roman" w:hAnsi="Times New Roman"/>
                <w:i/>
                <w:iCs/>
              </w:rPr>
              <w:t>biometric</w:t>
            </w:r>
            <w:proofErr w:type="gramEnd"/>
            <w:r>
              <w:rPr>
                <w:rFonts w:ascii="Times New Roman" w:hAnsi="Times New Roman"/>
                <w:i/>
                <w:iCs/>
              </w:rPr>
              <w:t xml:space="preserve"> data (as used for ID purposes),</w:t>
            </w:r>
          </w:p>
        </w:tc>
        <w:tc>
          <w:tcPr>
            <w:tcW w:w="85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ED6B43" w14:textId="77777777" w:rsidR="008433F7" w:rsidRDefault="00C04A00">
            <w:pPr>
              <w:pStyle w:val="Body"/>
              <w:jc w:val="both"/>
            </w:pPr>
            <w:r>
              <w:rPr>
                <w:rFonts w:ascii="Segoe UI Symbol" w:eastAsia="Segoe UI Symbol" w:hAnsi="Segoe UI Symbol" w:cs="Segoe UI Symbol"/>
              </w:rPr>
              <w:t>☐</w:t>
            </w:r>
          </w:p>
        </w:tc>
        <w:tc>
          <w:tcPr>
            <w:tcW w:w="88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38B278" w14:textId="77777777" w:rsidR="008433F7" w:rsidRDefault="00C04A00">
            <w:pPr>
              <w:pStyle w:val="Body"/>
              <w:jc w:val="both"/>
            </w:pPr>
            <w:r>
              <w:rPr>
                <w:rFonts w:ascii="Segoe UI Symbol" w:eastAsia="Segoe UI Symbol" w:hAnsi="Segoe UI Symbol" w:cs="Segoe UI Symbol"/>
              </w:rPr>
              <w:t>☒</w:t>
            </w:r>
          </w:p>
        </w:tc>
      </w:tr>
      <w:tr w:rsidR="008433F7" w14:paraId="63DD4DB5" w14:textId="77777777">
        <w:trPr>
          <w:trHeight w:val="623"/>
        </w:trPr>
        <w:tc>
          <w:tcPr>
            <w:tcW w:w="48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7A845F" w14:textId="77777777" w:rsidR="008433F7" w:rsidRDefault="008433F7"/>
        </w:tc>
        <w:tc>
          <w:tcPr>
            <w:tcW w:w="8532"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351E6E" w14:textId="77777777" w:rsidR="008433F7" w:rsidRDefault="00C04A00">
            <w:pPr>
              <w:pStyle w:val="Body"/>
              <w:jc w:val="both"/>
            </w:pPr>
            <w:r>
              <w:rPr>
                <w:rFonts w:ascii="Times New Roman" w:hAnsi="Times New Roman"/>
              </w:rPr>
              <w:t xml:space="preserve">If YES, provide a description of the special category data and explain why this data needs to be </w:t>
            </w:r>
            <w:r>
              <w:rPr>
                <w:rFonts w:ascii="Times New Roman" w:hAnsi="Times New Roman"/>
              </w:rPr>
              <w:t>collected:</w:t>
            </w:r>
          </w:p>
        </w:tc>
      </w:tr>
      <w:tr w:rsidR="008433F7" w14:paraId="13B15A12" w14:textId="77777777">
        <w:trPr>
          <w:trHeight w:val="1589"/>
        </w:trPr>
        <w:tc>
          <w:tcPr>
            <w:tcW w:w="4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FAFA63" w14:textId="77777777" w:rsidR="008433F7" w:rsidRDefault="00C04A00">
            <w:pPr>
              <w:pStyle w:val="Body"/>
              <w:jc w:val="both"/>
            </w:pPr>
            <w:r>
              <w:rPr>
                <w:rFonts w:ascii="Times New Roman" w:hAnsi="Times New Roman"/>
              </w:rPr>
              <w:t>4</w:t>
            </w:r>
          </w:p>
        </w:tc>
        <w:tc>
          <w:tcPr>
            <w:tcW w:w="85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647571" w14:textId="77777777" w:rsidR="008433F7" w:rsidRDefault="008433F7">
            <w:pPr>
              <w:pStyle w:val="Body"/>
              <w:jc w:val="both"/>
              <w:rPr>
                <w:rFonts w:ascii="Times New Roman" w:eastAsia="Times New Roman" w:hAnsi="Times New Roman" w:cs="Times New Roman"/>
              </w:rPr>
            </w:pPr>
          </w:p>
          <w:p w14:paraId="76FA42D8" w14:textId="77777777" w:rsidR="008433F7" w:rsidRDefault="008433F7">
            <w:pPr>
              <w:pStyle w:val="Body"/>
              <w:jc w:val="both"/>
              <w:rPr>
                <w:rFonts w:ascii="Times New Roman" w:eastAsia="Times New Roman" w:hAnsi="Times New Roman" w:cs="Times New Roman"/>
              </w:rPr>
            </w:pPr>
          </w:p>
          <w:p w14:paraId="79E34DA7" w14:textId="77777777" w:rsidR="008433F7" w:rsidRDefault="008433F7">
            <w:pPr>
              <w:pStyle w:val="Body"/>
              <w:jc w:val="both"/>
              <w:rPr>
                <w:rFonts w:ascii="Times New Roman" w:eastAsia="Times New Roman" w:hAnsi="Times New Roman" w:cs="Times New Roman"/>
              </w:rPr>
            </w:pPr>
          </w:p>
          <w:p w14:paraId="2027032B" w14:textId="77777777" w:rsidR="008433F7" w:rsidRDefault="00C04A00">
            <w:pPr>
              <w:pStyle w:val="Body"/>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bl>
    <w:p w14:paraId="15D92907" w14:textId="77777777" w:rsidR="008433F7" w:rsidRDefault="008433F7">
      <w:pPr>
        <w:pStyle w:val="Body"/>
        <w:widowControl w:val="0"/>
        <w:spacing w:line="240" w:lineRule="auto"/>
        <w:jc w:val="both"/>
        <w:rPr>
          <w:rFonts w:ascii="Times New Roman" w:eastAsia="Times New Roman" w:hAnsi="Times New Roman" w:cs="Times New Roman"/>
        </w:rPr>
      </w:pPr>
    </w:p>
    <w:p w14:paraId="4707A5C5"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6"/>
        <w:gridCol w:w="6967"/>
        <w:gridCol w:w="874"/>
        <w:gridCol w:w="905"/>
      </w:tblGrid>
      <w:tr w:rsidR="008433F7" w14:paraId="7F0403B2"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6F4133" w14:textId="77777777" w:rsidR="008433F7" w:rsidRDefault="008433F7"/>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624F1B5" w14:textId="77777777" w:rsidR="008433F7" w:rsidRDefault="00C04A00">
            <w:pPr>
              <w:pStyle w:val="Body"/>
              <w:spacing w:after="0" w:line="240" w:lineRule="auto"/>
              <w:jc w:val="both"/>
            </w:pPr>
            <w:r>
              <w:rPr>
                <w:rFonts w:ascii="Times New Roman" w:hAnsi="Times New Roman"/>
              </w:rPr>
              <w:t>Will data from the research activity (collected data, drafts of the thesis, or materials for publication) be stored in any of the following ways?</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597EBB" w14:textId="77777777" w:rsidR="008433F7" w:rsidRDefault="00C04A00">
            <w:pPr>
              <w:pStyle w:val="Body"/>
              <w:spacing w:after="0" w:line="240" w:lineRule="auto"/>
              <w:jc w:val="both"/>
            </w:pPr>
            <w:r>
              <w:rPr>
                <w:rFonts w:ascii="Times New Roman" w:hAnsi="Times New Roman"/>
              </w:rPr>
              <w:t>YES</w:t>
            </w:r>
          </w:p>
        </w:tc>
        <w:tc>
          <w:tcPr>
            <w:tcW w:w="9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5F7479" w14:textId="77777777" w:rsidR="008433F7" w:rsidRDefault="00C04A00">
            <w:pPr>
              <w:pStyle w:val="Body"/>
              <w:spacing w:after="0" w:line="240" w:lineRule="auto"/>
              <w:jc w:val="both"/>
            </w:pPr>
            <w:r>
              <w:rPr>
                <w:rFonts w:ascii="Times New Roman" w:hAnsi="Times New Roman"/>
              </w:rPr>
              <w:t>NO</w:t>
            </w:r>
          </w:p>
        </w:tc>
      </w:tr>
      <w:tr w:rsidR="008433F7" w14:paraId="59AF833A"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0EB747" w14:textId="77777777" w:rsidR="008433F7" w:rsidRDefault="00C04A00">
            <w:pPr>
              <w:pStyle w:val="Body"/>
              <w:spacing w:after="0" w:line="240" w:lineRule="auto"/>
              <w:jc w:val="both"/>
            </w:pPr>
            <w:r>
              <w:rPr>
                <w:rFonts w:ascii="Times New Roman" w:hAnsi="Times New Roman"/>
              </w:rPr>
              <w:t>5</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9A031F" w14:textId="77777777" w:rsidR="008433F7" w:rsidRDefault="00C04A00">
            <w:pPr>
              <w:pStyle w:val="Body"/>
              <w:spacing w:after="0" w:line="240" w:lineRule="auto"/>
              <w:jc w:val="both"/>
            </w:pPr>
            <w:r>
              <w:rPr>
                <w:rFonts w:ascii="Times New Roman" w:hAnsi="Times New Roman"/>
              </w:rPr>
              <w:t>Manual files (i.e. in paper form)?</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A769E6A"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3A846C3"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92EC0EA"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4A207C" w14:textId="77777777" w:rsidR="008433F7" w:rsidRDefault="00C04A00">
            <w:pPr>
              <w:pStyle w:val="Body"/>
              <w:spacing w:after="0" w:line="240" w:lineRule="auto"/>
              <w:jc w:val="both"/>
            </w:pPr>
            <w:r>
              <w:rPr>
                <w:rFonts w:ascii="Times New Roman" w:hAnsi="Times New Roman"/>
              </w:rPr>
              <w:t>6</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CD1BC6" w14:textId="77777777" w:rsidR="008433F7" w:rsidRDefault="00C04A00">
            <w:pPr>
              <w:pStyle w:val="Body"/>
              <w:spacing w:after="0" w:line="240" w:lineRule="auto"/>
              <w:jc w:val="both"/>
            </w:pPr>
            <w:r>
              <w:rPr>
                <w:rFonts w:ascii="Times New Roman" w:hAnsi="Times New Roman"/>
              </w:rPr>
              <w:t>University computers?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AAF55E4"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37EF94D"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AE60E6A"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AB7E7D" w14:textId="77777777" w:rsidR="008433F7" w:rsidRDefault="00C04A00">
            <w:pPr>
              <w:pStyle w:val="Body"/>
              <w:spacing w:after="0" w:line="240" w:lineRule="auto"/>
              <w:jc w:val="both"/>
            </w:pPr>
            <w:r>
              <w:rPr>
                <w:rFonts w:ascii="Times New Roman" w:hAnsi="Times New Roman"/>
              </w:rPr>
              <w:t>7</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206511" w14:textId="77777777" w:rsidR="008433F7" w:rsidRDefault="00C04A00">
            <w:pPr>
              <w:pStyle w:val="Body"/>
              <w:spacing w:after="0" w:line="240" w:lineRule="auto"/>
              <w:jc w:val="both"/>
            </w:pPr>
            <w:r>
              <w:rPr>
                <w:rFonts w:ascii="Times New Roman" w:hAnsi="Times New Roman"/>
              </w:rPr>
              <w:t>Private company computers?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D206FA"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862A1CD"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B2BBF44"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C3C34A" w14:textId="77777777" w:rsidR="008433F7" w:rsidRDefault="00C04A00">
            <w:pPr>
              <w:pStyle w:val="Body"/>
              <w:spacing w:after="0" w:line="240" w:lineRule="auto"/>
              <w:jc w:val="both"/>
            </w:pPr>
            <w:r>
              <w:rPr>
                <w:rFonts w:ascii="Times New Roman" w:hAnsi="Times New Roman"/>
              </w:rPr>
              <w:t>8</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27AC00" w14:textId="77777777" w:rsidR="008433F7" w:rsidRDefault="00C04A00">
            <w:pPr>
              <w:pStyle w:val="Body"/>
              <w:spacing w:after="0" w:line="240" w:lineRule="auto"/>
              <w:jc w:val="both"/>
            </w:pPr>
            <w:r>
              <w:rPr>
                <w:rFonts w:ascii="Times New Roman" w:hAnsi="Times New Roman"/>
              </w:rPr>
              <w:t>Home or other personal computers?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FE45BA"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8C5E696"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1F06998F"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556513" w14:textId="77777777" w:rsidR="008433F7" w:rsidRDefault="00C04A00">
            <w:pPr>
              <w:pStyle w:val="Body"/>
              <w:spacing w:after="0" w:line="240" w:lineRule="auto"/>
              <w:jc w:val="both"/>
            </w:pPr>
            <w:r>
              <w:rPr>
                <w:rFonts w:ascii="Times New Roman" w:hAnsi="Times New Roman"/>
              </w:rPr>
              <w:t>9</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136DC9" w14:textId="77777777" w:rsidR="008433F7" w:rsidRDefault="00C04A00">
            <w:pPr>
              <w:pStyle w:val="Body"/>
              <w:spacing w:after="0" w:line="240" w:lineRule="auto"/>
              <w:jc w:val="both"/>
            </w:pPr>
            <w:r>
              <w:rPr>
                <w:rFonts w:ascii="Times New Roman" w:hAnsi="Times New Roman"/>
              </w:rPr>
              <w:t>Laptop computers/ CDs/ Portable disk-drives/ memory sticks?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767705D"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64E906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7D795ABB"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3DCA21" w14:textId="77777777" w:rsidR="008433F7" w:rsidRDefault="00C04A00">
            <w:pPr>
              <w:pStyle w:val="Body"/>
              <w:spacing w:after="0" w:line="240" w:lineRule="auto"/>
              <w:jc w:val="both"/>
            </w:pPr>
            <w:r>
              <w:rPr>
                <w:rFonts w:ascii="Times New Roman" w:hAnsi="Times New Roman"/>
              </w:rPr>
              <w:t>10</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804341" w14:textId="77777777" w:rsidR="008433F7" w:rsidRDefault="00C04A00">
            <w:pPr>
              <w:pStyle w:val="Body"/>
              <w:spacing w:after="0" w:line="240" w:lineRule="auto"/>
              <w:jc w:val="both"/>
            </w:pPr>
            <w:r>
              <w:rPr>
                <w:rFonts w:ascii="Times New Roman" w:hAnsi="Times New Roman"/>
              </w:rPr>
              <w:t>“</w:t>
            </w:r>
            <w:r>
              <w:rPr>
                <w:rFonts w:ascii="Times New Roman" w:hAnsi="Times New Roman"/>
              </w:rPr>
              <w:t>Cloud</w:t>
            </w:r>
            <w:r>
              <w:rPr>
                <w:rFonts w:ascii="Times New Roman" w:hAnsi="Times New Roman"/>
              </w:rPr>
              <w:t xml:space="preserve">” </w:t>
            </w:r>
            <w:r>
              <w:rPr>
                <w:rFonts w:ascii="Times New Roman" w:hAnsi="Times New Roman"/>
              </w:rPr>
              <w:t>storage or websites?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FA10AB4"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024590F"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71B8123"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9AA04F" w14:textId="77777777" w:rsidR="008433F7" w:rsidRDefault="00C04A00">
            <w:pPr>
              <w:pStyle w:val="Body"/>
              <w:spacing w:after="0" w:line="240" w:lineRule="auto"/>
              <w:jc w:val="both"/>
            </w:pPr>
            <w:r>
              <w:rPr>
                <w:rFonts w:ascii="Times New Roman" w:hAnsi="Times New Roman"/>
              </w:rPr>
              <w:t>11</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E04D196" w14:textId="77777777" w:rsidR="008433F7" w:rsidRDefault="00C04A00">
            <w:pPr>
              <w:pStyle w:val="Body"/>
              <w:spacing w:after="0" w:line="240" w:lineRule="auto"/>
              <w:jc w:val="both"/>
            </w:pPr>
            <w:r>
              <w:rPr>
                <w:rFonts w:ascii="Times New Roman" w:hAnsi="Times New Roman"/>
              </w:rPr>
              <w:t xml:space="preserve">Other </w:t>
            </w:r>
            <w:r>
              <w:rPr>
                <w:rFonts w:ascii="Times New Roman" w:hAnsi="Times New Roman"/>
              </w:rPr>
              <w:t xml:space="preserve">– </w:t>
            </w:r>
            <w:r>
              <w:rPr>
                <w:rFonts w:ascii="Times New Roman" w:hAnsi="Times New Roman"/>
              </w:rPr>
              <w:t>specify:</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E94DFF"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61F5B1"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1B1CDBAB"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35DCAD" w14:textId="77777777" w:rsidR="008433F7" w:rsidRDefault="00C04A00">
            <w:pPr>
              <w:pStyle w:val="Body"/>
              <w:spacing w:after="0" w:line="240" w:lineRule="auto"/>
              <w:jc w:val="both"/>
            </w:pPr>
            <w:r>
              <w:rPr>
                <w:rFonts w:ascii="Times New Roman" w:hAnsi="Times New Roman"/>
              </w:rPr>
              <w:t>12</w:t>
            </w:r>
          </w:p>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5FC531" w14:textId="77777777" w:rsidR="008433F7" w:rsidRDefault="00C04A00">
            <w:pPr>
              <w:pStyle w:val="Body"/>
              <w:spacing w:after="0" w:line="240" w:lineRule="auto"/>
              <w:jc w:val="both"/>
            </w:pPr>
            <w:r>
              <w:rPr>
                <w:rFonts w:ascii="Times New Roman" w:hAnsi="Times New Roman"/>
              </w:rPr>
              <w:t xml:space="preserve">For all stored data, explain the measures in place to ensure the security of the data collected, data confidentiality, including details of backup procedures, </w:t>
            </w:r>
            <w:r>
              <w:rPr>
                <w:rFonts w:ascii="Times New Roman" w:hAnsi="Times New Roman"/>
                <w:shd w:val="clear" w:color="auto" w:fill="F2F2F2"/>
              </w:rPr>
              <w:t>password</w:t>
            </w:r>
            <w:r>
              <w:rPr>
                <w:rFonts w:ascii="Times New Roman" w:hAnsi="Times New Roman"/>
              </w:rPr>
              <w:t xml:space="preserve"> protection, encryption, anonymisation and pseudonymisation:</w:t>
            </w:r>
          </w:p>
        </w:tc>
      </w:tr>
      <w:tr w:rsidR="008433F7" w14:paraId="7ACFE195" w14:textId="77777777">
        <w:trPr>
          <w:trHeight w:val="12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23F40E"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569B1F" w14:textId="77777777" w:rsidR="008433F7" w:rsidRDefault="008433F7">
            <w:pPr>
              <w:pStyle w:val="Body"/>
              <w:spacing w:after="0" w:line="240" w:lineRule="auto"/>
              <w:jc w:val="both"/>
              <w:rPr>
                <w:rFonts w:ascii="Times New Roman" w:eastAsia="Times New Roman" w:hAnsi="Times New Roman" w:cs="Times New Roman"/>
              </w:rPr>
            </w:pPr>
          </w:p>
          <w:p w14:paraId="4089CC87"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 xml:space="preserve">Data that are subjected </w:t>
            </w:r>
            <w:r>
              <w:rPr>
                <w:rFonts w:ascii="Times New Roman" w:hAnsi="Times New Roman"/>
              </w:rPr>
              <w:t>to the restrictions need to be saved or stored in a safe place that is accomplishable only to authorized personnel.</w:t>
            </w:r>
          </w:p>
          <w:p w14:paraId="01782FD6"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bl>
    <w:p w14:paraId="140DFDDB" w14:textId="77777777" w:rsidR="008433F7" w:rsidRDefault="008433F7">
      <w:pPr>
        <w:pStyle w:val="Body"/>
        <w:widowControl w:val="0"/>
        <w:spacing w:line="240" w:lineRule="auto"/>
        <w:jc w:val="both"/>
        <w:rPr>
          <w:rFonts w:ascii="Times New Roman" w:eastAsia="Times New Roman" w:hAnsi="Times New Roman" w:cs="Times New Roman"/>
        </w:rPr>
      </w:pPr>
    </w:p>
    <w:p w14:paraId="77D068C9" w14:textId="77777777" w:rsidR="008433F7" w:rsidRDefault="008433F7">
      <w:pPr>
        <w:pStyle w:val="Body"/>
        <w:jc w:val="both"/>
        <w:rPr>
          <w:rFonts w:ascii="Times New Roman" w:eastAsia="Times New Roman" w:hAnsi="Times New Roman" w:cs="Times New Roman"/>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6"/>
        <w:gridCol w:w="6967"/>
        <w:gridCol w:w="874"/>
        <w:gridCol w:w="905"/>
      </w:tblGrid>
      <w:tr w:rsidR="008433F7" w14:paraId="39C37B95"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50E9FF"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DA297" w14:textId="77777777" w:rsidR="008433F7" w:rsidRDefault="00C04A00">
            <w:pPr>
              <w:pStyle w:val="Body"/>
              <w:spacing w:after="0" w:line="240" w:lineRule="auto"/>
              <w:jc w:val="both"/>
            </w:pPr>
            <w:r>
              <w:rPr>
                <w:rFonts w:ascii="Times New Roman" w:hAnsi="Times New Roman"/>
              </w:rPr>
              <w:t>Data Protection</w:t>
            </w:r>
          </w:p>
        </w:tc>
      </w:tr>
      <w:tr w:rsidR="008433F7" w14:paraId="53B1BA3C"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68DF38" w14:textId="77777777" w:rsidR="008433F7" w:rsidRDefault="008433F7"/>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4823E3" w14:textId="77777777" w:rsidR="008433F7" w:rsidRDefault="00C04A00">
            <w:pPr>
              <w:pStyle w:val="Body"/>
              <w:spacing w:after="0" w:line="240" w:lineRule="auto"/>
              <w:jc w:val="both"/>
            </w:pPr>
            <w:r>
              <w:rPr>
                <w:rFonts w:ascii="Times New Roman" w:hAnsi="Times New Roman"/>
              </w:rPr>
              <w:t>Will the research activity involve any of the following activities:</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958C4F" w14:textId="77777777" w:rsidR="008433F7" w:rsidRDefault="00C04A00">
            <w:pPr>
              <w:pStyle w:val="Body"/>
              <w:spacing w:after="0" w:line="240" w:lineRule="auto"/>
              <w:jc w:val="both"/>
            </w:pPr>
            <w:r>
              <w:rPr>
                <w:rFonts w:ascii="Times New Roman" w:hAnsi="Times New Roman"/>
              </w:rPr>
              <w:t>YES</w:t>
            </w:r>
          </w:p>
        </w:tc>
        <w:tc>
          <w:tcPr>
            <w:tcW w:w="9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34B286" w14:textId="77777777" w:rsidR="008433F7" w:rsidRDefault="00C04A00">
            <w:pPr>
              <w:pStyle w:val="Body"/>
              <w:spacing w:after="0" w:line="240" w:lineRule="auto"/>
              <w:jc w:val="both"/>
            </w:pPr>
            <w:r>
              <w:rPr>
                <w:rFonts w:ascii="Times New Roman" w:hAnsi="Times New Roman"/>
              </w:rPr>
              <w:t>NO</w:t>
            </w:r>
          </w:p>
        </w:tc>
      </w:tr>
      <w:tr w:rsidR="008433F7" w14:paraId="7E904766"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427DDD" w14:textId="77777777" w:rsidR="008433F7" w:rsidRDefault="00C04A00">
            <w:pPr>
              <w:pStyle w:val="Body"/>
              <w:spacing w:after="0" w:line="240" w:lineRule="auto"/>
              <w:jc w:val="both"/>
            </w:pPr>
            <w:r>
              <w:rPr>
                <w:rFonts w:ascii="Times New Roman" w:hAnsi="Times New Roman"/>
              </w:rPr>
              <w:t>13</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E380F7" w14:textId="77777777" w:rsidR="008433F7" w:rsidRDefault="00C04A00">
            <w:pPr>
              <w:pStyle w:val="Body"/>
              <w:spacing w:after="0" w:line="240" w:lineRule="auto"/>
              <w:jc w:val="both"/>
            </w:pPr>
            <w:r>
              <w:rPr>
                <w:rFonts w:ascii="Times New Roman" w:hAnsi="Times New Roman"/>
              </w:rPr>
              <w:t>Electronic transfer of data in any form?</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D78355"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D63A8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74633A09"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1005A6" w14:textId="77777777" w:rsidR="008433F7" w:rsidRDefault="00C04A00">
            <w:pPr>
              <w:pStyle w:val="Body"/>
              <w:spacing w:after="0" w:line="240" w:lineRule="auto"/>
              <w:jc w:val="both"/>
            </w:pPr>
            <w:r>
              <w:rPr>
                <w:rFonts w:ascii="Times New Roman" w:hAnsi="Times New Roman"/>
              </w:rPr>
              <w:t>14</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B572DF" w14:textId="77777777" w:rsidR="008433F7" w:rsidRDefault="00C04A00">
            <w:pPr>
              <w:pStyle w:val="Body"/>
              <w:spacing w:after="0" w:line="240" w:lineRule="auto"/>
              <w:jc w:val="both"/>
            </w:pPr>
            <w:r>
              <w:rPr>
                <w:rFonts w:ascii="Times New Roman" w:hAnsi="Times New Roman"/>
              </w:rPr>
              <w:t>Sharing of data with others at the University outside of the immediate research team?</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048605"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962702"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015AA35E"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B661F5" w14:textId="77777777" w:rsidR="008433F7" w:rsidRDefault="00C04A00">
            <w:pPr>
              <w:pStyle w:val="Body"/>
              <w:spacing w:after="0" w:line="240" w:lineRule="auto"/>
              <w:jc w:val="both"/>
            </w:pPr>
            <w:r>
              <w:rPr>
                <w:rFonts w:ascii="Times New Roman" w:hAnsi="Times New Roman"/>
              </w:rPr>
              <w:t>15</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D8C30D" w14:textId="77777777" w:rsidR="008433F7" w:rsidRDefault="00C04A00">
            <w:pPr>
              <w:pStyle w:val="Body"/>
              <w:spacing w:after="0" w:line="240" w:lineRule="auto"/>
              <w:jc w:val="both"/>
            </w:pPr>
            <w:r>
              <w:rPr>
                <w:rFonts w:ascii="Times New Roman" w:hAnsi="Times New Roman"/>
              </w:rPr>
              <w:t>Sharing of data with other organisations?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BFBBC4"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93135E"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754B4BE7"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39F2B1" w14:textId="77777777" w:rsidR="008433F7" w:rsidRDefault="00C04A00">
            <w:pPr>
              <w:pStyle w:val="Body"/>
              <w:spacing w:after="0" w:line="240" w:lineRule="auto"/>
              <w:jc w:val="both"/>
            </w:pPr>
            <w:r>
              <w:rPr>
                <w:rFonts w:ascii="Times New Roman" w:hAnsi="Times New Roman"/>
              </w:rPr>
              <w:t>16</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2023DB" w14:textId="77777777" w:rsidR="008433F7" w:rsidRDefault="00C04A00">
            <w:pPr>
              <w:pStyle w:val="Body"/>
              <w:spacing w:after="0" w:line="240" w:lineRule="auto"/>
              <w:jc w:val="both"/>
            </w:pPr>
            <w:r>
              <w:rPr>
                <w:rFonts w:ascii="Times New Roman" w:hAnsi="Times New Roman"/>
              </w:rPr>
              <w:t>Export of data outside the UK or importing of data from outside</w:t>
            </w:r>
            <w:r>
              <w:rPr>
                <w:rFonts w:ascii="Times New Roman" w:hAnsi="Times New Roman"/>
              </w:rPr>
              <w:t xml:space="preserve"> the UK?</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0C4657"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F3352A"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63C3BAE"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ABCDF7" w14:textId="77777777" w:rsidR="008433F7" w:rsidRDefault="00C04A00">
            <w:pPr>
              <w:pStyle w:val="Body"/>
              <w:spacing w:after="0" w:line="240" w:lineRule="auto"/>
              <w:jc w:val="both"/>
            </w:pPr>
            <w:r>
              <w:rPr>
                <w:rFonts w:ascii="Times New Roman" w:hAnsi="Times New Roman"/>
              </w:rPr>
              <w:t>17</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09621C" w14:textId="77777777" w:rsidR="008433F7" w:rsidRDefault="00C04A00">
            <w:pPr>
              <w:pStyle w:val="Body"/>
              <w:spacing w:after="0" w:line="240" w:lineRule="auto"/>
              <w:jc w:val="both"/>
            </w:pPr>
            <w:r>
              <w:rPr>
                <w:rFonts w:ascii="Times New Roman" w:hAnsi="Times New Roman"/>
              </w:rPr>
              <w:t>Use of personal addresses, postcodes, faxes, emails or telephone numbers?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059CCC"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5D02AC"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3199A31D"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CA48B8" w14:textId="77777777" w:rsidR="008433F7" w:rsidRDefault="00C04A00">
            <w:pPr>
              <w:pStyle w:val="Body"/>
              <w:spacing w:after="0" w:line="240" w:lineRule="auto"/>
              <w:jc w:val="both"/>
            </w:pPr>
            <w:r>
              <w:rPr>
                <w:rFonts w:ascii="Times New Roman" w:hAnsi="Times New Roman"/>
              </w:rPr>
              <w:t>18</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5491C3" w14:textId="77777777" w:rsidR="008433F7" w:rsidRDefault="00C04A00">
            <w:pPr>
              <w:pStyle w:val="Body"/>
              <w:spacing w:after="0" w:line="240" w:lineRule="auto"/>
              <w:jc w:val="both"/>
            </w:pPr>
            <w:r>
              <w:rPr>
                <w:rFonts w:ascii="Times New Roman" w:hAnsi="Times New Roman"/>
              </w:rPr>
              <w:t>Publication of data that might allow identification of individuals?</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68B44B"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D95B8A"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28A93635"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134B2D" w14:textId="77777777" w:rsidR="008433F7" w:rsidRDefault="00C04A00">
            <w:pPr>
              <w:pStyle w:val="Body"/>
              <w:spacing w:after="0" w:line="240" w:lineRule="auto"/>
              <w:jc w:val="both"/>
            </w:pPr>
            <w:r>
              <w:rPr>
                <w:rFonts w:ascii="Times New Roman" w:hAnsi="Times New Roman"/>
              </w:rPr>
              <w:t>19</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37EDAA" w14:textId="77777777" w:rsidR="008433F7" w:rsidRDefault="00C04A00">
            <w:pPr>
              <w:pStyle w:val="Body"/>
              <w:spacing w:after="0" w:line="240" w:lineRule="auto"/>
              <w:jc w:val="both"/>
            </w:pPr>
            <w:r>
              <w:rPr>
                <w:rFonts w:ascii="Times New Roman" w:hAnsi="Times New Roman"/>
              </w:rPr>
              <w:t>Use of data management system?</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A57762"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E1E8B5"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6D17FED5"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91498B" w14:textId="77777777" w:rsidR="008433F7" w:rsidRDefault="00C04A00">
            <w:pPr>
              <w:pStyle w:val="Body"/>
              <w:spacing w:after="0" w:line="240" w:lineRule="auto"/>
              <w:jc w:val="both"/>
            </w:pPr>
            <w:r>
              <w:rPr>
                <w:rFonts w:ascii="Times New Roman" w:hAnsi="Times New Roman"/>
              </w:rPr>
              <w:t>20</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BF65D7" w14:textId="77777777" w:rsidR="008433F7" w:rsidRDefault="00C04A00">
            <w:pPr>
              <w:pStyle w:val="Body"/>
              <w:spacing w:after="0" w:line="240" w:lineRule="auto"/>
              <w:jc w:val="both"/>
            </w:pPr>
            <w:r>
              <w:rPr>
                <w:rFonts w:ascii="Times New Roman" w:hAnsi="Times New Roman"/>
              </w:rPr>
              <w:t>Data archiving?</w:t>
            </w:r>
          </w:p>
        </w:tc>
        <w:tc>
          <w:tcPr>
            <w:tcW w:w="8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B2A4D3" w14:textId="77777777" w:rsidR="008433F7" w:rsidRDefault="00C04A00">
            <w:pPr>
              <w:pStyle w:val="Body"/>
              <w:spacing w:after="0" w:line="240" w:lineRule="auto"/>
              <w:jc w:val="both"/>
            </w:pPr>
            <w:r>
              <w:rPr>
                <w:rFonts w:ascii="Segoe UI Symbol" w:eastAsia="Segoe UI Symbol" w:hAnsi="Segoe UI Symbol" w:cs="Segoe UI Symbol"/>
              </w:rPr>
              <w:t>☐</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6A0393"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56F0D665"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9828D0" w14:textId="77777777" w:rsidR="008433F7" w:rsidRDefault="00C04A00">
            <w:pPr>
              <w:pStyle w:val="Body"/>
              <w:spacing w:after="0" w:line="240" w:lineRule="auto"/>
              <w:jc w:val="both"/>
            </w:pPr>
            <w:r>
              <w:rPr>
                <w:rFonts w:ascii="Times New Roman" w:hAnsi="Times New Roman"/>
              </w:rPr>
              <w:t>21</w:t>
            </w:r>
          </w:p>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62A216" w14:textId="77777777" w:rsidR="008433F7" w:rsidRDefault="00C04A00">
            <w:pPr>
              <w:pStyle w:val="Body"/>
              <w:spacing w:after="0" w:line="240" w:lineRule="auto"/>
              <w:jc w:val="both"/>
            </w:pPr>
            <w:r>
              <w:rPr>
                <w:rFonts w:ascii="Times New Roman" w:hAnsi="Times New Roman"/>
              </w:rPr>
              <w:t xml:space="preserve">If YES to any </w:t>
            </w:r>
            <w:r>
              <w:rPr>
                <w:rFonts w:ascii="Times New Roman" w:hAnsi="Times New Roman"/>
              </w:rPr>
              <w:t>question, please provide full details, explaining how this will be conducted in accordance with the GDPR and Data Protection Act (2018) (and any international equivalents, where appropriate):</w:t>
            </w:r>
          </w:p>
        </w:tc>
      </w:tr>
      <w:tr w:rsidR="008433F7" w14:paraId="3F0EFEA2" w14:textId="77777777">
        <w:trPr>
          <w:trHeight w:val="18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5DC791"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BDEE93" w14:textId="77777777" w:rsidR="008433F7" w:rsidRDefault="008433F7">
            <w:pPr>
              <w:pStyle w:val="Body"/>
              <w:spacing w:after="0" w:line="240" w:lineRule="auto"/>
              <w:jc w:val="both"/>
              <w:rPr>
                <w:rFonts w:ascii="Times New Roman" w:eastAsia="Times New Roman" w:hAnsi="Times New Roman" w:cs="Times New Roman"/>
              </w:rPr>
            </w:pPr>
          </w:p>
          <w:p w14:paraId="097662A2"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As per this act, the data will be prevented in this study and</w:t>
            </w:r>
            <w:r>
              <w:rPr>
                <w:rFonts w:ascii="Times New Roman" w:hAnsi="Times New Roman"/>
              </w:rPr>
              <w:t xml:space="preserve"> the author of the study will follow strict rules called Data Protection principles to ensure the transferring of data lawfully and transparently.</w:t>
            </w:r>
          </w:p>
          <w:p w14:paraId="1DB2A38A" w14:textId="77777777" w:rsidR="008433F7" w:rsidRDefault="008433F7">
            <w:pPr>
              <w:pStyle w:val="Body"/>
              <w:spacing w:after="0" w:line="240" w:lineRule="auto"/>
              <w:jc w:val="both"/>
              <w:rPr>
                <w:rFonts w:ascii="Times New Roman" w:eastAsia="Times New Roman" w:hAnsi="Times New Roman" w:cs="Times New Roman"/>
              </w:rPr>
            </w:pPr>
          </w:p>
          <w:p w14:paraId="6938B1EF"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0ECC04C8"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4B5A67" w14:textId="77777777" w:rsidR="008433F7" w:rsidRDefault="00C04A00">
            <w:pPr>
              <w:pStyle w:val="Body"/>
              <w:spacing w:after="0" w:line="240" w:lineRule="auto"/>
              <w:jc w:val="both"/>
            </w:pPr>
            <w:r>
              <w:rPr>
                <w:rFonts w:ascii="Times New Roman" w:hAnsi="Times New Roman"/>
              </w:rPr>
              <w:t>22</w:t>
            </w:r>
          </w:p>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D7FB2F" w14:textId="77777777" w:rsidR="008433F7" w:rsidRDefault="00C04A00">
            <w:pPr>
              <w:pStyle w:val="Body"/>
              <w:spacing w:after="0" w:line="240" w:lineRule="auto"/>
              <w:jc w:val="both"/>
            </w:pPr>
            <w:r>
              <w:rPr>
                <w:rFonts w:ascii="Times New Roman" w:hAnsi="Times New Roman"/>
              </w:rPr>
              <w:t>List all who will have access to the data generated by the research</w:t>
            </w:r>
            <w:r>
              <w:rPr>
                <w:rFonts w:ascii="Times New Roman" w:hAnsi="Times New Roman"/>
              </w:rPr>
              <w:t xml:space="preserve"> activity:</w:t>
            </w:r>
          </w:p>
        </w:tc>
      </w:tr>
      <w:tr w:rsidR="008433F7" w14:paraId="575F2636" w14:textId="77777777">
        <w:trPr>
          <w:trHeight w:val="3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E023CE"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CA63B1" w14:textId="77777777" w:rsidR="008433F7" w:rsidRDefault="00C04A00">
            <w:pPr>
              <w:pStyle w:val="Body"/>
              <w:spacing w:after="0" w:line="240" w:lineRule="auto"/>
              <w:jc w:val="both"/>
            </w:pPr>
            <w:r>
              <w:rPr>
                <w:rFonts w:ascii="Times New Roman" w:hAnsi="Times New Roman"/>
              </w:rPr>
              <w:t>Only university authorities have the access of data.</w:t>
            </w:r>
          </w:p>
        </w:tc>
      </w:tr>
      <w:tr w:rsidR="008433F7" w14:paraId="20217AE6"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49C632" w14:textId="77777777" w:rsidR="008433F7" w:rsidRDefault="00C04A00">
            <w:pPr>
              <w:pStyle w:val="Body"/>
              <w:spacing w:after="0" w:line="240" w:lineRule="auto"/>
              <w:jc w:val="both"/>
            </w:pPr>
            <w:r>
              <w:rPr>
                <w:rFonts w:ascii="Times New Roman" w:hAnsi="Times New Roman"/>
              </w:rPr>
              <w:t>23</w:t>
            </w:r>
          </w:p>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457189" w14:textId="77777777" w:rsidR="008433F7" w:rsidRDefault="00C04A00">
            <w:pPr>
              <w:pStyle w:val="Body"/>
              <w:spacing w:after="0" w:line="240" w:lineRule="auto"/>
              <w:jc w:val="both"/>
            </w:pPr>
            <w:r>
              <w:rPr>
                <w:rFonts w:ascii="Times New Roman" w:hAnsi="Times New Roman"/>
              </w:rPr>
              <w:t>List who will have control of, and act as custodian(s) for, data generated by the research activity:</w:t>
            </w:r>
          </w:p>
        </w:tc>
      </w:tr>
      <w:tr w:rsidR="008433F7" w14:paraId="194CAED0" w14:textId="77777777">
        <w:trPr>
          <w:trHeight w:val="12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749322"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D676D" w14:textId="77777777" w:rsidR="008433F7" w:rsidRDefault="008433F7">
            <w:pPr>
              <w:pStyle w:val="Body"/>
              <w:spacing w:after="0" w:line="240" w:lineRule="auto"/>
              <w:jc w:val="both"/>
              <w:rPr>
                <w:rFonts w:ascii="Times New Roman" w:eastAsia="Times New Roman" w:hAnsi="Times New Roman" w:cs="Times New Roman"/>
              </w:rPr>
            </w:pPr>
          </w:p>
          <w:p w14:paraId="2CB5A5E7"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 xml:space="preserve">Author of this study have control for quality, privacy, and accuracy of data. </w:t>
            </w:r>
          </w:p>
          <w:p w14:paraId="4FAA5892" w14:textId="77777777" w:rsidR="008433F7" w:rsidRDefault="008433F7">
            <w:pPr>
              <w:pStyle w:val="Body"/>
              <w:spacing w:after="0" w:line="240" w:lineRule="auto"/>
              <w:jc w:val="both"/>
              <w:rPr>
                <w:rFonts w:ascii="Times New Roman" w:eastAsia="Times New Roman" w:hAnsi="Times New Roman" w:cs="Times New Roman"/>
              </w:rPr>
            </w:pPr>
          </w:p>
          <w:p w14:paraId="5514C815"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22A0F4D1"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DB2B98" w14:textId="77777777" w:rsidR="008433F7" w:rsidRDefault="00C04A00">
            <w:pPr>
              <w:pStyle w:val="Body"/>
              <w:spacing w:after="0" w:line="240" w:lineRule="auto"/>
              <w:jc w:val="both"/>
            </w:pPr>
            <w:r>
              <w:rPr>
                <w:rFonts w:ascii="Times New Roman" w:hAnsi="Times New Roman"/>
              </w:rPr>
              <w:t>24</w:t>
            </w:r>
          </w:p>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242B61" w14:textId="77777777" w:rsidR="008433F7" w:rsidRDefault="00C04A00">
            <w:pPr>
              <w:pStyle w:val="Body"/>
              <w:spacing w:after="0" w:line="240" w:lineRule="auto"/>
              <w:jc w:val="both"/>
            </w:pPr>
            <w:r>
              <w:rPr>
                <w:rFonts w:ascii="Times New Roman" w:hAnsi="Times New Roman"/>
              </w:rPr>
              <w:t xml:space="preserve">Give details of data storage arrangements, including security measures in place to protect the data, where data will be stored, how long for, and in what form. Will data be archived </w:t>
            </w:r>
            <w:r>
              <w:rPr>
                <w:rFonts w:ascii="Times New Roman" w:hAnsi="Times New Roman"/>
              </w:rPr>
              <w:t xml:space="preserve">– </w:t>
            </w:r>
            <w:r>
              <w:rPr>
                <w:rFonts w:ascii="Times New Roman" w:hAnsi="Times New Roman"/>
              </w:rPr>
              <w:t xml:space="preserve">if so how and if not why not.  </w:t>
            </w:r>
          </w:p>
        </w:tc>
      </w:tr>
      <w:tr w:rsidR="008433F7" w14:paraId="4A47A0DC" w14:textId="77777777">
        <w:trPr>
          <w:trHeight w:val="21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DCC1D5"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4BBEF"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Following the guidelines of the university and other safety protocols will grant the prevention of data. Hence the data will be stored on the university campus in the form of digital folders following guidelines as well. Hence, these data can be stored unt</w:t>
            </w:r>
            <w:r>
              <w:rPr>
                <w:rFonts w:ascii="Times New Roman" w:hAnsi="Times New Roman"/>
              </w:rPr>
              <w:t xml:space="preserve">il the submission of the study and later will be destroyed or deleted. </w:t>
            </w:r>
          </w:p>
          <w:p w14:paraId="2BAA721A" w14:textId="77777777" w:rsidR="008433F7" w:rsidRDefault="008433F7">
            <w:pPr>
              <w:pStyle w:val="Body"/>
              <w:spacing w:after="0" w:line="240" w:lineRule="auto"/>
              <w:jc w:val="both"/>
              <w:rPr>
                <w:rFonts w:ascii="Times New Roman" w:eastAsia="Times New Roman" w:hAnsi="Times New Roman" w:cs="Times New Roman"/>
              </w:rPr>
            </w:pPr>
          </w:p>
          <w:p w14:paraId="44E824B7" w14:textId="77777777" w:rsidR="008433F7" w:rsidRDefault="008433F7">
            <w:pPr>
              <w:pStyle w:val="Body"/>
              <w:spacing w:after="0" w:line="240" w:lineRule="auto"/>
              <w:jc w:val="both"/>
              <w:rPr>
                <w:rFonts w:ascii="Times New Roman" w:eastAsia="Times New Roman" w:hAnsi="Times New Roman" w:cs="Times New Roman"/>
              </w:rPr>
            </w:pPr>
          </w:p>
          <w:p w14:paraId="18D54F15"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7EDBD84A"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F2F5A8" w14:textId="77777777" w:rsidR="008433F7" w:rsidRDefault="00C04A00">
            <w:pPr>
              <w:pStyle w:val="Body"/>
              <w:spacing w:after="0" w:line="240" w:lineRule="auto"/>
              <w:jc w:val="both"/>
            </w:pPr>
            <w:r>
              <w:rPr>
                <w:rFonts w:ascii="Times New Roman" w:hAnsi="Times New Roman"/>
              </w:rPr>
              <w:t>25</w:t>
            </w:r>
          </w:p>
        </w:tc>
        <w:tc>
          <w:tcPr>
            <w:tcW w:w="874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C710C9" w14:textId="77777777" w:rsidR="008433F7" w:rsidRDefault="00C04A00">
            <w:pPr>
              <w:pStyle w:val="Body"/>
              <w:spacing w:after="0" w:line="240" w:lineRule="auto"/>
              <w:jc w:val="both"/>
            </w:pPr>
            <w:r>
              <w:rPr>
                <w:rFonts w:ascii="Times New Roman" w:hAnsi="Times New Roman"/>
              </w:rPr>
              <w:t xml:space="preserve">Please indicate if your data will be stored in the UWTSD Research Data Repository (see </w:t>
            </w:r>
            <w:hyperlink r:id="rId29" w:history="1">
              <w:r>
                <w:rPr>
                  <w:rStyle w:val="Hyperlink1"/>
                  <w:rFonts w:ascii="Times New Roman" w:hAnsi="Times New Roman"/>
                </w:rPr>
                <w:t>ht</w:t>
              </w:r>
              <w:r>
                <w:rPr>
                  <w:rStyle w:val="Hyperlink1"/>
                  <w:rFonts w:ascii="Times New Roman" w:hAnsi="Times New Roman"/>
                </w:rPr>
                <w:t>tps://researchdata.uwtsd.ac.uk/</w:t>
              </w:r>
            </w:hyperlink>
            <w:proofErr w:type="gramStart"/>
            <w:r>
              <w:rPr>
                <w:rFonts w:ascii="Times New Roman" w:hAnsi="Times New Roman"/>
              </w:rPr>
              <w:t xml:space="preserve"> )</w:t>
            </w:r>
            <w:proofErr w:type="gramEnd"/>
            <w:r>
              <w:rPr>
                <w:rFonts w:ascii="Times New Roman" w:hAnsi="Times New Roman"/>
              </w:rPr>
              <w:t>.   If so please explain. (</w:t>
            </w:r>
            <w:r>
              <w:rPr>
                <w:rFonts w:ascii="Times New Roman" w:hAnsi="Times New Roman"/>
                <w:i/>
                <w:iCs/>
              </w:rPr>
              <w:t>Most relevant to academic staff)</w:t>
            </w:r>
            <w:r>
              <w:rPr>
                <w:rFonts w:ascii="Times New Roman" w:hAnsi="Times New Roman"/>
              </w:rPr>
              <w:t xml:space="preserve"> </w:t>
            </w:r>
          </w:p>
        </w:tc>
      </w:tr>
      <w:tr w:rsidR="008433F7" w14:paraId="577B058C" w14:textId="77777777">
        <w:trPr>
          <w:trHeight w:val="1200"/>
        </w:trPr>
        <w:tc>
          <w:tcPr>
            <w:tcW w:w="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0596F4" w14:textId="77777777" w:rsidR="008433F7" w:rsidRDefault="008433F7"/>
        </w:tc>
        <w:tc>
          <w:tcPr>
            <w:tcW w:w="87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CE316" w14:textId="77777777" w:rsidR="008433F7" w:rsidRDefault="008433F7">
            <w:pPr>
              <w:pStyle w:val="Body"/>
              <w:spacing w:after="0" w:line="240" w:lineRule="auto"/>
              <w:jc w:val="both"/>
              <w:rPr>
                <w:rFonts w:ascii="Times New Roman" w:eastAsia="Times New Roman" w:hAnsi="Times New Roman" w:cs="Times New Roman"/>
              </w:rPr>
            </w:pPr>
          </w:p>
          <w:p w14:paraId="0A2091AC" w14:textId="77777777" w:rsidR="008433F7" w:rsidRDefault="00C04A00">
            <w:pPr>
              <w:pStyle w:val="Body"/>
              <w:spacing w:after="0" w:line="240" w:lineRule="auto"/>
              <w:jc w:val="both"/>
              <w:rPr>
                <w:rFonts w:ascii="Times New Roman" w:eastAsia="Times New Roman" w:hAnsi="Times New Roman" w:cs="Times New Roman"/>
              </w:rPr>
            </w:pPr>
            <w:r>
              <w:rPr>
                <w:rFonts w:ascii="Times New Roman" w:hAnsi="Times New Roman"/>
              </w:rPr>
              <w:t>No</w:t>
            </w:r>
          </w:p>
          <w:p w14:paraId="1E811C53" w14:textId="77777777" w:rsidR="008433F7" w:rsidRDefault="008433F7">
            <w:pPr>
              <w:pStyle w:val="Body"/>
              <w:spacing w:after="0" w:line="240" w:lineRule="auto"/>
              <w:jc w:val="both"/>
              <w:rPr>
                <w:rFonts w:ascii="Times New Roman" w:eastAsia="Times New Roman" w:hAnsi="Times New Roman" w:cs="Times New Roman"/>
              </w:rPr>
            </w:pPr>
          </w:p>
          <w:p w14:paraId="5A284F67" w14:textId="77777777" w:rsidR="008433F7" w:rsidRDefault="00C04A00">
            <w:pPr>
              <w:pStyle w:val="Body"/>
              <w:spacing w:after="0" w:line="240" w:lineRule="auto"/>
              <w:jc w:val="both"/>
            </w:pPr>
            <w:r>
              <w:rPr>
                <w:rFonts w:ascii="Times New Roman" w:hAnsi="Times New Roman"/>
                <w:i/>
                <w:iCs/>
                <w:color w:val="808080"/>
                <w:u w:color="808080"/>
              </w:rPr>
              <w:t>(</w:t>
            </w:r>
            <w:proofErr w:type="gramStart"/>
            <w:r>
              <w:rPr>
                <w:rFonts w:ascii="Times New Roman" w:hAnsi="Times New Roman"/>
                <w:i/>
                <w:iCs/>
                <w:color w:val="808080"/>
                <w:u w:color="808080"/>
              </w:rPr>
              <w:t>this</w:t>
            </w:r>
            <w:proofErr w:type="gramEnd"/>
            <w:r>
              <w:rPr>
                <w:rFonts w:ascii="Times New Roman" w:hAnsi="Times New Roman"/>
                <w:i/>
                <w:iCs/>
                <w:color w:val="808080"/>
                <w:u w:color="808080"/>
              </w:rPr>
              <w:t xml:space="preserve"> box should expand as you type)</w:t>
            </w:r>
          </w:p>
        </w:tc>
      </w:tr>
      <w:tr w:rsidR="008433F7" w14:paraId="73DC5E81" w14:textId="77777777">
        <w:trPr>
          <w:trHeight w:val="9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90B19D" w14:textId="77777777" w:rsidR="008433F7" w:rsidRDefault="00C04A00">
            <w:pPr>
              <w:pStyle w:val="Body"/>
              <w:spacing w:after="0" w:line="240" w:lineRule="auto"/>
              <w:jc w:val="both"/>
            </w:pPr>
            <w:r>
              <w:rPr>
                <w:rFonts w:ascii="Times New Roman" w:hAnsi="Times New Roman"/>
              </w:rPr>
              <w:t>26</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FAA123" w14:textId="77777777" w:rsidR="008433F7" w:rsidRDefault="00C04A00">
            <w:pPr>
              <w:pStyle w:val="Body"/>
              <w:spacing w:after="0" w:line="240" w:lineRule="auto"/>
              <w:jc w:val="both"/>
            </w:pPr>
            <w:r>
              <w:rPr>
                <w:rFonts w:ascii="Times New Roman" w:hAnsi="Times New Roman"/>
              </w:rPr>
              <w:t xml:space="preserve">Confirm that you have read the UWTSD guidance on data management (see </w:t>
            </w:r>
            <w:hyperlink r:id="rId30" w:history="1">
              <w:r>
                <w:rPr>
                  <w:rStyle w:val="Hyperlink1"/>
                  <w:rFonts w:ascii="Times New Roman" w:hAnsi="Times New Roman"/>
                </w:rPr>
                <w:t>https://www.uwtsd.ac.uk/library/research-data-management/</w:t>
              </w:r>
            </w:hyperlink>
            <w:r>
              <w:rPr>
                <w:rFonts w:ascii="Times New Roman" w:hAnsi="Times New Roman"/>
              </w:rPr>
              <w:t>)</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049208" w14:textId="77777777" w:rsidR="008433F7" w:rsidRDefault="00C04A00">
            <w:pPr>
              <w:pStyle w:val="Body"/>
              <w:spacing w:after="0" w:line="240" w:lineRule="auto"/>
              <w:jc w:val="both"/>
            </w:pPr>
            <w:r>
              <w:rPr>
                <w:rFonts w:ascii="Times New Roman" w:hAnsi="Times New Roman"/>
              </w:rPr>
              <w:t>YES</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632057" w14:textId="77777777" w:rsidR="008433F7" w:rsidRDefault="00C04A00">
            <w:pPr>
              <w:pStyle w:val="Body"/>
              <w:spacing w:after="0" w:line="240" w:lineRule="auto"/>
              <w:jc w:val="both"/>
            </w:pPr>
            <w:r>
              <w:rPr>
                <w:rFonts w:ascii="Segoe UI Symbol" w:eastAsia="Segoe UI Symbol" w:hAnsi="Segoe UI Symbol" w:cs="Segoe UI Symbol"/>
              </w:rPr>
              <w:t>☐</w:t>
            </w:r>
          </w:p>
        </w:tc>
      </w:tr>
      <w:tr w:rsidR="008433F7" w14:paraId="70E2D4DE" w14:textId="77777777">
        <w:trPr>
          <w:trHeight w:val="600"/>
        </w:trPr>
        <w:tc>
          <w:tcPr>
            <w:tcW w:w="4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25DD7" w14:textId="77777777" w:rsidR="008433F7" w:rsidRDefault="00C04A00">
            <w:pPr>
              <w:pStyle w:val="Body"/>
              <w:spacing w:after="0" w:line="240" w:lineRule="auto"/>
              <w:jc w:val="both"/>
            </w:pPr>
            <w:r>
              <w:rPr>
                <w:rFonts w:ascii="Times New Roman" w:hAnsi="Times New Roman"/>
              </w:rPr>
              <w:t>27</w:t>
            </w:r>
          </w:p>
        </w:tc>
        <w:tc>
          <w:tcPr>
            <w:tcW w:w="69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976FF5D" w14:textId="77777777" w:rsidR="008433F7" w:rsidRDefault="00C04A00">
            <w:pPr>
              <w:pStyle w:val="Body"/>
              <w:spacing w:after="0" w:line="240" w:lineRule="auto"/>
              <w:jc w:val="both"/>
            </w:pPr>
            <w:r>
              <w:rPr>
                <w:rFonts w:ascii="Times New Roman" w:hAnsi="Times New Roman"/>
              </w:rPr>
              <w:t xml:space="preserve">Confirm that you are aware that you need to keep all data until after your research has completed or the end of your </w:t>
            </w:r>
            <w:r>
              <w:rPr>
                <w:rFonts w:ascii="Times New Roman" w:hAnsi="Times New Roman"/>
              </w:rPr>
              <w:t>funding</w:t>
            </w:r>
          </w:p>
        </w:tc>
        <w:tc>
          <w:tcPr>
            <w:tcW w:w="8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2F48BC" w14:textId="77777777" w:rsidR="008433F7" w:rsidRDefault="00C04A00">
            <w:pPr>
              <w:pStyle w:val="Body"/>
              <w:spacing w:after="0" w:line="240" w:lineRule="auto"/>
              <w:jc w:val="both"/>
            </w:pPr>
            <w:r>
              <w:rPr>
                <w:rFonts w:ascii="Times New Roman" w:hAnsi="Times New Roman"/>
              </w:rPr>
              <w:t>YES</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0625BE" w14:textId="77777777" w:rsidR="008433F7" w:rsidRDefault="00C04A00">
            <w:pPr>
              <w:pStyle w:val="Body"/>
              <w:spacing w:after="0" w:line="240" w:lineRule="auto"/>
              <w:jc w:val="both"/>
            </w:pPr>
            <w:r>
              <w:rPr>
                <w:rFonts w:ascii="Segoe UI Symbol" w:eastAsia="Segoe UI Symbol" w:hAnsi="Segoe UI Symbol" w:cs="Segoe UI Symbol"/>
              </w:rPr>
              <w:t>☐</w:t>
            </w:r>
          </w:p>
        </w:tc>
      </w:tr>
    </w:tbl>
    <w:p w14:paraId="490D49C0" w14:textId="77777777" w:rsidR="008433F7" w:rsidRDefault="008433F7">
      <w:pPr>
        <w:pStyle w:val="Body"/>
        <w:widowControl w:val="0"/>
        <w:spacing w:line="240" w:lineRule="auto"/>
        <w:jc w:val="both"/>
        <w:rPr>
          <w:rFonts w:ascii="Times New Roman" w:eastAsia="Times New Roman" w:hAnsi="Times New Roman" w:cs="Times New Roman"/>
        </w:rPr>
      </w:pPr>
    </w:p>
    <w:p w14:paraId="1DD32365" w14:textId="77777777" w:rsidR="008433F7" w:rsidRDefault="008433F7">
      <w:pPr>
        <w:pStyle w:val="Body"/>
        <w:jc w:val="both"/>
        <w:rPr>
          <w:rFonts w:ascii="Times New Roman" w:eastAsia="Times New Roman" w:hAnsi="Times New Roman" w:cs="Times New Roman"/>
        </w:rPr>
      </w:pPr>
    </w:p>
    <w:p w14:paraId="48018899" w14:textId="77777777" w:rsidR="008433F7" w:rsidRDefault="00C04A00">
      <w:pPr>
        <w:pStyle w:val="Body"/>
        <w:jc w:val="both"/>
      </w:pPr>
      <w:r>
        <w:rPr>
          <w:rFonts w:ascii="Arial Unicode MS" w:eastAsia="Arial Unicode MS" w:hAnsi="Arial Unicode MS" w:cs="Arial Unicode MS"/>
        </w:rPr>
        <w:br w:type="page"/>
      </w:r>
    </w:p>
    <w:p w14:paraId="7DE2242E" w14:textId="77777777" w:rsidR="008433F7" w:rsidRDefault="00C04A00">
      <w:pPr>
        <w:pStyle w:val="Body"/>
        <w:jc w:val="both"/>
        <w:rPr>
          <w:rFonts w:ascii="Times New Roman" w:eastAsia="Times New Roman" w:hAnsi="Times New Roman" w:cs="Times New Roman"/>
        </w:rPr>
      </w:pPr>
      <w:r>
        <w:rPr>
          <w:rFonts w:ascii="Times New Roman" w:hAnsi="Times New Roman"/>
        </w:rPr>
        <w:t>SECTION K: Declaration</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89"/>
        <w:gridCol w:w="2615"/>
        <w:gridCol w:w="4251"/>
        <w:gridCol w:w="1887"/>
      </w:tblGrid>
      <w:tr w:rsidR="008433F7" w14:paraId="3E11F806" w14:textId="77777777">
        <w:trPr>
          <w:trHeight w:val="2880"/>
        </w:trPr>
        <w:tc>
          <w:tcPr>
            <w:tcW w:w="48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92E74E" w14:textId="77777777" w:rsidR="008433F7" w:rsidRDefault="008433F7"/>
        </w:tc>
        <w:tc>
          <w:tcPr>
            <w:tcW w:w="875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C07913"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The </w:t>
            </w:r>
            <w:proofErr w:type="gramStart"/>
            <w:r>
              <w:rPr>
                <w:rFonts w:ascii="Times New Roman" w:hAnsi="Times New Roman"/>
              </w:rPr>
              <w:t>information which I have provided</w:t>
            </w:r>
            <w:proofErr w:type="gramEnd"/>
            <w:r>
              <w:rPr>
                <w:rFonts w:ascii="Times New Roman" w:hAnsi="Times New Roman"/>
              </w:rPr>
              <w:t xml:space="preserve"> is correct and complete to the best of my knowledge. I have attempted to identify any risks and issues related to the research activity and acknowledge my obligations and the </w:t>
            </w:r>
            <w:r>
              <w:rPr>
                <w:rFonts w:ascii="Times New Roman" w:hAnsi="Times New Roman"/>
              </w:rPr>
              <w:t>rights of the participants.</w:t>
            </w:r>
          </w:p>
          <w:p w14:paraId="37F18A4C" w14:textId="77777777" w:rsidR="008433F7" w:rsidRDefault="008433F7">
            <w:pPr>
              <w:pStyle w:val="Body"/>
              <w:jc w:val="both"/>
              <w:rPr>
                <w:rFonts w:ascii="Times New Roman" w:eastAsia="Times New Roman" w:hAnsi="Times New Roman" w:cs="Times New Roman"/>
              </w:rPr>
            </w:pPr>
          </w:p>
          <w:p w14:paraId="48534885" w14:textId="77777777" w:rsidR="008433F7" w:rsidRDefault="00C04A00">
            <w:pPr>
              <w:pStyle w:val="Body"/>
              <w:jc w:val="both"/>
            </w:pPr>
            <w:r>
              <w:rPr>
                <w:rFonts w:ascii="Times New Roman" w:hAnsi="Times New Roman"/>
              </w:rPr>
              <w:t>In submitting this application I hereby confirm that I undertake to ensure that the above named research activity will meet the University</w:t>
            </w:r>
            <w:r>
              <w:rPr>
                <w:rFonts w:ascii="Times New Roman" w:hAnsi="Times New Roman"/>
              </w:rPr>
              <w:t>’</w:t>
            </w:r>
            <w:r>
              <w:rPr>
                <w:rFonts w:ascii="Times New Roman" w:hAnsi="Times New Roman"/>
              </w:rPr>
              <w:t xml:space="preserve">s Research Ethics and Integrity Code of Practice which is published on the website: </w:t>
            </w:r>
            <w:hyperlink r:id="rId31" w:history="1">
              <w:r>
                <w:rPr>
                  <w:rStyle w:val="Hyperlink2"/>
                  <w:rFonts w:ascii="Times New Roman" w:hAnsi="Times New Roman"/>
                </w:rPr>
                <w:t>https://www.uwtsd.ac.uk/research/research-ethics/</w:t>
              </w:r>
            </w:hyperlink>
            <w:r>
              <w:rPr>
                <w:rFonts w:ascii="Times New Roman" w:hAnsi="Times New Roman"/>
              </w:rPr>
              <w:t xml:space="preserve"> </w:t>
            </w:r>
          </w:p>
        </w:tc>
      </w:tr>
      <w:tr w:rsidR="008433F7" w14:paraId="157626AE" w14:textId="77777777">
        <w:trPr>
          <w:trHeight w:val="783"/>
        </w:trPr>
        <w:tc>
          <w:tcPr>
            <w:tcW w:w="48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64D2A0" w14:textId="77777777" w:rsidR="008433F7" w:rsidRDefault="00C04A00">
            <w:pPr>
              <w:pStyle w:val="Body"/>
              <w:jc w:val="both"/>
            </w:pPr>
            <w:r>
              <w:rPr>
                <w:rFonts w:ascii="Times New Roman" w:hAnsi="Times New Roman"/>
              </w:rPr>
              <w:t>1</w:t>
            </w:r>
          </w:p>
        </w:tc>
        <w:tc>
          <w:tcPr>
            <w:tcW w:w="26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F112CE" w14:textId="77777777" w:rsidR="008433F7" w:rsidRDefault="00C04A00">
            <w:pPr>
              <w:pStyle w:val="Body"/>
              <w:jc w:val="both"/>
            </w:pPr>
            <w:r>
              <w:rPr>
                <w:rFonts w:ascii="Times New Roman" w:hAnsi="Times New Roman"/>
              </w:rPr>
              <w:t>Signature of applicant:</w:t>
            </w:r>
          </w:p>
        </w:tc>
        <w:tc>
          <w:tcPr>
            <w:tcW w:w="42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6B11AC" w14:textId="77777777" w:rsidR="008433F7" w:rsidRDefault="008433F7"/>
        </w:tc>
        <w:tc>
          <w:tcPr>
            <w:tcW w:w="18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1CD1A" w14:textId="77777777" w:rsidR="008433F7" w:rsidRDefault="00C04A00">
            <w:pPr>
              <w:pStyle w:val="Body"/>
              <w:jc w:val="both"/>
            </w:pPr>
            <w:r>
              <w:rPr>
                <w:rFonts w:ascii="Times New Roman" w:hAnsi="Times New Roman"/>
              </w:rPr>
              <w:t>Date:</w:t>
            </w:r>
          </w:p>
        </w:tc>
      </w:tr>
    </w:tbl>
    <w:p w14:paraId="70B69895" w14:textId="77777777" w:rsidR="008433F7" w:rsidRDefault="008433F7">
      <w:pPr>
        <w:pStyle w:val="Body"/>
        <w:widowControl w:val="0"/>
        <w:spacing w:line="240" w:lineRule="auto"/>
        <w:jc w:val="both"/>
        <w:rPr>
          <w:rFonts w:ascii="Times New Roman" w:eastAsia="Times New Roman" w:hAnsi="Times New Roman" w:cs="Times New Roman"/>
        </w:rPr>
      </w:pPr>
    </w:p>
    <w:p w14:paraId="28086EE3" w14:textId="77777777" w:rsidR="008433F7" w:rsidRDefault="008433F7">
      <w:pPr>
        <w:pStyle w:val="Body"/>
        <w:jc w:val="both"/>
        <w:rPr>
          <w:rFonts w:ascii="Times New Roman" w:eastAsia="Times New Roman" w:hAnsi="Times New Roman" w:cs="Times New Roman"/>
        </w:rPr>
      </w:pPr>
    </w:p>
    <w:p w14:paraId="6692BD86"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For STUDENT Submissions:</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678"/>
        <w:gridCol w:w="2668"/>
        <w:gridCol w:w="4022"/>
        <w:gridCol w:w="1874"/>
      </w:tblGrid>
      <w:tr w:rsidR="008433F7" w14:paraId="48C855A8" w14:textId="77777777">
        <w:trPr>
          <w:trHeight w:val="623"/>
        </w:trPr>
        <w:tc>
          <w:tcPr>
            <w:tcW w:w="6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7DAD53" w14:textId="77777777" w:rsidR="008433F7" w:rsidRDefault="00C04A00">
            <w:pPr>
              <w:pStyle w:val="Body"/>
              <w:jc w:val="both"/>
            </w:pPr>
            <w:r>
              <w:rPr>
                <w:rFonts w:ascii="Times New Roman" w:hAnsi="Times New Roman"/>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6F155B" w14:textId="77777777" w:rsidR="008433F7" w:rsidRDefault="00C04A00">
            <w:pPr>
              <w:pStyle w:val="Body"/>
              <w:jc w:val="both"/>
            </w:pPr>
            <w:r>
              <w:rPr>
                <w:rFonts w:ascii="Times New Roman" w:hAnsi="Times New Roman"/>
              </w:rPr>
              <w:t>Director of Studies/Supervisor:</w:t>
            </w:r>
          </w:p>
        </w:tc>
        <w:tc>
          <w:tcPr>
            <w:tcW w:w="40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93137C" w14:textId="77777777" w:rsidR="008433F7" w:rsidRDefault="008433F7"/>
        </w:tc>
        <w:tc>
          <w:tcPr>
            <w:tcW w:w="187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5F4435" w14:textId="77777777" w:rsidR="008433F7" w:rsidRDefault="00C04A00">
            <w:pPr>
              <w:pStyle w:val="Body"/>
              <w:jc w:val="both"/>
            </w:pPr>
            <w:r>
              <w:rPr>
                <w:rFonts w:ascii="Times New Roman" w:hAnsi="Times New Roman"/>
              </w:rPr>
              <w:t>Date:</w:t>
            </w:r>
          </w:p>
        </w:tc>
      </w:tr>
      <w:tr w:rsidR="008433F7" w14:paraId="11B8B6F7" w14:textId="77777777">
        <w:trPr>
          <w:trHeight w:val="623"/>
        </w:trPr>
        <w:tc>
          <w:tcPr>
            <w:tcW w:w="6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8AF4E8" w14:textId="77777777" w:rsidR="008433F7" w:rsidRDefault="00C04A00">
            <w:pPr>
              <w:pStyle w:val="Body"/>
              <w:jc w:val="both"/>
            </w:pPr>
            <w:r>
              <w:rPr>
                <w:rFonts w:ascii="Times New Roman" w:hAnsi="Times New Roman"/>
              </w:rPr>
              <w:t>3</w:t>
            </w:r>
          </w:p>
        </w:tc>
        <w:tc>
          <w:tcPr>
            <w:tcW w:w="26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E2512F" w14:textId="77777777" w:rsidR="008433F7" w:rsidRDefault="00C04A00">
            <w:pPr>
              <w:pStyle w:val="Body"/>
              <w:jc w:val="both"/>
            </w:pPr>
            <w:r>
              <w:rPr>
                <w:rFonts w:ascii="Times New Roman" w:hAnsi="Times New Roman"/>
              </w:rPr>
              <w:t>Signature:</w:t>
            </w:r>
          </w:p>
        </w:tc>
        <w:tc>
          <w:tcPr>
            <w:tcW w:w="40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5136F1" w14:textId="77777777" w:rsidR="008433F7" w:rsidRDefault="008433F7">
            <w:pPr>
              <w:pStyle w:val="Body"/>
              <w:jc w:val="both"/>
            </w:pPr>
          </w:p>
        </w:tc>
        <w:tc>
          <w:tcPr>
            <w:tcW w:w="1874" w:type="dxa"/>
            <w:vMerge/>
            <w:tcBorders>
              <w:top w:val="single" w:sz="4" w:space="0" w:color="000000"/>
              <w:left w:val="single" w:sz="4" w:space="0" w:color="000000"/>
              <w:bottom w:val="single" w:sz="4" w:space="0" w:color="000000"/>
              <w:right w:val="single" w:sz="4" w:space="0" w:color="000000"/>
            </w:tcBorders>
            <w:shd w:val="clear" w:color="auto" w:fill="auto"/>
          </w:tcPr>
          <w:p w14:paraId="14B57E3D" w14:textId="77777777" w:rsidR="008433F7" w:rsidRDefault="008433F7"/>
        </w:tc>
      </w:tr>
    </w:tbl>
    <w:p w14:paraId="764FDC2C" w14:textId="77777777" w:rsidR="008433F7" w:rsidRDefault="008433F7">
      <w:pPr>
        <w:pStyle w:val="Body"/>
        <w:widowControl w:val="0"/>
        <w:spacing w:line="240" w:lineRule="auto"/>
        <w:jc w:val="both"/>
        <w:rPr>
          <w:rFonts w:ascii="Times New Roman" w:eastAsia="Times New Roman" w:hAnsi="Times New Roman" w:cs="Times New Roman"/>
          <w:i/>
          <w:iCs/>
        </w:rPr>
      </w:pPr>
    </w:p>
    <w:p w14:paraId="70BE77E5" w14:textId="77777777" w:rsidR="008433F7" w:rsidRDefault="008433F7">
      <w:pPr>
        <w:pStyle w:val="Body"/>
        <w:jc w:val="both"/>
        <w:rPr>
          <w:rFonts w:ascii="Times New Roman" w:eastAsia="Times New Roman" w:hAnsi="Times New Roman" w:cs="Times New Roman"/>
        </w:rPr>
      </w:pPr>
    </w:p>
    <w:p w14:paraId="560A8C65" w14:textId="77777777" w:rsidR="008433F7" w:rsidRDefault="00C04A00">
      <w:pPr>
        <w:pStyle w:val="Body"/>
        <w:jc w:val="both"/>
        <w:rPr>
          <w:rFonts w:ascii="Times New Roman" w:eastAsia="Times New Roman" w:hAnsi="Times New Roman" w:cs="Times New Roman"/>
          <w:i/>
          <w:iCs/>
        </w:rPr>
      </w:pPr>
      <w:r>
        <w:rPr>
          <w:rFonts w:ascii="Times New Roman" w:hAnsi="Times New Roman"/>
          <w:i/>
          <w:iCs/>
        </w:rPr>
        <w:t>For STAFF Submissions:</w:t>
      </w: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661"/>
        <w:gridCol w:w="2606"/>
        <w:gridCol w:w="3926"/>
        <w:gridCol w:w="1827"/>
      </w:tblGrid>
      <w:tr w:rsidR="008433F7" w14:paraId="390DC5A9" w14:textId="77777777">
        <w:trPr>
          <w:trHeight w:val="623"/>
        </w:trPr>
        <w:tc>
          <w:tcPr>
            <w:tcW w:w="66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B8D070" w14:textId="77777777" w:rsidR="008433F7" w:rsidRDefault="00C04A00">
            <w:pPr>
              <w:pStyle w:val="Body"/>
              <w:jc w:val="both"/>
            </w:pPr>
            <w:r>
              <w:rPr>
                <w:rFonts w:ascii="Times New Roman" w:hAnsi="Times New Roman"/>
              </w:rPr>
              <w:t>4</w:t>
            </w:r>
          </w:p>
        </w:tc>
        <w:tc>
          <w:tcPr>
            <w:tcW w:w="26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21390B" w14:textId="77777777" w:rsidR="008433F7" w:rsidRDefault="00C04A00">
            <w:pPr>
              <w:pStyle w:val="Body"/>
              <w:jc w:val="both"/>
            </w:pPr>
            <w:r>
              <w:rPr>
                <w:rFonts w:ascii="Times New Roman" w:hAnsi="Times New Roman"/>
              </w:rPr>
              <w:t>Academic Director/ Assistant Dean:</w:t>
            </w:r>
          </w:p>
        </w:tc>
        <w:tc>
          <w:tcPr>
            <w:tcW w:w="392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964B9E" w14:textId="77777777" w:rsidR="008433F7" w:rsidRDefault="008433F7"/>
        </w:tc>
        <w:tc>
          <w:tcPr>
            <w:tcW w:w="182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DFA019" w14:textId="77777777" w:rsidR="008433F7" w:rsidRDefault="00C04A00">
            <w:pPr>
              <w:pStyle w:val="Body"/>
              <w:jc w:val="both"/>
            </w:pPr>
            <w:r>
              <w:rPr>
                <w:rFonts w:ascii="Times New Roman" w:hAnsi="Times New Roman"/>
              </w:rPr>
              <w:t>Date:</w:t>
            </w:r>
          </w:p>
        </w:tc>
      </w:tr>
      <w:tr w:rsidR="008433F7" w14:paraId="732DE595" w14:textId="77777777">
        <w:trPr>
          <w:trHeight w:val="623"/>
        </w:trPr>
        <w:tc>
          <w:tcPr>
            <w:tcW w:w="66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64B16B" w14:textId="77777777" w:rsidR="008433F7" w:rsidRDefault="00C04A00">
            <w:pPr>
              <w:pStyle w:val="Body"/>
              <w:jc w:val="both"/>
            </w:pPr>
            <w:r>
              <w:rPr>
                <w:rFonts w:ascii="Times New Roman" w:hAnsi="Times New Roman"/>
              </w:rPr>
              <w:t>5</w:t>
            </w:r>
          </w:p>
        </w:tc>
        <w:tc>
          <w:tcPr>
            <w:tcW w:w="26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F74B96" w14:textId="77777777" w:rsidR="008433F7" w:rsidRDefault="00C04A00">
            <w:pPr>
              <w:pStyle w:val="Body"/>
              <w:jc w:val="both"/>
            </w:pPr>
            <w:r>
              <w:rPr>
                <w:rFonts w:ascii="Times New Roman" w:hAnsi="Times New Roman"/>
              </w:rPr>
              <w:t>Signature:</w:t>
            </w:r>
          </w:p>
        </w:tc>
        <w:tc>
          <w:tcPr>
            <w:tcW w:w="392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1B7AAE" w14:textId="77777777" w:rsidR="008433F7" w:rsidRDefault="008433F7">
            <w:pPr>
              <w:pStyle w:val="Body"/>
              <w:jc w:val="both"/>
            </w:pPr>
          </w:p>
        </w:tc>
        <w:tc>
          <w:tcPr>
            <w:tcW w:w="1827" w:type="dxa"/>
            <w:vMerge/>
            <w:tcBorders>
              <w:top w:val="single" w:sz="4" w:space="0" w:color="000000"/>
              <w:left w:val="single" w:sz="4" w:space="0" w:color="000000"/>
              <w:bottom w:val="single" w:sz="4" w:space="0" w:color="000000"/>
              <w:right w:val="single" w:sz="4" w:space="0" w:color="000000"/>
            </w:tcBorders>
            <w:shd w:val="clear" w:color="auto" w:fill="auto"/>
          </w:tcPr>
          <w:p w14:paraId="543E4019" w14:textId="77777777" w:rsidR="008433F7" w:rsidRDefault="008433F7"/>
        </w:tc>
      </w:tr>
    </w:tbl>
    <w:p w14:paraId="42CD718D" w14:textId="77777777" w:rsidR="008433F7" w:rsidRDefault="008433F7">
      <w:pPr>
        <w:pStyle w:val="Body"/>
        <w:widowControl w:val="0"/>
        <w:spacing w:line="240" w:lineRule="auto"/>
        <w:jc w:val="both"/>
        <w:rPr>
          <w:rFonts w:ascii="Times New Roman" w:eastAsia="Times New Roman" w:hAnsi="Times New Roman" w:cs="Times New Roman"/>
          <w:i/>
          <w:iCs/>
        </w:rPr>
      </w:pPr>
    </w:p>
    <w:p w14:paraId="5E8A01C4" w14:textId="77777777" w:rsidR="008433F7" w:rsidRDefault="008433F7">
      <w:pPr>
        <w:pStyle w:val="Body"/>
        <w:jc w:val="both"/>
        <w:rPr>
          <w:rFonts w:ascii="Times New Roman" w:eastAsia="Times New Roman" w:hAnsi="Times New Roman" w:cs="Times New Roman"/>
        </w:rPr>
      </w:pPr>
    </w:p>
    <w:p w14:paraId="6F72AA58" w14:textId="77777777" w:rsidR="008433F7" w:rsidRDefault="00C04A00">
      <w:pPr>
        <w:pStyle w:val="Body"/>
        <w:jc w:val="both"/>
        <w:rPr>
          <w:rFonts w:ascii="Times New Roman" w:eastAsia="Times New Roman" w:hAnsi="Times New Roman" w:cs="Times New Roman"/>
        </w:rPr>
      </w:pPr>
      <w:r>
        <w:rPr>
          <w:rFonts w:ascii="Times New Roman" w:hAnsi="Times New Roman"/>
        </w:rPr>
        <w:t>Checklist: Please complete the checklist below to ensure that you have completed the form according to the guidelines and attached any required documentation:</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95"/>
        <w:gridCol w:w="8647"/>
      </w:tblGrid>
      <w:tr w:rsidR="008433F7" w14:paraId="357F88A3" w14:textId="77777777">
        <w:trPr>
          <w:trHeight w:val="331"/>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FDF2A0" w14:textId="77777777" w:rsidR="008433F7" w:rsidRDefault="00C04A00">
            <w:pPr>
              <w:pStyle w:val="Body"/>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5192F4" w14:textId="77777777" w:rsidR="008433F7" w:rsidRDefault="00C04A00">
            <w:pPr>
              <w:pStyle w:val="Body"/>
              <w:spacing w:after="0" w:line="240" w:lineRule="auto"/>
              <w:jc w:val="both"/>
            </w:pPr>
            <w:r>
              <w:rPr>
                <w:rFonts w:ascii="Times New Roman" w:hAnsi="Times New Roman"/>
              </w:rPr>
              <w:t xml:space="preserve">I have read the guidance notes </w:t>
            </w:r>
            <w:r>
              <w:rPr>
                <w:rFonts w:ascii="Times New Roman" w:hAnsi="Times New Roman"/>
              </w:rPr>
              <w:t>supplied before completing the form.</w:t>
            </w:r>
          </w:p>
        </w:tc>
      </w:tr>
      <w:tr w:rsidR="008433F7" w14:paraId="313BE0B3" w14:textId="77777777">
        <w:trPr>
          <w:trHeight w:val="300"/>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A9A190" w14:textId="77777777" w:rsidR="008433F7" w:rsidRDefault="00C04A00">
            <w:pPr>
              <w:pStyle w:val="Body"/>
              <w:spacing w:after="0" w:line="240" w:lineRule="auto"/>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A8150A" w14:textId="77777777" w:rsidR="008433F7" w:rsidRDefault="00C04A00">
            <w:pPr>
              <w:pStyle w:val="Body"/>
              <w:spacing w:after="0" w:line="240" w:lineRule="auto"/>
              <w:jc w:val="both"/>
            </w:pPr>
            <w:r>
              <w:rPr>
                <w:rFonts w:ascii="Times New Roman" w:hAnsi="Times New Roman"/>
              </w:rPr>
              <w:t>I have completed ALL RELEVANT sections of the form in full.</w:t>
            </w:r>
          </w:p>
        </w:tc>
      </w:tr>
      <w:tr w:rsidR="008433F7" w14:paraId="5736E236" w14:textId="77777777">
        <w:trPr>
          <w:trHeight w:val="300"/>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27F21E" w14:textId="77777777" w:rsidR="008433F7" w:rsidRDefault="00C04A00">
            <w:pPr>
              <w:pStyle w:val="Body"/>
              <w:spacing w:after="0" w:line="240" w:lineRule="auto"/>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80407D" w14:textId="77777777" w:rsidR="008433F7" w:rsidRDefault="00C04A00">
            <w:pPr>
              <w:pStyle w:val="Body"/>
              <w:spacing w:after="0" w:line="240" w:lineRule="auto"/>
              <w:jc w:val="both"/>
            </w:pPr>
            <w:r>
              <w:rPr>
                <w:rFonts w:ascii="Times New Roman" w:hAnsi="Times New Roman"/>
              </w:rPr>
              <w:t>I confirm that the research activity has received approval in principle</w:t>
            </w:r>
          </w:p>
        </w:tc>
      </w:tr>
      <w:tr w:rsidR="008433F7" w14:paraId="5F2B9914" w14:textId="77777777">
        <w:trPr>
          <w:trHeight w:val="600"/>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91138C" w14:textId="77777777" w:rsidR="008433F7" w:rsidRDefault="00C04A00">
            <w:pPr>
              <w:pStyle w:val="Body"/>
              <w:spacing w:after="0" w:line="240" w:lineRule="auto"/>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A7CB36" w14:textId="77777777" w:rsidR="008433F7" w:rsidRDefault="00C04A00">
            <w:pPr>
              <w:pStyle w:val="Body"/>
              <w:spacing w:after="0" w:line="240" w:lineRule="auto"/>
              <w:jc w:val="both"/>
            </w:pPr>
            <w:r>
              <w:rPr>
                <w:rFonts w:ascii="Times New Roman" w:hAnsi="Times New Roman"/>
              </w:rPr>
              <w:t xml:space="preserve">I have attached a copy of final/interim approval from external organisation </w:t>
            </w:r>
            <w:r>
              <w:rPr>
                <w:rFonts w:ascii="Times New Roman" w:hAnsi="Times New Roman"/>
              </w:rPr>
              <w:t>(where appropriate)</w:t>
            </w:r>
          </w:p>
        </w:tc>
      </w:tr>
      <w:tr w:rsidR="008433F7" w14:paraId="3B50569F" w14:textId="77777777">
        <w:trPr>
          <w:trHeight w:val="600"/>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9C7287" w14:textId="77777777" w:rsidR="008433F7" w:rsidRDefault="00C04A00">
            <w:pPr>
              <w:pStyle w:val="Body"/>
              <w:spacing w:after="0" w:line="240" w:lineRule="auto"/>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E26BD9" w14:textId="77777777" w:rsidR="008433F7" w:rsidRDefault="00C04A00">
            <w:pPr>
              <w:pStyle w:val="Body"/>
              <w:spacing w:after="0" w:line="240" w:lineRule="auto"/>
              <w:jc w:val="both"/>
            </w:pPr>
            <w:r>
              <w:rPr>
                <w:rFonts w:ascii="Times New Roman" w:hAnsi="Times New Roman"/>
              </w:rPr>
              <w:t>I have attached a full risk assessment (where appropriate</w:t>
            </w:r>
            <w:proofErr w:type="gramStart"/>
            <w:r>
              <w:rPr>
                <w:rFonts w:ascii="Times New Roman" w:hAnsi="Times New Roman"/>
              </w:rPr>
              <w:t xml:space="preserve">)  </w:t>
            </w:r>
            <w:r>
              <w:rPr>
                <w:rFonts w:ascii="Times New Roman" w:hAnsi="Times New Roman"/>
                <w:i/>
                <w:iCs/>
              </w:rPr>
              <w:t>ONLY</w:t>
            </w:r>
            <w:proofErr w:type="gramEnd"/>
            <w:r>
              <w:rPr>
                <w:rFonts w:ascii="Times New Roman" w:hAnsi="Times New Roman"/>
                <w:i/>
                <w:iCs/>
              </w:rPr>
              <w:t xml:space="preserve"> TICK IF YOU HAVE ATTACHED A FULL RISK ASSESSMENT</w:t>
            </w:r>
          </w:p>
        </w:tc>
      </w:tr>
      <w:tr w:rsidR="008433F7" w14:paraId="5DF5237B" w14:textId="77777777">
        <w:trPr>
          <w:trHeight w:val="698"/>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17F618" w14:textId="77777777" w:rsidR="008433F7" w:rsidRDefault="00C04A00">
            <w:pPr>
              <w:pStyle w:val="Body"/>
              <w:spacing w:after="0" w:line="240" w:lineRule="auto"/>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48B282" w14:textId="77777777" w:rsidR="008433F7" w:rsidRDefault="00C04A00">
            <w:pPr>
              <w:pStyle w:val="Body"/>
              <w:spacing w:after="0" w:line="240" w:lineRule="auto"/>
              <w:jc w:val="both"/>
            </w:pPr>
            <w:r>
              <w:rPr>
                <w:rFonts w:ascii="Times New Roman" w:hAnsi="Times New Roman"/>
              </w:rPr>
              <w:t>I understand that it is my responsibility to ensure that the above named research activity will meet the University</w:t>
            </w:r>
            <w:r>
              <w:rPr>
                <w:rFonts w:ascii="Times New Roman" w:hAnsi="Times New Roman"/>
              </w:rPr>
              <w:t>’</w:t>
            </w:r>
            <w:r>
              <w:rPr>
                <w:rFonts w:ascii="Times New Roman" w:hAnsi="Times New Roman"/>
              </w:rPr>
              <w:t>s Research Ethics and Integrity Code of Practice.</w:t>
            </w:r>
          </w:p>
        </w:tc>
      </w:tr>
      <w:tr w:rsidR="008433F7" w14:paraId="4B652B5E" w14:textId="77777777">
        <w:trPr>
          <w:trHeight w:val="1200"/>
        </w:trPr>
        <w:tc>
          <w:tcPr>
            <w:tcW w:w="5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5F0213" w14:textId="77777777" w:rsidR="008433F7" w:rsidRDefault="00C04A00">
            <w:pPr>
              <w:pStyle w:val="Body"/>
              <w:spacing w:after="0" w:line="240" w:lineRule="auto"/>
              <w:jc w:val="both"/>
            </w:pPr>
            <w:r>
              <w:rPr>
                <w:rFonts w:ascii="Segoe UI Symbol" w:eastAsia="Segoe UI Symbol" w:hAnsi="Segoe UI Symbol" w:cs="Segoe UI Symbol"/>
              </w:rPr>
              <w:t>☐</w:t>
            </w:r>
          </w:p>
        </w:tc>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DF44F4" w14:textId="77777777" w:rsidR="008433F7" w:rsidRDefault="00C04A00">
            <w:pPr>
              <w:pStyle w:val="Body"/>
              <w:spacing w:after="0" w:line="240" w:lineRule="auto"/>
              <w:jc w:val="both"/>
            </w:pPr>
            <w:r>
              <w:rPr>
                <w:rFonts w:ascii="Times New Roman" w:hAnsi="Times New Roman"/>
              </w:rPr>
              <w:t xml:space="preserve">I understand that before commencing data collection all documents aimed at respondents (including information sheets, consent forms, questionnaires, interview schedules etc.) must be confirmed by the </w:t>
            </w:r>
            <w:r>
              <w:rPr>
                <w:rFonts w:ascii="Times New Roman" w:hAnsi="Times New Roman"/>
              </w:rPr>
              <w:t>DoS/Supervisor, module tutor or Academic Director.</w:t>
            </w:r>
          </w:p>
        </w:tc>
      </w:tr>
    </w:tbl>
    <w:p w14:paraId="033D9031" w14:textId="77777777" w:rsidR="008433F7" w:rsidRDefault="008433F7">
      <w:pPr>
        <w:pStyle w:val="Body"/>
        <w:widowControl w:val="0"/>
        <w:spacing w:line="240" w:lineRule="auto"/>
        <w:jc w:val="both"/>
        <w:rPr>
          <w:rFonts w:ascii="Times New Roman" w:eastAsia="Times New Roman" w:hAnsi="Times New Roman" w:cs="Times New Roman"/>
        </w:rPr>
      </w:pPr>
    </w:p>
    <w:p w14:paraId="6BD14F83" w14:textId="77777777" w:rsidR="008433F7" w:rsidRDefault="008433F7">
      <w:pPr>
        <w:pStyle w:val="Body"/>
        <w:jc w:val="both"/>
        <w:rPr>
          <w:rFonts w:ascii="Times New Roman" w:eastAsia="Times New Roman" w:hAnsi="Times New Roman" w:cs="Times New Roman"/>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485"/>
      </w:tblGrid>
      <w:tr w:rsidR="008433F7" w14:paraId="44264C2A" w14:textId="77777777">
        <w:trPr>
          <w:trHeight w:val="1912"/>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7E438C5" w14:textId="77777777" w:rsidR="008433F7" w:rsidRDefault="00C04A00">
            <w:pPr>
              <w:pStyle w:val="Body"/>
              <w:jc w:val="both"/>
              <w:rPr>
                <w:rFonts w:ascii="Times New Roman" w:eastAsia="Times New Roman" w:hAnsi="Times New Roman" w:cs="Times New Roman"/>
              </w:rPr>
            </w:pPr>
            <w:r>
              <w:rPr>
                <w:rFonts w:ascii="Times New Roman" w:hAnsi="Times New Roman"/>
              </w:rPr>
              <w:t>RESEARCH STUDENTS AND STAFF ONLY</w:t>
            </w:r>
          </w:p>
          <w:p w14:paraId="6962C8C9" w14:textId="77777777" w:rsidR="008433F7" w:rsidRDefault="00C04A00">
            <w:pPr>
              <w:pStyle w:val="Body"/>
              <w:jc w:val="both"/>
              <w:rPr>
                <w:rFonts w:ascii="Times New Roman" w:eastAsia="Times New Roman" w:hAnsi="Times New Roman" w:cs="Times New Roman"/>
              </w:rPr>
            </w:pPr>
            <w:r>
              <w:rPr>
                <w:rFonts w:ascii="Times New Roman" w:hAnsi="Times New Roman"/>
              </w:rPr>
              <w:t xml:space="preserve">All communications relating to this application during its processing must be in writing and emailed to </w:t>
            </w:r>
            <w:hyperlink r:id="rId32" w:history="1">
              <w:r>
                <w:rPr>
                  <w:rStyle w:val="Hyperlink2"/>
                  <w:rFonts w:ascii="Times New Roman" w:hAnsi="Times New Roman"/>
                </w:rPr>
                <w:t>pgresearch@uwtsd.ac.uk</w:t>
              </w:r>
            </w:hyperlink>
            <w:proofErr w:type="gramStart"/>
            <w:r>
              <w:rPr>
                <w:rFonts w:ascii="Times New Roman" w:hAnsi="Times New Roman"/>
              </w:rPr>
              <w:t xml:space="preserve"> ,</w:t>
            </w:r>
            <w:proofErr w:type="gramEnd"/>
            <w:r>
              <w:rPr>
                <w:rFonts w:ascii="Times New Roman" w:hAnsi="Times New Roman"/>
              </w:rPr>
              <w:t xml:space="preserve"> with the title </w:t>
            </w:r>
            <w:r>
              <w:rPr>
                <w:rFonts w:ascii="Times New Roman" w:hAnsi="Times New Roman"/>
              </w:rPr>
              <w:t>‘</w:t>
            </w:r>
            <w:r>
              <w:rPr>
                <w:rFonts w:ascii="Times New Roman" w:hAnsi="Times New Roman"/>
              </w:rPr>
              <w:t>Ethical Approval</w:t>
            </w:r>
            <w:r>
              <w:rPr>
                <w:rFonts w:ascii="Times New Roman" w:hAnsi="Times New Roman"/>
              </w:rPr>
              <w:t xml:space="preserve">’ </w:t>
            </w:r>
            <w:r>
              <w:rPr>
                <w:rFonts w:ascii="Times New Roman" w:hAnsi="Times New Roman"/>
              </w:rPr>
              <w:t>followed by your name.</w:t>
            </w:r>
          </w:p>
          <w:p w14:paraId="0DBDC474" w14:textId="77777777" w:rsidR="008433F7" w:rsidRDefault="00C04A00">
            <w:pPr>
              <w:pStyle w:val="Body"/>
              <w:jc w:val="both"/>
            </w:pPr>
            <w:r>
              <w:rPr>
                <w:rFonts w:ascii="Times New Roman" w:hAnsi="Times New Roman"/>
              </w:rPr>
              <w:t xml:space="preserve">You will be informed of the outcome of your claim by email; therefore </w:t>
            </w:r>
            <w:r>
              <w:rPr>
                <w:rFonts w:ascii="Times New Roman" w:hAnsi="Times New Roman"/>
                <w:b/>
                <w:bCs/>
                <w:sz w:val="22"/>
                <w:szCs w:val="22"/>
              </w:rPr>
              <w:t>it is important that you check your University and personal email accounts regularly</w:t>
            </w:r>
            <w:r>
              <w:rPr>
                <w:rFonts w:ascii="Times New Roman" w:hAnsi="Times New Roman"/>
              </w:rPr>
              <w:t>.</w:t>
            </w:r>
          </w:p>
        </w:tc>
      </w:tr>
      <w:tr w:rsidR="008433F7" w14:paraId="447A1036" w14:textId="77777777">
        <w:trPr>
          <w:trHeight w:val="62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C44BFAD" w14:textId="77777777" w:rsidR="008433F7" w:rsidRDefault="00C04A00">
            <w:pPr>
              <w:pStyle w:val="Body"/>
              <w:jc w:val="both"/>
            </w:pPr>
            <w:r>
              <w:rPr>
                <w:rFonts w:ascii="Times New Roman" w:hAnsi="Times New Roman"/>
              </w:rPr>
              <w:t xml:space="preserve">STUDENTS ON UNDERGRADUATE OR TAUGHT </w:t>
            </w:r>
            <w:r>
              <w:rPr>
                <w:rFonts w:ascii="Times New Roman" w:hAnsi="Times New Roman"/>
              </w:rPr>
              <w:t>MASTERS PROGRAMMES should submit this form (and receive the outcome) via systems explained to you by the supervisor/module leader.</w:t>
            </w:r>
          </w:p>
        </w:tc>
      </w:tr>
    </w:tbl>
    <w:p w14:paraId="19CCC295" w14:textId="77777777" w:rsidR="008433F7" w:rsidRDefault="008433F7">
      <w:pPr>
        <w:pStyle w:val="Body"/>
        <w:widowControl w:val="0"/>
        <w:spacing w:line="240" w:lineRule="auto"/>
        <w:jc w:val="both"/>
        <w:rPr>
          <w:rFonts w:ascii="Times New Roman" w:eastAsia="Times New Roman" w:hAnsi="Times New Roman" w:cs="Times New Roman"/>
        </w:rPr>
      </w:pPr>
    </w:p>
    <w:p w14:paraId="5F51953C" w14:textId="77777777" w:rsidR="008433F7" w:rsidRDefault="008433F7">
      <w:pPr>
        <w:pStyle w:val="Body"/>
        <w:jc w:val="both"/>
        <w:rPr>
          <w:rFonts w:ascii="Times New Roman" w:eastAsia="Times New Roman" w:hAnsi="Times New Roman" w:cs="Times New Roman"/>
        </w:rPr>
      </w:pPr>
    </w:p>
    <w:p w14:paraId="57D70719" w14:textId="77777777" w:rsidR="008433F7" w:rsidRDefault="00C04A00">
      <w:pPr>
        <w:pStyle w:val="Body"/>
        <w:jc w:val="both"/>
        <w:rPr>
          <w:rStyle w:val="Hyperlink3"/>
          <w:rFonts w:eastAsia="Arial"/>
        </w:rPr>
      </w:pPr>
      <w:r>
        <w:rPr>
          <w:rFonts w:ascii="Times New Roman" w:hAnsi="Times New Roman"/>
        </w:rPr>
        <w:t xml:space="preserve">This form is available electronically from the Academic Office web pages: </w:t>
      </w:r>
      <w:hyperlink r:id="rId33" w:history="1">
        <w:r>
          <w:rPr>
            <w:rStyle w:val="Hyperlink3"/>
            <w:rFonts w:eastAsia="Arial"/>
          </w:rPr>
          <w:t>https://www.uwtsd.ac.uk/academic-office/appendices-and-forms/</w:t>
        </w:r>
      </w:hyperlink>
    </w:p>
    <w:p w14:paraId="6F381DED" w14:textId="77777777" w:rsidR="008433F7" w:rsidRDefault="00C04A00">
      <w:pPr>
        <w:pStyle w:val="Body"/>
        <w:jc w:val="both"/>
      </w:pPr>
      <w:r>
        <w:rPr>
          <w:rStyle w:val="Hyperlink3"/>
          <w:rFonts w:ascii="Arial Unicode MS" w:eastAsia="Arial Unicode MS" w:hAnsi="Arial Unicode MS" w:cs="Arial Unicode MS"/>
        </w:rPr>
        <w:br w:type="page"/>
      </w:r>
    </w:p>
    <w:p w14:paraId="56E0F0C0" w14:textId="77777777" w:rsidR="008433F7" w:rsidRDefault="00C04A00">
      <w:pPr>
        <w:pStyle w:val="Body"/>
        <w:jc w:val="both"/>
        <w:rPr>
          <w:rFonts w:ascii="Times New Roman" w:eastAsia="Times New Roman" w:hAnsi="Times New Roman" w:cs="Times New Roman"/>
        </w:rPr>
      </w:pPr>
      <w:r>
        <w:rPr>
          <w:rFonts w:ascii="Times New Roman" w:hAnsi="Times New Roman"/>
          <w:lang w:val="fr-FR"/>
        </w:rPr>
        <w:t xml:space="preserve">References </w:t>
      </w:r>
    </w:p>
    <w:p w14:paraId="0E80E612" w14:textId="77777777" w:rsidR="008433F7" w:rsidRDefault="00C04A00">
      <w:pPr>
        <w:pStyle w:val="Body"/>
        <w:jc w:val="both"/>
        <w:rPr>
          <w:rFonts w:ascii="Times New Roman" w:eastAsia="Times New Roman" w:hAnsi="Times New Roman" w:cs="Times New Roman"/>
          <w:color w:val="222222"/>
          <w:u w:color="222222"/>
          <w:shd w:val="clear" w:color="auto" w:fill="FFFFFF"/>
        </w:rPr>
      </w:pPr>
      <w:proofErr w:type="gramStart"/>
      <w:r>
        <w:rPr>
          <w:rFonts w:ascii="Times New Roman" w:hAnsi="Times New Roman"/>
          <w:color w:val="222222"/>
          <w:u w:color="222222"/>
          <w:shd w:val="clear" w:color="auto" w:fill="FFFFFF"/>
        </w:rPr>
        <w:t>Casula, M., Rangarajan, N. and Shields, P., 2021.</w:t>
      </w:r>
      <w:proofErr w:type="gramEnd"/>
      <w:r>
        <w:rPr>
          <w:rFonts w:ascii="Times New Roman" w:hAnsi="Times New Roman"/>
          <w:color w:val="222222"/>
          <w:u w:color="222222"/>
          <w:shd w:val="clear" w:color="auto" w:fill="FFFFFF"/>
        </w:rPr>
        <w:t xml:space="preserve"> </w:t>
      </w:r>
      <w:proofErr w:type="gramStart"/>
      <w:r>
        <w:rPr>
          <w:rFonts w:ascii="Times New Roman" w:hAnsi="Times New Roman"/>
          <w:color w:val="222222"/>
          <w:u w:color="222222"/>
          <w:shd w:val="clear" w:color="auto" w:fill="FFFFFF"/>
        </w:rPr>
        <w:t>The potential of working hypotheses for deductive exploratory res</w:t>
      </w:r>
      <w:r>
        <w:rPr>
          <w:rFonts w:ascii="Times New Roman" w:hAnsi="Times New Roman"/>
          <w:color w:val="222222"/>
          <w:u w:color="222222"/>
          <w:shd w:val="clear" w:color="auto" w:fill="FFFFFF"/>
        </w:rPr>
        <w:t>earch.</w:t>
      </w:r>
      <w:proofErr w:type="gramEnd"/>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lang w:val="it-IT"/>
        </w:rPr>
        <w:t>Quality &amp; Quantity</w:t>
      </w:r>
      <w:r>
        <w:rPr>
          <w:rFonts w:ascii="Times New Roman" w:hAnsi="Times New Roman"/>
          <w:color w:val="222222"/>
          <w:u w:color="222222"/>
          <w:shd w:val="clear" w:color="auto" w:fill="FFFFFF"/>
        </w:rPr>
        <w:t>,</w:t>
      </w:r>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55</w:t>
      </w:r>
      <w:proofErr w:type="gramStart"/>
      <w:r>
        <w:rPr>
          <w:rFonts w:ascii="Times New Roman" w:hAnsi="Times New Roman"/>
          <w:color w:val="222222"/>
          <w:u w:color="222222"/>
          <w:shd w:val="clear" w:color="auto" w:fill="FFFFFF"/>
        </w:rPr>
        <w:t>(</w:t>
      </w:r>
      <w:proofErr w:type="gramEnd"/>
      <w:r>
        <w:rPr>
          <w:rFonts w:ascii="Times New Roman" w:hAnsi="Times New Roman"/>
          <w:color w:val="222222"/>
          <w:u w:color="222222"/>
          <w:shd w:val="clear" w:color="auto" w:fill="FFFFFF"/>
        </w:rPr>
        <w:t xml:space="preserve">5), pp.1703-1725. </w:t>
      </w:r>
    </w:p>
    <w:p w14:paraId="0206FEBC" w14:textId="77777777" w:rsidR="008433F7" w:rsidRDefault="00C04A00">
      <w:pPr>
        <w:pStyle w:val="Body"/>
        <w:jc w:val="both"/>
        <w:rPr>
          <w:rFonts w:ascii="Times New Roman" w:eastAsia="Times New Roman" w:hAnsi="Times New Roman" w:cs="Times New Roman"/>
          <w:color w:val="222222"/>
          <w:u w:color="222222"/>
          <w:shd w:val="clear" w:color="auto" w:fill="FFFFFF"/>
        </w:rPr>
      </w:pPr>
      <w:proofErr w:type="gramStart"/>
      <w:r>
        <w:rPr>
          <w:rFonts w:ascii="Times New Roman" w:hAnsi="Times New Roman"/>
          <w:color w:val="222222"/>
          <w:u w:color="222222"/>
          <w:shd w:val="clear" w:color="auto" w:fill="FFFFFF"/>
        </w:rPr>
        <w:t>Olugboyega, O., Elubode, I.D., Oseghale, G.E. and Aigbavboa, C., 2023.</w:t>
      </w:r>
      <w:proofErr w:type="gramEnd"/>
      <w:r>
        <w:rPr>
          <w:rFonts w:ascii="Times New Roman" w:hAnsi="Times New Roman"/>
          <w:color w:val="222222"/>
          <w:u w:color="222222"/>
          <w:shd w:val="clear" w:color="auto" w:fill="FFFFFF"/>
        </w:rPr>
        <w:t xml:space="preserve"> </w:t>
      </w:r>
      <w:proofErr w:type="gramStart"/>
      <w:r>
        <w:rPr>
          <w:rFonts w:ascii="Times New Roman" w:hAnsi="Times New Roman"/>
          <w:color w:val="222222"/>
          <w:u w:color="222222"/>
          <w:shd w:val="clear" w:color="auto" w:fill="FFFFFF"/>
        </w:rPr>
        <w:t>BIM implementation model from the standpoint of concern-based adoption theory.</w:t>
      </w:r>
      <w:proofErr w:type="gramEnd"/>
      <w:r>
        <w:rPr>
          <w:rFonts w:ascii="Times New Roman" w:hAnsi="Times New Roman"/>
          <w:color w:val="222222"/>
          <w:u w:color="222222"/>
          <w:shd w:val="clear" w:color="auto" w:fill="FFFFFF"/>
        </w:rPr>
        <w:t> </w:t>
      </w:r>
      <w:r>
        <w:rPr>
          <w:rFonts w:ascii="Times New Roman" w:hAnsi="Times New Roman"/>
          <w:i/>
          <w:iCs/>
          <w:color w:val="222222"/>
          <w:u w:color="222222"/>
          <w:shd w:val="clear" w:color="auto" w:fill="FFFFFF"/>
        </w:rPr>
        <w:t>Frontiers in Engineering and Built Environment</w:t>
      </w:r>
      <w:r>
        <w:rPr>
          <w:rFonts w:ascii="Times New Roman" w:hAnsi="Times New Roman"/>
          <w:color w:val="222222"/>
          <w:u w:color="222222"/>
          <w:shd w:val="clear" w:color="auto" w:fill="FFFFFF"/>
        </w:rPr>
        <w:t xml:space="preserve">, </w:t>
      </w:r>
      <w:r>
        <w:rPr>
          <w:rFonts w:ascii="Times New Roman" w:hAnsi="Times New Roman"/>
          <w:color w:val="222222"/>
          <w:u w:color="222222"/>
          <w:shd w:val="clear" w:color="auto" w:fill="FFFFFF"/>
        </w:rPr>
        <w:t>(ahead-of-print).</w:t>
      </w:r>
    </w:p>
    <w:p w14:paraId="61671CA1" w14:textId="77777777" w:rsidR="008433F7" w:rsidRDefault="008433F7">
      <w:pPr>
        <w:pStyle w:val="Body"/>
        <w:jc w:val="center"/>
        <w:rPr>
          <w:rFonts w:ascii="Times New Roman" w:eastAsia="Times New Roman" w:hAnsi="Times New Roman" w:cs="Times New Roman"/>
          <w:sz w:val="22"/>
          <w:szCs w:val="22"/>
        </w:rPr>
      </w:pPr>
    </w:p>
    <w:p w14:paraId="4BC23E62" w14:textId="77777777" w:rsidR="008433F7" w:rsidRDefault="008433F7">
      <w:pPr>
        <w:pStyle w:val="Body"/>
        <w:sectPr w:rsidR="008433F7">
          <w:headerReference w:type="default" r:id="rId34"/>
          <w:footerReference w:type="default" r:id="rId35"/>
          <w:pgSz w:w="11900" w:h="16840"/>
          <w:pgMar w:top="1440" w:right="1440" w:bottom="1440" w:left="1440" w:header="708" w:footer="708" w:gutter="0"/>
          <w:cols w:space="720"/>
        </w:sectPr>
      </w:pPr>
    </w:p>
    <w:p w14:paraId="75E003AD" w14:textId="77777777" w:rsidR="008433F7" w:rsidRDefault="00C04A00">
      <w:pPr>
        <w:pStyle w:val="Heading2"/>
        <w:rPr>
          <w:rStyle w:val="ui-provider"/>
        </w:rPr>
      </w:pPr>
      <w:bookmarkStart w:id="62" w:name="_Toc54"/>
      <w:r>
        <w:rPr>
          <w:rStyle w:val="ui-provider"/>
          <w:rFonts w:eastAsia="Arial Unicode MS" w:cs="Arial Unicode MS"/>
          <w:lang w:val="da-DK"/>
        </w:rPr>
        <w:t xml:space="preserve">Appendix 2: Raw Data </w:t>
      </w:r>
      <w:bookmarkEnd w:id="62"/>
    </w:p>
    <w:p w14:paraId="2DF9E807" w14:textId="77777777" w:rsidR="008433F7" w:rsidRDefault="008433F7">
      <w:pPr>
        <w:pStyle w:val="Body"/>
        <w:rPr>
          <w:rFonts w:ascii="Times New Roman" w:eastAsia="Times New Roman" w:hAnsi="Times New Roman" w:cs="Times New Roman"/>
        </w:rPr>
      </w:pPr>
    </w:p>
    <w:tbl>
      <w:tblPr>
        <w:tblW w:w="1417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7"/>
        <w:gridCol w:w="239"/>
        <w:gridCol w:w="308"/>
        <w:gridCol w:w="365"/>
        <w:gridCol w:w="639"/>
        <w:gridCol w:w="801"/>
        <w:gridCol w:w="654"/>
        <w:gridCol w:w="590"/>
        <w:gridCol w:w="811"/>
        <w:gridCol w:w="669"/>
        <w:gridCol w:w="611"/>
        <w:gridCol w:w="602"/>
        <w:gridCol w:w="601"/>
        <w:gridCol w:w="665"/>
        <w:gridCol w:w="549"/>
        <w:gridCol w:w="624"/>
        <w:gridCol w:w="793"/>
        <w:gridCol w:w="705"/>
        <w:gridCol w:w="758"/>
        <w:gridCol w:w="636"/>
        <w:gridCol w:w="762"/>
        <w:gridCol w:w="744"/>
        <w:gridCol w:w="740"/>
      </w:tblGrid>
      <w:tr w:rsidR="008433F7" w14:paraId="62D3AC45" w14:textId="77777777">
        <w:trPr>
          <w:trHeight w:val="30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4728D6" w14:textId="77777777" w:rsidR="008433F7" w:rsidRDefault="00C04A00">
            <w:pPr>
              <w:pStyle w:val="Body"/>
              <w:spacing w:after="0" w:line="240" w:lineRule="auto"/>
            </w:pPr>
            <w:r>
              <w:rPr>
                <w:rFonts w:ascii="Times New Roman" w:hAnsi="Times New Roman"/>
                <w:sz w:val="16"/>
                <w:szCs w:val="16"/>
              </w:rPr>
              <w:t>Gender</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F680D8" w14:textId="77777777" w:rsidR="008433F7" w:rsidRDefault="00C04A00">
            <w:pPr>
              <w:pStyle w:val="Body"/>
              <w:spacing w:after="0" w:line="240" w:lineRule="auto"/>
            </w:pPr>
            <w:r>
              <w:rPr>
                <w:rFonts w:ascii="Times New Roman" w:hAnsi="Times New Roman"/>
                <w:sz w:val="16"/>
                <w:szCs w:val="16"/>
              </w:rPr>
              <w:t xml:space="preserve">Age </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B9B5EA" w14:textId="77777777" w:rsidR="008433F7" w:rsidRDefault="00C04A00">
            <w:pPr>
              <w:pStyle w:val="Body"/>
              <w:spacing w:after="0" w:line="240" w:lineRule="auto"/>
            </w:pPr>
            <w:r>
              <w:rPr>
                <w:rFonts w:ascii="Times New Roman" w:hAnsi="Times New Roman"/>
                <w:sz w:val="16"/>
                <w:szCs w:val="16"/>
              </w:rPr>
              <w:t>Marital status</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848482" w14:textId="77777777" w:rsidR="008433F7" w:rsidRDefault="00C04A00">
            <w:pPr>
              <w:pStyle w:val="Body"/>
              <w:spacing w:after="0" w:line="240" w:lineRule="auto"/>
            </w:pPr>
            <w:r>
              <w:rPr>
                <w:rFonts w:ascii="Times New Roman" w:hAnsi="Times New Roman"/>
                <w:sz w:val="16"/>
                <w:szCs w:val="16"/>
              </w:rPr>
              <w:t>Current Employment status</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DC5966" w14:textId="77777777" w:rsidR="008433F7" w:rsidRDefault="00C04A00">
            <w:pPr>
              <w:pStyle w:val="Body"/>
              <w:spacing w:after="0" w:line="240" w:lineRule="auto"/>
            </w:pPr>
            <w:r>
              <w:rPr>
                <w:rFonts w:ascii="Times New Roman" w:hAnsi="Times New Roman"/>
                <w:sz w:val="16"/>
                <w:szCs w:val="16"/>
              </w:rPr>
              <w:t>Does Tesco integrate Social media marketing in the promotion</w:t>
            </w:r>
            <w:r>
              <w:rPr>
                <w:rFonts w:ascii="Times New Roman" w:hAnsi="Times New Roman"/>
                <w:sz w:val="16"/>
                <w:szCs w:val="16"/>
              </w:rPr>
              <w:t xml:space="preserve"> of their goods?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5E86A8" w14:textId="77777777" w:rsidR="008433F7" w:rsidRDefault="00C04A00">
            <w:pPr>
              <w:pStyle w:val="Body"/>
              <w:spacing w:after="0" w:line="240" w:lineRule="auto"/>
            </w:pPr>
            <w:r>
              <w:rPr>
                <w:rFonts w:ascii="Times New Roman" w:hAnsi="Times New Roman"/>
                <w:sz w:val="16"/>
                <w:szCs w:val="16"/>
              </w:rPr>
              <w:t>What do you think, which one is the core influence of Social media marketing on the sales growth of Tesco?</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60A463" w14:textId="77777777" w:rsidR="008433F7" w:rsidRDefault="00C04A00">
            <w:pPr>
              <w:pStyle w:val="Body"/>
              <w:spacing w:after="0" w:line="240" w:lineRule="auto"/>
            </w:pPr>
            <w:r>
              <w:rPr>
                <w:rFonts w:ascii="Times New Roman" w:hAnsi="Times New Roman"/>
                <w:sz w:val="16"/>
                <w:szCs w:val="16"/>
              </w:rPr>
              <w:t>According to you, which relationship does social media and sales of Tesco have?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8F3D22" w14:textId="77777777" w:rsidR="008433F7" w:rsidRDefault="00C04A00">
            <w:pPr>
              <w:pStyle w:val="Body"/>
              <w:spacing w:after="0" w:line="240" w:lineRule="auto"/>
            </w:pPr>
            <w:r>
              <w:rPr>
                <w:rFonts w:ascii="Times New Roman" w:hAnsi="Times New Roman"/>
                <w:sz w:val="16"/>
                <w:szCs w:val="16"/>
              </w:rPr>
              <w:t>Do Social conversations influence the product choice</w:t>
            </w:r>
            <w:r>
              <w:rPr>
                <w:rFonts w:ascii="Times New Roman" w:hAnsi="Times New Roman"/>
                <w:sz w:val="16"/>
                <w:szCs w:val="16"/>
              </w:rPr>
              <w:t>s of consumers?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293304" w14:textId="77777777" w:rsidR="008433F7" w:rsidRDefault="00C04A00">
            <w:pPr>
              <w:pStyle w:val="Body"/>
              <w:spacing w:after="0" w:line="240" w:lineRule="auto"/>
            </w:pPr>
            <w:r>
              <w:rPr>
                <w:rFonts w:ascii="Times New Roman" w:hAnsi="Times New Roman"/>
                <w:sz w:val="16"/>
                <w:szCs w:val="16"/>
              </w:rPr>
              <w:t>Provide appropriate reasons, for how social media can be helpful in shaping the decisions of consumers.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970F6D" w14:textId="77777777" w:rsidR="008433F7" w:rsidRDefault="00C04A00">
            <w:pPr>
              <w:pStyle w:val="Body"/>
              <w:spacing w:after="0" w:line="240" w:lineRule="auto"/>
            </w:pPr>
            <w:r>
              <w:rPr>
                <w:rFonts w:ascii="Times New Roman" w:hAnsi="Times New Roman"/>
                <w:sz w:val="16"/>
                <w:szCs w:val="16"/>
              </w:rPr>
              <w:t xml:space="preserve">How much organisation like Tesco can spend on social media advertising annually? </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D377C74" w14:textId="77777777" w:rsidR="008433F7" w:rsidRDefault="00C04A00">
            <w:pPr>
              <w:pStyle w:val="Body"/>
              <w:spacing w:after="0" w:line="240" w:lineRule="auto"/>
            </w:pPr>
            <w:r>
              <w:rPr>
                <w:rFonts w:ascii="Times New Roman" w:hAnsi="Times New Roman"/>
                <w:sz w:val="16"/>
                <w:szCs w:val="16"/>
              </w:rPr>
              <w:t>How much % Tesco has earned with the rise of social me</w:t>
            </w:r>
            <w:r>
              <w:rPr>
                <w:rFonts w:ascii="Times New Roman" w:hAnsi="Times New Roman"/>
                <w:sz w:val="16"/>
                <w:szCs w:val="16"/>
              </w:rPr>
              <w:t xml:space="preserve">dia advertising? </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AE15EE" w14:textId="77777777" w:rsidR="008433F7" w:rsidRDefault="00C04A00">
            <w:pPr>
              <w:pStyle w:val="Body"/>
              <w:spacing w:after="0" w:line="240" w:lineRule="auto"/>
            </w:pPr>
            <w:r>
              <w:rPr>
                <w:rFonts w:ascii="Times New Roman" w:hAnsi="Times New Roman"/>
                <w:sz w:val="16"/>
                <w:szCs w:val="16"/>
              </w:rPr>
              <w:t>What is the major role of loyalty schemes in driving the sales of Tesco?</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8C103F" w14:textId="77777777" w:rsidR="008433F7" w:rsidRDefault="00C04A00">
            <w:pPr>
              <w:pStyle w:val="Body"/>
              <w:spacing w:after="0" w:line="240" w:lineRule="auto"/>
            </w:pPr>
            <w:r>
              <w:rPr>
                <w:rFonts w:ascii="Times New Roman" w:hAnsi="Times New Roman"/>
                <w:sz w:val="16"/>
                <w:szCs w:val="16"/>
              </w:rPr>
              <w:t>Do you think these loyalty rewards can enhance consumer satisfaction?</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5810FD" w14:textId="77777777" w:rsidR="008433F7" w:rsidRDefault="00C04A00">
            <w:pPr>
              <w:pStyle w:val="Body"/>
              <w:spacing w:after="0" w:line="240" w:lineRule="auto"/>
            </w:pPr>
            <w:r>
              <w:rPr>
                <w:rFonts w:ascii="Times New Roman" w:hAnsi="Times New Roman"/>
                <w:sz w:val="16"/>
                <w:szCs w:val="16"/>
              </w:rPr>
              <w:t>According to you, which relationship do loyalty programs and sales of Tesco have?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290740E" w14:textId="77777777" w:rsidR="008433F7" w:rsidRDefault="00C04A00">
            <w:pPr>
              <w:pStyle w:val="Body"/>
              <w:spacing w:after="0" w:line="240" w:lineRule="auto"/>
            </w:pPr>
            <w:r>
              <w:rPr>
                <w:rFonts w:ascii="Times New Roman" w:hAnsi="Times New Roman"/>
                <w:sz w:val="16"/>
                <w:szCs w:val="16"/>
              </w:rPr>
              <w:t>How much your</w:t>
            </w:r>
            <w:r>
              <w:rPr>
                <w:rFonts w:ascii="Times New Roman" w:hAnsi="Times New Roman"/>
                <w:sz w:val="16"/>
                <w:szCs w:val="16"/>
              </w:rPr>
              <w:t xml:space="preserve"> organization can spend on loyalty programs? </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C11520" w14:textId="77777777" w:rsidR="008433F7" w:rsidRDefault="00C04A00">
            <w:pPr>
              <w:pStyle w:val="Body"/>
              <w:spacing w:after="0" w:line="240" w:lineRule="auto"/>
            </w:pPr>
            <w:r>
              <w:rPr>
                <w:rFonts w:ascii="Times New Roman" w:hAnsi="Times New Roman"/>
                <w:sz w:val="16"/>
                <w:szCs w:val="16"/>
              </w:rPr>
              <w:t>Do you think Tesco has earned with the rise of loyalty rewards advertising?</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5456E0" w14:textId="77777777" w:rsidR="008433F7" w:rsidRDefault="00C04A00">
            <w:pPr>
              <w:pStyle w:val="Body"/>
              <w:spacing w:after="0" w:line="240" w:lineRule="auto"/>
            </w:pPr>
            <w:r>
              <w:rPr>
                <w:rFonts w:ascii="Times New Roman" w:hAnsi="Times New Roman"/>
                <w:sz w:val="16"/>
                <w:szCs w:val="16"/>
              </w:rPr>
              <w:t>What are the possible issues that Tesco has encountered during the integration of social media advertising?</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959895" w14:textId="77777777" w:rsidR="008433F7" w:rsidRDefault="00C04A00">
            <w:pPr>
              <w:pStyle w:val="Body"/>
              <w:spacing w:after="0" w:line="240" w:lineRule="auto"/>
            </w:pPr>
            <w:r>
              <w:rPr>
                <w:rFonts w:ascii="Times New Roman" w:hAnsi="Times New Roman"/>
                <w:sz w:val="16"/>
                <w:szCs w:val="16"/>
              </w:rPr>
              <w:t>What strategies can assist</w:t>
            </w:r>
            <w:r>
              <w:rPr>
                <w:rFonts w:ascii="Times New Roman" w:hAnsi="Times New Roman"/>
                <w:sz w:val="16"/>
                <w:szCs w:val="16"/>
              </w:rPr>
              <w:t xml:space="preserve"> Tesco in mitigating these social media issues?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0B515C" w14:textId="77777777" w:rsidR="008433F7" w:rsidRDefault="00C04A00">
            <w:pPr>
              <w:pStyle w:val="Body"/>
              <w:spacing w:after="0" w:line="240" w:lineRule="auto"/>
            </w:pPr>
            <w:r>
              <w:rPr>
                <w:rFonts w:ascii="Times New Roman" w:hAnsi="Times New Roman"/>
                <w:sz w:val="16"/>
                <w:szCs w:val="16"/>
              </w:rPr>
              <w:t>What are the possible issues that Tesco has encountered during the integration of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3D3054" w14:textId="77777777" w:rsidR="008433F7" w:rsidRDefault="00C04A00">
            <w:pPr>
              <w:pStyle w:val="Body"/>
              <w:spacing w:after="0" w:line="240" w:lineRule="auto"/>
            </w:pPr>
            <w:r>
              <w:rPr>
                <w:rFonts w:ascii="Times New Roman" w:hAnsi="Times New Roman"/>
                <w:sz w:val="16"/>
                <w:szCs w:val="16"/>
              </w:rPr>
              <w:t>What strategies can assist Tesco in mitigating these loyalty scheme issues?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73F4BB" w14:textId="77777777" w:rsidR="008433F7" w:rsidRDefault="00C04A00">
            <w:pPr>
              <w:pStyle w:val="Body"/>
              <w:spacing w:after="0" w:line="240" w:lineRule="auto"/>
            </w:pPr>
            <w:r>
              <w:rPr>
                <w:rFonts w:ascii="Times New Roman" w:hAnsi="Times New Roman"/>
                <w:sz w:val="16"/>
                <w:szCs w:val="16"/>
              </w:rPr>
              <w:t>Do you think</w:t>
            </w:r>
            <w:proofErr w:type="gramStart"/>
            <w:r>
              <w:rPr>
                <w:rFonts w:ascii="Times New Roman" w:hAnsi="Times New Roman"/>
                <w:sz w:val="16"/>
                <w:szCs w:val="16"/>
              </w:rPr>
              <w:t>,</w:t>
            </w:r>
            <w:proofErr w:type="gramEnd"/>
            <w:r>
              <w:rPr>
                <w:rFonts w:ascii="Times New Roman" w:hAnsi="Times New Roman"/>
                <w:sz w:val="16"/>
                <w:szCs w:val="16"/>
              </w:rPr>
              <w:t xml:space="preserve"> the consumers </w:t>
            </w:r>
            <w:r>
              <w:rPr>
                <w:rFonts w:ascii="Times New Roman" w:hAnsi="Times New Roman"/>
                <w:sz w:val="16"/>
                <w:szCs w:val="16"/>
              </w:rPr>
              <w:t>prefer loyalty schemes such as discount offers on social media handles?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80B18E" w14:textId="77777777" w:rsidR="008433F7" w:rsidRDefault="00C04A00">
            <w:pPr>
              <w:pStyle w:val="Body"/>
              <w:spacing w:after="0" w:line="240" w:lineRule="auto"/>
            </w:pPr>
            <w:r>
              <w:rPr>
                <w:rFonts w:ascii="Times New Roman" w:hAnsi="Times New Roman"/>
                <w:sz w:val="16"/>
                <w:szCs w:val="16"/>
              </w:rPr>
              <w:t>What is the reason behind preferring social media handles for the preference of loyalty programs?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2865BD" w14:textId="77777777" w:rsidR="008433F7" w:rsidRDefault="00C04A00">
            <w:pPr>
              <w:pStyle w:val="Body"/>
              <w:spacing w:after="0" w:line="240" w:lineRule="auto"/>
            </w:pPr>
            <w:r>
              <w:rPr>
                <w:rFonts w:ascii="Times New Roman" w:hAnsi="Times New Roman"/>
                <w:sz w:val="16"/>
                <w:szCs w:val="16"/>
              </w:rPr>
              <w:t>What is the main purpose of the Tesco in tailoring loyalty programs on the social medi</w:t>
            </w:r>
            <w:r>
              <w:rPr>
                <w:rFonts w:ascii="Times New Roman" w:hAnsi="Times New Roman"/>
                <w:sz w:val="16"/>
                <w:szCs w:val="16"/>
              </w:rPr>
              <w:t>a handles?</w:t>
            </w:r>
          </w:p>
        </w:tc>
      </w:tr>
      <w:tr w:rsidR="008433F7" w14:paraId="5DEA7F9D" w14:textId="77777777">
        <w:trPr>
          <w:trHeight w:val="9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84BE24"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7F4B37" w14:textId="77777777" w:rsidR="008433F7" w:rsidRDefault="00C04A00">
            <w:pPr>
              <w:pStyle w:val="Body"/>
              <w:spacing w:after="0" w:line="240" w:lineRule="auto"/>
              <w:jc w:val="right"/>
            </w:pPr>
            <w:r>
              <w:rPr>
                <w:rFonts w:ascii="Times New Roman" w:hAnsi="Times New Roman"/>
                <w:sz w:val="16"/>
                <w:szCs w:val="16"/>
              </w:rPr>
              <w:t>20</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753241"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15C713"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82E71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E91AC1"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B42213"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8C0314"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5ED761" w14:textId="77777777" w:rsidR="008433F7" w:rsidRDefault="00C04A00">
            <w:pPr>
              <w:pStyle w:val="Body"/>
              <w:spacing w:after="0" w:line="240" w:lineRule="auto"/>
            </w:pPr>
            <w:r>
              <w:rPr>
                <w:rFonts w:ascii="Times New Roman" w:hAnsi="Times New Roman"/>
                <w:sz w:val="16"/>
                <w:szCs w:val="16"/>
              </w:rPr>
              <w:t>Space for the users to share their opinions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797828" w14:textId="77777777" w:rsidR="008433F7" w:rsidRDefault="00C04A00">
            <w:pPr>
              <w:pStyle w:val="Body"/>
              <w:spacing w:after="0" w:line="240" w:lineRule="auto"/>
              <w:jc w:val="right"/>
            </w:pPr>
            <w:r>
              <w:rPr>
                <w:rFonts w:ascii="Times New Roman" w:hAnsi="Times New Roman"/>
                <w:sz w:val="16"/>
                <w:szCs w:val="16"/>
              </w:rPr>
              <w:t>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038128"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7EA14B"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FE71D8"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623CC5"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C2081D" w14:textId="77777777" w:rsidR="008433F7" w:rsidRDefault="00C04A00">
            <w:pPr>
              <w:pStyle w:val="Body"/>
              <w:spacing w:after="0" w:line="240" w:lineRule="auto"/>
              <w:jc w:val="right"/>
            </w:pPr>
            <w:r>
              <w:rPr>
                <w:rFonts w:ascii="Times New Roman" w:hAnsi="Times New Roman"/>
                <w:sz w:val="16"/>
                <w:szCs w:val="16"/>
              </w:rPr>
              <w:t>500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BE235D"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5F971B"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34A513" w14:textId="77777777" w:rsidR="008433F7" w:rsidRDefault="00C04A00">
            <w:pPr>
              <w:pStyle w:val="Body"/>
              <w:spacing w:after="0" w:line="240" w:lineRule="auto"/>
            </w:pPr>
            <w:r>
              <w:rPr>
                <w:rFonts w:ascii="Times New Roman" w:hAnsi="Times New Roman"/>
                <w:sz w:val="16"/>
                <w:szCs w:val="16"/>
              </w:rPr>
              <w:t>Influencer Marketing</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ADA191"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1C2572" w14:textId="77777777" w:rsidR="008433F7" w:rsidRDefault="00C04A00">
            <w:pPr>
              <w:pStyle w:val="Body"/>
              <w:spacing w:after="0" w:line="240" w:lineRule="auto"/>
            </w:pPr>
            <w:r>
              <w:rPr>
                <w:rFonts w:ascii="Times New Roman" w:hAnsi="Times New Roman"/>
                <w:sz w:val="16"/>
                <w:szCs w:val="16"/>
              </w:rPr>
              <w:t>Providing incentives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D56439"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72C86E" w14:textId="77777777" w:rsidR="008433F7" w:rsidRDefault="00C04A00">
            <w:pPr>
              <w:pStyle w:val="Body"/>
              <w:spacing w:after="0" w:line="240" w:lineRule="auto"/>
            </w:pPr>
            <w:r>
              <w:rPr>
                <w:rFonts w:ascii="Times New Roman" w:hAnsi="Times New Roman"/>
                <w:sz w:val="16"/>
                <w:szCs w:val="16"/>
              </w:rPr>
              <w:t>To determine authenticity</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80091E" w14:textId="77777777" w:rsidR="008433F7" w:rsidRDefault="00C04A00">
            <w:pPr>
              <w:pStyle w:val="Body"/>
              <w:spacing w:after="0" w:line="240" w:lineRule="auto"/>
            </w:pPr>
            <w:r>
              <w:rPr>
                <w:rFonts w:ascii="Times New Roman" w:hAnsi="Times New Roman"/>
                <w:sz w:val="16"/>
                <w:szCs w:val="16"/>
              </w:rPr>
              <w:t>To improve profit margins</w:t>
            </w:r>
          </w:p>
        </w:tc>
      </w:tr>
      <w:tr w:rsidR="008433F7" w14:paraId="5EF2132F" w14:textId="77777777">
        <w:trPr>
          <w:trHeight w:val="12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2EA153"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FEFA738"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EF06C8"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E3EED1"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4D7855"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0E1565"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57863A"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C5444C"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DA00A9" w14:textId="77777777" w:rsidR="008433F7" w:rsidRDefault="00C04A00">
            <w:pPr>
              <w:pStyle w:val="Body"/>
              <w:spacing w:after="0" w:line="240" w:lineRule="auto"/>
            </w:pPr>
            <w:r>
              <w:rPr>
                <w:rFonts w:ascii="Times New Roman" w:hAnsi="Times New Roman"/>
                <w:sz w:val="16"/>
                <w:szCs w:val="16"/>
              </w:rPr>
              <w:t>By influencing buying decision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582059"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DDBEB7" w14:textId="77777777" w:rsidR="008433F7" w:rsidRDefault="00C04A00">
            <w:pPr>
              <w:pStyle w:val="Body"/>
              <w:spacing w:after="0" w:line="240" w:lineRule="auto"/>
              <w:jc w:val="right"/>
            </w:pPr>
            <w:r>
              <w:rPr>
                <w:rFonts w:ascii="Times New Roman" w:hAnsi="Times New Roman"/>
                <w:sz w:val="16"/>
                <w:szCs w:val="16"/>
              </w:rPr>
              <w:t>11%</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EA37CA"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6B1AE5"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F3AD38"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48F1A6" w14:textId="77777777" w:rsidR="008433F7" w:rsidRDefault="00C04A00">
            <w:pPr>
              <w:pStyle w:val="Body"/>
              <w:spacing w:after="0" w:line="240" w:lineRule="auto"/>
              <w:jc w:val="right"/>
            </w:pPr>
            <w:r>
              <w:rPr>
                <w:rFonts w:ascii="Times New Roman" w:hAnsi="Times New Roman"/>
                <w:sz w:val="16"/>
                <w:szCs w:val="16"/>
              </w:rPr>
              <w:t>550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76B188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99388E" w14:textId="77777777" w:rsidR="008433F7" w:rsidRDefault="00C04A00">
            <w:pPr>
              <w:pStyle w:val="Body"/>
              <w:spacing w:after="0" w:line="240" w:lineRule="auto"/>
            </w:pPr>
            <w:r>
              <w:rPr>
                <w:rFonts w:ascii="Times New Roman" w:hAnsi="Times New Roman"/>
                <w:sz w:val="16"/>
                <w:szCs w:val="16"/>
              </w:rPr>
              <w:t>Creating ef</w:t>
            </w:r>
            <w:r>
              <w:rPr>
                <w:rFonts w:ascii="Times New Roman" w:hAnsi="Times New Roman"/>
                <w:sz w:val="16"/>
                <w:szCs w:val="16"/>
              </w:rPr>
              <w:t>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1B71EE" w14:textId="77777777" w:rsidR="008433F7" w:rsidRDefault="00C04A00">
            <w:pPr>
              <w:pStyle w:val="Body"/>
              <w:spacing w:after="0" w:line="240" w:lineRule="auto"/>
            </w:pPr>
            <w:r>
              <w:rPr>
                <w:rFonts w:ascii="Times New Roman" w:hAnsi="Times New Roman"/>
                <w:sz w:val="16"/>
                <w:szCs w:val="16"/>
              </w:rPr>
              <w:t>Hiring social media managers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EEA934"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DDFF8A" w14:textId="77777777" w:rsidR="008433F7" w:rsidRDefault="00C04A00">
            <w:pPr>
              <w:pStyle w:val="Body"/>
              <w:spacing w:after="0" w:line="240" w:lineRule="auto"/>
            </w:pPr>
            <w:r>
              <w:rPr>
                <w:rFonts w:ascii="Times New Roman" w:hAnsi="Times New Roman"/>
                <w:sz w:val="16"/>
                <w:szCs w:val="16"/>
              </w:rPr>
              <w:t>Consumer analysis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A12E32"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75FE92" w14:textId="77777777" w:rsidR="008433F7" w:rsidRDefault="00C04A00">
            <w:pPr>
              <w:pStyle w:val="Body"/>
              <w:spacing w:after="0" w:line="240" w:lineRule="auto"/>
            </w:pPr>
            <w:r>
              <w:rPr>
                <w:rFonts w:ascii="Times New Roman" w:hAnsi="Times New Roman"/>
                <w:sz w:val="16"/>
                <w:szCs w:val="16"/>
              </w:rPr>
              <w:t xml:space="preserve">Reach a wider base of customers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B3E8AE" w14:textId="77777777" w:rsidR="008433F7" w:rsidRDefault="00C04A00">
            <w:pPr>
              <w:pStyle w:val="Body"/>
              <w:spacing w:after="0" w:line="240" w:lineRule="auto"/>
            </w:pPr>
            <w:r>
              <w:rPr>
                <w:rFonts w:ascii="Times New Roman" w:hAnsi="Times New Roman"/>
                <w:sz w:val="16"/>
                <w:szCs w:val="16"/>
              </w:rPr>
              <w:t>To establish strong customer connection</w:t>
            </w:r>
          </w:p>
        </w:tc>
      </w:tr>
      <w:tr w:rsidR="008433F7" w14:paraId="0823C47A"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D6CB5B"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44129C"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8ADF7D"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AC78B4"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9F775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B33328"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BE4F7D"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5FC2C9B"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47E0A5" w14:textId="77777777" w:rsidR="008433F7" w:rsidRDefault="00C04A00">
            <w:pPr>
              <w:pStyle w:val="Body"/>
              <w:spacing w:after="0" w:line="240" w:lineRule="auto"/>
            </w:pPr>
            <w:r>
              <w:rPr>
                <w:rFonts w:ascii="Times New Roman" w:hAnsi="Times New Roman"/>
                <w:sz w:val="16"/>
                <w:szCs w:val="16"/>
              </w:rPr>
              <w:t>It influences their post-purchase behaviour</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81E577" w14:textId="77777777" w:rsidR="008433F7" w:rsidRDefault="00C04A00">
            <w:pPr>
              <w:pStyle w:val="Body"/>
              <w:spacing w:after="0" w:line="240" w:lineRule="auto"/>
              <w:jc w:val="right"/>
            </w:pPr>
            <w:r>
              <w:rPr>
                <w:rFonts w:ascii="Times New Roman" w:hAnsi="Times New Roman"/>
                <w:sz w:val="16"/>
                <w:szCs w:val="16"/>
              </w:rPr>
              <w:t>1.2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4D0A07" w14:textId="77777777" w:rsidR="008433F7" w:rsidRDefault="00C04A00">
            <w:pPr>
              <w:pStyle w:val="Body"/>
              <w:spacing w:after="0" w:line="240" w:lineRule="auto"/>
              <w:jc w:val="right"/>
            </w:pPr>
            <w:r>
              <w:rPr>
                <w:rFonts w:ascii="Times New Roman" w:hAnsi="Times New Roman"/>
                <w:sz w:val="16"/>
                <w:szCs w:val="16"/>
              </w:rPr>
              <w:t>11%</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869BDE" w14:textId="77777777" w:rsidR="008433F7" w:rsidRDefault="00C04A00">
            <w:pPr>
              <w:pStyle w:val="Body"/>
              <w:spacing w:after="0" w:line="240" w:lineRule="auto"/>
            </w:pPr>
            <w:r>
              <w:rPr>
                <w:rFonts w:ascii="Times New Roman" w:hAnsi="Times New Roman"/>
                <w:sz w:val="16"/>
                <w:szCs w:val="16"/>
              </w:rPr>
              <w:t xml:space="preserve">Enhance the lifetime value of </w:t>
            </w:r>
            <w:r>
              <w:rPr>
                <w:rFonts w:ascii="Times New Roman" w:hAnsi="Times New Roman"/>
                <w:sz w:val="16"/>
                <w:szCs w:val="16"/>
              </w:rPr>
              <w:t>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1647A6"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C78764"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3A1EA3B" w14:textId="77777777" w:rsidR="008433F7" w:rsidRDefault="00C04A00">
            <w:pPr>
              <w:pStyle w:val="Body"/>
              <w:spacing w:after="0" w:line="240" w:lineRule="auto"/>
              <w:jc w:val="right"/>
            </w:pPr>
            <w:r>
              <w:rPr>
                <w:rFonts w:ascii="Times New Roman" w:hAnsi="Times New Roman"/>
                <w:sz w:val="16"/>
                <w:szCs w:val="16"/>
              </w:rPr>
              <w:t>510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A3D0A5"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882369"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C321F9" w14:textId="77777777" w:rsidR="008433F7" w:rsidRDefault="00C04A00">
            <w:pPr>
              <w:pStyle w:val="Body"/>
              <w:spacing w:after="0" w:line="240" w:lineRule="auto"/>
            </w:pPr>
            <w:r>
              <w:rPr>
                <w:rFonts w:ascii="Times New Roman" w:hAnsi="Times New Roman"/>
                <w:sz w:val="16"/>
                <w:szCs w:val="16"/>
              </w:rPr>
              <w:t>Hiring content creator</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FB3B73"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249D7F" w14:textId="77777777" w:rsidR="008433F7" w:rsidRDefault="00C04A00">
            <w:pPr>
              <w:pStyle w:val="Body"/>
              <w:spacing w:after="0" w:line="240" w:lineRule="auto"/>
            </w:pPr>
            <w:r>
              <w:rPr>
                <w:rFonts w:ascii="Times New Roman" w:hAnsi="Times New Roman"/>
                <w:sz w:val="16"/>
                <w:szCs w:val="16"/>
              </w:rPr>
              <w:t>Offering loyalty points and benefits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9BAC835"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9F867F" w14:textId="77777777" w:rsidR="008433F7" w:rsidRDefault="00C04A00">
            <w:pPr>
              <w:pStyle w:val="Body"/>
              <w:spacing w:after="0" w:line="240" w:lineRule="auto"/>
            </w:pPr>
            <w:r>
              <w:rPr>
                <w:rFonts w:ascii="Times New Roman" w:hAnsi="Times New Roman"/>
                <w:sz w:val="16"/>
                <w:szCs w:val="16"/>
              </w:rPr>
              <w:t>Wider reach</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F7AFE6" w14:textId="77777777" w:rsidR="008433F7" w:rsidRDefault="00C04A00">
            <w:pPr>
              <w:pStyle w:val="Body"/>
              <w:spacing w:after="0" w:line="240" w:lineRule="auto"/>
            </w:pPr>
            <w:r>
              <w:rPr>
                <w:rFonts w:ascii="Times New Roman" w:hAnsi="Times New Roman"/>
                <w:sz w:val="16"/>
                <w:szCs w:val="16"/>
              </w:rPr>
              <w:t>Meeting specific customer needs</w:t>
            </w:r>
          </w:p>
        </w:tc>
      </w:tr>
      <w:tr w:rsidR="008433F7" w14:paraId="134AF43F"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353F74"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D03BC1" w14:textId="77777777" w:rsidR="008433F7" w:rsidRDefault="00C04A00">
            <w:pPr>
              <w:pStyle w:val="Body"/>
              <w:spacing w:after="0" w:line="240" w:lineRule="auto"/>
              <w:jc w:val="right"/>
            </w:pPr>
            <w:r>
              <w:rPr>
                <w:rFonts w:ascii="Times New Roman" w:hAnsi="Times New Roman"/>
                <w:sz w:val="16"/>
                <w:szCs w:val="16"/>
              </w:rPr>
              <w:t>22</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912333"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0004F6"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CB3C5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D7A44F"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C75374"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D93A37"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9B4F35" w14:textId="77777777" w:rsidR="008433F7" w:rsidRDefault="00C04A00">
            <w:pPr>
              <w:pStyle w:val="Body"/>
              <w:spacing w:after="0" w:line="240" w:lineRule="auto"/>
            </w:pPr>
            <w:r>
              <w:rPr>
                <w:rFonts w:ascii="Times New Roman" w:hAnsi="Times New Roman"/>
                <w:sz w:val="16"/>
                <w:szCs w:val="16"/>
              </w:rPr>
              <w:t xml:space="preserve">To get feedback and opinions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3A8E94" w14:textId="77777777" w:rsidR="008433F7" w:rsidRDefault="00C04A00">
            <w:pPr>
              <w:pStyle w:val="Body"/>
              <w:spacing w:after="0" w:line="240" w:lineRule="auto"/>
              <w:jc w:val="right"/>
            </w:pPr>
            <w:r>
              <w:rPr>
                <w:rFonts w:ascii="Times New Roman" w:hAnsi="Times New Roman"/>
                <w:sz w:val="16"/>
                <w:szCs w:val="16"/>
              </w:rPr>
              <w:t>2.1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7C93F1" w14:textId="77777777" w:rsidR="008433F7" w:rsidRDefault="00C04A00">
            <w:pPr>
              <w:pStyle w:val="Body"/>
              <w:spacing w:after="0" w:line="240" w:lineRule="auto"/>
              <w:jc w:val="right"/>
            </w:pPr>
            <w:r>
              <w:rPr>
                <w:rFonts w:ascii="Times New Roman" w:hAnsi="Times New Roman"/>
                <w:sz w:val="16"/>
                <w:szCs w:val="16"/>
              </w:rPr>
              <w:t>11%</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4445AA"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315EAD"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09FD78"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4DD0B8" w14:textId="77777777" w:rsidR="008433F7" w:rsidRDefault="00C04A00">
            <w:pPr>
              <w:pStyle w:val="Body"/>
              <w:spacing w:after="0" w:line="240" w:lineRule="auto"/>
              <w:jc w:val="right"/>
            </w:pPr>
            <w:r>
              <w:rPr>
                <w:rFonts w:ascii="Times New Roman" w:hAnsi="Times New Roman"/>
                <w:sz w:val="16"/>
                <w:szCs w:val="16"/>
              </w:rPr>
              <w:t>542</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4CDA71"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64F25A"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B21D3E" w14:textId="77777777" w:rsidR="008433F7" w:rsidRDefault="00C04A00">
            <w:pPr>
              <w:pStyle w:val="Body"/>
              <w:spacing w:after="0" w:line="240" w:lineRule="auto"/>
            </w:pPr>
            <w:r>
              <w:rPr>
                <w:rFonts w:ascii="Times New Roman" w:hAnsi="Times New Roman"/>
                <w:sz w:val="16"/>
                <w:szCs w:val="16"/>
              </w:rPr>
              <w:t xml:space="preserve">Framing content calendar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18B65B" w14:textId="77777777" w:rsidR="008433F7" w:rsidRDefault="00C04A00">
            <w:pPr>
              <w:pStyle w:val="Body"/>
              <w:spacing w:after="0" w:line="240" w:lineRule="auto"/>
            </w:pPr>
            <w:r>
              <w:rPr>
                <w:rFonts w:ascii="Times New Roman" w:hAnsi="Times New Roman"/>
                <w:sz w:val="16"/>
                <w:szCs w:val="16"/>
              </w:rPr>
              <w:t xml:space="preserve">Vague and unclear </w:t>
            </w:r>
            <w:r>
              <w:rPr>
                <w:rFonts w:ascii="Times New Roman" w:hAnsi="Times New Roman"/>
                <w:sz w:val="16"/>
                <w:szCs w:val="16"/>
              </w:rPr>
              <w:t>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188B04" w14:textId="77777777" w:rsidR="008433F7" w:rsidRDefault="00C04A00">
            <w:pPr>
              <w:pStyle w:val="Body"/>
              <w:spacing w:after="0" w:line="240" w:lineRule="auto"/>
            </w:pPr>
            <w:r>
              <w:rPr>
                <w:rFonts w:ascii="Times New Roman" w:hAnsi="Times New Roman"/>
                <w:sz w:val="16"/>
                <w:szCs w:val="16"/>
              </w:rPr>
              <w:t>Clear communication about the programs are required</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99D6A4"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CC48A4" w14:textId="77777777" w:rsidR="008433F7" w:rsidRDefault="00C04A00">
            <w:pPr>
              <w:pStyle w:val="Body"/>
              <w:spacing w:after="0" w:line="240" w:lineRule="auto"/>
            </w:pPr>
            <w:r>
              <w:rPr>
                <w:rFonts w:ascii="Times New Roman" w:hAnsi="Times New Roman"/>
                <w:sz w:val="16"/>
                <w:szCs w:val="16"/>
              </w:rPr>
              <w:t>It easily connects consumers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0B871B" w14:textId="77777777" w:rsidR="008433F7" w:rsidRDefault="00C04A00">
            <w:pPr>
              <w:pStyle w:val="Body"/>
              <w:spacing w:after="0" w:line="240" w:lineRule="auto"/>
            </w:pPr>
            <w:r>
              <w:rPr>
                <w:rFonts w:ascii="Times New Roman" w:hAnsi="Times New Roman"/>
                <w:sz w:val="16"/>
                <w:szCs w:val="16"/>
              </w:rPr>
              <w:t>To rise its sales.</w:t>
            </w:r>
          </w:p>
        </w:tc>
      </w:tr>
      <w:tr w:rsidR="008433F7" w14:paraId="4B6DB355" w14:textId="77777777">
        <w:trPr>
          <w:trHeight w:val="23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88DBC5"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63E7F6"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C6A894"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3DF1EF"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773233"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CD86DF" w14:textId="77777777" w:rsidR="008433F7" w:rsidRDefault="00C04A00">
            <w:pPr>
              <w:pStyle w:val="Body"/>
              <w:spacing w:after="0" w:line="240" w:lineRule="auto"/>
            </w:pPr>
            <w:r>
              <w:rPr>
                <w:rFonts w:ascii="Times New Roman" w:hAnsi="Times New Roman"/>
                <w:sz w:val="16"/>
                <w:szCs w:val="16"/>
              </w:rPr>
              <w:t xml:space="preserve">Consumer </w:t>
            </w:r>
            <w:r>
              <w:rPr>
                <w:rFonts w:ascii="Times New Roman" w:hAnsi="Times New Roman"/>
                <w:sz w:val="16"/>
                <w:szCs w:val="16"/>
              </w:rPr>
              <w:t>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BC09A2"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CA3F8D"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F4EACE" w14:textId="77777777" w:rsidR="008433F7" w:rsidRDefault="00C04A00">
            <w:pPr>
              <w:pStyle w:val="Body"/>
              <w:spacing w:after="0" w:line="240" w:lineRule="auto"/>
            </w:pPr>
            <w:r>
              <w:rPr>
                <w:rFonts w:ascii="Times New Roman" w:hAnsi="Times New Roman"/>
                <w:sz w:val="16"/>
                <w:szCs w:val="16"/>
              </w:rPr>
              <w:t>Help in providing space for sharing customer experience and recommendation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E08780"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BB08D9"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4F5461"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650E7D"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E9B7FE"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4431F1" w14:textId="77777777" w:rsidR="008433F7" w:rsidRDefault="00C04A00">
            <w:pPr>
              <w:pStyle w:val="Body"/>
              <w:spacing w:after="0" w:line="240" w:lineRule="auto"/>
              <w:jc w:val="right"/>
            </w:pPr>
            <w:r>
              <w:rPr>
                <w:rFonts w:ascii="Times New Roman" w:hAnsi="Times New Roman"/>
                <w:sz w:val="16"/>
                <w:szCs w:val="16"/>
              </w:rPr>
              <w:t>700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3C938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F4D652"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9CEE2AD" w14:textId="77777777" w:rsidR="008433F7" w:rsidRDefault="00C04A00">
            <w:pPr>
              <w:pStyle w:val="Body"/>
              <w:spacing w:after="0" w:line="240" w:lineRule="auto"/>
            </w:pPr>
            <w:r>
              <w:rPr>
                <w:rFonts w:ascii="Times New Roman" w:hAnsi="Times New Roman"/>
                <w:sz w:val="16"/>
                <w:szCs w:val="16"/>
              </w:rPr>
              <w:t>Effective use of Search engine Optimisation</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DAED59"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D05BC2" w14:textId="77777777" w:rsidR="008433F7" w:rsidRDefault="00C04A00">
            <w:pPr>
              <w:pStyle w:val="Body"/>
              <w:spacing w:after="0" w:line="240" w:lineRule="auto"/>
            </w:pPr>
            <w:r>
              <w:rPr>
                <w:rFonts w:ascii="Times New Roman" w:hAnsi="Times New Roman"/>
                <w:sz w:val="16"/>
                <w:szCs w:val="16"/>
              </w:rPr>
              <w:t>Implementation of relation program and customer offers or discount</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5CCEA8"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70F12D" w14:textId="77777777" w:rsidR="008433F7" w:rsidRDefault="00C04A00">
            <w:pPr>
              <w:pStyle w:val="Body"/>
              <w:spacing w:after="0" w:line="240" w:lineRule="auto"/>
            </w:pPr>
            <w:r>
              <w:rPr>
                <w:rFonts w:ascii="Times New Roman" w:hAnsi="Times New Roman"/>
                <w:sz w:val="16"/>
                <w:szCs w:val="16"/>
              </w:rPr>
              <w:t>It helps in representing that brands care about the needs of customer</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E125A4" w14:textId="77777777" w:rsidR="008433F7" w:rsidRDefault="00C04A00">
            <w:pPr>
              <w:pStyle w:val="Body"/>
              <w:spacing w:after="0" w:line="240" w:lineRule="auto"/>
            </w:pPr>
            <w:r>
              <w:rPr>
                <w:rFonts w:ascii="Times New Roman" w:hAnsi="Times New Roman"/>
                <w:sz w:val="16"/>
                <w:szCs w:val="16"/>
              </w:rPr>
              <w:t>Retain and attract the customers</w:t>
            </w:r>
          </w:p>
        </w:tc>
      </w:tr>
      <w:tr w:rsidR="008433F7" w14:paraId="5398D13E"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85AAE8"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FA56C2" w14:textId="77777777" w:rsidR="008433F7" w:rsidRDefault="00C04A00">
            <w:pPr>
              <w:pStyle w:val="Body"/>
              <w:spacing w:after="0" w:line="240" w:lineRule="auto"/>
              <w:jc w:val="right"/>
            </w:pPr>
            <w:r>
              <w:rPr>
                <w:rFonts w:ascii="Times New Roman" w:hAnsi="Times New Roman"/>
                <w:sz w:val="16"/>
                <w:szCs w:val="16"/>
              </w:rPr>
              <w:t>35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DF071A"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2033E2"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732ADD"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4017E2"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1E10A66"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58C7F8"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FC318F" w14:textId="77777777" w:rsidR="008433F7" w:rsidRDefault="00C04A00">
            <w:pPr>
              <w:pStyle w:val="Body"/>
              <w:spacing w:after="0" w:line="240" w:lineRule="auto"/>
            </w:pPr>
            <w:r>
              <w:rPr>
                <w:rFonts w:ascii="Times New Roman" w:hAnsi="Times New Roman"/>
                <w:sz w:val="16"/>
                <w:szCs w:val="16"/>
              </w:rPr>
              <w:t xml:space="preserve">Social media marketing can be used for attracting new customer base.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062B32" w14:textId="77777777" w:rsidR="008433F7" w:rsidRDefault="00C04A00">
            <w:pPr>
              <w:pStyle w:val="Body"/>
              <w:spacing w:after="0" w:line="240" w:lineRule="auto"/>
              <w:jc w:val="right"/>
            </w:pPr>
            <w:r>
              <w:rPr>
                <w:rFonts w:ascii="Times New Roman" w:hAnsi="Times New Roman"/>
                <w:sz w:val="16"/>
                <w:szCs w:val="16"/>
              </w:rPr>
              <w:t>1.5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B3D462"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E7AEC9"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29202B"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AC418F2"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FDB131" w14:textId="77777777" w:rsidR="008433F7" w:rsidRDefault="00C04A00">
            <w:pPr>
              <w:pStyle w:val="Body"/>
              <w:spacing w:after="0" w:line="240" w:lineRule="auto"/>
              <w:jc w:val="right"/>
            </w:pPr>
            <w:r>
              <w:rPr>
                <w:rFonts w:ascii="Times New Roman" w:hAnsi="Times New Roman"/>
                <w:sz w:val="16"/>
                <w:szCs w:val="16"/>
              </w:rPr>
              <w:t>750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835DE5" w14:textId="77777777" w:rsidR="008433F7" w:rsidRDefault="00C04A00">
            <w:pPr>
              <w:pStyle w:val="Body"/>
              <w:spacing w:after="0" w:line="240" w:lineRule="auto"/>
            </w:pPr>
            <w:r>
              <w:rPr>
                <w:rFonts w:ascii="Times New Roman" w:hAnsi="Times New Roman"/>
                <w:sz w:val="16"/>
                <w:szCs w:val="16"/>
              </w:rPr>
              <w:t>Yes</w:t>
            </w:r>
          </w:p>
        </w:tc>
        <w:tc>
          <w:tcPr>
            <w:tcW w:w="149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B603C3" w14:textId="77777777" w:rsidR="008433F7" w:rsidRDefault="00C04A00">
            <w:pPr>
              <w:pStyle w:val="Body"/>
              <w:spacing w:after="0" w:line="240" w:lineRule="auto"/>
            </w:pPr>
            <w:r>
              <w:rPr>
                <w:rFonts w:ascii="Times New Roman" w:hAnsi="Times New Roman"/>
                <w:sz w:val="16"/>
                <w:szCs w:val="16"/>
              </w:rPr>
              <w:t>Creating effective content</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BB4D6C"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95EC31" w14:textId="77777777" w:rsidR="008433F7" w:rsidRDefault="00C04A00">
            <w:pPr>
              <w:pStyle w:val="Body"/>
              <w:spacing w:after="0" w:line="240" w:lineRule="auto"/>
            </w:pPr>
            <w:r>
              <w:rPr>
                <w:rFonts w:ascii="Times New Roman" w:hAnsi="Times New Roman"/>
                <w:sz w:val="16"/>
                <w:szCs w:val="16"/>
              </w:rPr>
              <w:t xml:space="preserve">Training workforce in digital technology.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B930A57"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006CDE" w14:textId="77777777" w:rsidR="008433F7" w:rsidRDefault="00C04A00">
            <w:pPr>
              <w:pStyle w:val="Body"/>
              <w:spacing w:after="0" w:line="240" w:lineRule="auto"/>
            </w:pPr>
            <w:r>
              <w:rPr>
                <w:rFonts w:ascii="Times New Roman" w:hAnsi="Times New Roman"/>
                <w:sz w:val="16"/>
                <w:szCs w:val="16"/>
              </w:rPr>
              <w:t>Increasing brand awareness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5D6282" w14:textId="77777777" w:rsidR="008433F7" w:rsidRDefault="00C04A00">
            <w:pPr>
              <w:pStyle w:val="Body"/>
              <w:spacing w:after="0" w:line="240" w:lineRule="auto"/>
            </w:pPr>
            <w:r>
              <w:rPr>
                <w:rFonts w:ascii="Times New Roman" w:hAnsi="Times New Roman"/>
                <w:sz w:val="16"/>
                <w:szCs w:val="16"/>
              </w:rPr>
              <w:t>Creating value to the customer.</w:t>
            </w:r>
          </w:p>
        </w:tc>
      </w:tr>
      <w:tr w:rsidR="008433F7" w14:paraId="348D659F"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A02453"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9E44BE" w14:textId="77777777" w:rsidR="008433F7" w:rsidRDefault="00C04A00">
            <w:pPr>
              <w:pStyle w:val="Body"/>
              <w:spacing w:after="0" w:line="240" w:lineRule="auto"/>
              <w:jc w:val="right"/>
            </w:pPr>
            <w:r>
              <w:rPr>
                <w:rFonts w:ascii="Times New Roman" w:hAnsi="Times New Roman"/>
                <w:sz w:val="16"/>
                <w:szCs w:val="16"/>
              </w:rPr>
              <w:t>18</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BFF688"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617A26"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97ED3B"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74B9B6"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056DAF"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4DA212"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4F8206" w14:textId="77777777" w:rsidR="008433F7" w:rsidRDefault="00C04A00">
            <w:pPr>
              <w:pStyle w:val="Body"/>
              <w:spacing w:after="0" w:line="240" w:lineRule="auto"/>
            </w:pPr>
            <w:r>
              <w:rPr>
                <w:rFonts w:ascii="Times New Roman" w:hAnsi="Times New Roman"/>
                <w:sz w:val="16"/>
                <w:szCs w:val="16"/>
              </w:rPr>
              <w:t>Affects their advocacy towards the purchased option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3C1931" w14:textId="77777777" w:rsidR="008433F7" w:rsidRDefault="00C04A00">
            <w:pPr>
              <w:pStyle w:val="Body"/>
              <w:spacing w:after="0" w:line="240" w:lineRule="auto"/>
              <w:jc w:val="right"/>
            </w:pPr>
            <w:r>
              <w:rPr>
                <w:rFonts w:ascii="Times New Roman" w:hAnsi="Times New Roman"/>
                <w:sz w:val="16"/>
                <w:szCs w:val="16"/>
              </w:rPr>
              <w:t>1.2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9F2DC5" w14:textId="77777777" w:rsidR="008433F7" w:rsidRDefault="00C04A00">
            <w:pPr>
              <w:pStyle w:val="Body"/>
              <w:spacing w:after="0" w:line="240" w:lineRule="auto"/>
              <w:jc w:val="right"/>
            </w:pPr>
            <w:r>
              <w:rPr>
                <w:rFonts w:ascii="Times New Roman" w:hAnsi="Times New Roman"/>
                <w:sz w:val="16"/>
                <w:szCs w:val="16"/>
              </w:rPr>
              <w:t>13%</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AB7E30"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14C3F1"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ADD07C"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242061"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FB027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9AE8FA"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E86C74" w14:textId="77777777" w:rsidR="008433F7" w:rsidRDefault="00C04A00">
            <w:pPr>
              <w:pStyle w:val="Body"/>
              <w:spacing w:after="0" w:line="240" w:lineRule="auto"/>
            </w:pPr>
            <w:r>
              <w:rPr>
                <w:rFonts w:ascii="Times New Roman" w:hAnsi="Times New Roman"/>
                <w:sz w:val="16"/>
                <w:szCs w:val="16"/>
              </w:rPr>
              <w:t>Appointing specialised personnel</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95695F"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F82313" w14:textId="77777777" w:rsidR="008433F7" w:rsidRDefault="00C04A00">
            <w:pPr>
              <w:pStyle w:val="Body"/>
              <w:spacing w:after="0" w:line="240" w:lineRule="auto"/>
            </w:pPr>
            <w:r>
              <w:rPr>
                <w:rFonts w:ascii="Times New Roman" w:hAnsi="Times New Roman"/>
                <w:sz w:val="16"/>
                <w:szCs w:val="16"/>
              </w:rPr>
              <w:t xml:space="preserve">Increase customer engagement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666746"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9493F6" w14:textId="77777777" w:rsidR="008433F7" w:rsidRDefault="00C04A00">
            <w:pPr>
              <w:pStyle w:val="Body"/>
              <w:spacing w:after="0" w:line="240" w:lineRule="auto"/>
            </w:pPr>
            <w:r>
              <w:rPr>
                <w:rFonts w:ascii="Times New Roman" w:hAnsi="Times New Roman"/>
                <w:sz w:val="16"/>
                <w:szCs w:val="16"/>
              </w:rPr>
              <w:t>Covering varied customer at the same time</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FD32A9" w14:textId="77777777" w:rsidR="008433F7" w:rsidRDefault="00C04A00">
            <w:pPr>
              <w:pStyle w:val="Body"/>
              <w:spacing w:after="0" w:line="240" w:lineRule="auto"/>
            </w:pPr>
            <w:r>
              <w:rPr>
                <w:rFonts w:ascii="Times New Roman" w:hAnsi="Times New Roman"/>
                <w:sz w:val="16"/>
                <w:szCs w:val="16"/>
              </w:rPr>
              <w:t xml:space="preserve">Retaining customers with specific needs </w:t>
            </w:r>
          </w:p>
        </w:tc>
      </w:tr>
      <w:tr w:rsidR="008433F7" w14:paraId="28F714AC" w14:textId="77777777">
        <w:trPr>
          <w:trHeight w:val="25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8051A4"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C8C1FD" w14:textId="77777777" w:rsidR="008433F7" w:rsidRDefault="00C04A00">
            <w:pPr>
              <w:pStyle w:val="Body"/>
              <w:spacing w:after="0" w:line="240" w:lineRule="auto"/>
              <w:jc w:val="right"/>
            </w:pPr>
            <w:r>
              <w:rPr>
                <w:rFonts w:ascii="Times New Roman" w:hAnsi="Times New Roman"/>
                <w:sz w:val="16"/>
                <w:szCs w:val="16"/>
              </w:rPr>
              <w:t>33</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C6F6B3"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F33189"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BFF5AA"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404AA2"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7BF474"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5DEA8C"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FBBF9F" w14:textId="77777777" w:rsidR="008433F7" w:rsidRDefault="00C04A00">
            <w:pPr>
              <w:pStyle w:val="Body"/>
              <w:spacing w:after="0" w:line="240" w:lineRule="auto"/>
            </w:pPr>
            <w:proofErr w:type="gramStart"/>
            <w:r>
              <w:rPr>
                <w:rFonts w:ascii="Times New Roman" w:hAnsi="Times New Roman"/>
                <w:sz w:val="16"/>
                <w:szCs w:val="16"/>
              </w:rPr>
              <w:t>provide</w:t>
            </w:r>
            <w:proofErr w:type="gramEnd"/>
            <w:r>
              <w:rPr>
                <w:rFonts w:ascii="Times New Roman" w:hAnsi="Times New Roman"/>
                <w:sz w:val="16"/>
                <w:szCs w:val="16"/>
              </w:rPr>
              <w:t xml:space="preserve"> consumers with a wealth of information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F30A87" w14:textId="77777777" w:rsidR="008433F7" w:rsidRDefault="00C04A00">
            <w:pPr>
              <w:pStyle w:val="Body"/>
              <w:spacing w:after="0" w:line="240" w:lineRule="auto"/>
              <w:jc w:val="right"/>
            </w:pPr>
            <w:r>
              <w:rPr>
                <w:rFonts w:ascii="Times New Roman" w:hAnsi="Times New Roman"/>
                <w:sz w:val="16"/>
                <w:szCs w:val="16"/>
              </w:rPr>
              <w:t>2.6</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E7E017" w14:textId="77777777" w:rsidR="008433F7" w:rsidRDefault="00C04A00">
            <w:pPr>
              <w:pStyle w:val="Body"/>
              <w:spacing w:after="0" w:line="240" w:lineRule="auto"/>
              <w:jc w:val="right"/>
            </w:pPr>
            <w:r>
              <w:rPr>
                <w:rFonts w:ascii="Times New Roman" w:hAnsi="Times New Roman"/>
                <w:sz w:val="16"/>
                <w:szCs w:val="16"/>
              </w:rPr>
              <w:t>8%</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A8CC6B9"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B05E21"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17F74B"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76FA3F" w14:textId="77777777" w:rsidR="008433F7" w:rsidRDefault="00C04A00">
            <w:pPr>
              <w:pStyle w:val="Body"/>
              <w:spacing w:after="0" w:line="240" w:lineRule="auto"/>
              <w:jc w:val="right"/>
            </w:pPr>
            <w:r>
              <w:rPr>
                <w:rFonts w:ascii="Times New Roman" w:hAnsi="Times New Roman"/>
                <w:sz w:val="16"/>
                <w:szCs w:val="16"/>
              </w:rPr>
              <w:t>624</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6B2258"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11738B"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8A72B6" w14:textId="77777777" w:rsidR="008433F7" w:rsidRDefault="00C04A00">
            <w:pPr>
              <w:pStyle w:val="Body"/>
              <w:spacing w:after="0" w:line="240" w:lineRule="auto"/>
            </w:pPr>
            <w:r>
              <w:rPr>
                <w:rFonts w:ascii="Times New Roman" w:hAnsi="Times New Roman"/>
                <w:sz w:val="16"/>
                <w:szCs w:val="16"/>
              </w:rPr>
              <w:t xml:space="preserve">Setting particular KPIs and goals is akin to the analysis of social media to track the metrics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5F9A72"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B4B13A" w14:textId="77777777" w:rsidR="008433F7" w:rsidRDefault="00C04A00">
            <w:pPr>
              <w:pStyle w:val="Body"/>
              <w:spacing w:after="0" w:line="240" w:lineRule="auto"/>
            </w:pPr>
            <w:r>
              <w:rPr>
                <w:rFonts w:ascii="Times New Roman" w:hAnsi="Times New Roman"/>
                <w:sz w:val="16"/>
                <w:szCs w:val="16"/>
              </w:rPr>
              <w:t xml:space="preserve">With </w:t>
            </w:r>
            <w:r>
              <w:rPr>
                <w:rFonts w:ascii="Times New Roman" w:hAnsi="Times New Roman"/>
                <w:sz w:val="16"/>
                <w:szCs w:val="16"/>
              </w:rPr>
              <w:t xml:space="preserve">the use of robust data synchronisation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FFBF30"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565900" w14:textId="77777777" w:rsidR="008433F7" w:rsidRDefault="00C04A00">
            <w:pPr>
              <w:pStyle w:val="Body"/>
              <w:spacing w:after="0" w:line="240" w:lineRule="auto"/>
            </w:pPr>
            <w:r>
              <w:rPr>
                <w:rFonts w:ascii="Times New Roman" w:hAnsi="Times New Roman"/>
                <w:sz w:val="16"/>
                <w:szCs w:val="16"/>
              </w:rPr>
              <w:t xml:space="preserve">Easy to use and understandable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A11031" w14:textId="77777777" w:rsidR="008433F7" w:rsidRDefault="00C04A00">
            <w:pPr>
              <w:pStyle w:val="Body"/>
              <w:spacing w:after="0" w:line="240" w:lineRule="auto"/>
            </w:pPr>
            <w:r>
              <w:rPr>
                <w:rFonts w:ascii="Times New Roman" w:hAnsi="Times New Roman"/>
                <w:sz w:val="16"/>
                <w:szCs w:val="16"/>
              </w:rPr>
              <w:t xml:space="preserve">To enhance its revenue </w:t>
            </w:r>
          </w:p>
        </w:tc>
      </w:tr>
      <w:tr w:rsidR="008433F7" w14:paraId="52A342A5" w14:textId="77777777">
        <w:trPr>
          <w:trHeight w:val="23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E0E167"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33FADE" w14:textId="77777777" w:rsidR="008433F7" w:rsidRDefault="00C04A00">
            <w:pPr>
              <w:pStyle w:val="Body"/>
              <w:spacing w:after="0" w:line="240" w:lineRule="auto"/>
              <w:jc w:val="right"/>
            </w:pPr>
            <w:r>
              <w:rPr>
                <w:rFonts w:ascii="Times New Roman" w:hAnsi="Times New Roman"/>
                <w:sz w:val="16"/>
                <w:szCs w:val="16"/>
              </w:rPr>
              <w:t>30</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2BF74E"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BB5150"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2B4C25"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14F871" w14:textId="77777777" w:rsidR="008433F7" w:rsidRDefault="00C04A00">
            <w:pPr>
              <w:pStyle w:val="Body"/>
              <w:spacing w:after="0" w:line="240" w:lineRule="auto"/>
            </w:pPr>
            <w:r>
              <w:rPr>
                <w:rFonts w:ascii="Times New Roman" w:hAnsi="Times New Roman"/>
                <w:sz w:val="16"/>
                <w:szCs w:val="16"/>
              </w:rPr>
              <w:t xml:space="preserve">Consumer relationship </w:t>
            </w:r>
            <w:r>
              <w:rPr>
                <w:rFonts w:ascii="Times New Roman" w:hAnsi="Times New Roman"/>
                <w:sz w:val="16"/>
                <w:szCs w:val="16"/>
              </w:rPr>
              <w:t>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8BC816"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87E74F"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C18A28" w14:textId="77777777" w:rsidR="008433F7" w:rsidRDefault="00C04A00">
            <w:pPr>
              <w:pStyle w:val="Body"/>
              <w:spacing w:after="0" w:line="240" w:lineRule="auto"/>
            </w:pPr>
            <w:r>
              <w:rPr>
                <w:rFonts w:ascii="Times New Roman" w:hAnsi="Times New Roman"/>
                <w:sz w:val="16"/>
                <w:szCs w:val="16"/>
              </w:rPr>
              <w:t>Social media can allow customers in gaining recommendation from other consumers of the product.</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DDECD0" w14:textId="77777777" w:rsidR="008433F7" w:rsidRDefault="00C04A00">
            <w:pPr>
              <w:pStyle w:val="Body"/>
              <w:spacing w:after="0" w:line="240" w:lineRule="auto"/>
              <w:jc w:val="right"/>
            </w:pPr>
            <w:r>
              <w:rPr>
                <w:rFonts w:ascii="Times New Roman" w:hAnsi="Times New Roman"/>
                <w:sz w:val="16"/>
                <w:szCs w:val="16"/>
              </w:rPr>
              <w:t>2.45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D29798" w14:textId="77777777" w:rsidR="008433F7" w:rsidRDefault="00C04A00">
            <w:pPr>
              <w:pStyle w:val="Body"/>
              <w:spacing w:after="0" w:line="240" w:lineRule="auto"/>
              <w:jc w:val="right"/>
            </w:pPr>
            <w:r>
              <w:rPr>
                <w:rFonts w:ascii="Times New Roman" w:hAnsi="Times New Roman"/>
                <w:sz w:val="16"/>
                <w:szCs w:val="16"/>
              </w:rPr>
              <w:t>12.50%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0E6641"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75A2C1"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1F1A978"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FF350A" w14:textId="77777777" w:rsidR="008433F7" w:rsidRDefault="00C04A00">
            <w:pPr>
              <w:pStyle w:val="Body"/>
              <w:spacing w:after="0" w:line="240" w:lineRule="auto"/>
              <w:jc w:val="right"/>
            </w:pPr>
            <w:r>
              <w:rPr>
                <w:rFonts w:ascii="Times New Roman" w:hAnsi="Times New Roman"/>
                <w:sz w:val="16"/>
                <w:szCs w:val="16"/>
              </w:rPr>
              <w:t>700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A28F4F"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6098E6"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D6892B" w14:textId="77777777" w:rsidR="008433F7" w:rsidRDefault="00C04A00">
            <w:pPr>
              <w:pStyle w:val="Body"/>
              <w:spacing w:after="0" w:line="240" w:lineRule="auto"/>
            </w:pPr>
            <w:r>
              <w:rPr>
                <w:rFonts w:ascii="Times New Roman" w:hAnsi="Times New Roman"/>
                <w:sz w:val="16"/>
                <w:szCs w:val="16"/>
              </w:rPr>
              <w:t xml:space="preserve">Analysing the customer needs to deploy marketing strategy.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5919C1"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3DC082" w14:textId="77777777" w:rsidR="008433F7" w:rsidRDefault="00C04A00">
            <w:pPr>
              <w:pStyle w:val="Body"/>
              <w:spacing w:after="0" w:line="240" w:lineRule="auto"/>
            </w:pPr>
            <w:r>
              <w:rPr>
                <w:rFonts w:ascii="Times New Roman" w:hAnsi="Times New Roman"/>
                <w:sz w:val="16"/>
                <w:szCs w:val="16"/>
              </w:rPr>
              <w:t>Training employees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0EE1F7"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FF970D" w14:textId="77777777" w:rsidR="008433F7" w:rsidRDefault="00C04A00">
            <w:pPr>
              <w:pStyle w:val="Body"/>
              <w:spacing w:after="0" w:line="240" w:lineRule="auto"/>
            </w:pPr>
            <w:r>
              <w:rPr>
                <w:rFonts w:ascii="Times New Roman" w:hAnsi="Times New Roman"/>
                <w:sz w:val="16"/>
                <w:szCs w:val="16"/>
              </w:rPr>
              <w:t>Increases the brand awareness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528ACA" w14:textId="77777777" w:rsidR="008433F7" w:rsidRDefault="00C04A00">
            <w:pPr>
              <w:pStyle w:val="Body"/>
              <w:spacing w:after="0" w:line="240" w:lineRule="auto"/>
            </w:pPr>
            <w:r>
              <w:rPr>
                <w:rFonts w:ascii="Times New Roman" w:hAnsi="Times New Roman"/>
                <w:sz w:val="16"/>
                <w:szCs w:val="16"/>
              </w:rPr>
              <w:t xml:space="preserve">Aids in gaining specific customer data. </w:t>
            </w:r>
          </w:p>
        </w:tc>
      </w:tr>
      <w:tr w:rsidR="008433F7" w14:paraId="66A39DFF"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4096EC"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EAB38D"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F6FD91"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6A793E"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FBA29F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E9F9BF"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1EF39F"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74EF6F"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12328B" w14:textId="77777777" w:rsidR="008433F7" w:rsidRDefault="00C04A00">
            <w:pPr>
              <w:pStyle w:val="Body"/>
              <w:spacing w:after="0" w:line="240" w:lineRule="auto"/>
            </w:pPr>
            <w:proofErr w:type="gramStart"/>
            <w:r>
              <w:rPr>
                <w:rFonts w:ascii="Times New Roman" w:hAnsi="Times New Roman"/>
                <w:sz w:val="16"/>
                <w:szCs w:val="16"/>
              </w:rPr>
              <w:t>provide</w:t>
            </w:r>
            <w:proofErr w:type="gramEnd"/>
            <w:r>
              <w:rPr>
                <w:rFonts w:ascii="Times New Roman" w:hAnsi="Times New Roman"/>
                <w:sz w:val="16"/>
                <w:szCs w:val="16"/>
              </w:rPr>
              <w:t xml:space="preserve"> the option of feedback and implement it in process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29C156" w14:textId="77777777" w:rsidR="008433F7" w:rsidRDefault="00C04A00">
            <w:pPr>
              <w:pStyle w:val="Body"/>
              <w:spacing w:after="0" w:line="240" w:lineRule="auto"/>
              <w:jc w:val="right"/>
            </w:pPr>
            <w:r>
              <w:rPr>
                <w:rFonts w:ascii="Times New Roman" w:hAnsi="Times New Roman"/>
                <w:sz w:val="16"/>
                <w:szCs w:val="16"/>
              </w:rPr>
              <w:t>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EAB49E"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1FE9F7"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5F7707"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6640A1"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CA2858" w14:textId="77777777" w:rsidR="008433F7" w:rsidRDefault="00C04A00">
            <w:pPr>
              <w:pStyle w:val="Body"/>
              <w:spacing w:after="0" w:line="240" w:lineRule="auto"/>
              <w:jc w:val="right"/>
            </w:pPr>
            <w:r>
              <w:rPr>
                <w:rFonts w:ascii="Times New Roman" w:hAnsi="Times New Roman"/>
                <w:sz w:val="16"/>
                <w:szCs w:val="16"/>
              </w:rPr>
              <w:t>800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7A993B"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551711"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62CE94" w14:textId="77777777" w:rsidR="008433F7" w:rsidRDefault="00C04A00">
            <w:pPr>
              <w:pStyle w:val="Body"/>
              <w:spacing w:after="0" w:line="240" w:lineRule="auto"/>
            </w:pPr>
            <w:r>
              <w:rPr>
                <w:rFonts w:ascii="Times New Roman" w:hAnsi="Times New Roman"/>
                <w:sz w:val="16"/>
                <w:szCs w:val="16"/>
              </w:rPr>
              <w:t xml:space="preserve">Implementation of </w:t>
            </w:r>
            <w:r>
              <w:rPr>
                <w:rFonts w:ascii="Times New Roman" w:hAnsi="Times New Roman"/>
                <w:sz w:val="16"/>
                <w:szCs w:val="16"/>
              </w:rPr>
              <w:t>influencer marketing</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9BD0B7"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AA2EB3A" w14:textId="77777777" w:rsidR="008433F7" w:rsidRDefault="00C04A00">
            <w:pPr>
              <w:pStyle w:val="Body"/>
              <w:spacing w:after="0" w:line="240" w:lineRule="auto"/>
            </w:pPr>
            <w:r>
              <w:rPr>
                <w:rFonts w:ascii="Times New Roman" w:hAnsi="Times New Roman"/>
                <w:sz w:val="16"/>
                <w:szCs w:val="16"/>
              </w:rPr>
              <w:t>Implementation of Clubcard program</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26D588"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DA847E" w14:textId="77777777" w:rsidR="008433F7" w:rsidRDefault="00C04A00">
            <w:pPr>
              <w:pStyle w:val="Body"/>
              <w:spacing w:after="0" w:line="240" w:lineRule="auto"/>
            </w:pPr>
            <w:r>
              <w:rPr>
                <w:rFonts w:ascii="Times New Roman" w:hAnsi="Times New Roman"/>
                <w:sz w:val="16"/>
                <w:szCs w:val="16"/>
              </w:rPr>
              <w:t>Help in effectively engage with the customers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19B78F" w14:textId="77777777" w:rsidR="008433F7" w:rsidRDefault="00C04A00">
            <w:pPr>
              <w:pStyle w:val="Body"/>
              <w:spacing w:after="0" w:line="240" w:lineRule="auto"/>
            </w:pPr>
            <w:r>
              <w:rPr>
                <w:rFonts w:ascii="Times New Roman" w:hAnsi="Times New Roman"/>
                <w:sz w:val="16"/>
                <w:szCs w:val="16"/>
              </w:rPr>
              <w:t>Attract new customers and retain old customers.</w:t>
            </w:r>
          </w:p>
        </w:tc>
      </w:tr>
      <w:tr w:rsidR="008433F7" w14:paraId="3F756AF2" w14:textId="77777777">
        <w:trPr>
          <w:trHeight w:val="12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F1308E"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E0872A"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AE05FC"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28896F"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2D4EF2"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3AA222"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6AD4E3"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75B679"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DE607AB" w14:textId="77777777" w:rsidR="008433F7" w:rsidRDefault="00C04A00">
            <w:pPr>
              <w:pStyle w:val="Body"/>
              <w:spacing w:after="0" w:line="240" w:lineRule="auto"/>
            </w:pPr>
            <w:r>
              <w:rPr>
                <w:rFonts w:ascii="Times New Roman" w:hAnsi="Times New Roman"/>
                <w:sz w:val="16"/>
                <w:szCs w:val="16"/>
              </w:rPr>
              <w:t xml:space="preserve"> Through recommendations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C0D814" w14:textId="77777777" w:rsidR="008433F7" w:rsidRDefault="00C04A00">
            <w:pPr>
              <w:pStyle w:val="Body"/>
              <w:spacing w:after="0" w:line="240" w:lineRule="auto"/>
              <w:jc w:val="right"/>
            </w:pPr>
            <w:r>
              <w:rPr>
                <w:rFonts w:ascii="Times New Roman" w:hAnsi="Times New Roman"/>
                <w:sz w:val="16"/>
                <w:szCs w:val="16"/>
              </w:rPr>
              <w:t>1.3</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2E5082" w14:textId="77777777" w:rsidR="008433F7" w:rsidRDefault="00C04A00">
            <w:pPr>
              <w:pStyle w:val="Body"/>
              <w:spacing w:after="0" w:line="240" w:lineRule="auto"/>
              <w:jc w:val="right"/>
            </w:pPr>
            <w:r>
              <w:rPr>
                <w:rFonts w:ascii="Times New Roman" w:hAnsi="Times New Roman"/>
                <w:sz w:val="16"/>
                <w:szCs w:val="16"/>
              </w:rPr>
              <w:t>18%</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4D34B85"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04DAF4"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506782"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9FA7CB" w14:textId="77777777" w:rsidR="008433F7" w:rsidRDefault="00C04A00">
            <w:pPr>
              <w:pStyle w:val="Body"/>
              <w:spacing w:after="0" w:line="240" w:lineRule="auto"/>
              <w:jc w:val="right"/>
            </w:pPr>
            <w:r>
              <w:rPr>
                <w:rFonts w:ascii="Times New Roman" w:hAnsi="Times New Roman"/>
                <w:sz w:val="16"/>
                <w:szCs w:val="16"/>
              </w:rPr>
              <w:t>500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F4C7C0"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9FE2A5"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C6C23D" w14:textId="77777777" w:rsidR="008433F7" w:rsidRDefault="00C04A00">
            <w:pPr>
              <w:pStyle w:val="Body"/>
              <w:spacing w:after="0" w:line="240" w:lineRule="auto"/>
            </w:pPr>
            <w:r>
              <w:rPr>
                <w:rFonts w:ascii="Times New Roman" w:hAnsi="Times New Roman"/>
                <w:sz w:val="16"/>
                <w:szCs w:val="16"/>
              </w:rPr>
              <w:t>More customer engagemnt</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166006"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6E930F" w14:textId="77777777" w:rsidR="008433F7" w:rsidRDefault="00C04A00">
            <w:pPr>
              <w:pStyle w:val="Body"/>
              <w:spacing w:after="0" w:line="240" w:lineRule="auto"/>
            </w:pPr>
            <w:r>
              <w:rPr>
                <w:rFonts w:ascii="Times New Roman" w:hAnsi="Times New Roman"/>
                <w:sz w:val="16"/>
                <w:szCs w:val="16"/>
              </w:rPr>
              <w:t>Customer engagement</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0C67DE"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F952B8" w14:textId="77777777" w:rsidR="008433F7" w:rsidRDefault="00C04A00">
            <w:pPr>
              <w:pStyle w:val="Body"/>
              <w:spacing w:after="0" w:line="240" w:lineRule="auto"/>
            </w:pPr>
            <w:proofErr w:type="gramStart"/>
            <w:r>
              <w:rPr>
                <w:rFonts w:ascii="Times New Roman" w:hAnsi="Times New Roman"/>
                <w:sz w:val="16"/>
                <w:szCs w:val="16"/>
              </w:rPr>
              <w:t>cost</w:t>
            </w:r>
            <w:proofErr w:type="gramEnd"/>
            <w:r>
              <w:rPr>
                <w:rFonts w:ascii="Times New Roman" w:hAnsi="Times New Roman"/>
                <w:sz w:val="16"/>
                <w:szCs w:val="16"/>
              </w:rPr>
              <w:t xml:space="preserve"> -effective</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E7109E" w14:textId="77777777" w:rsidR="008433F7" w:rsidRDefault="00C04A00">
            <w:pPr>
              <w:pStyle w:val="Body"/>
              <w:spacing w:after="0" w:line="240" w:lineRule="auto"/>
            </w:pPr>
            <w:r>
              <w:rPr>
                <w:rFonts w:ascii="Times New Roman" w:hAnsi="Times New Roman"/>
                <w:sz w:val="16"/>
                <w:szCs w:val="16"/>
              </w:rPr>
              <w:t xml:space="preserve"> To cater the specific needs of the customer</w:t>
            </w:r>
          </w:p>
        </w:tc>
      </w:tr>
      <w:tr w:rsidR="008433F7" w14:paraId="3FE5A96C"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94A5D3"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AA564F" w14:textId="77777777" w:rsidR="008433F7" w:rsidRDefault="00C04A00">
            <w:pPr>
              <w:pStyle w:val="Body"/>
              <w:spacing w:after="0" w:line="240" w:lineRule="auto"/>
              <w:jc w:val="right"/>
            </w:pPr>
            <w:r>
              <w:rPr>
                <w:rFonts w:ascii="Times New Roman" w:hAnsi="Times New Roman"/>
                <w:sz w:val="16"/>
                <w:szCs w:val="16"/>
              </w:rPr>
              <w:t>28</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BDF98E"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1B82CC"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758727"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CEC21A"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F93E9A"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E38E03"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CBCA6E" w14:textId="77777777" w:rsidR="008433F7" w:rsidRDefault="00C04A00">
            <w:pPr>
              <w:pStyle w:val="Body"/>
              <w:spacing w:after="0" w:line="240" w:lineRule="auto"/>
            </w:pPr>
            <w:r>
              <w:rPr>
                <w:rFonts w:ascii="Times New Roman" w:hAnsi="Times New Roman"/>
                <w:sz w:val="16"/>
                <w:szCs w:val="16"/>
              </w:rPr>
              <w:t xml:space="preserve">Help in providing the feedback option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21A06B" w14:textId="77777777" w:rsidR="008433F7" w:rsidRDefault="00C04A00">
            <w:pPr>
              <w:pStyle w:val="Body"/>
              <w:spacing w:after="0" w:line="240" w:lineRule="auto"/>
              <w:jc w:val="right"/>
            </w:pPr>
            <w:r>
              <w:rPr>
                <w:rFonts w:ascii="Times New Roman" w:hAnsi="Times New Roman"/>
                <w:sz w:val="16"/>
                <w:szCs w:val="16"/>
              </w:rPr>
              <w:t>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142D7E" w14:textId="77777777" w:rsidR="008433F7" w:rsidRDefault="00C04A00">
            <w:pPr>
              <w:pStyle w:val="Body"/>
              <w:spacing w:after="0" w:line="240" w:lineRule="auto"/>
              <w:jc w:val="right"/>
            </w:pPr>
            <w:r>
              <w:rPr>
                <w:rFonts w:ascii="Times New Roman" w:hAnsi="Times New Roman"/>
                <w:sz w:val="16"/>
                <w:szCs w:val="16"/>
              </w:rPr>
              <w:t>13%</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222818"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68FB29"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781097"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212947"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397105"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B199B2"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620313" w14:textId="77777777" w:rsidR="008433F7" w:rsidRDefault="00C04A00">
            <w:pPr>
              <w:pStyle w:val="Body"/>
              <w:spacing w:after="0" w:line="240" w:lineRule="auto"/>
            </w:pPr>
            <w:proofErr w:type="gramStart"/>
            <w:r>
              <w:rPr>
                <w:rFonts w:ascii="Times New Roman" w:hAnsi="Times New Roman"/>
                <w:sz w:val="16"/>
                <w:szCs w:val="16"/>
              </w:rPr>
              <w:t>relationship</w:t>
            </w:r>
            <w:proofErr w:type="gramEnd"/>
            <w:r>
              <w:rPr>
                <w:rFonts w:ascii="Times New Roman" w:hAnsi="Times New Roman"/>
                <w:sz w:val="16"/>
                <w:szCs w:val="16"/>
              </w:rPr>
              <w:t xml:space="preserve"> and collaboration programme</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1CDFB3"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BE89CD" w14:textId="77777777" w:rsidR="008433F7" w:rsidRDefault="00C04A00">
            <w:pPr>
              <w:pStyle w:val="Body"/>
              <w:spacing w:after="0" w:line="240" w:lineRule="auto"/>
            </w:pPr>
            <w:r>
              <w:rPr>
                <w:rFonts w:ascii="Times New Roman" w:hAnsi="Times New Roman"/>
                <w:sz w:val="16"/>
                <w:szCs w:val="16"/>
              </w:rPr>
              <w:t>Use of digital and influencer marketing</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B96B06"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F4B67DE" w14:textId="77777777" w:rsidR="008433F7" w:rsidRDefault="00C04A00">
            <w:pPr>
              <w:pStyle w:val="Body"/>
              <w:spacing w:after="0" w:line="240" w:lineRule="auto"/>
            </w:pPr>
            <w:r>
              <w:rPr>
                <w:rFonts w:ascii="Times New Roman" w:hAnsi="Times New Roman"/>
                <w:sz w:val="16"/>
                <w:szCs w:val="16"/>
              </w:rPr>
              <w:t>Help in providing the cle</w:t>
            </w:r>
            <w:r>
              <w:rPr>
                <w:rFonts w:ascii="Times New Roman" w:hAnsi="Times New Roman"/>
                <w:sz w:val="16"/>
                <w:szCs w:val="16"/>
              </w:rPr>
              <w:t>ar view of company among the customer</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ADCB3AC" w14:textId="77777777" w:rsidR="008433F7" w:rsidRDefault="00C04A00">
            <w:pPr>
              <w:pStyle w:val="Body"/>
              <w:spacing w:after="0" w:line="240" w:lineRule="auto"/>
            </w:pPr>
            <w:r>
              <w:rPr>
                <w:rFonts w:ascii="Times New Roman" w:hAnsi="Times New Roman"/>
                <w:sz w:val="16"/>
                <w:szCs w:val="16"/>
              </w:rPr>
              <w:t>Help in effectively engaging the customer</w:t>
            </w:r>
          </w:p>
        </w:tc>
      </w:tr>
      <w:tr w:rsidR="008433F7" w14:paraId="45E1DC60"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A16933"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4DC8FC" w14:textId="77777777" w:rsidR="008433F7" w:rsidRDefault="00C04A00">
            <w:pPr>
              <w:pStyle w:val="Body"/>
              <w:spacing w:after="0" w:line="240" w:lineRule="auto"/>
              <w:jc w:val="right"/>
            </w:pPr>
            <w:r>
              <w:rPr>
                <w:rFonts w:ascii="Times New Roman" w:hAnsi="Times New Roman"/>
                <w:sz w:val="16"/>
                <w:szCs w:val="16"/>
              </w:rPr>
              <w:t>21</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241DE6"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9BDCCB"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722239"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97D3AE"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A06E10"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AB29F6"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75AD84" w14:textId="77777777" w:rsidR="008433F7" w:rsidRDefault="00C04A00">
            <w:pPr>
              <w:pStyle w:val="Body"/>
              <w:spacing w:after="0" w:line="240" w:lineRule="auto"/>
            </w:pPr>
            <w:r>
              <w:rPr>
                <w:rFonts w:ascii="Times New Roman" w:hAnsi="Times New Roman"/>
                <w:sz w:val="16"/>
                <w:szCs w:val="16"/>
              </w:rPr>
              <w:t>It</w:t>
            </w:r>
            <w:r>
              <w:rPr>
                <w:rFonts w:ascii="Times New Roman" w:hAnsi="Times New Roman"/>
                <w:sz w:val="16"/>
                <w:szCs w:val="16"/>
              </w:rPr>
              <w:t xml:space="preserve"> ia provide the company product and services information.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8E710E"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93E03A"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A0E0F7A"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747F47"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43BD55"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C326FE" w14:textId="77777777" w:rsidR="008433F7" w:rsidRDefault="00C04A00">
            <w:pPr>
              <w:pStyle w:val="Body"/>
              <w:spacing w:after="0" w:line="240" w:lineRule="auto"/>
              <w:jc w:val="right"/>
            </w:pPr>
            <w:r>
              <w:rPr>
                <w:rFonts w:ascii="Times New Roman" w:hAnsi="Times New Roman"/>
                <w:sz w:val="16"/>
                <w:szCs w:val="16"/>
              </w:rPr>
              <w:t>550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BBB232"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AFEC6D"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50DD749" w14:textId="77777777" w:rsidR="008433F7" w:rsidRDefault="00C04A00">
            <w:pPr>
              <w:pStyle w:val="Body"/>
              <w:spacing w:after="0" w:line="240" w:lineRule="auto"/>
            </w:pPr>
            <w:r>
              <w:rPr>
                <w:rFonts w:ascii="Times New Roman" w:hAnsi="Times New Roman"/>
                <w:sz w:val="16"/>
                <w:szCs w:val="16"/>
              </w:rPr>
              <w:t>Hiring social media experts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08BC26"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26D33A" w14:textId="77777777" w:rsidR="008433F7" w:rsidRDefault="00C04A00">
            <w:pPr>
              <w:pStyle w:val="Body"/>
              <w:spacing w:after="0" w:line="240" w:lineRule="auto"/>
            </w:pPr>
            <w:r>
              <w:rPr>
                <w:rFonts w:ascii="Times New Roman" w:hAnsi="Times New Roman"/>
                <w:sz w:val="16"/>
                <w:szCs w:val="16"/>
              </w:rPr>
              <w:t>Communicating with customers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820E3E"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6946E1" w14:textId="77777777" w:rsidR="008433F7" w:rsidRDefault="00C04A00">
            <w:pPr>
              <w:pStyle w:val="Body"/>
              <w:spacing w:after="0" w:line="240" w:lineRule="auto"/>
            </w:pPr>
            <w:r>
              <w:rPr>
                <w:rFonts w:ascii="Times New Roman" w:hAnsi="Times New Roman"/>
                <w:sz w:val="16"/>
                <w:szCs w:val="16"/>
              </w:rPr>
              <w:t>Strong connection with customers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D0DE02" w14:textId="77777777" w:rsidR="008433F7" w:rsidRDefault="00C04A00">
            <w:pPr>
              <w:pStyle w:val="Body"/>
              <w:spacing w:after="0" w:line="240" w:lineRule="auto"/>
            </w:pPr>
            <w:r>
              <w:rPr>
                <w:rFonts w:ascii="Times New Roman" w:hAnsi="Times New Roman"/>
                <w:sz w:val="16"/>
                <w:szCs w:val="16"/>
              </w:rPr>
              <w:t>Increase sales and attract more customers</w:t>
            </w:r>
          </w:p>
        </w:tc>
      </w:tr>
      <w:tr w:rsidR="008433F7" w14:paraId="263594DE"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D02D37"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633E65"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5D7100"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C4CB56"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B9A73D"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51B8E2"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2E9B55"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09CE91"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465D7B" w14:textId="77777777" w:rsidR="008433F7" w:rsidRDefault="00C04A00">
            <w:pPr>
              <w:pStyle w:val="Body"/>
              <w:spacing w:after="0" w:line="240" w:lineRule="auto"/>
            </w:pPr>
            <w:r>
              <w:rPr>
                <w:rFonts w:ascii="Times New Roman" w:hAnsi="Times New Roman"/>
                <w:sz w:val="16"/>
                <w:szCs w:val="16"/>
              </w:rPr>
              <w:t xml:space="preserve"> Through engaging with the brand</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7CF221" w14:textId="77777777" w:rsidR="008433F7" w:rsidRDefault="00C04A00">
            <w:pPr>
              <w:pStyle w:val="Body"/>
              <w:spacing w:after="0" w:line="240" w:lineRule="auto"/>
              <w:jc w:val="right"/>
            </w:pPr>
            <w:r>
              <w:rPr>
                <w:rFonts w:ascii="Times New Roman" w:hAnsi="Times New Roman"/>
                <w:sz w:val="16"/>
                <w:szCs w:val="16"/>
              </w:rPr>
              <w:t>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61A989"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B1ECE5"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D9FE42"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FC077C" w14:textId="77777777" w:rsidR="008433F7" w:rsidRDefault="00C04A00">
            <w:pPr>
              <w:pStyle w:val="Body"/>
              <w:spacing w:after="0" w:line="240" w:lineRule="auto"/>
            </w:pPr>
            <w:r>
              <w:rPr>
                <w:rFonts w:ascii="Times New Roman" w:hAnsi="Times New Roman"/>
                <w:sz w:val="16"/>
                <w:szCs w:val="16"/>
              </w:rPr>
              <w:t>Neutral</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B81443" w14:textId="77777777" w:rsidR="008433F7" w:rsidRDefault="00C04A00">
            <w:pPr>
              <w:pStyle w:val="Body"/>
              <w:spacing w:after="0" w:line="240" w:lineRule="auto"/>
              <w:jc w:val="right"/>
            </w:pPr>
            <w:r>
              <w:rPr>
                <w:rFonts w:ascii="Times New Roman" w:hAnsi="Times New Roman"/>
                <w:sz w:val="16"/>
                <w:szCs w:val="16"/>
              </w:rPr>
              <w:t>500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EE1DB1"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F5D07C"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4C264C" w14:textId="77777777" w:rsidR="008433F7" w:rsidRDefault="00C04A00">
            <w:pPr>
              <w:pStyle w:val="Body"/>
              <w:spacing w:after="0" w:line="240" w:lineRule="auto"/>
            </w:pPr>
            <w:r>
              <w:rPr>
                <w:rFonts w:ascii="Times New Roman" w:hAnsi="Times New Roman"/>
                <w:sz w:val="16"/>
                <w:szCs w:val="16"/>
              </w:rPr>
              <w:t>Influencer marketing and promotional strategies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66181C"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B7D699" w14:textId="77777777" w:rsidR="008433F7" w:rsidRDefault="00C04A00">
            <w:pPr>
              <w:pStyle w:val="Body"/>
              <w:spacing w:after="0" w:line="240" w:lineRule="auto"/>
            </w:pPr>
            <w:r>
              <w:rPr>
                <w:rFonts w:ascii="Times New Roman" w:hAnsi="Times New Roman"/>
                <w:sz w:val="16"/>
                <w:szCs w:val="16"/>
              </w:rPr>
              <w:t>Repeat purchase</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B058C5" w14:textId="77777777" w:rsidR="008433F7" w:rsidRDefault="00C04A00">
            <w:pPr>
              <w:pStyle w:val="Body"/>
              <w:spacing w:after="0" w:line="240" w:lineRule="auto"/>
            </w:pPr>
            <w:r>
              <w:rPr>
                <w:rFonts w:ascii="Times New Roman" w:hAnsi="Times New Roman"/>
                <w:sz w:val="16"/>
                <w:szCs w:val="16"/>
              </w:rPr>
              <w:t>Maybe</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4A1EFC" w14:textId="77777777" w:rsidR="008433F7" w:rsidRDefault="00C04A00">
            <w:pPr>
              <w:pStyle w:val="Body"/>
              <w:spacing w:after="0" w:line="240" w:lineRule="auto"/>
            </w:pPr>
            <w:r>
              <w:rPr>
                <w:rFonts w:ascii="Times New Roman" w:hAnsi="Times New Roman"/>
                <w:sz w:val="16"/>
                <w:szCs w:val="16"/>
              </w:rPr>
              <w:t xml:space="preserve">For customers data </w:t>
            </w:r>
            <w:proofErr w:type="gramStart"/>
            <w:r>
              <w:rPr>
                <w:rFonts w:ascii="Times New Roman" w:hAnsi="Times New Roman"/>
                <w:sz w:val="16"/>
                <w:szCs w:val="16"/>
              </w:rPr>
              <w:t>and  for</w:t>
            </w:r>
            <w:proofErr w:type="gramEnd"/>
            <w:r>
              <w:rPr>
                <w:rFonts w:ascii="Times New Roman" w:hAnsi="Times New Roman"/>
                <w:sz w:val="16"/>
                <w:szCs w:val="16"/>
              </w:rPr>
              <w:t xml:space="preserve"> the planning of future marketing</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9383D7" w14:textId="77777777" w:rsidR="008433F7" w:rsidRDefault="00C04A00">
            <w:pPr>
              <w:pStyle w:val="Body"/>
              <w:spacing w:after="0" w:line="240" w:lineRule="auto"/>
            </w:pPr>
            <w:r>
              <w:rPr>
                <w:rFonts w:ascii="Times New Roman" w:hAnsi="Times New Roman"/>
                <w:sz w:val="16"/>
                <w:szCs w:val="16"/>
              </w:rPr>
              <w:t xml:space="preserve"> </w:t>
            </w:r>
            <w:proofErr w:type="gramStart"/>
            <w:r>
              <w:rPr>
                <w:rFonts w:ascii="Times New Roman" w:hAnsi="Times New Roman"/>
                <w:sz w:val="16"/>
                <w:szCs w:val="16"/>
              </w:rPr>
              <w:t>for</w:t>
            </w:r>
            <w:proofErr w:type="gramEnd"/>
            <w:r>
              <w:rPr>
                <w:rFonts w:ascii="Times New Roman" w:hAnsi="Times New Roman"/>
                <w:sz w:val="16"/>
                <w:szCs w:val="16"/>
              </w:rPr>
              <w:t xml:space="preserve"> the customer's nee</w:t>
            </w:r>
            <w:r>
              <w:rPr>
                <w:rFonts w:ascii="Times New Roman" w:hAnsi="Times New Roman"/>
                <w:sz w:val="16"/>
                <w:szCs w:val="16"/>
              </w:rPr>
              <w:t>ds and preferences</w:t>
            </w:r>
          </w:p>
        </w:tc>
      </w:tr>
      <w:tr w:rsidR="008433F7" w14:paraId="7DEB9EE1"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9CC03E"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88022F" w14:textId="77777777" w:rsidR="008433F7" w:rsidRDefault="00C04A00">
            <w:pPr>
              <w:pStyle w:val="Body"/>
              <w:spacing w:after="0" w:line="240" w:lineRule="auto"/>
              <w:jc w:val="right"/>
            </w:pPr>
            <w:r>
              <w:rPr>
                <w:rFonts w:ascii="Times New Roman" w:hAnsi="Times New Roman"/>
                <w:sz w:val="16"/>
                <w:szCs w:val="16"/>
              </w:rPr>
              <w:t>32</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C8A210"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FE0340"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CF7403"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A24EB0"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B1873C"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D9DE5B6"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823395" w14:textId="77777777" w:rsidR="008433F7" w:rsidRDefault="00C04A00">
            <w:pPr>
              <w:pStyle w:val="Body"/>
              <w:spacing w:after="0" w:line="240" w:lineRule="auto"/>
            </w:pPr>
            <w:r>
              <w:rPr>
                <w:rFonts w:ascii="Times New Roman" w:hAnsi="Times New Roman"/>
                <w:sz w:val="16"/>
                <w:szCs w:val="16"/>
              </w:rPr>
              <w:t xml:space="preserve">Got recommendation from a person they trust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01CB60" w14:textId="77777777" w:rsidR="008433F7" w:rsidRDefault="00C04A00">
            <w:pPr>
              <w:pStyle w:val="Body"/>
              <w:spacing w:after="0" w:line="240" w:lineRule="auto"/>
              <w:jc w:val="right"/>
            </w:pPr>
            <w:r>
              <w:rPr>
                <w:rFonts w:ascii="Times New Roman" w:hAnsi="Times New Roman"/>
                <w:sz w:val="16"/>
                <w:szCs w:val="16"/>
              </w:rPr>
              <w:t>1.2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E3D93F" w14:textId="77777777" w:rsidR="008433F7" w:rsidRDefault="00C04A00">
            <w:pPr>
              <w:pStyle w:val="Body"/>
              <w:spacing w:after="0" w:line="240" w:lineRule="auto"/>
              <w:jc w:val="right"/>
            </w:pPr>
            <w:r>
              <w:rPr>
                <w:rFonts w:ascii="Times New Roman" w:hAnsi="Times New Roman"/>
                <w:sz w:val="16"/>
                <w:szCs w:val="16"/>
              </w:rPr>
              <w:t>8%</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1228A4" w14:textId="77777777" w:rsidR="008433F7" w:rsidRDefault="00C04A00">
            <w:pPr>
              <w:pStyle w:val="Body"/>
              <w:spacing w:after="0" w:line="240" w:lineRule="auto"/>
            </w:pPr>
            <w:r>
              <w:rPr>
                <w:rFonts w:ascii="Times New Roman" w:hAnsi="Times New Roman"/>
                <w:sz w:val="16"/>
                <w:szCs w:val="16"/>
              </w:rPr>
              <w:t xml:space="preserve">Enhance </w:t>
            </w:r>
            <w:r>
              <w:rPr>
                <w:rFonts w:ascii="Times New Roman" w:hAnsi="Times New Roman"/>
                <w:sz w:val="16"/>
                <w:szCs w:val="16"/>
              </w:rPr>
              <w:t>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AE0500"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02C0A5"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A54626" w14:textId="77777777" w:rsidR="008433F7" w:rsidRDefault="00C04A00">
            <w:pPr>
              <w:pStyle w:val="Body"/>
              <w:spacing w:after="0" w:line="240" w:lineRule="auto"/>
              <w:jc w:val="right"/>
            </w:pPr>
            <w:r>
              <w:rPr>
                <w:rFonts w:ascii="Times New Roman" w:hAnsi="Times New Roman"/>
                <w:sz w:val="16"/>
                <w:szCs w:val="16"/>
              </w:rPr>
              <w:t>700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80C8DE"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A6B4CE"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73199A" w14:textId="77777777" w:rsidR="008433F7" w:rsidRDefault="00C04A00">
            <w:pPr>
              <w:pStyle w:val="Body"/>
              <w:spacing w:after="0" w:line="240" w:lineRule="auto"/>
            </w:pPr>
            <w:proofErr w:type="gramStart"/>
            <w:r>
              <w:rPr>
                <w:rFonts w:ascii="Times New Roman" w:hAnsi="Times New Roman"/>
                <w:sz w:val="16"/>
                <w:szCs w:val="16"/>
              </w:rPr>
              <w:t>content</w:t>
            </w:r>
            <w:proofErr w:type="gramEnd"/>
            <w:r>
              <w:rPr>
                <w:rFonts w:ascii="Times New Roman" w:hAnsi="Times New Roman"/>
                <w:sz w:val="16"/>
                <w:szCs w:val="16"/>
              </w:rPr>
              <w:t xml:space="preserve"> calendar is the best way to deal with the problems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AA0FD2"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2DD430" w14:textId="77777777" w:rsidR="008433F7" w:rsidRDefault="00C04A00">
            <w:pPr>
              <w:pStyle w:val="Body"/>
              <w:spacing w:after="0" w:line="240" w:lineRule="auto"/>
            </w:pPr>
            <w:r>
              <w:rPr>
                <w:rFonts w:ascii="Times New Roman" w:hAnsi="Times New Roman"/>
                <w:sz w:val="16"/>
                <w:szCs w:val="16"/>
              </w:rPr>
              <w:t>Use of Data synchronization process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321AAB"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35D4CE" w14:textId="77777777" w:rsidR="008433F7" w:rsidRDefault="00C04A00">
            <w:pPr>
              <w:pStyle w:val="Body"/>
              <w:spacing w:after="0" w:line="240" w:lineRule="auto"/>
            </w:pPr>
            <w:r>
              <w:rPr>
                <w:rFonts w:ascii="Times New Roman" w:hAnsi="Times New Roman"/>
                <w:sz w:val="16"/>
                <w:szCs w:val="16"/>
              </w:rPr>
              <w:t xml:space="preserve">Due to high engagement of the social media </w:t>
            </w:r>
            <w:r>
              <w:rPr>
                <w:rFonts w:ascii="Times New Roman" w:hAnsi="Times New Roman"/>
                <w:sz w:val="16"/>
                <w:szCs w:val="16"/>
              </w:rPr>
              <w:t>platforms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31D600" w14:textId="77777777" w:rsidR="008433F7" w:rsidRDefault="00C04A00">
            <w:pPr>
              <w:pStyle w:val="Body"/>
              <w:spacing w:after="0" w:line="240" w:lineRule="auto"/>
            </w:pPr>
            <w:r>
              <w:rPr>
                <w:rFonts w:ascii="Times New Roman" w:hAnsi="Times New Roman"/>
                <w:sz w:val="16"/>
                <w:szCs w:val="16"/>
              </w:rPr>
              <w:t>Boosting brand equity</w:t>
            </w:r>
          </w:p>
        </w:tc>
      </w:tr>
      <w:tr w:rsidR="008433F7" w14:paraId="6651FEBF"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3B189F"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2C6168"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A19DDC"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31DAE9"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A7FC41"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851AC3"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6079D0" w14:textId="77777777" w:rsidR="008433F7" w:rsidRDefault="00C04A00">
            <w:pPr>
              <w:pStyle w:val="Body"/>
              <w:spacing w:after="0" w:line="240" w:lineRule="auto"/>
            </w:pPr>
            <w:r>
              <w:rPr>
                <w:rFonts w:ascii="Times New Roman" w:hAnsi="Times New Roman"/>
                <w:sz w:val="16"/>
                <w:szCs w:val="16"/>
              </w:rPr>
              <w:t>Neutral</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2E0BA3" w14:textId="77777777" w:rsidR="008433F7" w:rsidRDefault="00C04A00">
            <w:pPr>
              <w:pStyle w:val="Body"/>
              <w:spacing w:after="0" w:line="240" w:lineRule="auto"/>
            </w:pPr>
            <w:r>
              <w:rPr>
                <w:rFonts w:ascii="Times New Roman" w:hAnsi="Times New Roman"/>
                <w:sz w:val="16"/>
                <w:szCs w:val="16"/>
              </w:rPr>
              <w:t>Maybe</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813557" w14:textId="77777777" w:rsidR="008433F7" w:rsidRDefault="00C04A00">
            <w:pPr>
              <w:pStyle w:val="Body"/>
              <w:spacing w:after="0" w:line="240" w:lineRule="auto"/>
            </w:pPr>
            <w:r>
              <w:rPr>
                <w:rFonts w:ascii="Times New Roman" w:hAnsi="Times New Roman"/>
                <w:sz w:val="16"/>
                <w:szCs w:val="16"/>
              </w:rPr>
              <w:t>By attracting them</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E85599"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28A653" w14:textId="77777777" w:rsidR="008433F7" w:rsidRDefault="00C04A00">
            <w:pPr>
              <w:pStyle w:val="Body"/>
              <w:spacing w:after="0" w:line="240" w:lineRule="auto"/>
              <w:jc w:val="right"/>
            </w:pPr>
            <w:r>
              <w:rPr>
                <w:rFonts w:ascii="Times New Roman" w:hAnsi="Times New Roman"/>
                <w:sz w:val="16"/>
                <w:szCs w:val="16"/>
              </w:rPr>
              <w:t>10%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818C87" w14:textId="77777777" w:rsidR="008433F7" w:rsidRDefault="00C04A00">
            <w:pPr>
              <w:pStyle w:val="Body"/>
              <w:spacing w:after="0" w:line="240" w:lineRule="auto"/>
            </w:pPr>
            <w:r>
              <w:rPr>
                <w:rFonts w:ascii="Times New Roman" w:hAnsi="Times New Roman"/>
                <w:sz w:val="16"/>
                <w:szCs w:val="16"/>
              </w:rPr>
              <w:t xml:space="preserve">Enhance the lifetime </w:t>
            </w:r>
            <w:r>
              <w:rPr>
                <w:rFonts w:ascii="Times New Roman" w:hAnsi="Times New Roman"/>
                <w:sz w:val="16"/>
                <w:szCs w:val="16"/>
              </w:rPr>
              <w:t>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F8F0BB"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382009" w14:textId="77777777" w:rsidR="008433F7" w:rsidRDefault="00C04A00">
            <w:pPr>
              <w:pStyle w:val="Body"/>
              <w:spacing w:after="0" w:line="240" w:lineRule="auto"/>
            </w:pPr>
            <w:r>
              <w:rPr>
                <w:rFonts w:ascii="Times New Roman" w:hAnsi="Times New Roman"/>
                <w:sz w:val="16"/>
                <w:szCs w:val="16"/>
              </w:rPr>
              <w:t>Neutral</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31B489" w14:textId="77777777" w:rsidR="008433F7" w:rsidRDefault="00C04A00">
            <w:pPr>
              <w:pStyle w:val="Body"/>
              <w:spacing w:after="0" w:line="240" w:lineRule="auto"/>
              <w:jc w:val="right"/>
            </w:pPr>
            <w:r>
              <w:rPr>
                <w:rFonts w:ascii="Times New Roman" w:hAnsi="Times New Roman"/>
                <w:sz w:val="16"/>
                <w:szCs w:val="16"/>
              </w:rPr>
              <w:t>1000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E7DF9C"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7A3678"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88686A" w14:textId="77777777" w:rsidR="008433F7" w:rsidRDefault="00C04A00">
            <w:pPr>
              <w:pStyle w:val="Body"/>
              <w:spacing w:after="0" w:line="240" w:lineRule="auto"/>
            </w:pPr>
            <w:r>
              <w:rPr>
                <w:rFonts w:ascii="Times New Roman" w:hAnsi="Times New Roman"/>
                <w:sz w:val="16"/>
                <w:szCs w:val="16"/>
              </w:rPr>
              <w:t>Promotional Offers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1AAE02"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92542D" w14:textId="77777777" w:rsidR="008433F7" w:rsidRDefault="00C04A00">
            <w:pPr>
              <w:pStyle w:val="Body"/>
              <w:spacing w:after="0" w:line="240" w:lineRule="auto"/>
            </w:pPr>
            <w:r>
              <w:rPr>
                <w:rFonts w:ascii="Times New Roman" w:hAnsi="Times New Roman"/>
                <w:sz w:val="16"/>
                <w:szCs w:val="16"/>
              </w:rPr>
              <w:t>Leveraging technology</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B406D6"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76F3F7" w14:textId="77777777" w:rsidR="008433F7" w:rsidRDefault="00C04A00">
            <w:pPr>
              <w:pStyle w:val="Body"/>
              <w:spacing w:after="0" w:line="240" w:lineRule="auto"/>
            </w:pPr>
            <w:r>
              <w:rPr>
                <w:rFonts w:ascii="Times New Roman" w:hAnsi="Times New Roman"/>
                <w:sz w:val="16"/>
                <w:szCs w:val="16"/>
              </w:rPr>
              <w:t>To retain customers.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7A3BB9" w14:textId="77777777" w:rsidR="008433F7" w:rsidRDefault="00C04A00">
            <w:pPr>
              <w:pStyle w:val="Body"/>
              <w:spacing w:after="0" w:line="240" w:lineRule="auto"/>
            </w:pPr>
            <w:r>
              <w:rPr>
                <w:rFonts w:ascii="Times New Roman" w:hAnsi="Times New Roman"/>
                <w:sz w:val="16"/>
                <w:szCs w:val="16"/>
              </w:rPr>
              <w:t>Attracting and retaining customers</w:t>
            </w:r>
          </w:p>
        </w:tc>
      </w:tr>
      <w:tr w:rsidR="008433F7" w14:paraId="2127098B" w14:textId="77777777">
        <w:trPr>
          <w:trHeight w:val="21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A6DDB8" w14:textId="77777777" w:rsidR="008433F7" w:rsidRDefault="00C04A00">
            <w:pPr>
              <w:pStyle w:val="Body"/>
              <w:spacing w:after="0" w:line="240" w:lineRule="auto"/>
            </w:pPr>
            <w:r>
              <w:rPr>
                <w:rFonts w:ascii="Times New Roman" w:hAnsi="Times New Roman"/>
                <w:sz w:val="16"/>
                <w:szCs w:val="16"/>
              </w:rPr>
              <w:t>Prefer not to say</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94D11C" w14:textId="77777777" w:rsidR="008433F7" w:rsidRDefault="00C04A00">
            <w:pPr>
              <w:pStyle w:val="Body"/>
              <w:spacing w:after="0" w:line="240" w:lineRule="auto"/>
              <w:jc w:val="right"/>
            </w:pPr>
            <w:r>
              <w:rPr>
                <w:rFonts w:ascii="Times New Roman" w:hAnsi="Times New Roman"/>
                <w:sz w:val="16"/>
                <w:szCs w:val="16"/>
              </w:rPr>
              <w:t>35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26DCFE"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F8AA21"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A3941F"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7644E6" w14:textId="77777777" w:rsidR="008433F7" w:rsidRDefault="00C04A00">
            <w:pPr>
              <w:pStyle w:val="Body"/>
              <w:spacing w:after="0" w:line="240" w:lineRule="auto"/>
            </w:pPr>
            <w:r>
              <w:rPr>
                <w:rFonts w:ascii="Times New Roman" w:hAnsi="Times New Roman"/>
                <w:sz w:val="16"/>
                <w:szCs w:val="16"/>
              </w:rPr>
              <w:t>Targeted advertisements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3E0B04"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395BAA"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7E5FF9" w14:textId="77777777" w:rsidR="008433F7" w:rsidRDefault="00C04A00">
            <w:pPr>
              <w:pStyle w:val="Body"/>
              <w:spacing w:after="0" w:line="240" w:lineRule="auto"/>
            </w:pPr>
            <w:r>
              <w:rPr>
                <w:rFonts w:ascii="Times New Roman" w:hAnsi="Times New Roman"/>
                <w:sz w:val="16"/>
                <w:szCs w:val="16"/>
              </w:rPr>
              <w:t>Increase in buying capacity of consumers.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34BDC9" w14:textId="77777777" w:rsidR="008433F7" w:rsidRDefault="00C04A00">
            <w:pPr>
              <w:pStyle w:val="Body"/>
              <w:spacing w:after="0" w:line="240" w:lineRule="auto"/>
              <w:jc w:val="right"/>
            </w:pPr>
            <w:r>
              <w:rPr>
                <w:rFonts w:ascii="Times New Roman" w:hAnsi="Times New Roman"/>
                <w:sz w:val="16"/>
                <w:szCs w:val="16"/>
              </w:rPr>
              <w:t>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6171E7" w14:textId="77777777" w:rsidR="008433F7" w:rsidRDefault="00C04A00">
            <w:pPr>
              <w:pStyle w:val="Body"/>
              <w:spacing w:after="0" w:line="240" w:lineRule="auto"/>
              <w:jc w:val="right"/>
            </w:pPr>
            <w:r>
              <w:rPr>
                <w:rFonts w:ascii="Times New Roman" w:hAnsi="Times New Roman"/>
                <w:sz w:val="16"/>
                <w:szCs w:val="16"/>
              </w:rPr>
              <w:t>20%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5B995C"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175495"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14C320" w14:textId="77777777" w:rsidR="008433F7" w:rsidRDefault="00C04A00">
            <w:pPr>
              <w:pStyle w:val="Body"/>
              <w:spacing w:after="0" w:line="240" w:lineRule="auto"/>
            </w:pPr>
            <w:r>
              <w:rPr>
                <w:rFonts w:ascii="Times New Roman" w:hAnsi="Times New Roman"/>
                <w:sz w:val="16"/>
                <w:szCs w:val="16"/>
              </w:rPr>
              <w:t>Neutral</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8E8B27" w14:textId="77777777" w:rsidR="008433F7" w:rsidRDefault="00C04A00">
            <w:pPr>
              <w:pStyle w:val="Body"/>
              <w:spacing w:after="0" w:line="240" w:lineRule="auto"/>
              <w:jc w:val="right"/>
            </w:pPr>
            <w:r>
              <w:rPr>
                <w:rFonts w:ascii="Times New Roman" w:hAnsi="Times New Roman"/>
                <w:sz w:val="16"/>
                <w:szCs w:val="16"/>
              </w:rPr>
              <w:t>700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7D19A1"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4D13BF"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FB738F" w14:textId="77777777" w:rsidR="008433F7" w:rsidRDefault="00C04A00">
            <w:pPr>
              <w:pStyle w:val="Body"/>
              <w:spacing w:after="0" w:line="240" w:lineRule="auto"/>
            </w:pPr>
            <w:r>
              <w:rPr>
                <w:rFonts w:ascii="Times New Roman" w:hAnsi="Times New Roman"/>
                <w:sz w:val="16"/>
                <w:szCs w:val="16"/>
              </w:rPr>
              <w:t xml:space="preserve">To be </w:t>
            </w:r>
            <w:r>
              <w:rPr>
                <w:rFonts w:ascii="Times New Roman" w:hAnsi="Times New Roman"/>
                <w:sz w:val="16"/>
                <w:szCs w:val="16"/>
              </w:rPr>
              <w:t>more specific towards generating content</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8D0161"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7AA434" w14:textId="77777777" w:rsidR="008433F7" w:rsidRDefault="00C04A00">
            <w:pPr>
              <w:pStyle w:val="Body"/>
              <w:spacing w:after="0" w:line="240" w:lineRule="auto"/>
            </w:pPr>
            <w:r>
              <w:rPr>
                <w:rFonts w:ascii="Times New Roman" w:hAnsi="Times New Roman"/>
                <w:sz w:val="16"/>
                <w:szCs w:val="16"/>
              </w:rPr>
              <w:t>Specific with loyalty programs that can fulfill the needs of the consumers.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FA410B"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9E4166" w14:textId="77777777" w:rsidR="008433F7" w:rsidRDefault="00C04A00">
            <w:pPr>
              <w:pStyle w:val="Body"/>
              <w:spacing w:after="0" w:line="240" w:lineRule="auto"/>
            </w:pPr>
            <w:r>
              <w:rPr>
                <w:rFonts w:ascii="Times New Roman" w:hAnsi="Times New Roman"/>
                <w:sz w:val="16"/>
                <w:szCs w:val="16"/>
              </w:rPr>
              <w:t>To find the customer interest and accordingly offering them the products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3FD04D" w14:textId="77777777" w:rsidR="008433F7" w:rsidRDefault="00C04A00">
            <w:pPr>
              <w:pStyle w:val="Body"/>
              <w:spacing w:after="0" w:line="240" w:lineRule="auto"/>
            </w:pPr>
            <w:r>
              <w:rPr>
                <w:rFonts w:ascii="Times New Roman" w:hAnsi="Times New Roman"/>
                <w:sz w:val="16"/>
                <w:szCs w:val="16"/>
              </w:rPr>
              <w:t>To add value to the custome</w:t>
            </w:r>
            <w:r>
              <w:rPr>
                <w:rFonts w:ascii="Times New Roman" w:hAnsi="Times New Roman"/>
                <w:sz w:val="16"/>
                <w:szCs w:val="16"/>
              </w:rPr>
              <w:t>r's requirement.</w:t>
            </w:r>
          </w:p>
        </w:tc>
      </w:tr>
      <w:tr w:rsidR="008433F7" w14:paraId="1135A5C5"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A5DECD"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615F5A" w14:textId="77777777" w:rsidR="008433F7" w:rsidRDefault="00C04A00">
            <w:pPr>
              <w:pStyle w:val="Body"/>
              <w:spacing w:after="0" w:line="240" w:lineRule="auto"/>
              <w:jc w:val="right"/>
            </w:pPr>
            <w:r>
              <w:rPr>
                <w:rFonts w:ascii="Times New Roman" w:hAnsi="Times New Roman"/>
                <w:sz w:val="16"/>
                <w:szCs w:val="16"/>
              </w:rPr>
              <w:t>26</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93C35B"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BA54B9"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510EC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B1C742"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360152"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CDD9887"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3168E7" w14:textId="77777777" w:rsidR="008433F7" w:rsidRDefault="00C04A00">
            <w:pPr>
              <w:pStyle w:val="Body"/>
              <w:spacing w:after="0" w:line="240" w:lineRule="auto"/>
            </w:pPr>
            <w:r>
              <w:rPr>
                <w:rFonts w:ascii="Times New Roman" w:hAnsi="Times New Roman"/>
                <w:sz w:val="16"/>
                <w:szCs w:val="16"/>
              </w:rPr>
              <w:t xml:space="preserve">Informing about products and services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925B7A" w14:textId="77777777" w:rsidR="008433F7" w:rsidRDefault="00C04A00">
            <w:pPr>
              <w:pStyle w:val="Body"/>
              <w:spacing w:after="0" w:line="240" w:lineRule="auto"/>
              <w:jc w:val="right"/>
            </w:pPr>
            <w:r>
              <w:rPr>
                <w:rFonts w:ascii="Times New Roman" w:hAnsi="Times New Roman"/>
                <w:sz w:val="16"/>
                <w:szCs w:val="16"/>
              </w:rPr>
              <w:t>4</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FCC574B" w14:textId="77777777" w:rsidR="008433F7" w:rsidRDefault="00C04A00">
            <w:pPr>
              <w:pStyle w:val="Body"/>
              <w:spacing w:after="0" w:line="240" w:lineRule="auto"/>
              <w:jc w:val="right"/>
            </w:pPr>
            <w:r>
              <w:rPr>
                <w:rFonts w:ascii="Times New Roman" w:hAnsi="Times New Roman"/>
                <w:sz w:val="16"/>
                <w:szCs w:val="16"/>
              </w:rPr>
              <w:t>17%</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3DE1BD"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09F57D"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1B907A" w14:textId="77777777" w:rsidR="008433F7" w:rsidRDefault="00C04A00">
            <w:pPr>
              <w:pStyle w:val="Body"/>
              <w:spacing w:after="0" w:line="240" w:lineRule="auto"/>
            </w:pPr>
            <w:r>
              <w:rPr>
                <w:rFonts w:ascii="Times New Roman" w:hAnsi="Times New Roman"/>
                <w:sz w:val="16"/>
                <w:szCs w:val="16"/>
              </w:rPr>
              <w:t>Neutral</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8290E1" w14:textId="77777777" w:rsidR="008433F7" w:rsidRDefault="00C04A00">
            <w:pPr>
              <w:pStyle w:val="Body"/>
              <w:spacing w:after="0" w:line="240" w:lineRule="auto"/>
              <w:jc w:val="right"/>
            </w:pPr>
            <w:r>
              <w:rPr>
                <w:rFonts w:ascii="Times New Roman" w:hAnsi="Times New Roman"/>
                <w:sz w:val="16"/>
                <w:szCs w:val="16"/>
              </w:rPr>
              <w:t>760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FCEB8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E50B3E"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ECF19D" w14:textId="77777777" w:rsidR="008433F7" w:rsidRDefault="00C04A00">
            <w:pPr>
              <w:pStyle w:val="Body"/>
              <w:spacing w:after="0" w:line="240" w:lineRule="auto"/>
            </w:pPr>
            <w:proofErr w:type="gramStart"/>
            <w:r>
              <w:rPr>
                <w:rFonts w:ascii="Times New Roman" w:hAnsi="Times New Roman"/>
                <w:sz w:val="16"/>
                <w:szCs w:val="16"/>
              </w:rPr>
              <w:t>analysis</w:t>
            </w:r>
            <w:proofErr w:type="gramEnd"/>
            <w:r>
              <w:rPr>
                <w:rFonts w:ascii="Times New Roman" w:hAnsi="Times New Roman"/>
                <w:sz w:val="16"/>
                <w:szCs w:val="16"/>
              </w:rPr>
              <w:t xml:space="preserve"> of social media channels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FDCE55"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E1527D" w14:textId="77777777" w:rsidR="008433F7" w:rsidRDefault="00C04A00">
            <w:pPr>
              <w:pStyle w:val="Body"/>
              <w:spacing w:after="0" w:line="240" w:lineRule="auto"/>
            </w:pPr>
            <w:proofErr w:type="gramStart"/>
            <w:r>
              <w:rPr>
                <w:rFonts w:ascii="Times New Roman" w:hAnsi="Times New Roman"/>
                <w:sz w:val="16"/>
                <w:szCs w:val="16"/>
              </w:rPr>
              <w:t>effective</w:t>
            </w:r>
            <w:proofErr w:type="gramEnd"/>
            <w:r>
              <w:rPr>
                <w:rFonts w:ascii="Times New Roman" w:hAnsi="Times New Roman"/>
                <w:sz w:val="16"/>
                <w:szCs w:val="16"/>
              </w:rPr>
              <w:t xml:space="preserve"> communication with customers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268DC8"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19FB9D" w14:textId="77777777" w:rsidR="008433F7" w:rsidRDefault="00C04A00">
            <w:pPr>
              <w:pStyle w:val="Body"/>
              <w:spacing w:after="0" w:line="240" w:lineRule="auto"/>
            </w:pPr>
            <w:r>
              <w:rPr>
                <w:rFonts w:ascii="Times New Roman" w:hAnsi="Times New Roman"/>
                <w:sz w:val="16"/>
                <w:szCs w:val="16"/>
              </w:rPr>
              <w:t>High use of social media by target customer segments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FD67439" w14:textId="77777777" w:rsidR="008433F7" w:rsidRDefault="00C04A00">
            <w:pPr>
              <w:pStyle w:val="Body"/>
              <w:spacing w:after="0" w:line="240" w:lineRule="auto"/>
            </w:pPr>
            <w:proofErr w:type="gramStart"/>
            <w:r>
              <w:rPr>
                <w:rFonts w:ascii="Times New Roman" w:hAnsi="Times New Roman"/>
                <w:sz w:val="16"/>
                <w:szCs w:val="16"/>
              </w:rPr>
              <w:t>to</w:t>
            </w:r>
            <w:proofErr w:type="gramEnd"/>
            <w:r>
              <w:rPr>
                <w:rFonts w:ascii="Times New Roman" w:hAnsi="Times New Roman"/>
                <w:sz w:val="16"/>
                <w:szCs w:val="16"/>
              </w:rPr>
              <w:t xml:space="preserve"> enhance customer loyalty</w:t>
            </w:r>
          </w:p>
        </w:tc>
      </w:tr>
      <w:tr w:rsidR="008433F7" w14:paraId="3CD3A786"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25422B"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685006" w14:textId="77777777" w:rsidR="008433F7" w:rsidRDefault="00C04A00">
            <w:pPr>
              <w:pStyle w:val="Body"/>
              <w:spacing w:after="0" w:line="240" w:lineRule="auto"/>
              <w:jc w:val="right"/>
            </w:pPr>
            <w:r>
              <w:rPr>
                <w:rFonts w:ascii="Times New Roman" w:hAnsi="Times New Roman"/>
                <w:sz w:val="16"/>
                <w:szCs w:val="16"/>
              </w:rPr>
              <w:t>29</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D2DF4F"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CD872E"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C7D35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0486F5"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BA1542"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CE5DEB"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F5CB26" w14:textId="77777777" w:rsidR="008433F7" w:rsidRDefault="00C04A00">
            <w:pPr>
              <w:pStyle w:val="Body"/>
              <w:spacing w:after="0" w:line="240" w:lineRule="auto"/>
            </w:pPr>
            <w:r>
              <w:rPr>
                <w:rFonts w:ascii="Times New Roman" w:hAnsi="Times New Roman"/>
                <w:sz w:val="16"/>
                <w:szCs w:val="16"/>
              </w:rPr>
              <w:t>Personalised content will shape the decisions.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A7F5549" w14:textId="77777777" w:rsidR="008433F7" w:rsidRDefault="00C04A00">
            <w:pPr>
              <w:pStyle w:val="Body"/>
              <w:spacing w:after="0" w:line="240" w:lineRule="auto"/>
              <w:jc w:val="right"/>
            </w:pPr>
            <w:r>
              <w:rPr>
                <w:rFonts w:ascii="Times New Roman" w:hAnsi="Times New Roman"/>
                <w:sz w:val="16"/>
                <w:szCs w:val="16"/>
              </w:rPr>
              <w:t>2.1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F79B40" w14:textId="77777777" w:rsidR="008433F7" w:rsidRDefault="00C04A00">
            <w:pPr>
              <w:pStyle w:val="Body"/>
              <w:spacing w:after="0" w:line="240" w:lineRule="auto"/>
              <w:jc w:val="right"/>
            </w:pPr>
            <w:r>
              <w:rPr>
                <w:rFonts w:ascii="Times New Roman" w:hAnsi="Times New Roman"/>
                <w:sz w:val="16"/>
                <w:szCs w:val="16"/>
              </w:rPr>
              <w:t>9%</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0BB5E6"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4E159F"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A018CD"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E4587A" w14:textId="77777777" w:rsidR="008433F7" w:rsidRDefault="00C04A00">
            <w:pPr>
              <w:pStyle w:val="Body"/>
              <w:spacing w:after="0" w:line="240" w:lineRule="auto"/>
              <w:jc w:val="right"/>
            </w:pPr>
            <w:r>
              <w:rPr>
                <w:rFonts w:ascii="Times New Roman" w:hAnsi="Times New Roman"/>
                <w:sz w:val="16"/>
                <w:szCs w:val="16"/>
              </w:rPr>
              <w:t>1000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230F4B"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0E9B51" w14:textId="77777777" w:rsidR="008433F7" w:rsidRDefault="00C04A00">
            <w:pPr>
              <w:pStyle w:val="Body"/>
              <w:spacing w:after="0" w:line="240" w:lineRule="auto"/>
            </w:pPr>
            <w:r>
              <w:rPr>
                <w:rFonts w:ascii="Times New Roman" w:hAnsi="Times New Roman"/>
                <w:sz w:val="16"/>
                <w:szCs w:val="16"/>
              </w:rPr>
              <w:t xml:space="preserve">Creating </w:t>
            </w:r>
            <w:r>
              <w:rPr>
                <w:rFonts w:ascii="Times New Roman" w:hAnsi="Times New Roman"/>
                <w:sz w:val="16"/>
                <w:szCs w:val="16"/>
              </w:rPr>
              <w:t>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6961EB" w14:textId="77777777" w:rsidR="008433F7" w:rsidRDefault="00C04A00">
            <w:pPr>
              <w:pStyle w:val="Body"/>
              <w:spacing w:after="0" w:line="240" w:lineRule="auto"/>
            </w:pPr>
            <w:proofErr w:type="gramStart"/>
            <w:r>
              <w:rPr>
                <w:rFonts w:ascii="Times New Roman" w:hAnsi="Times New Roman"/>
                <w:sz w:val="16"/>
                <w:szCs w:val="16"/>
              </w:rPr>
              <w:t>with</w:t>
            </w:r>
            <w:proofErr w:type="gramEnd"/>
            <w:r>
              <w:rPr>
                <w:rFonts w:ascii="Times New Roman" w:hAnsi="Times New Roman"/>
                <w:sz w:val="16"/>
                <w:szCs w:val="16"/>
              </w:rPr>
              <w:t xml:space="preserve"> the help of creating content calendar</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DE5901"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092CAB" w14:textId="77777777" w:rsidR="008433F7" w:rsidRDefault="00C04A00">
            <w:pPr>
              <w:pStyle w:val="Body"/>
              <w:spacing w:after="0" w:line="240" w:lineRule="auto"/>
            </w:pPr>
            <w:r>
              <w:rPr>
                <w:rFonts w:ascii="Times New Roman" w:hAnsi="Times New Roman"/>
                <w:sz w:val="16"/>
                <w:szCs w:val="16"/>
              </w:rPr>
              <w:t>Setting KPIs and goals would be the best choice</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036387"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90E0FDA" w14:textId="77777777" w:rsidR="008433F7" w:rsidRDefault="00C04A00">
            <w:pPr>
              <w:pStyle w:val="Body"/>
              <w:spacing w:after="0" w:line="240" w:lineRule="auto"/>
            </w:pPr>
            <w:r>
              <w:rPr>
                <w:rFonts w:ascii="Times New Roman" w:hAnsi="Times New Roman"/>
                <w:sz w:val="16"/>
                <w:szCs w:val="16"/>
              </w:rPr>
              <w:t>Most trustworthy platform for adequate information.</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8307EC" w14:textId="77777777" w:rsidR="008433F7" w:rsidRDefault="00C04A00">
            <w:pPr>
              <w:pStyle w:val="Body"/>
              <w:spacing w:after="0" w:line="240" w:lineRule="auto"/>
            </w:pPr>
            <w:r>
              <w:rPr>
                <w:rFonts w:ascii="Times New Roman" w:hAnsi="Times New Roman"/>
                <w:sz w:val="16"/>
                <w:szCs w:val="16"/>
              </w:rPr>
              <w:t xml:space="preserve">To boost its financial performance </w:t>
            </w:r>
          </w:p>
        </w:tc>
      </w:tr>
      <w:tr w:rsidR="008433F7" w14:paraId="1BC6EB55"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CEA1C3"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2086C2" w14:textId="77777777" w:rsidR="008433F7" w:rsidRDefault="00C04A00">
            <w:pPr>
              <w:pStyle w:val="Body"/>
              <w:spacing w:after="0" w:line="240" w:lineRule="auto"/>
              <w:jc w:val="right"/>
            </w:pPr>
            <w:r>
              <w:rPr>
                <w:rFonts w:ascii="Times New Roman" w:hAnsi="Times New Roman"/>
                <w:sz w:val="16"/>
                <w:szCs w:val="16"/>
              </w:rPr>
              <w:t>34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DEC747"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8F9995"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B0391BE"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FAEABC" w14:textId="77777777" w:rsidR="008433F7" w:rsidRDefault="00C04A00">
            <w:pPr>
              <w:pStyle w:val="Body"/>
              <w:spacing w:after="0" w:line="240" w:lineRule="auto"/>
            </w:pPr>
            <w:r>
              <w:rPr>
                <w:rFonts w:ascii="Times New Roman" w:hAnsi="Times New Roman"/>
                <w:sz w:val="16"/>
                <w:szCs w:val="16"/>
              </w:rPr>
              <w:t>Targeted advertisements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0BF76E"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1FF539"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0F89BC" w14:textId="77777777" w:rsidR="008433F7" w:rsidRDefault="00C04A00">
            <w:pPr>
              <w:pStyle w:val="Body"/>
              <w:spacing w:after="0" w:line="240" w:lineRule="auto"/>
            </w:pPr>
            <w:r>
              <w:rPr>
                <w:rFonts w:ascii="Times New Roman" w:hAnsi="Times New Roman"/>
                <w:sz w:val="16"/>
                <w:szCs w:val="16"/>
              </w:rPr>
              <w:t>It affects their satisfaction level</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23DF38" w14:textId="77777777" w:rsidR="008433F7" w:rsidRDefault="00C04A00">
            <w:pPr>
              <w:pStyle w:val="Body"/>
              <w:spacing w:after="0" w:line="240" w:lineRule="auto"/>
              <w:jc w:val="right"/>
            </w:pPr>
            <w:r>
              <w:rPr>
                <w:rFonts w:ascii="Times New Roman" w:hAnsi="Times New Roman"/>
                <w:sz w:val="16"/>
                <w:szCs w:val="16"/>
              </w:rPr>
              <w:t>1.8</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372CB9" w14:textId="77777777" w:rsidR="008433F7" w:rsidRDefault="00C04A00">
            <w:pPr>
              <w:pStyle w:val="Body"/>
              <w:spacing w:after="0" w:line="240" w:lineRule="auto"/>
              <w:jc w:val="right"/>
            </w:pPr>
            <w:r>
              <w:rPr>
                <w:rFonts w:ascii="Times New Roman" w:hAnsi="Times New Roman"/>
                <w:sz w:val="16"/>
                <w:szCs w:val="16"/>
              </w:rPr>
              <w:t>14%</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BBBD0D"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5081B2"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8C921C"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CE0D2C" w14:textId="77777777" w:rsidR="008433F7" w:rsidRDefault="00C04A00">
            <w:pPr>
              <w:pStyle w:val="Body"/>
              <w:spacing w:after="0" w:line="240" w:lineRule="auto"/>
              <w:jc w:val="right"/>
            </w:pPr>
            <w:r>
              <w:rPr>
                <w:rFonts w:ascii="Times New Roman" w:hAnsi="Times New Roman"/>
                <w:sz w:val="16"/>
                <w:szCs w:val="16"/>
              </w:rPr>
              <w:t>700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DC1206"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AC3D22"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B220BD" w14:textId="77777777" w:rsidR="008433F7" w:rsidRDefault="00C04A00">
            <w:pPr>
              <w:pStyle w:val="Body"/>
              <w:spacing w:after="0" w:line="240" w:lineRule="auto"/>
            </w:pPr>
            <w:r>
              <w:rPr>
                <w:rFonts w:ascii="Times New Roman" w:hAnsi="Times New Roman"/>
                <w:sz w:val="16"/>
                <w:szCs w:val="16"/>
              </w:rPr>
              <w:t>Enabling multi-factor authentication</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9EAEE7"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A8AF41" w14:textId="77777777" w:rsidR="008433F7" w:rsidRDefault="00C04A00">
            <w:pPr>
              <w:pStyle w:val="Body"/>
              <w:spacing w:after="0" w:line="240" w:lineRule="auto"/>
            </w:pPr>
            <w:r>
              <w:rPr>
                <w:rFonts w:ascii="Times New Roman" w:hAnsi="Times New Roman"/>
                <w:sz w:val="16"/>
                <w:szCs w:val="16"/>
              </w:rPr>
              <w:t>Heavy discounts and offers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583A8F"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CB7A03" w14:textId="77777777" w:rsidR="008433F7" w:rsidRDefault="00C04A00">
            <w:pPr>
              <w:pStyle w:val="Body"/>
              <w:spacing w:after="0" w:line="240" w:lineRule="auto"/>
            </w:pPr>
            <w:r>
              <w:rPr>
                <w:rFonts w:ascii="Times New Roman" w:hAnsi="Times New Roman"/>
                <w:sz w:val="16"/>
                <w:szCs w:val="16"/>
              </w:rPr>
              <w:t xml:space="preserve">Wider reach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147485" w14:textId="77777777" w:rsidR="008433F7" w:rsidRDefault="00C04A00">
            <w:pPr>
              <w:pStyle w:val="Body"/>
              <w:spacing w:after="0" w:line="240" w:lineRule="auto"/>
            </w:pPr>
            <w:r>
              <w:rPr>
                <w:rFonts w:ascii="Times New Roman" w:hAnsi="Times New Roman"/>
                <w:sz w:val="16"/>
                <w:szCs w:val="16"/>
              </w:rPr>
              <w:t xml:space="preserve">To satisfy the customers unique needs and preferences </w:t>
            </w:r>
          </w:p>
        </w:tc>
      </w:tr>
      <w:tr w:rsidR="008433F7" w14:paraId="03B12CB0" w14:textId="77777777">
        <w:trPr>
          <w:trHeight w:val="25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3EEDA0"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2EF37C" w14:textId="77777777" w:rsidR="008433F7" w:rsidRDefault="00C04A00">
            <w:pPr>
              <w:pStyle w:val="Body"/>
              <w:spacing w:after="0" w:line="240" w:lineRule="auto"/>
              <w:jc w:val="right"/>
            </w:pPr>
            <w:r>
              <w:rPr>
                <w:rFonts w:ascii="Times New Roman" w:hAnsi="Times New Roman"/>
                <w:sz w:val="16"/>
                <w:szCs w:val="16"/>
              </w:rPr>
              <w:t>35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3FA627"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D5F24B"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BD1611" w14:textId="77777777" w:rsidR="008433F7" w:rsidRDefault="00C04A00">
            <w:pPr>
              <w:pStyle w:val="Body"/>
              <w:spacing w:after="0" w:line="240" w:lineRule="auto"/>
            </w:pPr>
            <w:r>
              <w:rPr>
                <w:rFonts w:ascii="Times New Roman" w:hAnsi="Times New Roman"/>
                <w:sz w:val="16"/>
                <w:szCs w:val="16"/>
              </w:rPr>
              <w:t>No</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045674" w14:textId="77777777" w:rsidR="008433F7" w:rsidRDefault="00C04A00">
            <w:pPr>
              <w:pStyle w:val="Body"/>
              <w:spacing w:after="0" w:line="240" w:lineRule="auto"/>
            </w:pPr>
            <w:r>
              <w:rPr>
                <w:rFonts w:ascii="Times New Roman" w:hAnsi="Times New Roman"/>
                <w:sz w:val="16"/>
                <w:szCs w:val="16"/>
              </w:rPr>
              <w:t>Targeted advertisements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757688"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5129CE"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BBD9AF9" w14:textId="77777777" w:rsidR="008433F7" w:rsidRDefault="00C04A00">
            <w:pPr>
              <w:pStyle w:val="Body"/>
              <w:spacing w:after="0" w:line="240" w:lineRule="auto"/>
            </w:pPr>
            <w:r>
              <w:rPr>
                <w:rFonts w:ascii="Times New Roman" w:hAnsi="Times New Roman"/>
                <w:sz w:val="16"/>
                <w:szCs w:val="16"/>
              </w:rPr>
              <w:t>It can induce attraction of customers towards produts being offfered through providing information of features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EF4C2D"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4A2ECA" w14:textId="77777777" w:rsidR="008433F7" w:rsidRDefault="00C04A00">
            <w:pPr>
              <w:pStyle w:val="Body"/>
              <w:spacing w:after="0" w:line="240" w:lineRule="auto"/>
              <w:jc w:val="right"/>
            </w:pPr>
            <w:r>
              <w:rPr>
                <w:rFonts w:ascii="Times New Roman" w:hAnsi="Times New Roman"/>
                <w:sz w:val="16"/>
                <w:szCs w:val="16"/>
              </w:rPr>
              <w:t>17%</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F1F06B"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A12E96"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84F1C2"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3B5AF9"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1DBE7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2114C1" w14:textId="77777777" w:rsidR="008433F7" w:rsidRDefault="00C04A00">
            <w:pPr>
              <w:pStyle w:val="Body"/>
              <w:spacing w:after="0" w:line="240" w:lineRule="auto"/>
            </w:pPr>
            <w:r>
              <w:rPr>
                <w:rFonts w:ascii="Times New Roman" w:hAnsi="Times New Roman"/>
                <w:sz w:val="16"/>
                <w:szCs w:val="16"/>
              </w:rPr>
              <w:t>Measuring</w:t>
            </w:r>
            <w:r>
              <w:rPr>
                <w:rFonts w:ascii="Times New Roman" w:hAnsi="Times New Roman"/>
                <w:sz w:val="16"/>
                <w:szCs w:val="16"/>
              </w:rPr>
              <w:t xml:space="preserve">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26000F" w14:textId="77777777" w:rsidR="008433F7" w:rsidRDefault="00C04A00">
            <w:pPr>
              <w:pStyle w:val="Body"/>
              <w:spacing w:after="0" w:line="240" w:lineRule="auto"/>
            </w:pPr>
            <w:r>
              <w:rPr>
                <w:rFonts w:ascii="Times New Roman" w:hAnsi="Times New Roman"/>
                <w:sz w:val="16"/>
                <w:szCs w:val="16"/>
              </w:rPr>
              <w:t>Use of hootsuite</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DD3862"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C8E7E2" w14:textId="77777777" w:rsidR="008433F7" w:rsidRDefault="00C04A00">
            <w:pPr>
              <w:pStyle w:val="Body"/>
              <w:spacing w:after="0" w:line="240" w:lineRule="auto"/>
            </w:pPr>
            <w:r>
              <w:rPr>
                <w:rFonts w:ascii="Times New Roman" w:hAnsi="Times New Roman"/>
                <w:sz w:val="16"/>
                <w:szCs w:val="16"/>
              </w:rPr>
              <w:t>Through rewarding good behaviour</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74B299"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F48E31" w14:textId="77777777" w:rsidR="008433F7" w:rsidRDefault="00C04A00">
            <w:pPr>
              <w:pStyle w:val="Body"/>
              <w:spacing w:after="0" w:line="240" w:lineRule="auto"/>
            </w:pPr>
            <w:r>
              <w:rPr>
                <w:rFonts w:ascii="Times New Roman" w:hAnsi="Times New Roman"/>
                <w:sz w:val="16"/>
                <w:szCs w:val="16"/>
              </w:rPr>
              <w:t>Helps easy indentification of loyal customers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FFDC3F" w14:textId="77777777" w:rsidR="008433F7" w:rsidRDefault="00C04A00">
            <w:pPr>
              <w:pStyle w:val="Body"/>
              <w:spacing w:after="0" w:line="240" w:lineRule="auto"/>
            </w:pPr>
            <w:r>
              <w:rPr>
                <w:rFonts w:ascii="Times New Roman" w:hAnsi="Times New Roman"/>
                <w:sz w:val="16"/>
                <w:szCs w:val="16"/>
              </w:rPr>
              <w:t>To identify loyal behaviour among social media followers and customers</w:t>
            </w:r>
          </w:p>
        </w:tc>
      </w:tr>
      <w:tr w:rsidR="008433F7" w14:paraId="1C392F75"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0C2092"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4A6990" w14:textId="77777777" w:rsidR="008433F7" w:rsidRDefault="00C04A00">
            <w:pPr>
              <w:pStyle w:val="Body"/>
              <w:spacing w:after="0" w:line="240" w:lineRule="auto"/>
              <w:jc w:val="right"/>
            </w:pPr>
            <w:r>
              <w:rPr>
                <w:rFonts w:ascii="Times New Roman" w:hAnsi="Times New Roman"/>
                <w:sz w:val="16"/>
                <w:szCs w:val="16"/>
              </w:rPr>
              <w:t>37</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C0A20F"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16171B"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8131CF" w14:textId="77777777" w:rsidR="008433F7" w:rsidRDefault="00C04A00">
            <w:pPr>
              <w:pStyle w:val="Body"/>
              <w:spacing w:after="0" w:line="240" w:lineRule="auto"/>
            </w:pPr>
            <w:r>
              <w:rPr>
                <w:rFonts w:ascii="Times New Roman" w:hAnsi="Times New Roman"/>
                <w:sz w:val="16"/>
                <w:szCs w:val="16"/>
              </w:rPr>
              <w:t>Maybe</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60CB95" w14:textId="77777777" w:rsidR="008433F7" w:rsidRDefault="00C04A00">
            <w:pPr>
              <w:pStyle w:val="Body"/>
              <w:spacing w:after="0" w:line="240" w:lineRule="auto"/>
            </w:pPr>
            <w:r>
              <w:rPr>
                <w:rFonts w:ascii="Times New Roman" w:hAnsi="Times New Roman"/>
                <w:sz w:val="16"/>
                <w:szCs w:val="16"/>
              </w:rPr>
              <w:t>Targeted advertisements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6EF6DC"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0126B3" w14:textId="77777777" w:rsidR="008433F7" w:rsidRDefault="00C04A00">
            <w:pPr>
              <w:pStyle w:val="Body"/>
              <w:spacing w:after="0" w:line="240" w:lineRule="auto"/>
            </w:pPr>
            <w:r>
              <w:rPr>
                <w:rFonts w:ascii="Times New Roman" w:hAnsi="Times New Roman"/>
                <w:sz w:val="16"/>
                <w:szCs w:val="16"/>
              </w:rPr>
              <w:t>Maybe</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364D29" w14:textId="77777777" w:rsidR="008433F7" w:rsidRDefault="00C04A00">
            <w:pPr>
              <w:pStyle w:val="Body"/>
              <w:spacing w:after="0" w:line="240" w:lineRule="auto"/>
            </w:pPr>
            <w:r>
              <w:rPr>
                <w:rFonts w:ascii="Times New Roman" w:hAnsi="Times New Roman"/>
                <w:sz w:val="16"/>
                <w:szCs w:val="16"/>
              </w:rPr>
              <w:t>Creates peer pressure on consumers to buy</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3AF735" w14:textId="77777777" w:rsidR="008433F7" w:rsidRDefault="00C04A00">
            <w:pPr>
              <w:pStyle w:val="Body"/>
              <w:spacing w:after="0" w:line="240" w:lineRule="auto"/>
              <w:jc w:val="right"/>
            </w:pPr>
            <w:r>
              <w:rPr>
                <w:rFonts w:ascii="Times New Roman" w:hAnsi="Times New Roman"/>
                <w:sz w:val="16"/>
                <w:szCs w:val="16"/>
              </w:rPr>
              <w:t>3</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2A99E0" w14:textId="77777777" w:rsidR="008433F7" w:rsidRDefault="00C04A00">
            <w:pPr>
              <w:pStyle w:val="Body"/>
              <w:spacing w:after="0" w:line="240" w:lineRule="auto"/>
              <w:jc w:val="right"/>
            </w:pPr>
            <w:r>
              <w:rPr>
                <w:rFonts w:ascii="Times New Roman" w:hAnsi="Times New Roman"/>
                <w:sz w:val="16"/>
                <w:szCs w:val="16"/>
              </w:rPr>
              <w:t>14%</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5DF640"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BCC0DA"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3F4F99" w14:textId="77777777" w:rsidR="008433F7" w:rsidRDefault="00C04A00">
            <w:pPr>
              <w:pStyle w:val="Body"/>
              <w:spacing w:after="0" w:line="240" w:lineRule="auto"/>
            </w:pPr>
            <w:r>
              <w:rPr>
                <w:rFonts w:ascii="Times New Roman" w:hAnsi="Times New Roman"/>
                <w:sz w:val="16"/>
                <w:szCs w:val="16"/>
              </w:rPr>
              <w:t>Negative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DD89B5" w14:textId="77777777" w:rsidR="008433F7" w:rsidRDefault="00C04A00">
            <w:pPr>
              <w:pStyle w:val="Body"/>
              <w:spacing w:after="0" w:line="240" w:lineRule="auto"/>
              <w:jc w:val="right"/>
            </w:pPr>
            <w:r>
              <w:rPr>
                <w:rFonts w:ascii="Times New Roman" w:hAnsi="Times New Roman"/>
                <w:sz w:val="16"/>
                <w:szCs w:val="16"/>
              </w:rPr>
              <w:t>760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F8B885"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CBC95D"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F8E926" w14:textId="77777777" w:rsidR="008433F7" w:rsidRDefault="00C04A00">
            <w:pPr>
              <w:pStyle w:val="Body"/>
              <w:spacing w:after="0" w:line="240" w:lineRule="auto"/>
            </w:pPr>
            <w:proofErr w:type="gramStart"/>
            <w:r>
              <w:rPr>
                <w:rFonts w:ascii="Times New Roman" w:hAnsi="Times New Roman"/>
                <w:sz w:val="16"/>
                <w:szCs w:val="16"/>
              </w:rPr>
              <w:t>closely</w:t>
            </w:r>
            <w:proofErr w:type="gramEnd"/>
            <w:r>
              <w:rPr>
                <w:rFonts w:ascii="Times New Roman" w:hAnsi="Times New Roman"/>
                <w:sz w:val="16"/>
                <w:szCs w:val="16"/>
              </w:rPr>
              <w:t xml:space="preserve"> observe the trends and contents being created by other brands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153417"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7C35AA" w14:textId="77777777" w:rsidR="008433F7" w:rsidRDefault="00C04A00">
            <w:pPr>
              <w:pStyle w:val="Body"/>
              <w:spacing w:after="0" w:line="240" w:lineRule="auto"/>
            </w:pPr>
            <w:r>
              <w:rPr>
                <w:rFonts w:ascii="Times New Roman" w:hAnsi="Times New Roman"/>
                <w:sz w:val="16"/>
                <w:szCs w:val="16"/>
              </w:rPr>
              <w:t>Use of latest technology with regard to programs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239665" w14:textId="77777777" w:rsidR="008433F7" w:rsidRDefault="00C04A00">
            <w:pPr>
              <w:pStyle w:val="Body"/>
              <w:spacing w:after="0" w:line="240" w:lineRule="auto"/>
            </w:pPr>
            <w:r>
              <w:rPr>
                <w:rFonts w:ascii="Times New Roman" w:hAnsi="Times New Roman"/>
                <w:sz w:val="16"/>
                <w:szCs w:val="16"/>
              </w:rPr>
              <w:t>No</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4D8026" w14:textId="77777777" w:rsidR="008433F7" w:rsidRDefault="00C04A00">
            <w:pPr>
              <w:pStyle w:val="Body"/>
              <w:spacing w:after="0" w:line="240" w:lineRule="auto"/>
            </w:pPr>
            <w:r>
              <w:rPr>
                <w:rFonts w:ascii="Times New Roman" w:hAnsi="Times New Roman"/>
                <w:sz w:val="16"/>
                <w:szCs w:val="16"/>
              </w:rPr>
              <w:t>The popularity of social media channels is the main use</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3A1B61" w14:textId="77777777" w:rsidR="008433F7" w:rsidRDefault="00C04A00">
            <w:pPr>
              <w:pStyle w:val="Body"/>
              <w:spacing w:after="0" w:line="240" w:lineRule="auto"/>
            </w:pPr>
            <w:r>
              <w:rPr>
                <w:rFonts w:ascii="Times New Roman" w:hAnsi="Times New Roman"/>
                <w:sz w:val="16"/>
                <w:szCs w:val="16"/>
              </w:rPr>
              <w:t>To inform benefits of suc</w:t>
            </w:r>
            <w:r>
              <w:rPr>
                <w:rFonts w:ascii="Times New Roman" w:hAnsi="Times New Roman"/>
                <w:sz w:val="16"/>
                <w:szCs w:val="16"/>
              </w:rPr>
              <w:t>h programs to a wider base</w:t>
            </w:r>
          </w:p>
        </w:tc>
      </w:tr>
      <w:tr w:rsidR="008433F7" w14:paraId="2F77B998"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DE5F76"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012867" w14:textId="77777777" w:rsidR="008433F7" w:rsidRDefault="00C04A00">
            <w:pPr>
              <w:pStyle w:val="Body"/>
              <w:spacing w:after="0" w:line="240" w:lineRule="auto"/>
              <w:jc w:val="right"/>
            </w:pPr>
            <w:r>
              <w:rPr>
                <w:rFonts w:ascii="Times New Roman" w:hAnsi="Times New Roman"/>
                <w:sz w:val="16"/>
                <w:szCs w:val="16"/>
              </w:rPr>
              <w:t>43</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77DEE5"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AECB1C"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B2DBCC"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A6E6DF"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F3B09C"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CB21F8"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1E30402" w14:textId="77777777" w:rsidR="008433F7" w:rsidRDefault="00C04A00">
            <w:pPr>
              <w:pStyle w:val="Body"/>
              <w:spacing w:after="0" w:line="240" w:lineRule="auto"/>
            </w:pPr>
            <w:r>
              <w:rPr>
                <w:rFonts w:ascii="Times New Roman" w:hAnsi="Times New Roman"/>
                <w:sz w:val="16"/>
                <w:szCs w:val="16"/>
              </w:rPr>
              <w:t xml:space="preserve">In gaining complete information about products before purchasing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1D7D31" w14:textId="77777777" w:rsidR="008433F7" w:rsidRDefault="00C04A00">
            <w:pPr>
              <w:pStyle w:val="Body"/>
              <w:spacing w:after="0" w:line="240" w:lineRule="auto"/>
              <w:jc w:val="right"/>
            </w:pPr>
            <w:r>
              <w:rPr>
                <w:rFonts w:ascii="Times New Roman" w:hAnsi="Times New Roman"/>
                <w:sz w:val="16"/>
                <w:szCs w:val="16"/>
              </w:rPr>
              <w:t>1.</w:t>
            </w:r>
            <w:r>
              <w:rPr>
                <w:rFonts w:ascii="Times New Roman" w:hAnsi="Times New Roman"/>
                <w:sz w:val="16"/>
                <w:szCs w:val="16"/>
              </w:rPr>
              <w:t>4</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58B10C" w14:textId="77777777" w:rsidR="008433F7" w:rsidRDefault="00C04A00">
            <w:pPr>
              <w:pStyle w:val="Body"/>
              <w:spacing w:after="0" w:line="240" w:lineRule="auto"/>
              <w:jc w:val="right"/>
            </w:pPr>
            <w:r>
              <w:rPr>
                <w:rFonts w:ascii="Times New Roman" w:hAnsi="Times New Roman"/>
                <w:sz w:val="16"/>
                <w:szCs w:val="16"/>
              </w:rPr>
              <w:t>12%</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8CD0BC"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3078B1"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92E137" w14:textId="77777777" w:rsidR="008433F7" w:rsidRDefault="00C04A00">
            <w:pPr>
              <w:pStyle w:val="Body"/>
              <w:spacing w:after="0" w:line="240" w:lineRule="auto"/>
            </w:pPr>
            <w:r>
              <w:rPr>
                <w:rFonts w:ascii="Times New Roman" w:hAnsi="Times New Roman"/>
                <w:sz w:val="16"/>
                <w:szCs w:val="16"/>
              </w:rPr>
              <w:t>Negative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D6B653" w14:textId="77777777" w:rsidR="008433F7" w:rsidRDefault="00C04A00">
            <w:pPr>
              <w:pStyle w:val="Body"/>
              <w:spacing w:after="0" w:line="240" w:lineRule="auto"/>
              <w:jc w:val="right"/>
            </w:pPr>
            <w:r>
              <w:rPr>
                <w:rFonts w:ascii="Times New Roman" w:hAnsi="Times New Roman"/>
                <w:sz w:val="16"/>
                <w:szCs w:val="16"/>
              </w:rPr>
              <w:t>550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1D6299"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5C5643"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B65F12C" w14:textId="77777777" w:rsidR="008433F7" w:rsidRDefault="00C04A00">
            <w:pPr>
              <w:pStyle w:val="Body"/>
              <w:spacing w:after="0" w:line="240" w:lineRule="auto"/>
            </w:pPr>
            <w:r>
              <w:rPr>
                <w:rFonts w:ascii="Times New Roman" w:hAnsi="Times New Roman"/>
                <w:sz w:val="16"/>
                <w:szCs w:val="16"/>
              </w:rPr>
              <w:t>Strengthening the security system</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E224F7"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B0D47F" w14:textId="77777777" w:rsidR="008433F7" w:rsidRDefault="00C04A00">
            <w:pPr>
              <w:pStyle w:val="Body"/>
              <w:spacing w:after="0" w:line="240" w:lineRule="auto"/>
            </w:pPr>
            <w:r>
              <w:rPr>
                <w:rFonts w:ascii="Times New Roman" w:hAnsi="Times New Roman"/>
                <w:sz w:val="16"/>
                <w:szCs w:val="16"/>
              </w:rPr>
              <w:t xml:space="preserve">Giving loyalty points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D4F1E3"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5084EE" w14:textId="77777777" w:rsidR="008433F7" w:rsidRDefault="00C04A00">
            <w:pPr>
              <w:pStyle w:val="Body"/>
              <w:spacing w:after="0" w:line="240" w:lineRule="auto"/>
            </w:pPr>
            <w:r>
              <w:rPr>
                <w:rFonts w:ascii="Times New Roman" w:hAnsi="Times New Roman"/>
                <w:sz w:val="16"/>
                <w:szCs w:val="16"/>
              </w:rPr>
              <w:t xml:space="preserve">Cost effective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0874DB" w14:textId="77777777" w:rsidR="008433F7" w:rsidRDefault="00C04A00">
            <w:pPr>
              <w:pStyle w:val="Body"/>
              <w:spacing w:after="0" w:line="240" w:lineRule="auto"/>
            </w:pPr>
            <w:r>
              <w:rPr>
                <w:rFonts w:ascii="Times New Roman" w:hAnsi="Times New Roman"/>
                <w:sz w:val="16"/>
                <w:szCs w:val="16"/>
              </w:rPr>
              <w:t xml:space="preserve">To retain and attract customers </w:t>
            </w:r>
          </w:p>
        </w:tc>
      </w:tr>
      <w:tr w:rsidR="008433F7" w14:paraId="0169ED37"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17D35D"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1453C6" w14:textId="77777777" w:rsidR="008433F7" w:rsidRDefault="00C04A00">
            <w:pPr>
              <w:pStyle w:val="Body"/>
              <w:spacing w:after="0" w:line="240" w:lineRule="auto"/>
              <w:jc w:val="right"/>
            </w:pPr>
            <w:r>
              <w:rPr>
                <w:rFonts w:ascii="Times New Roman" w:hAnsi="Times New Roman"/>
                <w:sz w:val="16"/>
                <w:szCs w:val="16"/>
              </w:rPr>
              <w:t>38</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DECD96"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81DAAB"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AEB088"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B72627"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3F6A5A"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DFE3C6"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31FE1E" w14:textId="77777777" w:rsidR="008433F7" w:rsidRDefault="00C04A00">
            <w:pPr>
              <w:pStyle w:val="Body"/>
              <w:spacing w:after="0" w:line="240" w:lineRule="auto"/>
            </w:pPr>
            <w:r>
              <w:rPr>
                <w:rFonts w:ascii="Times New Roman" w:hAnsi="Times New Roman"/>
                <w:sz w:val="16"/>
                <w:szCs w:val="16"/>
              </w:rPr>
              <w:t>It provides the product and services information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EEA0EA" w14:textId="77777777" w:rsidR="008433F7" w:rsidRDefault="00C04A00">
            <w:pPr>
              <w:pStyle w:val="Body"/>
              <w:spacing w:after="0" w:line="240" w:lineRule="auto"/>
              <w:jc w:val="right"/>
            </w:pPr>
            <w:r>
              <w:rPr>
                <w:rFonts w:ascii="Times New Roman" w:hAnsi="Times New Roman"/>
                <w:sz w:val="16"/>
                <w:szCs w:val="16"/>
              </w:rPr>
              <w:t>2.5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9FE695" w14:textId="77777777" w:rsidR="008433F7" w:rsidRDefault="00C04A00">
            <w:pPr>
              <w:pStyle w:val="Body"/>
              <w:spacing w:after="0" w:line="240" w:lineRule="auto"/>
              <w:jc w:val="right"/>
            </w:pPr>
            <w:r>
              <w:rPr>
                <w:rFonts w:ascii="Times New Roman" w:hAnsi="Times New Roman"/>
                <w:sz w:val="16"/>
                <w:szCs w:val="16"/>
              </w:rPr>
              <w:t>7%</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5DB71A" w14:textId="77777777" w:rsidR="008433F7" w:rsidRDefault="00C04A00">
            <w:pPr>
              <w:pStyle w:val="Body"/>
              <w:spacing w:after="0" w:line="240" w:lineRule="auto"/>
            </w:pPr>
            <w:r>
              <w:rPr>
                <w:rFonts w:ascii="Times New Roman" w:hAnsi="Times New Roman"/>
                <w:sz w:val="16"/>
                <w:szCs w:val="16"/>
              </w:rPr>
              <w:t>Positive WOM</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046132D" w14:textId="77777777" w:rsidR="008433F7" w:rsidRDefault="00C04A00">
            <w:pPr>
              <w:pStyle w:val="Body"/>
              <w:spacing w:after="0" w:line="240" w:lineRule="auto"/>
            </w:pPr>
            <w:r>
              <w:rPr>
                <w:rFonts w:ascii="Times New Roman" w:hAnsi="Times New Roman"/>
                <w:sz w:val="16"/>
                <w:szCs w:val="16"/>
              </w:rPr>
              <w:t>No</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5A57B4" w14:textId="77777777" w:rsidR="008433F7" w:rsidRDefault="00C04A00">
            <w:pPr>
              <w:pStyle w:val="Body"/>
              <w:spacing w:after="0" w:line="240" w:lineRule="auto"/>
            </w:pPr>
            <w:r>
              <w:rPr>
                <w:rFonts w:ascii="Times New Roman" w:hAnsi="Times New Roman"/>
                <w:sz w:val="16"/>
                <w:szCs w:val="16"/>
              </w:rPr>
              <w:t>Negative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E34A43" w14:textId="77777777" w:rsidR="008433F7" w:rsidRDefault="00C04A00">
            <w:pPr>
              <w:pStyle w:val="Body"/>
              <w:spacing w:after="0" w:line="240" w:lineRule="auto"/>
              <w:jc w:val="right"/>
            </w:pPr>
            <w:r>
              <w:rPr>
                <w:rFonts w:ascii="Times New Roman" w:hAnsi="Times New Roman"/>
                <w:sz w:val="16"/>
                <w:szCs w:val="16"/>
              </w:rPr>
              <w:t>990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A4EB91"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EE03FF" w14:textId="77777777" w:rsidR="008433F7" w:rsidRDefault="00C04A00">
            <w:pPr>
              <w:pStyle w:val="Body"/>
              <w:spacing w:after="0" w:line="240" w:lineRule="auto"/>
            </w:pPr>
            <w:r>
              <w:rPr>
                <w:rFonts w:ascii="Times New Roman" w:hAnsi="Times New Roman"/>
                <w:sz w:val="16"/>
                <w:szCs w:val="16"/>
              </w:rPr>
              <w:t>Measur</w:t>
            </w:r>
            <w:r>
              <w:rPr>
                <w:rFonts w:ascii="Times New Roman" w:hAnsi="Times New Roman"/>
                <w:sz w:val="16"/>
                <w:szCs w:val="16"/>
              </w:rPr>
              <w:t>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1C443F" w14:textId="77777777" w:rsidR="008433F7" w:rsidRDefault="00C04A00">
            <w:pPr>
              <w:pStyle w:val="Body"/>
              <w:spacing w:after="0" w:line="240" w:lineRule="auto"/>
            </w:pPr>
            <w:proofErr w:type="gramStart"/>
            <w:r>
              <w:rPr>
                <w:rFonts w:ascii="Times New Roman" w:hAnsi="Times New Roman"/>
                <w:sz w:val="16"/>
                <w:szCs w:val="16"/>
              </w:rPr>
              <w:t>integration</w:t>
            </w:r>
            <w:proofErr w:type="gramEnd"/>
            <w:r>
              <w:rPr>
                <w:rFonts w:ascii="Times New Roman" w:hAnsi="Times New Roman"/>
                <w:sz w:val="16"/>
                <w:szCs w:val="16"/>
              </w:rPr>
              <w:t xml:space="preserve"> of VR and AI would be suitable for this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731356"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B973D4" w14:textId="77777777" w:rsidR="008433F7" w:rsidRDefault="00C04A00">
            <w:pPr>
              <w:pStyle w:val="Body"/>
              <w:spacing w:after="0" w:line="240" w:lineRule="auto"/>
            </w:pPr>
            <w:r>
              <w:rPr>
                <w:rFonts w:ascii="Times New Roman" w:hAnsi="Times New Roman"/>
                <w:sz w:val="16"/>
                <w:szCs w:val="16"/>
              </w:rPr>
              <w:t>Clear goals might be set</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9D5E97"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4280C7" w14:textId="77777777" w:rsidR="008433F7" w:rsidRDefault="00C04A00">
            <w:pPr>
              <w:pStyle w:val="Body"/>
              <w:spacing w:after="0" w:line="240" w:lineRule="auto"/>
            </w:pPr>
            <w:r>
              <w:rPr>
                <w:rFonts w:ascii="Times New Roman" w:hAnsi="Times New Roman"/>
                <w:sz w:val="16"/>
                <w:szCs w:val="16"/>
              </w:rPr>
              <w:t>It can easily find the interest of consumers.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53156F" w14:textId="77777777" w:rsidR="008433F7" w:rsidRDefault="00C04A00">
            <w:pPr>
              <w:pStyle w:val="Body"/>
              <w:spacing w:after="0" w:line="240" w:lineRule="auto"/>
            </w:pPr>
            <w:r>
              <w:rPr>
                <w:rFonts w:ascii="Times New Roman" w:hAnsi="Times New Roman"/>
                <w:sz w:val="16"/>
                <w:szCs w:val="16"/>
              </w:rPr>
              <w:t xml:space="preserve">To increase its sales. </w:t>
            </w:r>
          </w:p>
        </w:tc>
      </w:tr>
      <w:tr w:rsidR="008433F7" w14:paraId="66AE4EE9" w14:textId="77777777">
        <w:trPr>
          <w:trHeight w:val="21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BDF8B2"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FABAD4" w14:textId="77777777" w:rsidR="008433F7" w:rsidRDefault="00C04A00">
            <w:pPr>
              <w:pStyle w:val="Body"/>
              <w:spacing w:after="0" w:line="240" w:lineRule="auto"/>
              <w:jc w:val="right"/>
            </w:pPr>
            <w:r>
              <w:rPr>
                <w:rFonts w:ascii="Times New Roman" w:hAnsi="Times New Roman"/>
                <w:sz w:val="16"/>
                <w:szCs w:val="16"/>
              </w:rPr>
              <w:t>35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DE271E"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8F640C"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FDD209" w14:textId="77777777" w:rsidR="008433F7" w:rsidRDefault="00C04A00">
            <w:pPr>
              <w:pStyle w:val="Body"/>
              <w:spacing w:after="0" w:line="240" w:lineRule="auto"/>
            </w:pPr>
            <w:r>
              <w:rPr>
                <w:rFonts w:ascii="Times New Roman" w:hAnsi="Times New Roman"/>
                <w:sz w:val="16"/>
                <w:szCs w:val="16"/>
              </w:rPr>
              <w:t>No</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6F8D84"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94F0AC"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E1C9A7"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01FD56" w14:textId="77777777" w:rsidR="008433F7" w:rsidRDefault="00C04A00">
            <w:pPr>
              <w:pStyle w:val="Body"/>
              <w:spacing w:after="0" w:line="240" w:lineRule="auto"/>
            </w:pPr>
            <w:r>
              <w:rPr>
                <w:rFonts w:ascii="Times New Roman" w:hAnsi="Times New Roman"/>
                <w:sz w:val="16"/>
                <w:szCs w:val="16"/>
              </w:rPr>
              <w:t>Preferences and opinions of the public would be the influencing factor</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6094D9" w14:textId="77777777" w:rsidR="008433F7" w:rsidRDefault="00C04A00">
            <w:pPr>
              <w:pStyle w:val="Body"/>
              <w:spacing w:after="0" w:line="240" w:lineRule="auto"/>
              <w:jc w:val="right"/>
            </w:pPr>
            <w:r>
              <w:rPr>
                <w:rFonts w:ascii="Times New Roman" w:hAnsi="Times New Roman"/>
                <w:sz w:val="16"/>
                <w:szCs w:val="16"/>
              </w:rPr>
              <w:t>3</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3B230B" w14:textId="77777777" w:rsidR="008433F7" w:rsidRDefault="00C04A00">
            <w:pPr>
              <w:pStyle w:val="Body"/>
              <w:spacing w:after="0" w:line="240" w:lineRule="auto"/>
              <w:jc w:val="right"/>
            </w:pPr>
            <w:r>
              <w:rPr>
                <w:rFonts w:ascii="Times New Roman" w:hAnsi="Times New Roman"/>
                <w:sz w:val="16"/>
                <w:szCs w:val="16"/>
              </w:rPr>
              <w:t>11%</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BC5183"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8FD360" w14:textId="77777777" w:rsidR="008433F7" w:rsidRDefault="00C04A00">
            <w:pPr>
              <w:pStyle w:val="Body"/>
              <w:spacing w:after="0" w:line="240" w:lineRule="auto"/>
            </w:pPr>
            <w:r>
              <w:rPr>
                <w:rFonts w:ascii="Times New Roman" w:hAnsi="Times New Roman"/>
                <w:sz w:val="16"/>
                <w:szCs w:val="16"/>
              </w:rPr>
              <w:t>N</w:t>
            </w:r>
            <w:r>
              <w:rPr>
                <w:rFonts w:ascii="Times New Roman" w:hAnsi="Times New Roman"/>
                <w:sz w:val="16"/>
                <w:szCs w:val="16"/>
              </w:rPr>
              <w:t>o</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ACD9F9"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3305F6" w14:textId="77777777" w:rsidR="008433F7" w:rsidRDefault="00C04A00">
            <w:pPr>
              <w:pStyle w:val="Body"/>
              <w:spacing w:after="0" w:line="240" w:lineRule="auto"/>
              <w:jc w:val="right"/>
            </w:pPr>
            <w:r>
              <w:rPr>
                <w:rFonts w:ascii="Times New Roman" w:hAnsi="Times New Roman"/>
                <w:sz w:val="16"/>
                <w:szCs w:val="16"/>
              </w:rPr>
              <w:t>550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78ACC5"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88EBE3"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FCE5A13" w14:textId="77777777" w:rsidR="008433F7" w:rsidRDefault="00C04A00">
            <w:pPr>
              <w:pStyle w:val="Body"/>
              <w:spacing w:after="0" w:line="240" w:lineRule="auto"/>
            </w:pPr>
            <w:r>
              <w:rPr>
                <w:rFonts w:ascii="Times New Roman" w:hAnsi="Times New Roman"/>
                <w:sz w:val="16"/>
                <w:szCs w:val="16"/>
              </w:rPr>
              <w:t xml:space="preserve">With the use of AI, firm Like Tesco can simply deal with this issue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627959"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D61B48" w14:textId="77777777" w:rsidR="008433F7" w:rsidRDefault="00C04A00">
            <w:pPr>
              <w:pStyle w:val="Body"/>
              <w:spacing w:after="0" w:line="240" w:lineRule="auto"/>
            </w:pPr>
            <w:r>
              <w:rPr>
                <w:rFonts w:ascii="Times New Roman" w:hAnsi="Times New Roman"/>
                <w:sz w:val="16"/>
                <w:szCs w:val="16"/>
              </w:rPr>
              <w:t xml:space="preserve">Proper communication system and platform is required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E16BBB" w14:textId="77777777" w:rsidR="008433F7" w:rsidRDefault="00C04A00">
            <w:pPr>
              <w:pStyle w:val="Body"/>
              <w:spacing w:after="0" w:line="240" w:lineRule="auto"/>
            </w:pPr>
            <w:r>
              <w:rPr>
                <w:rFonts w:ascii="Times New Roman" w:hAnsi="Times New Roman"/>
                <w:sz w:val="16"/>
                <w:szCs w:val="16"/>
              </w:rPr>
              <w:t>Maybe</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EE9EDA" w14:textId="77777777" w:rsidR="008433F7" w:rsidRDefault="00C04A00">
            <w:pPr>
              <w:pStyle w:val="Body"/>
              <w:spacing w:after="0" w:line="240" w:lineRule="auto"/>
            </w:pPr>
            <w:r>
              <w:rPr>
                <w:rFonts w:ascii="Times New Roman" w:hAnsi="Times New Roman"/>
                <w:sz w:val="16"/>
                <w:szCs w:val="16"/>
              </w:rPr>
              <w:t xml:space="preserve">Has vast number of audiences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50FAB2" w14:textId="77777777" w:rsidR="008433F7" w:rsidRDefault="00C04A00">
            <w:pPr>
              <w:pStyle w:val="Body"/>
              <w:spacing w:after="0" w:line="240" w:lineRule="auto"/>
            </w:pPr>
            <w:r>
              <w:rPr>
                <w:rFonts w:ascii="Times New Roman" w:hAnsi="Times New Roman"/>
                <w:sz w:val="16"/>
                <w:szCs w:val="16"/>
              </w:rPr>
              <w:t xml:space="preserve">To fulfil each consumer needs and preferences </w:t>
            </w:r>
          </w:p>
        </w:tc>
      </w:tr>
      <w:tr w:rsidR="008433F7" w14:paraId="34CDEA00" w14:textId="77777777">
        <w:trPr>
          <w:trHeight w:val="12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162F17"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195528" w14:textId="77777777" w:rsidR="008433F7" w:rsidRDefault="00C04A00">
            <w:pPr>
              <w:pStyle w:val="Body"/>
              <w:spacing w:after="0" w:line="240" w:lineRule="auto"/>
              <w:jc w:val="right"/>
            </w:pPr>
            <w:r>
              <w:rPr>
                <w:rFonts w:ascii="Times New Roman" w:hAnsi="Times New Roman"/>
                <w:sz w:val="16"/>
                <w:szCs w:val="16"/>
              </w:rPr>
              <w:t>21</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E4A42A"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27AC7C9"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B4F2C68"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676913"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36C8D4"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1C35F6E"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30E6E3" w14:textId="77777777" w:rsidR="008433F7" w:rsidRDefault="00C04A00">
            <w:pPr>
              <w:pStyle w:val="Body"/>
              <w:spacing w:after="0" w:line="240" w:lineRule="auto"/>
            </w:pPr>
            <w:r>
              <w:rPr>
                <w:rFonts w:ascii="Times New Roman" w:hAnsi="Times New Roman"/>
                <w:sz w:val="16"/>
                <w:szCs w:val="16"/>
              </w:rPr>
              <w:t>Deliver consumers with an ample of in</w:t>
            </w:r>
            <w:r>
              <w:rPr>
                <w:rFonts w:ascii="Times New Roman" w:hAnsi="Times New Roman"/>
                <w:sz w:val="16"/>
                <w:szCs w:val="16"/>
              </w:rPr>
              <w:t>formation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1669D5" w14:textId="77777777" w:rsidR="008433F7" w:rsidRDefault="00C04A00">
            <w:pPr>
              <w:pStyle w:val="Body"/>
              <w:spacing w:after="0" w:line="240" w:lineRule="auto"/>
              <w:jc w:val="right"/>
            </w:pPr>
            <w:r>
              <w:rPr>
                <w:rFonts w:ascii="Times New Roman" w:hAnsi="Times New Roman"/>
                <w:sz w:val="16"/>
                <w:szCs w:val="16"/>
              </w:rPr>
              <w:t>2.2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E6E246" w14:textId="77777777" w:rsidR="008433F7" w:rsidRDefault="00C04A00">
            <w:pPr>
              <w:pStyle w:val="Body"/>
              <w:spacing w:after="0" w:line="240" w:lineRule="auto"/>
              <w:jc w:val="right"/>
            </w:pPr>
            <w:r>
              <w:rPr>
                <w:rFonts w:ascii="Times New Roman" w:hAnsi="Times New Roman"/>
                <w:sz w:val="16"/>
                <w:szCs w:val="16"/>
              </w:rPr>
              <w:t>8%</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8385B9" w14:textId="77777777" w:rsidR="008433F7" w:rsidRDefault="00C04A00">
            <w:pPr>
              <w:pStyle w:val="Body"/>
              <w:spacing w:after="0" w:line="240" w:lineRule="auto"/>
            </w:pPr>
            <w:r>
              <w:rPr>
                <w:rFonts w:ascii="Times New Roman" w:hAnsi="Times New Roman"/>
                <w:sz w:val="16"/>
                <w:szCs w:val="16"/>
              </w:rPr>
              <w:t>Positive WOM</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ADF270" w14:textId="77777777" w:rsidR="008433F7" w:rsidRDefault="00C04A00">
            <w:pPr>
              <w:pStyle w:val="Body"/>
              <w:spacing w:after="0" w:line="240" w:lineRule="auto"/>
            </w:pPr>
            <w:r>
              <w:rPr>
                <w:rFonts w:ascii="Times New Roman" w:hAnsi="Times New Roman"/>
                <w:sz w:val="16"/>
                <w:szCs w:val="16"/>
              </w:rPr>
              <w:t>Maybe</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3A5934" w14:textId="77777777" w:rsidR="008433F7" w:rsidRDefault="00C04A00">
            <w:pPr>
              <w:pStyle w:val="Body"/>
              <w:spacing w:after="0" w:line="240" w:lineRule="auto"/>
            </w:pPr>
            <w:r>
              <w:rPr>
                <w:rFonts w:ascii="Times New Roman" w:hAnsi="Times New Roman"/>
                <w:sz w:val="16"/>
                <w:szCs w:val="16"/>
              </w:rPr>
              <w:t>Neutral</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7CE14D"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DC36C4"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2DD758"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AB1227" w14:textId="77777777" w:rsidR="008433F7" w:rsidRDefault="00C04A00">
            <w:pPr>
              <w:pStyle w:val="Body"/>
              <w:spacing w:after="0" w:line="240" w:lineRule="auto"/>
            </w:pPr>
            <w:r>
              <w:rPr>
                <w:rFonts w:ascii="Times New Roman" w:hAnsi="Times New Roman"/>
                <w:sz w:val="16"/>
                <w:szCs w:val="16"/>
              </w:rPr>
              <w:t xml:space="preserve">Content calendar for organised posts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E42B13"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5547A1" w14:textId="77777777" w:rsidR="008433F7" w:rsidRDefault="00C04A00">
            <w:pPr>
              <w:pStyle w:val="Body"/>
              <w:spacing w:after="0" w:line="240" w:lineRule="auto"/>
            </w:pPr>
            <w:proofErr w:type="gramStart"/>
            <w:r>
              <w:rPr>
                <w:rFonts w:ascii="Times New Roman" w:hAnsi="Times New Roman"/>
                <w:sz w:val="16"/>
                <w:szCs w:val="16"/>
              </w:rPr>
              <w:t>integration</w:t>
            </w:r>
            <w:proofErr w:type="gramEnd"/>
            <w:r>
              <w:rPr>
                <w:rFonts w:ascii="Times New Roman" w:hAnsi="Times New Roman"/>
                <w:sz w:val="16"/>
                <w:szCs w:val="16"/>
              </w:rPr>
              <w:t xml:space="preserve"> of robust data synchronisation</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A9A928"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CB29D1" w14:textId="77777777" w:rsidR="008433F7" w:rsidRDefault="00C04A00">
            <w:pPr>
              <w:pStyle w:val="Body"/>
              <w:spacing w:after="0" w:line="240" w:lineRule="auto"/>
            </w:pPr>
            <w:proofErr w:type="gramStart"/>
            <w:r>
              <w:rPr>
                <w:rFonts w:ascii="Times New Roman" w:hAnsi="Times New Roman"/>
                <w:sz w:val="16"/>
                <w:szCs w:val="16"/>
              </w:rPr>
              <w:t>cost</w:t>
            </w:r>
            <w:proofErr w:type="gramEnd"/>
            <w:r>
              <w:rPr>
                <w:rFonts w:ascii="Times New Roman" w:hAnsi="Times New Roman"/>
                <w:sz w:val="16"/>
                <w:szCs w:val="16"/>
              </w:rPr>
              <w:t xml:space="preserve"> -effective</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0FF8F0" w14:textId="77777777" w:rsidR="008433F7" w:rsidRDefault="00C04A00">
            <w:pPr>
              <w:pStyle w:val="Body"/>
              <w:spacing w:after="0" w:line="240" w:lineRule="auto"/>
            </w:pPr>
            <w:r>
              <w:rPr>
                <w:rFonts w:ascii="Times New Roman" w:hAnsi="Times New Roman"/>
                <w:sz w:val="16"/>
                <w:szCs w:val="16"/>
              </w:rPr>
              <w:t>Attract more customers</w:t>
            </w:r>
          </w:p>
        </w:tc>
      </w:tr>
      <w:tr w:rsidR="008433F7" w14:paraId="35B3022A"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96E188"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570EF2" w14:textId="77777777" w:rsidR="008433F7" w:rsidRDefault="00C04A00">
            <w:pPr>
              <w:pStyle w:val="Body"/>
              <w:spacing w:after="0" w:line="240" w:lineRule="auto"/>
              <w:jc w:val="right"/>
            </w:pPr>
            <w:r>
              <w:rPr>
                <w:rFonts w:ascii="Times New Roman" w:hAnsi="Times New Roman"/>
                <w:sz w:val="16"/>
                <w:szCs w:val="16"/>
              </w:rPr>
              <w:t>21</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E5535F"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7BC4E36"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113A45" w14:textId="77777777" w:rsidR="008433F7" w:rsidRDefault="00C04A00">
            <w:pPr>
              <w:pStyle w:val="Body"/>
              <w:spacing w:after="0" w:line="240" w:lineRule="auto"/>
            </w:pPr>
            <w:r>
              <w:rPr>
                <w:rFonts w:ascii="Times New Roman" w:hAnsi="Times New Roman"/>
                <w:sz w:val="16"/>
                <w:szCs w:val="16"/>
              </w:rPr>
              <w:t>No</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5F53BF1" w14:textId="77777777" w:rsidR="008433F7" w:rsidRDefault="00C04A00">
            <w:pPr>
              <w:pStyle w:val="Body"/>
              <w:spacing w:after="0" w:line="240" w:lineRule="auto"/>
            </w:pPr>
            <w:r>
              <w:rPr>
                <w:rFonts w:ascii="Times New Roman" w:hAnsi="Times New Roman"/>
                <w:sz w:val="16"/>
                <w:szCs w:val="16"/>
              </w:rPr>
              <w:t>Targeted advertisements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093BFB"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4EE532"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BBA746" w14:textId="77777777" w:rsidR="008433F7" w:rsidRDefault="00C04A00">
            <w:pPr>
              <w:pStyle w:val="Body"/>
              <w:spacing w:after="0" w:line="240" w:lineRule="auto"/>
            </w:pPr>
            <w:r>
              <w:rPr>
                <w:rFonts w:ascii="Times New Roman" w:hAnsi="Times New Roman"/>
                <w:sz w:val="16"/>
                <w:szCs w:val="16"/>
              </w:rPr>
              <w:t>Availability of open reviews make this going to be happened,</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0D08DD" w14:textId="77777777" w:rsidR="008433F7" w:rsidRDefault="00C04A00">
            <w:pPr>
              <w:pStyle w:val="Body"/>
              <w:spacing w:after="0" w:line="240" w:lineRule="auto"/>
              <w:jc w:val="right"/>
            </w:pPr>
            <w:r>
              <w:rPr>
                <w:rFonts w:ascii="Times New Roman" w:hAnsi="Times New Roman"/>
                <w:sz w:val="16"/>
                <w:szCs w:val="16"/>
              </w:rPr>
              <w:t>1.9</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19D75C" w14:textId="77777777" w:rsidR="008433F7" w:rsidRDefault="00C04A00">
            <w:pPr>
              <w:pStyle w:val="Body"/>
              <w:spacing w:after="0" w:line="240" w:lineRule="auto"/>
              <w:jc w:val="right"/>
            </w:pPr>
            <w:r>
              <w:rPr>
                <w:rFonts w:ascii="Times New Roman" w:hAnsi="Times New Roman"/>
                <w:sz w:val="16"/>
                <w:szCs w:val="16"/>
              </w:rPr>
              <w:t>7.50%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67AC6D" w14:textId="77777777" w:rsidR="008433F7" w:rsidRDefault="00C04A00">
            <w:pPr>
              <w:pStyle w:val="Body"/>
              <w:spacing w:after="0" w:line="240" w:lineRule="auto"/>
            </w:pPr>
            <w:r>
              <w:rPr>
                <w:rFonts w:ascii="Times New Roman" w:hAnsi="Times New Roman"/>
                <w:sz w:val="16"/>
                <w:szCs w:val="16"/>
              </w:rPr>
              <w:t>Retain con</w:t>
            </w:r>
            <w:r>
              <w:rPr>
                <w:rFonts w:ascii="Times New Roman" w:hAnsi="Times New Roman"/>
                <w:sz w:val="16"/>
                <w:szCs w:val="16"/>
              </w:rPr>
              <w:t>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4EC0CA"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46F481"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1EBAA7" w14:textId="77777777" w:rsidR="008433F7" w:rsidRDefault="00C04A00">
            <w:pPr>
              <w:pStyle w:val="Body"/>
              <w:spacing w:after="0" w:line="240" w:lineRule="auto"/>
              <w:jc w:val="right"/>
            </w:pPr>
            <w:r>
              <w:rPr>
                <w:rFonts w:ascii="Times New Roman" w:hAnsi="Times New Roman"/>
                <w:sz w:val="16"/>
                <w:szCs w:val="16"/>
              </w:rPr>
              <w:t>760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EB5E93"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98194D"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0F6807" w14:textId="77777777" w:rsidR="008433F7" w:rsidRDefault="00C04A00">
            <w:pPr>
              <w:pStyle w:val="Body"/>
              <w:spacing w:after="0" w:line="240" w:lineRule="auto"/>
            </w:pPr>
            <w:proofErr w:type="gramStart"/>
            <w:r>
              <w:rPr>
                <w:rFonts w:ascii="Times New Roman" w:hAnsi="Times New Roman"/>
                <w:sz w:val="16"/>
                <w:szCs w:val="16"/>
              </w:rPr>
              <w:t>recruit</w:t>
            </w:r>
            <w:proofErr w:type="gramEnd"/>
            <w:r>
              <w:rPr>
                <w:rFonts w:ascii="Times New Roman" w:hAnsi="Times New Roman"/>
                <w:sz w:val="16"/>
                <w:szCs w:val="16"/>
              </w:rPr>
              <w:t xml:space="preserve"> social media managers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F16B233"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BF50AD" w14:textId="77777777" w:rsidR="008433F7" w:rsidRDefault="00C04A00">
            <w:pPr>
              <w:pStyle w:val="Body"/>
              <w:spacing w:after="0" w:line="240" w:lineRule="auto"/>
            </w:pPr>
            <w:proofErr w:type="gramStart"/>
            <w:r>
              <w:rPr>
                <w:rFonts w:ascii="Times New Roman" w:hAnsi="Times New Roman"/>
                <w:sz w:val="16"/>
                <w:szCs w:val="16"/>
              </w:rPr>
              <w:t>promotion</w:t>
            </w:r>
            <w:proofErr w:type="gramEnd"/>
            <w:r>
              <w:rPr>
                <w:rFonts w:ascii="Times New Roman" w:hAnsi="Times New Roman"/>
                <w:sz w:val="16"/>
                <w:szCs w:val="16"/>
              </w:rPr>
              <w:t xml:space="preserve"> of employee training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86EA51"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D80DBA" w14:textId="77777777" w:rsidR="008433F7" w:rsidRDefault="00C04A00">
            <w:pPr>
              <w:pStyle w:val="Body"/>
              <w:spacing w:after="0" w:line="240" w:lineRule="auto"/>
            </w:pPr>
            <w:proofErr w:type="gramStart"/>
            <w:r>
              <w:rPr>
                <w:rFonts w:ascii="Times New Roman" w:hAnsi="Times New Roman"/>
                <w:sz w:val="16"/>
                <w:szCs w:val="16"/>
              </w:rPr>
              <w:t>because</w:t>
            </w:r>
            <w:proofErr w:type="gramEnd"/>
            <w:r>
              <w:rPr>
                <w:rFonts w:ascii="Times New Roman" w:hAnsi="Times New Roman"/>
                <w:sz w:val="16"/>
                <w:szCs w:val="16"/>
              </w:rPr>
              <w:t xml:space="preserve"> of higher engagement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936C6A" w14:textId="77777777" w:rsidR="008433F7" w:rsidRDefault="00C04A00">
            <w:pPr>
              <w:pStyle w:val="Body"/>
              <w:spacing w:after="0" w:line="240" w:lineRule="auto"/>
            </w:pPr>
            <w:r>
              <w:rPr>
                <w:rFonts w:ascii="Times New Roman" w:hAnsi="Times New Roman"/>
                <w:sz w:val="16"/>
                <w:szCs w:val="16"/>
              </w:rPr>
              <w:t>Proliferate its turnover</w:t>
            </w:r>
          </w:p>
        </w:tc>
      </w:tr>
      <w:tr w:rsidR="008433F7" w14:paraId="532F6A61"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66CF10"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226F6F" w14:textId="77777777" w:rsidR="008433F7" w:rsidRDefault="00C04A00">
            <w:pPr>
              <w:pStyle w:val="Body"/>
              <w:spacing w:after="0" w:line="240" w:lineRule="auto"/>
              <w:jc w:val="right"/>
            </w:pPr>
            <w:r>
              <w:rPr>
                <w:rFonts w:ascii="Times New Roman" w:hAnsi="Times New Roman"/>
                <w:sz w:val="16"/>
                <w:szCs w:val="16"/>
              </w:rPr>
              <w:t>21</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19A7E7"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4B13B2"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3F7824"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F0ED3F"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CA6094"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E7EDAD"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95CC82" w14:textId="77777777" w:rsidR="008433F7" w:rsidRDefault="00C04A00">
            <w:pPr>
              <w:pStyle w:val="Body"/>
              <w:spacing w:after="0" w:line="240" w:lineRule="auto"/>
            </w:pPr>
            <w:r>
              <w:rPr>
                <w:rFonts w:ascii="Times New Roman" w:hAnsi="Times New Roman"/>
                <w:sz w:val="16"/>
                <w:szCs w:val="16"/>
              </w:rPr>
              <w:t xml:space="preserve">Very easy to use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D355B7" w14:textId="77777777" w:rsidR="008433F7" w:rsidRDefault="00C04A00">
            <w:pPr>
              <w:pStyle w:val="Body"/>
              <w:spacing w:after="0" w:line="240" w:lineRule="auto"/>
              <w:jc w:val="right"/>
            </w:pPr>
            <w:r>
              <w:rPr>
                <w:rFonts w:ascii="Times New Roman" w:hAnsi="Times New Roman"/>
                <w:sz w:val="16"/>
                <w:szCs w:val="16"/>
              </w:rPr>
              <w:t>1.6</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8C3A0D" w14:textId="77777777" w:rsidR="008433F7" w:rsidRDefault="00C04A00">
            <w:pPr>
              <w:pStyle w:val="Body"/>
              <w:spacing w:after="0" w:line="240" w:lineRule="auto"/>
              <w:jc w:val="right"/>
            </w:pPr>
            <w:r>
              <w:rPr>
                <w:rFonts w:ascii="Times New Roman" w:hAnsi="Times New Roman"/>
                <w:sz w:val="16"/>
                <w:szCs w:val="16"/>
              </w:rPr>
              <w:t>9%</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9BE634"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DB3ECC" w14:textId="77777777" w:rsidR="008433F7" w:rsidRDefault="00C04A00">
            <w:pPr>
              <w:pStyle w:val="Body"/>
              <w:spacing w:after="0" w:line="240" w:lineRule="auto"/>
            </w:pPr>
            <w:r>
              <w:rPr>
                <w:rFonts w:ascii="Times New Roman" w:hAnsi="Times New Roman"/>
                <w:sz w:val="16"/>
                <w:szCs w:val="16"/>
              </w:rPr>
              <w:t>No</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04CCC8" w14:textId="77777777" w:rsidR="008433F7" w:rsidRDefault="00C04A00">
            <w:pPr>
              <w:pStyle w:val="Body"/>
              <w:spacing w:after="0" w:line="240" w:lineRule="auto"/>
            </w:pPr>
            <w:r>
              <w:rPr>
                <w:rFonts w:ascii="Times New Roman" w:hAnsi="Times New Roman"/>
                <w:sz w:val="16"/>
                <w:szCs w:val="16"/>
              </w:rPr>
              <w:t>Negative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310917"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36C1E5"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B968D9"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F833F0" w14:textId="77777777" w:rsidR="008433F7" w:rsidRDefault="00C04A00">
            <w:pPr>
              <w:pStyle w:val="Body"/>
              <w:spacing w:after="0" w:line="240" w:lineRule="auto"/>
            </w:pPr>
            <w:r>
              <w:rPr>
                <w:rFonts w:ascii="Times New Roman" w:hAnsi="Times New Roman"/>
                <w:sz w:val="16"/>
                <w:szCs w:val="16"/>
              </w:rPr>
              <w:t xml:space="preserve">Hire influencers for effective content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ED2F44"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3B1C91" w14:textId="77777777" w:rsidR="008433F7" w:rsidRDefault="00C04A00">
            <w:pPr>
              <w:pStyle w:val="Body"/>
              <w:spacing w:after="0" w:line="240" w:lineRule="auto"/>
            </w:pPr>
            <w:proofErr w:type="gramStart"/>
            <w:r>
              <w:rPr>
                <w:rFonts w:ascii="Times New Roman" w:hAnsi="Times New Roman"/>
                <w:sz w:val="16"/>
                <w:szCs w:val="16"/>
              </w:rPr>
              <w:t>use</w:t>
            </w:r>
            <w:proofErr w:type="gramEnd"/>
            <w:r>
              <w:rPr>
                <w:rFonts w:ascii="Times New Roman" w:hAnsi="Times New Roman"/>
                <w:sz w:val="16"/>
                <w:szCs w:val="16"/>
              </w:rPr>
              <w:t xml:space="preserve"> of advance technologies such as AI</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C3D0DA" w14:textId="77777777" w:rsidR="008433F7" w:rsidRDefault="00C04A00">
            <w:pPr>
              <w:pStyle w:val="Body"/>
              <w:spacing w:after="0" w:line="240" w:lineRule="auto"/>
            </w:pPr>
            <w:r>
              <w:rPr>
                <w:rFonts w:ascii="Times New Roman" w:hAnsi="Times New Roman"/>
                <w:sz w:val="16"/>
                <w:szCs w:val="16"/>
              </w:rPr>
              <w:t>No</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2FFD6E" w14:textId="77777777" w:rsidR="008433F7" w:rsidRDefault="00C04A00">
            <w:pPr>
              <w:pStyle w:val="Body"/>
              <w:spacing w:after="0" w:line="240" w:lineRule="auto"/>
            </w:pPr>
            <w:proofErr w:type="gramStart"/>
            <w:r>
              <w:rPr>
                <w:rFonts w:ascii="Times New Roman" w:hAnsi="Times New Roman"/>
                <w:sz w:val="16"/>
                <w:szCs w:val="16"/>
              </w:rPr>
              <w:t>capture</w:t>
            </w:r>
            <w:proofErr w:type="gramEnd"/>
            <w:r>
              <w:rPr>
                <w:rFonts w:ascii="Times New Roman" w:hAnsi="Times New Roman"/>
                <w:sz w:val="16"/>
                <w:szCs w:val="16"/>
              </w:rPr>
              <w:t xml:space="preserve"> entire audiences of the firm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1A54AD" w14:textId="77777777" w:rsidR="008433F7" w:rsidRDefault="00C04A00">
            <w:pPr>
              <w:pStyle w:val="Body"/>
              <w:spacing w:after="0" w:line="240" w:lineRule="auto"/>
            </w:pPr>
            <w:r>
              <w:rPr>
                <w:rFonts w:ascii="Times New Roman" w:hAnsi="Times New Roman"/>
                <w:sz w:val="16"/>
                <w:szCs w:val="16"/>
              </w:rPr>
              <w:t>Enhance economical performance</w:t>
            </w:r>
          </w:p>
        </w:tc>
      </w:tr>
      <w:tr w:rsidR="008433F7" w14:paraId="1364EAC0" w14:textId="77777777">
        <w:trPr>
          <w:trHeight w:val="12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10FD0E"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FC8D88D" w14:textId="77777777" w:rsidR="008433F7" w:rsidRDefault="00C04A00">
            <w:pPr>
              <w:pStyle w:val="Body"/>
              <w:spacing w:after="0" w:line="240" w:lineRule="auto"/>
              <w:jc w:val="right"/>
            </w:pPr>
            <w:r>
              <w:rPr>
                <w:rFonts w:ascii="Times New Roman" w:hAnsi="Times New Roman"/>
                <w:sz w:val="16"/>
                <w:szCs w:val="16"/>
              </w:rPr>
              <w:t>31</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288A98"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5995F4"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DA75FA" w14:textId="77777777" w:rsidR="008433F7" w:rsidRDefault="00C04A00">
            <w:pPr>
              <w:pStyle w:val="Body"/>
              <w:spacing w:after="0" w:line="240" w:lineRule="auto"/>
            </w:pPr>
            <w:r>
              <w:rPr>
                <w:rFonts w:ascii="Times New Roman" w:hAnsi="Times New Roman"/>
                <w:sz w:val="16"/>
                <w:szCs w:val="16"/>
              </w:rPr>
              <w:t>No</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ECC479"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3A28D4"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3D22CF"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6D3838" w14:textId="77777777" w:rsidR="008433F7" w:rsidRDefault="00C04A00">
            <w:pPr>
              <w:pStyle w:val="Body"/>
              <w:spacing w:after="0" w:line="240" w:lineRule="auto"/>
            </w:pPr>
            <w:proofErr w:type="gramStart"/>
            <w:r>
              <w:rPr>
                <w:rFonts w:ascii="Times New Roman" w:hAnsi="Times New Roman"/>
                <w:sz w:val="16"/>
                <w:szCs w:val="16"/>
              </w:rPr>
              <w:t>personalised</w:t>
            </w:r>
            <w:proofErr w:type="gramEnd"/>
            <w:r>
              <w:rPr>
                <w:rFonts w:ascii="Times New Roman" w:hAnsi="Times New Roman"/>
                <w:sz w:val="16"/>
                <w:szCs w:val="16"/>
              </w:rPr>
              <w:t xml:space="preserve"> content available influence decision easily</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1267BB" w14:textId="77777777" w:rsidR="008433F7" w:rsidRDefault="00C04A00">
            <w:pPr>
              <w:pStyle w:val="Body"/>
              <w:spacing w:after="0" w:line="240" w:lineRule="auto"/>
              <w:jc w:val="right"/>
            </w:pPr>
            <w:r>
              <w:rPr>
                <w:rFonts w:ascii="Times New Roman" w:hAnsi="Times New Roman"/>
                <w:sz w:val="16"/>
                <w:szCs w:val="16"/>
              </w:rPr>
              <w:t>1.1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222AEE" w14:textId="77777777" w:rsidR="008433F7" w:rsidRDefault="00C04A00">
            <w:pPr>
              <w:pStyle w:val="Body"/>
              <w:spacing w:after="0" w:line="240" w:lineRule="auto"/>
              <w:jc w:val="right"/>
            </w:pPr>
            <w:r>
              <w:rPr>
                <w:rFonts w:ascii="Times New Roman" w:hAnsi="Times New Roman"/>
                <w:sz w:val="16"/>
                <w:szCs w:val="16"/>
              </w:rPr>
              <w:t>20%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D5B691"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BC9A4CE" w14:textId="77777777" w:rsidR="008433F7" w:rsidRDefault="00C04A00">
            <w:pPr>
              <w:pStyle w:val="Body"/>
              <w:spacing w:after="0" w:line="240" w:lineRule="auto"/>
            </w:pPr>
            <w:r>
              <w:rPr>
                <w:rFonts w:ascii="Times New Roman" w:hAnsi="Times New Roman"/>
                <w:sz w:val="16"/>
                <w:szCs w:val="16"/>
              </w:rPr>
              <w:t>Maybe</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C43B4A" w14:textId="77777777" w:rsidR="008433F7" w:rsidRDefault="00C04A00">
            <w:pPr>
              <w:pStyle w:val="Body"/>
              <w:spacing w:after="0" w:line="240" w:lineRule="auto"/>
            </w:pPr>
            <w:r>
              <w:rPr>
                <w:rFonts w:ascii="Times New Roman" w:hAnsi="Times New Roman"/>
                <w:sz w:val="16"/>
                <w:szCs w:val="16"/>
              </w:rPr>
              <w:t>Posit</w:t>
            </w:r>
            <w:r>
              <w:rPr>
                <w:rFonts w:ascii="Times New Roman" w:hAnsi="Times New Roman"/>
                <w:sz w:val="16"/>
                <w:szCs w:val="16"/>
              </w:rPr>
              <w: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237887" w14:textId="77777777" w:rsidR="008433F7" w:rsidRDefault="00C04A00">
            <w:pPr>
              <w:pStyle w:val="Body"/>
              <w:spacing w:after="0" w:line="240" w:lineRule="auto"/>
              <w:jc w:val="right"/>
            </w:pPr>
            <w:r>
              <w:rPr>
                <w:rFonts w:ascii="Times New Roman" w:hAnsi="Times New Roman"/>
                <w:sz w:val="16"/>
                <w:szCs w:val="16"/>
              </w:rPr>
              <w:t>687</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D38339"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5DF3AE"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B5A291B" w14:textId="77777777" w:rsidR="008433F7" w:rsidRDefault="00C04A00">
            <w:pPr>
              <w:pStyle w:val="Body"/>
              <w:spacing w:after="0" w:line="240" w:lineRule="auto"/>
            </w:pPr>
            <w:r>
              <w:rPr>
                <w:rFonts w:ascii="Times New Roman" w:hAnsi="Times New Roman"/>
                <w:sz w:val="16"/>
                <w:szCs w:val="16"/>
              </w:rPr>
              <w:t>Use AI to make effective contenr</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E7FB47"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9FA00A" w14:textId="77777777" w:rsidR="008433F7" w:rsidRDefault="00C04A00">
            <w:pPr>
              <w:pStyle w:val="Body"/>
              <w:spacing w:after="0" w:line="240" w:lineRule="auto"/>
            </w:pPr>
            <w:proofErr w:type="gramStart"/>
            <w:r>
              <w:rPr>
                <w:rFonts w:ascii="Times New Roman" w:hAnsi="Times New Roman"/>
                <w:sz w:val="16"/>
                <w:szCs w:val="16"/>
              </w:rPr>
              <w:t>with</w:t>
            </w:r>
            <w:proofErr w:type="gramEnd"/>
            <w:r>
              <w:rPr>
                <w:rFonts w:ascii="Times New Roman" w:hAnsi="Times New Roman"/>
                <w:sz w:val="16"/>
                <w:szCs w:val="16"/>
              </w:rPr>
              <w:t xml:space="preserve"> the use of Lucid communication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CBAA40"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4F3497" w14:textId="77777777" w:rsidR="008433F7" w:rsidRDefault="00C04A00">
            <w:pPr>
              <w:pStyle w:val="Body"/>
              <w:spacing w:after="0" w:line="240" w:lineRule="auto"/>
            </w:pPr>
            <w:r>
              <w:rPr>
                <w:rFonts w:ascii="Times New Roman" w:hAnsi="Times New Roman"/>
                <w:sz w:val="16"/>
                <w:szCs w:val="16"/>
              </w:rPr>
              <w:t xml:space="preserve">Due to high engagement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1A14871" w14:textId="77777777" w:rsidR="008433F7" w:rsidRDefault="00C04A00">
            <w:pPr>
              <w:pStyle w:val="Body"/>
              <w:spacing w:after="0" w:line="240" w:lineRule="auto"/>
            </w:pPr>
            <w:r>
              <w:rPr>
                <w:rFonts w:ascii="Times New Roman" w:hAnsi="Times New Roman"/>
                <w:sz w:val="16"/>
                <w:szCs w:val="16"/>
              </w:rPr>
              <w:t xml:space="preserve">To get more return on the products or services </w:t>
            </w:r>
          </w:p>
        </w:tc>
      </w:tr>
      <w:tr w:rsidR="008433F7" w14:paraId="612ACC86" w14:textId="77777777">
        <w:trPr>
          <w:trHeight w:val="27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8E771B"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7C18DA"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D25F6D"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A3B8BB"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F2B97F"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C315A0"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2188D3"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8AB721"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A05AD5" w14:textId="77777777" w:rsidR="008433F7" w:rsidRDefault="00C04A00">
            <w:pPr>
              <w:pStyle w:val="Body"/>
              <w:spacing w:after="0" w:line="240" w:lineRule="auto"/>
            </w:pPr>
            <w:r>
              <w:rPr>
                <w:rFonts w:ascii="Times New Roman" w:hAnsi="Times New Roman"/>
                <w:sz w:val="16"/>
                <w:szCs w:val="16"/>
              </w:rPr>
              <w:t>Through celebrity endorsement on the social media brands can influence the buying decisions of c</w:t>
            </w:r>
            <w:r>
              <w:rPr>
                <w:rFonts w:ascii="Times New Roman" w:hAnsi="Times New Roman"/>
                <w:sz w:val="16"/>
                <w:szCs w:val="16"/>
              </w:rPr>
              <w:t>ustomers.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C98229" w14:textId="77777777" w:rsidR="008433F7" w:rsidRDefault="00C04A00">
            <w:pPr>
              <w:pStyle w:val="Body"/>
              <w:spacing w:after="0" w:line="240" w:lineRule="auto"/>
              <w:jc w:val="right"/>
            </w:pPr>
            <w:r>
              <w:rPr>
                <w:rFonts w:ascii="Times New Roman" w:hAnsi="Times New Roman"/>
                <w:sz w:val="16"/>
                <w:szCs w:val="16"/>
              </w:rPr>
              <w:t>1.5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931E36"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FAC3C1"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347731"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CD4F7E"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6F738F"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B1062C"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469BED"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D8BA0C" w14:textId="77777777" w:rsidR="008433F7" w:rsidRDefault="00C04A00">
            <w:pPr>
              <w:pStyle w:val="Body"/>
              <w:spacing w:after="0" w:line="240" w:lineRule="auto"/>
            </w:pPr>
            <w:r>
              <w:rPr>
                <w:rFonts w:ascii="Times New Roman" w:hAnsi="Times New Roman"/>
                <w:sz w:val="16"/>
                <w:szCs w:val="16"/>
              </w:rPr>
              <w:t>Conducting deep market research</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664E61"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D9A7EC" w14:textId="77777777" w:rsidR="008433F7" w:rsidRDefault="00C04A00">
            <w:pPr>
              <w:pStyle w:val="Body"/>
              <w:spacing w:after="0" w:line="240" w:lineRule="auto"/>
            </w:pPr>
            <w:r>
              <w:rPr>
                <w:rFonts w:ascii="Times New Roman" w:hAnsi="Times New Roman"/>
                <w:sz w:val="16"/>
                <w:szCs w:val="16"/>
              </w:rPr>
              <w:t>Continuously monitor and analyze security threats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0BC38D"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259E89E" w14:textId="77777777" w:rsidR="008433F7" w:rsidRDefault="00C04A00">
            <w:pPr>
              <w:pStyle w:val="Body"/>
              <w:spacing w:after="0" w:line="240" w:lineRule="auto"/>
            </w:pPr>
            <w:r>
              <w:rPr>
                <w:rFonts w:ascii="Times New Roman" w:hAnsi="Times New Roman"/>
                <w:sz w:val="16"/>
                <w:szCs w:val="16"/>
              </w:rPr>
              <w:t xml:space="preserve">Wide range of individuals using social media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3DBA8F" w14:textId="77777777" w:rsidR="008433F7" w:rsidRDefault="00C04A00">
            <w:pPr>
              <w:pStyle w:val="Body"/>
              <w:spacing w:after="0" w:line="240" w:lineRule="auto"/>
            </w:pPr>
            <w:r>
              <w:rPr>
                <w:rFonts w:ascii="Times New Roman" w:hAnsi="Times New Roman"/>
                <w:sz w:val="16"/>
                <w:szCs w:val="16"/>
              </w:rPr>
              <w:t>To find interes</w:t>
            </w:r>
            <w:r>
              <w:rPr>
                <w:rFonts w:ascii="Times New Roman" w:hAnsi="Times New Roman"/>
                <w:sz w:val="16"/>
                <w:szCs w:val="16"/>
              </w:rPr>
              <w:t>ts and preferences of consumers</w:t>
            </w:r>
          </w:p>
        </w:tc>
      </w:tr>
      <w:tr w:rsidR="008433F7" w14:paraId="4B5F577B" w14:textId="77777777">
        <w:trPr>
          <w:trHeight w:val="23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F522F2"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4A77D3" w14:textId="77777777" w:rsidR="008433F7" w:rsidRDefault="00C04A00">
            <w:pPr>
              <w:pStyle w:val="Body"/>
              <w:spacing w:after="0" w:line="240" w:lineRule="auto"/>
              <w:jc w:val="right"/>
            </w:pPr>
            <w:r>
              <w:rPr>
                <w:rFonts w:ascii="Times New Roman" w:hAnsi="Times New Roman"/>
                <w:sz w:val="16"/>
                <w:szCs w:val="16"/>
              </w:rPr>
              <w:t>30</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E3D8A7"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FB7A60"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928A72"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D5FB85"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1F21CA"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D60219F"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F67F11" w14:textId="77777777" w:rsidR="008433F7" w:rsidRDefault="00C04A00">
            <w:pPr>
              <w:pStyle w:val="Body"/>
              <w:spacing w:after="0" w:line="240" w:lineRule="auto"/>
            </w:pPr>
            <w:r>
              <w:rPr>
                <w:rFonts w:ascii="Times New Roman" w:hAnsi="Times New Roman"/>
                <w:sz w:val="16"/>
                <w:szCs w:val="16"/>
              </w:rPr>
              <w:t xml:space="preserve">Consumers can receive different advice and opinions from others which can shape their decisions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7592C1" w14:textId="77777777" w:rsidR="008433F7" w:rsidRDefault="00C04A00">
            <w:pPr>
              <w:pStyle w:val="Body"/>
              <w:spacing w:after="0" w:line="240" w:lineRule="auto"/>
              <w:jc w:val="right"/>
            </w:pPr>
            <w:r>
              <w:rPr>
                <w:rFonts w:ascii="Times New Roman" w:hAnsi="Times New Roman"/>
                <w:sz w:val="16"/>
                <w:szCs w:val="16"/>
              </w:rPr>
              <w:t>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8BDF51" w14:textId="77777777" w:rsidR="008433F7" w:rsidRDefault="00C04A00">
            <w:pPr>
              <w:pStyle w:val="Body"/>
              <w:spacing w:after="0" w:line="240" w:lineRule="auto"/>
              <w:jc w:val="right"/>
            </w:pPr>
            <w:r>
              <w:rPr>
                <w:rFonts w:ascii="Times New Roman" w:hAnsi="Times New Roman"/>
                <w:sz w:val="16"/>
                <w:szCs w:val="16"/>
              </w:rPr>
              <w:t>18%</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02DACE"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90C309"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9724EF"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70B78B" w14:textId="77777777" w:rsidR="008433F7" w:rsidRDefault="00C04A00">
            <w:pPr>
              <w:pStyle w:val="Body"/>
              <w:spacing w:after="0" w:line="240" w:lineRule="auto"/>
              <w:jc w:val="right"/>
            </w:pPr>
            <w:r>
              <w:rPr>
                <w:rFonts w:ascii="Times New Roman" w:hAnsi="Times New Roman"/>
                <w:sz w:val="16"/>
                <w:szCs w:val="16"/>
              </w:rPr>
              <w:t>1000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03E3DB8"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D276CF"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24E188" w14:textId="77777777" w:rsidR="008433F7" w:rsidRDefault="00C04A00">
            <w:pPr>
              <w:pStyle w:val="Body"/>
              <w:spacing w:after="0" w:line="240" w:lineRule="auto"/>
            </w:pPr>
            <w:r>
              <w:rPr>
                <w:rFonts w:ascii="Times New Roman" w:hAnsi="Times New Roman"/>
                <w:sz w:val="16"/>
                <w:szCs w:val="16"/>
              </w:rPr>
              <w:t>Conversion rate optimization</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ECE9B5"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CEB3A6" w14:textId="77777777" w:rsidR="008433F7" w:rsidRDefault="00C04A00">
            <w:pPr>
              <w:pStyle w:val="Body"/>
              <w:spacing w:after="0" w:line="240" w:lineRule="auto"/>
            </w:pPr>
            <w:r>
              <w:rPr>
                <w:rFonts w:ascii="Times New Roman" w:hAnsi="Times New Roman"/>
                <w:sz w:val="16"/>
                <w:szCs w:val="16"/>
              </w:rPr>
              <w:t>Understand th</w:t>
            </w:r>
            <w:r>
              <w:rPr>
                <w:rFonts w:ascii="Times New Roman" w:hAnsi="Times New Roman"/>
                <w:sz w:val="16"/>
                <w:szCs w:val="16"/>
              </w:rPr>
              <w:t>e target customers and identify their needs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CEBA8D"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D7857F" w14:textId="77777777" w:rsidR="008433F7" w:rsidRDefault="00C04A00">
            <w:pPr>
              <w:pStyle w:val="Body"/>
              <w:spacing w:after="0" w:line="240" w:lineRule="auto"/>
            </w:pPr>
            <w:r>
              <w:rPr>
                <w:rFonts w:ascii="Times New Roman" w:hAnsi="Times New Roman"/>
                <w:sz w:val="16"/>
                <w:szCs w:val="16"/>
              </w:rPr>
              <w:t>Help in reach out to the customers around the world</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291D8C" w14:textId="77777777" w:rsidR="008433F7" w:rsidRDefault="00C04A00">
            <w:pPr>
              <w:pStyle w:val="Body"/>
              <w:spacing w:after="0" w:line="240" w:lineRule="auto"/>
            </w:pPr>
            <w:r>
              <w:rPr>
                <w:rFonts w:ascii="Times New Roman" w:hAnsi="Times New Roman"/>
                <w:sz w:val="16"/>
                <w:szCs w:val="16"/>
              </w:rPr>
              <w:t xml:space="preserve">Tesco can satisfy the unique preferences and needs of customers </w:t>
            </w:r>
          </w:p>
        </w:tc>
      </w:tr>
      <w:tr w:rsidR="008433F7" w14:paraId="3CC55643" w14:textId="77777777">
        <w:trPr>
          <w:trHeight w:val="23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ABD86F"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9AF07F" w14:textId="77777777" w:rsidR="008433F7" w:rsidRDefault="00C04A00">
            <w:pPr>
              <w:pStyle w:val="Body"/>
              <w:spacing w:after="0" w:line="240" w:lineRule="auto"/>
              <w:jc w:val="right"/>
            </w:pPr>
            <w:r>
              <w:rPr>
                <w:rFonts w:ascii="Times New Roman" w:hAnsi="Times New Roman"/>
                <w:sz w:val="16"/>
                <w:szCs w:val="16"/>
              </w:rPr>
              <w:t>23</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08E744"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9CFF35"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F7767C"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8951E7"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180979"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3038DB"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01F17E" w14:textId="77777777" w:rsidR="008433F7" w:rsidRDefault="00C04A00">
            <w:pPr>
              <w:pStyle w:val="Body"/>
              <w:spacing w:after="0" w:line="240" w:lineRule="auto"/>
            </w:pPr>
            <w:proofErr w:type="gramStart"/>
            <w:r>
              <w:rPr>
                <w:rFonts w:ascii="Times New Roman" w:hAnsi="Times New Roman"/>
                <w:sz w:val="16"/>
                <w:szCs w:val="16"/>
              </w:rPr>
              <w:t>high</w:t>
            </w:r>
            <w:proofErr w:type="gramEnd"/>
            <w:r>
              <w:rPr>
                <w:rFonts w:ascii="Times New Roman" w:hAnsi="Times New Roman"/>
                <w:sz w:val="16"/>
                <w:szCs w:val="16"/>
              </w:rPr>
              <w:t xml:space="preserve">  number of users available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9A30A3" w14:textId="77777777" w:rsidR="008433F7" w:rsidRDefault="00C04A00">
            <w:pPr>
              <w:pStyle w:val="Body"/>
              <w:spacing w:after="0" w:line="240" w:lineRule="auto"/>
              <w:jc w:val="right"/>
            </w:pPr>
            <w:r>
              <w:rPr>
                <w:rFonts w:ascii="Times New Roman" w:hAnsi="Times New Roman"/>
                <w:sz w:val="16"/>
                <w:szCs w:val="16"/>
              </w:rPr>
              <w:t>2.1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48AA17" w14:textId="77777777" w:rsidR="008433F7" w:rsidRDefault="00C04A00">
            <w:pPr>
              <w:pStyle w:val="Body"/>
              <w:spacing w:after="0" w:line="240" w:lineRule="auto"/>
              <w:jc w:val="right"/>
            </w:pPr>
            <w:r>
              <w:rPr>
                <w:rFonts w:ascii="Times New Roman" w:hAnsi="Times New Roman"/>
                <w:sz w:val="16"/>
                <w:szCs w:val="16"/>
              </w:rPr>
              <w:t>12%</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B21C22" w14:textId="77777777" w:rsidR="008433F7" w:rsidRDefault="00C04A00">
            <w:pPr>
              <w:pStyle w:val="Body"/>
              <w:spacing w:after="0" w:line="240" w:lineRule="auto"/>
            </w:pPr>
            <w:r>
              <w:rPr>
                <w:rFonts w:ascii="Times New Roman" w:hAnsi="Times New Roman"/>
                <w:sz w:val="16"/>
                <w:szCs w:val="16"/>
              </w:rPr>
              <w:t xml:space="preserve">Enhance the lifetime value of </w:t>
            </w:r>
            <w:r>
              <w:rPr>
                <w:rFonts w:ascii="Times New Roman" w:hAnsi="Times New Roman"/>
                <w:sz w:val="16"/>
                <w:szCs w:val="16"/>
              </w:rPr>
              <w:t>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EE0DC9"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938BCB"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66D84A" w14:textId="77777777" w:rsidR="008433F7" w:rsidRDefault="00C04A00">
            <w:pPr>
              <w:pStyle w:val="Body"/>
              <w:spacing w:after="0" w:line="240" w:lineRule="auto"/>
              <w:jc w:val="right"/>
            </w:pPr>
            <w:r>
              <w:rPr>
                <w:rFonts w:ascii="Times New Roman" w:hAnsi="Times New Roman"/>
                <w:sz w:val="16"/>
                <w:szCs w:val="16"/>
              </w:rPr>
              <w:t>786</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847E27" w14:textId="77777777" w:rsidR="008433F7" w:rsidRDefault="00C04A00">
            <w:pPr>
              <w:pStyle w:val="Body"/>
              <w:spacing w:after="0" w:line="240" w:lineRule="auto"/>
            </w:pPr>
            <w:r>
              <w:rPr>
                <w:rFonts w:ascii="Times New Roman" w:hAnsi="Times New Roman"/>
                <w:sz w:val="16"/>
                <w:szCs w:val="16"/>
              </w:rPr>
              <w:t>No</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E86DE4"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CCA7DB" w14:textId="77777777" w:rsidR="008433F7" w:rsidRDefault="00C04A00">
            <w:pPr>
              <w:pStyle w:val="Body"/>
              <w:spacing w:after="0" w:line="240" w:lineRule="auto"/>
            </w:pPr>
            <w:proofErr w:type="gramStart"/>
            <w:r>
              <w:rPr>
                <w:rFonts w:ascii="Times New Roman" w:hAnsi="Times New Roman"/>
                <w:sz w:val="16"/>
                <w:szCs w:val="16"/>
              </w:rPr>
              <w:t>hire</w:t>
            </w:r>
            <w:proofErr w:type="gramEnd"/>
            <w:r>
              <w:rPr>
                <w:rFonts w:ascii="Times New Roman" w:hAnsi="Times New Roman"/>
                <w:sz w:val="16"/>
                <w:szCs w:val="16"/>
              </w:rPr>
              <w:t xml:space="preserve"> social media manager for the assessing ROI</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506947"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E3B822" w14:textId="77777777" w:rsidR="008433F7" w:rsidRDefault="00C04A00">
            <w:pPr>
              <w:pStyle w:val="Body"/>
              <w:spacing w:after="0" w:line="240" w:lineRule="auto"/>
            </w:pPr>
            <w:r>
              <w:rPr>
                <w:rFonts w:ascii="Times New Roman" w:hAnsi="Times New Roman"/>
                <w:sz w:val="16"/>
                <w:szCs w:val="16"/>
              </w:rPr>
              <w:t>Hiring expert who have the capability to deal with technological disturbances.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1BED8E"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B754E6F" w14:textId="77777777" w:rsidR="008433F7" w:rsidRDefault="00C04A00">
            <w:pPr>
              <w:pStyle w:val="Body"/>
              <w:spacing w:after="0" w:line="240" w:lineRule="auto"/>
            </w:pPr>
            <w:proofErr w:type="gramStart"/>
            <w:r>
              <w:rPr>
                <w:rFonts w:ascii="Times New Roman" w:hAnsi="Times New Roman"/>
                <w:sz w:val="16"/>
                <w:szCs w:val="16"/>
              </w:rPr>
              <w:t>very</w:t>
            </w:r>
            <w:proofErr w:type="gramEnd"/>
            <w:r>
              <w:rPr>
                <w:rFonts w:ascii="Times New Roman" w:hAnsi="Times New Roman"/>
                <w:sz w:val="16"/>
                <w:szCs w:val="16"/>
              </w:rPr>
              <w:t xml:space="preserve"> simple to use and cover large audiences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4EB6BD" w14:textId="77777777" w:rsidR="008433F7" w:rsidRDefault="00C04A00">
            <w:pPr>
              <w:pStyle w:val="Body"/>
              <w:spacing w:after="0" w:line="240" w:lineRule="auto"/>
            </w:pPr>
            <w:proofErr w:type="gramStart"/>
            <w:r>
              <w:rPr>
                <w:rFonts w:ascii="Times New Roman" w:hAnsi="Times New Roman"/>
                <w:sz w:val="16"/>
                <w:szCs w:val="16"/>
              </w:rPr>
              <w:t>to</w:t>
            </w:r>
            <w:proofErr w:type="gramEnd"/>
            <w:r>
              <w:rPr>
                <w:rFonts w:ascii="Times New Roman" w:hAnsi="Times New Roman"/>
                <w:sz w:val="16"/>
                <w:szCs w:val="16"/>
              </w:rPr>
              <w:t xml:space="preserve"> enhanc</w:t>
            </w:r>
            <w:r>
              <w:rPr>
                <w:rFonts w:ascii="Times New Roman" w:hAnsi="Times New Roman"/>
                <w:sz w:val="16"/>
                <w:szCs w:val="16"/>
              </w:rPr>
              <w:t>e its reach and consumers</w:t>
            </w:r>
          </w:p>
        </w:tc>
      </w:tr>
      <w:tr w:rsidR="008433F7" w14:paraId="7C211979"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8B2DDD"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6B7C35" w14:textId="77777777" w:rsidR="008433F7" w:rsidRDefault="00C04A00">
            <w:pPr>
              <w:pStyle w:val="Body"/>
              <w:spacing w:after="0" w:line="240" w:lineRule="auto"/>
              <w:jc w:val="right"/>
            </w:pPr>
            <w:r>
              <w:rPr>
                <w:rFonts w:ascii="Times New Roman" w:hAnsi="Times New Roman"/>
                <w:sz w:val="16"/>
                <w:szCs w:val="16"/>
              </w:rPr>
              <w:t>32</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588E016"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0975F2"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FEA977"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B8314C"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47D5C7"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E0EA5E"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8BDF08" w14:textId="77777777" w:rsidR="008433F7" w:rsidRDefault="00C04A00">
            <w:pPr>
              <w:pStyle w:val="Body"/>
              <w:spacing w:after="0" w:line="240" w:lineRule="auto"/>
            </w:pPr>
            <w:r>
              <w:rPr>
                <w:rFonts w:ascii="Times New Roman" w:hAnsi="Times New Roman"/>
                <w:sz w:val="16"/>
                <w:szCs w:val="16"/>
              </w:rPr>
              <w:t xml:space="preserve">Targeting the key interest of the people.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F8094D" w14:textId="77777777" w:rsidR="008433F7" w:rsidRDefault="00C04A00">
            <w:pPr>
              <w:pStyle w:val="Body"/>
              <w:spacing w:after="0" w:line="240" w:lineRule="auto"/>
              <w:jc w:val="right"/>
            </w:pPr>
            <w:r>
              <w:rPr>
                <w:rFonts w:ascii="Times New Roman" w:hAnsi="Times New Roman"/>
                <w:sz w:val="16"/>
                <w:szCs w:val="16"/>
              </w:rPr>
              <w:t>2.8</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89AF2E" w14:textId="77777777" w:rsidR="008433F7" w:rsidRDefault="00C04A00">
            <w:pPr>
              <w:pStyle w:val="Body"/>
              <w:spacing w:after="0" w:line="240" w:lineRule="auto"/>
              <w:jc w:val="right"/>
            </w:pPr>
            <w:r>
              <w:rPr>
                <w:rFonts w:ascii="Times New Roman" w:hAnsi="Times New Roman"/>
                <w:sz w:val="16"/>
                <w:szCs w:val="16"/>
              </w:rPr>
              <w:t>14.50%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125A3E" w14:textId="77777777" w:rsidR="008433F7" w:rsidRDefault="00C04A00">
            <w:pPr>
              <w:pStyle w:val="Body"/>
              <w:spacing w:after="0" w:line="240" w:lineRule="auto"/>
            </w:pPr>
            <w:r>
              <w:rPr>
                <w:rFonts w:ascii="Times New Roman" w:hAnsi="Times New Roman"/>
                <w:sz w:val="16"/>
                <w:szCs w:val="16"/>
              </w:rPr>
              <w:t xml:space="preserve">Retain </w:t>
            </w:r>
            <w:r>
              <w:rPr>
                <w:rFonts w:ascii="Times New Roman" w:hAnsi="Times New Roman"/>
                <w:sz w:val="16"/>
                <w:szCs w:val="16"/>
              </w:rPr>
              <w:t>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1CD0E4"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86A8E7"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0A52F3" w14:textId="77777777" w:rsidR="008433F7" w:rsidRDefault="00C04A00">
            <w:pPr>
              <w:pStyle w:val="Body"/>
              <w:spacing w:after="0" w:line="240" w:lineRule="auto"/>
              <w:jc w:val="right"/>
            </w:pPr>
            <w:r>
              <w:rPr>
                <w:rFonts w:ascii="Times New Roman" w:hAnsi="Times New Roman"/>
                <w:sz w:val="16"/>
                <w:szCs w:val="16"/>
              </w:rPr>
              <w:t>700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1D147C"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A7BB95"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D3F122" w14:textId="77777777" w:rsidR="008433F7" w:rsidRDefault="00C04A00">
            <w:pPr>
              <w:pStyle w:val="Body"/>
              <w:spacing w:after="0" w:line="240" w:lineRule="auto"/>
            </w:pPr>
            <w:r>
              <w:rPr>
                <w:rFonts w:ascii="Times New Roman" w:hAnsi="Times New Roman"/>
                <w:sz w:val="16"/>
                <w:szCs w:val="16"/>
              </w:rPr>
              <w:t xml:space="preserve">Conducting customer need analysis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D6936C"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E269A2" w14:textId="77777777" w:rsidR="008433F7" w:rsidRDefault="00C04A00">
            <w:pPr>
              <w:pStyle w:val="Body"/>
              <w:spacing w:after="0" w:line="240" w:lineRule="auto"/>
            </w:pPr>
            <w:r>
              <w:rPr>
                <w:rFonts w:ascii="Times New Roman" w:hAnsi="Times New Roman"/>
                <w:sz w:val="16"/>
                <w:szCs w:val="16"/>
              </w:rPr>
              <w:t>Training employees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FB25B3"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E20032" w14:textId="77777777" w:rsidR="008433F7" w:rsidRDefault="00C04A00">
            <w:pPr>
              <w:pStyle w:val="Body"/>
              <w:spacing w:after="0" w:line="240" w:lineRule="auto"/>
            </w:pPr>
            <w:r>
              <w:rPr>
                <w:rFonts w:ascii="Times New Roman" w:hAnsi="Times New Roman"/>
                <w:sz w:val="16"/>
                <w:szCs w:val="16"/>
              </w:rPr>
              <w:t>Analysing customer data appropriately.</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2E5289" w14:textId="77777777" w:rsidR="008433F7" w:rsidRDefault="00C04A00">
            <w:pPr>
              <w:pStyle w:val="Body"/>
              <w:spacing w:after="0" w:line="240" w:lineRule="auto"/>
            </w:pPr>
            <w:r>
              <w:rPr>
                <w:rFonts w:ascii="Times New Roman" w:hAnsi="Times New Roman"/>
                <w:sz w:val="16"/>
                <w:szCs w:val="16"/>
              </w:rPr>
              <w:t xml:space="preserve">Aids in analysing customer data to provide a better loyalty program. </w:t>
            </w:r>
          </w:p>
        </w:tc>
      </w:tr>
      <w:tr w:rsidR="008433F7" w14:paraId="1FBAA4C3" w14:textId="77777777">
        <w:trPr>
          <w:trHeight w:val="21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DB30A5"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E5DCD2" w14:textId="77777777" w:rsidR="008433F7" w:rsidRDefault="00C04A00">
            <w:pPr>
              <w:pStyle w:val="Body"/>
              <w:spacing w:after="0" w:line="240" w:lineRule="auto"/>
              <w:jc w:val="right"/>
            </w:pPr>
            <w:r>
              <w:rPr>
                <w:rFonts w:ascii="Times New Roman" w:hAnsi="Times New Roman"/>
                <w:sz w:val="16"/>
                <w:szCs w:val="16"/>
              </w:rPr>
              <w:t>22</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552494"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6915C2"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74A511"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ED651A"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4C6DE4"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207655"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685EB0" w14:textId="77777777" w:rsidR="008433F7" w:rsidRDefault="00C04A00">
            <w:pPr>
              <w:pStyle w:val="Body"/>
              <w:spacing w:after="0" w:line="240" w:lineRule="auto"/>
            </w:pPr>
            <w:proofErr w:type="gramStart"/>
            <w:r>
              <w:rPr>
                <w:rFonts w:ascii="Times New Roman" w:hAnsi="Times New Roman"/>
                <w:sz w:val="16"/>
                <w:szCs w:val="16"/>
              </w:rPr>
              <w:t>provide</w:t>
            </w:r>
            <w:proofErr w:type="gramEnd"/>
            <w:r>
              <w:rPr>
                <w:rFonts w:ascii="Times New Roman" w:hAnsi="Times New Roman"/>
                <w:sz w:val="16"/>
                <w:szCs w:val="16"/>
              </w:rPr>
              <w:t xml:space="preserve"> the feedback and comments section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056E8A"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6E78F5" w14:textId="77777777" w:rsidR="008433F7" w:rsidRDefault="00C04A00">
            <w:pPr>
              <w:pStyle w:val="Body"/>
              <w:spacing w:after="0" w:line="240" w:lineRule="auto"/>
              <w:jc w:val="right"/>
            </w:pPr>
            <w:r>
              <w:rPr>
                <w:rFonts w:ascii="Times New Roman" w:hAnsi="Times New Roman"/>
                <w:sz w:val="16"/>
                <w:szCs w:val="16"/>
              </w:rPr>
              <w:t>14%</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22F3CC" w14:textId="77777777" w:rsidR="008433F7" w:rsidRDefault="00C04A00">
            <w:pPr>
              <w:pStyle w:val="Body"/>
              <w:spacing w:after="0" w:line="240" w:lineRule="auto"/>
            </w:pPr>
            <w:r>
              <w:rPr>
                <w:rFonts w:ascii="Times New Roman" w:hAnsi="Times New Roman"/>
                <w:sz w:val="16"/>
                <w:szCs w:val="16"/>
              </w:rPr>
              <w:t>Attract 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EF93B4"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5023BE2"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BFF843"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CA3EDC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7E65B37"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461823" w14:textId="77777777" w:rsidR="008433F7" w:rsidRDefault="00C04A00">
            <w:pPr>
              <w:pStyle w:val="Body"/>
              <w:spacing w:after="0" w:line="240" w:lineRule="auto"/>
            </w:pPr>
            <w:r>
              <w:rPr>
                <w:rFonts w:ascii="Times New Roman" w:hAnsi="Times New Roman"/>
                <w:sz w:val="16"/>
                <w:szCs w:val="16"/>
              </w:rPr>
              <w:t>Implementation of Influencer marketing</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18B14E"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56FF30" w14:textId="77777777" w:rsidR="008433F7" w:rsidRDefault="00C04A00">
            <w:pPr>
              <w:pStyle w:val="Body"/>
              <w:spacing w:after="0" w:line="240" w:lineRule="auto"/>
            </w:pPr>
            <w:proofErr w:type="gramStart"/>
            <w:r>
              <w:rPr>
                <w:rFonts w:ascii="Times New Roman" w:hAnsi="Times New Roman"/>
                <w:sz w:val="16"/>
                <w:szCs w:val="16"/>
              </w:rPr>
              <w:t>develop</w:t>
            </w:r>
            <w:proofErr w:type="gramEnd"/>
            <w:r>
              <w:rPr>
                <w:rFonts w:ascii="Times New Roman" w:hAnsi="Times New Roman"/>
                <w:sz w:val="16"/>
                <w:szCs w:val="16"/>
              </w:rPr>
              <w:t xml:space="preserve"> meeting with customer and provide them offers and discounts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88A608"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5679B0" w14:textId="77777777" w:rsidR="008433F7" w:rsidRDefault="00C04A00">
            <w:pPr>
              <w:pStyle w:val="Body"/>
              <w:spacing w:after="0" w:line="240" w:lineRule="auto"/>
            </w:pPr>
            <w:proofErr w:type="gramStart"/>
            <w:r>
              <w:rPr>
                <w:rFonts w:ascii="Times New Roman" w:hAnsi="Times New Roman"/>
                <w:sz w:val="16"/>
                <w:szCs w:val="16"/>
              </w:rPr>
              <w:t>help</w:t>
            </w:r>
            <w:proofErr w:type="gramEnd"/>
            <w:r>
              <w:rPr>
                <w:rFonts w:ascii="Times New Roman" w:hAnsi="Times New Roman"/>
                <w:sz w:val="16"/>
                <w:szCs w:val="16"/>
              </w:rPr>
              <w:t xml:space="preserve"> in development of more collaboration and engagement</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874DA5" w14:textId="77777777" w:rsidR="008433F7" w:rsidRDefault="00C04A00">
            <w:pPr>
              <w:pStyle w:val="Body"/>
              <w:spacing w:after="0" w:line="240" w:lineRule="auto"/>
            </w:pPr>
            <w:proofErr w:type="gramStart"/>
            <w:r>
              <w:rPr>
                <w:rFonts w:ascii="Times New Roman" w:hAnsi="Times New Roman"/>
                <w:sz w:val="16"/>
                <w:szCs w:val="16"/>
              </w:rPr>
              <w:t>provide</w:t>
            </w:r>
            <w:proofErr w:type="gramEnd"/>
            <w:r>
              <w:rPr>
                <w:rFonts w:ascii="Times New Roman" w:hAnsi="Times New Roman"/>
                <w:sz w:val="16"/>
                <w:szCs w:val="16"/>
              </w:rPr>
              <w:t xml:space="preserve"> the effective engagement wi</w:t>
            </w:r>
            <w:r>
              <w:rPr>
                <w:rFonts w:ascii="Times New Roman" w:hAnsi="Times New Roman"/>
                <w:sz w:val="16"/>
                <w:szCs w:val="16"/>
              </w:rPr>
              <w:t>th customer</w:t>
            </w:r>
          </w:p>
        </w:tc>
      </w:tr>
      <w:tr w:rsidR="008433F7" w14:paraId="1F349A83"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4F7CF1"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2791AEB" w14:textId="77777777" w:rsidR="008433F7" w:rsidRDefault="00C04A00">
            <w:pPr>
              <w:pStyle w:val="Body"/>
              <w:spacing w:after="0" w:line="240" w:lineRule="auto"/>
              <w:jc w:val="right"/>
            </w:pPr>
            <w:r>
              <w:rPr>
                <w:rFonts w:ascii="Times New Roman" w:hAnsi="Times New Roman"/>
                <w:sz w:val="16"/>
                <w:szCs w:val="16"/>
              </w:rPr>
              <w:t>30</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0A7C64"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52EC0F"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36CC39"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457934"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479935"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CD4D82"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236A76" w14:textId="77777777" w:rsidR="008433F7" w:rsidRDefault="00C04A00">
            <w:pPr>
              <w:pStyle w:val="Body"/>
              <w:spacing w:after="0" w:line="240" w:lineRule="auto"/>
            </w:pPr>
            <w:proofErr w:type="gramStart"/>
            <w:r>
              <w:rPr>
                <w:rFonts w:ascii="Times New Roman" w:hAnsi="Times New Roman"/>
                <w:sz w:val="16"/>
                <w:szCs w:val="16"/>
              </w:rPr>
              <w:t>provide</w:t>
            </w:r>
            <w:proofErr w:type="gramEnd"/>
            <w:r>
              <w:rPr>
                <w:rFonts w:ascii="Times New Roman" w:hAnsi="Times New Roman"/>
                <w:sz w:val="16"/>
                <w:szCs w:val="16"/>
              </w:rPr>
              <w:t xml:space="preserve"> clear understanding about product and service</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2B822D6"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1D29DB"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DBA6A8" w14:textId="77777777" w:rsidR="008433F7" w:rsidRDefault="00C04A00">
            <w:pPr>
              <w:pStyle w:val="Body"/>
              <w:spacing w:after="0" w:line="240" w:lineRule="auto"/>
            </w:pPr>
            <w:r>
              <w:rPr>
                <w:rFonts w:ascii="Times New Roman" w:hAnsi="Times New Roman"/>
                <w:sz w:val="16"/>
                <w:szCs w:val="16"/>
              </w:rPr>
              <w:t xml:space="preserve">Attract </w:t>
            </w:r>
            <w:r>
              <w:rPr>
                <w:rFonts w:ascii="Times New Roman" w:hAnsi="Times New Roman"/>
                <w:sz w:val="16"/>
                <w:szCs w:val="16"/>
              </w:rPr>
              <w:t>multiple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953B66"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146CA7"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993024" w14:textId="77777777" w:rsidR="008433F7" w:rsidRDefault="00C04A00">
            <w:pPr>
              <w:pStyle w:val="Body"/>
              <w:spacing w:after="0" w:line="240" w:lineRule="auto"/>
              <w:jc w:val="right"/>
            </w:pPr>
            <w:r>
              <w:rPr>
                <w:rFonts w:ascii="Times New Roman" w:hAnsi="Times New Roman"/>
                <w:sz w:val="16"/>
                <w:szCs w:val="16"/>
              </w:rPr>
              <w:t>900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D89717"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429282C"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F6D929" w14:textId="77777777" w:rsidR="008433F7" w:rsidRDefault="00C04A00">
            <w:pPr>
              <w:pStyle w:val="Body"/>
              <w:spacing w:after="0" w:line="240" w:lineRule="auto"/>
            </w:pPr>
            <w:r>
              <w:rPr>
                <w:rFonts w:ascii="Times New Roman" w:hAnsi="Times New Roman"/>
                <w:sz w:val="16"/>
                <w:szCs w:val="16"/>
              </w:rPr>
              <w:t>Develop meeting and relationship programme</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F59DB5"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2B02237" w14:textId="77777777" w:rsidR="008433F7" w:rsidRDefault="00C04A00">
            <w:pPr>
              <w:pStyle w:val="Body"/>
              <w:spacing w:after="0" w:line="240" w:lineRule="auto"/>
            </w:pPr>
            <w:r>
              <w:rPr>
                <w:rFonts w:ascii="Times New Roman" w:hAnsi="Times New Roman"/>
                <w:sz w:val="16"/>
                <w:szCs w:val="16"/>
              </w:rPr>
              <w:t>Use SEO in effective way</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1D5C51"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6B5C14" w14:textId="77777777" w:rsidR="008433F7" w:rsidRDefault="00C04A00">
            <w:pPr>
              <w:pStyle w:val="Body"/>
              <w:spacing w:after="0" w:line="240" w:lineRule="auto"/>
            </w:pPr>
            <w:proofErr w:type="gramStart"/>
            <w:r>
              <w:rPr>
                <w:rFonts w:ascii="Times New Roman" w:hAnsi="Times New Roman"/>
                <w:sz w:val="16"/>
                <w:szCs w:val="16"/>
              </w:rPr>
              <w:t>provide</w:t>
            </w:r>
            <w:proofErr w:type="gramEnd"/>
            <w:r>
              <w:rPr>
                <w:rFonts w:ascii="Times New Roman" w:hAnsi="Times New Roman"/>
                <w:sz w:val="16"/>
                <w:szCs w:val="16"/>
              </w:rPr>
              <w:t xml:space="preserve"> the clear understanding of product for customer</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B83E24" w14:textId="77777777" w:rsidR="008433F7" w:rsidRDefault="00C04A00">
            <w:pPr>
              <w:pStyle w:val="Body"/>
              <w:spacing w:after="0" w:line="240" w:lineRule="auto"/>
            </w:pPr>
            <w:r>
              <w:rPr>
                <w:rFonts w:ascii="Times New Roman" w:hAnsi="Times New Roman"/>
                <w:sz w:val="16"/>
                <w:szCs w:val="16"/>
              </w:rPr>
              <w:t>Retain and improve customers</w:t>
            </w:r>
          </w:p>
        </w:tc>
      </w:tr>
      <w:tr w:rsidR="008433F7" w14:paraId="404A4383" w14:textId="77777777">
        <w:trPr>
          <w:trHeight w:val="21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18463E"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E4B8A44" w14:textId="77777777" w:rsidR="008433F7" w:rsidRDefault="00C04A00">
            <w:pPr>
              <w:pStyle w:val="Body"/>
              <w:spacing w:after="0" w:line="240" w:lineRule="auto"/>
              <w:jc w:val="right"/>
            </w:pPr>
            <w:r>
              <w:rPr>
                <w:rFonts w:ascii="Times New Roman" w:hAnsi="Times New Roman"/>
                <w:sz w:val="16"/>
                <w:szCs w:val="16"/>
              </w:rPr>
              <w:t>23</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04596D"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E774DA"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7AA942"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BC2F8D"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7927B0"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F46142"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43DE0A" w14:textId="77777777" w:rsidR="008433F7" w:rsidRDefault="00C04A00">
            <w:pPr>
              <w:pStyle w:val="Body"/>
              <w:spacing w:after="0" w:line="240" w:lineRule="auto"/>
            </w:pPr>
            <w:r>
              <w:rPr>
                <w:rFonts w:ascii="Times New Roman" w:hAnsi="Times New Roman"/>
                <w:sz w:val="16"/>
                <w:szCs w:val="16"/>
              </w:rPr>
              <w:t>Social media provide adequate information related to product</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AA2741"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B0F21B" w14:textId="77777777" w:rsidR="008433F7" w:rsidRDefault="00C04A00">
            <w:pPr>
              <w:pStyle w:val="Body"/>
              <w:spacing w:after="0" w:line="240" w:lineRule="auto"/>
              <w:jc w:val="right"/>
            </w:pPr>
            <w:r>
              <w:rPr>
                <w:rFonts w:ascii="Times New Roman" w:hAnsi="Times New Roman"/>
                <w:sz w:val="16"/>
                <w:szCs w:val="16"/>
              </w:rPr>
              <w:t>12.50%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744DBA3" w14:textId="77777777" w:rsidR="008433F7" w:rsidRDefault="00C04A00">
            <w:pPr>
              <w:pStyle w:val="Body"/>
              <w:spacing w:after="0" w:line="240" w:lineRule="auto"/>
            </w:pPr>
            <w:r>
              <w:rPr>
                <w:rFonts w:ascii="Times New Roman" w:hAnsi="Times New Roman"/>
                <w:sz w:val="16"/>
                <w:szCs w:val="16"/>
              </w:rPr>
              <w:t xml:space="preserve">Attract multiple </w:t>
            </w:r>
            <w:r>
              <w:rPr>
                <w:rFonts w:ascii="Times New Roman" w:hAnsi="Times New Roman"/>
                <w:sz w:val="16"/>
                <w:szCs w:val="16"/>
              </w:rPr>
              <w:t>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AAD05B" w14:textId="77777777" w:rsidR="008433F7" w:rsidRDefault="00C04A00">
            <w:pPr>
              <w:pStyle w:val="Body"/>
              <w:spacing w:after="0" w:line="240" w:lineRule="auto"/>
            </w:pPr>
            <w:r>
              <w:rPr>
                <w:rFonts w:ascii="Times New Roman" w:hAnsi="Times New Roman"/>
                <w:sz w:val="16"/>
                <w:szCs w:val="16"/>
              </w:rPr>
              <w:t>No</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083297"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889842E" w14:textId="77777777" w:rsidR="008433F7" w:rsidRDefault="00C04A00">
            <w:pPr>
              <w:pStyle w:val="Body"/>
              <w:spacing w:after="0" w:line="240" w:lineRule="auto"/>
              <w:jc w:val="right"/>
            </w:pPr>
            <w:r>
              <w:rPr>
                <w:rFonts w:ascii="Times New Roman" w:hAnsi="Times New Roman"/>
                <w:sz w:val="16"/>
                <w:szCs w:val="16"/>
              </w:rPr>
              <w:t>787</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A08A76"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ECC216"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DE8B26" w14:textId="77777777" w:rsidR="008433F7" w:rsidRDefault="00C04A00">
            <w:pPr>
              <w:pStyle w:val="Body"/>
              <w:spacing w:after="0" w:line="240" w:lineRule="auto"/>
            </w:pPr>
            <w:r>
              <w:rPr>
                <w:rFonts w:ascii="Times New Roman" w:hAnsi="Times New Roman"/>
                <w:sz w:val="16"/>
                <w:szCs w:val="16"/>
              </w:rPr>
              <w:t xml:space="preserve">Effective management of social media metrics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8D23BE"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A12249" w14:textId="77777777" w:rsidR="008433F7" w:rsidRDefault="00C04A00">
            <w:pPr>
              <w:pStyle w:val="Body"/>
              <w:spacing w:after="0" w:line="240" w:lineRule="auto"/>
            </w:pPr>
            <w:r>
              <w:rPr>
                <w:rFonts w:ascii="Times New Roman" w:hAnsi="Times New Roman"/>
                <w:sz w:val="16"/>
                <w:szCs w:val="16"/>
              </w:rPr>
              <w:t xml:space="preserve">Training of the employees in effectively managing the technological issues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AD4AE0"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1E2CB1" w14:textId="77777777" w:rsidR="008433F7" w:rsidRDefault="00C04A00">
            <w:pPr>
              <w:pStyle w:val="Body"/>
              <w:spacing w:after="0" w:line="240" w:lineRule="auto"/>
            </w:pPr>
            <w:r>
              <w:rPr>
                <w:rFonts w:ascii="Times New Roman" w:hAnsi="Times New Roman"/>
                <w:sz w:val="16"/>
                <w:szCs w:val="16"/>
              </w:rPr>
              <w:t>Large number of audience and engagement</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A580C8" w14:textId="77777777" w:rsidR="008433F7" w:rsidRDefault="00C04A00">
            <w:pPr>
              <w:pStyle w:val="Body"/>
              <w:spacing w:after="0" w:line="240" w:lineRule="auto"/>
            </w:pPr>
            <w:r>
              <w:rPr>
                <w:rFonts w:ascii="Times New Roman" w:hAnsi="Times New Roman"/>
                <w:sz w:val="16"/>
                <w:szCs w:val="16"/>
              </w:rPr>
              <w:t>The core purpose o</w:t>
            </w:r>
            <w:r>
              <w:rPr>
                <w:rFonts w:ascii="Times New Roman" w:hAnsi="Times New Roman"/>
                <w:sz w:val="16"/>
                <w:szCs w:val="16"/>
              </w:rPr>
              <w:t xml:space="preserve">f the Tesco is to generate more sales </w:t>
            </w:r>
          </w:p>
        </w:tc>
      </w:tr>
      <w:tr w:rsidR="008433F7" w14:paraId="32696911"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C0CBDAC"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D55B76"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22679B"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ED5F74"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73BD2F" w14:textId="77777777" w:rsidR="008433F7" w:rsidRDefault="00C04A00">
            <w:pPr>
              <w:pStyle w:val="Body"/>
              <w:spacing w:after="0" w:line="240" w:lineRule="auto"/>
            </w:pPr>
            <w:r>
              <w:rPr>
                <w:rFonts w:ascii="Times New Roman" w:hAnsi="Times New Roman"/>
                <w:sz w:val="16"/>
                <w:szCs w:val="16"/>
              </w:rPr>
              <w:t>Maybe</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2D77F6"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5FE193"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5D89A2"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7605C2" w14:textId="77777777" w:rsidR="008433F7" w:rsidRDefault="00C04A00">
            <w:pPr>
              <w:pStyle w:val="Body"/>
              <w:spacing w:after="0" w:line="240" w:lineRule="auto"/>
            </w:pPr>
            <w:r>
              <w:rPr>
                <w:rFonts w:ascii="Times New Roman" w:hAnsi="Times New Roman"/>
                <w:sz w:val="16"/>
                <w:szCs w:val="16"/>
              </w:rPr>
              <w:t xml:space="preserve">Influencers can change the buying decisions </w:t>
            </w:r>
            <w:proofErr w:type="gramStart"/>
            <w:r>
              <w:rPr>
                <w:rFonts w:ascii="Times New Roman" w:hAnsi="Times New Roman"/>
                <w:sz w:val="16"/>
                <w:szCs w:val="16"/>
              </w:rPr>
              <w:t>and  building</w:t>
            </w:r>
            <w:proofErr w:type="gramEnd"/>
            <w:r>
              <w:rPr>
                <w:rFonts w:ascii="Times New Roman" w:hAnsi="Times New Roman"/>
                <w:sz w:val="16"/>
                <w:szCs w:val="16"/>
              </w:rPr>
              <w:t xml:space="preserve"> awareness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C7D19F" w14:textId="77777777" w:rsidR="008433F7" w:rsidRDefault="00C04A00">
            <w:pPr>
              <w:pStyle w:val="Body"/>
              <w:spacing w:after="0" w:line="240" w:lineRule="auto"/>
              <w:jc w:val="right"/>
            </w:pPr>
            <w:r>
              <w:rPr>
                <w:rFonts w:ascii="Times New Roman" w:hAnsi="Times New Roman"/>
                <w:sz w:val="16"/>
                <w:szCs w:val="16"/>
              </w:rPr>
              <w:t>1.5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C19B0D"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6616D7"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871D22"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7571D4"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9C88A4" w14:textId="77777777" w:rsidR="008433F7" w:rsidRDefault="00C04A00">
            <w:pPr>
              <w:pStyle w:val="Body"/>
              <w:spacing w:after="0" w:line="240" w:lineRule="auto"/>
              <w:jc w:val="right"/>
            </w:pPr>
            <w:r>
              <w:rPr>
                <w:rFonts w:ascii="Times New Roman" w:hAnsi="Times New Roman"/>
                <w:sz w:val="16"/>
                <w:szCs w:val="16"/>
              </w:rPr>
              <w:t>500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32BF05"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D6C237"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E56F94" w14:textId="77777777" w:rsidR="008433F7" w:rsidRDefault="00C04A00">
            <w:pPr>
              <w:pStyle w:val="Body"/>
              <w:spacing w:after="0" w:line="240" w:lineRule="auto"/>
            </w:pPr>
            <w:r>
              <w:rPr>
                <w:rFonts w:ascii="Times New Roman" w:hAnsi="Times New Roman"/>
                <w:sz w:val="16"/>
                <w:szCs w:val="16"/>
              </w:rPr>
              <w:t>Promotional offers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F65D91"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7048E9" w14:textId="77777777" w:rsidR="008433F7" w:rsidRDefault="00C04A00">
            <w:pPr>
              <w:pStyle w:val="Body"/>
              <w:spacing w:after="0" w:line="240" w:lineRule="auto"/>
            </w:pPr>
            <w:r>
              <w:rPr>
                <w:rFonts w:ascii="Times New Roman" w:hAnsi="Times New Roman"/>
                <w:sz w:val="16"/>
                <w:szCs w:val="16"/>
              </w:rPr>
              <w:t>Providing offers and rewards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A9E631"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F0AD94" w14:textId="77777777" w:rsidR="008433F7" w:rsidRDefault="00C04A00">
            <w:pPr>
              <w:pStyle w:val="Body"/>
              <w:spacing w:after="0" w:line="240" w:lineRule="auto"/>
            </w:pPr>
            <w:r>
              <w:rPr>
                <w:rFonts w:ascii="Times New Roman" w:hAnsi="Times New Roman"/>
                <w:sz w:val="16"/>
                <w:szCs w:val="16"/>
              </w:rPr>
              <w:t xml:space="preserve">For direct </w:t>
            </w:r>
            <w:proofErr w:type="gramStart"/>
            <w:r>
              <w:rPr>
                <w:rFonts w:ascii="Times New Roman" w:hAnsi="Times New Roman"/>
                <w:sz w:val="16"/>
                <w:szCs w:val="16"/>
              </w:rPr>
              <w:t>marketing  and</w:t>
            </w:r>
            <w:proofErr w:type="gramEnd"/>
            <w:r>
              <w:rPr>
                <w:rFonts w:ascii="Times New Roman" w:hAnsi="Times New Roman"/>
                <w:sz w:val="16"/>
                <w:szCs w:val="16"/>
              </w:rPr>
              <w:t xml:space="preserve"> connecti</w:t>
            </w:r>
            <w:r>
              <w:rPr>
                <w:rFonts w:ascii="Times New Roman" w:hAnsi="Times New Roman"/>
                <w:sz w:val="16"/>
                <w:szCs w:val="16"/>
              </w:rPr>
              <w:t>ng with  customers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40076C" w14:textId="77777777" w:rsidR="008433F7" w:rsidRDefault="00C04A00">
            <w:pPr>
              <w:pStyle w:val="Body"/>
              <w:spacing w:after="0" w:line="240" w:lineRule="auto"/>
            </w:pPr>
            <w:r>
              <w:rPr>
                <w:rFonts w:ascii="Times New Roman" w:hAnsi="Times New Roman"/>
                <w:sz w:val="16"/>
                <w:szCs w:val="16"/>
              </w:rPr>
              <w:t xml:space="preserve"> For needs and preferences of customers</w:t>
            </w:r>
          </w:p>
        </w:tc>
      </w:tr>
      <w:tr w:rsidR="008433F7" w14:paraId="508A2F8C"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F078CF"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57698C" w14:textId="77777777" w:rsidR="008433F7" w:rsidRDefault="00C04A00">
            <w:pPr>
              <w:pStyle w:val="Body"/>
              <w:spacing w:after="0" w:line="240" w:lineRule="auto"/>
              <w:jc w:val="right"/>
            </w:pPr>
            <w:r>
              <w:rPr>
                <w:rFonts w:ascii="Times New Roman" w:hAnsi="Times New Roman"/>
                <w:sz w:val="16"/>
                <w:szCs w:val="16"/>
              </w:rPr>
              <w:t>34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792395"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A56F18E"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7DBA0A" w14:textId="77777777" w:rsidR="008433F7" w:rsidRDefault="00C04A00">
            <w:pPr>
              <w:pStyle w:val="Body"/>
              <w:spacing w:after="0" w:line="240" w:lineRule="auto"/>
            </w:pPr>
            <w:r>
              <w:rPr>
                <w:rFonts w:ascii="Times New Roman" w:hAnsi="Times New Roman"/>
                <w:sz w:val="16"/>
                <w:szCs w:val="16"/>
              </w:rPr>
              <w:t>No</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56E939"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3E1682"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F25B28"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9FF6E1" w14:textId="77777777" w:rsidR="008433F7" w:rsidRDefault="00C04A00">
            <w:pPr>
              <w:pStyle w:val="Body"/>
              <w:spacing w:after="0" w:line="240" w:lineRule="auto"/>
            </w:pPr>
            <w:r>
              <w:rPr>
                <w:rFonts w:ascii="Times New Roman" w:hAnsi="Times New Roman"/>
                <w:sz w:val="16"/>
                <w:szCs w:val="16"/>
              </w:rPr>
              <w:t xml:space="preserve">Customer reviews would be beneficial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CEFE90" w14:textId="77777777" w:rsidR="008433F7" w:rsidRDefault="00C04A00">
            <w:pPr>
              <w:pStyle w:val="Body"/>
              <w:spacing w:after="0" w:line="240" w:lineRule="auto"/>
              <w:jc w:val="right"/>
            </w:pPr>
            <w:r>
              <w:rPr>
                <w:rFonts w:ascii="Times New Roman" w:hAnsi="Times New Roman"/>
                <w:sz w:val="16"/>
                <w:szCs w:val="16"/>
              </w:rPr>
              <w:t>1.3</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08B892" w14:textId="77777777" w:rsidR="008433F7" w:rsidRDefault="00C04A00">
            <w:pPr>
              <w:pStyle w:val="Body"/>
              <w:spacing w:after="0" w:line="240" w:lineRule="auto"/>
              <w:jc w:val="right"/>
            </w:pPr>
            <w:r>
              <w:rPr>
                <w:rFonts w:ascii="Times New Roman" w:hAnsi="Times New Roman"/>
                <w:sz w:val="16"/>
                <w:szCs w:val="16"/>
              </w:rPr>
              <w:t>14%</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9DA635"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FE320C" w14:textId="77777777" w:rsidR="008433F7" w:rsidRDefault="00C04A00">
            <w:pPr>
              <w:pStyle w:val="Body"/>
              <w:spacing w:after="0" w:line="240" w:lineRule="auto"/>
            </w:pPr>
            <w:r>
              <w:rPr>
                <w:rFonts w:ascii="Times New Roman" w:hAnsi="Times New Roman"/>
                <w:sz w:val="16"/>
                <w:szCs w:val="16"/>
              </w:rPr>
              <w:t>Maybe</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D2B453"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5CB64E"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CACC96"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17993F"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5EB803" w14:textId="77777777" w:rsidR="008433F7" w:rsidRDefault="00C04A00">
            <w:pPr>
              <w:pStyle w:val="Body"/>
              <w:spacing w:after="0" w:line="240" w:lineRule="auto"/>
            </w:pPr>
            <w:r>
              <w:rPr>
                <w:rFonts w:ascii="Times New Roman" w:hAnsi="Times New Roman"/>
                <w:sz w:val="16"/>
                <w:szCs w:val="16"/>
              </w:rPr>
              <w:t xml:space="preserve">Use of content calendar and creator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C638C9"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7D4DDC" w14:textId="77777777" w:rsidR="008433F7" w:rsidRDefault="00C04A00">
            <w:pPr>
              <w:pStyle w:val="Body"/>
              <w:spacing w:after="0" w:line="240" w:lineRule="auto"/>
            </w:pPr>
            <w:proofErr w:type="gramStart"/>
            <w:r>
              <w:rPr>
                <w:rFonts w:ascii="Times New Roman" w:hAnsi="Times New Roman"/>
                <w:sz w:val="16"/>
                <w:szCs w:val="16"/>
              </w:rPr>
              <w:t>proper</w:t>
            </w:r>
            <w:proofErr w:type="gramEnd"/>
            <w:r>
              <w:rPr>
                <w:rFonts w:ascii="Times New Roman" w:hAnsi="Times New Roman"/>
                <w:sz w:val="16"/>
                <w:szCs w:val="16"/>
              </w:rPr>
              <w:t xml:space="preserve"> administration of technologies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20DEC5"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0EE9FB" w14:textId="77777777" w:rsidR="008433F7" w:rsidRDefault="00C04A00">
            <w:pPr>
              <w:pStyle w:val="Body"/>
              <w:spacing w:after="0" w:line="240" w:lineRule="auto"/>
            </w:pPr>
            <w:r>
              <w:rPr>
                <w:rFonts w:ascii="Times New Roman" w:hAnsi="Times New Roman"/>
                <w:sz w:val="16"/>
                <w:szCs w:val="16"/>
              </w:rPr>
              <w:t xml:space="preserve">Simple to use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3327CA" w14:textId="77777777" w:rsidR="008433F7" w:rsidRDefault="00C04A00">
            <w:pPr>
              <w:pStyle w:val="Body"/>
              <w:spacing w:after="0" w:line="240" w:lineRule="auto"/>
            </w:pPr>
            <w:r>
              <w:rPr>
                <w:rFonts w:ascii="Times New Roman" w:hAnsi="Times New Roman"/>
                <w:sz w:val="16"/>
                <w:szCs w:val="16"/>
              </w:rPr>
              <w:t xml:space="preserve">Obtain more sales </w:t>
            </w:r>
          </w:p>
        </w:tc>
      </w:tr>
      <w:tr w:rsidR="008433F7" w14:paraId="3D8C69B7" w14:textId="77777777">
        <w:trPr>
          <w:trHeight w:val="108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04EEC6B"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D0A78D" w14:textId="77777777" w:rsidR="008433F7" w:rsidRDefault="00C04A00">
            <w:pPr>
              <w:pStyle w:val="Body"/>
              <w:spacing w:after="0" w:line="240" w:lineRule="auto"/>
              <w:jc w:val="right"/>
            </w:pPr>
            <w:r>
              <w:rPr>
                <w:rFonts w:ascii="Times New Roman" w:hAnsi="Times New Roman"/>
                <w:sz w:val="16"/>
                <w:szCs w:val="16"/>
              </w:rPr>
              <w:t>30</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B8AE88"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0C56E0"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6D7D15"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6460D3"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E36274"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44FA3F"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411156" w14:textId="77777777" w:rsidR="008433F7" w:rsidRDefault="00C04A00">
            <w:pPr>
              <w:pStyle w:val="Body"/>
              <w:spacing w:after="0" w:line="240" w:lineRule="auto"/>
            </w:pPr>
            <w:r>
              <w:rPr>
                <w:rFonts w:ascii="Times New Roman" w:hAnsi="Times New Roman"/>
                <w:sz w:val="16"/>
                <w:szCs w:val="16"/>
              </w:rPr>
              <w:t>Aids in properly identifying the customer needs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42F0E6" w14:textId="77777777" w:rsidR="008433F7" w:rsidRDefault="00C04A00">
            <w:pPr>
              <w:pStyle w:val="Body"/>
              <w:spacing w:after="0" w:line="240" w:lineRule="auto"/>
              <w:jc w:val="right"/>
            </w:pPr>
            <w:r>
              <w:rPr>
                <w:rFonts w:ascii="Times New Roman" w:hAnsi="Times New Roman"/>
                <w:sz w:val="16"/>
                <w:szCs w:val="16"/>
              </w:rPr>
              <w:t>2.86</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208D88"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E27C7D"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CE9856"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B6D54F"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222F23" w14:textId="77777777" w:rsidR="008433F7" w:rsidRDefault="00C04A00">
            <w:pPr>
              <w:pStyle w:val="Body"/>
              <w:spacing w:after="0" w:line="240" w:lineRule="auto"/>
              <w:jc w:val="right"/>
            </w:pPr>
            <w:r>
              <w:rPr>
                <w:rFonts w:ascii="Times New Roman" w:hAnsi="Times New Roman"/>
                <w:sz w:val="16"/>
                <w:szCs w:val="16"/>
              </w:rPr>
              <w:t>750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7719DF"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2856C8"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195F72B" w14:textId="77777777" w:rsidR="008433F7" w:rsidRDefault="00C04A00">
            <w:pPr>
              <w:pStyle w:val="Body"/>
              <w:spacing w:after="0" w:line="240" w:lineRule="auto"/>
            </w:pPr>
            <w:r>
              <w:rPr>
                <w:rFonts w:ascii="Times New Roman" w:hAnsi="Times New Roman"/>
                <w:sz w:val="16"/>
                <w:szCs w:val="16"/>
              </w:rPr>
              <w:t>Creating a forecast.</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381586"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9E748B" w14:textId="77777777" w:rsidR="008433F7" w:rsidRDefault="00C04A00">
            <w:pPr>
              <w:pStyle w:val="Body"/>
              <w:spacing w:after="0" w:line="240" w:lineRule="auto"/>
            </w:pPr>
            <w:r>
              <w:rPr>
                <w:rFonts w:ascii="Times New Roman" w:hAnsi="Times New Roman"/>
                <w:sz w:val="16"/>
                <w:szCs w:val="16"/>
              </w:rPr>
              <w:t>Creating a digital technology</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E9E18C"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7E9021" w14:textId="77777777" w:rsidR="008433F7" w:rsidRDefault="00C04A00">
            <w:pPr>
              <w:pStyle w:val="Body"/>
              <w:spacing w:after="0" w:line="240" w:lineRule="auto"/>
            </w:pPr>
            <w:r>
              <w:rPr>
                <w:rFonts w:ascii="Times New Roman" w:hAnsi="Times New Roman"/>
                <w:sz w:val="16"/>
                <w:szCs w:val="16"/>
              </w:rPr>
              <w:t>Aids in analysing customer data properly</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6BF469" w14:textId="77777777" w:rsidR="008433F7" w:rsidRDefault="00C04A00">
            <w:pPr>
              <w:pStyle w:val="Body"/>
              <w:spacing w:after="0" w:line="240" w:lineRule="auto"/>
            </w:pPr>
            <w:r>
              <w:rPr>
                <w:rFonts w:ascii="Times New Roman" w:hAnsi="Times New Roman"/>
                <w:sz w:val="16"/>
                <w:szCs w:val="16"/>
              </w:rPr>
              <w:t>Improve customer loyalty</w:t>
            </w:r>
          </w:p>
        </w:tc>
      </w:tr>
      <w:tr w:rsidR="008433F7" w14:paraId="6CFCBD36"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C057D6"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F69C16"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CECEAF"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DBEF7C"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7F2EB4"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2F943E"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56FB18"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EBA920" w14:textId="77777777" w:rsidR="008433F7" w:rsidRDefault="00C04A00">
            <w:pPr>
              <w:pStyle w:val="Body"/>
              <w:spacing w:after="0" w:line="240" w:lineRule="auto"/>
            </w:pPr>
            <w:r>
              <w:rPr>
                <w:rFonts w:ascii="Times New Roman" w:hAnsi="Times New Roman"/>
                <w:sz w:val="16"/>
                <w:szCs w:val="16"/>
              </w:rPr>
              <w:t>Maybe</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C40F8F" w14:textId="77777777" w:rsidR="008433F7" w:rsidRDefault="00C04A00">
            <w:pPr>
              <w:pStyle w:val="Body"/>
              <w:spacing w:after="0" w:line="240" w:lineRule="auto"/>
            </w:pPr>
            <w:r>
              <w:rPr>
                <w:rFonts w:ascii="Times New Roman" w:hAnsi="Times New Roman"/>
                <w:sz w:val="16"/>
                <w:szCs w:val="16"/>
              </w:rPr>
              <w:t xml:space="preserve">Social proofs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95C01B" w14:textId="77777777" w:rsidR="008433F7" w:rsidRDefault="00C04A00">
            <w:pPr>
              <w:pStyle w:val="Body"/>
              <w:spacing w:after="0" w:line="240" w:lineRule="auto"/>
              <w:jc w:val="right"/>
            </w:pPr>
            <w:r>
              <w:rPr>
                <w:rFonts w:ascii="Times New Roman" w:hAnsi="Times New Roman"/>
                <w:sz w:val="16"/>
                <w:szCs w:val="16"/>
              </w:rPr>
              <w:t>2.9</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F7BFDF" w14:textId="77777777" w:rsidR="008433F7" w:rsidRDefault="00C04A00">
            <w:pPr>
              <w:pStyle w:val="Body"/>
              <w:spacing w:after="0" w:line="240" w:lineRule="auto"/>
              <w:jc w:val="right"/>
            </w:pPr>
            <w:r>
              <w:rPr>
                <w:rFonts w:ascii="Times New Roman" w:hAnsi="Times New Roman"/>
                <w:sz w:val="16"/>
                <w:szCs w:val="16"/>
              </w:rPr>
              <w:t>18%</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88B5B7" w14:textId="77777777" w:rsidR="008433F7" w:rsidRDefault="00C04A00">
            <w:pPr>
              <w:pStyle w:val="Body"/>
              <w:spacing w:after="0" w:line="240" w:lineRule="auto"/>
            </w:pPr>
            <w:r>
              <w:rPr>
                <w:rFonts w:ascii="Times New Roman" w:hAnsi="Times New Roman"/>
                <w:sz w:val="16"/>
                <w:szCs w:val="16"/>
              </w:rPr>
              <w:t>Positive WOM</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AFEFF1"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94CECF"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CEC85F" w14:textId="77777777" w:rsidR="008433F7" w:rsidRDefault="00C04A00">
            <w:pPr>
              <w:pStyle w:val="Body"/>
              <w:spacing w:after="0" w:line="240" w:lineRule="auto"/>
              <w:jc w:val="right"/>
            </w:pPr>
            <w:r>
              <w:rPr>
                <w:rFonts w:ascii="Times New Roman" w:hAnsi="Times New Roman"/>
                <w:sz w:val="16"/>
                <w:szCs w:val="16"/>
              </w:rPr>
              <w:t>982</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E9B0F1"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535CB84"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CD691C" w14:textId="77777777" w:rsidR="008433F7" w:rsidRDefault="00C04A00">
            <w:pPr>
              <w:pStyle w:val="Body"/>
              <w:spacing w:after="0" w:line="240" w:lineRule="auto"/>
            </w:pPr>
            <w:r>
              <w:rPr>
                <w:rFonts w:ascii="Times New Roman" w:hAnsi="Times New Roman"/>
                <w:sz w:val="16"/>
                <w:szCs w:val="16"/>
              </w:rPr>
              <w:t xml:space="preserve">Utilise AI for the effective contents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462F0F"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885521" w14:textId="77777777" w:rsidR="008433F7" w:rsidRDefault="00C04A00">
            <w:pPr>
              <w:pStyle w:val="Body"/>
              <w:spacing w:after="0" w:line="240" w:lineRule="auto"/>
            </w:pPr>
            <w:proofErr w:type="gramStart"/>
            <w:r>
              <w:rPr>
                <w:rFonts w:ascii="Times New Roman" w:hAnsi="Times New Roman"/>
                <w:sz w:val="16"/>
                <w:szCs w:val="16"/>
              </w:rPr>
              <w:t xml:space="preserve">Use of AI and VR for the </w:t>
            </w:r>
            <w:r>
              <w:rPr>
                <w:rFonts w:ascii="Times New Roman" w:hAnsi="Times New Roman"/>
                <w:sz w:val="16"/>
                <w:szCs w:val="16"/>
              </w:rPr>
              <w:t>better communicate</w:t>
            </w:r>
            <w:proofErr w:type="gramEnd"/>
            <w:r>
              <w:rPr>
                <w:rFonts w:ascii="Times New Roman" w:hAnsi="Times New Roman"/>
                <w:sz w:val="16"/>
                <w:szCs w:val="16"/>
              </w:rPr>
              <w:t xml:space="preserve"> the schemes.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367E12"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8F6364" w14:textId="77777777" w:rsidR="008433F7" w:rsidRDefault="00C04A00">
            <w:pPr>
              <w:pStyle w:val="Body"/>
              <w:spacing w:after="0" w:line="240" w:lineRule="auto"/>
            </w:pPr>
            <w:r>
              <w:rPr>
                <w:rFonts w:ascii="Times New Roman" w:hAnsi="Times New Roman"/>
                <w:sz w:val="16"/>
                <w:szCs w:val="16"/>
              </w:rPr>
              <w:t>Trust and authenticity of the customers toward this platform</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E4A78D" w14:textId="77777777" w:rsidR="008433F7" w:rsidRDefault="00C04A00">
            <w:pPr>
              <w:pStyle w:val="Body"/>
              <w:spacing w:after="0" w:line="240" w:lineRule="auto"/>
            </w:pPr>
            <w:r>
              <w:rPr>
                <w:rFonts w:ascii="Times New Roman" w:hAnsi="Times New Roman"/>
                <w:sz w:val="16"/>
                <w:szCs w:val="16"/>
              </w:rPr>
              <w:t>To increase its sales by expanding reach on this platform</w:t>
            </w:r>
          </w:p>
        </w:tc>
      </w:tr>
      <w:tr w:rsidR="008433F7" w14:paraId="005E13D4"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F3BD86"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BA8FBA"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28A86F"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D2B0AB"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D08430"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6BE6DA"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8402A0"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658E44" w14:textId="77777777" w:rsidR="008433F7" w:rsidRDefault="00C04A00">
            <w:pPr>
              <w:pStyle w:val="Body"/>
              <w:spacing w:after="0" w:line="240" w:lineRule="auto"/>
            </w:pPr>
            <w:r>
              <w:rPr>
                <w:rFonts w:ascii="Times New Roman" w:hAnsi="Times New Roman"/>
                <w:sz w:val="16"/>
                <w:szCs w:val="16"/>
              </w:rPr>
              <w:t>Maybe</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0F8DE3" w14:textId="77777777" w:rsidR="008433F7" w:rsidRDefault="00C04A00">
            <w:pPr>
              <w:pStyle w:val="Body"/>
              <w:spacing w:after="0" w:line="240" w:lineRule="auto"/>
            </w:pPr>
            <w:r>
              <w:rPr>
                <w:rFonts w:ascii="Times New Roman" w:hAnsi="Times New Roman"/>
                <w:sz w:val="16"/>
                <w:szCs w:val="16"/>
              </w:rPr>
              <w:t xml:space="preserve">Brand </w:t>
            </w:r>
            <w:proofErr w:type="gramStart"/>
            <w:r>
              <w:rPr>
                <w:rFonts w:ascii="Times New Roman" w:hAnsi="Times New Roman"/>
                <w:sz w:val="16"/>
                <w:szCs w:val="16"/>
              </w:rPr>
              <w:t>recognition  and</w:t>
            </w:r>
            <w:proofErr w:type="gramEnd"/>
            <w:r>
              <w:rPr>
                <w:rFonts w:ascii="Times New Roman" w:hAnsi="Times New Roman"/>
                <w:sz w:val="16"/>
                <w:szCs w:val="16"/>
              </w:rPr>
              <w:t xml:space="preserve"> Trust</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C3065F" w14:textId="77777777" w:rsidR="008433F7" w:rsidRDefault="00C04A00">
            <w:pPr>
              <w:pStyle w:val="Body"/>
              <w:spacing w:after="0" w:line="240" w:lineRule="auto"/>
              <w:jc w:val="right"/>
            </w:pPr>
            <w:r>
              <w:rPr>
                <w:rFonts w:ascii="Times New Roman" w:hAnsi="Times New Roman"/>
                <w:sz w:val="16"/>
                <w:szCs w:val="16"/>
              </w:rPr>
              <w:t>1.5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D83A3D" w14:textId="77777777" w:rsidR="008433F7" w:rsidRDefault="00C04A00">
            <w:pPr>
              <w:pStyle w:val="Body"/>
              <w:spacing w:after="0" w:line="240" w:lineRule="auto"/>
              <w:jc w:val="right"/>
            </w:pPr>
            <w:r>
              <w:rPr>
                <w:rFonts w:ascii="Times New Roman" w:hAnsi="Times New Roman"/>
                <w:sz w:val="16"/>
                <w:szCs w:val="16"/>
              </w:rPr>
              <w:t>17%</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3EF3D5"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1CD24C"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BC95FC"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D2CAD2" w14:textId="77777777" w:rsidR="008433F7" w:rsidRDefault="00C04A00">
            <w:pPr>
              <w:pStyle w:val="Body"/>
              <w:spacing w:after="0" w:line="240" w:lineRule="auto"/>
              <w:jc w:val="right"/>
            </w:pPr>
            <w:r>
              <w:rPr>
                <w:rFonts w:ascii="Times New Roman" w:hAnsi="Times New Roman"/>
                <w:sz w:val="16"/>
                <w:szCs w:val="16"/>
              </w:rPr>
              <w:t>500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9BBD82B"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60C974"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A1D4D32" w14:textId="77777777" w:rsidR="008433F7" w:rsidRDefault="00C04A00">
            <w:pPr>
              <w:pStyle w:val="Body"/>
              <w:spacing w:after="0" w:line="240" w:lineRule="auto"/>
            </w:pPr>
            <w:r>
              <w:rPr>
                <w:rFonts w:ascii="Times New Roman" w:hAnsi="Times New Roman"/>
                <w:sz w:val="16"/>
                <w:szCs w:val="16"/>
              </w:rPr>
              <w:t>Through effective loyalty program</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2739C7"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E04D1F" w14:textId="77777777" w:rsidR="008433F7" w:rsidRDefault="00C04A00">
            <w:pPr>
              <w:pStyle w:val="Body"/>
              <w:spacing w:after="0" w:line="240" w:lineRule="auto"/>
            </w:pPr>
            <w:r>
              <w:rPr>
                <w:rFonts w:ascii="Times New Roman" w:hAnsi="Times New Roman"/>
                <w:sz w:val="16"/>
                <w:szCs w:val="16"/>
              </w:rPr>
              <w:t xml:space="preserve"> Rewards and p</w:t>
            </w:r>
            <w:r>
              <w:rPr>
                <w:rFonts w:ascii="Times New Roman" w:hAnsi="Times New Roman"/>
                <w:sz w:val="16"/>
                <w:szCs w:val="16"/>
              </w:rPr>
              <w:t>romotional offers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FBA98E" w14:textId="77777777" w:rsidR="008433F7" w:rsidRDefault="00C04A00">
            <w:pPr>
              <w:pStyle w:val="Body"/>
              <w:spacing w:after="0" w:line="240" w:lineRule="auto"/>
            </w:pPr>
            <w:r>
              <w:rPr>
                <w:rFonts w:ascii="Times New Roman" w:hAnsi="Times New Roman"/>
                <w:sz w:val="16"/>
                <w:szCs w:val="16"/>
              </w:rPr>
              <w:t>Maybe</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A479D7" w14:textId="77777777" w:rsidR="008433F7" w:rsidRDefault="00C04A00">
            <w:pPr>
              <w:pStyle w:val="Body"/>
              <w:spacing w:after="0" w:line="240" w:lineRule="auto"/>
            </w:pPr>
            <w:r>
              <w:rPr>
                <w:rFonts w:ascii="Times New Roman" w:hAnsi="Times New Roman"/>
                <w:sz w:val="16"/>
                <w:szCs w:val="16"/>
              </w:rPr>
              <w:t>Customer Interests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E2EAFF" w14:textId="77777777" w:rsidR="008433F7" w:rsidRDefault="00C04A00">
            <w:pPr>
              <w:pStyle w:val="Body"/>
              <w:spacing w:after="0" w:line="240" w:lineRule="auto"/>
            </w:pPr>
            <w:r>
              <w:rPr>
                <w:rFonts w:ascii="Times New Roman" w:hAnsi="Times New Roman"/>
                <w:sz w:val="16"/>
                <w:szCs w:val="16"/>
              </w:rPr>
              <w:t xml:space="preserve">  </w:t>
            </w:r>
            <w:proofErr w:type="gramStart"/>
            <w:r>
              <w:rPr>
                <w:rFonts w:ascii="Times New Roman" w:hAnsi="Times New Roman"/>
                <w:sz w:val="16"/>
                <w:szCs w:val="16"/>
              </w:rPr>
              <w:t>To  fulfill</w:t>
            </w:r>
            <w:proofErr w:type="gramEnd"/>
            <w:r>
              <w:rPr>
                <w:rFonts w:ascii="Times New Roman" w:hAnsi="Times New Roman"/>
                <w:sz w:val="16"/>
                <w:szCs w:val="16"/>
              </w:rPr>
              <w:t xml:space="preserve"> the customer needs</w:t>
            </w:r>
          </w:p>
        </w:tc>
      </w:tr>
      <w:tr w:rsidR="008433F7" w14:paraId="0DA14C46" w14:textId="77777777">
        <w:trPr>
          <w:trHeight w:val="198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2B61AA"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F4E92B1" w14:textId="77777777" w:rsidR="008433F7" w:rsidRDefault="00C04A00">
            <w:pPr>
              <w:pStyle w:val="Body"/>
              <w:spacing w:after="0" w:line="240" w:lineRule="auto"/>
              <w:jc w:val="right"/>
            </w:pPr>
            <w:r>
              <w:rPr>
                <w:rFonts w:ascii="Times New Roman" w:hAnsi="Times New Roman"/>
                <w:sz w:val="16"/>
                <w:szCs w:val="16"/>
              </w:rPr>
              <w:t>38</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5E9A06"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478643"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F68704" w14:textId="77777777" w:rsidR="008433F7" w:rsidRDefault="00C04A00">
            <w:pPr>
              <w:pStyle w:val="Body"/>
              <w:spacing w:after="0" w:line="240" w:lineRule="auto"/>
            </w:pPr>
            <w:r>
              <w:rPr>
                <w:rFonts w:ascii="Times New Roman" w:hAnsi="Times New Roman"/>
                <w:sz w:val="16"/>
                <w:szCs w:val="16"/>
              </w:rPr>
              <w:t>No</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A673A6"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AFA747"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B15849"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94CE58" w14:textId="77777777" w:rsidR="008433F7" w:rsidRDefault="00C04A00">
            <w:pPr>
              <w:pStyle w:val="Body"/>
              <w:spacing w:after="0" w:line="240" w:lineRule="auto"/>
            </w:pPr>
            <w:r>
              <w:rPr>
                <w:rFonts w:ascii="Times New Roman" w:hAnsi="Times New Roman"/>
                <w:sz w:val="16"/>
                <w:szCs w:val="16"/>
              </w:rPr>
              <w:t xml:space="preserve">Gaining product details and reviews before purchasing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0BD0068" w14:textId="77777777" w:rsidR="008433F7" w:rsidRDefault="00C04A00">
            <w:pPr>
              <w:pStyle w:val="Body"/>
              <w:spacing w:after="0" w:line="240" w:lineRule="auto"/>
              <w:jc w:val="right"/>
            </w:pPr>
            <w:r>
              <w:rPr>
                <w:rFonts w:ascii="Times New Roman" w:hAnsi="Times New Roman"/>
                <w:sz w:val="16"/>
                <w:szCs w:val="16"/>
              </w:rPr>
              <w:t>1.3</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C541C3" w14:textId="77777777" w:rsidR="008433F7" w:rsidRDefault="00C04A00">
            <w:pPr>
              <w:pStyle w:val="Body"/>
              <w:spacing w:after="0" w:line="240" w:lineRule="auto"/>
              <w:jc w:val="right"/>
            </w:pPr>
            <w:r>
              <w:rPr>
                <w:rFonts w:ascii="Times New Roman" w:hAnsi="Times New Roman"/>
                <w:sz w:val="16"/>
                <w:szCs w:val="16"/>
              </w:rPr>
              <w:t>13%</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78C795" w14:textId="77777777" w:rsidR="008433F7" w:rsidRDefault="00C04A00">
            <w:pPr>
              <w:pStyle w:val="Body"/>
              <w:spacing w:after="0" w:line="240" w:lineRule="auto"/>
            </w:pPr>
            <w:r>
              <w:rPr>
                <w:rFonts w:ascii="Times New Roman" w:hAnsi="Times New Roman"/>
                <w:sz w:val="16"/>
                <w:szCs w:val="16"/>
              </w:rPr>
              <w:t>Positive WOM</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8D7A2C"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9491B2"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A63DD8"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9F5BB1"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8D4F12"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B1F411A" w14:textId="77777777" w:rsidR="008433F7" w:rsidRDefault="00C04A00">
            <w:pPr>
              <w:pStyle w:val="Body"/>
              <w:spacing w:after="0" w:line="240" w:lineRule="auto"/>
            </w:pPr>
            <w:r>
              <w:rPr>
                <w:rFonts w:ascii="Times New Roman" w:hAnsi="Times New Roman"/>
                <w:sz w:val="16"/>
                <w:szCs w:val="16"/>
              </w:rPr>
              <w:t>Defining and limiting the access to social media handles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115AEF"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9DA7085" w14:textId="77777777" w:rsidR="008433F7" w:rsidRDefault="00C04A00">
            <w:pPr>
              <w:pStyle w:val="Body"/>
              <w:spacing w:after="0" w:line="240" w:lineRule="auto"/>
            </w:pPr>
            <w:r>
              <w:rPr>
                <w:rFonts w:ascii="Times New Roman" w:hAnsi="Times New Roman"/>
                <w:sz w:val="16"/>
                <w:szCs w:val="16"/>
              </w:rPr>
              <w:t>Offering loyalty points and heavy discou</w:t>
            </w:r>
            <w:r>
              <w:rPr>
                <w:rFonts w:ascii="Times New Roman" w:hAnsi="Times New Roman"/>
                <w:sz w:val="16"/>
                <w:szCs w:val="16"/>
              </w:rPr>
              <w:t>nts to loyalty customers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1B7529"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46A6D61" w14:textId="77777777" w:rsidR="008433F7" w:rsidRDefault="00C04A00">
            <w:pPr>
              <w:pStyle w:val="Body"/>
              <w:spacing w:after="0" w:line="240" w:lineRule="auto"/>
            </w:pPr>
            <w:r>
              <w:rPr>
                <w:rFonts w:ascii="Times New Roman" w:hAnsi="Times New Roman"/>
                <w:sz w:val="16"/>
                <w:szCs w:val="16"/>
              </w:rPr>
              <w:t xml:space="preserve">It helps in increasing customer engagement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F2E0A7" w14:textId="77777777" w:rsidR="008433F7" w:rsidRDefault="00C04A00">
            <w:pPr>
              <w:pStyle w:val="Body"/>
              <w:spacing w:after="0" w:line="240" w:lineRule="auto"/>
            </w:pPr>
            <w:r>
              <w:rPr>
                <w:rFonts w:ascii="Times New Roman" w:hAnsi="Times New Roman"/>
                <w:sz w:val="16"/>
                <w:szCs w:val="16"/>
              </w:rPr>
              <w:t>To cater all kinds of customers</w:t>
            </w:r>
          </w:p>
        </w:tc>
      </w:tr>
      <w:tr w:rsidR="008433F7" w14:paraId="4FA60593" w14:textId="77777777">
        <w:trPr>
          <w:trHeight w:val="12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FF7D897"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3D1DC7"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AC3E1F"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D81B81"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A40174"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D86D99" w14:textId="77777777" w:rsidR="008433F7" w:rsidRDefault="00C04A00">
            <w:pPr>
              <w:pStyle w:val="Body"/>
              <w:spacing w:after="0" w:line="240" w:lineRule="auto"/>
            </w:pPr>
            <w:r>
              <w:rPr>
                <w:rFonts w:ascii="Times New Roman" w:hAnsi="Times New Roman"/>
                <w:sz w:val="16"/>
                <w:szCs w:val="16"/>
              </w:rPr>
              <w:t xml:space="preserve">Targeted </w:t>
            </w:r>
            <w:r>
              <w:rPr>
                <w:rFonts w:ascii="Times New Roman" w:hAnsi="Times New Roman"/>
                <w:sz w:val="16"/>
                <w:szCs w:val="16"/>
              </w:rPr>
              <w:t>advertisements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3F151BC"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D97A41"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33EB1A" w14:textId="77777777" w:rsidR="008433F7" w:rsidRDefault="00C04A00">
            <w:pPr>
              <w:pStyle w:val="Body"/>
              <w:spacing w:after="0" w:line="240" w:lineRule="auto"/>
            </w:pPr>
            <w:r>
              <w:rPr>
                <w:rFonts w:ascii="Times New Roman" w:hAnsi="Times New Roman"/>
                <w:sz w:val="16"/>
                <w:szCs w:val="16"/>
              </w:rPr>
              <w:t xml:space="preserve">Support their after purchase experience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CF15F7" w14:textId="77777777" w:rsidR="008433F7" w:rsidRDefault="00C04A00">
            <w:pPr>
              <w:pStyle w:val="Body"/>
              <w:spacing w:after="0" w:line="240" w:lineRule="auto"/>
              <w:jc w:val="right"/>
            </w:pPr>
            <w:r>
              <w:rPr>
                <w:rFonts w:ascii="Times New Roman" w:hAnsi="Times New Roman"/>
                <w:sz w:val="16"/>
                <w:szCs w:val="16"/>
              </w:rPr>
              <w:t>1.5</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8A968C" w14:textId="77777777" w:rsidR="008433F7" w:rsidRDefault="00C04A00">
            <w:pPr>
              <w:pStyle w:val="Body"/>
              <w:spacing w:after="0" w:line="240" w:lineRule="auto"/>
              <w:jc w:val="right"/>
            </w:pPr>
            <w:r>
              <w:rPr>
                <w:rFonts w:ascii="Times New Roman" w:hAnsi="Times New Roman"/>
                <w:sz w:val="16"/>
                <w:szCs w:val="16"/>
              </w:rPr>
              <w:t>14.50%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BE4F54"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F61484"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7E0557" w14:textId="77777777" w:rsidR="008433F7" w:rsidRDefault="00C04A00">
            <w:pPr>
              <w:pStyle w:val="Body"/>
              <w:spacing w:after="0" w:line="240" w:lineRule="auto"/>
            </w:pPr>
            <w:r>
              <w:rPr>
                <w:rFonts w:ascii="Times New Roman" w:hAnsi="Times New Roman"/>
                <w:sz w:val="16"/>
                <w:szCs w:val="16"/>
              </w:rPr>
              <w:t>Negative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9F97F8" w14:textId="77777777" w:rsidR="008433F7" w:rsidRDefault="00C04A00">
            <w:pPr>
              <w:pStyle w:val="Body"/>
              <w:spacing w:after="0" w:line="240" w:lineRule="auto"/>
              <w:jc w:val="right"/>
            </w:pPr>
            <w:r>
              <w:rPr>
                <w:rFonts w:ascii="Times New Roman" w:hAnsi="Times New Roman"/>
                <w:sz w:val="16"/>
                <w:szCs w:val="16"/>
              </w:rPr>
              <w:t>650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995FC3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FA35ED"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F3C4C7" w14:textId="77777777" w:rsidR="008433F7" w:rsidRDefault="00C04A00">
            <w:pPr>
              <w:pStyle w:val="Body"/>
              <w:spacing w:after="0" w:line="240" w:lineRule="auto"/>
            </w:pPr>
            <w:r>
              <w:rPr>
                <w:rFonts w:ascii="Times New Roman" w:hAnsi="Times New Roman"/>
                <w:sz w:val="16"/>
                <w:szCs w:val="16"/>
              </w:rPr>
              <w:t xml:space="preserve">Through multi-factor authentication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D0CD8D"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6A6A18" w14:textId="77777777" w:rsidR="008433F7" w:rsidRDefault="00C04A00">
            <w:pPr>
              <w:pStyle w:val="Body"/>
              <w:spacing w:after="0" w:line="240" w:lineRule="auto"/>
            </w:pPr>
            <w:r>
              <w:rPr>
                <w:rFonts w:ascii="Times New Roman" w:hAnsi="Times New Roman"/>
                <w:sz w:val="16"/>
                <w:szCs w:val="16"/>
              </w:rPr>
              <w:t>Implementing robust cybersecurity system</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750CB0"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3747A0D" w14:textId="77777777" w:rsidR="008433F7" w:rsidRDefault="00C04A00">
            <w:pPr>
              <w:pStyle w:val="Body"/>
              <w:spacing w:after="0" w:line="240" w:lineRule="auto"/>
            </w:pPr>
            <w:r>
              <w:rPr>
                <w:rFonts w:ascii="Times New Roman" w:hAnsi="Times New Roman"/>
                <w:sz w:val="16"/>
                <w:szCs w:val="16"/>
              </w:rPr>
              <w:t>Wider reach to t</w:t>
            </w:r>
            <w:r>
              <w:rPr>
                <w:rFonts w:ascii="Times New Roman" w:hAnsi="Times New Roman"/>
                <w:sz w:val="16"/>
                <w:szCs w:val="16"/>
              </w:rPr>
              <w:t xml:space="preserve">he target customers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7B34D0" w14:textId="77777777" w:rsidR="008433F7" w:rsidRDefault="00C04A00">
            <w:pPr>
              <w:pStyle w:val="Body"/>
              <w:spacing w:after="0" w:line="240" w:lineRule="auto"/>
            </w:pPr>
            <w:r>
              <w:rPr>
                <w:rFonts w:ascii="Times New Roman" w:hAnsi="Times New Roman"/>
                <w:sz w:val="16"/>
                <w:szCs w:val="16"/>
              </w:rPr>
              <w:t>To target customers with varied needs</w:t>
            </w:r>
          </w:p>
        </w:tc>
      </w:tr>
      <w:tr w:rsidR="008433F7" w14:paraId="6A1B2EE1" w14:textId="77777777">
        <w:trPr>
          <w:trHeight w:val="108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30B577"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AE60A2" w14:textId="77777777" w:rsidR="008433F7" w:rsidRDefault="00C04A00">
            <w:pPr>
              <w:pStyle w:val="Body"/>
              <w:spacing w:after="0" w:line="240" w:lineRule="auto"/>
              <w:jc w:val="right"/>
            </w:pPr>
            <w:r>
              <w:rPr>
                <w:rFonts w:ascii="Times New Roman" w:hAnsi="Times New Roman"/>
                <w:sz w:val="16"/>
                <w:szCs w:val="16"/>
              </w:rPr>
              <w:t>31</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BE0EDB"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C4C9F88"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90F22F"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A7BD61"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1916F2"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91FA2F"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37C6B9" w14:textId="77777777" w:rsidR="008433F7" w:rsidRDefault="00C04A00">
            <w:pPr>
              <w:pStyle w:val="Body"/>
              <w:spacing w:after="0" w:line="240" w:lineRule="auto"/>
            </w:pPr>
            <w:proofErr w:type="gramStart"/>
            <w:r>
              <w:rPr>
                <w:rFonts w:ascii="Times New Roman" w:hAnsi="Times New Roman"/>
                <w:sz w:val="16"/>
                <w:szCs w:val="16"/>
              </w:rPr>
              <w:t>extensive</w:t>
            </w:r>
            <w:proofErr w:type="gramEnd"/>
            <w:r>
              <w:rPr>
                <w:rFonts w:ascii="Times New Roman" w:hAnsi="Times New Roman"/>
                <w:sz w:val="16"/>
                <w:szCs w:val="16"/>
              </w:rPr>
              <w:t xml:space="preserve"> content available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CF8564"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3D3388" w14:textId="77777777" w:rsidR="008433F7" w:rsidRDefault="00C04A00">
            <w:pPr>
              <w:pStyle w:val="Body"/>
              <w:spacing w:after="0" w:line="240" w:lineRule="auto"/>
              <w:jc w:val="right"/>
            </w:pPr>
            <w:r>
              <w:rPr>
                <w:rFonts w:ascii="Times New Roman" w:hAnsi="Times New Roman"/>
                <w:sz w:val="16"/>
                <w:szCs w:val="16"/>
              </w:rPr>
              <w:t>9%</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EEB8F5"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3A4C99"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9948E5"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8E65AF" w14:textId="77777777" w:rsidR="008433F7" w:rsidRDefault="00C04A00">
            <w:pPr>
              <w:pStyle w:val="Body"/>
              <w:spacing w:after="0" w:line="240" w:lineRule="auto"/>
              <w:jc w:val="right"/>
            </w:pPr>
            <w:r>
              <w:rPr>
                <w:rFonts w:ascii="Times New Roman" w:hAnsi="Times New Roman"/>
                <w:sz w:val="16"/>
                <w:szCs w:val="16"/>
              </w:rPr>
              <w:t>786</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DFEB60"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55A502"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A7FD1E" w14:textId="77777777" w:rsidR="008433F7" w:rsidRDefault="00C04A00">
            <w:pPr>
              <w:pStyle w:val="Body"/>
              <w:spacing w:after="0" w:line="240" w:lineRule="auto"/>
            </w:pPr>
            <w:r>
              <w:rPr>
                <w:rFonts w:ascii="Times New Roman" w:hAnsi="Times New Roman"/>
                <w:sz w:val="16"/>
                <w:szCs w:val="16"/>
              </w:rPr>
              <w:t xml:space="preserve">Hiring of digital influencer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FA634FF" w14:textId="77777777" w:rsidR="008433F7" w:rsidRDefault="00C04A00">
            <w:pPr>
              <w:pStyle w:val="Body"/>
              <w:spacing w:after="0" w:line="240" w:lineRule="auto"/>
            </w:pPr>
            <w:r>
              <w:rPr>
                <w:rFonts w:ascii="Times New Roman" w:hAnsi="Times New Roman"/>
                <w:sz w:val="16"/>
                <w:szCs w:val="16"/>
              </w:rPr>
              <w:t>Vague and 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4C1751" w14:textId="77777777" w:rsidR="008433F7" w:rsidRDefault="00C04A00">
            <w:pPr>
              <w:pStyle w:val="Body"/>
              <w:spacing w:after="0" w:line="240" w:lineRule="auto"/>
            </w:pPr>
            <w:r>
              <w:rPr>
                <w:rFonts w:ascii="Times New Roman" w:hAnsi="Times New Roman"/>
                <w:sz w:val="16"/>
                <w:szCs w:val="16"/>
              </w:rPr>
              <w:t xml:space="preserve">Hiring of influencer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2761DB"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1E1E9D2" w14:textId="77777777" w:rsidR="008433F7" w:rsidRDefault="00C04A00">
            <w:pPr>
              <w:pStyle w:val="Body"/>
              <w:spacing w:after="0" w:line="240" w:lineRule="auto"/>
            </w:pPr>
            <w:r>
              <w:rPr>
                <w:rFonts w:ascii="Times New Roman" w:hAnsi="Times New Roman"/>
                <w:sz w:val="16"/>
                <w:szCs w:val="16"/>
              </w:rPr>
              <w:t xml:space="preserve">Extensive range of audience available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D40046" w14:textId="77777777" w:rsidR="008433F7" w:rsidRDefault="00C04A00">
            <w:pPr>
              <w:pStyle w:val="Body"/>
              <w:spacing w:after="0" w:line="240" w:lineRule="auto"/>
            </w:pPr>
            <w:proofErr w:type="gramStart"/>
            <w:r>
              <w:rPr>
                <w:rFonts w:ascii="Times New Roman" w:hAnsi="Times New Roman"/>
                <w:sz w:val="16"/>
                <w:szCs w:val="16"/>
              </w:rPr>
              <w:t>boosting</w:t>
            </w:r>
            <w:proofErr w:type="gramEnd"/>
            <w:r>
              <w:rPr>
                <w:rFonts w:ascii="Times New Roman" w:hAnsi="Times New Roman"/>
                <w:sz w:val="16"/>
                <w:szCs w:val="16"/>
              </w:rPr>
              <w:t xml:space="preserve"> sales of the firm.</w:t>
            </w:r>
          </w:p>
        </w:tc>
      </w:tr>
      <w:tr w:rsidR="008433F7" w14:paraId="33F8C703" w14:textId="77777777">
        <w:trPr>
          <w:trHeight w:val="198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E26972"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F40FFC" w14:textId="77777777" w:rsidR="008433F7" w:rsidRDefault="00C04A00">
            <w:pPr>
              <w:pStyle w:val="Body"/>
              <w:spacing w:after="0" w:line="240" w:lineRule="auto"/>
              <w:jc w:val="right"/>
            </w:pPr>
            <w:r>
              <w:rPr>
                <w:rFonts w:ascii="Times New Roman" w:hAnsi="Times New Roman"/>
                <w:sz w:val="16"/>
                <w:szCs w:val="16"/>
              </w:rPr>
              <w:t>25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D15FAA7"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3DDD24"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598D51"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8F0ABB"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9B8B84"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4409DE"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3B44FE" w14:textId="77777777" w:rsidR="008433F7" w:rsidRDefault="00C04A00">
            <w:pPr>
              <w:pStyle w:val="Body"/>
              <w:spacing w:after="0" w:line="240" w:lineRule="auto"/>
            </w:pPr>
            <w:r>
              <w:rPr>
                <w:rFonts w:ascii="Times New Roman" w:hAnsi="Times New Roman"/>
                <w:sz w:val="16"/>
                <w:szCs w:val="16"/>
              </w:rPr>
              <w:t>Social media includes the detailed information about the product and services.</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D298B7" w14:textId="77777777" w:rsidR="008433F7" w:rsidRDefault="00C04A00">
            <w:pPr>
              <w:pStyle w:val="Body"/>
              <w:spacing w:after="0" w:line="240" w:lineRule="auto"/>
              <w:jc w:val="right"/>
            </w:pPr>
            <w:r>
              <w:rPr>
                <w:rFonts w:ascii="Times New Roman" w:hAnsi="Times New Roman"/>
                <w:sz w:val="16"/>
                <w:szCs w:val="16"/>
              </w:rPr>
              <w:t>3</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399985" w14:textId="77777777" w:rsidR="008433F7" w:rsidRDefault="00C04A00">
            <w:pPr>
              <w:pStyle w:val="Body"/>
              <w:spacing w:after="0" w:line="240" w:lineRule="auto"/>
              <w:jc w:val="right"/>
            </w:pPr>
            <w:r>
              <w:rPr>
                <w:rFonts w:ascii="Times New Roman" w:hAnsi="Times New Roman"/>
                <w:sz w:val="16"/>
                <w:szCs w:val="16"/>
              </w:rPr>
              <w:t>15%</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C35284"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C416B90"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C87CCE"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68D0AA" w14:textId="77777777" w:rsidR="008433F7" w:rsidRDefault="00C04A00">
            <w:pPr>
              <w:pStyle w:val="Body"/>
              <w:spacing w:after="0" w:line="240" w:lineRule="auto"/>
              <w:jc w:val="right"/>
            </w:pPr>
            <w:r>
              <w:rPr>
                <w:rFonts w:ascii="Times New Roman" w:hAnsi="Times New Roman"/>
                <w:sz w:val="16"/>
                <w:szCs w:val="16"/>
              </w:rPr>
              <w:t>600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219DDE7"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62C016"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6FC550" w14:textId="77777777" w:rsidR="008433F7" w:rsidRDefault="00C04A00">
            <w:pPr>
              <w:pStyle w:val="Body"/>
              <w:spacing w:after="0" w:line="240" w:lineRule="auto"/>
            </w:pPr>
            <w:r>
              <w:rPr>
                <w:rFonts w:ascii="Times New Roman" w:hAnsi="Times New Roman"/>
                <w:sz w:val="16"/>
                <w:szCs w:val="16"/>
              </w:rPr>
              <w:t xml:space="preserve">Communication process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F1662D"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E9BD91" w14:textId="77777777" w:rsidR="008433F7" w:rsidRDefault="00C04A00">
            <w:pPr>
              <w:pStyle w:val="Body"/>
              <w:spacing w:after="0" w:line="240" w:lineRule="auto"/>
            </w:pPr>
            <w:r>
              <w:rPr>
                <w:rFonts w:ascii="Times New Roman" w:hAnsi="Times New Roman"/>
                <w:sz w:val="16"/>
                <w:szCs w:val="16"/>
              </w:rPr>
              <w:t>Data privacy concerns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1A28C2" w14:textId="77777777" w:rsidR="008433F7" w:rsidRDefault="00C04A00">
            <w:pPr>
              <w:pStyle w:val="Body"/>
              <w:spacing w:after="0" w:line="240" w:lineRule="auto"/>
            </w:pPr>
            <w:r>
              <w:rPr>
                <w:rFonts w:ascii="Times New Roman" w:hAnsi="Times New Roman"/>
                <w:sz w:val="16"/>
                <w:szCs w:val="16"/>
              </w:rPr>
              <w:t>No</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9A8673" w14:textId="77777777" w:rsidR="008433F7" w:rsidRDefault="00C04A00">
            <w:pPr>
              <w:pStyle w:val="Body"/>
              <w:spacing w:after="0" w:line="240" w:lineRule="auto"/>
            </w:pPr>
            <w:r>
              <w:rPr>
                <w:rFonts w:ascii="Times New Roman" w:hAnsi="Times New Roman"/>
                <w:sz w:val="16"/>
                <w:szCs w:val="16"/>
              </w:rPr>
              <w:t>Bosat the company sales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24B9CC" w14:textId="77777777" w:rsidR="008433F7" w:rsidRDefault="00C04A00">
            <w:pPr>
              <w:pStyle w:val="Body"/>
              <w:spacing w:after="0" w:line="240" w:lineRule="auto"/>
            </w:pPr>
            <w:r>
              <w:rPr>
                <w:rFonts w:ascii="Times New Roman" w:hAnsi="Times New Roman"/>
                <w:sz w:val="16"/>
                <w:szCs w:val="16"/>
              </w:rPr>
              <w:t>Retention of more customers</w:t>
            </w:r>
          </w:p>
        </w:tc>
      </w:tr>
      <w:tr w:rsidR="008433F7" w14:paraId="5377760B" w14:textId="77777777">
        <w:trPr>
          <w:trHeight w:val="162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F79A53"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E852FE" w14:textId="77777777" w:rsidR="008433F7" w:rsidRDefault="00C04A00">
            <w:pPr>
              <w:pStyle w:val="Body"/>
              <w:spacing w:after="0" w:line="240" w:lineRule="auto"/>
              <w:jc w:val="right"/>
            </w:pPr>
            <w:r>
              <w:rPr>
                <w:rFonts w:ascii="Times New Roman" w:hAnsi="Times New Roman"/>
                <w:sz w:val="16"/>
                <w:szCs w:val="16"/>
              </w:rPr>
              <w:t>19</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DC4C93F"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6929BD"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7305CF"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B2C15A"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B0436F"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A17B377" w14:textId="77777777" w:rsidR="008433F7" w:rsidRDefault="00C04A00">
            <w:pPr>
              <w:pStyle w:val="Body"/>
              <w:spacing w:after="0" w:line="240" w:lineRule="auto"/>
            </w:pPr>
            <w:r>
              <w:rPr>
                <w:rFonts w:ascii="Times New Roman" w:hAnsi="Times New Roman"/>
                <w:sz w:val="16"/>
                <w:szCs w:val="16"/>
              </w:rPr>
              <w:t>Maybe</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A4CDAA3" w14:textId="77777777" w:rsidR="008433F7" w:rsidRDefault="00C04A00">
            <w:pPr>
              <w:pStyle w:val="Body"/>
              <w:spacing w:after="0" w:line="240" w:lineRule="auto"/>
            </w:pPr>
            <w:proofErr w:type="gramStart"/>
            <w:r>
              <w:rPr>
                <w:rFonts w:ascii="Times New Roman" w:hAnsi="Times New Roman"/>
                <w:sz w:val="16"/>
                <w:szCs w:val="16"/>
              </w:rPr>
              <w:t>electronic</w:t>
            </w:r>
            <w:proofErr w:type="gramEnd"/>
            <w:r>
              <w:rPr>
                <w:rFonts w:ascii="Times New Roman" w:hAnsi="Times New Roman"/>
                <w:sz w:val="16"/>
                <w:szCs w:val="16"/>
              </w:rPr>
              <w:t xml:space="preserve"> word of mouth simply influence decisions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6C6319" w14:textId="77777777" w:rsidR="008433F7" w:rsidRDefault="00C04A00">
            <w:pPr>
              <w:pStyle w:val="Body"/>
              <w:spacing w:after="0" w:line="240" w:lineRule="auto"/>
              <w:jc w:val="right"/>
            </w:pPr>
            <w:r>
              <w:rPr>
                <w:rFonts w:ascii="Times New Roman" w:hAnsi="Times New Roman"/>
                <w:sz w:val="16"/>
                <w:szCs w:val="16"/>
              </w:rPr>
              <w:t>2.4</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22A5A7" w14:textId="77777777" w:rsidR="008433F7" w:rsidRDefault="00C04A00">
            <w:pPr>
              <w:pStyle w:val="Body"/>
              <w:spacing w:after="0" w:line="240" w:lineRule="auto"/>
              <w:jc w:val="right"/>
            </w:pPr>
            <w:r>
              <w:rPr>
                <w:rFonts w:ascii="Times New Roman" w:hAnsi="Times New Roman"/>
                <w:sz w:val="16"/>
                <w:szCs w:val="16"/>
              </w:rPr>
              <w:t>11%</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39BCE7" w14:textId="77777777" w:rsidR="008433F7" w:rsidRDefault="00C04A00">
            <w:pPr>
              <w:pStyle w:val="Body"/>
              <w:spacing w:after="0" w:line="240" w:lineRule="auto"/>
            </w:pPr>
            <w:r>
              <w:rPr>
                <w:rFonts w:ascii="Times New Roman" w:hAnsi="Times New Roman"/>
                <w:sz w:val="16"/>
                <w:szCs w:val="16"/>
              </w:rPr>
              <w:t>Positive WOM</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10BD77"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1414603"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27BB61" w14:textId="77777777" w:rsidR="008433F7" w:rsidRDefault="00C04A00">
            <w:pPr>
              <w:pStyle w:val="Body"/>
              <w:spacing w:after="0" w:line="240" w:lineRule="auto"/>
              <w:jc w:val="right"/>
            </w:pPr>
            <w:r>
              <w:rPr>
                <w:rFonts w:ascii="Times New Roman" w:hAnsi="Times New Roman"/>
                <w:sz w:val="16"/>
                <w:szCs w:val="16"/>
              </w:rPr>
              <w:t>876</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F4C4D5A"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D408316"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F1B38B" w14:textId="77777777" w:rsidR="008433F7" w:rsidRDefault="00C04A00">
            <w:pPr>
              <w:pStyle w:val="Body"/>
              <w:spacing w:after="0" w:line="240" w:lineRule="auto"/>
            </w:pPr>
            <w:r>
              <w:rPr>
                <w:rFonts w:ascii="Times New Roman" w:hAnsi="Times New Roman"/>
                <w:sz w:val="16"/>
                <w:szCs w:val="16"/>
              </w:rPr>
              <w:t>Integration of adequate management softwares of website</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819916" w14:textId="77777777" w:rsidR="008433F7" w:rsidRDefault="00C04A00">
            <w:pPr>
              <w:pStyle w:val="Body"/>
              <w:spacing w:after="0" w:line="240" w:lineRule="auto"/>
            </w:pPr>
            <w:r>
              <w:rPr>
                <w:rFonts w:ascii="Times New Roman" w:hAnsi="Times New Roman"/>
                <w:sz w:val="16"/>
                <w:szCs w:val="16"/>
              </w:rPr>
              <w:t xml:space="preserve">Vague and </w:t>
            </w:r>
            <w:r>
              <w:rPr>
                <w:rFonts w:ascii="Times New Roman" w:hAnsi="Times New Roman"/>
                <w:sz w:val="16"/>
                <w:szCs w:val="16"/>
              </w:rPr>
              <w:t>unclear loyalty programs</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DAC6AC" w14:textId="77777777" w:rsidR="008433F7" w:rsidRDefault="00C04A00">
            <w:pPr>
              <w:pStyle w:val="Body"/>
              <w:spacing w:after="0" w:line="240" w:lineRule="auto"/>
            </w:pPr>
            <w:r>
              <w:rPr>
                <w:rFonts w:ascii="Times New Roman" w:hAnsi="Times New Roman"/>
                <w:sz w:val="16"/>
                <w:szCs w:val="16"/>
              </w:rPr>
              <w:t xml:space="preserve">Proper communication tool or person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047A9E"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E0D9D6" w14:textId="77777777" w:rsidR="008433F7" w:rsidRDefault="00C04A00">
            <w:pPr>
              <w:pStyle w:val="Body"/>
              <w:spacing w:after="0" w:line="240" w:lineRule="auto"/>
            </w:pPr>
            <w:r>
              <w:rPr>
                <w:rFonts w:ascii="Times New Roman" w:hAnsi="Times New Roman"/>
                <w:sz w:val="16"/>
                <w:szCs w:val="16"/>
              </w:rPr>
              <w:t>Simple to use and provide greater awareness to people</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11C9CC" w14:textId="77777777" w:rsidR="008433F7" w:rsidRDefault="00C04A00">
            <w:pPr>
              <w:pStyle w:val="Body"/>
              <w:spacing w:after="0" w:line="240" w:lineRule="auto"/>
            </w:pPr>
            <w:r>
              <w:rPr>
                <w:rFonts w:ascii="Times New Roman" w:hAnsi="Times New Roman"/>
                <w:sz w:val="16"/>
                <w:szCs w:val="16"/>
              </w:rPr>
              <w:t>Enhancing business performance</w:t>
            </w:r>
          </w:p>
        </w:tc>
      </w:tr>
      <w:tr w:rsidR="008433F7" w14:paraId="48C357C7" w14:textId="77777777">
        <w:trPr>
          <w:trHeight w:val="108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F86328"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C00C33B" w14:textId="77777777" w:rsidR="008433F7" w:rsidRDefault="00C04A00">
            <w:pPr>
              <w:pStyle w:val="Body"/>
              <w:spacing w:after="0" w:line="240" w:lineRule="auto"/>
              <w:jc w:val="right"/>
            </w:pPr>
            <w:r>
              <w:rPr>
                <w:rFonts w:ascii="Times New Roman" w:hAnsi="Times New Roman"/>
                <w:sz w:val="16"/>
                <w:szCs w:val="16"/>
              </w:rPr>
              <w:t>35</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4E9623" w14:textId="77777777" w:rsidR="008433F7" w:rsidRDefault="00C04A00">
            <w:pPr>
              <w:pStyle w:val="Body"/>
              <w:spacing w:after="0" w:line="240" w:lineRule="auto"/>
            </w:pPr>
            <w:r>
              <w:rPr>
                <w:rFonts w:ascii="Times New Roman" w:hAnsi="Times New Roman"/>
                <w:sz w:val="16"/>
                <w:szCs w:val="16"/>
              </w:rPr>
              <w:t>Married</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E27F2C"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D35BF9C"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048AA1" w14:textId="77777777" w:rsidR="008433F7" w:rsidRDefault="00C04A00">
            <w:pPr>
              <w:pStyle w:val="Body"/>
              <w:spacing w:after="0" w:line="240" w:lineRule="auto"/>
            </w:pPr>
            <w:r>
              <w:rPr>
                <w:rFonts w:ascii="Times New Roman" w:hAnsi="Times New Roman"/>
                <w:sz w:val="16"/>
                <w:szCs w:val="16"/>
              </w:rPr>
              <w:t>Customer's awareness</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3471CDA"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A2AB348"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2CB411" w14:textId="77777777" w:rsidR="008433F7" w:rsidRDefault="00C04A00">
            <w:pPr>
              <w:pStyle w:val="Body"/>
              <w:spacing w:after="0" w:line="240" w:lineRule="auto"/>
            </w:pPr>
            <w:r>
              <w:rPr>
                <w:rFonts w:ascii="Times New Roman" w:hAnsi="Times New Roman"/>
                <w:sz w:val="16"/>
                <w:szCs w:val="16"/>
              </w:rPr>
              <w:t>Provide adequate information about company product</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049AA9" w14:textId="77777777" w:rsidR="008433F7" w:rsidRDefault="00C04A00">
            <w:pPr>
              <w:pStyle w:val="Body"/>
              <w:spacing w:after="0" w:line="240" w:lineRule="auto"/>
              <w:jc w:val="right"/>
            </w:pPr>
            <w:r>
              <w:rPr>
                <w:rFonts w:ascii="Times New Roman" w:hAnsi="Times New Roman"/>
                <w:sz w:val="16"/>
                <w:szCs w:val="16"/>
              </w:rPr>
              <w:t>2</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AE1EDD" w14:textId="77777777" w:rsidR="008433F7" w:rsidRDefault="00C04A00">
            <w:pPr>
              <w:pStyle w:val="Body"/>
              <w:spacing w:after="0" w:line="240" w:lineRule="auto"/>
              <w:jc w:val="right"/>
            </w:pPr>
            <w:r>
              <w:rPr>
                <w:rFonts w:ascii="Times New Roman" w:hAnsi="Times New Roman"/>
                <w:sz w:val="16"/>
                <w:szCs w:val="16"/>
              </w:rPr>
              <w:t>16%</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E2B31E"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FE4D88"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F126C3"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D68BDD7" w14:textId="77777777" w:rsidR="008433F7" w:rsidRDefault="00C04A00">
            <w:pPr>
              <w:pStyle w:val="Body"/>
              <w:spacing w:after="0" w:line="240" w:lineRule="auto"/>
              <w:jc w:val="right"/>
            </w:pPr>
            <w:r>
              <w:rPr>
                <w:rFonts w:ascii="Times New Roman" w:hAnsi="Times New Roman"/>
                <w:sz w:val="16"/>
                <w:szCs w:val="16"/>
              </w:rPr>
              <w:t>650</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47A106"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F91456"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28DE0B6" w14:textId="77777777" w:rsidR="008433F7" w:rsidRDefault="00C04A00">
            <w:pPr>
              <w:pStyle w:val="Body"/>
              <w:spacing w:after="0" w:line="240" w:lineRule="auto"/>
            </w:pPr>
            <w:r>
              <w:rPr>
                <w:rFonts w:ascii="Times New Roman" w:hAnsi="Times New Roman"/>
                <w:sz w:val="16"/>
                <w:szCs w:val="16"/>
              </w:rPr>
              <w:t>Monitoring social accounts</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F28C2B"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F83699" w14:textId="77777777" w:rsidR="008433F7" w:rsidRDefault="00C04A00">
            <w:pPr>
              <w:pStyle w:val="Body"/>
              <w:spacing w:after="0" w:line="240" w:lineRule="auto"/>
            </w:pPr>
            <w:r>
              <w:rPr>
                <w:rFonts w:ascii="Times New Roman" w:hAnsi="Times New Roman"/>
                <w:sz w:val="16"/>
                <w:szCs w:val="16"/>
              </w:rPr>
              <w:t>Customer services protoco</w:t>
            </w:r>
            <w:r>
              <w:rPr>
                <w:rFonts w:ascii="Times New Roman" w:hAnsi="Times New Roman"/>
                <w:sz w:val="16"/>
                <w:szCs w:val="16"/>
              </w:rPr>
              <w:t>ls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353517F"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6A144F" w14:textId="77777777" w:rsidR="008433F7" w:rsidRDefault="00C04A00">
            <w:pPr>
              <w:pStyle w:val="Body"/>
              <w:spacing w:after="0" w:line="240" w:lineRule="auto"/>
            </w:pPr>
            <w:r>
              <w:rPr>
                <w:rFonts w:ascii="Times New Roman" w:hAnsi="Times New Roman"/>
                <w:sz w:val="16"/>
                <w:szCs w:val="16"/>
              </w:rPr>
              <w:t>Improve brand recognition and retention</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99E3C2" w14:textId="77777777" w:rsidR="008433F7" w:rsidRDefault="00C04A00">
            <w:pPr>
              <w:pStyle w:val="Body"/>
              <w:spacing w:after="0" w:line="240" w:lineRule="auto"/>
            </w:pPr>
            <w:r>
              <w:rPr>
                <w:rFonts w:ascii="Times New Roman" w:hAnsi="Times New Roman"/>
                <w:sz w:val="16"/>
                <w:szCs w:val="16"/>
              </w:rPr>
              <w:t>To attract amd retain customers</w:t>
            </w:r>
          </w:p>
        </w:tc>
      </w:tr>
      <w:tr w:rsidR="008433F7" w14:paraId="4802FEE0" w14:textId="77777777">
        <w:trPr>
          <w:trHeight w:val="144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90B4004" w14:textId="77777777" w:rsidR="008433F7" w:rsidRDefault="00C04A00">
            <w:pPr>
              <w:pStyle w:val="Body"/>
              <w:spacing w:after="0" w:line="240" w:lineRule="auto"/>
            </w:pPr>
            <w:r>
              <w:rPr>
                <w:rFonts w:ascii="Times New Roman" w:hAnsi="Times New Roman"/>
                <w:sz w:val="16"/>
                <w:szCs w:val="16"/>
              </w:rPr>
              <w:t>Female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A3A150" w14:textId="77777777" w:rsidR="008433F7" w:rsidRDefault="00C04A00">
            <w:pPr>
              <w:pStyle w:val="Body"/>
              <w:spacing w:after="0" w:line="240" w:lineRule="auto"/>
              <w:jc w:val="right"/>
            </w:pPr>
            <w:r>
              <w:rPr>
                <w:rFonts w:ascii="Times New Roman" w:hAnsi="Times New Roman"/>
                <w:sz w:val="16"/>
                <w:szCs w:val="16"/>
              </w:rPr>
              <w:t>34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37034F6"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2AC6C00" w14:textId="77777777" w:rsidR="008433F7" w:rsidRDefault="00C04A00">
            <w:pPr>
              <w:pStyle w:val="Body"/>
              <w:spacing w:after="0" w:line="240" w:lineRule="auto"/>
            </w:pPr>
            <w:r>
              <w:rPr>
                <w:rFonts w:ascii="Times New Roman" w:hAnsi="Times New Roman"/>
                <w:sz w:val="16"/>
                <w:szCs w:val="16"/>
              </w:rPr>
              <w:t>Full-time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BB82367" w14:textId="77777777" w:rsidR="008433F7" w:rsidRDefault="00C04A00">
            <w:pPr>
              <w:pStyle w:val="Body"/>
              <w:spacing w:after="0" w:line="240" w:lineRule="auto"/>
            </w:pPr>
            <w:r>
              <w:rPr>
                <w:rFonts w:ascii="Times New Roman" w:hAnsi="Times New Roman"/>
                <w:sz w:val="16"/>
                <w:szCs w:val="16"/>
              </w:rPr>
              <w:t>Maybe</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232F35F"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AF4BE5"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AFF5580" w14:textId="77777777" w:rsidR="008433F7" w:rsidRDefault="00C04A00">
            <w:pPr>
              <w:pStyle w:val="Body"/>
              <w:spacing w:after="0" w:line="240" w:lineRule="auto"/>
            </w:pPr>
            <w:r>
              <w:rPr>
                <w:rFonts w:ascii="Times New Roman" w:hAnsi="Times New Roman"/>
                <w:sz w:val="16"/>
                <w:szCs w:val="16"/>
              </w:rPr>
              <w:t>Maybe</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7FEA03" w14:textId="77777777" w:rsidR="008433F7" w:rsidRDefault="00C04A00">
            <w:pPr>
              <w:pStyle w:val="Body"/>
              <w:spacing w:after="0" w:line="240" w:lineRule="auto"/>
            </w:pPr>
            <w:r>
              <w:rPr>
                <w:rFonts w:ascii="Times New Roman" w:hAnsi="Times New Roman"/>
                <w:sz w:val="16"/>
                <w:szCs w:val="16"/>
              </w:rPr>
              <w:t xml:space="preserve"> </w:t>
            </w:r>
            <w:proofErr w:type="gramStart"/>
            <w:r>
              <w:rPr>
                <w:rFonts w:ascii="Times New Roman" w:hAnsi="Times New Roman"/>
                <w:sz w:val="16"/>
                <w:szCs w:val="16"/>
              </w:rPr>
              <w:t>attracting</w:t>
            </w:r>
            <w:proofErr w:type="gramEnd"/>
            <w:r>
              <w:rPr>
                <w:rFonts w:ascii="Times New Roman" w:hAnsi="Times New Roman"/>
                <w:sz w:val="16"/>
                <w:szCs w:val="16"/>
              </w:rPr>
              <w:t xml:space="preserve"> new customer base.</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6415F1C" w14:textId="77777777" w:rsidR="008433F7" w:rsidRDefault="00C04A00">
            <w:pPr>
              <w:pStyle w:val="Body"/>
              <w:spacing w:after="0" w:line="240" w:lineRule="auto"/>
              <w:jc w:val="right"/>
            </w:pPr>
            <w:r>
              <w:rPr>
                <w:rFonts w:ascii="Times New Roman" w:hAnsi="Times New Roman"/>
                <w:sz w:val="16"/>
                <w:szCs w:val="16"/>
              </w:rPr>
              <w:t>1.8</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EAB646" w14:textId="77777777" w:rsidR="008433F7" w:rsidRDefault="00C04A00">
            <w:pPr>
              <w:pStyle w:val="Body"/>
              <w:spacing w:after="0" w:line="240" w:lineRule="auto"/>
              <w:jc w:val="right"/>
            </w:pPr>
            <w:r>
              <w:rPr>
                <w:rFonts w:ascii="Times New Roman" w:hAnsi="Times New Roman"/>
                <w:sz w:val="16"/>
                <w:szCs w:val="16"/>
              </w:rPr>
              <w:t>13.50%</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B5F7411"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F4ABCF" w14:textId="77777777" w:rsidR="008433F7" w:rsidRDefault="00C04A00">
            <w:pPr>
              <w:pStyle w:val="Body"/>
              <w:spacing w:after="0" w:line="240" w:lineRule="auto"/>
            </w:pPr>
            <w:r>
              <w:rPr>
                <w:rFonts w:ascii="Times New Roman" w:hAnsi="Times New Roman"/>
                <w:sz w:val="16"/>
                <w:szCs w:val="16"/>
              </w:rPr>
              <w:t>Yes</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06FF2F3"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C82A73" w14:textId="77777777" w:rsidR="008433F7" w:rsidRDefault="00C04A00">
            <w:pPr>
              <w:pStyle w:val="Body"/>
              <w:spacing w:after="0" w:line="240" w:lineRule="auto"/>
              <w:jc w:val="right"/>
            </w:pPr>
            <w:r>
              <w:rPr>
                <w:rFonts w:ascii="Times New Roman" w:hAnsi="Times New Roman"/>
                <w:sz w:val="16"/>
                <w:szCs w:val="16"/>
              </w:rPr>
              <w:t>678</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112CE7"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F4A3C9" w14:textId="77777777" w:rsidR="008433F7" w:rsidRDefault="00C04A00">
            <w:pPr>
              <w:pStyle w:val="Body"/>
              <w:spacing w:after="0" w:line="240" w:lineRule="auto"/>
            </w:pPr>
            <w:r>
              <w:rPr>
                <w:rFonts w:ascii="Times New Roman" w:hAnsi="Times New Roman"/>
                <w:sz w:val="16"/>
                <w:szCs w:val="16"/>
              </w:rPr>
              <w:t>Measuring ROI</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3C4F55" w14:textId="77777777" w:rsidR="008433F7" w:rsidRDefault="00C04A00">
            <w:pPr>
              <w:pStyle w:val="Body"/>
              <w:spacing w:after="0" w:line="240" w:lineRule="auto"/>
            </w:pPr>
            <w:r>
              <w:rPr>
                <w:rFonts w:ascii="Times New Roman" w:hAnsi="Times New Roman"/>
                <w:sz w:val="16"/>
                <w:szCs w:val="16"/>
              </w:rPr>
              <w:t>Website traffic management software</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0BC2648"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1546B0" w14:textId="77777777" w:rsidR="008433F7" w:rsidRDefault="00C04A00">
            <w:pPr>
              <w:pStyle w:val="Body"/>
              <w:spacing w:after="0" w:line="240" w:lineRule="auto"/>
            </w:pPr>
            <w:r>
              <w:rPr>
                <w:rFonts w:ascii="Times New Roman" w:hAnsi="Times New Roman"/>
                <w:sz w:val="16"/>
                <w:szCs w:val="16"/>
              </w:rPr>
              <w:t>Use of AI and VR technologies</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45A00F"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E1A47C0" w14:textId="77777777" w:rsidR="008433F7" w:rsidRDefault="00C04A00">
            <w:pPr>
              <w:pStyle w:val="Body"/>
              <w:spacing w:after="0" w:line="240" w:lineRule="auto"/>
            </w:pPr>
            <w:r>
              <w:rPr>
                <w:rFonts w:ascii="Times New Roman" w:hAnsi="Times New Roman"/>
                <w:sz w:val="16"/>
                <w:szCs w:val="16"/>
              </w:rPr>
              <w:t>Best way to obtain great number of sales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3F6499" w14:textId="77777777" w:rsidR="008433F7" w:rsidRDefault="00C04A00">
            <w:pPr>
              <w:pStyle w:val="Body"/>
              <w:spacing w:after="0" w:line="240" w:lineRule="auto"/>
            </w:pPr>
            <w:proofErr w:type="gramStart"/>
            <w:r>
              <w:rPr>
                <w:rFonts w:ascii="Times New Roman" w:hAnsi="Times New Roman"/>
                <w:sz w:val="16"/>
                <w:szCs w:val="16"/>
              </w:rPr>
              <w:t>for</w:t>
            </w:r>
            <w:proofErr w:type="gramEnd"/>
            <w:r>
              <w:rPr>
                <w:rFonts w:ascii="Times New Roman" w:hAnsi="Times New Roman"/>
                <w:sz w:val="16"/>
                <w:szCs w:val="16"/>
              </w:rPr>
              <w:t xml:space="preserve"> the growth of revenue </w:t>
            </w:r>
          </w:p>
        </w:tc>
      </w:tr>
      <w:tr w:rsidR="008433F7" w14:paraId="1C1991F7" w14:textId="77777777">
        <w:trPr>
          <w:trHeight w:val="180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F8A12E"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E4C3855" w14:textId="77777777" w:rsidR="008433F7" w:rsidRDefault="00C04A00">
            <w:pPr>
              <w:pStyle w:val="Body"/>
              <w:spacing w:after="0" w:line="240" w:lineRule="auto"/>
              <w:jc w:val="right"/>
            </w:pPr>
            <w:r>
              <w:rPr>
                <w:rFonts w:ascii="Times New Roman" w:hAnsi="Times New Roman"/>
                <w:sz w:val="16"/>
                <w:szCs w:val="16"/>
              </w:rPr>
              <w:t>20</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19C774" w14:textId="77777777" w:rsidR="008433F7" w:rsidRDefault="00C04A00">
            <w:pPr>
              <w:pStyle w:val="Body"/>
              <w:spacing w:after="0" w:line="240" w:lineRule="auto"/>
            </w:pPr>
            <w:r>
              <w:rPr>
                <w:rFonts w:ascii="Times New Roman" w:hAnsi="Times New Roman"/>
                <w:sz w:val="16"/>
                <w:szCs w:val="16"/>
              </w:rPr>
              <w:t>Not prefer to say</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059E49" w14:textId="77777777" w:rsidR="008433F7" w:rsidRDefault="00C04A00">
            <w:pPr>
              <w:pStyle w:val="Body"/>
              <w:spacing w:after="0" w:line="240" w:lineRule="auto"/>
            </w:pPr>
            <w:r>
              <w:rPr>
                <w:rFonts w:ascii="Times New Roman" w:hAnsi="Times New Roman"/>
                <w:sz w:val="16"/>
                <w:szCs w:val="16"/>
              </w:rPr>
              <w:t>Part-time</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F9614CA" w14:textId="77777777" w:rsidR="008433F7" w:rsidRDefault="00C04A00">
            <w:pPr>
              <w:pStyle w:val="Body"/>
              <w:spacing w:after="0" w:line="240" w:lineRule="auto"/>
            </w:pPr>
            <w:r>
              <w:rPr>
                <w:rFonts w:ascii="Times New Roman" w:hAnsi="Times New Roman"/>
                <w:sz w:val="16"/>
                <w:szCs w:val="16"/>
              </w:rPr>
              <w:t>Yes</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A83AAF" w14:textId="77777777" w:rsidR="008433F7" w:rsidRDefault="00C04A00">
            <w:pPr>
              <w:pStyle w:val="Body"/>
              <w:spacing w:after="0" w:line="240" w:lineRule="auto"/>
            </w:pPr>
            <w:r>
              <w:rPr>
                <w:rFonts w:ascii="Times New Roman" w:hAnsi="Times New Roman"/>
                <w:sz w:val="16"/>
                <w:szCs w:val="16"/>
              </w:rPr>
              <w:t>Consumer relationship 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E03958" w14:textId="77777777" w:rsidR="008433F7" w:rsidRDefault="00C04A00">
            <w:pPr>
              <w:pStyle w:val="Body"/>
              <w:spacing w:after="0" w:line="240" w:lineRule="auto"/>
            </w:pPr>
            <w:r>
              <w:rPr>
                <w:rFonts w:ascii="Times New Roman" w:hAnsi="Times New Roman"/>
                <w:sz w:val="16"/>
                <w:szCs w:val="16"/>
              </w:rPr>
              <w:t>Negative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04C2C8" w14:textId="77777777" w:rsidR="008433F7" w:rsidRDefault="00C04A00">
            <w:pPr>
              <w:pStyle w:val="Body"/>
              <w:spacing w:after="0" w:line="240" w:lineRule="auto"/>
            </w:pPr>
            <w:r>
              <w:rPr>
                <w:rFonts w:ascii="Times New Roman" w:hAnsi="Times New Roman"/>
                <w:sz w:val="16"/>
                <w:szCs w:val="16"/>
              </w:rPr>
              <w:t>No</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B13605" w14:textId="77777777" w:rsidR="008433F7" w:rsidRDefault="00C04A00">
            <w:pPr>
              <w:pStyle w:val="Body"/>
              <w:spacing w:after="0" w:line="240" w:lineRule="auto"/>
            </w:pPr>
            <w:r>
              <w:rPr>
                <w:rFonts w:ascii="Times New Roman" w:hAnsi="Times New Roman"/>
                <w:sz w:val="16"/>
                <w:szCs w:val="16"/>
              </w:rPr>
              <w:t xml:space="preserve">Connection with people and the firm itself can shape the decisions of the consumer </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E721C9C" w14:textId="77777777" w:rsidR="008433F7" w:rsidRDefault="00C04A00">
            <w:pPr>
              <w:pStyle w:val="Body"/>
              <w:spacing w:after="0" w:line="240" w:lineRule="auto"/>
              <w:jc w:val="right"/>
            </w:pPr>
            <w:r>
              <w:rPr>
                <w:rFonts w:ascii="Times New Roman" w:hAnsi="Times New Roman"/>
                <w:sz w:val="16"/>
                <w:szCs w:val="16"/>
              </w:rPr>
              <w:t>2.1</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C04864" w14:textId="77777777" w:rsidR="008433F7" w:rsidRDefault="00C04A00">
            <w:pPr>
              <w:pStyle w:val="Body"/>
              <w:spacing w:after="0" w:line="240" w:lineRule="auto"/>
              <w:jc w:val="right"/>
            </w:pPr>
            <w:r>
              <w:rPr>
                <w:rFonts w:ascii="Times New Roman" w:hAnsi="Times New Roman"/>
                <w:sz w:val="16"/>
                <w:szCs w:val="16"/>
              </w:rPr>
              <w:t>12%</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A5F540" w14:textId="77777777" w:rsidR="008433F7" w:rsidRDefault="00C04A00">
            <w:pPr>
              <w:pStyle w:val="Body"/>
              <w:spacing w:after="0" w:line="240" w:lineRule="auto"/>
            </w:pPr>
            <w:r>
              <w:rPr>
                <w:rFonts w:ascii="Times New Roman" w:hAnsi="Times New Roman"/>
                <w:sz w:val="16"/>
                <w:szCs w:val="16"/>
              </w:rPr>
              <w:t>Enhance the lifetime value of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2BE78AE" w14:textId="77777777" w:rsidR="008433F7" w:rsidRDefault="00C04A00">
            <w:pPr>
              <w:pStyle w:val="Body"/>
              <w:spacing w:after="0" w:line="240" w:lineRule="auto"/>
            </w:pPr>
            <w:r>
              <w:rPr>
                <w:rFonts w:ascii="Times New Roman" w:hAnsi="Times New Roman"/>
                <w:sz w:val="16"/>
                <w:szCs w:val="16"/>
              </w:rPr>
              <w:t>Maybe</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28A2A6" w14:textId="77777777" w:rsidR="008433F7" w:rsidRDefault="00C04A00">
            <w:pPr>
              <w:pStyle w:val="Body"/>
              <w:spacing w:after="0" w:line="240" w:lineRule="auto"/>
            </w:pPr>
            <w:r>
              <w:rPr>
                <w:rFonts w:ascii="Times New Roman" w:hAnsi="Times New Roman"/>
                <w:sz w:val="16"/>
                <w:szCs w:val="16"/>
              </w:rPr>
              <w:t>Neutral</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F48277" w14:textId="77777777" w:rsidR="008433F7" w:rsidRDefault="00C04A00">
            <w:pPr>
              <w:pStyle w:val="Body"/>
              <w:spacing w:after="0" w:line="240" w:lineRule="auto"/>
              <w:jc w:val="right"/>
            </w:pPr>
            <w:r>
              <w:rPr>
                <w:rFonts w:ascii="Times New Roman" w:hAnsi="Times New Roman"/>
                <w:sz w:val="16"/>
                <w:szCs w:val="16"/>
              </w:rPr>
              <w:t>987</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3DBFA3" w14:textId="77777777" w:rsidR="008433F7" w:rsidRDefault="00C04A00">
            <w:pPr>
              <w:pStyle w:val="Body"/>
              <w:spacing w:after="0" w:line="240" w:lineRule="auto"/>
            </w:pPr>
            <w:r>
              <w:rPr>
                <w:rFonts w:ascii="Times New Roman" w:hAnsi="Times New Roman"/>
                <w:sz w:val="16"/>
                <w:szCs w:val="16"/>
              </w:rPr>
              <w:t>Yes</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ED90BC"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FD62F79" w14:textId="77777777" w:rsidR="008433F7" w:rsidRDefault="00C04A00">
            <w:pPr>
              <w:pStyle w:val="Body"/>
              <w:spacing w:after="0" w:line="240" w:lineRule="auto"/>
            </w:pPr>
            <w:r>
              <w:rPr>
                <w:rFonts w:ascii="Times New Roman" w:hAnsi="Times New Roman"/>
                <w:sz w:val="16"/>
                <w:szCs w:val="16"/>
              </w:rPr>
              <w:t xml:space="preserve">AI-driven promotions can be done </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E8111F"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FE595C5" w14:textId="77777777" w:rsidR="008433F7" w:rsidRDefault="00C04A00">
            <w:pPr>
              <w:pStyle w:val="Body"/>
              <w:spacing w:after="0" w:line="240" w:lineRule="auto"/>
            </w:pPr>
            <w:proofErr w:type="gramStart"/>
            <w:r>
              <w:rPr>
                <w:rFonts w:ascii="Times New Roman" w:hAnsi="Times New Roman"/>
                <w:sz w:val="16"/>
                <w:szCs w:val="16"/>
              </w:rPr>
              <w:t>robust</w:t>
            </w:r>
            <w:proofErr w:type="gramEnd"/>
            <w:r>
              <w:rPr>
                <w:rFonts w:ascii="Times New Roman" w:hAnsi="Times New Roman"/>
                <w:sz w:val="16"/>
                <w:szCs w:val="16"/>
              </w:rPr>
              <w:t xml:space="preserve"> data syn</w:t>
            </w:r>
            <w:r>
              <w:rPr>
                <w:rFonts w:ascii="Times New Roman" w:hAnsi="Times New Roman"/>
                <w:sz w:val="16"/>
                <w:szCs w:val="16"/>
              </w:rPr>
              <w:t xml:space="preserve">chronisation </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5AF99A9" w14:textId="77777777" w:rsidR="008433F7" w:rsidRDefault="00C04A00">
            <w:pPr>
              <w:pStyle w:val="Body"/>
              <w:spacing w:after="0" w:line="240" w:lineRule="auto"/>
            </w:pPr>
            <w:r>
              <w:rPr>
                <w:rFonts w:ascii="Times New Roman" w:hAnsi="Times New Roman"/>
                <w:sz w:val="16"/>
                <w:szCs w:val="16"/>
              </w:rPr>
              <w:t>Yes</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CA69BDF" w14:textId="77777777" w:rsidR="008433F7" w:rsidRDefault="00C04A00">
            <w:pPr>
              <w:pStyle w:val="Body"/>
              <w:spacing w:after="0" w:line="240" w:lineRule="auto"/>
            </w:pPr>
            <w:r>
              <w:rPr>
                <w:rFonts w:ascii="Times New Roman" w:hAnsi="Times New Roman"/>
                <w:sz w:val="16"/>
                <w:szCs w:val="16"/>
              </w:rPr>
              <w:t xml:space="preserve">Better opportunities for the benefits of loyalty schemes </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B68BAF" w14:textId="77777777" w:rsidR="008433F7" w:rsidRDefault="00C04A00">
            <w:pPr>
              <w:pStyle w:val="Body"/>
              <w:spacing w:after="0" w:line="240" w:lineRule="auto"/>
            </w:pPr>
            <w:r>
              <w:rPr>
                <w:rFonts w:ascii="Times New Roman" w:hAnsi="Times New Roman"/>
                <w:sz w:val="16"/>
                <w:szCs w:val="16"/>
              </w:rPr>
              <w:t>Proliferate the sales level</w:t>
            </w:r>
          </w:p>
        </w:tc>
      </w:tr>
      <w:tr w:rsidR="008433F7" w14:paraId="7AE57E80" w14:textId="77777777">
        <w:trPr>
          <w:trHeight w:val="1263"/>
        </w:trPr>
        <w:tc>
          <w:tcPr>
            <w:tcW w:w="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017EF5" w14:textId="77777777" w:rsidR="008433F7" w:rsidRDefault="00C04A00">
            <w:pPr>
              <w:pStyle w:val="Body"/>
              <w:spacing w:after="0" w:line="240" w:lineRule="auto"/>
            </w:pPr>
            <w:r>
              <w:rPr>
                <w:rFonts w:ascii="Times New Roman" w:hAnsi="Times New Roman"/>
                <w:sz w:val="16"/>
                <w:szCs w:val="16"/>
              </w:rPr>
              <w:t>Male</w:t>
            </w:r>
          </w:p>
        </w:tc>
        <w:tc>
          <w:tcPr>
            <w:tcW w:w="2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07048C3" w14:textId="77777777" w:rsidR="008433F7" w:rsidRDefault="00C04A00">
            <w:pPr>
              <w:pStyle w:val="Body"/>
              <w:spacing w:after="0" w:line="240" w:lineRule="auto"/>
              <w:jc w:val="right"/>
            </w:pPr>
            <w:r>
              <w:rPr>
                <w:rFonts w:ascii="Times New Roman" w:hAnsi="Times New Roman"/>
                <w:sz w:val="16"/>
                <w:szCs w:val="16"/>
              </w:rPr>
              <w:t>24</w:t>
            </w:r>
          </w:p>
        </w:tc>
        <w:tc>
          <w:tcPr>
            <w:tcW w:w="3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EA40674" w14:textId="77777777" w:rsidR="008433F7" w:rsidRDefault="00C04A00">
            <w:pPr>
              <w:pStyle w:val="Body"/>
              <w:spacing w:after="0" w:line="240" w:lineRule="auto"/>
            </w:pPr>
            <w:r>
              <w:rPr>
                <w:rFonts w:ascii="Times New Roman" w:hAnsi="Times New Roman"/>
                <w:sz w:val="16"/>
                <w:szCs w:val="16"/>
              </w:rPr>
              <w:t>Single</w:t>
            </w:r>
          </w:p>
        </w:tc>
        <w:tc>
          <w:tcPr>
            <w:tcW w:w="3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987107" w14:textId="77777777" w:rsidR="008433F7" w:rsidRDefault="00C04A00">
            <w:pPr>
              <w:pStyle w:val="Body"/>
              <w:spacing w:after="0" w:line="240" w:lineRule="auto"/>
            </w:pPr>
            <w:r>
              <w:rPr>
                <w:rFonts w:ascii="Times New Roman" w:hAnsi="Times New Roman"/>
                <w:sz w:val="16"/>
                <w:szCs w:val="16"/>
              </w:rPr>
              <w:t>Unemployed</w:t>
            </w:r>
          </w:p>
        </w:tc>
        <w:tc>
          <w:tcPr>
            <w:tcW w:w="6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34D350" w14:textId="77777777" w:rsidR="008433F7" w:rsidRDefault="00C04A00">
            <w:pPr>
              <w:pStyle w:val="Body"/>
              <w:spacing w:after="0" w:line="240" w:lineRule="auto"/>
            </w:pPr>
            <w:r>
              <w:rPr>
                <w:rFonts w:ascii="Times New Roman" w:hAnsi="Times New Roman"/>
                <w:sz w:val="16"/>
                <w:szCs w:val="16"/>
              </w:rPr>
              <w:t>Maybe</w:t>
            </w:r>
          </w:p>
        </w:tc>
        <w:tc>
          <w:tcPr>
            <w:tcW w:w="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99B7FA0" w14:textId="77777777" w:rsidR="008433F7" w:rsidRDefault="00C04A00">
            <w:pPr>
              <w:pStyle w:val="Body"/>
              <w:spacing w:after="0" w:line="240" w:lineRule="auto"/>
            </w:pPr>
            <w:r>
              <w:rPr>
                <w:rFonts w:ascii="Times New Roman" w:hAnsi="Times New Roman"/>
                <w:sz w:val="16"/>
                <w:szCs w:val="16"/>
              </w:rPr>
              <w:t xml:space="preserve">Consumer relationship </w:t>
            </w:r>
            <w:r>
              <w:rPr>
                <w:rFonts w:ascii="Times New Roman" w:hAnsi="Times New Roman"/>
                <w:sz w:val="16"/>
                <w:szCs w:val="16"/>
              </w:rPr>
              <w:t>management</w:t>
            </w:r>
          </w:p>
        </w:tc>
        <w:tc>
          <w:tcPr>
            <w:tcW w:w="6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7BF59E" w14:textId="77777777" w:rsidR="008433F7" w:rsidRDefault="00C04A00">
            <w:pPr>
              <w:pStyle w:val="Body"/>
              <w:spacing w:after="0" w:line="240" w:lineRule="auto"/>
            </w:pPr>
            <w:r>
              <w:rPr>
                <w:rFonts w:ascii="Times New Roman" w:hAnsi="Times New Roman"/>
                <w:sz w:val="16"/>
                <w:szCs w:val="16"/>
              </w:rPr>
              <w:t>Positive</w:t>
            </w:r>
          </w:p>
        </w:tc>
        <w:tc>
          <w:tcPr>
            <w:tcW w:w="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8A75BB" w14:textId="77777777" w:rsidR="008433F7" w:rsidRDefault="00C04A00">
            <w:pPr>
              <w:pStyle w:val="Body"/>
              <w:spacing w:after="0" w:line="240" w:lineRule="auto"/>
            </w:pPr>
            <w:r>
              <w:rPr>
                <w:rFonts w:ascii="Times New Roman" w:hAnsi="Times New Roman"/>
                <w:sz w:val="16"/>
                <w:szCs w:val="16"/>
              </w:rPr>
              <w:t>Yes</w:t>
            </w:r>
          </w:p>
        </w:tc>
        <w:tc>
          <w:tcPr>
            <w:tcW w:w="8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D35DC6" w14:textId="77777777" w:rsidR="008433F7" w:rsidRDefault="00C04A00">
            <w:pPr>
              <w:pStyle w:val="Body"/>
              <w:spacing w:after="0" w:line="240" w:lineRule="auto"/>
            </w:pPr>
            <w:r>
              <w:rPr>
                <w:rFonts w:ascii="Times New Roman" w:hAnsi="Times New Roman"/>
                <w:sz w:val="16"/>
                <w:szCs w:val="16"/>
              </w:rPr>
              <w:t>Increase in the active users can be the reason</w:t>
            </w:r>
          </w:p>
        </w:tc>
        <w:tc>
          <w:tcPr>
            <w:tcW w:w="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8C162C6" w14:textId="77777777" w:rsidR="008433F7" w:rsidRDefault="00C04A00">
            <w:pPr>
              <w:pStyle w:val="Body"/>
              <w:spacing w:after="0" w:line="240" w:lineRule="auto"/>
              <w:jc w:val="right"/>
            </w:pPr>
            <w:r>
              <w:rPr>
                <w:rFonts w:ascii="Times New Roman" w:hAnsi="Times New Roman"/>
                <w:sz w:val="16"/>
                <w:szCs w:val="16"/>
              </w:rPr>
              <w:t>1.9</w:t>
            </w:r>
          </w:p>
        </w:tc>
        <w:tc>
          <w:tcPr>
            <w:tcW w:w="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F72ADC" w14:textId="77777777" w:rsidR="008433F7" w:rsidRDefault="00C04A00">
            <w:pPr>
              <w:pStyle w:val="Body"/>
              <w:spacing w:after="0" w:line="240" w:lineRule="auto"/>
              <w:jc w:val="right"/>
            </w:pPr>
            <w:r>
              <w:rPr>
                <w:rFonts w:ascii="Times New Roman" w:hAnsi="Times New Roman"/>
                <w:sz w:val="16"/>
                <w:szCs w:val="16"/>
              </w:rPr>
              <w:t>12%</w:t>
            </w:r>
          </w:p>
        </w:tc>
        <w:tc>
          <w:tcPr>
            <w:tcW w:w="6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E340719" w14:textId="77777777" w:rsidR="008433F7" w:rsidRDefault="00C04A00">
            <w:pPr>
              <w:pStyle w:val="Body"/>
              <w:spacing w:after="0" w:line="240" w:lineRule="auto"/>
            </w:pPr>
            <w:r>
              <w:rPr>
                <w:rFonts w:ascii="Times New Roman" w:hAnsi="Times New Roman"/>
                <w:sz w:val="16"/>
                <w:szCs w:val="16"/>
              </w:rPr>
              <w:t>Retain consumers</w:t>
            </w:r>
          </w:p>
        </w:tc>
        <w:tc>
          <w:tcPr>
            <w:tcW w:w="6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01275E" w14:textId="77777777" w:rsidR="008433F7" w:rsidRDefault="00C04A00">
            <w:pPr>
              <w:pStyle w:val="Body"/>
              <w:spacing w:after="0" w:line="240" w:lineRule="auto"/>
            </w:pPr>
            <w:r>
              <w:rPr>
                <w:rFonts w:ascii="Times New Roman" w:hAnsi="Times New Roman"/>
                <w:sz w:val="16"/>
                <w:szCs w:val="16"/>
              </w:rPr>
              <w:t>No</w:t>
            </w:r>
          </w:p>
        </w:tc>
        <w:tc>
          <w:tcPr>
            <w:tcW w:w="6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502074" w14:textId="77777777" w:rsidR="008433F7" w:rsidRDefault="00C04A00">
            <w:pPr>
              <w:pStyle w:val="Body"/>
              <w:spacing w:after="0" w:line="240" w:lineRule="auto"/>
            </w:pPr>
            <w:r>
              <w:rPr>
                <w:rFonts w:ascii="Times New Roman" w:hAnsi="Times New Roman"/>
                <w:sz w:val="16"/>
                <w:szCs w:val="16"/>
              </w:rPr>
              <w:t>Positive</w:t>
            </w:r>
          </w:p>
        </w:tc>
        <w:tc>
          <w:tcPr>
            <w:tcW w:w="5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FA0424" w14:textId="77777777" w:rsidR="008433F7" w:rsidRDefault="00C04A00">
            <w:pPr>
              <w:pStyle w:val="Body"/>
              <w:spacing w:after="0" w:line="240" w:lineRule="auto"/>
              <w:jc w:val="right"/>
            </w:pPr>
            <w:r>
              <w:rPr>
                <w:rFonts w:ascii="Times New Roman" w:hAnsi="Times New Roman"/>
                <w:sz w:val="16"/>
                <w:szCs w:val="16"/>
              </w:rPr>
              <w:t>678</w:t>
            </w:r>
          </w:p>
        </w:tc>
        <w:tc>
          <w:tcPr>
            <w:tcW w:w="62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7DB89D" w14:textId="77777777" w:rsidR="008433F7" w:rsidRDefault="00C04A00">
            <w:pPr>
              <w:pStyle w:val="Body"/>
              <w:spacing w:after="0" w:line="240" w:lineRule="auto"/>
            </w:pPr>
            <w:r>
              <w:rPr>
                <w:rFonts w:ascii="Times New Roman" w:hAnsi="Times New Roman"/>
                <w:sz w:val="16"/>
                <w:szCs w:val="16"/>
              </w:rPr>
              <w:t>Maybe</w:t>
            </w:r>
          </w:p>
        </w:tc>
        <w:tc>
          <w:tcPr>
            <w:tcW w:w="7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8202937" w14:textId="77777777" w:rsidR="008433F7" w:rsidRDefault="00C04A00">
            <w:pPr>
              <w:pStyle w:val="Body"/>
              <w:spacing w:after="0" w:line="240" w:lineRule="auto"/>
            </w:pPr>
            <w:r>
              <w:rPr>
                <w:rFonts w:ascii="Times New Roman" w:hAnsi="Times New Roman"/>
                <w:sz w:val="16"/>
                <w:szCs w:val="16"/>
              </w:rPr>
              <w:t>Creating effective content</w:t>
            </w:r>
          </w:p>
        </w:tc>
        <w:tc>
          <w:tcPr>
            <w:tcW w:w="7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D9F613" w14:textId="77777777" w:rsidR="008433F7" w:rsidRDefault="00C04A00">
            <w:pPr>
              <w:pStyle w:val="Body"/>
              <w:spacing w:after="0" w:line="240" w:lineRule="auto"/>
            </w:pPr>
            <w:proofErr w:type="gramStart"/>
            <w:r>
              <w:rPr>
                <w:rFonts w:ascii="Times New Roman" w:hAnsi="Times New Roman"/>
                <w:sz w:val="16"/>
                <w:szCs w:val="16"/>
              </w:rPr>
              <w:t>utilisation</w:t>
            </w:r>
            <w:proofErr w:type="gramEnd"/>
            <w:r>
              <w:rPr>
                <w:rFonts w:ascii="Times New Roman" w:hAnsi="Times New Roman"/>
                <w:sz w:val="16"/>
                <w:szCs w:val="16"/>
              </w:rPr>
              <w:t xml:space="preserve"> of content calendar</w:t>
            </w:r>
          </w:p>
        </w:tc>
        <w:tc>
          <w:tcPr>
            <w:tcW w:w="75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C22199" w14:textId="77777777" w:rsidR="008433F7" w:rsidRDefault="00C04A00">
            <w:pPr>
              <w:pStyle w:val="Body"/>
              <w:spacing w:after="0" w:line="240" w:lineRule="auto"/>
            </w:pPr>
            <w:r>
              <w:rPr>
                <w:rFonts w:ascii="Times New Roman" w:hAnsi="Times New Roman"/>
                <w:sz w:val="16"/>
                <w:szCs w:val="16"/>
              </w:rPr>
              <w:t>Integration of technology</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8FDD98" w14:textId="77777777" w:rsidR="008433F7" w:rsidRDefault="00C04A00">
            <w:pPr>
              <w:pStyle w:val="Body"/>
              <w:spacing w:after="0" w:line="240" w:lineRule="auto"/>
            </w:pPr>
            <w:r>
              <w:rPr>
                <w:rFonts w:ascii="Times New Roman" w:hAnsi="Times New Roman"/>
                <w:sz w:val="16"/>
                <w:szCs w:val="16"/>
              </w:rPr>
              <w:t>Strong synchronisation software</w:t>
            </w:r>
          </w:p>
        </w:tc>
        <w:tc>
          <w:tcPr>
            <w:tcW w:w="7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C350973" w14:textId="77777777" w:rsidR="008433F7" w:rsidRDefault="00C04A00">
            <w:pPr>
              <w:pStyle w:val="Body"/>
              <w:spacing w:after="0" w:line="240" w:lineRule="auto"/>
            </w:pPr>
            <w:r>
              <w:rPr>
                <w:rFonts w:ascii="Times New Roman" w:hAnsi="Times New Roman"/>
                <w:sz w:val="16"/>
                <w:szCs w:val="16"/>
              </w:rPr>
              <w:t>No</w:t>
            </w:r>
          </w:p>
        </w:tc>
        <w:tc>
          <w:tcPr>
            <w:tcW w:w="7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B87D16" w14:textId="77777777" w:rsidR="008433F7" w:rsidRDefault="00C04A00">
            <w:pPr>
              <w:pStyle w:val="Body"/>
              <w:spacing w:after="0" w:line="240" w:lineRule="auto"/>
            </w:pPr>
            <w:r>
              <w:rPr>
                <w:rFonts w:ascii="Times New Roman" w:hAnsi="Times New Roman"/>
                <w:sz w:val="16"/>
                <w:szCs w:val="16"/>
              </w:rPr>
              <w:t xml:space="preserve">Mutual connection </w:t>
            </w:r>
            <w:r>
              <w:rPr>
                <w:rFonts w:ascii="Times New Roman" w:hAnsi="Times New Roman"/>
                <w:sz w:val="16"/>
                <w:szCs w:val="16"/>
              </w:rPr>
              <w:t>between firm and customers</w:t>
            </w:r>
          </w:p>
        </w:tc>
        <w:tc>
          <w:tcPr>
            <w:tcW w:w="7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A375A8" w14:textId="77777777" w:rsidR="008433F7" w:rsidRDefault="00C04A00">
            <w:pPr>
              <w:pStyle w:val="Body"/>
              <w:spacing w:after="0" w:line="240" w:lineRule="auto"/>
            </w:pPr>
            <w:r>
              <w:rPr>
                <w:rFonts w:ascii="Times New Roman" w:hAnsi="Times New Roman"/>
                <w:sz w:val="16"/>
                <w:szCs w:val="16"/>
              </w:rPr>
              <w:t>Increase in the turnover of the firm</w:t>
            </w:r>
          </w:p>
        </w:tc>
      </w:tr>
    </w:tbl>
    <w:p w14:paraId="5132F7D9" w14:textId="77777777" w:rsidR="008433F7" w:rsidRDefault="008433F7">
      <w:pPr>
        <w:pStyle w:val="Body"/>
        <w:widowControl w:val="0"/>
        <w:spacing w:line="240" w:lineRule="auto"/>
        <w:rPr>
          <w:rFonts w:ascii="Times New Roman" w:eastAsia="Times New Roman" w:hAnsi="Times New Roman" w:cs="Times New Roman"/>
        </w:rPr>
      </w:pPr>
    </w:p>
    <w:p w14:paraId="2B5B29B5" w14:textId="77777777" w:rsidR="008433F7" w:rsidRDefault="008433F7">
      <w:pPr>
        <w:pStyle w:val="Body"/>
        <w:sectPr w:rsidR="008433F7">
          <w:headerReference w:type="default" r:id="rId36"/>
          <w:pgSz w:w="11900" w:h="16840"/>
          <w:pgMar w:top="1440" w:right="1440" w:bottom="1440" w:left="1440" w:header="708" w:footer="708" w:gutter="0"/>
          <w:cols w:space="720"/>
        </w:sectPr>
      </w:pPr>
    </w:p>
    <w:p w14:paraId="635BD17B" w14:textId="77777777" w:rsidR="008433F7" w:rsidRDefault="00C04A00">
      <w:pPr>
        <w:pStyle w:val="Heading2"/>
        <w:rPr>
          <w:rStyle w:val="ui-provider"/>
        </w:rPr>
      </w:pPr>
      <w:bookmarkStart w:id="63" w:name="_Toc55"/>
      <w:r>
        <w:rPr>
          <w:rStyle w:val="ui-provider"/>
          <w:rFonts w:eastAsia="Arial Unicode MS" w:cs="Arial Unicode MS"/>
          <w:lang w:val="da-DK"/>
        </w:rPr>
        <w:t xml:space="preserve">Appendix 3: Variable output </w:t>
      </w:r>
      <w:bookmarkEnd w:id="63"/>
    </w:p>
    <w:p w14:paraId="54803586" w14:textId="77777777" w:rsidR="008433F7" w:rsidRDefault="00C04A00">
      <w:pPr>
        <w:pStyle w:val="Body"/>
      </w:pPr>
      <w:r>
        <w:rPr>
          <w:rStyle w:val="ui-provider"/>
          <w:noProof/>
        </w:rPr>
        <w:drawing>
          <wp:inline distT="0" distB="0" distL="0" distR="0" wp14:anchorId="24D55C11" wp14:editId="2839C79A">
            <wp:extent cx="981075" cy="628650"/>
            <wp:effectExtent l="0" t="0" r="0" b="0"/>
            <wp:docPr id="1073741848" name="officeArt object" descr="image21.pdf"/>
            <wp:cNvGraphicFramePr/>
            <a:graphic xmlns:a="http://schemas.openxmlformats.org/drawingml/2006/main">
              <a:graphicData uri="http://schemas.openxmlformats.org/drawingml/2006/picture">
                <pic:pic xmlns:pic="http://schemas.openxmlformats.org/drawingml/2006/picture">
                  <pic:nvPicPr>
                    <pic:cNvPr id="1073741848" name="image21.pdf" descr="image21.pdf"/>
                    <pic:cNvPicPr>
                      <a:picLocks noChangeAspect="1"/>
                    </pic:cNvPicPr>
                  </pic:nvPicPr>
                  <pic:blipFill>
                    <a:blip r:embed="rId37">
                      <a:extLst/>
                    </a:blip>
                    <a:stretch>
                      <a:fillRect/>
                    </a:stretch>
                  </pic:blipFill>
                  <pic:spPr>
                    <a:xfrm>
                      <a:off x="0" y="0"/>
                      <a:ext cx="981075" cy="628650"/>
                    </a:xfrm>
                    <a:prstGeom prst="rect">
                      <a:avLst/>
                    </a:prstGeom>
                    <a:ln w="12700" cap="flat">
                      <a:noFill/>
                      <a:miter lim="400000"/>
                    </a:ln>
                    <a:effectLst/>
                  </pic:spPr>
                </pic:pic>
              </a:graphicData>
            </a:graphic>
          </wp:inline>
        </w:drawing>
      </w:r>
    </w:p>
    <w:sectPr w:rsidR="008433F7">
      <w:headerReference w:type="default" r:id="rId3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500C5A" w14:textId="77777777" w:rsidR="00000000" w:rsidRDefault="00C04A00">
      <w:r>
        <w:separator/>
      </w:r>
    </w:p>
  </w:endnote>
  <w:endnote w:type="continuationSeparator" w:id="0">
    <w:p w14:paraId="490A0786" w14:textId="77777777" w:rsidR="00000000" w:rsidRDefault="00C04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auto"/>
    <w:pitch w:val="variable"/>
    <w:sig w:usb0="E0002AF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charset w:val="00"/>
    <w:family w:val="roman"/>
    <w:pitch w:val="default"/>
  </w:font>
  <w:font w:name="Lucida Grande">
    <w:panose1 w:val="020B060004050202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Segoe UI Symbol">
    <w:altName w:val="Times New Roman"/>
    <w:charset w:val="00"/>
    <w:family w:val="roman"/>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86EEF1" w14:textId="77777777" w:rsidR="008433F7" w:rsidRDefault="00C04A00">
    <w:pPr>
      <w:pStyle w:val="Footer"/>
      <w:pBdr>
        <w:top w:val="single" w:sz="4" w:space="0" w:color="D9D9D9"/>
      </w:pBdr>
      <w:tabs>
        <w:tab w:val="clear" w:pos="9026"/>
        <w:tab w:val="right" w:pos="9000"/>
      </w:tabs>
    </w:pPr>
    <w:r>
      <w:fldChar w:fldCharType="begin"/>
    </w:r>
    <w:r>
      <w:instrText xml:space="preserve"> PAGE </w:instrText>
    </w:r>
    <w:r>
      <w:fldChar w:fldCharType="separate"/>
    </w:r>
    <w:r>
      <w:rPr>
        <w:noProof/>
      </w:rPr>
      <w:t>17</w:t>
    </w:r>
    <w:r>
      <w:fldChar w:fldCharType="end"/>
    </w:r>
    <w:r>
      <w:rPr>
        <w:rStyle w:val="Strong"/>
      </w:rPr>
      <w:t xml:space="preserve"> | </w:t>
    </w:r>
    <w:r>
      <w:rPr>
        <w:color w:val="7F7F7F"/>
        <w:spacing w:val="-1"/>
        <w:u w:color="7F7F7F"/>
      </w:rPr>
      <w:t>Page</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AB271A" w14:textId="77777777" w:rsidR="00000000" w:rsidRDefault="00C04A00">
      <w:r>
        <w:separator/>
      </w:r>
    </w:p>
  </w:footnote>
  <w:footnote w:type="continuationSeparator" w:id="0">
    <w:p w14:paraId="4A3DE97E" w14:textId="77777777" w:rsidR="00000000" w:rsidRDefault="00C04A0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3957B4" w14:textId="77777777" w:rsidR="008433F7" w:rsidRDefault="008433F7">
    <w:pPr>
      <w:pStyle w:val="HeaderFoot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B283F9" w14:textId="77777777" w:rsidR="008433F7" w:rsidRDefault="008433F7">
    <w:pPr>
      <w:pStyle w:val="HeaderFoot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F85121" w14:textId="77777777" w:rsidR="008433F7" w:rsidRDefault="008433F7">
    <w:pPr>
      <w:pStyle w:val="HeaderFoot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F27843"/>
    <w:multiLevelType w:val="hybridMultilevel"/>
    <w:tmpl w:val="9E04B0BA"/>
    <w:numStyleLink w:val="ImportedStyle2"/>
  </w:abstractNum>
  <w:abstractNum w:abstractNumId="1">
    <w:nsid w:val="397466A0"/>
    <w:multiLevelType w:val="hybridMultilevel"/>
    <w:tmpl w:val="9E04B0BA"/>
    <w:styleLink w:val="ImportedStyle2"/>
    <w:lvl w:ilvl="0" w:tplc="580884E8">
      <w:start w:val="1"/>
      <w:numFmt w:val="bullet"/>
      <w:lvlText w:val="·"/>
      <w:lvlJc w:val="left"/>
      <w:pPr>
        <w:ind w:left="28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26F87294">
      <w:start w:val="1"/>
      <w:numFmt w:val="bullet"/>
      <w:lvlText w:val="o"/>
      <w:lvlJc w:val="left"/>
      <w:pPr>
        <w:ind w:left="100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0C6C0024">
      <w:start w:val="1"/>
      <w:numFmt w:val="bullet"/>
      <w:lvlText w:val="▪"/>
      <w:lvlJc w:val="left"/>
      <w:pPr>
        <w:ind w:left="17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9D84698C">
      <w:start w:val="1"/>
      <w:numFmt w:val="bullet"/>
      <w:lvlText w:val="▪"/>
      <w:lvlJc w:val="left"/>
      <w:pPr>
        <w:ind w:left="244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9ECED380">
      <w:start w:val="1"/>
      <w:numFmt w:val="bullet"/>
      <w:lvlText w:val="▪"/>
      <w:lvlJc w:val="left"/>
      <w:pPr>
        <w:ind w:left="316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D527A1C">
      <w:start w:val="1"/>
      <w:numFmt w:val="bullet"/>
      <w:lvlText w:val="▪"/>
      <w:lvlJc w:val="left"/>
      <w:pPr>
        <w:ind w:left="388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04A80A76">
      <w:start w:val="1"/>
      <w:numFmt w:val="bullet"/>
      <w:lvlText w:val="▪"/>
      <w:lvlJc w:val="left"/>
      <w:pPr>
        <w:ind w:left="460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A440CDE4">
      <w:start w:val="1"/>
      <w:numFmt w:val="bullet"/>
      <w:lvlText w:val="▪"/>
      <w:lvlJc w:val="left"/>
      <w:pPr>
        <w:ind w:left="53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2EBE9C2A">
      <w:start w:val="1"/>
      <w:numFmt w:val="bullet"/>
      <w:lvlText w:val="▪"/>
      <w:lvlJc w:val="left"/>
      <w:pPr>
        <w:ind w:left="604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nsid w:val="3B545304"/>
    <w:multiLevelType w:val="hybridMultilevel"/>
    <w:tmpl w:val="025A8E6E"/>
    <w:styleLink w:val="ImportedStyle4"/>
    <w:lvl w:ilvl="0" w:tplc="803E6F0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F24F9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86488B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8B29F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7A8C5C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CC8C9D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4923C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97CEF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B8623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nsid w:val="44FB0F5C"/>
    <w:multiLevelType w:val="hybridMultilevel"/>
    <w:tmpl w:val="025A8E6E"/>
    <w:numStyleLink w:val="ImportedStyle4"/>
  </w:abstractNum>
  <w:abstractNum w:abstractNumId="4">
    <w:nsid w:val="4575512D"/>
    <w:multiLevelType w:val="hybridMultilevel"/>
    <w:tmpl w:val="F1280F8A"/>
    <w:numStyleLink w:val="ImportedStyle3"/>
  </w:abstractNum>
  <w:abstractNum w:abstractNumId="5">
    <w:nsid w:val="4B7B6C43"/>
    <w:multiLevelType w:val="hybridMultilevel"/>
    <w:tmpl w:val="27F0648E"/>
    <w:styleLink w:val="ImportedStyle1"/>
    <w:lvl w:ilvl="0" w:tplc="F9EC73D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7E2A288">
      <w:start w:val="1"/>
      <w:numFmt w:val="decimal"/>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0309408">
      <w:start w:val="1"/>
      <w:numFmt w:val="decimal"/>
      <w:lvlText w:val="%3."/>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80BEA014">
      <w:start w:val="1"/>
      <w:numFmt w:val="decimal"/>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A10B58A">
      <w:start w:val="1"/>
      <w:numFmt w:val="decimal"/>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BA46E18">
      <w:start w:val="1"/>
      <w:numFmt w:val="decimal"/>
      <w:lvlText w:val="%6."/>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1E6F07E">
      <w:start w:val="1"/>
      <w:numFmt w:val="decimal"/>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72ABEB4">
      <w:start w:val="1"/>
      <w:numFmt w:val="decimal"/>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A6EB95A">
      <w:start w:val="1"/>
      <w:numFmt w:val="decimal"/>
      <w:lvlText w:val="%9."/>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nsid w:val="5537638E"/>
    <w:multiLevelType w:val="hybridMultilevel"/>
    <w:tmpl w:val="F1280F8A"/>
    <w:styleLink w:val="ImportedStyle3"/>
    <w:lvl w:ilvl="0" w:tplc="7DB2984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A30023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1CEF3FE">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F558E71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6A6D08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9823ECC">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6896C61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9167A4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EE840E8">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nsid w:val="647943B8"/>
    <w:multiLevelType w:val="hybridMultilevel"/>
    <w:tmpl w:val="27F0648E"/>
    <w:numStyleLink w:val="ImportedStyle1"/>
  </w:abstractNum>
  <w:num w:numId="1">
    <w:abstractNumId w:val="5"/>
  </w:num>
  <w:num w:numId="2">
    <w:abstractNumId w:val="7"/>
  </w:num>
  <w:num w:numId="3">
    <w:abstractNumId w:val="7"/>
    <w:lvlOverride w:ilvl="0">
      <w:lvl w:ilvl="0" w:tplc="4C70C154">
        <w:start w:val="1"/>
        <w:numFmt w:val="decimal"/>
        <w:lvlText w:val="%1."/>
        <w:lvlJc w:val="left"/>
        <w:pPr>
          <w:ind w:left="69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1">
      <w:lvl w:ilvl="1" w:tplc="262E2F0C">
        <w:start w:val="1"/>
        <w:numFmt w:val="decimal"/>
        <w:lvlText w:val="%2."/>
        <w:lvlJc w:val="left"/>
        <w:pPr>
          <w:ind w:left="105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2">
      <w:lvl w:ilvl="2" w:tplc="4E66F29E">
        <w:start w:val="1"/>
        <w:numFmt w:val="decimal"/>
        <w:lvlText w:val="%3."/>
        <w:lvlJc w:val="left"/>
        <w:pPr>
          <w:ind w:left="177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3">
      <w:lvl w:ilvl="3" w:tplc="2F063DE8">
        <w:start w:val="1"/>
        <w:numFmt w:val="decimal"/>
        <w:lvlText w:val="%4."/>
        <w:lvlJc w:val="left"/>
        <w:pPr>
          <w:ind w:left="249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4">
      <w:lvl w:ilvl="4" w:tplc="618246B4">
        <w:start w:val="1"/>
        <w:numFmt w:val="decimal"/>
        <w:lvlText w:val="%5."/>
        <w:lvlJc w:val="left"/>
        <w:pPr>
          <w:ind w:left="321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5">
      <w:lvl w:ilvl="5" w:tplc="F48EB6EA">
        <w:start w:val="1"/>
        <w:numFmt w:val="decimal"/>
        <w:lvlText w:val="%6."/>
        <w:lvlJc w:val="left"/>
        <w:pPr>
          <w:ind w:left="393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6">
      <w:lvl w:ilvl="6" w:tplc="BC7EA9C0">
        <w:start w:val="1"/>
        <w:numFmt w:val="decimal"/>
        <w:lvlText w:val="%7."/>
        <w:lvlJc w:val="left"/>
        <w:pPr>
          <w:ind w:left="465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7">
      <w:lvl w:ilvl="7" w:tplc="9CF052CE">
        <w:start w:val="1"/>
        <w:numFmt w:val="decimal"/>
        <w:lvlText w:val="%8."/>
        <w:lvlJc w:val="left"/>
        <w:pPr>
          <w:ind w:left="537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lvlOverride w:ilvl="8">
      <w:lvl w:ilvl="8" w:tplc="2B98F32C">
        <w:start w:val="1"/>
        <w:numFmt w:val="decimal"/>
        <w:lvlText w:val="%9."/>
        <w:lvlJc w:val="left"/>
        <w:pPr>
          <w:ind w:left="6090" w:hanging="330"/>
        </w:pPr>
        <w:rPr>
          <w:rFonts w:hAnsi="Arial Unicode MS"/>
          <w:caps w:val="0"/>
          <w:smallCaps w:val="0"/>
          <w:strike w:val="0"/>
          <w:dstrike w:val="0"/>
          <w:outline w:val="0"/>
          <w:emboss w:val="0"/>
          <w:imprint w:val="0"/>
          <w:spacing w:val="0"/>
          <w:w w:val="100"/>
          <w:kern w:val="0"/>
          <w:position w:val="0"/>
          <w:sz w:val="22"/>
          <w:szCs w:val="22"/>
          <w:highlight w:val="none"/>
          <w:vertAlign w:val="baseline"/>
        </w:rPr>
      </w:lvl>
    </w:lvlOverride>
  </w:num>
  <w:num w:numId="4">
    <w:abstractNumId w:val="1"/>
  </w:num>
  <w:num w:numId="5">
    <w:abstractNumId w:val="0"/>
  </w:num>
  <w:num w:numId="6">
    <w:abstractNumId w:val="6"/>
  </w:num>
  <w:num w:numId="7">
    <w:abstractNumId w:val="4"/>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isplayBackgroundShape/>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8433F7"/>
    <w:rsid w:val="008433F7"/>
    <w:rsid w:val="00C04A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3872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rPr>
  </w:style>
  <w:style w:type="paragraph" w:styleId="Heading2">
    <w:name w:val="heading 2"/>
    <w:next w:val="Body"/>
    <w:pPr>
      <w:keepNext/>
      <w:keepLines/>
      <w:spacing w:before="40" w:line="480" w:lineRule="auto"/>
      <w:jc w:val="both"/>
      <w:outlineLvl w:val="1"/>
    </w:pPr>
    <w:rPr>
      <w:rFonts w:eastAsia="Times New Roman"/>
      <w:b/>
      <w:bCs/>
      <w:color w:val="000000"/>
      <w:sz w:val="26"/>
      <w:szCs w:val="26"/>
      <w:u w:color="000000"/>
      <w14:textOutline w14:w="0" w14:cap="flat" w14:cmpd="sng" w14:algn="ctr">
        <w14:noFill/>
        <w14:prstDash w14:val="solid"/>
        <w14:bevel/>
      </w14:textOutline>
    </w:rPr>
  </w:style>
  <w:style w:type="paragraph" w:styleId="Heading3">
    <w:name w:val="heading 3"/>
    <w:next w:val="Body"/>
    <w:pPr>
      <w:keepNext/>
      <w:keepLines/>
      <w:spacing w:before="40"/>
      <w:outlineLvl w:val="2"/>
    </w:pPr>
    <w:rPr>
      <w:rFonts w:eastAsia="Times New Roman"/>
      <w:b/>
      <w:bCs/>
      <w:color w:val="000000"/>
      <w:sz w:val="24"/>
      <w:szCs w:val="24"/>
      <w:u w:color="000000"/>
      <w:shd w:val="clear" w:color="auto" w:fill="FFFFFF"/>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rial" w:hAnsi="Arial" w:cs="Arial Unicode MS"/>
      <w:color w:val="000000"/>
      <w:sz w:val="24"/>
      <w:szCs w:val="24"/>
      <w:u w:color="000000"/>
    </w:rPr>
  </w:style>
  <w:style w:type="character" w:styleId="Strong">
    <w:name w:val="Strong"/>
    <w:rPr>
      <w:rFonts w:ascii="Arial" w:hAnsi="Arial"/>
      <w:b/>
      <w:bCs/>
      <w:lang w:val="en-US"/>
    </w:rPr>
  </w:style>
  <w:style w:type="paragraph" w:styleId="Title">
    <w:name w:val="Title"/>
    <w:next w:val="Body"/>
    <w:pPr>
      <w:keepNext/>
    </w:pPr>
    <w:rPr>
      <w:rFonts w:ascii="Helvetica Neue" w:eastAsia="Helvetica Neue" w:hAnsi="Helvetica Neue" w:cs="Helvetica Neue"/>
      <w:b/>
      <w:bCs/>
      <w:color w:val="000000"/>
      <w:sz w:val="60"/>
      <w:szCs w:val="60"/>
      <w14:textOutline w14:w="0" w14:cap="flat" w14:cmpd="sng" w14:algn="ctr">
        <w14:noFill/>
        <w14:prstDash w14:val="solid"/>
        <w14:bevel/>
      </w14:textOutline>
    </w:rPr>
  </w:style>
  <w:style w:type="paragraph" w:customStyle="1" w:styleId="Body">
    <w:name w:val="Body"/>
    <w:pPr>
      <w:spacing w:after="160" w:line="259" w:lineRule="auto"/>
    </w:pPr>
    <w:rPr>
      <w:rFonts w:ascii="Arial" w:eastAsia="Arial" w:hAnsi="Arial" w:cs="Arial"/>
      <w:color w:val="000000"/>
      <w:sz w:val="24"/>
      <w:szCs w:val="24"/>
      <w:u w:color="000000"/>
      <w14:textOutline w14:w="0" w14:cap="flat" w14:cmpd="sng" w14:algn="ctr">
        <w14:noFill/>
        <w14:prstDash w14:val="solid"/>
        <w14:bevel/>
      </w14:textOutline>
    </w:rPr>
  </w:style>
  <w:style w:type="character" w:customStyle="1" w:styleId="ui-provider">
    <w:name w:val="ui-provider"/>
  </w:style>
  <w:style w:type="numbering" w:customStyle="1" w:styleId="ImportedStyle1">
    <w:name w:val="Imported Style 1"/>
    <w:pPr>
      <w:numPr>
        <w:numId w:val="1"/>
      </w:numPr>
    </w:pPr>
  </w:style>
  <w:style w:type="paragraph" w:styleId="TOCHeading">
    <w:name w:val="TOC Heading"/>
    <w:next w:val="Body"/>
    <w:pPr>
      <w:keepNext/>
      <w:keepLines/>
      <w:spacing w:before="240" w:line="259" w:lineRule="auto"/>
    </w:pPr>
    <w:rPr>
      <w:rFonts w:ascii="Calibri Light" w:hAnsi="Calibri Light" w:cs="Arial Unicode MS"/>
      <w:color w:val="2F5496"/>
      <w:sz w:val="32"/>
      <w:szCs w:val="32"/>
      <w:u w:color="2F5496"/>
    </w:rPr>
  </w:style>
  <w:style w:type="paragraph" w:styleId="TOC1">
    <w:name w:val="toc 1"/>
    <w:pPr>
      <w:tabs>
        <w:tab w:val="right" w:leader="dot" w:pos="9000"/>
      </w:tabs>
      <w:spacing w:after="100" w:line="259" w:lineRule="auto"/>
    </w:pPr>
    <w:rPr>
      <w:rFonts w:ascii="Arial" w:eastAsia="Arial" w:hAnsi="Arial" w:cs="Arial"/>
      <w:color w:val="000000"/>
      <w:sz w:val="24"/>
      <w:szCs w:val="24"/>
      <w:u w:color="000000"/>
    </w:rPr>
  </w:style>
  <w:style w:type="paragraph" w:customStyle="1" w:styleId="Heading">
    <w:name w:val="Heading"/>
    <w:next w:val="Body"/>
    <w:pPr>
      <w:keepNext/>
      <w:keepLines/>
      <w:spacing w:before="240"/>
      <w:outlineLvl w:val="0"/>
    </w:pPr>
    <w:rPr>
      <w:rFonts w:eastAsia="Times New Roman"/>
      <w:b/>
      <w:bCs/>
      <w:color w:val="000000"/>
      <w:sz w:val="32"/>
      <w:szCs w:val="32"/>
      <w:u w:color="000000"/>
      <w14:textOutline w14:w="0" w14:cap="flat" w14:cmpd="sng" w14:algn="ctr">
        <w14:noFill/>
        <w14:prstDash w14:val="solid"/>
        <w14:bevel/>
      </w14:textOutline>
    </w:rPr>
  </w:style>
  <w:style w:type="paragraph" w:styleId="TOC2">
    <w:name w:val="toc 2"/>
    <w:pPr>
      <w:tabs>
        <w:tab w:val="right" w:leader="dot" w:pos="9000"/>
      </w:tabs>
      <w:spacing w:after="100" w:line="259" w:lineRule="auto"/>
      <w:ind w:left="240"/>
    </w:pPr>
    <w:rPr>
      <w:rFonts w:ascii="Arial" w:eastAsia="Arial" w:hAnsi="Arial" w:cs="Arial"/>
      <w:color w:val="000000"/>
      <w:sz w:val="24"/>
      <w:szCs w:val="24"/>
      <w:u w:color="000000"/>
    </w:rPr>
  </w:style>
  <w:style w:type="paragraph" w:styleId="TOC3">
    <w:name w:val="toc 3"/>
    <w:pPr>
      <w:tabs>
        <w:tab w:val="right" w:leader="dot" w:pos="9000"/>
      </w:tabs>
      <w:spacing w:after="100" w:line="259" w:lineRule="auto"/>
      <w:ind w:left="480"/>
    </w:pPr>
    <w:rPr>
      <w:rFonts w:ascii="Arial" w:eastAsia="Arial" w:hAnsi="Arial" w:cs="Arial"/>
      <w:color w:val="000000"/>
      <w:sz w:val="24"/>
      <w:szCs w:val="24"/>
      <w:u w:color="000000"/>
    </w:r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u w:val="single" w:color="0563C1"/>
    </w:rPr>
  </w:style>
  <w:style w:type="paragraph" w:styleId="TableofFigures">
    <w:name w:val="table of figures"/>
    <w:next w:val="Body"/>
    <w:pPr>
      <w:spacing w:line="259" w:lineRule="auto"/>
    </w:pPr>
    <w:rPr>
      <w:rFonts w:ascii="Arial" w:eastAsia="Arial" w:hAnsi="Arial" w:cs="Arial"/>
      <w:color w:val="000000"/>
      <w:sz w:val="24"/>
      <w:szCs w:val="24"/>
      <w:u w:color="000000"/>
    </w:rPr>
  </w:style>
  <w:style w:type="paragraph" w:styleId="ListBullet">
    <w:name w:val="List Bullet"/>
    <w:pPr>
      <w:tabs>
        <w:tab w:val="left" w:pos="360"/>
      </w:tabs>
      <w:spacing w:after="160" w:line="259" w:lineRule="auto"/>
    </w:pPr>
    <w:rPr>
      <w:rFonts w:ascii="Arial" w:hAnsi="Arial" w:cs="Arial Unicode MS"/>
      <w:color w:val="000000"/>
      <w:sz w:val="24"/>
      <w:szCs w:val="24"/>
      <w:u w:color="000000"/>
    </w:rPr>
  </w:style>
  <w:style w:type="paragraph" w:styleId="ListParagraph">
    <w:name w:val="List Paragraph"/>
    <w:pPr>
      <w:spacing w:after="160" w:line="259" w:lineRule="auto"/>
      <w:ind w:left="720"/>
    </w:pPr>
    <w:rPr>
      <w:rFonts w:ascii="Arial" w:hAnsi="Arial" w:cs="Arial Unicode MS"/>
      <w:color w:val="000000"/>
      <w:sz w:val="24"/>
      <w:szCs w:val="24"/>
      <w:u w:color="000000"/>
    </w:rPr>
  </w:style>
  <w:style w:type="numbering" w:customStyle="1" w:styleId="ImportedStyle2">
    <w:name w:val="Imported Style 2"/>
    <w:pPr>
      <w:numPr>
        <w:numId w:val="4"/>
      </w:numPr>
    </w:pPr>
  </w:style>
  <w:style w:type="numbering" w:customStyle="1" w:styleId="ImportedStyle3">
    <w:name w:val="Imported Style 3"/>
    <w:pPr>
      <w:numPr>
        <w:numId w:val="6"/>
      </w:numPr>
    </w:pPr>
  </w:style>
  <w:style w:type="paragraph" w:styleId="Caption">
    <w:name w:val="caption"/>
    <w:next w:val="Body"/>
    <w:pPr>
      <w:spacing w:after="200"/>
    </w:pPr>
    <w:rPr>
      <w:rFonts w:ascii="Arial" w:hAnsi="Arial" w:cs="Arial Unicode MS"/>
      <w:i/>
      <w:iCs/>
      <w:color w:val="44546A"/>
      <w:sz w:val="18"/>
      <w:szCs w:val="18"/>
      <w:u w:color="44546A"/>
      <w14:textOutline w14:w="0" w14:cap="flat" w14:cmpd="sng" w14:algn="ctr">
        <w14:noFill/>
        <w14:prstDash w14:val="solid"/>
        <w14:bevel/>
      </w14:textOutline>
    </w:rPr>
  </w:style>
  <w:style w:type="numbering" w:customStyle="1" w:styleId="ImportedStyle4">
    <w:name w:val="Imported Style 4"/>
    <w:pPr>
      <w:numPr>
        <w:numId w:val="8"/>
      </w:numPr>
    </w:pPr>
  </w:style>
  <w:style w:type="paragraph" w:styleId="NormalWeb">
    <w:name w:val="Normal (Web)"/>
    <w:pPr>
      <w:spacing w:before="100" w:after="100"/>
    </w:pPr>
    <w:rPr>
      <w:rFonts w:cs="Arial Unicode MS"/>
      <w:color w:val="000000"/>
      <w:sz w:val="24"/>
      <w:szCs w:val="24"/>
      <w:u w:color="000000"/>
    </w:rPr>
  </w:style>
  <w:style w:type="character" w:customStyle="1" w:styleId="Hyperlink1">
    <w:name w:val="Hyperlink.1"/>
    <w:basedOn w:val="Link"/>
    <w:rPr>
      <w:outline w:val="0"/>
      <w:color w:val="000000"/>
      <w:sz w:val="22"/>
      <w:szCs w:val="22"/>
      <w:u w:val="single" w:color="000000"/>
      <w:lang w:val="en-US"/>
    </w:rPr>
  </w:style>
  <w:style w:type="character" w:customStyle="1" w:styleId="Hyperlink2">
    <w:name w:val="Hyperlink.2"/>
    <w:basedOn w:val="Link"/>
    <w:rPr>
      <w:outline w:val="0"/>
      <w:color w:val="0563C1"/>
      <w:sz w:val="22"/>
      <w:szCs w:val="22"/>
      <w:u w:val="single" w:color="0563C1"/>
      <w:lang w:val="en-US"/>
    </w:rPr>
  </w:style>
  <w:style w:type="character" w:customStyle="1" w:styleId="Hyperlink3">
    <w:name w:val="Hyperlink.3"/>
    <w:basedOn w:val="Link"/>
    <w:rPr>
      <w:rFonts w:ascii="Times New Roman" w:eastAsia="Times New Roman" w:hAnsi="Times New Roman" w:cs="Times New Roman"/>
      <w:outline w:val="0"/>
      <w:color w:val="0563C1"/>
      <w:sz w:val="22"/>
      <w:szCs w:val="22"/>
      <w:u w:val="single" w:color="0563C1"/>
    </w:rPr>
  </w:style>
  <w:style w:type="paragraph" w:styleId="BalloonText">
    <w:name w:val="Balloon Text"/>
    <w:basedOn w:val="Normal"/>
    <w:link w:val="BalloonTextChar"/>
    <w:uiPriority w:val="99"/>
    <w:semiHidden/>
    <w:unhideWhenUsed/>
    <w:rsid w:val="00C04A00"/>
    <w:rPr>
      <w:rFonts w:ascii="Lucida Grande" w:hAnsi="Lucida Grande"/>
      <w:sz w:val="18"/>
      <w:szCs w:val="18"/>
    </w:rPr>
  </w:style>
  <w:style w:type="character" w:customStyle="1" w:styleId="BalloonTextChar">
    <w:name w:val="Balloon Text Char"/>
    <w:basedOn w:val="DefaultParagraphFont"/>
    <w:link w:val="BalloonText"/>
    <w:uiPriority w:val="99"/>
    <w:semiHidden/>
    <w:rsid w:val="00C04A00"/>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rPr>
  </w:style>
  <w:style w:type="paragraph" w:styleId="Heading2">
    <w:name w:val="heading 2"/>
    <w:next w:val="Body"/>
    <w:pPr>
      <w:keepNext/>
      <w:keepLines/>
      <w:spacing w:before="40" w:line="480" w:lineRule="auto"/>
      <w:jc w:val="both"/>
      <w:outlineLvl w:val="1"/>
    </w:pPr>
    <w:rPr>
      <w:rFonts w:eastAsia="Times New Roman"/>
      <w:b/>
      <w:bCs/>
      <w:color w:val="000000"/>
      <w:sz w:val="26"/>
      <w:szCs w:val="26"/>
      <w:u w:color="000000"/>
      <w14:textOutline w14:w="0" w14:cap="flat" w14:cmpd="sng" w14:algn="ctr">
        <w14:noFill/>
        <w14:prstDash w14:val="solid"/>
        <w14:bevel/>
      </w14:textOutline>
    </w:rPr>
  </w:style>
  <w:style w:type="paragraph" w:styleId="Heading3">
    <w:name w:val="heading 3"/>
    <w:next w:val="Body"/>
    <w:pPr>
      <w:keepNext/>
      <w:keepLines/>
      <w:spacing w:before="40"/>
      <w:outlineLvl w:val="2"/>
    </w:pPr>
    <w:rPr>
      <w:rFonts w:eastAsia="Times New Roman"/>
      <w:b/>
      <w:bCs/>
      <w:color w:val="000000"/>
      <w:sz w:val="24"/>
      <w:szCs w:val="24"/>
      <w:u w:color="000000"/>
      <w:shd w:val="clear" w:color="auto" w:fill="FFFFFF"/>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rial" w:hAnsi="Arial" w:cs="Arial Unicode MS"/>
      <w:color w:val="000000"/>
      <w:sz w:val="24"/>
      <w:szCs w:val="24"/>
      <w:u w:color="000000"/>
    </w:rPr>
  </w:style>
  <w:style w:type="character" w:styleId="Strong">
    <w:name w:val="Strong"/>
    <w:rPr>
      <w:rFonts w:ascii="Arial" w:hAnsi="Arial"/>
      <w:b/>
      <w:bCs/>
      <w:lang w:val="en-US"/>
    </w:rPr>
  </w:style>
  <w:style w:type="paragraph" w:styleId="Title">
    <w:name w:val="Title"/>
    <w:next w:val="Body"/>
    <w:pPr>
      <w:keepNext/>
    </w:pPr>
    <w:rPr>
      <w:rFonts w:ascii="Helvetica Neue" w:eastAsia="Helvetica Neue" w:hAnsi="Helvetica Neue" w:cs="Helvetica Neue"/>
      <w:b/>
      <w:bCs/>
      <w:color w:val="000000"/>
      <w:sz w:val="60"/>
      <w:szCs w:val="60"/>
      <w14:textOutline w14:w="0" w14:cap="flat" w14:cmpd="sng" w14:algn="ctr">
        <w14:noFill/>
        <w14:prstDash w14:val="solid"/>
        <w14:bevel/>
      </w14:textOutline>
    </w:rPr>
  </w:style>
  <w:style w:type="paragraph" w:customStyle="1" w:styleId="Body">
    <w:name w:val="Body"/>
    <w:pPr>
      <w:spacing w:after="160" w:line="259" w:lineRule="auto"/>
    </w:pPr>
    <w:rPr>
      <w:rFonts w:ascii="Arial" w:eastAsia="Arial" w:hAnsi="Arial" w:cs="Arial"/>
      <w:color w:val="000000"/>
      <w:sz w:val="24"/>
      <w:szCs w:val="24"/>
      <w:u w:color="000000"/>
      <w14:textOutline w14:w="0" w14:cap="flat" w14:cmpd="sng" w14:algn="ctr">
        <w14:noFill/>
        <w14:prstDash w14:val="solid"/>
        <w14:bevel/>
      </w14:textOutline>
    </w:rPr>
  </w:style>
  <w:style w:type="character" w:customStyle="1" w:styleId="ui-provider">
    <w:name w:val="ui-provider"/>
  </w:style>
  <w:style w:type="numbering" w:customStyle="1" w:styleId="ImportedStyle1">
    <w:name w:val="Imported Style 1"/>
    <w:pPr>
      <w:numPr>
        <w:numId w:val="1"/>
      </w:numPr>
    </w:pPr>
  </w:style>
  <w:style w:type="paragraph" w:styleId="TOCHeading">
    <w:name w:val="TOC Heading"/>
    <w:next w:val="Body"/>
    <w:pPr>
      <w:keepNext/>
      <w:keepLines/>
      <w:spacing w:before="240" w:line="259" w:lineRule="auto"/>
    </w:pPr>
    <w:rPr>
      <w:rFonts w:ascii="Calibri Light" w:hAnsi="Calibri Light" w:cs="Arial Unicode MS"/>
      <w:color w:val="2F5496"/>
      <w:sz w:val="32"/>
      <w:szCs w:val="32"/>
      <w:u w:color="2F5496"/>
    </w:rPr>
  </w:style>
  <w:style w:type="paragraph" w:styleId="TOC1">
    <w:name w:val="toc 1"/>
    <w:pPr>
      <w:tabs>
        <w:tab w:val="right" w:leader="dot" w:pos="9000"/>
      </w:tabs>
      <w:spacing w:after="100" w:line="259" w:lineRule="auto"/>
    </w:pPr>
    <w:rPr>
      <w:rFonts w:ascii="Arial" w:eastAsia="Arial" w:hAnsi="Arial" w:cs="Arial"/>
      <w:color w:val="000000"/>
      <w:sz w:val="24"/>
      <w:szCs w:val="24"/>
      <w:u w:color="000000"/>
    </w:rPr>
  </w:style>
  <w:style w:type="paragraph" w:customStyle="1" w:styleId="Heading">
    <w:name w:val="Heading"/>
    <w:next w:val="Body"/>
    <w:pPr>
      <w:keepNext/>
      <w:keepLines/>
      <w:spacing w:before="240"/>
      <w:outlineLvl w:val="0"/>
    </w:pPr>
    <w:rPr>
      <w:rFonts w:eastAsia="Times New Roman"/>
      <w:b/>
      <w:bCs/>
      <w:color w:val="000000"/>
      <w:sz w:val="32"/>
      <w:szCs w:val="32"/>
      <w:u w:color="000000"/>
      <w14:textOutline w14:w="0" w14:cap="flat" w14:cmpd="sng" w14:algn="ctr">
        <w14:noFill/>
        <w14:prstDash w14:val="solid"/>
        <w14:bevel/>
      </w14:textOutline>
    </w:rPr>
  </w:style>
  <w:style w:type="paragraph" w:styleId="TOC2">
    <w:name w:val="toc 2"/>
    <w:pPr>
      <w:tabs>
        <w:tab w:val="right" w:leader="dot" w:pos="9000"/>
      </w:tabs>
      <w:spacing w:after="100" w:line="259" w:lineRule="auto"/>
      <w:ind w:left="240"/>
    </w:pPr>
    <w:rPr>
      <w:rFonts w:ascii="Arial" w:eastAsia="Arial" w:hAnsi="Arial" w:cs="Arial"/>
      <w:color w:val="000000"/>
      <w:sz w:val="24"/>
      <w:szCs w:val="24"/>
      <w:u w:color="000000"/>
    </w:rPr>
  </w:style>
  <w:style w:type="paragraph" w:styleId="TOC3">
    <w:name w:val="toc 3"/>
    <w:pPr>
      <w:tabs>
        <w:tab w:val="right" w:leader="dot" w:pos="9000"/>
      </w:tabs>
      <w:spacing w:after="100" w:line="259" w:lineRule="auto"/>
      <w:ind w:left="480"/>
    </w:pPr>
    <w:rPr>
      <w:rFonts w:ascii="Arial" w:eastAsia="Arial" w:hAnsi="Arial" w:cs="Arial"/>
      <w:color w:val="000000"/>
      <w:sz w:val="24"/>
      <w:szCs w:val="24"/>
      <w:u w:color="000000"/>
    </w:r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u w:val="single" w:color="0563C1"/>
    </w:rPr>
  </w:style>
  <w:style w:type="paragraph" w:styleId="TableofFigures">
    <w:name w:val="table of figures"/>
    <w:next w:val="Body"/>
    <w:pPr>
      <w:spacing w:line="259" w:lineRule="auto"/>
    </w:pPr>
    <w:rPr>
      <w:rFonts w:ascii="Arial" w:eastAsia="Arial" w:hAnsi="Arial" w:cs="Arial"/>
      <w:color w:val="000000"/>
      <w:sz w:val="24"/>
      <w:szCs w:val="24"/>
      <w:u w:color="000000"/>
    </w:rPr>
  </w:style>
  <w:style w:type="paragraph" w:styleId="ListBullet">
    <w:name w:val="List Bullet"/>
    <w:pPr>
      <w:tabs>
        <w:tab w:val="left" w:pos="360"/>
      </w:tabs>
      <w:spacing w:after="160" w:line="259" w:lineRule="auto"/>
    </w:pPr>
    <w:rPr>
      <w:rFonts w:ascii="Arial" w:hAnsi="Arial" w:cs="Arial Unicode MS"/>
      <w:color w:val="000000"/>
      <w:sz w:val="24"/>
      <w:szCs w:val="24"/>
      <w:u w:color="000000"/>
    </w:rPr>
  </w:style>
  <w:style w:type="paragraph" w:styleId="ListParagraph">
    <w:name w:val="List Paragraph"/>
    <w:pPr>
      <w:spacing w:after="160" w:line="259" w:lineRule="auto"/>
      <w:ind w:left="720"/>
    </w:pPr>
    <w:rPr>
      <w:rFonts w:ascii="Arial" w:hAnsi="Arial" w:cs="Arial Unicode MS"/>
      <w:color w:val="000000"/>
      <w:sz w:val="24"/>
      <w:szCs w:val="24"/>
      <w:u w:color="000000"/>
    </w:rPr>
  </w:style>
  <w:style w:type="numbering" w:customStyle="1" w:styleId="ImportedStyle2">
    <w:name w:val="Imported Style 2"/>
    <w:pPr>
      <w:numPr>
        <w:numId w:val="4"/>
      </w:numPr>
    </w:pPr>
  </w:style>
  <w:style w:type="numbering" w:customStyle="1" w:styleId="ImportedStyle3">
    <w:name w:val="Imported Style 3"/>
    <w:pPr>
      <w:numPr>
        <w:numId w:val="6"/>
      </w:numPr>
    </w:pPr>
  </w:style>
  <w:style w:type="paragraph" w:styleId="Caption">
    <w:name w:val="caption"/>
    <w:next w:val="Body"/>
    <w:pPr>
      <w:spacing w:after="200"/>
    </w:pPr>
    <w:rPr>
      <w:rFonts w:ascii="Arial" w:hAnsi="Arial" w:cs="Arial Unicode MS"/>
      <w:i/>
      <w:iCs/>
      <w:color w:val="44546A"/>
      <w:sz w:val="18"/>
      <w:szCs w:val="18"/>
      <w:u w:color="44546A"/>
      <w14:textOutline w14:w="0" w14:cap="flat" w14:cmpd="sng" w14:algn="ctr">
        <w14:noFill/>
        <w14:prstDash w14:val="solid"/>
        <w14:bevel/>
      </w14:textOutline>
    </w:rPr>
  </w:style>
  <w:style w:type="numbering" w:customStyle="1" w:styleId="ImportedStyle4">
    <w:name w:val="Imported Style 4"/>
    <w:pPr>
      <w:numPr>
        <w:numId w:val="8"/>
      </w:numPr>
    </w:pPr>
  </w:style>
  <w:style w:type="paragraph" w:styleId="NormalWeb">
    <w:name w:val="Normal (Web)"/>
    <w:pPr>
      <w:spacing w:before="100" w:after="100"/>
    </w:pPr>
    <w:rPr>
      <w:rFonts w:cs="Arial Unicode MS"/>
      <w:color w:val="000000"/>
      <w:sz w:val="24"/>
      <w:szCs w:val="24"/>
      <w:u w:color="000000"/>
    </w:rPr>
  </w:style>
  <w:style w:type="character" w:customStyle="1" w:styleId="Hyperlink1">
    <w:name w:val="Hyperlink.1"/>
    <w:basedOn w:val="Link"/>
    <w:rPr>
      <w:outline w:val="0"/>
      <w:color w:val="000000"/>
      <w:sz w:val="22"/>
      <w:szCs w:val="22"/>
      <w:u w:val="single" w:color="000000"/>
      <w:lang w:val="en-US"/>
    </w:rPr>
  </w:style>
  <w:style w:type="character" w:customStyle="1" w:styleId="Hyperlink2">
    <w:name w:val="Hyperlink.2"/>
    <w:basedOn w:val="Link"/>
    <w:rPr>
      <w:outline w:val="0"/>
      <w:color w:val="0563C1"/>
      <w:sz w:val="22"/>
      <w:szCs w:val="22"/>
      <w:u w:val="single" w:color="0563C1"/>
      <w:lang w:val="en-US"/>
    </w:rPr>
  </w:style>
  <w:style w:type="character" w:customStyle="1" w:styleId="Hyperlink3">
    <w:name w:val="Hyperlink.3"/>
    <w:basedOn w:val="Link"/>
    <w:rPr>
      <w:rFonts w:ascii="Times New Roman" w:eastAsia="Times New Roman" w:hAnsi="Times New Roman" w:cs="Times New Roman"/>
      <w:outline w:val="0"/>
      <w:color w:val="0563C1"/>
      <w:sz w:val="22"/>
      <w:szCs w:val="22"/>
      <w:u w:val="single" w:color="0563C1"/>
    </w:rPr>
  </w:style>
  <w:style w:type="paragraph" w:styleId="BalloonText">
    <w:name w:val="Balloon Text"/>
    <w:basedOn w:val="Normal"/>
    <w:link w:val="BalloonTextChar"/>
    <w:uiPriority w:val="99"/>
    <w:semiHidden/>
    <w:unhideWhenUsed/>
    <w:rsid w:val="00C04A00"/>
    <w:rPr>
      <w:rFonts w:ascii="Lucida Grande" w:hAnsi="Lucida Grande"/>
      <w:sz w:val="18"/>
      <w:szCs w:val="18"/>
    </w:rPr>
  </w:style>
  <w:style w:type="character" w:customStyle="1" w:styleId="BalloonTextChar">
    <w:name w:val="Balloon Text Char"/>
    <w:basedOn w:val="DefaultParagraphFont"/>
    <w:link w:val="BalloonText"/>
    <w:uiPriority w:val="99"/>
    <w:semiHidden/>
    <w:rsid w:val="00C04A00"/>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31" Type="http://schemas.openxmlformats.org/officeDocument/2006/relationships/hyperlink" Target="https://www.uwtsd.ac.uk/research/research-ethics/" TargetMode="External"/><Relationship Id="rId32" Type="http://schemas.openxmlformats.org/officeDocument/2006/relationships/hyperlink" Target="mailto:pgresearch@uwtsd.ac.uk"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uwtsd.ac.uk/academic-office/appendices-and-forms/" TargetMode="External"/><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header" Target="header2.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37" Type="http://schemas.openxmlformats.org/officeDocument/2006/relationships/image" Target="media/image22.png"/><Relationship Id="rId38" Type="http://schemas.openxmlformats.org/officeDocument/2006/relationships/header" Target="header3.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98</Pages>
  <Words>24519</Words>
  <Characters>139761</Characters>
  <Application>Microsoft Macintosh Word</Application>
  <DocSecurity>0</DocSecurity>
  <Lines>1164</Lines>
  <Paragraphs>327</Paragraphs>
  <ScaleCrop>false</ScaleCrop>
  <Company/>
  <LinksUpToDate>false</LinksUpToDate>
  <CharactersWithSpaces>163953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Semih Ortakaya</cp:lastModifiedBy>
  <cp:revision>2</cp:revision>
  <dcterms:created xsi:type="dcterms:W3CDTF">2024-02-12T09:32:00Z</dcterms:created>
  <dcterms:modified xsi:type="dcterms:W3CDTF">2024-02-12T09:33:00Z</dcterms:modified>
</cp:coreProperties>
</file>