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370A" w:rsidRDefault="00FA370A" w:rsidP="00FA370A">
      <w:pPr>
        <w:jc w:val="center"/>
      </w:pPr>
      <w:r>
        <w:rPr>
          <w:noProof/>
          <w:lang w:eastAsia="en-GB"/>
        </w:rPr>
        <w:drawing>
          <wp:inline distT="0" distB="0" distL="0" distR="0" wp14:anchorId="6D6439D7" wp14:editId="390BD52E">
            <wp:extent cx="3599688" cy="1258824"/>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FA370A" w:rsidRPr="00273F04" w:rsidRDefault="00FA370A" w:rsidP="00FA370A">
      <w:pPr>
        <w:contextualSpacing/>
        <w:jc w:val="center"/>
        <w:rPr>
          <w:sz w:val="44"/>
        </w:rPr>
      </w:pPr>
    </w:p>
    <w:p w:rsidR="00FA370A" w:rsidRPr="00273F04" w:rsidRDefault="00FA370A" w:rsidP="00FA370A">
      <w:pPr>
        <w:contextualSpacing/>
        <w:jc w:val="center"/>
        <w:rPr>
          <w:sz w:val="44"/>
        </w:rPr>
      </w:pPr>
    </w:p>
    <w:p w:rsidR="00FA370A" w:rsidRPr="002B712D" w:rsidRDefault="00FA370A" w:rsidP="00FA370A">
      <w:pPr>
        <w:contextualSpacing/>
        <w:jc w:val="center"/>
        <w:rPr>
          <w:b/>
          <w:sz w:val="48"/>
        </w:rPr>
      </w:pPr>
      <w:r>
        <w:rPr>
          <w:b/>
          <w:sz w:val="48"/>
        </w:rPr>
        <w:t>Fingerprint Recognition System</w:t>
      </w:r>
    </w:p>
    <w:p w:rsidR="00FA370A" w:rsidRPr="00273F04" w:rsidRDefault="00FA370A" w:rsidP="00FA370A">
      <w:pPr>
        <w:contextualSpacing/>
        <w:jc w:val="center"/>
        <w:rPr>
          <w:sz w:val="48"/>
        </w:rPr>
      </w:pPr>
    </w:p>
    <w:p w:rsidR="00FA370A" w:rsidRPr="00273F04" w:rsidRDefault="00417831" w:rsidP="00FA370A">
      <w:pPr>
        <w:contextualSpacing/>
        <w:jc w:val="center"/>
        <w:rPr>
          <w:sz w:val="48"/>
        </w:rPr>
      </w:pPr>
      <w:r>
        <w:rPr>
          <w:sz w:val="48"/>
        </w:rPr>
        <w:t>By</w:t>
      </w:r>
    </w:p>
    <w:p w:rsidR="00FA370A" w:rsidRPr="00273F04" w:rsidRDefault="00FA370A" w:rsidP="00FA370A">
      <w:pPr>
        <w:contextualSpacing/>
        <w:jc w:val="center"/>
        <w:rPr>
          <w:sz w:val="48"/>
        </w:rPr>
      </w:pPr>
      <w:r>
        <w:rPr>
          <w:sz w:val="48"/>
        </w:rPr>
        <w:t>Steve Nobes</w:t>
      </w:r>
    </w:p>
    <w:p w:rsidR="00FA370A" w:rsidRPr="00273F04" w:rsidRDefault="00FA370A" w:rsidP="00FA370A">
      <w:pPr>
        <w:contextualSpacing/>
        <w:jc w:val="center"/>
        <w:rPr>
          <w:sz w:val="36"/>
        </w:rPr>
      </w:pPr>
    </w:p>
    <w:p w:rsidR="00FA370A" w:rsidRDefault="00FA370A" w:rsidP="00FA370A">
      <w:pPr>
        <w:contextualSpacing/>
        <w:jc w:val="center"/>
        <w:rPr>
          <w:sz w:val="36"/>
        </w:rPr>
      </w:pPr>
      <w:r w:rsidRPr="00273F04">
        <w:rPr>
          <w:sz w:val="36"/>
        </w:rPr>
        <w:t xml:space="preserve">Supervisor: </w:t>
      </w:r>
      <w:r>
        <w:rPr>
          <w:sz w:val="36"/>
        </w:rPr>
        <w:t>Dr Gary Jones</w:t>
      </w:r>
    </w:p>
    <w:p w:rsidR="003E7E06" w:rsidRPr="00273F04" w:rsidRDefault="003E7E06" w:rsidP="00FA370A">
      <w:pPr>
        <w:contextualSpacing/>
        <w:jc w:val="center"/>
        <w:rPr>
          <w:sz w:val="36"/>
        </w:rPr>
      </w:pPr>
      <w:r>
        <w:rPr>
          <w:sz w:val="36"/>
        </w:rPr>
        <w:t xml:space="preserve">Second Marker: </w:t>
      </w:r>
      <w:r w:rsidR="00EF3D86">
        <w:rPr>
          <w:sz w:val="36"/>
        </w:rPr>
        <w:t>Dr John Rees</w:t>
      </w:r>
    </w:p>
    <w:p w:rsidR="00FA370A" w:rsidRPr="00273F04" w:rsidRDefault="00FA370A" w:rsidP="00FA370A">
      <w:pPr>
        <w:contextualSpacing/>
        <w:jc w:val="center"/>
        <w:rPr>
          <w:sz w:val="36"/>
        </w:rPr>
      </w:pPr>
    </w:p>
    <w:p w:rsidR="00FA370A" w:rsidRPr="00273F04" w:rsidRDefault="00FA370A" w:rsidP="00FA370A">
      <w:pPr>
        <w:spacing w:line="259" w:lineRule="auto"/>
        <w:contextualSpacing/>
        <w:jc w:val="center"/>
        <w:rPr>
          <w:sz w:val="28"/>
        </w:rPr>
      </w:pPr>
      <w:r w:rsidRPr="00273F04">
        <w:rPr>
          <w:sz w:val="28"/>
        </w:rPr>
        <w:t xml:space="preserve">Project submitted as part of the </w:t>
      </w:r>
      <w:r w:rsidR="00C2520B">
        <w:rPr>
          <w:sz w:val="28"/>
        </w:rPr>
        <w:t xml:space="preserve">requirements for the award of </w:t>
      </w:r>
      <w:proofErr w:type="gramStart"/>
      <w:r w:rsidR="00C2520B">
        <w:rPr>
          <w:sz w:val="28"/>
        </w:rPr>
        <w:t>BEng</w:t>
      </w:r>
      <w:r w:rsidRPr="00273F04">
        <w:rPr>
          <w:sz w:val="28"/>
        </w:rPr>
        <w:t>(</w:t>
      </w:r>
      <w:proofErr w:type="gramEnd"/>
      <w:r w:rsidRPr="00273F04">
        <w:rPr>
          <w:sz w:val="28"/>
        </w:rPr>
        <w:t xml:space="preserve">Hons) </w:t>
      </w:r>
      <w:r>
        <w:rPr>
          <w:sz w:val="28"/>
        </w:rPr>
        <w:t>Test Range Engineering</w:t>
      </w:r>
    </w:p>
    <w:p w:rsidR="00FA370A" w:rsidRPr="00273F04" w:rsidRDefault="00FA370A" w:rsidP="00FA370A">
      <w:pPr>
        <w:spacing w:line="259" w:lineRule="auto"/>
        <w:contextualSpacing/>
        <w:jc w:val="center"/>
        <w:rPr>
          <w:sz w:val="44"/>
        </w:rPr>
      </w:pPr>
    </w:p>
    <w:p w:rsidR="00FA370A" w:rsidRPr="007A2DDC" w:rsidRDefault="00FA370A" w:rsidP="00FA370A">
      <w:pPr>
        <w:spacing w:line="259" w:lineRule="auto"/>
        <w:contextualSpacing/>
        <w:jc w:val="center"/>
        <w:rPr>
          <w:sz w:val="44"/>
        </w:rPr>
      </w:pPr>
      <w:r>
        <w:rPr>
          <w:sz w:val="44"/>
        </w:rPr>
        <w:t>June</w:t>
      </w:r>
      <w:r w:rsidRPr="00273F04">
        <w:rPr>
          <w:sz w:val="44"/>
        </w:rPr>
        <w:t xml:space="preserve"> 2017</w:t>
      </w:r>
    </w:p>
    <w:p w:rsidR="00FA370A" w:rsidRDefault="00FA370A">
      <w:pPr>
        <w:pStyle w:val="TOCHeading"/>
        <w:rPr>
          <w:rFonts w:asciiTheme="minorHAnsi" w:eastAsiaTheme="minorHAnsi" w:hAnsiTheme="minorHAnsi" w:cstheme="minorBidi"/>
          <w:b w:val="0"/>
          <w:bCs w:val="0"/>
          <w:sz w:val="22"/>
          <w:szCs w:val="22"/>
          <w:lang w:val="en-GB" w:eastAsia="en-US"/>
        </w:rPr>
      </w:pPr>
    </w:p>
    <w:p w:rsidR="00FA370A" w:rsidRDefault="00FA370A" w:rsidP="00FA370A">
      <w:r>
        <w:br w:type="page"/>
      </w:r>
    </w:p>
    <w:p w:rsidR="00FA370A" w:rsidRDefault="00C2520B" w:rsidP="00C2520B">
      <w:pPr>
        <w:pStyle w:val="Heading1"/>
        <w:jc w:val="center"/>
      </w:pPr>
      <w:bookmarkStart w:id="0" w:name="_Toc483211978"/>
      <w:bookmarkStart w:id="1" w:name="_Toc484781435"/>
      <w:r>
        <w:lastRenderedPageBreak/>
        <w:t>Declaration</w:t>
      </w:r>
      <w:r w:rsidR="00FA370A" w:rsidRPr="00273F04">
        <w:t xml:space="preserve"> </w:t>
      </w:r>
      <w:r>
        <w:t>Form</w:t>
      </w:r>
      <w:bookmarkEnd w:id="0"/>
      <w:bookmarkEnd w:id="1"/>
    </w:p>
    <w:p w:rsidR="00FA370A" w:rsidRPr="00273F04" w:rsidRDefault="00FA370A" w:rsidP="00C2520B">
      <w:r w:rsidRPr="00273F04">
        <w:t xml:space="preserve">I, ............................................(FULL NAME)………………………………… declare that I am the sole author of this Project; that all references cited have been consulted; that I have conducted all work of which this is a record, and that the finished work lies within the prescribed word limits. </w:t>
      </w:r>
    </w:p>
    <w:p w:rsidR="00FA370A" w:rsidRPr="00273F04" w:rsidRDefault="00FA370A" w:rsidP="00C2520B">
      <w:r w:rsidRPr="00273F04">
        <w:t xml:space="preserve">  </w:t>
      </w:r>
    </w:p>
    <w:p w:rsidR="00FA370A" w:rsidRPr="00273F04" w:rsidRDefault="00FA370A" w:rsidP="00C2520B">
      <w:r w:rsidRPr="00273F04">
        <w:t xml:space="preserve">This work has not previously been accepted as part of any other degree submission. </w:t>
      </w:r>
    </w:p>
    <w:p w:rsidR="00FA370A" w:rsidRPr="00273F04" w:rsidRDefault="00FA370A" w:rsidP="00C2520B">
      <w:r w:rsidRPr="00273F04">
        <w:t xml:space="preserve"> </w:t>
      </w:r>
    </w:p>
    <w:p w:rsidR="00FA370A" w:rsidRPr="00273F04" w:rsidRDefault="00FA370A" w:rsidP="00C2520B"/>
    <w:p w:rsidR="00FA370A" w:rsidRPr="00273F04" w:rsidRDefault="00FA370A" w:rsidP="00C2520B">
      <w:r w:rsidRPr="00273F04">
        <w:rPr>
          <w:b/>
          <w:bCs/>
          <w:i/>
          <w:iCs/>
        </w:rPr>
        <w:t xml:space="preserve">Signed: ............................................. </w:t>
      </w:r>
    </w:p>
    <w:p w:rsidR="00FA370A" w:rsidRPr="00273F04" w:rsidRDefault="00FA370A" w:rsidP="00C2520B">
      <w:r w:rsidRPr="00273F04">
        <w:rPr>
          <w:b/>
          <w:bCs/>
          <w:i/>
          <w:iCs/>
        </w:rPr>
        <w:t xml:space="preserve">  </w:t>
      </w:r>
    </w:p>
    <w:p w:rsidR="00FA370A" w:rsidRDefault="00FA370A" w:rsidP="00C2520B">
      <w:pPr>
        <w:rPr>
          <w:b/>
          <w:bCs/>
          <w:i/>
          <w:iCs/>
        </w:rPr>
      </w:pPr>
      <w:r w:rsidRPr="00273F04">
        <w:rPr>
          <w:b/>
          <w:bCs/>
          <w:i/>
          <w:iCs/>
        </w:rPr>
        <w:t xml:space="preserve">Date: ............................................... </w:t>
      </w:r>
    </w:p>
    <w:p w:rsidR="00E41F95" w:rsidRDefault="00E41F95" w:rsidP="00C2520B"/>
    <w:p w:rsidR="00E41F95" w:rsidRPr="00273F04" w:rsidRDefault="00E41F95" w:rsidP="00C2520B"/>
    <w:p w:rsidR="00E41F95" w:rsidRPr="00600A49" w:rsidRDefault="00E41F95" w:rsidP="00600A49">
      <w:pPr>
        <w:pStyle w:val="Heading1"/>
        <w:jc w:val="center"/>
      </w:pPr>
      <w:bookmarkStart w:id="2" w:name="_Toc484781436"/>
      <w:r w:rsidRPr="00600A49">
        <w:t>Form of Consent</w:t>
      </w:r>
      <w:bookmarkEnd w:id="2"/>
    </w:p>
    <w:p w:rsidR="00E41F95" w:rsidRPr="00273F04" w:rsidRDefault="00E41F95" w:rsidP="00E41F95">
      <w:r w:rsidRPr="00273F04">
        <w:t xml:space="preserve">I, ............................................(FULL NAME)………………………………… hereby consent that my Project, submitted in candidature for the </w:t>
      </w:r>
      <w:r>
        <w:t xml:space="preserve">BEng(Hons) </w:t>
      </w:r>
      <w:r w:rsidRPr="00273F04">
        <w:t xml:space="preserve">degree, if successful, may be made available for inter-library loan or photocopying (subject to the law of copyright), and that the title and abstract may be made available to outside organisations. </w:t>
      </w:r>
    </w:p>
    <w:p w:rsidR="00E41F95" w:rsidRPr="00273F04" w:rsidRDefault="00E41F95" w:rsidP="00E41F95">
      <w:pPr>
        <w:rPr>
          <w:b/>
          <w:bCs/>
        </w:rPr>
      </w:pPr>
    </w:p>
    <w:p w:rsidR="00E41F95" w:rsidRPr="00273F04" w:rsidRDefault="00E41F95" w:rsidP="00E41F95">
      <w:pPr>
        <w:rPr>
          <w:b/>
          <w:bCs/>
        </w:rPr>
      </w:pPr>
    </w:p>
    <w:p w:rsidR="00E41F95" w:rsidRPr="00E41F95" w:rsidRDefault="00E41F95" w:rsidP="00E41F95">
      <w:r w:rsidRPr="00273F04">
        <w:rPr>
          <w:b/>
          <w:bCs/>
          <w:i/>
          <w:iCs/>
        </w:rPr>
        <w:t xml:space="preserve">Signed: ............................................. </w:t>
      </w:r>
    </w:p>
    <w:p w:rsidR="00E41F95" w:rsidRPr="00273F04" w:rsidRDefault="00E41F95" w:rsidP="00E41F95">
      <w:r w:rsidRPr="00273F04">
        <w:rPr>
          <w:b/>
          <w:bCs/>
          <w:i/>
          <w:iCs/>
        </w:rPr>
        <w:t xml:space="preserve"> </w:t>
      </w:r>
    </w:p>
    <w:p w:rsidR="00E41F95" w:rsidRPr="00273F04" w:rsidRDefault="00E41F95" w:rsidP="00E41F95">
      <w:r w:rsidRPr="00273F04">
        <w:rPr>
          <w:b/>
          <w:bCs/>
          <w:i/>
          <w:iCs/>
        </w:rPr>
        <w:t xml:space="preserve">Date: ............................................... </w:t>
      </w:r>
    </w:p>
    <w:p w:rsidR="00C2520B" w:rsidRPr="00C2520B" w:rsidRDefault="00600A49" w:rsidP="00600A49">
      <w:pPr>
        <w:pStyle w:val="Heading1"/>
      </w:pPr>
      <w:bookmarkStart w:id="3" w:name="_Toc484781437"/>
      <w:r>
        <w:lastRenderedPageBreak/>
        <w:t>Abstract</w:t>
      </w:r>
      <w:bookmarkEnd w:id="3"/>
    </w:p>
    <w:p w:rsidR="00A870DE" w:rsidRDefault="00A870DE">
      <w:pPr>
        <w:rPr>
          <w:bCs/>
        </w:rPr>
      </w:pPr>
      <w:r>
        <w:rPr>
          <w:bCs/>
        </w:rPr>
        <w:t>There are many ways to identify individuals. Fingerprints are one human characteristic that is are used in biometrics.</w:t>
      </w:r>
    </w:p>
    <w:p w:rsidR="00FA370A" w:rsidRDefault="00A870DE">
      <w:r>
        <w:rPr>
          <w:bCs/>
        </w:rPr>
        <w:t>Fingerprint scanners</w:t>
      </w:r>
      <w:r w:rsidR="00600A49">
        <w:rPr>
          <w:bCs/>
        </w:rPr>
        <w:t xml:space="preserve"> have increasingly popular with mobile phone companies for added security for the users. Microsoft includes drivers that recognise </w:t>
      </w:r>
      <w:r w:rsidR="00621724">
        <w:rPr>
          <w:bCs/>
        </w:rPr>
        <w:t xml:space="preserve">USB </w:t>
      </w:r>
      <w:r w:rsidR="00600A49">
        <w:rPr>
          <w:bCs/>
        </w:rPr>
        <w:t>fingerprint modules as an additional security feature.</w:t>
      </w:r>
      <w:r w:rsidR="00621724">
        <w:rPr>
          <w:bCs/>
        </w:rPr>
        <w:t xml:space="preserve">  </w:t>
      </w:r>
      <w:r>
        <w:rPr>
          <w:bCs/>
        </w:rPr>
        <w:t>A security system using fingerprint recognition to control access to a secure room is being considered. This project will research existing technologies and systems for a system to be developed.</w:t>
      </w:r>
      <w:r w:rsidR="00FA370A">
        <w:rPr>
          <w:b/>
          <w:bCs/>
        </w:rPr>
        <w:br w:type="page"/>
      </w:r>
    </w:p>
    <w:sdt>
      <w:sdtPr>
        <w:rPr>
          <w:rFonts w:asciiTheme="minorHAnsi" w:eastAsiaTheme="minorHAnsi" w:hAnsiTheme="minorHAnsi" w:cstheme="minorBidi"/>
          <w:b w:val="0"/>
          <w:bCs w:val="0"/>
          <w:sz w:val="22"/>
          <w:szCs w:val="22"/>
          <w:lang w:val="en-GB" w:eastAsia="en-US"/>
        </w:rPr>
        <w:id w:val="1911658330"/>
        <w:docPartObj>
          <w:docPartGallery w:val="Table of Contents"/>
          <w:docPartUnique/>
        </w:docPartObj>
      </w:sdtPr>
      <w:sdtEndPr>
        <w:rPr>
          <w:noProof/>
        </w:rPr>
      </w:sdtEndPr>
      <w:sdtContent>
        <w:p w:rsidR="001D065D" w:rsidRDefault="001D065D">
          <w:pPr>
            <w:pStyle w:val="TOCHeading"/>
          </w:pPr>
          <w:r>
            <w:t>Contents</w:t>
          </w:r>
        </w:p>
        <w:p w:rsidR="005630C1" w:rsidRDefault="001D06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4781435" w:history="1">
            <w:r w:rsidR="005630C1" w:rsidRPr="0039244E">
              <w:rPr>
                <w:rStyle w:val="Hyperlink"/>
                <w:noProof/>
              </w:rPr>
              <w:t>Declaration Form</w:t>
            </w:r>
            <w:r w:rsidR="005630C1">
              <w:rPr>
                <w:noProof/>
                <w:webHidden/>
              </w:rPr>
              <w:tab/>
            </w:r>
            <w:r w:rsidR="005630C1">
              <w:rPr>
                <w:noProof/>
                <w:webHidden/>
              </w:rPr>
              <w:fldChar w:fldCharType="begin"/>
            </w:r>
            <w:r w:rsidR="005630C1">
              <w:rPr>
                <w:noProof/>
                <w:webHidden/>
              </w:rPr>
              <w:instrText xml:space="preserve"> PAGEREF _Toc484781435 \h </w:instrText>
            </w:r>
            <w:r w:rsidR="005630C1">
              <w:rPr>
                <w:noProof/>
                <w:webHidden/>
              </w:rPr>
            </w:r>
            <w:r w:rsidR="005630C1">
              <w:rPr>
                <w:noProof/>
                <w:webHidden/>
              </w:rPr>
              <w:fldChar w:fldCharType="separate"/>
            </w:r>
            <w:r w:rsidR="005630C1">
              <w:rPr>
                <w:noProof/>
                <w:webHidden/>
              </w:rPr>
              <w:t>1</w:t>
            </w:r>
            <w:r w:rsidR="005630C1">
              <w:rPr>
                <w:noProof/>
                <w:webHidden/>
              </w:rPr>
              <w:fldChar w:fldCharType="end"/>
            </w:r>
          </w:hyperlink>
        </w:p>
        <w:p w:rsidR="005630C1" w:rsidRDefault="005630C1">
          <w:pPr>
            <w:pStyle w:val="TOC1"/>
            <w:tabs>
              <w:tab w:val="right" w:leader="dot" w:pos="9016"/>
            </w:tabs>
            <w:rPr>
              <w:rFonts w:eastAsiaTheme="minorEastAsia"/>
              <w:noProof/>
              <w:lang w:eastAsia="en-GB"/>
            </w:rPr>
          </w:pPr>
          <w:hyperlink w:anchor="_Toc484781436" w:history="1">
            <w:r w:rsidRPr="0039244E">
              <w:rPr>
                <w:rStyle w:val="Hyperlink"/>
                <w:noProof/>
              </w:rPr>
              <w:t>Form of Consent</w:t>
            </w:r>
            <w:r>
              <w:rPr>
                <w:noProof/>
                <w:webHidden/>
              </w:rPr>
              <w:tab/>
            </w:r>
            <w:r>
              <w:rPr>
                <w:noProof/>
                <w:webHidden/>
              </w:rPr>
              <w:fldChar w:fldCharType="begin"/>
            </w:r>
            <w:r>
              <w:rPr>
                <w:noProof/>
                <w:webHidden/>
              </w:rPr>
              <w:instrText xml:space="preserve"> PAGEREF _Toc484781436 \h </w:instrText>
            </w:r>
            <w:r>
              <w:rPr>
                <w:noProof/>
                <w:webHidden/>
              </w:rPr>
            </w:r>
            <w:r>
              <w:rPr>
                <w:noProof/>
                <w:webHidden/>
              </w:rPr>
              <w:fldChar w:fldCharType="separate"/>
            </w:r>
            <w:r>
              <w:rPr>
                <w:noProof/>
                <w:webHidden/>
              </w:rPr>
              <w:t>1</w:t>
            </w:r>
            <w:r>
              <w:rPr>
                <w:noProof/>
                <w:webHidden/>
              </w:rPr>
              <w:fldChar w:fldCharType="end"/>
            </w:r>
          </w:hyperlink>
        </w:p>
        <w:p w:rsidR="005630C1" w:rsidRDefault="005630C1">
          <w:pPr>
            <w:pStyle w:val="TOC1"/>
            <w:tabs>
              <w:tab w:val="right" w:leader="dot" w:pos="9016"/>
            </w:tabs>
            <w:rPr>
              <w:rFonts w:eastAsiaTheme="minorEastAsia"/>
              <w:noProof/>
              <w:lang w:eastAsia="en-GB"/>
            </w:rPr>
          </w:pPr>
          <w:hyperlink w:anchor="_Toc484781437" w:history="1">
            <w:r w:rsidRPr="0039244E">
              <w:rPr>
                <w:rStyle w:val="Hyperlink"/>
                <w:noProof/>
              </w:rPr>
              <w:t>Abstract</w:t>
            </w:r>
            <w:r>
              <w:rPr>
                <w:noProof/>
                <w:webHidden/>
              </w:rPr>
              <w:tab/>
            </w:r>
            <w:r>
              <w:rPr>
                <w:noProof/>
                <w:webHidden/>
              </w:rPr>
              <w:fldChar w:fldCharType="begin"/>
            </w:r>
            <w:r>
              <w:rPr>
                <w:noProof/>
                <w:webHidden/>
              </w:rPr>
              <w:instrText xml:space="preserve"> PAGEREF _Toc484781437 \h </w:instrText>
            </w:r>
            <w:r>
              <w:rPr>
                <w:noProof/>
                <w:webHidden/>
              </w:rPr>
            </w:r>
            <w:r>
              <w:rPr>
                <w:noProof/>
                <w:webHidden/>
              </w:rPr>
              <w:fldChar w:fldCharType="separate"/>
            </w:r>
            <w:r>
              <w:rPr>
                <w:noProof/>
                <w:webHidden/>
              </w:rPr>
              <w:t>2</w:t>
            </w:r>
            <w:r>
              <w:rPr>
                <w:noProof/>
                <w:webHidden/>
              </w:rPr>
              <w:fldChar w:fldCharType="end"/>
            </w:r>
          </w:hyperlink>
        </w:p>
        <w:p w:rsidR="005630C1" w:rsidRDefault="005630C1">
          <w:pPr>
            <w:pStyle w:val="TOC1"/>
            <w:tabs>
              <w:tab w:val="right" w:leader="dot" w:pos="9016"/>
            </w:tabs>
            <w:rPr>
              <w:rFonts w:eastAsiaTheme="minorEastAsia"/>
              <w:noProof/>
              <w:lang w:eastAsia="en-GB"/>
            </w:rPr>
          </w:pPr>
          <w:hyperlink w:anchor="_Toc484781438" w:history="1">
            <w:r w:rsidRPr="0039244E">
              <w:rPr>
                <w:rStyle w:val="Hyperlink"/>
                <w:noProof/>
              </w:rPr>
              <w:t>Table of Figures</w:t>
            </w:r>
            <w:r>
              <w:rPr>
                <w:noProof/>
                <w:webHidden/>
              </w:rPr>
              <w:tab/>
            </w:r>
            <w:r>
              <w:rPr>
                <w:noProof/>
                <w:webHidden/>
              </w:rPr>
              <w:fldChar w:fldCharType="begin"/>
            </w:r>
            <w:r>
              <w:rPr>
                <w:noProof/>
                <w:webHidden/>
              </w:rPr>
              <w:instrText xml:space="preserve"> PAGEREF _Toc484781438 \h </w:instrText>
            </w:r>
            <w:r>
              <w:rPr>
                <w:noProof/>
                <w:webHidden/>
              </w:rPr>
            </w:r>
            <w:r>
              <w:rPr>
                <w:noProof/>
                <w:webHidden/>
              </w:rPr>
              <w:fldChar w:fldCharType="separate"/>
            </w:r>
            <w:r>
              <w:rPr>
                <w:noProof/>
                <w:webHidden/>
              </w:rPr>
              <w:t>6</w:t>
            </w:r>
            <w:r>
              <w:rPr>
                <w:noProof/>
                <w:webHidden/>
              </w:rPr>
              <w:fldChar w:fldCharType="end"/>
            </w:r>
          </w:hyperlink>
        </w:p>
        <w:p w:rsidR="005630C1" w:rsidRDefault="005630C1">
          <w:pPr>
            <w:pStyle w:val="TOC1"/>
            <w:tabs>
              <w:tab w:val="right" w:leader="dot" w:pos="9016"/>
            </w:tabs>
            <w:rPr>
              <w:rFonts w:eastAsiaTheme="minorEastAsia"/>
              <w:noProof/>
              <w:lang w:eastAsia="en-GB"/>
            </w:rPr>
          </w:pPr>
          <w:hyperlink w:anchor="_Toc484781439" w:history="1">
            <w:r w:rsidRPr="0039244E">
              <w:rPr>
                <w:rStyle w:val="Hyperlink"/>
                <w:noProof/>
              </w:rPr>
              <w:t>Table of Table</w:t>
            </w:r>
            <w:r>
              <w:rPr>
                <w:noProof/>
                <w:webHidden/>
              </w:rPr>
              <w:tab/>
            </w:r>
            <w:r>
              <w:rPr>
                <w:noProof/>
                <w:webHidden/>
              </w:rPr>
              <w:fldChar w:fldCharType="begin"/>
            </w:r>
            <w:r>
              <w:rPr>
                <w:noProof/>
                <w:webHidden/>
              </w:rPr>
              <w:instrText xml:space="preserve"> PAGEREF _Toc484781439 \h </w:instrText>
            </w:r>
            <w:r>
              <w:rPr>
                <w:noProof/>
                <w:webHidden/>
              </w:rPr>
            </w:r>
            <w:r>
              <w:rPr>
                <w:noProof/>
                <w:webHidden/>
              </w:rPr>
              <w:fldChar w:fldCharType="separate"/>
            </w:r>
            <w:r>
              <w:rPr>
                <w:noProof/>
                <w:webHidden/>
              </w:rPr>
              <w:t>8</w:t>
            </w:r>
            <w:r>
              <w:rPr>
                <w:noProof/>
                <w:webHidden/>
              </w:rPr>
              <w:fldChar w:fldCharType="end"/>
            </w:r>
          </w:hyperlink>
        </w:p>
        <w:p w:rsidR="005630C1" w:rsidRDefault="005630C1">
          <w:pPr>
            <w:pStyle w:val="TOC1"/>
            <w:tabs>
              <w:tab w:val="left" w:pos="660"/>
              <w:tab w:val="right" w:leader="dot" w:pos="9016"/>
            </w:tabs>
            <w:rPr>
              <w:rFonts w:eastAsiaTheme="minorEastAsia"/>
              <w:noProof/>
              <w:lang w:eastAsia="en-GB"/>
            </w:rPr>
          </w:pPr>
          <w:hyperlink w:anchor="_Toc484781440" w:history="1">
            <w:r w:rsidRPr="0039244E">
              <w:rPr>
                <w:rStyle w:val="Hyperlink"/>
                <w:noProof/>
              </w:rPr>
              <w:t>1.0</w:t>
            </w:r>
            <w:r>
              <w:rPr>
                <w:rFonts w:eastAsiaTheme="minorEastAsia"/>
                <w:noProof/>
                <w:lang w:eastAsia="en-GB"/>
              </w:rPr>
              <w:tab/>
            </w:r>
            <w:r w:rsidRPr="0039244E">
              <w:rPr>
                <w:rStyle w:val="Hyperlink"/>
                <w:noProof/>
              </w:rPr>
              <w:t>Introduction</w:t>
            </w:r>
            <w:r>
              <w:rPr>
                <w:noProof/>
                <w:webHidden/>
              </w:rPr>
              <w:tab/>
            </w:r>
            <w:r>
              <w:rPr>
                <w:noProof/>
                <w:webHidden/>
              </w:rPr>
              <w:fldChar w:fldCharType="begin"/>
            </w:r>
            <w:r>
              <w:rPr>
                <w:noProof/>
                <w:webHidden/>
              </w:rPr>
              <w:instrText xml:space="preserve"> PAGEREF _Toc484781440 \h </w:instrText>
            </w:r>
            <w:r>
              <w:rPr>
                <w:noProof/>
                <w:webHidden/>
              </w:rPr>
            </w:r>
            <w:r>
              <w:rPr>
                <w:noProof/>
                <w:webHidden/>
              </w:rPr>
              <w:fldChar w:fldCharType="separate"/>
            </w:r>
            <w:r>
              <w:rPr>
                <w:noProof/>
                <w:webHidden/>
              </w:rPr>
              <w:t>9</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41" w:history="1">
            <w:r w:rsidRPr="0039244E">
              <w:rPr>
                <w:rStyle w:val="Hyperlink"/>
                <w:noProof/>
              </w:rPr>
              <w:t>1.1</w:t>
            </w:r>
            <w:r>
              <w:rPr>
                <w:rFonts w:eastAsiaTheme="minorEastAsia"/>
                <w:noProof/>
                <w:lang w:eastAsia="en-GB"/>
              </w:rPr>
              <w:tab/>
            </w:r>
            <w:r w:rsidRPr="0039244E">
              <w:rPr>
                <w:rStyle w:val="Hyperlink"/>
                <w:noProof/>
              </w:rPr>
              <w:t>Aims and Objectives</w:t>
            </w:r>
            <w:r>
              <w:rPr>
                <w:noProof/>
                <w:webHidden/>
              </w:rPr>
              <w:tab/>
            </w:r>
            <w:r>
              <w:rPr>
                <w:noProof/>
                <w:webHidden/>
              </w:rPr>
              <w:fldChar w:fldCharType="begin"/>
            </w:r>
            <w:r>
              <w:rPr>
                <w:noProof/>
                <w:webHidden/>
              </w:rPr>
              <w:instrText xml:space="preserve"> PAGEREF _Toc484781441 \h </w:instrText>
            </w:r>
            <w:r>
              <w:rPr>
                <w:noProof/>
                <w:webHidden/>
              </w:rPr>
            </w:r>
            <w:r>
              <w:rPr>
                <w:noProof/>
                <w:webHidden/>
              </w:rPr>
              <w:fldChar w:fldCharType="separate"/>
            </w:r>
            <w:r>
              <w:rPr>
                <w:noProof/>
                <w:webHidden/>
              </w:rPr>
              <w:t>9</w:t>
            </w:r>
            <w:r>
              <w:rPr>
                <w:noProof/>
                <w:webHidden/>
              </w:rPr>
              <w:fldChar w:fldCharType="end"/>
            </w:r>
          </w:hyperlink>
        </w:p>
        <w:p w:rsidR="005630C1" w:rsidRDefault="005630C1">
          <w:pPr>
            <w:pStyle w:val="TOC1"/>
            <w:tabs>
              <w:tab w:val="left" w:pos="660"/>
              <w:tab w:val="right" w:leader="dot" w:pos="9016"/>
            </w:tabs>
            <w:rPr>
              <w:rFonts w:eastAsiaTheme="minorEastAsia"/>
              <w:noProof/>
              <w:lang w:eastAsia="en-GB"/>
            </w:rPr>
          </w:pPr>
          <w:hyperlink w:anchor="_Toc484781442" w:history="1">
            <w:r w:rsidRPr="0039244E">
              <w:rPr>
                <w:rStyle w:val="Hyperlink"/>
                <w:noProof/>
              </w:rPr>
              <w:t>2.0</w:t>
            </w:r>
            <w:r>
              <w:rPr>
                <w:rFonts w:eastAsiaTheme="minorEastAsia"/>
                <w:noProof/>
                <w:lang w:eastAsia="en-GB"/>
              </w:rPr>
              <w:tab/>
            </w:r>
            <w:r w:rsidRPr="0039244E">
              <w:rPr>
                <w:rStyle w:val="Hyperlink"/>
                <w:noProof/>
              </w:rPr>
              <w:t>Research and Literature Review</w:t>
            </w:r>
            <w:r>
              <w:rPr>
                <w:noProof/>
                <w:webHidden/>
              </w:rPr>
              <w:tab/>
            </w:r>
            <w:r>
              <w:rPr>
                <w:noProof/>
                <w:webHidden/>
              </w:rPr>
              <w:fldChar w:fldCharType="begin"/>
            </w:r>
            <w:r>
              <w:rPr>
                <w:noProof/>
                <w:webHidden/>
              </w:rPr>
              <w:instrText xml:space="preserve"> PAGEREF _Toc484781442 \h </w:instrText>
            </w:r>
            <w:r>
              <w:rPr>
                <w:noProof/>
                <w:webHidden/>
              </w:rPr>
            </w:r>
            <w:r>
              <w:rPr>
                <w:noProof/>
                <w:webHidden/>
              </w:rPr>
              <w:fldChar w:fldCharType="separate"/>
            </w:r>
            <w:r>
              <w:rPr>
                <w:noProof/>
                <w:webHidden/>
              </w:rPr>
              <w:t>10</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43" w:history="1">
            <w:r w:rsidRPr="0039244E">
              <w:rPr>
                <w:rStyle w:val="Hyperlink"/>
                <w:noProof/>
              </w:rPr>
              <w:t>2.1</w:t>
            </w:r>
            <w:r>
              <w:rPr>
                <w:rFonts w:eastAsiaTheme="minorEastAsia"/>
                <w:noProof/>
                <w:lang w:eastAsia="en-GB"/>
              </w:rPr>
              <w:tab/>
            </w:r>
            <w:r w:rsidRPr="0039244E">
              <w:rPr>
                <w:rStyle w:val="Hyperlink"/>
                <w:noProof/>
              </w:rPr>
              <w:t>History of Fingerprint Identification</w:t>
            </w:r>
            <w:r>
              <w:rPr>
                <w:noProof/>
                <w:webHidden/>
              </w:rPr>
              <w:tab/>
            </w:r>
            <w:r>
              <w:rPr>
                <w:noProof/>
                <w:webHidden/>
              </w:rPr>
              <w:fldChar w:fldCharType="begin"/>
            </w:r>
            <w:r>
              <w:rPr>
                <w:noProof/>
                <w:webHidden/>
              </w:rPr>
              <w:instrText xml:space="preserve"> PAGEREF _Toc484781443 \h </w:instrText>
            </w:r>
            <w:r>
              <w:rPr>
                <w:noProof/>
                <w:webHidden/>
              </w:rPr>
            </w:r>
            <w:r>
              <w:rPr>
                <w:noProof/>
                <w:webHidden/>
              </w:rPr>
              <w:fldChar w:fldCharType="separate"/>
            </w:r>
            <w:r>
              <w:rPr>
                <w:noProof/>
                <w:webHidden/>
              </w:rPr>
              <w:t>10</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44" w:history="1">
            <w:r w:rsidRPr="0039244E">
              <w:rPr>
                <w:rStyle w:val="Hyperlink"/>
                <w:noProof/>
              </w:rPr>
              <w:t>2.1.1</w:t>
            </w:r>
            <w:r>
              <w:rPr>
                <w:rFonts w:eastAsiaTheme="minorEastAsia"/>
                <w:noProof/>
                <w:lang w:eastAsia="en-GB"/>
              </w:rPr>
              <w:tab/>
            </w:r>
            <w:r w:rsidRPr="0039244E">
              <w:rPr>
                <w:rStyle w:val="Hyperlink"/>
                <w:noProof/>
              </w:rPr>
              <w:t>Prehistoric Times</w:t>
            </w:r>
            <w:r>
              <w:rPr>
                <w:noProof/>
                <w:webHidden/>
              </w:rPr>
              <w:tab/>
            </w:r>
            <w:r>
              <w:rPr>
                <w:noProof/>
                <w:webHidden/>
              </w:rPr>
              <w:fldChar w:fldCharType="begin"/>
            </w:r>
            <w:r>
              <w:rPr>
                <w:noProof/>
                <w:webHidden/>
              </w:rPr>
              <w:instrText xml:space="preserve"> PAGEREF _Toc484781444 \h </w:instrText>
            </w:r>
            <w:r>
              <w:rPr>
                <w:noProof/>
                <w:webHidden/>
              </w:rPr>
            </w:r>
            <w:r>
              <w:rPr>
                <w:noProof/>
                <w:webHidden/>
              </w:rPr>
              <w:fldChar w:fldCharType="separate"/>
            </w:r>
            <w:r>
              <w:rPr>
                <w:noProof/>
                <w:webHidden/>
              </w:rPr>
              <w:t>10</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45" w:history="1">
            <w:r w:rsidRPr="0039244E">
              <w:rPr>
                <w:rStyle w:val="Hyperlink"/>
                <w:noProof/>
              </w:rPr>
              <w:t>2.1.2</w:t>
            </w:r>
            <w:r>
              <w:rPr>
                <w:rFonts w:eastAsiaTheme="minorEastAsia"/>
                <w:noProof/>
                <w:lang w:eastAsia="en-GB"/>
              </w:rPr>
              <w:tab/>
            </w:r>
            <w:r w:rsidRPr="0039244E">
              <w:rPr>
                <w:rStyle w:val="Hyperlink"/>
                <w:noProof/>
              </w:rPr>
              <w:t>1858 - Sir William Herschel</w:t>
            </w:r>
            <w:r>
              <w:rPr>
                <w:noProof/>
                <w:webHidden/>
              </w:rPr>
              <w:tab/>
            </w:r>
            <w:r>
              <w:rPr>
                <w:noProof/>
                <w:webHidden/>
              </w:rPr>
              <w:fldChar w:fldCharType="begin"/>
            </w:r>
            <w:r>
              <w:rPr>
                <w:noProof/>
                <w:webHidden/>
              </w:rPr>
              <w:instrText xml:space="preserve"> PAGEREF _Toc484781445 \h </w:instrText>
            </w:r>
            <w:r>
              <w:rPr>
                <w:noProof/>
                <w:webHidden/>
              </w:rPr>
            </w:r>
            <w:r>
              <w:rPr>
                <w:noProof/>
                <w:webHidden/>
              </w:rPr>
              <w:fldChar w:fldCharType="separate"/>
            </w:r>
            <w:r>
              <w:rPr>
                <w:noProof/>
                <w:webHidden/>
              </w:rPr>
              <w:t>11</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46" w:history="1">
            <w:r w:rsidRPr="0039244E">
              <w:rPr>
                <w:rStyle w:val="Hyperlink"/>
                <w:noProof/>
              </w:rPr>
              <w:t>2.1.3</w:t>
            </w:r>
            <w:r>
              <w:rPr>
                <w:rFonts w:eastAsiaTheme="minorEastAsia"/>
                <w:noProof/>
                <w:lang w:eastAsia="en-GB"/>
              </w:rPr>
              <w:tab/>
            </w:r>
            <w:r w:rsidRPr="0039244E">
              <w:rPr>
                <w:rStyle w:val="Hyperlink"/>
                <w:noProof/>
              </w:rPr>
              <w:t>1880 - Dr Henry Faulds</w:t>
            </w:r>
            <w:r>
              <w:rPr>
                <w:noProof/>
                <w:webHidden/>
              </w:rPr>
              <w:tab/>
            </w:r>
            <w:r>
              <w:rPr>
                <w:noProof/>
                <w:webHidden/>
              </w:rPr>
              <w:fldChar w:fldCharType="begin"/>
            </w:r>
            <w:r>
              <w:rPr>
                <w:noProof/>
                <w:webHidden/>
              </w:rPr>
              <w:instrText xml:space="preserve"> PAGEREF _Toc484781446 \h </w:instrText>
            </w:r>
            <w:r>
              <w:rPr>
                <w:noProof/>
                <w:webHidden/>
              </w:rPr>
            </w:r>
            <w:r>
              <w:rPr>
                <w:noProof/>
                <w:webHidden/>
              </w:rPr>
              <w:fldChar w:fldCharType="separate"/>
            </w:r>
            <w:r>
              <w:rPr>
                <w:noProof/>
                <w:webHidden/>
              </w:rPr>
              <w:t>13</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47" w:history="1">
            <w:r w:rsidRPr="0039244E">
              <w:rPr>
                <w:rStyle w:val="Hyperlink"/>
                <w:noProof/>
              </w:rPr>
              <w:t>2.1.4</w:t>
            </w:r>
            <w:r>
              <w:rPr>
                <w:rFonts w:eastAsiaTheme="minorEastAsia"/>
                <w:noProof/>
                <w:lang w:eastAsia="en-GB"/>
              </w:rPr>
              <w:tab/>
            </w:r>
            <w:r w:rsidRPr="0039244E">
              <w:rPr>
                <w:rStyle w:val="Hyperlink"/>
                <w:noProof/>
              </w:rPr>
              <w:t>1892 – Sir Francis Galton</w:t>
            </w:r>
            <w:r>
              <w:rPr>
                <w:noProof/>
                <w:webHidden/>
              </w:rPr>
              <w:tab/>
            </w:r>
            <w:r>
              <w:rPr>
                <w:noProof/>
                <w:webHidden/>
              </w:rPr>
              <w:fldChar w:fldCharType="begin"/>
            </w:r>
            <w:r>
              <w:rPr>
                <w:noProof/>
                <w:webHidden/>
              </w:rPr>
              <w:instrText xml:space="preserve"> PAGEREF _Toc484781447 \h </w:instrText>
            </w:r>
            <w:r>
              <w:rPr>
                <w:noProof/>
                <w:webHidden/>
              </w:rPr>
            </w:r>
            <w:r>
              <w:rPr>
                <w:noProof/>
                <w:webHidden/>
              </w:rPr>
              <w:fldChar w:fldCharType="separate"/>
            </w:r>
            <w:r>
              <w:rPr>
                <w:noProof/>
                <w:webHidden/>
              </w:rPr>
              <w:t>13</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48" w:history="1">
            <w:r w:rsidRPr="0039244E">
              <w:rPr>
                <w:rStyle w:val="Hyperlink"/>
                <w:noProof/>
              </w:rPr>
              <w:t>2.1.5</w:t>
            </w:r>
            <w:r>
              <w:rPr>
                <w:rFonts w:eastAsiaTheme="minorEastAsia"/>
                <w:noProof/>
                <w:lang w:eastAsia="en-GB"/>
              </w:rPr>
              <w:tab/>
            </w:r>
            <w:r w:rsidRPr="0039244E">
              <w:rPr>
                <w:rStyle w:val="Hyperlink"/>
                <w:noProof/>
              </w:rPr>
              <w:t>1901 – Sir Edward Henry</w:t>
            </w:r>
            <w:r>
              <w:rPr>
                <w:noProof/>
                <w:webHidden/>
              </w:rPr>
              <w:tab/>
            </w:r>
            <w:r>
              <w:rPr>
                <w:noProof/>
                <w:webHidden/>
              </w:rPr>
              <w:fldChar w:fldCharType="begin"/>
            </w:r>
            <w:r>
              <w:rPr>
                <w:noProof/>
                <w:webHidden/>
              </w:rPr>
              <w:instrText xml:space="preserve"> PAGEREF _Toc484781448 \h </w:instrText>
            </w:r>
            <w:r>
              <w:rPr>
                <w:noProof/>
                <w:webHidden/>
              </w:rPr>
            </w:r>
            <w:r>
              <w:rPr>
                <w:noProof/>
                <w:webHidden/>
              </w:rPr>
              <w:fldChar w:fldCharType="separate"/>
            </w:r>
            <w:r>
              <w:rPr>
                <w:noProof/>
                <w:webHidden/>
              </w:rPr>
              <w:t>13</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49" w:history="1">
            <w:r w:rsidRPr="0039244E">
              <w:rPr>
                <w:rStyle w:val="Hyperlink"/>
                <w:noProof/>
              </w:rPr>
              <w:t>2.1.6</w:t>
            </w:r>
            <w:r>
              <w:rPr>
                <w:rFonts w:eastAsiaTheme="minorEastAsia"/>
                <w:noProof/>
                <w:lang w:eastAsia="en-GB"/>
              </w:rPr>
              <w:tab/>
            </w:r>
            <w:r w:rsidRPr="0039244E">
              <w:rPr>
                <w:rStyle w:val="Hyperlink"/>
                <w:noProof/>
              </w:rPr>
              <w:t>1980 – Automated Fingerprint Identification System</w:t>
            </w:r>
            <w:r>
              <w:rPr>
                <w:noProof/>
                <w:webHidden/>
              </w:rPr>
              <w:tab/>
            </w:r>
            <w:r>
              <w:rPr>
                <w:noProof/>
                <w:webHidden/>
              </w:rPr>
              <w:fldChar w:fldCharType="begin"/>
            </w:r>
            <w:r>
              <w:rPr>
                <w:noProof/>
                <w:webHidden/>
              </w:rPr>
              <w:instrText xml:space="preserve"> PAGEREF _Toc484781449 \h </w:instrText>
            </w:r>
            <w:r>
              <w:rPr>
                <w:noProof/>
                <w:webHidden/>
              </w:rPr>
            </w:r>
            <w:r>
              <w:rPr>
                <w:noProof/>
                <w:webHidden/>
              </w:rPr>
              <w:fldChar w:fldCharType="separate"/>
            </w:r>
            <w:r>
              <w:rPr>
                <w:noProof/>
                <w:webHidden/>
              </w:rPr>
              <w:t>14</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50" w:history="1">
            <w:r w:rsidRPr="0039244E">
              <w:rPr>
                <w:rStyle w:val="Hyperlink"/>
                <w:noProof/>
              </w:rPr>
              <w:t>2.2</w:t>
            </w:r>
            <w:r>
              <w:rPr>
                <w:rFonts w:eastAsiaTheme="minorEastAsia"/>
                <w:noProof/>
                <w:lang w:eastAsia="en-GB"/>
              </w:rPr>
              <w:tab/>
            </w:r>
            <w:r w:rsidRPr="0039244E">
              <w:rPr>
                <w:rStyle w:val="Hyperlink"/>
                <w:noProof/>
              </w:rPr>
              <w:t>Fingerprint Patterns</w:t>
            </w:r>
            <w:r>
              <w:rPr>
                <w:noProof/>
                <w:webHidden/>
              </w:rPr>
              <w:tab/>
            </w:r>
            <w:r>
              <w:rPr>
                <w:noProof/>
                <w:webHidden/>
              </w:rPr>
              <w:fldChar w:fldCharType="begin"/>
            </w:r>
            <w:r>
              <w:rPr>
                <w:noProof/>
                <w:webHidden/>
              </w:rPr>
              <w:instrText xml:space="preserve"> PAGEREF _Toc484781450 \h </w:instrText>
            </w:r>
            <w:r>
              <w:rPr>
                <w:noProof/>
                <w:webHidden/>
              </w:rPr>
            </w:r>
            <w:r>
              <w:rPr>
                <w:noProof/>
                <w:webHidden/>
              </w:rPr>
              <w:fldChar w:fldCharType="separate"/>
            </w:r>
            <w:r>
              <w:rPr>
                <w:noProof/>
                <w:webHidden/>
              </w:rPr>
              <w:t>14</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51" w:history="1">
            <w:r w:rsidRPr="0039244E">
              <w:rPr>
                <w:rStyle w:val="Hyperlink"/>
                <w:noProof/>
              </w:rPr>
              <w:t>2.2.1</w:t>
            </w:r>
            <w:r>
              <w:rPr>
                <w:rFonts w:eastAsiaTheme="minorEastAsia"/>
                <w:noProof/>
                <w:lang w:eastAsia="en-GB"/>
              </w:rPr>
              <w:tab/>
            </w:r>
            <w:r w:rsidRPr="0039244E">
              <w:rPr>
                <w:rStyle w:val="Hyperlink"/>
                <w:noProof/>
              </w:rPr>
              <w:t>Loops</w:t>
            </w:r>
            <w:r>
              <w:rPr>
                <w:noProof/>
                <w:webHidden/>
              </w:rPr>
              <w:tab/>
            </w:r>
            <w:r>
              <w:rPr>
                <w:noProof/>
                <w:webHidden/>
              </w:rPr>
              <w:fldChar w:fldCharType="begin"/>
            </w:r>
            <w:r>
              <w:rPr>
                <w:noProof/>
                <w:webHidden/>
              </w:rPr>
              <w:instrText xml:space="preserve"> PAGEREF _Toc484781451 \h </w:instrText>
            </w:r>
            <w:r>
              <w:rPr>
                <w:noProof/>
                <w:webHidden/>
              </w:rPr>
            </w:r>
            <w:r>
              <w:rPr>
                <w:noProof/>
                <w:webHidden/>
              </w:rPr>
              <w:fldChar w:fldCharType="separate"/>
            </w:r>
            <w:r>
              <w:rPr>
                <w:noProof/>
                <w:webHidden/>
              </w:rPr>
              <w:t>14</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52" w:history="1">
            <w:r w:rsidRPr="0039244E">
              <w:rPr>
                <w:rStyle w:val="Hyperlink"/>
                <w:noProof/>
              </w:rPr>
              <w:t>2.2.2</w:t>
            </w:r>
            <w:r>
              <w:rPr>
                <w:rFonts w:eastAsiaTheme="minorEastAsia"/>
                <w:noProof/>
                <w:lang w:eastAsia="en-GB"/>
              </w:rPr>
              <w:tab/>
            </w:r>
            <w:r w:rsidRPr="0039244E">
              <w:rPr>
                <w:rStyle w:val="Hyperlink"/>
                <w:noProof/>
              </w:rPr>
              <w:t>Whorls</w:t>
            </w:r>
            <w:r>
              <w:rPr>
                <w:noProof/>
                <w:webHidden/>
              </w:rPr>
              <w:tab/>
            </w:r>
            <w:r>
              <w:rPr>
                <w:noProof/>
                <w:webHidden/>
              </w:rPr>
              <w:fldChar w:fldCharType="begin"/>
            </w:r>
            <w:r>
              <w:rPr>
                <w:noProof/>
                <w:webHidden/>
              </w:rPr>
              <w:instrText xml:space="preserve"> PAGEREF _Toc484781452 \h </w:instrText>
            </w:r>
            <w:r>
              <w:rPr>
                <w:noProof/>
                <w:webHidden/>
              </w:rPr>
            </w:r>
            <w:r>
              <w:rPr>
                <w:noProof/>
                <w:webHidden/>
              </w:rPr>
              <w:fldChar w:fldCharType="separate"/>
            </w:r>
            <w:r>
              <w:rPr>
                <w:noProof/>
                <w:webHidden/>
              </w:rPr>
              <w:t>15</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53" w:history="1">
            <w:r w:rsidRPr="0039244E">
              <w:rPr>
                <w:rStyle w:val="Hyperlink"/>
                <w:noProof/>
              </w:rPr>
              <w:t>2.2.3</w:t>
            </w:r>
            <w:r>
              <w:rPr>
                <w:rFonts w:eastAsiaTheme="minorEastAsia"/>
                <w:noProof/>
                <w:lang w:eastAsia="en-GB"/>
              </w:rPr>
              <w:tab/>
            </w:r>
            <w:r w:rsidRPr="0039244E">
              <w:rPr>
                <w:rStyle w:val="Hyperlink"/>
                <w:noProof/>
              </w:rPr>
              <w:t>Arches</w:t>
            </w:r>
            <w:r>
              <w:rPr>
                <w:noProof/>
                <w:webHidden/>
              </w:rPr>
              <w:tab/>
            </w:r>
            <w:r>
              <w:rPr>
                <w:noProof/>
                <w:webHidden/>
              </w:rPr>
              <w:fldChar w:fldCharType="begin"/>
            </w:r>
            <w:r>
              <w:rPr>
                <w:noProof/>
                <w:webHidden/>
              </w:rPr>
              <w:instrText xml:space="preserve"> PAGEREF _Toc484781453 \h </w:instrText>
            </w:r>
            <w:r>
              <w:rPr>
                <w:noProof/>
                <w:webHidden/>
              </w:rPr>
            </w:r>
            <w:r>
              <w:rPr>
                <w:noProof/>
                <w:webHidden/>
              </w:rPr>
              <w:fldChar w:fldCharType="separate"/>
            </w:r>
            <w:r>
              <w:rPr>
                <w:noProof/>
                <w:webHidden/>
              </w:rPr>
              <w:t>16</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54" w:history="1">
            <w:r w:rsidRPr="0039244E">
              <w:rPr>
                <w:rStyle w:val="Hyperlink"/>
                <w:noProof/>
              </w:rPr>
              <w:t>2.3</w:t>
            </w:r>
            <w:r>
              <w:rPr>
                <w:rFonts w:eastAsiaTheme="minorEastAsia"/>
                <w:noProof/>
                <w:lang w:eastAsia="en-GB"/>
              </w:rPr>
              <w:tab/>
            </w:r>
            <w:r w:rsidRPr="0039244E">
              <w:rPr>
                <w:rStyle w:val="Hyperlink"/>
                <w:noProof/>
              </w:rPr>
              <w:t>Identification Marks within Fingerprints</w:t>
            </w:r>
            <w:r>
              <w:rPr>
                <w:noProof/>
                <w:webHidden/>
              </w:rPr>
              <w:tab/>
            </w:r>
            <w:r>
              <w:rPr>
                <w:noProof/>
                <w:webHidden/>
              </w:rPr>
              <w:fldChar w:fldCharType="begin"/>
            </w:r>
            <w:r>
              <w:rPr>
                <w:noProof/>
                <w:webHidden/>
              </w:rPr>
              <w:instrText xml:space="preserve"> PAGEREF _Toc484781454 \h </w:instrText>
            </w:r>
            <w:r>
              <w:rPr>
                <w:noProof/>
                <w:webHidden/>
              </w:rPr>
            </w:r>
            <w:r>
              <w:rPr>
                <w:noProof/>
                <w:webHidden/>
              </w:rPr>
              <w:fldChar w:fldCharType="separate"/>
            </w:r>
            <w:r>
              <w:rPr>
                <w:noProof/>
                <w:webHidden/>
              </w:rPr>
              <w:t>18</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55" w:history="1">
            <w:r w:rsidRPr="0039244E">
              <w:rPr>
                <w:rStyle w:val="Hyperlink"/>
                <w:noProof/>
              </w:rPr>
              <w:t>2.4</w:t>
            </w:r>
            <w:r>
              <w:rPr>
                <w:rFonts w:eastAsiaTheme="minorEastAsia"/>
                <w:noProof/>
                <w:lang w:eastAsia="en-GB"/>
              </w:rPr>
              <w:tab/>
            </w:r>
            <w:r w:rsidRPr="0039244E">
              <w:rPr>
                <w:rStyle w:val="Hyperlink"/>
                <w:noProof/>
              </w:rPr>
              <w:t>Types of Scanners</w:t>
            </w:r>
            <w:r>
              <w:rPr>
                <w:noProof/>
                <w:webHidden/>
              </w:rPr>
              <w:tab/>
            </w:r>
            <w:r>
              <w:rPr>
                <w:noProof/>
                <w:webHidden/>
              </w:rPr>
              <w:fldChar w:fldCharType="begin"/>
            </w:r>
            <w:r>
              <w:rPr>
                <w:noProof/>
                <w:webHidden/>
              </w:rPr>
              <w:instrText xml:space="preserve"> PAGEREF _Toc484781455 \h </w:instrText>
            </w:r>
            <w:r>
              <w:rPr>
                <w:noProof/>
                <w:webHidden/>
              </w:rPr>
            </w:r>
            <w:r>
              <w:rPr>
                <w:noProof/>
                <w:webHidden/>
              </w:rPr>
              <w:fldChar w:fldCharType="separate"/>
            </w:r>
            <w:r>
              <w:rPr>
                <w:noProof/>
                <w:webHidden/>
              </w:rPr>
              <w:t>19</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56" w:history="1">
            <w:r w:rsidRPr="0039244E">
              <w:rPr>
                <w:rStyle w:val="Hyperlink"/>
                <w:noProof/>
              </w:rPr>
              <w:t>2.4.1</w:t>
            </w:r>
            <w:r>
              <w:rPr>
                <w:rFonts w:eastAsiaTheme="minorEastAsia"/>
                <w:noProof/>
                <w:lang w:eastAsia="en-GB"/>
              </w:rPr>
              <w:tab/>
            </w:r>
            <w:r w:rsidRPr="0039244E">
              <w:rPr>
                <w:rStyle w:val="Hyperlink"/>
                <w:noProof/>
              </w:rPr>
              <w:t>Optical Scanners</w:t>
            </w:r>
            <w:r>
              <w:rPr>
                <w:noProof/>
                <w:webHidden/>
              </w:rPr>
              <w:tab/>
            </w:r>
            <w:r>
              <w:rPr>
                <w:noProof/>
                <w:webHidden/>
              </w:rPr>
              <w:fldChar w:fldCharType="begin"/>
            </w:r>
            <w:r>
              <w:rPr>
                <w:noProof/>
                <w:webHidden/>
              </w:rPr>
              <w:instrText xml:space="preserve"> PAGEREF _Toc484781456 \h </w:instrText>
            </w:r>
            <w:r>
              <w:rPr>
                <w:noProof/>
                <w:webHidden/>
              </w:rPr>
            </w:r>
            <w:r>
              <w:rPr>
                <w:noProof/>
                <w:webHidden/>
              </w:rPr>
              <w:fldChar w:fldCharType="separate"/>
            </w:r>
            <w:r>
              <w:rPr>
                <w:noProof/>
                <w:webHidden/>
              </w:rPr>
              <w:t>19</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57" w:history="1">
            <w:r w:rsidRPr="0039244E">
              <w:rPr>
                <w:rStyle w:val="Hyperlink"/>
                <w:noProof/>
              </w:rPr>
              <w:t>2.4.2</w:t>
            </w:r>
            <w:r>
              <w:rPr>
                <w:rFonts w:eastAsiaTheme="minorEastAsia"/>
                <w:noProof/>
                <w:lang w:eastAsia="en-GB"/>
              </w:rPr>
              <w:tab/>
            </w:r>
            <w:r w:rsidRPr="0039244E">
              <w:rPr>
                <w:rStyle w:val="Hyperlink"/>
                <w:noProof/>
              </w:rPr>
              <w:t>Capacitance Scanners</w:t>
            </w:r>
            <w:r>
              <w:rPr>
                <w:noProof/>
                <w:webHidden/>
              </w:rPr>
              <w:tab/>
            </w:r>
            <w:r>
              <w:rPr>
                <w:noProof/>
                <w:webHidden/>
              </w:rPr>
              <w:fldChar w:fldCharType="begin"/>
            </w:r>
            <w:r>
              <w:rPr>
                <w:noProof/>
                <w:webHidden/>
              </w:rPr>
              <w:instrText xml:space="preserve"> PAGEREF _Toc484781457 \h </w:instrText>
            </w:r>
            <w:r>
              <w:rPr>
                <w:noProof/>
                <w:webHidden/>
              </w:rPr>
            </w:r>
            <w:r>
              <w:rPr>
                <w:noProof/>
                <w:webHidden/>
              </w:rPr>
              <w:fldChar w:fldCharType="separate"/>
            </w:r>
            <w:r>
              <w:rPr>
                <w:noProof/>
                <w:webHidden/>
              </w:rPr>
              <w:t>20</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58" w:history="1">
            <w:r w:rsidRPr="0039244E">
              <w:rPr>
                <w:rStyle w:val="Hyperlink"/>
                <w:noProof/>
              </w:rPr>
              <w:t>2.4.3</w:t>
            </w:r>
            <w:r>
              <w:rPr>
                <w:rFonts w:eastAsiaTheme="minorEastAsia"/>
                <w:noProof/>
                <w:lang w:eastAsia="en-GB"/>
              </w:rPr>
              <w:tab/>
            </w:r>
            <w:r w:rsidRPr="0039244E">
              <w:rPr>
                <w:rStyle w:val="Hyperlink"/>
                <w:noProof/>
              </w:rPr>
              <w:t>Thermal Scanners</w:t>
            </w:r>
            <w:r>
              <w:rPr>
                <w:noProof/>
                <w:webHidden/>
              </w:rPr>
              <w:tab/>
            </w:r>
            <w:r>
              <w:rPr>
                <w:noProof/>
                <w:webHidden/>
              </w:rPr>
              <w:fldChar w:fldCharType="begin"/>
            </w:r>
            <w:r>
              <w:rPr>
                <w:noProof/>
                <w:webHidden/>
              </w:rPr>
              <w:instrText xml:space="preserve"> PAGEREF _Toc484781458 \h </w:instrText>
            </w:r>
            <w:r>
              <w:rPr>
                <w:noProof/>
                <w:webHidden/>
              </w:rPr>
            </w:r>
            <w:r>
              <w:rPr>
                <w:noProof/>
                <w:webHidden/>
              </w:rPr>
              <w:fldChar w:fldCharType="separate"/>
            </w:r>
            <w:r>
              <w:rPr>
                <w:noProof/>
                <w:webHidden/>
              </w:rPr>
              <w:t>20</w:t>
            </w:r>
            <w:r>
              <w:rPr>
                <w:noProof/>
                <w:webHidden/>
              </w:rPr>
              <w:fldChar w:fldCharType="end"/>
            </w:r>
          </w:hyperlink>
        </w:p>
        <w:p w:rsidR="005630C1" w:rsidRDefault="005630C1">
          <w:pPr>
            <w:pStyle w:val="TOC1"/>
            <w:tabs>
              <w:tab w:val="left" w:pos="660"/>
              <w:tab w:val="right" w:leader="dot" w:pos="9016"/>
            </w:tabs>
            <w:rPr>
              <w:rFonts w:eastAsiaTheme="minorEastAsia"/>
              <w:noProof/>
              <w:lang w:eastAsia="en-GB"/>
            </w:rPr>
          </w:pPr>
          <w:hyperlink w:anchor="_Toc484781459" w:history="1">
            <w:r w:rsidRPr="0039244E">
              <w:rPr>
                <w:rStyle w:val="Hyperlink"/>
                <w:noProof/>
              </w:rPr>
              <w:t>3.0</w:t>
            </w:r>
            <w:r>
              <w:rPr>
                <w:rFonts w:eastAsiaTheme="minorEastAsia"/>
                <w:noProof/>
                <w:lang w:eastAsia="en-GB"/>
              </w:rPr>
              <w:tab/>
            </w:r>
            <w:r w:rsidRPr="0039244E">
              <w:rPr>
                <w:rStyle w:val="Hyperlink"/>
                <w:noProof/>
              </w:rPr>
              <w:t>Methodology</w:t>
            </w:r>
            <w:r>
              <w:rPr>
                <w:noProof/>
                <w:webHidden/>
              </w:rPr>
              <w:tab/>
            </w:r>
            <w:r>
              <w:rPr>
                <w:noProof/>
                <w:webHidden/>
              </w:rPr>
              <w:fldChar w:fldCharType="begin"/>
            </w:r>
            <w:r>
              <w:rPr>
                <w:noProof/>
                <w:webHidden/>
              </w:rPr>
              <w:instrText xml:space="preserve"> PAGEREF _Toc484781459 \h </w:instrText>
            </w:r>
            <w:r>
              <w:rPr>
                <w:noProof/>
                <w:webHidden/>
              </w:rPr>
            </w:r>
            <w:r>
              <w:rPr>
                <w:noProof/>
                <w:webHidden/>
              </w:rPr>
              <w:fldChar w:fldCharType="separate"/>
            </w:r>
            <w:r>
              <w:rPr>
                <w:noProof/>
                <w:webHidden/>
              </w:rPr>
              <w:t>21</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60" w:history="1">
            <w:r w:rsidRPr="0039244E">
              <w:rPr>
                <w:rStyle w:val="Hyperlink"/>
                <w:noProof/>
              </w:rPr>
              <w:t>3.1</w:t>
            </w:r>
            <w:r>
              <w:rPr>
                <w:rFonts w:eastAsiaTheme="minorEastAsia"/>
                <w:noProof/>
                <w:lang w:eastAsia="en-GB"/>
              </w:rPr>
              <w:tab/>
            </w:r>
            <w:r w:rsidRPr="0039244E">
              <w:rPr>
                <w:rStyle w:val="Hyperlink"/>
                <w:noProof/>
              </w:rPr>
              <w:t>Hardware</w:t>
            </w:r>
            <w:r>
              <w:rPr>
                <w:noProof/>
                <w:webHidden/>
              </w:rPr>
              <w:tab/>
            </w:r>
            <w:r>
              <w:rPr>
                <w:noProof/>
                <w:webHidden/>
              </w:rPr>
              <w:fldChar w:fldCharType="begin"/>
            </w:r>
            <w:r>
              <w:rPr>
                <w:noProof/>
                <w:webHidden/>
              </w:rPr>
              <w:instrText xml:space="preserve"> PAGEREF _Toc484781460 \h </w:instrText>
            </w:r>
            <w:r>
              <w:rPr>
                <w:noProof/>
                <w:webHidden/>
              </w:rPr>
            </w:r>
            <w:r>
              <w:rPr>
                <w:noProof/>
                <w:webHidden/>
              </w:rPr>
              <w:fldChar w:fldCharType="separate"/>
            </w:r>
            <w:r>
              <w:rPr>
                <w:noProof/>
                <w:webHidden/>
              </w:rPr>
              <w:t>21</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61" w:history="1">
            <w:r w:rsidRPr="0039244E">
              <w:rPr>
                <w:rStyle w:val="Hyperlink"/>
                <w:noProof/>
              </w:rPr>
              <w:t>3.2</w:t>
            </w:r>
            <w:r>
              <w:rPr>
                <w:rFonts w:eastAsiaTheme="minorEastAsia"/>
                <w:noProof/>
                <w:lang w:eastAsia="en-GB"/>
              </w:rPr>
              <w:tab/>
            </w:r>
            <w:r w:rsidRPr="0039244E">
              <w:rPr>
                <w:rStyle w:val="Hyperlink"/>
                <w:noProof/>
              </w:rPr>
              <w:t>Software</w:t>
            </w:r>
            <w:r>
              <w:rPr>
                <w:noProof/>
                <w:webHidden/>
              </w:rPr>
              <w:tab/>
            </w:r>
            <w:r>
              <w:rPr>
                <w:noProof/>
                <w:webHidden/>
              </w:rPr>
              <w:fldChar w:fldCharType="begin"/>
            </w:r>
            <w:r>
              <w:rPr>
                <w:noProof/>
                <w:webHidden/>
              </w:rPr>
              <w:instrText xml:space="preserve"> PAGEREF _Toc484781461 \h </w:instrText>
            </w:r>
            <w:r>
              <w:rPr>
                <w:noProof/>
                <w:webHidden/>
              </w:rPr>
            </w:r>
            <w:r>
              <w:rPr>
                <w:noProof/>
                <w:webHidden/>
              </w:rPr>
              <w:fldChar w:fldCharType="separate"/>
            </w:r>
            <w:r>
              <w:rPr>
                <w:noProof/>
                <w:webHidden/>
              </w:rPr>
              <w:t>21</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62" w:history="1">
            <w:r w:rsidRPr="0039244E">
              <w:rPr>
                <w:rStyle w:val="Hyperlink"/>
                <w:noProof/>
              </w:rPr>
              <w:t>3.2.1</w:t>
            </w:r>
            <w:r>
              <w:rPr>
                <w:rFonts w:eastAsiaTheme="minorEastAsia"/>
                <w:noProof/>
                <w:lang w:eastAsia="en-GB"/>
              </w:rPr>
              <w:tab/>
            </w:r>
            <w:r w:rsidRPr="0039244E">
              <w:rPr>
                <w:rStyle w:val="Hyperlink"/>
                <w:noProof/>
              </w:rPr>
              <w:t>Development Plan</w:t>
            </w:r>
            <w:r>
              <w:rPr>
                <w:noProof/>
                <w:webHidden/>
              </w:rPr>
              <w:tab/>
            </w:r>
            <w:r>
              <w:rPr>
                <w:noProof/>
                <w:webHidden/>
              </w:rPr>
              <w:fldChar w:fldCharType="begin"/>
            </w:r>
            <w:r>
              <w:rPr>
                <w:noProof/>
                <w:webHidden/>
              </w:rPr>
              <w:instrText xml:space="preserve"> PAGEREF _Toc484781462 \h </w:instrText>
            </w:r>
            <w:r>
              <w:rPr>
                <w:noProof/>
                <w:webHidden/>
              </w:rPr>
            </w:r>
            <w:r>
              <w:rPr>
                <w:noProof/>
                <w:webHidden/>
              </w:rPr>
              <w:fldChar w:fldCharType="separate"/>
            </w:r>
            <w:r>
              <w:rPr>
                <w:noProof/>
                <w:webHidden/>
              </w:rPr>
              <w:t>22</w:t>
            </w:r>
            <w:r>
              <w:rPr>
                <w:noProof/>
                <w:webHidden/>
              </w:rPr>
              <w:fldChar w:fldCharType="end"/>
            </w:r>
          </w:hyperlink>
        </w:p>
        <w:p w:rsidR="005630C1" w:rsidRDefault="005630C1">
          <w:pPr>
            <w:pStyle w:val="TOC1"/>
            <w:tabs>
              <w:tab w:val="left" w:pos="660"/>
              <w:tab w:val="right" w:leader="dot" w:pos="9016"/>
            </w:tabs>
            <w:rPr>
              <w:rFonts w:eastAsiaTheme="minorEastAsia"/>
              <w:noProof/>
              <w:lang w:eastAsia="en-GB"/>
            </w:rPr>
          </w:pPr>
          <w:hyperlink w:anchor="_Toc484781463" w:history="1">
            <w:r w:rsidRPr="0039244E">
              <w:rPr>
                <w:rStyle w:val="Hyperlink"/>
                <w:noProof/>
              </w:rPr>
              <w:t>4.0</w:t>
            </w:r>
            <w:r>
              <w:rPr>
                <w:rFonts w:eastAsiaTheme="minorEastAsia"/>
                <w:noProof/>
                <w:lang w:eastAsia="en-GB"/>
              </w:rPr>
              <w:tab/>
            </w:r>
            <w:r w:rsidRPr="0039244E">
              <w:rPr>
                <w:rStyle w:val="Hyperlink"/>
                <w:noProof/>
              </w:rPr>
              <w:t>Design and Implementation</w:t>
            </w:r>
            <w:r>
              <w:rPr>
                <w:noProof/>
                <w:webHidden/>
              </w:rPr>
              <w:tab/>
            </w:r>
            <w:r>
              <w:rPr>
                <w:noProof/>
                <w:webHidden/>
              </w:rPr>
              <w:fldChar w:fldCharType="begin"/>
            </w:r>
            <w:r>
              <w:rPr>
                <w:noProof/>
                <w:webHidden/>
              </w:rPr>
              <w:instrText xml:space="preserve"> PAGEREF _Toc484781463 \h </w:instrText>
            </w:r>
            <w:r>
              <w:rPr>
                <w:noProof/>
                <w:webHidden/>
              </w:rPr>
            </w:r>
            <w:r>
              <w:rPr>
                <w:noProof/>
                <w:webHidden/>
              </w:rPr>
              <w:fldChar w:fldCharType="separate"/>
            </w:r>
            <w:r>
              <w:rPr>
                <w:noProof/>
                <w:webHidden/>
              </w:rPr>
              <w:t>23</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64" w:history="1">
            <w:r w:rsidRPr="0039244E">
              <w:rPr>
                <w:rStyle w:val="Hyperlink"/>
                <w:noProof/>
              </w:rPr>
              <w:t>4.1</w:t>
            </w:r>
            <w:r>
              <w:rPr>
                <w:rFonts w:eastAsiaTheme="minorEastAsia"/>
                <w:noProof/>
                <w:lang w:eastAsia="en-GB"/>
              </w:rPr>
              <w:tab/>
            </w:r>
            <w:r w:rsidRPr="0039244E">
              <w:rPr>
                <w:rStyle w:val="Hyperlink"/>
                <w:noProof/>
              </w:rPr>
              <w:t>System Requirements</w:t>
            </w:r>
            <w:r>
              <w:rPr>
                <w:noProof/>
                <w:webHidden/>
              </w:rPr>
              <w:tab/>
            </w:r>
            <w:r>
              <w:rPr>
                <w:noProof/>
                <w:webHidden/>
              </w:rPr>
              <w:fldChar w:fldCharType="begin"/>
            </w:r>
            <w:r>
              <w:rPr>
                <w:noProof/>
                <w:webHidden/>
              </w:rPr>
              <w:instrText xml:space="preserve"> PAGEREF _Toc484781464 \h </w:instrText>
            </w:r>
            <w:r>
              <w:rPr>
                <w:noProof/>
                <w:webHidden/>
              </w:rPr>
            </w:r>
            <w:r>
              <w:rPr>
                <w:noProof/>
                <w:webHidden/>
              </w:rPr>
              <w:fldChar w:fldCharType="separate"/>
            </w:r>
            <w:r>
              <w:rPr>
                <w:noProof/>
                <w:webHidden/>
              </w:rPr>
              <w:t>23</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65" w:history="1">
            <w:r w:rsidRPr="0039244E">
              <w:rPr>
                <w:rStyle w:val="Hyperlink"/>
                <w:noProof/>
              </w:rPr>
              <w:t>4.2</w:t>
            </w:r>
            <w:r>
              <w:rPr>
                <w:rFonts w:eastAsiaTheme="minorEastAsia"/>
                <w:noProof/>
                <w:lang w:eastAsia="en-GB"/>
              </w:rPr>
              <w:tab/>
            </w:r>
            <w:r w:rsidRPr="0039244E">
              <w:rPr>
                <w:rStyle w:val="Hyperlink"/>
                <w:noProof/>
              </w:rPr>
              <w:t>Fingerprint Scanner Selection</w:t>
            </w:r>
            <w:r>
              <w:rPr>
                <w:noProof/>
                <w:webHidden/>
              </w:rPr>
              <w:tab/>
            </w:r>
            <w:r>
              <w:rPr>
                <w:noProof/>
                <w:webHidden/>
              </w:rPr>
              <w:fldChar w:fldCharType="begin"/>
            </w:r>
            <w:r>
              <w:rPr>
                <w:noProof/>
                <w:webHidden/>
              </w:rPr>
              <w:instrText xml:space="preserve"> PAGEREF _Toc484781465 \h </w:instrText>
            </w:r>
            <w:r>
              <w:rPr>
                <w:noProof/>
                <w:webHidden/>
              </w:rPr>
            </w:r>
            <w:r>
              <w:rPr>
                <w:noProof/>
                <w:webHidden/>
              </w:rPr>
              <w:fldChar w:fldCharType="separate"/>
            </w:r>
            <w:r>
              <w:rPr>
                <w:noProof/>
                <w:webHidden/>
              </w:rPr>
              <w:t>23</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66" w:history="1">
            <w:r w:rsidRPr="0039244E">
              <w:rPr>
                <w:rStyle w:val="Hyperlink"/>
                <w:noProof/>
                <w:lang w:val="en"/>
              </w:rPr>
              <w:t>4.3</w:t>
            </w:r>
            <w:r>
              <w:rPr>
                <w:rFonts w:eastAsiaTheme="minorEastAsia"/>
                <w:noProof/>
                <w:lang w:eastAsia="en-GB"/>
              </w:rPr>
              <w:tab/>
            </w:r>
            <w:r w:rsidRPr="0039244E">
              <w:rPr>
                <w:rStyle w:val="Hyperlink"/>
                <w:noProof/>
                <w:lang w:val="en"/>
              </w:rPr>
              <w:t>PIC Selection</w:t>
            </w:r>
            <w:r>
              <w:rPr>
                <w:noProof/>
                <w:webHidden/>
              </w:rPr>
              <w:tab/>
            </w:r>
            <w:r>
              <w:rPr>
                <w:noProof/>
                <w:webHidden/>
              </w:rPr>
              <w:fldChar w:fldCharType="begin"/>
            </w:r>
            <w:r>
              <w:rPr>
                <w:noProof/>
                <w:webHidden/>
              </w:rPr>
              <w:instrText xml:space="preserve"> PAGEREF _Toc484781466 \h </w:instrText>
            </w:r>
            <w:r>
              <w:rPr>
                <w:noProof/>
                <w:webHidden/>
              </w:rPr>
            </w:r>
            <w:r>
              <w:rPr>
                <w:noProof/>
                <w:webHidden/>
              </w:rPr>
              <w:fldChar w:fldCharType="separate"/>
            </w:r>
            <w:r>
              <w:rPr>
                <w:noProof/>
                <w:webHidden/>
              </w:rPr>
              <w:t>25</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67" w:history="1">
            <w:r w:rsidRPr="0039244E">
              <w:rPr>
                <w:rStyle w:val="Hyperlink"/>
                <w:noProof/>
                <w:lang w:val="en"/>
              </w:rPr>
              <w:t>4.4</w:t>
            </w:r>
            <w:r>
              <w:rPr>
                <w:rFonts w:eastAsiaTheme="minorEastAsia"/>
                <w:noProof/>
                <w:lang w:eastAsia="en-GB"/>
              </w:rPr>
              <w:tab/>
            </w:r>
            <w:r w:rsidRPr="0039244E">
              <w:rPr>
                <w:rStyle w:val="Hyperlink"/>
                <w:noProof/>
                <w:lang w:val="en"/>
              </w:rPr>
              <w:t>Simulation Set Up</w:t>
            </w:r>
            <w:r>
              <w:rPr>
                <w:noProof/>
                <w:webHidden/>
              </w:rPr>
              <w:tab/>
            </w:r>
            <w:r>
              <w:rPr>
                <w:noProof/>
                <w:webHidden/>
              </w:rPr>
              <w:fldChar w:fldCharType="begin"/>
            </w:r>
            <w:r>
              <w:rPr>
                <w:noProof/>
                <w:webHidden/>
              </w:rPr>
              <w:instrText xml:space="preserve"> PAGEREF _Toc484781467 \h </w:instrText>
            </w:r>
            <w:r>
              <w:rPr>
                <w:noProof/>
                <w:webHidden/>
              </w:rPr>
            </w:r>
            <w:r>
              <w:rPr>
                <w:noProof/>
                <w:webHidden/>
              </w:rPr>
              <w:fldChar w:fldCharType="separate"/>
            </w:r>
            <w:r>
              <w:rPr>
                <w:noProof/>
                <w:webHidden/>
              </w:rPr>
              <w:t>26</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68" w:history="1">
            <w:r w:rsidRPr="0039244E">
              <w:rPr>
                <w:rStyle w:val="Hyperlink"/>
                <w:noProof/>
              </w:rPr>
              <w:t>4.5</w:t>
            </w:r>
            <w:r>
              <w:rPr>
                <w:rFonts w:eastAsiaTheme="minorEastAsia"/>
                <w:noProof/>
                <w:lang w:eastAsia="en-GB"/>
              </w:rPr>
              <w:tab/>
            </w:r>
            <w:r w:rsidRPr="0039244E">
              <w:rPr>
                <w:rStyle w:val="Hyperlink"/>
                <w:noProof/>
              </w:rPr>
              <w:t>PIC Programme</w:t>
            </w:r>
            <w:r>
              <w:rPr>
                <w:noProof/>
                <w:webHidden/>
              </w:rPr>
              <w:tab/>
            </w:r>
            <w:r>
              <w:rPr>
                <w:noProof/>
                <w:webHidden/>
              </w:rPr>
              <w:fldChar w:fldCharType="begin"/>
            </w:r>
            <w:r>
              <w:rPr>
                <w:noProof/>
                <w:webHidden/>
              </w:rPr>
              <w:instrText xml:space="preserve"> PAGEREF _Toc484781468 \h </w:instrText>
            </w:r>
            <w:r>
              <w:rPr>
                <w:noProof/>
                <w:webHidden/>
              </w:rPr>
            </w:r>
            <w:r>
              <w:rPr>
                <w:noProof/>
                <w:webHidden/>
              </w:rPr>
              <w:fldChar w:fldCharType="separate"/>
            </w:r>
            <w:r>
              <w:rPr>
                <w:noProof/>
                <w:webHidden/>
              </w:rPr>
              <w:t>31</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69" w:history="1">
            <w:r w:rsidRPr="0039244E">
              <w:rPr>
                <w:rStyle w:val="Hyperlink"/>
                <w:noProof/>
              </w:rPr>
              <w:t>4.5.1</w:t>
            </w:r>
            <w:r>
              <w:rPr>
                <w:rFonts w:eastAsiaTheme="minorEastAsia"/>
                <w:noProof/>
                <w:lang w:eastAsia="en-GB"/>
              </w:rPr>
              <w:tab/>
            </w:r>
            <w:r w:rsidRPr="0039244E">
              <w:rPr>
                <w:rStyle w:val="Hyperlink"/>
                <w:noProof/>
              </w:rPr>
              <w:t>Data Package</w:t>
            </w:r>
            <w:r>
              <w:rPr>
                <w:noProof/>
                <w:webHidden/>
              </w:rPr>
              <w:tab/>
            </w:r>
            <w:r>
              <w:rPr>
                <w:noProof/>
                <w:webHidden/>
              </w:rPr>
              <w:fldChar w:fldCharType="begin"/>
            </w:r>
            <w:r>
              <w:rPr>
                <w:noProof/>
                <w:webHidden/>
              </w:rPr>
              <w:instrText xml:space="preserve"> PAGEREF _Toc484781469 \h </w:instrText>
            </w:r>
            <w:r>
              <w:rPr>
                <w:noProof/>
                <w:webHidden/>
              </w:rPr>
            </w:r>
            <w:r>
              <w:rPr>
                <w:noProof/>
                <w:webHidden/>
              </w:rPr>
              <w:fldChar w:fldCharType="separate"/>
            </w:r>
            <w:r>
              <w:rPr>
                <w:noProof/>
                <w:webHidden/>
              </w:rPr>
              <w:t>31</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70" w:history="1">
            <w:r w:rsidRPr="0039244E">
              <w:rPr>
                <w:rStyle w:val="Hyperlink"/>
                <w:noProof/>
              </w:rPr>
              <w:t>4.5.2</w:t>
            </w:r>
            <w:r>
              <w:rPr>
                <w:rFonts w:eastAsiaTheme="minorEastAsia"/>
                <w:noProof/>
                <w:lang w:eastAsia="en-GB"/>
              </w:rPr>
              <w:tab/>
            </w:r>
            <w:r w:rsidRPr="0039244E">
              <w:rPr>
                <w:rStyle w:val="Hyperlink"/>
                <w:noProof/>
              </w:rPr>
              <w:t>Explanation of Final Programme</w:t>
            </w:r>
            <w:r>
              <w:rPr>
                <w:noProof/>
                <w:webHidden/>
              </w:rPr>
              <w:tab/>
            </w:r>
            <w:r>
              <w:rPr>
                <w:noProof/>
                <w:webHidden/>
              </w:rPr>
              <w:fldChar w:fldCharType="begin"/>
            </w:r>
            <w:r>
              <w:rPr>
                <w:noProof/>
                <w:webHidden/>
              </w:rPr>
              <w:instrText xml:space="preserve"> PAGEREF _Toc484781470 \h </w:instrText>
            </w:r>
            <w:r>
              <w:rPr>
                <w:noProof/>
                <w:webHidden/>
              </w:rPr>
            </w:r>
            <w:r>
              <w:rPr>
                <w:noProof/>
                <w:webHidden/>
              </w:rPr>
              <w:fldChar w:fldCharType="separate"/>
            </w:r>
            <w:r>
              <w:rPr>
                <w:noProof/>
                <w:webHidden/>
              </w:rPr>
              <w:t>32</w:t>
            </w:r>
            <w:r>
              <w:rPr>
                <w:noProof/>
                <w:webHidden/>
              </w:rPr>
              <w:fldChar w:fldCharType="end"/>
            </w:r>
          </w:hyperlink>
        </w:p>
        <w:p w:rsidR="005630C1" w:rsidRDefault="005630C1">
          <w:pPr>
            <w:pStyle w:val="TOC3"/>
            <w:tabs>
              <w:tab w:val="left" w:pos="1320"/>
              <w:tab w:val="right" w:leader="dot" w:pos="9016"/>
            </w:tabs>
            <w:rPr>
              <w:rFonts w:eastAsiaTheme="minorEastAsia"/>
              <w:noProof/>
              <w:lang w:eastAsia="en-GB"/>
            </w:rPr>
          </w:pPr>
          <w:hyperlink w:anchor="_Toc484781471" w:history="1">
            <w:r w:rsidRPr="0039244E">
              <w:rPr>
                <w:rStyle w:val="Hyperlink"/>
                <w:noProof/>
              </w:rPr>
              <w:t>4.5.3</w:t>
            </w:r>
            <w:r>
              <w:rPr>
                <w:rFonts w:eastAsiaTheme="minorEastAsia"/>
                <w:noProof/>
                <w:lang w:eastAsia="en-GB"/>
              </w:rPr>
              <w:tab/>
            </w:r>
            <w:r w:rsidRPr="0039244E">
              <w:rPr>
                <w:rStyle w:val="Hyperlink"/>
                <w:noProof/>
              </w:rPr>
              <w:t>Commands</w:t>
            </w:r>
            <w:r>
              <w:rPr>
                <w:noProof/>
                <w:webHidden/>
              </w:rPr>
              <w:tab/>
            </w:r>
            <w:r>
              <w:rPr>
                <w:noProof/>
                <w:webHidden/>
              </w:rPr>
              <w:fldChar w:fldCharType="begin"/>
            </w:r>
            <w:r>
              <w:rPr>
                <w:noProof/>
                <w:webHidden/>
              </w:rPr>
              <w:instrText xml:space="preserve"> PAGEREF _Toc484781471 \h </w:instrText>
            </w:r>
            <w:r>
              <w:rPr>
                <w:noProof/>
                <w:webHidden/>
              </w:rPr>
            </w:r>
            <w:r>
              <w:rPr>
                <w:noProof/>
                <w:webHidden/>
              </w:rPr>
              <w:fldChar w:fldCharType="separate"/>
            </w:r>
            <w:r>
              <w:rPr>
                <w:noProof/>
                <w:webHidden/>
              </w:rPr>
              <w:t>39</w:t>
            </w:r>
            <w:r>
              <w:rPr>
                <w:noProof/>
                <w:webHidden/>
              </w:rPr>
              <w:fldChar w:fldCharType="end"/>
            </w:r>
          </w:hyperlink>
        </w:p>
        <w:p w:rsidR="005630C1" w:rsidRDefault="005630C1">
          <w:pPr>
            <w:pStyle w:val="TOC1"/>
            <w:tabs>
              <w:tab w:val="left" w:pos="660"/>
              <w:tab w:val="right" w:leader="dot" w:pos="9016"/>
            </w:tabs>
            <w:rPr>
              <w:rFonts w:eastAsiaTheme="minorEastAsia"/>
              <w:noProof/>
              <w:lang w:eastAsia="en-GB"/>
            </w:rPr>
          </w:pPr>
          <w:hyperlink w:anchor="_Toc484781472" w:history="1">
            <w:r w:rsidRPr="0039244E">
              <w:rPr>
                <w:rStyle w:val="Hyperlink"/>
                <w:noProof/>
              </w:rPr>
              <w:t>5.0</w:t>
            </w:r>
            <w:r>
              <w:rPr>
                <w:rFonts w:eastAsiaTheme="minorEastAsia"/>
                <w:noProof/>
                <w:lang w:eastAsia="en-GB"/>
              </w:rPr>
              <w:tab/>
            </w:r>
            <w:r w:rsidRPr="0039244E">
              <w:rPr>
                <w:rStyle w:val="Hyperlink"/>
                <w:noProof/>
              </w:rPr>
              <w:t>Conclusion</w:t>
            </w:r>
            <w:r>
              <w:rPr>
                <w:noProof/>
                <w:webHidden/>
              </w:rPr>
              <w:tab/>
            </w:r>
            <w:r>
              <w:rPr>
                <w:noProof/>
                <w:webHidden/>
              </w:rPr>
              <w:fldChar w:fldCharType="begin"/>
            </w:r>
            <w:r>
              <w:rPr>
                <w:noProof/>
                <w:webHidden/>
              </w:rPr>
              <w:instrText xml:space="preserve"> PAGEREF _Toc484781472 \h </w:instrText>
            </w:r>
            <w:r>
              <w:rPr>
                <w:noProof/>
                <w:webHidden/>
              </w:rPr>
            </w:r>
            <w:r>
              <w:rPr>
                <w:noProof/>
                <w:webHidden/>
              </w:rPr>
              <w:fldChar w:fldCharType="separate"/>
            </w:r>
            <w:r>
              <w:rPr>
                <w:noProof/>
                <w:webHidden/>
              </w:rPr>
              <w:t>43</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73" w:history="1">
            <w:r w:rsidRPr="0039244E">
              <w:rPr>
                <w:rStyle w:val="Hyperlink"/>
                <w:noProof/>
              </w:rPr>
              <w:t>5.1</w:t>
            </w:r>
            <w:r>
              <w:rPr>
                <w:rFonts w:eastAsiaTheme="minorEastAsia"/>
                <w:noProof/>
                <w:lang w:eastAsia="en-GB"/>
              </w:rPr>
              <w:tab/>
            </w:r>
            <w:r w:rsidRPr="0039244E">
              <w:rPr>
                <w:rStyle w:val="Hyperlink"/>
                <w:noProof/>
              </w:rPr>
              <w:t>Project Evaluation</w:t>
            </w:r>
            <w:r>
              <w:rPr>
                <w:noProof/>
                <w:webHidden/>
              </w:rPr>
              <w:tab/>
            </w:r>
            <w:r>
              <w:rPr>
                <w:noProof/>
                <w:webHidden/>
              </w:rPr>
              <w:fldChar w:fldCharType="begin"/>
            </w:r>
            <w:r>
              <w:rPr>
                <w:noProof/>
                <w:webHidden/>
              </w:rPr>
              <w:instrText xml:space="preserve"> PAGEREF _Toc484781473 \h </w:instrText>
            </w:r>
            <w:r>
              <w:rPr>
                <w:noProof/>
                <w:webHidden/>
              </w:rPr>
            </w:r>
            <w:r>
              <w:rPr>
                <w:noProof/>
                <w:webHidden/>
              </w:rPr>
              <w:fldChar w:fldCharType="separate"/>
            </w:r>
            <w:r>
              <w:rPr>
                <w:noProof/>
                <w:webHidden/>
              </w:rPr>
              <w:t>43</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74" w:history="1">
            <w:r w:rsidRPr="0039244E">
              <w:rPr>
                <w:rStyle w:val="Hyperlink"/>
                <w:noProof/>
              </w:rPr>
              <w:t>5.2</w:t>
            </w:r>
            <w:r>
              <w:rPr>
                <w:rFonts w:eastAsiaTheme="minorEastAsia"/>
                <w:noProof/>
                <w:lang w:eastAsia="en-GB"/>
              </w:rPr>
              <w:tab/>
            </w:r>
            <w:r w:rsidRPr="0039244E">
              <w:rPr>
                <w:rStyle w:val="Hyperlink"/>
                <w:noProof/>
              </w:rPr>
              <w:t>Suggested Future Work</w:t>
            </w:r>
            <w:r>
              <w:rPr>
                <w:noProof/>
                <w:webHidden/>
              </w:rPr>
              <w:tab/>
            </w:r>
            <w:r>
              <w:rPr>
                <w:noProof/>
                <w:webHidden/>
              </w:rPr>
              <w:fldChar w:fldCharType="begin"/>
            </w:r>
            <w:r>
              <w:rPr>
                <w:noProof/>
                <w:webHidden/>
              </w:rPr>
              <w:instrText xml:space="preserve"> PAGEREF _Toc484781474 \h </w:instrText>
            </w:r>
            <w:r>
              <w:rPr>
                <w:noProof/>
                <w:webHidden/>
              </w:rPr>
            </w:r>
            <w:r>
              <w:rPr>
                <w:noProof/>
                <w:webHidden/>
              </w:rPr>
              <w:fldChar w:fldCharType="separate"/>
            </w:r>
            <w:r>
              <w:rPr>
                <w:noProof/>
                <w:webHidden/>
              </w:rPr>
              <w:t>44</w:t>
            </w:r>
            <w:r>
              <w:rPr>
                <w:noProof/>
                <w:webHidden/>
              </w:rPr>
              <w:fldChar w:fldCharType="end"/>
            </w:r>
          </w:hyperlink>
        </w:p>
        <w:p w:rsidR="005630C1" w:rsidRDefault="005630C1">
          <w:pPr>
            <w:pStyle w:val="TOC2"/>
            <w:tabs>
              <w:tab w:val="left" w:pos="880"/>
              <w:tab w:val="right" w:leader="dot" w:pos="9016"/>
            </w:tabs>
            <w:rPr>
              <w:rFonts w:eastAsiaTheme="minorEastAsia"/>
              <w:noProof/>
              <w:lang w:eastAsia="en-GB"/>
            </w:rPr>
          </w:pPr>
          <w:hyperlink w:anchor="_Toc484781475" w:history="1">
            <w:r w:rsidRPr="0039244E">
              <w:rPr>
                <w:rStyle w:val="Hyperlink"/>
                <w:noProof/>
              </w:rPr>
              <w:t>5.3</w:t>
            </w:r>
            <w:r>
              <w:rPr>
                <w:rFonts w:eastAsiaTheme="minorEastAsia"/>
                <w:noProof/>
                <w:lang w:eastAsia="en-GB"/>
              </w:rPr>
              <w:tab/>
            </w:r>
            <w:r w:rsidRPr="0039244E">
              <w:rPr>
                <w:rStyle w:val="Hyperlink"/>
                <w:noProof/>
              </w:rPr>
              <w:t>Reflection</w:t>
            </w:r>
            <w:r>
              <w:rPr>
                <w:noProof/>
                <w:webHidden/>
              </w:rPr>
              <w:tab/>
            </w:r>
            <w:r>
              <w:rPr>
                <w:noProof/>
                <w:webHidden/>
              </w:rPr>
              <w:fldChar w:fldCharType="begin"/>
            </w:r>
            <w:r>
              <w:rPr>
                <w:noProof/>
                <w:webHidden/>
              </w:rPr>
              <w:instrText xml:space="preserve"> PAGEREF _Toc484781475 \h </w:instrText>
            </w:r>
            <w:r>
              <w:rPr>
                <w:noProof/>
                <w:webHidden/>
              </w:rPr>
            </w:r>
            <w:r>
              <w:rPr>
                <w:noProof/>
                <w:webHidden/>
              </w:rPr>
              <w:fldChar w:fldCharType="separate"/>
            </w:r>
            <w:r>
              <w:rPr>
                <w:noProof/>
                <w:webHidden/>
              </w:rPr>
              <w:t>45</w:t>
            </w:r>
            <w:r>
              <w:rPr>
                <w:noProof/>
                <w:webHidden/>
              </w:rPr>
              <w:fldChar w:fldCharType="end"/>
            </w:r>
          </w:hyperlink>
        </w:p>
        <w:p w:rsidR="005630C1" w:rsidRDefault="005630C1">
          <w:pPr>
            <w:pStyle w:val="TOC1"/>
            <w:tabs>
              <w:tab w:val="right" w:leader="dot" w:pos="9016"/>
            </w:tabs>
            <w:rPr>
              <w:rFonts w:eastAsiaTheme="minorEastAsia"/>
              <w:noProof/>
              <w:lang w:eastAsia="en-GB"/>
            </w:rPr>
          </w:pPr>
          <w:hyperlink w:anchor="_Toc484781476" w:history="1">
            <w:r w:rsidRPr="0039244E">
              <w:rPr>
                <w:rStyle w:val="Hyperlink"/>
                <w:noProof/>
              </w:rPr>
              <w:t>Works Cited</w:t>
            </w:r>
            <w:r>
              <w:rPr>
                <w:noProof/>
                <w:webHidden/>
              </w:rPr>
              <w:tab/>
            </w:r>
            <w:r>
              <w:rPr>
                <w:noProof/>
                <w:webHidden/>
              </w:rPr>
              <w:fldChar w:fldCharType="begin"/>
            </w:r>
            <w:r>
              <w:rPr>
                <w:noProof/>
                <w:webHidden/>
              </w:rPr>
              <w:instrText xml:space="preserve"> PAGEREF _Toc484781476 \h </w:instrText>
            </w:r>
            <w:r>
              <w:rPr>
                <w:noProof/>
                <w:webHidden/>
              </w:rPr>
            </w:r>
            <w:r>
              <w:rPr>
                <w:noProof/>
                <w:webHidden/>
              </w:rPr>
              <w:fldChar w:fldCharType="separate"/>
            </w:r>
            <w:r>
              <w:rPr>
                <w:noProof/>
                <w:webHidden/>
              </w:rPr>
              <w:t>46</w:t>
            </w:r>
            <w:r>
              <w:rPr>
                <w:noProof/>
                <w:webHidden/>
              </w:rPr>
              <w:fldChar w:fldCharType="end"/>
            </w:r>
          </w:hyperlink>
        </w:p>
        <w:p w:rsidR="005630C1" w:rsidRDefault="005630C1">
          <w:pPr>
            <w:pStyle w:val="TOC1"/>
            <w:tabs>
              <w:tab w:val="left" w:pos="1320"/>
              <w:tab w:val="right" w:leader="dot" w:pos="9016"/>
            </w:tabs>
            <w:rPr>
              <w:rFonts w:eastAsiaTheme="minorEastAsia"/>
              <w:noProof/>
              <w:lang w:eastAsia="en-GB"/>
            </w:rPr>
          </w:pPr>
          <w:hyperlink w:anchor="_Toc484781477" w:history="1">
            <w:r w:rsidRPr="0039244E">
              <w:rPr>
                <w:rStyle w:val="Hyperlink"/>
                <w:noProof/>
              </w:rPr>
              <w:t>Appendix A</w:t>
            </w:r>
            <w:r>
              <w:rPr>
                <w:rFonts w:eastAsiaTheme="minorEastAsia"/>
                <w:noProof/>
                <w:lang w:eastAsia="en-GB"/>
              </w:rPr>
              <w:tab/>
            </w:r>
            <w:r w:rsidRPr="0039244E">
              <w:rPr>
                <w:rStyle w:val="Hyperlink"/>
                <w:noProof/>
              </w:rPr>
              <w:t xml:space="preserve"> KOOKYE Optical Fingerprint Module User Manual</w:t>
            </w:r>
            <w:r>
              <w:rPr>
                <w:noProof/>
                <w:webHidden/>
              </w:rPr>
              <w:tab/>
            </w:r>
            <w:r>
              <w:rPr>
                <w:noProof/>
                <w:webHidden/>
              </w:rPr>
              <w:fldChar w:fldCharType="begin"/>
            </w:r>
            <w:r>
              <w:rPr>
                <w:noProof/>
                <w:webHidden/>
              </w:rPr>
              <w:instrText xml:space="preserve"> PAGEREF _Toc484781477 \h </w:instrText>
            </w:r>
            <w:r>
              <w:rPr>
                <w:noProof/>
                <w:webHidden/>
              </w:rPr>
            </w:r>
            <w:r>
              <w:rPr>
                <w:noProof/>
                <w:webHidden/>
              </w:rPr>
              <w:fldChar w:fldCharType="separate"/>
            </w:r>
            <w:r>
              <w:rPr>
                <w:noProof/>
                <w:webHidden/>
              </w:rPr>
              <w:t>49</w:t>
            </w:r>
            <w:r>
              <w:rPr>
                <w:noProof/>
                <w:webHidden/>
              </w:rPr>
              <w:fldChar w:fldCharType="end"/>
            </w:r>
          </w:hyperlink>
        </w:p>
        <w:p w:rsidR="005630C1" w:rsidRDefault="005630C1">
          <w:pPr>
            <w:pStyle w:val="TOC1"/>
            <w:tabs>
              <w:tab w:val="left" w:pos="1320"/>
              <w:tab w:val="right" w:leader="dot" w:pos="9016"/>
            </w:tabs>
            <w:rPr>
              <w:rFonts w:eastAsiaTheme="minorEastAsia"/>
              <w:noProof/>
              <w:lang w:eastAsia="en-GB"/>
            </w:rPr>
          </w:pPr>
          <w:hyperlink w:anchor="_Toc484781478" w:history="1">
            <w:r w:rsidRPr="0039244E">
              <w:rPr>
                <w:rStyle w:val="Hyperlink"/>
                <w:noProof/>
              </w:rPr>
              <w:t>Appendix B</w:t>
            </w:r>
            <w:r>
              <w:rPr>
                <w:rFonts w:eastAsiaTheme="minorEastAsia"/>
                <w:noProof/>
                <w:lang w:eastAsia="en-GB"/>
              </w:rPr>
              <w:tab/>
            </w:r>
            <w:r w:rsidRPr="0039244E">
              <w:rPr>
                <w:rStyle w:val="Hyperlink"/>
                <w:noProof/>
              </w:rPr>
              <w:t xml:space="preserve"> Complete Code for PIC</w:t>
            </w:r>
            <w:r>
              <w:rPr>
                <w:noProof/>
                <w:webHidden/>
              </w:rPr>
              <w:tab/>
            </w:r>
            <w:r>
              <w:rPr>
                <w:noProof/>
                <w:webHidden/>
              </w:rPr>
              <w:fldChar w:fldCharType="begin"/>
            </w:r>
            <w:r>
              <w:rPr>
                <w:noProof/>
                <w:webHidden/>
              </w:rPr>
              <w:instrText xml:space="preserve"> PAGEREF _Toc484781478 \h </w:instrText>
            </w:r>
            <w:r>
              <w:rPr>
                <w:noProof/>
                <w:webHidden/>
              </w:rPr>
            </w:r>
            <w:r>
              <w:rPr>
                <w:noProof/>
                <w:webHidden/>
              </w:rPr>
              <w:fldChar w:fldCharType="separate"/>
            </w:r>
            <w:r>
              <w:rPr>
                <w:noProof/>
                <w:webHidden/>
              </w:rPr>
              <w:t>75</w:t>
            </w:r>
            <w:r>
              <w:rPr>
                <w:noProof/>
                <w:webHidden/>
              </w:rPr>
              <w:fldChar w:fldCharType="end"/>
            </w:r>
          </w:hyperlink>
        </w:p>
        <w:p w:rsidR="005630C1" w:rsidRDefault="005630C1">
          <w:pPr>
            <w:pStyle w:val="TOC1"/>
            <w:tabs>
              <w:tab w:val="left" w:pos="1320"/>
              <w:tab w:val="right" w:leader="dot" w:pos="9016"/>
            </w:tabs>
            <w:rPr>
              <w:rFonts w:eastAsiaTheme="minorEastAsia"/>
              <w:noProof/>
              <w:lang w:eastAsia="en-GB"/>
            </w:rPr>
          </w:pPr>
          <w:hyperlink w:anchor="_Toc484781479" w:history="1">
            <w:r w:rsidRPr="0039244E">
              <w:rPr>
                <w:rStyle w:val="Hyperlink"/>
                <w:noProof/>
              </w:rPr>
              <w:t>Appendix C</w:t>
            </w:r>
            <w:r>
              <w:rPr>
                <w:rFonts w:eastAsiaTheme="minorEastAsia"/>
                <w:noProof/>
                <w:lang w:eastAsia="en-GB"/>
              </w:rPr>
              <w:tab/>
            </w:r>
            <w:r w:rsidRPr="0039244E">
              <w:rPr>
                <w:rStyle w:val="Hyperlink"/>
                <w:noProof/>
              </w:rPr>
              <w:t xml:space="preserve"> Results Showing Outcomes of Commands</w:t>
            </w:r>
            <w:r>
              <w:rPr>
                <w:noProof/>
                <w:webHidden/>
              </w:rPr>
              <w:tab/>
            </w:r>
            <w:r>
              <w:rPr>
                <w:noProof/>
                <w:webHidden/>
              </w:rPr>
              <w:fldChar w:fldCharType="begin"/>
            </w:r>
            <w:r>
              <w:rPr>
                <w:noProof/>
                <w:webHidden/>
              </w:rPr>
              <w:instrText xml:space="preserve"> PAGEREF _Toc484781479 \h </w:instrText>
            </w:r>
            <w:r>
              <w:rPr>
                <w:noProof/>
                <w:webHidden/>
              </w:rPr>
            </w:r>
            <w:r>
              <w:rPr>
                <w:noProof/>
                <w:webHidden/>
              </w:rPr>
              <w:fldChar w:fldCharType="separate"/>
            </w:r>
            <w:r>
              <w:rPr>
                <w:noProof/>
                <w:webHidden/>
              </w:rPr>
              <w:t>94</w:t>
            </w:r>
            <w:r>
              <w:rPr>
                <w:noProof/>
                <w:webHidden/>
              </w:rPr>
              <w:fldChar w:fldCharType="end"/>
            </w:r>
          </w:hyperlink>
        </w:p>
        <w:p w:rsidR="00042A5E" w:rsidRDefault="001D065D">
          <w:r>
            <w:rPr>
              <w:b/>
              <w:bCs/>
              <w:noProof/>
            </w:rPr>
            <w:fldChar w:fldCharType="end"/>
          </w:r>
        </w:p>
      </w:sdtContent>
    </w:sdt>
    <w:p w:rsidR="00306817" w:rsidRDefault="00306817">
      <w:pPr>
        <w:spacing w:before="0" w:after="0" w:line="240" w:lineRule="auto"/>
        <w:rPr>
          <w:rFonts w:asciiTheme="majorHAnsi" w:eastAsiaTheme="majorEastAsia" w:hAnsiTheme="majorHAnsi" w:cstheme="majorBidi"/>
          <w:b/>
          <w:bCs/>
          <w:sz w:val="28"/>
          <w:szCs w:val="28"/>
        </w:rPr>
      </w:pPr>
      <w:bookmarkStart w:id="4" w:name="_Toc483211980"/>
      <w:r>
        <w:br w:type="page"/>
      </w:r>
    </w:p>
    <w:p w:rsidR="00547BD2" w:rsidRDefault="00547BD2" w:rsidP="00417831">
      <w:pPr>
        <w:pStyle w:val="Heading1"/>
      </w:pPr>
      <w:bookmarkStart w:id="5" w:name="_Toc484781438"/>
      <w:r>
        <w:lastRenderedPageBreak/>
        <w:t>Table of Figures</w:t>
      </w:r>
      <w:bookmarkEnd w:id="4"/>
      <w:bookmarkEnd w:id="5"/>
      <w:r w:rsidR="00873D67">
        <w:tab/>
      </w:r>
    </w:p>
    <w:p w:rsidR="004C1F37" w:rsidRDefault="00155D5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84771449" w:history="1">
        <w:r w:rsidR="004C1F37" w:rsidRPr="00B20373">
          <w:rPr>
            <w:rStyle w:val="Hyperlink"/>
            <w:noProof/>
          </w:rPr>
          <w:t>Figure 1 - Petroglyph tracing of a handprint found in Nova Scotia [1]</w:t>
        </w:r>
        <w:r w:rsidR="004C1F37">
          <w:rPr>
            <w:noProof/>
            <w:webHidden/>
          </w:rPr>
          <w:tab/>
        </w:r>
        <w:r w:rsidR="004C1F37">
          <w:rPr>
            <w:noProof/>
            <w:webHidden/>
          </w:rPr>
          <w:fldChar w:fldCharType="begin"/>
        </w:r>
        <w:r w:rsidR="004C1F37">
          <w:rPr>
            <w:noProof/>
            <w:webHidden/>
          </w:rPr>
          <w:instrText xml:space="preserve"> PAGEREF _Toc484771449 \h </w:instrText>
        </w:r>
        <w:r w:rsidR="004C1F37">
          <w:rPr>
            <w:noProof/>
            <w:webHidden/>
          </w:rPr>
        </w:r>
        <w:r w:rsidR="004C1F37">
          <w:rPr>
            <w:noProof/>
            <w:webHidden/>
          </w:rPr>
          <w:fldChar w:fldCharType="separate"/>
        </w:r>
        <w:r w:rsidR="005630C1">
          <w:rPr>
            <w:noProof/>
            <w:webHidden/>
          </w:rPr>
          <w:t>11</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0" w:history="1">
        <w:r w:rsidR="004C1F37" w:rsidRPr="00B20373">
          <w:rPr>
            <w:rStyle w:val="Hyperlink"/>
            <w:noProof/>
          </w:rPr>
          <w:t>Figure 2 - Palm Print of Rajyadhar Konai on his contract with Sir William Herschel [2]</w:t>
        </w:r>
        <w:r w:rsidR="004C1F37">
          <w:rPr>
            <w:noProof/>
            <w:webHidden/>
          </w:rPr>
          <w:tab/>
        </w:r>
        <w:r w:rsidR="004C1F37">
          <w:rPr>
            <w:noProof/>
            <w:webHidden/>
          </w:rPr>
          <w:fldChar w:fldCharType="begin"/>
        </w:r>
        <w:r w:rsidR="004C1F37">
          <w:rPr>
            <w:noProof/>
            <w:webHidden/>
          </w:rPr>
          <w:instrText xml:space="preserve"> PAGEREF _Toc484771450 \h </w:instrText>
        </w:r>
        <w:r w:rsidR="004C1F37">
          <w:rPr>
            <w:noProof/>
            <w:webHidden/>
          </w:rPr>
        </w:r>
        <w:r w:rsidR="004C1F37">
          <w:rPr>
            <w:noProof/>
            <w:webHidden/>
          </w:rPr>
          <w:fldChar w:fldCharType="separate"/>
        </w:r>
        <w:r w:rsidR="005630C1">
          <w:rPr>
            <w:noProof/>
            <w:webHidden/>
          </w:rPr>
          <w:t>12</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1" w:history="1">
        <w:r w:rsidR="004C1F37" w:rsidRPr="00B20373">
          <w:rPr>
            <w:rStyle w:val="Hyperlink"/>
            <w:noProof/>
          </w:rPr>
          <w:t>Figure 3 - Examples of Ulnar Loops and Radial Loops [3]</w:t>
        </w:r>
        <w:r w:rsidR="004C1F37">
          <w:rPr>
            <w:noProof/>
            <w:webHidden/>
          </w:rPr>
          <w:tab/>
        </w:r>
        <w:r w:rsidR="004C1F37">
          <w:rPr>
            <w:noProof/>
            <w:webHidden/>
          </w:rPr>
          <w:fldChar w:fldCharType="begin"/>
        </w:r>
        <w:r w:rsidR="004C1F37">
          <w:rPr>
            <w:noProof/>
            <w:webHidden/>
          </w:rPr>
          <w:instrText xml:space="preserve"> PAGEREF _Toc484771451 \h </w:instrText>
        </w:r>
        <w:r w:rsidR="004C1F37">
          <w:rPr>
            <w:noProof/>
            <w:webHidden/>
          </w:rPr>
        </w:r>
        <w:r w:rsidR="004C1F37">
          <w:rPr>
            <w:noProof/>
            <w:webHidden/>
          </w:rPr>
          <w:fldChar w:fldCharType="separate"/>
        </w:r>
        <w:r w:rsidR="005630C1">
          <w:rPr>
            <w:noProof/>
            <w:webHidden/>
          </w:rPr>
          <w:t>15</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2" w:history="1">
        <w:r w:rsidR="004C1F37" w:rsidRPr="00B20373">
          <w:rPr>
            <w:rStyle w:val="Hyperlink"/>
            <w:noProof/>
          </w:rPr>
          <w:t>Figure 4 - Examples of Plain Whorls [3]</w:t>
        </w:r>
        <w:r w:rsidR="004C1F37">
          <w:rPr>
            <w:noProof/>
            <w:webHidden/>
          </w:rPr>
          <w:tab/>
        </w:r>
        <w:r w:rsidR="004C1F37">
          <w:rPr>
            <w:noProof/>
            <w:webHidden/>
          </w:rPr>
          <w:fldChar w:fldCharType="begin"/>
        </w:r>
        <w:r w:rsidR="004C1F37">
          <w:rPr>
            <w:noProof/>
            <w:webHidden/>
          </w:rPr>
          <w:instrText xml:space="preserve"> PAGEREF _Toc484771452 \h </w:instrText>
        </w:r>
        <w:r w:rsidR="004C1F37">
          <w:rPr>
            <w:noProof/>
            <w:webHidden/>
          </w:rPr>
        </w:r>
        <w:r w:rsidR="004C1F37">
          <w:rPr>
            <w:noProof/>
            <w:webHidden/>
          </w:rPr>
          <w:fldChar w:fldCharType="separate"/>
        </w:r>
        <w:r w:rsidR="005630C1">
          <w:rPr>
            <w:noProof/>
            <w:webHidden/>
          </w:rPr>
          <w:t>15</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3" w:history="1">
        <w:r w:rsidR="004C1F37" w:rsidRPr="00B20373">
          <w:rPr>
            <w:rStyle w:val="Hyperlink"/>
            <w:noProof/>
          </w:rPr>
          <w:t>Figure 5 - Examples of Central Pocket Loop Whorls [3]</w:t>
        </w:r>
        <w:r w:rsidR="004C1F37">
          <w:rPr>
            <w:noProof/>
            <w:webHidden/>
          </w:rPr>
          <w:tab/>
        </w:r>
        <w:r w:rsidR="004C1F37">
          <w:rPr>
            <w:noProof/>
            <w:webHidden/>
          </w:rPr>
          <w:fldChar w:fldCharType="begin"/>
        </w:r>
        <w:r w:rsidR="004C1F37">
          <w:rPr>
            <w:noProof/>
            <w:webHidden/>
          </w:rPr>
          <w:instrText xml:space="preserve"> PAGEREF _Toc484771453 \h </w:instrText>
        </w:r>
        <w:r w:rsidR="004C1F37">
          <w:rPr>
            <w:noProof/>
            <w:webHidden/>
          </w:rPr>
        </w:r>
        <w:r w:rsidR="004C1F37">
          <w:rPr>
            <w:noProof/>
            <w:webHidden/>
          </w:rPr>
          <w:fldChar w:fldCharType="separate"/>
        </w:r>
        <w:r w:rsidR="005630C1">
          <w:rPr>
            <w:noProof/>
            <w:webHidden/>
          </w:rPr>
          <w:t>15</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4" w:history="1">
        <w:r w:rsidR="004C1F37" w:rsidRPr="00B20373">
          <w:rPr>
            <w:rStyle w:val="Hyperlink"/>
            <w:noProof/>
          </w:rPr>
          <w:t>Figure 6 - Examples of Double Loop Whorls [3]</w:t>
        </w:r>
        <w:r w:rsidR="004C1F37">
          <w:rPr>
            <w:noProof/>
            <w:webHidden/>
          </w:rPr>
          <w:tab/>
        </w:r>
        <w:r w:rsidR="004C1F37">
          <w:rPr>
            <w:noProof/>
            <w:webHidden/>
          </w:rPr>
          <w:fldChar w:fldCharType="begin"/>
        </w:r>
        <w:r w:rsidR="004C1F37">
          <w:rPr>
            <w:noProof/>
            <w:webHidden/>
          </w:rPr>
          <w:instrText xml:space="preserve"> PAGEREF _Toc484771454 \h </w:instrText>
        </w:r>
        <w:r w:rsidR="004C1F37">
          <w:rPr>
            <w:noProof/>
            <w:webHidden/>
          </w:rPr>
        </w:r>
        <w:r w:rsidR="004C1F37">
          <w:rPr>
            <w:noProof/>
            <w:webHidden/>
          </w:rPr>
          <w:fldChar w:fldCharType="separate"/>
        </w:r>
        <w:r w:rsidR="005630C1">
          <w:rPr>
            <w:noProof/>
            <w:webHidden/>
          </w:rPr>
          <w:t>16</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5" w:history="1">
        <w:r w:rsidR="004C1F37" w:rsidRPr="00B20373">
          <w:rPr>
            <w:rStyle w:val="Hyperlink"/>
            <w:noProof/>
          </w:rPr>
          <w:t>Figure 7 - Examples of Accidental Whorls [3]</w:t>
        </w:r>
        <w:r w:rsidR="004C1F37">
          <w:rPr>
            <w:noProof/>
            <w:webHidden/>
          </w:rPr>
          <w:tab/>
        </w:r>
        <w:r w:rsidR="004C1F37">
          <w:rPr>
            <w:noProof/>
            <w:webHidden/>
          </w:rPr>
          <w:fldChar w:fldCharType="begin"/>
        </w:r>
        <w:r w:rsidR="004C1F37">
          <w:rPr>
            <w:noProof/>
            <w:webHidden/>
          </w:rPr>
          <w:instrText xml:space="preserve"> PAGEREF _Toc484771455 \h </w:instrText>
        </w:r>
        <w:r w:rsidR="004C1F37">
          <w:rPr>
            <w:noProof/>
            <w:webHidden/>
          </w:rPr>
        </w:r>
        <w:r w:rsidR="004C1F37">
          <w:rPr>
            <w:noProof/>
            <w:webHidden/>
          </w:rPr>
          <w:fldChar w:fldCharType="separate"/>
        </w:r>
        <w:r w:rsidR="005630C1">
          <w:rPr>
            <w:noProof/>
            <w:webHidden/>
          </w:rPr>
          <w:t>16</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6" w:history="1">
        <w:r w:rsidR="004C1F37" w:rsidRPr="00B20373">
          <w:rPr>
            <w:rStyle w:val="Hyperlink"/>
            <w:noProof/>
          </w:rPr>
          <w:t>Figure 8 - Examples of Plain Arches [3]</w:t>
        </w:r>
        <w:r w:rsidR="004C1F37">
          <w:rPr>
            <w:noProof/>
            <w:webHidden/>
          </w:rPr>
          <w:tab/>
        </w:r>
        <w:r w:rsidR="004C1F37">
          <w:rPr>
            <w:noProof/>
            <w:webHidden/>
          </w:rPr>
          <w:fldChar w:fldCharType="begin"/>
        </w:r>
        <w:r w:rsidR="004C1F37">
          <w:rPr>
            <w:noProof/>
            <w:webHidden/>
          </w:rPr>
          <w:instrText xml:space="preserve"> PAGEREF _Toc484771456 \h </w:instrText>
        </w:r>
        <w:r w:rsidR="004C1F37">
          <w:rPr>
            <w:noProof/>
            <w:webHidden/>
          </w:rPr>
        </w:r>
        <w:r w:rsidR="004C1F37">
          <w:rPr>
            <w:noProof/>
            <w:webHidden/>
          </w:rPr>
          <w:fldChar w:fldCharType="separate"/>
        </w:r>
        <w:r w:rsidR="005630C1">
          <w:rPr>
            <w:noProof/>
            <w:webHidden/>
          </w:rPr>
          <w:t>16</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7" w:history="1">
        <w:r w:rsidR="004C1F37" w:rsidRPr="00B20373">
          <w:rPr>
            <w:rStyle w:val="Hyperlink"/>
            <w:noProof/>
          </w:rPr>
          <w:t>Figure 9 - Examples of Tented Arches [3]</w:t>
        </w:r>
        <w:r w:rsidR="004C1F37">
          <w:rPr>
            <w:noProof/>
            <w:webHidden/>
          </w:rPr>
          <w:tab/>
        </w:r>
        <w:r w:rsidR="004C1F37">
          <w:rPr>
            <w:noProof/>
            <w:webHidden/>
          </w:rPr>
          <w:fldChar w:fldCharType="begin"/>
        </w:r>
        <w:r w:rsidR="004C1F37">
          <w:rPr>
            <w:noProof/>
            <w:webHidden/>
          </w:rPr>
          <w:instrText xml:space="preserve"> PAGEREF _Toc484771457 \h </w:instrText>
        </w:r>
        <w:r w:rsidR="004C1F37">
          <w:rPr>
            <w:noProof/>
            <w:webHidden/>
          </w:rPr>
        </w:r>
        <w:r w:rsidR="004C1F37">
          <w:rPr>
            <w:noProof/>
            <w:webHidden/>
          </w:rPr>
          <w:fldChar w:fldCharType="separate"/>
        </w:r>
        <w:r w:rsidR="005630C1">
          <w:rPr>
            <w:noProof/>
            <w:webHidden/>
          </w:rPr>
          <w:t>17</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8" w:history="1">
        <w:r w:rsidR="004C1F37" w:rsidRPr="00B20373">
          <w:rPr>
            <w:rStyle w:val="Hyperlink"/>
            <w:noProof/>
          </w:rPr>
          <w:t>Figure 10 - Fingerprint Minutiae [4]</w:t>
        </w:r>
        <w:r w:rsidR="004C1F37">
          <w:rPr>
            <w:noProof/>
            <w:webHidden/>
          </w:rPr>
          <w:tab/>
        </w:r>
        <w:r w:rsidR="004C1F37">
          <w:rPr>
            <w:noProof/>
            <w:webHidden/>
          </w:rPr>
          <w:fldChar w:fldCharType="begin"/>
        </w:r>
        <w:r w:rsidR="004C1F37">
          <w:rPr>
            <w:noProof/>
            <w:webHidden/>
          </w:rPr>
          <w:instrText xml:space="preserve"> PAGEREF _Toc484771458 \h </w:instrText>
        </w:r>
        <w:r w:rsidR="004C1F37">
          <w:rPr>
            <w:noProof/>
            <w:webHidden/>
          </w:rPr>
        </w:r>
        <w:r w:rsidR="004C1F37">
          <w:rPr>
            <w:noProof/>
            <w:webHidden/>
          </w:rPr>
          <w:fldChar w:fldCharType="separate"/>
        </w:r>
        <w:r w:rsidR="005630C1">
          <w:rPr>
            <w:noProof/>
            <w:webHidden/>
          </w:rPr>
          <w:t>18</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59" w:history="1">
        <w:r w:rsidR="004C1F37" w:rsidRPr="00B20373">
          <w:rPr>
            <w:rStyle w:val="Hyperlink"/>
            <w:noProof/>
          </w:rPr>
          <w:t>Figure 11 - Diagram to show how an Optical Sensor works [5]</w:t>
        </w:r>
        <w:r w:rsidR="004C1F37">
          <w:rPr>
            <w:noProof/>
            <w:webHidden/>
          </w:rPr>
          <w:tab/>
        </w:r>
        <w:r w:rsidR="004C1F37">
          <w:rPr>
            <w:noProof/>
            <w:webHidden/>
          </w:rPr>
          <w:fldChar w:fldCharType="begin"/>
        </w:r>
        <w:r w:rsidR="004C1F37">
          <w:rPr>
            <w:noProof/>
            <w:webHidden/>
          </w:rPr>
          <w:instrText xml:space="preserve"> PAGEREF _Toc484771459 \h </w:instrText>
        </w:r>
        <w:r w:rsidR="004C1F37">
          <w:rPr>
            <w:noProof/>
            <w:webHidden/>
          </w:rPr>
        </w:r>
        <w:r w:rsidR="004C1F37">
          <w:rPr>
            <w:noProof/>
            <w:webHidden/>
          </w:rPr>
          <w:fldChar w:fldCharType="separate"/>
        </w:r>
        <w:r w:rsidR="005630C1">
          <w:rPr>
            <w:noProof/>
            <w:webHidden/>
          </w:rPr>
          <w:t>19</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0" w:history="1">
        <w:r w:rsidR="004C1F37" w:rsidRPr="00B20373">
          <w:rPr>
            <w:rStyle w:val="Hyperlink"/>
            <w:noProof/>
          </w:rPr>
          <w:t>Figure 12 - Diagram to show how a Capacitance Sensor works [6]</w:t>
        </w:r>
        <w:r w:rsidR="004C1F37">
          <w:rPr>
            <w:noProof/>
            <w:webHidden/>
          </w:rPr>
          <w:tab/>
        </w:r>
        <w:r w:rsidR="004C1F37">
          <w:rPr>
            <w:noProof/>
            <w:webHidden/>
          </w:rPr>
          <w:fldChar w:fldCharType="begin"/>
        </w:r>
        <w:r w:rsidR="004C1F37">
          <w:rPr>
            <w:noProof/>
            <w:webHidden/>
          </w:rPr>
          <w:instrText xml:space="preserve"> PAGEREF _Toc484771460 \h </w:instrText>
        </w:r>
        <w:r w:rsidR="004C1F37">
          <w:rPr>
            <w:noProof/>
            <w:webHidden/>
          </w:rPr>
        </w:r>
        <w:r w:rsidR="004C1F37">
          <w:rPr>
            <w:noProof/>
            <w:webHidden/>
          </w:rPr>
          <w:fldChar w:fldCharType="separate"/>
        </w:r>
        <w:r w:rsidR="005630C1">
          <w:rPr>
            <w:noProof/>
            <w:webHidden/>
          </w:rPr>
          <w:t>20</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1" w:history="1">
        <w:r w:rsidR="004C1F37" w:rsidRPr="00B20373">
          <w:rPr>
            <w:rStyle w:val="Hyperlink"/>
            <w:noProof/>
          </w:rPr>
          <w:t>Figure 13 - Circuit Layout on Proteus</w:t>
        </w:r>
        <w:r w:rsidR="004C1F37">
          <w:rPr>
            <w:noProof/>
            <w:webHidden/>
          </w:rPr>
          <w:tab/>
        </w:r>
        <w:r w:rsidR="004C1F37">
          <w:rPr>
            <w:noProof/>
            <w:webHidden/>
          </w:rPr>
          <w:fldChar w:fldCharType="begin"/>
        </w:r>
        <w:r w:rsidR="004C1F37">
          <w:rPr>
            <w:noProof/>
            <w:webHidden/>
          </w:rPr>
          <w:instrText xml:space="preserve"> PAGEREF _Toc484771461 \h </w:instrText>
        </w:r>
        <w:r w:rsidR="004C1F37">
          <w:rPr>
            <w:noProof/>
            <w:webHidden/>
          </w:rPr>
        </w:r>
        <w:r w:rsidR="004C1F37">
          <w:rPr>
            <w:noProof/>
            <w:webHidden/>
          </w:rPr>
          <w:fldChar w:fldCharType="separate"/>
        </w:r>
        <w:r w:rsidR="005630C1">
          <w:rPr>
            <w:noProof/>
            <w:webHidden/>
          </w:rPr>
          <w:t>28</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2" w:history="1">
        <w:r w:rsidR="004C1F37" w:rsidRPr="00B20373">
          <w:rPr>
            <w:rStyle w:val="Hyperlink"/>
            <w:noProof/>
          </w:rPr>
          <w:t>Figure 14 - Proteus Simulation running with three terminals shown.</w:t>
        </w:r>
        <w:r w:rsidR="004C1F37">
          <w:rPr>
            <w:noProof/>
            <w:webHidden/>
          </w:rPr>
          <w:tab/>
        </w:r>
        <w:r w:rsidR="004C1F37">
          <w:rPr>
            <w:noProof/>
            <w:webHidden/>
          </w:rPr>
          <w:fldChar w:fldCharType="begin"/>
        </w:r>
        <w:r w:rsidR="004C1F37">
          <w:rPr>
            <w:noProof/>
            <w:webHidden/>
          </w:rPr>
          <w:instrText xml:space="preserve"> PAGEREF _Toc484771462 \h </w:instrText>
        </w:r>
        <w:r w:rsidR="004C1F37">
          <w:rPr>
            <w:noProof/>
            <w:webHidden/>
          </w:rPr>
        </w:r>
        <w:r w:rsidR="004C1F37">
          <w:rPr>
            <w:noProof/>
            <w:webHidden/>
          </w:rPr>
          <w:fldChar w:fldCharType="separate"/>
        </w:r>
        <w:r w:rsidR="005630C1">
          <w:rPr>
            <w:noProof/>
            <w:webHidden/>
          </w:rPr>
          <w:t>30</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3" w:history="1">
        <w:r w:rsidR="004C1F37" w:rsidRPr="00B20373">
          <w:rPr>
            <w:rStyle w:val="Hyperlink"/>
            <w:noProof/>
          </w:rPr>
          <w:t>Figure 15 – Proteus Simulation Results from “Handshake” Command</w:t>
        </w:r>
        <w:r w:rsidR="004C1F37">
          <w:rPr>
            <w:noProof/>
            <w:webHidden/>
          </w:rPr>
          <w:tab/>
        </w:r>
        <w:r w:rsidR="004C1F37">
          <w:rPr>
            <w:noProof/>
            <w:webHidden/>
          </w:rPr>
          <w:fldChar w:fldCharType="begin"/>
        </w:r>
        <w:r w:rsidR="004C1F37">
          <w:rPr>
            <w:noProof/>
            <w:webHidden/>
          </w:rPr>
          <w:instrText xml:space="preserve"> PAGEREF _Toc484771463 \h </w:instrText>
        </w:r>
        <w:r w:rsidR="004C1F37">
          <w:rPr>
            <w:noProof/>
            <w:webHidden/>
          </w:rPr>
        </w:r>
        <w:r w:rsidR="004C1F37">
          <w:rPr>
            <w:noProof/>
            <w:webHidden/>
          </w:rPr>
          <w:fldChar w:fldCharType="separate"/>
        </w:r>
        <w:r w:rsidR="005630C1">
          <w:rPr>
            <w:noProof/>
            <w:webHidden/>
          </w:rPr>
          <w:t>94</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4" w:history="1">
        <w:r w:rsidR="004C1F37" w:rsidRPr="00B20373">
          <w:rPr>
            <w:rStyle w:val="Hyperlink"/>
            <w:noProof/>
          </w:rPr>
          <w:t>Figure 16 – Proteus Simulation Results from “Light On” Command</w:t>
        </w:r>
        <w:r w:rsidR="004C1F37">
          <w:rPr>
            <w:noProof/>
            <w:webHidden/>
          </w:rPr>
          <w:tab/>
        </w:r>
        <w:r w:rsidR="004C1F37">
          <w:rPr>
            <w:noProof/>
            <w:webHidden/>
          </w:rPr>
          <w:fldChar w:fldCharType="begin"/>
        </w:r>
        <w:r w:rsidR="004C1F37">
          <w:rPr>
            <w:noProof/>
            <w:webHidden/>
          </w:rPr>
          <w:instrText xml:space="preserve"> PAGEREF _Toc484771464 \h </w:instrText>
        </w:r>
        <w:r w:rsidR="004C1F37">
          <w:rPr>
            <w:noProof/>
            <w:webHidden/>
          </w:rPr>
        </w:r>
        <w:r w:rsidR="004C1F37">
          <w:rPr>
            <w:noProof/>
            <w:webHidden/>
          </w:rPr>
          <w:fldChar w:fldCharType="separate"/>
        </w:r>
        <w:r w:rsidR="005630C1">
          <w:rPr>
            <w:noProof/>
            <w:webHidden/>
          </w:rPr>
          <w:t>95</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5" w:history="1">
        <w:r w:rsidR="004C1F37" w:rsidRPr="00B20373">
          <w:rPr>
            <w:rStyle w:val="Hyperlink"/>
            <w:noProof/>
          </w:rPr>
          <w:t>Figure 17 – Proteus Simulation Results from “Light Off” Command</w:t>
        </w:r>
        <w:r w:rsidR="004C1F37">
          <w:rPr>
            <w:noProof/>
            <w:webHidden/>
          </w:rPr>
          <w:tab/>
        </w:r>
        <w:r w:rsidR="004C1F37">
          <w:rPr>
            <w:noProof/>
            <w:webHidden/>
          </w:rPr>
          <w:fldChar w:fldCharType="begin"/>
        </w:r>
        <w:r w:rsidR="004C1F37">
          <w:rPr>
            <w:noProof/>
            <w:webHidden/>
          </w:rPr>
          <w:instrText xml:space="preserve"> PAGEREF _Toc484771465 \h </w:instrText>
        </w:r>
        <w:r w:rsidR="004C1F37">
          <w:rPr>
            <w:noProof/>
            <w:webHidden/>
          </w:rPr>
        </w:r>
        <w:r w:rsidR="004C1F37">
          <w:rPr>
            <w:noProof/>
            <w:webHidden/>
          </w:rPr>
          <w:fldChar w:fldCharType="separate"/>
        </w:r>
        <w:r w:rsidR="005630C1">
          <w:rPr>
            <w:noProof/>
            <w:webHidden/>
          </w:rPr>
          <w:t>96</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6" w:history="1">
        <w:r w:rsidR="004C1F37" w:rsidRPr="00B20373">
          <w:rPr>
            <w:rStyle w:val="Hyperlink"/>
            <w:noProof/>
          </w:rPr>
          <w:t>Figure 18 – Proteus Simulation Results from “Read System Parameters” Command</w:t>
        </w:r>
        <w:r w:rsidR="004C1F37">
          <w:rPr>
            <w:noProof/>
            <w:webHidden/>
          </w:rPr>
          <w:tab/>
        </w:r>
        <w:r w:rsidR="004C1F37">
          <w:rPr>
            <w:noProof/>
            <w:webHidden/>
          </w:rPr>
          <w:fldChar w:fldCharType="begin"/>
        </w:r>
        <w:r w:rsidR="004C1F37">
          <w:rPr>
            <w:noProof/>
            <w:webHidden/>
          </w:rPr>
          <w:instrText xml:space="preserve"> PAGEREF _Toc484771466 \h </w:instrText>
        </w:r>
        <w:r w:rsidR="004C1F37">
          <w:rPr>
            <w:noProof/>
            <w:webHidden/>
          </w:rPr>
        </w:r>
        <w:r w:rsidR="004C1F37">
          <w:rPr>
            <w:noProof/>
            <w:webHidden/>
          </w:rPr>
          <w:fldChar w:fldCharType="separate"/>
        </w:r>
        <w:r w:rsidR="005630C1">
          <w:rPr>
            <w:noProof/>
            <w:webHidden/>
          </w:rPr>
          <w:t>97</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7" w:history="1">
        <w:r w:rsidR="004C1F37" w:rsidRPr="00B20373">
          <w:rPr>
            <w:rStyle w:val="Hyperlink"/>
            <w:noProof/>
          </w:rPr>
          <w:t>Figure 19 – Proteus Simulation Results from “Read Template Index 0” Command</w:t>
        </w:r>
        <w:r w:rsidR="004C1F37">
          <w:rPr>
            <w:noProof/>
            <w:webHidden/>
          </w:rPr>
          <w:tab/>
        </w:r>
        <w:r w:rsidR="004C1F37">
          <w:rPr>
            <w:noProof/>
            <w:webHidden/>
          </w:rPr>
          <w:fldChar w:fldCharType="begin"/>
        </w:r>
        <w:r w:rsidR="004C1F37">
          <w:rPr>
            <w:noProof/>
            <w:webHidden/>
          </w:rPr>
          <w:instrText xml:space="preserve"> PAGEREF _Toc484771467 \h </w:instrText>
        </w:r>
        <w:r w:rsidR="004C1F37">
          <w:rPr>
            <w:noProof/>
            <w:webHidden/>
          </w:rPr>
        </w:r>
        <w:r w:rsidR="004C1F37">
          <w:rPr>
            <w:noProof/>
            <w:webHidden/>
          </w:rPr>
          <w:fldChar w:fldCharType="separate"/>
        </w:r>
        <w:r w:rsidR="005630C1">
          <w:rPr>
            <w:noProof/>
            <w:webHidden/>
          </w:rPr>
          <w:t>98</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8" w:history="1">
        <w:r w:rsidR="004C1F37" w:rsidRPr="00B20373">
          <w:rPr>
            <w:rStyle w:val="Hyperlink"/>
            <w:noProof/>
          </w:rPr>
          <w:t>Figure 20 – Proteus Simulation Results from “Read Template Index 1” Command</w:t>
        </w:r>
        <w:r w:rsidR="004C1F37">
          <w:rPr>
            <w:noProof/>
            <w:webHidden/>
          </w:rPr>
          <w:tab/>
        </w:r>
        <w:r w:rsidR="004C1F37">
          <w:rPr>
            <w:noProof/>
            <w:webHidden/>
          </w:rPr>
          <w:fldChar w:fldCharType="begin"/>
        </w:r>
        <w:r w:rsidR="004C1F37">
          <w:rPr>
            <w:noProof/>
            <w:webHidden/>
          </w:rPr>
          <w:instrText xml:space="preserve"> PAGEREF _Toc484771468 \h </w:instrText>
        </w:r>
        <w:r w:rsidR="004C1F37">
          <w:rPr>
            <w:noProof/>
            <w:webHidden/>
          </w:rPr>
        </w:r>
        <w:r w:rsidR="004C1F37">
          <w:rPr>
            <w:noProof/>
            <w:webHidden/>
          </w:rPr>
          <w:fldChar w:fldCharType="separate"/>
        </w:r>
        <w:r w:rsidR="005630C1">
          <w:rPr>
            <w:noProof/>
            <w:webHidden/>
          </w:rPr>
          <w:t>99</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69" w:history="1">
        <w:r w:rsidR="004C1F37" w:rsidRPr="00B20373">
          <w:rPr>
            <w:rStyle w:val="Hyperlink"/>
            <w:noProof/>
          </w:rPr>
          <w:t>Figure 21 – Proteus Simulation Results from “Read Template Index 2” Command</w:t>
        </w:r>
        <w:r w:rsidR="004C1F37">
          <w:rPr>
            <w:noProof/>
            <w:webHidden/>
          </w:rPr>
          <w:tab/>
        </w:r>
        <w:r w:rsidR="004C1F37">
          <w:rPr>
            <w:noProof/>
            <w:webHidden/>
          </w:rPr>
          <w:fldChar w:fldCharType="begin"/>
        </w:r>
        <w:r w:rsidR="004C1F37">
          <w:rPr>
            <w:noProof/>
            <w:webHidden/>
          </w:rPr>
          <w:instrText xml:space="preserve"> PAGEREF _Toc484771469 \h </w:instrText>
        </w:r>
        <w:r w:rsidR="004C1F37">
          <w:rPr>
            <w:noProof/>
            <w:webHidden/>
          </w:rPr>
        </w:r>
        <w:r w:rsidR="004C1F37">
          <w:rPr>
            <w:noProof/>
            <w:webHidden/>
          </w:rPr>
          <w:fldChar w:fldCharType="separate"/>
        </w:r>
        <w:r w:rsidR="005630C1">
          <w:rPr>
            <w:noProof/>
            <w:webHidden/>
          </w:rPr>
          <w:t>100</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70" w:history="1">
        <w:r w:rsidR="004C1F37" w:rsidRPr="00B20373">
          <w:rPr>
            <w:rStyle w:val="Hyperlink"/>
            <w:noProof/>
          </w:rPr>
          <w:t>Figure 22 – Proteus Simulation Results from “Read Template Index 3” Command</w:t>
        </w:r>
        <w:r w:rsidR="004C1F37">
          <w:rPr>
            <w:noProof/>
            <w:webHidden/>
          </w:rPr>
          <w:tab/>
        </w:r>
        <w:r w:rsidR="004C1F37">
          <w:rPr>
            <w:noProof/>
            <w:webHidden/>
          </w:rPr>
          <w:fldChar w:fldCharType="begin"/>
        </w:r>
        <w:r w:rsidR="004C1F37">
          <w:rPr>
            <w:noProof/>
            <w:webHidden/>
          </w:rPr>
          <w:instrText xml:space="preserve"> PAGEREF _Toc484771470 \h </w:instrText>
        </w:r>
        <w:r w:rsidR="004C1F37">
          <w:rPr>
            <w:noProof/>
            <w:webHidden/>
          </w:rPr>
        </w:r>
        <w:r w:rsidR="004C1F37">
          <w:rPr>
            <w:noProof/>
            <w:webHidden/>
          </w:rPr>
          <w:fldChar w:fldCharType="separate"/>
        </w:r>
        <w:r w:rsidR="005630C1">
          <w:rPr>
            <w:noProof/>
            <w:webHidden/>
          </w:rPr>
          <w:t>101</w:t>
        </w:r>
        <w:r w:rsidR="004C1F37">
          <w:rPr>
            <w:noProof/>
            <w:webHidden/>
          </w:rPr>
          <w:fldChar w:fldCharType="end"/>
        </w:r>
      </w:hyperlink>
    </w:p>
    <w:bookmarkStart w:id="6" w:name="_GoBack"/>
    <w:bookmarkEnd w:id="6"/>
    <w:p w:rsidR="004C1F37" w:rsidRDefault="00E41F95">
      <w:pPr>
        <w:pStyle w:val="TableofFigures"/>
        <w:tabs>
          <w:tab w:val="right" w:leader="dot" w:pos="9016"/>
        </w:tabs>
        <w:rPr>
          <w:rFonts w:eastAsiaTheme="minorEastAsia"/>
          <w:noProof/>
          <w:lang w:eastAsia="en-GB"/>
        </w:rPr>
      </w:pPr>
      <w:r>
        <w:fldChar w:fldCharType="begin"/>
      </w:r>
      <w:r>
        <w:instrText xml:space="preserve"> HYPERLINK \l "_Toc484771471" </w:instrText>
      </w:r>
      <w:r>
        <w:fldChar w:fldCharType="separate"/>
      </w:r>
      <w:r w:rsidR="004C1F37" w:rsidRPr="00B20373">
        <w:rPr>
          <w:rStyle w:val="Hyperlink"/>
          <w:noProof/>
        </w:rPr>
        <w:t>Figure 23 – Proteus Simulation Results from “Read Next Valid Template Number” Command</w:t>
      </w:r>
      <w:r w:rsidR="004C1F37">
        <w:rPr>
          <w:noProof/>
          <w:webHidden/>
        </w:rPr>
        <w:tab/>
      </w:r>
      <w:r w:rsidR="004C1F37">
        <w:rPr>
          <w:noProof/>
          <w:webHidden/>
        </w:rPr>
        <w:fldChar w:fldCharType="begin"/>
      </w:r>
      <w:r w:rsidR="004C1F37">
        <w:rPr>
          <w:noProof/>
          <w:webHidden/>
        </w:rPr>
        <w:instrText xml:space="preserve"> PAGEREF _Toc484771471 \h </w:instrText>
      </w:r>
      <w:r w:rsidR="004C1F37">
        <w:rPr>
          <w:noProof/>
          <w:webHidden/>
        </w:rPr>
      </w:r>
      <w:r w:rsidR="004C1F37">
        <w:rPr>
          <w:noProof/>
          <w:webHidden/>
        </w:rPr>
        <w:fldChar w:fldCharType="separate"/>
      </w:r>
      <w:r w:rsidR="005630C1">
        <w:rPr>
          <w:noProof/>
          <w:webHidden/>
        </w:rPr>
        <w:t>102</w:t>
      </w:r>
      <w:r w:rsidR="004C1F37">
        <w:rPr>
          <w:noProof/>
          <w:webHidden/>
        </w:rPr>
        <w:fldChar w:fldCharType="end"/>
      </w:r>
      <w:r>
        <w:rPr>
          <w:noProof/>
        </w:rPr>
        <w:fldChar w:fldCharType="end"/>
      </w:r>
    </w:p>
    <w:p w:rsidR="004C1F37" w:rsidRDefault="00E41F95">
      <w:pPr>
        <w:pStyle w:val="TableofFigures"/>
        <w:tabs>
          <w:tab w:val="right" w:leader="dot" w:pos="9016"/>
        </w:tabs>
        <w:rPr>
          <w:rFonts w:eastAsiaTheme="minorEastAsia"/>
          <w:noProof/>
          <w:lang w:eastAsia="en-GB"/>
        </w:rPr>
      </w:pPr>
      <w:hyperlink w:anchor="_Toc484771472" w:history="1">
        <w:r w:rsidR="004C1F37" w:rsidRPr="00B20373">
          <w:rPr>
            <w:rStyle w:val="Hyperlink"/>
            <w:noProof/>
          </w:rPr>
          <w:t>Figure 24 – Proteus Simulation Results from “Scan Finger” Command without Finger on Module</w:t>
        </w:r>
        <w:r w:rsidR="004C1F37">
          <w:rPr>
            <w:noProof/>
            <w:webHidden/>
          </w:rPr>
          <w:tab/>
        </w:r>
        <w:r w:rsidR="004C1F37">
          <w:rPr>
            <w:noProof/>
            <w:webHidden/>
          </w:rPr>
          <w:fldChar w:fldCharType="begin"/>
        </w:r>
        <w:r w:rsidR="004C1F37">
          <w:rPr>
            <w:noProof/>
            <w:webHidden/>
          </w:rPr>
          <w:instrText xml:space="preserve"> PAGEREF _Toc484771472 \h </w:instrText>
        </w:r>
        <w:r w:rsidR="004C1F37">
          <w:rPr>
            <w:noProof/>
            <w:webHidden/>
          </w:rPr>
        </w:r>
        <w:r w:rsidR="004C1F37">
          <w:rPr>
            <w:noProof/>
            <w:webHidden/>
          </w:rPr>
          <w:fldChar w:fldCharType="separate"/>
        </w:r>
        <w:r w:rsidR="005630C1">
          <w:rPr>
            <w:noProof/>
            <w:webHidden/>
          </w:rPr>
          <w:t>103</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73" w:history="1">
        <w:r w:rsidR="004C1F37" w:rsidRPr="00B20373">
          <w:rPr>
            <w:rStyle w:val="Hyperlink"/>
            <w:noProof/>
          </w:rPr>
          <w:t>Figure 25 – Proteus Simulation Results from “Scan Finger” Command with Finger on Module</w:t>
        </w:r>
        <w:r w:rsidR="004C1F37">
          <w:rPr>
            <w:noProof/>
            <w:webHidden/>
          </w:rPr>
          <w:tab/>
        </w:r>
        <w:r w:rsidR="004C1F37">
          <w:rPr>
            <w:noProof/>
            <w:webHidden/>
          </w:rPr>
          <w:fldChar w:fldCharType="begin"/>
        </w:r>
        <w:r w:rsidR="004C1F37">
          <w:rPr>
            <w:noProof/>
            <w:webHidden/>
          </w:rPr>
          <w:instrText xml:space="preserve"> PAGEREF _Toc484771473 \h </w:instrText>
        </w:r>
        <w:r w:rsidR="004C1F37">
          <w:rPr>
            <w:noProof/>
            <w:webHidden/>
          </w:rPr>
        </w:r>
        <w:r w:rsidR="004C1F37">
          <w:rPr>
            <w:noProof/>
            <w:webHidden/>
          </w:rPr>
          <w:fldChar w:fldCharType="separate"/>
        </w:r>
        <w:r w:rsidR="005630C1">
          <w:rPr>
            <w:noProof/>
            <w:webHidden/>
          </w:rPr>
          <w:t>104</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74" w:history="1">
        <w:r w:rsidR="004C1F37" w:rsidRPr="00B20373">
          <w:rPr>
            <w:rStyle w:val="Hyperlink"/>
            <w:noProof/>
          </w:rPr>
          <w:t>Figure 26 – Proteus Simulation Results from “Store Template” Command</w:t>
        </w:r>
        <w:r w:rsidR="004C1F37">
          <w:rPr>
            <w:noProof/>
            <w:webHidden/>
          </w:rPr>
          <w:tab/>
        </w:r>
        <w:r w:rsidR="004C1F37">
          <w:rPr>
            <w:noProof/>
            <w:webHidden/>
          </w:rPr>
          <w:fldChar w:fldCharType="begin"/>
        </w:r>
        <w:r w:rsidR="004C1F37">
          <w:rPr>
            <w:noProof/>
            <w:webHidden/>
          </w:rPr>
          <w:instrText xml:space="preserve"> PAGEREF _Toc484771474 \h </w:instrText>
        </w:r>
        <w:r w:rsidR="004C1F37">
          <w:rPr>
            <w:noProof/>
            <w:webHidden/>
          </w:rPr>
        </w:r>
        <w:r w:rsidR="004C1F37">
          <w:rPr>
            <w:noProof/>
            <w:webHidden/>
          </w:rPr>
          <w:fldChar w:fldCharType="separate"/>
        </w:r>
        <w:r w:rsidR="005630C1">
          <w:rPr>
            <w:noProof/>
            <w:webHidden/>
          </w:rPr>
          <w:t>105</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75" w:history="1">
        <w:r w:rsidR="004C1F37" w:rsidRPr="00B20373">
          <w:rPr>
            <w:rStyle w:val="Hyperlink"/>
            <w:noProof/>
          </w:rPr>
          <w:t>Figure 27 – Proteus Simulation Results from “Fingerprint Enrolment” Command</w:t>
        </w:r>
        <w:r w:rsidR="004C1F37">
          <w:rPr>
            <w:noProof/>
            <w:webHidden/>
          </w:rPr>
          <w:tab/>
        </w:r>
        <w:r w:rsidR="004C1F37">
          <w:rPr>
            <w:noProof/>
            <w:webHidden/>
          </w:rPr>
          <w:fldChar w:fldCharType="begin"/>
        </w:r>
        <w:r w:rsidR="004C1F37">
          <w:rPr>
            <w:noProof/>
            <w:webHidden/>
          </w:rPr>
          <w:instrText xml:space="preserve"> PAGEREF _Toc484771475 \h </w:instrText>
        </w:r>
        <w:r w:rsidR="004C1F37">
          <w:rPr>
            <w:noProof/>
            <w:webHidden/>
          </w:rPr>
        </w:r>
        <w:r w:rsidR="004C1F37">
          <w:rPr>
            <w:noProof/>
            <w:webHidden/>
          </w:rPr>
          <w:fldChar w:fldCharType="separate"/>
        </w:r>
        <w:r w:rsidR="005630C1">
          <w:rPr>
            <w:noProof/>
            <w:webHidden/>
          </w:rPr>
          <w:t>106</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76" w:history="1">
        <w:r w:rsidR="004C1F37" w:rsidRPr="00B20373">
          <w:rPr>
            <w:rStyle w:val="Hyperlink"/>
            <w:noProof/>
          </w:rPr>
          <w:t>Figure 28 – Proteus Simulation Results from “Search Template Database” Command</w:t>
        </w:r>
        <w:r w:rsidR="004C1F37">
          <w:rPr>
            <w:noProof/>
            <w:webHidden/>
          </w:rPr>
          <w:tab/>
        </w:r>
        <w:r w:rsidR="004C1F37">
          <w:rPr>
            <w:noProof/>
            <w:webHidden/>
          </w:rPr>
          <w:fldChar w:fldCharType="begin"/>
        </w:r>
        <w:r w:rsidR="004C1F37">
          <w:rPr>
            <w:noProof/>
            <w:webHidden/>
          </w:rPr>
          <w:instrText xml:space="preserve"> PAGEREF _Toc484771476 \h </w:instrText>
        </w:r>
        <w:r w:rsidR="004C1F37">
          <w:rPr>
            <w:noProof/>
            <w:webHidden/>
          </w:rPr>
        </w:r>
        <w:r w:rsidR="004C1F37">
          <w:rPr>
            <w:noProof/>
            <w:webHidden/>
          </w:rPr>
          <w:fldChar w:fldCharType="separate"/>
        </w:r>
        <w:r w:rsidR="005630C1">
          <w:rPr>
            <w:noProof/>
            <w:webHidden/>
          </w:rPr>
          <w:t>107</w:t>
        </w:r>
        <w:r w:rsidR="004C1F37">
          <w:rPr>
            <w:noProof/>
            <w:webHidden/>
          </w:rPr>
          <w:fldChar w:fldCharType="end"/>
        </w:r>
      </w:hyperlink>
    </w:p>
    <w:p w:rsidR="00CB508C" w:rsidRDefault="00155D50" w:rsidP="00CB508C">
      <w:pPr>
        <w:pStyle w:val="Heading1"/>
      </w:pPr>
      <w:r>
        <w:fldChar w:fldCharType="end"/>
      </w:r>
    </w:p>
    <w:p w:rsidR="00CB508C" w:rsidRDefault="00CB508C">
      <w:pPr>
        <w:spacing w:before="0" w:after="0" w:line="240" w:lineRule="auto"/>
        <w:rPr>
          <w:rFonts w:asciiTheme="majorHAnsi" w:eastAsiaTheme="majorEastAsia" w:hAnsiTheme="majorHAnsi" w:cstheme="majorBidi"/>
          <w:b/>
          <w:bCs/>
          <w:sz w:val="28"/>
          <w:szCs w:val="28"/>
        </w:rPr>
      </w:pPr>
      <w:r>
        <w:br w:type="page"/>
      </w:r>
    </w:p>
    <w:p w:rsidR="001D065D" w:rsidRDefault="00CB508C" w:rsidP="00CB508C">
      <w:pPr>
        <w:pStyle w:val="Heading1"/>
      </w:pPr>
      <w:bookmarkStart w:id="7" w:name="_Toc484781439"/>
      <w:r>
        <w:lastRenderedPageBreak/>
        <w:t>Table of Table</w:t>
      </w:r>
      <w:bookmarkEnd w:id="7"/>
    </w:p>
    <w:p w:rsidR="004C1F37" w:rsidRDefault="00CB508C">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84771443" w:history="1">
        <w:r w:rsidR="004C1F37" w:rsidRPr="005A25D0">
          <w:rPr>
            <w:rStyle w:val="Hyperlink"/>
            <w:noProof/>
          </w:rPr>
          <w:t>Table 1 - Comparison of four fingerprint modules considered for the project</w:t>
        </w:r>
        <w:r w:rsidR="004C1F37">
          <w:rPr>
            <w:noProof/>
            <w:webHidden/>
          </w:rPr>
          <w:tab/>
        </w:r>
        <w:r w:rsidR="004C1F37">
          <w:rPr>
            <w:noProof/>
            <w:webHidden/>
          </w:rPr>
          <w:fldChar w:fldCharType="begin"/>
        </w:r>
        <w:r w:rsidR="004C1F37">
          <w:rPr>
            <w:noProof/>
            <w:webHidden/>
          </w:rPr>
          <w:instrText xml:space="preserve"> PAGEREF _Toc484771443 \h </w:instrText>
        </w:r>
        <w:r w:rsidR="004C1F37">
          <w:rPr>
            <w:noProof/>
            <w:webHidden/>
          </w:rPr>
        </w:r>
        <w:r w:rsidR="004C1F37">
          <w:rPr>
            <w:noProof/>
            <w:webHidden/>
          </w:rPr>
          <w:fldChar w:fldCharType="separate"/>
        </w:r>
        <w:r w:rsidR="005630C1">
          <w:rPr>
            <w:noProof/>
            <w:webHidden/>
          </w:rPr>
          <w:t>24</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44" w:history="1">
        <w:r w:rsidR="004C1F37" w:rsidRPr="005A25D0">
          <w:rPr>
            <w:rStyle w:val="Hyperlink"/>
            <w:noProof/>
          </w:rPr>
          <w:t>Table 2 - Fingerprint Module and USB to Serial Adaptor wiring Schedule</w:t>
        </w:r>
        <w:r w:rsidR="004C1F37">
          <w:rPr>
            <w:noProof/>
            <w:webHidden/>
          </w:rPr>
          <w:tab/>
        </w:r>
        <w:r w:rsidR="004C1F37">
          <w:rPr>
            <w:noProof/>
            <w:webHidden/>
          </w:rPr>
          <w:fldChar w:fldCharType="begin"/>
        </w:r>
        <w:r w:rsidR="004C1F37">
          <w:rPr>
            <w:noProof/>
            <w:webHidden/>
          </w:rPr>
          <w:instrText xml:space="preserve"> PAGEREF _Toc484771444 \h </w:instrText>
        </w:r>
        <w:r w:rsidR="004C1F37">
          <w:rPr>
            <w:noProof/>
            <w:webHidden/>
          </w:rPr>
        </w:r>
        <w:r w:rsidR="004C1F37">
          <w:rPr>
            <w:noProof/>
            <w:webHidden/>
          </w:rPr>
          <w:fldChar w:fldCharType="separate"/>
        </w:r>
        <w:r w:rsidR="005630C1">
          <w:rPr>
            <w:noProof/>
            <w:webHidden/>
          </w:rPr>
          <w:t>26</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45" w:history="1">
        <w:r w:rsidR="004C1F37" w:rsidRPr="005A25D0">
          <w:rPr>
            <w:rStyle w:val="Hyperlink"/>
            <w:noProof/>
          </w:rPr>
          <w:t>Table 3 – List of keyboard commands in PIC programme</w:t>
        </w:r>
        <w:r w:rsidR="004C1F37">
          <w:rPr>
            <w:noProof/>
            <w:webHidden/>
          </w:rPr>
          <w:tab/>
        </w:r>
        <w:r w:rsidR="004C1F37">
          <w:rPr>
            <w:noProof/>
            <w:webHidden/>
          </w:rPr>
          <w:fldChar w:fldCharType="begin"/>
        </w:r>
        <w:r w:rsidR="004C1F37">
          <w:rPr>
            <w:noProof/>
            <w:webHidden/>
          </w:rPr>
          <w:instrText xml:space="preserve"> PAGEREF _Toc484771445 \h </w:instrText>
        </w:r>
        <w:r w:rsidR="004C1F37">
          <w:rPr>
            <w:noProof/>
            <w:webHidden/>
          </w:rPr>
        </w:r>
        <w:r w:rsidR="004C1F37">
          <w:rPr>
            <w:noProof/>
            <w:webHidden/>
          </w:rPr>
          <w:fldChar w:fldCharType="separate"/>
        </w:r>
        <w:r w:rsidR="005630C1">
          <w:rPr>
            <w:noProof/>
            <w:webHidden/>
          </w:rPr>
          <w:t>41</w:t>
        </w:r>
        <w:r w:rsidR="004C1F37">
          <w:rPr>
            <w:noProof/>
            <w:webHidden/>
          </w:rPr>
          <w:fldChar w:fldCharType="end"/>
        </w:r>
      </w:hyperlink>
    </w:p>
    <w:p w:rsidR="004C1F37" w:rsidRDefault="00E41F95">
      <w:pPr>
        <w:pStyle w:val="TableofFigures"/>
        <w:tabs>
          <w:tab w:val="right" w:leader="dot" w:pos="9016"/>
        </w:tabs>
        <w:rPr>
          <w:rFonts w:eastAsiaTheme="minorEastAsia"/>
          <w:noProof/>
          <w:lang w:eastAsia="en-GB"/>
        </w:rPr>
      </w:pPr>
      <w:hyperlink w:anchor="_Toc484771446" w:history="1">
        <w:r w:rsidR="004C1F37" w:rsidRPr="005A25D0">
          <w:rPr>
            <w:rStyle w:val="Hyperlink"/>
            <w:noProof/>
          </w:rPr>
          <w:t>Table 4 - List of commands without keyboard selection in PIC programme</w:t>
        </w:r>
        <w:r w:rsidR="004C1F37">
          <w:rPr>
            <w:noProof/>
            <w:webHidden/>
          </w:rPr>
          <w:tab/>
        </w:r>
        <w:r w:rsidR="004C1F37">
          <w:rPr>
            <w:noProof/>
            <w:webHidden/>
          </w:rPr>
          <w:fldChar w:fldCharType="begin"/>
        </w:r>
        <w:r w:rsidR="004C1F37">
          <w:rPr>
            <w:noProof/>
            <w:webHidden/>
          </w:rPr>
          <w:instrText xml:space="preserve"> PAGEREF _Toc484771446 \h </w:instrText>
        </w:r>
        <w:r w:rsidR="004C1F37">
          <w:rPr>
            <w:noProof/>
            <w:webHidden/>
          </w:rPr>
        </w:r>
        <w:r w:rsidR="004C1F37">
          <w:rPr>
            <w:noProof/>
            <w:webHidden/>
          </w:rPr>
          <w:fldChar w:fldCharType="separate"/>
        </w:r>
        <w:r w:rsidR="005630C1">
          <w:rPr>
            <w:noProof/>
            <w:webHidden/>
          </w:rPr>
          <w:t>42</w:t>
        </w:r>
        <w:r w:rsidR="004C1F37">
          <w:rPr>
            <w:noProof/>
            <w:webHidden/>
          </w:rPr>
          <w:fldChar w:fldCharType="end"/>
        </w:r>
      </w:hyperlink>
    </w:p>
    <w:p w:rsidR="00042A5E" w:rsidRDefault="00CB508C">
      <w:pPr>
        <w:rPr>
          <w:rFonts w:asciiTheme="majorHAnsi" w:eastAsiaTheme="majorEastAsia" w:hAnsiTheme="majorHAnsi" w:cstheme="majorBidi"/>
          <w:b/>
          <w:bCs/>
          <w:color w:val="365F91" w:themeColor="accent1" w:themeShade="BF"/>
          <w:sz w:val="28"/>
          <w:szCs w:val="28"/>
        </w:rPr>
      </w:pPr>
      <w:r>
        <w:fldChar w:fldCharType="end"/>
      </w:r>
      <w:r w:rsidR="00042A5E">
        <w:br w:type="page"/>
      </w:r>
    </w:p>
    <w:p w:rsidR="00211774" w:rsidRPr="00211774" w:rsidRDefault="001D065D" w:rsidP="008E4F8F">
      <w:pPr>
        <w:pStyle w:val="Heading1"/>
        <w:numPr>
          <w:ilvl w:val="0"/>
          <w:numId w:val="2"/>
        </w:numPr>
      </w:pPr>
      <w:bookmarkStart w:id="8" w:name="_Toc484781440"/>
      <w:r>
        <w:lastRenderedPageBreak/>
        <w:t>Introduction</w:t>
      </w:r>
      <w:bookmarkEnd w:id="8"/>
    </w:p>
    <w:p w:rsidR="00FC002B" w:rsidRDefault="005F3006" w:rsidP="00211774">
      <w:r>
        <w:t>There is a requirement that access to secure rooms is restricted to authorised persons only. To prevent access to these rooms</w:t>
      </w:r>
      <w:r w:rsidR="00970028">
        <w:t>,</w:t>
      </w:r>
      <w:r>
        <w:t xml:space="preserve"> security devices are in </w:t>
      </w:r>
      <w:r w:rsidR="005B18E8">
        <w:t>place that only allows</w:t>
      </w:r>
      <w:r>
        <w:t xml:space="preserve"> authorised person</w:t>
      </w:r>
      <w:r w:rsidR="00970028">
        <w:t>s</w:t>
      </w:r>
      <w:r>
        <w:t xml:space="preserve"> t</w:t>
      </w:r>
      <w:r w:rsidR="00383B2F">
        <w:t>o enter. The basic device used</w:t>
      </w:r>
      <w:r>
        <w:t xml:space="preserve"> to prevent access is a lock and key, and </w:t>
      </w:r>
      <w:r w:rsidR="005B18E8">
        <w:t>ensuring the key is stored securely</w:t>
      </w:r>
      <w:r>
        <w:t xml:space="preserve">. </w:t>
      </w:r>
      <w:r w:rsidR="00177EBE">
        <w:t>This is not a reliable method as the key would need to be in a place that is accessible to th</w:t>
      </w:r>
      <w:r w:rsidR="005B18E8">
        <w:t>e authorised persons, or</w:t>
      </w:r>
      <w:r w:rsidR="00177EBE">
        <w:t xml:space="preserve"> copies of the key could be made for each person. A key could be lost, or passed onto unauthorised persons giving them access. </w:t>
      </w:r>
    </w:p>
    <w:p w:rsidR="00177EBE" w:rsidRDefault="00177EBE" w:rsidP="00211774">
      <w:r>
        <w:t>To increase the security of the room and make it harder for unauthorised access</w:t>
      </w:r>
      <w:r w:rsidR="005B18E8">
        <w:t>,</w:t>
      </w:r>
      <w:r>
        <w:t xml:space="preserve"> </w:t>
      </w:r>
      <w:r w:rsidR="009931FA">
        <w:t>another device could be used in place</w:t>
      </w:r>
      <w:r w:rsidR="005B18E8">
        <w:t xml:space="preserve"> of,</w:t>
      </w:r>
      <w:r w:rsidR="009931FA">
        <w:t xml:space="preserve"> or </w:t>
      </w:r>
      <w:r w:rsidR="00383B2F">
        <w:t xml:space="preserve">in </w:t>
      </w:r>
      <w:r w:rsidR="009931FA">
        <w:t xml:space="preserve">addition to the </w:t>
      </w:r>
      <w:r w:rsidR="005B18E8">
        <w:t>lock and key. A mechanical push-</w:t>
      </w:r>
      <w:r w:rsidR="009931FA">
        <w:t>button locking mechanism with hundreds or thousands of codes that can be easily changed is a convenient and simple solution. The code can be given to authorised persons to grant them access whenever they require it. However, the access code can be obtained by unauthorised persons and they can gain access.</w:t>
      </w:r>
    </w:p>
    <w:p w:rsidR="009931FA" w:rsidRDefault="009931FA" w:rsidP="00211774">
      <w:r>
        <w:t>With the ad</w:t>
      </w:r>
      <w:r w:rsidR="005B18E8">
        <w:t>vancement of technology, finger</w:t>
      </w:r>
      <w:r>
        <w:t xml:space="preserve">print recognition </w:t>
      </w:r>
      <w:r w:rsidR="0096786B">
        <w:t xml:space="preserve">devices have become common being used extensively by mobile phone companies on their </w:t>
      </w:r>
      <w:r w:rsidR="00294301">
        <w:t>devices</w:t>
      </w:r>
      <w:r w:rsidR="0096786B">
        <w:t xml:space="preserve"> </w:t>
      </w:r>
      <w:r w:rsidR="00294301">
        <w:t xml:space="preserve">and Microsoft have included drivers to support USB fingerprint </w:t>
      </w:r>
      <w:r w:rsidR="005B18E8">
        <w:t>scanners as an alternative</w:t>
      </w:r>
      <w:r w:rsidR="00294301">
        <w:t xml:space="preserve"> method to log into Windows.</w:t>
      </w:r>
    </w:p>
    <w:p w:rsidR="00860924" w:rsidRDefault="00294301" w:rsidP="00211774">
      <w:r>
        <w:t>With fingerprints being unique to the individual, a fingerprint scanner could be used to allow access to secure rooms for authorised persons.</w:t>
      </w:r>
    </w:p>
    <w:p w:rsidR="00867708" w:rsidRDefault="00294301" w:rsidP="00294301">
      <w:r>
        <w:t>The aim of this project is to develop a fingerprint recognition system to allow authorised persons into secure room</w:t>
      </w:r>
      <w:r w:rsidR="005B18E8">
        <w:t>s</w:t>
      </w:r>
      <w:r>
        <w:t xml:space="preserve">. </w:t>
      </w:r>
    </w:p>
    <w:p w:rsidR="00860924" w:rsidRDefault="00860924" w:rsidP="008E4F8F">
      <w:pPr>
        <w:pStyle w:val="Heading2"/>
        <w:numPr>
          <w:ilvl w:val="1"/>
          <w:numId w:val="2"/>
        </w:numPr>
      </w:pPr>
      <w:bookmarkStart w:id="9" w:name="_Toc484781441"/>
      <w:r>
        <w:t>Aims and Objectives</w:t>
      </w:r>
      <w:bookmarkEnd w:id="9"/>
    </w:p>
    <w:p w:rsidR="00CC7FC2" w:rsidRDefault="00E8372B" w:rsidP="008E4F8F">
      <w:pPr>
        <w:pStyle w:val="ListParagraph"/>
        <w:numPr>
          <w:ilvl w:val="0"/>
          <w:numId w:val="3"/>
        </w:numPr>
      </w:pPr>
      <w:r>
        <w:t>Research will be carried out into</w:t>
      </w:r>
      <w:r w:rsidR="00CC7FC2">
        <w:t xml:space="preserve"> what makes a fingerprint unique, and how a system can identify individual fingerprints.</w:t>
      </w:r>
    </w:p>
    <w:p w:rsidR="00CC7FC2" w:rsidRDefault="00CC7FC2" w:rsidP="008E4F8F">
      <w:pPr>
        <w:pStyle w:val="ListParagraph"/>
        <w:numPr>
          <w:ilvl w:val="0"/>
          <w:numId w:val="3"/>
        </w:numPr>
      </w:pPr>
      <w:r>
        <w:t>A suitable fingerprint module will be identified to suit the project</w:t>
      </w:r>
      <w:r w:rsidR="00E8372B">
        <w:t>’</w:t>
      </w:r>
      <w:r>
        <w:t xml:space="preserve">s </w:t>
      </w:r>
      <w:r w:rsidR="005912F0">
        <w:t>requirements</w:t>
      </w:r>
      <w:r>
        <w:t>.</w:t>
      </w:r>
    </w:p>
    <w:p w:rsidR="00CC7FC2" w:rsidRDefault="00CC7FC2" w:rsidP="008E4F8F">
      <w:pPr>
        <w:pStyle w:val="ListParagraph"/>
        <w:numPr>
          <w:ilvl w:val="0"/>
          <w:numId w:val="3"/>
        </w:numPr>
      </w:pPr>
      <w:r w:rsidRPr="00CC7FC2">
        <w:t>A computer simulated prototype will be developed, using a microchip to control the fingerprint scanner.</w:t>
      </w:r>
    </w:p>
    <w:p w:rsidR="005912F0" w:rsidRDefault="005912F0" w:rsidP="008E4F8F">
      <w:pPr>
        <w:pStyle w:val="ListParagraph"/>
        <w:numPr>
          <w:ilvl w:val="0"/>
          <w:numId w:val="3"/>
        </w:numPr>
      </w:pPr>
      <w:r w:rsidRPr="00CC7FC2">
        <w:t>Once proven in simulation, a hardware version will be built that will control the fingerprint scanner.</w:t>
      </w:r>
    </w:p>
    <w:p w:rsidR="00211774" w:rsidRDefault="00813F00" w:rsidP="008E4F8F">
      <w:pPr>
        <w:pStyle w:val="Heading1"/>
        <w:numPr>
          <w:ilvl w:val="0"/>
          <w:numId w:val="2"/>
        </w:numPr>
      </w:pPr>
      <w:bookmarkStart w:id="10" w:name="_Toc484781442"/>
      <w:r>
        <w:lastRenderedPageBreak/>
        <w:t>Research</w:t>
      </w:r>
      <w:r w:rsidR="00CC7FC2">
        <w:t xml:space="preserve"> and Literature Review</w:t>
      </w:r>
      <w:bookmarkEnd w:id="10"/>
    </w:p>
    <w:p w:rsidR="00CC7FC2" w:rsidRDefault="00CC7FC2" w:rsidP="005912F0">
      <w:r>
        <w:t>This cha</w:t>
      </w:r>
      <w:r w:rsidR="00E8372B">
        <w:t>pter aims to show the following:</w:t>
      </w:r>
    </w:p>
    <w:p w:rsidR="005912F0" w:rsidRDefault="005912F0" w:rsidP="008E4F8F">
      <w:pPr>
        <w:pStyle w:val="ListParagraph"/>
        <w:numPr>
          <w:ilvl w:val="0"/>
          <w:numId w:val="4"/>
        </w:numPr>
      </w:pPr>
      <w:r>
        <w:t>A</w:t>
      </w:r>
      <w:r w:rsidR="00CC7FC2">
        <w:t xml:space="preserve"> brief history of fingerprint identification</w:t>
      </w:r>
      <w:r>
        <w:t>, including the pioneers that have developed systems and processes.</w:t>
      </w:r>
    </w:p>
    <w:p w:rsidR="00CC7FC2" w:rsidRDefault="005912F0" w:rsidP="008E4F8F">
      <w:pPr>
        <w:pStyle w:val="ListParagraph"/>
        <w:numPr>
          <w:ilvl w:val="0"/>
          <w:numId w:val="4"/>
        </w:numPr>
      </w:pPr>
      <w:r>
        <w:t>Descriptions of the</w:t>
      </w:r>
      <w:r w:rsidR="00CC7FC2">
        <w:t xml:space="preserve"> different types of </w:t>
      </w:r>
      <w:r>
        <w:t>patterns found in fingerprints.</w:t>
      </w:r>
    </w:p>
    <w:p w:rsidR="005912F0" w:rsidRDefault="005912F0" w:rsidP="008E4F8F">
      <w:pPr>
        <w:pStyle w:val="ListParagraph"/>
        <w:numPr>
          <w:ilvl w:val="0"/>
          <w:numId w:val="4"/>
        </w:numPr>
      </w:pPr>
      <w:r>
        <w:t xml:space="preserve">Details of </w:t>
      </w:r>
      <w:r w:rsidRPr="005912F0">
        <w:t>fingerprint minutiae</w:t>
      </w:r>
      <w:r>
        <w:t xml:space="preserve"> that fingerprint identification systems use to identify individual fingerprints.</w:t>
      </w:r>
    </w:p>
    <w:p w:rsidR="00867708" w:rsidRPr="00CC7FC2" w:rsidRDefault="009723E1" w:rsidP="008E4F8F">
      <w:pPr>
        <w:pStyle w:val="ListParagraph"/>
        <w:numPr>
          <w:ilvl w:val="0"/>
          <w:numId w:val="4"/>
        </w:numPr>
      </w:pPr>
      <w:r>
        <w:t>Research into the technologies that have been developed for fingerprint scanners.</w:t>
      </w:r>
    </w:p>
    <w:p w:rsidR="00211774" w:rsidRDefault="00211774" w:rsidP="008E4F8F">
      <w:pPr>
        <w:pStyle w:val="Heading2"/>
        <w:numPr>
          <w:ilvl w:val="1"/>
          <w:numId w:val="2"/>
        </w:numPr>
      </w:pPr>
      <w:bookmarkStart w:id="11" w:name="_Toc484781443"/>
      <w:r>
        <w:t xml:space="preserve">History of </w:t>
      </w:r>
      <w:r w:rsidR="007E7DD2">
        <w:t>F</w:t>
      </w:r>
      <w:r>
        <w:t xml:space="preserve">ingerprint </w:t>
      </w:r>
      <w:r w:rsidR="007E7DD2">
        <w:t>Identification</w:t>
      </w:r>
      <w:bookmarkEnd w:id="11"/>
    </w:p>
    <w:p w:rsidR="002D4F11" w:rsidRDefault="005B77DD" w:rsidP="00EF1020">
      <w:r w:rsidRPr="00B82815">
        <w:t xml:space="preserve">Fingerprints have been used for identification purposes for several hundred </w:t>
      </w:r>
      <w:r w:rsidR="002D4F11" w:rsidRPr="00B82815">
        <w:t>years;</w:t>
      </w:r>
      <w:r w:rsidRPr="00B82815">
        <w:t xml:space="preserve"> the following timeline gives an overview of the </w:t>
      </w:r>
      <w:r w:rsidR="002D4F11" w:rsidRPr="00B82815">
        <w:t>methods and research in the development fingerprint identification.</w:t>
      </w:r>
    </w:p>
    <w:p w:rsidR="002D4F11" w:rsidRDefault="00946BC5" w:rsidP="008E4F8F">
      <w:pPr>
        <w:pStyle w:val="Heading3"/>
        <w:numPr>
          <w:ilvl w:val="2"/>
          <w:numId w:val="2"/>
        </w:numPr>
      </w:pPr>
      <w:bookmarkStart w:id="12" w:name="_Toc484781444"/>
      <w:r>
        <w:t>Prehistoric Time</w:t>
      </w:r>
      <w:r w:rsidR="002C0712">
        <w:t>s</w:t>
      </w:r>
      <w:bookmarkEnd w:id="12"/>
    </w:p>
    <w:p w:rsidR="00345EA2" w:rsidRDefault="00985785" w:rsidP="00946BC5">
      <w:r>
        <w:t xml:space="preserve">The people </w:t>
      </w:r>
      <w:r w:rsidRPr="00985785">
        <w:t>of the Mi'kmaq First Nation</w:t>
      </w:r>
      <w:r>
        <w:t xml:space="preserve"> i</w:t>
      </w:r>
      <w:r w:rsidR="00946BC5">
        <w:t xml:space="preserve">n Nova Scotia </w:t>
      </w:r>
      <w:r>
        <w:t xml:space="preserve">have documented some of their culture and lifestyles through art, some of which are rock carvings or </w:t>
      </w:r>
      <w:r w:rsidR="00E8372B">
        <w:t>p</w:t>
      </w:r>
      <w:r w:rsidR="00946BC5">
        <w:t>etroglyph</w:t>
      </w:r>
      <w:r>
        <w:t>s. Some of these Petroglyphs depict</w:t>
      </w:r>
      <w:r w:rsidR="00345EA2">
        <w:t xml:space="preserve"> hand and foot prints. One of these handprints shows the creases and spirals on the palm and finger tips. </w:t>
      </w:r>
    </w:p>
    <w:p w:rsidR="00345EA2" w:rsidRPr="00345EA2" w:rsidRDefault="00345EA2" w:rsidP="001C2603">
      <w:pPr>
        <w:jc w:val="center"/>
      </w:pPr>
      <w:r>
        <w:rPr>
          <w:noProof/>
          <w:lang w:eastAsia="en-GB"/>
        </w:rPr>
        <w:lastRenderedPageBreak/>
        <w:drawing>
          <wp:inline distT="0" distB="0" distL="0" distR="0" wp14:anchorId="10929E9A" wp14:editId="63DB27E0">
            <wp:extent cx="3200400" cy="4035833"/>
            <wp:effectExtent l="0" t="0" r="0" b="3175"/>
            <wp:docPr id="1" name="Picture 1" descr="C:\Users\snobes\Documents\College\Year 3\Major Project\Pictures\Nova Scot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nobes\Documents\College\Year 3\Major Project\Pictures\Nova Scotia.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2382" cy="4038333"/>
                    </a:xfrm>
                    <a:prstGeom prst="rect">
                      <a:avLst/>
                    </a:prstGeom>
                    <a:noFill/>
                    <a:ln>
                      <a:noFill/>
                    </a:ln>
                  </pic:spPr>
                </pic:pic>
              </a:graphicData>
            </a:graphic>
          </wp:inline>
        </w:drawing>
      </w:r>
    </w:p>
    <w:p w:rsidR="00345EA2" w:rsidRDefault="00042A5E" w:rsidP="00042A5E">
      <w:pPr>
        <w:pStyle w:val="Caption"/>
        <w:jc w:val="center"/>
      </w:pPr>
      <w:bookmarkStart w:id="13" w:name="_Toc484771449"/>
      <w:r>
        <w:t xml:space="preserve">Figure </w:t>
      </w:r>
      <w:fldSimple w:instr=" SEQ Figure \* ARABIC ">
        <w:r w:rsidR="005630C1">
          <w:rPr>
            <w:noProof/>
          </w:rPr>
          <w:t>1</w:t>
        </w:r>
      </w:fldSimple>
      <w:r>
        <w:t xml:space="preserve"> - Petroglyph tracing of a handprint found in Nova Scotia</w:t>
      </w:r>
      <w:r w:rsidR="00D94DF8" w:rsidRPr="00D94DF8">
        <w:t xml:space="preserve"> </w:t>
      </w:r>
      <w:sdt>
        <w:sdtPr>
          <w:id w:val="1932848967"/>
          <w:citation/>
        </w:sdtPr>
        <w:sdtContent>
          <w:r w:rsidR="00D94DF8">
            <w:fldChar w:fldCharType="begin"/>
          </w:r>
          <w:r w:rsidR="00D94DF8">
            <w:instrText xml:space="preserve"> CITATION Pic16 \l 2057 </w:instrText>
          </w:r>
          <w:r w:rsidR="00D94DF8">
            <w:fldChar w:fldCharType="separate"/>
          </w:r>
          <w:r w:rsidR="004C1F37" w:rsidRPr="004C1F37">
            <w:rPr>
              <w:noProof/>
            </w:rPr>
            <w:t>[1]</w:t>
          </w:r>
          <w:r w:rsidR="00D94DF8">
            <w:fldChar w:fldCharType="end"/>
          </w:r>
        </w:sdtContent>
      </w:sdt>
      <w:bookmarkEnd w:id="13"/>
    </w:p>
    <w:p w:rsidR="00D94DF8" w:rsidRDefault="00F923AB" w:rsidP="00873D67">
      <w:r>
        <w:t xml:space="preserve">References from the era of </w:t>
      </w:r>
      <w:r w:rsidR="00D94DF8">
        <w:t xml:space="preserve">the </w:t>
      </w:r>
      <w:r w:rsidR="00D94DF8" w:rsidRPr="00F923AB">
        <w:t>Babylonian</w:t>
      </w:r>
      <w:r w:rsidRPr="00F923AB">
        <w:t xml:space="preserve"> king Hammurabi (1792-1750 BC)</w:t>
      </w:r>
      <w:r>
        <w:t xml:space="preserve"> showed that</w:t>
      </w:r>
      <w:r w:rsidR="00D94DF8">
        <w:t xml:space="preserve"> fingerprints were used in place of signatures for people that had been arrested. By 1900 BC parties involved in legal documents impressed the</w:t>
      </w:r>
      <w:r w:rsidR="00E8372B">
        <w:t>i</w:t>
      </w:r>
      <w:r w:rsidR="00D94DF8">
        <w:t xml:space="preserve">r fingerprints into clay tablets where the contracts had been written. </w:t>
      </w:r>
    </w:p>
    <w:p w:rsidR="00D94DF8" w:rsidRDefault="00D94DF8" w:rsidP="00873D67">
      <w:r>
        <w:t>From 246</w:t>
      </w:r>
      <w:r w:rsidR="00E8372B">
        <w:t xml:space="preserve"> </w:t>
      </w:r>
      <w:r>
        <w:t>BC, Chinese officials were using clay seals</w:t>
      </w:r>
      <w:r w:rsidR="00E8372B">
        <w:t xml:space="preserve"> with fingerprint impressions</w:t>
      </w:r>
      <w:r>
        <w:t xml:space="preserve"> to seal documents. After the invention of silk and paper, impressions of handprints were placed on documents. </w:t>
      </w:r>
    </w:p>
    <w:p w:rsidR="00C51FDF" w:rsidRDefault="00D94DF8" w:rsidP="00D94DF8">
      <w:r>
        <w:t>T</w:t>
      </w:r>
      <w:r w:rsidRPr="00D94DF8">
        <w:t xml:space="preserve">he Chinese historian Kia Kung-Yen </w:t>
      </w:r>
      <w:r>
        <w:t xml:space="preserve">in 650AD </w:t>
      </w:r>
      <w:r w:rsidRPr="00D94DF8">
        <w:t>remarked that fingerprints could be used as a means of authentication</w:t>
      </w:r>
      <w:r w:rsidR="001C2603">
        <w:t>.</w:t>
      </w:r>
    </w:p>
    <w:p w:rsidR="001C2603" w:rsidRPr="00D94DF8" w:rsidRDefault="001C2603" w:rsidP="00D94DF8"/>
    <w:p w:rsidR="00F923AB" w:rsidRDefault="00C51FDF" w:rsidP="008E4F8F">
      <w:pPr>
        <w:pStyle w:val="Heading3"/>
        <w:numPr>
          <w:ilvl w:val="2"/>
          <w:numId w:val="2"/>
        </w:numPr>
      </w:pPr>
      <w:bookmarkStart w:id="14" w:name="_Toc484781445"/>
      <w:r>
        <w:t>1858</w:t>
      </w:r>
      <w:r w:rsidR="005912F0">
        <w:t xml:space="preserve"> - Sir William Herschel</w:t>
      </w:r>
      <w:bookmarkEnd w:id="14"/>
    </w:p>
    <w:p w:rsidR="00F923AB" w:rsidRDefault="00D35750" w:rsidP="00F923AB">
      <w:r w:rsidRPr="00D35750">
        <w:t>Sir William James Herschel, Chief Magistrate of the Hooghly district in Jungipoor, India</w:t>
      </w:r>
      <w:r>
        <w:t xml:space="preserve">, </w:t>
      </w:r>
      <w:r w:rsidR="00E8372B">
        <w:t>became concerned about the dist</w:t>
      </w:r>
      <w:r w:rsidR="00383B2F">
        <w:t>rust of evidence given</w:t>
      </w:r>
      <w:r w:rsidR="00704F17">
        <w:t xml:space="preserve"> in </w:t>
      </w:r>
      <w:r w:rsidR="00383B2F">
        <w:t>court;</w:t>
      </w:r>
      <w:r w:rsidR="00704F17">
        <w:t xml:space="preserve"> he came up with a system to hold the natives to their agreements.</w:t>
      </w:r>
    </w:p>
    <w:p w:rsidR="00704F17" w:rsidRDefault="00704F17" w:rsidP="00F923AB">
      <w:r>
        <w:lastRenderedPageBreak/>
        <w:t>In July of 1858 Sir William invited local tenders to supply building materials t</w:t>
      </w:r>
      <w:r w:rsidR="00E8372B">
        <w:t>o build a road from Jungipoor. He came to an agreement with</w:t>
      </w:r>
      <w:r>
        <w:t xml:space="preserve"> local named Rajyadhar Konai and Sir William asked him to draw up the agreement in his own hand. Normally the </w:t>
      </w:r>
      <w:r w:rsidR="00A83533">
        <w:t>agreement</w:t>
      </w:r>
      <w:r>
        <w:t xml:space="preserve"> would be signed in the upper right hand corner </w:t>
      </w:r>
      <w:r w:rsidR="00A83533">
        <w:t>when Sir William stopped Rajyadhar and read the agreement. He decided to try an experiment to take a print of his hand in place of his signature. Both men then studied his print against another print that Sir William had made noting how they were different.</w:t>
      </w:r>
    </w:p>
    <w:p w:rsidR="00A83533" w:rsidRDefault="00A83533" w:rsidP="00F923AB"/>
    <w:p w:rsidR="00A83533" w:rsidRDefault="00A83533" w:rsidP="001C2603">
      <w:pPr>
        <w:jc w:val="center"/>
      </w:pPr>
      <w:r>
        <w:rPr>
          <w:noProof/>
          <w:lang w:eastAsia="en-GB"/>
        </w:rPr>
        <w:drawing>
          <wp:inline distT="0" distB="0" distL="0" distR="0" wp14:anchorId="6995A379" wp14:editId="2CAD56C3">
            <wp:extent cx="4901609" cy="3806219"/>
            <wp:effectExtent l="0" t="0" r="0" b="3810"/>
            <wp:docPr id="2" name="Picture 2" descr="C:\Users\snobes\Documents\College\Year 3\Major Project\Pictures\hershcel_konai_contra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nobes\Documents\College\Year 3\Major Project\Pictures\hershcel_konai_contract.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11107" cy="3813595"/>
                    </a:xfrm>
                    <a:prstGeom prst="rect">
                      <a:avLst/>
                    </a:prstGeom>
                    <a:noFill/>
                    <a:ln>
                      <a:noFill/>
                    </a:ln>
                  </pic:spPr>
                </pic:pic>
              </a:graphicData>
            </a:graphic>
          </wp:inline>
        </w:drawing>
      </w:r>
    </w:p>
    <w:p w:rsidR="00A83533" w:rsidRDefault="00873D67" w:rsidP="00873D67">
      <w:pPr>
        <w:pStyle w:val="Caption"/>
        <w:jc w:val="center"/>
      </w:pPr>
      <w:bookmarkStart w:id="15" w:name="_Toc484771450"/>
      <w:r>
        <w:t xml:space="preserve">Figure </w:t>
      </w:r>
      <w:fldSimple w:instr=" SEQ Figure \* ARABIC ">
        <w:r w:rsidR="005630C1">
          <w:rPr>
            <w:noProof/>
          </w:rPr>
          <w:t>2</w:t>
        </w:r>
      </w:fldSimple>
      <w:r>
        <w:t xml:space="preserve"> - Palm Print of Rajyadhar Konai on his contract with Sir William Herschel</w:t>
      </w:r>
      <w:sdt>
        <w:sdtPr>
          <w:id w:val="-208182922"/>
          <w:citation/>
        </w:sdtPr>
        <w:sdtContent>
          <w:r w:rsidR="00652FF5">
            <w:fldChar w:fldCharType="begin"/>
          </w:r>
          <w:r w:rsidR="00652FF5">
            <w:instrText xml:space="preserve"> CITATION Ash16 \l 2057 </w:instrText>
          </w:r>
          <w:r w:rsidR="00652FF5">
            <w:fldChar w:fldCharType="separate"/>
          </w:r>
          <w:r w:rsidR="004C1F37">
            <w:rPr>
              <w:noProof/>
            </w:rPr>
            <w:t xml:space="preserve"> </w:t>
          </w:r>
          <w:r w:rsidR="004C1F37" w:rsidRPr="004C1F37">
            <w:rPr>
              <w:noProof/>
            </w:rPr>
            <w:t>[2]</w:t>
          </w:r>
          <w:r w:rsidR="00652FF5">
            <w:fldChar w:fldCharType="end"/>
          </w:r>
        </w:sdtContent>
      </w:sdt>
      <w:bookmarkEnd w:id="15"/>
    </w:p>
    <w:p w:rsidR="00873D67" w:rsidRPr="00873D67" w:rsidRDefault="00873D67" w:rsidP="00873D67"/>
    <w:p w:rsidR="00A83533" w:rsidRDefault="00CC7FC2" w:rsidP="00F923AB">
      <w:r>
        <w:t xml:space="preserve">Sir William was </w:t>
      </w:r>
      <w:r w:rsidR="00A83533">
        <w:t>pleased with his finding that he conducted trials on his own fingers and noted the advantages of using them over a whole handprint.</w:t>
      </w:r>
    </w:p>
    <w:p w:rsidR="001C2603" w:rsidRPr="001C2603" w:rsidRDefault="00A83533">
      <w:r>
        <w:t xml:space="preserve">After fifty seven years of experiments and taking his fingerprints, Sir William noted how </w:t>
      </w:r>
      <w:r w:rsidR="001C2603">
        <w:t xml:space="preserve">they did not change over time. </w:t>
      </w:r>
    </w:p>
    <w:p w:rsidR="00096A5F" w:rsidRDefault="005912F0" w:rsidP="008E4F8F">
      <w:pPr>
        <w:pStyle w:val="Heading3"/>
        <w:numPr>
          <w:ilvl w:val="2"/>
          <w:numId w:val="2"/>
        </w:numPr>
      </w:pPr>
      <w:bookmarkStart w:id="16" w:name="_Toc484781446"/>
      <w:r>
        <w:lastRenderedPageBreak/>
        <w:t>1880 - Dr Henry Faulds</w:t>
      </w:r>
      <w:bookmarkEnd w:id="16"/>
    </w:p>
    <w:p w:rsidR="007946AC" w:rsidRDefault="00096A5F" w:rsidP="00096A5F">
      <w:r>
        <w:t>Dr Henry Faulds,</w:t>
      </w:r>
      <w:r w:rsidRPr="00096A5F">
        <w:t xml:space="preserve"> the British Surgeon-General-Superintendent of T</w:t>
      </w:r>
      <w:r>
        <w:t>sukiji Hospital in Tokyo, Japan, noted the impressions by cr</w:t>
      </w:r>
      <w:r w:rsidR="007946AC">
        <w:t>aftsmen left on pieces of clay</w:t>
      </w:r>
      <w:r>
        <w:t xml:space="preserve"> and wondered if the patterns were </w:t>
      </w:r>
      <w:r w:rsidR="001A0822">
        <w:t xml:space="preserve">unique to the individual. </w:t>
      </w:r>
    </w:p>
    <w:p w:rsidR="00096A5F" w:rsidRDefault="001A0822" w:rsidP="00096A5F">
      <w:r>
        <w:t>An individual was accused of stealing items from Tsukiji Hospital;</w:t>
      </w:r>
      <w:r w:rsidR="00096A5F">
        <w:t xml:space="preserve"> Dr Henry</w:t>
      </w:r>
      <w:r w:rsidR="00CC5BE5">
        <w:t>,</w:t>
      </w:r>
      <w:r w:rsidR="00096A5F">
        <w:t xml:space="preserve"> </w:t>
      </w:r>
      <w:r>
        <w:t>believing the individual to be innocent</w:t>
      </w:r>
      <w:r w:rsidR="00CC5BE5">
        <w:t>,</w:t>
      </w:r>
      <w:r>
        <w:t xml:space="preserve"> compared</w:t>
      </w:r>
      <w:r w:rsidR="00096A5F">
        <w:t xml:space="preserve"> </w:t>
      </w:r>
      <w:r w:rsidR="00760AE4">
        <w:t>prints found at the crime scene with the accused</w:t>
      </w:r>
      <w:r w:rsidR="00CC5BE5">
        <w:t>’s</w:t>
      </w:r>
      <w:r w:rsidR="00760AE4">
        <w:t xml:space="preserve"> fingerprints </w:t>
      </w:r>
      <w:r>
        <w:t xml:space="preserve">and found them to be different, which lead to </w:t>
      </w:r>
      <w:r w:rsidR="00CC5BE5">
        <w:t xml:space="preserve">the release of the </w:t>
      </w:r>
      <w:r w:rsidR="007946AC">
        <w:t>suspect</w:t>
      </w:r>
      <w:r w:rsidR="00760AE4">
        <w:t>.</w:t>
      </w:r>
    </w:p>
    <w:p w:rsidR="001C2603" w:rsidRDefault="00760AE4" w:rsidP="00F923AB">
      <w:r>
        <w:t>Faulds publishe</w:t>
      </w:r>
      <w:r w:rsidR="00CC5BE5">
        <w:t>d</w:t>
      </w:r>
      <w:r>
        <w:t xml:space="preserve"> his findings in “Nature” Magazine</w:t>
      </w:r>
      <w:r w:rsidR="00E4530A">
        <w:t xml:space="preserve"> </w:t>
      </w:r>
      <w:r w:rsidR="00CC5BE5">
        <w:t>in which he suggested</w:t>
      </w:r>
      <w:r w:rsidR="00E4530A">
        <w:t xml:space="preserve"> using printer</w:t>
      </w:r>
      <w:r w:rsidR="00CC5BE5">
        <w:t>’</w:t>
      </w:r>
      <w:r w:rsidR="00E4530A">
        <w:t>s ink as a method of obtaining the fingerprints. He</w:t>
      </w:r>
      <w:r>
        <w:t xml:space="preserve"> also create</w:t>
      </w:r>
      <w:r w:rsidR="00CC5BE5">
        <w:t>d</w:t>
      </w:r>
      <w:r>
        <w:t xml:space="preserve"> a classification system for fingerprints. He forward</w:t>
      </w:r>
      <w:r w:rsidR="00CC5BE5">
        <w:t>ed</w:t>
      </w:r>
      <w:r>
        <w:t xml:space="preserve"> these classifications to Sir</w:t>
      </w:r>
      <w:r w:rsidR="00CC5BE5">
        <w:t xml:space="preserve"> Charles Darwin who in turn sent</w:t>
      </w:r>
      <w:r>
        <w:t xml:space="preserve"> them on to Sir Francis Galton.</w:t>
      </w:r>
    </w:p>
    <w:p w:rsidR="005946BD" w:rsidRDefault="005946BD" w:rsidP="008E4F8F">
      <w:pPr>
        <w:pStyle w:val="Heading3"/>
        <w:numPr>
          <w:ilvl w:val="2"/>
          <w:numId w:val="2"/>
        </w:numPr>
      </w:pPr>
      <w:bookmarkStart w:id="17" w:name="_Toc484781447"/>
      <w:r>
        <w:t>1892</w:t>
      </w:r>
      <w:r w:rsidR="005912F0">
        <w:t xml:space="preserve"> – Sir Francis Galton</w:t>
      </w:r>
      <w:bookmarkEnd w:id="17"/>
    </w:p>
    <w:p w:rsidR="00F77472" w:rsidRDefault="00F77472" w:rsidP="005946BD">
      <w:r>
        <w:t xml:space="preserve">In 1892 Sir Francis </w:t>
      </w:r>
      <w:r w:rsidR="0007117F">
        <w:t>Galton</w:t>
      </w:r>
      <w:r>
        <w:t xml:space="preserve"> published a book discussing the individuality and permanence of fingerprints. Based </w:t>
      </w:r>
      <w:r w:rsidR="00CC5BE5">
        <w:t>on his observations in the 1880</w:t>
      </w:r>
      <w:r>
        <w:t xml:space="preserve">s he concluded that fingerprints do not change over time and that </w:t>
      </w:r>
      <w:r w:rsidR="00CC5BE5">
        <w:t xml:space="preserve">the probability of </w:t>
      </w:r>
      <w:r>
        <w:t>two individuals having the same fingerprints was one in 64 billion.</w:t>
      </w:r>
    </w:p>
    <w:p w:rsidR="00F77472" w:rsidRDefault="007946AC" w:rsidP="005946BD">
      <w:r>
        <w:t>In his book he proposed</w:t>
      </w:r>
      <w:r w:rsidR="00F77472">
        <w:t xml:space="preserve"> </w:t>
      </w:r>
      <w:r>
        <w:t xml:space="preserve">a new </w:t>
      </w:r>
      <w:r w:rsidR="00F77472">
        <w:t>classification system</w:t>
      </w:r>
      <w:r w:rsidR="00CC5BE5">
        <w:t xml:space="preserve"> for fingerprints and he was credited with naming five</w:t>
      </w:r>
      <w:r w:rsidR="0007117F">
        <w:t xml:space="preserve"> of the details found in fingerprints</w:t>
      </w:r>
      <w:r w:rsidR="00CC5BE5">
        <w:t>:</w:t>
      </w:r>
      <w:r w:rsidR="0007117F">
        <w:t xml:space="preserve"> dot, ending ridge, enclosure, bifurcation and island. These are often referred to as Galton’s details</w:t>
      </w:r>
      <w:r w:rsidR="004A0850">
        <w:t>.</w:t>
      </w:r>
    </w:p>
    <w:p w:rsidR="00C559F7" w:rsidRDefault="00C559F7" w:rsidP="008E4F8F">
      <w:pPr>
        <w:pStyle w:val="Heading3"/>
        <w:numPr>
          <w:ilvl w:val="2"/>
          <w:numId w:val="2"/>
        </w:numPr>
      </w:pPr>
      <w:bookmarkStart w:id="18" w:name="_Toc484781448"/>
      <w:r>
        <w:t>1901</w:t>
      </w:r>
      <w:r w:rsidR="005912F0">
        <w:t xml:space="preserve"> – Sir Edward Henry</w:t>
      </w:r>
      <w:bookmarkEnd w:id="18"/>
    </w:p>
    <w:p w:rsidR="002C0712" w:rsidRDefault="00C559F7" w:rsidP="00C559F7">
      <w:r>
        <w:t xml:space="preserve">Sir </w:t>
      </w:r>
      <w:r w:rsidR="009B4C2F">
        <w:t>Edward</w:t>
      </w:r>
      <w:r>
        <w:t xml:space="preserve"> </w:t>
      </w:r>
      <w:r w:rsidR="009B4C2F">
        <w:t>Henry,</w:t>
      </w:r>
      <w:r>
        <w:t xml:space="preserve"> who </w:t>
      </w:r>
      <w:r w:rsidRPr="00C559F7">
        <w:t>was appointed Inspector-General of Police of Bengal</w:t>
      </w:r>
      <w:r w:rsidR="009B4C2F">
        <w:t>, had exchanged correspondence</w:t>
      </w:r>
      <w:r w:rsidR="00CC5BE5">
        <w:t xml:space="preserve"> with</w:t>
      </w:r>
      <w:r>
        <w:t xml:space="preserve"> Galton</w:t>
      </w:r>
      <w:r w:rsidR="009B4C2F">
        <w:t xml:space="preserve"> regarding the use fingerprinting to identify individuals and devised the first official classification of fingerprints. After publishing his book “</w:t>
      </w:r>
      <w:r w:rsidR="00137CA6" w:rsidRPr="00137CA6">
        <w:t>The Classification and Use of Fingerprints</w:t>
      </w:r>
      <w:r w:rsidR="00137CA6">
        <w:t>” he appeared before the United Kingdom Home Secretary Committee to explain his system, after which the committee recommended his system as a replacement for the Bertillon system of anthropometric measurement.</w:t>
      </w:r>
      <w:r w:rsidR="002C0712">
        <w:t xml:space="preserve"> The system became known as the Henry Classification System.</w:t>
      </w:r>
      <w:r w:rsidR="00137CA6">
        <w:t xml:space="preserve"> </w:t>
      </w:r>
    </w:p>
    <w:p w:rsidR="001C2603" w:rsidRDefault="001C2603" w:rsidP="00C559F7"/>
    <w:p w:rsidR="002C0712" w:rsidRDefault="002C0712" w:rsidP="008E4F8F">
      <w:pPr>
        <w:pStyle w:val="Heading3"/>
        <w:numPr>
          <w:ilvl w:val="2"/>
          <w:numId w:val="2"/>
        </w:numPr>
      </w:pPr>
      <w:bookmarkStart w:id="19" w:name="_Toc484781449"/>
      <w:r>
        <w:lastRenderedPageBreak/>
        <w:t>1980</w:t>
      </w:r>
      <w:r w:rsidR="005912F0">
        <w:t xml:space="preserve"> – Automated Fingerprint Identification System</w:t>
      </w:r>
      <w:bookmarkEnd w:id="19"/>
    </w:p>
    <w:p w:rsidR="001C2603" w:rsidRDefault="002C0712" w:rsidP="001C2603">
      <w:r>
        <w:t xml:space="preserve">The first computer system to be used to identify fingerprints was developed and put into use </w:t>
      </w:r>
      <w:r w:rsidR="009A331A">
        <w:t>was the automated fingerprint identification system (AFIS). The new system relied heavily on the Henry Classification.</w:t>
      </w:r>
    </w:p>
    <w:p w:rsidR="00B85B0A" w:rsidRDefault="00556B50" w:rsidP="008E4F8F">
      <w:pPr>
        <w:pStyle w:val="Heading2"/>
        <w:numPr>
          <w:ilvl w:val="1"/>
          <w:numId w:val="2"/>
        </w:numPr>
      </w:pPr>
      <w:bookmarkStart w:id="20" w:name="_Toc484781450"/>
      <w:r>
        <w:t xml:space="preserve">Fingerprint </w:t>
      </w:r>
      <w:r w:rsidR="004B4CD1">
        <w:t>Patterns</w:t>
      </w:r>
      <w:bookmarkEnd w:id="20"/>
    </w:p>
    <w:p w:rsidR="00EF1020" w:rsidRDefault="00B85B0A" w:rsidP="00EF1020">
      <w:r>
        <w:t>Fingerprints are formed before birth when the foetus is around twelve to sixteen weeks</w:t>
      </w:r>
      <w:r w:rsidR="00CC5BE5">
        <w:t xml:space="preserve"> old</w:t>
      </w:r>
      <w:r>
        <w:t xml:space="preserve"> and do not </w:t>
      </w:r>
      <w:r w:rsidR="00CC5BE5">
        <w:t xml:space="preserve">subsequently </w:t>
      </w:r>
      <w:r>
        <w:t xml:space="preserve">change throughout </w:t>
      </w:r>
      <w:r w:rsidR="001C2603">
        <w:t xml:space="preserve">a person’s life. </w:t>
      </w:r>
    </w:p>
    <w:p w:rsidR="00792CF4" w:rsidRDefault="00015577" w:rsidP="00E67BA2">
      <w:r>
        <w:t>A fingerprint is ma</w:t>
      </w:r>
      <w:r w:rsidR="00CC5BE5">
        <w:t>de up from the lines on the pads</w:t>
      </w:r>
      <w:r>
        <w:t xml:space="preserve"> of fingers. These lines</w:t>
      </w:r>
      <w:r w:rsidR="00792CF4">
        <w:t xml:space="preserve"> are called friction ridges and are believed to help increase</w:t>
      </w:r>
      <w:r>
        <w:t xml:space="preserve"> grip when holding onto an object. Each person’s fingerprint is </w:t>
      </w:r>
      <w:r w:rsidR="00CC5BE5">
        <w:t>unique</w:t>
      </w:r>
      <w:r>
        <w:t xml:space="preserve">. </w:t>
      </w:r>
    </w:p>
    <w:p w:rsidR="00CF1FCC" w:rsidRDefault="00792CF4" w:rsidP="00E67BA2">
      <w:r>
        <w:t xml:space="preserve">Fingerprints are formed from </w:t>
      </w:r>
      <w:r w:rsidR="00015577">
        <w:t>raised lines in t</w:t>
      </w:r>
      <w:r w:rsidR="00CC5BE5">
        <w:t>he e</w:t>
      </w:r>
      <w:r>
        <w:t>pidermis, the lines are known as ridges and the dips in between are known as valleys.</w:t>
      </w:r>
    </w:p>
    <w:p w:rsidR="00E640F1" w:rsidRDefault="00CF1FCC" w:rsidP="00E67BA2">
      <w:r>
        <w:t>The ridges form patterns and these patterns are categorised into three patterns</w:t>
      </w:r>
      <w:r w:rsidR="00CC5BE5">
        <w:t>:</w:t>
      </w:r>
      <w:r>
        <w:t xml:space="preserve"> Loops, Whorls and Arches.</w:t>
      </w:r>
    </w:p>
    <w:p w:rsidR="004A0850" w:rsidRDefault="00DC2488" w:rsidP="008E4F8F">
      <w:pPr>
        <w:pStyle w:val="Heading3"/>
        <w:numPr>
          <w:ilvl w:val="2"/>
          <w:numId w:val="2"/>
        </w:numPr>
      </w:pPr>
      <w:bookmarkStart w:id="21" w:name="_Toc484781451"/>
      <w:r>
        <w:t>Loops</w:t>
      </w:r>
      <w:bookmarkEnd w:id="21"/>
    </w:p>
    <w:p w:rsidR="004A0850" w:rsidRDefault="004A0850" w:rsidP="004A0850">
      <w:r>
        <w:t>Loops are where the lines flow from the outside into the middle and loop back round on themselves.</w:t>
      </w:r>
    </w:p>
    <w:p w:rsidR="00DC2488" w:rsidRDefault="00CC5BE5" w:rsidP="00DC2488">
      <w:r>
        <w:t>There are two types of loops:</w:t>
      </w:r>
      <w:r w:rsidR="004A0850">
        <w:t xml:space="preserve"> Radial Loops which points towards the </w:t>
      </w:r>
      <w:r w:rsidR="001C3624">
        <w:t>thumb</w:t>
      </w:r>
      <w:r w:rsidR="004A0850">
        <w:t xml:space="preserve"> and Ulnar Loo</w:t>
      </w:r>
      <w:r w:rsidR="001C3624">
        <w:t>ps which points towards the little</w:t>
      </w:r>
      <w:r w:rsidR="004A0850">
        <w:t xml:space="preserve"> finger.</w:t>
      </w:r>
    </w:p>
    <w:p w:rsidR="009E318E" w:rsidRDefault="005754EB" w:rsidP="001C2603">
      <w:pPr>
        <w:jc w:val="center"/>
      </w:pPr>
      <w:r>
        <w:rPr>
          <w:noProof/>
          <w:lang w:eastAsia="en-GB"/>
        </w:rPr>
        <w:lastRenderedPageBreak/>
        <w:drawing>
          <wp:inline distT="0" distB="0" distL="0" distR="0" wp14:anchorId="10E64FB5" wp14:editId="6E8C9690">
            <wp:extent cx="4680000" cy="2708926"/>
            <wp:effectExtent l="0" t="0" r="6350" b="0"/>
            <wp:docPr id="5" name="Picture 5" descr="C:\Users\snobes\Documents\College\Year 3\Major Project\loop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nobes\Documents\College\Year 3\Major Project\loops.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80000" cy="2708926"/>
                    </a:xfrm>
                    <a:prstGeom prst="rect">
                      <a:avLst/>
                    </a:prstGeom>
                    <a:noFill/>
                    <a:ln>
                      <a:noFill/>
                    </a:ln>
                  </pic:spPr>
                </pic:pic>
              </a:graphicData>
            </a:graphic>
          </wp:inline>
        </w:drawing>
      </w:r>
    </w:p>
    <w:p w:rsidR="00867708" w:rsidRPr="00867708" w:rsidRDefault="005754EB" w:rsidP="00A94A63">
      <w:pPr>
        <w:pStyle w:val="Caption"/>
        <w:jc w:val="center"/>
      </w:pPr>
      <w:bookmarkStart w:id="22" w:name="_Toc484771451"/>
      <w:r>
        <w:t xml:space="preserve">Figure </w:t>
      </w:r>
      <w:fldSimple w:instr=" SEQ Figure \* ARABIC ">
        <w:r w:rsidR="005630C1">
          <w:rPr>
            <w:noProof/>
          </w:rPr>
          <w:t>3</w:t>
        </w:r>
      </w:fldSimple>
      <w:r>
        <w:t xml:space="preserve"> - </w:t>
      </w:r>
      <w:r w:rsidR="0016678C">
        <w:t>Examples</w:t>
      </w:r>
      <w:r>
        <w:t xml:space="preserve"> of </w:t>
      </w:r>
      <w:r w:rsidR="0016678C">
        <w:t>Ulnar L</w:t>
      </w:r>
      <w:r>
        <w:t>oops</w:t>
      </w:r>
      <w:r w:rsidR="0016678C">
        <w:t xml:space="preserve"> and Radial Loops</w:t>
      </w:r>
      <w:sdt>
        <w:sdtPr>
          <w:id w:val="916135814"/>
          <w:citation/>
        </w:sdtPr>
        <w:sdtContent>
          <w:r>
            <w:fldChar w:fldCharType="begin"/>
          </w:r>
          <w:r w:rsidR="001E610B">
            <w:instrText xml:space="preserve">CITATION LAt17 \l 2057 </w:instrText>
          </w:r>
          <w:r>
            <w:fldChar w:fldCharType="separate"/>
          </w:r>
          <w:r w:rsidR="004C1F37">
            <w:rPr>
              <w:noProof/>
            </w:rPr>
            <w:t xml:space="preserve"> </w:t>
          </w:r>
          <w:r w:rsidR="004C1F37" w:rsidRPr="004C1F37">
            <w:rPr>
              <w:noProof/>
            </w:rPr>
            <w:t>[3]</w:t>
          </w:r>
          <w:r>
            <w:fldChar w:fldCharType="end"/>
          </w:r>
        </w:sdtContent>
      </w:sdt>
      <w:bookmarkEnd w:id="22"/>
    </w:p>
    <w:p w:rsidR="004A0850" w:rsidRDefault="00DC2488" w:rsidP="008E4F8F">
      <w:pPr>
        <w:pStyle w:val="Heading3"/>
        <w:numPr>
          <w:ilvl w:val="2"/>
          <w:numId w:val="2"/>
        </w:numPr>
      </w:pPr>
      <w:bookmarkStart w:id="23" w:name="_Toc484781452"/>
      <w:r>
        <w:t>Whorls</w:t>
      </w:r>
      <w:bookmarkEnd w:id="23"/>
    </w:p>
    <w:p w:rsidR="00DC2488" w:rsidRDefault="004A0850" w:rsidP="00DC2488">
      <w:r>
        <w:t>Whorls are where the lines create circular patterns</w:t>
      </w:r>
      <w:r w:rsidR="00007564">
        <w:t>.</w:t>
      </w:r>
      <w:r w:rsidR="00AD5E0E">
        <w:t xml:space="preserve"> Whorls are categorised into four types</w:t>
      </w:r>
      <w:r w:rsidR="001C3624">
        <w:t>:</w:t>
      </w:r>
      <w:r w:rsidR="00AD5E0E">
        <w:t xml:space="preserve"> Plain Whorl, Central Pocket Whorl, Double Loop Whorl and Accidental Whorl.</w:t>
      </w:r>
    </w:p>
    <w:p w:rsidR="00DC2488" w:rsidRDefault="00A32790" w:rsidP="001C2603">
      <w:pPr>
        <w:jc w:val="center"/>
      </w:pPr>
      <w:r>
        <w:rPr>
          <w:noProof/>
          <w:lang w:eastAsia="en-GB"/>
        </w:rPr>
        <w:drawing>
          <wp:inline distT="0" distB="0" distL="0" distR="0" wp14:anchorId="2278FAEA" wp14:editId="163EAC5E">
            <wp:extent cx="4680000" cy="1469533"/>
            <wp:effectExtent l="0" t="0" r="6350" b="0"/>
            <wp:docPr id="6" name="Picture 6" descr="C:\Users\snobes\Documents\College\Year 3\Major Project\Plain Whor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nobes\Documents\College\Year 3\Major Project\Plain Whorls.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0000" cy="1469533"/>
                    </a:xfrm>
                    <a:prstGeom prst="rect">
                      <a:avLst/>
                    </a:prstGeom>
                    <a:noFill/>
                    <a:ln>
                      <a:noFill/>
                    </a:ln>
                  </pic:spPr>
                </pic:pic>
              </a:graphicData>
            </a:graphic>
          </wp:inline>
        </w:drawing>
      </w:r>
    </w:p>
    <w:p w:rsidR="00294C79" w:rsidRDefault="00A32790" w:rsidP="001C2603">
      <w:pPr>
        <w:pStyle w:val="Caption"/>
        <w:jc w:val="center"/>
      </w:pPr>
      <w:bookmarkStart w:id="24" w:name="_Toc484771452"/>
      <w:r>
        <w:t xml:space="preserve">Figure </w:t>
      </w:r>
      <w:fldSimple w:instr=" SEQ Figure \* ARABIC ">
        <w:r w:rsidR="005630C1">
          <w:rPr>
            <w:noProof/>
          </w:rPr>
          <w:t>4</w:t>
        </w:r>
      </w:fldSimple>
      <w:r w:rsidR="0016678C">
        <w:t xml:space="preserve"> - Examples</w:t>
      </w:r>
      <w:r>
        <w:t xml:space="preserve"> of Plain Whorls</w:t>
      </w:r>
      <w:sdt>
        <w:sdtPr>
          <w:id w:val="-873229287"/>
          <w:citation/>
        </w:sdtPr>
        <w:sdtContent>
          <w:r>
            <w:fldChar w:fldCharType="begin"/>
          </w:r>
          <w:r w:rsidR="001E610B">
            <w:instrText xml:space="preserve">CITATION LAt17 \l 2057 </w:instrText>
          </w:r>
          <w:r>
            <w:fldChar w:fldCharType="separate"/>
          </w:r>
          <w:r w:rsidR="004C1F37">
            <w:rPr>
              <w:noProof/>
            </w:rPr>
            <w:t xml:space="preserve"> </w:t>
          </w:r>
          <w:r w:rsidR="004C1F37" w:rsidRPr="004C1F37">
            <w:rPr>
              <w:noProof/>
            </w:rPr>
            <w:t>[3]</w:t>
          </w:r>
          <w:r>
            <w:fldChar w:fldCharType="end"/>
          </w:r>
        </w:sdtContent>
      </w:sdt>
      <w:bookmarkEnd w:id="24"/>
    </w:p>
    <w:p w:rsidR="009E318E" w:rsidRDefault="00294C79" w:rsidP="00813F00">
      <w:pPr>
        <w:jc w:val="center"/>
      </w:pPr>
      <w:r>
        <w:rPr>
          <w:noProof/>
          <w:lang w:eastAsia="en-GB"/>
        </w:rPr>
        <w:drawing>
          <wp:inline distT="0" distB="0" distL="0" distR="0" wp14:anchorId="7D673EF4" wp14:editId="7CE7084E">
            <wp:extent cx="4680000" cy="1537752"/>
            <wp:effectExtent l="0" t="0" r="6350" b="5715"/>
            <wp:docPr id="10" name="Picture 10" descr="C:\Users\snobes\Documents\College\Year 3\Major Project\Central Pocket Loop Whor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nobes\Documents\College\Year 3\Major Project\Central Pocket Loop Whorls.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80000" cy="1537752"/>
                    </a:xfrm>
                    <a:prstGeom prst="rect">
                      <a:avLst/>
                    </a:prstGeom>
                    <a:noFill/>
                    <a:ln>
                      <a:noFill/>
                    </a:ln>
                  </pic:spPr>
                </pic:pic>
              </a:graphicData>
            </a:graphic>
          </wp:inline>
        </w:drawing>
      </w:r>
    </w:p>
    <w:p w:rsidR="0016678C" w:rsidRPr="0016678C" w:rsidRDefault="00294C79" w:rsidP="001C2603">
      <w:pPr>
        <w:pStyle w:val="Caption"/>
        <w:jc w:val="center"/>
      </w:pPr>
      <w:bookmarkStart w:id="25" w:name="_Toc484771453"/>
      <w:r>
        <w:t xml:space="preserve">Figure </w:t>
      </w:r>
      <w:fldSimple w:instr=" SEQ Figure \* ARABIC ">
        <w:r w:rsidR="005630C1">
          <w:rPr>
            <w:noProof/>
          </w:rPr>
          <w:t>5</w:t>
        </w:r>
      </w:fldSimple>
      <w:r>
        <w:t xml:space="preserve"> - Examples of Central Pocket Loop Whorls</w:t>
      </w:r>
      <w:sdt>
        <w:sdtPr>
          <w:id w:val="1050034579"/>
          <w:citation/>
        </w:sdtPr>
        <w:sdtContent>
          <w:r>
            <w:fldChar w:fldCharType="begin"/>
          </w:r>
          <w:r w:rsidR="001E610B">
            <w:instrText xml:space="preserve">CITATION LAt17 \l 2057 </w:instrText>
          </w:r>
          <w:r>
            <w:fldChar w:fldCharType="separate"/>
          </w:r>
          <w:r w:rsidR="004C1F37">
            <w:rPr>
              <w:noProof/>
            </w:rPr>
            <w:t xml:space="preserve"> </w:t>
          </w:r>
          <w:r w:rsidR="004C1F37" w:rsidRPr="004C1F37">
            <w:rPr>
              <w:noProof/>
            </w:rPr>
            <w:t>[3]</w:t>
          </w:r>
          <w:r>
            <w:fldChar w:fldCharType="end"/>
          </w:r>
        </w:sdtContent>
      </w:sdt>
      <w:bookmarkEnd w:id="25"/>
    </w:p>
    <w:p w:rsidR="009E318E" w:rsidRDefault="0016678C" w:rsidP="001C2603">
      <w:pPr>
        <w:jc w:val="center"/>
      </w:pPr>
      <w:r>
        <w:rPr>
          <w:noProof/>
          <w:lang w:eastAsia="en-GB"/>
        </w:rPr>
        <w:lastRenderedPageBreak/>
        <w:drawing>
          <wp:inline distT="0" distB="0" distL="0" distR="0" wp14:anchorId="4636874E" wp14:editId="34F195A0">
            <wp:extent cx="4680000" cy="1431861"/>
            <wp:effectExtent l="0" t="0" r="6350" b="0"/>
            <wp:docPr id="9" name="Picture 9" descr="C:\Users\snobes\Documents\College\Year 3\Major Project\Double Loop Whor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nobes\Documents\College\Year 3\Major Project\Double Loop Whorls.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80000" cy="1431861"/>
                    </a:xfrm>
                    <a:prstGeom prst="rect">
                      <a:avLst/>
                    </a:prstGeom>
                    <a:noFill/>
                    <a:ln>
                      <a:noFill/>
                    </a:ln>
                  </pic:spPr>
                </pic:pic>
              </a:graphicData>
            </a:graphic>
          </wp:inline>
        </w:drawing>
      </w:r>
    </w:p>
    <w:p w:rsidR="0016678C" w:rsidRDefault="0016678C" w:rsidP="0016678C">
      <w:pPr>
        <w:pStyle w:val="Caption"/>
        <w:jc w:val="center"/>
      </w:pPr>
      <w:bookmarkStart w:id="26" w:name="_Toc484771454"/>
      <w:r>
        <w:t xml:space="preserve">Figure </w:t>
      </w:r>
      <w:fldSimple w:instr=" SEQ Figure \* ARABIC ">
        <w:r w:rsidR="005630C1">
          <w:rPr>
            <w:noProof/>
          </w:rPr>
          <w:t>6</w:t>
        </w:r>
      </w:fldSimple>
      <w:r>
        <w:t xml:space="preserve"> - Examples of Double Loop Whorls</w:t>
      </w:r>
      <w:sdt>
        <w:sdtPr>
          <w:id w:val="1830556681"/>
          <w:citation/>
        </w:sdtPr>
        <w:sdtContent>
          <w:r>
            <w:fldChar w:fldCharType="begin"/>
          </w:r>
          <w:r w:rsidR="001E610B">
            <w:instrText xml:space="preserve">CITATION LAt17 \l 2057 </w:instrText>
          </w:r>
          <w:r>
            <w:fldChar w:fldCharType="separate"/>
          </w:r>
          <w:r w:rsidR="004C1F37">
            <w:rPr>
              <w:noProof/>
            </w:rPr>
            <w:t xml:space="preserve"> </w:t>
          </w:r>
          <w:r w:rsidR="004C1F37" w:rsidRPr="004C1F37">
            <w:rPr>
              <w:noProof/>
            </w:rPr>
            <w:t>[3]</w:t>
          </w:r>
          <w:r>
            <w:fldChar w:fldCharType="end"/>
          </w:r>
        </w:sdtContent>
      </w:sdt>
      <w:bookmarkEnd w:id="26"/>
    </w:p>
    <w:p w:rsidR="009E318E" w:rsidRDefault="009E318E" w:rsidP="00813F00">
      <w:pPr>
        <w:jc w:val="center"/>
      </w:pPr>
      <w:r>
        <w:rPr>
          <w:noProof/>
          <w:lang w:eastAsia="en-GB"/>
        </w:rPr>
        <w:drawing>
          <wp:inline distT="0" distB="0" distL="0" distR="0" wp14:anchorId="3305F03F" wp14:editId="05DE618E">
            <wp:extent cx="4680000" cy="1452305"/>
            <wp:effectExtent l="0" t="0" r="6350" b="0"/>
            <wp:docPr id="11" name="Picture 11" descr="C:\Users\snobes\Documents\College\Year 3\Major Project\Accidental Whor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nobes\Documents\College\Year 3\Major Project\Accidental Whorls.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80000" cy="1452305"/>
                    </a:xfrm>
                    <a:prstGeom prst="rect">
                      <a:avLst/>
                    </a:prstGeom>
                    <a:noFill/>
                    <a:ln>
                      <a:noFill/>
                    </a:ln>
                  </pic:spPr>
                </pic:pic>
              </a:graphicData>
            </a:graphic>
          </wp:inline>
        </w:drawing>
      </w:r>
    </w:p>
    <w:p w:rsidR="009E318E" w:rsidRPr="009E318E" w:rsidRDefault="009E318E" w:rsidP="00A94A63">
      <w:pPr>
        <w:pStyle w:val="Caption"/>
        <w:jc w:val="center"/>
      </w:pPr>
      <w:bookmarkStart w:id="27" w:name="_Toc484771455"/>
      <w:r>
        <w:t xml:space="preserve">Figure </w:t>
      </w:r>
      <w:fldSimple w:instr=" SEQ Figure \* ARABIC ">
        <w:r w:rsidR="005630C1">
          <w:rPr>
            <w:noProof/>
          </w:rPr>
          <w:t>7</w:t>
        </w:r>
      </w:fldSimple>
      <w:r>
        <w:t xml:space="preserve"> - Examples of Accidental Whorls</w:t>
      </w:r>
      <w:sdt>
        <w:sdtPr>
          <w:id w:val="1377425160"/>
          <w:citation/>
        </w:sdtPr>
        <w:sdtContent>
          <w:r>
            <w:fldChar w:fldCharType="begin"/>
          </w:r>
          <w:r w:rsidR="001E610B">
            <w:instrText xml:space="preserve">CITATION LAt17 \l 2057 </w:instrText>
          </w:r>
          <w:r>
            <w:fldChar w:fldCharType="separate"/>
          </w:r>
          <w:r w:rsidR="004C1F37">
            <w:rPr>
              <w:noProof/>
            </w:rPr>
            <w:t xml:space="preserve"> </w:t>
          </w:r>
          <w:r w:rsidR="004C1F37" w:rsidRPr="004C1F37">
            <w:rPr>
              <w:noProof/>
            </w:rPr>
            <w:t>[3]</w:t>
          </w:r>
          <w:r>
            <w:fldChar w:fldCharType="end"/>
          </w:r>
        </w:sdtContent>
      </w:sdt>
      <w:bookmarkEnd w:id="27"/>
    </w:p>
    <w:p w:rsidR="00DC2488" w:rsidRDefault="00DC2488" w:rsidP="008E4F8F">
      <w:pPr>
        <w:pStyle w:val="Heading3"/>
        <w:numPr>
          <w:ilvl w:val="2"/>
          <w:numId w:val="2"/>
        </w:numPr>
      </w:pPr>
      <w:bookmarkStart w:id="28" w:name="_Toc484781453"/>
      <w:r>
        <w:t>Arches</w:t>
      </w:r>
      <w:bookmarkEnd w:id="28"/>
    </w:p>
    <w:p w:rsidR="00DC2488" w:rsidRDefault="00155D50" w:rsidP="00DC2488">
      <w:r>
        <w:t xml:space="preserve">Lines enter from one side of the print </w:t>
      </w:r>
      <w:r w:rsidR="001C3624">
        <w:t>to the other, but rise and fall</w:t>
      </w:r>
      <w:r>
        <w:t xml:space="preserve"> creating an arch effect.</w:t>
      </w:r>
      <w:r w:rsidR="00AD5E0E">
        <w:t xml:space="preserve"> Arches can be categorised into two types; Plain Arch and Tented Arch</w:t>
      </w:r>
    </w:p>
    <w:p w:rsidR="00155D50" w:rsidRDefault="00F2761B" w:rsidP="00813F00">
      <w:pPr>
        <w:jc w:val="cente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eastAsia="en-GB"/>
        </w:rPr>
        <w:drawing>
          <wp:inline distT="0" distB="0" distL="0" distR="0" wp14:anchorId="3F512EB2" wp14:editId="28793FA7">
            <wp:extent cx="4680000" cy="1727392"/>
            <wp:effectExtent l="0" t="0" r="6350" b="6350"/>
            <wp:docPr id="12" name="Picture 12" descr="C:\Users\snobes\Documents\College\Year 3\Major Project\Plain Arch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nobes\Documents\College\Year 3\Major Project\Plain Arches.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80000" cy="1727392"/>
                    </a:xfrm>
                    <a:prstGeom prst="rect">
                      <a:avLst/>
                    </a:prstGeom>
                    <a:noFill/>
                    <a:ln>
                      <a:noFill/>
                    </a:ln>
                  </pic:spPr>
                </pic:pic>
              </a:graphicData>
            </a:graphic>
          </wp:inline>
        </w:drawing>
      </w:r>
    </w:p>
    <w:p w:rsidR="00E045CC" w:rsidRDefault="00E045CC" w:rsidP="00E045CC">
      <w:pPr>
        <w:pStyle w:val="Caption"/>
        <w:jc w:val="center"/>
      </w:pPr>
      <w:bookmarkStart w:id="29" w:name="_Toc484771456"/>
      <w:r>
        <w:t xml:space="preserve">Figure </w:t>
      </w:r>
      <w:fldSimple w:instr=" SEQ Figure \* ARABIC ">
        <w:r w:rsidR="005630C1">
          <w:rPr>
            <w:noProof/>
          </w:rPr>
          <w:t>8</w:t>
        </w:r>
      </w:fldSimple>
      <w:r>
        <w:t xml:space="preserve"> - Examples of Plain Arches</w:t>
      </w:r>
      <w:sdt>
        <w:sdtPr>
          <w:id w:val="-681055713"/>
          <w:citation/>
        </w:sdtPr>
        <w:sdtContent>
          <w:r>
            <w:fldChar w:fldCharType="begin"/>
          </w:r>
          <w:r w:rsidR="001E610B">
            <w:instrText xml:space="preserve">CITATION LAt17 \l 2057 </w:instrText>
          </w:r>
          <w:r>
            <w:fldChar w:fldCharType="separate"/>
          </w:r>
          <w:r w:rsidR="004C1F37">
            <w:rPr>
              <w:noProof/>
            </w:rPr>
            <w:t xml:space="preserve"> </w:t>
          </w:r>
          <w:r w:rsidR="004C1F37" w:rsidRPr="004C1F37">
            <w:rPr>
              <w:noProof/>
            </w:rPr>
            <w:t>[3]</w:t>
          </w:r>
          <w:r>
            <w:fldChar w:fldCharType="end"/>
          </w:r>
        </w:sdtContent>
      </w:sdt>
      <w:bookmarkEnd w:id="29"/>
    </w:p>
    <w:p w:rsidR="00E045CC" w:rsidRDefault="00E045CC" w:rsidP="00813F00">
      <w:pPr>
        <w:jc w:val="center"/>
      </w:pPr>
      <w:r>
        <w:rPr>
          <w:noProof/>
          <w:lang w:eastAsia="en-GB"/>
        </w:rPr>
        <w:lastRenderedPageBreak/>
        <w:drawing>
          <wp:inline distT="0" distB="0" distL="0" distR="0" wp14:anchorId="4E8BAD1A" wp14:editId="5F7CAA91">
            <wp:extent cx="4680000" cy="1655412"/>
            <wp:effectExtent l="0" t="0" r="6350" b="2540"/>
            <wp:docPr id="13" name="Picture 13" descr="C:\Users\snobes\Documents\College\Year 3\Major Project\Tented Arch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nobes\Documents\College\Year 3\Major Project\Tented Arches.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80000" cy="1655412"/>
                    </a:xfrm>
                    <a:prstGeom prst="rect">
                      <a:avLst/>
                    </a:prstGeom>
                    <a:noFill/>
                    <a:ln>
                      <a:noFill/>
                    </a:ln>
                  </pic:spPr>
                </pic:pic>
              </a:graphicData>
            </a:graphic>
          </wp:inline>
        </w:drawing>
      </w:r>
    </w:p>
    <w:p w:rsidR="00E045CC" w:rsidRDefault="00E045CC" w:rsidP="00E045CC">
      <w:pPr>
        <w:pStyle w:val="Caption"/>
        <w:jc w:val="center"/>
      </w:pPr>
      <w:bookmarkStart w:id="30" w:name="_Toc484771457"/>
      <w:r>
        <w:t xml:space="preserve">Figure </w:t>
      </w:r>
      <w:fldSimple w:instr=" SEQ Figure \* ARABIC ">
        <w:r w:rsidR="005630C1">
          <w:rPr>
            <w:noProof/>
          </w:rPr>
          <w:t>9</w:t>
        </w:r>
      </w:fldSimple>
      <w:r>
        <w:t xml:space="preserve"> - Examples of Tented Arches</w:t>
      </w:r>
      <w:sdt>
        <w:sdtPr>
          <w:id w:val="-1253497546"/>
          <w:citation/>
        </w:sdtPr>
        <w:sdtContent>
          <w:r>
            <w:fldChar w:fldCharType="begin"/>
          </w:r>
          <w:r w:rsidR="001E610B">
            <w:instrText xml:space="preserve">CITATION LAt17 \l 2057 </w:instrText>
          </w:r>
          <w:r>
            <w:fldChar w:fldCharType="separate"/>
          </w:r>
          <w:r w:rsidR="004C1F37">
            <w:rPr>
              <w:noProof/>
            </w:rPr>
            <w:t xml:space="preserve"> </w:t>
          </w:r>
          <w:r w:rsidR="004C1F37" w:rsidRPr="004C1F37">
            <w:rPr>
              <w:noProof/>
            </w:rPr>
            <w:t>[3]</w:t>
          </w:r>
          <w:r>
            <w:fldChar w:fldCharType="end"/>
          </w:r>
        </w:sdtContent>
      </w:sdt>
      <w:bookmarkEnd w:id="30"/>
    </w:p>
    <w:p w:rsidR="00E709C4" w:rsidRDefault="00E709C4"/>
    <w:p w:rsidR="00325EAE" w:rsidRDefault="00325EAE">
      <w:pPr>
        <w:spacing w:before="0" w:after="0" w:line="240" w:lineRule="auto"/>
        <w:rPr>
          <w:rFonts w:asciiTheme="majorHAnsi" w:eastAsiaTheme="majorEastAsia" w:hAnsiTheme="majorHAnsi" w:cstheme="majorBidi"/>
          <w:b/>
          <w:bCs/>
          <w:color w:val="4F81BD" w:themeColor="accent1"/>
          <w:sz w:val="28"/>
          <w:szCs w:val="26"/>
        </w:rPr>
      </w:pPr>
      <w:r>
        <w:br w:type="page"/>
      </w:r>
    </w:p>
    <w:p w:rsidR="00F9297B" w:rsidRPr="007F509D" w:rsidRDefault="00E709C4" w:rsidP="008E4F8F">
      <w:pPr>
        <w:pStyle w:val="Heading2"/>
        <w:numPr>
          <w:ilvl w:val="1"/>
          <w:numId w:val="2"/>
        </w:numPr>
      </w:pPr>
      <w:bookmarkStart w:id="31" w:name="_Toc484781454"/>
      <w:r>
        <w:lastRenderedPageBreak/>
        <w:t xml:space="preserve">Identification Marks </w:t>
      </w:r>
      <w:r w:rsidR="00402D12">
        <w:t>within</w:t>
      </w:r>
      <w:r>
        <w:t xml:space="preserve"> Fingerprints</w:t>
      </w:r>
      <w:bookmarkEnd w:id="31"/>
    </w:p>
    <w:p w:rsidR="00F9297B" w:rsidRDefault="00F9297B" w:rsidP="00F9297B">
      <w:r>
        <w:t>In each fingerprint there are identification marks which can be used in fingerprint analysis.</w:t>
      </w:r>
      <w:r w:rsidR="003A12D7">
        <w:t xml:space="preserve"> These marks are called Minutiae or ridge characteristics. Everyone has fingerprint patterns but the types and position of the Minutia are what makes a fingerprint unique. </w:t>
      </w:r>
      <w:r w:rsidR="009723E1">
        <w:t xml:space="preserve"> It is these ridge characteristics that fingerprint scanners use to produce unique identification files.</w:t>
      </w:r>
    </w:p>
    <w:p w:rsidR="006A7D72" w:rsidRDefault="006A7D72" w:rsidP="00F9297B">
      <w:r>
        <w:t>The following diagram shows the various Minutiae found in fingerprints;</w:t>
      </w:r>
    </w:p>
    <w:p w:rsidR="003A12D7" w:rsidRDefault="006A7D72" w:rsidP="006A7D72">
      <w:pPr>
        <w:jc w:val="center"/>
      </w:pPr>
      <w:r>
        <w:rPr>
          <w:noProof/>
          <w:lang w:eastAsia="en-GB"/>
        </w:rPr>
        <w:drawing>
          <wp:inline distT="0" distB="0" distL="0" distR="0" wp14:anchorId="4CA85AA3" wp14:editId="71A9F082">
            <wp:extent cx="3338623" cy="3635677"/>
            <wp:effectExtent l="0" t="0" r="0" b="3175"/>
            <wp:docPr id="3" name="Picture 3" descr="C:\Users\snobes\Desktop\poin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nobes\Desktop\points.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38773" cy="3635840"/>
                    </a:xfrm>
                    <a:prstGeom prst="rect">
                      <a:avLst/>
                    </a:prstGeom>
                    <a:noFill/>
                    <a:ln>
                      <a:noFill/>
                    </a:ln>
                  </pic:spPr>
                </pic:pic>
              </a:graphicData>
            </a:graphic>
          </wp:inline>
        </w:drawing>
      </w:r>
    </w:p>
    <w:p w:rsidR="006A7D72" w:rsidRDefault="006A7D72" w:rsidP="006A7D72">
      <w:pPr>
        <w:pStyle w:val="Caption"/>
        <w:jc w:val="center"/>
      </w:pPr>
      <w:bookmarkStart w:id="32" w:name="_Toc484771458"/>
      <w:r>
        <w:t xml:space="preserve">Figure </w:t>
      </w:r>
      <w:fldSimple w:instr=" SEQ Figure \* ARABIC ">
        <w:r w:rsidR="005630C1">
          <w:rPr>
            <w:noProof/>
          </w:rPr>
          <w:t>10</w:t>
        </w:r>
      </w:fldSimple>
      <w:r>
        <w:t xml:space="preserve"> - Fingerprint Minutiae </w:t>
      </w:r>
      <w:sdt>
        <w:sdtPr>
          <w:id w:val="-2037344643"/>
          <w:citation/>
        </w:sdtPr>
        <w:sdtContent>
          <w:r>
            <w:fldChar w:fldCharType="begin"/>
          </w:r>
          <w:r>
            <w:instrText xml:space="preserve"> CITATION Jen17 \l 2057 </w:instrText>
          </w:r>
          <w:r>
            <w:fldChar w:fldCharType="separate"/>
          </w:r>
          <w:r w:rsidR="004C1F37" w:rsidRPr="004C1F37">
            <w:rPr>
              <w:noProof/>
            </w:rPr>
            <w:t>[4]</w:t>
          </w:r>
          <w:r>
            <w:fldChar w:fldCharType="end"/>
          </w:r>
        </w:sdtContent>
      </w:sdt>
      <w:bookmarkEnd w:id="32"/>
    </w:p>
    <w:p w:rsidR="00DD1A57" w:rsidRDefault="00DD1A57" w:rsidP="00DD1A57">
      <w:proofErr w:type="gramStart"/>
      <w:r w:rsidRPr="00F9297B">
        <w:t>Ridge</w:t>
      </w:r>
      <w:r>
        <w:t xml:space="preserve"> Ending - </w:t>
      </w:r>
      <w:r w:rsidRPr="00F9297B">
        <w:t>A single</w:t>
      </w:r>
      <w:r>
        <w:t xml:space="preserve"> friction ridge that comes to an end within </w:t>
      </w:r>
      <w:r w:rsidRPr="00F9297B">
        <w:t>the friction ridge structure</w:t>
      </w:r>
      <w:r w:rsidR="006A0835">
        <w:t>.</w:t>
      </w:r>
      <w:proofErr w:type="gramEnd"/>
    </w:p>
    <w:p w:rsidR="00DD1A57" w:rsidRDefault="00DD1A57" w:rsidP="00DD1A57">
      <w:r w:rsidRPr="00F9297B">
        <w:t>Bifurcations</w:t>
      </w:r>
      <w:r>
        <w:t xml:space="preserve"> - </w:t>
      </w:r>
      <w:r w:rsidRPr="00F9297B">
        <w:t xml:space="preserve">The point at which one </w:t>
      </w:r>
      <w:r>
        <w:t>friction ridge divides into two.</w:t>
      </w:r>
    </w:p>
    <w:p w:rsidR="00DD1A57" w:rsidRPr="00F9297B" w:rsidRDefault="00DD1A57" w:rsidP="00DD1A57">
      <w:r>
        <w:t>Dots - A</w:t>
      </w:r>
      <w:r w:rsidRPr="00F9297B">
        <w:t xml:space="preserve"> ridge unit whose length </w:t>
      </w:r>
      <w:r>
        <w:t>is approximately the same size as its width.</w:t>
      </w:r>
    </w:p>
    <w:p w:rsidR="00DD1A57" w:rsidRDefault="00DD1A57" w:rsidP="00DD1A57">
      <w:r>
        <w:t xml:space="preserve">Island (Short Ridge) - </w:t>
      </w:r>
      <w:r w:rsidR="00256FAF">
        <w:t>Friction ridges of varying</w:t>
      </w:r>
      <w:r w:rsidRPr="00F9297B">
        <w:t xml:space="preserve"> lengths</w:t>
      </w:r>
      <w:r w:rsidR="006A0835">
        <w:t xml:space="preserve"> with</w:t>
      </w:r>
      <w:r w:rsidR="00256FAF">
        <w:t>in the friction ridge structure.</w:t>
      </w:r>
    </w:p>
    <w:p w:rsidR="00DD1A57" w:rsidRPr="00F9297B" w:rsidRDefault="00DD1A57" w:rsidP="00DD1A57">
      <w:proofErr w:type="gramStart"/>
      <w:r>
        <w:t xml:space="preserve">Lakes (Enclosures) - </w:t>
      </w:r>
      <w:r w:rsidRPr="00F9297B">
        <w:t>A single friction ridge that</w:t>
      </w:r>
      <w:r w:rsidR="00C04902">
        <w:t xml:space="preserve"> splits</w:t>
      </w:r>
      <w:r w:rsidR="00256FAF">
        <w:t xml:space="preserve"> into </w:t>
      </w:r>
      <w:r w:rsidR="006A0835">
        <w:t>two and joins</w:t>
      </w:r>
      <w:r w:rsidR="00C04902">
        <w:t xml:space="preserve"> </w:t>
      </w:r>
      <w:r w:rsidR="00256FAF">
        <w:t>after a s</w:t>
      </w:r>
      <w:r w:rsidRPr="00F9297B">
        <w:t xml:space="preserve">hort </w:t>
      </w:r>
      <w:r w:rsidR="00C04902">
        <w:t>while</w:t>
      </w:r>
      <w:r w:rsidR="00256FAF">
        <w:t>.</w:t>
      </w:r>
      <w:proofErr w:type="gramEnd"/>
    </w:p>
    <w:p w:rsidR="00DD1A57" w:rsidRPr="00F9297B" w:rsidRDefault="00DD1A57" w:rsidP="00DD1A57">
      <w:r>
        <w:t xml:space="preserve">Hooks (Spurs) - </w:t>
      </w:r>
      <w:r w:rsidRPr="00F9297B">
        <w:t>A bifurcation with one short ridge branching off a longer ridge</w:t>
      </w:r>
      <w:r w:rsidR="006A0835">
        <w:t>.</w:t>
      </w:r>
    </w:p>
    <w:p w:rsidR="00DD1A57" w:rsidRDefault="00DD1A57" w:rsidP="00DD1A57">
      <w:r w:rsidRPr="00F9297B">
        <w:lastRenderedPageBreak/>
        <w:t>Trifurcations</w:t>
      </w:r>
      <w:r>
        <w:t xml:space="preserve"> - </w:t>
      </w:r>
      <w:r w:rsidRPr="00F9297B">
        <w:t>The point at which one friction ridge divides into three friction ridges</w:t>
      </w:r>
      <w:r w:rsidR="006A0835">
        <w:t>.</w:t>
      </w:r>
    </w:p>
    <w:p w:rsidR="00DD1A57" w:rsidRPr="00F9297B" w:rsidRDefault="00DD1A57" w:rsidP="00DD1A57">
      <w:r>
        <w:t xml:space="preserve">Bridge - </w:t>
      </w:r>
      <w:r w:rsidRPr="00F9297B">
        <w:t>A connecting frictio</w:t>
      </w:r>
      <w:r w:rsidR="006A0835">
        <w:t>n ridge between parallel</w:t>
      </w:r>
      <w:r w:rsidRPr="00F9297B">
        <w:t xml:space="preserve"> ridges, generally </w:t>
      </w:r>
      <w:r w:rsidR="006A0835">
        <w:t xml:space="preserve">at </w:t>
      </w:r>
      <w:r w:rsidRPr="00F9297B">
        <w:t>right angles</w:t>
      </w:r>
      <w:r w:rsidR="006A0835">
        <w:t>.</w:t>
      </w:r>
    </w:p>
    <w:p w:rsidR="00F9297B" w:rsidRPr="00F9297B" w:rsidRDefault="00F9297B" w:rsidP="00A94A63">
      <w:r w:rsidRPr="00F9297B">
        <w:t>Ridge Crossing</w:t>
      </w:r>
      <w:r w:rsidR="00DD1A57">
        <w:t xml:space="preserve"> - </w:t>
      </w:r>
      <w:r w:rsidRPr="00F9297B">
        <w:t>A point where two ridge units intersect</w:t>
      </w:r>
      <w:r w:rsidR="006A0835">
        <w:t>.</w:t>
      </w:r>
    </w:p>
    <w:p w:rsidR="00E709C4" w:rsidRPr="00F9297B" w:rsidRDefault="00E709C4" w:rsidP="00DD1A57">
      <w:pPr>
        <w:pStyle w:val="NoSpacing"/>
      </w:pPr>
    </w:p>
    <w:p w:rsidR="00EF1020" w:rsidRDefault="002C42F8" w:rsidP="008E4F8F">
      <w:pPr>
        <w:pStyle w:val="Heading2"/>
        <w:numPr>
          <w:ilvl w:val="1"/>
          <w:numId w:val="2"/>
        </w:numPr>
      </w:pPr>
      <w:bookmarkStart w:id="33" w:name="_Toc484781455"/>
      <w:r>
        <w:t>Types of Scanners</w:t>
      </w:r>
      <w:bookmarkEnd w:id="33"/>
    </w:p>
    <w:p w:rsidR="00867708" w:rsidRDefault="004E5604" w:rsidP="004A3298">
      <w:r>
        <w:t xml:space="preserve">There are several types </w:t>
      </w:r>
      <w:r w:rsidR="009723E1">
        <w:t>of technology that have been developed for fingerprint scanning</w:t>
      </w:r>
      <w:r w:rsidR="00903F4C">
        <w:t>.</w:t>
      </w:r>
      <w:r>
        <w:t xml:space="preserve"> </w:t>
      </w:r>
    </w:p>
    <w:p w:rsidR="001E2D5D" w:rsidRDefault="001E2D5D" w:rsidP="008E4F8F">
      <w:pPr>
        <w:pStyle w:val="Heading3"/>
        <w:numPr>
          <w:ilvl w:val="2"/>
          <w:numId w:val="2"/>
        </w:numPr>
      </w:pPr>
      <w:bookmarkStart w:id="34" w:name="_Toc484781456"/>
      <w:r>
        <w:t>Optical S</w:t>
      </w:r>
      <w:r w:rsidR="009F7319">
        <w:t>canners</w:t>
      </w:r>
      <w:bookmarkEnd w:id="34"/>
    </w:p>
    <w:p w:rsidR="00540AB1" w:rsidRDefault="001E2D5D" w:rsidP="001E2D5D">
      <w:r>
        <w:t>Optical scanners use either a CCD (Charged Coupled Device</w:t>
      </w:r>
      <w:r w:rsidR="009F7319">
        <w:t xml:space="preserve">) or CMOS </w:t>
      </w:r>
      <w:r w:rsidR="006A0835">
        <w:t xml:space="preserve">(Complementary Metal Oxide Semiconductor) </w:t>
      </w:r>
      <w:r w:rsidR="009F7319">
        <w:t>based optical imagers. The scanner uses a bright light to illuminate the finger when placed on the scanner and a photograph is taken</w:t>
      </w:r>
      <w:r w:rsidR="00A34C91">
        <w:t xml:space="preserve">. </w:t>
      </w:r>
      <w:r w:rsidR="009F7319">
        <w:t>The scanner then proc</w:t>
      </w:r>
      <w:r w:rsidR="00A34C91">
        <w:t>esses the photograph to</w:t>
      </w:r>
      <w:r w:rsidR="009F7319">
        <w:t xml:space="preserve"> produce a unique code whi</w:t>
      </w:r>
      <w:r w:rsidR="001C2603">
        <w:t>ch can then be saved in memory.</w:t>
      </w:r>
    </w:p>
    <w:p w:rsidR="00540AB1" w:rsidRDefault="00540AB1" w:rsidP="00540AB1">
      <w:r>
        <w:rPr>
          <w:noProof/>
          <w:lang w:eastAsia="en-GB"/>
        </w:rPr>
        <w:drawing>
          <wp:inline distT="0" distB="0" distL="0" distR="0" wp14:anchorId="1F7CAE81" wp14:editId="0D3F4755">
            <wp:extent cx="5400000" cy="3736920"/>
            <wp:effectExtent l="0" t="0" r="0" b="0"/>
            <wp:docPr id="15" name="Picture 15" descr="C:\Users\snobes\Documents\College\Year 3\Major Project\Optical Sens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nobes\Documents\College\Year 3\Major Project\Optical Sensor.jpg"/>
                    <pic:cNvPicPr>
                      <a:picLocks noChangeAspect="1" noChangeArrowheads="1"/>
                    </pic:cNvPicPr>
                  </pic:nvPicPr>
                  <pic:blipFill rotWithShape="1">
                    <a:blip r:embed="rId21">
                      <a:extLst>
                        <a:ext uri="{28A0092B-C50C-407E-A947-70E740481C1C}">
                          <a14:useLocalDpi xmlns:a14="http://schemas.microsoft.com/office/drawing/2010/main" val="0"/>
                        </a:ext>
                      </a:extLst>
                    </a:blip>
                    <a:srcRect b="4561"/>
                    <a:stretch/>
                  </pic:blipFill>
                  <pic:spPr bwMode="auto">
                    <a:xfrm>
                      <a:off x="0" y="0"/>
                      <a:ext cx="5400000" cy="3736920"/>
                    </a:xfrm>
                    <a:prstGeom prst="rect">
                      <a:avLst/>
                    </a:prstGeom>
                    <a:noFill/>
                    <a:ln>
                      <a:noFill/>
                    </a:ln>
                    <a:extLst>
                      <a:ext uri="{53640926-AAD7-44D8-BBD7-CCE9431645EC}">
                        <a14:shadowObscured xmlns:a14="http://schemas.microsoft.com/office/drawing/2010/main"/>
                      </a:ext>
                    </a:extLst>
                  </pic:spPr>
                </pic:pic>
              </a:graphicData>
            </a:graphic>
          </wp:inline>
        </w:drawing>
      </w:r>
    </w:p>
    <w:p w:rsidR="00540AB1" w:rsidRDefault="00540AB1" w:rsidP="00540AB1">
      <w:pPr>
        <w:pStyle w:val="Caption"/>
        <w:jc w:val="center"/>
      </w:pPr>
      <w:bookmarkStart w:id="35" w:name="_Toc484771459"/>
      <w:r>
        <w:t xml:space="preserve">Figure </w:t>
      </w:r>
      <w:fldSimple w:instr=" SEQ Figure \* ARABIC ">
        <w:r w:rsidR="005630C1">
          <w:rPr>
            <w:noProof/>
          </w:rPr>
          <w:t>11</w:t>
        </w:r>
      </w:fldSimple>
      <w:r>
        <w:t xml:space="preserve"> - Diagram to show how an Optical Sensor works </w:t>
      </w:r>
      <w:sdt>
        <w:sdtPr>
          <w:id w:val="-625553239"/>
          <w:citation/>
        </w:sdtPr>
        <w:sdtContent>
          <w:r>
            <w:fldChar w:fldCharType="begin"/>
          </w:r>
          <w:r>
            <w:instrText xml:space="preserve"> CITATION Rob17 \l 2057 </w:instrText>
          </w:r>
          <w:r>
            <w:fldChar w:fldCharType="separate"/>
          </w:r>
          <w:r w:rsidR="004C1F37" w:rsidRPr="004C1F37">
            <w:rPr>
              <w:noProof/>
            </w:rPr>
            <w:t>[5]</w:t>
          </w:r>
          <w:r>
            <w:fldChar w:fldCharType="end"/>
          </w:r>
        </w:sdtContent>
      </w:sdt>
      <w:bookmarkEnd w:id="35"/>
    </w:p>
    <w:p w:rsidR="009F7319" w:rsidRDefault="009F7319" w:rsidP="001E2D5D">
      <w:r>
        <w:t xml:space="preserve">Optical Sensors are one of the cheapest and simplest </w:t>
      </w:r>
      <w:r w:rsidR="006A0835">
        <w:t xml:space="preserve">sensors </w:t>
      </w:r>
      <w:r>
        <w:t xml:space="preserve">to manufacture, however </w:t>
      </w:r>
      <w:r w:rsidR="006A0835">
        <w:t xml:space="preserve">they </w:t>
      </w:r>
      <w:r>
        <w:t>are also one of the easiest</w:t>
      </w:r>
      <w:r w:rsidR="00540AB1">
        <w:t xml:space="preserve"> to trick using false fingers and photos of fingerprints etc.</w:t>
      </w:r>
    </w:p>
    <w:p w:rsidR="004E5604" w:rsidRDefault="00B036A8" w:rsidP="008E4F8F">
      <w:pPr>
        <w:pStyle w:val="Heading3"/>
        <w:numPr>
          <w:ilvl w:val="2"/>
          <w:numId w:val="2"/>
        </w:numPr>
      </w:pPr>
      <w:bookmarkStart w:id="36" w:name="_Toc484781457"/>
      <w:r>
        <w:lastRenderedPageBreak/>
        <w:t>Capacitance</w:t>
      </w:r>
      <w:r w:rsidR="004E5604">
        <w:t xml:space="preserve"> S</w:t>
      </w:r>
      <w:r w:rsidR="009F7319">
        <w:t>canners</w:t>
      </w:r>
      <w:bookmarkEnd w:id="36"/>
    </w:p>
    <w:p w:rsidR="0096185C" w:rsidRDefault="007E2E5F" w:rsidP="004E5604">
      <w:r>
        <w:t xml:space="preserve">Capacitance scanners use </w:t>
      </w:r>
      <w:r w:rsidR="0096185C">
        <w:t xml:space="preserve">a matrix of capacitors to produce an image of a </w:t>
      </w:r>
      <w:r>
        <w:t>fingerprint</w:t>
      </w:r>
      <w:r w:rsidR="0096185C">
        <w:t>.</w:t>
      </w:r>
      <w:r>
        <w:t xml:space="preserve"> </w:t>
      </w:r>
      <w:r w:rsidR="0096185C">
        <w:t>Each capacitor is made up of a pair of tiny plates</w:t>
      </w:r>
      <w:r>
        <w:t xml:space="preserve"> that give it a known value of </w:t>
      </w:r>
      <w:r w:rsidR="0096185C">
        <w:t>capacitance. When a finger is placed on the scanner it creates a capacitance effect between skin and capacitor, this alters the value of the capacitor. Ridges and valleys have different effects on the capacitors, which can be processed to give an image of a fingerprint.</w:t>
      </w:r>
    </w:p>
    <w:p w:rsidR="00C31991" w:rsidRDefault="00C31991" w:rsidP="004E5604"/>
    <w:p w:rsidR="00C31991" w:rsidRDefault="00C31991" w:rsidP="001C2603">
      <w:pPr>
        <w:jc w:val="center"/>
      </w:pPr>
      <w:r>
        <w:rPr>
          <w:noProof/>
          <w:lang w:eastAsia="en-GB"/>
        </w:rPr>
        <w:drawing>
          <wp:inline distT="0" distB="0" distL="0" distR="0" wp14:anchorId="4FA051C2" wp14:editId="546D5D10">
            <wp:extent cx="4614545" cy="3348990"/>
            <wp:effectExtent l="0" t="0" r="0" b="3810"/>
            <wp:docPr id="16" name="Picture 16" descr="C:\Users\snobes\Documents\College\Year 3\Major Project\capacitive-fingerprint-sc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nobes\Documents\College\Year 3\Major Project\capacitive-fingerprint-scan.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14545" cy="3348990"/>
                    </a:xfrm>
                    <a:prstGeom prst="rect">
                      <a:avLst/>
                    </a:prstGeom>
                    <a:noFill/>
                    <a:ln>
                      <a:noFill/>
                    </a:ln>
                  </pic:spPr>
                </pic:pic>
              </a:graphicData>
            </a:graphic>
          </wp:inline>
        </w:drawing>
      </w:r>
    </w:p>
    <w:p w:rsidR="00EE3134" w:rsidRDefault="00C31991" w:rsidP="00A94A63">
      <w:pPr>
        <w:pStyle w:val="Caption"/>
        <w:jc w:val="center"/>
      </w:pPr>
      <w:bookmarkStart w:id="37" w:name="_Toc484771460"/>
      <w:r>
        <w:t xml:space="preserve">Figure </w:t>
      </w:r>
      <w:fldSimple w:instr=" SEQ Figure \* ARABIC ">
        <w:r w:rsidR="005630C1">
          <w:rPr>
            <w:noProof/>
          </w:rPr>
          <w:t>12</w:t>
        </w:r>
      </w:fldSimple>
      <w:r>
        <w:t xml:space="preserve"> - Diagram to show how a Capacitance Sensor works </w:t>
      </w:r>
      <w:sdt>
        <w:sdtPr>
          <w:id w:val="-1557918027"/>
          <w:citation/>
        </w:sdtPr>
        <w:sdtContent>
          <w:r>
            <w:fldChar w:fldCharType="begin"/>
          </w:r>
          <w:r>
            <w:instrText xml:space="preserve"> CITATION Ngu17 \l 2057 </w:instrText>
          </w:r>
          <w:r>
            <w:fldChar w:fldCharType="separate"/>
          </w:r>
          <w:r w:rsidR="004C1F37" w:rsidRPr="004C1F37">
            <w:rPr>
              <w:noProof/>
            </w:rPr>
            <w:t>[6]</w:t>
          </w:r>
          <w:r>
            <w:fldChar w:fldCharType="end"/>
          </w:r>
        </w:sdtContent>
      </w:sdt>
      <w:bookmarkEnd w:id="37"/>
    </w:p>
    <w:p w:rsidR="00A94A63" w:rsidRPr="00A94A63" w:rsidRDefault="00A94A63" w:rsidP="00A94A63"/>
    <w:p w:rsidR="004E5604" w:rsidRDefault="004E5604" w:rsidP="008E4F8F">
      <w:pPr>
        <w:pStyle w:val="Heading3"/>
        <w:numPr>
          <w:ilvl w:val="2"/>
          <w:numId w:val="2"/>
        </w:numPr>
      </w:pPr>
      <w:bookmarkStart w:id="38" w:name="_Toc484781458"/>
      <w:r>
        <w:t>Thermal S</w:t>
      </w:r>
      <w:r w:rsidR="009F7319">
        <w:t>canners</w:t>
      </w:r>
      <w:bookmarkEnd w:id="38"/>
    </w:p>
    <w:p w:rsidR="004E5604" w:rsidRDefault="00B036A8" w:rsidP="004E5604">
      <w:r>
        <w:t>These are similar to Capacitance</w:t>
      </w:r>
      <w:r w:rsidR="00D76C7D">
        <w:t xml:space="preserve"> Sensors but use the</w:t>
      </w:r>
      <w:r w:rsidR="006A0835">
        <w:t xml:space="preserve"> heat</w:t>
      </w:r>
      <w:r w:rsidR="00D76C7D">
        <w:t xml:space="preserve"> difference</w:t>
      </w:r>
      <w:r w:rsidR="006A0835">
        <w:t>s</w:t>
      </w:r>
      <w:r w:rsidR="00D76C7D">
        <w:t xml:space="preserve"> </w:t>
      </w:r>
      <w:r w:rsidR="006A0835">
        <w:t>to distinguish</w:t>
      </w:r>
      <w:r w:rsidR="00D76C7D">
        <w:t xml:space="preserve"> between the valleys and ridges when a finger is placed on the sensor.</w:t>
      </w:r>
    </w:p>
    <w:p w:rsidR="007C5DE0" w:rsidRDefault="007C5DE0">
      <w:pPr>
        <w:spacing w:before="0" w:after="0" w:line="240" w:lineRule="auto"/>
      </w:pPr>
      <w:r>
        <w:br w:type="page"/>
      </w:r>
    </w:p>
    <w:p w:rsidR="00FE162F" w:rsidRDefault="00FE162F" w:rsidP="008E4F8F">
      <w:pPr>
        <w:pStyle w:val="Heading1"/>
        <w:numPr>
          <w:ilvl w:val="0"/>
          <w:numId w:val="2"/>
        </w:numPr>
      </w:pPr>
      <w:bookmarkStart w:id="39" w:name="_Toc484781459"/>
      <w:r>
        <w:lastRenderedPageBreak/>
        <w:t>Methodology</w:t>
      </w:r>
      <w:bookmarkEnd w:id="39"/>
    </w:p>
    <w:p w:rsidR="00A5171A" w:rsidRPr="00A5171A" w:rsidRDefault="00A5171A" w:rsidP="00A5171A">
      <w:r>
        <w:t>This chapter will provide a methodology of the how the project was set up and its software and hardware requirements.</w:t>
      </w:r>
    </w:p>
    <w:p w:rsidR="00FE162F" w:rsidRDefault="00FE162F" w:rsidP="008E4F8F">
      <w:pPr>
        <w:pStyle w:val="Heading2"/>
        <w:numPr>
          <w:ilvl w:val="1"/>
          <w:numId w:val="2"/>
        </w:numPr>
      </w:pPr>
      <w:r>
        <w:t xml:space="preserve"> </w:t>
      </w:r>
      <w:bookmarkStart w:id="40" w:name="_Toc484781460"/>
      <w:r>
        <w:t>Hardware</w:t>
      </w:r>
      <w:bookmarkEnd w:id="40"/>
    </w:p>
    <w:p w:rsidR="00FE162F" w:rsidRPr="00867708" w:rsidRDefault="00FE162F" w:rsidP="00FE162F">
      <w:r>
        <w:t>The following is a list of Hardware and Software used to obtain the results given.</w:t>
      </w:r>
    </w:p>
    <w:p w:rsidR="00FE162F" w:rsidRDefault="00FE162F" w:rsidP="00FE162F">
      <w:pPr>
        <w:pStyle w:val="Heading4"/>
      </w:pPr>
      <w:r>
        <w:t>Computer</w:t>
      </w:r>
    </w:p>
    <w:p w:rsidR="00FE162F" w:rsidRDefault="00FE162F" w:rsidP="00FE162F">
      <w:r>
        <w:t>A key requirement for this project is to simulate the control system before transferring to hardware</w:t>
      </w:r>
      <w:r w:rsidR="00A5171A">
        <w:t xml:space="preserve">. To run the required </w:t>
      </w:r>
      <w:r w:rsidR="00316A84">
        <w:t>software a</w:t>
      </w:r>
      <w:r>
        <w:t xml:space="preserve"> computer</w:t>
      </w:r>
      <w:r w:rsidR="00A5171A">
        <w:t xml:space="preserve"> with an internet connection</w:t>
      </w:r>
      <w:r>
        <w:t xml:space="preserve"> will be required.</w:t>
      </w:r>
    </w:p>
    <w:p w:rsidR="00FE162F" w:rsidRDefault="00FE162F" w:rsidP="00FE162F">
      <w:pPr>
        <w:pStyle w:val="Heading4"/>
      </w:pPr>
      <w:r w:rsidRPr="00EF1504">
        <w:t>KOOKYE Optical Fingerprint Reader Sensor Module</w:t>
      </w:r>
    </w:p>
    <w:p w:rsidR="00FE162F" w:rsidRDefault="00036F04" w:rsidP="00FE162F">
      <w:r>
        <w:t>This module is a key component of the project. It has</w:t>
      </w:r>
      <w:r w:rsidR="00FE162F">
        <w:t xml:space="preserve"> the ability to accept </w:t>
      </w:r>
      <w:r>
        <w:t>C</w:t>
      </w:r>
      <w:r w:rsidR="00FE162F">
        <w:t xml:space="preserve">ommands </w:t>
      </w:r>
      <w:r>
        <w:t xml:space="preserve">from </w:t>
      </w:r>
      <w:r w:rsidR="00FE162F">
        <w:t>and r</w:t>
      </w:r>
      <w:r>
        <w:t>eturn confirmation messages to</w:t>
      </w:r>
      <w:r w:rsidR="00FE162F">
        <w:t xml:space="preserve"> a computer/control system</w:t>
      </w:r>
      <w:r w:rsidR="00403026">
        <w:t>. The User Manual can be seen in Appendix A</w:t>
      </w:r>
      <w:r w:rsidR="0077091D">
        <w:t xml:space="preserve"> </w:t>
      </w:r>
      <w:sdt>
        <w:sdtPr>
          <w:id w:val="-1536967714"/>
          <w:citation/>
        </w:sdtPr>
        <w:sdtContent>
          <w:r w:rsidR="0077091D">
            <w:fldChar w:fldCharType="begin"/>
          </w:r>
          <w:r w:rsidR="0077091D">
            <w:instrText xml:space="preserve"> CITATION Koo \l 2057 </w:instrText>
          </w:r>
          <w:r w:rsidR="0077091D">
            <w:fldChar w:fldCharType="separate"/>
          </w:r>
          <w:r w:rsidR="004C1F37" w:rsidRPr="004C1F37">
            <w:rPr>
              <w:noProof/>
            </w:rPr>
            <w:t>[7]</w:t>
          </w:r>
          <w:r w:rsidR="0077091D">
            <w:fldChar w:fldCharType="end"/>
          </w:r>
        </w:sdtContent>
      </w:sdt>
      <w:r w:rsidR="00FE162F">
        <w:t xml:space="preserve">. </w:t>
      </w:r>
    </w:p>
    <w:p w:rsidR="00FE162F" w:rsidRDefault="00FE162F" w:rsidP="00FE162F">
      <w:pPr>
        <w:pStyle w:val="Heading4"/>
      </w:pPr>
      <w:r>
        <w:t>USB to Serial TTL adapter</w:t>
      </w:r>
    </w:p>
    <w:p w:rsidR="00FE162F" w:rsidRDefault="00FE162F" w:rsidP="00FE162F">
      <w:r>
        <w:t>A</w:t>
      </w:r>
      <w:r w:rsidR="00A5171A">
        <w:t xml:space="preserve"> USB to Serial TTL adapter will be required to interface</w:t>
      </w:r>
      <w:r>
        <w:t xml:space="preserve"> </w:t>
      </w:r>
      <w:r w:rsidR="00A5171A">
        <w:t>the fingerprint scanner module with the</w:t>
      </w:r>
      <w:r>
        <w:t xml:space="preserve"> PC</w:t>
      </w:r>
      <w:r w:rsidR="00A5171A">
        <w:t xml:space="preserve">. </w:t>
      </w:r>
    </w:p>
    <w:p w:rsidR="00382A22" w:rsidRDefault="00382A22" w:rsidP="00382A22">
      <w:pPr>
        <w:pStyle w:val="Heading4"/>
        <w:rPr>
          <w:lang w:val="en"/>
        </w:rPr>
      </w:pPr>
      <w:r>
        <w:rPr>
          <w:lang w:val="en"/>
        </w:rPr>
        <w:t xml:space="preserve">PIC16F887 Microcontroller </w:t>
      </w:r>
    </w:p>
    <w:p w:rsidR="00382A22" w:rsidRPr="00382A22" w:rsidRDefault="007946AC" w:rsidP="00382A22">
      <w:r>
        <w:t>To interface with the fingerprint</w:t>
      </w:r>
      <w:r w:rsidR="00CB49EC">
        <w:t xml:space="preserve"> module a</w:t>
      </w:r>
      <w:r w:rsidR="00036F04">
        <w:t xml:space="preserve"> PIC</w:t>
      </w:r>
      <w:r w:rsidR="00CB49EC">
        <w:t xml:space="preserve"> (Peripheral Interface Controller) will be required, the </w:t>
      </w:r>
      <w:r w:rsidR="00382A22">
        <w:rPr>
          <w:lang w:val="en"/>
        </w:rPr>
        <w:t>PIC16F887 Microcontroller</w:t>
      </w:r>
      <w:r w:rsidR="009E62EE">
        <w:rPr>
          <w:lang w:val="en"/>
        </w:rPr>
        <w:t xml:space="preserve"> </w:t>
      </w:r>
      <w:sdt>
        <w:sdtPr>
          <w:rPr>
            <w:lang w:val="en"/>
          </w:rPr>
          <w:id w:val="246391005"/>
          <w:citation/>
        </w:sdtPr>
        <w:sdtContent>
          <w:r w:rsidR="009E62EE">
            <w:rPr>
              <w:lang w:val="en"/>
            </w:rPr>
            <w:fldChar w:fldCharType="begin"/>
          </w:r>
          <w:r w:rsidR="009E62EE">
            <w:instrText xml:space="preserve"> CITATION Mic07 \l 2057 </w:instrText>
          </w:r>
          <w:r w:rsidR="009E62EE">
            <w:rPr>
              <w:lang w:val="en"/>
            </w:rPr>
            <w:fldChar w:fldCharType="separate"/>
          </w:r>
          <w:r w:rsidR="004C1F37" w:rsidRPr="004C1F37">
            <w:rPr>
              <w:noProof/>
            </w:rPr>
            <w:t>[8]</w:t>
          </w:r>
          <w:r w:rsidR="009E62EE">
            <w:rPr>
              <w:lang w:val="en"/>
            </w:rPr>
            <w:fldChar w:fldCharType="end"/>
          </w:r>
        </w:sdtContent>
      </w:sdt>
      <w:r w:rsidR="00CB49EC">
        <w:rPr>
          <w:lang w:val="en"/>
        </w:rPr>
        <w:t xml:space="preserve"> was selected.</w:t>
      </w:r>
    </w:p>
    <w:p w:rsidR="00FE162F" w:rsidRDefault="00FE162F" w:rsidP="008E4F8F">
      <w:pPr>
        <w:pStyle w:val="Heading2"/>
        <w:numPr>
          <w:ilvl w:val="1"/>
          <w:numId w:val="2"/>
        </w:numPr>
      </w:pPr>
      <w:bookmarkStart w:id="41" w:name="_Toc484781461"/>
      <w:r>
        <w:t>Software</w:t>
      </w:r>
      <w:bookmarkEnd w:id="41"/>
    </w:p>
    <w:p w:rsidR="00FE162F" w:rsidRDefault="00FE162F" w:rsidP="00FE162F">
      <w:pPr>
        <w:pStyle w:val="Heading4"/>
      </w:pPr>
      <w:r>
        <w:t>Operating System</w:t>
      </w:r>
    </w:p>
    <w:p w:rsidR="00A5171A" w:rsidRPr="00A5171A" w:rsidRDefault="00A5171A" w:rsidP="00A5171A">
      <w:r>
        <w:t xml:space="preserve">Microsoft Windows will be required to run the simulation software on the PC. </w:t>
      </w:r>
      <w:r w:rsidR="003E7E06">
        <w:t>Microsoft</w:t>
      </w:r>
      <w:r w:rsidR="0062508E">
        <w:t xml:space="preserve"> Windows 7 </w:t>
      </w:r>
      <w:r w:rsidR="003E7E06">
        <w:t xml:space="preserve">SP1 </w:t>
      </w:r>
      <w:r w:rsidR="0062508E">
        <w:t>was used for this project.</w:t>
      </w:r>
    </w:p>
    <w:p w:rsidR="00FE162F" w:rsidRDefault="00FE162F" w:rsidP="00FE162F">
      <w:pPr>
        <w:pStyle w:val="Heading4"/>
      </w:pPr>
      <w:r>
        <w:t>Proteus</w:t>
      </w:r>
    </w:p>
    <w:p w:rsidR="00382A22" w:rsidRPr="00382A22" w:rsidRDefault="00382A22" w:rsidP="00382A22">
      <w:r>
        <w:t>A platform will required to set up a simulation of the proposed system which should be able to simulate PIC programmes. Proteus Design Suit by Labcentre Electronics will used for this task.</w:t>
      </w:r>
      <w:r w:rsidR="0062508E">
        <w:t xml:space="preserve"> Proteus ver. 8.1 was used for this project.</w:t>
      </w:r>
    </w:p>
    <w:p w:rsidR="00FE162F" w:rsidRDefault="00FE162F" w:rsidP="00FE162F">
      <w:pPr>
        <w:pStyle w:val="Heading4"/>
      </w:pPr>
      <w:r>
        <w:lastRenderedPageBreak/>
        <w:t>CCS</w:t>
      </w:r>
    </w:p>
    <w:p w:rsidR="00382A22" w:rsidRPr="00382A22" w:rsidRDefault="00382A22" w:rsidP="00382A22">
      <w:r>
        <w:t>To compile the programme for the PIC a C Comp</w:t>
      </w:r>
      <w:r w:rsidR="00036F04">
        <w:t>i</w:t>
      </w:r>
      <w:r>
        <w:t xml:space="preserve">ler is required. </w:t>
      </w:r>
      <w:r w:rsidR="0062508E">
        <w:t xml:space="preserve">CCS PIC-C ver.5.048 was used for this project. </w:t>
      </w:r>
    </w:p>
    <w:p w:rsidR="00FE162F" w:rsidRDefault="00FE162F" w:rsidP="00FE162F">
      <w:pPr>
        <w:pStyle w:val="Heading4"/>
      </w:pPr>
      <w:r>
        <w:t>PuTTY</w:t>
      </w:r>
    </w:p>
    <w:p w:rsidR="00416D1A" w:rsidRDefault="00C12B79" w:rsidP="00C12B79">
      <w:r>
        <w:t>PuTTY is an open source SSH software and will be initially used to test the connectivity between the PC and the Fingerprint Module.</w:t>
      </w:r>
    </w:p>
    <w:p w:rsidR="00416D1A" w:rsidRDefault="00B3463A" w:rsidP="008E4F8F">
      <w:pPr>
        <w:pStyle w:val="Heading3"/>
        <w:numPr>
          <w:ilvl w:val="2"/>
          <w:numId w:val="2"/>
        </w:numPr>
      </w:pPr>
      <w:bookmarkStart w:id="42" w:name="_Toc484781462"/>
      <w:r>
        <w:t>Development Plan</w:t>
      </w:r>
      <w:bookmarkEnd w:id="42"/>
    </w:p>
    <w:p w:rsidR="009228C7" w:rsidRDefault="00416D1A" w:rsidP="00416D1A">
      <w:r>
        <w:t xml:space="preserve">The purpose of this project is to be able to control a fingerprint scanner module with a controller. </w:t>
      </w:r>
    </w:p>
    <w:p w:rsidR="009228C7" w:rsidRDefault="009228C7" w:rsidP="00416D1A">
      <w:r>
        <w:t xml:space="preserve">The following is a plan </w:t>
      </w:r>
      <w:r w:rsidR="00036F04">
        <w:t xml:space="preserve">of </w:t>
      </w:r>
      <w:r>
        <w:t>how th</w:t>
      </w:r>
      <w:r w:rsidR="00036F04">
        <w:t>e development will be conducted:</w:t>
      </w:r>
    </w:p>
    <w:p w:rsidR="009228C7" w:rsidRDefault="009228C7" w:rsidP="008E4F8F">
      <w:pPr>
        <w:pStyle w:val="ListParagraph"/>
        <w:numPr>
          <w:ilvl w:val="0"/>
          <w:numId w:val="8"/>
        </w:numPr>
      </w:pPr>
      <w:r>
        <w:t>A suitable fingerprint module and PIC will be selected</w:t>
      </w:r>
    </w:p>
    <w:p w:rsidR="009228C7" w:rsidRDefault="00790AD4" w:rsidP="008E4F8F">
      <w:pPr>
        <w:pStyle w:val="ListParagraph"/>
        <w:numPr>
          <w:ilvl w:val="0"/>
          <w:numId w:val="8"/>
        </w:numPr>
      </w:pPr>
      <w:r>
        <w:t>The fingerprint module will be controlled by a PIC in the controller. To be able to do this the programme for the PIC will need to be developed. This will be done using Proteus to simulate the PIC and hardware components.</w:t>
      </w:r>
    </w:p>
    <w:p w:rsidR="00790AD4" w:rsidRDefault="00790AD4" w:rsidP="008E4F8F">
      <w:pPr>
        <w:pStyle w:val="ListParagraph"/>
        <w:numPr>
          <w:ilvl w:val="0"/>
          <w:numId w:val="8"/>
        </w:numPr>
      </w:pPr>
      <w:r>
        <w:t>Once the p</w:t>
      </w:r>
      <w:r w:rsidR="00036F04">
        <w:t>rogramme is working satisfactorily</w:t>
      </w:r>
      <w:r>
        <w:t xml:space="preserve">, and is able to </w:t>
      </w:r>
      <w:r w:rsidR="00974764">
        <w:t>save fingerprints to memory (</w:t>
      </w:r>
      <w:r>
        <w:t>enrol</w:t>
      </w:r>
      <w:r w:rsidR="00974764">
        <w:t>)</w:t>
      </w:r>
      <w:r>
        <w:t xml:space="preserve"> and search for fingerprints the prototype hardware equivalent will be built, with a PIC being loaded with the programme. </w:t>
      </w:r>
    </w:p>
    <w:p w:rsidR="00E66BFB" w:rsidRDefault="00790AD4" w:rsidP="008E4F8F">
      <w:pPr>
        <w:pStyle w:val="ListParagraph"/>
        <w:numPr>
          <w:ilvl w:val="0"/>
          <w:numId w:val="8"/>
        </w:numPr>
      </w:pPr>
      <w:r>
        <w:t xml:space="preserve">When the hardware prototype is functioning and has been proven to enrol and search for fingerprints, the hardware will be mounted into a suitable </w:t>
      </w:r>
      <w:r w:rsidR="00E66BFB">
        <w:t>enclosure for demonst</w:t>
      </w:r>
      <w:r w:rsidR="00036F04">
        <w:t>r</w:t>
      </w:r>
      <w:r w:rsidR="00E66BFB">
        <w:t>ation.</w:t>
      </w:r>
    </w:p>
    <w:p w:rsidR="00FE162F" w:rsidRDefault="00FE162F" w:rsidP="00FE162F">
      <w:pPr>
        <w:pStyle w:val="ListParagraph"/>
        <w:ind w:left="1080"/>
      </w:pPr>
    </w:p>
    <w:p w:rsidR="00FE162F" w:rsidRDefault="00FE162F">
      <w:pPr>
        <w:spacing w:before="0" w:after="0" w:line="240" w:lineRule="auto"/>
        <w:rPr>
          <w:rFonts w:asciiTheme="majorHAnsi" w:eastAsiaTheme="majorEastAsia" w:hAnsiTheme="majorHAnsi" w:cstheme="majorBidi"/>
          <w:b/>
          <w:bCs/>
          <w:sz w:val="28"/>
          <w:szCs w:val="28"/>
        </w:rPr>
      </w:pPr>
      <w:r>
        <w:br w:type="page"/>
      </w:r>
    </w:p>
    <w:p w:rsidR="00607CE3" w:rsidRDefault="00693CD1" w:rsidP="008E4F8F">
      <w:pPr>
        <w:pStyle w:val="Heading1"/>
        <w:numPr>
          <w:ilvl w:val="0"/>
          <w:numId w:val="2"/>
        </w:numPr>
      </w:pPr>
      <w:bookmarkStart w:id="43" w:name="_Toc484781463"/>
      <w:r>
        <w:lastRenderedPageBreak/>
        <w:t xml:space="preserve">Design </w:t>
      </w:r>
      <w:r w:rsidR="00DD1F62">
        <w:t>and Implementation</w:t>
      </w:r>
      <w:bookmarkEnd w:id="43"/>
    </w:p>
    <w:p w:rsidR="00867708" w:rsidRDefault="00867708" w:rsidP="00867708">
      <w:r>
        <w:t>This chapter will cover the following;</w:t>
      </w:r>
    </w:p>
    <w:p w:rsidR="00867708" w:rsidRDefault="00867708" w:rsidP="008E4F8F">
      <w:pPr>
        <w:pStyle w:val="ListParagraph"/>
        <w:numPr>
          <w:ilvl w:val="0"/>
          <w:numId w:val="6"/>
        </w:numPr>
      </w:pPr>
      <w:r>
        <w:t>System requirements</w:t>
      </w:r>
    </w:p>
    <w:p w:rsidR="00867708" w:rsidRDefault="00867708" w:rsidP="008E4F8F">
      <w:pPr>
        <w:pStyle w:val="ListParagraph"/>
        <w:numPr>
          <w:ilvl w:val="0"/>
          <w:numId w:val="6"/>
        </w:numPr>
      </w:pPr>
      <w:r>
        <w:t>Fingerprint Module Selection</w:t>
      </w:r>
    </w:p>
    <w:p w:rsidR="00867708" w:rsidRDefault="00867708" w:rsidP="008E4F8F">
      <w:pPr>
        <w:pStyle w:val="ListParagraph"/>
        <w:numPr>
          <w:ilvl w:val="0"/>
          <w:numId w:val="6"/>
        </w:numPr>
      </w:pPr>
      <w:r>
        <w:t>PIC Selection</w:t>
      </w:r>
    </w:p>
    <w:p w:rsidR="00867708" w:rsidRDefault="00867708" w:rsidP="008E4F8F">
      <w:pPr>
        <w:pStyle w:val="ListParagraph"/>
        <w:numPr>
          <w:ilvl w:val="0"/>
          <w:numId w:val="6"/>
        </w:numPr>
      </w:pPr>
      <w:r>
        <w:t>Simulation Set Up</w:t>
      </w:r>
    </w:p>
    <w:p w:rsidR="00867708" w:rsidRDefault="00867708" w:rsidP="008E4F8F">
      <w:pPr>
        <w:pStyle w:val="ListParagraph"/>
        <w:numPr>
          <w:ilvl w:val="0"/>
          <w:numId w:val="6"/>
        </w:numPr>
      </w:pPr>
      <w:r>
        <w:t>PIC Programme</w:t>
      </w:r>
      <w:r w:rsidR="00C568C5">
        <w:t xml:space="preserve">                                                                                                                                                          </w:t>
      </w:r>
    </w:p>
    <w:p w:rsidR="00867708" w:rsidRPr="003B7655" w:rsidRDefault="00867708" w:rsidP="008E4F8F">
      <w:pPr>
        <w:pStyle w:val="Heading2"/>
        <w:numPr>
          <w:ilvl w:val="1"/>
          <w:numId w:val="2"/>
        </w:numPr>
      </w:pPr>
      <w:bookmarkStart w:id="44" w:name="_Toc484781464"/>
      <w:r>
        <w:t>System Requirements</w:t>
      </w:r>
      <w:bookmarkEnd w:id="44"/>
    </w:p>
    <w:p w:rsidR="00867708" w:rsidRDefault="00867708" w:rsidP="00867708">
      <w:pPr>
        <w:spacing w:before="0" w:after="0" w:line="240" w:lineRule="auto"/>
      </w:pPr>
      <w:r>
        <w:t>The following list states what the system should entail;</w:t>
      </w:r>
    </w:p>
    <w:p w:rsidR="00867708" w:rsidRDefault="00867708" w:rsidP="00867708">
      <w:pPr>
        <w:pStyle w:val="ListParagraph"/>
      </w:pPr>
    </w:p>
    <w:p w:rsidR="00867708" w:rsidRPr="009F432C" w:rsidRDefault="00867708" w:rsidP="008E4F8F">
      <w:pPr>
        <w:pStyle w:val="ListParagraph"/>
        <w:numPr>
          <w:ilvl w:val="0"/>
          <w:numId w:val="7"/>
        </w:numPr>
      </w:pPr>
      <w:r w:rsidRPr="009F432C">
        <w:t>The system should be a standalone unit</w:t>
      </w:r>
      <w:r w:rsidR="00036F04">
        <w:t xml:space="preserve"> that is not controlled from a c</w:t>
      </w:r>
      <w:r w:rsidRPr="009F432C">
        <w:t xml:space="preserve">omputer; a </w:t>
      </w:r>
      <w:r w:rsidR="00036F04">
        <w:t>m</w:t>
      </w:r>
      <w:r w:rsidRPr="009F432C">
        <w:t>icrocontroller should be used instead.</w:t>
      </w:r>
    </w:p>
    <w:p w:rsidR="00867708" w:rsidRDefault="00867708" w:rsidP="008E4F8F">
      <w:pPr>
        <w:pStyle w:val="ListParagraph"/>
        <w:numPr>
          <w:ilvl w:val="0"/>
          <w:numId w:val="7"/>
        </w:numPr>
      </w:pPr>
      <w:r w:rsidRPr="009F432C">
        <w:t>The system will be powered by 230V</w:t>
      </w:r>
      <w:r w:rsidR="00036F04">
        <w:t>AC.</w:t>
      </w:r>
    </w:p>
    <w:p w:rsidR="00867708" w:rsidRDefault="00867708" w:rsidP="008E4F8F">
      <w:pPr>
        <w:pStyle w:val="ListParagraph"/>
        <w:numPr>
          <w:ilvl w:val="0"/>
          <w:numId w:val="7"/>
        </w:numPr>
      </w:pPr>
      <w:r>
        <w:t>The system will have a Fingerprint Scanner module that is easily accessible to users.</w:t>
      </w:r>
    </w:p>
    <w:p w:rsidR="00867708" w:rsidRDefault="00867708" w:rsidP="008E4F8F">
      <w:pPr>
        <w:pStyle w:val="ListParagraph"/>
        <w:numPr>
          <w:ilvl w:val="0"/>
          <w:numId w:val="7"/>
        </w:numPr>
      </w:pPr>
      <w:r>
        <w:t>The system should be able to store at least three fingerprints in memory for identification of authorised persons.</w:t>
      </w:r>
    </w:p>
    <w:p w:rsidR="00867708" w:rsidRDefault="00867708" w:rsidP="008E4F8F">
      <w:pPr>
        <w:pStyle w:val="ListParagraph"/>
        <w:numPr>
          <w:ilvl w:val="0"/>
          <w:numId w:val="7"/>
        </w:numPr>
      </w:pPr>
      <w:r>
        <w:t>The system will be able to determine if a fingerprint is from an authorised person or not.</w:t>
      </w:r>
    </w:p>
    <w:p w:rsidR="00867708" w:rsidRDefault="00867708" w:rsidP="008E4F8F">
      <w:pPr>
        <w:pStyle w:val="ListParagraph"/>
        <w:numPr>
          <w:ilvl w:val="0"/>
          <w:numId w:val="7"/>
        </w:numPr>
      </w:pPr>
      <w:r>
        <w:t>The system will output confirmation if a fingerprint is from an authorised person or not.</w:t>
      </w:r>
    </w:p>
    <w:p w:rsidR="00867708" w:rsidRPr="00867708" w:rsidRDefault="00867708" w:rsidP="008E4F8F">
      <w:pPr>
        <w:pStyle w:val="ListParagraph"/>
        <w:numPr>
          <w:ilvl w:val="0"/>
          <w:numId w:val="7"/>
        </w:numPr>
      </w:pPr>
      <w:r>
        <w:t>The system will have a method of input for commands.</w:t>
      </w:r>
    </w:p>
    <w:p w:rsidR="003B7655" w:rsidRPr="003B7655" w:rsidRDefault="003B7655" w:rsidP="00FE162F">
      <w:pPr>
        <w:pStyle w:val="ListParagraph"/>
        <w:spacing w:before="0" w:after="0" w:line="240" w:lineRule="auto"/>
        <w:rPr>
          <w:rFonts w:asciiTheme="majorHAnsi" w:eastAsiaTheme="majorEastAsia" w:hAnsiTheme="majorHAnsi" w:cstheme="majorBidi"/>
          <w:b/>
          <w:bCs/>
          <w:color w:val="4F81BD" w:themeColor="accent1"/>
          <w:sz w:val="28"/>
          <w:szCs w:val="26"/>
        </w:rPr>
      </w:pPr>
    </w:p>
    <w:p w:rsidR="007C5DE0" w:rsidRDefault="007C5DE0" w:rsidP="008E4F8F">
      <w:pPr>
        <w:pStyle w:val="Heading2"/>
        <w:numPr>
          <w:ilvl w:val="1"/>
          <w:numId w:val="2"/>
        </w:numPr>
      </w:pPr>
      <w:bookmarkStart w:id="45" w:name="_Toc484781465"/>
      <w:r>
        <w:t>Fingerprint Scanner Selection</w:t>
      </w:r>
      <w:bookmarkEnd w:id="45"/>
    </w:p>
    <w:p w:rsidR="007C5DE0" w:rsidRDefault="007C5DE0" w:rsidP="007C5DE0">
      <w:r>
        <w:t>A critical part of the project is to incorporate a fingerprint scanner module. Research has been carried out to find an appropriate device for the project.</w:t>
      </w:r>
    </w:p>
    <w:p w:rsidR="007C5DE0" w:rsidRDefault="007C5DE0" w:rsidP="007C5DE0">
      <w:r>
        <w:t>Both Capacitance and Optical modules were considered with the</w:t>
      </w:r>
      <w:r w:rsidR="00B3463A">
        <w:t xml:space="preserve"> following devices standing out. Table gives four modules considered comparing their specifications.</w:t>
      </w:r>
    </w:p>
    <w:p w:rsidR="003F2886" w:rsidRDefault="003F2886">
      <w:pPr>
        <w:spacing w:before="0" w:after="0" w:line="240" w:lineRule="auto"/>
        <w:rPr>
          <w:rFonts w:asciiTheme="majorHAnsi" w:eastAsiaTheme="majorEastAsia" w:hAnsiTheme="majorHAnsi" w:cstheme="majorBidi"/>
          <w:b/>
          <w:bCs/>
          <w:i/>
          <w:iCs/>
          <w:lang w:val="en"/>
        </w:rPr>
      </w:pPr>
      <w:r>
        <w:rPr>
          <w:lang w:val="en"/>
        </w:rPr>
        <w:br w:type="page"/>
      </w:r>
    </w:p>
    <w:p w:rsidR="00E30507" w:rsidRDefault="00E30507">
      <w:pPr>
        <w:spacing w:before="0" w:after="0" w:line="240" w:lineRule="auto"/>
        <w:rPr>
          <w:lang w:val="en"/>
        </w:rPr>
        <w:sectPr w:rsidR="00E30507" w:rsidSect="006A20D4">
          <w:footerReference w:type="default" r:id="rId23"/>
          <w:footerReference w:type="first" r:id="rId24"/>
          <w:pgSz w:w="11906" w:h="16838"/>
          <w:pgMar w:top="1440" w:right="1440" w:bottom="1440" w:left="1440" w:header="708" w:footer="708" w:gutter="0"/>
          <w:pgNumType w:start="0"/>
          <w:cols w:space="708"/>
          <w:titlePg/>
          <w:docGrid w:linePitch="360"/>
        </w:sectPr>
      </w:pPr>
    </w:p>
    <w:tbl>
      <w:tblPr>
        <w:tblStyle w:val="TableGrid"/>
        <w:tblW w:w="0" w:type="auto"/>
        <w:tblLayout w:type="fixed"/>
        <w:tblLook w:val="04A0" w:firstRow="1" w:lastRow="0" w:firstColumn="1" w:lastColumn="0" w:noHBand="0" w:noVBand="1"/>
      </w:tblPr>
      <w:tblGrid>
        <w:gridCol w:w="1951"/>
        <w:gridCol w:w="2835"/>
        <w:gridCol w:w="3119"/>
        <w:gridCol w:w="3260"/>
        <w:gridCol w:w="3009"/>
      </w:tblGrid>
      <w:tr w:rsidR="00E30507" w:rsidRPr="00E30507" w:rsidTr="00667672">
        <w:tc>
          <w:tcPr>
            <w:tcW w:w="1951" w:type="dxa"/>
            <w:vAlign w:val="center"/>
          </w:tcPr>
          <w:p w:rsidR="00E30507" w:rsidRPr="00B3463A" w:rsidRDefault="00667672" w:rsidP="00667672">
            <w:pPr>
              <w:pStyle w:val="NoSpacing"/>
              <w:jc w:val="center"/>
              <w:rPr>
                <w:rFonts w:eastAsiaTheme="majorEastAsia"/>
                <w:b/>
              </w:rPr>
            </w:pPr>
            <w:r w:rsidRPr="00B3463A">
              <w:rPr>
                <w:rFonts w:eastAsiaTheme="majorEastAsia"/>
                <w:b/>
              </w:rPr>
              <w:lastRenderedPageBreak/>
              <w:t>Specification</w:t>
            </w:r>
          </w:p>
        </w:tc>
        <w:tc>
          <w:tcPr>
            <w:tcW w:w="2835" w:type="dxa"/>
            <w:vAlign w:val="center"/>
          </w:tcPr>
          <w:p w:rsidR="00E30507" w:rsidRPr="00B3463A" w:rsidRDefault="00E30507" w:rsidP="00667672">
            <w:pPr>
              <w:pStyle w:val="NoSpacing"/>
              <w:jc w:val="center"/>
              <w:rPr>
                <w:b/>
              </w:rPr>
            </w:pPr>
            <w:r w:rsidRPr="00B3463A">
              <w:rPr>
                <w:b/>
              </w:rPr>
              <w:t>R301 Mini Integrated Capacitive Fingerprint C</w:t>
            </w:r>
            <w:r w:rsidR="00667672" w:rsidRPr="00B3463A">
              <w:rPr>
                <w:b/>
              </w:rPr>
              <w:t>ollection Identification Module</w:t>
            </w:r>
          </w:p>
        </w:tc>
        <w:tc>
          <w:tcPr>
            <w:tcW w:w="3119" w:type="dxa"/>
            <w:vAlign w:val="center"/>
          </w:tcPr>
          <w:p w:rsidR="00E30507" w:rsidRPr="00B3463A" w:rsidRDefault="00667672" w:rsidP="00667672">
            <w:pPr>
              <w:pStyle w:val="NoSpacing"/>
              <w:jc w:val="center"/>
              <w:rPr>
                <w:b/>
              </w:rPr>
            </w:pPr>
            <w:r w:rsidRPr="00B3463A">
              <w:rPr>
                <w:b/>
              </w:rPr>
              <w:t>C Sensor Module</w:t>
            </w:r>
          </w:p>
        </w:tc>
        <w:tc>
          <w:tcPr>
            <w:tcW w:w="3260" w:type="dxa"/>
            <w:vAlign w:val="center"/>
          </w:tcPr>
          <w:p w:rsidR="00E30507" w:rsidRPr="00B3463A" w:rsidRDefault="00667672" w:rsidP="00667672">
            <w:pPr>
              <w:pStyle w:val="NoSpacing"/>
              <w:jc w:val="center"/>
              <w:rPr>
                <w:b/>
              </w:rPr>
            </w:pPr>
            <w:r w:rsidRPr="00B3463A">
              <w:rPr>
                <w:b/>
              </w:rPr>
              <w:t>GT-511C1R Optical Fingerprint Scanner</w:t>
            </w:r>
          </w:p>
        </w:tc>
        <w:tc>
          <w:tcPr>
            <w:tcW w:w="3009" w:type="dxa"/>
            <w:vAlign w:val="center"/>
          </w:tcPr>
          <w:p w:rsidR="00E30507" w:rsidRPr="00B3463A" w:rsidRDefault="00667672" w:rsidP="00667672">
            <w:pPr>
              <w:pStyle w:val="NoSpacing"/>
              <w:jc w:val="center"/>
              <w:rPr>
                <w:b/>
              </w:rPr>
            </w:pPr>
            <w:r w:rsidRPr="00B3463A">
              <w:rPr>
                <w:b/>
              </w:rPr>
              <w:t>KOOKYE Optical Fingerprint Reader Sensor Module</w:t>
            </w:r>
          </w:p>
        </w:tc>
      </w:tr>
      <w:tr w:rsidR="00E30507" w:rsidRPr="00E30507" w:rsidTr="00667672">
        <w:trPr>
          <w:trHeight w:val="460"/>
        </w:trPr>
        <w:tc>
          <w:tcPr>
            <w:tcW w:w="1951" w:type="dxa"/>
            <w:vAlign w:val="center"/>
          </w:tcPr>
          <w:p w:rsidR="00E30507" w:rsidRPr="00E30507" w:rsidRDefault="00E30507" w:rsidP="00667672">
            <w:pPr>
              <w:pStyle w:val="NoSpacing"/>
              <w:jc w:val="center"/>
              <w:rPr>
                <w:rFonts w:eastAsiaTheme="majorEastAsia"/>
              </w:rPr>
            </w:pPr>
            <w:r>
              <w:t>Supply voltage</w:t>
            </w:r>
          </w:p>
        </w:tc>
        <w:tc>
          <w:tcPr>
            <w:tcW w:w="2835" w:type="dxa"/>
            <w:vAlign w:val="center"/>
          </w:tcPr>
          <w:p w:rsidR="00E30507" w:rsidRPr="00E30507" w:rsidRDefault="00E30507" w:rsidP="00667672">
            <w:pPr>
              <w:pStyle w:val="NoSpacing"/>
              <w:jc w:val="center"/>
              <w:rPr>
                <w:rFonts w:eastAsiaTheme="majorEastAsia"/>
              </w:rPr>
            </w:pPr>
            <w:r w:rsidRPr="00B0686A">
              <w:t>4.2</w:t>
            </w:r>
            <w:r w:rsidR="00036F04">
              <w:t xml:space="preserve"> to 6.0V</w:t>
            </w:r>
            <w:r>
              <w:t>DC</w:t>
            </w:r>
          </w:p>
        </w:tc>
        <w:tc>
          <w:tcPr>
            <w:tcW w:w="3119" w:type="dxa"/>
            <w:vAlign w:val="center"/>
          </w:tcPr>
          <w:p w:rsidR="00E30507" w:rsidRPr="00667672" w:rsidRDefault="00036F04" w:rsidP="00667672">
            <w:pPr>
              <w:pStyle w:val="NoSpacing"/>
              <w:jc w:val="center"/>
              <w:rPr>
                <w:rFonts w:eastAsiaTheme="minorHAnsi"/>
                <w:lang w:val="en-GB"/>
              </w:rPr>
            </w:pPr>
            <w:r>
              <w:t>3.3V</w:t>
            </w:r>
            <w:r w:rsidR="00667672">
              <w:t>DC</w:t>
            </w:r>
          </w:p>
        </w:tc>
        <w:tc>
          <w:tcPr>
            <w:tcW w:w="3260" w:type="dxa"/>
            <w:vAlign w:val="center"/>
          </w:tcPr>
          <w:p w:rsidR="00E30507" w:rsidRPr="00E30507" w:rsidRDefault="00036F04" w:rsidP="00667672">
            <w:pPr>
              <w:pStyle w:val="NoSpacing"/>
              <w:jc w:val="center"/>
              <w:rPr>
                <w:rFonts w:eastAsiaTheme="majorEastAsia"/>
              </w:rPr>
            </w:pPr>
            <w:r>
              <w:t>3.3 to 6.0V</w:t>
            </w:r>
            <w:r w:rsidR="00667672">
              <w:t>DC</w:t>
            </w:r>
          </w:p>
        </w:tc>
        <w:tc>
          <w:tcPr>
            <w:tcW w:w="3009" w:type="dxa"/>
            <w:vAlign w:val="center"/>
          </w:tcPr>
          <w:p w:rsidR="00E30507" w:rsidRPr="00E30507" w:rsidRDefault="00036F04" w:rsidP="00036F04">
            <w:pPr>
              <w:pStyle w:val="NoSpacing"/>
              <w:jc w:val="center"/>
              <w:rPr>
                <w:rFonts w:eastAsiaTheme="majorEastAsia"/>
              </w:rPr>
            </w:pPr>
            <w:r>
              <w:t xml:space="preserve">3.8 to </w:t>
            </w:r>
            <w:r w:rsidR="00667672">
              <w:t>7.0V</w:t>
            </w:r>
            <w:r>
              <w:t>DC</w:t>
            </w:r>
          </w:p>
        </w:tc>
      </w:tr>
      <w:tr w:rsidR="00E30507" w:rsidRPr="00E30507" w:rsidTr="00667672">
        <w:trPr>
          <w:trHeight w:val="565"/>
        </w:trPr>
        <w:tc>
          <w:tcPr>
            <w:tcW w:w="1951" w:type="dxa"/>
            <w:vAlign w:val="center"/>
          </w:tcPr>
          <w:p w:rsidR="00E30507" w:rsidRPr="00E30507" w:rsidRDefault="00667672" w:rsidP="00667672">
            <w:pPr>
              <w:pStyle w:val="NoSpacing"/>
              <w:jc w:val="center"/>
              <w:rPr>
                <w:rFonts w:eastAsiaTheme="majorEastAsia"/>
              </w:rPr>
            </w:pPr>
            <w:r>
              <w:t>Operating C</w:t>
            </w:r>
            <w:r w:rsidR="00E30507">
              <w:t>urrent</w:t>
            </w:r>
          </w:p>
        </w:tc>
        <w:tc>
          <w:tcPr>
            <w:tcW w:w="2835" w:type="dxa"/>
            <w:vAlign w:val="center"/>
          </w:tcPr>
          <w:p w:rsidR="00E30507" w:rsidRPr="00E30507" w:rsidRDefault="00E30507" w:rsidP="00667672">
            <w:pPr>
              <w:pStyle w:val="NoSpacing"/>
              <w:jc w:val="center"/>
              <w:rPr>
                <w:rFonts w:eastAsiaTheme="majorEastAsia"/>
              </w:rPr>
            </w:pPr>
            <w:r>
              <w:t>40mA</w:t>
            </w:r>
          </w:p>
        </w:tc>
        <w:tc>
          <w:tcPr>
            <w:tcW w:w="3119" w:type="dxa"/>
            <w:vAlign w:val="center"/>
          </w:tcPr>
          <w:p w:rsidR="00E30507" w:rsidRPr="00E30507" w:rsidRDefault="00667672" w:rsidP="00667672">
            <w:pPr>
              <w:pStyle w:val="NoSpacing"/>
              <w:jc w:val="center"/>
              <w:rPr>
                <w:rFonts w:eastAsiaTheme="majorEastAsia"/>
              </w:rPr>
            </w:pPr>
            <w:r>
              <w:t>&lt;100mA</w:t>
            </w:r>
          </w:p>
        </w:tc>
        <w:tc>
          <w:tcPr>
            <w:tcW w:w="3260" w:type="dxa"/>
            <w:vAlign w:val="center"/>
          </w:tcPr>
          <w:p w:rsidR="00E30507" w:rsidRPr="00E30507" w:rsidRDefault="00667672" w:rsidP="00667672">
            <w:pPr>
              <w:pStyle w:val="NoSpacing"/>
              <w:jc w:val="center"/>
              <w:rPr>
                <w:rFonts w:eastAsiaTheme="majorEastAsia"/>
              </w:rPr>
            </w:pPr>
            <w:r>
              <w:t>&lt;130mA</w:t>
            </w:r>
          </w:p>
        </w:tc>
        <w:tc>
          <w:tcPr>
            <w:tcW w:w="3009" w:type="dxa"/>
            <w:vAlign w:val="center"/>
          </w:tcPr>
          <w:p w:rsidR="00E30507" w:rsidRPr="00E30507" w:rsidRDefault="00667672" w:rsidP="00667672">
            <w:pPr>
              <w:pStyle w:val="NoSpacing"/>
              <w:jc w:val="center"/>
              <w:rPr>
                <w:rFonts w:eastAsiaTheme="majorEastAsia"/>
              </w:rPr>
            </w:pPr>
            <w:r>
              <w:t>&lt;65mA</w:t>
            </w:r>
          </w:p>
        </w:tc>
      </w:tr>
      <w:tr w:rsidR="00E30507" w:rsidRPr="00E30507" w:rsidTr="00667672">
        <w:trPr>
          <w:trHeight w:val="701"/>
        </w:trPr>
        <w:tc>
          <w:tcPr>
            <w:tcW w:w="1951" w:type="dxa"/>
            <w:vAlign w:val="center"/>
          </w:tcPr>
          <w:p w:rsidR="00E30507" w:rsidRPr="00E30507" w:rsidRDefault="00E30507" w:rsidP="00667672">
            <w:pPr>
              <w:pStyle w:val="NoSpacing"/>
              <w:jc w:val="center"/>
              <w:rPr>
                <w:rFonts w:eastAsiaTheme="majorEastAsia"/>
              </w:rPr>
            </w:pPr>
            <w:r w:rsidRPr="00B0686A">
              <w:t xml:space="preserve">Fingerprint </w:t>
            </w:r>
            <w:r w:rsidR="00667672">
              <w:t>I</w:t>
            </w:r>
            <w:r w:rsidRPr="00B0686A">
              <w:t xml:space="preserve">mage </w:t>
            </w:r>
            <w:r w:rsidR="00667672">
              <w:t>Input T</w:t>
            </w:r>
            <w:r w:rsidRPr="00B0686A">
              <w:t>ime</w:t>
            </w:r>
          </w:p>
        </w:tc>
        <w:tc>
          <w:tcPr>
            <w:tcW w:w="2835" w:type="dxa"/>
            <w:vAlign w:val="center"/>
          </w:tcPr>
          <w:p w:rsidR="00E30507" w:rsidRPr="00E30507" w:rsidRDefault="00E30507" w:rsidP="00667672">
            <w:pPr>
              <w:pStyle w:val="NoSpacing"/>
              <w:jc w:val="center"/>
              <w:rPr>
                <w:rFonts w:eastAsiaTheme="majorEastAsia"/>
              </w:rPr>
            </w:pPr>
            <w:r w:rsidRPr="00B0686A">
              <w:t>&lt;</w:t>
            </w:r>
            <w:r w:rsidR="00036F04">
              <w:t xml:space="preserve"> </w:t>
            </w:r>
            <w:r w:rsidRPr="00B0686A">
              <w:t>0.3</w:t>
            </w:r>
            <w:r w:rsidR="00B036A8">
              <w:t>0</w:t>
            </w:r>
            <w:r w:rsidRPr="00B0686A">
              <w:t xml:space="preserve"> </w:t>
            </w:r>
            <w:r>
              <w:t>seconds</w:t>
            </w:r>
          </w:p>
        </w:tc>
        <w:tc>
          <w:tcPr>
            <w:tcW w:w="3119" w:type="dxa"/>
            <w:vAlign w:val="center"/>
          </w:tcPr>
          <w:p w:rsidR="00E30507" w:rsidRPr="00E30507" w:rsidRDefault="00667672" w:rsidP="00667672">
            <w:pPr>
              <w:pStyle w:val="NoSpacing"/>
              <w:jc w:val="center"/>
              <w:rPr>
                <w:rFonts w:eastAsiaTheme="majorEastAsia"/>
              </w:rPr>
            </w:pPr>
            <w:r>
              <w:t>&lt; 0.45 seconds</w:t>
            </w:r>
          </w:p>
        </w:tc>
        <w:tc>
          <w:tcPr>
            <w:tcW w:w="3260" w:type="dxa"/>
            <w:vAlign w:val="center"/>
          </w:tcPr>
          <w:p w:rsidR="00E30507" w:rsidRPr="00E30507" w:rsidRDefault="00667672" w:rsidP="00667672">
            <w:pPr>
              <w:pStyle w:val="NoSpacing"/>
              <w:jc w:val="center"/>
              <w:rPr>
                <w:rFonts w:eastAsiaTheme="majorEastAsia"/>
              </w:rPr>
            </w:pPr>
            <w:r>
              <w:t>&lt; 3</w:t>
            </w:r>
            <w:r w:rsidR="00B036A8">
              <w:t>.00</w:t>
            </w:r>
            <w:r>
              <w:t xml:space="preserve"> seconds</w:t>
            </w:r>
          </w:p>
        </w:tc>
        <w:tc>
          <w:tcPr>
            <w:tcW w:w="3009" w:type="dxa"/>
            <w:vAlign w:val="center"/>
          </w:tcPr>
          <w:p w:rsidR="00E30507" w:rsidRPr="00E30507" w:rsidRDefault="00036F04" w:rsidP="00667672">
            <w:pPr>
              <w:pStyle w:val="NoSpacing"/>
              <w:jc w:val="center"/>
              <w:rPr>
                <w:rFonts w:eastAsiaTheme="majorEastAsia"/>
              </w:rPr>
            </w:pPr>
            <w:r>
              <w:t>&lt; 1.0</w:t>
            </w:r>
            <w:r w:rsidR="00B036A8">
              <w:t>0</w:t>
            </w:r>
            <w:r>
              <w:t xml:space="preserve"> second</w:t>
            </w:r>
          </w:p>
        </w:tc>
      </w:tr>
      <w:tr w:rsidR="00E30507" w:rsidRPr="00E30507" w:rsidTr="00667672">
        <w:trPr>
          <w:trHeight w:val="682"/>
        </w:trPr>
        <w:tc>
          <w:tcPr>
            <w:tcW w:w="1951" w:type="dxa"/>
            <w:vAlign w:val="center"/>
          </w:tcPr>
          <w:p w:rsidR="00E30507" w:rsidRPr="00E30507" w:rsidRDefault="00E30507" w:rsidP="00667672">
            <w:pPr>
              <w:pStyle w:val="NoSpacing"/>
              <w:jc w:val="center"/>
              <w:rPr>
                <w:rFonts w:eastAsiaTheme="majorEastAsia"/>
              </w:rPr>
            </w:pPr>
            <w:r>
              <w:t>Fingerprint Template File Size</w:t>
            </w:r>
          </w:p>
        </w:tc>
        <w:tc>
          <w:tcPr>
            <w:tcW w:w="2835" w:type="dxa"/>
            <w:vAlign w:val="center"/>
          </w:tcPr>
          <w:p w:rsidR="00E30507" w:rsidRPr="00E30507" w:rsidRDefault="00E30507" w:rsidP="00667672">
            <w:pPr>
              <w:pStyle w:val="NoSpacing"/>
              <w:jc w:val="center"/>
              <w:rPr>
                <w:rFonts w:eastAsiaTheme="majorEastAsia"/>
              </w:rPr>
            </w:pPr>
            <w:r>
              <w:t>496 bytes</w:t>
            </w:r>
          </w:p>
        </w:tc>
        <w:tc>
          <w:tcPr>
            <w:tcW w:w="3119" w:type="dxa"/>
            <w:vAlign w:val="center"/>
          </w:tcPr>
          <w:p w:rsidR="00E30507" w:rsidRPr="00E30507" w:rsidRDefault="00667672" w:rsidP="00036F04">
            <w:pPr>
              <w:pStyle w:val="NoSpacing"/>
              <w:jc w:val="center"/>
              <w:rPr>
                <w:rFonts w:eastAsiaTheme="majorEastAsia"/>
              </w:rPr>
            </w:pPr>
            <w:r w:rsidRPr="00D10E11">
              <w:t xml:space="preserve">496 </w:t>
            </w:r>
            <w:r w:rsidR="00036F04">
              <w:t>b</w:t>
            </w:r>
            <w:r w:rsidRPr="00D10E11">
              <w:t>ytes</w:t>
            </w:r>
          </w:p>
        </w:tc>
        <w:tc>
          <w:tcPr>
            <w:tcW w:w="3260" w:type="dxa"/>
            <w:vAlign w:val="center"/>
          </w:tcPr>
          <w:p w:rsidR="00E30507" w:rsidRPr="00E30507" w:rsidRDefault="00667672" w:rsidP="00667672">
            <w:pPr>
              <w:pStyle w:val="NoSpacing"/>
              <w:jc w:val="center"/>
              <w:rPr>
                <w:rFonts w:eastAsiaTheme="majorEastAsia"/>
              </w:rPr>
            </w:pPr>
            <w:r>
              <w:t>504</w:t>
            </w:r>
            <w:r w:rsidR="00036F04">
              <w:t xml:space="preserve"> b</w:t>
            </w:r>
            <w:r w:rsidRPr="00D10E11">
              <w:t>ytes</w:t>
            </w:r>
          </w:p>
        </w:tc>
        <w:tc>
          <w:tcPr>
            <w:tcW w:w="3009" w:type="dxa"/>
            <w:vAlign w:val="center"/>
          </w:tcPr>
          <w:p w:rsidR="00E30507" w:rsidRPr="00E30507" w:rsidRDefault="00667672" w:rsidP="00667672">
            <w:pPr>
              <w:pStyle w:val="NoSpacing"/>
              <w:jc w:val="center"/>
              <w:rPr>
                <w:rFonts w:eastAsiaTheme="majorEastAsia"/>
              </w:rPr>
            </w:pPr>
            <w:r>
              <w:t>512 bytes</w:t>
            </w:r>
          </w:p>
        </w:tc>
      </w:tr>
      <w:tr w:rsidR="00E30507" w:rsidRPr="00E30507" w:rsidTr="00667672">
        <w:trPr>
          <w:trHeight w:val="423"/>
        </w:trPr>
        <w:tc>
          <w:tcPr>
            <w:tcW w:w="1951" w:type="dxa"/>
            <w:vAlign w:val="center"/>
          </w:tcPr>
          <w:p w:rsidR="00E30507" w:rsidRPr="00E30507" w:rsidRDefault="00667672" w:rsidP="00667672">
            <w:pPr>
              <w:pStyle w:val="NoSpacing"/>
              <w:jc w:val="center"/>
              <w:rPr>
                <w:rFonts w:eastAsiaTheme="majorEastAsia"/>
              </w:rPr>
            </w:pPr>
            <w:r>
              <w:t>Storage C</w:t>
            </w:r>
            <w:r w:rsidR="00E30507">
              <w:t>apacity</w:t>
            </w:r>
          </w:p>
        </w:tc>
        <w:tc>
          <w:tcPr>
            <w:tcW w:w="2835" w:type="dxa"/>
            <w:vAlign w:val="center"/>
          </w:tcPr>
          <w:p w:rsidR="00E30507" w:rsidRPr="00E30507" w:rsidRDefault="00E30507" w:rsidP="00667672">
            <w:pPr>
              <w:pStyle w:val="NoSpacing"/>
              <w:jc w:val="center"/>
              <w:rPr>
                <w:rFonts w:eastAsiaTheme="majorEastAsia"/>
              </w:rPr>
            </w:pPr>
            <w:r>
              <w:t>1700</w:t>
            </w:r>
            <w:r w:rsidR="00036F04">
              <w:t xml:space="preserve"> files</w:t>
            </w:r>
          </w:p>
        </w:tc>
        <w:tc>
          <w:tcPr>
            <w:tcW w:w="3119" w:type="dxa"/>
            <w:vAlign w:val="center"/>
          </w:tcPr>
          <w:p w:rsidR="00E30507" w:rsidRPr="00E30507" w:rsidRDefault="00667672" w:rsidP="00667672">
            <w:pPr>
              <w:pStyle w:val="NoSpacing"/>
              <w:jc w:val="center"/>
              <w:rPr>
                <w:rFonts w:eastAsiaTheme="majorEastAsia"/>
              </w:rPr>
            </w:pPr>
            <w:r w:rsidRPr="00D10E11">
              <w:t>3000</w:t>
            </w:r>
            <w:r w:rsidR="00036F04">
              <w:t xml:space="preserve"> files</w:t>
            </w:r>
          </w:p>
        </w:tc>
        <w:tc>
          <w:tcPr>
            <w:tcW w:w="3260" w:type="dxa"/>
            <w:vAlign w:val="center"/>
          </w:tcPr>
          <w:p w:rsidR="00E30507" w:rsidRPr="00E30507" w:rsidRDefault="00667672" w:rsidP="00667672">
            <w:pPr>
              <w:pStyle w:val="NoSpacing"/>
              <w:jc w:val="center"/>
              <w:rPr>
                <w:rFonts w:eastAsiaTheme="majorEastAsia"/>
              </w:rPr>
            </w:pPr>
            <w:r>
              <w:t>20</w:t>
            </w:r>
            <w:r w:rsidR="00036F04">
              <w:t xml:space="preserve"> files</w:t>
            </w:r>
          </w:p>
        </w:tc>
        <w:tc>
          <w:tcPr>
            <w:tcW w:w="3009" w:type="dxa"/>
            <w:vAlign w:val="center"/>
          </w:tcPr>
          <w:p w:rsidR="00E30507" w:rsidRPr="00E30507" w:rsidRDefault="00667672" w:rsidP="00667672">
            <w:pPr>
              <w:pStyle w:val="NoSpacing"/>
              <w:jc w:val="center"/>
              <w:rPr>
                <w:rFonts w:eastAsiaTheme="majorEastAsia"/>
              </w:rPr>
            </w:pPr>
            <w:r>
              <w:t>1000</w:t>
            </w:r>
            <w:r w:rsidR="00036F04">
              <w:t xml:space="preserve"> files</w:t>
            </w:r>
          </w:p>
        </w:tc>
      </w:tr>
      <w:tr w:rsidR="00E30507" w:rsidRPr="00E30507" w:rsidTr="00667672">
        <w:trPr>
          <w:trHeight w:val="415"/>
        </w:trPr>
        <w:tc>
          <w:tcPr>
            <w:tcW w:w="1951" w:type="dxa"/>
            <w:vAlign w:val="center"/>
          </w:tcPr>
          <w:p w:rsidR="00E30507" w:rsidRPr="00E30507" w:rsidRDefault="00E30507" w:rsidP="00667672">
            <w:pPr>
              <w:pStyle w:val="NoSpacing"/>
              <w:jc w:val="center"/>
              <w:rPr>
                <w:rFonts w:eastAsiaTheme="majorEastAsia"/>
              </w:rPr>
            </w:pPr>
            <w:r w:rsidRPr="00B0686A">
              <w:t xml:space="preserve">Search </w:t>
            </w:r>
            <w:r w:rsidR="00667672">
              <w:t>T</w:t>
            </w:r>
            <w:r w:rsidRPr="00B0686A">
              <w:t>ime</w:t>
            </w:r>
          </w:p>
        </w:tc>
        <w:tc>
          <w:tcPr>
            <w:tcW w:w="2835" w:type="dxa"/>
            <w:vAlign w:val="center"/>
          </w:tcPr>
          <w:p w:rsidR="00E30507" w:rsidRPr="00E30507" w:rsidRDefault="00E30507" w:rsidP="00667672">
            <w:pPr>
              <w:pStyle w:val="NoSpacing"/>
              <w:jc w:val="center"/>
              <w:rPr>
                <w:rFonts w:eastAsiaTheme="majorEastAsia"/>
              </w:rPr>
            </w:pPr>
            <w:r w:rsidRPr="00B0686A">
              <w:t>&lt;</w:t>
            </w:r>
            <w:r w:rsidR="00036F04">
              <w:t xml:space="preserve"> </w:t>
            </w:r>
            <w:r w:rsidRPr="00B0686A">
              <w:t>0.3</w:t>
            </w:r>
            <w:r w:rsidR="00B036A8">
              <w:t>0</w:t>
            </w:r>
            <w:r w:rsidRPr="00B0686A">
              <w:t xml:space="preserve"> seconds</w:t>
            </w:r>
          </w:p>
        </w:tc>
        <w:tc>
          <w:tcPr>
            <w:tcW w:w="3119" w:type="dxa"/>
            <w:vAlign w:val="center"/>
          </w:tcPr>
          <w:p w:rsidR="00E30507" w:rsidRPr="00E30507" w:rsidRDefault="00667672" w:rsidP="00667672">
            <w:pPr>
              <w:pStyle w:val="NoSpacing"/>
              <w:jc w:val="center"/>
              <w:rPr>
                <w:rFonts w:eastAsiaTheme="majorEastAsia"/>
              </w:rPr>
            </w:pPr>
            <w:r>
              <w:t>&lt; 0.45 seconds</w:t>
            </w:r>
          </w:p>
        </w:tc>
        <w:tc>
          <w:tcPr>
            <w:tcW w:w="3260" w:type="dxa"/>
            <w:vAlign w:val="center"/>
          </w:tcPr>
          <w:p w:rsidR="00E30507" w:rsidRPr="00E30507" w:rsidRDefault="00667672" w:rsidP="00667672">
            <w:pPr>
              <w:pStyle w:val="NoSpacing"/>
              <w:jc w:val="center"/>
              <w:rPr>
                <w:rFonts w:eastAsiaTheme="majorEastAsia"/>
              </w:rPr>
            </w:pPr>
            <w:r>
              <w:t>&lt; 1.5</w:t>
            </w:r>
            <w:r w:rsidR="00B036A8">
              <w:t>0</w:t>
            </w:r>
            <w:r>
              <w:t xml:space="preserve"> seconds</w:t>
            </w:r>
          </w:p>
        </w:tc>
        <w:tc>
          <w:tcPr>
            <w:tcW w:w="3009" w:type="dxa"/>
            <w:vAlign w:val="center"/>
          </w:tcPr>
          <w:p w:rsidR="00E30507" w:rsidRPr="00E30507" w:rsidRDefault="00036F04" w:rsidP="00667672">
            <w:pPr>
              <w:pStyle w:val="NoSpacing"/>
              <w:jc w:val="center"/>
              <w:rPr>
                <w:rFonts w:eastAsiaTheme="majorEastAsia"/>
              </w:rPr>
            </w:pPr>
            <w:r>
              <w:t>&lt; 1.</w:t>
            </w:r>
            <w:r w:rsidR="00B036A8">
              <w:t>0</w:t>
            </w:r>
            <w:r>
              <w:t>0 second</w:t>
            </w:r>
          </w:p>
        </w:tc>
      </w:tr>
      <w:tr w:rsidR="00E30507" w:rsidRPr="00E30507" w:rsidTr="00667672">
        <w:trPr>
          <w:trHeight w:val="705"/>
        </w:trPr>
        <w:tc>
          <w:tcPr>
            <w:tcW w:w="1951" w:type="dxa"/>
            <w:vAlign w:val="center"/>
          </w:tcPr>
          <w:p w:rsidR="00E30507" w:rsidRPr="00E30507" w:rsidRDefault="00E30507" w:rsidP="00667672">
            <w:pPr>
              <w:pStyle w:val="NoSpacing"/>
              <w:jc w:val="center"/>
              <w:rPr>
                <w:rFonts w:eastAsiaTheme="majorEastAsia"/>
              </w:rPr>
            </w:pPr>
            <w:r>
              <w:t>I</w:t>
            </w:r>
            <w:r w:rsidRPr="00B0686A">
              <w:t>nterface</w:t>
            </w:r>
          </w:p>
        </w:tc>
        <w:tc>
          <w:tcPr>
            <w:tcW w:w="2835" w:type="dxa"/>
            <w:vAlign w:val="center"/>
          </w:tcPr>
          <w:p w:rsidR="00E30507" w:rsidRPr="00E30507" w:rsidRDefault="00036F04" w:rsidP="00667672">
            <w:pPr>
              <w:pStyle w:val="NoSpacing"/>
              <w:jc w:val="center"/>
              <w:rPr>
                <w:rFonts w:eastAsiaTheme="majorEastAsia"/>
              </w:rPr>
            </w:pPr>
            <w:r>
              <w:t xml:space="preserve">UART, </w:t>
            </w:r>
            <w:r w:rsidR="00667672" w:rsidRPr="00B0686A">
              <w:t>USB</w:t>
            </w:r>
          </w:p>
        </w:tc>
        <w:tc>
          <w:tcPr>
            <w:tcW w:w="3119" w:type="dxa"/>
            <w:vAlign w:val="center"/>
          </w:tcPr>
          <w:p w:rsidR="00E30507" w:rsidRPr="00E30507" w:rsidRDefault="00667672" w:rsidP="00036F04">
            <w:pPr>
              <w:pStyle w:val="NoSpacing"/>
              <w:jc w:val="center"/>
              <w:rPr>
                <w:rFonts w:eastAsiaTheme="majorEastAsia"/>
              </w:rPr>
            </w:pPr>
            <w:r w:rsidRPr="00D10E11">
              <w:t>UART</w:t>
            </w:r>
          </w:p>
        </w:tc>
        <w:tc>
          <w:tcPr>
            <w:tcW w:w="3260" w:type="dxa"/>
            <w:vAlign w:val="center"/>
          </w:tcPr>
          <w:p w:rsidR="00E30507" w:rsidRPr="00E30507" w:rsidRDefault="00667672" w:rsidP="00036F04">
            <w:pPr>
              <w:pStyle w:val="NoSpacing"/>
              <w:jc w:val="center"/>
              <w:rPr>
                <w:rFonts w:eastAsiaTheme="majorEastAsia"/>
              </w:rPr>
            </w:pPr>
            <w:r w:rsidRPr="00D10E11">
              <w:t xml:space="preserve">UART, </w:t>
            </w:r>
            <w:r w:rsidR="00036F04">
              <w:t>USB</w:t>
            </w:r>
          </w:p>
        </w:tc>
        <w:tc>
          <w:tcPr>
            <w:tcW w:w="3009" w:type="dxa"/>
            <w:vAlign w:val="center"/>
          </w:tcPr>
          <w:p w:rsidR="00E30507" w:rsidRPr="00E30507" w:rsidRDefault="00036F04" w:rsidP="00036F04">
            <w:pPr>
              <w:pStyle w:val="NoSpacing"/>
              <w:jc w:val="center"/>
              <w:rPr>
                <w:rFonts w:eastAsiaTheme="majorEastAsia"/>
              </w:rPr>
            </w:pPr>
            <w:r>
              <w:t>UART</w:t>
            </w:r>
          </w:p>
        </w:tc>
      </w:tr>
      <w:tr w:rsidR="00E30507" w:rsidRPr="00E30507" w:rsidTr="00667672">
        <w:trPr>
          <w:trHeight w:val="417"/>
        </w:trPr>
        <w:tc>
          <w:tcPr>
            <w:tcW w:w="1951" w:type="dxa"/>
            <w:tcBorders>
              <w:bottom w:val="single" w:sz="4" w:space="0" w:color="auto"/>
            </w:tcBorders>
            <w:vAlign w:val="center"/>
          </w:tcPr>
          <w:p w:rsidR="00E30507" w:rsidRDefault="00E30507" w:rsidP="00667672">
            <w:pPr>
              <w:pStyle w:val="NoSpacing"/>
              <w:jc w:val="center"/>
            </w:pPr>
            <w:r>
              <w:rPr>
                <w:rStyle w:val="NoSpacingChar"/>
                <w:lang w:val="en"/>
              </w:rPr>
              <w:t>Price</w:t>
            </w:r>
          </w:p>
        </w:tc>
        <w:tc>
          <w:tcPr>
            <w:tcW w:w="2835" w:type="dxa"/>
            <w:vAlign w:val="center"/>
          </w:tcPr>
          <w:p w:rsidR="00E30507" w:rsidRPr="00E30507" w:rsidRDefault="00667672" w:rsidP="00667672">
            <w:pPr>
              <w:pStyle w:val="NoSpacing"/>
              <w:jc w:val="center"/>
              <w:rPr>
                <w:rFonts w:eastAsiaTheme="majorEastAsia"/>
              </w:rPr>
            </w:pPr>
            <w:r>
              <w:rPr>
                <w:rStyle w:val="NoSpacingChar"/>
                <w:lang w:val="en"/>
              </w:rPr>
              <w:t>£18.79</w:t>
            </w:r>
          </w:p>
        </w:tc>
        <w:tc>
          <w:tcPr>
            <w:tcW w:w="3119" w:type="dxa"/>
            <w:vAlign w:val="center"/>
          </w:tcPr>
          <w:p w:rsidR="00E30507" w:rsidRPr="00E30507" w:rsidRDefault="00667672" w:rsidP="00667672">
            <w:pPr>
              <w:pStyle w:val="NoSpacing"/>
              <w:jc w:val="center"/>
              <w:rPr>
                <w:rFonts w:eastAsiaTheme="majorEastAsia"/>
              </w:rPr>
            </w:pPr>
            <w:r>
              <w:t>£32.45</w:t>
            </w:r>
          </w:p>
        </w:tc>
        <w:tc>
          <w:tcPr>
            <w:tcW w:w="3260" w:type="dxa"/>
            <w:vAlign w:val="center"/>
          </w:tcPr>
          <w:p w:rsidR="00E30507" w:rsidRPr="00E30507" w:rsidRDefault="005F6530" w:rsidP="00667672">
            <w:pPr>
              <w:pStyle w:val="NoSpacing"/>
              <w:jc w:val="center"/>
              <w:rPr>
                <w:rFonts w:eastAsiaTheme="majorEastAsia"/>
              </w:rPr>
            </w:pPr>
            <w:r>
              <w:t>£17.99</w:t>
            </w:r>
          </w:p>
        </w:tc>
        <w:tc>
          <w:tcPr>
            <w:tcW w:w="3009" w:type="dxa"/>
            <w:vAlign w:val="center"/>
          </w:tcPr>
          <w:p w:rsidR="00E30507" w:rsidRPr="00667672" w:rsidRDefault="00667672" w:rsidP="00667672">
            <w:pPr>
              <w:pStyle w:val="NoSpacing"/>
              <w:jc w:val="center"/>
            </w:pPr>
            <w:r>
              <w:t>£24.99</w:t>
            </w:r>
          </w:p>
        </w:tc>
      </w:tr>
      <w:tr w:rsidR="00E30507" w:rsidRPr="00E30507" w:rsidTr="00667672">
        <w:tc>
          <w:tcPr>
            <w:tcW w:w="1951" w:type="dxa"/>
            <w:tcBorders>
              <w:left w:val="nil"/>
              <w:bottom w:val="nil"/>
            </w:tcBorders>
            <w:vAlign w:val="center"/>
          </w:tcPr>
          <w:p w:rsidR="00E30507" w:rsidRDefault="00E30507" w:rsidP="00667672">
            <w:pPr>
              <w:pStyle w:val="NoSpacing"/>
              <w:jc w:val="center"/>
              <w:rPr>
                <w:rStyle w:val="NoSpacingChar"/>
                <w:lang w:val="en"/>
              </w:rPr>
            </w:pPr>
          </w:p>
        </w:tc>
        <w:tc>
          <w:tcPr>
            <w:tcW w:w="2835" w:type="dxa"/>
            <w:vAlign w:val="center"/>
          </w:tcPr>
          <w:p w:rsidR="00E30507" w:rsidRPr="00E30507" w:rsidRDefault="00667672" w:rsidP="00667672">
            <w:pPr>
              <w:pStyle w:val="NoSpacing"/>
              <w:jc w:val="center"/>
              <w:rPr>
                <w:rFonts w:eastAsiaTheme="majorEastAsia"/>
              </w:rPr>
            </w:pPr>
            <w:r>
              <w:rPr>
                <w:rFonts w:eastAsiaTheme="majorEastAsia"/>
                <w:noProof/>
                <w:lang w:val="en-GB" w:eastAsia="en-GB"/>
              </w:rPr>
              <w:drawing>
                <wp:inline distT="0" distB="0" distL="0" distR="0" wp14:anchorId="029803A3" wp14:editId="1CD02902">
                  <wp:extent cx="1440000" cy="1440000"/>
                  <wp:effectExtent l="0" t="0" r="8255"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440000" cy="1440000"/>
                          </a:xfrm>
                          <a:prstGeom prst="rect">
                            <a:avLst/>
                          </a:prstGeom>
                          <a:noFill/>
                        </pic:spPr>
                      </pic:pic>
                    </a:graphicData>
                  </a:graphic>
                </wp:inline>
              </w:drawing>
            </w:r>
          </w:p>
        </w:tc>
        <w:tc>
          <w:tcPr>
            <w:tcW w:w="3119" w:type="dxa"/>
            <w:vAlign w:val="center"/>
          </w:tcPr>
          <w:p w:rsidR="00E30507" w:rsidRPr="00E30507" w:rsidRDefault="00667672" w:rsidP="00667672">
            <w:pPr>
              <w:pStyle w:val="NoSpacing"/>
              <w:jc w:val="center"/>
              <w:rPr>
                <w:rFonts w:eastAsiaTheme="majorEastAsia"/>
              </w:rPr>
            </w:pPr>
            <w:r>
              <w:rPr>
                <w:noProof/>
                <w:lang w:val="en-GB" w:eastAsia="en-GB"/>
              </w:rPr>
              <w:drawing>
                <wp:inline distT="0" distB="0" distL="0" distR="0" wp14:anchorId="78C1EC52" wp14:editId="4293F848">
                  <wp:extent cx="1440000" cy="1440000"/>
                  <wp:effectExtent l="0" t="0" r="8255" b="8255"/>
                  <wp:docPr id="38" name="Picture 38" descr="C:\Users\snobes\Documents\College\Year 3\Major Project\CAMA-SM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nobes\Documents\College\Year 3\Major Project\CAMA-SM30.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440000" cy="1440000"/>
                          </a:xfrm>
                          <a:prstGeom prst="rect">
                            <a:avLst/>
                          </a:prstGeom>
                          <a:noFill/>
                          <a:ln>
                            <a:noFill/>
                          </a:ln>
                        </pic:spPr>
                      </pic:pic>
                    </a:graphicData>
                  </a:graphic>
                </wp:inline>
              </w:drawing>
            </w:r>
          </w:p>
        </w:tc>
        <w:tc>
          <w:tcPr>
            <w:tcW w:w="3260" w:type="dxa"/>
            <w:vAlign w:val="center"/>
          </w:tcPr>
          <w:p w:rsidR="00E30507" w:rsidRPr="00E30507" w:rsidRDefault="00667672" w:rsidP="00667672">
            <w:pPr>
              <w:pStyle w:val="NoSpacing"/>
              <w:jc w:val="center"/>
              <w:rPr>
                <w:rFonts w:eastAsiaTheme="majorEastAsia"/>
              </w:rPr>
            </w:pPr>
            <w:r>
              <w:rPr>
                <w:noProof/>
                <w:lang w:val="en-GB" w:eastAsia="en-GB"/>
              </w:rPr>
              <w:drawing>
                <wp:inline distT="0" distB="0" distL="0" distR="0" wp14:anchorId="41A8AA9D" wp14:editId="7EA6154F">
                  <wp:extent cx="1440000" cy="1440000"/>
                  <wp:effectExtent l="0" t="0" r="8255" b="8255"/>
                  <wp:docPr id="39" name="Picture 39" descr="C:\Users\snobes\Documents\College\Year 3\Major Project\GT-511C1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nobes\Documents\College\Year 3\Major Project\GT-511C1R.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440000" cy="1440000"/>
                          </a:xfrm>
                          <a:prstGeom prst="rect">
                            <a:avLst/>
                          </a:prstGeom>
                          <a:noFill/>
                          <a:ln>
                            <a:noFill/>
                          </a:ln>
                        </pic:spPr>
                      </pic:pic>
                    </a:graphicData>
                  </a:graphic>
                </wp:inline>
              </w:drawing>
            </w:r>
          </w:p>
        </w:tc>
        <w:tc>
          <w:tcPr>
            <w:tcW w:w="3009" w:type="dxa"/>
            <w:vAlign w:val="center"/>
          </w:tcPr>
          <w:p w:rsidR="00E30507" w:rsidRPr="00E30507" w:rsidRDefault="00667672" w:rsidP="00667672">
            <w:pPr>
              <w:pStyle w:val="NoSpacing"/>
              <w:jc w:val="center"/>
              <w:rPr>
                <w:rFonts w:eastAsiaTheme="majorEastAsia"/>
              </w:rPr>
            </w:pPr>
            <w:r>
              <w:rPr>
                <w:noProof/>
                <w:lang w:val="en-GB" w:eastAsia="en-GB"/>
              </w:rPr>
              <w:drawing>
                <wp:inline distT="0" distB="0" distL="0" distR="0" wp14:anchorId="448C7474" wp14:editId="5B5C709D">
                  <wp:extent cx="1440000" cy="1440000"/>
                  <wp:effectExtent l="0" t="0" r="8255" b="8255"/>
                  <wp:docPr id="40" name="Picture 40" descr="C:\Users\snobes\Documents\College\Year 3\Major Project\KOOK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nobes\Documents\College\Year 3\Major Project\KOOKYE.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440000" cy="1440000"/>
                          </a:xfrm>
                          <a:prstGeom prst="rect">
                            <a:avLst/>
                          </a:prstGeom>
                          <a:noFill/>
                          <a:ln>
                            <a:noFill/>
                          </a:ln>
                        </pic:spPr>
                      </pic:pic>
                    </a:graphicData>
                  </a:graphic>
                </wp:inline>
              </w:drawing>
            </w:r>
          </w:p>
        </w:tc>
      </w:tr>
    </w:tbl>
    <w:p w:rsidR="00B3463A" w:rsidRDefault="00B3463A" w:rsidP="00E30507">
      <w:pPr>
        <w:spacing w:before="0" w:after="0" w:line="240" w:lineRule="auto"/>
        <w:rPr>
          <w:rFonts w:asciiTheme="majorHAnsi" w:eastAsiaTheme="majorEastAsia" w:hAnsiTheme="majorHAnsi" w:cstheme="majorBidi"/>
          <w:bCs/>
          <w:iCs/>
          <w:lang w:val="en"/>
        </w:rPr>
      </w:pPr>
    </w:p>
    <w:p w:rsidR="00B3463A" w:rsidRPr="00B3463A" w:rsidRDefault="00B3463A" w:rsidP="00B3463A">
      <w:pPr>
        <w:pStyle w:val="Caption"/>
        <w:jc w:val="center"/>
        <w:rPr>
          <w:rFonts w:asciiTheme="majorHAnsi" w:eastAsiaTheme="majorEastAsia" w:hAnsiTheme="majorHAnsi" w:cstheme="majorBidi"/>
          <w:iCs/>
          <w:lang w:val="en"/>
        </w:rPr>
        <w:sectPr w:rsidR="00B3463A" w:rsidRPr="00B3463A" w:rsidSect="00B3463A">
          <w:pgSz w:w="16838" w:h="11906" w:orient="landscape"/>
          <w:pgMar w:top="1440" w:right="1440" w:bottom="1440" w:left="1440" w:header="709" w:footer="709" w:gutter="0"/>
          <w:cols w:space="708"/>
          <w:titlePg/>
          <w:docGrid w:linePitch="360"/>
        </w:sectPr>
      </w:pPr>
      <w:bookmarkStart w:id="46" w:name="_Toc484771443"/>
      <w:r>
        <w:t xml:space="preserve">Table </w:t>
      </w:r>
      <w:fldSimple w:instr=" SEQ Table \* ARABIC ">
        <w:r w:rsidR="005630C1">
          <w:rPr>
            <w:noProof/>
          </w:rPr>
          <w:t>1</w:t>
        </w:r>
      </w:fldSimple>
      <w:r>
        <w:t xml:space="preserve"> - Comparison of four fingerprint modules considered for the project</w:t>
      </w:r>
      <w:bookmarkEnd w:id="46"/>
    </w:p>
    <w:p w:rsidR="00356136" w:rsidRDefault="00356136" w:rsidP="00356136">
      <w:r>
        <w:lastRenderedPageBreak/>
        <w:t xml:space="preserve">All four Modules were deemed to be suitable for the project. They all had </w:t>
      </w:r>
      <w:r w:rsidR="005F6530">
        <w:t xml:space="preserve">the same method of interfacing, </w:t>
      </w:r>
      <w:r>
        <w:t xml:space="preserve">fingerprint template size and similar fingerprint image input time. The number of fingerprints the module could hold in memory differed quite considerably; however as the requirement </w:t>
      </w:r>
      <w:r w:rsidRPr="001F059D">
        <w:t xml:space="preserve">was a minimum of three </w:t>
      </w:r>
      <w:r>
        <w:t>then this was not a factor.</w:t>
      </w:r>
    </w:p>
    <w:p w:rsidR="003F2886" w:rsidRPr="00D10E11" w:rsidRDefault="005F6530" w:rsidP="003F2886">
      <w:pPr>
        <w:rPr>
          <w:lang w:val="en"/>
        </w:rPr>
      </w:pPr>
      <w:r>
        <w:t>Of</w:t>
      </w:r>
      <w:r w:rsidR="003F2886">
        <w:t xml:space="preserve"> the four, the </w:t>
      </w:r>
      <w:r w:rsidR="003F2886" w:rsidRPr="00D10E11">
        <w:rPr>
          <w:lang w:val="en"/>
        </w:rPr>
        <w:t xml:space="preserve">R301 </w:t>
      </w:r>
      <w:r w:rsidR="00356136">
        <w:rPr>
          <w:lang w:val="en"/>
        </w:rPr>
        <w:t>module was the first choice</w:t>
      </w:r>
      <w:r w:rsidR="003F2886">
        <w:rPr>
          <w:lang w:val="en"/>
        </w:rPr>
        <w:t>. From the research conducted it would appear capacitance scanners are harder to trick with fake fingers, so a capacitance scanner would be selected over an optical scanner. The R301 module has a fingerprint image input time</w:t>
      </w:r>
      <w:r w:rsidR="009D5B54">
        <w:rPr>
          <w:lang w:val="en"/>
        </w:rPr>
        <w:t>,</w:t>
      </w:r>
      <w:r w:rsidR="003F2886">
        <w:rPr>
          <w:lang w:val="en"/>
        </w:rPr>
        <w:t xml:space="preserve"> </w:t>
      </w:r>
      <w:r w:rsidR="009D5B54">
        <w:rPr>
          <w:lang w:val="en"/>
        </w:rPr>
        <w:t xml:space="preserve">and search time </w:t>
      </w:r>
      <w:r w:rsidR="003F2886">
        <w:rPr>
          <w:lang w:val="en"/>
        </w:rPr>
        <w:t>of less than 0.3 seconds</w:t>
      </w:r>
      <w:r w:rsidR="00356136">
        <w:rPr>
          <w:lang w:val="en"/>
        </w:rPr>
        <w:t>, which</w:t>
      </w:r>
      <w:r w:rsidR="003F2886">
        <w:rPr>
          <w:lang w:val="en"/>
        </w:rPr>
        <w:t xml:space="preserve"> is slightly q</w:t>
      </w:r>
      <w:r w:rsidR="00356136">
        <w:rPr>
          <w:lang w:val="en"/>
        </w:rPr>
        <w:t>uicker than the C sensor module</w:t>
      </w:r>
      <w:r w:rsidR="009D5B54">
        <w:rPr>
          <w:lang w:val="en"/>
        </w:rPr>
        <w:t xml:space="preserve"> which was less than 0.45 seconds</w:t>
      </w:r>
      <w:r w:rsidR="00356136">
        <w:rPr>
          <w:lang w:val="en"/>
        </w:rPr>
        <w:t>.</w:t>
      </w:r>
      <w:r w:rsidR="003F2886">
        <w:rPr>
          <w:lang w:val="en"/>
        </w:rPr>
        <w:t xml:space="preserve"> </w:t>
      </w:r>
      <w:r w:rsidR="00356136">
        <w:rPr>
          <w:lang w:val="en"/>
        </w:rPr>
        <w:t>I</w:t>
      </w:r>
      <w:r w:rsidR="003F2886">
        <w:rPr>
          <w:lang w:val="en"/>
        </w:rPr>
        <w:t xml:space="preserve">t is also </w:t>
      </w:r>
      <w:r>
        <w:rPr>
          <w:lang w:val="en"/>
        </w:rPr>
        <w:t>a lot cheaper,</w:t>
      </w:r>
      <w:r w:rsidR="00356136">
        <w:rPr>
          <w:lang w:val="en"/>
        </w:rPr>
        <w:t xml:space="preserve"> nearly ha</w:t>
      </w:r>
      <w:r>
        <w:rPr>
          <w:lang w:val="en"/>
        </w:rPr>
        <w:t>lf</w:t>
      </w:r>
      <w:r w:rsidR="00356136">
        <w:rPr>
          <w:lang w:val="en"/>
        </w:rPr>
        <w:t xml:space="preserve"> the price of the C Sensor Module.</w:t>
      </w:r>
    </w:p>
    <w:p w:rsidR="007C5DE0" w:rsidRDefault="00356136" w:rsidP="007C5DE0">
      <w:r>
        <w:t>The Module that was used in the end</w:t>
      </w:r>
      <w:r w:rsidR="007C5DE0">
        <w:t xml:space="preserve"> was the </w:t>
      </w:r>
      <w:r w:rsidR="007C5DE0" w:rsidRPr="00E42AA8">
        <w:t>KOOKYE Optical Fingerprint Reader Sensor Module</w:t>
      </w:r>
      <w:r w:rsidR="007C5DE0">
        <w:t xml:space="preserve">, </w:t>
      </w:r>
      <w:r w:rsidR="005F6530">
        <w:t>because it had the shortest</w:t>
      </w:r>
      <w:r w:rsidR="007C5DE0">
        <w:t xml:space="preserve"> lead time on delivery. The other three modules were all </w:t>
      </w:r>
      <w:r w:rsidR="005F6530">
        <w:t>dispatched from</w:t>
      </w:r>
      <w:r w:rsidR="007C5DE0">
        <w:t xml:space="preserve"> China and had a</w:t>
      </w:r>
      <w:r>
        <w:t xml:space="preserve">n estimated delivery time of </w:t>
      </w:r>
      <w:r w:rsidR="005F6530">
        <w:t xml:space="preserve">over </w:t>
      </w:r>
      <w:r w:rsidR="007C5DE0">
        <w:t>28 day</w:t>
      </w:r>
      <w:r>
        <w:t>s</w:t>
      </w:r>
      <w:r w:rsidR="007C5DE0">
        <w:t xml:space="preserve">. </w:t>
      </w:r>
      <w:r w:rsidR="005F6530">
        <w:t>W</w:t>
      </w:r>
      <w:r w:rsidR="007C5DE0">
        <w:t xml:space="preserve">aiting </w:t>
      </w:r>
      <w:r>
        <w:t>this length of time</w:t>
      </w:r>
      <w:r w:rsidR="007C5DE0">
        <w:t xml:space="preserve"> would impact the project, </w:t>
      </w:r>
      <w:r w:rsidR="005F6530">
        <w:t xml:space="preserve">and </w:t>
      </w:r>
      <w:r>
        <w:t>the</w:t>
      </w:r>
      <w:r w:rsidR="007C5DE0">
        <w:t xml:space="preserve"> Kookye was located in the UK with next day delivery available.</w:t>
      </w:r>
    </w:p>
    <w:p w:rsidR="00686DAF" w:rsidRDefault="00A210AC" w:rsidP="007C5DE0">
      <w:r>
        <w:t>The two main functions that will be required of the f</w:t>
      </w:r>
      <w:r w:rsidR="00974764">
        <w:t>ingerprint module will be to e</w:t>
      </w:r>
      <w:r>
        <w:t>nrol</w:t>
      </w:r>
      <w:r w:rsidR="00974764">
        <w:t xml:space="preserve"> fingerprints and to search for enrolled fingerprints</w:t>
      </w:r>
      <w:r>
        <w:t>.  The module has a list of bas</w:t>
      </w:r>
      <w:r w:rsidR="005F6530">
        <w:t>ic commands that can be sequenced</w:t>
      </w:r>
      <w:r>
        <w:t xml:space="preserve"> together to form these functions. </w:t>
      </w:r>
    </w:p>
    <w:p w:rsidR="00261661" w:rsidRDefault="00261661" w:rsidP="008E4F8F">
      <w:pPr>
        <w:pStyle w:val="Heading2"/>
        <w:numPr>
          <w:ilvl w:val="1"/>
          <w:numId w:val="2"/>
        </w:numPr>
        <w:rPr>
          <w:lang w:val="en"/>
        </w:rPr>
      </w:pPr>
      <w:bookmarkStart w:id="47" w:name="_Toc484781466"/>
      <w:r>
        <w:rPr>
          <w:lang w:val="en"/>
        </w:rPr>
        <w:t>PIC Selection</w:t>
      </w:r>
      <w:bookmarkEnd w:id="47"/>
    </w:p>
    <w:p w:rsidR="00261661" w:rsidRDefault="0046787C" w:rsidP="00261661">
      <w:pPr>
        <w:rPr>
          <w:lang w:val="en"/>
        </w:rPr>
      </w:pPr>
      <w:r>
        <w:rPr>
          <w:lang w:val="en"/>
        </w:rPr>
        <w:t>One of</w:t>
      </w:r>
      <w:r w:rsidR="00261661">
        <w:rPr>
          <w:lang w:val="en"/>
        </w:rPr>
        <w:t xml:space="preserve"> the system requirements was to be a standalone system with a Microprocessor Controller</w:t>
      </w:r>
      <w:r w:rsidR="00EF7914">
        <w:rPr>
          <w:lang w:val="en"/>
        </w:rPr>
        <w:t xml:space="preserve">, </w:t>
      </w:r>
      <w:r w:rsidR="00261661">
        <w:rPr>
          <w:lang w:val="en"/>
        </w:rPr>
        <w:t>a PIC16F8</w:t>
      </w:r>
      <w:r w:rsidR="00CB49EC">
        <w:rPr>
          <w:lang w:val="en"/>
        </w:rPr>
        <w:t>87 Microcontroller was selected</w:t>
      </w:r>
      <w:r w:rsidR="00261661">
        <w:rPr>
          <w:lang w:val="en"/>
        </w:rPr>
        <w:t xml:space="preserve">. </w:t>
      </w:r>
      <w:r w:rsidR="005F6530">
        <w:rPr>
          <w:lang w:val="en"/>
        </w:rPr>
        <w:t>It includes</w:t>
      </w:r>
      <w:r w:rsidR="007E2E5F">
        <w:rPr>
          <w:lang w:val="en"/>
        </w:rPr>
        <w:t xml:space="preserve"> 8MB flash memory</w:t>
      </w:r>
      <w:r w:rsidR="00AE38AD">
        <w:rPr>
          <w:lang w:val="en"/>
        </w:rPr>
        <w:t xml:space="preserve">, 256 bytes </w:t>
      </w:r>
      <w:r w:rsidR="00EF7914">
        <w:rPr>
          <w:lang w:val="en"/>
        </w:rPr>
        <w:t>EEPROM,</w:t>
      </w:r>
      <w:r w:rsidR="00AE38AD">
        <w:rPr>
          <w:lang w:val="en"/>
        </w:rPr>
        <w:t xml:space="preserve"> </w:t>
      </w:r>
      <w:r w:rsidR="005F6530">
        <w:rPr>
          <w:lang w:val="en"/>
        </w:rPr>
        <w:t>UART and USB</w:t>
      </w:r>
      <w:r w:rsidR="00EF7914">
        <w:rPr>
          <w:lang w:val="en"/>
        </w:rPr>
        <w:t xml:space="preserve"> interface, and was available in the Proteus Simulation Software.</w:t>
      </w:r>
    </w:p>
    <w:p w:rsidR="00AA3E03" w:rsidRDefault="00AA3E03">
      <w:pPr>
        <w:spacing w:before="0" w:after="0" w:line="240" w:lineRule="auto"/>
        <w:rPr>
          <w:rFonts w:asciiTheme="majorHAnsi" w:eastAsiaTheme="majorEastAsia" w:hAnsiTheme="majorHAnsi" w:cstheme="majorBidi"/>
          <w:b/>
          <w:bCs/>
          <w:sz w:val="26"/>
          <w:szCs w:val="26"/>
          <w:lang w:val="en"/>
        </w:rPr>
      </w:pPr>
      <w:r>
        <w:rPr>
          <w:lang w:val="en"/>
        </w:rPr>
        <w:br w:type="page"/>
      </w:r>
    </w:p>
    <w:p w:rsidR="00EF7914" w:rsidRDefault="00EF7914" w:rsidP="008E4F8F">
      <w:pPr>
        <w:pStyle w:val="Heading2"/>
        <w:numPr>
          <w:ilvl w:val="1"/>
          <w:numId w:val="2"/>
        </w:numPr>
        <w:rPr>
          <w:lang w:val="en"/>
        </w:rPr>
      </w:pPr>
      <w:bookmarkStart w:id="48" w:name="_Toc484781467"/>
      <w:r>
        <w:rPr>
          <w:lang w:val="en"/>
        </w:rPr>
        <w:lastRenderedPageBreak/>
        <w:t>Simulation Set Up</w:t>
      </w:r>
      <w:bookmarkEnd w:id="48"/>
    </w:p>
    <w:p w:rsidR="00EF7914" w:rsidRDefault="00D42336" w:rsidP="00EF7914">
      <w:pPr>
        <w:rPr>
          <w:lang w:val="en"/>
        </w:rPr>
      </w:pPr>
      <w:r>
        <w:rPr>
          <w:lang w:val="en"/>
        </w:rPr>
        <w:t xml:space="preserve">Once the Fingerprint module had arrived </w:t>
      </w:r>
      <w:r w:rsidR="00970FEC">
        <w:rPr>
          <w:lang w:val="en"/>
        </w:rPr>
        <w:t>i</w:t>
      </w:r>
      <w:r>
        <w:rPr>
          <w:lang w:val="en"/>
        </w:rPr>
        <w:t>t was connected to the USB to Serial TTL adaptor</w:t>
      </w:r>
      <w:r w:rsidR="002F0605">
        <w:rPr>
          <w:lang w:val="en"/>
        </w:rPr>
        <w:t>, table 1 shows the configuration.</w:t>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18" w:space="0" w:color="auto"/>
          <w:insideV w:val="single" w:sz="8" w:space="0" w:color="auto"/>
        </w:tblBorders>
        <w:tblLook w:val="04A0" w:firstRow="1" w:lastRow="0" w:firstColumn="1" w:lastColumn="0" w:noHBand="0" w:noVBand="1"/>
      </w:tblPr>
      <w:tblGrid>
        <w:gridCol w:w="2310"/>
        <w:gridCol w:w="2310"/>
        <w:gridCol w:w="2311"/>
        <w:gridCol w:w="2311"/>
      </w:tblGrid>
      <w:tr w:rsidR="005F2D08" w:rsidRPr="005F2D08" w:rsidTr="002F0605">
        <w:trPr>
          <w:trHeight w:val="510"/>
          <w:jc w:val="center"/>
        </w:trPr>
        <w:tc>
          <w:tcPr>
            <w:tcW w:w="4620" w:type="dxa"/>
            <w:gridSpan w:val="2"/>
            <w:vAlign w:val="center"/>
          </w:tcPr>
          <w:p w:rsidR="005F2D08" w:rsidRPr="005F2D08" w:rsidRDefault="005F2D08" w:rsidP="005F2D08">
            <w:pPr>
              <w:pStyle w:val="NoSpacing"/>
              <w:jc w:val="center"/>
            </w:pPr>
            <w:r>
              <w:t>Fingerprint Scanner Module</w:t>
            </w:r>
          </w:p>
        </w:tc>
        <w:tc>
          <w:tcPr>
            <w:tcW w:w="4622" w:type="dxa"/>
            <w:gridSpan w:val="2"/>
            <w:vAlign w:val="center"/>
          </w:tcPr>
          <w:p w:rsidR="005F2D08" w:rsidRPr="005F2D08" w:rsidRDefault="005F2D08" w:rsidP="005F2D08">
            <w:pPr>
              <w:pStyle w:val="NoSpacing"/>
              <w:jc w:val="center"/>
            </w:pPr>
            <w:r>
              <w:t>USB to Serial TTL Adaptor</w:t>
            </w:r>
          </w:p>
        </w:tc>
      </w:tr>
      <w:tr w:rsidR="005F2D08" w:rsidRPr="005F2D08" w:rsidTr="002F0605">
        <w:trPr>
          <w:trHeight w:val="510"/>
          <w:jc w:val="center"/>
        </w:trPr>
        <w:tc>
          <w:tcPr>
            <w:tcW w:w="2310" w:type="dxa"/>
            <w:vAlign w:val="center"/>
          </w:tcPr>
          <w:p w:rsidR="005F2D08" w:rsidRPr="005F2D08" w:rsidRDefault="005F2D08" w:rsidP="005F2D08">
            <w:pPr>
              <w:pStyle w:val="NoSpacing"/>
              <w:jc w:val="center"/>
            </w:pPr>
            <w:r>
              <w:t>Connection</w:t>
            </w:r>
          </w:p>
        </w:tc>
        <w:tc>
          <w:tcPr>
            <w:tcW w:w="2310" w:type="dxa"/>
            <w:vAlign w:val="center"/>
          </w:tcPr>
          <w:p w:rsidR="005F2D08" w:rsidRPr="005F2D08" w:rsidRDefault="005F2D08" w:rsidP="005F2D08">
            <w:pPr>
              <w:pStyle w:val="NoSpacing"/>
              <w:jc w:val="center"/>
            </w:pPr>
            <w:r>
              <w:t>Colour</w:t>
            </w:r>
          </w:p>
        </w:tc>
        <w:tc>
          <w:tcPr>
            <w:tcW w:w="2311" w:type="dxa"/>
            <w:vAlign w:val="center"/>
          </w:tcPr>
          <w:p w:rsidR="005F2D08" w:rsidRPr="005F2D08" w:rsidRDefault="005F2D08" w:rsidP="005F2D08">
            <w:pPr>
              <w:pStyle w:val="NoSpacing"/>
              <w:jc w:val="center"/>
            </w:pPr>
            <w:r>
              <w:t>Connection</w:t>
            </w:r>
          </w:p>
        </w:tc>
        <w:tc>
          <w:tcPr>
            <w:tcW w:w="2311" w:type="dxa"/>
            <w:vAlign w:val="center"/>
          </w:tcPr>
          <w:p w:rsidR="005F2D08" w:rsidRPr="005F2D08" w:rsidRDefault="005F2D08" w:rsidP="005F2D08">
            <w:pPr>
              <w:pStyle w:val="NoSpacing"/>
              <w:jc w:val="center"/>
            </w:pPr>
            <w:r>
              <w:t>Colour</w:t>
            </w:r>
          </w:p>
        </w:tc>
      </w:tr>
      <w:tr w:rsidR="005F2D08" w:rsidRPr="005F2D08" w:rsidTr="002F0605">
        <w:trPr>
          <w:trHeight w:val="510"/>
          <w:jc w:val="center"/>
        </w:trPr>
        <w:tc>
          <w:tcPr>
            <w:tcW w:w="2310" w:type="dxa"/>
            <w:vAlign w:val="center"/>
          </w:tcPr>
          <w:p w:rsidR="005F2D08" w:rsidRPr="005F2D08" w:rsidRDefault="005F2D08" w:rsidP="005F2D08">
            <w:pPr>
              <w:pStyle w:val="NoSpacing"/>
              <w:jc w:val="center"/>
            </w:pPr>
            <w:r>
              <w:t>VCC (+5Vdc)</w:t>
            </w:r>
          </w:p>
        </w:tc>
        <w:tc>
          <w:tcPr>
            <w:tcW w:w="2310" w:type="dxa"/>
            <w:vAlign w:val="center"/>
          </w:tcPr>
          <w:p w:rsidR="005F2D08" w:rsidRPr="005F2D08" w:rsidRDefault="005F2D08" w:rsidP="005F2D08">
            <w:pPr>
              <w:pStyle w:val="NoSpacing"/>
              <w:jc w:val="center"/>
            </w:pPr>
            <w:r>
              <w:t>Red</w:t>
            </w:r>
          </w:p>
        </w:tc>
        <w:tc>
          <w:tcPr>
            <w:tcW w:w="2311" w:type="dxa"/>
            <w:vAlign w:val="center"/>
          </w:tcPr>
          <w:p w:rsidR="005F2D08" w:rsidRPr="005F2D08" w:rsidRDefault="005F2D08" w:rsidP="005F2D08">
            <w:pPr>
              <w:pStyle w:val="NoSpacing"/>
              <w:jc w:val="center"/>
            </w:pPr>
            <w:r>
              <w:t>VCC (+5Vdc)</w:t>
            </w:r>
          </w:p>
        </w:tc>
        <w:tc>
          <w:tcPr>
            <w:tcW w:w="2311" w:type="dxa"/>
            <w:vAlign w:val="center"/>
          </w:tcPr>
          <w:p w:rsidR="005F2D08" w:rsidRPr="005F2D08" w:rsidRDefault="005F2D08" w:rsidP="005F2D08">
            <w:pPr>
              <w:pStyle w:val="NoSpacing"/>
              <w:jc w:val="center"/>
            </w:pPr>
            <w:r>
              <w:t>Red</w:t>
            </w:r>
          </w:p>
        </w:tc>
      </w:tr>
      <w:tr w:rsidR="005F2D08" w:rsidRPr="005F2D08" w:rsidTr="002F0605">
        <w:trPr>
          <w:trHeight w:val="510"/>
          <w:jc w:val="center"/>
        </w:trPr>
        <w:tc>
          <w:tcPr>
            <w:tcW w:w="2310" w:type="dxa"/>
            <w:vAlign w:val="center"/>
          </w:tcPr>
          <w:p w:rsidR="005F2D08" w:rsidRPr="005F2D08" w:rsidRDefault="005F2D08" w:rsidP="005F2D08">
            <w:pPr>
              <w:pStyle w:val="NoSpacing"/>
              <w:jc w:val="center"/>
            </w:pPr>
            <w:r>
              <w:t>GND</w:t>
            </w:r>
          </w:p>
        </w:tc>
        <w:tc>
          <w:tcPr>
            <w:tcW w:w="2310" w:type="dxa"/>
            <w:vAlign w:val="center"/>
          </w:tcPr>
          <w:p w:rsidR="005F2D08" w:rsidRPr="005F2D08" w:rsidRDefault="005F2D08" w:rsidP="005F2D08">
            <w:pPr>
              <w:pStyle w:val="NoSpacing"/>
              <w:jc w:val="center"/>
            </w:pPr>
            <w:r>
              <w:t>Black</w:t>
            </w:r>
          </w:p>
        </w:tc>
        <w:tc>
          <w:tcPr>
            <w:tcW w:w="2311" w:type="dxa"/>
            <w:vAlign w:val="center"/>
          </w:tcPr>
          <w:p w:rsidR="005F2D08" w:rsidRPr="005F2D08" w:rsidRDefault="005F2D08" w:rsidP="005F2D08">
            <w:pPr>
              <w:pStyle w:val="NoSpacing"/>
              <w:jc w:val="center"/>
            </w:pPr>
            <w:r>
              <w:t>GND</w:t>
            </w:r>
          </w:p>
        </w:tc>
        <w:tc>
          <w:tcPr>
            <w:tcW w:w="2311" w:type="dxa"/>
            <w:vAlign w:val="center"/>
          </w:tcPr>
          <w:p w:rsidR="005F2D08" w:rsidRPr="005F2D08" w:rsidRDefault="005F2D08" w:rsidP="005F2D08">
            <w:pPr>
              <w:pStyle w:val="NoSpacing"/>
              <w:jc w:val="center"/>
            </w:pPr>
            <w:r>
              <w:t>Black</w:t>
            </w:r>
          </w:p>
        </w:tc>
      </w:tr>
      <w:tr w:rsidR="005F2D08" w:rsidRPr="005F2D08" w:rsidTr="002F0605">
        <w:trPr>
          <w:trHeight w:val="510"/>
          <w:jc w:val="center"/>
        </w:trPr>
        <w:tc>
          <w:tcPr>
            <w:tcW w:w="2310" w:type="dxa"/>
            <w:vAlign w:val="center"/>
          </w:tcPr>
          <w:p w:rsidR="005F2D08" w:rsidRPr="005F2D08" w:rsidRDefault="005F2D08" w:rsidP="005F2D08">
            <w:pPr>
              <w:pStyle w:val="NoSpacing"/>
              <w:jc w:val="center"/>
            </w:pPr>
            <w:r>
              <w:t>TXD</w:t>
            </w:r>
          </w:p>
        </w:tc>
        <w:tc>
          <w:tcPr>
            <w:tcW w:w="2310" w:type="dxa"/>
            <w:vAlign w:val="center"/>
          </w:tcPr>
          <w:p w:rsidR="005F2D08" w:rsidRPr="005F2D08" w:rsidRDefault="005F2D08" w:rsidP="005F2D08">
            <w:pPr>
              <w:pStyle w:val="NoSpacing"/>
              <w:jc w:val="center"/>
            </w:pPr>
            <w:r>
              <w:t>Green</w:t>
            </w:r>
          </w:p>
        </w:tc>
        <w:tc>
          <w:tcPr>
            <w:tcW w:w="2311" w:type="dxa"/>
            <w:vAlign w:val="center"/>
          </w:tcPr>
          <w:p w:rsidR="005F2D08" w:rsidRPr="005F2D08" w:rsidRDefault="005F2D08" w:rsidP="005F2D08">
            <w:pPr>
              <w:pStyle w:val="NoSpacing"/>
              <w:jc w:val="center"/>
            </w:pPr>
            <w:r>
              <w:t>RXD</w:t>
            </w:r>
          </w:p>
        </w:tc>
        <w:tc>
          <w:tcPr>
            <w:tcW w:w="2311" w:type="dxa"/>
            <w:vAlign w:val="center"/>
          </w:tcPr>
          <w:p w:rsidR="005F2D08" w:rsidRPr="005F2D08" w:rsidRDefault="005F2D08" w:rsidP="005F2D08">
            <w:pPr>
              <w:pStyle w:val="NoSpacing"/>
              <w:jc w:val="center"/>
            </w:pPr>
            <w:r>
              <w:t>White</w:t>
            </w:r>
          </w:p>
        </w:tc>
      </w:tr>
      <w:tr w:rsidR="005F2D08" w:rsidRPr="005F2D08" w:rsidTr="002F0605">
        <w:trPr>
          <w:trHeight w:val="510"/>
          <w:jc w:val="center"/>
        </w:trPr>
        <w:tc>
          <w:tcPr>
            <w:tcW w:w="2310" w:type="dxa"/>
            <w:vAlign w:val="center"/>
          </w:tcPr>
          <w:p w:rsidR="005F2D08" w:rsidRPr="005F2D08" w:rsidRDefault="005F2D08" w:rsidP="005F2D08">
            <w:pPr>
              <w:pStyle w:val="NoSpacing"/>
              <w:jc w:val="center"/>
            </w:pPr>
            <w:r>
              <w:t>RXD</w:t>
            </w:r>
          </w:p>
        </w:tc>
        <w:tc>
          <w:tcPr>
            <w:tcW w:w="2310" w:type="dxa"/>
            <w:vAlign w:val="center"/>
          </w:tcPr>
          <w:p w:rsidR="005F2D08" w:rsidRPr="005F2D08" w:rsidRDefault="005F2D08" w:rsidP="005F2D08">
            <w:pPr>
              <w:pStyle w:val="NoSpacing"/>
              <w:jc w:val="center"/>
            </w:pPr>
            <w:r>
              <w:t>White</w:t>
            </w:r>
          </w:p>
        </w:tc>
        <w:tc>
          <w:tcPr>
            <w:tcW w:w="2311" w:type="dxa"/>
            <w:vAlign w:val="center"/>
          </w:tcPr>
          <w:p w:rsidR="005F2D08" w:rsidRPr="005F2D08" w:rsidRDefault="005F2D08" w:rsidP="005F2D08">
            <w:pPr>
              <w:pStyle w:val="NoSpacing"/>
              <w:jc w:val="center"/>
            </w:pPr>
            <w:r>
              <w:t>TXD</w:t>
            </w:r>
          </w:p>
        </w:tc>
        <w:tc>
          <w:tcPr>
            <w:tcW w:w="2311" w:type="dxa"/>
            <w:vAlign w:val="center"/>
          </w:tcPr>
          <w:p w:rsidR="005F2D08" w:rsidRPr="005F2D08" w:rsidRDefault="005F2D08" w:rsidP="005F2D08">
            <w:pPr>
              <w:pStyle w:val="NoSpacing"/>
              <w:jc w:val="center"/>
            </w:pPr>
            <w:r>
              <w:t>Green</w:t>
            </w:r>
          </w:p>
        </w:tc>
      </w:tr>
    </w:tbl>
    <w:p w:rsidR="00D42336" w:rsidRPr="00EF7914" w:rsidRDefault="009F432C" w:rsidP="009F432C">
      <w:pPr>
        <w:pStyle w:val="Caption"/>
        <w:jc w:val="center"/>
        <w:rPr>
          <w:lang w:val="en"/>
        </w:rPr>
      </w:pPr>
      <w:bookmarkStart w:id="49" w:name="_Toc484771444"/>
      <w:r>
        <w:t xml:space="preserve">Table </w:t>
      </w:r>
      <w:fldSimple w:instr=" SEQ Table \* ARABIC ">
        <w:r w:rsidR="005630C1">
          <w:rPr>
            <w:noProof/>
          </w:rPr>
          <w:t>2</w:t>
        </w:r>
      </w:fldSimple>
      <w:r w:rsidR="005F2D08">
        <w:t xml:space="preserve"> - Fingerprint Module and USB to Serial Adaptor wiring Schedule</w:t>
      </w:r>
      <w:bookmarkEnd w:id="49"/>
    </w:p>
    <w:p w:rsidR="000858C3" w:rsidRDefault="005F2D08" w:rsidP="007C5DE0">
      <w:r>
        <w:t xml:space="preserve">It can be seen from the above table that the transmit (TXD) </w:t>
      </w:r>
      <w:r w:rsidR="007E2E5F">
        <w:t xml:space="preserve">from one device is connected to the </w:t>
      </w:r>
      <w:r>
        <w:t xml:space="preserve">receive (RXD) </w:t>
      </w:r>
      <w:r w:rsidR="007E2E5F">
        <w:t>of the other device</w:t>
      </w:r>
      <w:r>
        <w:t xml:space="preserve">. </w:t>
      </w:r>
      <w:r w:rsidR="000858C3">
        <w:t xml:space="preserve">This </w:t>
      </w:r>
      <w:r w:rsidR="007E2E5F">
        <w:t xml:space="preserve">enables commands to be </w:t>
      </w:r>
      <w:r w:rsidR="000858C3">
        <w:t>transmitted from one device and received by the other.</w:t>
      </w:r>
    </w:p>
    <w:p w:rsidR="000858C3" w:rsidRDefault="00970FEC" w:rsidP="007C5DE0">
      <w:r>
        <w:t>The USB to Serial</w:t>
      </w:r>
      <w:r w:rsidR="000858C3">
        <w:t xml:space="preserve"> Adaptor was then connected to a computer that had PuTTY installed. PuTTY had to be set up with the Baud rate to match the Fingerprint Scanner Module which was 57600bps, and the correct </w:t>
      </w:r>
      <w:r w:rsidR="00406CDA">
        <w:t>input port had to be defined</w:t>
      </w:r>
      <w:r w:rsidR="000858C3">
        <w:t>.</w:t>
      </w:r>
    </w:p>
    <w:p w:rsidR="006C57AF" w:rsidRDefault="002537E7" w:rsidP="007C5DE0">
      <w:r>
        <w:t>At initial power on the module takes approximately 30ms to initialize, after w</w:t>
      </w:r>
      <w:r w:rsidR="00970FEC">
        <w:t>hich it sends</w:t>
      </w:r>
      <w:r w:rsidR="004013FF">
        <w:t xml:space="preserve"> a byte of data (0x55)</w:t>
      </w:r>
      <w:r w:rsidR="00970FEC">
        <w:t xml:space="preserve"> to confirm ready</w:t>
      </w:r>
      <w:r w:rsidR="004013FF">
        <w:t xml:space="preserve">. </w:t>
      </w:r>
      <w:r w:rsidR="006C57AF">
        <w:t xml:space="preserve"> Once PuTTY was running, the fingerprint module was powered on and the confirmation byte could be seen. </w:t>
      </w:r>
    </w:p>
    <w:p w:rsidR="00D31638" w:rsidRDefault="003B7950" w:rsidP="007C5DE0">
      <w:r>
        <w:t xml:space="preserve">The next stage was to set the simulation up in Proteus. </w:t>
      </w:r>
      <w:r w:rsidR="00D31638">
        <w:t xml:space="preserve">Figure 17 shows the circuit layout that was built in Proteus for simulation. </w:t>
      </w:r>
    </w:p>
    <w:p w:rsidR="006C57AF" w:rsidRDefault="006C57AF" w:rsidP="007C5DE0">
      <w:r>
        <w:t xml:space="preserve">To connect Proteus to the outside world </w:t>
      </w:r>
      <w:r w:rsidR="00406CDA">
        <w:t xml:space="preserve">it has </w:t>
      </w:r>
      <w:r w:rsidR="00BA62EA">
        <w:t xml:space="preserve">a Serial Port </w:t>
      </w:r>
      <w:r w:rsidR="00DA7520">
        <w:t>I</w:t>
      </w:r>
      <w:r w:rsidR="00406CDA">
        <w:t>nterface module that can</w:t>
      </w:r>
      <w:r w:rsidR="00BA62EA">
        <w:t xml:space="preserve"> be selected and configured</w:t>
      </w:r>
      <w:r>
        <w:t xml:space="preserve"> to any ser</w:t>
      </w:r>
      <w:r w:rsidR="00406CDA">
        <w:t>ial port</w:t>
      </w:r>
      <w:r>
        <w:t xml:space="preserve"> in the computer. The module was set up with the correct baud rate </w:t>
      </w:r>
      <w:r w:rsidR="00D31638">
        <w:t xml:space="preserve">of 57600bps, </w:t>
      </w:r>
      <w:r>
        <w:t>an</w:t>
      </w:r>
      <w:r w:rsidR="00406CDA">
        <w:t>d the correct input port.</w:t>
      </w:r>
    </w:p>
    <w:p w:rsidR="006C29B8" w:rsidRDefault="00BF5C8B" w:rsidP="007C5DE0">
      <w:r>
        <w:t>Along with the</w:t>
      </w:r>
      <w:r w:rsidR="00DA7520">
        <w:t xml:space="preserve"> </w:t>
      </w:r>
      <w:r w:rsidR="006C57AF">
        <w:t>Interface M</w:t>
      </w:r>
      <w:r w:rsidR="004E0376">
        <w:t xml:space="preserve">odule, </w:t>
      </w:r>
      <w:r w:rsidR="00DA7520">
        <w:t>the PIC</w:t>
      </w:r>
      <w:r>
        <w:t>,</w:t>
      </w:r>
      <w:r w:rsidR="00DA7520">
        <w:t xml:space="preserve"> </w:t>
      </w:r>
      <w:r w:rsidR="00BE6CBF">
        <w:t>three</w:t>
      </w:r>
      <w:r w:rsidR="00DA7520">
        <w:t xml:space="preserve"> virtual terminals </w:t>
      </w:r>
      <w:r>
        <w:t xml:space="preserve">and an LCD display </w:t>
      </w:r>
      <w:r w:rsidR="00DA7520">
        <w:t xml:space="preserve">were </w:t>
      </w:r>
      <w:r w:rsidR="006C57AF">
        <w:t xml:space="preserve">selected to </w:t>
      </w:r>
      <w:r w:rsidR="000F191A">
        <w:t>complete</w:t>
      </w:r>
      <w:r w:rsidR="006C57AF">
        <w:t xml:space="preserve"> the simulated circuit</w:t>
      </w:r>
      <w:r w:rsidR="00DA7520">
        <w:t xml:space="preserve">. </w:t>
      </w:r>
    </w:p>
    <w:p w:rsidR="00BE6CBF" w:rsidRDefault="00A004DB" w:rsidP="007C5DE0">
      <w:r>
        <w:lastRenderedPageBreak/>
        <w:t>The</w:t>
      </w:r>
      <w:r w:rsidR="00DA7520">
        <w:t xml:space="preserve"> virtual terminals</w:t>
      </w:r>
      <w:r w:rsidR="00570B96">
        <w:t xml:space="preserve"> were set up to p</w:t>
      </w:r>
      <w:r w:rsidR="00406CDA">
        <w:t>erform different functions</w:t>
      </w:r>
      <w:r w:rsidR="00AF6EF4">
        <w:t>. Terminal</w:t>
      </w:r>
      <w:r w:rsidR="0046787C">
        <w:t xml:space="preserve"> </w:t>
      </w:r>
      <w:r w:rsidR="00AF6EF4">
        <w:t>1</w:t>
      </w:r>
      <w:r w:rsidR="00570B96">
        <w:t xml:space="preserve"> was set up to </w:t>
      </w:r>
      <w:r w:rsidR="006C57AF">
        <w:t>display the data packages</w:t>
      </w:r>
      <w:r w:rsidR="00570B96">
        <w:t xml:space="preserve"> being transmitted</w:t>
      </w:r>
      <w:r w:rsidR="00F718BC">
        <w:t xml:space="preserve"> from the P</w:t>
      </w:r>
      <w:r w:rsidR="006C29B8">
        <w:t>IC to the Serial Por</w:t>
      </w:r>
      <w:r>
        <w:t>t Interface Module</w:t>
      </w:r>
      <w:r w:rsidR="00570B96">
        <w:t>.</w:t>
      </w:r>
      <w:r>
        <w:t xml:space="preserve"> </w:t>
      </w:r>
      <w:r w:rsidR="00AF6EF4">
        <w:t>Terminal 2</w:t>
      </w:r>
      <w:r w:rsidR="006C29B8">
        <w:t xml:space="preserve"> </w:t>
      </w:r>
      <w:r w:rsidR="00570B96">
        <w:t xml:space="preserve">was </w:t>
      </w:r>
      <w:r w:rsidR="006C57AF">
        <w:t>set up to display the data packages</w:t>
      </w:r>
      <w:r w:rsidR="006C29B8">
        <w:t xml:space="preserve"> from the </w:t>
      </w:r>
      <w:r w:rsidR="00570B96">
        <w:t xml:space="preserve">Fingerprint Module </w:t>
      </w:r>
      <w:r w:rsidR="00DE6BBF">
        <w:t>coming back</w:t>
      </w:r>
      <w:r w:rsidR="00CD2FA1">
        <w:t xml:space="preserve"> before </w:t>
      </w:r>
      <w:r w:rsidR="000F191A">
        <w:t>going</w:t>
      </w:r>
      <w:r w:rsidR="00CD2FA1">
        <w:t xml:space="preserve"> into the PIC</w:t>
      </w:r>
      <w:r w:rsidR="00DE6BBF">
        <w:t xml:space="preserve">. </w:t>
      </w:r>
      <w:r w:rsidR="00AF6EF4">
        <w:t>Terminal 3</w:t>
      </w:r>
      <w:r>
        <w:t xml:space="preserve"> </w:t>
      </w:r>
      <w:r w:rsidR="00DE6BBF">
        <w:t xml:space="preserve">was </w:t>
      </w:r>
      <w:r>
        <w:t xml:space="preserve">set up </w:t>
      </w:r>
      <w:r w:rsidR="00DE6BBF">
        <w:t>so</w:t>
      </w:r>
      <w:r w:rsidR="006C57AF">
        <w:t xml:space="preserve"> keyboard commands can be given to control the PIC</w:t>
      </w:r>
      <w:r w:rsidR="00CD2FA1">
        <w:t>, and to show the data package the PIC has processed</w:t>
      </w:r>
      <w:r w:rsidR="00DE6BBF">
        <w:t xml:space="preserve">. </w:t>
      </w:r>
    </w:p>
    <w:p w:rsidR="002F5698" w:rsidRDefault="00BF5C8B" w:rsidP="007C5DE0">
      <w:r>
        <w:t>T</w:t>
      </w:r>
      <w:r w:rsidR="00CD2FA1">
        <w:t xml:space="preserve">he LCD display outputs confirmation messages to state what command has been issued by the PIC, and what the response from </w:t>
      </w:r>
      <w:r w:rsidR="00AA3E03">
        <w:t>the fingerprint module returns.</w:t>
      </w:r>
    </w:p>
    <w:p w:rsidR="00C73252" w:rsidRDefault="00AA3E03" w:rsidP="007C5DE0">
      <w:pPr>
        <w:sectPr w:rsidR="00C73252" w:rsidSect="002F5698">
          <w:pgSz w:w="11906" w:h="16838"/>
          <w:pgMar w:top="1440" w:right="1440" w:bottom="1440" w:left="1440" w:header="708" w:footer="708" w:gutter="0"/>
          <w:cols w:space="708"/>
          <w:titlePg/>
          <w:docGrid w:linePitch="360"/>
        </w:sectPr>
      </w:pPr>
      <w:r>
        <w:t>Three push buttons were added initially so commands could be selected to simulate real world control in place of using the computer keyboard. These were not u</w:t>
      </w:r>
      <w:r w:rsidR="00D31638">
        <w:t>sed in the final programme.</w:t>
      </w:r>
    </w:p>
    <w:p w:rsidR="002F5698" w:rsidRDefault="002F5698" w:rsidP="002F5698">
      <w:pPr>
        <w:spacing w:before="0" w:after="0" w:line="240" w:lineRule="auto"/>
        <w:jc w:val="center"/>
        <w:rPr>
          <w:noProof/>
          <w:lang w:eastAsia="en-GB"/>
        </w:rPr>
      </w:pPr>
      <w:r>
        <w:rPr>
          <w:noProof/>
          <w:lang w:eastAsia="en-GB"/>
        </w:rPr>
        <w:lastRenderedPageBreak/>
        <w:drawing>
          <wp:inline distT="0" distB="0" distL="0" distR="0" wp14:anchorId="04591526" wp14:editId="688D0BAC">
            <wp:extent cx="7968588" cy="4320000"/>
            <wp:effectExtent l="0" t="0" r="0" b="4445"/>
            <wp:docPr id="18" name="Picture 18" descr="C:\Users\snobes\Documents\College\Year 3\Major Project\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nobes\Documents\College\Year 3\Major Project\01.jpg"/>
                    <pic:cNvPicPr>
                      <a:picLocks noChangeAspect="1" noChangeArrowheads="1"/>
                    </pic:cNvPicPr>
                  </pic:nvPicPr>
                  <pic:blipFill rotWithShape="1">
                    <a:blip r:embed="rId29">
                      <a:extLst>
                        <a:ext uri="{28A0092B-C50C-407E-A947-70E740481C1C}">
                          <a14:useLocalDpi xmlns:a14="http://schemas.microsoft.com/office/drawing/2010/main" val="0"/>
                        </a:ext>
                      </a:extLst>
                    </a:blip>
                    <a:srcRect b="3669"/>
                    <a:stretch/>
                  </pic:blipFill>
                  <pic:spPr bwMode="auto">
                    <a:xfrm>
                      <a:off x="0" y="0"/>
                      <a:ext cx="796858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2F5698" w:rsidRDefault="002F5698" w:rsidP="002F5698">
      <w:pPr>
        <w:pStyle w:val="Caption"/>
        <w:jc w:val="center"/>
        <w:rPr>
          <w:noProof/>
          <w:lang w:eastAsia="en-GB"/>
        </w:rPr>
      </w:pPr>
      <w:bookmarkStart w:id="50" w:name="_Toc484771461"/>
      <w:r>
        <w:t xml:space="preserve">Figure </w:t>
      </w:r>
      <w:fldSimple w:instr=" SEQ Figure \* ARABIC ">
        <w:r w:rsidR="005630C1">
          <w:rPr>
            <w:noProof/>
          </w:rPr>
          <w:t>13</w:t>
        </w:r>
      </w:fldSimple>
      <w:r>
        <w:t xml:space="preserve"> - </w:t>
      </w:r>
      <w:r w:rsidRPr="00C47942">
        <w:t>Circuit Layout on Proteus</w:t>
      </w:r>
      <w:bookmarkEnd w:id="50"/>
    </w:p>
    <w:p w:rsidR="002F5698" w:rsidRDefault="002F5698" w:rsidP="002F5698">
      <w:pPr>
        <w:spacing w:before="0" w:after="0" w:line="240" w:lineRule="auto"/>
        <w:jc w:val="center"/>
        <w:rPr>
          <w:noProof/>
          <w:lang w:eastAsia="en-GB"/>
        </w:rPr>
      </w:pPr>
    </w:p>
    <w:p w:rsidR="002F5698" w:rsidRDefault="002F5698" w:rsidP="007C5DE0">
      <w:pPr>
        <w:sectPr w:rsidR="002F5698" w:rsidSect="00AA3E03">
          <w:pgSz w:w="16838" w:h="11906" w:orient="landscape"/>
          <w:pgMar w:top="1440" w:right="1440" w:bottom="1440" w:left="1440" w:header="709" w:footer="709" w:gutter="0"/>
          <w:cols w:space="708"/>
          <w:titlePg/>
          <w:docGrid w:linePitch="360"/>
        </w:sectPr>
      </w:pPr>
    </w:p>
    <w:p w:rsidR="00AF6EF4" w:rsidRDefault="00AF6EF4" w:rsidP="00AF6EF4">
      <w:r>
        <w:lastRenderedPageBreak/>
        <w:t xml:space="preserve">Once the circuit was constructed in Proteus the fingerprint module was connected to the USB to serial Adaptor and powered on. </w:t>
      </w:r>
      <w:r w:rsidR="003C0520">
        <w:t>I</w:t>
      </w:r>
      <w:r>
        <w:t>t was discovered that the simulation had to be running before the fi</w:t>
      </w:r>
      <w:r w:rsidR="003C0520">
        <w:t xml:space="preserve">ngerprint module was powered up for the first time after </w:t>
      </w:r>
      <w:r w:rsidR="009918BB">
        <w:t xml:space="preserve">being connected to the adaptor </w:t>
      </w:r>
      <w:r w:rsidR="003C0520">
        <w:t xml:space="preserve">otherwise the simulation would not respond to it. </w:t>
      </w:r>
      <w:r w:rsidR="00406CDA">
        <w:t>Subsequently</w:t>
      </w:r>
      <w:r w:rsidR="003C0520">
        <w:t xml:space="preserve"> the adaptor could be powered on and off and it wouldnt cause a problem. </w:t>
      </w:r>
      <w:r>
        <w:t>Once the simulation was running and the Module powered on the byte to confirm initial</w:t>
      </w:r>
      <w:r w:rsidR="009918BB">
        <w:t>ization complete was seen on</w:t>
      </w:r>
      <w:r>
        <w:t xml:space="preserve"> Terminal 2. Figure 19 shows the simulation running with the three terminals being displayed.</w:t>
      </w:r>
    </w:p>
    <w:p w:rsidR="00180D16" w:rsidRDefault="00180D16" w:rsidP="00AF6EF4">
      <w:r>
        <w:t>The next stage was to start writing the PIC programme to send out commands and receive conf</w:t>
      </w:r>
      <w:r w:rsidR="00D31638">
        <w:t>i</w:t>
      </w:r>
      <w:r>
        <w:t>rmation messages from the fingerprint module.</w:t>
      </w:r>
    </w:p>
    <w:p w:rsidR="00BE6CBF" w:rsidRDefault="00BE6CBF">
      <w:pPr>
        <w:spacing w:before="0" w:after="0" w:line="240" w:lineRule="auto"/>
        <w:rPr>
          <w:b/>
          <w:bCs/>
          <w:noProof/>
          <w:color w:val="4F81BD" w:themeColor="accent1"/>
          <w:sz w:val="18"/>
          <w:szCs w:val="18"/>
          <w:lang w:eastAsia="en-GB"/>
        </w:rPr>
      </w:pPr>
      <w:r>
        <w:rPr>
          <w:noProof/>
          <w:lang w:eastAsia="en-GB"/>
        </w:rPr>
        <w:br w:type="page"/>
      </w:r>
    </w:p>
    <w:p w:rsidR="00BE6CBF" w:rsidRDefault="00BE6CBF">
      <w:pPr>
        <w:spacing w:before="0" w:after="0" w:line="240" w:lineRule="auto"/>
        <w:rPr>
          <w:b/>
          <w:bCs/>
          <w:noProof/>
          <w:color w:val="4F81BD" w:themeColor="accent1"/>
          <w:sz w:val="18"/>
          <w:szCs w:val="18"/>
          <w:lang w:eastAsia="en-GB"/>
        </w:rPr>
        <w:sectPr w:rsidR="00BE6CBF" w:rsidSect="00BE6CBF">
          <w:pgSz w:w="11906" w:h="16838"/>
          <w:pgMar w:top="1440" w:right="1440" w:bottom="1440" w:left="1440" w:header="709" w:footer="709" w:gutter="0"/>
          <w:cols w:space="708"/>
          <w:titlePg/>
          <w:docGrid w:linePitch="360"/>
        </w:sectPr>
      </w:pPr>
    </w:p>
    <w:p w:rsidR="00353AD4" w:rsidRDefault="00290D94" w:rsidP="0071534C">
      <w:pPr>
        <w:pStyle w:val="Caption"/>
        <w:jc w:val="center"/>
        <w:rPr>
          <w:noProof/>
          <w:lang w:eastAsia="en-GB"/>
        </w:rPr>
      </w:pPr>
      <w:r w:rsidRPr="00AF6EF4">
        <w:rPr>
          <w:b w:val="0"/>
          <w:bCs w:val="0"/>
          <w:noProof/>
          <w:lang w:eastAsia="en-GB"/>
        </w:rPr>
        <w:lastRenderedPageBreak/>
        <mc:AlternateContent>
          <mc:Choice Requires="wps">
            <w:drawing>
              <wp:anchor distT="0" distB="0" distL="114300" distR="114300" simplePos="0" relativeHeight="251661312" behindDoc="0" locked="0" layoutInCell="1" allowOverlap="1" wp14:anchorId="0605C085" wp14:editId="25B76B89">
                <wp:simplePos x="0" y="0"/>
                <wp:positionH relativeFrom="column">
                  <wp:posOffset>1341120</wp:posOffset>
                </wp:positionH>
                <wp:positionV relativeFrom="paragraph">
                  <wp:posOffset>2538095</wp:posOffset>
                </wp:positionV>
                <wp:extent cx="812800" cy="292735"/>
                <wp:effectExtent l="0" t="0" r="6350" b="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2800" cy="292735"/>
                        </a:xfrm>
                        <a:prstGeom prst="rect">
                          <a:avLst/>
                        </a:prstGeom>
                        <a:solidFill>
                          <a:schemeClr val="bg1"/>
                        </a:solidFill>
                        <a:ln w="9525">
                          <a:noFill/>
                          <a:miter lim="800000"/>
                          <a:headEnd/>
                          <a:tailEnd/>
                        </a:ln>
                      </wps:spPr>
                      <wps:txbx>
                        <w:txbxContent>
                          <w:p w:rsidR="005630C1" w:rsidRDefault="005630C1" w:rsidP="00290D94">
                            <w:pPr>
                              <w:pStyle w:val="NoSpacing"/>
                              <w:jc w:val="center"/>
                            </w:pPr>
                            <w:r>
                              <w:t>Terminal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05.6pt;margin-top:199.85pt;width:64pt;height:23.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" fillcolor="white [3212]" stroked="f">
                <v:textbox>
                  <w:txbxContent>
                    <w:p w:rsidR="005630C1" w:rsidRDefault="005630C1" w:rsidP="00290D94">
                      <w:pPr>
                        <w:pStyle w:val="NoSpacing"/>
                        <w:jc w:val="center"/>
                      </w:pPr>
                      <w:r>
                        <w:t>Terminal 2</w:t>
                      </w:r>
                    </w:p>
                  </w:txbxContent>
                </v:textbox>
              </v:shape>
            </w:pict>
          </mc:Fallback>
        </mc:AlternateContent>
      </w:r>
      <w:r w:rsidRPr="00AF6EF4">
        <w:rPr>
          <w:b w:val="0"/>
          <w:bCs w:val="0"/>
          <w:noProof/>
          <w:lang w:eastAsia="en-GB"/>
        </w:rPr>
        <mc:AlternateContent>
          <mc:Choice Requires="wps">
            <w:drawing>
              <wp:anchor distT="0" distB="0" distL="114300" distR="114300" simplePos="0" relativeHeight="251663360" behindDoc="0" locked="0" layoutInCell="1" allowOverlap="1" wp14:anchorId="08A5299C" wp14:editId="4339FA0C">
                <wp:simplePos x="0" y="0"/>
                <wp:positionH relativeFrom="column">
                  <wp:posOffset>1341120</wp:posOffset>
                </wp:positionH>
                <wp:positionV relativeFrom="paragraph">
                  <wp:posOffset>3650483</wp:posOffset>
                </wp:positionV>
                <wp:extent cx="813061" cy="293298"/>
                <wp:effectExtent l="0" t="0" r="6350" b="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3061" cy="293298"/>
                        </a:xfrm>
                        <a:prstGeom prst="rect">
                          <a:avLst/>
                        </a:prstGeom>
                        <a:solidFill>
                          <a:schemeClr val="bg1"/>
                        </a:solidFill>
                        <a:ln w="9525">
                          <a:noFill/>
                          <a:miter lim="800000"/>
                          <a:headEnd/>
                          <a:tailEnd/>
                        </a:ln>
                      </wps:spPr>
                      <wps:txbx>
                        <w:txbxContent>
                          <w:p w:rsidR="005630C1" w:rsidRDefault="005630C1" w:rsidP="00290D94">
                            <w:pPr>
                              <w:pStyle w:val="NoSpacing"/>
                              <w:jc w:val="center"/>
                            </w:pPr>
                            <w:r>
                              <w:t>Terminal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05.6pt;margin-top:287.45pt;width:64pt;height:23.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" fillcolor="white [3212]" stroked="f">
                <v:textbox>
                  <w:txbxContent>
                    <w:p w:rsidR="005630C1" w:rsidRDefault="005630C1" w:rsidP="00290D94">
                      <w:pPr>
                        <w:pStyle w:val="NoSpacing"/>
                        <w:jc w:val="center"/>
                      </w:pPr>
                      <w:r>
                        <w:t>Terminal 3</w:t>
                      </w:r>
                    </w:p>
                  </w:txbxContent>
                </v:textbox>
              </v:shape>
            </w:pict>
          </mc:Fallback>
        </mc:AlternateContent>
      </w:r>
      <w:r w:rsidR="00AF6EF4" w:rsidRPr="00AF6EF4">
        <w:rPr>
          <w:b w:val="0"/>
          <w:bCs w:val="0"/>
          <w:noProof/>
          <w:lang w:eastAsia="en-GB"/>
        </w:rPr>
        <mc:AlternateContent>
          <mc:Choice Requires="wps">
            <w:drawing>
              <wp:anchor distT="0" distB="0" distL="114300" distR="114300" simplePos="0" relativeHeight="251659264" behindDoc="0" locked="0" layoutInCell="1" allowOverlap="1" wp14:anchorId="223A76ED" wp14:editId="37F13066">
                <wp:simplePos x="0" y="0"/>
                <wp:positionH relativeFrom="column">
                  <wp:posOffset>1342529</wp:posOffset>
                </wp:positionH>
                <wp:positionV relativeFrom="paragraph">
                  <wp:posOffset>1377253</wp:posOffset>
                </wp:positionV>
                <wp:extent cx="813061" cy="293298"/>
                <wp:effectExtent l="0" t="0" r="635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3061" cy="293298"/>
                        </a:xfrm>
                        <a:prstGeom prst="rect">
                          <a:avLst/>
                        </a:prstGeom>
                        <a:solidFill>
                          <a:schemeClr val="bg1"/>
                        </a:solidFill>
                        <a:ln w="9525">
                          <a:noFill/>
                          <a:miter lim="800000"/>
                          <a:headEnd/>
                          <a:tailEnd/>
                        </a:ln>
                      </wps:spPr>
                      <wps:txbx>
                        <w:txbxContent>
                          <w:p w:rsidR="005630C1" w:rsidRDefault="005630C1" w:rsidP="00AF6EF4">
                            <w:pPr>
                              <w:pStyle w:val="NoSpacing"/>
                              <w:jc w:val="center"/>
                            </w:pPr>
                            <w:r>
                              <w:t>Terminal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105.7pt;margin-top:108.45pt;width:64pt;height:23.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" fillcolor="white [3212]" stroked="f">
                <v:textbox>
                  <w:txbxContent>
                    <w:p w:rsidR="005630C1" w:rsidRDefault="005630C1" w:rsidP="00AF6EF4">
                      <w:pPr>
                        <w:pStyle w:val="NoSpacing"/>
                        <w:jc w:val="center"/>
                      </w:pPr>
                      <w:r>
                        <w:t>Terminal 1</w:t>
                      </w:r>
                    </w:p>
                  </w:txbxContent>
                </v:textbox>
              </v:shape>
            </w:pict>
          </mc:Fallback>
        </mc:AlternateContent>
      </w:r>
      <w:r w:rsidRPr="00290D94">
        <w:rPr>
          <w:b w:val="0"/>
          <w:bCs w:val="0"/>
          <w:noProof/>
          <w:lang w:eastAsia="en-GB"/>
        </w:rPr>
        <w:t xml:space="preserve"> </w:t>
      </w:r>
      <w:r w:rsidR="00030C2D">
        <w:rPr>
          <w:noProof/>
          <w:lang w:eastAsia="en-GB"/>
        </w:rPr>
        <w:drawing>
          <wp:inline distT="0" distB="0" distL="0" distR="0" wp14:anchorId="3ADA8BC7" wp14:editId="6D311926">
            <wp:extent cx="7968588" cy="4320000"/>
            <wp:effectExtent l="0" t="0" r="0" b="4445"/>
            <wp:docPr id="19" name="Picture 19" descr="C:\Users\snobes\Documents\College\Year 3\Major Project\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nobes\Documents\College\Year 3\Major Project\02.jpg"/>
                    <pic:cNvPicPr>
                      <a:picLocks noChangeAspect="1" noChangeArrowheads="1"/>
                    </pic:cNvPicPr>
                  </pic:nvPicPr>
                  <pic:blipFill rotWithShape="1">
                    <a:blip r:embed="rId30">
                      <a:extLst>
                        <a:ext uri="{28A0092B-C50C-407E-A947-70E740481C1C}">
                          <a14:useLocalDpi xmlns:a14="http://schemas.microsoft.com/office/drawing/2010/main" val="0"/>
                        </a:ext>
                      </a:extLst>
                    </a:blip>
                    <a:srcRect b="3669"/>
                    <a:stretch/>
                  </pic:blipFill>
                  <pic:spPr bwMode="auto">
                    <a:xfrm>
                      <a:off x="0" y="0"/>
                      <a:ext cx="796858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353AD4" w:rsidRDefault="00353AD4" w:rsidP="0071534C">
      <w:pPr>
        <w:pStyle w:val="Caption"/>
        <w:jc w:val="center"/>
      </w:pPr>
      <w:bookmarkStart w:id="51" w:name="_Toc484771462"/>
      <w:r>
        <w:t xml:space="preserve">Figure </w:t>
      </w:r>
      <w:fldSimple w:instr=" SEQ Figure \* ARABIC ">
        <w:r w:rsidR="005630C1">
          <w:rPr>
            <w:noProof/>
          </w:rPr>
          <w:t>14</w:t>
        </w:r>
      </w:fldSimple>
      <w:r>
        <w:t xml:space="preserve"> - Proteus Simulation </w:t>
      </w:r>
      <w:r w:rsidR="00AF6EF4">
        <w:t>running with three t</w:t>
      </w:r>
      <w:r>
        <w:t>erminals</w:t>
      </w:r>
      <w:r w:rsidR="00AF6EF4">
        <w:t xml:space="preserve"> </w:t>
      </w:r>
      <w:r w:rsidR="00F726D2">
        <w:t>shown</w:t>
      </w:r>
      <w:r w:rsidR="00AF6EF4">
        <w:t>.</w:t>
      </w:r>
      <w:bookmarkEnd w:id="51"/>
    </w:p>
    <w:p w:rsidR="00180D16" w:rsidRDefault="00180D16">
      <w:pPr>
        <w:spacing w:before="0" w:after="0" w:line="240" w:lineRule="auto"/>
        <w:sectPr w:rsidR="00180D16" w:rsidSect="00BE6CBF">
          <w:pgSz w:w="16838" w:h="11906" w:orient="landscape"/>
          <w:pgMar w:top="1440" w:right="1440" w:bottom="1440" w:left="1440" w:header="709" w:footer="709" w:gutter="0"/>
          <w:cols w:space="708"/>
          <w:titlePg/>
          <w:docGrid w:linePitch="360"/>
        </w:sectPr>
      </w:pPr>
    </w:p>
    <w:p w:rsidR="00477C29" w:rsidRDefault="00F53157" w:rsidP="008E4F8F">
      <w:pPr>
        <w:pStyle w:val="Heading2"/>
        <w:numPr>
          <w:ilvl w:val="1"/>
          <w:numId w:val="2"/>
        </w:numPr>
      </w:pPr>
      <w:bookmarkStart w:id="52" w:name="_Toc484781468"/>
      <w:r>
        <w:lastRenderedPageBreak/>
        <w:t>PIC Programme</w:t>
      </w:r>
      <w:bookmarkEnd w:id="52"/>
    </w:p>
    <w:p w:rsidR="007161AF" w:rsidRDefault="00477C29" w:rsidP="00477C29">
      <w:r>
        <w:t xml:space="preserve">The complete code for the PIC is in Appendix </w:t>
      </w:r>
      <w:r w:rsidR="00403026">
        <w:t>B</w:t>
      </w:r>
      <w:r>
        <w:t>.</w:t>
      </w:r>
    </w:p>
    <w:p w:rsidR="007E78B9" w:rsidRDefault="007E78B9" w:rsidP="008E4F8F">
      <w:pPr>
        <w:pStyle w:val="Heading3"/>
        <w:numPr>
          <w:ilvl w:val="2"/>
          <w:numId w:val="2"/>
        </w:numPr>
      </w:pPr>
      <w:bookmarkStart w:id="53" w:name="_Toc484781469"/>
      <w:r>
        <w:t>Data Package</w:t>
      </w:r>
      <w:bookmarkEnd w:id="53"/>
      <w:r>
        <w:t xml:space="preserve"> </w:t>
      </w:r>
    </w:p>
    <w:p w:rsidR="007161AF" w:rsidRDefault="007161AF" w:rsidP="007161AF">
      <w:r>
        <w:t>When communicating with the fingerprint module a data package</w:t>
      </w:r>
      <w:r w:rsidR="009918BB">
        <w:t>s</w:t>
      </w:r>
      <w:r>
        <w:t xml:space="preserve"> </w:t>
      </w:r>
      <w:r w:rsidR="009918BB">
        <w:t>are exchanged</w:t>
      </w:r>
      <w:r>
        <w:t>, which can contain commands, acknowledgements and data.</w:t>
      </w:r>
    </w:p>
    <w:p w:rsidR="007161AF" w:rsidRDefault="007161AF" w:rsidP="007161AF">
      <w:r>
        <w:t>The following shows how the data package format;</w:t>
      </w:r>
    </w:p>
    <w:tbl>
      <w:tblPr>
        <w:tblStyle w:val="TableGrid"/>
        <w:tblW w:w="0" w:type="auto"/>
        <w:tblLook w:val="04A0" w:firstRow="1" w:lastRow="0" w:firstColumn="1" w:lastColumn="0" w:noHBand="0" w:noVBand="1"/>
      </w:tblPr>
      <w:tblGrid>
        <w:gridCol w:w="1101"/>
        <w:gridCol w:w="1134"/>
        <w:gridCol w:w="1842"/>
        <w:gridCol w:w="1843"/>
        <w:gridCol w:w="1985"/>
        <w:gridCol w:w="1337"/>
      </w:tblGrid>
      <w:tr w:rsidR="007161AF" w:rsidTr="002149F2">
        <w:trPr>
          <w:trHeight w:val="844"/>
        </w:trPr>
        <w:tc>
          <w:tcPr>
            <w:tcW w:w="1101" w:type="dxa"/>
            <w:vAlign w:val="center"/>
          </w:tcPr>
          <w:p w:rsidR="007161AF" w:rsidRDefault="007161AF" w:rsidP="007161AF">
            <w:pPr>
              <w:pStyle w:val="NoSpacing"/>
              <w:jc w:val="center"/>
            </w:pPr>
            <w:r>
              <w:t>Header</w:t>
            </w:r>
          </w:p>
        </w:tc>
        <w:tc>
          <w:tcPr>
            <w:tcW w:w="1134" w:type="dxa"/>
            <w:vAlign w:val="center"/>
          </w:tcPr>
          <w:p w:rsidR="007161AF" w:rsidRDefault="005A477B" w:rsidP="007161AF">
            <w:pPr>
              <w:pStyle w:val="NoSpacing"/>
              <w:jc w:val="center"/>
            </w:pPr>
            <w:r>
              <w:t>Address</w:t>
            </w:r>
          </w:p>
        </w:tc>
        <w:tc>
          <w:tcPr>
            <w:tcW w:w="1842" w:type="dxa"/>
            <w:vAlign w:val="center"/>
          </w:tcPr>
          <w:p w:rsidR="007161AF" w:rsidRDefault="007161AF" w:rsidP="007161AF">
            <w:pPr>
              <w:pStyle w:val="NoSpacing"/>
              <w:jc w:val="center"/>
            </w:pPr>
            <w:r>
              <w:t>Package Identifier</w:t>
            </w:r>
          </w:p>
        </w:tc>
        <w:tc>
          <w:tcPr>
            <w:tcW w:w="1843" w:type="dxa"/>
            <w:vAlign w:val="center"/>
          </w:tcPr>
          <w:p w:rsidR="007161AF" w:rsidRDefault="007161AF" w:rsidP="007161AF">
            <w:pPr>
              <w:pStyle w:val="NoSpacing"/>
              <w:jc w:val="center"/>
            </w:pPr>
            <w:r>
              <w:t>Package Length</w:t>
            </w:r>
          </w:p>
        </w:tc>
        <w:tc>
          <w:tcPr>
            <w:tcW w:w="1985" w:type="dxa"/>
            <w:vAlign w:val="center"/>
          </w:tcPr>
          <w:p w:rsidR="007161AF" w:rsidRDefault="002149F2" w:rsidP="002149F2">
            <w:pPr>
              <w:pStyle w:val="NoSpacing"/>
              <w:jc w:val="center"/>
            </w:pPr>
            <w:r>
              <w:t xml:space="preserve">Package Content </w:t>
            </w:r>
          </w:p>
        </w:tc>
        <w:tc>
          <w:tcPr>
            <w:tcW w:w="1337" w:type="dxa"/>
            <w:vAlign w:val="center"/>
          </w:tcPr>
          <w:p w:rsidR="007161AF" w:rsidRDefault="007161AF" w:rsidP="007161AF">
            <w:pPr>
              <w:pStyle w:val="NoSpacing"/>
              <w:jc w:val="center"/>
            </w:pPr>
            <w:r>
              <w:t>Checksum</w:t>
            </w:r>
          </w:p>
        </w:tc>
      </w:tr>
    </w:tbl>
    <w:p w:rsidR="005A477B" w:rsidRDefault="005A477B" w:rsidP="007161AF">
      <w:r>
        <w:t>The package is transmitted as a stream of bytes in hex format. The following explains each part</w:t>
      </w:r>
      <w:r w:rsidR="003C0520">
        <w:t>;</w:t>
      </w:r>
      <w:r>
        <w:t xml:space="preserve"> </w:t>
      </w:r>
    </w:p>
    <w:p w:rsidR="007161AF" w:rsidRDefault="002149F2" w:rsidP="007161AF">
      <w:r>
        <w:t xml:space="preserve">Header – Made </w:t>
      </w:r>
      <w:r w:rsidR="005A477B">
        <w:t xml:space="preserve">up of two bytes, which is a fixed value of </w:t>
      </w:r>
      <w:r>
        <w:t>0x</w:t>
      </w:r>
      <w:r w:rsidR="001A1D4F">
        <w:t>EF01</w:t>
      </w:r>
      <w:r w:rsidR="005A477B">
        <w:t xml:space="preserve">. </w:t>
      </w:r>
    </w:p>
    <w:p w:rsidR="005A477B" w:rsidRDefault="005A477B" w:rsidP="007161AF">
      <w:r>
        <w:t>Address</w:t>
      </w:r>
      <w:r w:rsidR="002149F2">
        <w:t xml:space="preserve"> – Made up of four bytes, default is </w:t>
      </w:r>
      <w:r w:rsidR="009918BB">
        <w:t>0x</w:t>
      </w:r>
      <w:r w:rsidR="002149F2">
        <w:t xml:space="preserve">FFFFFFFF. This can be changed so more than one module can be controlled on the same line. </w:t>
      </w:r>
      <w:r w:rsidR="00483F29">
        <w:t>If</w:t>
      </w:r>
      <w:r w:rsidR="002149F2">
        <w:t xml:space="preserve"> </w:t>
      </w:r>
      <w:r w:rsidR="00483F29">
        <w:t xml:space="preserve">an </w:t>
      </w:r>
      <w:r w:rsidR="002149F2">
        <w:t>incorrect Address is received the module rejects the transfer.</w:t>
      </w:r>
    </w:p>
    <w:p w:rsidR="00D31638" w:rsidRDefault="002149F2" w:rsidP="007161AF">
      <w:r>
        <w:t>Package Identifier – Made up of one byte</w:t>
      </w:r>
      <w:r w:rsidR="00D31638">
        <w:t xml:space="preserve"> to state what type of package is being sent</w:t>
      </w:r>
      <w:r>
        <w:t>.</w:t>
      </w:r>
    </w:p>
    <w:p w:rsidR="00D31638" w:rsidRDefault="009918BB" w:rsidP="008E4F8F">
      <w:pPr>
        <w:pStyle w:val="ListParagraph"/>
        <w:numPr>
          <w:ilvl w:val="0"/>
          <w:numId w:val="9"/>
        </w:numPr>
      </w:pPr>
      <w:r>
        <w:t>0x01</w:t>
      </w:r>
      <w:r w:rsidR="00D31638">
        <w:t xml:space="preserve"> = Command Packet</w:t>
      </w:r>
    </w:p>
    <w:p w:rsidR="00D31638" w:rsidRDefault="009918BB" w:rsidP="008E4F8F">
      <w:pPr>
        <w:pStyle w:val="ListParagraph"/>
        <w:numPr>
          <w:ilvl w:val="0"/>
          <w:numId w:val="9"/>
        </w:numPr>
      </w:pPr>
      <w:r>
        <w:t>0x02</w:t>
      </w:r>
      <w:r w:rsidR="00D31638">
        <w:t xml:space="preserve"> = Data Packet</w:t>
      </w:r>
    </w:p>
    <w:p w:rsidR="00D31638" w:rsidRDefault="009918BB" w:rsidP="008E4F8F">
      <w:pPr>
        <w:pStyle w:val="ListParagraph"/>
        <w:numPr>
          <w:ilvl w:val="0"/>
          <w:numId w:val="9"/>
        </w:numPr>
      </w:pPr>
      <w:r>
        <w:t>0x</w:t>
      </w:r>
      <w:r w:rsidR="00D31638">
        <w:t>07 = Acknowledgment Packet</w:t>
      </w:r>
    </w:p>
    <w:p w:rsidR="002149F2" w:rsidRDefault="009918BB" w:rsidP="008E4F8F">
      <w:pPr>
        <w:pStyle w:val="ListParagraph"/>
        <w:numPr>
          <w:ilvl w:val="0"/>
          <w:numId w:val="9"/>
        </w:numPr>
      </w:pPr>
      <w:r>
        <w:t>0x</w:t>
      </w:r>
      <w:r w:rsidR="002149F2">
        <w:t>08 = End</w:t>
      </w:r>
      <w:r w:rsidR="00D31638">
        <w:t xml:space="preserve"> of Data Packet</w:t>
      </w:r>
    </w:p>
    <w:p w:rsidR="002149F2" w:rsidRDefault="002149F2" w:rsidP="007161AF">
      <w:r>
        <w:t>Package Length – Made up of two bytes. This is calculated by adding the</w:t>
      </w:r>
      <w:r w:rsidR="0066041C">
        <w:t xml:space="preserve"> number of</w:t>
      </w:r>
      <w:r>
        <w:t xml:space="preserve"> bytes that make up the Package content and Checksum.</w:t>
      </w:r>
    </w:p>
    <w:p w:rsidR="002149F2" w:rsidRDefault="002149F2" w:rsidP="007161AF">
      <w:r>
        <w:t xml:space="preserve">Package Contents – This contains </w:t>
      </w:r>
      <w:r w:rsidR="00845D32">
        <w:t>the instruction code</w:t>
      </w:r>
      <w:r w:rsidR="0066041C">
        <w:t xml:space="preserve">, data and </w:t>
      </w:r>
      <w:r w:rsidR="00845D32">
        <w:t>confirmation code</w:t>
      </w:r>
      <w:r w:rsidR="0066041C">
        <w:t>. The number of bytes is dependent on the contents and is not a fixed length.</w:t>
      </w:r>
    </w:p>
    <w:p w:rsidR="00EC6CB6" w:rsidRDefault="0066041C" w:rsidP="00773274">
      <w:r>
        <w:t>Checksum – Made up of two bytes. This is calculated by adding the hex values of the Package Identifier, Package Length and Package Content.</w:t>
      </w:r>
    </w:p>
    <w:p w:rsidR="007E78B9" w:rsidRDefault="007E78B9">
      <w:pPr>
        <w:spacing w:before="0" w:after="0" w:line="240" w:lineRule="auto"/>
        <w:rPr>
          <w:rFonts w:asciiTheme="majorHAnsi" w:eastAsiaTheme="majorEastAsia" w:hAnsiTheme="majorHAnsi" w:cstheme="majorBidi"/>
          <w:b/>
          <w:bCs/>
          <w:color w:val="4F81BD" w:themeColor="accent1"/>
          <w:sz w:val="28"/>
        </w:rPr>
      </w:pPr>
      <w:r>
        <w:br w:type="page"/>
      </w:r>
    </w:p>
    <w:p w:rsidR="000F191A" w:rsidRPr="000F191A" w:rsidRDefault="007E78B9" w:rsidP="008E4F8F">
      <w:pPr>
        <w:pStyle w:val="Heading3"/>
        <w:numPr>
          <w:ilvl w:val="2"/>
          <w:numId w:val="2"/>
        </w:numPr>
      </w:pPr>
      <w:bookmarkStart w:id="54" w:name="_Toc484781470"/>
      <w:r>
        <w:lastRenderedPageBreak/>
        <w:t>Explanation of Final Programme</w:t>
      </w:r>
      <w:bookmarkEnd w:id="54"/>
    </w:p>
    <w:p w:rsidR="00312579" w:rsidRPr="00312579" w:rsidRDefault="00312579" w:rsidP="008E4F8F">
      <w:pPr>
        <w:pStyle w:val="Heading4"/>
        <w:numPr>
          <w:ilvl w:val="3"/>
          <w:numId w:val="2"/>
        </w:numPr>
      </w:pPr>
      <w:r>
        <w:t>Step by Step description of programme</w:t>
      </w:r>
    </w:p>
    <w:p w:rsidR="009803DE" w:rsidRDefault="00C7135D" w:rsidP="007E78B9">
      <w:r>
        <w:t>The programme consists</w:t>
      </w:r>
      <w:r w:rsidR="009918BB">
        <w:t xml:space="preserve"> of one main routine and fifteen sub</w:t>
      </w:r>
      <w:r>
        <w:t>routine</w:t>
      </w:r>
      <w:r w:rsidR="009918BB">
        <w:t>s</w:t>
      </w:r>
      <w:r>
        <w:t xml:space="preserve">. </w:t>
      </w:r>
      <w:r w:rsidR="00FB277D">
        <w:t xml:space="preserve"> The following is </w:t>
      </w:r>
      <w:r w:rsidR="009918BB">
        <w:t xml:space="preserve">a </w:t>
      </w:r>
      <w:r w:rsidR="00FB277D">
        <w:t>step by step break down of how the programme works;</w:t>
      </w:r>
    </w:p>
    <w:p w:rsidR="00FB277D" w:rsidRDefault="00C7135D" w:rsidP="008E4F8F">
      <w:pPr>
        <w:pStyle w:val="ListParagraph"/>
        <w:numPr>
          <w:ilvl w:val="0"/>
          <w:numId w:val="5"/>
        </w:numPr>
      </w:pPr>
      <w:r>
        <w:t xml:space="preserve">The main routine sits in a loop that waits for a command from the </w:t>
      </w:r>
      <w:r w:rsidR="000932C2">
        <w:t>keyboard;</w:t>
      </w:r>
      <w:r>
        <w:t xml:space="preserve"> there are 12 commands that can be initiated from the </w:t>
      </w:r>
      <w:r w:rsidR="003E685A">
        <w:t xml:space="preserve">keyboard. </w:t>
      </w:r>
    </w:p>
    <w:p w:rsidR="007E78B9" w:rsidRDefault="000932C2" w:rsidP="008E4F8F">
      <w:pPr>
        <w:pStyle w:val="ListParagraph"/>
        <w:numPr>
          <w:ilvl w:val="0"/>
          <w:numId w:val="5"/>
        </w:numPr>
      </w:pPr>
      <w:r>
        <w:t xml:space="preserve">When a command </w:t>
      </w:r>
      <w:r w:rsidR="00642BB0">
        <w:t>from the</w:t>
      </w:r>
      <w:r>
        <w:t xml:space="preserve"> keyboard is </w:t>
      </w:r>
      <w:r w:rsidR="00483F29">
        <w:t>received</w:t>
      </w:r>
      <w:r w:rsidR="009803DE">
        <w:t xml:space="preserve"> th</w:t>
      </w:r>
      <w:r>
        <w:t xml:space="preserve">e main routine </w:t>
      </w:r>
      <w:r w:rsidR="00BF5C8B">
        <w:t>calls up the appropriate subroutine for that keyboard command.</w:t>
      </w:r>
    </w:p>
    <w:p w:rsidR="00FB277D" w:rsidRDefault="00FB277D" w:rsidP="00FB277D">
      <w:pPr>
        <w:pStyle w:val="ListParagraph"/>
      </w:pPr>
    </w:p>
    <w:p w:rsidR="00FB277D" w:rsidRDefault="00BF5C8B" w:rsidP="008E4F8F">
      <w:pPr>
        <w:pStyle w:val="ListParagraph"/>
        <w:numPr>
          <w:ilvl w:val="0"/>
          <w:numId w:val="5"/>
        </w:numPr>
      </w:pPr>
      <w:r>
        <w:t xml:space="preserve">The </w:t>
      </w:r>
      <w:r w:rsidR="00483F29">
        <w:t xml:space="preserve">selected </w:t>
      </w:r>
      <w:r>
        <w:t>subroutine generates a Data Package specific to it and transmits it to the fingerprint module.</w:t>
      </w:r>
      <w:r w:rsidR="00F66D4A">
        <w:t xml:space="preserve"> This</w:t>
      </w:r>
      <w:r w:rsidR="003E685A">
        <w:t xml:space="preserve"> transmitted</w:t>
      </w:r>
      <w:r w:rsidR="00F66D4A">
        <w:t xml:space="preserve"> Data Package can be seen on Terminal 1.</w:t>
      </w:r>
    </w:p>
    <w:p w:rsidR="00FB277D" w:rsidRDefault="00FB277D" w:rsidP="008E4F8F">
      <w:pPr>
        <w:pStyle w:val="ListParagraph"/>
        <w:numPr>
          <w:ilvl w:val="0"/>
          <w:numId w:val="5"/>
        </w:numPr>
      </w:pPr>
      <w:r>
        <w:t xml:space="preserve">The subroutine </w:t>
      </w:r>
      <w:r w:rsidR="00BF5C8B">
        <w:t>sends a message to the LCD display displaying wh</w:t>
      </w:r>
      <w:r w:rsidR="003C0520">
        <w:t>ich</w:t>
      </w:r>
      <w:r w:rsidR="00BF5C8B">
        <w:t xml:space="preserve"> subroutine has been called up. </w:t>
      </w:r>
    </w:p>
    <w:p w:rsidR="00F66D4A" w:rsidRDefault="00483F29" w:rsidP="008E4F8F">
      <w:pPr>
        <w:pStyle w:val="ListParagraph"/>
        <w:numPr>
          <w:ilvl w:val="0"/>
          <w:numId w:val="5"/>
        </w:numPr>
      </w:pPr>
      <w:r>
        <w:t>The subroutine</w:t>
      </w:r>
      <w:r w:rsidR="00BF5C8B">
        <w:t xml:space="preserve"> calls up </w:t>
      </w:r>
      <w:r w:rsidR="00FB277D" w:rsidRPr="000F191A">
        <w:rPr>
          <w:i/>
        </w:rPr>
        <w:t>return_</w:t>
      </w:r>
      <w:r w:rsidR="00F66D4A" w:rsidRPr="000F191A">
        <w:rPr>
          <w:i/>
        </w:rPr>
        <w:t>val</w:t>
      </w:r>
      <w:r w:rsidR="00F66D4A">
        <w:t xml:space="preserve"> subroutine.</w:t>
      </w:r>
    </w:p>
    <w:p w:rsidR="00F66D4A" w:rsidRDefault="00F66D4A" w:rsidP="00F66D4A">
      <w:pPr>
        <w:pStyle w:val="ListParagraph"/>
      </w:pPr>
    </w:p>
    <w:p w:rsidR="00F66D4A" w:rsidRDefault="00F66D4A" w:rsidP="008E4F8F">
      <w:pPr>
        <w:pStyle w:val="ListParagraph"/>
        <w:numPr>
          <w:ilvl w:val="0"/>
          <w:numId w:val="5"/>
        </w:numPr>
      </w:pPr>
      <w:r>
        <w:t xml:space="preserve">The </w:t>
      </w:r>
      <w:r w:rsidRPr="000F191A">
        <w:rPr>
          <w:i/>
        </w:rPr>
        <w:t>return_val</w:t>
      </w:r>
      <w:r w:rsidR="00483F29">
        <w:t xml:space="preserve"> subroutine</w:t>
      </w:r>
      <w:r>
        <w:t xml:space="preserve"> monitors for a Data Package from the fingerprint module and stores it. The</w:t>
      </w:r>
      <w:r w:rsidR="003E685A">
        <w:t xml:space="preserve"> received</w:t>
      </w:r>
      <w:r>
        <w:t xml:space="preserve"> Data Package can be seen on Terminal 2.</w:t>
      </w:r>
    </w:p>
    <w:p w:rsidR="00F66D4A" w:rsidRDefault="00F66D4A" w:rsidP="008E4F8F">
      <w:pPr>
        <w:pStyle w:val="ListParagraph"/>
        <w:numPr>
          <w:ilvl w:val="0"/>
          <w:numId w:val="5"/>
        </w:numPr>
      </w:pPr>
      <w:r>
        <w:t xml:space="preserve">The </w:t>
      </w:r>
      <w:r w:rsidRPr="000F191A">
        <w:rPr>
          <w:i/>
        </w:rPr>
        <w:t>return_val</w:t>
      </w:r>
      <w:r>
        <w:t xml:space="preserve"> subroutine returns back to the subroutine that called it up.</w:t>
      </w:r>
    </w:p>
    <w:p w:rsidR="00845D32" w:rsidRDefault="00845D32" w:rsidP="00845D32">
      <w:pPr>
        <w:pStyle w:val="ListParagraph"/>
      </w:pPr>
    </w:p>
    <w:p w:rsidR="00845D32" w:rsidRDefault="00F66D4A" w:rsidP="008E4F8F">
      <w:pPr>
        <w:pStyle w:val="ListParagraph"/>
        <w:numPr>
          <w:ilvl w:val="0"/>
          <w:numId w:val="5"/>
        </w:numPr>
      </w:pPr>
      <w:r>
        <w:t>The subroutine</w:t>
      </w:r>
      <w:r w:rsidR="00845D32">
        <w:t xml:space="preserve"> checks the confirmation code within the saved Data Package, and displays a message on the LCD relevant to that code.</w:t>
      </w:r>
      <w:r>
        <w:t xml:space="preserve">            </w:t>
      </w:r>
    </w:p>
    <w:p w:rsidR="00F66D4A" w:rsidRDefault="00845D32" w:rsidP="008E4F8F">
      <w:pPr>
        <w:pStyle w:val="ListParagraph"/>
        <w:numPr>
          <w:ilvl w:val="0"/>
          <w:numId w:val="5"/>
        </w:numPr>
      </w:pPr>
      <w:r>
        <w:t>The subroutine returns back to the main routine.</w:t>
      </w:r>
    </w:p>
    <w:p w:rsidR="003E685A" w:rsidRDefault="003E685A" w:rsidP="003E685A">
      <w:pPr>
        <w:pStyle w:val="ListParagraph"/>
      </w:pPr>
    </w:p>
    <w:p w:rsidR="00845D32" w:rsidRDefault="00845D32" w:rsidP="008E4F8F">
      <w:pPr>
        <w:pStyle w:val="ListParagraph"/>
        <w:numPr>
          <w:ilvl w:val="0"/>
          <w:numId w:val="5"/>
        </w:numPr>
      </w:pPr>
      <w:r>
        <w:t>The main routine returns back to the loop and waits for a keyboard command, and the process starts again.</w:t>
      </w:r>
    </w:p>
    <w:p w:rsidR="003E685A" w:rsidRDefault="003E685A" w:rsidP="003E685A">
      <w:pPr>
        <w:pStyle w:val="ListParagraph"/>
      </w:pPr>
    </w:p>
    <w:p w:rsidR="003E685A" w:rsidRPr="007E78B9" w:rsidRDefault="003E685A" w:rsidP="003E685A">
      <w:r>
        <w:t>This process is followed by ten out the twelve commands; the last two have several subroutines to call up before returning to the main routine.</w:t>
      </w:r>
      <w:r w:rsidR="000F191A">
        <w:t xml:space="preserve"> These two subroutines were</w:t>
      </w:r>
      <w:r w:rsidR="00A210AC">
        <w:t xml:space="preserve"> built to carry out the Enrolment</w:t>
      </w:r>
      <w:r w:rsidR="000F191A">
        <w:t xml:space="preserve"> and </w:t>
      </w:r>
      <w:r w:rsidR="00A210AC">
        <w:t>S</w:t>
      </w:r>
      <w:r w:rsidR="000F191A">
        <w:t>earch functions that will be discussed later.</w:t>
      </w:r>
    </w:p>
    <w:p w:rsidR="00013C96" w:rsidRDefault="00013C96">
      <w:pPr>
        <w:spacing w:before="0" w:after="0" w:line="240" w:lineRule="auto"/>
      </w:pPr>
      <w:r>
        <w:br w:type="page"/>
      </w:r>
    </w:p>
    <w:p w:rsidR="00312579" w:rsidRDefault="00312579" w:rsidP="008E4F8F">
      <w:pPr>
        <w:pStyle w:val="Heading4"/>
        <w:numPr>
          <w:ilvl w:val="3"/>
          <w:numId w:val="2"/>
        </w:numPr>
      </w:pPr>
      <w:r>
        <w:lastRenderedPageBreak/>
        <w:t>Main Routine</w:t>
      </w:r>
    </w:p>
    <w:p w:rsidR="00E21B40" w:rsidRDefault="00171F7B" w:rsidP="00171F7B">
      <w:r>
        <w:t>To execute each of the steps stated above the programme is broken down into parts.</w:t>
      </w:r>
    </w:p>
    <w:p w:rsidR="00171F7B" w:rsidRDefault="00171F7B" w:rsidP="00171F7B">
      <w:r>
        <w:t>The main routine is shown below;</w:t>
      </w:r>
    </w:p>
    <w:p w:rsidR="00E21B40" w:rsidRDefault="00E21B40">
      <w:pPr>
        <w:pBdr>
          <w:bottom w:val="single" w:sz="6" w:space="1" w:color="auto"/>
        </w:pBdr>
        <w:spacing w:before="0" w:after="0" w:line="240" w:lineRule="auto"/>
      </w:pPr>
    </w:p>
    <w:p w:rsidR="00E26454" w:rsidRDefault="00E26454" w:rsidP="00E26454">
      <w:pPr>
        <w:pStyle w:val="PlainText"/>
        <w:rPr>
          <w:rFonts w:ascii="Courier New" w:hAnsi="Courier New" w:cs="Courier New"/>
        </w:rPr>
      </w:pPr>
    </w:p>
    <w:p w:rsidR="00E26454" w:rsidRPr="00EF18C7" w:rsidRDefault="00E26454" w:rsidP="00E26454">
      <w:pPr>
        <w:pStyle w:val="PlainText"/>
        <w:rPr>
          <w:rFonts w:ascii="Courier New" w:hAnsi="Courier New" w:cs="Courier New"/>
        </w:rPr>
      </w:pPr>
      <w:r w:rsidRPr="00EF18C7">
        <w:rPr>
          <w:rFonts w:ascii="Courier New" w:hAnsi="Courier New" w:cs="Courier New"/>
        </w:rPr>
        <w:t>while(TRUE)</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t>{</w:t>
      </w:r>
    </w:p>
    <w:p w:rsidR="00E26454" w:rsidRPr="00EF18C7" w:rsidRDefault="00E26454" w:rsidP="00E26454">
      <w:pPr>
        <w:pStyle w:val="PlainText"/>
        <w:rPr>
          <w:rFonts w:ascii="Courier New" w:hAnsi="Courier New" w:cs="Courier New"/>
        </w:rPr>
      </w:pPr>
      <w:r w:rsidRPr="00EF18C7">
        <w:rPr>
          <w:rFonts w:ascii="Courier New" w:hAnsi="Courier New" w:cs="Courier New"/>
        </w:rPr>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if (kbhit(port2))</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k=fgetc(port2);</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switch(k)</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case 'L': if(!light_on)light_on=1;   else light_on=0; //Light on/off routine</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t>operate_light(light_on);</w:t>
      </w:r>
    </w:p>
    <w:p w:rsidR="00E26454" w:rsidRPr="00F60535"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'R': // Handshake routine</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handshake();</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r w:rsidRPr="00F60535">
        <w:rPr>
          <w:rFonts w:ascii="Courier New" w:hAnsi="Courier New" w:cs="Courier New"/>
        </w:rPr>
        <w:tab/>
      </w:r>
      <w:r w:rsidRPr="00F60535">
        <w:rPr>
          <w:rFonts w:ascii="Courier New" w:hAnsi="Courier New" w:cs="Courier New"/>
        </w:rPr>
        <w:tab/>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'D': //Detect Fingerpri</w:t>
      </w:r>
      <w:r>
        <w:rPr>
          <w:rFonts w:ascii="Courier New" w:hAnsi="Courier New" w:cs="Courier New"/>
        </w:rPr>
        <w:t>nt on Scanner</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detect();</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'S': //</w:t>
      </w:r>
      <w:r>
        <w:rPr>
          <w:rFonts w:ascii="Courier New" w:hAnsi="Courier New" w:cs="Courier New"/>
        </w:rPr>
        <w:t>Store image to device</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storescan();</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'P': //Reads System Parameters</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syspara();</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case '0': //Reads Fingerprint Template 0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fintem0();</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'1': //Reads Fingerprint Template 1</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fintem1();</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'2': //Reads Fingerprint Template 2</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fintem2();</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'3': //Reads Fingerprint Template 3</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fintem3();</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case 'V': //Reads </w:t>
      </w:r>
      <w:r w:rsidR="00D36289">
        <w:rPr>
          <w:rFonts w:ascii="Courier New" w:hAnsi="Courier New" w:cs="Courier New"/>
        </w:rPr>
        <w:t>Next Valid Template Number</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valid();</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lastRenderedPageBreak/>
        <w:tab/>
      </w:r>
      <w:r w:rsidRPr="00F60535">
        <w:rPr>
          <w:rFonts w:ascii="Courier New" w:hAnsi="Courier New" w:cs="Courier New"/>
        </w:rPr>
        <w:tab/>
      </w:r>
      <w:r w:rsidRPr="00F60535">
        <w:rPr>
          <w:rFonts w:ascii="Courier New" w:hAnsi="Courier New" w:cs="Courier New"/>
        </w:rPr>
        <w:tab/>
        <w:t xml:space="preserve">   </w:t>
      </w:r>
    </w:p>
    <w:p w:rsidR="00E26454" w:rsidRPr="00EF18C7"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EF18C7">
        <w:rPr>
          <w:rFonts w:ascii="Courier New" w:hAnsi="Courier New" w:cs="Courier New"/>
        </w:rPr>
        <w:t>case 'A': //Enrolling Fingerprint</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t>detect();</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t>delay_ms(20);</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t>if(command_return[9]==0)</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scan1save(); // STORE IN BUFFER 1</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delay_ms(20);</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detect();</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delay_ms(20);</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scan2save();// STORE IN BUFFER 2</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delay_ms(20);</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combinescans();</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delay_ms(20);</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storescan();</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delay_ms(20);</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t>delay_ms(20);</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t xml:space="preserve"> </w:t>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t>break;</w:t>
      </w:r>
      <w:r w:rsidRPr="00EF18C7">
        <w:rPr>
          <w:rFonts w:ascii="Courier New" w:hAnsi="Courier New" w:cs="Courier New"/>
        </w:rPr>
        <w:tab/>
      </w:r>
    </w:p>
    <w:p w:rsidR="00E26454" w:rsidRPr="00EF18C7"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 xml:space="preserve">   </w:t>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r>
      <w:r w:rsidRPr="00EF18C7">
        <w:rPr>
          <w:rFonts w:ascii="Courier New" w:hAnsi="Courier New" w:cs="Courier New"/>
        </w:rPr>
        <w:tab/>
        <w:t>case 'B': //Comparing fingerprints with stored templates</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detect();</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if(command_return[9]==0)</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scan1save(); // STORE IN BUFFER 1</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detect();</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scan2save();// STORE IN BUFFER 2</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combinescans();</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search();</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delay_ms(20);</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r>
        <w:rPr>
          <w:rFonts w:ascii="Courier New" w:hAnsi="Courier New" w:cs="Courier New"/>
        </w:rPr>
        <w:tab/>
      </w:r>
      <w:r>
        <w:rPr>
          <w:rFonts w:ascii="Courier New" w:hAnsi="Courier New" w:cs="Courier New"/>
        </w:rPr>
        <w:tab/>
      </w:r>
      <w:r w:rsidRPr="00F60535">
        <w:rPr>
          <w:rFonts w:ascii="Courier New" w:hAnsi="Courier New" w:cs="Courier New"/>
        </w:rPr>
        <w:t xml:space="preserve">// </w:t>
      </w:r>
      <w:r>
        <w:rPr>
          <w:rFonts w:ascii="Courier New" w:hAnsi="Courier New" w:cs="Courier New"/>
        </w:rPr>
        <w:t>End of Case</w:t>
      </w:r>
    </w:p>
    <w:p w:rsidR="00E26454" w:rsidRPr="00F60535" w:rsidRDefault="00E26454" w:rsidP="00E26454">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r>
        <w:rPr>
          <w:rFonts w:ascii="Courier New" w:hAnsi="Courier New" w:cs="Courier New"/>
        </w:rPr>
        <w:tab/>
      </w:r>
      <w:r>
        <w:rPr>
          <w:rFonts w:ascii="Courier New" w:hAnsi="Courier New" w:cs="Courier New"/>
        </w:rPr>
        <w:tab/>
      </w:r>
      <w:r w:rsidRPr="00F60535">
        <w:rPr>
          <w:rFonts w:ascii="Courier New" w:hAnsi="Courier New" w:cs="Courier New"/>
        </w:rPr>
        <w:t xml:space="preserve">// </w:t>
      </w:r>
      <w:r>
        <w:rPr>
          <w:rFonts w:ascii="Courier New" w:hAnsi="Courier New" w:cs="Courier New"/>
        </w:rPr>
        <w:t>End of IF statement</w:t>
      </w:r>
      <w:r w:rsidRPr="00F60535">
        <w:rPr>
          <w:rFonts w:ascii="Courier New" w:hAnsi="Courier New" w:cs="Courier New"/>
        </w:rPr>
        <w:t xml:space="preserve">       </w:t>
      </w:r>
      <w:r w:rsidRPr="00F60535">
        <w:rPr>
          <w:rFonts w:ascii="Courier New" w:hAnsi="Courier New" w:cs="Courier New"/>
        </w:rPr>
        <w:tab/>
      </w:r>
      <w:r w:rsidRPr="00F60535">
        <w:rPr>
          <w:rFonts w:ascii="Courier New" w:hAnsi="Courier New" w:cs="Courier New"/>
        </w:rPr>
        <w:tab/>
        <w:t xml:space="preserve">     </w:t>
      </w:r>
      <w:r w:rsidRPr="00F60535">
        <w:rPr>
          <w:rFonts w:ascii="Courier New" w:hAnsi="Courier New" w:cs="Courier New"/>
        </w:rPr>
        <w:tab/>
        <w:t xml:space="preserve">       </w:t>
      </w:r>
      <w:r w:rsidRPr="00F60535">
        <w:rPr>
          <w:rFonts w:ascii="Courier New" w:hAnsi="Courier New" w:cs="Courier New"/>
        </w:rPr>
        <w:tab/>
        <w:t xml:space="preserve">       </w:t>
      </w:r>
      <w:r w:rsidRPr="00F60535">
        <w:rPr>
          <w:rFonts w:ascii="Courier New" w:hAnsi="Courier New" w:cs="Courier New"/>
        </w:rPr>
        <w:tab/>
        <w:t xml:space="preserve">      </w:t>
      </w:r>
      <w:r w:rsidRPr="00F60535">
        <w:rPr>
          <w:rFonts w:ascii="Courier New" w:hAnsi="Courier New" w:cs="Courier New"/>
        </w:rPr>
        <w:tab/>
        <w:t xml:space="preserve">       </w:t>
      </w:r>
    </w:p>
    <w:p w:rsidR="00E26454" w:rsidRPr="00F60535" w:rsidRDefault="00E26454" w:rsidP="00E26454">
      <w:pPr>
        <w:pStyle w:val="PlainText"/>
        <w:rPr>
          <w:rFonts w:ascii="Courier New" w:hAnsi="Courier New" w:cs="Courier New"/>
        </w:rPr>
      </w:pPr>
      <w:r w:rsidRPr="00F60535">
        <w:rPr>
          <w:rFonts w:ascii="Courier New" w:hAnsi="Courier New" w:cs="Courier New"/>
        </w:rPr>
        <w:tab/>
      </w:r>
      <w:r>
        <w:rPr>
          <w:rFonts w:ascii="Courier New" w:hAnsi="Courier New" w:cs="Courier New"/>
        </w:rPr>
        <w:tab/>
      </w:r>
      <w:r w:rsidRPr="00F60535">
        <w:rPr>
          <w:rFonts w:ascii="Courier New" w:hAnsi="Courier New" w:cs="Courier New"/>
        </w:rPr>
        <w:t>}</w:t>
      </w:r>
    </w:p>
    <w:p w:rsidR="00E26454" w:rsidRDefault="00E26454">
      <w:pPr>
        <w:pBdr>
          <w:bottom w:val="single" w:sz="6" w:space="1" w:color="auto"/>
        </w:pBdr>
        <w:spacing w:before="0" w:after="0" w:line="240" w:lineRule="auto"/>
      </w:pPr>
    </w:p>
    <w:p w:rsidR="00E26454" w:rsidRDefault="00E26454">
      <w:pPr>
        <w:spacing w:before="0" w:after="0" w:line="240" w:lineRule="auto"/>
      </w:pPr>
    </w:p>
    <w:p w:rsidR="008F46C3" w:rsidRPr="009918BB" w:rsidRDefault="00685F00" w:rsidP="008F46C3">
      <w:pPr>
        <w:rPr>
          <w:rFonts w:ascii="Courier New" w:hAnsi="Courier New" w:cs="Courier New"/>
        </w:rPr>
      </w:pPr>
      <w:r w:rsidRPr="009918BB">
        <w:rPr>
          <w:rFonts w:ascii="Courier New" w:hAnsi="Courier New" w:cs="Courier New"/>
        </w:rPr>
        <w:t>while(TRUE)</w:t>
      </w:r>
      <w:r w:rsidR="00272468" w:rsidRPr="009918BB">
        <w:rPr>
          <w:rFonts w:ascii="Courier New" w:hAnsi="Courier New" w:cs="Courier New"/>
        </w:rPr>
        <w:t xml:space="preserve"> </w:t>
      </w:r>
      <w:r w:rsidR="00AE4AC2" w:rsidRPr="009918BB">
        <w:rPr>
          <w:rFonts w:ascii="Courier New" w:hAnsi="Courier New" w:cs="Courier New"/>
        </w:rPr>
        <w:tab/>
      </w:r>
      <w:r w:rsidR="00272468" w:rsidRPr="009918BB">
        <w:t>At th</w:t>
      </w:r>
      <w:r w:rsidRPr="009918BB">
        <w:t xml:space="preserve">e beginning of the routine </w:t>
      </w:r>
      <w:r w:rsidR="00253F9F" w:rsidRPr="009918BB">
        <w:t xml:space="preserve">this command </w:t>
      </w:r>
      <w:r w:rsidRPr="009918BB">
        <w:t xml:space="preserve">sets up a never ending loop that runs the next statement </w:t>
      </w:r>
      <w:r w:rsidRPr="009918BB">
        <w:rPr>
          <w:rFonts w:ascii="Courier New" w:hAnsi="Courier New" w:cs="Courier New"/>
        </w:rPr>
        <w:t xml:space="preserve">if (kbhit(port2)). </w:t>
      </w:r>
      <w:r w:rsidRPr="009918BB">
        <w:t>The</w:t>
      </w:r>
      <w:r w:rsidR="00272468" w:rsidRPr="009918BB">
        <w:t xml:space="preserve"> </w:t>
      </w:r>
      <w:r w:rsidRPr="009918BB">
        <w:t>statement monitors port2 (terminal 3) for a</w:t>
      </w:r>
      <w:r w:rsidR="00272468" w:rsidRPr="009918BB">
        <w:t xml:space="preserve"> keypress</w:t>
      </w:r>
      <w:r w:rsidRPr="009918BB">
        <w:t xml:space="preserve">, if </w:t>
      </w:r>
      <w:r w:rsidR="000F191A" w:rsidRPr="009918BB">
        <w:t>a key is pressed the</w:t>
      </w:r>
      <w:r w:rsidR="00272468" w:rsidRPr="009918BB">
        <w:t xml:space="preserve"> routine</w:t>
      </w:r>
      <w:r w:rsidRPr="009918BB">
        <w:t xml:space="preserve"> </w:t>
      </w:r>
      <w:r w:rsidR="00253F9F" w:rsidRPr="009918BB">
        <w:t xml:space="preserve">stops the loop and </w:t>
      </w:r>
      <w:r w:rsidRPr="009918BB">
        <w:t>jumps into the next nest</w:t>
      </w:r>
      <w:r w:rsidR="00272468" w:rsidRPr="009918BB">
        <w:t xml:space="preserve">. </w:t>
      </w:r>
    </w:p>
    <w:p w:rsidR="00685F00" w:rsidRPr="009918BB" w:rsidRDefault="00272468" w:rsidP="008F46C3">
      <w:pPr>
        <w:rPr>
          <w:rFonts w:ascii="Courier New" w:hAnsi="Courier New" w:cs="Courier New"/>
        </w:rPr>
      </w:pPr>
      <w:r w:rsidRPr="009918BB">
        <w:rPr>
          <w:rFonts w:ascii="Courier New" w:hAnsi="Courier New" w:cs="Courier New"/>
        </w:rPr>
        <w:t xml:space="preserve">k=fgetc(port2); </w:t>
      </w:r>
      <w:r w:rsidR="00AE4AC2" w:rsidRPr="009918BB">
        <w:rPr>
          <w:rFonts w:ascii="Courier New" w:hAnsi="Courier New" w:cs="Courier New"/>
        </w:rPr>
        <w:tab/>
      </w:r>
      <w:r w:rsidRPr="009918BB">
        <w:t xml:space="preserve">The character </w:t>
      </w:r>
      <w:r w:rsidR="000F191A" w:rsidRPr="009918BB">
        <w:t xml:space="preserve">from the keypress </w:t>
      </w:r>
      <w:r w:rsidR="00A41D1A" w:rsidRPr="009918BB">
        <w:t>is</w:t>
      </w:r>
      <w:r w:rsidRPr="009918BB">
        <w:t xml:space="preserve"> save</w:t>
      </w:r>
      <w:r w:rsidR="00A41D1A" w:rsidRPr="009918BB">
        <w:t>d</w:t>
      </w:r>
      <w:r w:rsidRPr="009918BB">
        <w:t xml:space="preserve"> in “</w:t>
      </w:r>
      <w:r w:rsidRPr="009918BB">
        <w:rPr>
          <w:rFonts w:ascii="Courier New" w:hAnsi="Courier New" w:cs="Courier New"/>
        </w:rPr>
        <w:t>k</w:t>
      </w:r>
      <w:r w:rsidRPr="009918BB">
        <w:t>”</w:t>
      </w:r>
      <w:r w:rsidR="00A41D1A" w:rsidRPr="009918BB">
        <w:t>.</w:t>
      </w:r>
    </w:p>
    <w:p w:rsidR="00A41D1A" w:rsidRPr="009918BB" w:rsidRDefault="00272468" w:rsidP="008F46C3">
      <w:r w:rsidRPr="009918BB">
        <w:rPr>
          <w:rFonts w:ascii="Courier New" w:hAnsi="Courier New" w:cs="Courier New"/>
        </w:rPr>
        <w:lastRenderedPageBreak/>
        <w:t>switch(k)</w:t>
      </w:r>
      <w:r w:rsidR="00A41D1A" w:rsidRPr="009918BB">
        <w:t xml:space="preserve"> </w:t>
      </w:r>
      <w:r w:rsidR="00AE4AC2" w:rsidRPr="009918BB">
        <w:tab/>
      </w:r>
      <w:r w:rsidR="00AE4AC2" w:rsidRPr="009918BB">
        <w:tab/>
      </w:r>
      <w:r w:rsidR="00686DAF" w:rsidRPr="009918BB">
        <w:t>The character</w:t>
      </w:r>
      <w:r w:rsidR="00A41D1A" w:rsidRPr="009918BB">
        <w:t xml:space="preserve"> </w:t>
      </w:r>
      <w:r w:rsidR="00686DAF" w:rsidRPr="009918BB">
        <w:t>in</w:t>
      </w:r>
      <w:r w:rsidR="00A41D1A" w:rsidRPr="009918BB">
        <w:t xml:space="preserve"> “k” is used to set up a condition of a switch. The switch runs through a list of cases to check if any match with the value of “k”. If a match is found then the subroutine contained within that case is called up.</w:t>
      </w:r>
      <w:r w:rsidR="00686DAF" w:rsidRPr="009918BB">
        <w:t xml:space="preserve"> If it is not recognised it is ignored and the programme returns back to the loop to wait for another keypress.</w:t>
      </w:r>
    </w:p>
    <w:p w:rsidR="004509F5" w:rsidRPr="009918BB" w:rsidRDefault="004509F5" w:rsidP="008F46C3">
      <w:r w:rsidRPr="009918BB">
        <w:rPr>
          <w:rFonts w:ascii="Courier New" w:hAnsi="Courier New" w:cs="Courier New"/>
        </w:rPr>
        <w:t>if(!light_on)light_on=1;   else light_on=0;</w:t>
      </w:r>
      <w:r w:rsidRPr="009918BB">
        <w:t xml:space="preserve"> </w:t>
      </w:r>
      <w:r w:rsidR="00AE4AC2" w:rsidRPr="009918BB">
        <w:tab/>
      </w:r>
      <w:r w:rsidRPr="009918BB">
        <w:t>The va</w:t>
      </w:r>
      <w:r w:rsidR="00686DAF" w:rsidRPr="009918BB">
        <w:t xml:space="preserve">lue of </w:t>
      </w:r>
      <w:r w:rsidR="00686DAF" w:rsidRPr="009918BB">
        <w:rPr>
          <w:i/>
        </w:rPr>
        <w:t>light_on</w:t>
      </w:r>
      <w:r w:rsidR="00686DAF" w:rsidRPr="009918BB">
        <w:t xml:space="preserve"> is checked, if it is a </w:t>
      </w:r>
      <w:r w:rsidR="00686DAF" w:rsidRPr="009918BB">
        <w:rPr>
          <w:i/>
        </w:rPr>
        <w:t xml:space="preserve">0 </w:t>
      </w:r>
      <w:r w:rsidR="00686DAF" w:rsidRPr="009918BB">
        <w:t xml:space="preserve">then it is changed to a </w:t>
      </w:r>
      <w:r w:rsidR="00686DAF" w:rsidRPr="009918BB">
        <w:rPr>
          <w:i/>
        </w:rPr>
        <w:t>1</w:t>
      </w:r>
      <w:r w:rsidRPr="009918BB">
        <w:rPr>
          <w:i/>
        </w:rPr>
        <w:t>,</w:t>
      </w:r>
      <w:r w:rsidRPr="009918BB">
        <w:t xml:space="preserve"> if it is a </w:t>
      </w:r>
      <w:r w:rsidR="00686DAF" w:rsidRPr="009918BB">
        <w:rPr>
          <w:i/>
        </w:rPr>
        <w:t>1</w:t>
      </w:r>
      <w:r w:rsidR="00686DAF" w:rsidRPr="009918BB">
        <w:t xml:space="preserve"> </w:t>
      </w:r>
      <w:r w:rsidRPr="009918BB">
        <w:t xml:space="preserve">it is changed to a </w:t>
      </w:r>
      <w:r w:rsidR="00686DAF" w:rsidRPr="009918BB">
        <w:rPr>
          <w:i/>
        </w:rPr>
        <w:t>0</w:t>
      </w:r>
      <w:r w:rsidRPr="009918BB">
        <w:t xml:space="preserve">. This is used in the </w:t>
      </w:r>
      <w:r w:rsidR="00686DAF" w:rsidRPr="009918BB">
        <w:rPr>
          <w:i/>
        </w:rPr>
        <w:t>operate_light</w:t>
      </w:r>
      <w:r w:rsidR="00686DAF" w:rsidRPr="009918BB">
        <w:t xml:space="preserve"> </w:t>
      </w:r>
      <w:r w:rsidRPr="009918BB">
        <w:t>subroutine to switch the backlight of the fingerprint module on and off.</w:t>
      </w:r>
    </w:p>
    <w:p w:rsidR="00253F9F" w:rsidRPr="009918BB" w:rsidRDefault="00253F9F" w:rsidP="008F46C3">
      <w:pPr>
        <w:rPr>
          <w:rFonts w:ascii="Courier New" w:hAnsi="Courier New" w:cs="Courier New"/>
        </w:rPr>
      </w:pPr>
      <w:r w:rsidRPr="009918BB">
        <w:rPr>
          <w:rFonts w:ascii="Courier New" w:hAnsi="Courier New" w:cs="Courier New"/>
        </w:rPr>
        <w:t xml:space="preserve">operate_light(light_on); </w:t>
      </w:r>
      <w:r w:rsidR="00AE4AC2" w:rsidRPr="009918BB">
        <w:rPr>
          <w:rFonts w:ascii="Courier New" w:hAnsi="Courier New" w:cs="Courier New"/>
        </w:rPr>
        <w:tab/>
      </w:r>
      <w:r w:rsidR="00686DAF" w:rsidRPr="009918BB">
        <w:t xml:space="preserve">This calls up the </w:t>
      </w:r>
      <w:r w:rsidRPr="009918BB">
        <w:rPr>
          <w:i/>
        </w:rPr>
        <w:t>opera</w:t>
      </w:r>
      <w:r w:rsidR="00686DAF" w:rsidRPr="009918BB">
        <w:rPr>
          <w:i/>
        </w:rPr>
        <w:t>te_light</w:t>
      </w:r>
      <w:r w:rsidRPr="009918BB">
        <w:t xml:space="preserve"> subroutine, tak</w:t>
      </w:r>
      <w:r w:rsidR="00686DAF" w:rsidRPr="009918BB">
        <w:t xml:space="preserve">ing the value contained within </w:t>
      </w:r>
      <w:r w:rsidRPr="009918BB">
        <w:rPr>
          <w:i/>
        </w:rPr>
        <w:t>light_on</w:t>
      </w:r>
      <w:r w:rsidRPr="009918BB">
        <w:t xml:space="preserve"> to be used.</w:t>
      </w:r>
    </w:p>
    <w:p w:rsidR="00253F9F" w:rsidRPr="009918BB" w:rsidRDefault="00253F9F" w:rsidP="008F46C3">
      <w:pPr>
        <w:rPr>
          <w:rFonts w:ascii="Courier New" w:hAnsi="Courier New" w:cs="Courier New"/>
        </w:rPr>
      </w:pPr>
      <w:r w:rsidRPr="009918BB">
        <w:rPr>
          <w:rFonts w:ascii="Courier New" w:hAnsi="Courier New" w:cs="Courier New"/>
        </w:rPr>
        <w:t xml:space="preserve">break; </w:t>
      </w:r>
      <w:r w:rsidR="00AE4AC2" w:rsidRPr="009918BB">
        <w:rPr>
          <w:rFonts w:ascii="Courier New" w:hAnsi="Courier New" w:cs="Courier New"/>
        </w:rPr>
        <w:tab/>
      </w:r>
      <w:r w:rsidRPr="009918BB">
        <w:t xml:space="preserve">Once the subroutine has completed it jumps back to this </w:t>
      </w:r>
      <w:r w:rsidR="00686DAF" w:rsidRPr="009918BB">
        <w:t>line</w:t>
      </w:r>
      <w:r w:rsidRPr="009918BB">
        <w:t>, which interru</w:t>
      </w:r>
      <w:r w:rsidR="00686DAF" w:rsidRPr="009918BB">
        <w:t>pts the switch command and returns</w:t>
      </w:r>
      <w:r w:rsidRPr="009918BB">
        <w:t xml:space="preserve"> back to the </w:t>
      </w:r>
      <w:r w:rsidR="00686DAF" w:rsidRPr="009918BB">
        <w:t>loop to wait for another keypress</w:t>
      </w:r>
      <w:r w:rsidRPr="009918BB">
        <w:t>.</w:t>
      </w:r>
    </w:p>
    <w:p w:rsidR="00A41D1A" w:rsidRPr="009918BB" w:rsidRDefault="008F46C3" w:rsidP="008F46C3">
      <w:r w:rsidRPr="009918BB">
        <w:rPr>
          <w:rFonts w:ascii="Courier New" w:hAnsi="Courier New" w:cs="Courier New"/>
        </w:rPr>
        <w:t xml:space="preserve">case 'A': </w:t>
      </w:r>
      <w:r w:rsidRPr="009918BB">
        <w:t xml:space="preserve">and </w:t>
      </w:r>
      <w:r w:rsidRPr="009918BB">
        <w:rPr>
          <w:rFonts w:ascii="Courier New" w:hAnsi="Courier New" w:cs="Courier New"/>
        </w:rPr>
        <w:t xml:space="preserve">case 'B': </w:t>
      </w:r>
      <w:r w:rsidR="00AE4AC2" w:rsidRPr="009918BB">
        <w:rPr>
          <w:rFonts w:ascii="Courier New" w:hAnsi="Courier New" w:cs="Courier New"/>
        </w:rPr>
        <w:tab/>
      </w:r>
      <w:r w:rsidRPr="009918BB">
        <w:t xml:space="preserve">have more than one subroutine to run, and other parameters to check.  They start by running the </w:t>
      </w:r>
      <w:r w:rsidRPr="009918BB">
        <w:rPr>
          <w:i/>
        </w:rPr>
        <w:t>detect()</w:t>
      </w:r>
      <w:r w:rsidR="00312579" w:rsidRPr="009918BB">
        <w:t xml:space="preserve"> subroutine which returns bac</w:t>
      </w:r>
      <w:r w:rsidR="00686DAF" w:rsidRPr="009918BB">
        <w:t xml:space="preserve">k to a delay of 20ms. From the </w:t>
      </w:r>
      <w:r w:rsidR="00312579" w:rsidRPr="009918BB">
        <w:rPr>
          <w:i/>
        </w:rPr>
        <w:t>detect()</w:t>
      </w:r>
      <w:r w:rsidR="00312579" w:rsidRPr="009918BB">
        <w:t xml:space="preserve"> subroutine an array of values would have been give</w:t>
      </w:r>
      <w:r w:rsidR="00686DAF" w:rsidRPr="009918BB">
        <w:t xml:space="preserve">n to </w:t>
      </w:r>
      <w:r w:rsidR="00686DAF" w:rsidRPr="009918BB">
        <w:rPr>
          <w:i/>
        </w:rPr>
        <w:t xml:space="preserve">command_return. </w:t>
      </w:r>
      <w:r w:rsidR="00686DAF" w:rsidRPr="009918BB">
        <w:t>T</w:t>
      </w:r>
      <w:r w:rsidR="00312579" w:rsidRPr="009918BB">
        <w:t xml:space="preserve">he tenth value ({9]) is checked to see if it is </w:t>
      </w:r>
      <w:r w:rsidR="00686DAF" w:rsidRPr="009918BB">
        <w:rPr>
          <w:i/>
        </w:rPr>
        <w:t>0</w:t>
      </w:r>
      <w:r w:rsidR="00312579" w:rsidRPr="009918BB">
        <w:t xml:space="preserve">. If it is a </w:t>
      </w:r>
      <w:r w:rsidR="00686DAF" w:rsidRPr="009918BB">
        <w:rPr>
          <w:i/>
        </w:rPr>
        <w:t xml:space="preserve">0 </w:t>
      </w:r>
      <w:r w:rsidR="00686DAF" w:rsidRPr="009918BB">
        <w:t>then</w:t>
      </w:r>
      <w:r w:rsidR="00312579" w:rsidRPr="009918BB">
        <w:t xml:space="preserve"> the subroutines in the nest is carried out.</w:t>
      </w:r>
    </w:p>
    <w:p w:rsidR="00686DAF" w:rsidRDefault="00686DAF" w:rsidP="008F46C3"/>
    <w:p w:rsidR="00F57EFA" w:rsidRDefault="00F57EFA">
      <w:pPr>
        <w:spacing w:before="0" w:after="0" w:line="240" w:lineRule="auto"/>
        <w:rPr>
          <w:rFonts w:asciiTheme="majorHAnsi" w:eastAsiaTheme="majorEastAsia" w:hAnsiTheme="majorHAnsi" w:cstheme="majorBidi"/>
          <w:b/>
          <w:bCs/>
          <w:i/>
          <w:iCs/>
          <w:color w:val="4F81BD" w:themeColor="accent1"/>
          <w:sz w:val="28"/>
        </w:rPr>
      </w:pPr>
      <w:r>
        <w:br w:type="page"/>
      </w:r>
    </w:p>
    <w:p w:rsidR="00A41D1A" w:rsidRDefault="00312579" w:rsidP="008E4F8F">
      <w:pPr>
        <w:pStyle w:val="Heading4"/>
        <w:numPr>
          <w:ilvl w:val="3"/>
          <w:numId w:val="2"/>
        </w:numPr>
      </w:pPr>
      <w:r>
        <w:lastRenderedPageBreak/>
        <w:t>Subroutines</w:t>
      </w:r>
    </w:p>
    <w:p w:rsidR="00312579" w:rsidRDefault="00312579" w:rsidP="00312579">
      <w:pPr>
        <w:pBdr>
          <w:bottom w:val="single" w:sz="6" w:space="1" w:color="auto"/>
        </w:pBdr>
      </w:pPr>
      <w:r>
        <w:t>The follow</w:t>
      </w:r>
      <w:r w:rsidR="00E21972">
        <w:t>ing code</w:t>
      </w:r>
      <w:r>
        <w:t xml:space="preserve"> is one subroutine from the programme. All the sub routines apart from </w:t>
      </w:r>
      <w:r w:rsidR="00707E6E" w:rsidRPr="009C3030">
        <w:rPr>
          <w:i/>
        </w:rPr>
        <w:t>return_</w:t>
      </w:r>
      <w:r w:rsidR="00E21972" w:rsidRPr="009C3030">
        <w:rPr>
          <w:i/>
        </w:rPr>
        <w:t>val</w:t>
      </w:r>
      <w:r w:rsidR="00E21972">
        <w:t xml:space="preserve"> subroutine are built in</w:t>
      </w:r>
      <w:r w:rsidR="00A210AC">
        <w:t xml:space="preserve"> a similar way.  They differ</w:t>
      </w:r>
      <w:r w:rsidR="00707E6E">
        <w:t xml:space="preserve"> </w:t>
      </w:r>
      <w:r w:rsidR="00A210AC">
        <w:t xml:space="preserve">by having </w:t>
      </w:r>
      <w:r w:rsidR="00707E6E">
        <w:t>the data pac</w:t>
      </w:r>
      <w:r w:rsidR="00A210AC">
        <w:t>kage length and values</w:t>
      </w:r>
      <w:r w:rsidR="009C3030">
        <w:t xml:space="preserve"> unique, and</w:t>
      </w:r>
      <w:r w:rsidR="00A210AC">
        <w:t xml:space="preserve"> </w:t>
      </w:r>
      <w:r w:rsidR="009C3030">
        <w:t xml:space="preserve">the </w:t>
      </w:r>
      <w:r w:rsidR="00A210AC">
        <w:t xml:space="preserve">cases </w:t>
      </w:r>
      <w:r w:rsidR="009C3030">
        <w:t>having different meanings</w:t>
      </w:r>
      <w:r w:rsidR="00A210AC">
        <w:t>.</w:t>
      </w:r>
    </w:p>
    <w:p w:rsidR="00EF18C7" w:rsidRDefault="00EF18C7" w:rsidP="00312579">
      <w:pPr>
        <w:pBdr>
          <w:bottom w:val="single" w:sz="6" w:space="1" w:color="auto"/>
        </w:pBdr>
      </w:pPr>
    </w:p>
    <w:p w:rsidR="00707E6E" w:rsidRPr="00F60535" w:rsidRDefault="00707E6E" w:rsidP="00707E6E">
      <w:pPr>
        <w:pStyle w:val="PlainText"/>
        <w:rPr>
          <w:rFonts w:ascii="Courier New" w:hAnsi="Courier New" w:cs="Courier New"/>
        </w:rPr>
      </w:pPr>
      <w:r w:rsidRPr="00F60535">
        <w:rPr>
          <w:rFonts w:ascii="Courier New" w:hAnsi="Courier New" w:cs="Courier New"/>
        </w:rPr>
        <w:t>void detect(void)</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char command[]=0xef,0x01,0xff,0xff,0xff,0xff,0x01,0x00,0x03,0x01,0x00,0x05;</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int q;</w:t>
      </w:r>
      <w:r w:rsidRPr="00F60535">
        <w:rPr>
          <w:rFonts w:ascii="Courier New" w:hAnsi="Courier New" w:cs="Courier New"/>
        </w:rPr>
        <w:tab/>
        <w:t xml:space="preserve"> </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 xml:space="preserve">for (q=0; q&lt;12; q++) </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fprintf(port1,"%C",command[q]); </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lcd_gotoxy(1,1);</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printf(lcd_putc,"\fScanning Finger");</w:t>
      </w:r>
      <w:r>
        <w:rPr>
          <w:rFonts w:ascii="Courier New" w:hAnsi="Courier New" w:cs="Courier New"/>
        </w:rPr>
        <w:tab/>
      </w:r>
      <w:r w:rsidRPr="00F60535">
        <w:rPr>
          <w:rFonts w:ascii="Courier New" w:hAnsi="Courier New" w:cs="Courier New"/>
        </w:rPr>
        <w:tab/>
        <w:t xml:space="preserve">     </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return_val(12,9);</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delay_ms(200);</w:t>
      </w:r>
      <w:r>
        <w:rPr>
          <w:rFonts w:ascii="Courier New" w:hAnsi="Courier New" w:cs="Courier New"/>
        </w:rPr>
        <w:tab/>
        <w:t xml:space="preserve">    </w:t>
      </w:r>
      <w:r w:rsidRPr="00F60535">
        <w:rPr>
          <w:rFonts w:ascii="Courier New" w:hAnsi="Courier New" w:cs="Courier New"/>
        </w:rPr>
        <w:tab/>
        <w:t xml:space="preserve">     </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switch(command_return[9])</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707E6E" w:rsidRPr="00F60535" w:rsidRDefault="00707E6E" w:rsidP="00707E6E">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printf(lcd_putc,"Finger Scanned");</w:t>
      </w:r>
    </w:p>
    <w:p w:rsidR="00707E6E" w:rsidRPr="00F60535" w:rsidRDefault="00707E6E" w:rsidP="00707E6E">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707E6E" w:rsidRPr="00F60535" w:rsidRDefault="00707E6E" w:rsidP="00707E6E">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707E6E" w:rsidRPr="00F60535" w:rsidRDefault="00707E6E" w:rsidP="00707E6E">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r w:rsidRPr="00F60535">
        <w:rPr>
          <w:rFonts w:ascii="Courier New" w:hAnsi="Courier New" w:cs="Courier New"/>
        </w:rPr>
        <w:tab/>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t>case 0x02:</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707E6E" w:rsidRPr="00F60535" w:rsidRDefault="00707E6E" w:rsidP="00707E6E">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printf(lcd_putc,"No Finger Detected");</w:t>
      </w:r>
    </w:p>
    <w:p w:rsidR="00707E6E" w:rsidRPr="00F60535" w:rsidRDefault="00707E6E" w:rsidP="00707E6E">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0x03:</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t xml:space="preserve"> </w:t>
      </w:r>
    </w:p>
    <w:p w:rsidR="00707E6E" w:rsidRPr="00F60535" w:rsidRDefault="00707E6E" w:rsidP="00707E6E">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printf(lcd_putc,"Scan Failed");</w:t>
      </w:r>
    </w:p>
    <w:p w:rsidR="00707E6E" w:rsidRPr="00F60535" w:rsidRDefault="00707E6E" w:rsidP="00707E6E">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p>
    <w:p w:rsidR="00707E6E"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default: </w:t>
      </w:r>
    </w:p>
    <w:p w:rsidR="00707E6E" w:rsidRPr="00F60535" w:rsidRDefault="00707E6E" w:rsidP="00707E6E">
      <w:pPr>
        <w:pStyle w:val="PlainText"/>
        <w:rPr>
          <w:rFonts w:ascii="Courier New" w:hAnsi="Courier New" w:cs="Courier New"/>
        </w:rPr>
      </w:pPr>
    </w:p>
    <w:p w:rsidR="00707E6E" w:rsidRPr="00F60535" w:rsidRDefault="00707E6E" w:rsidP="00707E6E">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707E6E" w:rsidRPr="00F60535" w:rsidRDefault="00707E6E" w:rsidP="00707E6E">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delay_ms(20);</w:t>
      </w:r>
      <w:r>
        <w:rPr>
          <w:rFonts w:ascii="Courier New" w:hAnsi="Courier New" w:cs="Courier New"/>
        </w:rPr>
        <w:tab/>
      </w:r>
      <w:r w:rsidRPr="00F60535">
        <w:rPr>
          <w:rFonts w:ascii="Courier New" w:hAnsi="Courier New" w:cs="Courier New"/>
        </w:rPr>
        <w:t xml:space="preserve"> </w:t>
      </w:r>
    </w:p>
    <w:p w:rsidR="00707E6E" w:rsidRDefault="00707E6E" w:rsidP="00707E6E">
      <w:pPr>
        <w:pStyle w:val="PlainText"/>
        <w:rPr>
          <w:rFonts w:ascii="Courier New" w:hAnsi="Courier New" w:cs="Courier New"/>
        </w:rPr>
      </w:pPr>
      <w:r w:rsidRPr="00F60535">
        <w:rPr>
          <w:rFonts w:ascii="Courier New" w:hAnsi="Courier New" w:cs="Courier New"/>
        </w:rPr>
        <w:t xml:space="preserve">   }</w:t>
      </w:r>
    </w:p>
    <w:p w:rsidR="00EF18C7" w:rsidRPr="00F60535" w:rsidRDefault="00EF18C7" w:rsidP="00707E6E">
      <w:pPr>
        <w:pStyle w:val="PlainText"/>
        <w:pBdr>
          <w:bottom w:val="single" w:sz="6" w:space="1" w:color="auto"/>
        </w:pBdr>
        <w:rPr>
          <w:rFonts w:ascii="Courier New" w:hAnsi="Courier New" w:cs="Courier New"/>
        </w:rPr>
      </w:pPr>
    </w:p>
    <w:p w:rsidR="007F2EB9" w:rsidRDefault="00AE4AC2" w:rsidP="00EF18C7">
      <w:r w:rsidRPr="00F60535">
        <w:rPr>
          <w:rFonts w:ascii="Courier New" w:hAnsi="Courier New" w:cs="Courier New"/>
        </w:rPr>
        <w:t>char command[]</w:t>
      </w:r>
      <w:r>
        <w:rPr>
          <w:rFonts w:ascii="Courier New" w:hAnsi="Courier New" w:cs="Courier New"/>
        </w:rPr>
        <w:tab/>
      </w:r>
      <w:r w:rsidR="00EF18C7">
        <w:t>The data packet is created using a string of hex values which ar</w:t>
      </w:r>
      <w:r w:rsidR="009C3030">
        <w:t xml:space="preserve">e stored within </w:t>
      </w:r>
      <w:r w:rsidR="00EF18C7" w:rsidRPr="009C3030">
        <w:rPr>
          <w:i/>
        </w:rPr>
        <w:t>char command[]</w:t>
      </w:r>
      <w:r w:rsidR="00EF18C7" w:rsidRPr="009C3030">
        <w:t xml:space="preserve">. </w:t>
      </w:r>
    </w:p>
    <w:p w:rsidR="007F2EB9" w:rsidRDefault="00AE4AC2" w:rsidP="00EF18C7">
      <w:r w:rsidRPr="00F60535">
        <w:rPr>
          <w:rFonts w:ascii="Courier New" w:hAnsi="Courier New" w:cs="Courier New"/>
        </w:rPr>
        <w:t xml:space="preserve">for (q=0; q&lt;12; q++) </w:t>
      </w:r>
      <w:r>
        <w:rPr>
          <w:rFonts w:ascii="Courier New" w:hAnsi="Courier New" w:cs="Courier New"/>
        </w:rPr>
        <w:tab/>
      </w:r>
      <w:r w:rsidR="00462BAC">
        <w:t>A</w:t>
      </w:r>
      <w:r w:rsidR="00EF18C7">
        <w:t xml:space="preserve"> conditional loop is set up that checks the value of </w:t>
      </w:r>
      <w:r w:rsidR="00EF18C7" w:rsidRPr="009C3030">
        <w:rPr>
          <w:i/>
        </w:rPr>
        <w:t>q</w:t>
      </w:r>
      <w:r w:rsidR="00EF18C7">
        <w:t xml:space="preserve"> </w:t>
      </w:r>
      <w:r w:rsidR="009C3030">
        <w:t xml:space="preserve">which is set to </w:t>
      </w:r>
      <w:r w:rsidR="009C3030">
        <w:rPr>
          <w:i/>
        </w:rPr>
        <w:t>0</w:t>
      </w:r>
      <w:r w:rsidR="007F2EB9">
        <w:t xml:space="preserve"> initially as part of</w:t>
      </w:r>
      <w:r w:rsidR="00462BAC">
        <w:t xml:space="preserve"> the </w:t>
      </w:r>
      <w:r w:rsidR="009C3030">
        <w:rPr>
          <w:i/>
        </w:rPr>
        <w:t xml:space="preserve">for </w:t>
      </w:r>
      <w:r w:rsidR="00462BAC">
        <w:t xml:space="preserve"> statement. If </w:t>
      </w:r>
      <w:r w:rsidR="009C3030">
        <w:rPr>
          <w:i/>
        </w:rPr>
        <w:t>q</w:t>
      </w:r>
      <w:r w:rsidR="009C3030">
        <w:t xml:space="preserve"> is less than </w:t>
      </w:r>
      <w:r w:rsidR="009C3030">
        <w:rPr>
          <w:i/>
        </w:rPr>
        <w:t>12</w:t>
      </w:r>
      <w:r w:rsidR="00462BAC">
        <w:t xml:space="preserve"> </w:t>
      </w:r>
      <w:r w:rsidR="007F2EB9">
        <w:t xml:space="preserve">the </w:t>
      </w:r>
      <w:r w:rsidR="007F2EB9" w:rsidRPr="009C3030">
        <w:rPr>
          <w:i/>
        </w:rPr>
        <w:t>fprintf</w:t>
      </w:r>
      <w:r w:rsidR="007F2EB9">
        <w:t xml:space="preserve"> command is run.</w:t>
      </w:r>
    </w:p>
    <w:p w:rsidR="00EF18C7" w:rsidRDefault="00AE4AC2" w:rsidP="00EF18C7">
      <w:r w:rsidRPr="00F60535">
        <w:rPr>
          <w:rFonts w:ascii="Courier New" w:hAnsi="Courier New" w:cs="Courier New"/>
        </w:rPr>
        <w:lastRenderedPageBreak/>
        <w:t xml:space="preserve">fprintf(port1,"%C",command[q]); </w:t>
      </w:r>
      <w:r>
        <w:rPr>
          <w:rFonts w:ascii="Courier New" w:hAnsi="Courier New" w:cs="Courier New"/>
        </w:rPr>
        <w:tab/>
      </w:r>
      <w:r w:rsidR="009C3030">
        <w:t xml:space="preserve">The </w:t>
      </w:r>
      <w:r w:rsidR="007F2EB9" w:rsidRPr="009C3030">
        <w:rPr>
          <w:i/>
        </w:rPr>
        <w:t>fprintf</w:t>
      </w:r>
      <w:r w:rsidR="007F2EB9">
        <w:t xml:space="preserve"> command transmits </w:t>
      </w:r>
      <w:r w:rsidR="009C3030">
        <w:t>a single byte of data from the data pac</w:t>
      </w:r>
      <w:r w:rsidR="009918BB">
        <w:t>ket</w:t>
      </w:r>
      <w:r w:rsidR="00462BAC">
        <w:t xml:space="preserve"> on port1</w:t>
      </w:r>
      <w:r w:rsidR="007F2EB9">
        <w:t xml:space="preserve">. </w:t>
      </w:r>
      <w:r w:rsidR="00462BAC">
        <w:t>The value that is transmitted is linked to th</w:t>
      </w:r>
      <w:r w:rsidR="009C3030">
        <w:t xml:space="preserve">e value of </w:t>
      </w:r>
      <w:r w:rsidR="009C3030">
        <w:rPr>
          <w:i/>
        </w:rPr>
        <w:t>q</w:t>
      </w:r>
      <w:r w:rsidR="009C3030">
        <w:t>, with it being</w:t>
      </w:r>
      <w:r w:rsidR="00462BAC">
        <w:t xml:space="preserve"> set to </w:t>
      </w:r>
      <w:r w:rsidR="009C3030">
        <w:rPr>
          <w:i/>
        </w:rPr>
        <w:t xml:space="preserve">0 </w:t>
      </w:r>
      <w:r w:rsidR="00462BAC">
        <w:t xml:space="preserve">on the first pass then the value transmitted is </w:t>
      </w:r>
      <w:r w:rsidR="007F2EB9">
        <w:t xml:space="preserve">0xef. </w:t>
      </w:r>
      <w:r w:rsidR="009C3030">
        <w:t xml:space="preserve">Once the byte has been transmitted </w:t>
      </w:r>
      <w:r w:rsidR="009C3030">
        <w:rPr>
          <w:i/>
        </w:rPr>
        <w:t xml:space="preserve">q </w:t>
      </w:r>
      <w:r w:rsidR="009C3030">
        <w:t>is</w:t>
      </w:r>
      <w:r w:rsidR="007F2EB9">
        <w:t xml:space="preserve"> incremented by </w:t>
      </w:r>
      <w:r w:rsidR="009C3030">
        <w:rPr>
          <w:i/>
        </w:rPr>
        <w:t>1</w:t>
      </w:r>
      <w:r w:rsidR="007F2EB9">
        <w:t xml:space="preserve"> and checked again to see if it less than </w:t>
      </w:r>
      <w:r w:rsidR="007F2EB9" w:rsidRPr="009C3030">
        <w:rPr>
          <w:i/>
        </w:rPr>
        <w:t>12</w:t>
      </w:r>
      <w:r w:rsidR="009C3030">
        <w:t xml:space="preserve">. This loops repeats until </w:t>
      </w:r>
      <w:r w:rsidR="009C3030">
        <w:rPr>
          <w:i/>
        </w:rPr>
        <w:t>q</w:t>
      </w:r>
      <w:r w:rsidR="007F2EB9">
        <w:t xml:space="preserve"> equals </w:t>
      </w:r>
      <w:r w:rsidR="007F2EB9" w:rsidRPr="00B01BFD">
        <w:rPr>
          <w:i/>
        </w:rPr>
        <w:t>12</w:t>
      </w:r>
      <w:r w:rsidR="007F2EB9">
        <w:t xml:space="preserve">, at which point it breaks the loop and </w:t>
      </w:r>
      <w:r>
        <w:t>leads onto the next part of the programme.</w:t>
      </w:r>
    </w:p>
    <w:p w:rsidR="00AE4AC2" w:rsidRDefault="00AE4AC2" w:rsidP="00AE4AC2">
      <w:r w:rsidRPr="00F60535">
        <w:rPr>
          <w:rFonts w:ascii="Courier New" w:hAnsi="Courier New" w:cs="Courier New"/>
        </w:rPr>
        <w:t>lcd_gotoxy(1,1);</w:t>
      </w:r>
      <w:r>
        <w:rPr>
          <w:rFonts w:ascii="Courier New" w:hAnsi="Courier New" w:cs="Courier New"/>
        </w:rPr>
        <w:t xml:space="preserve"> and </w:t>
      </w:r>
      <w:r w:rsidRPr="00F60535">
        <w:rPr>
          <w:rFonts w:ascii="Courier New" w:hAnsi="Courier New" w:cs="Courier New"/>
        </w:rPr>
        <w:t>printf(lcd_putc,"\fScanning Finger");</w:t>
      </w:r>
      <w:r>
        <w:rPr>
          <w:rFonts w:ascii="Courier New" w:hAnsi="Courier New" w:cs="Courier New"/>
        </w:rPr>
        <w:tab/>
      </w:r>
      <w:r>
        <w:tab/>
        <w:t>The LCD display is instructed to clear its display and display a message “Scanning Finger” at position 1 line 1.</w:t>
      </w:r>
    </w:p>
    <w:p w:rsidR="00AE4AC2" w:rsidRPr="00AE4AC2" w:rsidRDefault="00AE4AC2" w:rsidP="00AE4AC2">
      <w:pPr>
        <w:rPr>
          <w:rFonts w:ascii="Courier New" w:hAnsi="Courier New" w:cs="Courier New"/>
        </w:rPr>
      </w:pPr>
      <w:r w:rsidRPr="00F60535">
        <w:rPr>
          <w:rFonts w:ascii="Courier New" w:hAnsi="Courier New" w:cs="Courier New"/>
        </w:rPr>
        <w:t>return_val(12,9);</w:t>
      </w:r>
      <w:r>
        <w:rPr>
          <w:rFonts w:ascii="Courier New" w:hAnsi="Courier New" w:cs="Courier New"/>
        </w:rPr>
        <w:tab/>
      </w:r>
      <w:r>
        <w:tab/>
        <w:t xml:space="preserve">The subroutine </w:t>
      </w:r>
      <w:r w:rsidRPr="00B01BFD">
        <w:rPr>
          <w:i/>
        </w:rPr>
        <w:t>return_val</w:t>
      </w:r>
      <w:r>
        <w:t xml:space="preserve"> is called up, with two values being set of </w:t>
      </w:r>
      <w:r w:rsidRPr="00B01BFD">
        <w:rPr>
          <w:i/>
        </w:rPr>
        <w:t>12</w:t>
      </w:r>
      <w:r>
        <w:t xml:space="preserve"> and </w:t>
      </w:r>
      <w:r w:rsidRPr="00B01BFD">
        <w:rPr>
          <w:i/>
        </w:rPr>
        <w:t>9</w:t>
      </w:r>
      <w:r>
        <w:t>.</w:t>
      </w:r>
    </w:p>
    <w:p w:rsidR="00B01BFD" w:rsidRDefault="00C609AA" w:rsidP="00AE4AC2">
      <w:r>
        <w:t xml:space="preserve">Once the </w:t>
      </w:r>
      <w:r w:rsidRPr="00B01BFD">
        <w:rPr>
          <w:i/>
        </w:rPr>
        <w:t>return_val</w:t>
      </w:r>
      <w:r>
        <w:t xml:space="preserve"> subroutine has completed it jumps back to this subroutine. A Switch is set up </w:t>
      </w:r>
      <w:r w:rsidR="00B01BFD">
        <w:t xml:space="preserve">to display a message on the LCD Display based on a </w:t>
      </w:r>
      <w:r>
        <w:t xml:space="preserve">value found in </w:t>
      </w:r>
      <w:r w:rsidRPr="00B01BFD">
        <w:rPr>
          <w:i/>
        </w:rPr>
        <w:t>command_return</w:t>
      </w:r>
      <w:r>
        <w:t xml:space="preserve"> array that the </w:t>
      </w:r>
      <w:r w:rsidRPr="00B01BFD">
        <w:rPr>
          <w:i/>
        </w:rPr>
        <w:t>return_val</w:t>
      </w:r>
      <w:r>
        <w:t xml:space="preserve"> subroutine has </w:t>
      </w:r>
      <w:r w:rsidR="00B01BFD">
        <w:t>processed.</w:t>
      </w:r>
    </w:p>
    <w:p w:rsidR="00C609AA" w:rsidRDefault="00C609AA" w:rsidP="00AE4AC2">
      <w:r>
        <w:t>The subroutine completes and returns back to the main routine where it came from.</w:t>
      </w:r>
    </w:p>
    <w:p w:rsidR="004A4968" w:rsidRDefault="004A4968" w:rsidP="00AE4AC2"/>
    <w:p w:rsidR="00C609AA" w:rsidRDefault="00C609AA">
      <w:pPr>
        <w:spacing w:before="0" w:after="0" w:line="240" w:lineRule="auto"/>
      </w:pPr>
      <w:r>
        <w:br w:type="page"/>
      </w:r>
    </w:p>
    <w:p w:rsidR="00C609AA" w:rsidRDefault="00C609AA" w:rsidP="008E4F8F">
      <w:pPr>
        <w:pStyle w:val="Heading4"/>
        <w:numPr>
          <w:ilvl w:val="3"/>
          <w:numId w:val="2"/>
        </w:numPr>
      </w:pPr>
      <w:r>
        <w:lastRenderedPageBreak/>
        <w:t>return_val subroutine</w:t>
      </w:r>
    </w:p>
    <w:p w:rsidR="00C609AA" w:rsidRDefault="00C609AA" w:rsidP="00C609AA">
      <w:pPr>
        <w:pBdr>
          <w:bottom w:val="single" w:sz="6" w:space="1" w:color="auto"/>
        </w:pBdr>
      </w:pPr>
      <w:r>
        <w:t>This subroutine is accessed from any of the other</w:t>
      </w:r>
      <w:r w:rsidR="00B01BFD">
        <w:t xml:space="preserve"> subroutines, and processes the</w:t>
      </w:r>
      <w:r>
        <w:t xml:space="preserve"> data package from the fingerprint module.</w:t>
      </w:r>
    </w:p>
    <w:p w:rsidR="00C609AA" w:rsidRDefault="00C609AA" w:rsidP="00C609AA">
      <w:pPr>
        <w:pBdr>
          <w:bottom w:val="single" w:sz="6" w:space="1" w:color="auto"/>
        </w:pBdr>
      </w:pPr>
    </w:p>
    <w:p w:rsidR="00C609AA" w:rsidRPr="00F60535" w:rsidRDefault="00C609AA" w:rsidP="00C609AA">
      <w:pPr>
        <w:pStyle w:val="PlainText"/>
        <w:rPr>
          <w:rFonts w:ascii="Courier New" w:hAnsi="Courier New" w:cs="Courier New"/>
        </w:rPr>
      </w:pPr>
      <w:r w:rsidRPr="00F60535">
        <w:rPr>
          <w:rFonts w:ascii="Courier New" w:hAnsi="Courier New" w:cs="Courier New"/>
        </w:rPr>
        <w:t>void return_val(int number_of_bytes, int confirm_byte)</w:t>
      </w:r>
    </w:p>
    <w:p w:rsidR="00C609AA" w:rsidRPr="00F60535" w:rsidRDefault="00C609AA" w:rsidP="00C609AA">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C609AA" w:rsidRPr="00F60535" w:rsidRDefault="00C609AA" w:rsidP="00C609AA">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int q=0;</w:t>
      </w:r>
    </w:p>
    <w:p w:rsidR="00C609AA" w:rsidRPr="00F60535" w:rsidRDefault="00C609AA" w:rsidP="00C609AA">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 xml:space="preserve">while(kbhit()) getch(); </w:t>
      </w:r>
    </w:p>
    <w:p w:rsidR="00C609AA" w:rsidRPr="00F60535" w:rsidRDefault="00C609AA" w:rsidP="00C609AA">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while(q&lt;number_of_bytes)</w:t>
      </w:r>
      <w:r w:rsidRPr="00F60535">
        <w:rPr>
          <w:rFonts w:ascii="Courier New" w:hAnsi="Courier New" w:cs="Courier New"/>
        </w:rPr>
        <w:tab/>
        <w:t xml:space="preserve"> </w:t>
      </w:r>
    </w:p>
    <w:p w:rsidR="00C609AA" w:rsidRPr="00F60535" w:rsidRDefault="00C609AA" w:rsidP="00C609AA">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C609AA" w:rsidRPr="00F60535" w:rsidRDefault="00C609AA" w:rsidP="00C609AA">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if (kbhit())</w:t>
      </w:r>
      <w:r w:rsidRPr="00F60535">
        <w:rPr>
          <w:rFonts w:ascii="Courier New" w:hAnsi="Courier New" w:cs="Courier New"/>
        </w:rPr>
        <w:tab/>
        <w:t xml:space="preserve">       </w:t>
      </w:r>
    </w:p>
    <w:p w:rsidR="00C609AA" w:rsidRPr="00F60535" w:rsidRDefault="00C609AA" w:rsidP="00C609AA">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C609AA" w:rsidRPr="00F60535" w:rsidRDefault="00C609AA" w:rsidP="00C609AA">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command_return[q]=getch();</w:t>
      </w:r>
    </w:p>
    <w:p w:rsidR="00C609AA" w:rsidRPr="00F60535" w:rsidRDefault="00C609AA" w:rsidP="00C609AA">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q++;  </w:t>
      </w:r>
      <w:r w:rsidRPr="00F60535">
        <w:rPr>
          <w:rFonts w:ascii="Courier New" w:hAnsi="Courier New" w:cs="Courier New"/>
        </w:rPr>
        <w:tab/>
      </w:r>
      <w:r w:rsidRPr="00F60535">
        <w:rPr>
          <w:rFonts w:ascii="Courier New" w:hAnsi="Courier New" w:cs="Courier New"/>
        </w:rPr>
        <w:tab/>
        <w:t xml:space="preserve">  </w:t>
      </w:r>
    </w:p>
    <w:p w:rsidR="00C609AA" w:rsidRPr="00F60535" w:rsidRDefault="00C609AA" w:rsidP="00C609AA">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C609AA" w:rsidRPr="00F60535" w:rsidRDefault="00C609AA" w:rsidP="00C609AA">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 </w:t>
      </w:r>
    </w:p>
    <w:p w:rsidR="00C609AA" w:rsidRPr="00F60535" w:rsidRDefault="00C609AA" w:rsidP="00C609AA">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for (q=0;q&lt;number_of_bytes;q++)    </w:t>
      </w:r>
    </w:p>
    <w:p w:rsidR="00C609AA" w:rsidRPr="00F60535" w:rsidRDefault="00C609AA" w:rsidP="00C609AA">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C609AA" w:rsidRPr="00F60535" w:rsidRDefault="00C609AA" w:rsidP="00C609AA">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sidRPr="00F60535">
        <w:rPr>
          <w:rFonts w:ascii="Courier New" w:hAnsi="Courier New" w:cs="Courier New"/>
        </w:rPr>
        <w:t>fprintf(</w:t>
      </w:r>
      <w:r>
        <w:rPr>
          <w:rFonts w:ascii="Courier New" w:hAnsi="Courier New" w:cs="Courier New"/>
        </w:rPr>
        <w:t>port2,"%X ",command_return[q]);</w:t>
      </w:r>
    </w:p>
    <w:p w:rsidR="00C609AA" w:rsidRPr="00F60535" w:rsidRDefault="00C609AA" w:rsidP="00C609AA">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C609AA" w:rsidRPr="00F60535" w:rsidRDefault="00C609AA" w:rsidP="00C609AA">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fprintf(port2,"\n\r");       </w:t>
      </w:r>
    </w:p>
    <w:p w:rsidR="00C609AA" w:rsidRPr="00F60535" w:rsidRDefault="00C609AA" w:rsidP="00C609AA">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q++;    </w:t>
      </w:r>
    </w:p>
    <w:p w:rsidR="00C609AA" w:rsidRDefault="00C609AA" w:rsidP="00C609AA">
      <w:pPr>
        <w:pStyle w:val="PlainText"/>
        <w:pBdr>
          <w:bottom w:val="single" w:sz="6" w:space="1" w:color="auto"/>
        </w:pBdr>
        <w:rPr>
          <w:rFonts w:ascii="Courier New" w:hAnsi="Courier New" w:cs="Courier New"/>
        </w:rPr>
      </w:pPr>
      <w:r>
        <w:rPr>
          <w:rFonts w:ascii="Courier New" w:hAnsi="Courier New" w:cs="Courier New"/>
        </w:rPr>
        <w:tab/>
      </w:r>
      <w:r w:rsidRPr="00F60535">
        <w:rPr>
          <w:rFonts w:ascii="Courier New" w:hAnsi="Courier New" w:cs="Courier New"/>
        </w:rPr>
        <w:t>}</w:t>
      </w:r>
    </w:p>
    <w:p w:rsidR="00B01BFD" w:rsidRDefault="00B01BFD" w:rsidP="00C609AA">
      <w:pPr>
        <w:pStyle w:val="PlainText"/>
        <w:pBdr>
          <w:bottom w:val="single" w:sz="6" w:space="1" w:color="auto"/>
        </w:pBdr>
        <w:rPr>
          <w:rFonts w:ascii="Courier New" w:hAnsi="Courier New" w:cs="Courier New"/>
        </w:rPr>
      </w:pPr>
    </w:p>
    <w:p w:rsidR="00C609AA" w:rsidRPr="00B01BFD" w:rsidRDefault="00B01BFD" w:rsidP="00B01BFD">
      <w:r w:rsidRPr="00A34C91">
        <w:rPr>
          <w:rFonts w:ascii="Courier New" w:hAnsi="Courier New" w:cs="Courier New"/>
        </w:rPr>
        <w:t>void return_val(int number_of_bytes, int confirm_byte)</w:t>
      </w:r>
      <w:r>
        <w:tab/>
      </w:r>
      <w:r>
        <w:tab/>
      </w:r>
      <w:r w:rsidRPr="00B01BFD">
        <w:rPr>
          <w:rFonts w:cs="Consolas"/>
        </w:rPr>
        <w:t xml:space="preserve">The two values </w:t>
      </w:r>
      <w:r w:rsidR="00485BC9">
        <w:rPr>
          <w:rFonts w:cs="Consolas"/>
        </w:rPr>
        <w:t>that were defined</w:t>
      </w:r>
      <w:r w:rsidR="00E21972" w:rsidRPr="00B01BFD">
        <w:rPr>
          <w:rFonts w:cs="Consolas"/>
        </w:rPr>
        <w:t xml:space="preserve"> when this subroutine was called up (</w:t>
      </w:r>
      <w:r w:rsidR="00E21972" w:rsidRPr="00B01BFD">
        <w:rPr>
          <w:rFonts w:cs="Consolas"/>
          <w:i/>
        </w:rPr>
        <w:t>12,9</w:t>
      </w:r>
      <w:r w:rsidR="00E21972" w:rsidRPr="00B01BFD">
        <w:rPr>
          <w:rFonts w:cs="Consolas"/>
        </w:rPr>
        <w:t xml:space="preserve">) are loaded into </w:t>
      </w:r>
      <w:r w:rsidRPr="00B01BFD">
        <w:rPr>
          <w:rFonts w:cs="Consolas"/>
          <w:i/>
        </w:rPr>
        <w:t>number_of_bytes</w:t>
      </w:r>
      <w:r w:rsidR="00E21972" w:rsidRPr="00B01BFD">
        <w:rPr>
          <w:rFonts w:cs="Consolas"/>
        </w:rPr>
        <w:t xml:space="preserve"> and </w:t>
      </w:r>
      <w:r w:rsidRPr="00B01BFD">
        <w:rPr>
          <w:rFonts w:cs="Consolas"/>
          <w:i/>
        </w:rPr>
        <w:t>confirm_byte</w:t>
      </w:r>
      <w:r>
        <w:rPr>
          <w:rFonts w:cs="Consolas"/>
        </w:rPr>
        <w:t xml:space="preserve"> respectively.</w:t>
      </w:r>
    </w:p>
    <w:p w:rsidR="007224AE" w:rsidRDefault="007224AE" w:rsidP="00AE4AC2">
      <w:r w:rsidRPr="00F60535">
        <w:rPr>
          <w:rFonts w:ascii="Courier New" w:hAnsi="Courier New" w:cs="Courier New"/>
        </w:rPr>
        <w:t>int q=0;</w:t>
      </w:r>
      <w:r w:rsidR="00B01BFD">
        <w:t xml:space="preserve"> </w:t>
      </w:r>
      <w:r w:rsidR="00B01BFD">
        <w:tab/>
      </w:r>
      <w:r w:rsidRPr="00B01BFD">
        <w:rPr>
          <w:i/>
        </w:rPr>
        <w:t>q</w:t>
      </w:r>
      <w:r w:rsidR="00B01BFD">
        <w:t xml:space="preserve"> is reset back to </w:t>
      </w:r>
      <w:r w:rsidRPr="00B01BFD">
        <w:rPr>
          <w:i/>
        </w:rPr>
        <w:t>0</w:t>
      </w:r>
      <w:r>
        <w:t xml:space="preserve">. </w:t>
      </w:r>
    </w:p>
    <w:p w:rsidR="00E21972" w:rsidRPr="00B01BFD" w:rsidRDefault="003F2DB9" w:rsidP="00AE4AC2">
      <w:r>
        <w:rPr>
          <w:rFonts w:ascii="Courier New" w:hAnsi="Courier New" w:cs="Courier New"/>
        </w:rPr>
        <w:t>while(kbhit()) getch();</w:t>
      </w:r>
      <w:r>
        <w:rPr>
          <w:rFonts w:ascii="Courier New" w:hAnsi="Courier New" w:cs="Courier New"/>
        </w:rPr>
        <w:tab/>
      </w:r>
      <w:r>
        <w:rPr>
          <w:rFonts w:ascii="Courier New" w:hAnsi="Courier New" w:cs="Courier New"/>
        </w:rPr>
        <w:tab/>
      </w:r>
      <w:r w:rsidR="007224AE">
        <w:t>The input from the fingerprint module is monitored for the data package, when the first</w:t>
      </w:r>
      <w:r w:rsidR="00B01BFD">
        <w:t xml:space="preserve"> byte is seen</w:t>
      </w:r>
      <w:r w:rsidR="007224AE">
        <w:t xml:space="preserve"> the</w:t>
      </w:r>
      <w:r w:rsidR="00B01BFD">
        <w:t xml:space="preserve"> value of the byte is saved in </w:t>
      </w:r>
      <w:r w:rsidR="007224AE" w:rsidRPr="00B01BFD">
        <w:rPr>
          <w:i/>
        </w:rPr>
        <w:t>getch</w:t>
      </w:r>
      <w:r w:rsidR="00B01BFD">
        <w:t>.</w:t>
      </w:r>
    </w:p>
    <w:p w:rsidR="00925395" w:rsidRDefault="0033659D" w:rsidP="00AE4AC2">
      <w:r w:rsidRPr="00F60535">
        <w:rPr>
          <w:rFonts w:ascii="Courier New" w:hAnsi="Courier New" w:cs="Courier New"/>
        </w:rPr>
        <w:t>while(q&lt;number_of_bytes)</w:t>
      </w:r>
      <w:r>
        <w:rPr>
          <w:rFonts w:ascii="Courier New" w:hAnsi="Courier New" w:cs="Courier New"/>
        </w:rPr>
        <w:tab/>
      </w:r>
      <w:r w:rsidR="00925395">
        <w:tab/>
        <w:t xml:space="preserve">A </w:t>
      </w:r>
      <w:r w:rsidR="00925395">
        <w:rPr>
          <w:i/>
        </w:rPr>
        <w:t xml:space="preserve">while </w:t>
      </w:r>
      <w:r w:rsidR="003F2DB9">
        <w:t>l</w:t>
      </w:r>
      <w:r w:rsidR="00925395" w:rsidRPr="003F2DB9">
        <w:t xml:space="preserve">oop </w:t>
      </w:r>
      <w:r w:rsidR="00925395">
        <w:t xml:space="preserve">is started with the number of loops based on the value of </w:t>
      </w:r>
      <w:r w:rsidR="00925395">
        <w:rPr>
          <w:i/>
        </w:rPr>
        <w:t>number_of_</w:t>
      </w:r>
      <w:r w:rsidR="00925395" w:rsidRPr="00925395">
        <w:t>bytes</w:t>
      </w:r>
      <w:r w:rsidR="00925395">
        <w:t xml:space="preserve">. </w:t>
      </w:r>
      <w:r w:rsidR="000F3E1F">
        <w:t xml:space="preserve"> </w:t>
      </w:r>
    </w:p>
    <w:p w:rsidR="000F3E1F" w:rsidRDefault="000F3E1F" w:rsidP="00AE4AC2">
      <w:pPr>
        <w:rPr>
          <w:rFonts w:cs="Courier New"/>
          <w:i/>
        </w:rPr>
      </w:pPr>
      <w:r w:rsidRPr="00F60535">
        <w:rPr>
          <w:rFonts w:ascii="Courier New" w:hAnsi="Courier New" w:cs="Courier New"/>
        </w:rPr>
        <w:t>command_return[q]=getch();</w:t>
      </w:r>
      <w:r w:rsidRPr="000F3E1F">
        <w:rPr>
          <w:rFonts w:cs="Courier New"/>
        </w:rPr>
        <w:tab/>
      </w:r>
      <w:r>
        <w:rPr>
          <w:rFonts w:cs="Courier New"/>
        </w:rPr>
        <w:t xml:space="preserve">Each pass of the </w:t>
      </w:r>
      <w:r w:rsidRPr="000F3E1F">
        <w:rPr>
          <w:rFonts w:cs="Courier New"/>
          <w:i/>
        </w:rPr>
        <w:t xml:space="preserve">while </w:t>
      </w:r>
      <w:r w:rsidRPr="003F2DB9">
        <w:rPr>
          <w:rFonts w:cs="Courier New"/>
        </w:rPr>
        <w:t xml:space="preserve">loop </w:t>
      </w:r>
      <w:r>
        <w:rPr>
          <w:rFonts w:cs="Courier New"/>
        </w:rPr>
        <w:t xml:space="preserve">saves a byte of data in the </w:t>
      </w:r>
      <w:r>
        <w:rPr>
          <w:rFonts w:cs="Courier New"/>
          <w:i/>
        </w:rPr>
        <w:t>command_return</w:t>
      </w:r>
      <w:r>
        <w:rPr>
          <w:rFonts w:cs="Courier New"/>
        </w:rPr>
        <w:t xml:space="preserve"> array in location </w:t>
      </w:r>
      <w:r>
        <w:rPr>
          <w:rFonts w:cs="Courier New"/>
          <w:i/>
        </w:rPr>
        <w:t xml:space="preserve">q. </w:t>
      </w:r>
    </w:p>
    <w:p w:rsidR="000F3E1F" w:rsidRDefault="000F3E1F" w:rsidP="00AE4AC2">
      <w:pPr>
        <w:rPr>
          <w:rFonts w:cs="Courier New"/>
        </w:rPr>
      </w:pPr>
      <w:r w:rsidRPr="00F60535">
        <w:rPr>
          <w:rFonts w:ascii="Courier New" w:hAnsi="Courier New" w:cs="Courier New"/>
        </w:rPr>
        <w:t xml:space="preserve">q++;  </w:t>
      </w:r>
      <w:r>
        <w:rPr>
          <w:rFonts w:cs="Courier New"/>
          <w:i/>
        </w:rPr>
        <w:t>q</w:t>
      </w:r>
      <w:r>
        <w:rPr>
          <w:rFonts w:cs="Courier New"/>
        </w:rPr>
        <w:t xml:space="preserve"> is incremented with each pass. Once it equals </w:t>
      </w:r>
      <w:r>
        <w:rPr>
          <w:rFonts w:cs="Courier New"/>
          <w:i/>
        </w:rPr>
        <w:t>number_of_bytes</w:t>
      </w:r>
      <w:r>
        <w:rPr>
          <w:rFonts w:cs="Courier New"/>
        </w:rPr>
        <w:t xml:space="preserve"> the </w:t>
      </w:r>
      <w:r>
        <w:rPr>
          <w:rFonts w:cs="Courier New"/>
          <w:i/>
        </w:rPr>
        <w:t xml:space="preserve">while </w:t>
      </w:r>
      <w:r w:rsidRPr="003F2DB9">
        <w:rPr>
          <w:rFonts w:cs="Courier New"/>
        </w:rPr>
        <w:t>loop</w:t>
      </w:r>
      <w:r>
        <w:rPr>
          <w:rFonts w:cs="Courier New"/>
          <w:i/>
        </w:rPr>
        <w:t xml:space="preserve"> </w:t>
      </w:r>
      <w:r>
        <w:rPr>
          <w:rFonts w:cs="Courier New"/>
        </w:rPr>
        <w:t>ends.</w:t>
      </w:r>
      <w:r w:rsidR="003F2DB9">
        <w:rPr>
          <w:rFonts w:cs="Courier New"/>
        </w:rPr>
        <w:t xml:space="preserve"> </w:t>
      </w:r>
    </w:p>
    <w:p w:rsidR="003F2DB9" w:rsidRPr="000F3E1F" w:rsidRDefault="003F2DB9" w:rsidP="00AE4AC2">
      <w:pPr>
        <w:rPr>
          <w:rFonts w:cs="Courier New"/>
        </w:rPr>
      </w:pPr>
    </w:p>
    <w:p w:rsidR="0033659D" w:rsidRDefault="00886BE6" w:rsidP="00AE4AC2">
      <w:r w:rsidRPr="00F60535">
        <w:rPr>
          <w:rFonts w:ascii="Courier New" w:hAnsi="Courier New" w:cs="Courier New"/>
        </w:rPr>
        <w:lastRenderedPageBreak/>
        <w:t xml:space="preserve">for (q=0;q&lt;number_of_bytes;q++)    </w:t>
      </w:r>
      <w:r w:rsidR="003F2DB9">
        <w:t xml:space="preserve">A </w:t>
      </w:r>
      <w:r w:rsidR="003F2DB9">
        <w:rPr>
          <w:i/>
        </w:rPr>
        <w:t xml:space="preserve">for </w:t>
      </w:r>
      <w:r w:rsidR="003F2DB9">
        <w:t xml:space="preserve">loop is started with </w:t>
      </w:r>
      <w:r w:rsidR="003F2DB9">
        <w:rPr>
          <w:i/>
        </w:rPr>
        <w:t>q</w:t>
      </w:r>
      <w:r w:rsidR="0033659D">
        <w:t xml:space="preserve"> reset back to </w:t>
      </w:r>
      <w:r w:rsidR="003F2DB9">
        <w:rPr>
          <w:i/>
        </w:rPr>
        <w:t>0</w:t>
      </w:r>
      <w:r w:rsidR="0033659D">
        <w:t xml:space="preserve"> </w:t>
      </w:r>
      <w:r w:rsidR="003F2DB9">
        <w:t xml:space="preserve">based on the value of </w:t>
      </w:r>
      <w:r w:rsidR="003F2DB9" w:rsidRPr="00A34C91">
        <w:rPr>
          <w:i/>
        </w:rPr>
        <w:t>number_of_bytes</w:t>
      </w:r>
      <w:r w:rsidR="003F2DB9">
        <w:t xml:space="preserve">. Each pass will display a byte of data from the </w:t>
      </w:r>
      <w:r w:rsidR="003F2DB9">
        <w:rPr>
          <w:rFonts w:cs="Courier New"/>
          <w:i/>
        </w:rPr>
        <w:t>command_return</w:t>
      </w:r>
      <w:r w:rsidR="003F2DB9">
        <w:rPr>
          <w:rFonts w:cs="Courier New"/>
        </w:rPr>
        <w:t xml:space="preserve"> array in location </w:t>
      </w:r>
      <w:r w:rsidR="003F2DB9">
        <w:rPr>
          <w:rFonts w:cs="Courier New"/>
          <w:i/>
        </w:rPr>
        <w:t>q.</w:t>
      </w:r>
      <w:r w:rsidR="003F2DB9">
        <w:rPr>
          <w:rFonts w:cs="Courier New"/>
        </w:rPr>
        <w:t xml:space="preserve"> The loop ends when </w:t>
      </w:r>
      <w:r w:rsidR="003F2DB9" w:rsidRPr="003F2DB9">
        <w:rPr>
          <w:rFonts w:cs="Courier New"/>
          <w:i/>
        </w:rPr>
        <w:t>q</w:t>
      </w:r>
      <w:r w:rsidR="003F2DB9">
        <w:rPr>
          <w:rFonts w:cs="Courier New"/>
        </w:rPr>
        <w:t xml:space="preserve"> equals </w:t>
      </w:r>
      <w:r w:rsidR="003F2DB9">
        <w:rPr>
          <w:rFonts w:cs="Courier New"/>
          <w:i/>
        </w:rPr>
        <w:t>number_of_bytes.</w:t>
      </w:r>
      <w:r w:rsidR="003F2DB9">
        <w:rPr>
          <w:rFonts w:cs="Courier New"/>
        </w:rPr>
        <w:t xml:space="preserve"> </w:t>
      </w:r>
      <w:r w:rsidR="0033659D">
        <w:t xml:space="preserve"> </w:t>
      </w:r>
    </w:p>
    <w:p w:rsidR="003F2DB9" w:rsidRDefault="003F2DB9" w:rsidP="00AE4AC2">
      <w:pPr>
        <w:rPr>
          <w:rFonts w:cs="Courier New"/>
        </w:rPr>
      </w:pPr>
      <w:r>
        <w:rPr>
          <w:rFonts w:cs="Courier New"/>
        </w:rPr>
        <w:t>When the loop ends the programme returns back to the subroutine where it jumped from.</w:t>
      </w:r>
    </w:p>
    <w:p w:rsidR="004A4968" w:rsidRDefault="004A4968" w:rsidP="008E4F8F">
      <w:pPr>
        <w:pStyle w:val="Heading3"/>
        <w:numPr>
          <w:ilvl w:val="2"/>
          <w:numId w:val="2"/>
        </w:numPr>
      </w:pPr>
      <w:bookmarkStart w:id="55" w:name="_Toc484781471"/>
      <w:r>
        <w:t>Commands</w:t>
      </w:r>
      <w:bookmarkEnd w:id="55"/>
    </w:p>
    <w:p w:rsidR="004A4968" w:rsidRDefault="00D77309" w:rsidP="004A4968">
      <w:r>
        <w:t xml:space="preserve">Table 2 gives the list </w:t>
      </w:r>
      <w:r w:rsidR="004A4968">
        <w:t xml:space="preserve">of commands that were proved to be working in the development </w:t>
      </w:r>
      <w:r>
        <w:t>of the PIC Programme.</w:t>
      </w:r>
    </w:p>
    <w:tbl>
      <w:tblPr>
        <w:tblStyle w:val="TableGrid"/>
        <w:tblW w:w="0" w:type="auto"/>
        <w:jc w:val="center"/>
        <w:tblLook w:val="04A0" w:firstRow="1" w:lastRow="0" w:firstColumn="1" w:lastColumn="0" w:noHBand="0" w:noVBand="1"/>
      </w:tblPr>
      <w:tblGrid>
        <w:gridCol w:w="1384"/>
        <w:gridCol w:w="1559"/>
        <w:gridCol w:w="6299"/>
      </w:tblGrid>
      <w:tr w:rsidR="004A4968" w:rsidTr="00DA4F19">
        <w:trPr>
          <w:trHeight w:val="567"/>
          <w:jc w:val="center"/>
        </w:trPr>
        <w:tc>
          <w:tcPr>
            <w:tcW w:w="1384" w:type="dxa"/>
            <w:vAlign w:val="center"/>
          </w:tcPr>
          <w:p w:rsidR="004A4968" w:rsidRPr="004A4968" w:rsidRDefault="004A4968" w:rsidP="00DA4F19">
            <w:pPr>
              <w:pStyle w:val="NoSpacing"/>
              <w:jc w:val="center"/>
            </w:pPr>
            <w:r w:rsidRPr="004A4968">
              <w:t>Command</w:t>
            </w:r>
          </w:p>
        </w:tc>
        <w:tc>
          <w:tcPr>
            <w:tcW w:w="1559" w:type="dxa"/>
            <w:vAlign w:val="center"/>
          </w:tcPr>
          <w:p w:rsidR="004A4968" w:rsidRPr="004A4968" w:rsidRDefault="004A4968" w:rsidP="00DA4F19">
            <w:pPr>
              <w:pStyle w:val="NoSpacing"/>
              <w:jc w:val="center"/>
            </w:pPr>
            <w:r w:rsidRPr="004A4968">
              <w:t>Keyboard Control</w:t>
            </w:r>
          </w:p>
        </w:tc>
        <w:tc>
          <w:tcPr>
            <w:tcW w:w="6299" w:type="dxa"/>
            <w:vAlign w:val="center"/>
          </w:tcPr>
          <w:p w:rsidR="004A4968" w:rsidRPr="004A4968" w:rsidRDefault="004A4968" w:rsidP="00DA4F19">
            <w:pPr>
              <w:pStyle w:val="NoSpacing"/>
              <w:jc w:val="center"/>
            </w:pPr>
            <w:r w:rsidRPr="004A4968">
              <w:t>Description</w:t>
            </w:r>
          </w:p>
        </w:tc>
      </w:tr>
      <w:tr w:rsidR="004A4968" w:rsidTr="00DA4F19">
        <w:trPr>
          <w:trHeight w:val="2547"/>
          <w:jc w:val="center"/>
        </w:trPr>
        <w:tc>
          <w:tcPr>
            <w:tcW w:w="1384" w:type="dxa"/>
            <w:vAlign w:val="center"/>
          </w:tcPr>
          <w:p w:rsidR="004A4968" w:rsidRDefault="004A4968" w:rsidP="00DA4F19">
            <w:pPr>
              <w:pStyle w:val="NoSpacing"/>
              <w:jc w:val="center"/>
            </w:pPr>
            <w:r>
              <w:t>Backlight</w:t>
            </w:r>
          </w:p>
          <w:p w:rsidR="004A4968" w:rsidRDefault="004A4968" w:rsidP="00DA4F19">
            <w:pPr>
              <w:pStyle w:val="NoSpacing"/>
              <w:jc w:val="center"/>
            </w:pPr>
            <w:r>
              <w:t>On and Off</w:t>
            </w:r>
          </w:p>
        </w:tc>
        <w:tc>
          <w:tcPr>
            <w:tcW w:w="1559" w:type="dxa"/>
            <w:vAlign w:val="center"/>
          </w:tcPr>
          <w:p w:rsidR="004A4968" w:rsidRDefault="004A4968" w:rsidP="00DA4F19">
            <w:pPr>
              <w:pStyle w:val="NoSpacing"/>
              <w:jc w:val="center"/>
            </w:pPr>
            <w:r>
              <w:t>L</w:t>
            </w:r>
          </w:p>
        </w:tc>
        <w:tc>
          <w:tcPr>
            <w:tcW w:w="6299" w:type="dxa"/>
            <w:vAlign w:val="center"/>
          </w:tcPr>
          <w:p w:rsidR="004A4968" w:rsidRDefault="004A4968" w:rsidP="00DA4F19">
            <w:pPr>
              <w:pStyle w:val="NoSpacing"/>
              <w:jc w:val="center"/>
            </w:pPr>
            <w:r>
              <w:t xml:space="preserve">This command uses two </w:t>
            </w:r>
            <w:r w:rsidR="00A55A00">
              <w:t>data packages to control the back light, one to switch on the backlight, and one switch off the backlight.</w:t>
            </w:r>
          </w:p>
          <w:p w:rsidR="00DA4F19" w:rsidRDefault="00DA4F19" w:rsidP="00DA4F19">
            <w:pPr>
              <w:pStyle w:val="NoSpacing"/>
              <w:jc w:val="center"/>
            </w:pPr>
          </w:p>
          <w:p w:rsidR="00DA4F19" w:rsidRDefault="00A55A00" w:rsidP="00DA4F19">
            <w:pPr>
              <w:pStyle w:val="NoSpacing"/>
              <w:jc w:val="center"/>
            </w:pPr>
            <w:r>
              <w:t xml:space="preserve">Instruction </w:t>
            </w:r>
            <w:r w:rsidR="00DA4F19">
              <w:t>Code:</w:t>
            </w:r>
          </w:p>
          <w:p w:rsidR="00DA4F19" w:rsidRDefault="00DA4F19" w:rsidP="00DA4F19">
            <w:pPr>
              <w:pStyle w:val="NoSpacing"/>
              <w:jc w:val="center"/>
            </w:pPr>
            <w:r>
              <w:t>0x50 – Backlight on</w:t>
            </w:r>
          </w:p>
          <w:p w:rsidR="00A55A00" w:rsidRDefault="00DA4F19" w:rsidP="00DA4F19">
            <w:pPr>
              <w:pStyle w:val="NoSpacing"/>
              <w:jc w:val="center"/>
            </w:pPr>
            <w:r>
              <w:t>0x51 – Backlight off</w:t>
            </w:r>
          </w:p>
          <w:p w:rsidR="00DA4F19" w:rsidRDefault="00DA4F19" w:rsidP="00DA4F19">
            <w:pPr>
              <w:pStyle w:val="NoSpacing"/>
              <w:jc w:val="center"/>
            </w:pPr>
          </w:p>
          <w:p w:rsidR="00DA4F19" w:rsidRDefault="00DA4F19" w:rsidP="00DA4F19">
            <w:pPr>
              <w:pStyle w:val="NoSpacing"/>
              <w:jc w:val="center"/>
            </w:pPr>
            <w:r>
              <w:t>Confirmation C</w:t>
            </w:r>
            <w:r w:rsidR="005A1123">
              <w:t>ode</w:t>
            </w:r>
            <w:r>
              <w:t>:</w:t>
            </w:r>
          </w:p>
          <w:p w:rsidR="005A1123" w:rsidRDefault="00DA4F19" w:rsidP="00DA4F19">
            <w:pPr>
              <w:pStyle w:val="NoSpacing"/>
              <w:jc w:val="center"/>
            </w:pPr>
            <w:r>
              <w:t xml:space="preserve">0x00 – </w:t>
            </w:r>
            <w:r w:rsidR="005A1123">
              <w:t>Operation successful</w:t>
            </w:r>
          </w:p>
        </w:tc>
      </w:tr>
      <w:tr w:rsidR="00A55A00" w:rsidTr="00DA4F19">
        <w:trPr>
          <w:trHeight w:val="1988"/>
          <w:jc w:val="center"/>
        </w:trPr>
        <w:tc>
          <w:tcPr>
            <w:tcW w:w="1384" w:type="dxa"/>
            <w:vAlign w:val="center"/>
          </w:tcPr>
          <w:p w:rsidR="00A55A00" w:rsidRDefault="00A55A00" w:rsidP="00DA4F19">
            <w:pPr>
              <w:pStyle w:val="NoSpacing"/>
              <w:jc w:val="center"/>
            </w:pPr>
            <w:r>
              <w:t>Handshake</w:t>
            </w:r>
          </w:p>
        </w:tc>
        <w:tc>
          <w:tcPr>
            <w:tcW w:w="1559" w:type="dxa"/>
            <w:vAlign w:val="center"/>
          </w:tcPr>
          <w:p w:rsidR="00A55A00" w:rsidRDefault="00A55A00" w:rsidP="00DA4F19">
            <w:pPr>
              <w:pStyle w:val="NoSpacing"/>
              <w:jc w:val="center"/>
            </w:pPr>
            <w:r>
              <w:t>R</w:t>
            </w:r>
          </w:p>
        </w:tc>
        <w:tc>
          <w:tcPr>
            <w:tcW w:w="6299" w:type="dxa"/>
            <w:vAlign w:val="center"/>
          </w:tcPr>
          <w:p w:rsidR="005A1123" w:rsidRDefault="00A55A00" w:rsidP="00DA4F19">
            <w:pPr>
              <w:pStyle w:val="NoSpacing"/>
              <w:jc w:val="center"/>
            </w:pPr>
            <w:r>
              <w:t>Preforms a handshake with the fingerprint module,</w:t>
            </w:r>
            <w:r w:rsidR="005A1123">
              <w:t xml:space="preserve"> to check if module is working correctly.</w:t>
            </w:r>
          </w:p>
          <w:p w:rsidR="00DA4F19" w:rsidRDefault="00DA4F19" w:rsidP="00DA4F19">
            <w:pPr>
              <w:pStyle w:val="NoSpacing"/>
              <w:jc w:val="center"/>
            </w:pPr>
          </w:p>
          <w:p w:rsidR="005A1123" w:rsidRDefault="005A1123" w:rsidP="00DA4F19">
            <w:pPr>
              <w:pStyle w:val="NoSpacing"/>
              <w:jc w:val="center"/>
            </w:pPr>
            <w:r>
              <w:t>Instruction</w:t>
            </w:r>
            <w:r w:rsidR="00DA4F19">
              <w:t xml:space="preserve"> Code: </w:t>
            </w:r>
            <w:r>
              <w:t>0x53</w:t>
            </w:r>
          </w:p>
          <w:p w:rsidR="00DA4F19" w:rsidRDefault="00DA4F19" w:rsidP="00DA4F19">
            <w:pPr>
              <w:pStyle w:val="NoSpacing"/>
              <w:jc w:val="center"/>
            </w:pPr>
          </w:p>
          <w:p w:rsidR="00DA4F19" w:rsidRDefault="005A1123" w:rsidP="00DA4F19">
            <w:pPr>
              <w:pStyle w:val="NoSpacing"/>
              <w:jc w:val="center"/>
            </w:pPr>
            <w:r>
              <w:t>Confirmati</w:t>
            </w:r>
            <w:r w:rsidR="00DA4F19">
              <w:t>on C</w:t>
            </w:r>
            <w:r>
              <w:t>ode:</w:t>
            </w:r>
          </w:p>
          <w:p w:rsidR="005A1123" w:rsidRDefault="00DA4F19" w:rsidP="00DA4F19">
            <w:pPr>
              <w:pStyle w:val="NoSpacing"/>
              <w:jc w:val="center"/>
            </w:pPr>
            <w:r>
              <w:t xml:space="preserve">0x55 – Module working correctly </w:t>
            </w:r>
          </w:p>
        </w:tc>
      </w:tr>
      <w:tr w:rsidR="00A55A00" w:rsidTr="00DA4F19">
        <w:trPr>
          <w:trHeight w:val="2811"/>
          <w:jc w:val="center"/>
        </w:trPr>
        <w:tc>
          <w:tcPr>
            <w:tcW w:w="1384" w:type="dxa"/>
            <w:vAlign w:val="center"/>
          </w:tcPr>
          <w:p w:rsidR="00A55A00" w:rsidRDefault="00A55A00" w:rsidP="00DA4F19">
            <w:pPr>
              <w:pStyle w:val="NoSpacing"/>
              <w:jc w:val="center"/>
            </w:pPr>
            <w:r>
              <w:t>Detect Fingerprint</w:t>
            </w:r>
          </w:p>
        </w:tc>
        <w:tc>
          <w:tcPr>
            <w:tcW w:w="1559" w:type="dxa"/>
            <w:vAlign w:val="center"/>
          </w:tcPr>
          <w:p w:rsidR="00A55A00" w:rsidRDefault="00A55A00" w:rsidP="00DA4F19">
            <w:pPr>
              <w:pStyle w:val="NoSpacing"/>
              <w:jc w:val="center"/>
            </w:pPr>
            <w:r>
              <w:t>D</w:t>
            </w:r>
          </w:p>
        </w:tc>
        <w:tc>
          <w:tcPr>
            <w:tcW w:w="6299" w:type="dxa"/>
            <w:vAlign w:val="center"/>
          </w:tcPr>
          <w:p w:rsidR="00A55A00" w:rsidRDefault="00A55A00" w:rsidP="00DA4F19">
            <w:pPr>
              <w:pStyle w:val="NoSpacing"/>
              <w:jc w:val="center"/>
            </w:pPr>
            <w:r>
              <w:t xml:space="preserve">Performs a scan of a fingerprint and puts image into </w:t>
            </w:r>
            <w:r w:rsidR="005A1123">
              <w:t xml:space="preserve">an image buffer. Can </w:t>
            </w:r>
            <w:r w:rsidR="00DA4F19">
              <w:t>detect if a finger</w:t>
            </w:r>
            <w:r w:rsidR="005A1123">
              <w:t xml:space="preserve"> is present or not.</w:t>
            </w:r>
          </w:p>
          <w:p w:rsidR="00DA4F19" w:rsidRDefault="00DA4F19" w:rsidP="00DA4F19">
            <w:pPr>
              <w:pStyle w:val="NoSpacing"/>
              <w:jc w:val="center"/>
            </w:pPr>
          </w:p>
          <w:p w:rsidR="00DA4F19" w:rsidRDefault="00DA4F19" w:rsidP="00DA4F19">
            <w:pPr>
              <w:pStyle w:val="NoSpacing"/>
              <w:jc w:val="center"/>
            </w:pPr>
            <w:r>
              <w:t>Instruction Code: 0x52</w:t>
            </w:r>
          </w:p>
          <w:p w:rsidR="00DA4F19" w:rsidRDefault="00DA4F19" w:rsidP="00DA4F19">
            <w:pPr>
              <w:pStyle w:val="NoSpacing"/>
              <w:jc w:val="center"/>
            </w:pPr>
          </w:p>
          <w:p w:rsidR="00DA4F19" w:rsidRDefault="00DA4F19" w:rsidP="00DA4F19">
            <w:pPr>
              <w:pStyle w:val="NoSpacing"/>
              <w:jc w:val="center"/>
            </w:pPr>
            <w:r>
              <w:t>Confirmation Code:</w:t>
            </w:r>
          </w:p>
          <w:p w:rsidR="00DA4F19" w:rsidRDefault="00DA4F19" w:rsidP="00DA4F19">
            <w:pPr>
              <w:pStyle w:val="NoSpacing"/>
              <w:jc w:val="center"/>
            </w:pPr>
            <w:r>
              <w:t>0x00 – Fingerprint collection successful</w:t>
            </w:r>
          </w:p>
          <w:p w:rsidR="00DA4F19" w:rsidRDefault="00DA4F19" w:rsidP="00DA4F19">
            <w:pPr>
              <w:pStyle w:val="NoSpacing"/>
              <w:jc w:val="center"/>
            </w:pPr>
            <w:r>
              <w:t>0x01 – Error receiving command</w:t>
            </w:r>
          </w:p>
          <w:p w:rsidR="00DA4F19" w:rsidRDefault="00DA4F19" w:rsidP="00DA4F19">
            <w:pPr>
              <w:pStyle w:val="NoSpacing"/>
              <w:jc w:val="center"/>
            </w:pPr>
            <w:r>
              <w:t>0x02 – No finger detected</w:t>
            </w:r>
          </w:p>
          <w:p w:rsidR="00DA4F19" w:rsidRDefault="00DA4F19" w:rsidP="00DA4F19">
            <w:pPr>
              <w:pStyle w:val="NoSpacing"/>
              <w:jc w:val="center"/>
            </w:pPr>
            <w:r>
              <w:t>0x03 – Scan not usable</w:t>
            </w:r>
          </w:p>
        </w:tc>
      </w:tr>
    </w:tbl>
    <w:p w:rsidR="00F2613B" w:rsidRDefault="00F2613B">
      <w:r>
        <w:br w:type="page"/>
      </w:r>
    </w:p>
    <w:tbl>
      <w:tblPr>
        <w:tblStyle w:val="TableGrid"/>
        <w:tblW w:w="0" w:type="auto"/>
        <w:jc w:val="center"/>
        <w:tblLook w:val="04A0" w:firstRow="1" w:lastRow="0" w:firstColumn="1" w:lastColumn="0" w:noHBand="0" w:noVBand="1"/>
      </w:tblPr>
      <w:tblGrid>
        <w:gridCol w:w="1384"/>
        <w:gridCol w:w="1559"/>
        <w:gridCol w:w="6299"/>
      </w:tblGrid>
      <w:tr w:rsidR="00DA4F19" w:rsidTr="00F2613B">
        <w:trPr>
          <w:trHeight w:val="2826"/>
          <w:jc w:val="center"/>
        </w:trPr>
        <w:tc>
          <w:tcPr>
            <w:tcW w:w="1384" w:type="dxa"/>
            <w:vAlign w:val="center"/>
          </w:tcPr>
          <w:p w:rsidR="00DA4F19" w:rsidRDefault="00F2613B" w:rsidP="00DA4F19">
            <w:pPr>
              <w:pStyle w:val="NoSpacing"/>
              <w:jc w:val="center"/>
            </w:pPr>
            <w:r>
              <w:lastRenderedPageBreak/>
              <w:t>Store Image</w:t>
            </w:r>
          </w:p>
        </w:tc>
        <w:tc>
          <w:tcPr>
            <w:tcW w:w="1559" w:type="dxa"/>
            <w:vAlign w:val="center"/>
          </w:tcPr>
          <w:p w:rsidR="00DA4F19" w:rsidRDefault="00F2613B" w:rsidP="00DA4F19">
            <w:pPr>
              <w:pStyle w:val="NoSpacing"/>
              <w:jc w:val="center"/>
            </w:pPr>
            <w:r>
              <w:t>S</w:t>
            </w:r>
          </w:p>
        </w:tc>
        <w:tc>
          <w:tcPr>
            <w:tcW w:w="6299" w:type="dxa"/>
            <w:vAlign w:val="center"/>
          </w:tcPr>
          <w:p w:rsidR="00DA4F19" w:rsidRDefault="00F2613B" w:rsidP="00DA4F19">
            <w:pPr>
              <w:pStyle w:val="NoSpacing"/>
              <w:jc w:val="center"/>
            </w:pPr>
            <w:r>
              <w:t>Saves a template of a fingerprint scan from a character buffer into a memory location in the module.</w:t>
            </w:r>
          </w:p>
          <w:p w:rsidR="00F2613B" w:rsidRDefault="00F2613B" w:rsidP="00DA4F19">
            <w:pPr>
              <w:pStyle w:val="NoSpacing"/>
              <w:jc w:val="center"/>
            </w:pPr>
          </w:p>
          <w:p w:rsidR="00F2613B" w:rsidRDefault="00F2613B" w:rsidP="00DA4F19">
            <w:pPr>
              <w:pStyle w:val="NoSpacing"/>
              <w:jc w:val="center"/>
            </w:pPr>
            <w:r>
              <w:t>Instruction Code: 0x06</w:t>
            </w:r>
          </w:p>
          <w:p w:rsidR="00F2613B" w:rsidRDefault="00F2613B" w:rsidP="00DA4F19">
            <w:pPr>
              <w:pStyle w:val="NoSpacing"/>
              <w:jc w:val="center"/>
            </w:pPr>
          </w:p>
          <w:p w:rsidR="00F2613B" w:rsidRDefault="00F2613B" w:rsidP="00DA4F19">
            <w:pPr>
              <w:pStyle w:val="NoSpacing"/>
              <w:jc w:val="center"/>
            </w:pPr>
            <w:r>
              <w:t>Confirmation Code:</w:t>
            </w:r>
          </w:p>
          <w:p w:rsidR="00F2613B" w:rsidRDefault="00F2613B" w:rsidP="00DA4F19">
            <w:pPr>
              <w:pStyle w:val="NoSpacing"/>
              <w:jc w:val="center"/>
            </w:pPr>
            <w:r>
              <w:t>0x00 – Template stored successfully</w:t>
            </w:r>
          </w:p>
          <w:p w:rsidR="00F2613B" w:rsidRDefault="00F2613B" w:rsidP="00DA4F19">
            <w:pPr>
              <w:pStyle w:val="NoSpacing"/>
              <w:jc w:val="center"/>
            </w:pPr>
            <w:r>
              <w:t>0x01 – Error receiving command</w:t>
            </w:r>
          </w:p>
          <w:p w:rsidR="00F2613B" w:rsidRDefault="00F2613B" w:rsidP="00F2613B">
            <w:pPr>
              <w:pStyle w:val="NoSpacing"/>
              <w:jc w:val="center"/>
            </w:pPr>
            <w:r>
              <w:t>0x0b – Requested template location not available</w:t>
            </w:r>
          </w:p>
          <w:p w:rsidR="00F2613B" w:rsidRDefault="00F2613B" w:rsidP="00F2613B">
            <w:pPr>
              <w:pStyle w:val="NoSpacing"/>
              <w:jc w:val="center"/>
            </w:pPr>
            <w:r>
              <w:t>0x18 – Error saving template</w:t>
            </w:r>
          </w:p>
        </w:tc>
      </w:tr>
      <w:tr w:rsidR="00F2613B" w:rsidTr="00F13824">
        <w:trPr>
          <w:trHeight w:val="4679"/>
          <w:jc w:val="center"/>
        </w:trPr>
        <w:tc>
          <w:tcPr>
            <w:tcW w:w="1384" w:type="dxa"/>
            <w:vAlign w:val="center"/>
          </w:tcPr>
          <w:p w:rsidR="00F2613B" w:rsidRDefault="00F2613B" w:rsidP="00DA4F19">
            <w:pPr>
              <w:pStyle w:val="NoSpacing"/>
              <w:jc w:val="center"/>
            </w:pPr>
            <w:r>
              <w:t>Read System Parameters</w:t>
            </w:r>
          </w:p>
        </w:tc>
        <w:tc>
          <w:tcPr>
            <w:tcW w:w="1559" w:type="dxa"/>
            <w:vAlign w:val="center"/>
          </w:tcPr>
          <w:p w:rsidR="00F2613B" w:rsidRDefault="00F2613B" w:rsidP="00DA4F19">
            <w:pPr>
              <w:pStyle w:val="NoSpacing"/>
              <w:jc w:val="center"/>
            </w:pPr>
            <w:r>
              <w:t>P</w:t>
            </w:r>
          </w:p>
        </w:tc>
        <w:tc>
          <w:tcPr>
            <w:tcW w:w="6299" w:type="dxa"/>
            <w:vAlign w:val="center"/>
          </w:tcPr>
          <w:p w:rsidR="00F2613B" w:rsidRDefault="00F2613B" w:rsidP="00DA4F19">
            <w:pPr>
              <w:pStyle w:val="NoSpacing"/>
              <w:jc w:val="center"/>
            </w:pPr>
            <w:r>
              <w:t>Reads the modules status register and basic configuration parameters.</w:t>
            </w:r>
          </w:p>
          <w:p w:rsidR="00F2613B" w:rsidRDefault="00F2613B" w:rsidP="00DA4F19">
            <w:pPr>
              <w:pStyle w:val="NoSpacing"/>
              <w:jc w:val="center"/>
            </w:pPr>
          </w:p>
          <w:p w:rsidR="00F2613B" w:rsidRDefault="00F2613B" w:rsidP="00DA4F19">
            <w:pPr>
              <w:pStyle w:val="NoSpacing"/>
              <w:jc w:val="center"/>
            </w:pPr>
            <w:r>
              <w:t>Instruction Code: 0x0F</w:t>
            </w:r>
          </w:p>
          <w:p w:rsidR="00F13824" w:rsidRDefault="00F13824" w:rsidP="00DA4F19">
            <w:pPr>
              <w:pStyle w:val="NoSpacing"/>
              <w:jc w:val="center"/>
            </w:pPr>
          </w:p>
          <w:p w:rsidR="00F13824" w:rsidRDefault="00F13824" w:rsidP="00DA4F19">
            <w:pPr>
              <w:pStyle w:val="NoSpacing"/>
              <w:jc w:val="center"/>
            </w:pPr>
            <w:r>
              <w:t>Confirmation Code:</w:t>
            </w:r>
          </w:p>
          <w:p w:rsidR="00F13824" w:rsidRDefault="00F13824" w:rsidP="00DA4F19">
            <w:pPr>
              <w:pStyle w:val="NoSpacing"/>
              <w:jc w:val="center"/>
            </w:pPr>
            <w:r>
              <w:t xml:space="preserve">0x00 – Read </w:t>
            </w:r>
            <w:r w:rsidR="00F45AA3">
              <w:t>successful</w:t>
            </w:r>
          </w:p>
          <w:p w:rsidR="00F13824" w:rsidRDefault="00F13824" w:rsidP="00DA4F19">
            <w:pPr>
              <w:pStyle w:val="NoSpacing"/>
              <w:jc w:val="center"/>
            </w:pPr>
            <w:r>
              <w:t>0x01 – Error receiving command</w:t>
            </w:r>
          </w:p>
          <w:p w:rsidR="00F13824" w:rsidRDefault="00F13824" w:rsidP="00DA4F19">
            <w:pPr>
              <w:pStyle w:val="NoSpacing"/>
              <w:jc w:val="center"/>
            </w:pPr>
            <w:r>
              <w:t>In addition to the confirmation code, the data package also includes the following information:</w:t>
            </w:r>
          </w:p>
          <w:p w:rsidR="00F13824" w:rsidRDefault="00F13824" w:rsidP="00DA4F19">
            <w:pPr>
              <w:pStyle w:val="NoSpacing"/>
              <w:jc w:val="center"/>
            </w:pPr>
            <w:r>
              <w:t>Contents of system status register</w:t>
            </w:r>
          </w:p>
          <w:p w:rsidR="00F13824" w:rsidRDefault="00F13824" w:rsidP="00DA4F19">
            <w:pPr>
              <w:pStyle w:val="NoSpacing"/>
              <w:jc w:val="center"/>
            </w:pPr>
            <w:r>
              <w:t>System identifier code</w:t>
            </w:r>
          </w:p>
          <w:p w:rsidR="00F13824" w:rsidRDefault="00F13824" w:rsidP="00DA4F19">
            <w:pPr>
              <w:pStyle w:val="NoSpacing"/>
              <w:jc w:val="center"/>
            </w:pPr>
            <w:r>
              <w:t>Finger library size</w:t>
            </w:r>
          </w:p>
          <w:p w:rsidR="00F13824" w:rsidRDefault="00F13824" w:rsidP="00DA4F19">
            <w:pPr>
              <w:pStyle w:val="NoSpacing"/>
              <w:jc w:val="center"/>
            </w:pPr>
            <w:r>
              <w:t>Security level</w:t>
            </w:r>
          </w:p>
          <w:p w:rsidR="00F13824" w:rsidRDefault="00F13824" w:rsidP="00DA4F19">
            <w:pPr>
              <w:pStyle w:val="NoSpacing"/>
              <w:jc w:val="center"/>
            </w:pPr>
            <w:r>
              <w:t>Device address</w:t>
            </w:r>
          </w:p>
          <w:p w:rsidR="00F13824" w:rsidRDefault="00F13824" w:rsidP="00DA4F19">
            <w:pPr>
              <w:pStyle w:val="NoSpacing"/>
              <w:jc w:val="center"/>
            </w:pPr>
            <w:r>
              <w:t>Data package size</w:t>
            </w:r>
          </w:p>
          <w:p w:rsidR="00F13824" w:rsidRDefault="00F13824" w:rsidP="00F13824">
            <w:pPr>
              <w:pStyle w:val="NoSpacing"/>
              <w:jc w:val="center"/>
            </w:pPr>
            <w:r>
              <w:t>Baud settings</w:t>
            </w:r>
          </w:p>
        </w:tc>
      </w:tr>
      <w:tr w:rsidR="00F45AA3" w:rsidTr="00E47B02">
        <w:trPr>
          <w:trHeight w:val="2535"/>
          <w:jc w:val="center"/>
        </w:trPr>
        <w:tc>
          <w:tcPr>
            <w:tcW w:w="1384" w:type="dxa"/>
            <w:vAlign w:val="center"/>
          </w:tcPr>
          <w:p w:rsidR="00F45AA3" w:rsidRDefault="00F45AA3" w:rsidP="00DA4F19">
            <w:pPr>
              <w:pStyle w:val="NoSpacing"/>
              <w:jc w:val="center"/>
            </w:pPr>
            <w:r>
              <w:t>Read fingerprint template index table</w:t>
            </w:r>
          </w:p>
        </w:tc>
        <w:tc>
          <w:tcPr>
            <w:tcW w:w="1559" w:type="dxa"/>
            <w:vAlign w:val="center"/>
          </w:tcPr>
          <w:p w:rsidR="00F45AA3" w:rsidRDefault="00F45AA3" w:rsidP="00DA4F19">
            <w:pPr>
              <w:pStyle w:val="NoSpacing"/>
              <w:jc w:val="center"/>
            </w:pPr>
            <w:r>
              <w:t>0, 1, 2, 3</w:t>
            </w:r>
          </w:p>
        </w:tc>
        <w:tc>
          <w:tcPr>
            <w:tcW w:w="6299" w:type="dxa"/>
            <w:vAlign w:val="center"/>
          </w:tcPr>
          <w:p w:rsidR="00F45AA3" w:rsidRDefault="00F45AA3" w:rsidP="00DA4F19">
            <w:pPr>
              <w:pStyle w:val="NoSpacing"/>
              <w:jc w:val="center"/>
              <w:rPr>
                <w:i/>
              </w:rPr>
            </w:pPr>
            <w:r>
              <w:t>Reads one of four fingerprint template index tables, and replies with 32 bytes of data showing status of each template</w:t>
            </w:r>
            <w:r w:rsidR="00E47B02">
              <w:t xml:space="preserve"> (256 templates per table).</w:t>
            </w:r>
          </w:p>
          <w:p w:rsidR="00F45AA3" w:rsidRDefault="00F45AA3" w:rsidP="00DA4F19">
            <w:pPr>
              <w:pStyle w:val="NoSpacing"/>
              <w:jc w:val="center"/>
            </w:pPr>
          </w:p>
          <w:p w:rsidR="00F45AA3" w:rsidRDefault="00F45AA3" w:rsidP="00DA4F19">
            <w:pPr>
              <w:pStyle w:val="NoSpacing"/>
              <w:jc w:val="center"/>
            </w:pPr>
            <w:r>
              <w:t>Instruction Code: 0x1F</w:t>
            </w:r>
          </w:p>
          <w:p w:rsidR="00F45AA3" w:rsidRDefault="00F45AA3" w:rsidP="00DA4F19">
            <w:pPr>
              <w:pStyle w:val="NoSpacing"/>
              <w:jc w:val="center"/>
            </w:pPr>
          </w:p>
          <w:p w:rsidR="00F45AA3" w:rsidRDefault="00F45AA3" w:rsidP="00DA4F19">
            <w:pPr>
              <w:pStyle w:val="NoSpacing"/>
              <w:jc w:val="center"/>
            </w:pPr>
            <w:r>
              <w:t xml:space="preserve">Confirmation Code: </w:t>
            </w:r>
          </w:p>
          <w:p w:rsidR="00F45AA3" w:rsidRDefault="00F45AA3" w:rsidP="00DA4F19">
            <w:pPr>
              <w:pStyle w:val="NoSpacing"/>
              <w:jc w:val="center"/>
            </w:pPr>
            <w:r>
              <w:t>0x00 – Read successful</w:t>
            </w:r>
          </w:p>
          <w:p w:rsidR="00F45AA3" w:rsidRPr="00F45AA3" w:rsidRDefault="00F45AA3" w:rsidP="00DA4F19">
            <w:pPr>
              <w:pStyle w:val="NoSpacing"/>
              <w:jc w:val="center"/>
            </w:pPr>
            <w:r>
              <w:t xml:space="preserve">0x01 - </w:t>
            </w:r>
            <w:r w:rsidR="00E47B02">
              <w:t>Error receiving command</w:t>
            </w:r>
          </w:p>
        </w:tc>
      </w:tr>
      <w:tr w:rsidR="00E47B02" w:rsidTr="00E47B02">
        <w:trPr>
          <w:trHeight w:val="2402"/>
          <w:jc w:val="center"/>
        </w:trPr>
        <w:tc>
          <w:tcPr>
            <w:tcW w:w="1384" w:type="dxa"/>
            <w:vAlign w:val="center"/>
          </w:tcPr>
          <w:p w:rsidR="00E47B02" w:rsidRDefault="00E47B02" w:rsidP="00DA4F19">
            <w:pPr>
              <w:pStyle w:val="NoSpacing"/>
              <w:jc w:val="center"/>
            </w:pPr>
            <w:r>
              <w:t>Read next valid template location</w:t>
            </w:r>
          </w:p>
        </w:tc>
        <w:tc>
          <w:tcPr>
            <w:tcW w:w="1559" w:type="dxa"/>
            <w:vAlign w:val="center"/>
          </w:tcPr>
          <w:p w:rsidR="00E47B02" w:rsidRDefault="00E47B02" w:rsidP="00DA4F19">
            <w:pPr>
              <w:pStyle w:val="NoSpacing"/>
              <w:jc w:val="center"/>
            </w:pPr>
            <w:r>
              <w:t>V</w:t>
            </w:r>
          </w:p>
        </w:tc>
        <w:tc>
          <w:tcPr>
            <w:tcW w:w="6299" w:type="dxa"/>
            <w:vAlign w:val="center"/>
          </w:tcPr>
          <w:p w:rsidR="00E47B02" w:rsidRDefault="00E47B02" w:rsidP="00E47B02">
            <w:pPr>
              <w:pStyle w:val="NoSpacing"/>
              <w:jc w:val="center"/>
            </w:pPr>
            <w:r>
              <w:t>Reads the next empty location in module to save a template into. Reply will contain a 2 byte template number.</w:t>
            </w:r>
          </w:p>
          <w:p w:rsidR="00E47B02" w:rsidRDefault="00E47B02" w:rsidP="00E47B02">
            <w:pPr>
              <w:pStyle w:val="NoSpacing"/>
              <w:jc w:val="center"/>
            </w:pPr>
          </w:p>
          <w:p w:rsidR="00E47B02" w:rsidRDefault="00E47B02" w:rsidP="00E47B02">
            <w:pPr>
              <w:pStyle w:val="NoSpacing"/>
              <w:jc w:val="center"/>
            </w:pPr>
            <w:r>
              <w:t>Instruction Code: 0x1D</w:t>
            </w:r>
          </w:p>
          <w:p w:rsidR="00E47B02" w:rsidRDefault="00E47B02" w:rsidP="00E47B02">
            <w:pPr>
              <w:pStyle w:val="NoSpacing"/>
              <w:jc w:val="center"/>
            </w:pPr>
          </w:p>
          <w:p w:rsidR="00E47B02" w:rsidRDefault="00E47B02" w:rsidP="00E47B02">
            <w:pPr>
              <w:pStyle w:val="NoSpacing"/>
              <w:jc w:val="center"/>
            </w:pPr>
            <w:r>
              <w:t>Confirmation Code:</w:t>
            </w:r>
          </w:p>
          <w:p w:rsidR="00E47B02" w:rsidRDefault="00E47B02" w:rsidP="00E47B02">
            <w:pPr>
              <w:pStyle w:val="NoSpacing"/>
              <w:jc w:val="center"/>
            </w:pPr>
            <w:r>
              <w:t>0x00 – Read successful</w:t>
            </w:r>
          </w:p>
          <w:p w:rsidR="00E47B02" w:rsidRDefault="00E47B02" w:rsidP="00E47B02">
            <w:pPr>
              <w:pStyle w:val="NoSpacing"/>
              <w:jc w:val="center"/>
            </w:pPr>
            <w:r>
              <w:t>0x01 – Error receiving command</w:t>
            </w:r>
          </w:p>
        </w:tc>
      </w:tr>
      <w:tr w:rsidR="00CB39C1" w:rsidTr="00D77309">
        <w:trPr>
          <w:trHeight w:val="3109"/>
          <w:jc w:val="center"/>
        </w:trPr>
        <w:tc>
          <w:tcPr>
            <w:tcW w:w="1384" w:type="dxa"/>
            <w:vAlign w:val="center"/>
          </w:tcPr>
          <w:p w:rsidR="00CB39C1" w:rsidRDefault="00CB39C1" w:rsidP="00DA4F19">
            <w:pPr>
              <w:pStyle w:val="NoSpacing"/>
              <w:jc w:val="center"/>
            </w:pPr>
            <w:r>
              <w:lastRenderedPageBreak/>
              <w:t>Enroll fingerprint</w:t>
            </w:r>
          </w:p>
        </w:tc>
        <w:tc>
          <w:tcPr>
            <w:tcW w:w="1559" w:type="dxa"/>
            <w:vAlign w:val="center"/>
          </w:tcPr>
          <w:p w:rsidR="00CB39C1" w:rsidRDefault="00CB39C1" w:rsidP="00DA4F19">
            <w:pPr>
              <w:pStyle w:val="NoSpacing"/>
              <w:jc w:val="center"/>
            </w:pPr>
            <w:r>
              <w:t>A</w:t>
            </w:r>
          </w:p>
        </w:tc>
        <w:tc>
          <w:tcPr>
            <w:tcW w:w="6299" w:type="dxa"/>
            <w:vAlign w:val="center"/>
          </w:tcPr>
          <w:p w:rsidR="00CB39C1" w:rsidRDefault="00A34C91" w:rsidP="00E47B02">
            <w:pPr>
              <w:pStyle w:val="NoSpacing"/>
              <w:jc w:val="center"/>
            </w:pPr>
            <w:r>
              <w:t>This command us</w:t>
            </w:r>
            <w:r w:rsidR="00CB39C1">
              <w:t xml:space="preserve">es more than one </w:t>
            </w:r>
            <w:r w:rsidR="00E319A1">
              <w:t xml:space="preserve">command. It </w:t>
            </w:r>
            <w:r w:rsidR="00CB39C1">
              <w:t>links five separate commands to create a final fingerprint template that is saved in the modules memory.</w:t>
            </w:r>
            <w:r w:rsidR="00E319A1">
              <w:t xml:space="preserve"> </w:t>
            </w:r>
          </w:p>
          <w:p w:rsidR="00D77309" w:rsidRDefault="00D77309" w:rsidP="00E47B02">
            <w:pPr>
              <w:pStyle w:val="NoSpacing"/>
              <w:jc w:val="center"/>
            </w:pPr>
          </w:p>
          <w:p w:rsidR="00CB39C1" w:rsidRDefault="00CB39C1" w:rsidP="00E47B02">
            <w:pPr>
              <w:pStyle w:val="NoSpacing"/>
              <w:jc w:val="center"/>
            </w:pPr>
            <w:r>
              <w:t>Command Structure:</w:t>
            </w:r>
          </w:p>
          <w:p w:rsidR="00CB39C1" w:rsidRDefault="00CB39C1" w:rsidP="00E47B02">
            <w:pPr>
              <w:pStyle w:val="NoSpacing"/>
              <w:jc w:val="center"/>
            </w:pPr>
            <w:r>
              <w:t>Detect Fingerprint</w:t>
            </w:r>
          </w:p>
          <w:p w:rsidR="00D77309" w:rsidRDefault="00D77309" w:rsidP="00D77309">
            <w:pPr>
              <w:pStyle w:val="NoSpacing"/>
              <w:jc w:val="center"/>
            </w:pPr>
            <w:r>
              <w:t>Generate Character File  1</w:t>
            </w:r>
          </w:p>
          <w:p w:rsidR="00D77309" w:rsidRDefault="00D77309" w:rsidP="00D77309">
            <w:pPr>
              <w:pStyle w:val="NoSpacing"/>
              <w:jc w:val="center"/>
            </w:pPr>
            <w:r>
              <w:t>Detect Fingerprint</w:t>
            </w:r>
          </w:p>
          <w:p w:rsidR="00D77309" w:rsidRDefault="00D77309" w:rsidP="00D77309">
            <w:pPr>
              <w:pStyle w:val="NoSpacing"/>
              <w:jc w:val="center"/>
            </w:pPr>
            <w:r>
              <w:t>Generate Character File 2</w:t>
            </w:r>
          </w:p>
          <w:p w:rsidR="00E319A1" w:rsidRDefault="00E319A1" w:rsidP="00E47B02">
            <w:pPr>
              <w:pStyle w:val="NoSpacing"/>
              <w:jc w:val="center"/>
            </w:pPr>
            <w:r>
              <w:t xml:space="preserve">Combine Character Files </w:t>
            </w:r>
          </w:p>
          <w:p w:rsidR="00CB39C1" w:rsidRDefault="00D77309" w:rsidP="00E47B02">
            <w:pPr>
              <w:pStyle w:val="NoSpacing"/>
              <w:jc w:val="center"/>
            </w:pPr>
            <w:r>
              <w:t>Store Image</w:t>
            </w:r>
          </w:p>
        </w:tc>
      </w:tr>
      <w:tr w:rsidR="00CB39C1" w:rsidTr="00D77309">
        <w:trPr>
          <w:trHeight w:val="3110"/>
          <w:jc w:val="center"/>
        </w:trPr>
        <w:tc>
          <w:tcPr>
            <w:tcW w:w="1384" w:type="dxa"/>
            <w:vAlign w:val="center"/>
          </w:tcPr>
          <w:p w:rsidR="00CB39C1" w:rsidRDefault="00CB39C1" w:rsidP="00DA4F19">
            <w:pPr>
              <w:pStyle w:val="NoSpacing"/>
              <w:jc w:val="center"/>
            </w:pPr>
            <w:r>
              <w:t>Search for enrolled fingerprint</w:t>
            </w:r>
          </w:p>
        </w:tc>
        <w:tc>
          <w:tcPr>
            <w:tcW w:w="1559" w:type="dxa"/>
            <w:vAlign w:val="center"/>
          </w:tcPr>
          <w:p w:rsidR="00CB39C1" w:rsidRDefault="00CB39C1" w:rsidP="00DA4F19">
            <w:pPr>
              <w:pStyle w:val="NoSpacing"/>
              <w:jc w:val="center"/>
            </w:pPr>
            <w:r>
              <w:t>B</w:t>
            </w:r>
          </w:p>
        </w:tc>
        <w:tc>
          <w:tcPr>
            <w:tcW w:w="6299" w:type="dxa"/>
            <w:vAlign w:val="center"/>
          </w:tcPr>
          <w:p w:rsidR="00CB39C1" w:rsidRDefault="00A34C91" w:rsidP="00CB39C1">
            <w:pPr>
              <w:pStyle w:val="NoSpacing"/>
              <w:jc w:val="center"/>
            </w:pPr>
            <w:r>
              <w:t>This command us</w:t>
            </w:r>
            <w:r w:rsidR="00CB39C1">
              <w:t>es more than one command; it links five separate commands to search for a saved template in the modules memory.</w:t>
            </w:r>
          </w:p>
          <w:p w:rsidR="00D77309" w:rsidRDefault="00D77309" w:rsidP="00CB39C1">
            <w:pPr>
              <w:pStyle w:val="NoSpacing"/>
              <w:jc w:val="center"/>
            </w:pPr>
          </w:p>
          <w:p w:rsidR="00D77309" w:rsidRDefault="00D77309" w:rsidP="00D77309">
            <w:pPr>
              <w:pStyle w:val="NoSpacing"/>
              <w:jc w:val="center"/>
            </w:pPr>
            <w:r>
              <w:t>Command Structure:</w:t>
            </w:r>
          </w:p>
          <w:p w:rsidR="00D77309" w:rsidRDefault="00D77309" w:rsidP="00D77309">
            <w:pPr>
              <w:pStyle w:val="NoSpacing"/>
              <w:jc w:val="center"/>
            </w:pPr>
            <w:r>
              <w:t>Detect Fingerprint</w:t>
            </w:r>
          </w:p>
          <w:p w:rsidR="00D77309" w:rsidRDefault="00D77309" w:rsidP="00D77309">
            <w:pPr>
              <w:pStyle w:val="NoSpacing"/>
              <w:jc w:val="center"/>
            </w:pPr>
            <w:r>
              <w:t>Generate Character File  1</w:t>
            </w:r>
          </w:p>
          <w:p w:rsidR="00D77309" w:rsidRDefault="00D77309" w:rsidP="00D77309">
            <w:pPr>
              <w:pStyle w:val="NoSpacing"/>
              <w:jc w:val="center"/>
            </w:pPr>
            <w:r>
              <w:t>Detect Fingerprint</w:t>
            </w:r>
          </w:p>
          <w:p w:rsidR="00D77309" w:rsidRDefault="00D77309" w:rsidP="00D77309">
            <w:pPr>
              <w:pStyle w:val="NoSpacing"/>
              <w:jc w:val="center"/>
            </w:pPr>
            <w:r>
              <w:t>Generate Character File 2</w:t>
            </w:r>
          </w:p>
          <w:p w:rsidR="00E319A1" w:rsidRDefault="00E319A1" w:rsidP="00D77309">
            <w:pPr>
              <w:pStyle w:val="NoSpacing"/>
              <w:jc w:val="center"/>
            </w:pPr>
            <w:r>
              <w:t xml:space="preserve">Combine Character Files </w:t>
            </w:r>
          </w:p>
          <w:p w:rsidR="00D77309" w:rsidRDefault="00D77309" w:rsidP="00D77309">
            <w:pPr>
              <w:pStyle w:val="NoSpacing"/>
              <w:jc w:val="center"/>
            </w:pPr>
            <w:r>
              <w:t>Store Image</w:t>
            </w:r>
          </w:p>
        </w:tc>
      </w:tr>
    </w:tbl>
    <w:p w:rsidR="00D77309" w:rsidRDefault="00D77309" w:rsidP="00D77309">
      <w:pPr>
        <w:pStyle w:val="Caption"/>
        <w:jc w:val="center"/>
      </w:pPr>
      <w:bookmarkStart w:id="56" w:name="_Toc484771445"/>
      <w:r>
        <w:t xml:space="preserve">Table </w:t>
      </w:r>
      <w:fldSimple w:instr=" SEQ Table \* ARABIC ">
        <w:r w:rsidR="005630C1">
          <w:rPr>
            <w:noProof/>
          </w:rPr>
          <w:t>3</w:t>
        </w:r>
      </w:fldSimple>
      <w:r>
        <w:t xml:space="preserve"> – List of keyboard commands in PIC programme</w:t>
      </w:r>
      <w:bookmarkEnd w:id="56"/>
    </w:p>
    <w:p w:rsidR="00D77309" w:rsidRDefault="00D77309" w:rsidP="00D77309">
      <w:r>
        <w:t>Table 3 gives a list of commands that are in the PIC programme but are not activated by a keyboard command, only called up by th</w:t>
      </w:r>
      <w:r w:rsidR="00C73252">
        <w:t>e programme itself when needed.</w:t>
      </w:r>
    </w:p>
    <w:tbl>
      <w:tblPr>
        <w:tblStyle w:val="TableGrid"/>
        <w:tblW w:w="0" w:type="auto"/>
        <w:tblLook w:val="04A0" w:firstRow="1" w:lastRow="0" w:firstColumn="1" w:lastColumn="0" w:noHBand="0" w:noVBand="1"/>
      </w:tblPr>
      <w:tblGrid>
        <w:gridCol w:w="1951"/>
        <w:gridCol w:w="7291"/>
      </w:tblGrid>
      <w:tr w:rsidR="00D77309" w:rsidTr="00D77309">
        <w:trPr>
          <w:trHeight w:val="752"/>
        </w:trPr>
        <w:tc>
          <w:tcPr>
            <w:tcW w:w="1951" w:type="dxa"/>
            <w:vAlign w:val="center"/>
          </w:tcPr>
          <w:p w:rsidR="00D77309" w:rsidRDefault="00D77309" w:rsidP="00D77309">
            <w:pPr>
              <w:pStyle w:val="NoSpacing"/>
              <w:jc w:val="center"/>
            </w:pPr>
            <w:r>
              <w:t>Command</w:t>
            </w:r>
          </w:p>
        </w:tc>
        <w:tc>
          <w:tcPr>
            <w:tcW w:w="7291" w:type="dxa"/>
            <w:vAlign w:val="center"/>
          </w:tcPr>
          <w:p w:rsidR="00D77309" w:rsidRDefault="00D77309" w:rsidP="00D77309">
            <w:pPr>
              <w:pStyle w:val="NoSpacing"/>
              <w:jc w:val="center"/>
            </w:pPr>
            <w:r>
              <w:t>Description</w:t>
            </w:r>
          </w:p>
        </w:tc>
      </w:tr>
      <w:tr w:rsidR="00D77309" w:rsidTr="00A75C7D">
        <w:trPr>
          <w:trHeight w:val="4222"/>
        </w:trPr>
        <w:tc>
          <w:tcPr>
            <w:tcW w:w="1951" w:type="dxa"/>
            <w:vAlign w:val="center"/>
          </w:tcPr>
          <w:p w:rsidR="00D77309" w:rsidRDefault="00D77309" w:rsidP="00D77309">
            <w:pPr>
              <w:pStyle w:val="NoSpacing"/>
              <w:jc w:val="center"/>
            </w:pPr>
            <w:r>
              <w:t>Generate Character File</w:t>
            </w:r>
          </w:p>
        </w:tc>
        <w:tc>
          <w:tcPr>
            <w:tcW w:w="7291" w:type="dxa"/>
            <w:vAlign w:val="center"/>
          </w:tcPr>
          <w:p w:rsidR="00D77309" w:rsidRDefault="00D77309" w:rsidP="00D77309">
            <w:pPr>
              <w:pStyle w:val="NoSpacing"/>
              <w:jc w:val="center"/>
            </w:pPr>
            <w:r>
              <w:t>A character file is generated from the image in image buffer created from the detect fingerprint command. The file is saved into either Character Buffer 1 or Character Buffer 2.</w:t>
            </w:r>
          </w:p>
          <w:p w:rsidR="00D77309" w:rsidRDefault="00D77309" w:rsidP="00D77309">
            <w:pPr>
              <w:pStyle w:val="NoSpacing"/>
              <w:jc w:val="center"/>
            </w:pPr>
          </w:p>
          <w:p w:rsidR="00D77309" w:rsidRDefault="00D77309" w:rsidP="00D77309">
            <w:pPr>
              <w:pStyle w:val="NoSpacing"/>
              <w:jc w:val="center"/>
            </w:pPr>
            <w:r>
              <w:t>Instruction Code: 0x02</w:t>
            </w:r>
          </w:p>
          <w:p w:rsidR="00A75C7D" w:rsidRDefault="00A75C7D" w:rsidP="00D77309">
            <w:pPr>
              <w:pStyle w:val="NoSpacing"/>
              <w:jc w:val="center"/>
            </w:pPr>
            <w:r>
              <w:t>Command Package also states which Location is used, 0x01 Character Buffer 1, 0x02 Character Buffer 2</w:t>
            </w:r>
          </w:p>
          <w:p w:rsidR="00D77309" w:rsidRDefault="00D77309" w:rsidP="00D77309">
            <w:pPr>
              <w:pStyle w:val="NoSpacing"/>
              <w:jc w:val="center"/>
            </w:pPr>
          </w:p>
          <w:p w:rsidR="00D77309" w:rsidRDefault="00D77309" w:rsidP="00D77309">
            <w:pPr>
              <w:pStyle w:val="NoSpacing"/>
              <w:jc w:val="center"/>
            </w:pPr>
            <w:r>
              <w:t>Confirmation Code:</w:t>
            </w:r>
          </w:p>
          <w:p w:rsidR="00D77309" w:rsidRDefault="00D77309" w:rsidP="00D77309">
            <w:pPr>
              <w:pStyle w:val="NoSpacing"/>
              <w:jc w:val="center"/>
            </w:pPr>
            <w:r>
              <w:t>0x00 –</w:t>
            </w:r>
            <w:r w:rsidR="00A75C7D">
              <w:t xml:space="preserve"> Character file generation complete</w:t>
            </w:r>
          </w:p>
          <w:p w:rsidR="00D77309" w:rsidRDefault="00D77309" w:rsidP="00D77309">
            <w:pPr>
              <w:pStyle w:val="NoSpacing"/>
              <w:jc w:val="center"/>
            </w:pPr>
            <w:r>
              <w:t>0x01 – Error receiving command</w:t>
            </w:r>
          </w:p>
          <w:p w:rsidR="00A75C7D" w:rsidRDefault="00A75C7D" w:rsidP="00A75C7D">
            <w:pPr>
              <w:pStyle w:val="NoSpacing"/>
              <w:jc w:val="center"/>
            </w:pPr>
            <w:r>
              <w:t>0x06 – Failed to generate file due to over disorderly fingerprint image</w:t>
            </w:r>
          </w:p>
          <w:p w:rsidR="00A75C7D" w:rsidRDefault="00A75C7D" w:rsidP="00A75C7D">
            <w:pPr>
              <w:pStyle w:val="NoSpacing"/>
              <w:jc w:val="center"/>
            </w:pPr>
            <w:r>
              <w:t>0x07 – Failed to generate file due to lack of character points in fingerprint image</w:t>
            </w:r>
          </w:p>
          <w:p w:rsidR="00A75C7D" w:rsidRDefault="00A75C7D" w:rsidP="00A75C7D">
            <w:pPr>
              <w:pStyle w:val="NoSpacing"/>
              <w:jc w:val="center"/>
            </w:pPr>
            <w:r>
              <w:t>0x15 - – Failed to generate file due to lack of valid primary image</w:t>
            </w:r>
          </w:p>
        </w:tc>
      </w:tr>
      <w:tr w:rsidR="00A75C7D" w:rsidTr="00E319A1">
        <w:trPr>
          <w:trHeight w:val="2684"/>
        </w:trPr>
        <w:tc>
          <w:tcPr>
            <w:tcW w:w="1951" w:type="dxa"/>
            <w:vAlign w:val="center"/>
          </w:tcPr>
          <w:p w:rsidR="00A75C7D" w:rsidRDefault="00A75C7D" w:rsidP="00D77309">
            <w:pPr>
              <w:pStyle w:val="NoSpacing"/>
              <w:jc w:val="center"/>
            </w:pPr>
            <w:r>
              <w:lastRenderedPageBreak/>
              <w:t>Combine Character Files</w:t>
            </w:r>
          </w:p>
        </w:tc>
        <w:tc>
          <w:tcPr>
            <w:tcW w:w="7291" w:type="dxa"/>
            <w:vAlign w:val="center"/>
          </w:tcPr>
          <w:p w:rsidR="00A75C7D" w:rsidRDefault="00A75C7D" w:rsidP="00D77309">
            <w:pPr>
              <w:pStyle w:val="NoSpacing"/>
              <w:jc w:val="center"/>
            </w:pPr>
            <w:r>
              <w:t>Combines the character files from character buffer 1 and 2 to make a single file, and stores image back into both character buffers.</w:t>
            </w:r>
          </w:p>
          <w:p w:rsidR="00A75C7D" w:rsidRDefault="00A75C7D" w:rsidP="00D77309">
            <w:pPr>
              <w:pStyle w:val="NoSpacing"/>
              <w:jc w:val="center"/>
            </w:pPr>
          </w:p>
          <w:p w:rsidR="00A75C7D" w:rsidRDefault="00A75C7D" w:rsidP="00A75C7D">
            <w:pPr>
              <w:pStyle w:val="NoSpacing"/>
              <w:jc w:val="center"/>
            </w:pPr>
            <w:r>
              <w:t>Instruction Code: 0x05</w:t>
            </w:r>
          </w:p>
          <w:p w:rsidR="00A75C7D" w:rsidRDefault="00A75C7D" w:rsidP="00D77309">
            <w:pPr>
              <w:pStyle w:val="NoSpacing"/>
              <w:jc w:val="center"/>
            </w:pPr>
          </w:p>
          <w:p w:rsidR="00A75C7D" w:rsidRDefault="00A75C7D" w:rsidP="00A75C7D">
            <w:pPr>
              <w:pStyle w:val="NoSpacing"/>
              <w:jc w:val="center"/>
            </w:pPr>
            <w:r>
              <w:t>Confirmation Code:</w:t>
            </w:r>
          </w:p>
          <w:p w:rsidR="00A75C7D" w:rsidRDefault="00A75C7D" w:rsidP="00A75C7D">
            <w:pPr>
              <w:pStyle w:val="NoSpacing"/>
              <w:jc w:val="center"/>
            </w:pPr>
            <w:r>
              <w:t xml:space="preserve">0x00 – </w:t>
            </w:r>
            <w:r w:rsidR="00E319A1">
              <w:t>Operation Successful</w:t>
            </w:r>
          </w:p>
          <w:p w:rsidR="00A75C7D" w:rsidRDefault="00A75C7D" w:rsidP="00A75C7D">
            <w:pPr>
              <w:pStyle w:val="NoSpacing"/>
              <w:jc w:val="center"/>
            </w:pPr>
            <w:r>
              <w:t>0x01 – Error receiving command</w:t>
            </w:r>
          </w:p>
          <w:p w:rsidR="00A75C7D" w:rsidRDefault="00E319A1" w:rsidP="00E319A1">
            <w:pPr>
              <w:pStyle w:val="NoSpacing"/>
              <w:jc w:val="center"/>
            </w:pPr>
            <w:r>
              <w:t>0x0A – Failed to combine character files</w:t>
            </w:r>
          </w:p>
        </w:tc>
      </w:tr>
      <w:tr w:rsidR="00E319A1" w:rsidTr="00E319A1">
        <w:trPr>
          <w:trHeight w:val="3104"/>
        </w:trPr>
        <w:tc>
          <w:tcPr>
            <w:tcW w:w="1951" w:type="dxa"/>
            <w:vAlign w:val="center"/>
          </w:tcPr>
          <w:p w:rsidR="00E319A1" w:rsidRDefault="00E319A1" w:rsidP="00D77309">
            <w:pPr>
              <w:pStyle w:val="NoSpacing"/>
              <w:jc w:val="center"/>
            </w:pPr>
            <w:r>
              <w:t>Search</w:t>
            </w:r>
          </w:p>
        </w:tc>
        <w:tc>
          <w:tcPr>
            <w:tcW w:w="7291" w:type="dxa"/>
            <w:vAlign w:val="center"/>
          </w:tcPr>
          <w:p w:rsidR="00E319A1" w:rsidRDefault="00E319A1" w:rsidP="00E319A1">
            <w:pPr>
              <w:pStyle w:val="NoSpacing"/>
              <w:jc w:val="center"/>
            </w:pPr>
            <w:r>
              <w:t>Using the image from either char</w:t>
            </w:r>
            <w:r w:rsidR="0021704D">
              <w:t>acter buffer 1 or 2, it searches</w:t>
            </w:r>
            <w:r>
              <w:t xml:space="preserve"> the memory of the module for any enrolled fingerprints for a match.</w:t>
            </w:r>
          </w:p>
          <w:p w:rsidR="00E319A1" w:rsidRDefault="00E319A1" w:rsidP="00E319A1">
            <w:pPr>
              <w:pStyle w:val="NoSpacing"/>
              <w:jc w:val="center"/>
            </w:pPr>
          </w:p>
          <w:p w:rsidR="00E319A1" w:rsidRDefault="00E319A1" w:rsidP="00E319A1">
            <w:pPr>
              <w:pStyle w:val="NoSpacing"/>
              <w:jc w:val="center"/>
            </w:pPr>
            <w:r>
              <w:t>Instruction Code: 0x04</w:t>
            </w:r>
          </w:p>
          <w:p w:rsidR="00E319A1" w:rsidRDefault="00E319A1" w:rsidP="00E319A1">
            <w:pPr>
              <w:pStyle w:val="NoSpacing"/>
              <w:jc w:val="center"/>
            </w:pPr>
            <w:r>
              <w:t>Command Package also states which Location is used, 0x01 Character Buffer 1, 0x02 Character Buffer 2</w:t>
            </w:r>
          </w:p>
          <w:p w:rsidR="00E319A1" w:rsidRDefault="00E319A1" w:rsidP="00E319A1">
            <w:pPr>
              <w:pStyle w:val="NoSpacing"/>
              <w:jc w:val="center"/>
            </w:pPr>
          </w:p>
          <w:p w:rsidR="00E319A1" w:rsidRDefault="00E319A1" w:rsidP="00E319A1">
            <w:pPr>
              <w:pStyle w:val="NoSpacing"/>
              <w:jc w:val="center"/>
            </w:pPr>
            <w:r>
              <w:t>Confirmation Code:</w:t>
            </w:r>
          </w:p>
          <w:p w:rsidR="00E319A1" w:rsidRDefault="00E319A1" w:rsidP="00E319A1">
            <w:pPr>
              <w:pStyle w:val="NoSpacing"/>
              <w:jc w:val="center"/>
            </w:pPr>
            <w:r>
              <w:t>0x00 – Fingerprint Matched</w:t>
            </w:r>
          </w:p>
          <w:p w:rsidR="00E319A1" w:rsidRDefault="00E319A1" w:rsidP="00E319A1">
            <w:pPr>
              <w:pStyle w:val="NoSpacing"/>
              <w:jc w:val="center"/>
            </w:pPr>
            <w:r>
              <w:t>0x01 – Error receiving command</w:t>
            </w:r>
          </w:p>
          <w:p w:rsidR="00E319A1" w:rsidRDefault="00E319A1" w:rsidP="00E319A1">
            <w:pPr>
              <w:pStyle w:val="NoSpacing"/>
              <w:jc w:val="center"/>
            </w:pPr>
            <w:r>
              <w:t>0x09 – No match found</w:t>
            </w:r>
          </w:p>
        </w:tc>
      </w:tr>
    </w:tbl>
    <w:p w:rsidR="00D77309" w:rsidRDefault="003A47CF" w:rsidP="00C73252">
      <w:pPr>
        <w:pStyle w:val="Caption"/>
        <w:jc w:val="center"/>
      </w:pPr>
      <w:bookmarkStart w:id="57" w:name="_Toc484771446"/>
      <w:r>
        <w:t xml:space="preserve">Table </w:t>
      </w:r>
      <w:fldSimple w:instr=" SEQ Table \* ARABIC ">
        <w:r w:rsidR="005630C1">
          <w:rPr>
            <w:noProof/>
          </w:rPr>
          <w:t>4</w:t>
        </w:r>
      </w:fldSimple>
      <w:r>
        <w:t xml:space="preserve"> - List of commands without keyboard selection in PIC programme</w:t>
      </w:r>
      <w:bookmarkEnd w:id="57"/>
    </w:p>
    <w:p w:rsidR="00380BC3" w:rsidRDefault="00380BC3" w:rsidP="001020B5">
      <w:r>
        <w:t>Scr</w:t>
      </w:r>
      <w:r w:rsidR="00403026">
        <w:t>eenshots are given in Appendix C</w:t>
      </w:r>
      <w:r>
        <w:t xml:space="preserve"> to demonstrate the end result from each subroutine run from a keyboard command.  Each one shows the commands transmitted to and received from the fingerprint module, and the processed confirmation code on the LCD display.</w:t>
      </w:r>
    </w:p>
    <w:p w:rsidR="00380BC3" w:rsidRDefault="00380BC3" w:rsidP="001020B5">
      <w:r>
        <w:t xml:space="preserve">The Enrol fingerprint and search for enrolled fingerprint were the last two routines to be developed. </w:t>
      </w:r>
    </w:p>
    <w:p w:rsidR="00380BC3" w:rsidRDefault="00380BC3" w:rsidP="001020B5">
      <w:r>
        <w:t>Running the Enrol Fingerprint command several times</w:t>
      </w:r>
      <w:r w:rsidR="001B779D">
        <w:t>,</w:t>
      </w:r>
      <w:r>
        <w:t xml:space="preserve"> </w:t>
      </w:r>
      <w:r w:rsidR="001B779D">
        <w:t>it was noted that although the confirmation codes from the module confirmed the fingerprint scan had been processed and stored correctly, it had not saved to memory. This became apparent when the Search for Enrolled Fingerprint stated no match found. Running the Read fingerprint template index table routine confirmed that all the tables were empty. This issue was unresolved, and cannot be explained at this stage.</w:t>
      </w:r>
    </w:p>
    <w:p w:rsidR="001B779D" w:rsidRDefault="001B779D">
      <w:pPr>
        <w:spacing w:before="0" w:after="0" w:line="240" w:lineRule="auto"/>
        <w:rPr>
          <w:rFonts w:asciiTheme="majorHAnsi" w:eastAsiaTheme="majorEastAsia" w:hAnsiTheme="majorHAnsi" w:cstheme="majorBidi"/>
          <w:b/>
          <w:bCs/>
          <w:sz w:val="28"/>
          <w:szCs w:val="28"/>
        </w:rPr>
      </w:pPr>
      <w:r>
        <w:br w:type="page"/>
      </w:r>
    </w:p>
    <w:p w:rsidR="004A3298" w:rsidRDefault="00DD1F62" w:rsidP="008E4F8F">
      <w:pPr>
        <w:pStyle w:val="Heading1"/>
        <w:numPr>
          <w:ilvl w:val="0"/>
          <w:numId w:val="2"/>
        </w:numPr>
      </w:pPr>
      <w:bookmarkStart w:id="58" w:name="_Toc484781472"/>
      <w:r>
        <w:lastRenderedPageBreak/>
        <w:t>Conclusion</w:t>
      </w:r>
      <w:bookmarkEnd w:id="58"/>
    </w:p>
    <w:p w:rsidR="004A4968" w:rsidRDefault="00C022DA" w:rsidP="004A4968">
      <w:r>
        <w:t>This chapter</w:t>
      </w:r>
      <w:r w:rsidR="000654C8">
        <w:t xml:space="preserve"> aims </w:t>
      </w:r>
      <w:r w:rsidR="00D52AB2">
        <w:t xml:space="preserve">to </w:t>
      </w:r>
      <w:r w:rsidR="000654C8">
        <w:t xml:space="preserve">evaluate the work carried out </w:t>
      </w:r>
      <w:r>
        <w:t xml:space="preserve">in the project and </w:t>
      </w:r>
      <w:r w:rsidR="000654C8">
        <w:t>discuss what shortfalls may have caused the lack of progress</w:t>
      </w:r>
      <w:r>
        <w:t xml:space="preserve">. </w:t>
      </w:r>
      <w:r w:rsidR="000654C8">
        <w:t xml:space="preserve"> Suggested</w:t>
      </w:r>
      <w:r w:rsidR="00981391">
        <w:t xml:space="preserve"> </w:t>
      </w:r>
      <w:r w:rsidR="000654C8">
        <w:t xml:space="preserve">future </w:t>
      </w:r>
      <w:r w:rsidR="00981391">
        <w:t xml:space="preserve">work </w:t>
      </w:r>
      <w:r w:rsidR="000654C8">
        <w:t>will be discussed, and a</w:t>
      </w:r>
      <w:r w:rsidR="00D52AB2">
        <w:t xml:space="preserve"> self-reflection will conclude the report</w:t>
      </w:r>
      <w:r w:rsidR="00981391">
        <w:t>.</w:t>
      </w:r>
    </w:p>
    <w:p w:rsidR="00981391" w:rsidRDefault="00981391" w:rsidP="008E4F8F">
      <w:pPr>
        <w:pStyle w:val="Heading2"/>
        <w:numPr>
          <w:ilvl w:val="1"/>
          <w:numId w:val="2"/>
        </w:numPr>
      </w:pPr>
      <w:bookmarkStart w:id="59" w:name="_Toc484781473"/>
      <w:r>
        <w:t>Project Evaluation</w:t>
      </w:r>
      <w:bookmarkEnd w:id="59"/>
    </w:p>
    <w:p w:rsidR="00981391" w:rsidRDefault="00981391" w:rsidP="00981391">
      <w:r>
        <w:t xml:space="preserve">At the start of the project a number of aims and objectives were </w:t>
      </w:r>
      <w:r w:rsidR="00D52AB2">
        <w:t>given:</w:t>
      </w:r>
    </w:p>
    <w:p w:rsidR="00981391" w:rsidRDefault="00D52AB2" w:rsidP="008E4F8F">
      <w:pPr>
        <w:pStyle w:val="ListParagraph"/>
        <w:numPr>
          <w:ilvl w:val="0"/>
          <w:numId w:val="3"/>
        </w:numPr>
      </w:pPr>
      <w:r>
        <w:t>Research will be carried out into</w:t>
      </w:r>
      <w:r w:rsidR="00981391">
        <w:t xml:space="preserve"> what makes a fingerprint unique, and how a system can identify individual fingerprints.</w:t>
      </w:r>
    </w:p>
    <w:p w:rsidR="00981391" w:rsidRDefault="00981391" w:rsidP="008E4F8F">
      <w:pPr>
        <w:pStyle w:val="ListParagraph"/>
        <w:numPr>
          <w:ilvl w:val="0"/>
          <w:numId w:val="3"/>
        </w:numPr>
      </w:pPr>
      <w:r>
        <w:t>A suitable fingerprint module will be identified to suit the project</w:t>
      </w:r>
      <w:r w:rsidR="00D52AB2">
        <w:t>’</w:t>
      </w:r>
      <w:r>
        <w:t>s requirements.</w:t>
      </w:r>
    </w:p>
    <w:p w:rsidR="00981391" w:rsidRDefault="00981391" w:rsidP="008E4F8F">
      <w:pPr>
        <w:pStyle w:val="ListParagraph"/>
        <w:numPr>
          <w:ilvl w:val="0"/>
          <w:numId w:val="3"/>
        </w:numPr>
      </w:pPr>
      <w:r w:rsidRPr="00CC7FC2">
        <w:t>A computer simulated prototype will be developed, using a microchip to control the fingerprint scanner.</w:t>
      </w:r>
    </w:p>
    <w:p w:rsidR="00981391" w:rsidRDefault="00981391" w:rsidP="008E4F8F">
      <w:pPr>
        <w:pStyle w:val="ListParagraph"/>
        <w:numPr>
          <w:ilvl w:val="0"/>
          <w:numId w:val="3"/>
        </w:numPr>
      </w:pPr>
      <w:r w:rsidRPr="00CC7FC2">
        <w:t>Once proven in simulation, a hardware version will be built that will control the fingerprint scanner.</w:t>
      </w:r>
    </w:p>
    <w:p w:rsidR="00981391" w:rsidRDefault="00981391" w:rsidP="00981391">
      <w:r>
        <w:t>Research was conducted at the beginning of the report that covered the key figures in the history of fingerprint identification, the types of patterns found within fingerprints, and the identification marks used in fingerprint identification. The types and techn</w:t>
      </w:r>
      <w:r w:rsidR="00D52AB2">
        <w:t>ology of fingerprint scanners were</w:t>
      </w:r>
      <w:r>
        <w:t xml:space="preserve"> also researched. </w:t>
      </w:r>
      <w:r w:rsidR="00D52AB2">
        <w:t>The research</w:t>
      </w:r>
      <w:r w:rsidR="00086E10">
        <w:t xml:space="preserve"> identified two types of fingerprint scanner technology that woul</w:t>
      </w:r>
      <w:r w:rsidR="00D52AB2">
        <w:t>d be considered for the project:</w:t>
      </w:r>
      <w:r w:rsidR="00086E10">
        <w:t xml:space="preserve"> Optical and Capacitance scanners. </w:t>
      </w:r>
    </w:p>
    <w:p w:rsidR="007A14A4" w:rsidRDefault="00086E10" w:rsidP="00981391">
      <w:r>
        <w:t xml:space="preserve">The first objective could be considered met, however an opportunity was missed to </w:t>
      </w:r>
      <w:r w:rsidR="00D52AB2">
        <w:t xml:space="preserve">conduct </w:t>
      </w:r>
      <w:r>
        <w:t>a literature review on academic reports loo</w:t>
      </w:r>
      <w:r w:rsidR="00D52AB2">
        <w:t>king at</w:t>
      </w:r>
      <w:r>
        <w:t xml:space="preserve"> more in depth comparisons bet</w:t>
      </w:r>
      <w:r w:rsidR="007A14A4">
        <w:t>ween the types of technologies.</w:t>
      </w:r>
    </w:p>
    <w:p w:rsidR="00086E10" w:rsidRDefault="007A14A4" w:rsidP="00981391">
      <w:r>
        <w:t>Research was conducted into finger</w:t>
      </w:r>
      <w:r w:rsidR="00D52AB2">
        <w:t>print modules and one was selected</w:t>
      </w:r>
      <w:r>
        <w:t xml:space="preserve"> from </w:t>
      </w:r>
      <w:r w:rsidRPr="007A14A4">
        <w:t>a list of four. The R301 Mini Integrated Capacitive Fingerprint Collection Identification Module</w:t>
      </w:r>
      <w:r>
        <w:t xml:space="preserve"> was the chosen module </w:t>
      </w:r>
      <w:r w:rsidR="00D52AB2">
        <w:t>based on the following criteria:</w:t>
      </w:r>
    </w:p>
    <w:p w:rsidR="007A14A4" w:rsidRDefault="007A14A4" w:rsidP="008E4F8F">
      <w:pPr>
        <w:pStyle w:val="ListParagraph"/>
        <w:numPr>
          <w:ilvl w:val="0"/>
          <w:numId w:val="10"/>
        </w:numPr>
      </w:pPr>
      <w:r>
        <w:t>The technology it used was capacitance based.</w:t>
      </w:r>
    </w:p>
    <w:p w:rsidR="007A14A4" w:rsidRDefault="007A14A4" w:rsidP="008E4F8F">
      <w:pPr>
        <w:pStyle w:val="ListParagraph"/>
        <w:numPr>
          <w:ilvl w:val="0"/>
          <w:numId w:val="10"/>
        </w:numPr>
      </w:pPr>
      <w:r>
        <w:t>Fingerprint image input time and search time was &lt;0.3 sec, compared to &lt;0.45 seconds of the C Sensor Module</w:t>
      </w:r>
    </w:p>
    <w:p w:rsidR="007A14A4" w:rsidRDefault="009D5B54" w:rsidP="008E4F8F">
      <w:pPr>
        <w:pStyle w:val="ListParagraph"/>
        <w:numPr>
          <w:ilvl w:val="0"/>
          <w:numId w:val="10"/>
        </w:numPr>
      </w:pPr>
      <w:r>
        <w:t xml:space="preserve">Lower price at £18.79 compared with the C Sensor Module at </w:t>
      </w:r>
      <w:r w:rsidR="00D52AB2">
        <w:t>£</w:t>
      </w:r>
      <w:r>
        <w:t>32.45.</w:t>
      </w:r>
    </w:p>
    <w:p w:rsidR="009D5B54" w:rsidRDefault="009D5B54" w:rsidP="009D5B54">
      <w:r>
        <w:lastRenderedPageBreak/>
        <w:t>The module that was used in the project was the</w:t>
      </w:r>
      <w:r w:rsidRPr="009D5B54">
        <w:t xml:space="preserve"> KOOKYE Optical </w:t>
      </w:r>
      <w:r>
        <w:t>Fi</w:t>
      </w:r>
      <w:r w:rsidR="00D52AB2">
        <w:t>ngerprint Reader Sensor Module. T</w:t>
      </w:r>
      <w:r>
        <w:t xml:space="preserve">he deciding factor was the delivery time of 24 hours, instead of </w:t>
      </w:r>
      <w:r w:rsidR="00D52AB2">
        <w:t xml:space="preserve">over </w:t>
      </w:r>
      <w:r>
        <w:t>28 days for the other three modules.</w:t>
      </w:r>
    </w:p>
    <w:p w:rsidR="007A14A4" w:rsidRDefault="001020B5" w:rsidP="00981391">
      <w:r>
        <w:t xml:space="preserve">The next objective was to build a software prototype to </w:t>
      </w:r>
      <w:r w:rsidR="00872EF9">
        <w:t xml:space="preserve">control the fingerprint module, which included writing a programme for a PIC controller. </w:t>
      </w:r>
      <w:r w:rsidR="00BE4929">
        <w:t xml:space="preserve">A PIC programme was achieved to a certain degree, the fingerprint scanner could be commanded to enrol a fingerprint, and to conduct a search for a fingerprint. These commands were achieved by combining a set of </w:t>
      </w:r>
      <w:r w:rsidR="00D14BDF">
        <w:t xml:space="preserve">individual commands together. </w:t>
      </w:r>
      <w:r w:rsidR="00FF5256">
        <w:t>Although the module responded with the correct confirmation codes, the fingerprint template would not be saved to module’s memory.</w:t>
      </w:r>
    </w:p>
    <w:p w:rsidR="00583776" w:rsidRDefault="00D52AB2" w:rsidP="00981391">
      <w:r>
        <w:t xml:space="preserve">No </w:t>
      </w:r>
      <w:r w:rsidR="00583776">
        <w:t xml:space="preserve">further development on the project </w:t>
      </w:r>
      <w:r w:rsidR="003F0788">
        <w:t>was carried out</w:t>
      </w:r>
      <w:r>
        <w:t xml:space="preserve"> from this point</w:t>
      </w:r>
      <w:r w:rsidR="003F0788">
        <w:t>, with the final objective not started.</w:t>
      </w:r>
    </w:p>
    <w:p w:rsidR="007942F8" w:rsidRDefault="00FA2000" w:rsidP="00981391">
      <w:r>
        <w:t xml:space="preserve">The main </w:t>
      </w:r>
      <w:r w:rsidR="00694EB7">
        <w:t xml:space="preserve">factors that </w:t>
      </w:r>
      <w:r w:rsidR="00182886">
        <w:t xml:space="preserve">contributed </w:t>
      </w:r>
      <w:r w:rsidR="00D52AB2">
        <w:t>not meeting the objectives were:</w:t>
      </w:r>
    </w:p>
    <w:p w:rsidR="007942F8" w:rsidRDefault="00D52AB2" w:rsidP="008E4F8F">
      <w:pPr>
        <w:pStyle w:val="ListParagraph"/>
        <w:numPr>
          <w:ilvl w:val="0"/>
          <w:numId w:val="11"/>
        </w:numPr>
      </w:pPr>
      <w:r>
        <w:t>T</w:t>
      </w:r>
      <w:r w:rsidR="00182886">
        <w:t>ime</w:t>
      </w:r>
      <w:r>
        <w:t xml:space="preserve"> management</w:t>
      </w:r>
      <w:r w:rsidR="00182886">
        <w:t xml:space="preserve">, with periods where work on the project was not carried out. </w:t>
      </w:r>
      <w:r w:rsidR="00EA15E7">
        <w:t xml:space="preserve">The module was not purchased until the end of January which should have been earlier. </w:t>
      </w:r>
      <w:r w:rsidR="007942F8">
        <w:t xml:space="preserve">This lead to the development of the PIC programme starting later </w:t>
      </w:r>
      <w:r>
        <w:t>intended</w:t>
      </w:r>
      <w:r w:rsidR="007942F8">
        <w:t>.</w:t>
      </w:r>
    </w:p>
    <w:p w:rsidR="000654C8" w:rsidRDefault="007942F8" w:rsidP="008E4F8F">
      <w:pPr>
        <w:pStyle w:val="ListParagraph"/>
        <w:numPr>
          <w:ilvl w:val="0"/>
          <w:numId w:val="11"/>
        </w:numPr>
      </w:pPr>
      <w:r>
        <w:t>Access to the simulation software was limited to short periods of time every three to four weeks</w:t>
      </w:r>
      <w:r w:rsidR="004C1F37">
        <w:t xml:space="preserve"> when scheduled to be in college</w:t>
      </w:r>
      <w:r>
        <w:t xml:space="preserve">. </w:t>
      </w:r>
      <w:r w:rsidR="00FA2000">
        <w:t xml:space="preserve">Attempts were made to run the software on a home computer but were </w:t>
      </w:r>
      <w:r w:rsidR="00637305">
        <w:t>unsuccessful; p</w:t>
      </w:r>
      <w:r w:rsidR="00FA2000">
        <w:t>roblems between Proteus software and the comp</w:t>
      </w:r>
      <w:r w:rsidR="00D52AB2">
        <w:t>i</w:t>
      </w:r>
      <w:r w:rsidR="00FA2000">
        <w:t xml:space="preserve">ler software were unable to be resolved, slowing the development of the programme. </w:t>
      </w:r>
      <w:r w:rsidR="00637305">
        <w:t xml:space="preserve">More time could have been gained if the </w:t>
      </w:r>
      <w:r w:rsidR="000E6412">
        <w:t>module</w:t>
      </w:r>
      <w:r w:rsidR="00637305">
        <w:t xml:space="preserve"> had</w:t>
      </w:r>
      <w:r w:rsidR="000E6412">
        <w:t xml:space="preserve"> been purchased earlier </w:t>
      </w:r>
      <w:r w:rsidR="00637305">
        <w:t>giving</w:t>
      </w:r>
      <w:r w:rsidR="000E6412">
        <w:t xml:space="preserve"> more access time to the </w:t>
      </w:r>
      <w:r w:rsidR="00637305">
        <w:t xml:space="preserve">working </w:t>
      </w:r>
      <w:r w:rsidR="000E6412">
        <w:t>software</w:t>
      </w:r>
      <w:r w:rsidR="00637305">
        <w:t>. O</w:t>
      </w:r>
      <w:r w:rsidR="000E6412">
        <w:t xml:space="preserve">ther software packages could have been considered that would work </w:t>
      </w:r>
      <w:r w:rsidR="00637305">
        <w:t>on a home computer, this would have given more time for t</w:t>
      </w:r>
      <w:r w:rsidR="00D52AB2">
        <w:t>he development of the programme</w:t>
      </w:r>
      <w:r w:rsidR="00637305">
        <w:t>.</w:t>
      </w:r>
    </w:p>
    <w:p w:rsidR="000108FE" w:rsidRDefault="000108FE" w:rsidP="008E4F8F">
      <w:pPr>
        <w:pStyle w:val="Heading2"/>
        <w:numPr>
          <w:ilvl w:val="1"/>
          <w:numId w:val="2"/>
        </w:numPr>
      </w:pPr>
      <w:bookmarkStart w:id="60" w:name="_Toc484781474"/>
      <w:r>
        <w:t>Suggested Future Work</w:t>
      </w:r>
      <w:bookmarkEnd w:id="60"/>
    </w:p>
    <w:p w:rsidR="000108FE" w:rsidRDefault="00D52AB2" w:rsidP="000108FE">
      <w:r>
        <w:t>With the project not completed</w:t>
      </w:r>
      <w:r w:rsidR="005D6EC1">
        <w:t xml:space="preserve"> as expected some of the suggested work is based on</w:t>
      </w:r>
      <w:r>
        <w:t xml:space="preserve"> fulfilling those requirements</w:t>
      </w:r>
      <w:r w:rsidR="005D6EC1">
        <w:t>.</w:t>
      </w:r>
    </w:p>
    <w:p w:rsidR="005D6EC1" w:rsidRDefault="005D6EC1" w:rsidP="008E4F8F">
      <w:pPr>
        <w:pStyle w:val="ListParagraph"/>
        <w:numPr>
          <w:ilvl w:val="0"/>
          <w:numId w:val="12"/>
        </w:numPr>
      </w:pPr>
      <w:r>
        <w:t>Resolve the issue with the fingerprint file not being saved to the module memory.</w:t>
      </w:r>
    </w:p>
    <w:p w:rsidR="005D6EC1" w:rsidRDefault="005D6EC1" w:rsidP="008E4F8F">
      <w:pPr>
        <w:pStyle w:val="ListParagraph"/>
        <w:numPr>
          <w:ilvl w:val="0"/>
          <w:numId w:val="12"/>
        </w:numPr>
      </w:pPr>
      <w:r>
        <w:t xml:space="preserve">Complete the programme to include external </w:t>
      </w:r>
      <w:r w:rsidR="00467DDB">
        <w:t>controls to issue commands</w:t>
      </w:r>
      <w:r>
        <w:t xml:space="preserve"> in place of keyboard commands via the Terminals.</w:t>
      </w:r>
    </w:p>
    <w:p w:rsidR="005D6EC1" w:rsidRPr="000108FE" w:rsidRDefault="005D6EC1" w:rsidP="008E4F8F">
      <w:pPr>
        <w:pStyle w:val="ListParagraph"/>
        <w:numPr>
          <w:ilvl w:val="0"/>
          <w:numId w:val="12"/>
        </w:numPr>
      </w:pPr>
      <w:r>
        <w:t>Build</w:t>
      </w:r>
      <w:r w:rsidR="00890B19">
        <w:t xml:space="preserve"> and test</w:t>
      </w:r>
      <w:r>
        <w:t xml:space="preserve"> the hardware prototype</w:t>
      </w:r>
      <w:r w:rsidR="00890B19">
        <w:t>.</w:t>
      </w:r>
    </w:p>
    <w:p w:rsidR="0088252B" w:rsidRDefault="0088252B" w:rsidP="000C6F4E">
      <w:pPr>
        <w:pStyle w:val="Heading1"/>
      </w:pPr>
    </w:p>
    <w:p w:rsidR="00A94A63" w:rsidRDefault="00DD1F62" w:rsidP="008E4F8F">
      <w:pPr>
        <w:pStyle w:val="Heading2"/>
        <w:numPr>
          <w:ilvl w:val="1"/>
          <w:numId w:val="2"/>
        </w:numPr>
      </w:pPr>
      <w:bookmarkStart w:id="61" w:name="_Toc484781475"/>
      <w:r w:rsidRPr="00890B19">
        <w:t>Reflectio</w:t>
      </w:r>
      <w:r w:rsidR="00A94A63" w:rsidRPr="00890B19">
        <w:t>n</w:t>
      </w:r>
      <w:bookmarkEnd w:id="61"/>
    </w:p>
    <w:p w:rsidR="0022215F" w:rsidRDefault="0022215F" w:rsidP="0022215F">
      <w:r>
        <w:t xml:space="preserve">This project has had its ups and down for me. There was frustration throughout the year with the slow progress of the project. There was satisfaction when finally the system </w:t>
      </w:r>
      <w:r w:rsidR="00C7556B">
        <w:t>came together and started to respond to a string of commands.</w:t>
      </w:r>
      <w:r w:rsidR="00356D1A">
        <w:t xml:space="preserve"> </w:t>
      </w:r>
    </w:p>
    <w:p w:rsidR="00356D1A" w:rsidRDefault="00356D1A" w:rsidP="0022215F">
      <w:r>
        <w:t xml:space="preserve">I </w:t>
      </w:r>
      <w:r w:rsidR="0095421E">
        <w:t>struggled this year to juggle study, job workloads and increased domestic commitments.</w:t>
      </w:r>
      <w:r w:rsidR="000F71B8">
        <w:t xml:space="preserve"> With limited time</w:t>
      </w:r>
      <w:r w:rsidR="000C6F4E">
        <w:t>,</w:t>
      </w:r>
      <w:r w:rsidR="000F71B8">
        <w:t xml:space="preserve"> I made a decision to </w:t>
      </w:r>
      <w:r>
        <w:t xml:space="preserve">put my time into </w:t>
      </w:r>
      <w:r w:rsidR="000F71B8">
        <w:t xml:space="preserve">the </w:t>
      </w:r>
      <w:r>
        <w:t>piece of wo</w:t>
      </w:r>
      <w:r w:rsidR="000F71B8">
        <w:t xml:space="preserve">rk that had the shortest deadline. </w:t>
      </w:r>
      <w:r w:rsidR="00EE505C">
        <w:t>This meant the project was left alone for several weeks at a time. In future I will be more aware of working in this way if I have a mixture of small and larger projects working in tandem, and plan and review my time more appropriately.</w:t>
      </w:r>
    </w:p>
    <w:p w:rsidR="00E42A6E" w:rsidRDefault="00356D1A" w:rsidP="0022215F">
      <w:r>
        <w:t>I took</w:t>
      </w:r>
      <w:r w:rsidR="0095421E">
        <w:t xml:space="preserve"> brief</w:t>
      </w:r>
      <w:r w:rsidR="00D92106">
        <w:t xml:space="preserve"> notes over the course of the project. </w:t>
      </w:r>
      <w:r w:rsidR="00843208">
        <w:t>With the breaks between attending college I lost time recalling what I had done before. In future when I’m working on projects I will be making notes as much as I can.</w:t>
      </w:r>
    </w:p>
    <w:p w:rsidR="000F71B8" w:rsidRDefault="0095421E" w:rsidP="0022215F">
      <w:r>
        <w:t>I</w:t>
      </w:r>
      <w:r w:rsidR="000C6F4E">
        <w:t xml:space="preserve"> now </w:t>
      </w:r>
      <w:r w:rsidR="00EE505C">
        <w:t>have a better appreciation of programming,</w:t>
      </w:r>
      <w:r>
        <w:t xml:space="preserve"> I have done</w:t>
      </w:r>
      <w:r w:rsidR="008D4181">
        <w:t xml:space="preserve"> little programming in the past but not as </w:t>
      </w:r>
      <w:r>
        <w:t>detailed and task-specific as this project required.</w:t>
      </w:r>
      <w:r w:rsidR="00EE505C">
        <w:t xml:space="preserve"> I </w:t>
      </w:r>
      <w:r w:rsidR="008D4181">
        <w:t xml:space="preserve">have </w:t>
      </w:r>
      <w:r w:rsidR="00EE505C">
        <w:t xml:space="preserve">enjoyed learning </w:t>
      </w:r>
      <w:r w:rsidR="008D4181">
        <w:t>and feel this</w:t>
      </w:r>
      <w:r w:rsidR="00EE505C">
        <w:t xml:space="preserve"> is an area I would like to pursue in the future.</w:t>
      </w:r>
    </w:p>
    <w:p w:rsidR="00F95AAA" w:rsidRDefault="0014137D" w:rsidP="0022215F">
      <w:r>
        <w:t>I would like to take this opportunity to thank the people who have</w:t>
      </w:r>
      <w:r w:rsidR="00F95AAA">
        <w:t xml:space="preserve"> throughout the year</w:t>
      </w:r>
      <w:r>
        <w:t xml:space="preserve"> helped and supported me</w:t>
      </w:r>
      <w:r w:rsidR="00F95AAA">
        <w:t>.</w:t>
      </w:r>
      <w:r>
        <w:t xml:space="preserve">  </w:t>
      </w:r>
    </w:p>
    <w:p w:rsidR="000C6F4E" w:rsidRDefault="00F95AAA" w:rsidP="0022215F">
      <w:r>
        <w:t>I would like to thank Dr Gary Jones for the support and assistance with my project, and Dr John R</w:t>
      </w:r>
      <w:r w:rsidR="0014137D">
        <w:t xml:space="preserve">ees </w:t>
      </w:r>
      <w:r>
        <w:t>for all the advice and feedback throughout the year.</w:t>
      </w:r>
    </w:p>
    <w:p w:rsidR="00F95AAA" w:rsidRDefault="00F95AAA" w:rsidP="0022215F">
      <w:r>
        <w:t>I would like to acknowledge and thank</w:t>
      </w:r>
      <w:r w:rsidR="0089338E">
        <w:t xml:space="preserve"> my m</w:t>
      </w:r>
      <w:r>
        <w:t>anager and colleagues who supported me throughout the year.</w:t>
      </w:r>
    </w:p>
    <w:p w:rsidR="00F95AAA" w:rsidRDefault="00F95AAA" w:rsidP="0022215F">
      <w:r>
        <w:t>Lastly, my wife and family who have supported me at home through all the tough times we have had to endure.</w:t>
      </w:r>
    </w:p>
    <w:p w:rsidR="00873D67" w:rsidRPr="00A94A63" w:rsidRDefault="00A94A63" w:rsidP="0022215F">
      <w:pPr>
        <w:rPr>
          <w:rFonts w:asciiTheme="majorHAnsi" w:eastAsiaTheme="majorEastAsia" w:hAnsiTheme="majorHAnsi" w:cstheme="majorBidi"/>
          <w:b/>
          <w:bCs/>
          <w:sz w:val="28"/>
          <w:szCs w:val="28"/>
        </w:rPr>
      </w:pPr>
      <w:r>
        <w:br w:type="page"/>
      </w:r>
    </w:p>
    <w:bookmarkStart w:id="62" w:name="_Toc484781476" w:displacedByCustomXml="next"/>
    <w:sdt>
      <w:sdtPr>
        <w:rPr>
          <w:rFonts w:asciiTheme="minorHAnsi" w:eastAsiaTheme="minorHAnsi" w:hAnsiTheme="minorHAnsi" w:cstheme="minorBidi"/>
          <w:b w:val="0"/>
          <w:bCs w:val="0"/>
          <w:sz w:val="22"/>
          <w:szCs w:val="22"/>
        </w:rPr>
        <w:id w:val="116029381"/>
        <w:docPartObj>
          <w:docPartGallery w:val="Bibliographies"/>
          <w:docPartUnique/>
        </w:docPartObj>
      </w:sdtPr>
      <w:sdtContent>
        <w:p w:rsidR="00813F00" w:rsidRDefault="00813F00">
          <w:pPr>
            <w:pStyle w:val="Heading1"/>
          </w:pPr>
          <w:r>
            <w:t>Works Cited</w:t>
          </w:r>
          <w:bookmarkEnd w:id="62"/>
        </w:p>
        <w:p w:rsidR="004C1F37" w:rsidRDefault="00813F0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4C1F37">
            <w:trPr>
              <w:tblCellSpacing w:w="15" w:type="dxa"/>
            </w:trPr>
            <w:tc>
              <w:tcPr>
                <w:tcW w:w="50" w:type="pct"/>
                <w:hideMark/>
              </w:tcPr>
              <w:p w:rsidR="004C1F37" w:rsidRDefault="004C1F37">
                <w:pPr>
                  <w:pStyle w:val="Bibliography"/>
                  <w:rPr>
                    <w:rFonts w:eastAsiaTheme="minorEastAsia"/>
                    <w:noProof/>
                  </w:rPr>
                </w:pPr>
                <w:r>
                  <w:rPr>
                    <w:noProof/>
                  </w:rPr>
                  <w:t xml:space="preserve">[1] </w:t>
                </w:r>
              </w:p>
            </w:tc>
            <w:tc>
              <w:tcPr>
                <w:tcW w:w="0" w:type="auto"/>
                <w:hideMark/>
              </w:tcPr>
              <w:p w:rsidR="004C1F37" w:rsidRDefault="004C1F37">
                <w:pPr>
                  <w:pStyle w:val="Bibliography"/>
                  <w:rPr>
                    <w:rFonts w:eastAsiaTheme="minorEastAsia"/>
                    <w:noProof/>
                  </w:rPr>
                </w:pPr>
                <w:r>
                  <w:rPr>
                    <w:noProof/>
                  </w:rPr>
                  <w:t>P.-A. R. L. 2014, “Mi'kmaq Petroglyphs George Creed Tracings Collection,” [Online]. Available: http://www.novastory.ca/novastories/petroglyphs/. [Accessed 07 December 2016].</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[2] </w:t>
                </w:r>
              </w:p>
            </w:tc>
            <w:tc>
              <w:tcPr>
                <w:tcW w:w="0" w:type="auto"/>
                <w:hideMark/>
              </w:tcPr>
              <w:p w:rsidR="004C1F37" w:rsidRDefault="004C1F37">
                <w:pPr>
                  <w:pStyle w:val="Bibliography"/>
                  <w:rPr>
                    <w:rFonts w:eastAsiaTheme="minorEastAsia"/>
                    <w:noProof/>
                  </w:rPr>
                </w:pPr>
                <w:r>
                  <w:rPr>
                    <w:noProof/>
                  </w:rPr>
                  <w:t>A. DuVal, “History of Fingerprint Analysis,” [Online]. Available: http://forensicpsych.umwblogs.org/research/criminal-justice/fingerprint-analysis/. [Accessed 07 December 2016].</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[3] </w:t>
                </w:r>
              </w:p>
            </w:tc>
            <w:tc>
              <w:tcPr>
                <w:tcW w:w="0" w:type="auto"/>
                <w:hideMark/>
              </w:tcPr>
              <w:p w:rsidR="004C1F37" w:rsidRDefault="004C1F37">
                <w:pPr>
                  <w:pStyle w:val="Bibliography"/>
                  <w:rPr>
                    <w:rFonts w:eastAsiaTheme="minorEastAsia"/>
                    <w:noProof/>
                  </w:rPr>
                </w:pPr>
                <w:r>
                  <w:rPr>
                    <w:noProof/>
                  </w:rPr>
                  <w:t>“Latent Fingerprints,” [Online]. Available: http://www.csitechblog.com/latent-fingerprints/. [Accessed 16 January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[4] </w:t>
                </w:r>
              </w:p>
            </w:tc>
            <w:tc>
              <w:tcPr>
                <w:tcW w:w="0" w:type="auto"/>
                <w:hideMark/>
              </w:tcPr>
              <w:p w:rsidR="004C1F37" w:rsidRDefault="004C1F37">
                <w:pPr>
                  <w:pStyle w:val="Bibliography"/>
                  <w:rPr>
                    <w:rFonts w:eastAsiaTheme="minorEastAsia"/>
                    <w:noProof/>
                  </w:rPr>
                </w:pPr>
                <w:r>
                  <w:rPr>
                    <w:noProof/>
                  </w:rPr>
                  <w:t>J. Lipton, “Fingerprints: Unique to Us All,” [Online]. Available: http://sites.psu.edu/jlipton/2014/06/03/fingerprints-unique-to-us-all/. [Accessed 23 May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[5] </w:t>
                </w:r>
              </w:p>
            </w:tc>
            <w:tc>
              <w:tcPr>
                <w:tcW w:w="0" w:type="auto"/>
                <w:hideMark/>
              </w:tcPr>
              <w:p w:rsidR="004C1F37" w:rsidRDefault="004C1F37">
                <w:pPr>
                  <w:pStyle w:val="Bibliography"/>
                  <w:rPr>
                    <w:rFonts w:eastAsiaTheme="minorEastAsia"/>
                    <w:noProof/>
                  </w:rPr>
                </w:pPr>
                <w:r>
                  <w:rPr>
                    <w:noProof/>
                  </w:rPr>
                  <w:t>R. Triggs, “How fingerprint scanners work: optical, capacitive, and ultrasonic variants explained,” Android Authority, [Online]. Available: http://www.androidauthority.com/how-fingerprint-scanners-work-670934/. [Accessed 16 January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[6] </w:t>
                </w:r>
              </w:p>
            </w:tc>
            <w:tc>
              <w:tcPr>
                <w:tcW w:w="0" w:type="auto"/>
                <w:hideMark/>
              </w:tcPr>
              <w:p w:rsidR="004C1F37" w:rsidRDefault="004C1F37">
                <w:pPr>
                  <w:pStyle w:val="Bibliography"/>
                  <w:rPr>
                    <w:rFonts w:eastAsiaTheme="minorEastAsia"/>
                    <w:noProof/>
                  </w:rPr>
                </w:pPr>
                <w:r>
                  <w:rPr>
                    <w:noProof/>
                  </w:rPr>
                  <w:t>H. Nguyen, “Fingerprint Scanners: How They Work,” [Online]. Available: http://www.ubergizmo.com/articles/fingerprint-scanners-how-they-work/. [Accessed 16 January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[7] </w:t>
                </w:r>
              </w:p>
            </w:tc>
            <w:tc>
              <w:tcPr>
                <w:tcW w:w="0" w:type="auto"/>
                <w:hideMark/>
              </w:tcPr>
              <w:p w:rsidR="004C1F37" w:rsidRDefault="004C1F37">
                <w:pPr>
                  <w:pStyle w:val="Bibliography"/>
                  <w:rPr>
                    <w:rFonts w:eastAsiaTheme="minorEastAsia"/>
                    <w:noProof/>
                  </w:rPr>
                </w:pPr>
                <w:r>
                  <w:rPr>
                    <w:noProof/>
                  </w:rPr>
                  <w:t xml:space="preserve">Kookye, </w:t>
                </w:r>
                <w:r>
                  <w:rPr>
                    <w:i/>
                    <w:iCs/>
                    <w:noProof/>
                  </w:rPr>
                  <w:t xml:space="preserve">Fingerprint Identification Module User Manual, </w:t>
                </w:r>
                <w:r>
                  <w:rPr>
                    <w:noProof/>
                  </w:rPr>
                  <w:t xml:space="preserve">Kookye. </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[8] </w:t>
                </w:r>
              </w:p>
            </w:tc>
            <w:tc>
              <w:tcPr>
                <w:tcW w:w="0" w:type="auto"/>
                <w:hideMark/>
              </w:tcPr>
              <w:p w:rsidR="004C1F37" w:rsidRDefault="004C1F37">
                <w:pPr>
                  <w:pStyle w:val="Bibliography"/>
                  <w:rPr>
                    <w:rFonts w:eastAsiaTheme="minorEastAsia"/>
                    <w:noProof/>
                  </w:rPr>
                </w:pPr>
                <w:r>
                  <w:rPr>
                    <w:noProof/>
                  </w:rPr>
                  <w:t xml:space="preserve">Microchip, </w:t>
                </w:r>
                <w:r>
                  <w:rPr>
                    <w:i/>
                    <w:iCs/>
                    <w:noProof/>
                  </w:rPr>
                  <w:t xml:space="preserve">PIC16F882/883/884/886/887 Data Sheet, </w:t>
                </w:r>
                <w:r>
                  <w:rPr>
                    <w:noProof/>
                  </w:rPr>
                  <w:t xml:space="preserve">2007. </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[9] </w:t>
                </w:r>
              </w:p>
            </w:tc>
            <w:tc>
              <w:tcPr>
                <w:tcW w:w="0" w:type="auto"/>
                <w:hideMark/>
              </w:tcPr>
              <w:p w:rsidR="004C1F37" w:rsidRDefault="004C1F37">
                <w:pPr>
                  <w:pStyle w:val="Bibliography"/>
                  <w:rPr>
                    <w:rFonts w:eastAsiaTheme="minorEastAsia"/>
                    <w:noProof/>
                  </w:rPr>
                </w:pPr>
                <w:r>
                  <w:rPr>
                    <w:noProof/>
                  </w:rPr>
                  <w:t xml:space="preserve">M. S. Noury, “The History of Fingerprinting - a perspective from Iran!,” [Online]. Available: </w:t>
                </w:r>
                <w:r>
                  <w:rPr>
                    <w:noProof/>
                  </w:rPr>
                  <w:lastRenderedPageBreak/>
                  <w:t>http://www.handresearch.com/news/history-of-fingerprinting-iran-persia.htm. [Accessed 07 December 2016].</w:t>
                </w:r>
              </w:p>
            </w:tc>
          </w:tr>
          <w:tr w:rsidR="004C1F37">
            <w:trPr>
              <w:tblCellSpacing w:w="15" w:type="dxa"/>
            </w:trPr>
            <w:tc>
              <w:tcPr>
                <w:tcW w:w="50" w:type="pct"/>
                <w:hideMark/>
              </w:tcPr>
              <w:p w:rsidR="004C1F37" w:rsidRDefault="004C1F37">
                <w:pPr>
                  <w:pStyle w:val="Bibliography"/>
                  <w:rPr>
                    <w:rFonts w:eastAsiaTheme="minorEastAsia"/>
                    <w:noProof/>
                  </w:rPr>
                </w:pPr>
                <w:r>
                  <w:rPr>
                    <w:noProof/>
                  </w:rPr>
                  <w:lastRenderedPageBreak/>
                  <w:t xml:space="preserve">[10] </w:t>
                </w:r>
              </w:p>
            </w:tc>
            <w:tc>
              <w:tcPr>
                <w:tcW w:w="0" w:type="auto"/>
                <w:hideMark/>
              </w:tcPr>
              <w:p w:rsidR="004C1F37" w:rsidRDefault="004C1F37">
                <w:pPr>
                  <w:pStyle w:val="Bibliography"/>
                  <w:rPr>
                    <w:rFonts w:eastAsiaTheme="minorEastAsia"/>
                    <w:noProof/>
                  </w:rPr>
                </w:pPr>
                <w:r>
                  <w:rPr>
                    <w:noProof/>
                  </w:rPr>
                  <w:t xml:space="preserve">S. W. Herschal, The Origin of fingerprinting, Humphrey Milford Oxford University Press, 1916. </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[11] </w:t>
                </w:r>
              </w:p>
            </w:tc>
            <w:tc>
              <w:tcPr>
                <w:tcW w:w="0" w:type="auto"/>
                <w:hideMark/>
              </w:tcPr>
              <w:p w:rsidR="004C1F37" w:rsidRDefault="004C1F37">
                <w:pPr>
                  <w:pStyle w:val="Bibliography"/>
                  <w:rPr>
                    <w:rFonts w:eastAsiaTheme="minorEastAsia"/>
                    <w:noProof/>
                  </w:rPr>
                </w:pPr>
                <w:r>
                  <w:rPr>
                    <w:noProof/>
                  </w:rPr>
                  <w:t>U. o. Glasgow, “Henry Faulds,” [Online]. Available: http://www.universitystory.gla.ac.uk/biography/?id=WH25214&amp;type=P. [Accessed 07 December 2016].</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[12] </w:t>
                </w:r>
              </w:p>
            </w:tc>
            <w:tc>
              <w:tcPr>
                <w:tcW w:w="0" w:type="auto"/>
                <w:hideMark/>
              </w:tcPr>
              <w:p w:rsidR="004C1F37" w:rsidRDefault="004C1F37">
                <w:pPr>
                  <w:pStyle w:val="Bibliography"/>
                  <w:rPr>
                    <w:rFonts w:eastAsiaTheme="minorEastAsia"/>
                    <w:noProof/>
                  </w:rPr>
                </w:pPr>
                <w:r>
                  <w:rPr>
                    <w:noProof/>
                  </w:rPr>
                  <w:t>J. Frenette, “History of Fingerprinting,” [Online]. Available: http://www.odec.ca/projects/2004/fren4j0/public_html/history_of_fingerprinting.htm. [Accessed 07 December 2016].</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[13] </w:t>
                </w:r>
              </w:p>
            </w:tc>
            <w:tc>
              <w:tcPr>
                <w:tcW w:w="0" w:type="auto"/>
                <w:hideMark/>
              </w:tcPr>
              <w:p w:rsidR="004C1F37" w:rsidRDefault="004C1F37">
                <w:pPr>
                  <w:pStyle w:val="Bibliography"/>
                  <w:rPr>
                    <w:rFonts w:eastAsiaTheme="minorEastAsia"/>
                    <w:noProof/>
                  </w:rPr>
                </w:pPr>
                <w:r>
                  <w:rPr>
                    <w:noProof/>
                  </w:rPr>
                  <w:t>E. German, “The History of Fingerprints,” [Online]. Available: http://www.onin.com/fp/fphistory.html. [Accessed 07 December 2016].</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[14] </w:t>
                </w:r>
              </w:p>
            </w:tc>
            <w:tc>
              <w:tcPr>
                <w:tcW w:w="0" w:type="auto"/>
                <w:hideMark/>
              </w:tcPr>
              <w:p w:rsidR="004C1F37" w:rsidRDefault="004C1F37">
                <w:pPr>
                  <w:pStyle w:val="Bibliography"/>
                  <w:rPr>
                    <w:rFonts w:eastAsiaTheme="minorEastAsia"/>
                    <w:noProof/>
                  </w:rPr>
                </w:pPr>
                <w:r>
                  <w:rPr>
                    <w:noProof/>
                  </w:rPr>
                  <w:t>NFSTC, “Principles of Fingerprint Analysis,” NFSTC, [Online]. Available: http://www.forensicsciencesimplified.org/prints/principles.html. [Accessed 08 December 2016].</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[15] </w:t>
                </w:r>
              </w:p>
            </w:tc>
            <w:tc>
              <w:tcPr>
                <w:tcW w:w="0" w:type="auto"/>
                <w:hideMark/>
              </w:tcPr>
              <w:p w:rsidR="004C1F37" w:rsidRDefault="004C1F37">
                <w:pPr>
                  <w:pStyle w:val="Bibliography"/>
                  <w:rPr>
                    <w:rFonts w:eastAsiaTheme="minorEastAsia"/>
                    <w:noProof/>
                  </w:rPr>
                </w:pPr>
                <w:r>
                  <w:rPr>
                    <w:noProof/>
                  </w:rPr>
                  <w:t>“Fingerprint Patterns,” [Online]. Available: http://www.odec.ca/projects/2004/fren4j0/public_html/fingerprint_patterns.htm. [Accessed 12 January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[16] </w:t>
                </w:r>
              </w:p>
            </w:tc>
            <w:tc>
              <w:tcPr>
                <w:tcW w:w="0" w:type="auto"/>
                <w:hideMark/>
              </w:tcPr>
              <w:p w:rsidR="004C1F37" w:rsidRDefault="004C1F37">
                <w:pPr>
                  <w:pStyle w:val="Bibliography"/>
                  <w:rPr>
                    <w:rFonts w:eastAsiaTheme="minorEastAsia"/>
                    <w:noProof/>
                  </w:rPr>
                </w:pPr>
                <w:r>
                  <w:rPr>
                    <w:noProof/>
                  </w:rPr>
                  <w:t>“FAQ - Fingerprint Scanner,” 360 Biometrics , [Online]. Available: http://www.360biometrics.com/faq/fingerprint_scanners.php. [Accessed 12 January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[17] </w:t>
                </w:r>
              </w:p>
            </w:tc>
            <w:tc>
              <w:tcPr>
                <w:tcW w:w="0" w:type="auto"/>
                <w:hideMark/>
              </w:tcPr>
              <w:p w:rsidR="004C1F37" w:rsidRDefault="004C1F37">
                <w:pPr>
                  <w:pStyle w:val="Bibliography"/>
                  <w:rPr>
                    <w:rFonts w:eastAsiaTheme="minorEastAsia"/>
                    <w:noProof/>
                  </w:rPr>
                </w:pPr>
                <w:r>
                  <w:rPr>
                    <w:noProof/>
                  </w:rPr>
                  <w:t>L. Bush, “Human Fingerprints –a combination of nerves and skin,” December, 2011.</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[18] </w:t>
                </w:r>
              </w:p>
            </w:tc>
            <w:tc>
              <w:tcPr>
                <w:tcW w:w="0" w:type="auto"/>
                <w:hideMark/>
              </w:tcPr>
              <w:p w:rsidR="004C1F37" w:rsidRDefault="004C1F37">
                <w:pPr>
                  <w:pStyle w:val="Bibliography"/>
                  <w:rPr>
                    <w:rFonts w:eastAsiaTheme="minorEastAsia"/>
                    <w:noProof/>
                  </w:rPr>
                </w:pPr>
                <w:r>
                  <w:rPr>
                    <w:noProof/>
                  </w:rPr>
                  <w:t>M. K. a. A. C. Newell, “Fingerprint formation,” 2005.</w:t>
                </w:r>
              </w:p>
            </w:tc>
          </w:tr>
          <w:tr w:rsidR="004C1F37">
            <w:trPr>
              <w:tblCellSpacing w:w="15" w:type="dxa"/>
            </w:trPr>
            <w:tc>
              <w:tcPr>
                <w:tcW w:w="50" w:type="pct"/>
                <w:hideMark/>
              </w:tcPr>
              <w:p w:rsidR="004C1F37" w:rsidRDefault="004C1F37">
                <w:pPr>
                  <w:pStyle w:val="Bibliography"/>
                  <w:rPr>
                    <w:rFonts w:eastAsiaTheme="minorEastAsia"/>
                    <w:noProof/>
                  </w:rPr>
                </w:pPr>
                <w:r>
                  <w:rPr>
                    <w:noProof/>
                  </w:rPr>
                  <w:lastRenderedPageBreak/>
                  <w:t xml:space="preserve">[19] </w:t>
                </w:r>
              </w:p>
            </w:tc>
            <w:tc>
              <w:tcPr>
                <w:tcW w:w="0" w:type="auto"/>
                <w:hideMark/>
              </w:tcPr>
              <w:p w:rsidR="004C1F37" w:rsidRDefault="004C1F37">
                <w:pPr>
                  <w:pStyle w:val="Bibliography"/>
                  <w:rPr>
                    <w:rFonts w:eastAsiaTheme="minorEastAsia"/>
                    <w:noProof/>
                  </w:rPr>
                </w:pPr>
                <w:r>
                  <w:rPr>
                    <w:noProof/>
                  </w:rPr>
                  <w:t>C. Woodford, “Biometric fingerprint scanners,” Expalin That Stuff, [Online]. Available: http://www.explainthatstuff.com/fingerprintscanners.html. [Accessed 16 January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[20] </w:t>
                </w:r>
              </w:p>
            </w:tc>
            <w:tc>
              <w:tcPr>
                <w:tcW w:w="0" w:type="auto"/>
                <w:hideMark/>
              </w:tcPr>
              <w:p w:rsidR="004C1F37" w:rsidRDefault="004C1F37">
                <w:pPr>
                  <w:pStyle w:val="Bibliography"/>
                  <w:rPr>
                    <w:rFonts w:eastAsiaTheme="minorEastAsia"/>
                    <w:noProof/>
                  </w:rPr>
                </w:pPr>
                <w:r>
                  <w:rPr>
                    <w:noProof/>
                  </w:rPr>
                  <w:t>J. Frenette, “Ridge Characteristics,” [Online]. Available: http://www.odec.ca/projects/2004/fren4j0/public_html/ridge_characteristics.htm. [Accessed 24 10 2016].</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[21] </w:t>
                </w:r>
              </w:p>
            </w:tc>
            <w:tc>
              <w:tcPr>
                <w:tcW w:w="0" w:type="auto"/>
                <w:hideMark/>
              </w:tcPr>
              <w:p w:rsidR="004C1F37" w:rsidRDefault="004C1F37">
                <w:pPr>
                  <w:pStyle w:val="Bibliography"/>
                  <w:rPr>
                    <w:rFonts w:eastAsiaTheme="minorEastAsia"/>
                    <w:noProof/>
                  </w:rPr>
                </w:pPr>
                <w:r>
                  <w:rPr>
                    <w:noProof/>
                  </w:rPr>
                  <w:t>RCFAIR, “R301 Mini Integrated Capacitive Fingerprint Collection Identification Module Fingerprint Lock Chip,” RCFAIR, [Online]. Available: http://www.rcfair.com/en/product/2372887/. [Accessed 24 May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[22] </w:t>
                </w:r>
              </w:p>
            </w:tc>
            <w:tc>
              <w:tcPr>
                <w:tcW w:w="0" w:type="auto"/>
                <w:hideMark/>
              </w:tcPr>
              <w:p w:rsidR="004C1F37" w:rsidRDefault="004C1F37">
                <w:pPr>
                  <w:pStyle w:val="Bibliography"/>
                  <w:rPr>
                    <w:rFonts w:eastAsiaTheme="minorEastAsia"/>
                    <w:noProof/>
                  </w:rPr>
                </w:pPr>
                <w:r>
                  <w:rPr>
                    <w:noProof/>
                  </w:rPr>
                  <w:t>camabio, “CAMA-SM30 Capacitive Fingerprint Sensor Module,” Camabio, [Online]. Available: http://www.camabio.com/product/m17_sectionid/4/m17_imageid/37/index.html. [Accessed 24 May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[23] </w:t>
                </w:r>
              </w:p>
            </w:tc>
            <w:tc>
              <w:tcPr>
                <w:tcW w:w="0" w:type="auto"/>
                <w:hideMark/>
              </w:tcPr>
              <w:p w:rsidR="004C1F37" w:rsidRDefault="004C1F37">
                <w:pPr>
                  <w:pStyle w:val="Bibliography"/>
                  <w:rPr>
                    <w:rFonts w:eastAsiaTheme="minorEastAsia"/>
                    <w:noProof/>
                  </w:rPr>
                </w:pPr>
                <w:r>
                  <w:rPr>
                    <w:noProof/>
                  </w:rPr>
                  <w:t>C. Components, “Fingerprint Scanner - 5V TTL (GT-511C1R),” Cool Components, [Online]. Available: https://www.coolcomponents.co.uk/en/fingerprint-scanner-5v-ttl.html?gclid=COuimoCiiNQCFYwQ0wodsUAAnQ. [Accessed 24 May 2017].</w:t>
                </w:r>
              </w:p>
            </w:tc>
          </w:tr>
          <w:tr w:rsidR="004C1F37">
            <w:trPr>
              <w:tblCellSpacing w:w="15" w:type="dxa"/>
            </w:trPr>
            <w:tc>
              <w:tcPr>
                <w:tcW w:w="50" w:type="pct"/>
                <w:hideMark/>
              </w:tcPr>
              <w:p w:rsidR="004C1F37" w:rsidRDefault="004C1F37">
                <w:pPr>
                  <w:pStyle w:val="Bibliography"/>
                  <w:rPr>
                    <w:rFonts w:eastAsiaTheme="minorEastAsia"/>
                    <w:noProof/>
                  </w:rPr>
                </w:pPr>
                <w:r>
                  <w:rPr>
                    <w:noProof/>
                  </w:rPr>
                  <w:t xml:space="preserve">[24] </w:t>
                </w:r>
              </w:p>
            </w:tc>
            <w:tc>
              <w:tcPr>
                <w:tcW w:w="0" w:type="auto"/>
                <w:hideMark/>
              </w:tcPr>
              <w:p w:rsidR="004C1F37" w:rsidRDefault="004C1F37">
                <w:pPr>
                  <w:pStyle w:val="Bibliography"/>
                  <w:rPr>
                    <w:rFonts w:eastAsiaTheme="minorEastAsia"/>
                    <w:noProof/>
                  </w:rPr>
                </w:pPr>
                <w:r>
                  <w:rPr>
                    <w:noProof/>
                  </w:rPr>
                  <w:t>Amazon, “KOOKYE Optical Fingerprint Reader Sensor Module Locks All-in-one For Arduino UNO R3,” Amazon, [Online]. Available: https://www.amazon.co.uk/KOOKYE-Optical-Fingerprint-Reader-Arduino/dp/B019TPP1UK/ref=sr_1_8?ie=UTF8&amp;qid=1495620448&amp;sr=8-8&amp;keywords=fingerprint+scanner. [Accessed 24 May 2017].</w:t>
                </w:r>
              </w:p>
            </w:tc>
          </w:tr>
        </w:tbl>
        <w:p w:rsidR="004C1F37" w:rsidRDefault="004C1F37">
          <w:pPr>
            <w:rPr>
              <w:rFonts w:eastAsia="Times New Roman"/>
              <w:noProof/>
            </w:rPr>
          </w:pPr>
        </w:p>
        <w:p w:rsidR="00813F00" w:rsidRDefault="00813F00">
          <w:r>
            <w:rPr>
              <w:b/>
              <w:bCs/>
            </w:rPr>
            <w:fldChar w:fldCharType="end"/>
          </w:r>
        </w:p>
      </w:sdtContent>
    </w:sdt>
    <w:p w:rsidR="00537874" w:rsidRDefault="00537874" w:rsidP="00813F00">
      <w:pPr>
        <w:pStyle w:val="Heading1"/>
      </w:pPr>
    </w:p>
    <w:p w:rsidR="00403026" w:rsidRDefault="00403026">
      <w:pPr>
        <w:spacing w:before="0" w:after="0" w:line="240" w:lineRule="auto"/>
      </w:pPr>
      <w:r>
        <w:br w:type="page"/>
      </w:r>
    </w:p>
    <w:p w:rsidR="00403026" w:rsidRDefault="00403026" w:rsidP="00403026">
      <w:pPr>
        <w:pStyle w:val="Heading1"/>
      </w:pPr>
      <w:bookmarkStart w:id="63" w:name="_Toc484781477"/>
      <w:r>
        <w:lastRenderedPageBreak/>
        <w:t>Appendix A</w:t>
      </w:r>
      <w:r>
        <w:tab/>
      </w:r>
      <w:r>
        <w:tab/>
      </w:r>
      <w:r w:rsidRPr="00B3463A">
        <w:t>KOOKYE Optical Fingerprint Module</w:t>
      </w:r>
      <w:r>
        <w:t xml:space="preserve"> User Manual</w:t>
      </w:r>
      <w:bookmarkEnd w:id="63"/>
      <w:r>
        <w:t xml:space="preserve"> </w:t>
      </w:r>
    </w:p>
    <w:p w:rsidR="00403026" w:rsidRDefault="00403026">
      <w:pPr>
        <w:spacing w:before="0" w:after="0" w:line="240" w:lineRule="auto"/>
      </w:pPr>
      <w:r>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403026" w:rsidRDefault="00403026">
      <w:pPr>
        <w:spacing w:before="0" w:after="0" w:line="240" w:lineRule="auto"/>
      </w:pPr>
      <w:r>
        <w:lastRenderedPageBreak/>
        <w:br w:type="page"/>
      </w:r>
    </w:p>
    <w:p w:rsidR="0069032A" w:rsidRDefault="0069032A" w:rsidP="008E75B7">
      <w:pPr>
        <w:spacing w:before="0" w:after="0" w:line="240" w:lineRule="auto"/>
        <w:sectPr w:rsidR="0069032A" w:rsidSect="00180D16">
          <w:pgSz w:w="11906" w:h="16838"/>
          <w:pgMar w:top="1440" w:right="1440" w:bottom="1440" w:left="1440" w:header="709" w:footer="709" w:gutter="0"/>
          <w:cols w:space="708"/>
          <w:titlePg/>
          <w:docGrid w:linePitch="360"/>
        </w:sectPr>
      </w:pPr>
    </w:p>
    <w:p w:rsidR="0069032A" w:rsidRDefault="00403026" w:rsidP="00EB54C6">
      <w:pPr>
        <w:pStyle w:val="Heading1"/>
      </w:pPr>
      <w:bookmarkStart w:id="64" w:name="_Toc484781478"/>
      <w:r>
        <w:lastRenderedPageBreak/>
        <w:t>Appendix B</w:t>
      </w:r>
      <w:r w:rsidR="00477C29">
        <w:tab/>
      </w:r>
      <w:r w:rsidR="00477C29">
        <w:tab/>
      </w:r>
      <w:r w:rsidR="0069032A">
        <w:t>C</w:t>
      </w:r>
      <w:r w:rsidR="00477C29">
        <w:t>omplete Code for PIC</w:t>
      </w:r>
      <w:bookmarkEnd w:id="64"/>
    </w:p>
    <w:p w:rsidR="0069032A" w:rsidRDefault="0069032A" w:rsidP="0069032A">
      <w:r>
        <w:t>The following is the complete code used in simulation that was achieved.</w:t>
      </w:r>
    </w:p>
    <w:p w:rsidR="002A40ED" w:rsidRPr="00F60535" w:rsidRDefault="002A40ED" w:rsidP="002A40ED">
      <w:pPr>
        <w:pStyle w:val="PlainText"/>
        <w:rPr>
          <w:rFonts w:ascii="Courier New" w:hAnsi="Courier New" w:cs="Courier New"/>
        </w:rPr>
      </w:pPr>
      <w:r w:rsidRPr="00F60535">
        <w:rPr>
          <w:rFonts w:ascii="Courier New" w:hAnsi="Courier New" w:cs="Courier New"/>
        </w:rPr>
        <w:t>#include &lt;main.h&gt;</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void operate_light(int);</w:t>
      </w:r>
    </w:p>
    <w:p w:rsidR="002A40ED" w:rsidRPr="00F60535" w:rsidRDefault="002A40ED" w:rsidP="002A40ED">
      <w:pPr>
        <w:pStyle w:val="PlainText"/>
        <w:rPr>
          <w:rFonts w:ascii="Courier New" w:hAnsi="Courier New" w:cs="Courier New"/>
        </w:rPr>
      </w:pPr>
      <w:r w:rsidRPr="00F60535">
        <w:rPr>
          <w:rFonts w:ascii="Courier New" w:hAnsi="Courier New" w:cs="Courier New"/>
        </w:rPr>
        <w:t>void handshake(void);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return_val(int,int);</w:t>
      </w:r>
    </w:p>
    <w:p w:rsidR="002A40ED" w:rsidRPr="00F60535" w:rsidRDefault="002A40ED" w:rsidP="002A40ED">
      <w:pPr>
        <w:pStyle w:val="PlainText"/>
        <w:rPr>
          <w:rFonts w:ascii="Courier New" w:hAnsi="Courier New" w:cs="Courier New"/>
        </w:rPr>
      </w:pPr>
      <w:r w:rsidRPr="00F60535">
        <w:rPr>
          <w:rFonts w:ascii="Courier New" w:hAnsi="Courier New" w:cs="Courier New"/>
        </w:rPr>
        <w:t>void detect(void);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syspara(void);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fintem0(void);</w:t>
      </w:r>
    </w:p>
    <w:p w:rsidR="002A40ED" w:rsidRPr="00F60535" w:rsidRDefault="002A40ED" w:rsidP="00593988">
      <w:pPr>
        <w:pStyle w:val="PlainText"/>
        <w:tabs>
          <w:tab w:val="left" w:pos="9405"/>
        </w:tabs>
        <w:rPr>
          <w:rFonts w:ascii="Courier New" w:hAnsi="Courier New" w:cs="Courier New"/>
        </w:rPr>
      </w:pPr>
      <w:r w:rsidRPr="00F60535">
        <w:rPr>
          <w:rFonts w:ascii="Courier New" w:hAnsi="Courier New" w:cs="Courier New"/>
        </w:rPr>
        <w:t>void fintem1(void);</w:t>
      </w:r>
      <w:r w:rsidR="00593988">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void fintem2(void);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fintem3(void);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autologin(void);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combi(void);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scan1save(void);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scan2save(void);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combinescans(void);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storescan(void);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search(void);</w:t>
      </w:r>
    </w:p>
    <w:p w:rsidR="002A40ED" w:rsidRPr="00F60535" w:rsidRDefault="002A40ED" w:rsidP="002A40ED">
      <w:pPr>
        <w:pStyle w:val="PlainText"/>
        <w:rPr>
          <w:rFonts w:ascii="Courier New" w:hAnsi="Courier New" w:cs="Courier New"/>
        </w:rPr>
      </w:pPr>
      <w:r w:rsidRPr="00F60535">
        <w:rPr>
          <w:rFonts w:ascii="Courier New" w:hAnsi="Courier New" w:cs="Courier New"/>
        </w:rPr>
        <w:t>void valid(void);</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#define LCD_ENABLE_PIN PIN_D2</w:t>
      </w:r>
    </w:p>
    <w:p w:rsidR="002A40ED" w:rsidRPr="00F60535" w:rsidRDefault="002A40ED" w:rsidP="002A40ED">
      <w:pPr>
        <w:pStyle w:val="PlainText"/>
        <w:rPr>
          <w:rFonts w:ascii="Courier New" w:hAnsi="Courier New" w:cs="Courier New"/>
        </w:rPr>
      </w:pPr>
      <w:r w:rsidRPr="00F60535">
        <w:rPr>
          <w:rFonts w:ascii="Courier New" w:hAnsi="Courier New" w:cs="Courier New"/>
        </w:rPr>
        <w:t>#define LCD_RS_PIN PIN_D0</w:t>
      </w:r>
    </w:p>
    <w:p w:rsidR="002A40ED" w:rsidRPr="00F60535" w:rsidRDefault="002A40ED" w:rsidP="002A40ED">
      <w:pPr>
        <w:pStyle w:val="PlainText"/>
        <w:rPr>
          <w:rFonts w:ascii="Courier New" w:hAnsi="Courier New" w:cs="Courier New"/>
        </w:rPr>
      </w:pPr>
      <w:r w:rsidRPr="00F60535">
        <w:rPr>
          <w:rFonts w:ascii="Courier New" w:hAnsi="Courier New" w:cs="Courier New"/>
        </w:rPr>
        <w:t>#define LCD_RW_PIN PIN_D1</w:t>
      </w:r>
    </w:p>
    <w:p w:rsidR="002A40ED" w:rsidRPr="00F60535" w:rsidRDefault="002A40ED" w:rsidP="002A40ED">
      <w:pPr>
        <w:pStyle w:val="PlainText"/>
        <w:rPr>
          <w:rFonts w:ascii="Courier New" w:hAnsi="Courier New" w:cs="Courier New"/>
        </w:rPr>
      </w:pPr>
      <w:r w:rsidRPr="00F60535">
        <w:rPr>
          <w:rFonts w:ascii="Courier New" w:hAnsi="Courier New" w:cs="Courier New"/>
        </w:rPr>
        <w:t>#define LCD_DATA4 PIN_D4</w:t>
      </w:r>
    </w:p>
    <w:p w:rsidR="002A40ED" w:rsidRPr="00F60535" w:rsidRDefault="002A40ED" w:rsidP="002A40ED">
      <w:pPr>
        <w:pStyle w:val="PlainText"/>
        <w:rPr>
          <w:rFonts w:ascii="Courier New" w:hAnsi="Courier New" w:cs="Courier New"/>
        </w:rPr>
      </w:pPr>
      <w:r w:rsidRPr="00F60535">
        <w:rPr>
          <w:rFonts w:ascii="Courier New" w:hAnsi="Courier New" w:cs="Courier New"/>
        </w:rPr>
        <w:t>#define LCD_DATA5 PIN_D5</w:t>
      </w:r>
    </w:p>
    <w:p w:rsidR="002A40ED" w:rsidRPr="00F60535" w:rsidRDefault="002A40ED" w:rsidP="002A40ED">
      <w:pPr>
        <w:pStyle w:val="PlainText"/>
        <w:rPr>
          <w:rFonts w:ascii="Courier New" w:hAnsi="Courier New" w:cs="Courier New"/>
        </w:rPr>
      </w:pPr>
      <w:r w:rsidRPr="00F60535">
        <w:rPr>
          <w:rFonts w:ascii="Courier New" w:hAnsi="Courier New" w:cs="Courier New"/>
        </w:rPr>
        <w:t>#define LCD_DATA6 PIN_D6</w:t>
      </w:r>
    </w:p>
    <w:p w:rsidR="002A40ED" w:rsidRPr="00F60535" w:rsidRDefault="002A40ED" w:rsidP="002A40ED">
      <w:pPr>
        <w:pStyle w:val="PlainText"/>
        <w:rPr>
          <w:rFonts w:ascii="Courier New" w:hAnsi="Courier New" w:cs="Courier New"/>
        </w:rPr>
      </w:pPr>
      <w:r w:rsidRPr="00F60535">
        <w:rPr>
          <w:rFonts w:ascii="Courier New" w:hAnsi="Courier New" w:cs="Courier New"/>
        </w:rPr>
        <w:t>#define LCD_DATA7 PIN_D7</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#include &lt;lcd.c&gt;</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char command_return[46];</w:t>
      </w:r>
      <w:r w:rsidRPr="00F60535">
        <w:rPr>
          <w:rFonts w:ascii="Courier New" w:hAnsi="Courier New" w:cs="Courier New"/>
        </w:rPr>
        <w:tab/>
        <w:t>// return</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void main()</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int pressed=0,q=0,loop,rea</w:t>
      </w:r>
      <w:r>
        <w:rPr>
          <w:rFonts w:ascii="Courier New" w:hAnsi="Courier New" w:cs="Courier New"/>
        </w:rPr>
        <w:t>ding=0,pressed1=0, pressed2=0;</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char back[15],k;</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char what;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int light_on=0;</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lcd_init();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printf(lcd_putc,"Steve's");</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lcd_gotoxy(1,2);</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printf(lcd_putc,"Fingerprint Scanner");</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spacing w:before="0" w:after="0" w:line="240" w:lineRule="auto"/>
        <w:rPr>
          <w:rFonts w:ascii="Courier New" w:hAnsi="Courier New" w:cs="Courier New"/>
          <w:sz w:val="21"/>
          <w:szCs w:val="21"/>
        </w:rPr>
      </w:pPr>
    </w:p>
    <w:p w:rsidR="002A40ED"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 xml:space="preserve">Keyboard Commands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while(TRUE)</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if (kbhit(port2))</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k=fgetc(port2);</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switch(k)</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'L': if(!light_on)light_on=1;   else light_on=0; //Light on/off routine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operate_light(light_on);</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'R': // Handshake routine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handshake();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'D': //Detect Fingerpri</w:t>
      </w:r>
      <w:r>
        <w:rPr>
          <w:rFonts w:ascii="Courier New" w:hAnsi="Courier New" w:cs="Courier New"/>
        </w:rPr>
        <w:t>nt on Scanner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detect();</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'S': //</w:t>
      </w:r>
      <w:r>
        <w:rPr>
          <w:rFonts w:ascii="Courier New" w:hAnsi="Courier New" w:cs="Courier New"/>
        </w:rPr>
        <w:t>Store image to device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storescan();</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'P': //Reads System Parameters</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syspara();</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case '0': //Reads Fingerprint Template 0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fintem0();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'1': //Reads Fingerprint Template 1</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fintem1();</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'2': //Reads Fingerprint Template 2</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fintem2();</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'3': //Reads Fingerprint Template 3</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fintem3();</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case 'V': //Reads </w:t>
      </w:r>
      <w:r w:rsidR="00D36289">
        <w:rPr>
          <w:rFonts w:ascii="Courier New" w:hAnsi="Courier New" w:cs="Courier New"/>
        </w:rPr>
        <w:t>Next Valid Template Number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valid();</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'A': //Enrolling Fingerprint</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detect();</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if(command_return[9]==0)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scan1save(); // STORE IN BUFFER 1</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detect();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scan2save();// STORE IN BUFFER 2</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combinescans();</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storescan();</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delay_ms(20);</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case 'B': //Comparing fingerprints with stored templates</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detect();</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if(command_return[9]==0)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scan1save(); // STORE IN BUFFER 1</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detect();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scan2save();// STORE IN BUFFER 2</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combinescans();</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delay_ms(20);</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search();</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delay_ms(20);</w:t>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r>
        <w:rPr>
          <w:rFonts w:ascii="Courier New" w:hAnsi="Courier New" w:cs="Courier New"/>
        </w:rPr>
        <w:tab/>
      </w:r>
      <w:r>
        <w:rPr>
          <w:rFonts w:ascii="Courier New" w:hAnsi="Courier New" w:cs="Courier New"/>
        </w:rPr>
        <w:tab/>
      </w:r>
      <w:r w:rsidRPr="00F60535">
        <w:rPr>
          <w:rFonts w:ascii="Courier New" w:hAnsi="Courier New" w:cs="Courier New"/>
        </w:rPr>
        <w:t xml:space="preserve">// </w:t>
      </w:r>
      <w:r>
        <w:rPr>
          <w:rFonts w:ascii="Courier New" w:hAnsi="Courier New" w:cs="Courier New"/>
        </w:rPr>
        <w:t>End of Case</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r>
        <w:rPr>
          <w:rFonts w:ascii="Courier New" w:hAnsi="Courier New" w:cs="Courier New"/>
        </w:rPr>
        <w:tab/>
      </w:r>
      <w:r>
        <w:rPr>
          <w:rFonts w:ascii="Courier New" w:hAnsi="Courier New" w:cs="Courier New"/>
        </w:rPr>
        <w:tab/>
      </w:r>
      <w:r w:rsidRPr="00F60535">
        <w:rPr>
          <w:rFonts w:ascii="Courier New" w:hAnsi="Courier New" w:cs="Courier New"/>
        </w:rPr>
        <w:t xml:space="preserve">// </w:t>
      </w:r>
      <w:r>
        <w:rPr>
          <w:rFonts w:ascii="Courier New" w:hAnsi="Courier New" w:cs="Courier New"/>
        </w:rPr>
        <w:t>End of IF statement</w:t>
      </w:r>
      <w:r w:rsidRPr="00F60535">
        <w:rPr>
          <w:rFonts w:ascii="Courier New" w:hAnsi="Courier New" w:cs="Courier New"/>
        </w:rPr>
        <w:t xml:space="preserve">       </w:t>
      </w:r>
      <w:r w:rsidRPr="00F60535">
        <w:rPr>
          <w:rFonts w:ascii="Courier New" w:hAnsi="Courier New" w:cs="Courier New"/>
        </w:rPr>
        <w:tab/>
      </w:r>
      <w:r w:rsidRPr="00F60535">
        <w:rPr>
          <w:rFonts w:ascii="Courier New" w:hAnsi="Courier New" w:cs="Courier New"/>
        </w:rPr>
        <w:tab/>
        <w:t xml:space="preserve">     </w:t>
      </w:r>
      <w:r w:rsidRPr="00F60535">
        <w:rPr>
          <w:rFonts w:ascii="Courier New" w:hAnsi="Courier New" w:cs="Courier New"/>
        </w:rPr>
        <w:tab/>
        <w:t xml:space="preserve">       </w:t>
      </w:r>
      <w:r w:rsidRPr="00F60535">
        <w:rPr>
          <w:rFonts w:ascii="Courier New" w:hAnsi="Courier New" w:cs="Courier New"/>
        </w:rPr>
        <w:tab/>
        <w:t xml:space="preserve">       </w:t>
      </w:r>
      <w:r w:rsidRPr="00F60535">
        <w:rPr>
          <w:rFonts w:ascii="Courier New" w:hAnsi="Courier New" w:cs="Courier New"/>
        </w:rPr>
        <w:tab/>
        <w:t xml:space="preserve">      </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Pr>
          <w:rFonts w:ascii="Courier New" w:hAnsi="Courier New" w:cs="Courier New"/>
        </w:rPr>
        <w:tab/>
      </w:r>
      <w:r>
        <w:rPr>
          <w:rFonts w:ascii="Courier New" w:hAnsi="Courier New" w:cs="Courier New"/>
        </w:rPr>
        <w:tab/>
      </w:r>
      <w:r w:rsidRPr="00F60535">
        <w:rPr>
          <w:rFonts w:ascii="Courier New" w:hAnsi="Courier New" w:cs="Courier New"/>
        </w:rPr>
        <w:t xml:space="preserve">// </w:t>
      </w:r>
      <w:r>
        <w:rPr>
          <w:rFonts w:ascii="Courier New" w:hAnsi="Courier New" w:cs="Courier New"/>
        </w:rPr>
        <w:t>E</w:t>
      </w:r>
      <w:r w:rsidRPr="00F60535">
        <w:rPr>
          <w:rFonts w:ascii="Courier New" w:hAnsi="Courier New" w:cs="Courier New"/>
        </w:rPr>
        <w:t>nd of main function</w:t>
      </w:r>
    </w:p>
    <w:p w:rsidR="002A40ED"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Back Light on and off (WORKING) - "shift + L"</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void operate_light(int operate) </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char command1[]=0xef,0x01,0xff,0xff,0xff,0xff,0x01,0x00,0x03,0x50,0x00,0x54; // light on</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char command2[]=0xef,0x01,0xff,0xff,0xff,0xff,0x01,0x00,0x03,0x51,0x00,0x55; // light off</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if (!operate)</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for (q=0; q&lt;12; 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fprintf(port1,"%C",command2[q]);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printf(lcd_putc,"\fLight Off");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else</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for (q=0; q&lt;12; 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fprintf(port1,"%C",command1[q]);</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printf(lcd_putc,"\fLight On");</w:t>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return_val(12,9);</w:t>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delay_ms(200);</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if ((command_return[9])==0x00)</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lcd_gotoxy(1,2);</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printf(lcd_putc,"Operation Complete");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t>}</w:t>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Default="002A40ED" w:rsidP="002A40ED">
      <w:pPr>
        <w:pStyle w:val="PlainText"/>
        <w:rPr>
          <w:rFonts w:ascii="Courier New" w:hAnsi="Courier New" w:cs="Courier New"/>
        </w:rPr>
      </w:pPr>
      <w:r w:rsidRPr="00F60535">
        <w:rPr>
          <w:rFonts w:ascii="Courier New" w:hAnsi="Courier New" w:cs="Courier New"/>
        </w:rPr>
        <w:lastRenderedPageBreak/>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Detect Fingerprint on Scanner with Light (WORKING) - "shift + D"</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detect(void)</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char command[]=0xef,0x01,0xff,0xff,0xff,0xff,0x01,0x00,0x03,0x01,0x00,0x05;</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int q;</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 xml:space="preserve">for (q=0; q&lt;12;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fprintf(port1,"%C",command[q]);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printf(lcd_putc,"\fScanning Finger");</w:t>
      </w:r>
      <w:r>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return_val(12,9);</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delay_ms(200);</w:t>
      </w:r>
      <w:r>
        <w:rPr>
          <w:rFonts w:ascii="Courier New" w:hAnsi="Courier New" w:cs="Courier New"/>
        </w:rPr>
        <w:tab/>
        <w:t xml:space="preserve">    </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printf(lcd_putc,"Finger Scanned");</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t>case 0x02:</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printf(lcd_putc,"No Finger Detected");</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0x03:</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printf(lcd_putc,"Scan Failed");</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default: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delay_ms(20);</w:t>
      </w:r>
      <w:r>
        <w:rPr>
          <w:rFonts w:ascii="Courier New" w:hAnsi="Courier New" w:cs="Courier New"/>
        </w:rPr>
        <w:tab/>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r>
      <w:r w:rsidR="00F2613B">
        <w:rPr>
          <w:rFonts w:ascii="Courier New" w:hAnsi="Courier New" w:cs="Courier New"/>
        </w:rPr>
        <w:t>save template to Charbuffer1</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scan1save(void)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char command[]=</w:t>
      </w:r>
      <w:r>
        <w:rPr>
          <w:rFonts w:ascii="Courier New" w:hAnsi="Courier New" w:cs="Courier New"/>
        </w:rPr>
        <w:t>0xef,0x01,</w:t>
      </w:r>
      <w:r>
        <w:rPr>
          <w:rFonts w:ascii="Courier New" w:hAnsi="Courier New" w:cs="Courier New"/>
        </w:rPr>
        <w:tab/>
        <w:t>0xff,0xff,0xff,0xff,0x01,0x00,0x04,0x02,0x01,</w:t>
      </w:r>
      <w:r w:rsidRPr="00F60535">
        <w:rPr>
          <w:rFonts w:ascii="Courier New" w:hAnsi="Courier New" w:cs="Courier New"/>
        </w:rPr>
        <w:t>0x00,0x08;</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for (q=0; q&lt;13;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printf(lcd_putc,"\fSaving Scan 1....");</w:t>
      </w:r>
      <w:r>
        <w:rPr>
          <w:rFonts w:ascii="Courier New" w:hAnsi="Courier New" w:cs="Courier New"/>
        </w:rPr>
        <w:tab/>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return_val(12,9);</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delay_ms(200);</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printf(lcd_putc,"Scan 1 Saved");</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0x06:</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printf(lcd_putc,"Save Failed error 06");</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0x07:</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printf(lcd_putc,"Save Failed error 07");</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0x15:</w:t>
      </w:r>
      <w:r>
        <w:rPr>
          <w:rFonts w:ascii="Courier New" w:hAnsi="Courier New" w:cs="Courier New"/>
        </w:rPr>
        <w:tab/>
      </w:r>
      <w:r w:rsidRPr="00F60535">
        <w:rPr>
          <w:rFonts w:ascii="Courier New" w:hAnsi="Courier New" w:cs="Courier New"/>
        </w:rPr>
        <w:t>lcd_gotoxy(1,2);</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printf(lcd_putc,"Save Failed error 15");</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default: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w:t>
      </w:r>
    </w:p>
    <w:p w:rsidR="002A40ED"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r>
      <w:r w:rsidR="00F2613B">
        <w:rPr>
          <w:rFonts w:ascii="Courier New" w:hAnsi="Courier New" w:cs="Courier New"/>
        </w:rPr>
        <w:t>save template to Charbuffer2</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scan2save(void)</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char command[]=</w:t>
      </w:r>
      <w:r>
        <w:rPr>
          <w:rFonts w:ascii="Courier New" w:hAnsi="Courier New" w:cs="Courier New"/>
        </w:rPr>
        <w:t>0xef,0x01,</w:t>
      </w:r>
      <w:r>
        <w:rPr>
          <w:rFonts w:ascii="Courier New" w:hAnsi="Courier New" w:cs="Courier New"/>
        </w:rPr>
        <w:tab/>
        <w:t>0xff,0xff,0xff,0xff,0x01,0x00,0x04,0x02,0x02,</w:t>
      </w:r>
      <w:r w:rsidRPr="00F60535">
        <w:rPr>
          <w:rFonts w:ascii="Courier New" w:hAnsi="Courier New" w:cs="Courier New"/>
        </w:rPr>
        <w:t>0x00,0x09;</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 xml:space="preserve">int q;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 xml:space="preserve">for (q=0; q&lt;13;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printf(lcd_putc,"\fSaving Scan 2....");</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return_val(12,9);</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Pr>
          <w:rFonts w:ascii="Courier New" w:hAnsi="Courier New" w:cs="Courier New"/>
        </w:rPr>
        <w:tab/>
      </w:r>
      <w:r w:rsidRPr="00F60535">
        <w:rPr>
          <w:rFonts w:ascii="Courier New" w:hAnsi="Courier New" w:cs="Courier New"/>
        </w:rPr>
        <w:t>delay_ms(200);</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printf(lcd_putc,"Complete");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0x06:</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printf(lcd_putc,"Save Failed error 06");</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0x07:</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printf(lcd_putc,"Save Failed error 07");</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0x15:</w:t>
      </w:r>
      <w:r>
        <w:rPr>
          <w:rFonts w:ascii="Courier New" w:hAnsi="Courier New" w:cs="Courier New"/>
        </w:rPr>
        <w:tab/>
      </w:r>
      <w:r w:rsidRPr="00F60535">
        <w:rPr>
          <w:rFonts w:ascii="Courier New" w:hAnsi="Courier New" w:cs="Courier New"/>
        </w:rPr>
        <w:t>lcd_gotoxy(1,2);</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printf(lcd_putc,"Save Failed error 15");</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default: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delay_ms(200);</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Combine Scans</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combinescans(void)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char command[]=0xef,0x01,0xff,0xff,0xff,0xff,0x01,0x00,0x03,0x05,0x00,0x09;</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for (q=0; q&lt;12;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printf(lcd_putc,"\fCreating Template");</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return_val(12,9);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Pr>
          <w:rFonts w:ascii="Courier New" w:hAnsi="Courier New" w:cs="Courier New"/>
        </w:rPr>
        <w:tab/>
        <w:t xml:space="preserve">   </w:t>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printf(lcd_putc,"Template Complete");</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0x0a:</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printf(lcd_putc,"Images Dont Match");</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default:</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 xml:space="preserve">}  </w:t>
      </w:r>
    </w:p>
    <w:p w:rsidR="002A40ED"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Store Scan</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storescan(void)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t xml:space="preserve"> </w:t>
      </w:r>
      <w:r>
        <w:rPr>
          <w:rFonts w:ascii="Courier New" w:hAnsi="Courier New" w:cs="Courier New"/>
        </w:rPr>
        <w:tab/>
      </w:r>
      <w:r w:rsidRPr="00F60535">
        <w:rPr>
          <w:rFonts w:ascii="Courier New" w:hAnsi="Courier New" w:cs="Courier New"/>
        </w:rPr>
        <w:t>char command[]=0xef,0x01,0xff,0xff,0xff,0xff,0x01,0x06,0x06,0x01,0x02,0x01,0x00,0x11;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 xml:space="preserve">for (q=0; q&lt;15;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printf(lcd_putc,"\fStoring Template");</w:t>
      </w:r>
      <w:r>
        <w:rPr>
          <w:rFonts w:ascii="Courier New" w:hAnsi="Courier New" w:cs="Courier New"/>
        </w:rPr>
        <w:tab/>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return_val(12,9);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printf(lcd_putc,"Stored OK");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0x0b:</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printf(lcd_putc,"Error 0b");</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0x18:</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printf(lcd_putc,"Error 18");</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default:</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 xml:space="preserve">}  </w:t>
      </w:r>
    </w:p>
    <w:p w:rsidR="002A40ED"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Search</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search(void)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char command[]=0xef,0x01,0xff,0xff,0xff</w:t>
      </w:r>
      <w:r>
        <w:rPr>
          <w:rFonts w:ascii="Courier New" w:hAnsi="Courier New" w:cs="Courier New"/>
        </w:rPr>
        <w:t>,0xff,0x01,0x00,0x08,0x04,0x00,</w:t>
      </w:r>
      <w:r w:rsidRPr="00F60535">
        <w:rPr>
          <w:rFonts w:ascii="Courier New" w:hAnsi="Courier New" w:cs="Courier New"/>
        </w:rPr>
        <w:t>0x00,0x00,0x00,0x00,0x00,0xd;</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 xml:space="preserve">for (q=0; q&lt;17;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printf(lcd_putc,"\fSearching");</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return_val(12,9);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printf(lcd_putc,"Match Found");</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0x09:</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printf(lcd_putc,"No Match Found");</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default:</w:t>
      </w:r>
    </w:p>
    <w:p w:rsidR="002A40ED" w:rsidRPr="00F60535" w:rsidRDefault="002A40ED" w:rsidP="002A40ED">
      <w:pPr>
        <w:pStyle w:val="PlainText"/>
        <w:rPr>
          <w:rFonts w:ascii="Courier New" w:hAnsi="Courier New" w:cs="Courier New"/>
        </w:rPr>
      </w:pPr>
    </w:p>
    <w:p w:rsidR="002A40ED"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 xml:space="preserve">}  </w:t>
      </w:r>
    </w:p>
    <w:p w:rsidR="002A40ED"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Valid Template Number</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valid(void)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char command[]=0xef,0x01,0xff,0xff,0xff,0xff,0x01,0x00,0x03,0x1d,0x00,0x21;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 xml:space="preserve">for (q=0; q&lt;12;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printf(lcd_putc,"\fValid Template Number");</w:t>
      </w:r>
      <w:r>
        <w:rPr>
          <w:rFonts w:ascii="Courier New" w:hAnsi="Courier New" w:cs="Courier New"/>
        </w:rPr>
        <w:tab/>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return_val(14,9);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Pr>
          <w:rFonts w:ascii="Courier New" w:hAnsi="Courier New" w:cs="Courier New"/>
        </w:rPr>
        <w:tab/>
        <w:t xml:space="preserve">   </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printf(lcd_putc,"Read Complete");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printf(lcd_putc,"Command Error");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default: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Handshake (WORKING) - "shift + R"</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handshake(void)</w:t>
      </w:r>
    </w:p>
    <w:p w:rsidR="002A40ED" w:rsidRPr="00F60535" w:rsidRDefault="002A40ED" w:rsidP="002A40ED">
      <w:pPr>
        <w:pStyle w:val="PlainText"/>
        <w:ind w:firstLine="454"/>
        <w:rPr>
          <w:rFonts w:ascii="Courier New" w:hAnsi="Courier New" w:cs="Courier New"/>
        </w:rPr>
      </w:pPr>
      <w:r w:rsidRPr="00F60535">
        <w:rPr>
          <w:rFonts w:ascii="Courier New" w:hAnsi="Courier New" w:cs="Courier New"/>
        </w:rPr>
        <w:t>{</w:t>
      </w:r>
    </w:p>
    <w:p w:rsidR="002A40ED" w:rsidRPr="00F60535" w:rsidRDefault="002A40ED" w:rsidP="002A40ED">
      <w:pPr>
        <w:pStyle w:val="PlainText"/>
        <w:ind w:left="454" w:firstLine="454"/>
        <w:rPr>
          <w:rFonts w:ascii="Courier New" w:hAnsi="Courier New" w:cs="Courier New"/>
        </w:rPr>
      </w:pPr>
      <w:r w:rsidRPr="00F60535">
        <w:rPr>
          <w:rFonts w:ascii="Courier New" w:hAnsi="Courier New" w:cs="Courier New"/>
        </w:rPr>
        <w:t>char command[]=0xef,0x01,0xff,0xff,0xff,0xff,0x01,0x00,0x03,0x53,0x00,0x57;</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for (q=0; q&lt;12; q++) </w:t>
      </w:r>
    </w:p>
    <w:p w:rsidR="002A40ED" w:rsidRPr="00F60535" w:rsidRDefault="002A40ED" w:rsidP="002A40ED">
      <w:pPr>
        <w:pStyle w:val="PlainText"/>
        <w:ind w:left="908" w:firstLine="454"/>
        <w:rPr>
          <w:rFonts w:ascii="Courier New" w:hAnsi="Courier New" w:cs="Courier New"/>
        </w:rPr>
      </w:pPr>
      <w:r w:rsidRPr="00F60535">
        <w:rPr>
          <w:rFonts w:ascii="Courier New" w:hAnsi="Courier New" w:cs="Courier New"/>
        </w:rPr>
        <w:t>{</w:t>
      </w:r>
    </w:p>
    <w:p w:rsidR="002A40ED" w:rsidRPr="00F60535" w:rsidRDefault="002A40ED" w:rsidP="002A40ED">
      <w:pPr>
        <w:pStyle w:val="PlainText"/>
        <w:ind w:left="1362" w:firstLine="454"/>
        <w:rPr>
          <w:rFonts w:ascii="Courier New" w:hAnsi="Courier New" w:cs="Courier New"/>
        </w:rPr>
      </w:pPr>
      <w:r w:rsidRPr="00F60535">
        <w:rPr>
          <w:rFonts w:ascii="Courier New" w:hAnsi="Courier New" w:cs="Courier New"/>
        </w:rPr>
        <w:t>fprintf(port1,"%C",command[q]);</w:t>
      </w:r>
    </w:p>
    <w:p w:rsidR="002A40ED" w:rsidRPr="00F60535" w:rsidRDefault="002A40ED" w:rsidP="002A40ED">
      <w:pPr>
        <w:pStyle w:val="PlainText"/>
        <w:ind w:left="454" w:firstLine="908"/>
        <w:rPr>
          <w:rFonts w:ascii="Courier New" w:hAnsi="Courier New" w:cs="Courier New"/>
        </w:rPr>
      </w:pP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printf(lcd_putc,"\fHandshake");</w:t>
      </w:r>
      <w:r>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return_val(12,9);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Pr>
          <w:rFonts w:ascii="Courier New" w:hAnsi="Courier New" w:cs="Courier New"/>
        </w:rPr>
        <w:tab/>
        <w:t xml:space="preserve">   </w:t>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0x55:</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printf(lcd_putc,"Good Handshake");</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default:</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ind w:firstLine="454"/>
        <w:rPr>
          <w:rFonts w:ascii="Courier New" w:hAnsi="Courier New" w:cs="Courier New"/>
        </w:rPr>
      </w:pPr>
      <w:r w:rsidRPr="00F60535">
        <w:rPr>
          <w:rFonts w:ascii="Courier New" w:hAnsi="Courier New" w:cs="Courier New"/>
        </w:rPr>
        <w:t xml:space="preserve">}  </w:t>
      </w:r>
    </w:p>
    <w:p w:rsidR="002A40ED"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Read System Parameter (WORKING) - "shift + P"</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syspara(void)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char command[]=0xef,0x01,0xff,0xff,0xff,0xff,0x01,0x00,0x03,0x0f,0x00,0x13;</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 xml:space="preserve">for (q=0; q&lt;12;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r>
      <w:r w:rsidRPr="00F60535">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printf(lcd_putc,"\fRead Sys Parameters");</w:t>
      </w:r>
      <w:r>
        <w:rPr>
          <w:rFonts w:ascii="Courier New" w:hAnsi="Courier New" w:cs="Courier New"/>
        </w:rPr>
        <w:tab/>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return_val(12,9);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printf(lcd_putc,"Read Complete");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default: </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Read Fingerprint Template 0 (WORKING) - "0"</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fintem0(void)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char command[]=</w:t>
      </w:r>
      <w:r>
        <w:rPr>
          <w:rFonts w:ascii="Courier New" w:hAnsi="Courier New" w:cs="Courier New"/>
        </w:rPr>
        <w:t>0xef,0x01,</w:t>
      </w:r>
      <w:r>
        <w:rPr>
          <w:rFonts w:ascii="Courier New" w:hAnsi="Courier New" w:cs="Courier New"/>
        </w:rPr>
        <w:tab/>
        <w:t>0xff,0xff,0xff,0xff,0x01,0x00,0x04,0x1f,0x00,</w:t>
      </w:r>
      <w:r w:rsidRPr="00F60535">
        <w:rPr>
          <w:rFonts w:ascii="Courier New" w:hAnsi="Courier New" w:cs="Courier New"/>
        </w:rPr>
        <w:t>0x00,0x24,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for (q=0; q&lt;13;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t xml:space="preserve"> </w:t>
      </w:r>
      <w:r>
        <w:rPr>
          <w:rFonts w:ascii="Courier New" w:hAnsi="Courier New" w:cs="Courier New"/>
        </w:rPr>
        <w:tab/>
      </w:r>
      <w:r w:rsidRPr="00F60535">
        <w:rPr>
          <w:rFonts w:ascii="Courier New" w:hAnsi="Courier New" w:cs="Courier New"/>
        </w:rPr>
        <w:t>prin</w:t>
      </w:r>
      <w:r>
        <w:rPr>
          <w:rFonts w:ascii="Courier New" w:hAnsi="Courier New" w:cs="Courier New"/>
        </w:rPr>
        <w:t>tf(lcd_putc,"\fRead Index 0");</w:t>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return_val(44,9);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Pr>
          <w:rFonts w:ascii="Courier New" w:hAnsi="Courier New" w:cs="Courier New"/>
        </w:rPr>
        <w:tab/>
        <w:t xml:space="preserve">   </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printf(lcd_putc,"Read Complete");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default: </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Read Fingerprint Template 1 (WORKING) - "1"</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fintem1(void)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char command[]=</w:t>
      </w:r>
      <w:r>
        <w:rPr>
          <w:rFonts w:ascii="Courier New" w:hAnsi="Courier New" w:cs="Courier New"/>
        </w:rPr>
        <w:t>0xef,0x01,</w:t>
      </w:r>
      <w:r>
        <w:rPr>
          <w:rFonts w:ascii="Courier New" w:hAnsi="Courier New" w:cs="Courier New"/>
        </w:rPr>
        <w:tab/>
        <w:t>0xff,0xff,0xff,0xff,0x01,0x00,0x04,0x1f,0x01,0x00,0x25</w:t>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int q;</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for (q=0; q&lt;13;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printf(lcd_putc,"\fRead Index 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return_val(44,9);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Pr>
          <w:rFonts w:ascii="Courier New" w:hAnsi="Courier New" w:cs="Courier New"/>
        </w:rPr>
        <w:tab/>
        <w:t xml:space="preserve">    </w:t>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t xml:space="preserve"> </w:t>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printf(lcd_putc,"Read Complete");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case 0x01: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default: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Read Fingerprint Template 2 (WORKING) - "2"</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fintem2(void)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char command[]=</w:t>
      </w:r>
      <w:r>
        <w:rPr>
          <w:rFonts w:ascii="Courier New" w:hAnsi="Courier New" w:cs="Courier New"/>
        </w:rPr>
        <w:t>0xef,0x01,</w:t>
      </w:r>
      <w:r>
        <w:rPr>
          <w:rFonts w:ascii="Courier New" w:hAnsi="Courier New" w:cs="Courier New"/>
        </w:rPr>
        <w:tab/>
        <w:t>0xff,0xff,0xff,0xff,0x01,0x00,0x04,0x1f,</w:t>
      </w:r>
      <w:r w:rsidRPr="00F60535">
        <w:rPr>
          <w:rFonts w:ascii="Courier New" w:hAnsi="Courier New" w:cs="Courier New"/>
        </w:rPr>
        <w:t>0x</w:t>
      </w:r>
      <w:r>
        <w:rPr>
          <w:rFonts w:ascii="Courier New" w:hAnsi="Courier New" w:cs="Courier New"/>
        </w:rPr>
        <w:t>02,0x00,0x26</w:t>
      </w:r>
      <w:r w:rsidRPr="00F60535">
        <w:rPr>
          <w:rFonts w:ascii="Courier New" w:hAnsi="Courier New" w:cs="Courier New"/>
        </w:rPr>
        <w:t>;</w:t>
      </w:r>
    </w:p>
    <w:p w:rsidR="002A40ED"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 xml:space="preserve">for (q=0; q&lt;13;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printf(lcd_putc,"\fRead Index 2");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return_val(44,9);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case </w:t>
      </w:r>
      <w:r>
        <w:rPr>
          <w:rFonts w:ascii="Courier New" w:hAnsi="Courier New" w:cs="Courier New"/>
        </w:rPr>
        <w:t>0x0</w:t>
      </w:r>
      <w:r w:rsidRPr="00F60535">
        <w:rPr>
          <w:rFonts w:ascii="Courier New" w:hAnsi="Courier New" w:cs="Courier New"/>
        </w:rPr>
        <w:t>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printf(lcd_putc,"Read Complete");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case </w:t>
      </w:r>
      <w:r>
        <w:rPr>
          <w:rFonts w:ascii="Courier New" w:hAnsi="Courier New" w:cs="Courier New"/>
        </w:rPr>
        <w:t>0x0</w:t>
      </w:r>
      <w:r w:rsidRPr="00F60535">
        <w:rPr>
          <w:rFonts w:ascii="Courier New" w:hAnsi="Courier New" w:cs="Courier New"/>
        </w:rPr>
        <w:t>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default: </w:t>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Read Fingerprint Template 3 (WORKING) - "3"</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fintem3(void)</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char command[]=0xef,0x01,0xff,0xff,0xff,0xff,0x01</w:t>
      </w:r>
      <w:r>
        <w:rPr>
          <w:rFonts w:ascii="Courier New" w:hAnsi="Courier New" w:cs="Courier New"/>
        </w:rPr>
        <w:t>,0x00,0x04,0x1f,0x03,0x00,0x27</w:t>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int q;</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 xml:space="preserve">for (q=0; q&lt;13; q++)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fprintf(port1,"%C",command[q]);</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lcd_gotoxy(1,1);</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printf(lcd_putc,"\fRead Index 3");</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return_val(44,9);</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delay_ms(200);</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Pr>
          <w:rFonts w:ascii="Courier New" w:hAnsi="Courier New" w:cs="Courier New"/>
        </w:rPr>
        <w:tab/>
      </w:r>
      <w:r w:rsidRPr="00F60535">
        <w:rPr>
          <w:rFonts w:ascii="Courier New" w:hAnsi="Courier New" w:cs="Courier New"/>
        </w:rPr>
        <w:t>switch(command_return[9])</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case </w:t>
      </w:r>
      <w:r>
        <w:rPr>
          <w:rFonts w:ascii="Courier New" w:hAnsi="Courier New" w:cs="Courier New"/>
        </w:rPr>
        <w:t>0x0</w:t>
      </w:r>
      <w:r w:rsidRPr="00F60535">
        <w:rPr>
          <w:rFonts w:ascii="Courier New" w:hAnsi="Courier New" w:cs="Courier New"/>
        </w:rPr>
        <w:t>0:</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printf(lcd_putc,"Read Complete");</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lastRenderedPageBreak/>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 xml:space="preserve">case </w:t>
      </w:r>
      <w:r>
        <w:rPr>
          <w:rFonts w:ascii="Courier New" w:hAnsi="Courier New" w:cs="Courier New"/>
        </w:rPr>
        <w:t>0x0</w:t>
      </w:r>
      <w:r w:rsidRPr="00F60535">
        <w:rPr>
          <w:rFonts w:ascii="Courier New" w:hAnsi="Courier New" w:cs="Courier New"/>
        </w:rPr>
        <w:t>1:</w:t>
      </w:r>
      <w:r>
        <w:rPr>
          <w:rFonts w:ascii="Courier New" w:hAnsi="Courier New" w:cs="Courier New"/>
        </w:rPr>
        <w:tab/>
      </w:r>
      <w:r w:rsidRPr="00F60535">
        <w:rPr>
          <w:rFonts w:ascii="Courier New" w:hAnsi="Courier New" w:cs="Courier New"/>
        </w:rPr>
        <w:t>lcd_gotoxy(1,2);</w:t>
      </w:r>
      <w:r w:rsidRPr="00F60535">
        <w:rPr>
          <w:rFonts w:ascii="Courier New" w:hAnsi="Courier New" w:cs="Courier New"/>
        </w:rPr>
        <w:tab/>
      </w:r>
      <w:r w:rsidRPr="00F60535">
        <w:rPr>
          <w:rFonts w:ascii="Courier New" w:hAnsi="Courier New" w:cs="Courier New"/>
        </w:rPr>
        <w:tab/>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printf(lcd_putc,"Command Error");</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break;</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p>
    <w:p w:rsidR="002A40ED"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Pr>
          <w:rFonts w:ascii="Courier New" w:hAnsi="Courier New" w:cs="Courier New"/>
        </w:rPr>
        <w:tab/>
      </w:r>
      <w:r w:rsidRPr="00F60535">
        <w:rPr>
          <w:rFonts w:ascii="Courier New" w:hAnsi="Courier New" w:cs="Courier New"/>
        </w:rPr>
        <w:t>default: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p>
    <w:p w:rsidR="002A40ED" w:rsidRPr="00F60535" w:rsidRDefault="002A40ED" w:rsidP="002A40ED">
      <w:pPr>
        <w:pStyle w:val="PlainText"/>
        <w:rPr>
          <w:rFonts w:ascii="Courier New" w:hAnsi="Courier New" w:cs="Courier New"/>
        </w:rPr>
      </w:pPr>
      <w:r w:rsidRPr="00F60535">
        <w:rPr>
          <w:rFonts w:ascii="Courier New" w:hAnsi="Courier New" w:cs="Courier New"/>
        </w:rPr>
        <w:t>//</w:t>
      </w:r>
      <w:r w:rsidRPr="00F60535">
        <w:rPr>
          <w:rFonts w:ascii="Courier New" w:hAnsi="Courier New" w:cs="Courier New"/>
        </w:rPr>
        <w:tab/>
        <w:t xml:space="preserve">Finding value in data packet from scanner   </w:t>
      </w:r>
    </w:p>
    <w:p w:rsidR="002A40ED" w:rsidRPr="00F60535" w:rsidRDefault="002A40ED" w:rsidP="002A40ED">
      <w:pPr>
        <w:pStyle w:val="PlainText"/>
        <w:rPr>
          <w:rFonts w:ascii="Courier New" w:hAnsi="Courier New" w:cs="Courier New"/>
        </w:rPr>
      </w:pP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void return_val(int number_of_bytes, int confirm_byte)</w:t>
      </w:r>
    </w:p>
    <w:p w:rsidR="002A40ED" w:rsidRPr="00F60535"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int q=0;</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 xml:space="preserve">while(kbhit()) getch(); </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sidRPr="00F60535">
        <w:rPr>
          <w:rFonts w:ascii="Courier New" w:hAnsi="Courier New" w:cs="Courier New"/>
        </w:rPr>
        <w:t>while(q&lt;number_of_bytes)</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if (kbhit())</w:t>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command_return[q]=getch();</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q++;  </w:t>
      </w:r>
      <w:r w:rsidRPr="00F60535">
        <w:rPr>
          <w:rFonts w:ascii="Courier New" w:hAnsi="Courier New" w:cs="Courier New"/>
        </w:rPr>
        <w:tab/>
      </w:r>
      <w:r w:rsidRPr="00F60535">
        <w:rPr>
          <w:rFonts w:ascii="Courier New" w:hAnsi="Courier New" w:cs="Courier New"/>
        </w:rPr>
        <w:tab/>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for (q=0;q&lt;number_of_bytes;q++)    </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r>
      <w:r w:rsidRPr="00F60535">
        <w:rPr>
          <w:rFonts w:ascii="Courier New" w:hAnsi="Courier New" w:cs="Courier New"/>
        </w:rPr>
        <w:tab/>
      </w:r>
      <w:r>
        <w:rPr>
          <w:rFonts w:ascii="Courier New" w:hAnsi="Courier New" w:cs="Courier New"/>
        </w:rPr>
        <w:tab/>
      </w:r>
      <w:r w:rsidRPr="00F60535">
        <w:rPr>
          <w:rFonts w:ascii="Courier New" w:hAnsi="Courier New" w:cs="Courier New"/>
        </w:rPr>
        <w:t>fprintf(</w:t>
      </w:r>
      <w:r>
        <w:rPr>
          <w:rFonts w:ascii="Courier New" w:hAnsi="Courier New" w:cs="Courier New"/>
        </w:rPr>
        <w:t>port2,"%X ",command_return[q]);</w:t>
      </w:r>
    </w:p>
    <w:p w:rsidR="002A40ED" w:rsidRPr="00F60535" w:rsidRDefault="002A40ED" w:rsidP="002A40ED">
      <w:pPr>
        <w:pStyle w:val="PlainText"/>
        <w:rPr>
          <w:rFonts w:ascii="Courier New" w:hAnsi="Courier New" w:cs="Courier New"/>
        </w:rPr>
      </w:pPr>
      <w:r w:rsidRPr="00F60535">
        <w:rPr>
          <w:rFonts w:ascii="Courier New" w:hAnsi="Courier New" w:cs="Courier New"/>
        </w:rPr>
        <w:tab/>
      </w: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fprintf(port2,"\n\r");       </w:t>
      </w:r>
    </w:p>
    <w:p w:rsidR="002A40ED" w:rsidRPr="00F60535" w:rsidRDefault="002A40ED" w:rsidP="002A40ED">
      <w:pPr>
        <w:pStyle w:val="PlainText"/>
        <w:rPr>
          <w:rFonts w:ascii="Courier New" w:hAnsi="Courier New" w:cs="Courier New"/>
        </w:rPr>
      </w:pPr>
      <w:r w:rsidRPr="00F60535">
        <w:rPr>
          <w:rFonts w:ascii="Courier New" w:hAnsi="Courier New" w:cs="Courier New"/>
        </w:rPr>
        <w:tab/>
        <w:t xml:space="preserve"> </w:t>
      </w:r>
      <w:r>
        <w:rPr>
          <w:rFonts w:ascii="Courier New" w:hAnsi="Courier New" w:cs="Courier New"/>
        </w:rPr>
        <w:tab/>
      </w:r>
      <w:r w:rsidRPr="00F60535">
        <w:rPr>
          <w:rFonts w:ascii="Courier New" w:hAnsi="Courier New" w:cs="Courier New"/>
        </w:rPr>
        <w:t xml:space="preserve">q++;    </w:t>
      </w:r>
    </w:p>
    <w:p w:rsidR="002A40ED" w:rsidRDefault="002A40ED" w:rsidP="002A40ED">
      <w:pPr>
        <w:pStyle w:val="PlainText"/>
        <w:rPr>
          <w:rFonts w:ascii="Courier New" w:hAnsi="Courier New" w:cs="Courier New"/>
        </w:rPr>
      </w:pPr>
      <w:r>
        <w:rPr>
          <w:rFonts w:ascii="Courier New" w:hAnsi="Courier New" w:cs="Courier New"/>
        </w:rPr>
        <w:tab/>
      </w:r>
      <w:r w:rsidRPr="00F60535">
        <w:rPr>
          <w:rFonts w:ascii="Courier New" w:hAnsi="Courier New" w:cs="Courier New"/>
        </w:rPr>
        <w:t>}</w:t>
      </w:r>
    </w:p>
    <w:p w:rsidR="00485BC9" w:rsidRDefault="00485BC9">
      <w:pPr>
        <w:spacing w:before="0" w:after="0" w:line="240" w:lineRule="auto"/>
        <w:rPr>
          <w:rFonts w:ascii="Courier New" w:hAnsi="Courier New" w:cs="Courier New"/>
          <w:sz w:val="21"/>
          <w:szCs w:val="21"/>
        </w:rPr>
      </w:pPr>
      <w:r>
        <w:rPr>
          <w:rFonts w:ascii="Courier New" w:hAnsi="Courier New" w:cs="Courier New"/>
        </w:rPr>
        <w:br w:type="page"/>
      </w:r>
    </w:p>
    <w:p w:rsidR="00485BC9" w:rsidRDefault="00403026" w:rsidP="00EB54C6">
      <w:pPr>
        <w:pStyle w:val="Heading1"/>
      </w:pPr>
      <w:bookmarkStart w:id="65" w:name="_Toc484781479"/>
      <w:r>
        <w:lastRenderedPageBreak/>
        <w:t>Appendix C</w:t>
      </w:r>
      <w:r w:rsidR="00485BC9">
        <w:tab/>
      </w:r>
      <w:r w:rsidR="00485BC9">
        <w:tab/>
        <w:t>Results Showing Outcomes of Commands</w:t>
      </w:r>
      <w:bookmarkEnd w:id="65"/>
    </w:p>
    <w:p w:rsidR="00485BC9" w:rsidRDefault="00485BC9" w:rsidP="00485BC9">
      <w:pPr>
        <w:pStyle w:val="Caption"/>
        <w:jc w:val="center"/>
        <w:rPr>
          <w:noProof/>
          <w:lang w:eastAsia="en-GB"/>
        </w:rPr>
      </w:pPr>
      <w:r>
        <w:rPr>
          <w:noProof/>
          <w:lang w:eastAsia="en-GB"/>
        </w:rPr>
        <w:drawing>
          <wp:inline distT="0" distB="0" distL="0" distR="0" wp14:anchorId="0F9EA811" wp14:editId="54A23EF5">
            <wp:extent cx="8001314" cy="4320000"/>
            <wp:effectExtent l="0" t="0" r="0" b="4445"/>
            <wp:docPr id="25" name="Picture 25" descr="C:\Users\snobes\Documents\College\Year 3\Major Project\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nobes\Documents\College\Year 3\Major Project\08.jpg"/>
                    <pic:cNvPicPr>
                      <a:picLocks noChangeAspect="1" noChangeArrowheads="1"/>
                    </pic:cNvPicPr>
                  </pic:nvPicPr>
                  <pic:blipFill rotWithShape="1">
                    <a:blip r:embed="rId31">
                      <a:extLst>
                        <a:ext uri="{28A0092B-C50C-407E-A947-70E740481C1C}">
                          <a14:useLocalDpi xmlns:a14="http://schemas.microsoft.com/office/drawing/2010/main" val="0"/>
                        </a:ext>
                      </a:extLst>
                    </a:blip>
                    <a:srcRect b="4063"/>
                    <a:stretch/>
                  </pic:blipFill>
                  <pic:spPr bwMode="auto">
                    <a:xfrm>
                      <a:off x="0" y="0"/>
                      <a:ext cx="8001314"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Pr="00353AD4" w:rsidRDefault="00485BC9" w:rsidP="00485BC9">
      <w:pPr>
        <w:pStyle w:val="Caption"/>
        <w:jc w:val="center"/>
        <w:rPr>
          <w:lang w:eastAsia="en-GB"/>
        </w:rPr>
      </w:pPr>
      <w:bookmarkStart w:id="66" w:name="_Toc484771463"/>
      <w:r>
        <w:t xml:space="preserve">Figure </w:t>
      </w:r>
      <w:fldSimple w:instr=" SEQ Figure \* ARABIC ">
        <w:r w:rsidR="005630C1">
          <w:rPr>
            <w:noProof/>
          </w:rPr>
          <w:t>15</w:t>
        </w:r>
      </w:fldSimple>
      <w:r>
        <w:t xml:space="preserve"> – Proteus Simulation Results from “Handshake” Command</w:t>
      </w:r>
      <w:bookmarkEnd w:id="66"/>
    </w:p>
    <w:p w:rsidR="00485BC9" w:rsidRDefault="00485BC9" w:rsidP="00485BC9">
      <w:pPr>
        <w:pStyle w:val="Caption"/>
        <w:jc w:val="center"/>
        <w:rPr>
          <w:noProof/>
          <w:lang w:eastAsia="en-GB"/>
        </w:rPr>
      </w:pPr>
      <w:r>
        <w:rPr>
          <w:noProof/>
          <w:lang w:eastAsia="en-GB"/>
        </w:rPr>
        <w:lastRenderedPageBreak/>
        <w:drawing>
          <wp:inline distT="0" distB="0" distL="0" distR="0" wp14:anchorId="6F563257" wp14:editId="58D61EAD">
            <wp:extent cx="7984918" cy="4320000"/>
            <wp:effectExtent l="0" t="0" r="0" b="4445"/>
            <wp:docPr id="23" name="Picture 23" descr="C:\Users\snobes\Documents\College\Year 3\Major Project\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nobes\Documents\College\Year 3\Major Project\06.jpg"/>
                    <pic:cNvPicPr>
                      <a:picLocks noChangeAspect="1" noChangeArrowheads="1"/>
                    </pic:cNvPicPr>
                  </pic:nvPicPr>
                  <pic:blipFill rotWithShape="1">
                    <a:blip r:embed="rId32">
                      <a:extLst>
                        <a:ext uri="{28A0092B-C50C-407E-A947-70E740481C1C}">
                          <a14:useLocalDpi xmlns:a14="http://schemas.microsoft.com/office/drawing/2010/main" val="0"/>
                        </a:ext>
                      </a:extLst>
                    </a:blip>
                    <a:srcRect b="3866"/>
                    <a:stretch/>
                  </pic:blipFill>
                  <pic:spPr bwMode="auto">
                    <a:xfrm>
                      <a:off x="0" y="0"/>
                      <a:ext cx="798491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noProof/>
          <w:lang w:eastAsia="en-GB"/>
        </w:rPr>
      </w:pPr>
      <w:bookmarkStart w:id="67" w:name="_Toc484771464"/>
      <w:r>
        <w:t xml:space="preserve">Figure </w:t>
      </w:r>
      <w:fldSimple w:instr=" SEQ Figure \* ARABIC ">
        <w:r w:rsidR="005630C1">
          <w:rPr>
            <w:noProof/>
          </w:rPr>
          <w:t>16</w:t>
        </w:r>
      </w:fldSimple>
      <w:r>
        <w:t xml:space="preserve"> – Proteus Simulation Results from “Light On” Command</w:t>
      </w:r>
      <w:bookmarkEnd w:id="67"/>
    </w:p>
    <w:p w:rsidR="00485BC9" w:rsidRDefault="00485BC9" w:rsidP="00485BC9">
      <w:pPr>
        <w:pStyle w:val="Caption"/>
        <w:jc w:val="center"/>
        <w:rPr>
          <w:noProof/>
          <w:lang w:eastAsia="en-GB"/>
        </w:rPr>
      </w:pPr>
      <w:r>
        <w:rPr>
          <w:noProof/>
          <w:lang w:eastAsia="en-GB"/>
        </w:rPr>
        <w:lastRenderedPageBreak/>
        <w:drawing>
          <wp:inline distT="0" distB="0" distL="0" distR="0" wp14:anchorId="2963C26B" wp14:editId="7326481A">
            <wp:extent cx="7968588" cy="4320000"/>
            <wp:effectExtent l="0" t="0" r="0" b="4445"/>
            <wp:docPr id="24" name="Picture 24" descr="C:\Users\snobes\Documents\College\Year 3\Major Project\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nobes\Documents\College\Year 3\Major Project\07.jpg"/>
                    <pic:cNvPicPr>
                      <a:picLocks noChangeAspect="1" noChangeArrowheads="1"/>
                    </pic:cNvPicPr>
                  </pic:nvPicPr>
                  <pic:blipFill rotWithShape="1">
                    <a:blip r:embed="rId33">
                      <a:extLst>
                        <a:ext uri="{28A0092B-C50C-407E-A947-70E740481C1C}">
                          <a14:useLocalDpi xmlns:a14="http://schemas.microsoft.com/office/drawing/2010/main" val="0"/>
                        </a:ext>
                      </a:extLst>
                    </a:blip>
                    <a:srcRect b="3669"/>
                    <a:stretch/>
                  </pic:blipFill>
                  <pic:spPr bwMode="auto">
                    <a:xfrm>
                      <a:off x="0" y="0"/>
                      <a:ext cx="796858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noProof/>
          <w:lang w:eastAsia="en-GB"/>
        </w:rPr>
      </w:pPr>
      <w:bookmarkStart w:id="68" w:name="_Toc484771465"/>
      <w:r>
        <w:t xml:space="preserve">Figure </w:t>
      </w:r>
      <w:fldSimple w:instr=" SEQ Figure \* ARABIC ">
        <w:r w:rsidR="005630C1">
          <w:rPr>
            <w:noProof/>
          </w:rPr>
          <w:t>17</w:t>
        </w:r>
      </w:fldSimple>
      <w:r>
        <w:t xml:space="preserve"> – </w:t>
      </w:r>
      <w:r w:rsidRPr="00CC353D">
        <w:t xml:space="preserve">Proteus Simulation Results from </w:t>
      </w:r>
      <w:r>
        <w:t>“</w:t>
      </w:r>
      <w:r w:rsidRPr="00CC353D">
        <w:t>Light O</w:t>
      </w:r>
      <w:r>
        <w:t>ff”</w:t>
      </w:r>
      <w:r w:rsidRPr="00CC353D">
        <w:t xml:space="preserve"> Command</w:t>
      </w:r>
      <w:bookmarkEnd w:id="68"/>
    </w:p>
    <w:p w:rsidR="00485BC9" w:rsidRDefault="00485BC9" w:rsidP="00485BC9">
      <w:pPr>
        <w:pStyle w:val="Caption"/>
        <w:jc w:val="center"/>
        <w:rPr>
          <w:noProof/>
          <w:lang w:eastAsia="en-GB"/>
        </w:rPr>
      </w:pPr>
      <w:r>
        <w:rPr>
          <w:noProof/>
          <w:lang w:eastAsia="en-GB"/>
        </w:rPr>
        <w:lastRenderedPageBreak/>
        <w:drawing>
          <wp:inline distT="0" distB="0" distL="0" distR="0" wp14:anchorId="1EA9075B" wp14:editId="558BF5EA">
            <wp:extent cx="7984918" cy="4320000"/>
            <wp:effectExtent l="0" t="0" r="0" b="4445"/>
            <wp:docPr id="28" name="Picture 28" descr="C:\Users\snobes\Documents\College\Year 3\Major Project\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nobes\Documents\College\Year 3\Major Project\11.jpg"/>
                    <pic:cNvPicPr>
                      <a:picLocks noChangeAspect="1" noChangeArrowheads="1"/>
                    </pic:cNvPicPr>
                  </pic:nvPicPr>
                  <pic:blipFill rotWithShape="1">
                    <a:blip r:embed="rId34">
                      <a:extLst>
                        <a:ext uri="{28A0092B-C50C-407E-A947-70E740481C1C}">
                          <a14:useLocalDpi xmlns:a14="http://schemas.microsoft.com/office/drawing/2010/main" val="0"/>
                        </a:ext>
                      </a:extLst>
                    </a:blip>
                    <a:srcRect b="3866"/>
                    <a:stretch/>
                  </pic:blipFill>
                  <pic:spPr bwMode="auto">
                    <a:xfrm>
                      <a:off x="0" y="0"/>
                      <a:ext cx="798491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noProof/>
          <w:lang w:eastAsia="en-GB"/>
        </w:rPr>
      </w:pPr>
      <w:bookmarkStart w:id="69" w:name="_Toc484771466"/>
      <w:r>
        <w:t xml:space="preserve">Figure </w:t>
      </w:r>
      <w:fldSimple w:instr=" SEQ Figure \* ARABIC ">
        <w:r w:rsidR="005630C1">
          <w:rPr>
            <w:noProof/>
          </w:rPr>
          <w:t>18</w:t>
        </w:r>
      </w:fldSimple>
      <w:r>
        <w:t xml:space="preserve"> – Proteus Simulation Results from “Read System Parameters” Command</w:t>
      </w:r>
      <w:bookmarkEnd w:id="69"/>
    </w:p>
    <w:p w:rsidR="00485BC9" w:rsidRDefault="00485BC9" w:rsidP="00485BC9">
      <w:pPr>
        <w:pStyle w:val="Caption"/>
        <w:jc w:val="center"/>
        <w:rPr>
          <w:noProof/>
          <w:lang w:eastAsia="en-GB"/>
        </w:rPr>
      </w:pPr>
      <w:r>
        <w:rPr>
          <w:noProof/>
          <w:lang w:eastAsia="en-GB"/>
        </w:rPr>
        <w:lastRenderedPageBreak/>
        <w:drawing>
          <wp:inline distT="0" distB="0" distL="0" distR="0" wp14:anchorId="7565F343" wp14:editId="633248B3">
            <wp:extent cx="7968588" cy="4320000"/>
            <wp:effectExtent l="0" t="0" r="0" b="4445"/>
            <wp:docPr id="29" name="Picture 29" descr="C:\Users\snobes\Documents\College\Year 3\Major Project\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nobes\Documents\College\Year 3\Major Project\12.jpg"/>
                    <pic:cNvPicPr>
                      <a:picLocks noChangeAspect="1" noChangeArrowheads="1"/>
                    </pic:cNvPicPr>
                  </pic:nvPicPr>
                  <pic:blipFill rotWithShape="1">
                    <a:blip r:embed="rId35">
                      <a:extLst>
                        <a:ext uri="{28A0092B-C50C-407E-A947-70E740481C1C}">
                          <a14:useLocalDpi xmlns:a14="http://schemas.microsoft.com/office/drawing/2010/main" val="0"/>
                        </a:ext>
                      </a:extLst>
                    </a:blip>
                    <a:srcRect b="3669"/>
                    <a:stretch/>
                  </pic:blipFill>
                  <pic:spPr bwMode="auto">
                    <a:xfrm>
                      <a:off x="0" y="0"/>
                      <a:ext cx="796858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Pr="0071534C" w:rsidRDefault="00485BC9" w:rsidP="00485BC9">
      <w:pPr>
        <w:pStyle w:val="Caption"/>
        <w:jc w:val="center"/>
        <w:rPr>
          <w:lang w:eastAsia="en-GB"/>
        </w:rPr>
      </w:pPr>
      <w:bookmarkStart w:id="70" w:name="_Toc484771467"/>
      <w:r>
        <w:t xml:space="preserve">Figure </w:t>
      </w:r>
      <w:fldSimple w:instr=" SEQ Figure \* ARABIC ">
        <w:r w:rsidR="005630C1">
          <w:rPr>
            <w:noProof/>
          </w:rPr>
          <w:t>19</w:t>
        </w:r>
      </w:fldSimple>
      <w:r>
        <w:t xml:space="preserve"> – </w:t>
      </w:r>
      <w:r w:rsidRPr="00B02E69">
        <w:t>Proteus Simulation Resu</w:t>
      </w:r>
      <w:r>
        <w:t>lts from “Read Template Index 0”</w:t>
      </w:r>
      <w:r w:rsidRPr="00B02E69">
        <w:t xml:space="preserve"> Command</w:t>
      </w:r>
      <w:bookmarkEnd w:id="70"/>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r>
        <w:rPr>
          <w:noProof/>
          <w:lang w:eastAsia="en-GB"/>
        </w:rPr>
        <w:lastRenderedPageBreak/>
        <w:drawing>
          <wp:inline distT="0" distB="0" distL="0" distR="0" wp14:anchorId="1B1BE282" wp14:editId="17CD42C9">
            <wp:extent cx="7968588" cy="4320000"/>
            <wp:effectExtent l="0" t="0" r="0" b="4445"/>
            <wp:docPr id="30" name="Picture 30" descr="C:\Users\snobes\Documents\College\Year 3\Major Project\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nobes\Documents\College\Year 3\Major Project\13.jpg"/>
                    <pic:cNvPicPr>
                      <a:picLocks noChangeAspect="1" noChangeArrowheads="1"/>
                    </pic:cNvPicPr>
                  </pic:nvPicPr>
                  <pic:blipFill rotWithShape="1">
                    <a:blip r:embed="rId36">
                      <a:extLst>
                        <a:ext uri="{28A0092B-C50C-407E-A947-70E740481C1C}">
                          <a14:useLocalDpi xmlns:a14="http://schemas.microsoft.com/office/drawing/2010/main" val="0"/>
                        </a:ext>
                      </a:extLst>
                    </a:blip>
                    <a:srcRect b="3669"/>
                    <a:stretch/>
                  </pic:blipFill>
                  <pic:spPr bwMode="auto">
                    <a:xfrm>
                      <a:off x="0" y="0"/>
                      <a:ext cx="796858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bookmarkStart w:id="71" w:name="_Toc484771468"/>
      <w:r>
        <w:t xml:space="preserve">Figure </w:t>
      </w:r>
      <w:fldSimple w:instr=" SEQ Figure \* ARABIC ">
        <w:r w:rsidR="005630C1">
          <w:rPr>
            <w:noProof/>
          </w:rPr>
          <w:t>20</w:t>
        </w:r>
      </w:fldSimple>
      <w:r w:rsidRPr="007B07CC">
        <w:t xml:space="preserve"> </w:t>
      </w:r>
      <w:r>
        <w:t>–</w:t>
      </w:r>
      <w:r w:rsidRPr="007B07CC">
        <w:t xml:space="preserve"> Proteus Simulation Results from “Read Template Index </w:t>
      </w:r>
      <w:r>
        <w:t>1”</w:t>
      </w:r>
      <w:r w:rsidRPr="007B07CC">
        <w:t xml:space="preserve"> Command</w:t>
      </w:r>
      <w:bookmarkEnd w:id="71"/>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r>
        <w:rPr>
          <w:noProof/>
          <w:lang w:eastAsia="en-GB"/>
        </w:rPr>
        <w:lastRenderedPageBreak/>
        <w:drawing>
          <wp:inline distT="0" distB="0" distL="0" distR="0" wp14:anchorId="3887DD48" wp14:editId="4F40D8D7">
            <wp:extent cx="7984918" cy="4320000"/>
            <wp:effectExtent l="0" t="0" r="0" b="4445"/>
            <wp:docPr id="31" name="Picture 31" descr="C:\Users\snobes\Documents\College\Year 3\Major Project\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nobes\Documents\College\Year 3\Major Project\14.jpg"/>
                    <pic:cNvPicPr>
                      <a:picLocks noChangeAspect="1" noChangeArrowheads="1"/>
                    </pic:cNvPicPr>
                  </pic:nvPicPr>
                  <pic:blipFill rotWithShape="1">
                    <a:blip r:embed="rId37">
                      <a:extLst>
                        <a:ext uri="{28A0092B-C50C-407E-A947-70E740481C1C}">
                          <a14:useLocalDpi xmlns:a14="http://schemas.microsoft.com/office/drawing/2010/main" val="0"/>
                        </a:ext>
                      </a:extLst>
                    </a:blip>
                    <a:srcRect b="3866"/>
                    <a:stretch/>
                  </pic:blipFill>
                  <pic:spPr bwMode="auto">
                    <a:xfrm>
                      <a:off x="0" y="0"/>
                      <a:ext cx="798491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bookmarkStart w:id="72" w:name="_Toc484771469"/>
      <w:r>
        <w:t xml:space="preserve">Figure </w:t>
      </w:r>
      <w:fldSimple w:instr=" SEQ Figure \* ARABIC ">
        <w:r w:rsidR="005630C1">
          <w:rPr>
            <w:noProof/>
          </w:rPr>
          <w:t>21</w:t>
        </w:r>
      </w:fldSimple>
      <w:r w:rsidRPr="00090BA8">
        <w:t xml:space="preserve"> </w:t>
      </w:r>
      <w:r>
        <w:t>–</w:t>
      </w:r>
      <w:r w:rsidRPr="00090BA8">
        <w:t xml:space="preserve"> Proteus Simulation Results from “Read Template Index </w:t>
      </w:r>
      <w:r>
        <w:t>2”</w:t>
      </w:r>
      <w:r w:rsidRPr="00090BA8">
        <w:t xml:space="preserve"> Command</w:t>
      </w:r>
      <w:bookmarkEnd w:id="72"/>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r>
        <w:rPr>
          <w:noProof/>
          <w:lang w:eastAsia="en-GB"/>
        </w:rPr>
        <w:lastRenderedPageBreak/>
        <w:drawing>
          <wp:inline distT="0" distB="0" distL="0" distR="0" wp14:anchorId="05CB871A" wp14:editId="6C0A9F7F">
            <wp:extent cx="8001314" cy="4320000"/>
            <wp:effectExtent l="0" t="0" r="0" b="4445"/>
            <wp:docPr id="32" name="Picture 32" descr="C:\Users\snobes\Documents\College\Year 3\Major Project\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nobes\Documents\College\Year 3\Major Project\15.jpg"/>
                    <pic:cNvPicPr>
                      <a:picLocks noChangeAspect="1" noChangeArrowheads="1"/>
                    </pic:cNvPicPr>
                  </pic:nvPicPr>
                  <pic:blipFill rotWithShape="1">
                    <a:blip r:embed="rId38">
                      <a:extLst>
                        <a:ext uri="{28A0092B-C50C-407E-A947-70E740481C1C}">
                          <a14:useLocalDpi xmlns:a14="http://schemas.microsoft.com/office/drawing/2010/main" val="0"/>
                        </a:ext>
                      </a:extLst>
                    </a:blip>
                    <a:srcRect b="4063"/>
                    <a:stretch/>
                  </pic:blipFill>
                  <pic:spPr bwMode="auto">
                    <a:xfrm>
                      <a:off x="0" y="0"/>
                      <a:ext cx="8001314"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bookmarkStart w:id="73" w:name="_Toc484771470"/>
      <w:r>
        <w:t xml:space="preserve">Figure </w:t>
      </w:r>
      <w:fldSimple w:instr=" SEQ Figure \* ARABIC ">
        <w:r w:rsidR="005630C1">
          <w:rPr>
            <w:noProof/>
          </w:rPr>
          <w:t>22</w:t>
        </w:r>
      </w:fldSimple>
      <w:r w:rsidRPr="008E08A7">
        <w:t xml:space="preserve"> </w:t>
      </w:r>
      <w:r>
        <w:t>–</w:t>
      </w:r>
      <w:r w:rsidRPr="008E08A7">
        <w:t xml:space="preserve"> Proteus Simulation Res</w:t>
      </w:r>
      <w:r>
        <w:t>ults from “Read Template Index 3”</w:t>
      </w:r>
      <w:r w:rsidRPr="008E08A7">
        <w:t xml:space="preserve"> Command</w:t>
      </w:r>
      <w:bookmarkEnd w:id="73"/>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r>
        <w:rPr>
          <w:noProof/>
          <w:lang w:eastAsia="en-GB"/>
        </w:rPr>
        <w:lastRenderedPageBreak/>
        <w:drawing>
          <wp:inline distT="0" distB="0" distL="0" distR="0" wp14:anchorId="6E95CE09" wp14:editId="040E15B3">
            <wp:extent cx="8303495" cy="4320000"/>
            <wp:effectExtent l="0" t="0" r="0" b="4445"/>
            <wp:docPr id="33" name="Picture 33" descr="C:\Users\snobes\Documents\College\Year 3\Major Project\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nobes\Documents\College\Year 3\Major Project\16.jpg"/>
                    <pic:cNvPicPr>
                      <a:picLocks noChangeAspect="1" noChangeArrowheads="1"/>
                    </pic:cNvPicPr>
                  </pic:nvPicPr>
                  <pic:blipFill rotWithShape="1">
                    <a:blip r:embed="rId39">
                      <a:extLst>
                        <a:ext uri="{28A0092B-C50C-407E-A947-70E740481C1C}">
                          <a14:useLocalDpi xmlns:a14="http://schemas.microsoft.com/office/drawing/2010/main" val="0"/>
                        </a:ext>
                      </a:extLst>
                    </a:blip>
                    <a:srcRect l="-1" r="-1219" b="6427"/>
                    <a:stretch/>
                  </pic:blipFill>
                  <pic:spPr bwMode="auto">
                    <a:xfrm>
                      <a:off x="0" y="0"/>
                      <a:ext cx="8303495"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bookmarkStart w:id="74" w:name="_Toc484771471"/>
      <w:r>
        <w:t xml:space="preserve">Figure </w:t>
      </w:r>
      <w:fldSimple w:instr=" SEQ Figure \* ARABIC ">
        <w:r w:rsidR="005630C1">
          <w:rPr>
            <w:noProof/>
          </w:rPr>
          <w:t>23</w:t>
        </w:r>
      </w:fldSimple>
      <w:r w:rsidRPr="00C36A82">
        <w:t xml:space="preserve"> </w:t>
      </w:r>
      <w:r>
        <w:t>–</w:t>
      </w:r>
      <w:r w:rsidRPr="00C36A82">
        <w:t xml:space="preserve"> Proteus Simulation Res</w:t>
      </w:r>
      <w:r>
        <w:t>ults from “Read Next Valid Template Number”</w:t>
      </w:r>
      <w:r w:rsidRPr="00C36A82">
        <w:t xml:space="preserve"> Command</w:t>
      </w:r>
      <w:bookmarkEnd w:id="74"/>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r>
        <w:rPr>
          <w:noProof/>
          <w:lang w:eastAsia="en-GB"/>
        </w:rPr>
        <w:lastRenderedPageBreak/>
        <w:drawing>
          <wp:inline distT="0" distB="0" distL="0" distR="0" wp14:anchorId="2B633332" wp14:editId="17AFBD5D">
            <wp:extent cx="7984918" cy="4320000"/>
            <wp:effectExtent l="0" t="0" r="0" b="4445"/>
            <wp:docPr id="26" name="Picture 26" descr="C:\Users\snobes\Documents\College\Year 3\Major Project\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nobes\Documents\College\Year 3\Major Project\09.jpg"/>
                    <pic:cNvPicPr>
                      <a:picLocks noChangeAspect="1" noChangeArrowheads="1"/>
                    </pic:cNvPicPr>
                  </pic:nvPicPr>
                  <pic:blipFill rotWithShape="1">
                    <a:blip r:embed="rId40">
                      <a:extLst>
                        <a:ext uri="{28A0092B-C50C-407E-A947-70E740481C1C}">
                          <a14:useLocalDpi xmlns:a14="http://schemas.microsoft.com/office/drawing/2010/main" val="0"/>
                        </a:ext>
                      </a:extLst>
                    </a:blip>
                    <a:srcRect b="3866"/>
                    <a:stretch/>
                  </pic:blipFill>
                  <pic:spPr bwMode="auto">
                    <a:xfrm>
                      <a:off x="0" y="0"/>
                      <a:ext cx="798491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bookmarkStart w:id="75" w:name="_Toc484771472"/>
      <w:r>
        <w:t xml:space="preserve">Figure </w:t>
      </w:r>
      <w:fldSimple w:instr=" SEQ Figure \* ARABIC ">
        <w:r w:rsidR="005630C1">
          <w:rPr>
            <w:noProof/>
          </w:rPr>
          <w:t>24</w:t>
        </w:r>
      </w:fldSimple>
      <w:r w:rsidRPr="00293C9B">
        <w:t xml:space="preserve"> </w:t>
      </w:r>
      <w:r>
        <w:t>–</w:t>
      </w:r>
      <w:r w:rsidRPr="00293C9B">
        <w:t xml:space="preserve"> Proteus Simulation Res</w:t>
      </w:r>
      <w:r>
        <w:t>ults from “Scan Finger”</w:t>
      </w:r>
      <w:r w:rsidRPr="00293C9B">
        <w:t xml:space="preserve"> Command </w:t>
      </w:r>
      <w:r>
        <w:t>without Finger on Module</w:t>
      </w:r>
      <w:bookmarkEnd w:id="75"/>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r>
        <w:rPr>
          <w:noProof/>
          <w:lang w:eastAsia="en-GB"/>
        </w:rPr>
        <w:lastRenderedPageBreak/>
        <w:drawing>
          <wp:inline distT="0" distB="0" distL="0" distR="0" wp14:anchorId="4C00551A" wp14:editId="43CDA8C0">
            <wp:extent cx="7984918" cy="4320000"/>
            <wp:effectExtent l="0" t="0" r="0" b="4445"/>
            <wp:docPr id="27" name="Picture 27" descr="C:\Users\snobes\Documents\College\Year 3\Major Project\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nobes\Documents\College\Year 3\Major Project\10.jpg"/>
                    <pic:cNvPicPr>
                      <a:picLocks noChangeAspect="1" noChangeArrowheads="1"/>
                    </pic:cNvPicPr>
                  </pic:nvPicPr>
                  <pic:blipFill rotWithShape="1">
                    <a:blip r:embed="rId41">
                      <a:extLst>
                        <a:ext uri="{28A0092B-C50C-407E-A947-70E740481C1C}">
                          <a14:useLocalDpi xmlns:a14="http://schemas.microsoft.com/office/drawing/2010/main" val="0"/>
                        </a:ext>
                      </a:extLst>
                    </a:blip>
                    <a:srcRect b="3866"/>
                    <a:stretch/>
                  </pic:blipFill>
                  <pic:spPr bwMode="auto">
                    <a:xfrm>
                      <a:off x="0" y="0"/>
                      <a:ext cx="798491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bookmarkStart w:id="76" w:name="_Toc484771473"/>
      <w:r>
        <w:t xml:space="preserve">Figure </w:t>
      </w:r>
      <w:fldSimple w:instr=" SEQ Figure \* ARABIC ">
        <w:r w:rsidR="005630C1">
          <w:rPr>
            <w:noProof/>
          </w:rPr>
          <w:t>25</w:t>
        </w:r>
      </w:fldSimple>
      <w:r>
        <w:t xml:space="preserve"> – </w:t>
      </w:r>
      <w:r w:rsidRPr="00A86FBF">
        <w:t>Proteus Simulation Results from “Scan Finger</w:t>
      </w:r>
      <w:r>
        <w:t>”</w:t>
      </w:r>
      <w:r w:rsidRPr="00A86FBF">
        <w:t xml:space="preserve"> Command with Finger on Module</w:t>
      </w:r>
      <w:bookmarkEnd w:id="76"/>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r>
        <w:rPr>
          <w:noProof/>
          <w:lang w:eastAsia="en-GB"/>
        </w:rPr>
        <w:lastRenderedPageBreak/>
        <w:drawing>
          <wp:inline distT="0" distB="0" distL="0" distR="0" wp14:anchorId="43CFB394" wp14:editId="122908D7">
            <wp:extent cx="8151966" cy="4320000"/>
            <wp:effectExtent l="0" t="0" r="1905" b="4445"/>
            <wp:docPr id="34" name="Picture 34" descr="C:\Users\snobes\Documents\College\Year 3\Major Project\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nobes\Documents\College\Year 3\Major Project\17.jpg"/>
                    <pic:cNvPicPr>
                      <a:picLocks noChangeAspect="1" noChangeArrowheads="1"/>
                    </pic:cNvPicPr>
                  </pic:nvPicPr>
                  <pic:blipFill rotWithShape="1">
                    <a:blip r:embed="rId42">
                      <a:extLst>
                        <a:ext uri="{28A0092B-C50C-407E-A947-70E740481C1C}">
                          <a14:useLocalDpi xmlns:a14="http://schemas.microsoft.com/office/drawing/2010/main" val="0"/>
                        </a:ext>
                      </a:extLst>
                    </a:blip>
                    <a:srcRect b="5836"/>
                    <a:stretch/>
                  </pic:blipFill>
                  <pic:spPr bwMode="auto">
                    <a:xfrm>
                      <a:off x="0" y="0"/>
                      <a:ext cx="8151966"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bookmarkStart w:id="77" w:name="_Toc484771474"/>
      <w:r>
        <w:t xml:space="preserve">Figure </w:t>
      </w:r>
      <w:fldSimple w:instr=" SEQ Figure \* ARABIC ">
        <w:r w:rsidR="005630C1">
          <w:rPr>
            <w:noProof/>
          </w:rPr>
          <w:t>26</w:t>
        </w:r>
      </w:fldSimple>
      <w:r>
        <w:t xml:space="preserve"> – </w:t>
      </w:r>
      <w:r w:rsidRPr="00A16C76">
        <w:t>Proteus Simulation</w:t>
      </w:r>
      <w:r>
        <w:t xml:space="preserve"> Results from “Store Template”</w:t>
      </w:r>
      <w:r w:rsidRPr="00A16C76">
        <w:t xml:space="preserve"> </w:t>
      </w:r>
      <w:r>
        <w:t>Command</w:t>
      </w:r>
      <w:bookmarkEnd w:id="77"/>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r>
        <w:rPr>
          <w:noProof/>
          <w:lang w:eastAsia="en-GB"/>
        </w:rPr>
        <w:lastRenderedPageBreak/>
        <w:drawing>
          <wp:inline distT="0" distB="0" distL="0" distR="0" wp14:anchorId="4B44CBF0" wp14:editId="295099FE">
            <wp:extent cx="7968588" cy="4320000"/>
            <wp:effectExtent l="0" t="0" r="0" b="4445"/>
            <wp:docPr id="21" name="Picture 21" descr="C:\Users\snobes\Documents\College\Year 3\Major Project\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nobes\Documents\College\Year 3\Major Project\04.jpg"/>
                    <pic:cNvPicPr>
                      <a:picLocks noChangeAspect="1" noChangeArrowheads="1"/>
                    </pic:cNvPicPr>
                  </pic:nvPicPr>
                  <pic:blipFill rotWithShape="1">
                    <a:blip r:embed="rId43">
                      <a:extLst>
                        <a:ext uri="{28A0092B-C50C-407E-A947-70E740481C1C}">
                          <a14:useLocalDpi xmlns:a14="http://schemas.microsoft.com/office/drawing/2010/main" val="0"/>
                        </a:ext>
                      </a:extLst>
                    </a:blip>
                    <a:srcRect b="3669"/>
                    <a:stretch/>
                  </pic:blipFill>
                  <pic:spPr bwMode="auto">
                    <a:xfrm>
                      <a:off x="0" y="0"/>
                      <a:ext cx="796858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bookmarkStart w:id="78" w:name="_Toc484771475"/>
      <w:r>
        <w:t xml:space="preserve">Figure </w:t>
      </w:r>
      <w:fldSimple w:instr=" SEQ Figure \* ARABIC ">
        <w:r w:rsidR="005630C1">
          <w:rPr>
            <w:noProof/>
          </w:rPr>
          <w:t>27</w:t>
        </w:r>
      </w:fldSimple>
      <w:r>
        <w:t xml:space="preserve"> – </w:t>
      </w:r>
      <w:r w:rsidRPr="00C67E81">
        <w:t>Proteus Simulation Results from “Fingerprint Enrolment</w:t>
      </w:r>
      <w:r>
        <w:t>”</w:t>
      </w:r>
      <w:r w:rsidRPr="00C67E81">
        <w:t xml:space="preserve"> Command</w:t>
      </w:r>
      <w:bookmarkEnd w:id="78"/>
    </w:p>
    <w:p w:rsidR="00485BC9" w:rsidRDefault="00485BC9" w:rsidP="00485BC9">
      <w:pPr>
        <w:pStyle w:val="Caption"/>
        <w:jc w:val="center"/>
        <w:rPr>
          <w:rFonts w:asciiTheme="majorHAnsi" w:eastAsiaTheme="majorEastAsia" w:hAnsiTheme="majorHAnsi" w:cstheme="majorBidi"/>
          <w:b w:val="0"/>
          <w:bCs w:val="0"/>
          <w:color w:val="365F91" w:themeColor="accent1" w:themeShade="BF"/>
          <w:sz w:val="28"/>
          <w:szCs w:val="28"/>
        </w:rPr>
      </w:pPr>
      <w:r>
        <w:rPr>
          <w:noProof/>
          <w:lang w:eastAsia="en-GB"/>
        </w:rPr>
        <w:lastRenderedPageBreak/>
        <w:drawing>
          <wp:inline distT="0" distB="0" distL="0" distR="0" wp14:anchorId="14307D04" wp14:editId="2338D0D5">
            <wp:extent cx="7968588" cy="4320000"/>
            <wp:effectExtent l="0" t="0" r="0" b="4445"/>
            <wp:docPr id="22" name="Picture 22" descr="C:\Users\snobes\Documents\College\Year 3\Major Project\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nobes\Documents\College\Year 3\Major Project\05.jpg"/>
                    <pic:cNvPicPr>
                      <a:picLocks noChangeAspect="1" noChangeArrowheads="1"/>
                    </pic:cNvPicPr>
                  </pic:nvPicPr>
                  <pic:blipFill rotWithShape="1">
                    <a:blip r:embed="rId44">
                      <a:extLst>
                        <a:ext uri="{28A0092B-C50C-407E-A947-70E740481C1C}">
                          <a14:useLocalDpi xmlns:a14="http://schemas.microsoft.com/office/drawing/2010/main" val="0"/>
                        </a:ext>
                      </a:extLst>
                    </a:blip>
                    <a:srcRect b="3669"/>
                    <a:stretch/>
                  </pic:blipFill>
                  <pic:spPr bwMode="auto">
                    <a:xfrm>
                      <a:off x="0" y="0"/>
                      <a:ext cx="7968588" cy="4320000"/>
                    </a:xfrm>
                    <a:prstGeom prst="rect">
                      <a:avLst/>
                    </a:prstGeom>
                    <a:noFill/>
                    <a:ln>
                      <a:noFill/>
                    </a:ln>
                    <a:extLst>
                      <a:ext uri="{53640926-AAD7-44D8-BBD7-CCE9431645EC}">
                        <a14:shadowObscured xmlns:a14="http://schemas.microsoft.com/office/drawing/2010/main"/>
                      </a:ext>
                    </a:extLst>
                  </pic:spPr>
                </pic:pic>
              </a:graphicData>
            </a:graphic>
          </wp:inline>
        </w:drawing>
      </w:r>
    </w:p>
    <w:p w:rsidR="00485BC9" w:rsidRDefault="00485BC9" w:rsidP="00485BC9">
      <w:pPr>
        <w:pStyle w:val="Caption"/>
        <w:jc w:val="center"/>
      </w:pPr>
      <w:bookmarkStart w:id="79" w:name="_Toc484771476"/>
      <w:r>
        <w:t xml:space="preserve">Figure </w:t>
      </w:r>
      <w:fldSimple w:instr=" SEQ Figure \* ARABIC ">
        <w:r w:rsidR="005630C1">
          <w:rPr>
            <w:noProof/>
          </w:rPr>
          <w:t>28</w:t>
        </w:r>
      </w:fldSimple>
      <w:r>
        <w:t xml:space="preserve"> – </w:t>
      </w:r>
      <w:r w:rsidRPr="00272E3F">
        <w:t>Proteus Simulation Res</w:t>
      </w:r>
      <w:r>
        <w:t>ults from “Search Template Database”</w:t>
      </w:r>
      <w:r w:rsidRPr="00272E3F">
        <w:t xml:space="preserve"> Command</w:t>
      </w:r>
      <w:bookmarkEnd w:id="79"/>
    </w:p>
    <w:p w:rsidR="00485BC9" w:rsidRPr="00F60535" w:rsidRDefault="00485BC9" w:rsidP="002A40ED">
      <w:pPr>
        <w:pStyle w:val="PlainText"/>
        <w:rPr>
          <w:rFonts w:ascii="Courier New" w:hAnsi="Courier New" w:cs="Courier New"/>
        </w:rPr>
      </w:pPr>
    </w:p>
    <w:p w:rsidR="002A40ED" w:rsidRDefault="002A40ED" w:rsidP="001F26E7">
      <w:pPr>
        <w:pStyle w:val="Heading1"/>
      </w:pPr>
    </w:p>
    <w:sectPr w:rsidR="002A40ED" w:rsidSect="00180D16">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64050" w:rsidRDefault="00F64050" w:rsidP="00417831">
      <w:pPr>
        <w:spacing w:before="0" w:after="0" w:line="240" w:lineRule="auto"/>
      </w:pPr>
      <w:r>
        <w:separator/>
      </w:r>
    </w:p>
  </w:endnote>
  <w:endnote w:type="continuationSeparator" w:id="0">
    <w:p w:rsidR="00F64050" w:rsidRDefault="00F64050" w:rsidP="004178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101457"/>
      <w:docPartObj>
        <w:docPartGallery w:val="Page Numbers (Bottom of Page)"/>
        <w:docPartUnique/>
      </w:docPartObj>
    </w:sdtPr>
    <w:sdtContent>
      <w:sdt>
        <w:sdtPr>
          <w:id w:val="1784140849"/>
          <w:docPartObj>
            <w:docPartGallery w:val="Page Numbers (Top of Page)"/>
            <w:docPartUnique/>
          </w:docPartObj>
        </w:sdtPr>
        <w:sdtContent>
          <w:p w:rsidR="005630C1" w:rsidRDefault="005630C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B37BC">
              <w:rPr>
                <w:b/>
                <w:bCs/>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B37BC">
              <w:rPr>
                <w:b/>
                <w:bCs/>
              </w:rPr>
              <w:t>108</w:t>
            </w:r>
            <w:r>
              <w:rPr>
                <w:b/>
                <w:bCs/>
                <w:sz w:val="24"/>
                <w:szCs w:val="24"/>
              </w:rPr>
              <w:fldChar w:fldCharType="end"/>
            </w:r>
          </w:p>
        </w:sdtContent>
      </w:sdt>
    </w:sdtContent>
  </w:sdt>
  <w:p w:rsidR="005630C1" w:rsidRDefault="005630C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19033792"/>
      <w:docPartObj>
        <w:docPartGallery w:val="Page Numbers (Bottom of Page)"/>
        <w:docPartUnique/>
      </w:docPartObj>
    </w:sdtPr>
    <w:sdtContent>
      <w:sdt>
        <w:sdtPr>
          <w:id w:val="-1669238322"/>
          <w:docPartObj>
            <w:docPartGallery w:val="Page Numbers (Top of Page)"/>
            <w:docPartUnique/>
          </w:docPartObj>
        </w:sdtPr>
        <w:sdtContent>
          <w:p w:rsidR="005630C1" w:rsidRDefault="005630C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B37BC">
              <w:rPr>
                <w:b/>
                <w:bCs/>
                <w:noProof/>
              </w:rPr>
              <w:t>75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B37BC">
              <w:rPr>
                <w:b/>
                <w:bCs/>
                <w:noProof/>
              </w:rPr>
              <w:t>108</w:t>
            </w:r>
            <w:r>
              <w:rPr>
                <w:b/>
                <w:bCs/>
                <w:sz w:val="24"/>
                <w:szCs w:val="24"/>
              </w:rPr>
              <w:fldChar w:fldCharType="end"/>
            </w:r>
          </w:p>
        </w:sdtContent>
      </w:sdt>
    </w:sdtContent>
  </w:sdt>
  <w:p w:rsidR="005630C1" w:rsidRDefault="005630C1" w:rsidP="0088252B">
    <w:pPr>
      <w:pStyle w:val="Footer"/>
      <w:tabs>
        <w:tab w:val="clear" w:pos="4513"/>
        <w:tab w:val="clear" w:pos="9026"/>
        <w:tab w:val="left" w:pos="5636"/>
      </w:tabs>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64050" w:rsidRDefault="00F64050" w:rsidP="00417831">
      <w:pPr>
        <w:spacing w:before="0" w:after="0" w:line="240" w:lineRule="auto"/>
      </w:pPr>
      <w:r>
        <w:separator/>
      </w:r>
    </w:p>
  </w:footnote>
  <w:footnote w:type="continuationSeparator" w:id="0">
    <w:p w:rsidR="00F64050" w:rsidRDefault="00F64050" w:rsidP="00417831">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C250DE"/>
    <w:multiLevelType w:val="hybridMultilevel"/>
    <w:tmpl w:val="C91E0B2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nsid w:val="0F1000D6"/>
    <w:multiLevelType w:val="hybridMultilevel"/>
    <w:tmpl w:val="77CE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7C3499"/>
    <w:multiLevelType w:val="hybridMultilevel"/>
    <w:tmpl w:val="28047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7423E8"/>
    <w:multiLevelType w:val="hybridMultilevel"/>
    <w:tmpl w:val="46F0B8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1A5B4ECB"/>
    <w:multiLevelType w:val="hybridMultilevel"/>
    <w:tmpl w:val="629C9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7441EB"/>
    <w:multiLevelType w:val="multilevel"/>
    <w:tmpl w:val="EFA09362"/>
    <w:lvl w:ilvl="0">
      <w:start w:val="1"/>
      <w:numFmt w:val="decimal"/>
      <w:lvlText w:val="%1.0"/>
      <w:lvlJc w:val="left"/>
      <w:pPr>
        <w:ind w:left="1134" w:hanging="1134"/>
      </w:pPr>
      <w:rPr>
        <w:rFonts w:hint="default"/>
      </w:rPr>
    </w:lvl>
    <w:lvl w:ilvl="1">
      <w:start w:val="1"/>
      <w:numFmt w:val="decimal"/>
      <w:lvlText w:val="%1.%2"/>
      <w:lvlJc w:val="left"/>
      <w:pPr>
        <w:ind w:left="1134" w:hanging="1134"/>
      </w:pPr>
      <w:rPr>
        <w:rFonts w:hint="default"/>
      </w:rPr>
    </w:lvl>
    <w:lvl w:ilvl="2">
      <w:start w:val="1"/>
      <w:numFmt w:val="decimal"/>
      <w:lvlText w:val="%1.%2.%3"/>
      <w:lvlJc w:val="left"/>
      <w:pPr>
        <w:ind w:left="1134" w:hanging="1134"/>
      </w:pPr>
      <w:rPr>
        <w:rFonts w:hint="default"/>
      </w:rPr>
    </w:lvl>
    <w:lvl w:ilvl="3">
      <w:start w:val="1"/>
      <w:numFmt w:val="decimal"/>
      <w:lvlText w:val="%1.%2.%3.%4"/>
      <w:lvlJc w:val="left"/>
      <w:pPr>
        <w:ind w:left="1134" w:hanging="1134"/>
      </w:pPr>
      <w:rPr>
        <w:rFonts w:hint="default"/>
      </w:rPr>
    </w:lvl>
    <w:lvl w:ilvl="4">
      <w:start w:val="1"/>
      <w:numFmt w:val="decimal"/>
      <w:lvlText w:val="%1.%2.%3.%4.%5"/>
      <w:lvlJc w:val="left"/>
      <w:pPr>
        <w:ind w:left="1134" w:hanging="1134"/>
      </w:pPr>
      <w:rPr>
        <w:rFonts w:hint="default"/>
      </w:rPr>
    </w:lvl>
    <w:lvl w:ilvl="5">
      <w:start w:val="1"/>
      <w:numFmt w:val="decimal"/>
      <w:lvlText w:val="%1.%2.%3.%4.%5.%6"/>
      <w:lvlJc w:val="left"/>
      <w:pPr>
        <w:ind w:left="1134" w:hanging="1134"/>
      </w:pPr>
      <w:rPr>
        <w:rFonts w:hint="default"/>
      </w:rPr>
    </w:lvl>
    <w:lvl w:ilvl="6">
      <w:start w:val="1"/>
      <w:numFmt w:val="decimal"/>
      <w:lvlText w:val="%1.%2.%3.%4.%5.%6.%7"/>
      <w:lvlJc w:val="left"/>
      <w:pPr>
        <w:ind w:left="1134" w:hanging="1134"/>
      </w:pPr>
      <w:rPr>
        <w:rFonts w:hint="default"/>
      </w:rPr>
    </w:lvl>
    <w:lvl w:ilvl="7">
      <w:start w:val="1"/>
      <w:numFmt w:val="decimal"/>
      <w:lvlText w:val="%1.%2.%3.%4.%5.%6.%7.%8"/>
      <w:lvlJc w:val="left"/>
      <w:pPr>
        <w:ind w:left="1134" w:hanging="1134"/>
      </w:pPr>
      <w:rPr>
        <w:rFonts w:hint="default"/>
      </w:rPr>
    </w:lvl>
    <w:lvl w:ilvl="8">
      <w:start w:val="1"/>
      <w:numFmt w:val="decimal"/>
      <w:lvlText w:val="%1.%2.%3.%4.%5.%6.%7.%8.%9"/>
      <w:lvlJc w:val="left"/>
      <w:pPr>
        <w:ind w:left="1134" w:hanging="1134"/>
      </w:pPr>
      <w:rPr>
        <w:rFonts w:hint="default"/>
      </w:rPr>
    </w:lvl>
  </w:abstractNum>
  <w:abstractNum w:abstractNumId="6">
    <w:nsid w:val="35E971C6"/>
    <w:multiLevelType w:val="hybridMultilevel"/>
    <w:tmpl w:val="2010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65350F6"/>
    <w:multiLevelType w:val="multilevel"/>
    <w:tmpl w:val="C8F8563C"/>
    <w:styleLink w:val="Style1"/>
    <w:lvl w:ilvl="0">
      <w:start w:val="1"/>
      <w:numFmt w:val="decimal"/>
      <w:lvlText w:val="%1.0"/>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417D2016"/>
    <w:multiLevelType w:val="hybridMultilevel"/>
    <w:tmpl w:val="2AE05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50B07D8"/>
    <w:multiLevelType w:val="hybridMultilevel"/>
    <w:tmpl w:val="0F3A7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6C10D4E"/>
    <w:multiLevelType w:val="hybridMultilevel"/>
    <w:tmpl w:val="589CE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734646B"/>
    <w:multiLevelType w:val="hybridMultilevel"/>
    <w:tmpl w:val="7354D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4"/>
  </w:num>
  <w:num w:numId="4">
    <w:abstractNumId w:val="11"/>
  </w:num>
  <w:num w:numId="5">
    <w:abstractNumId w:val="2"/>
  </w:num>
  <w:num w:numId="6">
    <w:abstractNumId w:val="10"/>
  </w:num>
  <w:num w:numId="7">
    <w:abstractNumId w:val="3"/>
  </w:num>
  <w:num w:numId="8">
    <w:abstractNumId w:val="9"/>
  </w:num>
  <w:num w:numId="9">
    <w:abstractNumId w:val="0"/>
  </w:num>
  <w:num w:numId="10">
    <w:abstractNumId w:val="8"/>
  </w:num>
  <w:num w:numId="11">
    <w:abstractNumId w:val="6"/>
  </w:num>
  <w:num w:numId="12">
    <w:abstractNumId w:val="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454"/>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27C8"/>
    <w:rsid w:val="00007564"/>
    <w:rsid w:val="000108FE"/>
    <w:rsid w:val="00013C96"/>
    <w:rsid w:val="00015577"/>
    <w:rsid w:val="0002211E"/>
    <w:rsid w:val="0003073C"/>
    <w:rsid w:val="00030C2D"/>
    <w:rsid w:val="00036F04"/>
    <w:rsid w:val="00042A5E"/>
    <w:rsid w:val="00044EA8"/>
    <w:rsid w:val="000450CA"/>
    <w:rsid w:val="000455B0"/>
    <w:rsid w:val="00051E5C"/>
    <w:rsid w:val="000654C8"/>
    <w:rsid w:val="0007117F"/>
    <w:rsid w:val="00072D8B"/>
    <w:rsid w:val="000858C3"/>
    <w:rsid w:val="00086E10"/>
    <w:rsid w:val="000932C2"/>
    <w:rsid w:val="00096A5F"/>
    <w:rsid w:val="000C6F4E"/>
    <w:rsid w:val="000C778F"/>
    <w:rsid w:val="000D48C7"/>
    <w:rsid w:val="000E6412"/>
    <w:rsid w:val="000F191A"/>
    <w:rsid w:val="000F3E1F"/>
    <w:rsid w:val="000F71B8"/>
    <w:rsid w:val="001020B5"/>
    <w:rsid w:val="0011511E"/>
    <w:rsid w:val="00115BE5"/>
    <w:rsid w:val="001229B9"/>
    <w:rsid w:val="00125E71"/>
    <w:rsid w:val="00127191"/>
    <w:rsid w:val="00134F1E"/>
    <w:rsid w:val="00137CA6"/>
    <w:rsid w:val="0014137D"/>
    <w:rsid w:val="00155D50"/>
    <w:rsid w:val="001639DC"/>
    <w:rsid w:val="0016678C"/>
    <w:rsid w:val="00171F7B"/>
    <w:rsid w:val="00177EBE"/>
    <w:rsid w:val="00180D16"/>
    <w:rsid w:val="00182886"/>
    <w:rsid w:val="00185FAD"/>
    <w:rsid w:val="00195285"/>
    <w:rsid w:val="001A0822"/>
    <w:rsid w:val="001A1D4F"/>
    <w:rsid w:val="001B779D"/>
    <w:rsid w:val="001B7A2F"/>
    <w:rsid w:val="001C2603"/>
    <w:rsid w:val="001C3624"/>
    <w:rsid w:val="001D065D"/>
    <w:rsid w:val="001E2D5D"/>
    <w:rsid w:val="001E4984"/>
    <w:rsid w:val="001E610B"/>
    <w:rsid w:val="001F059D"/>
    <w:rsid w:val="001F26E7"/>
    <w:rsid w:val="001F3990"/>
    <w:rsid w:val="00211774"/>
    <w:rsid w:val="002149F2"/>
    <w:rsid w:val="0021704D"/>
    <w:rsid w:val="002205AD"/>
    <w:rsid w:val="0022215F"/>
    <w:rsid w:val="0024057C"/>
    <w:rsid w:val="0024597F"/>
    <w:rsid w:val="00245D52"/>
    <w:rsid w:val="002537E7"/>
    <w:rsid w:val="00253F9F"/>
    <w:rsid w:val="00256FAF"/>
    <w:rsid w:val="00261661"/>
    <w:rsid w:val="0026749F"/>
    <w:rsid w:val="00272468"/>
    <w:rsid w:val="00277805"/>
    <w:rsid w:val="00290D94"/>
    <w:rsid w:val="00294301"/>
    <w:rsid w:val="00294C79"/>
    <w:rsid w:val="002A40ED"/>
    <w:rsid w:val="002B0293"/>
    <w:rsid w:val="002B37BC"/>
    <w:rsid w:val="002C0712"/>
    <w:rsid w:val="002C42F8"/>
    <w:rsid w:val="002D04C0"/>
    <w:rsid w:val="002D4509"/>
    <w:rsid w:val="002D4F11"/>
    <w:rsid w:val="002E49B4"/>
    <w:rsid w:val="002F0605"/>
    <w:rsid w:val="002F5698"/>
    <w:rsid w:val="00306817"/>
    <w:rsid w:val="00311F86"/>
    <w:rsid w:val="00312579"/>
    <w:rsid w:val="00316A84"/>
    <w:rsid w:val="00325EAE"/>
    <w:rsid w:val="003314C5"/>
    <w:rsid w:val="0033659D"/>
    <w:rsid w:val="00342010"/>
    <w:rsid w:val="00345EA2"/>
    <w:rsid w:val="003506EA"/>
    <w:rsid w:val="00353AD4"/>
    <w:rsid w:val="00356136"/>
    <w:rsid w:val="00356D1A"/>
    <w:rsid w:val="00380BC3"/>
    <w:rsid w:val="00382A22"/>
    <w:rsid w:val="00383B2F"/>
    <w:rsid w:val="003A12D7"/>
    <w:rsid w:val="003A47CF"/>
    <w:rsid w:val="003A5A61"/>
    <w:rsid w:val="003B7655"/>
    <w:rsid w:val="003B78B2"/>
    <w:rsid w:val="003B7950"/>
    <w:rsid w:val="003C0508"/>
    <w:rsid w:val="003C0520"/>
    <w:rsid w:val="003C5831"/>
    <w:rsid w:val="003C7FDF"/>
    <w:rsid w:val="003E685A"/>
    <w:rsid w:val="003E7E06"/>
    <w:rsid w:val="003F0788"/>
    <w:rsid w:val="003F2886"/>
    <w:rsid w:val="003F2DB9"/>
    <w:rsid w:val="003F4125"/>
    <w:rsid w:val="004013FF"/>
    <w:rsid w:val="00402D12"/>
    <w:rsid w:val="00403026"/>
    <w:rsid w:val="00406CDA"/>
    <w:rsid w:val="00412B99"/>
    <w:rsid w:val="00413D46"/>
    <w:rsid w:val="00416D1A"/>
    <w:rsid w:val="00417831"/>
    <w:rsid w:val="00426F3A"/>
    <w:rsid w:val="004356EE"/>
    <w:rsid w:val="004509F5"/>
    <w:rsid w:val="00462BAC"/>
    <w:rsid w:val="0046787C"/>
    <w:rsid w:val="00467DDB"/>
    <w:rsid w:val="00477C29"/>
    <w:rsid w:val="00483F29"/>
    <w:rsid w:val="00485BC9"/>
    <w:rsid w:val="004A0850"/>
    <w:rsid w:val="004A3298"/>
    <w:rsid w:val="004A4968"/>
    <w:rsid w:val="004B265A"/>
    <w:rsid w:val="004B4CD1"/>
    <w:rsid w:val="004B4D97"/>
    <w:rsid w:val="004C1F37"/>
    <w:rsid w:val="004C68E7"/>
    <w:rsid w:val="004D292F"/>
    <w:rsid w:val="004E0376"/>
    <w:rsid w:val="004E5604"/>
    <w:rsid w:val="004F3CAB"/>
    <w:rsid w:val="00526614"/>
    <w:rsid w:val="00534892"/>
    <w:rsid w:val="00537874"/>
    <w:rsid w:val="00540AB1"/>
    <w:rsid w:val="005416FB"/>
    <w:rsid w:val="00547BD2"/>
    <w:rsid w:val="005554DD"/>
    <w:rsid w:val="00556B50"/>
    <w:rsid w:val="005630C1"/>
    <w:rsid w:val="00570B96"/>
    <w:rsid w:val="00570C7E"/>
    <w:rsid w:val="005754EB"/>
    <w:rsid w:val="00583776"/>
    <w:rsid w:val="005912F0"/>
    <w:rsid w:val="005922D6"/>
    <w:rsid w:val="00593988"/>
    <w:rsid w:val="005946BD"/>
    <w:rsid w:val="00597EE4"/>
    <w:rsid w:val="005A1123"/>
    <w:rsid w:val="005A477B"/>
    <w:rsid w:val="005B18E8"/>
    <w:rsid w:val="005B77DD"/>
    <w:rsid w:val="005D0381"/>
    <w:rsid w:val="005D0BF2"/>
    <w:rsid w:val="005D6EC1"/>
    <w:rsid w:val="005F01EA"/>
    <w:rsid w:val="005F2084"/>
    <w:rsid w:val="005F2D08"/>
    <w:rsid w:val="005F3006"/>
    <w:rsid w:val="005F4B83"/>
    <w:rsid w:val="005F6530"/>
    <w:rsid w:val="00600A49"/>
    <w:rsid w:val="00607CE3"/>
    <w:rsid w:val="00614077"/>
    <w:rsid w:val="00621724"/>
    <w:rsid w:val="0062508E"/>
    <w:rsid w:val="00637305"/>
    <w:rsid w:val="006409E1"/>
    <w:rsid w:val="00642BB0"/>
    <w:rsid w:val="0064487F"/>
    <w:rsid w:val="00652FF5"/>
    <w:rsid w:val="0066041C"/>
    <w:rsid w:val="00666B26"/>
    <w:rsid w:val="00667672"/>
    <w:rsid w:val="00684954"/>
    <w:rsid w:val="00685F00"/>
    <w:rsid w:val="00686DAF"/>
    <w:rsid w:val="0069032A"/>
    <w:rsid w:val="00693CD1"/>
    <w:rsid w:val="00694EB7"/>
    <w:rsid w:val="0069721F"/>
    <w:rsid w:val="006A0835"/>
    <w:rsid w:val="006A20D4"/>
    <w:rsid w:val="006A499A"/>
    <w:rsid w:val="006A7D72"/>
    <w:rsid w:val="006B4CF7"/>
    <w:rsid w:val="006C29B8"/>
    <w:rsid w:val="006C55AA"/>
    <w:rsid w:val="006C57AF"/>
    <w:rsid w:val="006F05C9"/>
    <w:rsid w:val="006F6C42"/>
    <w:rsid w:val="00704F17"/>
    <w:rsid w:val="00707E6E"/>
    <w:rsid w:val="0071534C"/>
    <w:rsid w:val="007161AF"/>
    <w:rsid w:val="00716635"/>
    <w:rsid w:val="007224AE"/>
    <w:rsid w:val="00760AE4"/>
    <w:rsid w:val="0077091D"/>
    <w:rsid w:val="00773274"/>
    <w:rsid w:val="007827EB"/>
    <w:rsid w:val="00787F48"/>
    <w:rsid w:val="00790AD4"/>
    <w:rsid w:val="00792CF4"/>
    <w:rsid w:val="007942F8"/>
    <w:rsid w:val="007946AC"/>
    <w:rsid w:val="007A14A4"/>
    <w:rsid w:val="007A1EBC"/>
    <w:rsid w:val="007A51C8"/>
    <w:rsid w:val="007C5DE0"/>
    <w:rsid w:val="007C74B5"/>
    <w:rsid w:val="007E2E5F"/>
    <w:rsid w:val="007E78B9"/>
    <w:rsid w:val="007E7DD2"/>
    <w:rsid w:val="007F2EB9"/>
    <w:rsid w:val="007F61B2"/>
    <w:rsid w:val="00807D58"/>
    <w:rsid w:val="00813F00"/>
    <w:rsid w:val="008348B0"/>
    <w:rsid w:val="00843208"/>
    <w:rsid w:val="00845D32"/>
    <w:rsid w:val="00857F52"/>
    <w:rsid w:val="00860924"/>
    <w:rsid w:val="00862B58"/>
    <w:rsid w:val="00867708"/>
    <w:rsid w:val="00872EF9"/>
    <w:rsid w:val="00873D67"/>
    <w:rsid w:val="0088252B"/>
    <w:rsid w:val="00886BE6"/>
    <w:rsid w:val="00890B19"/>
    <w:rsid w:val="0089338E"/>
    <w:rsid w:val="008A39AD"/>
    <w:rsid w:val="008C2CEB"/>
    <w:rsid w:val="008D4181"/>
    <w:rsid w:val="008E4F8F"/>
    <w:rsid w:val="008E75B7"/>
    <w:rsid w:val="008F46C3"/>
    <w:rsid w:val="00903F4C"/>
    <w:rsid w:val="009120DB"/>
    <w:rsid w:val="00916FA6"/>
    <w:rsid w:val="009228C7"/>
    <w:rsid w:val="00925395"/>
    <w:rsid w:val="00930B36"/>
    <w:rsid w:val="009320B0"/>
    <w:rsid w:val="00936006"/>
    <w:rsid w:val="00946BC5"/>
    <w:rsid w:val="0095421E"/>
    <w:rsid w:val="0096185C"/>
    <w:rsid w:val="00963155"/>
    <w:rsid w:val="0096786B"/>
    <w:rsid w:val="00970028"/>
    <w:rsid w:val="00970FEC"/>
    <w:rsid w:val="009723E1"/>
    <w:rsid w:val="009746DC"/>
    <w:rsid w:val="00974764"/>
    <w:rsid w:val="009803DE"/>
    <w:rsid w:val="00981391"/>
    <w:rsid w:val="00985785"/>
    <w:rsid w:val="009918BB"/>
    <w:rsid w:val="009931FA"/>
    <w:rsid w:val="009963A0"/>
    <w:rsid w:val="009A0A1B"/>
    <w:rsid w:val="009A331A"/>
    <w:rsid w:val="009B326E"/>
    <w:rsid w:val="009B4C2F"/>
    <w:rsid w:val="009C3030"/>
    <w:rsid w:val="009D5B54"/>
    <w:rsid w:val="009D7168"/>
    <w:rsid w:val="009E318E"/>
    <w:rsid w:val="009E62EE"/>
    <w:rsid w:val="009E63F5"/>
    <w:rsid w:val="009F432C"/>
    <w:rsid w:val="009F4A5C"/>
    <w:rsid w:val="009F7319"/>
    <w:rsid w:val="00A004DB"/>
    <w:rsid w:val="00A00FB9"/>
    <w:rsid w:val="00A210AC"/>
    <w:rsid w:val="00A272C3"/>
    <w:rsid w:val="00A32790"/>
    <w:rsid w:val="00A34C91"/>
    <w:rsid w:val="00A35116"/>
    <w:rsid w:val="00A41D1A"/>
    <w:rsid w:val="00A43267"/>
    <w:rsid w:val="00A5171A"/>
    <w:rsid w:val="00A55A00"/>
    <w:rsid w:val="00A61C01"/>
    <w:rsid w:val="00A6674C"/>
    <w:rsid w:val="00A75C7D"/>
    <w:rsid w:val="00A83533"/>
    <w:rsid w:val="00A870DE"/>
    <w:rsid w:val="00A94A63"/>
    <w:rsid w:val="00AA3E03"/>
    <w:rsid w:val="00AD26B8"/>
    <w:rsid w:val="00AD5E0E"/>
    <w:rsid w:val="00AD6E04"/>
    <w:rsid w:val="00AE38AD"/>
    <w:rsid w:val="00AE4AC2"/>
    <w:rsid w:val="00AF6EF4"/>
    <w:rsid w:val="00B01BFD"/>
    <w:rsid w:val="00B036A8"/>
    <w:rsid w:val="00B0686A"/>
    <w:rsid w:val="00B1392D"/>
    <w:rsid w:val="00B25778"/>
    <w:rsid w:val="00B326C2"/>
    <w:rsid w:val="00B3463A"/>
    <w:rsid w:val="00B473E2"/>
    <w:rsid w:val="00B536CC"/>
    <w:rsid w:val="00B82815"/>
    <w:rsid w:val="00B85B0A"/>
    <w:rsid w:val="00B928BC"/>
    <w:rsid w:val="00BA62EA"/>
    <w:rsid w:val="00BC402C"/>
    <w:rsid w:val="00BE1759"/>
    <w:rsid w:val="00BE4929"/>
    <w:rsid w:val="00BE6CBF"/>
    <w:rsid w:val="00BF5C8B"/>
    <w:rsid w:val="00C022DA"/>
    <w:rsid w:val="00C025A7"/>
    <w:rsid w:val="00C04902"/>
    <w:rsid w:val="00C12B79"/>
    <w:rsid w:val="00C244BC"/>
    <w:rsid w:val="00C2520B"/>
    <w:rsid w:val="00C31991"/>
    <w:rsid w:val="00C51FDF"/>
    <w:rsid w:val="00C559F7"/>
    <w:rsid w:val="00C568C5"/>
    <w:rsid w:val="00C609AA"/>
    <w:rsid w:val="00C7135D"/>
    <w:rsid w:val="00C727C8"/>
    <w:rsid w:val="00C73252"/>
    <w:rsid w:val="00C7556B"/>
    <w:rsid w:val="00CA1826"/>
    <w:rsid w:val="00CB38C7"/>
    <w:rsid w:val="00CB39C1"/>
    <w:rsid w:val="00CB49EC"/>
    <w:rsid w:val="00CB508C"/>
    <w:rsid w:val="00CC5BE5"/>
    <w:rsid w:val="00CC7FC2"/>
    <w:rsid w:val="00CD2FA1"/>
    <w:rsid w:val="00CF1FCC"/>
    <w:rsid w:val="00D10E11"/>
    <w:rsid w:val="00D14BDF"/>
    <w:rsid w:val="00D157E9"/>
    <w:rsid w:val="00D22D6B"/>
    <w:rsid w:val="00D30A94"/>
    <w:rsid w:val="00D31638"/>
    <w:rsid w:val="00D33A84"/>
    <w:rsid w:val="00D35750"/>
    <w:rsid w:val="00D36289"/>
    <w:rsid w:val="00D42336"/>
    <w:rsid w:val="00D433C4"/>
    <w:rsid w:val="00D52AB2"/>
    <w:rsid w:val="00D62512"/>
    <w:rsid w:val="00D76C7D"/>
    <w:rsid w:val="00D77309"/>
    <w:rsid w:val="00D80D97"/>
    <w:rsid w:val="00D92106"/>
    <w:rsid w:val="00D94DF8"/>
    <w:rsid w:val="00DA2CB5"/>
    <w:rsid w:val="00DA4F19"/>
    <w:rsid w:val="00DA7520"/>
    <w:rsid w:val="00DB7EFC"/>
    <w:rsid w:val="00DC21BB"/>
    <w:rsid w:val="00DC2488"/>
    <w:rsid w:val="00DD1A57"/>
    <w:rsid w:val="00DD1F62"/>
    <w:rsid w:val="00DE5233"/>
    <w:rsid w:val="00DE6BBF"/>
    <w:rsid w:val="00DF0915"/>
    <w:rsid w:val="00DF4A18"/>
    <w:rsid w:val="00E01F70"/>
    <w:rsid w:val="00E045CC"/>
    <w:rsid w:val="00E21972"/>
    <w:rsid w:val="00E21B40"/>
    <w:rsid w:val="00E23545"/>
    <w:rsid w:val="00E26454"/>
    <w:rsid w:val="00E30507"/>
    <w:rsid w:val="00E319A1"/>
    <w:rsid w:val="00E41F95"/>
    <w:rsid w:val="00E42A6E"/>
    <w:rsid w:val="00E42AA8"/>
    <w:rsid w:val="00E43D51"/>
    <w:rsid w:val="00E4530A"/>
    <w:rsid w:val="00E47B02"/>
    <w:rsid w:val="00E640F1"/>
    <w:rsid w:val="00E66BFB"/>
    <w:rsid w:val="00E67BA2"/>
    <w:rsid w:val="00E709C4"/>
    <w:rsid w:val="00E8372B"/>
    <w:rsid w:val="00EA15E7"/>
    <w:rsid w:val="00EA3BFF"/>
    <w:rsid w:val="00EB283A"/>
    <w:rsid w:val="00EB54C6"/>
    <w:rsid w:val="00EC64C2"/>
    <w:rsid w:val="00EC6CB6"/>
    <w:rsid w:val="00EE3134"/>
    <w:rsid w:val="00EE505C"/>
    <w:rsid w:val="00EF1020"/>
    <w:rsid w:val="00EF1504"/>
    <w:rsid w:val="00EF18C7"/>
    <w:rsid w:val="00EF3D86"/>
    <w:rsid w:val="00EF7914"/>
    <w:rsid w:val="00F13824"/>
    <w:rsid w:val="00F260A5"/>
    <w:rsid w:val="00F2613B"/>
    <w:rsid w:val="00F2761B"/>
    <w:rsid w:val="00F45AA3"/>
    <w:rsid w:val="00F53157"/>
    <w:rsid w:val="00F57EFA"/>
    <w:rsid w:val="00F64050"/>
    <w:rsid w:val="00F66D4A"/>
    <w:rsid w:val="00F718BC"/>
    <w:rsid w:val="00F726D2"/>
    <w:rsid w:val="00F77472"/>
    <w:rsid w:val="00F84520"/>
    <w:rsid w:val="00F923AB"/>
    <w:rsid w:val="00F9297B"/>
    <w:rsid w:val="00F93254"/>
    <w:rsid w:val="00F95AAA"/>
    <w:rsid w:val="00FA2000"/>
    <w:rsid w:val="00FA370A"/>
    <w:rsid w:val="00FB277D"/>
    <w:rsid w:val="00FC002B"/>
    <w:rsid w:val="00FC405C"/>
    <w:rsid w:val="00FE162F"/>
    <w:rsid w:val="00FF5256"/>
    <w:rsid w:val="00FF7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7831"/>
    <w:pPr>
      <w:spacing w:before="240" w:after="240" w:line="360" w:lineRule="auto"/>
    </w:pPr>
  </w:style>
  <w:style w:type="paragraph" w:styleId="Heading1">
    <w:name w:val="heading 1"/>
    <w:basedOn w:val="Normal"/>
    <w:next w:val="Normal"/>
    <w:link w:val="Heading1Char"/>
    <w:uiPriority w:val="9"/>
    <w:qFormat/>
    <w:rsid w:val="009F432C"/>
    <w:pPr>
      <w:keepNext/>
      <w:keepLines/>
      <w:spacing w:before="48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1F26E7"/>
    <w:pPr>
      <w:keepNext/>
      <w:keepLines/>
      <w:spacing w:before="20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1F26E7"/>
    <w:pPr>
      <w:keepNext/>
      <w:keepLines/>
      <w:spacing w:before="200"/>
      <w:outlineLvl w:val="2"/>
    </w:pPr>
    <w:rPr>
      <w:rFonts w:asciiTheme="majorHAnsi" w:eastAsiaTheme="majorEastAsia" w:hAnsiTheme="majorHAnsi" w:cstheme="majorBidi"/>
      <w:b/>
      <w:bCs/>
      <w:sz w:val="24"/>
    </w:rPr>
  </w:style>
  <w:style w:type="paragraph" w:styleId="Heading4">
    <w:name w:val="heading 4"/>
    <w:basedOn w:val="Normal"/>
    <w:next w:val="Normal"/>
    <w:link w:val="Heading4Char"/>
    <w:uiPriority w:val="9"/>
    <w:unhideWhenUsed/>
    <w:qFormat/>
    <w:rsid w:val="001F26E7"/>
    <w:pPr>
      <w:keepNext/>
      <w:keepLines/>
      <w:spacing w:before="200" w:after="0"/>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4077"/>
    <w:rPr>
      <w:rFonts w:eastAsiaTheme="minorEastAsia"/>
      <w:lang w:val="en-US" w:eastAsia="ja-JP"/>
    </w:rPr>
  </w:style>
  <w:style w:type="character" w:customStyle="1" w:styleId="NoSpacingChar">
    <w:name w:val="No Spacing Char"/>
    <w:basedOn w:val="DefaultParagraphFont"/>
    <w:link w:val="NoSpacing"/>
    <w:uiPriority w:val="1"/>
    <w:rsid w:val="00614077"/>
    <w:rPr>
      <w:rFonts w:eastAsiaTheme="minorEastAsia"/>
      <w:lang w:val="en-US" w:eastAsia="ja-JP"/>
    </w:rPr>
  </w:style>
  <w:style w:type="paragraph" w:styleId="BalloonText">
    <w:name w:val="Balloon Text"/>
    <w:basedOn w:val="Normal"/>
    <w:link w:val="BalloonTextChar"/>
    <w:uiPriority w:val="99"/>
    <w:semiHidden/>
    <w:unhideWhenUsed/>
    <w:rsid w:val="00614077"/>
    <w:rPr>
      <w:rFonts w:ascii="Tahoma" w:hAnsi="Tahoma" w:cs="Tahoma"/>
      <w:sz w:val="16"/>
      <w:szCs w:val="16"/>
    </w:rPr>
  </w:style>
  <w:style w:type="character" w:customStyle="1" w:styleId="BalloonTextChar">
    <w:name w:val="Balloon Text Char"/>
    <w:basedOn w:val="DefaultParagraphFont"/>
    <w:link w:val="BalloonText"/>
    <w:uiPriority w:val="99"/>
    <w:semiHidden/>
    <w:rsid w:val="00614077"/>
    <w:rPr>
      <w:rFonts w:ascii="Tahoma" w:hAnsi="Tahoma" w:cs="Tahoma"/>
      <w:sz w:val="16"/>
      <w:szCs w:val="16"/>
    </w:rPr>
  </w:style>
  <w:style w:type="character" w:customStyle="1" w:styleId="Heading1Char">
    <w:name w:val="Heading 1 Char"/>
    <w:basedOn w:val="DefaultParagraphFont"/>
    <w:link w:val="Heading1"/>
    <w:uiPriority w:val="9"/>
    <w:rsid w:val="009F432C"/>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1D065D"/>
    <w:pPr>
      <w:spacing w:line="276" w:lineRule="auto"/>
      <w:outlineLvl w:val="9"/>
    </w:pPr>
    <w:rPr>
      <w:lang w:val="en-US" w:eastAsia="ja-JP"/>
    </w:rPr>
  </w:style>
  <w:style w:type="character" w:customStyle="1" w:styleId="Heading2Char">
    <w:name w:val="Heading 2 Char"/>
    <w:basedOn w:val="DefaultParagraphFont"/>
    <w:link w:val="Heading2"/>
    <w:uiPriority w:val="9"/>
    <w:rsid w:val="001F26E7"/>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1F26E7"/>
    <w:rPr>
      <w:rFonts w:asciiTheme="majorHAnsi" w:eastAsiaTheme="majorEastAsia" w:hAnsiTheme="majorHAnsi" w:cstheme="majorBidi"/>
      <w:b/>
      <w:bCs/>
      <w:sz w:val="24"/>
    </w:rPr>
  </w:style>
  <w:style w:type="paragraph" w:styleId="TOC1">
    <w:name w:val="toc 1"/>
    <w:basedOn w:val="Normal"/>
    <w:next w:val="Normal"/>
    <w:autoRedefine/>
    <w:uiPriority w:val="39"/>
    <w:unhideWhenUsed/>
    <w:qFormat/>
    <w:rsid w:val="001D065D"/>
    <w:pPr>
      <w:spacing w:after="100"/>
    </w:pPr>
  </w:style>
  <w:style w:type="paragraph" w:styleId="TOC2">
    <w:name w:val="toc 2"/>
    <w:basedOn w:val="Normal"/>
    <w:next w:val="Normal"/>
    <w:autoRedefine/>
    <w:uiPriority w:val="39"/>
    <w:unhideWhenUsed/>
    <w:qFormat/>
    <w:rsid w:val="001D065D"/>
    <w:pPr>
      <w:spacing w:after="100"/>
      <w:ind w:left="220"/>
    </w:pPr>
  </w:style>
  <w:style w:type="paragraph" w:styleId="TOC3">
    <w:name w:val="toc 3"/>
    <w:basedOn w:val="Normal"/>
    <w:next w:val="Normal"/>
    <w:autoRedefine/>
    <w:uiPriority w:val="39"/>
    <w:unhideWhenUsed/>
    <w:qFormat/>
    <w:rsid w:val="001D065D"/>
    <w:pPr>
      <w:spacing w:after="100"/>
      <w:ind w:left="440"/>
    </w:pPr>
  </w:style>
  <w:style w:type="character" w:styleId="Hyperlink">
    <w:name w:val="Hyperlink"/>
    <w:basedOn w:val="DefaultParagraphFont"/>
    <w:uiPriority w:val="99"/>
    <w:unhideWhenUsed/>
    <w:rsid w:val="001D065D"/>
    <w:rPr>
      <w:color w:val="0000FF" w:themeColor="hyperlink"/>
      <w:u w:val="single"/>
    </w:rPr>
  </w:style>
  <w:style w:type="paragraph" w:styleId="Caption">
    <w:name w:val="caption"/>
    <w:basedOn w:val="Normal"/>
    <w:next w:val="Normal"/>
    <w:uiPriority w:val="35"/>
    <w:unhideWhenUsed/>
    <w:qFormat/>
    <w:rsid w:val="00936006"/>
    <w:pPr>
      <w:spacing w:after="200"/>
    </w:pPr>
    <w:rPr>
      <w:b/>
      <w:bCs/>
      <w:sz w:val="18"/>
      <w:szCs w:val="18"/>
    </w:rPr>
  </w:style>
  <w:style w:type="paragraph" w:styleId="TableofFigures">
    <w:name w:val="table of figures"/>
    <w:basedOn w:val="Normal"/>
    <w:next w:val="Normal"/>
    <w:uiPriority w:val="99"/>
    <w:unhideWhenUsed/>
    <w:rsid w:val="00042A5E"/>
  </w:style>
  <w:style w:type="paragraph" w:styleId="Bibliography">
    <w:name w:val="Bibliography"/>
    <w:basedOn w:val="Normal"/>
    <w:next w:val="Normal"/>
    <w:uiPriority w:val="37"/>
    <w:unhideWhenUsed/>
    <w:rsid w:val="00873D67"/>
  </w:style>
  <w:style w:type="paragraph" w:styleId="Header">
    <w:name w:val="header"/>
    <w:basedOn w:val="Normal"/>
    <w:link w:val="HeaderChar"/>
    <w:uiPriority w:val="99"/>
    <w:unhideWhenUsed/>
    <w:rsid w:val="0041783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17831"/>
  </w:style>
  <w:style w:type="paragraph" w:styleId="Footer">
    <w:name w:val="footer"/>
    <w:basedOn w:val="Normal"/>
    <w:link w:val="FooterChar"/>
    <w:uiPriority w:val="99"/>
    <w:unhideWhenUsed/>
    <w:rsid w:val="0041783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17831"/>
  </w:style>
  <w:style w:type="character" w:customStyle="1" w:styleId="Heading4Char">
    <w:name w:val="Heading 4 Char"/>
    <w:basedOn w:val="DefaultParagraphFont"/>
    <w:link w:val="Heading4"/>
    <w:uiPriority w:val="9"/>
    <w:rsid w:val="001F26E7"/>
    <w:rPr>
      <w:rFonts w:asciiTheme="majorHAnsi" w:eastAsiaTheme="majorEastAsia" w:hAnsiTheme="majorHAnsi" w:cstheme="majorBidi"/>
      <w:b/>
      <w:bCs/>
      <w:i/>
      <w:iCs/>
    </w:rPr>
  </w:style>
  <w:style w:type="numbering" w:customStyle="1" w:styleId="Style1">
    <w:name w:val="Style1"/>
    <w:uiPriority w:val="99"/>
    <w:rsid w:val="0002211E"/>
    <w:pPr>
      <w:numPr>
        <w:numId w:val="1"/>
      </w:numPr>
    </w:pPr>
  </w:style>
  <w:style w:type="paragraph" w:styleId="ListParagraph">
    <w:name w:val="List Paragraph"/>
    <w:basedOn w:val="Normal"/>
    <w:uiPriority w:val="34"/>
    <w:qFormat/>
    <w:rsid w:val="00860924"/>
    <w:pPr>
      <w:ind w:left="720"/>
      <w:contextualSpacing/>
    </w:pPr>
  </w:style>
  <w:style w:type="paragraph" w:styleId="PlainText">
    <w:name w:val="Plain Text"/>
    <w:basedOn w:val="Normal"/>
    <w:link w:val="PlainTextChar"/>
    <w:uiPriority w:val="99"/>
    <w:unhideWhenUsed/>
    <w:rsid w:val="002D04C0"/>
    <w:pPr>
      <w:spacing w:before="0" w:after="0" w:line="240" w:lineRule="auto"/>
    </w:pPr>
    <w:rPr>
      <w:rFonts w:ascii="Consolas" w:hAnsi="Consolas" w:cs="Consolas"/>
      <w:sz w:val="21"/>
      <w:szCs w:val="21"/>
    </w:rPr>
  </w:style>
  <w:style w:type="character" w:customStyle="1" w:styleId="PlainTextChar">
    <w:name w:val="Plain Text Char"/>
    <w:basedOn w:val="DefaultParagraphFont"/>
    <w:link w:val="PlainText"/>
    <w:uiPriority w:val="99"/>
    <w:rsid w:val="002D04C0"/>
    <w:rPr>
      <w:rFonts w:ascii="Consolas" w:hAnsi="Consolas" w:cs="Consolas"/>
      <w:sz w:val="21"/>
      <w:szCs w:val="21"/>
    </w:rPr>
  </w:style>
  <w:style w:type="table" w:styleId="TableGrid">
    <w:name w:val="Table Grid"/>
    <w:basedOn w:val="TableNormal"/>
    <w:uiPriority w:val="59"/>
    <w:rsid w:val="005F2D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Style11">
    <w:name w:val="Style11"/>
    <w:uiPriority w:val="99"/>
    <w:rsid w:val="00180D1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7831"/>
    <w:pPr>
      <w:spacing w:before="240" w:after="240" w:line="360" w:lineRule="auto"/>
    </w:pPr>
  </w:style>
  <w:style w:type="paragraph" w:styleId="Heading1">
    <w:name w:val="heading 1"/>
    <w:basedOn w:val="Normal"/>
    <w:next w:val="Normal"/>
    <w:link w:val="Heading1Char"/>
    <w:uiPriority w:val="9"/>
    <w:qFormat/>
    <w:rsid w:val="009F432C"/>
    <w:pPr>
      <w:keepNext/>
      <w:keepLines/>
      <w:spacing w:before="48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1F26E7"/>
    <w:pPr>
      <w:keepNext/>
      <w:keepLines/>
      <w:spacing w:before="20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1F26E7"/>
    <w:pPr>
      <w:keepNext/>
      <w:keepLines/>
      <w:spacing w:before="200"/>
      <w:outlineLvl w:val="2"/>
    </w:pPr>
    <w:rPr>
      <w:rFonts w:asciiTheme="majorHAnsi" w:eastAsiaTheme="majorEastAsia" w:hAnsiTheme="majorHAnsi" w:cstheme="majorBidi"/>
      <w:b/>
      <w:bCs/>
      <w:sz w:val="24"/>
    </w:rPr>
  </w:style>
  <w:style w:type="paragraph" w:styleId="Heading4">
    <w:name w:val="heading 4"/>
    <w:basedOn w:val="Normal"/>
    <w:next w:val="Normal"/>
    <w:link w:val="Heading4Char"/>
    <w:uiPriority w:val="9"/>
    <w:unhideWhenUsed/>
    <w:qFormat/>
    <w:rsid w:val="001F26E7"/>
    <w:pPr>
      <w:keepNext/>
      <w:keepLines/>
      <w:spacing w:before="200" w:after="0"/>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4077"/>
    <w:rPr>
      <w:rFonts w:eastAsiaTheme="minorEastAsia"/>
      <w:lang w:val="en-US" w:eastAsia="ja-JP"/>
    </w:rPr>
  </w:style>
  <w:style w:type="character" w:customStyle="1" w:styleId="NoSpacingChar">
    <w:name w:val="No Spacing Char"/>
    <w:basedOn w:val="DefaultParagraphFont"/>
    <w:link w:val="NoSpacing"/>
    <w:uiPriority w:val="1"/>
    <w:rsid w:val="00614077"/>
    <w:rPr>
      <w:rFonts w:eastAsiaTheme="minorEastAsia"/>
      <w:lang w:val="en-US" w:eastAsia="ja-JP"/>
    </w:rPr>
  </w:style>
  <w:style w:type="paragraph" w:styleId="BalloonText">
    <w:name w:val="Balloon Text"/>
    <w:basedOn w:val="Normal"/>
    <w:link w:val="BalloonTextChar"/>
    <w:uiPriority w:val="99"/>
    <w:semiHidden/>
    <w:unhideWhenUsed/>
    <w:rsid w:val="00614077"/>
    <w:rPr>
      <w:rFonts w:ascii="Tahoma" w:hAnsi="Tahoma" w:cs="Tahoma"/>
      <w:sz w:val="16"/>
      <w:szCs w:val="16"/>
    </w:rPr>
  </w:style>
  <w:style w:type="character" w:customStyle="1" w:styleId="BalloonTextChar">
    <w:name w:val="Balloon Text Char"/>
    <w:basedOn w:val="DefaultParagraphFont"/>
    <w:link w:val="BalloonText"/>
    <w:uiPriority w:val="99"/>
    <w:semiHidden/>
    <w:rsid w:val="00614077"/>
    <w:rPr>
      <w:rFonts w:ascii="Tahoma" w:hAnsi="Tahoma" w:cs="Tahoma"/>
      <w:sz w:val="16"/>
      <w:szCs w:val="16"/>
    </w:rPr>
  </w:style>
  <w:style w:type="character" w:customStyle="1" w:styleId="Heading1Char">
    <w:name w:val="Heading 1 Char"/>
    <w:basedOn w:val="DefaultParagraphFont"/>
    <w:link w:val="Heading1"/>
    <w:uiPriority w:val="9"/>
    <w:rsid w:val="009F432C"/>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1D065D"/>
    <w:pPr>
      <w:spacing w:line="276" w:lineRule="auto"/>
      <w:outlineLvl w:val="9"/>
    </w:pPr>
    <w:rPr>
      <w:lang w:val="en-US" w:eastAsia="ja-JP"/>
    </w:rPr>
  </w:style>
  <w:style w:type="character" w:customStyle="1" w:styleId="Heading2Char">
    <w:name w:val="Heading 2 Char"/>
    <w:basedOn w:val="DefaultParagraphFont"/>
    <w:link w:val="Heading2"/>
    <w:uiPriority w:val="9"/>
    <w:rsid w:val="001F26E7"/>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1F26E7"/>
    <w:rPr>
      <w:rFonts w:asciiTheme="majorHAnsi" w:eastAsiaTheme="majorEastAsia" w:hAnsiTheme="majorHAnsi" w:cstheme="majorBidi"/>
      <w:b/>
      <w:bCs/>
      <w:sz w:val="24"/>
    </w:rPr>
  </w:style>
  <w:style w:type="paragraph" w:styleId="TOC1">
    <w:name w:val="toc 1"/>
    <w:basedOn w:val="Normal"/>
    <w:next w:val="Normal"/>
    <w:autoRedefine/>
    <w:uiPriority w:val="39"/>
    <w:unhideWhenUsed/>
    <w:qFormat/>
    <w:rsid w:val="001D065D"/>
    <w:pPr>
      <w:spacing w:after="100"/>
    </w:pPr>
  </w:style>
  <w:style w:type="paragraph" w:styleId="TOC2">
    <w:name w:val="toc 2"/>
    <w:basedOn w:val="Normal"/>
    <w:next w:val="Normal"/>
    <w:autoRedefine/>
    <w:uiPriority w:val="39"/>
    <w:unhideWhenUsed/>
    <w:qFormat/>
    <w:rsid w:val="001D065D"/>
    <w:pPr>
      <w:spacing w:after="100"/>
      <w:ind w:left="220"/>
    </w:pPr>
  </w:style>
  <w:style w:type="paragraph" w:styleId="TOC3">
    <w:name w:val="toc 3"/>
    <w:basedOn w:val="Normal"/>
    <w:next w:val="Normal"/>
    <w:autoRedefine/>
    <w:uiPriority w:val="39"/>
    <w:unhideWhenUsed/>
    <w:qFormat/>
    <w:rsid w:val="001D065D"/>
    <w:pPr>
      <w:spacing w:after="100"/>
      <w:ind w:left="440"/>
    </w:pPr>
  </w:style>
  <w:style w:type="character" w:styleId="Hyperlink">
    <w:name w:val="Hyperlink"/>
    <w:basedOn w:val="DefaultParagraphFont"/>
    <w:uiPriority w:val="99"/>
    <w:unhideWhenUsed/>
    <w:rsid w:val="001D065D"/>
    <w:rPr>
      <w:color w:val="0000FF" w:themeColor="hyperlink"/>
      <w:u w:val="single"/>
    </w:rPr>
  </w:style>
  <w:style w:type="paragraph" w:styleId="Caption">
    <w:name w:val="caption"/>
    <w:basedOn w:val="Normal"/>
    <w:next w:val="Normal"/>
    <w:uiPriority w:val="35"/>
    <w:unhideWhenUsed/>
    <w:qFormat/>
    <w:rsid w:val="00936006"/>
    <w:pPr>
      <w:spacing w:after="200"/>
    </w:pPr>
    <w:rPr>
      <w:b/>
      <w:bCs/>
      <w:sz w:val="18"/>
      <w:szCs w:val="18"/>
    </w:rPr>
  </w:style>
  <w:style w:type="paragraph" w:styleId="TableofFigures">
    <w:name w:val="table of figures"/>
    <w:basedOn w:val="Normal"/>
    <w:next w:val="Normal"/>
    <w:uiPriority w:val="99"/>
    <w:unhideWhenUsed/>
    <w:rsid w:val="00042A5E"/>
  </w:style>
  <w:style w:type="paragraph" w:styleId="Bibliography">
    <w:name w:val="Bibliography"/>
    <w:basedOn w:val="Normal"/>
    <w:next w:val="Normal"/>
    <w:uiPriority w:val="37"/>
    <w:unhideWhenUsed/>
    <w:rsid w:val="00873D67"/>
  </w:style>
  <w:style w:type="paragraph" w:styleId="Header">
    <w:name w:val="header"/>
    <w:basedOn w:val="Normal"/>
    <w:link w:val="HeaderChar"/>
    <w:uiPriority w:val="99"/>
    <w:unhideWhenUsed/>
    <w:rsid w:val="0041783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17831"/>
  </w:style>
  <w:style w:type="paragraph" w:styleId="Footer">
    <w:name w:val="footer"/>
    <w:basedOn w:val="Normal"/>
    <w:link w:val="FooterChar"/>
    <w:uiPriority w:val="99"/>
    <w:unhideWhenUsed/>
    <w:rsid w:val="0041783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17831"/>
  </w:style>
  <w:style w:type="character" w:customStyle="1" w:styleId="Heading4Char">
    <w:name w:val="Heading 4 Char"/>
    <w:basedOn w:val="DefaultParagraphFont"/>
    <w:link w:val="Heading4"/>
    <w:uiPriority w:val="9"/>
    <w:rsid w:val="001F26E7"/>
    <w:rPr>
      <w:rFonts w:asciiTheme="majorHAnsi" w:eastAsiaTheme="majorEastAsia" w:hAnsiTheme="majorHAnsi" w:cstheme="majorBidi"/>
      <w:b/>
      <w:bCs/>
      <w:i/>
      <w:iCs/>
    </w:rPr>
  </w:style>
  <w:style w:type="numbering" w:customStyle="1" w:styleId="Style1">
    <w:name w:val="Style1"/>
    <w:uiPriority w:val="99"/>
    <w:rsid w:val="0002211E"/>
    <w:pPr>
      <w:numPr>
        <w:numId w:val="1"/>
      </w:numPr>
    </w:pPr>
  </w:style>
  <w:style w:type="paragraph" w:styleId="ListParagraph">
    <w:name w:val="List Paragraph"/>
    <w:basedOn w:val="Normal"/>
    <w:uiPriority w:val="34"/>
    <w:qFormat/>
    <w:rsid w:val="00860924"/>
    <w:pPr>
      <w:ind w:left="720"/>
      <w:contextualSpacing/>
    </w:pPr>
  </w:style>
  <w:style w:type="paragraph" w:styleId="PlainText">
    <w:name w:val="Plain Text"/>
    <w:basedOn w:val="Normal"/>
    <w:link w:val="PlainTextChar"/>
    <w:uiPriority w:val="99"/>
    <w:unhideWhenUsed/>
    <w:rsid w:val="002D04C0"/>
    <w:pPr>
      <w:spacing w:before="0" w:after="0" w:line="240" w:lineRule="auto"/>
    </w:pPr>
    <w:rPr>
      <w:rFonts w:ascii="Consolas" w:hAnsi="Consolas" w:cs="Consolas"/>
      <w:sz w:val="21"/>
      <w:szCs w:val="21"/>
    </w:rPr>
  </w:style>
  <w:style w:type="character" w:customStyle="1" w:styleId="PlainTextChar">
    <w:name w:val="Plain Text Char"/>
    <w:basedOn w:val="DefaultParagraphFont"/>
    <w:link w:val="PlainText"/>
    <w:uiPriority w:val="99"/>
    <w:rsid w:val="002D04C0"/>
    <w:rPr>
      <w:rFonts w:ascii="Consolas" w:hAnsi="Consolas" w:cs="Consolas"/>
      <w:sz w:val="21"/>
      <w:szCs w:val="21"/>
    </w:rPr>
  </w:style>
  <w:style w:type="table" w:styleId="TableGrid">
    <w:name w:val="Table Grid"/>
    <w:basedOn w:val="TableNormal"/>
    <w:uiPriority w:val="59"/>
    <w:rsid w:val="005F2D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Style11">
    <w:name w:val="Style11"/>
    <w:uiPriority w:val="99"/>
    <w:rsid w:val="00180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jpeg"/><Relationship Id="rId39" Type="http://schemas.openxmlformats.org/officeDocument/2006/relationships/image" Target="media/image28.jpeg"/><Relationship Id="rId3" Type="http://schemas.openxmlformats.org/officeDocument/2006/relationships/numbering" Target="numbering.xml"/><Relationship Id="rId21" Type="http://schemas.openxmlformats.org/officeDocument/2006/relationships/image" Target="media/image12.jpeg"/><Relationship Id="rId34" Type="http://schemas.openxmlformats.org/officeDocument/2006/relationships/image" Target="media/image23.jpeg"/><Relationship Id="rId42" Type="http://schemas.openxmlformats.org/officeDocument/2006/relationships/image" Target="media/image31.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18.jpeg"/><Relationship Id="rId41" Type="http://schemas.openxmlformats.org/officeDocument/2006/relationships/image" Target="media/image30.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footer" Target="footer2.xml"/><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45"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footer" Target="footer1.xml"/><Relationship Id="rId28" Type="http://schemas.openxmlformats.org/officeDocument/2006/relationships/image" Target="media/image17.jpeg"/><Relationship Id="rId36" Type="http://schemas.openxmlformats.org/officeDocument/2006/relationships/image" Target="media/image25.jpeg"/><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0.jpeg"/><Relationship Id="rId44" Type="http://schemas.openxmlformats.org/officeDocument/2006/relationships/image" Target="media/image33.jpe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image" Target="media/image3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research and design of a Fingerprint recognition system to allow entry into a secure room or location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2006">
  <b:Source>
    <b:Tag>Pic16</b:Tag>
    <b:SourceType>InternetSite</b:SourceType>
    <b:Guid>{2034F434-9C02-4244-8647-E6345F44131C}</b:Guid>
    <b:Author>
      <b:Author>
        <b:NameList>
          <b:Person>
            <b:Last>2014</b:Last>
            <b:First>Pictou-Antigonish</b:First>
            <b:Middle>Regional Library</b:Middle>
          </b:Person>
        </b:NameList>
      </b:Author>
    </b:Author>
    <b:Title>Mi'kmaq Petroglyphs George Creed Tracings Collection </b:Title>
    <b:InternetSiteTitle>NovaStory.ca </b:InternetSiteTitle>
    <b:YearAccessed>2016</b:YearAccessed>
    <b:MonthAccessed>December</b:MonthAccessed>
    <b:DayAccessed>07</b:DayAccessed>
    <b:URL>http://www.novastory.ca/novastories/petroglyphs/</b:URL>
    <b:RefOrder>1</b:RefOrder>
  </b:Source>
  <b:Source>
    <b:Tag>Man16</b:Tag>
    <b:SourceType>InternetSite</b:SourceType>
    <b:Guid>{A5837645-EBF5-4DE1-8653-565E713E7F40}</b:Guid>
    <b:Author>
      <b:Author>
        <b:NameList>
          <b:Person>
            <b:Last>Noury</b:Last>
            <b:First>Manouchehr</b:First>
            <b:Middle>Saadat</b:Middle>
          </b:Person>
        </b:NameList>
      </b:Author>
    </b:Author>
    <b:Title>The History of Fingerprinting - a perspective from Iran!</b:Title>
    <b:InternetSiteTitle>Hand Research</b:InternetSiteTitle>
    <b:YearAccessed>2016</b:YearAccessed>
    <b:MonthAccessed>December</b:MonthAccessed>
    <b:DayAccessed>07</b:DayAccessed>
    <b:URL>http://www.handresearch.com/news/history-of-fingerprinting-iran-persia.htm</b:URL>
    <b:RefOrder>9</b:RefOrder>
  </b:Source>
  <b:Source>
    <b:Tag>Sir16</b:Tag>
    <b:SourceType>Book</b:SourceType>
    <b:Guid>{2A1135AE-CF94-4E47-A3FA-BD9CDF84FAB0}</b:Guid>
    <b:Title>The Origin of fingerprinting</b:Title>
    <b:Year>1916</b:Year>
    <b:Author>
      <b:Author>
        <b:NameList>
          <b:Person>
            <b:Last>Herschal</b:Last>
            <b:First>Sir</b:First>
            <b:Middle>William</b:Middle>
          </b:Person>
        </b:NameList>
      </b:Author>
    </b:Author>
    <b:Publisher>Humphrey Milford Oxford University Press</b:Publisher>
    <b:RefOrder>10</b:RefOrder>
  </b:Source>
  <b:Source>
    <b:Tag>Ash16</b:Tag>
    <b:SourceType>InternetSite</b:SourceType>
    <b:Guid>{E90C7BE6-E585-4052-968A-9AFC228FD482}</b:Guid>
    <b:Title>History of Fingerprint Analysis</b:Title>
    <b:Author>
      <b:Author>
        <b:NameList>
          <b:Person>
            <b:Last>DuVal</b:Last>
            <b:First>Ashley</b:First>
          </b:Person>
        </b:NameList>
      </b:Author>
    </b:Author>
    <b:InternetSiteTitle>History of Forensic Psychology  </b:InternetSiteTitle>
    <b:YearAccessed>2016</b:YearAccessed>
    <b:MonthAccessed>December</b:MonthAccessed>
    <b:DayAccessed>07</b:DayAccessed>
    <b:URL>http://forensicpsych.umwblogs.org/research/criminal-justice/fingerprint-analysis/</b:URL>
    <b:RefOrder>2</b:RefOrder>
  </b:Source>
  <b:Source>
    <b:Tag>Uni16</b:Tag>
    <b:SourceType>InternetSite</b:SourceType>
    <b:Guid>{4F536F10-57A6-4CE2-BC25-D2B4904C2C80}</b:Guid>
    <b:Title>Henry Faulds</b:Title>
    <b:Author>
      <b:Author>
        <b:NameList>
          <b:Person>
            <b:Last>Glasgow</b:Last>
            <b:First>University</b:First>
            <b:Middle>of</b:Middle>
          </b:Person>
        </b:NameList>
      </b:Author>
    </b:Author>
    <b:InternetSiteTitle>University of Glasgow</b:InternetSiteTitle>
    <b:YearAccessed>2016</b:YearAccessed>
    <b:MonthAccessed>December</b:MonthAccessed>
    <b:DayAccessed>07</b:DayAccessed>
    <b:URL>http://www.universitystory.gla.ac.uk/biography/?id=WH25214&amp;type=P</b:URL>
    <b:RefOrder>11</b:RefOrder>
  </b:Source>
  <b:Source>
    <b:Tag>Jul161</b:Tag>
    <b:SourceType>InternetSite</b:SourceType>
    <b:Guid>{4B930A0B-D40A-4948-969C-BB3C4CD05E9D}</b:Guid>
    <b:Author>
      <b:Author>
        <b:NameList>
          <b:Person>
            <b:Last>Frenette</b:Last>
            <b:First>Julia</b:First>
          </b:Person>
        </b:NameList>
      </b:Author>
    </b:Author>
    <b:Title>History of Fingerprinting</b:Title>
    <b:YearAccessed>2016</b:YearAccessed>
    <b:MonthAccessed>December</b:MonthAccessed>
    <b:DayAccessed>07</b:DayAccessed>
    <b:URL>http://www.odec.ca/projects/2004/fren4j0/public_html/history_of_fingerprinting.htm</b:URL>
    <b:RefOrder>12</b:RefOrder>
  </b:Source>
  <b:Source>
    <b:Tag>EdG16</b:Tag>
    <b:SourceType>InternetSite</b:SourceType>
    <b:Guid>{8B4D29C8-FADE-4348-B9E9-7B6AC4CA9F3A}</b:Guid>
    <b:Author>
      <b:Author>
        <b:NameList>
          <b:Person>
            <b:Last>German</b:Last>
            <b:First>Ed</b:First>
          </b:Person>
        </b:NameList>
      </b:Author>
    </b:Author>
    <b:Title>The History of Fingerprints</b:Title>
    <b:InternetSiteTitle>fingerprints / biometrics</b:InternetSiteTitle>
    <b:YearAccessed>2016</b:YearAccessed>
    <b:MonthAccessed>December</b:MonthAccessed>
    <b:DayAccessed>07</b:DayAccessed>
    <b:URL>http://www.onin.com/fp/fphistory.html</b:URL>
    <b:RefOrder>13</b:RefOrder>
  </b:Source>
  <b:Source>
    <b:Tag>NFS16</b:Tag>
    <b:SourceType>InternetSite</b:SourceType>
    <b:Guid>{E03C77F6-F5EE-456F-8D51-AF5EBFBCAB0B}</b:Guid>
    <b:Author>
      <b:Author>
        <b:NameList>
          <b:Person>
            <b:Last>NFSTC</b:Last>
          </b:Person>
        </b:NameList>
      </b:Author>
    </b:Author>
    <b:Title>Principles of Fingerprint Analysis</b:Title>
    <b:InternetSiteTitle>A Simplified Guide To</b:InternetSiteTitle>
    <b:ProductionCompany>NFSTC</b:ProductionCompany>
    <b:YearAccessed>2016</b:YearAccessed>
    <b:MonthAccessed>December</b:MonthAccessed>
    <b:DayAccessed>08</b:DayAccessed>
    <b:URL>http://www.forensicsciencesimplified.org/prints/principles.html</b:URL>
    <b:RefOrder>14</b:RefOrder>
  </b:Source>
  <b:Source>
    <b:Tag>Fin17</b:Tag>
    <b:SourceType>InternetSite</b:SourceType>
    <b:Guid>{1CE61844-2102-41C0-BDAB-21459BD09C96}</b:Guid>
    <b:Title>Fingerprint Patterns</b:Title>
    <b:YearAccessed>2017</b:YearAccessed>
    <b:MonthAccessed>January</b:MonthAccessed>
    <b:DayAccessed>12</b:DayAccessed>
    <b:URL>http://www.odec.ca/projects/2004/fren4j0/public_html/fingerprint_patterns.htm</b:URL>
    <b:RefOrder>15</b:RefOrder>
  </b:Source>
  <b:Source>
    <b:Tag>FAQ17</b:Tag>
    <b:SourceType>InternetSite</b:SourceType>
    <b:Guid>{E9F06EC0-C911-445A-AEF9-97457B3CBF74}</b:Guid>
    <b:Title>FAQ - Fingerprint Scanner</b:Title>
    <b:ProductionCompany>360 Biometrics </b:ProductionCompany>
    <b:YearAccessed>2017</b:YearAccessed>
    <b:MonthAccessed>January</b:MonthAccessed>
    <b:DayAccessed>12</b:DayAccessed>
    <b:URL>http://www.360biometrics.com/faq/fingerprint_scanners.php</b:URL>
    <b:RefOrder>16</b:RefOrder>
  </b:Source>
  <b:Source>
    <b:Tag>LEs11</b:Tag>
    <b:SourceType>Report</b:SourceType>
    <b:Guid>{5B7454DC-2ACD-49CE-96C4-409D92EC15A2}</b:Guid>
    <b:Title>Human Fingerprints –a combination of nerves and skin</b:Title>
    <b:Year>2011</b:Year>
    <b:Author>
      <b:Author>
        <b:NameList>
          <b:Person>
            <b:Last>Bush</b:Last>
            <b:First>LEs</b:First>
          </b:Person>
        </b:NameList>
      </b:Author>
    </b:Author>
    <b:Publisher>December</b:Publisher>
    <b:RefOrder>17</b:RefOrder>
  </b:Source>
  <b:Source>
    <b:Tag>Mic05</b:Tag>
    <b:SourceType>Report</b:SourceType>
    <b:Guid>{EE1B2BC3-181A-49CA-82D4-EF5D7A589D51}</b:Guid>
    <b:Title>Fingerprint formation</b:Title>
    <b:Year>2005</b:Year>
    <b:Author>
      <b:Author>
        <b:NameList>
          <b:Person>
            <b:Last>Newell</b:Last>
            <b:First>Michael</b:First>
            <b:Middle>Kucken and Alan C.</b:Middle>
          </b:Person>
        </b:NameList>
      </b:Author>
    </b:Author>
    <b:RefOrder>18</b:RefOrder>
  </b:Source>
  <b:Source>
    <b:Tag>LAt17</b:Tag>
    <b:SourceType>InternetSite</b:SourceType>
    <b:Guid>{06F476E1-33FF-4204-9AEE-09BDD9DC31DF}</b:Guid>
    <b:Title>Latent Fingerprints</b:Title>
    <b:YearAccessed>2017</b:YearAccessed>
    <b:MonthAccessed>January</b:MonthAccessed>
    <b:DayAccessed>16</b:DayAccessed>
    <b:URL>http://www.csitechblog.com/latent-fingerprints/</b:URL>
    <b:InternetSiteTitle>Crime Scene Training</b:InternetSiteTitle>
    <b:RefOrder>3</b:RefOrder>
  </b:Source>
  <b:Source>
    <b:Tag>Chr17</b:Tag>
    <b:SourceType>InternetSite</b:SourceType>
    <b:Guid>{E7EE9C65-92CB-40B4-9C04-627BE6E6EB1F}</b:Guid>
    <b:Author>
      <b:Author>
        <b:NameList>
          <b:Person>
            <b:Last>Woodford</b:Last>
            <b:First>Chris</b:First>
          </b:Person>
        </b:NameList>
      </b:Author>
    </b:Author>
    <b:Title>Biometric fingerprint scanners</b:Title>
    <b:ProductionCompany>Expalin That Stuff</b:ProductionCompany>
    <b:YearAccessed>2017</b:YearAccessed>
    <b:MonthAccessed>January</b:MonthAccessed>
    <b:DayAccessed>16</b:DayAccessed>
    <b:URL>http://www.explainthatstuff.com/fingerprintscanners.html</b:URL>
    <b:RefOrder>19</b:RefOrder>
  </b:Source>
  <b:Source>
    <b:Tag>Rob17</b:Tag>
    <b:SourceType>InternetSite</b:SourceType>
    <b:Guid>{53A7130F-BCF9-48DA-BA0A-5A3B370F5020}</b:Guid>
    <b:Author>
      <b:Author>
        <b:NameList>
          <b:Person>
            <b:Last>Triggs</b:Last>
            <b:First>Robert</b:First>
          </b:Person>
        </b:NameList>
      </b:Author>
    </b:Author>
    <b:Title>How fingerprint scanners work: optical, capacitive, and ultrasonic variants explained </b:Title>
    <b:ProductionCompany>Android Authority</b:ProductionCompany>
    <b:YearAccessed>2017</b:YearAccessed>
    <b:MonthAccessed>January</b:MonthAccessed>
    <b:DayAccessed>16</b:DayAccessed>
    <b:URL>http://www.androidauthority.com/how-fingerprint-scanners-work-670934/</b:URL>
    <b:RefOrder>5</b:RefOrder>
  </b:Source>
  <b:Source>
    <b:Tag>Ngu17</b:Tag>
    <b:SourceType>InternetSite</b:SourceType>
    <b:Guid>{161B3949-880D-471F-872C-50798CBD832B}</b:Guid>
    <b:Author>
      <b:Author>
        <b:NameList>
          <b:Person>
            <b:Last>Nguyen</b:Last>
            <b:First>Hubert</b:First>
          </b:Person>
        </b:NameList>
      </b:Author>
    </b:Author>
    <b:Title>Fingerprint Scanners: How They Work</b:Title>
    <b:YearAccessed>2017</b:YearAccessed>
    <b:MonthAccessed>January</b:MonthAccessed>
    <b:DayAccessed>16</b:DayAccessed>
    <b:URL>http://www.ubergizmo.com/articles/fingerprint-scanners-how-they-work/</b:URL>
    <b:InternetSiteTitle>Ubergizmo</b:InternetSiteTitle>
    <b:RefOrder>6</b:RefOrder>
  </b:Source>
  <b:Source>
    <b:Tag>Jul16</b:Tag>
    <b:SourceType>InternetSite</b:SourceType>
    <b:Guid>{5D61BC77-6744-4009-A725-988E4A1C480A}</b:Guid>
    <b:Author>
      <b:Author>
        <b:NameList>
          <b:Person>
            <b:Last>Frenette</b:Last>
            <b:First>Julia</b:First>
          </b:Person>
        </b:NameList>
      </b:Author>
    </b:Author>
    <b:Title>Ridge Characteristics</b:Title>
    <b:InternetSiteTitle>www.odec.ca</b:InternetSiteTitle>
    <b:YearAccessed>2016</b:YearAccessed>
    <b:MonthAccessed>10</b:MonthAccessed>
    <b:DayAccessed>24</b:DayAccessed>
    <b:URL>http://www.odec.ca/projects/2004/fren4j0/public_html/ridge_characteristics.htm</b:URL>
    <b:RefOrder>20</b:RefOrder>
  </b:Source>
  <b:Source>
    <b:Tag>Jen17</b:Tag>
    <b:SourceType>InternetSite</b:SourceType>
    <b:Guid>{F841CC42-582F-42C0-8897-279B9EC1AFDF}</b:Guid>
    <b:Title>Fingerprints: Unique to Us All</b:Title>
    <b:Author>
      <b:Author>
        <b:NameList>
          <b:Person>
            <b:Last>Lipton</b:Last>
            <b:First>Jennifer</b:First>
          </b:Person>
        </b:NameList>
      </b:Author>
    </b:Author>
    <b:YearAccessed>2017</b:YearAccessed>
    <b:MonthAccessed>May</b:MonthAccessed>
    <b:DayAccessed>23</b:DayAccessed>
    <b:URL>http://sites.psu.edu/jlipton/2014/06/03/fingerprints-unique-to-us-all/</b:URL>
    <b:RefOrder>4</b:RefOrder>
  </b:Source>
  <b:Source>
    <b:Tag>RCF17</b:Tag>
    <b:SourceType>InternetSite</b:SourceType>
    <b:Guid>{56AC3649-0798-4BCA-91FC-23C70FBFC43F}</b:Guid>
    <b:Author>
      <b:Author>
        <b:NameList>
          <b:Person>
            <b:Last>RCFAIR</b:Last>
          </b:Person>
        </b:NameList>
      </b:Author>
    </b:Author>
    <b:Title>R301 Mini Integrated Capacitive Fingerprint Collection Identification Module Fingerprint Lock Chip</b:Title>
    <b:ProductionCompany>RCFAIR</b:ProductionCompany>
    <b:YearAccessed>2017</b:YearAccessed>
    <b:MonthAccessed>May</b:MonthAccessed>
    <b:DayAccessed>24</b:DayAccessed>
    <b:URL>http://www.rcfair.com/en/product/2372887/</b:URL>
    <b:RefOrder>21</b:RefOrder>
  </b:Source>
  <b:Source>
    <b:Tag>cam17</b:Tag>
    <b:SourceType>InternetSite</b:SourceType>
    <b:Guid>{FFD79C1F-4E9B-4DA5-BA64-C3BD58DEC773}</b:Guid>
    <b:Author>
      <b:Author>
        <b:NameList>
          <b:Person>
            <b:Last>camabio</b:Last>
          </b:Person>
        </b:NameList>
      </b:Author>
    </b:Author>
    <b:Title>CAMA-SM30 Capacitive Fingerprint Sensor Module </b:Title>
    <b:ProductionCompany>Camabio</b:ProductionCompany>
    <b:YearAccessed>2017</b:YearAccessed>
    <b:MonthAccessed>May</b:MonthAccessed>
    <b:DayAccessed>24</b:DayAccessed>
    <b:URL>http://www.camabio.com/product/m17_sectionid/4/m17_imageid/37/index.html</b:URL>
    <b:RefOrder>22</b:RefOrder>
  </b:Source>
  <b:Source>
    <b:Tag>Coo17</b:Tag>
    <b:SourceType>InternetSite</b:SourceType>
    <b:Guid>{D7C2C568-B7D6-49BB-808A-56B7B617EADF}</b:Guid>
    <b:Author>
      <b:Author>
        <b:NameList>
          <b:Person>
            <b:Last>Components</b:Last>
            <b:First>Cool</b:First>
          </b:Person>
        </b:NameList>
      </b:Author>
    </b:Author>
    <b:Title>Fingerprint Scanner - 5V TTL (GT-511C1R)</b:Title>
    <b:ProductionCompany>Cool Components</b:ProductionCompany>
    <b:YearAccessed>2017</b:YearAccessed>
    <b:MonthAccessed>May</b:MonthAccessed>
    <b:DayAccessed>24</b:DayAccessed>
    <b:URL>https://www.coolcomponents.co.uk/en/fingerprint-scanner-5v-ttl.html?gclid=COuimoCiiNQCFYwQ0wodsUAAnQ</b:URL>
    <b:RefOrder>23</b:RefOrder>
  </b:Source>
  <b:Source>
    <b:Tag>Ama17</b:Tag>
    <b:SourceType>InternetSite</b:SourceType>
    <b:Guid>{278934B4-D31C-457D-89C2-585FD5D39295}</b:Guid>
    <b:Author>
      <b:Author>
        <b:NameList>
          <b:Person>
            <b:Last>Amazon</b:Last>
          </b:Person>
        </b:NameList>
      </b:Author>
    </b:Author>
    <b:Title>KOOKYE Optical Fingerprint Reader Sensor Module Locks All-in-one For Arduino UNO R3 </b:Title>
    <b:ProductionCompany>Amazon</b:ProductionCompany>
    <b:YearAccessed>2017</b:YearAccessed>
    <b:MonthAccessed>May</b:MonthAccessed>
    <b:DayAccessed>24</b:DayAccessed>
    <b:URL>https://www.amazon.co.uk/KOOKYE-Optical-Fingerprint-Reader-Arduino/dp/B019TPP1UK/ref=sr_1_8?ie=UTF8&amp;qid=1495620448&amp;sr=8-8&amp;keywords=fingerprint+scanner</b:URL>
    <b:RefOrder>24</b:RefOrder>
  </b:Source>
  <b:Source>
    <b:Tag>Mic07</b:Tag>
    <b:SourceType>Misc</b:SourceType>
    <b:Guid>{08FAD555-0606-4EB6-A7FD-E60628394854}</b:Guid>
    <b:Title>PIC16F882/883/884/886/887 Data Sheet</b:Title>
    <b:Year>2007</b:Year>
    <b:Author>
      <b:Author>
        <b:Corporate>Microchip</b:Corporate>
      </b:Author>
    </b:Author>
    <b:RefOrder>8</b:RefOrder>
  </b:Source>
  <b:Source>
    <b:Tag>Koo</b:Tag>
    <b:SourceType>Misc</b:SourceType>
    <b:Guid>{56D7218B-AFC0-402E-B8BE-502B677BB880}</b:Guid>
    <b:Author>
      <b:Author>
        <b:Corporate>Kookye</b:Corporate>
      </b:Author>
    </b:Author>
    <b:Title>Fingerprint Identification Module User Manual</b:Title>
    <b:Publisher>Kookye</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CBDA6C-3B76-45FA-B7F5-6C2B2B5ED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5040</TotalTime>
  <Pages>1</Pages>
  <Words>11757</Words>
  <Characters>67016</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Fingerprint Recognition System</vt:lpstr>
    </vt:vector>
  </TitlesOfParts>
  <Company>QinetiQ</Company>
  <LinksUpToDate>false</LinksUpToDate>
  <CharactersWithSpaces>78616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Fingerprint Recognition System</dc:title>
  <dc:subject>Major Project</dc:subject>
  <dc:creator>Mr Steve Nobes</dc:creator>
  <cp:keywords/>
  <dc:description/>
  <cp:lastModifiedBy>Mr Steve Nobes</cp:lastModifiedBy>
  <cp:revision>191</cp:revision>
  <cp:lastPrinted>2017-06-09T13:23:00Z</cp:lastPrinted>
  <dcterms:created xsi:type="dcterms:W3CDTF">2016-11-28T10:37:00Z</dcterms:created>
  <dcterms:modified xsi:type="dcterms:W3CDTF">2017-06-09T14:09:00Z</dcterms:modified>
</cp:coreProperties>
</file>