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A13A4" w14:textId="20D5C7FD" w:rsidR="004D5294" w:rsidRDefault="004D5294">
      <w:pPr>
        <w:rPr>
          <w:rFonts w:ascii="Times New Roman" w:hAnsi="Times New Roman" w:cs="Times New Roman"/>
          <w:b/>
          <w:bCs/>
          <w:sz w:val="32"/>
          <w:szCs w:val="32"/>
          <w:u w:val="single"/>
        </w:rPr>
      </w:pPr>
    </w:p>
    <w:p w14:paraId="4465F6C6" w14:textId="0286FD80" w:rsidR="00DA24B6"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Student Name: Shalma Begum</w:t>
      </w:r>
    </w:p>
    <w:p w14:paraId="0FB7C98E" w14:textId="002844C2" w:rsidR="00945F73"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Student Number: 1813709</w:t>
      </w:r>
    </w:p>
    <w:p w14:paraId="23E26832" w14:textId="5E9545EF" w:rsidR="00945F73"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Modula Name; Principles in Health and Social Care</w:t>
      </w:r>
    </w:p>
    <w:p w14:paraId="1FA8C8DA" w14:textId="5D8B766C" w:rsidR="00945F73"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Module Code:</w:t>
      </w:r>
      <w:r w:rsidR="005E06A8" w:rsidRPr="00C8389B">
        <w:rPr>
          <w:rFonts w:ascii="Times New Roman" w:hAnsi="Times New Roman" w:cs="Times New Roman"/>
          <w:b/>
          <w:bCs/>
          <w:sz w:val="40"/>
          <w:szCs w:val="40"/>
          <w:u w:val="single"/>
        </w:rPr>
        <w:t xml:space="preserve"> BMHP5002</w:t>
      </w:r>
    </w:p>
    <w:p w14:paraId="264CD2EC" w14:textId="0A47C77A" w:rsidR="00945F73"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Assignment Title: Written Report</w:t>
      </w:r>
    </w:p>
    <w:p w14:paraId="7EBC5361" w14:textId="66A083E0" w:rsidR="00945F73" w:rsidRPr="00C8389B" w:rsidRDefault="00945F73">
      <w:pPr>
        <w:rPr>
          <w:rFonts w:ascii="Times New Roman" w:hAnsi="Times New Roman" w:cs="Times New Roman"/>
          <w:b/>
          <w:bCs/>
          <w:sz w:val="40"/>
          <w:szCs w:val="40"/>
          <w:u w:val="single"/>
        </w:rPr>
      </w:pPr>
      <w:r w:rsidRPr="00C8389B">
        <w:rPr>
          <w:rFonts w:ascii="Times New Roman" w:hAnsi="Times New Roman" w:cs="Times New Roman"/>
          <w:b/>
          <w:bCs/>
          <w:sz w:val="40"/>
          <w:szCs w:val="40"/>
          <w:u w:val="single"/>
        </w:rPr>
        <w:t xml:space="preserve">Lecturer Name: </w:t>
      </w:r>
      <w:r w:rsidR="005E06A8" w:rsidRPr="00C8389B">
        <w:rPr>
          <w:rFonts w:ascii="Times New Roman" w:hAnsi="Times New Roman" w:cs="Times New Roman"/>
          <w:b/>
          <w:bCs/>
          <w:sz w:val="40"/>
          <w:szCs w:val="40"/>
          <w:u w:val="single"/>
        </w:rPr>
        <w:t>Magdalena</w:t>
      </w:r>
      <w:r w:rsidRPr="00C8389B">
        <w:rPr>
          <w:rFonts w:ascii="Times New Roman" w:hAnsi="Times New Roman" w:cs="Times New Roman"/>
          <w:b/>
          <w:bCs/>
          <w:sz w:val="40"/>
          <w:szCs w:val="40"/>
          <w:u w:val="single"/>
        </w:rPr>
        <w:t xml:space="preserve"> Wronska</w:t>
      </w:r>
    </w:p>
    <w:p w14:paraId="4C15849C" w14:textId="708D4476" w:rsidR="00DA24B6" w:rsidRPr="00C8389B" w:rsidRDefault="00DA24B6">
      <w:pPr>
        <w:rPr>
          <w:rFonts w:ascii="Times New Roman" w:hAnsi="Times New Roman" w:cs="Times New Roman"/>
          <w:b/>
          <w:bCs/>
          <w:sz w:val="40"/>
          <w:szCs w:val="40"/>
          <w:u w:val="single"/>
        </w:rPr>
      </w:pPr>
    </w:p>
    <w:p w14:paraId="7688635E" w14:textId="6958FAC4" w:rsidR="00DA24B6" w:rsidRPr="00C8389B" w:rsidRDefault="00DA24B6">
      <w:pPr>
        <w:rPr>
          <w:rFonts w:ascii="Times New Roman" w:hAnsi="Times New Roman" w:cs="Times New Roman"/>
          <w:b/>
          <w:bCs/>
          <w:sz w:val="40"/>
          <w:szCs w:val="40"/>
          <w:u w:val="single"/>
        </w:rPr>
      </w:pPr>
    </w:p>
    <w:p w14:paraId="15992785" w14:textId="2F8DC587" w:rsidR="00DA24B6" w:rsidRDefault="00DA24B6">
      <w:pPr>
        <w:rPr>
          <w:rFonts w:ascii="Times New Roman" w:hAnsi="Times New Roman" w:cs="Times New Roman"/>
          <w:b/>
          <w:bCs/>
          <w:sz w:val="32"/>
          <w:szCs w:val="32"/>
          <w:u w:val="single"/>
        </w:rPr>
      </w:pPr>
    </w:p>
    <w:p w14:paraId="6CDF85F6" w14:textId="562317DD" w:rsidR="00DA24B6" w:rsidRDefault="00DA24B6">
      <w:pPr>
        <w:rPr>
          <w:rFonts w:ascii="Times New Roman" w:hAnsi="Times New Roman" w:cs="Times New Roman"/>
          <w:b/>
          <w:bCs/>
          <w:sz w:val="32"/>
          <w:szCs w:val="32"/>
          <w:u w:val="single"/>
        </w:rPr>
      </w:pPr>
    </w:p>
    <w:p w14:paraId="1B576FE6" w14:textId="046C92A4" w:rsidR="00DA24B6" w:rsidRDefault="00DA24B6">
      <w:pPr>
        <w:rPr>
          <w:rFonts w:ascii="Times New Roman" w:hAnsi="Times New Roman" w:cs="Times New Roman"/>
          <w:b/>
          <w:bCs/>
          <w:sz w:val="32"/>
          <w:szCs w:val="32"/>
          <w:u w:val="single"/>
        </w:rPr>
      </w:pPr>
    </w:p>
    <w:p w14:paraId="54424703" w14:textId="0DAB2917" w:rsidR="00DA24B6" w:rsidRDefault="00DA24B6">
      <w:pPr>
        <w:rPr>
          <w:rFonts w:ascii="Times New Roman" w:hAnsi="Times New Roman" w:cs="Times New Roman"/>
          <w:b/>
          <w:bCs/>
          <w:sz w:val="32"/>
          <w:szCs w:val="32"/>
          <w:u w:val="single"/>
        </w:rPr>
      </w:pPr>
    </w:p>
    <w:p w14:paraId="7A541984" w14:textId="0763C5B5" w:rsidR="00DA24B6" w:rsidRDefault="00DA24B6">
      <w:pPr>
        <w:rPr>
          <w:rFonts w:ascii="Times New Roman" w:hAnsi="Times New Roman" w:cs="Times New Roman"/>
          <w:b/>
          <w:bCs/>
          <w:sz w:val="32"/>
          <w:szCs w:val="32"/>
          <w:u w:val="single"/>
        </w:rPr>
      </w:pPr>
    </w:p>
    <w:p w14:paraId="19A461D6" w14:textId="524A013E" w:rsidR="00DA24B6" w:rsidRDefault="00DA24B6">
      <w:pPr>
        <w:rPr>
          <w:rFonts w:ascii="Times New Roman" w:hAnsi="Times New Roman" w:cs="Times New Roman"/>
          <w:b/>
          <w:bCs/>
          <w:sz w:val="32"/>
          <w:szCs w:val="32"/>
          <w:u w:val="single"/>
        </w:rPr>
      </w:pPr>
    </w:p>
    <w:p w14:paraId="7C1E91B2" w14:textId="3BC84244" w:rsidR="00DA24B6" w:rsidRDefault="00DA24B6">
      <w:pPr>
        <w:rPr>
          <w:rFonts w:ascii="Times New Roman" w:hAnsi="Times New Roman" w:cs="Times New Roman"/>
          <w:b/>
          <w:bCs/>
          <w:sz w:val="32"/>
          <w:szCs w:val="32"/>
          <w:u w:val="single"/>
        </w:rPr>
      </w:pPr>
    </w:p>
    <w:p w14:paraId="0CA2F410" w14:textId="6279B69E" w:rsidR="00DA24B6" w:rsidRDefault="00DA24B6">
      <w:pPr>
        <w:rPr>
          <w:rFonts w:ascii="Times New Roman" w:hAnsi="Times New Roman" w:cs="Times New Roman"/>
          <w:b/>
          <w:bCs/>
          <w:sz w:val="32"/>
          <w:szCs w:val="32"/>
          <w:u w:val="single"/>
        </w:rPr>
      </w:pPr>
    </w:p>
    <w:p w14:paraId="725FBD10" w14:textId="5DE4FDB4" w:rsidR="00DA24B6" w:rsidRDefault="00DA24B6">
      <w:pPr>
        <w:rPr>
          <w:rFonts w:ascii="Times New Roman" w:hAnsi="Times New Roman" w:cs="Times New Roman"/>
          <w:b/>
          <w:bCs/>
          <w:sz w:val="32"/>
          <w:szCs w:val="32"/>
          <w:u w:val="single"/>
        </w:rPr>
      </w:pPr>
    </w:p>
    <w:p w14:paraId="34E5DC00" w14:textId="7135BE45" w:rsidR="00DA24B6" w:rsidRDefault="00DA24B6">
      <w:pPr>
        <w:rPr>
          <w:rFonts w:ascii="Times New Roman" w:hAnsi="Times New Roman" w:cs="Times New Roman"/>
          <w:b/>
          <w:bCs/>
          <w:sz w:val="32"/>
          <w:szCs w:val="32"/>
          <w:u w:val="single"/>
        </w:rPr>
      </w:pPr>
    </w:p>
    <w:p w14:paraId="35D147D7" w14:textId="38BDD6CD" w:rsidR="00DA24B6" w:rsidRDefault="00DA24B6">
      <w:pPr>
        <w:rPr>
          <w:rFonts w:ascii="Times New Roman" w:hAnsi="Times New Roman" w:cs="Times New Roman"/>
          <w:b/>
          <w:bCs/>
          <w:sz w:val="32"/>
          <w:szCs w:val="32"/>
          <w:u w:val="single"/>
        </w:rPr>
      </w:pPr>
    </w:p>
    <w:p w14:paraId="65E64C30" w14:textId="4F05C5D9" w:rsidR="00DA24B6" w:rsidRDefault="00DA24B6">
      <w:pPr>
        <w:rPr>
          <w:rFonts w:ascii="Times New Roman" w:hAnsi="Times New Roman" w:cs="Times New Roman"/>
          <w:b/>
          <w:bCs/>
          <w:sz w:val="32"/>
          <w:szCs w:val="32"/>
          <w:u w:val="single"/>
        </w:rPr>
      </w:pPr>
    </w:p>
    <w:p w14:paraId="2B83EBB4" w14:textId="7EF61202" w:rsidR="00DA24B6" w:rsidRDefault="00DA24B6">
      <w:pPr>
        <w:rPr>
          <w:rFonts w:ascii="Times New Roman" w:hAnsi="Times New Roman" w:cs="Times New Roman"/>
          <w:b/>
          <w:bCs/>
          <w:sz w:val="32"/>
          <w:szCs w:val="32"/>
          <w:u w:val="single"/>
        </w:rPr>
      </w:pPr>
    </w:p>
    <w:p w14:paraId="39CE0C50" w14:textId="30BB269D" w:rsidR="00DA24B6" w:rsidRDefault="00DA24B6">
      <w:pPr>
        <w:rPr>
          <w:rFonts w:ascii="Times New Roman" w:hAnsi="Times New Roman" w:cs="Times New Roman"/>
          <w:b/>
          <w:bCs/>
          <w:sz w:val="32"/>
          <w:szCs w:val="32"/>
          <w:u w:val="single"/>
        </w:rPr>
      </w:pPr>
    </w:p>
    <w:p w14:paraId="16C52ECD" w14:textId="76CCBE59" w:rsidR="00DA24B6" w:rsidRDefault="00945F73">
      <w:pP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Table of Contents</w:t>
      </w:r>
    </w:p>
    <w:p w14:paraId="27AF4742" w14:textId="26AA645D" w:rsidR="00945F73" w:rsidRDefault="00945F73">
      <w:pPr>
        <w:rPr>
          <w:rFonts w:ascii="Times New Roman" w:hAnsi="Times New Roman" w:cs="Times New Roman"/>
          <w:b/>
          <w:bCs/>
          <w:sz w:val="32"/>
          <w:szCs w:val="32"/>
        </w:rPr>
      </w:pPr>
      <w:r w:rsidRPr="00397452">
        <w:rPr>
          <w:rFonts w:ascii="Times New Roman" w:hAnsi="Times New Roman" w:cs="Times New Roman"/>
          <w:b/>
          <w:bCs/>
          <w:sz w:val="32"/>
          <w:szCs w:val="32"/>
        </w:rPr>
        <w:t>Introduction………………………………………………</w:t>
      </w:r>
      <w:r w:rsidR="00A2334F" w:rsidRPr="00397452">
        <w:rPr>
          <w:rFonts w:ascii="Times New Roman" w:hAnsi="Times New Roman" w:cs="Times New Roman"/>
          <w:b/>
          <w:bCs/>
          <w:sz w:val="32"/>
          <w:szCs w:val="32"/>
        </w:rPr>
        <w:t>…</w:t>
      </w:r>
      <w:r w:rsidR="0088578E">
        <w:rPr>
          <w:rFonts w:ascii="Times New Roman" w:hAnsi="Times New Roman" w:cs="Times New Roman"/>
          <w:b/>
          <w:bCs/>
          <w:sz w:val="32"/>
          <w:szCs w:val="32"/>
        </w:rPr>
        <w:t>3</w:t>
      </w:r>
    </w:p>
    <w:p w14:paraId="71D8F935" w14:textId="3252D1BB" w:rsidR="0088578E" w:rsidRPr="00397452" w:rsidRDefault="0088578E">
      <w:pPr>
        <w:rPr>
          <w:rFonts w:ascii="Times New Roman" w:hAnsi="Times New Roman" w:cs="Times New Roman"/>
          <w:b/>
          <w:bCs/>
          <w:sz w:val="32"/>
          <w:szCs w:val="32"/>
        </w:rPr>
      </w:pPr>
      <w:r>
        <w:rPr>
          <w:rFonts w:ascii="Times New Roman" w:hAnsi="Times New Roman" w:cs="Times New Roman"/>
          <w:b/>
          <w:bCs/>
          <w:sz w:val="32"/>
          <w:szCs w:val="32"/>
        </w:rPr>
        <w:t>Options available for Mrs and Mrs T……………………..4/5/6</w:t>
      </w:r>
    </w:p>
    <w:p w14:paraId="2FD7BBE6" w14:textId="21CFBE97" w:rsidR="00A2334F" w:rsidRPr="00397452" w:rsidRDefault="00A2334F">
      <w:pPr>
        <w:rPr>
          <w:rFonts w:ascii="Times New Roman" w:hAnsi="Times New Roman" w:cs="Times New Roman"/>
          <w:b/>
          <w:bCs/>
          <w:sz w:val="32"/>
          <w:szCs w:val="32"/>
        </w:rPr>
      </w:pPr>
      <w:r w:rsidRPr="00397452">
        <w:rPr>
          <w:rFonts w:ascii="Times New Roman" w:hAnsi="Times New Roman" w:cs="Times New Roman"/>
          <w:b/>
          <w:bCs/>
          <w:sz w:val="32"/>
          <w:szCs w:val="32"/>
        </w:rPr>
        <w:t>Principles of support…………………………………….</w:t>
      </w:r>
      <w:r w:rsidR="0088578E">
        <w:rPr>
          <w:rFonts w:ascii="Times New Roman" w:hAnsi="Times New Roman" w:cs="Times New Roman"/>
          <w:b/>
          <w:bCs/>
          <w:sz w:val="32"/>
          <w:szCs w:val="32"/>
        </w:rPr>
        <w:t>9/10/11/12</w:t>
      </w:r>
    </w:p>
    <w:p w14:paraId="3BDD129D" w14:textId="2218FEA7" w:rsidR="00A2334F" w:rsidRPr="00397452" w:rsidRDefault="00A2334F">
      <w:pPr>
        <w:rPr>
          <w:rFonts w:ascii="Times New Roman" w:hAnsi="Times New Roman" w:cs="Times New Roman"/>
          <w:b/>
          <w:bCs/>
          <w:sz w:val="32"/>
          <w:szCs w:val="32"/>
        </w:rPr>
      </w:pPr>
      <w:r w:rsidRPr="00397452">
        <w:rPr>
          <w:rFonts w:ascii="Times New Roman" w:hAnsi="Times New Roman" w:cs="Times New Roman"/>
          <w:b/>
          <w:bCs/>
          <w:sz w:val="32"/>
          <w:szCs w:val="32"/>
        </w:rPr>
        <w:t>Recommendations…………………………………………</w:t>
      </w:r>
      <w:r w:rsidR="0088578E">
        <w:rPr>
          <w:rFonts w:ascii="Times New Roman" w:hAnsi="Times New Roman" w:cs="Times New Roman"/>
          <w:b/>
          <w:bCs/>
          <w:sz w:val="32"/>
          <w:szCs w:val="32"/>
        </w:rPr>
        <w:t>…</w:t>
      </w:r>
      <w:r w:rsidRPr="00397452">
        <w:rPr>
          <w:rFonts w:ascii="Times New Roman" w:hAnsi="Times New Roman" w:cs="Times New Roman"/>
          <w:b/>
          <w:bCs/>
          <w:sz w:val="32"/>
          <w:szCs w:val="32"/>
        </w:rPr>
        <w:t>..</w:t>
      </w:r>
      <w:r w:rsidR="0088578E">
        <w:rPr>
          <w:rFonts w:ascii="Times New Roman" w:hAnsi="Times New Roman" w:cs="Times New Roman"/>
          <w:b/>
          <w:bCs/>
          <w:sz w:val="32"/>
          <w:szCs w:val="32"/>
        </w:rPr>
        <w:t>12</w:t>
      </w:r>
    </w:p>
    <w:p w14:paraId="3674E3DF" w14:textId="5EFC0663" w:rsidR="00A2334F" w:rsidRPr="00397452" w:rsidRDefault="00A2334F">
      <w:pPr>
        <w:rPr>
          <w:rFonts w:ascii="Times New Roman" w:hAnsi="Times New Roman" w:cs="Times New Roman"/>
          <w:b/>
          <w:bCs/>
          <w:sz w:val="32"/>
          <w:szCs w:val="32"/>
        </w:rPr>
      </w:pPr>
      <w:r w:rsidRPr="00397452">
        <w:rPr>
          <w:rFonts w:ascii="Times New Roman" w:hAnsi="Times New Roman" w:cs="Times New Roman"/>
          <w:b/>
          <w:bCs/>
          <w:sz w:val="32"/>
          <w:szCs w:val="32"/>
        </w:rPr>
        <w:t>Conclusion……………………………………………………</w:t>
      </w:r>
      <w:r w:rsidR="00C8389B">
        <w:rPr>
          <w:rFonts w:ascii="Times New Roman" w:hAnsi="Times New Roman" w:cs="Times New Roman"/>
          <w:b/>
          <w:bCs/>
          <w:sz w:val="32"/>
          <w:szCs w:val="32"/>
        </w:rPr>
        <w:t>..13</w:t>
      </w:r>
    </w:p>
    <w:p w14:paraId="69056ECB" w14:textId="523880B2" w:rsidR="00A2334F" w:rsidRPr="00397452" w:rsidRDefault="00A2334F">
      <w:pPr>
        <w:rPr>
          <w:rFonts w:ascii="Times New Roman" w:hAnsi="Times New Roman" w:cs="Times New Roman"/>
          <w:b/>
          <w:bCs/>
          <w:sz w:val="32"/>
          <w:szCs w:val="32"/>
        </w:rPr>
      </w:pPr>
      <w:r w:rsidRPr="00397452">
        <w:rPr>
          <w:rFonts w:ascii="Times New Roman" w:hAnsi="Times New Roman" w:cs="Times New Roman"/>
          <w:b/>
          <w:bCs/>
          <w:sz w:val="32"/>
          <w:szCs w:val="32"/>
        </w:rPr>
        <w:t>References……………………………………………………</w:t>
      </w:r>
      <w:r w:rsidR="0088578E">
        <w:rPr>
          <w:rFonts w:ascii="Times New Roman" w:hAnsi="Times New Roman" w:cs="Times New Roman"/>
          <w:b/>
          <w:bCs/>
          <w:sz w:val="32"/>
          <w:szCs w:val="32"/>
        </w:rPr>
        <w:t>….1</w:t>
      </w:r>
      <w:r w:rsidR="00C8389B">
        <w:rPr>
          <w:rFonts w:ascii="Times New Roman" w:hAnsi="Times New Roman" w:cs="Times New Roman"/>
          <w:b/>
          <w:bCs/>
          <w:sz w:val="32"/>
          <w:szCs w:val="32"/>
        </w:rPr>
        <w:t>4</w:t>
      </w:r>
      <w:r w:rsidR="0088578E">
        <w:rPr>
          <w:rFonts w:ascii="Times New Roman" w:hAnsi="Times New Roman" w:cs="Times New Roman"/>
          <w:b/>
          <w:bCs/>
          <w:sz w:val="32"/>
          <w:szCs w:val="32"/>
        </w:rPr>
        <w:t>/1</w:t>
      </w:r>
      <w:r w:rsidR="00C8389B">
        <w:rPr>
          <w:rFonts w:ascii="Times New Roman" w:hAnsi="Times New Roman" w:cs="Times New Roman"/>
          <w:b/>
          <w:bCs/>
          <w:sz w:val="32"/>
          <w:szCs w:val="32"/>
        </w:rPr>
        <w:t>5</w:t>
      </w:r>
    </w:p>
    <w:p w14:paraId="6A30178E" w14:textId="77777777" w:rsidR="00945F73" w:rsidRPr="00397452" w:rsidRDefault="00945F73">
      <w:pPr>
        <w:rPr>
          <w:rFonts w:ascii="Times New Roman" w:hAnsi="Times New Roman" w:cs="Times New Roman"/>
          <w:b/>
          <w:bCs/>
          <w:sz w:val="32"/>
          <w:szCs w:val="32"/>
        </w:rPr>
      </w:pPr>
    </w:p>
    <w:p w14:paraId="351B50DC" w14:textId="73F9D5C5" w:rsidR="00DA24B6" w:rsidRPr="00397452" w:rsidRDefault="00DA24B6">
      <w:pPr>
        <w:rPr>
          <w:rFonts w:ascii="Times New Roman" w:hAnsi="Times New Roman" w:cs="Times New Roman"/>
          <w:b/>
          <w:bCs/>
          <w:sz w:val="32"/>
          <w:szCs w:val="32"/>
        </w:rPr>
      </w:pPr>
    </w:p>
    <w:p w14:paraId="528ADC34" w14:textId="342E97A0" w:rsidR="00DA24B6" w:rsidRPr="00397452" w:rsidRDefault="00DA24B6">
      <w:pPr>
        <w:rPr>
          <w:rFonts w:ascii="Times New Roman" w:hAnsi="Times New Roman" w:cs="Times New Roman"/>
          <w:b/>
          <w:bCs/>
          <w:sz w:val="32"/>
          <w:szCs w:val="32"/>
        </w:rPr>
      </w:pPr>
    </w:p>
    <w:p w14:paraId="7A7B9BB4" w14:textId="73114CA3" w:rsidR="00DA24B6" w:rsidRDefault="00DA24B6">
      <w:pPr>
        <w:rPr>
          <w:rFonts w:ascii="Times New Roman" w:hAnsi="Times New Roman" w:cs="Times New Roman"/>
          <w:b/>
          <w:bCs/>
          <w:sz w:val="32"/>
          <w:szCs w:val="32"/>
          <w:u w:val="single"/>
        </w:rPr>
      </w:pPr>
    </w:p>
    <w:p w14:paraId="79B5F9FB" w14:textId="5543FA42" w:rsidR="00DA24B6" w:rsidRDefault="00DA24B6">
      <w:pPr>
        <w:rPr>
          <w:rFonts w:ascii="Times New Roman" w:hAnsi="Times New Roman" w:cs="Times New Roman"/>
          <w:b/>
          <w:bCs/>
          <w:sz w:val="32"/>
          <w:szCs w:val="32"/>
          <w:u w:val="single"/>
        </w:rPr>
      </w:pPr>
    </w:p>
    <w:p w14:paraId="2BE49B5B" w14:textId="7C28C2AE" w:rsidR="00DA24B6" w:rsidRDefault="00DA24B6">
      <w:pPr>
        <w:rPr>
          <w:rFonts w:ascii="Times New Roman" w:hAnsi="Times New Roman" w:cs="Times New Roman"/>
          <w:b/>
          <w:bCs/>
          <w:sz w:val="32"/>
          <w:szCs w:val="32"/>
          <w:u w:val="single"/>
        </w:rPr>
      </w:pPr>
    </w:p>
    <w:p w14:paraId="42C17822" w14:textId="132A91FC" w:rsidR="00DA24B6" w:rsidRDefault="00DA24B6">
      <w:pPr>
        <w:rPr>
          <w:rFonts w:ascii="Times New Roman" w:hAnsi="Times New Roman" w:cs="Times New Roman"/>
          <w:b/>
          <w:bCs/>
          <w:sz w:val="32"/>
          <w:szCs w:val="32"/>
          <w:u w:val="single"/>
        </w:rPr>
      </w:pPr>
    </w:p>
    <w:p w14:paraId="632F3E05" w14:textId="266B3EFA" w:rsidR="00DA24B6" w:rsidRDefault="00DA24B6">
      <w:pPr>
        <w:rPr>
          <w:rFonts w:ascii="Times New Roman" w:hAnsi="Times New Roman" w:cs="Times New Roman"/>
          <w:b/>
          <w:bCs/>
          <w:sz w:val="32"/>
          <w:szCs w:val="32"/>
          <w:u w:val="single"/>
        </w:rPr>
      </w:pPr>
    </w:p>
    <w:p w14:paraId="7B5BCBA4" w14:textId="0BA05615" w:rsidR="00DA24B6" w:rsidRDefault="00DA24B6">
      <w:pPr>
        <w:rPr>
          <w:rFonts w:ascii="Times New Roman" w:hAnsi="Times New Roman" w:cs="Times New Roman"/>
          <w:b/>
          <w:bCs/>
          <w:sz w:val="32"/>
          <w:szCs w:val="32"/>
          <w:u w:val="single"/>
        </w:rPr>
      </w:pPr>
    </w:p>
    <w:p w14:paraId="21130EB7" w14:textId="732846F6" w:rsidR="00DA24B6" w:rsidRDefault="00DA24B6">
      <w:pPr>
        <w:rPr>
          <w:rFonts w:ascii="Times New Roman" w:hAnsi="Times New Roman" w:cs="Times New Roman"/>
          <w:b/>
          <w:bCs/>
          <w:sz w:val="32"/>
          <w:szCs w:val="32"/>
          <w:u w:val="single"/>
        </w:rPr>
      </w:pPr>
    </w:p>
    <w:p w14:paraId="6B374C51" w14:textId="4377B07E" w:rsidR="00DA24B6" w:rsidRDefault="00DA24B6">
      <w:pPr>
        <w:rPr>
          <w:rFonts w:ascii="Times New Roman" w:hAnsi="Times New Roman" w:cs="Times New Roman"/>
          <w:b/>
          <w:bCs/>
          <w:sz w:val="32"/>
          <w:szCs w:val="32"/>
          <w:u w:val="single"/>
        </w:rPr>
      </w:pPr>
    </w:p>
    <w:p w14:paraId="61BAAF5B" w14:textId="51E6313D" w:rsidR="00DA24B6" w:rsidRDefault="00DA24B6">
      <w:pPr>
        <w:rPr>
          <w:rFonts w:ascii="Times New Roman" w:hAnsi="Times New Roman" w:cs="Times New Roman"/>
          <w:b/>
          <w:bCs/>
          <w:sz w:val="32"/>
          <w:szCs w:val="32"/>
          <w:u w:val="single"/>
        </w:rPr>
      </w:pPr>
    </w:p>
    <w:p w14:paraId="06FBE2AE" w14:textId="0833E7CF" w:rsidR="00DA24B6" w:rsidRDefault="00DA24B6">
      <w:pPr>
        <w:rPr>
          <w:rFonts w:ascii="Times New Roman" w:hAnsi="Times New Roman" w:cs="Times New Roman"/>
          <w:b/>
          <w:bCs/>
          <w:sz w:val="32"/>
          <w:szCs w:val="32"/>
          <w:u w:val="single"/>
        </w:rPr>
      </w:pPr>
    </w:p>
    <w:p w14:paraId="4A50A553" w14:textId="12E332AD" w:rsidR="00DA24B6" w:rsidRDefault="00DA24B6">
      <w:pPr>
        <w:rPr>
          <w:rFonts w:ascii="Times New Roman" w:hAnsi="Times New Roman" w:cs="Times New Roman"/>
          <w:b/>
          <w:bCs/>
          <w:sz w:val="32"/>
          <w:szCs w:val="32"/>
          <w:u w:val="single"/>
        </w:rPr>
      </w:pPr>
    </w:p>
    <w:p w14:paraId="311BE24D" w14:textId="250FAC45" w:rsidR="00DA24B6" w:rsidRDefault="00DA24B6">
      <w:pPr>
        <w:rPr>
          <w:rFonts w:ascii="Times New Roman" w:hAnsi="Times New Roman" w:cs="Times New Roman"/>
          <w:b/>
          <w:bCs/>
          <w:sz w:val="32"/>
          <w:szCs w:val="32"/>
          <w:u w:val="single"/>
        </w:rPr>
      </w:pPr>
    </w:p>
    <w:p w14:paraId="6550AC61" w14:textId="77777777" w:rsidR="00C8389B" w:rsidRDefault="00C8389B">
      <w:pPr>
        <w:rPr>
          <w:rFonts w:ascii="Times New Roman" w:hAnsi="Times New Roman" w:cs="Times New Roman"/>
          <w:b/>
          <w:bCs/>
          <w:sz w:val="32"/>
          <w:szCs w:val="32"/>
          <w:u w:val="single"/>
        </w:rPr>
      </w:pPr>
    </w:p>
    <w:p w14:paraId="53F70C0E" w14:textId="4796481B" w:rsidR="00DA24B6" w:rsidRDefault="00DA24B6">
      <w:pPr>
        <w:rPr>
          <w:rFonts w:ascii="Times New Roman" w:hAnsi="Times New Roman" w:cs="Times New Roman"/>
          <w:b/>
          <w:bCs/>
          <w:sz w:val="32"/>
          <w:szCs w:val="32"/>
          <w:u w:val="single"/>
        </w:rPr>
      </w:pPr>
    </w:p>
    <w:p w14:paraId="10DC6FF5" w14:textId="77777777" w:rsidR="00DA24B6" w:rsidRDefault="00DA24B6">
      <w:pPr>
        <w:rPr>
          <w:rFonts w:ascii="Times New Roman" w:hAnsi="Times New Roman" w:cs="Times New Roman"/>
          <w:b/>
          <w:bCs/>
          <w:sz w:val="32"/>
          <w:szCs w:val="32"/>
          <w:u w:val="single"/>
        </w:rPr>
      </w:pPr>
    </w:p>
    <w:p w14:paraId="31E709BE" w14:textId="6ADAED2F" w:rsidR="00FC5569" w:rsidRDefault="00FC5569">
      <w:pPr>
        <w:rPr>
          <w:rFonts w:ascii="Times New Roman" w:hAnsi="Times New Roman" w:cs="Times New Roman"/>
          <w:b/>
          <w:bCs/>
          <w:sz w:val="32"/>
          <w:szCs w:val="32"/>
          <w:u w:val="single"/>
        </w:rPr>
      </w:pPr>
      <w:r w:rsidRPr="00FC5569">
        <w:rPr>
          <w:rFonts w:ascii="Times New Roman" w:hAnsi="Times New Roman" w:cs="Times New Roman"/>
          <w:b/>
          <w:bCs/>
          <w:sz w:val="32"/>
          <w:szCs w:val="32"/>
          <w:u w:val="single"/>
        </w:rPr>
        <w:lastRenderedPageBreak/>
        <w:t>Introduction</w:t>
      </w:r>
    </w:p>
    <w:p w14:paraId="499F1DE9" w14:textId="77777777" w:rsidR="00634BD9" w:rsidRPr="00331432" w:rsidRDefault="00FC556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I will be analysing as well as evaluating support available in the current health and social care context for Mr and Mrs T. </w:t>
      </w:r>
    </w:p>
    <w:p w14:paraId="596BE2E3" w14:textId="77777777" w:rsidR="008A1EAB" w:rsidRDefault="00FC556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Mr and Mrs T are</w:t>
      </w:r>
      <w:r w:rsidR="00993947" w:rsidRPr="00331432">
        <w:rPr>
          <w:rFonts w:ascii="Times New Roman" w:hAnsi="Times New Roman" w:cs="Times New Roman"/>
          <w:color w:val="000000" w:themeColor="text1"/>
          <w:sz w:val="32"/>
          <w:szCs w:val="32"/>
        </w:rPr>
        <w:t xml:space="preserve"> an elderly couple who are</w:t>
      </w:r>
      <w:r w:rsidRPr="00331432">
        <w:rPr>
          <w:rFonts w:ascii="Times New Roman" w:hAnsi="Times New Roman" w:cs="Times New Roman"/>
          <w:color w:val="000000" w:themeColor="text1"/>
          <w:sz w:val="32"/>
          <w:szCs w:val="32"/>
        </w:rPr>
        <w:t xml:space="preserve"> both over 85 years old, Mr T suffers from dementia as well as other illnesses. They have always been independent and </w:t>
      </w:r>
      <w:r w:rsidR="008A1EAB" w:rsidRPr="00331432">
        <w:rPr>
          <w:rFonts w:ascii="Times New Roman" w:hAnsi="Times New Roman" w:cs="Times New Roman"/>
          <w:color w:val="000000" w:themeColor="text1"/>
          <w:sz w:val="32"/>
          <w:szCs w:val="32"/>
        </w:rPr>
        <w:t>capable</w:t>
      </w:r>
      <w:r w:rsidRPr="00331432">
        <w:rPr>
          <w:rFonts w:ascii="Times New Roman" w:hAnsi="Times New Roman" w:cs="Times New Roman"/>
          <w:color w:val="000000" w:themeColor="text1"/>
          <w:sz w:val="32"/>
          <w:szCs w:val="32"/>
        </w:rPr>
        <w:t xml:space="preserve"> to </w:t>
      </w:r>
      <w:r w:rsidR="008A1EAB">
        <w:rPr>
          <w:rFonts w:ascii="Times New Roman" w:hAnsi="Times New Roman" w:cs="Times New Roman"/>
          <w:color w:val="000000" w:themeColor="text1"/>
          <w:sz w:val="32"/>
          <w:szCs w:val="32"/>
        </w:rPr>
        <w:t>look after</w:t>
      </w:r>
      <w:r w:rsidRPr="00331432">
        <w:rPr>
          <w:rFonts w:ascii="Times New Roman" w:hAnsi="Times New Roman" w:cs="Times New Roman"/>
          <w:color w:val="000000" w:themeColor="text1"/>
          <w:sz w:val="32"/>
          <w:szCs w:val="32"/>
        </w:rPr>
        <w:t xml:space="preserve"> </w:t>
      </w:r>
      <w:r w:rsidR="008A1EAB" w:rsidRPr="00331432">
        <w:rPr>
          <w:rFonts w:ascii="Times New Roman" w:hAnsi="Times New Roman" w:cs="Times New Roman"/>
          <w:color w:val="000000" w:themeColor="text1"/>
          <w:sz w:val="32"/>
          <w:szCs w:val="32"/>
        </w:rPr>
        <w:t>th</w:t>
      </w:r>
      <w:r w:rsidR="008A1EAB">
        <w:rPr>
          <w:rFonts w:ascii="Times New Roman" w:hAnsi="Times New Roman" w:cs="Times New Roman"/>
          <w:color w:val="000000" w:themeColor="text1"/>
          <w:sz w:val="32"/>
          <w:szCs w:val="32"/>
        </w:rPr>
        <w:t>eir</w:t>
      </w:r>
      <w:r w:rsidR="008A1EAB" w:rsidRPr="00331432">
        <w:rPr>
          <w:rFonts w:ascii="Times New Roman" w:hAnsi="Times New Roman" w:cs="Times New Roman"/>
          <w:color w:val="000000" w:themeColor="text1"/>
          <w:sz w:val="32"/>
          <w:szCs w:val="32"/>
        </w:rPr>
        <w:t xml:space="preserve"> selves</w:t>
      </w:r>
      <w:r w:rsidRPr="00331432">
        <w:rPr>
          <w:rFonts w:ascii="Times New Roman" w:hAnsi="Times New Roman" w:cs="Times New Roman"/>
          <w:color w:val="000000" w:themeColor="text1"/>
          <w:sz w:val="32"/>
          <w:szCs w:val="32"/>
        </w:rPr>
        <w:t xml:space="preserve"> until </w:t>
      </w:r>
      <w:r w:rsidR="008A1EAB" w:rsidRPr="00331432">
        <w:rPr>
          <w:rFonts w:ascii="Times New Roman" w:hAnsi="Times New Roman" w:cs="Times New Roman"/>
          <w:color w:val="000000" w:themeColor="text1"/>
          <w:sz w:val="32"/>
          <w:szCs w:val="32"/>
        </w:rPr>
        <w:t>a short time ago</w:t>
      </w:r>
    </w:p>
    <w:p w14:paraId="69215E96" w14:textId="5E74715C" w:rsidR="00D84754" w:rsidRPr="00331432" w:rsidRDefault="00FC556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Mrs T </w:t>
      </w:r>
      <w:r w:rsidR="00BC615E">
        <w:rPr>
          <w:rFonts w:ascii="Times New Roman" w:hAnsi="Times New Roman" w:cs="Times New Roman"/>
          <w:color w:val="000000" w:themeColor="text1"/>
          <w:sz w:val="32"/>
          <w:szCs w:val="32"/>
        </w:rPr>
        <w:t>was injured after a fall</w:t>
      </w:r>
      <w:r w:rsidRPr="00331432">
        <w:rPr>
          <w:rFonts w:ascii="Times New Roman" w:hAnsi="Times New Roman" w:cs="Times New Roman"/>
          <w:color w:val="000000" w:themeColor="text1"/>
          <w:sz w:val="32"/>
          <w:szCs w:val="32"/>
        </w:rPr>
        <w:t xml:space="preserve"> and </w:t>
      </w:r>
      <w:r w:rsidR="00BC615E" w:rsidRPr="00331432">
        <w:rPr>
          <w:rFonts w:ascii="Times New Roman" w:hAnsi="Times New Roman" w:cs="Times New Roman"/>
          <w:color w:val="000000" w:themeColor="text1"/>
          <w:sz w:val="32"/>
          <w:szCs w:val="32"/>
        </w:rPr>
        <w:t>required</w:t>
      </w:r>
      <w:r w:rsidRPr="00331432">
        <w:rPr>
          <w:rFonts w:ascii="Times New Roman" w:hAnsi="Times New Roman" w:cs="Times New Roman"/>
          <w:color w:val="000000" w:themeColor="text1"/>
          <w:sz w:val="32"/>
          <w:szCs w:val="32"/>
        </w:rPr>
        <w:t xml:space="preserve"> a hip operation</w:t>
      </w:r>
      <w:r w:rsidR="00BC615E">
        <w:rPr>
          <w:rFonts w:ascii="Times New Roman" w:hAnsi="Times New Roman" w:cs="Times New Roman"/>
          <w:color w:val="000000" w:themeColor="text1"/>
          <w:sz w:val="32"/>
          <w:szCs w:val="32"/>
        </w:rPr>
        <w:t>,</w:t>
      </w:r>
      <w:r w:rsidRPr="00331432">
        <w:rPr>
          <w:rFonts w:ascii="Times New Roman" w:hAnsi="Times New Roman" w:cs="Times New Roman"/>
          <w:color w:val="000000" w:themeColor="text1"/>
          <w:sz w:val="32"/>
          <w:szCs w:val="32"/>
        </w:rPr>
        <w:t xml:space="preserve"> she stayed in hospital for a while and now needs a mobility frame. When they were struggling they realised that they need some help </w:t>
      </w:r>
      <w:r w:rsidR="00993947" w:rsidRPr="00331432">
        <w:rPr>
          <w:rFonts w:ascii="Times New Roman" w:hAnsi="Times New Roman" w:cs="Times New Roman"/>
          <w:color w:val="000000" w:themeColor="text1"/>
          <w:sz w:val="32"/>
          <w:szCs w:val="32"/>
        </w:rPr>
        <w:t>for</w:t>
      </w:r>
      <w:r w:rsidRPr="00331432">
        <w:rPr>
          <w:rFonts w:ascii="Times New Roman" w:hAnsi="Times New Roman" w:cs="Times New Roman"/>
          <w:color w:val="000000" w:themeColor="text1"/>
          <w:sz w:val="32"/>
          <w:szCs w:val="32"/>
        </w:rPr>
        <w:t xml:space="preserve"> them to carry on living independently. Mrs T is interested in what support and information there is to help them live independently. They need help in things like domestic chores, personal care, mobility.</w:t>
      </w:r>
      <w:r w:rsidR="000768A8" w:rsidRPr="00331432">
        <w:rPr>
          <w:rFonts w:ascii="Times New Roman" w:hAnsi="Times New Roman" w:cs="Times New Roman"/>
          <w:color w:val="000000" w:themeColor="text1"/>
          <w:sz w:val="32"/>
          <w:szCs w:val="32"/>
        </w:rPr>
        <w:t xml:space="preserve"> I will be analysing and evaluating the support and information </w:t>
      </w:r>
      <w:r w:rsidR="00993947" w:rsidRPr="00331432">
        <w:rPr>
          <w:rFonts w:ascii="Times New Roman" w:hAnsi="Times New Roman" w:cs="Times New Roman"/>
          <w:color w:val="000000" w:themeColor="text1"/>
          <w:sz w:val="32"/>
          <w:szCs w:val="32"/>
        </w:rPr>
        <w:t>there</w:t>
      </w:r>
      <w:r w:rsidR="000768A8" w:rsidRPr="00331432">
        <w:rPr>
          <w:rFonts w:ascii="Times New Roman" w:hAnsi="Times New Roman" w:cs="Times New Roman"/>
          <w:color w:val="000000" w:themeColor="text1"/>
          <w:sz w:val="32"/>
          <w:szCs w:val="32"/>
        </w:rPr>
        <w:t xml:space="preserve"> is on </w:t>
      </w:r>
      <w:r w:rsidR="005E06A8">
        <w:rPr>
          <w:rFonts w:ascii="Times New Roman" w:hAnsi="Times New Roman" w:cs="Times New Roman"/>
          <w:color w:val="000000" w:themeColor="text1"/>
          <w:sz w:val="32"/>
          <w:szCs w:val="32"/>
        </w:rPr>
        <w:t>three</w:t>
      </w:r>
      <w:r w:rsidR="000768A8" w:rsidRPr="00331432">
        <w:rPr>
          <w:rFonts w:ascii="Times New Roman" w:hAnsi="Times New Roman" w:cs="Times New Roman"/>
          <w:color w:val="000000" w:themeColor="text1"/>
          <w:sz w:val="32"/>
          <w:szCs w:val="32"/>
        </w:rPr>
        <w:t xml:space="preserve"> different </w:t>
      </w:r>
      <w:r w:rsidR="00993947" w:rsidRPr="00331432">
        <w:rPr>
          <w:rFonts w:ascii="Times New Roman" w:hAnsi="Times New Roman" w:cs="Times New Roman"/>
          <w:color w:val="000000" w:themeColor="text1"/>
          <w:sz w:val="32"/>
          <w:szCs w:val="32"/>
        </w:rPr>
        <w:t>organisations</w:t>
      </w:r>
      <w:r w:rsidR="000768A8" w:rsidRPr="00331432">
        <w:rPr>
          <w:rFonts w:ascii="Times New Roman" w:hAnsi="Times New Roman" w:cs="Times New Roman"/>
          <w:color w:val="000000" w:themeColor="text1"/>
          <w:sz w:val="32"/>
          <w:szCs w:val="32"/>
        </w:rPr>
        <w:t xml:space="preserve"> </w:t>
      </w:r>
      <w:r w:rsidR="005E06A8">
        <w:rPr>
          <w:rFonts w:ascii="Times New Roman" w:hAnsi="Times New Roman" w:cs="Times New Roman"/>
          <w:color w:val="000000" w:themeColor="text1"/>
          <w:sz w:val="32"/>
          <w:szCs w:val="32"/>
        </w:rPr>
        <w:t>then</w:t>
      </w:r>
      <w:r w:rsidR="000768A8" w:rsidRPr="00331432">
        <w:rPr>
          <w:rFonts w:ascii="Times New Roman" w:hAnsi="Times New Roman" w:cs="Times New Roman"/>
          <w:color w:val="000000" w:themeColor="text1"/>
          <w:sz w:val="32"/>
          <w:szCs w:val="32"/>
        </w:rPr>
        <w:t xml:space="preserve"> recommend the best suited one for Mr and Mrs T.</w:t>
      </w:r>
      <w:r w:rsidR="00993947" w:rsidRPr="00331432">
        <w:rPr>
          <w:rFonts w:ascii="Times New Roman" w:hAnsi="Times New Roman" w:cs="Times New Roman"/>
          <w:color w:val="000000" w:themeColor="text1"/>
          <w:sz w:val="32"/>
          <w:szCs w:val="32"/>
        </w:rPr>
        <w:t xml:space="preserve"> I will go in depth </w:t>
      </w:r>
      <w:r w:rsidR="005E06A8">
        <w:rPr>
          <w:rFonts w:ascii="Times New Roman" w:hAnsi="Times New Roman" w:cs="Times New Roman"/>
          <w:color w:val="000000" w:themeColor="text1"/>
          <w:sz w:val="32"/>
          <w:szCs w:val="32"/>
        </w:rPr>
        <w:t>on the chosen organisation looking at the policies and principles of support surrounding it</w:t>
      </w:r>
      <w:r w:rsidR="00DD5B71" w:rsidRPr="00331432">
        <w:rPr>
          <w:rFonts w:ascii="Times New Roman" w:hAnsi="Times New Roman" w:cs="Times New Roman"/>
          <w:color w:val="000000" w:themeColor="text1"/>
          <w:sz w:val="32"/>
          <w:szCs w:val="32"/>
        </w:rPr>
        <w:t xml:space="preserve">. </w:t>
      </w:r>
      <w:r w:rsidR="005E06A8">
        <w:rPr>
          <w:rFonts w:ascii="Times New Roman" w:hAnsi="Times New Roman" w:cs="Times New Roman"/>
          <w:color w:val="000000" w:themeColor="text1"/>
          <w:sz w:val="32"/>
          <w:szCs w:val="32"/>
        </w:rPr>
        <w:t xml:space="preserve">The organisations and charity </w:t>
      </w:r>
      <w:r w:rsidR="005E06A8" w:rsidRPr="00331432">
        <w:rPr>
          <w:rFonts w:ascii="Times New Roman" w:hAnsi="Times New Roman" w:cs="Times New Roman"/>
          <w:color w:val="000000" w:themeColor="text1"/>
          <w:sz w:val="32"/>
          <w:szCs w:val="32"/>
        </w:rPr>
        <w:t>I</w:t>
      </w:r>
      <w:r w:rsidR="00040EFC" w:rsidRPr="00331432">
        <w:rPr>
          <w:rFonts w:ascii="Times New Roman" w:hAnsi="Times New Roman" w:cs="Times New Roman"/>
          <w:color w:val="000000" w:themeColor="text1"/>
          <w:sz w:val="32"/>
          <w:szCs w:val="32"/>
        </w:rPr>
        <w:t xml:space="preserve"> have chosen</w:t>
      </w:r>
      <w:r w:rsidR="005E06A8">
        <w:rPr>
          <w:rFonts w:ascii="Times New Roman" w:hAnsi="Times New Roman" w:cs="Times New Roman"/>
          <w:color w:val="000000" w:themeColor="text1"/>
          <w:sz w:val="32"/>
          <w:szCs w:val="32"/>
        </w:rPr>
        <w:t xml:space="preserve"> are</w:t>
      </w:r>
      <w:r w:rsidR="00040EFC" w:rsidRPr="00331432">
        <w:rPr>
          <w:rFonts w:ascii="Times New Roman" w:hAnsi="Times New Roman" w:cs="Times New Roman"/>
          <w:color w:val="000000" w:themeColor="text1"/>
          <w:sz w:val="32"/>
          <w:szCs w:val="32"/>
        </w:rPr>
        <w:t xml:space="preserve"> </w:t>
      </w:r>
      <w:r w:rsidR="007D5619" w:rsidRPr="00331432">
        <w:rPr>
          <w:rFonts w:ascii="Times New Roman" w:hAnsi="Times New Roman" w:cs="Times New Roman"/>
          <w:color w:val="000000" w:themeColor="text1"/>
          <w:sz w:val="32"/>
          <w:szCs w:val="32"/>
        </w:rPr>
        <w:t>Residential care homes</w:t>
      </w:r>
      <w:r w:rsidR="00040EFC" w:rsidRPr="00331432">
        <w:rPr>
          <w:rFonts w:ascii="Times New Roman" w:hAnsi="Times New Roman" w:cs="Times New Roman"/>
          <w:color w:val="000000" w:themeColor="text1"/>
          <w:sz w:val="32"/>
          <w:szCs w:val="32"/>
        </w:rPr>
        <w:t>, Blue Bird Care</w:t>
      </w:r>
      <w:r w:rsidR="00331432" w:rsidRPr="00331432">
        <w:rPr>
          <w:rFonts w:ascii="Times New Roman" w:hAnsi="Times New Roman" w:cs="Times New Roman"/>
          <w:color w:val="000000" w:themeColor="text1"/>
          <w:sz w:val="32"/>
          <w:szCs w:val="32"/>
        </w:rPr>
        <w:t xml:space="preserve"> agency</w:t>
      </w:r>
      <w:r w:rsidR="00040EFC" w:rsidRPr="00331432">
        <w:rPr>
          <w:rFonts w:ascii="Times New Roman" w:hAnsi="Times New Roman" w:cs="Times New Roman"/>
          <w:color w:val="000000" w:themeColor="text1"/>
          <w:sz w:val="32"/>
          <w:szCs w:val="32"/>
        </w:rPr>
        <w:t xml:space="preserve"> and Age UK</w:t>
      </w:r>
      <w:r w:rsidR="005E06A8">
        <w:rPr>
          <w:rFonts w:ascii="Times New Roman" w:hAnsi="Times New Roman" w:cs="Times New Roman"/>
          <w:color w:val="000000" w:themeColor="text1"/>
          <w:sz w:val="32"/>
          <w:szCs w:val="32"/>
        </w:rPr>
        <w:t>.</w:t>
      </w:r>
      <w:r w:rsidR="00040EFC" w:rsidRPr="00331432">
        <w:rPr>
          <w:rFonts w:ascii="Times New Roman" w:hAnsi="Times New Roman" w:cs="Times New Roman"/>
          <w:color w:val="000000" w:themeColor="text1"/>
          <w:sz w:val="32"/>
          <w:szCs w:val="32"/>
        </w:rPr>
        <w:t xml:space="preserve"> </w:t>
      </w:r>
    </w:p>
    <w:p w14:paraId="1B5FD59C" w14:textId="06C2702D" w:rsidR="00993947" w:rsidRPr="00331432" w:rsidRDefault="00993947">
      <w:pPr>
        <w:rPr>
          <w:rFonts w:ascii="Times New Roman" w:hAnsi="Times New Roman" w:cs="Times New Roman"/>
          <w:color w:val="000000" w:themeColor="text1"/>
          <w:sz w:val="32"/>
          <w:szCs w:val="32"/>
          <w:u w:val="single"/>
        </w:rPr>
      </w:pPr>
    </w:p>
    <w:p w14:paraId="6C561F6C" w14:textId="3F007177" w:rsidR="00CE6AB6" w:rsidRPr="00331432" w:rsidRDefault="00CE6AB6">
      <w:pPr>
        <w:rPr>
          <w:rFonts w:ascii="Times New Roman" w:hAnsi="Times New Roman" w:cs="Times New Roman"/>
          <w:color w:val="000000" w:themeColor="text1"/>
          <w:sz w:val="32"/>
          <w:szCs w:val="32"/>
          <w:u w:val="single"/>
        </w:rPr>
      </w:pPr>
    </w:p>
    <w:p w14:paraId="0F0DA632" w14:textId="19AD75FA" w:rsidR="00CE6AB6" w:rsidRPr="00331432" w:rsidRDefault="00CE6AB6">
      <w:pPr>
        <w:rPr>
          <w:rFonts w:ascii="Times New Roman" w:hAnsi="Times New Roman" w:cs="Times New Roman"/>
          <w:color w:val="000000" w:themeColor="text1"/>
          <w:sz w:val="32"/>
          <w:szCs w:val="32"/>
          <w:u w:val="single"/>
        </w:rPr>
      </w:pPr>
    </w:p>
    <w:p w14:paraId="2E93B8EF" w14:textId="3BEF82E4" w:rsidR="00CE6AB6" w:rsidRPr="00331432" w:rsidRDefault="00CE6AB6">
      <w:pPr>
        <w:rPr>
          <w:rFonts w:ascii="Times New Roman" w:hAnsi="Times New Roman" w:cs="Times New Roman"/>
          <w:color w:val="000000" w:themeColor="text1"/>
          <w:sz w:val="32"/>
          <w:szCs w:val="32"/>
          <w:u w:val="single"/>
        </w:rPr>
      </w:pPr>
    </w:p>
    <w:p w14:paraId="6E7D3633" w14:textId="1F5BAC39" w:rsidR="00F263A0" w:rsidRDefault="00F263A0">
      <w:pPr>
        <w:rPr>
          <w:rFonts w:ascii="Times New Roman" w:hAnsi="Times New Roman" w:cs="Times New Roman"/>
          <w:color w:val="000000" w:themeColor="text1"/>
          <w:sz w:val="32"/>
          <w:szCs w:val="32"/>
          <w:u w:val="single"/>
        </w:rPr>
      </w:pPr>
    </w:p>
    <w:p w14:paraId="1AEAD0AA" w14:textId="3D53C7F3" w:rsidR="00A2334F" w:rsidRDefault="00A2334F">
      <w:pPr>
        <w:rPr>
          <w:rFonts w:ascii="Times New Roman" w:hAnsi="Times New Roman" w:cs="Times New Roman"/>
          <w:color w:val="000000" w:themeColor="text1"/>
          <w:sz w:val="32"/>
          <w:szCs w:val="32"/>
          <w:u w:val="single"/>
        </w:rPr>
      </w:pPr>
    </w:p>
    <w:p w14:paraId="522A85F9" w14:textId="6E03EA3A" w:rsidR="00A2334F" w:rsidRDefault="00A2334F">
      <w:pPr>
        <w:rPr>
          <w:rFonts w:ascii="Times New Roman" w:hAnsi="Times New Roman" w:cs="Times New Roman"/>
          <w:color w:val="000000" w:themeColor="text1"/>
          <w:sz w:val="32"/>
          <w:szCs w:val="32"/>
          <w:u w:val="single"/>
        </w:rPr>
      </w:pPr>
    </w:p>
    <w:p w14:paraId="273D9F1E" w14:textId="77777777" w:rsidR="0088578E" w:rsidRDefault="0088578E">
      <w:pPr>
        <w:rPr>
          <w:rFonts w:ascii="Times New Roman" w:hAnsi="Times New Roman" w:cs="Times New Roman"/>
          <w:color w:val="000000" w:themeColor="text1"/>
          <w:sz w:val="32"/>
          <w:szCs w:val="32"/>
          <w:u w:val="single"/>
        </w:rPr>
      </w:pPr>
    </w:p>
    <w:p w14:paraId="14BB9AC5" w14:textId="7C2D3E72" w:rsidR="00A2334F" w:rsidRDefault="00A2334F">
      <w:pPr>
        <w:rPr>
          <w:rFonts w:ascii="Times New Roman" w:hAnsi="Times New Roman" w:cs="Times New Roman"/>
          <w:color w:val="000000" w:themeColor="text1"/>
          <w:sz w:val="32"/>
          <w:szCs w:val="32"/>
          <w:u w:val="single"/>
        </w:rPr>
      </w:pPr>
    </w:p>
    <w:p w14:paraId="2C5A4E2F" w14:textId="77777777" w:rsidR="005E06A8" w:rsidRPr="00331432" w:rsidRDefault="005E06A8">
      <w:pPr>
        <w:rPr>
          <w:rFonts w:ascii="Times New Roman" w:hAnsi="Times New Roman" w:cs="Times New Roman"/>
          <w:color w:val="000000" w:themeColor="text1"/>
          <w:sz w:val="32"/>
          <w:szCs w:val="32"/>
          <w:u w:val="single"/>
        </w:rPr>
      </w:pPr>
    </w:p>
    <w:p w14:paraId="65047990" w14:textId="77B8C74B" w:rsidR="00CE6AB6" w:rsidRPr="00331432" w:rsidRDefault="00CE6AB6">
      <w:pPr>
        <w:rPr>
          <w:rFonts w:ascii="Times New Roman" w:hAnsi="Times New Roman" w:cs="Times New Roman"/>
          <w:b/>
          <w:bCs/>
          <w:color w:val="000000" w:themeColor="text1"/>
          <w:sz w:val="32"/>
          <w:szCs w:val="32"/>
          <w:u w:val="single"/>
        </w:rPr>
      </w:pPr>
      <w:r w:rsidRPr="00331432">
        <w:rPr>
          <w:rFonts w:ascii="Times New Roman" w:hAnsi="Times New Roman" w:cs="Times New Roman"/>
          <w:b/>
          <w:bCs/>
          <w:color w:val="000000" w:themeColor="text1"/>
          <w:sz w:val="32"/>
          <w:szCs w:val="32"/>
          <w:u w:val="single"/>
        </w:rPr>
        <w:lastRenderedPageBreak/>
        <w:t>Options available for Mr and Mrs T</w:t>
      </w:r>
    </w:p>
    <w:p w14:paraId="24AC83D5" w14:textId="77777777" w:rsidR="005E06A8" w:rsidRDefault="00D55C21" w:rsidP="006C1794">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The first option available for Mr and Mrs T is a residential </w:t>
      </w:r>
      <w:r w:rsidR="00040EFC" w:rsidRPr="00331432">
        <w:rPr>
          <w:rFonts w:ascii="Times New Roman" w:hAnsi="Times New Roman" w:cs="Times New Roman"/>
          <w:color w:val="000000" w:themeColor="text1"/>
          <w:sz w:val="32"/>
          <w:szCs w:val="32"/>
        </w:rPr>
        <w:t xml:space="preserve">care </w:t>
      </w:r>
      <w:r w:rsidRPr="00331432">
        <w:rPr>
          <w:rFonts w:ascii="Times New Roman" w:hAnsi="Times New Roman" w:cs="Times New Roman"/>
          <w:color w:val="000000" w:themeColor="text1"/>
          <w:sz w:val="32"/>
          <w:szCs w:val="32"/>
        </w:rPr>
        <w:t>home</w:t>
      </w:r>
      <w:r w:rsidR="00040EFC" w:rsidRPr="00331432">
        <w:rPr>
          <w:rFonts w:ascii="Times New Roman" w:hAnsi="Times New Roman" w:cs="Times New Roman"/>
          <w:color w:val="000000" w:themeColor="text1"/>
          <w:sz w:val="32"/>
          <w:szCs w:val="32"/>
        </w:rPr>
        <w:t>. They</w:t>
      </w:r>
      <w:r w:rsidR="00993947" w:rsidRPr="00331432">
        <w:rPr>
          <w:rFonts w:ascii="Times New Roman" w:hAnsi="Times New Roman" w:cs="Times New Roman"/>
          <w:color w:val="000000" w:themeColor="text1"/>
          <w:sz w:val="32"/>
          <w:szCs w:val="32"/>
        </w:rPr>
        <w:t xml:space="preserve"> specialise in respite care as well as long term care for people who require a</w:t>
      </w:r>
      <w:r w:rsidR="00040EFC" w:rsidRPr="00331432">
        <w:rPr>
          <w:rFonts w:ascii="Times New Roman" w:hAnsi="Times New Roman" w:cs="Times New Roman"/>
          <w:color w:val="000000" w:themeColor="text1"/>
          <w:sz w:val="32"/>
          <w:szCs w:val="32"/>
        </w:rPr>
        <w:t xml:space="preserve">id in </w:t>
      </w:r>
      <w:hyperlink r:id="rId7" w:history="1">
        <w:r w:rsidR="00993947" w:rsidRPr="00331432">
          <w:rPr>
            <w:rStyle w:val="Hyperlink"/>
            <w:rFonts w:ascii="Times New Roman" w:hAnsi="Times New Roman" w:cs="Times New Roman"/>
            <w:color w:val="000000" w:themeColor="text1"/>
            <w:sz w:val="32"/>
            <w:szCs w:val="32"/>
            <w:u w:val="none"/>
          </w:rPr>
          <w:t>residential</w:t>
        </w:r>
      </w:hyperlink>
      <w:r w:rsidR="00993947" w:rsidRPr="00331432">
        <w:rPr>
          <w:rFonts w:ascii="Times New Roman" w:hAnsi="Times New Roman" w:cs="Times New Roman"/>
          <w:color w:val="000000" w:themeColor="text1"/>
          <w:sz w:val="32"/>
          <w:szCs w:val="32"/>
        </w:rPr>
        <w:t>, </w:t>
      </w:r>
      <w:hyperlink r:id="rId8" w:history="1">
        <w:r w:rsidR="00993947" w:rsidRPr="00331432">
          <w:rPr>
            <w:rStyle w:val="Hyperlink"/>
            <w:rFonts w:ascii="Times New Roman" w:hAnsi="Times New Roman" w:cs="Times New Roman"/>
            <w:color w:val="000000" w:themeColor="text1"/>
            <w:sz w:val="32"/>
            <w:szCs w:val="32"/>
            <w:u w:val="none"/>
          </w:rPr>
          <w:t>residential dementia</w:t>
        </w:r>
      </w:hyperlink>
      <w:r w:rsidR="00993947" w:rsidRPr="00331432">
        <w:rPr>
          <w:rFonts w:ascii="Times New Roman" w:hAnsi="Times New Roman" w:cs="Times New Roman"/>
          <w:color w:val="000000" w:themeColor="text1"/>
          <w:sz w:val="32"/>
          <w:szCs w:val="32"/>
        </w:rPr>
        <w:t> and </w:t>
      </w:r>
      <w:hyperlink r:id="rId9" w:history="1">
        <w:r w:rsidR="00993947" w:rsidRPr="00331432">
          <w:rPr>
            <w:rStyle w:val="Hyperlink"/>
            <w:rFonts w:ascii="Times New Roman" w:hAnsi="Times New Roman" w:cs="Times New Roman"/>
            <w:color w:val="000000" w:themeColor="text1"/>
            <w:sz w:val="32"/>
            <w:szCs w:val="32"/>
            <w:u w:val="none"/>
          </w:rPr>
          <w:t>end of life care</w:t>
        </w:r>
      </w:hyperlink>
      <w:r w:rsidR="00993947" w:rsidRPr="00331432">
        <w:rPr>
          <w:rFonts w:ascii="Times New Roman" w:hAnsi="Times New Roman" w:cs="Times New Roman"/>
          <w:b/>
          <w:bCs/>
          <w:color w:val="000000" w:themeColor="text1"/>
          <w:sz w:val="32"/>
          <w:szCs w:val="32"/>
        </w:rPr>
        <w:t>.</w:t>
      </w:r>
      <w:r w:rsidR="00993947" w:rsidRPr="00331432">
        <w:rPr>
          <w:rFonts w:ascii="Times New Roman" w:hAnsi="Times New Roman" w:cs="Times New Roman"/>
          <w:color w:val="000000" w:themeColor="text1"/>
          <w:sz w:val="32"/>
          <w:szCs w:val="32"/>
        </w:rPr>
        <w:t xml:space="preserve"> </w:t>
      </w:r>
      <w:r w:rsidR="00B12771" w:rsidRPr="00331432">
        <w:rPr>
          <w:rFonts w:ascii="Times New Roman" w:hAnsi="Times New Roman" w:cs="Times New Roman"/>
          <w:color w:val="000000" w:themeColor="text1"/>
          <w:sz w:val="32"/>
          <w:szCs w:val="32"/>
        </w:rPr>
        <w:t>The</w:t>
      </w:r>
      <w:r w:rsidR="00EC1CDF" w:rsidRPr="00331432">
        <w:rPr>
          <w:rFonts w:ascii="Times New Roman" w:hAnsi="Times New Roman" w:cs="Times New Roman"/>
          <w:color w:val="000000" w:themeColor="text1"/>
          <w:sz w:val="32"/>
          <w:szCs w:val="32"/>
        </w:rPr>
        <w:t>re</w:t>
      </w:r>
      <w:r w:rsidR="00B12771" w:rsidRPr="00331432">
        <w:rPr>
          <w:rFonts w:ascii="Times New Roman" w:hAnsi="Times New Roman" w:cs="Times New Roman"/>
          <w:color w:val="000000" w:themeColor="text1"/>
          <w:sz w:val="32"/>
          <w:szCs w:val="32"/>
        </w:rPr>
        <w:t xml:space="preserve"> </w:t>
      </w:r>
      <w:r w:rsidR="007D5619" w:rsidRPr="00331432">
        <w:rPr>
          <w:rFonts w:ascii="Times New Roman" w:hAnsi="Times New Roman" w:cs="Times New Roman"/>
          <w:color w:val="000000" w:themeColor="text1"/>
          <w:sz w:val="32"/>
          <w:szCs w:val="32"/>
        </w:rPr>
        <w:t>are</w:t>
      </w:r>
      <w:r w:rsidR="00B12771" w:rsidRPr="00331432">
        <w:rPr>
          <w:rFonts w:ascii="Times New Roman" w:hAnsi="Times New Roman" w:cs="Times New Roman"/>
          <w:color w:val="000000" w:themeColor="text1"/>
          <w:sz w:val="32"/>
          <w:szCs w:val="32"/>
        </w:rPr>
        <w:t xml:space="preserve"> several care homes around the UK, some of these have bedrooms for couples who are wanting to share.</w:t>
      </w:r>
      <w:r w:rsidR="00D04D67" w:rsidRPr="00331432">
        <w:rPr>
          <w:rFonts w:ascii="Times New Roman" w:hAnsi="Times New Roman" w:cs="Times New Roman"/>
          <w:color w:val="000000" w:themeColor="text1"/>
          <w:sz w:val="32"/>
          <w:szCs w:val="32"/>
        </w:rPr>
        <w:t xml:space="preserve"> Research shows that when one of the spouses in an elderly couple encounters health problems the latter spouse finds themselves in the position of being a carer this could be due to </w:t>
      </w:r>
      <w:hyperlink r:id="rId10" w:tooltip="Learn more about Dementia from ScienceDirect's AI-generated Topic Pages" w:history="1">
        <w:r w:rsidR="00D04D67" w:rsidRPr="00331432">
          <w:rPr>
            <w:rStyle w:val="Hyperlink"/>
            <w:rFonts w:ascii="Times New Roman" w:hAnsi="Times New Roman" w:cs="Times New Roman"/>
            <w:color w:val="000000" w:themeColor="text1"/>
            <w:sz w:val="32"/>
            <w:szCs w:val="32"/>
            <w:u w:val="none"/>
          </w:rPr>
          <w:t>dementia</w:t>
        </w:r>
      </w:hyperlink>
      <w:r w:rsidR="00D04D67" w:rsidRPr="00331432">
        <w:rPr>
          <w:rFonts w:ascii="Times New Roman" w:hAnsi="Times New Roman" w:cs="Times New Roman"/>
          <w:color w:val="000000" w:themeColor="text1"/>
          <w:sz w:val="32"/>
          <w:szCs w:val="32"/>
        </w:rPr>
        <w:t> as well as other health issues,</w:t>
      </w:r>
      <w:r w:rsidR="00B12771" w:rsidRPr="00331432">
        <w:rPr>
          <w:rFonts w:ascii="Times New Roman" w:hAnsi="Times New Roman" w:cs="Times New Roman"/>
          <w:color w:val="000000" w:themeColor="text1"/>
          <w:sz w:val="32"/>
          <w:szCs w:val="32"/>
        </w:rPr>
        <w:t xml:space="preserve"> </w:t>
      </w:r>
      <w:r w:rsidR="005E06A8">
        <w:rPr>
          <w:rFonts w:ascii="Times New Roman" w:hAnsi="Times New Roman" w:cs="Times New Roman"/>
          <w:color w:val="000000" w:themeColor="text1"/>
          <w:sz w:val="32"/>
          <w:szCs w:val="32"/>
        </w:rPr>
        <w:t>(</w:t>
      </w:r>
      <w:r w:rsidR="00D04D67" w:rsidRPr="00331432">
        <w:rPr>
          <w:rFonts w:ascii="Times New Roman" w:hAnsi="Times New Roman" w:cs="Times New Roman"/>
          <w:color w:val="000000" w:themeColor="text1"/>
          <w:sz w:val="32"/>
          <w:szCs w:val="32"/>
        </w:rPr>
        <w:t xml:space="preserve">Riekkola, J., et al., 2019). </w:t>
      </w:r>
      <w:r w:rsidR="00EC1CDF" w:rsidRPr="00331432">
        <w:rPr>
          <w:rFonts w:ascii="Times New Roman" w:hAnsi="Times New Roman" w:cs="Times New Roman"/>
          <w:color w:val="000000" w:themeColor="text1"/>
          <w:sz w:val="32"/>
          <w:szCs w:val="32"/>
        </w:rPr>
        <w:t>Having the option of 24/7 care as well as being able to stay together provides a positive outlook for residents thinking of moving into these care homes.</w:t>
      </w:r>
    </w:p>
    <w:p w14:paraId="29B53F20" w14:textId="77777777" w:rsidR="005E06A8" w:rsidRDefault="00C97A1E" w:rsidP="003106DC">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Residential care homes have</w:t>
      </w:r>
      <w:r w:rsidR="00DD5B71" w:rsidRPr="00331432">
        <w:rPr>
          <w:rFonts w:ascii="Times New Roman" w:hAnsi="Times New Roman" w:cs="Times New Roman"/>
          <w:color w:val="000000" w:themeColor="text1"/>
          <w:sz w:val="32"/>
          <w:szCs w:val="32"/>
        </w:rPr>
        <w:t xml:space="preserve"> activities such as, live entertainment, regular parties, art and craft activities, day trips as well as visits to local attractions. The</w:t>
      </w:r>
      <w:r w:rsidR="00EC1CDF" w:rsidRPr="00331432">
        <w:rPr>
          <w:rFonts w:ascii="Times New Roman" w:hAnsi="Times New Roman" w:cs="Times New Roman"/>
          <w:color w:val="000000" w:themeColor="text1"/>
          <w:sz w:val="32"/>
          <w:szCs w:val="32"/>
        </w:rPr>
        <w:t>re is an</w:t>
      </w:r>
      <w:r w:rsidR="00DD5B71" w:rsidRPr="00331432">
        <w:rPr>
          <w:rFonts w:ascii="Times New Roman" w:hAnsi="Times New Roman" w:cs="Times New Roman"/>
          <w:color w:val="000000" w:themeColor="text1"/>
          <w:sz w:val="32"/>
          <w:szCs w:val="32"/>
        </w:rPr>
        <w:t xml:space="preserve"> understand</w:t>
      </w:r>
      <w:r w:rsidR="00EC1CDF" w:rsidRPr="00331432">
        <w:rPr>
          <w:rFonts w:ascii="Times New Roman" w:hAnsi="Times New Roman" w:cs="Times New Roman"/>
          <w:color w:val="000000" w:themeColor="text1"/>
          <w:sz w:val="32"/>
          <w:szCs w:val="32"/>
        </w:rPr>
        <w:t>ing</w:t>
      </w:r>
      <w:r w:rsidR="00DD5B71" w:rsidRPr="00331432">
        <w:rPr>
          <w:rFonts w:ascii="Times New Roman" w:hAnsi="Times New Roman" w:cs="Times New Roman"/>
          <w:color w:val="000000" w:themeColor="text1"/>
          <w:sz w:val="32"/>
          <w:szCs w:val="32"/>
        </w:rPr>
        <w:t xml:space="preserve"> that persisting to live independently within an individual’s own home can come to be increasingly challenging as they get older, which can then put a stress on the family and friends committing themselves to assisting loved ones who require ever-increasing levels of care and provision</w:t>
      </w:r>
      <w:r w:rsidR="00C740FB" w:rsidRPr="00331432">
        <w:rPr>
          <w:rFonts w:ascii="Times New Roman" w:hAnsi="Times New Roman" w:cs="Times New Roman"/>
          <w:color w:val="000000" w:themeColor="text1"/>
          <w:sz w:val="32"/>
          <w:szCs w:val="32"/>
        </w:rPr>
        <w:t>, (Papastavrou E</w:t>
      </w:r>
      <w:r w:rsidR="005E06A8">
        <w:rPr>
          <w:rFonts w:ascii="Times New Roman" w:hAnsi="Times New Roman" w:cs="Times New Roman"/>
          <w:color w:val="000000" w:themeColor="text1"/>
          <w:sz w:val="32"/>
          <w:szCs w:val="32"/>
        </w:rPr>
        <w:t>,</w:t>
      </w:r>
      <w:r w:rsidR="00C740FB" w:rsidRPr="00331432">
        <w:rPr>
          <w:rFonts w:ascii="Times New Roman" w:hAnsi="Times New Roman" w:cs="Times New Roman"/>
          <w:color w:val="000000" w:themeColor="text1"/>
          <w:sz w:val="32"/>
          <w:szCs w:val="32"/>
        </w:rPr>
        <w:t xml:space="preserve"> et al., 2007).</w:t>
      </w:r>
      <w:r w:rsidR="005E06A8">
        <w:rPr>
          <w:rFonts w:ascii="Times New Roman" w:hAnsi="Times New Roman" w:cs="Times New Roman"/>
          <w:color w:val="000000" w:themeColor="text1"/>
          <w:sz w:val="32"/>
          <w:szCs w:val="32"/>
        </w:rPr>
        <w:t xml:space="preserve"> </w:t>
      </w:r>
      <w:r w:rsidR="00DD5B71" w:rsidRPr="00331432">
        <w:rPr>
          <w:rFonts w:ascii="Times New Roman" w:hAnsi="Times New Roman" w:cs="Times New Roman"/>
          <w:color w:val="000000" w:themeColor="text1"/>
          <w:sz w:val="32"/>
          <w:szCs w:val="32"/>
        </w:rPr>
        <w:t xml:space="preserve">Daily tasks which were </w:t>
      </w:r>
      <w:r w:rsidR="00A9268C" w:rsidRPr="00331432">
        <w:rPr>
          <w:rFonts w:ascii="Times New Roman" w:hAnsi="Times New Roman" w:cs="Times New Roman"/>
          <w:color w:val="000000" w:themeColor="text1"/>
          <w:sz w:val="32"/>
          <w:szCs w:val="32"/>
        </w:rPr>
        <w:t>previously</w:t>
      </w:r>
      <w:r w:rsidR="00DD5B71" w:rsidRPr="00331432">
        <w:rPr>
          <w:rFonts w:ascii="Times New Roman" w:hAnsi="Times New Roman" w:cs="Times New Roman"/>
          <w:color w:val="000000" w:themeColor="text1"/>
          <w:sz w:val="32"/>
          <w:szCs w:val="32"/>
        </w:rPr>
        <w:t xml:space="preserve"> effortless such as getting out of bed then</w:t>
      </w:r>
      <w:r w:rsidR="009D6D1B" w:rsidRPr="00331432">
        <w:rPr>
          <w:rFonts w:ascii="Times New Roman" w:hAnsi="Times New Roman" w:cs="Times New Roman"/>
          <w:color w:val="000000" w:themeColor="text1"/>
          <w:sz w:val="32"/>
          <w:szCs w:val="32"/>
        </w:rPr>
        <w:t xml:space="preserve"> going</w:t>
      </w:r>
      <w:r w:rsidR="00DD5B71" w:rsidRPr="00331432">
        <w:rPr>
          <w:rFonts w:ascii="Times New Roman" w:hAnsi="Times New Roman" w:cs="Times New Roman"/>
          <w:color w:val="000000" w:themeColor="text1"/>
          <w:sz w:val="32"/>
          <w:szCs w:val="32"/>
        </w:rPr>
        <w:t xml:space="preserve"> to the toilet </w:t>
      </w:r>
      <w:r w:rsidR="009D6D1B" w:rsidRPr="00331432">
        <w:rPr>
          <w:rFonts w:ascii="Times New Roman" w:hAnsi="Times New Roman" w:cs="Times New Roman"/>
          <w:color w:val="000000" w:themeColor="text1"/>
          <w:sz w:val="32"/>
          <w:szCs w:val="32"/>
        </w:rPr>
        <w:t>without harm</w:t>
      </w:r>
      <w:r w:rsidR="00DD5B71" w:rsidRPr="00331432">
        <w:rPr>
          <w:rFonts w:ascii="Times New Roman" w:hAnsi="Times New Roman" w:cs="Times New Roman"/>
          <w:color w:val="000000" w:themeColor="text1"/>
          <w:sz w:val="32"/>
          <w:szCs w:val="32"/>
        </w:rPr>
        <w:t xml:space="preserve">, having a </w:t>
      </w:r>
      <w:r w:rsidR="009D6D1B" w:rsidRPr="00331432">
        <w:rPr>
          <w:rFonts w:ascii="Times New Roman" w:hAnsi="Times New Roman" w:cs="Times New Roman"/>
          <w:color w:val="000000" w:themeColor="text1"/>
          <w:sz w:val="32"/>
          <w:szCs w:val="32"/>
        </w:rPr>
        <w:t>shower</w:t>
      </w:r>
      <w:r w:rsidR="00DD5B71" w:rsidRPr="00331432">
        <w:rPr>
          <w:rFonts w:ascii="Times New Roman" w:hAnsi="Times New Roman" w:cs="Times New Roman"/>
          <w:color w:val="000000" w:themeColor="text1"/>
          <w:sz w:val="32"/>
          <w:szCs w:val="32"/>
        </w:rPr>
        <w:t xml:space="preserve">, </w:t>
      </w:r>
      <w:r w:rsidR="000C2234" w:rsidRPr="00331432">
        <w:rPr>
          <w:rFonts w:ascii="Times New Roman" w:hAnsi="Times New Roman" w:cs="Times New Roman"/>
          <w:color w:val="000000" w:themeColor="text1"/>
          <w:sz w:val="32"/>
          <w:szCs w:val="32"/>
        </w:rPr>
        <w:t>cooking,</w:t>
      </w:r>
      <w:r w:rsidR="00DD5B71" w:rsidRPr="00331432">
        <w:rPr>
          <w:rFonts w:ascii="Times New Roman" w:hAnsi="Times New Roman" w:cs="Times New Roman"/>
          <w:color w:val="000000" w:themeColor="text1"/>
          <w:sz w:val="32"/>
          <w:szCs w:val="32"/>
        </w:rPr>
        <w:t xml:space="preserve"> and cleaning can become a </w:t>
      </w:r>
      <w:r w:rsidR="009D6D1B" w:rsidRPr="00331432">
        <w:rPr>
          <w:rFonts w:ascii="Times New Roman" w:hAnsi="Times New Roman" w:cs="Times New Roman"/>
          <w:color w:val="000000" w:themeColor="text1"/>
          <w:sz w:val="32"/>
          <w:szCs w:val="32"/>
        </w:rPr>
        <w:t>true</w:t>
      </w:r>
      <w:r w:rsidR="00DD5B71" w:rsidRPr="00331432">
        <w:rPr>
          <w:rFonts w:ascii="Times New Roman" w:hAnsi="Times New Roman" w:cs="Times New Roman"/>
          <w:color w:val="000000" w:themeColor="text1"/>
          <w:sz w:val="32"/>
          <w:szCs w:val="32"/>
        </w:rPr>
        <w:t xml:space="preserve"> </w:t>
      </w:r>
      <w:r w:rsidR="009D6D1B" w:rsidRPr="00331432">
        <w:rPr>
          <w:rFonts w:ascii="Times New Roman" w:hAnsi="Times New Roman" w:cs="Times New Roman"/>
          <w:color w:val="000000" w:themeColor="text1"/>
          <w:sz w:val="32"/>
          <w:szCs w:val="32"/>
        </w:rPr>
        <w:t>problem, (</w:t>
      </w:r>
      <w:r w:rsidR="00B12771" w:rsidRPr="00331432">
        <w:rPr>
          <w:rFonts w:ascii="Times New Roman" w:hAnsi="Times New Roman" w:cs="Times New Roman"/>
          <w:color w:val="000000" w:themeColor="text1"/>
          <w:sz w:val="32"/>
          <w:szCs w:val="32"/>
        </w:rPr>
        <w:t>Excel Care 2020).</w:t>
      </w:r>
    </w:p>
    <w:p w14:paraId="1090DBD8" w14:textId="59879839" w:rsidR="006C1794" w:rsidRPr="005E06A8" w:rsidRDefault="009D6D1B" w:rsidP="006C1794">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Residential Care could be suitable for Mr and Mrs T.</w:t>
      </w:r>
      <w:r w:rsidR="00A9268C" w:rsidRPr="00331432">
        <w:rPr>
          <w:rFonts w:ascii="Times New Roman" w:hAnsi="Times New Roman" w:cs="Times New Roman"/>
          <w:color w:val="000000" w:themeColor="text1"/>
          <w:sz w:val="32"/>
          <w:szCs w:val="32"/>
        </w:rPr>
        <w:t xml:space="preserve"> They can receive support with everyday tasks while maintaining choice</w:t>
      </w:r>
      <w:r w:rsidR="00EC1CDF" w:rsidRPr="00331432">
        <w:rPr>
          <w:rFonts w:ascii="Times New Roman" w:hAnsi="Times New Roman" w:cs="Times New Roman"/>
          <w:color w:val="000000" w:themeColor="text1"/>
          <w:sz w:val="32"/>
          <w:szCs w:val="32"/>
        </w:rPr>
        <w:t>.</w:t>
      </w:r>
      <w:r w:rsidR="006C1794" w:rsidRPr="00331432">
        <w:rPr>
          <w:rFonts w:ascii="Times New Roman" w:hAnsi="Times New Roman" w:cs="Times New Roman"/>
          <w:color w:val="000000" w:themeColor="text1"/>
          <w:sz w:val="32"/>
          <w:szCs w:val="32"/>
        </w:rPr>
        <w:t xml:space="preserve"> </w:t>
      </w:r>
      <w:r w:rsidR="00A9268C" w:rsidRPr="00331432">
        <w:rPr>
          <w:rFonts w:ascii="Times New Roman" w:hAnsi="Times New Roman" w:cs="Times New Roman"/>
          <w:color w:val="000000" w:themeColor="text1"/>
          <w:sz w:val="32"/>
          <w:szCs w:val="32"/>
        </w:rPr>
        <w:t>R</w:t>
      </w:r>
      <w:r w:rsidR="006C1794" w:rsidRPr="00331432">
        <w:rPr>
          <w:rFonts w:ascii="Times New Roman" w:hAnsi="Times New Roman" w:cs="Times New Roman"/>
          <w:color w:val="000000" w:themeColor="text1"/>
          <w:sz w:val="32"/>
          <w:szCs w:val="32"/>
        </w:rPr>
        <w:t xml:space="preserve">esidential care can really </w:t>
      </w:r>
      <w:r w:rsidR="00A9268C" w:rsidRPr="00331432">
        <w:rPr>
          <w:rFonts w:ascii="Times New Roman" w:hAnsi="Times New Roman" w:cs="Times New Roman"/>
          <w:color w:val="000000" w:themeColor="text1"/>
          <w:sz w:val="32"/>
          <w:szCs w:val="32"/>
        </w:rPr>
        <w:t>relieve</w:t>
      </w:r>
      <w:r w:rsidR="006C1794" w:rsidRPr="00331432">
        <w:rPr>
          <w:rFonts w:ascii="Times New Roman" w:hAnsi="Times New Roman" w:cs="Times New Roman"/>
          <w:color w:val="000000" w:themeColor="text1"/>
          <w:sz w:val="32"/>
          <w:szCs w:val="32"/>
        </w:rPr>
        <w:t xml:space="preserve"> the </w:t>
      </w:r>
      <w:r w:rsidR="00A9268C" w:rsidRPr="00331432">
        <w:rPr>
          <w:rFonts w:ascii="Times New Roman" w:hAnsi="Times New Roman" w:cs="Times New Roman"/>
          <w:color w:val="000000" w:themeColor="text1"/>
          <w:sz w:val="32"/>
          <w:szCs w:val="32"/>
        </w:rPr>
        <w:t>pressure</w:t>
      </w:r>
      <w:r w:rsidR="006C1794" w:rsidRPr="00331432">
        <w:rPr>
          <w:rFonts w:ascii="Times New Roman" w:hAnsi="Times New Roman" w:cs="Times New Roman"/>
          <w:color w:val="000000" w:themeColor="text1"/>
          <w:sz w:val="32"/>
          <w:szCs w:val="32"/>
        </w:rPr>
        <w:t xml:space="preserve"> and </w:t>
      </w:r>
      <w:r w:rsidR="00A9268C" w:rsidRPr="00331432">
        <w:rPr>
          <w:rFonts w:ascii="Times New Roman" w:hAnsi="Times New Roman" w:cs="Times New Roman"/>
          <w:color w:val="000000" w:themeColor="text1"/>
          <w:sz w:val="32"/>
          <w:szCs w:val="32"/>
        </w:rPr>
        <w:t>reduce</w:t>
      </w:r>
      <w:r w:rsidR="006C1794" w:rsidRPr="00331432">
        <w:rPr>
          <w:rFonts w:ascii="Times New Roman" w:hAnsi="Times New Roman" w:cs="Times New Roman"/>
          <w:color w:val="000000" w:themeColor="text1"/>
          <w:sz w:val="32"/>
          <w:szCs w:val="32"/>
        </w:rPr>
        <w:t xml:space="preserve"> </w:t>
      </w:r>
      <w:r w:rsidR="003106DC" w:rsidRPr="00331432">
        <w:rPr>
          <w:rFonts w:ascii="Times New Roman" w:hAnsi="Times New Roman" w:cs="Times New Roman"/>
          <w:color w:val="000000" w:themeColor="text1"/>
          <w:sz w:val="32"/>
          <w:szCs w:val="32"/>
        </w:rPr>
        <w:t>concern. These</w:t>
      </w:r>
      <w:r w:rsidR="006C1794" w:rsidRPr="00331432">
        <w:rPr>
          <w:rFonts w:ascii="Times New Roman" w:hAnsi="Times New Roman" w:cs="Times New Roman"/>
          <w:color w:val="000000" w:themeColor="text1"/>
          <w:sz w:val="32"/>
          <w:szCs w:val="32"/>
        </w:rPr>
        <w:t> </w:t>
      </w:r>
      <w:r w:rsidR="003106DC" w:rsidRPr="00331432">
        <w:rPr>
          <w:rFonts w:ascii="Times New Roman" w:hAnsi="Times New Roman" w:cs="Times New Roman"/>
          <w:color w:val="000000" w:themeColor="text1"/>
          <w:sz w:val="32"/>
          <w:szCs w:val="32"/>
        </w:rPr>
        <w:t xml:space="preserve">homes are </w:t>
      </w:r>
      <w:r w:rsidR="00EC1CDF" w:rsidRPr="00331432">
        <w:rPr>
          <w:rFonts w:ascii="Times New Roman" w:hAnsi="Times New Roman" w:cs="Times New Roman"/>
          <w:color w:val="000000" w:themeColor="text1"/>
          <w:sz w:val="32"/>
          <w:szCs w:val="32"/>
        </w:rPr>
        <w:t>always supervised</w:t>
      </w:r>
      <w:r w:rsidR="003106DC" w:rsidRPr="00331432">
        <w:rPr>
          <w:rFonts w:ascii="Times New Roman" w:hAnsi="Times New Roman" w:cs="Times New Roman"/>
          <w:color w:val="000000" w:themeColor="text1"/>
          <w:sz w:val="32"/>
          <w:szCs w:val="32"/>
        </w:rPr>
        <w:t>, nurses are available 24/7.</w:t>
      </w:r>
      <w:r w:rsidR="00BC615E">
        <w:rPr>
          <w:rFonts w:ascii="Times New Roman" w:hAnsi="Times New Roman" w:cs="Times New Roman"/>
          <w:color w:val="000000" w:themeColor="text1"/>
          <w:sz w:val="32"/>
          <w:szCs w:val="32"/>
        </w:rPr>
        <w:t xml:space="preserve"> </w:t>
      </w:r>
      <w:r w:rsidR="005E06A8">
        <w:rPr>
          <w:rFonts w:ascii="Times New Roman" w:hAnsi="Times New Roman" w:cs="Times New Roman"/>
          <w:color w:val="000000" w:themeColor="text1"/>
          <w:sz w:val="32"/>
          <w:szCs w:val="32"/>
        </w:rPr>
        <w:t>T</w:t>
      </w:r>
      <w:r w:rsidR="00A9268C" w:rsidRPr="00331432">
        <w:rPr>
          <w:rFonts w:ascii="Times New Roman" w:hAnsi="Times New Roman" w:cs="Times New Roman"/>
          <w:color w:val="000000" w:themeColor="text1"/>
          <w:sz w:val="32"/>
          <w:szCs w:val="32"/>
        </w:rPr>
        <w:t>rained</w:t>
      </w:r>
      <w:r w:rsidR="006C1794" w:rsidRPr="00331432">
        <w:rPr>
          <w:rFonts w:ascii="Times New Roman" w:hAnsi="Times New Roman" w:cs="Times New Roman"/>
          <w:color w:val="000000" w:themeColor="text1"/>
          <w:sz w:val="32"/>
          <w:szCs w:val="32"/>
        </w:rPr>
        <w:t xml:space="preserve"> carers </w:t>
      </w:r>
      <w:r w:rsidR="00A9268C" w:rsidRPr="00331432">
        <w:rPr>
          <w:rFonts w:ascii="Times New Roman" w:hAnsi="Times New Roman" w:cs="Times New Roman"/>
          <w:color w:val="000000" w:themeColor="text1"/>
          <w:sz w:val="32"/>
          <w:szCs w:val="32"/>
        </w:rPr>
        <w:t>will be</w:t>
      </w:r>
      <w:r w:rsidR="006C1794" w:rsidRPr="00331432">
        <w:rPr>
          <w:rFonts w:ascii="Times New Roman" w:hAnsi="Times New Roman" w:cs="Times New Roman"/>
          <w:color w:val="000000" w:themeColor="text1"/>
          <w:sz w:val="32"/>
          <w:szCs w:val="32"/>
        </w:rPr>
        <w:t xml:space="preserve"> on-</w:t>
      </w:r>
      <w:r w:rsidR="006C1794" w:rsidRPr="00331432">
        <w:rPr>
          <w:rFonts w:ascii="Times New Roman" w:hAnsi="Times New Roman" w:cs="Times New Roman"/>
          <w:sz w:val="32"/>
          <w:szCs w:val="32"/>
        </w:rPr>
        <w:t xml:space="preserve">hand 24/7 to </w:t>
      </w:r>
      <w:r w:rsidR="00A9268C" w:rsidRPr="00331432">
        <w:rPr>
          <w:rFonts w:ascii="Times New Roman" w:hAnsi="Times New Roman" w:cs="Times New Roman"/>
          <w:sz w:val="32"/>
          <w:szCs w:val="32"/>
        </w:rPr>
        <w:t>offer</w:t>
      </w:r>
      <w:r w:rsidR="006C1794" w:rsidRPr="00331432">
        <w:rPr>
          <w:rFonts w:ascii="Times New Roman" w:hAnsi="Times New Roman" w:cs="Times New Roman"/>
          <w:sz w:val="32"/>
          <w:szCs w:val="32"/>
        </w:rPr>
        <w:t xml:space="preserve"> care </w:t>
      </w:r>
      <w:r w:rsidR="00A9268C" w:rsidRPr="00331432">
        <w:rPr>
          <w:rFonts w:ascii="Times New Roman" w:hAnsi="Times New Roman" w:cs="Times New Roman"/>
          <w:sz w:val="32"/>
          <w:szCs w:val="32"/>
        </w:rPr>
        <w:t>along with</w:t>
      </w:r>
      <w:r w:rsidR="006C1794" w:rsidRPr="00331432">
        <w:rPr>
          <w:rFonts w:ascii="Times New Roman" w:hAnsi="Times New Roman" w:cs="Times New Roman"/>
          <w:sz w:val="32"/>
          <w:szCs w:val="32"/>
        </w:rPr>
        <w:t xml:space="preserve"> </w:t>
      </w:r>
      <w:r w:rsidR="00A9268C" w:rsidRPr="00331432">
        <w:rPr>
          <w:rFonts w:ascii="Times New Roman" w:hAnsi="Times New Roman" w:cs="Times New Roman"/>
          <w:sz w:val="32"/>
          <w:szCs w:val="32"/>
        </w:rPr>
        <w:t>assistance for</w:t>
      </w:r>
      <w:r w:rsidR="006C1794" w:rsidRPr="00331432">
        <w:rPr>
          <w:rFonts w:ascii="Times New Roman" w:hAnsi="Times New Roman" w:cs="Times New Roman"/>
          <w:sz w:val="32"/>
          <w:szCs w:val="32"/>
        </w:rPr>
        <w:t xml:space="preserve"> people to lead a </w:t>
      </w:r>
      <w:r w:rsidR="00EE320E" w:rsidRPr="00331432">
        <w:rPr>
          <w:rFonts w:ascii="Times New Roman" w:hAnsi="Times New Roman" w:cs="Times New Roman"/>
          <w:sz w:val="32"/>
          <w:szCs w:val="32"/>
        </w:rPr>
        <w:t>high-quality</w:t>
      </w:r>
      <w:r w:rsidR="00A9268C" w:rsidRPr="00331432">
        <w:rPr>
          <w:rFonts w:ascii="Times New Roman" w:hAnsi="Times New Roman" w:cs="Times New Roman"/>
          <w:sz w:val="32"/>
          <w:szCs w:val="32"/>
        </w:rPr>
        <w:t xml:space="preserve"> life. </w:t>
      </w:r>
    </w:p>
    <w:p w14:paraId="0974ECA8" w14:textId="7C72A84F" w:rsidR="00EE320E" w:rsidRPr="00331432" w:rsidRDefault="00F73DB6" w:rsidP="006C1794">
      <w:pPr>
        <w:rPr>
          <w:rFonts w:ascii="Times New Roman" w:hAnsi="Times New Roman" w:cs="Times New Roman"/>
          <w:sz w:val="32"/>
          <w:szCs w:val="32"/>
        </w:rPr>
      </w:pPr>
      <w:r w:rsidRPr="00331432">
        <w:rPr>
          <w:rFonts w:ascii="Times New Roman" w:hAnsi="Times New Roman" w:cs="Times New Roman"/>
          <w:sz w:val="32"/>
          <w:szCs w:val="32"/>
        </w:rPr>
        <w:t>However,</w:t>
      </w:r>
      <w:r w:rsidR="00EE320E" w:rsidRPr="00331432">
        <w:rPr>
          <w:rFonts w:ascii="Times New Roman" w:hAnsi="Times New Roman" w:cs="Times New Roman"/>
          <w:sz w:val="32"/>
          <w:szCs w:val="32"/>
        </w:rPr>
        <w:t xml:space="preserve"> I believe that t</w:t>
      </w:r>
      <w:r w:rsidR="00941C43" w:rsidRPr="00331432">
        <w:rPr>
          <w:rFonts w:ascii="Times New Roman" w:hAnsi="Times New Roman" w:cs="Times New Roman"/>
          <w:sz w:val="32"/>
          <w:szCs w:val="32"/>
        </w:rPr>
        <w:t>h</w:t>
      </w:r>
      <w:r w:rsidR="00EE320E" w:rsidRPr="00331432">
        <w:rPr>
          <w:rFonts w:ascii="Times New Roman" w:hAnsi="Times New Roman" w:cs="Times New Roman"/>
          <w:sz w:val="32"/>
          <w:szCs w:val="32"/>
        </w:rPr>
        <w:t xml:space="preserve">is option is not suitable enough for Mr and Mrs T. The reason for this is that residential homes can be a </w:t>
      </w:r>
      <w:r w:rsidR="006948C9" w:rsidRPr="00331432">
        <w:rPr>
          <w:rFonts w:ascii="Times New Roman" w:hAnsi="Times New Roman" w:cs="Times New Roman"/>
          <w:sz w:val="32"/>
          <w:szCs w:val="32"/>
        </w:rPr>
        <w:t xml:space="preserve">viewed as </w:t>
      </w:r>
      <w:r w:rsidRPr="00331432">
        <w:rPr>
          <w:rFonts w:ascii="Times New Roman" w:hAnsi="Times New Roman" w:cs="Times New Roman"/>
          <w:sz w:val="32"/>
          <w:szCs w:val="32"/>
        </w:rPr>
        <w:t>end-of-life</w:t>
      </w:r>
      <w:r w:rsidR="006948C9" w:rsidRPr="00331432">
        <w:rPr>
          <w:rFonts w:ascii="Times New Roman" w:hAnsi="Times New Roman" w:cs="Times New Roman"/>
          <w:sz w:val="32"/>
          <w:szCs w:val="32"/>
        </w:rPr>
        <w:t xml:space="preserve"> care.</w:t>
      </w:r>
      <w:r w:rsidR="005E06A8">
        <w:rPr>
          <w:rFonts w:ascii="Times New Roman" w:hAnsi="Times New Roman" w:cs="Times New Roman"/>
          <w:sz w:val="32"/>
          <w:szCs w:val="32"/>
        </w:rPr>
        <w:t xml:space="preserve"> Mr and Mrs T want to carry on living independently, </w:t>
      </w:r>
      <w:r w:rsidR="005E06A8">
        <w:rPr>
          <w:rFonts w:ascii="Times New Roman" w:hAnsi="Times New Roman" w:cs="Times New Roman"/>
          <w:sz w:val="32"/>
          <w:szCs w:val="32"/>
        </w:rPr>
        <w:lastRenderedPageBreak/>
        <w:t xml:space="preserve">residential care homes should be a last resort for couples in their situation. </w:t>
      </w:r>
    </w:p>
    <w:p w14:paraId="0970FD3D" w14:textId="1B9B36D3" w:rsidR="00C740FB" w:rsidRPr="00331432" w:rsidRDefault="00C740FB">
      <w:pPr>
        <w:rPr>
          <w:rFonts w:ascii="Times New Roman" w:hAnsi="Times New Roman" w:cs="Times New Roman"/>
          <w:sz w:val="32"/>
          <w:szCs w:val="32"/>
        </w:rPr>
      </w:pPr>
    </w:p>
    <w:p w14:paraId="7B2B2AAB" w14:textId="1A7821CA" w:rsidR="006948C9" w:rsidRPr="00331432" w:rsidRDefault="001D63DE" w:rsidP="006948C9">
      <w:pPr>
        <w:rPr>
          <w:rFonts w:ascii="Times New Roman" w:hAnsi="Times New Roman" w:cs="Times New Roman"/>
          <w:sz w:val="32"/>
          <w:szCs w:val="32"/>
        </w:rPr>
      </w:pPr>
      <w:r w:rsidRPr="00331432">
        <w:rPr>
          <w:rFonts w:ascii="Times New Roman" w:hAnsi="Times New Roman" w:cs="Times New Roman"/>
          <w:sz w:val="32"/>
          <w:szCs w:val="32"/>
        </w:rPr>
        <w:t>Age Uk is the UK</w:t>
      </w:r>
      <w:r w:rsidR="00941C43" w:rsidRPr="00331432">
        <w:rPr>
          <w:rFonts w:ascii="Times New Roman" w:hAnsi="Times New Roman" w:cs="Times New Roman"/>
          <w:sz w:val="32"/>
          <w:szCs w:val="32"/>
        </w:rPr>
        <w:t>’s</w:t>
      </w:r>
      <w:r w:rsidRPr="00331432">
        <w:rPr>
          <w:rFonts w:ascii="Times New Roman" w:hAnsi="Times New Roman" w:cs="Times New Roman"/>
          <w:sz w:val="32"/>
          <w:szCs w:val="32"/>
        </w:rPr>
        <w:t xml:space="preserve"> leading charit</w:t>
      </w:r>
      <w:r w:rsidR="00941C43" w:rsidRPr="00331432">
        <w:rPr>
          <w:rFonts w:ascii="Times New Roman" w:hAnsi="Times New Roman" w:cs="Times New Roman"/>
          <w:sz w:val="32"/>
          <w:szCs w:val="32"/>
        </w:rPr>
        <w:t>y that helps elderly people make the best in later life. They specialise in a range of help available for elderly people. One of these is Assisted living</w:t>
      </w:r>
      <w:r w:rsidR="00BC615E">
        <w:rPr>
          <w:rFonts w:ascii="Times New Roman" w:hAnsi="Times New Roman" w:cs="Times New Roman"/>
          <w:sz w:val="32"/>
          <w:szCs w:val="32"/>
        </w:rPr>
        <w:t>, a</w:t>
      </w:r>
      <w:r w:rsidR="006948C9" w:rsidRPr="00331432">
        <w:rPr>
          <w:rFonts w:ascii="Times New Roman" w:hAnsi="Times New Roman" w:cs="Times New Roman"/>
          <w:sz w:val="32"/>
          <w:szCs w:val="32"/>
        </w:rPr>
        <w:t>ssisted living allows elderly people to live independently.</w:t>
      </w:r>
      <w:r w:rsidR="00F73DB6" w:rsidRPr="00331432">
        <w:rPr>
          <w:rFonts w:ascii="Times New Roman" w:hAnsi="Times New Roman" w:cs="Times New Roman"/>
          <w:sz w:val="32"/>
          <w:szCs w:val="32"/>
        </w:rPr>
        <w:t xml:space="preserve"> </w:t>
      </w:r>
      <w:r w:rsidR="006948C9" w:rsidRPr="00331432">
        <w:rPr>
          <w:rFonts w:ascii="Times New Roman" w:hAnsi="Times New Roman" w:cs="Times New Roman"/>
          <w:sz w:val="32"/>
          <w:szCs w:val="32"/>
        </w:rPr>
        <w:t xml:space="preserve">Assisted living is when people </w:t>
      </w:r>
      <w:r w:rsidR="00D16072" w:rsidRPr="00331432">
        <w:rPr>
          <w:rFonts w:ascii="Times New Roman" w:hAnsi="Times New Roman" w:cs="Times New Roman"/>
          <w:sz w:val="32"/>
          <w:szCs w:val="32"/>
        </w:rPr>
        <w:t>reside</w:t>
      </w:r>
      <w:r w:rsidR="006948C9" w:rsidRPr="00331432">
        <w:rPr>
          <w:rFonts w:ascii="Times New Roman" w:hAnsi="Times New Roman" w:cs="Times New Roman"/>
          <w:sz w:val="32"/>
          <w:szCs w:val="32"/>
        </w:rPr>
        <w:t xml:space="preserve"> in a flat</w:t>
      </w:r>
      <w:r w:rsidR="00D16072">
        <w:rPr>
          <w:rFonts w:ascii="Times New Roman" w:hAnsi="Times New Roman" w:cs="Times New Roman"/>
          <w:sz w:val="32"/>
          <w:szCs w:val="32"/>
        </w:rPr>
        <w:t xml:space="preserve"> that has a private front door.</w:t>
      </w:r>
      <w:r w:rsidR="006948C9" w:rsidRPr="00331432">
        <w:rPr>
          <w:rFonts w:ascii="Times New Roman" w:hAnsi="Times New Roman" w:cs="Times New Roman"/>
          <w:sz w:val="32"/>
          <w:szCs w:val="32"/>
        </w:rPr>
        <w:t xml:space="preserve"> </w:t>
      </w:r>
      <w:r w:rsidR="00D16072">
        <w:rPr>
          <w:rFonts w:ascii="Times New Roman" w:hAnsi="Times New Roman" w:cs="Times New Roman"/>
          <w:sz w:val="32"/>
          <w:szCs w:val="32"/>
        </w:rPr>
        <w:t>S</w:t>
      </w:r>
      <w:r w:rsidR="006948C9" w:rsidRPr="00331432">
        <w:rPr>
          <w:rFonts w:ascii="Times New Roman" w:hAnsi="Times New Roman" w:cs="Times New Roman"/>
          <w:sz w:val="32"/>
          <w:szCs w:val="32"/>
        </w:rPr>
        <w:t xml:space="preserve">taff are generally accessible </w:t>
      </w:r>
      <w:r w:rsidR="00BC615E">
        <w:rPr>
          <w:rFonts w:ascii="Times New Roman" w:hAnsi="Times New Roman" w:cs="Times New Roman"/>
          <w:sz w:val="32"/>
          <w:szCs w:val="32"/>
        </w:rPr>
        <w:t>day and night</w:t>
      </w:r>
      <w:r w:rsidR="006948C9" w:rsidRPr="00331432">
        <w:rPr>
          <w:rFonts w:ascii="Times New Roman" w:hAnsi="Times New Roman" w:cs="Times New Roman"/>
          <w:sz w:val="32"/>
          <w:szCs w:val="32"/>
        </w:rPr>
        <w:t xml:space="preserve"> to deliver personal care as well as assistance services. These are designed specifically for the individuals and involves assist with bathing, clothing, and</w:t>
      </w:r>
      <w:r w:rsidR="00BC615E">
        <w:rPr>
          <w:rFonts w:ascii="Times New Roman" w:hAnsi="Times New Roman" w:cs="Times New Roman"/>
          <w:sz w:val="32"/>
          <w:szCs w:val="32"/>
        </w:rPr>
        <w:t xml:space="preserve"> help</w:t>
      </w:r>
      <w:r w:rsidR="006948C9" w:rsidRPr="00331432">
        <w:rPr>
          <w:rFonts w:ascii="Times New Roman" w:hAnsi="Times New Roman" w:cs="Times New Roman"/>
          <w:sz w:val="32"/>
          <w:szCs w:val="32"/>
        </w:rPr>
        <w:t xml:space="preserve"> </w:t>
      </w:r>
      <w:r w:rsidR="00BC615E">
        <w:rPr>
          <w:rFonts w:ascii="Times New Roman" w:hAnsi="Times New Roman" w:cs="Times New Roman"/>
          <w:sz w:val="32"/>
          <w:szCs w:val="32"/>
        </w:rPr>
        <w:t>consuming</w:t>
      </w:r>
      <w:r w:rsidR="006948C9" w:rsidRPr="00331432">
        <w:rPr>
          <w:rFonts w:ascii="Times New Roman" w:hAnsi="Times New Roman" w:cs="Times New Roman"/>
          <w:sz w:val="32"/>
          <w:szCs w:val="32"/>
        </w:rPr>
        <w:t xml:space="preserve"> medication. </w:t>
      </w:r>
      <w:r w:rsidR="00BC615E">
        <w:rPr>
          <w:rFonts w:ascii="Times New Roman" w:hAnsi="Times New Roman" w:cs="Times New Roman"/>
          <w:sz w:val="32"/>
          <w:szCs w:val="32"/>
        </w:rPr>
        <w:t>They can also help with domestic chores</w:t>
      </w:r>
      <w:r w:rsidR="00D16072">
        <w:rPr>
          <w:rFonts w:ascii="Times New Roman" w:hAnsi="Times New Roman" w:cs="Times New Roman"/>
          <w:sz w:val="32"/>
          <w:szCs w:val="32"/>
        </w:rPr>
        <w:t>, (AGE UK 2020).</w:t>
      </w:r>
    </w:p>
    <w:p w14:paraId="5581B18D" w14:textId="759D54F8" w:rsidR="006948C9" w:rsidRPr="00331432" w:rsidRDefault="000C47DC" w:rsidP="006948C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I</w:t>
      </w:r>
      <w:r w:rsidR="006948C9" w:rsidRPr="00331432">
        <w:rPr>
          <w:rFonts w:ascii="Times New Roman" w:hAnsi="Times New Roman" w:cs="Times New Roman"/>
          <w:color w:val="000000" w:themeColor="text1"/>
          <w:sz w:val="32"/>
          <w:szCs w:val="32"/>
        </w:rPr>
        <w:t xml:space="preserve">ndividuals will receive support from a </w:t>
      </w:r>
      <w:r w:rsidR="00BC615E">
        <w:rPr>
          <w:rFonts w:ascii="Times New Roman" w:hAnsi="Times New Roman" w:cs="Times New Roman"/>
          <w:color w:val="000000" w:themeColor="text1"/>
          <w:sz w:val="32"/>
          <w:szCs w:val="32"/>
        </w:rPr>
        <w:t>warden</w:t>
      </w:r>
      <w:r w:rsidR="006948C9" w:rsidRPr="00331432">
        <w:rPr>
          <w:rFonts w:ascii="Times New Roman" w:hAnsi="Times New Roman" w:cs="Times New Roman"/>
          <w:color w:val="000000" w:themeColor="text1"/>
          <w:sz w:val="32"/>
          <w:szCs w:val="32"/>
        </w:rPr>
        <w:t xml:space="preserve"> or support </w:t>
      </w:r>
      <w:r w:rsidR="00072EED" w:rsidRPr="00331432">
        <w:rPr>
          <w:rFonts w:ascii="Times New Roman" w:hAnsi="Times New Roman" w:cs="Times New Roman"/>
          <w:color w:val="000000" w:themeColor="text1"/>
          <w:sz w:val="32"/>
          <w:szCs w:val="32"/>
        </w:rPr>
        <w:t xml:space="preserve">staff. </w:t>
      </w:r>
      <w:r w:rsidR="006948C9" w:rsidRPr="00331432">
        <w:rPr>
          <w:rFonts w:ascii="Times New Roman" w:hAnsi="Times New Roman" w:cs="Times New Roman"/>
          <w:color w:val="000000" w:themeColor="text1"/>
          <w:sz w:val="32"/>
          <w:szCs w:val="32"/>
        </w:rPr>
        <w:t>There is</w:t>
      </w:r>
      <w:r w:rsidR="00BC615E">
        <w:rPr>
          <w:rFonts w:ascii="Times New Roman" w:hAnsi="Times New Roman" w:cs="Times New Roman"/>
          <w:color w:val="000000" w:themeColor="text1"/>
          <w:sz w:val="32"/>
          <w:szCs w:val="32"/>
        </w:rPr>
        <w:t xml:space="preserve"> also help available 24/7 through an alarm system, residents can pull the alarm when they need urgent help</w:t>
      </w:r>
      <w:r w:rsidR="006948C9" w:rsidRPr="00331432">
        <w:rPr>
          <w:rFonts w:ascii="Times New Roman" w:hAnsi="Times New Roman" w:cs="Times New Roman"/>
          <w:color w:val="000000" w:themeColor="text1"/>
          <w:sz w:val="32"/>
          <w:szCs w:val="32"/>
        </w:rPr>
        <w:t>.</w:t>
      </w:r>
    </w:p>
    <w:p w14:paraId="50FA0155" w14:textId="0F298B47" w:rsidR="006955CD" w:rsidRPr="00331432" w:rsidRDefault="006948C9" w:rsidP="006948C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The</w:t>
      </w:r>
      <w:r w:rsidR="00D16072">
        <w:rPr>
          <w:rFonts w:ascii="Times New Roman" w:hAnsi="Times New Roman" w:cs="Times New Roman"/>
          <w:color w:val="000000" w:themeColor="text1"/>
          <w:sz w:val="32"/>
          <w:szCs w:val="32"/>
        </w:rPr>
        <w:t xml:space="preserve"> </w:t>
      </w:r>
      <w:r w:rsidR="00E33FE0">
        <w:rPr>
          <w:rFonts w:ascii="Times New Roman" w:hAnsi="Times New Roman" w:cs="Times New Roman"/>
          <w:color w:val="000000" w:themeColor="text1"/>
          <w:sz w:val="32"/>
          <w:szCs w:val="32"/>
        </w:rPr>
        <w:t>CQC regularly</w:t>
      </w:r>
      <w:r w:rsidR="00797EAD">
        <w:rPr>
          <w:rFonts w:ascii="Times New Roman" w:hAnsi="Times New Roman" w:cs="Times New Roman"/>
          <w:color w:val="000000" w:themeColor="text1"/>
          <w:sz w:val="32"/>
          <w:szCs w:val="32"/>
        </w:rPr>
        <w:t xml:space="preserve"> inspect </w:t>
      </w:r>
      <w:r w:rsidR="00E33FE0">
        <w:rPr>
          <w:rFonts w:ascii="Times New Roman" w:hAnsi="Times New Roman" w:cs="Times New Roman"/>
          <w:color w:val="000000" w:themeColor="text1"/>
          <w:sz w:val="32"/>
          <w:szCs w:val="32"/>
        </w:rPr>
        <w:t>a</w:t>
      </w:r>
      <w:r w:rsidR="00797EAD">
        <w:rPr>
          <w:rFonts w:ascii="Times New Roman" w:hAnsi="Times New Roman" w:cs="Times New Roman"/>
          <w:color w:val="000000" w:themeColor="text1"/>
          <w:sz w:val="32"/>
          <w:szCs w:val="32"/>
        </w:rPr>
        <w:t>ssisted living accommodation, they</w:t>
      </w:r>
      <w:r w:rsidRPr="00331432">
        <w:rPr>
          <w:rFonts w:ascii="Times New Roman" w:hAnsi="Times New Roman" w:cs="Times New Roman"/>
          <w:color w:val="000000" w:themeColor="text1"/>
          <w:sz w:val="32"/>
          <w:szCs w:val="32"/>
        </w:rPr>
        <w:t xml:space="preserve"> </w:t>
      </w:r>
      <w:r w:rsidR="00F73DB6" w:rsidRPr="00331432">
        <w:rPr>
          <w:rFonts w:ascii="Times New Roman" w:hAnsi="Times New Roman" w:cs="Times New Roman"/>
          <w:color w:val="000000" w:themeColor="text1"/>
          <w:sz w:val="32"/>
          <w:szCs w:val="32"/>
        </w:rPr>
        <w:t>check</w:t>
      </w:r>
      <w:r w:rsidRPr="00331432">
        <w:rPr>
          <w:rFonts w:ascii="Times New Roman" w:hAnsi="Times New Roman" w:cs="Times New Roman"/>
          <w:color w:val="000000" w:themeColor="text1"/>
          <w:sz w:val="32"/>
          <w:szCs w:val="32"/>
        </w:rPr>
        <w:t xml:space="preserve"> the </w:t>
      </w:r>
      <w:r w:rsidR="00F73DB6" w:rsidRPr="00331432">
        <w:rPr>
          <w:rFonts w:ascii="Times New Roman" w:hAnsi="Times New Roman" w:cs="Times New Roman"/>
          <w:color w:val="000000" w:themeColor="text1"/>
          <w:sz w:val="32"/>
          <w:szCs w:val="32"/>
        </w:rPr>
        <w:t>amenities</w:t>
      </w:r>
      <w:r w:rsidRPr="00331432">
        <w:rPr>
          <w:rFonts w:ascii="Times New Roman" w:hAnsi="Times New Roman" w:cs="Times New Roman"/>
          <w:color w:val="000000" w:themeColor="text1"/>
          <w:sz w:val="32"/>
          <w:szCs w:val="32"/>
        </w:rPr>
        <w:t xml:space="preserve"> </w:t>
      </w:r>
      <w:r w:rsidR="00F73DB6" w:rsidRPr="00331432">
        <w:rPr>
          <w:rFonts w:ascii="Times New Roman" w:hAnsi="Times New Roman" w:cs="Times New Roman"/>
          <w:color w:val="000000" w:themeColor="text1"/>
          <w:sz w:val="32"/>
          <w:szCs w:val="32"/>
        </w:rPr>
        <w:t>then</w:t>
      </w:r>
      <w:r w:rsidRPr="00331432">
        <w:rPr>
          <w:rFonts w:ascii="Times New Roman" w:hAnsi="Times New Roman" w:cs="Times New Roman"/>
          <w:color w:val="000000" w:themeColor="text1"/>
          <w:sz w:val="32"/>
          <w:szCs w:val="32"/>
        </w:rPr>
        <w:t xml:space="preserve"> </w:t>
      </w:r>
      <w:r w:rsidR="00F73DB6" w:rsidRPr="00331432">
        <w:rPr>
          <w:rFonts w:ascii="Times New Roman" w:hAnsi="Times New Roman" w:cs="Times New Roman"/>
          <w:color w:val="000000" w:themeColor="text1"/>
          <w:sz w:val="32"/>
          <w:szCs w:val="32"/>
        </w:rPr>
        <w:t>give</w:t>
      </w:r>
      <w:r w:rsidRPr="00331432">
        <w:rPr>
          <w:rFonts w:ascii="Times New Roman" w:hAnsi="Times New Roman" w:cs="Times New Roman"/>
          <w:color w:val="000000" w:themeColor="text1"/>
          <w:sz w:val="32"/>
          <w:szCs w:val="32"/>
        </w:rPr>
        <w:t xml:space="preserve"> </w:t>
      </w:r>
      <w:r w:rsidR="00F73DB6" w:rsidRPr="00331432">
        <w:rPr>
          <w:rFonts w:ascii="Times New Roman" w:hAnsi="Times New Roman" w:cs="Times New Roman"/>
          <w:color w:val="000000" w:themeColor="text1"/>
          <w:sz w:val="32"/>
          <w:szCs w:val="32"/>
        </w:rPr>
        <w:t>rankings</w:t>
      </w:r>
      <w:r w:rsidRPr="00331432">
        <w:rPr>
          <w:rFonts w:ascii="Times New Roman" w:hAnsi="Times New Roman" w:cs="Times New Roman"/>
          <w:color w:val="000000" w:themeColor="text1"/>
          <w:sz w:val="32"/>
          <w:szCs w:val="32"/>
        </w:rPr>
        <w:t>.</w:t>
      </w:r>
      <w:r w:rsidR="00F73DB6" w:rsidRPr="00331432">
        <w:rPr>
          <w:rFonts w:ascii="Times New Roman" w:hAnsi="Times New Roman" w:cs="Times New Roman"/>
          <w:color w:val="000000" w:themeColor="text1"/>
          <w:sz w:val="32"/>
          <w:szCs w:val="32"/>
        </w:rPr>
        <w:t xml:space="preserve"> The benefits of assisted living are that a self-contained flat permits elderly people to remain independent after a care needs </w:t>
      </w:r>
      <w:r w:rsidR="006955CD" w:rsidRPr="00331432">
        <w:rPr>
          <w:rFonts w:ascii="Times New Roman" w:hAnsi="Times New Roman" w:cs="Times New Roman"/>
          <w:color w:val="000000" w:themeColor="text1"/>
          <w:sz w:val="32"/>
          <w:szCs w:val="32"/>
        </w:rPr>
        <w:t xml:space="preserve">assessment, (Kohli P. et al., 2015). </w:t>
      </w:r>
      <w:r w:rsidR="00F73DB6" w:rsidRPr="00331432">
        <w:rPr>
          <w:rFonts w:ascii="Times New Roman" w:hAnsi="Times New Roman" w:cs="Times New Roman"/>
          <w:color w:val="000000" w:themeColor="text1"/>
          <w:sz w:val="32"/>
          <w:szCs w:val="32"/>
        </w:rPr>
        <w:t>The downfall of this is that assessment is not available in every area.</w:t>
      </w:r>
      <w:r w:rsidR="006955CD" w:rsidRPr="00331432">
        <w:rPr>
          <w:rFonts w:ascii="Times New Roman" w:hAnsi="Times New Roman" w:cs="Times New Roman"/>
          <w:color w:val="000000" w:themeColor="text1"/>
          <w:sz w:val="32"/>
          <w:szCs w:val="32"/>
        </w:rPr>
        <w:t xml:space="preserve"> Elderly people would need to be uprooted from their homes, they may not get used to the idea of leaving their home of many years and moving into a</w:t>
      </w:r>
      <w:r w:rsidR="000C47DC" w:rsidRPr="00331432">
        <w:rPr>
          <w:rFonts w:ascii="Times New Roman" w:hAnsi="Times New Roman" w:cs="Times New Roman"/>
          <w:color w:val="000000" w:themeColor="text1"/>
          <w:sz w:val="32"/>
          <w:szCs w:val="32"/>
        </w:rPr>
        <w:t>n</w:t>
      </w:r>
      <w:r w:rsidR="006955CD" w:rsidRPr="00331432">
        <w:rPr>
          <w:rFonts w:ascii="Times New Roman" w:hAnsi="Times New Roman" w:cs="Times New Roman"/>
          <w:color w:val="000000" w:themeColor="text1"/>
          <w:sz w:val="32"/>
          <w:szCs w:val="32"/>
        </w:rPr>
        <w:t xml:space="preserve"> assisted living home. </w:t>
      </w:r>
    </w:p>
    <w:p w14:paraId="11D45DEF" w14:textId="63FF3668" w:rsidR="006948C9" w:rsidRPr="00331432" w:rsidRDefault="006955CD" w:rsidP="006948C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For this </w:t>
      </w:r>
      <w:r w:rsidR="004F5C7D" w:rsidRPr="00331432">
        <w:rPr>
          <w:rFonts w:ascii="Times New Roman" w:hAnsi="Times New Roman" w:cs="Times New Roman"/>
          <w:color w:val="000000" w:themeColor="text1"/>
          <w:sz w:val="32"/>
          <w:szCs w:val="32"/>
        </w:rPr>
        <w:t>reason,</w:t>
      </w:r>
      <w:r w:rsidRPr="00331432">
        <w:rPr>
          <w:rFonts w:ascii="Times New Roman" w:hAnsi="Times New Roman" w:cs="Times New Roman"/>
          <w:color w:val="000000" w:themeColor="text1"/>
          <w:sz w:val="32"/>
          <w:szCs w:val="32"/>
        </w:rPr>
        <w:t xml:space="preserve"> I have not chosen assisted living as a suitable option of care for Mr and Mrs T. </w:t>
      </w:r>
    </w:p>
    <w:p w14:paraId="63DA8C33" w14:textId="77777777" w:rsidR="00C740FB" w:rsidRPr="00C50796" w:rsidRDefault="00C740FB">
      <w:pPr>
        <w:rPr>
          <w:rFonts w:ascii="Times New Roman" w:hAnsi="Times New Roman" w:cs="Times New Roman"/>
          <w:sz w:val="36"/>
          <w:szCs w:val="36"/>
        </w:rPr>
      </w:pPr>
    </w:p>
    <w:p w14:paraId="515C8465" w14:textId="2BC068C6" w:rsidR="002A6470" w:rsidRPr="00331432" w:rsidRDefault="009D6D1B" w:rsidP="00B12771">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Blue Bird Care</w:t>
      </w:r>
      <w:r w:rsidR="00C740FB" w:rsidRPr="00331432">
        <w:rPr>
          <w:rFonts w:ascii="Times New Roman" w:hAnsi="Times New Roman" w:cs="Times New Roman"/>
          <w:color w:val="000000" w:themeColor="text1"/>
          <w:sz w:val="32"/>
          <w:szCs w:val="32"/>
        </w:rPr>
        <w:t xml:space="preserve"> service specialise in domiciliary care.</w:t>
      </w:r>
      <w:r w:rsidRPr="00331432">
        <w:rPr>
          <w:rFonts w:ascii="Times New Roman" w:hAnsi="Times New Roman" w:cs="Times New Roman"/>
          <w:color w:val="000000" w:themeColor="text1"/>
          <w:sz w:val="32"/>
          <w:szCs w:val="32"/>
        </w:rPr>
        <w:t xml:space="preserve"> </w:t>
      </w:r>
      <w:r w:rsidR="00B12771" w:rsidRPr="00331432">
        <w:rPr>
          <w:rFonts w:ascii="Times New Roman" w:hAnsi="Times New Roman" w:cs="Times New Roman"/>
          <w:color w:val="000000" w:themeColor="text1"/>
          <w:sz w:val="32"/>
          <w:szCs w:val="32"/>
        </w:rPr>
        <w:t xml:space="preserve">They </w:t>
      </w:r>
      <w:r w:rsidR="001D63DE" w:rsidRPr="00331432">
        <w:rPr>
          <w:rFonts w:ascii="Times New Roman" w:hAnsi="Times New Roman" w:cs="Times New Roman"/>
          <w:color w:val="000000" w:themeColor="text1"/>
          <w:sz w:val="32"/>
          <w:szCs w:val="32"/>
        </w:rPr>
        <w:t>deliver high</w:t>
      </w:r>
      <w:r w:rsidR="00B12771" w:rsidRPr="00331432">
        <w:rPr>
          <w:rFonts w:ascii="Times New Roman" w:hAnsi="Times New Roman" w:cs="Times New Roman"/>
          <w:color w:val="000000" w:themeColor="text1"/>
          <w:sz w:val="32"/>
          <w:szCs w:val="32"/>
        </w:rPr>
        <w:t xml:space="preserve">-level quality domiciliary care as well as assistance, to keep elderly people safe and happy while living independently in their own home. Domiciliary care services </w:t>
      </w:r>
      <w:r w:rsidR="008E0A3F" w:rsidRPr="00331432">
        <w:rPr>
          <w:rFonts w:ascii="Times New Roman" w:hAnsi="Times New Roman" w:cs="Times New Roman"/>
          <w:color w:val="000000" w:themeColor="text1"/>
          <w:sz w:val="32"/>
          <w:szCs w:val="32"/>
        </w:rPr>
        <w:t>assist</w:t>
      </w:r>
      <w:r w:rsidR="00DA43A9">
        <w:rPr>
          <w:rFonts w:ascii="Times New Roman" w:hAnsi="Times New Roman" w:cs="Times New Roman"/>
          <w:color w:val="000000" w:themeColor="text1"/>
          <w:sz w:val="32"/>
          <w:szCs w:val="32"/>
        </w:rPr>
        <w:t xml:space="preserve"> </w:t>
      </w:r>
      <w:r w:rsidR="00B12771" w:rsidRPr="00331432">
        <w:rPr>
          <w:rFonts w:ascii="Times New Roman" w:hAnsi="Times New Roman" w:cs="Times New Roman"/>
          <w:color w:val="000000" w:themeColor="text1"/>
          <w:sz w:val="32"/>
          <w:szCs w:val="32"/>
        </w:rPr>
        <w:t xml:space="preserve">with </w:t>
      </w:r>
      <w:r w:rsidR="008E0A3F" w:rsidRPr="00331432">
        <w:rPr>
          <w:rFonts w:ascii="Times New Roman" w:hAnsi="Times New Roman" w:cs="Times New Roman"/>
          <w:color w:val="000000" w:themeColor="text1"/>
          <w:sz w:val="32"/>
          <w:szCs w:val="32"/>
        </w:rPr>
        <w:t>everyday</w:t>
      </w:r>
      <w:r w:rsidR="00B12771" w:rsidRPr="00331432">
        <w:rPr>
          <w:rFonts w:ascii="Times New Roman" w:hAnsi="Times New Roman" w:cs="Times New Roman"/>
          <w:color w:val="000000" w:themeColor="text1"/>
          <w:sz w:val="32"/>
          <w:szCs w:val="32"/>
        </w:rPr>
        <w:t xml:space="preserve"> </w:t>
      </w:r>
      <w:r w:rsidR="008E0A3F" w:rsidRPr="00331432">
        <w:rPr>
          <w:rFonts w:ascii="Times New Roman" w:hAnsi="Times New Roman" w:cs="Times New Roman"/>
          <w:color w:val="000000" w:themeColor="text1"/>
          <w:sz w:val="32"/>
          <w:szCs w:val="32"/>
        </w:rPr>
        <w:t>duties</w:t>
      </w:r>
      <w:r w:rsidR="00B12771" w:rsidRPr="00331432">
        <w:rPr>
          <w:rFonts w:ascii="Times New Roman" w:hAnsi="Times New Roman" w:cs="Times New Roman"/>
          <w:color w:val="000000" w:themeColor="text1"/>
          <w:sz w:val="32"/>
          <w:szCs w:val="32"/>
        </w:rPr>
        <w:t>, personal care,</w:t>
      </w:r>
      <w:r w:rsidR="00D16072">
        <w:rPr>
          <w:rFonts w:ascii="Times New Roman" w:hAnsi="Times New Roman" w:cs="Times New Roman"/>
          <w:color w:val="000000" w:themeColor="text1"/>
          <w:sz w:val="32"/>
          <w:szCs w:val="32"/>
        </w:rPr>
        <w:t xml:space="preserve"> as well as companionship</w:t>
      </w:r>
      <w:r w:rsidR="00B12771" w:rsidRPr="00331432">
        <w:rPr>
          <w:rFonts w:ascii="Times New Roman" w:hAnsi="Times New Roman" w:cs="Times New Roman"/>
          <w:color w:val="000000" w:themeColor="text1"/>
          <w:sz w:val="32"/>
          <w:szCs w:val="32"/>
        </w:rPr>
        <w:t xml:space="preserve">. </w:t>
      </w:r>
      <w:r w:rsidR="00D16072">
        <w:rPr>
          <w:rFonts w:ascii="Times New Roman" w:hAnsi="Times New Roman" w:cs="Times New Roman"/>
          <w:color w:val="000000" w:themeColor="text1"/>
          <w:sz w:val="32"/>
          <w:szCs w:val="32"/>
        </w:rPr>
        <w:t xml:space="preserve">They understand that sometimes it </w:t>
      </w:r>
      <w:r w:rsidR="00D16072">
        <w:rPr>
          <w:rFonts w:ascii="Times New Roman" w:hAnsi="Times New Roman" w:cs="Times New Roman"/>
          <w:color w:val="000000" w:themeColor="text1"/>
          <w:sz w:val="32"/>
          <w:szCs w:val="32"/>
        </w:rPr>
        <w:lastRenderedPageBreak/>
        <w:t>can get lonely, therefore it is nice to talk to someone that is outside of your family. Additionally,</w:t>
      </w:r>
      <w:r w:rsidR="008E0A3F" w:rsidRPr="00331432">
        <w:rPr>
          <w:rFonts w:ascii="Times New Roman" w:hAnsi="Times New Roman" w:cs="Times New Roman"/>
          <w:color w:val="000000" w:themeColor="text1"/>
          <w:sz w:val="32"/>
          <w:szCs w:val="32"/>
        </w:rPr>
        <w:t xml:space="preserve"> </w:t>
      </w:r>
      <w:r w:rsidR="00C740FB" w:rsidRPr="00331432">
        <w:rPr>
          <w:rFonts w:ascii="Times New Roman" w:hAnsi="Times New Roman" w:cs="Times New Roman"/>
          <w:color w:val="000000" w:themeColor="text1"/>
          <w:sz w:val="32"/>
          <w:szCs w:val="32"/>
        </w:rPr>
        <w:t>their home</w:t>
      </w:r>
      <w:r w:rsidR="00B12771" w:rsidRPr="00331432">
        <w:rPr>
          <w:rFonts w:ascii="Times New Roman" w:hAnsi="Times New Roman" w:cs="Times New Roman"/>
          <w:color w:val="000000" w:themeColor="text1"/>
          <w:sz w:val="32"/>
          <w:szCs w:val="32"/>
        </w:rPr>
        <w:t xml:space="preserve"> care services are </w:t>
      </w:r>
      <w:r w:rsidR="008E0A3F" w:rsidRPr="00331432">
        <w:rPr>
          <w:rFonts w:ascii="Times New Roman" w:hAnsi="Times New Roman" w:cs="Times New Roman"/>
          <w:color w:val="000000" w:themeColor="text1"/>
          <w:sz w:val="32"/>
          <w:szCs w:val="32"/>
        </w:rPr>
        <w:t>designed</w:t>
      </w:r>
      <w:r w:rsidR="00B12771" w:rsidRPr="00331432">
        <w:rPr>
          <w:rFonts w:ascii="Times New Roman" w:hAnsi="Times New Roman" w:cs="Times New Roman"/>
          <w:color w:val="000000" w:themeColor="text1"/>
          <w:sz w:val="32"/>
          <w:szCs w:val="32"/>
        </w:rPr>
        <w:t xml:space="preserve"> </w:t>
      </w:r>
      <w:r w:rsidR="00DA43A9">
        <w:rPr>
          <w:rFonts w:ascii="Times New Roman" w:hAnsi="Times New Roman" w:cs="Times New Roman"/>
          <w:color w:val="000000" w:themeColor="text1"/>
          <w:sz w:val="32"/>
          <w:szCs w:val="32"/>
        </w:rPr>
        <w:t>suiting</w:t>
      </w:r>
      <w:r w:rsidR="00B12771" w:rsidRPr="00331432">
        <w:rPr>
          <w:rFonts w:ascii="Times New Roman" w:hAnsi="Times New Roman" w:cs="Times New Roman"/>
          <w:color w:val="000000" w:themeColor="text1"/>
          <w:sz w:val="32"/>
          <w:szCs w:val="32"/>
        </w:rPr>
        <w:t xml:space="preserve"> </w:t>
      </w:r>
      <w:r w:rsidR="008E0A3F" w:rsidRPr="00331432">
        <w:rPr>
          <w:rFonts w:ascii="Times New Roman" w:hAnsi="Times New Roman" w:cs="Times New Roman"/>
          <w:color w:val="000000" w:themeColor="text1"/>
          <w:sz w:val="32"/>
          <w:szCs w:val="32"/>
        </w:rPr>
        <w:t xml:space="preserve">the </w:t>
      </w:r>
      <w:r w:rsidR="0034395B" w:rsidRPr="00331432">
        <w:rPr>
          <w:rFonts w:ascii="Times New Roman" w:hAnsi="Times New Roman" w:cs="Times New Roman"/>
          <w:color w:val="000000" w:themeColor="text1"/>
          <w:sz w:val="32"/>
          <w:szCs w:val="32"/>
        </w:rPr>
        <w:t>individual’s</w:t>
      </w:r>
      <w:r w:rsidR="00B12771" w:rsidRPr="00331432">
        <w:rPr>
          <w:rFonts w:ascii="Times New Roman" w:hAnsi="Times New Roman" w:cs="Times New Roman"/>
          <w:color w:val="000000" w:themeColor="text1"/>
          <w:sz w:val="32"/>
          <w:szCs w:val="32"/>
        </w:rPr>
        <w:t xml:space="preserve"> </w:t>
      </w:r>
      <w:r w:rsidR="00DA43A9" w:rsidRPr="00331432">
        <w:rPr>
          <w:rFonts w:ascii="Times New Roman" w:hAnsi="Times New Roman" w:cs="Times New Roman"/>
          <w:color w:val="000000" w:themeColor="text1"/>
          <w:sz w:val="32"/>
          <w:szCs w:val="32"/>
        </w:rPr>
        <w:t>requirements</w:t>
      </w:r>
      <w:r w:rsidR="0034395B" w:rsidRPr="00331432">
        <w:rPr>
          <w:rFonts w:ascii="Times New Roman" w:hAnsi="Times New Roman" w:cs="Times New Roman"/>
          <w:color w:val="000000" w:themeColor="text1"/>
          <w:sz w:val="32"/>
          <w:szCs w:val="32"/>
        </w:rPr>
        <w:t>, it</w:t>
      </w:r>
      <w:r w:rsidR="00B12771" w:rsidRPr="00331432">
        <w:rPr>
          <w:rFonts w:ascii="Times New Roman" w:hAnsi="Times New Roman" w:cs="Times New Roman"/>
          <w:color w:val="000000" w:themeColor="text1"/>
          <w:sz w:val="32"/>
          <w:szCs w:val="32"/>
        </w:rPr>
        <w:t xml:space="preserve"> </w:t>
      </w:r>
      <w:r w:rsidR="008E0A3F" w:rsidRPr="00331432">
        <w:rPr>
          <w:rFonts w:ascii="Times New Roman" w:hAnsi="Times New Roman" w:cs="Times New Roman"/>
          <w:color w:val="000000" w:themeColor="text1"/>
          <w:sz w:val="32"/>
          <w:szCs w:val="32"/>
        </w:rPr>
        <w:t xml:space="preserve">allows individuals to receive the help they need in the comfort of their own home. They </w:t>
      </w:r>
      <w:r w:rsidR="00DA43A9">
        <w:rPr>
          <w:rFonts w:ascii="Times New Roman" w:hAnsi="Times New Roman" w:cs="Times New Roman"/>
          <w:color w:val="000000" w:themeColor="text1"/>
          <w:sz w:val="32"/>
          <w:szCs w:val="32"/>
        </w:rPr>
        <w:t xml:space="preserve">can also </w:t>
      </w:r>
      <w:r w:rsidR="00DA43A9" w:rsidRPr="00331432">
        <w:rPr>
          <w:rFonts w:ascii="Times New Roman" w:hAnsi="Times New Roman" w:cs="Times New Roman"/>
          <w:color w:val="000000" w:themeColor="text1"/>
          <w:sz w:val="32"/>
          <w:szCs w:val="32"/>
        </w:rPr>
        <w:t>take</w:t>
      </w:r>
      <w:r w:rsidR="00B12771" w:rsidRPr="00331432">
        <w:rPr>
          <w:rFonts w:ascii="Times New Roman" w:hAnsi="Times New Roman" w:cs="Times New Roman"/>
          <w:color w:val="000000" w:themeColor="text1"/>
          <w:sz w:val="32"/>
          <w:szCs w:val="32"/>
        </w:rPr>
        <w:t xml:space="preserve"> </w:t>
      </w:r>
      <w:r w:rsidR="008E0A3F" w:rsidRPr="00331432">
        <w:rPr>
          <w:rFonts w:ascii="Times New Roman" w:hAnsi="Times New Roman" w:cs="Times New Roman"/>
          <w:color w:val="000000" w:themeColor="text1"/>
          <w:sz w:val="32"/>
          <w:szCs w:val="32"/>
        </w:rPr>
        <w:t>individuals</w:t>
      </w:r>
      <w:r w:rsidR="00B12771" w:rsidRPr="00331432">
        <w:rPr>
          <w:rFonts w:ascii="Times New Roman" w:hAnsi="Times New Roman" w:cs="Times New Roman"/>
          <w:color w:val="000000" w:themeColor="text1"/>
          <w:sz w:val="32"/>
          <w:szCs w:val="32"/>
        </w:rPr>
        <w:t xml:space="preserve"> to </w:t>
      </w:r>
      <w:r w:rsidR="008E0A3F" w:rsidRPr="00331432">
        <w:rPr>
          <w:rFonts w:ascii="Times New Roman" w:hAnsi="Times New Roman" w:cs="Times New Roman"/>
          <w:color w:val="000000" w:themeColor="text1"/>
          <w:sz w:val="32"/>
          <w:szCs w:val="32"/>
        </w:rPr>
        <w:t>doctors’</w:t>
      </w:r>
      <w:r w:rsidR="00B12771" w:rsidRPr="00331432">
        <w:rPr>
          <w:rFonts w:ascii="Times New Roman" w:hAnsi="Times New Roman" w:cs="Times New Roman"/>
          <w:color w:val="000000" w:themeColor="text1"/>
          <w:sz w:val="32"/>
          <w:szCs w:val="32"/>
        </w:rPr>
        <w:t xml:space="preserve"> appointments, </w:t>
      </w:r>
      <w:r w:rsidR="008E0A3F" w:rsidRPr="00331432">
        <w:rPr>
          <w:rFonts w:ascii="Times New Roman" w:hAnsi="Times New Roman" w:cs="Times New Roman"/>
          <w:color w:val="000000" w:themeColor="text1"/>
          <w:sz w:val="32"/>
          <w:szCs w:val="32"/>
        </w:rPr>
        <w:t>grocery shopping</w:t>
      </w:r>
      <w:r w:rsidR="00B12771" w:rsidRPr="00331432">
        <w:rPr>
          <w:rFonts w:ascii="Times New Roman" w:hAnsi="Times New Roman" w:cs="Times New Roman"/>
          <w:color w:val="000000" w:themeColor="text1"/>
          <w:sz w:val="32"/>
          <w:szCs w:val="32"/>
        </w:rPr>
        <w:t xml:space="preserve">, to </w:t>
      </w:r>
      <w:r w:rsidR="00DA43A9" w:rsidRPr="00331432">
        <w:rPr>
          <w:rFonts w:ascii="Times New Roman" w:hAnsi="Times New Roman" w:cs="Times New Roman"/>
          <w:color w:val="000000" w:themeColor="text1"/>
          <w:sz w:val="32"/>
          <w:szCs w:val="32"/>
        </w:rPr>
        <w:t>gather</w:t>
      </w:r>
      <w:r w:rsidR="00B12771" w:rsidRPr="00331432">
        <w:rPr>
          <w:rFonts w:ascii="Times New Roman" w:hAnsi="Times New Roman" w:cs="Times New Roman"/>
          <w:color w:val="000000" w:themeColor="text1"/>
          <w:sz w:val="32"/>
          <w:szCs w:val="32"/>
        </w:rPr>
        <w:t xml:space="preserve"> up with fri</w:t>
      </w:r>
      <w:r w:rsidR="0034395B" w:rsidRPr="00331432">
        <w:rPr>
          <w:rFonts w:ascii="Times New Roman" w:hAnsi="Times New Roman" w:cs="Times New Roman"/>
          <w:color w:val="000000" w:themeColor="text1"/>
          <w:sz w:val="32"/>
          <w:szCs w:val="32"/>
        </w:rPr>
        <w:t>e</w:t>
      </w:r>
      <w:r w:rsidR="00B12771" w:rsidRPr="00331432">
        <w:rPr>
          <w:rFonts w:ascii="Times New Roman" w:hAnsi="Times New Roman" w:cs="Times New Roman"/>
          <w:color w:val="000000" w:themeColor="text1"/>
          <w:sz w:val="32"/>
          <w:szCs w:val="32"/>
        </w:rPr>
        <w:t>nds and family</w:t>
      </w:r>
      <w:r w:rsidR="008E0A3F" w:rsidRPr="00331432">
        <w:rPr>
          <w:rFonts w:ascii="Times New Roman" w:hAnsi="Times New Roman" w:cs="Times New Roman"/>
          <w:color w:val="000000" w:themeColor="text1"/>
          <w:sz w:val="32"/>
          <w:szCs w:val="32"/>
        </w:rPr>
        <w:t>.</w:t>
      </w:r>
      <w:r w:rsidR="0034395B" w:rsidRPr="00331432">
        <w:rPr>
          <w:rFonts w:ascii="Times New Roman" w:hAnsi="Times New Roman" w:cs="Times New Roman"/>
          <w:color w:val="000000" w:themeColor="text1"/>
          <w:sz w:val="32"/>
          <w:szCs w:val="32"/>
        </w:rPr>
        <w:t xml:space="preserve"> </w:t>
      </w:r>
      <w:r w:rsidR="00DA43A9">
        <w:rPr>
          <w:rFonts w:ascii="Times New Roman" w:hAnsi="Times New Roman" w:cs="Times New Roman"/>
          <w:color w:val="000000" w:themeColor="text1"/>
          <w:sz w:val="32"/>
          <w:szCs w:val="32"/>
        </w:rPr>
        <w:t xml:space="preserve">There are social events organised every month where people can socialise together, this is help at the different community centres. </w:t>
      </w:r>
      <w:r w:rsidR="0034395B" w:rsidRPr="00331432">
        <w:rPr>
          <w:rFonts w:ascii="Times New Roman" w:hAnsi="Times New Roman" w:cs="Times New Roman"/>
          <w:color w:val="000000" w:themeColor="text1"/>
          <w:sz w:val="32"/>
          <w:szCs w:val="32"/>
        </w:rPr>
        <w:t xml:space="preserve">This organisation also specialises in </w:t>
      </w:r>
      <w:r w:rsidR="000C47DC" w:rsidRPr="00331432">
        <w:rPr>
          <w:rFonts w:ascii="Times New Roman" w:hAnsi="Times New Roman" w:cs="Times New Roman"/>
          <w:color w:val="000000" w:themeColor="text1"/>
          <w:sz w:val="32"/>
          <w:szCs w:val="32"/>
        </w:rPr>
        <w:t>d</w:t>
      </w:r>
      <w:r w:rsidR="0034395B" w:rsidRPr="00331432">
        <w:rPr>
          <w:rFonts w:ascii="Times New Roman" w:hAnsi="Times New Roman" w:cs="Times New Roman"/>
          <w:color w:val="000000" w:themeColor="text1"/>
          <w:sz w:val="32"/>
          <w:szCs w:val="32"/>
        </w:rPr>
        <w:t>ementia care, Mr T suffers from dementia therefore extra care can be given specifically for his needs.</w:t>
      </w:r>
    </w:p>
    <w:p w14:paraId="5D413D64" w14:textId="19AD7CAF" w:rsidR="0034395B" w:rsidRPr="00331432" w:rsidRDefault="0034395B" w:rsidP="00B12771">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I have chosen this organisation as the most suitable for Mr and Mrs T. They would not need to move out of their home, carers will come and assist them in personal care, shopping etc. All this will be carried out in the comfort of their own home. Carers will </w:t>
      </w:r>
      <w:r w:rsidR="000C47DC" w:rsidRPr="00331432">
        <w:rPr>
          <w:rFonts w:ascii="Times New Roman" w:hAnsi="Times New Roman" w:cs="Times New Roman"/>
          <w:color w:val="000000" w:themeColor="text1"/>
          <w:sz w:val="32"/>
          <w:szCs w:val="32"/>
        </w:rPr>
        <w:t>travel to their home and help them</w:t>
      </w:r>
      <w:r w:rsidRPr="00331432">
        <w:rPr>
          <w:rFonts w:ascii="Times New Roman" w:hAnsi="Times New Roman" w:cs="Times New Roman"/>
          <w:color w:val="000000" w:themeColor="text1"/>
          <w:sz w:val="32"/>
          <w:szCs w:val="32"/>
        </w:rPr>
        <w:t xml:space="preserve"> at different times of the day</w:t>
      </w:r>
      <w:r w:rsidR="000C47DC" w:rsidRPr="00331432">
        <w:rPr>
          <w:rFonts w:ascii="Times New Roman" w:hAnsi="Times New Roman" w:cs="Times New Roman"/>
          <w:color w:val="000000" w:themeColor="text1"/>
          <w:sz w:val="32"/>
          <w:szCs w:val="32"/>
        </w:rPr>
        <w:t>.</w:t>
      </w:r>
      <w:r w:rsidRPr="00331432">
        <w:rPr>
          <w:rFonts w:ascii="Times New Roman" w:hAnsi="Times New Roman" w:cs="Times New Roman"/>
          <w:color w:val="000000" w:themeColor="text1"/>
          <w:sz w:val="32"/>
          <w:szCs w:val="32"/>
        </w:rPr>
        <w:t xml:space="preserve"> </w:t>
      </w:r>
      <w:r w:rsidR="000C47DC" w:rsidRPr="00331432">
        <w:rPr>
          <w:rFonts w:ascii="Times New Roman" w:hAnsi="Times New Roman" w:cs="Times New Roman"/>
          <w:color w:val="000000" w:themeColor="text1"/>
          <w:sz w:val="32"/>
          <w:szCs w:val="32"/>
        </w:rPr>
        <w:t xml:space="preserve">By </w:t>
      </w:r>
      <w:r w:rsidRPr="00331432">
        <w:rPr>
          <w:rFonts w:ascii="Times New Roman" w:hAnsi="Times New Roman" w:cs="Times New Roman"/>
          <w:color w:val="000000" w:themeColor="text1"/>
          <w:sz w:val="32"/>
          <w:szCs w:val="32"/>
        </w:rPr>
        <w:t xml:space="preserve">choosing this option </w:t>
      </w:r>
      <w:r w:rsidR="000C47DC" w:rsidRPr="00331432">
        <w:rPr>
          <w:rFonts w:ascii="Times New Roman" w:hAnsi="Times New Roman" w:cs="Times New Roman"/>
          <w:color w:val="000000" w:themeColor="text1"/>
          <w:sz w:val="32"/>
          <w:szCs w:val="32"/>
        </w:rPr>
        <w:t xml:space="preserve">it ensures </w:t>
      </w:r>
      <w:r w:rsidRPr="00331432">
        <w:rPr>
          <w:rFonts w:ascii="Times New Roman" w:hAnsi="Times New Roman" w:cs="Times New Roman"/>
          <w:color w:val="000000" w:themeColor="text1"/>
          <w:sz w:val="32"/>
          <w:szCs w:val="32"/>
        </w:rPr>
        <w:t>that Mr and Mrs T can continue to live independently for as long as possible.</w:t>
      </w:r>
    </w:p>
    <w:p w14:paraId="4A1BAEE9" w14:textId="646B0F03" w:rsidR="004F5C7D" w:rsidRPr="00331432" w:rsidRDefault="004F5C7D" w:rsidP="00B12771">
      <w:pPr>
        <w:rPr>
          <w:rFonts w:ascii="Times New Roman" w:hAnsi="Times New Roman" w:cs="Times New Roman"/>
          <w:color w:val="000000" w:themeColor="text1"/>
          <w:sz w:val="32"/>
          <w:szCs w:val="32"/>
        </w:rPr>
      </w:pPr>
    </w:p>
    <w:p w14:paraId="7A2BDBCD" w14:textId="7F9C2F05" w:rsidR="004664E3" w:rsidRPr="00331432" w:rsidRDefault="004664E3" w:rsidP="00B12771">
      <w:pPr>
        <w:rPr>
          <w:rFonts w:ascii="Times New Roman" w:hAnsi="Times New Roman" w:cs="Times New Roman"/>
          <w:color w:val="000000" w:themeColor="text1"/>
          <w:sz w:val="32"/>
          <w:szCs w:val="32"/>
        </w:rPr>
      </w:pPr>
    </w:p>
    <w:p w14:paraId="25C4D438" w14:textId="0B0E367F" w:rsidR="004664E3" w:rsidRPr="00331432" w:rsidRDefault="004664E3" w:rsidP="00B12771">
      <w:pPr>
        <w:rPr>
          <w:rFonts w:ascii="Times New Roman" w:hAnsi="Times New Roman" w:cs="Times New Roman"/>
          <w:color w:val="000000" w:themeColor="text1"/>
          <w:sz w:val="32"/>
          <w:szCs w:val="32"/>
        </w:rPr>
      </w:pPr>
    </w:p>
    <w:p w14:paraId="3B4D6AEC" w14:textId="240BAFD6" w:rsidR="004664E3" w:rsidRPr="00331432" w:rsidRDefault="004664E3" w:rsidP="00B12771">
      <w:pPr>
        <w:rPr>
          <w:rFonts w:ascii="Times New Roman" w:hAnsi="Times New Roman" w:cs="Times New Roman"/>
          <w:color w:val="000000" w:themeColor="text1"/>
          <w:sz w:val="32"/>
          <w:szCs w:val="32"/>
        </w:rPr>
      </w:pPr>
    </w:p>
    <w:p w14:paraId="6F655EE2" w14:textId="020E190B" w:rsidR="004664E3" w:rsidRDefault="004664E3" w:rsidP="00B12771">
      <w:pPr>
        <w:rPr>
          <w:rFonts w:ascii="Times New Roman" w:hAnsi="Times New Roman" w:cs="Times New Roman"/>
          <w:color w:val="000000" w:themeColor="text1"/>
          <w:sz w:val="32"/>
          <w:szCs w:val="32"/>
        </w:rPr>
      </w:pPr>
    </w:p>
    <w:p w14:paraId="71E377FC" w14:textId="3E7EF935" w:rsidR="0088578E" w:rsidRDefault="0088578E" w:rsidP="00B12771">
      <w:pPr>
        <w:rPr>
          <w:rFonts w:ascii="Times New Roman" w:hAnsi="Times New Roman" w:cs="Times New Roman"/>
          <w:color w:val="000000" w:themeColor="text1"/>
          <w:sz w:val="32"/>
          <w:szCs w:val="32"/>
        </w:rPr>
      </w:pPr>
    </w:p>
    <w:p w14:paraId="282B3DFF" w14:textId="1DF62E04" w:rsidR="0088578E" w:rsidRDefault="0088578E" w:rsidP="00B12771">
      <w:pPr>
        <w:rPr>
          <w:rFonts w:ascii="Times New Roman" w:hAnsi="Times New Roman" w:cs="Times New Roman"/>
          <w:color w:val="000000" w:themeColor="text1"/>
          <w:sz w:val="32"/>
          <w:szCs w:val="32"/>
        </w:rPr>
      </w:pPr>
    </w:p>
    <w:p w14:paraId="085002C8" w14:textId="77777777" w:rsidR="0088578E" w:rsidRPr="00331432" w:rsidRDefault="0088578E" w:rsidP="00B12771">
      <w:pPr>
        <w:rPr>
          <w:rFonts w:ascii="Times New Roman" w:hAnsi="Times New Roman" w:cs="Times New Roman"/>
          <w:color w:val="000000" w:themeColor="text1"/>
          <w:sz w:val="32"/>
          <w:szCs w:val="32"/>
        </w:rPr>
      </w:pPr>
    </w:p>
    <w:p w14:paraId="2A55CAD5" w14:textId="55AFEBDD" w:rsidR="004664E3" w:rsidRDefault="004664E3" w:rsidP="00B12771">
      <w:pPr>
        <w:rPr>
          <w:rFonts w:ascii="Times New Roman" w:hAnsi="Times New Roman" w:cs="Times New Roman"/>
          <w:sz w:val="36"/>
          <w:szCs w:val="36"/>
        </w:rPr>
      </w:pPr>
    </w:p>
    <w:p w14:paraId="58F85F37" w14:textId="4B69AA54" w:rsidR="005E06A8" w:rsidRDefault="005E06A8" w:rsidP="00B12771">
      <w:pPr>
        <w:rPr>
          <w:rFonts w:ascii="Times New Roman" w:hAnsi="Times New Roman" w:cs="Times New Roman"/>
          <w:sz w:val="36"/>
          <w:szCs w:val="36"/>
        </w:rPr>
      </w:pPr>
    </w:p>
    <w:p w14:paraId="7E9506C8" w14:textId="36322BCE" w:rsidR="00E33FE0" w:rsidRDefault="00E33FE0" w:rsidP="00B12771">
      <w:pPr>
        <w:rPr>
          <w:rFonts w:ascii="Times New Roman" w:hAnsi="Times New Roman" w:cs="Times New Roman"/>
          <w:sz w:val="36"/>
          <w:szCs w:val="36"/>
        </w:rPr>
      </w:pPr>
    </w:p>
    <w:p w14:paraId="3DC74F22" w14:textId="77777777" w:rsidR="00E33FE0" w:rsidRDefault="00E33FE0" w:rsidP="00B12771">
      <w:pPr>
        <w:rPr>
          <w:rFonts w:ascii="Times New Roman" w:hAnsi="Times New Roman" w:cs="Times New Roman"/>
          <w:sz w:val="36"/>
          <w:szCs w:val="36"/>
        </w:rPr>
      </w:pPr>
    </w:p>
    <w:p w14:paraId="52B31781" w14:textId="0310369B" w:rsidR="0034395B" w:rsidRPr="00331432" w:rsidRDefault="004F5C7D" w:rsidP="00B12771">
      <w:pPr>
        <w:rPr>
          <w:rFonts w:ascii="Times New Roman" w:hAnsi="Times New Roman" w:cs="Times New Roman"/>
          <w:b/>
          <w:bCs/>
          <w:sz w:val="32"/>
          <w:szCs w:val="32"/>
          <w:u w:val="single"/>
        </w:rPr>
      </w:pPr>
      <w:r w:rsidRPr="00331432">
        <w:rPr>
          <w:rFonts w:ascii="Times New Roman" w:hAnsi="Times New Roman" w:cs="Times New Roman"/>
          <w:b/>
          <w:bCs/>
          <w:sz w:val="32"/>
          <w:szCs w:val="32"/>
          <w:u w:val="single"/>
        </w:rPr>
        <w:lastRenderedPageBreak/>
        <w:t>Principles</w:t>
      </w:r>
      <w:r w:rsidR="0034395B" w:rsidRPr="00331432">
        <w:rPr>
          <w:rFonts w:ascii="Times New Roman" w:hAnsi="Times New Roman" w:cs="Times New Roman"/>
          <w:b/>
          <w:bCs/>
          <w:sz w:val="32"/>
          <w:szCs w:val="32"/>
          <w:u w:val="single"/>
        </w:rPr>
        <w:t xml:space="preserve"> of </w:t>
      </w:r>
      <w:r w:rsidRPr="00331432">
        <w:rPr>
          <w:rFonts w:ascii="Times New Roman" w:hAnsi="Times New Roman" w:cs="Times New Roman"/>
          <w:b/>
          <w:bCs/>
          <w:sz w:val="32"/>
          <w:szCs w:val="32"/>
          <w:u w:val="single"/>
        </w:rPr>
        <w:t>Su</w:t>
      </w:r>
      <w:r w:rsidR="0034395B" w:rsidRPr="00331432">
        <w:rPr>
          <w:rFonts w:ascii="Times New Roman" w:hAnsi="Times New Roman" w:cs="Times New Roman"/>
          <w:b/>
          <w:bCs/>
          <w:sz w:val="32"/>
          <w:szCs w:val="32"/>
          <w:u w:val="single"/>
        </w:rPr>
        <w:t xml:space="preserve">pport, </w:t>
      </w:r>
      <w:r w:rsidRPr="00331432">
        <w:rPr>
          <w:rFonts w:ascii="Times New Roman" w:hAnsi="Times New Roman" w:cs="Times New Roman"/>
          <w:b/>
          <w:bCs/>
          <w:sz w:val="32"/>
          <w:szCs w:val="32"/>
          <w:u w:val="single"/>
        </w:rPr>
        <w:t>P</w:t>
      </w:r>
      <w:r w:rsidR="0034395B" w:rsidRPr="00331432">
        <w:rPr>
          <w:rFonts w:ascii="Times New Roman" w:hAnsi="Times New Roman" w:cs="Times New Roman"/>
          <w:b/>
          <w:bCs/>
          <w:sz w:val="32"/>
          <w:szCs w:val="32"/>
          <w:u w:val="single"/>
        </w:rPr>
        <w:t>olic</w:t>
      </w:r>
      <w:r w:rsidRPr="00331432">
        <w:rPr>
          <w:rFonts w:ascii="Times New Roman" w:hAnsi="Times New Roman" w:cs="Times New Roman"/>
          <w:b/>
          <w:bCs/>
          <w:sz w:val="32"/>
          <w:szCs w:val="32"/>
          <w:u w:val="single"/>
        </w:rPr>
        <w:t>ies and P</w:t>
      </w:r>
      <w:r w:rsidR="0034395B" w:rsidRPr="00331432">
        <w:rPr>
          <w:rFonts w:ascii="Times New Roman" w:hAnsi="Times New Roman" w:cs="Times New Roman"/>
          <w:b/>
          <w:bCs/>
          <w:sz w:val="32"/>
          <w:szCs w:val="32"/>
          <w:u w:val="single"/>
        </w:rPr>
        <w:t>ractice</w:t>
      </w:r>
    </w:p>
    <w:p w14:paraId="52CCBEF7" w14:textId="75C398EE" w:rsidR="00603F41" w:rsidRPr="00331432" w:rsidRDefault="004F5C7D" w:rsidP="00B12771">
      <w:pPr>
        <w:rPr>
          <w:rFonts w:ascii="Times New Roman" w:hAnsi="Times New Roman" w:cs="Times New Roman"/>
          <w:sz w:val="32"/>
          <w:szCs w:val="32"/>
        </w:rPr>
      </w:pPr>
      <w:r w:rsidRPr="00331432">
        <w:rPr>
          <w:rFonts w:ascii="Times New Roman" w:hAnsi="Times New Roman" w:cs="Times New Roman"/>
          <w:sz w:val="32"/>
          <w:szCs w:val="32"/>
        </w:rPr>
        <w:t>Looking at this care agency there are certain principles of support, policies, and practice that they must adhere to when implementing care to service users. The first one that I will be discussing is code of conduct.</w:t>
      </w:r>
    </w:p>
    <w:p w14:paraId="6BCEE0A3" w14:textId="29B5E904" w:rsidR="000E14AC" w:rsidRPr="00331432" w:rsidRDefault="000E14AC" w:rsidP="00B12771">
      <w:pPr>
        <w:rPr>
          <w:rFonts w:ascii="Times New Roman" w:hAnsi="Times New Roman" w:cs="Times New Roman"/>
          <w:sz w:val="32"/>
          <w:szCs w:val="32"/>
          <w:u w:val="single"/>
        </w:rPr>
      </w:pPr>
      <w:r w:rsidRPr="00331432">
        <w:rPr>
          <w:rFonts w:ascii="Times New Roman" w:hAnsi="Times New Roman" w:cs="Times New Roman"/>
          <w:sz w:val="32"/>
          <w:szCs w:val="32"/>
          <w:u w:val="single"/>
        </w:rPr>
        <w:t>Code of Conduct</w:t>
      </w:r>
    </w:p>
    <w:p w14:paraId="27588663" w14:textId="64F5BF48" w:rsidR="00603F41" w:rsidRPr="00331432" w:rsidRDefault="00603F41" w:rsidP="00B12771">
      <w:pPr>
        <w:rPr>
          <w:rStyle w:val="Hyperlink"/>
          <w:rFonts w:ascii="Times New Roman" w:hAnsi="Times New Roman" w:cs="Times New Roman"/>
          <w:sz w:val="32"/>
          <w:szCs w:val="32"/>
        </w:rPr>
      </w:pPr>
      <w:r w:rsidRPr="00331432">
        <w:rPr>
          <w:rFonts w:ascii="Times New Roman" w:hAnsi="Times New Roman" w:cs="Times New Roman"/>
          <w:sz w:val="32"/>
          <w:szCs w:val="32"/>
        </w:rPr>
        <w:t xml:space="preserve">Every employee that works in this organisation must follow these codes of conduct </w:t>
      </w:r>
      <w:r w:rsidR="00964CD6" w:rsidRPr="00331432">
        <w:rPr>
          <w:rFonts w:ascii="Times New Roman" w:hAnsi="Times New Roman" w:cs="Times New Roman"/>
          <w:sz w:val="32"/>
          <w:szCs w:val="32"/>
        </w:rPr>
        <w:t xml:space="preserve">which are </w:t>
      </w:r>
      <w:r w:rsidR="003F6142" w:rsidRPr="00331432">
        <w:rPr>
          <w:rFonts w:ascii="Times New Roman" w:hAnsi="Times New Roman" w:cs="Times New Roman"/>
          <w:sz w:val="32"/>
          <w:szCs w:val="32"/>
        </w:rPr>
        <w:t xml:space="preserve">seven </w:t>
      </w:r>
      <w:r w:rsidR="00964CD6" w:rsidRPr="00331432">
        <w:rPr>
          <w:rFonts w:ascii="Times New Roman" w:hAnsi="Times New Roman" w:cs="Times New Roman"/>
          <w:sz w:val="32"/>
          <w:szCs w:val="32"/>
        </w:rPr>
        <w:t>vital principles. This is</w:t>
      </w:r>
      <w:r w:rsidR="00441380" w:rsidRPr="00331432">
        <w:rPr>
          <w:rFonts w:ascii="Times New Roman" w:hAnsi="Times New Roman" w:cs="Times New Roman"/>
          <w:sz w:val="32"/>
          <w:szCs w:val="32"/>
        </w:rPr>
        <w:t xml:space="preserve"> to ensure that they can be accountable</w:t>
      </w:r>
      <w:r w:rsidR="00702997" w:rsidRPr="00331432">
        <w:rPr>
          <w:rFonts w:ascii="Times New Roman" w:hAnsi="Times New Roman" w:cs="Times New Roman"/>
          <w:sz w:val="32"/>
          <w:szCs w:val="32"/>
        </w:rPr>
        <w:t xml:space="preserve"> and</w:t>
      </w:r>
      <w:r w:rsidR="00441380" w:rsidRPr="00331432">
        <w:rPr>
          <w:rFonts w:ascii="Times New Roman" w:hAnsi="Times New Roman" w:cs="Times New Roman"/>
          <w:sz w:val="32"/>
          <w:szCs w:val="32"/>
        </w:rPr>
        <w:t xml:space="preserve"> can answer for their actions or errors.</w:t>
      </w:r>
      <w:r w:rsidR="00702997" w:rsidRPr="00331432">
        <w:rPr>
          <w:rFonts w:ascii="Times New Roman" w:hAnsi="Times New Roman" w:cs="Times New Roman"/>
          <w:sz w:val="32"/>
          <w:szCs w:val="32"/>
        </w:rPr>
        <w:t xml:space="preserve"> Also, its aim is to e</w:t>
      </w:r>
      <w:r w:rsidR="00441380" w:rsidRPr="00331432">
        <w:rPr>
          <w:rFonts w:ascii="Times New Roman" w:hAnsi="Times New Roman" w:cs="Times New Roman"/>
          <w:sz w:val="32"/>
          <w:szCs w:val="32"/>
        </w:rPr>
        <w:t>ncourage as well as maintain the privacy, self-respect, rights, health, and wellbeing of service users. Work</w:t>
      </w:r>
      <w:r w:rsidR="00702997" w:rsidRPr="00331432">
        <w:rPr>
          <w:rFonts w:ascii="Times New Roman" w:hAnsi="Times New Roman" w:cs="Times New Roman"/>
          <w:sz w:val="32"/>
          <w:szCs w:val="32"/>
        </w:rPr>
        <w:t>ing</w:t>
      </w:r>
      <w:r w:rsidR="00441380" w:rsidRPr="00331432">
        <w:rPr>
          <w:rFonts w:ascii="Times New Roman" w:hAnsi="Times New Roman" w:cs="Times New Roman"/>
          <w:sz w:val="32"/>
          <w:szCs w:val="32"/>
        </w:rPr>
        <w:t xml:space="preserve"> in partnership with colleagues to </w:t>
      </w:r>
      <w:r w:rsidR="00964CD6" w:rsidRPr="00331432">
        <w:rPr>
          <w:rFonts w:ascii="Times New Roman" w:hAnsi="Times New Roman" w:cs="Times New Roman"/>
          <w:sz w:val="32"/>
          <w:szCs w:val="32"/>
        </w:rPr>
        <w:t>guarantee</w:t>
      </w:r>
      <w:r w:rsidR="00441380" w:rsidRPr="00331432">
        <w:rPr>
          <w:rFonts w:ascii="Times New Roman" w:hAnsi="Times New Roman" w:cs="Times New Roman"/>
          <w:sz w:val="32"/>
          <w:szCs w:val="32"/>
        </w:rPr>
        <w:t xml:space="preserve"> the </w:t>
      </w:r>
      <w:r w:rsidR="00964CD6" w:rsidRPr="00331432">
        <w:rPr>
          <w:rFonts w:ascii="Times New Roman" w:hAnsi="Times New Roman" w:cs="Times New Roman"/>
          <w:sz w:val="32"/>
          <w:szCs w:val="32"/>
        </w:rPr>
        <w:t>distribution</w:t>
      </w:r>
      <w:r w:rsidR="00441380" w:rsidRPr="00331432">
        <w:rPr>
          <w:rFonts w:ascii="Times New Roman" w:hAnsi="Times New Roman" w:cs="Times New Roman"/>
          <w:sz w:val="32"/>
          <w:szCs w:val="32"/>
        </w:rPr>
        <w:t xml:space="preserve"> of </w:t>
      </w:r>
      <w:r w:rsidR="00964CD6" w:rsidRPr="00331432">
        <w:rPr>
          <w:rFonts w:ascii="Times New Roman" w:hAnsi="Times New Roman" w:cs="Times New Roman"/>
          <w:sz w:val="32"/>
          <w:szCs w:val="32"/>
        </w:rPr>
        <w:t>top</w:t>
      </w:r>
      <w:r w:rsidR="00441380" w:rsidRPr="00331432">
        <w:rPr>
          <w:rFonts w:ascii="Times New Roman" w:hAnsi="Times New Roman" w:cs="Times New Roman"/>
          <w:sz w:val="32"/>
          <w:szCs w:val="32"/>
        </w:rPr>
        <w:t xml:space="preserve"> quality, safe </w:t>
      </w:r>
      <w:r w:rsidR="00964CD6" w:rsidRPr="00331432">
        <w:rPr>
          <w:rFonts w:ascii="Times New Roman" w:hAnsi="Times New Roman" w:cs="Times New Roman"/>
          <w:sz w:val="32"/>
          <w:szCs w:val="32"/>
        </w:rPr>
        <w:t>as well as</w:t>
      </w:r>
      <w:r w:rsidR="00441380" w:rsidRPr="00331432">
        <w:rPr>
          <w:rFonts w:ascii="Times New Roman" w:hAnsi="Times New Roman" w:cs="Times New Roman"/>
          <w:sz w:val="32"/>
          <w:szCs w:val="32"/>
        </w:rPr>
        <w:t xml:space="preserve"> </w:t>
      </w:r>
      <w:r w:rsidR="00964CD6" w:rsidRPr="00331432">
        <w:rPr>
          <w:rFonts w:ascii="Times New Roman" w:hAnsi="Times New Roman" w:cs="Times New Roman"/>
          <w:sz w:val="32"/>
          <w:szCs w:val="32"/>
        </w:rPr>
        <w:t>empathetic</w:t>
      </w:r>
      <w:r w:rsidR="00441380" w:rsidRPr="00331432">
        <w:rPr>
          <w:rFonts w:ascii="Times New Roman" w:hAnsi="Times New Roman" w:cs="Times New Roman"/>
          <w:sz w:val="32"/>
          <w:szCs w:val="32"/>
        </w:rPr>
        <w:t xml:space="preserve"> healthcare, </w:t>
      </w:r>
      <w:r w:rsidR="00702997" w:rsidRPr="00331432">
        <w:rPr>
          <w:rFonts w:ascii="Times New Roman" w:hAnsi="Times New Roman" w:cs="Times New Roman"/>
          <w:sz w:val="32"/>
          <w:szCs w:val="32"/>
        </w:rPr>
        <w:t>care,</w:t>
      </w:r>
      <w:r w:rsidR="00441380" w:rsidRPr="00331432">
        <w:rPr>
          <w:rFonts w:ascii="Times New Roman" w:hAnsi="Times New Roman" w:cs="Times New Roman"/>
          <w:sz w:val="32"/>
          <w:szCs w:val="32"/>
        </w:rPr>
        <w:t xml:space="preserve"> and </w:t>
      </w:r>
      <w:r w:rsidR="00964CD6" w:rsidRPr="00331432">
        <w:rPr>
          <w:rFonts w:ascii="Times New Roman" w:hAnsi="Times New Roman" w:cs="Times New Roman"/>
          <w:sz w:val="32"/>
          <w:szCs w:val="32"/>
        </w:rPr>
        <w:t>assistance</w:t>
      </w:r>
      <w:r w:rsidR="00441380" w:rsidRPr="00331432">
        <w:rPr>
          <w:rFonts w:ascii="Times New Roman" w:hAnsi="Times New Roman" w:cs="Times New Roman"/>
          <w:sz w:val="32"/>
          <w:szCs w:val="32"/>
        </w:rPr>
        <w:t>.</w:t>
      </w:r>
      <w:r w:rsidR="00964CD6" w:rsidRPr="00331432">
        <w:rPr>
          <w:rFonts w:ascii="Times New Roman" w:hAnsi="Times New Roman" w:cs="Times New Roman"/>
          <w:sz w:val="32"/>
          <w:szCs w:val="32"/>
        </w:rPr>
        <w:t xml:space="preserve"> </w:t>
      </w:r>
      <w:r w:rsidR="00441380" w:rsidRPr="00331432">
        <w:rPr>
          <w:rFonts w:ascii="Times New Roman" w:hAnsi="Times New Roman" w:cs="Times New Roman"/>
          <w:sz w:val="32"/>
          <w:szCs w:val="32"/>
        </w:rPr>
        <w:t xml:space="preserve">Communicate </w:t>
      </w:r>
      <w:r w:rsidR="00964CD6" w:rsidRPr="00331432">
        <w:rPr>
          <w:rFonts w:ascii="Times New Roman" w:hAnsi="Times New Roman" w:cs="Times New Roman"/>
          <w:sz w:val="32"/>
          <w:szCs w:val="32"/>
        </w:rPr>
        <w:t>honest</w:t>
      </w:r>
      <w:r w:rsidR="00DA43A9">
        <w:rPr>
          <w:rFonts w:ascii="Times New Roman" w:hAnsi="Times New Roman" w:cs="Times New Roman"/>
          <w:sz w:val="32"/>
          <w:szCs w:val="32"/>
        </w:rPr>
        <w:t>ly</w:t>
      </w:r>
      <w:r w:rsidR="00441380" w:rsidRPr="00331432">
        <w:rPr>
          <w:rFonts w:ascii="Times New Roman" w:hAnsi="Times New Roman" w:cs="Times New Roman"/>
          <w:sz w:val="32"/>
          <w:szCs w:val="32"/>
        </w:rPr>
        <w:t>, and</w:t>
      </w:r>
      <w:r w:rsidR="00DA43A9">
        <w:rPr>
          <w:rFonts w:ascii="Times New Roman" w:hAnsi="Times New Roman" w:cs="Times New Roman"/>
          <w:sz w:val="32"/>
          <w:szCs w:val="32"/>
        </w:rPr>
        <w:t xml:space="preserve"> </w:t>
      </w:r>
      <w:r w:rsidR="00964CD6" w:rsidRPr="00331432">
        <w:rPr>
          <w:rFonts w:ascii="Times New Roman" w:hAnsi="Times New Roman" w:cs="Times New Roman"/>
          <w:sz w:val="32"/>
          <w:szCs w:val="32"/>
        </w:rPr>
        <w:t>efficient</w:t>
      </w:r>
      <w:r w:rsidR="00DA43A9">
        <w:rPr>
          <w:rFonts w:ascii="Times New Roman" w:hAnsi="Times New Roman" w:cs="Times New Roman"/>
          <w:sz w:val="32"/>
          <w:szCs w:val="32"/>
        </w:rPr>
        <w:t>ly</w:t>
      </w:r>
      <w:r w:rsidR="00441380" w:rsidRPr="00331432">
        <w:rPr>
          <w:rFonts w:ascii="Times New Roman" w:hAnsi="Times New Roman" w:cs="Times New Roman"/>
          <w:sz w:val="32"/>
          <w:szCs w:val="32"/>
        </w:rPr>
        <w:t xml:space="preserve"> to </w:t>
      </w:r>
      <w:r w:rsidR="00964CD6" w:rsidRPr="00331432">
        <w:rPr>
          <w:rFonts w:ascii="Times New Roman" w:hAnsi="Times New Roman" w:cs="Times New Roman"/>
          <w:sz w:val="32"/>
          <w:szCs w:val="32"/>
        </w:rPr>
        <w:t>stimulate</w:t>
      </w:r>
      <w:r w:rsidR="00441380" w:rsidRPr="00331432">
        <w:rPr>
          <w:rFonts w:ascii="Times New Roman" w:hAnsi="Times New Roman" w:cs="Times New Roman"/>
          <w:sz w:val="32"/>
          <w:szCs w:val="32"/>
        </w:rPr>
        <w:t xml:space="preserve"> the health, </w:t>
      </w:r>
      <w:r w:rsidR="00964CD6" w:rsidRPr="00331432">
        <w:rPr>
          <w:rFonts w:ascii="Times New Roman" w:hAnsi="Times New Roman" w:cs="Times New Roman"/>
          <w:sz w:val="32"/>
          <w:szCs w:val="32"/>
        </w:rPr>
        <w:t>safety,</w:t>
      </w:r>
      <w:r w:rsidR="00441380" w:rsidRPr="00331432">
        <w:rPr>
          <w:rFonts w:ascii="Times New Roman" w:hAnsi="Times New Roman" w:cs="Times New Roman"/>
          <w:sz w:val="32"/>
          <w:szCs w:val="32"/>
        </w:rPr>
        <w:t xml:space="preserve"> and </w:t>
      </w:r>
      <w:r w:rsidR="00964CD6" w:rsidRPr="00331432">
        <w:rPr>
          <w:rFonts w:ascii="Times New Roman" w:hAnsi="Times New Roman" w:cs="Times New Roman"/>
          <w:sz w:val="32"/>
          <w:szCs w:val="32"/>
        </w:rPr>
        <w:t>welfare</w:t>
      </w:r>
      <w:r w:rsidR="00441380" w:rsidRPr="00331432">
        <w:rPr>
          <w:rFonts w:ascii="Times New Roman" w:hAnsi="Times New Roman" w:cs="Times New Roman"/>
          <w:sz w:val="32"/>
          <w:szCs w:val="32"/>
        </w:rPr>
        <w:t xml:space="preserve"> </w:t>
      </w:r>
      <w:r w:rsidR="00964CD6" w:rsidRPr="00331432">
        <w:rPr>
          <w:rFonts w:ascii="Times New Roman" w:hAnsi="Times New Roman" w:cs="Times New Roman"/>
          <w:sz w:val="32"/>
          <w:szCs w:val="32"/>
        </w:rPr>
        <w:t>of the service users.</w:t>
      </w:r>
      <w:r w:rsidR="00441380" w:rsidRPr="00331432">
        <w:rPr>
          <w:rFonts w:ascii="Times New Roman" w:hAnsi="Times New Roman" w:cs="Times New Roman"/>
          <w:sz w:val="32"/>
          <w:szCs w:val="32"/>
        </w:rPr>
        <w:t xml:space="preserve"> </w:t>
      </w:r>
      <w:r w:rsidR="00DA43A9">
        <w:rPr>
          <w:rFonts w:ascii="Times New Roman" w:hAnsi="Times New Roman" w:cs="Times New Roman"/>
          <w:sz w:val="32"/>
          <w:szCs w:val="32"/>
        </w:rPr>
        <w:t>Be respectful to</w:t>
      </w:r>
      <w:r w:rsidR="00441380" w:rsidRPr="00331432">
        <w:rPr>
          <w:rFonts w:ascii="Times New Roman" w:hAnsi="Times New Roman" w:cs="Times New Roman"/>
          <w:sz w:val="32"/>
          <w:szCs w:val="32"/>
        </w:rPr>
        <w:t xml:space="preserve"> </w:t>
      </w:r>
      <w:r w:rsidR="00DA43A9">
        <w:rPr>
          <w:rFonts w:ascii="Times New Roman" w:hAnsi="Times New Roman" w:cs="Times New Roman"/>
          <w:sz w:val="32"/>
          <w:szCs w:val="32"/>
        </w:rPr>
        <w:t xml:space="preserve">an </w:t>
      </w:r>
      <w:r w:rsidR="00964CD6" w:rsidRPr="00331432">
        <w:rPr>
          <w:rFonts w:ascii="Times New Roman" w:hAnsi="Times New Roman" w:cs="Times New Roman"/>
          <w:sz w:val="32"/>
          <w:szCs w:val="32"/>
        </w:rPr>
        <w:t>individual's</w:t>
      </w:r>
      <w:r w:rsidR="00441380" w:rsidRPr="00331432">
        <w:rPr>
          <w:rFonts w:ascii="Times New Roman" w:hAnsi="Times New Roman" w:cs="Times New Roman"/>
          <w:sz w:val="32"/>
          <w:szCs w:val="32"/>
        </w:rPr>
        <w:t xml:space="preserve"> right to </w:t>
      </w:r>
      <w:r w:rsidR="00964CD6" w:rsidRPr="00331432">
        <w:rPr>
          <w:rFonts w:ascii="Times New Roman" w:hAnsi="Times New Roman" w:cs="Times New Roman"/>
          <w:sz w:val="32"/>
          <w:szCs w:val="32"/>
        </w:rPr>
        <w:t>privacy. Endeavour</w:t>
      </w:r>
      <w:r w:rsidR="00441380" w:rsidRPr="00331432">
        <w:rPr>
          <w:rFonts w:ascii="Times New Roman" w:hAnsi="Times New Roman" w:cs="Times New Roman"/>
          <w:sz w:val="32"/>
          <w:szCs w:val="32"/>
        </w:rPr>
        <w:t xml:space="preserve"> to </w:t>
      </w:r>
      <w:r w:rsidR="00964CD6" w:rsidRPr="00331432">
        <w:rPr>
          <w:rFonts w:ascii="Times New Roman" w:hAnsi="Times New Roman" w:cs="Times New Roman"/>
          <w:sz w:val="32"/>
          <w:szCs w:val="32"/>
        </w:rPr>
        <w:t>enhance</w:t>
      </w:r>
      <w:r w:rsidR="00441380" w:rsidRPr="00331432">
        <w:rPr>
          <w:rFonts w:ascii="Times New Roman" w:hAnsi="Times New Roman" w:cs="Times New Roman"/>
          <w:sz w:val="32"/>
          <w:szCs w:val="32"/>
        </w:rPr>
        <w:t xml:space="preserve"> the </w:t>
      </w:r>
      <w:r w:rsidR="00964CD6" w:rsidRPr="00331432">
        <w:rPr>
          <w:rFonts w:ascii="Times New Roman" w:hAnsi="Times New Roman" w:cs="Times New Roman"/>
          <w:sz w:val="32"/>
          <w:szCs w:val="32"/>
        </w:rPr>
        <w:t>excellence</w:t>
      </w:r>
      <w:r w:rsidR="00441380" w:rsidRPr="00331432">
        <w:rPr>
          <w:rFonts w:ascii="Times New Roman" w:hAnsi="Times New Roman" w:cs="Times New Roman"/>
          <w:sz w:val="32"/>
          <w:szCs w:val="32"/>
        </w:rPr>
        <w:t xml:space="preserve"> of</w:t>
      </w:r>
      <w:r w:rsidR="00964CD6" w:rsidRPr="00331432">
        <w:rPr>
          <w:rFonts w:ascii="Times New Roman" w:hAnsi="Times New Roman" w:cs="Times New Roman"/>
          <w:sz w:val="32"/>
          <w:szCs w:val="32"/>
        </w:rPr>
        <w:t xml:space="preserve"> healthcare, care, and </w:t>
      </w:r>
      <w:r w:rsidR="00DA43A9" w:rsidRPr="00331432">
        <w:rPr>
          <w:rFonts w:ascii="Times New Roman" w:hAnsi="Times New Roman" w:cs="Times New Roman"/>
          <w:sz w:val="32"/>
          <w:szCs w:val="32"/>
        </w:rPr>
        <w:t>assistance</w:t>
      </w:r>
      <w:r w:rsidR="00964CD6" w:rsidRPr="00331432">
        <w:rPr>
          <w:rFonts w:ascii="Times New Roman" w:hAnsi="Times New Roman" w:cs="Times New Roman"/>
          <w:sz w:val="32"/>
          <w:szCs w:val="32"/>
        </w:rPr>
        <w:t xml:space="preserve"> </w:t>
      </w:r>
      <w:r w:rsidR="00DA43A9">
        <w:rPr>
          <w:rFonts w:ascii="Times New Roman" w:hAnsi="Times New Roman" w:cs="Times New Roman"/>
          <w:sz w:val="32"/>
          <w:szCs w:val="32"/>
        </w:rPr>
        <w:t>by</w:t>
      </w:r>
      <w:r w:rsidR="00964CD6" w:rsidRPr="00331432">
        <w:rPr>
          <w:rFonts w:ascii="Times New Roman" w:hAnsi="Times New Roman" w:cs="Times New Roman"/>
          <w:sz w:val="32"/>
          <w:szCs w:val="32"/>
        </w:rPr>
        <w:t xml:space="preserve"> </w:t>
      </w:r>
      <w:r w:rsidR="00DA43A9" w:rsidRPr="00331432">
        <w:rPr>
          <w:rFonts w:ascii="Times New Roman" w:hAnsi="Times New Roman" w:cs="Times New Roman"/>
          <w:sz w:val="32"/>
          <w:szCs w:val="32"/>
        </w:rPr>
        <w:t>ongoing</w:t>
      </w:r>
      <w:r w:rsidR="00964CD6" w:rsidRPr="00331432">
        <w:rPr>
          <w:rFonts w:ascii="Times New Roman" w:hAnsi="Times New Roman" w:cs="Times New Roman"/>
          <w:sz w:val="32"/>
          <w:szCs w:val="32"/>
        </w:rPr>
        <w:t xml:space="preserve"> professional </w:t>
      </w:r>
      <w:r w:rsidR="00DA43A9" w:rsidRPr="00331432">
        <w:rPr>
          <w:rFonts w:ascii="Times New Roman" w:hAnsi="Times New Roman" w:cs="Times New Roman"/>
          <w:sz w:val="32"/>
          <w:szCs w:val="32"/>
        </w:rPr>
        <w:t>growth</w:t>
      </w:r>
      <w:r w:rsidR="00964CD6" w:rsidRPr="00331432">
        <w:rPr>
          <w:rFonts w:ascii="Times New Roman" w:hAnsi="Times New Roman" w:cs="Times New Roman"/>
          <w:sz w:val="32"/>
          <w:szCs w:val="32"/>
        </w:rPr>
        <w:t xml:space="preserve"> and lastly, </w:t>
      </w:r>
      <w:r w:rsidR="00702997" w:rsidRPr="00331432">
        <w:rPr>
          <w:rFonts w:ascii="Times New Roman" w:hAnsi="Times New Roman" w:cs="Times New Roman"/>
          <w:sz w:val="32"/>
          <w:szCs w:val="32"/>
        </w:rPr>
        <w:t>m</w:t>
      </w:r>
      <w:r w:rsidR="00964CD6" w:rsidRPr="00331432">
        <w:rPr>
          <w:rFonts w:ascii="Times New Roman" w:hAnsi="Times New Roman" w:cs="Times New Roman"/>
          <w:sz w:val="32"/>
          <w:szCs w:val="32"/>
        </w:rPr>
        <w:t xml:space="preserve">aintain and encourage fairness, </w:t>
      </w:r>
      <w:r w:rsidR="004664E3" w:rsidRPr="00331432">
        <w:rPr>
          <w:rFonts w:ascii="Times New Roman" w:hAnsi="Times New Roman" w:cs="Times New Roman"/>
          <w:sz w:val="32"/>
          <w:szCs w:val="32"/>
        </w:rPr>
        <w:t>diversity,</w:t>
      </w:r>
      <w:r w:rsidR="00964CD6" w:rsidRPr="00331432">
        <w:rPr>
          <w:rFonts w:ascii="Times New Roman" w:hAnsi="Times New Roman" w:cs="Times New Roman"/>
          <w:sz w:val="32"/>
          <w:szCs w:val="32"/>
        </w:rPr>
        <w:t xml:space="preserve"> and inclusion</w:t>
      </w:r>
      <w:r w:rsidR="00DC6267" w:rsidRPr="00331432">
        <w:rPr>
          <w:rFonts w:ascii="Times New Roman" w:hAnsi="Times New Roman" w:cs="Times New Roman"/>
          <w:sz w:val="32"/>
          <w:szCs w:val="32"/>
        </w:rPr>
        <w:t>,</w:t>
      </w:r>
      <w:r w:rsidR="00702997" w:rsidRPr="00331432">
        <w:rPr>
          <w:rFonts w:ascii="Times New Roman" w:hAnsi="Times New Roman" w:cs="Times New Roman"/>
          <w:sz w:val="32"/>
          <w:szCs w:val="32"/>
        </w:rPr>
        <w:t xml:space="preserve"> (Skills for Health, 2020).</w:t>
      </w:r>
    </w:p>
    <w:p w14:paraId="6A1A638A" w14:textId="77777777" w:rsidR="000E14AC" w:rsidRPr="00331432" w:rsidRDefault="000E14AC" w:rsidP="00B12771">
      <w:pPr>
        <w:rPr>
          <w:rStyle w:val="Hyperlink"/>
          <w:rFonts w:ascii="Times New Roman" w:hAnsi="Times New Roman" w:cs="Times New Roman"/>
          <w:sz w:val="32"/>
          <w:szCs w:val="32"/>
        </w:rPr>
      </w:pPr>
    </w:p>
    <w:p w14:paraId="50E032B0" w14:textId="01DE686A" w:rsidR="000E14AC" w:rsidRPr="00331432" w:rsidRDefault="000E14AC" w:rsidP="00B12771">
      <w:pPr>
        <w:rPr>
          <w:rFonts w:ascii="Times New Roman" w:hAnsi="Times New Roman" w:cs="Times New Roman"/>
          <w:color w:val="000000" w:themeColor="text1"/>
          <w:sz w:val="32"/>
          <w:szCs w:val="32"/>
        </w:rPr>
      </w:pPr>
      <w:r w:rsidRPr="00331432">
        <w:rPr>
          <w:rStyle w:val="Hyperlink"/>
          <w:rFonts w:ascii="Times New Roman" w:hAnsi="Times New Roman" w:cs="Times New Roman"/>
          <w:color w:val="000000" w:themeColor="text1"/>
          <w:sz w:val="32"/>
          <w:szCs w:val="32"/>
        </w:rPr>
        <w:t>Health and Social Care Act 2012</w:t>
      </w:r>
    </w:p>
    <w:p w14:paraId="059C1C4B" w14:textId="6D21270F" w:rsidR="00964CD6" w:rsidRPr="00331432" w:rsidRDefault="00964CD6" w:rsidP="00B12771">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Another important policy which this care agency must co</w:t>
      </w:r>
      <w:r w:rsidR="004664E3" w:rsidRPr="00331432">
        <w:rPr>
          <w:rFonts w:ascii="Times New Roman" w:hAnsi="Times New Roman" w:cs="Times New Roman"/>
          <w:color w:val="000000" w:themeColor="text1"/>
          <w:sz w:val="32"/>
          <w:szCs w:val="32"/>
        </w:rPr>
        <w:t>mply</w:t>
      </w:r>
      <w:r w:rsidR="00702997" w:rsidRPr="00331432">
        <w:rPr>
          <w:rFonts w:ascii="Times New Roman" w:hAnsi="Times New Roman" w:cs="Times New Roman"/>
          <w:color w:val="000000" w:themeColor="text1"/>
          <w:sz w:val="32"/>
          <w:szCs w:val="32"/>
        </w:rPr>
        <w:t xml:space="preserve"> to</w:t>
      </w:r>
      <w:r w:rsidR="00DC6267" w:rsidRPr="00331432">
        <w:rPr>
          <w:rFonts w:ascii="Times New Roman" w:hAnsi="Times New Roman" w:cs="Times New Roman"/>
          <w:color w:val="000000" w:themeColor="text1"/>
          <w:sz w:val="32"/>
          <w:szCs w:val="32"/>
        </w:rPr>
        <w:t xml:space="preserve"> is the</w:t>
      </w:r>
      <w:r w:rsidR="00D75FAE" w:rsidRPr="00331432">
        <w:rPr>
          <w:rFonts w:ascii="Times New Roman" w:hAnsi="Times New Roman" w:cs="Times New Roman"/>
          <w:color w:val="000000" w:themeColor="text1"/>
          <w:sz w:val="32"/>
          <w:szCs w:val="32"/>
        </w:rPr>
        <w:t xml:space="preserve"> Health and</w:t>
      </w:r>
      <w:r w:rsidR="00DC6267" w:rsidRPr="00331432">
        <w:rPr>
          <w:rFonts w:ascii="Times New Roman" w:hAnsi="Times New Roman" w:cs="Times New Roman"/>
          <w:color w:val="000000" w:themeColor="text1"/>
          <w:sz w:val="32"/>
          <w:szCs w:val="32"/>
        </w:rPr>
        <w:t xml:space="preserve"> Social Care Act</w:t>
      </w:r>
      <w:r w:rsidR="00D75FAE" w:rsidRPr="00331432">
        <w:rPr>
          <w:rFonts w:ascii="Times New Roman" w:hAnsi="Times New Roman" w:cs="Times New Roman"/>
          <w:color w:val="000000" w:themeColor="text1"/>
          <w:sz w:val="32"/>
          <w:szCs w:val="32"/>
        </w:rPr>
        <w:t xml:space="preserve"> 2012.</w:t>
      </w:r>
    </w:p>
    <w:p w14:paraId="6600A6C4" w14:textId="57385822" w:rsidR="00D75FAE" w:rsidRPr="00331432" w:rsidRDefault="00227010" w:rsidP="00B12771">
      <w:pPr>
        <w:rPr>
          <w:rFonts w:ascii="Times New Roman" w:hAnsi="Times New Roman" w:cs="Times New Roman"/>
          <w:sz w:val="32"/>
          <w:szCs w:val="32"/>
        </w:rPr>
      </w:pPr>
      <w:r>
        <w:rPr>
          <w:rFonts w:ascii="Times New Roman" w:hAnsi="Times New Roman" w:cs="Times New Roman"/>
          <w:color w:val="000000" w:themeColor="text1"/>
          <w:sz w:val="32"/>
          <w:szCs w:val="32"/>
        </w:rPr>
        <w:t>It was established in 1948 and</w:t>
      </w:r>
      <w:r w:rsidR="00D75FAE" w:rsidRPr="00331432">
        <w:rPr>
          <w:rFonts w:ascii="Times New Roman" w:hAnsi="Times New Roman" w:cs="Times New Roman"/>
          <w:color w:val="000000" w:themeColor="text1"/>
          <w:sz w:val="32"/>
          <w:szCs w:val="32"/>
        </w:rPr>
        <w:t xml:space="preserve"> </w:t>
      </w:r>
      <w:r w:rsidR="00DA43A9">
        <w:rPr>
          <w:rFonts w:ascii="Times New Roman" w:hAnsi="Times New Roman" w:cs="Times New Roman"/>
          <w:color w:val="000000" w:themeColor="text1"/>
          <w:sz w:val="32"/>
          <w:szCs w:val="32"/>
        </w:rPr>
        <w:t>is</w:t>
      </w:r>
      <w:r w:rsidR="00D75FAE" w:rsidRPr="00331432">
        <w:rPr>
          <w:rFonts w:ascii="Times New Roman" w:hAnsi="Times New Roman" w:cs="Times New Roman"/>
          <w:color w:val="000000" w:themeColor="text1"/>
          <w:sz w:val="32"/>
          <w:szCs w:val="32"/>
        </w:rPr>
        <w:t xml:space="preserve"> defined as the extremely </w:t>
      </w:r>
      <w:r w:rsidR="00D16072" w:rsidRPr="00331432">
        <w:rPr>
          <w:rFonts w:ascii="Times New Roman" w:hAnsi="Times New Roman" w:cs="Times New Roman"/>
          <w:color w:val="000000" w:themeColor="text1"/>
          <w:sz w:val="32"/>
          <w:szCs w:val="32"/>
        </w:rPr>
        <w:t>substantial</w:t>
      </w:r>
      <w:r w:rsidR="00D75FAE" w:rsidRPr="00331432">
        <w:rPr>
          <w:rFonts w:ascii="Times New Roman" w:hAnsi="Times New Roman" w:cs="Times New Roman"/>
          <w:color w:val="000000" w:themeColor="text1"/>
          <w:sz w:val="32"/>
          <w:szCs w:val="32"/>
        </w:rPr>
        <w:t xml:space="preserve"> improvement of the NHS. </w:t>
      </w:r>
      <w:r w:rsidR="00A40989">
        <w:rPr>
          <w:rFonts w:ascii="Times New Roman" w:hAnsi="Times New Roman" w:cs="Times New Roman"/>
          <w:color w:val="000000" w:themeColor="text1"/>
          <w:sz w:val="32"/>
          <w:szCs w:val="32"/>
        </w:rPr>
        <w:t>The main</w:t>
      </w:r>
      <w:r w:rsidR="00D75FAE" w:rsidRPr="00331432">
        <w:rPr>
          <w:rFonts w:ascii="Times New Roman" w:hAnsi="Times New Roman" w:cs="Times New Roman"/>
          <w:color w:val="000000" w:themeColor="text1"/>
          <w:sz w:val="32"/>
          <w:szCs w:val="32"/>
        </w:rPr>
        <w:t xml:space="preserve"> </w:t>
      </w:r>
      <w:r w:rsidR="00D75FAE" w:rsidRPr="00331432">
        <w:rPr>
          <w:rFonts w:ascii="Times New Roman" w:hAnsi="Times New Roman" w:cs="Times New Roman"/>
          <w:sz w:val="32"/>
          <w:szCs w:val="32"/>
        </w:rPr>
        <w:t>objective</w:t>
      </w:r>
      <w:r w:rsidR="00A40989">
        <w:rPr>
          <w:rFonts w:ascii="Times New Roman" w:hAnsi="Times New Roman" w:cs="Times New Roman"/>
          <w:sz w:val="32"/>
          <w:szCs w:val="32"/>
        </w:rPr>
        <w:t xml:space="preserve"> of this act</w:t>
      </w:r>
      <w:r w:rsidR="00D75FAE" w:rsidRPr="00331432">
        <w:rPr>
          <w:rFonts w:ascii="Times New Roman" w:hAnsi="Times New Roman" w:cs="Times New Roman"/>
          <w:sz w:val="32"/>
          <w:szCs w:val="32"/>
        </w:rPr>
        <w:t xml:space="preserve"> is to enhance personal patient preference as well as establish a more effective, </w:t>
      </w:r>
      <w:r w:rsidR="004821EB" w:rsidRPr="00331432">
        <w:rPr>
          <w:rFonts w:ascii="Times New Roman" w:hAnsi="Times New Roman" w:cs="Times New Roman"/>
          <w:sz w:val="32"/>
          <w:szCs w:val="32"/>
        </w:rPr>
        <w:t>united,</w:t>
      </w:r>
      <w:r w:rsidR="00D75FAE" w:rsidRPr="00331432">
        <w:rPr>
          <w:rFonts w:ascii="Times New Roman" w:hAnsi="Times New Roman" w:cs="Times New Roman"/>
          <w:sz w:val="32"/>
          <w:szCs w:val="32"/>
        </w:rPr>
        <w:t xml:space="preserve"> and cost-efficient </w:t>
      </w:r>
      <w:r w:rsidRPr="00331432">
        <w:rPr>
          <w:rFonts w:ascii="Times New Roman" w:hAnsi="Times New Roman" w:cs="Times New Roman"/>
          <w:sz w:val="32"/>
          <w:szCs w:val="32"/>
        </w:rPr>
        <w:t>facility</w:t>
      </w:r>
      <w:r w:rsidR="00D75FAE" w:rsidRPr="00331432">
        <w:rPr>
          <w:rFonts w:ascii="Times New Roman" w:hAnsi="Times New Roman" w:cs="Times New Roman"/>
          <w:sz w:val="32"/>
          <w:szCs w:val="32"/>
        </w:rPr>
        <w:t xml:space="preserve"> </w:t>
      </w:r>
      <w:r w:rsidRPr="00331432">
        <w:rPr>
          <w:rFonts w:ascii="Times New Roman" w:hAnsi="Times New Roman" w:cs="Times New Roman"/>
          <w:sz w:val="32"/>
          <w:szCs w:val="32"/>
        </w:rPr>
        <w:t>whilst</w:t>
      </w:r>
      <w:r w:rsidR="00D75FAE" w:rsidRPr="00331432">
        <w:rPr>
          <w:rFonts w:ascii="Times New Roman" w:hAnsi="Times New Roman" w:cs="Times New Roman"/>
          <w:sz w:val="32"/>
          <w:szCs w:val="32"/>
        </w:rPr>
        <w:t xml:space="preserve"> retaining public and patient engagement at the centre of health and social care provision, </w:t>
      </w:r>
      <w:r>
        <w:rPr>
          <w:rFonts w:ascii="Times New Roman" w:hAnsi="Times New Roman" w:cs="Times New Roman"/>
          <w:sz w:val="32"/>
          <w:szCs w:val="32"/>
        </w:rPr>
        <w:t>(Sanderson, M 2016).</w:t>
      </w:r>
      <w:r w:rsidR="00B02A81" w:rsidRPr="00331432">
        <w:rPr>
          <w:rFonts w:ascii="Times New Roman" w:hAnsi="Times New Roman" w:cs="Times New Roman"/>
          <w:sz w:val="32"/>
          <w:szCs w:val="32"/>
        </w:rPr>
        <w:t xml:space="preserve"> </w:t>
      </w:r>
      <w:r w:rsidR="00D75FAE" w:rsidRPr="00331432">
        <w:rPr>
          <w:rFonts w:ascii="Times New Roman" w:hAnsi="Times New Roman" w:cs="Times New Roman"/>
          <w:sz w:val="32"/>
          <w:szCs w:val="32"/>
        </w:rPr>
        <w:t xml:space="preserve"> </w:t>
      </w:r>
    </w:p>
    <w:p w14:paraId="1B019C8C" w14:textId="7E9FB6EF" w:rsidR="000E14AC" w:rsidRDefault="000E14AC" w:rsidP="00B12771">
      <w:pPr>
        <w:rPr>
          <w:rFonts w:ascii="Times New Roman" w:hAnsi="Times New Roman" w:cs="Times New Roman"/>
          <w:sz w:val="32"/>
          <w:szCs w:val="32"/>
        </w:rPr>
      </w:pPr>
    </w:p>
    <w:p w14:paraId="7F2397D1" w14:textId="77777777" w:rsidR="00227010" w:rsidRPr="00331432" w:rsidRDefault="00227010" w:rsidP="00B12771">
      <w:pPr>
        <w:rPr>
          <w:rFonts w:ascii="Times New Roman" w:hAnsi="Times New Roman" w:cs="Times New Roman"/>
          <w:sz w:val="32"/>
          <w:szCs w:val="32"/>
        </w:rPr>
      </w:pPr>
    </w:p>
    <w:p w14:paraId="0C64B9A4" w14:textId="729C2233" w:rsidR="004F5C7D" w:rsidRPr="00331432" w:rsidRDefault="000E14AC" w:rsidP="00B12771">
      <w:pPr>
        <w:rPr>
          <w:rFonts w:ascii="Times New Roman" w:hAnsi="Times New Roman" w:cs="Times New Roman"/>
          <w:sz w:val="32"/>
          <w:szCs w:val="32"/>
          <w:u w:val="single"/>
        </w:rPr>
      </w:pPr>
      <w:r w:rsidRPr="00331432">
        <w:rPr>
          <w:rFonts w:ascii="Times New Roman" w:hAnsi="Times New Roman" w:cs="Times New Roman"/>
          <w:sz w:val="32"/>
          <w:szCs w:val="32"/>
          <w:u w:val="single"/>
        </w:rPr>
        <w:lastRenderedPageBreak/>
        <w:t>Care Act 2014 (Safeguarding)</w:t>
      </w:r>
    </w:p>
    <w:p w14:paraId="3C2900AD" w14:textId="68E1A28E" w:rsidR="0023541E" w:rsidRPr="00331432" w:rsidRDefault="0023541E" w:rsidP="0023541E">
      <w:pPr>
        <w:rPr>
          <w:rFonts w:ascii="Times New Roman" w:hAnsi="Times New Roman" w:cs="Times New Roman"/>
          <w:sz w:val="32"/>
          <w:szCs w:val="32"/>
        </w:rPr>
      </w:pPr>
      <w:r w:rsidRPr="00331432">
        <w:rPr>
          <w:rFonts w:ascii="Times New Roman" w:hAnsi="Times New Roman" w:cs="Times New Roman"/>
          <w:sz w:val="32"/>
          <w:szCs w:val="32"/>
        </w:rPr>
        <w:t>The Care Act 2014 means safeguarding vulnerable adults by defining the lawful duties when protecting helpless adults. It appoints out that local authorities h</w:t>
      </w:r>
      <w:r w:rsidR="00A40989">
        <w:rPr>
          <w:rFonts w:ascii="Times New Roman" w:hAnsi="Times New Roman" w:cs="Times New Roman"/>
          <w:sz w:val="32"/>
          <w:szCs w:val="32"/>
        </w:rPr>
        <w:t>old</w:t>
      </w:r>
      <w:r w:rsidRPr="00331432">
        <w:rPr>
          <w:rFonts w:ascii="Times New Roman" w:hAnsi="Times New Roman" w:cs="Times New Roman"/>
          <w:sz w:val="32"/>
          <w:szCs w:val="32"/>
        </w:rPr>
        <w:t xml:space="preserve"> the main </w:t>
      </w:r>
      <w:r w:rsidR="00A40989" w:rsidRPr="00331432">
        <w:rPr>
          <w:rFonts w:ascii="Times New Roman" w:hAnsi="Times New Roman" w:cs="Times New Roman"/>
          <w:sz w:val="32"/>
          <w:szCs w:val="32"/>
        </w:rPr>
        <w:t>duty,</w:t>
      </w:r>
      <w:r w:rsidRPr="00331432">
        <w:rPr>
          <w:rFonts w:ascii="Times New Roman" w:hAnsi="Times New Roman" w:cs="Times New Roman"/>
          <w:sz w:val="32"/>
          <w:szCs w:val="32"/>
        </w:rPr>
        <w:t xml:space="preserve"> and </w:t>
      </w:r>
      <w:r w:rsidR="00A40989">
        <w:rPr>
          <w:rFonts w:ascii="Times New Roman" w:hAnsi="Times New Roman" w:cs="Times New Roman"/>
          <w:sz w:val="32"/>
          <w:szCs w:val="32"/>
        </w:rPr>
        <w:t>they need to</w:t>
      </w:r>
      <w:r w:rsidRPr="00331432">
        <w:rPr>
          <w:rFonts w:ascii="Times New Roman" w:hAnsi="Times New Roman" w:cs="Times New Roman"/>
          <w:sz w:val="32"/>
          <w:szCs w:val="32"/>
        </w:rPr>
        <w:t xml:space="preserve"> operate in collaboration with health and care agencies.</w:t>
      </w:r>
    </w:p>
    <w:p w14:paraId="6273109E" w14:textId="04E6C564" w:rsidR="00DE5E47" w:rsidRPr="00331432" w:rsidRDefault="0023541E" w:rsidP="00FB0E06">
      <w:pPr>
        <w:rPr>
          <w:rFonts w:ascii="Times New Roman" w:hAnsi="Times New Roman" w:cs="Times New Roman"/>
          <w:sz w:val="32"/>
          <w:szCs w:val="32"/>
        </w:rPr>
      </w:pPr>
      <w:r w:rsidRPr="00331432">
        <w:rPr>
          <w:rFonts w:ascii="Times New Roman" w:hAnsi="Times New Roman" w:cs="Times New Roman"/>
          <w:sz w:val="32"/>
          <w:szCs w:val="32"/>
        </w:rPr>
        <w:t xml:space="preserve">The Care Act 2014 </w:t>
      </w:r>
      <w:r w:rsidR="00DE5E47" w:rsidRPr="00331432">
        <w:rPr>
          <w:rFonts w:ascii="Times New Roman" w:hAnsi="Times New Roman" w:cs="Times New Roman"/>
          <w:sz w:val="32"/>
          <w:szCs w:val="32"/>
        </w:rPr>
        <w:t>promotes</w:t>
      </w:r>
      <w:r w:rsidRPr="00331432">
        <w:rPr>
          <w:rFonts w:ascii="Times New Roman" w:hAnsi="Times New Roman" w:cs="Times New Roman"/>
          <w:sz w:val="32"/>
          <w:szCs w:val="32"/>
        </w:rPr>
        <w:t xml:space="preserve"> caregivers to </w:t>
      </w:r>
      <w:r w:rsidR="00DE5E47" w:rsidRPr="00331432">
        <w:rPr>
          <w:rFonts w:ascii="Times New Roman" w:hAnsi="Times New Roman" w:cs="Times New Roman"/>
          <w:sz w:val="32"/>
          <w:szCs w:val="32"/>
        </w:rPr>
        <w:t>take up</w:t>
      </w:r>
      <w:r w:rsidRPr="00331432">
        <w:rPr>
          <w:rFonts w:ascii="Times New Roman" w:hAnsi="Times New Roman" w:cs="Times New Roman"/>
          <w:sz w:val="32"/>
          <w:szCs w:val="32"/>
        </w:rPr>
        <w:t xml:space="preserve"> a person-centred approach </w:t>
      </w:r>
      <w:r w:rsidR="00A40989" w:rsidRPr="00331432">
        <w:rPr>
          <w:rFonts w:ascii="Times New Roman" w:hAnsi="Times New Roman" w:cs="Times New Roman"/>
          <w:sz w:val="32"/>
          <w:szCs w:val="32"/>
        </w:rPr>
        <w:t>while</w:t>
      </w:r>
      <w:r w:rsidRPr="00331432">
        <w:rPr>
          <w:rFonts w:ascii="Times New Roman" w:hAnsi="Times New Roman" w:cs="Times New Roman"/>
          <w:sz w:val="32"/>
          <w:szCs w:val="32"/>
        </w:rPr>
        <w:t xml:space="preserve"> safeguarding vulnerable adults. When </w:t>
      </w:r>
      <w:r w:rsidR="00DE5E47" w:rsidRPr="00331432">
        <w:rPr>
          <w:rFonts w:ascii="Times New Roman" w:hAnsi="Times New Roman" w:cs="Times New Roman"/>
          <w:sz w:val="32"/>
          <w:szCs w:val="32"/>
        </w:rPr>
        <w:t xml:space="preserve">employees </w:t>
      </w:r>
      <w:r w:rsidR="00A40989">
        <w:rPr>
          <w:rFonts w:ascii="Times New Roman" w:hAnsi="Times New Roman" w:cs="Times New Roman"/>
          <w:sz w:val="32"/>
          <w:szCs w:val="32"/>
        </w:rPr>
        <w:t>adhere to</w:t>
      </w:r>
      <w:r w:rsidR="00DE5E47" w:rsidRPr="00331432">
        <w:rPr>
          <w:rFonts w:ascii="Times New Roman" w:hAnsi="Times New Roman" w:cs="Times New Roman"/>
          <w:sz w:val="32"/>
          <w:szCs w:val="32"/>
        </w:rPr>
        <w:t xml:space="preserve"> the six principles</w:t>
      </w:r>
      <w:r w:rsidR="00A40989">
        <w:rPr>
          <w:rFonts w:ascii="Times New Roman" w:hAnsi="Times New Roman" w:cs="Times New Roman"/>
          <w:sz w:val="32"/>
          <w:szCs w:val="32"/>
        </w:rPr>
        <w:t xml:space="preserve">, </w:t>
      </w:r>
      <w:r w:rsidR="00DE5E47" w:rsidRPr="00331432">
        <w:rPr>
          <w:rFonts w:ascii="Times New Roman" w:hAnsi="Times New Roman" w:cs="Times New Roman"/>
          <w:sz w:val="32"/>
          <w:szCs w:val="32"/>
        </w:rPr>
        <w:t>they set</w:t>
      </w:r>
      <w:r w:rsidRPr="00331432">
        <w:rPr>
          <w:rFonts w:ascii="Times New Roman" w:hAnsi="Times New Roman" w:cs="Times New Roman"/>
          <w:sz w:val="32"/>
          <w:szCs w:val="32"/>
        </w:rPr>
        <w:t xml:space="preserve"> the vulnerable </w:t>
      </w:r>
      <w:r w:rsidR="00DE5E47" w:rsidRPr="00331432">
        <w:rPr>
          <w:rFonts w:ascii="Times New Roman" w:hAnsi="Times New Roman" w:cs="Times New Roman"/>
          <w:sz w:val="32"/>
          <w:szCs w:val="32"/>
        </w:rPr>
        <w:t>individual's</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welfare</w:t>
      </w:r>
      <w:r w:rsidRPr="00331432">
        <w:rPr>
          <w:rFonts w:ascii="Times New Roman" w:hAnsi="Times New Roman" w:cs="Times New Roman"/>
          <w:sz w:val="32"/>
          <w:szCs w:val="32"/>
        </w:rPr>
        <w:t xml:space="preserve"> and </w:t>
      </w:r>
      <w:r w:rsidR="00DE5E47" w:rsidRPr="00331432">
        <w:rPr>
          <w:rFonts w:ascii="Times New Roman" w:hAnsi="Times New Roman" w:cs="Times New Roman"/>
          <w:sz w:val="32"/>
          <w:szCs w:val="32"/>
        </w:rPr>
        <w:t>requirements</w:t>
      </w:r>
      <w:r w:rsidRPr="00331432">
        <w:rPr>
          <w:rFonts w:ascii="Times New Roman" w:hAnsi="Times New Roman" w:cs="Times New Roman"/>
          <w:sz w:val="32"/>
          <w:szCs w:val="32"/>
        </w:rPr>
        <w:t xml:space="preserve"> at the </w:t>
      </w:r>
      <w:r w:rsidR="00DE5E47" w:rsidRPr="00331432">
        <w:rPr>
          <w:rFonts w:ascii="Times New Roman" w:hAnsi="Times New Roman" w:cs="Times New Roman"/>
          <w:sz w:val="32"/>
          <w:szCs w:val="32"/>
        </w:rPr>
        <w:t>front</w:t>
      </w:r>
      <w:r w:rsidRPr="00331432">
        <w:rPr>
          <w:rFonts w:ascii="Times New Roman" w:hAnsi="Times New Roman" w:cs="Times New Roman"/>
          <w:sz w:val="32"/>
          <w:szCs w:val="32"/>
        </w:rPr>
        <w:t xml:space="preserve"> of safeguarding </w:t>
      </w:r>
      <w:r w:rsidR="00DE5E47" w:rsidRPr="00331432">
        <w:rPr>
          <w:rFonts w:ascii="Times New Roman" w:hAnsi="Times New Roman" w:cs="Times New Roman"/>
          <w:sz w:val="32"/>
          <w:szCs w:val="32"/>
        </w:rPr>
        <w:t>procedures</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It enables them to</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precisely</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include</w:t>
      </w:r>
      <w:r w:rsidRPr="00331432">
        <w:rPr>
          <w:rFonts w:ascii="Times New Roman" w:hAnsi="Times New Roman" w:cs="Times New Roman"/>
          <w:sz w:val="32"/>
          <w:szCs w:val="32"/>
        </w:rPr>
        <w:t xml:space="preserve"> the vulnerable person – </w:t>
      </w:r>
      <w:r w:rsidR="00DE5E47" w:rsidRPr="00331432">
        <w:rPr>
          <w:rFonts w:ascii="Times New Roman" w:hAnsi="Times New Roman" w:cs="Times New Roman"/>
          <w:sz w:val="32"/>
          <w:szCs w:val="32"/>
        </w:rPr>
        <w:t>as well as</w:t>
      </w:r>
      <w:r w:rsidRPr="00331432">
        <w:rPr>
          <w:rFonts w:ascii="Times New Roman" w:hAnsi="Times New Roman" w:cs="Times New Roman"/>
          <w:sz w:val="32"/>
          <w:szCs w:val="32"/>
        </w:rPr>
        <w:t xml:space="preserve"> any </w:t>
      </w:r>
      <w:r w:rsidR="00DE5E47" w:rsidRPr="00331432">
        <w:rPr>
          <w:rFonts w:ascii="Times New Roman" w:hAnsi="Times New Roman" w:cs="Times New Roman"/>
          <w:sz w:val="32"/>
          <w:szCs w:val="32"/>
        </w:rPr>
        <w:t>named</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individuals</w:t>
      </w:r>
      <w:r w:rsidRPr="00331432">
        <w:rPr>
          <w:rFonts w:ascii="Times New Roman" w:hAnsi="Times New Roman" w:cs="Times New Roman"/>
          <w:sz w:val="32"/>
          <w:szCs w:val="32"/>
        </w:rPr>
        <w:t xml:space="preserve"> who can </w:t>
      </w:r>
      <w:r w:rsidR="00DE5E47" w:rsidRPr="00331432">
        <w:rPr>
          <w:rFonts w:ascii="Times New Roman" w:hAnsi="Times New Roman" w:cs="Times New Roman"/>
          <w:sz w:val="32"/>
          <w:szCs w:val="32"/>
        </w:rPr>
        <w:t>assist in attaining</w:t>
      </w:r>
      <w:r w:rsidRPr="00331432">
        <w:rPr>
          <w:rFonts w:ascii="Times New Roman" w:hAnsi="Times New Roman" w:cs="Times New Roman"/>
          <w:sz w:val="32"/>
          <w:szCs w:val="32"/>
        </w:rPr>
        <w:t xml:space="preserve"> </w:t>
      </w:r>
      <w:r w:rsidR="00DE5E47" w:rsidRPr="00331432">
        <w:rPr>
          <w:rFonts w:ascii="Times New Roman" w:hAnsi="Times New Roman" w:cs="Times New Roman"/>
          <w:sz w:val="32"/>
          <w:szCs w:val="32"/>
        </w:rPr>
        <w:t>conclusions</w:t>
      </w:r>
      <w:r w:rsidRPr="00331432">
        <w:rPr>
          <w:rFonts w:ascii="Times New Roman" w:hAnsi="Times New Roman" w:cs="Times New Roman"/>
          <w:sz w:val="32"/>
          <w:szCs w:val="32"/>
        </w:rPr>
        <w:t xml:space="preserve"> in the vulnerable </w:t>
      </w:r>
      <w:r w:rsidR="00A40989">
        <w:rPr>
          <w:rFonts w:ascii="Times New Roman" w:hAnsi="Times New Roman" w:cs="Times New Roman"/>
          <w:sz w:val="32"/>
          <w:szCs w:val="32"/>
        </w:rPr>
        <w:t>person’s</w:t>
      </w:r>
      <w:r w:rsidRPr="00331432">
        <w:rPr>
          <w:rFonts w:ascii="Times New Roman" w:hAnsi="Times New Roman" w:cs="Times New Roman"/>
          <w:sz w:val="32"/>
          <w:szCs w:val="32"/>
        </w:rPr>
        <w:t xml:space="preserve"> best interest </w:t>
      </w:r>
      <w:r w:rsidR="00A40989" w:rsidRPr="00331432">
        <w:rPr>
          <w:rFonts w:ascii="Times New Roman" w:hAnsi="Times New Roman" w:cs="Times New Roman"/>
          <w:sz w:val="32"/>
          <w:szCs w:val="32"/>
        </w:rPr>
        <w:t>while</w:t>
      </w:r>
      <w:r w:rsidRPr="00331432">
        <w:rPr>
          <w:rFonts w:ascii="Times New Roman" w:hAnsi="Times New Roman" w:cs="Times New Roman"/>
          <w:sz w:val="32"/>
          <w:szCs w:val="32"/>
        </w:rPr>
        <w:t xml:space="preserve"> </w:t>
      </w:r>
      <w:r w:rsidR="00A40989" w:rsidRPr="00331432">
        <w:rPr>
          <w:rFonts w:ascii="Times New Roman" w:hAnsi="Times New Roman" w:cs="Times New Roman"/>
          <w:sz w:val="32"/>
          <w:szCs w:val="32"/>
        </w:rPr>
        <w:t>handling</w:t>
      </w:r>
      <w:r w:rsidRPr="00331432">
        <w:rPr>
          <w:rFonts w:ascii="Times New Roman" w:hAnsi="Times New Roman" w:cs="Times New Roman"/>
          <w:sz w:val="32"/>
          <w:szCs w:val="32"/>
        </w:rPr>
        <w:t xml:space="preserve"> safeguarding </w:t>
      </w:r>
      <w:r w:rsidR="00A40989" w:rsidRPr="00331432">
        <w:rPr>
          <w:rFonts w:ascii="Times New Roman" w:hAnsi="Times New Roman" w:cs="Times New Roman"/>
          <w:sz w:val="32"/>
          <w:szCs w:val="32"/>
        </w:rPr>
        <w:t>worries</w:t>
      </w:r>
      <w:r w:rsidRPr="00331432">
        <w:rPr>
          <w:rFonts w:ascii="Times New Roman" w:hAnsi="Times New Roman" w:cs="Times New Roman"/>
          <w:sz w:val="32"/>
          <w:szCs w:val="32"/>
        </w:rPr>
        <w:t xml:space="preserve"> and care </w:t>
      </w:r>
      <w:r w:rsidR="00A40989" w:rsidRPr="00331432">
        <w:rPr>
          <w:rFonts w:ascii="Times New Roman" w:hAnsi="Times New Roman" w:cs="Times New Roman"/>
          <w:sz w:val="32"/>
          <w:szCs w:val="32"/>
        </w:rPr>
        <w:t>proposals</w:t>
      </w:r>
      <w:r w:rsidR="00DB4788" w:rsidRPr="00331432">
        <w:rPr>
          <w:rFonts w:ascii="Times New Roman" w:hAnsi="Times New Roman" w:cs="Times New Roman"/>
          <w:sz w:val="32"/>
          <w:szCs w:val="32"/>
        </w:rPr>
        <w:t>, (Cooper A et.al; 2017)</w:t>
      </w:r>
      <w:r w:rsidRPr="00331432">
        <w:rPr>
          <w:rFonts w:ascii="Times New Roman" w:hAnsi="Times New Roman" w:cs="Times New Roman"/>
          <w:sz w:val="32"/>
          <w:szCs w:val="32"/>
        </w:rPr>
        <w:t>.</w:t>
      </w:r>
      <w:r w:rsidR="00DE5E47" w:rsidRPr="00331432">
        <w:rPr>
          <w:rFonts w:ascii="Times New Roman" w:hAnsi="Times New Roman" w:cs="Times New Roman"/>
          <w:sz w:val="32"/>
          <w:szCs w:val="32"/>
        </w:rPr>
        <w:t xml:space="preserve"> Employees must follow these six key principles:</w:t>
      </w:r>
      <w:r w:rsidR="00FB0E06">
        <w:rPr>
          <w:rFonts w:ascii="Times New Roman" w:hAnsi="Times New Roman" w:cs="Times New Roman"/>
          <w:sz w:val="32"/>
          <w:szCs w:val="32"/>
        </w:rPr>
        <w:t xml:space="preserve"> </w:t>
      </w:r>
      <w:r w:rsidR="00DE5E47" w:rsidRPr="00331432">
        <w:rPr>
          <w:rFonts w:ascii="Times New Roman" w:hAnsi="Times New Roman" w:cs="Times New Roman"/>
          <w:sz w:val="32"/>
          <w:szCs w:val="32"/>
        </w:rPr>
        <w:t>Empowerment</w:t>
      </w:r>
      <w:r w:rsidR="00FB0E06">
        <w:rPr>
          <w:rFonts w:ascii="Times New Roman" w:hAnsi="Times New Roman" w:cs="Times New Roman"/>
          <w:sz w:val="32"/>
          <w:szCs w:val="32"/>
        </w:rPr>
        <w:t xml:space="preserve">, </w:t>
      </w:r>
      <w:r w:rsidR="00DE5E47" w:rsidRPr="00331432">
        <w:rPr>
          <w:rFonts w:ascii="Times New Roman" w:hAnsi="Times New Roman" w:cs="Times New Roman"/>
          <w:sz w:val="32"/>
          <w:szCs w:val="32"/>
        </w:rPr>
        <w:t>Protection</w:t>
      </w:r>
      <w:r w:rsidR="00FB0E06">
        <w:rPr>
          <w:rFonts w:ascii="Times New Roman" w:hAnsi="Times New Roman" w:cs="Times New Roman"/>
          <w:sz w:val="32"/>
          <w:szCs w:val="32"/>
        </w:rPr>
        <w:t xml:space="preserve">, </w:t>
      </w:r>
      <w:r w:rsidR="00DE5E47" w:rsidRPr="00331432">
        <w:rPr>
          <w:rFonts w:ascii="Times New Roman" w:hAnsi="Times New Roman" w:cs="Times New Roman"/>
          <w:sz w:val="32"/>
          <w:szCs w:val="32"/>
        </w:rPr>
        <w:t>Prevention</w:t>
      </w:r>
      <w:r w:rsidR="00FB0E06">
        <w:rPr>
          <w:rFonts w:ascii="Times New Roman" w:hAnsi="Times New Roman" w:cs="Times New Roman"/>
          <w:sz w:val="32"/>
          <w:szCs w:val="32"/>
        </w:rPr>
        <w:t xml:space="preserve">, </w:t>
      </w:r>
      <w:r w:rsidR="00DE5E47" w:rsidRPr="00331432">
        <w:rPr>
          <w:rFonts w:ascii="Times New Roman" w:hAnsi="Times New Roman" w:cs="Times New Roman"/>
          <w:sz w:val="32"/>
          <w:szCs w:val="32"/>
        </w:rPr>
        <w:t>Proportionality</w:t>
      </w:r>
      <w:r w:rsidR="00FB0E06">
        <w:rPr>
          <w:rFonts w:ascii="Times New Roman" w:hAnsi="Times New Roman" w:cs="Times New Roman"/>
          <w:sz w:val="32"/>
          <w:szCs w:val="32"/>
        </w:rPr>
        <w:t xml:space="preserve">, </w:t>
      </w:r>
      <w:r w:rsidR="00DE5E47" w:rsidRPr="00331432">
        <w:rPr>
          <w:rFonts w:ascii="Times New Roman" w:hAnsi="Times New Roman" w:cs="Times New Roman"/>
          <w:sz w:val="32"/>
          <w:szCs w:val="32"/>
        </w:rPr>
        <w:t>Partnership</w:t>
      </w:r>
      <w:r w:rsidR="00FB0E06">
        <w:rPr>
          <w:rFonts w:ascii="Times New Roman" w:hAnsi="Times New Roman" w:cs="Times New Roman"/>
          <w:sz w:val="32"/>
          <w:szCs w:val="32"/>
        </w:rPr>
        <w:t xml:space="preserve"> and </w:t>
      </w:r>
      <w:r w:rsidR="00DE5E47" w:rsidRPr="00331432">
        <w:rPr>
          <w:rFonts w:ascii="Times New Roman" w:hAnsi="Times New Roman" w:cs="Times New Roman"/>
          <w:sz w:val="32"/>
          <w:szCs w:val="32"/>
        </w:rPr>
        <w:t>Accountability</w:t>
      </w:r>
      <w:r w:rsidR="00FB0E06">
        <w:rPr>
          <w:rFonts w:ascii="Times New Roman" w:hAnsi="Times New Roman" w:cs="Times New Roman"/>
          <w:sz w:val="32"/>
          <w:szCs w:val="32"/>
        </w:rPr>
        <w:t>.</w:t>
      </w:r>
    </w:p>
    <w:p w14:paraId="0C483934" w14:textId="26F8F444" w:rsidR="00DE5E47" w:rsidRPr="00331432" w:rsidRDefault="00DE5E47" w:rsidP="00DE5E47">
      <w:pPr>
        <w:rPr>
          <w:rFonts w:ascii="Times New Roman" w:hAnsi="Times New Roman" w:cs="Times New Roman"/>
          <w:sz w:val="32"/>
          <w:szCs w:val="32"/>
        </w:rPr>
      </w:pPr>
      <w:r w:rsidRPr="00331432">
        <w:rPr>
          <w:rFonts w:ascii="Times New Roman" w:hAnsi="Times New Roman" w:cs="Times New Roman"/>
          <w:sz w:val="32"/>
          <w:szCs w:val="32"/>
        </w:rPr>
        <w:t xml:space="preserve">The empowerment principle </w:t>
      </w:r>
      <w:r w:rsidR="006E4F56" w:rsidRPr="00331432">
        <w:rPr>
          <w:rFonts w:ascii="Times New Roman" w:hAnsi="Times New Roman" w:cs="Times New Roman"/>
          <w:sz w:val="32"/>
          <w:szCs w:val="32"/>
        </w:rPr>
        <w:t>motivates</w:t>
      </w:r>
      <w:r w:rsidRPr="00331432">
        <w:rPr>
          <w:rFonts w:ascii="Times New Roman" w:hAnsi="Times New Roman" w:cs="Times New Roman"/>
          <w:sz w:val="32"/>
          <w:szCs w:val="32"/>
        </w:rPr>
        <w:t xml:space="preserve"> employees to assist vulnerable adults so they can positively </w:t>
      </w:r>
      <w:r w:rsidR="00A40989" w:rsidRPr="00331432">
        <w:rPr>
          <w:rFonts w:ascii="Times New Roman" w:hAnsi="Times New Roman" w:cs="Times New Roman"/>
          <w:sz w:val="32"/>
          <w:szCs w:val="32"/>
        </w:rPr>
        <w:t>produce</w:t>
      </w:r>
      <w:r w:rsidRPr="00331432">
        <w:rPr>
          <w:rFonts w:ascii="Times New Roman" w:hAnsi="Times New Roman" w:cs="Times New Roman"/>
          <w:sz w:val="32"/>
          <w:szCs w:val="32"/>
        </w:rPr>
        <w:t xml:space="preserve"> their own choices and provide apprised agreement involving their care.</w:t>
      </w:r>
    </w:p>
    <w:p w14:paraId="5C368D87" w14:textId="4A4AE9C6" w:rsidR="0092297D" w:rsidRPr="00331432" w:rsidRDefault="00DE5E47" w:rsidP="00DE5E47">
      <w:pPr>
        <w:rPr>
          <w:rFonts w:ascii="Times New Roman" w:hAnsi="Times New Roman" w:cs="Times New Roman"/>
          <w:sz w:val="32"/>
          <w:szCs w:val="32"/>
        </w:rPr>
      </w:pPr>
      <w:r w:rsidRPr="00331432">
        <w:rPr>
          <w:rFonts w:ascii="Times New Roman" w:hAnsi="Times New Roman" w:cs="Times New Roman"/>
          <w:sz w:val="32"/>
          <w:szCs w:val="32"/>
        </w:rPr>
        <w:t xml:space="preserve">Employees at this care agency must </w:t>
      </w:r>
      <w:r w:rsidR="00A40989">
        <w:rPr>
          <w:rFonts w:ascii="Times New Roman" w:hAnsi="Times New Roman" w:cs="Times New Roman"/>
          <w:sz w:val="32"/>
          <w:szCs w:val="32"/>
        </w:rPr>
        <w:t>communicate with</w:t>
      </w:r>
      <w:r w:rsidRPr="00331432">
        <w:rPr>
          <w:rFonts w:ascii="Times New Roman" w:hAnsi="Times New Roman" w:cs="Times New Roman"/>
          <w:sz w:val="32"/>
          <w:szCs w:val="32"/>
        </w:rPr>
        <w:t xml:space="preserve"> the service user </w:t>
      </w:r>
      <w:r w:rsidR="00A40989">
        <w:rPr>
          <w:rFonts w:ascii="Times New Roman" w:hAnsi="Times New Roman" w:cs="Times New Roman"/>
          <w:sz w:val="32"/>
          <w:szCs w:val="32"/>
        </w:rPr>
        <w:t xml:space="preserve">about </w:t>
      </w:r>
      <w:r w:rsidRPr="00331432">
        <w:rPr>
          <w:rFonts w:ascii="Times New Roman" w:hAnsi="Times New Roman" w:cs="Times New Roman"/>
          <w:sz w:val="32"/>
          <w:szCs w:val="32"/>
        </w:rPr>
        <w:t xml:space="preserve">what </w:t>
      </w:r>
      <w:r w:rsidR="00A40989" w:rsidRPr="00331432">
        <w:rPr>
          <w:rFonts w:ascii="Times New Roman" w:hAnsi="Times New Roman" w:cs="Times New Roman"/>
          <w:sz w:val="32"/>
          <w:szCs w:val="32"/>
        </w:rPr>
        <w:t>result</w:t>
      </w:r>
      <w:r w:rsidRPr="00331432">
        <w:rPr>
          <w:rFonts w:ascii="Times New Roman" w:hAnsi="Times New Roman" w:cs="Times New Roman"/>
          <w:sz w:val="32"/>
          <w:szCs w:val="32"/>
        </w:rPr>
        <w:t xml:space="preserve"> they </w:t>
      </w:r>
      <w:r w:rsidR="006A2690" w:rsidRPr="00331432">
        <w:rPr>
          <w:rFonts w:ascii="Times New Roman" w:hAnsi="Times New Roman" w:cs="Times New Roman"/>
          <w:sz w:val="32"/>
          <w:szCs w:val="32"/>
        </w:rPr>
        <w:t>wish</w:t>
      </w:r>
      <w:r w:rsidRPr="00331432">
        <w:rPr>
          <w:rFonts w:ascii="Times New Roman" w:hAnsi="Times New Roman" w:cs="Times New Roman"/>
          <w:sz w:val="32"/>
          <w:szCs w:val="32"/>
        </w:rPr>
        <w:t xml:space="preserve"> to see at the </w:t>
      </w:r>
      <w:r w:rsidR="006A2690" w:rsidRPr="00331432">
        <w:rPr>
          <w:rFonts w:ascii="Times New Roman" w:hAnsi="Times New Roman" w:cs="Times New Roman"/>
          <w:sz w:val="32"/>
          <w:szCs w:val="32"/>
        </w:rPr>
        <w:t>completion</w:t>
      </w:r>
      <w:r w:rsidRPr="00331432">
        <w:rPr>
          <w:rFonts w:ascii="Times New Roman" w:hAnsi="Times New Roman" w:cs="Times New Roman"/>
          <w:sz w:val="32"/>
          <w:szCs w:val="32"/>
        </w:rPr>
        <w:t xml:space="preserve"> of </w:t>
      </w:r>
      <w:r w:rsidR="006A2690" w:rsidRPr="00331432">
        <w:rPr>
          <w:rFonts w:ascii="Times New Roman" w:hAnsi="Times New Roman" w:cs="Times New Roman"/>
          <w:sz w:val="32"/>
          <w:szCs w:val="32"/>
        </w:rPr>
        <w:t>procedures</w:t>
      </w:r>
      <w:r w:rsidRPr="00331432">
        <w:rPr>
          <w:rFonts w:ascii="Times New Roman" w:hAnsi="Times New Roman" w:cs="Times New Roman"/>
          <w:sz w:val="32"/>
          <w:szCs w:val="32"/>
        </w:rPr>
        <w:t xml:space="preserve">. The </w:t>
      </w:r>
      <w:r w:rsidR="006A2690" w:rsidRPr="00331432">
        <w:rPr>
          <w:rFonts w:ascii="Times New Roman" w:hAnsi="Times New Roman" w:cs="Times New Roman"/>
          <w:sz w:val="32"/>
          <w:szCs w:val="32"/>
        </w:rPr>
        <w:t>responses</w:t>
      </w:r>
      <w:r w:rsidRPr="00331432">
        <w:rPr>
          <w:rFonts w:ascii="Times New Roman" w:hAnsi="Times New Roman" w:cs="Times New Roman"/>
          <w:sz w:val="32"/>
          <w:szCs w:val="32"/>
        </w:rPr>
        <w:t xml:space="preserve"> they </w:t>
      </w:r>
      <w:r w:rsidR="006A2690" w:rsidRPr="00331432">
        <w:rPr>
          <w:rFonts w:ascii="Times New Roman" w:hAnsi="Times New Roman" w:cs="Times New Roman"/>
          <w:sz w:val="32"/>
          <w:szCs w:val="32"/>
        </w:rPr>
        <w:t>give</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must</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strengthen</w:t>
      </w:r>
      <w:r w:rsidRPr="00331432">
        <w:rPr>
          <w:rFonts w:ascii="Times New Roman" w:hAnsi="Times New Roman" w:cs="Times New Roman"/>
          <w:sz w:val="32"/>
          <w:szCs w:val="32"/>
        </w:rPr>
        <w:t xml:space="preserve"> every </w:t>
      </w:r>
      <w:r w:rsidR="006A2690" w:rsidRPr="00331432">
        <w:rPr>
          <w:rFonts w:ascii="Times New Roman" w:hAnsi="Times New Roman" w:cs="Times New Roman"/>
          <w:sz w:val="32"/>
          <w:szCs w:val="32"/>
        </w:rPr>
        <w:t>act</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the employee later</w:t>
      </w:r>
      <w:r w:rsidRPr="00331432">
        <w:rPr>
          <w:rFonts w:ascii="Times New Roman" w:hAnsi="Times New Roman" w:cs="Times New Roman"/>
          <w:sz w:val="32"/>
          <w:szCs w:val="32"/>
        </w:rPr>
        <w:t xml:space="preserve"> take</w:t>
      </w:r>
      <w:r w:rsidR="006A2690" w:rsidRPr="00331432">
        <w:rPr>
          <w:rFonts w:ascii="Times New Roman" w:hAnsi="Times New Roman" w:cs="Times New Roman"/>
          <w:sz w:val="32"/>
          <w:szCs w:val="32"/>
        </w:rPr>
        <w:t>s</w:t>
      </w:r>
      <w:r w:rsidR="0028235A" w:rsidRPr="00331432">
        <w:rPr>
          <w:rFonts w:ascii="Times New Roman" w:hAnsi="Times New Roman" w:cs="Times New Roman"/>
          <w:sz w:val="32"/>
          <w:szCs w:val="32"/>
        </w:rPr>
        <w:t>.</w:t>
      </w:r>
    </w:p>
    <w:p w14:paraId="56DCBD2B" w14:textId="3A93CE2A" w:rsidR="00DE5E47" w:rsidRPr="00331432" w:rsidRDefault="00DE5E47" w:rsidP="00DE5E47">
      <w:pPr>
        <w:rPr>
          <w:rFonts w:ascii="Times New Roman" w:hAnsi="Times New Roman" w:cs="Times New Roman"/>
          <w:sz w:val="32"/>
          <w:szCs w:val="32"/>
        </w:rPr>
      </w:pPr>
      <w:r w:rsidRPr="00331432">
        <w:rPr>
          <w:rFonts w:ascii="Times New Roman" w:hAnsi="Times New Roman" w:cs="Times New Roman"/>
          <w:sz w:val="32"/>
          <w:szCs w:val="32"/>
        </w:rPr>
        <w:t xml:space="preserve">To </w:t>
      </w:r>
      <w:r w:rsidR="006A2690" w:rsidRPr="00331432">
        <w:rPr>
          <w:rFonts w:ascii="Times New Roman" w:hAnsi="Times New Roman" w:cs="Times New Roman"/>
          <w:sz w:val="32"/>
          <w:szCs w:val="32"/>
        </w:rPr>
        <w:t>successfully</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encourage</w:t>
      </w:r>
      <w:r w:rsidRPr="00331432">
        <w:rPr>
          <w:rFonts w:ascii="Times New Roman" w:hAnsi="Times New Roman" w:cs="Times New Roman"/>
          <w:sz w:val="32"/>
          <w:szCs w:val="32"/>
        </w:rPr>
        <w:t xml:space="preserve"> vulnerable adults, </w:t>
      </w:r>
      <w:r w:rsidR="006A2690" w:rsidRPr="00331432">
        <w:rPr>
          <w:rFonts w:ascii="Times New Roman" w:hAnsi="Times New Roman" w:cs="Times New Roman"/>
          <w:sz w:val="32"/>
          <w:szCs w:val="32"/>
        </w:rPr>
        <w:t>employees at this agency</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must</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evaluate</w:t>
      </w:r>
      <w:r w:rsidRPr="00331432">
        <w:rPr>
          <w:rFonts w:ascii="Times New Roman" w:hAnsi="Times New Roman" w:cs="Times New Roman"/>
          <w:sz w:val="32"/>
          <w:szCs w:val="32"/>
        </w:rPr>
        <w:t xml:space="preserve"> what </w:t>
      </w:r>
      <w:r w:rsidR="006A2690" w:rsidRPr="00331432">
        <w:rPr>
          <w:rFonts w:ascii="Times New Roman" w:hAnsi="Times New Roman" w:cs="Times New Roman"/>
          <w:sz w:val="32"/>
          <w:szCs w:val="32"/>
        </w:rPr>
        <w:t xml:space="preserve">requirements </w:t>
      </w:r>
      <w:r w:rsidRPr="00331432">
        <w:rPr>
          <w:rFonts w:ascii="Times New Roman" w:hAnsi="Times New Roman" w:cs="Times New Roman"/>
          <w:sz w:val="32"/>
          <w:szCs w:val="32"/>
        </w:rPr>
        <w:t xml:space="preserve">they need to </w:t>
      </w:r>
      <w:r w:rsidR="006A2690" w:rsidRPr="00331432">
        <w:rPr>
          <w:rFonts w:ascii="Times New Roman" w:hAnsi="Times New Roman" w:cs="Times New Roman"/>
          <w:sz w:val="32"/>
          <w:szCs w:val="32"/>
        </w:rPr>
        <w:t>attain</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outcomes</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with confidence</w:t>
      </w:r>
      <w:r w:rsidRPr="00331432">
        <w:rPr>
          <w:rFonts w:ascii="Times New Roman" w:hAnsi="Times New Roman" w:cs="Times New Roman"/>
          <w:sz w:val="32"/>
          <w:szCs w:val="32"/>
        </w:rPr>
        <w:t xml:space="preserve">. </w:t>
      </w:r>
      <w:r w:rsidR="006A2690" w:rsidRPr="00331432">
        <w:rPr>
          <w:rFonts w:ascii="Times New Roman" w:hAnsi="Times New Roman" w:cs="Times New Roman"/>
          <w:sz w:val="32"/>
          <w:szCs w:val="32"/>
        </w:rPr>
        <w:t>Empowerment creates confidence in you and helps the situation move forward.</w:t>
      </w:r>
    </w:p>
    <w:p w14:paraId="0E9BB95A" w14:textId="1866017F" w:rsidR="00DB4788" w:rsidRPr="00331432" w:rsidRDefault="006A2690" w:rsidP="00DB4788">
      <w:pPr>
        <w:rPr>
          <w:rFonts w:ascii="Times New Roman" w:hAnsi="Times New Roman" w:cs="Times New Roman"/>
          <w:sz w:val="32"/>
          <w:szCs w:val="32"/>
        </w:rPr>
      </w:pPr>
      <w:r w:rsidRPr="00331432">
        <w:rPr>
          <w:rFonts w:ascii="Times New Roman" w:hAnsi="Times New Roman" w:cs="Times New Roman"/>
          <w:sz w:val="32"/>
          <w:szCs w:val="32"/>
        </w:rPr>
        <w:t xml:space="preserve">To achieve the principle of protection, employees must help as well as embody </w:t>
      </w:r>
      <w:r w:rsidR="003C4B2E" w:rsidRPr="00331432">
        <w:rPr>
          <w:rFonts w:ascii="Times New Roman" w:hAnsi="Times New Roman" w:cs="Times New Roman"/>
          <w:sz w:val="32"/>
          <w:szCs w:val="32"/>
        </w:rPr>
        <w:t>individuals</w:t>
      </w:r>
      <w:r w:rsidRPr="00331432">
        <w:rPr>
          <w:rFonts w:ascii="Times New Roman" w:hAnsi="Times New Roman" w:cs="Times New Roman"/>
          <w:sz w:val="32"/>
          <w:szCs w:val="32"/>
        </w:rPr>
        <w:t xml:space="preserve"> in</w:t>
      </w:r>
      <w:r w:rsidR="00DB4788" w:rsidRPr="00331432">
        <w:rPr>
          <w:rFonts w:ascii="Times New Roman" w:hAnsi="Times New Roman" w:cs="Times New Roman"/>
          <w:sz w:val="32"/>
          <w:szCs w:val="32"/>
        </w:rPr>
        <w:t xml:space="preserve"> their</w:t>
      </w:r>
      <w:r w:rsidRPr="00331432">
        <w:rPr>
          <w:rFonts w:ascii="Times New Roman" w:hAnsi="Times New Roman" w:cs="Times New Roman"/>
          <w:sz w:val="32"/>
          <w:szCs w:val="32"/>
        </w:rPr>
        <w:t xml:space="preserve"> </w:t>
      </w:r>
      <w:r w:rsidR="003C4B2E" w:rsidRPr="00331432">
        <w:rPr>
          <w:rFonts w:ascii="Times New Roman" w:hAnsi="Times New Roman" w:cs="Times New Roman"/>
          <w:sz w:val="32"/>
          <w:szCs w:val="32"/>
        </w:rPr>
        <w:t>biggest</w:t>
      </w:r>
      <w:r w:rsidRPr="00331432">
        <w:rPr>
          <w:rFonts w:ascii="Times New Roman" w:hAnsi="Times New Roman" w:cs="Times New Roman"/>
          <w:sz w:val="32"/>
          <w:szCs w:val="32"/>
        </w:rPr>
        <w:t xml:space="preserve"> need.</w:t>
      </w:r>
      <w:r w:rsidR="00DB4788" w:rsidRPr="00331432">
        <w:rPr>
          <w:rFonts w:ascii="Times New Roman" w:hAnsi="Times New Roman" w:cs="Times New Roman"/>
          <w:sz w:val="32"/>
          <w:szCs w:val="32"/>
        </w:rPr>
        <w:t xml:space="preserve"> </w:t>
      </w:r>
      <w:r w:rsidR="003C4B2E" w:rsidRPr="00331432">
        <w:rPr>
          <w:rFonts w:ascii="Times New Roman" w:hAnsi="Times New Roman" w:cs="Times New Roman"/>
          <w:sz w:val="32"/>
          <w:szCs w:val="32"/>
        </w:rPr>
        <w:t>They must</w:t>
      </w:r>
      <w:r w:rsidRPr="00331432">
        <w:rPr>
          <w:rFonts w:ascii="Times New Roman" w:hAnsi="Times New Roman" w:cs="Times New Roman"/>
          <w:sz w:val="32"/>
          <w:szCs w:val="32"/>
        </w:rPr>
        <w:t xml:space="preserve"> </w:t>
      </w:r>
      <w:r w:rsidR="003C4B2E" w:rsidRPr="00331432">
        <w:rPr>
          <w:rFonts w:ascii="Times New Roman" w:hAnsi="Times New Roman" w:cs="Times New Roman"/>
          <w:sz w:val="32"/>
          <w:szCs w:val="32"/>
        </w:rPr>
        <w:t>deliver</w:t>
      </w:r>
      <w:r w:rsidRPr="00331432">
        <w:rPr>
          <w:rFonts w:ascii="Times New Roman" w:hAnsi="Times New Roman" w:cs="Times New Roman"/>
          <w:sz w:val="32"/>
          <w:szCs w:val="32"/>
        </w:rPr>
        <w:t xml:space="preserve"> service users with </w:t>
      </w:r>
      <w:r w:rsidR="003C4B2E" w:rsidRPr="00331432">
        <w:rPr>
          <w:rFonts w:ascii="Times New Roman" w:hAnsi="Times New Roman" w:cs="Times New Roman"/>
          <w:sz w:val="32"/>
          <w:szCs w:val="32"/>
        </w:rPr>
        <w:t>clear-cut</w:t>
      </w:r>
      <w:r w:rsidRPr="00331432">
        <w:rPr>
          <w:rFonts w:ascii="Times New Roman" w:hAnsi="Times New Roman" w:cs="Times New Roman"/>
          <w:sz w:val="32"/>
          <w:szCs w:val="32"/>
        </w:rPr>
        <w:t xml:space="preserve">, </w:t>
      </w:r>
      <w:r w:rsidR="003C4B2E" w:rsidRPr="00331432">
        <w:rPr>
          <w:rFonts w:ascii="Times New Roman" w:hAnsi="Times New Roman" w:cs="Times New Roman"/>
          <w:sz w:val="32"/>
          <w:szCs w:val="32"/>
        </w:rPr>
        <w:t>straightforward</w:t>
      </w:r>
      <w:r w:rsidRPr="00331432">
        <w:rPr>
          <w:rFonts w:ascii="Times New Roman" w:hAnsi="Times New Roman" w:cs="Times New Roman"/>
          <w:sz w:val="32"/>
          <w:szCs w:val="32"/>
        </w:rPr>
        <w:t xml:space="preserve"> </w:t>
      </w:r>
      <w:r w:rsidR="00E433A0">
        <w:rPr>
          <w:rFonts w:ascii="Times New Roman" w:hAnsi="Times New Roman" w:cs="Times New Roman"/>
          <w:sz w:val="32"/>
          <w:szCs w:val="32"/>
        </w:rPr>
        <w:t xml:space="preserve">guidance </w:t>
      </w:r>
      <w:r w:rsidR="003C4B2E" w:rsidRPr="00331432">
        <w:rPr>
          <w:rFonts w:ascii="Times New Roman" w:hAnsi="Times New Roman" w:cs="Times New Roman"/>
          <w:sz w:val="32"/>
          <w:szCs w:val="32"/>
        </w:rPr>
        <w:t>regarding</w:t>
      </w:r>
      <w:r w:rsidRPr="00331432">
        <w:rPr>
          <w:rFonts w:ascii="Times New Roman" w:hAnsi="Times New Roman" w:cs="Times New Roman"/>
          <w:sz w:val="32"/>
          <w:szCs w:val="32"/>
        </w:rPr>
        <w:t xml:space="preserve"> how t</w:t>
      </w:r>
      <w:r w:rsidR="00E433A0">
        <w:rPr>
          <w:rFonts w:ascii="Times New Roman" w:hAnsi="Times New Roman" w:cs="Times New Roman"/>
          <w:sz w:val="32"/>
          <w:szCs w:val="32"/>
        </w:rPr>
        <w:t>hey can</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be aware of</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indications</w:t>
      </w:r>
      <w:r w:rsidRPr="00331432">
        <w:rPr>
          <w:rFonts w:ascii="Times New Roman" w:hAnsi="Times New Roman" w:cs="Times New Roman"/>
          <w:sz w:val="32"/>
          <w:szCs w:val="32"/>
        </w:rPr>
        <w:t xml:space="preserve"> of </w:t>
      </w:r>
      <w:r w:rsidR="00DB4788" w:rsidRPr="00331432">
        <w:rPr>
          <w:rFonts w:ascii="Times New Roman" w:hAnsi="Times New Roman" w:cs="Times New Roman"/>
          <w:sz w:val="32"/>
          <w:szCs w:val="32"/>
        </w:rPr>
        <w:t>mistreatment</w:t>
      </w:r>
      <w:r w:rsidRPr="00331432">
        <w:rPr>
          <w:rFonts w:ascii="Times New Roman" w:hAnsi="Times New Roman" w:cs="Times New Roman"/>
          <w:sz w:val="32"/>
          <w:szCs w:val="32"/>
        </w:rPr>
        <w:t xml:space="preserve"> and when t</w:t>
      </w:r>
      <w:r w:rsidR="00DB4788" w:rsidRPr="00331432">
        <w:rPr>
          <w:rFonts w:ascii="Times New Roman" w:hAnsi="Times New Roman" w:cs="Times New Roman"/>
          <w:sz w:val="32"/>
          <w:szCs w:val="32"/>
        </w:rPr>
        <w:t>o tell them they need help</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Employees must act</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instantly</w:t>
      </w:r>
      <w:r w:rsidRPr="00331432">
        <w:rPr>
          <w:rFonts w:ascii="Times New Roman" w:hAnsi="Times New Roman" w:cs="Times New Roman"/>
          <w:sz w:val="32"/>
          <w:szCs w:val="32"/>
        </w:rPr>
        <w:t xml:space="preserve"> to </w:t>
      </w:r>
      <w:r w:rsidR="00DB4788" w:rsidRPr="00331432">
        <w:rPr>
          <w:rFonts w:ascii="Times New Roman" w:hAnsi="Times New Roman" w:cs="Times New Roman"/>
          <w:sz w:val="32"/>
          <w:szCs w:val="32"/>
        </w:rPr>
        <w:t>worries</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then</w:t>
      </w:r>
      <w:r w:rsidRPr="00331432">
        <w:rPr>
          <w:rFonts w:ascii="Times New Roman" w:hAnsi="Times New Roman" w:cs="Times New Roman"/>
          <w:sz w:val="32"/>
          <w:szCs w:val="32"/>
        </w:rPr>
        <w:t xml:space="preserve"> take </w:t>
      </w:r>
      <w:r w:rsidR="00DB4788" w:rsidRPr="00331432">
        <w:rPr>
          <w:rFonts w:ascii="Times New Roman" w:hAnsi="Times New Roman" w:cs="Times New Roman"/>
          <w:sz w:val="32"/>
          <w:szCs w:val="32"/>
        </w:rPr>
        <w:t>steps</w:t>
      </w:r>
      <w:r w:rsidRPr="00331432">
        <w:rPr>
          <w:rFonts w:ascii="Times New Roman" w:hAnsi="Times New Roman" w:cs="Times New Roman"/>
          <w:sz w:val="32"/>
          <w:szCs w:val="32"/>
        </w:rPr>
        <w:t xml:space="preserve"> to </w:t>
      </w:r>
      <w:r w:rsidR="00DB4788" w:rsidRPr="00331432">
        <w:rPr>
          <w:rFonts w:ascii="Times New Roman" w:hAnsi="Times New Roman" w:cs="Times New Roman"/>
          <w:sz w:val="32"/>
          <w:szCs w:val="32"/>
        </w:rPr>
        <w:lastRenderedPageBreak/>
        <w:t>release</w:t>
      </w:r>
      <w:r w:rsidRPr="00331432">
        <w:rPr>
          <w:rFonts w:ascii="Times New Roman" w:hAnsi="Times New Roman" w:cs="Times New Roman"/>
          <w:sz w:val="32"/>
          <w:szCs w:val="32"/>
        </w:rPr>
        <w:t xml:space="preserve"> a vulnerable </w:t>
      </w:r>
      <w:r w:rsidR="00DB4788" w:rsidRPr="00331432">
        <w:rPr>
          <w:rFonts w:ascii="Times New Roman" w:hAnsi="Times New Roman" w:cs="Times New Roman"/>
          <w:sz w:val="32"/>
          <w:szCs w:val="32"/>
        </w:rPr>
        <w:t>individual</w:t>
      </w:r>
      <w:r w:rsidRPr="00331432">
        <w:rPr>
          <w:rFonts w:ascii="Times New Roman" w:hAnsi="Times New Roman" w:cs="Times New Roman"/>
          <w:sz w:val="32"/>
          <w:szCs w:val="32"/>
        </w:rPr>
        <w:t xml:space="preserve"> from a</w:t>
      </w:r>
      <w:r w:rsidR="000C47DC" w:rsidRPr="00331432">
        <w:rPr>
          <w:rFonts w:ascii="Times New Roman" w:hAnsi="Times New Roman" w:cs="Times New Roman"/>
          <w:sz w:val="32"/>
          <w:szCs w:val="32"/>
        </w:rPr>
        <w:t>n</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unsafe</w:t>
      </w:r>
      <w:r w:rsidRPr="00331432">
        <w:rPr>
          <w:rFonts w:ascii="Times New Roman" w:hAnsi="Times New Roman" w:cs="Times New Roman"/>
          <w:sz w:val="32"/>
          <w:szCs w:val="32"/>
        </w:rPr>
        <w:t xml:space="preserve"> </w:t>
      </w:r>
      <w:r w:rsidR="00DB4788" w:rsidRPr="00331432">
        <w:rPr>
          <w:rFonts w:ascii="Times New Roman" w:hAnsi="Times New Roman" w:cs="Times New Roman"/>
          <w:sz w:val="32"/>
          <w:szCs w:val="32"/>
        </w:rPr>
        <w:t xml:space="preserve">position (Lawson, J 2017). </w:t>
      </w:r>
    </w:p>
    <w:p w14:paraId="072272F6" w14:textId="7DBDB39E" w:rsidR="00DB4788" w:rsidRPr="00331432" w:rsidRDefault="00DB4788" w:rsidP="00DB4788">
      <w:pPr>
        <w:rPr>
          <w:rFonts w:ascii="Times New Roman" w:hAnsi="Times New Roman" w:cs="Times New Roman"/>
          <w:sz w:val="32"/>
          <w:szCs w:val="32"/>
        </w:rPr>
      </w:pPr>
      <w:r w:rsidRPr="00331432">
        <w:rPr>
          <w:rFonts w:ascii="Times New Roman" w:hAnsi="Times New Roman" w:cs="Times New Roman"/>
          <w:sz w:val="32"/>
          <w:szCs w:val="32"/>
        </w:rPr>
        <w:t xml:space="preserve">Prevention is the </w:t>
      </w:r>
      <w:r w:rsidR="00E433A0">
        <w:rPr>
          <w:rFonts w:ascii="Times New Roman" w:hAnsi="Times New Roman" w:cs="Times New Roman"/>
          <w:sz w:val="32"/>
          <w:szCs w:val="32"/>
        </w:rPr>
        <w:t xml:space="preserve">most </w:t>
      </w:r>
      <w:r w:rsidRPr="00331432">
        <w:rPr>
          <w:rFonts w:ascii="Times New Roman" w:hAnsi="Times New Roman" w:cs="Times New Roman"/>
          <w:sz w:val="32"/>
          <w:szCs w:val="32"/>
        </w:rPr>
        <w:t>extremely vital principles of care</w:t>
      </w:r>
      <w:r w:rsidR="00E433A0">
        <w:rPr>
          <w:rFonts w:ascii="Times New Roman" w:hAnsi="Times New Roman" w:cs="Times New Roman"/>
          <w:sz w:val="32"/>
          <w:szCs w:val="32"/>
        </w:rPr>
        <w:t xml:space="preserve"> out of all six</w:t>
      </w:r>
      <w:r w:rsidRPr="00331432">
        <w:rPr>
          <w:rFonts w:ascii="Times New Roman" w:hAnsi="Times New Roman" w:cs="Times New Roman"/>
          <w:sz w:val="32"/>
          <w:szCs w:val="32"/>
        </w:rPr>
        <w:t xml:space="preserve">. Even after being </w:t>
      </w:r>
      <w:r w:rsidR="00E433A0">
        <w:rPr>
          <w:rFonts w:ascii="Times New Roman" w:hAnsi="Times New Roman" w:cs="Times New Roman"/>
          <w:sz w:val="32"/>
          <w:szCs w:val="32"/>
        </w:rPr>
        <w:t>released</w:t>
      </w:r>
      <w:r w:rsidRPr="00331432">
        <w:rPr>
          <w:rFonts w:ascii="Times New Roman" w:hAnsi="Times New Roman" w:cs="Times New Roman"/>
          <w:sz w:val="32"/>
          <w:szCs w:val="32"/>
        </w:rPr>
        <w:t xml:space="preserve"> from </w:t>
      </w:r>
      <w:r w:rsidR="00E433A0" w:rsidRPr="00331432">
        <w:rPr>
          <w:rFonts w:ascii="Times New Roman" w:hAnsi="Times New Roman" w:cs="Times New Roman"/>
          <w:sz w:val="32"/>
          <w:szCs w:val="32"/>
        </w:rPr>
        <w:t>mistreatment</w:t>
      </w:r>
      <w:r w:rsidRPr="00331432">
        <w:rPr>
          <w:rFonts w:ascii="Times New Roman" w:hAnsi="Times New Roman" w:cs="Times New Roman"/>
          <w:sz w:val="32"/>
          <w:szCs w:val="32"/>
        </w:rPr>
        <w:t xml:space="preserve"> and </w:t>
      </w:r>
      <w:r w:rsidR="00E433A0" w:rsidRPr="00331432">
        <w:rPr>
          <w:rFonts w:ascii="Times New Roman" w:hAnsi="Times New Roman" w:cs="Times New Roman"/>
          <w:sz w:val="32"/>
          <w:szCs w:val="32"/>
        </w:rPr>
        <w:t>cruelty</w:t>
      </w:r>
      <w:r w:rsidRPr="00331432">
        <w:rPr>
          <w:rFonts w:ascii="Times New Roman" w:hAnsi="Times New Roman" w:cs="Times New Roman"/>
          <w:sz w:val="32"/>
          <w:szCs w:val="32"/>
        </w:rPr>
        <w:t xml:space="preserve">, a vulnerable individual may still </w:t>
      </w:r>
      <w:r w:rsidR="00E433A0" w:rsidRPr="00331432">
        <w:rPr>
          <w:rFonts w:ascii="Times New Roman" w:hAnsi="Times New Roman" w:cs="Times New Roman"/>
          <w:sz w:val="32"/>
          <w:szCs w:val="32"/>
        </w:rPr>
        <w:t>endure</w:t>
      </w:r>
      <w:r w:rsidRPr="00331432">
        <w:rPr>
          <w:rFonts w:ascii="Times New Roman" w:hAnsi="Times New Roman" w:cs="Times New Roman"/>
          <w:sz w:val="32"/>
          <w:szCs w:val="32"/>
        </w:rPr>
        <w:t xml:space="preserve"> </w:t>
      </w:r>
      <w:r w:rsidR="00E433A0" w:rsidRPr="00331432">
        <w:rPr>
          <w:rFonts w:ascii="Times New Roman" w:hAnsi="Times New Roman" w:cs="Times New Roman"/>
          <w:sz w:val="32"/>
          <w:szCs w:val="32"/>
        </w:rPr>
        <w:t>ongoing</w:t>
      </w:r>
      <w:r w:rsidRPr="00331432">
        <w:rPr>
          <w:rFonts w:ascii="Times New Roman" w:hAnsi="Times New Roman" w:cs="Times New Roman"/>
          <w:sz w:val="32"/>
          <w:szCs w:val="32"/>
        </w:rPr>
        <w:t xml:space="preserve"> physical or psychological damage. </w:t>
      </w:r>
      <w:r w:rsidR="00E433A0">
        <w:rPr>
          <w:rFonts w:ascii="Times New Roman" w:hAnsi="Times New Roman" w:cs="Times New Roman"/>
          <w:sz w:val="32"/>
          <w:szCs w:val="32"/>
        </w:rPr>
        <w:t>Care givers</w:t>
      </w:r>
      <w:r w:rsidRPr="00331432">
        <w:rPr>
          <w:rFonts w:ascii="Times New Roman" w:hAnsi="Times New Roman" w:cs="Times New Roman"/>
          <w:sz w:val="32"/>
          <w:szCs w:val="32"/>
        </w:rPr>
        <w:t xml:space="preserve"> must</w:t>
      </w:r>
      <w:r w:rsidR="00E433A0">
        <w:rPr>
          <w:rFonts w:ascii="Times New Roman" w:hAnsi="Times New Roman" w:cs="Times New Roman"/>
          <w:sz w:val="32"/>
          <w:szCs w:val="32"/>
        </w:rPr>
        <w:t xml:space="preserve"> take precautionary steps to</w:t>
      </w:r>
      <w:r w:rsidRPr="00331432">
        <w:rPr>
          <w:rFonts w:ascii="Times New Roman" w:hAnsi="Times New Roman" w:cs="Times New Roman"/>
          <w:sz w:val="32"/>
          <w:szCs w:val="32"/>
        </w:rPr>
        <w:t xml:space="preserve"> protect vulnerable adults </w:t>
      </w:r>
      <w:r w:rsidR="00E433A0">
        <w:rPr>
          <w:rFonts w:ascii="Times New Roman" w:hAnsi="Times New Roman" w:cs="Times New Roman"/>
          <w:sz w:val="32"/>
          <w:szCs w:val="32"/>
        </w:rPr>
        <w:t>from</w:t>
      </w:r>
      <w:r w:rsidRPr="00331432">
        <w:rPr>
          <w:rFonts w:ascii="Times New Roman" w:hAnsi="Times New Roman" w:cs="Times New Roman"/>
          <w:sz w:val="32"/>
          <w:szCs w:val="32"/>
        </w:rPr>
        <w:t xml:space="preserve"> long-term harm.</w:t>
      </w:r>
    </w:p>
    <w:p w14:paraId="77B8E2CC" w14:textId="3E9BF9EA" w:rsidR="006825EC" w:rsidRPr="00331432" w:rsidRDefault="000F42CF" w:rsidP="00DB4788">
      <w:pPr>
        <w:rPr>
          <w:rFonts w:ascii="Times New Roman" w:hAnsi="Times New Roman" w:cs="Times New Roman"/>
          <w:sz w:val="32"/>
          <w:szCs w:val="32"/>
        </w:rPr>
      </w:pPr>
      <w:r w:rsidRPr="00331432">
        <w:rPr>
          <w:rFonts w:ascii="Times New Roman" w:hAnsi="Times New Roman" w:cs="Times New Roman"/>
          <w:sz w:val="32"/>
          <w:szCs w:val="32"/>
        </w:rPr>
        <w:t>Employees at this agency have s</w:t>
      </w:r>
      <w:r w:rsidR="00DB4788" w:rsidRPr="00331432">
        <w:rPr>
          <w:rFonts w:ascii="Times New Roman" w:hAnsi="Times New Roman" w:cs="Times New Roman"/>
          <w:sz w:val="32"/>
          <w:szCs w:val="32"/>
        </w:rPr>
        <w:t xml:space="preserve">afeguarding training </w:t>
      </w:r>
      <w:r w:rsidRPr="00331432">
        <w:rPr>
          <w:rFonts w:ascii="Times New Roman" w:hAnsi="Times New Roman" w:cs="Times New Roman"/>
          <w:sz w:val="32"/>
          <w:szCs w:val="32"/>
        </w:rPr>
        <w:t>as this is</w:t>
      </w:r>
      <w:r w:rsidR="00DB4788" w:rsidRPr="00331432">
        <w:rPr>
          <w:rFonts w:ascii="Times New Roman" w:hAnsi="Times New Roman" w:cs="Times New Roman"/>
          <w:sz w:val="32"/>
          <w:szCs w:val="32"/>
        </w:rPr>
        <w:t xml:space="preserve"> the best </w:t>
      </w:r>
      <w:r w:rsidRPr="00331432">
        <w:rPr>
          <w:rFonts w:ascii="Times New Roman" w:hAnsi="Times New Roman" w:cs="Times New Roman"/>
          <w:sz w:val="32"/>
          <w:szCs w:val="32"/>
        </w:rPr>
        <w:t>approach</w:t>
      </w:r>
      <w:r w:rsidR="00DB4788" w:rsidRPr="00331432">
        <w:rPr>
          <w:rFonts w:ascii="Times New Roman" w:hAnsi="Times New Roman" w:cs="Times New Roman"/>
          <w:sz w:val="32"/>
          <w:szCs w:val="32"/>
        </w:rPr>
        <w:t xml:space="preserve"> to </w:t>
      </w:r>
      <w:r w:rsidRPr="00331432">
        <w:rPr>
          <w:rFonts w:ascii="Times New Roman" w:hAnsi="Times New Roman" w:cs="Times New Roman"/>
          <w:sz w:val="32"/>
          <w:szCs w:val="32"/>
        </w:rPr>
        <w:t>boost</w:t>
      </w:r>
      <w:r w:rsidR="00DB4788" w:rsidRPr="00331432">
        <w:rPr>
          <w:rFonts w:ascii="Times New Roman" w:hAnsi="Times New Roman" w:cs="Times New Roman"/>
          <w:sz w:val="32"/>
          <w:szCs w:val="32"/>
        </w:rPr>
        <w:t xml:space="preserve"> </w:t>
      </w:r>
      <w:r w:rsidRPr="00331432">
        <w:rPr>
          <w:rFonts w:ascii="Times New Roman" w:hAnsi="Times New Roman" w:cs="Times New Roman"/>
          <w:sz w:val="32"/>
          <w:szCs w:val="32"/>
        </w:rPr>
        <w:t>avoidance</w:t>
      </w:r>
      <w:r w:rsidR="00DB4788" w:rsidRPr="00331432">
        <w:rPr>
          <w:rFonts w:ascii="Times New Roman" w:hAnsi="Times New Roman" w:cs="Times New Roman"/>
          <w:sz w:val="32"/>
          <w:szCs w:val="32"/>
        </w:rPr>
        <w:t xml:space="preserve">. It </w:t>
      </w:r>
      <w:r w:rsidRPr="00331432">
        <w:rPr>
          <w:rFonts w:ascii="Times New Roman" w:hAnsi="Times New Roman" w:cs="Times New Roman"/>
          <w:sz w:val="32"/>
          <w:szCs w:val="32"/>
        </w:rPr>
        <w:t>educates</w:t>
      </w:r>
      <w:r w:rsidR="00DB4788" w:rsidRPr="00331432">
        <w:rPr>
          <w:rFonts w:ascii="Times New Roman" w:hAnsi="Times New Roman" w:cs="Times New Roman"/>
          <w:sz w:val="32"/>
          <w:szCs w:val="32"/>
        </w:rPr>
        <w:t xml:space="preserve"> caregivers </w:t>
      </w:r>
      <w:r w:rsidR="000C47DC" w:rsidRPr="00331432">
        <w:rPr>
          <w:rFonts w:ascii="Times New Roman" w:hAnsi="Times New Roman" w:cs="Times New Roman"/>
          <w:sz w:val="32"/>
          <w:szCs w:val="32"/>
        </w:rPr>
        <w:t xml:space="preserve">of </w:t>
      </w:r>
      <w:r w:rsidR="00DB4788" w:rsidRPr="00331432">
        <w:rPr>
          <w:rFonts w:ascii="Times New Roman" w:hAnsi="Times New Roman" w:cs="Times New Roman"/>
          <w:sz w:val="32"/>
          <w:szCs w:val="32"/>
        </w:rPr>
        <w:t xml:space="preserve">what the </w:t>
      </w:r>
      <w:r w:rsidRPr="00331432">
        <w:rPr>
          <w:rFonts w:ascii="Times New Roman" w:hAnsi="Times New Roman" w:cs="Times New Roman"/>
          <w:sz w:val="32"/>
          <w:szCs w:val="32"/>
        </w:rPr>
        <w:t>indicators</w:t>
      </w:r>
      <w:r w:rsidR="00DB4788" w:rsidRPr="00331432">
        <w:rPr>
          <w:rFonts w:ascii="Times New Roman" w:hAnsi="Times New Roman" w:cs="Times New Roman"/>
          <w:sz w:val="32"/>
          <w:szCs w:val="32"/>
        </w:rPr>
        <w:t xml:space="preserve"> of </w:t>
      </w:r>
      <w:r w:rsidRPr="00331432">
        <w:rPr>
          <w:rFonts w:ascii="Times New Roman" w:hAnsi="Times New Roman" w:cs="Times New Roman"/>
          <w:sz w:val="32"/>
          <w:szCs w:val="32"/>
        </w:rPr>
        <w:t>neglect</w:t>
      </w:r>
      <w:r w:rsidR="00DB4788" w:rsidRPr="00331432">
        <w:rPr>
          <w:rFonts w:ascii="Times New Roman" w:hAnsi="Times New Roman" w:cs="Times New Roman"/>
          <w:sz w:val="32"/>
          <w:szCs w:val="32"/>
        </w:rPr>
        <w:t xml:space="preserve"> are and </w:t>
      </w:r>
      <w:r w:rsidRPr="00331432">
        <w:rPr>
          <w:rFonts w:ascii="Times New Roman" w:hAnsi="Times New Roman" w:cs="Times New Roman"/>
          <w:sz w:val="32"/>
          <w:szCs w:val="32"/>
        </w:rPr>
        <w:t>provides</w:t>
      </w:r>
      <w:r w:rsidR="00DB4788" w:rsidRPr="00331432">
        <w:rPr>
          <w:rFonts w:ascii="Times New Roman" w:hAnsi="Times New Roman" w:cs="Times New Roman"/>
          <w:sz w:val="32"/>
          <w:szCs w:val="32"/>
        </w:rPr>
        <w:t xml:space="preserve"> them the </w:t>
      </w:r>
      <w:r w:rsidRPr="00331432">
        <w:rPr>
          <w:rFonts w:ascii="Times New Roman" w:hAnsi="Times New Roman" w:cs="Times New Roman"/>
          <w:sz w:val="32"/>
          <w:szCs w:val="32"/>
        </w:rPr>
        <w:t>self-</w:t>
      </w:r>
      <w:r w:rsidR="00E433A0" w:rsidRPr="00331432">
        <w:rPr>
          <w:rFonts w:ascii="Times New Roman" w:hAnsi="Times New Roman" w:cs="Times New Roman"/>
          <w:sz w:val="32"/>
          <w:szCs w:val="32"/>
        </w:rPr>
        <w:t>assurance</w:t>
      </w:r>
      <w:r w:rsidR="00DB4788" w:rsidRPr="00331432">
        <w:rPr>
          <w:rFonts w:ascii="Times New Roman" w:hAnsi="Times New Roman" w:cs="Times New Roman"/>
          <w:sz w:val="32"/>
          <w:szCs w:val="32"/>
        </w:rPr>
        <w:t xml:space="preserve"> to </w:t>
      </w:r>
      <w:r w:rsidRPr="00331432">
        <w:rPr>
          <w:rFonts w:ascii="Times New Roman" w:hAnsi="Times New Roman" w:cs="Times New Roman"/>
          <w:sz w:val="32"/>
          <w:szCs w:val="32"/>
        </w:rPr>
        <w:t xml:space="preserve">inform superiors if they are suspicious of </w:t>
      </w:r>
      <w:r w:rsidR="00127E09" w:rsidRPr="00331432">
        <w:rPr>
          <w:rFonts w:ascii="Times New Roman" w:hAnsi="Times New Roman" w:cs="Times New Roman"/>
          <w:sz w:val="32"/>
          <w:szCs w:val="32"/>
        </w:rPr>
        <w:t>abuse</w:t>
      </w:r>
      <w:r w:rsidR="000C47DC" w:rsidRPr="00331432">
        <w:rPr>
          <w:rFonts w:ascii="Times New Roman" w:hAnsi="Times New Roman" w:cs="Times New Roman"/>
          <w:sz w:val="32"/>
          <w:szCs w:val="32"/>
        </w:rPr>
        <w:t>,</w:t>
      </w:r>
      <w:r w:rsidR="00127E09" w:rsidRPr="00331432">
        <w:rPr>
          <w:rFonts w:ascii="Times New Roman" w:hAnsi="Times New Roman" w:cs="Times New Roman"/>
          <w:sz w:val="32"/>
          <w:szCs w:val="32"/>
        </w:rPr>
        <w:t xml:space="preserve"> without</w:t>
      </w:r>
      <w:r w:rsidR="00DB4788" w:rsidRPr="00331432">
        <w:rPr>
          <w:rFonts w:ascii="Times New Roman" w:hAnsi="Times New Roman" w:cs="Times New Roman"/>
          <w:sz w:val="32"/>
          <w:szCs w:val="32"/>
        </w:rPr>
        <w:t xml:space="preserve"> p</w:t>
      </w:r>
      <w:r w:rsidRPr="00331432">
        <w:rPr>
          <w:rFonts w:ascii="Times New Roman" w:hAnsi="Times New Roman" w:cs="Times New Roman"/>
          <w:sz w:val="32"/>
          <w:szCs w:val="32"/>
        </w:rPr>
        <w:t>lacing</w:t>
      </w:r>
      <w:r w:rsidR="00DB4788" w:rsidRPr="00331432">
        <w:rPr>
          <w:rFonts w:ascii="Times New Roman" w:hAnsi="Times New Roman" w:cs="Times New Roman"/>
          <w:sz w:val="32"/>
          <w:szCs w:val="32"/>
        </w:rPr>
        <w:t xml:space="preserve"> the vulnerable </w:t>
      </w:r>
      <w:r w:rsidRPr="00331432">
        <w:rPr>
          <w:rFonts w:ascii="Times New Roman" w:hAnsi="Times New Roman" w:cs="Times New Roman"/>
          <w:sz w:val="32"/>
          <w:szCs w:val="32"/>
        </w:rPr>
        <w:t>person</w:t>
      </w:r>
      <w:r w:rsidR="00DB4788" w:rsidRPr="00331432">
        <w:rPr>
          <w:rFonts w:ascii="Times New Roman" w:hAnsi="Times New Roman" w:cs="Times New Roman"/>
          <w:sz w:val="32"/>
          <w:szCs w:val="32"/>
        </w:rPr>
        <w:t xml:space="preserve"> at </w:t>
      </w:r>
      <w:r w:rsidRPr="00331432">
        <w:rPr>
          <w:rFonts w:ascii="Times New Roman" w:hAnsi="Times New Roman" w:cs="Times New Roman"/>
          <w:sz w:val="32"/>
          <w:szCs w:val="32"/>
        </w:rPr>
        <w:t>more</w:t>
      </w:r>
      <w:r w:rsidR="00DB4788" w:rsidRPr="00331432">
        <w:rPr>
          <w:rFonts w:ascii="Times New Roman" w:hAnsi="Times New Roman" w:cs="Times New Roman"/>
          <w:sz w:val="32"/>
          <w:szCs w:val="32"/>
        </w:rPr>
        <w:t xml:space="preserve"> </w:t>
      </w:r>
      <w:r w:rsidRPr="00331432">
        <w:rPr>
          <w:rFonts w:ascii="Times New Roman" w:hAnsi="Times New Roman" w:cs="Times New Roman"/>
          <w:sz w:val="32"/>
          <w:szCs w:val="32"/>
        </w:rPr>
        <w:t>danger</w:t>
      </w:r>
      <w:r w:rsidR="00DB4788" w:rsidRPr="00331432">
        <w:rPr>
          <w:rFonts w:ascii="Times New Roman" w:hAnsi="Times New Roman" w:cs="Times New Roman"/>
          <w:sz w:val="32"/>
          <w:szCs w:val="32"/>
        </w:rPr>
        <w:t>.</w:t>
      </w:r>
    </w:p>
    <w:p w14:paraId="7CB07309" w14:textId="44A75757" w:rsidR="009A7225" w:rsidRPr="00331432" w:rsidRDefault="006825EC" w:rsidP="006825EC">
      <w:pPr>
        <w:rPr>
          <w:rFonts w:ascii="Times New Roman" w:hAnsi="Times New Roman" w:cs="Times New Roman"/>
          <w:sz w:val="32"/>
          <w:szCs w:val="32"/>
        </w:rPr>
      </w:pPr>
      <w:r w:rsidRPr="00331432">
        <w:rPr>
          <w:rFonts w:ascii="Times New Roman" w:hAnsi="Times New Roman" w:cs="Times New Roman"/>
          <w:sz w:val="32"/>
          <w:szCs w:val="32"/>
        </w:rPr>
        <w:t xml:space="preserve">Proportionality </w:t>
      </w:r>
      <w:r w:rsidR="00127E09" w:rsidRPr="00331432">
        <w:rPr>
          <w:rFonts w:ascii="Times New Roman" w:hAnsi="Times New Roman" w:cs="Times New Roman"/>
          <w:sz w:val="32"/>
          <w:szCs w:val="32"/>
        </w:rPr>
        <w:t>states</w:t>
      </w:r>
      <w:r w:rsidRPr="00331432">
        <w:rPr>
          <w:rFonts w:ascii="Times New Roman" w:hAnsi="Times New Roman" w:cs="Times New Roman"/>
          <w:sz w:val="32"/>
          <w:szCs w:val="32"/>
        </w:rPr>
        <w:t xml:space="preserve"> to </w:t>
      </w:r>
      <w:r w:rsidR="00127E09" w:rsidRPr="00331432">
        <w:rPr>
          <w:rFonts w:ascii="Times New Roman" w:hAnsi="Times New Roman" w:cs="Times New Roman"/>
          <w:sz w:val="32"/>
          <w:szCs w:val="32"/>
        </w:rPr>
        <w:t>make sure</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that the caregivers</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apply</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precautionary</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methods</w:t>
      </w:r>
      <w:r w:rsidRPr="00331432">
        <w:rPr>
          <w:rFonts w:ascii="Times New Roman" w:hAnsi="Times New Roman" w:cs="Times New Roman"/>
          <w:sz w:val="32"/>
          <w:szCs w:val="32"/>
        </w:rPr>
        <w:t xml:space="preserve"> or </w:t>
      </w:r>
      <w:r w:rsidR="00127E09" w:rsidRPr="00331432">
        <w:rPr>
          <w:rFonts w:ascii="Times New Roman" w:hAnsi="Times New Roman" w:cs="Times New Roman"/>
          <w:sz w:val="32"/>
          <w:szCs w:val="32"/>
        </w:rPr>
        <w:t>react</w:t>
      </w:r>
      <w:r w:rsidRPr="00331432">
        <w:rPr>
          <w:rFonts w:ascii="Times New Roman" w:hAnsi="Times New Roman" w:cs="Times New Roman"/>
          <w:sz w:val="32"/>
          <w:szCs w:val="32"/>
        </w:rPr>
        <w:t xml:space="preserve"> to a safeguarding </w:t>
      </w:r>
      <w:r w:rsidR="00127E09" w:rsidRPr="00331432">
        <w:rPr>
          <w:rFonts w:ascii="Times New Roman" w:hAnsi="Times New Roman" w:cs="Times New Roman"/>
          <w:sz w:val="32"/>
          <w:szCs w:val="32"/>
        </w:rPr>
        <w:t>concern</w:t>
      </w:r>
      <w:r w:rsidRPr="00331432">
        <w:rPr>
          <w:rFonts w:ascii="Times New Roman" w:hAnsi="Times New Roman" w:cs="Times New Roman"/>
          <w:sz w:val="32"/>
          <w:szCs w:val="32"/>
        </w:rPr>
        <w:t xml:space="preserve"> in the most </w:t>
      </w:r>
      <w:r w:rsidR="00127E09" w:rsidRPr="00331432">
        <w:rPr>
          <w:rFonts w:ascii="Times New Roman" w:hAnsi="Times New Roman" w:cs="Times New Roman"/>
          <w:sz w:val="32"/>
          <w:szCs w:val="32"/>
        </w:rPr>
        <w:t>discreet</w:t>
      </w:r>
      <w:r w:rsidRPr="00331432">
        <w:rPr>
          <w:rFonts w:ascii="Times New Roman" w:hAnsi="Times New Roman" w:cs="Times New Roman"/>
          <w:sz w:val="32"/>
          <w:szCs w:val="32"/>
        </w:rPr>
        <w:t xml:space="preserve"> way</w:t>
      </w:r>
      <w:r w:rsidR="00127E09" w:rsidRPr="00331432">
        <w:rPr>
          <w:rFonts w:ascii="Times New Roman" w:hAnsi="Times New Roman" w:cs="Times New Roman"/>
          <w:sz w:val="32"/>
          <w:szCs w:val="32"/>
        </w:rPr>
        <w:t>.</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Considering</w:t>
      </w:r>
      <w:r w:rsidRPr="00331432">
        <w:rPr>
          <w:rFonts w:ascii="Times New Roman" w:hAnsi="Times New Roman" w:cs="Times New Roman"/>
          <w:sz w:val="32"/>
          <w:szCs w:val="32"/>
        </w:rPr>
        <w:t xml:space="preserve"> the </w:t>
      </w:r>
      <w:r w:rsidR="00127E09" w:rsidRPr="00331432">
        <w:rPr>
          <w:rFonts w:ascii="Times New Roman" w:hAnsi="Times New Roman" w:cs="Times New Roman"/>
          <w:sz w:val="32"/>
          <w:szCs w:val="32"/>
        </w:rPr>
        <w:t>degree</w:t>
      </w:r>
      <w:r w:rsidRPr="00331432">
        <w:rPr>
          <w:rFonts w:ascii="Times New Roman" w:hAnsi="Times New Roman" w:cs="Times New Roman"/>
          <w:sz w:val="32"/>
          <w:szCs w:val="32"/>
        </w:rPr>
        <w:t xml:space="preserve"> of </w:t>
      </w:r>
      <w:r w:rsidR="002E3B2F" w:rsidRPr="00331432">
        <w:rPr>
          <w:rFonts w:ascii="Times New Roman" w:hAnsi="Times New Roman" w:cs="Times New Roman"/>
          <w:sz w:val="32"/>
          <w:szCs w:val="32"/>
        </w:rPr>
        <w:t>the vulnerable</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individual's</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requirements</w:t>
      </w:r>
      <w:r w:rsidRPr="00331432">
        <w:rPr>
          <w:rFonts w:ascii="Times New Roman" w:hAnsi="Times New Roman" w:cs="Times New Roman"/>
          <w:sz w:val="32"/>
          <w:szCs w:val="32"/>
        </w:rPr>
        <w:t xml:space="preserve">; </w:t>
      </w:r>
      <w:r w:rsidR="00127E09" w:rsidRPr="00331432">
        <w:rPr>
          <w:rFonts w:ascii="Times New Roman" w:hAnsi="Times New Roman" w:cs="Times New Roman"/>
          <w:sz w:val="32"/>
          <w:szCs w:val="32"/>
        </w:rPr>
        <w:t xml:space="preserve">and remembering one </w:t>
      </w:r>
      <w:r w:rsidR="002E3B2F" w:rsidRPr="00331432">
        <w:rPr>
          <w:rFonts w:ascii="Times New Roman" w:hAnsi="Times New Roman" w:cs="Times New Roman"/>
          <w:sz w:val="32"/>
          <w:szCs w:val="32"/>
        </w:rPr>
        <w:t>size</w:t>
      </w:r>
      <w:r w:rsidR="00127E09" w:rsidRPr="00331432">
        <w:rPr>
          <w:rFonts w:ascii="Times New Roman" w:hAnsi="Times New Roman" w:cs="Times New Roman"/>
          <w:sz w:val="32"/>
          <w:szCs w:val="32"/>
        </w:rPr>
        <w:t xml:space="preserve"> does not fit all</w:t>
      </w:r>
      <w:r w:rsidR="002E3B2F" w:rsidRPr="00331432">
        <w:rPr>
          <w:rFonts w:ascii="Times New Roman" w:hAnsi="Times New Roman" w:cs="Times New Roman"/>
          <w:sz w:val="32"/>
          <w:szCs w:val="32"/>
        </w:rPr>
        <w:t>, (Boland B et.al; 2013).</w:t>
      </w:r>
      <w:r w:rsidR="000C47DC" w:rsidRPr="00331432">
        <w:rPr>
          <w:rFonts w:ascii="Times New Roman" w:hAnsi="Times New Roman" w:cs="Times New Roman"/>
          <w:sz w:val="32"/>
          <w:szCs w:val="32"/>
        </w:rPr>
        <w:t xml:space="preserve"> </w:t>
      </w:r>
      <w:r w:rsidR="002E3B2F" w:rsidRPr="00331432">
        <w:rPr>
          <w:rFonts w:ascii="Times New Roman" w:hAnsi="Times New Roman" w:cs="Times New Roman"/>
          <w:sz w:val="32"/>
          <w:szCs w:val="32"/>
        </w:rPr>
        <w:t>When responding</w:t>
      </w:r>
      <w:r w:rsidRPr="00331432">
        <w:rPr>
          <w:rFonts w:ascii="Times New Roman" w:hAnsi="Times New Roman" w:cs="Times New Roman"/>
          <w:sz w:val="32"/>
          <w:szCs w:val="32"/>
        </w:rPr>
        <w:t xml:space="preserve"> proportionately</w:t>
      </w:r>
      <w:r w:rsidR="002E3B2F" w:rsidRPr="00331432">
        <w:rPr>
          <w:rFonts w:ascii="Times New Roman" w:hAnsi="Times New Roman" w:cs="Times New Roman"/>
          <w:sz w:val="32"/>
          <w:szCs w:val="32"/>
        </w:rPr>
        <w:t xml:space="preserve"> it ensures that caregivers</w:t>
      </w:r>
      <w:r w:rsidRPr="00331432">
        <w:rPr>
          <w:rFonts w:ascii="Times New Roman" w:hAnsi="Times New Roman" w:cs="Times New Roman"/>
          <w:sz w:val="32"/>
          <w:szCs w:val="32"/>
        </w:rPr>
        <w:t xml:space="preserve"> take small, yet </w:t>
      </w:r>
      <w:r w:rsidR="002E3B2F" w:rsidRPr="00331432">
        <w:rPr>
          <w:rFonts w:ascii="Times New Roman" w:hAnsi="Times New Roman" w:cs="Times New Roman"/>
          <w:sz w:val="32"/>
          <w:szCs w:val="32"/>
        </w:rPr>
        <w:t>substantial</w:t>
      </w:r>
      <w:r w:rsidRPr="00331432">
        <w:rPr>
          <w:rFonts w:ascii="Times New Roman" w:hAnsi="Times New Roman" w:cs="Times New Roman"/>
          <w:sz w:val="32"/>
          <w:szCs w:val="32"/>
        </w:rPr>
        <w:t xml:space="preserve"> </w:t>
      </w:r>
      <w:r w:rsidR="002E3B2F" w:rsidRPr="00331432">
        <w:rPr>
          <w:rFonts w:ascii="Times New Roman" w:hAnsi="Times New Roman" w:cs="Times New Roman"/>
          <w:sz w:val="32"/>
          <w:szCs w:val="32"/>
        </w:rPr>
        <w:t>measures</w:t>
      </w:r>
      <w:r w:rsidRPr="00331432">
        <w:rPr>
          <w:rFonts w:ascii="Times New Roman" w:hAnsi="Times New Roman" w:cs="Times New Roman"/>
          <w:sz w:val="32"/>
          <w:szCs w:val="32"/>
        </w:rPr>
        <w:t xml:space="preserve"> to </w:t>
      </w:r>
      <w:r w:rsidR="002E3B2F" w:rsidRPr="00331432">
        <w:rPr>
          <w:rFonts w:ascii="Times New Roman" w:hAnsi="Times New Roman" w:cs="Times New Roman"/>
          <w:sz w:val="32"/>
          <w:szCs w:val="32"/>
        </w:rPr>
        <w:t>manage</w:t>
      </w:r>
      <w:r w:rsidRPr="00331432">
        <w:rPr>
          <w:rFonts w:ascii="Times New Roman" w:hAnsi="Times New Roman" w:cs="Times New Roman"/>
          <w:sz w:val="32"/>
          <w:szCs w:val="32"/>
        </w:rPr>
        <w:t xml:space="preserve"> a </w:t>
      </w:r>
      <w:r w:rsidR="002E3B2F" w:rsidRPr="00331432">
        <w:rPr>
          <w:rFonts w:ascii="Times New Roman" w:hAnsi="Times New Roman" w:cs="Times New Roman"/>
          <w:sz w:val="32"/>
          <w:szCs w:val="32"/>
        </w:rPr>
        <w:t>concern</w:t>
      </w:r>
      <w:r w:rsidRPr="00331432">
        <w:rPr>
          <w:rFonts w:ascii="Times New Roman" w:hAnsi="Times New Roman" w:cs="Times New Roman"/>
          <w:sz w:val="32"/>
          <w:szCs w:val="32"/>
        </w:rPr>
        <w:t xml:space="preserve">. </w:t>
      </w:r>
      <w:r w:rsidR="002E3B2F" w:rsidRPr="00331432">
        <w:rPr>
          <w:rFonts w:ascii="Times New Roman" w:hAnsi="Times New Roman" w:cs="Times New Roman"/>
          <w:sz w:val="32"/>
          <w:szCs w:val="32"/>
        </w:rPr>
        <w:t>Attempting</w:t>
      </w:r>
      <w:r w:rsidRPr="00331432">
        <w:rPr>
          <w:rFonts w:ascii="Times New Roman" w:hAnsi="Times New Roman" w:cs="Times New Roman"/>
          <w:sz w:val="32"/>
          <w:szCs w:val="32"/>
        </w:rPr>
        <w:t xml:space="preserve"> to </w:t>
      </w:r>
      <w:r w:rsidR="002E3B2F" w:rsidRPr="00331432">
        <w:rPr>
          <w:rFonts w:ascii="Times New Roman" w:hAnsi="Times New Roman" w:cs="Times New Roman"/>
          <w:sz w:val="32"/>
          <w:szCs w:val="32"/>
        </w:rPr>
        <w:t>confront</w:t>
      </w:r>
      <w:r w:rsidRPr="00331432">
        <w:rPr>
          <w:rFonts w:ascii="Times New Roman" w:hAnsi="Times New Roman" w:cs="Times New Roman"/>
          <w:sz w:val="32"/>
          <w:szCs w:val="32"/>
        </w:rPr>
        <w:t xml:space="preserve"> a </w:t>
      </w:r>
      <w:r w:rsidR="002E3B2F" w:rsidRPr="00331432">
        <w:rPr>
          <w:rFonts w:ascii="Times New Roman" w:hAnsi="Times New Roman" w:cs="Times New Roman"/>
          <w:sz w:val="32"/>
          <w:szCs w:val="32"/>
        </w:rPr>
        <w:t>significant</w:t>
      </w:r>
      <w:r w:rsidRPr="00331432">
        <w:rPr>
          <w:rFonts w:ascii="Times New Roman" w:hAnsi="Times New Roman" w:cs="Times New Roman"/>
          <w:sz w:val="32"/>
          <w:szCs w:val="32"/>
        </w:rPr>
        <w:t xml:space="preserve"> </w:t>
      </w:r>
      <w:r w:rsidR="002E3B2F" w:rsidRPr="00331432">
        <w:rPr>
          <w:rFonts w:ascii="Times New Roman" w:hAnsi="Times New Roman" w:cs="Times New Roman"/>
          <w:sz w:val="32"/>
          <w:szCs w:val="32"/>
        </w:rPr>
        <w:t>concern all</w:t>
      </w:r>
      <w:r w:rsidRPr="00331432">
        <w:rPr>
          <w:rFonts w:ascii="Times New Roman" w:hAnsi="Times New Roman" w:cs="Times New Roman"/>
          <w:sz w:val="32"/>
          <w:szCs w:val="32"/>
        </w:rPr>
        <w:t xml:space="preserve"> at once can </w:t>
      </w:r>
      <w:r w:rsidR="002E3B2F" w:rsidRPr="00331432">
        <w:rPr>
          <w:rFonts w:ascii="Times New Roman" w:hAnsi="Times New Roman" w:cs="Times New Roman"/>
          <w:sz w:val="32"/>
          <w:szCs w:val="32"/>
        </w:rPr>
        <w:t>annihilate</w:t>
      </w:r>
      <w:r w:rsidRPr="00331432">
        <w:rPr>
          <w:rFonts w:ascii="Times New Roman" w:hAnsi="Times New Roman" w:cs="Times New Roman"/>
          <w:sz w:val="32"/>
          <w:szCs w:val="32"/>
        </w:rPr>
        <w:t xml:space="preserve"> the person.</w:t>
      </w:r>
    </w:p>
    <w:p w14:paraId="58836D6D" w14:textId="0EBE9306" w:rsidR="006825EC" w:rsidRPr="00331432" w:rsidRDefault="009A7225" w:rsidP="006825EC">
      <w:pPr>
        <w:rPr>
          <w:rFonts w:ascii="Times New Roman" w:hAnsi="Times New Roman" w:cs="Times New Roman"/>
          <w:sz w:val="32"/>
          <w:szCs w:val="32"/>
        </w:rPr>
      </w:pPr>
      <w:r w:rsidRPr="00331432">
        <w:rPr>
          <w:rFonts w:ascii="Times New Roman" w:hAnsi="Times New Roman" w:cs="Times New Roman"/>
          <w:sz w:val="32"/>
          <w:szCs w:val="32"/>
        </w:rPr>
        <w:t>Partnership is p</w:t>
      </w:r>
      <w:r w:rsidR="006825EC" w:rsidRPr="00331432">
        <w:rPr>
          <w:rFonts w:ascii="Times New Roman" w:hAnsi="Times New Roman" w:cs="Times New Roman"/>
          <w:sz w:val="32"/>
          <w:szCs w:val="32"/>
        </w:rPr>
        <w:t>artner</w:t>
      </w:r>
      <w:r w:rsidRPr="00331432">
        <w:rPr>
          <w:rFonts w:ascii="Times New Roman" w:hAnsi="Times New Roman" w:cs="Times New Roman"/>
          <w:sz w:val="32"/>
          <w:szCs w:val="32"/>
        </w:rPr>
        <w:t>ing</w:t>
      </w:r>
      <w:r w:rsidR="006825EC" w:rsidRPr="00331432">
        <w:rPr>
          <w:rFonts w:ascii="Times New Roman" w:hAnsi="Times New Roman" w:cs="Times New Roman"/>
          <w:sz w:val="32"/>
          <w:szCs w:val="32"/>
        </w:rPr>
        <w:t xml:space="preserve"> with local </w:t>
      </w:r>
      <w:r w:rsidRPr="00331432">
        <w:rPr>
          <w:rFonts w:ascii="Times New Roman" w:hAnsi="Times New Roman" w:cs="Times New Roman"/>
          <w:sz w:val="32"/>
          <w:szCs w:val="32"/>
        </w:rPr>
        <w:t>council services</w:t>
      </w:r>
      <w:r w:rsidR="006825EC" w:rsidRPr="00331432">
        <w:rPr>
          <w:rFonts w:ascii="Times New Roman" w:hAnsi="Times New Roman" w:cs="Times New Roman"/>
          <w:sz w:val="32"/>
          <w:szCs w:val="32"/>
        </w:rPr>
        <w:t xml:space="preserve"> and </w:t>
      </w:r>
      <w:r w:rsidRPr="00331432">
        <w:rPr>
          <w:rFonts w:ascii="Times New Roman" w:hAnsi="Times New Roman" w:cs="Times New Roman"/>
          <w:sz w:val="32"/>
          <w:szCs w:val="32"/>
        </w:rPr>
        <w:t>neighbourhoods</w:t>
      </w:r>
      <w:r w:rsidR="006825EC" w:rsidRPr="00331432">
        <w:rPr>
          <w:rFonts w:ascii="Times New Roman" w:hAnsi="Times New Roman" w:cs="Times New Roman"/>
          <w:sz w:val="32"/>
          <w:szCs w:val="32"/>
        </w:rPr>
        <w:t xml:space="preserve"> help </w:t>
      </w:r>
      <w:r w:rsidRPr="00331432">
        <w:rPr>
          <w:rFonts w:ascii="Times New Roman" w:hAnsi="Times New Roman" w:cs="Times New Roman"/>
          <w:sz w:val="32"/>
          <w:szCs w:val="32"/>
        </w:rPr>
        <w:t>avoid</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identify</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as well as</w:t>
      </w:r>
      <w:r w:rsidR="006825EC" w:rsidRPr="00331432">
        <w:rPr>
          <w:rFonts w:ascii="Times New Roman" w:hAnsi="Times New Roman" w:cs="Times New Roman"/>
          <w:sz w:val="32"/>
          <w:szCs w:val="32"/>
        </w:rPr>
        <w:t xml:space="preserve"> report </w:t>
      </w:r>
      <w:r w:rsidRPr="00331432">
        <w:rPr>
          <w:rFonts w:ascii="Times New Roman" w:hAnsi="Times New Roman" w:cs="Times New Roman"/>
          <w:sz w:val="32"/>
          <w:szCs w:val="32"/>
        </w:rPr>
        <w:t>alleged</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incidents</w:t>
      </w:r>
      <w:r w:rsidR="006825EC" w:rsidRPr="00331432">
        <w:rPr>
          <w:rFonts w:ascii="Times New Roman" w:hAnsi="Times New Roman" w:cs="Times New Roman"/>
          <w:sz w:val="32"/>
          <w:szCs w:val="32"/>
        </w:rPr>
        <w:t xml:space="preserve"> of </w:t>
      </w:r>
      <w:r w:rsidRPr="00331432">
        <w:rPr>
          <w:rFonts w:ascii="Times New Roman" w:hAnsi="Times New Roman" w:cs="Times New Roman"/>
          <w:sz w:val="32"/>
          <w:szCs w:val="32"/>
        </w:rPr>
        <w:t>negligence</w:t>
      </w:r>
      <w:r w:rsidR="006825EC" w:rsidRPr="00331432">
        <w:rPr>
          <w:rFonts w:ascii="Times New Roman" w:hAnsi="Times New Roman" w:cs="Times New Roman"/>
          <w:sz w:val="32"/>
          <w:szCs w:val="32"/>
        </w:rPr>
        <w:t xml:space="preserve"> and </w:t>
      </w:r>
      <w:r w:rsidRPr="00331432">
        <w:rPr>
          <w:rFonts w:ascii="Times New Roman" w:hAnsi="Times New Roman" w:cs="Times New Roman"/>
          <w:sz w:val="32"/>
          <w:szCs w:val="32"/>
        </w:rPr>
        <w:t>mistreatment</w:t>
      </w:r>
      <w:r w:rsidR="006825EC" w:rsidRPr="00331432">
        <w:rPr>
          <w:rFonts w:ascii="Times New Roman" w:hAnsi="Times New Roman" w:cs="Times New Roman"/>
          <w:sz w:val="32"/>
          <w:szCs w:val="32"/>
        </w:rPr>
        <w:t xml:space="preserve">. When </w:t>
      </w:r>
      <w:r w:rsidRPr="00331432">
        <w:rPr>
          <w:rFonts w:ascii="Times New Roman" w:hAnsi="Times New Roman" w:cs="Times New Roman"/>
          <w:sz w:val="32"/>
          <w:szCs w:val="32"/>
        </w:rPr>
        <w:t>various</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agencies</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diagnose</w:t>
      </w:r>
      <w:r w:rsidR="006825EC" w:rsidRPr="00331432">
        <w:rPr>
          <w:rFonts w:ascii="Times New Roman" w:hAnsi="Times New Roman" w:cs="Times New Roman"/>
          <w:sz w:val="32"/>
          <w:szCs w:val="32"/>
        </w:rPr>
        <w:t xml:space="preserve"> a safeguarding </w:t>
      </w:r>
      <w:r w:rsidRPr="00331432">
        <w:rPr>
          <w:rFonts w:ascii="Times New Roman" w:hAnsi="Times New Roman" w:cs="Times New Roman"/>
          <w:sz w:val="32"/>
          <w:szCs w:val="32"/>
        </w:rPr>
        <w:t>concern</w:t>
      </w:r>
      <w:r w:rsidR="006825EC" w:rsidRPr="00331432">
        <w:rPr>
          <w:rFonts w:ascii="Times New Roman" w:hAnsi="Times New Roman" w:cs="Times New Roman"/>
          <w:sz w:val="32"/>
          <w:szCs w:val="32"/>
        </w:rPr>
        <w:t xml:space="preserve"> and </w:t>
      </w:r>
      <w:r w:rsidRPr="00331432">
        <w:rPr>
          <w:rFonts w:ascii="Times New Roman" w:hAnsi="Times New Roman" w:cs="Times New Roman"/>
          <w:sz w:val="32"/>
          <w:szCs w:val="32"/>
        </w:rPr>
        <w:t>present</w:t>
      </w:r>
      <w:r w:rsidR="006825EC" w:rsidRPr="00331432">
        <w:rPr>
          <w:rFonts w:ascii="Times New Roman" w:hAnsi="Times New Roman" w:cs="Times New Roman"/>
          <w:sz w:val="32"/>
          <w:szCs w:val="32"/>
        </w:rPr>
        <w:t xml:space="preserve"> a report, </w:t>
      </w:r>
      <w:r w:rsidRPr="00331432">
        <w:rPr>
          <w:rFonts w:ascii="Times New Roman" w:hAnsi="Times New Roman" w:cs="Times New Roman"/>
          <w:sz w:val="32"/>
          <w:szCs w:val="32"/>
        </w:rPr>
        <w:t>agencies</w:t>
      </w:r>
      <w:r w:rsidR="006825EC" w:rsidRPr="00331432">
        <w:rPr>
          <w:rFonts w:ascii="Times New Roman" w:hAnsi="Times New Roman" w:cs="Times New Roman"/>
          <w:sz w:val="32"/>
          <w:szCs w:val="32"/>
        </w:rPr>
        <w:t xml:space="preserve"> can </w:t>
      </w:r>
      <w:r w:rsidRPr="00331432">
        <w:rPr>
          <w:rFonts w:ascii="Times New Roman" w:hAnsi="Times New Roman" w:cs="Times New Roman"/>
          <w:sz w:val="32"/>
          <w:szCs w:val="32"/>
        </w:rPr>
        <w:t>respond</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swiftly</w:t>
      </w:r>
      <w:r w:rsidR="006825EC" w:rsidRPr="00331432">
        <w:rPr>
          <w:rFonts w:ascii="Times New Roman" w:hAnsi="Times New Roman" w:cs="Times New Roman"/>
          <w:sz w:val="32"/>
          <w:szCs w:val="32"/>
        </w:rPr>
        <w:t xml:space="preserve"> and </w:t>
      </w:r>
      <w:r w:rsidRPr="00331432">
        <w:rPr>
          <w:rFonts w:ascii="Times New Roman" w:hAnsi="Times New Roman" w:cs="Times New Roman"/>
          <w:sz w:val="32"/>
          <w:szCs w:val="32"/>
        </w:rPr>
        <w:t xml:space="preserve">assertively, </w:t>
      </w:r>
      <w:r w:rsidR="00F35EC2" w:rsidRPr="00331432">
        <w:rPr>
          <w:rFonts w:ascii="Times New Roman" w:hAnsi="Times New Roman" w:cs="Times New Roman"/>
          <w:sz w:val="32"/>
          <w:szCs w:val="32"/>
        </w:rPr>
        <w:t>(Betts. V et.al; 2014).</w:t>
      </w:r>
    </w:p>
    <w:p w14:paraId="448DE83B" w14:textId="3AAB00AF" w:rsidR="00A40989" w:rsidRPr="00331432" w:rsidRDefault="009A7225" w:rsidP="005908D0">
      <w:pPr>
        <w:rPr>
          <w:rFonts w:ascii="Times New Roman" w:hAnsi="Times New Roman" w:cs="Times New Roman"/>
          <w:sz w:val="32"/>
          <w:szCs w:val="32"/>
        </w:rPr>
      </w:pPr>
      <w:r w:rsidRPr="00331432">
        <w:rPr>
          <w:rFonts w:ascii="Times New Roman" w:hAnsi="Times New Roman" w:cs="Times New Roman"/>
          <w:sz w:val="32"/>
          <w:szCs w:val="32"/>
        </w:rPr>
        <w:t>Caregivers must</w:t>
      </w:r>
      <w:r w:rsidR="006825EC" w:rsidRPr="00331432">
        <w:rPr>
          <w:rFonts w:ascii="Times New Roman" w:hAnsi="Times New Roman" w:cs="Times New Roman"/>
          <w:sz w:val="32"/>
          <w:szCs w:val="32"/>
        </w:rPr>
        <w:t xml:space="preserve"> remember to </w:t>
      </w:r>
      <w:r w:rsidRPr="00331432">
        <w:rPr>
          <w:rFonts w:ascii="Times New Roman" w:hAnsi="Times New Roman" w:cs="Times New Roman"/>
          <w:sz w:val="32"/>
          <w:szCs w:val="32"/>
        </w:rPr>
        <w:t>safeguard</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private</w:t>
      </w:r>
      <w:r w:rsidR="006825EC" w:rsidRPr="00331432">
        <w:rPr>
          <w:rFonts w:ascii="Times New Roman" w:hAnsi="Times New Roman" w:cs="Times New Roman"/>
          <w:sz w:val="32"/>
          <w:szCs w:val="32"/>
        </w:rPr>
        <w:t xml:space="preserve"> and </w:t>
      </w:r>
      <w:r w:rsidRPr="00331432">
        <w:rPr>
          <w:rFonts w:ascii="Times New Roman" w:hAnsi="Times New Roman" w:cs="Times New Roman"/>
          <w:sz w:val="32"/>
          <w:szCs w:val="32"/>
        </w:rPr>
        <w:t>delicate</w:t>
      </w:r>
      <w:r w:rsidR="006825EC" w:rsidRPr="00331432">
        <w:rPr>
          <w:rFonts w:ascii="Times New Roman" w:hAnsi="Times New Roman" w:cs="Times New Roman"/>
          <w:sz w:val="32"/>
          <w:szCs w:val="32"/>
        </w:rPr>
        <w:t xml:space="preserve"> </w:t>
      </w:r>
      <w:r w:rsidRPr="00331432">
        <w:rPr>
          <w:rFonts w:ascii="Times New Roman" w:hAnsi="Times New Roman" w:cs="Times New Roman"/>
          <w:sz w:val="32"/>
          <w:szCs w:val="32"/>
        </w:rPr>
        <w:t>data</w:t>
      </w:r>
      <w:r w:rsidR="006825EC" w:rsidRPr="00331432">
        <w:rPr>
          <w:rFonts w:ascii="Times New Roman" w:hAnsi="Times New Roman" w:cs="Times New Roman"/>
          <w:sz w:val="32"/>
          <w:szCs w:val="32"/>
        </w:rPr>
        <w:t xml:space="preserve"> about </w:t>
      </w:r>
      <w:r w:rsidRPr="00331432">
        <w:rPr>
          <w:rFonts w:ascii="Times New Roman" w:hAnsi="Times New Roman" w:cs="Times New Roman"/>
          <w:sz w:val="32"/>
          <w:szCs w:val="32"/>
        </w:rPr>
        <w:t>individuals</w:t>
      </w:r>
      <w:r w:rsidR="006825EC" w:rsidRPr="00331432">
        <w:rPr>
          <w:rFonts w:ascii="Times New Roman" w:hAnsi="Times New Roman" w:cs="Times New Roman"/>
          <w:sz w:val="32"/>
          <w:szCs w:val="32"/>
        </w:rPr>
        <w:t xml:space="preserve"> to </w:t>
      </w:r>
      <w:r w:rsidRPr="00331432">
        <w:rPr>
          <w:rFonts w:ascii="Times New Roman" w:hAnsi="Times New Roman" w:cs="Times New Roman"/>
          <w:sz w:val="32"/>
          <w:szCs w:val="32"/>
        </w:rPr>
        <w:t>conform</w:t>
      </w:r>
      <w:r w:rsidR="006825EC" w:rsidRPr="00331432">
        <w:rPr>
          <w:rFonts w:ascii="Times New Roman" w:hAnsi="Times New Roman" w:cs="Times New Roman"/>
          <w:sz w:val="32"/>
          <w:szCs w:val="32"/>
        </w:rPr>
        <w:t xml:space="preserve"> with the Data Protection Act.</w:t>
      </w:r>
      <w:r w:rsidR="00847080" w:rsidRPr="00331432">
        <w:rPr>
          <w:rFonts w:ascii="Times New Roman" w:hAnsi="Times New Roman" w:cs="Times New Roman"/>
          <w:sz w:val="32"/>
          <w:szCs w:val="32"/>
        </w:rPr>
        <w:t xml:space="preserve"> </w:t>
      </w:r>
      <w:r w:rsidR="005908D0" w:rsidRPr="00331432">
        <w:rPr>
          <w:rFonts w:ascii="Times New Roman" w:hAnsi="Times New Roman" w:cs="Times New Roman"/>
          <w:sz w:val="32"/>
          <w:szCs w:val="32"/>
        </w:rPr>
        <w:t>Accountability is being accountable and obtaining full openness in conveying safeguarding practice.</w:t>
      </w:r>
      <w:r w:rsidR="005B1696" w:rsidRPr="00331432">
        <w:rPr>
          <w:rFonts w:ascii="Times New Roman" w:hAnsi="Times New Roman" w:cs="Times New Roman"/>
          <w:sz w:val="32"/>
          <w:szCs w:val="32"/>
        </w:rPr>
        <w:t xml:space="preserve"> </w:t>
      </w:r>
      <w:r w:rsidR="005908D0" w:rsidRPr="00331432">
        <w:rPr>
          <w:rFonts w:ascii="Times New Roman" w:hAnsi="Times New Roman" w:cs="Times New Roman"/>
          <w:sz w:val="32"/>
          <w:szCs w:val="32"/>
        </w:rPr>
        <w:t xml:space="preserve">Accountability </w:t>
      </w:r>
      <w:r w:rsidR="00E433A0">
        <w:rPr>
          <w:rFonts w:ascii="Times New Roman" w:hAnsi="Times New Roman" w:cs="Times New Roman"/>
          <w:sz w:val="32"/>
          <w:szCs w:val="32"/>
        </w:rPr>
        <w:t>ensures</w:t>
      </w:r>
      <w:r w:rsidR="005908D0" w:rsidRPr="00331432">
        <w:rPr>
          <w:rFonts w:ascii="Times New Roman" w:hAnsi="Times New Roman" w:cs="Times New Roman"/>
          <w:sz w:val="32"/>
          <w:szCs w:val="32"/>
        </w:rPr>
        <w:t xml:space="preserve"> that everyone </w:t>
      </w:r>
      <w:r w:rsidR="00B03CDA">
        <w:rPr>
          <w:rFonts w:ascii="Times New Roman" w:hAnsi="Times New Roman" w:cs="Times New Roman"/>
          <w:sz w:val="32"/>
          <w:szCs w:val="32"/>
        </w:rPr>
        <w:t>has a significant part</w:t>
      </w:r>
      <w:r w:rsidR="005908D0" w:rsidRPr="00331432">
        <w:rPr>
          <w:rFonts w:ascii="Times New Roman" w:hAnsi="Times New Roman" w:cs="Times New Roman"/>
          <w:sz w:val="32"/>
          <w:szCs w:val="32"/>
        </w:rPr>
        <w:t xml:space="preserve"> when it</w:t>
      </w:r>
      <w:r w:rsidR="00B03CDA">
        <w:rPr>
          <w:rFonts w:ascii="Times New Roman" w:hAnsi="Times New Roman" w:cs="Times New Roman"/>
          <w:sz w:val="32"/>
          <w:szCs w:val="32"/>
        </w:rPr>
        <w:t xml:space="preserve"> is about</w:t>
      </w:r>
      <w:r w:rsidR="005908D0" w:rsidRPr="00331432">
        <w:rPr>
          <w:rFonts w:ascii="Times New Roman" w:hAnsi="Times New Roman" w:cs="Times New Roman"/>
          <w:sz w:val="32"/>
          <w:szCs w:val="32"/>
        </w:rPr>
        <w:t xml:space="preserve"> safeguarding vulnerable </w:t>
      </w:r>
      <w:r w:rsidR="00B03CDA" w:rsidRPr="00331432">
        <w:rPr>
          <w:rFonts w:ascii="Times New Roman" w:hAnsi="Times New Roman" w:cs="Times New Roman"/>
          <w:sz w:val="32"/>
          <w:szCs w:val="32"/>
        </w:rPr>
        <w:t>individuals</w:t>
      </w:r>
      <w:r w:rsidR="005908D0" w:rsidRPr="00331432">
        <w:rPr>
          <w:rFonts w:ascii="Times New Roman" w:hAnsi="Times New Roman" w:cs="Times New Roman"/>
          <w:sz w:val="32"/>
          <w:szCs w:val="32"/>
        </w:rPr>
        <w:t xml:space="preserve">. </w:t>
      </w:r>
      <w:r w:rsidR="00B03CDA" w:rsidRPr="00331432">
        <w:rPr>
          <w:rFonts w:ascii="Times New Roman" w:hAnsi="Times New Roman" w:cs="Times New Roman"/>
          <w:sz w:val="32"/>
          <w:szCs w:val="32"/>
        </w:rPr>
        <w:t>Everybody</w:t>
      </w:r>
      <w:r w:rsidR="005908D0" w:rsidRPr="00331432">
        <w:rPr>
          <w:rFonts w:ascii="Times New Roman" w:hAnsi="Times New Roman" w:cs="Times New Roman"/>
          <w:sz w:val="32"/>
          <w:szCs w:val="32"/>
        </w:rPr>
        <w:t xml:space="preserve"> is </w:t>
      </w:r>
      <w:r w:rsidR="00B03CDA" w:rsidRPr="00331432">
        <w:rPr>
          <w:rFonts w:ascii="Times New Roman" w:hAnsi="Times New Roman" w:cs="Times New Roman"/>
          <w:sz w:val="32"/>
          <w:szCs w:val="32"/>
        </w:rPr>
        <w:t>responsible</w:t>
      </w:r>
      <w:r w:rsidR="005908D0" w:rsidRPr="00331432">
        <w:rPr>
          <w:rFonts w:ascii="Times New Roman" w:hAnsi="Times New Roman" w:cs="Times New Roman"/>
          <w:sz w:val="32"/>
          <w:szCs w:val="32"/>
        </w:rPr>
        <w:t xml:space="preserve"> for their </w:t>
      </w:r>
      <w:r w:rsidR="00B03CDA" w:rsidRPr="00331432">
        <w:rPr>
          <w:rFonts w:ascii="Times New Roman" w:hAnsi="Times New Roman" w:cs="Times New Roman"/>
          <w:sz w:val="32"/>
          <w:szCs w:val="32"/>
        </w:rPr>
        <w:t>acts</w:t>
      </w:r>
      <w:r w:rsidR="005908D0" w:rsidRPr="00331432">
        <w:rPr>
          <w:rFonts w:ascii="Times New Roman" w:hAnsi="Times New Roman" w:cs="Times New Roman"/>
          <w:sz w:val="32"/>
          <w:szCs w:val="32"/>
        </w:rPr>
        <w:t xml:space="preserve"> as individuals.</w:t>
      </w:r>
    </w:p>
    <w:p w14:paraId="2F94B2F8" w14:textId="36AE3A7B" w:rsidR="001A0B96" w:rsidRPr="00331432" w:rsidRDefault="000E14AC" w:rsidP="005908D0">
      <w:pPr>
        <w:rPr>
          <w:rFonts w:ascii="Times New Roman" w:hAnsi="Times New Roman" w:cs="Times New Roman"/>
          <w:sz w:val="32"/>
          <w:szCs w:val="32"/>
          <w:u w:val="single"/>
        </w:rPr>
      </w:pPr>
      <w:r w:rsidRPr="00331432">
        <w:rPr>
          <w:rFonts w:ascii="Times New Roman" w:hAnsi="Times New Roman" w:cs="Times New Roman"/>
          <w:sz w:val="32"/>
          <w:szCs w:val="32"/>
          <w:u w:val="single"/>
        </w:rPr>
        <w:lastRenderedPageBreak/>
        <w:t>Duty of Candour</w:t>
      </w:r>
    </w:p>
    <w:p w14:paraId="0CC50C53" w14:textId="667FF624" w:rsidR="00797094" w:rsidRPr="00331432" w:rsidRDefault="00797094" w:rsidP="00797094">
      <w:pPr>
        <w:rPr>
          <w:rFonts w:ascii="Times New Roman" w:hAnsi="Times New Roman" w:cs="Times New Roman"/>
          <w:sz w:val="32"/>
          <w:szCs w:val="32"/>
        </w:rPr>
      </w:pPr>
      <w:r w:rsidRPr="00331432">
        <w:rPr>
          <w:rFonts w:ascii="Times New Roman" w:hAnsi="Times New Roman" w:cs="Times New Roman"/>
          <w:sz w:val="32"/>
          <w:szCs w:val="32"/>
        </w:rPr>
        <w:t>Care givers are</w:t>
      </w:r>
      <w:r w:rsidR="005B1696" w:rsidRPr="00331432">
        <w:rPr>
          <w:rFonts w:ascii="Times New Roman" w:hAnsi="Times New Roman" w:cs="Times New Roman"/>
          <w:sz w:val="32"/>
          <w:szCs w:val="32"/>
        </w:rPr>
        <w:t xml:space="preserve"> also</w:t>
      </w:r>
      <w:r w:rsidRPr="00331432">
        <w:rPr>
          <w:rFonts w:ascii="Times New Roman" w:hAnsi="Times New Roman" w:cs="Times New Roman"/>
          <w:sz w:val="32"/>
          <w:szCs w:val="32"/>
        </w:rPr>
        <w:t xml:space="preserve"> required to follow the Duty of Candour. The purpose of the </w:t>
      </w:r>
      <w:hyperlink r:id="rId11" w:history="1">
        <w:r w:rsidRPr="00331432">
          <w:rPr>
            <w:rStyle w:val="Hyperlink"/>
            <w:rFonts w:ascii="Times New Roman" w:hAnsi="Times New Roman" w:cs="Times New Roman"/>
            <w:color w:val="000000" w:themeColor="text1"/>
            <w:sz w:val="32"/>
            <w:szCs w:val="32"/>
            <w:u w:val="none"/>
          </w:rPr>
          <w:t>duty of candour legislation</w:t>
        </w:r>
      </w:hyperlink>
      <w:r w:rsidRPr="00331432">
        <w:rPr>
          <w:rFonts w:ascii="Times New Roman" w:hAnsi="Times New Roman" w:cs="Times New Roman"/>
          <w:color w:val="000000" w:themeColor="text1"/>
          <w:sz w:val="32"/>
          <w:szCs w:val="32"/>
        </w:rPr>
        <w:t> </w:t>
      </w:r>
      <w:r w:rsidRPr="00331432">
        <w:rPr>
          <w:rFonts w:ascii="Times New Roman" w:hAnsi="Times New Roman" w:cs="Times New Roman"/>
          <w:sz w:val="32"/>
          <w:szCs w:val="32"/>
        </w:rPr>
        <w:t xml:space="preserve">is to make sure that providers are honest and clear with individuals who use their services. It </w:t>
      </w:r>
      <w:r w:rsidR="00E4171C" w:rsidRPr="00331432">
        <w:rPr>
          <w:rFonts w:ascii="Times New Roman" w:hAnsi="Times New Roman" w:cs="Times New Roman"/>
          <w:sz w:val="32"/>
          <w:szCs w:val="32"/>
        </w:rPr>
        <w:t>appoints</w:t>
      </w:r>
      <w:r w:rsidRPr="00331432">
        <w:rPr>
          <w:rFonts w:ascii="Times New Roman" w:hAnsi="Times New Roman" w:cs="Times New Roman"/>
          <w:sz w:val="32"/>
          <w:szCs w:val="32"/>
        </w:rPr>
        <w:t xml:space="preserve"> out </w:t>
      </w:r>
      <w:r w:rsidR="00E4171C" w:rsidRPr="00331432">
        <w:rPr>
          <w:rFonts w:ascii="Times New Roman" w:hAnsi="Times New Roman" w:cs="Times New Roman"/>
          <w:sz w:val="32"/>
          <w:szCs w:val="32"/>
        </w:rPr>
        <w:t>several</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detailed</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obligations</w:t>
      </w:r>
      <w:r w:rsidRPr="00331432">
        <w:rPr>
          <w:rFonts w:ascii="Times New Roman" w:hAnsi="Times New Roman" w:cs="Times New Roman"/>
          <w:sz w:val="32"/>
          <w:szCs w:val="32"/>
        </w:rPr>
        <w:t xml:space="preserve"> providers </w:t>
      </w:r>
      <w:r w:rsidR="00E4171C" w:rsidRPr="00331432">
        <w:rPr>
          <w:rFonts w:ascii="Times New Roman" w:hAnsi="Times New Roman" w:cs="Times New Roman"/>
          <w:sz w:val="32"/>
          <w:szCs w:val="32"/>
        </w:rPr>
        <w:t>need to</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adhere to</w:t>
      </w:r>
      <w:r w:rsidRPr="00331432">
        <w:rPr>
          <w:rFonts w:ascii="Times New Roman" w:hAnsi="Times New Roman" w:cs="Times New Roman"/>
          <w:sz w:val="32"/>
          <w:szCs w:val="32"/>
        </w:rPr>
        <w:t xml:space="preserve"> when </w:t>
      </w:r>
      <w:r w:rsidR="00E4171C" w:rsidRPr="00331432">
        <w:rPr>
          <w:rFonts w:ascii="Times New Roman" w:hAnsi="Times New Roman" w:cs="Times New Roman"/>
          <w:sz w:val="32"/>
          <w:szCs w:val="32"/>
        </w:rPr>
        <w:t>a problem arises in</w:t>
      </w:r>
      <w:r w:rsidRPr="00331432">
        <w:rPr>
          <w:rFonts w:ascii="Times New Roman" w:hAnsi="Times New Roman" w:cs="Times New Roman"/>
          <w:sz w:val="32"/>
          <w:szCs w:val="32"/>
        </w:rPr>
        <w:t xml:space="preserve"> care and treatment, </w:t>
      </w:r>
      <w:r w:rsidR="00E4171C" w:rsidRPr="00331432">
        <w:rPr>
          <w:rFonts w:ascii="Times New Roman" w:hAnsi="Times New Roman" w:cs="Times New Roman"/>
          <w:sz w:val="32"/>
          <w:szCs w:val="32"/>
        </w:rPr>
        <w:t>as well as</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notifying</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the relevant people</w:t>
      </w:r>
      <w:r w:rsidRPr="00331432">
        <w:rPr>
          <w:rFonts w:ascii="Times New Roman" w:hAnsi="Times New Roman" w:cs="Times New Roman"/>
          <w:sz w:val="32"/>
          <w:szCs w:val="32"/>
        </w:rPr>
        <w:t xml:space="preserve"> about the incident, </w:t>
      </w:r>
      <w:r w:rsidR="00E4171C" w:rsidRPr="00331432">
        <w:rPr>
          <w:rFonts w:ascii="Times New Roman" w:hAnsi="Times New Roman" w:cs="Times New Roman"/>
          <w:sz w:val="32"/>
          <w:szCs w:val="32"/>
        </w:rPr>
        <w:t>delivering</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sufficient</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help</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delivering</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honest</w:t>
      </w:r>
      <w:r w:rsidRPr="00331432">
        <w:rPr>
          <w:rFonts w:ascii="Times New Roman" w:hAnsi="Times New Roman" w:cs="Times New Roman"/>
          <w:sz w:val="32"/>
          <w:szCs w:val="32"/>
        </w:rPr>
        <w:t xml:space="preserve"> information </w:t>
      </w:r>
      <w:r w:rsidR="00E4171C" w:rsidRPr="00331432">
        <w:rPr>
          <w:rFonts w:ascii="Times New Roman" w:hAnsi="Times New Roman" w:cs="Times New Roman"/>
          <w:sz w:val="32"/>
          <w:szCs w:val="32"/>
        </w:rPr>
        <w:t>as well as</w:t>
      </w:r>
      <w:r w:rsidRPr="00331432">
        <w:rPr>
          <w:rFonts w:ascii="Times New Roman" w:hAnsi="Times New Roman" w:cs="Times New Roman"/>
          <w:sz w:val="32"/>
          <w:szCs w:val="32"/>
        </w:rPr>
        <w:t xml:space="preserve"> </w:t>
      </w:r>
      <w:r w:rsidR="00E4171C" w:rsidRPr="00331432">
        <w:rPr>
          <w:rFonts w:ascii="Times New Roman" w:hAnsi="Times New Roman" w:cs="Times New Roman"/>
          <w:sz w:val="32"/>
          <w:szCs w:val="32"/>
        </w:rPr>
        <w:t>apologising when things go wrong</w:t>
      </w:r>
      <w:r w:rsidR="007D2520" w:rsidRPr="00331432">
        <w:rPr>
          <w:rFonts w:ascii="Times New Roman" w:hAnsi="Times New Roman" w:cs="Times New Roman"/>
          <w:sz w:val="32"/>
          <w:szCs w:val="32"/>
        </w:rPr>
        <w:t>, (CQC, 2020).</w:t>
      </w:r>
    </w:p>
    <w:p w14:paraId="5612B1E5" w14:textId="77777777" w:rsidR="000C47DC" w:rsidRPr="00331432" w:rsidRDefault="000C47DC" w:rsidP="00797094">
      <w:pPr>
        <w:rPr>
          <w:rFonts w:ascii="Times New Roman" w:hAnsi="Times New Roman" w:cs="Times New Roman"/>
          <w:sz w:val="32"/>
          <w:szCs w:val="32"/>
        </w:rPr>
      </w:pPr>
    </w:p>
    <w:p w14:paraId="22DD030E" w14:textId="5A00A9D3" w:rsidR="000C47DC" w:rsidRPr="00331432" w:rsidRDefault="000C47DC" w:rsidP="00797094">
      <w:pPr>
        <w:rPr>
          <w:rFonts w:ascii="Times New Roman" w:hAnsi="Times New Roman" w:cs="Times New Roman"/>
          <w:sz w:val="32"/>
          <w:szCs w:val="32"/>
          <w:u w:val="single"/>
        </w:rPr>
      </w:pPr>
      <w:r w:rsidRPr="00331432">
        <w:rPr>
          <w:rFonts w:ascii="Times New Roman" w:hAnsi="Times New Roman" w:cs="Times New Roman"/>
          <w:sz w:val="32"/>
          <w:szCs w:val="32"/>
          <w:u w:val="single"/>
        </w:rPr>
        <w:t>The Mental Capacity Act</w:t>
      </w:r>
    </w:p>
    <w:p w14:paraId="59DC214F" w14:textId="4C669BFB" w:rsidR="00580898" w:rsidRPr="00326EDA" w:rsidRDefault="00580898" w:rsidP="00580898">
      <w:pPr>
        <w:rPr>
          <w:rFonts w:ascii="Times New Roman" w:hAnsi="Times New Roman" w:cs="Times New Roman"/>
          <w:color w:val="000000" w:themeColor="text1"/>
          <w:sz w:val="32"/>
          <w:szCs w:val="32"/>
        </w:rPr>
      </w:pPr>
      <w:r w:rsidRPr="00326EDA">
        <w:rPr>
          <w:rFonts w:ascii="Times New Roman" w:hAnsi="Times New Roman" w:cs="Times New Roman"/>
          <w:color w:val="000000" w:themeColor="text1"/>
          <w:sz w:val="32"/>
          <w:szCs w:val="32"/>
        </w:rPr>
        <w:t xml:space="preserve">The Mental Capacity Act 2005 safeguards vulnerable individuals </w:t>
      </w:r>
      <w:r w:rsidR="00F844A5">
        <w:rPr>
          <w:rFonts w:ascii="Times New Roman" w:hAnsi="Times New Roman" w:cs="Times New Roman"/>
          <w:color w:val="000000" w:themeColor="text1"/>
          <w:sz w:val="32"/>
          <w:szCs w:val="32"/>
        </w:rPr>
        <w:t xml:space="preserve">who are </w:t>
      </w:r>
      <w:r w:rsidR="00B03CDA" w:rsidRPr="00326EDA">
        <w:rPr>
          <w:rFonts w:ascii="Times New Roman" w:hAnsi="Times New Roman" w:cs="Times New Roman"/>
          <w:color w:val="000000" w:themeColor="text1"/>
          <w:sz w:val="32"/>
          <w:szCs w:val="32"/>
        </w:rPr>
        <w:t>above</w:t>
      </w:r>
      <w:r w:rsidRPr="00326EDA">
        <w:rPr>
          <w:rFonts w:ascii="Times New Roman" w:hAnsi="Times New Roman" w:cs="Times New Roman"/>
          <w:color w:val="000000" w:themeColor="text1"/>
          <w:sz w:val="32"/>
          <w:szCs w:val="32"/>
        </w:rPr>
        <w:t xml:space="preserve"> the age of </w:t>
      </w:r>
      <w:r w:rsidR="00B03CDA" w:rsidRPr="00326EDA">
        <w:rPr>
          <w:rFonts w:ascii="Times New Roman" w:hAnsi="Times New Roman" w:cs="Times New Roman"/>
          <w:color w:val="000000" w:themeColor="text1"/>
          <w:sz w:val="32"/>
          <w:szCs w:val="32"/>
        </w:rPr>
        <w:t xml:space="preserve">sixteen </w:t>
      </w:r>
      <w:r w:rsidRPr="00326EDA">
        <w:rPr>
          <w:rFonts w:ascii="Times New Roman" w:hAnsi="Times New Roman" w:cs="Times New Roman"/>
          <w:color w:val="000000" w:themeColor="text1"/>
          <w:sz w:val="32"/>
          <w:szCs w:val="32"/>
        </w:rPr>
        <w:t>over making</w:t>
      </w:r>
      <w:r w:rsidR="00326EDA" w:rsidRPr="00326EDA">
        <w:rPr>
          <w:rFonts w:ascii="Times New Roman" w:hAnsi="Times New Roman" w:cs="Times New Roman"/>
          <w:color w:val="000000" w:themeColor="text1"/>
          <w:sz w:val="32"/>
          <w:szCs w:val="32"/>
        </w:rPr>
        <w:t xml:space="preserve"> decisions</w:t>
      </w:r>
      <w:r w:rsidRPr="00326EDA">
        <w:rPr>
          <w:rFonts w:ascii="Times New Roman" w:hAnsi="Times New Roman" w:cs="Times New Roman"/>
          <w:color w:val="000000" w:themeColor="text1"/>
          <w:sz w:val="32"/>
          <w:szCs w:val="32"/>
        </w:rPr>
        <w:t xml:space="preserve">. It exclaims </w:t>
      </w:r>
      <w:r w:rsidR="00B03CDA" w:rsidRPr="00326EDA">
        <w:rPr>
          <w:rFonts w:ascii="Times New Roman" w:hAnsi="Times New Roman" w:cs="Times New Roman"/>
          <w:color w:val="000000" w:themeColor="text1"/>
          <w:sz w:val="32"/>
          <w:szCs w:val="32"/>
        </w:rPr>
        <w:t xml:space="preserve">that </w:t>
      </w:r>
      <w:r w:rsidR="00326EDA">
        <w:rPr>
          <w:rFonts w:ascii="Times New Roman" w:hAnsi="Times New Roman" w:cs="Times New Roman"/>
          <w:color w:val="000000" w:themeColor="text1"/>
          <w:sz w:val="32"/>
          <w:szCs w:val="32"/>
        </w:rPr>
        <w:t>all</w:t>
      </w:r>
      <w:r w:rsidRPr="00326EDA">
        <w:rPr>
          <w:rFonts w:ascii="Times New Roman" w:hAnsi="Times New Roman" w:cs="Times New Roman"/>
          <w:color w:val="000000" w:themeColor="text1"/>
          <w:sz w:val="32"/>
          <w:szCs w:val="32"/>
        </w:rPr>
        <w:t xml:space="preserve"> adult</w:t>
      </w:r>
      <w:r w:rsidR="00326EDA">
        <w:rPr>
          <w:rFonts w:ascii="Times New Roman" w:hAnsi="Times New Roman" w:cs="Times New Roman"/>
          <w:color w:val="000000" w:themeColor="text1"/>
          <w:sz w:val="32"/>
          <w:szCs w:val="32"/>
        </w:rPr>
        <w:t>s</w:t>
      </w:r>
      <w:r w:rsidRPr="00326EDA">
        <w:rPr>
          <w:rFonts w:ascii="Times New Roman" w:hAnsi="Times New Roman" w:cs="Times New Roman"/>
          <w:color w:val="000000" w:themeColor="text1"/>
          <w:sz w:val="32"/>
          <w:szCs w:val="32"/>
        </w:rPr>
        <w:t xml:space="preserve">, no matter what their </w:t>
      </w:r>
      <w:r w:rsidR="00B03CDA" w:rsidRPr="00326EDA">
        <w:rPr>
          <w:rFonts w:ascii="Times New Roman" w:hAnsi="Times New Roman" w:cs="Times New Roman"/>
          <w:color w:val="000000" w:themeColor="text1"/>
          <w:sz w:val="32"/>
          <w:szCs w:val="32"/>
        </w:rPr>
        <w:t>incapacity</w:t>
      </w:r>
      <w:r w:rsidRPr="00326EDA">
        <w:rPr>
          <w:rFonts w:ascii="Times New Roman" w:hAnsi="Times New Roman" w:cs="Times New Roman"/>
          <w:color w:val="000000" w:themeColor="text1"/>
          <w:sz w:val="32"/>
          <w:szCs w:val="32"/>
        </w:rPr>
        <w:t>,</w:t>
      </w:r>
      <w:r w:rsidR="00326EDA">
        <w:rPr>
          <w:rFonts w:ascii="Times New Roman" w:hAnsi="Times New Roman" w:cs="Times New Roman"/>
          <w:color w:val="000000" w:themeColor="text1"/>
          <w:sz w:val="32"/>
          <w:szCs w:val="32"/>
        </w:rPr>
        <w:t xml:space="preserve"> have the right </w:t>
      </w:r>
      <w:r w:rsidRPr="00326EDA">
        <w:rPr>
          <w:rFonts w:ascii="Times New Roman" w:hAnsi="Times New Roman" w:cs="Times New Roman"/>
          <w:color w:val="000000" w:themeColor="text1"/>
          <w:sz w:val="32"/>
          <w:szCs w:val="32"/>
        </w:rPr>
        <w:t xml:space="preserve">to make their </w:t>
      </w:r>
      <w:r w:rsidR="005B1696" w:rsidRPr="00326EDA">
        <w:rPr>
          <w:rFonts w:ascii="Times New Roman" w:hAnsi="Times New Roman" w:cs="Times New Roman"/>
          <w:color w:val="000000" w:themeColor="text1"/>
          <w:sz w:val="32"/>
          <w:szCs w:val="32"/>
        </w:rPr>
        <w:t>individual</w:t>
      </w:r>
      <w:r w:rsidRPr="00326EDA">
        <w:rPr>
          <w:rFonts w:ascii="Times New Roman" w:hAnsi="Times New Roman" w:cs="Times New Roman"/>
          <w:color w:val="000000" w:themeColor="text1"/>
          <w:sz w:val="32"/>
          <w:szCs w:val="32"/>
        </w:rPr>
        <w:t xml:space="preserve"> </w:t>
      </w:r>
      <w:r w:rsidR="00B03CDA" w:rsidRPr="00326EDA">
        <w:rPr>
          <w:rFonts w:ascii="Times New Roman" w:hAnsi="Times New Roman" w:cs="Times New Roman"/>
          <w:color w:val="000000" w:themeColor="text1"/>
          <w:sz w:val="32"/>
          <w:szCs w:val="32"/>
        </w:rPr>
        <w:t>choices</w:t>
      </w:r>
      <w:r w:rsidRPr="00326EDA">
        <w:rPr>
          <w:rFonts w:ascii="Times New Roman" w:hAnsi="Times New Roman" w:cs="Times New Roman"/>
          <w:color w:val="000000" w:themeColor="text1"/>
          <w:sz w:val="32"/>
          <w:szCs w:val="32"/>
        </w:rPr>
        <w:t xml:space="preserve"> whe</w:t>
      </w:r>
      <w:r w:rsidR="005B1696" w:rsidRPr="00326EDA">
        <w:rPr>
          <w:rFonts w:ascii="Times New Roman" w:hAnsi="Times New Roman" w:cs="Times New Roman"/>
          <w:color w:val="000000" w:themeColor="text1"/>
          <w:sz w:val="32"/>
          <w:szCs w:val="32"/>
        </w:rPr>
        <w:t>never it is viable</w:t>
      </w:r>
      <w:r w:rsidR="00326EDA">
        <w:rPr>
          <w:rFonts w:ascii="Times New Roman" w:hAnsi="Times New Roman" w:cs="Times New Roman"/>
          <w:color w:val="000000" w:themeColor="text1"/>
          <w:sz w:val="32"/>
          <w:szCs w:val="32"/>
        </w:rPr>
        <w:t>, (Men Cap</w:t>
      </w:r>
      <w:r w:rsidR="00F844A5">
        <w:rPr>
          <w:rFonts w:ascii="Times New Roman" w:hAnsi="Times New Roman" w:cs="Times New Roman"/>
          <w:color w:val="000000" w:themeColor="text1"/>
          <w:sz w:val="32"/>
          <w:szCs w:val="32"/>
        </w:rPr>
        <w:t>,</w:t>
      </w:r>
      <w:r w:rsidR="00326EDA">
        <w:rPr>
          <w:rFonts w:ascii="Times New Roman" w:hAnsi="Times New Roman" w:cs="Times New Roman"/>
          <w:color w:val="000000" w:themeColor="text1"/>
          <w:sz w:val="32"/>
          <w:szCs w:val="32"/>
        </w:rPr>
        <w:t xml:space="preserve"> 2020).</w:t>
      </w:r>
    </w:p>
    <w:p w14:paraId="08D8A768" w14:textId="77777777" w:rsidR="009F523E" w:rsidRPr="00326EDA" w:rsidRDefault="00A21C22" w:rsidP="00580898">
      <w:pPr>
        <w:rPr>
          <w:rFonts w:ascii="Times New Roman" w:hAnsi="Times New Roman" w:cs="Times New Roman"/>
          <w:color w:val="000000" w:themeColor="text1"/>
          <w:sz w:val="32"/>
          <w:szCs w:val="32"/>
        </w:rPr>
      </w:pPr>
      <w:r w:rsidRPr="00326EDA">
        <w:rPr>
          <w:rFonts w:ascii="Times New Roman" w:hAnsi="Times New Roman" w:cs="Times New Roman"/>
          <w:color w:val="000000" w:themeColor="text1"/>
          <w:sz w:val="32"/>
          <w:szCs w:val="32"/>
        </w:rPr>
        <w:t>Care givers</w:t>
      </w:r>
      <w:r w:rsidR="00580898" w:rsidRPr="00326EDA">
        <w:rPr>
          <w:rFonts w:ascii="Times New Roman" w:hAnsi="Times New Roman" w:cs="Times New Roman"/>
          <w:color w:val="000000" w:themeColor="text1"/>
          <w:sz w:val="32"/>
          <w:szCs w:val="32"/>
        </w:rPr>
        <w:t xml:space="preserve"> </w:t>
      </w:r>
      <w:r w:rsidRPr="00326EDA">
        <w:rPr>
          <w:rFonts w:ascii="Times New Roman" w:hAnsi="Times New Roman" w:cs="Times New Roman"/>
          <w:color w:val="000000" w:themeColor="text1"/>
          <w:sz w:val="32"/>
          <w:szCs w:val="32"/>
        </w:rPr>
        <w:t>must</w:t>
      </w:r>
      <w:r w:rsidR="00580898" w:rsidRPr="00326EDA">
        <w:rPr>
          <w:rFonts w:ascii="Times New Roman" w:hAnsi="Times New Roman" w:cs="Times New Roman"/>
          <w:color w:val="000000" w:themeColor="text1"/>
          <w:sz w:val="32"/>
          <w:szCs w:val="32"/>
        </w:rPr>
        <w:t xml:space="preserve"> </w:t>
      </w:r>
      <w:r w:rsidRPr="00326EDA">
        <w:rPr>
          <w:rFonts w:ascii="Times New Roman" w:hAnsi="Times New Roman" w:cs="Times New Roman"/>
          <w:color w:val="000000" w:themeColor="text1"/>
          <w:sz w:val="32"/>
          <w:szCs w:val="32"/>
        </w:rPr>
        <w:t>continuously</w:t>
      </w:r>
      <w:r w:rsidR="00580898" w:rsidRPr="00326EDA">
        <w:rPr>
          <w:rFonts w:ascii="Times New Roman" w:hAnsi="Times New Roman" w:cs="Times New Roman"/>
          <w:color w:val="000000" w:themeColor="text1"/>
          <w:sz w:val="32"/>
          <w:szCs w:val="32"/>
        </w:rPr>
        <w:t xml:space="preserve"> </w:t>
      </w:r>
      <w:r w:rsidRPr="00326EDA">
        <w:rPr>
          <w:rFonts w:ascii="Times New Roman" w:hAnsi="Times New Roman" w:cs="Times New Roman"/>
          <w:color w:val="000000" w:themeColor="text1"/>
          <w:sz w:val="32"/>
          <w:szCs w:val="32"/>
        </w:rPr>
        <w:t>assist</w:t>
      </w:r>
      <w:r w:rsidR="00580898" w:rsidRPr="00326EDA">
        <w:rPr>
          <w:rFonts w:ascii="Times New Roman" w:hAnsi="Times New Roman" w:cs="Times New Roman"/>
          <w:color w:val="000000" w:themeColor="text1"/>
          <w:sz w:val="32"/>
          <w:szCs w:val="32"/>
        </w:rPr>
        <w:t xml:space="preserve"> a</w:t>
      </w:r>
      <w:r w:rsidRPr="00326EDA">
        <w:rPr>
          <w:rFonts w:ascii="Times New Roman" w:hAnsi="Times New Roman" w:cs="Times New Roman"/>
          <w:color w:val="000000" w:themeColor="text1"/>
          <w:sz w:val="32"/>
          <w:szCs w:val="32"/>
        </w:rPr>
        <w:t>n</w:t>
      </w:r>
      <w:r w:rsidR="00580898" w:rsidRPr="00326EDA">
        <w:rPr>
          <w:rFonts w:ascii="Times New Roman" w:hAnsi="Times New Roman" w:cs="Times New Roman"/>
          <w:color w:val="000000" w:themeColor="text1"/>
          <w:sz w:val="32"/>
          <w:szCs w:val="32"/>
        </w:rPr>
        <w:t xml:space="preserve"> </w:t>
      </w:r>
      <w:r w:rsidRPr="00326EDA">
        <w:rPr>
          <w:rFonts w:ascii="Times New Roman" w:hAnsi="Times New Roman" w:cs="Times New Roman"/>
          <w:color w:val="000000" w:themeColor="text1"/>
          <w:sz w:val="32"/>
          <w:szCs w:val="32"/>
        </w:rPr>
        <w:t>individual</w:t>
      </w:r>
      <w:r w:rsidR="00580898" w:rsidRPr="00326EDA">
        <w:rPr>
          <w:rFonts w:ascii="Times New Roman" w:hAnsi="Times New Roman" w:cs="Times New Roman"/>
          <w:color w:val="000000" w:themeColor="text1"/>
          <w:sz w:val="32"/>
          <w:szCs w:val="32"/>
        </w:rPr>
        <w:t xml:space="preserve"> to make their own </w:t>
      </w:r>
      <w:r w:rsidRPr="00326EDA">
        <w:rPr>
          <w:rFonts w:ascii="Times New Roman" w:hAnsi="Times New Roman" w:cs="Times New Roman"/>
          <w:color w:val="000000" w:themeColor="text1"/>
          <w:sz w:val="32"/>
          <w:szCs w:val="32"/>
        </w:rPr>
        <w:t>choices</w:t>
      </w:r>
      <w:r w:rsidR="00580898" w:rsidRPr="00326EDA">
        <w:rPr>
          <w:rFonts w:ascii="Times New Roman" w:hAnsi="Times New Roman" w:cs="Times New Roman"/>
          <w:color w:val="000000" w:themeColor="text1"/>
          <w:sz w:val="32"/>
          <w:szCs w:val="32"/>
        </w:rPr>
        <w:t xml:space="preserve"> if they can. This </w:t>
      </w:r>
      <w:r w:rsidR="00C62C0D" w:rsidRPr="00326EDA">
        <w:rPr>
          <w:rFonts w:ascii="Times New Roman" w:hAnsi="Times New Roman" w:cs="Times New Roman"/>
          <w:color w:val="000000" w:themeColor="text1"/>
          <w:sz w:val="32"/>
          <w:szCs w:val="32"/>
        </w:rPr>
        <w:t>may</w:t>
      </w:r>
      <w:r w:rsidR="00580898" w:rsidRPr="00326EDA">
        <w:rPr>
          <w:rFonts w:ascii="Times New Roman" w:hAnsi="Times New Roman" w:cs="Times New Roman"/>
          <w:color w:val="000000" w:themeColor="text1"/>
          <w:sz w:val="32"/>
          <w:szCs w:val="32"/>
        </w:rPr>
        <w:t xml:space="preserve"> </w:t>
      </w:r>
      <w:r w:rsidR="00C62C0D" w:rsidRPr="00326EDA">
        <w:rPr>
          <w:rFonts w:ascii="Times New Roman" w:hAnsi="Times New Roman" w:cs="Times New Roman"/>
          <w:color w:val="000000" w:themeColor="text1"/>
          <w:sz w:val="32"/>
          <w:szCs w:val="32"/>
        </w:rPr>
        <w:t>involve</w:t>
      </w:r>
      <w:r w:rsidR="00580898" w:rsidRPr="00326EDA">
        <w:rPr>
          <w:rFonts w:ascii="Times New Roman" w:hAnsi="Times New Roman" w:cs="Times New Roman"/>
          <w:color w:val="000000" w:themeColor="text1"/>
          <w:sz w:val="32"/>
          <w:szCs w:val="32"/>
        </w:rPr>
        <w:t xml:space="preserve"> </w:t>
      </w:r>
      <w:r w:rsidR="00C62C0D" w:rsidRPr="00326EDA">
        <w:rPr>
          <w:rFonts w:ascii="Times New Roman" w:hAnsi="Times New Roman" w:cs="Times New Roman"/>
          <w:color w:val="000000" w:themeColor="text1"/>
          <w:sz w:val="32"/>
          <w:szCs w:val="32"/>
        </w:rPr>
        <w:t>providing</w:t>
      </w:r>
      <w:r w:rsidR="00580898" w:rsidRPr="00326EDA">
        <w:rPr>
          <w:rFonts w:ascii="Times New Roman" w:hAnsi="Times New Roman" w:cs="Times New Roman"/>
          <w:color w:val="000000" w:themeColor="text1"/>
          <w:sz w:val="32"/>
          <w:szCs w:val="32"/>
        </w:rPr>
        <w:t xml:space="preserve"> them </w:t>
      </w:r>
      <w:r w:rsidR="009F523E" w:rsidRPr="00326EDA">
        <w:rPr>
          <w:rFonts w:ascii="Times New Roman" w:hAnsi="Times New Roman" w:cs="Times New Roman"/>
          <w:color w:val="000000" w:themeColor="text1"/>
          <w:sz w:val="32"/>
          <w:szCs w:val="32"/>
        </w:rPr>
        <w:t>detailed information about care</w:t>
      </w:r>
      <w:r w:rsidR="00580898" w:rsidRPr="00326EDA">
        <w:rPr>
          <w:rFonts w:ascii="Times New Roman" w:hAnsi="Times New Roman" w:cs="Times New Roman"/>
          <w:color w:val="000000" w:themeColor="text1"/>
          <w:sz w:val="32"/>
          <w:szCs w:val="32"/>
        </w:rPr>
        <w:t xml:space="preserve"> in a </w:t>
      </w:r>
      <w:r w:rsidR="00C62C0D" w:rsidRPr="00326EDA">
        <w:rPr>
          <w:rFonts w:ascii="Times New Roman" w:hAnsi="Times New Roman" w:cs="Times New Roman"/>
          <w:color w:val="000000" w:themeColor="text1"/>
          <w:sz w:val="32"/>
          <w:szCs w:val="32"/>
        </w:rPr>
        <w:t>layout</w:t>
      </w:r>
      <w:r w:rsidR="00580898" w:rsidRPr="00326EDA">
        <w:rPr>
          <w:rFonts w:ascii="Times New Roman" w:hAnsi="Times New Roman" w:cs="Times New Roman"/>
          <w:color w:val="000000" w:themeColor="text1"/>
          <w:sz w:val="32"/>
          <w:szCs w:val="32"/>
        </w:rPr>
        <w:t xml:space="preserve"> that they can understand</w:t>
      </w:r>
      <w:r w:rsidR="00C62C0D" w:rsidRPr="00326EDA">
        <w:rPr>
          <w:rFonts w:ascii="Times New Roman" w:hAnsi="Times New Roman" w:cs="Times New Roman"/>
          <w:color w:val="000000" w:themeColor="text1"/>
          <w:sz w:val="32"/>
          <w:szCs w:val="32"/>
        </w:rPr>
        <w:t xml:space="preserve"> </w:t>
      </w:r>
      <w:r w:rsidR="00580898" w:rsidRPr="00326EDA">
        <w:rPr>
          <w:rFonts w:ascii="Times New Roman" w:hAnsi="Times New Roman" w:cs="Times New Roman"/>
          <w:color w:val="000000" w:themeColor="text1"/>
          <w:sz w:val="32"/>
          <w:szCs w:val="32"/>
        </w:rPr>
        <w:t xml:space="preserve">or </w:t>
      </w:r>
      <w:r w:rsidR="00C62C0D" w:rsidRPr="00326EDA">
        <w:rPr>
          <w:rFonts w:ascii="Times New Roman" w:hAnsi="Times New Roman" w:cs="Times New Roman"/>
          <w:color w:val="000000" w:themeColor="text1"/>
          <w:sz w:val="32"/>
          <w:szCs w:val="32"/>
        </w:rPr>
        <w:t>clarifying</w:t>
      </w:r>
      <w:r w:rsidR="00580898" w:rsidRPr="00326EDA">
        <w:rPr>
          <w:rFonts w:ascii="Times New Roman" w:hAnsi="Times New Roman" w:cs="Times New Roman"/>
          <w:color w:val="000000" w:themeColor="text1"/>
          <w:sz w:val="32"/>
          <w:szCs w:val="32"/>
        </w:rPr>
        <w:t xml:space="preserve"> something in a </w:t>
      </w:r>
      <w:r w:rsidR="00C62C0D" w:rsidRPr="00326EDA">
        <w:rPr>
          <w:rFonts w:ascii="Times New Roman" w:hAnsi="Times New Roman" w:cs="Times New Roman"/>
          <w:color w:val="000000" w:themeColor="text1"/>
          <w:sz w:val="32"/>
          <w:szCs w:val="32"/>
        </w:rPr>
        <w:t>unique</w:t>
      </w:r>
      <w:r w:rsidR="00580898" w:rsidRPr="00326EDA">
        <w:rPr>
          <w:rFonts w:ascii="Times New Roman" w:hAnsi="Times New Roman" w:cs="Times New Roman"/>
          <w:color w:val="000000" w:themeColor="text1"/>
          <w:sz w:val="32"/>
          <w:szCs w:val="32"/>
        </w:rPr>
        <w:t xml:space="preserve"> </w:t>
      </w:r>
      <w:r w:rsidR="00C62C0D" w:rsidRPr="00326EDA">
        <w:rPr>
          <w:rFonts w:ascii="Times New Roman" w:hAnsi="Times New Roman" w:cs="Times New Roman"/>
          <w:color w:val="000000" w:themeColor="text1"/>
          <w:sz w:val="32"/>
          <w:szCs w:val="32"/>
        </w:rPr>
        <w:t>manner</w:t>
      </w:r>
      <w:r w:rsidR="00580898" w:rsidRPr="00326EDA">
        <w:rPr>
          <w:rFonts w:ascii="Times New Roman" w:hAnsi="Times New Roman" w:cs="Times New Roman"/>
          <w:color w:val="000000" w:themeColor="text1"/>
          <w:sz w:val="32"/>
          <w:szCs w:val="32"/>
        </w:rPr>
        <w:t>.</w:t>
      </w:r>
      <w:r w:rsidR="009F523E" w:rsidRPr="00326EDA">
        <w:rPr>
          <w:rFonts w:ascii="Times New Roman" w:hAnsi="Times New Roman" w:cs="Times New Roman"/>
          <w:color w:val="000000" w:themeColor="text1"/>
          <w:sz w:val="32"/>
          <w:szCs w:val="32"/>
        </w:rPr>
        <w:t xml:space="preserve"> </w:t>
      </w:r>
    </w:p>
    <w:p w14:paraId="61159127" w14:textId="1C29415B" w:rsidR="00210932" w:rsidRPr="00326EDA" w:rsidRDefault="00847080" w:rsidP="00580898">
      <w:pPr>
        <w:rPr>
          <w:rFonts w:ascii="Times New Roman" w:hAnsi="Times New Roman" w:cs="Times New Roman"/>
          <w:color w:val="000000" w:themeColor="text1"/>
          <w:sz w:val="32"/>
          <w:szCs w:val="32"/>
        </w:rPr>
      </w:pPr>
      <w:r w:rsidRPr="00326EDA">
        <w:rPr>
          <w:rFonts w:ascii="Times New Roman" w:hAnsi="Times New Roman" w:cs="Times New Roman"/>
          <w:color w:val="000000" w:themeColor="text1"/>
          <w:sz w:val="32"/>
          <w:szCs w:val="32"/>
        </w:rPr>
        <w:t xml:space="preserve">In Mr and Mrs T’s </w:t>
      </w:r>
      <w:r w:rsidR="001954C5" w:rsidRPr="00326EDA">
        <w:rPr>
          <w:rFonts w:ascii="Times New Roman" w:hAnsi="Times New Roman" w:cs="Times New Roman"/>
          <w:color w:val="000000" w:themeColor="text1"/>
          <w:sz w:val="32"/>
          <w:szCs w:val="32"/>
        </w:rPr>
        <w:t>case, Mr</w:t>
      </w:r>
      <w:r w:rsidRPr="00326EDA">
        <w:rPr>
          <w:rFonts w:ascii="Times New Roman" w:hAnsi="Times New Roman" w:cs="Times New Roman"/>
          <w:color w:val="000000" w:themeColor="text1"/>
          <w:sz w:val="32"/>
          <w:szCs w:val="32"/>
        </w:rPr>
        <w:t xml:space="preserve"> T has dementia therefore</w:t>
      </w:r>
      <w:r w:rsidR="009F523E" w:rsidRPr="00326EDA">
        <w:rPr>
          <w:rFonts w:ascii="Times New Roman" w:hAnsi="Times New Roman" w:cs="Times New Roman"/>
          <w:color w:val="000000" w:themeColor="text1"/>
          <w:sz w:val="32"/>
          <w:szCs w:val="32"/>
        </w:rPr>
        <w:t>,</w:t>
      </w:r>
      <w:r w:rsidRPr="00326EDA">
        <w:rPr>
          <w:rFonts w:ascii="Times New Roman" w:hAnsi="Times New Roman" w:cs="Times New Roman"/>
          <w:color w:val="000000" w:themeColor="text1"/>
          <w:sz w:val="32"/>
          <w:szCs w:val="32"/>
        </w:rPr>
        <w:t xml:space="preserve"> he may not have the ability to mak</w:t>
      </w:r>
      <w:r w:rsidR="00210932" w:rsidRPr="00326EDA">
        <w:rPr>
          <w:rFonts w:ascii="Times New Roman" w:hAnsi="Times New Roman" w:cs="Times New Roman"/>
          <w:color w:val="000000" w:themeColor="text1"/>
          <w:sz w:val="32"/>
          <w:szCs w:val="32"/>
        </w:rPr>
        <w:t>e his own decisions. Care givers will encourage him to make his own decisions however, they will also be there to advise him and Mrs T.</w:t>
      </w:r>
    </w:p>
    <w:p w14:paraId="5A0EAB65" w14:textId="1A211AC6" w:rsidR="00797094" w:rsidRPr="00326EDA" w:rsidRDefault="00847080" w:rsidP="005908D0">
      <w:pPr>
        <w:rPr>
          <w:rFonts w:ascii="Times New Roman" w:hAnsi="Times New Roman" w:cs="Times New Roman"/>
          <w:color w:val="000000" w:themeColor="text1"/>
          <w:sz w:val="32"/>
          <w:szCs w:val="32"/>
        </w:rPr>
      </w:pPr>
      <w:r w:rsidRPr="00326EDA">
        <w:rPr>
          <w:rFonts w:ascii="Times New Roman" w:hAnsi="Times New Roman" w:cs="Times New Roman"/>
          <w:color w:val="000000" w:themeColor="text1"/>
          <w:sz w:val="32"/>
          <w:szCs w:val="32"/>
        </w:rPr>
        <w:t>Th</w:t>
      </w:r>
      <w:r w:rsidR="000E14AC" w:rsidRPr="00326EDA">
        <w:rPr>
          <w:rFonts w:ascii="Times New Roman" w:hAnsi="Times New Roman" w:cs="Times New Roman"/>
          <w:color w:val="000000" w:themeColor="text1"/>
          <w:sz w:val="32"/>
          <w:szCs w:val="32"/>
        </w:rPr>
        <w:t>e</w:t>
      </w:r>
      <w:r w:rsidRPr="00326EDA">
        <w:rPr>
          <w:rFonts w:ascii="Times New Roman" w:hAnsi="Times New Roman" w:cs="Times New Roman"/>
          <w:color w:val="000000" w:themeColor="text1"/>
          <w:sz w:val="32"/>
          <w:szCs w:val="32"/>
        </w:rPr>
        <w:t xml:space="preserve"> </w:t>
      </w:r>
      <w:r w:rsidR="000E14AC" w:rsidRPr="00326EDA">
        <w:rPr>
          <w:rFonts w:ascii="Times New Roman" w:hAnsi="Times New Roman" w:cs="Times New Roman"/>
          <w:color w:val="000000" w:themeColor="text1"/>
          <w:sz w:val="32"/>
          <w:szCs w:val="32"/>
        </w:rPr>
        <w:t>A</w:t>
      </w:r>
      <w:r w:rsidRPr="00326EDA">
        <w:rPr>
          <w:rFonts w:ascii="Times New Roman" w:hAnsi="Times New Roman" w:cs="Times New Roman"/>
          <w:color w:val="000000" w:themeColor="text1"/>
          <w:sz w:val="32"/>
          <w:szCs w:val="32"/>
        </w:rPr>
        <w:t xml:space="preserve">ct also </w:t>
      </w:r>
      <w:r w:rsidR="00210932" w:rsidRPr="00326EDA">
        <w:rPr>
          <w:rFonts w:ascii="Times New Roman" w:hAnsi="Times New Roman" w:cs="Times New Roman"/>
          <w:color w:val="000000" w:themeColor="text1"/>
          <w:sz w:val="32"/>
          <w:szCs w:val="32"/>
        </w:rPr>
        <w:t>permits</w:t>
      </w:r>
      <w:r w:rsidRPr="00326EDA">
        <w:rPr>
          <w:rFonts w:ascii="Times New Roman" w:hAnsi="Times New Roman" w:cs="Times New Roman"/>
          <w:color w:val="000000" w:themeColor="text1"/>
          <w:sz w:val="32"/>
          <w:szCs w:val="32"/>
        </w:rPr>
        <w:t xml:space="preserve"> </w:t>
      </w:r>
      <w:r w:rsidR="00210932" w:rsidRPr="00326EDA">
        <w:rPr>
          <w:rFonts w:ascii="Times New Roman" w:hAnsi="Times New Roman" w:cs="Times New Roman"/>
          <w:color w:val="000000" w:themeColor="text1"/>
          <w:sz w:val="32"/>
          <w:szCs w:val="32"/>
        </w:rPr>
        <w:t>individuals</w:t>
      </w:r>
      <w:r w:rsidRPr="00326EDA">
        <w:rPr>
          <w:rFonts w:ascii="Times New Roman" w:hAnsi="Times New Roman" w:cs="Times New Roman"/>
          <w:color w:val="000000" w:themeColor="text1"/>
          <w:sz w:val="32"/>
          <w:szCs w:val="32"/>
        </w:rPr>
        <w:t xml:space="preserve"> t</w:t>
      </w:r>
      <w:r w:rsidR="00B03CDA" w:rsidRPr="00326EDA">
        <w:rPr>
          <w:rFonts w:ascii="Times New Roman" w:hAnsi="Times New Roman" w:cs="Times New Roman"/>
          <w:color w:val="000000" w:themeColor="text1"/>
          <w:sz w:val="32"/>
          <w:szCs w:val="32"/>
        </w:rPr>
        <w:t>o reveal their aims</w:t>
      </w:r>
      <w:r w:rsidRPr="00326EDA">
        <w:rPr>
          <w:rFonts w:ascii="Times New Roman" w:hAnsi="Times New Roman" w:cs="Times New Roman"/>
          <w:color w:val="000000" w:themeColor="text1"/>
          <w:sz w:val="32"/>
          <w:szCs w:val="32"/>
        </w:rPr>
        <w:t xml:space="preserve"> </w:t>
      </w:r>
      <w:r w:rsidR="00B03CDA" w:rsidRPr="00326EDA">
        <w:rPr>
          <w:rFonts w:ascii="Times New Roman" w:hAnsi="Times New Roman" w:cs="Times New Roman"/>
          <w:color w:val="000000" w:themeColor="text1"/>
          <w:sz w:val="32"/>
          <w:szCs w:val="32"/>
        </w:rPr>
        <w:t>earlier</w:t>
      </w:r>
      <w:r w:rsidRPr="00326EDA">
        <w:rPr>
          <w:rFonts w:ascii="Times New Roman" w:hAnsi="Times New Roman" w:cs="Times New Roman"/>
          <w:color w:val="000000" w:themeColor="text1"/>
          <w:sz w:val="32"/>
          <w:szCs w:val="32"/>
        </w:rPr>
        <w:t xml:space="preserve"> by </w:t>
      </w:r>
      <w:r w:rsidR="00B03CDA" w:rsidRPr="00326EDA">
        <w:rPr>
          <w:rFonts w:ascii="Times New Roman" w:hAnsi="Times New Roman" w:cs="Times New Roman"/>
          <w:color w:val="000000" w:themeColor="text1"/>
          <w:sz w:val="32"/>
          <w:szCs w:val="32"/>
        </w:rPr>
        <w:t>obtaining</w:t>
      </w:r>
      <w:r w:rsidRPr="00326EDA">
        <w:rPr>
          <w:rFonts w:ascii="Times New Roman" w:hAnsi="Times New Roman" w:cs="Times New Roman"/>
          <w:color w:val="000000" w:themeColor="text1"/>
          <w:sz w:val="32"/>
          <w:szCs w:val="32"/>
        </w:rPr>
        <w:t xml:space="preserve"> a</w:t>
      </w:r>
      <w:r w:rsidR="000E14AC" w:rsidRPr="00326EDA">
        <w:rPr>
          <w:rFonts w:ascii="Times New Roman" w:hAnsi="Times New Roman" w:cs="Times New Roman"/>
          <w:color w:val="000000" w:themeColor="text1"/>
          <w:sz w:val="32"/>
          <w:szCs w:val="32"/>
        </w:rPr>
        <w:t>n</w:t>
      </w:r>
      <w:r w:rsidRPr="00326EDA">
        <w:rPr>
          <w:rFonts w:ascii="Times New Roman" w:hAnsi="Times New Roman" w:cs="Times New Roman"/>
          <w:color w:val="000000" w:themeColor="text1"/>
          <w:sz w:val="32"/>
          <w:szCs w:val="32"/>
        </w:rPr>
        <w:t xml:space="preserve"> </w:t>
      </w:r>
      <w:r w:rsidR="00210932" w:rsidRPr="00326EDA">
        <w:rPr>
          <w:rFonts w:ascii="Times New Roman" w:hAnsi="Times New Roman" w:cs="Times New Roman"/>
          <w:color w:val="000000" w:themeColor="text1"/>
          <w:sz w:val="32"/>
          <w:szCs w:val="32"/>
        </w:rPr>
        <w:t>existing</w:t>
      </w:r>
      <w:r w:rsidRPr="00326EDA">
        <w:rPr>
          <w:rFonts w:ascii="Times New Roman" w:hAnsi="Times New Roman" w:cs="Times New Roman"/>
          <w:color w:val="000000" w:themeColor="text1"/>
          <w:sz w:val="32"/>
          <w:szCs w:val="32"/>
        </w:rPr>
        <w:t xml:space="preserve"> will</w:t>
      </w:r>
      <w:r w:rsidR="00B03CDA" w:rsidRPr="00326EDA">
        <w:rPr>
          <w:rFonts w:ascii="Times New Roman" w:hAnsi="Times New Roman" w:cs="Times New Roman"/>
          <w:color w:val="000000" w:themeColor="text1"/>
          <w:sz w:val="32"/>
          <w:szCs w:val="32"/>
        </w:rPr>
        <w:t xml:space="preserve">. A will can </w:t>
      </w:r>
      <w:r w:rsidR="000E14AC" w:rsidRPr="00326EDA">
        <w:rPr>
          <w:rFonts w:ascii="Times New Roman" w:hAnsi="Times New Roman" w:cs="Times New Roman"/>
          <w:color w:val="000000" w:themeColor="text1"/>
          <w:sz w:val="32"/>
          <w:szCs w:val="32"/>
        </w:rPr>
        <w:t>show</w:t>
      </w:r>
      <w:r w:rsidRPr="00326EDA">
        <w:rPr>
          <w:rFonts w:ascii="Times New Roman" w:hAnsi="Times New Roman" w:cs="Times New Roman"/>
          <w:color w:val="000000" w:themeColor="text1"/>
          <w:sz w:val="32"/>
          <w:szCs w:val="32"/>
        </w:rPr>
        <w:t xml:space="preserve"> their </w:t>
      </w:r>
      <w:r w:rsidR="000E14AC" w:rsidRPr="00326EDA">
        <w:rPr>
          <w:rFonts w:ascii="Times New Roman" w:hAnsi="Times New Roman" w:cs="Times New Roman"/>
          <w:color w:val="000000" w:themeColor="text1"/>
          <w:sz w:val="32"/>
          <w:szCs w:val="32"/>
        </w:rPr>
        <w:t>requests</w:t>
      </w:r>
      <w:r w:rsidRPr="00326EDA">
        <w:rPr>
          <w:rFonts w:ascii="Times New Roman" w:hAnsi="Times New Roman" w:cs="Times New Roman"/>
          <w:color w:val="000000" w:themeColor="text1"/>
          <w:sz w:val="32"/>
          <w:szCs w:val="32"/>
        </w:rPr>
        <w:t xml:space="preserve"> or give </w:t>
      </w:r>
      <w:r w:rsidR="00B03CDA" w:rsidRPr="00326EDA">
        <w:rPr>
          <w:rFonts w:ascii="Times New Roman" w:hAnsi="Times New Roman" w:cs="Times New Roman"/>
          <w:color w:val="000000" w:themeColor="text1"/>
          <w:sz w:val="32"/>
          <w:szCs w:val="32"/>
        </w:rPr>
        <w:t>permission</w:t>
      </w:r>
      <w:r w:rsidRPr="00326EDA">
        <w:rPr>
          <w:rFonts w:ascii="Times New Roman" w:hAnsi="Times New Roman" w:cs="Times New Roman"/>
          <w:color w:val="000000" w:themeColor="text1"/>
          <w:sz w:val="32"/>
          <w:szCs w:val="32"/>
        </w:rPr>
        <w:t xml:space="preserve"> to another </w:t>
      </w:r>
      <w:r w:rsidR="00B03CDA" w:rsidRPr="00326EDA">
        <w:rPr>
          <w:rFonts w:ascii="Times New Roman" w:hAnsi="Times New Roman" w:cs="Times New Roman"/>
          <w:color w:val="000000" w:themeColor="text1"/>
          <w:sz w:val="32"/>
          <w:szCs w:val="32"/>
        </w:rPr>
        <w:t>individual</w:t>
      </w:r>
      <w:r w:rsidRPr="00326EDA">
        <w:rPr>
          <w:rFonts w:ascii="Times New Roman" w:hAnsi="Times New Roman" w:cs="Times New Roman"/>
          <w:color w:val="000000" w:themeColor="text1"/>
          <w:sz w:val="32"/>
          <w:szCs w:val="32"/>
        </w:rPr>
        <w:t xml:space="preserve"> to make </w:t>
      </w:r>
      <w:r w:rsidR="00B03CDA" w:rsidRPr="00326EDA">
        <w:rPr>
          <w:rFonts w:ascii="Times New Roman" w:hAnsi="Times New Roman" w:cs="Times New Roman"/>
          <w:color w:val="000000" w:themeColor="text1"/>
          <w:sz w:val="32"/>
          <w:szCs w:val="32"/>
        </w:rPr>
        <w:t>choices</w:t>
      </w:r>
      <w:r w:rsidRPr="00326EDA">
        <w:rPr>
          <w:rFonts w:ascii="Times New Roman" w:hAnsi="Times New Roman" w:cs="Times New Roman"/>
          <w:color w:val="000000" w:themeColor="text1"/>
          <w:sz w:val="32"/>
          <w:szCs w:val="32"/>
        </w:rPr>
        <w:t xml:space="preserve"> </w:t>
      </w:r>
      <w:r w:rsidR="00B03CDA" w:rsidRPr="00326EDA">
        <w:rPr>
          <w:rFonts w:ascii="Times New Roman" w:hAnsi="Times New Roman" w:cs="Times New Roman"/>
          <w:color w:val="000000" w:themeColor="text1"/>
          <w:sz w:val="32"/>
          <w:szCs w:val="32"/>
        </w:rPr>
        <w:t>as</w:t>
      </w:r>
      <w:r w:rsidRPr="00326EDA">
        <w:rPr>
          <w:rFonts w:ascii="Times New Roman" w:hAnsi="Times New Roman" w:cs="Times New Roman"/>
          <w:color w:val="000000" w:themeColor="text1"/>
          <w:sz w:val="32"/>
          <w:szCs w:val="32"/>
        </w:rPr>
        <w:t xml:space="preserve"> they</w:t>
      </w:r>
      <w:r w:rsidR="002B50A7" w:rsidRPr="00326EDA">
        <w:rPr>
          <w:rFonts w:ascii="Times New Roman" w:hAnsi="Times New Roman" w:cs="Times New Roman"/>
          <w:color w:val="000000" w:themeColor="text1"/>
          <w:sz w:val="32"/>
          <w:szCs w:val="32"/>
        </w:rPr>
        <w:t xml:space="preserve"> may have</w:t>
      </w:r>
      <w:r w:rsidRPr="00326EDA">
        <w:rPr>
          <w:rFonts w:ascii="Times New Roman" w:hAnsi="Times New Roman" w:cs="Times New Roman"/>
          <w:color w:val="000000" w:themeColor="text1"/>
          <w:sz w:val="32"/>
          <w:szCs w:val="32"/>
        </w:rPr>
        <w:t xml:space="preserve"> lo</w:t>
      </w:r>
      <w:r w:rsidR="002B50A7" w:rsidRPr="00326EDA">
        <w:rPr>
          <w:rFonts w:ascii="Times New Roman" w:hAnsi="Times New Roman" w:cs="Times New Roman"/>
          <w:color w:val="000000" w:themeColor="text1"/>
          <w:sz w:val="32"/>
          <w:szCs w:val="32"/>
        </w:rPr>
        <w:t>st</w:t>
      </w:r>
      <w:r w:rsidRPr="00326EDA">
        <w:rPr>
          <w:rFonts w:ascii="Times New Roman" w:hAnsi="Times New Roman" w:cs="Times New Roman"/>
          <w:color w:val="000000" w:themeColor="text1"/>
          <w:sz w:val="32"/>
          <w:szCs w:val="32"/>
        </w:rPr>
        <w:t xml:space="preserve"> the </w:t>
      </w:r>
      <w:r w:rsidR="002B50A7" w:rsidRPr="00326EDA">
        <w:rPr>
          <w:rFonts w:ascii="Times New Roman" w:hAnsi="Times New Roman" w:cs="Times New Roman"/>
          <w:color w:val="000000" w:themeColor="text1"/>
          <w:sz w:val="32"/>
          <w:szCs w:val="32"/>
        </w:rPr>
        <w:t>capability</w:t>
      </w:r>
      <w:r w:rsidRPr="00326EDA">
        <w:rPr>
          <w:rFonts w:ascii="Times New Roman" w:hAnsi="Times New Roman" w:cs="Times New Roman"/>
          <w:color w:val="000000" w:themeColor="text1"/>
          <w:sz w:val="32"/>
          <w:szCs w:val="32"/>
        </w:rPr>
        <w:t xml:space="preserve"> to consent, </w:t>
      </w:r>
      <w:r w:rsidR="002B50A7" w:rsidRPr="00326EDA">
        <w:rPr>
          <w:rFonts w:ascii="Times New Roman" w:hAnsi="Times New Roman" w:cs="Times New Roman"/>
          <w:color w:val="000000" w:themeColor="text1"/>
          <w:sz w:val="32"/>
          <w:szCs w:val="32"/>
        </w:rPr>
        <w:t xml:space="preserve">for example </w:t>
      </w:r>
      <w:r w:rsidRPr="00326EDA">
        <w:rPr>
          <w:rFonts w:ascii="Times New Roman" w:hAnsi="Times New Roman" w:cs="Times New Roman"/>
          <w:color w:val="000000" w:themeColor="text1"/>
          <w:sz w:val="32"/>
          <w:szCs w:val="32"/>
        </w:rPr>
        <w:t>they</w:t>
      </w:r>
      <w:r w:rsidR="000E14AC" w:rsidRPr="00326EDA">
        <w:rPr>
          <w:rFonts w:ascii="Times New Roman" w:hAnsi="Times New Roman" w:cs="Times New Roman"/>
          <w:color w:val="000000" w:themeColor="text1"/>
          <w:sz w:val="32"/>
          <w:szCs w:val="32"/>
        </w:rPr>
        <w:t xml:space="preserve"> may </w:t>
      </w:r>
      <w:r w:rsidR="002B50A7" w:rsidRPr="00326EDA">
        <w:rPr>
          <w:rFonts w:ascii="Times New Roman" w:hAnsi="Times New Roman" w:cs="Times New Roman"/>
          <w:color w:val="000000" w:themeColor="text1"/>
          <w:sz w:val="32"/>
          <w:szCs w:val="32"/>
        </w:rPr>
        <w:t>not have a clear mind</w:t>
      </w:r>
      <w:r w:rsidRPr="00326EDA">
        <w:rPr>
          <w:rFonts w:ascii="Times New Roman" w:hAnsi="Times New Roman" w:cs="Times New Roman"/>
          <w:color w:val="000000" w:themeColor="text1"/>
          <w:sz w:val="32"/>
          <w:szCs w:val="32"/>
        </w:rPr>
        <w:t xml:space="preserve"> </w:t>
      </w:r>
      <w:r w:rsidR="002B50A7" w:rsidRPr="00326EDA">
        <w:rPr>
          <w:rFonts w:ascii="Times New Roman" w:hAnsi="Times New Roman" w:cs="Times New Roman"/>
          <w:color w:val="000000" w:themeColor="text1"/>
          <w:sz w:val="32"/>
          <w:szCs w:val="32"/>
        </w:rPr>
        <w:t>due to</w:t>
      </w:r>
      <w:r w:rsidRPr="00326EDA">
        <w:rPr>
          <w:rFonts w:ascii="Times New Roman" w:hAnsi="Times New Roman" w:cs="Times New Roman"/>
          <w:color w:val="000000" w:themeColor="text1"/>
          <w:sz w:val="32"/>
          <w:szCs w:val="32"/>
        </w:rPr>
        <w:t xml:space="preserve"> dementia</w:t>
      </w:r>
      <w:r w:rsidR="000E14AC" w:rsidRPr="00326EDA">
        <w:rPr>
          <w:rFonts w:ascii="Times New Roman" w:hAnsi="Times New Roman" w:cs="Times New Roman"/>
          <w:color w:val="000000" w:themeColor="text1"/>
          <w:sz w:val="32"/>
          <w:szCs w:val="32"/>
        </w:rPr>
        <w:t xml:space="preserve"> </w:t>
      </w:r>
      <w:r w:rsidR="001954C5" w:rsidRPr="00326EDA">
        <w:rPr>
          <w:rFonts w:ascii="Times New Roman" w:hAnsi="Times New Roman" w:cs="Times New Roman"/>
          <w:color w:val="000000" w:themeColor="text1"/>
          <w:sz w:val="32"/>
          <w:szCs w:val="32"/>
        </w:rPr>
        <w:t>(NHS</w:t>
      </w:r>
      <w:r w:rsidR="000E14AC" w:rsidRPr="00326EDA">
        <w:rPr>
          <w:rFonts w:ascii="Times New Roman" w:hAnsi="Times New Roman" w:cs="Times New Roman"/>
          <w:color w:val="000000" w:themeColor="text1"/>
          <w:sz w:val="32"/>
          <w:szCs w:val="32"/>
        </w:rPr>
        <w:t xml:space="preserve"> 2020).</w:t>
      </w:r>
    </w:p>
    <w:p w14:paraId="758E0961" w14:textId="4D461270" w:rsidR="009F523E" w:rsidRPr="00326EDA" w:rsidRDefault="009F523E" w:rsidP="005908D0">
      <w:pPr>
        <w:rPr>
          <w:rFonts w:ascii="Times New Roman" w:hAnsi="Times New Roman" w:cs="Times New Roman"/>
          <w:color w:val="000000" w:themeColor="text1"/>
          <w:sz w:val="32"/>
          <w:szCs w:val="32"/>
        </w:rPr>
      </w:pPr>
    </w:p>
    <w:p w14:paraId="143E3CDD" w14:textId="32B1AC86" w:rsidR="00B03CDA" w:rsidRPr="00326EDA" w:rsidRDefault="00B03CDA" w:rsidP="005908D0">
      <w:pPr>
        <w:rPr>
          <w:rFonts w:ascii="Times New Roman" w:hAnsi="Times New Roman" w:cs="Times New Roman"/>
          <w:color w:val="000000" w:themeColor="text1"/>
          <w:sz w:val="32"/>
          <w:szCs w:val="32"/>
        </w:rPr>
      </w:pPr>
    </w:p>
    <w:p w14:paraId="65345A08" w14:textId="77777777" w:rsidR="00B03CDA" w:rsidRPr="00326EDA" w:rsidRDefault="00B03CDA" w:rsidP="005908D0">
      <w:pPr>
        <w:rPr>
          <w:rFonts w:ascii="Times New Roman" w:hAnsi="Times New Roman" w:cs="Times New Roman"/>
          <w:color w:val="000000" w:themeColor="text1"/>
          <w:sz w:val="32"/>
          <w:szCs w:val="32"/>
        </w:rPr>
      </w:pPr>
    </w:p>
    <w:p w14:paraId="1084CD66" w14:textId="4A4ACBB2" w:rsidR="001D63DE" w:rsidRPr="00331432" w:rsidRDefault="001D63DE" w:rsidP="005908D0">
      <w:pPr>
        <w:rPr>
          <w:rFonts w:ascii="Times New Roman" w:hAnsi="Times New Roman" w:cs="Times New Roman"/>
          <w:sz w:val="32"/>
          <w:szCs w:val="32"/>
          <w:u w:val="single"/>
        </w:rPr>
      </w:pPr>
      <w:r w:rsidRPr="00331432">
        <w:rPr>
          <w:rFonts w:ascii="Times New Roman" w:hAnsi="Times New Roman" w:cs="Times New Roman"/>
          <w:sz w:val="32"/>
          <w:szCs w:val="32"/>
          <w:u w:val="single"/>
        </w:rPr>
        <w:lastRenderedPageBreak/>
        <w:t>Practical Application</w:t>
      </w:r>
    </w:p>
    <w:p w14:paraId="32753D56" w14:textId="3F376726" w:rsidR="0004428D" w:rsidRPr="00331432" w:rsidRDefault="0004428D" w:rsidP="005908D0">
      <w:pPr>
        <w:rPr>
          <w:rFonts w:ascii="Times New Roman" w:hAnsi="Times New Roman" w:cs="Times New Roman"/>
          <w:sz w:val="32"/>
          <w:szCs w:val="32"/>
        </w:rPr>
      </w:pPr>
      <w:r w:rsidRPr="00331432">
        <w:rPr>
          <w:rFonts w:ascii="Times New Roman" w:hAnsi="Times New Roman" w:cs="Times New Roman"/>
          <w:sz w:val="32"/>
          <w:szCs w:val="32"/>
        </w:rPr>
        <w:t xml:space="preserve">Flexible domiciliary care services do check-in visits to personal care to </w:t>
      </w:r>
      <w:r w:rsidR="002B50A7">
        <w:rPr>
          <w:rFonts w:ascii="Times New Roman" w:hAnsi="Times New Roman" w:cs="Times New Roman"/>
          <w:sz w:val="32"/>
          <w:szCs w:val="32"/>
        </w:rPr>
        <w:t xml:space="preserve">twenty-four </w:t>
      </w:r>
      <w:r w:rsidRPr="00331432">
        <w:rPr>
          <w:rFonts w:ascii="Times New Roman" w:hAnsi="Times New Roman" w:cs="Times New Roman"/>
          <w:sz w:val="32"/>
          <w:szCs w:val="32"/>
        </w:rPr>
        <w:t>hour</w:t>
      </w:r>
      <w:r w:rsidR="002B50A7">
        <w:rPr>
          <w:rFonts w:ascii="Times New Roman" w:hAnsi="Times New Roman" w:cs="Times New Roman"/>
          <w:sz w:val="32"/>
          <w:szCs w:val="32"/>
        </w:rPr>
        <w:t>s</w:t>
      </w:r>
      <w:r w:rsidRPr="00331432">
        <w:rPr>
          <w:rFonts w:ascii="Times New Roman" w:hAnsi="Times New Roman" w:cs="Times New Roman"/>
          <w:sz w:val="32"/>
          <w:szCs w:val="32"/>
        </w:rPr>
        <w:t xml:space="preserve"> or </w:t>
      </w:r>
      <w:r w:rsidR="002B50A7" w:rsidRPr="00331432">
        <w:rPr>
          <w:rFonts w:ascii="Times New Roman" w:hAnsi="Times New Roman" w:cs="Times New Roman"/>
          <w:sz w:val="32"/>
          <w:szCs w:val="32"/>
        </w:rPr>
        <w:t>living</w:t>
      </w:r>
      <w:r w:rsidRPr="00331432">
        <w:rPr>
          <w:rFonts w:ascii="Times New Roman" w:hAnsi="Times New Roman" w:cs="Times New Roman"/>
          <w:sz w:val="32"/>
          <w:szCs w:val="32"/>
        </w:rPr>
        <w:t xml:space="preserve">-in care. </w:t>
      </w:r>
      <w:r w:rsidR="002B50A7">
        <w:rPr>
          <w:rFonts w:ascii="Times New Roman" w:hAnsi="Times New Roman" w:cs="Times New Roman"/>
          <w:sz w:val="32"/>
          <w:szCs w:val="32"/>
        </w:rPr>
        <w:t>C</w:t>
      </w:r>
      <w:r w:rsidRPr="00331432">
        <w:rPr>
          <w:rFonts w:ascii="Times New Roman" w:hAnsi="Times New Roman" w:cs="Times New Roman"/>
          <w:sz w:val="32"/>
          <w:szCs w:val="32"/>
        </w:rPr>
        <w:t>are service</w:t>
      </w:r>
      <w:r w:rsidR="002B50A7">
        <w:rPr>
          <w:rFonts w:ascii="Times New Roman" w:hAnsi="Times New Roman" w:cs="Times New Roman"/>
          <w:sz w:val="32"/>
          <w:szCs w:val="32"/>
        </w:rPr>
        <w:t>s provided at home</w:t>
      </w:r>
      <w:r w:rsidRPr="00331432">
        <w:rPr>
          <w:rFonts w:ascii="Times New Roman" w:hAnsi="Times New Roman" w:cs="Times New Roman"/>
          <w:sz w:val="32"/>
          <w:szCs w:val="32"/>
        </w:rPr>
        <w:t xml:space="preserve"> can be utilised for </w:t>
      </w:r>
      <w:r w:rsidR="002B50A7" w:rsidRPr="00331432">
        <w:rPr>
          <w:rFonts w:ascii="Times New Roman" w:hAnsi="Times New Roman" w:cs="Times New Roman"/>
          <w:sz w:val="32"/>
          <w:szCs w:val="32"/>
        </w:rPr>
        <w:t>brief</w:t>
      </w:r>
      <w:r w:rsidRPr="00331432">
        <w:rPr>
          <w:rFonts w:ascii="Times New Roman" w:hAnsi="Times New Roman" w:cs="Times New Roman"/>
          <w:sz w:val="32"/>
          <w:szCs w:val="32"/>
        </w:rPr>
        <w:t xml:space="preserve"> term aid </w:t>
      </w:r>
      <w:r w:rsidR="002B50A7" w:rsidRPr="00331432">
        <w:rPr>
          <w:rFonts w:ascii="Times New Roman" w:hAnsi="Times New Roman" w:cs="Times New Roman"/>
          <w:sz w:val="32"/>
          <w:szCs w:val="32"/>
        </w:rPr>
        <w:t>after</w:t>
      </w:r>
      <w:r w:rsidRPr="00331432">
        <w:rPr>
          <w:rFonts w:ascii="Times New Roman" w:hAnsi="Times New Roman" w:cs="Times New Roman"/>
          <w:sz w:val="32"/>
          <w:szCs w:val="32"/>
        </w:rPr>
        <w:t xml:space="preserve"> </w:t>
      </w:r>
      <w:r w:rsidR="002B50A7" w:rsidRPr="00331432">
        <w:rPr>
          <w:rFonts w:ascii="Times New Roman" w:hAnsi="Times New Roman" w:cs="Times New Roman"/>
          <w:sz w:val="32"/>
          <w:szCs w:val="32"/>
        </w:rPr>
        <w:t>ill health</w:t>
      </w:r>
      <w:r w:rsidRPr="00331432">
        <w:rPr>
          <w:rFonts w:ascii="Times New Roman" w:hAnsi="Times New Roman" w:cs="Times New Roman"/>
          <w:sz w:val="32"/>
          <w:szCs w:val="32"/>
        </w:rPr>
        <w:t xml:space="preserve"> or when an individual’s normal carer is </w:t>
      </w:r>
      <w:r w:rsidR="00326EDA">
        <w:rPr>
          <w:rFonts w:ascii="Times New Roman" w:hAnsi="Times New Roman" w:cs="Times New Roman"/>
          <w:sz w:val="32"/>
          <w:szCs w:val="32"/>
        </w:rPr>
        <w:t>away</w:t>
      </w:r>
      <w:r w:rsidRPr="00331432">
        <w:rPr>
          <w:rFonts w:ascii="Times New Roman" w:hAnsi="Times New Roman" w:cs="Times New Roman"/>
          <w:sz w:val="32"/>
          <w:szCs w:val="32"/>
        </w:rPr>
        <w:t xml:space="preserve">, or </w:t>
      </w:r>
      <w:r w:rsidR="00326EDA">
        <w:rPr>
          <w:rFonts w:ascii="Times New Roman" w:hAnsi="Times New Roman" w:cs="Times New Roman"/>
          <w:sz w:val="32"/>
          <w:szCs w:val="32"/>
        </w:rPr>
        <w:t xml:space="preserve">it </w:t>
      </w:r>
      <w:r w:rsidRPr="00331432">
        <w:rPr>
          <w:rFonts w:ascii="Times New Roman" w:hAnsi="Times New Roman" w:cs="Times New Roman"/>
          <w:sz w:val="32"/>
          <w:szCs w:val="32"/>
        </w:rPr>
        <w:t xml:space="preserve">could build up to a more </w:t>
      </w:r>
      <w:r w:rsidR="00326EDA" w:rsidRPr="00331432">
        <w:rPr>
          <w:rFonts w:ascii="Times New Roman" w:hAnsi="Times New Roman" w:cs="Times New Roman"/>
          <w:sz w:val="32"/>
          <w:szCs w:val="32"/>
        </w:rPr>
        <w:t>extended</w:t>
      </w:r>
      <w:r w:rsidRPr="00331432">
        <w:rPr>
          <w:rFonts w:ascii="Times New Roman" w:hAnsi="Times New Roman" w:cs="Times New Roman"/>
          <w:sz w:val="32"/>
          <w:szCs w:val="32"/>
        </w:rPr>
        <w:t xml:space="preserve"> home care support</w:t>
      </w:r>
      <w:r w:rsidR="00326EDA">
        <w:rPr>
          <w:rFonts w:ascii="Times New Roman" w:hAnsi="Times New Roman" w:cs="Times New Roman"/>
          <w:sz w:val="32"/>
          <w:szCs w:val="32"/>
        </w:rPr>
        <w:t xml:space="preserve"> (Blue Bird Care 2020).</w:t>
      </w:r>
      <w:r w:rsidRPr="00331432">
        <w:rPr>
          <w:rFonts w:ascii="Times New Roman" w:hAnsi="Times New Roman" w:cs="Times New Roman"/>
          <w:sz w:val="32"/>
          <w:szCs w:val="32"/>
        </w:rPr>
        <w:t xml:space="preserve"> Individuals who are </w:t>
      </w:r>
      <w:r w:rsidR="00210932" w:rsidRPr="00331432">
        <w:rPr>
          <w:rFonts w:ascii="Times New Roman" w:hAnsi="Times New Roman" w:cs="Times New Roman"/>
          <w:sz w:val="32"/>
          <w:szCs w:val="32"/>
        </w:rPr>
        <w:t xml:space="preserve">in similar situations as Mr and Mrs T and are </w:t>
      </w:r>
      <w:r w:rsidRPr="00331432">
        <w:rPr>
          <w:rFonts w:ascii="Times New Roman" w:hAnsi="Times New Roman" w:cs="Times New Roman"/>
          <w:sz w:val="32"/>
          <w:szCs w:val="32"/>
        </w:rPr>
        <w:t xml:space="preserve">receiving domiciliary care have mentioned how helpful it has been for them, </w:t>
      </w:r>
      <w:r w:rsidR="00207C2A" w:rsidRPr="00331432">
        <w:rPr>
          <w:rFonts w:ascii="Times New Roman" w:hAnsi="Times New Roman" w:cs="Times New Roman"/>
          <w:sz w:val="32"/>
          <w:szCs w:val="32"/>
        </w:rPr>
        <w:t>“</w:t>
      </w:r>
      <w:r w:rsidRPr="00331432">
        <w:rPr>
          <w:rFonts w:ascii="Times New Roman" w:hAnsi="Times New Roman" w:cs="Times New Roman"/>
          <w:sz w:val="32"/>
          <w:szCs w:val="32"/>
        </w:rPr>
        <w:t>I don’t think I would have been able to cope looking after my husband alone</w:t>
      </w:r>
      <w:r w:rsidR="00210932" w:rsidRPr="00331432">
        <w:rPr>
          <w:rFonts w:ascii="Times New Roman" w:hAnsi="Times New Roman" w:cs="Times New Roman"/>
          <w:sz w:val="32"/>
          <w:szCs w:val="32"/>
        </w:rPr>
        <w:t>.</w:t>
      </w:r>
      <w:r w:rsidRPr="00331432">
        <w:rPr>
          <w:rFonts w:ascii="Times New Roman" w:hAnsi="Times New Roman" w:cs="Times New Roman"/>
          <w:sz w:val="32"/>
          <w:szCs w:val="32"/>
        </w:rPr>
        <w:t xml:space="preserve"> </w:t>
      </w:r>
      <w:r w:rsidR="00210932" w:rsidRPr="00331432">
        <w:rPr>
          <w:rFonts w:ascii="Times New Roman" w:hAnsi="Times New Roman" w:cs="Times New Roman"/>
          <w:sz w:val="32"/>
          <w:szCs w:val="32"/>
        </w:rPr>
        <w:t>M</w:t>
      </w:r>
      <w:r w:rsidRPr="00331432">
        <w:rPr>
          <w:rFonts w:ascii="Times New Roman" w:hAnsi="Times New Roman" w:cs="Times New Roman"/>
          <w:sz w:val="32"/>
          <w:szCs w:val="32"/>
        </w:rPr>
        <w:t>y health is also deteriorating so I needed physical help as well as emotional help which they also provide</w:t>
      </w:r>
      <w:r w:rsidR="00207C2A" w:rsidRPr="00331432">
        <w:rPr>
          <w:rFonts w:ascii="Times New Roman" w:hAnsi="Times New Roman" w:cs="Times New Roman"/>
          <w:sz w:val="32"/>
          <w:szCs w:val="32"/>
        </w:rPr>
        <w:t>.” (Hawkins A, Hawkins M 2015).</w:t>
      </w:r>
      <w:r w:rsidR="00210932" w:rsidRPr="00331432">
        <w:rPr>
          <w:rFonts w:ascii="Times New Roman" w:hAnsi="Times New Roman" w:cs="Times New Roman"/>
          <w:sz w:val="32"/>
          <w:szCs w:val="32"/>
        </w:rPr>
        <w:t xml:space="preserve"> </w:t>
      </w:r>
    </w:p>
    <w:p w14:paraId="36BB276C" w14:textId="77777777" w:rsidR="00712E44" w:rsidRPr="00331432" w:rsidRDefault="00712E44" w:rsidP="005908D0">
      <w:pPr>
        <w:rPr>
          <w:rFonts w:ascii="Times New Roman" w:hAnsi="Times New Roman" w:cs="Times New Roman"/>
          <w:sz w:val="32"/>
          <w:szCs w:val="32"/>
        </w:rPr>
      </w:pPr>
    </w:p>
    <w:p w14:paraId="53764163" w14:textId="685B4694" w:rsidR="00F35EC2" w:rsidRPr="00331432" w:rsidRDefault="00712E44" w:rsidP="005908D0">
      <w:pPr>
        <w:rPr>
          <w:rFonts w:ascii="Times New Roman" w:hAnsi="Times New Roman" w:cs="Times New Roman"/>
          <w:sz w:val="32"/>
          <w:szCs w:val="32"/>
          <w:u w:val="single"/>
        </w:rPr>
      </w:pPr>
      <w:r w:rsidRPr="00331432">
        <w:rPr>
          <w:rFonts w:ascii="Times New Roman" w:hAnsi="Times New Roman" w:cs="Times New Roman"/>
          <w:sz w:val="32"/>
          <w:szCs w:val="32"/>
          <w:u w:val="single"/>
        </w:rPr>
        <w:t>Care Quality Commission (CQC)</w:t>
      </w:r>
    </w:p>
    <w:p w14:paraId="065131CA" w14:textId="6CA822F2" w:rsidR="009F523E" w:rsidRPr="00331432" w:rsidRDefault="00502BFA" w:rsidP="009F523E">
      <w:pPr>
        <w:rPr>
          <w:rFonts w:ascii="Times New Roman" w:hAnsi="Times New Roman" w:cs="Times New Roman"/>
          <w:color w:val="000000" w:themeColor="text1"/>
          <w:sz w:val="32"/>
          <w:szCs w:val="32"/>
        </w:rPr>
      </w:pPr>
      <w:r w:rsidRPr="00331432">
        <w:rPr>
          <w:rFonts w:ascii="Times New Roman" w:hAnsi="Times New Roman" w:cs="Times New Roman"/>
          <w:sz w:val="32"/>
          <w:szCs w:val="32"/>
          <w:lang w:val="en-US"/>
        </w:rPr>
        <w:t>(</w:t>
      </w:r>
      <w:r w:rsidRPr="00331432">
        <w:rPr>
          <w:rFonts w:ascii="Times New Roman" w:hAnsi="Times New Roman" w:cs="Times New Roman"/>
          <w:color w:val="000000" w:themeColor="text1"/>
          <w:sz w:val="32"/>
          <w:szCs w:val="32"/>
          <w:lang w:val="en-US"/>
        </w:rPr>
        <w:t xml:space="preserve">CQC) is the regulator and </w:t>
      </w:r>
      <w:r w:rsidR="00154B75" w:rsidRPr="00331432">
        <w:rPr>
          <w:rFonts w:ascii="Times New Roman" w:hAnsi="Times New Roman" w:cs="Times New Roman"/>
          <w:color w:val="000000" w:themeColor="text1"/>
          <w:sz w:val="32"/>
          <w:szCs w:val="32"/>
          <w:lang w:val="en-US"/>
        </w:rPr>
        <w:t>imposing</w:t>
      </w:r>
      <w:r w:rsidRPr="00331432">
        <w:rPr>
          <w:rFonts w:ascii="Times New Roman" w:hAnsi="Times New Roman" w:cs="Times New Roman"/>
          <w:color w:val="000000" w:themeColor="text1"/>
          <w:sz w:val="32"/>
          <w:szCs w:val="32"/>
          <w:lang w:val="en-US"/>
        </w:rPr>
        <w:t xml:space="preserve"> authority for patient and service user health and safety where providers are </w:t>
      </w:r>
      <w:r w:rsidR="00154B75" w:rsidRPr="00331432">
        <w:rPr>
          <w:rFonts w:ascii="Times New Roman" w:hAnsi="Times New Roman" w:cs="Times New Roman"/>
          <w:color w:val="000000" w:themeColor="text1"/>
          <w:sz w:val="32"/>
          <w:szCs w:val="32"/>
          <w:lang w:val="en-US"/>
        </w:rPr>
        <w:t>enrolled</w:t>
      </w:r>
      <w:r w:rsidRPr="00331432">
        <w:rPr>
          <w:rFonts w:ascii="Times New Roman" w:hAnsi="Times New Roman" w:cs="Times New Roman"/>
          <w:color w:val="000000" w:themeColor="text1"/>
          <w:sz w:val="32"/>
          <w:szCs w:val="32"/>
          <w:lang w:val="en-US"/>
        </w:rPr>
        <w:t xml:space="preserve"> with them in England.</w:t>
      </w:r>
      <w:r w:rsidR="009F523E" w:rsidRPr="00331432">
        <w:rPr>
          <w:rFonts w:ascii="Times New Roman" w:eastAsia="Times New Roman" w:hAnsi="Times New Roman" w:cs="Times New Roman"/>
          <w:color w:val="000000" w:themeColor="text1"/>
          <w:sz w:val="32"/>
          <w:szCs w:val="32"/>
          <w:lang w:eastAsia="en-GB"/>
        </w:rPr>
        <w:t xml:space="preserve"> </w:t>
      </w:r>
      <w:r w:rsidR="009F523E" w:rsidRPr="00331432">
        <w:rPr>
          <w:rFonts w:ascii="Times New Roman" w:hAnsi="Times New Roman" w:cs="Times New Roman"/>
          <w:color w:val="000000" w:themeColor="text1"/>
          <w:sz w:val="32"/>
          <w:szCs w:val="32"/>
        </w:rPr>
        <w:t>If a care provider does not meet the CQC requirements, they urge them to get better and take action to safeguard those they deliver care to.</w:t>
      </w:r>
    </w:p>
    <w:p w14:paraId="6B91A665" w14:textId="726F880D" w:rsidR="006A2690" w:rsidRPr="00331432" w:rsidRDefault="009F523E" w:rsidP="009A39C9">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The work of the CQC is extremely essential: it facilitates to safeguard the rights of </w:t>
      </w:r>
      <w:r w:rsidR="00B40B74" w:rsidRPr="00331432">
        <w:rPr>
          <w:rFonts w:ascii="Times New Roman" w:hAnsi="Times New Roman" w:cs="Times New Roman"/>
          <w:color w:val="000000" w:themeColor="text1"/>
          <w:sz w:val="32"/>
          <w:szCs w:val="32"/>
        </w:rPr>
        <w:t>individuals</w:t>
      </w:r>
      <w:r w:rsidRPr="00331432">
        <w:rPr>
          <w:rFonts w:ascii="Times New Roman" w:hAnsi="Times New Roman" w:cs="Times New Roman"/>
          <w:color w:val="000000" w:themeColor="text1"/>
          <w:sz w:val="32"/>
          <w:szCs w:val="32"/>
        </w:rPr>
        <w:t xml:space="preserve"> who are susceptible</w:t>
      </w:r>
      <w:r w:rsidR="00B40B74" w:rsidRPr="00331432">
        <w:rPr>
          <w:rFonts w:ascii="Times New Roman" w:hAnsi="Times New Roman" w:cs="Times New Roman"/>
          <w:color w:val="000000" w:themeColor="text1"/>
          <w:sz w:val="32"/>
          <w:szCs w:val="32"/>
        </w:rPr>
        <w:t xml:space="preserve"> to harm.</w:t>
      </w:r>
      <w:r w:rsidRPr="00331432">
        <w:rPr>
          <w:rFonts w:ascii="Times New Roman" w:hAnsi="Times New Roman" w:cs="Times New Roman"/>
          <w:color w:val="000000" w:themeColor="text1"/>
          <w:sz w:val="32"/>
          <w:szCs w:val="32"/>
        </w:rPr>
        <w:t xml:space="preserve"> </w:t>
      </w:r>
      <w:r w:rsidR="00B40B74" w:rsidRPr="00331432">
        <w:rPr>
          <w:rFonts w:ascii="Times New Roman" w:hAnsi="Times New Roman" w:cs="Times New Roman"/>
          <w:color w:val="000000" w:themeColor="text1"/>
          <w:sz w:val="32"/>
          <w:szCs w:val="32"/>
        </w:rPr>
        <w:t xml:space="preserve">They </w:t>
      </w:r>
      <w:r w:rsidRPr="00331432">
        <w:rPr>
          <w:rFonts w:ascii="Times New Roman" w:hAnsi="Times New Roman" w:cs="Times New Roman"/>
          <w:color w:val="000000" w:themeColor="text1"/>
          <w:sz w:val="32"/>
          <w:szCs w:val="32"/>
        </w:rPr>
        <w:t xml:space="preserve">listen </w:t>
      </w:r>
      <w:r w:rsidR="00B40B74" w:rsidRPr="00331432">
        <w:rPr>
          <w:rFonts w:ascii="Times New Roman" w:hAnsi="Times New Roman" w:cs="Times New Roman"/>
          <w:color w:val="000000" w:themeColor="text1"/>
          <w:sz w:val="32"/>
          <w:szCs w:val="32"/>
        </w:rPr>
        <w:t>as well as</w:t>
      </w:r>
      <w:r w:rsidRPr="00331432">
        <w:rPr>
          <w:rFonts w:ascii="Times New Roman" w:hAnsi="Times New Roman" w:cs="Times New Roman"/>
          <w:color w:val="000000" w:themeColor="text1"/>
          <w:sz w:val="32"/>
          <w:szCs w:val="32"/>
        </w:rPr>
        <w:t xml:space="preserve"> act, on their experiences. </w:t>
      </w:r>
      <w:r w:rsidR="00B40B74" w:rsidRPr="00331432">
        <w:rPr>
          <w:rFonts w:ascii="Times New Roman" w:hAnsi="Times New Roman" w:cs="Times New Roman"/>
          <w:color w:val="000000" w:themeColor="text1"/>
          <w:sz w:val="32"/>
          <w:szCs w:val="32"/>
        </w:rPr>
        <w:t>They apply this via their</w:t>
      </w:r>
      <w:r w:rsidRPr="00331432">
        <w:rPr>
          <w:rFonts w:ascii="Times New Roman" w:hAnsi="Times New Roman" w:cs="Times New Roman"/>
          <w:color w:val="000000" w:themeColor="text1"/>
          <w:sz w:val="32"/>
          <w:szCs w:val="32"/>
        </w:rPr>
        <w:t xml:space="preserve"> four values: excellence, caring</w:t>
      </w:r>
      <w:r w:rsidR="00B40B74" w:rsidRPr="00331432">
        <w:rPr>
          <w:rFonts w:ascii="Times New Roman" w:hAnsi="Times New Roman" w:cs="Times New Roman"/>
          <w:color w:val="000000" w:themeColor="text1"/>
          <w:sz w:val="32"/>
          <w:szCs w:val="32"/>
        </w:rPr>
        <w:t xml:space="preserve">, </w:t>
      </w:r>
      <w:r w:rsidR="009A39C9" w:rsidRPr="00331432">
        <w:rPr>
          <w:rFonts w:ascii="Times New Roman" w:hAnsi="Times New Roman" w:cs="Times New Roman"/>
          <w:color w:val="000000" w:themeColor="text1"/>
          <w:sz w:val="32"/>
          <w:szCs w:val="32"/>
        </w:rPr>
        <w:t>integrity</w:t>
      </w:r>
      <w:r w:rsidR="00B40B74" w:rsidRPr="00331432">
        <w:rPr>
          <w:rFonts w:ascii="Times New Roman" w:hAnsi="Times New Roman" w:cs="Times New Roman"/>
          <w:color w:val="000000" w:themeColor="text1"/>
          <w:sz w:val="32"/>
          <w:szCs w:val="32"/>
        </w:rPr>
        <w:t xml:space="preserve"> and teamwork</w:t>
      </w:r>
      <w:r w:rsidR="009A39C9" w:rsidRPr="00331432">
        <w:rPr>
          <w:rFonts w:ascii="Times New Roman" w:hAnsi="Times New Roman" w:cs="Times New Roman"/>
          <w:color w:val="000000" w:themeColor="text1"/>
          <w:sz w:val="32"/>
          <w:szCs w:val="32"/>
        </w:rPr>
        <w:t xml:space="preserve">. The CQC have established important standards to support them with checking and regulating health and social care services. These standards highlight what good and outstanding levels of care are, then deliver a characteristic standard that the level of care should never drop beneath, </w:t>
      </w:r>
      <w:r w:rsidR="00834A65" w:rsidRPr="00331432">
        <w:rPr>
          <w:rFonts w:ascii="Times New Roman" w:hAnsi="Times New Roman" w:cs="Times New Roman"/>
          <w:color w:val="000000" w:themeColor="text1"/>
          <w:sz w:val="32"/>
          <w:szCs w:val="32"/>
        </w:rPr>
        <w:t>(</w:t>
      </w:r>
      <w:r w:rsidR="009A39C9" w:rsidRPr="00331432">
        <w:rPr>
          <w:rFonts w:ascii="Times New Roman" w:hAnsi="Times New Roman" w:cs="Times New Roman"/>
          <w:color w:val="000000" w:themeColor="text1"/>
          <w:sz w:val="32"/>
          <w:szCs w:val="32"/>
        </w:rPr>
        <w:t>Gulland</w:t>
      </w:r>
      <w:r w:rsidR="00834A65" w:rsidRPr="00331432">
        <w:rPr>
          <w:rFonts w:ascii="Times New Roman" w:hAnsi="Times New Roman" w:cs="Times New Roman"/>
          <w:color w:val="000000" w:themeColor="text1"/>
          <w:sz w:val="32"/>
          <w:szCs w:val="32"/>
        </w:rPr>
        <w:t>,</w:t>
      </w:r>
      <w:r w:rsidR="009A39C9" w:rsidRPr="00331432">
        <w:rPr>
          <w:rFonts w:ascii="Times New Roman" w:hAnsi="Times New Roman" w:cs="Times New Roman"/>
          <w:color w:val="000000" w:themeColor="text1"/>
          <w:sz w:val="32"/>
          <w:szCs w:val="32"/>
        </w:rPr>
        <w:t xml:space="preserve"> A. 2017</w:t>
      </w:r>
      <w:r w:rsidR="00834A65" w:rsidRPr="00331432">
        <w:rPr>
          <w:rFonts w:ascii="Times New Roman" w:hAnsi="Times New Roman" w:cs="Times New Roman"/>
          <w:color w:val="000000" w:themeColor="text1"/>
          <w:sz w:val="32"/>
          <w:szCs w:val="32"/>
        </w:rPr>
        <w:t>)</w:t>
      </w:r>
    </w:p>
    <w:p w14:paraId="66DF8580" w14:textId="4D28A0D4" w:rsidR="00154B75" w:rsidRPr="00331432" w:rsidRDefault="00154B75" w:rsidP="00154B75">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This care agency has regular inspections visits by CQC. Overall, the rating for them is good, they provide safe, effective, and high-quality care services. </w:t>
      </w:r>
    </w:p>
    <w:p w14:paraId="5358E238" w14:textId="3BC3469F" w:rsidR="006A2690" w:rsidRPr="00331432" w:rsidRDefault="006A2690" w:rsidP="00DE5E47">
      <w:pPr>
        <w:rPr>
          <w:rFonts w:ascii="Times New Roman" w:hAnsi="Times New Roman" w:cs="Times New Roman"/>
          <w:color w:val="000000" w:themeColor="text1"/>
          <w:sz w:val="32"/>
          <w:szCs w:val="32"/>
        </w:rPr>
      </w:pPr>
    </w:p>
    <w:p w14:paraId="4D790AD1" w14:textId="45505175" w:rsidR="00834A65" w:rsidRPr="00331432" w:rsidRDefault="007A282A" w:rsidP="00DE5E47">
      <w:pPr>
        <w:rPr>
          <w:rFonts w:ascii="Times New Roman" w:hAnsi="Times New Roman" w:cs="Times New Roman"/>
          <w:color w:val="000000" w:themeColor="text1"/>
          <w:sz w:val="32"/>
          <w:szCs w:val="32"/>
          <w:u w:val="single"/>
        </w:rPr>
      </w:pPr>
      <w:r w:rsidRPr="00331432">
        <w:rPr>
          <w:rFonts w:ascii="Times New Roman" w:hAnsi="Times New Roman" w:cs="Times New Roman"/>
          <w:color w:val="000000" w:themeColor="text1"/>
          <w:sz w:val="32"/>
          <w:szCs w:val="32"/>
          <w:u w:val="single"/>
        </w:rPr>
        <w:lastRenderedPageBreak/>
        <w:t>Professional Bodies</w:t>
      </w:r>
    </w:p>
    <w:p w14:paraId="6B49B6BF" w14:textId="08CF469B" w:rsidR="00DE5E47" w:rsidRPr="00331432" w:rsidRDefault="00154B75" w:rsidP="00DE5E47">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The Health and Care professions council is the regulating body for</w:t>
      </w:r>
      <w:r w:rsidR="00A11F44" w:rsidRPr="00331432">
        <w:rPr>
          <w:rFonts w:ascii="Times New Roman" w:hAnsi="Times New Roman" w:cs="Times New Roman"/>
          <w:color w:val="000000" w:themeColor="text1"/>
          <w:sz w:val="32"/>
          <w:szCs w:val="32"/>
        </w:rPr>
        <w:t xml:space="preserve"> health and care professions in the UK.</w:t>
      </w:r>
      <w:r w:rsidR="00834A65" w:rsidRPr="00331432">
        <w:rPr>
          <w:rFonts w:ascii="Times New Roman" w:hAnsi="Times New Roman" w:cs="Times New Roman"/>
          <w:color w:val="000000" w:themeColor="text1"/>
          <w:sz w:val="32"/>
          <w:szCs w:val="32"/>
        </w:rPr>
        <w:t xml:space="preserve"> They </w:t>
      </w:r>
      <w:r w:rsidR="002B50A7" w:rsidRPr="00331432">
        <w:rPr>
          <w:rFonts w:ascii="Times New Roman" w:hAnsi="Times New Roman" w:cs="Times New Roman"/>
          <w:color w:val="000000" w:themeColor="text1"/>
          <w:sz w:val="32"/>
          <w:szCs w:val="32"/>
        </w:rPr>
        <w:t>make sure</w:t>
      </w:r>
      <w:r w:rsidR="00834A65" w:rsidRPr="00331432">
        <w:rPr>
          <w:rFonts w:ascii="Times New Roman" w:hAnsi="Times New Roman" w:cs="Times New Roman"/>
          <w:color w:val="000000" w:themeColor="text1"/>
          <w:sz w:val="32"/>
          <w:szCs w:val="32"/>
        </w:rPr>
        <w:t xml:space="preserve"> that health and care professions are </w:t>
      </w:r>
      <w:r w:rsidR="002B50A7" w:rsidRPr="00331432">
        <w:rPr>
          <w:rFonts w:ascii="Times New Roman" w:hAnsi="Times New Roman" w:cs="Times New Roman"/>
          <w:color w:val="000000" w:themeColor="text1"/>
          <w:sz w:val="32"/>
          <w:szCs w:val="32"/>
        </w:rPr>
        <w:t>qualified</w:t>
      </w:r>
      <w:r w:rsidR="00834A65" w:rsidRPr="00331432">
        <w:rPr>
          <w:rFonts w:ascii="Times New Roman" w:hAnsi="Times New Roman" w:cs="Times New Roman"/>
          <w:color w:val="000000" w:themeColor="text1"/>
          <w:sz w:val="32"/>
          <w:szCs w:val="32"/>
        </w:rPr>
        <w:t xml:space="preserve">, their </w:t>
      </w:r>
      <w:r w:rsidR="002B50A7" w:rsidRPr="00331432">
        <w:rPr>
          <w:rFonts w:ascii="Times New Roman" w:hAnsi="Times New Roman" w:cs="Times New Roman"/>
          <w:color w:val="000000" w:themeColor="text1"/>
          <w:sz w:val="32"/>
          <w:szCs w:val="32"/>
        </w:rPr>
        <w:t>awareness</w:t>
      </w:r>
      <w:r w:rsidR="00834A65" w:rsidRPr="00331432">
        <w:rPr>
          <w:rFonts w:ascii="Times New Roman" w:hAnsi="Times New Roman" w:cs="Times New Roman"/>
          <w:color w:val="000000" w:themeColor="text1"/>
          <w:sz w:val="32"/>
          <w:szCs w:val="32"/>
        </w:rPr>
        <w:t xml:space="preserve"> and skills are up to date </w:t>
      </w:r>
      <w:r w:rsidR="00C8389B" w:rsidRPr="00331432">
        <w:rPr>
          <w:rFonts w:ascii="Times New Roman" w:hAnsi="Times New Roman" w:cs="Times New Roman"/>
          <w:color w:val="000000" w:themeColor="text1"/>
          <w:sz w:val="32"/>
          <w:szCs w:val="32"/>
        </w:rPr>
        <w:t>through</w:t>
      </w:r>
      <w:r w:rsidR="00834A65" w:rsidRPr="00331432">
        <w:rPr>
          <w:rFonts w:ascii="Times New Roman" w:hAnsi="Times New Roman" w:cs="Times New Roman"/>
          <w:color w:val="000000" w:themeColor="text1"/>
          <w:sz w:val="32"/>
          <w:szCs w:val="32"/>
        </w:rPr>
        <w:t xml:space="preserve"> their </w:t>
      </w:r>
      <w:r w:rsidR="00C8389B" w:rsidRPr="00331432">
        <w:rPr>
          <w:rFonts w:ascii="Times New Roman" w:hAnsi="Times New Roman" w:cs="Times New Roman"/>
          <w:color w:val="000000" w:themeColor="text1"/>
          <w:sz w:val="32"/>
          <w:szCs w:val="32"/>
        </w:rPr>
        <w:t>profession</w:t>
      </w:r>
      <w:r w:rsidR="00834A65" w:rsidRPr="00331432">
        <w:rPr>
          <w:rFonts w:ascii="Times New Roman" w:hAnsi="Times New Roman" w:cs="Times New Roman"/>
          <w:color w:val="000000" w:themeColor="text1"/>
          <w:sz w:val="32"/>
          <w:szCs w:val="32"/>
        </w:rPr>
        <w:t xml:space="preserve"> and tha</w:t>
      </w:r>
      <w:r w:rsidR="007A282A" w:rsidRPr="00331432">
        <w:rPr>
          <w:rFonts w:ascii="Times New Roman" w:hAnsi="Times New Roman" w:cs="Times New Roman"/>
          <w:color w:val="000000" w:themeColor="text1"/>
          <w:sz w:val="32"/>
          <w:szCs w:val="32"/>
        </w:rPr>
        <w:t>t</w:t>
      </w:r>
      <w:r w:rsidR="00834A65" w:rsidRPr="00331432">
        <w:rPr>
          <w:rFonts w:ascii="Times New Roman" w:hAnsi="Times New Roman" w:cs="Times New Roman"/>
          <w:color w:val="000000" w:themeColor="text1"/>
          <w:sz w:val="32"/>
          <w:szCs w:val="32"/>
        </w:rPr>
        <w:t xml:space="preserve"> th</w:t>
      </w:r>
      <w:r w:rsidR="00C8389B">
        <w:rPr>
          <w:rFonts w:ascii="Times New Roman" w:hAnsi="Times New Roman" w:cs="Times New Roman"/>
          <w:color w:val="000000" w:themeColor="text1"/>
          <w:sz w:val="32"/>
          <w:szCs w:val="32"/>
        </w:rPr>
        <w:t>e standards are met.</w:t>
      </w:r>
    </w:p>
    <w:p w14:paraId="6E2512CE" w14:textId="1F4F5A48" w:rsidR="007A282A" w:rsidRPr="00331432" w:rsidRDefault="007A282A" w:rsidP="00DE5E47">
      <w:pPr>
        <w:rPr>
          <w:rFonts w:ascii="Times New Roman" w:hAnsi="Times New Roman" w:cs="Times New Roman"/>
          <w:color w:val="000000" w:themeColor="text1"/>
          <w:sz w:val="32"/>
          <w:szCs w:val="32"/>
        </w:rPr>
      </w:pPr>
    </w:p>
    <w:p w14:paraId="6AEBFC24" w14:textId="2FDD9006" w:rsidR="0050400C" w:rsidRPr="00331432" w:rsidRDefault="007A282A" w:rsidP="00DE5E47">
      <w:pPr>
        <w:rPr>
          <w:rFonts w:ascii="Times New Roman" w:hAnsi="Times New Roman" w:cs="Times New Roman"/>
          <w:b/>
          <w:bCs/>
          <w:color w:val="000000" w:themeColor="text1"/>
          <w:sz w:val="32"/>
          <w:szCs w:val="32"/>
          <w:u w:val="single"/>
        </w:rPr>
      </w:pPr>
      <w:r w:rsidRPr="00331432">
        <w:rPr>
          <w:rFonts w:ascii="Times New Roman" w:hAnsi="Times New Roman" w:cs="Times New Roman"/>
          <w:b/>
          <w:bCs/>
          <w:color w:val="000000" w:themeColor="text1"/>
          <w:sz w:val="32"/>
          <w:szCs w:val="32"/>
          <w:u w:val="single"/>
        </w:rPr>
        <w:t>Recommendations</w:t>
      </w:r>
      <w:r w:rsidR="0050400C" w:rsidRPr="00331432">
        <w:rPr>
          <w:rFonts w:ascii="Times New Roman" w:hAnsi="Times New Roman" w:cs="Times New Roman"/>
          <w:color w:val="000000" w:themeColor="text1"/>
          <w:sz w:val="32"/>
          <w:szCs w:val="32"/>
        </w:rPr>
        <w:t xml:space="preserve"> </w:t>
      </w:r>
    </w:p>
    <w:p w14:paraId="0E10B464" w14:textId="47129929" w:rsidR="00D62827" w:rsidRPr="00331432" w:rsidRDefault="00D62827" w:rsidP="00D62827">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Codes of conduct play a critical part in supporting treatments and concerns of liability in the legal field. If professionals are standing by the codes of conduct then the actions they take can be defensible.</w:t>
      </w:r>
    </w:p>
    <w:p w14:paraId="31E5287C" w14:textId="1FEAFD97" w:rsidR="00D62827" w:rsidRPr="00331432" w:rsidRDefault="00D62827" w:rsidP="00D62827">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However, there are limits as to how much codes of conduct can steer actions within health care teams. Simply abiding by the guidelines does not inevitably result in </w:t>
      </w:r>
      <w:r w:rsidR="00CB47E5" w:rsidRPr="00331432">
        <w:rPr>
          <w:rFonts w:ascii="Times New Roman" w:hAnsi="Times New Roman" w:cs="Times New Roman"/>
          <w:color w:val="000000" w:themeColor="text1"/>
          <w:sz w:val="32"/>
          <w:szCs w:val="32"/>
        </w:rPr>
        <w:t>a</w:t>
      </w:r>
      <w:r w:rsidRPr="00331432">
        <w:rPr>
          <w:rFonts w:ascii="Times New Roman" w:hAnsi="Times New Roman" w:cs="Times New Roman"/>
          <w:color w:val="000000" w:themeColor="text1"/>
          <w:sz w:val="32"/>
          <w:szCs w:val="32"/>
        </w:rPr>
        <w:t xml:space="preserve"> successful team. There are </w:t>
      </w:r>
      <w:r w:rsidR="00CB47E5" w:rsidRPr="00331432">
        <w:rPr>
          <w:rFonts w:ascii="Times New Roman" w:hAnsi="Times New Roman" w:cs="Times New Roman"/>
          <w:color w:val="000000" w:themeColor="text1"/>
          <w:sz w:val="32"/>
          <w:szCs w:val="32"/>
        </w:rPr>
        <w:t>obstacles</w:t>
      </w:r>
      <w:r w:rsidRPr="00331432">
        <w:rPr>
          <w:rFonts w:ascii="Times New Roman" w:hAnsi="Times New Roman" w:cs="Times New Roman"/>
          <w:color w:val="000000" w:themeColor="text1"/>
          <w:sz w:val="32"/>
          <w:szCs w:val="32"/>
        </w:rPr>
        <w:t xml:space="preserve"> which need to be </w:t>
      </w:r>
      <w:r w:rsidR="00CB47E5" w:rsidRPr="00331432">
        <w:rPr>
          <w:rFonts w:ascii="Times New Roman" w:hAnsi="Times New Roman" w:cs="Times New Roman"/>
          <w:color w:val="000000" w:themeColor="text1"/>
          <w:sz w:val="32"/>
          <w:szCs w:val="32"/>
        </w:rPr>
        <w:t>judged</w:t>
      </w:r>
      <w:r w:rsidRPr="00331432">
        <w:rPr>
          <w:rFonts w:ascii="Times New Roman" w:hAnsi="Times New Roman" w:cs="Times New Roman"/>
          <w:color w:val="000000" w:themeColor="text1"/>
          <w:sz w:val="32"/>
          <w:szCs w:val="32"/>
        </w:rPr>
        <w:t xml:space="preserve"> which </w:t>
      </w:r>
      <w:r w:rsidR="00BA55CB" w:rsidRPr="00331432">
        <w:rPr>
          <w:rFonts w:ascii="Times New Roman" w:hAnsi="Times New Roman" w:cs="Times New Roman"/>
          <w:color w:val="000000" w:themeColor="text1"/>
          <w:sz w:val="32"/>
          <w:szCs w:val="32"/>
        </w:rPr>
        <w:t>can</w:t>
      </w:r>
      <w:r w:rsidRPr="00331432">
        <w:rPr>
          <w:rFonts w:ascii="Times New Roman" w:hAnsi="Times New Roman" w:cs="Times New Roman"/>
          <w:color w:val="000000" w:themeColor="text1"/>
          <w:sz w:val="32"/>
          <w:szCs w:val="32"/>
        </w:rPr>
        <w:t xml:space="preserve"> </w:t>
      </w:r>
      <w:r w:rsidR="00CB47E5" w:rsidRPr="00331432">
        <w:rPr>
          <w:rFonts w:ascii="Times New Roman" w:hAnsi="Times New Roman" w:cs="Times New Roman"/>
          <w:color w:val="000000" w:themeColor="text1"/>
          <w:sz w:val="32"/>
          <w:szCs w:val="32"/>
        </w:rPr>
        <w:t>obstruct</w:t>
      </w:r>
      <w:r w:rsidRPr="00331432">
        <w:rPr>
          <w:rFonts w:ascii="Times New Roman" w:hAnsi="Times New Roman" w:cs="Times New Roman"/>
          <w:color w:val="000000" w:themeColor="text1"/>
          <w:sz w:val="32"/>
          <w:szCs w:val="32"/>
        </w:rPr>
        <w:t xml:space="preserve"> progress: levels of communication; </w:t>
      </w:r>
      <w:r w:rsidR="00CB47E5" w:rsidRPr="00331432">
        <w:rPr>
          <w:rFonts w:ascii="Times New Roman" w:hAnsi="Times New Roman" w:cs="Times New Roman"/>
          <w:color w:val="000000" w:themeColor="text1"/>
          <w:sz w:val="32"/>
          <w:szCs w:val="32"/>
        </w:rPr>
        <w:t>personality clash</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impacts</w:t>
      </w:r>
      <w:r w:rsidRPr="00331432">
        <w:rPr>
          <w:rFonts w:ascii="Times New Roman" w:hAnsi="Times New Roman" w:cs="Times New Roman"/>
          <w:color w:val="000000" w:themeColor="text1"/>
          <w:sz w:val="32"/>
          <w:szCs w:val="32"/>
        </w:rPr>
        <w:t xml:space="preserve"> of </w:t>
      </w:r>
      <w:r w:rsidR="00822C79" w:rsidRPr="00331432">
        <w:rPr>
          <w:rFonts w:ascii="Times New Roman" w:hAnsi="Times New Roman" w:cs="Times New Roman"/>
          <w:color w:val="000000" w:themeColor="text1"/>
          <w:sz w:val="32"/>
          <w:szCs w:val="32"/>
        </w:rPr>
        <w:t>outdoor</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stresses</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shortage</w:t>
      </w:r>
      <w:r w:rsidRPr="00331432">
        <w:rPr>
          <w:rFonts w:ascii="Times New Roman" w:hAnsi="Times New Roman" w:cs="Times New Roman"/>
          <w:color w:val="000000" w:themeColor="text1"/>
          <w:sz w:val="32"/>
          <w:szCs w:val="32"/>
        </w:rPr>
        <w:t xml:space="preserve"> of </w:t>
      </w:r>
      <w:r w:rsidR="00822C79" w:rsidRPr="00331432">
        <w:rPr>
          <w:rFonts w:ascii="Times New Roman" w:hAnsi="Times New Roman" w:cs="Times New Roman"/>
          <w:color w:val="000000" w:themeColor="text1"/>
          <w:sz w:val="32"/>
          <w:szCs w:val="32"/>
        </w:rPr>
        <w:t>solidity</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as well as</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shortage</w:t>
      </w:r>
      <w:r w:rsidRPr="00331432">
        <w:rPr>
          <w:rFonts w:ascii="Times New Roman" w:hAnsi="Times New Roman" w:cs="Times New Roman"/>
          <w:color w:val="000000" w:themeColor="text1"/>
          <w:sz w:val="32"/>
          <w:szCs w:val="32"/>
        </w:rPr>
        <w:t xml:space="preserve"> of </w:t>
      </w:r>
      <w:r w:rsidR="00822C79" w:rsidRPr="00331432">
        <w:rPr>
          <w:rFonts w:ascii="Times New Roman" w:hAnsi="Times New Roman" w:cs="Times New Roman"/>
          <w:color w:val="000000" w:themeColor="text1"/>
          <w:sz w:val="32"/>
          <w:szCs w:val="32"/>
        </w:rPr>
        <w:t>acknowledgment</w:t>
      </w:r>
      <w:r w:rsidRPr="00331432">
        <w:rPr>
          <w:rFonts w:ascii="Times New Roman" w:hAnsi="Times New Roman" w:cs="Times New Roman"/>
          <w:color w:val="000000" w:themeColor="text1"/>
          <w:sz w:val="32"/>
          <w:szCs w:val="32"/>
        </w:rPr>
        <w:t xml:space="preserve"> of the </w:t>
      </w:r>
      <w:r w:rsidR="00822C79" w:rsidRPr="00331432">
        <w:rPr>
          <w:rFonts w:ascii="Times New Roman" w:hAnsi="Times New Roman" w:cs="Times New Roman"/>
          <w:color w:val="000000" w:themeColor="text1"/>
          <w:sz w:val="32"/>
          <w:szCs w:val="32"/>
        </w:rPr>
        <w:t>abilities</w:t>
      </w:r>
      <w:r w:rsidRPr="00331432">
        <w:rPr>
          <w:rFonts w:ascii="Times New Roman" w:hAnsi="Times New Roman" w:cs="Times New Roman"/>
          <w:color w:val="000000" w:themeColor="text1"/>
          <w:sz w:val="32"/>
          <w:szCs w:val="32"/>
        </w:rPr>
        <w:t xml:space="preserve"> of others. For example, a </w:t>
      </w:r>
      <w:r w:rsidR="00822C79" w:rsidRPr="00331432">
        <w:rPr>
          <w:rFonts w:ascii="Times New Roman" w:hAnsi="Times New Roman" w:cs="Times New Roman"/>
          <w:color w:val="000000" w:themeColor="text1"/>
          <w:sz w:val="32"/>
          <w:szCs w:val="32"/>
        </w:rPr>
        <w:t>co-worker</w:t>
      </w:r>
      <w:r w:rsidRPr="00331432">
        <w:rPr>
          <w:rFonts w:ascii="Times New Roman" w:hAnsi="Times New Roman" w:cs="Times New Roman"/>
          <w:color w:val="000000" w:themeColor="text1"/>
          <w:sz w:val="32"/>
          <w:szCs w:val="32"/>
        </w:rPr>
        <w:t xml:space="preserve"> </w:t>
      </w:r>
      <w:r w:rsidR="00822C79" w:rsidRPr="00331432">
        <w:rPr>
          <w:rFonts w:ascii="Times New Roman" w:hAnsi="Times New Roman" w:cs="Times New Roman"/>
          <w:color w:val="000000" w:themeColor="text1"/>
          <w:sz w:val="32"/>
          <w:szCs w:val="32"/>
        </w:rPr>
        <w:t>could</w:t>
      </w:r>
      <w:r w:rsidRPr="00331432">
        <w:rPr>
          <w:rFonts w:ascii="Times New Roman" w:hAnsi="Times New Roman" w:cs="Times New Roman"/>
          <w:color w:val="000000" w:themeColor="text1"/>
          <w:sz w:val="32"/>
          <w:szCs w:val="32"/>
        </w:rPr>
        <w:t xml:space="preserve"> find themselves in a </w:t>
      </w:r>
      <w:r w:rsidR="00822C79" w:rsidRPr="00331432">
        <w:rPr>
          <w:rFonts w:ascii="Times New Roman" w:hAnsi="Times New Roman" w:cs="Times New Roman"/>
          <w:color w:val="000000" w:themeColor="text1"/>
          <w:sz w:val="32"/>
          <w:szCs w:val="32"/>
        </w:rPr>
        <w:t>position</w:t>
      </w:r>
      <w:r w:rsidRPr="00331432">
        <w:rPr>
          <w:rFonts w:ascii="Times New Roman" w:hAnsi="Times New Roman" w:cs="Times New Roman"/>
          <w:color w:val="000000" w:themeColor="text1"/>
          <w:sz w:val="32"/>
          <w:szCs w:val="32"/>
        </w:rPr>
        <w:t xml:space="preserve"> which </w:t>
      </w:r>
      <w:r w:rsidR="00822C79" w:rsidRPr="00331432">
        <w:rPr>
          <w:rFonts w:ascii="Times New Roman" w:hAnsi="Times New Roman" w:cs="Times New Roman"/>
          <w:color w:val="000000" w:themeColor="text1"/>
          <w:sz w:val="32"/>
          <w:szCs w:val="32"/>
        </w:rPr>
        <w:t>obliges</w:t>
      </w:r>
      <w:r w:rsidRPr="00331432">
        <w:rPr>
          <w:rFonts w:ascii="Times New Roman" w:hAnsi="Times New Roman" w:cs="Times New Roman"/>
          <w:color w:val="000000" w:themeColor="text1"/>
          <w:sz w:val="32"/>
          <w:szCs w:val="32"/>
        </w:rPr>
        <w:t xml:space="preserve"> them to </w:t>
      </w:r>
      <w:r w:rsidR="00822C79" w:rsidRPr="00331432">
        <w:rPr>
          <w:rFonts w:ascii="Times New Roman" w:hAnsi="Times New Roman" w:cs="Times New Roman"/>
          <w:color w:val="000000" w:themeColor="text1"/>
          <w:sz w:val="32"/>
          <w:szCs w:val="32"/>
        </w:rPr>
        <w:t>overpass</w:t>
      </w:r>
      <w:r w:rsidRPr="00331432">
        <w:rPr>
          <w:rFonts w:ascii="Times New Roman" w:hAnsi="Times New Roman" w:cs="Times New Roman"/>
          <w:color w:val="000000" w:themeColor="text1"/>
          <w:sz w:val="32"/>
          <w:szCs w:val="32"/>
        </w:rPr>
        <w:t xml:space="preserve"> the gap </w:t>
      </w:r>
      <w:r w:rsidR="00822C79" w:rsidRPr="00331432">
        <w:rPr>
          <w:rFonts w:ascii="Times New Roman" w:hAnsi="Times New Roman" w:cs="Times New Roman"/>
          <w:color w:val="000000" w:themeColor="text1"/>
          <w:sz w:val="32"/>
          <w:szCs w:val="32"/>
        </w:rPr>
        <w:t>among</w:t>
      </w:r>
      <w:r w:rsidRPr="00331432">
        <w:rPr>
          <w:rFonts w:ascii="Times New Roman" w:hAnsi="Times New Roman" w:cs="Times New Roman"/>
          <w:color w:val="000000" w:themeColor="text1"/>
          <w:sz w:val="32"/>
          <w:szCs w:val="32"/>
        </w:rPr>
        <w:t xml:space="preserve"> a patient’s right to </w:t>
      </w:r>
      <w:r w:rsidR="00822C79" w:rsidRPr="00331432">
        <w:rPr>
          <w:rFonts w:ascii="Times New Roman" w:hAnsi="Times New Roman" w:cs="Times New Roman"/>
          <w:color w:val="000000" w:themeColor="text1"/>
          <w:sz w:val="32"/>
          <w:szCs w:val="32"/>
        </w:rPr>
        <w:t>discretion</w:t>
      </w:r>
      <w:r w:rsidRPr="00331432">
        <w:rPr>
          <w:rFonts w:ascii="Times New Roman" w:hAnsi="Times New Roman" w:cs="Times New Roman"/>
          <w:color w:val="000000" w:themeColor="text1"/>
          <w:sz w:val="32"/>
          <w:szCs w:val="32"/>
        </w:rPr>
        <w:t xml:space="preserve"> and their own </w:t>
      </w:r>
      <w:r w:rsidR="00BA55CB" w:rsidRPr="00331432">
        <w:rPr>
          <w:rFonts w:ascii="Times New Roman" w:hAnsi="Times New Roman" w:cs="Times New Roman"/>
          <w:color w:val="000000" w:themeColor="text1"/>
          <w:sz w:val="32"/>
          <w:szCs w:val="32"/>
        </w:rPr>
        <w:t>sense of duty</w:t>
      </w:r>
      <w:r w:rsidRPr="00331432">
        <w:rPr>
          <w:rFonts w:ascii="Times New Roman" w:hAnsi="Times New Roman" w:cs="Times New Roman"/>
          <w:color w:val="000000" w:themeColor="text1"/>
          <w:sz w:val="32"/>
          <w:szCs w:val="32"/>
        </w:rPr>
        <w:t xml:space="preserve"> to </w:t>
      </w:r>
      <w:r w:rsidR="00BA55CB" w:rsidRPr="00331432">
        <w:rPr>
          <w:rFonts w:ascii="Times New Roman" w:hAnsi="Times New Roman" w:cs="Times New Roman"/>
          <w:color w:val="000000" w:themeColor="text1"/>
          <w:sz w:val="32"/>
          <w:szCs w:val="32"/>
        </w:rPr>
        <w:t>inform</w:t>
      </w:r>
      <w:r w:rsidRPr="00331432">
        <w:rPr>
          <w:rFonts w:ascii="Times New Roman" w:hAnsi="Times New Roman" w:cs="Times New Roman"/>
          <w:color w:val="000000" w:themeColor="text1"/>
          <w:sz w:val="32"/>
          <w:szCs w:val="32"/>
        </w:rPr>
        <w:t xml:space="preserve"> their team. In this </w:t>
      </w:r>
      <w:r w:rsidR="00BA55CB" w:rsidRPr="00331432">
        <w:rPr>
          <w:rFonts w:ascii="Times New Roman" w:hAnsi="Times New Roman" w:cs="Times New Roman"/>
          <w:color w:val="000000" w:themeColor="text1"/>
          <w:sz w:val="32"/>
          <w:szCs w:val="32"/>
        </w:rPr>
        <w:t>logic</w:t>
      </w:r>
      <w:r w:rsidRPr="00331432">
        <w:rPr>
          <w:rFonts w:ascii="Times New Roman" w:hAnsi="Times New Roman" w:cs="Times New Roman"/>
          <w:color w:val="000000" w:themeColor="text1"/>
          <w:sz w:val="32"/>
          <w:szCs w:val="32"/>
        </w:rPr>
        <w:t xml:space="preserve">, it seems that the codes of conduct could be </w:t>
      </w:r>
      <w:r w:rsidR="00BA55CB" w:rsidRPr="00331432">
        <w:rPr>
          <w:rFonts w:ascii="Times New Roman" w:hAnsi="Times New Roman" w:cs="Times New Roman"/>
          <w:color w:val="000000" w:themeColor="text1"/>
          <w:sz w:val="32"/>
          <w:szCs w:val="32"/>
        </w:rPr>
        <w:t>contradictory</w:t>
      </w:r>
      <w:r w:rsidRPr="00331432">
        <w:rPr>
          <w:rFonts w:ascii="Times New Roman" w:hAnsi="Times New Roman" w:cs="Times New Roman"/>
          <w:color w:val="000000" w:themeColor="text1"/>
          <w:sz w:val="32"/>
          <w:szCs w:val="32"/>
        </w:rPr>
        <w:t xml:space="preserve">. </w:t>
      </w:r>
      <w:r w:rsidR="00BA55CB" w:rsidRPr="00331432">
        <w:rPr>
          <w:rFonts w:ascii="Times New Roman" w:hAnsi="Times New Roman" w:cs="Times New Roman"/>
          <w:color w:val="000000" w:themeColor="text1"/>
          <w:sz w:val="32"/>
          <w:szCs w:val="32"/>
        </w:rPr>
        <w:t>Hence</w:t>
      </w:r>
      <w:r w:rsidRPr="00331432">
        <w:rPr>
          <w:rFonts w:ascii="Times New Roman" w:hAnsi="Times New Roman" w:cs="Times New Roman"/>
          <w:color w:val="000000" w:themeColor="text1"/>
          <w:sz w:val="32"/>
          <w:szCs w:val="32"/>
        </w:rPr>
        <w:t xml:space="preserve">, clinical </w:t>
      </w:r>
      <w:r w:rsidR="00BA55CB" w:rsidRPr="00331432">
        <w:rPr>
          <w:rFonts w:ascii="Times New Roman" w:hAnsi="Times New Roman" w:cs="Times New Roman"/>
          <w:color w:val="000000" w:themeColor="text1"/>
          <w:sz w:val="32"/>
          <w:szCs w:val="32"/>
        </w:rPr>
        <w:t>analysis</w:t>
      </w:r>
      <w:r w:rsidRPr="00331432">
        <w:rPr>
          <w:rFonts w:ascii="Times New Roman" w:hAnsi="Times New Roman" w:cs="Times New Roman"/>
          <w:color w:val="000000" w:themeColor="text1"/>
          <w:sz w:val="32"/>
          <w:szCs w:val="32"/>
        </w:rPr>
        <w:t xml:space="preserve"> must also be </w:t>
      </w:r>
      <w:r w:rsidR="00BA55CB" w:rsidRPr="00331432">
        <w:rPr>
          <w:rFonts w:ascii="Times New Roman" w:hAnsi="Times New Roman" w:cs="Times New Roman"/>
          <w:color w:val="000000" w:themeColor="text1"/>
          <w:sz w:val="32"/>
          <w:szCs w:val="32"/>
        </w:rPr>
        <w:t>applied</w:t>
      </w:r>
      <w:r w:rsidRPr="00331432">
        <w:rPr>
          <w:rFonts w:ascii="Times New Roman" w:hAnsi="Times New Roman" w:cs="Times New Roman"/>
          <w:color w:val="000000" w:themeColor="text1"/>
          <w:sz w:val="32"/>
          <w:szCs w:val="32"/>
        </w:rPr>
        <w:t xml:space="preserve"> to </w:t>
      </w:r>
      <w:r w:rsidR="00BA55CB" w:rsidRPr="00331432">
        <w:rPr>
          <w:rFonts w:ascii="Times New Roman" w:hAnsi="Times New Roman" w:cs="Times New Roman"/>
          <w:color w:val="000000" w:themeColor="text1"/>
          <w:sz w:val="32"/>
          <w:szCs w:val="32"/>
        </w:rPr>
        <w:t>determine</w:t>
      </w:r>
      <w:r w:rsidRPr="00331432">
        <w:rPr>
          <w:rFonts w:ascii="Times New Roman" w:hAnsi="Times New Roman" w:cs="Times New Roman"/>
          <w:color w:val="000000" w:themeColor="text1"/>
          <w:sz w:val="32"/>
          <w:szCs w:val="32"/>
        </w:rPr>
        <w:t xml:space="preserve"> what is best for the </w:t>
      </w:r>
      <w:r w:rsidR="00BA55CB" w:rsidRPr="00331432">
        <w:rPr>
          <w:rFonts w:ascii="Times New Roman" w:hAnsi="Times New Roman" w:cs="Times New Roman"/>
          <w:color w:val="000000" w:themeColor="text1"/>
          <w:sz w:val="32"/>
          <w:szCs w:val="32"/>
        </w:rPr>
        <w:t>patient.</w:t>
      </w:r>
    </w:p>
    <w:p w14:paraId="4A63C2B0" w14:textId="5172DD43" w:rsidR="00993947" w:rsidRPr="00331432" w:rsidRDefault="00BA55CB">
      <w:pPr>
        <w:rPr>
          <w:rFonts w:ascii="Times New Roman" w:hAnsi="Times New Roman" w:cs="Times New Roman"/>
          <w:color w:val="000000" w:themeColor="text1"/>
          <w:sz w:val="32"/>
          <w:szCs w:val="32"/>
        </w:rPr>
      </w:pPr>
      <w:r w:rsidRPr="00331432">
        <w:rPr>
          <w:rFonts w:ascii="Times New Roman" w:hAnsi="Times New Roman" w:cs="Times New Roman"/>
          <w:color w:val="000000" w:themeColor="text1"/>
          <w:sz w:val="32"/>
          <w:szCs w:val="32"/>
        </w:rPr>
        <w:t xml:space="preserve">Although the CQC is not liable for enhancement in health and care services, they need to carry out monitoring work </w:t>
      </w:r>
      <w:r w:rsidR="00242E77" w:rsidRPr="00331432">
        <w:rPr>
          <w:rFonts w:ascii="Times New Roman" w:hAnsi="Times New Roman" w:cs="Times New Roman"/>
          <w:color w:val="000000" w:themeColor="text1"/>
          <w:sz w:val="32"/>
          <w:szCs w:val="32"/>
        </w:rPr>
        <w:t>to</w:t>
      </w:r>
      <w:r w:rsidRPr="00331432">
        <w:rPr>
          <w:rFonts w:ascii="Times New Roman" w:hAnsi="Times New Roman" w:cs="Times New Roman"/>
          <w:color w:val="000000" w:themeColor="text1"/>
          <w:sz w:val="32"/>
          <w:szCs w:val="32"/>
        </w:rPr>
        <w:t xml:space="preserve"> make sure that providers are driven and invigorated to better their services, and that they are </w:t>
      </w:r>
      <w:r w:rsidR="00242E77" w:rsidRPr="00331432">
        <w:rPr>
          <w:rFonts w:ascii="Times New Roman" w:hAnsi="Times New Roman" w:cs="Times New Roman"/>
          <w:color w:val="000000" w:themeColor="text1"/>
          <w:sz w:val="32"/>
          <w:szCs w:val="32"/>
        </w:rPr>
        <w:t>encouraged</w:t>
      </w:r>
      <w:r w:rsidRPr="00331432">
        <w:rPr>
          <w:rFonts w:ascii="Times New Roman" w:hAnsi="Times New Roman" w:cs="Times New Roman"/>
          <w:color w:val="000000" w:themeColor="text1"/>
          <w:sz w:val="32"/>
          <w:szCs w:val="32"/>
        </w:rPr>
        <w:t xml:space="preserve"> in this by others</w:t>
      </w:r>
      <w:r w:rsidR="00D5691E" w:rsidRPr="00331432">
        <w:rPr>
          <w:rFonts w:ascii="Times New Roman" w:hAnsi="Times New Roman" w:cs="Times New Roman"/>
          <w:color w:val="000000" w:themeColor="text1"/>
          <w:sz w:val="32"/>
          <w:szCs w:val="32"/>
        </w:rPr>
        <w:t xml:space="preserve">, (Kendall P, 2011). </w:t>
      </w:r>
      <w:r w:rsidR="00242E77" w:rsidRPr="00331432">
        <w:rPr>
          <w:rFonts w:ascii="Times New Roman" w:hAnsi="Times New Roman" w:cs="Times New Roman"/>
          <w:color w:val="000000" w:themeColor="text1"/>
          <w:sz w:val="32"/>
          <w:szCs w:val="32"/>
        </w:rPr>
        <w:t xml:space="preserve">The CQC announce visits 48 hours before to domiciliary care providers, I would recommend that the CQC did unannounced visits to service providers sometimes instead of announcing visits every time. This would ensure that they </w:t>
      </w:r>
      <w:r w:rsidR="00F869C2" w:rsidRPr="00331432">
        <w:rPr>
          <w:rFonts w:ascii="Times New Roman" w:hAnsi="Times New Roman" w:cs="Times New Roman"/>
          <w:color w:val="000000" w:themeColor="text1"/>
          <w:sz w:val="32"/>
          <w:szCs w:val="32"/>
        </w:rPr>
        <w:t xml:space="preserve">get a better view of how the agency is providing care and </w:t>
      </w:r>
      <w:r w:rsidR="00A7397F" w:rsidRPr="00331432">
        <w:rPr>
          <w:rFonts w:ascii="Times New Roman" w:hAnsi="Times New Roman" w:cs="Times New Roman"/>
          <w:color w:val="000000" w:themeColor="text1"/>
          <w:sz w:val="32"/>
          <w:szCs w:val="32"/>
        </w:rPr>
        <w:t>if they</w:t>
      </w:r>
      <w:r w:rsidR="000C47DC" w:rsidRPr="00331432">
        <w:rPr>
          <w:rFonts w:ascii="Times New Roman" w:hAnsi="Times New Roman" w:cs="Times New Roman"/>
          <w:color w:val="000000" w:themeColor="text1"/>
          <w:sz w:val="32"/>
          <w:szCs w:val="32"/>
        </w:rPr>
        <w:t xml:space="preserve"> are</w:t>
      </w:r>
      <w:r w:rsidR="00F869C2" w:rsidRPr="00331432">
        <w:rPr>
          <w:rFonts w:ascii="Times New Roman" w:hAnsi="Times New Roman" w:cs="Times New Roman"/>
          <w:color w:val="000000" w:themeColor="text1"/>
          <w:sz w:val="32"/>
          <w:szCs w:val="32"/>
        </w:rPr>
        <w:t xml:space="preserve"> adhering to all the rules and regulations. Unannounced visits can reveal a lot more than what care providers want </w:t>
      </w:r>
      <w:r w:rsidR="003F6142" w:rsidRPr="00331432">
        <w:rPr>
          <w:rFonts w:ascii="Times New Roman" w:hAnsi="Times New Roman" w:cs="Times New Roman"/>
          <w:color w:val="000000" w:themeColor="text1"/>
          <w:sz w:val="32"/>
          <w:szCs w:val="32"/>
        </w:rPr>
        <w:t>t</w:t>
      </w:r>
      <w:r w:rsidR="00F869C2" w:rsidRPr="00331432">
        <w:rPr>
          <w:rFonts w:ascii="Times New Roman" w:hAnsi="Times New Roman" w:cs="Times New Roman"/>
          <w:color w:val="000000" w:themeColor="text1"/>
          <w:sz w:val="32"/>
          <w:szCs w:val="32"/>
        </w:rPr>
        <w:t>he CQC to see.</w:t>
      </w:r>
    </w:p>
    <w:p w14:paraId="3AB3F8D6" w14:textId="2A572548" w:rsidR="00A7397F" w:rsidRPr="00331432" w:rsidRDefault="003F6142">
      <w:pPr>
        <w:rPr>
          <w:rFonts w:ascii="Times New Roman" w:hAnsi="Times New Roman" w:cs="Times New Roman"/>
          <w:b/>
          <w:bCs/>
          <w:color w:val="000000" w:themeColor="text1"/>
          <w:sz w:val="32"/>
          <w:szCs w:val="32"/>
          <w:u w:val="single"/>
        </w:rPr>
      </w:pPr>
      <w:bookmarkStart w:id="0" w:name="_Hlk60257642"/>
      <w:r w:rsidRPr="00331432">
        <w:rPr>
          <w:rFonts w:ascii="Times New Roman" w:hAnsi="Times New Roman" w:cs="Times New Roman"/>
          <w:b/>
          <w:bCs/>
          <w:color w:val="000000" w:themeColor="text1"/>
          <w:sz w:val="32"/>
          <w:szCs w:val="32"/>
          <w:u w:val="single"/>
        </w:rPr>
        <w:lastRenderedPageBreak/>
        <w:t>Conclusion</w:t>
      </w:r>
    </w:p>
    <w:p w14:paraId="1368B290" w14:textId="77777777" w:rsidR="002230C9" w:rsidRPr="002230C9" w:rsidRDefault="00A7397F">
      <w:pPr>
        <w:rPr>
          <w:rFonts w:ascii="Times New Roman" w:hAnsi="Times New Roman" w:cs="Times New Roman"/>
          <w:color w:val="000000" w:themeColor="text1"/>
          <w:sz w:val="32"/>
          <w:szCs w:val="32"/>
        </w:rPr>
      </w:pPr>
      <w:r w:rsidRPr="002230C9">
        <w:rPr>
          <w:rFonts w:ascii="Times New Roman" w:hAnsi="Times New Roman" w:cs="Times New Roman"/>
          <w:color w:val="000000" w:themeColor="text1"/>
          <w:sz w:val="32"/>
          <w:szCs w:val="32"/>
        </w:rPr>
        <w:t xml:space="preserve">Mr and Mrs T want to continue living independently. Out of the three options I provided, domiciliary care was the most suitable option for them as they </w:t>
      </w:r>
      <w:r w:rsidR="00331432" w:rsidRPr="002230C9">
        <w:rPr>
          <w:rFonts w:ascii="Times New Roman" w:hAnsi="Times New Roman" w:cs="Times New Roman"/>
          <w:color w:val="000000" w:themeColor="text1"/>
          <w:sz w:val="32"/>
          <w:szCs w:val="32"/>
        </w:rPr>
        <w:t xml:space="preserve">only </w:t>
      </w:r>
      <w:r w:rsidR="002230C9" w:rsidRPr="002230C9">
        <w:rPr>
          <w:rFonts w:ascii="Times New Roman" w:hAnsi="Times New Roman" w:cs="Times New Roman"/>
          <w:color w:val="000000" w:themeColor="text1"/>
          <w:sz w:val="32"/>
          <w:szCs w:val="32"/>
        </w:rPr>
        <w:t xml:space="preserve">require </w:t>
      </w:r>
      <w:r w:rsidR="00331432" w:rsidRPr="002230C9">
        <w:rPr>
          <w:rFonts w:ascii="Times New Roman" w:hAnsi="Times New Roman" w:cs="Times New Roman"/>
          <w:color w:val="000000" w:themeColor="text1"/>
          <w:sz w:val="32"/>
          <w:szCs w:val="32"/>
        </w:rPr>
        <w:t xml:space="preserve">a minimal </w:t>
      </w:r>
      <w:r w:rsidR="002230C9" w:rsidRPr="002230C9">
        <w:rPr>
          <w:rFonts w:ascii="Times New Roman" w:hAnsi="Times New Roman" w:cs="Times New Roman"/>
          <w:color w:val="000000" w:themeColor="text1"/>
          <w:sz w:val="32"/>
          <w:szCs w:val="32"/>
        </w:rPr>
        <w:t>amount</w:t>
      </w:r>
      <w:r w:rsidR="00331432" w:rsidRPr="002230C9">
        <w:rPr>
          <w:rFonts w:ascii="Times New Roman" w:hAnsi="Times New Roman" w:cs="Times New Roman"/>
          <w:color w:val="000000" w:themeColor="text1"/>
          <w:sz w:val="32"/>
          <w:szCs w:val="32"/>
        </w:rPr>
        <w:t xml:space="preserve"> of help now. If their care needs increase Mr and Mrs T can look at the other options available.</w:t>
      </w:r>
    </w:p>
    <w:p w14:paraId="65227467" w14:textId="5204424A" w:rsidR="002230C9" w:rsidRPr="002230C9" w:rsidRDefault="002230C9">
      <w:pPr>
        <w:rPr>
          <w:rFonts w:ascii="Times New Roman" w:hAnsi="Times New Roman" w:cs="Times New Roman"/>
          <w:color w:val="000000" w:themeColor="text1"/>
          <w:sz w:val="32"/>
          <w:szCs w:val="32"/>
        </w:rPr>
      </w:pPr>
      <w:r w:rsidRPr="002230C9">
        <w:rPr>
          <w:rFonts w:ascii="Times New Roman" w:hAnsi="Times New Roman" w:cs="Times New Roman"/>
          <w:color w:val="000000" w:themeColor="text1"/>
          <w:sz w:val="32"/>
          <w:szCs w:val="32"/>
        </w:rPr>
        <w:t xml:space="preserve">The Care Act makes it simpler for the </w:t>
      </w:r>
      <w:r w:rsidR="00C8389B" w:rsidRPr="002230C9">
        <w:rPr>
          <w:rFonts w:ascii="Times New Roman" w:hAnsi="Times New Roman" w:cs="Times New Roman"/>
          <w:color w:val="000000" w:themeColor="text1"/>
          <w:sz w:val="32"/>
          <w:szCs w:val="32"/>
        </w:rPr>
        <w:t>populace</w:t>
      </w:r>
      <w:r w:rsidRPr="002230C9">
        <w:rPr>
          <w:rFonts w:ascii="Times New Roman" w:hAnsi="Times New Roman" w:cs="Times New Roman"/>
          <w:color w:val="000000" w:themeColor="text1"/>
          <w:sz w:val="32"/>
          <w:szCs w:val="32"/>
        </w:rPr>
        <w:t xml:space="preserve"> to comprehend why things occur in a specific way. Notably the Care Act also alters various </w:t>
      </w:r>
      <w:r w:rsidR="00C8389B" w:rsidRPr="002230C9">
        <w:rPr>
          <w:rFonts w:ascii="Times New Roman" w:hAnsi="Times New Roman" w:cs="Times New Roman"/>
          <w:color w:val="000000" w:themeColor="text1"/>
          <w:sz w:val="32"/>
          <w:szCs w:val="32"/>
        </w:rPr>
        <w:t>attributes</w:t>
      </w:r>
      <w:r w:rsidRPr="002230C9">
        <w:rPr>
          <w:rFonts w:ascii="Times New Roman" w:hAnsi="Times New Roman" w:cs="Times New Roman"/>
          <w:color w:val="000000" w:themeColor="text1"/>
          <w:sz w:val="32"/>
          <w:szCs w:val="32"/>
        </w:rPr>
        <w:t xml:space="preserve"> of how assistance is organised and intends to provide better management and encouragement to those who require aid.</w:t>
      </w:r>
    </w:p>
    <w:p w14:paraId="3FADE747" w14:textId="09D549C5" w:rsidR="00D5691E" w:rsidRPr="002230C9" w:rsidRDefault="002230C9">
      <w:pPr>
        <w:rPr>
          <w:rFonts w:ascii="Times New Roman" w:hAnsi="Times New Roman" w:cs="Times New Roman"/>
          <w:color w:val="000000" w:themeColor="text1"/>
          <w:sz w:val="32"/>
          <w:szCs w:val="32"/>
        </w:rPr>
      </w:pPr>
      <w:r w:rsidRPr="002230C9">
        <w:rPr>
          <w:rFonts w:ascii="Times New Roman" w:hAnsi="Times New Roman" w:cs="Times New Roman"/>
          <w:color w:val="000000" w:themeColor="text1"/>
          <w:sz w:val="32"/>
          <w:szCs w:val="32"/>
        </w:rPr>
        <w:t xml:space="preserve">Policies and regulations are put in place not only to protect the service user but to also protect the care provider. Adhering by these rules and regulations </w:t>
      </w:r>
      <w:r w:rsidR="006E4F56">
        <w:rPr>
          <w:rFonts w:ascii="Times New Roman" w:hAnsi="Times New Roman" w:cs="Times New Roman"/>
          <w:color w:val="000000" w:themeColor="text1"/>
          <w:sz w:val="32"/>
          <w:szCs w:val="32"/>
        </w:rPr>
        <w:t>ensures that everyone is protected,</w:t>
      </w:r>
      <w:r w:rsidRPr="002230C9">
        <w:rPr>
          <w:rFonts w:ascii="Times New Roman" w:hAnsi="Times New Roman" w:cs="Times New Roman"/>
          <w:color w:val="000000" w:themeColor="text1"/>
          <w:sz w:val="32"/>
          <w:szCs w:val="32"/>
        </w:rPr>
        <w:t xml:space="preserve"> should a problematic situation arise.</w:t>
      </w:r>
    </w:p>
    <w:p w14:paraId="0808CB5F" w14:textId="364A168E" w:rsidR="00A7397F" w:rsidRPr="00331432" w:rsidRDefault="00A7397F">
      <w:pPr>
        <w:rPr>
          <w:rFonts w:ascii="Times New Roman" w:hAnsi="Times New Roman" w:cs="Times New Roman"/>
          <w:color w:val="000000" w:themeColor="text1"/>
          <w:sz w:val="36"/>
          <w:szCs w:val="36"/>
        </w:rPr>
      </w:pPr>
    </w:p>
    <w:p w14:paraId="7594AE0D" w14:textId="77777777" w:rsidR="003F6142" w:rsidRPr="00A7397F" w:rsidRDefault="003F6142">
      <w:pPr>
        <w:rPr>
          <w:rFonts w:ascii="Times New Roman" w:hAnsi="Times New Roman" w:cs="Times New Roman"/>
          <w:color w:val="000000" w:themeColor="text1"/>
          <w:sz w:val="36"/>
          <w:szCs w:val="36"/>
        </w:rPr>
      </w:pPr>
    </w:p>
    <w:p w14:paraId="46E45FB4" w14:textId="42386358" w:rsidR="00D5691E" w:rsidRDefault="00D5691E">
      <w:pPr>
        <w:rPr>
          <w:rFonts w:ascii="Times New Roman" w:hAnsi="Times New Roman" w:cs="Times New Roman"/>
          <w:sz w:val="28"/>
          <w:szCs w:val="28"/>
        </w:rPr>
      </w:pPr>
    </w:p>
    <w:p w14:paraId="0847F07A" w14:textId="4AE13310" w:rsidR="00D5691E" w:rsidRDefault="00D5691E">
      <w:pPr>
        <w:rPr>
          <w:rFonts w:ascii="Times New Roman" w:hAnsi="Times New Roman" w:cs="Times New Roman"/>
          <w:sz w:val="28"/>
          <w:szCs w:val="28"/>
        </w:rPr>
      </w:pPr>
    </w:p>
    <w:p w14:paraId="3C70D63D" w14:textId="4FD7AB70" w:rsidR="00D5691E" w:rsidRDefault="00D5691E">
      <w:pPr>
        <w:rPr>
          <w:rFonts w:ascii="Times New Roman" w:hAnsi="Times New Roman" w:cs="Times New Roman"/>
          <w:sz w:val="28"/>
          <w:szCs w:val="28"/>
        </w:rPr>
      </w:pPr>
    </w:p>
    <w:p w14:paraId="1FD8DA41" w14:textId="5D39BF09" w:rsidR="00D5691E" w:rsidRDefault="00D5691E">
      <w:pPr>
        <w:rPr>
          <w:rFonts w:ascii="Times New Roman" w:hAnsi="Times New Roman" w:cs="Times New Roman"/>
          <w:sz w:val="28"/>
          <w:szCs w:val="28"/>
        </w:rPr>
      </w:pPr>
    </w:p>
    <w:p w14:paraId="0B62AACB" w14:textId="633EDE26" w:rsidR="00D5691E" w:rsidRDefault="00D5691E">
      <w:pPr>
        <w:rPr>
          <w:rFonts w:ascii="Times New Roman" w:hAnsi="Times New Roman" w:cs="Times New Roman"/>
          <w:sz w:val="28"/>
          <w:szCs w:val="28"/>
        </w:rPr>
      </w:pPr>
    </w:p>
    <w:p w14:paraId="7DDD3EAE" w14:textId="2BBA821D" w:rsidR="00D5691E" w:rsidRDefault="00D5691E">
      <w:pPr>
        <w:rPr>
          <w:rFonts w:ascii="Times New Roman" w:hAnsi="Times New Roman" w:cs="Times New Roman"/>
          <w:sz w:val="28"/>
          <w:szCs w:val="28"/>
        </w:rPr>
      </w:pPr>
    </w:p>
    <w:p w14:paraId="2D1E5167" w14:textId="7F259F1A" w:rsidR="00D5691E" w:rsidRDefault="00D5691E">
      <w:pPr>
        <w:rPr>
          <w:rFonts w:ascii="Times New Roman" w:hAnsi="Times New Roman" w:cs="Times New Roman"/>
          <w:sz w:val="28"/>
          <w:szCs w:val="28"/>
        </w:rPr>
      </w:pPr>
    </w:p>
    <w:p w14:paraId="61559B9C" w14:textId="2C3F908E" w:rsidR="00D5691E" w:rsidRDefault="00D5691E">
      <w:pPr>
        <w:rPr>
          <w:rFonts w:ascii="Times New Roman" w:hAnsi="Times New Roman" w:cs="Times New Roman"/>
          <w:sz w:val="28"/>
          <w:szCs w:val="28"/>
        </w:rPr>
      </w:pPr>
    </w:p>
    <w:p w14:paraId="1D996C1C" w14:textId="21D51D74" w:rsidR="00D5691E" w:rsidRDefault="00D5691E">
      <w:pPr>
        <w:rPr>
          <w:rFonts w:ascii="Times New Roman" w:hAnsi="Times New Roman" w:cs="Times New Roman"/>
          <w:sz w:val="28"/>
          <w:szCs w:val="28"/>
        </w:rPr>
      </w:pPr>
    </w:p>
    <w:p w14:paraId="07D7B639" w14:textId="79765C54" w:rsidR="00D5691E" w:rsidRDefault="00D5691E">
      <w:pPr>
        <w:rPr>
          <w:rFonts w:ascii="Times New Roman" w:hAnsi="Times New Roman" w:cs="Times New Roman"/>
          <w:sz w:val="28"/>
          <w:szCs w:val="28"/>
        </w:rPr>
      </w:pPr>
    </w:p>
    <w:p w14:paraId="4CC1087D" w14:textId="246F748F" w:rsidR="00D5691E" w:rsidRDefault="00D5691E">
      <w:pPr>
        <w:rPr>
          <w:rFonts w:ascii="Times New Roman" w:hAnsi="Times New Roman" w:cs="Times New Roman"/>
          <w:sz w:val="28"/>
          <w:szCs w:val="28"/>
        </w:rPr>
      </w:pPr>
    </w:p>
    <w:p w14:paraId="62D760EC" w14:textId="7BAE28CE" w:rsidR="00D5691E" w:rsidRDefault="00D5691E">
      <w:pPr>
        <w:rPr>
          <w:rFonts w:ascii="Times New Roman" w:hAnsi="Times New Roman" w:cs="Times New Roman"/>
          <w:sz w:val="28"/>
          <w:szCs w:val="28"/>
        </w:rPr>
      </w:pPr>
    </w:p>
    <w:p w14:paraId="64CC6A9D" w14:textId="77777777" w:rsidR="0014139F" w:rsidRDefault="0014139F">
      <w:pPr>
        <w:rPr>
          <w:rFonts w:ascii="Times New Roman" w:hAnsi="Times New Roman" w:cs="Times New Roman"/>
          <w:sz w:val="28"/>
          <w:szCs w:val="28"/>
        </w:rPr>
      </w:pPr>
    </w:p>
    <w:p w14:paraId="3DADC74F" w14:textId="567BBFB1" w:rsidR="0014139F" w:rsidRDefault="00F263A0">
      <w:pPr>
        <w:rPr>
          <w:rFonts w:ascii="Times New Roman" w:hAnsi="Times New Roman" w:cs="Times New Roman"/>
          <w:b/>
          <w:bCs/>
          <w:sz w:val="36"/>
          <w:szCs w:val="36"/>
          <w:u w:val="single"/>
        </w:rPr>
      </w:pPr>
      <w:r w:rsidRPr="00331432">
        <w:rPr>
          <w:rFonts w:ascii="Times New Roman" w:hAnsi="Times New Roman" w:cs="Times New Roman"/>
          <w:b/>
          <w:bCs/>
          <w:sz w:val="36"/>
          <w:szCs w:val="36"/>
          <w:u w:val="single"/>
        </w:rPr>
        <w:lastRenderedPageBreak/>
        <w:t>References</w:t>
      </w:r>
      <w:bookmarkEnd w:id="0"/>
    </w:p>
    <w:p w14:paraId="6475BAD2" w14:textId="5C228E91" w:rsidR="006E4F56" w:rsidRPr="006E4F56" w:rsidRDefault="006E4F56">
      <w:pPr>
        <w:rPr>
          <w:rFonts w:ascii="Times New Roman" w:hAnsi="Times New Roman" w:cs="Times New Roman"/>
          <w:sz w:val="28"/>
          <w:szCs w:val="28"/>
        </w:rPr>
      </w:pPr>
      <w:r w:rsidRPr="006E4F56">
        <w:rPr>
          <w:rFonts w:ascii="Times New Roman" w:hAnsi="Times New Roman" w:cs="Times New Roman"/>
          <w:sz w:val="28"/>
          <w:szCs w:val="28"/>
        </w:rPr>
        <w:t xml:space="preserve">AGE UK (2020) </w:t>
      </w:r>
      <w:r w:rsidRPr="006E4F56">
        <w:rPr>
          <w:rFonts w:ascii="Times New Roman" w:hAnsi="Times New Roman" w:cs="Times New Roman"/>
          <w:i/>
          <w:iCs/>
          <w:sz w:val="28"/>
          <w:szCs w:val="28"/>
        </w:rPr>
        <w:t xml:space="preserve">Assisted Living </w:t>
      </w:r>
      <w:r w:rsidRPr="006E4F56">
        <w:rPr>
          <w:rFonts w:ascii="Times New Roman" w:hAnsi="Times New Roman" w:cs="Times New Roman"/>
          <w:sz w:val="28"/>
          <w:szCs w:val="28"/>
        </w:rPr>
        <w:t xml:space="preserve">[Online] Available at: </w:t>
      </w:r>
      <w:hyperlink r:id="rId12" w:history="1">
        <w:r w:rsidRPr="006E4F56">
          <w:rPr>
            <w:rStyle w:val="Hyperlink"/>
            <w:rFonts w:ascii="Times New Roman" w:hAnsi="Times New Roman" w:cs="Times New Roman"/>
            <w:sz w:val="28"/>
            <w:szCs w:val="28"/>
          </w:rPr>
          <w:t>Assisted Living (extra-care housing) | Housing choices | Age UK</w:t>
        </w:r>
      </w:hyperlink>
      <w:r>
        <w:rPr>
          <w:rFonts w:ascii="Times New Roman" w:hAnsi="Times New Roman" w:cs="Times New Roman"/>
          <w:sz w:val="28"/>
          <w:szCs w:val="28"/>
        </w:rPr>
        <w:t xml:space="preserve"> (Accessed: 27 December 2020)</w:t>
      </w:r>
    </w:p>
    <w:p w14:paraId="4EC3E642" w14:textId="3F690E03" w:rsidR="0014139F" w:rsidRPr="006E4F56" w:rsidRDefault="0014139F">
      <w:pPr>
        <w:rPr>
          <w:rFonts w:ascii="Times New Roman" w:hAnsi="Times New Roman" w:cs="Times New Roman"/>
          <w:color w:val="000000" w:themeColor="text1"/>
          <w:sz w:val="28"/>
          <w:szCs w:val="28"/>
        </w:rPr>
      </w:pPr>
      <w:r w:rsidRPr="006E4F56">
        <w:rPr>
          <w:rFonts w:ascii="Times New Roman" w:hAnsi="Times New Roman" w:cs="Times New Roman"/>
          <w:color w:val="000000" w:themeColor="text1"/>
          <w:sz w:val="28"/>
          <w:szCs w:val="28"/>
        </w:rPr>
        <w:t xml:space="preserve">Barber et al., 2017. Mental health law in England &amp; Wales: a guide for mental health </w:t>
      </w:r>
      <w:r w:rsidR="00A2334F" w:rsidRPr="006E4F56">
        <w:rPr>
          <w:rFonts w:ascii="Times New Roman" w:hAnsi="Times New Roman" w:cs="Times New Roman"/>
          <w:color w:val="000000" w:themeColor="text1"/>
          <w:sz w:val="28"/>
          <w:szCs w:val="28"/>
        </w:rPr>
        <w:t>professional’s</w:t>
      </w:r>
      <w:r w:rsidRPr="006E4F56">
        <w:rPr>
          <w:rFonts w:ascii="Times New Roman" w:hAnsi="Times New Roman" w:cs="Times New Roman"/>
          <w:color w:val="000000" w:themeColor="text1"/>
          <w:sz w:val="28"/>
          <w:szCs w:val="28"/>
        </w:rPr>
        <w:t xml:space="preserve"> 3rd ed., London; Sage</w:t>
      </w:r>
    </w:p>
    <w:p w14:paraId="4C655388" w14:textId="77777777" w:rsidR="0014139F" w:rsidRPr="006E4F56" w:rsidRDefault="0014139F">
      <w:pPr>
        <w:rPr>
          <w:rFonts w:ascii="Times New Roman" w:hAnsi="Times New Roman" w:cs="Times New Roman"/>
          <w:color w:val="000000" w:themeColor="text1"/>
          <w:sz w:val="28"/>
          <w:szCs w:val="28"/>
        </w:rPr>
      </w:pPr>
      <w:r w:rsidRPr="006E4F56">
        <w:rPr>
          <w:rFonts w:ascii="Times New Roman" w:hAnsi="Times New Roman" w:cs="Times New Roman"/>
          <w:color w:val="000000" w:themeColor="text1"/>
          <w:sz w:val="28"/>
          <w:szCs w:val="28"/>
        </w:rPr>
        <w:t>Betts, V., et.al;, (2014). Safeguarding vulnerable adults. </w:t>
      </w:r>
      <w:r w:rsidRPr="006E4F56">
        <w:rPr>
          <w:rFonts w:ascii="Times New Roman" w:hAnsi="Times New Roman" w:cs="Times New Roman"/>
          <w:i/>
          <w:iCs/>
          <w:color w:val="000000" w:themeColor="text1"/>
          <w:sz w:val="28"/>
          <w:szCs w:val="28"/>
        </w:rPr>
        <w:t>Nursing Standard</w:t>
      </w:r>
      <w:r w:rsidRPr="006E4F56">
        <w:rPr>
          <w:rFonts w:ascii="Times New Roman" w:hAnsi="Times New Roman" w:cs="Times New Roman"/>
          <w:color w:val="000000" w:themeColor="text1"/>
          <w:sz w:val="28"/>
          <w:szCs w:val="28"/>
        </w:rPr>
        <w:t>, 28(38), pp.37-41.</w:t>
      </w:r>
    </w:p>
    <w:p w14:paraId="66427546" w14:textId="48D96AE2" w:rsidR="0014139F" w:rsidRPr="0088578E" w:rsidRDefault="0014139F">
      <w:pPr>
        <w:rPr>
          <w:rFonts w:ascii="Times New Roman" w:hAnsi="Times New Roman" w:cs="Times New Roman"/>
          <w:color w:val="000000" w:themeColor="text1"/>
          <w:sz w:val="28"/>
          <w:szCs w:val="28"/>
        </w:rPr>
      </w:pPr>
      <w:r w:rsidRPr="0088578E">
        <w:rPr>
          <w:rFonts w:ascii="Times New Roman" w:hAnsi="Times New Roman" w:cs="Times New Roman"/>
          <w:color w:val="000000" w:themeColor="text1"/>
          <w:sz w:val="28"/>
          <w:szCs w:val="28"/>
        </w:rPr>
        <w:t>Blue Bird Care</w:t>
      </w:r>
      <w:r w:rsidR="0088578E">
        <w:rPr>
          <w:rFonts w:ascii="Times New Roman" w:hAnsi="Times New Roman" w:cs="Times New Roman"/>
          <w:color w:val="000000" w:themeColor="text1"/>
          <w:sz w:val="28"/>
          <w:szCs w:val="28"/>
        </w:rPr>
        <w:t xml:space="preserve"> (2020) </w:t>
      </w:r>
      <w:r w:rsidR="0088578E">
        <w:rPr>
          <w:rFonts w:ascii="Times New Roman" w:hAnsi="Times New Roman" w:cs="Times New Roman"/>
          <w:i/>
          <w:iCs/>
          <w:color w:val="000000" w:themeColor="text1"/>
          <w:sz w:val="28"/>
          <w:szCs w:val="28"/>
        </w:rPr>
        <w:t xml:space="preserve">Homecare </w:t>
      </w:r>
      <w:r w:rsidR="002230C9">
        <w:rPr>
          <w:rFonts w:ascii="Times New Roman" w:hAnsi="Times New Roman" w:cs="Times New Roman"/>
          <w:i/>
          <w:iCs/>
          <w:color w:val="000000" w:themeColor="text1"/>
          <w:sz w:val="28"/>
          <w:szCs w:val="28"/>
        </w:rPr>
        <w:t xml:space="preserve">Services </w:t>
      </w:r>
      <w:r w:rsidR="002230C9">
        <w:rPr>
          <w:rFonts w:ascii="Times New Roman" w:hAnsi="Times New Roman" w:cs="Times New Roman"/>
          <w:color w:val="000000" w:themeColor="text1"/>
          <w:sz w:val="28"/>
          <w:szCs w:val="28"/>
        </w:rPr>
        <w:t>[</w:t>
      </w:r>
      <w:r w:rsidR="0088578E">
        <w:rPr>
          <w:rFonts w:ascii="Times New Roman" w:hAnsi="Times New Roman" w:cs="Times New Roman"/>
          <w:color w:val="000000" w:themeColor="text1"/>
          <w:sz w:val="28"/>
          <w:szCs w:val="28"/>
        </w:rPr>
        <w:t xml:space="preserve">Online] Available at: </w:t>
      </w:r>
      <w:hyperlink r:id="rId13" w:history="1">
        <w:r w:rsidR="0088578E" w:rsidRPr="0088578E">
          <w:rPr>
            <w:rStyle w:val="Hyperlink"/>
            <w:rFonts w:ascii="Times New Roman" w:hAnsi="Times New Roman" w:cs="Times New Roman"/>
            <w:sz w:val="28"/>
            <w:szCs w:val="28"/>
          </w:rPr>
          <w:t>Home Care | Domiciliary Care | Home Care Services | Bluebird Care</w:t>
        </w:r>
      </w:hyperlink>
      <w:r w:rsidR="0088578E">
        <w:rPr>
          <w:rFonts w:ascii="Times New Roman" w:hAnsi="Times New Roman" w:cs="Times New Roman"/>
          <w:color w:val="000000" w:themeColor="text1"/>
          <w:sz w:val="28"/>
          <w:szCs w:val="28"/>
        </w:rPr>
        <w:t xml:space="preserve"> (Accessed: 37 December 2020)</w:t>
      </w:r>
    </w:p>
    <w:p w14:paraId="1E99FBB6" w14:textId="6527B744" w:rsidR="0014139F" w:rsidRPr="0088578E" w:rsidRDefault="0014139F">
      <w:pPr>
        <w:rPr>
          <w:rFonts w:ascii="Times New Roman" w:hAnsi="Times New Roman" w:cs="Times New Roman"/>
          <w:color w:val="000000" w:themeColor="text1"/>
          <w:sz w:val="28"/>
          <w:szCs w:val="28"/>
        </w:rPr>
      </w:pPr>
      <w:r w:rsidRPr="0088578E">
        <w:rPr>
          <w:rFonts w:ascii="Times New Roman" w:hAnsi="Times New Roman" w:cs="Times New Roman"/>
          <w:color w:val="000000" w:themeColor="text1"/>
          <w:sz w:val="28"/>
          <w:szCs w:val="28"/>
        </w:rPr>
        <w:t>Boland, B., Burnage, J. and Chowhan, H., (2013). Safeguarding adults at risk of harm. </w:t>
      </w:r>
      <w:r w:rsidRPr="0088578E">
        <w:rPr>
          <w:rFonts w:ascii="Times New Roman" w:hAnsi="Times New Roman" w:cs="Times New Roman"/>
          <w:i/>
          <w:iCs/>
          <w:color w:val="000000" w:themeColor="text1"/>
          <w:sz w:val="28"/>
          <w:szCs w:val="28"/>
        </w:rPr>
        <w:t>BMJ</w:t>
      </w:r>
      <w:r w:rsidRPr="0088578E">
        <w:rPr>
          <w:rFonts w:ascii="Times New Roman" w:hAnsi="Times New Roman" w:cs="Times New Roman"/>
          <w:color w:val="000000" w:themeColor="text1"/>
          <w:sz w:val="28"/>
          <w:szCs w:val="28"/>
        </w:rPr>
        <w:t>, 346(may14 2), pp. f2716-f2716.</w:t>
      </w:r>
    </w:p>
    <w:p w14:paraId="145A4392" w14:textId="1B3C6330" w:rsidR="0014139F" w:rsidRPr="00331432" w:rsidRDefault="0014139F" w:rsidP="00603F41">
      <w:pPr>
        <w:rPr>
          <w:rFonts w:ascii="Times New Roman" w:hAnsi="Times New Roman" w:cs="Times New Roman"/>
          <w:color w:val="000000" w:themeColor="text1"/>
          <w:sz w:val="28"/>
          <w:szCs w:val="28"/>
        </w:rPr>
      </w:pPr>
      <w:r w:rsidRPr="0088578E">
        <w:rPr>
          <w:rFonts w:ascii="Times New Roman" w:hAnsi="Times New Roman" w:cs="Times New Roman"/>
          <w:color w:val="000000" w:themeColor="text1"/>
          <w:sz w:val="28"/>
          <w:szCs w:val="28"/>
        </w:rPr>
        <w:t>Cooper, A. et.al, (2017). </w:t>
      </w:r>
      <w:r w:rsidRPr="0088578E">
        <w:rPr>
          <w:rFonts w:ascii="Times New Roman" w:hAnsi="Times New Roman" w:cs="Times New Roman"/>
          <w:i/>
          <w:iCs/>
          <w:color w:val="000000" w:themeColor="text1"/>
          <w:sz w:val="28"/>
          <w:szCs w:val="28"/>
        </w:rPr>
        <w:t xml:space="preserve">Safeguarding Adults Under </w:t>
      </w:r>
      <w:proofErr w:type="gramStart"/>
      <w:r w:rsidRPr="0088578E">
        <w:rPr>
          <w:rFonts w:ascii="Times New Roman" w:hAnsi="Times New Roman" w:cs="Times New Roman"/>
          <w:i/>
          <w:iCs/>
          <w:color w:val="000000" w:themeColor="text1"/>
          <w:sz w:val="28"/>
          <w:szCs w:val="28"/>
        </w:rPr>
        <w:t>The</w:t>
      </w:r>
      <w:proofErr w:type="gramEnd"/>
      <w:r w:rsidRPr="0088578E">
        <w:rPr>
          <w:rFonts w:ascii="Times New Roman" w:hAnsi="Times New Roman" w:cs="Times New Roman"/>
          <w:i/>
          <w:iCs/>
          <w:color w:val="000000" w:themeColor="text1"/>
          <w:sz w:val="28"/>
          <w:szCs w:val="28"/>
        </w:rPr>
        <w:t xml:space="preserve"> Care Act 2014</w:t>
      </w:r>
      <w:r w:rsidRPr="0088578E">
        <w:rPr>
          <w:rFonts w:ascii="Times New Roman" w:hAnsi="Times New Roman" w:cs="Times New Roman"/>
          <w:color w:val="000000" w:themeColor="text1"/>
          <w:sz w:val="28"/>
          <w:szCs w:val="28"/>
        </w:rPr>
        <w:t>. London: Jessica Kingsley Publishers</w:t>
      </w:r>
      <w:r w:rsidRPr="00331432">
        <w:rPr>
          <w:rFonts w:ascii="Times New Roman" w:hAnsi="Times New Roman" w:cs="Times New Roman"/>
          <w:color w:val="000000" w:themeColor="text1"/>
          <w:sz w:val="28"/>
          <w:szCs w:val="28"/>
        </w:rPr>
        <w:t>, pp.20-40.</w:t>
      </w:r>
    </w:p>
    <w:p w14:paraId="65DEF255" w14:textId="2631F8D5" w:rsidR="0014139F" w:rsidRDefault="0014139F">
      <w:pPr>
        <w:rPr>
          <w:rFonts w:ascii="Times New Roman" w:hAnsi="Times New Roman" w:cs="Times New Roman"/>
          <w:sz w:val="28"/>
          <w:szCs w:val="28"/>
        </w:rPr>
      </w:pPr>
      <w:r>
        <w:rPr>
          <w:rFonts w:ascii="Times New Roman" w:hAnsi="Times New Roman" w:cs="Times New Roman"/>
          <w:sz w:val="28"/>
          <w:szCs w:val="28"/>
        </w:rPr>
        <w:t xml:space="preserve">CQC (2020) </w:t>
      </w:r>
      <w:r>
        <w:rPr>
          <w:rFonts w:ascii="Times New Roman" w:hAnsi="Times New Roman" w:cs="Times New Roman"/>
          <w:i/>
          <w:iCs/>
          <w:sz w:val="28"/>
          <w:szCs w:val="28"/>
        </w:rPr>
        <w:t xml:space="preserve">Duty of </w:t>
      </w:r>
      <w:r w:rsidR="0088578E">
        <w:rPr>
          <w:rFonts w:ascii="Times New Roman" w:hAnsi="Times New Roman" w:cs="Times New Roman"/>
          <w:i/>
          <w:iCs/>
          <w:sz w:val="28"/>
          <w:szCs w:val="28"/>
        </w:rPr>
        <w:t>Candour</w:t>
      </w:r>
      <w:r w:rsidR="0088578E">
        <w:rPr>
          <w:rFonts w:ascii="Times New Roman" w:hAnsi="Times New Roman" w:cs="Times New Roman"/>
          <w:sz w:val="28"/>
          <w:szCs w:val="28"/>
        </w:rPr>
        <w:t xml:space="preserve"> [</w:t>
      </w:r>
      <w:r>
        <w:rPr>
          <w:rFonts w:ascii="Times New Roman" w:hAnsi="Times New Roman" w:cs="Times New Roman"/>
          <w:sz w:val="28"/>
          <w:szCs w:val="28"/>
        </w:rPr>
        <w:t xml:space="preserve">Online] Available at: </w:t>
      </w:r>
      <w:hyperlink r:id="rId14" w:history="1">
        <w:r w:rsidRPr="007D2520">
          <w:rPr>
            <w:rStyle w:val="Hyperlink"/>
            <w:rFonts w:ascii="Times New Roman" w:hAnsi="Times New Roman" w:cs="Times New Roman"/>
            <w:sz w:val="28"/>
            <w:szCs w:val="28"/>
          </w:rPr>
          <w:t>20150327_duty_of_candour_guidance_final.pdf (cqc.org.uk)</w:t>
        </w:r>
      </w:hyperlink>
      <w:r>
        <w:rPr>
          <w:rFonts w:ascii="Times New Roman" w:hAnsi="Times New Roman" w:cs="Times New Roman"/>
          <w:sz w:val="28"/>
          <w:szCs w:val="28"/>
        </w:rPr>
        <w:t xml:space="preserve"> (Accessed: 30 December 2020)</w:t>
      </w:r>
    </w:p>
    <w:p w14:paraId="35038CDB" w14:textId="6162A21C" w:rsidR="0014139F" w:rsidRPr="00331432"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t>Excel Care</w:t>
      </w:r>
      <w:r w:rsidR="0088578E">
        <w:rPr>
          <w:rFonts w:ascii="Times New Roman" w:hAnsi="Times New Roman" w:cs="Times New Roman"/>
          <w:color w:val="000000" w:themeColor="text1"/>
          <w:sz w:val="28"/>
          <w:szCs w:val="28"/>
        </w:rPr>
        <w:t xml:space="preserve"> (2020) </w:t>
      </w:r>
      <w:r w:rsidR="0088578E">
        <w:rPr>
          <w:rFonts w:ascii="Times New Roman" w:hAnsi="Times New Roman" w:cs="Times New Roman"/>
          <w:i/>
          <w:iCs/>
          <w:color w:val="000000" w:themeColor="text1"/>
          <w:sz w:val="28"/>
          <w:szCs w:val="28"/>
        </w:rPr>
        <w:t>Residential Care</w:t>
      </w:r>
      <w:r w:rsidR="0088578E">
        <w:rPr>
          <w:rFonts w:ascii="Times New Roman" w:hAnsi="Times New Roman" w:cs="Times New Roman"/>
          <w:color w:val="000000" w:themeColor="text1"/>
          <w:sz w:val="28"/>
          <w:szCs w:val="28"/>
        </w:rPr>
        <w:t xml:space="preserve"> [Online] Available at: </w:t>
      </w:r>
      <w:hyperlink r:id="rId15" w:history="1">
        <w:r w:rsidR="0088578E" w:rsidRPr="0088578E">
          <w:rPr>
            <w:rStyle w:val="Hyperlink"/>
            <w:rFonts w:ascii="Times New Roman" w:hAnsi="Times New Roman" w:cs="Times New Roman"/>
            <w:sz w:val="28"/>
            <w:szCs w:val="28"/>
          </w:rPr>
          <w:t>Excelcare | Residential Care (excelcareholdings.com)</w:t>
        </w:r>
      </w:hyperlink>
      <w:r w:rsidR="0088578E">
        <w:rPr>
          <w:rFonts w:ascii="Times New Roman" w:hAnsi="Times New Roman" w:cs="Times New Roman"/>
          <w:color w:val="000000" w:themeColor="text1"/>
          <w:sz w:val="28"/>
          <w:szCs w:val="28"/>
        </w:rPr>
        <w:t xml:space="preserve"> (Accessed: 27 December 2020).</w:t>
      </w:r>
    </w:p>
    <w:p w14:paraId="643F8F90" w14:textId="77777777" w:rsidR="0014139F" w:rsidRPr="00331432"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t>Fuller, J. (2016) The impact of the Health and Social Care Act, 2012 on the health and wellbeing of rough sleepers: </w:t>
      </w:r>
      <w:r w:rsidRPr="00331432">
        <w:rPr>
          <w:rFonts w:ascii="Times New Roman" w:hAnsi="Times New Roman" w:cs="Times New Roman"/>
          <w:i/>
          <w:iCs/>
          <w:color w:val="000000" w:themeColor="text1"/>
          <w:sz w:val="28"/>
          <w:szCs w:val="28"/>
        </w:rPr>
        <w:t>Journal of Integrated Care</w:t>
      </w:r>
      <w:r w:rsidRPr="00331432">
        <w:rPr>
          <w:rFonts w:ascii="Times New Roman" w:hAnsi="Times New Roman" w:cs="Times New Roman"/>
          <w:color w:val="000000" w:themeColor="text1"/>
          <w:sz w:val="28"/>
          <w:szCs w:val="28"/>
        </w:rPr>
        <w:t>, 24(5/6), pp.249-259.</w:t>
      </w:r>
    </w:p>
    <w:p w14:paraId="757377A1" w14:textId="77777777" w:rsidR="0014139F" w:rsidRDefault="0014139F">
      <w:pPr>
        <w:rPr>
          <w:rFonts w:ascii="Times New Roman" w:hAnsi="Times New Roman" w:cs="Times New Roman"/>
          <w:sz w:val="28"/>
          <w:szCs w:val="28"/>
        </w:rPr>
      </w:pPr>
      <w:r w:rsidRPr="00331432">
        <w:rPr>
          <w:rFonts w:ascii="Times New Roman" w:hAnsi="Times New Roman" w:cs="Times New Roman"/>
          <w:color w:val="000000" w:themeColor="text1"/>
          <w:sz w:val="28"/>
          <w:szCs w:val="28"/>
        </w:rPr>
        <w:t>Gulland, A., 2017. One in four adult social care services provides poor care, CQC finds. </w:t>
      </w:r>
      <w:r w:rsidRPr="00331432">
        <w:rPr>
          <w:rFonts w:ascii="Times New Roman" w:hAnsi="Times New Roman" w:cs="Times New Roman"/>
          <w:i/>
          <w:iCs/>
          <w:color w:val="000000" w:themeColor="text1"/>
          <w:sz w:val="28"/>
          <w:szCs w:val="28"/>
        </w:rPr>
        <w:t>BMJ</w:t>
      </w:r>
      <w:r w:rsidRPr="00331432">
        <w:rPr>
          <w:rFonts w:ascii="Times New Roman" w:hAnsi="Times New Roman" w:cs="Times New Roman"/>
          <w:color w:val="000000" w:themeColor="text1"/>
          <w:sz w:val="28"/>
          <w:szCs w:val="28"/>
        </w:rPr>
        <w:t>, 358, p.j3300</w:t>
      </w:r>
      <w:r w:rsidRPr="009A39C9">
        <w:rPr>
          <w:rFonts w:ascii="Times New Roman" w:hAnsi="Times New Roman" w:cs="Times New Roman"/>
          <w:sz w:val="28"/>
          <w:szCs w:val="28"/>
        </w:rPr>
        <w:t>.</w:t>
      </w:r>
    </w:p>
    <w:p w14:paraId="69C1400A" w14:textId="77777777" w:rsidR="0014139F" w:rsidRPr="00331432"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t>Kendall, P</w:t>
      </w:r>
      <w:r w:rsidRPr="00331432">
        <w:rPr>
          <w:rFonts w:ascii="Times New Roman" w:hAnsi="Times New Roman" w:cs="Times New Roman"/>
          <w:i/>
          <w:iCs/>
          <w:color w:val="000000" w:themeColor="text1"/>
          <w:sz w:val="28"/>
          <w:szCs w:val="28"/>
        </w:rPr>
        <w:t xml:space="preserve"> Nursing Standard</w:t>
      </w:r>
      <w:r w:rsidRPr="00331432">
        <w:rPr>
          <w:rFonts w:ascii="Times New Roman" w:hAnsi="Times New Roman" w:cs="Times New Roman"/>
          <w:color w:val="000000" w:themeColor="text1"/>
          <w:sz w:val="28"/>
          <w:szCs w:val="28"/>
        </w:rPr>
        <w:t>, 2011. Unannounced visits reveal the best and worst of today’s NHS. 25(41), pp.12-13.</w:t>
      </w:r>
    </w:p>
    <w:p w14:paraId="35C2B6D8" w14:textId="177AB8C3" w:rsidR="0014139F"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t>Kohli, P., Arbaje, A., Leff, B., Statom, D. and McNabney, M., (2015). Assisted Living Facility Use by the Program of All-Inclusive Care for the Elderly: </w:t>
      </w:r>
      <w:r w:rsidRPr="00331432">
        <w:rPr>
          <w:rFonts w:ascii="Times New Roman" w:hAnsi="Times New Roman" w:cs="Times New Roman"/>
          <w:i/>
          <w:iCs/>
          <w:color w:val="000000" w:themeColor="text1"/>
          <w:sz w:val="28"/>
          <w:szCs w:val="28"/>
        </w:rPr>
        <w:t>Journal of the American Geriatrics Society</w:t>
      </w:r>
      <w:r w:rsidRPr="00331432">
        <w:rPr>
          <w:rFonts w:ascii="Times New Roman" w:hAnsi="Times New Roman" w:cs="Times New Roman"/>
          <w:color w:val="000000" w:themeColor="text1"/>
          <w:sz w:val="28"/>
          <w:szCs w:val="28"/>
        </w:rPr>
        <w:t>, 63(3), pp.594-596.</w:t>
      </w:r>
    </w:p>
    <w:p w14:paraId="5A0EDCBE" w14:textId="5FCC4627" w:rsidR="00F844A5" w:rsidRPr="00331432" w:rsidRDefault="00F844A5">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Men Cap (2020) </w:t>
      </w:r>
      <w:r w:rsidRPr="00F844A5">
        <w:rPr>
          <w:rFonts w:ascii="Times New Roman" w:hAnsi="Times New Roman" w:cs="Times New Roman"/>
          <w:i/>
          <w:iCs/>
          <w:color w:val="000000" w:themeColor="text1"/>
          <w:sz w:val="28"/>
          <w:szCs w:val="28"/>
        </w:rPr>
        <w:t>Mental Capacity Act</w:t>
      </w:r>
      <w:r>
        <w:rPr>
          <w:rFonts w:ascii="Times New Roman" w:hAnsi="Times New Roman" w:cs="Times New Roman"/>
          <w:color w:val="000000" w:themeColor="text1"/>
          <w:sz w:val="28"/>
          <w:szCs w:val="28"/>
        </w:rPr>
        <w:t xml:space="preserve"> [Online] Available at: </w:t>
      </w:r>
      <w:hyperlink r:id="rId16" w:history="1">
        <w:r w:rsidRPr="00F844A5">
          <w:rPr>
            <w:rStyle w:val="Hyperlink"/>
            <w:rFonts w:ascii="Times New Roman" w:hAnsi="Times New Roman" w:cs="Times New Roman"/>
            <w:sz w:val="28"/>
            <w:szCs w:val="28"/>
          </w:rPr>
          <w:t>What is The Mental Capacity Act? | Mencap</w:t>
        </w:r>
      </w:hyperlink>
      <w:r>
        <w:rPr>
          <w:rFonts w:ascii="Times New Roman" w:hAnsi="Times New Roman" w:cs="Times New Roman"/>
          <w:color w:val="000000" w:themeColor="text1"/>
          <w:sz w:val="28"/>
          <w:szCs w:val="28"/>
        </w:rPr>
        <w:t xml:space="preserve"> (Accessed: 30 December 2020).</w:t>
      </w:r>
    </w:p>
    <w:p w14:paraId="09ED55F0" w14:textId="77777777" w:rsidR="0014139F" w:rsidRDefault="0014139F">
      <w:pPr>
        <w:rPr>
          <w:rFonts w:ascii="Times New Roman" w:hAnsi="Times New Roman" w:cs="Times New Roman"/>
          <w:sz w:val="28"/>
          <w:szCs w:val="28"/>
        </w:rPr>
      </w:pPr>
      <w:r>
        <w:rPr>
          <w:rFonts w:ascii="Times New Roman" w:hAnsi="Times New Roman" w:cs="Times New Roman"/>
          <w:sz w:val="28"/>
          <w:szCs w:val="28"/>
        </w:rPr>
        <w:t xml:space="preserve">NHS (2020) </w:t>
      </w:r>
      <w:r>
        <w:rPr>
          <w:rFonts w:ascii="Times New Roman" w:hAnsi="Times New Roman" w:cs="Times New Roman"/>
          <w:i/>
          <w:iCs/>
          <w:sz w:val="28"/>
          <w:szCs w:val="28"/>
        </w:rPr>
        <w:t>Mental Capacity Act</w:t>
      </w:r>
      <w:r>
        <w:rPr>
          <w:rFonts w:ascii="Times New Roman" w:hAnsi="Times New Roman" w:cs="Times New Roman"/>
          <w:sz w:val="28"/>
          <w:szCs w:val="28"/>
        </w:rPr>
        <w:t xml:space="preserve"> [Online] Available at: </w:t>
      </w:r>
      <w:hyperlink r:id="rId17" w:history="1">
        <w:r w:rsidRPr="00712E44">
          <w:rPr>
            <w:rStyle w:val="Hyperlink"/>
            <w:rFonts w:ascii="Times New Roman" w:hAnsi="Times New Roman" w:cs="Times New Roman"/>
            <w:sz w:val="28"/>
            <w:szCs w:val="28"/>
          </w:rPr>
          <w:t>Mental Capacity Act - NHS (www.nhs.uk)</w:t>
        </w:r>
      </w:hyperlink>
      <w:r>
        <w:rPr>
          <w:rFonts w:ascii="Times New Roman" w:hAnsi="Times New Roman" w:cs="Times New Roman"/>
          <w:sz w:val="28"/>
          <w:szCs w:val="28"/>
        </w:rPr>
        <w:t xml:space="preserve"> (Accessed: 30 December 2020).</w:t>
      </w:r>
    </w:p>
    <w:p w14:paraId="71068704" w14:textId="77777777" w:rsidR="0014139F" w:rsidRPr="00331432"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lastRenderedPageBreak/>
        <w:t>Papastavrou, E., Kalokerinou, A., Papacostas, S., Tsangari, H. and Sourtzi, P., (2007). Caring for a relative with dementia: family caregiver burden. </w:t>
      </w:r>
      <w:r w:rsidRPr="00331432">
        <w:rPr>
          <w:rFonts w:ascii="Times New Roman" w:hAnsi="Times New Roman" w:cs="Times New Roman"/>
          <w:i/>
          <w:iCs/>
          <w:color w:val="000000" w:themeColor="text1"/>
          <w:sz w:val="28"/>
          <w:szCs w:val="28"/>
        </w:rPr>
        <w:t>Journal of Advanced Nursing</w:t>
      </w:r>
      <w:r w:rsidRPr="00331432">
        <w:rPr>
          <w:rFonts w:ascii="Times New Roman" w:hAnsi="Times New Roman" w:cs="Times New Roman"/>
          <w:color w:val="000000" w:themeColor="text1"/>
          <w:sz w:val="28"/>
          <w:szCs w:val="28"/>
        </w:rPr>
        <w:t>, 58(5), pp.446-457.</w:t>
      </w:r>
    </w:p>
    <w:p w14:paraId="22769273" w14:textId="52FA632F" w:rsidR="0014139F" w:rsidRDefault="0014139F">
      <w:pPr>
        <w:rPr>
          <w:rFonts w:ascii="Times New Roman" w:hAnsi="Times New Roman" w:cs="Times New Roman"/>
          <w:color w:val="000000" w:themeColor="text1"/>
          <w:sz w:val="28"/>
          <w:szCs w:val="28"/>
        </w:rPr>
      </w:pPr>
      <w:r w:rsidRPr="00331432">
        <w:rPr>
          <w:rFonts w:ascii="Times New Roman" w:hAnsi="Times New Roman" w:cs="Times New Roman"/>
          <w:color w:val="000000" w:themeColor="text1"/>
          <w:sz w:val="28"/>
          <w:szCs w:val="28"/>
        </w:rPr>
        <w:t>Riekkola, J., Rutberg, S., Lilja, M. and Isaksson, G., (2019). Strategies of older couples to sustain togetherness: </w:t>
      </w:r>
      <w:r w:rsidRPr="00331432">
        <w:rPr>
          <w:rFonts w:ascii="Times New Roman" w:hAnsi="Times New Roman" w:cs="Times New Roman"/>
          <w:i/>
          <w:iCs/>
          <w:color w:val="000000" w:themeColor="text1"/>
          <w:sz w:val="28"/>
          <w:szCs w:val="28"/>
        </w:rPr>
        <w:t>Journal of Aging Studies</w:t>
      </w:r>
      <w:r w:rsidRPr="00331432">
        <w:rPr>
          <w:rFonts w:ascii="Times New Roman" w:hAnsi="Times New Roman" w:cs="Times New Roman"/>
          <w:color w:val="000000" w:themeColor="text1"/>
          <w:sz w:val="28"/>
          <w:szCs w:val="28"/>
        </w:rPr>
        <w:t>, 48, pp.60-66.</w:t>
      </w:r>
    </w:p>
    <w:p w14:paraId="6ABBD53E" w14:textId="42C1F4DF" w:rsidR="00227010" w:rsidRPr="00227010" w:rsidRDefault="00227010">
      <w:pPr>
        <w:rPr>
          <w:rFonts w:ascii="Times New Roman" w:hAnsi="Times New Roman" w:cs="Times New Roman"/>
          <w:color w:val="000000" w:themeColor="text1"/>
          <w:sz w:val="28"/>
          <w:szCs w:val="28"/>
        </w:rPr>
      </w:pPr>
      <w:r w:rsidRPr="00227010">
        <w:rPr>
          <w:rFonts w:ascii="Times New Roman" w:hAnsi="Times New Roman" w:cs="Times New Roman"/>
          <w:color w:val="000000" w:themeColor="text1"/>
          <w:sz w:val="28"/>
          <w:szCs w:val="28"/>
        </w:rPr>
        <w:t>Sanderson, M., 2016. The regulation of competition in the National Health Service (NHS): what difference has the Health and Social Care Act 2012 made?. </w:t>
      </w:r>
      <w:r w:rsidRPr="00227010">
        <w:rPr>
          <w:rFonts w:ascii="Times New Roman" w:hAnsi="Times New Roman" w:cs="Times New Roman"/>
          <w:i/>
          <w:iCs/>
          <w:color w:val="000000" w:themeColor="text1"/>
          <w:sz w:val="28"/>
          <w:szCs w:val="28"/>
        </w:rPr>
        <w:t>Health Economics, Policy and Law</w:t>
      </w:r>
      <w:r w:rsidRPr="00227010">
        <w:rPr>
          <w:rFonts w:ascii="Times New Roman" w:hAnsi="Times New Roman" w:cs="Times New Roman"/>
          <w:color w:val="000000" w:themeColor="text1"/>
          <w:sz w:val="28"/>
          <w:szCs w:val="28"/>
        </w:rPr>
        <w:t>, 12(1), pp.1-19.</w:t>
      </w:r>
    </w:p>
    <w:p w14:paraId="39DD1221" w14:textId="77777777" w:rsidR="0014139F" w:rsidRPr="00702997" w:rsidRDefault="0014139F" w:rsidP="00702997">
      <w:pPr>
        <w:rPr>
          <w:rFonts w:ascii="Times New Roman" w:hAnsi="Times New Roman" w:cs="Times New Roman"/>
          <w:sz w:val="28"/>
          <w:szCs w:val="28"/>
          <w:u w:val="single"/>
        </w:rPr>
      </w:pPr>
      <w:r w:rsidRPr="00227010">
        <w:rPr>
          <w:rFonts w:ascii="Times New Roman" w:hAnsi="Times New Roman" w:cs="Times New Roman"/>
          <w:color w:val="000000" w:themeColor="text1"/>
          <w:sz w:val="28"/>
          <w:szCs w:val="28"/>
        </w:rPr>
        <w:t xml:space="preserve">Skills for Health (2020) </w:t>
      </w:r>
      <w:r w:rsidRPr="00227010">
        <w:rPr>
          <w:rFonts w:ascii="Times New Roman" w:hAnsi="Times New Roman" w:cs="Times New Roman"/>
          <w:i/>
          <w:iCs/>
          <w:color w:val="000000" w:themeColor="text1"/>
          <w:sz w:val="28"/>
          <w:szCs w:val="28"/>
        </w:rPr>
        <w:t xml:space="preserve">Code of Conduct </w:t>
      </w:r>
      <w:r>
        <w:rPr>
          <w:rFonts w:ascii="Times New Roman" w:hAnsi="Times New Roman" w:cs="Times New Roman"/>
          <w:i/>
          <w:iCs/>
          <w:sz w:val="28"/>
          <w:szCs w:val="28"/>
        </w:rPr>
        <w:t xml:space="preserve">Healthcare </w:t>
      </w:r>
      <w:r>
        <w:rPr>
          <w:rFonts w:ascii="Times New Roman" w:hAnsi="Times New Roman" w:cs="Times New Roman"/>
          <w:sz w:val="28"/>
          <w:szCs w:val="28"/>
        </w:rPr>
        <w:t xml:space="preserve">[Online] Available at: </w:t>
      </w:r>
      <w:hyperlink r:id="rId18" w:history="1">
        <w:r w:rsidRPr="00702997">
          <w:rPr>
            <w:rStyle w:val="Hyperlink"/>
            <w:rFonts w:ascii="Times New Roman" w:hAnsi="Times New Roman" w:cs="Times New Roman"/>
            <w:sz w:val="28"/>
            <w:szCs w:val="28"/>
          </w:rPr>
          <w:t>Code of Conduct Healthcare Support.pdf (skillsforhealth.org.uk)</w:t>
        </w:r>
      </w:hyperlink>
      <w:r>
        <w:rPr>
          <w:rFonts w:ascii="Times New Roman" w:hAnsi="Times New Roman" w:cs="Times New Roman"/>
          <w:sz w:val="28"/>
          <w:szCs w:val="28"/>
        </w:rPr>
        <w:t xml:space="preserve"> (Accessed: 27 December 2020).</w:t>
      </w:r>
    </w:p>
    <w:sectPr w:rsidR="0014139F" w:rsidRPr="00702997" w:rsidSect="00B92A62">
      <w:footerReference w:type="default" r:id="rId19"/>
      <w:pgSz w:w="11906" w:h="16838"/>
      <w:pgMar w:top="1440" w:right="1440" w:bottom="1440" w:left="1440" w:header="708" w:footer="708"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009E4" w14:textId="77777777" w:rsidR="0088578E" w:rsidRDefault="0088578E" w:rsidP="0088578E">
      <w:pPr>
        <w:spacing w:after="0" w:line="240" w:lineRule="auto"/>
      </w:pPr>
      <w:r>
        <w:separator/>
      </w:r>
    </w:p>
  </w:endnote>
  <w:endnote w:type="continuationSeparator" w:id="0">
    <w:p w14:paraId="2F99601E" w14:textId="77777777" w:rsidR="0088578E" w:rsidRDefault="0088578E" w:rsidP="0088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9842185"/>
      <w:docPartObj>
        <w:docPartGallery w:val="Page Numbers (Bottom of Page)"/>
        <w:docPartUnique/>
      </w:docPartObj>
    </w:sdtPr>
    <w:sdtEndPr>
      <w:rPr>
        <w:noProof/>
      </w:rPr>
    </w:sdtEndPr>
    <w:sdtContent>
      <w:p w14:paraId="3E3DF9C6" w14:textId="2E21CD00" w:rsidR="0088578E" w:rsidRDefault="008857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D899C1" w14:textId="77777777" w:rsidR="0088578E" w:rsidRDefault="00885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A5FFA" w14:textId="77777777" w:rsidR="0088578E" w:rsidRDefault="0088578E" w:rsidP="0088578E">
      <w:pPr>
        <w:spacing w:after="0" w:line="240" w:lineRule="auto"/>
      </w:pPr>
      <w:r>
        <w:separator/>
      </w:r>
    </w:p>
  </w:footnote>
  <w:footnote w:type="continuationSeparator" w:id="0">
    <w:p w14:paraId="1917A38B" w14:textId="77777777" w:rsidR="0088578E" w:rsidRDefault="0088578E" w:rsidP="00885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7257BB"/>
    <w:multiLevelType w:val="multilevel"/>
    <w:tmpl w:val="BE32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D41E4A"/>
    <w:multiLevelType w:val="hybridMultilevel"/>
    <w:tmpl w:val="8B6E5D94"/>
    <w:lvl w:ilvl="0" w:tplc="7576A9BE">
      <w:start w:val="1"/>
      <w:numFmt w:val="bullet"/>
      <w:lvlText w:val="•"/>
      <w:lvlJc w:val="left"/>
      <w:pPr>
        <w:tabs>
          <w:tab w:val="num" w:pos="720"/>
        </w:tabs>
        <w:ind w:left="720" w:hanging="360"/>
      </w:pPr>
      <w:rPr>
        <w:rFonts w:ascii="Arial" w:hAnsi="Arial" w:hint="default"/>
      </w:rPr>
    </w:lvl>
    <w:lvl w:ilvl="1" w:tplc="5862FFAE" w:tentative="1">
      <w:start w:val="1"/>
      <w:numFmt w:val="bullet"/>
      <w:lvlText w:val="•"/>
      <w:lvlJc w:val="left"/>
      <w:pPr>
        <w:tabs>
          <w:tab w:val="num" w:pos="1440"/>
        </w:tabs>
        <w:ind w:left="1440" w:hanging="360"/>
      </w:pPr>
      <w:rPr>
        <w:rFonts w:ascii="Arial" w:hAnsi="Arial" w:hint="default"/>
      </w:rPr>
    </w:lvl>
    <w:lvl w:ilvl="2" w:tplc="5224B910" w:tentative="1">
      <w:start w:val="1"/>
      <w:numFmt w:val="bullet"/>
      <w:lvlText w:val="•"/>
      <w:lvlJc w:val="left"/>
      <w:pPr>
        <w:tabs>
          <w:tab w:val="num" w:pos="2160"/>
        </w:tabs>
        <w:ind w:left="2160" w:hanging="360"/>
      </w:pPr>
      <w:rPr>
        <w:rFonts w:ascii="Arial" w:hAnsi="Arial" w:hint="default"/>
      </w:rPr>
    </w:lvl>
    <w:lvl w:ilvl="3" w:tplc="38B86EE2" w:tentative="1">
      <w:start w:val="1"/>
      <w:numFmt w:val="bullet"/>
      <w:lvlText w:val="•"/>
      <w:lvlJc w:val="left"/>
      <w:pPr>
        <w:tabs>
          <w:tab w:val="num" w:pos="2880"/>
        </w:tabs>
        <w:ind w:left="2880" w:hanging="360"/>
      </w:pPr>
      <w:rPr>
        <w:rFonts w:ascii="Arial" w:hAnsi="Arial" w:hint="default"/>
      </w:rPr>
    </w:lvl>
    <w:lvl w:ilvl="4" w:tplc="51EAFE8C" w:tentative="1">
      <w:start w:val="1"/>
      <w:numFmt w:val="bullet"/>
      <w:lvlText w:val="•"/>
      <w:lvlJc w:val="left"/>
      <w:pPr>
        <w:tabs>
          <w:tab w:val="num" w:pos="3600"/>
        </w:tabs>
        <w:ind w:left="3600" w:hanging="360"/>
      </w:pPr>
      <w:rPr>
        <w:rFonts w:ascii="Arial" w:hAnsi="Arial" w:hint="default"/>
      </w:rPr>
    </w:lvl>
    <w:lvl w:ilvl="5" w:tplc="CF5A5FDA" w:tentative="1">
      <w:start w:val="1"/>
      <w:numFmt w:val="bullet"/>
      <w:lvlText w:val="•"/>
      <w:lvlJc w:val="left"/>
      <w:pPr>
        <w:tabs>
          <w:tab w:val="num" w:pos="4320"/>
        </w:tabs>
        <w:ind w:left="4320" w:hanging="360"/>
      </w:pPr>
      <w:rPr>
        <w:rFonts w:ascii="Arial" w:hAnsi="Arial" w:hint="default"/>
      </w:rPr>
    </w:lvl>
    <w:lvl w:ilvl="6" w:tplc="A40E2C5A" w:tentative="1">
      <w:start w:val="1"/>
      <w:numFmt w:val="bullet"/>
      <w:lvlText w:val="•"/>
      <w:lvlJc w:val="left"/>
      <w:pPr>
        <w:tabs>
          <w:tab w:val="num" w:pos="5040"/>
        </w:tabs>
        <w:ind w:left="5040" w:hanging="360"/>
      </w:pPr>
      <w:rPr>
        <w:rFonts w:ascii="Arial" w:hAnsi="Arial" w:hint="default"/>
      </w:rPr>
    </w:lvl>
    <w:lvl w:ilvl="7" w:tplc="E7E25614" w:tentative="1">
      <w:start w:val="1"/>
      <w:numFmt w:val="bullet"/>
      <w:lvlText w:val="•"/>
      <w:lvlJc w:val="left"/>
      <w:pPr>
        <w:tabs>
          <w:tab w:val="num" w:pos="5760"/>
        </w:tabs>
        <w:ind w:left="5760" w:hanging="360"/>
      </w:pPr>
      <w:rPr>
        <w:rFonts w:ascii="Arial" w:hAnsi="Arial" w:hint="default"/>
      </w:rPr>
    </w:lvl>
    <w:lvl w:ilvl="8" w:tplc="CE54EF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55619A"/>
    <w:multiLevelType w:val="multilevel"/>
    <w:tmpl w:val="5464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1A50A6"/>
    <w:multiLevelType w:val="multilevel"/>
    <w:tmpl w:val="4B68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513F7"/>
    <w:multiLevelType w:val="multilevel"/>
    <w:tmpl w:val="4BFC8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69"/>
    <w:rsid w:val="00040EFC"/>
    <w:rsid w:val="0004252F"/>
    <w:rsid w:val="0004428D"/>
    <w:rsid w:val="00072EED"/>
    <w:rsid w:val="000768A8"/>
    <w:rsid w:val="000B5149"/>
    <w:rsid w:val="000C2234"/>
    <w:rsid w:val="000C47DC"/>
    <w:rsid w:val="000E14AC"/>
    <w:rsid w:val="000E7E47"/>
    <w:rsid w:val="000F42CF"/>
    <w:rsid w:val="00127E09"/>
    <w:rsid w:val="0014139F"/>
    <w:rsid w:val="00154B75"/>
    <w:rsid w:val="001954C5"/>
    <w:rsid w:val="001A0B96"/>
    <w:rsid w:val="001D63DE"/>
    <w:rsid w:val="00207C2A"/>
    <w:rsid w:val="00210932"/>
    <w:rsid w:val="002230C9"/>
    <w:rsid w:val="00227010"/>
    <w:rsid w:val="0023541E"/>
    <w:rsid w:val="00242E77"/>
    <w:rsid w:val="0028235A"/>
    <w:rsid w:val="002A6470"/>
    <w:rsid w:val="002B50A7"/>
    <w:rsid w:val="002E3B2F"/>
    <w:rsid w:val="003106DC"/>
    <w:rsid w:val="00326EDA"/>
    <w:rsid w:val="00331432"/>
    <w:rsid w:val="0034395B"/>
    <w:rsid w:val="00397452"/>
    <w:rsid w:val="003C4B2E"/>
    <w:rsid w:val="003F6142"/>
    <w:rsid w:val="00441380"/>
    <w:rsid w:val="004664E3"/>
    <w:rsid w:val="004821EB"/>
    <w:rsid w:val="004D5294"/>
    <w:rsid w:val="004F5C7D"/>
    <w:rsid w:val="00502BFA"/>
    <w:rsid w:val="0050400C"/>
    <w:rsid w:val="00580898"/>
    <w:rsid w:val="00586FD5"/>
    <w:rsid w:val="005908D0"/>
    <w:rsid w:val="005B1696"/>
    <w:rsid w:val="005E06A8"/>
    <w:rsid w:val="00603F41"/>
    <w:rsid w:val="00634BD9"/>
    <w:rsid w:val="006825EC"/>
    <w:rsid w:val="006948C9"/>
    <w:rsid w:val="006955CD"/>
    <w:rsid w:val="006957A1"/>
    <w:rsid w:val="006A2690"/>
    <w:rsid w:val="006C1794"/>
    <w:rsid w:val="006E4F56"/>
    <w:rsid w:val="00702997"/>
    <w:rsid w:val="00712E44"/>
    <w:rsid w:val="00776361"/>
    <w:rsid w:val="007804EE"/>
    <w:rsid w:val="00797094"/>
    <w:rsid w:val="00797EAD"/>
    <w:rsid w:val="007A282A"/>
    <w:rsid w:val="007D2520"/>
    <w:rsid w:val="007D5619"/>
    <w:rsid w:val="00822C79"/>
    <w:rsid w:val="00834A65"/>
    <w:rsid w:val="00847080"/>
    <w:rsid w:val="0088578E"/>
    <w:rsid w:val="008A1EAB"/>
    <w:rsid w:val="008D6F63"/>
    <w:rsid w:val="008E0A3F"/>
    <w:rsid w:val="009101E6"/>
    <w:rsid w:val="0092297D"/>
    <w:rsid w:val="00941C43"/>
    <w:rsid w:val="00945F73"/>
    <w:rsid w:val="00964CD6"/>
    <w:rsid w:val="00993947"/>
    <w:rsid w:val="009A39C9"/>
    <w:rsid w:val="009A7225"/>
    <w:rsid w:val="009D6D1B"/>
    <w:rsid w:val="009E7C40"/>
    <w:rsid w:val="009F523E"/>
    <w:rsid w:val="00A11F44"/>
    <w:rsid w:val="00A21C22"/>
    <w:rsid w:val="00A2334F"/>
    <w:rsid w:val="00A40989"/>
    <w:rsid w:val="00A7397F"/>
    <w:rsid w:val="00A9268C"/>
    <w:rsid w:val="00B02A81"/>
    <w:rsid w:val="00B03CDA"/>
    <w:rsid w:val="00B12771"/>
    <w:rsid w:val="00B40B74"/>
    <w:rsid w:val="00B92A62"/>
    <w:rsid w:val="00BA55CB"/>
    <w:rsid w:val="00BC615E"/>
    <w:rsid w:val="00C50796"/>
    <w:rsid w:val="00C62C0D"/>
    <w:rsid w:val="00C740FB"/>
    <w:rsid w:val="00C8389B"/>
    <w:rsid w:val="00C97A1E"/>
    <w:rsid w:val="00CB47E5"/>
    <w:rsid w:val="00CE6AB6"/>
    <w:rsid w:val="00D04D67"/>
    <w:rsid w:val="00D16072"/>
    <w:rsid w:val="00D55C21"/>
    <w:rsid w:val="00D5691E"/>
    <w:rsid w:val="00D62827"/>
    <w:rsid w:val="00D75FAE"/>
    <w:rsid w:val="00D84754"/>
    <w:rsid w:val="00DA24B6"/>
    <w:rsid w:val="00DA43A9"/>
    <w:rsid w:val="00DB4788"/>
    <w:rsid w:val="00DC6267"/>
    <w:rsid w:val="00DD5B71"/>
    <w:rsid w:val="00DE5E47"/>
    <w:rsid w:val="00E33FE0"/>
    <w:rsid w:val="00E4171C"/>
    <w:rsid w:val="00E433A0"/>
    <w:rsid w:val="00EC1CDF"/>
    <w:rsid w:val="00EE320E"/>
    <w:rsid w:val="00F263A0"/>
    <w:rsid w:val="00F35EC2"/>
    <w:rsid w:val="00F37AFD"/>
    <w:rsid w:val="00F73DB6"/>
    <w:rsid w:val="00F844A5"/>
    <w:rsid w:val="00F869C2"/>
    <w:rsid w:val="00FB0E06"/>
    <w:rsid w:val="00FC5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2320"/>
  <w15:chartTrackingRefBased/>
  <w15:docId w15:val="{6E2F7D01-12E4-45A8-A104-CA3F569D0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354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3947"/>
    <w:rPr>
      <w:color w:val="0563C1" w:themeColor="hyperlink"/>
      <w:u w:val="single"/>
    </w:rPr>
  </w:style>
  <w:style w:type="character" w:styleId="UnresolvedMention">
    <w:name w:val="Unresolved Mention"/>
    <w:basedOn w:val="DefaultParagraphFont"/>
    <w:uiPriority w:val="99"/>
    <w:semiHidden/>
    <w:unhideWhenUsed/>
    <w:rsid w:val="00993947"/>
    <w:rPr>
      <w:color w:val="605E5C"/>
      <w:shd w:val="clear" w:color="auto" w:fill="E1DFDD"/>
    </w:rPr>
  </w:style>
  <w:style w:type="paragraph" w:styleId="NormalWeb">
    <w:name w:val="Normal (Web)"/>
    <w:basedOn w:val="Normal"/>
    <w:uiPriority w:val="99"/>
    <w:semiHidden/>
    <w:unhideWhenUsed/>
    <w:rsid w:val="006C1794"/>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23541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85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78E"/>
  </w:style>
  <w:style w:type="paragraph" w:styleId="Footer">
    <w:name w:val="footer"/>
    <w:basedOn w:val="Normal"/>
    <w:link w:val="FooterChar"/>
    <w:uiPriority w:val="99"/>
    <w:unhideWhenUsed/>
    <w:rsid w:val="00885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62040">
      <w:bodyDiv w:val="1"/>
      <w:marLeft w:val="0"/>
      <w:marRight w:val="0"/>
      <w:marTop w:val="0"/>
      <w:marBottom w:val="0"/>
      <w:divBdr>
        <w:top w:val="none" w:sz="0" w:space="0" w:color="auto"/>
        <w:left w:val="none" w:sz="0" w:space="0" w:color="auto"/>
        <w:bottom w:val="none" w:sz="0" w:space="0" w:color="auto"/>
        <w:right w:val="none" w:sz="0" w:space="0" w:color="auto"/>
      </w:divBdr>
    </w:div>
    <w:div w:id="197205357">
      <w:bodyDiv w:val="1"/>
      <w:marLeft w:val="0"/>
      <w:marRight w:val="0"/>
      <w:marTop w:val="0"/>
      <w:marBottom w:val="0"/>
      <w:divBdr>
        <w:top w:val="none" w:sz="0" w:space="0" w:color="auto"/>
        <w:left w:val="none" w:sz="0" w:space="0" w:color="auto"/>
        <w:bottom w:val="none" w:sz="0" w:space="0" w:color="auto"/>
        <w:right w:val="none" w:sz="0" w:space="0" w:color="auto"/>
      </w:divBdr>
    </w:div>
    <w:div w:id="205067389">
      <w:bodyDiv w:val="1"/>
      <w:marLeft w:val="0"/>
      <w:marRight w:val="0"/>
      <w:marTop w:val="0"/>
      <w:marBottom w:val="0"/>
      <w:divBdr>
        <w:top w:val="none" w:sz="0" w:space="0" w:color="auto"/>
        <w:left w:val="none" w:sz="0" w:space="0" w:color="auto"/>
        <w:bottom w:val="none" w:sz="0" w:space="0" w:color="auto"/>
        <w:right w:val="none" w:sz="0" w:space="0" w:color="auto"/>
      </w:divBdr>
    </w:div>
    <w:div w:id="247539350">
      <w:bodyDiv w:val="1"/>
      <w:marLeft w:val="0"/>
      <w:marRight w:val="0"/>
      <w:marTop w:val="0"/>
      <w:marBottom w:val="0"/>
      <w:divBdr>
        <w:top w:val="none" w:sz="0" w:space="0" w:color="auto"/>
        <w:left w:val="none" w:sz="0" w:space="0" w:color="auto"/>
        <w:bottom w:val="none" w:sz="0" w:space="0" w:color="auto"/>
        <w:right w:val="none" w:sz="0" w:space="0" w:color="auto"/>
      </w:divBdr>
    </w:div>
    <w:div w:id="309140722">
      <w:bodyDiv w:val="1"/>
      <w:marLeft w:val="0"/>
      <w:marRight w:val="0"/>
      <w:marTop w:val="0"/>
      <w:marBottom w:val="0"/>
      <w:divBdr>
        <w:top w:val="none" w:sz="0" w:space="0" w:color="auto"/>
        <w:left w:val="none" w:sz="0" w:space="0" w:color="auto"/>
        <w:bottom w:val="none" w:sz="0" w:space="0" w:color="auto"/>
        <w:right w:val="none" w:sz="0" w:space="0" w:color="auto"/>
      </w:divBdr>
    </w:div>
    <w:div w:id="476609318">
      <w:bodyDiv w:val="1"/>
      <w:marLeft w:val="0"/>
      <w:marRight w:val="0"/>
      <w:marTop w:val="0"/>
      <w:marBottom w:val="0"/>
      <w:divBdr>
        <w:top w:val="none" w:sz="0" w:space="0" w:color="auto"/>
        <w:left w:val="none" w:sz="0" w:space="0" w:color="auto"/>
        <w:bottom w:val="none" w:sz="0" w:space="0" w:color="auto"/>
        <w:right w:val="none" w:sz="0" w:space="0" w:color="auto"/>
      </w:divBdr>
    </w:div>
    <w:div w:id="635650541">
      <w:bodyDiv w:val="1"/>
      <w:marLeft w:val="0"/>
      <w:marRight w:val="0"/>
      <w:marTop w:val="0"/>
      <w:marBottom w:val="0"/>
      <w:divBdr>
        <w:top w:val="none" w:sz="0" w:space="0" w:color="auto"/>
        <w:left w:val="none" w:sz="0" w:space="0" w:color="auto"/>
        <w:bottom w:val="none" w:sz="0" w:space="0" w:color="auto"/>
        <w:right w:val="none" w:sz="0" w:space="0" w:color="auto"/>
      </w:divBdr>
      <w:divsChild>
        <w:div w:id="1734499836">
          <w:marLeft w:val="547"/>
          <w:marRight w:val="0"/>
          <w:marTop w:val="96"/>
          <w:marBottom w:val="0"/>
          <w:divBdr>
            <w:top w:val="none" w:sz="0" w:space="0" w:color="auto"/>
            <w:left w:val="none" w:sz="0" w:space="0" w:color="auto"/>
            <w:bottom w:val="none" w:sz="0" w:space="0" w:color="auto"/>
            <w:right w:val="none" w:sz="0" w:space="0" w:color="auto"/>
          </w:divBdr>
        </w:div>
      </w:divsChild>
    </w:div>
    <w:div w:id="812797501">
      <w:bodyDiv w:val="1"/>
      <w:marLeft w:val="0"/>
      <w:marRight w:val="0"/>
      <w:marTop w:val="0"/>
      <w:marBottom w:val="0"/>
      <w:divBdr>
        <w:top w:val="none" w:sz="0" w:space="0" w:color="auto"/>
        <w:left w:val="none" w:sz="0" w:space="0" w:color="auto"/>
        <w:bottom w:val="none" w:sz="0" w:space="0" w:color="auto"/>
        <w:right w:val="none" w:sz="0" w:space="0" w:color="auto"/>
      </w:divBdr>
    </w:div>
    <w:div w:id="902644091">
      <w:bodyDiv w:val="1"/>
      <w:marLeft w:val="0"/>
      <w:marRight w:val="0"/>
      <w:marTop w:val="0"/>
      <w:marBottom w:val="0"/>
      <w:divBdr>
        <w:top w:val="none" w:sz="0" w:space="0" w:color="auto"/>
        <w:left w:val="none" w:sz="0" w:space="0" w:color="auto"/>
        <w:bottom w:val="none" w:sz="0" w:space="0" w:color="auto"/>
        <w:right w:val="none" w:sz="0" w:space="0" w:color="auto"/>
      </w:divBdr>
    </w:div>
    <w:div w:id="1024795054">
      <w:bodyDiv w:val="1"/>
      <w:marLeft w:val="0"/>
      <w:marRight w:val="0"/>
      <w:marTop w:val="0"/>
      <w:marBottom w:val="0"/>
      <w:divBdr>
        <w:top w:val="none" w:sz="0" w:space="0" w:color="auto"/>
        <w:left w:val="none" w:sz="0" w:space="0" w:color="auto"/>
        <w:bottom w:val="none" w:sz="0" w:space="0" w:color="auto"/>
        <w:right w:val="none" w:sz="0" w:space="0" w:color="auto"/>
      </w:divBdr>
      <w:divsChild>
        <w:div w:id="446853383">
          <w:marLeft w:val="0"/>
          <w:marRight w:val="0"/>
          <w:marTop w:val="480"/>
          <w:marBottom w:val="480"/>
          <w:divBdr>
            <w:top w:val="none" w:sz="0" w:space="0" w:color="auto"/>
            <w:left w:val="single" w:sz="48" w:space="12" w:color="B1B4B6"/>
            <w:bottom w:val="none" w:sz="0" w:space="0" w:color="auto"/>
            <w:right w:val="none" w:sz="0" w:space="0" w:color="auto"/>
          </w:divBdr>
        </w:div>
      </w:divsChild>
    </w:div>
    <w:div w:id="1135832286">
      <w:bodyDiv w:val="1"/>
      <w:marLeft w:val="0"/>
      <w:marRight w:val="0"/>
      <w:marTop w:val="0"/>
      <w:marBottom w:val="0"/>
      <w:divBdr>
        <w:top w:val="none" w:sz="0" w:space="0" w:color="auto"/>
        <w:left w:val="none" w:sz="0" w:space="0" w:color="auto"/>
        <w:bottom w:val="none" w:sz="0" w:space="0" w:color="auto"/>
        <w:right w:val="none" w:sz="0" w:space="0" w:color="auto"/>
      </w:divBdr>
    </w:div>
    <w:div w:id="1164050667">
      <w:bodyDiv w:val="1"/>
      <w:marLeft w:val="0"/>
      <w:marRight w:val="0"/>
      <w:marTop w:val="0"/>
      <w:marBottom w:val="0"/>
      <w:divBdr>
        <w:top w:val="none" w:sz="0" w:space="0" w:color="auto"/>
        <w:left w:val="none" w:sz="0" w:space="0" w:color="auto"/>
        <w:bottom w:val="none" w:sz="0" w:space="0" w:color="auto"/>
        <w:right w:val="none" w:sz="0" w:space="0" w:color="auto"/>
      </w:divBdr>
    </w:div>
    <w:div w:id="1400904414">
      <w:bodyDiv w:val="1"/>
      <w:marLeft w:val="0"/>
      <w:marRight w:val="0"/>
      <w:marTop w:val="0"/>
      <w:marBottom w:val="0"/>
      <w:divBdr>
        <w:top w:val="none" w:sz="0" w:space="0" w:color="auto"/>
        <w:left w:val="none" w:sz="0" w:space="0" w:color="auto"/>
        <w:bottom w:val="none" w:sz="0" w:space="0" w:color="auto"/>
        <w:right w:val="none" w:sz="0" w:space="0" w:color="auto"/>
      </w:divBdr>
    </w:div>
    <w:div w:id="1591305972">
      <w:bodyDiv w:val="1"/>
      <w:marLeft w:val="0"/>
      <w:marRight w:val="0"/>
      <w:marTop w:val="0"/>
      <w:marBottom w:val="0"/>
      <w:divBdr>
        <w:top w:val="none" w:sz="0" w:space="0" w:color="auto"/>
        <w:left w:val="none" w:sz="0" w:space="0" w:color="auto"/>
        <w:bottom w:val="none" w:sz="0" w:space="0" w:color="auto"/>
        <w:right w:val="none" w:sz="0" w:space="0" w:color="auto"/>
      </w:divBdr>
      <w:divsChild>
        <w:div w:id="2019505628">
          <w:marLeft w:val="0"/>
          <w:marRight w:val="0"/>
          <w:marTop w:val="0"/>
          <w:marBottom w:val="0"/>
          <w:divBdr>
            <w:top w:val="none" w:sz="0" w:space="0" w:color="auto"/>
            <w:left w:val="none" w:sz="0" w:space="0" w:color="auto"/>
            <w:bottom w:val="none" w:sz="0" w:space="0" w:color="auto"/>
            <w:right w:val="none" w:sz="0" w:space="0" w:color="auto"/>
          </w:divBdr>
          <w:divsChild>
            <w:div w:id="407191339">
              <w:marLeft w:val="0"/>
              <w:marRight w:val="0"/>
              <w:marTop w:val="0"/>
              <w:marBottom w:val="86"/>
              <w:divBdr>
                <w:top w:val="none" w:sz="0" w:space="0" w:color="auto"/>
                <w:left w:val="none" w:sz="0" w:space="0" w:color="auto"/>
                <w:bottom w:val="none" w:sz="0" w:space="0" w:color="auto"/>
                <w:right w:val="none" w:sz="0" w:space="0" w:color="auto"/>
              </w:divBdr>
              <w:divsChild>
                <w:div w:id="1149245259">
                  <w:marLeft w:val="857"/>
                  <w:marRight w:val="0"/>
                  <w:marTop w:val="86"/>
                  <w:marBottom w:val="0"/>
                  <w:divBdr>
                    <w:top w:val="single" w:sz="2" w:space="0" w:color="000000"/>
                    <w:left w:val="single" w:sz="2" w:space="0" w:color="000000"/>
                    <w:bottom w:val="single" w:sz="2" w:space="0" w:color="000000"/>
                    <w:right w:val="single" w:sz="2" w:space="0" w:color="000000"/>
                  </w:divBdr>
                  <w:divsChild>
                    <w:div w:id="289021739">
                      <w:marLeft w:val="0"/>
                      <w:marRight w:val="0"/>
                      <w:marTop w:val="0"/>
                      <w:marBottom w:val="0"/>
                      <w:divBdr>
                        <w:top w:val="none" w:sz="0" w:space="0" w:color="auto"/>
                        <w:left w:val="none" w:sz="0" w:space="0" w:color="auto"/>
                        <w:bottom w:val="none" w:sz="0" w:space="0" w:color="auto"/>
                        <w:right w:val="none" w:sz="0" w:space="0" w:color="auto"/>
                      </w:divBdr>
                    </w:div>
                  </w:divsChild>
                </w:div>
                <w:div w:id="9740942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696927158">
      <w:bodyDiv w:val="1"/>
      <w:marLeft w:val="0"/>
      <w:marRight w:val="0"/>
      <w:marTop w:val="0"/>
      <w:marBottom w:val="0"/>
      <w:divBdr>
        <w:top w:val="none" w:sz="0" w:space="0" w:color="auto"/>
        <w:left w:val="none" w:sz="0" w:space="0" w:color="auto"/>
        <w:bottom w:val="none" w:sz="0" w:space="0" w:color="auto"/>
        <w:right w:val="none" w:sz="0" w:space="0" w:color="auto"/>
      </w:divBdr>
    </w:div>
    <w:div w:id="1981836068">
      <w:bodyDiv w:val="1"/>
      <w:marLeft w:val="0"/>
      <w:marRight w:val="0"/>
      <w:marTop w:val="0"/>
      <w:marBottom w:val="0"/>
      <w:divBdr>
        <w:top w:val="none" w:sz="0" w:space="0" w:color="auto"/>
        <w:left w:val="none" w:sz="0" w:space="0" w:color="auto"/>
        <w:bottom w:val="none" w:sz="0" w:space="0" w:color="auto"/>
        <w:right w:val="none" w:sz="0" w:space="0" w:color="auto"/>
      </w:divBdr>
      <w:divsChild>
        <w:div w:id="2060663590">
          <w:marLeft w:val="0"/>
          <w:marRight w:val="0"/>
          <w:marTop w:val="0"/>
          <w:marBottom w:val="525"/>
          <w:divBdr>
            <w:top w:val="none" w:sz="0" w:space="0" w:color="auto"/>
            <w:left w:val="none" w:sz="0" w:space="0" w:color="auto"/>
            <w:bottom w:val="none" w:sz="0" w:space="0" w:color="auto"/>
            <w:right w:val="none" w:sz="0" w:space="0" w:color="auto"/>
          </w:divBdr>
          <w:divsChild>
            <w:div w:id="173155297">
              <w:marLeft w:val="0"/>
              <w:marRight w:val="0"/>
              <w:marTop w:val="0"/>
              <w:marBottom w:val="0"/>
              <w:divBdr>
                <w:top w:val="none" w:sz="0" w:space="0" w:color="auto"/>
                <w:left w:val="none" w:sz="0" w:space="0" w:color="auto"/>
                <w:bottom w:val="none" w:sz="0" w:space="0" w:color="auto"/>
                <w:right w:val="none" w:sz="0" w:space="0" w:color="auto"/>
              </w:divBdr>
            </w:div>
          </w:divsChild>
        </w:div>
        <w:div w:id="1038119302">
          <w:marLeft w:val="0"/>
          <w:marRight w:val="0"/>
          <w:marTop w:val="0"/>
          <w:marBottom w:val="525"/>
          <w:divBdr>
            <w:top w:val="none" w:sz="0" w:space="0" w:color="auto"/>
            <w:left w:val="none" w:sz="0" w:space="0" w:color="auto"/>
            <w:bottom w:val="none" w:sz="0" w:space="0" w:color="auto"/>
            <w:right w:val="none" w:sz="0" w:space="0" w:color="auto"/>
          </w:divBdr>
          <w:divsChild>
            <w:div w:id="1256011791">
              <w:marLeft w:val="0"/>
              <w:marRight w:val="0"/>
              <w:marTop w:val="0"/>
              <w:marBottom w:val="0"/>
              <w:divBdr>
                <w:top w:val="none" w:sz="0" w:space="0" w:color="auto"/>
                <w:left w:val="none" w:sz="0" w:space="0" w:color="auto"/>
                <w:bottom w:val="none" w:sz="0" w:space="0" w:color="auto"/>
                <w:right w:val="none" w:sz="0" w:space="0" w:color="auto"/>
              </w:divBdr>
            </w:div>
          </w:divsChild>
        </w:div>
        <w:div w:id="412894636">
          <w:marLeft w:val="0"/>
          <w:marRight w:val="0"/>
          <w:marTop w:val="0"/>
          <w:marBottom w:val="525"/>
          <w:divBdr>
            <w:top w:val="none" w:sz="0" w:space="0" w:color="auto"/>
            <w:left w:val="none" w:sz="0" w:space="0" w:color="auto"/>
            <w:bottom w:val="none" w:sz="0" w:space="0" w:color="auto"/>
            <w:right w:val="none" w:sz="0" w:space="0" w:color="auto"/>
          </w:divBdr>
          <w:divsChild>
            <w:div w:id="72687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celcareholdings.com/life-excelcare/types-care/dementia-care" TargetMode="External"/><Relationship Id="rId13" Type="http://schemas.openxmlformats.org/officeDocument/2006/relationships/hyperlink" Target="https://www.bluebirdcare.co.uk/services/252/domiciliary-care" TargetMode="External"/><Relationship Id="rId18" Type="http://schemas.openxmlformats.org/officeDocument/2006/relationships/hyperlink" Target="https://www.skillsforhealth.org.uk/images/services/code-of-conduct/Code%20of%20Conduct%20Healthcare%20Support.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xcelcareholdings.com/life-excelcare/types-care/residential-care" TargetMode="External"/><Relationship Id="rId12" Type="http://schemas.openxmlformats.org/officeDocument/2006/relationships/hyperlink" Target="https://www.ageuk.org.uk/information-advice/care/housing-options/assisted-living-and-extra-care-housing/" TargetMode="External"/><Relationship Id="rId17" Type="http://schemas.openxmlformats.org/officeDocument/2006/relationships/hyperlink" Target="https://www.nhs.uk/conditions/social-care-and-support-guide/making-decisions-for-someone-else/mental-capacity-act/" TargetMode="External"/><Relationship Id="rId2" Type="http://schemas.openxmlformats.org/officeDocument/2006/relationships/styles" Target="styles.xml"/><Relationship Id="rId16" Type="http://schemas.openxmlformats.org/officeDocument/2006/relationships/hyperlink" Target="https://www.mencap.org.uk/advice-and-support/mental-capacity-ac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qc.org.uk/content/regulation-20-duty-candour" TargetMode="External"/><Relationship Id="rId5" Type="http://schemas.openxmlformats.org/officeDocument/2006/relationships/footnotes" Target="footnotes.xml"/><Relationship Id="rId15" Type="http://schemas.openxmlformats.org/officeDocument/2006/relationships/hyperlink" Target="https://www.excelcareholdings.com/life-excelcare/types-care/residential-care" TargetMode="External"/><Relationship Id="rId10" Type="http://schemas.openxmlformats.org/officeDocument/2006/relationships/hyperlink" Target="https://www.sciencedirect.com/topics/social-sciences/dementia"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xcelcareholdings.com/life-excelcare/types-care/end-of-life-care" TargetMode="External"/><Relationship Id="rId14" Type="http://schemas.openxmlformats.org/officeDocument/2006/relationships/hyperlink" Target="https://www.cqc.org.uk/sites/default/files/20150327_duty_of_candour_guidance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1492</TotalTime>
  <Pages>15</Pages>
  <Words>3272</Words>
  <Characters>18655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Shalma Begum</dc:creator>
  <cp:keywords/>
  <dc:description/>
  <cp:lastModifiedBy>Shalma Begum</cp:lastModifiedBy>
  <cp:revision>44</cp:revision>
  <dcterms:created xsi:type="dcterms:W3CDTF">2020-12-03T18:04:00Z</dcterms:created>
  <dcterms:modified xsi:type="dcterms:W3CDTF">2021-01-02T21:47:00Z</dcterms:modified>
</cp:coreProperties>
</file>