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96BDB" w:rsidRDefault="00E9319C" w:rsidP="00D65709">
      <w:pPr>
        <w:jc w:val="center"/>
        <w:rPr>
          <w:rFonts w:ascii="Arial" w:hAnsi="Arial" w:cs="Arial"/>
          <w:b/>
          <w:sz w:val="28"/>
          <w:szCs w:val="28"/>
        </w:rPr>
      </w:pPr>
      <w:r w:rsidRPr="00D65709">
        <w:rPr>
          <w:rFonts w:ascii="Arial" w:hAnsi="Arial" w:cs="Arial"/>
          <w:noProof/>
          <w:sz w:val="16"/>
          <w:szCs w:val="16"/>
          <w:lang w:eastAsia="en-GB"/>
        </w:rPr>
        <w:drawing>
          <wp:inline distT="0" distB="0" distL="0" distR="0">
            <wp:extent cx="1887553" cy="659958"/>
            <wp:effectExtent l="0" t="0" r="0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83222" cy="72837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9319C" w:rsidRPr="00D65709" w:rsidRDefault="00E9319C" w:rsidP="00D65709">
      <w:pPr>
        <w:jc w:val="center"/>
        <w:rPr>
          <w:rFonts w:ascii="Arial" w:hAnsi="Arial" w:cs="Arial"/>
          <w:sz w:val="16"/>
          <w:szCs w:val="16"/>
        </w:rPr>
      </w:pPr>
      <w:r w:rsidRPr="00D65709">
        <w:rPr>
          <w:rFonts w:ascii="Arial" w:hAnsi="Arial" w:cs="Arial"/>
          <w:b/>
          <w:sz w:val="28"/>
          <w:szCs w:val="28"/>
        </w:rPr>
        <w:t>Name: Elizabeth Ademiluyi</w:t>
      </w:r>
    </w:p>
    <w:p w:rsidR="00E9319C" w:rsidRPr="00D65709" w:rsidRDefault="00E9319C" w:rsidP="00D65709">
      <w:pPr>
        <w:jc w:val="center"/>
        <w:rPr>
          <w:rFonts w:ascii="Arial" w:hAnsi="Arial" w:cs="Arial"/>
          <w:b/>
          <w:sz w:val="28"/>
          <w:szCs w:val="28"/>
        </w:rPr>
      </w:pPr>
      <w:r w:rsidRPr="00D65709">
        <w:rPr>
          <w:rFonts w:ascii="Arial" w:hAnsi="Arial" w:cs="Arial"/>
          <w:b/>
          <w:sz w:val="28"/>
          <w:szCs w:val="28"/>
        </w:rPr>
        <w:t>ID Number: 1710949</w:t>
      </w:r>
    </w:p>
    <w:p w:rsidR="00E9319C" w:rsidRPr="00D65709" w:rsidRDefault="00E9319C" w:rsidP="00D65709">
      <w:pPr>
        <w:pStyle w:val="Default"/>
        <w:jc w:val="center"/>
        <w:rPr>
          <w:rFonts w:ascii="Arial" w:hAnsi="Arial" w:cs="Arial"/>
          <w:b/>
          <w:sz w:val="28"/>
          <w:szCs w:val="28"/>
        </w:rPr>
      </w:pPr>
      <w:r w:rsidRPr="00D65709">
        <w:rPr>
          <w:rFonts w:ascii="Arial" w:hAnsi="Arial" w:cs="Arial"/>
          <w:b/>
          <w:sz w:val="28"/>
          <w:szCs w:val="28"/>
        </w:rPr>
        <w:t xml:space="preserve">Module Title: </w:t>
      </w:r>
      <w:r w:rsidRPr="00D65709">
        <w:rPr>
          <w:rFonts w:ascii="Arial" w:hAnsi="Arial" w:cs="Arial"/>
          <w:b/>
          <w:bCs/>
          <w:sz w:val="28"/>
          <w:szCs w:val="28"/>
        </w:rPr>
        <w:t>Entrepreneurship</w:t>
      </w:r>
    </w:p>
    <w:p w:rsidR="00E9319C" w:rsidRPr="00D65709" w:rsidRDefault="00E9319C" w:rsidP="00196BDB">
      <w:pPr>
        <w:pStyle w:val="Default"/>
        <w:jc w:val="center"/>
        <w:rPr>
          <w:rFonts w:ascii="Arial" w:hAnsi="Arial" w:cs="Arial"/>
          <w:b/>
          <w:sz w:val="28"/>
          <w:szCs w:val="28"/>
        </w:rPr>
      </w:pPr>
      <w:r w:rsidRPr="00D65709">
        <w:rPr>
          <w:rFonts w:ascii="Arial" w:hAnsi="Arial" w:cs="Arial"/>
          <w:b/>
          <w:sz w:val="28"/>
          <w:szCs w:val="28"/>
        </w:rPr>
        <w:t>Module Code:</w:t>
      </w:r>
      <w:r w:rsidRPr="00D65709">
        <w:rPr>
          <w:rFonts w:asciiTheme="majorHAnsi" w:eastAsiaTheme="majorEastAsia" w:cstheme="majorBidi"/>
          <w:color w:val="000000" w:themeColor="text1"/>
          <w:kern w:val="24"/>
          <w:sz w:val="28"/>
          <w:szCs w:val="28"/>
        </w:rPr>
        <w:t xml:space="preserve"> </w:t>
      </w:r>
      <w:r w:rsidRPr="00D65709">
        <w:rPr>
          <w:rFonts w:ascii="Arial" w:eastAsiaTheme="majorEastAsia" w:hAnsi="Arial" w:cs="Arial"/>
          <w:b/>
          <w:color w:val="000000" w:themeColor="text1"/>
          <w:kern w:val="24"/>
          <w:sz w:val="28"/>
          <w:szCs w:val="28"/>
        </w:rPr>
        <w:t>SBMA 7111</w:t>
      </w:r>
    </w:p>
    <w:p w:rsidR="00196BDB" w:rsidRDefault="00196BDB" w:rsidP="00196BDB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Assignment</w:t>
      </w:r>
      <w:r w:rsidR="00E9319C" w:rsidRPr="00D65709">
        <w:rPr>
          <w:rFonts w:ascii="Arial" w:hAnsi="Arial" w:cs="Arial"/>
          <w:b/>
          <w:sz w:val="28"/>
          <w:szCs w:val="28"/>
        </w:rPr>
        <w:t>: Presentation</w:t>
      </w:r>
    </w:p>
    <w:p w:rsidR="00E9319C" w:rsidRPr="00196BDB" w:rsidRDefault="00E9319C" w:rsidP="00196BDB">
      <w:pPr>
        <w:jc w:val="center"/>
        <w:rPr>
          <w:rFonts w:ascii="Arial" w:hAnsi="Arial" w:cs="Arial"/>
          <w:b/>
          <w:sz w:val="28"/>
          <w:szCs w:val="28"/>
        </w:rPr>
      </w:pPr>
      <w:r w:rsidRPr="00D65709">
        <w:rPr>
          <w:rFonts w:ascii="Arial" w:hAnsi="Arial" w:cs="Arial"/>
          <w:b/>
          <w:sz w:val="28"/>
          <w:szCs w:val="28"/>
        </w:rPr>
        <w:t xml:space="preserve">Module Lecturer: </w:t>
      </w:r>
      <w:r w:rsidRPr="00D65709">
        <w:rPr>
          <w:rFonts w:ascii="Arial" w:hAnsi="Arial" w:cs="Arial"/>
          <w:b/>
          <w:bCs/>
          <w:sz w:val="28"/>
          <w:szCs w:val="28"/>
        </w:rPr>
        <w:t>Richard Small</w:t>
      </w:r>
    </w:p>
    <w:p w:rsidR="00E9319C" w:rsidRPr="00D65709" w:rsidRDefault="00E9319C" w:rsidP="00D65709">
      <w:pPr>
        <w:pStyle w:val="Default"/>
        <w:jc w:val="center"/>
        <w:rPr>
          <w:rFonts w:ascii="Arial" w:hAnsi="Arial" w:cs="Arial"/>
          <w:b/>
          <w:color w:val="auto"/>
          <w:sz w:val="28"/>
          <w:szCs w:val="28"/>
        </w:rPr>
      </w:pPr>
    </w:p>
    <w:p w:rsidR="00B50BCD" w:rsidRDefault="00B50BCD"/>
    <w:p w:rsidR="00D65709" w:rsidRDefault="00D65709"/>
    <w:p w:rsidR="00D65709" w:rsidRDefault="00D65709"/>
    <w:p w:rsidR="006B3217" w:rsidRDefault="006B3217" w:rsidP="005D2B3E">
      <w:pPr>
        <w:jc w:val="both"/>
        <w:rPr>
          <w:rFonts w:ascii="Arial" w:hAnsi="Arial" w:cs="Arial"/>
          <w:b/>
          <w:sz w:val="36"/>
          <w:szCs w:val="36"/>
        </w:rPr>
      </w:pPr>
    </w:p>
    <w:p w:rsidR="006B3217" w:rsidRDefault="006B3217" w:rsidP="005D2B3E">
      <w:pPr>
        <w:jc w:val="both"/>
        <w:rPr>
          <w:rFonts w:ascii="Arial" w:hAnsi="Arial" w:cs="Arial"/>
          <w:b/>
          <w:sz w:val="36"/>
          <w:szCs w:val="36"/>
        </w:rPr>
      </w:pPr>
    </w:p>
    <w:p w:rsidR="006B3217" w:rsidRDefault="006B3217" w:rsidP="005D2B3E">
      <w:pPr>
        <w:jc w:val="both"/>
        <w:rPr>
          <w:rFonts w:ascii="Arial" w:hAnsi="Arial" w:cs="Arial"/>
          <w:b/>
          <w:sz w:val="36"/>
          <w:szCs w:val="36"/>
        </w:rPr>
      </w:pPr>
    </w:p>
    <w:p w:rsidR="006B3217" w:rsidRDefault="006B3217" w:rsidP="005D2B3E">
      <w:pPr>
        <w:jc w:val="both"/>
        <w:rPr>
          <w:rFonts w:ascii="Arial" w:hAnsi="Arial" w:cs="Arial"/>
          <w:b/>
          <w:sz w:val="36"/>
          <w:szCs w:val="36"/>
        </w:rPr>
      </w:pPr>
    </w:p>
    <w:p w:rsidR="006B3217" w:rsidRDefault="006B3217" w:rsidP="005D2B3E">
      <w:pPr>
        <w:jc w:val="both"/>
        <w:rPr>
          <w:rFonts w:ascii="Arial" w:hAnsi="Arial" w:cs="Arial"/>
          <w:b/>
          <w:sz w:val="36"/>
          <w:szCs w:val="36"/>
        </w:rPr>
      </w:pPr>
    </w:p>
    <w:p w:rsidR="006B3217" w:rsidRDefault="006B3217" w:rsidP="005D2B3E">
      <w:pPr>
        <w:jc w:val="both"/>
        <w:rPr>
          <w:rFonts w:ascii="Arial" w:hAnsi="Arial" w:cs="Arial"/>
          <w:b/>
          <w:sz w:val="36"/>
          <w:szCs w:val="36"/>
        </w:rPr>
      </w:pPr>
    </w:p>
    <w:p w:rsidR="006B3217" w:rsidRDefault="006B3217" w:rsidP="005D2B3E">
      <w:pPr>
        <w:jc w:val="both"/>
        <w:rPr>
          <w:rFonts w:ascii="Arial" w:hAnsi="Arial" w:cs="Arial"/>
          <w:b/>
          <w:sz w:val="36"/>
          <w:szCs w:val="36"/>
        </w:rPr>
      </w:pPr>
    </w:p>
    <w:p w:rsidR="006B3217" w:rsidRDefault="006B3217" w:rsidP="005D2B3E">
      <w:pPr>
        <w:jc w:val="both"/>
        <w:rPr>
          <w:rFonts w:ascii="Arial" w:hAnsi="Arial" w:cs="Arial"/>
          <w:b/>
          <w:sz w:val="36"/>
          <w:szCs w:val="36"/>
        </w:rPr>
      </w:pPr>
    </w:p>
    <w:p w:rsidR="006B3217" w:rsidRDefault="006B3217" w:rsidP="005D2B3E">
      <w:pPr>
        <w:jc w:val="both"/>
        <w:rPr>
          <w:rFonts w:ascii="Arial" w:hAnsi="Arial" w:cs="Arial"/>
          <w:b/>
          <w:sz w:val="36"/>
          <w:szCs w:val="36"/>
        </w:rPr>
      </w:pPr>
    </w:p>
    <w:p w:rsidR="006B3217" w:rsidRDefault="006B3217" w:rsidP="005D2B3E">
      <w:pPr>
        <w:jc w:val="both"/>
        <w:rPr>
          <w:rFonts w:ascii="Arial" w:hAnsi="Arial" w:cs="Arial"/>
          <w:b/>
          <w:sz w:val="36"/>
          <w:szCs w:val="36"/>
        </w:rPr>
      </w:pPr>
    </w:p>
    <w:p w:rsidR="006B3217" w:rsidRDefault="006B3217" w:rsidP="005D2B3E">
      <w:pPr>
        <w:jc w:val="both"/>
        <w:rPr>
          <w:rFonts w:ascii="Arial" w:hAnsi="Arial" w:cs="Arial"/>
          <w:b/>
          <w:sz w:val="36"/>
          <w:szCs w:val="36"/>
        </w:rPr>
      </w:pPr>
    </w:p>
    <w:p w:rsidR="006B3217" w:rsidRDefault="006B3217" w:rsidP="005D2B3E">
      <w:pPr>
        <w:jc w:val="both"/>
        <w:rPr>
          <w:rFonts w:ascii="Arial" w:hAnsi="Arial" w:cs="Arial"/>
          <w:b/>
          <w:sz w:val="36"/>
          <w:szCs w:val="36"/>
        </w:rPr>
      </w:pPr>
    </w:p>
    <w:p w:rsidR="006B3217" w:rsidRDefault="006B3217" w:rsidP="005D2B3E">
      <w:pPr>
        <w:jc w:val="both"/>
        <w:rPr>
          <w:rFonts w:ascii="Arial" w:hAnsi="Arial" w:cs="Arial"/>
          <w:b/>
          <w:sz w:val="36"/>
          <w:szCs w:val="36"/>
        </w:rPr>
      </w:pPr>
    </w:p>
    <w:p w:rsidR="006B3217" w:rsidRDefault="006B3217" w:rsidP="005D2B3E">
      <w:pPr>
        <w:jc w:val="both"/>
        <w:rPr>
          <w:rFonts w:ascii="Arial" w:hAnsi="Arial" w:cs="Arial"/>
          <w:b/>
          <w:sz w:val="36"/>
          <w:szCs w:val="36"/>
        </w:rPr>
      </w:pPr>
    </w:p>
    <w:p w:rsidR="00D65709" w:rsidRPr="006B3217" w:rsidRDefault="005D2B3E" w:rsidP="005D2B3E">
      <w:pPr>
        <w:jc w:val="both"/>
        <w:rPr>
          <w:rFonts w:ascii="Arial" w:hAnsi="Arial" w:cs="Arial"/>
          <w:b/>
          <w:sz w:val="32"/>
          <w:szCs w:val="32"/>
        </w:rPr>
      </w:pPr>
      <w:r w:rsidRPr="006B3217">
        <w:rPr>
          <w:rFonts w:ascii="Arial" w:hAnsi="Arial" w:cs="Arial"/>
          <w:b/>
          <w:sz w:val="32"/>
          <w:szCs w:val="32"/>
        </w:rPr>
        <w:lastRenderedPageBreak/>
        <w:t>Introduction</w:t>
      </w:r>
    </w:p>
    <w:p w:rsidR="005D2B3E" w:rsidRDefault="005D2B3E" w:rsidP="005D2B3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student hostel containing 50 standard en</w:t>
      </w:r>
      <w:r w:rsidR="00F97F85">
        <w:rPr>
          <w:rFonts w:ascii="Arial" w:hAnsi="Arial" w:cs="Arial"/>
          <w:sz w:val="24"/>
          <w:szCs w:val="24"/>
        </w:rPr>
        <w:t>-</w:t>
      </w:r>
      <w:r>
        <w:rPr>
          <w:rFonts w:ascii="Arial" w:hAnsi="Arial" w:cs="Arial"/>
          <w:sz w:val="24"/>
          <w:szCs w:val="24"/>
        </w:rPr>
        <w:t>suit</w:t>
      </w:r>
      <w:r w:rsidR="00F97F85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 rooms.</w:t>
      </w:r>
    </w:p>
    <w:p w:rsidR="005D2B3E" w:rsidRPr="005D2B3E" w:rsidRDefault="005D2B3E" w:rsidP="005D2B3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Plus a multipurpose hall.  </w:t>
      </w:r>
    </w:p>
    <w:p w:rsidR="006B3217" w:rsidRDefault="006B3217" w:rsidP="005D2B3E">
      <w:pPr>
        <w:jc w:val="both"/>
        <w:rPr>
          <w:rFonts w:ascii="Arial" w:hAnsi="Arial" w:cs="Arial"/>
          <w:b/>
          <w:sz w:val="36"/>
          <w:szCs w:val="36"/>
        </w:rPr>
      </w:pPr>
    </w:p>
    <w:p w:rsidR="005D2B3E" w:rsidRPr="006B3217" w:rsidRDefault="005D2B3E" w:rsidP="005D2B3E">
      <w:pPr>
        <w:jc w:val="both"/>
        <w:rPr>
          <w:rFonts w:ascii="Arial" w:hAnsi="Arial" w:cs="Arial"/>
          <w:b/>
          <w:sz w:val="32"/>
          <w:szCs w:val="32"/>
        </w:rPr>
      </w:pPr>
      <w:r w:rsidRPr="006B3217">
        <w:rPr>
          <w:rFonts w:ascii="Arial" w:hAnsi="Arial" w:cs="Arial"/>
          <w:b/>
          <w:sz w:val="32"/>
          <w:szCs w:val="32"/>
        </w:rPr>
        <w:t>Main Purpose</w:t>
      </w:r>
    </w:p>
    <w:p w:rsidR="005D2B3E" w:rsidRPr="006B3217" w:rsidRDefault="005D2B3E" w:rsidP="006B3217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sz w:val="24"/>
          <w:szCs w:val="24"/>
        </w:rPr>
      </w:pPr>
      <w:r w:rsidRPr="006B3217">
        <w:rPr>
          <w:rFonts w:ascii="Arial" w:hAnsi="Arial" w:cs="Arial"/>
          <w:b/>
          <w:sz w:val="24"/>
          <w:szCs w:val="24"/>
        </w:rPr>
        <w:t>Provide a good profitable business</w:t>
      </w:r>
    </w:p>
    <w:p w:rsidR="005D2B3E" w:rsidRPr="006B3217" w:rsidRDefault="005D2B3E" w:rsidP="006B3217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sz w:val="24"/>
          <w:szCs w:val="24"/>
        </w:rPr>
      </w:pPr>
      <w:r w:rsidRPr="006B3217">
        <w:rPr>
          <w:rFonts w:ascii="Arial" w:hAnsi="Arial" w:cs="Arial"/>
          <w:b/>
          <w:sz w:val="24"/>
          <w:szCs w:val="24"/>
        </w:rPr>
        <w:t>Decent employment for four people</w:t>
      </w:r>
    </w:p>
    <w:p w:rsidR="00D65709" w:rsidRPr="006B3217" w:rsidRDefault="005D2B3E" w:rsidP="006B3217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sz w:val="24"/>
          <w:szCs w:val="24"/>
        </w:rPr>
      </w:pPr>
      <w:r w:rsidRPr="006B3217">
        <w:rPr>
          <w:rFonts w:ascii="Arial" w:hAnsi="Arial" w:cs="Arial"/>
          <w:b/>
          <w:sz w:val="24"/>
          <w:szCs w:val="24"/>
        </w:rPr>
        <w:t>A safe home for Students</w:t>
      </w:r>
    </w:p>
    <w:p w:rsidR="005D2B3E" w:rsidRPr="006B3217" w:rsidRDefault="005D2B3E" w:rsidP="006B3217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sz w:val="24"/>
          <w:szCs w:val="24"/>
        </w:rPr>
      </w:pPr>
      <w:r w:rsidRPr="006B3217">
        <w:rPr>
          <w:rFonts w:ascii="Arial" w:hAnsi="Arial" w:cs="Arial"/>
          <w:b/>
          <w:sz w:val="24"/>
          <w:szCs w:val="24"/>
        </w:rPr>
        <w:t>Suitable Accommodation</w:t>
      </w:r>
    </w:p>
    <w:p w:rsidR="005D2B3E" w:rsidRPr="006B3217" w:rsidRDefault="005D2B3E" w:rsidP="006B3217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</w:pPr>
      <w:r w:rsidRPr="006B3217"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  <w:t>Budget-O</w:t>
      </w:r>
      <w:r w:rsidRPr="006B3217"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  <w:t>riented</w:t>
      </w:r>
      <w:r w:rsidRPr="006B3217"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  <w:t xml:space="preserve"> Accommodation</w:t>
      </w:r>
    </w:p>
    <w:p w:rsidR="005D2B3E" w:rsidRPr="006B3217" w:rsidRDefault="005D2B3E" w:rsidP="006B3217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</w:pPr>
      <w:r w:rsidRPr="006B3217"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  <w:t>Sociable A</w:t>
      </w:r>
      <w:r w:rsidRPr="006B3217"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  <w:t>ccommodation</w:t>
      </w:r>
    </w:p>
    <w:p w:rsidR="005D2B3E" w:rsidRPr="006B3217" w:rsidRDefault="005D2B3E" w:rsidP="006B3217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</w:pPr>
      <w:r w:rsidRPr="006B3217"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  <w:t>Learning Environment</w:t>
      </w:r>
    </w:p>
    <w:p w:rsidR="005D2B3E" w:rsidRDefault="005D2B3E" w:rsidP="005D2B3E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:rsidR="006B3217" w:rsidRPr="006B3217" w:rsidRDefault="006B3217" w:rsidP="005D2B3E">
      <w:pPr>
        <w:jc w:val="both"/>
        <w:rPr>
          <w:rFonts w:ascii="Arial" w:hAnsi="Arial" w:cs="Arial"/>
          <w:b/>
          <w:color w:val="222222"/>
          <w:sz w:val="32"/>
          <w:szCs w:val="32"/>
          <w:shd w:val="clear" w:color="auto" w:fill="FFFFFF"/>
        </w:rPr>
      </w:pPr>
      <w:r w:rsidRPr="006B3217">
        <w:rPr>
          <w:rFonts w:ascii="Arial" w:hAnsi="Arial" w:cs="Arial"/>
          <w:b/>
          <w:color w:val="222222"/>
          <w:sz w:val="32"/>
          <w:szCs w:val="32"/>
          <w:shd w:val="clear" w:color="auto" w:fill="FFFFFF"/>
        </w:rPr>
        <w:t>Financial Costs, How, When and Where</w:t>
      </w:r>
    </w:p>
    <w:p w:rsidR="005D2B3E" w:rsidRPr="006B3217" w:rsidRDefault="006B3217" w:rsidP="006B3217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</w:pPr>
      <w:r w:rsidRPr="006B3217"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  <w:t>How much: £1.5 million</w:t>
      </w:r>
    </w:p>
    <w:p w:rsidR="006B3217" w:rsidRPr="006B3217" w:rsidRDefault="006B3217" w:rsidP="006B3217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</w:pPr>
      <w:r w:rsidRPr="006B3217"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  <w:t>Where: City of London</w:t>
      </w:r>
    </w:p>
    <w:p w:rsidR="006B3217" w:rsidRPr="006B3217" w:rsidRDefault="006B3217" w:rsidP="006B3217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</w:pPr>
      <w:r w:rsidRPr="006B3217"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  <w:t>How: Build hostel on virgin land</w:t>
      </w:r>
    </w:p>
    <w:p w:rsidR="006B3217" w:rsidRDefault="006B3217" w:rsidP="006B3217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</w:pPr>
      <w:r w:rsidRPr="006B3217"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  <w:t>When: As soon as the funds become available</w:t>
      </w:r>
    </w:p>
    <w:p w:rsidR="00656838" w:rsidRDefault="00656838" w:rsidP="00656838">
      <w:pPr>
        <w:jc w:val="both"/>
        <w:rPr>
          <w:rFonts w:ascii="Arial" w:hAnsi="Arial" w:cs="Arial"/>
          <w:b/>
          <w:color w:val="222222"/>
          <w:sz w:val="32"/>
          <w:szCs w:val="32"/>
          <w:shd w:val="clear" w:color="auto" w:fill="FFFFFF"/>
        </w:rPr>
      </w:pPr>
      <w:r w:rsidRPr="00656838">
        <w:rPr>
          <w:rFonts w:ascii="Arial" w:hAnsi="Arial" w:cs="Arial"/>
          <w:b/>
          <w:color w:val="222222"/>
          <w:sz w:val="32"/>
          <w:szCs w:val="32"/>
          <w:shd w:val="clear" w:color="auto" w:fill="FFFFFF"/>
        </w:rPr>
        <w:t>What We Need From You</w:t>
      </w:r>
    </w:p>
    <w:p w:rsidR="00656838" w:rsidRPr="00FE20D9" w:rsidRDefault="00F97F85" w:rsidP="00FE20D9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</w:pPr>
      <w:r w:rsidRPr="00FE20D9"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  <w:t>We need £1.3</w:t>
      </w:r>
      <w:r w:rsidR="0002524C" w:rsidRPr="00FE20D9"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  <w:t xml:space="preserve"> million from you which will be paid back in five years.</w:t>
      </w:r>
    </w:p>
    <w:p w:rsidR="0002524C" w:rsidRPr="00FE20D9" w:rsidRDefault="0002524C" w:rsidP="00FE20D9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</w:pPr>
      <w:r w:rsidRPr="00FE20D9"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  <w:t xml:space="preserve">Our 50 room’s </w:t>
      </w:r>
      <w:r w:rsidR="00F97F85" w:rsidRPr="00FE20D9"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  <w:t xml:space="preserve">en-suite </w:t>
      </w:r>
      <w:r w:rsidRPr="00FE20D9"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  <w:t>hostel will achieve £150 weekly rent per room</w:t>
      </w:r>
    </w:p>
    <w:p w:rsidR="006B3217" w:rsidRPr="00FE20D9" w:rsidRDefault="0002524C" w:rsidP="00FE20D9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</w:pPr>
      <w:r w:rsidRPr="00FE20D9"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  <w:t>£7,800 yearly rent per room</w:t>
      </w:r>
    </w:p>
    <w:p w:rsidR="0002524C" w:rsidRPr="00FE20D9" w:rsidRDefault="0002524C" w:rsidP="00FE20D9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</w:pPr>
      <w:r w:rsidRPr="00FE20D9"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  <w:t>£390,000 total yearly rent</w:t>
      </w:r>
      <w:r w:rsidR="00F97F85" w:rsidRPr="00FE20D9"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  <w:t xml:space="preserve"> from rooms</w:t>
      </w:r>
    </w:p>
    <w:p w:rsidR="00F97F85" w:rsidRPr="00FE20D9" w:rsidRDefault="00F97F85" w:rsidP="00FE20D9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b/>
          <w:color w:val="222222"/>
          <w:shd w:val="clear" w:color="auto" w:fill="FFFFFF"/>
        </w:rPr>
      </w:pPr>
      <w:r w:rsidRPr="00FE20D9"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  <w:t>Our Multipurpose hall will achieve £10,000 to £20,000 yearly</w:t>
      </w:r>
    </w:p>
    <w:p w:rsidR="00F97F85" w:rsidRPr="00FE20D9" w:rsidRDefault="00F97F85" w:rsidP="005D2B3E">
      <w:pPr>
        <w:jc w:val="both"/>
        <w:rPr>
          <w:rFonts w:ascii="Arial" w:hAnsi="Arial" w:cs="Arial"/>
          <w:b/>
          <w:color w:val="222222"/>
          <w:sz w:val="36"/>
          <w:szCs w:val="36"/>
          <w:shd w:val="clear" w:color="auto" w:fill="FFFFFF"/>
        </w:rPr>
      </w:pPr>
    </w:p>
    <w:p w:rsidR="00F97F85" w:rsidRDefault="00F97F85" w:rsidP="005D2B3E">
      <w:pPr>
        <w:jc w:val="both"/>
        <w:rPr>
          <w:rFonts w:ascii="Arial" w:hAnsi="Arial" w:cs="Arial"/>
          <w:b/>
          <w:color w:val="222222"/>
          <w:sz w:val="36"/>
          <w:szCs w:val="36"/>
          <w:shd w:val="clear" w:color="auto" w:fill="FFFFFF"/>
        </w:rPr>
      </w:pPr>
    </w:p>
    <w:p w:rsidR="00F97F85" w:rsidRDefault="00F97F85" w:rsidP="005D2B3E">
      <w:pPr>
        <w:jc w:val="both"/>
        <w:rPr>
          <w:rFonts w:ascii="Arial" w:hAnsi="Arial" w:cs="Arial"/>
          <w:b/>
          <w:color w:val="222222"/>
          <w:sz w:val="36"/>
          <w:szCs w:val="36"/>
          <w:shd w:val="clear" w:color="auto" w:fill="FFFFFF"/>
        </w:rPr>
      </w:pPr>
    </w:p>
    <w:p w:rsidR="00F97F85" w:rsidRDefault="00F97F85" w:rsidP="005D2B3E">
      <w:pPr>
        <w:jc w:val="both"/>
        <w:rPr>
          <w:rFonts w:ascii="Arial" w:hAnsi="Arial" w:cs="Arial"/>
          <w:b/>
          <w:color w:val="222222"/>
          <w:sz w:val="36"/>
          <w:szCs w:val="36"/>
          <w:shd w:val="clear" w:color="auto" w:fill="FFFFFF"/>
        </w:rPr>
      </w:pPr>
    </w:p>
    <w:p w:rsidR="00F97F85" w:rsidRDefault="00F97F85" w:rsidP="005D2B3E">
      <w:pPr>
        <w:jc w:val="both"/>
        <w:rPr>
          <w:rFonts w:ascii="Arial" w:hAnsi="Arial" w:cs="Arial"/>
          <w:b/>
          <w:color w:val="222222"/>
          <w:sz w:val="36"/>
          <w:szCs w:val="36"/>
          <w:shd w:val="clear" w:color="auto" w:fill="FFFFFF"/>
        </w:rPr>
      </w:pPr>
    </w:p>
    <w:p w:rsidR="00F97F85" w:rsidRDefault="00F97F85" w:rsidP="005D2B3E">
      <w:pPr>
        <w:jc w:val="both"/>
        <w:rPr>
          <w:rFonts w:ascii="Arial" w:hAnsi="Arial" w:cs="Arial"/>
          <w:b/>
          <w:color w:val="222222"/>
          <w:sz w:val="36"/>
          <w:szCs w:val="36"/>
          <w:shd w:val="clear" w:color="auto" w:fill="FFFFFF"/>
        </w:rPr>
      </w:pPr>
    </w:p>
    <w:p w:rsidR="00F97F85" w:rsidRDefault="00F97F85" w:rsidP="005D2B3E">
      <w:pPr>
        <w:jc w:val="both"/>
        <w:rPr>
          <w:rFonts w:ascii="Arial" w:hAnsi="Arial" w:cs="Arial"/>
          <w:b/>
          <w:color w:val="222222"/>
          <w:sz w:val="36"/>
          <w:szCs w:val="36"/>
          <w:shd w:val="clear" w:color="auto" w:fill="FFFFFF"/>
        </w:rPr>
      </w:pPr>
    </w:p>
    <w:p w:rsidR="00FE20D9" w:rsidRDefault="00FE20D9" w:rsidP="005D2B3E">
      <w:pPr>
        <w:jc w:val="both"/>
        <w:rPr>
          <w:rFonts w:ascii="Arial" w:hAnsi="Arial" w:cs="Arial"/>
          <w:b/>
          <w:color w:val="222222"/>
          <w:sz w:val="36"/>
          <w:szCs w:val="36"/>
          <w:shd w:val="clear" w:color="auto" w:fill="FFFFFF"/>
        </w:rPr>
      </w:pPr>
    </w:p>
    <w:p w:rsidR="006B3217" w:rsidRPr="006B3217" w:rsidRDefault="00A9695A" w:rsidP="005D2B3E">
      <w:pPr>
        <w:jc w:val="both"/>
        <w:rPr>
          <w:rFonts w:ascii="Arial" w:hAnsi="Arial" w:cs="Arial"/>
          <w:b/>
          <w:color w:val="222222"/>
          <w:sz w:val="36"/>
          <w:szCs w:val="36"/>
          <w:shd w:val="clear" w:color="auto" w:fill="FFFFFF"/>
        </w:rPr>
      </w:pPr>
      <w:r>
        <w:rPr>
          <w:rFonts w:ascii="Arial" w:hAnsi="Arial" w:cs="Arial"/>
          <w:b/>
          <w:color w:val="222222"/>
          <w:sz w:val="36"/>
          <w:szCs w:val="36"/>
          <w:shd w:val="clear" w:color="auto" w:fill="FFFFFF"/>
        </w:rPr>
        <w:lastRenderedPageBreak/>
        <w:t xml:space="preserve">The </w:t>
      </w:r>
      <w:r w:rsidR="006B3217" w:rsidRPr="006B3217">
        <w:rPr>
          <w:rFonts w:ascii="Arial" w:hAnsi="Arial" w:cs="Arial"/>
          <w:b/>
          <w:color w:val="222222"/>
          <w:sz w:val="36"/>
          <w:szCs w:val="36"/>
          <w:shd w:val="clear" w:color="auto" w:fill="FFFFFF"/>
        </w:rPr>
        <w:t xml:space="preserve">Key </w:t>
      </w:r>
      <w:r>
        <w:rPr>
          <w:rFonts w:ascii="Arial" w:hAnsi="Arial" w:cs="Arial"/>
          <w:b/>
          <w:color w:val="222222"/>
          <w:sz w:val="36"/>
          <w:szCs w:val="36"/>
          <w:shd w:val="clear" w:color="auto" w:fill="FFFFFF"/>
        </w:rPr>
        <w:t xml:space="preserve">Issues </w:t>
      </w:r>
      <w:r w:rsidR="006B3217" w:rsidRPr="006B3217">
        <w:rPr>
          <w:rFonts w:ascii="Arial" w:hAnsi="Arial" w:cs="Arial"/>
          <w:b/>
          <w:color w:val="222222"/>
          <w:sz w:val="36"/>
          <w:szCs w:val="36"/>
          <w:shd w:val="clear" w:color="auto" w:fill="FFFFFF"/>
        </w:rPr>
        <w:t>for Success</w:t>
      </w:r>
    </w:p>
    <w:p w:rsidR="00A9695A" w:rsidRDefault="00A9695A" w:rsidP="00A9695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816A9F">
        <w:rPr>
          <w:rFonts w:ascii="Arial" w:hAnsi="Arial" w:cs="Arial"/>
          <w:sz w:val="24"/>
          <w:szCs w:val="24"/>
        </w:rPr>
        <w:t xml:space="preserve">The key </w:t>
      </w:r>
      <w:r>
        <w:rPr>
          <w:rFonts w:ascii="Arial" w:hAnsi="Arial" w:cs="Arial"/>
          <w:sz w:val="24"/>
          <w:szCs w:val="24"/>
        </w:rPr>
        <w:t xml:space="preserve">issues </w:t>
      </w:r>
      <w:r w:rsidRPr="00816A9F">
        <w:rPr>
          <w:rFonts w:ascii="Arial" w:hAnsi="Arial" w:cs="Arial"/>
          <w:sz w:val="24"/>
          <w:szCs w:val="24"/>
        </w:rPr>
        <w:t xml:space="preserve">for success are </w:t>
      </w:r>
      <w:r w:rsidRPr="00816A9F">
        <w:rPr>
          <w:rFonts w:ascii="Arial" w:hAnsi="Arial" w:cs="Arial"/>
          <w:sz w:val="24"/>
          <w:szCs w:val="24"/>
        </w:rPr>
        <w:t>important</w:t>
      </w:r>
      <w:r w:rsidRPr="00816A9F">
        <w:rPr>
          <w:rFonts w:ascii="Arial" w:hAnsi="Arial" w:cs="Arial"/>
          <w:sz w:val="24"/>
          <w:szCs w:val="24"/>
        </w:rPr>
        <w:t xml:space="preserve"> </w:t>
      </w:r>
      <w:r w:rsidRPr="00816A9F">
        <w:rPr>
          <w:rFonts w:ascii="Arial" w:hAnsi="Arial" w:cs="Arial"/>
          <w:sz w:val="24"/>
          <w:szCs w:val="24"/>
        </w:rPr>
        <w:t>aspects</w:t>
      </w:r>
      <w:r w:rsidRPr="00816A9F">
        <w:rPr>
          <w:rFonts w:ascii="Arial" w:hAnsi="Arial" w:cs="Arial"/>
          <w:sz w:val="24"/>
          <w:szCs w:val="24"/>
        </w:rPr>
        <w:t xml:space="preserve"> to deliver profits in the market. </w:t>
      </w:r>
      <w:r w:rsidRPr="00816A9F">
        <w:rPr>
          <w:rFonts w:ascii="Arial" w:hAnsi="Arial" w:cs="Arial"/>
          <w:sz w:val="24"/>
          <w:szCs w:val="24"/>
        </w:rPr>
        <w:t>Recognising</w:t>
      </w:r>
      <w:r w:rsidRPr="00816A9F">
        <w:rPr>
          <w:rFonts w:ascii="Arial" w:hAnsi="Arial" w:cs="Arial"/>
          <w:sz w:val="24"/>
          <w:szCs w:val="24"/>
        </w:rPr>
        <w:t xml:space="preserve"> the key factors for success </w:t>
      </w:r>
      <w:r>
        <w:rPr>
          <w:rFonts w:ascii="Arial" w:hAnsi="Arial" w:cs="Arial"/>
          <w:sz w:val="24"/>
          <w:szCs w:val="24"/>
        </w:rPr>
        <w:t>will support</w:t>
      </w:r>
      <w:r w:rsidRPr="00816A9F">
        <w:rPr>
          <w:rFonts w:ascii="Arial" w:hAnsi="Arial" w:cs="Arial"/>
          <w:sz w:val="24"/>
          <w:szCs w:val="24"/>
        </w:rPr>
        <w:t xml:space="preserve"> the </w:t>
      </w:r>
      <w:r w:rsidRPr="00816A9F">
        <w:rPr>
          <w:rFonts w:ascii="Arial" w:hAnsi="Arial" w:cs="Arial"/>
          <w:sz w:val="24"/>
          <w:szCs w:val="24"/>
        </w:rPr>
        <w:t>business</w:t>
      </w:r>
      <w:r w:rsidRPr="00816A9F">
        <w:rPr>
          <w:rFonts w:ascii="Arial" w:hAnsi="Arial" w:cs="Arial"/>
          <w:sz w:val="24"/>
          <w:szCs w:val="24"/>
        </w:rPr>
        <w:t xml:space="preserve"> to set </w:t>
      </w:r>
      <w:r>
        <w:rPr>
          <w:rFonts w:ascii="Arial" w:hAnsi="Arial" w:cs="Arial"/>
          <w:sz w:val="24"/>
          <w:szCs w:val="24"/>
        </w:rPr>
        <w:t xml:space="preserve">our </w:t>
      </w:r>
      <w:r w:rsidRPr="00816A9F">
        <w:rPr>
          <w:rFonts w:ascii="Arial" w:hAnsi="Arial" w:cs="Arial"/>
          <w:sz w:val="24"/>
          <w:szCs w:val="24"/>
        </w:rPr>
        <w:t>agenda and strategy.</w:t>
      </w:r>
    </w:p>
    <w:p w:rsidR="00A9695A" w:rsidRPr="00382666" w:rsidRDefault="00F97F85" w:rsidP="00A9695A">
      <w:pPr>
        <w:pStyle w:val="ListParagraph"/>
        <w:numPr>
          <w:ilvl w:val="0"/>
          <w:numId w:val="3"/>
        </w:numPr>
        <w:shd w:val="clear" w:color="auto" w:fill="FFFFFF"/>
        <w:spacing w:after="60" w:line="48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Superior </w:t>
      </w:r>
      <w:r w:rsidR="00A9695A" w:rsidRPr="00382666">
        <w:rPr>
          <w:rFonts w:ascii="Arial" w:eastAsia="Times New Roman" w:hAnsi="Arial" w:cs="Arial"/>
          <w:sz w:val="24"/>
          <w:szCs w:val="24"/>
          <w:lang w:eastAsia="en-GB"/>
        </w:rPr>
        <w:t>Customer Service</w:t>
      </w:r>
    </w:p>
    <w:p w:rsidR="00A9695A" w:rsidRPr="00382666" w:rsidRDefault="00F97F85" w:rsidP="00A9695A">
      <w:pPr>
        <w:pStyle w:val="ListParagraph"/>
        <w:numPr>
          <w:ilvl w:val="0"/>
          <w:numId w:val="3"/>
        </w:numPr>
        <w:shd w:val="clear" w:color="auto" w:fill="FFFFFF"/>
        <w:spacing w:after="60" w:line="48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382666">
        <w:rPr>
          <w:rFonts w:ascii="Arial" w:eastAsia="Times New Roman" w:hAnsi="Arial" w:cs="Arial"/>
          <w:sz w:val="24"/>
          <w:szCs w:val="24"/>
          <w:lang w:eastAsia="en-GB"/>
        </w:rPr>
        <w:t>Amazing</w:t>
      </w:r>
      <w:r w:rsidR="00A9695A" w:rsidRPr="00382666">
        <w:rPr>
          <w:rFonts w:ascii="Arial" w:eastAsia="Times New Roman" w:hAnsi="Arial" w:cs="Arial"/>
          <w:sz w:val="24"/>
          <w:szCs w:val="24"/>
          <w:lang w:eastAsia="en-GB"/>
        </w:rPr>
        <w:t xml:space="preserve"> Customer Experience</w:t>
      </w:r>
    </w:p>
    <w:p w:rsidR="00A9695A" w:rsidRPr="00382666" w:rsidRDefault="00A9695A" w:rsidP="00A9695A">
      <w:pPr>
        <w:pStyle w:val="ListParagraph"/>
        <w:numPr>
          <w:ilvl w:val="0"/>
          <w:numId w:val="3"/>
        </w:numPr>
        <w:shd w:val="clear" w:color="auto" w:fill="FFFFFF"/>
        <w:spacing w:after="60" w:line="48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Advertisement</w:t>
      </w:r>
      <w:r w:rsidRPr="00382666">
        <w:rPr>
          <w:rFonts w:ascii="Arial" w:eastAsia="Times New Roman" w:hAnsi="Arial" w:cs="Arial"/>
          <w:sz w:val="24"/>
          <w:szCs w:val="24"/>
          <w:lang w:eastAsia="en-GB"/>
        </w:rPr>
        <w:t> strategies</w:t>
      </w:r>
    </w:p>
    <w:p w:rsidR="00A9695A" w:rsidRPr="00382666" w:rsidRDefault="00A9695A" w:rsidP="00A9695A">
      <w:pPr>
        <w:pStyle w:val="ListParagraph"/>
        <w:numPr>
          <w:ilvl w:val="0"/>
          <w:numId w:val="3"/>
        </w:numPr>
        <w:shd w:val="clear" w:color="auto" w:fill="FFFFFF"/>
        <w:spacing w:after="60" w:line="48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382666">
        <w:rPr>
          <w:rFonts w:ascii="Arial" w:eastAsia="Times New Roman" w:hAnsi="Arial" w:cs="Arial"/>
          <w:sz w:val="24"/>
          <w:szCs w:val="24"/>
          <w:lang w:eastAsia="en-GB"/>
        </w:rPr>
        <w:t xml:space="preserve">Satisfying </w:t>
      </w:r>
      <w:r w:rsidR="00F97F85" w:rsidRPr="00382666">
        <w:rPr>
          <w:rFonts w:ascii="Arial" w:eastAsia="Times New Roman" w:hAnsi="Arial" w:cs="Arial"/>
          <w:sz w:val="24"/>
          <w:szCs w:val="24"/>
          <w:lang w:eastAsia="en-GB"/>
        </w:rPr>
        <w:t>Facilities</w:t>
      </w:r>
      <w:r w:rsidRPr="00382666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:rsidR="00A9695A" w:rsidRPr="00382666" w:rsidRDefault="00A9695A" w:rsidP="00A9695A">
      <w:pPr>
        <w:pStyle w:val="ListParagraph"/>
        <w:numPr>
          <w:ilvl w:val="0"/>
          <w:numId w:val="3"/>
        </w:numPr>
        <w:shd w:val="clear" w:color="auto" w:fill="FFFFFF"/>
        <w:spacing w:after="60" w:line="48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382666">
        <w:rPr>
          <w:rFonts w:ascii="Arial" w:eastAsia="Times New Roman" w:hAnsi="Arial" w:cs="Arial"/>
          <w:sz w:val="24"/>
          <w:szCs w:val="24"/>
          <w:lang w:eastAsia="en-GB"/>
        </w:rPr>
        <w:t>Product Differentiation</w:t>
      </w:r>
    </w:p>
    <w:p w:rsidR="00A9695A" w:rsidRPr="00382666" w:rsidRDefault="00A9695A" w:rsidP="00A9695A">
      <w:pPr>
        <w:pStyle w:val="ListParagraph"/>
        <w:numPr>
          <w:ilvl w:val="0"/>
          <w:numId w:val="3"/>
        </w:numPr>
        <w:shd w:val="clear" w:color="auto" w:fill="FFFFFF"/>
        <w:spacing w:after="60" w:line="48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382666">
        <w:rPr>
          <w:rFonts w:ascii="Arial" w:eastAsia="Times New Roman" w:hAnsi="Arial" w:cs="Arial"/>
          <w:sz w:val="24"/>
          <w:szCs w:val="24"/>
          <w:lang w:eastAsia="en-GB"/>
        </w:rPr>
        <w:t>Achieving and Retaining Skilled Employees</w:t>
      </w:r>
    </w:p>
    <w:p w:rsidR="00A9695A" w:rsidRPr="00382666" w:rsidRDefault="00A9695A" w:rsidP="00A9695A">
      <w:pPr>
        <w:pStyle w:val="ListParagraph"/>
        <w:numPr>
          <w:ilvl w:val="0"/>
          <w:numId w:val="3"/>
        </w:numPr>
        <w:shd w:val="clear" w:color="auto" w:fill="FFFFFF"/>
        <w:spacing w:after="60" w:line="480" w:lineRule="auto"/>
        <w:rPr>
          <w:rFonts w:ascii="Arial" w:hAnsi="Arial" w:cs="Arial"/>
          <w:bCs/>
          <w:sz w:val="24"/>
          <w:szCs w:val="24"/>
        </w:rPr>
      </w:pPr>
      <w:r w:rsidRPr="00382666">
        <w:rPr>
          <w:rFonts w:ascii="Arial" w:hAnsi="Arial" w:cs="Arial"/>
          <w:bCs/>
          <w:sz w:val="24"/>
          <w:szCs w:val="24"/>
        </w:rPr>
        <w:t>Unique</w:t>
      </w:r>
      <w:r w:rsidRPr="00382666">
        <w:rPr>
          <w:rFonts w:ascii="Arial" w:hAnsi="Arial" w:cs="Arial"/>
          <w:sz w:val="24"/>
          <w:szCs w:val="24"/>
        </w:rPr>
        <w:t xml:space="preserve"> </w:t>
      </w:r>
      <w:r w:rsidRPr="00382666">
        <w:rPr>
          <w:rFonts w:ascii="Arial" w:hAnsi="Arial" w:cs="Arial"/>
          <w:bCs/>
          <w:sz w:val="24"/>
          <w:szCs w:val="24"/>
        </w:rPr>
        <w:t>resources, Threshold</w:t>
      </w:r>
      <w:r w:rsidRPr="00382666">
        <w:rPr>
          <w:rFonts w:ascii="Arial" w:hAnsi="Arial" w:cs="Arial"/>
          <w:sz w:val="24"/>
          <w:szCs w:val="24"/>
        </w:rPr>
        <w:t xml:space="preserve"> </w:t>
      </w:r>
      <w:r w:rsidRPr="00382666">
        <w:rPr>
          <w:rFonts w:ascii="Arial" w:hAnsi="Arial" w:cs="Arial"/>
          <w:bCs/>
          <w:sz w:val="24"/>
          <w:szCs w:val="24"/>
        </w:rPr>
        <w:t>competences and Core</w:t>
      </w:r>
      <w:r w:rsidRPr="00382666">
        <w:rPr>
          <w:rFonts w:ascii="Arial" w:hAnsi="Arial" w:cs="Arial"/>
          <w:sz w:val="24"/>
          <w:szCs w:val="24"/>
        </w:rPr>
        <w:t xml:space="preserve"> </w:t>
      </w:r>
      <w:r w:rsidRPr="00382666">
        <w:rPr>
          <w:rFonts w:ascii="Arial" w:hAnsi="Arial" w:cs="Arial"/>
          <w:bCs/>
          <w:sz w:val="24"/>
          <w:szCs w:val="24"/>
        </w:rPr>
        <w:t>competences</w:t>
      </w:r>
    </w:p>
    <w:p w:rsidR="00A9695A" w:rsidRDefault="00F97F85" w:rsidP="00A9695A">
      <w:pPr>
        <w:pStyle w:val="ListParagraph"/>
        <w:numPr>
          <w:ilvl w:val="0"/>
          <w:numId w:val="3"/>
        </w:numPr>
        <w:shd w:val="clear" w:color="auto" w:fill="FFFFFF"/>
        <w:spacing w:after="60" w:line="480" w:lineRule="auto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Partner</w:t>
      </w:r>
      <w:r w:rsidR="00A9695A" w:rsidRPr="00382666">
        <w:rPr>
          <w:rFonts w:ascii="Arial" w:hAnsi="Arial" w:cs="Arial"/>
          <w:bCs/>
          <w:sz w:val="24"/>
          <w:szCs w:val="24"/>
        </w:rPr>
        <w:t xml:space="preserve"> with </w:t>
      </w:r>
      <w:r w:rsidR="00A9695A">
        <w:rPr>
          <w:rFonts w:ascii="Arial" w:hAnsi="Arial" w:cs="Arial"/>
          <w:bCs/>
          <w:sz w:val="24"/>
          <w:szCs w:val="24"/>
        </w:rPr>
        <w:t xml:space="preserve">Ucas, Universities, Colleges, immigration </w:t>
      </w:r>
      <w:r w:rsidR="0079199C">
        <w:rPr>
          <w:rFonts w:ascii="Arial" w:hAnsi="Arial" w:cs="Arial"/>
          <w:bCs/>
          <w:sz w:val="24"/>
          <w:szCs w:val="24"/>
        </w:rPr>
        <w:t xml:space="preserve">department, airport authorities and </w:t>
      </w:r>
      <w:r>
        <w:rPr>
          <w:rFonts w:ascii="Arial" w:hAnsi="Arial" w:cs="Arial"/>
          <w:bCs/>
          <w:sz w:val="24"/>
          <w:szCs w:val="24"/>
        </w:rPr>
        <w:t xml:space="preserve">London </w:t>
      </w:r>
      <w:r w:rsidR="0079199C">
        <w:rPr>
          <w:rFonts w:ascii="Arial" w:hAnsi="Arial" w:cs="Arial"/>
          <w:bCs/>
          <w:sz w:val="24"/>
          <w:szCs w:val="24"/>
        </w:rPr>
        <w:t>councils</w:t>
      </w:r>
    </w:p>
    <w:p w:rsidR="00EC58DF" w:rsidRPr="00382666" w:rsidRDefault="00EC58DF" w:rsidP="00A9695A">
      <w:pPr>
        <w:pStyle w:val="ListParagraph"/>
        <w:numPr>
          <w:ilvl w:val="0"/>
          <w:numId w:val="3"/>
        </w:numPr>
        <w:shd w:val="clear" w:color="auto" w:fill="FFFFFF"/>
        <w:spacing w:after="60" w:line="480" w:lineRule="auto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Online Presence</w:t>
      </w:r>
    </w:p>
    <w:p w:rsidR="00A9695A" w:rsidRPr="00816A9F" w:rsidRDefault="00A9695A" w:rsidP="00A9695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:rsidR="00EC58DF" w:rsidRPr="00EC58DF" w:rsidRDefault="00EC58DF" w:rsidP="00EC58DF">
      <w:pPr>
        <w:jc w:val="both"/>
        <w:rPr>
          <w:rFonts w:ascii="Arial" w:hAnsi="Arial" w:cs="Arial"/>
          <w:b/>
          <w:color w:val="222222"/>
          <w:sz w:val="32"/>
          <w:szCs w:val="32"/>
          <w:shd w:val="clear" w:color="auto" w:fill="FFFFFF"/>
        </w:rPr>
      </w:pPr>
      <w:r w:rsidRPr="00EC58DF">
        <w:rPr>
          <w:rFonts w:ascii="Arial" w:hAnsi="Arial" w:cs="Arial"/>
          <w:b/>
          <w:color w:val="222222"/>
          <w:sz w:val="32"/>
          <w:szCs w:val="32"/>
          <w:shd w:val="clear" w:color="auto" w:fill="FFFFFF"/>
        </w:rPr>
        <w:t>UK Hostels Market Research Report</w:t>
      </w:r>
    </w:p>
    <w:p w:rsidR="00EC58DF" w:rsidRPr="00EC58DF" w:rsidRDefault="00EC58DF" w:rsidP="00EC58DF">
      <w:pPr>
        <w:shd w:val="clear" w:color="auto" w:fill="FFFFFF"/>
        <w:spacing w:before="100" w:beforeAutospacing="1" w:after="150" w:line="375" w:lineRule="atLeast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EC58DF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Performance: Very Good</w:t>
      </w:r>
    </w:p>
    <w:p w:rsidR="00EC58DF" w:rsidRPr="00EC58DF" w:rsidRDefault="00EC58DF" w:rsidP="00EC58DF">
      <w:pPr>
        <w:shd w:val="clear" w:color="auto" w:fill="FFFFFF"/>
        <w:spacing w:before="100" w:beforeAutospacing="1" w:after="150" w:line="375" w:lineRule="atLeast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EC58DF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Favourable conditions: Weak Pound, Tourism campaigns, Popular British Films, Business destination.</w:t>
      </w:r>
    </w:p>
    <w:p w:rsidR="00EC58DF" w:rsidRPr="00EC58DF" w:rsidRDefault="00EC58DF" w:rsidP="00EC58DF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:rsidR="00EC58DF" w:rsidRPr="00EC58DF" w:rsidRDefault="00EC58DF" w:rsidP="00EC58DF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EC58DF">
        <w:rPr>
          <w:rFonts w:ascii="Arial" w:eastAsia="Times New Roman" w:hAnsi="Arial" w:cs="Arial"/>
          <w:sz w:val="24"/>
          <w:szCs w:val="24"/>
          <w:lang w:eastAsia="en-GB"/>
        </w:rPr>
        <w:t>Revenue: £20 billion</w:t>
      </w:r>
    </w:p>
    <w:p w:rsidR="00EC58DF" w:rsidRPr="00EC58DF" w:rsidRDefault="00EC58DF" w:rsidP="00EC58DF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:rsidR="00EC58DF" w:rsidRPr="00EC58DF" w:rsidRDefault="00EC58DF" w:rsidP="00EC58DF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EC58DF">
        <w:rPr>
          <w:rFonts w:ascii="Arial" w:eastAsia="Times New Roman" w:hAnsi="Arial" w:cs="Arial"/>
          <w:sz w:val="24"/>
          <w:szCs w:val="24"/>
          <w:lang w:eastAsia="en-GB"/>
        </w:rPr>
        <w:t>Annual Growth: 3.0%</w:t>
      </w:r>
    </w:p>
    <w:p w:rsidR="00EC58DF" w:rsidRPr="00EC58DF" w:rsidRDefault="00EC58DF" w:rsidP="00EC58DF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:rsidR="00EC58DF" w:rsidRPr="00EC58DF" w:rsidRDefault="00EC58DF" w:rsidP="00EC58DF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EC58DF">
        <w:rPr>
          <w:rFonts w:ascii="Arial" w:eastAsia="Times New Roman" w:hAnsi="Arial" w:cs="Arial"/>
          <w:sz w:val="24"/>
          <w:szCs w:val="24"/>
          <w:lang w:eastAsia="en-GB"/>
        </w:rPr>
        <w:t>Employed: 405,865</w:t>
      </w:r>
    </w:p>
    <w:p w:rsidR="00EC58DF" w:rsidRPr="00EC58DF" w:rsidRDefault="00EC58DF" w:rsidP="00EC58DF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:rsidR="00EC58DF" w:rsidRPr="00EC58DF" w:rsidRDefault="00EC58DF" w:rsidP="00EC58DF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EC58DF">
        <w:rPr>
          <w:rFonts w:ascii="Arial" w:eastAsia="Times New Roman" w:hAnsi="Arial" w:cs="Arial"/>
          <w:sz w:val="24"/>
          <w:szCs w:val="24"/>
          <w:lang w:eastAsia="en-GB"/>
        </w:rPr>
        <w:t>Businesses: 9,672</w:t>
      </w:r>
    </w:p>
    <w:p w:rsidR="005D2B3E" w:rsidRDefault="00FE20D9" w:rsidP="00FE20D9">
      <w:pPr>
        <w:jc w:val="right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</w:rPr>
        <w:t>(</w:t>
      </w:r>
      <w:r w:rsidRPr="008C6418">
        <w:rPr>
          <w:rFonts w:ascii="Arial" w:hAnsi="Arial" w:cs="Arial"/>
          <w:sz w:val="24"/>
          <w:szCs w:val="24"/>
        </w:rPr>
        <w:t>IBISWORLD</w:t>
      </w:r>
      <w:r>
        <w:rPr>
          <w:rFonts w:ascii="Arial" w:hAnsi="Arial" w:cs="Arial"/>
          <w:sz w:val="24"/>
          <w:szCs w:val="24"/>
        </w:rPr>
        <w:t xml:space="preserve">, </w:t>
      </w:r>
      <w:r w:rsidRPr="008C6418">
        <w:rPr>
          <w:rFonts w:ascii="Arial" w:hAnsi="Arial" w:cs="Arial"/>
          <w:sz w:val="24"/>
          <w:szCs w:val="24"/>
        </w:rPr>
        <w:t>2018)</w:t>
      </w:r>
      <w:r>
        <w:rPr>
          <w:rFonts w:ascii="Arial" w:hAnsi="Arial" w:cs="Arial"/>
          <w:sz w:val="24"/>
          <w:szCs w:val="24"/>
        </w:rPr>
        <w:t>.</w:t>
      </w:r>
    </w:p>
    <w:p w:rsidR="00EC58DF" w:rsidRDefault="00EC58DF" w:rsidP="005D2B3E">
      <w:pPr>
        <w:jc w:val="both"/>
        <w:rPr>
          <w:rFonts w:ascii="Arial" w:hAnsi="Arial" w:cs="Arial"/>
          <w:color w:val="222222"/>
          <w:shd w:val="clear" w:color="auto" w:fill="FFFFFF"/>
        </w:rPr>
      </w:pPr>
    </w:p>
    <w:p w:rsidR="0079199C" w:rsidRDefault="0079199C" w:rsidP="0079199C">
      <w:pPr>
        <w:jc w:val="both"/>
        <w:rPr>
          <w:rFonts w:ascii="Arial" w:hAnsi="Arial" w:cs="Arial"/>
          <w:b/>
          <w:color w:val="222222"/>
          <w:sz w:val="32"/>
          <w:szCs w:val="32"/>
          <w:shd w:val="clear" w:color="auto" w:fill="FFFFFF"/>
        </w:rPr>
      </w:pPr>
      <w:r w:rsidRPr="0079199C">
        <w:rPr>
          <w:rFonts w:ascii="Arial" w:hAnsi="Arial" w:cs="Arial"/>
          <w:b/>
          <w:color w:val="222222"/>
          <w:sz w:val="32"/>
          <w:szCs w:val="32"/>
          <w:shd w:val="clear" w:color="auto" w:fill="FFFFFF"/>
        </w:rPr>
        <w:lastRenderedPageBreak/>
        <w:t xml:space="preserve">UK Hostels </w:t>
      </w:r>
      <w:r>
        <w:rPr>
          <w:rFonts w:ascii="Arial" w:hAnsi="Arial" w:cs="Arial"/>
          <w:b/>
          <w:color w:val="222222"/>
          <w:sz w:val="32"/>
          <w:szCs w:val="32"/>
          <w:shd w:val="clear" w:color="auto" w:fill="FFFFFF"/>
        </w:rPr>
        <w:t>Trends</w:t>
      </w:r>
    </w:p>
    <w:p w:rsidR="0079199C" w:rsidRDefault="002B2F9D" w:rsidP="0079199C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2B2F9D">
        <w:rPr>
          <w:rFonts w:ascii="Arial" w:hAnsi="Arial" w:cs="Arial"/>
          <w:sz w:val="24"/>
          <w:szCs w:val="24"/>
          <w:shd w:val="clear" w:color="auto" w:fill="FFFFFF"/>
        </w:rPr>
        <w:t>M</w:t>
      </w:r>
      <w:r w:rsidRPr="002B2F9D">
        <w:rPr>
          <w:rFonts w:ascii="Arial" w:hAnsi="Arial" w:cs="Arial"/>
          <w:sz w:val="24"/>
          <w:szCs w:val="24"/>
          <w:shd w:val="clear" w:color="auto" w:fill="FFFFFF"/>
        </w:rPr>
        <w:t>ajor shift in travel habits</w:t>
      </w:r>
    </w:p>
    <w:p w:rsidR="002B2F9D" w:rsidRDefault="002B2F9D" w:rsidP="0079199C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People now travel more</w:t>
      </w:r>
    </w:p>
    <w:p w:rsidR="002B2F9D" w:rsidRDefault="002B2F9D" w:rsidP="0079199C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High demand for value</w:t>
      </w:r>
    </w:p>
    <w:p w:rsidR="002B2F9D" w:rsidRDefault="002B2F9D" w:rsidP="0079199C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Popular Growth</w:t>
      </w:r>
    </w:p>
    <w:p w:rsidR="002B2F9D" w:rsidRPr="002B2F9D" w:rsidRDefault="002B2F9D" w:rsidP="0079199C">
      <w:pPr>
        <w:jc w:val="both"/>
        <w:rPr>
          <w:rFonts w:ascii="Arial" w:hAnsi="Arial" w:cs="Arial"/>
          <w:b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Business Connections</w:t>
      </w:r>
    </w:p>
    <w:p w:rsidR="005D2B3E" w:rsidRDefault="00FE20D9" w:rsidP="00FE20D9">
      <w:pPr>
        <w:jc w:val="right"/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(</w:t>
      </w:r>
      <w:hyperlink r:id="rId8" w:history="1">
        <w:r w:rsidRPr="0057407A">
          <w:rPr>
            <w:rFonts w:ascii="Arial" w:eastAsia="Times New Roman" w:hAnsi="Arial" w:cs="Arial"/>
            <w:sz w:val="24"/>
            <w:szCs w:val="24"/>
            <w:lang w:eastAsia="en-GB"/>
          </w:rPr>
          <w:t>Gerrard</w:t>
        </w:r>
      </w:hyperlink>
      <w:r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Pr="00B9215E">
        <w:rPr>
          <w:rFonts w:ascii="Arial" w:eastAsia="Times New Roman" w:hAnsi="Arial" w:cs="Arial"/>
          <w:sz w:val="24"/>
          <w:szCs w:val="24"/>
          <w:lang w:eastAsia="en-GB"/>
        </w:rPr>
        <w:t>2017)</w:t>
      </w:r>
      <w:r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5D2B3E" w:rsidRDefault="005D2B3E" w:rsidP="005D2B3E">
      <w:pPr>
        <w:jc w:val="both"/>
        <w:rPr>
          <w:rFonts w:ascii="Arial" w:hAnsi="Arial" w:cs="Arial"/>
          <w:sz w:val="24"/>
          <w:szCs w:val="24"/>
        </w:rPr>
      </w:pPr>
    </w:p>
    <w:p w:rsidR="002206C7" w:rsidRDefault="002206C7" w:rsidP="005D2B3E">
      <w:pPr>
        <w:jc w:val="both"/>
        <w:rPr>
          <w:rFonts w:ascii="Arial" w:hAnsi="Arial" w:cs="Arial"/>
          <w:b/>
          <w:sz w:val="32"/>
          <w:szCs w:val="32"/>
        </w:rPr>
      </w:pPr>
    </w:p>
    <w:p w:rsidR="0079199C" w:rsidRDefault="0079199C" w:rsidP="005D2B3E">
      <w:pPr>
        <w:jc w:val="both"/>
        <w:rPr>
          <w:rFonts w:ascii="Arial" w:hAnsi="Arial" w:cs="Arial"/>
          <w:b/>
          <w:sz w:val="32"/>
          <w:szCs w:val="32"/>
        </w:rPr>
      </w:pPr>
      <w:r w:rsidRPr="0079199C">
        <w:rPr>
          <w:rFonts w:ascii="Arial" w:hAnsi="Arial" w:cs="Arial"/>
          <w:b/>
          <w:sz w:val="32"/>
          <w:szCs w:val="32"/>
        </w:rPr>
        <w:t>Superior Hostels Competitive Advantage</w:t>
      </w:r>
    </w:p>
    <w:p w:rsidR="0079199C" w:rsidRDefault="0079199C" w:rsidP="005D2B3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Our competitive advantage is durable and it thus lie on our integrity</w:t>
      </w:r>
      <w:r w:rsidR="0089198D">
        <w:rPr>
          <w:rFonts w:ascii="Arial" w:hAnsi="Arial" w:cs="Arial"/>
          <w:sz w:val="24"/>
          <w:szCs w:val="24"/>
        </w:rPr>
        <w:t>, excellent customer services</w:t>
      </w:r>
      <w:r w:rsidR="002206C7">
        <w:rPr>
          <w:rFonts w:ascii="Arial" w:hAnsi="Arial" w:cs="Arial"/>
          <w:sz w:val="24"/>
          <w:szCs w:val="24"/>
        </w:rPr>
        <w:t xml:space="preserve">, </w:t>
      </w:r>
      <w:r w:rsidR="002206C7" w:rsidRPr="002206C7">
        <w:rPr>
          <w:rFonts w:ascii="Arial" w:hAnsi="Arial" w:cs="Arial"/>
          <w:sz w:val="24"/>
          <w:szCs w:val="24"/>
          <w:shd w:val="clear" w:color="auto" w:fill="FFFFFF"/>
        </w:rPr>
        <w:t xml:space="preserve">promotion and marketing </w:t>
      </w:r>
      <w:r w:rsidR="002206C7">
        <w:rPr>
          <w:rFonts w:ascii="Arial" w:hAnsi="Arial" w:cs="Arial"/>
          <w:sz w:val="24"/>
          <w:szCs w:val="24"/>
          <w:shd w:val="clear" w:color="auto" w:fill="FFFFFF"/>
        </w:rPr>
        <w:t xml:space="preserve">strategies </w:t>
      </w:r>
      <w:r w:rsidR="0089198D">
        <w:rPr>
          <w:rFonts w:ascii="Arial" w:hAnsi="Arial" w:cs="Arial"/>
          <w:sz w:val="24"/>
          <w:szCs w:val="24"/>
        </w:rPr>
        <w:t xml:space="preserve">and our expertise. </w:t>
      </w:r>
    </w:p>
    <w:p w:rsidR="0079199C" w:rsidRDefault="0079199C" w:rsidP="005D2B3E">
      <w:pPr>
        <w:jc w:val="both"/>
        <w:rPr>
          <w:rFonts w:ascii="Arial" w:hAnsi="Arial" w:cs="Arial"/>
          <w:sz w:val="24"/>
          <w:szCs w:val="24"/>
        </w:rPr>
      </w:pPr>
    </w:p>
    <w:p w:rsidR="0079199C" w:rsidRDefault="0079199C" w:rsidP="005D2B3E">
      <w:pPr>
        <w:jc w:val="both"/>
        <w:rPr>
          <w:rFonts w:ascii="Arial" w:hAnsi="Arial" w:cs="Arial"/>
          <w:b/>
          <w:sz w:val="32"/>
          <w:szCs w:val="32"/>
        </w:rPr>
      </w:pPr>
      <w:r w:rsidRPr="0079199C">
        <w:rPr>
          <w:rFonts w:ascii="Arial" w:hAnsi="Arial" w:cs="Arial"/>
          <w:b/>
          <w:sz w:val="32"/>
          <w:szCs w:val="32"/>
        </w:rPr>
        <w:t>Risk Assessment</w:t>
      </w:r>
    </w:p>
    <w:p w:rsidR="00656838" w:rsidRDefault="00656838" w:rsidP="005D2B3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 will insure the business</w:t>
      </w:r>
    </w:p>
    <w:p w:rsidR="00656838" w:rsidRDefault="00656838" w:rsidP="005D2B3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 will try to avoid any form of risk</w:t>
      </w:r>
    </w:p>
    <w:p w:rsidR="00656838" w:rsidRDefault="00656838" w:rsidP="005D2B3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 will minimise the consequence of risk</w:t>
      </w:r>
    </w:p>
    <w:p w:rsidR="0079199C" w:rsidRDefault="00AD5745" w:rsidP="005D2B3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hostel business cannot go wrong</w:t>
      </w:r>
      <w:r w:rsidR="002B2F9D">
        <w:rPr>
          <w:rFonts w:ascii="Arial" w:hAnsi="Arial" w:cs="Arial"/>
          <w:sz w:val="24"/>
          <w:szCs w:val="24"/>
        </w:rPr>
        <w:t>, there is room for diversification to daily rent in cases of vacancies</w:t>
      </w:r>
    </w:p>
    <w:p w:rsidR="0079199C" w:rsidRDefault="00AD5745" w:rsidP="005D2B3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 will advertise and ensure consistent customer Flow</w:t>
      </w:r>
    </w:p>
    <w:p w:rsidR="0002524C" w:rsidRDefault="0002524C" w:rsidP="005D2B3E">
      <w:pPr>
        <w:jc w:val="both"/>
        <w:rPr>
          <w:rFonts w:ascii="Arial" w:hAnsi="Arial" w:cs="Arial"/>
          <w:b/>
          <w:sz w:val="32"/>
          <w:szCs w:val="32"/>
        </w:rPr>
      </w:pPr>
    </w:p>
    <w:p w:rsidR="0079199C" w:rsidRDefault="0079199C" w:rsidP="005D2B3E">
      <w:pPr>
        <w:jc w:val="both"/>
        <w:rPr>
          <w:rFonts w:ascii="Arial" w:hAnsi="Arial" w:cs="Arial"/>
          <w:b/>
          <w:sz w:val="32"/>
          <w:szCs w:val="32"/>
        </w:rPr>
      </w:pPr>
      <w:r w:rsidRPr="0079199C">
        <w:rPr>
          <w:rFonts w:ascii="Arial" w:hAnsi="Arial" w:cs="Arial"/>
          <w:b/>
          <w:sz w:val="32"/>
          <w:szCs w:val="32"/>
        </w:rPr>
        <w:t>Conclusion</w:t>
      </w:r>
    </w:p>
    <w:p w:rsidR="00656838" w:rsidRDefault="00656838" w:rsidP="005D2B3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Integrity and trust with our customers</w:t>
      </w:r>
    </w:p>
    <w:p w:rsidR="00656838" w:rsidRDefault="00AD5745" w:rsidP="005D2B3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 will employ n</w:t>
      </w:r>
      <w:r w:rsidR="00656838">
        <w:rPr>
          <w:rFonts w:ascii="Arial" w:hAnsi="Arial" w:cs="Arial"/>
          <w:sz w:val="24"/>
          <w:szCs w:val="24"/>
        </w:rPr>
        <w:t>ew approach in technology</w:t>
      </w:r>
    </w:p>
    <w:p w:rsidR="00AD5745" w:rsidRDefault="00AD5745" w:rsidP="005D2B3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 will advertise, strategies and work hard to make it a success</w:t>
      </w:r>
    </w:p>
    <w:p w:rsidR="00656838" w:rsidRDefault="00AD5745" w:rsidP="005D2B3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</w:t>
      </w:r>
      <w:r w:rsidR="00656838">
        <w:rPr>
          <w:rFonts w:ascii="Arial" w:hAnsi="Arial" w:cs="Arial"/>
          <w:sz w:val="24"/>
          <w:szCs w:val="24"/>
        </w:rPr>
        <w:t>our interest</w:t>
      </w:r>
      <w:r>
        <w:rPr>
          <w:rFonts w:ascii="Arial" w:hAnsi="Arial" w:cs="Arial"/>
          <w:sz w:val="24"/>
          <w:szCs w:val="24"/>
        </w:rPr>
        <w:t xml:space="preserve"> is our priority </w:t>
      </w:r>
    </w:p>
    <w:p w:rsidR="00AD5745" w:rsidRDefault="00AD5745" w:rsidP="005D2B3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Your money will be insured and highly protected</w:t>
      </w:r>
    </w:p>
    <w:p w:rsidR="007F0713" w:rsidRPr="00656838" w:rsidRDefault="007F0713" w:rsidP="005D2B3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It’s over to you.</w:t>
      </w:r>
    </w:p>
    <w:p w:rsidR="0079199C" w:rsidRPr="0079199C" w:rsidRDefault="0079199C" w:rsidP="005D2B3E">
      <w:pPr>
        <w:jc w:val="both"/>
        <w:rPr>
          <w:rFonts w:ascii="Arial" w:hAnsi="Arial" w:cs="Arial"/>
          <w:sz w:val="24"/>
          <w:szCs w:val="24"/>
        </w:rPr>
      </w:pPr>
      <w:bookmarkStart w:id="0" w:name="_GoBack"/>
      <w:bookmarkEnd w:id="0"/>
    </w:p>
    <w:sectPr w:rsidR="0079199C" w:rsidRPr="0079199C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65709" w:rsidRDefault="00D65709" w:rsidP="00D65709">
      <w:pPr>
        <w:spacing w:after="0" w:line="240" w:lineRule="auto"/>
      </w:pPr>
      <w:r>
        <w:separator/>
      </w:r>
    </w:p>
  </w:endnote>
  <w:endnote w:type="continuationSeparator" w:id="0">
    <w:p w:rsidR="00D65709" w:rsidRDefault="00D65709" w:rsidP="00D6570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35264097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D65709" w:rsidRDefault="00D6570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E3701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D65709" w:rsidRDefault="00D6570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65709" w:rsidRDefault="00D65709" w:rsidP="00D65709">
      <w:pPr>
        <w:spacing w:after="0" w:line="240" w:lineRule="auto"/>
      </w:pPr>
      <w:r>
        <w:separator/>
      </w:r>
    </w:p>
  </w:footnote>
  <w:footnote w:type="continuationSeparator" w:id="0">
    <w:p w:rsidR="00D65709" w:rsidRDefault="00D65709" w:rsidP="00D6570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50B54AC"/>
    <w:multiLevelType w:val="hybridMultilevel"/>
    <w:tmpl w:val="46FCB2A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3E5463E"/>
    <w:multiLevelType w:val="hybridMultilevel"/>
    <w:tmpl w:val="09F8BBD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EFC38AC"/>
    <w:multiLevelType w:val="hybridMultilevel"/>
    <w:tmpl w:val="ABDEDA4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60A4BFA"/>
    <w:multiLevelType w:val="hybridMultilevel"/>
    <w:tmpl w:val="0EC2750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9319C"/>
    <w:rsid w:val="0002524C"/>
    <w:rsid w:val="00196BDB"/>
    <w:rsid w:val="001B0363"/>
    <w:rsid w:val="002206C7"/>
    <w:rsid w:val="002B2F9D"/>
    <w:rsid w:val="003E0218"/>
    <w:rsid w:val="005751FA"/>
    <w:rsid w:val="005D2B3E"/>
    <w:rsid w:val="005E0E89"/>
    <w:rsid w:val="00656838"/>
    <w:rsid w:val="00657888"/>
    <w:rsid w:val="006B3217"/>
    <w:rsid w:val="00767843"/>
    <w:rsid w:val="0079199C"/>
    <w:rsid w:val="007B2D8F"/>
    <w:rsid w:val="007F0713"/>
    <w:rsid w:val="0089198D"/>
    <w:rsid w:val="008A1B62"/>
    <w:rsid w:val="009C6921"/>
    <w:rsid w:val="009E3701"/>
    <w:rsid w:val="00A9695A"/>
    <w:rsid w:val="00AD5745"/>
    <w:rsid w:val="00B0090D"/>
    <w:rsid w:val="00B50BCD"/>
    <w:rsid w:val="00D65709"/>
    <w:rsid w:val="00E74E61"/>
    <w:rsid w:val="00E9319C"/>
    <w:rsid w:val="00EC58DF"/>
    <w:rsid w:val="00F97F85"/>
    <w:rsid w:val="00FE20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FDF227"/>
  <w15:chartTrackingRefBased/>
  <w15:docId w15:val="{58C935C5-88CC-4683-87B7-A57CDA071A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9319C"/>
    <w:pPr>
      <w:spacing w:line="252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E9319C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D657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5709"/>
  </w:style>
  <w:style w:type="paragraph" w:styleId="Footer">
    <w:name w:val="footer"/>
    <w:basedOn w:val="Normal"/>
    <w:link w:val="FooterChar"/>
    <w:uiPriority w:val="99"/>
    <w:unhideWhenUsed/>
    <w:rsid w:val="00D657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5709"/>
  </w:style>
  <w:style w:type="character" w:styleId="CommentReference">
    <w:name w:val="annotation reference"/>
    <w:basedOn w:val="DefaultParagraphFont"/>
    <w:uiPriority w:val="99"/>
    <w:semiHidden/>
    <w:unhideWhenUsed/>
    <w:rsid w:val="005D2B3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D2B3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D2B3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D2B3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D2B3E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D2B3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D2B3E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6B321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048555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elegraph.co.uk/authors/bradley-gerrard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403</Words>
  <Characters>2298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Ademiluyi</dc:creator>
  <cp:keywords/>
  <dc:description/>
  <cp:lastModifiedBy>Elizabeth Ademiluyi (1710949)</cp:lastModifiedBy>
  <cp:revision>2</cp:revision>
  <dcterms:created xsi:type="dcterms:W3CDTF">2018-08-17T17:50:00Z</dcterms:created>
  <dcterms:modified xsi:type="dcterms:W3CDTF">2018-08-17T17:50:00Z</dcterms:modified>
</cp:coreProperties>
</file>