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811040F" w:rsidR="00EC129D" w:rsidRPr="007D32C5" w:rsidRDefault="00867361">
            <w:pPr>
              <w:rPr>
                <w:rFonts w:ascii="Arial" w:hAnsi="Arial" w:cs="Arial"/>
                <w:sz w:val="22"/>
              </w:rPr>
            </w:pPr>
            <w:r w:rsidRPr="00867361">
              <w:rPr>
                <w:rFonts w:ascii="Arial" w:hAnsi="Arial" w:cs="Arial"/>
                <w:sz w:val="22"/>
              </w:rPr>
              <w:t>2417874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D4675D8" w:rsidR="00EC129D" w:rsidRPr="007D32C5" w:rsidRDefault="009B6910">
            <w:pPr>
              <w:rPr>
                <w:rFonts w:ascii="Arial" w:hAnsi="Arial" w:cs="Arial"/>
                <w:sz w:val="22"/>
              </w:rPr>
            </w:pPr>
            <w:r>
              <w:rPr>
                <w:noProof/>
              </w:rPr>
              <w:drawing>
                <wp:inline distT="0" distB="0" distL="0" distR="0" wp14:anchorId="1323E3B8" wp14:editId="28781245">
                  <wp:extent cx="1428750" cy="655544"/>
                  <wp:effectExtent l="0" t="0" r="0" b="0"/>
                  <wp:docPr id="1" name="Picture 1" descr="Acocks Green B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ocks Green Bow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39614" cy="660529"/>
                          </a:xfrm>
                          <a:prstGeom prst="rect">
                            <a:avLst/>
                          </a:prstGeom>
                          <a:noFill/>
                          <a:ln>
                            <a:noFill/>
                          </a:ln>
                        </pic:spPr>
                      </pic:pic>
                    </a:graphicData>
                  </a:graphic>
                </wp:inline>
              </w:drawing>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C5864AA" w:rsidR="00EC129D" w:rsidRPr="007D32C5" w:rsidRDefault="008855B9">
            <w:pPr>
              <w:rPr>
                <w:rFonts w:ascii="Arial" w:hAnsi="Arial" w:cs="Arial"/>
                <w:sz w:val="22"/>
              </w:rPr>
            </w:pPr>
            <w:r w:rsidRPr="008855B9">
              <w:rPr>
                <w:rFonts w:ascii="Arial" w:hAnsi="Arial" w:cs="Arial"/>
                <w:sz w:val="22"/>
              </w:rPr>
              <w:t>https://www.acocksgreenbowling.co.uk/bowling/</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3B4AF1FC"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Pr="00D010A0" w:rsidRDefault="00061623" w:rsidP="00D010A0">
            <w:pPr>
              <w:spacing w:line="360" w:lineRule="auto"/>
              <w:jc w:val="both"/>
              <w:rPr>
                <w:rFonts w:cs="Times New Roman"/>
                <w:szCs w:val="24"/>
              </w:rPr>
            </w:pPr>
            <w:r w:rsidRPr="00D010A0">
              <w:rPr>
                <w:rFonts w:cs="Times New Roman"/>
                <w:b/>
                <w:bCs/>
                <w:szCs w:val="24"/>
              </w:rPr>
              <w:t>Question 1a</w:t>
            </w:r>
            <w:r w:rsidRPr="00D010A0">
              <w:rPr>
                <w:rFonts w:cs="Times New Roman"/>
                <w:szCs w:val="24"/>
              </w:rPr>
              <w:t xml:space="preserve"> - </w:t>
            </w:r>
            <w:r w:rsidR="00EC129D" w:rsidRPr="00D010A0">
              <w:rPr>
                <w:rFonts w:cs="Times New Roman"/>
                <w:szCs w:val="24"/>
              </w:rPr>
              <w:t xml:space="preserve">How quickly and easily does the website load? </w:t>
            </w:r>
          </w:p>
          <w:p w14:paraId="604F1B2E" w14:textId="07DBB018" w:rsidR="00061623" w:rsidRPr="00D010A0" w:rsidRDefault="00061623" w:rsidP="00D010A0">
            <w:pPr>
              <w:spacing w:line="360" w:lineRule="auto"/>
              <w:jc w:val="both"/>
              <w:rPr>
                <w:rFonts w:cs="Times New Roman"/>
                <w:szCs w:val="24"/>
              </w:rPr>
            </w:pPr>
          </w:p>
        </w:tc>
      </w:tr>
      <w:tr w:rsidR="00EC129D" w:rsidRPr="007D32C5" w14:paraId="18536030" w14:textId="77777777" w:rsidTr="0048096B">
        <w:tc>
          <w:tcPr>
            <w:tcW w:w="9016" w:type="dxa"/>
            <w:gridSpan w:val="5"/>
          </w:tcPr>
          <w:p w14:paraId="48D8833C" w14:textId="28444203" w:rsidR="00EC129D" w:rsidRPr="00D010A0" w:rsidRDefault="00061623" w:rsidP="00D010A0">
            <w:pPr>
              <w:spacing w:line="360" w:lineRule="auto"/>
              <w:jc w:val="both"/>
              <w:rPr>
                <w:rFonts w:cs="Times New Roman"/>
                <w:szCs w:val="24"/>
              </w:rPr>
            </w:pPr>
            <w:r w:rsidRPr="00D010A0">
              <w:rPr>
                <w:rFonts w:cs="Times New Roman"/>
                <w:szCs w:val="24"/>
              </w:rPr>
              <w:t xml:space="preserve">Answer: </w:t>
            </w:r>
            <w:r w:rsidR="00167887" w:rsidRPr="00D010A0">
              <w:rPr>
                <w:rFonts w:cs="Times New Roman"/>
                <w:szCs w:val="24"/>
              </w:rPr>
              <w:t xml:space="preserve">With the minimal delay, the website loads relatively quickly. Navigation menu and the logo load fast and quickly display main visual elements (which don’t have much lag). Quick loading times are vital for UX, and </w:t>
            </w:r>
            <w:proofErr w:type="spellStart"/>
            <w:r w:rsidR="00167887" w:rsidRPr="00D010A0">
              <w:rPr>
                <w:rFonts w:cs="Times New Roman"/>
                <w:szCs w:val="24"/>
              </w:rPr>
              <w:t>Ramotion</w:t>
            </w:r>
            <w:proofErr w:type="spellEnd"/>
            <w:r w:rsidR="00167887" w:rsidRPr="00D010A0">
              <w:rPr>
                <w:rFonts w:cs="Times New Roman"/>
                <w:szCs w:val="24"/>
              </w:rPr>
              <w:t xml:space="preserve"> (2024) agrees on that, stating that users make an impression about the websites within a fraction of a second, which therefore, is another advantage for Acocks Green Bowl’s website to hold in </w:t>
            </w:r>
            <w:proofErr w:type="spellStart"/>
            <w:r w:rsidR="00167887" w:rsidRPr="00D010A0">
              <w:rPr>
                <w:rFonts w:cs="Times New Roman"/>
                <w:szCs w:val="24"/>
              </w:rPr>
              <w:t>favor</w:t>
            </w:r>
            <w:proofErr w:type="spellEnd"/>
            <w:r w:rsidR="00167887" w:rsidRPr="00D010A0">
              <w:rPr>
                <w:rFonts w:cs="Times New Roman"/>
                <w:szCs w:val="24"/>
              </w:rPr>
              <w:t xml:space="preserve"> of retaining visitors.</w:t>
            </w:r>
          </w:p>
          <w:p w14:paraId="1C9196D0" w14:textId="06BAD70B" w:rsidR="00061623" w:rsidRPr="00D010A0" w:rsidRDefault="00061623" w:rsidP="00D010A0">
            <w:pPr>
              <w:spacing w:line="360" w:lineRule="auto"/>
              <w:jc w:val="both"/>
              <w:rPr>
                <w:rFonts w:cs="Times New Roman"/>
                <w:szCs w:val="24"/>
              </w:rPr>
            </w:pPr>
          </w:p>
        </w:tc>
      </w:tr>
      <w:tr w:rsidR="00EC129D" w:rsidRPr="007D32C5" w14:paraId="426F6955" w14:textId="77777777" w:rsidTr="00697353">
        <w:tc>
          <w:tcPr>
            <w:tcW w:w="9016" w:type="dxa"/>
            <w:gridSpan w:val="5"/>
          </w:tcPr>
          <w:p w14:paraId="5842196E" w14:textId="167129FB" w:rsidR="00EC129D" w:rsidRPr="00D010A0" w:rsidRDefault="00061623" w:rsidP="00D010A0">
            <w:pPr>
              <w:spacing w:line="360" w:lineRule="auto"/>
              <w:jc w:val="both"/>
              <w:rPr>
                <w:rFonts w:cs="Times New Roman"/>
                <w:szCs w:val="24"/>
              </w:rPr>
            </w:pPr>
            <w:r w:rsidRPr="00D010A0">
              <w:rPr>
                <w:rFonts w:cs="Times New Roman"/>
                <w:b/>
                <w:bCs/>
                <w:szCs w:val="24"/>
              </w:rPr>
              <w:t>Question 1b</w:t>
            </w:r>
            <w:r w:rsidRPr="00D010A0">
              <w:rPr>
                <w:rFonts w:cs="Times New Roman"/>
                <w:szCs w:val="24"/>
              </w:rPr>
              <w:t xml:space="preserve"> - </w:t>
            </w:r>
            <w:r w:rsidR="00EC129D" w:rsidRPr="00D010A0">
              <w:rPr>
                <w:rFonts w:cs="Times New Roman"/>
                <w:szCs w:val="24"/>
              </w:rPr>
              <w:t xml:space="preserve">Does the website contain many sub-pages? How does a prospective customer navigate these? </w:t>
            </w:r>
          </w:p>
          <w:p w14:paraId="33759F5C" w14:textId="67D53253" w:rsidR="00EC129D" w:rsidRPr="00D010A0" w:rsidRDefault="00EC129D" w:rsidP="00D010A0">
            <w:pPr>
              <w:spacing w:line="360" w:lineRule="auto"/>
              <w:jc w:val="both"/>
              <w:rPr>
                <w:rFonts w:cs="Times New Roman"/>
                <w:szCs w:val="24"/>
              </w:rPr>
            </w:pPr>
          </w:p>
        </w:tc>
      </w:tr>
      <w:tr w:rsidR="00EC129D" w:rsidRPr="007D32C5" w14:paraId="4A81A333" w14:textId="77777777" w:rsidTr="00A15C54">
        <w:tc>
          <w:tcPr>
            <w:tcW w:w="9016" w:type="dxa"/>
            <w:gridSpan w:val="5"/>
          </w:tcPr>
          <w:p w14:paraId="59EFFA19" w14:textId="3F0ABA1E" w:rsidR="00EC129D" w:rsidRPr="00D010A0" w:rsidRDefault="00061623" w:rsidP="00D010A0">
            <w:pPr>
              <w:spacing w:line="360" w:lineRule="auto"/>
              <w:jc w:val="both"/>
              <w:rPr>
                <w:rFonts w:cs="Times New Roman"/>
                <w:szCs w:val="24"/>
              </w:rPr>
            </w:pPr>
            <w:r w:rsidRPr="00D010A0">
              <w:rPr>
                <w:rFonts w:cs="Times New Roman"/>
                <w:szCs w:val="24"/>
              </w:rPr>
              <w:t xml:space="preserve">Answer: </w:t>
            </w:r>
            <w:r w:rsidR="005A27AC" w:rsidRPr="00D010A0">
              <w:rPr>
                <w:rFonts w:cs="Times New Roman"/>
                <w:szCs w:val="24"/>
              </w:rPr>
              <w:t xml:space="preserve">Broadly speaking, the website consists of </w:t>
            </w:r>
            <w:proofErr w:type="gramStart"/>
            <w:r w:rsidR="005A27AC" w:rsidRPr="00D010A0">
              <w:rPr>
                <w:rFonts w:cs="Times New Roman"/>
                <w:szCs w:val="24"/>
              </w:rPr>
              <w:t>a number of</w:t>
            </w:r>
            <w:proofErr w:type="gramEnd"/>
            <w:r w:rsidR="005A27AC" w:rsidRPr="00D010A0">
              <w:rPr>
                <w:rFonts w:cs="Times New Roman"/>
                <w:szCs w:val="24"/>
              </w:rPr>
              <w:t xml:space="preserve"> key </w:t>
            </w:r>
            <w:r w:rsidR="005A27AC" w:rsidRPr="00D010A0">
              <w:rPr>
                <w:rFonts w:cs="Times New Roman"/>
                <w:szCs w:val="24"/>
              </w:rPr>
              <w:t>subpages</w:t>
            </w:r>
            <w:r w:rsidR="005A27AC" w:rsidRPr="00D010A0">
              <w:rPr>
                <w:rFonts w:cs="Times New Roman"/>
                <w:szCs w:val="24"/>
              </w:rPr>
              <w:t xml:space="preserve"> on the site, accessible from the top via a horizontal navigation menu, comprising Bowling, Party Packages, Latest Offers, Food &amp; Drink, Leagues, Find Us, Jobs, Contact Us. Furthermore, as stated by </w:t>
            </w:r>
            <w:proofErr w:type="spellStart"/>
            <w:r w:rsidR="005A27AC" w:rsidRPr="00D010A0">
              <w:rPr>
                <w:rFonts w:cs="Times New Roman"/>
                <w:szCs w:val="24"/>
              </w:rPr>
              <w:t>Baymard</w:t>
            </w:r>
            <w:proofErr w:type="spellEnd"/>
            <w:r w:rsidR="005A27AC" w:rsidRPr="00D010A0">
              <w:rPr>
                <w:rFonts w:cs="Times New Roman"/>
                <w:szCs w:val="24"/>
              </w:rPr>
              <w:t xml:space="preserve"> Institute (2021), 'clear navigation hierarchies help users understand site structure' and Acocks Green Bowl may prove the fact as it is very easy for us to get through the </w:t>
            </w:r>
            <w:proofErr w:type="gramStart"/>
            <w:r w:rsidR="005A27AC" w:rsidRPr="00D010A0">
              <w:rPr>
                <w:rFonts w:cs="Times New Roman"/>
                <w:szCs w:val="24"/>
              </w:rPr>
              <w:t>top level</w:t>
            </w:r>
            <w:proofErr w:type="gramEnd"/>
            <w:r w:rsidR="005A27AC" w:rsidRPr="00D010A0">
              <w:rPr>
                <w:rFonts w:cs="Times New Roman"/>
                <w:szCs w:val="24"/>
              </w:rPr>
              <w:t xml:space="preserve"> navigation and find the information we want.</w:t>
            </w:r>
          </w:p>
          <w:p w14:paraId="710E3E87" w14:textId="5EF78D2E" w:rsidR="00061623" w:rsidRPr="00D010A0" w:rsidRDefault="00061623" w:rsidP="00D010A0">
            <w:pPr>
              <w:spacing w:line="360" w:lineRule="auto"/>
              <w:jc w:val="both"/>
              <w:rPr>
                <w:rFonts w:cs="Times New Roman"/>
                <w:szCs w:val="24"/>
              </w:rPr>
            </w:pPr>
          </w:p>
        </w:tc>
      </w:tr>
      <w:tr w:rsidR="00EC129D" w:rsidRPr="007D32C5" w14:paraId="1E4B0196" w14:textId="77777777" w:rsidTr="00D9314E">
        <w:tc>
          <w:tcPr>
            <w:tcW w:w="9016" w:type="dxa"/>
            <w:gridSpan w:val="5"/>
          </w:tcPr>
          <w:p w14:paraId="71A370D3" w14:textId="267AB0BD" w:rsidR="00EC129D" w:rsidRPr="00D010A0" w:rsidRDefault="009C6B52" w:rsidP="00D010A0">
            <w:pPr>
              <w:spacing w:line="360" w:lineRule="auto"/>
              <w:jc w:val="both"/>
              <w:rPr>
                <w:rFonts w:cs="Times New Roman"/>
                <w:szCs w:val="24"/>
              </w:rPr>
            </w:pPr>
            <w:r w:rsidRPr="00D010A0">
              <w:rPr>
                <w:rFonts w:cs="Times New Roman"/>
                <w:b/>
                <w:bCs/>
                <w:szCs w:val="24"/>
              </w:rPr>
              <w:t>Question 1c</w:t>
            </w:r>
            <w:r w:rsidRPr="00D010A0">
              <w:rPr>
                <w:rFonts w:cs="Times New Roman"/>
                <w:szCs w:val="24"/>
              </w:rPr>
              <w:t xml:space="preserve"> - </w:t>
            </w:r>
            <w:r w:rsidR="00EC129D" w:rsidRPr="00D010A0">
              <w:rPr>
                <w:rFonts w:cs="Times New Roman"/>
                <w:szCs w:val="24"/>
              </w:rPr>
              <w:t>Can a customer make a book</w:t>
            </w:r>
            <w:r w:rsidR="00D4258D" w:rsidRPr="00D010A0">
              <w:rPr>
                <w:rFonts w:cs="Times New Roman"/>
                <w:szCs w:val="24"/>
              </w:rPr>
              <w:t>ing</w:t>
            </w:r>
            <w:r w:rsidR="00EC129D" w:rsidRPr="00D010A0">
              <w:rPr>
                <w:rFonts w:cs="Times New Roman"/>
                <w:szCs w:val="24"/>
              </w:rPr>
              <w:t xml:space="preserve"> via the webpage? </w:t>
            </w:r>
          </w:p>
          <w:p w14:paraId="7D0AB191" w14:textId="1B98F65C" w:rsidR="00EC129D" w:rsidRPr="00D010A0" w:rsidRDefault="00EC129D" w:rsidP="00D010A0">
            <w:pPr>
              <w:spacing w:line="360" w:lineRule="auto"/>
              <w:jc w:val="both"/>
              <w:rPr>
                <w:rFonts w:cs="Times New Roman"/>
                <w:szCs w:val="24"/>
              </w:rPr>
            </w:pPr>
            <w:r w:rsidRPr="00D010A0">
              <w:rPr>
                <w:rFonts w:cs="Times New Roman"/>
                <w:szCs w:val="24"/>
              </w:rPr>
              <w:t xml:space="preserve"> </w:t>
            </w:r>
          </w:p>
        </w:tc>
      </w:tr>
      <w:tr w:rsidR="00E26B70" w:rsidRPr="007D32C5" w14:paraId="439C5F89" w14:textId="77777777" w:rsidTr="002D1311">
        <w:tc>
          <w:tcPr>
            <w:tcW w:w="9016" w:type="dxa"/>
            <w:gridSpan w:val="5"/>
          </w:tcPr>
          <w:p w14:paraId="5281DB8C" w14:textId="4C86798F" w:rsidR="00E26B70" w:rsidRPr="00D010A0" w:rsidRDefault="009C6B52" w:rsidP="00D010A0">
            <w:pPr>
              <w:spacing w:line="360" w:lineRule="auto"/>
              <w:jc w:val="both"/>
              <w:rPr>
                <w:rFonts w:cs="Times New Roman"/>
                <w:szCs w:val="24"/>
              </w:rPr>
            </w:pPr>
            <w:r w:rsidRPr="00D010A0">
              <w:rPr>
                <w:rFonts w:cs="Times New Roman"/>
                <w:szCs w:val="24"/>
              </w:rPr>
              <w:t xml:space="preserve">Answer: </w:t>
            </w:r>
            <w:r w:rsidR="005A27AC" w:rsidRPr="00D010A0">
              <w:rPr>
                <w:rFonts w:cs="Times New Roman"/>
                <w:szCs w:val="24"/>
              </w:rPr>
              <w:t xml:space="preserve">Yes, a customers can book through the website using a prominent ‘Make a Booking’ section with date and time fields and a nearly obvious ‘Book Now’ button. According to </w:t>
            </w:r>
            <w:r w:rsidR="005A27AC" w:rsidRPr="00D010A0">
              <w:rPr>
                <w:rFonts w:cs="Times New Roman"/>
                <w:szCs w:val="24"/>
              </w:rPr>
              <w:lastRenderedPageBreak/>
              <w:t>Zendesk, frictionless booking processes have a great impact on conversion rates; therefore, direct booking functionality is an excellent feature for both business operations and customer experience.</w:t>
            </w:r>
          </w:p>
          <w:p w14:paraId="66E6E998" w14:textId="5DD86AB0" w:rsidR="009C6B52" w:rsidRPr="00D010A0" w:rsidRDefault="009C6B52" w:rsidP="00D010A0">
            <w:pPr>
              <w:spacing w:line="360" w:lineRule="auto"/>
              <w:jc w:val="both"/>
              <w:rPr>
                <w:rFonts w:cs="Times New Roman"/>
                <w:szCs w:val="24"/>
              </w:rPr>
            </w:pPr>
          </w:p>
        </w:tc>
      </w:tr>
      <w:tr w:rsidR="00E26B70" w:rsidRPr="007D32C5" w14:paraId="4D7EB115" w14:textId="77777777" w:rsidTr="002E5141">
        <w:tc>
          <w:tcPr>
            <w:tcW w:w="9016" w:type="dxa"/>
            <w:gridSpan w:val="5"/>
          </w:tcPr>
          <w:p w14:paraId="0708874E" w14:textId="77777777" w:rsidR="00E26B70" w:rsidRPr="00D010A0" w:rsidRDefault="009C6B52" w:rsidP="00D010A0">
            <w:pPr>
              <w:spacing w:line="360" w:lineRule="auto"/>
              <w:jc w:val="both"/>
              <w:rPr>
                <w:rFonts w:cs="Times New Roman"/>
                <w:szCs w:val="24"/>
              </w:rPr>
            </w:pPr>
            <w:r w:rsidRPr="00D010A0">
              <w:rPr>
                <w:rFonts w:cs="Times New Roman"/>
                <w:b/>
                <w:bCs/>
                <w:szCs w:val="24"/>
              </w:rPr>
              <w:lastRenderedPageBreak/>
              <w:t>Question 1d</w:t>
            </w:r>
            <w:r w:rsidRPr="00D010A0">
              <w:rPr>
                <w:rFonts w:cs="Times New Roman"/>
                <w:szCs w:val="24"/>
              </w:rPr>
              <w:t xml:space="preserve"> - </w:t>
            </w:r>
            <w:r w:rsidR="00E26B70" w:rsidRPr="00D010A0">
              <w:rPr>
                <w:rFonts w:cs="Times New Roman"/>
                <w:szCs w:val="24"/>
              </w:rPr>
              <w:t>What improvements could be made to the usability of the website?</w:t>
            </w:r>
          </w:p>
          <w:p w14:paraId="32179367" w14:textId="2BD0DF05" w:rsidR="009C6B52" w:rsidRPr="00D010A0" w:rsidRDefault="009C6B52" w:rsidP="00D010A0">
            <w:pPr>
              <w:spacing w:line="360" w:lineRule="auto"/>
              <w:jc w:val="both"/>
              <w:rPr>
                <w:rFonts w:cs="Times New Roman"/>
                <w:szCs w:val="24"/>
              </w:rPr>
            </w:pPr>
          </w:p>
        </w:tc>
      </w:tr>
      <w:tr w:rsidR="00E26B70" w:rsidRPr="007D32C5" w14:paraId="33183705" w14:textId="77777777" w:rsidTr="00D96644">
        <w:tc>
          <w:tcPr>
            <w:tcW w:w="9016" w:type="dxa"/>
            <w:gridSpan w:val="5"/>
          </w:tcPr>
          <w:p w14:paraId="6374ECFE" w14:textId="577C2EF2" w:rsidR="00E26B70" w:rsidRPr="00D010A0" w:rsidRDefault="009C6B52" w:rsidP="00D010A0">
            <w:pPr>
              <w:spacing w:line="360" w:lineRule="auto"/>
              <w:jc w:val="both"/>
              <w:rPr>
                <w:rFonts w:cs="Times New Roman"/>
                <w:szCs w:val="24"/>
              </w:rPr>
            </w:pPr>
            <w:r w:rsidRPr="00D010A0">
              <w:rPr>
                <w:rFonts w:cs="Times New Roman"/>
                <w:szCs w:val="24"/>
              </w:rPr>
              <w:t xml:space="preserve">Answer: </w:t>
            </w:r>
            <w:r w:rsidR="006B03C4" w:rsidRPr="00D010A0">
              <w:rPr>
                <w:rFonts w:cs="Times New Roman"/>
                <w:szCs w:val="24"/>
              </w:rPr>
              <w:t xml:space="preserve">Additional functionality like real-time showing availability and inclusion of fields for party size can, however, be added to the booking form. As stated by </w:t>
            </w:r>
            <w:proofErr w:type="spellStart"/>
            <w:r w:rsidR="006B03C4" w:rsidRPr="00D010A0">
              <w:rPr>
                <w:rFonts w:cs="Times New Roman"/>
                <w:szCs w:val="24"/>
              </w:rPr>
              <w:t>Brandignity</w:t>
            </w:r>
            <w:proofErr w:type="spellEnd"/>
            <w:r w:rsidR="006B03C4" w:rsidRPr="00D010A0">
              <w:rPr>
                <w:rFonts w:cs="Times New Roman"/>
                <w:szCs w:val="24"/>
              </w:rPr>
              <w:t xml:space="preserve"> (2023), intuitive form design can make form completion rates reach as high as 25%. Also, including breadcrumb navigation would assist users to know their location in the site structure, as advised by </w:t>
            </w:r>
            <w:proofErr w:type="spellStart"/>
            <w:r w:rsidR="006B03C4" w:rsidRPr="00D010A0">
              <w:rPr>
                <w:rFonts w:cs="Times New Roman"/>
                <w:szCs w:val="24"/>
              </w:rPr>
              <w:t>Baymard</w:t>
            </w:r>
            <w:proofErr w:type="spellEnd"/>
            <w:r w:rsidR="006B03C4" w:rsidRPr="00D010A0">
              <w:rPr>
                <w:rFonts w:cs="Times New Roman"/>
                <w:szCs w:val="24"/>
              </w:rPr>
              <w:t xml:space="preserve"> Institute (2021) on how to improve navigation clarity.</w:t>
            </w:r>
          </w:p>
          <w:p w14:paraId="544696E8" w14:textId="6FDBEF36" w:rsidR="009C6B52" w:rsidRPr="00D010A0" w:rsidRDefault="009C6B52" w:rsidP="00D010A0">
            <w:pPr>
              <w:spacing w:line="360" w:lineRule="auto"/>
              <w:jc w:val="both"/>
              <w:rPr>
                <w:rFonts w:cs="Times New Roman"/>
                <w:szCs w:val="24"/>
              </w:rPr>
            </w:pPr>
          </w:p>
        </w:tc>
      </w:tr>
      <w:tr w:rsidR="00E26B70" w:rsidRPr="007D32C5" w14:paraId="22996F11" w14:textId="77777777" w:rsidTr="0037561B">
        <w:tc>
          <w:tcPr>
            <w:tcW w:w="9016" w:type="dxa"/>
            <w:gridSpan w:val="5"/>
          </w:tcPr>
          <w:p w14:paraId="2A2D300F" w14:textId="19D306B0" w:rsidR="009C6B52" w:rsidRPr="00D010A0" w:rsidRDefault="00E26B70" w:rsidP="00D010A0">
            <w:pPr>
              <w:spacing w:line="360" w:lineRule="auto"/>
              <w:jc w:val="both"/>
              <w:rPr>
                <w:rFonts w:cs="Times New Roman"/>
                <w:b/>
                <w:bCs/>
                <w:szCs w:val="24"/>
              </w:rPr>
            </w:pPr>
            <w:r w:rsidRPr="00D010A0">
              <w:rPr>
                <w:rFonts w:cs="Times New Roman"/>
                <w:b/>
                <w:bCs/>
                <w:szCs w:val="24"/>
              </w:rPr>
              <w:t xml:space="preserve">Section 2 – </w:t>
            </w:r>
            <w:r w:rsidR="00594A98" w:rsidRPr="00D010A0">
              <w:rPr>
                <w:rFonts w:cs="Times New Roman"/>
                <w:b/>
                <w:bCs/>
                <w:szCs w:val="24"/>
              </w:rPr>
              <w:t xml:space="preserve">Pleasure </w:t>
            </w:r>
            <w:r w:rsidR="009C6B52" w:rsidRPr="00D010A0">
              <w:rPr>
                <w:rFonts w:cs="Times New Roman"/>
                <w:b/>
                <w:bCs/>
                <w:szCs w:val="24"/>
              </w:rPr>
              <w:t>–</w:t>
            </w:r>
            <w:r w:rsidR="00594A98" w:rsidRPr="00D010A0">
              <w:rPr>
                <w:rFonts w:cs="Times New Roman"/>
                <w:b/>
                <w:bCs/>
                <w:szCs w:val="24"/>
              </w:rPr>
              <w:t xml:space="preserve"> Customer </w:t>
            </w:r>
            <w:r w:rsidRPr="00D010A0">
              <w:rPr>
                <w:rFonts w:cs="Times New Roman"/>
                <w:b/>
                <w:bCs/>
                <w:szCs w:val="24"/>
              </w:rPr>
              <w:t>Experience</w:t>
            </w:r>
          </w:p>
        </w:tc>
      </w:tr>
      <w:tr w:rsidR="00594A98" w:rsidRPr="007D32C5" w14:paraId="36045634" w14:textId="77777777" w:rsidTr="00157410">
        <w:tc>
          <w:tcPr>
            <w:tcW w:w="9016" w:type="dxa"/>
            <w:gridSpan w:val="5"/>
          </w:tcPr>
          <w:p w14:paraId="2A1FA9BE" w14:textId="263DE63C" w:rsidR="00594A98" w:rsidRPr="00D010A0" w:rsidRDefault="00594A98" w:rsidP="00D010A0">
            <w:pPr>
              <w:spacing w:line="360" w:lineRule="auto"/>
              <w:jc w:val="both"/>
              <w:rPr>
                <w:rFonts w:cs="Times New Roman"/>
                <w:szCs w:val="24"/>
              </w:rPr>
            </w:pPr>
            <w:r w:rsidRPr="00D010A0">
              <w:rPr>
                <w:rFonts w:cs="Times New Roman"/>
                <w:b/>
                <w:bCs/>
                <w:szCs w:val="24"/>
              </w:rPr>
              <w:t>Q</w:t>
            </w:r>
            <w:r w:rsidR="009C6B52" w:rsidRPr="00D010A0">
              <w:rPr>
                <w:rFonts w:cs="Times New Roman"/>
                <w:b/>
                <w:bCs/>
                <w:szCs w:val="24"/>
              </w:rPr>
              <w:t>uestion 2a</w:t>
            </w:r>
            <w:r w:rsidR="009C6B52" w:rsidRPr="00D010A0">
              <w:rPr>
                <w:rFonts w:cs="Times New Roman"/>
                <w:szCs w:val="24"/>
              </w:rPr>
              <w:t xml:space="preserve"> – How pleasant does the</w:t>
            </w:r>
            <w:r w:rsidRPr="00D010A0">
              <w:rPr>
                <w:rFonts w:cs="Times New Roman"/>
                <w:szCs w:val="24"/>
              </w:rPr>
              <w:t xml:space="preserve"> </w:t>
            </w:r>
            <w:r w:rsidR="009C6B52" w:rsidRPr="00D010A0">
              <w:rPr>
                <w:rFonts w:cs="Times New Roman"/>
                <w:szCs w:val="24"/>
              </w:rPr>
              <w:t>w</w:t>
            </w:r>
            <w:r w:rsidRPr="00D010A0">
              <w:rPr>
                <w:rFonts w:cs="Times New Roman"/>
                <w:szCs w:val="24"/>
              </w:rPr>
              <w:t xml:space="preserve">ebpage </w:t>
            </w:r>
            <w:r w:rsidR="009C6B52" w:rsidRPr="00D010A0">
              <w:rPr>
                <w:rFonts w:cs="Times New Roman"/>
                <w:szCs w:val="24"/>
              </w:rPr>
              <w:t xml:space="preserve">look? </w:t>
            </w:r>
            <w:r w:rsidRPr="00D010A0">
              <w:rPr>
                <w:rFonts w:cs="Times New Roman"/>
                <w:szCs w:val="24"/>
              </w:rPr>
              <w:t xml:space="preserve"> </w:t>
            </w:r>
            <w:r w:rsidR="009C6B52" w:rsidRPr="00D010A0">
              <w:rPr>
                <w:rFonts w:cs="Times New Roman"/>
                <w:szCs w:val="24"/>
              </w:rPr>
              <w:t xml:space="preserve">Are there any differences </w:t>
            </w:r>
            <w:r w:rsidR="00D4258D" w:rsidRPr="00D010A0">
              <w:rPr>
                <w:rFonts w:cs="Times New Roman"/>
                <w:szCs w:val="24"/>
              </w:rPr>
              <w:t xml:space="preserve">in appearance </w:t>
            </w:r>
            <w:r w:rsidR="009C6B52" w:rsidRPr="00D010A0">
              <w:rPr>
                <w:rFonts w:cs="Times New Roman"/>
                <w:szCs w:val="24"/>
              </w:rPr>
              <w:t xml:space="preserve">on a </w:t>
            </w:r>
            <w:r w:rsidRPr="00D010A0">
              <w:rPr>
                <w:rFonts w:cs="Times New Roman"/>
                <w:szCs w:val="24"/>
              </w:rPr>
              <w:t>mobile</w:t>
            </w:r>
            <w:r w:rsidR="009C6B52" w:rsidRPr="00D010A0">
              <w:rPr>
                <w:rFonts w:cs="Times New Roman"/>
                <w:szCs w:val="24"/>
              </w:rPr>
              <w:t xml:space="preserve"> phone versus a computer? </w:t>
            </w:r>
          </w:p>
          <w:p w14:paraId="3E78A951" w14:textId="4F3472A9" w:rsidR="009C6B52" w:rsidRPr="00D010A0" w:rsidRDefault="009C6B52" w:rsidP="00D010A0">
            <w:pPr>
              <w:spacing w:line="360" w:lineRule="auto"/>
              <w:jc w:val="both"/>
              <w:rPr>
                <w:rFonts w:cs="Times New Roman"/>
                <w:szCs w:val="24"/>
              </w:rPr>
            </w:pPr>
          </w:p>
        </w:tc>
      </w:tr>
      <w:tr w:rsidR="00594A98" w:rsidRPr="007D32C5" w14:paraId="1D7CCA2C" w14:textId="77777777" w:rsidTr="003036AC">
        <w:tc>
          <w:tcPr>
            <w:tcW w:w="9016" w:type="dxa"/>
            <w:gridSpan w:val="5"/>
          </w:tcPr>
          <w:p w14:paraId="65B7974E" w14:textId="7AC36EA4" w:rsidR="00594A98" w:rsidRPr="00D010A0" w:rsidRDefault="00594A98" w:rsidP="00D010A0">
            <w:pPr>
              <w:spacing w:line="360" w:lineRule="auto"/>
              <w:jc w:val="both"/>
              <w:rPr>
                <w:rFonts w:cs="Times New Roman"/>
                <w:szCs w:val="24"/>
              </w:rPr>
            </w:pPr>
            <w:r w:rsidRPr="00D010A0">
              <w:rPr>
                <w:rFonts w:cs="Times New Roman"/>
                <w:szCs w:val="24"/>
              </w:rPr>
              <w:t>Answer</w:t>
            </w:r>
            <w:r w:rsidR="009C6B52" w:rsidRPr="00D010A0">
              <w:rPr>
                <w:rFonts w:cs="Times New Roman"/>
                <w:szCs w:val="24"/>
              </w:rPr>
              <w:t>:</w:t>
            </w:r>
            <w:r w:rsidR="00A84159" w:rsidRPr="00D010A0">
              <w:rPr>
                <w:rFonts w:cs="Times New Roman"/>
                <w:szCs w:val="24"/>
              </w:rPr>
              <w:t xml:space="preserve"> </w:t>
            </w:r>
            <w:r w:rsidR="006B03C4" w:rsidRPr="00D010A0">
              <w:rPr>
                <w:rFonts w:cs="Times New Roman"/>
                <w:szCs w:val="24"/>
              </w:rPr>
              <w:t xml:space="preserve">They make use of vivid </w:t>
            </w:r>
            <w:r w:rsidR="00A84159" w:rsidRPr="00D010A0">
              <w:rPr>
                <w:rFonts w:cs="Times New Roman"/>
                <w:szCs w:val="24"/>
              </w:rPr>
              <w:t>colours</w:t>
            </w:r>
            <w:r w:rsidR="006B03C4" w:rsidRPr="00D010A0">
              <w:rPr>
                <w:rFonts w:cs="Times New Roman"/>
                <w:szCs w:val="24"/>
              </w:rPr>
              <w:t xml:space="preserve"> such as blue, pink, green and images related to bowling, which makes the webpage bright, entertaining and suitable to a bowling place. This aligns with </w:t>
            </w:r>
            <w:proofErr w:type="spellStart"/>
            <w:r w:rsidR="006B03C4" w:rsidRPr="00D010A0">
              <w:rPr>
                <w:rFonts w:cs="Times New Roman"/>
                <w:szCs w:val="24"/>
              </w:rPr>
              <w:t>Ramotion</w:t>
            </w:r>
            <w:proofErr w:type="spellEnd"/>
            <w:r w:rsidR="006B03C4" w:rsidRPr="00D010A0">
              <w:rPr>
                <w:rFonts w:cs="Times New Roman"/>
                <w:szCs w:val="24"/>
              </w:rPr>
              <w:t xml:space="preserve"> (2024) stating that, “visual appeal leads to favourable emotional reactions which encourage engagement.” In mobile devices, the navigation menu will likely be collapsed into a hamburger menu and the content is stacked vertically where the booking form will become more prominent but may cause more scrolling to see all content.</w:t>
            </w:r>
          </w:p>
          <w:p w14:paraId="1CCA71CF" w14:textId="27E70BAC" w:rsidR="009C6B52" w:rsidRPr="00D010A0" w:rsidRDefault="009C6B52" w:rsidP="00D010A0">
            <w:pPr>
              <w:spacing w:line="360" w:lineRule="auto"/>
              <w:jc w:val="both"/>
              <w:rPr>
                <w:rFonts w:cs="Times New Roman"/>
                <w:szCs w:val="24"/>
              </w:rPr>
            </w:pPr>
          </w:p>
        </w:tc>
      </w:tr>
      <w:tr w:rsidR="00594A98" w:rsidRPr="007D32C5" w14:paraId="0B97B08E" w14:textId="77777777" w:rsidTr="004A64A6">
        <w:tc>
          <w:tcPr>
            <w:tcW w:w="9016" w:type="dxa"/>
            <w:gridSpan w:val="5"/>
          </w:tcPr>
          <w:p w14:paraId="2EB59D7A" w14:textId="77777777" w:rsidR="00594A98" w:rsidRPr="00D010A0" w:rsidRDefault="00594A98" w:rsidP="00D010A0">
            <w:pPr>
              <w:spacing w:line="360" w:lineRule="auto"/>
              <w:jc w:val="both"/>
              <w:rPr>
                <w:rFonts w:cs="Times New Roman"/>
                <w:szCs w:val="24"/>
              </w:rPr>
            </w:pPr>
            <w:r w:rsidRPr="00D010A0">
              <w:rPr>
                <w:rFonts w:cs="Times New Roman"/>
                <w:b/>
                <w:bCs/>
                <w:szCs w:val="24"/>
              </w:rPr>
              <w:t>Q</w:t>
            </w:r>
            <w:r w:rsidR="009C6B52" w:rsidRPr="00D010A0">
              <w:rPr>
                <w:rFonts w:cs="Times New Roman"/>
                <w:b/>
                <w:bCs/>
                <w:szCs w:val="24"/>
              </w:rPr>
              <w:t xml:space="preserve">uestion </w:t>
            </w:r>
            <w:r w:rsidRPr="00D010A0">
              <w:rPr>
                <w:rFonts w:cs="Times New Roman"/>
                <w:b/>
                <w:bCs/>
                <w:szCs w:val="24"/>
              </w:rPr>
              <w:t>2</w:t>
            </w:r>
            <w:r w:rsidR="009C6B52" w:rsidRPr="00D010A0">
              <w:rPr>
                <w:rFonts w:cs="Times New Roman"/>
                <w:b/>
                <w:bCs/>
                <w:szCs w:val="24"/>
              </w:rPr>
              <w:t>b</w:t>
            </w:r>
            <w:r w:rsidR="009C6B52" w:rsidRPr="00D010A0">
              <w:rPr>
                <w:rFonts w:cs="Times New Roman"/>
                <w:szCs w:val="24"/>
              </w:rPr>
              <w:t xml:space="preserve"> </w:t>
            </w:r>
            <w:proofErr w:type="gramStart"/>
            <w:r w:rsidR="009C6B52" w:rsidRPr="00D010A0">
              <w:rPr>
                <w:rFonts w:cs="Times New Roman"/>
                <w:szCs w:val="24"/>
              </w:rPr>
              <w:t xml:space="preserve">- </w:t>
            </w:r>
            <w:r w:rsidRPr="00D010A0">
              <w:rPr>
                <w:rFonts w:cs="Times New Roman"/>
                <w:szCs w:val="24"/>
              </w:rPr>
              <w:t xml:space="preserve"> </w:t>
            </w:r>
            <w:r w:rsidR="009C6B52" w:rsidRPr="00D010A0">
              <w:rPr>
                <w:rFonts w:cs="Times New Roman"/>
                <w:szCs w:val="24"/>
              </w:rPr>
              <w:t>How</w:t>
            </w:r>
            <w:proofErr w:type="gramEnd"/>
            <w:r w:rsidR="009C6B52" w:rsidRPr="00D010A0">
              <w:rPr>
                <w:rFonts w:cs="Times New Roman"/>
                <w:szCs w:val="24"/>
              </w:rPr>
              <w:t xml:space="preserve"> does the website u</w:t>
            </w:r>
            <w:r w:rsidRPr="00D010A0">
              <w:rPr>
                <w:rFonts w:cs="Times New Roman"/>
                <w:szCs w:val="24"/>
              </w:rPr>
              <w:t>se imagery, video and colour</w:t>
            </w:r>
            <w:r w:rsidR="009C6B52" w:rsidRPr="00D010A0">
              <w:rPr>
                <w:rFonts w:cs="Times New Roman"/>
                <w:szCs w:val="24"/>
              </w:rPr>
              <w:t xml:space="preserve">? </w:t>
            </w:r>
          </w:p>
          <w:p w14:paraId="388CC614" w14:textId="3D061DE5" w:rsidR="009C6B52" w:rsidRPr="00D010A0" w:rsidRDefault="009C6B52" w:rsidP="00D010A0">
            <w:pPr>
              <w:spacing w:line="360" w:lineRule="auto"/>
              <w:jc w:val="both"/>
              <w:rPr>
                <w:rFonts w:cs="Times New Roman"/>
                <w:szCs w:val="24"/>
              </w:rPr>
            </w:pPr>
          </w:p>
        </w:tc>
      </w:tr>
      <w:tr w:rsidR="00594A98" w:rsidRPr="007D32C5" w14:paraId="290C97B9" w14:textId="77777777" w:rsidTr="006C641A">
        <w:tc>
          <w:tcPr>
            <w:tcW w:w="9016" w:type="dxa"/>
            <w:gridSpan w:val="5"/>
          </w:tcPr>
          <w:p w14:paraId="163DB2BA" w14:textId="625EF738" w:rsidR="00594A98" w:rsidRPr="00D010A0" w:rsidRDefault="00594A98" w:rsidP="00D010A0">
            <w:pPr>
              <w:spacing w:line="360" w:lineRule="auto"/>
              <w:jc w:val="both"/>
              <w:rPr>
                <w:rFonts w:cs="Times New Roman"/>
                <w:szCs w:val="24"/>
              </w:rPr>
            </w:pPr>
            <w:proofErr w:type="spellStart"/>
            <w:proofErr w:type="gramStart"/>
            <w:r w:rsidRPr="00D010A0">
              <w:rPr>
                <w:rFonts w:cs="Times New Roman"/>
                <w:szCs w:val="24"/>
              </w:rPr>
              <w:t>Answer</w:t>
            </w:r>
            <w:r w:rsidR="009C6B52" w:rsidRPr="00D010A0">
              <w:rPr>
                <w:rFonts w:cs="Times New Roman"/>
                <w:szCs w:val="24"/>
              </w:rPr>
              <w:t>:</w:t>
            </w:r>
            <w:r w:rsidR="008E79D2" w:rsidRPr="00D010A0">
              <w:rPr>
                <w:rFonts w:cs="Times New Roman"/>
                <w:szCs w:val="24"/>
              </w:rPr>
              <w:t>A</w:t>
            </w:r>
            <w:proofErr w:type="spellEnd"/>
            <w:proofErr w:type="gramEnd"/>
            <w:r w:rsidR="008E79D2" w:rsidRPr="00D010A0">
              <w:rPr>
                <w:rFonts w:cs="Times New Roman"/>
                <w:szCs w:val="24"/>
              </w:rPr>
              <w:t xml:space="preserve"> bright pink, blue, and green theme of bold colours brings excitement and fun to the website. Bowling pin imagery and a clear graphic of "BOWLING" tapped frequently into the service they are offering. According to </w:t>
            </w:r>
            <w:proofErr w:type="spellStart"/>
            <w:r w:rsidR="008E79D2" w:rsidRPr="00D010A0">
              <w:rPr>
                <w:rFonts w:cs="Times New Roman"/>
                <w:szCs w:val="24"/>
              </w:rPr>
              <w:t>Huemor</w:t>
            </w:r>
            <w:proofErr w:type="spellEnd"/>
            <w:r w:rsidR="008E79D2" w:rsidRPr="00D010A0">
              <w:rPr>
                <w:rFonts w:cs="Times New Roman"/>
                <w:szCs w:val="24"/>
              </w:rPr>
              <w:t xml:space="preserve"> (2023), "The use of visual elements that correlate with brand personality helps to build an emotional connection with the visitors." The depth of videos is lacking, videos that include the bowling experience in action would be attractive to maintain the engagement.</w:t>
            </w:r>
          </w:p>
          <w:p w14:paraId="294A78E4" w14:textId="79964E10" w:rsidR="009C6B52" w:rsidRPr="00D010A0" w:rsidRDefault="009C6B52" w:rsidP="00D010A0">
            <w:pPr>
              <w:spacing w:line="360" w:lineRule="auto"/>
              <w:jc w:val="both"/>
              <w:rPr>
                <w:rFonts w:cs="Times New Roman"/>
                <w:szCs w:val="24"/>
              </w:rPr>
            </w:pPr>
          </w:p>
        </w:tc>
      </w:tr>
      <w:tr w:rsidR="00594A98" w:rsidRPr="007D32C5" w14:paraId="7B70DC90" w14:textId="77777777" w:rsidTr="006C641A">
        <w:tc>
          <w:tcPr>
            <w:tcW w:w="9016" w:type="dxa"/>
            <w:gridSpan w:val="5"/>
          </w:tcPr>
          <w:p w14:paraId="35370825" w14:textId="5B7BA455" w:rsidR="009C6B52" w:rsidRPr="00D010A0" w:rsidRDefault="00594A98" w:rsidP="00D010A0">
            <w:pPr>
              <w:spacing w:line="360" w:lineRule="auto"/>
              <w:jc w:val="both"/>
              <w:rPr>
                <w:rFonts w:cs="Times New Roman"/>
                <w:szCs w:val="24"/>
              </w:rPr>
            </w:pPr>
            <w:r w:rsidRPr="00D010A0">
              <w:rPr>
                <w:rFonts w:cs="Times New Roman"/>
                <w:b/>
                <w:bCs/>
                <w:szCs w:val="24"/>
              </w:rPr>
              <w:lastRenderedPageBreak/>
              <w:t>Q</w:t>
            </w:r>
            <w:r w:rsidR="009C6B52" w:rsidRPr="00D010A0">
              <w:rPr>
                <w:rFonts w:cs="Times New Roman"/>
                <w:b/>
                <w:bCs/>
                <w:szCs w:val="24"/>
              </w:rPr>
              <w:t>uestion 2c</w:t>
            </w:r>
            <w:r w:rsidRPr="00D010A0">
              <w:rPr>
                <w:rFonts w:cs="Times New Roman"/>
                <w:szCs w:val="24"/>
              </w:rPr>
              <w:t xml:space="preserve"> </w:t>
            </w:r>
            <w:r w:rsidR="009C6B52" w:rsidRPr="00D010A0">
              <w:rPr>
                <w:rFonts w:cs="Times New Roman"/>
                <w:szCs w:val="24"/>
              </w:rPr>
              <w:t>– Has the website made use of an</w:t>
            </w:r>
            <w:r w:rsidRPr="00D010A0">
              <w:rPr>
                <w:rFonts w:cs="Times New Roman"/>
                <w:szCs w:val="24"/>
              </w:rPr>
              <w:t xml:space="preserve"> online chat tool</w:t>
            </w:r>
            <w:r w:rsidR="009C6B52" w:rsidRPr="00D010A0">
              <w:rPr>
                <w:rFonts w:cs="Times New Roman"/>
                <w:szCs w:val="24"/>
              </w:rPr>
              <w:t xml:space="preserve"> on the website</w:t>
            </w:r>
            <w:r w:rsidRPr="00D010A0">
              <w:rPr>
                <w:rFonts w:cs="Times New Roman"/>
                <w:szCs w:val="24"/>
              </w:rPr>
              <w:t>?</w:t>
            </w:r>
            <w:r w:rsidR="009C6B52" w:rsidRPr="00D010A0">
              <w:rPr>
                <w:rFonts w:cs="Times New Roman"/>
                <w:szCs w:val="24"/>
              </w:rPr>
              <w:t xml:space="preserve"> How effective is this to enquire about the product or service? </w:t>
            </w:r>
          </w:p>
          <w:p w14:paraId="5E6C4A72" w14:textId="6CEC02DF" w:rsidR="00594A98" w:rsidRPr="00D010A0" w:rsidRDefault="00594A98" w:rsidP="00D010A0">
            <w:pPr>
              <w:spacing w:line="360" w:lineRule="auto"/>
              <w:jc w:val="both"/>
              <w:rPr>
                <w:rFonts w:cs="Times New Roman"/>
                <w:szCs w:val="24"/>
              </w:rPr>
            </w:pPr>
            <w:r w:rsidRPr="00D010A0">
              <w:rPr>
                <w:rFonts w:cs="Times New Roman"/>
                <w:szCs w:val="24"/>
              </w:rPr>
              <w:t xml:space="preserve"> </w:t>
            </w:r>
          </w:p>
        </w:tc>
      </w:tr>
      <w:tr w:rsidR="00594A98" w:rsidRPr="007D32C5" w14:paraId="5975485B" w14:textId="77777777" w:rsidTr="006C641A">
        <w:tc>
          <w:tcPr>
            <w:tcW w:w="9016" w:type="dxa"/>
            <w:gridSpan w:val="5"/>
          </w:tcPr>
          <w:p w14:paraId="2445C8E5" w14:textId="6B4F6298" w:rsidR="00594A98" w:rsidRPr="00D010A0" w:rsidRDefault="00594A98" w:rsidP="00D010A0">
            <w:pPr>
              <w:spacing w:line="360" w:lineRule="auto"/>
              <w:jc w:val="both"/>
              <w:rPr>
                <w:rFonts w:cs="Times New Roman"/>
                <w:szCs w:val="24"/>
              </w:rPr>
            </w:pPr>
            <w:proofErr w:type="gramStart"/>
            <w:r w:rsidRPr="00D010A0">
              <w:rPr>
                <w:rFonts w:cs="Times New Roman"/>
                <w:szCs w:val="24"/>
              </w:rPr>
              <w:t>Answer</w:t>
            </w:r>
            <w:r w:rsidR="009C6B52" w:rsidRPr="00D010A0">
              <w:rPr>
                <w:rFonts w:cs="Times New Roman"/>
                <w:szCs w:val="24"/>
              </w:rPr>
              <w:t>:</w:t>
            </w:r>
            <w:r w:rsidR="008E79D2" w:rsidRPr="00D010A0">
              <w:rPr>
                <w:rFonts w:cs="Times New Roman"/>
                <w:szCs w:val="24"/>
              </w:rPr>
              <w:t>While</w:t>
            </w:r>
            <w:proofErr w:type="gramEnd"/>
            <w:r w:rsidR="008E79D2" w:rsidRPr="00D010A0">
              <w:rPr>
                <w:rFonts w:cs="Times New Roman"/>
                <w:szCs w:val="24"/>
              </w:rPr>
              <w:t xml:space="preserve"> there does not seem to be an online chat tool added to the visible part of the website. Zendesk (2025) suggests that when an establishment adds live chat, not only does it allow for the possibility of resolving customer queries on the </w:t>
            </w:r>
            <w:proofErr w:type="gramStart"/>
            <w:r w:rsidR="008E79D2" w:rsidRPr="00D010A0">
              <w:rPr>
                <w:rFonts w:cs="Times New Roman"/>
                <w:szCs w:val="24"/>
              </w:rPr>
              <w:t>spot, but</w:t>
            </w:r>
            <w:proofErr w:type="gramEnd"/>
            <w:r w:rsidR="008E79D2" w:rsidRPr="00D010A0">
              <w:rPr>
                <w:rFonts w:cs="Times New Roman"/>
                <w:szCs w:val="24"/>
              </w:rPr>
              <w:t xml:space="preserve"> also increases the conversion rate by 40% while reducing customer service </w:t>
            </w:r>
            <w:proofErr w:type="spellStart"/>
            <w:r w:rsidR="008E79D2" w:rsidRPr="00D010A0">
              <w:rPr>
                <w:rFonts w:cs="Times New Roman"/>
                <w:szCs w:val="24"/>
              </w:rPr>
              <w:t>service</w:t>
            </w:r>
            <w:proofErr w:type="spellEnd"/>
            <w:r w:rsidR="008E79D2" w:rsidRPr="00D010A0">
              <w:rPr>
                <w:rFonts w:cs="Times New Roman"/>
                <w:szCs w:val="24"/>
              </w:rPr>
              <w:t xml:space="preserve"> costs suggesting adding the feature could significantly improve customer service capabilities.</w:t>
            </w:r>
          </w:p>
          <w:p w14:paraId="7BED4B79" w14:textId="08EDC25B" w:rsidR="009C6B52" w:rsidRPr="00D010A0" w:rsidRDefault="009C6B52" w:rsidP="00D010A0">
            <w:pPr>
              <w:spacing w:line="360" w:lineRule="auto"/>
              <w:jc w:val="both"/>
              <w:rPr>
                <w:rFonts w:cs="Times New Roman"/>
                <w:szCs w:val="24"/>
              </w:rPr>
            </w:pPr>
          </w:p>
        </w:tc>
      </w:tr>
      <w:tr w:rsidR="00594A98" w:rsidRPr="007D32C5" w14:paraId="067F764A" w14:textId="77777777" w:rsidTr="006C641A">
        <w:tc>
          <w:tcPr>
            <w:tcW w:w="9016" w:type="dxa"/>
            <w:gridSpan w:val="5"/>
          </w:tcPr>
          <w:p w14:paraId="4EDF2511" w14:textId="77777777" w:rsidR="00594A98" w:rsidRPr="00D010A0" w:rsidRDefault="00594A98" w:rsidP="00D010A0">
            <w:pPr>
              <w:spacing w:line="360" w:lineRule="auto"/>
              <w:jc w:val="both"/>
              <w:rPr>
                <w:rFonts w:cs="Times New Roman"/>
                <w:szCs w:val="24"/>
              </w:rPr>
            </w:pPr>
            <w:r w:rsidRPr="00D010A0">
              <w:rPr>
                <w:rFonts w:cs="Times New Roman"/>
                <w:b/>
                <w:bCs/>
                <w:szCs w:val="24"/>
              </w:rPr>
              <w:t>Q</w:t>
            </w:r>
            <w:r w:rsidR="009C6B52" w:rsidRPr="00D010A0">
              <w:rPr>
                <w:rFonts w:cs="Times New Roman"/>
                <w:b/>
                <w:bCs/>
                <w:szCs w:val="24"/>
              </w:rPr>
              <w:t>uestion 2d</w:t>
            </w:r>
            <w:r w:rsidR="009C6B52" w:rsidRPr="00D010A0">
              <w:rPr>
                <w:rFonts w:cs="Times New Roman"/>
                <w:szCs w:val="24"/>
              </w:rPr>
              <w:t xml:space="preserve"> – How effective are the s</w:t>
            </w:r>
            <w:r w:rsidRPr="00D010A0">
              <w:rPr>
                <w:rFonts w:cs="Times New Roman"/>
                <w:szCs w:val="24"/>
              </w:rPr>
              <w:t xml:space="preserve">ocial </w:t>
            </w:r>
            <w:r w:rsidR="009C6B52" w:rsidRPr="00D010A0">
              <w:rPr>
                <w:rFonts w:cs="Times New Roman"/>
                <w:szCs w:val="24"/>
              </w:rPr>
              <w:t>m</w:t>
            </w:r>
            <w:r w:rsidRPr="00D010A0">
              <w:rPr>
                <w:rFonts w:cs="Times New Roman"/>
                <w:szCs w:val="24"/>
              </w:rPr>
              <w:t>edia links</w:t>
            </w:r>
            <w:r w:rsidR="009C6B52" w:rsidRPr="00D010A0">
              <w:rPr>
                <w:rFonts w:cs="Times New Roman"/>
                <w:szCs w:val="24"/>
              </w:rPr>
              <w:t xml:space="preserve"> on the website?</w:t>
            </w:r>
          </w:p>
          <w:p w14:paraId="71453141" w14:textId="5AECF0CF" w:rsidR="009C6B52" w:rsidRPr="00D010A0" w:rsidRDefault="009C6B52" w:rsidP="00D010A0">
            <w:pPr>
              <w:spacing w:line="360" w:lineRule="auto"/>
              <w:jc w:val="both"/>
              <w:rPr>
                <w:rFonts w:cs="Times New Roman"/>
                <w:szCs w:val="24"/>
              </w:rPr>
            </w:pPr>
          </w:p>
        </w:tc>
      </w:tr>
      <w:tr w:rsidR="00594A98" w:rsidRPr="007D32C5" w14:paraId="37F9CC04" w14:textId="77777777" w:rsidTr="006C641A">
        <w:tc>
          <w:tcPr>
            <w:tcW w:w="9016" w:type="dxa"/>
            <w:gridSpan w:val="5"/>
          </w:tcPr>
          <w:p w14:paraId="27EE594E" w14:textId="03864DA2" w:rsidR="00594A98" w:rsidRPr="00D010A0" w:rsidRDefault="00594A98" w:rsidP="00D010A0">
            <w:pPr>
              <w:spacing w:line="360" w:lineRule="auto"/>
              <w:jc w:val="both"/>
              <w:rPr>
                <w:rFonts w:cs="Times New Roman"/>
                <w:szCs w:val="24"/>
              </w:rPr>
            </w:pPr>
            <w:r w:rsidRPr="00D010A0">
              <w:rPr>
                <w:rFonts w:cs="Times New Roman"/>
                <w:szCs w:val="24"/>
              </w:rPr>
              <w:t>Answer</w:t>
            </w:r>
            <w:r w:rsidR="009C6B52" w:rsidRPr="00D010A0">
              <w:rPr>
                <w:rFonts w:cs="Times New Roman"/>
                <w:szCs w:val="24"/>
              </w:rPr>
              <w:t xml:space="preserve">: </w:t>
            </w:r>
            <w:r w:rsidR="00E739CB" w:rsidRPr="00D010A0">
              <w:rPr>
                <w:rFonts w:cs="Times New Roman"/>
                <w:szCs w:val="24"/>
              </w:rPr>
              <w:t xml:space="preserve">The social media links are not very prominent in the shown part of the website. Clearly, according to Seek Social (2024), social media links that are visible boost brand credibility and serve as another outlet to engage with visitors. The fact that they are absent or not readily visible is a missed chance to expand customer engagement off the website and create a community around the bowling </w:t>
            </w:r>
            <w:proofErr w:type="spellStart"/>
            <w:r w:rsidR="00E739CB" w:rsidRPr="00D010A0">
              <w:rPr>
                <w:rFonts w:cs="Times New Roman"/>
                <w:szCs w:val="24"/>
              </w:rPr>
              <w:t>center</w:t>
            </w:r>
            <w:proofErr w:type="spellEnd"/>
            <w:r w:rsidR="00E739CB" w:rsidRPr="00D010A0">
              <w:rPr>
                <w:rFonts w:cs="Times New Roman"/>
                <w:szCs w:val="24"/>
              </w:rPr>
              <w:t>.</w:t>
            </w:r>
          </w:p>
          <w:p w14:paraId="390961CD" w14:textId="55047AF8" w:rsidR="009C6B52" w:rsidRPr="00D010A0" w:rsidRDefault="009C6B52" w:rsidP="00D010A0">
            <w:pPr>
              <w:spacing w:line="360" w:lineRule="auto"/>
              <w:jc w:val="both"/>
              <w:rPr>
                <w:rFonts w:cs="Times New Roman"/>
                <w:szCs w:val="24"/>
              </w:rPr>
            </w:pPr>
          </w:p>
        </w:tc>
      </w:tr>
      <w:tr w:rsidR="00594A98" w:rsidRPr="007D32C5" w14:paraId="2A148DD5" w14:textId="77777777" w:rsidTr="006C641A">
        <w:tc>
          <w:tcPr>
            <w:tcW w:w="9016" w:type="dxa"/>
            <w:gridSpan w:val="5"/>
          </w:tcPr>
          <w:p w14:paraId="5019159B" w14:textId="77777777" w:rsidR="009C6B52" w:rsidRPr="00D010A0" w:rsidRDefault="009C6B52" w:rsidP="00D010A0">
            <w:pPr>
              <w:spacing w:line="360" w:lineRule="auto"/>
              <w:jc w:val="both"/>
              <w:rPr>
                <w:rFonts w:cs="Times New Roman"/>
                <w:szCs w:val="24"/>
              </w:rPr>
            </w:pPr>
          </w:p>
          <w:p w14:paraId="66273B2A" w14:textId="24AED895" w:rsidR="00594A98" w:rsidRPr="00D010A0" w:rsidRDefault="00594A98" w:rsidP="00D010A0">
            <w:pPr>
              <w:spacing w:line="360" w:lineRule="auto"/>
              <w:jc w:val="both"/>
              <w:rPr>
                <w:rFonts w:cs="Times New Roman"/>
                <w:b/>
                <w:bCs/>
                <w:szCs w:val="24"/>
              </w:rPr>
            </w:pPr>
            <w:r w:rsidRPr="00D010A0">
              <w:rPr>
                <w:rFonts w:cs="Times New Roman"/>
                <w:b/>
                <w:bCs/>
                <w:szCs w:val="24"/>
              </w:rPr>
              <w:t>Section 3 – Perceived Value</w:t>
            </w:r>
          </w:p>
          <w:p w14:paraId="62B789A5" w14:textId="77777777" w:rsidR="009C6B52" w:rsidRPr="00D010A0" w:rsidRDefault="009C6B52" w:rsidP="00D010A0">
            <w:pPr>
              <w:spacing w:line="360" w:lineRule="auto"/>
              <w:jc w:val="both"/>
              <w:rPr>
                <w:rFonts w:cs="Times New Roman"/>
                <w:b/>
                <w:bCs/>
                <w:szCs w:val="24"/>
              </w:rPr>
            </w:pPr>
          </w:p>
          <w:p w14:paraId="01335A1C" w14:textId="4526C1F3" w:rsidR="009C6B52" w:rsidRPr="00D010A0" w:rsidRDefault="009C6B52" w:rsidP="00D010A0">
            <w:pPr>
              <w:spacing w:line="360" w:lineRule="auto"/>
              <w:jc w:val="both"/>
              <w:rPr>
                <w:rFonts w:cs="Times New Roman"/>
                <w:b/>
                <w:bCs/>
                <w:szCs w:val="24"/>
              </w:rPr>
            </w:pPr>
          </w:p>
        </w:tc>
      </w:tr>
      <w:tr w:rsidR="00594A98" w:rsidRPr="007D32C5" w14:paraId="568C1377" w14:textId="77777777" w:rsidTr="006C641A">
        <w:tc>
          <w:tcPr>
            <w:tcW w:w="9016" w:type="dxa"/>
            <w:gridSpan w:val="5"/>
          </w:tcPr>
          <w:p w14:paraId="31DBDA0B" w14:textId="1CDEA6B9" w:rsidR="00594A98" w:rsidRPr="00D010A0" w:rsidRDefault="00594A98" w:rsidP="00D010A0">
            <w:pPr>
              <w:spacing w:line="360" w:lineRule="auto"/>
              <w:jc w:val="both"/>
              <w:rPr>
                <w:rFonts w:cs="Times New Roman"/>
                <w:szCs w:val="24"/>
              </w:rPr>
            </w:pPr>
            <w:r w:rsidRPr="00D010A0">
              <w:rPr>
                <w:rFonts w:cs="Times New Roman"/>
                <w:b/>
                <w:bCs/>
                <w:szCs w:val="24"/>
              </w:rPr>
              <w:t>Q</w:t>
            </w:r>
            <w:r w:rsidR="009C6B52" w:rsidRPr="00D010A0">
              <w:rPr>
                <w:rFonts w:cs="Times New Roman"/>
                <w:b/>
                <w:bCs/>
                <w:szCs w:val="24"/>
              </w:rPr>
              <w:t>uestion 3a</w:t>
            </w:r>
            <w:r w:rsidR="009C6B52" w:rsidRPr="00D010A0">
              <w:rPr>
                <w:rFonts w:cs="Times New Roman"/>
                <w:szCs w:val="24"/>
              </w:rPr>
              <w:t xml:space="preserve"> </w:t>
            </w:r>
            <w:proofErr w:type="gramStart"/>
            <w:r w:rsidR="009C6B52" w:rsidRPr="00D010A0">
              <w:rPr>
                <w:rFonts w:cs="Times New Roman"/>
                <w:szCs w:val="24"/>
              </w:rPr>
              <w:t xml:space="preserve">- </w:t>
            </w:r>
            <w:r w:rsidRPr="00D010A0">
              <w:rPr>
                <w:rFonts w:cs="Times New Roman"/>
                <w:szCs w:val="24"/>
              </w:rPr>
              <w:t xml:space="preserve"> </w:t>
            </w:r>
            <w:r w:rsidR="009C6B52" w:rsidRPr="00D010A0">
              <w:rPr>
                <w:rFonts w:cs="Times New Roman"/>
                <w:szCs w:val="24"/>
              </w:rPr>
              <w:t>How</w:t>
            </w:r>
            <w:proofErr w:type="gramEnd"/>
            <w:r w:rsidR="009C6B52" w:rsidRPr="00D010A0">
              <w:rPr>
                <w:rFonts w:cs="Times New Roman"/>
                <w:szCs w:val="24"/>
              </w:rPr>
              <w:t xml:space="preserve"> a</w:t>
            </w:r>
            <w:r w:rsidRPr="00D010A0">
              <w:rPr>
                <w:rFonts w:cs="Times New Roman"/>
                <w:szCs w:val="24"/>
              </w:rPr>
              <w:t>re the services offered by the company made clear to customers?</w:t>
            </w:r>
          </w:p>
          <w:p w14:paraId="08C7080A" w14:textId="04830823" w:rsidR="009C6B52" w:rsidRPr="00D010A0" w:rsidRDefault="009C6B52" w:rsidP="00D010A0">
            <w:pPr>
              <w:spacing w:line="360" w:lineRule="auto"/>
              <w:jc w:val="both"/>
              <w:rPr>
                <w:rFonts w:cs="Times New Roman"/>
                <w:szCs w:val="24"/>
              </w:rPr>
            </w:pPr>
          </w:p>
        </w:tc>
      </w:tr>
      <w:tr w:rsidR="00594A98" w:rsidRPr="007D32C5" w14:paraId="53C3AE77" w14:textId="77777777" w:rsidTr="006C641A">
        <w:tc>
          <w:tcPr>
            <w:tcW w:w="9016" w:type="dxa"/>
            <w:gridSpan w:val="5"/>
          </w:tcPr>
          <w:p w14:paraId="4A26CCCC" w14:textId="4FFCB8A2" w:rsidR="00594A98" w:rsidRPr="00D010A0" w:rsidRDefault="00594A98" w:rsidP="00D010A0">
            <w:pPr>
              <w:spacing w:line="360" w:lineRule="auto"/>
              <w:jc w:val="both"/>
              <w:rPr>
                <w:rFonts w:cs="Times New Roman"/>
                <w:szCs w:val="24"/>
              </w:rPr>
            </w:pPr>
            <w:proofErr w:type="spellStart"/>
            <w:proofErr w:type="gramStart"/>
            <w:r w:rsidRPr="00D010A0">
              <w:rPr>
                <w:rFonts w:cs="Times New Roman"/>
                <w:szCs w:val="24"/>
              </w:rPr>
              <w:t>Answer</w:t>
            </w:r>
            <w:r w:rsidR="009C6B52" w:rsidRPr="00D010A0">
              <w:rPr>
                <w:rFonts w:cs="Times New Roman"/>
                <w:szCs w:val="24"/>
              </w:rPr>
              <w:t>:</w:t>
            </w:r>
            <w:r w:rsidR="00E739CB" w:rsidRPr="00D010A0">
              <w:rPr>
                <w:rFonts w:cs="Times New Roman"/>
                <w:szCs w:val="24"/>
              </w:rPr>
              <w:t>Core</w:t>
            </w:r>
            <w:proofErr w:type="spellEnd"/>
            <w:proofErr w:type="gramEnd"/>
            <w:r w:rsidR="00E739CB" w:rsidRPr="00D010A0">
              <w:rPr>
                <w:rFonts w:cs="Times New Roman"/>
                <w:szCs w:val="24"/>
              </w:rPr>
              <w:t xml:space="preserve"> offerings are only a click away through the navigation menu items (Bowling, Party Packages, Food &amp; Drink, Leagues) because they indicate the services. As commented by </w:t>
            </w:r>
            <w:proofErr w:type="spellStart"/>
            <w:r w:rsidR="00E739CB" w:rsidRPr="00D010A0">
              <w:rPr>
                <w:rFonts w:cs="Times New Roman"/>
                <w:szCs w:val="24"/>
              </w:rPr>
              <w:t>Huemor</w:t>
            </w:r>
            <w:proofErr w:type="spellEnd"/>
            <w:r w:rsidR="00E739CB" w:rsidRPr="00D010A0">
              <w:rPr>
                <w:rFonts w:cs="Times New Roman"/>
                <w:szCs w:val="24"/>
              </w:rPr>
              <w:t xml:space="preserve"> (2023), clear service categorization makes it easy for the visitors to get quickly aware of value propositions and this website achieves such in its way of choosing simple menu architecture. But the value perception would be higher with more detailed description of each service.</w:t>
            </w:r>
          </w:p>
          <w:p w14:paraId="0FAF5104" w14:textId="459D99EC" w:rsidR="009C6B52" w:rsidRPr="00D010A0" w:rsidRDefault="009C6B52" w:rsidP="00D010A0">
            <w:pPr>
              <w:spacing w:line="360" w:lineRule="auto"/>
              <w:jc w:val="both"/>
              <w:rPr>
                <w:rFonts w:cs="Times New Roman"/>
                <w:szCs w:val="24"/>
              </w:rPr>
            </w:pPr>
          </w:p>
        </w:tc>
      </w:tr>
      <w:tr w:rsidR="00594A98" w:rsidRPr="007D32C5" w14:paraId="50CFDE3A" w14:textId="77777777" w:rsidTr="006C641A">
        <w:tc>
          <w:tcPr>
            <w:tcW w:w="9016" w:type="dxa"/>
            <w:gridSpan w:val="5"/>
          </w:tcPr>
          <w:p w14:paraId="5A9B0682" w14:textId="77777777" w:rsidR="00594A98" w:rsidRPr="00D010A0" w:rsidRDefault="00594A98" w:rsidP="00D010A0">
            <w:pPr>
              <w:spacing w:line="360" w:lineRule="auto"/>
              <w:jc w:val="both"/>
              <w:rPr>
                <w:rFonts w:cs="Times New Roman"/>
                <w:szCs w:val="24"/>
              </w:rPr>
            </w:pPr>
            <w:r w:rsidRPr="00D010A0">
              <w:rPr>
                <w:rFonts w:cs="Times New Roman"/>
                <w:b/>
                <w:bCs/>
                <w:szCs w:val="24"/>
              </w:rPr>
              <w:t>Q</w:t>
            </w:r>
            <w:r w:rsidR="009C6B52" w:rsidRPr="00D010A0">
              <w:rPr>
                <w:rFonts w:cs="Times New Roman"/>
                <w:b/>
                <w:bCs/>
                <w:szCs w:val="24"/>
              </w:rPr>
              <w:t>uestion 3b</w:t>
            </w:r>
            <w:r w:rsidR="009C6B52" w:rsidRPr="00D010A0">
              <w:rPr>
                <w:rFonts w:cs="Times New Roman"/>
                <w:szCs w:val="24"/>
              </w:rPr>
              <w:t xml:space="preserve"> </w:t>
            </w:r>
            <w:proofErr w:type="gramStart"/>
            <w:r w:rsidR="009C6B52" w:rsidRPr="00D010A0">
              <w:rPr>
                <w:rFonts w:cs="Times New Roman"/>
                <w:szCs w:val="24"/>
              </w:rPr>
              <w:t xml:space="preserve">- </w:t>
            </w:r>
            <w:r w:rsidRPr="00D010A0">
              <w:rPr>
                <w:rFonts w:cs="Times New Roman"/>
                <w:szCs w:val="24"/>
              </w:rPr>
              <w:t xml:space="preserve"> </w:t>
            </w:r>
            <w:r w:rsidR="009C6B52" w:rsidRPr="00D010A0">
              <w:rPr>
                <w:rFonts w:cs="Times New Roman"/>
                <w:szCs w:val="24"/>
              </w:rPr>
              <w:t>How</w:t>
            </w:r>
            <w:proofErr w:type="gramEnd"/>
            <w:r w:rsidR="009C6B52" w:rsidRPr="00D010A0">
              <w:rPr>
                <w:rFonts w:cs="Times New Roman"/>
                <w:szCs w:val="24"/>
              </w:rPr>
              <w:t xml:space="preserve"> a</w:t>
            </w:r>
            <w:r w:rsidRPr="00D010A0">
              <w:rPr>
                <w:rFonts w:cs="Times New Roman"/>
                <w:szCs w:val="24"/>
              </w:rPr>
              <w:t xml:space="preserve">re customer reviews made available? Are these up to date? </w:t>
            </w:r>
          </w:p>
          <w:p w14:paraId="1142F579" w14:textId="44004D1C" w:rsidR="009C6B52" w:rsidRPr="00D010A0" w:rsidRDefault="009C6B52" w:rsidP="00D010A0">
            <w:pPr>
              <w:spacing w:line="360" w:lineRule="auto"/>
              <w:jc w:val="both"/>
              <w:rPr>
                <w:rFonts w:cs="Times New Roman"/>
                <w:szCs w:val="24"/>
              </w:rPr>
            </w:pPr>
          </w:p>
        </w:tc>
      </w:tr>
      <w:tr w:rsidR="00594A98" w:rsidRPr="007D32C5" w14:paraId="1240B8DC" w14:textId="77777777" w:rsidTr="006C641A">
        <w:tc>
          <w:tcPr>
            <w:tcW w:w="9016" w:type="dxa"/>
            <w:gridSpan w:val="5"/>
          </w:tcPr>
          <w:p w14:paraId="3E8DF0B7" w14:textId="3A489009" w:rsidR="00594A98" w:rsidRPr="00D010A0" w:rsidRDefault="00594A98" w:rsidP="00D010A0">
            <w:pPr>
              <w:spacing w:line="360" w:lineRule="auto"/>
              <w:jc w:val="both"/>
              <w:rPr>
                <w:rFonts w:cs="Times New Roman"/>
                <w:szCs w:val="24"/>
              </w:rPr>
            </w:pPr>
            <w:proofErr w:type="spellStart"/>
            <w:proofErr w:type="gramStart"/>
            <w:r w:rsidRPr="00D010A0">
              <w:rPr>
                <w:rFonts w:cs="Times New Roman"/>
                <w:szCs w:val="24"/>
              </w:rPr>
              <w:lastRenderedPageBreak/>
              <w:t>Answer</w:t>
            </w:r>
            <w:r w:rsidR="009C6B52" w:rsidRPr="00D010A0">
              <w:rPr>
                <w:rFonts w:cs="Times New Roman"/>
                <w:szCs w:val="24"/>
              </w:rPr>
              <w:t>:</w:t>
            </w:r>
            <w:r w:rsidR="00E739CB" w:rsidRPr="00D010A0">
              <w:rPr>
                <w:rFonts w:cs="Times New Roman"/>
                <w:szCs w:val="24"/>
              </w:rPr>
              <w:t>Customer</w:t>
            </w:r>
            <w:proofErr w:type="spellEnd"/>
            <w:proofErr w:type="gramEnd"/>
            <w:r w:rsidR="00E739CB" w:rsidRPr="00D010A0">
              <w:rPr>
                <w:rFonts w:cs="Times New Roman"/>
                <w:szCs w:val="24"/>
              </w:rPr>
              <w:t xml:space="preserve"> reviews are not noticeable in the visible portion of the website. This makes it a significant oversight as according to </w:t>
            </w:r>
            <w:proofErr w:type="spellStart"/>
            <w:r w:rsidR="00E739CB" w:rsidRPr="00D010A0">
              <w:rPr>
                <w:rFonts w:cs="Times New Roman"/>
                <w:szCs w:val="24"/>
              </w:rPr>
              <w:t>WebAppick</w:t>
            </w:r>
            <w:proofErr w:type="spellEnd"/>
            <w:r w:rsidR="00E739CB" w:rsidRPr="00D010A0">
              <w:rPr>
                <w:rFonts w:cs="Times New Roman"/>
                <w:szCs w:val="24"/>
              </w:rPr>
              <w:t xml:space="preserve"> (2024), 92% of consumers read online reviews to make purchase decisions. Without any visible testimonials or any review integration (such as a Google or TripAdvisor widget), social proof that might otherwise build trust among potential customers is missing.</w:t>
            </w:r>
          </w:p>
          <w:p w14:paraId="2EBFE1A8" w14:textId="55FBF90B" w:rsidR="009C6B52" w:rsidRPr="00D010A0" w:rsidRDefault="009C6B52" w:rsidP="00D010A0">
            <w:pPr>
              <w:spacing w:line="360" w:lineRule="auto"/>
              <w:jc w:val="both"/>
              <w:rPr>
                <w:rFonts w:cs="Times New Roman"/>
                <w:szCs w:val="24"/>
              </w:rPr>
            </w:pPr>
          </w:p>
        </w:tc>
      </w:tr>
      <w:tr w:rsidR="00594A98" w:rsidRPr="007D32C5" w14:paraId="4A723926" w14:textId="77777777" w:rsidTr="006C641A">
        <w:tc>
          <w:tcPr>
            <w:tcW w:w="9016" w:type="dxa"/>
            <w:gridSpan w:val="5"/>
          </w:tcPr>
          <w:p w14:paraId="7A25BB40" w14:textId="00912C02" w:rsidR="00594A98" w:rsidRPr="00D010A0" w:rsidRDefault="00594A98" w:rsidP="00D010A0">
            <w:pPr>
              <w:spacing w:line="360" w:lineRule="auto"/>
              <w:jc w:val="both"/>
              <w:rPr>
                <w:rFonts w:cs="Times New Roman"/>
                <w:szCs w:val="24"/>
              </w:rPr>
            </w:pPr>
            <w:r w:rsidRPr="00D010A0">
              <w:rPr>
                <w:rFonts w:cs="Times New Roman"/>
                <w:b/>
                <w:bCs/>
                <w:szCs w:val="24"/>
              </w:rPr>
              <w:t>Q</w:t>
            </w:r>
            <w:r w:rsidR="009C6B52" w:rsidRPr="00D010A0">
              <w:rPr>
                <w:rFonts w:cs="Times New Roman"/>
                <w:b/>
                <w:bCs/>
                <w:szCs w:val="24"/>
              </w:rPr>
              <w:t xml:space="preserve">uestion </w:t>
            </w:r>
            <w:r w:rsidRPr="00D010A0">
              <w:rPr>
                <w:rFonts w:cs="Times New Roman"/>
                <w:b/>
                <w:bCs/>
                <w:szCs w:val="24"/>
              </w:rPr>
              <w:t>3</w:t>
            </w:r>
            <w:r w:rsidR="009C6B52" w:rsidRPr="00D010A0">
              <w:rPr>
                <w:rFonts w:cs="Times New Roman"/>
                <w:b/>
                <w:bCs/>
                <w:szCs w:val="24"/>
              </w:rPr>
              <w:t>c</w:t>
            </w:r>
            <w:r w:rsidR="009C6B52" w:rsidRPr="00D010A0">
              <w:rPr>
                <w:rFonts w:cs="Times New Roman"/>
                <w:szCs w:val="24"/>
              </w:rPr>
              <w:t xml:space="preserve"> –</w:t>
            </w:r>
            <w:r w:rsidRPr="00D010A0">
              <w:rPr>
                <w:rFonts w:cs="Times New Roman"/>
                <w:szCs w:val="24"/>
              </w:rPr>
              <w:t xml:space="preserve"> </w:t>
            </w:r>
            <w:r w:rsidR="009C6B52" w:rsidRPr="00D010A0">
              <w:rPr>
                <w:rFonts w:cs="Times New Roman"/>
                <w:szCs w:val="24"/>
              </w:rPr>
              <w:t>How is</w:t>
            </w:r>
            <w:r w:rsidRPr="00D010A0">
              <w:rPr>
                <w:rFonts w:cs="Times New Roman"/>
                <w:szCs w:val="24"/>
              </w:rPr>
              <w:t xml:space="preserve"> the service presented as high quality? </w:t>
            </w:r>
            <w:r w:rsidR="009C6B52" w:rsidRPr="00D010A0">
              <w:rPr>
                <w:rFonts w:cs="Times New Roman"/>
                <w:szCs w:val="24"/>
              </w:rPr>
              <w:t>For what reasons w</w:t>
            </w:r>
            <w:r w:rsidRPr="00D010A0">
              <w:rPr>
                <w:rFonts w:cs="Times New Roman"/>
                <w:szCs w:val="24"/>
              </w:rPr>
              <w:t xml:space="preserve">ould you use the company’s service or recommend to a friend or family member? </w:t>
            </w:r>
          </w:p>
          <w:p w14:paraId="273C2C0A" w14:textId="0ED0C517" w:rsidR="009C6B52" w:rsidRPr="00D010A0" w:rsidRDefault="009C6B52" w:rsidP="00D010A0">
            <w:pPr>
              <w:spacing w:line="360" w:lineRule="auto"/>
              <w:jc w:val="both"/>
              <w:rPr>
                <w:rFonts w:cs="Times New Roman"/>
                <w:szCs w:val="24"/>
              </w:rPr>
            </w:pPr>
          </w:p>
        </w:tc>
      </w:tr>
      <w:tr w:rsidR="00594A98" w:rsidRPr="007D32C5" w14:paraId="6B7AE77C" w14:textId="77777777" w:rsidTr="006C641A">
        <w:tc>
          <w:tcPr>
            <w:tcW w:w="9016" w:type="dxa"/>
            <w:gridSpan w:val="5"/>
          </w:tcPr>
          <w:p w14:paraId="2EEFBFC3" w14:textId="66EA16FC" w:rsidR="00594A98" w:rsidRPr="00D010A0" w:rsidRDefault="00594A98" w:rsidP="00D010A0">
            <w:pPr>
              <w:spacing w:line="360" w:lineRule="auto"/>
              <w:jc w:val="both"/>
              <w:rPr>
                <w:rFonts w:cs="Times New Roman"/>
                <w:szCs w:val="24"/>
              </w:rPr>
            </w:pPr>
            <w:r w:rsidRPr="00D010A0">
              <w:rPr>
                <w:rFonts w:cs="Times New Roman"/>
                <w:szCs w:val="24"/>
              </w:rPr>
              <w:t>Answer</w:t>
            </w:r>
            <w:r w:rsidR="009C6B52" w:rsidRPr="00D010A0">
              <w:rPr>
                <w:rFonts w:cs="Times New Roman"/>
                <w:szCs w:val="24"/>
              </w:rPr>
              <w:t xml:space="preserve">: </w:t>
            </w:r>
            <w:r w:rsidR="004A2384" w:rsidRPr="00D010A0">
              <w:rPr>
                <w:rFonts w:cs="Times New Roman"/>
                <w:szCs w:val="24"/>
              </w:rPr>
              <w:t>In the visible portion, the service quality presentation is restricted in the width and concentrates much more on functional aspects, such as booking, than on indicators of quality. Zendesk (2022) states, ‘by accentuating the unique service features, perceived value is increased.’ As a casual entertainment provider for friends visiting Acocks Green, I would recommend Acocks Green Bowl and its easy booking capabilities, however more quality indicators such as facility photos or descriptions of services would improve this recommendation.</w:t>
            </w:r>
          </w:p>
          <w:p w14:paraId="7905B843" w14:textId="4351A9E6" w:rsidR="009C6B52" w:rsidRPr="00D010A0" w:rsidRDefault="009C6B52" w:rsidP="00D010A0">
            <w:pPr>
              <w:spacing w:line="360" w:lineRule="auto"/>
              <w:jc w:val="both"/>
              <w:rPr>
                <w:rFonts w:cs="Times New Roman"/>
                <w:szCs w:val="24"/>
              </w:rPr>
            </w:pPr>
          </w:p>
        </w:tc>
      </w:tr>
      <w:tr w:rsidR="00594A98" w:rsidRPr="007D32C5" w14:paraId="75173775" w14:textId="77777777" w:rsidTr="006C641A">
        <w:tc>
          <w:tcPr>
            <w:tcW w:w="9016" w:type="dxa"/>
            <w:gridSpan w:val="5"/>
          </w:tcPr>
          <w:p w14:paraId="10700783" w14:textId="0FBC670A" w:rsidR="00594A98" w:rsidRPr="00D010A0" w:rsidRDefault="00594A98" w:rsidP="00D010A0">
            <w:pPr>
              <w:spacing w:line="360" w:lineRule="auto"/>
              <w:jc w:val="both"/>
              <w:rPr>
                <w:rFonts w:cs="Times New Roman"/>
                <w:szCs w:val="24"/>
              </w:rPr>
            </w:pPr>
            <w:r w:rsidRPr="00D010A0">
              <w:rPr>
                <w:rFonts w:cs="Times New Roman"/>
                <w:b/>
                <w:bCs/>
                <w:szCs w:val="24"/>
              </w:rPr>
              <w:t>Q</w:t>
            </w:r>
            <w:r w:rsidR="00CE5D08" w:rsidRPr="00D010A0">
              <w:rPr>
                <w:rFonts w:cs="Times New Roman"/>
                <w:b/>
                <w:bCs/>
                <w:szCs w:val="24"/>
              </w:rPr>
              <w:t>uestion 3d</w:t>
            </w:r>
            <w:r w:rsidR="00CE5D08" w:rsidRPr="00D010A0">
              <w:rPr>
                <w:rFonts w:cs="Times New Roman"/>
                <w:szCs w:val="24"/>
              </w:rPr>
              <w:t xml:space="preserve"> -</w:t>
            </w:r>
            <w:r w:rsidRPr="00D010A0">
              <w:rPr>
                <w:rFonts w:cs="Times New Roman"/>
                <w:szCs w:val="24"/>
              </w:rPr>
              <w:t xml:space="preserve">   Are prices made clear to customers? </w:t>
            </w:r>
            <w:r w:rsidR="000E774D" w:rsidRPr="00D010A0">
              <w:rPr>
                <w:rFonts w:cs="Times New Roman"/>
                <w:szCs w:val="24"/>
              </w:rPr>
              <w:t xml:space="preserve">If yes, do the prices reflect the quality of service shown? If no, why do you think the company has chosen not to include prices? </w:t>
            </w:r>
          </w:p>
          <w:p w14:paraId="1D7037BE" w14:textId="3E9C6233" w:rsidR="009C6B52" w:rsidRPr="00D010A0" w:rsidRDefault="009C6B52" w:rsidP="00D010A0">
            <w:pPr>
              <w:spacing w:line="360" w:lineRule="auto"/>
              <w:jc w:val="both"/>
              <w:rPr>
                <w:rFonts w:cs="Times New Roman"/>
                <w:szCs w:val="24"/>
              </w:rPr>
            </w:pPr>
          </w:p>
        </w:tc>
      </w:tr>
      <w:tr w:rsidR="00594A98" w:rsidRPr="007D32C5" w14:paraId="4FB523D1" w14:textId="77777777" w:rsidTr="006C641A">
        <w:tc>
          <w:tcPr>
            <w:tcW w:w="9016" w:type="dxa"/>
            <w:gridSpan w:val="5"/>
          </w:tcPr>
          <w:p w14:paraId="7A604B67" w14:textId="4063C5BF" w:rsidR="00594A98" w:rsidRPr="00D010A0" w:rsidRDefault="00594A98" w:rsidP="00D010A0">
            <w:pPr>
              <w:spacing w:line="360" w:lineRule="auto"/>
              <w:jc w:val="both"/>
              <w:rPr>
                <w:rFonts w:cs="Times New Roman"/>
                <w:szCs w:val="24"/>
              </w:rPr>
            </w:pPr>
            <w:proofErr w:type="spellStart"/>
            <w:proofErr w:type="gramStart"/>
            <w:r w:rsidRPr="00D010A0">
              <w:rPr>
                <w:rFonts w:cs="Times New Roman"/>
                <w:szCs w:val="24"/>
              </w:rPr>
              <w:t>Answer</w:t>
            </w:r>
            <w:r w:rsidR="00CE5D08" w:rsidRPr="00D010A0">
              <w:rPr>
                <w:rFonts w:cs="Times New Roman"/>
                <w:szCs w:val="24"/>
              </w:rPr>
              <w:t>:</w:t>
            </w:r>
            <w:r w:rsidR="00DE04C2" w:rsidRPr="00D010A0">
              <w:rPr>
                <w:rFonts w:cs="Times New Roman"/>
                <w:szCs w:val="24"/>
              </w:rPr>
              <w:t>The</w:t>
            </w:r>
            <w:proofErr w:type="spellEnd"/>
            <w:proofErr w:type="gramEnd"/>
            <w:r w:rsidR="00DE04C2" w:rsidRPr="00D010A0">
              <w:rPr>
                <w:rFonts w:cs="Times New Roman"/>
                <w:szCs w:val="24"/>
              </w:rPr>
              <w:t xml:space="preserve"> portion of the website that is shown provides no visibility of the prices. Omnia Retail (2024) indicates that "businesses may hold off on pricing to spark conversation or avoid price comparison, but doing so will only frustrate the customer looking to answer a quick question." The company may be employing this treatment to either allow for seasonal pricing flexibility or to treat quotes differently depending on the size and additional services of the party.</w:t>
            </w:r>
          </w:p>
          <w:p w14:paraId="0FA5337E" w14:textId="56B50A7D" w:rsidR="00CE5D08" w:rsidRPr="00D010A0" w:rsidRDefault="00CE5D08" w:rsidP="00D010A0">
            <w:pPr>
              <w:spacing w:line="360" w:lineRule="auto"/>
              <w:jc w:val="both"/>
              <w:rPr>
                <w:rFonts w:cs="Times New Roman"/>
                <w:szCs w:val="24"/>
              </w:rPr>
            </w:pPr>
          </w:p>
        </w:tc>
      </w:tr>
      <w:tr w:rsidR="000E774D" w:rsidRPr="007D32C5" w14:paraId="2A77A42F" w14:textId="77777777" w:rsidTr="006C641A">
        <w:tc>
          <w:tcPr>
            <w:tcW w:w="9016" w:type="dxa"/>
            <w:gridSpan w:val="5"/>
          </w:tcPr>
          <w:p w14:paraId="662B7643" w14:textId="77777777" w:rsidR="000E774D" w:rsidRPr="00D010A0" w:rsidRDefault="000E774D" w:rsidP="00D010A0">
            <w:pPr>
              <w:spacing w:line="360" w:lineRule="auto"/>
              <w:jc w:val="both"/>
              <w:rPr>
                <w:rFonts w:cs="Times New Roman"/>
                <w:b/>
                <w:bCs/>
                <w:szCs w:val="24"/>
              </w:rPr>
            </w:pPr>
            <w:r w:rsidRPr="00D010A0">
              <w:rPr>
                <w:rFonts w:cs="Times New Roman"/>
                <w:b/>
                <w:bCs/>
                <w:szCs w:val="24"/>
              </w:rPr>
              <w:t>Section 4 – Searchability</w:t>
            </w:r>
          </w:p>
          <w:p w14:paraId="14A8CAC5" w14:textId="4CE772C9" w:rsidR="00CE5D08" w:rsidRPr="00D010A0" w:rsidRDefault="00CE5D08" w:rsidP="00D010A0">
            <w:pPr>
              <w:spacing w:line="360" w:lineRule="auto"/>
              <w:jc w:val="both"/>
              <w:rPr>
                <w:rFonts w:cs="Times New Roman"/>
                <w:b/>
                <w:bCs/>
                <w:szCs w:val="24"/>
              </w:rPr>
            </w:pPr>
          </w:p>
        </w:tc>
      </w:tr>
      <w:tr w:rsidR="000E774D" w:rsidRPr="007D32C5" w14:paraId="5E92833B" w14:textId="77777777" w:rsidTr="000E774D">
        <w:trPr>
          <w:trHeight w:val="185"/>
        </w:trPr>
        <w:tc>
          <w:tcPr>
            <w:tcW w:w="4508" w:type="dxa"/>
            <w:gridSpan w:val="3"/>
            <w:vMerge w:val="restart"/>
          </w:tcPr>
          <w:p w14:paraId="394CE9DC" w14:textId="14D2A04D" w:rsidR="000E774D" w:rsidRPr="00D010A0" w:rsidRDefault="00CE5D08" w:rsidP="00D010A0">
            <w:pPr>
              <w:spacing w:line="360" w:lineRule="auto"/>
              <w:jc w:val="both"/>
              <w:rPr>
                <w:rFonts w:cs="Times New Roman"/>
                <w:szCs w:val="24"/>
              </w:rPr>
            </w:pPr>
            <w:r w:rsidRPr="00D010A0">
              <w:rPr>
                <w:rFonts w:cs="Times New Roman"/>
                <w:b/>
                <w:bCs/>
                <w:szCs w:val="24"/>
              </w:rPr>
              <w:t>Question 4a</w:t>
            </w:r>
            <w:r w:rsidRPr="00D010A0">
              <w:rPr>
                <w:rFonts w:cs="Times New Roman"/>
                <w:szCs w:val="24"/>
              </w:rPr>
              <w:t xml:space="preserve"> - </w:t>
            </w:r>
            <w:r w:rsidR="000E774D" w:rsidRPr="00D010A0">
              <w:rPr>
                <w:rFonts w:cs="Times New Roman"/>
                <w:szCs w:val="24"/>
              </w:rPr>
              <w:t xml:space="preserve">What </w:t>
            </w:r>
            <w:r w:rsidR="000E774D" w:rsidRPr="00D010A0">
              <w:rPr>
                <w:rFonts w:cs="Times New Roman"/>
                <w:b/>
                <w:bCs/>
                <w:szCs w:val="24"/>
              </w:rPr>
              <w:t>three</w:t>
            </w:r>
            <w:r w:rsidR="000E774D" w:rsidRPr="00D010A0">
              <w:rPr>
                <w:rFonts w:cs="Times New Roman"/>
                <w:szCs w:val="24"/>
              </w:rPr>
              <w:t xml:space="preserve"> words would you type into Google to find this type of service? </w:t>
            </w:r>
          </w:p>
        </w:tc>
        <w:tc>
          <w:tcPr>
            <w:tcW w:w="4508" w:type="dxa"/>
            <w:gridSpan w:val="2"/>
          </w:tcPr>
          <w:p w14:paraId="28870333" w14:textId="72F70751" w:rsidR="000E774D" w:rsidRPr="00D010A0" w:rsidRDefault="00CE5D08" w:rsidP="00D010A0">
            <w:pPr>
              <w:spacing w:line="360" w:lineRule="auto"/>
              <w:jc w:val="both"/>
              <w:rPr>
                <w:rFonts w:cs="Times New Roman"/>
                <w:szCs w:val="24"/>
              </w:rPr>
            </w:pPr>
            <w:r w:rsidRPr="00D010A0">
              <w:rPr>
                <w:rFonts w:cs="Times New Roman"/>
                <w:szCs w:val="24"/>
              </w:rPr>
              <w:t>1.</w:t>
            </w:r>
            <w:r w:rsidR="00DE04C2" w:rsidRPr="00D010A0">
              <w:rPr>
                <w:rFonts w:cs="Times New Roman"/>
                <w:szCs w:val="24"/>
              </w:rPr>
              <w:t>Birmingham bowling alley</w:t>
            </w:r>
          </w:p>
        </w:tc>
      </w:tr>
      <w:tr w:rsidR="000E774D" w:rsidRPr="007D32C5" w14:paraId="360472DD" w14:textId="77777777" w:rsidTr="00735497">
        <w:trPr>
          <w:trHeight w:val="185"/>
        </w:trPr>
        <w:tc>
          <w:tcPr>
            <w:tcW w:w="4508" w:type="dxa"/>
            <w:gridSpan w:val="3"/>
            <w:vMerge/>
          </w:tcPr>
          <w:p w14:paraId="7493D5A8" w14:textId="77777777" w:rsidR="000E774D" w:rsidRPr="00D010A0" w:rsidRDefault="000E774D" w:rsidP="00D010A0">
            <w:pPr>
              <w:spacing w:line="360" w:lineRule="auto"/>
              <w:jc w:val="both"/>
              <w:rPr>
                <w:rFonts w:cs="Times New Roman"/>
                <w:szCs w:val="24"/>
              </w:rPr>
            </w:pPr>
          </w:p>
        </w:tc>
        <w:tc>
          <w:tcPr>
            <w:tcW w:w="4508" w:type="dxa"/>
            <w:gridSpan w:val="2"/>
          </w:tcPr>
          <w:p w14:paraId="667873EF" w14:textId="51A2D6BE" w:rsidR="00CE5D08" w:rsidRPr="00D010A0" w:rsidRDefault="00CE5D08" w:rsidP="00D010A0">
            <w:pPr>
              <w:spacing w:line="360" w:lineRule="auto"/>
              <w:jc w:val="both"/>
              <w:rPr>
                <w:rFonts w:cs="Times New Roman"/>
                <w:szCs w:val="24"/>
              </w:rPr>
            </w:pPr>
            <w:r w:rsidRPr="00D010A0">
              <w:rPr>
                <w:rFonts w:cs="Times New Roman"/>
                <w:szCs w:val="24"/>
              </w:rPr>
              <w:t>2.</w:t>
            </w:r>
            <w:r w:rsidR="00DE04C2" w:rsidRPr="00D010A0">
              <w:rPr>
                <w:rFonts w:cs="Times New Roman"/>
                <w:szCs w:val="24"/>
              </w:rPr>
              <w:t xml:space="preserve">Family bowling </w:t>
            </w:r>
            <w:proofErr w:type="spellStart"/>
            <w:r w:rsidR="00DE04C2" w:rsidRPr="00D010A0">
              <w:rPr>
                <w:rFonts w:cs="Times New Roman"/>
                <w:szCs w:val="24"/>
              </w:rPr>
              <w:t>center</w:t>
            </w:r>
            <w:proofErr w:type="spellEnd"/>
          </w:p>
        </w:tc>
      </w:tr>
      <w:tr w:rsidR="000E774D" w:rsidRPr="007D32C5" w14:paraId="38F3472A" w14:textId="77777777" w:rsidTr="00735497">
        <w:trPr>
          <w:trHeight w:val="185"/>
        </w:trPr>
        <w:tc>
          <w:tcPr>
            <w:tcW w:w="4508" w:type="dxa"/>
            <w:gridSpan w:val="3"/>
            <w:vMerge/>
          </w:tcPr>
          <w:p w14:paraId="63B7565C" w14:textId="77777777" w:rsidR="000E774D" w:rsidRPr="00D010A0" w:rsidRDefault="000E774D" w:rsidP="00D010A0">
            <w:pPr>
              <w:spacing w:line="360" w:lineRule="auto"/>
              <w:jc w:val="both"/>
              <w:rPr>
                <w:rFonts w:cs="Times New Roman"/>
                <w:szCs w:val="24"/>
              </w:rPr>
            </w:pPr>
          </w:p>
        </w:tc>
        <w:tc>
          <w:tcPr>
            <w:tcW w:w="4508" w:type="dxa"/>
            <w:gridSpan w:val="2"/>
          </w:tcPr>
          <w:p w14:paraId="0B78EB9B" w14:textId="6143DA94" w:rsidR="000E774D" w:rsidRPr="00D010A0" w:rsidRDefault="00CE5D08" w:rsidP="00D010A0">
            <w:pPr>
              <w:spacing w:line="360" w:lineRule="auto"/>
              <w:jc w:val="both"/>
              <w:rPr>
                <w:rFonts w:cs="Times New Roman"/>
                <w:szCs w:val="24"/>
              </w:rPr>
            </w:pPr>
            <w:r w:rsidRPr="00D010A0">
              <w:rPr>
                <w:rFonts w:cs="Times New Roman"/>
                <w:szCs w:val="24"/>
              </w:rPr>
              <w:t xml:space="preserve">3. </w:t>
            </w:r>
            <w:r w:rsidR="00DE04C2" w:rsidRPr="00D010A0">
              <w:rPr>
                <w:rFonts w:cs="Times New Roman"/>
                <w:szCs w:val="24"/>
              </w:rPr>
              <w:t>Ten-pin bowling near me</w:t>
            </w:r>
          </w:p>
        </w:tc>
      </w:tr>
      <w:tr w:rsidR="000E774D" w:rsidRPr="007D32C5" w14:paraId="1A11C55F" w14:textId="77777777" w:rsidTr="006C641A">
        <w:tc>
          <w:tcPr>
            <w:tcW w:w="9016" w:type="dxa"/>
            <w:gridSpan w:val="5"/>
          </w:tcPr>
          <w:p w14:paraId="0583804F" w14:textId="77777777" w:rsidR="000E774D" w:rsidRPr="00D010A0" w:rsidRDefault="00CE5D08" w:rsidP="00D010A0">
            <w:pPr>
              <w:spacing w:line="360" w:lineRule="auto"/>
              <w:jc w:val="both"/>
              <w:rPr>
                <w:rFonts w:cs="Times New Roman"/>
                <w:szCs w:val="24"/>
              </w:rPr>
            </w:pPr>
            <w:r w:rsidRPr="00D010A0">
              <w:rPr>
                <w:rFonts w:cs="Times New Roman"/>
                <w:b/>
                <w:bCs/>
                <w:szCs w:val="24"/>
              </w:rPr>
              <w:lastRenderedPageBreak/>
              <w:t>Question 4b</w:t>
            </w:r>
            <w:r w:rsidRPr="00D010A0">
              <w:rPr>
                <w:rFonts w:cs="Times New Roman"/>
                <w:szCs w:val="24"/>
              </w:rPr>
              <w:t xml:space="preserve"> - </w:t>
            </w:r>
            <w:r w:rsidR="000E774D" w:rsidRPr="00D010A0">
              <w:rPr>
                <w:rFonts w:cs="Times New Roman"/>
                <w:szCs w:val="24"/>
              </w:rPr>
              <w:t xml:space="preserve">When you type these words into google, does the company’s website appear in the top ten websites? </w:t>
            </w:r>
          </w:p>
          <w:p w14:paraId="57C42023" w14:textId="6F9A1779" w:rsidR="00CE5D08" w:rsidRPr="00D010A0" w:rsidRDefault="00CE5D08" w:rsidP="00D010A0">
            <w:pPr>
              <w:spacing w:line="360" w:lineRule="auto"/>
              <w:jc w:val="both"/>
              <w:rPr>
                <w:rFonts w:cs="Times New Roman"/>
                <w:szCs w:val="24"/>
              </w:rPr>
            </w:pPr>
          </w:p>
        </w:tc>
      </w:tr>
      <w:tr w:rsidR="000E774D" w:rsidRPr="007D32C5" w14:paraId="7F4818F5" w14:textId="77777777" w:rsidTr="006C641A">
        <w:tc>
          <w:tcPr>
            <w:tcW w:w="9016" w:type="dxa"/>
            <w:gridSpan w:val="5"/>
          </w:tcPr>
          <w:p w14:paraId="7937E005" w14:textId="2EF0A0FD" w:rsidR="000E774D" w:rsidRPr="00D010A0" w:rsidRDefault="00CE5D08" w:rsidP="00D010A0">
            <w:pPr>
              <w:spacing w:line="360" w:lineRule="auto"/>
              <w:jc w:val="both"/>
              <w:rPr>
                <w:rFonts w:cs="Times New Roman"/>
                <w:szCs w:val="24"/>
              </w:rPr>
            </w:pPr>
            <w:r w:rsidRPr="00D010A0">
              <w:rPr>
                <w:rFonts w:cs="Times New Roman"/>
                <w:szCs w:val="24"/>
              </w:rPr>
              <w:t xml:space="preserve">Answer: </w:t>
            </w:r>
            <w:r w:rsidR="00D010A0" w:rsidRPr="00D010A0">
              <w:rPr>
                <w:rFonts w:cs="Times New Roman"/>
                <w:szCs w:val="24"/>
              </w:rPr>
              <w:t xml:space="preserve">Exact rankings can only be confirmed without </w:t>
            </w:r>
            <w:proofErr w:type="gramStart"/>
            <w:r w:rsidR="00D010A0" w:rsidRPr="00D010A0">
              <w:rPr>
                <w:rFonts w:cs="Times New Roman"/>
                <w:szCs w:val="24"/>
              </w:rPr>
              <w:t>actually performing</w:t>
            </w:r>
            <w:proofErr w:type="gramEnd"/>
            <w:r w:rsidR="00D010A0" w:rsidRPr="00D010A0">
              <w:rPr>
                <w:rFonts w:cs="Times New Roman"/>
                <w:szCs w:val="24"/>
              </w:rPr>
              <w:t xml:space="preserve"> the search. But, as per </w:t>
            </w:r>
            <w:proofErr w:type="spellStart"/>
            <w:r w:rsidR="00D010A0" w:rsidRPr="00D010A0">
              <w:rPr>
                <w:rFonts w:cs="Times New Roman"/>
                <w:szCs w:val="24"/>
              </w:rPr>
              <w:t>Backlinko</w:t>
            </w:r>
            <w:proofErr w:type="spellEnd"/>
            <w:r w:rsidR="00D010A0" w:rsidRPr="00D010A0">
              <w:rPr>
                <w:rFonts w:cs="Times New Roman"/>
                <w:szCs w:val="24"/>
              </w:rPr>
              <w:t xml:space="preserve"> (2025), businesses with full Google Business Profiles and location specific keywords get the top rank for the local search. However, if Acocks Green Bowl receives proper keywords, business listings, and location info on the site for local SEO, you will probably find it on top results for Birmingham area bowling searches.</w:t>
            </w:r>
          </w:p>
          <w:p w14:paraId="203729B7" w14:textId="4000C950" w:rsidR="00CE5D08" w:rsidRPr="00D010A0" w:rsidRDefault="00CE5D08" w:rsidP="00D010A0">
            <w:pPr>
              <w:spacing w:line="360" w:lineRule="auto"/>
              <w:jc w:val="both"/>
              <w:rPr>
                <w:rFonts w:cs="Times New Roman"/>
                <w:szCs w:val="24"/>
              </w:rPr>
            </w:pPr>
          </w:p>
        </w:tc>
      </w:tr>
      <w:tr w:rsidR="000E774D" w:rsidRPr="007D32C5" w14:paraId="18FE4266" w14:textId="77777777" w:rsidTr="006C641A">
        <w:tc>
          <w:tcPr>
            <w:tcW w:w="9016" w:type="dxa"/>
            <w:gridSpan w:val="5"/>
          </w:tcPr>
          <w:p w14:paraId="7044C31E" w14:textId="68E8DF9D" w:rsidR="00CE5D08" w:rsidRPr="00D010A0" w:rsidRDefault="000E774D" w:rsidP="00D010A0">
            <w:pPr>
              <w:spacing w:line="360" w:lineRule="auto"/>
              <w:jc w:val="both"/>
              <w:rPr>
                <w:rFonts w:cs="Times New Roman"/>
                <w:b/>
                <w:bCs/>
                <w:szCs w:val="24"/>
              </w:rPr>
            </w:pPr>
            <w:r w:rsidRPr="00D010A0">
              <w:rPr>
                <w:rFonts w:cs="Times New Roman"/>
                <w:b/>
                <w:bCs/>
                <w:szCs w:val="24"/>
              </w:rPr>
              <w:t>Section 5 – Reflection and conclusion</w:t>
            </w:r>
          </w:p>
        </w:tc>
      </w:tr>
      <w:tr w:rsidR="000E774D" w:rsidRPr="007D32C5" w14:paraId="5270D4EE" w14:textId="77777777" w:rsidTr="006C641A">
        <w:tc>
          <w:tcPr>
            <w:tcW w:w="9016" w:type="dxa"/>
            <w:gridSpan w:val="5"/>
          </w:tcPr>
          <w:p w14:paraId="3026900B" w14:textId="34A4F1A6" w:rsidR="000E774D" w:rsidRPr="00D010A0" w:rsidRDefault="00CE5D08" w:rsidP="00D010A0">
            <w:pPr>
              <w:spacing w:line="360" w:lineRule="auto"/>
              <w:jc w:val="both"/>
              <w:rPr>
                <w:rFonts w:cs="Times New Roman"/>
                <w:szCs w:val="24"/>
              </w:rPr>
            </w:pPr>
            <w:r w:rsidRPr="00D010A0">
              <w:rPr>
                <w:rFonts w:cs="Times New Roman"/>
                <w:b/>
                <w:bCs/>
                <w:szCs w:val="24"/>
              </w:rPr>
              <w:t>Question 5a</w:t>
            </w:r>
            <w:r w:rsidRPr="00D010A0">
              <w:rPr>
                <w:rFonts w:cs="Times New Roman"/>
                <w:szCs w:val="24"/>
              </w:rPr>
              <w:t xml:space="preserve"> - </w:t>
            </w:r>
            <w:r w:rsidR="000E774D" w:rsidRPr="00D010A0">
              <w:rPr>
                <w:rFonts w:cs="Times New Roman"/>
                <w:szCs w:val="24"/>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5E94F9A" w:rsidR="000E774D" w:rsidRPr="00D010A0" w:rsidRDefault="00CE5D08" w:rsidP="00D010A0">
            <w:pPr>
              <w:spacing w:line="360" w:lineRule="auto"/>
              <w:jc w:val="both"/>
              <w:rPr>
                <w:rFonts w:cs="Times New Roman"/>
                <w:szCs w:val="24"/>
              </w:rPr>
            </w:pPr>
            <w:r w:rsidRPr="00D010A0">
              <w:rPr>
                <w:rFonts w:cs="Times New Roman"/>
                <w:szCs w:val="24"/>
              </w:rPr>
              <w:t xml:space="preserve">Answer: </w:t>
            </w:r>
            <w:r w:rsidR="00D010A0" w:rsidRPr="00D010A0">
              <w:rPr>
                <w:rFonts w:cs="Times New Roman"/>
                <w:szCs w:val="24"/>
              </w:rPr>
              <w:t xml:space="preserve">Despite the boom of social media and other digital platforms in recent times, websites are still very valid for UK businesses. According to </w:t>
            </w:r>
            <w:proofErr w:type="spellStart"/>
            <w:r w:rsidR="00D010A0" w:rsidRPr="00D010A0">
              <w:rPr>
                <w:rFonts w:cs="Times New Roman"/>
                <w:szCs w:val="24"/>
              </w:rPr>
              <w:t>Backlinko</w:t>
            </w:r>
            <w:proofErr w:type="spellEnd"/>
            <w:r w:rsidR="00D010A0" w:rsidRPr="00D010A0">
              <w:rPr>
                <w:rFonts w:cs="Times New Roman"/>
                <w:szCs w:val="24"/>
              </w:rPr>
              <w:t xml:space="preserve"> (2025): "websites represent the authoritative digital headquarters where businesses dictate how the customer journey and business narrative will unfold." Social media, on the other hand, only gives them essential information access, booking functionality and brand establishment that technology platforms alone cannot create. Websites allow </w:t>
            </w:r>
            <w:r w:rsidR="00D010A0" w:rsidRPr="00D010A0">
              <w:rPr>
                <w:rFonts w:cs="Times New Roman"/>
                <w:szCs w:val="24"/>
              </w:rPr>
              <w:t xml:space="preserve">service-based businesses like bowling alleys to book a spot </w:t>
            </w:r>
            <w:proofErr w:type="gramStart"/>
            <w:r w:rsidR="00D010A0" w:rsidRPr="00D010A0">
              <w:rPr>
                <w:rFonts w:cs="Times New Roman"/>
                <w:szCs w:val="24"/>
              </w:rPr>
              <w:t>and also</w:t>
            </w:r>
            <w:proofErr w:type="gramEnd"/>
            <w:r w:rsidR="00D010A0" w:rsidRPr="00D010A0">
              <w:rPr>
                <w:rFonts w:cs="Times New Roman"/>
                <w:szCs w:val="24"/>
              </w:rPr>
              <w:t xml:space="preserve"> plan events for parties of all </w:t>
            </w:r>
            <w:proofErr w:type="gramStart"/>
            <w:r w:rsidR="00D010A0" w:rsidRPr="00D010A0">
              <w:rPr>
                <w:rFonts w:cs="Times New Roman"/>
                <w:szCs w:val="24"/>
              </w:rPr>
              <w:t>kinds, but</w:t>
            </w:r>
            <w:proofErr w:type="gramEnd"/>
            <w:r w:rsidR="00D010A0" w:rsidRPr="00D010A0">
              <w:rPr>
                <w:rFonts w:cs="Times New Roman"/>
                <w:szCs w:val="24"/>
              </w:rPr>
              <w:t xml:space="preserve"> also give all the information on all the facilities</w:t>
            </w:r>
            <w:r w:rsidR="00D010A0" w:rsidRPr="00D010A0">
              <w:rPr>
                <w:rFonts w:cs="Times New Roman"/>
                <w:szCs w:val="24"/>
              </w:rPr>
              <w:t xml:space="preserve"> and properties, otherwise spread across various services such as the names of bowling alleys (</w:t>
            </w:r>
            <w:proofErr w:type="spellStart"/>
            <w:r w:rsidR="00D010A0" w:rsidRPr="00D010A0">
              <w:rPr>
                <w:rFonts w:cs="Times New Roman"/>
                <w:szCs w:val="24"/>
              </w:rPr>
              <w:t>Baymard</w:t>
            </w:r>
            <w:proofErr w:type="spellEnd"/>
            <w:r w:rsidR="00D010A0" w:rsidRPr="00D010A0">
              <w:rPr>
                <w:rFonts w:cs="Times New Roman"/>
                <w:szCs w:val="24"/>
              </w:rPr>
              <w:t xml:space="preserve"> Institute, 2021).</w:t>
            </w:r>
          </w:p>
          <w:p w14:paraId="15C51E5C" w14:textId="6B52ADAD" w:rsidR="00CE5D08" w:rsidRPr="00D010A0" w:rsidRDefault="00CE5D08" w:rsidP="00D010A0">
            <w:pPr>
              <w:spacing w:line="360" w:lineRule="auto"/>
              <w:jc w:val="both"/>
              <w:rPr>
                <w:rFonts w:cs="Times New Roman"/>
                <w:szCs w:val="24"/>
              </w:rPr>
            </w:pPr>
          </w:p>
        </w:tc>
      </w:tr>
      <w:tr w:rsidR="000E774D" w:rsidRPr="007D32C5" w14:paraId="33331734" w14:textId="77777777" w:rsidTr="006C641A">
        <w:tc>
          <w:tcPr>
            <w:tcW w:w="9016" w:type="dxa"/>
            <w:gridSpan w:val="5"/>
          </w:tcPr>
          <w:p w14:paraId="755DCB6C" w14:textId="77777777" w:rsidR="000E774D" w:rsidRPr="00D010A0" w:rsidRDefault="00CE5D08" w:rsidP="00D010A0">
            <w:pPr>
              <w:spacing w:line="360" w:lineRule="auto"/>
              <w:jc w:val="both"/>
              <w:rPr>
                <w:rFonts w:cs="Times New Roman"/>
                <w:szCs w:val="24"/>
              </w:rPr>
            </w:pPr>
            <w:r w:rsidRPr="00D010A0">
              <w:rPr>
                <w:rFonts w:cs="Times New Roman"/>
                <w:b/>
                <w:bCs/>
                <w:szCs w:val="24"/>
              </w:rPr>
              <w:t>Question 5b</w:t>
            </w:r>
            <w:r w:rsidRPr="00D010A0">
              <w:rPr>
                <w:rFonts w:cs="Times New Roman"/>
                <w:szCs w:val="24"/>
              </w:rPr>
              <w:t xml:space="preserve"> - </w:t>
            </w:r>
            <w:r w:rsidR="000E774D" w:rsidRPr="00D010A0">
              <w:rPr>
                <w:rFonts w:cs="Times New Roman"/>
                <w:szCs w:val="24"/>
              </w:rPr>
              <w:t xml:space="preserve">If you were to make one recommendation about how to improve the website of your chosen company, what would it be? Why have you suggested this improvement? </w:t>
            </w:r>
          </w:p>
          <w:p w14:paraId="326A4DB0" w14:textId="77899D20" w:rsidR="00CE5D08" w:rsidRPr="00D010A0" w:rsidRDefault="00CE5D08" w:rsidP="00D010A0">
            <w:pPr>
              <w:spacing w:line="360" w:lineRule="auto"/>
              <w:jc w:val="both"/>
              <w:rPr>
                <w:rFonts w:cs="Times New Roman"/>
                <w:szCs w:val="24"/>
              </w:rPr>
            </w:pPr>
          </w:p>
        </w:tc>
      </w:tr>
      <w:tr w:rsidR="000E774D" w:rsidRPr="007D32C5" w14:paraId="55F79962" w14:textId="77777777" w:rsidTr="006C641A">
        <w:tc>
          <w:tcPr>
            <w:tcW w:w="9016" w:type="dxa"/>
            <w:gridSpan w:val="5"/>
          </w:tcPr>
          <w:p w14:paraId="34D1214F" w14:textId="1A9EDA03" w:rsidR="00CE5D08" w:rsidRPr="00D010A0" w:rsidRDefault="00CE5D08" w:rsidP="00D010A0">
            <w:pPr>
              <w:spacing w:line="360" w:lineRule="auto"/>
              <w:jc w:val="both"/>
              <w:rPr>
                <w:rFonts w:cs="Times New Roman"/>
                <w:szCs w:val="24"/>
              </w:rPr>
            </w:pPr>
            <w:r w:rsidRPr="00D010A0">
              <w:rPr>
                <w:rFonts w:cs="Times New Roman"/>
                <w:szCs w:val="24"/>
              </w:rPr>
              <w:t xml:space="preserve">Answer: </w:t>
            </w:r>
            <w:r w:rsidR="00D010A0" w:rsidRPr="00D010A0">
              <w:rPr>
                <w:rFonts w:cs="Times New Roman"/>
                <w:szCs w:val="24"/>
              </w:rPr>
              <w:t xml:space="preserve">Finally, I would add customer reviews and testimonials prominently </w:t>
            </w:r>
            <w:proofErr w:type="gramStart"/>
            <w:r w:rsidR="00D010A0" w:rsidRPr="00D010A0">
              <w:rPr>
                <w:rFonts w:cs="Times New Roman"/>
                <w:szCs w:val="24"/>
              </w:rPr>
              <w:t>in to</w:t>
            </w:r>
            <w:proofErr w:type="gramEnd"/>
            <w:r w:rsidR="00D010A0" w:rsidRPr="00D010A0">
              <w:rPr>
                <w:rFonts w:cs="Times New Roman"/>
                <w:szCs w:val="24"/>
              </w:rPr>
              <w:t xml:space="preserve"> the site. </w:t>
            </w:r>
            <w:proofErr w:type="spellStart"/>
            <w:r w:rsidR="00D010A0" w:rsidRPr="00D010A0">
              <w:rPr>
                <w:rFonts w:cs="Times New Roman"/>
                <w:szCs w:val="24"/>
              </w:rPr>
              <w:t>WebAppick</w:t>
            </w:r>
            <w:proofErr w:type="spellEnd"/>
            <w:r w:rsidR="00D010A0" w:rsidRPr="00D010A0">
              <w:rPr>
                <w:rFonts w:cs="Times New Roman"/>
                <w:szCs w:val="24"/>
              </w:rPr>
              <w:t xml:space="preserve"> (2024) explains that “displayed reviews correctly can improve a conversion ratio by up to 270%.” If this improvement were made, the social proof would be the current lack thereof, and is very important, especially for recreational venues, a customer’s experience being very much a factor in a decision. With authentic customer experiences on display, Acocks Green Bowl would be able to establish trust with potential customers and stand out from competitors. This, as noted by Omnia Retail (2024), is credibility and conversion boosting feedback that demonstrates confidence in the quality of service.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9465AE2" w14:textId="77777777" w:rsidR="00B50905" w:rsidRPr="0041122F" w:rsidRDefault="00B50905" w:rsidP="00B50905">
            <w:pPr>
              <w:spacing w:line="360" w:lineRule="auto"/>
              <w:jc w:val="both"/>
              <w:rPr>
                <w:rFonts w:ascii="Arial" w:hAnsi="Arial" w:cs="Arial"/>
                <w:sz w:val="22"/>
              </w:rPr>
            </w:pPr>
            <w:proofErr w:type="spellStart"/>
            <w:r w:rsidRPr="0041122F">
              <w:rPr>
                <w:rFonts w:ascii="Arial" w:hAnsi="Arial" w:cs="Arial"/>
                <w:sz w:val="22"/>
              </w:rPr>
              <w:t>Backlinko</w:t>
            </w:r>
            <w:proofErr w:type="spellEnd"/>
            <w:r w:rsidRPr="0041122F">
              <w:rPr>
                <w:rFonts w:ascii="Arial" w:hAnsi="Arial" w:cs="Arial"/>
                <w:sz w:val="22"/>
              </w:rPr>
              <w:t xml:space="preserve">. (2025). 'Local SEO: The Definitive Guide (2025)'. </w:t>
            </w:r>
            <w:proofErr w:type="spellStart"/>
            <w:r w:rsidRPr="0041122F">
              <w:rPr>
                <w:rFonts w:ascii="Arial" w:hAnsi="Arial" w:cs="Arial"/>
                <w:i/>
                <w:iCs/>
                <w:sz w:val="22"/>
              </w:rPr>
              <w:t>Backlinko</w:t>
            </w:r>
            <w:proofErr w:type="spellEnd"/>
            <w:r w:rsidRPr="0041122F">
              <w:rPr>
                <w:rFonts w:ascii="Arial" w:hAnsi="Arial" w:cs="Arial"/>
                <w:i/>
                <w:iCs/>
                <w:sz w:val="22"/>
              </w:rPr>
              <w:t xml:space="preserve"> Blog</w:t>
            </w:r>
            <w:r w:rsidRPr="0041122F">
              <w:rPr>
                <w:rFonts w:ascii="Arial" w:hAnsi="Arial" w:cs="Arial"/>
                <w:sz w:val="22"/>
              </w:rPr>
              <w:t xml:space="preserve">. Available at: </w:t>
            </w:r>
            <w:hyperlink r:id="rId8" w:tgtFrame="_new" w:history="1">
              <w:r w:rsidRPr="0041122F">
                <w:rPr>
                  <w:rStyle w:val="Hyperlink"/>
                  <w:rFonts w:ascii="Arial" w:hAnsi="Arial" w:cs="Arial"/>
                  <w:sz w:val="22"/>
                </w:rPr>
                <w:t>https://backlinko.com/local-seo-guide</w:t>
              </w:r>
            </w:hyperlink>
            <w:r w:rsidRPr="0041122F">
              <w:rPr>
                <w:rFonts w:ascii="Arial" w:hAnsi="Arial" w:cs="Arial"/>
                <w:sz w:val="22"/>
              </w:rPr>
              <w:t xml:space="preserve"> [Accessed 24 Apr. 2025].​</w:t>
            </w:r>
          </w:p>
          <w:p w14:paraId="4B196CB6" w14:textId="77777777" w:rsidR="00B50905" w:rsidRPr="0041122F" w:rsidRDefault="00B50905" w:rsidP="00B50905">
            <w:pPr>
              <w:spacing w:line="360" w:lineRule="auto"/>
              <w:jc w:val="both"/>
              <w:rPr>
                <w:rFonts w:ascii="Arial" w:hAnsi="Arial" w:cs="Arial"/>
                <w:sz w:val="22"/>
              </w:rPr>
            </w:pPr>
            <w:proofErr w:type="spellStart"/>
            <w:r w:rsidRPr="0041122F">
              <w:rPr>
                <w:rFonts w:ascii="Arial" w:hAnsi="Arial" w:cs="Arial"/>
                <w:sz w:val="22"/>
              </w:rPr>
              <w:t>Baymard</w:t>
            </w:r>
            <w:proofErr w:type="spellEnd"/>
            <w:r w:rsidRPr="0041122F">
              <w:rPr>
                <w:rFonts w:ascii="Arial" w:hAnsi="Arial" w:cs="Arial"/>
                <w:sz w:val="22"/>
              </w:rPr>
              <w:t xml:space="preserve"> Institute. (2021). 'Homepage UX Best Practices 2021'. </w:t>
            </w:r>
            <w:proofErr w:type="spellStart"/>
            <w:r w:rsidRPr="0041122F">
              <w:rPr>
                <w:rFonts w:ascii="Arial" w:hAnsi="Arial" w:cs="Arial"/>
                <w:i/>
                <w:iCs/>
                <w:sz w:val="22"/>
              </w:rPr>
              <w:t>Baymard</w:t>
            </w:r>
            <w:proofErr w:type="spellEnd"/>
            <w:r w:rsidRPr="0041122F">
              <w:rPr>
                <w:rFonts w:ascii="Arial" w:hAnsi="Arial" w:cs="Arial"/>
                <w:i/>
                <w:iCs/>
                <w:sz w:val="22"/>
              </w:rPr>
              <w:t xml:space="preserve"> Institute</w:t>
            </w:r>
            <w:r w:rsidRPr="0041122F">
              <w:rPr>
                <w:rFonts w:ascii="Arial" w:hAnsi="Arial" w:cs="Arial"/>
                <w:sz w:val="22"/>
              </w:rPr>
              <w:t xml:space="preserve">. Available at: </w:t>
            </w:r>
            <w:hyperlink r:id="rId9" w:tgtFrame="_new" w:history="1">
              <w:r w:rsidRPr="0041122F">
                <w:rPr>
                  <w:rStyle w:val="Hyperlink"/>
                  <w:rFonts w:ascii="Arial" w:hAnsi="Arial" w:cs="Arial"/>
                  <w:sz w:val="22"/>
                </w:rPr>
                <w:t>https://baymard.com/blog/ecommerce-homepage-ux</w:t>
              </w:r>
            </w:hyperlink>
            <w:r w:rsidRPr="0041122F">
              <w:rPr>
                <w:rFonts w:ascii="Arial" w:hAnsi="Arial" w:cs="Arial"/>
                <w:sz w:val="22"/>
              </w:rPr>
              <w:t xml:space="preserve"> [Accessed 24 Apr. 2025].​</w:t>
            </w:r>
          </w:p>
          <w:p w14:paraId="296C6F70" w14:textId="77777777" w:rsidR="00B50905" w:rsidRPr="0041122F" w:rsidRDefault="00B50905" w:rsidP="00B50905">
            <w:pPr>
              <w:spacing w:line="360" w:lineRule="auto"/>
              <w:jc w:val="both"/>
              <w:rPr>
                <w:rFonts w:ascii="Arial" w:hAnsi="Arial" w:cs="Arial"/>
                <w:sz w:val="22"/>
              </w:rPr>
            </w:pPr>
            <w:proofErr w:type="spellStart"/>
            <w:r w:rsidRPr="0041122F">
              <w:rPr>
                <w:rFonts w:ascii="Arial" w:hAnsi="Arial" w:cs="Arial"/>
                <w:sz w:val="22"/>
              </w:rPr>
              <w:t>Brandignity</w:t>
            </w:r>
            <w:proofErr w:type="spellEnd"/>
            <w:r w:rsidRPr="0041122F">
              <w:rPr>
                <w:rFonts w:ascii="Arial" w:hAnsi="Arial" w:cs="Arial"/>
                <w:sz w:val="22"/>
              </w:rPr>
              <w:t xml:space="preserve">. (2023). 'How Website Design Affects User Experience'. </w:t>
            </w:r>
            <w:proofErr w:type="spellStart"/>
            <w:r w:rsidRPr="0041122F">
              <w:rPr>
                <w:rFonts w:ascii="Arial" w:hAnsi="Arial" w:cs="Arial"/>
                <w:i/>
                <w:iCs/>
                <w:sz w:val="22"/>
              </w:rPr>
              <w:t>Brandignity</w:t>
            </w:r>
            <w:proofErr w:type="spellEnd"/>
            <w:r w:rsidRPr="0041122F">
              <w:rPr>
                <w:rFonts w:ascii="Arial" w:hAnsi="Arial" w:cs="Arial"/>
                <w:i/>
                <w:iCs/>
                <w:sz w:val="22"/>
              </w:rPr>
              <w:t xml:space="preserve"> Blog</w:t>
            </w:r>
            <w:r w:rsidRPr="0041122F">
              <w:rPr>
                <w:rFonts w:ascii="Arial" w:hAnsi="Arial" w:cs="Arial"/>
                <w:sz w:val="22"/>
              </w:rPr>
              <w:t xml:space="preserve">. Available at: </w:t>
            </w:r>
            <w:hyperlink r:id="rId10" w:tgtFrame="_new" w:history="1">
              <w:r w:rsidRPr="0041122F">
                <w:rPr>
                  <w:rStyle w:val="Hyperlink"/>
                  <w:rFonts w:ascii="Arial" w:hAnsi="Arial" w:cs="Arial"/>
                  <w:sz w:val="22"/>
                </w:rPr>
                <w:t>https://www.brandignity.com/2023/06/how-website-design-affects-user-experience/</w:t>
              </w:r>
            </w:hyperlink>
            <w:r w:rsidRPr="0041122F">
              <w:rPr>
                <w:rFonts w:ascii="Arial" w:hAnsi="Arial" w:cs="Arial"/>
                <w:sz w:val="22"/>
              </w:rPr>
              <w:t xml:space="preserve"> [Accessed 24 Apr. 2025].</w:t>
            </w:r>
          </w:p>
          <w:p w14:paraId="3FFBF60D" w14:textId="77777777" w:rsidR="00B50905" w:rsidRPr="0041122F" w:rsidRDefault="00B50905" w:rsidP="00B50905">
            <w:pPr>
              <w:spacing w:line="360" w:lineRule="auto"/>
              <w:jc w:val="both"/>
              <w:rPr>
                <w:rFonts w:ascii="Arial" w:hAnsi="Arial" w:cs="Arial"/>
                <w:sz w:val="22"/>
              </w:rPr>
            </w:pPr>
            <w:proofErr w:type="spellStart"/>
            <w:r w:rsidRPr="0041122F">
              <w:rPr>
                <w:rFonts w:ascii="Arial" w:hAnsi="Arial" w:cs="Arial"/>
                <w:sz w:val="22"/>
              </w:rPr>
              <w:t>Huemor</w:t>
            </w:r>
            <w:proofErr w:type="spellEnd"/>
            <w:r w:rsidRPr="0041122F">
              <w:rPr>
                <w:rFonts w:ascii="Arial" w:hAnsi="Arial" w:cs="Arial"/>
                <w:sz w:val="22"/>
              </w:rPr>
              <w:t xml:space="preserve">. (2023). '10+ High Converting Service Page Design Examples'. </w:t>
            </w:r>
            <w:proofErr w:type="spellStart"/>
            <w:r w:rsidRPr="0041122F">
              <w:rPr>
                <w:rFonts w:ascii="Arial" w:hAnsi="Arial" w:cs="Arial"/>
                <w:i/>
                <w:iCs/>
                <w:sz w:val="22"/>
              </w:rPr>
              <w:t>Huemor</w:t>
            </w:r>
            <w:proofErr w:type="spellEnd"/>
            <w:r w:rsidRPr="0041122F">
              <w:rPr>
                <w:rFonts w:ascii="Arial" w:hAnsi="Arial" w:cs="Arial"/>
                <w:i/>
                <w:iCs/>
                <w:sz w:val="22"/>
              </w:rPr>
              <w:t xml:space="preserve"> Blog</w:t>
            </w:r>
            <w:r w:rsidRPr="0041122F">
              <w:rPr>
                <w:rFonts w:ascii="Arial" w:hAnsi="Arial" w:cs="Arial"/>
                <w:sz w:val="22"/>
              </w:rPr>
              <w:t xml:space="preserve">. Available at: </w:t>
            </w:r>
            <w:hyperlink r:id="rId11" w:tgtFrame="_new" w:history="1">
              <w:r w:rsidRPr="0041122F">
                <w:rPr>
                  <w:rStyle w:val="Hyperlink"/>
                  <w:rFonts w:ascii="Arial" w:hAnsi="Arial" w:cs="Arial"/>
                  <w:sz w:val="22"/>
                </w:rPr>
                <w:t>https://huemor.rocks/blog/service-page-design-examples/</w:t>
              </w:r>
            </w:hyperlink>
            <w:r w:rsidRPr="0041122F">
              <w:rPr>
                <w:rFonts w:ascii="Arial" w:hAnsi="Arial" w:cs="Arial"/>
                <w:sz w:val="22"/>
              </w:rPr>
              <w:t xml:space="preserve"> [Accessed 24 Apr. 2025].​</w:t>
            </w:r>
          </w:p>
          <w:p w14:paraId="401B2CCF" w14:textId="77777777" w:rsidR="00B50905" w:rsidRPr="0041122F" w:rsidRDefault="00B50905" w:rsidP="00B50905">
            <w:pPr>
              <w:spacing w:line="360" w:lineRule="auto"/>
              <w:jc w:val="both"/>
              <w:rPr>
                <w:rFonts w:ascii="Arial" w:hAnsi="Arial" w:cs="Arial"/>
                <w:sz w:val="22"/>
              </w:rPr>
            </w:pPr>
            <w:r w:rsidRPr="0041122F">
              <w:rPr>
                <w:rFonts w:ascii="Arial" w:hAnsi="Arial" w:cs="Arial"/>
                <w:sz w:val="22"/>
              </w:rPr>
              <w:t xml:space="preserve">Omnia Retail. (2024). 'Building Consumer Trust: The Power of Transparent Pricing in E-Commerce'. </w:t>
            </w:r>
            <w:r w:rsidRPr="0041122F">
              <w:rPr>
                <w:rFonts w:ascii="Arial" w:hAnsi="Arial" w:cs="Arial"/>
                <w:i/>
                <w:iCs/>
                <w:sz w:val="22"/>
              </w:rPr>
              <w:t>Omnia Retail Blog</w:t>
            </w:r>
            <w:r w:rsidRPr="0041122F">
              <w:rPr>
                <w:rFonts w:ascii="Arial" w:hAnsi="Arial" w:cs="Arial"/>
                <w:sz w:val="22"/>
              </w:rPr>
              <w:t xml:space="preserve">. Available at: </w:t>
            </w:r>
            <w:hyperlink r:id="rId12" w:tgtFrame="_new" w:history="1">
              <w:r w:rsidRPr="0041122F">
                <w:rPr>
                  <w:rStyle w:val="Hyperlink"/>
                  <w:rFonts w:ascii="Arial" w:hAnsi="Arial" w:cs="Arial"/>
                  <w:sz w:val="22"/>
                </w:rPr>
                <w:t>https://www.omniaretail.com/blog/how-e-commerce-brands-and-retailers-are-building-trust-with-transparent-pricing</w:t>
              </w:r>
            </w:hyperlink>
            <w:r w:rsidRPr="0041122F">
              <w:rPr>
                <w:rFonts w:ascii="Arial" w:hAnsi="Arial" w:cs="Arial"/>
                <w:sz w:val="22"/>
              </w:rPr>
              <w:t xml:space="preserve"> [Accessed 24 Apr. 2025].​</w:t>
            </w:r>
          </w:p>
          <w:p w14:paraId="6D92E41A" w14:textId="77777777" w:rsidR="00B50905" w:rsidRPr="0041122F" w:rsidRDefault="00B50905" w:rsidP="00B50905">
            <w:pPr>
              <w:spacing w:line="360" w:lineRule="auto"/>
              <w:jc w:val="both"/>
              <w:rPr>
                <w:rFonts w:ascii="Arial" w:hAnsi="Arial" w:cs="Arial"/>
                <w:sz w:val="22"/>
              </w:rPr>
            </w:pPr>
            <w:proofErr w:type="spellStart"/>
            <w:r w:rsidRPr="0041122F">
              <w:rPr>
                <w:rFonts w:ascii="Arial" w:hAnsi="Arial" w:cs="Arial"/>
                <w:sz w:val="22"/>
              </w:rPr>
              <w:t>Ramotion</w:t>
            </w:r>
            <w:proofErr w:type="spellEnd"/>
            <w:r w:rsidRPr="0041122F">
              <w:rPr>
                <w:rFonts w:ascii="Arial" w:hAnsi="Arial" w:cs="Arial"/>
                <w:sz w:val="22"/>
              </w:rPr>
              <w:t xml:space="preserve">. (2024). 'The Aesthetic-Usability Effect and Its Application in Design'. </w:t>
            </w:r>
            <w:proofErr w:type="spellStart"/>
            <w:r w:rsidRPr="0041122F">
              <w:rPr>
                <w:rFonts w:ascii="Arial" w:hAnsi="Arial" w:cs="Arial"/>
                <w:i/>
                <w:iCs/>
                <w:sz w:val="22"/>
              </w:rPr>
              <w:t>Ramotion</w:t>
            </w:r>
            <w:proofErr w:type="spellEnd"/>
            <w:r w:rsidRPr="0041122F">
              <w:rPr>
                <w:rFonts w:ascii="Arial" w:hAnsi="Arial" w:cs="Arial"/>
                <w:i/>
                <w:iCs/>
                <w:sz w:val="22"/>
              </w:rPr>
              <w:t xml:space="preserve"> Blog</w:t>
            </w:r>
            <w:r w:rsidRPr="0041122F">
              <w:rPr>
                <w:rFonts w:ascii="Arial" w:hAnsi="Arial" w:cs="Arial"/>
                <w:sz w:val="22"/>
              </w:rPr>
              <w:t xml:space="preserve">. Available at: </w:t>
            </w:r>
            <w:hyperlink r:id="rId13" w:tgtFrame="_new" w:history="1">
              <w:r w:rsidRPr="0041122F">
                <w:rPr>
                  <w:rStyle w:val="Hyperlink"/>
                  <w:rFonts w:ascii="Arial" w:hAnsi="Arial" w:cs="Arial"/>
                  <w:sz w:val="22"/>
                </w:rPr>
                <w:t>https://www.ramotion.com/blog/aesthetic-usability-effect/</w:t>
              </w:r>
            </w:hyperlink>
            <w:r w:rsidRPr="0041122F">
              <w:rPr>
                <w:rFonts w:ascii="Arial" w:hAnsi="Arial" w:cs="Arial"/>
                <w:sz w:val="22"/>
              </w:rPr>
              <w:t xml:space="preserve"> [Accessed 24 Apr. 2025]</w:t>
            </w:r>
          </w:p>
          <w:p w14:paraId="3745B0A8" w14:textId="77777777" w:rsidR="00B50905" w:rsidRPr="0041122F" w:rsidRDefault="00B50905" w:rsidP="00B50905">
            <w:pPr>
              <w:spacing w:line="360" w:lineRule="auto"/>
              <w:jc w:val="both"/>
              <w:rPr>
                <w:rFonts w:ascii="Arial" w:hAnsi="Arial" w:cs="Arial"/>
                <w:sz w:val="22"/>
              </w:rPr>
            </w:pPr>
            <w:r w:rsidRPr="0041122F">
              <w:rPr>
                <w:rFonts w:ascii="Arial" w:hAnsi="Arial" w:cs="Arial"/>
                <w:sz w:val="22"/>
              </w:rPr>
              <w:t xml:space="preserve">Seek Social. (2024). 'Why Social Media Links Matter </w:t>
            </w:r>
            <w:proofErr w:type="gramStart"/>
            <w:r w:rsidRPr="0041122F">
              <w:rPr>
                <w:rFonts w:ascii="Arial" w:hAnsi="Arial" w:cs="Arial"/>
                <w:sz w:val="22"/>
              </w:rPr>
              <w:t>For</w:t>
            </w:r>
            <w:proofErr w:type="gramEnd"/>
            <w:r w:rsidRPr="0041122F">
              <w:rPr>
                <w:rFonts w:ascii="Arial" w:hAnsi="Arial" w:cs="Arial"/>
                <w:sz w:val="22"/>
              </w:rPr>
              <w:t xml:space="preserve"> Your Website'. </w:t>
            </w:r>
            <w:r w:rsidRPr="0041122F">
              <w:rPr>
                <w:rFonts w:ascii="Arial" w:hAnsi="Arial" w:cs="Arial"/>
                <w:i/>
                <w:iCs/>
                <w:sz w:val="22"/>
              </w:rPr>
              <w:t>Seek Social Blog</w:t>
            </w:r>
            <w:r w:rsidRPr="0041122F">
              <w:rPr>
                <w:rFonts w:ascii="Arial" w:hAnsi="Arial" w:cs="Arial"/>
                <w:sz w:val="22"/>
              </w:rPr>
              <w:t xml:space="preserve">. Available at: </w:t>
            </w:r>
            <w:hyperlink r:id="rId14" w:tgtFrame="_new" w:history="1">
              <w:r w:rsidRPr="0041122F">
                <w:rPr>
                  <w:rStyle w:val="Hyperlink"/>
                  <w:rFonts w:ascii="Arial" w:hAnsi="Arial" w:cs="Arial"/>
                  <w:sz w:val="22"/>
                </w:rPr>
                <w:t>https://seeksocial.co.uk/social-media/why-social-media-links-matter/</w:t>
              </w:r>
            </w:hyperlink>
            <w:r w:rsidRPr="0041122F">
              <w:rPr>
                <w:rFonts w:ascii="Arial" w:hAnsi="Arial" w:cs="Arial"/>
                <w:sz w:val="22"/>
              </w:rPr>
              <w:t xml:space="preserve"> [Accessed 24 Apr. 2025].​</w:t>
            </w:r>
          </w:p>
          <w:p w14:paraId="0796F693" w14:textId="77777777" w:rsidR="00B50905" w:rsidRPr="0041122F" w:rsidRDefault="00B50905" w:rsidP="00B50905">
            <w:pPr>
              <w:spacing w:line="360" w:lineRule="auto"/>
              <w:jc w:val="both"/>
              <w:rPr>
                <w:rFonts w:ascii="Arial" w:hAnsi="Arial" w:cs="Arial"/>
                <w:sz w:val="22"/>
              </w:rPr>
            </w:pPr>
            <w:proofErr w:type="spellStart"/>
            <w:r w:rsidRPr="0041122F">
              <w:rPr>
                <w:rFonts w:ascii="Arial" w:hAnsi="Arial" w:cs="Arial"/>
                <w:sz w:val="22"/>
              </w:rPr>
              <w:t>WebAppick</w:t>
            </w:r>
            <w:proofErr w:type="spellEnd"/>
            <w:r w:rsidRPr="0041122F">
              <w:rPr>
                <w:rFonts w:ascii="Arial" w:hAnsi="Arial" w:cs="Arial"/>
                <w:sz w:val="22"/>
              </w:rPr>
              <w:t xml:space="preserve">. (2024). 'Importance of Customer Review in eCommerce'. </w:t>
            </w:r>
            <w:proofErr w:type="spellStart"/>
            <w:r w:rsidRPr="0041122F">
              <w:rPr>
                <w:rFonts w:ascii="Arial" w:hAnsi="Arial" w:cs="Arial"/>
                <w:i/>
                <w:iCs/>
                <w:sz w:val="22"/>
              </w:rPr>
              <w:t>WebAppick</w:t>
            </w:r>
            <w:proofErr w:type="spellEnd"/>
            <w:r w:rsidRPr="0041122F">
              <w:rPr>
                <w:rFonts w:ascii="Arial" w:hAnsi="Arial" w:cs="Arial"/>
                <w:i/>
                <w:iCs/>
                <w:sz w:val="22"/>
              </w:rPr>
              <w:t xml:space="preserve"> Blog</w:t>
            </w:r>
            <w:r w:rsidRPr="0041122F">
              <w:rPr>
                <w:rFonts w:ascii="Arial" w:hAnsi="Arial" w:cs="Arial"/>
                <w:sz w:val="22"/>
              </w:rPr>
              <w:t xml:space="preserve">. Available at: </w:t>
            </w:r>
            <w:hyperlink r:id="rId15" w:tgtFrame="_new" w:history="1">
              <w:r w:rsidRPr="0041122F">
                <w:rPr>
                  <w:rStyle w:val="Hyperlink"/>
                  <w:rFonts w:ascii="Arial" w:hAnsi="Arial" w:cs="Arial"/>
                  <w:sz w:val="22"/>
                </w:rPr>
                <w:t>https://webappick.com/importance-customer-review-ecommerce/</w:t>
              </w:r>
            </w:hyperlink>
            <w:r w:rsidRPr="0041122F">
              <w:rPr>
                <w:rFonts w:ascii="Arial" w:hAnsi="Arial" w:cs="Arial"/>
                <w:sz w:val="22"/>
              </w:rPr>
              <w:t xml:space="preserve"> [Accessed 24 Apr. 2025].​</w:t>
            </w:r>
            <w:hyperlink r:id="rId16" w:tgtFrame="_blank" w:history="1">
              <w:r w:rsidRPr="0041122F">
                <w:rPr>
                  <w:rStyle w:val="Hyperlink"/>
                  <w:rFonts w:ascii="Arial" w:hAnsi="Arial" w:cs="Arial"/>
                  <w:sz w:val="22"/>
                </w:rPr>
                <w:t>WEBAPPICK</w:t>
              </w:r>
            </w:hyperlink>
          </w:p>
          <w:p w14:paraId="457E1B33" w14:textId="77777777" w:rsidR="00B50905" w:rsidRPr="0041122F" w:rsidRDefault="00B50905" w:rsidP="00B50905">
            <w:pPr>
              <w:spacing w:line="360" w:lineRule="auto"/>
              <w:jc w:val="both"/>
              <w:rPr>
                <w:rFonts w:ascii="Arial" w:hAnsi="Arial" w:cs="Arial"/>
                <w:sz w:val="22"/>
              </w:rPr>
            </w:pPr>
            <w:r w:rsidRPr="0041122F">
              <w:rPr>
                <w:rFonts w:ascii="Arial" w:hAnsi="Arial" w:cs="Arial"/>
                <w:sz w:val="22"/>
              </w:rPr>
              <w:t xml:space="preserve">Zendesk. (2022). 'What is customer experience design? Benefits, examples, and </w:t>
            </w:r>
            <w:proofErr w:type="gramStart"/>
            <w:r w:rsidRPr="0041122F">
              <w:rPr>
                <w:rFonts w:ascii="Arial" w:hAnsi="Arial" w:cs="Arial"/>
                <w:sz w:val="22"/>
              </w:rPr>
              <w:t>tips'</w:t>
            </w:r>
            <w:proofErr w:type="gramEnd"/>
            <w:r w:rsidRPr="0041122F">
              <w:rPr>
                <w:rFonts w:ascii="Arial" w:hAnsi="Arial" w:cs="Arial"/>
                <w:sz w:val="22"/>
              </w:rPr>
              <w:t xml:space="preserve">. </w:t>
            </w:r>
            <w:r w:rsidRPr="0041122F">
              <w:rPr>
                <w:rFonts w:ascii="Arial" w:hAnsi="Arial" w:cs="Arial"/>
                <w:i/>
                <w:iCs/>
                <w:sz w:val="22"/>
              </w:rPr>
              <w:t>Zendesk Blog</w:t>
            </w:r>
            <w:r w:rsidRPr="0041122F">
              <w:rPr>
                <w:rFonts w:ascii="Arial" w:hAnsi="Arial" w:cs="Arial"/>
                <w:sz w:val="22"/>
              </w:rPr>
              <w:t xml:space="preserve">. Available at: </w:t>
            </w:r>
            <w:hyperlink r:id="rId17" w:tgtFrame="_new" w:history="1">
              <w:r w:rsidRPr="0041122F">
                <w:rPr>
                  <w:rStyle w:val="Hyperlink"/>
                  <w:rFonts w:ascii="Arial" w:hAnsi="Arial" w:cs="Arial"/>
                  <w:sz w:val="22"/>
                </w:rPr>
                <w:t>https://www.zendesk.com/blog/world-class-customer-experience-design-looks-like/</w:t>
              </w:r>
            </w:hyperlink>
            <w:r w:rsidRPr="0041122F">
              <w:rPr>
                <w:rFonts w:ascii="Arial" w:hAnsi="Arial" w:cs="Arial"/>
                <w:sz w:val="22"/>
              </w:rPr>
              <w:t xml:space="preserve"> [Accessed 24 Apr. 2025].​</w:t>
            </w:r>
          </w:p>
          <w:p w14:paraId="11E65D67" w14:textId="77777777" w:rsidR="00B50905" w:rsidRPr="0041122F" w:rsidRDefault="00B50905" w:rsidP="00B50905">
            <w:pPr>
              <w:spacing w:line="360" w:lineRule="auto"/>
              <w:jc w:val="both"/>
              <w:rPr>
                <w:rFonts w:ascii="Arial" w:hAnsi="Arial" w:cs="Arial"/>
                <w:sz w:val="22"/>
              </w:rPr>
            </w:pPr>
            <w:r w:rsidRPr="0041122F">
              <w:rPr>
                <w:rFonts w:ascii="Arial" w:hAnsi="Arial" w:cs="Arial"/>
                <w:sz w:val="22"/>
              </w:rPr>
              <w:t xml:space="preserve">Zendesk. (2025). 'Live chat support 2025 guide: Definition, Benefits, Best Practices'. </w:t>
            </w:r>
            <w:r w:rsidRPr="0041122F">
              <w:rPr>
                <w:rFonts w:ascii="Arial" w:hAnsi="Arial" w:cs="Arial"/>
                <w:i/>
                <w:iCs/>
                <w:sz w:val="22"/>
              </w:rPr>
              <w:t>Zendesk Blog</w:t>
            </w:r>
            <w:r w:rsidRPr="0041122F">
              <w:rPr>
                <w:rFonts w:ascii="Arial" w:hAnsi="Arial" w:cs="Arial"/>
                <w:sz w:val="22"/>
              </w:rPr>
              <w:t xml:space="preserve">. Available at: </w:t>
            </w:r>
            <w:hyperlink r:id="rId18" w:tgtFrame="_new" w:history="1">
              <w:r w:rsidRPr="0041122F">
                <w:rPr>
                  <w:rStyle w:val="Hyperlink"/>
                  <w:rFonts w:ascii="Arial" w:hAnsi="Arial" w:cs="Arial"/>
                  <w:sz w:val="22"/>
                </w:rPr>
                <w:t>https://www.zendesk.</w:t>
              </w:r>
              <w:r w:rsidRPr="0041122F">
                <w:rPr>
                  <w:rStyle w:val="Hyperlink"/>
                  <w:rFonts w:ascii="Arial" w:hAnsi="Arial" w:cs="Arial"/>
                  <w:sz w:val="22"/>
                </w:rPr>
                <w:t>h</w:t>
              </w:r>
              <w:r w:rsidRPr="0041122F">
                <w:rPr>
                  <w:rStyle w:val="Hyperlink"/>
                  <w:rFonts w:ascii="Arial" w:hAnsi="Arial" w:cs="Arial"/>
                  <w:sz w:val="22"/>
                </w:rPr>
                <w:t>k/blog/live-chat-better-everyone/</w:t>
              </w:r>
            </w:hyperlink>
            <w:r w:rsidRPr="0041122F">
              <w:rPr>
                <w:rFonts w:ascii="Arial" w:hAnsi="Arial" w:cs="Arial"/>
                <w:sz w:val="22"/>
              </w:rPr>
              <w:t xml:space="preserve"> [Accessed 24 Apr. 2025].​</w:t>
            </w: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B9B19" w14:textId="77777777" w:rsidR="0011368A" w:rsidRDefault="0011368A" w:rsidP="0011368A">
      <w:pPr>
        <w:spacing w:after="0" w:line="240" w:lineRule="auto"/>
      </w:pPr>
      <w:r>
        <w:separator/>
      </w:r>
    </w:p>
  </w:endnote>
  <w:endnote w:type="continuationSeparator" w:id="0">
    <w:p w14:paraId="063BDE67" w14:textId="77777777" w:rsidR="0011368A" w:rsidRDefault="0011368A" w:rsidP="00113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249771"/>
      <w:docPartObj>
        <w:docPartGallery w:val="Page Numbers (Bottom of Page)"/>
        <w:docPartUnique/>
      </w:docPartObj>
    </w:sdtPr>
    <w:sdtEndPr>
      <w:rPr>
        <w:noProof/>
      </w:rPr>
    </w:sdtEndPr>
    <w:sdtContent>
      <w:p w14:paraId="2C368B81" w14:textId="6DA20EB3" w:rsidR="0011368A" w:rsidRDefault="001136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2A6052" w14:textId="77777777" w:rsidR="0011368A" w:rsidRDefault="00113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CA73D" w14:textId="77777777" w:rsidR="0011368A" w:rsidRDefault="0011368A" w:rsidP="0011368A">
      <w:pPr>
        <w:spacing w:after="0" w:line="240" w:lineRule="auto"/>
      </w:pPr>
      <w:r>
        <w:separator/>
      </w:r>
    </w:p>
  </w:footnote>
  <w:footnote w:type="continuationSeparator" w:id="0">
    <w:p w14:paraId="6E797F8C" w14:textId="77777777" w:rsidR="0011368A" w:rsidRDefault="0011368A" w:rsidP="00113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4357"/>
    <w:multiLevelType w:val="hybridMultilevel"/>
    <w:tmpl w:val="52028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B035C8"/>
    <w:multiLevelType w:val="hybridMultilevel"/>
    <w:tmpl w:val="26EA6446"/>
    <w:lvl w:ilvl="0" w:tplc="C668F9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37756">
    <w:abstractNumId w:val="1"/>
  </w:num>
  <w:num w:numId="2" w16cid:durableId="1784111484">
    <w:abstractNumId w:val="0"/>
  </w:num>
  <w:num w:numId="3" w16cid:durableId="1921563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1368A"/>
    <w:rsid w:val="00167887"/>
    <w:rsid w:val="001F1175"/>
    <w:rsid w:val="0041122F"/>
    <w:rsid w:val="004A2384"/>
    <w:rsid w:val="00594A98"/>
    <w:rsid w:val="005A27AC"/>
    <w:rsid w:val="006B03C4"/>
    <w:rsid w:val="007D32C5"/>
    <w:rsid w:val="00801251"/>
    <w:rsid w:val="00867361"/>
    <w:rsid w:val="008855B9"/>
    <w:rsid w:val="0089672F"/>
    <w:rsid w:val="008E79D2"/>
    <w:rsid w:val="00981BEC"/>
    <w:rsid w:val="009B6910"/>
    <w:rsid w:val="009C6B52"/>
    <w:rsid w:val="00A84159"/>
    <w:rsid w:val="00B50905"/>
    <w:rsid w:val="00CE5D08"/>
    <w:rsid w:val="00D010A0"/>
    <w:rsid w:val="00D4258D"/>
    <w:rsid w:val="00DE04C2"/>
    <w:rsid w:val="00E26B70"/>
    <w:rsid w:val="00E56203"/>
    <w:rsid w:val="00E739CB"/>
    <w:rsid w:val="00EC129D"/>
    <w:rsid w:val="00F80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80D62"/>
    <w:rPr>
      <w:color w:val="0563C1" w:themeColor="hyperlink"/>
      <w:u w:val="single"/>
    </w:rPr>
  </w:style>
  <w:style w:type="character" w:styleId="UnresolvedMention">
    <w:name w:val="Unresolved Mention"/>
    <w:basedOn w:val="DefaultParagraphFont"/>
    <w:uiPriority w:val="99"/>
    <w:semiHidden/>
    <w:unhideWhenUsed/>
    <w:rsid w:val="00F80D62"/>
    <w:rPr>
      <w:color w:val="605E5C"/>
      <w:shd w:val="clear" w:color="auto" w:fill="E1DFDD"/>
    </w:rPr>
  </w:style>
  <w:style w:type="character" w:styleId="FollowedHyperlink">
    <w:name w:val="FollowedHyperlink"/>
    <w:basedOn w:val="DefaultParagraphFont"/>
    <w:uiPriority w:val="99"/>
    <w:semiHidden/>
    <w:unhideWhenUsed/>
    <w:rsid w:val="00B50905"/>
    <w:rPr>
      <w:color w:val="954F72" w:themeColor="followedHyperlink"/>
      <w:u w:val="single"/>
    </w:rPr>
  </w:style>
  <w:style w:type="paragraph" w:styleId="Header">
    <w:name w:val="header"/>
    <w:basedOn w:val="Normal"/>
    <w:link w:val="HeaderChar"/>
    <w:uiPriority w:val="99"/>
    <w:unhideWhenUsed/>
    <w:rsid w:val="00113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68A"/>
  </w:style>
  <w:style w:type="paragraph" w:styleId="Footer">
    <w:name w:val="footer"/>
    <w:basedOn w:val="Normal"/>
    <w:link w:val="FooterChar"/>
    <w:uiPriority w:val="99"/>
    <w:unhideWhenUsed/>
    <w:rsid w:val="00113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9031945">
      <w:bodyDiv w:val="1"/>
      <w:marLeft w:val="0"/>
      <w:marRight w:val="0"/>
      <w:marTop w:val="0"/>
      <w:marBottom w:val="0"/>
      <w:divBdr>
        <w:top w:val="none" w:sz="0" w:space="0" w:color="auto"/>
        <w:left w:val="none" w:sz="0" w:space="0" w:color="auto"/>
        <w:bottom w:val="none" w:sz="0" w:space="0" w:color="auto"/>
        <w:right w:val="none" w:sz="0" w:space="0" w:color="auto"/>
      </w:divBdr>
    </w:div>
    <w:div w:id="1305743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cklinko.com/local-seo-guide" TargetMode="External"/><Relationship Id="rId13" Type="http://schemas.openxmlformats.org/officeDocument/2006/relationships/hyperlink" Target="https://www.ramotion.com/blog/aesthetic-usability-effect/" TargetMode="External"/><Relationship Id="rId18" Type="http://schemas.openxmlformats.org/officeDocument/2006/relationships/hyperlink" Target="https://www.zendesk.hk/blog/live-chat-better-everyon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omniaretail.com/blog/how-e-commerce-brands-and-retailers-are-building-trust-with-transparent-pricing" TargetMode="External"/><Relationship Id="rId17" Type="http://schemas.openxmlformats.org/officeDocument/2006/relationships/hyperlink" Target="https://www.zendesk.com/blog/world-class-customer-experience-design-looks-like/" TargetMode="External"/><Relationship Id="rId2" Type="http://schemas.openxmlformats.org/officeDocument/2006/relationships/styles" Target="styles.xml"/><Relationship Id="rId16" Type="http://schemas.openxmlformats.org/officeDocument/2006/relationships/hyperlink" Target="https://webappick.com/importance-customer-review-ecommerce/?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uemor.rocks/blog/service-page-design-examples/" TargetMode="External"/><Relationship Id="rId5" Type="http://schemas.openxmlformats.org/officeDocument/2006/relationships/footnotes" Target="footnotes.xml"/><Relationship Id="rId15" Type="http://schemas.openxmlformats.org/officeDocument/2006/relationships/hyperlink" Target="https://webappick.com/importance-customer-review-ecommerce/" TargetMode="External"/><Relationship Id="rId10" Type="http://schemas.openxmlformats.org/officeDocument/2006/relationships/hyperlink" Target="https://www.brandignity.com/2023/06/how-website-design-affects-user-experienc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aymard.com/blog/ecommerce-homepage-ux" TargetMode="External"/><Relationship Id="rId14" Type="http://schemas.openxmlformats.org/officeDocument/2006/relationships/hyperlink" Target="https://seeksocial.co.uk/social-media/why-social-media-links-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1695</Words>
  <Characters>11007</Characters>
  <Application>Microsoft Office Word</Application>
  <DocSecurity>0</DocSecurity>
  <Lines>239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student</cp:lastModifiedBy>
  <cp:revision>18</cp:revision>
  <dcterms:created xsi:type="dcterms:W3CDTF">2025-02-05T09:56:00Z</dcterms:created>
  <dcterms:modified xsi:type="dcterms:W3CDTF">2025-04-24T16:10:00Z</dcterms:modified>
</cp:coreProperties>
</file>