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36F7F" w14:textId="2861D19A" w:rsidR="00DB5080" w:rsidRDefault="00136AD8" w:rsidP="006846D6">
      <w:pPr>
        <w:spacing w:line="360" w:lineRule="auto"/>
        <w:rPr>
          <w:rStyle w:val="normaltextrun"/>
          <w:rFonts w:ascii="Arial" w:hAnsi="Arial" w:cs="Arial"/>
          <w:color w:val="000000"/>
          <w:u w:val="single"/>
          <w:shd w:val="clear" w:color="auto" w:fill="FFFFFF"/>
        </w:rPr>
      </w:pPr>
      <w:r>
        <w:rPr>
          <w:rFonts w:ascii="Arial" w:hAnsi="Arial" w:cs="Arial"/>
          <w:noProof/>
          <w:color w:val="000000"/>
          <w:u w:val="single"/>
        </w:rPr>
        <mc:AlternateContent>
          <mc:Choice Requires="wps">
            <w:drawing>
              <wp:anchor distT="0" distB="0" distL="114300" distR="114300" simplePos="0" relativeHeight="251658241" behindDoc="0" locked="0" layoutInCell="1" allowOverlap="1" wp14:anchorId="4BB2BE9C" wp14:editId="21BF007F">
                <wp:simplePos x="0" y="0"/>
                <wp:positionH relativeFrom="column">
                  <wp:posOffset>-889000</wp:posOffset>
                </wp:positionH>
                <wp:positionV relativeFrom="paragraph">
                  <wp:posOffset>-901700</wp:posOffset>
                </wp:positionV>
                <wp:extent cx="7505700" cy="1066800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7505700" cy="10668000"/>
                        </a:xfrm>
                        <a:prstGeom prst="rect">
                          <a:avLst/>
                        </a:prstGeom>
                        <a:blipFill dpi="0" rotWithShape="1">
                          <a:blip r:embed="rId11">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8C661F" id="Rectangle 10" o:spid="_x0000_s1026" style="position:absolute;margin-left:-70pt;margin-top:-71pt;width:591pt;height:840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" strokecolor="#1f3763 [1604]" strokeweight="1pt">
                <v:fill r:id="rId12" o:title="" recolor="t" rotate="t" type="frame"/>
              </v:rect>
            </w:pict>
          </mc:Fallback>
        </mc:AlternateContent>
      </w:r>
    </w:p>
    <w:p w14:paraId="1987233D" w14:textId="77777777" w:rsidR="00DB5080" w:rsidRDefault="00DB5080" w:rsidP="006846D6">
      <w:pPr>
        <w:spacing w:line="360" w:lineRule="auto"/>
        <w:rPr>
          <w:rStyle w:val="normaltextrun"/>
          <w:rFonts w:ascii="Arial" w:hAnsi="Arial" w:cs="Arial"/>
          <w:color w:val="000000"/>
          <w:u w:val="single"/>
          <w:shd w:val="clear" w:color="auto" w:fill="FFFFFF"/>
        </w:rPr>
      </w:pPr>
    </w:p>
    <w:p w14:paraId="2114852B" w14:textId="77777777" w:rsidR="00DB5080" w:rsidRDefault="00DB5080" w:rsidP="006846D6">
      <w:pPr>
        <w:spacing w:line="360" w:lineRule="auto"/>
        <w:rPr>
          <w:rStyle w:val="normaltextrun"/>
          <w:rFonts w:ascii="Arial" w:hAnsi="Arial" w:cs="Arial"/>
          <w:color w:val="000000"/>
          <w:u w:val="single"/>
          <w:shd w:val="clear" w:color="auto" w:fill="FFFFFF"/>
        </w:rPr>
      </w:pPr>
    </w:p>
    <w:p w14:paraId="24D5D77A" w14:textId="77777777" w:rsidR="00DB5080" w:rsidRDefault="00DB5080" w:rsidP="006846D6">
      <w:pPr>
        <w:spacing w:line="360" w:lineRule="auto"/>
        <w:rPr>
          <w:rStyle w:val="normaltextrun"/>
          <w:rFonts w:ascii="Arial" w:hAnsi="Arial" w:cs="Arial"/>
          <w:color w:val="000000"/>
          <w:u w:val="single"/>
          <w:shd w:val="clear" w:color="auto" w:fill="FFFFFF"/>
        </w:rPr>
      </w:pPr>
    </w:p>
    <w:p w14:paraId="470F7696" w14:textId="77777777" w:rsidR="00DB5080" w:rsidRDefault="00DB5080" w:rsidP="006846D6">
      <w:pPr>
        <w:spacing w:line="360" w:lineRule="auto"/>
        <w:rPr>
          <w:rStyle w:val="normaltextrun"/>
          <w:rFonts w:ascii="Arial" w:hAnsi="Arial" w:cs="Arial"/>
          <w:color w:val="000000"/>
          <w:u w:val="single"/>
          <w:shd w:val="clear" w:color="auto" w:fill="FFFFFF"/>
        </w:rPr>
      </w:pPr>
    </w:p>
    <w:p w14:paraId="7549B14E" w14:textId="77777777" w:rsidR="00DB5080" w:rsidRDefault="00DB5080" w:rsidP="006846D6">
      <w:pPr>
        <w:spacing w:line="360" w:lineRule="auto"/>
        <w:rPr>
          <w:rStyle w:val="normaltextrun"/>
          <w:rFonts w:ascii="Arial" w:hAnsi="Arial" w:cs="Arial"/>
          <w:color w:val="000000"/>
          <w:u w:val="single"/>
          <w:shd w:val="clear" w:color="auto" w:fill="FFFFFF"/>
        </w:rPr>
      </w:pPr>
    </w:p>
    <w:p w14:paraId="2A9A2AB1" w14:textId="77777777" w:rsidR="00DB5080" w:rsidRDefault="00DB5080" w:rsidP="006846D6">
      <w:pPr>
        <w:spacing w:line="360" w:lineRule="auto"/>
        <w:rPr>
          <w:rStyle w:val="normaltextrun"/>
          <w:rFonts w:ascii="Arial" w:hAnsi="Arial" w:cs="Arial"/>
          <w:color w:val="000000"/>
          <w:u w:val="single"/>
          <w:shd w:val="clear" w:color="auto" w:fill="FFFFFF"/>
        </w:rPr>
      </w:pPr>
    </w:p>
    <w:p w14:paraId="68CD0658" w14:textId="77777777" w:rsidR="00DB5080" w:rsidRDefault="00DB5080" w:rsidP="006846D6">
      <w:pPr>
        <w:spacing w:line="360" w:lineRule="auto"/>
        <w:rPr>
          <w:rStyle w:val="normaltextrun"/>
          <w:rFonts w:ascii="Arial" w:hAnsi="Arial" w:cs="Arial"/>
          <w:color w:val="000000"/>
          <w:u w:val="single"/>
          <w:shd w:val="clear" w:color="auto" w:fill="FFFFFF"/>
        </w:rPr>
      </w:pPr>
    </w:p>
    <w:p w14:paraId="76B7144F" w14:textId="77777777" w:rsidR="00DB5080" w:rsidRDefault="00DB5080" w:rsidP="006846D6">
      <w:pPr>
        <w:spacing w:line="360" w:lineRule="auto"/>
        <w:rPr>
          <w:rStyle w:val="normaltextrun"/>
          <w:rFonts w:ascii="Arial" w:hAnsi="Arial" w:cs="Arial"/>
          <w:color w:val="000000"/>
          <w:u w:val="single"/>
          <w:shd w:val="clear" w:color="auto" w:fill="FFFFFF"/>
        </w:rPr>
      </w:pPr>
    </w:p>
    <w:p w14:paraId="6DA72B3B" w14:textId="77777777" w:rsidR="00DB5080" w:rsidRDefault="00DB5080" w:rsidP="006846D6">
      <w:pPr>
        <w:spacing w:line="360" w:lineRule="auto"/>
        <w:rPr>
          <w:rStyle w:val="normaltextrun"/>
          <w:rFonts w:ascii="Arial" w:hAnsi="Arial" w:cs="Arial"/>
          <w:color w:val="000000"/>
          <w:u w:val="single"/>
          <w:shd w:val="clear" w:color="auto" w:fill="FFFFFF"/>
        </w:rPr>
      </w:pPr>
    </w:p>
    <w:p w14:paraId="48AD74FF" w14:textId="77777777" w:rsidR="00DB5080" w:rsidRDefault="00DB5080" w:rsidP="006846D6">
      <w:pPr>
        <w:spacing w:line="360" w:lineRule="auto"/>
        <w:rPr>
          <w:rStyle w:val="normaltextrun"/>
          <w:rFonts w:ascii="Arial" w:hAnsi="Arial" w:cs="Arial"/>
          <w:color w:val="000000"/>
          <w:u w:val="single"/>
          <w:shd w:val="clear" w:color="auto" w:fill="FFFFFF"/>
        </w:rPr>
      </w:pPr>
    </w:p>
    <w:p w14:paraId="3E610127" w14:textId="77777777" w:rsidR="00DB5080" w:rsidRDefault="00DB5080" w:rsidP="006846D6">
      <w:pPr>
        <w:spacing w:line="360" w:lineRule="auto"/>
        <w:rPr>
          <w:rStyle w:val="normaltextrun"/>
          <w:rFonts w:ascii="Arial" w:hAnsi="Arial" w:cs="Arial"/>
          <w:color w:val="000000"/>
          <w:u w:val="single"/>
          <w:shd w:val="clear" w:color="auto" w:fill="FFFFFF"/>
        </w:rPr>
      </w:pPr>
    </w:p>
    <w:p w14:paraId="0E5B6F34" w14:textId="77777777" w:rsidR="00DB5080" w:rsidRDefault="00DB5080" w:rsidP="006846D6">
      <w:pPr>
        <w:spacing w:line="360" w:lineRule="auto"/>
        <w:rPr>
          <w:rStyle w:val="normaltextrun"/>
          <w:rFonts w:ascii="Arial" w:hAnsi="Arial" w:cs="Arial"/>
          <w:color w:val="000000"/>
          <w:u w:val="single"/>
          <w:shd w:val="clear" w:color="auto" w:fill="FFFFFF"/>
        </w:rPr>
      </w:pPr>
    </w:p>
    <w:p w14:paraId="14EC6A17" w14:textId="77777777" w:rsidR="00DB5080" w:rsidRDefault="00DB5080" w:rsidP="006846D6">
      <w:pPr>
        <w:spacing w:line="360" w:lineRule="auto"/>
        <w:rPr>
          <w:rStyle w:val="normaltextrun"/>
          <w:rFonts w:ascii="Arial" w:hAnsi="Arial" w:cs="Arial"/>
          <w:color w:val="000000"/>
          <w:u w:val="single"/>
          <w:shd w:val="clear" w:color="auto" w:fill="FFFFFF"/>
        </w:rPr>
      </w:pPr>
    </w:p>
    <w:p w14:paraId="63D3C344" w14:textId="77777777" w:rsidR="00DB5080" w:rsidRDefault="00DB5080" w:rsidP="006846D6">
      <w:pPr>
        <w:spacing w:line="360" w:lineRule="auto"/>
        <w:rPr>
          <w:rStyle w:val="normaltextrun"/>
          <w:rFonts w:ascii="Arial" w:hAnsi="Arial" w:cs="Arial"/>
          <w:color w:val="000000"/>
          <w:u w:val="single"/>
          <w:shd w:val="clear" w:color="auto" w:fill="FFFFFF"/>
        </w:rPr>
      </w:pPr>
    </w:p>
    <w:p w14:paraId="134B8244" w14:textId="77777777" w:rsidR="00DB5080" w:rsidRDefault="00DB5080" w:rsidP="006846D6">
      <w:pPr>
        <w:spacing w:line="360" w:lineRule="auto"/>
        <w:rPr>
          <w:rStyle w:val="normaltextrun"/>
          <w:rFonts w:ascii="Arial" w:hAnsi="Arial" w:cs="Arial"/>
          <w:color w:val="000000"/>
          <w:u w:val="single"/>
          <w:shd w:val="clear" w:color="auto" w:fill="FFFFFF"/>
        </w:rPr>
      </w:pPr>
    </w:p>
    <w:p w14:paraId="3CDB6CBC" w14:textId="77777777" w:rsidR="00DB5080" w:rsidRDefault="00DB5080" w:rsidP="006846D6">
      <w:pPr>
        <w:spacing w:line="360" w:lineRule="auto"/>
        <w:rPr>
          <w:rStyle w:val="normaltextrun"/>
          <w:rFonts w:ascii="Arial" w:hAnsi="Arial" w:cs="Arial"/>
          <w:color w:val="000000"/>
          <w:u w:val="single"/>
          <w:shd w:val="clear" w:color="auto" w:fill="FFFFFF"/>
        </w:rPr>
      </w:pPr>
    </w:p>
    <w:p w14:paraId="6AD2AB08" w14:textId="77777777" w:rsidR="00DB5080" w:rsidRDefault="00DB5080" w:rsidP="006846D6">
      <w:pPr>
        <w:spacing w:line="360" w:lineRule="auto"/>
        <w:rPr>
          <w:rStyle w:val="normaltextrun"/>
          <w:rFonts w:ascii="Arial" w:hAnsi="Arial" w:cs="Arial"/>
          <w:color w:val="000000"/>
          <w:u w:val="single"/>
          <w:shd w:val="clear" w:color="auto" w:fill="FFFFFF"/>
        </w:rPr>
      </w:pPr>
    </w:p>
    <w:p w14:paraId="04B84D46" w14:textId="77777777" w:rsidR="00DB5080" w:rsidRDefault="00DB5080" w:rsidP="006846D6">
      <w:pPr>
        <w:spacing w:line="360" w:lineRule="auto"/>
        <w:rPr>
          <w:rStyle w:val="normaltextrun"/>
          <w:rFonts w:ascii="Arial" w:hAnsi="Arial" w:cs="Arial"/>
          <w:color w:val="000000"/>
          <w:u w:val="single"/>
          <w:shd w:val="clear" w:color="auto" w:fill="FFFFFF"/>
        </w:rPr>
      </w:pPr>
    </w:p>
    <w:p w14:paraId="1CD094E1" w14:textId="77777777" w:rsidR="00DB5080" w:rsidRDefault="00DB5080" w:rsidP="006846D6">
      <w:pPr>
        <w:spacing w:line="360" w:lineRule="auto"/>
        <w:rPr>
          <w:rStyle w:val="normaltextrun"/>
          <w:rFonts w:ascii="Arial" w:hAnsi="Arial" w:cs="Arial"/>
          <w:color w:val="000000"/>
          <w:u w:val="single"/>
          <w:shd w:val="clear" w:color="auto" w:fill="FFFFFF"/>
        </w:rPr>
      </w:pPr>
    </w:p>
    <w:p w14:paraId="678306A9" w14:textId="77777777" w:rsidR="00DB5080" w:rsidRDefault="00DB5080" w:rsidP="006846D6">
      <w:pPr>
        <w:spacing w:line="360" w:lineRule="auto"/>
        <w:rPr>
          <w:rStyle w:val="normaltextrun"/>
          <w:rFonts w:ascii="Arial" w:hAnsi="Arial" w:cs="Arial"/>
          <w:color w:val="000000"/>
          <w:u w:val="single"/>
          <w:shd w:val="clear" w:color="auto" w:fill="FFFFFF"/>
        </w:rPr>
      </w:pPr>
    </w:p>
    <w:p w14:paraId="1FC46964" w14:textId="77777777" w:rsidR="00DB5080" w:rsidRDefault="00DB5080" w:rsidP="006846D6">
      <w:pPr>
        <w:spacing w:line="360" w:lineRule="auto"/>
        <w:rPr>
          <w:rStyle w:val="normaltextrun"/>
          <w:rFonts w:ascii="Arial" w:hAnsi="Arial" w:cs="Arial"/>
          <w:color w:val="000000"/>
          <w:u w:val="single"/>
          <w:shd w:val="clear" w:color="auto" w:fill="FFFFFF"/>
        </w:rPr>
      </w:pPr>
    </w:p>
    <w:p w14:paraId="5CAFF4D2" w14:textId="77777777" w:rsidR="00DB5080" w:rsidRDefault="00DB5080" w:rsidP="006846D6">
      <w:pPr>
        <w:spacing w:line="360" w:lineRule="auto"/>
        <w:rPr>
          <w:rStyle w:val="normaltextrun"/>
          <w:rFonts w:ascii="Arial" w:hAnsi="Arial" w:cs="Arial"/>
          <w:color w:val="000000"/>
          <w:u w:val="single"/>
          <w:shd w:val="clear" w:color="auto" w:fill="FFFFFF"/>
        </w:rPr>
      </w:pPr>
    </w:p>
    <w:p w14:paraId="4B7C154D" w14:textId="77777777" w:rsidR="00DB5080" w:rsidRDefault="00DB5080" w:rsidP="006846D6">
      <w:pPr>
        <w:spacing w:line="360" w:lineRule="auto"/>
        <w:rPr>
          <w:rStyle w:val="normaltextrun"/>
          <w:rFonts w:ascii="Arial" w:hAnsi="Arial" w:cs="Arial"/>
          <w:color w:val="000000"/>
          <w:u w:val="single"/>
          <w:shd w:val="clear" w:color="auto" w:fill="FFFFFF"/>
        </w:rPr>
      </w:pPr>
    </w:p>
    <w:p w14:paraId="1D7947CC" w14:textId="77777777" w:rsidR="00DB5080" w:rsidRDefault="00DB5080" w:rsidP="006846D6">
      <w:pPr>
        <w:spacing w:line="360" w:lineRule="auto"/>
        <w:rPr>
          <w:rStyle w:val="normaltextrun"/>
          <w:rFonts w:ascii="Arial" w:hAnsi="Arial" w:cs="Arial"/>
          <w:color w:val="000000"/>
          <w:u w:val="single"/>
          <w:shd w:val="clear" w:color="auto" w:fill="FFFFFF"/>
        </w:rPr>
      </w:pPr>
    </w:p>
    <w:p w14:paraId="0D979257" w14:textId="77777777" w:rsidR="00DB5080" w:rsidRDefault="00DB5080" w:rsidP="006846D6">
      <w:pPr>
        <w:spacing w:line="360" w:lineRule="auto"/>
        <w:rPr>
          <w:rStyle w:val="normaltextrun"/>
          <w:rFonts w:ascii="Arial" w:hAnsi="Arial" w:cs="Arial"/>
          <w:color w:val="000000"/>
          <w:u w:val="single"/>
          <w:shd w:val="clear" w:color="auto" w:fill="FFFFFF"/>
        </w:rPr>
      </w:pPr>
    </w:p>
    <w:p w14:paraId="45408DF1" w14:textId="77777777" w:rsidR="00DB5080" w:rsidRDefault="00DB5080" w:rsidP="006846D6">
      <w:pPr>
        <w:spacing w:line="360" w:lineRule="auto"/>
        <w:rPr>
          <w:rStyle w:val="normaltextrun"/>
          <w:rFonts w:ascii="Arial" w:hAnsi="Arial" w:cs="Arial"/>
          <w:color w:val="000000"/>
          <w:u w:val="single"/>
          <w:shd w:val="clear" w:color="auto" w:fill="FFFFFF"/>
        </w:rPr>
      </w:pPr>
    </w:p>
    <w:p w14:paraId="795D54C2" w14:textId="77777777" w:rsidR="00DB5080" w:rsidRDefault="00DB5080" w:rsidP="006846D6">
      <w:pPr>
        <w:spacing w:line="360" w:lineRule="auto"/>
        <w:rPr>
          <w:rStyle w:val="normaltextrun"/>
          <w:rFonts w:ascii="Arial" w:hAnsi="Arial" w:cs="Arial"/>
          <w:color w:val="000000"/>
          <w:u w:val="single"/>
          <w:shd w:val="clear" w:color="auto" w:fill="FFFFFF"/>
        </w:rPr>
      </w:pPr>
    </w:p>
    <w:p w14:paraId="14CB29F2" w14:textId="77777777" w:rsidR="00DB5080" w:rsidRDefault="00DB5080" w:rsidP="006846D6">
      <w:pPr>
        <w:spacing w:line="360" w:lineRule="auto"/>
        <w:rPr>
          <w:rStyle w:val="normaltextrun"/>
          <w:rFonts w:ascii="Arial" w:hAnsi="Arial" w:cs="Arial"/>
          <w:color w:val="000000"/>
          <w:u w:val="single"/>
          <w:shd w:val="clear" w:color="auto" w:fill="FFFFFF"/>
        </w:rPr>
      </w:pPr>
    </w:p>
    <w:p w14:paraId="282C9BF1" w14:textId="77777777" w:rsidR="00DB5080" w:rsidRDefault="00DB5080" w:rsidP="006846D6">
      <w:pPr>
        <w:spacing w:line="360" w:lineRule="auto"/>
        <w:rPr>
          <w:rStyle w:val="normaltextrun"/>
          <w:rFonts w:ascii="Arial" w:hAnsi="Arial" w:cs="Arial"/>
          <w:color w:val="000000"/>
          <w:u w:val="single"/>
          <w:shd w:val="clear" w:color="auto" w:fill="FFFFFF"/>
        </w:rPr>
      </w:pPr>
    </w:p>
    <w:p w14:paraId="5CB6F683" w14:textId="77777777" w:rsidR="00DB5080" w:rsidRDefault="00DB5080" w:rsidP="006846D6">
      <w:pPr>
        <w:spacing w:line="360" w:lineRule="auto"/>
        <w:rPr>
          <w:rStyle w:val="normaltextrun"/>
          <w:rFonts w:ascii="Arial" w:hAnsi="Arial" w:cs="Arial"/>
          <w:color w:val="000000"/>
          <w:u w:val="single"/>
          <w:shd w:val="clear" w:color="auto" w:fill="FFFFFF"/>
        </w:rPr>
      </w:pPr>
    </w:p>
    <w:p w14:paraId="317F81FD" w14:textId="77777777" w:rsidR="00DB5080" w:rsidRDefault="00DB5080" w:rsidP="006846D6">
      <w:pPr>
        <w:spacing w:line="360" w:lineRule="auto"/>
        <w:rPr>
          <w:rStyle w:val="normaltextrun"/>
          <w:rFonts w:ascii="Arial" w:hAnsi="Arial" w:cs="Arial"/>
          <w:color w:val="000000"/>
          <w:u w:val="single"/>
          <w:shd w:val="clear" w:color="auto" w:fill="FFFFFF"/>
        </w:rPr>
      </w:pPr>
    </w:p>
    <w:p w14:paraId="40C0DBA2" w14:textId="77777777" w:rsidR="00DB5080" w:rsidRDefault="00DB5080" w:rsidP="006846D6">
      <w:pPr>
        <w:spacing w:line="360" w:lineRule="auto"/>
        <w:rPr>
          <w:rStyle w:val="normaltextrun"/>
          <w:rFonts w:ascii="Arial" w:hAnsi="Arial" w:cs="Arial"/>
          <w:color w:val="000000"/>
          <w:u w:val="single"/>
          <w:shd w:val="clear" w:color="auto" w:fill="FFFFFF"/>
        </w:rPr>
      </w:pPr>
    </w:p>
    <w:sdt>
      <w:sdtPr>
        <w:rPr>
          <w:rFonts w:asciiTheme="minorHAnsi" w:eastAsiaTheme="minorHAnsi" w:hAnsiTheme="minorHAnsi" w:cstheme="minorBidi"/>
          <w:color w:val="auto"/>
          <w:sz w:val="24"/>
          <w:szCs w:val="24"/>
          <w:lang w:val="en-GB"/>
        </w:rPr>
        <w:id w:val="-3681053"/>
        <w:docPartObj>
          <w:docPartGallery w:val="Table of Contents"/>
          <w:docPartUnique/>
        </w:docPartObj>
      </w:sdtPr>
      <w:sdtEndPr>
        <w:rPr>
          <w:b/>
          <w:bCs/>
          <w:noProof/>
        </w:rPr>
      </w:sdtEndPr>
      <w:sdtContent>
        <w:p w14:paraId="048FD4BB" w14:textId="5D221748" w:rsidR="00454BEA" w:rsidRPr="00755064" w:rsidRDefault="00454BEA" w:rsidP="00B13A5C">
          <w:pPr>
            <w:pStyle w:val="TOCHeading"/>
            <w:spacing w:line="720" w:lineRule="auto"/>
            <w:rPr>
              <w:sz w:val="48"/>
              <w:szCs w:val="48"/>
            </w:rPr>
          </w:pPr>
          <w:r w:rsidRPr="00755064">
            <w:rPr>
              <w:sz w:val="48"/>
              <w:szCs w:val="48"/>
            </w:rPr>
            <w:t>Table of Contents</w:t>
          </w:r>
        </w:p>
        <w:p w14:paraId="37A82362" w14:textId="138CB2EE" w:rsidR="00755064" w:rsidRPr="00755064" w:rsidRDefault="00454BEA" w:rsidP="00755064">
          <w:pPr>
            <w:pStyle w:val="TOC1"/>
            <w:tabs>
              <w:tab w:val="right" w:leader="dot" w:pos="9010"/>
            </w:tabs>
            <w:spacing w:line="480" w:lineRule="auto"/>
            <w:rPr>
              <w:rFonts w:eastAsiaTheme="minorEastAsia"/>
              <w:noProof/>
              <w:sz w:val="36"/>
              <w:szCs w:val="36"/>
              <w:lang w:eastAsia="en-GB"/>
            </w:rPr>
          </w:pPr>
          <w:r w:rsidRPr="00755064">
            <w:rPr>
              <w:sz w:val="36"/>
              <w:szCs w:val="36"/>
            </w:rPr>
            <w:fldChar w:fldCharType="begin"/>
          </w:r>
          <w:r w:rsidRPr="00755064">
            <w:rPr>
              <w:sz w:val="36"/>
              <w:szCs w:val="36"/>
            </w:rPr>
            <w:instrText xml:space="preserve"> TOC \o "1-3" \h \z \u </w:instrText>
          </w:r>
          <w:r w:rsidRPr="00755064">
            <w:rPr>
              <w:sz w:val="36"/>
              <w:szCs w:val="36"/>
            </w:rPr>
            <w:fldChar w:fldCharType="separate"/>
          </w:r>
          <w:hyperlink w:anchor="_Toc146637437" w:history="1">
            <w:r w:rsidR="00755064" w:rsidRPr="00755064">
              <w:rPr>
                <w:rStyle w:val="Hyperlink"/>
                <w:rFonts w:ascii="Arial" w:hAnsi="Arial" w:cs="Arial"/>
                <w:noProof/>
                <w:sz w:val="36"/>
                <w:szCs w:val="36"/>
              </w:rPr>
              <w:t>Introduction and Rationale</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_Toc146637437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2</w:t>
            </w:r>
            <w:r w:rsidR="00755064" w:rsidRPr="00755064">
              <w:rPr>
                <w:noProof/>
                <w:webHidden/>
                <w:sz w:val="36"/>
                <w:szCs w:val="36"/>
              </w:rPr>
              <w:fldChar w:fldCharType="end"/>
            </w:r>
          </w:hyperlink>
        </w:p>
        <w:p w14:paraId="4862380C" w14:textId="4C30E7F9" w:rsidR="00755064" w:rsidRPr="00755064" w:rsidRDefault="00A1541C" w:rsidP="00755064">
          <w:pPr>
            <w:pStyle w:val="TOC1"/>
            <w:tabs>
              <w:tab w:val="right" w:leader="dot" w:pos="9010"/>
            </w:tabs>
            <w:spacing w:line="480" w:lineRule="auto"/>
            <w:rPr>
              <w:rFonts w:eastAsiaTheme="minorEastAsia"/>
              <w:noProof/>
              <w:sz w:val="36"/>
              <w:szCs w:val="36"/>
              <w:lang w:eastAsia="en-GB"/>
            </w:rPr>
          </w:pPr>
          <w:hyperlink w:anchor="_Toc146637438" w:history="1">
            <w:r w:rsidR="00755064" w:rsidRPr="00755064">
              <w:rPr>
                <w:rStyle w:val="Hyperlink"/>
                <w:rFonts w:ascii="Arial" w:hAnsi="Arial" w:cs="Arial"/>
                <w:noProof/>
                <w:sz w:val="36"/>
                <w:szCs w:val="36"/>
              </w:rPr>
              <w:t>Literature review</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_Toc146637438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3</w:t>
            </w:r>
            <w:r w:rsidR="00755064" w:rsidRPr="00755064">
              <w:rPr>
                <w:noProof/>
                <w:webHidden/>
                <w:sz w:val="36"/>
                <w:szCs w:val="36"/>
              </w:rPr>
              <w:fldChar w:fldCharType="end"/>
            </w:r>
          </w:hyperlink>
        </w:p>
        <w:p w14:paraId="7B0D0F34" w14:textId="24E92ACB" w:rsidR="00755064" w:rsidRPr="00755064" w:rsidRDefault="00A1541C" w:rsidP="00755064">
          <w:pPr>
            <w:pStyle w:val="TOC1"/>
            <w:tabs>
              <w:tab w:val="right" w:leader="dot" w:pos="9010"/>
            </w:tabs>
            <w:spacing w:line="480" w:lineRule="auto"/>
            <w:rPr>
              <w:rFonts w:eastAsiaTheme="minorEastAsia"/>
              <w:noProof/>
              <w:sz w:val="36"/>
              <w:szCs w:val="36"/>
              <w:lang w:eastAsia="en-GB"/>
            </w:rPr>
          </w:pPr>
          <w:hyperlink w:anchor="_Toc146637439" w:history="1">
            <w:r w:rsidR="00755064" w:rsidRPr="00755064">
              <w:rPr>
                <w:rStyle w:val="Hyperlink"/>
                <w:rFonts w:ascii="Arial" w:hAnsi="Arial" w:cs="Arial"/>
                <w:noProof/>
                <w:sz w:val="36"/>
                <w:szCs w:val="36"/>
              </w:rPr>
              <w:t>Research design: Methodology</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_Toc146637439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5</w:t>
            </w:r>
            <w:r w:rsidR="00755064" w:rsidRPr="00755064">
              <w:rPr>
                <w:noProof/>
                <w:webHidden/>
                <w:sz w:val="36"/>
                <w:szCs w:val="36"/>
              </w:rPr>
              <w:fldChar w:fldCharType="end"/>
            </w:r>
          </w:hyperlink>
        </w:p>
        <w:p w14:paraId="3F0D3ED8" w14:textId="7E0A38C1" w:rsidR="00755064" w:rsidRPr="00755064" w:rsidRDefault="00A1541C" w:rsidP="00755064">
          <w:pPr>
            <w:pStyle w:val="TOC1"/>
            <w:tabs>
              <w:tab w:val="right" w:leader="dot" w:pos="9010"/>
            </w:tabs>
            <w:spacing w:line="480" w:lineRule="auto"/>
            <w:rPr>
              <w:rFonts w:eastAsiaTheme="minorEastAsia"/>
              <w:noProof/>
              <w:sz w:val="36"/>
              <w:szCs w:val="36"/>
              <w:lang w:eastAsia="en-GB"/>
            </w:rPr>
          </w:pPr>
          <w:hyperlink w:anchor="_Toc146637440" w:history="1">
            <w:r w:rsidR="00755064" w:rsidRPr="00755064">
              <w:rPr>
                <w:rStyle w:val="Hyperlink"/>
                <w:rFonts w:ascii="Arial" w:hAnsi="Arial" w:cs="Arial"/>
                <w:noProof/>
                <w:sz w:val="36"/>
                <w:szCs w:val="36"/>
              </w:rPr>
              <w:t>Findings (Results &amp; Analysis)</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_Toc146637440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8</w:t>
            </w:r>
            <w:r w:rsidR="00755064" w:rsidRPr="00755064">
              <w:rPr>
                <w:noProof/>
                <w:webHidden/>
                <w:sz w:val="36"/>
                <w:szCs w:val="36"/>
              </w:rPr>
              <w:fldChar w:fldCharType="end"/>
            </w:r>
          </w:hyperlink>
        </w:p>
        <w:p w14:paraId="7A30AF2B" w14:textId="362C5E0D" w:rsidR="00755064" w:rsidRPr="00755064" w:rsidRDefault="00A1541C" w:rsidP="00755064">
          <w:pPr>
            <w:pStyle w:val="TOC2"/>
            <w:tabs>
              <w:tab w:val="right" w:leader="dot" w:pos="9010"/>
            </w:tabs>
            <w:spacing w:line="480" w:lineRule="auto"/>
            <w:rPr>
              <w:rFonts w:eastAsiaTheme="minorEastAsia"/>
              <w:noProof/>
              <w:sz w:val="36"/>
              <w:szCs w:val="36"/>
              <w:lang w:eastAsia="en-GB"/>
            </w:rPr>
          </w:pPr>
          <w:hyperlink w:anchor="_Toc146637441" w:history="1">
            <w:r w:rsidR="00755064" w:rsidRPr="00755064">
              <w:rPr>
                <w:rStyle w:val="Hyperlink"/>
                <w:rFonts w:ascii="Arial" w:hAnsi="Arial" w:cs="Arial"/>
                <w:noProof/>
                <w:sz w:val="36"/>
                <w:szCs w:val="36"/>
              </w:rPr>
              <w:t>An overview of the results</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_Toc146637441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8</w:t>
            </w:r>
            <w:r w:rsidR="00755064" w:rsidRPr="00755064">
              <w:rPr>
                <w:noProof/>
                <w:webHidden/>
                <w:sz w:val="36"/>
                <w:szCs w:val="36"/>
              </w:rPr>
              <w:fldChar w:fldCharType="end"/>
            </w:r>
          </w:hyperlink>
        </w:p>
        <w:p w14:paraId="38BD087F" w14:textId="3B02E98F" w:rsidR="00755064" w:rsidRPr="00755064" w:rsidRDefault="00A1541C" w:rsidP="00755064">
          <w:pPr>
            <w:pStyle w:val="TOC2"/>
            <w:tabs>
              <w:tab w:val="right" w:leader="dot" w:pos="9010"/>
            </w:tabs>
            <w:spacing w:line="480" w:lineRule="auto"/>
            <w:rPr>
              <w:rFonts w:eastAsiaTheme="minorEastAsia"/>
              <w:noProof/>
              <w:sz w:val="36"/>
              <w:szCs w:val="36"/>
              <w:lang w:eastAsia="en-GB"/>
            </w:rPr>
          </w:pPr>
          <w:hyperlink w:anchor="_Toc146637442" w:history="1">
            <w:r w:rsidR="00755064" w:rsidRPr="00755064">
              <w:rPr>
                <w:rStyle w:val="Hyperlink"/>
                <w:rFonts w:ascii="Arial" w:hAnsi="Arial" w:cs="Arial"/>
                <w:noProof/>
                <w:sz w:val="36"/>
                <w:szCs w:val="36"/>
              </w:rPr>
              <w:t>Rest and Recovery</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_Toc146637442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10</w:t>
            </w:r>
            <w:r w:rsidR="00755064" w:rsidRPr="00755064">
              <w:rPr>
                <w:noProof/>
                <w:webHidden/>
                <w:sz w:val="36"/>
                <w:szCs w:val="36"/>
              </w:rPr>
              <w:fldChar w:fldCharType="end"/>
            </w:r>
          </w:hyperlink>
        </w:p>
        <w:p w14:paraId="46FBBDFD" w14:textId="2BB744A0" w:rsidR="00755064" w:rsidRPr="00755064" w:rsidRDefault="00A1541C" w:rsidP="00755064">
          <w:pPr>
            <w:pStyle w:val="TOC2"/>
            <w:tabs>
              <w:tab w:val="right" w:leader="dot" w:pos="9010"/>
            </w:tabs>
            <w:spacing w:line="480" w:lineRule="auto"/>
            <w:rPr>
              <w:rFonts w:eastAsiaTheme="minorEastAsia"/>
              <w:noProof/>
              <w:sz w:val="36"/>
              <w:szCs w:val="36"/>
              <w:lang w:eastAsia="en-GB"/>
            </w:rPr>
          </w:pPr>
          <w:hyperlink w:anchor="_Toc146637443" w:history="1">
            <w:r w:rsidR="00755064" w:rsidRPr="00755064">
              <w:rPr>
                <w:rStyle w:val="Hyperlink"/>
                <w:rFonts w:ascii="Arial" w:hAnsi="Arial" w:cs="Arial"/>
                <w:noProof/>
                <w:sz w:val="36"/>
                <w:szCs w:val="36"/>
              </w:rPr>
              <w:t>Physical and Mental Wellbeing</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_Toc146637443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15</w:t>
            </w:r>
            <w:r w:rsidR="00755064" w:rsidRPr="00755064">
              <w:rPr>
                <w:noProof/>
                <w:webHidden/>
                <w:sz w:val="36"/>
                <w:szCs w:val="36"/>
              </w:rPr>
              <w:fldChar w:fldCharType="end"/>
            </w:r>
          </w:hyperlink>
        </w:p>
        <w:p w14:paraId="42B4622F" w14:textId="75DA22FA" w:rsidR="00755064" w:rsidRPr="00755064" w:rsidRDefault="00A1541C" w:rsidP="00755064">
          <w:pPr>
            <w:pStyle w:val="TOC1"/>
            <w:tabs>
              <w:tab w:val="right" w:leader="dot" w:pos="9010"/>
            </w:tabs>
            <w:spacing w:line="480" w:lineRule="auto"/>
            <w:rPr>
              <w:rFonts w:eastAsiaTheme="minorEastAsia"/>
              <w:noProof/>
              <w:sz w:val="36"/>
              <w:szCs w:val="36"/>
              <w:lang w:eastAsia="en-GB"/>
            </w:rPr>
          </w:pPr>
          <w:hyperlink w:anchor="_Toc146637444" w:history="1">
            <w:r w:rsidR="00755064" w:rsidRPr="00755064">
              <w:rPr>
                <w:rStyle w:val="Hyperlink"/>
                <w:rFonts w:ascii="Arial" w:hAnsi="Arial" w:cs="Arial"/>
                <w:noProof/>
                <w:sz w:val="36"/>
                <w:szCs w:val="36"/>
              </w:rPr>
              <w:t>Conclusion</w:t>
            </w:r>
            <w:r w:rsidR="00755064" w:rsidRPr="00755064">
              <w:rPr>
                <w:noProof/>
                <w:webHidden/>
                <w:sz w:val="36"/>
                <w:szCs w:val="36"/>
              </w:rPr>
              <w:tab/>
            </w:r>
            <w:r w:rsidR="00755064" w:rsidRPr="00755064">
              <w:rPr>
                <w:noProof/>
                <w:webHidden/>
                <w:sz w:val="36"/>
                <w:szCs w:val="36"/>
              </w:rPr>
              <w:fldChar w:fldCharType="begin"/>
            </w:r>
            <w:r w:rsidR="00755064" w:rsidRPr="00755064">
              <w:rPr>
                <w:noProof/>
                <w:webHidden/>
                <w:sz w:val="36"/>
                <w:szCs w:val="36"/>
              </w:rPr>
              <w:instrText xml:space="preserve"> PAGEREF _Toc146637444 \h </w:instrText>
            </w:r>
            <w:r w:rsidR="00755064" w:rsidRPr="00755064">
              <w:rPr>
                <w:noProof/>
                <w:webHidden/>
                <w:sz w:val="36"/>
                <w:szCs w:val="36"/>
              </w:rPr>
            </w:r>
            <w:r w:rsidR="00755064" w:rsidRPr="00755064">
              <w:rPr>
                <w:noProof/>
                <w:webHidden/>
                <w:sz w:val="36"/>
                <w:szCs w:val="36"/>
              </w:rPr>
              <w:fldChar w:fldCharType="separate"/>
            </w:r>
            <w:r w:rsidR="00755064" w:rsidRPr="00755064">
              <w:rPr>
                <w:noProof/>
                <w:webHidden/>
                <w:sz w:val="36"/>
                <w:szCs w:val="36"/>
              </w:rPr>
              <w:t>21</w:t>
            </w:r>
            <w:r w:rsidR="00755064" w:rsidRPr="00755064">
              <w:rPr>
                <w:noProof/>
                <w:webHidden/>
                <w:sz w:val="36"/>
                <w:szCs w:val="36"/>
              </w:rPr>
              <w:fldChar w:fldCharType="end"/>
            </w:r>
          </w:hyperlink>
        </w:p>
        <w:p w14:paraId="1D2785A9" w14:textId="39233E45" w:rsidR="00755064" w:rsidRPr="00755064" w:rsidRDefault="00A1541C" w:rsidP="00755064">
          <w:pPr>
            <w:pStyle w:val="TOC1"/>
            <w:tabs>
              <w:tab w:val="right" w:leader="dot" w:pos="9010"/>
            </w:tabs>
            <w:spacing w:line="480" w:lineRule="auto"/>
            <w:rPr>
              <w:rFonts w:ascii="Arial" w:eastAsiaTheme="minorEastAsia" w:hAnsi="Arial" w:cs="Arial"/>
              <w:noProof/>
              <w:sz w:val="36"/>
              <w:szCs w:val="36"/>
              <w:lang w:eastAsia="en-GB"/>
            </w:rPr>
          </w:pPr>
          <w:hyperlink w:anchor="_Toc146637445" w:history="1">
            <w:r w:rsidR="00755064" w:rsidRPr="00755064">
              <w:rPr>
                <w:rStyle w:val="Hyperlink"/>
                <w:rFonts w:ascii="Arial" w:hAnsi="Arial" w:cs="Arial"/>
                <w:noProof/>
                <w:sz w:val="36"/>
                <w:szCs w:val="36"/>
              </w:rPr>
              <w:t>Reference List &amp; Bibliography</w:t>
            </w:r>
            <w:r w:rsidR="00755064" w:rsidRPr="00755064">
              <w:rPr>
                <w:rFonts w:ascii="Arial" w:hAnsi="Arial" w:cs="Arial"/>
                <w:noProof/>
                <w:webHidden/>
                <w:sz w:val="36"/>
                <w:szCs w:val="36"/>
              </w:rPr>
              <w:tab/>
            </w:r>
            <w:r w:rsidR="00755064" w:rsidRPr="00755064">
              <w:rPr>
                <w:rFonts w:ascii="Arial" w:hAnsi="Arial" w:cs="Arial"/>
                <w:noProof/>
                <w:webHidden/>
                <w:sz w:val="36"/>
                <w:szCs w:val="36"/>
              </w:rPr>
              <w:fldChar w:fldCharType="begin"/>
            </w:r>
            <w:r w:rsidR="00755064" w:rsidRPr="00755064">
              <w:rPr>
                <w:rFonts w:ascii="Arial" w:hAnsi="Arial" w:cs="Arial"/>
                <w:noProof/>
                <w:webHidden/>
                <w:sz w:val="36"/>
                <w:szCs w:val="36"/>
              </w:rPr>
              <w:instrText xml:space="preserve"> PAGEREF _Toc146637445 \h </w:instrText>
            </w:r>
            <w:r w:rsidR="00755064" w:rsidRPr="00755064">
              <w:rPr>
                <w:rFonts w:ascii="Arial" w:hAnsi="Arial" w:cs="Arial"/>
                <w:noProof/>
                <w:webHidden/>
                <w:sz w:val="36"/>
                <w:szCs w:val="36"/>
              </w:rPr>
            </w:r>
            <w:r w:rsidR="00755064" w:rsidRPr="00755064">
              <w:rPr>
                <w:rFonts w:ascii="Arial" w:hAnsi="Arial" w:cs="Arial"/>
                <w:noProof/>
                <w:webHidden/>
                <w:sz w:val="36"/>
                <w:szCs w:val="36"/>
              </w:rPr>
              <w:fldChar w:fldCharType="separate"/>
            </w:r>
            <w:r w:rsidR="00755064" w:rsidRPr="00755064">
              <w:rPr>
                <w:rFonts w:ascii="Arial" w:hAnsi="Arial" w:cs="Arial"/>
                <w:noProof/>
                <w:webHidden/>
                <w:sz w:val="36"/>
                <w:szCs w:val="36"/>
              </w:rPr>
              <w:t>22</w:t>
            </w:r>
            <w:r w:rsidR="00755064" w:rsidRPr="00755064">
              <w:rPr>
                <w:rFonts w:ascii="Arial" w:hAnsi="Arial" w:cs="Arial"/>
                <w:noProof/>
                <w:webHidden/>
                <w:sz w:val="36"/>
                <w:szCs w:val="36"/>
              </w:rPr>
              <w:fldChar w:fldCharType="end"/>
            </w:r>
          </w:hyperlink>
        </w:p>
        <w:p w14:paraId="103F5D0B" w14:textId="79A8C4D6" w:rsidR="00755064" w:rsidRPr="00755064" w:rsidRDefault="00A1541C" w:rsidP="00755064">
          <w:pPr>
            <w:pStyle w:val="TOC1"/>
            <w:tabs>
              <w:tab w:val="right" w:leader="dot" w:pos="9010"/>
            </w:tabs>
            <w:spacing w:line="480" w:lineRule="auto"/>
            <w:rPr>
              <w:rFonts w:ascii="Arial" w:eastAsiaTheme="minorEastAsia" w:hAnsi="Arial" w:cs="Arial"/>
              <w:noProof/>
              <w:sz w:val="36"/>
              <w:szCs w:val="36"/>
              <w:lang w:eastAsia="en-GB"/>
            </w:rPr>
          </w:pPr>
          <w:hyperlink w:anchor="_Toc146637446" w:history="1">
            <w:r w:rsidR="00755064" w:rsidRPr="00755064">
              <w:rPr>
                <w:rStyle w:val="Hyperlink"/>
                <w:rFonts w:ascii="Arial" w:hAnsi="Arial" w:cs="Arial"/>
                <w:noProof/>
                <w:sz w:val="36"/>
                <w:szCs w:val="36"/>
              </w:rPr>
              <w:t>Appendices</w:t>
            </w:r>
            <w:r w:rsidR="00755064" w:rsidRPr="00755064">
              <w:rPr>
                <w:rFonts w:ascii="Arial" w:hAnsi="Arial" w:cs="Arial"/>
                <w:noProof/>
                <w:webHidden/>
                <w:sz w:val="36"/>
                <w:szCs w:val="36"/>
              </w:rPr>
              <w:tab/>
            </w:r>
            <w:r w:rsidR="00755064" w:rsidRPr="00755064">
              <w:rPr>
                <w:rFonts w:ascii="Arial" w:hAnsi="Arial" w:cs="Arial"/>
                <w:noProof/>
                <w:webHidden/>
                <w:sz w:val="36"/>
                <w:szCs w:val="36"/>
              </w:rPr>
              <w:fldChar w:fldCharType="begin"/>
            </w:r>
            <w:r w:rsidR="00755064" w:rsidRPr="00755064">
              <w:rPr>
                <w:rFonts w:ascii="Arial" w:hAnsi="Arial" w:cs="Arial"/>
                <w:noProof/>
                <w:webHidden/>
                <w:sz w:val="36"/>
                <w:szCs w:val="36"/>
              </w:rPr>
              <w:instrText xml:space="preserve"> PAGEREF _Toc146637446 \h </w:instrText>
            </w:r>
            <w:r w:rsidR="00755064" w:rsidRPr="00755064">
              <w:rPr>
                <w:rFonts w:ascii="Arial" w:hAnsi="Arial" w:cs="Arial"/>
                <w:noProof/>
                <w:webHidden/>
                <w:sz w:val="36"/>
                <w:szCs w:val="36"/>
              </w:rPr>
            </w:r>
            <w:r w:rsidR="00755064" w:rsidRPr="00755064">
              <w:rPr>
                <w:rFonts w:ascii="Arial" w:hAnsi="Arial" w:cs="Arial"/>
                <w:noProof/>
                <w:webHidden/>
                <w:sz w:val="36"/>
                <w:szCs w:val="36"/>
              </w:rPr>
              <w:fldChar w:fldCharType="separate"/>
            </w:r>
            <w:r w:rsidR="00755064" w:rsidRPr="00755064">
              <w:rPr>
                <w:rFonts w:ascii="Arial" w:hAnsi="Arial" w:cs="Arial"/>
                <w:noProof/>
                <w:webHidden/>
                <w:sz w:val="36"/>
                <w:szCs w:val="36"/>
              </w:rPr>
              <w:t>27</w:t>
            </w:r>
            <w:r w:rsidR="00755064" w:rsidRPr="00755064">
              <w:rPr>
                <w:rFonts w:ascii="Arial" w:hAnsi="Arial" w:cs="Arial"/>
                <w:noProof/>
                <w:webHidden/>
                <w:sz w:val="36"/>
                <w:szCs w:val="36"/>
              </w:rPr>
              <w:fldChar w:fldCharType="end"/>
            </w:r>
          </w:hyperlink>
        </w:p>
        <w:p w14:paraId="69E12EC2" w14:textId="011B6FE5" w:rsidR="00755064" w:rsidRPr="00755064" w:rsidRDefault="00A1541C" w:rsidP="00755064">
          <w:pPr>
            <w:pStyle w:val="TOC2"/>
            <w:tabs>
              <w:tab w:val="right" w:leader="dot" w:pos="9010"/>
            </w:tabs>
            <w:spacing w:line="480" w:lineRule="auto"/>
            <w:rPr>
              <w:rFonts w:ascii="Arial" w:eastAsiaTheme="minorEastAsia" w:hAnsi="Arial" w:cs="Arial"/>
              <w:noProof/>
              <w:sz w:val="36"/>
              <w:szCs w:val="36"/>
              <w:lang w:eastAsia="en-GB"/>
            </w:rPr>
          </w:pPr>
          <w:hyperlink w:anchor="_Toc146637447" w:history="1">
            <w:r w:rsidR="00755064" w:rsidRPr="00755064">
              <w:rPr>
                <w:rStyle w:val="Hyperlink"/>
                <w:rFonts w:ascii="Arial" w:hAnsi="Arial" w:cs="Arial"/>
                <w:noProof/>
                <w:sz w:val="36"/>
                <w:szCs w:val="36"/>
              </w:rPr>
              <w:t>Appendix 1 – Overview of Staff Wellbeing Survey</w:t>
            </w:r>
            <w:r w:rsidR="00755064" w:rsidRPr="00755064">
              <w:rPr>
                <w:rFonts w:ascii="Arial" w:hAnsi="Arial" w:cs="Arial"/>
                <w:noProof/>
                <w:webHidden/>
                <w:sz w:val="36"/>
                <w:szCs w:val="36"/>
              </w:rPr>
              <w:tab/>
            </w:r>
            <w:r w:rsidR="00755064" w:rsidRPr="00755064">
              <w:rPr>
                <w:rFonts w:ascii="Arial" w:hAnsi="Arial" w:cs="Arial"/>
                <w:noProof/>
                <w:webHidden/>
                <w:sz w:val="36"/>
                <w:szCs w:val="36"/>
              </w:rPr>
              <w:fldChar w:fldCharType="begin"/>
            </w:r>
            <w:r w:rsidR="00755064" w:rsidRPr="00755064">
              <w:rPr>
                <w:rFonts w:ascii="Arial" w:hAnsi="Arial" w:cs="Arial"/>
                <w:noProof/>
                <w:webHidden/>
                <w:sz w:val="36"/>
                <w:szCs w:val="36"/>
              </w:rPr>
              <w:instrText xml:space="preserve"> PAGEREF _Toc146637447 \h </w:instrText>
            </w:r>
            <w:r w:rsidR="00755064" w:rsidRPr="00755064">
              <w:rPr>
                <w:rFonts w:ascii="Arial" w:hAnsi="Arial" w:cs="Arial"/>
                <w:noProof/>
                <w:webHidden/>
                <w:sz w:val="36"/>
                <w:szCs w:val="36"/>
              </w:rPr>
            </w:r>
            <w:r w:rsidR="00755064" w:rsidRPr="00755064">
              <w:rPr>
                <w:rFonts w:ascii="Arial" w:hAnsi="Arial" w:cs="Arial"/>
                <w:noProof/>
                <w:webHidden/>
                <w:sz w:val="36"/>
                <w:szCs w:val="36"/>
              </w:rPr>
              <w:fldChar w:fldCharType="separate"/>
            </w:r>
            <w:r w:rsidR="00755064" w:rsidRPr="00755064">
              <w:rPr>
                <w:rFonts w:ascii="Arial" w:hAnsi="Arial" w:cs="Arial"/>
                <w:noProof/>
                <w:webHidden/>
                <w:sz w:val="36"/>
                <w:szCs w:val="36"/>
              </w:rPr>
              <w:t>27</w:t>
            </w:r>
            <w:r w:rsidR="00755064" w:rsidRPr="00755064">
              <w:rPr>
                <w:rFonts w:ascii="Arial" w:hAnsi="Arial" w:cs="Arial"/>
                <w:noProof/>
                <w:webHidden/>
                <w:sz w:val="36"/>
                <w:szCs w:val="36"/>
              </w:rPr>
              <w:fldChar w:fldCharType="end"/>
            </w:r>
          </w:hyperlink>
        </w:p>
        <w:p w14:paraId="251426F8" w14:textId="7ECBB86A" w:rsidR="004F394C" w:rsidRDefault="00454BEA" w:rsidP="00755064">
          <w:pPr>
            <w:spacing w:line="480" w:lineRule="auto"/>
            <w:rPr>
              <w:rFonts w:ascii="Arial" w:hAnsi="Arial" w:cs="Arial"/>
            </w:rPr>
          </w:pPr>
          <w:r w:rsidRPr="00755064">
            <w:rPr>
              <w:b/>
              <w:bCs/>
              <w:noProof/>
              <w:sz w:val="36"/>
              <w:szCs w:val="36"/>
            </w:rPr>
            <w:fldChar w:fldCharType="end"/>
          </w:r>
        </w:p>
      </w:sdtContent>
    </w:sdt>
    <w:p w14:paraId="5BB2B618" w14:textId="4E8F3EEF" w:rsidR="006F3C46" w:rsidRPr="006846D6" w:rsidRDefault="001B5543" w:rsidP="006846D6">
      <w:pPr>
        <w:pStyle w:val="Heading1"/>
        <w:spacing w:line="360" w:lineRule="auto"/>
        <w:rPr>
          <w:rFonts w:ascii="Arial" w:hAnsi="Arial" w:cs="Arial"/>
        </w:rPr>
      </w:pPr>
      <w:bookmarkStart w:id="0" w:name="_Toc146637437"/>
      <w:r w:rsidRPr="006846D6">
        <w:rPr>
          <w:rFonts w:ascii="Arial" w:hAnsi="Arial" w:cs="Arial"/>
        </w:rPr>
        <w:lastRenderedPageBreak/>
        <w:t>Introduction and Rationale</w:t>
      </w:r>
      <w:bookmarkEnd w:id="0"/>
      <w:r w:rsidRPr="006846D6">
        <w:rPr>
          <w:rFonts w:ascii="Arial" w:hAnsi="Arial" w:cs="Arial"/>
        </w:rPr>
        <w:t xml:space="preserve"> </w:t>
      </w:r>
    </w:p>
    <w:p w14:paraId="3B072A26" w14:textId="2C144BCE" w:rsidR="004A0000" w:rsidRPr="006846D6" w:rsidRDefault="004A0000" w:rsidP="006846D6">
      <w:pPr>
        <w:spacing w:line="360" w:lineRule="auto"/>
        <w:rPr>
          <w:rFonts w:ascii="Arial" w:hAnsi="Arial" w:cs="Arial"/>
        </w:rPr>
      </w:pPr>
      <w:r w:rsidRPr="006846D6">
        <w:rPr>
          <w:rFonts w:ascii="Arial" w:hAnsi="Arial" w:cs="Arial"/>
        </w:rPr>
        <w:t xml:space="preserve">Staff wellbeing is a much discussed and researched topic in Hywel Dda University Health </w:t>
      </w:r>
      <w:r w:rsidR="009B4220">
        <w:rPr>
          <w:rFonts w:ascii="Arial" w:hAnsi="Arial" w:cs="Arial"/>
        </w:rPr>
        <w:t>B</w:t>
      </w:r>
      <w:r w:rsidRPr="006846D6">
        <w:rPr>
          <w:rFonts w:ascii="Arial" w:hAnsi="Arial" w:cs="Arial"/>
        </w:rPr>
        <w:t>oard</w:t>
      </w:r>
      <w:r w:rsidR="005A3412">
        <w:rPr>
          <w:rFonts w:ascii="Arial" w:hAnsi="Arial" w:cs="Arial"/>
        </w:rPr>
        <w:t xml:space="preserve"> (HDdUHB)</w:t>
      </w:r>
      <w:r w:rsidRPr="006846D6">
        <w:rPr>
          <w:rFonts w:ascii="Arial" w:hAnsi="Arial" w:cs="Arial"/>
        </w:rPr>
        <w:t>, particularly in the present times.  The NHS is facing unprecedented and unrivalled challenges in terms of staff retention and financial constraints.  There has already been considerable research into both staff wellbeing and how line managers are pivotal in being the ‘standard-bearers’ for the wellbeing of their direct reports.</w:t>
      </w:r>
    </w:p>
    <w:p w14:paraId="1CE8CA20" w14:textId="77777777" w:rsidR="004A0000" w:rsidRPr="006846D6" w:rsidRDefault="004A0000" w:rsidP="006846D6">
      <w:pPr>
        <w:spacing w:line="360" w:lineRule="auto"/>
        <w:rPr>
          <w:rFonts w:ascii="Arial" w:hAnsi="Arial" w:cs="Arial"/>
        </w:rPr>
      </w:pPr>
    </w:p>
    <w:p w14:paraId="299EEAB1" w14:textId="15D845DB" w:rsidR="004A0000" w:rsidRPr="006846D6" w:rsidRDefault="004A0000" w:rsidP="006846D6">
      <w:pPr>
        <w:spacing w:line="360" w:lineRule="auto"/>
        <w:rPr>
          <w:rFonts w:ascii="Arial" w:hAnsi="Arial" w:cs="Arial"/>
        </w:rPr>
      </w:pPr>
      <w:r w:rsidRPr="006846D6">
        <w:rPr>
          <w:rFonts w:ascii="Arial" w:hAnsi="Arial" w:cs="Arial"/>
        </w:rPr>
        <w:t xml:space="preserve">This research is designed to provide an understanding of how well line managers role model and support their own wellbeing, and the wellbeing of their respective teams.  It </w:t>
      </w:r>
      <w:r w:rsidR="009B4220">
        <w:rPr>
          <w:rFonts w:ascii="Arial" w:hAnsi="Arial" w:cs="Arial"/>
        </w:rPr>
        <w:t xml:space="preserve">aims to </w:t>
      </w:r>
      <w:r w:rsidRPr="006846D6">
        <w:rPr>
          <w:rFonts w:ascii="Arial" w:hAnsi="Arial" w:cs="Arial"/>
        </w:rPr>
        <w:t xml:space="preserve">complement and enhance current research.  </w:t>
      </w:r>
      <w:r w:rsidR="009B4220">
        <w:rPr>
          <w:rFonts w:ascii="Arial" w:hAnsi="Arial" w:cs="Arial"/>
        </w:rPr>
        <w:t>An example of which is</w:t>
      </w:r>
      <w:r w:rsidRPr="006846D6">
        <w:rPr>
          <w:rFonts w:ascii="Arial" w:hAnsi="Arial" w:cs="Arial"/>
        </w:rPr>
        <w:t xml:space="preserve"> a recent staff wellbeing survey which highlighted that further exploration was needed into ‘Rest &amp; Recovery’ and ‘Physical &amp; Mental Health</w:t>
      </w:r>
      <w:r w:rsidR="00FC009E" w:rsidRPr="006846D6">
        <w:rPr>
          <w:rFonts w:ascii="Arial" w:hAnsi="Arial" w:cs="Arial"/>
        </w:rPr>
        <w:t>.’</w:t>
      </w:r>
    </w:p>
    <w:p w14:paraId="509E6390" w14:textId="77777777" w:rsidR="004A0000" w:rsidRPr="006846D6" w:rsidRDefault="004A0000" w:rsidP="006846D6">
      <w:pPr>
        <w:spacing w:line="360" w:lineRule="auto"/>
        <w:rPr>
          <w:rFonts w:ascii="Arial" w:hAnsi="Arial" w:cs="Arial"/>
        </w:rPr>
      </w:pPr>
    </w:p>
    <w:p w14:paraId="675E6E4A" w14:textId="519188AA" w:rsidR="004A0000" w:rsidRPr="006846D6" w:rsidRDefault="004A0000" w:rsidP="006846D6">
      <w:pPr>
        <w:spacing w:line="360" w:lineRule="auto"/>
        <w:rPr>
          <w:rFonts w:ascii="Arial" w:hAnsi="Arial" w:cs="Arial"/>
        </w:rPr>
      </w:pPr>
      <w:r w:rsidRPr="006846D6">
        <w:rPr>
          <w:rFonts w:ascii="Arial" w:hAnsi="Arial" w:cs="Arial"/>
        </w:rPr>
        <w:t>The research is based in Hywel Dda University Health Board (HDdUHB), a large public sector organisation that employs around 12,000 people across the three westernmost counties of Wales.  The anticipated benefits of this research will be to identify opportunities to improve role-modelling for line managers and ultimately increase levels of wellbeing across the entire workforce.  Promoting staff wellbeing, namely increasing physical and mental health</w:t>
      </w:r>
      <w:r w:rsidR="00283DE4">
        <w:rPr>
          <w:rFonts w:ascii="Arial" w:hAnsi="Arial" w:cs="Arial"/>
        </w:rPr>
        <w:t>, in addition to</w:t>
      </w:r>
      <w:r w:rsidRPr="006846D6">
        <w:rPr>
          <w:rFonts w:ascii="Arial" w:hAnsi="Arial" w:cs="Arial"/>
        </w:rPr>
        <w:t xml:space="preserve"> promoting good rest and recovery, could contribute to higher staff retention and improved employee experience (Daniels et al, 2022).  Ultimately, positive wellbeing will lead to improved patient outcomes (Hall et al, 2016).</w:t>
      </w:r>
    </w:p>
    <w:p w14:paraId="2CBA0B10" w14:textId="77777777" w:rsidR="004A0000" w:rsidRPr="006846D6" w:rsidRDefault="004A0000" w:rsidP="006846D6">
      <w:pPr>
        <w:spacing w:line="360" w:lineRule="auto"/>
        <w:rPr>
          <w:rFonts w:ascii="Arial" w:hAnsi="Arial" w:cs="Arial"/>
        </w:rPr>
      </w:pPr>
    </w:p>
    <w:p w14:paraId="78473A27" w14:textId="77777777" w:rsidR="004A0000" w:rsidRPr="006846D6" w:rsidRDefault="004A0000" w:rsidP="006846D6">
      <w:pPr>
        <w:spacing w:line="360" w:lineRule="auto"/>
        <w:rPr>
          <w:rFonts w:ascii="Arial" w:hAnsi="Arial" w:cs="Arial"/>
        </w:rPr>
      </w:pPr>
      <w:r w:rsidRPr="006846D6">
        <w:rPr>
          <w:rFonts w:ascii="Arial" w:hAnsi="Arial" w:cs="Arial"/>
        </w:rPr>
        <w:t>The approach taken in this investigation is a short literature review, followed by a quantitative study in the form of a web-based questionnaire sent to all line managers in the organisation.</w:t>
      </w:r>
    </w:p>
    <w:p w14:paraId="5F8EE619" w14:textId="77777777" w:rsidR="004A0000" w:rsidRPr="006846D6" w:rsidRDefault="004A0000" w:rsidP="006846D6">
      <w:pPr>
        <w:spacing w:line="360" w:lineRule="auto"/>
        <w:rPr>
          <w:rFonts w:ascii="Arial" w:hAnsi="Arial" w:cs="Arial"/>
        </w:rPr>
      </w:pPr>
    </w:p>
    <w:p w14:paraId="081E37B5" w14:textId="77777777" w:rsidR="004A0000" w:rsidRPr="006846D6" w:rsidRDefault="004A0000" w:rsidP="006846D6">
      <w:pPr>
        <w:spacing w:line="360" w:lineRule="auto"/>
        <w:rPr>
          <w:rFonts w:ascii="Arial" w:hAnsi="Arial" w:cs="Arial"/>
        </w:rPr>
      </w:pPr>
      <w:r w:rsidRPr="006846D6">
        <w:rPr>
          <w:rFonts w:ascii="Arial" w:hAnsi="Arial" w:cs="Arial"/>
        </w:rPr>
        <w:t>The report is divided into the following format:</w:t>
      </w:r>
    </w:p>
    <w:p w14:paraId="0A4BE071" w14:textId="77777777" w:rsidR="004A0000" w:rsidRPr="006846D6" w:rsidRDefault="004A0000" w:rsidP="006846D6">
      <w:pPr>
        <w:spacing w:line="360" w:lineRule="auto"/>
        <w:rPr>
          <w:rFonts w:ascii="Arial" w:hAnsi="Arial" w:cs="Arial"/>
        </w:rPr>
      </w:pPr>
    </w:p>
    <w:p w14:paraId="1BEDFFAF" w14:textId="77777777" w:rsidR="004A0000" w:rsidRPr="006846D6" w:rsidRDefault="004A0000" w:rsidP="006846D6">
      <w:pPr>
        <w:pStyle w:val="ListParagraph"/>
        <w:numPr>
          <w:ilvl w:val="0"/>
          <w:numId w:val="2"/>
        </w:numPr>
        <w:spacing w:line="360" w:lineRule="auto"/>
        <w:rPr>
          <w:rFonts w:ascii="Arial" w:hAnsi="Arial" w:cs="Arial"/>
        </w:rPr>
      </w:pPr>
      <w:r w:rsidRPr="006846D6">
        <w:rPr>
          <w:rFonts w:ascii="Arial" w:hAnsi="Arial" w:cs="Arial"/>
        </w:rPr>
        <w:t>Introduction and rationale</w:t>
      </w:r>
    </w:p>
    <w:p w14:paraId="14768BA2" w14:textId="77777777" w:rsidR="004A0000" w:rsidRPr="006846D6" w:rsidRDefault="004A0000" w:rsidP="006846D6">
      <w:pPr>
        <w:pStyle w:val="ListParagraph"/>
        <w:numPr>
          <w:ilvl w:val="0"/>
          <w:numId w:val="2"/>
        </w:numPr>
        <w:spacing w:line="360" w:lineRule="auto"/>
        <w:rPr>
          <w:rFonts w:ascii="Arial" w:hAnsi="Arial" w:cs="Arial"/>
        </w:rPr>
      </w:pPr>
      <w:r w:rsidRPr="006846D6">
        <w:rPr>
          <w:rFonts w:ascii="Arial" w:hAnsi="Arial" w:cs="Arial"/>
        </w:rPr>
        <w:t>Literature review</w:t>
      </w:r>
    </w:p>
    <w:p w14:paraId="22D77C07" w14:textId="77777777" w:rsidR="004A0000" w:rsidRPr="006846D6" w:rsidRDefault="004A0000" w:rsidP="006846D6">
      <w:pPr>
        <w:pStyle w:val="ListParagraph"/>
        <w:numPr>
          <w:ilvl w:val="0"/>
          <w:numId w:val="2"/>
        </w:numPr>
        <w:spacing w:line="360" w:lineRule="auto"/>
        <w:rPr>
          <w:rFonts w:ascii="Arial" w:hAnsi="Arial" w:cs="Arial"/>
        </w:rPr>
      </w:pPr>
      <w:r w:rsidRPr="006846D6">
        <w:rPr>
          <w:rFonts w:ascii="Arial" w:hAnsi="Arial" w:cs="Arial"/>
        </w:rPr>
        <w:t>Research design: Methodology</w:t>
      </w:r>
    </w:p>
    <w:p w14:paraId="3FBDD888" w14:textId="77777777" w:rsidR="004A0000" w:rsidRPr="006846D6" w:rsidRDefault="004A0000" w:rsidP="006846D6">
      <w:pPr>
        <w:pStyle w:val="ListParagraph"/>
        <w:numPr>
          <w:ilvl w:val="0"/>
          <w:numId w:val="2"/>
        </w:numPr>
        <w:spacing w:line="360" w:lineRule="auto"/>
        <w:rPr>
          <w:rFonts w:ascii="Arial" w:hAnsi="Arial" w:cs="Arial"/>
        </w:rPr>
      </w:pPr>
      <w:r w:rsidRPr="006846D6">
        <w:rPr>
          <w:rFonts w:ascii="Arial" w:hAnsi="Arial" w:cs="Arial"/>
        </w:rPr>
        <w:lastRenderedPageBreak/>
        <w:t>Findings (Results and Analysis)</w:t>
      </w:r>
    </w:p>
    <w:p w14:paraId="7128B7E3" w14:textId="77777777" w:rsidR="004A0000" w:rsidRPr="006846D6" w:rsidRDefault="004A0000" w:rsidP="006846D6">
      <w:pPr>
        <w:pStyle w:val="ListParagraph"/>
        <w:numPr>
          <w:ilvl w:val="0"/>
          <w:numId w:val="2"/>
        </w:numPr>
        <w:spacing w:line="360" w:lineRule="auto"/>
        <w:rPr>
          <w:rFonts w:ascii="Arial" w:hAnsi="Arial" w:cs="Arial"/>
        </w:rPr>
      </w:pPr>
      <w:r w:rsidRPr="006846D6">
        <w:rPr>
          <w:rFonts w:ascii="Arial" w:hAnsi="Arial" w:cs="Arial"/>
        </w:rPr>
        <w:t>Conclusion</w:t>
      </w:r>
    </w:p>
    <w:p w14:paraId="788B890B" w14:textId="77777777" w:rsidR="00050E7F" w:rsidRPr="006846D6" w:rsidRDefault="00050E7F" w:rsidP="006846D6">
      <w:pPr>
        <w:pStyle w:val="ListParagraph"/>
        <w:spacing w:line="360" w:lineRule="auto"/>
        <w:rPr>
          <w:rFonts w:ascii="Arial" w:hAnsi="Arial" w:cs="Arial"/>
        </w:rPr>
      </w:pPr>
    </w:p>
    <w:p w14:paraId="4223818A" w14:textId="6C406958" w:rsidR="004A0000" w:rsidRPr="006846D6" w:rsidRDefault="004A0000" w:rsidP="006846D6">
      <w:pPr>
        <w:spacing w:line="360" w:lineRule="auto"/>
        <w:rPr>
          <w:rFonts w:ascii="Arial" w:hAnsi="Arial" w:cs="Arial"/>
        </w:rPr>
      </w:pPr>
      <w:r w:rsidRPr="006846D6">
        <w:rPr>
          <w:rFonts w:ascii="Arial" w:hAnsi="Arial" w:cs="Arial"/>
        </w:rPr>
        <w:t xml:space="preserve">The recommendations from this report will be provided </w:t>
      </w:r>
      <w:r w:rsidR="005A4EC1">
        <w:rPr>
          <w:rFonts w:ascii="Arial" w:hAnsi="Arial" w:cs="Arial"/>
        </w:rPr>
        <w:t>separately</w:t>
      </w:r>
      <w:r w:rsidRPr="006846D6">
        <w:rPr>
          <w:rFonts w:ascii="Arial" w:hAnsi="Arial" w:cs="Arial"/>
        </w:rPr>
        <w:t>, in addition to an implementation plan.</w:t>
      </w:r>
    </w:p>
    <w:p w14:paraId="672D718F" w14:textId="77777777" w:rsidR="004A0000" w:rsidRPr="006846D6" w:rsidRDefault="004A0000" w:rsidP="006846D6">
      <w:pPr>
        <w:spacing w:line="360" w:lineRule="auto"/>
        <w:rPr>
          <w:rFonts w:ascii="Arial" w:hAnsi="Arial" w:cs="Arial"/>
        </w:rPr>
      </w:pPr>
    </w:p>
    <w:p w14:paraId="556A6067" w14:textId="1DE036F4" w:rsidR="004A0000" w:rsidRPr="006846D6" w:rsidRDefault="004A0000" w:rsidP="006846D6">
      <w:pPr>
        <w:spacing w:line="360" w:lineRule="auto"/>
        <w:rPr>
          <w:rFonts w:ascii="Arial" w:hAnsi="Arial" w:cs="Arial"/>
        </w:rPr>
      </w:pPr>
      <w:r w:rsidRPr="006846D6">
        <w:rPr>
          <w:rFonts w:ascii="Arial" w:hAnsi="Arial" w:cs="Arial"/>
        </w:rPr>
        <w:t xml:space="preserve">My particular interest in this research comes from my work </w:t>
      </w:r>
      <w:r w:rsidR="00283DE4">
        <w:rPr>
          <w:rFonts w:ascii="Arial" w:hAnsi="Arial" w:cs="Arial"/>
        </w:rPr>
        <w:t>in supporting</w:t>
      </w:r>
      <w:r w:rsidRPr="006846D6">
        <w:rPr>
          <w:rFonts w:ascii="Arial" w:hAnsi="Arial" w:cs="Arial"/>
        </w:rPr>
        <w:t xml:space="preserve"> leaders and managers across the organisation who work tirelessly every day to deliver the very best for patients and for each other.  </w:t>
      </w:r>
    </w:p>
    <w:p w14:paraId="3D79341D" w14:textId="77777777" w:rsidR="001B5543" w:rsidRPr="006846D6" w:rsidRDefault="001B5543" w:rsidP="006846D6">
      <w:pPr>
        <w:spacing w:line="360" w:lineRule="auto"/>
        <w:rPr>
          <w:rFonts w:ascii="Arial" w:hAnsi="Arial" w:cs="Arial"/>
        </w:rPr>
      </w:pPr>
    </w:p>
    <w:p w14:paraId="3F940C99" w14:textId="77777777" w:rsidR="00A7274D" w:rsidRPr="006846D6" w:rsidRDefault="00A7274D" w:rsidP="006846D6">
      <w:pPr>
        <w:spacing w:line="360" w:lineRule="auto"/>
        <w:rPr>
          <w:rFonts w:ascii="Arial" w:hAnsi="Arial" w:cs="Arial"/>
        </w:rPr>
      </w:pPr>
    </w:p>
    <w:p w14:paraId="605C7BD9" w14:textId="193F417F" w:rsidR="001E3867" w:rsidRPr="006846D6" w:rsidRDefault="001B5543" w:rsidP="00B979E3">
      <w:pPr>
        <w:pStyle w:val="Heading1"/>
        <w:spacing w:line="360" w:lineRule="auto"/>
        <w:rPr>
          <w:rFonts w:ascii="Arial" w:hAnsi="Arial" w:cs="Arial"/>
        </w:rPr>
      </w:pPr>
      <w:bookmarkStart w:id="1" w:name="_Toc146637438"/>
      <w:r w:rsidRPr="006846D6">
        <w:rPr>
          <w:rFonts w:ascii="Arial" w:hAnsi="Arial" w:cs="Arial"/>
        </w:rPr>
        <w:t>Literature review</w:t>
      </w:r>
      <w:bookmarkEnd w:id="1"/>
    </w:p>
    <w:p w14:paraId="6F69706A" w14:textId="217D147F" w:rsidR="00F95737" w:rsidRPr="006846D6" w:rsidRDefault="00C82B2F" w:rsidP="006846D6">
      <w:pPr>
        <w:spacing w:line="360" w:lineRule="auto"/>
        <w:rPr>
          <w:rFonts w:ascii="Arial" w:hAnsi="Arial" w:cs="Arial"/>
        </w:rPr>
      </w:pPr>
      <w:r w:rsidRPr="006846D6">
        <w:rPr>
          <w:rFonts w:ascii="Arial" w:hAnsi="Arial" w:cs="Arial"/>
        </w:rPr>
        <w:t xml:space="preserve">In </w:t>
      </w:r>
      <w:r w:rsidR="00CE2ED5" w:rsidRPr="006846D6">
        <w:rPr>
          <w:rFonts w:ascii="Arial" w:hAnsi="Arial" w:cs="Arial"/>
        </w:rPr>
        <w:t xml:space="preserve">the purest sense, ‘wellbeing’ (or ‘well-being) is defined as </w:t>
      </w:r>
      <w:r w:rsidR="00DA3C4A" w:rsidRPr="006846D6">
        <w:rPr>
          <w:rFonts w:ascii="Arial" w:hAnsi="Arial" w:cs="Arial"/>
        </w:rPr>
        <w:t>‘the state of feeling healthy and happy’</w:t>
      </w:r>
      <w:r w:rsidR="00E95CD1" w:rsidRPr="006846D6">
        <w:rPr>
          <w:rFonts w:ascii="Arial" w:hAnsi="Arial" w:cs="Arial"/>
        </w:rPr>
        <w:t xml:space="preserve"> (Cambridge Dictionary, 2023</w:t>
      </w:r>
      <w:r w:rsidR="007B1142" w:rsidRPr="006846D6">
        <w:rPr>
          <w:rFonts w:ascii="Arial" w:hAnsi="Arial" w:cs="Arial"/>
        </w:rPr>
        <w:t>)</w:t>
      </w:r>
      <w:r w:rsidR="00563878" w:rsidRPr="006846D6">
        <w:rPr>
          <w:rFonts w:ascii="Arial" w:hAnsi="Arial" w:cs="Arial"/>
        </w:rPr>
        <w:t>.  Through the lens of the people profession, wellbeing at work</w:t>
      </w:r>
      <w:r w:rsidR="00A970BA" w:rsidRPr="006846D6">
        <w:rPr>
          <w:rFonts w:ascii="Arial" w:hAnsi="Arial" w:cs="Arial"/>
        </w:rPr>
        <w:t xml:space="preserve"> </w:t>
      </w:r>
      <w:r w:rsidR="00CB0691" w:rsidRPr="006846D6">
        <w:rPr>
          <w:rFonts w:ascii="Arial" w:hAnsi="Arial" w:cs="Arial"/>
        </w:rPr>
        <w:t>is more of an umbrella term with components ranging from health through to physical activity and financial wellbeing (Suff, 2023).</w:t>
      </w:r>
    </w:p>
    <w:p w14:paraId="658B63FA" w14:textId="77777777" w:rsidR="00CB0691" w:rsidRPr="006846D6" w:rsidRDefault="00CB0691" w:rsidP="006846D6">
      <w:pPr>
        <w:spacing w:line="360" w:lineRule="auto"/>
        <w:rPr>
          <w:rFonts w:ascii="Arial" w:hAnsi="Arial" w:cs="Arial"/>
          <w:b/>
          <w:bCs/>
          <w:i/>
          <w:iCs/>
        </w:rPr>
      </w:pPr>
    </w:p>
    <w:p w14:paraId="33FCED35" w14:textId="0B94A1D0" w:rsidR="005B6692" w:rsidRPr="006846D6" w:rsidRDefault="00CB0691" w:rsidP="006846D6">
      <w:pPr>
        <w:spacing w:line="360" w:lineRule="auto"/>
        <w:rPr>
          <w:rFonts w:ascii="Arial" w:hAnsi="Arial" w:cs="Arial"/>
        </w:rPr>
      </w:pPr>
      <w:r w:rsidRPr="006846D6">
        <w:rPr>
          <w:rFonts w:ascii="Arial" w:hAnsi="Arial" w:cs="Arial"/>
        </w:rPr>
        <w:t xml:space="preserve">It is important to note the relationship between the </w:t>
      </w:r>
      <w:proofErr w:type="gramStart"/>
      <w:r w:rsidRPr="006846D6">
        <w:rPr>
          <w:rFonts w:ascii="Arial" w:hAnsi="Arial" w:cs="Arial"/>
        </w:rPr>
        <w:t>terms</w:t>
      </w:r>
      <w:proofErr w:type="gramEnd"/>
      <w:r w:rsidRPr="006846D6">
        <w:rPr>
          <w:rFonts w:ascii="Arial" w:hAnsi="Arial" w:cs="Arial"/>
        </w:rPr>
        <w:t xml:space="preserve"> ‘wellbeing’ and ‘mental health’.  Whilst these are often used interchangeably, there is a distinct difference.  The World Health Organisation (2022) defines mental health as a </w:t>
      </w:r>
      <w:r w:rsidRPr="006846D6">
        <w:rPr>
          <w:rFonts w:ascii="Arial" w:hAnsi="Arial" w:cs="Arial"/>
          <w:i/>
          <w:iCs/>
        </w:rPr>
        <w:t>state</w:t>
      </w:r>
      <w:r w:rsidRPr="006846D6">
        <w:rPr>
          <w:rFonts w:ascii="Arial" w:hAnsi="Arial" w:cs="Arial"/>
        </w:rPr>
        <w:t xml:space="preserve"> of (mental) wellbeing.  This is explored further by the Department of Health (2014) who highlight that that wellbeing and health influence each other.   In this respect, it is vital for any research to recognise that while mental health is often taken to mean wellbeing, wellbeing is in fact a multi-faceted concept of which mental health is one component.</w:t>
      </w:r>
    </w:p>
    <w:p w14:paraId="79F49B7B" w14:textId="77777777" w:rsidR="00CB0691" w:rsidRPr="006846D6" w:rsidRDefault="00CB0691" w:rsidP="006846D6">
      <w:pPr>
        <w:spacing w:line="360" w:lineRule="auto"/>
        <w:rPr>
          <w:rFonts w:ascii="Arial" w:hAnsi="Arial" w:cs="Arial"/>
        </w:rPr>
      </w:pPr>
    </w:p>
    <w:p w14:paraId="6CD2FC34" w14:textId="484754E0" w:rsidR="001E3867" w:rsidRPr="006846D6" w:rsidRDefault="00233EB0" w:rsidP="006846D6">
      <w:pPr>
        <w:spacing w:line="360" w:lineRule="auto"/>
        <w:rPr>
          <w:rFonts w:ascii="Arial" w:hAnsi="Arial" w:cs="Arial"/>
        </w:rPr>
      </w:pPr>
      <w:r w:rsidRPr="006846D6">
        <w:rPr>
          <w:rFonts w:ascii="Arial" w:hAnsi="Arial" w:cs="Arial"/>
        </w:rPr>
        <w:t xml:space="preserve">In general, </w:t>
      </w:r>
      <w:r w:rsidR="001E3867" w:rsidRPr="006846D6">
        <w:rPr>
          <w:rFonts w:ascii="Arial" w:hAnsi="Arial" w:cs="Arial"/>
        </w:rPr>
        <w:t>Line Managers are a pivotal factor on the mental health levels of employee</w:t>
      </w:r>
      <w:r w:rsidRPr="006846D6">
        <w:rPr>
          <w:rFonts w:ascii="Arial" w:hAnsi="Arial" w:cs="Arial"/>
        </w:rPr>
        <w:t>s</w:t>
      </w:r>
      <w:r w:rsidR="001E3867" w:rsidRPr="006846D6">
        <w:rPr>
          <w:rFonts w:ascii="Arial" w:hAnsi="Arial" w:cs="Arial"/>
        </w:rPr>
        <w:t xml:space="preserve"> (</w:t>
      </w:r>
      <w:r w:rsidR="00E01E89" w:rsidRPr="006846D6">
        <w:rPr>
          <w:rFonts w:ascii="Arial" w:hAnsi="Arial" w:cs="Arial"/>
        </w:rPr>
        <w:t>Race &amp; Furnham, 2014</w:t>
      </w:r>
      <w:r w:rsidR="001E3867" w:rsidRPr="006846D6">
        <w:rPr>
          <w:rFonts w:ascii="Arial" w:hAnsi="Arial" w:cs="Arial"/>
        </w:rPr>
        <w:t>)</w:t>
      </w:r>
      <w:r w:rsidR="00EE21AC" w:rsidRPr="006846D6">
        <w:rPr>
          <w:rFonts w:ascii="Arial" w:hAnsi="Arial" w:cs="Arial"/>
        </w:rPr>
        <w:t xml:space="preserve">. </w:t>
      </w:r>
      <w:r w:rsidR="00283DE4">
        <w:rPr>
          <w:rFonts w:ascii="Arial" w:hAnsi="Arial" w:cs="Arial"/>
        </w:rPr>
        <w:t xml:space="preserve"> </w:t>
      </w:r>
      <w:r w:rsidR="00B570C0" w:rsidRPr="006846D6">
        <w:rPr>
          <w:rFonts w:ascii="Arial" w:hAnsi="Arial" w:cs="Arial"/>
        </w:rPr>
        <w:t>However, a recent survey found that over 30% of surveyed managers did not feel properly equipped to support an employee with a mental health issue (MHFA</w:t>
      </w:r>
      <w:r w:rsidR="00D04D7E" w:rsidRPr="006846D6">
        <w:rPr>
          <w:rFonts w:ascii="Arial" w:hAnsi="Arial" w:cs="Arial"/>
        </w:rPr>
        <w:t xml:space="preserve"> England</w:t>
      </w:r>
      <w:r w:rsidR="00B570C0" w:rsidRPr="006846D6">
        <w:rPr>
          <w:rFonts w:ascii="Arial" w:hAnsi="Arial" w:cs="Arial"/>
        </w:rPr>
        <w:t xml:space="preserve">, 2023).  </w:t>
      </w:r>
      <w:r w:rsidR="00F20D9A" w:rsidRPr="006846D6">
        <w:rPr>
          <w:rFonts w:ascii="Arial" w:hAnsi="Arial" w:cs="Arial"/>
        </w:rPr>
        <w:t>This extends</w:t>
      </w:r>
      <w:r w:rsidR="54EBDFB9" w:rsidRPr="006846D6">
        <w:rPr>
          <w:rFonts w:ascii="Arial" w:hAnsi="Arial" w:cs="Arial"/>
        </w:rPr>
        <w:t xml:space="preserve"> past mental health</w:t>
      </w:r>
      <w:r w:rsidR="00F20D9A" w:rsidRPr="006846D6">
        <w:rPr>
          <w:rFonts w:ascii="Arial" w:hAnsi="Arial" w:cs="Arial"/>
        </w:rPr>
        <w:t xml:space="preserve"> into deeper dimensions of wellbeing (</w:t>
      </w:r>
      <w:r w:rsidR="003E59F9" w:rsidRPr="006846D6">
        <w:rPr>
          <w:rFonts w:ascii="Arial" w:hAnsi="Arial" w:cs="Arial"/>
        </w:rPr>
        <w:t>Donaldson-Feilder et al, 2013</w:t>
      </w:r>
      <w:r w:rsidR="00F20D9A" w:rsidRPr="006846D6">
        <w:rPr>
          <w:rFonts w:ascii="Arial" w:hAnsi="Arial" w:cs="Arial"/>
        </w:rPr>
        <w:t xml:space="preserve">). </w:t>
      </w:r>
      <w:r w:rsidR="001F19CA" w:rsidRPr="006846D6">
        <w:rPr>
          <w:rFonts w:ascii="Arial" w:hAnsi="Arial" w:cs="Arial"/>
        </w:rPr>
        <w:t xml:space="preserve"> </w:t>
      </w:r>
      <w:r w:rsidR="0065417E" w:rsidRPr="006846D6">
        <w:rPr>
          <w:rFonts w:ascii="Arial" w:hAnsi="Arial" w:cs="Arial"/>
        </w:rPr>
        <w:t xml:space="preserve">The National Institute for Health and Care Excellence (NICE, 2017) </w:t>
      </w:r>
      <w:r w:rsidR="00F20C8D" w:rsidRPr="006846D6">
        <w:rPr>
          <w:rFonts w:ascii="Arial" w:hAnsi="Arial" w:cs="Arial"/>
        </w:rPr>
        <w:t xml:space="preserve">explain how line managers are vital in </w:t>
      </w:r>
      <w:r w:rsidR="00BF717B" w:rsidRPr="006846D6">
        <w:rPr>
          <w:rFonts w:ascii="Arial" w:hAnsi="Arial" w:cs="Arial"/>
        </w:rPr>
        <w:t xml:space="preserve">improving engagement and productivity of their respective teams. </w:t>
      </w:r>
      <w:r w:rsidR="00B570C0" w:rsidRPr="006846D6">
        <w:rPr>
          <w:rFonts w:ascii="Arial" w:hAnsi="Arial" w:cs="Arial"/>
        </w:rPr>
        <w:t xml:space="preserve">  Line </w:t>
      </w:r>
      <w:r w:rsidR="00B570C0" w:rsidRPr="006846D6">
        <w:rPr>
          <w:rFonts w:ascii="Arial" w:hAnsi="Arial" w:cs="Arial"/>
        </w:rPr>
        <w:lastRenderedPageBreak/>
        <w:t xml:space="preserve">Managers are also </w:t>
      </w:r>
      <w:r w:rsidR="003739D5" w:rsidRPr="006846D6">
        <w:rPr>
          <w:rFonts w:ascii="Arial" w:hAnsi="Arial" w:cs="Arial"/>
        </w:rPr>
        <w:t>guardians of the physical wellbeing of their employees (Hillage, 2015)</w:t>
      </w:r>
    </w:p>
    <w:p w14:paraId="2E26E72D" w14:textId="77777777" w:rsidR="00F95737" w:rsidRPr="006846D6" w:rsidRDefault="00F95737" w:rsidP="006846D6">
      <w:pPr>
        <w:spacing w:line="360" w:lineRule="auto"/>
        <w:rPr>
          <w:rFonts w:ascii="Arial" w:hAnsi="Arial" w:cs="Arial"/>
        </w:rPr>
      </w:pPr>
    </w:p>
    <w:p w14:paraId="5B89EB83" w14:textId="3A26313D" w:rsidR="001309EA" w:rsidRPr="006846D6" w:rsidRDefault="00F95737" w:rsidP="006846D6">
      <w:pPr>
        <w:spacing w:line="360" w:lineRule="auto"/>
        <w:rPr>
          <w:rFonts w:ascii="Arial" w:hAnsi="Arial" w:cs="Arial"/>
        </w:rPr>
      </w:pPr>
      <w:r w:rsidRPr="006846D6">
        <w:rPr>
          <w:rFonts w:ascii="Arial" w:hAnsi="Arial" w:cs="Arial"/>
        </w:rPr>
        <w:t>Individually, pre-pandemic research showed concerning trends for line managers.  The</w:t>
      </w:r>
      <w:r w:rsidR="00D047A6">
        <w:rPr>
          <w:rFonts w:ascii="Arial" w:hAnsi="Arial" w:cs="Arial"/>
        </w:rPr>
        <w:t xml:space="preserve"> Chartered Management Institute</w:t>
      </w:r>
      <w:r w:rsidRPr="006846D6">
        <w:rPr>
          <w:rFonts w:ascii="Arial" w:hAnsi="Arial" w:cs="Arial"/>
        </w:rPr>
        <w:t xml:space="preserve"> </w:t>
      </w:r>
      <w:r w:rsidR="00D047A6">
        <w:rPr>
          <w:rFonts w:ascii="Arial" w:hAnsi="Arial" w:cs="Arial"/>
        </w:rPr>
        <w:t xml:space="preserve">(CMI) </w:t>
      </w:r>
      <w:r w:rsidRPr="006846D6">
        <w:rPr>
          <w:rFonts w:ascii="Arial" w:hAnsi="Arial" w:cs="Arial"/>
        </w:rPr>
        <w:t>(</w:t>
      </w:r>
      <w:r w:rsidR="005E151E" w:rsidRPr="006846D6">
        <w:rPr>
          <w:rFonts w:ascii="Arial" w:hAnsi="Arial" w:cs="Arial"/>
        </w:rPr>
        <w:t xml:space="preserve">Calnan, </w:t>
      </w:r>
      <w:r w:rsidRPr="006846D6">
        <w:rPr>
          <w:rFonts w:ascii="Arial" w:hAnsi="Arial" w:cs="Arial"/>
        </w:rPr>
        <w:t xml:space="preserve">2018) reported that more than half of surveyed managers frequently accessed emails outside of their working hours.  With the onslaught of the COVID19 pandemic on NHS </w:t>
      </w:r>
      <w:r w:rsidR="00FA170F" w:rsidRPr="006846D6">
        <w:rPr>
          <w:rFonts w:ascii="Arial" w:hAnsi="Arial" w:cs="Arial"/>
        </w:rPr>
        <w:t>staff, the</w:t>
      </w:r>
      <w:r w:rsidRPr="006846D6">
        <w:rPr>
          <w:rFonts w:ascii="Arial" w:hAnsi="Arial" w:cs="Arial"/>
        </w:rPr>
        <w:t xml:space="preserve"> Nuffield Trust found that there was a significant impact on the wellbeing of clinical managers in particular (Edwards &amp; Cowper, 2022).</w:t>
      </w:r>
      <w:r w:rsidR="001309EA" w:rsidRPr="006846D6">
        <w:rPr>
          <w:rFonts w:ascii="Arial" w:hAnsi="Arial" w:cs="Arial"/>
        </w:rPr>
        <w:t xml:space="preserve">  This calls into question the importance of work-life balance </w:t>
      </w:r>
      <w:r w:rsidR="00850270" w:rsidRPr="006846D6">
        <w:rPr>
          <w:rFonts w:ascii="Arial" w:hAnsi="Arial" w:cs="Arial"/>
        </w:rPr>
        <w:t>and its symbiotic relationship</w:t>
      </w:r>
      <w:r w:rsidR="001309EA" w:rsidRPr="006846D6">
        <w:rPr>
          <w:rFonts w:ascii="Arial" w:hAnsi="Arial" w:cs="Arial"/>
        </w:rPr>
        <w:t xml:space="preserve"> </w:t>
      </w:r>
      <w:r w:rsidR="007002B4" w:rsidRPr="006846D6">
        <w:rPr>
          <w:rFonts w:ascii="Arial" w:hAnsi="Arial" w:cs="Arial"/>
        </w:rPr>
        <w:t xml:space="preserve">with </w:t>
      </w:r>
      <w:r w:rsidR="001309EA" w:rsidRPr="006846D6">
        <w:rPr>
          <w:rFonts w:ascii="Arial" w:hAnsi="Arial" w:cs="Arial"/>
        </w:rPr>
        <w:t xml:space="preserve">wellbeing.  </w:t>
      </w:r>
      <w:r w:rsidR="00850270" w:rsidRPr="006846D6">
        <w:rPr>
          <w:rFonts w:ascii="Arial" w:hAnsi="Arial" w:cs="Arial"/>
        </w:rPr>
        <w:t xml:space="preserve">It could be argued that viewing wellbeing through this lens adds yet another dimension to its definition; in this case wellbeing is subjective to each individual (Hasan et al, 2020).  </w:t>
      </w:r>
      <w:r w:rsidR="00746F55" w:rsidRPr="006846D6">
        <w:rPr>
          <w:rFonts w:ascii="Arial" w:hAnsi="Arial" w:cs="Arial"/>
        </w:rPr>
        <w:t xml:space="preserve">Similarly, </w:t>
      </w:r>
      <w:r w:rsidR="2BEC0B9D" w:rsidRPr="006846D6">
        <w:rPr>
          <w:rFonts w:ascii="Arial" w:hAnsi="Arial" w:cs="Arial"/>
        </w:rPr>
        <w:t xml:space="preserve">work-life balance </w:t>
      </w:r>
      <w:r w:rsidR="00746F55" w:rsidRPr="006846D6">
        <w:rPr>
          <w:rFonts w:ascii="Arial" w:hAnsi="Arial" w:cs="Arial"/>
        </w:rPr>
        <w:t xml:space="preserve">is a subjective concept that manifests differently from person to person (Allen, 2012).   </w:t>
      </w:r>
      <w:r w:rsidR="00473D8D" w:rsidRPr="006846D6">
        <w:rPr>
          <w:rFonts w:ascii="Arial" w:hAnsi="Arial" w:cs="Arial"/>
        </w:rPr>
        <w:t>Interestingly, work-life balance is consistently among the top factors that influence job satisfaction for clinical NHS staff (Deloitte, 2023, page 20).</w:t>
      </w:r>
    </w:p>
    <w:p w14:paraId="56992FA3" w14:textId="77777777" w:rsidR="00473D8D" w:rsidRPr="006846D6" w:rsidRDefault="00473D8D" w:rsidP="006846D6">
      <w:pPr>
        <w:spacing w:line="360" w:lineRule="auto"/>
        <w:rPr>
          <w:rFonts w:ascii="Arial" w:hAnsi="Arial" w:cs="Arial"/>
        </w:rPr>
      </w:pPr>
    </w:p>
    <w:p w14:paraId="2B837587" w14:textId="42090ECF" w:rsidR="00473D8D" w:rsidRPr="006846D6" w:rsidRDefault="00473D8D" w:rsidP="006846D6">
      <w:pPr>
        <w:spacing w:line="360" w:lineRule="auto"/>
        <w:rPr>
          <w:rFonts w:ascii="Arial" w:hAnsi="Arial" w:cs="Arial"/>
        </w:rPr>
      </w:pPr>
      <w:r w:rsidRPr="006846D6">
        <w:rPr>
          <w:rFonts w:ascii="Arial" w:hAnsi="Arial" w:cs="Arial"/>
        </w:rPr>
        <w:t>Taking Allen’s</w:t>
      </w:r>
      <w:r w:rsidR="00D047A6">
        <w:rPr>
          <w:rFonts w:ascii="Arial" w:hAnsi="Arial" w:cs="Arial"/>
        </w:rPr>
        <w:t xml:space="preserve"> (2012)</w:t>
      </w:r>
      <w:r w:rsidRPr="006846D6">
        <w:rPr>
          <w:rFonts w:ascii="Arial" w:hAnsi="Arial" w:cs="Arial"/>
        </w:rPr>
        <w:t xml:space="preserve"> claim that </w:t>
      </w:r>
      <w:r w:rsidR="0B3E7E36" w:rsidRPr="006846D6">
        <w:rPr>
          <w:rFonts w:ascii="Arial" w:hAnsi="Arial" w:cs="Arial"/>
        </w:rPr>
        <w:t xml:space="preserve">work-life balance is </w:t>
      </w:r>
      <w:r w:rsidRPr="006846D6">
        <w:rPr>
          <w:rFonts w:ascii="Arial" w:hAnsi="Arial" w:cs="Arial"/>
        </w:rPr>
        <w:t>subjective as true, it leaves a predicament when we think about the importance of role-modelling.</w:t>
      </w:r>
      <w:r w:rsidR="00BA041D" w:rsidRPr="006846D6">
        <w:rPr>
          <w:rFonts w:ascii="Arial" w:hAnsi="Arial" w:cs="Arial"/>
        </w:rPr>
        <w:t xml:space="preserve">  Organisations can offer various schemes that promote a balance between life and work; flexible working being an obvious example.  However, research has shown that this does not necessarily make it accessible to the entire workforce (Budd &amp; Mumford, 2006, Waters &amp; Bardoel, 2012).  Even with a host of schemes, role-modelling is dependent on individual behaviours.  </w:t>
      </w:r>
    </w:p>
    <w:p w14:paraId="1453D09E" w14:textId="77777777" w:rsidR="00473D8D" w:rsidRPr="006846D6" w:rsidRDefault="00473D8D" w:rsidP="006846D6">
      <w:pPr>
        <w:spacing w:line="360" w:lineRule="auto"/>
        <w:rPr>
          <w:rFonts w:ascii="Arial" w:hAnsi="Arial" w:cs="Arial"/>
        </w:rPr>
      </w:pPr>
    </w:p>
    <w:p w14:paraId="65DAFDD6" w14:textId="399D5AC2" w:rsidR="00473D8D" w:rsidRPr="006846D6" w:rsidRDefault="00927383" w:rsidP="006846D6">
      <w:pPr>
        <w:spacing w:line="360" w:lineRule="auto"/>
        <w:rPr>
          <w:rFonts w:ascii="Arial" w:hAnsi="Arial" w:cs="Arial"/>
        </w:rPr>
      </w:pPr>
      <w:r>
        <w:rPr>
          <w:rFonts w:ascii="Arial" w:hAnsi="Arial" w:cs="Arial"/>
        </w:rPr>
        <w:t>Presenteeism or</w:t>
      </w:r>
      <w:r w:rsidR="00C41CA0">
        <w:rPr>
          <w:rFonts w:ascii="Arial" w:hAnsi="Arial" w:cs="Arial"/>
        </w:rPr>
        <w:t xml:space="preserve"> working when in suboptimal health (</w:t>
      </w:r>
      <w:r w:rsidR="00935D80">
        <w:rPr>
          <w:rFonts w:ascii="Arial" w:hAnsi="Arial" w:cs="Arial"/>
        </w:rPr>
        <w:t xml:space="preserve">van Stolk &amp; </w:t>
      </w:r>
      <w:r w:rsidR="00C41CA0">
        <w:rPr>
          <w:rFonts w:ascii="Arial" w:hAnsi="Arial" w:cs="Arial"/>
        </w:rPr>
        <w:t>Whitmore,</w:t>
      </w:r>
      <w:r w:rsidR="00941ACA">
        <w:rPr>
          <w:rFonts w:ascii="Arial" w:hAnsi="Arial" w:cs="Arial"/>
        </w:rPr>
        <w:t xml:space="preserve"> 2020)</w:t>
      </w:r>
      <w:r w:rsidR="00C41CA0">
        <w:rPr>
          <w:rFonts w:ascii="Arial" w:hAnsi="Arial" w:cs="Arial"/>
        </w:rPr>
        <w:t xml:space="preserve"> </w:t>
      </w:r>
      <w:r w:rsidR="00BA041D" w:rsidRPr="006846D6">
        <w:rPr>
          <w:rFonts w:ascii="Arial" w:hAnsi="Arial" w:cs="Arial"/>
        </w:rPr>
        <w:t>It is well documented that presenteeism is very common in the Welsh NHS, particularly for nurses and healthcare support workers (Gray et al, 2022</w:t>
      </w:r>
      <w:r w:rsidR="003F40B0" w:rsidRPr="006846D6">
        <w:rPr>
          <w:rFonts w:ascii="Arial" w:hAnsi="Arial" w:cs="Arial"/>
        </w:rPr>
        <w:t>).  The same research found that nurse managers were less likely to attend work when unwell than nurses who had recently qualified.  In isolation, these findings suggest positive role-modelling from senior staff.  However, the picture</w:t>
      </w:r>
      <w:r w:rsidR="00E91131" w:rsidRPr="006846D6">
        <w:rPr>
          <w:rFonts w:ascii="Arial" w:hAnsi="Arial" w:cs="Arial"/>
        </w:rPr>
        <w:t xml:space="preserve"> is different on a national scale with over half of staff surveyed demonstrating some form of presenteeism (NHS SCC, 2023).</w:t>
      </w:r>
      <w:r w:rsidR="003F40B0" w:rsidRPr="006846D6">
        <w:rPr>
          <w:rFonts w:ascii="Arial" w:hAnsi="Arial" w:cs="Arial"/>
        </w:rPr>
        <w:t xml:space="preserve"> </w:t>
      </w:r>
    </w:p>
    <w:p w14:paraId="48139512" w14:textId="77777777" w:rsidR="00E11567" w:rsidRPr="006846D6" w:rsidRDefault="00E11567" w:rsidP="006846D6">
      <w:pPr>
        <w:spacing w:line="360" w:lineRule="auto"/>
        <w:rPr>
          <w:rFonts w:ascii="Arial" w:hAnsi="Arial" w:cs="Arial"/>
        </w:rPr>
      </w:pPr>
    </w:p>
    <w:p w14:paraId="6F5F7ACF" w14:textId="321A1CAA" w:rsidR="00726447" w:rsidRPr="006846D6" w:rsidRDefault="00E11567" w:rsidP="006846D6">
      <w:pPr>
        <w:spacing w:line="360" w:lineRule="auto"/>
        <w:rPr>
          <w:rFonts w:ascii="Arial" w:hAnsi="Arial" w:cs="Arial"/>
        </w:rPr>
      </w:pPr>
      <w:r w:rsidRPr="006846D6">
        <w:rPr>
          <w:rFonts w:ascii="Arial" w:hAnsi="Arial" w:cs="Arial"/>
        </w:rPr>
        <w:lastRenderedPageBreak/>
        <w:t xml:space="preserve">In terms of role-modelling, there is much to be said about managers who manage </w:t>
      </w:r>
      <w:r w:rsidR="00EA7D44" w:rsidRPr="006846D6">
        <w:rPr>
          <w:rFonts w:ascii="Arial" w:hAnsi="Arial" w:cs="Arial"/>
        </w:rPr>
        <w:t xml:space="preserve">other line managers.  Finklestein (2016) discusses the importance of managers emulating the behaviours they </w:t>
      </w:r>
      <w:r w:rsidR="00D94D6D" w:rsidRPr="006846D6">
        <w:rPr>
          <w:rFonts w:ascii="Arial" w:hAnsi="Arial" w:cs="Arial"/>
        </w:rPr>
        <w:t>wish to see</w:t>
      </w:r>
      <w:r w:rsidR="00A62C73" w:rsidRPr="006846D6">
        <w:rPr>
          <w:rFonts w:ascii="Arial" w:hAnsi="Arial" w:cs="Arial"/>
        </w:rPr>
        <w:t xml:space="preserve"> in their respective teams.</w:t>
      </w:r>
      <w:r w:rsidR="001B1029" w:rsidRPr="006846D6">
        <w:rPr>
          <w:rFonts w:ascii="Arial" w:hAnsi="Arial" w:cs="Arial"/>
        </w:rPr>
        <w:t xml:space="preserve">  In this respect, </w:t>
      </w:r>
      <w:r w:rsidR="004F7E78" w:rsidRPr="006846D6">
        <w:rPr>
          <w:rFonts w:ascii="Arial" w:hAnsi="Arial" w:cs="Arial"/>
        </w:rPr>
        <w:t xml:space="preserve">it </w:t>
      </w:r>
      <w:r w:rsidR="00D15BDF" w:rsidRPr="006846D6">
        <w:rPr>
          <w:rFonts w:ascii="Arial" w:hAnsi="Arial" w:cs="Arial"/>
        </w:rPr>
        <w:t xml:space="preserve">is prudent to assess </w:t>
      </w:r>
      <w:r w:rsidR="002E5F83" w:rsidRPr="006846D6">
        <w:rPr>
          <w:rFonts w:ascii="Arial" w:hAnsi="Arial" w:cs="Arial"/>
        </w:rPr>
        <w:t xml:space="preserve">how the number of direct reports </w:t>
      </w:r>
      <w:r w:rsidR="004658C6" w:rsidRPr="006846D6">
        <w:rPr>
          <w:rFonts w:ascii="Arial" w:hAnsi="Arial" w:cs="Arial"/>
        </w:rPr>
        <w:t xml:space="preserve">can impact both managers and teams.  </w:t>
      </w:r>
      <w:r w:rsidR="009511BC" w:rsidRPr="006846D6">
        <w:rPr>
          <w:rFonts w:ascii="Arial" w:hAnsi="Arial" w:cs="Arial"/>
        </w:rPr>
        <w:t xml:space="preserve">It is difficult to find credible research in this area, however </w:t>
      </w:r>
      <w:r w:rsidR="00782B4C" w:rsidRPr="006846D6">
        <w:rPr>
          <w:rFonts w:ascii="Arial" w:hAnsi="Arial" w:cs="Arial"/>
        </w:rPr>
        <w:t>Neilson &amp; Wulf (2012) suggest that having more direct reports can lessen</w:t>
      </w:r>
      <w:r w:rsidR="00C12EB6" w:rsidRPr="006846D6">
        <w:rPr>
          <w:rFonts w:ascii="Arial" w:hAnsi="Arial" w:cs="Arial"/>
        </w:rPr>
        <w:t xml:space="preserve"> the workload of line managers</w:t>
      </w:r>
      <w:r w:rsidR="00D73E61" w:rsidRPr="006846D6">
        <w:rPr>
          <w:rFonts w:ascii="Arial" w:hAnsi="Arial" w:cs="Arial"/>
        </w:rPr>
        <w:t xml:space="preserve">.  </w:t>
      </w:r>
    </w:p>
    <w:p w14:paraId="7304343C" w14:textId="77777777" w:rsidR="00726447" w:rsidRPr="006846D6" w:rsidRDefault="00726447" w:rsidP="006846D6">
      <w:pPr>
        <w:spacing w:line="360" w:lineRule="auto"/>
        <w:rPr>
          <w:rFonts w:ascii="Arial" w:hAnsi="Arial" w:cs="Arial"/>
        </w:rPr>
      </w:pPr>
    </w:p>
    <w:p w14:paraId="77996082" w14:textId="2450B91F" w:rsidR="00E11567" w:rsidRPr="006846D6" w:rsidRDefault="00B13C99" w:rsidP="006846D6">
      <w:pPr>
        <w:spacing w:line="360" w:lineRule="auto"/>
        <w:rPr>
          <w:rFonts w:ascii="Arial" w:hAnsi="Arial" w:cs="Arial"/>
        </w:rPr>
      </w:pPr>
      <w:r w:rsidRPr="006846D6">
        <w:rPr>
          <w:rFonts w:ascii="Arial" w:hAnsi="Arial" w:cs="Arial"/>
        </w:rPr>
        <w:t xml:space="preserve">Another notable </w:t>
      </w:r>
      <w:r w:rsidR="00726447" w:rsidRPr="006846D6">
        <w:rPr>
          <w:rFonts w:ascii="Arial" w:hAnsi="Arial" w:cs="Arial"/>
        </w:rPr>
        <w:t xml:space="preserve">variant is the generational divide.  </w:t>
      </w:r>
      <w:r w:rsidR="0052653B" w:rsidRPr="006846D6">
        <w:rPr>
          <w:rFonts w:ascii="Arial" w:hAnsi="Arial" w:cs="Arial"/>
        </w:rPr>
        <w:t xml:space="preserve">A study by MetLife found that millennial managers </w:t>
      </w:r>
      <w:r w:rsidR="002B2CD6" w:rsidRPr="006846D6">
        <w:rPr>
          <w:rFonts w:ascii="Arial" w:hAnsi="Arial" w:cs="Arial"/>
        </w:rPr>
        <w:t>reported higher instances of burnout</w:t>
      </w:r>
      <w:r w:rsidR="00EC7899" w:rsidRPr="006846D6">
        <w:rPr>
          <w:rFonts w:ascii="Arial" w:hAnsi="Arial" w:cs="Arial"/>
        </w:rPr>
        <w:t>, owed partly to them supporting the</w:t>
      </w:r>
      <w:r w:rsidR="00803D8E" w:rsidRPr="006846D6">
        <w:rPr>
          <w:rFonts w:ascii="Arial" w:hAnsi="Arial" w:cs="Arial"/>
        </w:rPr>
        <w:t xml:space="preserve"> wellbeing of their employees to the detriment of their own (Geisler, 2021</w:t>
      </w:r>
      <w:r w:rsidR="00954C96" w:rsidRPr="006846D6">
        <w:rPr>
          <w:rFonts w:ascii="Arial" w:hAnsi="Arial" w:cs="Arial"/>
        </w:rPr>
        <w:t>)</w:t>
      </w:r>
      <w:r w:rsidR="004807E3" w:rsidRPr="006846D6">
        <w:rPr>
          <w:rFonts w:ascii="Arial" w:hAnsi="Arial" w:cs="Arial"/>
        </w:rPr>
        <w:t>.</w:t>
      </w:r>
    </w:p>
    <w:p w14:paraId="7D051FD0" w14:textId="77777777" w:rsidR="00A7274D" w:rsidRPr="006846D6" w:rsidRDefault="00A7274D" w:rsidP="006846D6">
      <w:pPr>
        <w:spacing w:line="360" w:lineRule="auto"/>
        <w:rPr>
          <w:rFonts w:ascii="Arial" w:hAnsi="Arial" w:cs="Arial"/>
        </w:rPr>
      </w:pPr>
    </w:p>
    <w:p w14:paraId="048E3D5F" w14:textId="2FB51A79" w:rsidR="001B5543" w:rsidRPr="006846D6" w:rsidRDefault="001B5543" w:rsidP="006846D6">
      <w:pPr>
        <w:pStyle w:val="Heading1"/>
        <w:spacing w:line="360" w:lineRule="auto"/>
        <w:rPr>
          <w:rFonts w:ascii="Arial" w:hAnsi="Arial" w:cs="Arial"/>
        </w:rPr>
      </w:pPr>
      <w:bookmarkStart w:id="2" w:name="_Toc146637439"/>
      <w:r w:rsidRPr="006846D6">
        <w:rPr>
          <w:rFonts w:ascii="Arial" w:hAnsi="Arial" w:cs="Arial"/>
        </w:rPr>
        <w:t xml:space="preserve">Research design: </w:t>
      </w:r>
      <w:r w:rsidR="00A7274D" w:rsidRPr="006846D6">
        <w:rPr>
          <w:rFonts w:ascii="Arial" w:hAnsi="Arial" w:cs="Arial"/>
        </w:rPr>
        <w:t>M</w:t>
      </w:r>
      <w:r w:rsidRPr="006846D6">
        <w:rPr>
          <w:rFonts w:ascii="Arial" w:hAnsi="Arial" w:cs="Arial"/>
        </w:rPr>
        <w:t>ethodology</w:t>
      </w:r>
      <w:bookmarkEnd w:id="2"/>
      <w:r w:rsidRPr="006846D6">
        <w:rPr>
          <w:rFonts w:ascii="Arial" w:hAnsi="Arial" w:cs="Arial"/>
        </w:rPr>
        <w:t xml:space="preserve"> </w:t>
      </w:r>
    </w:p>
    <w:p w14:paraId="38916BDD" w14:textId="77777777" w:rsidR="00290978" w:rsidRPr="006846D6" w:rsidRDefault="00290978" w:rsidP="006846D6">
      <w:pPr>
        <w:spacing w:line="360" w:lineRule="auto"/>
        <w:rPr>
          <w:rFonts w:ascii="Arial" w:hAnsi="Arial" w:cs="Arial"/>
        </w:rPr>
      </w:pPr>
    </w:p>
    <w:p w14:paraId="08946B42" w14:textId="09904343" w:rsidR="00290978" w:rsidRPr="006846D6" w:rsidRDefault="00290978" w:rsidP="006846D6">
      <w:pPr>
        <w:spacing w:line="360" w:lineRule="auto"/>
        <w:rPr>
          <w:rFonts w:ascii="Arial" w:hAnsi="Arial" w:cs="Arial"/>
        </w:rPr>
      </w:pPr>
      <w:r w:rsidRPr="006846D6">
        <w:rPr>
          <w:rFonts w:ascii="Arial" w:hAnsi="Arial" w:cs="Arial"/>
        </w:rPr>
        <w:t xml:space="preserve">This research </w:t>
      </w:r>
      <w:r w:rsidR="00F95737" w:rsidRPr="006846D6">
        <w:rPr>
          <w:rFonts w:ascii="Arial" w:hAnsi="Arial" w:cs="Arial"/>
        </w:rPr>
        <w:t>will be</w:t>
      </w:r>
      <w:r w:rsidRPr="006846D6">
        <w:rPr>
          <w:rFonts w:ascii="Arial" w:hAnsi="Arial" w:cs="Arial"/>
        </w:rPr>
        <w:t xml:space="preserve"> designed to ascertain how well Line Managers in HDdUHB role model &amp; support their own wellbeing and the wellbeing of their respective teams.  Staff wellbeing is a major topic in the NHS.  Similarly, the focus on leaders as the standard-bearers for wellbeing is intense (NHS England, 2023). </w:t>
      </w:r>
      <w:r w:rsidR="00F95737" w:rsidRPr="006846D6">
        <w:rPr>
          <w:rFonts w:ascii="Arial" w:hAnsi="Arial" w:cs="Arial"/>
        </w:rPr>
        <w:t xml:space="preserve"> </w:t>
      </w:r>
    </w:p>
    <w:p w14:paraId="31C10415" w14:textId="77777777" w:rsidR="00F95737" w:rsidRPr="006846D6" w:rsidRDefault="00F95737" w:rsidP="006846D6">
      <w:pPr>
        <w:spacing w:line="360" w:lineRule="auto"/>
        <w:rPr>
          <w:rFonts w:ascii="Arial" w:hAnsi="Arial" w:cs="Arial"/>
        </w:rPr>
      </w:pPr>
    </w:p>
    <w:p w14:paraId="59F86EE8" w14:textId="0D413F0E" w:rsidR="00F95737" w:rsidRPr="006846D6" w:rsidRDefault="00F95737" w:rsidP="006846D6">
      <w:pPr>
        <w:spacing w:line="360" w:lineRule="auto"/>
        <w:rPr>
          <w:rFonts w:ascii="Arial" w:hAnsi="Arial" w:cs="Arial"/>
        </w:rPr>
      </w:pPr>
      <w:r w:rsidRPr="006846D6">
        <w:rPr>
          <w:rFonts w:ascii="Arial" w:hAnsi="Arial" w:cs="Arial"/>
        </w:rPr>
        <w:t xml:space="preserve">For this research, it is imperative to complement research that had already been undertaken within HDdUHB.  A recent staff wellbeing survey </w:t>
      </w:r>
      <w:r w:rsidR="006846D6" w:rsidRPr="006846D6">
        <w:rPr>
          <w:rFonts w:ascii="Arial" w:hAnsi="Arial" w:cs="Arial"/>
        </w:rPr>
        <w:t>(Appendix 1</w:t>
      </w:r>
      <w:r w:rsidR="006846D6" w:rsidRPr="00D047A6">
        <w:rPr>
          <w:rFonts w:ascii="Arial" w:hAnsi="Arial" w:cs="Arial"/>
        </w:rPr>
        <w:t>)</w:t>
      </w:r>
      <w:r w:rsidR="006846D6" w:rsidRPr="006846D6">
        <w:rPr>
          <w:rFonts w:ascii="Arial" w:hAnsi="Arial" w:cs="Arial"/>
          <w:b/>
          <w:bCs/>
        </w:rPr>
        <w:t xml:space="preserve"> </w:t>
      </w:r>
      <w:r w:rsidR="006846D6" w:rsidRPr="00986B02">
        <w:rPr>
          <w:rFonts w:ascii="Arial" w:hAnsi="Arial" w:cs="Arial"/>
        </w:rPr>
        <w:t>i</w:t>
      </w:r>
      <w:r w:rsidRPr="006846D6">
        <w:rPr>
          <w:rFonts w:ascii="Arial" w:hAnsi="Arial" w:cs="Arial"/>
        </w:rPr>
        <w:t>ndicated areas that needed further research.  In this respect, the research questions were created to highlight specific areas of concern.</w:t>
      </w:r>
      <w:r w:rsidR="0072271A" w:rsidRPr="006846D6">
        <w:rPr>
          <w:rFonts w:ascii="Arial" w:hAnsi="Arial" w:cs="Arial"/>
        </w:rPr>
        <w:t xml:space="preserve">  These areas were ‘Rest and Recovery’ &amp; ‘Physical and Mental Wellbeing’.</w:t>
      </w:r>
    </w:p>
    <w:p w14:paraId="7A7DB06A" w14:textId="77777777" w:rsidR="00F95737" w:rsidRPr="006846D6" w:rsidRDefault="00F95737" w:rsidP="006846D6">
      <w:pPr>
        <w:spacing w:line="360" w:lineRule="auto"/>
        <w:rPr>
          <w:rFonts w:ascii="Arial" w:hAnsi="Arial" w:cs="Arial"/>
        </w:rPr>
      </w:pPr>
    </w:p>
    <w:p w14:paraId="06193E8F" w14:textId="23EC8B4B" w:rsidR="00F95737" w:rsidRPr="006846D6" w:rsidRDefault="00F95737" w:rsidP="006846D6">
      <w:pPr>
        <w:spacing w:line="360" w:lineRule="auto"/>
        <w:rPr>
          <w:rFonts w:ascii="Arial" w:hAnsi="Arial" w:cs="Arial"/>
        </w:rPr>
      </w:pPr>
      <w:r w:rsidRPr="006846D6">
        <w:rPr>
          <w:rFonts w:ascii="Arial" w:hAnsi="Arial" w:cs="Arial"/>
        </w:rPr>
        <w:t>This research method will be designed to ensure that the responses are valid and purposeful.  A questionnaire was chosen as the primary means of eliciting responses.  In general, questionnaires can be useful for providing large-scaled quantitative data and are relatively cost-effective to administer (Saunders et al, 2006).   However, researchers should be cautious over solely using questionnaires as they can provide a limited viewpoint from respondents</w:t>
      </w:r>
      <w:r w:rsidR="00E93B90" w:rsidRPr="006846D6">
        <w:rPr>
          <w:rFonts w:ascii="Arial" w:hAnsi="Arial" w:cs="Arial"/>
        </w:rPr>
        <w:t xml:space="preserve">.  </w:t>
      </w:r>
      <w:r w:rsidRPr="006846D6">
        <w:rPr>
          <w:rFonts w:ascii="Arial" w:hAnsi="Arial" w:cs="Arial"/>
        </w:rPr>
        <w:t xml:space="preserve">(Gillham, 2007).  </w:t>
      </w:r>
    </w:p>
    <w:p w14:paraId="79C3699D" w14:textId="77777777" w:rsidR="00F95737" w:rsidRPr="006846D6" w:rsidRDefault="00F95737" w:rsidP="006846D6">
      <w:pPr>
        <w:spacing w:line="360" w:lineRule="auto"/>
        <w:rPr>
          <w:rFonts w:ascii="Arial" w:hAnsi="Arial" w:cs="Arial"/>
        </w:rPr>
      </w:pPr>
    </w:p>
    <w:p w14:paraId="61211427" w14:textId="4FF88F10" w:rsidR="00F95737" w:rsidRPr="006846D6" w:rsidRDefault="16A26D93" w:rsidP="006846D6">
      <w:pPr>
        <w:spacing w:line="360" w:lineRule="auto"/>
        <w:rPr>
          <w:rFonts w:ascii="Arial" w:hAnsi="Arial" w:cs="Arial"/>
        </w:rPr>
      </w:pPr>
      <w:r w:rsidRPr="006846D6">
        <w:rPr>
          <w:rFonts w:ascii="Arial" w:hAnsi="Arial" w:cs="Arial"/>
        </w:rPr>
        <w:lastRenderedPageBreak/>
        <w:t>At the ideas stage of this research, it was envisaged that a questionnaire would be used alongside structured focus groups.  This would have provided a mix of both quantitative and qualitative research</w:t>
      </w:r>
      <w:r w:rsidR="3F20345C" w:rsidRPr="006846D6">
        <w:rPr>
          <w:rFonts w:ascii="Arial" w:hAnsi="Arial" w:cs="Arial"/>
        </w:rPr>
        <w:t xml:space="preserve"> (Verhoef &amp; Casebeer, 1997).</w:t>
      </w:r>
      <w:r w:rsidRPr="006846D6">
        <w:rPr>
          <w:rFonts w:ascii="Arial" w:hAnsi="Arial" w:cs="Arial"/>
          <w:b/>
          <w:bCs/>
        </w:rPr>
        <w:t xml:space="preserve">  </w:t>
      </w:r>
      <w:r w:rsidRPr="006846D6">
        <w:rPr>
          <w:rFonts w:ascii="Arial" w:hAnsi="Arial" w:cs="Arial"/>
        </w:rPr>
        <w:t>However, after consultation with the HR leads in the organisation, it was decided that focus groups would be too time-consuming as the organisation was facing severe staffing problems.  In this respect, it proved even more important to ensure that the research questions were specific and did not provide duplication of data which had already been collected in previous research.</w:t>
      </w:r>
    </w:p>
    <w:p w14:paraId="0201D81C" w14:textId="2BF5A258" w:rsidR="39018AF0" w:rsidRPr="006846D6" w:rsidRDefault="39018AF0" w:rsidP="006846D6">
      <w:pPr>
        <w:spacing w:line="360" w:lineRule="auto"/>
        <w:rPr>
          <w:rFonts w:ascii="Arial" w:hAnsi="Arial" w:cs="Arial"/>
        </w:rPr>
      </w:pPr>
    </w:p>
    <w:p w14:paraId="03270BEC" w14:textId="54A1A0C9" w:rsidR="2E37DB48" w:rsidRPr="006846D6" w:rsidRDefault="2E37DB48" w:rsidP="006846D6">
      <w:pPr>
        <w:spacing w:line="360" w:lineRule="auto"/>
        <w:rPr>
          <w:rFonts w:ascii="Arial" w:hAnsi="Arial" w:cs="Arial"/>
        </w:rPr>
      </w:pPr>
      <w:r w:rsidRPr="006846D6">
        <w:rPr>
          <w:rFonts w:ascii="Arial" w:hAnsi="Arial" w:cs="Arial"/>
        </w:rPr>
        <w:t xml:space="preserve">The lack of qualitative data should </w:t>
      </w:r>
      <w:r w:rsidR="1CA63F09" w:rsidRPr="006846D6">
        <w:rPr>
          <w:rFonts w:ascii="Arial" w:hAnsi="Arial" w:cs="Arial"/>
        </w:rPr>
        <w:t>be acknowledged.  Whilst the quantitative data in</w:t>
      </w:r>
      <w:r w:rsidR="735405B2" w:rsidRPr="006846D6">
        <w:rPr>
          <w:rFonts w:ascii="Arial" w:hAnsi="Arial" w:cs="Arial"/>
        </w:rPr>
        <w:t xml:space="preserve"> this research strengthens both the internal and external validity; </w:t>
      </w:r>
      <w:r w:rsidR="0100B973" w:rsidRPr="006846D6">
        <w:rPr>
          <w:rFonts w:ascii="Arial" w:hAnsi="Arial" w:cs="Arial"/>
        </w:rPr>
        <w:t>there is a risk that omitting qualitative data will only provide a superficial insight</w:t>
      </w:r>
      <w:r w:rsidR="1DA968A9" w:rsidRPr="006846D6">
        <w:rPr>
          <w:rFonts w:ascii="Arial" w:hAnsi="Arial" w:cs="Arial"/>
        </w:rPr>
        <w:t xml:space="preserve"> (Lowhorn, 2007</w:t>
      </w:r>
      <w:r w:rsidR="682A7E45" w:rsidRPr="006846D6">
        <w:rPr>
          <w:rFonts w:ascii="Arial" w:hAnsi="Arial" w:cs="Arial"/>
        </w:rPr>
        <w:t xml:space="preserve">).  With this in mind, </w:t>
      </w:r>
      <w:r w:rsidR="536FD36B" w:rsidRPr="006846D6">
        <w:rPr>
          <w:rFonts w:ascii="Arial" w:hAnsi="Arial" w:cs="Arial"/>
        </w:rPr>
        <w:t>it is important to remember that this research builds on the masses of qualitative research already undertaken in the organisation.</w:t>
      </w:r>
    </w:p>
    <w:p w14:paraId="7273895F" w14:textId="77777777" w:rsidR="00F95737" w:rsidRPr="006846D6" w:rsidRDefault="00F95737" w:rsidP="006846D6">
      <w:pPr>
        <w:spacing w:line="360" w:lineRule="auto"/>
        <w:rPr>
          <w:rFonts w:ascii="Arial" w:hAnsi="Arial" w:cs="Arial"/>
        </w:rPr>
      </w:pPr>
    </w:p>
    <w:p w14:paraId="5E915E12" w14:textId="2309465D" w:rsidR="00F95737" w:rsidRPr="006846D6" w:rsidRDefault="16A26D93" w:rsidP="006846D6">
      <w:pPr>
        <w:spacing w:line="360" w:lineRule="auto"/>
        <w:rPr>
          <w:rFonts w:ascii="Arial" w:hAnsi="Arial" w:cs="Arial"/>
        </w:rPr>
      </w:pPr>
      <w:r w:rsidRPr="006846D6">
        <w:rPr>
          <w:rFonts w:ascii="Arial" w:hAnsi="Arial" w:cs="Arial"/>
        </w:rPr>
        <w:t>The demographic focus of the research was a fairly new approach</w:t>
      </w:r>
      <w:r w:rsidR="5704BA20" w:rsidRPr="006846D6">
        <w:rPr>
          <w:rFonts w:ascii="Arial" w:hAnsi="Arial" w:cs="Arial"/>
        </w:rPr>
        <w:t xml:space="preserve"> for the organisation</w:t>
      </w:r>
      <w:r w:rsidRPr="006846D6">
        <w:rPr>
          <w:rFonts w:ascii="Arial" w:hAnsi="Arial" w:cs="Arial"/>
        </w:rPr>
        <w:t>.  Most engagement surveys in the NHS use the characteristics listed in the Equality Act (</w:t>
      </w:r>
      <w:r w:rsidR="00264082" w:rsidRPr="006846D6">
        <w:rPr>
          <w:rFonts w:ascii="Arial" w:hAnsi="Arial" w:cs="Arial"/>
        </w:rPr>
        <w:t>2010</w:t>
      </w:r>
      <w:r w:rsidRPr="006846D6">
        <w:rPr>
          <w:rFonts w:ascii="Arial" w:hAnsi="Arial" w:cs="Arial"/>
        </w:rPr>
        <w:t>) as markers.  Arguably, using line managers as a demographic group (regardless of protected characteristic) provided a different viewpoint.  Using the organisation’s staff database (ESR), the questionnaire was sent to every staff member who had line management responsibility</w:t>
      </w:r>
      <w:r w:rsidR="12C78DB9" w:rsidRPr="006846D6">
        <w:rPr>
          <w:rFonts w:ascii="Arial" w:hAnsi="Arial" w:cs="Arial"/>
        </w:rPr>
        <w:t xml:space="preserve">.  </w:t>
      </w:r>
      <w:r w:rsidRPr="006846D6">
        <w:rPr>
          <w:rFonts w:ascii="Arial" w:hAnsi="Arial" w:cs="Arial"/>
        </w:rPr>
        <w:t xml:space="preserve">This totalled </w:t>
      </w:r>
      <w:r w:rsidR="6ADA922D" w:rsidRPr="006846D6">
        <w:rPr>
          <w:rFonts w:ascii="Arial" w:hAnsi="Arial" w:cs="Arial"/>
        </w:rPr>
        <w:t>1450</w:t>
      </w:r>
      <w:r w:rsidRPr="006846D6">
        <w:rPr>
          <w:rFonts w:ascii="Arial" w:hAnsi="Arial" w:cs="Arial"/>
        </w:rPr>
        <w:t xml:space="preserve"> potential respondents.  </w:t>
      </w:r>
    </w:p>
    <w:p w14:paraId="7388F2B3" w14:textId="2C2A3CE0" w:rsidR="39018AF0" w:rsidRPr="006846D6" w:rsidRDefault="39018AF0" w:rsidP="006846D6">
      <w:pPr>
        <w:spacing w:line="360" w:lineRule="auto"/>
        <w:rPr>
          <w:rFonts w:ascii="Arial" w:hAnsi="Arial" w:cs="Arial"/>
        </w:rPr>
      </w:pPr>
    </w:p>
    <w:p w14:paraId="06C1EDAE" w14:textId="173D6530" w:rsidR="00A826B3" w:rsidRPr="00755064" w:rsidRDefault="1436203C" w:rsidP="006846D6">
      <w:pPr>
        <w:spacing w:line="360" w:lineRule="auto"/>
        <w:rPr>
          <w:rFonts w:ascii="Arial" w:hAnsi="Arial" w:cs="Arial"/>
        </w:rPr>
        <w:sectPr w:rsidR="00A826B3" w:rsidRPr="00755064" w:rsidSect="003C0520">
          <w:footerReference w:type="default" r:id="rId13"/>
          <w:pgSz w:w="11900" w:h="16840"/>
          <w:pgMar w:top="1440" w:right="1440" w:bottom="1440" w:left="1440" w:header="708" w:footer="708" w:gutter="0"/>
          <w:cols w:space="708"/>
          <w:docGrid w:linePitch="360"/>
        </w:sectPr>
      </w:pPr>
      <w:r w:rsidRPr="006846D6">
        <w:rPr>
          <w:rFonts w:ascii="Arial" w:hAnsi="Arial" w:cs="Arial"/>
        </w:rPr>
        <w:t xml:space="preserve">The </w:t>
      </w:r>
      <w:r w:rsidR="567BDF98" w:rsidRPr="006846D6">
        <w:rPr>
          <w:rFonts w:ascii="Arial" w:hAnsi="Arial" w:cs="Arial"/>
        </w:rPr>
        <w:t>survey was created using the Microsoft Forms programme, which is already well embedded within the organisation.  Using</w:t>
      </w:r>
      <w:r w:rsidR="798A7952" w:rsidRPr="006846D6">
        <w:rPr>
          <w:rFonts w:ascii="Arial" w:hAnsi="Arial" w:cs="Arial"/>
        </w:rPr>
        <w:t xml:space="preserve"> a virtual platform has many </w:t>
      </w:r>
      <w:proofErr w:type="gramStart"/>
      <w:r w:rsidR="798A7952" w:rsidRPr="006846D6">
        <w:rPr>
          <w:rFonts w:ascii="Arial" w:hAnsi="Arial" w:cs="Arial"/>
        </w:rPr>
        <w:t>advantages;</w:t>
      </w:r>
      <w:proofErr w:type="gramEnd"/>
      <w:r w:rsidR="798A7952" w:rsidRPr="006846D6">
        <w:rPr>
          <w:rFonts w:ascii="Arial" w:hAnsi="Arial" w:cs="Arial"/>
        </w:rPr>
        <w:t xml:space="preserve"> </w:t>
      </w:r>
      <w:r w:rsidR="00D86225">
        <w:rPr>
          <w:rFonts w:ascii="Arial" w:hAnsi="Arial" w:cs="Arial"/>
        </w:rPr>
        <w:t xml:space="preserve">such as </w:t>
      </w:r>
      <w:r w:rsidR="798A7952" w:rsidRPr="006846D6">
        <w:rPr>
          <w:rFonts w:ascii="Arial" w:hAnsi="Arial" w:cs="Arial"/>
        </w:rPr>
        <w:t>cost-effective and simpler analysis</w:t>
      </w:r>
      <w:r w:rsidR="6A9A94A1" w:rsidRPr="006846D6">
        <w:rPr>
          <w:rFonts w:ascii="Arial" w:hAnsi="Arial" w:cs="Arial"/>
        </w:rPr>
        <w:t xml:space="preserve"> (McPeake, 2013).  However, </w:t>
      </w:r>
      <w:r w:rsidR="3A9F675D" w:rsidRPr="006846D6">
        <w:rPr>
          <w:rFonts w:ascii="Arial" w:hAnsi="Arial" w:cs="Arial"/>
        </w:rPr>
        <w:t xml:space="preserve">researchers should always be mindful that web-based questionnaires risk a </w:t>
      </w:r>
      <w:r w:rsidR="2D5DAF0F" w:rsidRPr="006846D6">
        <w:rPr>
          <w:rFonts w:ascii="Arial" w:hAnsi="Arial" w:cs="Arial"/>
        </w:rPr>
        <w:t>lower response rate</w:t>
      </w:r>
      <w:r w:rsidR="3A9F675D" w:rsidRPr="006846D6">
        <w:rPr>
          <w:rFonts w:ascii="Arial" w:hAnsi="Arial" w:cs="Arial"/>
        </w:rPr>
        <w:t xml:space="preserve"> and a higher risk of selection bias</w:t>
      </w:r>
      <w:r w:rsidR="7A635BAF" w:rsidRPr="006846D6">
        <w:rPr>
          <w:rFonts w:ascii="Arial" w:hAnsi="Arial" w:cs="Arial"/>
        </w:rPr>
        <w:t xml:space="preserve"> (VanGelder et al, 2010</w:t>
      </w:r>
      <w:r w:rsidR="39626D5E" w:rsidRPr="006846D6">
        <w:rPr>
          <w:rFonts w:ascii="Arial" w:hAnsi="Arial" w:cs="Arial"/>
        </w:rPr>
        <w:t>)</w:t>
      </w:r>
    </w:p>
    <w:p w14:paraId="30B29A24" w14:textId="77777777" w:rsidR="001B5543" w:rsidRPr="006846D6" w:rsidRDefault="001B5543" w:rsidP="006846D6">
      <w:pPr>
        <w:spacing w:line="360" w:lineRule="auto"/>
        <w:rPr>
          <w:rFonts w:ascii="Arial" w:hAnsi="Arial" w:cs="Arial"/>
        </w:rPr>
      </w:pPr>
    </w:p>
    <w:p w14:paraId="23CEFA99" w14:textId="71A84B8E" w:rsidR="001B5543" w:rsidRPr="006846D6" w:rsidRDefault="001B5543" w:rsidP="006846D6">
      <w:pPr>
        <w:pStyle w:val="Heading1"/>
        <w:spacing w:line="360" w:lineRule="auto"/>
        <w:rPr>
          <w:rFonts w:ascii="Arial" w:hAnsi="Arial" w:cs="Arial"/>
        </w:rPr>
      </w:pPr>
      <w:bookmarkStart w:id="3" w:name="_Toc146637440"/>
      <w:r w:rsidRPr="006846D6">
        <w:rPr>
          <w:rFonts w:ascii="Arial" w:hAnsi="Arial" w:cs="Arial"/>
        </w:rPr>
        <w:t>Findings (Results &amp; Analysis)</w:t>
      </w:r>
      <w:bookmarkEnd w:id="3"/>
      <w:r w:rsidRPr="006846D6">
        <w:rPr>
          <w:rFonts w:ascii="Arial" w:hAnsi="Arial" w:cs="Arial"/>
        </w:rPr>
        <w:t xml:space="preserve"> </w:t>
      </w:r>
    </w:p>
    <w:p w14:paraId="6FE3C45C" w14:textId="77777777" w:rsidR="00E13074" w:rsidRPr="006846D6" w:rsidRDefault="00E13074" w:rsidP="006846D6">
      <w:pPr>
        <w:spacing w:line="360" w:lineRule="auto"/>
        <w:rPr>
          <w:rFonts w:ascii="Arial" w:hAnsi="Arial" w:cs="Arial"/>
        </w:rPr>
      </w:pPr>
    </w:p>
    <w:p w14:paraId="3CA33C1B" w14:textId="77777777" w:rsidR="004627F0" w:rsidRPr="006846D6" w:rsidRDefault="004627F0" w:rsidP="006846D6">
      <w:pPr>
        <w:pStyle w:val="Heading2"/>
        <w:spacing w:line="360" w:lineRule="auto"/>
        <w:rPr>
          <w:rFonts w:ascii="Arial" w:hAnsi="Arial" w:cs="Arial"/>
        </w:rPr>
      </w:pPr>
      <w:bookmarkStart w:id="4" w:name="_Toc146637441"/>
      <w:r w:rsidRPr="006846D6">
        <w:rPr>
          <w:rFonts w:ascii="Arial" w:hAnsi="Arial" w:cs="Arial"/>
        </w:rPr>
        <w:t>An overview of the results</w:t>
      </w:r>
      <w:bookmarkEnd w:id="4"/>
    </w:p>
    <w:p w14:paraId="2F65A68C" w14:textId="77777777" w:rsidR="004627F0" w:rsidRPr="006846D6" w:rsidRDefault="004627F0" w:rsidP="006846D6">
      <w:pPr>
        <w:spacing w:line="360" w:lineRule="auto"/>
        <w:rPr>
          <w:rFonts w:ascii="Arial" w:hAnsi="Arial" w:cs="Arial"/>
        </w:rPr>
      </w:pPr>
    </w:p>
    <w:p w14:paraId="30BEFA58" w14:textId="2392D2E8" w:rsidR="00463A8A" w:rsidRPr="006846D6" w:rsidRDefault="4378ACDF" w:rsidP="006846D6">
      <w:pPr>
        <w:spacing w:line="360" w:lineRule="auto"/>
        <w:rPr>
          <w:rFonts w:ascii="Arial" w:hAnsi="Arial" w:cs="Arial"/>
        </w:rPr>
      </w:pPr>
      <w:r w:rsidRPr="006846D6">
        <w:rPr>
          <w:rFonts w:ascii="Arial" w:hAnsi="Arial" w:cs="Arial"/>
        </w:rPr>
        <w:t>In total, there were 440 responses which yields a response rate of 30.3%.</w:t>
      </w:r>
      <w:r w:rsidR="10A7BF65" w:rsidRPr="006846D6">
        <w:rPr>
          <w:rFonts w:ascii="Arial" w:hAnsi="Arial" w:cs="Arial"/>
        </w:rPr>
        <w:t xml:space="preserve">  This is at the top end of the usual response rate for the organisation (15%-30%).</w:t>
      </w:r>
      <w:r w:rsidRPr="006846D6">
        <w:rPr>
          <w:rFonts w:ascii="Arial" w:hAnsi="Arial" w:cs="Arial"/>
        </w:rPr>
        <w:t xml:space="preserve">  </w:t>
      </w:r>
      <w:r w:rsidR="23EA0FAC" w:rsidRPr="006846D6">
        <w:rPr>
          <w:rFonts w:ascii="Arial" w:hAnsi="Arial" w:cs="Arial"/>
        </w:rPr>
        <w:t>Much is written about the importance on response rates</w:t>
      </w:r>
      <w:r w:rsidR="290825A4" w:rsidRPr="006846D6">
        <w:rPr>
          <w:rFonts w:ascii="Arial" w:hAnsi="Arial" w:cs="Arial"/>
        </w:rPr>
        <w:t xml:space="preserve"> (Austin et al, 2008</w:t>
      </w:r>
      <w:r w:rsidR="52F1F28B" w:rsidRPr="006846D6">
        <w:rPr>
          <w:rFonts w:ascii="Arial" w:hAnsi="Arial" w:cs="Arial"/>
        </w:rPr>
        <w:t>)</w:t>
      </w:r>
      <w:r w:rsidR="23EA0FAC" w:rsidRPr="006846D6">
        <w:rPr>
          <w:rFonts w:ascii="Arial" w:hAnsi="Arial" w:cs="Arial"/>
        </w:rPr>
        <w:t xml:space="preserve">, however it should be noted that </w:t>
      </w:r>
      <w:r w:rsidR="61F3CFB3" w:rsidRPr="006846D6">
        <w:rPr>
          <w:rFonts w:ascii="Arial" w:hAnsi="Arial" w:cs="Arial"/>
        </w:rPr>
        <w:t>high response rates do not necessarily imply strong research; there are many other factors at play</w:t>
      </w:r>
      <w:r w:rsidR="5C77B196" w:rsidRPr="006846D6">
        <w:rPr>
          <w:rFonts w:ascii="Arial" w:hAnsi="Arial" w:cs="Arial"/>
        </w:rPr>
        <w:t xml:space="preserve"> (Holton et al, 2022)</w:t>
      </w:r>
      <w:r w:rsidR="13537931" w:rsidRPr="006846D6">
        <w:rPr>
          <w:rFonts w:ascii="Arial" w:hAnsi="Arial" w:cs="Arial"/>
        </w:rPr>
        <w:t>.</w:t>
      </w:r>
    </w:p>
    <w:p w14:paraId="191161AE" w14:textId="77777777" w:rsidR="00463A8A" w:rsidRPr="006846D6" w:rsidRDefault="00463A8A" w:rsidP="006846D6">
      <w:pPr>
        <w:spacing w:line="360" w:lineRule="auto"/>
        <w:rPr>
          <w:rFonts w:ascii="Arial" w:hAnsi="Arial" w:cs="Arial"/>
        </w:rPr>
      </w:pPr>
    </w:p>
    <w:p w14:paraId="5FB50A8B" w14:textId="070FA5FE" w:rsidR="00A86842" w:rsidRPr="006846D6" w:rsidRDefault="00A86842" w:rsidP="006846D6">
      <w:pPr>
        <w:spacing w:line="360" w:lineRule="auto"/>
        <w:rPr>
          <w:rFonts w:ascii="Arial" w:hAnsi="Arial" w:cs="Arial"/>
        </w:rPr>
      </w:pPr>
    </w:p>
    <w:p w14:paraId="598AD966" w14:textId="6E7A9E52" w:rsidR="0086125E" w:rsidRPr="006846D6" w:rsidRDefault="00A86842" w:rsidP="006846D6">
      <w:pPr>
        <w:spacing w:line="360" w:lineRule="auto"/>
        <w:rPr>
          <w:rFonts w:ascii="Arial" w:hAnsi="Arial" w:cs="Arial"/>
          <w:i/>
          <w:iCs/>
        </w:rPr>
      </w:pPr>
      <w:r w:rsidRPr="006846D6">
        <w:rPr>
          <w:rFonts w:ascii="Arial" w:hAnsi="Arial" w:cs="Arial"/>
          <w:i/>
          <w:iCs/>
        </w:rPr>
        <w:t>Figure 1</w:t>
      </w:r>
    </w:p>
    <w:p w14:paraId="57BE6568" w14:textId="65C016C6" w:rsidR="0086125E" w:rsidRPr="006846D6" w:rsidRDefault="00A86842" w:rsidP="006846D6">
      <w:pPr>
        <w:spacing w:line="360" w:lineRule="auto"/>
        <w:rPr>
          <w:rFonts w:ascii="Arial" w:hAnsi="Arial" w:cs="Arial"/>
        </w:rPr>
      </w:pPr>
      <w:r w:rsidRPr="006846D6">
        <w:rPr>
          <w:rFonts w:ascii="Arial" w:hAnsi="Arial" w:cs="Arial"/>
          <w:noProof/>
        </w:rPr>
        <w:drawing>
          <wp:inline distT="0" distB="0" distL="0" distR="0" wp14:anchorId="1536A809" wp14:editId="1AA0F64E">
            <wp:extent cx="5348377" cy="2846717"/>
            <wp:effectExtent l="0" t="0" r="5080" b="10795"/>
            <wp:docPr id="825600674" name="Chart 1">
              <a:extLst xmlns:a="http://schemas.openxmlformats.org/drawingml/2006/main">
                <a:ext uri="{FF2B5EF4-FFF2-40B4-BE49-F238E27FC236}">
                  <a16:creationId xmlns:a16="http://schemas.microsoft.com/office/drawing/2014/main" id="{5D21E5DC-12D0-D6DD-A8A3-7DF79D1B8B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41F617" w14:textId="77777777" w:rsidR="001B5543" w:rsidRPr="006846D6" w:rsidRDefault="001B5543" w:rsidP="006846D6">
      <w:pPr>
        <w:spacing w:line="360" w:lineRule="auto"/>
        <w:rPr>
          <w:rFonts w:ascii="Arial" w:hAnsi="Arial" w:cs="Arial"/>
        </w:rPr>
      </w:pPr>
    </w:p>
    <w:p w14:paraId="6E3E0EBB" w14:textId="0A9ED4A1" w:rsidR="00A86842" w:rsidRPr="006846D6" w:rsidRDefault="00A86842" w:rsidP="006846D6">
      <w:pPr>
        <w:spacing w:line="360" w:lineRule="auto"/>
        <w:rPr>
          <w:rFonts w:ascii="Arial" w:hAnsi="Arial" w:cs="Arial"/>
        </w:rPr>
      </w:pPr>
      <w:r w:rsidRPr="006846D6">
        <w:rPr>
          <w:rFonts w:ascii="Arial" w:hAnsi="Arial" w:cs="Arial"/>
        </w:rPr>
        <w:t>Figure 1 shows the breakdown of respondents by staff</w:t>
      </w:r>
      <w:r w:rsidR="007F5898" w:rsidRPr="006846D6">
        <w:rPr>
          <w:rFonts w:ascii="Arial" w:hAnsi="Arial" w:cs="Arial"/>
        </w:rPr>
        <w:t xml:space="preserve"> group.  The highest number of respondents were from nursing and administrative staf</w:t>
      </w:r>
      <w:r w:rsidR="007457D7" w:rsidRPr="006846D6">
        <w:rPr>
          <w:rFonts w:ascii="Arial" w:hAnsi="Arial" w:cs="Arial"/>
        </w:rPr>
        <w:t>f groups respectively</w:t>
      </w:r>
      <w:r w:rsidR="007F5898" w:rsidRPr="006846D6">
        <w:rPr>
          <w:rFonts w:ascii="Arial" w:hAnsi="Arial" w:cs="Arial"/>
        </w:rPr>
        <w:t>, which is in tandem with the demographics of the workforce.</w:t>
      </w:r>
      <w:r w:rsidR="7034EE93" w:rsidRPr="006846D6">
        <w:rPr>
          <w:rFonts w:ascii="Arial" w:hAnsi="Arial" w:cs="Arial"/>
        </w:rPr>
        <w:t xml:space="preserve">  It is important to consider the breakdown to ensure that the results are representativ</w:t>
      </w:r>
      <w:r w:rsidR="0FE14815" w:rsidRPr="006846D6">
        <w:rPr>
          <w:rFonts w:ascii="Arial" w:hAnsi="Arial" w:cs="Arial"/>
        </w:rPr>
        <w:t xml:space="preserve">e of the workforce.  In the main, there is a pleasing distribution across the breakdown.  </w:t>
      </w:r>
      <w:r w:rsidR="04645CE8" w:rsidRPr="006846D6">
        <w:rPr>
          <w:rFonts w:ascii="Arial" w:hAnsi="Arial" w:cs="Arial"/>
        </w:rPr>
        <w:t xml:space="preserve">The low response rate </w:t>
      </w:r>
      <w:r w:rsidR="0FE14815" w:rsidRPr="006846D6">
        <w:rPr>
          <w:rFonts w:ascii="Arial" w:hAnsi="Arial" w:cs="Arial"/>
        </w:rPr>
        <w:t>from the Medical &amp; Dental</w:t>
      </w:r>
      <w:r w:rsidR="73529BF2" w:rsidRPr="006846D6">
        <w:rPr>
          <w:rFonts w:ascii="Arial" w:hAnsi="Arial" w:cs="Arial"/>
        </w:rPr>
        <w:t xml:space="preserve"> demographic </w:t>
      </w:r>
      <w:r w:rsidR="09C457CB" w:rsidRPr="006846D6">
        <w:rPr>
          <w:rFonts w:ascii="Arial" w:hAnsi="Arial" w:cs="Arial"/>
        </w:rPr>
        <w:t xml:space="preserve">is reflective of the small </w:t>
      </w:r>
      <w:r w:rsidR="00FA170F" w:rsidRPr="006846D6">
        <w:rPr>
          <w:rFonts w:ascii="Arial" w:hAnsi="Arial" w:cs="Arial"/>
        </w:rPr>
        <w:t>number</w:t>
      </w:r>
      <w:r w:rsidR="09C457CB" w:rsidRPr="006846D6">
        <w:rPr>
          <w:rFonts w:ascii="Arial" w:hAnsi="Arial" w:cs="Arial"/>
        </w:rPr>
        <w:t xml:space="preserve"> of staff surveyed from this staff group.</w:t>
      </w:r>
    </w:p>
    <w:p w14:paraId="3DCD738E" w14:textId="4E46A15B" w:rsidR="6589ED90" w:rsidRPr="006846D6" w:rsidRDefault="6589ED90" w:rsidP="006846D6">
      <w:pPr>
        <w:spacing w:line="360" w:lineRule="auto"/>
        <w:rPr>
          <w:rFonts w:ascii="Arial" w:hAnsi="Arial" w:cs="Arial"/>
        </w:rPr>
      </w:pPr>
    </w:p>
    <w:p w14:paraId="04B56B43" w14:textId="286BC637" w:rsidR="78212D1B" w:rsidRPr="006846D6" w:rsidRDefault="78212D1B" w:rsidP="006846D6">
      <w:pPr>
        <w:spacing w:line="360" w:lineRule="auto"/>
        <w:rPr>
          <w:rFonts w:ascii="Arial" w:hAnsi="Arial" w:cs="Arial"/>
        </w:rPr>
      </w:pPr>
      <w:r w:rsidRPr="006846D6">
        <w:rPr>
          <w:rFonts w:ascii="Arial" w:hAnsi="Arial" w:cs="Arial"/>
        </w:rPr>
        <w:t xml:space="preserve">The results showed that 82% of respondents have been line managers for over 2 years.  </w:t>
      </w:r>
      <w:r w:rsidR="216E2EA9" w:rsidRPr="006846D6">
        <w:rPr>
          <w:rFonts w:ascii="Arial" w:hAnsi="Arial" w:cs="Arial"/>
        </w:rPr>
        <w:t>78% of the total respondents have worked in the organisation for over 6 years.</w:t>
      </w:r>
      <w:r w:rsidR="000571EE" w:rsidRPr="006846D6">
        <w:rPr>
          <w:rFonts w:ascii="Arial" w:hAnsi="Arial" w:cs="Arial"/>
        </w:rPr>
        <w:t xml:space="preserve">  </w:t>
      </w:r>
      <w:r w:rsidR="0072031E" w:rsidRPr="006846D6">
        <w:rPr>
          <w:rFonts w:ascii="Arial" w:hAnsi="Arial" w:cs="Arial"/>
        </w:rPr>
        <w:t>45% of the respondents manage 3-10 people</w:t>
      </w:r>
      <w:r w:rsidR="0065178B" w:rsidRPr="006846D6">
        <w:rPr>
          <w:rFonts w:ascii="Arial" w:hAnsi="Arial" w:cs="Arial"/>
        </w:rPr>
        <w:t xml:space="preserve"> with 22% of respondents manging in excess of 21 people.</w:t>
      </w:r>
    </w:p>
    <w:p w14:paraId="7A0E7749" w14:textId="1639ED98" w:rsidR="6589ED90" w:rsidRPr="006846D6" w:rsidRDefault="6589ED90" w:rsidP="006846D6">
      <w:pPr>
        <w:spacing w:line="360" w:lineRule="auto"/>
        <w:rPr>
          <w:rFonts w:ascii="Arial" w:hAnsi="Arial" w:cs="Arial"/>
        </w:rPr>
      </w:pPr>
    </w:p>
    <w:p w14:paraId="7E340737" w14:textId="7D071F4A" w:rsidR="007F5898" w:rsidRPr="006846D6" w:rsidRDefault="216E2EA9" w:rsidP="006846D6">
      <w:pPr>
        <w:spacing w:line="360" w:lineRule="auto"/>
        <w:rPr>
          <w:rFonts w:ascii="Arial" w:hAnsi="Arial" w:cs="Arial"/>
          <w:i/>
          <w:iCs/>
        </w:rPr>
      </w:pPr>
      <w:r w:rsidRPr="006846D6">
        <w:rPr>
          <w:rFonts w:ascii="Arial" w:hAnsi="Arial" w:cs="Arial"/>
          <w:i/>
          <w:iCs/>
        </w:rPr>
        <w:t>Figure 2</w:t>
      </w:r>
    </w:p>
    <w:p w14:paraId="01DF1A18" w14:textId="0563AEA0" w:rsidR="007F5898" w:rsidRPr="006846D6" w:rsidRDefault="007F5898" w:rsidP="006846D6">
      <w:r w:rsidRPr="006846D6">
        <w:rPr>
          <w:noProof/>
        </w:rPr>
        <w:drawing>
          <wp:inline distT="0" distB="0" distL="0" distR="0" wp14:anchorId="5C2ED656" wp14:editId="14840A58">
            <wp:extent cx="5624623" cy="3157870"/>
            <wp:effectExtent l="0" t="0" r="14605" b="4445"/>
            <wp:docPr id="365541091" name="Chart 1" descr="Chart type: Pie. 'Count of Do any of the people you manage, manage other people?'&#10;&#10;Description automatically generated">
              <a:extLst xmlns:a="http://schemas.openxmlformats.org/drawingml/2006/main">
                <a:ext uri="{FF2B5EF4-FFF2-40B4-BE49-F238E27FC236}">
                  <a16:creationId xmlns:a16="http://schemas.microsoft.com/office/drawing/2014/main" id="{7EC706AD-5ABB-E62E-F441-A495CE6D231E}"/>
                </a:ext>
                <a:ext uri="{147F2762-F138-4A5C-976F-8EAC2B608ADB}">
                  <a16:predDERef xmlns:a16="http://schemas.microsoft.com/office/drawing/2014/main" pred="{5D21E5DC-12D0-D6DD-A8A3-7DF79D1B8B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36134D" w14:textId="5EED4788" w:rsidR="006846D6" w:rsidRPr="006846D6" w:rsidRDefault="38FEF00F" w:rsidP="006846D6">
      <w:pPr>
        <w:spacing w:line="360" w:lineRule="auto"/>
        <w:rPr>
          <w:rFonts w:ascii="Arial" w:hAnsi="Arial" w:cs="Arial"/>
        </w:rPr>
      </w:pPr>
      <w:r w:rsidRPr="006846D6">
        <w:rPr>
          <w:rFonts w:ascii="Arial" w:hAnsi="Arial" w:cs="Arial"/>
        </w:rPr>
        <w:lastRenderedPageBreak/>
        <w:t>Almost half</w:t>
      </w:r>
      <w:r w:rsidR="003424CE" w:rsidRPr="006846D6">
        <w:rPr>
          <w:rFonts w:ascii="Arial" w:hAnsi="Arial" w:cs="Arial"/>
        </w:rPr>
        <w:t xml:space="preserve"> (48%)</w:t>
      </w:r>
      <w:r w:rsidRPr="006846D6">
        <w:rPr>
          <w:rFonts w:ascii="Arial" w:hAnsi="Arial" w:cs="Arial"/>
        </w:rPr>
        <w:t xml:space="preserve"> of the respondents </w:t>
      </w:r>
      <w:r w:rsidR="00C31F78" w:rsidRPr="006846D6">
        <w:rPr>
          <w:rFonts w:ascii="Arial" w:hAnsi="Arial" w:cs="Arial"/>
        </w:rPr>
        <w:t xml:space="preserve">could be classed as ‘first-line’ managers, meaning that their direct reports do not manage any other managers.  The author felt this was an important </w:t>
      </w:r>
      <w:r w:rsidR="009F1027" w:rsidRPr="006846D6">
        <w:rPr>
          <w:rFonts w:ascii="Arial" w:hAnsi="Arial" w:cs="Arial"/>
        </w:rPr>
        <w:t xml:space="preserve">factor to consider as it balanced anonymity for senior leaders whilst </w:t>
      </w:r>
      <w:r w:rsidR="00115331" w:rsidRPr="006846D6">
        <w:rPr>
          <w:rFonts w:ascii="Arial" w:hAnsi="Arial" w:cs="Arial"/>
        </w:rPr>
        <w:t>exploring impacts of role-modelling on a wider scale.</w:t>
      </w:r>
    </w:p>
    <w:p w14:paraId="028B89A7" w14:textId="5875A860" w:rsidR="00970AB2" w:rsidRPr="006846D6" w:rsidRDefault="007F5898" w:rsidP="006846D6">
      <w:pPr>
        <w:pStyle w:val="Heading2"/>
        <w:spacing w:line="360" w:lineRule="auto"/>
        <w:rPr>
          <w:rFonts w:ascii="Arial" w:hAnsi="Arial" w:cs="Arial"/>
        </w:rPr>
      </w:pPr>
      <w:bookmarkStart w:id="5" w:name="_Toc146637442"/>
      <w:r w:rsidRPr="006846D6">
        <w:rPr>
          <w:rFonts w:ascii="Arial" w:hAnsi="Arial" w:cs="Arial"/>
        </w:rPr>
        <w:t>Rest and Recovery</w:t>
      </w:r>
      <w:bookmarkEnd w:id="5"/>
    </w:p>
    <w:p w14:paraId="00F46C49" w14:textId="7FD78EB5" w:rsidR="006846D6" w:rsidRDefault="00FA170F" w:rsidP="006846D6">
      <w:pPr>
        <w:spacing w:line="360" w:lineRule="auto"/>
        <w:rPr>
          <w:rFonts w:ascii="Arial" w:hAnsi="Arial" w:cs="Arial"/>
        </w:rPr>
      </w:pPr>
      <w:r>
        <w:rPr>
          <w:rFonts w:ascii="Arial" w:hAnsi="Arial" w:cs="Arial"/>
        </w:rPr>
        <w:t>‘</w:t>
      </w:r>
      <w:r w:rsidR="5543F43C" w:rsidRPr="006846D6">
        <w:rPr>
          <w:rFonts w:ascii="Arial" w:hAnsi="Arial" w:cs="Arial"/>
        </w:rPr>
        <w:t>Rest and recovery</w:t>
      </w:r>
      <w:r>
        <w:rPr>
          <w:rFonts w:ascii="Arial" w:hAnsi="Arial" w:cs="Arial"/>
        </w:rPr>
        <w:t>’</w:t>
      </w:r>
      <w:r w:rsidR="5543F43C" w:rsidRPr="006846D6">
        <w:rPr>
          <w:rFonts w:ascii="Arial" w:hAnsi="Arial" w:cs="Arial"/>
        </w:rPr>
        <w:t xml:space="preserve"> </w:t>
      </w:r>
      <w:proofErr w:type="gramStart"/>
      <w:r w:rsidR="5543F43C" w:rsidRPr="006846D6">
        <w:rPr>
          <w:rFonts w:ascii="Arial" w:hAnsi="Arial" w:cs="Arial"/>
        </w:rPr>
        <w:t>is</w:t>
      </w:r>
      <w:proofErr w:type="gramEnd"/>
      <w:r w:rsidR="5543F43C" w:rsidRPr="006846D6">
        <w:rPr>
          <w:rFonts w:ascii="Arial" w:hAnsi="Arial" w:cs="Arial"/>
        </w:rPr>
        <w:t xml:space="preserve"> a key theme across the organisation</w:t>
      </w:r>
      <w:r w:rsidR="7CB12C89" w:rsidRPr="006846D6">
        <w:rPr>
          <w:rFonts w:ascii="Arial" w:hAnsi="Arial" w:cs="Arial"/>
        </w:rPr>
        <w:t xml:space="preserve"> and one of the </w:t>
      </w:r>
      <w:r w:rsidR="18EB0E3F" w:rsidRPr="006846D6">
        <w:rPr>
          <w:rFonts w:ascii="Arial" w:hAnsi="Arial" w:cs="Arial"/>
        </w:rPr>
        <w:t xml:space="preserve">key deliverables in </w:t>
      </w:r>
      <w:r w:rsidR="6575DC9D" w:rsidRPr="006846D6">
        <w:rPr>
          <w:rFonts w:ascii="Arial" w:hAnsi="Arial" w:cs="Arial"/>
        </w:rPr>
        <w:t>Hywel Dda’s</w:t>
      </w:r>
      <w:r w:rsidR="18EB0E3F" w:rsidRPr="006846D6">
        <w:rPr>
          <w:rFonts w:ascii="Arial" w:hAnsi="Arial" w:cs="Arial"/>
        </w:rPr>
        <w:t xml:space="preserve"> strategy (</w:t>
      </w:r>
      <w:r w:rsidR="378F8BDE" w:rsidRPr="006846D6">
        <w:rPr>
          <w:rFonts w:ascii="Arial" w:hAnsi="Arial" w:cs="Arial"/>
        </w:rPr>
        <w:t>HDdUHB, 2021</w:t>
      </w:r>
      <w:r w:rsidR="6575DC9D" w:rsidRPr="006846D6">
        <w:rPr>
          <w:rFonts w:ascii="Arial" w:hAnsi="Arial" w:cs="Arial"/>
        </w:rPr>
        <w:t>)</w:t>
      </w:r>
      <w:r w:rsidR="18EB0E3F" w:rsidRPr="006846D6">
        <w:rPr>
          <w:rFonts w:ascii="Arial" w:hAnsi="Arial" w:cs="Arial"/>
        </w:rPr>
        <w:t>.</w:t>
      </w:r>
      <w:r w:rsidR="6575DC9D" w:rsidRPr="006846D6">
        <w:rPr>
          <w:rFonts w:ascii="Arial" w:hAnsi="Arial" w:cs="Arial"/>
        </w:rPr>
        <w:t xml:space="preserve">  Overall responses show </w:t>
      </w:r>
      <w:r w:rsidR="0B341C39" w:rsidRPr="006846D6">
        <w:rPr>
          <w:rFonts w:ascii="Arial" w:hAnsi="Arial" w:cs="Arial"/>
        </w:rPr>
        <w:t>that over three quarters of respondents regularly work through their breaks.</w:t>
      </w:r>
      <w:r w:rsidR="475D2F7C" w:rsidRPr="006846D6">
        <w:rPr>
          <w:rFonts w:ascii="Arial" w:hAnsi="Arial" w:cs="Arial"/>
        </w:rPr>
        <w:t xml:space="preserve">  The picture deepens when broken down by staff group (see figure 3) where it is notably higher across Nursing and Midwifery staff.  From these results, it is gleaned that Allied Health Professionals are less likely to work through their breaks.  Results are consistent across all staff groups.  Whilst this needs deeper exploration, it supports th</w:t>
      </w:r>
      <w:r w:rsidR="00986B02">
        <w:rPr>
          <w:rFonts w:ascii="Arial" w:hAnsi="Arial" w:cs="Arial"/>
        </w:rPr>
        <w:t>e</w:t>
      </w:r>
      <w:r w:rsidR="475D2F7C" w:rsidRPr="006846D6">
        <w:rPr>
          <w:rFonts w:ascii="Arial" w:hAnsi="Arial" w:cs="Arial"/>
        </w:rPr>
        <w:t xml:space="preserve"> argument that the organisation needs to do more to ensure that staff take regular rest breaks.  This apparent </w:t>
      </w:r>
      <w:r w:rsidR="005F7208">
        <w:rPr>
          <w:rFonts w:ascii="Arial" w:hAnsi="Arial" w:cs="Arial"/>
        </w:rPr>
        <w:t>culture</w:t>
      </w:r>
      <w:r w:rsidR="475D2F7C" w:rsidRPr="006846D6">
        <w:rPr>
          <w:rFonts w:ascii="Arial" w:hAnsi="Arial" w:cs="Arial"/>
        </w:rPr>
        <w:t xml:space="preserve"> of over-work is consistent with the 83% of total respondents who stated they regularly work outside their working hours.</w:t>
      </w:r>
    </w:p>
    <w:p w14:paraId="05B2FA78" w14:textId="77777777" w:rsidR="006D78AE" w:rsidRDefault="006D78AE" w:rsidP="006846D6">
      <w:pPr>
        <w:spacing w:line="360" w:lineRule="auto"/>
        <w:rPr>
          <w:rFonts w:ascii="Arial" w:hAnsi="Arial" w:cs="Arial"/>
        </w:rPr>
      </w:pPr>
    </w:p>
    <w:p w14:paraId="730FB984" w14:textId="4FC6C0D3" w:rsidR="00176E39" w:rsidRDefault="771CEC22" w:rsidP="006846D6">
      <w:pPr>
        <w:spacing w:line="360" w:lineRule="auto"/>
        <w:rPr>
          <w:rFonts w:ascii="Arial" w:hAnsi="Arial" w:cs="Arial"/>
          <w:i/>
          <w:iCs/>
        </w:rPr>
      </w:pPr>
      <w:r w:rsidRPr="006846D6">
        <w:rPr>
          <w:rFonts w:ascii="Arial" w:hAnsi="Arial" w:cs="Arial"/>
          <w:i/>
          <w:iCs/>
        </w:rPr>
        <w:t>Figure 3</w:t>
      </w:r>
    </w:p>
    <w:p w14:paraId="07C502B9" w14:textId="77777777" w:rsidR="006D78AE" w:rsidRPr="006846D6" w:rsidRDefault="006D78AE" w:rsidP="006846D6">
      <w:pPr>
        <w:spacing w:line="360" w:lineRule="auto"/>
        <w:rPr>
          <w:rFonts w:ascii="Arial" w:hAnsi="Arial" w:cs="Arial"/>
        </w:rPr>
      </w:pPr>
    </w:p>
    <w:p w14:paraId="154DDF70" w14:textId="0349BDE3" w:rsidR="00176E39" w:rsidRPr="006846D6" w:rsidRDefault="006846D6" w:rsidP="006846D6">
      <w:pPr>
        <w:spacing w:line="360" w:lineRule="auto"/>
        <w:rPr>
          <w:rFonts w:ascii="Arial" w:hAnsi="Arial" w:cs="Arial"/>
        </w:rPr>
      </w:pPr>
      <w:r w:rsidRPr="006846D6">
        <w:rPr>
          <w:rFonts w:ascii="Arial" w:hAnsi="Arial" w:cs="Arial"/>
          <w:noProof/>
        </w:rPr>
        <w:drawing>
          <wp:anchor distT="0" distB="0" distL="114300" distR="114300" simplePos="0" relativeHeight="251658240" behindDoc="0" locked="0" layoutInCell="1" allowOverlap="1" wp14:anchorId="11D63235" wp14:editId="7FA968B7">
            <wp:simplePos x="0" y="0"/>
            <wp:positionH relativeFrom="margin">
              <wp:align>left</wp:align>
            </wp:positionH>
            <wp:positionV relativeFrom="paragraph">
              <wp:posOffset>-294853</wp:posOffset>
            </wp:positionV>
            <wp:extent cx="6129867" cy="3104445"/>
            <wp:effectExtent l="0" t="0" r="4445" b="1270"/>
            <wp:wrapSquare wrapText="bothSides"/>
            <wp:docPr id="1285993697" name="Chart 1">
              <a:extLst xmlns:a="http://schemas.openxmlformats.org/drawingml/2006/main">
                <a:ext uri="{FF2B5EF4-FFF2-40B4-BE49-F238E27FC236}">
                  <a16:creationId xmlns:a16="http://schemas.microsoft.com/office/drawing/2014/main" id="{CBB1D115-2CC7-2FD4-6F66-C0DD3FC4DB7F}"/>
                </a:ext>
                <a:ext uri="{147F2762-F138-4A5C-976F-8EAC2B608ADB}">
                  <a16:predDERef xmlns:a16="http://schemas.microsoft.com/office/drawing/2014/main" pred="{9F5F5416-4A99-BAA0-4A27-00C1B4BAA7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0F048A19" w14:textId="77777777" w:rsidR="00970AB2" w:rsidRPr="006846D6" w:rsidRDefault="00970AB2" w:rsidP="006846D6">
      <w:pPr>
        <w:spacing w:line="360" w:lineRule="auto"/>
        <w:rPr>
          <w:rFonts w:ascii="Arial" w:hAnsi="Arial" w:cs="Arial"/>
        </w:rPr>
      </w:pPr>
    </w:p>
    <w:p w14:paraId="12B03BF2" w14:textId="165D48F2" w:rsidR="008F73F3" w:rsidRPr="006846D6" w:rsidRDefault="008F73F3" w:rsidP="006846D6">
      <w:pPr>
        <w:spacing w:line="360" w:lineRule="auto"/>
        <w:rPr>
          <w:rFonts w:ascii="Arial" w:hAnsi="Arial" w:cs="Arial"/>
        </w:rPr>
      </w:pPr>
    </w:p>
    <w:p w14:paraId="34ABC339" w14:textId="7EA1E376" w:rsidR="008F73F3" w:rsidRPr="006846D6" w:rsidRDefault="008F73F3" w:rsidP="006846D6">
      <w:pPr>
        <w:spacing w:line="360" w:lineRule="auto"/>
        <w:rPr>
          <w:rFonts w:ascii="Arial" w:hAnsi="Arial" w:cs="Arial"/>
        </w:rPr>
      </w:pPr>
    </w:p>
    <w:p w14:paraId="2D9060D7" w14:textId="22551147" w:rsidR="008F73F3" w:rsidRPr="006846D6" w:rsidRDefault="008F73F3" w:rsidP="006846D6">
      <w:pPr>
        <w:spacing w:line="360" w:lineRule="auto"/>
        <w:rPr>
          <w:rFonts w:ascii="Arial" w:hAnsi="Arial" w:cs="Arial"/>
        </w:rPr>
      </w:pPr>
    </w:p>
    <w:p w14:paraId="2377DA75" w14:textId="14E277F7" w:rsidR="008F73F3" w:rsidRPr="006846D6" w:rsidRDefault="008F73F3" w:rsidP="006846D6">
      <w:pPr>
        <w:spacing w:line="360" w:lineRule="auto"/>
        <w:rPr>
          <w:rFonts w:ascii="Arial" w:hAnsi="Arial" w:cs="Arial"/>
        </w:rPr>
      </w:pPr>
    </w:p>
    <w:p w14:paraId="6F40ADBB" w14:textId="1A492D7C" w:rsidR="008F73F3" w:rsidRPr="006846D6" w:rsidRDefault="008F73F3" w:rsidP="006846D6">
      <w:pPr>
        <w:spacing w:line="360" w:lineRule="auto"/>
        <w:rPr>
          <w:rFonts w:ascii="Arial" w:hAnsi="Arial" w:cs="Arial"/>
        </w:rPr>
      </w:pPr>
    </w:p>
    <w:p w14:paraId="3847C289" w14:textId="7213F924" w:rsidR="008F73F3" w:rsidRPr="006846D6" w:rsidRDefault="008F73F3" w:rsidP="006846D6">
      <w:pPr>
        <w:spacing w:line="360" w:lineRule="auto"/>
        <w:rPr>
          <w:rFonts w:ascii="Arial" w:hAnsi="Arial" w:cs="Arial"/>
        </w:rPr>
      </w:pPr>
    </w:p>
    <w:p w14:paraId="54CB4F5E" w14:textId="77777777" w:rsidR="008F73F3" w:rsidRPr="006846D6" w:rsidRDefault="008F73F3" w:rsidP="006846D6">
      <w:pPr>
        <w:spacing w:line="360" w:lineRule="auto"/>
        <w:rPr>
          <w:rFonts w:ascii="Arial" w:hAnsi="Arial" w:cs="Arial"/>
        </w:rPr>
      </w:pPr>
    </w:p>
    <w:p w14:paraId="11BCF1D6" w14:textId="77777777" w:rsidR="008F73F3" w:rsidRPr="006846D6" w:rsidRDefault="008F73F3" w:rsidP="006846D6">
      <w:pPr>
        <w:spacing w:line="360" w:lineRule="auto"/>
        <w:rPr>
          <w:rFonts w:ascii="Arial" w:hAnsi="Arial" w:cs="Arial"/>
        </w:rPr>
      </w:pPr>
    </w:p>
    <w:p w14:paraId="5922286C" w14:textId="77777777" w:rsidR="008F73F3" w:rsidRPr="006846D6" w:rsidRDefault="008F73F3" w:rsidP="006846D6">
      <w:pPr>
        <w:spacing w:line="360" w:lineRule="auto"/>
        <w:rPr>
          <w:rFonts w:ascii="Arial" w:hAnsi="Arial" w:cs="Arial"/>
        </w:rPr>
      </w:pPr>
    </w:p>
    <w:p w14:paraId="0282A9DF" w14:textId="77777777" w:rsidR="004B260A" w:rsidRPr="006846D6" w:rsidRDefault="00884EBA" w:rsidP="006846D6">
      <w:pPr>
        <w:spacing w:line="360" w:lineRule="auto"/>
        <w:rPr>
          <w:rFonts w:ascii="Arial" w:hAnsi="Arial" w:cs="Arial"/>
        </w:rPr>
      </w:pPr>
      <w:r w:rsidRPr="006846D6">
        <w:rPr>
          <w:rFonts w:ascii="Arial" w:hAnsi="Arial" w:cs="Arial"/>
        </w:rPr>
        <w:lastRenderedPageBreak/>
        <w:t xml:space="preserve">In terms of role-modelling, </w:t>
      </w:r>
      <w:r w:rsidR="000F0CE7" w:rsidRPr="006846D6">
        <w:rPr>
          <w:rFonts w:ascii="Arial" w:hAnsi="Arial" w:cs="Arial"/>
        </w:rPr>
        <w:t>the overwhelming majority of respondents encourage their team to take regular breaks.</w:t>
      </w:r>
      <w:r w:rsidR="004B260A" w:rsidRPr="006846D6">
        <w:rPr>
          <w:rFonts w:ascii="Arial" w:hAnsi="Arial" w:cs="Arial"/>
        </w:rPr>
        <w:t xml:space="preserve">  Whilst this is pleasing to see,</w:t>
      </w:r>
      <w:r w:rsidR="000F0CE7" w:rsidRPr="006846D6">
        <w:rPr>
          <w:rFonts w:ascii="Arial" w:hAnsi="Arial" w:cs="Arial"/>
        </w:rPr>
        <w:t xml:space="preserve"> </w:t>
      </w:r>
      <w:r w:rsidR="004B260A" w:rsidRPr="006846D6">
        <w:rPr>
          <w:rFonts w:ascii="Arial" w:hAnsi="Arial" w:cs="Arial"/>
        </w:rPr>
        <w:t>t</w:t>
      </w:r>
      <w:r w:rsidR="000F0CE7" w:rsidRPr="006846D6">
        <w:rPr>
          <w:rFonts w:ascii="Arial" w:hAnsi="Arial" w:cs="Arial"/>
        </w:rPr>
        <w:t xml:space="preserve">he above data </w:t>
      </w:r>
      <w:r w:rsidR="006E370D" w:rsidRPr="006846D6">
        <w:rPr>
          <w:rFonts w:ascii="Arial" w:hAnsi="Arial" w:cs="Arial"/>
        </w:rPr>
        <w:t>shows an inconsistency between thought and deed</w:t>
      </w:r>
      <w:r w:rsidR="004B260A" w:rsidRPr="006846D6">
        <w:rPr>
          <w:rFonts w:ascii="Arial" w:hAnsi="Arial" w:cs="Arial"/>
        </w:rPr>
        <w:t>.</w:t>
      </w:r>
    </w:p>
    <w:p w14:paraId="1B0EA66D" w14:textId="77777777" w:rsidR="00F10CAB" w:rsidRPr="006846D6" w:rsidRDefault="00F10CAB" w:rsidP="006846D6">
      <w:pPr>
        <w:spacing w:line="360" w:lineRule="auto"/>
        <w:rPr>
          <w:rFonts w:ascii="Arial" w:hAnsi="Arial" w:cs="Arial"/>
        </w:rPr>
      </w:pPr>
    </w:p>
    <w:p w14:paraId="34E40707" w14:textId="38473BC6" w:rsidR="00F10CAB" w:rsidRPr="006846D6" w:rsidRDefault="00DB131F" w:rsidP="006846D6">
      <w:pPr>
        <w:spacing w:line="360" w:lineRule="auto"/>
        <w:rPr>
          <w:rFonts w:ascii="Arial" w:hAnsi="Arial" w:cs="Arial"/>
        </w:rPr>
      </w:pPr>
      <w:r w:rsidRPr="006846D6">
        <w:rPr>
          <w:rFonts w:ascii="Arial" w:hAnsi="Arial" w:cs="Arial"/>
        </w:rPr>
        <w:t xml:space="preserve">The data on working through breaks is consistent with those who </w:t>
      </w:r>
      <w:r w:rsidR="00512F00" w:rsidRPr="006846D6">
        <w:rPr>
          <w:rFonts w:ascii="Arial" w:hAnsi="Arial" w:cs="Arial"/>
        </w:rPr>
        <w:t>undertake work during their annual leave.</w:t>
      </w:r>
      <w:r w:rsidR="00232E8E" w:rsidRPr="006846D6">
        <w:rPr>
          <w:rFonts w:ascii="Arial" w:hAnsi="Arial" w:cs="Arial"/>
        </w:rPr>
        <w:t xml:space="preserve">  Figure </w:t>
      </w:r>
      <w:r w:rsidR="006846D6" w:rsidRPr="006846D6">
        <w:rPr>
          <w:rFonts w:ascii="Arial" w:hAnsi="Arial" w:cs="Arial"/>
        </w:rPr>
        <w:t>4</w:t>
      </w:r>
      <w:r w:rsidR="00232E8E" w:rsidRPr="006846D6">
        <w:rPr>
          <w:rFonts w:ascii="Arial" w:hAnsi="Arial" w:cs="Arial"/>
        </w:rPr>
        <w:t xml:space="preserve"> shows </w:t>
      </w:r>
      <w:r w:rsidR="002C06BA" w:rsidRPr="006846D6">
        <w:rPr>
          <w:rFonts w:ascii="Arial" w:hAnsi="Arial" w:cs="Arial"/>
        </w:rPr>
        <w:t xml:space="preserve">a large </w:t>
      </w:r>
      <w:r w:rsidR="00FA170F" w:rsidRPr="006846D6">
        <w:rPr>
          <w:rFonts w:ascii="Arial" w:hAnsi="Arial" w:cs="Arial"/>
        </w:rPr>
        <w:t>number</w:t>
      </w:r>
      <w:r w:rsidR="002C06BA" w:rsidRPr="006846D6">
        <w:rPr>
          <w:rFonts w:ascii="Arial" w:hAnsi="Arial" w:cs="Arial"/>
        </w:rPr>
        <w:t xml:space="preserve"> of respondents who</w:t>
      </w:r>
      <w:r w:rsidR="00474343" w:rsidRPr="006846D6">
        <w:rPr>
          <w:rFonts w:ascii="Arial" w:hAnsi="Arial" w:cs="Arial"/>
        </w:rPr>
        <w:t xml:space="preserve"> have done some work during their annual leave.  Notably, those who </w:t>
      </w:r>
      <w:r w:rsidR="00E743B6" w:rsidRPr="006846D6">
        <w:rPr>
          <w:rFonts w:ascii="Arial" w:hAnsi="Arial" w:cs="Arial"/>
        </w:rPr>
        <w:t>could be taken as first-line line managers (those who’s direct reports do not manage others) are less likely to work during</w:t>
      </w:r>
      <w:r w:rsidR="00477FBB" w:rsidRPr="006846D6">
        <w:rPr>
          <w:rFonts w:ascii="Arial" w:hAnsi="Arial" w:cs="Arial"/>
        </w:rPr>
        <w:t xml:space="preserve"> their annual leave.  This data could </w:t>
      </w:r>
      <w:r w:rsidR="00F30B48" w:rsidRPr="006846D6">
        <w:rPr>
          <w:rFonts w:ascii="Arial" w:hAnsi="Arial" w:cs="Arial"/>
        </w:rPr>
        <w:t>go some way to suggesting that there is a higher workload demand on senior managers.</w:t>
      </w:r>
    </w:p>
    <w:p w14:paraId="33A50BB2" w14:textId="77777777" w:rsidR="006846D6" w:rsidRPr="006846D6" w:rsidRDefault="006846D6" w:rsidP="006846D6">
      <w:pPr>
        <w:spacing w:line="360" w:lineRule="auto"/>
        <w:rPr>
          <w:rFonts w:ascii="Arial" w:hAnsi="Arial" w:cs="Arial"/>
        </w:rPr>
      </w:pPr>
    </w:p>
    <w:p w14:paraId="796B24D0" w14:textId="7FA728DB" w:rsidR="006846D6" w:rsidRPr="006846D6" w:rsidRDefault="006846D6" w:rsidP="006846D6">
      <w:pPr>
        <w:spacing w:line="360" w:lineRule="auto"/>
        <w:rPr>
          <w:rFonts w:ascii="Arial" w:hAnsi="Arial" w:cs="Arial"/>
          <w:i/>
          <w:iCs/>
        </w:rPr>
      </w:pPr>
      <w:r w:rsidRPr="006846D6">
        <w:rPr>
          <w:rFonts w:ascii="Arial" w:hAnsi="Arial" w:cs="Arial"/>
          <w:i/>
          <w:iCs/>
        </w:rPr>
        <w:t>Figure 4</w:t>
      </w:r>
    </w:p>
    <w:p w14:paraId="417BDFB5" w14:textId="0656798D" w:rsidR="006C081B" w:rsidRPr="006846D6" w:rsidRDefault="009C37A3" w:rsidP="006846D6">
      <w:pPr>
        <w:spacing w:line="360" w:lineRule="auto"/>
        <w:rPr>
          <w:rFonts w:ascii="Arial" w:hAnsi="Arial" w:cs="Arial"/>
        </w:rPr>
      </w:pPr>
      <w:r>
        <w:rPr>
          <w:noProof/>
        </w:rPr>
        <w:drawing>
          <wp:inline distT="0" distB="0" distL="0" distR="0" wp14:anchorId="3E81D922" wp14:editId="082870AB">
            <wp:extent cx="5317067" cy="3239911"/>
            <wp:effectExtent l="0" t="0" r="17145" b="17780"/>
            <wp:docPr id="4" name="Chart 4">
              <a:extLst xmlns:a="http://schemas.openxmlformats.org/drawingml/2006/main">
                <a:ext uri="{FF2B5EF4-FFF2-40B4-BE49-F238E27FC236}">
                  <a16:creationId xmlns:a16="http://schemas.microsoft.com/office/drawing/2014/main" id="{358337E9-58C7-9391-6A0C-D0EC9B0DF6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960E15" w14:textId="77777777" w:rsidR="00032604" w:rsidRPr="006846D6" w:rsidRDefault="00032604" w:rsidP="006846D6">
      <w:pPr>
        <w:spacing w:line="360" w:lineRule="auto"/>
        <w:rPr>
          <w:rFonts w:ascii="Arial" w:hAnsi="Arial" w:cs="Arial"/>
        </w:rPr>
      </w:pPr>
    </w:p>
    <w:p w14:paraId="4F232D68" w14:textId="2414DEE9" w:rsidR="00032604" w:rsidRPr="006846D6" w:rsidRDefault="00032604" w:rsidP="006846D6">
      <w:pPr>
        <w:spacing w:line="360" w:lineRule="auto"/>
        <w:rPr>
          <w:rFonts w:ascii="Arial" w:hAnsi="Arial" w:cs="Arial"/>
        </w:rPr>
      </w:pPr>
    </w:p>
    <w:p w14:paraId="0126F8CB" w14:textId="235D888E" w:rsidR="00032604" w:rsidRDefault="00032604" w:rsidP="006846D6">
      <w:pPr>
        <w:spacing w:line="360" w:lineRule="auto"/>
        <w:rPr>
          <w:rFonts w:ascii="Arial" w:hAnsi="Arial" w:cs="Arial"/>
        </w:rPr>
      </w:pPr>
      <w:r w:rsidRPr="006846D6">
        <w:rPr>
          <w:rFonts w:ascii="Arial" w:hAnsi="Arial" w:cs="Arial"/>
        </w:rPr>
        <w:lastRenderedPageBreak/>
        <w:t xml:space="preserve">The results show a concerning </w:t>
      </w:r>
      <w:r w:rsidR="002E26B9" w:rsidRPr="006846D6">
        <w:rPr>
          <w:rFonts w:ascii="Arial" w:hAnsi="Arial" w:cs="Arial"/>
        </w:rPr>
        <w:t xml:space="preserve">trend of presenteeism in the organisation.  </w:t>
      </w:r>
      <w:r w:rsidR="00243160" w:rsidRPr="006846D6">
        <w:rPr>
          <w:rFonts w:ascii="Arial" w:hAnsi="Arial" w:cs="Arial"/>
        </w:rPr>
        <w:t xml:space="preserve">In general, </w:t>
      </w:r>
      <w:r w:rsidR="002E26B9" w:rsidRPr="006846D6">
        <w:rPr>
          <w:rFonts w:ascii="Arial" w:hAnsi="Arial" w:cs="Arial"/>
        </w:rPr>
        <w:t>Figure</w:t>
      </w:r>
      <w:r w:rsidR="0012451D" w:rsidRPr="006846D6">
        <w:rPr>
          <w:rFonts w:ascii="Arial" w:hAnsi="Arial" w:cs="Arial"/>
        </w:rPr>
        <w:t xml:space="preserve"> </w:t>
      </w:r>
      <w:r w:rsidR="006846D6">
        <w:rPr>
          <w:rFonts w:ascii="Arial" w:hAnsi="Arial" w:cs="Arial"/>
        </w:rPr>
        <w:t>5</w:t>
      </w:r>
      <w:r w:rsidR="0012451D" w:rsidRPr="006846D6">
        <w:rPr>
          <w:rFonts w:ascii="Arial" w:hAnsi="Arial" w:cs="Arial"/>
        </w:rPr>
        <w:t xml:space="preserve"> demonstrates</w:t>
      </w:r>
      <w:r w:rsidR="00A01A23" w:rsidRPr="006846D6">
        <w:rPr>
          <w:rFonts w:ascii="Arial" w:hAnsi="Arial" w:cs="Arial"/>
        </w:rPr>
        <w:t xml:space="preserve"> a consistent level of agreement across all staff groups.  This data </w:t>
      </w:r>
      <w:r w:rsidR="00243160" w:rsidRPr="006846D6">
        <w:rPr>
          <w:rFonts w:ascii="Arial" w:hAnsi="Arial" w:cs="Arial"/>
        </w:rPr>
        <w:t xml:space="preserve">could </w:t>
      </w:r>
      <w:r w:rsidR="00BF202A" w:rsidRPr="006846D6">
        <w:rPr>
          <w:rFonts w:ascii="Arial" w:hAnsi="Arial" w:cs="Arial"/>
        </w:rPr>
        <w:t xml:space="preserve">suggest that </w:t>
      </w:r>
      <w:r w:rsidR="009D436F" w:rsidRPr="006846D6">
        <w:rPr>
          <w:rFonts w:ascii="Arial" w:hAnsi="Arial" w:cs="Arial"/>
        </w:rPr>
        <w:t>Estates and Facilities staff are less likel</w:t>
      </w:r>
      <w:r w:rsidR="00B72809" w:rsidRPr="006846D6">
        <w:rPr>
          <w:rFonts w:ascii="Arial" w:hAnsi="Arial" w:cs="Arial"/>
        </w:rPr>
        <w:t xml:space="preserve">y to come to work if they are unwell.  Whilst this response provides an insight, it must not be taken in isolation as there are </w:t>
      </w:r>
      <w:r w:rsidR="0057503E" w:rsidRPr="006846D6">
        <w:rPr>
          <w:rFonts w:ascii="Arial" w:hAnsi="Arial" w:cs="Arial"/>
        </w:rPr>
        <w:t>a large number of variables that could impact responses</w:t>
      </w:r>
      <w:r w:rsidR="00E93B90" w:rsidRPr="006846D6">
        <w:rPr>
          <w:rFonts w:ascii="Arial" w:hAnsi="Arial" w:cs="Arial"/>
        </w:rPr>
        <w:t xml:space="preserve">.  </w:t>
      </w:r>
      <w:r w:rsidR="0057503E" w:rsidRPr="006846D6">
        <w:rPr>
          <w:rFonts w:ascii="Arial" w:hAnsi="Arial" w:cs="Arial"/>
        </w:rPr>
        <w:t>Further research is needed in this area.</w:t>
      </w:r>
      <w:r w:rsidR="00243160" w:rsidRPr="006846D6">
        <w:rPr>
          <w:rFonts w:ascii="Arial" w:hAnsi="Arial" w:cs="Arial"/>
        </w:rPr>
        <w:t xml:space="preserve"> </w:t>
      </w:r>
    </w:p>
    <w:p w14:paraId="60C318CC" w14:textId="77777777" w:rsidR="006846D6" w:rsidRDefault="006846D6" w:rsidP="006846D6">
      <w:pPr>
        <w:spacing w:line="360" w:lineRule="auto"/>
        <w:rPr>
          <w:rFonts w:ascii="Arial" w:hAnsi="Arial" w:cs="Arial"/>
          <w:i/>
          <w:iCs/>
        </w:rPr>
      </w:pPr>
    </w:p>
    <w:p w14:paraId="4D0E2F20" w14:textId="00E8098D" w:rsidR="006846D6" w:rsidRPr="006846D6" w:rsidRDefault="006846D6" w:rsidP="006846D6">
      <w:pPr>
        <w:spacing w:line="360" w:lineRule="auto"/>
        <w:rPr>
          <w:rFonts w:ascii="Arial" w:hAnsi="Arial" w:cs="Arial"/>
          <w:i/>
          <w:iCs/>
        </w:rPr>
      </w:pPr>
      <w:r w:rsidRPr="006846D6">
        <w:rPr>
          <w:rFonts w:ascii="Arial" w:hAnsi="Arial" w:cs="Arial"/>
          <w:i/>
          <w:iCs/>
        </w:rPr>
        <w:t>Figure 5</w:t>
      </w:r>
    </w:p>
    <w:p w14:paraId="236508D8" w14:textId="75C779C1" w:rsidR="006C081B" w:rsidRPr="006846D6" w:rsidRDefault="00EB1672" w:rsidP="006846D6">
      <w:pPr>
        <w:spacing w:line="360" w:lineRule="auto"/>
        <w:rPr>
          <w:rFonts w:ascii="Arial" w:hAnsi="Arial" w:cs="Arial"/>
        </w:rPr>
      </w:pPr>
      <w:r w:rsidRPr="006846D6">
        <w:rPr>
          <w:rFonts w:ascii="Arial" w:hAnsi="Arial" w:cs="Arial"/>
          <w:noProof/>
        </w:rPr>
        <w:drawing>
          <wp:inline distT="0" distB="0" distL="0" distR="0" wp14:anchorId="7CECD3EF" wp14:editId="4BB93C4F">
            <wp:extent cx="5752214" cy="3327990"/>
            <wp:effectExtent l="0" t="0" r="1270" b="6350"/>
            <wp:docPr id="922854003" name="Chart 1">
              <a:extLst xmlns:a="http://schemas.openxmlformats.org/drawingml/2006/main">
                <a:ext uri="{FF2B5EF4-FFF2-40B4-BE49-F238E27FC236}">
                  <a16:creationId xmlns:a16="http://schemas.microsoft.com/office/drawing/2014/main" id="{829E24DA-DC26-5C76-A691-606E17EC551A}"/>
                </a:ext>
                <a:ext uri="{147F2762-F138-4A5C-976F-8EAC2B608ADB}">
                  <a16:predDERef xmlns:a16="http://schemas.microsoft.com/office/drawing/2014/main" pred="{75BE9CD2-624C-5284-8F84-CDFE5B0079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936D234" w14:textId="2BFC1F5E" w:rsidR="006C081B" w:rsidRPr="006846D6" w:rsidRDefault="00873D9C" w:rsidP="006846D6">
      <w:pPr>
        <w:spacing w:line="360" w:lineRule="auto"/>
        <w:rPr>
          <w:rFonts w:ascii="Arial" w:hAnsi="Arial" w:cs="Arial"/>
        </w:rPr>
      </w:pPr>
      <w:r w:rsidRPr="006846D6">
        <w:rPr>
          <w:rFonts w:ascii="Arial" w:hAnsi="Arial" w:cs="Arial"/>
        </w:rPr>
        <w:t>Interestingly</w:t>
      </w:r>
      <w:r w:rsidR="0057503E" w:rsidRPr="006846D6">
        <w:rPr>
          <w:rFonts w:ascii="Arial" w:hAnsi="Arial" w:cs="Arial"/>
        </w:rPr>
        <w:t xml:space="preserve">, </w:t>
      </w:r>
      <w:r w:rsidR="006846D6">
        <w:rPr>
          <w:rFonts w:ascii="Arial" w:hAnsi="Arial" w:cs="Arial"/>
        </w:rPr>
        <w:t>f</w:t>
      </w:r>
      <w:r w:rsidR="00D87E47" w:rsidRPr="006846D6">
        <w:rPr>
          <w:rFonts w:ascii="Arial" w:hAnsi="Arial" w:cs="Arial"/>
        </w:rPr>
        <w:t xml:space="preserve">igure </w:t>
      </w:r>
      <w:r w:rsidR="006846D6">
        <w:rPr>
          <w:rFonts w:ascii="Arial" w:hAnsi="Arial" w:cs="Arial"/>
        </w:rPr>
        <w:t>6</w:t>
      </w:r>
      <w:r w:rsidR="00D87E47" w:rsidRPr="006846D6">
        <w:rPr>
          <w:rFonts w:ascii="Arial" w:hAnsi="Arial" w:cs="Arial"/>
        </w:rPr>
        <w:t xml:space="preserve"> shows the same responses categorised by </w:t>
      </w:r>
      <w:r w:rsidR="00820573">
        <w:rPr>
          <w:rFonts w:ascii="Arial" w:hAnsi="Arial" w:cs="Arial"/>
        </w:rPr>
        <w:t>length of service</w:t>
      </w:r>
      <w:r w:rsidR="00D87E47" w:rsidRPr="006846D6">
        <w:rPr>
          <w:rFonts w:ascii="Arial" w:hAnsi="Arial" w:cs="Arial"/>
        </w:rPr>
        <w:t xml:space="preserve">.  </w:t>
      </w:r>
      <w:r w:rsidR="00CB05C9" w:rsidRPr="006846D6">
        <w:rPr>
          <w:rFonts w:ascii="Arial" w:hAnsi="Arial" w:cs="Arial"/>
        </w:rPr>
        <w:t>Respondents</w:t>
      </w:r>
      <w:r w:rsidR="001913DE" w:rsidRPr="006846D6">
        <w:rPr>
          <w:rFonts w:ascii="Arial" w:hAnsi="Arial" w:cs="Arial"/>
        </w:rPr>
        <w:t xml:space="preserve"> who have</w:t>
      </w:r>
      <w:r w:rsidR="00CB05C9" w:rsidRPr="006846D6">
        <w:rPr>
          <w:rFonts w:ascii="Arial" w:hAnsi="Arial" w:cs="Arial"/>
        </w:rPr>
        <w:t xml:space="preserve"> worked in the organisation between 2 and 5 years are less likely to engage in presenteeism than </w:t>
      </w:r>
      <w:r w:rsidR="007D612B" w:rsidRPr="006846D6">
        <w:rPr>
          <w:rFonts w:ascii="Arial" w:hAnsi="Arial" w:cs="Arial"/>
        </w:rPr>
        <w:t>respondents</w:t>
      </w:r>
      <w:r w:rsidR="00CB05C9" w:rsidRPr="006846D6">
        <w:rPr>
          <w:rFonts w:ascii="Arial" w:hAnsi="Arial" w:cs="Arial"/>
        </w:rPr>
        <w:t xml:space="preserve"> with </w:t>
      </w:r>
      <w:r w:rsidR="00E1717D" w:rsidRPr="006846D6">
        <w:rPr>
          <w:rFonts w:ascii="Arial" w:hAnsi="Arial" w:cs="Arial"/>
        </w:rPr>
        <w:t>more or less years of service.</w:t>
      </w:r>
    </w:p>
    <w:p w14:paraId="6035C5BB" w14:textId="77777777" w:rsidR="006C081B" w:rsidRDefault="006C081B" w:rsidP="006846D6">
      <w:pPr>
        <w:spacing w:line="360" w:lineRule="auto"/>
        <w:rPr>
          <w:rFonts w:ascii="Arial" w:hAnsi="Arial" w:cs="Arial"/>
        </w:rPr>
      </w:pPr>
    </w:p>
    <w:p w14:paraId="622A72AC" w14:textId="77777777" w:rsidR="00927383" w:rsidRDefault="00927383" w:rsidP="006846D6">
      <w:pPr>
        <w:spacing w:line="360" w:lineRule="auto"/>
        <w:rPr>
          <w:rFonts w:ascii="Arial" w:hAnsi="Arial" w:cs="Arial"/>
        </w:rPr>
      </w:pPr>
    </w:p>
    <w:p w14:paraId="010C6D0E" w14:textId="77777777" w:rsidR="006846D6" w:rsidRDefault="006846D6" w:rsidP="006846D6">
      <w:pPr>
        <w:spacing w:line="360" w:lineRule="auto"/>
        <w:rPr>
          <w:rFonts w:ascii="Arial" w:hAnsi="Arial" w:cs="Arial"/>
        </w:rPr>
      </w:pPr>
    </w:p>
    <w:p w14:paraId="0CE283FD" w14:textId="20791689" w:rsidR="00015184" w:rsidRPr="00015184" w:rsidRDefault="00015184" w:rsidP="006846D6">
      <w:pPr>
        <w:spacing w:line="360" w:lineRule="auto"/>
        <w:rPr>
          <w:rFonts w:ascii="Arial" w:hAnsi="Arial" w:cs="Arial"/>
          <w:i/>
          <w:iCs/>
        </w:rPr>
      </w:pPr>
      <w:r w:rsidRPr="00015184">
        <w:rPr>
          <w:rFonts w:ascii="Arial" w:hAnsi="Arial" w:cs="Arial"/>
          <w:i/>
          <w:iCs/>
        </w:rPr>
        <w:lastRenderedPageBreak/>
        <w:t>Figure 6</w:t>
      </w:r>
    </w:p>
    <w:p w14:paraId="45470540" w14:textId="1B385B62" w:rsidR="006C081B" w:rsidRPr="006846D6" w:rsidRDefault="006C081B" w:rsidP="006846D6">
      <w:pPr>
        <w:spacing w:line="360" w:lineRule="auto"/>
        <w:rPr>
          <w:rFonts w:ascii="Arial" w:hAnsi="Arial" w:cs="Arial"/>
        </w:rPr>
      </w:pPr>
      <w:r w:rsidRPr="006846D6">
        <w:rPr>
          <w:rFonts w:ascii="Arial" w:hAnsi="Arial" w:cs="Arial"/>
          <w:noProof/>
        </w:rPr>
        <w:drawing>
          <wp:inline distT="0" distB="0" distL="0" distR="0" wp14:anchorId="5C1677C5" wp14:editId="71FF339F">
            <wp:extent cx="5930020" cy="3250194"/>
            <wp:effectExtent l="0" t="0" r="13970" b="7620"/>
            <wp:docPr id="297480254" name="Chart 1">
              <a:extLst xmlns:a="http://schemas.openxmlformats.org/drawingml/2006/main">
                <a:ext uri="{FF2B5EF4-FFF2-40B4-BE49-F238E27FC236}">
                  <a16:creationId xmlns:a16="http://schemas.microsoft.com/office/drawing/2014/main" id="{D1B5334F-0DC6-95E2-505A-7B5BCCA0B7D2}"/>
                </a:ext>
                <a:ext uri="{147F2762-F138-4A5C-976F-8EAC2B608ADB}">
                  <a16:predDERef xmlns:a16="http://schemas.microsoft.com/office/drawing/2014/main" pred="{829E24DA-DC26-5C76-A691-606E17EC55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E4AE4EF" w14:textId="77777777" w:rsidR="003477B1" w:rsidRPr="006846D6" w:rsidRDefault="003477B1" w:rsidP="006846D6">
      <w:pPr>
        <w:spacing w:line="360" w:lineRule="auto"/>
        <w:rPr>
          <w:rFonts w:ascii="Arial" w:hAnsi="Arial" w:cs="Arial"/>
        </w:rPr>
      </w:pPr>
    </w:p>
    <w:p w14:paraId="4B3E5F40" w14:textId="4BCD5443" w:rsidR="003477B1" w:rsidRPr="006846D6" w:rsidRDefault="3DB9F1A3" w:rsidP="006846D6">
      <w:pPr>
        <w:spacing w:line="360" w:lineRule="auto"/>
        <w:rPr>
          <w:rFonts w:ascii="Arial" w:hAnsi="Arial" w:cs="Arial"/>
        </w:rPr>
      </w:pPr>
      <w:r w:rsidRPr="006846D6">
        <w:rPr>
          <w:rFonts w:ascii="Arial" w:hAnsi="Arial" w:cs="Arial"/>
        </w:rPr>
        <w:t xml:space="preserve">In addition to presenteeism, leaders should always be mindful of work-life balance.  Whilst this report has already stated that it is subjective and individualised, there are some concerning </w:t>
      </w:r>
      <w:r w:rsidR="6563622A" w:rsidRPr="006846D6">
        <w:rPr>
          <w:rFonts w:ascii="Arial" w:hAnsi="Arial" w:cs="Arial"/>
        </w:rPr>
        <w:t xml:space="preserve">notions that we see from the data.  Overall, 68% of respondents are part of a work-based messenger group.  Whilst further interrogation would ascertain </w:t>
      </w:r>
      <w:r w:rsidR="20F20AEA" w:rsidRPr="006846D6">
        <w:rPr>
          <w:rFonts w:ascii="Arial" w:hAnsi="Arial" w:cs="Arial"/>
        </w:rPr>
        <w:t xml:space="preserve">further impacts, probability </w:t>
      </w:r>
      <w:r w:rsidR="0547BD78" w:rsidRPr="006846D6">
        <w:rPr>
          <w:rFonts w:ascii="Arial" w:hAnsi="Arial" w:cs="Arial"/>
        </w:rPr>
        <w:t>implies that this would have some impact on work-life balance.</w:t>
      </w:r>
      <w:r w:rsidR="6A408640" w:rsidRPr="006846D6">
        <w:rPr>
          <w:rFonts w:ascii="Arial" w:hAnsi="Arial" w:cs="Arial"/>
        </w:rPr>
        <w:t xml:space="preserve">  </w:t>
      </w:r>
    </w:p>
    <w:p w14:paraId="076AED06" w14:textId="58F4C76A" w:rsidR="003477B1" w:rsidRPr="006846D6" w:rsidRDefault="003477B1" w:rsidP="006846D6">
      <w:pPr>
        <w:spacing w:line="360" w:lineRule="auto"/>
        <w:rPr>
          <w:rFonts w:ascii="Arial" w:hAnsi="Arial" w:cs="Arial"/>
        </w:rPr>
      </w:pPr>
    </w:p>
    <w:p w14:paraId="116C6943" w14:textId="5B725789" w:rsidR="5B903585" w:rsidRDefault="6A408640" w:rsidP="006846D6">
      <w:pPr>
        <w:spacing w:line="360" w:lineRule="auto"/>
        <w:rPr>
          <w:rFonts w:ascii="Arial" w:hAnsi="Arial" w:cs="Arial"/>
        </w:rPr>
      </w:pPr>
      <w:r w:rsidRPr="006846D6">
        <w:rPr>
          <w:rFonts w:ascii="Arial" w:hAnsi="Arial" w:cs="Arial"/>
        </w:rPr>
        <w:t>This is echoed in</w:t>
      </w:r>
      <w:r w:rsidR="2F653B16" w:rsidRPr="006846D6">
        <w:rPr>
          <w:rFonts w:ascii="Arial" w:hAnsi="Arial" w:cs="Arial"/>
        </w:rPr>
        <w:t xml:space="preserve"> the next response, where over half of the </w:t>
      </w:r>
      <w:r w:rsidR="36D0031B" w:rsidRPr="006846D6">
        <w:rPr>
          <w:rFonts w:ascii="Arial" w:hAnsi="Arial" w:cs="Arial"/>
        </w:rPr>
        <w:t xml:space="preserve">total </w:t>
      </w:r>
      <w:r w:rsidR="2F653B16" w:rsidRPr="006846D6">
        <w:rPr>
          <w:rFonts w:ascii="Arial" w:hAnsi="Arial" w:cs="Arial"/>
        </w:rPr>
        <w:t xml:space="preserve">respondents </w:t>
      </w:r>
      <w:r w:rsidR="6E27EF25" w:rsidRPr="006846D6">
        <w:rPr>
          <w:rFonts w:ascii="Arial" w:hAnsi="Arial" w:cs="Arial"/>
        </w:rPr>
        <w:t xml:space="preserve">said that </w:t>
      </w:r>
      <w:r w:rsidR="252304C0" w:rsidRPr="006846D6">
        <w:rPr>
          <w:rFonts w:ascii="Arial" w:hAnsi="Arial" w:cs="Arial"/>
        </w:rPr>
        <w:t xml:space="preserve">in </w:t>
      </w:r>
      <w:r w:rsidR="6E27EF25" w:rsidRPr="006846D6">
        <w:rPr>
          <w:rFonts w:ascii="Arial" w:hAnsi="Arial" w:cs="Arial"/>
        </w:rPr>
        <w:t>the last year, they had contacted a colleague when they were not in work</w:t>
      </w:r>
      <w:r w:rsidR="7010E497" w:rsidRPr="006846D6">
        <w:rPr>
          <w:rFonts w:ascii="Arial" w:hAnsi="Arial" w:cs="Arial"/>
        </w:rPr>
        <w:t>.  Th</w:t>
      </w:r>
      <w:r w:rsidR="783D5518" w:rsidRPr="006846D6">
        <w:rPr>
          <w:rFonts w:ascii="Arial" w:hAnsi="Arial" w:cs="Arial"/>
        </w:rPr>
        <w:t xml:space="preserve">ere seems to be some variation between staff groups, with </w:t>
      </w:r>
      <w:r w:rsidR="009924E0">
        <w:rPr>
          <w:rFonts w:ascii="Arial" w:hAnsi="Arial" w:cs="Arial"/>
        </w:rPr>
        <w:t>additional clinical services</w:t>
      </w:r>
      <w:r w:rsidR="731E80DF" w:rsidRPr="006846D6">
        <w:rPr>
          <w:rFonts w:ascii="Arial" w:hAnsi="Arial" w:cs="Arial"/>
        </w:rPr>
        <w:t xml:space="preserve"> </w:t>
      </w:r>
      <w:r w:rsidR="3B126323" w:rsidRPr="006846D6">
        <w:rPr>
          <w:rFonts w:ascii="Arial" w:hAnsi="Arial" w:cs="Arial"/>
        </w:rPr>
        <w:t xml:space="preserve">managers </w:t>
      </w:r>
      <w:r w:rsidR="731E80DF" w:rsidRPr="006846D6">
        <w:rPr>
          <w:rFonts w:ascii="Arial" w:hAnsi="Arial" w:cs="Arial"/>
        </w:rPr>
        <w:t xml:space="preserve">having the highest rates of disagreement with this statement (Figure </w:t>
      </w:r>
      <w:r w:rsidR="00394639">
        <w:rPr>
          <w:rFonts w:ascii="Arial" w:hAnsi="Arial" w:cs="Arial"/>
        </w:rPr>
        <w:t>7</w:t>
      </w:r>
      <w:r w:rsidR="731E80DF" w:rsidRPr="006846D6">
        <w:rPr>
          <w:rFonts w:ascii="Arial" w:hAnsi="Arial" w:cs="Arial"/>
        </w:rPr>
        <w:t>)</w:t>
      </w:r>
      <w:r w:rsidR="7775AAF5" w:rsidRPr="006846D6">
        <w:rPr>
          <w:rFonts w:ascii="Arial" w:hAnsi="Arial" w:cs="Arial"/>
        </w:rPr>
        <w:t xml:space="preserve">.  </w:t>
      </w:r>
    </w:p>
    <w:p w14:paraId="2F84F105" w14:textId="77777777" w:rsidR="00454BEA" w:rsidRDefault="00454BEA" w:rsidP="006846D6">
      <w:pPr>
        <w:spacing w:line="360" w:lineRule="auto"/>
        <w:rPr>
          <w:rFonts w:ascii="Arial" w:hAnsi="Arial" w:cs="Arial"/>
          <w:i/>
          <w:iCs/>
        </w:rPr>
      </w:pPr>
    </w:p>
    <w:p w14:paraId="357FEAB5" w14:textId="77777777" w:rsidR="00454BEA" w:rsidRDefault="00454BEA" w:rsidP="006846D6">
      <w:pPr>
        <w:spacing w:line="360" w:lineRule="auto"/>
        <w:rPr>
          <w:rFonts w:ascii="Arial" w:hAnsi="Arial" w:cs="Arial"/>
          <w:i/>
          <w:iCs/>
        </w:rPr>
      </w:pPr>
    </w:p>
    <w:p w14:paraId="1D9BA904" w14:textId="1A1F1546" w:rsidR="00394639" w:rsidRPr="00394639" w:rsidRDefault="00394639" w:rsidP="006846D6">
      <w:pPr>
        <w:spacing w:line="360" w:lineRule="auto"/>
        <w:rPr>
          <w:rFonts w:ascii="Arial" w:hAnsi="Arial" w:cs="Arial"/>
          <w:i/>
          <w:iCs/>
        </w:rPr>
      </w:pPr>
      <w:r w:rsidRPr="00394639">
        <w:rPr>
          <w:rFonts w:ascii="Arial" w:hAnsi="Arial" w:cs="Arial"/>
          <w:i/>
          <w:iCs/>
        </w:rPr>
        <w:lastRenderedPageBreak/>
        <w:t>Figure 7</w:t>
      </w:r>
    </w:p>
    <w:p w14:paraId="5E78315F" w14:textId="35E96CF4" w:rsidR="5B903585" w:rsidRPr="006846D6" w:rsidRDefault="5B903585" w:rsidP="006846D6">
      <w:pPr>
        <w:spacing w:line="360" w:lineRule="auto"/>
        <w:rPr>
          <w:rFonts w:ascii="Arial" w:hAnsi="Arial" w:cs="Arial"/>
        </w:rPr>
      </w:pPr>
    </w:p>
    <w:p w14:paraId="2F320A57" w14:textId="289DE8DA" w:rsidR="5B903585" w:rsidRPr="006846D6" w:rsidRDefault="004F3F4B" w:rsidP="006846D6">
      <w:pPr>
        <w:spacing w:line="360" w:lineRule="auto"/>
        <w:rPr>
          <w:rFonts w:ascii="Arial" w:hAnsi="Arial" w:cs="Arial"/>
        </w:rPr>
      </w:pPr>
      <w:r>
        <w:rPr>
          <w:noProof/>
        </w:rPr>
        <w:drawing>
          <wp:inline distT="0" distB="0" distL="0" distR="0" wp14:anchorId="4CFABB0D" wp14:editId="5A7E17B1">
            <wp:extent cx="6373639" cy="3548958"/>
            <wp:effectExtent l="0" t="0" r="8255" b="13970"/>
            <wp:docPr id="11" name="Chart 11">
              <a:extLst xmlns:a="http://schemas.openxmlformats.org/drawingml/2006/main">
                <a:ext uri="{FF2B5EF4-FFF2-40B4-BE49-F238E27FC236}">
                  <a16:creationId xmlns:a16="http://schemas.microsoft.com/office/drawing/2014/main" id="{D2F86DB1-9F39-BC4B-3C84-59E229FC87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421D963" w14:textId="77777777" w:rsidR="005B1A59" w:rsidRDefault="005B1A59" w:rsidP="006846D6">
      <w:pPr>
        <w:pStyle w:val="Heading2"/>
        <w:spacing w:line="360" w:lineRule="auto"/>
        <w:rPr>
          <w:rFonts w:ascii="Arial" w:hAnsi="Arial" w:cs="Arial"/>
        </w:rPr>
      </w:pPr>
    </w:p>
    <w:p w14:paraId="503EBA65" w14:textId="77777777" w:rsidR="005B1A59" w:rsidRDefault="005B1A59" w:rsidP="005B1A59"/>
    <w:p w14:paraId="3168730A" w14:textId="77777777" w:rsidR="005B1A59" w:rsidRDefault="005B1A59" w:rsidP="005B1A59"/>
    <w:p w14:paraId="413324A5" w14:textId="77777777" w:rsidR="005B1A59" w:rsidRDefault="005B1A59" w:rsidP="005B1A59"/>
    <w:p w14:paraId="58A6A91D" w14:textId="77777777" w:rsidR="005B1A59" w:rsidRDefault="005B1A59" w:rsidP="005B1A59"/>
    <w:p w14:paraId="3CD5D37C" w14:textId="77777777" w:rsidR="005B1A59" w:rsidRDefault="005B1A59" w:rsidP="005B1A59"/>
    <w:p w14:paraId="2BBD2C7A" w14:textId="77777777" w:rsidR="005B1A59" w:rsidRDefault="005B1A59" w:rsidP="005B1A59"/>
    <w:p w14:paraId="688680F0" w14:textId="77777777" w:rsidR="00454BEA" w:rsidRDefault="00454BEA" w:rsidP="005B1A59"/>
    <w:p w14:paraId="67CE2F72" w14:textId="77777777" w:rsidR="005B1A59" w:rsidRDefault="005B1A59" w:rsidP="005B1A59"/>
    <w:p w14:paraId="34E31CCC" w14:textId="77777777" w:rsidR="005B1A59" w:rsidRDefault="005B1A59" w:rsidP="005B1A59"/>
    <w:p w14:paraId="020F945E" w14:textId="77777777" w:rsidR="005B1A59" w:rsidRDefault="005B1A59" w:rsidP="005B1A59"/>
    <w:p w14:paraId="77494F67" w14:textId="77777777" w:rsidR="005B1A59" w:rsidRPr="005B1A59" w:rsidRDefault="005B1A59" w:rsidP="005B1A59"/>
    <w:p w14:paraId="202146AD" w14:textId="07708EC5" w:rsidR="00176E39" w:rsidRPr="006846D6" w:rsidRDefault="11FB0607" w:rsidP="006846D6">
      <w:pPr>
        <w:pStyle w:val="Heading2"/>
        <w:spacing w:line="360" w:lineRule="auto"/>
        <w:rPr>
          <w:rFonts w:ascii="Arial" w:hAnsi="Arial" w:cs="Arial"/>
        </w:rPr>
      </w:pPr>
      <w:bookmarkStart w:id="6" w:name="_Toc146637443"/>
      <w:r w:rsidRPr="006846D6">
        <w:rPr>
          <w:rFonts w:ascii="Arial" w:hAnsi="Arial" w:cs="Arial"/>
        </w:rPr>
        <w:t>Physical and Mental Wellbeing</w:t>
      </w:r>
      <w:bookmarkEnd w:id="6"/>
    </w:p>
    <w:p w14:paraId="58CB49A7" w14:textId="68E24A3B" w:rsidR="39018AF0" w:rsidRPr="006846D6" w:rsidRDefault="39018AF0" w:rsidP="006846D6">
      <w:pPr>
        <w:spacing w:line="360" w:lineRule="auto"/>
        <w:rPr>
          <w:rFonts w:ascii="Arial" w:hAnsi="Arial" w:cs="Arial"/>
        </w:rPr>
      </w:pPr>
    </w:p>
    <w:p w14:paraId="6514C901" w14:textId="5337DC85" w:rsidR="007F5898" w:rsidRPr="005B1A59" w:rsidRDefault="005B1A59" w:rsidP="006846D6">
      <w:pPr>
        <w:spacing w:line="360" w:lineRule="auto"/>
        <w:rPr>
          <w:rFonts w:ascii="Arial" w:hAnsi="Arial" w:cs="Arial"/>
          <w:i/>
          <w:iCs/>
        </w:rPr>
      </w:pPr>
      <w:r w:rsidRPr="005B1A59">
        <w:rPr>
          <w:rFonts w:ascii="Arial" w:hAnsi="Arial" w:cs="Arial"/>
          <w:i/>
          <w:iCs/>
        </w:rPr>
        <w:t>Figure 8</w:t>
      </w:r>
    </w:p>
    <w:p w14:paraId="47AB36FB" w14:textId="5536F094" w:rsidR="00561880" w:rsidRPr="00561880" w:rsidRDefault="00561880" w:rsidP="00561880">
      <w:pPr>
        <w:rPr>
          <w:rFonts w:ascii="Times New Roman" w:eastAsia="Times New Roman" w:hAnsi="Times New Roman" w:cs="Times New Roman"/>
          <w:lang w:eastAsia="en-GB"/>
        </w:rPr>
      </w:pPr>
      <w:r w:rsidRPr="00561880">
        <w:rPr>
          <w:rFonts w:ascii="Arial" w:hAnsi="Arial" w:cs="Arial"/>
          <w:noProof/>
        </w:rPr>
        <w:drawing>
          <wp:inline distT="0" distB="0" distL="0" distR="0" wp14:anchorId="036B5512" wp14:editId="50F7573D">
            <wp:extent cx="5326912" cy="3534319"/>
            <wp:effectExtent l="0" t="0" r="762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38575" cy="3542057"/>
                    </a:xfrm>
                    <a:prstGeom prst="rect">
                      <a:avLst/>
                    </a:prstGeom>
                    <a:noFill/>
                    <a:ln>
                      <a:noFill/>
                    </a:ln>
                  </pic:spPr>
                </pic:pic>
              </a:graphicData>
            </a:graphic>
          </wp:inline>
        </w:drawing>
      </w:r>
    </w:p>
    <w:p w14:paraId="5A842FD2" w14:textId="5ED6BDA8" w:rsidR="007F5898" w:rsidRPr="006846D6" w:rsidRDefault="007F5898" w:rsidP="006846D6">
      <w:pPr>
        <w:spacing w:line="360" w:lineRule="auto"/>
        <w:rPr>
          <w:rFonts w:ascii="Arial" w:hAnsi="Arial" w:cs="Arial"/>
        </w:rPr>
      </w:pPr>
    </w:p>
    <w:p w14:paraId="4E9B09DB" w14:textId="4A2B272D" w:rsidR="537A18C0" w:rsidRPr="006846D6" w:rsidRDefault="537A18C0" w:rsidP="006846D6">
      <w:pPr>
        <w:spacing w:line="360" w:lineRule="auto"/>
        <w:rPr>
          <w:rFonts w:ascii="Arial" w:hAnsi="Arial" w:cs="Arial"/>
        </w:rPr>
      </w:pPr>
    </w:p>
    <w:p w14:paraId="30CFBBB8" w14:textId="29015466" w:rsidR="00D70107" w:rsidRDefault="16D3D4D9" w:rsidP="006846D6">
      <w:pPr>
        <w:spacing w:line="360" w:lineRule="auto"/>
        <w:rPr>
          <w:rFonts w:ascii="Arial" w:hAnsi="Arial" w:cs="Arial"/>
        </w:rPr>
      </w:pPr>
      <w:r w:rsidRPr="006846D6">
        <w:rPr>
          <w:rFonts w:ascii="Arial" w:hAnsi="Arial" w:cs="Arial"/>
        </w:rPr>
        <w:t xml:space="preserve">Figure </w:t>
      </w:r>
      <w:r w:rsidR="005B1A59">
        <w:rPr>
          <w:rFonts w:ascii="Arial" w:hAnsi="Arial" w:cs="Arial"/>
        </w:rPr>
        <w:t>8</w:t>
      </w:r>
      <w:r w:rsidRPr="006846D6">
        <w:rPr>
          <w:rFonts w:ascii="Arial" w:hAnsi="Arial" w:cs="Arial"/>
        </w:rPr>
        <w:t xml:space="preserve"> shows that over half of surveyed managers had experienced a sustained period of poor mental health in the past year.  This is fairly consistent across all age brackets (see figure </w:t>
      </w:r>
      <w:r w:rsidR="00D70107">
        <w:rPr>
          <w:rFonts w:ascii="Arial" w:hAnsi="Arial" w:cs="Arial"/>
        </w:rPr>
        <w:t>9</w:t>
      </w:r>
      <w:r w:rsidRPr="006846D6">
        <w:rPr>
          <w:rFonts w:ascii="Arial" w:hAnsi="Arial" w:cs="Arial"/>
        </w:rPr>
        <w:t>).  This was noticeably higher amongst millennials (those aged 26-41) which is in keeping with the research that shows higher levels of poor mental health in this demographic (ONS, 202</w:t>
      </w:r>
      <w:r w:rsidR="00281757" w:rsidRPr="006846D6">
        <w:rPr>
          <w:rFonts w:ascii="Arial" w:hAnsi="Arial" w:cs="Arial"/>
        </w:rPr>
        <w:t>2</w:t>
      </w:r>
      <w:r w:rsidRPr="006846D6">
        <w:rPr>
          <w:rFonts w:ascii="Arial" w:hAnsi="Arial" w:cs="Arial"/>
        </w:rPr>
        <w:t>)</w:t>
      </w:r>
      <w:r w:rsidR="00D70107">
        <w:rPr>
          <w:rFonts w:ascii="Arial" w:hAnsi="Arial" w:cs="Arial"/>
        </w:rPr>
        <w:t>.</w:t>
      </w:r>
    </w:p>
    <w:p w14:paraId="2C692CDF" w14:textId="77777777" w:rsidR="00D70107" w:rsidRDefault="00D70107" w:rsidP="006846D6">
      <w:pPr>
        <w:spacing w:line="360" w:lineRule="auto"/>
        <w:rPr>
          <w:rFonts w:ascii="Arial" w:hAnsi="Arial" w:cs="Arial"/>
        </w:rPr>
      </w:pPr>
    </w:p>
    <w:p w14:paraId="75440D41" w14:textId="77777777" w:rsidR="00D70107" w:rsidRDefault="00D70107" w:rsidP="006846D6">
      <w:pPr>
        <w:spacing w:line="360" w:lineRule="auto"/>
        <w:rPr>
          <w:rFonts w:ascii="Arial" w:hAnsi="Arial" w:cs="Arial"/>
        </w:rPr>
      </w:pPr>
    </w:p>
    <w:p w14:paraId="1DE2C4D8" w14:textId="77777777" w:rsidR="00D70107" w:rsidRDefault="00D70107" w:rsidP="006846D6">
      <w:pPr>
        <w:spacing w:line="360" w:lineRule="auto"/>
        <w:rPr>
          <w:rFonts w:ascii="Arial" w:hAnsi="Arial" w:cs="Arial"/>
        </w:rPr>
      </w:pPr>
    </w:p>
    <w:p w14:paraId="7C7EE890" w14:textId="5EA2AEB1" w:rsidR="00D70107" w:rsidRPr="00D70107" w:rsidRDefault="00D70107" w:rsidP="006846D6">
      <w:pPr>
        <w:spacing w:line="360" w:lineRule="auto"/>
        <w:rPr>
          <w:rFonts w:ascii="Arial" w:hAnsi="Arial" w:cs="Arial"/>
          <w:i/>
          <w:iCs/>
        </w:rPr>
      </w:pPr>
      <w:r w:rsidRPr="00D70107">
        <w:rPr>
          <w:rFonts w:ascii="Arial" w:hAnsi="Arial" w:cs="Arial"/>
          <w:i/>
          <w:iCs/>
        </w:rPr>
        <w:t>Figure 9</w:t>
      </w:r>
    </w:p>
    <w:p w14:paraId="40DAF971" w14:textId="616B8408" w:rsidR="00D70107" w:rsidRPr="00D70107" w:rsidRDefault="007F59C5" w:rsidP="00D70107">
      <w:pPr>
        <w:rPr>
          <w:rFonts w:ascii="Times New Roman" w:eastAsia="Times New Roman" w:hAnsi="Times New Roman" w:cs="Times New Roman"/>
          <w:lang w:eastAsia="en-GB"/>
        </w:rPr>
      </w:pPr>
      <w:r>
        <w:rPr>
          <w:noProof/>
        </w:rPr>
        <w:drawing>
          <wp:inline distT="0" distB="0" distL="0" distR="0" wp14:anchorId="74B4FEDF" wp14:editId="09EEC7EC">
            <wp:extent cx="5730843" cy="3639493"/>
            <wp:effectExtent l="0" t="0" r="3810" b="18415"/>
            <wp:docPr id="13" name="Chart 13">
              <a:extLst xmlns:a="http://schemas.openxmlformats.org/drawingml/2006/main">
                <a:ext uri="{FF2B5EF4-FFF2-40B4-BE49-F238E27FC236}">
                  <a16:creationId xmlns:a16="http://schemas.microsoft.com/office/drawing/2014/main" id="{A7DE77AD-8092-B8D1-ED49-8AD34A08DB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707216C" w14:textId="2C6150E5" w:rsidR="00F977D4" w:rsidRPr="006846D6" w:rsidRDefault="15F7D66F" w:rsidP="006846D6">
      <w:pPr>
        <w:spacing w:line="360" w:lineRule="auto"/>
        <w:rPr>
          <w:rFonts w:ascii="Arial" w:hAnsi="Arial" w:cs="Arial"/>
        </w:rPr>
      </w:pPr>
      <w:r w:rsidRPr="006846D6">
        <w:rPr>
          <w:rFonts w:ascii="Arial" w:hAnsi="Arial" w:cs="Arial"/>
        </w:rPr>
        <w:t xml:space="preserve"> </w:t>
      </w:r>
    </w:p>
    <w:p w14:paraId="4C9C869E" w14:textId="7227F4C2" w:rsidR="4AEDEB92" w:rsidRPr="006846D6" w:rsidRDefault="43CC66A5" w:rsidP="006846D6">
      <w:pPr>
        <w:spacing w:line="360" w:lineRule="auto"/>
        <w:rPr>
          <w:rFonts w:ascii="Arial" w:hAnsi="Arial" w:cs="Arial"/>
        </w:rPr>
      </w:pPr>
      <w:r w:rsidRPr="006846D6">
        <w:rPr>
          <w:rFonts w:ascii="Arial" w:hAnsi="Arial" w:cs="Arial"/>
        </w:rPr>
        <w:t xml:space="preserve">It is unwise and impractical to imply that work provides causation for episodes of poor mental health.  However, it is notable to look at levels of workplace stress amongst line managers.  </w:t>
      </w:r>
      <w:r w:rsidR="5E736061" w:rsidRPr="006846D6">
        <w:rPr>
          <w:rFonts w:ascii="Arial" w:hAnsi="Arial" w:cs="Arial"/>
        </w:rPr>
        <w:t>53% of the total number of respondents</w:t>
      </w:r>
      <w:r w:rsidR="1F25559F" w:rsidRPr="006846D6">
        <w:rPr>
          <w:rFonts w:ascii="Arial" w:hAnsi="Arial" w:cs="Arial"/>
        </w:rPr>
        <w:t xml:space="preserve"> disagreed with the statement that they did not find their jobs particularly stressful.  </w:t>
      </w:r>
      <w:r w:rsidR="721C4B73" w:rsidRPr="006846D6">
        <w:rPr>
          <w:rFonts w:ascii="Arial" w:hAnsi="Arial" w:cs="Arial"/>
        </w:rPr>
        <w:t xml:space="preserve">There was some interest as to whether </w:t>
      </w:r>
      <w:r w:rsidR="720DF4F9" w:rsidRPr="006846D6">
        <w:rPr>
          <w:rFonts w:ascii="Arial" w:hAnsi="Arial" w:cs="Arial"/>
        </w:rPr>
        <w:t xml:space="preserve">manging other managers increases stress at work, however the results do not paint a </w:t>
      </w:r>
      <w:r w:rsidR="33E6A01E" w:rsidRPr="006846D6">
        <w:rPr>
          <w:rFonts w:ascii="Arial" w:hAnsi="Arial" w:cs="Arial"/>
        </w:rPr>
        <w:t>definitive</w:t>
      </w:r>
      <w:r w:rsidR="720DF4F9" w:rsidRPr="006846D6">
        <w:rPr>
          <w:rFonts w:ascii="Arial" w:hAnsi="Arial" w:cs="Arial"/>
        </w:rPr>
        <w:t xml:space="preserve"> picture.  Figure </w:t>
      </w:r>
      <w:r w:rsidR="00561880">
        <w:rPr>
          <w:rFonts w:ascii="Arial" w:hAnsi="Arial" w:cs="Arial"/>
        </w:rPr>
        <w:t>10</w:t>
      </w:r>
      <w:r w:rsidR="720DF4F9" w:rsidRPr="006846D6">
        <w:rPr>
          <w:rFonts w:ascii="Arial" w:hAnsi="Arial" w:cs="Arial"/>
        </w:rPr>
        <w:t xml:space="preserve"> </w:t>
      </w:r>
      <w:r w:rsidR="1AAD5A46" w:rsidRPr="006846D6">
        <w:rPr>
          <w:rFonts w:ascii="Arial" w:hAnsi="Arial" w:cs="Arial"/>
        </w:rPr>
        <w:t>s</w:t>
      </w:r>
      <w:r w:rsidR="22310386" w:rsidRPr="006846D6">
        <w:rPr>
          <w:rFonts w:ascii="Arial" w:hAnsi="Arial" w:cs="Arial"/>
        </w:rPr>
        <w:t>uggests that those who manage other</w:t>
      </w:r>
      <w:r w:rsidR="6FA8C80B" w:rsidRPr="006846D6">
        <w:rPr>
          <w:rFonts w:ascii="Arial" w:hAnsi="Arial" w:cs="Arial"/>
        </w:rPr>
        <w:t xml:space="preserve"> man</w:t>
      </w:r>
      <w:r w:rsidR="19144934" w:rsidRPr="006846D6">
        <w:rPr>
          <w:rFonts w:ascii="Arial" w:hAnsi="Arial" w:cs="Arial"/>
        </w:rPr>
        <w:t>a</w:t>
      </w:r>
      <w:r w:rsidR="6FA8C80B" w:rsidRPr="006846D6">
        <w:rPr>
          <w:rFonts w:ascii="Arial" w:hAnsi="Arial" w:cs="Arial"/>
        </w:rPr>
        <w:t>gers</w:t>
      </w:r>
      <w:r w:rsidR="22310386" w:rsidRPr="006846D6">
        <w:rPr>
          <w:rFonts w:ascii="Arial" w:hAnsi="Arial" w:cs="Arial"/>
        </w:rPr>
        <w:t xml:space="preserve"> </w:t>
      </w:r>
      <w:r w:rsidR="163148DA" w:rsidRPr="006846D6">
        <w:rPr>
          <w:rFonts w:ascii="Arial" w:hAnsi="Arial" w:cs="Arial"/>
        </w:rPr>
        <w:t>are more prone to finding their job stressful</w:t>
      </w:r>
      <w:r w:rsidR="4BC7B30E" w:rsidRPr="006846D6">
        <w:rPr>
          <w:rFonts w:ascii="Arial" w:hAnsi="Arial" w:cs="Arial"/>
        </w:rPr>
        <w:t>.</w:t>
      </w:r>
    </w:p>
    <w:p w14:paraId="7E6216AB" w14:textId="77777777" w:rsidR="00AC7489" w:rsidRDefault="00AC7489" w:rsidP="006846D6">
      <w:pPr>
        <w:spacing w:line="360" w:lineRule="auto"/>
        <w:rPr>
          <w:rFonts w:ascii="Arial" w:hAnsi="Arial" w:cs="Arial"/>
        </w:rPr>
      </w:pPr>
    </w:p>
    <w:p w14:paraId="75B5AF11" w14:textId="77777777" w:rsidR="00561880" w:rsidRDefault="00561880" w:rsidP="006846D6">
      <w:pPr>
        <w:spacing w:line="360" w:lineRule="auto"/>
        <w:rPr>
          <w:rFonts w:ascii="Arial" w:hAnsi="Arial" w:cs="Arial"/>
        </w:rPr>
      </w:pPr>
    </w:p>
    <w:p w14:paraId="28A0E6E4" w14:textId="4F38C4D5" w:rsidR="00561880" w:rsidRPr="001417BA" w:rsidRDefault="00561880" w:rsidP="006846D6">
      <w:pPr>
        <w:spacing w:line="360" w:lineRule="auto"/>
        <w:rPr>
          <w:rFonts w:ascii="Arial" w:hAnsi="Arial" w:cs="Arial"/>
          <w:i/>
          <w:iCs/>
        </w:rPr>
      </w:pPr>
      <w:r w:rsidRPr="001417BA">
        <w:rPr>
          <w:rFonts w:ascii="Arial" w:hAnsi="Arial" w:cs="Arial"/>
          <w:i/>
          <w:iCs/>
        </w:rPr>
        <w:lastRenderedPageBreak/>
        <w:t>Figure 10</w:t>
      </w:r>
    </w:p>
    <w:p w14:paraId="6E103AB7" w14:textId="4EC6440A" w:rsidR="00AC7489" w:rsidRPr="00AC7489" w:rsidRDefault="00154EC6" w:rsidP="006846D6">
      <w:pPr>
        <w:spacing w:line="360" w:lineRule="auto"/>
        <w:rPr>
          <w:rFonts w:ascii="Arial" w:eastAsia="Times New Roman" w:hAnsi="Arial" w:cs="Arial"/>
          <w:lang w:eastAsia="en-GB"/>
        </w:rPr>
      </w:pPr>
      <w:r>
        <w:rPr>
          <w:noProof/>
        </w:rPr>
        <w:drawing>
          <wp:inline distT="0" distB="0" distL="0" distR="0" wp14:anchorId="272D2454" wp14:editId="0A4F4D3E">
            <wp:extent cx="5450186" cy="3576119"/>
            <wp:effectExtent l="0" t="0" r="17780" b="5715"/>
            <wp:docPr id="14" name="Chart 14">
              <a:extLst xmlns:a="http://schemas.openxmlformats.org/drawingml/2006/main">
                <a:ext uri="{FF2B5EF4-FFF2-40B4-BE49-F238E27FC236}">
                  <a16:creationId xmlns:a16="http://schemas.microsoft.com/office/drawing/2014/main" id="{B1A0A5D7-F2BF-16AF-D357-B5CE219B78B8}"/>
                </a:ext>
                <a:ext uri="{147F2762-F138-4A5C-976F-8EAC2B608ADB}">
                  <a16:predDERef xmlns:a16="http://schemas.microsoft.com/office/drawing/2014/main" pred="{3C2BBBAC-E1B5-3D4B-6F56-81799FF7B8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FE6CD25" w14:textId="77777777" w:rsidR="00AC7489" w:rsidRPr="006846D6" w:rsidRDefault="00AC7489" w:rsidP="006846D6">
      <w:pPr>
        <w:spacing w:line="360" w:lineRule="auto"/>
        <w:rPr>
          <w:rFonts w:ascii="Arial" w:hAnsi="Arial" w:cs="Arial"/>
        </w:rPr>
      </w:pPr>
    </w:p>
    <w:p w14:paraId="4F115DBA" w14:textId="1C5C8C08" w:rsidR="39018AF0" w:rsidRPr="006846D6" w:rsidRDefault="39018AF0" w:rsidP="006846D6">
      <w:pPr>
        <w:spacing w:line="360" w:lineRule="auto"/>
        <w:rPr>
          <w:rFonts w:ascii="Arial" w:hAnsi="Arial" w:cs="Arial"/>
        </w:rPr>
      </w:pPr>
    </w:p>
    <w:p w14:paraId="6C84BD08" w14:textId="25CA688E" w:rsidR="4BC7B30E" w:rsidRPr="006846D6" w:rsidRDefault="4BC7B30E" w:rsidP="006846D6">
      <w:pPr>
        <w:spacing w:line="360" w:lineRule="auto"/>
        <w:rPr>
          <w:rFonts w:ascii="Arial" w:hAnsi="Arial" w:cs="Arial"/>
        </w:rPr>
      </w:pPr>
      <w:r w:rsidRPr="006846D6">
        <w:rPr>
          <w:rFonts w:ascii="Arial" w:hAnsi="Arial" w:cs="Arial"/>
        </w:rPr>
        <w:t xml:space="preserve">85.9% of the entire respondent group revealed that </w:t>
      </w:r>
      <w:r w:rsidR="199E254F" w:rsidRPr="006846D6">
        <w:rPr>
          <w:rFonts w:ascii="Arial" w:hAnsi="Arial" w:cs="Arial"/>
        </w:rPr>
        <w:t>one of their direct reports had spoken to them about their mental health.</w:t>
      </w:r>
      <w:r w:rsidR="7BA7877C" w:rsidRPr="006846D6">
        <w:rPr>
          <w:rFonts w:ascii="Arial" w:hAnsi="Arial" w:cs="Arial"/>
        </w:rPr>
        <w:t xml:space="preserve">  Further to this, 81.2% of managers felt confident in supporting a colleague with a mental health issue.  This is </w:t>
      </w:r>
      <w:r w:rsidR="28ED364E" w:rsidRPr="006846D6">
        <w:rPr>
          <w:rFonts w:ascii="Arial" w:hAnsi="Arial" w:cs="Arial"/>
        </w:rPr>
        <w:t>a compelling point and one that requires a broader analysis</w:t>
      </w:r>
      <w:r w:rsidR="0A4DCB9C" w:rsidRPr="006846D6">
        <w:rPr>
          <w:rFonts w:ascii="Arial" w:hAnsi="Arial" w:cs="Arial"/>
        </w:rPr>
        <w:t xml:space="preserve">.  </w:t>
      </w:r>
      <w:r w:rsidR="739E1964" w:rsidRPr="006846D6">
        <w:rPr>
          <w:rFonts w:ascii="Arial" w:hAnsi="Arial" w:cs="Arial"/>
        </w:rPr>
        <w:t xml:space="preserve">Figure </w:t>
      </w:r>
      <w:r w:rsidR="001417BA">
        <w:rPr>
          <w:rFonts w:ascii="Arial" w:hAnsi="Arial" w:cs="Arial"/>
        </w:rPr>
        <w:t>11</w:t>
      </w:r>
      <w:r w:rsidR="739E1964" w:rsidRPr="006846D6">
        <w:rPr>
          <w:rFonts w:ascii="Arial" w:hAnsi="Arial" w:cs="Arial"/>
        </w:rPr>
        <w:t xml:space="preserve"> shows </w:t>
      </w:r>
      <w:r w:rsidR="698BB974" w:rsidRPr="006846D6">
        <w:rPr>
          <w:rFonts w:ascii="Arial" w:hAnsi="Arial" w:cs="Arial"/>
        </w:rPr>
        <w:t xml:space="preserve">a strong feeling across all staff groups of their </w:t>
      </w:r>
      <w:r w:rsidR="2E287D39" w:rsidRPr="006846D6">
        <w:rPr>
          <w:rFonts w:ascii="Arial" w:hAnsi="Arial" w:cs="Arial"/>
        </w:rPr>
        <w:t xml:space="preserve">perceived confidence in dealing with a mental health </w:t>
      </w:r>
      <w:r w:rsidR="00D60D42" w:rsidRPr="006846D6">
        <w:rPr>
          <w:rFonts w:ascii="Arial" w:hAnsi="Arial" w:cs="Arial"/>
        </w:rPr>
        <w:t>issue</w:t>
      </w:r>
      <w:r w:rsidR="003D715D" w:rsidRPr="006846D6">
        <w:rPr>
          <w:rFonts w:ascii="Arial" w:hAnsi="Arial" w:cs="Arial"/>
        </w:rPr>
        <w:t>.</w:t>
      </w:r>
    </w:p>
    <w:p w14:paraId="40FBEE0E" w14:textId="77777777" w:rsidR="004D49B4" w:rsidRDefault="004D49B4" w:rsidP="006846D6">
      <w:pPr>
        <w:spacing w:line="360" w:lineRule="auto"/>
        <w:rPr>
          <w:rFonts w:ascii="Arial" w:hAnsi="Arial" w:cs="Arial"/>
        </w:rPr>
      </w:pPr>
    </w:p>
    <w:p w14:paraId="4E83F988" w14:textId="77777777" w:rsidR="00154EC6" w:rsidRDefault="00154EC6" w:rsidP="006846D6">
      <w:pPr>
        <w:spacing w:line="360" w:lineRule="auto"/>
        <w:rPr>
          <w:rFonts w:ascii="Arial" w:hAnsi="Arial" w:cs="Arial"/>
        </w:rPr>
      </w:pPr>
    </w:p>
    <w:p w14:paraId="6BBC7758" w14:textId="77777777" w:rsidR="001417BA" w:rsidRDefault="001417BA" w:rsidP="006846D6">
      <w:pPr>
        <w:spacing w:line="360" w:lineRule="auto"/>
        <w:rPr>
          <w:rFonts w:ascii="Arial" w:hAnsi="Arial" w:cs="Arial"/>
        </w:rPr>
      </w:pPr>
    </w:p>
    <w:p w14:paraId="57ED86F0" w14:textId="77777777" w:rsidR="001417BA" w:rsidRDefault="001417BA" w:rsidP="006846D6">
      <w:pPr>
        <w:spacing w:line="360" w:lineRule="auto"/>
        <w:rPr>
          <w:rFonts w:ascii="Arial" w:hAnsi="Arial" w:cs="Arial"/>
        </w:rPr>
      </w:pPr>
    </w:p>
    <w:p w14:paraId="1C6C8800" w14:textId="6B843FCB" w:rsidR="001417BA" w:rsidRPr="001417BA" w:rsidRDefault="001417BA" w:rsidP="006846D6">
      <w:pPr>
        <w:spacing w:line="360" w:lineRule="auto"/>
        <w:rPr>
          <w:rFonts w:ascii="Arial" w:hAnsi="Arial" w:cs="Arial"/>
          <w:i/>
          <w:iCs/>
        </w:rPr>
      </w:pPr>
      <w:r w:rsidRPr="001417BA">
        <w:rPr>
          <w:rFonts w:ascii="Arial" w:hAnsi="Arial" w:cs="Arial"/>
          <w:i/>
          <w:iCs/>
        </w:rPr>
        <w:lastRenderedPageBreak/>
        <w:t>Figure 11</w:t>
      </w:r>
    </w:p>
    <w:p w14:paraId="455D9E5F" w14:textId="545EC3D0" w:rsidR="004D49B4" w:rsidRPr="004D49B4" w:rsidRDefault="008C6B71" w:rsidP="006846D6">
      <w:pPr>
        <w:spacing w:line="360" w:lineRule="auto"/>
        <w:rPr>
          <w:rFonts w:ascii="Arial" w:eastAsia="Times New Roman" w:hAnsi="Arial" w:cs="Arial"/>
          <w:lang w:eastAsia="en-GB"/>
        </w:rPr>
      </w:pPr>
      <w:r>
        <w:rPr>
          <w:noProof/>
        </w:rPr>
        <w:drawing>
          <wp:inline distT="0" distB="0" distL="0" distR="0" wp14:anchorId="528ADDF9" wp14:editId="0FBB5A05">
            <wp:extent cx="5495453" cy="3567066"/>
            <wp:effectExtent l="0" t="0" r="10160" b="14605"/>
            <wp:docPr id="1" name="Chart 1">
              <a:extLst xmlns:a="http://schemas.openxmlformats.org/drawingml/2006/main">
                <a:ext uri="{FF2B5EF4-FFF2-40B4-BE49-F238E27FC236}">
                  <a16:creationId xmlns:a16="http://schemas.microsoft.com/office/drawing/2014/main" id="{75C199EA-F069-D212-7E29-53A39CAB5E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ADDC280" w14:textId="77777777" w:rsidR="004D49B4" w:rsidRPr="006846D6" w:rsidRDefault="004D49B4" w:rsidP="006846D6">
      <w:pPr>
        <w:spacing w:line="360" w:lineRule="auto"/>
        <w:rPr>
          <w:rFonts w:ascii="Arial" w:hAnsi="Arial" w:cs="Arial"/>
        </w:rPr>
      </w:pPr>
    </w:p>
    <w:p w14:paraId="7F24601D" w14:textId="19EB22A3" w:rsidR="00782940" w:rsidRPr="006846D6" w:rsidRDefault="00782940" w:rsidP="006846D6">
      <w:pPr>
        <w:spacing w:line="360" w:lineRule="auto"/>
        <w:rPr>
          <w:rFonts w:ascii="Arial" w:hAnsi="Arial" w:cs="Arial"/>
        </w:rPr>
      </w:pPr>
      <w:r w:rsidRPr="006846D6">
        <w:rPr>
          <w:rFonts w:ascii="Arial" w:hAnsi="Arial" w:cs="Arial"/>
        </w:rPr>
        <w:t xml:space="preserve">In terms of physical wellbeing, the data tells a different story.  In total, only 24.1% of respondents agree that their work allows them to engage in physical activity.  </w:t>
      </w:r>
      <w:r w:rsidR="0052304C" w:rsidRPr="006846D6">
        <w:rPr>
          <w:rFonts w:ascii="Arial" w:hAnsi="Arial" w:cs="Arial"/>
        </w:rPr>
        <w:t>When broken down into staff group (</w:t>
      </w:r>
      <w:r w:rsidR="009E2732" w:rsidRPr="006846D6">
        <w:rPr>
          <w:rFonts w:ascii="Arial" w:hAnsi="Arial" w:cs="Arial"/>
        </w:rPr>
        <w:t xml:space="preserve">figure </w:t>
      </w:r>
      <w:r w:rsidR="001417BA">
        <w:rPr>
          <w:rFonts w:ascii="Arial" w:hAnsi="Arial" w:cs="Arial"/>
        </w:rPr>
        <w:t>12</w:t>
      </w:r>
      <w:r w:rsidR="009E2732" w:rsidRPr="006846D6">
        <w:rPr>
          <w:rFonts w:ascii="Arial" w:hAnsi="Arial" w:cs="Arial"/>
        </w:rPr>
        <w:t>)</w:t>
      </w:r>
      <w:r w:rsidR="00F43C60" w:rsidRPr="006846D6">
        <w:rPr>
          <w:rFonts w:ascii="Arial" w:hAnsi="Arial" w:cs="Arial"/>
        </w:rPr>
        <w:t xml:space="preserve">, </w:t>
      </w:r>
      <w:r w:rsidR="00C05A3A" w:rsidRPr="006846D6">
        <w:rPr>
          <w:rFonts w:ascii="Arial" w:hAnsi="Arial" w:cs="Arial"/>
        </w:rPr>
        <w:t xml:space="preserve">the highest levels of disagreement with the survey question comes from </w:t>
      </w:r>
      <w:r w:rsidR="00DB20D7" w:rsidRPr="006846D6">
        <w:rPr>
          <w:rFonts w:ascii="Arial" w:hAnsi="Arial" w:cs="Arial"/>
        </w:rPr>
        <w:t xml:space="preserve">Healthcare Scientists and Administrative &amp; Clerical staff.  </w:t>
      </w:r>
      <w:r w:rsidR="009B6548" w:rsidRPr="006846D6">
        <w:rPr>
          <w:rFonts w:ascii="Arial" w:hAnsi="Arial" w:cs="Arial"/>
        </w:rPr>
        <w:t xml:space="preserve">The staff group more likely to have a role that provides suitable physical activity </w:t>
      </w:r>
      <w:r w:rsidR="00796926" w:rsidRPr="006846D6">
        <w:rPr>
          <w:rFonts w:ascii="Arial" w:hAnsi="Arial" w:cs="Arial"/>
        </w:rPr>
        <w:t xml:space="preserve">is Nursing and Midwifery, followed closely by Estates &amp; Facilities staff.  </w:t>
      </w:r>
      <w:r w:rsidR="00AE019B" w:rsidRPr="006846D6">
        <w:rPr>
          <w:rFonts w:ascii="Arial" w:hAnsi="Arial" w:cs="Arial"/>
        </w:rPr>
        <w:t xml:space="preserve">A generalisation could be that these staff groups are likelier to be in roles that require movement and </w:t>
      </w:r>
      <w:r w:rsidR="0089180D" w:rsidRPr="006846D6">
        <w:rPr>
          <w:rFonts w:ascii="Arial" w:hAnsi="Arial" w:cs="Arial"/>
        </w:rPr>
        <w:t>are not desk-based, however further research is needed to explore this.</w:t>
      </w:r>
      <w:r w:rsidR="00F32513" w:rsidRPr="006846D6">
        <w:rPr>
          <w:rFonts w:ascii="Arial" w:hAnsi="Arial" w:cs="Arial"/>
        </w:rPr>
        <w:t xml:space="preserve">  </w:t>
      </w:r>
      <w:r w:rsidR="00BA7074" w:rsidRPr="006846D6">
        <w:rPr>
          <w:rFonts w:ascii="Arial" w:hAnsi="Arial" w:cs="Arial"/>
        </w:rPr>
        <w:t>40.6</w:t>
      </w:r>
      <w:r w:rsidR="00220B22" w:rsidRPr="006846D6">
        <w:rPr>
          <w:rFonts w:ascii="Arial" w:hAnsi="Arial" w:cs="Arial"/>
        </w:rPr>
        <w:t xml:space="preserve">% </w:t>
      </w:r>
      <w:r w:rsidR="00514621" w:rsidRPr="006846D6">
        <w:rPr>
          <w:rFonts w:ascii="Arial" w:hAnsi="Arial" w:cs="Arial"/>
        </w:rPr>
        <w:t>of respondents stated they regularly move around during their working day.</w:t>
      </w:r>
    </w:p>
    <w:p w14:paraId="2DEC9A24" w14:textId="77777777" w:rsidR="00514621" w:rsidRDefault="00514621" w:rsidP="006846D6">
      <w:pPr>
        <w:spacing w:line="360" w:lineRule="auto"/>
        <w:rPr>
          <w:rFonts w:ascii="Arial" w:hAnsi="Arial" w:cs="Arial"/>
        </w:rPr>
      </w:pPr>
    </w:p>
    <w:p w14:paraId="313B8991" w14:textId="77777777" w:rsidR="008C6B71" w:rsidRPr="006846D6" w:rsidRDefault="008C6B71" w:rsidP="006846D6">
      <w:pPr>
        <w:spacing w:line="360" w:lineRule="auto"/>
        <w:rPr>
          <w:rFonts w:ascii="Arial" w:hAnsi="Arial" w:cs="Arial"/>
        </w:rPr>
      </w:pPr>
    </w:p>
    <w:p w14:paraId="3E8122C8" w14:textId="6DF6CB90" w:rsidR="004D49B4" w:rsidRPr="001417BA" w:rsidRDefault="001417BA" w:rsidP="006846D6">
      <w:pPr>
        <w:spacing w:line="360" w:lineRule="auto"/>
        <w:rPr>
          <w:rFonts w:ascii="Arial" w:hAnsi="Arial" w:cs="Arial"/>
          <w:i/>
          <w:iCs/>
        </w:rPr>
      </w:pPr>
      <w:r w:rsidRPr="001417BA">
        <w:rPr>
          <w:rFonts w:ascii="Arial" w:hAnsi="Arial" w:cs="Arial"/>
          <w:i/>
          <w:iCs/>
        </w:rPr>
        <w:lastRenderedPageBreak/>
        <w:t>Figure 12</w:t>
      </w:r>
    </w:p>
    <w:p w14:paraId="0428D841" w14:textId="62D99F93" w:rsidR="00BF16D9" w:rsidRPr="00BF16D9" w:rsidRDefault="0017265C" w:rsidP="00BF16D9">
      <w:pPr>
        <w:rPr>
          <w:rFonts w:ascii="Times New Roman" w:eastAsia="Times New Roman" w:hAnsi="Times New Roman" w:cs="Times New Roman"/>
          <w:lang w:eastAsia="en-GB"/>
        </w:rPr>
      </w:pPr>
      <w:r>
        <w:rPr>
          <w:noProof/>
        </w:rPr>
        <w:drawing>
          <wp:inline distT="0" distB="0" distL="0" distR="0" wp14:anchorId="51CBAFC8" wp14:editId="141C8EC7">
            <wp:extent cx="5957180" cy="3811509"/>
            <wp:effectExtent l="0" t="0" r="5715" b="17780"/>
            <wp:docPr id="15" name="Chart 15">
              <a:extLst xmlns:a="http://schemas.openxmlformats.org/drawingml/2006/main">
                <a:ext uri="{FF2B5EF4-FFF2-40B4-BE49-F238E27FC236}">
                  <a16:creationId xmlns:a16="http://schemas.microsoft.com/office/drawing/2014/main" id="{30F7979C-9851-81EF-831F-BEDEBDF60B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896B9AD" w14:textId="42ACD392" w:rsidR="00782940" w:rsidRPr="00782940" w:rsidRDefault="00782940" w:rsidP="006846D6">
      <w:pPr>
        <w:spacing w:line="360" w:lineRule="auto"/>
        <w:rPr>
          <w:rFonts w:ascii="Arial" w:eastAsia="Times New Roman" w:hAnsi="Arial" w:cs="Arial"/>
          <w:lang w:eastAsia="en-GB"/>
        </w:rPr>
      </w:pPr>
    </w:p>
    <w:p w14:paraId="1BC81C47" w14:textId="77777777" w:rsidR="004D49B4" w:rsidRPr="006846D6" w:rsidRDefault="004D49B4" w:rsidP="006846D6">
      <w:pPr>
        <w:spacing w:line="360" w:lineRule="auto"/>
        <w:rPr>
          <w:rFonts w:ascii="Arial" w:hAnsi="Arial" w:cs="Arial"/>
        </w:rPr>
      </w:pPr>
    </w:p>
    <w:p w14:paraId="7886FD79" w14:textId="47E10CFF" w:rsidR="00F97C82" w:rsidRPr="006846D6" w:rsidRDefault="00F97C82" w:rsidP="006846D6">
      <w:pPr>
        <w:spacing w:line="360" w:lineRule="auto"/>
        <w:rPr>
          <w:rFonts w:ascii="Arial" w:hAnsi="Arial" w:cs="Arial"/>
        </w:rPr>
      </w:pPr>
      <w:r w:rsidRPr="006846D6">
        <w:rPr>
          <w:rFonts w:ascii="Arial" w:hAnsi="Arial" w:cs="Arial"/>
        </w:rPr>
        <w:t>When exploring role-modelling, over three quarters of the total respondents stated that they try and role-model behaviours that promote good physical and mental wellbeing.</w:t>
      </w:r>
      <w:r w:rsidR="00881928" w:rsidRPr="006846D6">
        <w:rPr>
          <w:rFonts w:ascii="Arial" w:hAnsi="Arial" w:cs="Arial"/>
        </w:rPr>
        <w:t xml:space="preserve">  Figure </w:t>
      </w:r>
      <w:r w:rsidR="00BF16D9">
        <w:rPr>
          <w:rFonts w:ascii="Arial" w:hAnsi="Arial" w:cs="Arial"/>
        </w:rPr>
        <w:t>13</w:t>
      </w:r>
      <w:r w:rsidR="00881928" w:rsidRPr="006846D6">
        <w:rPr>
          <w:rFonts w:ascii="Arial" w:hAnsi="Arial" w:cs="Arial"/>
        </w:rPr>
        <w:t xml:space="preserve"> demonstrates that this is consistently high</w:t>
      </w:r>
      <w:r w:rsidR="00E800F5" w:rsidRPr="006846D6">
        <w:rPr>
          <w:rFonts w:ascii="Arial" w:hAnsi="Arial" w:cs="Arial"/>
        </w:rPr>
        <w:t xml:space="preserve">, regardless of </w:t>
      </w:r>
      <w:r w:rsidR="00500767" w:rsidRPr="006846D6">
        <w:rPr>
          <w:rFonts w:ascii="Arial" w:hAnsi="Arial" w:cs="Arial"/>
        </w:rPr>
        <w:t>number of direct reports</w:t>
      </w:r>
      <w:r w:rsidR="00E93B90" w:rsidRPr="006846D6">
        <w:rPr>
          <w:rFonts w:ascii="Arial" w:hAnsi="Arial" w:cs="Arial"/>
        </w:rPr>
        <w:t xml:space="preserve">.  </w:t>
      </w:r>
      <w:r w:rsidR="00500767" w:rsidRPr="006846D6">
        <w:rPr>
          <w:rFonts w:ascii="Arial" w:hAnsi="Arial" w:cs="Arial"/>
        </w:rPr>
        <w:t xml:space="preserve">This is particularly high from respondents who manage </w:t>
      </w:r>
      <w:r w:rsidR="00B912B5" w:rsidRPr="006846D6">
        <w:rPr>
          <w:rFonts w:ascii="Arial" w:hAnsi="Arial" w:cs="Arial"/>
        </w:rPr>
        <w:t xml:space="preserve">more than 11 people. </w:t>
      </w:r>
      <w:r w:rsidR="00881928" w:rsidRPr="006846D6">
        <w:rPr>
          <w:rFonts w:ascii="Arial" w:hAnsi="Arial" w:cs="Arial"/>
        </w:rPr>
        <w:t xml:space="preserve"> </w:t>
      </w:r>
    </w:p>
    <w:p w14:paraId="4C5432CC" w14:textId="77777777" w:rsidR="00EC04E0" w:rsidRDefault="00EC04E0" w:rsidP="006846D6">
      <w:pPr>
        <w:spacing w:line="360" w:lineRule="auto"/>
        <w:rPr>
          <w:rFonts w:ascii="Arial" w:eastAsia="Times New Roman" w:hAnsi="Arial" w:cs="Arial"/>
          <w:noProof/>
          <w:lang w:eastAsia="en-GB"/>
        </w:rPr>
      </w:pPr>
    </w:p>
    <w:p w14:paraId="15DA57D3" w14:textId="77777777" w:rsidR="00EC04E0" w:rsidRDefault="00EC04E0" w:rsidP="006846D6">
      <w:pPr>
        <w:spacing w:line="360" w:lineRule="auto"/>
        <w:rPr>
          <w:rFonts w:ascii="Arial" w:eastAsia="Times New Roman" w:hAnsi="Arial" w:cs="Arial"/>
          <w:noProof/>
          <w:lang w:eastAsia="en-GB"/>
        </w:rPr>
      </w:pPr>
    </w:p>
    <w:p w14:paraId="06137F89" w14:textId="77777777" w:rsidR="00EC04E0" w:rsidRDefault="00EC04E0" w:rsidP="006846D6">
      <w:pPr>
        <w:spacing w:line="360" w:lineRule="auto"/>
        <w:rPr>
          <w:rFonts w:ascii="Arial" w:eastAsia="Times New Roman" w:hAnsi="Arial" w:cs="Arial"/>
          <w:noProof/>
          <w:lang w:eastAsia="en-GB"/>
        </w:rPr>
      </w:pPr>
    </w:p>
    <w:p w14:paraId="4F0AF36C" w14:textId="77777777" w:rsidR="00EC04E0" w:rsidRDefault="00EC04E0" w:rsidP="006846D6">
      <w:pPr>
        <w:spacing w:line="360" w:lineRule="auto"/>
        <w:rPr>
          <w:rFonts w:ascii="Arial" w:eastAsia="Times New Roman" w:hAnsi="Arial" w:cs="Arial"/>
          <w:noProof/>
          <w:lang w:eastAsia="en-GB"/>
        </w:rPr>
      </w:pPr>
    </w:p>
    <w:p w14:paraId="1EA825E9" w14:textId="40385651" w:rsidR="005D1C65" w:rsidRDefault="00EC04E0" w:rsidP="006846D6">
      <w:pPr>
        <w:spacing w:line="360" w:lineRule="auto"/>
        <w:rPr>
          <w:rFonts w:ascii="Arial" w:eastAsia="Times New Roman" w:hAnsi="Arial" w:cs="Arial"/>
          <w:i/>
          <w:iCs/>
          <w:noProof/>
          <w:lang w:eastAsia="en-GB"/>
        </w:rPr>
      </w:pPr>
      <w:r w:rsidRPr="00EC04E0">
        <w:rPr>
          <w:rFonts w:ascii="Arial" w:eastAsia="Times New Roman" w:hAnsi="Arial" w:cs="Arial"/>
          <w:i/>
          <w:iCs/>
          <w:noProof/>
          <w:lang w:eastAsia="en-GB"/>
        </w:rPr>
        <w:t>Figure 13</w:t>
      </w:r>
    </w:p>
    <w:p w14:paraId="0F5C0965" w14:textId="1F4149F0" w:rsidR="00EC04E0" w:rsidRPr="00EC04E0" w:rsidRDefault="005F01F9" w:rsidP="00EC04E0">
      <w:pPr>
        <w:rPr>
          <w:rFonts w:ascii="Times New Roman" w:eastAsia="Times New Roman" w:hAnsi="Times New Roman" w:cs="Times New Roman"/>
          <w:lang w:eastAsia="en-GB"/>
        </w:rPr>
      </w:pPr>
      <w:r>
        <w:rPr>
          <w:noProof/>
        </w:rPr>
        <w:drawing>
          <wp:inline distT="0" distB="0" distL="0" distR="0" wp14:anchorId="26BE4BD7" wp14:editId="757647B2">
            <wp:extent cx="6781045" cy="3902043"/>
            <wp:effectExtent l="0" t="0" r="1270" b="3810"/>
            <wp:docPr id="16" name="Chart 16">
              <a:extLst xmlns:a="http://schemas.openxmlformats.org/drawingml/2006/main">
                <a:ext uri="{FF2B5EF4-FFF2-40B4-BE49-F238E27FC236}">
                  <a16:creationId xmlns:a16="http://schemas.microsoft.com/office/drawing/2014/main" id="{780C7B4E-4BFD-28EB-E800-7F01AE736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57A72B1" w14:textId="014E7E4F" w:rsidR="000A3A6C" w:rsidRPr="006846D6" w:rsidRDefault="000A3A6C" w:rsidP="006846D6">
      <w:pPr>
        <w:spacing w:line="360" w:lineRule="auto"/>
        <w:rPr>
          <w:rFonts w:ascii="Arial" w:hAnsi="Arial" w:cs="Arial"/>
        </w:rPr>
        <w:sectPr w:rsidR="000A3A6C" w:rsidRPr="006846D6" w:rsidSect="00970AB2">
          <w:pgSz w:w="16840" w:h="11900" w:orient="landscape"/>
          <w:pgMar w:top="720" w:right="720" w:bottom="720" w:left="720" w:header="708" w:footer="708" w:gutter="0"/>
          <w:cols w:space="708"/>
          <w:docGrid w:linePitch="360"/>
        </w:sectPr>
      </w:pPr>
    </w:p>
    <w:p w14:paraId="1CD61E32" w14:textId="4ED5748D" w:rsidR="001B5543" w:rsidRPr="006846D6" w:rsidRDefault="001B5543" w:rsidP="006846D6">
      <w:pPr>
        <w:pStyle w:val="Heading1"/>
        <w:spacing w:line="360" w:lineRule="auto"/>
        <w:rPr>
          <w:rFonts w:ascii="Arial" w:hAnsi="Arial" w:cs="Arial"/>
        </w:rPr>
      </w:pPr>
      <w:bookmarkStart w:id="7" w:name="_Toc146637444"/>
      <w:r w:rsidRPr="006846D6">
        <w:rPr>
          <w:rFonts w:ascii="Arial" w:hAnsi="Arial" w:cs="Arial"/>
        </w:rPr>
        <w:lastRenderedPageBreak/>
        <w:t>Conclusion</w:t>
      </w:r>
      <w:bookmarkEnd w:id="7"/>
    </w:p>
    <w:p w14:paraId="2589FC54" w14:textId="705319CB" w:rsidR="007B1878" w:rsidRPr="006846D6" w:rsidRDefault="007B1878" w:rsidP="006846D6">
      <w:pPr>
        <w:spacing w:line="360" w:lineRule="auto"/>
        <w:rPr>
          <w:rFonts w:ascii="Arial" w:hAnsi="Arial" w:cs="Arial"/>
        </w:rPr>
      </w:pPr>
      <w:r w:rsidRPr="006846D6">
        <w:rPr>
          <w:rFonts w:ascii="Arial" w:hAnsi="Arial" w:cs="Arial"/>
        </w:rPr>
        <w:t xml:space="preserve">The aim of this report was to provide an understanding of how well line managers role-model and support their own wellbeing, and the wellbeing of their respective teams.  This report was designed to complement and enhance research already undertaken and had a primary focus of two specific </w:t>
      </w:r>
      <w:r w:rsidR="00AD7FCF" w:rsidRPr="006846D6">
        <w:rPr>
          <w:rFonts w:ascii="Arial" w:hAnsi="Arial" w:cs="Arial"/>
        </w:rPr>
        <w:t>domains:</w:t>
      </w:r>
      <w:r w:rsidRPr="006846D6">
        <w:rPr>
          <w:rFonts w:ascii="Arial" w:hAnsi="Arial" w:cs="Arial"/>
        </w:rPr>
        <w:t xml:space="preserve"> </w:t>
      </w:r>
      <w:r w:rsidR="00AD7FCF">
        <w:rPr>
          <w:rFonts w:ascii="Arial" w:hAnsi="Arial" w:cs="Arial"/>
        </w:rPr>
        <w:t>‘</w:t>
      </w:r>
      <w:r w:rsidRPr="006846D6">
        <w:rPr>
          <w:rFonts w:ascii="Arial" w:hAnsi="Arial" w:cs="Arial"/>
        </w:rPr>
        <w:t xml:space="preserve">rest &amp; </w:t>
      </w:r>
      <w:r w:rsidR="001F73F8">
        <w:rPr>
          <w:rFonts w:ascii="Arial" w:hAnsi="Arial" w:cs="Arial"/>
        </w:rPr>
        <w:t>recovery’</w:t>
      </w:r>
      <w:r w:rsidRPr="006846D6">
        <w:rPr>
          <w:rFonts w:ascii="Arial" w:hAnsi="Arial" w:cs="Arial"/>
        </w:rPr>
        <w:t xml:space="preserve"> and </w:t>
      </w:r>
      <w:r w:rsidR="00AD7FCF">
        <w:rPr>
          <w:rFonts w:ascii="Arial" w:hAnsi="Arial" w:cs="Arial"/>
        </w:rPr>
        <w:t>‘</w:t>
      </w:r>
      <w:r w:rsidRPr="006846D6">
        <w:rPr>
          <w:rFonts w:ascii="Arial" w:hAnsi="Arial" w:cs="Arial"/>
        </w:rPr>
        <w:t>physical &amp; mental health</w:t>
      </w:r>
      <w:r w:rsidR="00AD7FCF">
        <w:rPr>
          <w:rFonts w:ascii="Arial" w:hAnsi="Arial" w:cs="Arial"/>
        </w:rPr>
        <w:t>’</w:t>
      </w:r>
      <w:r w:rsidRPr="006846D6">
        <w:rPr>
          <w:rFonts w:ascii="Arial" w:hAnsi="Arial" w:cs="Arial"/>
        </w:rPr>
        <w:t>.</w:t>
      </w:r>
    </w:p>
    <w:p w14:paraId="39A1E919" w14:textId="77777777" w:rsidR="007B1878" w:rsidRPr="006846D6" w:rsidRDefault="007B1878" w:rsidP="006846D6">
      <w:pPr>
        <w:spacing w:line="360" w:lineRule="auto"/>
        <w:rPr>
          <w:rFonts w:ascii="Arial" w:hAnsi="Arial" w:cs="Arial"/>
        </w:rPr>
      </w:pPr>
    </w:p>
    <w:p w14:paraId="137841F8" w14:textId="49EF4CD4" w:rsidR="007B1878" w:rsidRPr="006846D6" w:rsidRDefault="007B1878" w:rsidP="006846D6">
      <w:pPr>
        <w:spacing w:line="360" w:lineRule="auto"/>
        <w:rPr>
          <w:rFonts w:ascii="Arial" w:hAnsi="Arial" w:cs="Arial"/>
        </w:rPr>
      </w:pPr>
      <w:r w:rsidRPr="006846D6">
        <w:rPr>
          <w:rFonts w:ascii="Arial" w:hAnsi="Arial" w:cs="Arial"/>
        </w:rPr>
        <w:t>The report highlighted that wellbeing has many meanings and took Suff’s (2023) view that it was an umbrella term for many different components.  The research highlighted how line managers play pivotal roles in improving and maintaining positive levels of wellbeing in their teams.  The literature review highlighted how wellbeing and work-life balance are subjective and depend on individual circumstances.  It also highlighted how younger managers reported higher levels of burnout than their older colleagues.</w:t>
      </w:r>
    </w:p>
    <w:p w14:paraId="0787916D" w14:textId="77777777" w:rsidR="007B1878" w:rsidRPr="006846D6" w:rsidRDefault="007B1878" w:rsidP="006846D6">
      <w:pPr>
        <w:spacing w:line="360" w:lineRule="auto"/>
        <w:rPr>
          <w:rFonts w:ascii="Arial" w:hAnsi="Arial" w:cs="Arial"/>
        </w:rPr>
      </w:pPr>
    </w:p>
    <w:p w14:paraId="76E2BD43" w14:textId="16D46A6E" w:rsidR="007B1878" w:rsidRPr="006846D6" w:rsidRDefault="007B1878" w:rsidP="006846D6">
      <w:pPr>
        <w:spacing w:line="360" w:lineRule="auto"/>
        <w:rPr>
          <w:rFonts w:ascii="Arial" w:hAnsi="Arial" w:cs="Arial"/>
        </w:rPr>
      </w:pPr>
      <w:r w:rsidRPr="006846D6">
        <w:rPr>
          <w:rFonts w:ascii="Arial" w:hAnsi="Arial" w:cs="Arial"/>
        </w:rPr>
        <w:t>The primary research held a mirror to the managers within the organisation, and to some exten</w:t>
      </w:r>
      <w:r w:rsidR="004B0641">
        <w:rPr>
          <w:rFonts w:ascii="Arial" w:hAnsi="Arial" w:cs="Arial"/>
        </w:rPr>
        <w:t>t</w:t>
      </w:r>
      <w:r w:rsidRPr="006846D6">
        <w:rPr>
          <w:rFonts w:ascii="Arial" w:hAnsi="Arial" w:cs="Arial"/>
        </w:rPr>
        <w:t xml:space="preserve"> to the organisation itself.  The research shows that the vast majority of managers regularly work through their breaks and often undertake some work during their annual leave.  Whilst this is not enough data to offer robust conclusions, it is an issue which needs to be addressed.  </w:t>
      </w:r>
      <w:r w:rsidR="00AD7FCF" w:rsidRPr="006846D6">
        <w:rPr>
          <w:rFonts w:ascii="Arial" w:hAnsi="Arial" w:cs="Arial"/>
        </w:rPr>
        <w:t xml:space="preserve">Alarmingly, </w:t>
      </w:r>
      <w:r w:rsidRPr="006846D6">
        <w:rPr>
          <w:rFonts w:ascii="Arial" w:hAnsi="Arial" w:cs="Arial"/>
        </w:rPr>
        <w:t>a large number of managers have come to work when they have been unwell.  The research highlighted a high level of presenteeism occurring across the entire organisation.</w:t>
      </w:r>
    </w:p>
    <w:p w14:paraId="7383BC28" w14:textId="77777777" w:rsidR="007B1878" w:rsidRPr="006846D6" w:rsidRDefault="007B1878" w:rsidP="006846D6">
      <w:pPr>
        <w:spacing w:line="360" w:lineRule="auto"/>
        <w:rPr>
          <w:rFonts w:ascii="Arial" w:hAnsi="Arial" w:cs="Arial"/>
        </w:rPr>
      </w:pPr>
    </w:p>
    <w:p w14:paraId="1FD63E73" w14:textId="525D4B43" w:rsidR="007B1878" w:rsidRPr="006846D6" w:rsidRDefault="007B1878" w:rsidP="006846D6">
      <w:pPr>
        <w:spacing w:line="360" w:lineRule="auto"/>
        <w:rPr>
          <w:rFonts w:ascii="Arial" w:hAnsi="Arial" w:cs="Arial"/>
        </w:rPr>
      </w:pPr>
      <w:r w:rsidRPr="006846D6">
        <w:rPr>
          <w:rFonts w:ascii="Arial" w:hAnsi="Arial" w:cs="Arial"/>
        </w:rPr>
        <w:t>The primary research also showed that over half of respondents found their jobs stressful, with these levels increasing for managers who managed other managers.  In terms of physical wellbeing, only a quarter of respondents were in a role that allows them to engage in physical activity.  Almost all respondents generally try and role-model positively influencing behaviours, yet there is still some way to go to ensure this is consistent across the organisation.</w:t>
      </w:r>
    </w:p>
    <w:p w14:paraId="79267540" w14:textId="77777777" w:rsidR="007B1878" w:rsidRPr="006846D6" w:rsidRDefault="007B1878" w:rsidP="006846D6">
      <w:pPr>
        <w:spacing w:line="360" w:lineRule="auto"/>
        <w:rPr>
          <w:rFonts w:ascii="Arial" w:hAnsi="Arial" w:cs="Arial"/>
        </w:rPr>
      </w:pPr>
    </w:p>
    <w:p w14:paraId="536D1049" w14:textId="6A71111E" w:rsidR="007B1878" w:rsidRPr="006846D6" w:rsidRDefault="007B1878" w:rsidP="006846D6">
      <w:pPr>
        <w:spacing w:line="360" w:lineRule="auto"/>
        <w:rPr>
          <w:rFonts w:ascii="Arial" w:hAnsi="Arial" w:cs="Arial"/>
        </w:rPr>
      </w:pPr>
      <w:r w:rsidRPr="006846D6">
        <w:rPr>
          <w:rFonts w:ascii="Arial" w:hAnsi="Arial" w:cs="Arial"/>
        </w:rPr>
        <w:t xml:space="preserve">Overall, this research has achieved what it set out to do, </w:t>
      </w:r>
      <w:r w:rsidR="00AD7FCF" w:rsidRPr="006846D6">
        <w:rPr>
          <w:rFonts w:ascii="Arial" w:hAnsi="Arial" w:cs="Arial"/>
        </w:rPr>
        <w:t>namely,</w:t>
      </w:r>
      <w:r w:rsidRPr="006846D6">
        <w:rPr>
          <w:rFonts w:ascii="Arial" w:hAnsi="Arial" w:cs="Arial"/>
        </w:rPr>
        <w:t xml:space="preserve"> to complement and enhance research already undertaken.  If this were to be undertaken again, it would be beneficial to include some qualitative data to gain a broader understanding of some of the themes.  Further research should explore presenteeism and why specific staff groups still attend work when they are unwell.  There is also a need for further research to explore how physical wellbeing can be promoted across the organisation. </w:t>
      </w:r>
    </w:p>
    <w:p w14:paraId="6F42E5C9" w14:textId="77777777" w:rsidR="00B912B5" w:rsidRPr="006846D6" w:rsidRDefault="00B912B5" w:rsidP="006846D6">
      <w:pPr>
        <w:spacing w:line="360" w:lineRule="auto"/>
        <w:rPr>
          <w:rFonts w:ascii="Arial" w:hAnsi="Arial" w:cs="Arial"/>
        </w:rPr>
      </w:pPr>
    </w:p>
    <w:p w14:paraId="709983DF" w14:textId="77777777" w:rsidR="00D34972" w:rsidRPr="006846D6" w:rsidRDefault="00D34972" w:rsidP="006846D6">
      <w:pPr>
        <w:spacing w:line="360" w:lineRule="auto"/>
        <w:rPr>
          <w:rFonts w:ascii="Arial" w:hAnsi="Arial" w:cs="Arial"/>
        </w:rPr>
      </w:pPr>
    </w:p>
    <w:p w14:paraId="5663F425" w14:textId="31815022" w:rsidR="00D34972" w:rsidRPr="006846D6" w:rsidRDefault="00AB278A" w:rsidP="006846D6">
      <w:pPr>
        <w:pStyle w:val="Heading1"/>
        <w:spacing w:line="360" w:lineRule="auto"/>
        <w:rPr>
          <w:rFonts w:ascii="Arial" w:hAnsi="Arial" w:cs="Arial"/>
        </w:rPr>
      </w:pPr>
      <w:bookmarkStart w:id="8" w:name="_Toc146637445"/>
      <w:r w:rsidRPr="006846D6">
        <w:rPr>
          <w:rFonts w:ascii="Arial" w:hAnsi="Arial" w:cs="Arial"/>
        </w:rPr>
        <w:lastRenderedPageBreak/>
        <w:t>Reference List &amp; Bibliography</w:t>
      </w:r>
      <w:bookmarkEnd w:id="8"/>
    </w:p>
    <w:p w14:paraId="3C01411D" w14:textId="0F5EFC84" w:rsidR="001E3867" w:rsidRPr="006846D6" w:rsidRDefault="001E3867" w:rsidP="006846D6">
      <w:pPr>
        <w:spacing w:line="360" w:lineRule="auto"/>
        <w:rPr>
          <w:rFonts w:ascii="Arial" w:hAnsi="Arial" w:cs="Arial"/>
        </w:rPr>
      </w:pPr>
    </w:p>
    <w:p w14:paraId="4680C145" w14:textId="77777777" w:rsidR="00AB278A" w:rsidRPr="006846D6" w:rsidRDefault="00AB278A" w:rsidP="006846D6">
      <w:pPr>
        <w:spacing w:line="360" w:lineRule="auto"/>
        <w:rPr>
          <w:rStyle w:val="apple-converted-space"/>
          <w:rFonts w:ascii="Arial" w:hAnsi="Arial" w:cs="Arial"/>
          <w:color w:val="333333"/>
          <w:shd w:val="clear" w:color="auto" w:fill="FFFFFF"/>
        </w:rPr>
      </w:pPr>
      <w:r w:rsidRPr="006846D6">
        <w:rPr>
          <w:rFonts w:ascii="Arial" w:hAnsi="Arial" w:cs="Arial"/>
          <w:color w:val="333333"/>
          <w:shd w:val="clear" w:color="auto" w:fill="FFFFFF"/>
        </w:rPr>
        <w:t>Allen, T. D. (2012), ‘The Work and Family Interface’,</w:t>
      </w:r>
      <w:r w:rsidRPr="006846D6">
        <w:rPr>
          <w:rStyle w:val="apple-converted-space"/>
          <w:rFonts w:ascii="Arial" w:hAnsi="Arial" w:cs="Arial"/>
          <w:color w:val="333333"/>
          <w:shd w:val="clear" w:color="auto" w:fill="FFFFFF"/>
        </w:rPr>
        <w:t> </w:t>
      </w:r>
      <w:r w:rsidRPr="006846D6">
        <w:rPr>
          <w:rStyle w:val="citationsource-book"/>
          <w:rFonts w:ascii="Arial" w:hAnsi="Arial" w:cs="Arial"/>
          <w:i/>
          <w:iCs/>
          <w:color w:val="333333"/>
        </w:rPr>
        <w:t>The Oxford Handbook of Organizational Psychology</w:t>
      </w:r>
      <w:r w:rsidRPr="006846D6">
        <w:rPr>
          <w:rFonts w:ascii="Arial" w:hAnsi="Arial" w:cs="Arial"/>
          <w:color w:val="333333"/>
          <w:shd w:val="clear" w:color="auto" w:fill="FFFFFF"/>
        </w:rPr>
        <w:t xml:space="preserve">, 2, pp. 1163–1198. Available at: </w:t>
      </w:r>
      <w:hyperlink r:id="rId27" w:history="1">
        <w:r w:rsidRPr="006846D6">
          <w:rPr>
            <w:rStyle w:val="Hyperlink"/>
            <w:rFonts w:ascii="Arial" w:hAnsi="Arial" w:cs="Arial"/>
            <w:shd w:val="clear" w:color="auto" w:fill="FFFFFF"/>
          </w:rPr>
          <w:t>https://academic.oup.com/edited-volume/36324/chapter-abstract/318686699?redirectedFrom=fulltext</w:t>
        </w:r>
      </w:hyperlink>
      <w:r w:rsidRPr="006846D6">
        <w:rPr>
          <w:rStyle w:val="apple-converted-space"/>
          <w:rFonts w:ascii="Arial" w:hAnsi="Arial" w:cs="Arial"/>
          <w:color w:val="333333"/>
          <w:shd w:val="clear" w:color="auto" w:fill="FFFFFF"/>
        </w:rPr>
        <w:t xml:space="preserve"> (Accessed: 18</w:t>
      </w:r>
      <w:r w:rsidRPr="006846D6">
        <w:rPr>
          <w:rStyle w:val="apple-converted-space"/>
          <w:rFonts w:ascii="Arial" w:hAnsi="Arial" w:cs="Arial"/>
          <w:color w:val="333333"/>
          <w:shd w:val="clear" w:color="auto" w:fill="FFFFFF"/>
          <w:vertAlign w:val="superscript"/>
        </w:rPr>
        <w:t>th</w:t>
      </w:r>
      <w:r w:rsidRPr="006846D6">
        <w:rPr>
          <w:rStyle w:val="apple-converted-space"/>
          <w:rFonts w:ascii="Arial" w:hAnsi="Arial" w:cs="Arial"/>
          <w:color w:val="333333"/>
          <w:shd w:val="clear" w:color="auto" w:fill="FFFFFF"/>
        </w:rPr>
        <w:t xml:space="preserve"> August 2023).</w:t>
      </w:r>
    </w:p>
    <w:p w14:paraId="54835878" w14:textId="77777777" w:rsidR="00AB278A" w:rsidRPr="006846D6" w:rsidRDefault="00AB278A" w:rsidP="006846D6">
      <w:pPr>
        <w:spacing w:line="360" w:lineRule="auto"/>
        <w:rPr>
          <w:rFonts w:ascii="Arial" w:hAnsi="Arial" w:cs="Arial"/>
        </w:rPr>
      </w:pPr>
    </w:p>
    <w:p w14:paraId="4DE5DCB8" w14:textId="77777777" w:rsidR="00AB278A" w:rsidRPr="006846D6" w:rsidRDefault="00AB278A" w:rsidP="006846D6">
      <w:pPr>
        <w:spacing w:line="360" w:lineRule="auto"/>
        <w:rPr>
          <w:rFonts w:ascii="Arial" w:hAnsi="Arial" w:cs="Arial"/>
        </w:rPr>
      </w:pPr>
      <w:r w:rsidRPr="006846D6">
        <w:rPr>
          <w:rFonts w:ascii="Arial" w:hAnsi="Arial" w:cs="Arial"/>
        </w:rPr>
        <w:t xml:space="preserve">Austin J., Scherbaum C, Mahlman R (2004) ‘History of research methods in industrial and organizational psychology: Measurement, design, </w:t>
      </w:r>
      <w:proofErr w:type="gramStart"/>
      <w:r w:rsidRPr="006846D6">
        <w:rPr>
          <w:rFonts w:ascii="Arial" w:hAnsi="Arial" w:cs="Arial"/>
        </w:rPr>
        <w:t>analysis’</w:t>
      </w:r>
      <w:proofErr w:type="gramEnd"/>
      <w:r w:rsidRPr="006846D6">
        <w:rPr>
          <w:rFonts w:ascii="Arial" w:hAnsi="Arial" w:cs="Arial"/>
        </w:rPr>
        <w:t xml:space="preserve">. In: Rogelberg S (ed.) </w:t>
      </w:r>
      <w:r w:rsidRPr="006846D6">
        <w:rPr>
          <w:rFonts w:ascii="Arial" w:hAnsi="Arial" w:cs="Arial"/>
          <w:i/>
          <w:iCs/>
        </w:rPr>
        <w:t>Handbook of Research Methods in Industrial and Organizational Psychology</w:t>
      </w:r>
      <w:r w:rsidRPr="006846D6">
        <w:rPr>
          <w:rFonts w:ascii="Arial" w:hAnsi="Arial" w:cs="Arial"/>
        </w:rPr>
        <w:t xml:space="preserve">., pp.3–33. London: Blackwell, </w:t>
      </w:r>
    </w:p>
    <w:p w14:paraId="0651529E" w14:textId="77777777" w:rsidR="00AB278A" w:rsidRPr="006846D6" w:rsidRDefault="00AB278A" w:rsidP="006846D6">
      <w:pPr>
        <w:spacing w:line="360" w:lineRule="auto"/>
        <w:rPr>
          <w:rFonts w:ascii="Arial" w:hAnsi="Arial" w:cs="Arial"/>
        </w:rPr>
      </w:pPr>
    </w:p>
    <w:p w14:paraId="78DB2DB8" w14:textId="77777777" w:rsidR="00AB278A" w:rsidRPr="006846D6" w:rsidRDefault="00AB278A" w:rsidP="006846D6">
      <w:pPr>
        <w:spacing w:line="360" w:lineRule="auto"/>
        <w:rPr>
          <w:rFonts w:ascii="Arial" w:hAnsi="Arial" w:cs="Arial"/>
          <w:color w:val="1C1D1E"/>
          <w:shd w:val="clear" w:color="auto" w:fill="FFFFFF"/>
        </w:rPr>
      </w:pPr>
      <w:r w:rsidRPr="006846D6">
        <w:rPr>
          <w:rFonts w:ascii="Arial" w:hAnsi="Arial" w:cs="Arial"/>
          <w:color w:val="1C1D1E"/>
          <w:shd w:val="clear" w:color="auto" w:fill="FFFFFF"/>
        </w:rPr>
        <w:t xml:space="preserve">Budd, J.W. and Mumford, K.A. (2006), ‘Family-friendly work practices in Britain: Availability and perceived accessibility’. </w:t>
      </w:r>
      <w:r w:rsidRPr="006846D6">
        <w:rPr>
          <w:rFonts w:ascii="Arial" w:hAnsi="Arial" w:cs="Arial"/>
          <w:i/>
          <w:iCs/>
          <w:color w:val="1C1D1E"/>
          <w:shd w:val="clear" w:color="auto" w:fill="FFFFFF"/>
        </w:rPr>
        <w:t>Human Resource Management</w:t>
      </w:r>
      <w:r w:rsidRPr="006846D6">
        <w:rPr>
          <w:rFonts w:ascii="Arial" w:hAnsi="Arial" w:cs="Arial"/>
          <w:color w:val="1C1D1E"/>
          <w:shd w:val="clear" w:color="auto" w:fill="FFFFFF"/>
        </w:rPr>
        <w:t xml:space="preserve">, 45, pp. 23-42.  Available at:  </w:t>
      </w:r>
      <w:hyperlink r:id="rId28" w:history="1">
        <w:r w:rsidRPr="006846D6">
          <w:rPr>
            <w:rStyle w:val="Hyperlink"/>
            <w:rFonts w:ascii="Arial" w:hAnsi="Arial" w:cs="Arial"/>
            <w:shd w:val="clear" w:color="auto" w:fill="FFFFFF"/>
          </w:rPr>
          <w:t>https://onlinelibrary.wiley.com/doi/epdf/10.1002/hrm.20091?saml_referrer</w:t>
        </w:r>
      </w:hyperlink>
      <w:r w:rsidRPr="006846D6">
        <w:rPr>
          <w:rFonts w:ascii="Arial" w:hAnsi="Arial" w:cs="Arial"/>
          <w:color w:val="1C1D1E"/>
          <w:shd w:val="clear" w:color="auto" w:fill="FFFFFF"/>
        </w:rPr>
        <w:t xml:space="preserve"> (Accessed: 18</w:t>
      </w:r>
      <w:r w:rsidRPr="006846D6">
        <w:rPr>
          <w:rFonts w:ascii="Arial" w:hAnsi="Arial" w:cs="Arial"/>
          <w:color w:val="1C1D1E"/>
          <w:shd w:val="clear" w:color="auto" w:fill="FFFFFF"/>
          <w:vertAlign w:val="superscript"/>
        </w:rPr>
        <w:t>th</w:t>
      </w:r>
      <w:r w:rsidRPr="006846D6">
        <w:rPr>
          <w:rFonts w:ascii="Arial" w:hAnsi="Arial" w:cs="Arial"/>
          <w:color w:val="1C1D1E"/>
          <w:shd w:val="clear" w:color="auto" w:fill="FFFFFF"/>
        </w:rPr>
        <w:t xml:space="preserve"> August 2023).</w:t>
      </w:r>
    </w:p>
    <w:p w14:paraId="0B75E023" w14:textId="77777777" w:rsidR="00AB278A" w:rsidRPr="006846D6" w:rsidRDefault="00AB278A" w:rsidP="006846D6">
      <w:pPr>
        <w:spacing w:line="360" w:lineRule="auto"/>
        <w:rPr>
          <w:rFonts w:ascii="Arial" w:hAnsi="Arial" w:cs="Arial"/>
        </w:rPr>
      </w:pPr>
    </w:p>
    <w:p w14:paraId="44244E98" w14:textId="77777777" w:rsidR="00AB278A" w:rsidRPr="006846D6" w:rsidRDefault="00AB278A" w:rsidP="006846D6">
      <w:pPr>
        <w:spacing w:line="360" w:lineRule="auto"/>
        <w:rPr>
          <w:rFonts w:ascii="Arial" w:hAnsi="Arial" w:cs="Arial"/>
        </w:rPr>
      </w:pPr>
      <w:r w:rsidRPr="006846D6">
        <w:rPr>
          <w:rFonts w:ascii="Arial" w:hAnsi="Arial" w:cs="Arial"/>
        </w:rPr>
        <w:t xml:space="preserve">Calnan, M. (2018) </w:t>
      </w:r>
      <w:r w:rsidRPr="006846D6">
        <w:rPr>
          <w:rFonts w:ascii="Arial" w:hAnsi="Arial" w:cs="Arial"/>
          <w:i/>
          <w:iCs/>
        </w:rPr>
        <w:t>Managers facing mental health crisis, warns report</w:t>
      </w:r>
      <w:r w:rsidRPr="006846D6">
        <w:rPr>
          <w:rFonts w:ascii="Arial" w:hAnsi="Arial" w:cs="Arial"/>
        </w:rPr>
        <w:t xml:space="preserve">. Available at: </w:t>
      </w:r>
      <w:hyperlink r:id="rId29" w:history="1">
        <w:r w:rsidRPr="006846D6">
          <w:rPr>
            <w:rStyle w:val="Hyperlink"/>
            <w:rFonts w:ascii="Arial" w:hAnsi="Arial" w:cs="Arial"/>
          </w:rPr>
          <w:t>https://www.peoplemanagement.co.uk/article/1744551/managers-face-mental-health-crisis</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w:t>
      </w:r>
    </w:p>
    <w:p w14:paraId="3FE7F9AE" w14:textId="77777777" w:rsidR="00AB278A" w:rsidRPr="006846D6" w:rsidRDefault="00AB278A" w:rsidP="006846D6">
      <w:pPr>
        <w:spacing w:line="360" w:lineRule="auto"/>
        <w:rPr>
          <w:rFonts w:ascii="Arial" w:hAnsi="Arial" w:cs="Arial"/>
        </w:rPr>
      </w:pPr>
    </w:p>
    <w:p w14:paraId="41626798" w14:textId="7A719191" w:rsidR="00AB278A" w:rsidRPr="006846D6" w:rsidRDefault="00AB278A" w:rsidP="006846D6">
      <w:pPr>
        <w:spacing w:line="360" w:lineRule="auto"/>
        <w:rPr>
          <w:rFonts w:ascii="Arial" w:hAnsi="Arial" w:cs="Arial"/>
        </w:rPr>
      </w:pPr>
      <w:r w:rsidRPr="006846D6">
        <w:rPr>
          <w:rFonts w:ascii="Arial" w:hAnsi="Arial" w:cs="Arial"/>
        </w:rPr>
        <w:t>Cambridge</w:t>
      </w:r>
      <w:r w:rsidR="001F73F8">
        <w:rPr>
          <w:rFonts w:ascii="Arial" w:hAnsi="Arial" w:cs="Arial"/>
        </w:rPr>
        <w:t xml:space="preserve"> Dictionary</w:t>
      </w:r>
      <w:r w:rsidRPr="006846D6">
        <w:rPr>
          <w:rFonts w:ascii="Arial" w:hAnsi="Arial" w:cs="Arial"/>
        </w:rPr>
        <w:t xml:space="preserve"> (2023) </w:t>
      </w:r>
      <w:r w:rsidRPr="006846D6">
        <w:rPr>
          <w:rFonts w:ascii="Arial" w:hAnsi="Arial" w:cs="Arial"/>
          <w:i/>
          <w:iCs/>
        </w:rPr>
        <w:t>Well-being</w:t>
      </w:r>
      <w:r w:rsidRPr="006846D6">
        <w:rPr>
          <w:rFonts w:ascii="Arial" w:hAnsi="Arial" w:cs="Arial"/>
        </w:rPr>
        <w:t xml:space="preserve">. Available at: </w:t>
      </w:r>
      <w:hyperlink r:id="rId30" w:history="1">
        <w:r w:rsidRPr="006846D6">
          <w:rPr>
            <w:rStyle w:val="Hyperlink"/>
            <w:rFonts w:ascii="Arial" w:hAnsi="Arial" w:cs="Arial"/>
          </w:rPr>
          <w:t>https://dictionary.cambridge.org/dictionary/english/well-being</w:t>
        </w:r>
      </w:hyperlink>
      <w:r w:rsidRPr="006846D6">
        <w:rPr>
          <w:rFonts w:ascii="Arial" w:hAnsi="Arial" w:cs="Arial"/>
        </w:rPr>
        <w:t xml:space="preserve"> (Accessed: 15</w:t>
      </w:r>
      <w:r w:rsidRPr="006846D6">
        <w:rPr>
          <w:rFonts w:ascii="Arial" w:hAnsi="Arial" w:cs="Arial"/>
          <w:vertAlign w:val="superscript"/>
        </w:rPr>
        <w:t>th</w:t>
      </w:r>
      <w:r w:rsidRPr="006846D6">
        <w:rPr>
          <w:rFonts w:ascii="Arial" w:hAnsi="Arial" w:cs="Arial"/>
        </w:rPr>
        <w:t xml:space="preserve"> August 2023).</w:t>
      </w:r>
    </w:p>
    <w:p w14:paraId="772D14D2" w14:textId="77777777" w:rsidR="00AB278A" w:rsidRPr="006846D6" w:rsidRDefault="00AB278A" w:rsidP="006846D6">
      <w:pPr>
        <w:spacing w:line="360" w:lineRule="auto"/>
        <w:rPr>
          <w:rFonts w:ascii="Arial" w:hAnsi="Arial" w:cs="Arial"/>
        </w:rPr>
      </w:pPr>
    </w:p>
    <w:p w14:paraId="1784BDFE" w14:textId="77777777" w:rsidR="00AB278A" w:rsidRPr="006846D6" w:rsidRDefault="00AB278A" w:rsidP="006846D6">
      <w:pPr>
        <w:spacing w:line="360" w:lineRule="auto"/>
        <w:rPr>
          <w:rFonts w:ascii="Arial" w:hAnsi="Arial" w:cs="Arial"/>
        </w:rPr>
      </w:pPr>
      <w:r w:rsidRPr="006846D6">
        <w:rPr>
          <w:rFonts w:ascii="Arial" w:hAnsi="Arial" w:cs="Arial"/>
        </w:rPr>
        <w:t xml:space="preserve">Daniels, K., Connolly, S., Woodlard, R., van Stolk, C., Patey, J., Fong, K. France, R., Vigurs, C. &amp; Herd, M. (2022) </w:t>
      </w:r>
      <w:r w:rsidRPr="006846D6">
        <w:rPr>
          <w:rFonts w:ascii="Arial" w:hAnsi="Arial" w:cs="Arial"/>
          <w:i/>
          <w:iCs/>
        </w:rPr>
        <w:t xml:space="preserve">NHS staff wellbeing: Why investing in organisational and management practises makes business sense. A rapid evidence </w:t>
      </w:r>
      <w:proofErr w:type="gramStart"/>
      <w:r w:rsidRPr="006846D6">
        <w:rPr>
          <w:rFonts w:ascii="Arial" w:hAnsi="Arial" w:cs="Arial"/>
          <w:i/>
          <w:iCs/>
        </w:rPr>
        <w:t>review</w:t>
      </w:r>
      <w:proofErr w:type="gramEnd"/>
      <w:r w:rsidRPr="006846D6">
        <w:rPr>
          <w:rFonts w:ascii="Arial" w:hAnsi="Arial" w:cs="Arial"/>
          <w:i/>
          <w:iCs/>
        </w:rPr>
        <w:t xml:space="preserve"> and economic analysis.</w:t>
      </w:r>
      <w:r w:rsidRPr="006846D6">
        <w:rPr>
          <w:rFonts w:ascii="Arial" w:hAnsi="Arial" w:cs="Arial"/>
        </w:rPr>
        <w:t xml:space="preserve"> Available at: </w:t>
      </w:r>
      <w:hyperlink r:id="rId31" w:history="1">
        <w:r w:rsidRPr="006846D6">
          <w:rPr>
            <w:rStyle w:val="Hyperlink"/>
            <w:rFonts w:ascii="Arial" w:hAnsi="Arial" w:cs="Arial"/>
          </w:rPr>
          <w:t>https://eppi.ioe.ac.uk/CMS/Portals/0/IPPO%20NHS%20Staff%20Wellbeing%20report_LO110823.pdf</w:t>
        </w:r>
      </w:hyperlink>
      <w:r w:rsidRPr="006846D6">
        <w:rPr>
          <w:rFonts w:ascii="Arial" w:hAnsi="Arial" w:cs="Arial"/>
        </w:rPr>
        <w:t xml:space="preserve"> (Accessed: 19</w:t>
      </w:r>
      <w:r w:rsidRPr="006846D6">
        <w:rPr>
          <w:rFonts w:ascii="Arial" w:hAnsi="Arial" w:cs="Arial"/>
          <w:vertAlign w:val="superscript"/>
        </w:rPr>
        <w:t>th</w:t>
      </w:r>
      <w:r w:rsidRPr="006846D6">
        <w:rPr>
          <w:rFonts w:ascii="Arial" w:hAnsi="Arial" w:cs="Arial"/>
        </w:rPr>
        <w:t xml:space="preserve"> August 2023).</w:t>
      </w:r>
    </w:p>
    <w:p w14:paraId="5A797CEF" w14:textId="77777777" w:rsidR="00AB278A" w:rsidRPr="006846D6" w:rsidRDefault="00AB278A" w:rsidP="006846D6">
      <w:pPr>
        <w:spacing w:line="360" w:lineRule="auto"/>
        <w:rPr>
          <w:rFonts w:ascii="Arial" w:hAnsi="Arial" w:cs="Arial"/>
        </w:rPr>
      </w:pPr>
    </w:p>
    <w:p w14:paraId="01BAB77E" w14:textId="77777777" w:rsidR="00AB278A" w:rsidRPr="006846D6" w:rsidRDefault="00AB278A" w:rsidP="006846D6">
      <w:pPr>
        <w:spacing w:line="360" w:lineRule="auto"/>
        <w:rPr>
          <w:rFonts w:ascii="Arial" w:hAnsi="Arial" w:cs="Arial"/>
        </w:rPr>
      </w:pPr>
      <w:r w:rsidRPr="006846D6">
        <w:rPr>
          <w:rFonts w:ascii="Arial" w:hAnsi="Arial" w:cs="Arial"/>
        </w:rPr>
        <w:t xml:space="preserve">Deloitte (2023) </w:t>
      </w:r>
      <w:r w:rsidRPr="006846D6">
        <w:rPr>
          <w:rFonts w:ascii="Arial" w:hAnsi="Arial" w:cs="Arial"/>
          <w:i/>
          <w:iCs/>
        </w:rPr>
        <w:t>Time to change – Sustaining the UK’s clinical workforce</w:t>
      </w:r>
      <w:r w:rsidRPr="006846D6">
        <w:rPr>
          <w:rFonts w:ascii="Arial" w:hAnsi="Arial" w:cs="Arial"/>
        </w:rPr>
        <w:t xml:space="preserve">. Available at: </w:t>
      </w:r>
      <w:hyperlink r:id="rId32" w:history="1">
        <w:r w:rsidRPr="006846D6">
          <w:rPr>
            <w:rStyle w:val="Hyperlink"/>
            <w:rFonts w:ascii="Arial" w:hAnsi="Arial" w:cs="Arial"/>
          </w:rPr>
          <w:t>https://www2.deloitte.com/content/dam/Deloitte/uk/Documents/life-sciences-health-care/deloitte-uk-time-to-change-report-updated.pdf</w:t>
        </w:r>
      </w:hyperlink>
      <w:r w:rsidRPr="006846D6">
        <w:rPr>
          <w:rFonts w:ascii="Arial" w:hAnsi="Arial" w:cs="Arial"/>
        </w:rPr>
        <w:t xml:space="preserve"> (Accessed: 18</w:t>
      </w:r>
      <w:r w:rsidRPr="006846D6">
        <w:rPr>
          <w:rFonts w:ascii="Arial" w:hAnsi="Arial" w:cs="Arial"/>
          <w:vertAlign w:val="superscript"/>
        </w:rPr>
        <w:t>th</w:t>
      </w:r>
      <w:r w:rsidRPr="006846D6">
        <w:rPr>
          <w:rFonts w:ascii="Arial" w:hAnsi="Arial" w:cs="Arial"/>
        </w:rPr>
        <w:t xml:space="preserve"> August 2023).</w:t>
      </w:r>
    </w:p>
    <w:p w14:paraId="731E0801" w14:textId="77777777" w:rsidR="00AB278A" w:rsidRPr="006846D6" w:rsidRDefault="00AB278A" w:rsidP="006846D6">
      <w:pPr>
        <w:spacing w:line="360" w:lineRule="auto"/>
        <w:rPr>
          <w:rFonts w:ascii="Arial" w:hAnsi="Arial" w:cs="Arial"/>
        </w:rPr>
      </w:pPr>
    </w:p>
    <w:p w14:paraId="62260726" w14:textId="77777777" w:rsidR="00AB278A" w:rsidRPr="006846D6" w:rsidRDefault="00AB278A" w:rsidP="006846D6">
      <w:pPr>
        <w:spacing w:line="360" w:lineRule="auto"/>
        <w:rPr>
          <w:rFonts w:ascii="Arial" w:hAnsi="Arial" w:cs="Arial"/>
        </w:rPr>
      </w:pPr>
      <w:r w:rsidRPr="006846D6">
        <w:rPr>
          <w:rFonts w:ascii="Arial" w:hAnsi="Arial" w:cs="Arial"/>
        </w:rPr>
        <w:t xml:space="preserve">Department of Health (2014) </w:t>
      </w:r>
      <w:r w:rsidRPr="006846D6">
        <w:rPr>
          <w:rFonts w:ascii="Arial" w:hAnsi="Arial" w:cs="Arial"/>
          <w:i/>
          <w:iCs/>
        </w:rPr>
        <w:t>The relationship between wellbeing and health.</w:t>
      </w:r>
      <w:r w:rsidRPr="006846D6">
        <w:rPr>
          <w:rFonts w:ascii="Arial" w:hAnsi="Arial" w:cs="Arial"/>
        </w:rPr>
        <w:t xml:space="preserve"> Available at: </w:t>
      </w:r>
      <w:hyperlink r:id="rId33" w:history="1">
        <w:r w:rsidRPr="006846D6">
          <w:rPr>
            <w:rStyle w:val="Hyperlink"/>
            <w:rFonts w:ascii="Arial" w:hAnsi="Arial" w:cs="Arial"/>
          </w:rPr>
          <w:t>https://assets.publishing.service.gov.uk/government/uploads/system/uploads/attachment_data/file/295474/The_relationship_between_wellbeing_and_health.pdf</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w:t>
      </w:r>
    </w:p>
    <w:p w14:paraId="67ED263A" w14:textId="77777777" w:rsidR="00AB278A" w:rsidRPr="006846D6" w:rsidRDefault="00AB278A" w:rsidP="006846D6">
      <w:pPr>
        <w:spacing w:line="360" w:lineRule="auto"/>
        <w:rPr>
          <w:rFonts w:ascii="Arial" w:hAnsi="Arial" w:cs="Arial"/>
        </w:rPr>
      </w:pPr>
    </w:p>
    <w:p w14:paraId="0FE06EB7" w14:textId="77777777" w:rsidR="00AB278A" w:rsidRPr="006846D6" w:rsidRDefault="00AB278A" w:rsidP="006846D6">
      <w:pPr>
        <w:spacing w:line="360" w:lineRule="auto"/>
        <w:rPr>
          <w:rFonts w:ascii="Arial" w:hAnsi="Arial" w:cs="Arial"/>
        </w:rPr>
      </w:pPr>
      <w:r w:rsidRPr="006846D6">
        <w:rPr>
          <w:rFonts w:ascii="Arial" w:hAnsi="Arial" w:cs="Arial"/>
          <w:color w:val="1C1D1E"/>
          <w:shd w:val="clear" w:color="auto" w:fill="FFFFFF"/>
        </w:rPr>
        <w:t>Donaldson-Feilder, E., Munir, F. and Lewis, R. (2013). ‘Leadership and Employee Well-being’</w:t>
      </w:r>
      <w:r w:rsidRPr="006846D6">
        <w:rPr>
          <w:rFonts w:ascii="Arial" w:hAnsi="Arial" w:cs="Arial"/>
        </w:rPr>
        <w:t xml:space="preserve">, in Leonard, H. S. R., Lewis, R., Freedman, A. M. &amp; Passmore, J. (eds) </w:t>
      </w:r>
      <w:r w:rsidRPr="006846D6">
        <w:rPr>
          <w:rFonts w:ascii="Arial" w:hAnsi="Arial" w:cs="Arial"/>
          <w:i/>
          <w:iCs/>
        </w:rPr>
        <w:t>The Wiley-Blackwell Handbook of the Psychology of Leadership, Change and Organizational Development.</w:t>
      </w:r>
      <w:r w:rsidRPr="006846D6">
        <w:rPr>
          <w:rFonts w:ascii="Arial" w:hAnsi="Arial" w:cs="Arial"/>
        </w:rPr>
        <w:t xml:space="preserve"> Available at:  </w:t>
      </w:r>
      <w:hyperlink r:id="rId34" w:history="1">
        <w:r w:rsidRPr="006846D6">
          <w:rPr>
            <w:rStyle w:val="Hyperlink"/>
            <w:rFonts w:ascii="Arial" w:hAnsi="Arial" w:cs="Arial"/>
          </w:rPr>
          <w:t>https://onlinelibrary.wiley.com/action/showCitFormats?doi=10.1002%2F9781118326404.ch8</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w:t>
      </w:r>
    </w:p>
    <w:p w14:paraId="30042EAF" w14:textId="77777777" w:rsidR="00AB278A" w:rsidRPr="006846D6" w:rsidRDefault="00AB278A" w:rsidP="006846D6">
      <w:pPr>
        <w:spacing w:line="360" w:lineRule="auto"/>
        <w:rPr>
          <w:rFonts w:ascii="Arial" w:hAnsi="Arial" w:cs="Arial"/>
        </w:rPr>
      </w:pPr>
    </w:p>
    <w:p w14:paraId="2B7FBF00" w14:textId="77777777" w:rsidR="00AB278A" w:rsidRPr="006846D6" w:rsidRDefault="00AB278A" w:rsidP="006846D6">
      <w:pPr>
        <w:spacing w:line="360" w:lineRule="auto"/>
        <w:rPr>
          <w:rFonts w:ascii="Arial" w:hAnsi="Arial" w:cs="Arial"/>
        </w:rPr>
      </w:pPr>
      <w:r w:rsidRPr="006846D6">
        <w:rPr>
          <w:rFonts w:ascii="Arial" w:hAnsi="Arial" w:cs="Arial"/>
        </w:rPr>
        <w:t xml:space="preserve">Edwards, N. &amp; Cowper, A. (2022) </w:t>
      </w:r>
      <w:r w:rsidRPr="006846D6">
        <w:rPr>
          <w:rFonts w:ascii="Arial" w:hAnsi="Arial" w:cs="Arial"/>
          <w:i/>
          <w:iCs/>
        </w:rPr>
        <w:t>Fronting up to the problems: what can be done to improve the wellbeing of NHS staff?</w:t>
      </w:r>
      <w:r w:rsidRPr="006846D6">
        <w:rPr>
          <w:rFonts w:ascii="Arial" w:hAnsi="Arial" w:cs="Arial"/>
        </w:rPr>
        <w:t xml:space="preserve"> Available at: </w:t>
      </w:r>
      <w:hyperlink r:id="rId35" w:history="1">
        <w:r w:rsidRPr="006846D6">
          <w:rPr>
            <w:rStyle w:val="Hyperlink"/>
            <w:rFonts w:ascii="Arial" w:hAnsi="Arial" w:cs="Arial"/>
          </w:rPr>
          <w:t>https://www.nuffieldtrust.org.uk/news-item/fronting-up-to-the-problems-what-can-be-done-to-improve-the-wellbeing-of-nhs-staff</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w:t>
      </w:r>
    </w:p>
    <w:p w14:paraId="5ECF2B28" w14:textId="77777777" w:rsidR="00AB278A" w:rsidRPr="006846D6" w:rsidRDefault="00AB278A" w:rsidP="006846D6">
      <w:pPr>
        <w:spacing w:line="360" w:lineRule="auto"/>
        <w:rPr>
          <w:rFonts w:ascii="Arial" w:hAnsi="Arial" w:cs="Arial"/>
        </w:rPr>
      </w:pPr>
    </w:p>
    <w:p w14:paraId="4CB7744C" w14:textId="77777777" w:rsidR="00AB278A" w:rsidRPr="006846D6" w:rsidRDefault="00AB278A" w:rsidP="006846D6">
      <w:pPr>
        <w:spacing w:line="360" w:lineRule="auto"/>
        <w:rPr>
          <w:rFonts w:ascii="Arial" w:hAnsi="Arial" w:cs="Arial"/>
        </w:rPr>
      </w:pPr>
      <w:r w:rsidRPr="006846D6">
        <w:rPr>
          <w:rFonts w:ascii="Arial" w:hAnsi="Arial" w:cs="Arial"/>
        </w:rPr>
        <w:t xml:space="preserve">Finklestein, S. (2016). </w:t>
      </w:r>
      <w:r w:rsidRPr="006846D6">
        <w:rPr>
          <w:rFonts w:ascii="Arial" w:hAnsi="Arial" w:cs="Arial"/>
          <w:i/>
          <w:iCs/>
        </w:rPr>
        <w:t>Secrets of the Superbosses.</w:t>
      </w:r>
      <w:r w:rsidRPr="006846D6">
        <w:rPr>
          <w:rFonts w:ascii="Arial" w:hAnsi="Arial" w:cs="Arial"/>
        </w:rPr>
        <w:t xml:space="preserve"> Available at: </w:t>
      </w:r>
      <w:hyperlink r:id="rId36" w:history="1">
        <w:r w:rsidRPr="006846D6">
          <w:rPr>
            <w:rStyle w:val="Hyperlink"/>
            <w:rFonts w:ascii="Arial" w:hAnsi="Arial" w:cs="Arial"/>
          </w:rPr>
          <w:t>https://hbr.org/2016/01/secrets-of-the-superbosses</w:t>
        </w:r>
      </w:hyperlink>
      <w:r w:rsidRPr="006846D6">
        <w:rPr>
          <w:rFonts w:ascii="Arial" w:hAnsi="Arial" w:cs="Arial"/>
        </w:rPr>
        <w:t xml:space="preserve"> (Accessed: 19</w:t>
      </w:r>
      <w:r w:rsidRPr="006846D6">
        <w:rPr>
          <w:rFonts w:ascii="Arial" w:hAnsi="Arial" w:cs="Arial"/>
          <w:vertAlign w:val="superscript"/>
        </w:rPr>
        <w:t>th</w:t>
      </w:r>
      <w:r w:rsidRPr="006846D6">
        <w:rPr>
          <w:rFonts w:ascii="Arial" w:hAnsi="Arial" w:cs="Arial"/>
        </w:rPr>
        <w:t xml:space="preserve"> August 2023).</w:t>
      </w:r>
    </w:p>
    <w:p w14:paraId="34F56E7D" w14:textId="77777777" w:rsidR="00AB278A" w:rsidRPr="006846D6" w:rsidRDefault="00AB278A" w:rsidP="006846D6">
      <w:pPr>
        <w:spacing w:line="360" w:lineRule="auto"/>
        <w:rPr>
          <w:rFonts w:ascii="Arial" w:hAnsi="Arial" w:cs="Arial"/>
        </w:rPr>
      </w:pPr>
    </w:p>
    <w:p w14:paraId="469C73F2" w14:textId="77777777" w:rsidR="00AB278A" w:rsidRPr="006846D6" w:rsidRDefault="00AB278A" w:rsidP="006846D6">
      <w:pPr>
        <w:spacing w:line="360" w:lineRule="auto"/>
        <w:rPr>
          <w:rFonts w:ascii="Arial" w:hAnsi="Arial" w:cs="Arial"/>
        </w:rPr>
      </w:pPr>
      <w:r w:rsidRPr="006846D6">
        <w:rPr>
          <w:rFonts w:ascii="Arial" w:hAnsi="Arial" w:cs="Arial"/>
        </w:rPr>
        <w:t xml:space="preserve">Geisler, N. (2021) </w:t>
      </w:r>
      <w:r w:rsidRPr="006846D6">
        <w:rPr>
          <w:rFonts w:ascii="Arial" w:hAnsi="Arial" w:cs="Arial"/>
          <w:i/>
          <w:iCs/>
        </w:rPr>
        <w:t>The squeezed middle: Millennial managers worse -off while supporting a burnt-out workforce</w:t>
      </w:r>
      <w:r w:rsidRPr="006846D6">
        <w:rPr>
          <w:rFonts w:ascii="Arial" w:hAnsi="Arial" w:cs="Arial"/>
        </w:rPr>
        <w:t xml:space="preserve">. Available at: </w:t>
      </w:r>
      <w:hyperlink r:id="rId37" w:history="1">
        <w:r w:rsidRPr="006846D6">
          <w:rPr>
            <w:rStyle w:val="Hyperlink"/>
            <w:rFonts w:ascii="Arial" w:hAnsi="Arial" w:cs="Arial"/>
          </w:rPr>
          <w:t>https://www.metlife.com/about-us/newsroom/2021/september/the-squeezed-middle--millennial-managers-worse-off-while-supporting-a-burnt-out-workforce/</w:t>
        </w:r>
      </w:hyperlink>
      <w:r w:rsidRPr="006846D6">
        <w:rPr>
          <w:rFonts w:ascii="Arial" w:hAnsi="Arial" w:cs="Arial"/>
        </w:rPr>
        <w:t xml:space="preserve">  (Accessed: 19</w:t>
      </w:r>
      <w:r w:rsidRPr="006846D6">
        <w:rPr>
          <w:rFonts w:ascii="Arial" w:hAnsi="Arial" w:cs="Arial"/>
          <w:vertAlign w:val="superscript"/>
        </w:rPr>
        <w:t>th</w:t>
      </w:r>
      <w:r w:rsidRPr="006846D6">
        <w:rPr>
          <w:rFonts w:ascii="Arial" w:hAnsi="Arial" w:cs="Arial"/>
        </w:rPr>
        <w:t xml:space="preserve"> August 2023).</w:t>
      </w:r>
    </w:p>
    <w:p w14:paraId="7B18F024" w14:textId="77777777" w:rsidR="00AB278A" w:rsidRPr="006846D6" w:rsidRDefault="00AB278A" w:rsidP="006846D6">
      <w:pPr>
        <w:spacing w:line="360" w:lineRule="auto"/>
        <w:rPr>
          <w:rFonts w:ascii="Arial" w:hAnsi="Arial" w:cs="Arial"/>
        </w:rPr>
      </w:pPr>
    </w:p>
    <w:p w14:paraId="06C17E22" w14:textId="77777777" w:rsidR="00AB278A" w:rsidRPr="006846D6" w:rsidRDefault="00AB278A" w:rsidP="006846D6">
      <w:pPr>
        <w:spacing w:line="360" w:lineRule="auto"/>
        <w:rPr>
          <w:rFonts w:ascii="Arial" w:hAnsi="Arial" w:cs="Arial"/>
        </w:rPr>
      </w:pPr>
      <w:r w:rsidRPr="006846D6">
        <w:rPr>
          <w:rFonts w:ascii="Arial" w:hAnsi="Arial" w:cs="Arial"/>
        </w:rPr>
        <w:t xml:space="preserve">Gillham, B. (2007) </w:t>
      </w:r>
      <w:r w:rsidRPr="006846D6">
        <w:rPr>
          <w:rFonts w:ascii="Arial" w:hAnsi="Arial" w:cs="Arial"/>
          <w:i/>
          <w:iCs/>
        </w:rPr>
        <w:t>Developing a Questionnaire</w:t>
      </w:r>
      <w:r w:rsidRPr="006846D6">
        <w:rPr>
          <w:rFonts w:ascii="Arial" w:hAnsi="Arial" w:cs="Arial"/>
        </w:rPr>
        <w:t>, 2</w:t>
      </w:r>
      <w:r w:rsidRPr="006846D6">
        <w:rPr>
          <w:rFonts w:ascii="Arial" w:hAnsi="Arial" w:cs="Arial"/>
          <w:vertAlign w:val="superscript"/>
        </w:rPr>
        <w:t>nd</w:t>
      </w:r>
      <w:r w:rsidRPr="006846D6">
        <w:rPr>
          <w:rFonts w:ascii="Arial" w:hAnsi="Arial" w:cs="Arial"/>
        </w:rPr>
        <w:t xml:space="preserve"> edition, London: Continuum International Publishing Group. </w:t>
      </w:r>
    </w:p>
    <w:p w14:paraId="481084F1" w14:textId="77777777" w:rsidR="00AB278A" w:rsidRPr="006846D6" w:rsidRDefault="00AB278A" w:rsidP="006846D6">
      <w:pPr>
        <w:spacing w:line="360" w:lineRule="auto"/>
        <w:rPr>
          <w:rFonts w:ascii="Arial" w:hAnsi="Arial" w:cs="Arial"/>
        </w:rPr>
      </w:pPr>
    </w:p>
    <w:p w14:paraId="3CC8D9EF" w14:textId="77777777" w:rsidR="00AB278A" w:rsidRPr="006846D6" w:rsidRDefault="00AB278A" w:rsidP="006846D6">
      <w:pPr>
        <w:spacing w:line="360" w:lineRule="auto"/>
        <w:rPr>
          <w:rFonts w:ascii="Arial" w:hAnsi="Arial" w:cs="Arial"/>
        </w:rPr>
      </w:pPr>
      <w:r w:rsidRPr="006846D6">
        <w:rPr>
          <w:rFonts w:ascii="Arial" w:hAnsi="Arial" w:cs="Arial"/>
        </w:rPr>
        <w:t xml:space="preserve">Gray, B. J., Kyle, R. G. &amp; Davies, A. R. (2022) </w:t>
      </w:r>
      <w:r w:rsidRPr="006846D6">
        <w:rPr>
          <w:rFonts w:ascii="Arial" w:hAnsi="Arial" w:cs="Arial"/>
          <w:i/>
          <w:iCs/>
        </w:rPr>
        <w:t>Health and wellbeing of the nursing and midwifery workforce in Wales during the COVID-19 pandemic</w:t>
      </w:r>
      <w:r w:rsidRPr="006846D6">
        <w:rPr>
          <w:rFonts w:ascii="Arial" w:hAnsi="Arial" w:cs="Arial"/>
        </w:rPr>
        <w:t xml:space="preserve">. Available at: </w:t>
      </w:r>
      <w:hyperlink r:id="rId38" w:history="1">
        <w:r w:rsidRPr="006846D6">
          <w:rPr>
            <w:rStyle w:val="Hyperlink"/>
            <w:rFonts w:ascii="Arial" w:hAnsi="Arial" w:cs="Arial"/>
          </w:rPr>
          <w:t>https://phw.nhs.wales/publications/publications1/health-and-wellbeing-of-the-nursing-and-midwifery-workforce-in-wales-during-the-covid-19-pandemic/</w:t>
        </w:r>
      </w:hyperlink>
      <w:r w:rsidRPr="006846D6">
        <w:rPr>
          <w:rFonts w:ascii="Arial" w:hAnsi="Arial" w:cs="Arial"/>
        </w:rPr>
        <w:t xml:space="preserve"> (Accessed: 18th August 2023).</w:t>
      </w:r>
    </w:p>
    <w:p w14:paraId="005D6B23" w14:textId="77777777" w:rsidR="00AB278A" w:rsidRPr="006846D6" w:rsidRDefault="00AB278A" w:rsidP="006846D6">
      <w:pPr>
        <w:spacing w:line="360" w:lineRule="auto"/>
        <w:rPr>
          <w:rFonts w:ascii="Arial" w:hAnsi="Arial" w:cs="Arial"/>
        </w:rPr>
      </w:pPr>
    </w:p>
    <w:p w14:paraId="1AE3D1DE" w14:textId="77777777" w:rsidR="00AB278A" w:rsidRPr="006846D6" w:rsidRDefault="00AB278A" w:rsidP="006846D6">
      <w:pPr>
        <w:spacing w:line="360" w:lineRule="auto"/>
        <w:rPr>
          <w:rFonts w:ascii="Arial" w:hAnsi="Arial" w:cs="Arial"/>
        </w:rPr>
      </w:pPr>
      <w:r w:rsidRPr="006846D6">
        <w:rPr>
          <w:rFonts w:ascii="Arial" w:hAnsi="Arial" w:cs="Arial"/>
          <w:color w:val="212121"/>
          <w:shd w:val="clear" w:color="auto" w:fill="FFFFFF"/>
        </w:rPr>
        <w:t>Hall, L. H., Johnson, J., Watt, I., Tsipa, A., &amp; O'Connor, D. B. (2016). ‘’Healthcare Staff Wellbeing, Burnout, and Patient Safety: A Systematic Review’</w:t>
      </w:r>
      <w:r w:rsidRPr="006846D6">
        <w:rPr>
          <w:rFonts w:ascii="Arial" w:hAnsi="Arial" w:cs="Arial"/>
          <w:i/>
          <w:iCs/>
          <w:color w:val="212121"/>
          <w:shd w:val="clear" w:color="auto" w:fill="FFFFFF"/>
        </w:rPr>
        <w:t>. PloS one</w:t>
      </w:r>
      <w:r w:rsidRPr="006846D6">
        <w:rPr>
          <w:rFonts w:ascii="Arial" w:hAnsi="Arial" w:cs="Arial"/>
          <w:color w:val="212121"/>
          <w:shd w:val="clear" w:color="auto" w:fill="FFFFFF"/>
        </w:rPr>
        <w:t xml:space="preserve">, 11(7), Available at: </w:t>
      </w:r>
      <w:hyperlink r:id="rId39" w:history="1">
        <w:r w:rsidRPr="006846D6">
          <w:rPr>
            <w:rStyle w:val="Hyperlink"/>
            <w:rFonts w:ascii="Arial" w:hAnsi="Arial" w:cs="Arial"/>
          </w:rPr>
          <w:t>https://www.ncbi.nlm.nih.gov/pmc/articles/PMC4938539/</w:t>
        </w:r>
      </w:hyperlink>
      <w:r w:rsidRPr="006846D6">
        <w:rPr>
          <w:rFonts w:ascii="Arial" w:hAnsi="Arial" w:cs="Arial"/>
        </w:rPr>
        <w:t xml:space="preserve"> (Accessed: 19</w:t>
      </w:r>
      <w:r w:rsidRPr="006846D6">
        <w:rPr>
          <w:rFonts w:ascii="Arial" w:hAnsi="Arial" w:cs="Arial"/>
          <w:vertAlign w:val="superscript"/>
        </w:rPr>
        <w:t>th</w:t>
      </w:r>
      <w:r w:rsidRPr="006846D6">
        <w:rPr>
          <w:rFonts w:ascii="Arial" w:hAnsi="Arial" w:cs="Arial"/>
        </w:rPr>
        <w:t xml:space="preserve"> August 2023).</w:t>
      </w:r>
    </w:p>
    <w:p w14:paraId="30F6F550" w14:textId="77777777" w:rsidR="00AB278A" w:rsidRPr="006846D6" w:rsidRDefault="00AB278A" w:rsidP="006846D6">
      <w:pPr>
        <w:spacing w:line="360" w:lineRule="auto"/>
        <w:rPr>
          <w:rFonts w:ascii="Arial" w:hAnsi="Arial" w:cs="Arial"/>
        </w:rPr>
      </w:pPr>
    </w:p>
    <w:p w14:paraId="0D2DC0C1" w14:textId="77777777" w:rsidR="00AB278A" w:rsidRPr="006846D6" w:rsidRDefault="00AB278A" w:rsidP="006846D6">
      <w:pPr>
        <w:spacing w:line="360" w:lineRule="auto"/>
        <w:rPr>
          <w:rFonts w:ascii="Arial" w:hAnsi="Arial" w:cs="Arial"/>
        </w:rPr>
      </w:pPr>
      <w:r w:rsidRPr="006846D6">
        <w:rPr>
          <w:rFonts w:ascii="Arial" w:hAnsi="Arial" w:cs="Arial"/>
        </w:rPr>
        <w:t xml:space="preserve">Hasan, Z. U., Khan, M. I., Butt, T, H., Abid, G. &amp; Rehman, </w:t>
      </w:r>
      <w:proofErr w:type="gramStart"/>
      <w:r w:rsidRPr="006846D6">
        <w:rPr>
          <w:rFonts w:ascii="Arial" w:hAnsi="Arial" w:cs="Arial"/>
        </w:rPr>
        <w:t>S.(</w:t>
      </w:r>
      <w:proofErr w:type="gramEnd"/>
      <w:r w:rsidRPr="006846D6">
        <w:rPr>
          <w:rFonts w:ascii="Arial" w:hAnsi="Arial" w:cs="Arial"/>
        </w:rPr>
        <w:t xml:space="preserve">2020) </w:t>
      </w:r>
      <w:r w:rsidRPr="006846D6">
        <w:rPr>
          <w:rFonts w:ascii="Arial" w:hAnsi="Arial" w:cs="Arial"/>
          <w:i/>
          <w:iCs/>
        </w:rPr>
        <w:t>The Balance between Work and Life for Subjective Well-Being: A Moderated Mediation Model</w:t>
      </w:r>
      <w:r w:rsidRPr="006846D6">
        <w:rPr>
          <w:rFonts w:ascii="Arial" w:hAnsi="Arial" w:cs="Arial"/>
        </w:rPr>
        <w:t>. Available at:</w:t>
      </w:r>
      <w:hyperlink r:id="rId40" w:anchor="ab0010" w:history="1">
        <w:r w:rsidRPr="006846D6">
          <w:rPr>
            <w:rStyle w:val="Hyperlink"/>
            <w:rFonts w:ascii="Arial" w:hAnsi="Arial" w:cs="Arial"/>
          </w:rPr>
          <w:t>https://www.sciencedirect.com/science/article/pii/S2199853122011027#ab0010</w:t>
        </w:r>
      </w:hyperlink>
      <w:r w:rsidRPr="006846D6">
        <w:rPr>
          <w:rFonts w:ascii="Arial" w:hAnsi="Arial" w:cs="Arial"/>
        </w:rPr>
        <w:t xml:space="preserve"> (Accessed: 18</w:t>
      </w:r>
      <w:r w:rsidRPr="006846D6">
        <w:rPr>
          <w:rFonts w:ascii="Arial" w:hAnsi="Arial" w:cs="Arial"/>
          <w:vertAlign w:val="superscript"/>
        </w:rPr>
        <w:t>th</w:t>
      </w:r>
      <w:r w:rsidRPr="006846D6">
        <w:rPr>
          <w:rFonts w:ascii="Arial" w:hAnsi="Arial" w:cs="Arial"/>
        </w:rPr>
        <w:t xml:space="preserve"> August 2023).</w:t>
      </w:r>
    </w:p>
    <w:p w14:paraId="2F48528E" w14:textId="77777777" w:rsidR="00AB278A" w:rsidRPr="006846D6" w:rsidRDefault="00AB278A" w:rsidP="006846D6">
      <w:pPr>
        <w:spacing w:line="360" w:lineRule="auto"/>
        <w:rPr>
          <w:rFonts w:ascii="Arial" w:hAnsi="Arial" w:cs="Arial"/>
        </w:rPr>
      </w:pPr>
    </w:p>
    <w:p w14:paraId="0493CC09" w14:textId="77777777" w:rsidR="00AB278A" w:rsidRPr="006846D6" w:rsidRDefault="00AB278A" w:rsidP="006846D6">
      <w:pPr>
        <w:spacing w:line="360" w:lineRule="auto"/>
        <w:rPr>
          <w:rFonts w:ascii="Arial" w:hAnsi="Arial" w:cs="Arial"/>
        </w:rPr>
      </w:pPr>
      <w:r w:rsidRPr="006846D6">
        <w:rPr>
          <w:rFonts w:ascii="Arial" w:hAnsi="Arial" w:cs="Arial"/>
        </w:rPr>
        <w:lastRenderedPageBreak/>
        <w:t xml:space="preserve">Hillage, J. (2015) </w:t>
      </w:r>
      <w:r w:rsidRPr="006846D6">
        <w:rPr>
          <w:rFonts w:ascii="Arial" w:hAnsi="Arial" w:cs="Arial"/>
          <w:i/>
          <w:iCs/>
        </w:rPr>
        <w:t>The difference managers can make to workplace health</w:t>
      </w:r>
      <w:r w:rsidRPr="006846D6">
        <w:rPr>
          <w:rFonts w:ascii="Arial" w:hAnsi="Arial" w:cs="Arial"/>
        </w:rPr>
        <w:t xml:space="preserve">. Available at: </w:t>
      </w:r>
      <w:hyperlink r:id="rId41" w:history="1">
        <w:r w:rsidRPr="006846D6">
          <w:rPr>
            <w:rStyle w:val="Hyperlink"/>
            <w:rFonts w:ascii="Arial" w:hAnsi="Arial" w:cs="Arial"/>
          </w:rPr>
          <w:t>https://www.employment-studies.co.uk/news/difference-managers-can-make-workplace-health</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w:t>
      </w:r>
    </w:p>
    <w:p w14:paraId="35071C75" w14:textId="77777777" w:rsidR="00AB278A" w:rsidRPr="006846D6" w:rsidRDefault="00AB278A" w:rsidP="006846D6">
      <w:pPr>
        <w:spacing w:line="360" w:lineRule="auto"/>
        <w:rPr>
          <w:rFonts w:ascii="Arial" w:hAnsi="Arial" w:cs="Arial"/>
        </w:rPr>
      </w:pPr>
    </w:p>
    <w:p w14:paraId="6CDB8E44" w14:textId="77777777" w:rsidR="00AB278A" w:rsidRPr="006846D6" w:rsidRDefault="00AB278A" w:rsidP="006846D6">
      <w:pPr>
        <w:spacing w:line="360" w:lineRule="auto"/>
        <w:rPr>
          <w:rFonts w:ascii="Arial" w:hAnsi="Arial" w:cs="Arial"/>
        </w:rPr>
      </w:pPr>
      <w:r w:rsidRPr="006846D6">
        <w:rPr>
          <w:rFonts w:ascii="Arial" w:hAnsi="Arial" w:cs="Arial"/>
        </w:rPr>
        <w:t xml:space="preserve">Holtom, B., Baruch, Y., Aguinis, H., &amp; A Ballinger, G. (2022).’ Survey response rates: Trends and a validity assessment framework’. </w:t>
      </w:r>
      <w:r w:rsidRPr="006846D6">
        <w:rPr>
          <w:rFonts w:ascii="Arial" w:hAnsi="Arial" w:cs="Arial"/>
          <w:i/>
          <w:iCs/>
        </w:rPr>
        <w:t>Human Relations</w:t>
      </w:r>
      <w:r w:rsidRPr="006846D6">
        <w:rPr>
          <w:rFonts w:ascii="Arial" w:hAnsi="Arial" w:cs="Arial"/>
        </w:rPr>
        <w:t xml:space="preserve">, pp.75(8), 1560–1584. Available at: </w:t>
      </w:r>
      <w:hyperlink r:id="rId42" w:anchor="bibr8-00187267211070769" w:history="1">
        <w:r w:rsidRPr="006846D6">
          <w:rPr>
            <w:rStyle w:val="Hyperlink"/>
            <w:rFonts w:ascii="Arial" w:hAnsi="Arial" w:cs="Arial"/>
          </w:rPr>
          <w:t>https://journals.sagepub.com/doi/10.1177/00187267211070769#bibr8-00187267211070769</w:t>
        </w:r>
      </w:hyperlink>
      <w:r w:rsidRPr="006846D6">
        <w:rPr>
          <w:rFonts w:ascii="Arial" w:hAnsi="Arial" w:cs="Arial"/>
        </w:rPr>
        <w:t xml:space="preserve"> (Accessed: 22</w:t>
      </w:r>
      <w:r w:rsidRPr="006846D6">
        <w:rPr>
          <w:rFonts w:ascii="Arial" w:hAnsi="Arial" w:cs="Arial"/>
          <w:vertAlign w:val="superscript"/>
        </w:rPr>
        <w:t>nd</w:t>
      </w:r>
      <w:r w:rsidRPr="006846D6">
        <w:rPr>
          <w:rFonts w:ascii="Arial" w:hAnsi="Arial" w:cs="Arial"/>
        </w:rPr>
        <w:t xml:space="preserve"> August 2023).</w:t>
      </w:r>
    </w:p>
    <w:p w14:paraId="3DEDB7C5" w14:textId="77777777" w:rsidR="00AB278A" w:rsidRPr="006846D6" w:rsidRDefault="00AB278A" w:rsidP="006846D6">
      <w:pPr>
        <w:spacing w:line="360" w:lineRule="auto"/>
        <w:rPr>
          <w:rFonts w:ascii="Arial" w:hAnsi="Arial" w:cs="Arial"/>
        </w:rPr>
      </w:pPr>
    </w:p>
    <w:p w14:paraId="63AFDE26" w14:textId="77777777" w:rsidR="00AB278A" w:rsidRPr="006846D6" w:rsidRDefault="00AB278A" w:rsidP="006846D6">
      <w:pPr>
        <w:spacing w:line="360" w:lineRule="auto"/>
        <w:rPr>
          <w:rFonts w:ascii="Arial" w:hAnsi="Arial" w:cs="Arial"/>
        </w:rPr>
      </w:pPr>
      <w:r w:rsidRPr="006846D6">
        <w:rPr>
          <w:rFonts w:ascii="Arial" w:hAnsi="Arial" w:cs="Arial"/>
        </w:rPr>
        <w:t xml:space="preserve">Hywel Dda University Health Board (2021) </w:t>
      </w:r>
      <w:r w:rsidRPr="006846D6">
        <w:rPr>
          <w:rFonts w:ascii="Arial" w:hAnsi="Arial" w:cs="Arial"/>
          <w:i/>
          <w:iCs/>
        </w:rPr>
        <w:t>Hywel Dda University Health Board Annual Recovery Plan Summary (2021/22) Draft for Board Consideration</w:t>
      </w:r>
      <w:r w:rsidRPr="006846D6">
        <w:rPr>
          <w:rFonts w:ascii="Arial" w:hAnsi="Arial" w:cs="Arial"/>
        </w:rPr>
        <w:t xml:space="preserve">. Available at: </w:t>
      </w:r>
      <w:hyperlink r:id="rId43" w:history="1">
        <w:r w:rsidRPr="006846D6">
          <w:rPr>
            <w:rStyle w:val="Hyperlink"/>
            <w:rFonts w:ascii="Arial" w:hAnsi="Arial" w:cs="Arial"/>
          </w:rPr>
          <w:t>https://hduhb.nhs.wales/about-us/your-health-board/board-meetings-2021/board-agenda-and-papers-24th-june-2021/agenda-and-papers-24th-june-2021/item-2-1-hywel-dda-annual-recovery-plan-summary-for-board-18-06-21/</w:t>
        </w:r>
      </w:hyperlink>
      <w:r w:rsidRPr="006846D6">
        <w:rPr>
          <w:rFonts w:ascii="Arial" w:hAnsi="Arial" w:cs="Arial"/>
        </w:rPr>
        <w:t xml:space="preserve"> (Accessed: 22</w:t>
      </w:r>
      <w:r w:rsidRPr="006846D6">
        <w:rPr>
          <w:rFonts w:ascii="Arial" w:hAnsi="Arial" w:cs="Arial"/>
          <w:vertAlign w:val="superscript"/>
        </w:rPr>
        <w:t>nd</w:t>
      </w:r>
      <w:r w:rsidRPr="006846D6">
        <w:rPr>
          <w:rFonts w:ascii="Arial" w:hAnsi="Arial" w:cs="Arial"/>
        </w:rPr>
        <w:t xml:space="preserve"> August 2021).</w:t>
      </w:r>
    </w:p>
    <w:p w14:paraId="6CEA52FC" w14:textId="77777777" w:rsidR="00AB278A" w:rsidRPr="006846D6" w:rsidRDefault="00AB278A" w:rsidP="006846D6">
      <w:pPr>
        <w:spacing w:line="360" w:lineRule="auto"/>
        <w:rPr>
          <w:rFonts w:ascii="Arial" w:hAnsi="Arial" w:cs="Arial"/>
        </w:rPr>
      </w:pPr>
    </w:p>
    <w:p w14:paraId="747E7F0F" w14:textId="77777777" w:rsidR="00AB278A" w:rsidRPr="006846D6" w:rsidRDefault="00AB278A" w:rsidP="006846D6">
      <w:pPr>
        <w:spacing w:line="360" w:lineRule="auto"/>
        <w:rPr>
          <w:rFonts w:ascii="Arial" w:hAnsi="Arial" w:cs="Arial"/>
        </w:rPr>
      </w:pPr>
      <w:r w:rsidRPr="006846D6">
        <w:rPr>
          <w:rFonts w:ascii="Arial" w:hAnsi="Arial" w:cs="Arial"/>
        </w:rPr>
        <w:t xml:space="preserve">Lowhorn, G. (2007) </w:t>
      </w:r>
      <w:r w:rsidRPr="006846D6">
        <w:rPr>
          <w:rFonts w:ascii="Arial" w:hAnsi="Arial" w:cs="Arial"/>
          <w:i/>
          <w:iCs/>
        </w:rPr>
        <w:t>Qualitative and Quantitative Research: How to Choose the Best Design</w:t>
      </w:r>
      <w:r w:rsidRPr="006846D6">
        <w:rPr>
          <w:rFonts w:ascii="Arial" w:hAnsi="Arial" w:cs="Arial"/>
        </w:rPr>
        <w:t xml:space="preserve">. Available at: </w:t>
      </w:r>
      <w:hyperlink r:id="rId44" w:history="1">
        <w:r w:rsidRPr="006846D6">
          <w:rPr>
            <w:rStyle w:val="Hyperlink"/>
            <w:rFonts w:ascii="Arial" w:hAnsi="Arial" w:cs="Arial"/>
          </w:rPr>
          <w:t>https://www.researchgate.net/profile/Greg-Lowhorn/publication/256053334_Qualitative_and_Quantitative_Research_How_to_Choose_the_Best_Design/links/00b49535dd2e29435f000000/Qualitative-and-Quantitative-Research-How-to-Choose-the-Best-Design.pdf</w:t>
        </w:r>
      </w:hyperlink>
      <w:r w:rsidRPr="006846D6">
        <w:rPr>
          <w:rFonts w:ascii="Arial" w:hAnsi="Arial" w:cs="Arial"/>
        </w:rPr>
        <w:t xml:space="preserve"> (Accessed: 19</w:t>
      </w:r>
      <w:r w:rsidRPr="006846D6">
        <w:rPr>
          <w:rFonts w:ascii="Arial" w:hAnsi="Arial" w:cs="Arial"/>
          <w:vertAlign w:val="superscript"/>
        </w:rPr>
        <w:t>th</w:t>
      </w:r>
      <w:r w:rsidRPr="006846D6">
        <w:rPr>
          <w:rFonts w:ascii="Arial" w:hAnsi="Arial" w:cs="Arial"/>
        </w:rPr>
        <w:t xml:space="preserve"> August 2023). </w:t>
      </w:r>
    </w:p>
    <w:p w14:paraId="33DD69D9" w14:textId="77777777" w:rsidR="00AB278A" w:rsidRPr="006846D6" w:rsidRDefault="00AB278A" w:rsidP="006846D6">
      <w:pPr>
        <w:spacing w:line="360" w:lineRule="auto"/>
        <w:rPr>
          <w:rFonts w:ascii="Arial" w:hAnsi="Arial" w:cs="Arial"/>
        </w:rPr>
      </w:pPr>
    </w:p>
    <w:p w14:paraId="50326600" w14:textId="77777777" w:rsidR="00AB278A" w:rsidRPr="006846D6" w:rsidRDefault="00AB278A" w:rsidP="006846D6">
      <w:pPr>
        <w:spacing w:line="360" w:lineRule="auto"/>
        <w:rPr>
          <w:rFonts w:ascii="Arial" w:hAnsi="Arial" w:cs="Arial"/>
        </w:rPr>
      </w:pPr>
      <w:r w:rsidRPr="006846D6">
        <w:rPr>
          <w:rFonts w:ascii="Arial" w:hAnsi="Arial" w:cs="Arial"/>
        </w:rPr>
        <w:t>Mental Health First Aid England (2023</w:t>
      </w:r>
      <w:r w:rsidRPr="006846D6">
        <w:rPr>
          <w:rFonts w:ascii="Arial" w:hAnsi="Arial" w:cs="Arial"/>
          <w:i/>
          <w:iCs/>
        </w:rPr>
        <w:t>) Survey shows managers are ‘out of their depth’ on mental health.</w:t>
      </w:r>
      <w:r w:rsidRPr="006846D6">
        <w:rPr>
          <w:rFonts w:ascii="Arial" w:hAnsi="Arial" w:cs="Arial"/>
        </w:rPr>
        <w:t xml:space="preserve">  Available at: </w:t>
      </w:r>
      <w:hyperlink r:id="rId45" w:history="1">
        <w:r w:rsidRPr="006846D6">
          <w:rPr>
            <w:rStyle w:val="Hyperlink"/>
            <w:rFonts w:ascii="Arial" w:hAnsi="Arial" w:cs="Arial"/>
          </w:rPr>
          <w:t>https://mhfaengland.org/mhfa-centre/news/survey-shows-managers-are-out-of-their-depth-on-mental-health/</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w:t>
      </w:r>
    </w:p>
    <w:p w14:paraId="387FE25F" w14:textId="77777777" w:rsidR="00AB278A" w:rsidRPr="006846D6" w:rsidRDefault="00AB278A" w:rsidP="006846D6">
      <w:pPr>
        <w:spacing w:line="360" w:lineRule="auto"/>
        <w:rPr>
          <w:rFonts w:ascii="Arial" w:hAnsi="Arial" w:cs="Arial"/>
        </w:rPr>
      </w:pPr>
    </w:p>
    <w:p w14:paraId="1D1C1E38" w14:textId="77777777" w:rsidR="00AB278A" w:rsidRPr="006846D6" w:rsidRDefault="00AB278A" w:rsidP="006846D6">
      <w:pPr>
        <w:spacing w:line="360" w:lineRule="auto"/>
        <w:rPr>
          <w:rFonts w:ascii="Arial" w:hAnsi="Arial" w:cs="Arial"/>
        </w:rPr>
      </w:pPr>
      <w:r w:rsidRPr="006846D6">
        <w:rPr>
          <w:rFonts w:ascii="Arial" w:hAnsi="Arial" w:cs="Arial"/>
        </w:rPr>
        <w:t>Neilson, G. L. &amp; Wulf, J. (2012) ‘How many Direct Reports?’</w:t>
      </w:r>
      <w:r w:rsidRPr="006846D6">
        <w:rPr>
          <w:rFonts w:ascii="Arial" w:hAnsi="Arial" w:cs="Arial"/>
          <w:i/>
          <w:iCs/>
        </w:rPr>
        <w:t>, Harvard Business Review</w:t>
      </w:r>
      <w:r w:rsidRPr="006846D6">
        <w:rPr>
          <w:rFonts w:ascii="Arial" w:hAnsi="Arial" w:cs="Arial"/>
        </w:rPr>
        <w:t xml:space="preserve">, 90(4), Available at: </w:t>
      </w:r>
      <w:hyperlink r:id="rId46" w:history="1">
        <w:r w:rsidRPr="006846D6">
          <w:rPr>
            <w:rStyle w:val="Hyperlink"/>
            <w:rFonts w:ascii="Arial" w:hAnsi="Arial" w:cs="Arial"/>
          </w:rPr>
          <w:t>https://securefiles.harvardbusiness.org/h-s/20130617/533337dce78f40c6</w:t>
        </w:r>
      </w:hyperlink>
      <w:r w:rsidRPr="006846D6">
        <w:rPr>
          <w:rFonts w:ascii="Arial" w:hAnsi="Arial" w:cs="Arial"/>
        </w:rPr>
        <w:t xml:space="preserve">  (Accessed: 19</w:t>
      </w:r>
      <w:r w:rsidRPr="006846D6">
        <w:rPr>
          <w:rFonts w:ascii="Arial" w:hAnsi="Arial" w:cs="Arial"/>
          <w:vertAlign w:val="superscript"/>
        </w:rPr>
        <w:t>th</w:t>
      </w:r>
      <w:r w:rsidRPr="006846D6">
        <w:rPr>
          <w:rFonts w:ascii="Arial" w:hAnsi="Arial" w:cs="Arial"/>
        </w:rPr>
        <w:t xml:space="preserve"> August 2023).</w:t>
      </w:r>
    </w:p>
    <w:p w14:paraId="5AC01DAA" w14:textId="77777777" w:rsidR="00AB278A" w:rsidRPr="006846D6" w:rsidRDefault="00AB278A" w:rsidP="006846D6">
      <w:pPr>
        <w:spacing w:line="360" w:lineRule="auto"/>
        <w:rPr>
          <w:rFonts w:ascii="Arial" w:hAnsi="Arial" w:cs="Arial"/>
        </w:rPr>
      </w:pPr>
    </w:p>
    <w:p w14:paraId="173EDC00" w14:textId="77777777" w:rsidR="00AB278A" w:rsidRPr="006846D6" w:rsidRDefault="00AB278A" w:rsidP="006846D6">
      <w:pPr>
        <w:spacing w:line="360" w:lineRule="auto"/>
        <w:rPr>
          <w:rFonts w:ascii="Arial" w:hAnsi="Arial" w:cs="Arial"/>
        </w:rPr>
      </w:pPr>
      <w:r w:rsidRPr="006846D6">
        <w:rPr>
          <w:rFonts w:ascii="Arial" w:hAnsi="Arial" w:cs="Arial"/>
        </w:rPr>
        <w:t>NHS England (2023</w:t>
      </w:r>
      <w:r w:rsidRPr="006846D6">
        <w:rPr>
          <w:rFonts w:ascii="Arial" w:hAnsi="Arial" w:cs="Arial"/>
          <w:i/>
          <w:iCs/>
        </w:rPr>
        <w:t>) Looking after your team’s health and wellbeing guide</w:t>
      </w:r>
      <w:r w:rsidRPr="006846D6">
        <w:rPr>
          <w:rFonts w:ascii="Arial" w:hAnsi="Arial" w:cs="Arial"/>
        </w:rPr>
        <w:t xml:space="preserve">. Available at: </w:t>
      </w:r>
      <w:hyperlink r:id="rId47" w:history="1">
        <w:r w:rsidRPr="006846D6">
          <w:rPr>
            <w:rStyle w:val="Hyperlink"/>
            <w:rFonts w:ascii="Arial" w:hAnsi="Arial" w:cs="Arial"/>
          </w:rPr>
          <w:t>https://www.england.nhs.uk/wp-content/uploads/2023/04/B1780_vi-Looking-after-your-teams-health-and-wellbeing-guide-creating-a-safe-and-inclusive-space-to-talk-about.pdf</w:t>
        </w:r>
      </w:hyperlink>
      <w:r w:rsidRPr="006846D6">
        <w:rPr>
          <w:rFonts w:ascii="Arial" w:hAnsi="Arial" w:cs="Arial"/>
        </w:rPr>
        <w:t xml:space="preserve"> (Accessed: 19</w:t>
      </w:r>
      <w:r w:rsidRPr="006846D6">
        <w:rPr>
          <w:rFonts w:ascii="Arial" w:hAnsi="Arial" w:cs="Arial"/>
          <w:vertAlign w:val="superscript"/>
        </w:rPr>
        <w:t>th</w:t>
      </w:r>
      <w:r w:rsidRPr="006846D6">
        <w:rPr>
          <w:rFonts w:ascii="Arial" w:hAnsi="Arial" w:cs="Arial"/>
        </w:rPr>
        <w:t xml:space="preserve"> August 2023).</w:t>
      </w:r>
    </w:p>
    <w:p w14:paraId="618AAC49" w14:textId="77777777" w:rsidR="00AB278A" w:rsidRPr="006846D6" w:rsidRDefault="00AB278A" w:rsidP="006846D6">
      <w:pPr>
        <w:spacing w:line="360" w:lineRule="auto"/>
        <w:rPr>
          <w:rFonts w:ascii="Arial" w:hAnsi="Arial" w:cs="Arial"/>
        </w:rPr>
      </w:pPr>
    </w:p>
    <w:p w14:paraId="200066E1" w14:textId="77777777" w:rsidR="00AB278A" w:rsidRPr="006846D6" w:rsidRDefault="00AB278A" w:rsidP="006846D6">
      <w:pPr>
        <w:spacing w:line="360" w:lineRule="auto"/>
        <w:rPr>
          <w:rFonts w:ascii="Arial" w:hAnsi="Arial" w:cs="Arial"/>
        </w:rPr>
      </w:pPr>
      <w:r w:rsidRPr="006846D6">
        <w:rPr>
          <w:rFonts w:ascii="Arial" w:hAnsi="Arial" w:cs="Arial"/>
        </w:rPr>
        <w:lastRenderedPageBreak/>
        <w:t xml:space="preserve">NHS Survey Coordination Centre (2023) </w:t>
      </w:r>
      <w:r w:rsidRPr="006846D6">
        <w:rPr>
          <w:rFonts w:ascii="Arial" w:hAnsi="Arial" w:cs="Arial"/>
          <w:i/>
          <w:iCs/>
        </w:rPr>
        <w:t>NHS Staff Survey 2022 National results briefing.</w:t>
      </w:r>
      <w:r w:rsidRPr="006846D6">
        <w:rPr>
          <w:rFonts w:ascii="Arial" w:hAnsi="Arial" w:cs="Arial"/>
        </w:rPr>
        <w:t xml:space="preserve">  Available at: </w:t>
      </w:r>
      <w:hyperlink r:id="rId48" w:history="1">
        <w:r w:rsidRPr="006846D6">
          <w:rPr>
            <w:rStyle w:val="Hyperlink"/>
            <w:rFonts w:ascii="Arial" w:hAnsi="Arial" w:cs="Arial"/>
          </w:rPr>
          <w:t>https://www.nhsstaffsurveys.com/static/8c6442c8d92624a830e6656baf633c3f/NHS-Staff-Survey-2022-National-briefing.pdf</w:t>
        </w:r>
      </w:hyperlink>
      <w:r w:rsidRPr="006846D6">
        <w:rPr>
          <w:rFonts w:ascii="Arial" w:hAnsi="Arial" w:cs="Arial"/>
        </w:rPr>
        <w:t xml:space="preserve"> (Accessed: 18</w:t>
      </w:r>
      <w:r w:rsidRPr="006846D6">
        <w:rPr>
          <w:rFonts w:ascii="Arial" w:hAnsi="Arial" w:cs="Arial"/>
          <w:vertAlign w:val="superscript"/>
        </w:rPr>
        <w:t>th</w:t>
      </w:r>
      <w:r w:rsidRPr="006846D6">
        <w:rPr>
          <w:rFonts w:ascii="Arial" w:hAnsi="Arial" w:cs="Arial"/>
        </w:rPr>
        <w:t xml:space="preserve"> August 2023).</w:t>
      </w:r>
    </w:p>
    <w:p w14:paraId="4A7790F7" w14:textId="77777777" w:rsidR="00AB278A" w:rsidRPr="006846D6" w:rsidRDefault="00AB278A" w:rsidP="006846D6">
      <w:pPr>
        <w:spacing w:line="360" w:lineRule="auto"/>
        <w:rPr>
          <w:rFonts w:ascii="Arial" w:hAnsi="Arial" w:cs="Arial"/>
        </w:rPr>
      </w:pPr>
    </w:p>
    <w:p w14:paraId="68013BA7" w14:textId="77777777" w:rsidR="00AB278A" w:rsidRPr="006846D6" w:rsidRDefault="00AB278A" w:rsidP="006846D6">
      <w:pPr>
        <w:spacing w:line="360" w:lineRule="auto"/>
        <w:rPr>
          <w:rFonts w:ascii="Arial" w:hAnsi="Arial" w:cs="Arial"/>
        </w:rPr>
      </w:pPr>
      <w:r w:rsidRPr="006846D6">
        <w:rPr>
          <w:rFonts w:ascii="Arial" w:hAnsi="Arial" w:cs="Arial"/>
        </w:rPr>
        <w:t xml:space="preserve">Office for National Statistics (2022) Millenials in the UK.  Available at: </w:t>
      </w:r>
      <w:hyperlink r:id="rId49" w:history="1">
        <w:r w:rsidRPr="006846D6">
          <w:rPr>
            <w:rStyle w:val="Hyperlink"/>
            <w:rFonts w:ascii="Arial" w:hAnsi="Arial" w:cs="Arial"/>
          </w:rPr>
          <w:t>https://www.ons.gov.uk/aboutus/transparencyandgovernance/freedomofinformationfoi/millennialsintheuk</w:t>
        </w:r>
      </w:hyperlink>
      <w:r w:rsidRPr="006846D6">
        <w:rPr>
          <w:rFonts w:ascii="Arial" w:hAnsi="Arial" w:cs="Arial"/>
        </w:rPr>
        <w:t xml:space="preserve"> (Accessed: 21</w:t>
      </w:r>
      <w:r w:rsidRPr="006846D6">
        <w:rPr>
          <w:rFonts w:ascii="Arial" w:hAnsi="Arial" w:cs="Arial"/>
          <w:vertAlign w:val="superscript"/>
        </w:rPr>
        <w:t>st</w:t>
      </w:r>
      <w:r w:rsidRPr="006846D6">
        <w:rPr>
          <w:rFonts w:ascii="Arial" w:hAnsi="Arial" w:cs="Arial"/>
        </w:rPr>
        <w:t xml:space="preserve"> August 2023).</w:t>
      </w:r>
    </w:p>
    <w:p w14:paraId="125A7367" w14:textId="77777777" w:rsidR="00AB278A" w:rsidRPr="006846D6" w:rsidRDefault="00AB278A" w:rsidP="006846D6">
      <w:pPr>
        <w:spacing w:line="360" w:lineRule="auto"/>
        <w:rPr>
          <w:rFonts w:ascii="Arial" w:hAnsi="Arial" w:cs="Arial"/>
        </w:rPr>
      </w:pPr>
    </w:p>
    <w:p w14:paraId="3309E1F4" w14:textId="77777777" w:rsidR="00AB278A" w:rsidRPr="006846D6" w:rsidRDefault="00AB278A" w:rsidP="006846D6">
      <w:pPr>
        <w:spacing w:line="360" w:lineRule="auto"/>
        <w:rPr>
          <w:rFonts w:ascii="Arial" w:hAnsi="Arial" w:cs="Arial"/>
          <w:color w:val="202020"/>
          <w:shd w:val="clear" w:color="auto" w:fill="FFFFFF"/>
        </w:rPr>
      </w:pPr>
      <w:r w:rsidRPr="006846D6">
        <w:rPr>
          <w:rFonts w:ascii="Arial" w:hAnsi="Arial" w:cs="Arial"/>
        </w:rPr>
        <w:t xml:space="preserve">Race, M-C. &amp; Furnham, A. (2014) </w:t>
      </w:r>
      <w:r w:rsidRPr="006846D6">
        <w:rPr>
          <w:rStyle w:val="Emphasis"/>
          <w:rFonts w:ascii="Arial" w:hAnsi="Arial" w:cs="Arial"/>
          <w:color w:val="202020"/>
          <w:shd w:val="clear" w:color="auto" w:fill="FFFFFF"/>
        </w:rPr>
        <w:t>Mental illness at work: a manager’s guide to identifying, managing and preventing psychological problems in the workplace</w:t>
      </w:r>
      <w:r w:rsidRPr="006846D6">
        <w:rPr>
          <w:rFonts w:ascii="Arial" w:hAnsi="Arial" w:cs="Arial"/>
          <w:color w:val="202020"/>
          <w:shd w:val="clear" w:color="auto" w:fill="FFFFFF"/>
        </w:rPr>
        <w:t>. Basingstoke: Palgrave Macmillan.</w:t>
      </w:r>
    </w:p>
    <w:p w14:paraId="1D2E1593" w14:textId="77777777" w:rsidR="00AB278A" w:rsidRPr="006846D6" w:rsidRDefault="00AB278A" w:rsidP="006846D6">
      <w:pPr>
        <w:spacing w:line="360" w:lineRule="auto"/>
        <w:rPr>
          <w:rFonts w:ascii="Arial" w:hAnsi="Arial" w:cs="Arial"/>
        </w:rPr>
      </w:pPr>
    </w:p>
    <w:p w14:paraId="0BFE6A45" w14:textId="77777777" w:rsidR="00AB278A" w:rsidRPr="006846D6" w:rsidRDefault="00AB278A" w:rsidP="006846D6">
      <w:pPr>
        <w:spacing w:line="360" w:lineRule="auto"/>
        <w:rPr>
          <w:rFonts w:ascii="Arial" w:hAnsi="Arial" w:cs="Arial"/>
          <w:color w:val="000000"/>
        </w:rPr>
      </w:pPr>
      <w:r w:rsidRPr="006846D6">
        <w:rPr>
          <w:rFonts w:ascii="Arial" w:hAnsi="Arial" w:cs="Arial"/>
          <w:color w:val="000000"/>
        </w:rPr>
        <w:t xml:space="preserve">Saunders, M., Lewis, P. and Thornhill, A. (2006), </w:t>
      </w:r>
      <w:r w:rsidRPr="006846D6">
        <w:rPr>
          <w:rFonts w:ascii="Arial" w:hAnsi="Arial" w:cs="Arial"/>
          <w:i/>
          <w:iCs/>
          <w:color w:val="000000"/>
        </w:rPr>
        <w:t>Research Methods for Business Students</w:t>
      </w:r>
      <w:r w:rsidRPr="006846D6">
        <w:rPr>
          <w:rFonts w:ascii="Arial" w:hAnsi="Arial" w:cs="Arial"/>
          <w:color w:val="000000"/>
        </w:rPr>
        <w:t>, 4</w:t>
      </w:r>
      <w:r w:rsidRPr="006846D6">
        <w:rPr>
          <w:rFonts w:ascii="Arial" w:hAnsi="Arial" w:cs="Arial"/>
          <w:color w:val="000000"/>
          <w:vertAlign w:val="superscript"/>
        </w:rPr>
        <w:t>th</w:t>
      </w:r>
      <w:r w:rsidRPr="006846D6">
        <w:rPr>
          <w:rFonts w:ascii="Arial" w:hAnsi="Arial" w:cs="Arial"/>
          <w:color w:val="000000"/>
        </w:rPr>
        <w:t xml:space="preserve"> Edition, London: Pearson.</w:t>
      </w:r>
    </w:p>
    <w:p w14:paraId="3A3F7F95" w14:textId="77777777" w:rsidR="00AB278A" w:rsidRPr="006846D6" w:rsidRDefault="00AB278A" w:rsidP="006846D6">
      <w:pPr>
        <w:spacing w:line="360" w:lineRule="auto"/>
        <w:rPr>
          <w:rFonts w:ascii="Arial" w:hAnsi="Arial" w:cs="Arial"/>
        </w:rPr>
      </w:pPr>
    </w:p>
    <w:p w14:paraId="310E388B" w14:textId="77777777" w:rsidR="00AB278A" w:rsidRPr="006846D6" w:rsidRDefault="00AB278A" w:rsidP="006846D6">
      <w:pPr>
        <w:spacing w:line="360" w:lineRule="auto"/>
        <w:rPr>
          <w:rFonts w:ascii="Arial" w:hAnsi="Arial" w:cs="Arial"/>
        </w:rPr>
      </w:pPr>
      <w:r w:rsidRPr="006846D6">
        <w:rPr>
          <w:rFonts w:ascii="Arial" w:hAnsi="Arial" w:cs="Arial"/>
        </w:rPr>
        <w:t xml:space="preserve">Suff, R. (2023) </w:t>
      </w:r>
      <w:r w:rsidRPr="006846D6">
        <w:rPr>
          <w:rFonts w:ascii="Arial" w:hAnsi="Arial" w:cs="Arial"/>
          <w:i/>
          <w:iCs/>
        </w:rPr>
        <w:t>Wellbeing at work</w:t>
      </w:r>
      <w:r w:rsidRPr="006846D6">
        <w:rPr>
          <w:rFonts w:ascii="Arial" w:hAnsi="Arial" w:cs="Arial"/>
        </w:rPr>
        <w:t xml:space="preserve">. Available at: </w:t>
      </w:r>
      <w:hyperlink r:id="rId50" w:anchor="what-is-wellbeing-at-work" w:history="1">
        <w:r w:rsidRPr="006846D6">
          <w:rPr>
            <w:rStyle w:val="Hyperlink"/>
            <w:rFonts w:ascii="Arial" w:hAnsi="Arial" w:cs="Arial"/>
          </w:rPr>
          <w:t>https://www.cipd.org/uk/knowledge/factsheets/well-being-factsheet/#what-is-wellbeing-at-work</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w:t>
      </w:r>
    </w:p>
    <w:p w14:paraId="099BF5EE" w14:textId="77777777" w:rsidR="00AB278A" w:rsidRPr="006846D6" w:rsidRDefault="00AB278A" w:rsidP="006846D6">
      <w:pPr>
        <w:spacing w:line="360" w:lineRule="auto"/>
        <w:rPr>
          <w:rFonts w:ascii="Arial" w:hAnsi="Arial" w:cs="Arial"/>
        </w:rPr>
      </w:pPr>
    </w:p>
    <w:p w14:paraId="3F365F3D" w14:textId="77777777" w:rsidR="00AB278A" w:rsidRPr="006846D6" w:rsidRDefault="00AB278A" w:rsidP="006846D6">
      <w:pPr>
        <w:spacing w:line="360" w:lineRule="auto"/>
        <w:rPr>
          <w:rFonts w:ascii="Arial" w:hAnsi="Arial" w:cs="Arial"/>
        </w:rPr>
      </w:pPr>
      <w:r w:rsidRPr="006846D6">
        <w:rPr>
          <w:rFonts w:ascii="Arial" w:hAnsi="Arial" w:cs="Arial"/>
          <w:i/>
          <w:iCs/>
        </w:rPr>
        <w:t>The Equality Act 2010,</w:t>
      </w:r>
      <w:r w:rsidRPr="006846D6">
        <w:rPr>
          <w:rFonts w:ascii="Arial" w:hAnsi="Arial" w:cs="Arial"/>
        </w:rPr>
        <w:t xml:space="preserve"> c. 15. Available at: </w:t>
      </w:r>
      <w:hyperlink r:id="rId51" w:history="1">
        <w:r w:rsidRPr="006846D6">
          <w:rPr>
            <w:rStyle w:val="Hyperlink"/>
            <w:rFonts w:ascii="Arial" w:hAnsi="Arial" w:cs="Arial"/>
          </w:rPr>
          <w:t>https://www.legislation.gov.uk/ukpga/2010/15/contents</w:t>
        </w:r>
      </w:hyperlink>
      <w:r w:rsidRPr="006846D6">
        <w:rPr>
          <w:rFonts w:ascii="Arial" w:hAnsi="Arial" w:cs="Arial"/>
        </w:rPr>
        <w:t xml:space="preserve"> (Accessed: 21</w:t>
      </w:r>
      <w:r w:rsidRPr="006846D6">
        <w:rPr>
          <w:rFonts w:ascii="Arial" w:hAnsi="Arial" w:cs="Arial"/>
          <w:vertAlign w:val="superscript"/>
        </w:rPr>
        <w:t>st</w:t>
      </w:r>
      <w:r w:rsidRPr="006846D6">
        <w:rPr>
          <w:rFonts w:ascii="Arial" w:hAnsi="Arial" w:cs="Arial"/>
        </w:rPr>
        <w:t xml:space="preserve"> August 2023).</w:t>
      </w:r>
    </w:p>
    <w:p w14:paraId="23F06E58" w14:textId="77777777" w:rsidR="00AB278A" w:rsidRPr="006846D6" w:rsidRDefault="00AB278A" w:rsidP="006846D6">
      <w:pPr>
        <w:spacing w:line="360" w:lineRule="auto"/>
        <w:rPr>
          <w:rFonts w:ascii="Arial" w:hAnsi="Arial" w:cs="Arial"/>
        </w:rPr>
      </w:pPr>
    </w:p>
    <w:p w14:paraId="59C5EEDF" w14:textId="77777777" w:rsidR="00AB278A" w:rsidRDefault="00AB278A" w:rsidP="006846D6">
      <w:pPr>
        <w:spacing w:line="360" w:lineRule="auto"/>
        <w:rPr>
          <w:rFonts w:ascii="Arial" w:hAnsi="Arial" w:cs="Arial"/>
        </w:rPr>
      </w:pPr>
      <w:r w:rsidRPr="006846D6">
        <w:rPr>
          <w:rFonts w:ascii="Arial" w:hAnsi="Arial" w:cs="Arial"/>
        </w:rPr>
        <w:t>Van Gelder, M.H.J., Bretveld, R. W., Roeleveld, N. (2010) ‘Web-based Questionnaires: The Future in Epidemiology?’</w:t>
      </w:r>
      <w:r w:rsidRPr="006846D6">
        <w:rPr>
          <w:rFonts w:ascii="Arial" w:hAnsi="Arial" w:cs="Arial"/>
          <w:i/>
          <w:iCs/>
        </w:rPr>
        <w:t>, American Journal of Epidemiology</w:t>
      </w:r>
      <w:r w:rsidRPr="006846D6">
        <w:rPr>
          <w:rFonts w:ascii="Arial" w:hAnsi="Arial" w:cs="Arial"/>
        </w:rPr>
        <w:t>, 172(11), pp. 1292-1298 Available at:.</w:t>
      </w:r>
      <w:hyperlink r:id="rId52" w:history="1">
        <w:r w:rsidRPr="006846D6">
          <w:rPr>
            <w:rStyle w:val="Hyperlink"/>
            <w:rFonts w:ascii="Arial" w:hAnsi="Arial" w:cs="Arial"/>
          </w:rPr>
          <w:t>https://academic.oup.com/aje/article/172/11/1292/194147?login=false</w:t>
        </w:r>
      </w:hyperlink>
      <w:r w:rsidRPr="006846D6">
        <w:rPr>
          <w:rFonts w:ascii="Arial" w:hAnsi="Arial" w:cs="Arial"/>
        </w:rPr>
        <w:t xml:space="preserve"> (Accessed: 21</w:t>
      </w:r>
      <w:r w:rsidRPr="006846D6">
        <w:rPr>
          <w:rFonts w:ascii="Arial" w:hAnsi="Arial" w:cs="Arial"/>
          <w:vertAlign w:val="superscript"/>
        </w:rPr>
        <w:t>st</w:t>
      </w:r>
      <w:r w:rsidRPr="006846D6">
        <w:rPr>
          <w:rFonts w:ascii="Arial" w:hAnsi="Arial" w:cs="Arial"/>
        </w:rPr>
        <w:t xml:space="preserve"> August 2023).</w:t>
      </w:r>
    </w:p>
    <w:p w14:paraId="53AA30A6" w14:textId="77777777" w:rsidR="00941ACA" w:rsidRDefault="00941ACA" w:rsidP="006846D6">
      <w:pPr>
        <w:spacing w:line="360" w:lineRule="auto"/>
        <w:rPr>
          <w:rFonts w:ascii="Arial" w:hAnsi="Arial" w:cs="Arial"/>
        </w:rPr>
      </w:pPr>
    </w:p>
    <w:p w14:paraId="3AF656A3" w14:textId="476BA731" w:rsidR="00941ACA" w:rsidRPr="00A96572" w:rsidRDefault="00941ACA" w:rsidP="006846D6">
      <w:pPr>
        <w:spacing w:line="360" w:lineRule="auto"/>
        <w:rPr>
          <w:rFonts w:ascii="Arial" w:hAnsi="Arial" w:cs="Arial"/>
        </w:rPr>
      </w:pPr>
      <w:r>
        <w:rPr>
          <w:rFonts w:ascii="Arial" w:hAnsi="Arial" w:cs="Arial"/>
        </w:rPr>
        <w:t>Van Stolk</w:t>
      </w:r>
      <w:r w:rsidR="00A96572">
        <w:rPr>
          <w:rFonts w:ascii="Arial" w:hAnsi="Arial" w:cs="Arial"/>
        </w:rPr>
        <w:t xml:space="preserve">, C. &amp; Whitmore, M. (2020) </w:t>
      </w:r>
      <w:r w:rsidR="00A96572">
        <w:rPr>
          <w:rFonts w:ascii="Arial" w:hAnsi="Arial" w:cs="Arial"/>
          <w:i/>
          <w:iCs/>
        </w:rPr>
        <w:t>Managing the challenge of workforce presenteeism in the COVID-19 crisis</w:t>
      </w:r>
      <w:r w:rsidR="00A96572">
        <w:rPr>
          <w:rFonts w:ascii="Arial" w:hAnsi="Arial" w:cs="Arial"/>
        </w:rPr>
        <w:t xml:space="preserve">.  </w:t>
      </w:r>
      <w:r w:rsidR="00935D80">
        <w:rPr>
          <w:rFonts w:ascii="Arial" w:hAnsi="Arial" w:cs="Arial"/>
        </w:rPr>
        <w:t xml:space="preserve">Available at: </w:t>
      </w:r>
      <w:hyperlink r:id="rId53" w:history="1">
        <w:r w:rsidR="00935D80" w:rsidRPr="00834075">
          <w:rPr>
            <w:rStyle w:val="Hyperlink"/>
            <w:rFonts w:ascii="Arial" w:hAnsi="Arial" w:cs="Arial"/>
          </w:rPr>
          <w:t>https://www.cipd.org/uk/views-and-insights/thought-leadership/cipd-voice/managing-challenge-workforce-presenteeism-covid-19-crisis/</w:t>
        </w:r>
      </w:hyperlink>
      <w:r w:rsidR="00935D80">
        <w:rPr>
          <w:rFonts w:ascii="Arial" w:hAnsi="Arial" w:cs="Arial"/>
        </w:rPr>
        <w:t xml:space="preserve"> (Accessed: 26</w:t>
      </w:r>
      <w:r w:rsidR="00935D80" w:rsidRPr="00935D80">
        <w:rPr>
          <w:rFonts w:ascii="Arial" w:hAnsi="Arial" w:cs="Arial"/>
          <w:vertAlign w:val="superscript"/>
        </w:rPr>
        <w:t>th</w:t>
      </w:r>
      <w:r w:rsidR="00935D80">
        <w:rPr>
          <w:rFonts w:ascii="Arial" w:hAnsi="Arial" w:cs="Arial"/>
        </w:rPr>
        <w:t xml:space="preserve"> August 2023).</w:t>
      </w:r>
    </w:p>
    <w:p w14:paraId="1969D71A" w14:textId="77777777" w:rsidR="00AB278A" w:rsidRPr="006846D6" w:rsidRDefault="00AB278A" w:rsidP="006846D6">
      <w:pPr>
        <w:spacing w:line="360" w:lineRule="auto"/>
        <w:rPr>
          <w:rFonts w:ascii="Arial" w:hAnsi="Arial" w:cs="Arial"/>
        </w:rPr>
      </w:pPr>
    </w:p>
    <w:p w14:paraId="0C6DBE1D" w14:textId="77777777" w:rsidR="00AB278A" w:rsidRPr="006846D6" w:rsidRDefault="00AB278A" w:rsidP="006846D6">
      <w:pPr>
        <w:spacing w:line="360" w:lineRule="auto"/>
        <w:rPr>
          <w:rFonts w:ascii="Arial" w:hAnsi="Arial" w:cs="Arial"/>
          <w:color w:val="212121"/>
          <w:shd w:val="clear" w:color="auto" w:fill="FFFFFF"/>
        </w:rPr>
      </w:pPr>
      <w:r w:rsidRPr="006846D6">
        <w:rPr>
          <w:rFonts w:ascii="Arial" w:hAnsi="Arial" w:cs="Arial"/>
          <w:color w:val="212121"/>
          <w:shd w:val="clear" w:color="auto" w:fill="FFFFFF"/>
        </w:rPr>
        <w:t>Verhoef, M. J., &amp; Casebeer, A. L. (1997). ‘Broadening horizons: Integrating quantitative and qualitative research’. </w:t>
      </w:r>
      <w:r w:rsidRPr="006846D6">
        <w:rPr>
          <w:rFonts w:ascii="Arial" w:hAnsi="Arial" w:cs="Arial"/>
          <w:i/>
          <w:iCs/>
          <w:color w:val="212121"/>
          <w:shd w:val="clear" w:color="auto" w:fill="FFFFFF"/>
        </w:rPr>
        <w:t>The Canadian journal of infectious diseases</w:t>
      </w:r>
      <w:r w:rsidRPr="006846D6">
        <w:rPr>
          <w:rFonts w:ascii="Arial" w:hAnsi="Arial" w:cs="Arial"/>
          <w:color w:val="212121"/>
          <w:shd w:val="clear" w:color="auto" w:fill="FFFFFF"/>
        </w:rPr>
        <w:t xml:space="preserve">, 8(2), pp. 65–66.  Available at: </w:t>
      </w:r>
      <w:hyperlink r:id="rId54" w:history="1">
        <w:r w:rsidRPr="006846D6">
          <w:rPr>
            <w:rStyle w:val="Hyperlink"/>
            <w:rFonts w:ascii="Arial" w:hAnsi="Arial" w:cs="Arial"/>
            <w:shd w:val="clear" w:color="auto" w:fill="FFFFFF"/>
          </w:rPr>
          <w:t>https://pubmed.ncbi.nlm.nih.gov/22514478/</w:t>
        </w:r>
      </w:hyperlink>
      <w:r w:rsidRPr="006846D6">
        <w:rPr>
          <w:rFonts w:ascii="Arial" w:hAnsi="Arial" w:cs="Arial"/>
          <w:color w:val="212121"/>
          <w:shd w:val="clear" w:color="auto" w:fill="FFFFFF"/>
        </w:rPr>
        <w:t xml:space="preserve"> (Accessed: 19</w:t>
      </w:r>
      <w:r w:rsidRPr="006846D6">
        <w:rPr>
          <w:rFonts w:ascii="Arial" w:hAnsi="Arial" w:cs="Arial"/>
          <w:color w:val="212121"/>
          <w:shd w:val="clear" w:color="auto" w:fill="FFFFFF"/>
          <w:vertAlign w:val="superscript"/>
        </w:rPr>
        <w:t>th</w:t>
      </w:r>
      <w:r w:rsidRPr="006846D6">
        <w:rPr>
          <w:rFonts w:ascii="Arial" w:hAnsi="Arial" w:cs="Arial"/>
          <w:color w:val="212121"/>
          <w:shd w:val="clear" w:color="auto" w:fill="FFFFFF"/>
        </w:rPr>
        <w:t xml:space="preserve"> August 2023).</w:t>
      </w:r>
    </w:p>
    <w:p w14:paraId="692324D1" w14:textId="77777777" w:rsidR="00AB278A" w:rsidRPr="006846D6" w:rsidRDefault="00AB278A" w:rsidP="006846D6">
      <w:pPr>
        <w:spacing w:line="360" w:lineRule="auto"/>
        <w:rPr>
          <w:rFonts w:ascii="Arial" w:hAnsi="Arial" w:cs="Arial"/>
        </w:rPr>
      </w:pPr>
    </w:p>
    <w:p w14:paraId="04484E4E" w14:textId="77777777" w:rsidR="00AB278A" w:rsidRDefault="00AB278A" w:rsidP="006846D6">
      <w:pPr>
        <w:spacing w:line="360" w:lineRule="auto"/>
        <w:rPr>
          <w:rFonts w:ascii="Arial" w:hAnsi="Arial" w:cs="Arial"/>
          <w:color w:val="333333"/>
          <w:shd w:val="clear" w:color="auto" w:fill="FFFFFF"/>
        </w:rPr>
      </w:pPr>
      <w:r w:rsidRPr="006846D6">
        <w:rPr>
          <w:rFonts w:ascii="Arial" w:hAnsi="Arial" w:cs="Arial"/>
          <w:color w:val="333333"/>
          <w:shd w:val="clear" w:color="auto" w:fill="FFFFFF"/>
        </w:rPr>
        <w:lastRenderedPageBreak/>
        <w:t>Waters, M. A., &amp; Bardoel, E. A. (2006). ‘Work–family policies in the context of higher education: Useful or symbolic?’, </w:t>
      </w:r>
      <w:r w:rsidRPr="006846D6">
        <w:rPr>
          <w:rFonts w:ascii="Arial" w:hAnsi="Arial" w:cs="Arial"/>
          <w:i/>
          <w:iCs/>
          <w:color w:val="333333"/>
          <w:shd w:val="clear" w:color="auto" w:fill="FFFFFF"/>
        </w:rPr>
        <w:t>Asia Pacific Journal of Human Resources</w:t>
      </w:r>
      <w:r w:rsidRPr="006846D6">
        <w:rPr>
          <w:rFonts w:ascii="Arial" w:hAnsi="Arial" w:cs="Arial"/>
          <w:color w:val="333333"/>
          <w:shd w:val="clear" w:color="auto" w:fill="FFFFFF"/>
        </w:rPr>
        <w:t xml:space="preserve">, 44(1), pp. 67–82. Available at: </w:t>
      </w:r>
      <w:hyperlink r:id="rId55" w:history="1">
        <w:r w:rsidRPr="006846D6">
          <w:rPr>
            <w:rStyle w:val="Hyperlink"/>
            <w:rFonts w:ascii="Arial" w:hAnsi="Arial" w:cs="Arial"/>
            <w:shd w:val="clear" w:color="auto" w:fill="FFFFFF"/>
          </w:rPr>
          <w:t>https://journals.sagepub.com/doi/abs/10.1177/1038411106061510</w:t>
        </w:r>
      </w:hyperlink>
      <w:r w:rsidRPr="006846D6">
        <w:rPr>
          <w:rFonts w:ascii="Arial" w:hAnsi="Arial" w:cs="Arial"/>
          <w:color w:val="333333"/>
          <w:shd w:val="clear" w:color="auto" w:fill="FFFFFF"/>
        </w:rPr>
        <w:t xml:space="preserve"> (Accessed: 18</w:t>
      </w:r>
      <w:r w:rsidRPr="006846D6">
        <w:rPr>
          <w:rFonts w:ascii="Arial" w:hAnsi="Arial" w:cs="Arial"/>
          <w:color w:val="333333"/>
          <w:shd w:val="clear" w:color="auto" w:fill="FFFFFF"/>
          <w:vertAlign w:val="superscript"/>
        </w:rPr>
        <w:t>th</w:t>
      </w:r>
      <w:r w:rsidRPr="006846D6">
        <w:rPr>
          <w:rFonts w:ascii="Arial" w:hAnsi="Arial" w:cs="Arial"/>
          <w:color w:val="333333"/>
          <w:shd w:val="clear" w:color="auto" w:fill="FFFFFF"/>
        </w:rPr>
        <w:t xml:space="preserve"> August 2023).</w:t>
      </w:r>
    </w:p>
    <w:p w14:paraId="64F0BAC9" w14:textId="77777777" w:rsidR="00AB278A" w:rsidRPr="006846D6" w:rsidRDefault="00AB278A" w:rsidP="006846D6">
      <w:pPr>
        <w:spacing w:line="360" w:lineRule="auto"/>
        <w:rPr>
          <w:rFonts w:ascii="Arial" w:hAnsi="Arial" w:cs="Arial"/>
          <w:color w:val="333333"/>
          <w:shd w:val="clear" w:color="auto" w:fill="FFFFFF"/>
        </w:rPr>
      </w:pPr>
    </w:p>
    <w:p w14:paraId="0D59BBA8" w14:textId="1981E4ED" w:rsidR="00AB278A" w:rsidRDefault="00AB278A" w:rsidP="006846D6">
      <w:pPr>
        <w:spacing w:line="360" w:lineRule="auto"/>
        <w:rPr>
          <w:rFonts w:ascii="Arial" w:hAnsi="Arial" w:cs="Arial"/>
        </w:rPr>
      </w:pPr>
      <w:r w:rsidRPr="006846D6">
        <w:rPr>
          <w:rFonts w:ascii="Arial" w:hAnsi="Arial" w:cs="Arial"/>
        </w:rPr>
        <w:t xml:space="preserve">World Health Organisation (2022) </w:t>
      </w:r>
      <w:r w:rsidRPr="006846D6">
        <w:rPr>
          <w:rFonts w:ascii="Arial" w:hAnsi="Arial" w:cs="Arial"/>
          <w:i/>
          <w:iCs/>
        </w:rPr>
        <w:t>Mental health</w:t>
      </w:r>
      <w:r w:rsidRPr="006846D6">
        <w:rPr>
          <w:rFonts w:ascii="Arial" w:hAnsi="Arial" w:cs="Arial"/>
        </w:rPr>
        <w:t xml:space="preserve">. Available at: </w:t>
      </w:r>
      <w:hyperlink r:id="rId56" w:history="1">
        <w:r w:rsidRPr="006846D6">
          <w:rPr>
            <w:rStyle w:val="Hyperlink"/>
            <w:rFonts w:ascii="Arial" w:hAnsi="Arial" w:cs="Arial"/>
          </w:rPr>
          <w:t>https://www.who.int/news-room/fact-sheets/detail/mental-health-strengthening-our-response</w:t>
        </w:r>
      </w:hyperlink>
      <w:r w:rsidRPr="006846D6">
        <w:rPr>
          <w:rFonts w:ascii="Arial" w:hAnsi="Arial" w:cs="Arial"/>
        </w:rPr>
        <w:t xml:space="preserve"> (Accessed: 17</w:t>
      </w:r>
      <w:r w:rsidRPr="006846D6">
        <w:rPr>
          <w:rFonts w:ascii="Arial" w:hAnsi="Arial" w:cs="Arial"/>
          <w:vertAlign w:val="superscript"/>
        </w:rPr>
        <w:t>th</w:t>
      </w:r>
      <w:r w:rsidRPr="006846D6">
        <w:rPr>
          <w:rFonts w:ascii="Arial" w:hAnsi="Arial" w:cs="Arial"/>
        </w:rPr>
        <w:t xml:space="preserve"> August 2023). </w:t>
      </w:r>
    </w:p>
    <w:p w14:paraId="7B163C15" w14:textId="77777777" w:rsidR="002D32A9" w:rsidRDefault="002D32A9" w:rsidP="006846D6">
      <w:pPr>
        <w:spacing w:line="360" w:lineRule="auto"/>
        <w:rPr>
          <w:rFonts w:ascii="Arial" w:hAnsi="Arial" w:cs="Arial"/>
        </w:rPr>
      </w:pPr>
    </w:p>
    <w:p w14:paraId="2757D4FE" w14:textId="77777777" w:rsidR="002D32A9" w:rsidRDefault="002D32A9" w:rsidP="006846D6">
      <w:pPr>
        <w:spacing w:line="360" w:lineRule="auto"/>
        <w:rPr>
          <w:rFonts w:ascii="Arial" w:hAnsi="Arial" w:cs="Arial"/>
        </w:rPr>
      </w:pPr>
    </w:p>
    <w:p w14:paraId="6E22759E" w14:textId="77777777" w:rsidR="002D32A9" w:rsidRDefault="002D32A9" w:rsidP="006846D6">
      <w:pPr>
        <w:spacing w:line="360" w:lineRule="auto"/>
        <w:rPr>
          <w:rFonts w:ascii="Arial" w:hAnsi="Arial" w:cs="Arial"/>
        </w:rPr>
      </w:pPr>
    </w:p>
    <w:p w14:paraId="19DF065F" w14:textId="77777777" w:rsidR="002D32A9" w:rsidRDefault="002D32A9" w:rsidP="006846D6">
      <w:pPr>
        <w:spacing w:line="360" w:lineRule="auto"/>
        <w:rPr>
          <w:rFonts w:ascii="Arial" w:hAnsi="Arial" w:cs="Arial"/>
        </w:rPr>
      </w:pPr>
    </w:p>
    <w:p w14:paraId="688E7B95" w14:textId="77777777" w:rsidR="002D32A9" w:rsidRDefault="002D32A9" w:rsidP="006846D6">
      <w:pPr>
        <w:spacing w:line="360" w:lineRule="auto"/>
        <w:rPr>
          <w:rFonts w:ascii="Arial" w:hAnsi="Arial" w:cs="Arial"/>
        </w:rPr>
      </w:pPr>
    </w:p>
    <w:p w14:paraId="42B5C9D2" w14:textId="77777777" w:rsidR="002D32A9" w:rsidRDefault="002D32A9" w:rsidP="006846D6">
      <w:pPr>
        <w:spacing w:line="360" w:lineRule="auto"/>
        <w:rPr>
          <w:rFonts w:ascii="Arial" w:hAnsi="Arial" w:cs="Arial"/>
        </w:rPr>
      </w:pPr>
    </w:p>
    <w:p w14:paraId="18C85D92" w14:textId="77777777" w:rsidR="002D32A9" w:rsidRDefault="002D32A9" w:rsidP="006846D6">
      <w:pPr>
        <w:spacing w:line="360" w:lineRule="auto"/>
        <w:rPr>
          <w:rFonts w:ascii="Arial" w:hAnsi="Arial" w:cs="Arial"/>
        </w:rPr>
      </w:pPr>
    </w:p>
    <w:p w14:paraId="6170D6C8" w14:textId="77777777" w:rsidR="002D32A9" w:rsidRDefault="002D32A9" w:rsidP="006846D6">
      <w:pPr>
        <w:spacing w:line="360" w:lineRule="auto"/>
        <w:rPr>
          <w:rFonts w:ascii="Arial" w:hAnsi="Arial" w:cs="Arial"/>
        </w:rPr>
      </w:pPr>
    </w:p>
    <w:p w14:paraId="51BA63EA" w14:textId="77777777" w:rsidR="002D32A9" w:rsidRDefault="002D32A9" w:rsidP="006846D6">
      <w:pPr>
        <w:spacing w:line="360" w:lineRule="auto"/>
        <w:rPr>
          <w:rFonts w:ascii="Arial" w:hAnsi="Arial" w:cs="Arial"/>
        </w:rPr>
      </w:pPr>
    </w:p>
    <w:p w14:paraId="3EB4117E" w14:textId="77777777" w:rsidR="002D32A9" w:rsidRDefault="002D32A9" w:rsidP="006846D6">
      <w:pPr>
        <w:spacing w:line="360" w:lineRule="auto"/>
        <w:rPr>
          <w:rFonts w:ascii="Arial" w:hAnsi="Arial" w:cs="Arial"/>
        </w:rPr>
      </w:pPr>
    </w:p>
    <w:p w14:paraId="04DA720A" w14:textId="77777777" w:rsidR="002D32A9" w:rsidRDefault="002D32A9" w:rsidP="006846D6">
      <w:pPr>
        <w:spacing w:line="360" w:lineRule="auto"/>
        <w:rPr>
          <w:rFonts w:ascii="Arial" w:hAnsi="Arial" w:cs="Arial"/>
        </w:rPr>
      </w:pPr>
    </w:p>
    <w:p w14:paraId="30AC737F" w14:textId="77777777" w:rsidR="002D32A9" w:rsidRDefault="002D32A9" w:rsidP="006846D6">
      <w:pPr>
        <w:spacing w:line="360" w:lineRule="auto"/>
        <w:rPr>
          <w:rFonts w:ascii="Arial" w:hAnsi="Arial" w:cs="Arial"/>
        </w:rPr>
      </w:pPr>
    </w:p>
    <w:p w14:paraId="061894E5" w14:textId="77777777" w:rsidR="002D32A9" w:rsidRDefault="002D32A9" w:rsidP="006846D6">
      <w:pPr>
        <w:spacing w:line="360" w:lineRule="auto"/>
        <w:rPr>
          <w:rFonts w:ascii="Arial" w:hAnsi="Arial" w:cs="Arial"/>
        </w:rPr>
      </w:pPr>
    </w:p>
    <w:p w14:paraId="4E523197" w14:textId="77777777" w:rsidR="002D32A9" w:rsidRDefault="002D32A9" w:rsidP="006846D6">
      <w:pPr>
        <w:spacing w:line="360" w:lineRule="auto"/>
        <w:rPr>
          <w:rFonts w:ascii="Arial" w:hAnsi="Arial" w:cs="Arial"/>
        </w:rPr>
      </w:pPr>
    </w:p>
    <w:p w14:paraId="7577D95F" w14:textId="77777777" w:rsidR="002D32A9" w:rsidRDefault="002D32A9" w:rsidP="006846D6">
      <w:pPr>
        <w:spacing w:line="360" w:lineRule="auto"/>
        <w:rPr>
          <w:rFonts w:ascii="Arial" w:hAnsi="Arial" w:cs="Arial"/>
        </w:rPr>
      </w:pPr>
    </w:p>
    <w:p w14:paraId="1849D903" w14:textId="77777777" w:rsidR="002D32A9" w:rsidRDefault="002D32A9" w:rsidP="006846D6">
      <w:pPr>
        <w:spacing w:line="360" w:lineRule="auto"/>
        <w:rPr>
          <w:rFonts w:ascii="Arial" w:hAnsi="Arial" w:cs="Arial"/>
        </w:rPr>
      </w:pPr>
    </w:p>
    <w:p w14:paraId="61E00E49" w14:textId="77777777" w:rsidR="002D32A9" w:rsidRDefault="002D32A9" w:rsidP="006846D6">
      <w:pPr>
        <w:spacing w:line="360" w:lineRule="auto"/>
        <w:rPr>
          <w:rFonts w:ascii="Arial" w:hAnsi="Arial" w:cs="Arial"/>
        </w:rPr>
      </w:pPr>
    </w:p>
    <w:p w14:paraId="30C811EA" w14:textId="77777777" w:rsidR="002D32A9" w:rsidRDefault="002D32A9" w:rsidP="006846D6">
      <w:pPr>
        <w:spacing w:line="360" w:lineRule="auto"/>
        <w:rPr>
          <w:rFonts w:ascii="Arial" w:hAnsi="Arial" w:cs="Arial"/>
        </w:rPr>
      </w:pPr>
    </w:p>
    <w:p w14:paraId="454A9BAA" w14:textId="77777777" w:rsidR="002D32A9" w:rsidRDefault="002D32A9" w:rsidP="006846D6">
      <w:pPr>
        <w:spacing w:line="360" w:lineRule="auto"/>
        <w:rPr>
          <w:rFonts w:ascii="Arial" w:hAnsi="Arial" w:cs="Arial"/>
        </w:rPr>
      </w:pPr>
    </w:p>
    <w:p w14:paraId="497018BC" w14:textId="77777777" w:rsidR="002D32A9" w:rsidRDefault="002D32A9" w:rsidP="006846D6">
      <w:pPr>
        <w:spacing w:line="360" w:lineRule="auto"/>
        <w:rPr>
          <w:rFonts w:ascii="Arial" w:hAnsi="Arial" w:cs="Arial"/>
        </w:rPr>
      </w:pPr>
    </w:p>
    <w:p w14:paraId="65CE3166" w14:textId="77777777" w:rsidR="002D32A9" w:rsidRDefault="002D32A9" w:rsidP="006846D6">
      <w:pPr>
        <w:spacing w:line="360" w:lineRule="auto"/>
        <w:rPr>
          <w:rFonts w:ascii="Arial" w:hAnsi="Arial" w:cs="Arial"/>
        </w:rPr>
      </w:pPr>
    </w:p>
    <w:p w14:paraId="5B0BE446" w14:textId="77777777" w:rsidR="002D32A9" w:rsidRDefault="002D32A9" w:rsidP="006846D6">
      <w:pPr>
        <w:spacing w:line="360" w:lineRule="auto"/>
        <w:rPr>
          <w:rFonts w:ascii="Arial" w:hAnsi="Arial" w:cs="Arial"/>
        </w:rPr>
      </w:pPr>
    </w:p>
    <w:p w14:paraId="4B536EA6" w14:textId="77777777" w:rsidR="002D32A9" w:rsidRDefault="002D32A9" w:rsidP="006846D6">
      <w:pPr>
        <w:spacing w:line="360" w:lineRule="auto"/>
        <w:rPr>
          <w:rFonts w:ascii="Arial" w:hAnsi="Arial" w:cs="Arial"/>
        </w:rPr>
      </w:pPr>
    </w:p>
    <w:p w14:paraId="60F4C348" w14:textId="77777777" w:rsidR="002D32A9" w:rsidRDefault="002D32A9" w:rsidP="006846D6">
      <w:pPr>
        <w:spacing w:line="360" w:lineRule="auto"/>
        <w:rPr>
          <w:rFonts w:ascii="Arial" w:hAnsi="Arial" w:cs="Arial"/>
        </w:rPr>
      </w:pPr>
    </w:p>
    <w:p w14:paraId="4ADC63BC" w14:textId="77777777" w:rsidR="002D32A9" w:rsidRDefault="002D32A9" w:rsidP="006846D6">
      <w:pPr>
        <w:spacing w:line="360" w:lineRule="auto"/>
        <w:rPr>
          <w:rFonts w:ascii="Arial" w:hAnsi="Arial" w:cs="Arial"/>
        </w:rPr>
      </w:pPr>
    </w:p>
    <w:p w14:paraId="67041025" w14:textId="77777777" w:rsidR="002D32A9" w:rsidRDefault="002D32A9" w:rsidP="006846D6">
      <w:pPr>
        <w:spacing w:line="360" w:lineRule="auto"/>
        <w:rPr>
          <w:rFonts w:ascii="Arial" w:hAnsi="Arial" w:cs="Arial"/>
        </w:rPr>
      </w:pPr>
    </w:p>
    <w:p w14:paraId="02E9619A" w14:textId="77777777" w:rsidR="002D32A9" w:rsidRDefault="002D32A9" w:rsidP="006846D6">
      <w:pPr>
        <w:spacing w:line="360" w:lineRule="auto"/>
        <w:rPr>
          <w:rFonts w:ascii="Arial" w:hAnsi="Arial" w:cs="Arial"/>
        </w:rPr>
      </w:pPr>
    </w:p>
    <w:p w14:paraId="3A4A02E0" w14:textId="77777777" w:rsidR="002D32A9" w:rsidRDefault="002D32A9" w:rsidP="006846D6">
      <w:pPr>
        <w:spacing w:line="360" w:lineRule="auto"/>
        <w:rPr>
          <w:rFonts w:ascii="Arial" w:hAnsi="Arial" w:cs="Arial"/>
        </w:rPr>
      </w:pPr>
    </w:p>
    <w:p w14:paraId="4580541C" w14:textId="77777777" w:rsidR="002D32A9" w:rsidRDefault="002D32A9" w:rsidP="006846D6">
      <w:pPr>
        <w:spacing w:line="360" w:lineRule="auto"/>
        <w:rPr>
          <w:rFonts w:ascii="Arial" w:hAnsi="Arial" w:cs="Arial"/>
        </w:rPr>
      </w:pPr>
    </w:p>
    <w:p w14:paraId="0F80B976" w14:textId="77777777" w:rsidR="002D32A9" w:rsidRDefault="002D32A9" w:rsidP="006846D6">
      <w:pPr>
        <w:spacing w:line="360" w:lineRule="auto"/>
        <w:rPr>
          <w:rFonts w:ascii="Arial" w:hAnsi="Arial" w:cs="Arial"/>
        </w:rPr>
      </w:pPr>
    </w:p>
    <w:p w14:paraId="07B239AC" w14:textId="342ED43F" w:rsidR="002D32A9" w:rsidRPr="00755064" w:rsidRDefault="002D32A9" w:rsidP="002D32A9">
      <w:pPr>
        <w:pStyle w:val="Heading1"/>
        <w:rPr>
          <w:rFonts w:ascii="Arial" w:hAnsi="Arial" w:cs="Arial"/>
        </w:rPr>
      </w:pPr>
      <w:bookmarkStart w:id="9" w:name="_Toc146637446"/>
      <w:r w:rsidRPr="00755064">
        <w:rPr>
          <w:rFonts w:ascii="Arial" w:hAnsi="Arial" w:cs="Arial"/>
        </w:rPr>
        <w:lastRenderedPageBreak/>
        <w:t>Appendices</w:t>
      </w:r>
      <w:bookmarkEnd w:id="9"/>
    </w:p>
    <w:p w14:paraId="7472962F" w14:textId="14E62E34" w:rsidR="002D32A9" w:rsidRDefault="002D32A9" w:rsidP="002D32A9">
      <w:pPr>
        <w:pStyle w:val="Heading2"/>
      </w:pPr>
      <w:bookmarkStart w:id="10" w:name="_Toc146637447"/>
      <w:r>
        <w:t>Appendix 1 – Overview of Staff Wellbeing Survey</w:t>
      </w:r>
      <w:bookmarkEnd w:id="10"/>
      <w:r>
        <w:t xml:space="preserve"> </w:t>
      </w:r>
    </w:p>
    <w:p w14:paraId="2A9E4E63" w14:textId="77777777" w:rsidR="00755064" w:rsidRPr="000E4B51" w:rsidRDefault="00755064" w:rsidP="00755064">
      <w:pPr>
        <w:pStyle w:val="NoSpacing"/>
        <w:jc w:val="center"/>
        <w:rPr>
          <w:b/>
          <w:bCs/>
          <w:sz w:val="32"/>
          <w:szCs w:val="32"/>
        </w:rPr>
      </w:pPr>
      <w:r w:rsidRPr="000E4B51">
        <w:rPr>
          <w:b/>
          <w:bCs/>
          <w:sz w:val="32"/>
          <w:szCs w:val="32"/>
        </w:rPr>
        <w:t xml:space="preserve">Report on the Staff Wellbeing Needs Survey </w:t>
      </w:r>
    </w:p>
    <w:p w14:paraId="1631E776" w14:textId="77777777" w:rsidR="00755064" w:rsidRDefault="00755064" w:rsidP="00755064">
      <w:pPr>
        <w:pStyle w:val="NoSpacing"/>
      </w:pPr>
    </w:p>
    <w:p w14:paraId="138955E3" w14:textId="77777777" w:rsidR="00755064" w:rsidRDefault="00755064" w:rsidP="00755064">
      <w:pPr>
        <w:pStyle w:val="NoSpacing"/>
        <w:numPr>
          <w:ilvl w:val="0"/>
          <w:numId w:val="20"/>
        </w:numPr>
      </w:pPr>
      <w:r>
        <w:t>Background</w:t>
      </w:r>
    </w:p>
    <w:p w14:paraId="16B0ABE6" w14:textId="77777777" w:rsidR="00755064" w:rsidRDefault="00755064" w:rsidP="00755064">
      <w:pPr>
        <w:pStyle w:val="NoSpacing"/>
        <w:numPr>
          <w:ilvl w:val="0"/>
          <w:numId w:val="20"/>
        </w:numPr>
      </w:pPr>
      <w:r>
        <w:t>What we did</w:t>
      </w:r>
    </w:p>
    <w:p w14:paraId="12BF6682" w14:textId="77777777" w:rsidR="00755064" w:rsidRDefault="00755064" w:rsidP="00755064">
      <w:pPr>
        <w:pStyle w:val="NoSpacing"/>
        <w:numPr>
          <w:ilvl w:val="0"/>
          <w:numId w:val="20"/>
        </w:numPr>
      </w:pPr>
      <w:r>
        <w:t>The Results</w:t>
      </w:r>
    </w:p>
    <w:p w14:paraId="53CC356F" w14:textId="77777777" w:rsidR="00755064" w:rsidRDefault="00755064" w:rsidP="00755064">
      <w:pPr>
        <w:pStyle w:val="NoSpacing"/>
        <w:numPr>
          <w:ilvl w:val="0"/>
          <w:numId w:val="20"/>
        </w:numPr>
      </w:pPr>
      <w:r>
        <w:t>Key themes</w:t>
      </w:r>
    </w:p>
    <w:p w14:paraId="5C2AC39B" w14:textId="77777777" w:rsidR="00755064" w:rsidRDefault="00755064" w:rsidP="00755064">
      <w:pPr>
        <w:pStyle w:val="NoSpacing"/>
        <w:numPr>
          <w:ilvl w:val="0"/>
          <w:numId w:val="20"/>
        </w:numPr>
      </w:pPr>
      <w:r>
        <w:t>Next steps</w:t>
      </w:r>
    </w:p>
    <w:p w14:paraId="6F9EFACE" w14:textId="77777777" w:rsidR="00755064" w:rsidRDefault="00755064" w:rsidP="00755064">
      <w:pPr>
        <w:pStyle w:val="NoSpacing"/>
      </w:pPr>
    </w:p>
    <w:p w14:paraId="4108A773" w14:textId="77777777" w:rsidR="00755064" w:rsidRPr="00B37CD0" w:rsidRDefault="00755064" w:rsidP="00755064">
      <w:pPr>
        <w:pStyle w:val="NoSpacing"/>
        <w:numPr>
          <w:ilvl w:val="0"/>
          <w:numId w:val="15"/>
        </w:numPr>
        <w:rPr>
          <w:b/>
          <w:bCs/>
          <w:sz w:val="28"/>
          <w:szCs w:val="28"/>
        </w:rPr>
      </w:pPr>
      <w:r w:rsidRPr="00B37CD0">
        <w:rPr>
          <w:b/>
          <w:bCs/>
          <w:sz w:val="28"/>
          <w:szCs w:val="28"/>
        </w:rPr>
        <w:t>Background</w:t>
      </w:r>
    </w:p>
    <w:p w14:paraId="040CAEF0" w14:textId="77777777" w:rsidR="00755064" w:rsidRDefault="00755064" w:rsidP="00755064">
      <w:pPr>
        <w:pStyle w:val="xmsolistparagraph"/>
        <w:shd w:val="clear" w:color="auto" w:fill="FFFFFF"/>
        <w:spacing w:before="0" w:beforeAutospacing="0" w:after="0" w:afterAutospacing="0"/>
        <w:rPr>
          <w:rFonts w:asciiTheme="minorHAnsi" w:eastAsiaTheme="minorHAnsi" w:hAnsiTheme="minorHAnsi" w:cstheme="minorBidi"/>
          <w:kern w:val="2"/>
          <w:sz w:val="22"/>
          <w:szCs w:val="22"/>
          <w:lang w:eastAsia="en-US"/>
          <w14:ligatures w14:val="standardContextual"/>
        </w:rPr>
      </w:pPr>
      <w:r w:rsidRPr="005B6268">
        <w:rPr>
          <w:rFonts w:asciiTheme="minorHAnsi" w:eastAsiaTheme="minorHAnsi" w:hAnsiTheme="minorHAnsi" w:cstheme="minorBidi"/>
          <w:kern w:val="2"/>
          <w:sz w:val="22"/>
          <w:szCs w:val="22"/>
          <w:lang w:eastAsia="en-US"/>
          <w14:ligatures w14:val="standardContextual"/>
        </w:rPr>
        <w:t xml:space="preserve">The landscape of </w:t>
      </w:r>
      <w:r>
        <w:rPr>
          <w:rFonts w:asciiTheme="minorHAnsi" w:eastAsiaTheme="minorHAnsi" w:hAnsiTheme="minorHAnsi" w:cstheme="minorBidi"/>
          <w:kern w:val="2"/>
          <w:sz w:val="22"/>
          <w:szCs w:val="22"/>
          <w:lang w:eastAsia="en-US"/>
          <w14:ligatures w14:val="standardContextual"/>
        </w:rPr>
        <w:t>wellbeing at work has continued to evolve since the pandemic, with greater emphasis on understanding the factors that enable staff to remain well and engaged in the face of challenges and on how effective recovery can be supported if they have experienced difficulties.  These include experiences such as burnout, empathy and compassion fatigue, and moral distress.  The psychological wellbeing and mental health of our staff remains at the core of Hywel Dda’s ability to provide safe, effective patient care, to innovate and facilitate change and to address the challenges of retention and recruitment.</w:t>
      </w:r>
    </w:p>
    <w:p w14:paraId="759FDD97" w14:textId="77777777" w:rsidR="00755064" w:rsidRDefault="00755064" w:rsidP="00755064">
      <w:pPr>
        <w:pStyle w:val="xmsolistparagraph"/>
        <w:shd w:val="clear" w:color="auto" w:fill="FFFFFF"/>
        <w:spacing w:before="0" w:beforeAutospacing="0" w:after="0" w:afterAutospacing="0"/>
        <w:rPr>
          <w:rFonts w:asciiTheme="minorHAnsi" w:eastAsiaTheme="minorHAnsi" w:hAnsiTheme="minorHAnsi" w:cstheme="minorBidi"/>
          <w:kern w:val="2"/>
          <w:sz w:val="22"/>
          <w:szCs w:val="22"/>
          <w:lang w:eastAsia="en-US"/>
          <w14:ligatures w14:val="standardContextual"/>
        </w:rPr>
      </w:pPr>
    </w:p>
    <w:p w14:paraId="1104D0BC" w14:textId="77777777" w:rsidR="00755064" w:rsidRDefault="00755064" w:rsidP="00755064">
      <w:pPr>
        <w:pStyle w:val="xmsolistparagraph"/>
        <w:shd w:val="clear" w:color="auto" w:fill="FFFFFF"/>
        <w:spacing w:before="0" w:beforeAutospacing="0" w:after="0" w:afterAutospacing="0"/>
        <w:rPr>
          <w:rFonts w:asciiTheme="minorHAnsi" w:eastAsiaTheme="minorHAnsi" w:hAnsiTheme="minorHAnsi" w:cstheme="minorBidi"/>
          <w:color w:val="FF0000"/>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t xml:space="preserve">The Staff Psychological Wellbeing Service (SPWBS) has retained its focus on prevention, contributing to a culture of wellbeing and providing a stepped care approach.  This includes access and signposting to evidence based mental health resources; information and resources to boost individual, team and leadership wellbeing; and rapid access to appropriate psychological support where this is needed.  </w:t>
      </w:r>
    </w:p>
    <w:p w14:paraId="00C87EEA" w14:textId="77777777" w:rsidR="00755064" w:rsidRDefault="00755064" w:rsidP="00755064">
      <w:pPr>
        <w:pStyle w:val="xmsolistparagraph"/>
        <w:shd w:val="clear" w:color="auto" w:fill="FFFFFF"/>
        <w:spacing w:before="0" w:beforeAutospacing="0" w:after="0" w:afterAutospacing="0"/>
        <w:rPr>
          <w:rFonts w:asciiTheme="minorHAnsi" w:eastAsiaTheme="minorHAnsi" w:hAnsiTheme="minorHAnsi" w:cstheme="minorBidi"/>
          <w:color w:val="FF0000"/>
          <w:kern w:val="2"/>
          <w:sz w:val="22"/>
          <w:szCs w:val="22"/>
          <w:lang w:eastAsia="en-US"/>
          <w14:ligatures w14:val="standardContextual"/>
        </w:rPr>
      </w:pPr>
    </w:p>
    <w:p w14:paraId="26B9767B" w14:textId="77777777" w:rsidR="00755064" w:rsidRDefault="00755064" w:rsidP="00755064">
      <w:pPr>
        <w:pStyle w:val="xmsolistparagraph"/>
        <w:shd w:val="clear" w:color="auto" w:fill="FFFFFF"/>
        <w:spacing w:before="0" w:beforeAutospacing="0" w:after="0" w:afterAutospacing="0"/>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t xml:space="preserve">The Planning Objectives for Our People include a focus on engaging with and listening to our people to ensure </w:t>
      </w:r>
      <w:r w:rsidRPr="005B6268">
        <w:rPr>
          <w:rFonts w:asciiTheme="minorHAnsi" w:eastAsiaTheme="minorHAnsi" w:hAnsiTheme="minorHAnsi" w:cstheme="minorBidi"/>
          <w:kern w:val="2"/>
          <w:sz w:val="22"/>
          <w:szCs w:val="22"/>
          <w:lang w:eastAsia="en-US"/>
          <w14:ligatures w14:val="standardContextual"/>
        </w:rPr>
        <w:t>we support them to thrive through healthy lifestyles and relationships</w:t>
      </w:r>
      <w:r>
        <w:rPr>
          <w:rFonts w:asciiTheme="minorHAnsi" w:eastAsiaTheme="minorHAnsi" w:hAnsiTheme="minorHAnsi" w:cstheme="minorBidi"/>
          <w:kern w:val="2"/>
          <w:sz w:val="22"/>
          <w:szCs w:val="22"/>
          <w:lang w:eastAsia="en-US"/>
          <w14:ligatures w14:val="standardContextual"/>
        </w:rPr>
        <w:t xml:space="preserve"> (PO 2A).  The Discovery Report Action Plan (2022) stated a need to create greater awareness and focus among managers and staff of what support we have for staff wellbeing.  Additionally, it outlined that initiatives should be </w:t>
      </w:r>
      <w:r w:rsidRPr="002832EA">
        <w:rPr>
          <w:rFonts w:asciiTheme="minorHAnsi" w:eastAsiaTheme="minorHAnsi" w:hAnsiTheme="minorHAnsi" w:cstheme="minorBidi"/>
          <w:kern w:val="2"/>
          <w:sz w:val="22"/>
          <w:szCs w:val="22"/>
          <w:lang w:eastAsia="en-US"/>
          <w14:ligatures w14:val="standardContextual"/>
        </w:rPr>
        <w:t>employee led and adapted to suit various workforce challenges and demographics.</w:t>
      </w:r>
    </w:p>
    <w:p w14:paraId="34030B40" w14:textId="77777777" w:rsidR="00755064" w:rsidRDefault="00755064" w:rsidP="00755064">
      <w:pPr>
        <w:pStyle w:val="xmsolistparagraph"/>
        <w:shd w:val="clear" w:color="auto" w:fill="FFFFFF"/>
        <w:spacing w:before="0" w:beforeAutospacing="0" w:after="0" w:afterAutospacing="0"/>
        <w:rPr>
          <w:rFonts w:asciiTheme="minorHAnsi" w:eastAsiaTheme="minorHAnsi" w:hAnsiTheme="minorHAnsi" w:cstheme="minorBidi"/>
          <w:kern w:val="2"/>
          <w:sz w:val="22"/>
          <w:szCs w:val="22"/>
          <w:lang w:eastAsia="en-US"/>
          <w14:ligatures w14:val="standardContextual"/>
        </w:rPr>
      </w:pPr>
    </w:p>
    <w:p w14:paraId="73D36EED" w14:textId="77777777" w:rsidR="00755064" w:rsidRPr="005B6268" w:rsidRDefault="00755064" w:rsidP="00755064">
      <w:pPr>
        <w:pStyle w:val="xmsolistparagraph"/>
        <w:shd w:val="clear" w:color="auto" w:fill="FFFFFF"/>
        <w:spacing w:before="0" w:beforeAutospacing="0" w:after="0" w:afterAutospacing="0"/>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t>The SPWBS makes use of regular feedback from all its activities to enable continuous reflection and improvement of service provision.  However, views of those not accessing the service were needed to provide a bigger picture and enable more finely tuned adaptation.  We wanted to find out more directly from staff what they were aware of, what issues were affecting them and what they think is needed to improve how Hywel Dda supports the mental health and wellbeing of all its employees.  Staff voice is essential as a foundation for designing and delivering appropriate and effective wellbeing support.</w:t>
      </w:r>
    </w:p>
    <w:p w14:paraId="11536609" w14:textId="77777777" w:rsidR="00755064" w:rsidRPr="005B6268" w:rsidRDefault="00755064" w:rsidP="00755064">
      <w:pPr>
        <w:pStyle w:val="xmsolistparagraph"/>
        <w:shd w:val="clear" w:color="auto" w:fill="FFFFFF"/>
        <w:spacing w:before="0" w:beforeAutospacing="0" w:after="0" w:afterAutospacing="0"/>
        <w:rPr>
          <w:rFonts w:asciiTheme="minorHAnsi" w:eastAsiaTheme="minorHAnsi" w:hAnsiTheme="minorHAnsi" w:cstheme="minorBidi"/>
          <w:kern w:val="2"/>
          <w:sz w:val="22"/>
          <w:szCs w:val="22"/>
          <w:lang w:eastAsia="en-US"/>
          <w14:ligatures w14:val="standardContextual"/>
        </w:rPr>
      </w:pPr>
    </w:p>
    <w:p w14:paraId="477E20BD" w14:textId="77777777" w:rsidR="00755064" w:rsidRPr="00B37CD0" w:rsidRDefault="00755064" w:rsidP="00755064">
      <w:pPr>
        <w:pStyle w:val="NoSpacing"/>
        <w:numPr>
          <w:ilvl w:val="0"/>
          <w:numId w:val="15"/>
        </w:numPr>
        <w:rPr>
          <w:b/>
          <w:bCs/>
          <w:sz w:val="28"/>
          <w:szCs w:val="28"/>
        </w:rPr>
      </w:pPr>
      <w:r w:rsidRPr="00B37CD0">
        <w:rPr>
          <w:b/>
          <w:bCs/>
          <w:sz w:val="28"/>
          <w:szCs w:val="28"/>
        </w:rPr>
        <w:t>What We Did</w:t>
      </w:r>
    </w:p>
    <w:p w14:paraId="4CBAD8B6" w14:textId="77777777" w:rsidR="00755064" w:rsidRDefault="00755064" w:rsidP="00755064">
      <w:pPr>
        <w:pStyle w:val="NoSpacing"/>
      </w:pPr>
      <w:r>
        <w:t>The SPWBS team designed the Staff Wellbeing Needs Survey with the wider strategic context of other significant pieces of work in mind:</w:t>
      </w:r>
    </w:p>
    <w:p w14:paraId="3718A718" w14:textId="77777777" w:rsidR="00755064" w:rsidRDefault="00755064" w:rsidP="00755064">
      <w:pPr>
        <w:pStyle w:val="NoSpacing"/>
        <w:numPr>
          <w:ilvl w:val="0"/>
          <w:numId w:val="4"/>
        </w:numPr>
      </w:pPr>
      <w:r>
        <w:t>The Discovery Report June 2021</w:t>
      </w:r>
    </w:p>
    <w:p w14:paraId="47CF098D" w14:textId="77777777" w:rsidR="00755064" w:rsidRDefault="00755064" w:rsidP="00755064">
      <w:pPr>
        <w:pStyle w:val="NoSpacing"/>
        <w:numPr>
          <w:ilvl w:val="0"/>
          <w:numId w:val="4"/>
        </w:numPr>
      </w:pPr>
      <w:r>
        <w:t>Your Wellbeing Matters (nursing staff)</w:t>
      </w:r>
    </w:p>
    <w:p w14:paraId="6CAE4B26" w14:textId="77777777" w:rsidR="00755064" w:rsidRDefault="00755064" w:rsidP="00755064">
      <w:pPr>
        <w:pStyle w:val="NoSpacing"/>
        <w:numPr>
          <w:ilvl w:val="0"/>
          <w:numId w:val="4"/>
        </w:numPr>
      </w:pPr>
      <w:r>
        <w:t>The NHS Staff Survey</w:t>
      </w:r>
    </w:p>
    <w:p w14:paraId="7585E457" w14:textId="77777777" w:rsidR="00755064" w:rsidRDefault="00755064" w:rsidP="00755064">
      <w:pPr>
        <w:pStyle w:val="NoSpacing"/>
        <w:numPr>
          <w:ilvl w:val="0"/>
          <w:numId w:val="4"/>
        </w:numPr>
      </w:pPr>
      <w:r>
        <w:t>The Medical Engagement Scale</w:t>
      </w:r>
    </w:p>
    <w:p w14:paraId="2C95E168" w14:textId="77777777" w:rsidR="00755064" w:rsidRDefault="00755064" w:rsidP="00755064">
      <w:pPr>
        <w:pStyle w:val="NoSpacing"/>
      </w:pPr>
    </w:p>
    <w:p w14:paraId="0CF519BE" w14:textId="77777777" w:rsidR="00755064" w:rsidRDefault="00755064" w:rsidP="00755064">
      <w:pPr>
        <w:pStyle w:val="NoSpacing"/>
      </w:pPr>
      <w:r>
        <w:t>Given the above, this survey was not aimed at comprehensively measuring the wellbeing of staff, rather it focused on the views of staff around what is needed to support their wellbeing.  It was launched on World Mental Health Day, 10</w:t>
      </w:r>
      <w:r w:rsidRPr="00940961">
        <w:rPr>
          <w:vertAlign w:val="superscript"/>
        </w:rPr>
        <w:t>th</w:t>
      </w:r>
      <w:r>
        <w:t xml:space="preserve"> October 2022 and remained open for nine weeks.  The survey was available bilingually, both digitally in MSOffice Forms and in paper format.  It included sixteen questions, three of which were free text.  This provided quantitative data as well as important narrative to describe staff experience and need.  The promotion plan included:</w:t>
      </w:r>
    </w:p>
    <w:p w14:paraId="31E94206" w14:textId="77777777" w:rsidR="00755064" w:rsidRDefault="00755064" w:rsidP="00755064">
      <w:pPr>
        <w:pStyle w:val="NoSpacing"/>
        <w:numPr>
          <w:ilvl w:val="0"/>
          <w:numId w:val="3"/>
        </w:numPr>
      </w:pPr>
      <w:r>
        <w:t>Global emails &amp; email networks/groups</w:t>
      </w:r>
    </w:p>
    <w:p w14:paraId="5C96BC44" w14:textId="77777777" w:rsidR="00755064" w:rsidRDefault="00755064" w:rsidP="00755064">
      <w:pPr>
        <w:pStyle w:val="NoSpacing"/>
        <w:numPr>
          <w:ilvl w:val="0"/>
          <w:numId w:val="3"/>
        </w:numPr>
      </w:pPr>
      <w:r>
        <w:t>Intranet &amp; our SPWBS SharePoint pages</w:t>
      </w:r>
    </w:p>
    <w:p w14:paraId="1DC15F9C" w14:textId="77777777" w:rsidR="00755064" w:rsidRDefault="00755064" w:rsidP="00755064">
      <w:pPr>
        <w:pStyle w:val="NoSpacing"/>
        <w:numPr>
          <w:ilvl w:val="0"/>
          <w:numId w:val="3"/>
        </w:numPr>
      </w:pPr>
      <w:proofErr w:type="spellStart"/>
      <w:r>
        <w:t>MSTeams</w:t>
      </w:r>
      <w:proofErr w:type="spellEnd"/>
      <w:r>
        <w:t xml:space="preserve"> channels including our Wellbeing Champions</w:t>
      </w:r>
    </w:p>
    <w:p w14:paraId="1E7DB486" w14:textId="77777777" w:rsidR="00755064" w:rsidRDefault="00755064" w:rsidP="00755064">
      <w:pPr>
        <w:pStyle w:val="NoSpacing"/>
        <w:numPr>
          <w:ilvl w:val="0"/>
          <w:numId w:val="3"/>
        </w:numPr>
      </w:pPr>
      <w:r>
        <w:t>Staff Networks and Newsletters</w:t>
      </w:r>
    </w:p>
    <w:p w14:paraId="57832BC8" w14:textId="77777777" w:rsidR="00755064" w:rsidRDefault="00755064" w:rsidP="00755064">
      <w:pPr>
        <w:pStyle w:val="NoSpacing"/>
        <w:numPr>
          <w:ilvl w:val="0"/>
          <w:numId w:val="3"/>
        </w:numPr>
      </w:pPr>
      <w:r>
        <w:lastRenderedPageBreak/>
        <w:t>QR code posters for distribution in staff areas including our libraries.</w:t>
      </w:r>
    </w:p>
    <w:p w14:paraId="5E336CD9" w14:textId="77777777" w:rsidR="00755064" w:rsidRDefault="00755064" w:rsidP="00755064">
      <w:pPr>
        <w:pStyle w:val="NoSpacing"/>
        <w:ind w:left="720"/>
      </w:pPr>
    </w:p>
    <w:p w14:paraId="75E3AED3" w14:textId="77777777" w:rsidR="00755064" w:rsidRDefault="00755064" w:rsidP="00755064">
      <w:pPr>
        <w:pStyle w:val="NoSpacing"/>
      </w:pPr>
      <w:r>
        <w:t xml:space="preserve">We needed to reach staff who are not usually online or perhaps have limited access to the main network.  We therefore worked with the OD Relationship Manager team to extend our reach.  Paper returns were added to the online database and together these provided live feedback on lower areas of response.  This enabled targeted promotion which did improve take up.  Lower response areas in the first few weeks included </w:t>
      </w:r>
      <w:proofErr w:type="spellStart"/>
      <w:r>
        <w:t>Bronglais</w:t>
      </w:r>
      <w:proofErr w:type="spellEnd"/>
      <w:r>
        <w:t xml:space="preserve"> Hospital, Ceredigion Community, Withybush Hospital, Medical and Dental staff and Estates and Ancillary staff. </w:t>
      </w:r>
    </w:p>
    <w:p w14:paraId="3AB6C75E" w14:textId="77777777" w:rsidR="00755064" w:rsidRDefault="00755064" w:rsidP="00755064">
      <w:pPr>
        <w:pStyle w:val="NoSpacing"/>
      </w:pPr>
    </w:p>
    <w:p w14:paraId="110B3E96" w14:textId="77777777" w:rsidR="00755064" w:rsidRDefault="00755064" w:rsidP="00755064">
      <w:pPr>
        <w:pStyle w:val="NoSpacing"/>
      </w:pPr>
      <w:r>
        <w:t>The data was analysed with the assistance of the OD Workforce Experience team, qualitative analysis supported by members of the SPWBS.</w:t>
      </w:r>
    </w:p>
    <w:p w14:paraId="776CC75F" w14:textId="77777777" w:rsidR="00755064" w:rsidRDefault="00755064" w:rsidP="00755064">
      <w:pPr>
        <w:pStyle w:val="NoSpacing"/>
      </w:pPr>
    </w:p>
    <w:p w14:paraId="23298146" w14:textId="77777777" w:rsidR="00755064" w:rsidRPr="00B37CD0" w:rsidRDefault="00755064" w:rsidP="00755064">
      <w:pPr>
        <w:pStyle w:val="NoSpacing"/>
        <w:numPr>
          <w:ilvl w:val="0"/>
          <w:numId w:val="15"/>
        </w:numPr>
        <w:rPr>
          <w:b/>
          <w:bCs/>
          <w:sz w:val="28"/>
          <w:szCs w:val="28"/>
        </w:rPr>
      </w:pPr>
      <w:r w:rsidRPr="00B37CD0">
        <w:rPr>
          <w:b/>
          <w:bCs/>
          <w:sz w:val="28"/>
          <w:szCs w:val="28"/>
        </w:rPr>
        <w:t>The Results</w:t>
      </w:r>
    </w:p>
    <w:p w14:paraId="0A51145A" w14:textId="77777777" w:rsidR="00755064" w:rsidRDefault="00755064" w:rsidP="00755064">
      <w:pPr>
        <w:pStyle w:val="NoSpacing"/>
      </w:pPr>
      <w:r>
        <w:t>In total, 1775 of our employees took the time to fill out the survey, 12.3% of all staff in post at that time.  This was higher than anticipated and significant given the challenges of workload and time, as well as the number of surveys that staff are invited to complete.  It suggests a sound level of engagement and interest in wellbeing at work issues: staff are keen to let us know their views.  This echoes the message highlighted in the Discovery Report that staff want to be listened to and share their experiences in order to help services improve.</w:t>
      </w:r>
    </w:p>
    <w:p w14:paraId="638683D4" w14:textId="77777777" w:rsidR="00755064" w:rsidRDefault="00755064" w:rsidP="00755064">
      <w:pPr>
        <w:pStyle w:val="NoSpacing"/>
      </w:pPr>
    </w:p>
    <w:p w14:paraId="3A7C52A1" w14:textId="77777777" w:rsidR="00755064" w:rsidRDefault="00755064" w:rsidP="00755064">
      <w:pPr>
        <w:pStyle w:val="NoSpacing"/>
      </w:pPr>
      <w:r>
        <w:t>There were 15 returns in Welsh and 1760 in English.  50 were paper returns with the remaining 1725 using the online version.</w:t>
      </w:r>
    </w:p>
    <w:p w14:paraId="4E7AB292" w14:textId="77777777" w:rsidR="00755064" w:rsidRDefault="00755064" w:rsidP="00755064">
      <w:pPr>
        <w:pStyle w:val="NoSpacing"/>
      </w:pPr>
    </w:p>
    <w:p w14:paraId="54215AD6" w14:textId="77777777" w:rsidR="00755064" w:rsidRDefault="00755064" w:rsidP="00755064">
      <w:pPr>
        <w:pStyle w:val="NoSpacing"/>
      </w:pPr>
      <w:r>
        <w:t xml:space="preserve">In understanding the </w:t>
      </w:r>
      <w:proofErr w:type="gramStart"/>
      <w:r>
        <w:t>data</w:t>
      </w:r>
      <w:proofErr w:type="gramEnd"/>
      <w:r>
        <w:t xml:space="preserve"> the following contextual issues need to be considered:</w:t>
      </w:r>
    </w:p>
    <w:p w14:paraId="1EA6AEBE" w14:textId="77777777" w:rsidR="00755064" w:rsidRDefault="00755064" w:rsidP="00755064">
      <w:pPr>
        <w:pStyle w:val="NoSpacing"/>
        <w:numPr>
          <w:ilvl w:val="0"/>
          <w:numId w:val="5"/>
        </w:numPr>
      </w:pPr>
      <w:r>
        <w:t xml:space="preserve">The issues surveyed are complex &amp; the data reflects </w:t>
      </w:r>
      <w:proofErr w:type="gramStart"/>
      <w:r>
        <w:t>this</w:t>
      </w:r>
      <w:proofErr w:type="gramEnd"/>
    </w:p>
    <w:p w14:paraId="7B8A712F" w14:textId="77777777" w:rsidR="00755064" w:rsidRDefault="00755064" w:rsidP="00755064">
      <w:pPr>
        <w:pStyle w:val="NoSpacing"/>
        <w:numPr>
          <w:ilvl w:val="0"/>
          <w:numId w:val="5"/>
        </w:numPr>
      </w:pPr>
      <w:r>
        <w:t xml:space="preserve">There is no clear </w:t>
      </w:r>
      <w:proofErr w:type="gramStart"/>
      <w:r>
        <w:t>causality</w:t>
      </w:r>
      <w:proofErr w:type="gramEnd"/>
      <w:r>
        <w:t xml:space="preserve"> but we can look at correlation</w:t>
      </w:r>
    </w:p>
    <w:p w14:paraId="092500D4" w14:textId="77777777" w:rsidR="00755064" w:rsidRDefault="00755064" w:rsidP="00755064">
      <w:pPr>
        <w:pStyle w:val="NoSpacing"/>
        <w:numPr>
          <w:ilvl w:val="0"/>
          <w:numId w:val="5"/>
        </w:numPr>
      </w:pPr>
      <w:r>
        <w:t xml:space="preserve">People have a diverse range of views &amp; experiences - everybody’s opinion </w:t>
      </w:r>
      <w:proofErr w:type="gramStart"/>
      <w:r>
        <w:t>matters</w:t>
      </w:r>
      <w:proofErr w:type="gramEnd"/>
    </w:p>
    <w:p w14:paraId="6B9D7617" w14:textId="77777777" w:rsidR="00755064" w:rsidRDefault="00755064" w:rsidP="00755064">
      <w:pPr>
        <w:pStyle w:val="NoSpacing"/>
        <w:numPr>
          <w:ilvl w:val="0"/>
          <w:numId w:val="5"/>
        </w:numPr>
      </w:pPr>
      <w:r>
        <w:t xml:space="preserve">Individual experience changes according to many variables within a shift, a week &amp; over the course of a few months – the data reflects a point in </w:t>
      </w:r>
      <w:proofErr w:type="gramStart"/>
      <w:r>
        <w:t>time</w:t>
      </w:r>
      <w:proofErr w:type="gramEnd"/>
    </w:p>
    <w:p w14:paraId="12C84F96" w14:textId="77777777" w:rsidR="00755064" w:rsidRDefault="00755064" w:rsidP="00755064">
      <w:pPr>
        <w:pStyle w:val="NoSpacing"/>
        <w:numPr>
          <w:ilvl w:val="0"/>
          <w:numId w:val="5"/>
        </w:numPr>
      </w:pPr>
      <w:r>
        <w:t xml:space="preserve">Although the response rate was much higher than expected, the sample size was limited – it tells the story of those who chose to </w:t>
      </w:r>
      <w:proofErr w:type="gramStart"/>
      <w:r>
        <w:t>engage</w:t>
      </w:r>
      <w:proofErr w:type="gramEnd"/>
    </w:p>
    <w:p w14:paraId="29A1F174" w14:textId="77777777" w:rsidR="00755064" w:rsidRDefault="00755064" w:rsidP="00755064">
      <w:pPr>
        <w:pStyle w:val="NoSpacing"/>
      </w:pPr>
    </w:p>
    <w:p w14:paraId="44B8BF50" w14:textId="77777777" w:rsidR="00755064" w:rsidRPr="000C4427" w:rsidRDefault="00755064" w:rsidP="00755064">
      <w:pPr>
        <w:pStyle w:val="NoSpacing"/>
        <w:rPr>
          <w:b/>
          <w:bCs/>
          <w:sz w:val="24"/>
          <w:szCs w:val="24"/>
        </w:rPr>
      </w:pPr>
      <w:r>
        <w:rPr>
          <w:b/>
          <w:bCs/>
          <w:sz w:val="24"/>
          <w:szCs w:val="24"/>
        </w:rPr>
        <w:t xml:space="preserve">3.1 </w:t>
      </w:r>
      <w:r w:rsidRPr="000C4427">
        <w:rPr>
          <w:b/>
          <w:bCs/>
          <w:sz w:val="24"/>
          <w:szCs w:val="24"/>
        </w:rPr>
        <w:t>Demographics:</w:t>
      </w:r>
    </w:p>
    <w:p w14:paraId="7E904789" w14:textId="77777777" w:rsidR="00755064" w:rsidRDefault="00755064" w:rsidP="00755064">
      <w:pPr>
        <w:pStyle w:val="NoSpacing"/>
      </w:pPr>
      <w:r>
        <w:t>The first 5 survey questions related to demographics and the following trends in relation to overall Staff in Post were noted:</w:t>
      </w:r>
    </w:p>
    <w:p w14:paraId="00154D0F" w14:textId="77777777" w:rsidR="00755064" w:rsidRDefault="00755064" w:rsidP="00755064">
      <w:pPr>
        <w:pStyle w:val="NoSpacing"/>
      </w:pPr>
    </w:p>
    <w:p w14:paraId="4C39D658" w14:textId="77777777" w:rsidR="00755064" w:rsidRPr="009A2A1A" w:rsidRDefault="00755064" w:rsidP="00755064">
      <w:pPr>
        <w:pStyle w:val="NoSpacing"/>
        <w:rPr>
          <w:b/>
          <w:bCs/>
        </w:rPr>
      </w:pPr>
      <w:r w:rsidRPr="009A2A1A">
        <w:rPr>
          <w:b/>
          <w:bCs/>
        </w:rPr>
        <w:t xml:space="preserve">Staff </w:t>
      </w:r>
      <w:r>
        <w:rPr>
          <w:b/>
          <w:bCs/>
        </w:rPr>
        <w:t>G</w:t>
      </w:r>
      <w:r w:rsidRPr="009A2A1A">
        <w:rPr>
          <w:b/>
          <w:bCs/>
        </w:rPr>
        <w:t>roup</w:t>
      </w:r>
      <w:r>
        <w:rPr>
          <w:b/>
          <w:bCs/>
        </w:rPr>
        <w:t>:</w:t>
      </w:r>
    </w:p>
    <w:p w14:paraId="61E0DA04" w14:textId="77777777" w:rsidR="00755064" w:rsidRDefault="00755064" w:rsidP="00755064">
      <w:pPr>
        <w:pStyle w:val="NoSpacing"/>
      </w:pPr>
      <w:r>
        <w:t>The following staff groups well represented:</w:t>
      </w:r>
    </w:p>
    <w:p w14:paraId="0A18B016" w14:textId="77777777" w:rsidR="00755064" w:rsidRDefault="00755064" w:rsidP="00755064">
      <w:pPr>
        <w:pStyle w:val="NoSpacing"/>
        <w:numPr>
          <w:ilvl w:val="0"/>
          <w:numId w:val="6"/>
        </w:numPr>
      </w:pPr>
      <w:r>
        <w:t xml:space="preserve">Nursing and Midwifery </w:t>
      </w:r>
      <w:proofErr w:type="gramStart"/>
      <w:r>
        <w:t>registered</w:t>
      </w:r>
      <w:proofErr w:type="gramEnd"/>
    </w:p>
    <w:p w14:paraId="7027ED4B" w14:textId="77777777" w:rsidR="00755064" w:rsidRDefault="00755064" w:rsidP="00755064">
      <w:pPr>
        <w:pStyle w:val="NoSpacing"/>
        <w:numPr>
          <w:ilvl w:val="0"/>
          <w:numId w:val="6"/>
        </w:numPr>
      </w:pPr>
      <w:r>
        <w:t>Allied Health Professionals</w:t>
      </w:r>
    </w:p>
    <w:p w14:paraId="46C74404" w14:textId="77777777" w:rsidR="00755064" w:rsidRDefault="00755064" w:rsidP="00755064">
      <w:pPr>
        <w:pStyle w:val="NoSpacing"/>
        <w:numPr>
          <w:ilvl w:val="0"/>
          <w:numId w:val="6"/>
        </w:numPr>
      </w:pPr>
      <w:r>
        <w:t>Administrative and Clerical</w:t>
      </w:r>
    </w:p>
    <w:p w14:paraId="65892B56" w14:textId="77777777" w:rsidR="00755064" w:rsidRDefault="00755064" w:rsidP="00755064">
      <w:pPr>
        <w:pStyle w:val="NoSpacing"/>
      </w:pPr>
      <w:r>
        <w:t>Staff groups underrepresented:</w:t>
      </w:r>
    </w:p>
    <w:p w14:paraId="5A5072EF" w14:textId="77777777" w:rsidR="00755064" w:rsidRDefault="00755064" w:rsidP="00755064">
      <w:pPr>
        <w:pStyle w:val="NoSpacing"/>
        <w:numPr>
          <w:ilvl w:val="0"/>
          <w:numId w:val="7"/>
        </w:numPr>
      </w:pPr>
      <w:r>
        <w:t>Medical and Dental</w:t>
      </w:r>
    </w:p>
    <w:p w14:paraId="5B561BDB" w14:textId="77777777" w:rsidR="00755064" w:rsidRDefault="00755064" w:rsidP="00755064">
      <w:pPr>
        <w:pStyle w:val="NoSpacing"/>
        <w:numPr>
          <w:ilvl w:val="0"/>
          <w:numId w:val="7"/>
        </w:numPr>
      </w:pPr>
      <w:r>
        <w:t>Estates and Ancillary</w:t>
      </w:r>
    </w:p>
    <w:p w14:paraId="11778304" w14:textId="77777777" w:rsidR="00755064" w:rsidRDefault="00755064" w:rsidP="00755064">
      <w:pPr>
        <w:pStyle w:val="NoSpacing"/>
        <w:numPr>
          <w:ilvl w:val="0"/>
          <w:numId w:val="7"/>
        </w:numPr>
      </w:pPr>
      <w:r>
        <w:t>Additional Clinical Services</w:t>
      </w:r>
    </w:p>
    <w:p w14:paraId="30E9FDDB" w14:textId="77777777" w:rsidR="00755064" w:rsidRDefault="00755064" w:rsidP="00755064">
      <w:pPr>
        <w:pStyle w:val="NoSpacing"/>
      </w:pPr>
      <w:r w:rsidRPr="00AC27B9">
        <w:rPr>
          <w:b/>
          <w:bCs/>
        </w:rPr>
        <w:t xml:space="preserve">Main </w:t>
      </w:r>
      <w:r>
        <w:rPr>
          <w:b/>
          <w:bCs/>
        </w:rPr>
        <w:t>location/</w:t>
      </w:r>
      <w:r w:rsidRPr="00AC27B9">
        <w:rPr>
          <w:b/>
          <w:bCs/>
        </w:rPr>
        <w:t>base</w:t>
      </w:r>
      <w:r>
        <w:rPr>
          <w:b/>
          <w:bCs/>
        </w:rPr>
        <w:t xml:space="preserve">:  </w:t>
      </w:r>
      <w:r>
        <w:t xml:space="preserve">There was a good spread across all acute and community </w:t>
      </w:r>
      <w:proofErr w:type="gramStart"/>
      <w:r>
        <w:t>sites</w:t>
      </w:r>
      <w:proofErr w:type="gramEnd"/>
    </w:p>
    <w:p w14:paraId="1BBC8663" w14:textId="77777777" w:rsidR="00755064" w:rsidRDefault="00755064" w:rsidP="00755064">
      <w:pPr>
        <w:pStyle w:val="NoSpacing"/>
      </w:pPr>
      <w:r w:rsidRPr="00AC27B9">
        <w:rPr>
          <w:b/>
          <w:bCs/>
        </w:rPr>
        <w:t>Gender</w:t>
      </w:r>
      <w:r>
        <w:rPr>
          <w:b/>
          <w:bCs/>
        </w:rPr>
        <w:t xml:space="preserve">:  </w:t>
      </w:r>
      <w:r>
        <w:t xml:space="preserve">Females were well </w:t>
      </w:r>
      <w:proofErr w:type="gramStart"/>
      <w:r>
        <w:t>represented</w:t>
      </w:r>
      <w:proofErr w:type="gramEnd"/>
      <w:r>
        <w:t xml:space="preserve"> and males were underrepresented</w:t>
      </w:r>
    </w:p>
    <w:p w14:paraId="2A7C56E9" w14:textId="77777777" w:rsidR="00755064" w:rsidRPr="00AC27B9" w:rsidRDefault="00755064" w:rsidP="00755064">
      <w:pPr>
        <w:pStyle w:val="NoSpacing"/>
      </w:pPr>
      <w:r w:rsidRPr="00AC27B9">
        <w:rPr>
          <w:b/>
          <w:bCs/>
        </w:rPr>
        <w:t>Age</w:t>
      </w:r>
      <w:r>
        <w:rPr>
          <w:b/>
          <w:bCs/>
        </w:rPr>
        <w:t xml:space="preserve">:  </w:t>
      </w:r>
      <w:r w:rsidRPr="00AC27B9">
        <w:t xml:space="preserve">Staff between the ages of 41-60 were more likely to respond with the lower </w:t>
      </w:r>
      <w:r>
        <w:t xml:space="preserve">(16-40) </w:t>
      </w:r>
      <w:r w:rsidRPr="00AC27B9">
        <w:t xml:space="preserve">and upper age ranges </w:t>
      </w:r>
      <w:r>
        <w:t xml:space="preserve">(61+) </w:t>
      </w:r>
      <w:r w:rsidRPr="00AC27B9">
        <w:t>underrepresented</w:t>
      </w:r>
    </w:p>
    <w:p w14:paraId="7F1F0567" w14:textId="77777777" w:rsidR="00755064" w:rsidRDefault="00755064" w:rsidP="00755064">
      <w:pPr>
        <w:pStyle w:val="NoSpacing"/>
      </w:pPr>
      <w:r w:rsidRPr="00AC27B9">
        <w:rPr>
          <w:b/>
          <w:bCs/>
        </w:rPr>
        <w:t>Years of service</w:t>
      </w:r>
      <w:r>
        <w:rPr>
          <w:b/>
          <w:bCs/>
        </w:rPr>
        <w:t xml:space="preserve">:  </w:t>
      </w:r>
      <w:r>
        <w:t xml:space="preserve">Staff with 11 or more years of service were better </w:t>
      </w:r>
      <w:proofErr w:type="gramStart"/>
      <w:r>
        <w:t>represented</w:t>
      </w:r>
      <w:proofErr w:type="gramEnd"/>
    </w:p>
    <w:p w14:paraId="641F3BAC" w14:textId="77777777" w:rsidR="00755064" w:rsidRDefault="00755064" w:rsidP="00755064">
      <w:pPr>
        <w:pStyle w:val="NoSpacing"/>
      </w:pPr>
    </w:p>
    <w:p w14:paraId="1D412E0C" w14:textId="77777777" w:rsidR="00755064" w:rsidRDefault="00755064" w:rsidP="00755064">
      <w:pPr>
        <w:pStyle w:val="NoSpacing"/>
      </w:pPr>
      <w:r>
        <w:t>This spread gives suggestions of staff groups which need to be better targeted in future surveys to ensure proportionate representation and hearing staff voice across all characteristics.  Further work could also be done to understand if areas of underrepresentation were due to a lack of awareness of the survey; greater pressures in finding time to respond and/or lack of motivation to engage with it.</w:t>
      </w:r>
    </w:p>
    <w:p w14:paraId="68903FCC" w14:textId="77777777" w:rsidR="00755064" w:rsidRDefault="00755064" w:rsidP="00755064">
      <w:pPr>
        <w:pStyle w:val="NoSpacing"/>
      </w:pPr>
    </w:p>
    <w:p w14:paraId="00EC7338" w14:textId="77777777" w:rsidR="00755064" w:rsidRPr="000C4427" w:rsidRDefault="00755064" w:rsidP="00755064">
      <w:pPr>
        <w:pStyle w:val="NoSpacing"/>
        <w:rPr>
          <w:b/>
          <w:bCs/>
          <w:sz w:val="24"/>
          <w:szCs w:val="24"/>
        </w:rPr>
      </w:pPr>
      <w:r>
        <w:rPr>
          <w:b/>
          <w:bCs/>
          <w:sz w:val="24"/>
          <w:szCs w:val="24"/>
        </w:rPr>
        <w:lastRenderedPageBreak/>
        <w:t xml:space="preserve">3.2 </w:t>
      </w:r>
      <w:r w:rsidRPr="000C4427">
        <w:rPr>
          <w:b/>
          <w:bCs/>
          <w:sz w:val="24"/>
          <w:szCs w:val="24"/>
        </w:rPr>
        <w:t>Mental Health:</w:t>
      </w:r>
    </w:p>
    <w:p w14:paraId="0A0CD35C" w14:textId="77777777" w:rsidR="00755064" w:rsidRPr="000C4427" w:rsidRDefault="00755064" w:rsidP="00755064">
      <w:pPr>
        <w:pStyle w:val="NoSpacing"/>
        <w:rPr>
          <w:b/>
          <w:bCs/>
          <w:sz w:val="24"/>
          <w:szCs w:val="24"/>
        </w:rPr>
      </w:pPr>
      <w:proofErr w:type="gramStart"/>
      <w:r>
        <w:rPr>
          <w:b/>
          <w:bCs/>
          <w:sz w:val="24"/>
          <w:szCs w:val="24"/>
        </w:rPr>
        <w:t xml:space="preserve">3.2.1  </w:t>
      </w:r>
      <w:r w:rsidRPr="000C4427">
        <w:rPr>
          <w:b/>
          <w:bCs/>
          <w:sz w:val="24"/>
          <w:szCs w:val="24"/>
        </w:rPr>
        <w:t>Wellbeing</w:t>
      </w:r>
      <w:proofErr w:type="gramEnd"/>
    </w:p>
    <w:p w14:paraId="291523C0" w14:textId="77777777" w:rsidR="00755064" w:rsidRDefault="00755064" w:rsidP="00755064">
      <w:pPr>
        <w:pStyle w:val="NoSpacing"/>
      </w:pPr>
      <w:r>
        <w:t>A single four-point rating scale was used as a very broad assessment of emotional wellbeing.</w:t>
      </w:r>
    </w:p>
    <w:p w14:paraId="2B094BFD" w14:textId="77777777" w:rsidR="00755064" w:rsidRDefault="00755064" w:rsidP="00755064">
      <w:pPr>
        <w:pStyle w:val="NoSpacing"/>
      </w:pPr>
      <w:r w:rsidRPr="007439B6">
        <w:rPr>
          <w:noProof/>
        </w:rPr>
        <w:drawing>
          <wp:anchor distT="0" distB="0" distL="114300" distR="114300" simplePos="0" relativeHeight="251660289" behindDoc="1" locked="0" layoutInCell="1" allowOverlap="1" wp14:anchorId="22E90FB7" wp14:editId="620C99FF">
            <wp:simplePos x="0" y="0"/>
            <wp:positionH relativeFrom="column">
              <wp:posOffset>146685</wp:posOffset>
            </wp:positionH>
            <wp:positionV relativeFrom="paragraph">
              <wp:posOffset>0</wp:posOffset>
            </wp:positionV>
            <wp:extent cx="2758465" cy="2016000"/>
            <wp:effectExtent l="19050" t="19050" r="22860" b="22860"/>
            <wp:wrapTight wrapText="bothSides">
              <wp:wrapPolygon edited="0">
                <wp:start x="-149" y="-204"/>
                <wp:lineTo x="-149" y="21641"/>
                <wp:lineTo x="21630" y="21641"/>
                <wp:lineTo x="21630" y="-204"/>
                <wp:lineTo x="-149" y="-204"/>
              </wp:wrapPolygon>
            </wp:wrapTight>
            <wp:docPr id="1282533600"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533600" name="Picture 1" descr="A picture containing text, screenshot, diagram, font&#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2758465" cy="2016000"/>
                    </a:xfrm>
                    <a:prstGeom prst="rect">
                      <a:avLst/>
                    </a:prstGeom>
                    <a:ln>
                      <a:solidFill>
                        <a:schemeClr val="tx1">
                          <a:lumMod val="75000"/>
                          <a:lumOff val="25000"/>
                        </a:schemeClr>
                      </a:solidFill>
                    </a:ln>
                  </pic:spPr>
                </pic:pic>
              </a:graphicData>
            </a:graphic>
            <wp14:sizeRelH relativeFrom="margin">
              <wp14:pctWidth>0</wp14:pctWidth>
            </wp14:sizeRelH>
            <wp14:sizeRelV relativeFrom="margin">
              <wp14:pctHeight>0</wp14:pctHeight>
            </wp14:sizeRelV>
          </wp:anchor>
        </w:drawing>
      </w:r>
      <w:r>
        <w:t>A cross-tabulation of wellbeing ratings with demographics showed the following trends:</w:t>
      </w:r>
    </w:p>
    <w:p w14:paraId="1EB4F2D4" w14:textId="77777777" w:rsidR="00755064" w:rsidRDefault="00755064" w:rsidP="00755064">
      <w:pPr>
        <w:pStyle w:val="NoSpacing"/>
        <w:numPr>
          <w:ilvl w:val="0"/>
          <w:numId w:val="8"/>
        </w:numPr>
      </w:pPr>
      <w:r>
        <w:t xml:space="preserve">The locations with the higher ratings of wellbeing were </w:t>
      </w:r>
      <w:proofErr w:type="spellStart"/>
      <w:r>
        <w:t>Bronglais</w:t>
      </w:r>
      <w:proofErr w:type="spellEnd"/>
      <w:r>
        <w:t xml:space="preserve"> Hospital and Corporate Services</w:t>
      </w:r>
    </w:p>
    <w:p w14:paraId="1ED47CE8" w14:textId="77777777" w:rsidR="00755064" w:rsidRDefault="00755064" w:rsidP="00755064">
      <w:pPr>
        <w:pStyle w:val="NoSpacing"/>
        <w:numPr>
          <w:ilvl w:val="0"/>
          <w:numId w:val="8"/>
        </w:numPr>
      </w:pPr>
      <w:r>
        <w:t xml:space="preserve">Locations with the lowest ratings were Carmarthenshire (both </w:t>
      </w:r>
      <w:proofErr w:type="spellStart"/>
      <w:r>
        <w:t>Glangwili</w:t>
      </w:r>
      <w:proofErr w:type="spellEnd"/>
      <w:r>
        <w:t xml:space="preserve"> and Community bases) as well as Primary Care Services</w:t>
      </w:r>
    </w:p>
    <w:p w14:paraId="58C88FDB" w14:textId="77777777" w:rsidR="00755064" w:rsidRDefault="00755064" w:rsidP="00755064">
      <w:pPr>
        <w:pStyle w:val="NoSpacing"/>
        <w:numPr>
          <w:ilvl w:val="0"/>
          <w:numId w:val="8"/>
        </w:numPr>
      </w:pPr>
      <w:r>
        <w:t xml:space="preserve">Females were more likely to report some degree of struggle while males were more likely to report feeling </w:t>
      </w:r>
      <w:proofErr w:type="gramStart"/>
      <w:r>
        <w:t>well</w:t>
      </w:r>
      <w:proofErr w:type="gramEnd"/>
    </w:p>
    <w:p w14:paraId="2143B644" w14:textId="77777777" w:rsidR="00755064" w:rsidRDefault="00755064" w:rsidP="00755064">
      <w:pPr>
        <w:pStyle w:val="NoSpacing"/>
        <w:numPr>
          <w:ilvl w:val="0"/>
          <w:numId w:val="8"/>
        </w:numPr>
      </w:pPr>
      <w:r>
        <w:t>The overall age trend was that the older age ranges were more likely to report higher wellbeing.  The age range with the lowest ratings was 16-20 years.</w:t>
      </w:r>
    </w:p>
    <w:p w14:paraId="3DB40780" w14:textId="77777777" w:rsidR="00755064" w:rsidRDefault="00755064" w:rsidP="00755064">
      <w:pPr>
        <w:pStyle w:val="NoSpacing"/>
        <w:numPr>
          <w:ilvl w:val="0"/>
          <w:numId w:val="8"/>
        </w:numPr>
      </w:pPr>
      <w:r>
        <w:t xml:space="preserve">The staff group with the highest wellbeing ratings was Estates and Facilities, the rest were fairly evenly </w:t>
      </w:r>
      <w:proofErr w:type="gramStart"/>
      <w:r>
        <w:t>spread</w:t>
      </w:r>
      <w:proofErr w:type="gramEnd"/>
    </w:p>
    <w:p w14:paraId="3E908733" w14:textId="77777777" w:rsidR="00755064" w:rsidRDefault="00755064" w:rsidP="00755064">
      <w:pPr>
        <w:pStyle w:val="NoSpacing"/>
        <w:ind w:left="720"/>
      </w:pPr>
    </w:p>
    <w:p w14:paraId="499F973A" w14:textId="77777777" w:rsidR="00755064" w:rsidRDefault="00755064" w:rsidP="00755064">
      <w:pPr>
        <w:pStyle w:val="NoSpacing"/>
      </w:pPr>
    </w:p>
    <w:p w14:paraId="0A7974E6" w14:textId="77777777" w:rsidR="00755064" w:rsidRPr="000C4427" w:rsidRDefault="00755064" w:rsidP="00755064">
      <w:pPr>
        <w:pStyle w:val="NoSpacing"/>
        <w:rPr>
          <w:b/>
          <w:bCs/>
          <w:sz w:val="24"/>
          <w:szCs w:val="24"/>
        </w:rPr>
      </w:pPr>
      <w:proofErr w:type="gramStart"/>
      <w:r>
        <w:rPr>
          <w:b/>
          <w:bCs/>
          <w:sz w:val="24"/>
          <w:szCs w:val="24"/>
        </w:rPr>
        <w:t xml:space="preserve">3.2.2  </w:t>
      </w:r>
      <w:r w:rsidRPr="000C4427">
        <w:rPr>
          <w:b/>
          <w:bCs/>
          <w:sz w:val="24"/>
          <w:szCs w:val="24"/>
        </w:rPr>
        <w:t>Frequency</w:t>
      </w:r>
      <w:proofErr w:type="gramEnd"/>
      <w:r w:rsidRPr="000C4427">
        <w:rPr>
          <w:b/>
          <w:bCs/>
          <w:sz w:val="24"/>
          <w:szCs w:val="24"/>
        </w:rPr>
        <w:t xml:space="preserve"> of </w:t>
      </w:r>
      <w:proofErr w:type="spellStart"/>
      <w:r w:rsidRPr="000C4427">
        <w:rPr>
          <w:b/>
          <w:bCs/>
          <w:sz w:val="24"/>
          <w:szCs w:val="24"/>
        </w:rPr>
        <w:t>self check-in</w:t>
      </w:r>
      <w:proofErr w:type="spellEnd"/>
    </w:p>
    <w:p w14:paraId="70865373" w14:textId="77777777" w:rsidR="00755064" w:rsidRDefault="00755064" w:rsidP="00755064">
      <w:pPr>
        <w:pStyle w:val="NoSpacing"/>
      </w:pPr>
      <w:r>
        <w:t>Paying attention to how we feel and noticing if we are starting to experience signs and symptoms of struggle gives us the opportunity to take early action to safeguard our mental health.</w:t>
      </w:r>
    </w:p>
    <w:p w14:paraId="6C3C4FF2" w14:textId="77777777" w:rsidR="00755064" w:rsidRDefault="00755064" w:rsidP="00755064">
      <w:pPr>
        <w:pStyle w:val="NoSpacing"/>
      </w:pPr>
    </w:p>
    <w:p w14:paraId="60D3E9C7" w14:textId="77777777" w:rsidR="00755064" w:rsidRDefault="00755064" w:rsidP="00755064">
      <w:pPr>
        <w:pStyle w:val="NoSpacing"/>
      </w:pPr>
      <w:r w:rsidRPr="007439B6">
        <w:rPr>
          <w:noProof/>
        </w:rPr>
        <w:drawing>
          <wp:anchor distT="0" distB="0" distL="114300" distR="114300" simplePos="0" relativeHeight="251661313" behindDoc="1" locked="0" layoutInCell="1" allowOverlap="1" wp14:anchorId="187CC686" wp14:editId="05D8B1F7">
            <wp:simplePos x="0" y="0"/>
            <wp:positionH relativeFrom="column">
              <wp:posOffset>-2739</wp:posOffset>
            </wp:positionH>
            <wp:positionV relativeFrom="paragraph">
              <wp:posOffset>1298</wp:posOffset>
            </wp:positionV>
            <wp:extent cx="2687999" cy="2016000"/>
            <wp:effectExtent l="19050" t="19050" r="17145" b="22860"/>
            <wp:wrapTight wrapText="bothSides">
              <wp:wrapPolygon edited="0">
                <wp:start x="-153" y="-204"/>
                <wp:lineTo x="-153" y="21641"/>
                <wp:lineTo x="21585" y="21641"/>
                <wp:lineTo x="21585" y="-204"/>
                <wp:lineTo x="-153" y="-204"/>
              </wp:wrapPolygon>
            </wp:wrapTight>
            <wp:docPr id="465694350"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694350" name="Picture 1" descr="A picture containing text, screenshot, diagram, fon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2687999" cy="2016000"/>
                    </a:xfrm>
                    <a:prstGeom prst="rect">
                      <a:avLst/>
                    </a:prstGeom>
                    <a:ln>
                      <a:solidFill>
                        <a:schemeClr val="tx1">
                          <a:lumMod val="75000"/>
                          <a:lumOff val="25000"/>
                        </a:schemeClr>
                      </a:solidFill>
                    </a:ln>
                  </pic:spPr>
                </pic:pic>
              </a:graphicData>
            </a:graphic>
          </wp:anchor>
        </w:drawing>
      </w:r>
    </w:p>
    <w:p w14:paraId="3CBC62AA" w14:textId="77777777" w:rsidR="00755064" w:rsidRDefault="00755064" w:rsidP="00755064">
      <w:pPr>
        <w:pStyle w:val="NoSpacing"/>
      </w:pPr>
      <w:r>
        <w:t xml:space="preserve">Cross-tabulation of the frequency of </w:t>
      </w:r>
      <w:proofErr w:type="spellStart"/>
      <w:r>
        <w:t>self check-ins</w:t>
      </w:r>
      <w:proofErr w:type="spellEnd"/>
      <w:r>
        <w:t xml:space="preserve"> with staff group showed that Allied Health Professionals do so most </w:t>
      </w:r>
      <w:proofErr w:type="gramStart"/>
      <w:r>
        <w:t>regularly</w:t>
      </w:r>
      <w:proofErr w:type="gramEnd"/>
      <w:r>
        <w:t xml:space="preserve"> and Estates and Ancillary staff are most likely to not check in at all.</w:t>
      </w:r>
    </w:p>
    <w:p w14:paraId="2221F8C3" w14:textId="77777777" w:rsidR="00755064" w:rsidRDefault="00755064" w:rsidP="00755064">
      <w:pPr>
        <w:pStyle w:val="NoSpacing"/>
      </w:pPr>
    </w:p>
    <w:p w14:paraId="0C5124FD" w14:textId="77777777" w:rsidR="00755064" w:rsidRDefault="00755064" w:rsidP="00755064">
      <w:pPr>
        <w:pStyle w:val="NoSpacing"/>
      </w:pPr>
      <w:r>
        <w:t>Cross-tabulation of Wellbeing Rating with the frequency of Self Check-ins showed that:</w:t>
      </w:r>
    </w:p>
    <w:p w14:paraId="2004B0B7" w14:textId="77777777" w:rsidR="00755064" w:rsidRDefault="00755064" w:rsidP="00755064">
      <w:pPr>
        <w:pStyle w:val="NoSpacing"/>
        <w:numPr>
          <w:ilvl w:val="0"/>
          <w:numId w:val="9"/>
        </w:numPr>
      </w:pPr>
      <w:r>
        <w:t xml:space="preserve">Those most likely to indicate that they are really struggling have the lowest frequency of </w:t>
      </w:r>
      <w:proofErr w:type="spellStart"/>
      <w:r>
        <w:t xml:space="preserve">self </w:t>
      </w:r>
      <w:proofErr w:type="gramStart"/>
      <w:r>
        <w:t>check-ins</w:t>
      </w:r>
      <w:proofErr w:type="spellEnd"/>
      <w:proofErr w:type="gramEnd"/>
    </w:p>
    <w:p w14:paraId="6EFC15CC" w14:textId="77777777" w:rsidR="00755064" w:rsidRDefault="00755064" w:rsidP="00755064">
      <w:pPr>
        <w:pStyle w:val="NoSpacing"/>
        <w:numPr>
          <w:ilvl w:val="0"/>
          <w:numId w:val="9"/>
        </w:numPr>
      </w:pPr>
      <w:r>
        <w:t>Those most likely to indicate they are feeling well are also more likely to have frequent Self Check-ins</w:t>
      </w:r>
    </w:p>
    <w:p w14:paraId="57DD3196" w14:textId="77777777" w:rsidR="00755064" w:rsidRDefault="00755064" w:rsidP="00755064">
      <w:pPr>
        <w:pStyle w:val="NoSpacing"/>
      </w:pPr>
    </w:p>
    <w:p w14:paraId="5BC438B5" w14:textId="77777777" w:rsidR="00755064" w:rsidRDefault="00755064" w:rsidP="00755064">
      <w:pPr>
        <w:pStyle w:val="NoSpacing"/>
      </w:pPr>
    </w:p>
    <w:p w14:paraId="11C06334" w14:textId="77777777" w:rsidR="00755064" w:rsidRPr="000C4427" w:rsidRDefault="00755064" w:rsidP="00755064">
      <w:pPr>
        <w:pStyle w:val="NoSpacing"/>
        <w:rPr>
          <w:b/>
          <w:bCs/>
          <w:sz w:val="24"/>
          <w:szCs w:val="24"/>
        </w:rPr>
      </w:pPr>
      <w:r>
        <w:rPr>
          <w:b/>
          <w:bCs/>
          <w:sz w:val="24"/>
          <w:szCs w:val="24"/>
        </w:rPr>
        <w:t xml:space="preserve">3.3 </w:t>
      </w:r>
      <w:r w:rsidRPr="000C4427">
        <w:rPr>
          <w:b/>
          <w:bCs/>
          <w:sz w:val="24"/>
          <w:szCs w:val="24"/>
        </w:rPr>
        <w:t>Rest &amp; Recovery:</w:t>
      </w:r>
    </w:p>
    <w:p w14:paraId="1CAA8780" w14:textId="77777777" w:rsidR="00755064" w:rsidRDefault="00755064" w:rsidP="00755064">
      <w:pPr>
        <w:pStyle w:val="NoSpacing"/>
      </w:pPr>
      <w:r>
        <w:t xml:space="preserve">Taking breaks during working hours to rest and recharge is essential for sustaining performance, wellbeing and quality of care.  We know it can be difficult for some staff to take effective breaks and need to understand more about patterns of behaviour across teams. </w:t>
      </w:r>
    </w:p>
    <w:p w14:paraId="551D0986" w14:textId="77777777" w:rsidR="00755064" w:rsidRDefault="00755064" w:rsidP="00755064">
      <w:pPr>
        <w:pStyle w:val="NoSpacing"/>
      </w:pPr>
    </w:p>
    <w:p w14:paraId="56033338" w14:textId="77777777" w:rsidR="00755064" w:rsidRDefault="00755064" w:rsidP="00755064">
      <w:pPr>
        <w:pStyle w:val="NoSpacing"/>
        <w:jc w:val="center"/>
      </w:pPr>
      <w:r>
        <w:rPr>
          <w:noProof/>
        </w:rPr>
        <w:lastRenderedPageBreak/>
        <w:drawing>
          <wp:inline distT="0" distB="0" distL="0" distR="0" wp14:anchorId="652FF572" wp14:editId="7BE7F066">
            <wp:extent cx="5227093" cy="2272352"/>
            <wp:effectExtent l="0" t="0" r="12065" b="13970"/>
            <wp:docPr id="2116157377" name="Chart 1">
              <a:extLst xmlns:a="http://schemas.openxmlformats.org/drawingml/2006/main">
                <a:ext uri="{FF2B5EF4-FFF2-40B4-BE49-F238E27FC236}">
                  <a16:creationId xmlns:a16="http://schemas.microsoft.com/office/drawing/2014/main" id="{DAFD1B45-4147-2819-EE3B-2DD57307D6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53D0C781" w14:textId="77777777" w:rsidR="00755064" w:rsidRDefault="00755064" w:rsidP="00755064">
      <w:pPr>
        <w:pStyle w:val="NoSpacing"/>
      </w:pPr>
    </w:p>
    <w:p w14:paraId="0B8289BE" w14:textId="77777777" w:rsidR="00755064" w:rsidRDefault="00755064" w:rsidP="00755064">
      <w:pPr>
        <w:pStyle w:val="NoSpacing"/>
      </w:pPr>
      <w:r>
        <w:t>Staff groups least likely to be able to take breaks were:</w:t>
      </w:r>
    </w:p>
    <w:p w14:paraId="29EAE463" w14:textId="77777777" w:rsidR="00755064" w:rsidRDefault="00755064" w:rsidP="00755064">
      <w:pPr>
        <w:pStyle w:val="NoSpacing"/>
        <w:numPr>
          <w:ilvl w:val="0"/>
          <w:numId w:val="10"/>
        </w:numPr>
      </w:pPr>
      <w:r>
        <w:t xml:space="preserve">Medical and Dental </w:t>
      </w:r>
    </w:p>
    <w:p w14:paraId="334883CE" w14:textId="77777777" w:rsidR="00755064" w:rsidRDefault="00755064" w:rsidP="00755064">
      <w:pPr>
        <w:pStyle w:val="NoSpacing"/>
        <w:numPr>
          <w:ilvl w:val="0"/>
          <w:numId w:val="10"/>
        </w:numPr>
      </w:pPr>
      <w:r>
        <w:t>Nursing and Midwifery</w:t>
      </w:r>
    </w:p>
    <w:p w14:paraId="7FF54781" w14:textId="77777777" w:rsidR="00755064" w:rsidRDefault="00755064" w:rsidP="00755064">
      <w:pPr>
        <w:pStyle w:val="NoSpacing"/>
        <w:numPr>
          <w:ilvl w:val="0"/>
          <w:numId w:val="10"/>
        </w:numPr>
      </w:pPr>
      <w:r>
        <w:t>Allied Health Professionals</w:t>
      </w:r>
    </w:p>
    <w:p w14:paraId="7FC51F9D" w14:textId="77777777" w:rsidR="00755064" w:rsidRDefault="00755064" w:rsidP="00755064">
      <w:pPr>
        <w:pStyle w:val="NoSpacing"/>
      </w:pPr>
    </w:p>
    <w:p w14:paraId="485ABEB3" w14:textId="77777777" w:rsidR="00755064" w:rsidRDefault="00755064" w:rsidP="00755064">
      <w:pPr>
        <w:pStyle w:val="NoSpacing"/>
      </w:pPr>
      <w:r>
        <w:t>Staff groups most likely to be able to take breaks were:</w:t>
      </w:r>
    </w:p>
    <w:p w14:paraId="5C52ABD2" w14:textId="77777777" w:rsidR="00755064" w:rsidRDefault="00755064" w:rsidP="00755064">
      <w:pPr>
        <w:pStyle w:val="NoSpacing"/>
        <w:numPr>
          <w:ilvl w:val="0"/>
          <w:numId w:val="11"/>
        </w:numPr>
      </w:pPr>
      <w:r>
        <w:t>Estates and Ancillary</w:t>
      </w:r>
    </w:p>
    <w:p w14:paraId="6A968C7A" w14:textId="77777777" w:rsidR="00755064" w:rsidRDefault="00755064" w:rsidP="00755064">
      <w:pPr>
        <w:pStyle w:val="NoSpacing"/>
        <w:numPr>
          <w:ilvl w:val="0"/>
          <w:numId w:val="11"/>
        </w:numPr>
      </w:pPr>
      <w:r>
        <w:t>Healthcare Scientists</w:t>
      </w:r>
    </w:p>
    <w:p w14:paraId="2C980175" w14:textId="77777777" w:rsidR="00755064" w:rsidRDefault="00755064" w:rsidP="00755064">
      <w:pPr>
        <w:pStyle w:val="NoSpacing"/>
        <w:ind w:left="720"/>
      </w:pPr>
    </w:p>
    <w:p w14:paraId="5E7CB6E0" w14:textId="77777777" w:rsidR="00755064" w:rsidRDefault="00755064" w:rsidP="00755064">
      <w:pPr>
        <w:pStyle w:val="NoSpacing"/>
      </w:pPr>
      <w:r>
        <w:t>Cross-tabulation showed clearly that the ability to engage in each of the above aspects of rest and recovery were positively correlated with higher ratings of wellbeing.</w:t>
      </w:r>
    </w:p>
    <w:p w14:paraId="71809340" w14:textId="77777777" w:rsidR="00755064" w:rsidRDefault="00755064" w:rsidP="00755064">
      <w:pPr>
        <w:pStyle w:val="NoSpacing"/>
      </w:pPr>
    </w:p>
    <w:p w14:paraId="6C9E0352" w14:textId="77777777" w:rsidR="00755064" w:rsidRDefault="00755064" w:rsidP="00755064">
      <w:pPr>
        <w:pStyle w:val="NoSpacing"/>
      </w:pPr>
    </w:p>
    <w:p w14:paraId="04F25169" w14:textId="77777777" w:rsidR="00755064" w:rsidRPr="007647E8" w:rsidRDefault="00755064" w:rsidP="00755064">
      <w:pPr>
        <w:pStyle w:val="NoSpacing"/>
        <w:rPr>
          <w:b/>
          <w:bCs/>
        </w:rPr>
      </w:pPr>
      <w:proofErr w:type="gramStart"/>
      <w:r>
        <w:rPr>
          <w:b/>
          <w:bCs/>
        </w:rPr>
        <w:t xml:space="preserve">3.4  </w:t>
      </w:r>
      <w:r w:rsidRPr="007647E8">
        <w:rPr>
          <w:b/>
          <w:bCs/>
        </w:rPr>
        <w:t>Activities</w:t>
      </w:r>
      <w:proofErr w:type="gramEnd"/>
      <w:r w:rsidRPr="007647E8">
        <w:rPr>
          <w:b/>
          <w:bCs/>
        </w:rPr>
        <w:t xml:space="preserve"> </w:t>
      </w:r>
      <w:r>
        <w:rPr>
          <w:b/>
          <w:bCs/>
        </w:rPr>
        <w:t>used to s</w:t>
      </w:r>
      <w:r w:rsidRPr="007647E8">
        <w:rPr>
          <w:b/>
          <w:bCs/>
        </w:rPr>
        <w:t>upport Wellbeing</w:t>
      </w:r>
    </w:p>
    <w:p w14:paraId="5F29DCEB" w14:textId="77777777" w:rsidR="00755064" w:rsidRDefault="00755064" w:rsidP="00755064">
      <w:pPr>
        <w:pStyle w:val="NoSpacing"/>
      </w:pPr>
      <w:r>
        <w:t>Personal preference is key in terms of activities to support wellbeing.  We were interested to see if there were any trends in the type of activities staff were using to protect, maintain or improve their emotional wellbeing.</w:t>
      </w:r>
    </w:p>
    <w:p w14:paraId="640D10EA" w14:textId="77777777" w:rsidR="00755064" w:rsidRDefault="00755064" w:rsidP="00755064">
      <w:pPr>
        <w:pStyle w:val="NoSpacing"/>
      </w:pPr>
    </w:p>
    <w:p w14:paraId="644ED046" w14:textId="77777777" w:rsidR="00755064" w:rsidRDefault="00755064" w:rsidP="00755064">
      <w:pPr>
        <w:pStyle w:val="NoSpacing"/>
      </w:pPr>
      <w:r>
        <w:rPr>
          <w:noProof/>
        </w:rPr>
        <w:drawing>
          <wp:inline distT="0" distB="0" distL="0" distR="0" wp14:anchorId="0BFE7F08" wp14:editId="3D5C00B1">
            <wp:extent cx="6148070" cy="2408829"/>
            <wp:effectExtent l="0" t="0" r="5080" b="10795"/>
            <wp:docPr id="344921042" name="Chart 1">
              <a:extLst xmlns:a="http://schemas.openxmlformats.org/drawingml/2006/main">
                <a:ext uri="{FF2B5EF4-FFF2-40B4-BE49-F238E27FC236}">
                  <a16:creationId xmlns:a16="http://schemas.microsoft.com/office/drawing/2014/main" id="{9B7AA9BA-EB0C-773F-6310-2A5B4EA625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3E990384" w14:textId="77777777" w:rsidR="00755064" w:rsidRDefault="00755064" w:rsidP="00755064">
      <w:pPr>
        <w:pStyle w:val="NoSpacing"/>
      </w:pPr>
    </w:p>
    <w:p w14:paraId="0F28C2FC" w14:textId="77777777" w:rsidR="00755064" w:rsidRDefault="00755064" w:rsidP="00755064">
      <w:pPr>
        <w:pStyle w:val="NoSpacing"/>
      </w:pPr>
      <w:r>
        <w:t>Seeking support from friends and family is the most common, on an equal footing with spending time in nature and outdoors.  This suggests that achieving a balance between working life and personal life is key.  The preference of staff to spend time outdoors and in nature suggests that it might be useful to increase access to this during working hours as an effective means of rest and recovery.</w:t>
      </w:r>
    </w:p>
    <w:p w14:paraId="29CD03D5" w14:textId="77777777" w:rsidR="00755064" w:rsidRDefault="00755064" w:rsidP="00755064">
      <w:pPr>
        <w:pStyle w:val="NoSpacing"/>
      </w:pPr>
    </w:p>
    <w:p w14:paraId="3918C464" w14:textId="77777777" w:rsidR="00755064" w:rsidRDefault="00755064" w:rsidP="00755064">
      <w:pPr>
        <w:pStyle w:val="NoSpacing"/>
      </w:pPr>
      <w:r>
        <w:t xml:space="preserve">The lower ratings given to how often staff seek support from Wellbeing Champions or make use of their own clinical supervision suggests that further work in this area in terms of access and promotion would be useful. </w:t>
      </w:r>
    </w:p>
    <w:p w14:paraId="06330B25" w14:textId="77777777" w:rsidR="00755064" w:rsidRDefault="00755064" w:rsidP="00755064">
      <w:pPr>
        <w:pStyle w:val="NoSpacing"/>
      </w:pPr>
    </w:p>
    <w:p w14:paraId="6F3F439C" w14:textId="77777777" w:rsidR="00755064" w:rsidRDefault="00755064" w:rsidP="00755064">
      <w:pPr>
        <w:pStyle w:val="NoSpacing"/>
      </w:pPr>
    </w:p>
    <w:p w14:paraId="6911A836" w14:textId="77777777" w:rsidR="00755064" w:rsidRPr="00B37CD0" w:rsidRDefault="00755064" w:rsidP="00755064">
      <w:pPr>
        <w:pStyle w:val="NoSpacing"/>
        <w:rPr>
          <w:b/>
          <w:bCs/>
          <w:sz w:val="24"/>
          <w:szCs w:val="24"/>
        </w:rPr>
      </w:pPr>
      <w:proofErr w:type="gramStart"/>
      <w:r>
        <w:rPr>
          <w:b/>
          <w:bCs/>
          <w:sz w:val="24"/>
          <w:szCs w:val="24"/>
        </w:rPr>
        <w:t xml:space="preserve">3.5  </w:t>
      </w:r>
      <w:r w:rsidRPr="00B37CD0">
        <w:rPr>
          <w:b/>
          <w:bCs/>
          <w:sz w:val="24"/>
          <w:szCs w:val="24"/>
        </w:rPr>
        <w:t>Awareness</w:t>
      </w:r>
      <w:proofErr w:type="gramEnd"/>
      <w:r w:rsidRPr="00B37CD0">
        <w:rPr>
          <w:b/>
          <w:bCs/>
          <w:sz w:val="24"/>
          <w:szCs w:val="24"/>
        </w:rPr>
        <w:t xml:space="preserve"> of resources:</w:t>
      </w:r>
    </w:p>
    <w:p w14:paraId="656F1939" w14:textId="77777777" w:rsidR="00755064" w:rsidRDefault="00755064" w:rsidP="00755064">
      <w:pPr>
        <w:pStyle w:val="NoSpacing"/>
      </w:pPr>
      <w:r>
        <w:t>Being aware of the wide range of resources and services on offer is a key aspect of sustaining wellbeing at work.  The responses on this question demonstrate that while some services are well known, some are not, and work is needed across all to continue increasing visibility.</w:t>
      </w:r>
    </w:p>
    <w:p w14:paraId="72279857" w14:textId="77777777" w:rsidR="00755064" w:rsidRDefault="00755064" w:rsidP="00755064">
      <w:pPr>
        <w:pStyle w:val="NoSpacing"/>
      </w:pPr>
    </w:p>
    <w:p w14:paraId="740C2C60" w14:textId="77777777" w:rsidR="00755064" w:rsidRDefault="00755064" w:rsidP="00755064">
      <w:pPr>
        <w:pStyle w:val="NoSpacing"/>
        <w:jc w:val="center"/>
      </w:pPr>
      <w:r>
        <w:rPr>
          <w:noProof/>
        </w:rPr>
        <w:drawing>
          <wp:inline distT="0" distB="0" distL="0" distR="0" wp14:anchorId="0D935547" wp14:editId="683B4980">
            <wp:extent cx="5367020" cy="2402006"/>
            <wp:effectExtent l="0" t="0" r="5080" b="17780"/>
            <wp:docPr id="916721286" name="Chart 1">
              <a:extLst xmlns:a="http://schemas.openxmlformats.org/drawingml/2006/main">
                <a:ext uri="{FF2B5EF4-FFF2-40B4-BE49-F238E27FC236}">
                  <a16:creationId xmlns:a16="http://schemas.microsoft.com/office/drawing/2014/main" id="{A73FFA6C-635A-3B76-70BE-A9612A369F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120F58F0" w14:textId="77777777" w:rsidR="00755064" w:rsidRDefault="00755064" w:rsidP="00755064">
      <w:pPr>
        <w:pStyle w:val="NoSpacing"/>
      </w:pPr>
    </w:p>
    <w:p w14:paraId="71D39E9D" w14:textId="77777777" w:rsidR="00755064" w:rsidRDefault="00755064" w:rsidP="00755064">
      <w:pPr>
        <w:pStyle w:val="NoSpacing"/>
      </w:pPr>
      <w:r>
        <w:t>The Staff Psychological Wellbeing Service offers a range of resources to support individual, manager and team wellbeing.  The one-to-one psychological support and SharePoint site are best known and used but all the other aspects of service provision remain relatively unknown.  There is a clear need for further promotion and increasing accessibility.</w:t>
      </w:r>
    </w:p>
    <w:p w14:paraId="5E78EC69" w14:textId="77777777" w:rsidR="00755064" w:rsidRDefault="00755064" w:rsidP="00755064">
      <w:pPr>
        <w:pStyle w:val="NoSpacing"/>
      </w:pPr>
    </w:p>
    <w:p w14:paraId="60127041" w14:textId="77777777" w:rsidR="00755064" w:rsidRPr="00B37CD0" w:rsidRDefault="00755064" w:rsidP="00755064">
      <w:pPr>
        <w:pStyle w:val="NoSpacing"/>
        <w:rPr>
          <w:b/>
          <w:bCs/>
          <w:sz w:val="24"/>
          <w:szCs w:val="24"/>
        </w:rPr>
      </w:pPr>
      <w:proofErr w:type="gramStart"/>
      <w:r w:rsidRPr="00B37CD0">
        <w:rPr>
          <w:b/>
          <w:bCs/>
          <w:sz w:val="24"/>
          <w:szCs w:val="24"/>
        </w:rPr>
        <w:t>3.6  Workplace</w:t>
      </w:r>
      <w:proofErr w:type="gramEnd"/>
      <w:r w:rsidRPr="00B37CD0">
        <w:rPr>
          <w:b/>
          <w:bCs/>
          <w:sz w:val="24"/>
          <w:szCs w:val="24"/>
        </w:rPr>
        <w:t xml:space="preserve"> conditions</w:t>
      </w:r>
    </w:p>
    <w:p w14:paraId="3E694DF9" w14:textId="77777777" w:rsidR="00755064" w:rsidRDefault="00755064" w:rsidP="00755064">
      <w:pPr>
        <w:pStyle w:val="NoSpacing"/>
      </w:pPr>
      <w:r w:rsidRPr="00152EA9">
        <w:t xml:space="preserve">Maintaining wellbeing at work is a shared responsibility.  There are things we can do as individuals to care for ourselves and maintain our resilience.  There are also conditions at work that will either promote or undermine the mental health and wellbeing of staff, regardless of how resilient they are.  </w:t>
      </w:r>
      <w:r>
        <w:t xml:space="preserve">Respondents were asked to </w:t>
      </w:r>
      <w:r w:rsidRPr="00152EA9">
        <w:t xml:space="preserve">indicate </w:t>
      </w:r>
      <w:r>
        <w:t>how often a range of work conditions</w:t>
      </w:r>
      <w:r w:rsidRPr="00152EA9">
        <w:t xml:space="preserve"> </w:t>
      </w:r>
      <w:r>
        <w:t xml:space="preserve">(based on the Health and Safety Executive’s Stress Management </w:t>
      </w:r>
    </w:p>
    <w:p w14:paraId="68E1138F" w14:textId="77777777" w:rsidR="00755064" w:rsidRDefault="00755064" w:rsidP="00755064">
      <w:pPr>
        <w:pStyle w:val="NoSpacing"/>
      </w:pPr>
      <w:r>
        <w:t xml:space="preserve">Standards) </w:t>
      </w:r>
      <w:r w:rsidRPr="00152EA9">
        <w:t>ha</w:t>
      </w:r>
      <w:r>
        <w:t>d</w:t>
      </w:r>
      <w:r w:rsidRPr="00152EA9">
        <w:t xml:space="preserve"> been in place for </w:t>
      </w:r>
      <w:r>
        <w:t>them</w:t>
      </w:r>
      <w:r w:rsidRPr="00152EA9">
        <w:t xml:space="preserve"> in the past month</w:t>
      </w:r>
      <w:r>
        <w:t>.</w:t>
      </w:r>
    </w:p>
    <w:p w14:paraId="1DB84771" w14:textId="77777777" w:rsidR="00755064" w:rsidRDefault="00755064" w:rsidP="00755064">
      <w:pPr>
        <w:pStyle w:val="NoSpacing"/>
      </w:pPr>
    </w:p>
    <w:p w14:paraId="41998282" w14:textId="77777777" w:rsidR="00755064" w:rsidRDefault="00755064" w:rsidP="00755064">
      <w:pPr>
        <w:pStyle w:val="NoSpacing"/>
        <w:jc w:val="center"/>
      </w:pPr>
      <w:r>
        <w:rPr>
          <w:noProof/>
        </w:rPr>
        <w:drawing>
          <wp:inline distT="0" distB="0" distL="0" distR="0" wp14:anchorId="457FA2FE" wp14:editId="4C9CCEE7">
            <wp:extent cx="6408420" cy="3048000"/>
            <wp:effectExtent l="0" t="0" r="11430" b="0"/>
            <wp:docPr id="1768372183" name="Chart 1">
              <a:extLst xmlns:a="http://schemas.openxmlformats.org/drawingml/2006/main">
                <a:ext uri="{FF2B5EF4-FFF2-40B4-BE49-F238E27FC236}">
                  <a16:creationId xmlns:a16="http://schemas.microsoft.com/office/drawing/2014/main" id="{2E861878-C442-DB3F-D678-60927675F0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39308181" w14:textId="77777777" w:rsidR="00755064" w:rsidRDefault="00755064" w:rsidP="00755064">
      <w:pPr>
        <w:pStyle w:val="NoSpacing"/>
      </w:pPr>
    </w:p>
    <w:p w14:paraId="14E50842" w14:textId="77777777" w:rsidR="00755064" w:rsidRDefault="00755064" w:rsidP="00755064">
      <w:pPr>
        <w:pStyle w:val="NoSpacing"/>
      </w:pPr>
      <w:r>
        <w:t>Work conditions that are more likely to be present:</w:t>
      </w:r>
    </w:p>
    <w:p w14:paraId="317A9003" w14:textId="77777777" w:rsidR="00755064" w:rsidRDefault="00755064" w:rsidP="00755064">
      <w:pPr>
        <w:pStyle w:val="NoSpacing"/>
        <w:numPr>
          <w:ilvl w:val="0"/>
          <w:numId w:val="12"/>
        </w:numPr>
      </w:pPr>
      <w:r>
        <w:t>Good relationships</w:t>
      </w:r>
    </w:p>
    <w:p w14:paraId="45F39A3B" w14:textId="77777777" w:rsidR="00755064" w:rsidRDefault="00755064" w:rsidP="00755064">
      <w:pPr>
        <w:pStyle w:val="NoSpacing"/>
        <w:numPr>
          <w:ilvl w:val="0"/>
          <w:numId w:val="12"/>
        </w:numPr>
      </w:pPr>
      <w:r>
        <w:lastRenderedPageBreak/>
        <w:t>Clarity of role</w:t>
      </w:r>
    </w:p>
    <w:p w14:paraId="2D70ACCA" w14:textId="77777777" w:rsidR="00755064" w:rsidRDefault="00755064" w:rsidP="00755064">
      <w:pPr>
        <w:pStyle w:val="NoSpacing"/>
        <w:numPr>
          <w:ilvl w:val="0"/>
          <w:numId w:val="12"/>
        </w:numPr>
      </w:pPr>
      <w:r>
        <w:t>Peer support</w:t>
      </w:r>
    </w:p>
    <w:p w14:paraId="56A195AD" w14:textId="77777777" w:rsidR="00755064" w:rsidRDefault="00755064" w:rsidP="00755064">
      <w:pPr>
        <w:pStyle w:val="NoSpacing"/>
        <w:numPr>
          <w:ilvl w:val="0"/>
          <w:numId w:val="12"/>
        </w:numPr>
      </w:pPr>
      <w:r>
        <w:t>Manager support</w:t>
      </w:r>
    </w:p>
    <w:p w14:paraId="0FF7F4F4" w14:textId="77777777" w:rsidR="00755064" w:rsidRDefault="00755064" w:rsidP="00755064">
      <w:pPr>
        <w:pStyle w:val="NoSpacing"/>
      </w:pPr>
    </w:p>
    <w:p w14:paraId="367CE5B8" w14:textId="77777777" w:rsidR="00755064" w:rsidRDefault="00755064" w:rsidP="00755064">
      <w:pPr>
        <w:pStyle w:val="NoSpacing"/>
      </w:pPr>
      <w:r>
        <w:t>Work conditions that are less likely to be present:</w:t>
      </w:r>
    </w:p>
    <w:p w14:paraId="70859CB5" w14:textId="77777777" w:rsidR="00755064" w:rsidRDefault="00755064" w:rsidP="00755064">
      <w:pPr>
        <w:pStyle w:val="NoSpacing"/>
        <w:numPr>
          <w:ilvl w:val="0"/>
          <w:numId w:val="13"/>
        </w:numPr>
      </w:pPr>
      <w:r>
        <w:t>Manageable workload</w:t>
      </w:r>
    </w:p>
    <w:p w14:paraId="50D9B5ED" w14:textId="77777777" w:rsidR="00755064" w:rsidRDefault="00755064" w:rsidP="00755064">
      <w:pPr>
        <w:pStyle w:val="NoSpacing"/>
        <w:numPr>
          <w:ilvl w:val="0"/>
          <w:numId w:val="13"/>
        </w:numPr>
      </w:pPr>
      <w:r>
        <w:t>Good change management</w:t>
      </w:r>
    </w:p>
    <w:p w14:paraId="4B252DC6" w14:textId="77777777" w:rsidR="00755064" w:rsidRDefault="00755064" w:rsidP="00755064">
      <w:pPr>
        <w:pStyle w:val="NoSpacing"/>
      </w:pPr>
    </w:p>
    <w:p w14:paraId="6C59D540" w14:textId="77777777" w:rsidR="00755064" w:rsidRDefault="00755064" w:rsidP="00755064">
      <w:pPr>
        <w:pStyle w:val="NoSpacing"/>
      </w:pPr>
      <w:r>
        <w:t>Cross-tabulation of work conditions and staff groups showed that:</w:t>
      </w:r>
    </w:p>
    <w:p w14:paraId="4D56EDAA" w14:textId="77777777" w:rsidR="00755064" w:rsidRDefault="00755064" w:rsidP="00755064">
      <w:pPr>
        <w:pStyle w:val="NoSpacing"/>
      </w:pPr>
    </w:p>
    <w:tbl>
      <w:tblPr>
        <w:tblStyle w:val="TableGrid"/>
        <w:tblW w:w="0" w:type="auto"/>
        <w:jc w:val="center"/>
        <w:tblLook w:val="04A0" w:firstRow="1" w:lastRow="0" w:firstColumn="1" w:lastColumn="0" w:noHBand="0" w:noVBand="1"/>
      </w:tblPr>
      <w:tblGrid>
        <w:gridCol w:w="2547"/>
        <w:gridCol w:w="2853"/>
        <w:gridCol w:w="2835"/>
      </w:tblGrid>
      <w:tr w:rsidR="00755064" w14:paraId="339EFC78" w14:textId="77777777" w:rsidTr="00DB79AE">
        <w:trPr>
          <w:trHeight w:val="337"/>
          <w:jc w:val="center"/>
        </w:trPr>
        <w:tc>
          <w:tcPr>
            <w:tcW w:w="2547" w:type="dxa"/>
          </w:tcPr>
          <w:p w14:paraId="1AE85E83" w14:textId="77777777" w:rsidR="00755064" w:rsidRPr="008B6479" w:rsidRDefault="00755064" w:rsidP="00DB79AE">
            <w:pPr>
              <w:pStyle w:val="NoSpacing"/>
              <w:rPr>
                <w:rFonts w:cstheme="minorHAnsi"/>
                <w:sz w:val="20"/>
                <w:szCs w:val="20"/>
              </w:rPr>
            </w:pPr>
          </w:p>
        </w:tc>
        <w:tc>
          <w:tcPr>
            <w:tcW w:w="2853" w:type="dxa"/>
          </w:tcPr>
          <w:p w14:paraId="5F7E9391" w14:textId="77777777" w:rsidR="00755064" w:rsidRPr="008B6479" w:rsidRDefault="00755064" w:rsidP="00DB79AE">
            <w:pPr>
              <w:pStyle w:val="NoSpacing"/>
              <w:jc w:val="center"/>
              <w:rPr>
                <w:rFonts w:cstheme="minorHAnsi"/>
                <w:b/>
                <w:bCs/>
                <w:sz w:val="20"/>
                <w:szCs w:val="20"/>
              </w:rPr>
            </w:pPr>
            <w:r w:rsidRPr="008B6479">
              <w:rPr>
                <w:rFonts w:cstheme="minorHAnsi"/>
                <w:b/>
                <w:bCs/>
                <w:sz w:val="20"/>
                <w:szCs w:val="20"/>
              </w:rPr>
              <w:t>Higher for these staff groups:</w:t>
            </w:r>
          </w:p>
        </w:tc>
        <w:tc>
          <w:tcPr>
            <w:tcW w:w="2835" w:type="dxa"/>
          </w:tcPr>
          <w:p w14:paraId="15F00290" w14:textId="77777777" w:rsidR="00755064" w:rsidRPr="008B6479" w:rsidRDefault="00755064" w:rsidP="00DB79AE">
            <w:pPr>
              <w:pStyle w:val="NoSpacing"/>
              <w:jc w:val="center"/>
              <w:rPr>
                <w:rFonts w:cstheme="minorHAnsi"/>
                <w:b/>
                <w:bCs/>
                <w:sz w:val="20"/>
                <w:szCs w:val="20"/>
              </w:rPr>
            </w:pPr>
            <w:r w:rsidRPr="008B6479">
              <w:rPr>
                <w:rFonts w:cstheme="minorHAnsi"/>
                <w:b/>
                <w:bCs/>
                <w:sz w:val="20"/>
                <w:szCs w:val="20"/>
              </w:rPr>
              <w:t>Lower for these staff groups:</w:t>
            </w:r>
          </w:p>
        </w:tc>
      </w:tr>
      <w:tr w:rsidR="00755064" w14:paraId="25C3721F" w14:textId="77777777" w:rsidTr="00DB79AE">
        <w:trPr>
          <w:jc w:val="center"/>
        </w:trPr>
        <w:tc>
          <w:tcPr>
            <w:tcW w:w="2547" w:type="dxa"/>
          </w:tcPr>
          <w:p w14:paraId="75485D3C"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Manageable workload</w:t>
            </w:r>
          </w:p>
        </w:tc>
        <w:tc>
          <w:tcPr>
            <w:tcW w:w="2853" w:type="dxa"/>
          </w:tcPr>
          <w:p w14:paraId="742DB83C" w14:textId="77777777" w:rsidR="00755064" w:rsidRPr="008B6479" w:rsidRDefault="00755064" w:rsidP="00DB79AE">
            <w:pPr>
              <w:pStyle w:val="NoSpacing"/>
              <w:rPr>
                <w:rFonts w:cstheme="minorHAnsi"/>
                <w:sz w:val="20"/>
                <w:szCs w:val="20"/>
              </w:rPr>
            </w:pPr>
            <w:r w:rsidRPr="008B6479">
              <w:rPr>
                <w:rFonts w:cstheme="minorHAnsi"/>
                <w:sz w:val="20"/>
                <w:szCs w:val="20"/>
              </w:rPr>
              <w:t>Admin &amp; Clerical</w:t>
            </w:r>
          </w:p>
          <w:p w14:paraId="1901D64D" w14:textId="77777777" w:rsidR="00755064" w:rsidRPr="008B6479" w:rsidRDefault="00755064" w:rsidP="00DB79AE">
            <w:pPr>
              <w:pStyle w:val="NoSpacing"/>
              <w:rPr>
                <w:rFonts w:cstheme="minorHAnsi"/>
                <w:sz w:val="20"/>
                <w:szCs w:val="20"/>
              </w:rPr>
            </w:pPr>
            <w:r w:rsidRPr="008B6479">
              <w:rPr>
                <w:rFonts w:cstheme="minorHAnsi"/>
                <w:sz w:val="20"/>
                <w:szCs w:val="20"/>
              </w:rPr>
              <w:t>Estates &amp; Ancillary</w:t>
            </w:r>
          </w:p>
        </w:tc>
        <w:tc>
          <w:tcPr>
            <w:tcW w:w="2835" w:type="dxa"/>
          </w:tcPr>
          <w:p w14:paraId="76870F3A" w14:textId="77777777" w:rsidR="00755064" w:rsidRPr="008B6479" w:rsidRDefault="00755064" w:rsidP="00DB79AE">
            <w:pPr>
              <w:pStyle w:val="NoSpacing"/>
              <w:rPr>
                <w:rFonts w:cstheme="minorHAnsi"/>
                <w:sz w:val="20"/>
                <w:szCs w:val="20"/>
              </w:rPr>
            </w:pPr>
            <w:r w:rsidRPr="008B6479">
              <w:rPr>
                <w:rFonts w:cstheme="minorHAnsi"/>
                <w:sz w:val="20"/>
                <w:szCs w:val="20"/>
              </w:rPr>
              <w:t>Allied Health Professions</w:t>
            </w:r>
          </w:p>
          <w:p w14:paraId="36601A4F" w14:textId="77777777" w:rsidR="00755064" w:rsidRPr="008B6479" w:rsidRDefault="00755064" w:rsidP="00DB79AE">
            <w:pPr>
              <w:pStyle w:val="NoSpacing"/>
              <w:rPr>
                <w:rFonts w:cstheme="minorHAnsi"/>
                <w:sz w:val="20"/>
                <w:szCs w:val="20"/>
              </w:rPr>
            </w:pPr>
            <w:r w:rsidRPr="008B6479">
              <w:rPr>
                <w:rFonts w:cstheme="minorHAnsi"/>
                <w:sz w:val="20"/>
                <w:szCs w:val="20"/>
              </w:rPr>
              <w:t>Additional Prof Sci &amp; Tech</w:t>
            </w:r>
          </w:p>
          <w:p w14:paraId="1FDE1474"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tc>
      </w:tr>
      <w:tr w:rsidR="00755064" w14:paraId="434E9B2F" w14:textId="77777777" w:rsidTr="00DB79AE">
        <w:trPr>
          <w:jc w:val="center"/>
        </w:trPr>
        <w:tc>
          <w:tcPr>
            <w:tcW w:w="2547" w:type="dxa"/>
          </w:tcPr>
          <w:p w14:paraId="55FDC9C8"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Work environment safe/fit for purpose</w:t>
            </w:r>
          </w:p>
        </w:tc>
        <w:tc>
          <w:tcPr>
            <w:tcW w:w="2853" w:type="dxa"/>
          </w:tcPr>
          <w:p w14:paraId="0432D22E" w14:textId="77777777" w:rsidR="00755064" w:rsidRPr="008B6479" w:rsidRDefault="00755064" w:rsidP="00DB79AE">
            <w:pPr>
              <w:pStyle w:val="NoSpacing"/>
              <w:rPr>
                <w:rFonts w:cstheme="minorHAnsi"/>
                <w:sz w:val="20"/>
                <w:szCs w:val="20"/>
              </w:rPr>
            </w:pPr>
            <w:r w:rsidRPr="008B6479">
              <w:rPr>
                <w:rFonts w:cstheme="minorHAnsi"/>
                <w:sz w:val="20"/>
                <w:szCs w:val="20"/>
              </w:rPr>
              <w:t>Admin &amp; Clerical</w:t>
            </w:r>
          </w:p>
          <w:p w14:paraId="2CB5DDFE" w14:textId="77777777" w:rsidR="00755064" w:rsidRPr="008B6479" w:rsidRDefault="00755064" w:rsidP="00DB79AE">
            <w:pPr>
              <w:pStyle w:val="NoSpacing"/>
              <w:rPr>
                <w:rFonts w:cstheme="minorHAnsi"/>
                <w:sz w:val="20"/>
                <w:szCs w:val="20"/>
              </w:rPr>
            </w:pPr>
            <w:r w:rsidRPr="008B6479">
              <w:rPr>
                <w:rFonts w:cstheme="minorHAnsi"/>
                <w:sz w:val="20"/>
                <w:szCs w:val="20"/>
              </w:rPr>
              <w:t>Estates &amp; Ancillary</w:t>
            </w:r>
          </w:p>
        </w:tc>
        <w:tc>
          <w:tcPr>
            <w:tcW w:w="2835" w:type="dxa"/>
          </w:tcPr>
          <w:p w14:paraId="5812245A"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p w14:paraId="4B096AAF" w14:textId="77777777" w:rsidR="00755064" w:rsidRPr="008B6479" w:rsidRDefault="00755064" w:rsidP="00DB79AE">
            <w:pPr>
              <w:pStyle w:val="NoSpacing"/>
              <w:rPr>
                <w:rFonts w:cstheme="minorHAnsi"/>
                <w:sz w:val="20"/>
                <w:szCs w:val="20"/>
              </w:rPr>
            </w:pPr>
            <w:r w:rsidRPr="008B6479">
              <w:rPr>
                <w:rFonts w:cstheme="minorHAnsi"/>
                <w:sz w:val="20"/>
                <w:szCs w:val="20"/>
              </w:rPr>
              <w:t>Allied Health Professions</w:t>
            </w:r>
          </w:p>
        </w:tc>
      </w:tr>
      <w:tr w:rsidR="00755064" w14:paraId="35358B7E" w14:textId="77777777" w:rsidTr="00DB79AE">
        <w:trPr>
          <w:jc w:val="center"/>
        </w:trPr>
        <w:tc>
          <w:tcPr>
            <w:tcW w:w="2547" w:type="dxa"/>
          </w:tcPr>
          <w:p w14:paraId="39A42B39"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Peer support</w:t>
            </w:r>
          </w:p>
        </w:tc>
        <w:tc>
          <w:tcPr>
            <w:tcW w:w="2853" w:type="dxa"/>
          </w:tcPr>
          <w:p w14:paraId="6A1AF8AE" w14:textId="77777777" w:rsidR="00755064" w:rsidRPr="008B6479" w:rsidRDefault="00755064" w:rsidP="00DB79AE">
            <w:pPr>
              <w:pStyle w:val="NoSpacing"/>
              <w:rPr>
                <w:rFonts w:cstheme="minorHAnsi"/>
                <w:sz w:val="20"/>
                <w:szCs w:val="20"/>
              </w:rPr>
            </w:pPr>
            <w:r w:rsidRPr="008B6479">
              <w:rPr>
                <w:rFonts w:cstheme="minorHAnsi"/>
                <w:sz w:val="20"/>
                <w:szCs w:val="20"/>
              </w:rPr>
              <w:t>Additional Prof Sci &amp; Tech</w:t>
            </w:r>
          </w:p>
          <w:p w14:paraId="27C31649" w14:textId="77777777" w:rsidR="00755064" w:rsidRPr="008B6479" w:rsidRDefault="00755064" w:rsidP="00DB79AE">
            <w:pPr>
              <w:pStyle w:val="NoSpacing"/>
              <w:rPr>
                <w:rFonts w:cstheme="minorHAnsi"/>
                <w:sz w:val="20"/>
                <w:szCs w:val="20"/>
              </w:rPr>
            </w:pPr>
            <w:r w:rsidRPr="008B6479">
              <w:rPr>
                <w:rFonts w:cstheme="minorHAnsi"/>
                <w:sz w:val="20"/>
                <w:szCs w:val="20"/>
              </w:rPr>
              <w:t>Nursing &amp; Midwifery</w:t>
            </w:r>
          </w:p>
        </w:tc>
        <w:tc>
          <w:tcPr>
            <w:tcW w:w="2835" w:type="dxa"/>
          </w:tcPr>
          <w:p w14:paraId="023AB7A7"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p w14:paraId="21A43FF0" w14:textId="77777777" w:rsidR="00755064" w:rsidRPr="008B6479" w:rsidRDefault="00755064" w:rsidP="00DB79AE">
            <w:pPr>
              <w:pStyle w:val="NoSpacing"/>
              <w:rPr>
                <w:rFonts w:cstheme="minorHAnsi"/>
                <w:sz w:val="20"/>
                <w:szCs w:val="20"/>
              </w:rPr>
            </w:pPr>
            <w:r w:rsidRPr="008B6479">
              <w:rPr>
                <w:rFonts w:cstheme="minorHAnsi"/>
                <w:sz w:val="20"/>
                <w:szCs w:val="20"/>
              </w:rPr>
              <w:t>Estates &amp; Ancillary</w:t>
            </w:r>
          </w:p>
        </w:tc>
      </w:tr>
      <w:tr w:rsidR="00755064" w14:paraId="66281AFF" w14:textId="77777777" w:rsidTr="00DB79AE">
        <w:trPr>
          <w:jc w:val="center"/>
        </w:trPr>
        <w:tc>
          <w:tcPr>
            <w:tcW w:w="2547" w:type="dxa"/>
          </w:tcPr>
          <w:p w14:paraId="62353F2E"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Manager support</w:t>
            </w:r>
          </w:p>
        </w:tc>
        <w:tc>
          <w:tcPr>
            <w:tcW w:w="2853" w:type="dxa"/>
          </w:tcPr>
          <w:p w14:paraId="2FC5C2D2" w14:textId="77777777" w:rsidR="00755064" w:rsidRPr="008B6479" w:rsidRDefault="00755064" w:rsidP="00DB79AE">
            <w:pPr>
              <w:pStyle w:val="NoSpacing"/>
              <w:rPr>
                <w:rFonts w:cstheme="minorHAnsi"/>
                <w:sz w:val="20"/>
                <w:szCs w:val="20"/>
              </w:rPr>
            </w:pPr>
            <w:r w:rsidRPr="008B6479">
              <w:rPr>
                <w:rFonts w:cstheme="minorHAnsi"/>
                <w:sz w:val="20"/>
                <w:szCs w:val="20"/>
              </w:rPr>
              <w:t>Admin &amp; Clerical</w:t>
            </w:r>
          </w:p>
          <w:p w14:paraId="50CFB679" w14:textId="77777777" w:rsidR="00755064" w:rsidRPr="008B6479" w:rsidRDefault="00755064" w:rsidP="00DB79AE">
            <w:pPr>
              <w:pStyle w:val="NoSpacing"/>
              <w:rPr>
                <w:rFonts w:cstheme="minorHAnsi"/>
                <w:sz w:val="20"/>
                <w:szCs w:val="20"/>
              </w:rPr>
            </w:pPr>
            <w:r w:rsidRPr="008B6479">
              <w:rPr>
                <w:rFonts w:cstheme="minorHAnsi"/>
                <w:sz w:val="20"/>
                <w:szCs w:val="20"/>
              </w:rPr>
              <w:t>Nursing &amp; Midwifery</w:t>
            </w:r>
          </w:p>
        </w:tc>
        <w:tc>
          <w:tcPr>
            <w:tcW w:w="2835" w:type="dxa"/>
          </w:tcPr>
          <w:p w14:paraId="4B982509" w14:textId="77777777" w:rsidR="00755064" w:rsidRPr="008B6479" w:rsidRDefault="00755064" w:rsidP="00DB79AE">
            <w:pPr>
              <w:pStyle w:val="NoSpacing"/>
              <w:rPr>
                <w:rFonts w:cstheme="minorHAnsi"/>
                <w:sz w:val="20"/>
                <w:szCs w:val="20"/>
              </w:rPr>
            </w:pPr>
            <w:r w:rsidRPr="008B6479">
              <w:rPr>
                <w:rFonts w:cstheme="minorHAnsi"/>
                <w:sz w:val="20"/>
                <w:szCs w:val="20"/>
              </w:rPr>
              <w:t>Healthcare Scientists</w:t>
            </w:r>
          </w:p>
          <w:p w14:paraId="26D1A562"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p w14:paraId="53C275A5" w14:textId="77777777" w:rsidR="00755064" w:rsidRPr="008B6479" w:rsidRDefault="00755064" w:rsidP="00DB79AE">
            <w:pPr>
              <w:pStyle w:val="NoSpacing"/>
              <w:rPr>
                <w:rFonts w:cstheme="minorHAnsi"/>
                <w:sz w:val="20"/>
                <w:szCs w:val="20"/>
              </w:rPr>
            </w:pPr>
            <w:r w:rsidRPr="008B6479">
              <w:rPr>
                <w:rFonts w:cstheme="minorHAnsi"/>
                <w:sz w:val="20"/>
                <w:szCs w:val="20"/>
              </w:rPr>
              <w:t>Additional Prof Sci &amp; Tech</w:t>
            </w:r>
          </w:p>
        </w:tc>
      </w:tr>
      <w:tr w:rsidR="00755064" w14:paraId="566F176D" w14:textId="77777777" w:rsidTr="00DB79AE">
        <w:trPr>
          <w:jc w:val="center"/>
        </w:trPr>
        <w:tc>
          <w:tcPr>
            <w:tcW w:w="2547" w:type="dxa"/>
          </w:tcPr>
          <w:p w14:paraId="2BA0A398"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Control over how you work</w:t>
            </w:r>
          </w:p>
        </w:tc>
        <w:tc>
          <w:tcPr>
            <w:tcW w:w="2853" w:type="dxa"/>
          </w:tcPr>
          <w:p w14:paraId="4CB0DAD4" w14:textId="77777777" w:rsidR="00755064" w:rsidRPr="008B6479" w:rsidRDefault="00755064" w:rsidP="00DB79AE">
            <w:pPr>
              <w:pStyle w:val="NoSpacing"/>
              <w:rPr>
                <w:rFonts w:cstheme="minorHAnsi"/>
                <w:sz w:val="20"/>
                <w:szCs w:val="20"/>
              </w:rPr>
            </w:pPr>
            <w:r w:rsidRPr="008B6479">
              <w:rPr>
                <w:rFonts w:cstheme="minorHAnsi"/>
                <w:sz w:val="20"/>
                <w:szCs w:val="20"/>
              </w:rPr>
              <w:t>Estates &amp; Ancillary</w:t>
            </w:r>
          </w:p>
          <w:p w14:paraId="37C7E456" w14:textId="77777777" w:rsidR="00755064" w:rsidRPr="008B6479" w:rsidRDefault="00755064" w:rsidP="00DB79AE">
            <w:pPr>
              <w:pStyle w:val="NoSpacing"/>
              <w:rPr>
                <w:rFonts w:cstheme="minorHAnsi"/>
                <w:sz w:val="20"/>
                <w:szCs w:val="20"/>
              </w:rPr>
            </w:pPr>
            <w:r w:rsidRPr="008B6479">
              <w:rPr>
                <w:rFonts w:cstheme="minorHAnsi"/>
                <w:sz w:val="20"/>
                <w:szCs w:val="20"/>
              </w:rPr>
              <w:t>Admin &amp; Clerical</w:t>
            </w:r>
          </w:p>
          <w:p w14:paraId="0A8F919C" w14:textId="77777777" w:rsidR="00755064" w:rsidRPr="008B6479" w:rsidRDefault="00755064" w:rsidP="00DB79AE">
            <w:pPr>
              <w:pStyle w:val="NoSpacing"/>
              <w:rPr>
                <w:rFonts w:cstheme="minorHAnsi"/>
                <w:sz w:val="20"/>
                <w:szCs w:val="20"/>
              </w:rPr>
            </w:pPr>
            <w:r w:rsidRPr="008B6479">
              <w:rPr>
                <w:rFonts w:cstheme="minorHAnsi"/>
                <w:sz w:val="20"/>
                <w:szCs w:val="20"/>
              </w:rPr>
              <w:t>Additional Prof Sci &amp; Tech</w:t>
            </w:r>
          </w:p>
        </w:tc>
        <w:tc>
          <w:tcPr>
            <w:tcW w:w="2835" w:type="dxa"/>
          </w:tcPr>
          <w:p w14:paraId="40D1C365"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p w14:paraId="4A41DC99" w14:textId="77777777" w:rsidR="00755064" w:rsidRPr="008B6479" w:rsidRDefault="00755064" w:rsidP="00DB79AE">
            <w:pPr>
              <w:pStyle w:val="NoSpacing"/>
              <w:rPr>
                <w:rFonts w:cstheme="minorHAnsi"/>
                <w:sz w:val="20"/>
                <w:szCs w:val="20"/>
              </w:rPr>
            </w:pPr>
            <w:r w:rsidRPr="008B6479">
              <w:rPr>
                <w:rFonts w:cstheme="minorHAnsi"/>
                <w:sz w:val="20"/>
                <w:szCs w:val="20"/>
              </w:rPr>
              <w:t>Additional Clinical Services</w:t>
            </w:r>
          </w:p>
          <w:p w14:paraId="5BB8AA6E" w14:textId="77777777" w:rsidR="00755064" w:rsidRPr="008B6479" w:rsidRDefault="00755064" w:rsidP="00DB79AE">
            <w:pPr>
              <w:pStyle w:val="NoSpacing"/>
              <w:rPr>
                <w:rFonts w:cstheme="minorHAnsi"/>
                <w:sz w:val="20"/>
                <w:szCs w:val="20"/>
              </w:rPr>
            </w:pPr>
            <w:r w:rsidRPr="008B6479">
              <w:rPr>
                <w:rFonts w:cstheme="minorHAnsi"/>
                <w:sz w:val="20"/>
                <w:szCs w:val="20"/>
              </w:rPr>
              <w:t>Healthcare Scientists</w:t>
            </w:r>
          </w:p>
        </w:tc>
      </w:tr>
      <w:tr w:rsidR="00755064" w14:paraId="2C0AD7C5" w14:textId="77777777" w:rsidTr="00DB79AE">
        <w:trPr>
          <w:jc w:val="center"/>
        </w:trPr>
        <w:tc>
          <w:tcPr>
            <w:tcW w:w="2547" w:type="dxa"/>
          </w:tcPr>
          <w:p w14:paraId="7EE285CA"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Clarity of role</w:t>
            </w:r>
          </w:p>
        </w:tc>
        <w:tc>
          <w:tcPr>
            <w:tcW w:w="2853" w:type="dxa"/>
          </w:tcPr>
          <w:p w14:paraId="53338460" w14:textId="77777777" w:rsidR="00755064" w:rsidRPr="008B6479" w:rsidRDefault="00755064" w:rsidP="00DB79AE">
            <w:pPr>
              <w:pStyle w:val="NoSpacing"/>
              <w:rPr>
                <w:rFonts w:cstheme="minorHAnsi"/>
                <w:sz w:val="20"/>
                <w:szCs w:val="20"/>
              </w:rPr>
            </w:pPr>
            <w:r w:rsidRPr="008B6479">
              <w:rPr>
                <w:rFonts w:cstheme="minorHAnsi"/>
                <w:sz w:val="20"/>
                <w:szCs w:val="20"/>
              </w:rPr>
              <w:t>Estates &amp; Ancillary</w:t>
            </w:r>
          </w:p>
          <w:p w14:paraId="7A6A4996" w14:textId="77777777" w:rsidR="00755064" w:rsidRPr="008B6479" w:rsidRDefault="00755064" w:rsidP="00DB79AE">
            <w:pPr>
              <w:pStyle w:val="NoSpacing"/>
              <w:rPr>
                <w:rFonts w:cstheme="minorHAnsi"/>
                <w:sz w:val="20"/>
                <w:szCs w:val="20"/>
              </w:rPr>
            </w:pPr>
            <w:r w:rsidRPr="008B6479">
              <w:rPr>
                <w:rFonts w:cstheme="minorHAnsi"/>
                <w:sz w:val="20"/>
                <w:szCs w:val="20"/>
              </w:rPr>
              <w:t>Additional Clinical Services</w:t>
            </w:r>
          </w:p>
          <w:p w14:paraId="5A960337" w14:textId="77777777" w:rsidR="00755064" w:rsidRPr="008B6479" w:rsidRDefault="00755064" w:rsidP="00DB79AE">
            <w:pPr>
              <w:pStyle w:val="NoSpacing"/>
              <w:rPr>
                <w:rFonts w:cstheme="minorHAnsi"/>
                <w:sz w:val="20"/>
                <w:szCs w:val="20"/>
              </w:rPr>
            </w:pPr>
            <w:r w:rsidRPr="008B6479">
              <w:rPr>
                <w:rFonts w:cstheme="minorHAnsi"/>
                <w:sz w:val="20"/>
                <w:szCs w:val="20"/>
              </w:rPr>
              <w:t>Healthcare Scientists</w:t>
            </w:r>
          </w:p>
        </w:tc>
        <w:tc>
          <w:tcPr>
            <w:tcW w:w="2835" w:type="dxa"/>
          </w:tcPr>
          <w:p w14:paraId="48063B68" w14:textId="77777777" w:rsidR="00755064" w:rsidRPr="008B6479" w:rsidRDefault="00755064" w:rsidP="00DB79AE">
            <w:pPr>
              <w:pStyle w:val="NoSpacing"/>
              <w:rPr>
                <w:rFonts w:cstheme="minorHAnsi"/>
                <w:sz w:val="20"/>
                <w:szCs w:val="20"/>
              </w:rPr>
            </w:pPr>
            <w:r w:rsidRPr="008B6479">
              <w:rPr>
                <w:rFonts w:cstheme="minorHAnsi"/>
                <w:sz w:val="20"/>
                <w:szCs w:val="20"/>
              </w:rPr>
              <w:t>Allied Health Professions</w:t>
            </w:r>
          </w:p>
          <w:p w14:paraId="3221EA3C" w14:textId="77777777" w:rsidR="00755064" w:rsidRPr="008B6479" w:rsidRDefault="00755064" w:rsidP="00DB79AE">
            <w:pPr>
              <w:pStyle w:val="NoSpacing"/>
              <w:rPr>
                <w:rFonts w:cstheme="minorHAnsi"/>
                <w:sz w:val="20"/>
                <w:szCs w:val="20"/>
              </w:rPr>
            </w:pPr>
            <w:r w:rsidRPr="008B6479">
              <w:rPr>
                <w:rFonts w:cstheme="minorHAnsi"/>
                <w:sz w:val="20"/>
                <w:szCs w:val="20"/>
              </w:rPr>
              <w:t>Additional Prof Sci &amp; Tech</w:t>
            </w:r>
          </w:p>
          <w:p w14:paraId="5A23D763" w14:textId="77777777" w:rsidR="00755064" w:rsidRPr="008B6479" w:rsidRDefault="00755064" w:rsidP="00DB79AE">
            <w:pPr>
              <w:pStyle w:val="NoSpacing"/>
              <w:rPr>
                <w:rFonts w:cstheme="minorHAnsi"/>
                <w:sz w:val="20"/>
                <w:szCs w:val="20"/>
              </w:rPr>
            </w:pPr>
            <w:r w:rsidRPr="008B6479">
              <w:rPr>
                <w:rFonts w:cstheme="minorHAnsi"/>
                <w:sz w:val="20"/>
                <w:szCs w:val="20"/>
              </w:rPr>
              <w:t>Admin &amp; Clerical</w:t>
            </w:r>
          </w:p>
        </w:tc>
      </w:tr>
      <w:tr w:rsidR="00755064" w14:paraId="6A031DDF" w14:textId="77777777" w:rsidTr="00DB79AE">
        <w:trPr>
          <w:jc w:val="center"/>
        </w:trPr>
        <w:tc>
          <w:tcPr>
            <w:tcW w:w="2547" w:type="dxa"/>
          </w:tcPr>
          <w:p w14:paraId="37045C23"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Good relationships</w:t>
            </w:r>
          </w:p>
        </w:tc>
        <w:tc>
          <w:tcPr>
            <w:tcW w:w="2853" w:type="dxa"/>
          </w:tcPr>
          <w:p w14:paraId="3D4F6DB4" w14:textId="77777777" w:rsidR="00755064" w:rsidRPr="008B6479" w:rsidRDefault="00755064" w:rsidP="00DB79AE">
            <w:pPr>
              <w:pStyle w:val="NoSpacing"/>
              <w:rPr>
                <w:rFonts w:cstheme="minorHAnsi"/>
                <w:sz w:val="20"/>
                <w:szCs w:val="20"/>
              </w:rPr>
            </w:pPr>
            <w:r w:rsidRPr="008B6479">
              <w:rPr>
                <w:rFonts w:cstheme="minorHAnsi"/>
                <w:sz w:val="20"/>
                <w:szCs w:val="20"/>
              </w:rPr>
              <w:t>Additional Prof Sci &amp; Tech</w:t>
            </w:r>
          </w:p>
          <w:p w14:paraId="2B3054B4" w14:textId="77777777" w:rsidR="00755064" w:rsidRPr="008B6479" w:rsidRDefault="00755064" w:rsidP="00DB79AE">
            <w:pPr>
              <w:pStyle w:val="NoSpacing"/>
              <w:rPr>
                <w:rFonts w:cstheme="minorHAnsi"/>
                <w:sz w:val="20"/>
                <w:szCs w:val="20"/>
              </w:rPr>
            </w:pPr>
            <w:r w:rsidRPr="008B6479">
              <w:rPr>
                <w:rFonts w:cstheme="minorHAnsi"/>
                <w:sz w:val="20"/>
                <w:szCs w:val="20"/>
              </w:rPr>
              <w:t>Nursing &amp; Midwifery</w:t>
            </w:r>
          </w:p>
          <w:p w14:paraId="782E4DB6" w14:textId="77777777" w:rsidR="00755064" w:rsidRPr="008B6479" w:rsidRDefault="00755064" w:rsidP="00DB79AE">
            <w:pPr>
              <w:pStyle w:val="NoSpacing"/>
              <w:rPr>
                <w:rFonts w:cstheme="minorHAnsi"/>
                <w:sz w:val="20"/>
                <w:szCs w:val="20"/>
              </w:rPr>
            </w:pPr>
            <w:r w:rsidRPr="008B6479">
              <w:rPr>
                <w:rFonts w:cstheme="minorHAnsi"/>
                <w:sz w:val="20"/>
                <w:szCs w:val="20"/>
              </w:rPr>
              <w:t>Healthcare Scientists</w:t>
            </w:r>
          </w:p>
        </w:tc>
        <w:tc>
          <w:tcPr>
            <w:tcW w:w="2835" w:type="dxa"/>
          </w:tcPr>
          <w:p w14:paraId="23683488" w14:textId="77777777" w:rsidR="00755064" w:rsidRPr="008B6479" w:rsidRDefault="00755064" w:rsidP="00DB79AE">
            <w:pPr>
              <w:pStyle w:val="NoSpacing"/>
              <w:rPr>
                <w:rFonts w:cstheme="minorHAnsi"/>
                <w:sz w:val="20"/>
                <w:szCs w:val="20"/>
              </w:rPr>
            </w:pPr>
            <w:r w:rsidRPr="008B6479">
              <w:rPr>
                <w:rFonts w:cstheme="minorHAnsi"/>
                <w:sz w:val="20"/>
                <w:szCs w:val="20"/>
              </w:rPr>
              <w:t>Estates &amp; Ancillary</w:t>
            </w:r>
          </w:p>
          <w:p w14:paraId="6FB41128"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tc>
      </w:tr>
      <w:tr w:rsidR="00755064" w14:paraId="3A492EE8" w14:textId="77777777" w:rsidTr="00DB79AE">
        <w:trPr>
          <w:jc w:val="center"/>
        </w:trPr>
        <w:tc>
          <w:tcPr>
            <w:tcW w:w="2547" w:type="dxa"/>
          </w:tcPr>
          <w:p w14:paraId="149DD50C"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Change is managed well</w:t>
            </w:r>
          </w:p>
        </w:tc>
        <w:tc>
          <w:tcPr>
            <w:tcW w:w="2853" w:type="dxa"/>
          </w:tcPr>
          <w:p w14:paraId="0602E975" w14:textId="77777777" w:rsidR="00755064" w:rsidRPr="008B6479" w:rsidRDefault="00755064" w:rsidP="00DB79AE">
            <w:pPr>
              <w:pStyle w:val="NoSpacing"/>
              <w:rPr>
                <w:rFonts w:cstheme="minorHAnsi"/>
                <w:sz w:val="20"/>
                <w:szCs w:val="20"/>
              </w:rPr>
            </w:pPr>
            <w:r w:rsidRPr="008B6479">
              <w:rPr>
                <w:rFonts w:cstheme="minorHAnsi"/>
                <w:sz w:val="20"/>
                <w:szCs w:val="20"/>
              </w:rPr>
              <w:t>Allied Health Professions</w:t>
            </w:r>
          </w:p>
          <w:p w14:paraId="38C2D48B" w14:textId="77777777" w:rsidR="00755064" w:rsidRPr="008B6479" w:rsidRDefault="00755064" w:rsidP="00DB79AE">
            <w:pPr>
              <w:pStyle w:val="NoSpacing"/>
              <w:rPr>
                <w:rFonts w:cstheme="minorHAnsi"/>
                <w:sz w:val="20"/>
                <w:szCs w:val="20"/>
              </w:rPr>
            </w:pPr>
            <w:r w:rsidRPr="008B6479">
              <w:rPr>
                <w:rFonts w:cstheme="minorHAnsi"/>
                <w:sz w:val="20"/>
                <w:szCs w:val="20"/>
              </w:rPr>
              <w:t>Admin &amp; Clerical</w:t>
            </w:r>
          </w:p>
          <w:p w14:paraId="2560A453" w14:textId="77777777" w:rsidR="00755064" w:rsidRPr="008B6479" w:rsidRDefault="00755064" w:rsidP="00DB79AE">
            <w:pPr>
              <w:pStyle w:val="NoSpacing"/>
              <w:rPr>
                <w:rFonts w:cstheme="minorHAnsi"/>
                <w:sz w:val="20"/>
                <w:szCs w:val="20"/>
              </w:rPr>
            </w:pPr>
            <w:r w:rsidRPr="008B6479">
              <w:rPr>
                <w:rFonts w:cstheme="minorHAnsi"/>
                <w:sz w:val="20"/>
                <w:szCs w:val="20"/>
              </w:rPr>
              <w:t>Nursing &amp; Midwifery</w:t>
            </w:r>
          </w:p>
        </w:tc>
        <w:tc>
          <w:tcPr>
            <w:tcW w:w="2835" w:type="dxa"/>
          </w:tcPr>
          <w:p w14:paraId="078CD71A"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p w14:paraId="4124B6D8" w14:textId="77777777" w:rsidR="00755064" w:rsidRPr="008B6479" w:rsidRDefault="00755064" w:rsidP="00DB79AE">
            <w:pPr>
              <w:pStyle w:val="NoSpacing"/>
              <w:rPr>
                <w:rFonts w:cstheme="minorHAnsi"/>
                <w:sz w:val="20"/>
                <w:szCs w:val="20"/>
              </w:rPr>
            </w:pPr>
            <w:r w:rsidRPr="008B6479">
              <w:rPr>
                <w:rFonts w:cstheme="minorHAnsi"/>
                <w:sz w:val="20"/>
                <w:szCs w:val="20"/>
              </w:rPr>
              <w:t>Healthcare Scientists</w:t>
            </w:r>
          </w:p>
          <w:p w14:paraId="3887515D" w14:textId="77777777" w:rsidR="00755064" w:rsidRPr="008B6479" w:rsidRDefault="00755064" w:rsidP="00DB79AE">
            <w:pPr>
              <w:pStyle w:val="NoSpacing"/>
              <w:rPr>
                <w:rFonts w:cstheme="minorHAnsi"/>
                <w:sz w:val="20"/>
                <w:szCs w:val="20"/>
              </w:rPr>
            </w:pPr>
            <w:r w:rsidRPr="008B6479">
              <w:rPr>
                <w:rFonts w:cstheme="minorHAnsi"/>
                <w:sz w:val="20"/>
                <w:szCs w:val="20"/>
              </w:rPr>
              <w:t>Additional Clinical Services</w:t>
            </w:r>
          </w:p>
        </w:tc>
      </w:tr>
      <w:tr w:rsidR="00755064" w14:paraId="245DA051" w14:textId="77777777" w:rsidTr="00DB79AE">
        <w:trPr>
          <w:trHeight w:val="451"/>
          <w:jc w:val="center"/>
        </w:trPr>
        <w:tc>
          <w:tcPr>
            <w:tcW w:w="2547" w:type="dxa"/>
          </w:tcPr>
          <w:p w14:paraId="2499571F" w14:textId="77777777" w:rsidR="00755064" w:rsidRPr="008B6479" w:rsidRDefault="00755064" w:rsidP="00DB79AE">
            <w:pPr>
              <w:pStyle w:val="NoSpacing"/>
              <w:jc w:val="right"/>
              <w:rPr>
                <w:rFonts w:cstheme="minorHAnsi"/>
                <w:b/>
                <w:bCs/>
                <w:sz w:val="20"/>
                <w:szCs w:val="20"/>
              </w:rPr>
            </w:pPr>
            <w:r w:rsidRPr="008B6479">
              <w:rPr>
                <w:rFonts w:cstheme="minorHAnsi"/>
                <w:b/>
                <w:bCs/>
                <w:sz w:val="20"/>
                <w:szCs w:val="20"/>
              </w:rPr>
              <w:t>Meaning and purpose</w:t>
            </w:r>
          </w:p>
        </w:tc>
        <w:tc>
          <w:tcPr>
            <w:tcW w:w="2853" w:type="dxa"/>
          </w:tcPr>
          <w:p w14:paraId="29AFF5C3" w14:textId="77777777" w:rsidR="00755064" w:rsidRPr="008B6479" w:rsidRDefault="00755064" w:rsidP="00DB79AE">
            <w:pPr>
              <w:pStyle w:val="NoSpacing"/>
              <w:rPr>
                <w:rFonts w:cstheme="minorHAnsi"/>
                <w:sz w:val="20"/>
                <w:szCs w:val="20"/>
              </w:rPr>
            </w:pPr>
            <w:r w:rsidRPr="008B6479">
              <w:rPr>
                <w:rFonts w:cstheme="minorHAnsi"/>
                <w:sz w:val="20"/>
                <w:szCs w:val="20"/>
              </w:rPr>
              <w:t>Healthcare Scientists</w:t>
            </w:r>
          </w:p>
        </w:tc>
        <w:tc>
          <w:tcPr>
            <w:tcW w:w="2835" w:type="dxa"/>
          </w:tcPr>
          <w:p w14:paraId="5E7407D7" w14:textId="77777777" w:rsidR="00755064" w:rsidRPr="008B6479" w:rsidRDefault="00755064" w:rsidP="00DB79AE">
            <w:pPr>
              <w:pStyle w:val="NoSpacing"/>
              <w:rPr>
                <w:rFonts w:cstheme="minorHAnsi"/>
                <w:sz w:val="20"/>
                <w:szCs w:val="20"/>
              </w:rPr>
            </w:pPr>
            <w:r w:rsidRPr="008B6479">
              <w:rPr>
                <w:rFonts w:cstheme="minorHAnsi"/>
                <w:sz w:val="20"/>
                <w:szCs w:val="20"/>
              </w:rPr>
              <w:t>Medical &amp; Dental</w:t>
            </w:r>
          </w:p>
        </w:tc>
      </w:tr>
    </w:tbl>
    <w:p w14:paraId="36DC1BC4" w14:textId="77777777" w:rsidR="00755064" w:rsidRDefault="00755064" w:rsidP="00755064">
      <w:pPr>
        <w:pStyle w:val="NoSpacing"/>
      </w:pPr>
    </w:p>
    <w:p w14:paraId="35220DF6" w14:textId="77777777" w:rsidR="00755064" w:rsidRDefault="00755064" w:rsidP="00755064">
      <w:pPr>
        <w:pStyle w:val="NoSpacing"/>
      </w:pPr>
      <w:r>
        <w:t>Of concern here is that those Medical and Dental staff who took part rated 8 out of 9 working conditions (all except clarity of role) in the lower ranges.  As these are all considered hazards with the potential to lead to work related stress, this staff group are especially at risk.</w:t>
      </w:r>
    </w:p>
    <w:p w14:paraId="767E7573" w14:textId="77777777" w:rsidR="00755064" w:rsidRDefault="00755064" w:rsidP="00755064">
      <w:pPr>
        <w:pStyle w:val="NoSpacing"/>
      </w:pPr>
    </w:p>
    <w:p w14:paraId="6C6CA9DF" w14:textId="77777777" w:rsidR="00755064" w:rsidRPr="00B37CD0" w:rsidRDefault="00755064" w:rsidP="00755064">
      <w:pPr>
        <w:pStyle w:val="NoSpacing"/>
        <w:rPr>
          <w:b/>
          <w:bCs/>
          <w:sz w:val="24"/>
          <w:szCs w:val="24"/>
        </w:rPr>
      </w:pPr>
      <w:proofErr w:type="gramStart"/>
      <w:r w:rsidRPr="00B37CD0">
        <w:rPr>
          <w:b/>
          <w:bCs/>
          <w:sz w:val="24"/>
          <w:szCs w:val="24"/>
        </w:rPr>
        <w:t>3.7  Barriers</w:t>
      </w:r>
      <w:proofErr w:type="gramEnd"/>
      <w:r w:rsidRPr="00B37CD0">
        <w:rPr>
          <w:b/>
          <w:bCs/>
          <w:sz w:val="24"/>
          <w:szCs w:val="24"/>
        </w:rPr>
        <w:t xml:space="preserve"> to knowing about or accessing resources</w:t>
      </w:r>
    </w:p>
    <w:p w14:paraId="1FBDBBD6" w14:textId="77777777" w:rsidR="00755064" w:rsidRPr="001A1228" w:rsidRDefault="00755064" w:rsidP="00755064">
      <w:pPr>
        <w:pStyle w:val="NoSpacing"/>
        <w:rPr>
          <w:rFonts w:cstheme="minorHAnsi"/>
          <w:color w:val="212121"/>
          <w:shd w:val="clear" w:color="auto" w:fill="FFFFFF"/>
        </w:rPr>
      </w:pPr>
      <w:r w:rsidRPr="001A1228">
        <w:rPr>
          <w:rFonts w:cstheme="minorHAnsi"/>
        </w:rPr>
        <w:t xml:space="preserve">There were 3 main clusters of </w:t>
      </w:r>
      <w:r w:rsidRPr="001A1228">
        <w:rPr>
          <w:rFonts w:cstheme="minorHAnsi"/>
          <w:color w:val="212121"/>
          <w:shd w:val="clear" w:color="auto" w:fill="FFFFFF"/>
        </w:rPr>
        <w:t>barriers that might prevent staff from knowing about or accessing resources</w:t>
      </w:r>
      <w:r>
        <w:rPr>
          <w:rFonts w:cstheme="minorHAnsi"/>
          <w:color w:val="212121"/>
          <w:shd w:val="clear" w:color="auto" w:fill="FFFFFF"/>
        </w:rPr>
        <w:t xml:space="preserve"> </w:t>
      </w:r>
      <w:r w:rsidRPr="001A1228">
        <w:rPr>
          <w:rFonts w:cstheme="minorHAnsi"/>
          <w:color w:val="212121"/>
          <w:shd w:val="clear" w:color="auto" w:fill="FFFFFF"/>
        </w:rPr>
        <w:t>designed to support their mental health and emotional wellbeing:</w:t>
      </w:r>
    </w:p>
    <w:p w14:paraId="4CDBC2E7" w14:textId="77777777" w:rsidR="00755064" w:rsidRDefault="00755064" w:rsidP="00755064">
      <w:pPr>
        <w:pStyle w:val="NoSpacing"/>
        <w:numPr>
          <w:ilvl w:val="0"/>
          <w:numId w:val="14"/>
        </w:numPr>
      </w:pPr>
      <w:r>
        <w:t>Awareness: Not hearing about what is available</w:t>
      </w:r>
    </w:p>
    <w:p w14:paraId="25D100AB" w14:textId="77777777" w:rsidR="00755064" w:rsidRDefault="00755064" w:rsidP="00755064">
      <w:pPr>
        <w:pStyle w:val="NoSpacing"/>
        <w:numPr>
          <w:ilvl w:val="0"/>
          <w:numId w:val="14"/>
        </w:numPr>
      </w:pPr>
      <w:r>
        <w:t>Time:  Not having the time to look into what is there or to make use of anything during working hours</w:t>
      </w:r>
    </w:p>
    <w:p w14:paraId="5E137769" w14:textId="77777777" w:rsidR="00755064" w:rsidRDefault="00755064" w:rsidP="00755064">
      <w:pPr>
        <w:pStyle w:val="NoSpacing"/>
        <w:numPr>
          <w:ilvl w:val="0"/>
          <w:numId w:val="14"/>
        </w:numPr>
      </w:pPr>
      <w:r>
        <w:t>Stigma: Concerns about confidentiality or what others might think,</w:t>
      </w:r>
      <w:r w:rsidRPr="008549C5">
        <w:t xml:space="preserve"> </w:t>
      </w:r>
      <w:r>
        <w:t>worry it would be a sign of weakness, not wanting their manager to know, worry it would affect their career prospects</w:t>
      </w:r>
    </w:p>
    <w:p w14:paraId="2BD8E870" w14:textId="77777777" w:rsidR="00755064" w:rsidRDefault="00755064" w:rsidP="00755064">
      <w:pPr>
        <w:pStyle w:val="NoSpacing"/>
      </w:pPr>
    </w:p>
    <w:p w14:paraId="3B59DCBE" w14:textId="77777777" w:rsidR="00755064" w:rsidRDefault="00755064" w:rsidP="00755064">
      <w:pPr>
        <w:pStyle w:val="NoSpacing"/>
      </w:pPr>
      <w:r>
        <w:t>The three free text questions gave details of what else impacts on experience at work (both positively and negatively) as well as suggestions for what else could be done to improve workplace wellbeing.  This data was coded into themes and those themes most commonly described are given below.</w:t>
      </w:r>
    </w:p>
    <w:p w14:paraId="01762684" w14:textId="77777777" w:rsidR="00755064" w:rsidRDefault="00755064" w:rsidP="00755064">
      <w:pPr>
        <w:pStyle w:val="NoSpacing"/>
      </w:pPr>
    </w:p>
    <w:p w14:paraId="2CB03FFD" w14:textId="77777777" w:rsidR="00755064" w:rsidRPr="00B37CD0" w:rsidRDefault="00755064" w:rsidP="00755064">
      <w:pPr>
        <w:pStyle w:val="NoSpacing"/>
        <w:rPr>
          <w:b/>
          <w:bCs/>
          <w:sz w:val="24"/>
          <w:szCs w:val="24"/>
        </w:rPr>
      </w:pPr>
      <w:proofErr w:type="gramStart"/>
      <w:r w:rsidRPr="00B37CD0">
        <w:rPr>
          <w:b/>
          <w:bCs/>
          <w:sz w:val="24"/>
          <w:szCs w:val="24"/>
        </w:rPr>
        <w:t>3.8  Impacts</w:t>
      </w:r>
      <w:proofErr w:type="gramEnd"/>
      <w:r w:rsidRPr="00B37CD0">
        <w:rPr>
          <w:b/>
          <w:bCs/>
          <w:sz w:val="24"/>
          <w:szCs w:val="24"/>
        </w:rPr>
        <w:t xml:space="preserve"> on Experience at Work</w:t>
      </w:r>
    </w:p>
    <w:p w14:paraId="0093A2EF" w14:textId="77777777" w:rsidR="00755064" w:rsidRDefault="00755064" w:rsidP="00755064">
      <w:pPr>
        <w:pStyle w:val="NoSpacing"/>
      </w:pPr>
      <w:r>
        <w:t>The most commonly reported elements with a negative impact on wellbeing at work were as follows with the staff groups most frequently reporting this in brackets:</w:t>
      </w:r>
    </w:p>
    <w:p w14:paraId="3ADE5785" w14:textId="77777777" w:rsidR="00755064" w:rsidRDefault="00755064" w:rsidP="00755064">
      <w:pPr>
        <w:pStyle w:val="NoSpacing"/>
        <w:numPr>
          <w:ilvl w:val="1"/>
          <w:numId w:val="16"/>
        </w:numPr>
      </w:pPr>
      <w:r>
        <w:t>Work pressure</w:t>
      </w:r>
    </w:p>
    <w:p w14:paraId="7ED05D59" w14:textId="77777777" w:rsidR="00755064" w:rsidRPr="00703AB2" w:rsidRDefault="00755064" w:rsidP="00755064">
      <w:pPr>
        <w:pStyle w:val="NoSpacing"/>
        <w:ind w:left="1080"/>
        <w:rPr>
          <w:i/>
          <w:iCs/>
        </w:rPr>
      </w:pPr>
      <w:r w:rsidRPr="00703AB2">
        <w:rPr>
          <w:i/>
          <w:iCs/>
        </w:rPr>
        <w:lastRenderedPageBreak/>
        <w:t xml:space="preserve">“Too much to do, not enough time, team </w:t>
      </w:r>
      <w:proofErr w:type="gramStart"/>
      <w:r w:rsidRPr="00703AB2">
        <w:rPr>
          <w:i/>
          <w:iCs/>
        </w:rPr>
        <w:t>stretched”</w:t>
      </w:r>
      <w:proofErr w:type="gramEnd"/>
    </w:p>
    <w:p w14:paraId="1A9A0CBB" w14:textId="77777777" w:rsidR="00755064" w:rsidRDefault="00755064" w:rsidP="00755064">
      <w:pPr>
        <w:pStyle w:val="NoSpacing"/>
        <w:numPr>
          <w:ilvl w:val="1"/>
          <w:numId w:val="16"/>
        </w:numPr>
      </w:pPr>
      <w:r>
        <w:t>Management</w:t>
      </w:r>
    </w:p>
    <w:p w14:paraId="22E71CE7" w14:textId="77777777" w:rsidR="00755064" w:rsidRPr="00703AB2" w:rsidRDefault="00755064" w:rsidP="00755064">
      <w:pPr>
        <w:pStyle w:val="NoSpacing"/>
        <w:ind w:left="1080"/>
        <w:rPr>
          <w:i/>
          <w:iCs/>
        </w:rPr>
      </w:pPr>
      <w:r w:rsidRPr="00703AB2">
        <w:rPr>
          <w:i/>
          <w:iCs/>
        </w:rPr>
        <w:t xml:space="preserve">“Things like being told by my manager that I shouldn't be filling this survey in because I have too many other things to </w:t>
      </w:r>
      <w:proofErr w:type="gramStart"/>
      <w:r w:rsidRPr="00703AB2">
        <w:rPr>
          <w:i/>
          <w:iCs/>
        </w:rPr>
        <w:t>do”</w:t>
      </w:r>
      <w:proofErr w:type="gramEnd"/>
    </w:p>
    <w:p w14:paraId="174CA1E3" w14:textId="77777777" w:rsidR="00755064" w:rsidRPr="00703AB2" w:rsidRDefault="00755064" w:rsidP="00755064">
      <w:pPr>
        <w:pStyle w:val="NoSpacing"/>
        <w:ind w:left="1080"/>
        <w:rPr>
          <w:i/>
          <w:iCs/>
        </w:rPr>
      </w:pPr>
      <w:r w:rsidRPr="00703AB2">
        <w:rPr>
          <w:i/>
          <w:iCs/>
        </w:rPr>
        <w:t xml:space="preserve">“I have found it difficult to be open with my manager, and haven't felt able to challenge the sometimes confrontational and negative approach used by </w:t>
      </w:r>
      <w:proofErr w:type="gramStart"/>
      <w:r w:rsidRPr="00703AB2">
        <w:rPr>
          <w:i/>
          <w:iCs/>
        </w:rPr>
        <w:t>them”</w:t>
      </w:r>
      <w:proofErr w:type="gramEnd"/>
    </w:p>
    <w:p w14:paraId="71EB3E61" w14:textId="77777777" w:rsidR="00755064" w:rsidRDefault="00755064" w:rsidP="00755064">
      <w:pPr>
        <w:pStyle w:val="NoSpacing"/>
        <w:numPr>
          <w:ilvl w:val="1"/>
          <w:numId w:val="16"/>
        </w:numPr>
      </w:pPr>
      <w:r>
        <w:t>Work conditions</w:t>
      </w:r>
    </w:p>
    <w:p w14:paraId="68C502ED" w14:textId="77777777" w:rsidR="00755064" w:rsidRDefault="00755064" w:rsidP="00755064">
      <w:pPr>
        <w:pStyle w:val="NoSpacing"/>
        <w:ind w:left="1080"/>
      </w:pPr>
      <w:r>
        <w:t xml:space="preserve">“The volume of complex issues that are being </w:t>
      </w:r>
      <w:proofErr w:type="gramStart"/>
      <w:r>
        <w:t>raised”</w:t>
      </w:r>
      <w:proofErr w:type="gramEnd"/>
    </w:p>
    <w:p w14:paraId="690E2951" w14:textId="77777777" w:rsidR="00755064" w:rsidRDefault="00755064" w:rsidP="00755064">
      <w:pPr>
        <w:pStyle w:val="NoSpacing"/>
        <w:ind w:left="1080"/>
      </w:pPr>
    </w:p>
    <w:p w14:paraId="5F5405DB" w14:textId="77777777" w:rsidR="00755064" w:rsidRDefault="00755064" w:rsidP="00755064">
      <w:pPr>
        <w:pStyle w:val="NoSpacing"/>
        <w:ind w:left="1080"/>
      </w:pPr>
      <w:r>
        <w:t xml:space="preserve">“Getting constantly asked to move to other ward areas to work or having to travel an hour and half in a taxi to another hospital to </w:t>
      </w:r>
      <w:proofErr w:type="gramStart"/>
      <w:r>
        <w:t>work”</w:t>
      </w:r>
      <w:proofErr w:type="gramEnd"/>
    </w:p>
    <w:p w14:paraId="35717EF2" w14:textId="77777777" w:rsidR="00755064" w:rsidRDefault="00755064" w:rsidP="00755064">
      <w:pPr>
        <w:pStyle w:val="NoSpacing"/>
        <w:numPr>
          <w:ilvl w:val="1"/>
          <w:numId w:val="16"/>
        </w:numPr>
      </w:pPr>
      <w:r>
        <w:t>Staffing</w:t>
      </w:r>
    </w:p>
    <w:p w14:paraId="5E1FE254" w14:textId="77777777" w:rsidR="00755064" w:rsidRDefault="00755064" w:rsidP="00755064">
      <w:pPr>
        <w:pStyle w:val="NoSpacing"/>
        <w:ind w:left="1080"/>
      </w:pPr>
      <w:r w:rsidRPr="00703AB2">
        <w:t xml:space="preserve">“Lack of staff to be able to manage the growing waiting list of </w:t>
      </w:r>
      <w:proofErr w:type="gramStart"/>
      <w:r w:rsidRPr="00703AB2">
        <w:t>patients”</w:t>
      </w:r>
      <w:proofErr w:type="gramEnd"/>
    </w:p>
    <w:p w14:paraId="083A973F" w14:textId="77777777" w:rsidR="00755064" w:rsidRDefault="00755064" w:rsidP="00755064">
      <w:pPr>
        <w:pStyle w:val="NoSpacing"/>
      </w:pPr>
    </w:p>
    <w:p w14:paraId="4AC9007C" w14:textId="77777777" w:rsidR="00755064" w:rsidRDefault="00755064" w:rsidP="00755064">
      <w:pPr>
        <w:pStyle w:val="NoSpacing"/>
      </w:pPr>
      <w:r>
        <w:t>The most commonly reported elements with a positive impact on wellbeing at work were:</w:t>
      </w:r>
    </w:p>
    <w:p w14:paraId="1C248285" w14:textId="77777777" w:rsidR="00755064" w:rsidRDefault="00755064" w:rsidP="00755064">
      <w:pPr>
        <w:pStyle w:val="NoSpacing"/>
        <w:numPr>
          <w:ilvl w:val="1"/>
          <w:numId w:val="17"/>
        </w:numPr>
      </w:pPr>
      <w:r>
        <w:t>Work colleagues</w:t>
      </w:r>
    </w:p>
    <w:p w14:paraId="3FAFEA41" w14:textId="77777777" w:rsidR="00755064" w:rsidRPr="00807929" w:rsidRDefault="00755064" w:rsidP="00755064">
      <w:pPr>
        <w:pStyle w:val="NoSpacing"/>
        <w:ind w:left="1080"/>
        <w:rPr>
          <w:i/>
          <w:iCs/>
        </w:rPr>
      </w:pPr>
      <w:r>
        <w:rPr>
          <w:i/>
          <w:iCs/>
        </w:rPr>
        <w:t>“</w:t>
      </w:r>
      <w:r w:rsidRPr="00807929">
        <w:rPr>
          <w:i/>
          <w:iCs/>
        </w:rPr>
        <w:t xml:space="preserve">Being in a very nice, friendly and accommodating team who get along and work well together, this makes it easy to get up and go to </w:t>
      </w:r>
      <w:proofErr w:type="gramStart"/>
      <w:r w:rsidRPr="00807929">
        <w:rPr>
          <w:i/>
          <w:iCs/>
        </w:rPr>
        <w:t>work</w:t>
      </w:r>
      <w:r>
        <w:rPr>
          <w:i/>
          <w:iCs/>
        </w:rPr>
        <w:t>”</w:t>
      </w:r>
      <w:proofErr w:type="gramEnd"/>
    </w:p>
    <w:p w14:paraId="5ABA9375" w14:textId="77777777" w:rsidR="00755064" w:rsidRDefault="00755064" w:rsidP="00755064">
      <w:pPr>
        <w:pStyle w:val="NoSpacing"/>
        <w:numPr>
          <w:ilvl w:val="1"/>
          <w:numId w:val="17"/>
        </w:numPr>
      </w:pPr>
      <w:r>
        <w:t>Culture</w:t>
      </w:r>
    </w:p>
    <w:p w14:paraId="42B7D329" w14:textId="77777777" w:rsidR="00755064" w:rsidRPr="00807929" w:rsidRDefault="00755064" w:rsidP="00755064">
      <w:pPr>
        <w:pStyle w:val="NoSpacing"/>
        <w:ind w:left="1080"/>
        <w:rPr>
          <w:i/>
          <w:iCs/>
        </w:rPr>
      </w:pPr>
      <w:r>
        <w:rPr>
          <w:i/>
          <w:iCs/>
        </w:rPr>
        <w:t>“</w:t>
      </w:r>
      <w:r w:rsidRPr="00807929">
        <w:rPr>
          <w:i/>
          <w:iCs/>
        </w:rPr>
        <w:t>Team atmosphere, common team goal, supportive work environment, supportive line management</w:t>
      </w:r>
      <w:r>
        <w:rPr>
          <w:i/>
          <w:iCs/>
        </w:rPr>
        <w:t>”</w:t>
      </w:r>
    </w:p>
    <w:p w14:paraId="212C95B3" w14:textId="77777777" w:rsidR="00755064" w:rsidRDefault="00755064" w:rsidP="00755064">
      <w:pPr>
        <w:pStyle w:val="NoSpacing"/>
        <w:numPr>
          <w:ilvl w:val="1"/>
          <w:numId w:val="17"/>
        </w:numPr>
      </w:pPr>
      <w:r>
        <w:t>Management (Estates and Ancillary)</w:t>
      </w:r>
    </w:p>
    <w:p w14:paraId="4677CAA5" w14:textId="77777777" w:rsidR="00755064" w:rsidRPr="00807929" w:rsidRDefault="00755064" w:rsidP="00755064">
      <w:pPr>
        <w:pStyle w:val="NoSpacing"/>
        <w:ind w:left="1080"/>
        <w:rPr>
          <w:i/>
          <w:iCs/>
        </w:rPr>
      </w:pPr>
      <w:r>
        <w:rPr>
          <w:i/>
          <w:iCs/>
        </w:rPr>
        <w:t>“</w:t>
      </w:r>
      <w:r w:rsidRPr="00807929">
        <w:rPr>
          <w:i/>
          <w:iCs/>
        </w:rPr>
        <w:t>The continued support from my Line Manager has been invaluable, if it weren't for their understanding of my struggles, I fear I would have had to give up my job. My line manager really understands about mental health and wellbeing and provides me with excellent advice and makes the necessary adjustments where and when I need them.</w:t>
      </w:r>
      <w:r>
        <w:rPr>
          <w:i/>
          <w:iCs/>
        </w:rPr>
        <w:t>”</w:t>
      </w:r>
    </w:p>
    <w:p w14:paraId="7CA5F4E1" w14:textId="77777777" w:rsidR="00755064" w:rsidRDefault="00755064" w:rsidP="00755064">
      <w:pPr>
        <w:pStyle w:val="NoSpacing"/>
        <w:numPr>
          <w:ilvl w:val="1"/>
          <w:numId w:val="17"/>
        </w:numPr>
      </w:pPr>
      <w:r>
        <w:t>Work conditions</w:t>
      </w:r>
    </w:p>
    <w:p w14:paraId="05B04CE2" w14:textId="77777777" w:rsidR="00755064" w:rsidRPr="00807929" w:rsidRDefault="00755064" w:rsidP="00755064">
      <w:pPr>
        <w:pStyle w:val="NoSpacing"/>
        <w:ind w:left="1080"/>
        <w:rPr>
          <w:i/>
          <w:iCs/>
        </w:rPr>
      </w:pPr>
      <w:r>
        <w:rPr>
          <w:i/>
          <w:iCs/>
        </w:rPr>
        <w:t>“</w:t>
      </w:r>
      <w:r w:rsidRPr="00807929">
        <w:rPr>
          <w:i/>
          <w:iCs/>
        </w:rPr>
        <w:t xml:space="preserve">The ability to flexibly work, </w:t>
      </w:r>
      <w:proofErr w:type="spellStart"/>
      <w:proofErr w:type="gramStart"/>
      <w:r w:rsidRPr="00807929">
        <w:rPr>
          <w:i/>
          <w:iCs/>
        </w:rPr>
        <w:t>ie</w:t>
      </w:r>
      <w:proofErr w:type="spellEnd"/>
      <w:proofErr w:type="gramEnd"/>
      <w:r w:rsidRPr="00807929">
        <w:rPr>
          <w:i/>
          <w:iCs/>
        </w:rPr>
        <w:t xml:space="preserve"> take a walk when the weather is good and catch up with emails later (out of traditional office hours)</w:t>
      </w:r>
      <w:r>
        <w:rPr>
          <w:i/>
          <w:iCs/>
        </w:rPr>
        <w:t>”</w:t>
      </w:r>
    </w:p>
    <w:p w14:paraId="5782385E" w14:textId="77777777" w:rsidR="00755064" w:rsidRPr="00807929" w:rsidRDefault="00755064" w:rsidP="00755064">
      <w:pPr>
        <w:pStyle w:val="NoSpacing"/>
        <w:ind w:left="1080"/>
        <w:rPr>
          <w:i/>
          <w:iCs/>
        </w:rPr>
      </w:pPr>
      <w:r>
        <w:rPr>
          <w:i/>
          <w:iCs/>
        </w:rPr>
        <w:t>“</w:t>
      </w:r>
      <w:r w:rsidRPr="00807929">
        <w:rPr>
          <w:i/>
          <w:iCs/>
        </w:rPr>
        <w:t xml:space="preserve">We [are] fortunate to be able to see a green space out of the office window. Having a place away from the office to eat </w:t>
      </w:r>
      <w:proofErr w:type="gramStart"/>
      <w:r w:rsidRPr="00807929">
        <w:rPr>
          <w:i/>
          <w:iCs/>
        </w:rPr>
        <w:t>lunch</w:t>
      </w:r>
      <w:r>
        <w:rPr>
          <w:i/>
          <w:iCs/>
        </w:rPr>
        <w:t>”</w:t>
      </w:r>
      <w:proofErr w:type="gramEnd"/>
    </w:p>
    <w:p w14:paraId="39B945D1" w14:textId="77777777" w:rsidR="00755064" w:rsidRDefault="00755064" w:rsidP="00755064">
      <w:pPr>
        <w:pStyle w:val="NoSpacing"/>
      </w:pPr>
    </w:p>
    <w:p w14:paraId="13B82A56" w14:textId="77777777" w:rsidR="00755064" w:rsidRDefault="00755064" w:rsidP="00755064">
      <w:pPr>
        <w:pStyle w:val="NoSpacing"/>
      </w:pPr>
      <w:r>
        <w:t>It is interesting to note that both management and working conditions appear in both lists.  These are elements of workplace culture that are central to wellbeing at work.  Work pressure and staffing are very commonly shared issues contributing to negative impacts on wellbeing.  Where peer relationships are sound and the team culture is supportive, these have a positive impact on individual wellbeing.</w:t>
      </w:r>
    </w:p>
    <w:p w14:paraId="1B3CDCB1" w14:textId="77777777" w:rsidR="00755064" w:rsidRDefault="00755064" w:rsidP="00755064">
      <w:pPr>
        <w:pStyle w:val="NoSpacing"/>
      </w:pPr>
    </w:p>
    <w:p w14:paraId="08EB35AA" w14:textId="77777777" w:rsidR="00755064" w:rsidRPr="00B37CD0" w:rsidRDefault="00755064" w:rsidP="00755064">
      <w:pPr>
        <w:pStyle w:val="NoSpacing"/>
        <w:rPr>
          <w:b/>
          <w:bCs/>
          <w:sz w:val="24"/>
          <w:szCs w:val="24"/>
        </w:rPr>
      </w:pPr>
      <w:proofErr w:type="gramStart"/>
      <w:r w:rsidRPr="00B37CD0">
        <w:rPr>
          <w:b/>
          <w:bCs/>
          <w:sz w:val="24"/>
          <w:szCs w:val="24"/>
        </w:rPr>
        <w:t>3.9  Suggestions</w:t>
      </w:r>
      <w:proofErr w:type="gramEnd"/>
      <w:r w:rsidRPr="00B37CD0">
        <w:rPr>
          <w:b/>
          <w:bCs/>
          <w:sz w:val="24"/>
          <w:szCs w:val="24"/>
        </w:rPr>
        <w:t xml:space="preserve"> to support mental health &amp; wellbeing</w:t>
      </w:r>
    </w:p>
    <w:p w14:paraId="4276798C" w14:textId="77777777" w:rsidR="00755064" w:rsidRDefault="00755064" w:rsidP="00755064">
      <w:pPr>
        <w:pStyle w:val="NoSpacing"/>
      </w:pPr>
      <w:r>
        <w:t>A wide range of suggestions were made by respondents as to what else could be done to support wellbeing.  These can be themed into five main areas:</w:t>
      </w:r>
    </w:p>
    <w:p w14:paraId="5621D1F1" w14:textId="77777777" w:rsidR="00755064" w:rsidRDefault="00755064" w:rsidP="00755064">
      <w:pPr>
        <w:pStyle w:val="NoSpacing"/>
        <w:numPr>
          <w:ilvl w:val="1"/>
          <w:numId w:val="18"/>
        </w:numPr>
      </w:pPr>
      <w:r w:rsidRPr="00846286">
        <w:rPr>
          <w:b/>
          <w:bCs/>
        </w:rPr>
        <w:t>Systemic solutions:</w:t>
      </w:r>
      <w:r>
        <w:t xml:space="preserve"> the need to address the root causes in the system and not place increasing emphasis on individual responsibility to maintain </w:t>
      </w:r>
      <w:proofErr w:type="gramStart"/>
      <w:r>
        <w:t>wellness</w:t>
      </w:r>
      <w:proofErr w:type="gramEnd"/>
    </w:p>
    <w:p w14:paraId="6A7FDB79" w14:textId="77777777" w:rsidR="00755064"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FFFFF"/>
        </w:rPr>
        <w:t>“</w:t>
      </w:r>
      <w:r w:rsidRPr="00846286">
        <w:rPr>
          <w:rFonts w:ascii="Segoe UI" w:hAnsi="Segoe UI" w:cs="Segoe UI"/>
          <w:i/>
          <w:iCs/>
          <w:color w:val="212121"/>
          <w:sz w:val="21"/>
          <w:szCs w:val="21"/>
          <w:shd w:val="clear" w:color="auto" w:fill="FFFFFF"/>
        </w:rPr>
        <w:t xml:space="preserve">Improving work </w:t>
      </w:r>
      <w:proofErr w:type="gramStart"/>
      <w:r w:rsidRPr="00846286">
        <w:rPr>
          <w:rFonts w:ascii="Segoe UI" w:hAnsi="Segoe UI" w:cs="Segoe UI"/>
          <w:i/>
          <w:iCs/>
          <w:color w:val="212121"/>
          <w:sz w:val="21"/>
          <w:szCs w:val="21"/>
          <w:shd w:val="clear" w:color="auto" w:fill="FFFFFF"/>
        </w:rPr>
        <w:t>environment ,</w:t>
      </w:r>
      <w:proofErr w:type="gramEnd"/>
      <w:r w:rsidRPr="00846286">
        <w:rPr>
          <w:rFonts w:ascii="Segoe UI" w:hAnsi="Segoe UI" w:cs="Segoe UI"/>
          <w:i/>
          <w:iCs/>
          <w:color w:val="212121"/>
          <w:sz w:val="21"/>
          <w:szCs w:val="21"/>
          <w:shd w:val="clear" w:color="auto" w:fill="FFFFFF"/>
        </w:rPr>
        <w:t xml:space="preserve"> better staff break rooms and working areas. A place on ward areas to hold confidential </w:t>
      </w:r>
      <w:proofErr w:type="gramStart"/>
      <w:r w:rsidRPr="00846286">
        <w:rPr>
          <w:rFonts w:ascii="Segoe UI" w:hAnsi="Segoe UI" w:cs="Segoe UI"/>
          <w:i/>
          <w:iCs/>
          <w:color w:val="212121"/>
          <w:sz w:val="21"/>
          <w:szCs w:val="21"/>
          <w:shd w:val="clear" w:color="auto" w:fill="FFFFFF"/>
        </w:rPr>
        <w:t>discussions</w:t>
      </w:r>
      <w:r>
        <w:rPr>
          <w:rFonts w:ascii="Segoe UI" w:hAnsi="Segoe UI" w:cs="Segoe UI"/>
          <w:i/>
          <w:iCs/>
          <w:color w:val="212121"/>
          <w:sz w:val="21"/>
          <w:szCs w:val="21"/>
          <w:shd w:val="clear" w:color="auto" w:fill="FFFFFF"/>
        </w:rPr>
        <w:t>”</w:t>
      </w:r>
      <w:proofErr w:type="gramEnd"/>
    </w:p>
    <w:p w14:paraId="46139164" w14:textId="77777777" w:rsidR="00755064" w:rsidRDefault="00755064" w:rsidP="00755064">
      <w:pPr>
        <w:pStyle w:val="NoSpacing"/>
        <w:ind w:left="1080"/>
        <w:rPr>
          <w:rFonts w:ascii="Segoe UI" w:hAnsi="Segoe UI" w:cs="Segoe UI"/>
          <w:i/>
          <w:iCs/>
          <w:color w:val="212121"/>
          <w:sz w:val="21"/>
          <w:szCs w:val="21"/>
          <w:shd w:val="clear" w:color="auto" w:fill="FFFFFF"/>
        </w:rPr>
      </w:pPr>
    </w:p>
    <w:p w14:paraId="77BD7A66" w14:textId="77777777" w:rsidR="00755064"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FFFFF"/>
        </w:rPr>
        <w:t>“P</w:t>
      </w:r>
      <w:r w:rsidRPr="00846286">
        <w:rPr>
          <w:rFonts w:ascii="Segoe UI" w:hAnsi="Segoe UI" w:cs="Segoe UI"/>
          <w:i/>
          <w:iCs/>
          <w:color w:val="212121"/>
          <w:sz w:val="21"/>
          <w:szCs w:val="21"/>
          <w:shd w:val="clear" w:color="auto" w:fill="FFFFFF"/>
        </w:rPr>
        <w:t>rotected (guaranteed) time to have a break to eat, rest or walk outside</w:t>
      </w:r>
      <w:r>
        <w:rPr>
          <w:rFonts w:ascii="Segoe UI" w:hAnsi="Segoe UI" w:cs="Segoe UI"/>
          <w:i/>
          <w:iCs/>
          <w:color w:val="212121"/>
          <w:sz w:val="21"/>
          <w:szCs w:val="21"/>
          <w:shd w:val="clear" w:color="auto" w:fill="FFFFFF"/>
        </w:rPr>
        <w:t>,</w:t>
      </w:r>
      <w:r w:rsidRPr="00846286">
        <w:rPr>
          <w:rFonts w:ascii="Segoe UI" w:hAnsi="Segoe UI" w:cs="Segoe UI"/>
          <w:i/>
          <w:iCs/>
          <w:color w:val="212121"/>
          <w:sz w:val="21"/>
          <w:szCs w:val="21"/>
          <w:shd w:val="clear" w:color="auto" w:fill="FFFFFF"/>
        </w:rPr>
        <w:t xml:space="preserve"> social and team building activities to support bonding of the whole team for positive outcomes A management team that is approachable and proactive in supporting staff during this difficult </w:t>
      </w:r>
      <w:proofErr w:type="gramStart"/>
      <w:r w:rsidRPr="00846286">
        <w:rPr>
          <w:rFonts w:ascii="Segoe UI" w:hAnsi="Segoe UI" w:cs="Segoe UI"/>
          <w:i/>
          <w:iCs/>
          <w:color w:val="212121"/>
          <w:sz w:val="21"/>
          <w:szCs w:val="21"/>
          <w:shd w:val="clear" w:color="auto" w:fill="FFFFFF"/>
        </w:rPr>
        <w:t>time</w:t>
      </w:r>
      <w:r>
        <w:rPr>
          <w:rFonts w:ascii="Segoe UI" w:hAnsi="Segoe UI" w:cs="Segoe UI"/>
          <w:i/>
          <w:iCs/>
          <w:color w:val="212121"/>
          <w:sz w:val="21"/>
          <w:szCs w:val="21"/>
          <w:shd w:val="clear" w:color="auto" w:fill="FFFFFF"/>
        </w:rPr>
        <w:t>”</w:t>
      </w:r>
      <w:proofErr w:type="gramEnd"/>
    </w:p>
    <w:p w14:paraId="3B0D896D" w14:textId="77777777" w:rsidR="00755064" w:rsidRPr="00846286" w:rsidRDefault="00755064" w:rsidP="00755064">
      <w:pPr>
        <w:pStyle w:val="NoSpacing"/>
        <w:ind w:left="1080"/>
        <w:rPr>
          <w:rFonts w:ascii="Segoe UI" w:hAnsi="Segoe UI" w:cs="Segoe UI"/>
          <w:i/>
          <w:iCs/>
          <w:color w:val="212121"/>
          <w:sz w:val="21"/>
          <w:szCs w:val="21"/>
          <w:shd w:val="clear" w:color="auto" w:fill="FFFFFF"/>
        </w:rPr>
      </w:pPr>
    </w:p>
    <w:p w14:paraId="115DE382" w14:textId="77777777" w:rsidR="00755064" w:rsidRDefault="00755064" w:rsidP="00755064">
      <w:pPr>
        <w:pStyle w:val="NoSpacing"/>
        <w:numPr>
          <w:ilvl w:val="1"/>
          <w:numId w:val="18"/>
        </w:numPr>
      </w:pPr>
      <w:r w:rsidRPr="00846286">
        <w:rPr>
          <w:b/>
          <w:bCs/>
        </w:rPr>
        <w:t>Better awareness</w:t>
      </w:r>
      <w:r>
        <w:t xml:space="preserve"> of what is available with easier access and guidance on what to use </w:t>
      </w:r>
      <w:proofErr w:type="gramStart"/>
      <w:r>
        <w:t>when</w:t>
      </w:r>
      <w:proofErr w:type="gramEnd"/>
    </w:p>
    <w:p w14:paraId="59ED9B96" w14:textId="77777777" w:rsidR="00755064" w:rsidRPr="002358F8"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FFFFF"/>
        </w:rPr>
        <w:t>“</w:t>
      </w:r>
      <w:r w:rsidRPr="002358F8">
        <w:rPr>
          <w:rFonts w:ascii="Segoe UI" w:hAnsi="Segoe UI" w:cs="Segoe UI"/>
          <w:i/>
          <w:iCs/>
          <w:color w:val="212121"/>
          <w:sz w:val="21"/>
          <w:szCs w:val="21"/>
          <w:shd w:val="clear" w:color="auto" w:fill="FFFFFF"/>
        </w:rPr>
        <w:t>I was unaware of the things offered to staff. I work in the finance department, and I don't think many people here are aware of the support available. </w:t>
      </w:r>
      <w:r>
        <w:rPr>
          <w:rFonts w:ascii="Segoe UI" w:hAnsi="Segoe UI" w:cs="Segoe UI"/>
          <w:i/>
          <w:iCs/>
          <w:color w:val="212121"/>
          <w:sz w:val="21"/>
          <w:szCs w:val="21"/>
          <w:shd w:val="clear" w:color="auto" w:fill="FFFFFF"/>
        </w:rPr>
        <w:t>“</w:t>
      </w:r>
    </w:p>
    <w:p w14:paraId="0B76AD86" w14:textId="77777777" w:rsidR="00755064" w:rsidRPr="002358F8" w:rsidRDefault="00755064" w:rsidP="00755064">
      <w:pPr>
        <w:pStyle w:val="NoSpacing"/>
        <w:ind w:left="1080"/>
        <w:rPr>
          <w:rFonts w:ascii="Segoe UI" w:hAnsi="Segoe UI" w:cs="Segoe UI"/>
          <w:i/>
          <w:iCs/>
          <w:color w:val="212121"/>
          <w:sz w:val="21"/>
          <w:szCs w:val="21"/>
          <w:shd w:val="clear" w:color="auto" w:fill="FFFFFF"/>
        </w:rPr>
      </w:pPr>
    </w:p>
    <w:p w14:paraId="62EBB3F6" w14:textId="77777777" w:rsidR="00755064"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FFFFF"/>
        </w:rPr>
        <w:t>“</w:t>
      </w:r>
      <w:r w:rsidRPr="002358F8">
        <w:rPr>
          <w:rFonts w:ascii="Segoe UI" w:hAnsi="Segoe UI" w:cs="Segoe UI"/>
          <w:i/>
          <w:iCs/>
          <w:color w:val="212121"/>
          <w:sz w:val="21"/>
          <w:szCs w:val="21"/>
          <w:shd w:val="clear" w:color="auto" w:fill="FFFFFF"/>
        </w:rPr>
        <w:t>I feel things are too confusing/hard to find on share point, when high levels of stress and anxiety are in play, I don't have the mental capacity to go searching through stuff and trying to figure things out.</w:t>
      </w:r>
      <w:r>
        <w:rPr>
          <w:rFonts w:ascii="Segoe UI" w:hAnsi="Segoe UI" w:cs="Segoe UI"/>
          <w:i/>
          <w:iCs/>
          <w:color w:val="212121"/>
          <w:sz w:val="21"/>
          <w:szCs w:val="21"/>
          <w:shd w:val="clear" w:color="auto" w:fill="FFFFFF"/>
        </w:rPr>
        <w:t>”</w:t>
      </w:r>
    </w:p>
    <w:p w14:paraId="0763CCBF" w14:textId="77777777" w:rsidR="00755064" w:rsidRDefault="00755064" w:rsidP="00755064">
      <w:pPr>
        <w:pStyle w:val="NoSpacing"/>
        <w:ind w:left="1080"/>
        <w:rPr>
          <w:rFonts w:ascii="Segoe UI" w:hAnsi="Segoe UI" w:cs="Segoe UI"/>
          <w:i/>
          <w:iCs/>
          <w:color w:val="212121"/>
          <w:sz w:val="21"/>
          <w:szCs w:val="21"/>
          <w:shd w:val="clear" w:color="auto" w:fill="FFFFFF"/>
        </w:rPr>
      </w:pPr>
    </w:p>
    <w:p w14:paraId="1AB26FD7" w14:textId="77777777" w:rsidR="00755064" w:rsidRPr="002358F8"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8F8F8"/>
        </w:rPr>
        <w:t>“</w:t>
      </w:r>
      <w:r w:rsidRPr="002358F8">
        <w:rPr>
          <w:rFonts w:ascii="Segoe UI" w:hAnsi="Segoe UI" w:cs="Segoe UI"/>
          <w:i/>
          <w:iCs/>
          <w:color w:val="212121"/>
          <w:sz w:val="21"/>
          <w:szCs w:val="21"/>
          <w:shd w:val="clear" w:color="auto" w:fill="F8F8F8"/>
        </w:rPr>
        <w:t>Make the information clearly available, not many nursing staff have the time to use the computers on shift so do not know about any of the services available.</w:t>
      </w:r>
      <w:r>
        <w:rPr>
          <w:rFonts w:ascii="Segoe UI" w:hAnsi="Segoe UI" w:cs="Segoe UI"/>
          <w:i/>
          <w:iCs/>
          <w:color w:val="212121"/>
          <w:sz w:val="21"/>
          <w:szCs w:val="21"/>
          <w:shd w:val="clear" w:color="auto" w:fill="F8F8F8"/>
        </w:rPr>
        <w:t>”</w:t>
      </w:r>
    </w:p>
    <w:p w14:paraId="4A794447" w14:textId="77777777" w:rsidR="00755064" w:rsidRDefault="00755064" w:rsidP="00755064">
      <w:pPr>
        <w:pStyle w:val="NoSpacing"/>
        <w:ind w:left="1080"/>
      </w:pPr>
    </w:p>
    <w:p w14:paraId="293D21F9" w14:textId="77777777" w:rsidR="00755064" w:rsidRDefault="00755064" w:rsidP="00755064">
      <w:pPr>
        <w:pStyle w:val="NoSpacing"/>
        <w:numPr>
          <w:ilvl w:val="1"/>
          <w:numId w:val="18"/>
        </w:numPr>
      </w:pPr>
      <w:r>
        <w:t xml:space="preserve">Improved and more supportive </w:t>
      </w:r>
      <w:proofErr w:type="gramStart"/>
      <w:r w:rsidRPr="00846286">
        <w:rPr>
          <w:b/>
          <w:bCs/>
        </w:rPr>
        <w:t>leadership</w:t>
      </w:r>
      <w:proofErr w:type="gramEnd"/>
    </w:p>
    <w:p w14:paraId="294D208E" w14:textId="77777777" w:rsidR="00755064" w:rsidRDefault="00755064" w:rsidP="00755064">
      <w:pPr>
        <w:pStyle w:val="NoSpacing"/>
        <w:ind w:left="1080"/>
        <w:rPr>
          <w:rFonts w:ascii="Segoe UI" w:hAnsi="Segoe UI" w:cs="Segoe UI"/>
          <w:i/>
          <w:iCs/>
          <w:color w:val="212121"/>
          <w:sz w:val="21"/>
          <w:szCs w:val="21"/>
          <w:shd w:val="clear" w:color="auto" w:fill="F8F8F8"/>
        </w:rPr>
      </w:pPr>
      <w:r w:rsidRPr="002358F8">
        <w:rPr>
          <w:rFonts w:ascii="Segoe UI" w:hAnsi="Segoe UI" w:cs="Segoe UI"/>
          <w:i/>
          <w:iCs/>
          <w:color w:val="212121"/>
          <w:sz w:val="21"/>
          <w:szCs w:val="21"/>
          <w:shd w:val="clear" w:color="auto" w:fill="F8F8F8"/>
        </w:rPr>
        <w:t>“Less micromanagement by middle management”</w:t>
      </w:r>
    </w:p>
    <w:p w14:paraId="0EE6ABED" w14:textId="77777777" w:rsidR="00755064" w:rsidRPr="002358F8" w:rsidRDefault="00755064" w:rsidP="00755064">
      <w:pPr>
        <w:pStyle w:val="NoSpacing"/>
        <w:ind w:left="1080"/>
        <w:rPr>
          <w:rFonts w:ascii="Segoe UI" w:hAnsi="Segoe UI" w:cs="Segoe UI"/>
          <w:i/>
          <w:iCs/>
          <w:color w:val="212121"/>
          <w:sz w:val="21"/>
          <w:szCs w:val="21"/>
          <w:shd w:val="clear" w:color="auto" w:fill="F8F8F8"/>
        </w:rPr>
      </w:pPr>
    </w:p>
    <w:p w14:paraId="425E4963" w14:textId="77777777" w:rsidR="00755064" w:rsidRDefault="00755064" w:rsidP="00755064">
      <w:pPr>
        <w:pStyle w:val="NoSpacing"/>
        <w:ind w:left="1080"/>
        <w:rPr>
          <w:rFonts w:ascii="Segoe UI" w:hAnsi="Segoe UI" w:cs="Segoe UI"/>
          <w:i/>
          <w:iCs/>
          <w:color w:val="212121"/>
          <w:sz w:val="21"/>
          <w:szCs w:val="21"/>
          <w:shd w:val="clear" w:color="auto" w:fill="F8F8F8"/>
        </w:rPr>
      </w:pPr>
      <w:r>
        <w:rPr>
          <w:rFonts w:ascii="Segoe UI" w:hAnsi="Segoe UI" w:cs="Segoe UI"/>
          <w:i/>
          <w:iCs/>
          <w:color w:val="212121"/>
          <w:sz w:val="21"/>
          <w:szCs w:val="21"/>
          <w:shd w:val="clear" w:color="auto" w:fill="F8F8F8"/>
        </w:rPr>
        <w:t>“</w:t>
      </w:r>
      <w:r w:rsidRPr="002358F8">
        <w:rPr>
          <w:rFonts w:ascii="Segoe UI" w:hAnsi="Segoe UI" w:cs="Segoe UI"/>
          <w:i/>
          <w:iCs/>
          <w:color w:val="212121"/>
          <w:sz w:val="21"/>
          <w:szCs w:val="21"/>
          <w:shd w:val="clear" w:color="auto" w:fill="F8F8F8"/>
        </w:rPr>
        <w:t xml:space="preserve">A management team that is approachable and proactive in supporting staff during this difficult time and there </w:t>
      </w:r>
      <w:proofErr w:type="gramStart"/>
      <w:r w:rsidRPr="002358F8">
        <w:rPr>
          <w:rFonts w:ascii="Segoe UI" w:hAnsi="Segoe UI" w:cs="Segoe UI"/>
          <w:i/>
          <w:iCs/>
          <w:color w:val="212121"/>
          <w:sz w:val="21"/>
          <w:szCs w:val="21"/>
          <w:shd w:val="clear" w:color="auto" w:fill="F8F8F8"/>
        </w:rPr>
        <w:t>on</w:t>
      </w:r>
      <w:r>
        <w:rPr>
          <w:rFonts w:ascii="Segoe UI" w:hAnsi="Segoe UI" w:cs="Segoe UI"/>
          <w:i/>
          <w:iCs/>
          <w:color w:val="212121"/>
          <w:sz w:val="21"/>
          <w:szCs w:val="21"/>
          <w:shd w:val="clear" w:color="auto" w:fill="F8F8F8"/>
        </w:rPr>
        <w:t>”</w:t>
      </w:r>
      <w:proofErr w:type="gramEnd"/>
    </w:p>
    <w:p w14:paraId="36322DD6" w14:textId="77777777" w:rsidR="00755064" w:rsidRDefault="00755064" w:rsidP="00755064">
      <w:pPr>
        <w:pStyle w:val="NoSpacing"/>
        <w:ind w:left="1080"/>
        <w:rPr>
          <w:rFonts w:ascii="Segoe UI" w:hAnsi="Segoe UI" w:cs="Segoe UI"/>
          <w:i/>
          <w:iCs/>
          <w:color w:val="212121"/>
          <w:sz w:val="21"/>
          <w:szCs w:val="21"/>
          <w:shd w:val="clear" w:color="auto" w:fill="F8F8F8"/>
        </w:rPr>
      </w:pPr>
    </w:p>
    <w:p w14:paraId="3E154089" w14:textId="77777777" w:rsidR="00755064" w:rsidRPr="00413DE6" w:rsidRDefault="00755064" w:rsidP="00755064">
      <w:pPr>
        <w:pStyle w:val="NoSpacing"/>
        <w:ind w:left="1080"/>
        <w:rPr>
          <w:rFonts w:ascii="Segoe UI" w:hAnsi="Segoe UI" w:cs="Segoe UI"/>
          <w:i/>
          <w:iCs/>
          <w:color w:val="212121"/>
          <w:sz w:val="21"/>
          <w:szCs w:val="21"/>
          <w:shd w:val="clear" w:color="auto" w:fill="F8F8F8"/>
        </w:rPr>
      </w:pPr>
      <w:r>
        <w:rPr>
          <w:rFonts w:ascii="Segoe UI" w:hAnsi="Segoe UI" w:cs="Segoe UI"/>
          <w:i/>
          <w:iCs/>
          <w:color w:val="212121"/>
          <w:sz w:val="21"/>
          <w:szCs w:val="21"/>
          <w:shd w:val="clear" w:color="auto" w:fill="F8F8F8"/>
        </w:rPr>
        <w:t>“</w:t>
      </w:r>
      <w:r w:rsidRPr="00413DE6">
        <w:rPr>
          <w:rFonts w:ascii="Segoe UI" w:hAnsi="Segoe UI" w:cs="Segoe UI"/>
          <w:i/>
          <w:iCs/>
          <w:color w:val="212121"/>
          <w:sz w:val="21"/>
          <w:szCs w:val="21"/>
          <w:shd w:val="clear" w:color="auto" w:fill="F8F8F8"/>
        </w:rPr>
        <w:t>I personally think managers need more training on how to improve staff wellbeing. It is pointless to offer mental health support to admin staff if managers from all departments make it their mission to ruin any progress made.</w:t>
      </w:r>
      <w:r>
        <w:rPr>
          <w:rFonts w:ascii="Segoe UI" w:hAnsi="Segoe UI" w:cs="Segoe UI"/>
          <w:i/>
          <w:iCs/>
          <w:color w:val="212121"/>
          <w:sz w:val="21"/>
          <w:szCs w:val="21"/>
          <w:shd w:val="clear" w:color="auto" w:fill="F8F8F8"/>
        </w:rPr>
        <w:t>”</w:t>
      </w:r>
    </w:p>
    <w:p w14:paraId="5059A0C9" w14:textId="77777777" w:rsidR="00755064" w:rsidRDefault="00755064" w:rsidP="00755064">
      <w:pPr>
        <w:pStyle w:val="NoSpacing"/>
        <w:ind w:left="1080"/>
      </w:pPr>
    </w:p>
    <w:p w14:paraId="197A10C5" w14:textId="77777777" w:rsidR="00755064" w:rsidRDefault="00755064" w:rsidP="00755064">
      <w:pPr>
        <w:pStyle w:val="NoSpacing"/>
      </w:pPr>
      <w:r>
        <w:tab/>
      </w:r>
    </w:p>
    <w:p w14:paraId="7AE20F8F" w14:textId="77777777" w:rsidR="00755064" w:rsidRPr="00413DE6" w:rsidRDefault="00755064" w:rsidP="00755064">
      <w:pPr>
        <w:pStyle w:val="NoSpacing"/>
        <w:numPr>
          <w:ilvl w:val="1"/>
          <w:numId w:val="18"/>
        </w:numPr>
        <w:rPr>
          <w:rFonts w:ascii="Segoe UI" w:hAnsi="Segoe UI" w:cs="Segoe UI"/>
          <w:i/>
          <w:iCs/>
          <w:color w:val="212121"/>
          <w:sz w:val="21"/>
          <w:szCs w:val="21"/>
          <w:shd w:val="clear" w:color="auto" w:fill="FFFFFF"/>
        </w:rPr>
      </w:pPr>
      <w:r w:rsidRPr="00413DE6">
        <w:rPr>
          <w:b/>
          <w:bCs/>
        </w:rPr>
        <w:t>Improved culture</w:t>
      </w:r>
      <w:r>
        <w:t xml:space="preserve"> </w:t>
      </w:r>
    </w:p>
    <w:p w14:paraId="4D7BD16B" w14:textId="77777777" w:rsidR="00755064" w:rsidRPr="00413DE6" w:rsidRDefault="00755064" w:rsidP="00755064">
      <w:pPr>
        <w:pStyle w:val="NoSpacing"/>
        <w:ind w:left="1080"/>
        <w:rPr>
          <w:rFonts w:ascii="Segoe UI" w:hAnsi="Segoe UI" w:cs="Segoe UI"/>
          <w:i/>
          <w:iCs/>
          <w:color w:val="212121"/>
          <w:sz w:val="21"/>
          <w:szCs w:val="21"/>
          <w:shd w:val="clear" w:color="auto" w:fill="FFFFFF"/>
        </w:rPr>
      </w:pPr>
      <w:r w:rsidRPr="00413DE6">
        <w:rPr>
          <w:rFonts w:ascii="Segoe UI" w:hAnsi="Segoe UI" w:cs="Segoe UI"/>
          <w:i/>
          <w:iCs/>
          <w:color w:val="212121"/>
          <w:sz w:val="21"/>
          <w:szCs w:val="21"/>
          <w:shd w:val="clear" w:color="auto" w:fill="FFFFFF"/>
        </w:rPr>
        <w:t xml:space="preserve">“In all honesty, I think the majority of the staff here need appreciation from the health board. Since being with the health board, we are all just a </w:t>
      </w:r>
      <w:proofErr w:type="gramStart"/>
      <w:r w:rsidRPr="00413DE6">
        <w:rPr>
          <w:rFonts w:ascii="Segoe UI" w:hAnsi="Segoe UI" w:cs="Segoe UI"/>
          <w:i/>
          <w:iCs/>
          <w:color w:val="212121"/>
          <w:sz w:val="21"/>
          <w:szCs w:val="21"/>
          <w:shd w:val="clear" w:color="auto" w:fill="FFFFFF"/>
        </w:rPr>
        <w:t>number”</w:t>
      </w:r>
      <w:proofErr w:type="gramEnd"/>
    </w:p>
    <w:p w14:paraId="221DC213" w14:textId="77777777" w:rsidR="00755064" w:rsidRDefault="00755064" w:rsidP="00755064">
      <w:pPr>
        <w:pStyle w:val="NoSpacing"/>
        <w:ind w:left="1080"/>
        <w:rPr>
          <w:rFonts w:ascii="Segoe UI" w:hAnsi="Segoe UI" w:cs="Segoe UI"/>
          <w:i/>
          <w:iCs/>
          <w:color w:val="212121"/>
          <w:sz w:val="21"/>
          <w:szCs w:val="21"/>
          <w:shd w:val="clear" w:color="auto" w:fill="FFFFFF"/>
        </w:rPr>
      </w:pPr>
    </w:p>
    <w:p w14:paraId="6AAB2253" w14:textId="77777777" w:rsidR="00755064"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FFFFF"/>
        </w:rPr>
        <w:t>“</w:t>
      </w:r>
      <w:r w:rsidRPr="00413DE6">
        <w:rPr>
          <w:rFonts w:ascii="Segoe UI" w:hAnsi="Segoe UI" w:cs="Segoe UI"/>
          <w:i/>
          <w:iCs/>
          <w:color w:val="212121"/>
          <w:sz w:val="21"/>
          <w:szCs w:val="21"/>
          <w:shd w:val="clear" w:color="auto" w:fill="FFFFFF"/>
        </w:rPr>
        <w:t>The HB needs to recognize that back-to-back team's meetings are not conducive to health and wellbeing at work and there needs to be guidance on what is an acceptable amount of teams meetings to attend each day and that staff can decline to attend meetings if their teams meeting diary is unacceptable to a reasonable work/break schedule and not be held to account for this decline.</w:t>
      </w:r>
      <w:r>
        <w:rPr>
          <w:rFonts w:ascii="Segoe UI" w:hAnsi="Segoe UI" w:cs="Segoe UI"/>
          <w:i/>
          <w:iCs/>
          <w:color w:val="212121"/>
          <w:sz w:val="21"/>
          <w:szCs w:val="21"/>
          <w:shd w:val="clear" w:color="auto" w:fill="FFFFFF"/>
        </w:rPr>
        <w:t>”</w:t>
      </w:r>
    </w:p>
    <w:p w14:paraId="4250B8AC" w14:textId="77777777" w:rsidR="00755064" w:rsidRDefault="00755064" w:rsidP="00755064">
      <w:pPr>
        <w:pStyle w:val="NoSpacing"/>
        <w:ind w:left="1080"/>
        <w:rPr>
          <w:rFonts w:ascii="Segoe UI" w:hAnsi="Segoe UI" w:cs="Segoe UI"/>
          <w:i/>
          <w:iCs/>
          <w:color w:val="212121"/>
          <w:sz w:val="21"/>
          <w:szCs w:val="21"/>
          <w:shd w:val="clear" w:color="auto" w:fill="FFFFFF"/>
        </w:rPr>
      </w:pPr>
    </w:p>
    <w:p w14:paraId="2DC97541" w14:textId="77777777" w:rsidR="00755064" w:rsidRPr="00413DE6"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FFFFF"/>
        </w:rPr>
        <w:t>“</w:t>
      </w:r>
      <w:r w:rsidRPr="00413DE6">
        <w:rPr>
          <w:rFonts w:ascii="Segoe UI" w:hAnsi="Segoe UI" w:cs="Segoe UI"/>
          <w:i/>
          <w:iCs/>
          <w:color w:val="212121"/>
          <w:sz w:val="21"/>
          <w:szCs w:val="21"/>
          <w:shd w:val="clear" w:color="auto" w:fill="FFFFFF"/>
        </w:rPr>
        <w:t>e-mail etiquette charter for Hywel Dda UHB maybe Wednesday PM no non urgent e-mails</w:t>
      </w:r>
      <w:r>
        <w:rPr>
          <w:rFonts w:ascii="Segoe UI" w:hAnsi="Segoe UI" w:cs="Segoe UI"/>
          <w:i/>
          <w:iCs/>
          <w:color w:val="212121"/>
          <w:sz w:val="21"/>
          <w:szCs w:val="21"/>
          <w:shd w:val="clear" w:color="auto" w:fill="FFFFFF"/>
        </w:rPr>
        <w:t>”</w:t>
      </w:r>
    </w:p>
    <w:p w14:paraId="24A3FF21" w14:textId="77777777" w:rsidR="00755064" w:rsidRDefault="00755064" w:rsidP="00755064">
      <w:pPr>
        <w:pStyle w:val="NoSpacing"/>
      </w:pPr>
    </w:p>
    <w:p w14:paraId="427F5786" w14:textId="77777777" w:rsidR="00755064" w:rsidRDefault="00755064" w:rsidP="00755064">
      <w:pPr>
        <w:pStyle w:val="NoSpacing"/>
        <w:numPr>
          <w:ilvl w:val="1"/>
          <w:numId w:val="18"/>
        </w:numPr>
      </w:pPr>
      <w:r w:rsidRPr="00846286">
        <w:rPr>
          <w:b/>
          <w:bCs/>
        </w:rPr>
        <w:t>Additional resources</w:t>
      </w:r>
      <w:r>
        <w:t xml:space="preserve"> of various kinds </w:t>
      </w:r>
    </w:p>
    <w:p w14:paraId="2A4D94E9" w14:textId="77777777" w:rsidR="00755064" w:rsidRDefault="00755064" w:rsidP="00755064">
      <w:pPr>
        <w:pStyle w:val="NoSpacing"/>
        <w:ind w:left="1080"/>
        <w:rPr>
          <w:rFonts w:ascii="Segoe UI" w:hAnsi="Segoe UI" w:cs="Segoe UI"/>
          <w:i/>
          <w:iCs/>
          <w:color w:val="212121"/>
          <w:sz w:val="21"/>
          <w:szCs w:val="21"/>
          <w:shd w:val="clear" w:color="auto" w:fill="FFFFFF"/>
        </w:rPr>
      </w:pPr>
      <w:r w:rsidRPr="00413DE6">
        <w:rPr>
          <w:rFonts w:ascii="Segoe UI" w:hAnsi="Segoe UI" w:cs="Segoe UI"/>
          <w:i/>
          <w:iCs/>
          <w:color w:val="212121"/>
          <w:sz w:val="21"/>
          <w:szCs w:val="21"/>
          <w:shd w:val="clear" w:color="auto" w:fill="FFFFFF"/>
        </w:rPr>
        <w:t xml:space="preserve">“Need more 1 day recovery in nature wellbeing days being offered should be given not requested to be used annual </w:t>
      </w:r>
      <w:proofErr w:type="gramStart"/>
      <w:r w:rsidRPr="00413DE6">
        <w:rPr>
          <w:rFonts w:ascii="Segoe UI" w:hAnsi="Segoe UI" w:cs="Segoe UI"/>
          <w:i/>
          <w:iCs/>
          <w:color w:val="212121"/>
          <w:sz w:val="21"/>
          <w:szCs w:val="21"/>
          <w:shd w:val="clear" w:color="auto" w:fill="FFFFFF"/>
        </w:rPr>
        <w:t>leave”</w:t>
      </w:r>
      <w:proofErr w:type="gramEnd"/>
    </w:p>
    <w:p w14:paraId="7D567154" w14:textId="77777777" w:rsidR="00755064" w:rsidRDefault="00755064" w:rsidP="00755064">
      <w:pPr>
        <w:pStyle w:val="NoSpacing"/>
        <w:ind w:left="1080"/>
        <w:rPr>
          <w:rFonts w:ascii="Segoe UI" w:hAnsi="Segoe UI" w:cs="Segoe UI"/>
          <w:i/>
          <w:iCs/>
          <w:color w:val="212121"/>
          <w:sz w:val="21"/>
          <w:szCs w:val="21"/>
          <w:shd w:val="clear" w:color="auto" w:fill="FFFFFF"/>
        </w:rPr>
      </w:pPr>
    </w:p>
    <w:p w14:paraId="784696AD" w14:textId="77777777" w:rsidR="00755064" w:rsidRPr="00413DE6" w:rsidRDefault="00755064" w:rsidP="00755064">
      <w:pPr>
        <w:pStyle w:val="NoSpacing"/>
        <w:ind w:left="1080"/>
        <w:rPr>
          <w:rFonts w:ascii="Segoe UI" w:hAnsi="Segoe UI" w:cs="Segoe UI"/>
          <w:i/>
          <w:iCs/>
          <w:color w:val="212121"/>
          <w:sz w:val="21"/>
          <w:szCs w:val="21"/>
          <w:shd w:val="clear" w:color="auto" w:fill="FFFFFF"/>
        </w:rPr>
      </w:pPr>
      <w:r>
        <w:rPr>
          <w:rFonts w:ascii="Segoe UI" w:hAnsi="Segoe UI" w:cs="Segoe UI"/>
          <w:i/>
          <w:iCs/>
          <w:color w:val="212121"/>
          <w:sz w:val="21"/>
          <w:szCs w:val="21"/>
          <w:shd w:val="clear" w:color="auto" w:fill="F8F8F8"/>
        </w:rPr>
        <w:t>“</w:t>
      </w:r>
      <w:r w:rsidRPr="00413DE6">
        <w:rPr>
          <w:rFonts w:ascii="Segoe UI" w:hAnsi="Segoe UI" w:cs="Segoe UI"/>
          <w:i/>
          <w:iCs/>
          <w:color w:val="212121"/>
          <w:sz w:val="21"/>
          <w:szCs w:val="21"/>
          <w:shd w:val="clear" w:color="auto" w:fill="F8F8F8"/>
        </w:rPr>
        <w:t xml:space="preserve">Need more </w:t>
      </w:r>
      <w:proofErr w:type="spellStart"/>
      <w:r w:rsidRPr="00413DE6">
        <w:rPr>
          <w:rFonts w:ascii="Segoe UI" w:hAnsi="Segoe UI" w:cs="Segoe UI"/>
          <w:i/>
          <w:iCs/>
          <w:color w:val="212121"/>
          <w:sz w:val="21"/>
          <w:szCs w:val="21"/>
          <w:shd w:val="clear" w:color="auto" w:fill="F8F8F8"/>
        </w:rPr>
        <w:t>Counsellers</w:t>
      </w:r>
      <w:proofErr w:type="spellEnd"/>
      <w:r w:rsidRPr="00413DE6">
        <w:rPr>
          <w:rFonts w:ascii="Segoe UI" w:hAnsi="Segoe UI" w:cs="Segoe UI"/>
          <w:i/>
          <w:iCs/>
          <w:color w:val="212121"/>
          <w:sz w:val="21"/>
          <w:szCs w:val="21"/>
          <w:shd w:val="clear" w:color="auto" w:fill="F8F8F8"/>
        </w:rPr>
        <w:t xml:space="preserve"> to cut waiting </w:t>
      </w:r>
      <w:proofErr w:type="gramStart"/>
      <w:r w:rsidRPr="00413DE6">
        <w:rPr>
          <w:rFonts w:ascii="Segoe UI" w:hAnsi="Segoe UI" w:cs="Segoe UI"/>
          <w:i/>
          <w:iCs/>
          <w:color w:val="212121"/>
          <w:sz w:val="21"/>
          <w:szCs w:val="21"/>
          <w:shd w:val="clear" w:color="auto" w:fill="F8F8F8"/>
        </w:rPr>
        <w:t>times</w:t>
      </w:r>
      <w:r>
        <w:rPr>
          <w:rFonts w:ascii="Segoe UI" w:hAnsi="Segoe UI" w:cs="Segoe UI"/>
          <w:i/>
          <w:iCs/>
          <w:color w:val="212121"/>
          <w:sz w:val="21"/>
          <w:szCs w:val="21"/>
          <w:shd w:val="clear" w:color="auto" w:fill="F8F8F8"/>
        </w:rPr>
        <w:t>”</w:t>
      </w:r>
      <w:proofErr w:type="gramEnd"/>
    </w:p>
    <w:p w14:paraId="470F7218" w14:textId="77777777" w:rsidR="00755064" w:rsidRDefault="00755064" w:rsidP="00755064">
      <w:pPr>
        <w:pStyle w:val="NoSpacing"/>
        <w:ind w:left="1080"/>
        <w:rPr>
          <w:rFonts w:ascii="Segoe UI" w:hAnsi="Segoe UI" w:cs="Segoe UI"/>
          <w:color w:val="212121"/>
          <w:sz w:val="21"/>
          <w:szCs w:val="21"/>
          <w:shd w:val="clear" w:color="auto" w:fill="FFFFFF"/>
        </w:rPr>
      </w:pPr>
    </w:p>
    <w:p w14:paraId="3698D750" w14:textId="77777777" w:rsidR="00755064" w:rsidRPr="002358F8" w:rsidRDefault="00755064" w:rsidP="00755064">
      <w:pPr>
        <w:pStyle w:val="NoSpacing"/>
        <w:ind w:left="1080"/>
        <w:rPr>
          <w:i/>
          <w:iCs/>
        </w:rPr>
      </w:pPr>
      <w:r>
        <w:rPr>
          <w:rFonts w:ascii="Segoe UI" w:hAnsi="Segoe UI" w:cs="Segoe UI"/>
          <w:i/>
          <w:iCs/>
          <w:color w:val="212121"/>
          <w:sz w:val="21"/>
          <w:szCs w:val="21"/>
          <w:shd w:val="clear" w:color="auto" w:fill="F8F8F8"/>
        </w:rPr>
        <w:t>“</w:t>
      </w:r>
      <w:r w:rsidRPr="002358F8">
        <w:rPr>
          <w:rFonts w:ascii="Segoe UI" w:hAnsi="Segoe UI" w:cs="Segoe UI"/>
          <w:i/>
          <w:iCs/>
          <w:color w:val="212121"/>
          <w:sz w:val="21"/>
          <w:szCs w:val="21"/>
          <w:shd w:val="clear" w:color="auto" w:fill="F8F8F8"/>
        </w:rPr>
        <w:t xml:space="preserve">I would really like to access a course / training on good ways to manage emails and make best use of the online tools available such as </w:t>
      </w:r>
      <w:proofErr w:type="gramStart"/>
      <w:r w:rsidRPr="002358F8">
        <w:rPr>
          <w:rFonts w:ascii="Segoe UI" w:hAnsi="Segoe UI" w:cs="Segoe UI"/>
          <w:i/>
          <w:iCs/>
          <w:color w:val="212121"/>
          <w:sz w:val="21"/>
          <w:szCs w:val="21"/>
          <w:shd w:val="clear" w:color="auto" w:fill="F8F8F8"/>
        </w:rPr>
        <w:t>SharePoint</w:t>
      </w:r>
      <w:r>
        <w:rPr>
          <w:rFonts w:ascii="Segoe UI" w:hAnsi="Segoe UI" w:cs="Segoe UI"/>
          <w:i/>
          <w:iCs/>
          <w:color w:val="212121"/>
          <w:sz w:val="21"/>
          <w:szCs w:val="21"/>
          <w:shd w:val="clear" w:color="auto" w:fill="F8F8F8"/>
        </w:rPr>
        <w:t>”</w:t>
      </w:r>
      <w:proofErr w:type="gramEnd"/>
    </w:p>
    <w:p w14:paraId="2088F4AD" w14:textId="77777777" w:rsidR="00755064" w:rsidRDefault="00755064" w:rsidP="00755064">
      <w:pPr>
        <w:pStyle w:val="NoSpacing"/>
      </w:pPr>
    </w:p>
    <w:p w14:paraId="411F57CE" w14:textId="77777777" w:rsidR="00755064" w:rsidRDefault="00755064" w:rsidP="00755064">
      <w:pPr>
        <w:pStyle w:val="NoSpacing"/>
      </w:pPr>
    </w:p>
    <w:p w14:paraId="6A785432" w14:textId="77777777" w:rsidR="00755064" w:rsidRPr="00A74AE9" w:rsidRDefault="00755064" w:rsidP="00755064">
      <w:pPr>
        <w:pStyle w:val="NoSpacing"/>
        <w:numPr>
          <w:ilvl w:val="0"/>
          <w:numId w:val="15"/>
        </w:numPr>
        <w:rPr>
          <w:b/>
          <w:bCs/>
          <w:sz w:val="28"/>
          <w:szCs w:val="28"/>
        </w:rPr>
      </w:pPr>
      <w:r w:rsidRPr="00A74AE9">
        <w:rPr>
          <w:b/>
          <w:bCs/>
          <w:sz w:val="28"/>
          <w:szCs w:val="28"/>
        </w:rPr>
        <w:t>Key themes:</w:t>
      </w:r>
    </w:p>
    <w:p w14:paraId="2543049E" w14:textId="77777777" w:rsidR="00755064" w:rsidRDefault="00755064" w:rsidP="00755064">
      <w:pPr>
        <w:pStyle w:val="NoSpacing"/>
      </w:pPr>
      <w:r>
        <w:t>Five key themes emerge from the survey data, and these provide the basis for action going forwards:</w:t>
      </w:r>
    </w:p>
    <w:p w14:paraId="1714DDF1" w14:textId="77777777" w:rsidR="00755064" w:rsidRDefault="00755064" w:rsidP="00755064">
      <w:pPr>
        <w:pStyle w:val="NoSpacing"/>
      </w:pPr>
    </w:p>
    <w:p w14:paraId="16933767" w14:textId="77777777" w:rsidR="00755064" w:rsidRPr="00AA39D5" w:rsidRDefault="00755064" w:rsidP="00755064">
      <w:pPr>
        <w:pStyle w:val="NoSpacing"/>
        <w:numPr>
          <w:ilvl w:val="1"/>
          <w:numId w:val="15"/>
        </w:numPr>
        <w:rPr>
          <w:b/>
          <w:bCs/>
        </w:rPr>
      </w:pPr>
      <w:r w:rsidRPr="00AA39D5">
        <w:rPr>
          <w:b/>
          <w:bCs/>
        </w:rPr>
        <w:t>Raising awareness</w:t>
      </w:r>
    </w:p>
    <w:p w14:paraId="28C11D85" w14:textId="77777777" w:rsidR="00755064" w:rsidRDefault="00755064" w:rsidP="00755064">
      <w:pPr>
        <w:pStyle w:val="NoSpacing"/>
        <w:ind w:left="1095"/>
      </w:pPr>
      <w:r>
        <w:t xml:space="preserve">The survey gives us an outline of levels of awareness about the range of wellbeing services and resources available to staff.  This is good in relation to some services but there are obvious gaps and one of the key barriers identified by staff was not hearing about what is available.  More therefore needs to be done to promote services and to target key areas, using a range of media to increase accessibility.  </w:t>
      </w:r>
    </w:p>
    <w:p w14:paraId="13964C83" w14:textId="77777777" w:rsidR="00755064" w:rsidRDefault="00755064" w:rsidP="00755064">
      <w:pPr>
        <w:pStyle w:val="NoSpacing"/>
        <w:ind w:left="1095"/>
      </w:pPr>
    </w:p>
    <w:p w14:paraId="0802053A" w14:textId="77777777" w:rsidR="00755064" w:rsidRPr="00AA39D5" w:rsidRDefault="00755064" w:rsidP="00755064">
      <w:pPr>
        <w:pStyle w:val="NoSpacing"/>
        <w:numPr>
          <w:ilvl w:val="1"/>
          <w:numId w:val="15"/>
        </w:numPr>
        <w:rPr>
          <w:b/>
          <w:bCs/>
        </w:rPr>
      </w:pPr>
      <w:r w:rsidRPr="00AA39D5">
        <w:rPr>
          <w:b/>
          <w:bCs/>
        </w:rPr>
        <w:t>Rest and recovery</w:t>
      </w:r>
    </w:p>
    <w:p w14:paraId="508F280F" w14:textId="77777777" w:rsidR="00755064" w:rsidRDefault="00755064" w:rsidP="00755064">
      <w:pPr>
        <w:pStyle w:val="NoSpacing"/>
        <w:ind w:left="1095"/>
      </w:pPr>
      <w:r>
        <w:t>Having regular good rest and recharge periods within the working shift is essential for sustained performance, wellbeing and compassionate care.  The survey highlights the need to address our culture of taking breaks and the access staff have to appropriate facilities to support this.</w:t>
      </w:r>
    </w:p>
    <w:p w14:paraId="1F00A4D0" w14:textId="77777777" w:rsidR="00755064" w:rsidRDefault="00755064" w:rsidP="00755064">
      <w:pPr>
        <w:pStyle w:val="NoSpacing"/>
      </w:pPr>
    </w:p>
    <w:p w14:paraId="76BF7F79" w14:textId="77777777" w:rsidR="00755064" w:rsidRPr="00AA39D5" w:rsidRDefault="00755064" w:rsidP="00755064">
      <w:pPr>
        <w:pStyle w:val="NoSpacing"/>
        <w:numPr>
          <w:ilvl w:val="1"/>
          <w:numId w:val="15"/>
        </w:numPr>
        <w:rPr>
          <w:b/>
          <w:bCs/>
        </w:rPr>
      </w:pPr>
      <w:r w:rsidRPr="00AA39D5">
        <w:rPr>
          <w:b/>
          <w:bCs/>
        </w:rPr>
        <w:t>Early mental health check-ins</w:t>
      </w:r>
    </w:p>
    <w:p w14:paraId="2B8A42D7" w14:textId="77777777" w:rsidR="00755064" w:rsidRDefault="00755064" w:rsidP="00755064">
      <w:pPr>
        <w:pStyle w:val="NoSpacing"/>
        <w:ind w:left="1095"/>
      </w:pPr>
      <w:r>
        <w:t xml:space="preserve">Having insight into our own levels of wellbeing and how this can fluctuate is a key aspect of being able to take early action.  While many respondents are regularly checking in with their emotional wellbeing, </w:t>
      </w:r>
      <w:r>
        <w:lastRenderedPageBreak/>
        <w:t xml:space="preserve">many are </w:t>
      </w:r>
      <w:proofErr w:type="gramStart"/>
      <w:r>
        <w:t>not</w:t>
      </w:r>
      <w:proofErr w:type="gramEnd"/>
      <w:r>
        <w:t xml:space="preserve"> and this potentially identifies a risk to deteriorating mental health with adverse consequences at both an individual and system level.</w:t>
      </w:r>
    </w:p>
    <w:p w14:paraId="7232EB93" w14:textId="77777777" w:rsidR="00755064" w:rsidRDefault="00755064" w:rsidP="00755064">
      <w:pPr>
        <w:pStyle w:val="NoSpacing"/>
      </w:pPr>
    </w:p>
    <w:p w14:paraId="26844C75" w14:textId="77777777" w:rsidR="00755064" w:rsidRPr="00AA39D5" w:rsidRDefault="00755064" w:rsidP="00755064">
      <w:pPr>
        <w:pStyle w:val="NoSpacing"/>
        <w:numPr>
          <w:ilvl w:val="1"/>
          <w:numId w:val="15"/>
        </w:numPr>
        <w:rPr>
          <w:b/>
          <w:bCs/>
        </w:rPr>
      </w:pPr>
      <w:r w:rsidRPr="00AA39D5">
        <w:rPr>
          <w:b/>
          <w:bCs/>
        </w:rPr>
        <w:t>Tackling stigma</w:t>
      </w:r>
    </w:p>
    <w:p w14:paraId="3C75E744" w14:textId="77777777" w:rsidR="00755064" w:rsidRDefault="00755064" w:rsidP="00755064">
      <w:pPr>
        <w:pStyle w:val="NoSpacing"/>
        <w:ind w:left="1095"/>
      </w:pPr>
      <w:r>
        <w:t xml:space="preserve">There were an array of factors reducing the likelihood that staff would reach out for </w:t>
      </w:r>
      <w:proofErr w:type="gramStart"/>
      <w:r>
        <w:t>support</w:t>
      </w:r>
      <w:proofErr w:type="gramEnd"/>
      <w:r>
        <w:t xml:space="preserve"> and this does reflect the ongoing stigma prevalent in our society.  This has shifted in recent years with national </w:t>
      </w:r>
      <w:proofErr w:type="gramStart"/>
      <w:r>
        <w:t>campaigns</w:t>
      </w:r>
      <w:proofErr w:type="gramEnd"/>
      <w:r>
        <w:t xml:space="preserve"> but the survey data suggests that it continues to deter staff from using the range of services on offer.</w:t>
      </w:r>
    </w:p>
    <w:p w14:paraId="1235EF7A" w14:textId="77777777" w:rsidR="00755064" w:rsidRDefault="00755064" w:rsidP="00755064">
      <w:pPr>
        <w:pStyle w:val="NoSpacing"/>
        <w:ind w:left="1095"/>
      </w:pPr>
    </w:p>
    <w:p w14:paraId="3A30D1A5" w14:textId="77777777" w:rsidR="00755064" w:rsidRPr="00AA39D5" w:rsidRDefault="00755064" w:rsidP="00755064">
      <w:pPr>
        <w:pStyle w:val="NoSpacing"/>
        <w:numPr>
          <w:ilvl w:val="1"/>
          <w:numId w:val="15"/>
        </w:numPr>
        <w:rPr>
          <w:b/>
          <w:bCs/>
        </w:rPr>
      </w:pPr>
      <w:r w:rsidRPr="00AA39D5">
        <w:rPr>
          <w:b/>
          <w:bCs/>
        </w:rPr>
        <w:t>System solutions</w:t>
      </w:r>
    </w:p>
    <w:p w14:paraId="7DE774DD" w14:textId="77777777" w:rsidR="00755064" w:rsidRDefault="00755064" w:rsidP="00755064">
      <w:pPr>
        <w:pStyle w:val="NoSpacing"/>
        <w:ind w:left="1095"/>
      </w:pPr>
      <w:r>
        <w:t>The need for solutions that address the root issues impacting mental wellbeing at work and for improved communication about what is already being done and what is planned.  Staff need to know more about the range of different pieces of work underway across WF&amp;OD – upstream work that is specifically designed to support experience and foster greater wellbeing.</w:t>
      </w:r>
    </w:p>
    <w:p w14:paraId="337B3EE4" w14:textId="77777777" w:rsidR="00755064" w:rsidRDefault="00755064" w:rsidP="00755064">
      <w:pPr>
        <w:pStyle w:val="NoSpacing"/>
        <w:ind w:left="720"/>
      </w:pPr>
    </w:p>
    <w:p w14:paraId="1A288D5E" w14:textId="77777777" w:rsidR="00755064" w:rsidRDefault="00755064" w:rsidP="00755064">
      <w:pPr>
        <w:pStyle w:val="NoSpacing"/>
        <w:ind w:left="720"/>
      </w:pPr>
    </w:p>
    <w:p w14:paraId="20C40F24" w14:textId="77777777" w:rsidR="00755064" w:rsidRDefault="00755064" w:rsidP="00755064">
      <w:pPr>
        <w:rPr>
          <w:b/>
          <w:bCs/>
          <w:sz w:val="28"/>
          <w:szCs w:val="28"/>
        </w:rPr>
      </w:pPr>
      <w:r>
        <w:rPr>
          <w:b/>
          <w:bCs/>
          <w:sz w:val="28"/>
          <w:szCs w:val="28"/>
        </w:rPr>
        <w:br w:type="page"/>
      </w:r>
    </w:p>
    <w:p w14:paraId="1C859034" w14:textId="77777777" w:rsidR="00755064" w:rsidRPr="00A74AE9" w:rsidRDefault="00755064" w:rsidP="00755064">
      <w:pPr>
        <w:pStyle w:val="NoSpacing"/>
        <w:numPr>
          <w:ilvl w:val="0"/>
          <w:numId w:val="15"/>
        </w:numPr>
        <w:rPr>
          <w:b/>
          <w:bCs/>
          <w:sz w:val="28"/>
          <w:szCs w:val="28"/>
        </w:rPr>
      </w:pPr>
      <w:r w:rsidRPr="00A74AE9">
        <w:rPr>
          <w:b/>
          <w:bCs/>
          <w:sz w:val="28"/>
          <w:szCs w:val="28"/>
        </w:rPr>
        <w:lastRenderedPageBreak/>
        <w:t>Next steps</w:t>
      </w:r>
    </w:p>
    <w:tbl>
      <w:tblPr>
        <w:tblStyle w:val="TableGrid"/>
        <w:tblW w:w="0" w:type="auto"/>
        <w:tblLook w:val="04A0" w:firstRow="1" w:lastRow="0" w:firstColumn="1" w:lastColumn="0" w:noHBand="0" w:noVBand="1"/>
      </w:tblPr>
      <w:tblGrid>
        <w:gridCol w:w="1284"/>
        <w:gridCol w:w="2127"/>
        <w:gridCol w:w="3827"/>
        <w:gridCol w:w="2410"/>
      </w:tblGrid>
      <w:tr w:rsidR="00755064" w:rsidRPr="0017142D" w14:paraId="48C86368" w14:textId="77777777" w:rsidTr="00DB79AE">
        <w:tc>
          <w:tcPr>
            <w:tcW w:w="1275" w:type="dxa"/>
          </w:tcPr>
          <w:p w14:paraId="4AF9D03D" w14:textId="77777777" w:rsidR="00755064" w:rsidRPr="0017142D" w:rsidRDefault="00755064" w:rsidP="00DB79AE">
            <w:pPr>
              <w:pStyle w:val="NoSpacing"/>
              <w:jc w:val="center"/>
              <w:rPr>
                <w:b/>
                <w:bCs/>
                <w:color w:val="000000"/>
                <w:sz w:val="20"/>
                <w:szCs w:val="20"/>
              </w:rPr>
            </w:pPr>
            <w:r w:rsidRPr="0017142D">
              <w:rPr>
                <w:b/>
                <w:bCs/>
                <w:color w:val="000000"/>
                <w:sz w:val="20"/>
                <w:szCs w:val="20"/>
              </w:rPr>
              <w:t>Key theme</w:t>
            </w:r>
          </w:p>
        </w:tc>
        <w:tc>
          <w:tcPr>
            <w:tcW w:w="2127" w:type="dxa"/>
          </w:tcPr>
          <w:p w14:paraId="6CB69A96" w14:textId="77777777" w:rsidR="00755064" w:rsidRPr="0017142D" w:rsidRDefault="00755064" w:rsidP="00DB79AE">
            <w:pPr>
              <w:pStyle w:val="NoSpacing"/>
              <w:jc w:val="center"/>
              <w:rPr>
                <w:b/>
                <w:bCs/>
                <w:color w:val="000000"/>
                <w:sz w:val="20"/>
                <w:szCs w:val="20"/>
              </w:rPr>
            </w:pPr>
            <w:r w:rsidRPr="0017142D">
              <w:rPr>
                <w:b/>
                <w:bCs/>
                <w:color w:val="000000"/>
                <w:sz w:val="20"/>
                <w:szCs w:val="20"/>
              </w:rPr>
              <w:t>Objective</w:t>
            </w:r>
          </w:p>
        </w:tc>
        <w:tc>
          <w:tcPr>
            <w:tcW w:w="3827" w:type="dxa"/>
          </w:tcPr>
          <w:p w14:paraId="345551F2" w14:textId="77777777" w:rsidR="00755064" w:rsidRPr="0017142D" w:rsidRDefault="00755064" w:rsidP="00DB79AE">
            <w:pPr>
              <w:pStyle w:val="NoSpacing"/>
              <w:jc w:val="center"/>
              <w:rPr>
                <w:b/>
                <w:bCs/>
                <w:color w:val="000000"/>
                <w:sz w:val="20"/>
                <w:szCs w:val="20"/>
              </w:rPr>
            </w:pPr>
            <w:r w:rsidRPr="0017142D">
              <w:rPr>
                <w:b/>
                <w:bCs/>
                <w:color w:val="000000"/>
                <w:sz w:val="20"/>
                <w:szCs w:val="20"/>
              </w:rPr>
              <w:t>Work to date</w:t>
            </w:r>
          </w:p>
        </w:tc>
        <w:tc>
          <w:tcPr>
            <w:tcW w:w="2410" w:type="dxa"/>
          </w:tcPr>
          <w:p w14:paraId="483588A8" w14:textId="77777777" w:rsidR="00755064" w:rsidRPr="0017142D" w:rsidRDefault="00755064" w:rsidP="00DB79AE">
            <w:pPr>
              <w:pStyle w:val="NoSpacing"/>
              <w:jc w:val="center"/>
              <w:rPr>
                <w:b/>
                <w:bCs/>
                <w:color w:val="000000"/>
                <w:sz w:val="20"/>
                <w:szCs w:val="20"/>
              </w:rPr>
            </w:pPr>
            <w:r w:rsidRPr="0017142D">
              <w:rPr>
                <w:b/>
                <w:bCs/>
                <w:color w:val="000000"/>
                <w:sz w:val="20"/>
                <w:szCs w:val="20"/>
              </w:rPr>
              <w:t>Next steps</w:t>
            </w:r>
          </w:p>
        </w:tc>
      </w:tr>
      <w:tr w:rsidR="00755064" w:rsidRPr="0017142D" w14:paraId="4E71F69A" w14:textId="77777777" w:rsidTr="00DB79AE">
        <w:tc>
          <w:tcPr>
            <w:tcW w:w="1275" w:type="dxa"/>
          </w:tcPr>
          <w:p w14:paraId="4A9A6678" w14:textId="77777777" w:rsidR="00755064" w:rsidRPr="000262FB" w:rsidRDefault="00755064" w:rsidP="00755064">
            <w:pPr>
              <w:pStyle w:val="NoSpacing"/>
              <w:numPr>
                <w:ilvl w:val="0"/>
                <w:numId w:val="21"/>
              </w:numPr>
              <w:ind w:left="164" w:hanging="164"/>
              <w:rPr>
                <w:b/>
                <w:bCs/>
                <w:color w:val="000000"/>
                <w:sz w:val="20"/>
                <w:szCs w:val="20"/>
              </w:rPr>
            </w:pPr>
            <w:r w:rsidRPr="000262FB">
              <w:rPr>
                <w:b/>
                <w:bCs/>
                <w:color w:val="000000"/>
                <w:sz w:val="20"/>
                <w:szCs w:val="20"/>
              </w:rPr>
              <w:t>Raising Awareness</w:t>
            </w:r>
          </w:p>
        </w:tc>
        <w:tc>
          <w:tcPr>
            <w:tcW w:w="2127" w:type="dxa"/>
          </w:tcPr>
          <w:p w14:paraId="2059F3B2" w14:textId="77777777" w:rsidR="00755064" w:rsidRPr="0017142D" w:rsidRDefault="00755064" w:rsidP="00DB79AE">
            <w:pPr>
              <w:pStyle w:val="NoSpacing"/>
              <w:rPr>
                <w:color w:val="000000"/>
                <w:sz w:val="20"/>
                <w:szCs w:val="20"/>
              </w:rPr>
            </w:pPr>
            <w:r w:rsidRPr="0017142D">
              <w:rPr>
                <w:color w:val="000000"/>
                <w:sz w:val="20"/>
                <w:szCs w:val="20"/>
              </w:rPr>
              <w:t>To continue to raise awareness across all areas and staff groups of the range of services and resources that are available to support mental health and wellbeing at work</w:t>
            </w:r>
          </w:p>
        </w:tc>
        <w:tc>
          <w:tcPr>
            <w:tcW w:w="3827" w:type="dxa"/>
          </w:tcPr>
          <w:p w14:paraId="35E6AEEF" w14:textId="77777777" w:rsidR="00755064" w:rsidRPr="0017142D" w:rsidRDefault="00755064" w:rsidP="00755064">
            <w:pPr>
              <w:pStyle w:val="NoSpacing"/>
              <w:numPr>
                <w:ilvl w:val="0"/>
                <w:numId w:val="19"/>
              </w:numPr>
              <w:ind w:left="204" w:hanging="204"/>
              <w:rPr>
                <w:color w:val="000000"/>
                <w:sz w:val="20"/>
                <w:szCs w:val="20"/>
              </w:rPr>
            </w:pPr>
            <w:r w:rsidRPr="0017142D">
              <w:rPr>
                <w:color w:val="000000"/>
                <w:sz w:val="20"/>
                <w:szCs w:val="20"/>
              </w:rPr>
              <w:t xml:space="preserve">SPWBS monthly </w:t>
            </w:r>
            <w:r>
              <w:rPr>
                <w:color w:val="000000"/>
                <w:sz w:val="20"/>
                <w:szCs w:val="20"/>
              </w:rPr>
              <w:t xml:space="preserve">short </w:t>
            </w:r>
            <w:r w:rsidRPr="0017142D">
              <w:rPr>
                <w:color w:val="000000"/>
                <w:sz w:val="20"/>
                <w:szCs w:val="20"/>
              </w:rPr>
              <w:t xml:space="preserve">webinars outlining support </w:t>
            </w:r>
            <w:proofErr w:type="gramStart"/>
            <w:r w:rsidRPr="0017142D">
              <w:rPr>
                <w:color w:val="000000"/>
                <w:sz w:val="20"/>
                <w:szCs w:val="20"/>
              </w:rPr>
              <w:t>available</w:t>
            </w:r>
            <w:proofErr w:type="gramEnd"/>
          </w:p>
          <w:p w14:paraId="6DD1D44C" w14:textId="77777777" w:rsidR="00755064" w:rsidRPr="0017142D" w:rsidRDefault="00755064" w:rsidP="00755064">
            <w:pPr>
              <w:pStyle w:val="NoSpacing"/>
              <w:numPr>
                <w:ilvl w:val="0"/>
                <w:numId w:val="19"/>
              </w:numPr>
              <w:ind w:left="204" w:hanging="204"/>
              <w:rPr>
                <w:color w:val="000000"/>
                <w:sz w:val="20"/>
                <w:szCs w:val="20"/>
              </w:rPr>
            </w:pPr>
            <w:r w:rsidRPr="0017142D">
              <w:rPr>
                <w:color w:val="000000"/>
                <w:sz w:val="20"/>
                <w:szCs w:val="20"/>
              </w:rPr>
              <w:t>Designing the new Staff Health &amp; Wellbeing Gateway</w:t>
            </w:r>
          </w:p>
          <w:p w14:paraId="25CA60C5" w14:textId="77777777" w:rsidR="00755064" w:rsidRPr="0017142D" w:rsidRDefault="00755064" w:rsidP="00755064">
            <w:pPr>
              <w:pStyle w:val="NoSpacing"/>
              <w:numPr>
                <w:ilvl w:val="0"/>
                <w:numId w:val="19"/>
              </w:numPr>
              <w:ind w:left="204" w:hanging="204"/>
              <w:rPr>
                <w:color w:val="000000"/>
                <w:sz w:val="20"/>
                <w:szCs w:val="20"/>
              </w:rPr>
            </w:pPr>
            <w:r w:rsidRPr="0017142D">
              <w:rPr>
                <w:color w:val="000000"/>
                <w:sz w:val="20"/>
                <w:szCs w:val="20"/>
              </w:rPr>
              <w:t xml:space="preserve">SPWBS contribution to Wellbeing </w:t>
            </w:r>
            <w:r>
              <w:rPr>
                <w:color w:val="000000"/>
                <w:sz w:val="20"/>
                <w:szCs w:val="20"/>
              </w:rPr>
              <w:t>D</w:t>
            </w:r>
            <w:r w:rsidRPr="0017142D">
              <w:rPr>
                <w:color w:val="000000"/>
                <w:sz w:val="20"/>
                <w:szCs w:val="20"/>
              </w:rPr>
              <w:t>ays held at various venues</w:t>
            </w:r>
            <w:r>
              <w:rPr>
                <w:color w:val="000000"/>
                <w:sz w:val="20"/>
                <w:szCs w:val="20"/>
              </w:rPr>
              <w:t xml:space="preserve"> – to have a physical presence and promote the </w:t>
            </w:r>
            <w:proofErr w:type="gramStart"/>
            <w:r>
              <w:rPr>
                <w:color w:val="000000"/>
                <w:sz w:val="20"/>
                <w:szCs w:val="20"/>
              </w:rPr>
              <w:t>service</w:t>
            </w:r>
            <w:proofErr w:type="gramEnd"/>
          </w:p>
          <w:p w14:paraId="5FEF3477" w14:textId="77777777" w:rsidR="00755064" w:rsidRPr="0017142D" w:rsidRDefault="00755064" w:rsidP="00755064">
            <w:pPr>
              <w:pStyle w:val="NoSpacing"/>
              <w:numPr>
                <w:ilvl w:val="0"/>
                <w:numId w:val="19"/>
              </w:numPr>
              <w:ind w:left="204" w:hanging="204"/>
              <w:rPr>
                <w:color w:val="000000"/>
                <w:sz w:val="20"/>
                <w:szCs w:val="20"/>
              </w:rPr>
            </w:pPr>
            <w:r w:rsidRPr="0017142D">
              <w:rPr>
                <w:color w:val="000000"/>
                <w:sz w:val="20"/>
                <w:szCs w:val="20"/>
              </w:rPr>
              <w:t>Redesign of the SPWBS SharePoint page to make information and resources easier to find</w:t>
            </w:r>
          </w:p>
        </w:tc>
        <w:tc>
          <w:tcPr>
            <w:tcW w:w="2410" w:type="dxa"/>
          </w:tcPr>
          <w:p w14:paraId="76BC9D55" w14:textId="77777777" w:rsidR="00755064" w:rsidRDefault="00755064" w:rsidP="00755064">
            <w:pPr>
              <w:pStyle w:val="NoSpacing"/>
              <w:numPr>
                <w:ilvl w:val="0"/>
                <w:numId w:val="19"/>
              </w:numPr>
              <w:ind w:left="204" w:hanging="204"/>
              <w:rPr>
                <w:color w:val="000000"/>
                <w:sz w:val="20"/>
                <w:szCs w:val="20"/>
              </w:rPr>
            </w:pPr>
            <w:r>
              <w:rPr>
                <w:color w:val="000000"/>
                <w:sz w:val="20"/>
                <w:szCs w:val="20"/>
              </w:rPr>
              <w:t>Ongoing promotional campaign for the SPWBS with key resources highlighted on a monthly basis (ongoing)</w:t>
            </w:r>
          </w:p>
          <w:p w14:paraId="3CECB97E" w14:textId="77777777" w:rsidR="00755064" w:rsidRDefault="00755064" w:rsidP="00755064">
            <w:pPr>
              <w:pStyle w:val="NoSpacing"/>
              <w:numPr>
                <w:ilvl w:val="0"/>
                <w:numId w:val="19"/>
              </w:numPr>
              <w:ind w:left="204" w:hanging="204"/>
              <w:rPr>
                <w:color w:val="000000"/>
                <w:sz w:val="20"/>
                <w:szCs w:val="20"/>
              </w:rPr>
            </w:pPr>
            <w:r>
              <w:rPr>
                <w:color w:val="000000"/>
                <w:sz w:val="20"/>
                <w:szCs w:val="20"/>
              </w:rPr>
              <w:t>Design and distribution of key resources in paper format (posters and cards) – September 2023</w:t>
            </w:r>
          </w:p>
          <w:p w14:paraId="6094FB1A"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 xml:space="preserve">Launch of the online Gateway between May – July with promotional materials planned for distribution in autumn </w:t>
            </w:r>
          </w:p>
        </w:tc>
      </w:tr>
      <w:tr w:rsidR="00755064" w:rsidRPr="0017142D" w14:paraId="531D3ADC" w14:textId="77777777" w:rsidTr="00DB79AE">
        <w:tc>
          <w:tcPr>
            <w:tcW w:w="1275" w:type="dxa"/>
          </w:tcPr>
          <w:p w14:paraId="050E49D7" w14:textId="77777777" w:rsidR="00755064" w:rsidRPr="000262FB" w:rsidRDefault="00755064" w:rsidP="00755064">
            <w:pPr>
              <w:pStyle w:val="NoSpacing"/>
              <w:numPr>
                <w:ilvl w:val="0"/>
                <w:numId w:val="21"/>
              </w:numPr>
              <w:ind w:left="164" w:hanging="164"/>
              <w:rPr>
                <w:b/>
                <w:bCs/>
                <w:color w:val="000000"/>
                <w:sz w:val="20"/>
                <w:szCs w:val="20"/>
              </w:rPr>
            </w:pPr>
            <w:r w:rsidRPr="000262FB">
              <w:rPr>
                <w:b/>
                <w:bCs/>
                <w:color w:val="000000"/>
                <w:sz w:val="20"/>
                <w:szCs w:val="20"/>
              </w:rPr>
              <w:t>Rest &amp; Recovery</w:t>
            </w:r>
          </w:p>
        </w:tc>
        <w:tc>
          <w:tcPr>
            <w:tcW w:w="2127" w:type="dxa"/>
          </w:tcPr>
          <w:p w14:paraId="1033730F" w14:textId="77777777" w:rsidR="00755064" w:rsidRPr="0017142D" w:rsidRDefault="00755064" w:rsidP="00DB79AE">
            <w:pPr>
              <w:pStyle w:val="NoSpacing"/>
              <w:rPr>
                <w:color w:val="000000"/>
                <w:sz w:val="20"/>
                <w:szCs w:val="20"/>
              </w:rPr>
            </w:pPr>
            <w:r w:rsidRPr="0017142D">
              <w:rPr>
                <w:color w:val="000000"/>
                <w:sz w:val="20"/>
                <w:szCs w:val="20"/>
              </w:rPr>
              <w:t>To create a culture across Hywel Dda in which taking good breaks is prioritised, supported and enabled</w:t>
            </w:r>
          </w:p>
        </w:tc>
        <w:tc>
          <w:tcPr>
            <w:tcW w:w="3827" w:type="dxa"/>
          </w:tcPr>
          <w:p w14:paraId="20D1B189" w14:textId="77777777" w:rsidR="00755064" w:rsidRPr="0017142D" w:rsidRDefault="00755064" w:rsidP="00755064">
            <w:pPr>
              <w:pStyle w:val="NoSpacing"/>
              <w:numPr>
                <w:ilvl w:val="0"/>
                <w:numId w:val="19"/>
              </w:numPr>
              <w:ind w:left="204" w:hanging="204"/>
              <w:rPr>
                <w:color w:val="000000"/>
                <w:sz w:val="20"/>
                <w:szCs w:val="20"/>
              </w:rPr>
            </w:pPr>
            <w:r w:rsidRPr="0017142D">
              <w:rPr>
                <w:color w:val="000000"/>
                <w:sz w:val="20"/>
                <w:szCs w:val="20"/>
              </w:rPr>
              <w:t>Online workshops on Rest &amp; Recovery facilitated for various teams</w:t>
            </w:r>
            <w:r>
              <w:rPr>
                <w:color w:val="000000"/>
                <w:sz w:val="20"/>
                <w:szCs w:val="20"/>
              </w:rPr>
              <w:t>/</w:t>
            </w:r>
            <w:proofErr w:type="gramStart"/>
            <w:r>
              <w:rPr>
                <w:color w:val="000000"/>
                <w:sz w:val="20"/>
                <w:szCs w:val="20"/>
              </w:rPr>
              <w:t>services</w:t>
            </w:r>
            <w:proofErr w:type="gramEnd"/>
          </w:p>
          <w:p w14:paraId="27949941" w14:textId="77777777" w:rsidR="00755064" w:rsidRDefault="00755064" w:rsidP="00755064">
            <w:pPr>
              <w:pStyle w:val="NoSpacing"/>
              <w:numPr>
                <w:ilvl w:val="0"/>
                <w:numId w:val="19"/>
              </w:numPr>
              <w:ind w:left="204" w:hanging="204"/>
              <w:rPr>
                <w:color w:val="000000"/>
                <w:sz w:val="20"/>
                <w:szCs w:val="20"/>
              </w:rPr>
            </w:pPr>
            <w:r w:rsidRPr="0017142D">
              <w:rPr>
                <w:color w:val="000000"/>
                <w:sz w:val="20"/>
                <w:szCs w:val="20"/>
              </w:rPr>
              <w:t xml:space="preserve">Rest &amp; </w:t>
            </w:r>
            <w:r>
              <w:rPr>
                <w:color w:val="000000"/>
                <w:sz w:val="20"/>
                <w:szCs w:val="20"/>
              </w:rPr>
              <w:t>R</w:t>
            </w:r>
            <w:r w:rsidRPr="0017142D">
              <w:rPr>
                <w:color w:val="000000"/>
                <w:sz w:val="20"/>
                <w:szCs w:val="20"/>
              </w:rPr>
              <w:t>ecovery forms a key part of SPWBS input into ongoing programmes such as Nurse Preceptorship, Junior Docs, LEAP</w:t>
            </w:r>
          </w:p>
          <w:p w14:paraId="0AC82D35"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Fostering good habits of wellbeing &amp; recovery through the Ecotherapy Retreat and Recovery in Nature Day programme for staff</w:t>
            </w:r>
          </w:p>
        </w:tc>
        <w:tc>
          <w:tcPr>
            <w:tcW w:w="2410" w:type="dxa"/>
          </w:tcPr>
          <w:p w14:paraId="3C7AEE85"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Development of a comprehensive strand of work/campaign to share knowledge, identify and address barriers and to shift culture – Oct-Dec 2023</w:t>
            </w:r>
          </w:p>
        </w:tc>
      </w:tr>
      <w:tr w:rsidR="00755064" w:rsidRPr="0017142D" w14:paraId="46D2E612" w14:textId="77777777" w:rsidTr="00DB79AE">
        <w:tc>
          <w:tcPr>
            <w:tcW w:w="1275" w:type="dxa"/>
          </w:tcPr>
          <w:p w14:paraId="2367DBE5" w14:textId="77777777" w:rsidR="00755064" w:rsidRPr="000262FB" w:rsidRDefault="00755064" w:rsidP="00755064">
            <w:pPr>
              <w:pStyle w:val="NoSpacing"/>
              <w:numPr>
                <w:ilvl w:val="0"/>
                <w:numId w:val="21"/>
              </w:numPr>
              <w:ind w:left="164" w:hanging="164"/>
              <w:rPr>
                <w:b/>
                <w:bCs/>
                <w:color w:val="000000"/>
                <w:sz w:val="20"/>
                <w:szCs w:val="20"/>
              </w:rPr>
            </w:pPr>
            <w:r w:rsidRPr="000262FB">
              <w:rPr>
                <w:b/>
                <w:bCs/>
                <w:color w:val="000000"/>
                <w:sz w:val="20"/>
                <w:szCs w:val="20"/>
              </w:rPr>
              <w:t>MH Check-ins</w:t>
            </w:r>
          </w:p>
        </w:tc>
        <w:tc>
          <w:tcPr>
            <w:tcW w:w="2127" w:type="dxa"/>
          </w:tcPr>
          <w:p w14:paraId="626BAF17" w14:textId="77777777" w:rsidR="00755064" w:rsidRPr="0017142D" w:rsidRDefault="00755064" w:rsidP="00DB79AE">
            <w:pPr>
              <w:pStyle w:val="NoSpacing"/>
              <w:rPr>
                <w:color w:val="000000"/>
                <w:sz w:val="20"/>
                <w:szCs w:val="20"/>
              </w:rPr>
            </w:pPr>
            <w:r w:rsidRPr="0017142D">
              <w:rPr>
                <w:color w:val="000000"/>
                <w:sz w:val="20"/>
                <w:szCs w:val="20"/>
              </w:rPr>
              <w:t>To promote wellbeing check-ins (awareness raising, building skill) as a means of picking up early warning signs</w:t>
            </w:r>
          </w:p>
        </w:tc>
        <w:tc>
          <w:tcPr>
            <w:tcW w:w="3827" w:type="dxa"/>
          </w:tcPr>
          <w:p w14:paraId="5828E975" w14:textId="77777777" w:rsidR="00755064" w:rsidRDefault="00755064" w:rsidP="00755064">
            <w:pPr>
              <w:pStyle w:val="NoSpacing"/>
              <w:numPr>
                <w:ilvl w:val="0"/>
                <w:numId w:val="19"/>
              </w:numPr>
              <w:ind w:left="204" w:hanging="204"/>
              <w:rPr>
                <w:color w:val="000000"/>
                <w:sz w:val="20"/>
                <w:szCs w:val="20"/>
              </w:rPr>
            </w:pPr>
            <w:r>
              <w:rPr>
                <w:color w:val="000000"/>
                <w:sz w:val="20"/>
                <w:szCs w:val="20"/>
              </w:rPr>
              <w:t>Mental Health Awareness training provided to Wellbeing Champions</w:t>
            </w:r>
          </w:p>
          <w:p w14:paraId="3491211F" w14:textId="77777777" w:rsidR="00755064" w:rsidRDefault="00755064" w:rsidP="00755064">
            <w:pPr>
              <w:pStyle w:val="NoSpacing"/>
              <w:numPr>
                <w:ilvl w:val="0"/>
                <w:numId w:val="19"/>
              </w:numPr>
              <w:ind w:left="204" w:hanging="204"/>
              <w:rPr>
                <w:color w:val="000000"/>
                <w:sz w:val="20"/>
                <w:szCs w:val="20"/>
              </w:rPr>
            </w:pPr>
            <w:r>
              <w:rPr>
                <w:color w:val="000000"/>
                <w:sz w:val="20"/>
                <w:szCs w:val="20"/>
              </w:rPr>
              <w:t>Signposting to Wellbeing Plans on SPWBS SharePoint page</w:t>
            </w:r>
          </w:p>
          <w:p w14:paraId="3EB06027"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 xml:space="preserve">Inclusion in the LEAP session on Personal Resilience and in sessions shared with other staff groups </w:t>
            </w:r>
            <w:proofErr w:type="gramStart"/>
            <w:r>
              <w:rPr>
                <w:color w:val="000000"/>
                <w:sz w:val="20"/>
                <w:szCs w:val="20"/>
              </w:rPr>
              <w:t>e.g.</w:t>
            </w:r>
            <w:proofErr w:type="gramEnd"/>
            <w:r>
              <w:rPr>
                <w:color w:val="000000"/>
                <w:sz w:val="20"/>
                <w:szCs w:val="20"/>
              </w:rPr>
              <w:t xml:space="preserve"> Junior Doctors</w:t>
            </w:r>
          </w:p>
        </w:tc>
        <w:tc>
          <w:tcPr>
            <w:tcW w:w="2410" w:type="dxa"/>
          </w:tcPr>
          <w:p w14:paraId="0F65935C"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 xml:space="preserve">Development of new “Check in with yourself” toolkits, support sessions (online and in person) and promotion, launch in October 2023 </w:t>
            </w:r>
          </w:p>
        </w:tc>
      </w:tr>
      <w:tr w:rsidR="00755064" w:rsidRPr="0017142D" w14:paraId="0757700C" w14:textId="77777777" w:rsidTr="00DB79AE">
        <w:tc>
          <w:tcPr>
            <w:tcW w:w="1275" w:type="dxa"/>
          </w:tcPr>
          <w:p w14:paraId="23D11C7A" w14:textId="77777777" w:rsidR="00755064" w:rsidRPr="000262FB" w:rsidRDefault="00755064" w:rsidP="00755064">
            <w:pPr>
              <w:pStyle w:val="NoSpacing"/>
              <w:numPr>
                <w:ilvl w:val="0"/>
                <w:numId w:val="21"/>
              </w:numPr>
              <w:ind w:left="164" w:hanging="164"/>
              <w:rPr>
                <w:b/>
                <w:bCs/>
                <w:color w:val="000000"/>
                <w:sz w:val="20"/>
                <w:szCs w:val="20"/>
              </w:rPr>
            </w:pPr>
            <w:r w:rsidRPr="000262FB">
              <w:rPr>
                <w:b/>
                <w:bCs/>
                <w:color w:val="000000"/>
                <w:sz w:val="20"/>
                <w:szCs w:val="20"/>
              </w:rPr>
              <w:t>Tackling Stigma</w:t>
            </w:r>
          </w:p>
        </w:tc>
        <w:tc>
          <w:tcPr>
            <w:tcW w:w="2127" w:type="dxa"/>
          </w:tcPr>
          <w:p w14:paraId="283E494A" w14:textId="77777777" w:rsidR="00755064" w:rsidRPr="0017142D" w:rsidRDefault="00755064" w:rsidP="00DB79AE">
            <w:pPr>
              <w:pStyle w:val="NoSpacing"/>
              <w:rPr>
                <w:color w:val="000000"/>
                <w:sz w:val="20"/>
                <w:szCs w:val="20"/>
              </w:rPr>
            </w:pPr>
            <w:r w:rsidRPr="0017142D">
              <w:rPr>
                <w:color w:val="000000"/>
                <w:sz w:val="20"/>
                <w:szCs w:val="20"/>
              </w:rPr>
              <w:t>To create a culture in Hywel Dda in which saying you are struggling and asking for emotional support is normalised and a safe thing to do</w:t>
            </w:r>
          </w:p>
        </w:tc>
        <w:tc>
          <w:tcPr>
            <w:tcW w:w="3827" w:type="dxa"/>
          </w:tcPr>
          <w:p w14:paraId="788E74F8" w14:textId="77777777" w:rsidR="00755064" w:rsidRPr="008478D5" w:rsidRDefault="00755064" w:rsidP="00755064">
            <w:pPr>
              <w:numPr>
                <w:ilvl w:val="0"/>
                <w:numId w:val="19"/>
              </w:numPr>
              <w:shd w:val="clear" w:color="auto" w:fill="FFFFFF"/>
              <w:spacing w:beforeAutospacing="1" w:afterAutospacing="1"/>
              <w:rPr>
                <w:rFonts w:ascii="Calibri" w:eastAsia="Times New Roman" w:hAnsi="Calibri" w:cs="Calibri"/>
                <w:color w:val="000000"/>
                <w:kern w:val="0"/>
                <w:lang w:eastAsia="en-GB"/>
                <w14:ligatures w14:val="none"/>
              </w:rPr>
            </w:pPr>
            <w:r w:rsidRPr="008478D5">
              <w:rPr>
                <w:rFonts w:ascii="Calibri" w:eastAsia="Times New Roman" w:hAnsi="Calibri" w:cs="Calibri"/>
                <w:color w:val="000000"/>
                <w:kern w:val="0"/>
                <w:lang w:eastAsia="en-GB"/>
                <w14:ligatures w14:val="none"/>
              </w:rPr>
              <w:t>We promoted Time to Talk Day on 2</w:t>
            </w:r>
            <w:r w:rsidRPr="008478D5">
              <w:rPr>
                <w:rFonts w:ascii="Calibri" w:eastAsia="Times New Roman" w:hAnsi="Calibri" w:cs="Calibri"/>
                <w:color w:val="000000"/>
                <w:kern w:val="0"/>
                <w:bdr w:val="none" w:sz="0" w:space="0" w:color="auto" w:frame="1"/>
                <w:vertAlign w:val="superscript"/>
                <w:lang w:eastAsia="en-GB"/>
                <w14:ligatures w14:val="none"/>
              </w:rPr>
              <w:t>nd</w:t>
            </w:r>
            <w:r w:rsidRPr="008478D5">
              <w:rPr>
                <w:rFonts w:ascii="Calibri" w:eastAsia="Times New Roman" w:hAnsi="Calibri" w:cs="Calibri"/>
                <w:color w:val="000000"/>
                <w:kern w:val="0"/>
                <w:bdr w:val="none" w:sz="0" w:space="0" w:color="auto" w:frame="1"/>
                <w:lang w:eastAsia="en-GB"/>
                <w14:ligatures w14:val="none"/>
              </w:rPr>
              <w:t> </w:t>
            </w:r>
            <w:r w:rsidRPr="008478D5">
              <w:rPr>
                <w:rFonts w:ascii="Calibri" w:eastAsia="Times New Roman" w:hAnsi="Calibri" w:cs="Calibri"/>
                <w:color w:val="000000"/>
                <w:kern w:val="0"/>
                <w:lang w:eastAsia="en-GB"/>
                <w14:ligatures w14:val="none"/>
              </w:rPr>
              <w:t>February 2023</w:t>
            </w:r>
          </w:p>
          <w:p w14:paraId="0C2A4D2D" w14:textId="77777777" w:rsidR="00755064" w:rsidRPr="008478D5" w:rsidRDefault="00755064" w:rsidP="00755064">
            <w:pPr>
              <w:numPr>
                <w:ilvl w:val="0"/>
                <w:numId w:val="19"/>
              </w:numPr>
              <w:shd w:val="clear" w:color="auto" w:fill="FFFFFF"/>
              <w:spacing w:before="100" w:beforeAutospacing="1" w:after="100" w:afterAutospacing="1"/>
              <w:rPr>
                <w:rFonts w:ascii="Calibri" w:eastAsia="Times New Roman" w:hAnsi="Calibri" w:cs="Calibri"/>
                <w:color w:val="000000"/>
                <w:kern w:val="0"/>
                <w:lang w:eastAsia="en-GB"/>
                <w14:ligatures w14:val="none"/>
              </w:rPr>
            </w:pPr>
            <w:r w:rsidRPr="008478D5">
              <w:rPr>
                <w:rFonts w:ascii="Calibri" w:eastAsia="Times New Roman" w:hAnsi="Calibri" w:cs="Calibri"/>
                <w:color w:val="000000"/>
                <w:kern w:val="0"/>
                <w:lang w:eastAsia="en-GB"/>
                <w14:ligatures w14:val="none"/>
              </w:rPr>
              <w:t xml:space="preserve">Promotion of Time to Change Wales in our service SharePoint </w:t>
            </w:r>
            <w:proofErr w:type="gramStart"/>
            <w:r w:rsidRPr="008478D5">
              <w:rPr>
                <w:rFonts w:ascii="Calibri" w:eastAsia="Times New Roman" w:hAnsi="Calibri" w:cs="Calibri"/>
                <w:color w:val="000000"/>
                <w:kern w:val="0"/>
                <w:lang w:eastAsia="en-GB"/>
                <w14:ligatures w14:val="none"/>
              </w:rPr>
              <w:t>pages</w:t>
            </w:r>
            <w:proofErr w:type="gramEnd"/>
          </w:p>
          <w:p w14:paraId="4DDF6D38" w14:textId="77777777" w:rsidR="00755064" w:rsidRPr="008478D5" w:rsidRDefault="00755064" w:rsidP="00755064">
            <w:pPr>
              <w:numPr>
                <w:ilvl w:val="0"/>
                <w:numId w:val="19"/>
              </w:numPr>
              <w:shd w:val="clear" w:color="auto" w:fill="FFFFFF"/>
              <w:spacing w:before="100" w:beforeAutospacing="1" w:after="100" w:afterAutospacing="1"/>
              <w:rPr>
                <w:rFonts w:ascii="Calibri" w:eastAsia="Times New Roman" w:hAnsi="Calibri" w:cs="Calibri"/>
                <w:color w:val="000000"/>
                <w:kern w:val="0"/>
                <w:lang w:eastAsia="en-GB"/>
                <w14:ligatures w14:val="none"/>
              </w:rPr>
            </w:pPr>
            <w:r w:rsidRPr="008478D5">
              <w:rPr>
                <w:rFonts w:ascii="Calibri" w:eastAsia="Times New Roman" w:hAnsi="Calibri" w:cs="Calibri"/>
                <w:color w:val="000000"/>
                <w:kern w:val="0"/>
                <w:lang w:eastAsia="en-GB"/>
                <w14:ligatures w14:val="none"/>
              </w:rPr>
              <w:t>Hywel Dda continues to be a signatory of the Mindful Employer Charter</w:t>
            </w:r>
          </w:p>
        </w:tc>
        <w:tc>
          <w:tcPr>
            <w:tcW w:w="2410" w:type="dxa"/>
          </w:tcPr>
          <w:p w14:paraId="0F6DEE30"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To work with the Strategic Partnerships team on reinvigorating the Time to Change programme – time frame tbc</w:t>
            </w:r>
          </w:p>
        </w:tc>
      </w:tr>
      <w:tr w:rsidR="00755064" w:rsidRPr="0017142D" w14:paraId="0E05F553" w14:textId="77777777" w:rsidTr="00DB79AE">
        <w:tc>
          <w:tcPr>
            <w:tcW w:w="1275" w:type="dxa"/>
          </w:tcPr>
          <w:p w14:paraId="40723036" w14:textId="77777777" w:rsidR="00755064" w:rsidRPr="000262FB" w:rsidRDefault="00755064" w:rsidP="00755064">
            <w:pPr>
              <w:pStyle w:val="NoSpacing"/>
              <w:numPr>
                <w:ilvl w:val="0"/>
                <w:numId w:val="21"/>
              </w:numPr>
              <w:ind w:left="164" w:hanging="164"/>
              <w:rPr>
                <w:b/>
                <w:bCs/>
                <w:color w:val="000000"/>
                <w:sz w:val="20"/>
                <w:szCs w:val="20"/>
              </w:rPr>
            </w:pPr>
            <w:r w:rsidRPr="000262FB">
              <w:rPr>
                <w:b/>
                <w:bCs/>
                <w:color w:val="000000"/>
                <w:sz w:val="20"/>
                <w:szCs w:val="20"/>
              </w:rPr>
              <w:t>System solutions</w:t>
            </w:r>
          </w:p>
        </w:tc>
        <w:tc>
          <w:tcPr>
            <w:tcW w:w="2127" w:type="dxa"/>
          </w:tcPr>
          <w:p w14:paraId="77B055C4" w14:textId="77777777" w:rsidR="00755064" w:rsidRPr="0017142D" w:rsidRDefault="00755064" w:rsidP="00DB79AE">
            <w:pPr>
              <w:pStyle w:val="NoSpacing"/>
              <w:rPr>
                <w:color w:val="000000"/>
                <w:sz w:val="20"/>
                <w:szCs w:val="20"/>
              </w:rPr>
            </w:pPr>
            <w:r w:rsidRPr="0017142D">
              <w:rPr>
                <w:color w:val="000000"/>
                <w:sz w:val="20"/>
                <w:szCs w:val="20"/>
              </w:rPr>
              <w:t>To support the underlying workplace conditions in teams that enable good mental health and the experience of good work</w:t>
            </w:r>
          </w:p>
        </w:tc>
        <w:tc>
          <w:tcPr>
            <w:tcW w:w="3827" w:type="dxa"/>
          </w:tcPr>
          <w:p w14:paraId="42D72B5A" w14:textId="77777777" w:rsidR="00755064" w:rsidRDefault="00755064" w:rsidP="00755064">
            <w:pPr>
              <w:pStyle w:val="NoSpacing"/>
              <w:numPr>
                <w:ilvl w:val="0"/>
                <w:numId w:val="19"/>
              </w:numPr>
              <w:ind w:left="204" w:hanging="204"/>
              <w:rPr>
                <w:color w:val="000000"/>
                <w:sz w:val="20"/>
                <w:szCs w:val="20"/>
              </w:rPr>
            </w:pPr>
            <w:r>
              <w:rPr>
                <w:color w:val="000000"/>
                <w:sz w:val="20"/>
                <w:szCs w:val="20"/>
              </w:rPr>
              <w:t>Work of the OD Commissioning Group</w:t>
            </w:r>
          </w:p>
          <w:p w14:paraId="53A6EBF1" w14:textId="77777777" w:rsidR="00755064" w:rsidRDefault="00755064" w:rsidP="00755064">
            <w:pPr>
              <w:pStyle w:val="NoSpacing"/>
              <w:numPr>
                <w:ilvl w:val="0"/>
                <w:numId w:val="19"/>
              </w:numPr>
              <w:ind w:left="204" w:hanging="204"/>
              <w:rPr>
                <w:color w:val="000000"/>
                <w:sz w:val="20"/>
                <w:szCs w:val="20"/>
              </w:rPr>
            </w:pPr>
            <w:r>
              <w:rPr>
                <w:color w:val="000000"/>
                <w:sz w:val="20"/>
                <w:szCs w:val="20"/>
              </w:rPr>
              <w:t>Ongoing work of the OD Relationship Managers with the People Culture Pans and of the Culture and Workforce Experience Team</w:t>
            </w:r>
          </w:p>
          <w:p w14:paraId="45B66AFF"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Ongoing work of the OD Leadership Development team</w:t>
            </w:r>
          </w:p>
        </w:tc>
        <w:tc>
          <w:tcPr>
            <w:tcW w:w="2410" w:type="dxa"/>
          </w:tcPr>
          <w:p w14:paraId="02338870" w14:textId="77777777" w:rsidR="00755064" w:rsidRPr="0017142D" w:rsidRDefault="00755064" w:rsidP="00755064">
            <w:pPr>
              <w:pStyle w:val="NoSpacing"/>
              <w:numPr>
                <w:ilvl w:val="0"/>
                <w:numId w:val="19"/>
              </w:numPr>
              <w:ind w:left="204" w:hanging="204"/>
              <w:rPr>
                <w:color w:val="000000"/>
                <w:sz w:val="20"/>
                <w:szCs w:val="20"/>
              </w:rPr>
            </w:pPr>
            <w:r>
              <w:rPr>
                <w:color w:val="000000"/>
                <w:sz w:val="20"/>
                <w:szCs w:val="20"/>
              </w:rPr>
              <w:t>Next phase of the Discovery Process</w:t>
            </w:r>
          </w:p>
        </w:tc>
      </w:tr>
    </w:tbl>
    <w:p w14:paraId="15A13352" w14:textId="77777777" w:rsidR="00755064" w:rsidRDefault="00755064" w:rsidP="00755064">
      <w:pPr>
        <w:pStyle w:val="NoSpacing"/>
        <w:rPr>
          <w:color w:val="000000"/>
          <w:sz w:val="27"/>
          <w:szCs w:val="27"/>
        </w:rPr>
      </w:pPr>
    </w:p>
    <w:p w14:paraId="643A83D0" w14:textId="77777777" w:rsidR="00755064" w:rsidRPr="00F7144D" w:rsidRDefault="00755064" w:rsidP="00755064">
      <w:pPr>
        <w:pStyle w:val="NoSpacing"/>
      </w:pPr>
      <w:r>
        <w:t>Feeding back to staff using a “</w:t>
      </w:r>
      <w:r w:rsidRPr="002126A8">
        <w:t>You Said …We Did</w:t>
      </w:r>
      <w:r>
        <w:t xml:space="preserve">” approach is essential and the foundation for this has already been created in digital format in SharePoint.  Outcomes and actions arising from and linked in with the survey require a coherent and broad OD </w:t>
      </w:r>
      <w:r w:rsidRPr="002126A8">
        <w:t>communications strategy to</w:t>
      </w:r>
      <w:r>
        <w:t xml:space="preserve"> keep informing staff about how their views are having impact.</w:t>
      </w:r>
    </w:p>
    <w:p w14:paraId="33DFB727" w14:textId="77777777" w:rsidR="00755064" w:rsidRPr="00F7144D" w:rsidRDefault="00755064" w:rsidP="00755064">
      <w:pPr>
        <w:pStyle w:val="NoSpacing"/>
        <w:rPr>
          <w:color w:val="000000"/>
        </w:rPr>
      </w:pPr>
    </w:p>
    <w:p w14:paraId="500D3D16" w14:textId="49723343" w:rsidR="002D32A9" w:rsidRDefault="00755064" w:rsidP="00755064">
      <w:pPr>
        <w:pStyle w:val="NoSpacing"/>
        <w:rPr>
          <w:color w:val="000000"/>
        </w:rPr>
      </w:pPr>
      <w:r w:rsidRPr="00F7144D">
        <w:rPr>
          <w:color w:val="000000"/>
        </w:rPr>
        <w:t>Ideally, the survey will be repeated again in October this year, providing an</w:t>
      </w:r>
      <w:r>
        <w:rPr>
          <w:color w:val="000000"/>
        </w:rPr>
        <w:t xml:space="preserve"> </w:t>
      </w:r>
      <w:r w:rsidRPr="00F7144D">
        <w:rPr>
          <w:color w:val="000000"/>
        </w:rPr>
        <w:t xml:space="preserve">annual data set to track change </w:t>
      </w:r>
      <w:r>
        <w:rPr>
          <w:color w:val="000000"/>
        </w:rPr>
        <w:t xml:space="preserve">and emerging themes </w:t>
      </w:r>
      <w:r w:rsidRPr="00F7144D">
        <w:rPr>
          <w:color w:val="000000"/>
        </w:rPr>
        <w:t>over time.</w:t>
      </w:r>
      <w:r>
        <w:rPr>
          <w:color w:val="000000"/>
        </w:rPr>
        <w:t xml:space="preserve">  Enabling staff to have a voice in this way, allows for ongoing service improvement firmly anchored in what staff say they need.  </w:t>
      </w:r>
    </w:p>
    <w:p w14:paraId="52BFA5D9" w14:textId="77777777" w:rsidR="00A1541C" w:rsidRPr="004A0867" w:rsidRDefault="00A1541C" w:rsidP="00A1541C">
      <w:pPr>
        <w:spacing w:line="360" w:lineRule="auto"/>
        <w:rPr>
          <w:rFonts w:ascii="Arial" w:hAnsi="Arial" w:cs="Arial"/>
          <w:u w:val="single"/>
        </w:rPr>
      </w:pPr>
      <w:r w:rsidRPr="004A0867">
        <w:rPr>
          <w:rFonts w:ascii="Arial" w:hAnsi="Arial" w:cs="Arial"/>
          <w:u w:val="single"/>
        </w:rPr>
        <w:lastRenderedPageBreak/>
        <w:t xml:space="preserve">Introduction </w:t>
      </w:r>
    </w:p>
    <w:p w14:paraId="1D4A55AB" w14:textId="77777777" w:rsidR="00A1541C" w:rsidRPr="004A0867" w:rsidRDefault="00A1541C" w:rsidP="00A1541C">
      <w:pPr>
        <w:spacing w:line="360" w:lineRule="auto"/>
        <w:rPr>
          <w:rFonts w:ascii="Arial" w:hAnsi="Arial" w:cs="Arial"/>
        </w:rPr>
      </w:pPr>
      <w:r w:rsidRPr="004A0867">
        <w:rPr>
          <w:rFonts w:ascii="Arial" w:hAnsi="Arial" w:cs="Arial"/>
        </w:rPr>
        <w:t>In these uncertain economic times, it is more important than ever to ensure that Hywel Dda (HDdUHB) staff are healthy and happy.  Line Managers play a key role in being the ‘standard-bearers’ for wellbeing.</w:t>
      </w:r>
    </w:p>
    <w:p w14:paraId="47C540CF" w14:textId="77777777" w:rsidR="00A1541C" w:rsidRPr="004A0867" w:rsidRDefault="00A1541C" w:rsidP="00A1541C">
      <w:pPr>
        <w:spacing w:line="360" w:lineRule="auto"/>
        <w:rPr>
          <w:rFonts w:ascii="Arial" w:hAnsi="Arial" w:cs="Arial"/>
        </w:rPr>
      </w:pPr>
      <w:r w:rsidRPr="004A0867">
        <w:rPr>
          <w:rFonts w:ascii="Arial" w:hAnsi="Arial" w:cs="Arial"/>
        </w:rPr>
        <w:t>As such, how well managers look after their own wellbeing and how well do they role-model positive wellbeing to their teams?</w:t>
      </w:r>
    </w:p>
    <w:p w14:paraId="75542E2C" w14:textId="77777777" w:rsidR="00A1541C" w:rsidRPr="004A0867" w:rsidRDefault="00A1541C" w:rsidP="00A1541C">
      <w:pPr>
        <w:spacing w:line="360" w:lineRule="auto"/>
        <w:rPr>
          <w:rFonts w:ascii="Arial" w:hAnsi="Arial" w:cs="Arial"/>
        </w:rPr>
      </w:pPr>
      <w:r w:rsidRPr="004A0867">
        <w:rPr>
          <w:rFonts w:ascii="Arial" w:hAnsi="Arial" w:cs="Arial"/>
        </w:rPr>
        <w:t>This research is designed to complement the 2023 Staff Wellbeing Survey, which highlighted that there was room for improvement in two areas: ‘rest and recovery’ and ‘physical and mental health’.</w:t>
      </w:r>
    </w:p>
    <w:p w14:paraId="397C3A2E" w14:textId="77777777" w:rsidR="00A1541C" w:rsidRPr="004A0867" w:rsidRDefault="00A1541C" w:rsidP="00A1541C">
      <w:pPr>
        <w:spacing w:line="360" w:lineRule="auto"/>
        <w:rPr>
          <w:rFonts w:ascii="Arial" w:hAnsi="Arial" w:cs="Arial"/>
          <w:u w:val="single"/>
        </w:rPr>
      </w:pPr>
      <w:r w:rsidRPr="004A0867">
        <w:rPr>
          <w:rFonts w:ascii="Arial" w:hAnsi="Arial" w:cs="Arial"/>
          <w:u w:val="single"/>
        </w:rPr>
        <w:t xml:space="preserve">Literature Review </w:t>
      </w:r>
    </w:p>
    <w:p w14:paraId="6DD0DBA3" w14:textId="77777777" w:rsidR="00A1541C" w:rsidRPr="004A0867" w:rsidRDefault="00A1541C" w:rsidP="00A1541C">
      <w:pPr>
        <w:spacing w:line="360" w:lineRule="auto"/>
        <w:rPr>
          <w:rFonts w:ascii="Arial" w:hAnsi="Arial" w:cs="Arial"/>
        </w:rPr>
      </w:pPr>
      <w:r w:rsidRPr="004A0867">
        <w:rPr>
          <w:rFonts w:ascii="Arial" w:hAnsi="Arial" w:cs="Arial"/>
        </w:rPr>
        <w:t>In the People profession, wellbeing is as an umbrella term (</w:t>
      </w:r>
      <w:proofErr w:type="spellStart"/>
      <w:r w:rsidRPr="004A0867">
        <w:rPr>
          <w:rFonts w:ascii="Arial" w:hAnsi="Arial" w:cs="Arial"/>
        </w:rPr>
        <w:t>Suff</w:t>
      </w:r>
      <w:proofErr w:type="spellEnd"/>
      <w:r w:rsidRPr="004A0867">
        <w:rPr>
          <w:rFonts w:ascii="Arial" w:hAnsi="Arial" w:cs="Arial"/>
        </w:rPr>
        <w:t>, 2023).  Whilst managers are key players, many do not feel equipped to support the wellbeing of their teams (Donaldson-Fielder et al, 2013).</w:t>
      </w:r>
    </w:p>
    <w:p w14:paraId="0086EFC2" w14:textId="77777777" w:rsidR="00A1541C" w:rsidRPr="004A0867" w:rsidRDefault="00A1541C" w:rsidP="00A1541C">
      <w:pPr>
        <w:spacing w:line="360" w:lineRule="auto"/>
        <w:rPr>
          <w:rFonts w:ascii="Arial" w:hAnsi="Arial" w:cs="Arial"/>
        </w:rPr>
      </w:pPr>
      <w:r w:rsidRPr="004A0867">
        <w:rPr>
          <w:rFonts w:ascii="Arial" w:hAnsi="Arial" w:cs="Arial"/>
        </w:rPr>
        <w:t>Many leaders consistently work over their hours, which was particularly true for clinical NHS managers during the COVID-19 pandemic (Edwards &amp; Cowper, 2022).</w:t>
      </w:r>
    </w:p>
    <w:p w14:paraId="53A89C8C" w14:textId="77777777" w:rsidR="00A1541C" w:rsidRPr="004A0867" w:rsidRDefault="00A1541C" w:rsidP="00A1541C">
      <w:pPr>
        <w:spacing w:line="360" w:lineRule="auto"/>
        <w:rPr>
          <w:rFonts w:ascii="Arial" w:hAnsi="Arial" w:cs="Arial"/>
        </w:rPr>
      </w:pPr>
      <w:r w:rsidRPr="004A0867">
        <w:rPr>
          <w:rFonts w:ascii="Arial" w:hAnsi="Arial" w:cs="Arial"/>
        </w:rPr>
        <w:t>Work-life balance is as ubiquitous across wellbeing as presenteeism is in Hywel Dda (West et al, 2020).  However, the literature suggests that presenteeism was less likely from senior nurses (Gray et al, 2022).  Additionally, managers who manage other line managers are even more crucial in role-modelling desired behaviours (</w:t>
      </w:r>
      <w:proofErr w:type="spellStart"/>
      <w:r w:rsidRPr="004A0867">
        <w:rPr>
          <w:rFonts w:ascii="Arial" w:hAnsi="Arial" w:cs="Arial"/>
        </w:rPr>
        <w:t>Finklestein</w:t>
      </w:r>
      <w:proofErr w:type="spellEnd"/>
      <w:r w:rsidRPr="004A0867">
        <w:rPr>
          <w:rFonts w:ascii="Arial" w:hAnsi="Arial" w:cs="Arial"/>
        </w:rPr>
        <w:t>, 2016).</w:t>
      </w:r>
    </w:p>
    <w:p w14:paraId="068A941C" w14:textId="77777777" w:rsidR="00A1541C" w:rsidRPr="004A0867" w:rsidRDefault="00A1541C" w:rsidP="00A1541C">
      <w:pPr>
        <w:spacing w:line="360" w:lineRule="auto"/>
        <w:rPr>
          <w:rFonts w:ascii="Arial" w:hAnsi="Arial" w:cs="Arial"/>
          <w:u w:val="single"/>
        </w:rPr>
      </w:pPr>
      <w:r w:rsidRPr="004A0867">
        <w:rPr>
          <w:rFonts w:ascii="Arial" w:hAnsi="Arial" w:cs="Arial"/>
          <w:u w:val="single"/>
        </w:rPr>
        <w:t xml:space="preserve">Methodology </w:t>
      </w:r>
    </w:p>
    <w:p w14:paraId="0D60AEAC" w14:textId="77777777" w:rsidR="00A1541C" w:rsidRPr="004A0867" w:rsidRDefault="00A1541C" w:rsidP="00A1541C">
      <w:pPr>
        <w:spacing w:line="360" w:lineRule="auto"/>
        <w:rPr>
          <w:rFonts w:ascii="Arial" w:hAnsi="Arial" w:cs="Arial"/>
        </w:rPr>
      </w:pPr>
      <w:r w:rsidRPr="004A0867">
        <w:rPr>
          <w:rFonts w:ascii="Arial" w:hAnsi="Arial" w:cs="Arial"/>
        </w:rPr>
        <w:t>A web-based questionnaire was chosen as it would provide a range of quantitative data (Saunders et al, 2016).  Whilst quantitative surveys are useful and cost-effective, there is a notable lack of qualitative data.  This was mitigated as this research was in addition to the research that had already been undertaken through the Staff Wellbeing Survey.</w:t>
      </w:r>
    </w:p>
    <w:p w14:paraId="5119AE50" w14:textId="77777777" w:rsidR="00A1541C" w:rsidRPr="004A0867" w:rsidRDefault="00A1541C" w:rsidP="00A1541C">
      <w:pPr>
        <w:spacing w:line="360" w:lineRule="auto"/>
        <w:rPr>
          <w:rFonts w:ascii="Arial" w:hAnsi="Arial" w:cs="Arial"/>
        </w:rPr>
      </w:pPr>
      <w:r w:rsidRPr="004A0867">
        <w:rPr>
          <w:rFonts w:ascii="Arial" w:hAnsi="Arial" w:cs="Arial"/>
        </w:rPr>
        <w:t>The questionnaire was emailed to 1450 staff who were identified as having line manager responsibility for another colleague.  It was created and administered using the Microsoft Forms programme, which is already familiar to staff.</w:t>
      </w:r>
    </w:p>
    <w:p w14:paraId="614104E2" w14:textId="77777777" w:rsidR="00A1541C" w:rsidRPr="004A0867" w:rsidRDefault="00A1541C" w:rsidP="00A1541C">
      <w:pPr>
        <w:spacing w:line="360" w:lineRule="auto"/>
        <w:rPr>
          <w:rFonts w:ascii="Arial" w:hAnsi="Arial" w:cs="Arial"/>
          <w:u w:val="single"/>
        </w:rPr>
      </w:pPr>
      <w:r w:rsidRPr="004A0867">
        <w:rPr>
          <w:rFonts w:ascii="Arial" w:hAnsi="Arial" w:cs="Arial"/>
          <w:u w:val="single"/>
        </w:rPr>
        <w:t xml:space="preserve">Findings </w:t>
      </w:r>
    </w:p>
    <w:p w14:paraId="1665396E" w14:textId="77777777" w:rsidR="00A1541C" w:rsidRPr="004A0867" w:rsidRDefault="00A1541C" w:rsidP="00A1541C">
      <w:pPr>
        <w:spacing w:line="360" w:lineRule="auto"/>
        <w:rPr>
          <w:rFonts w:ascii="Arial" w:hAnsi="Arial" w:cs="Arial"/>
        </w:rPr>
      </w:pPr>
      <w:r w:rsidRPr="004A0867">
        <w:rPr>
          <w:rFonts w:ascii="Arial" w:hAnsi="Arial" w:cs="Arial"/>
        </w:rPr>
        <w:t>The total response rate was 30.3%, which is common for surveys across the health board.  The majority of respondents were either from Nursing/Midwifery or Administrative roles.  Medical and Dental staff were underrepresented due to a low response rate and a lack of line managers in this staff group.</w:t>
      </w:r>
    </w:p>
    <w:p w14:paraId="4458F6F2" w14:textId="77777777" w:rsidR="00A1541C" w:rsidRPr="004A0867" w:rsidRDefault="00A1541C" w:rsidP="00A1541C">
      <w:pPr>
        <w:spacing w:line="360" w:lineRule="auto"/>
        <w:rPr>
          <w:rFonts w:ascii="Arial" w:hAnsi="Arial" w:cs="Arial"/>
        </w:rPr>
      </w:pPr>
      <w:r w:rsidRPr="004A0867">
        <w:rPr>
          <w:rFonts w:ascii="Arial" w:hAnsi="Arial" w:cs="Arial"/>
        </w:rPr>
        <w:t>The majority of managers encourage their teams to take regular breaks, however three quarters of respondents regularly work through their own.  This was particularly true of Nursing &amp; Midwifery staff.  83% of respondents regularly work outside of their working hours.</w:t>
      </w:r>
    </w:p>
    <w:p w14:paraId="24066E6B" w14:textId="77777777" w:rsidR="00A1541C" w:rsidRPr="004A0867" w:rsidRDefault="00A1541C" w:rsidP="00A1541C">
      <w:pPr>
        <w:spacing w:line="360" w:lineRule="auto"/>
        <w:rPr>
          <w:rFonts w:ascii="Arial" w:hAnsi="Arial" w:cs="Arial"/>
        </w:rPr>
      </w:pPr>
      <w:r w:rsidRPr="004A0867">
        <w:rPr>
          <w:rFonts w:ascii="Arial" w:hAnsi="Arial" w:cs="Arial"/>
        </w:rPr>
        <w:t xml:space="preserve">All staff groups were unanimous in agreeing that they have come to work when they have been unwell, supporting the research about presenteeism.  Almost 70% of respondents are part of a </w:t>
      </w:r>
      <w:r w:rsidRPr="004A0867">
        <w:rPr>
          <w:rFonts w:ascii="Arial" w:hAnsi="Arial" w:cs="Arial"/>
        </w:rPr>
        <w:lastRenderedPageBreak/>
        <w:t>work-based messenger group and over half had contacted a colleague when they were not in work.  This is telling for role-modelling good work-life balance practices.</w:t>
      </w:r>
    </w:p>
    <w:p w14:paraId="25C6C3CF" w14:textId="77777777" w:rsidR="00A1541C" w:rsidRPr="004A0867" w:rsidRDefault="00A1541C" w:rsidP="00A1541C">
      <w:pPr>
        <w:spacing w:line="360" w:lineRule="auto"/>
        <w:rPr>
          <w:rFonts w:ascii="Arial" w:hAnsi="Arial" w:cs="Arial"/>
        </w:rPr>
      </w:pPr>
      <w:r w:rsidRPr="004A0867">
        <w:rPr>
          <w:rFonts w:ascii="Arial" w:hAnsi="Arial" w:cs="Arial"/>
        </w:rPr>
        <w:t xml:space="preserve">Over half of managers had experienced an event of poor mental health in the last year, which was noticeably higher amongst millennials.  53% of respondents said they found their jobs </w:t>
      </w:r>
      <w:proofErr w:type="gramStart"/>
      <w:r w:rsidRPr="004A0867">
        <w:rPr>
          <w:rFonts w:ascii="Arial" w:hAnsi="Arial" w:cs="Arial"/>
        </w:rPr>
        <w:t>stressful</w:t>
      </w:r>
      <w:proofErr w:type="gramEnd"/>
      <w:r w:rsidRPr="004A0867">
        <w:rPr>
          <w:rFonts w:ascii="Arial" w:hAnsi="Arial" w:cs="Arial"/>
        </w:rPr>
        <w:t xml:space="preserve"> and this was particularly true for those who manage other managers.  Over 80% of managers felt confident in supporting colleagues with a mental health issue.</w:t>
      </w:r>
    </w:p>
    <w:p w14:paraId="555293DF" w14:textId="77777777" w:rsidR="00A1541C" w:rsidRPr="004A0867" w:rsidRDefault="00A1541C" w:rsidP="00A1541C">
      <w:pPr>
        <w:spacing w:line="360" w:lineRule="auto"/>
        <w:rPr>
          <w:rFonts w:ascii="Arial" w:hAnsi="Arial" w:cs="Arial"/>
        </w:rPr>
      </w:pPr>
      <w:r w:rsidRPr="004A0867">
        <w:rPr>
          <w:rFonts w:ascii="Arial" w:hAnsi="Arial" w:cs="Arial"/>
        </w:rPr>
        <w:t>Less than a quarter of respondents felt that their work allowed for physical activity and only 40% stated they regularly move around on any given working day.</w:t>
      </w:r>
    </w:p>
    <w:p w14:paraId="5BFFAA47" w14:textId="77777777" w:rsidR="00A1541C" w:rsidRPr="004A0867" w:rsidRDefault="00A1541C" w:rsidP="00A1541C">
      <w:pPr>
        <w:spacing w:line="360" w:lineRule="auto"/>
        <w:rPr>
          <w:rFonts w:ascii="Arial" w:hAnsi="Arial" w:cs="Arial"/>
          <w:u w:val="single"/>
        </w:rPr>
      </w:pPr>
      <w:r w:rsidRPr="004A0867">
        <w:rPr>
          <w:rFonts w:ascii="Arial" w:hAnsi="Arial" w:cs="Arial"/>
          <w:u w:val="single"/>
        </w:rPr>
        <w:t xml:space="preserve">Conclusions </w:t>
      </w:r>
    </w:p>
    <w:p w14:paraId="7A343E94" w14:textId="77777777" w:rsidR="00A1541C" w:rsidRPr="004A0867" w:rsidRDefault="00A1541C" w:rsidP="00A1541C">
      <w:pPr>
        <w:spacing w:line="360" w:lineRule="auto"/>
        <w:rPr>
          <w:rFonts w:ascii="Arial" w:hAnsi="Arial" w:cs="Arial"/>
        </w:rPr>
      </w:pPr>
      <w:r w:rsidRPr="004A0867">
        <w:rPr>
          <w:rFonts w:ascii="Arial" w:hAnsi="Arial" w:cs="Arial"/>
        </w:rPr>
        <w:t xml:space="preserve">Overall, the research achieved its aim.  There are considerable concerns about presenteeism and a culture of over-work.  There is also a need for the promotion of physical wellbeing to be explored in greater detail.  Both of these will have significant impacts on role-modelling and will ultimately lead to better staff and patient experience.  </w:t>
      </w:r>
    </w:p>
    <w:p w14:paraId="4151BD56" w14:textId="77777777" w:rsidR="00A1541C" w:rsidRPr="004A0867" w:rsidRDefault="00A1541C" w:rsidP="00A1541C">
      <w:pPr>
        <w:spacing w:line="360" w:lineRule="auto"/>
        <w:rPr>
          <w:rFonts w:ascii="Arial" w:hAnsi="Arial" w:cs="Arial"/>
          <w:u w:val="single"/>
        </w:rPr>
      </w:pPr>
      <w:r w:rsidRPr="004A0867">
        <w:rPr>
          <w:rFonts w:ascii="Arial" w:hAnsi="Arial" w:cs="Arial"/>
          <w:u w:val="single"/>
        </w:rPr>
        <w:t xml:space="preserve">Acknowledgements </w:t>
      </w:r>
    </w:p>
    <w:p w14:paraId="77D95299" w14:textId="77777777" w:rsidR="00A1541C" w:rsidRPr="004A0867" w:rsidRDefault="00A1541C" w:rsidP="00A1541C">
      <w:pPr>
        <w:spacing w:line="360" w:lineRule="auto"/>
        <w:rPr>
          <w:rFonts w:ascii="Arial" w:hAnsi="Arial" w:cs="Arial"/>
        </w:rPr>
      </w:pPr>
      <w:r w:rsidRPr="004A0867">
        <w:rPr>
          <w:rFonts w:ascii="Arial" w:hAnsi="Arial" w:cs="Arial"/>
        </w:rPr>
        <w:t>The author is indebted to the Workforce and Organisational Development Directorate colleagues at HDdUHB; to the Academic Staff at UWTSD and above all; to the phenomenal Hywel Dda workforce who work tirelessly to put people at the heart of everything they do.</w:t>
      </w:r>
    </w:p>
    <w:p w14:paraId="6742A6EC" w14:textId="77777777" w:rsidR="00A1541C" w:rsidRPr="004A0867" w:rsidRDefault="00A1541C" w:rsidP="00A1541C">
      <w:pPr>
        <w:spacing w:line="360" w:lineRule="auto"/>
        <w:rPr>
          <w:rFonts w:ascii="Arial" w:hAnsi="Arial" w:cs="Arial"/>
        </w:rPr>
      </w:pPr>
    </w:p>
    <w:p w14:paraId="030AA8F2" w14:textId="77777777" w:rsidR="00A1541C" w:rsidRPr="004A0867" w:rsidRDefault="00A1541C" w:rsidP="00A1541C">
      <w:pPr>
        <w:spacing w:line="360" w:lineRule="auto"/>
        <w:rPr>
          <w:rFonts w:ascii="Arial" w:hAnsi="Arial" w:cs="Arial"/>
        </w:rPr>
      </w:pPr>
      <w:r w:rsidRPr="004A0867">
        <w:rPr>
          <w:rFonts w:ascii="Arial" w:hAnsi="Arial" w:cs="Arial"/>
        </w:rPr>
        <w:t xml:space="preserve">  </w:t>
      </w:r>
    </w:p>
    <w:p w14:paraId="4AFFED08" w14:textId="77777777" w:rsidR="00A1541C" w:rsidRPr="004A0867" w:rsidRDefault="00A1541C" w:rsidP="00A1541C">
      <w:pPr>
        <w:spacing w:line="360" w:lineRule="auto"/>
        <w:rPr>
          <w:rFonts w:ascii="Arial" w:hAnsi="Arial" w:cs="Arial"/>
          <w:u w:val="single"/>
        </w:rPr>
      </w:pPr>
      <w:r w:rsidRPr="004A0867">
        <w:rPr>
          <w:rFonts w:ascii="Arial" w:hAnsi="Arial" w:cs="Arial"/>
          <w:u w:val="single"/>
        </w:rPr>
        <w:t>Reference List</w:t>
      </w:r>
    </w:p>
    <w:p w14:paraId="573530B0" w14:textId="77777777" w:rsidR="00A1541C" w:rsidRPr="004A0867" w:rsidRDefault="00A1541C" w:rsidP="00A1541C">
      <w:pPr>
        <w:spacing w:line="360" w:lineRule="auto"/>
        <w:rPr>
          <w:rFonts w:ascii="Arial" w:hAnsi="Arial" w:cs="Arial"/>
        </w:rPr>
      </w:pPr>
      <w:r w:rsidRPr="004A0867">
        <w:rPr>
          <w:rFonts w:ascii="Arial" w:hAnsi="Arial" w:cs="Arial"/>
          <w:color w:val="1C1D1E"/>
          <w:shd w:val="clear" w:color="auto" w:fill="FFFFFF"/>
        </w:rPr>
        <w:t>Donaldson-</w:t>
      </w:r>
      <w:proofErr w:type="spellStart"/>
      <w:r w:rsidRPr="004A0867">
        <w:rPr>
          <w:rFonts w:ascii="Arial" w:hAnsi="Arial" w:cs="Arial"/>
          <w:color w:val="1C1D1E"/>
          <w:shd w:val="clear" w:color="auto" w:fill="FFFFFF"/>
        </w:rPr>
        <w:t>Feilder</w:t>
      </w:r>
      <w:proofErr w:type="spellEnd"/>
      <w:r w:rsidRPr="004A0867">
        <w:rPr>
          <w:rFonts w:ascii="Arial" w:hAnsi="Arial" w:cs="Arial"/>
          <w:color w:val="1C1D1E"/>
          <w:shd w:val="clear" w:color="auto" w:fill="FFFFFF"/>
        </w:rPr>
        <w:t>, E., Munir, F. and Lewis, R. (2013). ‘Leadership and Employee Well-being’</w:t>
      </w:r>
      <w:r w:rsidRPr="004A0867">
        <w:rPr>
          <w:rFonts w:ascii="Arial" w:hAnsi="Arial" w:cs="Arial"/>
        </w:rPr>
        <w:t xml:space="preserve">, in Leonard, H. S. R., Lewis, R., Freedman, A. M. &amp; Passmore, J. (eds) </w:t>
      </w:r>
      <w:r w:rsidRPr="004A0867">
        <w:rPr>
          <w:rFonts w:ascii="Arial" w:hAnsi="Arial" w:cs="Arial"/>
          <w:i/>
          <w:iCs/>
        </w:rPr>
        <w:t>The Wiley-Blackwell Handbook of the Psychology of Leadership, Change and Organizational Development.</w:t>
      </w:r>
      <w:r w:rsidRPr="004A0867">
        <w:rPr>
          <w:rFonts w:ascii="Arial" w:hAnsi="Arial" w:cs="Arial"/>
        </w:rPr>
        <w:t xml:space="preserve"> Available at:  </w:t>
      </w:r>
      <w:hyperlink r:id="rId63" w:history="1">
        <w:r w:rsidRPr="004A0867">
          <w:rPr>
            <w:rStyle w:val="Hyperlink"/>
            <w:rFonts w:ascii="Arial" w:hAnsi="Arial" w:cs="Arial"/>
          </w:rPr>
          <w:t>https://onlinelibrary.wiley.com/action/showCitFormats?doi=10.1002%2F9781118326404.ch8</w:t>
        </w:r>
      </w:hyperlink>
      <w:r w:rsidRPr="004A0867">
        <w:rPr>
          <w:rFonts w:ascii="Arial" w:hAnsi="Arial" w:cs="Arial"/>
        </w:rPr>
        <w:t xml:space="preserve"> (Accessed: 29</w:t>
      </w:r>
      <w:r w:rsidRPr="004A0867">
        <w:rPr>
          <w:rFonts w:ascii="Arial" w:hAnsi="Arial" w:cs="Arial"/>
          <w:vertAlign w:val="superscript"/>
        </w:rPr>
        <w:t>th</w:t>
      </w:r>
      <w:r w:rsidRPr="004A0867">
        <w:rPr>
          <w:rFonts w:ascii="Arial" w:hAnsi="Arial" w:cs="Arial"/>
        </w:rPr>
        <w:t xml:space="preserve"> August 2023).</w:t>
      </w:r>
    </w:p>
    <w:p w14:paraId="2E99A62E" w14:textId="77777777" w:rsidR="00A1541C" w:rsidRPr="004A0867" w:rsidRDefault="00A1541C" w:rsidP="00A1541C">
      <w:pPr>
        <w:spacing w:line="360" w:lineRule="auto"/>
        <w:rPr>
          <w:rFonts w:ascii="Arial" w:hAnsi="Arial" w:cs="Arial"/>
        </w:rPr>
      </w:pPr>
      <w:r w:rsidRPr="004A0867">
        <w:rPr>
          <w:rFonts w:ascii="Arial" w:hAnsi="Arial" w:cs="Arial"/>
        </w:rPr>
        <w:t xml:space="preserve">Edwards, N. &amp; Cowper, A. (2022) </w:t>
      </w:r>
      <w:r w:rsidRPr="004A0867">
        <w:rPr>
          <w:rFonts w:ascii="Arial" w:hAnsi="Arial" w:cs="Arial"/>
          <w:i/>
          <w:iCs/>
        </w:rPr>
        <w:t>Fronting up to the problems: what can be done to improve the wellbeing of NHS staff?</w:t>
      </w:r>
      <w:r w:rsidRPr="004A0867">
        <w:rPr>
          <w:rFonts w:ascii="Arial" w:hAnsi="Arial" w:cs="Arial"/>
        </w:rPr>
        <w:t xml:space="preserve"> Available at: </w:t>
      </w:r>
      <w:hyperlink r:id="rId64" w:history="1">
        <w:r w:rsidRPr="004A0867">
          <w:rPr>
            <w:rStyle w:val="Hyperlink"/>
            <w:rFonts w:ascii="Arial" w:hAnsi="Arial" w:cs="Arial"/>
          </w:rPr>
          <w:t>https://www.nuffieldtrust.org.uk/news-item/fronting-up-to-the-problems-what-can-be-done-to-improve-the-wellbeing-of-nhs-staff</w:t>
        </w:r>
      </w:hyperlink>
      <w:r w:rsidRPr="004A0867">
        <w:rPr>
          <w:rFonts w:ascii="Arial" w:hAnsi="Arial" w:cs="Arial"/>
        </w:rPr>
        <w:t xml:space="preserve"> (Accessed: 17</w:t>
      </w:r>
      <w:r w:rsidRPr="004A0867">
        <w:rPr>
          <w:rFonts w:ascii="Arial" w:hAnsi="Arial" w:cs="Arial"/>
          <w:vertAlign w:val="superscript"/>
        </w:rPr>
        <w:t>th</w:t>
      </w:r>
      <w:r w:rsidRPr="004A0867">
        <w:rPr>
          <w:rFonts w:ascii="Arial" w:hAnsi="Arial" w:cs="Arial"/>
        </w:rPr>
        <w:t xml:space="preserve"> August 2023).</w:t>
      </w:r>
    </w:p>
    <w:p w14:paraId="57890F2C" w14:textId="77777777" w:rsidR="00A1541C" w:rsidRPr="004A0867" w:rsidRDefault="00A1541C" w:rsidP="00A1541C">
      <w:pPr>
        <w:spacing w:line="360" w:lineRule="auto"/>
        <w:rPr>
          <w:rFonts w:ascii="Arial" w:hAnsi="Arial" w:cs="Arial"/>
        </w:rPr>
      </w:pPr>
      <w:proofErr w:type="spellStart"/>
      <w:r w:rsidRPr="004A0867">
        <w:rPr>
          <w:rFonts w:ascii="Arial" w:hAnsi="Arial" w:cs="Arial"/>
        </w:rPr>
        <w:t>Finklestein</w:t>
      </w:r>
      <w:proofErr w:type="spellEnd"/>
      <w:r w:rsidRPr="004A0867">
        <w:rPr>
          <w:rFonts w:ascii="Arial" w:hAnsi="Arial" w:cs="Arial"/>
        </w:rPr>
        <w:t xml:space="preserve">, S. (2016). </w:t>
      </w:r>
      <w:r w:rsidRPr="004A0867">
        <w:rPr>
          <w:rFonts w:ascii="Arial" w:hAnsi="Arial" w:cs="Arial"/>
          <w:i/>
          <w:iCs/>
        </w:rPr>
        <w:t xml:space="preserve">Secrets of the </w:t>
      </w:r>
      <w:proofErr w:type="spellStart"/>
      <w:r w:rsidRPr="004A0867">
        <w:rPr>
          <w:rFonts w:ascii="Arial" w:hAnsi="Arial" w:cs="Arial"/>
          <w:i/>
          <w:iCs/>
        </w:rPr>
        <w:t>Superbosses</w:t>
      </w:r>
      <w:proofErr w:type="spellEnd"/>
      <w:r w:rsidRPr="004A0867">
        <w:rPr>
          <w:rFonts w:ascii="Arial" w:hAnsi="Arial" w:cs="Arial"/>
          <w:i/>
          <w:iCs/>
        </w:rPr>
        <w:t>.</w:t>
      </w:r>
      <w:r w:rsidRPr="004A0867">
        <w:rPr>
          <w:rFonts w:ascii="Arial" w:hAnsi="Arial" w:cs="Arial"/>
        </w:rPr>
        <w:t xml:space="preserve"> Available at: </w:t>
      </w:r>
      <w:hyperlink r:id="rId65" w:history="1">
        <w:r w:rsidRPr="004A0867">
          <w:rPr>
            <w:rStyle w:val="Hyperlink"/>
            <w:rFonts w:ascii="Arial" w:hAnsi="Arial" w:cs="Arial"/>
          </w:rPr>
          <w:t>https://hbr.org/2016/01/secrets-of-the-superbosses</w:t>
        </w:r>
      </w:hyperlink>
      <w:r w:rsidRPr="004A0867">
        <w:rPr>
          <w:rFonts w:ascii="Arial" w:hAnsi="Arial" w:cs="Arial"/>
        </w:rPr>
        <w:t xml:space="preserve"> (Accessed: 29</w:t>
      </w:r>
      <w:r w:rsidRPr="004A0867">
        <w:rPr>
          <w:rFonts w:ascii="Arial" w:hAnsi="Arial" w:cs="Arial"/>
          <w:vertAlign w:val="superscript"/>
        </w:rPr>
        <w:t>th</w:t>
      </w:r>
      <w:r w:rsidRPr="004A0867">
        <w:rPr>
          <w:rFonts w:ascii="Arial" w:hAnsi="Arial" w:cs="Arial"/>
        </w:rPr>
        <w:t xml:space="preserve"> August 2023).</w:t>
      </w:r>
    </w:p>
    <w:p w14:paraId="4017EA5E" w14:textId="77777777" w:rsidR="00A1541C" w:rsidRPr="004A0867" w:rsidRDefault="00A1541C" w:rsidP="00A1541C">
      <w:pPr>
        <w:spacing w:line="360" w:lineRule="auto"/>
        <w:rPr>
          <w:rFonts w:ascii="Arial" w:hAnsi="Arial" w:cs="Arial"/>
        </w:rPr>
      </w:pPr>
      <w:r w:rsidRPr="004A0867">
        <w:rPr>
          <w:rFonts w:ascii="Arial" w:hAnsi="Arial" w:cs="Arial"/>
        </w:rPr>
        <w:t xml:space="preserve">Gray, B. J., Kyle, R. G. &amp; Davies, A. R. (2022) </w:t>
      </w:r>
      <w:r w:rsidRPr="004A0867">
        <w:rPr>
          <w:rFonts w:ascii="Arial" w:hAnsi="Arial" w:cs="Arial"/>
          <w:i/>
          <w:iCs/>
        </w:rPr>
        <w:t>Health and wellbeing of the nursing and midwifery workforce in Wales during the COVID-19 pandemic</w:t>
      </w:r>
      <w:r w:rsidRPr="004A0867">
        <w:rPr>
          <w:rFonts w:ascii="Arial" w:hAnsi="Arial" w:cs="Arial"/>
        </w:rPr>
        <w:t xml:space="preserve">. Available at: </w:t>
      </w:r>
      <w:hyperlink r:id="rId66" w:history="1">
        <w:r w:rsidRPr="004A0867">
          <w:rPr>
            <w:rStyle w:val="Hyperlink"/>
            <w:rFonts w:ascii="Arial" w:hAnsi="Arial" w:cs="Arial"/>
          </w:rPr>
          <w:t>https://phw.nhs.wales/publications/publications1/health-and-wellbeing-of-the-nursing-and-midwifery-workforce-in-wales-during-the-covid-19-pandemic/</w:t>
        </w:r>
      </w:hyperlink>
      <w:r w:rsidRPr="004A0867">
        <w:rPr>
          <w:rFonts w:ascii="Arial" w:hAnsi="Arial" w:cs="Arial"/>
        </w:rPr>
        <w:t xml:space="preserve"> (Accessed: 18th August 2023).</w:t>
      </w:r>
    </w:p>
    <w:p w14:paraId="7086FAC0" w14:textId="77777777" w:rsidR="00A1541C" w:rsidRPr="004A0867" w:rsidRDefault="00A1541C" w:rsidP="00A1541C">
      <w:pPr>
        <w:spacing w:line="360" w:lineRule="auto"/>
        <w:rPr>
          <w:rFonts w:ascii="Arial" w:hAnsi="Arial" w:cs="Arial"/>
          <w:color w:val="000000"/>
        </w:rPr>
      </w:pPr>
      <w:r w:rsidRPr="004A0867">
        <w:rPr>
          <w:rFonts w:ascii="Arial" w:hAnsi="Arial" w:cs="Arial"/>
          <w:color w:val="000000"/>
        </w:rPr>
        <w:t xml:space="preserve">Saunders, M., Lewis, P. and Thornhill, A. (2006), </w:t>
      </w:r>
      <w:r w:rsidRPr="004A0867">
        <w:rPr>
          <w:rFonts w:ascii="Arial" w:hAnsi="Arial" w:cs="Arial"/>
          <w:i/>
          <w:iCs/>
          <w:color w:val="000000"/>
        </w:rPr>
        <w:t>Research Methods for Business Students</w:t>
      </w:r>
      <w:r w:rsidRPr="004A0867">
        <w:rPr>
          <w:rFonts w:ascii="Arial" w:hAnsi="Arial" w:cs="Arial"/>
          <w:color w:val="000000"/>
        </w:rPr>
        <w:t>, 4</w:t>
      </w:r>
      <w:r w:rsidRPr="004A0867">
        <w:rPr>
          <w:rFonts w:ascii="Arial" w:hAnsi="Arial" w:cs="Arial"/>
          <w:color w:val="000000"/>
          <w:vertAlign w:val="superscript"/>
        </w:rPr>
        <w:t>th</w:t>
      </w:r>
      <w:r w:rsidRPr="004A0867">
        <w:rPr>
          <w:rFonts w:ascii="Arial" w:hAnsi="Arial" w:cs="Arial"/>
          <w:color w:val="000000"/>
        </w:rPr>
        <w:t xml:space="preserve"> Edition, London: Pearson.</w:t>
      </w:r>
    </w:p>
    <w:p w14:paraId="054E9974" w14:textId="77777777" w:rsidR="00A1541C" w:rsidRPr="004A0867" w:rsidRDefault="00A1541C" w:rsidP="00A1541C">
      <w:pPr>
        <w:spacing w:line="360" w:lineRule="auto"/>
        <w:rPr>
          <w:rFonts w:ascii="Arial" w:hAnsi="Arial" w:cs="Arial"/>
        </w:rPr>
      </w:pPr>
      <w:proofErr w:type="spellStart"/>
      <w:r w:rsidRPr="004A0867">
        <w:rPr>
          <w:rFonts w:ascii="Arial" w:hAnsi="Arial" w:cs="Arial"/>
        </w:rPr>
        <w:lastRenderedPageBreak/>
        <w:t>Suff</w:t>
      </w:r>
      <w:proofErr w:type="spellEnd"/>
      <w:r w:rsidRPr="004A0867">
        <w:rPr>
          <w:rFonts w:ascii="Arial" w:hAnsi="Arial" w:cs="Arial"/>
        </w:rPr>
        <w:t xml:space="preserve">, R. (2023) </w:t>
      </w:r>
      <w:r w:rsidRPr="004A0867">
        <w:rPr>
          <w:rFonts w:ascii="Arial" w:hAnsi="Arial" w:cs="Arial"/>
          <w:i/>
          <w:iCs/>
        </w:rPr>
        <w:t>Wellbeing at work</w:t>
      </w:r>
      <w:r w:rsidRPr="004A0867">
        <w:rPr>
          <w:rFonts w:ascii="Arial" w:hAnsi="Arial" w:cs="Arial"/>
        </w:rPr>
        <w:t xml:space="preserve">. Available at: </w:t>
      </w:r>
      <w:hyperlink r:id="rId67" w:anchor="what-is-wellbeing-at-work" w:history="1">
        <w:r w:rsidRPr="004A0867">
          <w:rPr>
            <w:rStyle w:val="Hyperlink"/>
            <w:rFonts w:ascii="Arial" w:hAnsi="Arial" w:cs="Arial"/>
          </w:rPr>
          <w:t>https://www.cipd.org/uk/knowledge/factsheets/well-being-factsheet/#what-is-wellbeing-at-work</w:t>
        </w:r>
      </w:hyperlink>
      <w:r w:rsidRPr="004A0867">
        <w:rPr>
          <w:rFonts w:ascii="Arial" w:hAnsi="Arial" w:cs="Arial"/>
        </w:rPr>
        <w:t xml:space="preserve"> (Accessed: 29</w:t>
      </w:r>
      <w:r w:rsidRPr="004A0867">
        <w:rPr>
          <w:rFonts w:ascii="Arial" w:hAnsi="Arial" w:cs="Arial"/>
          <w:vertAlign w:val="superscript"/>
        </w:rPr>
        <w:t>th</w:t>
      </w:r>
      <w:r w:rsidRPr="004A0867">
        <w:rPr>
          <w:rFonts w:ascii="Arial" w:hAnsi="Arial" w:cs="Arial"/>
        </w:rPr>
        <w:t xml:space="preserve"> August 2023).</w:t>
      </w:r>
    </w:p>
    <w:p w14:paraId="3361BACD" w14:textId="77777777" w:rsidR="00A1541C" w:rsidRPr="004A0867" w:rsidRDefault="00A1541C" w:rsidP="00A1541C">
      <w:pPr>
        <w:spacing w:line="360" w:lineRule="auto"/>
        <w:rPr>
          <w:rFonts w:ascii="Arial" w:hAnsi="Arial" w:cs="Arial"/>
        </w:rPr>
      </w:pPr>
      <w:r w:rsidRPr="004A0867">
        <w:rPr>
          <w:rFonts w:ascii="Arial" w:hAnsi="Arial" w:cs="Arial"/>
        </w:rPr>
        <w:t xml:space="preserve">West, M., Bailey, S. &amp; Williams, E. (2020) </w:t>
      </w:r>
      <w:r w:rsidRPr="004A0867">
        <w:rPr>
          <w:rFonts w:ascii="Arial" w:hAnsi="Arial" w:cs="Arial"/>
          <w:i/>
          <w:iCs/>
        </w:rPr>
        <w:t xml:space="preserve">The courage of compassion. Supporting nurses and midwives to deliver high quality care. </w:t>
      </w:r>
      <w:r w:rsidRPr="004A0867">
        <w:rPr>
          <w:rFonts w:ascii="Arial" w:hAnsi="Arial" w:cs="Arial"/>
        </w:rPr>
        <w:t xml:space="preserve">Available at: </w:t>
      </w:r>
      <w:hyperlink r:id="rId68" w:history="1">
        <w:r w:rsidRPr="004A0867">
          <w:rPr>
            <w:rStyle w:val="Hyperlink"/>
            <w:rFonts w:ascii="Arial" w:hAnsi="Arial" w:cs="Arial"/>
          </w:rPr>
          <w:t>https://www.kingsfund.org.uk/sites/default/files/2020-09/The%20courage%20of%20compassion%20summary_web_0.pdf</w:t>
        </w:r>
      </w:hyperlink>
      <w:r w:rsidRPr="004A0867">
        <w:rPr>
          <w:rFonts w:ascii="Arial" w:hAnsi="Arial" w:cs="Arial"/>
        </w:rPr>
        <w:t xml:space="preserve"> (Accessed: 29</w:t>
      </w:r>
      <w:r w:rsidRPr="004A0867">
        <w:rPr>
          <w:rFonts w:ascii="Arial" w:hAnsi="Arial" w:cs="Arial"/>
          <w:vertAlign w:val="superscript"/>
        </w:rPr>
        <w:t>th</w:t>
      </w:r>
      <w:r w:rsidRPr="004A0867">
        <w:rPr>
          <w:rFonts w:ascii="Arial" w:hAnsi="Arial" w:cs="Arial"/>
        </w:rPr>
        <w:t xml:space="preserve"> August 2023).</w:t>
      </w:r>
    </w:p>
    <w:p w14:paraId="47482523" w14:textId="77777777" w:rsidR="00A1541C" w:rsidRPr="004A0867" w:rsidRDefault="00A1541C" w:rsidP="00A1541C">
      <w:pPr>
        <w:spacing w:line="360" w:lineRule="auto"/>
        <w:rPr>
          <w:rFonts w:ascii="Arial" w:hAnsi="Arial" w:cs="Arial"/>
          <w:u w:val="single"/>
        </w:rPr>
      </w:pPr>
    </w:p>
    <w:p w14:paraId="66A7E9C2" w14:textId="77777777" w:rsidR="00A1541C" w:rsidRPr="00755064" w:rsidRDefault="00A1541C" w:rsidP="00755064">
      <w:pPr>
        <w:pStyle w:val="NoSpacing"/>
        <w:rPr>
          <w:color w:val="000000"/>
        </w:rPr>
      </w:pPr>
    </w:p>
    <w:sectPr w:rsidR="00A1541C" w:rsidRPr="00755064" w:rsidSect="000A3A6C">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FF14D" w14:textId="77777777" w:rsidR="00495C79" w:rsidRDefault="00495C79" w:rsidP="001E3867">
      <w:r>
        <w:separator/>
      </w:r>
    </w:p>
  </w:endnote>
  <w:endnote w:type="continuationSeparator" w:id="0">
    <w:p w14:paraId="710E280F" w14:textId="77777777" w:rsidR="00495C79" w:rsidRDefault="00495C79" w:rsidP="001E3867">
      <w:r>
        <w:continuationSeparator/>
      </w:r>
    </w:p>
  </w:endnote>
  <w:endnote w:type="continuationNotice" w:id="1">
    <w:p w14:paraId="40EEB797" w14:textId="77777777" w:rsidR="00495C79" w:rsidRDefault="00495C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7603"/>
      <w:docPartObj>
        <w:docPartGallery w:val="Page Numbers (Bottom of Page)"/>
        <w:docPartUnique/>
      </w:docPartObj>
    </w:sdtPr>
    <w:sdtEndPr>
      <w:rPr>
        <w:noProof/>
      </w:rPr>
    </w:sdtEndPr>
    <w:sdtContent>
      <w:p w14:paraId="71474BB0" w14:textId="5433BF17" w:rsidR="00F977D4" w:rsidRDefault="00F977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58AFD2" w14:textId="77777777" w:rsidR="00F977D4" w:rsidRDefault="00F97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B47A1" w14:textId="77777777" w:rsidR="00495C79" w:rsidRDefault="00495C79" w:rsidP="001E3867">
      <w:r>
        <w:separator/>
      </w:r>
    </w:p>
  </w:footnote>
  <w:footnote w:type="continuationSeparator" w:id="0">
    <w:p w14:paraId="500CCEA8" w14:textId="77777777" w:rsidR="00495C79" w:rsidRDefault="00495C79" w:rsidP="001E3867">
      <w:r>
        <w:continuationSeparator/>
      </w:r>
    </w:p>
  </w:footnote>
  <w:footnote w:type="continuationNotice" w:id="1">
    <w:p w14:paraId="1BFDB496" w14:textId="77777777" w:rsidR="00495C79" w:rsidRDefault="00495C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0C05"/>
    <w:multiLevelType w:val="hybridMultilevel"/>
    <w:tmpl w:val="B5FC3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87F19"/>
    <w:multiLevelType w:val="hybridMultilevel"/>
    <w:tmpl w:val="4A088A0A"/>
    <w:lvl w:ilvl="0" w:tplc="56383E0E">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81249"/>
    <w:multiLevelType w:val="hybridMultilevel"/>
    <w:tmpl w:val="7668DD24"/>
    <w:lvl w:ilvl="0" w:tplc="56383E0E">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E0E71"/>
    <w:multiLevelType w:val="hybridMultilevel"/>
    <w:tmpl w:val="AC223D38"/>
    <w:lvl w:ilvl="0" w:tplc="56383E0E">
      <w:start w:val="1"/>
      <w:numFmt w:val="bullet"/>
      <w:lvlText w:val=""/>
      <w:lvlJc w:val="left"/>
      <w:pPr>
        <w:ind w:left="720" w:hanging="360"/>
      </w:pPr>
      <w:rPr>
        <w:rFonts w:ascii="Symbol" w:hAnsi="Symbol" w:hint="default"/>
        <w:color w:val="7F7F7F" w:themeColor="text1" w:themeTint="8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35173D3"/>
    <w:multiLevelType w:val="hybridMultilevel"/>
    <w:tmpl w:val="7DCC9B16"/>
    <w:lvl w:ilvl="0" w:tplc="56383E0E">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6544B"/>
    <w:multiLevelType w:val="multilevel"/>
    <w:tmpl w:val="2924BC0A"/>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color w:val="7F7F7F" w:themeColor="text1" w:themeTint="8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6" w15:restartNumberingAfterBreak="0">
    <w:nsid w:val="4210134B"/>
    <w:multiLevelType w:val="hybridMultilevel"/>
    <w:tmpl w:val="23B2AB82"/>
    <w:lvl w:ilvl="0" w:tplc="03E6CE8A">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4D6E498E"/>
    <w:multiLevelType w:val="multilevel"/>
    <w:tmpl w:val="2924BC0A"/>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color w:val="7F7F7F" w:themeColor="text1" w:themeTint="8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15:restartNumberingAfterBreak="0">
    <w:nsid w:val="506165E1"/>
    <w:multiLevelType w:val="multilevel"/>
    <w:tmpl w:val="2924BC0A"/>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color w:val="7F7F7F" w:themeColor="text1" w:themeTint="8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9" w15:restartNumberingAfterBreak="0">
    <w:nsid w:val="527479EB"/>
    <w:multiLevelType w:val="hybridMultilevel"/>
    <w:tmpl w:val="DA3CE83A"/>
    <w:lvl w:ilvl="0" w:tplc="56383E0E">
      <w:start w:val="1"/>
      <w:numFmt w:val="bullet"/>
      <w:lvlText w:val=""/>
      <w:lvlJc w:val="left"/>
      <w:pPr>
        <w:ind w:left="720" w:hanging="360"/>
      </w:pPr>
      <w:rPr>
        <w:rFonts w:ascii="Symbol" w:hAnsi="Symbol" w:hint="default"/>
        <w:color w:val="7F7F7F" w:themeColor="text1" w:themeTint="8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D6E0BD7"/>
    <w:multiLevelType w:val="multilevel"/>
    <w:tmpl w:val="7576BAAC"/>
    <w:lvl w:ilvl="0">
      <w:start w:val="1"/>
      <w:numFmt w:val="decimal"/>
      <w:lvlText w:val="%1."/>
      <w:lvlJc w:val="left"/>
      <w:pPr>
        <w:ind w:left="36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11" w15:restartNumberingAfterBreak="0">
    <w:nsid w:val="60974B13"/>
    <w:multiLevelType w:val="hybridMultilevel"/>
    <w:tmpl w:val="C758396E"/>
    <w:lvl w:ilvl="0" w:tplc="56383E0E">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5425F5"/>
    <w:multiLevelType w:val="hybridMultilevel"/>
    <w:tmpl w:val="2640DC78"/>
    <w:lvl w:ilvl="0" w:tplc="6F9662D0">
      <w:start w:val="8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AB2E7E"/>
    <w:multiLevelType w:val="hybridMultilevel"/>
    <w:tmpl w:val="CA0AA05C"/>
    <w:lvl w:ilvl="0" w:tplc="56383E0E">
      <w:start w:val="1"/>
      <w:numFmt w:val="bullet"/>
      <w:lvlText w:val=""/>
      <w:lvlJc w:val="left"/>
      <w:pPr>
        <w:ind w:left="360" w:hanging="360"/>
      </w:pPr>
      <w:rPr>
        <w:rFonts w:ascii="Symbol" w:hAnsi="Symbol" w:hint="default"/>
        <w:color w:val="7F7F7F" w:themeColor="text1" w:themeTint="8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B2E0B3C"/>
    <w:multiLevelType w:val="multilevel"/>
    <w:tmpl w:val="2924BC0A"/>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Symbol" w:hAnsi="Symbol" w:hint="default"/>
        <w:color w:val="7F7F7F" w:themeColor="text1" w:themeTint="80"/>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7920" w:hanging="1440"/>
      </w:pPr>
      <w:rPr>
        <w:rFonts w:hint="default"/>
      </w:rPr>
    </w:lvl>
  </w:abstractNum>
  <w:abstractNum w:abstractNumId="15" w15:restartNumberingAfterBreak="0">
    <w:nsid w:val="70385C4C"/>
    <w:multiLevelType w:val="hybridMultilevel"/>
    <w:tmpl w:val="3E2EE8C6"/>
    <w:lvl w:ilvl="0" w:tplc="56383E0E">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D6CB4"/>
    <w:multiLevelType w:val="hybridMultilevel"/>
    <w:tmpl w:val="1A58F0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499524E"/>
    <w:multiLevelType w:val="hybridMultilevel"/>
    <w:tmpl w:val="9CDE771E"/>
    <w:lvl w:ilvl="0" w:tplc="56383E0E">
      <w:start w:val="1"/>
      <w:numFmt w:val="bullet"/>
      <w:lvlText w:val=""/>
      <w:lvlJc w:val="left"/>
      <w:pPr>
        <w:ind w:left="1440" w:hanging="360"/>
      </w:pPr>
      <w:rPr>
        <w:rFonts w:ascii="Symbol" w:hAnsi="Symbol" w:hint="default"/>
        <w:color w:val="7F7F7F" w:themeColor="text1" w:themeTint="8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5B439C0"/>
    <w:multiLevelType w:val="hybridMultilevel"/>
    <w:tmpl w:val="6900AFE6"/>
    <w:lvl w:ilvl="0" w:tplc="56383E0E">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E08E6"/>
    <w:multiLevelType w:val="hybridMultilevel"/>
    <w:tmpl w:val="01626C2E"/>
    <w:lvl w:ilvl="0" w:tplc="56383E0E">
      <w:start w:val="1"/>
      <w:numFmt w:val="bullet"/>
      <w:lvlText w:val=""/>
      <w:lvlJc w:val="left"/>
      <w:pPr>
        <w:ind w:left="1440" w:hanging="360"/>
      </w:pPr>
      <w:rPr>
        <w:rFonts w:ascii="Symbol" w:hAnsi="Symbol" w:hint="default"/>
        <w:color w:val="7F7F7F" w:themeColor="text1" w:themeTint="8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ED7564D"/>
    <w:multiLevelType w:val="hybridMultilevel"/>
    <w:tmpl w:val="01EC21A4"/>
    <w:lvl w:ilvl="0" w:tplc="56383E0E">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170650">
    <w:abstractNumId w:val="6"/>
  </w:num>
  <w:num w:numId="2" w16cid:durableId="988248784">
    <w:abstractNumId w:val="12"/>
  </w:num>
  <w:num w:numId="3" w16cid:durableId="596862709">
    <w:abstractNumId w:val="3"/>
  </w:num>
  <w:num w:numId="4" w16cid:durableId="89350843">
    <w:abstractNumId w:val="9"/>
  </w:num>
  <w:num w:numId="5" w16cid:durableId="1776512835">
    <w:abstractNumId w:val="11"/>
  </w:num>
  <w:num w:numId="6" w16cid:durableId="540900378">
    <w:abstractNumId w:val="19"/>
  </w:num>
  <w:num w:numId="7" w16cid:durableId="1213737722">
    <w:abstractNumId w:val="17"/>
  </w:num>
  <w:num w:numId="8" w16cid:durableId="1887595108">
    <w:abstractNumId w:val="1"/>
  </w:num>
  <w:num w:numId="9" w16cid:durableId="967273762">
    <w:abstractNumId w:val="20"/>
  </w:num>
  <w:num w:numId="10" w16cid:durableId="2041853704">
    <w:abstractNumId w:val="4"/>
  </w:num>
  <w:num w:numId="11" w16cid:durableId="1670790993">
    <w:abstractNumId w:val="2"/>
  </w:num>
  <w:num w:numId="12" w16cid:durableId="1023942076">
    <w:abstractNumId w:val="18"/>
  </w:num>
  <w:num w:numId="13" w16cid:durableId="1957524657">
    <w:abstractNumId w:val="15"/>
  </w:num>
  <w:num w:numId="14" w16cid:durableId="33699912">
    <w:abstractNumId w:val="0"/>
  </w:num>
  <w:num w:numId="15" w16cid:durableId="1570850191">
    <w:abstractNumId w:val="10"/>
  </w:num>
  <w:num w:numId="16" w16cid:durableId="848907536">
    <w:abstractNumId w:val="7"/>
  </w:num>
  <w:num w:numId="17" w16cid:durableId="753739983">
    <w:abstractNumId w:val="8"/>
  </w:num>
  <w:num w:numId="18" w16cid:durableId="1342927681">
    <w:abstractNumId w:val="5"/>
  </w:num>
  <w:num w:numId="19" w16cid:durableId="1406106383">
    <w:abstractNumId w:val="13"/>
  </w:num>
  <w:num w:numId="20" w16cid:durableId="1266691988">
    <w:abstractNumId w:val="14"/>
  </w:num>
  <w:num w:numId="21" w16cid:durableId="23922085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543"/>
    <w:rsid w:val="00010556"/>
    <w:rsid w:val="00015184"/>
    <w:rsid w:val="00021DDA"/>
    <w:rsid w:val="00025B4E"/>
    <w:rsid w:val="00032604"/>
    <w:rsid w:val="00044C8B"/>
    <w:rsid w:val="00050E7F"/>
    <w:rsid w:val="00051FE6"/>
    <w:rsid w:val="0005245F"/>
    <w:rsid w:val="0005649B"/>
    <w:rsid w:val="000571EE"/>
    <w:rsid w:val="0007751F"/>
    <w:rsid w:val="0009179B"/>
    <w:rsid w:val="00096F9A"/>
    <w:rsid w:val="000A3373"/>
    <w:rsid w:val="000A3A6C"/>
    <w:rsid w:val="000E1965"/>
    <w:rsid w:val="000F0CE7"/>
    <w:rsid w:val="00115331"/>
    <w:rsid w:val="00115958"/>
    <w:rsid w:val="001175FC"/>
    <w:rsid w:val="0012451D"/>
    <w:rsid w:val="00130497"/>
    <w:rsid w:val="001309EA"/>
    <w:rsid w:val="00136AD8"/>
    <w:rsid w:val="001411D1"/>
    <w:rsid w:val="001417BA"/>
    <w:rsid w:val="0014436C"/>
    <w:rsid w:val="001465E7"/>
    <w:rsid w:val="00154EC6"/>
    <w:rsid w:val="0015526F"/>
    <w:rsid w:val="001667F0"/>
    <w:rsid w:val="0017265C"/>
    <w:rsid w:val="00176E39"/>
    <w:rsid w:val="001868E1"/>
    <w:rsid w:val="001913DE"/>
    <w:rsid w:val="001B1029"/>
    <w:rsid w:val="001B5543"/>
    <w:rsid w:val="001B65B9"/>
    <w:rsid w:val="001C0C4E"/>
    <w:rsid w:val="001C1CF5"/>
    <w:rsid w:val="001E3867"/>
    <w:rsid w:val="001F19CA"/>
    <w:rsid w:val="001F73F8"/>
    <w:rsid w:val="00202E70"/>
    <w:rsid w:val="00220B22"/>
    <w:rsid w:val="002242EB"/>
    <w:rsid w:val="0022556E"/>
    <w:rsid w:val="00225C0E"/>
    <w:rsid w:val="002260C6"/>
    <w:rsid w:val="00232E8E"/>
    <w:rsid w:val="002331ED"/>
    <w:rsid w:val="00233EB0"/>
    <w:rsid w:val="00243160"/>
    <w:rsid w:val="00246368"/>
    <w:rsid w:val="00264082"/>
    <w:rsid w:val="00281757"/>
    <w:rsid w:val="00283DE4"/>
    <w:rsid w:val="00290978"/>
    <w:rsid w:val="00290F0B"/>
    <w:rsid w:val="002949F2"/>
    <w:rsid w:val="002A6100"/>
    <w:rsid w:val="002B2CD6"/>
    <w:rsid w:val="002B7E93"/>
    <w:rsid w:val="002C06BA"/>
    <w:rsid w:val="002D32A9"/>
    <w:rsid w:val="002E26B9"/>
    <w:rsid w:val="002E5F83"/>
    <w:rsid w:val="00310216"/>
    <w:rsid w:val="00317F6A"/>
    <w:rsid w:val="0034191D"/>
    <w:rsid w:val="00341F7E"/>
    <w:rsid w:val="003424CE"/>
    <w:rsid w:val="003470D6"/>
    <w:rsid w:val="003477B1"/>
    <w:rsid w:val="003739D5"/>
    <w:rsid w:val="00376FE8"/>
    <w:rsid w:val="00377CAB"/>
    <w:rsid w:val="003814D0"/>
    <w:rsid w:val="00387BD1"/>
    <w:rsid w:val="00394639"/>
    <w:rsid w:val="0039709F"/>
    <w:rsid w:val="003A3F2A"/>
    <w:rsid w:val="003B0DB8"/>
    <w:rsid w:val="003C0520"/>
    <w:rsid w:val="003D5BA9"/>
    <w:rsid w:val="003D65F4"/>
    <w:rsid w:val="003D715D"/>
    <w:rsid w:val="003E0015"/>
    <w:rsid w:val="003E59F9"/>
    <w:rsid w:val="003F40B0"/>
    <w:rsid w:val="003F7ADD"/>
    <w:rsid w:val="00412B28"/>
    <w:rsid w:val="004163BE"/>
    <w:rsid w:val="00454BEA"/>
    <w:rsid w:val="00460600"/>
    <w:rsid w:val="004627F0"/>
    <w:rsid w:val="00463A8A"/>
    <w:rsid w:val="004658C6"/>
    <w:rsid w:val="0047176A"/>
    <w:rsid w:val="00473D8D"/>
    <w:rsid w:val="00474343"/>
    <w:rsid w:val="00477FBB"/>
    <w:rsid w:val="004807E3"/>
    <w:rsid w:val="004857F5"/>
    <w:rsid w:val="00495C79"/>
    <w:rsid w:val="004A0000"/>
    <w:rsid w:val="004A4CD2"/>
    <w:rsid w:val="004B0641"/>
    <w:rsid w:val="004B260A"/>
    <w:rsid w:val="004D269E"/>
    <w:rsid w:val="004D49B4"/>
    <w:rsid w:val="004F394C"/>
    <w:rsid w:val="004F3F4B"/>
    <w:rsid w:val="004F7E78"/>
    <w:rsid w:val="00500767"/>
    <w:rsid w:val="00512F00"/>
    <w:rsid w:val="00514621"/>
    <w:rsid w:val="00515CBB"/>
    <w:rsid w:val="0052304C"/>
    <w:rsid w:val="00523766"/>
    <w:rsid w:val="0052653B"/>
    <w:rsid w:val="005362B6"/>
    <w:rsid w:val="00561880"/>
    <w:rsid w:val="00563878"/>
    <w:rsid w:val="0057503E"/>
    <w:rsid w:val="00580ACC"/>
    <w:rsid w:val="0058415B"/>
    <w:rsid w:val="005A3412"/>
    <w:rsid w:val="005A4E84"/>
    <w:rsid w:val="005A4EC1"/>
    <w:rsid w:val="005B1A59"/>
    <w:rsid w:val="005B2D3B"/>
    <w:rsid w:val="005B42C1"/>
    <w:rsid w:val="005B6692"/>
    <w:rsid w:val="005D1C65"/>
    <w:rsid w:val="005D2301"/>
    <w:rsid w:val="005E151E"/>
    <w:rsid w:val="005E56FC"/>
    <w:rsid w:val="005F01F9"/>
    <w:rsid w:val="005F7208"/>
    <w:rsid w:val="00644A05"/>
    <w:rsid w:val="0065178B"/>
    <w:rsid w:val="0065417E"/>
    <w:rsid w:val="00676AFA"/>
    <w:rsid w:val="006846D6"/>
    <w:rsid w:val="0068472B"/>
    <w:rsid w:val="006918C4"/>
    <w:rsid w:val="00697908"/>
    <w:rsid w:val="006A06E8"/>
    <w:rsid w:val="006B7A61"/>
    <w:rsid w:val="006C081B"/>
    <w:rsid w:val="006D78AE"/>
    <w:rsid w:val="006E108F"/>
    <w:rsid w:val="006E370D"/>
    <w:rsid w:val="006E3D50"/>
    <w:rsid w:val="006E7272"/>
    <w:rsid w:val="006F3C46"/>
    <w:rsid w:val="006F4787"/>
    <w:rsid w:val="006F7B2C"/>
    <w:rsid w:val="007002B4"/>
    <w:rsid w:val="0072031E"/>
    <w:rsid w:val="0072271A"/>
    <w:rsid w:val="00726447"/>
    <w:rsid w:val="00742CF4"/>
    <w:rsid w:val="007457D7"/>
    <w:rsid w:val="00746F55"/>
    <w:rsid w:val="00755064"/>
    <w:rsid w:val="00771EA5"/>
    <w:rsid w:val="00782373"/>
    <w:rsid w:val="00782940"/>
    <w:rsid w:val="00782B12"/>
    <w:rsid w:val="00782B4C"/>
    <w:rsid w:val="007837B8"/>
    <w:rsid w:val="00796926"/>
    <w:rsid w:val="007A1B8F"/>
    <w:rsid w:val="007A1DA3"/>
    <w:rsid w:val="007B1142"/>
    <w:rsid w:val="007B1878"/>
    <w:rsid w:val="007D612B"/>
    <w:rsid w:val="007E33FF"/>
    <w:rsid w:val="007F2E07"/>
    <w:rsid w:val="007F5898"/>
    <w:rsid w:val="007F59C5"/>
    <w:rsid w:val="008026D0"/>
    <w:rsid w:val="00803D8E"/>
    <w:rsid w:val="00820573"/>
    <w:rsid w:val="00820DEA"/>
    <w:rsid w:val="00836226"/>
    <w:rsid w:val="00850270"/>
    <w:rsid w:val="0086125E"/>
    <w:rsid w:val="00861EFC"/>
    <w:rsid w:val="00873D9C"/>
    <w:rsid w:val="00881928"/>
    <w:rsid w:val="008844EE"/>
    <w:rsid w:val="00884EBA"/>
    <w:rsid w:val="0089180D"/>
    <w:rsid w:val="008B0398"/>
    <w:rsid w:val="008C6B71"/>
    <w:rsid w:val="008C7F72"/>
    <w:rsid w:val="008D15D7"/>
    <w:rsid w:val="008D79B9"/>
    <w:rsid w:val="008E13F5"/>
    <w:rsid w:val="008E1DDF"/>
    <w:rsid w:val="008F73F3"/>
    <w:rsid w:val="00910195"/>
    <w:rsid w:val="00927383"/>
    <w:rsid w:val="00935D80"/>
    <w:rsid w:val="00941ACA"/>
    <w:rsid w:val="00946883"/>
    <w:rsid w:val="009511BC"/>
    <w:rsid w:val="00954C96"/>
    <w:rsid w:val="00970AB2"/>
    <w:rsid w:val="0098102A"/>
    <w:rsid w:val="00986B02"/>
    <w:rsid w:val="009906AA"/>
    <w:rsid w:val="009924E0"/>
    <w:rsid w:val="009931F7"/>
    <w:rsid w:val="00994AC3"/>
    <w:rsid w:val="009A2F05"/>
    <w:rsid w:val="009B0A05"/>
    <w:rsid w:val="009B4220"/>
    <w:rsid w:val="009B6548"/>
    <w:rsid w:val="009C37A3"/>
    <w:rsid w:val="009D436F"/>
    <w:rsid w:val="009E2732"/>
    <w:rsid w:val="009E3DC5"/>
    <w:rsid w:val="009F1027"/>
    <w:rsid w:val="009F373A"/>
    <w:rsid w:val="00A01A23"/>
    <w:rsid w:val="00A1541C"/>
    <w:rsid w:val="00A31FE2"/>
    <w:rsid w:val="00A54932"/>
    <w:rsid w:val="00A562C0"/>
    <w:rsid w:val="00A62C73"/>
    <w:rsid w:val="00A65C7F"/>
    <w:rsid w:val="00A670B6"/>
    <w:rsid w:val="00A7274D"/>
    <w:rsid w:val="00A826B3"/>
    <w:rsid w:val="00A837D9"/>
    <w:rsid w:val="00A86842"/>
    <w:rsid w:val="00A913B8"/>
    <w:rsid w:val="00A96572"/>
    <w:rsid w:val="00A970BA"/>
    <w:rsid w:val="00AA6B50"/>
    <w:rsid w:val="00AB278A"/>
    <w:rsid w:val="00AC7489"/>
    <w:rsid w:val="00AD3145"/>
    <w:rsid w:val="00AD37D4"/>
    <w:rsid w:val="00AD7FCF"/>
    <w:rsid w:val="00AE019B"/>
    <w:rsid w:val="00AE73AB"/>
    <w:rsid w:val="00AE7CD3"/>
    <w:rsid w:val="00AF19D6"/>
    <w:rsid w:val="00AF7841"/>
    <w:rsid w:val="00B013AE"/>
    <w:rsid w:val="00B0242B"/>
    <w:rsid w:val="00B13A5C"/>
    <w:rsid w:val="00B13C99"/>
    <w:rsid w:val="00B40524"/>
    <w:rsid w:val="00B512CA"/>
    <w:rsid w:val="00B570C0"/>
    <w:rsid w:val="00B72809"/>
    <w:rsid w:val="00B8048B"/>
    <w:rsid w:val="00B81892"/>
    <w:rsid w:val="00B84DE0"/>
    <w:rsid w:val="00B912B5"/>
    <w:rsid w:val="00B979E3"/>
    <w:rsid w:val="00BA041D"/>
    <w:rsid w:val="00BA4A86"/>
    <w:rsid w:val="00BA7074"/>
    <w:rsid w:val="00BB26F7"/>
    <w:rsid w:val="00BC72D8"/>
    <w:rsid w:val="00BE4C83"/>
    <w:rsid w:val="00BF16D9"/>
    <w:rsid w:val="00BF202A"/>
    <w:rsid w:val="00BF2412"/>
    <w:rsid w:val="00BF717B"/>
    <w:rsid w:val="00C05A3A"/>
    <w:rsid w:val="00C12EB6"/>
    <w:rsid w:val="00C15A05"/>
    <w:rsid w:val="00C26C43"/>
    <w:rsid w:val="00C31F78"/>
    <w:rsid w:val="00C32843"/>
    <w:rsid w:val="00C34A09"/>
    <w:rsid w:val="00C41CA0"/>
    <w:rsid w:val="00C465C9"/>
    <w:rsid w:val="00C67322"/>
    <w:rsid w:val="00C82B2F"/>
    <w:rsid w:val="00C91F31"/>
    <w:rsid w:val="00C97983"/>
    <w:rsid w:val="00CA05B2"/>
    <w:rsid w:val="00CB05C9"/>
    <w:rsid w:val="00CB0691"/>
    <w:rsid w:val="00CB3D3E"/>
    <w:rsid w:val="00CC5BF7"/>
    <w:rsid w:val="00CD0DB9"/>
    <w:rsid w:val="00CE08D9"/>
    <w:rsid w:val="00CE2ED5"/>
    <w:rsid w:val="00CF268C"/>
    <w:rsid w:val="00D047A6"/>
    <w:rsid w:val="00D04D7E"/>
    <w:rsid w:val="00D056C2"/>
    <w:rsid w:val="00D1477B"/>
    <w:rsid w:val="00D15BDF"/>
    <w:rsid w:val="00D202A2"/>
    <w:rsid w:val="00D27415"/>
    <w:rsid w:val="00D326C1"/>
    <w:rsid w:val="00D34972"/>
    <w:rsid w:val="00D36496"/>
    <w:rsid w:val="00D41CD9"/>
    <w:rsid w:val="00D42141"/>
    <w:rsid w:val="00D544BE"/>
    <w:rsid w:val="00D60D42"/>
    <w:rsid w:val="00D64A02"/>
    <w:rsid w:val="00D6742D"/>
    <w:rsid w:val="00D70107"/>
    <w:rsid w:val="00D73E61"/>
    <w:rsid w:val="00D807BF"/>
    <w:rsid w:val="00D809FA"/>
    <w:rsid w:val="00D86225"/>
    <w:rsid w:val="00D87E47"/>
    <w:rsid w:val="00D94D6D"/>
    <w:rsid w:val="00DA0D0F"/>
    <w:rsid w:val="00DA3C4A"/>
    <w:rsid w:val="00DB131F"/>
    <w:rsid w:val="00DB1C9C"/>
    <w:rsid w:val="00DB20D7"/>
    <w:rsid w:val="00DB5080"/>
    <w:rsid w:val="00DB73E0"/>
    <w:rsid w:val="00DD051A"/>
    <w:rsid w:val="00DE316A"/>
    <w:rsid w:val="00DE4F79"/>
    <w:rsid w:val="00DF276C"/>
    <w:rsid w:val="00E012B6"/>
    <w:rsid w:val="00E01301"/>
    <w:rsid w:val="00E01E89"/>
    <w:rsid w:val="00E0402A"/>
    <w:rsid w:val="00E11567"/>
    <w:rsid w:val="00E13074"/>
    <w:rsid w:val="00E1717D"/>
    <w:rsid w:val="00E24911"/>
    <w:rsid w:val="00E4019C"/>
    <w:rsid w:val="00E41510"/>
    <w:rsid w:val="00E63194"/>
    <w:rsid w:val="00E677E0"/>
    <w:rsid w:val="00E67A7D"/>
    <w:rsid w:val="00E72CF2"/>
    <w:rsid w:val="00E743B6"/>
    <w:rsid w:val="00E7794E"/>
    <w:rsid w:val="00E800F5"/>
    <w:rsid w:val="00E90A45"/>
    <w:rsid w:val="00E91131"/>
    <w:rsid w:val="00E9121F"/>
    <w:rsid w:val="00E93B90"/>
    <w:rsid w:val="00E95CD1"/>
    <w:rsid w:val="00EA091F"/>
    <w:rsid w:val="00EA2D04"/>
    <w:rsid w:val="00EA7D44"/>
    <w:rsid w:val="00EB1672"/>
    <w:rsid w:val="00EC04E0"/>
    <w:rsid w:val="00EC0699"/>
    <w:rsid w:val="00EC7899"/>
    <w:rsid w:val="00ED44E0"/>
    <w:rsid w:val="00EE21AC"/>
    <w:rsid w:val="00EF336F"/>
    <w:rsid w:val="00EF76C8"/>
    <w:rsid w:val="00F10CAB"/>
    <w:rsid w:val="00F20697"/>
    <w:rsid w:val="00F20C8D"/>
    <w:rsid w:val="00F20D9A"/>
    <w:rsid w:val="00F23819"/>
    <w:rsid w:val="00F30B48"/>
    <w:rsid w:val="00F3104F"/>
    <w:rsid w:val="00F32513"/>
    <w:rsid w:val="00F40236"/>
    <w:rsid w:val="00F43C60"/>
    <w:rsid w:val="00F56356"/>
    <w:rsid w:val="00F9323E"/>
    <w:rsid w:val="00F95737"/>
    <w:rsid w:val="00F977D4"/>
    <w:rsid w:val="00F97C82"/>
    <w:rsid w:val="00FA170F"/>
    <w:rsid w:val="00FA6329"/>
    <w:rsid w:val="00FA724F"/>
    <w:rsid w:val="00FA7C0F"/>
    <w:rsid w:val="00FC009E"/>
    <w:rsid w:val="00FC150C"/>
    <w:rsid w:val="00FD11E2"/>
    <w:rsid w:val="00FE1BD5"/>
    <w:rsid w:val="00FF0711"/>
    <w:rsid w:val="0100B973"/>
    <w:rsid w:val="01E1BBB4"/>
    <w:rsid w:val="01F65344"/>
    <w:rsid w:val="02D094B2"/>
    <w:rsid w:val="04645CE8"/>
    <w:rsid w:val="052DF406"/>
    <w:rsid w:val="0547BD78"/>
    <w:rsid w:val="05DAA40C"/>
    <w:rsid w:val="06C9C467"/>
    <w:rsid w:val="086DA216"/>
    <w:rsid w:val="093FA0BF"/>
    <w:rsid w:val="09C457CB"/>
    <w:rsid w:val="09C84C3E"/>
    <w:rsid w:val="0A4DCB9C"/>
    <w:rsid w:val="0B341C39"/>
    <w:rsid w:val="0B3E7E36"/>
    <w:rsid w:val="0CC80004"/>
    <w:rsid w:val="0FE14815"/>
    <w:rsid w:val="10A7BF65"/>
    <w:rsid w:val="10AF8116"/>
    <w:rsid w:val="11FB0607"/>
    <w:rsid w:val="12C78DB9"/>
    <w:rsid w:val="13537931"/>
    <w:rsid w:val="13B0CE70"/>
    <w:rsid w:val="13C97715"/>
    <w:rsid w:val="13D8977A"/>
    <w:rsid w:val="13F1F48A"/>
    <w:rsid w:val="1436203C"/>
    <w:rsid w:val="14865B96"/>
    <w:rsid w:val="15F7D66F"/>
    <w:rsid w:val="163148DA"/>
    <w:rsid w:val="1677AB58"/>
    <w:rsid w:val="16A26D93"/>
    <w:rsid w:val="16D3D4D9"/>
    <w:rsid w:val="170518F0"/>
    <w:rsid w:val="17245240"/>
    <w:rsid w:val="18EB0E3F"/>
    <w:rsid w:val="19144934"/>
    <w:rsid w:val="199E254F"/>
    <w:rsid w:val="1AAD5A46"/>
    <w:rsid w:val="1B83F224"/>
    <w:rsid w:val="1CA63F09"/>
    <w:rsid w:val="1DA968A9"/>
    <w:rsid w:val="1EBC7115"/>
    <w:rsid w:val="1EF4362F"/>
    <w:rsid w:val="1F0A7F41"/>
    <w:rsid w:val="1F25559F"/>
    <w:rsid w:val="20F20AEA"/>
    <w:rsid w:val="216E2EA9"/>
    <w:rsid w:val="22310386"/>
    <w:rsid w:val="22B9FD71"/>
    <w:rsid w:val="23C53038"/>
    <w:rsid w:val="23CF24CB"/>
    <w:rsid w:val="23EA0FAC"/>
    <w:rsid w:val="247F1424"/>
    <w:rsid w:val="252304C0"/>
    <w:rsid w:val="258CC8C2"/>
    <w:rsid w:val="25BCA98E"/>
    <w:rsid w:val="261AE485"/>
    <w:rsid w:val="267A272E"/>
    <w:rsid w:val="27471637"/>
    <w:rsid w:val="284F3365"/>
    <w:rsid w:val="2885D462"/>
    <w:rsid w:val="289A1C7B"/>
    <w:rsid w:val="28ED364E"/>
    <w:rsid w:val="290825A4"/>
    <w:rsid w:val="2A76F254"/>
    <w:rsid w:val="2AB7D54A"/>
    <w:rsid w:val="2BD1BD3D"/>
    <w:rsid w:val="2BEC0B9D"/>
    <w:rsid w:val="2D5DAF0F"/>
    <w:rsid w:val="2D76181C"/>
    <w:rsid w:val="2E287D39"/>
    <w:rsid w:val="2E37DB48"/>
    <w:rsid w:val="2E3C6519"/>
    <w:rsid w:val="2E768AF5"/>
    <w:rsid w:val="2F653B16"/>
    <w:rsid w:val="300C0881"/>
    <w:rsid w:val="303906FE"/>
    <w:rsid w:val="3092133F"/>
    <w:rsid w:val="30C3D8AD"/>
    <w:rsid w:val="30F80627"/>
    <w:rsid w:val="33E6A01E"/>
    <w:rsid w:val="35903556"/>
    <w:rsid w:val="359E966E"/>
    <w:rsid w:val="3628494D"/>
    <w:rsid w:val="36D0031B"/>
    <w:rsid w:val="37565492"/>
    <w:rsid w:val="378F8BDE"/>
    <w:rsid w:val="383C781A"/>
    <w:rsid w:val="38B9DA13"/>
    <w:rsid w:val="38FEF00F"/>
    <w:rsid w:val="39018AF0"/>
    <w:rsid w:val="39626D5E"/>
    <w:rsid w:val="3994F5B3"/>
    <w:rsid w:val="3A9F675D"/>
    <w:rsid w:val="3AE8A7F6"/>
    <w:rsid w:val="3B126323"/>
    <w:rsid w:val="3BD284B8"/>
    <w:rsid w:val="3CAE3384"/>
    <w:rsid w:val="3DB9F1A3"/>
    <w:rsid w:val="3DDC8C95"/>
    <w:rsid w:val="3F20345C"/>
    <w:rsid w:val="4205EF6E"/>
    <w:rsid w:val="4375D497"/>
    <w:rsid w:val="4378ACDF"/>
    <w:rsid w:val="43CC66A5"/>
    <w:rsid w:val="44865514"/>
    <w:rsid w:val="4503DDC9"/>
    <w:rsid w:val="450E92FA"/>
    <w:rsid w:val="46AA635B"/>
    <w:rsid w:val="46B250E1"/>
    <w:rsid w:val="475D2F7C"/>
    <w:rsid w:val="4767E0FB"/>
    <w:rsid w:val="47E54CC5"/>
    <w:rsid w:val="4871117F"/>
    <w:rsid w:val="48B566A1"/>
    <w:rsid w:val="49113D9D"/>
    <w:rsid w:val="49E5161B"/>
    <w:rsid w:val="4AEDEB92"/>
    <w:rsid w:val="4AF71FDC"/>
    <w:rsid w:val="4B123799"/>
    <w:rsid w:val="4BC7B30E"/>
    <w:rsid w:val="4D3A3EF5"/>
    <w:rsid w:val="4E5B476B"/>
    <w:rsid w:val="4F358F68"/>
    <w:rsid w:val="51AD636F"/>
    <w:rsid w:val="520DB018"/>
    <w:rsid w:val="529DF02C"/>
    <w:rsid w:val="52A01464"/>
    <w:rsid w:val="52F1F28B"/>
    <w:rsid w:val="536FD36B"/>
    <w:rsid w:val="537A18C0"/>
    <w:rsid w:val="543BE4C5"/>
    <w:rsid w:val="54EBDFB9"/>
    <w:rsid w:val="5532E554"/>
    <w:rsid w:val="5543F43C"/>
    <w:rsid w:val="557C2D62"/>
    <w:rsid w:val="567BDF98"/>
    <w:rsid w:val="5704BA20"/>
    <w:rsid w:val="571BEA65"/>
    <w:rsid w:val="572D9576"/>
    <w:rsid w:val="580EF77B"/>
    <w:rsid w:val="5886E039"/>
    <w:rsid w:val="590D31B0"/>
    <w:rsid w:val="5942AA10"/>
    <w:rsid w:val="59537F10"/>
    <w:rsid w:val="595FC632"/>
    <w:rsid w:val="59EE8FDB"/>
    <w:rsid w:val="5A40F863"/>
    <w:rsid w:val="5A78420F"/>
    <w:rsid w:val="5A9CC146"/>
    <w:rsid w:val="5ABD930D"/>
    <w:rsid w:val="5B903585"/>
    <w:rsid w:val="5C141270"/>
    <w:rsid w:val="5C1C1FBE"/>
    <w:rsid w:val="5C77B196"/>
    <w:rsid w:val="5CFF3B35"/>
    <w:rsid w:val="5DEDF22D"/>
    <w:rsid w:val="5E736061"/>
    <w:rsid w:val="5F09E74B"/>
    <w:rsid w:val="5F9B7E6F"/>
    <w:rsid w:val="5FE71696"/>
    <w:rsid w:val="61F3CFB3"/>
    <w:rsid w:val="651A7CAF"/>
    <w:rsid w:val="6563622A"/>
    <w:rsid w:val="6575DC9D"/>
    <w:rsid w:val="6589ED90"/>
    <w:rsid w:val="658DCEFB"/>
    <w:rsid w:val="66A948C6"/>
    <w:rsid w:val="682A7E45"/>
    <w:rsid w:val="68767AB2"/>
    <w:rsid w:val="68CB7EAE"/>
    <w:rsid w:val="68D0620C"/>
    <w:rsid w:val="69755284"/>
    <w:rsid w:val="698BB974"/>
    <w:rsid w:val="6A408640"/>
    <w:rsid w:val="6A9A94A1"/>
    <w:rsid w:val="6AC71361"/>
    <w:rsid w:val="6ADA922D"/>
    <w:rsid w:val="6B69006F"/>
    <w:rsid w:val="6BA5D0CB"/>
    <w:rsid w:val="6C737BD1"/>
    <w:rsid w:val="6D3590D2"/>
    <w:rsid w:val="6E27EF25"/>
    <w:rsid w:val="6EA0A131"/>
    <w:rsid w:val="6FA8C80B"/>
    <w:rsid w:val="7010E497"/>
    <w:rsid w:val="7034EE93"/>
    <w:rsid w:val="70E0FC04"/>
    <w:rsid w:val="70F78732"/>
    <w:rsid w:val="720DF4F9"/>
    <w:rsid w:val="721C4B73"/>
    <w:rsid w:val="72305F5D"/>
    <w:rsid w:val="7282D339"/>
    <w:rsid w:val="731E80DF"/>
    <w:rsid w:val="73529BF2"/>
    <w:rsid w:val="735405B2"/>
    <w:rsid w:val="739E1964"/>
    <w:rsid w:val="75E6F0A8"/>
    <w:rsid w:val="76338674"/>
    <w:rsid w:val="7656516C"/>
    <w:rsid w:val="76F10414"/>
    <w:rsid w:val="771CEC22"/>
    <w:rsid w:val="7775AAF5"/>
    <w:rsid w:val="78212D1B"/>
    <w:rsid w:val="783D5518"/>
    <w:rsid w:val="7853C471"/>
    <w:rsid w:val="78906467"/>
    <w:rsid w:val="78FCB148"/>
    <w:rsid w:val="791136CA"/>
    <w:rsid w:val="794F8131"/>
    <w:rsid w:val="798A7952"/>
    <w:rsid w:val="7A635BAF"/>
    <w:rsid w:val="7A85605F"/>
    <w:rsid w:val="7BA7877C"/>
    <w:rsid w:val="7CB12C89"/>
    <w:rsid w:val="7CF3DDD0"/>
    <w:rsid w:val="7D044843"/>
    <w:rsid w:val="7D55C65A"/>
    <w:rsid w:val="7DECF502"/>
    <w:rsid w:val="7E767D52"/>
    <w:rsid w:val="7EF19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23CAB6"/>
  <w15:docId w15:val="{D9E86095-9716-CA42-B38C-7B13DE33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7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097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589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1E3867"/>
  </w:style>
  <w:style w:type="character" w:customStyle="1" w:styleId="eop">
    <w:name w:val="eop"/>
    <w:basedOn w:val="DefaultParagraphFont"/>
    <w:rsid w:val="001E3867"/>
  </w:style>
  <w:style w:type="paragraph" w:styleId="FootnoteText">
    <w:name w:val="footnote text"/>
    <w:basedOn w:val="Normal"/>
    <w:link w:val="FootnoteTextChar"/>
    <w:uiPriority w:val="99"/>
    <w:semiHidden/>
    <w:unhideWhenUsed/>
    <w:rsid w:val="001E3867"/>
    <w:rPr>
      <w:sz w:val="20"/>
      <w:szCs w:val="20"/>
    </w:rPr>
  </w:style>
  <w:style w:type="character" w:customStyle="1" w:styleId="FootnoteTextChar">
    <w:name w:val="Footnote Text Char"/>
    <w:basedOn w:val="DefaultParagraphFont"/>
    <w:link w:val="FootnoteText"/>
    <w:uiPriority w:val="99"/>
    <w:semiHidden/>
    <w:rsid w:val="001E3867"/>
    <w:rPr>
      <w:sz w:val="20"/>
      <w:szCs w:val="20"/>
    </w:rPr>
  </w:style>
  <w:style w:type="character" w:styleId="FootnoteReference">
    <w:name w:val="footnote reference"/>
    <w:basedOn w:val="DefaultParagraphFont"/>
    <w:uiPriority w:val="99"/>
    <w:semiHidden/>
    <w:unhideWhenUsed/>
    <w:rsid w:val="001E3867"/>
    <w:rPr>
      <w:vertAlign w:val="superscript"/>
    </w:rPr>
  </w:style>
  <w:style w:type="character" w:styleId="Hyperlink">
    <w:name w:val="Hyperlink"/>
    <w:basedOn w:val="DefaultParagraphFont"/>
    <w:uiPriority w:val="99"/>
    <w:unhideWhenUsed/>
    <w:rsid w:val="001E3867"/>
    <w:rPr>
      <w:color w:val="0563C1" w:themeColor="hyperlink"/>
      <w:u w:val="single"/>
    </w:rPr>
  </w:style>
  <w:style w:type="character" w:styleId="UnresolvedMention">
    <w:name w:val="Unresolved Mention"/>
    <w:basedOn w:val="DefaultParagraphFont"/>
    <w:uiPriority w:val="99"/>
    <w:semiHidden/>
    <w:unhideWhenUsed/>
    <w:rsid w:val="001E3867"/>
    <w:rPr>
      <w:color w:val="605E5C"/>
      <w:shd w:val="clear" w:color="auto" w:fill="E1DFDD"/>
    </w:rPr>
  </w:style>
  <w:style w:type="character" w:customStyle="1" w:styleId="Heading2Char">
    <w:name w:val="Heading 2 Char"/>
    <w:basedOn w:val="DefaultParagraphFont"/>
    <w:link w:val="Heading2"/>
    <w:uiPriority w:val="9"/>
    <w:rsid w:val="00290978"/>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746F55"/>
  </w:style>
  <w:style w:type="character" w:customStyle="1" w:styleId="citationsource-book">
    <w:name w:val="citation_source-book"/>
    <w:basedOn w:val="DefaultParagraphFont"/>
    <w:rsid w:val="00746F55"/>
  </w:style>
  <w:style w:type="paragraph" w:styleId="ListParagraph">
    <w:name w:val="List Paragraph"/>
    <w:basedOn w:val="Normal"/>
    <w:uiPriority w:val="34"/>
    <w:qFormat/>
    <w:rsid w:val="0072271A"/>
    <w:pPr>
      <w:ind w:left="720"/>
      <w:contextualSpacing/>
    </w:pPr>
  </w:style>
  <w:style w:type="character" w:customStyle="1" w:styleId="Heading3Char">
    <w:name w:val="Heading 3 Char"/>
    <w:basedOn w:val="DefaultParagraphFont"/>
    <w:link w:val="Heading3"/>
    <w:uiPriority w:val="9"/>
    <w:rsid w:val="007F5898"/>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6F7B2C"/>
    <w:pPr>
      <w:tabs>
        <w:tab w:val="center" w:pos="4513"/>
        <w:tab w:val="right" w:pos="9026"/>
      </w:tabs>
    </w:pPr>
  </w:style>
  <w:style w:type="character" w:customStyle="1" w:styleId="HeaderChar">
    <w:name w:val="Header Char"/>
    <w:basedOn w:val="DefaultParagraphFont"/>
    <w:link w:val="Header"/>
    <w:uiPriority w:val="99"/>
    <w:rsid w:val="006F7B2C"/>
  </w:style>
  <w:style w:type="paragraph" w:styleId="Footer">
    <w:name w:val="footer"/>
    <w:basedOn w:val="Normal"/>
    <w:link w:val="FooterChar"/>
    <w:uiPriority w:val="99"/>
    <w:unhideWhenUsed/>
    <w:rsid w:val="006F7B2C"/>
    <w:pPr>
      <w:tabs>
        <w:tab w:val="center" w:pos="4513"/>
        <w:tab w:val="right" w:pos="9026"/>
      </w:tabs>
    </w:pPr>
  </w:style>
  <w:style w:type="character" w:customStyle="1" w:styleId="FooterChar">
    <w:name w:val="Footer Char"/>
    <w:basedOn w:val="DefaultParagraphFont"/>
    <w:link w:val="Footer"/>
    <w:uiPriority w:val="99"/>
    <w:rsid w:val="006F7B2C"/>
  </w:style>
  <w:style w:type="character" w:styleId="FollowedHyperlink">
    <w:name w:val="FollowedHyperlink"/>
    <w:basedOn w:val="DefaultParagraphFont"/>
    <w:uiPriority w:val="99"/>
    <w:semiHidden/>
    <w:unhideWhenUsed/>
    <w:rsid w:val="003A3F2A"/>
    <w:rPr>
      <w:color w:val="954F72" w:themeColor="followedHyperlink"/>
      <w:u w:val="single"/>
    </w:rPr>
  </w:style>
  <w:style w:type="character" w:styleId="Emphasis">
    <w:name w:val="Emphasis"/>
    <w:basedOn w:val="DefaultParagraphFont"/>
    <w:uiPriority w:val="20"/>
    <w:qFormat/>
    <w:rsid w:val="00E01E89"/>
    <w:rPr>
      <w:i/>
      <w:iCs/>
    </w:rPr>
  </w:style>
  <w:style w:type="character" w:customStyle="1" w:styleId="Heading1Char">
    <w:name w:val="Heading 1 Char"/>
    <w:basedOn w:val="DefaultParagraphFont"/>
    <w:link w:val="Heading1"/>
    <w:uiPriority w:val="9"/>
    <w:rsid w:val="00A727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394C"/>
    <w:pPr>
      <w:spacing w:line="259" w:lineRule="auto"/>
      <w:outlineLvl w:val="9"/>
    </w:pPr>
    <w:rPr>
      <w:lang w:val="en-US"/>
    </w:rPr>
  </w:style>
  <w:style w:type="paragraph" w:styleId="TOC1">
    <w:name w:val="toc 1"/>
    <w:basedOn w:val="Normal"/>
    <w:next w:val="Normal"/>
    <w:autoRedefine/>
    <w:uiPriority w:val="39"/>
    <w:unhideWhenUsed/>
    <w:rsid w:val="004F394C"/>
    <w:pPr>
      <w:spacing w:after="100"/>
    </w:pPr>
  </w:style>
  <w:style w:type="paragraph" w:styleId="TOC2">
    <w:name w:val="toc 2"/>
    <w:basedOn w:val="Normal"/>
    <w:next w:val="Normal"/>
    <w:autoRedefine/>
    <w:uiPriority w:val="39"/>
    <w:unhideWhenUsed/>
    <w:rsid w:val="004F394C"/>
    <w:pPr>
      <w:spacing w:after="100"/>
      <w:ind w:left="240"/>
    </w:pPr>
  </w:style>
  <w:style w:type="paragraph" w:styleId="TOC3">
    <w:name w:val="toc 3"/>
    <w:basedOn w:val="Normal"/>
    <w:next w:val="Normal"/>
    <w:autoRedefine/>
    <w:uiPriority w:val="39"/>
    <w:unhideWhenUsed/>
    <w:rsid w:val="00454BEA"/>
    <w:pPr>
      <w:spacing w:after="100" w:line="259" w:lineRule="auto"/>
      <w:ind w:left="440"/>
    </w:pPr>
    <w:rPr>
      <w:rFonts w:eastAsiaTheme="minorEastAsia" w:cs="Times New Roman"/>
      <w:sz w:val="22"/>
      <w:szCs w:val="22"/>
      <w:lang w:val="en-US"/>
    </w:rPr>
  </w:style>
  <w:style w:type="paragraph" w:styleId="Revision">
    <w:name w:val="Revision"/>
    <w:hidden/>
    <w:uiPriority w:val="99"/>
    <w:semiHidden/>
    <w:rsid w:val="009B4220"/>
  </w:style>
  <w:style w:type="character" w:styleId="CommentReference">
    <w:name w:val="annotation reference"/>
    <w:basedOn w:val="DefaultParagraphFont"/>
    <w:uiPriority w:val="99"/>
    <w:semiHidden/>
    <w:unhideWhenUsed/>
    <w:rsid w:val="00283DE4"/>
    <w:rPr>
      <w:sz w:val="16"/>
      <w:szCs w:val="16"/>
    </w:rPr>
  </w:style>
  <w:style w:type="paragraph" w:styleId="CommentText">
    <w:name w:val="annotation text"/>
    <w:basedOn w:val="Normal"/>
    <w:link w:val="CommentTextChar"/>
    <w:uiPriority w:val="99"/>
    <w:unhideWhenUsed/>
    <w:rsid w:val="00283DE4"/>
    <w:rPr>
      <w:sz w:val="20"/>
      <w:szCs w:val="20"/>
    </w:rPr>
  </w:style>
  <w:style w:type="character" w:customStyle="1" w:styleId="CommentTextChar">
    <w:name w:val="Comment Text Char"/>
    <w:basedOn w:val="DefaultParagraphFont"/>
    <w:link w:val="CommentText"/>
    <w:uiPriority w:val="99"/>
    <w:rsid w:val="00283DE4"/>
    <w:rPr>
      <w:sz w:val="20"/>
      <w:szCs w:val="20"/>
    </w:rPr>
  </w:style>
  <w:style w:type="paragraph" w:styleId="CommentSubject">
    <w:name w:val="annotation subject"/>
    <w:basedOn w:val="CommentText"/>
    <w:next w:val="CommentText"/>
    <w:link w:val="CommentSubjectChar"/>
    <w:uiPriority w:val="99"/>
    <w:semiHidden/>
    <w:unhideWhenUsed/>
    <w:rsid w:val="00283DE4"/>
    <w:rPr>
      <w:b/>
      <w:bCs/>
    </w:rPr>
  </w:style>
  <w:style w:type="character" w:customStyle="1" w:styleId="CommentSubjectChar">
    <w:name w:val="Comment Subject Char"/>
    <w:basedOn w:val="CommentTextChar"/>
    <w:link w:val="CommentSubject"/>
    <w:uiPriority w:val="99"/>
    <w:semiHidden/>
    <w:rsid w:val="00283DE4"/>
    <w:rPr>
      <w:b/>
      <w:bCs/>
      <w:sz w:val="20"/>
      <w:szCs w:val="20"/>
    </w:rPr>
  </w:style>
  <w:style w:type="paragraph" w:styleId="NoSpacing">
    <w:name w:val="No Spacing"/>
    <w:uiPriority w:val="1"/>
    <w:qFormat/>
    <w:rsid w:val="00755064"/>
    <w:rPr>
      <w:kern w:val="2"/>
      <w:sz w:val="22"/>
      <w:szCs w:val="22"/>
      <w14:ligatures w14:val="standardContextual"/>
    </w:rPr>
  </w:style>
  <w:style w:type="paragraph" w:customStyle="1" w:styleId="xmsolistparagraph">
    <w:name w:val="x_msolistparagraph"/>
    <w:basedOn w:val="Normal"/>
    <w:rsid w:val="00755064"/>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755064"/>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94042">
      <w:bodyDiv w:val="1"/>
      <w:marLeft w:val="0"/>
      <w:marRight w:val="0"/>
      <w:marTop w:val="0"/>
      <w:marBottom w:val="0"/>
      <w:divBdr>
        <w:top w:val="none" w:sz="0" w:space="0" w:color="auto"/>
        <w:left w:val="none" w:sz="0" w:space="0" w:color="auto"/>
        <w:bottom w:val="none" w:sz="0" w:space="0" w:color="auto"/>
        <w:right w:val="none" w:sz="0" w:space="0" w:color="auto"/>
      </w:divBdr>
      <w:divsChild>
        <w:div w:id="833954215">
          <w:marLeft w:val="0"/>
          <w:marRight w:val="0"/>
          <w:marTop w:val="0"/>
          <w:marBottom w:val="0"/>
          <w:divBdr>
            <w:top w:val="none" w:sz="0" w:space="0" w:color="auto"/>
            <w:left w:val="none" w:sz="0" w:space="0" w:color="auto"/>
            <w:bottom w:val="none" w:sz="0" w:space="0" w:color="auto"/>
            <w:right w:val="none" w:sz="0" w:space="0" w:color="auto"/>
          </w:divBdr>
        </w:div>
      </w:divsChild>
    </w:div>
    <w:div w:id="249627263">
      <w:bodyDiv w:val="1"/>
      <w:marLeft w:val="0"/>
      <w:marRight w:val="0"/>
      <w:marTop w:val="0"/>
      <w:marBottom w:val="0"/>
      <w:divBdr>
        <w:top w:val="none" w:sz="0" w:space="0" w:color="auto"/>
        <w:left w:val="none" w:sz="0" w:space="0" w:color="auto"/>
        <w:bottom w:val="none" w:sz="0" w:space="0" w:color="auto"/>
        <w:right w:val="none" w:sz="0" w:space="0" w:color="auto"/>
      </w:divBdr>
      <w:divsChild>
        <w:div w:id="1559825719">
          <w:marLeft w:val="0"/>
          <w:marRight w:val="0"/>
          <w:marTop w:val="0"/>
          <w:marBottom w:val="0"/>
          <w:divBdr>
            <w:top w:val="none" w:sz="0" w:space="0" w:color="auto"/>
            <w:left w:val="none" w:sz="0" w:space="0" w:color="auto"/>
            <w:bottom w:val="none" w:sz="0" w:space="0" w:color="auto"/>
            <w:right w:val="none" w:sz="0" w:space="0" w:color="auto"/>
          </w:divBdr>
        </w:div>
      </w:divsChild>
    </w:div>
    <w:div w:id="400449991">
      <w:bodyDiv w:val="1"/>
      <w:marLeft w:val="0"/>
      <w:marRight w:val="0"/>
      <w:marTop w:val="0"/>
      <w:marBottom w:val="0"/>
      <w:divBdr>
        <w:top w:val="none" w:sz="0" w:space="0" w:color="auto"/>
        <w:left w:val="none" w:sz="0" w:space="0" w:color="auto"/>
        <w:bottom w:val="none" w:sz="0" w:space="0" w:color="auto"/>
        <w:right w:val="none" w:sz="0" w:space="0" w:color="auto"/>
      </w:divBdr>
      <w:divsChild>
        <w:div w:id="1552839759">
          <w:marLeft w:val="0"/>
          <w:marRight w:val="0"/>
          <w:marTop w:val="0"/>
          <w:marBottom w:val="0"/>
          <w:divBdr>
            <w:top w:val="none" w:sz="0" w:space="0" w:color="auto"/>
            <w:left w:val="none" w:sz="0" w:space="0" w:color="auto"/>
            <w:bottom w:val="none" w:sz="0" w:space="0" w:color="auto"/>
            <w:right w:val="none" w:sz="0" w:space="0" w:color="auto"/>
          </w:divBdr>
        </w:div>
      </w:divsChild>
    </w:div>
    <w:div w:id="734279286">
      <w:bodyDiv w:val="1"/>
      <w:marLeft w:val="0"/>
      <w:marRight w:val="0"/>
      <w:marTop w:val="0"/>
      <w:marBottom w:val="0"/>
      <w:divBdr>
        <w:top w:val="none" w:sz="0" w:space="0" w:color="auto"/>
        <w:left w:val="none" w:sz="0" w:space="0" w:color="auto"/>
        <w:bottom w:val="none" w:sz="0" w:space="0" w:color="auto"/>
        <w:right w:val="none" w:sz="0" w:space="0" w:color="auto"/>
      </w:divBdr>
      <w:divsChild>
        <w:div w:id="387655337">
          <w:marLeft w:val="0"/>
          <w:marRight w:val="0"/>
          <w:marTop w:val="0"/>
          <w:marBottom w:val="0"/>
          <w:divBdr>
            <w:top w:val="none" w:sz="0" w:space="0" w:color="auto"/>
            <w:left w:val="none" w:sz="0" w:space="0" w:color="auto"/>
            <w:bottom w:val="none" w:sz="0" w:space="0" w:color="auto"/>
            <w:right w:val="none" w:sz="0" w:space="0" w:color="auto"/>
          </w:divBdr>
        </w:div>
      </w:divsChild>
    </w:div>
    <w:div w:id="1739858700">
      <w:bodyDiv w:val="1"/>
      <w:marLeft w:val="0"/>
      <w:marRight w:val="0"/>
      <w:marTop w:val="0"/>
      <w:marBottom w:val="0"/>
      <w:divBdr>
        <w:top w:val="none" w:sz="0" w:space="0" w:color="auto"/>
        <w:left w:val="none" w:sz="0" w:space="0" w:color="auto"/>
        <w:bottom w:val="none" w:sz="0" w:space="0" w:color="auto"/>
        <w:right w:val="none" w:sz="0" w:space="0" w:color="auto"/>
      </w:divBdr>
      <w:divsChild>
        <w:div w:id="2032753509">
          <w:marLeft w:val="0"/>
          <w:marRight w:val="0"/>
          <w:marTop w:val="0"/>
          <w:marBottom w:val="0"/>
          <w:divBdr>
            <w:top w:val="none" w:sz="0" w:space="0" w:color="auto"/>
            <w:left w:val="none" w:sz="0" w:space="0" w:color="auto"/>
            <w:bottom w:val="none" w:sz="0" w:space="0" w:color="auto"/>
            <w:right w:val="none" w:sz="0" w:space="0" w:color="auto"/>
          </w:divBdr>
        </w:div>
      </w:divsChild>
    </w:div>
    <w:div w:id="1980837607">
      <w:bodyDiv w:val="1"/>
      <w:marLeft w:val="0"/>
      <w:marRight w:val="0"/>
      <w:marTop w:val="0"/>
      <w:marBottom w:val="0"/>
      <w:divBdr>
        <w:top w:val="none" w:sz="0" w:space="0" w:color="auto"/>
        <w:left w:val="none" w:sz="0" w:space="0" w:color="auto"/>
        <w:bottom w:val="none" w:sz="0" w:space="0" w:color="auto"/>
        <w:right w:val="none" w:sz="0" w:space="0" w:color="auto"/>
      </w:divBdr>
      <w:divsChild>
        <w:div w:id="43678014">
          <w:marLeft w:val="0"/>
          <w:marRight w:val="0"/>
          <w:marTop w:val="0"/>
          <w:marBottom w:val="0"/>
          <w:divBdr>
            <w:top w:val="none" w:sz="0" w:space="0" w:color="auto"/>
            <w:left w:val="none" w:sz="0" w:space="0" w:color="auto"/>
            <w:bottom w:val="none" w:sz="0" w:space="0" w:color="auto"/>
            <w:right w:val="none" w:sz="0" w:space="0" w:color="auto"/>
          </w:divBdr>
        </w:div>
      </w:divsChild>
    </w:div>
    <w:div w:id="1987003183">
      <w:bodyDiv w:val="1"/>
      <w:marLeft w:val="0"/>
      <w:marRight w:val="0"/>
      <w:marTop w:val="0"/>
      <w:marBottom w:val="0"/>
      <w:divBdr>
        <w:top w:val="none" w:sz="0" w:space="0" w:color="auto"/>
        <w:left w:val="none" w:sz="0" w:space="0" w:color="auto"/>
        <w:bottom w:val="none" w:sz="0" w:space="0" w:color="auto"/>
        <w:right w:val="none" w:sz="0" w:space="0" w:color="auto"/>
      </w:divBdr>
      <w:divsChild>
        <w:div w:id="2108231814">
          <w:marLeft w:val="0"/>
          <w:marRight w:val="0"/>
          <w:marTop w:val="0"/>
          <w:marBottom w:val="0"/>
          <w:divBdr>
            <w:top w:val="none" w:sz="0" w:space="0" w:color="auto"/>
            <w:left w:val="none" w:sz="0" w:space="0" w:color="auto"/>
            <w:bottom w:val="none" w:sz="0" w:space="0" w:color="auto"/>
            <w:right w:val="none" w:sz="0" w:space="0" w:color="auto"/>
          </w:divBdr>
        </w:div>
      </w:divsChild>
    </w:div>
    <w:div w:id="2054502739">
      <w:bodyDiv w:val="1"/>
      <w:marLeft w:val="0"/>
      <w:marRight w:val="0"/>
      <w:marTop w:val="0"/>
      <w:marBottom w:val="0"/>
      <w:divBdr>
        <w:top w:val="none" w:sz="0" w:space="0" w:color="auto"/>
        <w:left w:val="none" w:sz="0" w:space="0" w:color="auto"/>
        <w:bottom w:val="none" w:sz="0" w:space="0" w:color="auto"/>
        <w:right w:val="none" w:sz="0" w:space="0" w:color="auto"/>
      </w:divBdr>
      <w:divsChild>
        <w:div w:id="714740300">
          <w:marLeft w:val="0"/>
          <w:marRight w:val="0"/>
          <w:marTop w:val="0"/>
          <w:marBottom w:val="0"/>
          <w:divBdr>
            <w:top w:val="none" w:sz="0" w:space="0" w:color="auto"/>
            <w:left w:val="none" w:sz="0" w:space="0" w:color="auto"/>
            <w:bottom w:val="none" w:sz="0" w:space="0" w:color="auto"/>
            <w:right w:val="none" w:sz="0" w:space="0" w:color="auto"/>
          </w:divBdr>
        </w:div>
      </w:divsChild>
    </w:div>
    <w:div w:id="2134251176">
      <w:bodyDiv w:val="1"/>
      <w:marLeft w:val="0"/>
      <w:marRight w:val="0"/>
      <w:marTop w:val="0"/>
      <w:marBottom w:val="0"/>
      <w:divBdr>
        <w:top w:val="none" w:sz="0" w:space="0" w:color="auto"/>
        <w:left w:val="none" w:sz="0" w:space="0" w:color="auto"/>
        <w:bottom w:val="none" w:sz="0" w:space="0" w:color="auto"/>
        <w:right w:val="none" w:sz="0" w:space="0" w:color="auto"/>
      </w:divBdr>
      <w:divsChild>
        <w:div w:id="204578569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chart" Target="charts/chart12.xml"/><Relationship Id="rId21" Type="http://schemas.openxmlformats.org/officeDocument/2006/relationships/image" Target="media/image3.png"/><Relationship Id="rId42" Type="http://schemas.openxmlformats.org/officeDocument/2006/relationships/hyperlink" Target="https://journals.sagepub.com/doi/10.1177/00187267211070769" TargetMode="External"/><Relationship Id="rId47" Type="http://schemas.openxmlformats.org/officeDocument/2006/relationships/hyperlink" Target="https://www.england.nhs.uk/wp-content/uploads/2023/04/B1780_vi-Looking-after-your-teams-health-and-wellbeing-guide-creating-a-safe-and-inclusive-space-to-talk-about.pdf" TargetMode="External"/><Relationship Id="rId63" Type="http://schemas.openxmlformats.org/officeDocument/2006/relationships/hyperlink" Target="https://onlinelibrary.wiley.com/action/showCitFormats?doi=10.1002%2F9781118326404.ch8" TargetMode="External"/><Relationship Id="rId68" Type="http://schemas.openxmlformats.org/officeDocument/2006/relationships/hyperlink" Target="https://www.kingsfund.org.uk/sites/default/files/2020-09/The%20courage%20of%20compassion%20summary_web_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hyperlink" Target="https://www.peoplemanagement.co.uk/article/1744551/managers-face-mental-health-crisis" TargetMode="External"/><Relationship Id="rId11" Type="http://schemas.openxmlformats.org/officeDocument/2006/relationships/image" Target="media/image1.png"/><Relationship Id="rId24" Type="http://schemas.openxmlformats.org/officeDocument/2006/relationships/chart" Target="charts/chart10.xml"/><Relationship Id="rId32" Type="http://schemas.openxmlformats.org/officeDocument/2006/relationships/hyperlink" Target="https://www2.deloitte.com/content/dam/Deloitte/uk/Documents/life-sciences-health-care/deloitte-uk-time-to-change-report-updated.pdf" TargetMode="External"/><Relationship Id="rId37" Type="http://schemas.openxmlformats.org/officeDocument/2006/relationships/hyperlink" Target="https://www.metlife.com/about-us/newsroom/2021/september/the-squeezed-middle--millennial-managers-worse-off-while-supporting-a-burnt-out-workforce/" TargetMode="External"/><Relationship Id="rId40" Type="http://schemas.openxmlformats.org/officeDocument/2006/relationships/hyperlink" Target="https://www.sciencedirect.com/science/article/pii/S2199853122011027" TargetMode="External"/><Relationship Id="rId45" Type="http://schemas.openxmlformats.org/officeDocument/2006/relationships/hyperlink" Target="https://mhfaengland.org/mhfa-centre/news/survey-shows-managers-are-out-of-their-depth-on-mental-health/" TargetMode="External"/><Relationship Id="rId53" Type="http://schemas.openxmlformats.org/officeDocument/2006/relationships/hyperlink" Target="https://www.cipd.org/uk/views-and-insights/thought-leadership/cipd-voice/managing-challenge-workforce-presenteeism-covid-19-crisis/" TargetMode="External"/><Relationship Id="rId58" Type="http://schemas.openxmlformats.org/officeDocument/2006/relationships/image" Target="media/image5.png"/><Relationship Id="rId66" Type="http://schemas.openxmlformats.org/officeDocument/2006/relationships/hyperlink" Target="https://phw.nhs.wales/publications/publications1/health-and-wellbeing-of-the-nursing-and-midwifery-workforce-in-wales-during-the-covid-19-pandemic/" TargetMode="External"/><Relationship Id="rId5" Type="http://schemas.openxmlformats.org/officeDocument/2006/relationships/numbering" Target="numbering.xml"/><Relationship Id="rId61" Type="http://schemas.openxmlformats.org/officeDocument/2006/relationships/chart" Target="charts/chart1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hyperlink" Target="https://academic.oup.com/edited-volume/36324/chapter-abstract/318686699?redirectedFrom=fulltext" TargetMode="External"/><Relationship Id="rId30" Type="http://schemas.openxmlformats.org/officeDocument/2006/relationships/hyperlink" Target="https://dictionary.cambridge.org/dictionary/english/well-being" TargetMode="External"/><Relationship Id="rId35" Type="http://schemas.openxmlformats.org/officeDocument/2006/relationships/hyperlink" Target="https://www.nuffieldtrust.org.uk/news-item/fronting-up-to-the-problems-what-can-be-done-to-improve-the-wellbeing-of-nhs-staff" TargetMode="External"/><Relationship Id="rId43" Type="http://schemas.openxmlformats.org/officeDocument/2006/relationships/hyperlink" Target="https://hduhb.nhs.wales/about-us/your-health-board/board-meetings-2021/board-agenda-and-papers-24th-june-2021/agenda-and-papers-24th-june-2021/item-2-1-hywel-dda-annual-recovery-plan-summary-for-board-18-06-21/" TargetMode="External"/><Relationship Id="rId48" Type="http://schemas.openxmlformats.org/officeDocument/2006/relationships/hyperlink" Target="https://www.nhsstaffsurveys.com/static/8c6442c8d92624a830e6656baf633c3f/NHS-Staff-Survey-2022-National-briefing.pdf" TargetMode="External"/><Relationship Id="rId56" Type="http://schemas.openxmlformats.org/officeDocument/2006/relationships/hyperlink" Target="https://www.who.int/news-room/fact-sheets/detail/mental-health-strengthening-our-response" TargetMode="External"/><Relationship Id="rId64" Type="http://schemas.openxmlformats.org/officeDocument/2006/relationships/hyperlink" Target="https://www.nuffieldtrust.org.uk/news-item/fronting-up-to-the-problems-what-can-be-done-to-improve-the-wellbeing-of-nhs-staff"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legislation.gov.uk/ukpga/2010/15/content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hyperlink" Target="https://assets.publishing.service.gov.uk/government/uploads/system/uploads/attachment_data/file/295474/The_relationship_between_wellbeing_and_health.pdf" TargetMode="External"/><Relationship Id="rId38" Type="http://schemas.openxmlformats.org/officeDocument/2006/relationships/hyperlink" Target="https://phw.nhs.wales/publications/publications1/health-and-wellbeing-of-the-nursing-and-midwifery-workforce-in-wales-during-the-covid-19-pandemic/" TargetMode="External"/><Relationship Id="rId46" Type="http://schemas.openxmlformats.org/officeDocument/2006/relationships/hyperlink" Target="https://securefiles.harvardbusiness.org/h-s/20130617/533337dce78f40c6" TargetMode="External"/><Relationship Id="rId59" Type="http://schemas.openxmlformats.org/officeDocument/2006/relationships/chart" Target="charts/chart13.xml"/><Relationship Id="rId67" Type="http://schemas.openxmlformats.org/officeDocument/2006/relationships/hyperlink" Target="https://www.cipd.org/uk/knowledge/factsheets/well-being-factsheet/" TargetMode="External"/><Relationship Id="rId20" Type="http://schemas.openxmlformats.org/officeDocument/2006/relationships/chart" Target="charts/chart7.xml"/><Relationship Id="rId41" Type="http://schemas.openxmlformats.org/officeDocument/2006/relationships/hyperlink" Target="https://www.employment-studies.co.uk/news/difference-managers-can-make-workplace-health" TargetMode="External"/><Relationship Id="rId54" Type="http://schemas.openxmlformats.org/officeDocument/2006/relationships/hyperlink" Target="https://pubmed.ncbi.nlm.nih.gov/22514478/" TargetMode="External"/><Relationship Id="rId62" Type="http://schemas.openxmlformats.org/officeDocument/2006/relationships/chart" Target="charts/chart16.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hyperlink" Target="https://onlinelibrary.wiley.com/doi/epdf/10.1002/hrm.20091?saml_referrer" TargetMode="External"/><Relationship Id="rId36" Type="http://schemas.openxmlformats.org/officeDocument/2006/relationships/hyperlink" Target="https://hbr.org/2016/01/secrets-of-the-superbosses" TargetMode="External"/><Relationship Id="rId49" Type="http://schemas.openxmlformats.org/officeDocument/2006/relationships/hyperlink" Target="https://www.ons.gov.uk/aboutus/transparencyandgovernance/freedomofinformationfoi/millennialsintheuk" TargetMode="External"/><Relationship Id="rId57" Type="http://schemas.openxmlformats.org/officeDocument/2006/relationships/image" Target="media/image4.png"/><Relationship Id="rId10" Type="http://schemas.openxmlformats.org/officeDocument/2006/relationships/endnotes" Target="endnotes.xml"/><Relationship Id="rId31" Type="http://schemas.openxmlformats.org/officeDocument/2006/relationships/hyperlink" Target="https://eppi.ioe.ac.uk/CMS/Portals/0/IPPO%20NHS%20Staff%20Wellbeing%20report_LO110823.pdf" TargetMode="External"/><Relationship Id="rId44" Type="http://schemas.openxmlformats.org/officeDocument/2006/relationships/hyperlink" Target="https://www.researchgate.net/profile/Greg-Lowhorn/publication/256053334_Qualitative_and_Quantitative_Research_How_to_Choose_the_Best_Design/links/00b49535dd2e29435f000000/Qualitative-and-Quantitative-Research-How-to-Choose-the-Best-Design.pdf" TargetMode="External"/><Relationship Id="rId52" Type="http://schemas.openxmlformats.org/officeDocument/2006/relationships/hyperlink" Target="https://academic.oup.com/aje/article/172/11/1292/194147?login=false" TargetMode="External"/><Relationship Id="rId60" Type="http://schemas.openxmlformats.org/officeDocument/2006/relationships/chart" Target="charts/chart14.xml"/><Relationship Id="rId65" Type="http://schemas.openxmlformats.org/officeDocument/2006/relationships/hyperlink" Target="https://hbr.org/2016/01/secrets-of-the-superbosse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hart" Target="charts/chart5.xml"/><Relationship Id="rId39" Type="http://schemas.openxmlformats.org/officeDocument/2006/relationships/hyperlink" Target="https://www.ncbi.nlm.nih.gov/pmc/articles/PMC4938539/" TargetMode="External"/><Relationship Id="rId34" Type="http://schemas.openxmlformats.org/officeDocument/2006/relationships/hyperlink" Target="https://onlinelibrary.wiley.com/action/showCitFormats?doi=10.1002%2F9781118326404.ch8" TargetMode="External"/><Relationship Id="rId50" Type="http://schemas.openxmlformats.org/officeDocument/2006/relationships/hyperlink" Target="https://www.cipd.org/uk/knowledge/factsheets/well-being-factsheet/" TargetMode="External"/><Relationship Id="rId55" Type="http://schemas.openxmlformats.org/officeDocument/2006/relationships/hyperlink" Target="https://journals.sagepub.com/doi/abs/10.1177/103841110606151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djb\Library\Containers\com.apple.mail\Data\Library\Mail%20Downloads\89271B6C-C281-47D2-B9B0-CEA08D7C86ED\Research%20Project%20-%20Wellbeing(1-440)%20with%20pivo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djb\Library\Containers\com.apple.mail\Data\Library\Mail%20Downloads\89271B6C-C281-47D2-B9B0-CEA08D7C86ED\Research%20Project%20-%20Wellbeing(1-440)%20with%20pivo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djb\Library\Containers\com.apple.mail\Data\Library\Mail%20Downloads\89271B6C-C281-47D2-B9B0-CEA08D7C86ED\Research%20Project%20-%20Wellbeing(1-440)%20with%20pivo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dan_blyth_wales_nhs_uk/Documents/CIPD%207/Driving%20Change%20and%20Building%20Business%20Cases/Research%20Project%20-%20Wellbeing(1-440)%20with%20pivo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djb\Library\Containers\com.apple.mail\Data\Library\Mail%20Downloads\89271B6C-C281-47D2-B9B0-CEA08D7C86ED\Research%20Project%20-%20Wellbeing(1-440)%20with%20pivo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djb\Library\Containers\com.apple.mail\Data\Library\Mail%20Downloads\89271B6C-C281-47D2-B9B0-CEA08D7C86ED\Research%20Project%20-%20Wellbeing(1-440)%20with%20pivo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xlsx"/></Relationships>
</file>

<file path=word/charts/_rels/chart8.xml.rels><?xml version="1.0" encoding="UTF-8" standalone="yes"?>
<Relationships xmlns="http://schemas.openxmlformats.org/package/2006/relationships"><Relationship Id="rId3" Type="http://schemas.openxmlformats.org/officeDocument/2006/relationships/oleObject" Target="https://nhswales365-my.sharepoint.com/personal/dan_blyth_wales_nhs_uk/Documents/CIPD%207/Driving%20Change%20and%20Building%20Business%20Cases/Research%20Project%20-%20Wellbeing(1-440)%20with%20pivo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nhswales365-my.sharepoint.com/personal/dan_blyth_wales_nhs_uk/Documents/CIPD%207/Driving%20Change%20and%20Building%20Business%20Cases/Research%20Project%20-%20Wellbeing(1-440)%20with%20pivo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nhswales365-my.sharepoint.com/personal/dan_blyth_wales_nhs_uk/Documents/CIPD%207/Driving%20Change%20and%20Building%20Business%20Cases/Research%20Project%20-%20Wellbeing(1-440)%20with%20pivo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nhswales365-my.sharepoint.com/personal/dan_blyth_wales_nhs_uk/Documents/CIPD%207/Driving%20Change%20and%20Building%20Business%20Cases/Research%20Project%20-%20Wellbeing(1-440)%20with%20pivo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nhswales365-my.sharepoint.com/personal/dan_blyth_wales_nhs_uk/Documents/CIPD%207/Driving%20Change%20and%20Building%20Business%20Cases/Research%20Project%20-%20Wellbeing(1-440)%20with%20pivot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a:t>respondents by staff group</a:t>
            </a:r>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1"/>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1164-0847-BF39-B7B66FBE162B}"/>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1164-0847-BF39-B7B66FBE162B}"/>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1164-0847-BF39-B7B66FBE162B}"/>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1164-0847-BF39-B7B66FBE162B}"/>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1164-0847-BF39-B7B66FBE162B}"/>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1164-0847-BF39-B7B66FBE162B}"/>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1164-0847-BF39-B7B66FBE162B}"/>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1164-0847-BF39-B7B66FBE162B}"/>
              </c:ext>
            </c:extLst>
          </c:dPt>
          <c:dLbls>
            <c:dLbl>
              <c:idx val="0"/>
              <c:layout>
                <c:manualLayout>
                  <c:x val="-1.7728925859226391E-2"/>
                  <c:y val="0.10124436790870328"/>
                </c:manualLayout>
              </c:layout>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164-0847-BF39-B7B66FBE162B}"/>
                </c:ext>
              </c:extLst>
            </c:dLbl>
            <c:dLbl>
              <c:idx val="1"/>
              <c:layout>
                <c:manualLayout>
                  <c:x val="-0.13257551375098567"/>
                  <c:y val="5.3094648393718823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00D3AC95-32C4-ED4D-9A26-9016731A36C8}" type="CATEGORYNAME">
                      <a:rPr lang="en-US"/>
                      <a:pPr>
                        <a:defRPr>
                          <a:solidFill>
                            <a:schemeClr val="accent1"/>
                          </a:solidFill>
                        </a:defRPr>
                      </a:pPr>
                      <a:t>[CATEGORY NAME]</a:t>
                    </a:fld>
                    <a:r>
                      <a:rPr lang="en-US"/>
                      <a:t> 37%</a:t>
                    </a:r>
                  </a:p>
                </c:rich>
              </c:tx>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164-0847-BF39-B7B66FBE162B}"/>
                </c:ext>
              </c:extLst>
            </c:dLbl>
            <c:dLbl>
              <c:idx val="2"/>
              <c:layout>
                <c:manualLayout>
                  <c:x val="-4.0123743509994217E-2"/>
                  <c:y val="-9.1904382816996602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94FAF4B2-4159-4445-8E4D-60065ED88724}" type="CATEGORYNAME">
                      <a:rPr lang="en-US"/>
                      <a:pPr>
                        <a:defRPr>
                          <a:solidFill>
                            <a:schemeClr val="accent1"/>
                          </a:solidFill>
                        </a:defRPr>
                      </a:pPr>
                      <a:t>[CATEGORY NAME]</a:t>
                    </a:fld>
                    <a:r>
                      <a:rPr lang="en-US"/>
                      <a:t> 15%</a:t>
                    </a:r>
                  </a:p>
                </c:rich>
              </c:tx>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164-0847-BF39-B7B66FBE162B}"/>
                </c:ext>
              </c:extLst>
            </c:dLbl>
            <c:dLbl>
              <c:idx val="3"/>
              <c:layout>
                <c:manualLayout>
                  <c:x val="0.1629205428709781"/>
                  <c:y val="-0.30865912069615808"/>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ACEAD2B0-B37D-614C-B644-CE889702522B}" type="CATEGORYNAME">
                      <a:rPr lang="en-US"/>
                      <a:pPr>
                        <a:defRPr>
                          <a:solidFill>
                            <a:schemeClr val="accent1"/>
                          </a:solidFill>
                        </a:defRPr>
                      </a:pPr>
                      <a:t>[CATEGORY NAME]</a:t>
                    </a:fld>
                    <a:r>
                      <a:rPr lang="en-US"/>
                      <a:t> 5%</a:t>
                    </a:r>
                  </a:p>
                </c:rich>
              </c:tx>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164-0847-BF39-B7B66FBE162B}"/>
                </c:ext>
              </c:extLst>
            </c:dLbl>
            <c:dLbl>
              <c:idx val="4"/>
              <c:layout>
                <c:manualLayout>
                  <c:x val="7.041062042188509E-2"/>
                  <c:y val="-5.8705419189594259E-3"/>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497B771A-9072-9F45-B787-A50213621AAF}" type="CATEGORYNAME">
                      <a:rPr lang="en-US"/>
                      <a:pPr>
                        <a:defRPr>
                          <a:solidFill>
                            <a:schemeClr val="accent1"/>
                          </a:solidFill>
                        </a:defRPr>
                      </a:pPr>
                      <a:t>[CATEGORY NAME]</a:t>
                    </a:fld>
                    <a:r>
                      <a:rPr lang="en-US"/>
                      <a:t> 3%</a:t>
                    </a:r>
                  </a:p>
                </c:rich>
              </c:tx>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164-0847-BF39-B7B66FBE162B}"/>
                </c:ext>
              </c:extLst>
            </c:dLbl>
            <c:dLbl>
              <c:idx val="5"/>
              <c:layout>
                <c:manualLayout>
                  <c:x val="-5.4244306569663633E-3"/>
                  <c:y val="-7.3260452308626656E-2"/>
                </c:manualLayout>
              </c:layout>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542EE44F-05AE-F34C-B39D-C58574C83B00}" type="CATEGORYNAME">
                      <a:rPr lang="en-US"/>
                      <a:pPr>
                        <a:defRPr>
                          <a:solidFill>
                            <a:schemeClr val="accent1"/>
                          </a:solidFill>
                        </a:defRPr>
                      </a:pPr>
                      <a:t>[CATEGORY NAME]</a:t>
                    </a:fld>
                    <a:r>
                      <a:rPr lang="en-US"/>
                      <a:t> 1%</a:t>
                    </a:r>
                  </a:p>
                </c:rich>
              </c:tx>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1164-0847-BF39-B7B66FBE162B}"/>
                </c:ext>
              </c:extLst>
            </c:dLbl>
            <c:dLbl>
              <c:idx val="6"/>
              <c:tx>
                <c:rich>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fld id="{998EE3B4-ADA7-974E-A8BD-F0959A0FAE2E}" type="CATEGORYNAME">
                      <a:rPr lang="en-US"/>
                      <a:pPr>
                        <a:defRPr>
                          <a:solidFill>
                            <a:schemeClr val="accent1"/>
                          </a:solidFill>
                        </a:defRPr>
                      </a:pPr>
                      <a:t>[CATEGORY NAME]</a:t>
                    </a:fld>
                    <a:r>
                      <a:rPr lang="en-US"/>
                      <a:t> 38%</a:t>
                    </a:r>
                  </a:p>
                </c:rich>
              </c:tx>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1164-0847-BF39-B7B66FBE162B}"/>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0F-1164-0847-BF39-B7B66FBE162B}"/>
                </c:ext>
              </c:extLst>
            </c:dLbl>
            <c:spPr>
              <a:solidFill>
                <a:sysClr val="window" lastClr="FFFFFF">
                  <a:alpha val="90000"/>
                </a:sysClr>
              </a:solidFill>
              <a:ln w="12700" cap="flat" cmpd="sng" algn="ctr">
                <a:solidFill>
                  <a:srgbClr val="ED7D31"/>
                </a:solidFill>
                <a:round/>
              </a:ln>
              <a:effectLst>
                <a:outerShdw blurRad="50800" dist="38100" dir="2700000" algn="tl" rotWithShape="0">
                  <a:srgbClr val="ED7D31">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('General Stats'!$B$6:$I$6,'General Stats'!$B$7:$I$7)</c:f>
              <c:strCache>
                <c:ptCount val="15"/>
                <c:pt idx="0">
                  <c:v>Additional Clinical Services 1%</c:v>
                </c:pt>
                <c:pt idx="1">
                  <c:v>Administrative &amp; Clerical</c:v>
                </c:pt>
                <c:pt idx="2">
                  <c:v>Allied Health Professional</c:v>
                </c:pt>
                <c:pt idx="3">
                  <c:v>Estates, Facilities &amp; Support Staff</c:v>
                </c:pt>
                <c:pt idx="4">
                  <c:v>Healthcare Scientist</c:v>
                </c:pt>
                <c:pt idx="5">
                  <c:v>Medical &amp; Dental</c:v>
                </c:pt>
                <c:pt idx="6">
                  <c:v>Nursing &amp; Midwifery</c:v>
                </c:pt>
                <c:pt idx="8">
                  <c:v>1%</c:v>
                </c:pt>
                <c:pt idx="9">
                  <c:v>37%</c:v>
                </c:pt>
                <c:pt idx="10">
                  <c:v>15%</c:v>
                </c:pt>
                <c:pt idx="11">
                  <c:v>5%</c:v>
                </c:pt>
                <c:pt idx="12">
                  <c:v>3%</c:v>
                </c:pt>
                <c:pt idx="13">
                  <c:v>1%</c:v>
                </c:pt>
                <c:pt idx="14">
                  <c:v>38%</c:v>
                </c:pt>
              </c:strCache>
            </c:strRef>
          </c:cat>
          <c:val>
            <c:numRef>
              <c:f>'General Stats'!$B$7:$I$7</c:f>
              <c:numCache>
                <c:formatCode>0%</c:formatCode>
                <c:ptCount val="8"/>
                <c:pt idx="0">
                  <c:v>1.1363636363636364E-2</c:v>
                </c:pt>
                <c:pt idx="1">
                  <c:v>0.36818181818181811</c:v>
                </c:pt>
                <c:pt idx="2">
                  <c:v>0.14545454545454545</c:v>
                </c:pt>
                <c:pt idx="3">
                  <c:v>5.4545454545454543E-2</c:v>
                </c:pt>
                <c:pt idx="4">
                  <c:v>3.4090909090909088E-2</c:v>
                </c:pt>
                <c:pt idx="5">
                  <c:v>6.8181818181818179E-3</c:v>
                </c:pt>
                <c:pt idx="6">
                  <c:v>0.37954545454545452</c:v>
                </c:pt>
              </c:numCache>
            </c:numRef>
          </c:val>
          <c:extLst>
            <c:ext xmlns:c16="http://schemas.microsoft.com/office/drawing/2014/chart" uri="{C3380CC4-5D6E-409C-BE32-E72D297353CC}">
              <c16:uniqueId val="{00000010-1164-0847-BF39-B7B66FBE162B}"/>
            </c:ext>
          </c:extLst>
        </c:ser>
        <c:ser>
          <c:idx val="0"/>
          <c:order val="1"/>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12-1164-0847-BF39-B7B66FBE162B}"/>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14-1164-0847-BF39-B7B66FBE162B}"/>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16-1164-0847-BF39-B7B66FBE162B}"/>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18-1164-0847-BF39-B7B66FBE162B}"/>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1A-1164-0847-BF39-B7B66FBE162B}"/>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1C-1164-0847-BF39-B7B66FBE162B}"/>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1E-1164-0847-BF39-B7B66FBE162B}"/>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20-1164-0847-BF39-B7B66FBE162B}"/>
              </c:ext>
            </c:extLst>
          </c:dPt>
          <c:dLbls>
            <c:dLbl>
              <c:idx val="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12-1164-0847-BF39-B7B66FBE162B}"/>
                </c:ext>
              </c:extLst>
            </c:dLbl>
            <c:dLbl>
              <c:idx val="1"/>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14-1164-0847-BF39-B7B66FBE162B}"/>
                </c:ext>
              </c:extLst>
            </c:dLbl>
            <c:dLbl>
              <c:idx val="2"/>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16-1164-0847-BF39-B7B66FBE162B}"/>
                </c:ext>
              </c:extLst>
            </c:dLbl>
            <c:dLbl>
              <c:idx val="3"/>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18-1164-0847-BF39-B7B66FBE162B}"/>
                </c:ext>
              </c:extLst>
            </c:dLbl>
            <c:dLbl>
              <c:idx val="4"/>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1A-1164-0847-BF39-B7B66FBE162B}"/>
                </c:ext>
              </c:extLst>
            </c:dLbl>
            <c:dLbl>
              <c:idx val="5"/>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1C-1164-0847-BF39-B7B66FBE162B}"/>
                </c:ext>
              </c:extLst>
            </c:dLbl>
            <c:dLbl>
              <c:idx val="6"/>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lumMod val="60000"/>
                        </a:schemeClr>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1E-1164-0847-BF39-B7B66FBE162B}"/>
                </c:ext>
              </c:extLst>
            </c:dLbl>
            <c:dLbl>
              <c:idx val="7"/>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lumMod val="60000"/>
                        </a:schemeClr>
                      </a:solidFill>
                      <a:effectLst/>
                      <a:latin typeface="+mn-lt"/>
                      <a:ea typeface="+mn-ea"/>
                      <a:cs typeface="+mn-cs"/>
                    </a:defRPr>
                  </a:pPr>
                  <a:endParaRPr lang="en-US"/>
                </a:p>
              </c:txPr>
              <c:dLblPos val="inEnd"/>
              <c:showLegendKey val="0"/>
              <c:showVal val="0"/>
              <c:showCatName val="1"/>
              <c:showSerName val="0"/>
              <c:showPercent val="0"/>
              <c:showBubbleSize val="0"/>
              <c:extLst>
                <c:ext xmlns:c16="http://schemas.microsoft.com/office/drawing/2014/chart" uri="{C3380CC4-5D6E-409C-BE32-E72D297353CC}">
                  <c16:uniqueId val="{00000020-1164-0847-BF39-B7B66FBE162B}"/>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('General Stats'!$B$6:$I$6,'General Stats'!$B$7:$I$7)</c:f>
              <c:strCache>
                <c:ptCount val="15"/>
                <c:pt idx="0">
                  <c:v>Additional Clinical Services 1%</c:v>
                </c:pt>
                <c:pt idx="1">
                  <c:v>Administrative &amp; Clerical</c:v>
                </c:pt>
                <c:pt idx="2">
                  <c:v>Allied Health Professional</c:v>
                </c:pt>
                <c:pt idx="3">
                  <c:v>Estates, Facilities &amp; Support Staff</c:v>
                </c:pt>
                <c:pt idx="4">
                  <c:v>Healthcare Scientist</c:v>
                </c:pt>
                <c:pt idx="5">
                  <c:v>Medical &amp; Dental</c:v>
                </c:pt>
                <c:pt idx="6">
                  <c:v>Nursing &amp; Midwifery</c:v>
                </c:pt>
                <c:pt idx="8">
                  <c:v>1%</c:v>
                </c:pt>
                <c:pt idx="9">
                  <c:v>37%</c:v>
                </c:pt>
                <c:pt idx="10">
                  <c:v>15%</c:v>
                </c:pt>
                <c:pt idx="11">
                  <c:v>5%</c:v>
                </c:pt>
                <c:pt idx="12">
                  <c:v>3%</c:v>
                </c:pt>
                <c:pt idx="13">
                  <c:v>1%</c:v>
                </c:pt>
                <c:pt idx="14">
                  <c:v>38%</c:v>
                </c:pt>
              </c:strCache>
            </c:strRef>
          </c:cat>
          <c:val>
            <c:numRef>
              <c:f>'General Stats'!$B$6:$I$6</c:f>
              <c:numCache>
                <c:formatCode>General</c:formatCode>
                <c:ptCount val="8"/>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21-1164-0847-BF39-B7B66FBE162B}"/>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r>
              <a:rPr lang="en-US" sz="1400" b="0" cap="none">
                <a:latin typeface="Arial" panose="020B0604020202020204" pitchFamily="34" charset="0"/>
                <a:cs typeface="Arial" panose="020B0604020202020204" pitchFamily="34" charset="0"/>
              </a:rPr>
              <a:t>Responses</a:t>
            </a:r>
            <a:r>
              <a:rPr lang="en-US" sz="1400" b="0" cap="none" baseline="0">
                <a:latin typeface="Arial" panose="020B0604020202020204" pitchFamily="34" charset="0"/>
                <a:cs typeface="Arial" panose="020B0604020202020204" pitchFamily="34" charset="0"/>
              </a:rPr>
              <a:t> to "Do any of the people you manage, manage other people? </a:t>
            </a:r>
            <a:endParaRPr lang="en-US" sz="1400" b="0"/>
          </a:p>
        </c:rich>
      </c:tx>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'General Stats'!$B$28</c:f>
              <c:strCache>
                <c:ptCount val="1"/>
                <c:pt idx="0">
                  <c:v>Count of Do any of the people you manage, manage other people?</c:v>
                </c:pt>
              </c:strCache>
            </c:strRef>
          </c:tx>
          <c:dPt>
            <c:idx val="0"/>
            <c:bubble3D val="0"/>
            <c:spPr>
              <a:solidFill>
                <a:schemeClr val="accent1">
                  <a:alpha val="70000"/>
                </a:schemeClr>
              </a:solidFill>
              <a:ln>
                <a:noFill/>
              </a:ln>
              <a:effectLst/>
            </c:spPr>
            <c:extLst>
              <c:ext xmlns:c16="http://schemas.microsoft.com/office/drawing/2014/chart" uri="{C3380CC4-5D6E-409C-BE32-E72D297353CC}">
                <c16:uniqueId val="{00000001-4329-344E-9C12-67EFBD1E88A6}"/>
              </c:ext>
            </c:extLst>
          </c:dPt>
          <c:dPt>
            <c:idx val="1"/>
            <c:bubble3D val="0"/>
            <c:spPr>
              <a:solidFill>
                <a:schemeClr val="accent2">
                  <a:alpha val="70000"/>
                </a:schemeClr>
              </a:solidFill>
              <a:ln>
                <a:noFill/>
              </a:ln>
              <a:effectLst/>
            </c:spPr>
            <c:extLst>
              <c:ext xmlns:c16="http://schemas.microsoft.com/office/drawing/2014/chart" uri="{C3380CC4-5D6E-409C-BE32-E72D297353CC}">
                <c16:uniqueId val="{00000003-4329-344E-9C12-67EFBD1E88A6}"/>
              </c:ext>
            </c:extLst>
          </c:dPt>
          <c:dPt>
            <c:idx val="2"/>
            <c:bubble3D val="0"/>
            <c:spPr>
              <a:solidFill>
                <a:schemeClr val="accent3">
                  <a:alpha val="70000"/>
                </a:schemeClr>
              </a:solidFill>
              <a:ln>
                <a:noFill/>
              </a:ln>
              <a:effectLst/>
            </c:spPr>
            <c:extLst>
              <c:ext xmlns:c16="http://schemas.microsoft.com/office/drawing/2014/chart" uri="{C3380CC4-5D6E-409C-BE32-E72D297353CC}">
                <c16:uniqueId val="{00000005-4329-344E-9C12-67EFBD1E88A6}"/>
              </c:ext>
            </c:extLst>
          </c:dPt>
          <c:dLbls>
            <c:dLbl>
              <c:idx val="0"/>
              <c:layout>
                <c:manualLayout>
                  <c:x val="-9.0438652358236366E-2"/>
                  <c:y val="0.14763069382465299"/>
                </c:manualLayout>
              </c:layout>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329-344E-9C12-67EFBD1E88A6}"/>
                </c:ext>
              </c:extLst>
            </c:dLbl>
            <c:dLbl>
              <c:idx val="1"/>
              <c:layout>
                <c:manualLayout>
                  <c:x val="-0.13493716420704918"/>
                  <c:y val="-0.12464343902834146"/>
                </c:manualLayout>
              </c:layout>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329-344E-9C12-67EFBD1E88A6}"/>
                </c:ext>
              </c:extLst>
            </c:dLbl>
            <c:dLbl>
              <c:idx val="2"/>
              <c:layout>
                <c:manualLayout>
                  <c:x val="8.6923638114747723E-2"/>
                  <c:y val="0.11200278611765495"/>
                </c:manualLayout>
              </c:layout>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329-344E-9C12-67EFBD1E88A6}"/>
                </c:ext>
              </c:extLst>
            </c:dLbl>
            <c:spPr>
              <a:solidFill>
                <a:sysClr val="window" lastClr="FFFFFF">
                  <a:alpha val="90000"/>
                </a:sysClr>
              </a:solidFill>
              <a:ln w="12700" cap="flat" cmpd="sng" algn="ctr">
                <a:solidFill>
                  <a:srgbClr val="5B9BD5"/>
                </a:solidFill>
                <a:round/>
              </a:ln>
              <a:effectLst>
                <a:outerShdw blurRad="50800" dist="38100" dir="2700000" algn="tl" rotWithShape="0">
                  <a:srgbClr val="5B9BD5">
                    <a:lumMod val="75000"/>
                    <a:alpha val="40000"/>
                  </a:srgbClr>
                </a:outerShdw>
              </a:effectLst>
            </c:sp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'General Stats'!$A$29:$A$31</c:f>
              <c:strCache>
                <c:ptCount val="3"/>
                <c:pt idx="0">
                  <c:v>All of them manage other people.</c:v>
                </c:pt>
                <c:pt idx="1">
                  <c:v>None of them manage other people</c:v>
                </c:pt>
                <c:pt idx="2">
                  <c:v>Some of them manage other people</c:v>
                </c:pt>
              </c:strCache>
            </c:strRef>
          </c:cat>
          <c:val>
            <c:numRef>
              <c:f>'General Stats'!$B$29:$B$31</c:f>
              <c:numCache>
                <c:formatCode>General</c:formatCode>
                <c:ptCount val="3"/>
                <c:pt idx="0">
                  <c:v>76</c:v>
                </c:pt>
                <c:pt idx="1">
                  <c:v>212</c:v>
                </c:pt>
                <c:pt idx="2">
                  <c:v>152</c:v>
                </c:pt>
              </c:numCache>
            </c:numRef>
          </c:val>
          <c:extLst>
            <c:ext xmlns:c16="http://schemas.microsoft.com/office/drawing/2014/chart" uri="{C3380CC4-5D6E-409C-BE32-E72D297353CC}">
              <c16:uniqueId val="{00000006-4329-344E-9C12-67EFBD1E88A6}"/>
            </c:ext>
          </c:extLst>
        </c:ser>
        <c:dLbls>
          <c:dLblPos val="in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US"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Responses to "I regularly work through my breaks" categorised by staff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5651150627615069"/>
          <c:y val="0.39223287815600488"/>
          <c:w val="0.59103692386255069"/>
          <c:h val="0.52077731440357722"/>
        </c:manualLayout>
      </c:layout>
      <c:barChart>
        <c:barDir val="bar"/>
        <c:grouping val="clustered"/>
        <c:varyColors val="0"/>
        <c:ser>
          <c:idx val="0"/>
          <c:order val="0"/>
          <c:tx>
            <c:strRef>
              <c:f>'I regularly work through'!$M$3</c:f>
              <c:strCache>
                <c:ptCount val="1"/>
                <c:pt idx="0">
                  <c:v>Strongly Agree</c:v>
                </c:pt>
              </c:strCache>
            </c:strRef>
          </c:tx>
          <c:spPr>
            <a:solidFill>
              <a:schemeClr val="accent6"/>
            </a:solidFill>
            <a:ln>
              <a:noFill/>
            </a:ln>
            <a:effectLst/>
          </c:spPr>
          <c:invertIfNegative val="0"/>
          <c:cat>
            <c:strRef>
              <c:f>'I regularly work through'!$N$1:$AA$2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regularly work through'!$N$3:$AA$3</c:f>
              <c:numCache>
                <c:formatCode>0%</c:formatCode>
                <c:ptCount val="7"/>
                <c:pt idx="0">
                  <c:v>0.4</c:v>
                </c:pt>
                <c:pt idx="1">
                  <c:v>0.35802469135802467</c:v>
                </c:pt>
                <c:pt idx="2">
                  <c:v>0.34375</c:v>
                </c:pt>
                <c:pt idx="3">
                  <c:v>0.54166666666666663</c:v>
                </c:pt>
                <c:pt idx="4">
                  <c:v>0.46666666666666662</c:v>
                </c:pt>
                <c:pt idx="5">
                  <c:v>1</c:v>
                </c:pt>
                <c:pt idx="6">
                  <c:v>0.39520958083832336</c:v>
                </c:pt>
              </c:numCache>
            </c:numRef>
          </c:val>
          <c:extLst>
            <c:ext xmlns:c16="http://schemas.microsoft.com/office/drawing/2014/chart" uri="{C3380CC4-5D6E-409C-BE32-E72D297353CC}">
              <c16:uniqueId val="{00000000-E030-924D-BAAD-D9D696E60206}"/>
            </c:ext>
          </c:extLst>
        </c:ser>
        <c:ser>
          <c:idx val="1"/>
          <c:order val="1"/>
          <c:tx>
            <c:strRef>
              <c:f>'I regularly work through'!$M$4</c:f>
              <c:strCache>
                <c:ptCount val="1"/>
                <c:pt idx="0">
                  <c:v>Agree</c:v>
                </c:pt>
              </c:strCache>
            </c:strRef>
          </c:tx>
          <c:spPr>
            <a:solidFill>
              <a:schemeClr val="accent5"/>
            </a:solidFill>
            <a:ln>
              <a:noFill/>
            </a:ln>
            <a:effectLst/>
          </c:spPr>
          <c:invertIfNegative val="0"/>
          <c:cat>
            <c:strRef>
              <c:f>'I regularly work through'!$N$1:$AA$2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regularly work through'!$N$4:$AA$4</c:f>
              <c:numCache>
                <c:formatCode>0%</c:formatCode>
                <c:ptCount val="7"/>
                <c:pt idx="0">
                  <c:v>0.4</c:v>
                </c:pt>
                <c:pt idx="1">
                  <c:v>0.37654320987654322</c:v>
                </c:pt>
                <c:pt idx="2">
                  <c:v>0.4375</c:v>
                </c:pt>
                <c:pt idx="3">
                  <c:v>0.33333333333333326</c:v>
                </c:pt>
                <c:pt idx="4">
                  <c:v>0.33333333333333326</c:v>
                </c:pt>
                <c:pt idx="5">
                  <c:v>0</c:v>
                </c:pt>
                <c:pt idx="6">
                  <c:v>0.39520958083832336</c:v>
                </c:pt>
              </c:numCache>
            </c:numRef>
          </c:val>
          <c:extLst>
            <c:ext xmlns:c16="http://schemas.microsoft.com/office/drawing/2014/chart" uri="{C3380CC4-5D6E-409C-BE32-E72D297353CC}">
              <c16:uniqueId val="{00000001-E030-924D-BAAD-D9D696E60206}"/>
            </c:ext>
          </c:extLst>
        </c:ser>
        <c:ser>
          <c:idx val="2"/>
          <c:order val="2"/>
          <c:tx>
            <c:strRef>
              <c:f>'I regularly work through'!$M$5</c:f>
              <c:strCache>
                <c:ptCount val="1"/>
                <c:pt idx="0">
                  <c:v>Neutral</c:v>
                </c:pt>
              </c:strCache>
            </c:strRef>
          </c:tx>
          <c:spPr>
            <a:solidFill>
              <a:schemeClr val="accent4"/>
            </a:solidFill>
            <a:ln>
              <a:noFill/>
            </a:ln>
            <a:effectLst/>
          </c:spPr>
          <c:invertIfNegative val="0"/>
          <c:cat>
            <c:strRef>
              <c:f>'I regularly work through'!$N$1:$AA$2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regularly work through'!$N$5:$AA$5</c:f>
              <c:numCache>
                <c:formatCode>0%</c:formatCode>
                <c:ptCount val="7"/>
                <c:pt idx="0">
                  <c:v>0.2</c:v>
                </c:pt>
                <c:pt idx="1">
                  <c:v>0.10493827160493825</c:v>
                </c:pt>
                <c:pt idx="2">
                  <c:v>1.5625E-2</c:v>
                </c:pt>
                <c:pt idx="3">
                  <c:v>8.3333333333333315E-2</c:v>
                </c:pt>
                <c:pt idx="4">
                  <c:v>0.13333333333333333</c:v>
                </c:pt>
                <c:pt idx="5">
                  <c:v>0</c:v>
                </c:pt>
                <c:pt idx="6">
                  <c:v>7.7844311377245512E-2</c:v>
                </c:pt>
              </c:numCache>
            </c:numRef>
          </c:val>
          <c:extLst>
            <c:ext xmlns:c16="http://schemas.microsoft.com/office/drawing/2014/chart" uri="{C3380CC4-5D6E-409C-BE32-E72D297353CC}">
              <c16:uniqueId val="{00000002-E030-924D-BAAD-D9D696E60206}"/>
            </c:ext>
          </c:extLst>
        </c:ser>
        <c:ser>
          <c:idx val="3"/>
          <c:order val="3"/>
          <c:tx>
            <c:strRef>
              <c:f>'I regularly work through'!$M$6</c:f>
              <c:strCache>
                <c:ptCount val="1"/>
                <c:pt idx="0">
                  <c:v>Disagree</c:v>
                </c:pt>
              </c:strCache>
            </c:strRef>
          </c:tx>
          <c:spPr>
            <a:solidFill>
              <a:schemeClr val="accent6">
                <a:lumMod val="60000"/>
              </a:schemeClr>
            </a:solidFill>
            <a:ln>
              <a:noFill/>
            </a:ln>
            <a:effectLst/>
          </c:spPr>
          <c:invertIfNegative val="0"/>
          <c:cat>
            <c:strRef>
              <c:f>'I regularly work through'!$N$1:$AA$2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regularly work through'!$N$6:$AA$6</c:f>
              <c:numCache>
                <c:formatCode>0%</c:formatCode>
                <c:ptCount val="7"/>
                <c:pt idx="0">
                  <c:v>0</c:v>
                </c:pt>
                <c:pt idx="1">
                  <c:v>0.11728395061728394</c:v>
                </c:pt>
                <c:pt idx="2">
                  <c:v>0.15625</c:v>
                </c:pt>
                <c:pt idx="3">
                  <c:v>4.1666666666666657E-2</c:v>
                </c:pt>
                <c:pt idx="4">
                  <c:v>6.6666666666666666E-2</c:v>
                </c:pt>
                <c:pt idx="5">
                  <c:v>0</c:v>
                </c:pt>
                <c:pt idx="6">
                  <c:v>8.9820359281437126E-2</c:v>
                </c:pt>
              </c:numCache>
            </c:numRef>
          </c:val>
          <c:extLst>
            <c:ext xmlns:c16="http://schemas.microsoft.com/office/drawing/2014/chart" uri="{C3380CC4-5D6E-409C-BE32-E72D297353CC}">
              <c16:uniqueId val="{00000003-E030-924D-BAAD-D9D696E60206}"/>
            </c:ext>
          </c:extLst>
        </c:ser>
        <c:ser>
          <c:idx val="4"/>
          <c:order val="4"/>
          <c:tx>
            <c:strRef>
              <c:f>'I regularly work through'!$M$7</c:f>
              <c:strCache>
                <c:ptCount val="1"/>
                <c:pt idx="0">
                  <c:v>Strongly disagree</c:v>
                </c:pt>
              </c:strCache>
            </c:strRef>
          </c:tx>
          <c:spPr>
            <a:solidFill>
              <a:schemeClr val="accent5">
                <a:lumMod val="60000"/>
              </a:schemeClr>
            </a:solidFill>
            <a:ln>
              <a:noFill/>
            </a:ln>
            <a:effectLst/>
          </c:spPr>
          <c:invertIfNegative val="0"/>
          <c:cat>
            <c:strRef>
              <c:f>'I regularly work through'!$N$1:$AA$2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regularly work through'!$N$7:$AA$7</c:f>
              <c:numCache>
                <c:formatCode>0%</c:formatCode>
                <c:ptCount val="7"/>
                <c:pt idx="0">
                  <c:v>0</c:v>
                </c:pt>
                <c:pt idx="1">
                  <c:v>4.3209876543209874E-2</c:v>
                </c:pt>
                <c:pt idx="2">
                  <c:v>4.6875E-2</c:v>
                </c:pt>
                <c:pt idx="3">
                  <c:v>0</c:v>
                </c:pt>
                <c:pt idx="4">
                  <c:v>0</c:v>
                </c:pt>
                <c:pt idx="5">
                  <c:v>0</c:v>
                </c:pt>
                <c:pt idx="6">
                  <c:v>4.1916167664670656E-2</c:v>
                </c:pt>
              </c:numCache>
            </c:numRef>
          </c:val>
          <c:extLst>
            <c:ext xmlns:c16="http://schemas.microsoft.com/office/drawing/2014/chart" uri="{C3380CC4-5D6E-409C-BE32-E72D297353CC}">
              <c16:uniqueId val="{00000004-E030-924D-BAAD-D9D696E60206}"/>
            </c:ext>
          </c:extLst>
        </c:ser>
        <c:dLbls>
          <c:showLegendKey val="0"/>
          <c:showVal val="0"/>
          <c:showCatName val="0"/>
          <c:showSerName val="0"/>
          <c:showPercent val="0"/>
          <c:showBubbleSize val="0"/>
        </c:dLbls>
        <c:gapWidth val="150"/>
        <c:axId val="1375062264"/>
        <c:axId val="1375062760"/>
      </c:barChart>
      <c:catAx>
        <c:axId val="137506226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5062760"/>
        <c:crosses val="autoZero"/>
        <c:auto val="1"/>
        <c:lblAlgn val="ctr"/>
        <c:lblOffset val="100"/>
        <c:noMultiLvlLbl val="0"/>
      </c:catAx>
      <c:valAx>
        <c:axId val="137506276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1375062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Responses to "I have done some work during my annual leave" categorised by managers who manage other managers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 have done some work during my'!$H$10</c:f>
              <c:strCache>
                <c:ptCount val="1"/>
                <c:pt idx="0">
                  <c:v>All of them manage other people.</c:v>
                </c:pt>
              </c:strCache>
            </c:strRef>
          </c:tx>
          <c:spPr>
            <a:solidFill>
              <a:schemeClr val="accent1"/>
            </a:solidFill>
            <a:ln>
              <a:noFill/>
            </a:ln>
            <a:effectLst/>
          </c:spPr>
          <c:invertIfNegative val="0"/>
          <c:cat>
            <c:strRef>
              <c:f>'I have done some work during my'!$G$11:$G$13</c:f>
              <c:strCache>
                <c:ptCount val="3"/>
                <c:pt idx="0">
                  <c:v>Agree</c:v>
                </c:pt>
                <c:pt idx="1">
                  <c:v>Neutral</c:v>
                </c:pt>
                <c:pt idx="2">
                  <c:v>Disagree</c:v>
                </c:pt>
              </c:strCache>
            </c:strRef>
          </c:cat>
          <c:val>
            <c:numRef>
              <c:f>'I have done some work during my'!$H$11:$H$13</c:f>
              <c:numCache>
                <c:formatCode>0%</c:formatCode>
                <c:ptCount val="3"/>
                <c:pt idx="0">
                  <c:v>0.73684210526315796</c:v>
                </c:pt>
                <c:pt idx="1">
                  <c:v>6.5789473684210523E-2</c:v>
                </c:pt>
                <c:pt idx="2">
                  <c:v>0.19736842105263158</c:v>
                </c:pt>
              </c:numCache>
            </c:numRef>
          </c:val>
          <c:extLst>
            <c:ext xmlns:c16="http://schemas.microsoft.com/office/drawing/2014/chart" uri="{C3380CC4-5D6E-409C-BE32-E72D297353CC}">
              <c16:uniqueId val="{00000000-D3AF-48D3-A21E-4C71B6E74543}"/>
            </c:ext>
          </c:extLst>
        </c:ser>
        <c:ser>
          <c:idx val="1"/>
          <c:order val="1"/>
          <c:tx>
            <c:strRef>
              <c:f>'I have done some work during my'!$I$10</c:f>
              <c:strCache>
                <c:ptCount val="1"/>
                <c:pt idx="0">
                  <c:v>None of them manage other people</c:v>
                </c:pt>
              </c:strCache>
            </c:strRef>
          </c:tx>
          <c:spPr>
            <a:solidFill>
              <a:schemeClr val="accent2"/>
            </a:solidFill>
            <a:ln>
              <a:noFill/>
            </a:ln>
            <a:effectLst/>
          </c:spPr>
          <c:invertIfNegative val="0"/>
          <c:cat>
            <c:strRef>
              <c:f>'I have done some work during my'!$G$11:$G$13</c:f>
              <c:strCache>
                <c:ptCount val="3"/>
                <c:pt idx="0">
                  <c:v>Agree</c:v>
                </c:pt>
                <c:pt idx="1">
                  <c:v>Neutral</c:v>
                </c:pt>
                <c:pt idx="2">
                  <c:v>Disagree</c:v>
                </c:pt>
              </c:strCache>
            </c:strRef>
          </c:cat>
          <c:val>
            <c:numRef>
              <c:f>'I have done some work during my'!$I$11:$I$13</c:f>
              <c:numCache>
                <c:formatCode>0%</c:formatCode>
                <c:ptCount val="3"/>
                <c:pt idx="0">
                  <c:v>0.68396226415094341</c:v>
                </c:pt>
                <c:pt idx="1">
                  <c:v>3.7735849056603772E-2</c:v>
                </c:pt>
                <c:pt idx="2">
                  <c:v>0.27830188679245282</c:v>
                </c:pt>
              </c:numCache>
            </c:numRef>
          </c:val>
          <c:extLst>
            <c:ext xmlns:c16="http://schemas.microsoft.com/office/drawing/2014/chart" uri="{C3380CC4-5D6E-409C-BE32-E72D297353CC}">
              <c16:uniqueId val="{00000001-D3AF-48D3-A21E-4C71B6E74543}"/>
            </c:ext>
          </c:extLst>
        </c:ser>
        <c:ser>
          <c:idx val="2"/>
          <c:order val="2"/>
          <c:tx>
            <c:strRef>
              <c:f>'I have done some work during my'!$J$10</c:f>
              <c:strCache>
                <c:ptCount val="1"/>
                <c:pt idx="0">
                  <c:v>Some of them manage other people</c:v>
                </c:pt>
              </c:strCache>
            </c:strRef>
          </c:tx>
          <c:spPr>
            <a:solidFill>
              <a:schemeClr val="accent3"/>
            </a:solidFill>
            <a:ln>
              <a:noFill/>
            </a:ln>
            <a:effectLst/>
          </c:spPr>
          <c:invertIfNegative val="0"/>
          <c:cat>
            <c:strRef>
              <c:f>'I have done some work during my'!$G$11:$G$13</c:f>
              <c:strCache>
                <c:ptCount val="3"/>
                <c:pt idx="0">
                  <c:v>Agree</c:v>
                </c:pt>
                <c:pt idx="1">
                  <c:v>Neutral</c:v>
                </c:pt>
                <c:pt idx="2">
                  <c:v>Disagree</c:v>
                </c:pt>
              </c:strCache>
            </c:strRef>
          </c:cat>
          <c:val>
            <c:numRef>
              <c:f>'I have done some work during my'!$J$11:$J$13</c:f>
              <c:numCache>
                <c:formatCode>0%</c:formatCode>
                <c:ptCount val="3"/>
                <c:pt idx="0">
                  <c:v>0.71052631578947367</c:v>
                </c:pt>
                <c:pt idx="1">
                  <c:v>5.921052631578947E-2</c:v>
                </c:pt>
                <c:pt idx="2">
                  <c:v>0.23026315789473684</c:v>
                </c:pt>
              </c:numCache>
            </c:numRef>
          </c:val>
          <c:extLst>
            <c:ext xmlns:c16="http://schemas.microsoft.com/office/drawing/2014/chart" uri="{C3380CC4-5D6E-409C-BE32-E72D297353CC}">
              <c16:uniqueId val="{00000002-D3AF-48D3-A21E-4C71B6E74543}"/>
            </c:ext>
          </c:extLst>
        </c:ser>
        <c:dLbls>
          <c:showLegendKey val="0"/>
          <c:showVal val="0"/>
          <c:showCatName val="0"/>
          <c:showSerName val="0"/>
          <c:showPercent val="0"/>
          <c:showBubbleSize val="0"/>
        </c:dLbls>
        <c:gapWidth val="219"/>
        <c:overlap val="-27"/>
        <c:axId val="1972503904"/>
        <c:axId val="1815563792"/>
      </c:barChart>
      <c:catAx>
        <c:axId val="1972503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5563792"/>
        <c:crosses val="autoZero"/>
        <c:auto val="1"/>
        <c:lblAlgn val="ctr"/>
        <c:lblOffset val="100"/>
        <c:noMultiLvlLbl val="0"/>
      </c:catAx>
      <c:valAx>
        <c:axId val="18155637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2503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US"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Responses to "I have come to work when I have been unwell" categorised by staff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 have cime to work when I have'!$O$3</c:f>
              <c:strCache>
                <c:ptCount val="1"/>
                <c:pt idx="0">
                  <c:v>Strongly Agree</c:v>
                </c:pt>
              </c:strCache>
            </c:strRef>
          </c:tx>
          <c:spPr>
            <a:solidFill>
              <a:schemeClr val="accent6"/>
            </a:solidFill>
            <a:ln>
              <a:noFill/>
            </a:ln>
            <a:effectLst/>
          </c:spPr>
          <c:invertIfNegative val="0"/>
          <c:cat>
            <c:strRef>
              <c:f>'I have cime to work when I have'!$P$1:$AC$2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have cime to work when I have'!$P$3:$AC$3</c:f>
              <c:numCache>
                <c:formatCode>0%</c:formatCode>
                <c:ptCount val="7"/>
                <c:pt idx="0">
                  <c:v>0.2</c:v>
                </c:pt>
                <c:pt idx="1">
                  <c:v>0.24223602484472051</c:v>
                </c:pt>
                <c:pt idx="2">
                  <c:v>0.25</c:v>
                </c:pt>
                <c:pt idx="3">
                  <c:v>0.33333333333333326</c:v>
                </c:pt>
                <c:pt idx="4">
                  <c:v>0.4</c:v>
                </c:pt>
                <c:pt idx="5">
                  <c:v>1</c:v>
                </c:pt>
                <c:pt idx="6">
                  <c:v>0.22155688622754488</c:v>
                </c:pt>
              </c:numCache>
            </c:numRef>
          </c:val>
          <c:extLst>
            <c:ext xmlns:c16="http://schemas.microsoft.com/office/drawing/2014/chart" uri="{C3380CC4-5D6E-409C-BE32-E72D297353CC}">
              <c16:uniqueId val="{00000000-7F30-4708-8C2C-4D993D2F70CE}"/>
            </c:ext>
          </c:extLst>
        </c:ser>
        <c:ser>
          <c:idx val="1"/>
          <c:order val="1"/>
          <c:tx>
            <c:strRef>
              <c:f>'I have cime to work when I have'!$O$4</c:f>
              <c:strCache>
                <c:ptCount val="1"/>
                <c:pt idx="0">
                  <c:v>Agree</c:v>
                </c:pt>
              </c:strCache>
            </c:strRef>
          </c:tx>
          <c:spPr>
            <a:solidFill>
              <a:schemeClr val="accent5"/>
            </a:solidFill>
            <a:ln>
              <a:noFill/>
            </a:ln>
            <a:effectLst/>
          </c:spPr>
          <c:invertIfNegative val="0"/>
          <c:cat>
            <c:strRef>
              <c:f>'I have cime to work when I have'!$P$1:$AC$2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have cime to work when I have'!$P$4:$AC$4</c:f>
              <c:numCache>
                <c:formatCode>0%</c:formatCode>
                <c:ptCount val="7"/>
                <c:pt idx="0">
                  <c:v>0.6</c:v>
                </c:pt>
                <c:pt idx="1">
                  <c:v>0.50310559006211175</c:v>
                </c:pt>
                <c:pt idx="2">
                  <c:v>0.578125</c:v>
                </c:pt>
                <c:pt idx="3">
                  <c:v>0.45833333333333326</c:v>
                </c:pt>
                <c:pt idx="4">
                  <c:v>0.53333333333333333</c:v>
                </c:pt>
                <c:pt idx="5">
                  <c:v>0</c:v>
                </c:pt>
                <c:pt idx="6">
                  <c:v>0.50898203592814373</c:v>
                </c:pt>
              </c:numCache>
            </c:numRef>
          </c:val>
          <c:extLst>
            <c:ext xmlns:c16="http://schemas.microsoft.com/office/drawing/2014/chart" uri="{C3380CC4-5D6E-409C-BE32-E72D297353CC}">
              <c16:uniqueId val="{00000001-7F30-4708-8C2C-4D993D2F70CE}"/>
            </c:ext>
          </c:extLst>
        </c:ser>
        <c:ser>
          <c:idx val="2"/>
          <c:order val="2"/>
          <c:tx>
            <c:strRef>
              <c:f>'I have cime to work when I have'!$O$5</c:f>
              <c:strCache>
                <c:ptCount val="1"/>
                <c:pt idx="0">
                  <c:v>Neutral</c:v>
                </c:pt>
              </c:strCache>
            </c:strRef>
          </c:tx>
          <c:spPr>
            <a:solidFill>
              <a:schemeClr val="accent4"/>
            </a:solidFill>
            <a:ln>
              <a:noFill/>
            </a:ln>
            <a:effectLst/>
          </c:spPr>
          <c:invertIfNegative val="0"/>
          <c:cat>
            <c:strRef>
              <c:f>'I have cime to work when I have'!$P$1:$AC$2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have cime to work when I have'!$P$5:$AC$5</c:f>
              <c:numCache>
                <c:formatCode>0%</c:formatCode>
                <c:ptCount val="7"/>
                <c:pt idx="0">
                  <c:v>0</c:v>
                </c:pt>
                <c:pt idx="1">
                  <c:v>0.11180124223602485</c:v>
                </c:pt>
                <c:pt idx="2">
                  <c:v>6.25E-2</c:v>
                </c:pt>
                <c:pt idx="3">
                  <c:v>4.1666666666666657E-2</c:v>
                </c:pt>
                <c:pt idx="4">
                  <c:v>0</c:v>
                </c:pt>
                <c:pt idx="5">
                  <c:v>0</c:v>
                </c:pt>
                <c:pt idx="6">
                  <c:v>0.1377245508982036</c:v>
                </c:pt>
              </c:numCache>
            </c:numRef>
          </c:val>
          <c:extLst>
            <c:ext xmlns:c16="http://schemas.microsoft.com/office/drawing/2014/chart" uri="{C3380CC4-5D6E-409C-BE32-E72D297353CC}">
              <c16:uniqueId val="{00000002-7F30-4708-8C2C-4D993D2F70CE}"/>
            </c:ext>
          </c:extLst>
        </c:ser>
        <c:ser>
          <c:idx val="3"/>
          <c:order val="3"/>
          <c:tx>
            <c:strRef>
              <c:f>'I have cime to work when I have'!$O$6</c:f>
              <c:strCache>
                <c:ptCount val="1"/>
                <c:pt idx="0">
                  <c:v>Disagree</c:v>
                </c:pt>
              </c:strCache>
            </c:strRef>
          </c:tx>
          <c:spPr>
            <a:solidFill>
              <a:schemeClr val="accent6">
                <a:lumMod val="60000"/>
              </a:schemeClr>
            </a:solidFill>
            <a:ln>
              <a:noFill/>
            </a:ln>
            <a:effectLst/>
          </c:spPr>
          <c:invertIfNegative val="0"/>
          <c:cat>
            <c:strRef>
              <c:f>'I have cime to work when I have'!$P$1:$AC$2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have cime to work when I have'!$P$6:$AC$6</c:f>
              <c:numCache>
                <c:formatCode>0%</c:formatCode>
                <c:ptCount val="7"/>
                <c:pt idx="0">
                  <c:v>0</c:v>
                </c:pt>
                <c:pt idx="1">
                  <c:v>9.9378881987577633E-2</c:v>
                </c:pt>
                <c:pt idx="2">
                  <c:v>9.375E-2</c:v>
                </c:pt>
                <c:pt idx="3">
                  <c:v>8.3333333333333315E-2</c:v>
                </c:pt>
                <c:pt idx="4">
                  <c:v>6.6666666666666666E-2</c:v>
                </c:pt>
                <c:pt idx="5">
                  <c:v>0</c:v>
                </c:pt>
                <c:pt idx="6">
                  <c:v>0.10179640718562874</c:v>
                </c:pt>
              </c:numCache>
            </c:numRef>
          </c:val>
          <c:extLst>
            <c:ext xmlns:c16="http://schemas.microsoft.com/office/drawing/2014/chart" uri="{C3380CC4-5D6E-409C-BE32-E72D297353CC}">
              <c16:uniqueId val="{00000003-7F30-4708-8C2C-4D993D2F70CE}"/>
            </c:ext>
          </c:extLst>
        </c:ser>
        <c:ser>
          <c:idx val="4"/>
          <c:order val="4"/>
          <c:tx>
            <c:strRef>
              <c:f>'I have cime to work when I have'!$O$7</c:f>
              <c:strCache>
                <c:ptCount val="1"/>
                <c:pt idx="0">
                  <c:v>Strongly disagree</c:v>
                </c:pt>
              </c:strCache>
            </c:strRef>
          </c:tx>
          <c:spPr>
            <a:solidFill>
              <a:schemeClr val="accent5">
                <a:lumMod val="60000"/>
              </a:schemeClr>
            </a:solidFill>
            <a:ln>
              <a:noFill/>
            </a:ln>
            <a:effectLst/>
          </c:spPr>
          <c:invertIfNegative val="0"/>
          <c:cat>
            <c:strRef>
              <c:f>'I have cime to work when I have'!$P$1:$AC$2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have cime to work when I have'!$P$7:$AC$7</c:f>
              <c:numCache>
                <c:formatCode>0%</c:formatCode>
                <c:ptCount val="7"/>
                <c:pt idx="0">
                  <c:v>0.2</c:v>
                </c:pt>
                <c:pt idx="1">
                  <c:v>4.3478260869565216E-2</c:v>
                </c:pt>
                <c:pt idx="2">
                  <c:v>1.5625E-2</c:v>
                </c:pt>
                <c:pt idx="3">
                  <c:v>8.3333333333333315E-2</c:v>
                </c:pt>
                <c:pt idx="4">
                  <c:v>0</c:v>
                </c:pt>
                <c:pt idx="5">
                  <c:v>0</c:v>
                </c:pt>
                <c:pt idx="6">
                  <c:v>2.9940119760479042E-2</c:v>
                </c:pt>
              </c:numCache>
            </c:numRef>
          </c:val>
          <c:extLst>
            <c:ext xmlns:c16="http://schemas.microsoft.com/office/drawing/2014/chart" uri="{C3380CC4-5D6E-409C-BE32-E72D297353CC}">
              <c16:uniqueId val="{00000004-7F30-4708-8C2C-4D993D2F70CE}"/>
            </c:ext>
          </c:extLst>
        </c:ser>
        <c:ser>
          <c:idx val="5"/>
          <c:order val="5"/>
          <c:tx>
            <c:strRef>
              <c:f>'I have cime to work when I have'!$O$8</c:f>
              <c:strCache>
                <c:ptCount val="1"/>
                <c:pt idx="0">
                  <c:v>(blank)</c:v>
                </c:pt>
              </c:strCache>
            </c:strRef>
          </c:tx>
          <c:spPr>
            <a:solidFill>
              <a:schemeClr val="accent4">
                <a:lumMod val="60000"/>
              </a:schemeClr>
            </a:solidFill>
            <a:ln>
              <a:noFill/>
            </a:ln>
            <a:effectLst/>
          </c:spPr>
          <c:invertIfNegative val="0"/>
          <c:cat>
            <c:strRef>
              <c:f>'I have cime to work when I have'!$P$1:$AC$2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'I have cime to work when I have'!$P$8:$AC$8</c:f>
              <c:numCache>
                <c:formatCode>General</c:formatCode>
                <c:ptCount val="7"/>
              </c:numCache>
            </c:numRef>
          </c:val>
          <c:extLst>
            <c:ext xmlns:c16="http://schemas.microsoft.com/office/drawing/2014/chart" uri="{C3380CC4-5D6E-409C-BE32-E72D297353CC}">
              <c16:uniqueId val="{00000005-7F30-4708-8C2C-4D993D2F70CE}"/>
            </c:ext>
          </c:extLst>
        </c:ser>
        <c:dLbls>
          <c:showLegendKey val="0"/>
          <c:showVal val="0"/>
          <c:showCatName val="0"/>
          <c:showSerName val="0"/>
          <c:showPercent val="0"/>
          <c:showBubbleSize val="0"/>
        </c:dLbls>
        <c:gapWidth val="182"/>
        <c:axId val="360603704"/>
        <c:axId val="360602216"/>
      </c:barChart>
      <c:catAx>
        <c:axId val="360603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602216"/>
        <c:crosses val="autoZero"/>
        <c:auto val="1"/>
        <c:lblAlgn val="ctr"/>
        <c:lblOffset val="100"/>
        <c:noMultiLvlLbl val="0"/>
      </c:catAx>
      <c:valAx>
        <c:axId val="3606022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0603704"/>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 to "I have come to work when I have been unwell" categorised by length of service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 have cime to work when I have'!$AE$3</c:f>
              <c:strCache>
                <c:ptCount val="1"/>
                <c:pt idx="0">
                  <c:v>Strongly Agree</c:v>
                </c:pt>
              </c:strCache>
            </c:strRef>
          </c:tx>
          <c:spPr>
            <a:solidFill>
              <a:schemeClr val="accent2"/>
            </a:solidFill>
            <a:ln>
              <a:noFill/>
            </a:ln>
            <a:effectLst/>
          </c:spPr>
          <c:invertIfNegative val="0"/>
          <c:cat>
            <c:strRef>
              <c:f>'I have cime to work when I have'!$AF$1:$AM$2</c:f>
              <c:strCache>
                <c:ptCount val="4"/>
                <c:pt idx="0">
                  <c:v>Less than 2 years</c:v>
                </c:pt>
                <c:pt idx="1">
                  <c:v>2-5 years</c:v>
                </c:pt>
                <c:pt idx="2">
                  <c:v>6-10 years</c:v>
                </c:pt>
                <c:pt idx="3">
                  <c:v>Over 11 years</c:v>
                </c:pt>
              </c:strCache>
            </c:strRef>
          </c:cat>
          <c:val>
            <c:numRef>
              <c:f>'I have cime to work when I have'!$AF$3:$AM$3</c:f>
              <c:numCache>
                <c:formatCode>0%</c:formatCode>
                <c:ptCount val="4"/>
                <c:pt idx="0">
                  <c:v>8.2424242424242428E-2</c:v>
                </c:pt>
                <c:pt idx="1">
                  <c:v>5.2934131736526953E-2</c:v>
                </c:pt>
                <c:pt idx="2">
                  <c:v>0.13600000000000001</c:v>
                </c:pt>
                <c:pt idx="3">
                  <c:v>0.20426877470355731</c:v>
                </c:pt>
              </c:numCache>
            </c:numRef>
          </c:val>
          <c:extLst>
            <c:ext xmlns:c16="http://schemas.microsoft.com/office/drawing/2014/chart" uri="{C3380CC4-5D6E-409C-BE32-E72D297353CC}">
              <c16:uniqueId val="{00000000-9C50-7A4C-B229-FCD8F234CB22}"/>
            </c:ext>
          </c:extLst>
        </c:ser>
        <c:ser>
          <c:idx val="1"/>
          <c:order val="1"/>
          <c:tx>
            <c:strRef>
              <c:f>'I have cime to work when I have'!$AE$4</c:f>
              <c:strCache>
                <c:ptCount val="1"/>
                <c:pt idx="0">
                  <c:v>Agree</c:v>
                </c:pt>
              </c:strCache>
            </c:strRef>
          </c:tx>
          <c:spPr>
            <a:solidFill>
              <a:schemeClr val="accent4"/>
            </a:solidFill>
            <a:ln>
              <a:noFill/>
            </a:ln>
            <a:effectLst/>
          </c:spPr>
          <c:invertIfNegative val="0"/>
          <c:cat>
            <c:strRef>
              <c:f>'I have cime to work when I have'!$AF$1:$AM$2</c:f>
              <c:strCache>
                <c:ptCount val="4"/>
                <c:pt idx="0">
                  <c:v>Less than 2 years</c:v>
                </c:pt>
                <c:pt idx="1">
                  <c:v>2-5 years</c:v>
                </c:pt>
                <c:pt idx="2">
                  <c:v>6-10 years</c:v>
                </c:pt>
                <c:pt idx="3">
                  <c:v>Over 11 years</c:v>
                </c:pt>
              </c:strCache>
            </c:strRef>
          </c:cat>
          <c:val>
            <c:numRef>
              <c:f>'I have cime to work when I have'!$AF$4:$AM$4</c:f>
              <c:numCache>
                <c:formatCode>0%</c:formatCode>
                <c:ptCount val="4"/>
                <c:pt idx="0">
                  <c:v>0.39151515151515154</c:v>
                </c:pt>
                <c:pt idx="1">
                  <c:v>0.11808383233532935</c:v>
                </c:pt>
                <c:pt idx="2">
                  <c:v>0.43199999999999994</c:v>
                </c:pt>
                <c:pt idx="3">
                  <c:v>0.33059288537549408</c:v>
                </c:pt>
              </c:numCache>
            </c:numRef>
          </c:val>
          <c:extLst>
            <c:ext xmlns:c16="http://schemas.microsoft.com/office/drawing/2014/chart" uri="{C3380CC4-5D6E-409C-BE32-E72D297353CC}">
              <c16:uniqueId val="{00000001-9C50-7A4C-B229-FCD8F234CB22}"/>
            </c:ext>
          </c:extLst>
        </c:ser>
        <c:ser>
          <c:idx val="2"/>
          <c:order val="2"/>
          <c:tx>
            <c:strRef>
              <c:f>'I have cime to work when I have'!$AE$5</c:f>
              <c:strCache>
                <c:ptCount val="1"/>
                <c:pt idx="0">
                  <c:v>Neutral</c:v>
                </c:pt>
              </c:strCache>
            </c:strRef>
          </c:tx>
          <c:spPr>
            <a:solidFill>
              <a:schemeClr val="accent6"/>
            </a:solidFill>
            <a:ln>
              <a:noFill/>
            </a:ln>
            <a:effectLst/>
          </c:spPr>
          <c:invertIfNegative val="0"/>
          <c:cat>
            <c:strRef>
              <c:f>'I have cime to work when I have'!$AF$1:$AM$2</c:f>
              <c:strCache>
                <c:ptCount val="4"/>
                <c:pt idx="0">
                  <c:v>Less than 2 years</c:v>
                </c:pt>
                <c:pt idx="1">
                  <c:v>2-5 years</c:v>
                </c:pt>
                <c:pt idx="2">
                  <c:v>6-10 years</c:v>
                </c:pt>
                <c:pt idx="3">
                  <c:v>Over 11 years</c:v>
                </c:pt>
              </c:strCache>
            </c:strRef>
          </c:cat>
          <c:val>
            <c:numRef>
              <c:f>'I have cime to work when I have'!$AF$5:$AM$5</c:f>
              <c:numCache>
                <c:formatCode>0%</c:formatCode>
                <c:ptCount val="4"/>
                <c:pt idx="0">
                  <c:v>4.1212121212121214E-2</c:v>
                </c:pt>
                <c:pt idx="1">
                  <c:v>4.8862275449101794E-2</c:v>
                </c:pt>
                <c:pt idx="2">
                  <c:v>7.2000000000000008E-2</c:v>
                </c:pt>
                <c:pt idx="3">
                  <c:v>6.1818181818181814E-2</c:v>
                </c:pt>
              </c:numCache>
            </c:numRef>
          </c:val>
          <c:extLst>
            <c:ext xmlns:c16="http://schemas.microsoft.com/office/drawing/2014/chart" uri="{C3380CC4-5D6E-409C-BE32-E72D297353CC}">
              <c16:uniqueId val="{00000002-9C50-7A4C-B229-FCD8F234CB22}"/>
            </c:ext>
          </c:extLst>
        </c:ser>
        <c:ser>
          <c:idx val="3"/>
          <c:order val="3"/>
          <c:tx>
            <c:strRef>
              <c:f>'I have cime to work when I have'!$AE$6</c:f>
              <c:strCache>
                <c:ptCount val="1"/>
                <c:pt idx="0">
                  <c:v>Disagree</c:v>
                </c:pt>
              </c:strCache>
            </c:strRef>
          </c:tx>
          <c:spPr>
            <a:solidFill>
              <a:schemeClr val="accent2">
                <a:lumMod val="60000"/>
              </a:schemeClr>
            </a:solidFill>
            <a:ln>
              <a:noFill/>
            </a:ln>
            <a:effectLst/>
          </c:spPr>
          <c:invertIfNegative val="0"/>
          <c:cat>
            <c:strRef>
              <c:f>'I have cime to work when I have'!$AF$1:$AM$2</c:f>
              <c:strCache>
                <c:ptCount val="4"/>
                <c:pt idx="0">
                  <c:v>Less than 2 years</c:v>
                </c:pt>
                <c:pt idx="1">
                  <c:v>2-5 years</c:v>
                </c:pt>
                <c:pt idx="2">
                  <c:v>6-10 years</c:v>
                </c:pt>
                <c:pt idx="3">
                  <c:v>Over 11 years</c:v>
                </c:pt>
              </c:strCache>
            </c:strRef>
          </c:cat>
          <c:val>
            <c:numRef>
              <c:f>'I have cime to work when I have'!$AF$6:$AM$6</c:f>
              <c:numCache>
                <c:formatCode>0%</c:formatCode>
                <c:ptCount val="4"/>
                <c:pt idx="0">
                  <c:v>0.12363636363636363</c:v>
                </c:pt>
                <c:pt idx="1">
                  <c:v>4.4790419161676649E-2</c:v>
                </c:pt>
                <c:pt idx="2">
                  <c:v>2.4E-2</c:v>
                </c:pt>
                <c:pt idx="3">
                  <c:v>5.9130434782608689E-2</c:v>
                </c:pt>
              </c:numCache>
            </c:numRef>
          </c:val>
          <c:extLst>
            <c:ext xmlns:c16="http://schemas.microsoft.com/office/drawing/2014/chart" uri="{C3380CC4-5D6E-409C-BE32-E72D297353CC}">
              <c16:uniqueId val="{00000003-9C50-7A4C-B229-FCD8F234CB22}"/>
            </c:ext>
          </c:extLst>
        </c:ser>
        <c:ser>
          <c:idx val="4"/>
          <c:order val="4"/>
          <c:tx>
            <c:strRef>
              <c:f>'I have cime to work when I have'!$AE$7</c:f>
              <c:strCache>
                <c:ptCount val="1"/>
                <c:pt idx="0">
                  <c:v>Strongly disagree</c:v>
                </c:pt>
              </c:strCache>
            </c:strRef>
          </c:tx>
          <c:spPr>
            <a:solidFill>
              <a:schemeClr val="accent4">
                <a:lumMod val="60000"/>
              </a:schemeClr>
            </a:solidFill>
            <a:ln>
              <a:noFill/>
            </a:ln>
            <a:effectLst/>
          </c:spPr>
          <c:invertIfNegative val="0"/>
          <c:cat>
            <c:strRef>
              <c:f>'I have cime to work when I have'!$AF$1:$AM$2</c:f>
              <c:strCache>
                <c:ptCount val="4"/>
                <c:pt idx="0">
                  <c:v>Less than 2 years</c:v>
                </c:pt>
                <c:pt idx="1">
                  <c:v>2-5 years</c:v>
                </c:pt>
                <c:pt idx="2">
                  <c:v>6-10 years</c:v>
                </c:pt>
                <c:pt idx="3">
                  <c:v>Over 11 years</c:v>
                </c:pt>
              </c:strCache>
            </c:strRef>
          </c:cat>
          <c:val>
            <c:numRef>
              <c:f>'I have cime to work when I have'!$AF$7:$AM$7</c:f>
              <c:numCache>
                <c:formatCode>0%</c:formatCode>
                <c:ptCount val="4"/>
                <c:pt idx="0">
                  <c:v>4.1212121212121214E-2</c:v>
                </c:pt>
                <c:pt idx="1">
                  <c:v>1.2215568862275449E-2</c:v>
                </c:pt>
                <c:pt idx="2">
                  <c:v>1.6E-2</c:v>
                </c:pt>
                <c:pt idx="3">
                  <c:v>2.4189723320158105E-2</c:v>
                </c:pt>
              </c:numCache>
            </c:numRef>
          </c:val>
          <c:extLst>
            <c:ext xmlns:c16="http://schemas.microsoft.com/office/drawing/2014/chart" uri="{C3380CC4-5D6E-409C-BE32-E72D297353CC}">
              <c16:uniqueId val="{00000004-9C50-7A4C-B229-FCD8F234CB22}"/>
            </c:ext>
          </c:extLst>
        </c:ser>
        <c:dLbls>
          <c:showLegendKey val="0"/>
          <c:showVal val="0"/>
          <c:showCatName val="0"/>
          <c:showSerName val="0"/>
          <c:showPercent val="0"/>
          <c:showBubbleSize val="0"/>
        </c:dLbls>
        <c:gapWidth val="182"/>
        <c:axId val="1285161239"/>
        <c:axId val="1285171655"/>
      </c:barChart>
      <c:catAx>
        <c:axId val="12851612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171655"/>
        <c:crosses val="autoZero"/>
        <c:auto val="1"/>
        <c:lblAlgn val="ctr"/>
        <c:lblOffset val="100"/>
        <c:noMultiLvlLbl val="0"/>
      </c:catAx>
      <c:valAx>
        <c:axId val="128517165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51612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to "I have contacted a colleague</a:t>
            </a:r>
            <a:r>
              <a:rPr lang="en-GB" baseline="0"/>
              <a:t> when they're not in work" categorised by staff group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 have contacted a colleague wh'!$A$13</c:f>
              <c:strCache>
                <c:ptCount val="1"/>
                <c:pt idx="0">
                  <c:v>Agree</c:v>
                </c:pt>
              </c:strCache>
            </c:strRef>
          </c:tx>
          <c:spPr>
            <a:solidFill>
              <a:schemeClr val="accent1"/>
            </a:solidFill>
            <a:ln>
              <a:noFill/>
            </a:ln>
            <a:effectLst/>
          </c:spPr>
          <c:invertIfNegative val="0"/>
          <c:cat>
            <c:strRef>
              <c:f>'I have contacted a colleague wh'!$B$12:$H$12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extLst/>
            </c:strRef>
          </c:cat>
          <c:val>
            <c:numRef>
              <c:f>'I have contacted a colleague wh'!$B$13:$H$13</c:f>
              <c:numCache>
                <c:formatCode>0%</c:formatCode>
                <c:ptCount val="7"/>
                <c:pt idx="0">
                  <c:v>0.4</c:v>
                </c:pt>
                <c:pt idx="1">
                  <c:v>0.40740740740740733</c:v>
                </c:pt>
                <c:pt idx="2">
                  <c:v>0.47619047619047622</c:v>
                </c:pt>
                <c:pt idx="3">
                  <c:v>0.75</c:v>
                </c:pt>
                <c:pt idx="4">
                  <c:v>0.86666666666666659</c:v>
                </c:pt>
                <c:pt idx="5">
                  <c:v>1</c:v>
                </c:pt>
                <c:pt idx="6">
                  <c:v>0.60240963855421681</c:v>
                </c:pt>
              </c:numCache>
            </c:numRef>
          </c:val>
          <c:extLst>
            <c:ext xmlns:c16="http://schemas.microsoft.com/office/drawing/2014/chart" uri="{C3380CC4-5D6E-409C-BE32-E72D297353CC}">
              <c16:uniqueId val="{00000000-8B31-40D4-B9C3-919A2570B656}"/>
            </c:ext>
          </c:extLst>
        </c:ser>
        <c:ser>
          <c:idx val="1"/>
          <c:order val="1"/>
          <c:tx>
            <c:strRef>
              <c:f>'I have contacted a colleague wh'!$A$14</c:f>
              <c:strCache>
                <c:ptCount val="1"/>
                <c:pt idx="0">
                  <c:v>Neutral</c:v>
                </c:pt>
              </c:strCache>
            </c:strRef>
          </c:tx>
          <c:spPr>
            <a:solidFill>
              <a:schemeClr val="accent2"/>
            </a:solidFill>
            <a:ln>
              <a:noFill/>
            </a:ln>
            <a:effectLst/>
          </c:spPr>
          <c:invertIfNegative val="0"/>
          <c:cat>
            <c:strRef>
              <c:f>'I have contacted a colleague wh'!$B$12:$H$12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extLst/>
            </c:strRef>
          </c:cat>
          <c:val>
            <c:numRef>
              <c:f>'I have contacted a colleague wh'!$B$14:$H$14</c:f>
              <c:numCache>
                <c:formatCode>0%</c:formatCode>
                <c:ptCount val="7"/>
                <c:pt idx="0">
                  <c:v>0</c:v>
                </c:pt>
                <c:pt idx="1">
                  <c:v>8.6419753086419748E-2</c:v>
                </c:pt>
                <c:pt idx="2">
                  <c:v>7.9365079365079361E-2</c:v>
                </c:pt>
                <c:pt idx="3">
                  <c:v>4.1666666666666657E-2</c:v>
                </c:pt>
                <c:pt idx="4">
                  <c:v>0.2</c:v>
                </c:pt>
                <c:pt idx="5">
                  <c:v>0</c:v>
                </c:pt>
                <c:pt idx="6">
                  <c:v>9.6385542168674704E-2</c:v>
                </c:pt>
              </c:numCache>
            </c:numRef>
          </c:val>
          <c:extLst>
            <c:ext xmlns:c16="http://schemas.microsoft.com/office/drawing/2014/chart" uri="{C3380CC4-5D6E-409C-BE32-E72D297353CC}">
              <c16:uniqueId val="{00000001-8B31-40D4-B9C3-919A2570B656}"/>
            </c:ext>
          </c:extLst>
        </c:ser>
        <c:ser>
          <c:idx val="2"/>
          <c:order val="2"/>
          <c:tx>
            <c:strRef>
              <c:f>'I have contacted a colleague wh'!$A$15</c:f>
              <c:strCache>
                <c:ptCount val="1"/>
                <c:pt idx="0">
                  <c:v>Disagree</c:v>
                </c:pt>
              </c:strCache>
            </c:strRef>
          </c:tx>
          <c:spPr>
            <a:solidFill>
              <a:schemeClr val="accent3"/>
            </a:solidFill>
            <a:ln>
              <a:noFill/>
            </a:ln>
            <a:effectLst/>
          </c:spPr>
          <c:invertIfNegative val="0"/>
          <c:cat>
            <c:strRef>
              <c:f>'I have contacted a colleague wh'!$B$12:$H$12</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extLst/>
            </c:strRef>
          </c:cat>
          <c:val>
            <c:numRef>
              <c:f>'I have contacted a colleague wh'!$B$15:$H$15</c:f>
              <c:numCache>
                <c:formatCode>0%</c:formatCode>
                <c:ptCount val="7"/>
                <c:pt idx="0">
                  <c:v>0.6</c:v>
                </c:pt>
                <c:pt idx="1">
                  <c:v>0.50617283950617287</c:v>
                </c:pt>
                <c:pt idx="2">
                  <c:v>0.44444444444444442</c:v>
                </c:pt>
                <c:pt idx="3">
                  <c:v>0.20833333333333331</c:v>
                </c:pt>
                <c:pt idx="4">
                  <c:v>6.6666666666666666E-2</c:v>
                </c:pt>
                <c:pt idx="5">
                  <c:v>0</c:v>
                </c:pt>
                <c:pt idx="6">
                  <c:v>0.30120481927710846</c:v>
                </c:pt>
              </c:numCache>
            </c:numRef>
          </c:val>
          <c:extLst>
            <c:ext xmlns:c16="http://schemas.microsoft.com/office/drawing/2014/chart" uri="{C3380CC4-5D6E-409C-BE32-E72D297353CC}">
              <c16:uniqueId val="{00000002-8B31-40D4-B9C3-919A2570B656}"/>
            </c:ext>
          </c:extLst>
        </c:ser>
        <c:dLbls>
          <c:showLegendKey val="0"/>
          <c:showVal val="0"/>
          <c:showCatName val="0"/>
          <c:showSerName val="0"/>
          <c:showPercent val="0"/>
          <c:showBubbleSize val="0"/>
        </c:dLbls>
        <c:gapWidth val="182"/>
        <c:axId val="1631090752"/>
        <c:axId val="1407487648"/>
      </c:barChart>
      <c:catAx>
        <c:axId val="16310907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7487648"/>
        <c:crosses val="autoZero"/>
        <c:auto val="1"/>
        <c:lblAlgn val="ctr"/>
        <c:lblOffset val="100"/>
        <c:noMultiLvlLbl val="0"/>
      </c:catAx>
      <c:valAx>
        <c:axId val="14074876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1090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mn-lt"/>
                <a:ea typeface="+mn-ea"/>
                <a:cs typeface="+mn-cs"/>
              </a:defRPr>
            </a:pPr>
            <a:r>
              <a:rPr lang="en-US" sz="1200" b="0" i="0" baseline="0">
                <a:effectLst/>
              </a:rPr>
              <a:t>Responses to "I have experienced an event of poor mental health in the last 12 months" categorised by age bracket</a:t>
            </a:r>
            <a:endParaRPr lang="en-GB" sz="12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2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clustered"/>
        <c:varyColors val="0"/>
        <c:ser>
          <c:idx val="0"/>
          <c:order val="0"/>
          <c:tx>
            <c:strRef>
              <c:f>'Experienced an event of poor me'!$P$22</c:f>
              <c:strCache>
                <c:ptCount val="1"/>
                <c:pt idx="0">
                  <c:v>Agree</c:v>
                </c:pt>
              </c:strCache>
            </c:strRef>
          </c:tx>
          <c:spPr>
            <a:solidFill>
              <a:schemeClr val="accent1"/>
            </a:solidFill>
            <a:ln>
              <a:noFill/>
            </a:ln>
            <a:effectLst/>
          </c:spPr>
          <c:invertIfNegative val="0"/>
          <c:cat>
            <c:multiLvlStrRef>
              <c:f>'Experienced an event of poor me'!$Q$20:$V$21</c:f>
              <c:multiLvlStrCache>
                <c:ptCount val="6"/>
                <c:lvl>
                  <c:pt idx="0">
                    <c:v>Under 24</c:v>
                  </c:pt>
                  <c:pt idx="1">
                    <c:v>25 - 34</c:v>
                  </c:pt>
                  <c:pt idx="2">
                    <c:v>35 - 44</c:v>
                  </c:pt>
                  <c:pt idx="3">
                    <c:v>45 - 54</c:v>
                  </c:pt>
                  <c:pt idx="4">
                    <c:v>55 - 64</c:v>
                  </c:pt>
                  <c:pt idx="5">
                    <c:v>65+</c:v>
                  </c:pt>
                </c:lvl>
                <c:lvl>
                  <c:pt idx="1">
                    <c:v>Age bracket</c:v>
                  </c:pt>
                </c:lvl>
              </c:multiLvlStrCache>
            </c:multiLvlStrRef>
          </c:cat>
          <c:val>
            <c:numRef>
              <c:f>'Experienced an event of poor me'!$Q$22:$V$22</c:f>
              <c:numCache>
                <c:formatCode>0%</c:formatCode>
                <c:ptCount val="6"/>
                <c:pt idx="0">
                  <c:v>1</c:v>
                </c:pt>
                <c:pt idx="1">
                  <c:v>0.48717948717948717</c:v>
                </c:pt>
                <c:pt idx="2">
                  <c:v>0.56666666666666665</c:v>
                </c:pt>
                <c:pt idx="3">
                  <c:v>0.50588235294117645</c:v>
                </c:pt>
                <c:pt idx="4">
                  <c:v>0.43518518518518517</c:v>
                </c:pt>
                <c:pt idx="5">
                  <c:v>0.5</c:v>
                </c:pt>
              </c:numCache>
            </c:numRef>
          </c:val>
          <c:extLst>
            <c:ext xmlns:c16="http://schemas.microsoft.com/office/drawing/2014/chart" uri="{C3380CC4-5D6E-409C-BE32-E72D297353CC}">
              <c16:uniqueId val="{00000000-5495-410E-96E1-FC1F199B9994}"/>
            </c:ext>
          </c:extLst>
        </c:ser>
        <c:ser>
          <c:idx val="1"/>
          <c:order val="1"/>
          <c:tx>
            <c:strRef>
              <c:f>'Experienced an event of poor me'!$P$23</c:f>
              <c:strCache>
                <c:ptCount val="1"/>
                <c:pt idx="0">
                  <c:v>Neutral</c:v>
                </c:pt>
              </c:strCache>
            </c:strRef>
          </c:tx>
          <c:spPr>
            <a:solidFill>
              <a:schemeClr val="accent2"/>
            </a:solidFill>
            <a:ln>
              <a:noFill/>
            </a:ln>
            <a:effectLst/>
          </c:spPr>
          <c:invertIfNegative val="0"/>
          <c:cat>
            <c:multiLvlStrRef>
              <c:f>'Experienced an event of poor me'!$Q$20:$V$21</c:f>
              <c:multiLvlStrCache>
                <c:ptCount val="6"/>
                <c:lvl>
                  <c:pt idx="0">
                    <c:v>Under 24</c:v>
                  </c:pt>
                  <c:pt idx="1">
                    <c:v>25 - 34</c:v>
                  </c:pt>
                  <c:pt idx="2">
                    <c:v>35 - 44</c:v>
                  </c:pt>
                  <c:pt idx="3">
                    <c:v>45 - 54</c:v>
                  </c:pt>
                  <c:pt idx="4">
                    <c:v>55 - 64</c:v>
                  </c:pt>
                  <c:pt idx="5">
                    <c:v>65+</c:v>
                  </c:pt>
                </c:lvl>
                <c:lvl>
                  <c:pt idx="1">
                    <c:v>Age bracket</c:v>
                  </c:pt>
                </c:lvl>
              </c:multiLvlStrCache>
            </c:multiLvlStrRef>
          </c:cat>
          <c:val>
            <c:numRef>
              <c:f>'Experienced an event of poor me'!$Q$23:$V$23</c:f>
              <c:numCache>
                <c:formatCode>0%</c:formatCode>
                <c:ptCount val="6"/>
                <c:pt idx="0">
                  <c:v>0</c:v>
                </c:pt>
                <c:pt idx="1">
                  <c:v>0.15384615384615385</c:v>
                </c:pt>
                <c:pt idx="2">
                  <c:v>0.15833333333333333</c:v>
                </c:pt>
                <c:pt idx="3">
                  <c:v>7.0588235294117646E-2</c:v>
                </c:pt>
                <c:pt idx="4">
                  <c:v>0.1388888888888889</c:v>
                </c:pt>
                <c:pt idx="5">
                  <c:v>0</c:v>
                </c:pt>
              </c:numCache>
            </c:numRef>
          </c:val>
          <c:extLst>
            <c:ext xmlns:c16="http://schemas.microsoft.com/office/drawing/2014/chart" uri="{C3380CC4-5D6E-409C-BE32-E72D297353CC}">
              <c16:uniqueId val="{00000001-5495-410E-96E1-FC1F199B9994}"/>
            </c:ext>
          </c:extLst>
        </c:ser>
        <c:ser>
          <c:idx val="2"/>
          <c:order val="2"/>
          <c:tx>
            <c:strRef>
              <c:f>'Experienced an event of poor me'!$P$24</c:f>
              <c:strCache>
                <c:ptCount val="1"/>
                <c:pt idx="0">
                  <c:v>Disagree</c:v>
                </c:pt>
              </c:strCache>
            </c:strRef>
          </c:tx>
          <c:spPr>
            <a:solidFill>
              <a:schemeClr val="accent3"/>
            </a:solidFill>
            <a:ln>
              <a:noFill/>
            </a:ln>
            <a:effectLst/>
          </c:spPr>
          <c:invertIfNegative val="0"/>
          <c:cat>
            <c:multiLvlStrRef>
              <c:f>'Experienced an event of poor me'!$Q$20:$V$21</c:f>
              <c:multiLvlStrCache>
                <c:ptCount val="6"/>
                <c:lvl>
                  <c:pt idx="0">
                    <c:v>Under 24</c:v>
                  </c:pt>
                  <c:pt idx="1">
                    <c:v>25 - 34</c:v>
                  </c:pt>
                  <c:pt idx="2">
                    <c:v>35 - 44</c:v>
                  </c:pt>
                  <c:pt idx="3">
                    <c:v>45 - 54</c:v>
                  </c:pt>
                  <c:pt idx="4">
                    <c:v>55 - 64</c:v>
                  </c:pt>
                  <c:pt idx="5">
                    <c:v>65+</c:v>
                  </c:pt>
                </c:lvl>
                <c:lvl>
                  <c:pt idx="1">
                    <c:v>Age bracket</c:v>
                  </c:pt>
                </c:lvl>
              </c:multiLvlStrCache>
            </c:multiLvlStrRef>
          </c:cat>
          <c:val>
            <c:numRef>
              <c:f>'Experienced an event of poor me'!$Q$24:$V$24</c:f>
              <c:numCache>
                <c:formatCode>0%</c:formatCode>
                <c:ptCount val="6"/>
                <c:pt idx="0">
                  <c:v>0</c:v>
                </c:pt>
                <c:pt idx="1">
                  <c:v>0.35897435897435898</c:v>
                </c:pt>
                <c:pt idx="2">
                  <c:v>0.27500000000000002</c:v>
                </c:pt>
                <c:pt idx="3">
                  <c:v>0.42352941176470593</c:v>
                </c:pt>
                <c:pt idx="4">
                  <c:v>0.42592592592592593</c:v>
                </c:pt>
                <c:pt idx="5">
                  <c:v>0.5</c:v>
                </c:pt>
              </c:numCache>
            </c:numRef>
          </c:val>
          <c:extLst>
            <c:ext xmlns:c16="http://schemas.microsoft.com/office/drawing/2014/chart" uri="{C3380CC4-5D6E-409C-BE32-E72D297353CC}">
              <c16:uniqueId val="{00000002-5495-410E-96E1-FC1F199B9994}"/>
            </c:ext>
          </c:extLst>
        </c:ser>
        <c:dLbls>
          <c:showLegendKey val="0"/>
          <c:showVal val="0"/>
          <c:showCatName val="0"/>
          <c:showSerName val="0"/>
          <c:showPercent val="0"/>
          <c:showBubbleSize val="0"/>
        </c:dLbls>
        <c:gapWidth val="182"/>
        <c:axId val="1875761456"/>
        <c:axId val="1851809072"/>
      </c:barChart>
      <c:catAx>
        <c:axId val="1875761456"/>
        <c:scaling>
          <c:orientation val="minMax"/>
        </c:scaling>
        <c:delete val="0"/>
        <c:axPos val="l"/>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1809072"/>
        <c:crosses val="autoZero"/>
        <c:auto val="1"/>
        <c:lblAlgn val="ctr"/>
        <c:lblOffset val="100"/>
        <c:noMultiLvlLbl val="0"/>
      </c:catAx>
      <c:valAx>
        <c:axId val="185180907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5761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 to "I do not find my job particularly stressful"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 do not find my job particular'!$N$13</c:f>
              <c:strCache>
                <c:ptCount val="1"/>
                <c:pt idx="0">
                  <c:v>All of them manage other people.</c:v>
                </c:pt>
              </c:strCache>
            </c:strRef>
          </c:tx>
          <c:spPr>
            <a:solidFill>
              <a:schemeClr val="accent2"/>
            </a:solidFill>
            <a:ln>
              <a:noFill/>
            </a:ln>
            <a:effectLst/>
          </c:spPr>
          <c:invertIfNegative val="0"/>
          <c:cat>
            <c:strRef>
              <c:f>'I do not find my job particular'!$M$14:$M$18</c:f>
              <c:strCache>
                <c:ptCount val="5"/>
                <c:pt idx="0">
                  <c:v>Strongly Agree</c:v>
                </c:pt>
                <c:pt idx="1">
                  <c:v>Agree</c:v>
                </c:pt>
                <c:pt idx="2">
                  <c:v>Neutral</c:v>
                </c:pt>
                <c:pt idx="3">
                  <c:v>Disagree</c:v>
                </c:pt>
                <c:pt idx="4">
                  <c:v>Strongly disagree</c:v>
                </c:pt>
              </c:strCache>
            </c:strRef>
          </c:cat>
          <c:val>
            <c:numRef>
              <c:f>'I do not find my job particular'!$N$14:$N$18</c:f>
              <c:numCache>
                <c:formatCode>0%</c:formatCode>
                <c:ptCount val="5"/>
                <c:pt idx="0">
                  <c:v>0</c:v>
                </c:pt>
                <c:pt idx="1">
                  <c:v>7.8947368421052627E-2</c:v>
                </c:pt>
                <c:pt idx="2">
                  <c:v>0.11842105263157894</c:v>
                </c:pt>
                <c:pt idx="3">
                  <c:v>0.51315789473684215</c:v>
                </c:pt>
                <c:pt idx="4">
                  <c:v>0.28947368421052633</c:v>
                </c:pt>
              </c:numCache>
            </c:numRef>
          </c:val>
          <c:extLst>
            <c:ext xmlns:c16="http://schemas.microsoft.com/office/drawing/2014/chart" uri="{C3380CC4-5D6E-409C-BE32-E72D297353CC}">
              <c16:uniqueId val="{00000000-C840-4CC2-A35C-ADF198356365}"/>
            </c:ext>
          </c:extLst>
        </c:ser>
        <c:ser>
          <c:idx val="1"/>
          <c:order val="1"/>
          <c:tx>
            <c:strRef>
              <c:f>'I do not find my job particular'!$O$13</c:f>
              <c:strCache>
                <c:ptCount val="1"/>
                <c:pt idx="0">
                  <c:v>Some of them manage other people</c:v>
                </c:pt>
              </c:strCache>
            </c:strRef>
          </c:tx>
          <c:spPr>
            <a:solidFill>
              <a:schemeClr val="accent4"/>
            </a:solidFill>
            <a:ln>
              <a:noFill/>
            </a:ln>
            <a:effectLst/>
          </c:spPr>
          <c:invertIfNegative val="0"/>
          <c:cat>
            <c:strRef>
              <c:f>'I do not find my job particular'!$M$14:$M$18</c:f>
              <c:strCache>
                <c:ptCount val="5"/>
                <c:pt idx="0">
                  <c:v>Strongly Agree</c:v>
                </c:pt>
                <c:pt idx="1">
                  <c:v>Agree</c:v>
                </c:pt>
                <c:pt idx="2">
                  <c:v>Neutral</c:v>
                </c:pt>
                <c:pt idx="3">
                  <c:v>Disagree</c:v>
                </c:pt>
                <c:pt idx="4">
                  <c:v>Strongly disagree</c:v>
                </c:pt>
              </c:strCache>
            </c:strRef>
          </c:cat>
          <c:val>
            <c:numRef>
              <c:f>'I do not find my job particular'!$O$14:$O$18</c:f>
              <c:numCache>
                <c:formatCode>0%</c:formatCode>
                <c:ptCount val="5"/>
                <c:pt idx="0">
                  <c:v>1.9867549668874173E-2</c:v>
                </c:pt>
                <c:pt idx="1">
                  <c:v>9.2715231788079458E-2</c:v>
                </c:pt>
                <c:pt idx="2">
                  <c:v>0.17880794701986755</c:v>
                </c:pt>
                <c:pt idx="3">
                  <c:v>0.43046357615894038</c:v>
                </c:pt>
                <c:pt idx="4">
                  <c:v>0.27814569536423839</c:v>
                </c:pt>
              </c:numCache>
            </c:numRef>
          </c:val>
          <c:extLst>
            <c:ext xmlns:c16="http://schemas.microsoft.com/office/drawing/2014/chart" uri="{C3380CC4-5D6E-409C-BE32-E72D297353CC}">
              <c16:uniqueId val="{00000001-C840-4CC2-A35C-ADF198356365}"/>
            </c:ext>
          </c:extLst>
        </c:ser>
        <c:ser>
          <c:idx val="2"/>
          <c:order val="2"/>
          <c:tx>
            <c:strRef>
              <c:f>'I do not find my job particular'!$P$13</c:f>
              <c:strCache>
                <c:ptCount val="1"/>
                <c:pt idx="0">
                  <c:v>None of them manage other people</c:v>
                </c:pt>
              </c:strCache>
            </c:strRef>
          </c:tx>
          <c:spPr>
            <a:solidFill>
              <a:schemeClr val="accent6"/>
            </a:solidFill>
            <a:ln>
              <a:noFill/>
            </a:ln>
            <a:effectLst/>
          </c:spPr>
          <c:invertIfNegative val="0"/>
          <c:cat>
            <c:strRef>
              <c:f>'I do not find my job particular'!$M$14:$M$18</c:f>
              <c:strCache>
                <c:ptCount val="5"/>
                <c:pt idx="0">
                  <c:v>Strongly Agree</c:v>
                </c:pt>
                <c:pt idx="1">
                  <c:v>Agree</c:v>
                </c:pt>
                <c:pt idx="2">
                  <c:v>Neutral</c:v>
                </c:pt>
                <c:pt idx="3">
                  <c:v>Disagree</c:v>
                </c:pt>
                <c:pt idx="4">
                  <c:v>Strongly disagree</c:v>
                </c:pt>
              </c:strCache>
            </c:strRef>
          </c:cat>
          <c:val>
            <c:numRef>
              <c:f>'I do not find my job particular'!$P$14:$P$18</c:f>
              <c:numCache>
                <c:formatCode>0%</c:formatCode>
                <c:ptCount val="5"/>
                <c:pt idx="0">
                  <c:v>2.358490566037736E-2</c:v>
                </c:pt>
                <c:pt idx="1">
                  <c:v>0.13207547169811321</c:v>
                </c:pt>
                <c:pt idx="2">
                  <c:v>0.1981132075471698</c:v>
                </c:pt>
                <c:pt idx="3">
                  <c:v>0.48584905660377359</c:v>
                </c:pt>
                <c:pt idx="4">
                  <c:v>0.16037735849056603</c:v>
                </c:pt>
              </c:numCache>
            </c:numRef>
          </c:val>
          <c:extLst>
            <c:ext xmlns:c16="http://schemas.microsoft.com/office/drawing/2014/chart" uri="{C3380CC4-5D6E-409C-BE32-E72D297353CC}">
              <c16:uniqueId val="{00000002-C840-4CC2-A35C-ADF198356365}"/>
            </c:ext>
          </c:extLst>
        </c:ser>
        <c:dLbls>
          <c:showLegendKey val="0"/>
          <c:showVal val="0"/>
          <c:showCatName val="0"/>
          <c:showSerName val="0"/>
          <c:showPercent val="0"/>
          <c:showBubbleSize val="0"/>
        </c:dLbls>
        <c:gapWidth val="182"/>
        <c:axId val="478945552"/>
        <c:axId val="495345904"/>
      </c:barChart>
      <c:catAx>
        <c:axId val="4789455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345904"/>
        <c:crosses val="autoZero"/>
        <c:auto val="1"/>
        <c:lblAlgn val="ctr"/>
        <c:lblOffset val="100"/>
        <c:noMultiLvlLbl val="0"/>
      </c:catAx>
      <c:valAx>
        <c:axId val="49534590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945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 to "I am confident that I could support a colleague who came to me with a mental health issue"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 am confident that I could sup'!$A$13</c:f>
              <c:strCache>
                <c:ptCount val="1"/>
                <c:pt idx="0">
                  <c:v>Strongly Agree</c:v>
                </c:pt>
              </c:strCache>
            </c:strRef>
          </c:tx>
          <c:spPr>
            <a:solidFill>
              <a:schemeClr val="accent2"/>
            </a:solidFill>
            <a:ln>
              <a:noFill/>
            </a:ln>
            <a:effectLst/>
          </c:spPr>
          <c:invertIfNegative val="0"/>
          <c:cat>
            <c:strRef>
              <c:f>'I am confident that I could sup'!$B$11:$I$12</c:f>
              <c:strCache>
                <c:ptCount val="8"/>
                <c:pt idx="1">
                  <c:v>Additional Clinical Services</c:v>
                </c:pt>
                <c:pt idx="2">
                  <c:v>Administrative &amp; Clerical</c:v>
                </c:pt>
                <c:pt idx="3">
                  <c:v>Allied Health Professional</c:v>
                </c:pt>
                <c:pt idx="4">
                  <c:v>Estates, Facilities &amp; Support Staff</c:v>
                </c:pt>
                <c:pt idx="5">
                  <c:v>Healthcare Scientist</c:v>
                </c:pt>
                <c:pt idx="6">
                  <c:v>Medical &amp; Dental</c:v>
                </c:pt>
                <c:pt idx="7">
                  <c:v>Nursing &amp; Midwifery</c:v>
                </c:pt>
              </c:strCache>
            </c:strRef>
          </c:cat>
          <c:val>
            <c:numRef>
              <c:f>'I am confident that I could sup'!$B$13:$I$13</c:f>
              <c:numCache>
                <c:formatCode>0%</c:formatCode>
                <c:ptCount val="8"/>
                <c:pt idx="1">
                  <c:v>0.4</c:v>
                </c:pt>
                <c:pt idx="2">
                  <c:v>0.29629629629629628</c:v>
                </c:pt>
                <c:pt idx="3">
                  <c:v>0.28125</c:v>
                </c:pt>
                <c:pt idx="4">
                  <c:v>0.16666666666666663</c:v>
                </c:pt>
                <c:pt idx="5">
                  <c:v>0.13333333333333333</c:v>
                </c:pt>
                <c:pt idx="6">
                  <c:v>0.33333333333333326</c:v>
                </c:pt>
                <c:pt idx="7">
                  <c:v>0.3532934131736527</c:v>
                </c:pt>
              </c:numCache>
            </c:numRef>
          </c:val>
          <c:extLst>
            <c:ext xmlns:c16="http://schemas.microsoft.com/office/drawing/2014/chart" uri="{C3380CC4-5D6E-409C-BE32-E72D297353CC}">
              <c16:uniqueId val="{00000000-08E9-4304-A9F5-7E13307364D9}"/>
            </c:ext>
          </c:extLst>
        </c:ser>
        <c:ser>
          <c:idx val="1"/>
          <c:order val="1"/>
          <c:tx>
            <c:strRef>
              <c:f>'I am confident that I could sup'!$A$14</c:f>
              <c:strCache>
                <c:ptCount val="1"/>
                <c:pt idx="0">
                  <c:v>Agree</c:v>
                </c:pt>
              </c:strCache>
            </c:strRef>
          </c:tx>
          <c:spPr>
            <a:solidFill>
              <a:schemeClr val="accent4"/>
            </a:solidFill>
            <a:ln>
              <a:noFill/>
            </a:ln>
            <a:effectLst/>
          </c:spPr>
          <c:invertIfNegative val="0"/>
          <c:cat>
            <c:strRef>
              <c:f>'I am confident that I could sup'!$B$11:$I$12</c:f>
              <c:strCache>
                <c:ptCount val="8"/>
                <c:pt idx="1">
                  <c:v>Additional Clinical Services</c:v>
                </c:pt>
                <c:pt idx="2">
                  <c:v>Administrative &amp; Clerical</c:v>
                </c:pt>
                <c:pt idx="3">
                  <c:v>Allied Health Professional</c:v>
                </c:pt>
                <c:pt idx="4">
                  <c:v>Estates, Facilities &amp; Support Staff</c:v>
                </c:pt>
                <c:pt idx="5">
                  <c:v>Healthcare Scientist</c:v>
                </c:pt>
                <c:pt idx="6">
                  <c:v>Medical &amp; Dental</c:v>
                </c:pt>
                <c:pt idx="7">
                  <c:v>Nursing &amp; Midwifery</c:v>
                </c:pt>
              </c:strCache>
            </c:strRef>
          </c:cat>
          <c:val>
            <c:numRef>
              <c:f>'I am confident that I could sup'!$B$14:$I$14</c:f>
              <c:numCache>
                <c:formatCode>0%</c:formatCode>
                <c:ptCount val="8"/>
                <c:pt idx="1">
                  <c:v>0.4</c:v>
                </c:pt>
                <c:pt idx="2">
                  <c:v>0.51851851851851849</c:v>
                </c:pt>
                <c:pt idx="3">
                  <c:v>0.515625</c:v>
                </c:pt>
                <c:pt idx="4">
                  <c:v>0.58333333333333337</c:v>
                </c:pt>
                <c:pt idx="5">
                  <c:v>0.53333333333333333</c:v>
                </c:pt>
                <c:pt idx="6">
                  <c:v>0.66666666666666652</c:v>
                </c:pt>
                <c:pt idx="7">
                  <c:v>0.47904191616766467</c:v>
                </c:pt>
              </c:numCache>
            </c:numRef>
          </c:val>
          <c:extLst>
            <c:ext xmlns:c16="http://schemas.microsoft.com/office/drawing/2014/chart" uri="{C3380CC4-5D6E-409C-BE32-E72D297353CC}">
              <c16:uniqueId val="{00000001-08E9-4304-A9F5-7E13307364D9}"/>
            </c:ext>
          </c:extLst>
        </c:ser>
        <c:ser>
          <c:idx val="2"/>
          <c:order val="2"/>
          <c:tx>
            <c:strRef>
              <c:f>'I am confident that I could sup'!$A$15</c:f>
              <c:strCache>
                <c:ptCount val="1"/>
                <c:pt idx="0">
                  <c:v>Neutral</c:v>
                </c:pt>
              </c:strCache>
            </c:strRef>
          </c:tx>
          <c:spPr>
            <a:solidFill>
              <a:schemeClr val="accent6"/>
            </a:solidFill>
            <a:ln>
              <a:noFill/>
            </a:ln>
            <a:effectLst/>
          </c:spPr>
          <c:invertIfNegative val="0"/>
          <c:cat>
            <c:strRef>
              <c:f>'I am confident that I could sup'!$B$11:$I$12</c:f>
              <c:strCache>
                <c:ptCount val="8"/>
                <c:pt idx="1">
                  <c:v>Additional Clinical Services</c:v>
                </c:pt>
                <c:pt idx="2">
                  <c:v>Administrative &amp; Clerical</c:v>
                </c:pt>
                <c:pt idx="3">
                  <c:v>Allied Health Professional</c:v>
                </c:pt>
                <c:pt idx="4">
                  <c:v>Estates, Facilities &amp; Support Staff</c:v>
                </c:pt>
                <c:pt idx="5">
                  <c:v>Healthcare Scientist</c:v>
                </c:pt>
                <c:pt idx="6">
                  <c:v>Medical &amp; Dental</c:v>
                </c:pt>
                <c:pt idx="7">
                  <c:v>Nursing &amp; Midwifery</c:v>
                </c:pt>
              </c:strCache>
            </c:strRef>
          </c:cat>
          <c:val>
            <c:numRef>
              <c:f>'I am confident that I could sup'!$B$15:$I$15</c:f>
              <c:numCache>
                <c:formatCode>0%</c:formatCode>
                <c:ptCount val="8"/>
                <c:pt idx="1">
                  <c:v>0.2</c:v>
                </c:pt>
                <c:pt idx="2">
                  <c:v>0.1419753086419753</c:v>
                </c:pt>
                <c:pt idx="3">
                  <c:v>0.125</c:v>
                </c:pt>
                <c:pt idx="4">
                  <c:v>0.25</c:v>
                </c:pt>
                <c:pt idx="5">
                  <c:v>0.2</c:v>
                </c:pt>
                <c:pt idx="6">
                  <c:v>0</c:v>
                </c:pt>
                <c:pt idx="7">
                  <c:v>0.11377245508982035</c:v>
                </c:pt>
              </c:numCache>
            </c:numRef>
          </c:val>
          <c:extLst>
            <c:ext xmlns:c16="http://schemas.microsoft.com/office/drawing/2014/chart" uri="{C3380CC4-5D6E-409C-BE32-E72D297353CC}">
              <c16:uniqueId val="{00000002-08E9-4304-A9F5-7E13307364D9}"/>
            </c:ext>
          </c:extLst>
        </c:ser>
        <c:ser>
          <c:idx val="3"/>
          <c:order val="3"/>
          <c:tx>
            <c:strRef>
              <c:f>'I am confident that I could sup'!$A$16</c:f>
              <c:strCache>
                <c:ptCount val="1"/>
                <c:pt idx="0">
                  <c:v>Disagree</c:v>
                </c:pt>
              </c:strCache>
            </c:strRef>
          </c:tx>
          <c:spPr>
            <a:solidFill>
              <a:schemeClr val="accent2">
                <a:lumMod val="60000"/>
              </a:schemeClr>
            </a:solidFill>
            <a:ln>
              <a:noFill/>
            </a:ln>
            <a:effectLst/>
          </c:spPr>
          <c:invertIfNegative val="0"/>
          <c:cat>
            <c:strRef>
              <c:f>'I am confident that I could sup'!$B$11:$I$12</c:f>
              <c:strCache>
                <c:ptCount val="8"/>
                <c:pt idx="1">
                  <c:v>Additional Clinical Services</c:v>
                </c:pt>
                <c:pt idx="2">
                  <c:v>Administrative &amp; Clerical</c:v>
                </c:pt>
                <c:pt idx="3">
                  <c:v>Allied Health Professional</c:v>
                </c:pt>
                <c:pt idx="4">
                  <c:v>Estates, Facilities &amp; Support Staff</c:v>
                </c:pt>
                <c:pt idx="5">
                  <c:v>Healthcare Scientist</c:v>
                </c:pt>
                <c:pt idx="6">
                  <c:v>Medical &amp; Dental</c:v>
                </c:pt>
                <c:pt idx="7">
                  <c:v>Nursing &amp; Midwifery</c:v>
                </c:pt>
              </c:strCache>
            </c:strRef>
          </c:cat>
          <c:val>
            <c:numRef>
              <c:f>'I am confident that I could sup'!$B$16:$I$16</c:f>
              <c:numCache>
                <c:formatCode>0%</c:formatCode>
                <c:ptCount val="8"/>
                <c:pt idx="1">
                  <c:v>0</c:v>
                </c:pt>
                <c:pt idx="2">
                  <c:v>2.4691358024691357E-2</c:v>
                </c:pt>
                <c:pt idx="3">
                  <c:v>7.8125E-2</c:v>
                </c:pt>
                <c:pt idx="4">
                  <c:v>0</c:v>
                </c:pt>
                <c:pt idx="5">
                  <c:v>6.6666666666666666E-2</c:v>
                </c:pt>
                <c:pt idx="6">
                  <c:v>0</c:v>
                </c:pt>
                <c:pt idx="7">
                  <c:v>4.790419161676647E-2</c:v>
                </c:pt>
              </c:numCache>
            </c:numRef>
          </c:val>
          <c:extLst>
            <c:ext xmlns:c16="http://schemas.microsoft.com/office/drawing/2014/chart" uri="{C3380CC4-5D6E-409C-BE32-E72D297353CC}">
              <c16:uniqueId val="{00000003-08E9-4304-A9F5-7E13307364D9}"/>
            </c:ext>
          </c:extLst>
        </c:ser>
        <c:ser>
          <c:idx val="4"/>
          <c:order val="4"/>
          <c:tx>
            <c:strRef>
              <c:f>'I am confident that I could sup'!$A$17</c:f>
              <c:strCache>
                <c:ptCount val="1"/>
                <c:pt idx="0">
                  <c:v>Strongly disagree</c:v>
                </c:pt>
              </c:strCache>
            </c:strRef>
          </c:tx>
          <c:spPr>
            <a:solidFill>
              <a:schemeClr val="accent4">
                <a:lumMod val="60000"/>
              </a:schemeClr>
            </a:solidFill>
            <a:ln>
              <a:noFill/>
            </a:ln>
            <a:effectLst/>
          </c:spPr>
          <c:invertIfNegative val="0"/>
          <c:cat>
            <c:strRef>
              <c:f>'I am confident that I could sup'!$B$11:$I$12</c:f>
              <c:strCache>
                <c:ptCount val="8"/>
                <c:pt idx="1">
                  <c:v>Additional Clinical Services</c:v>
                </c:pt>
                <c:pt idx="2">
                  <c:v>Administrative &amp; Clerical</c:v>
                </c:pt>
                <c:pt idx="3">
                  <c:v>Allied Health Professional</c:v>
                </c:pt>
                <c:pt idx="4">
                  <c:v>Estates, Facilities &amp; Support Staff</c:v>
                </c:pt>
                <c:pt idx="5">
                  <c:v>Healthcare Scientist</c:v>
                </c:pt>
                <c:pt idx="6">
                  <c:v>Medical &amp; Dental</c:v>
                </c:pt>
                <c:pt idx="7">
                  <c:v>Nursing &amp; Midwifery</c:v>
                </c:pt>
              </c:strCache>
            </c:strRef>
          </c:cat>
          <c:val>
            <c:numRef>
              <c:f>'I am confident that I could sup'!$B$17:$I$17</c:f>
              <c:numCache>
                <c:formatCode>0%</c:formatCode>
                <c:ptCount val="8"/>
                <c:pt idx="1">
                  <c:v>0</c:v>
                </c:pt>
                <c:pt idx="2">
                  <c:v>1.8518518518518517E-2</c:v>
                </c:pt>
                <c:pt idx="3">
                  <c:v>0</c:v>
                </c:pt>
                <c:pt idx="4">
                  <c:v>0</c:v>
                </c:pt>
                <c:pt idx="5">
                  <c:v>6.6666666666666666E-2</c:v>
                </c:pt>
                <c:pt idx="6">
                  <c:v>0</c:v>
                </c:pt>
                <c:pt idx="7">
                  <c:v>5.9880239520958087E-3</c:v>
                </c:pt>
              </c:numCache>
            </c:numRef>
          </c:val>
          <c:extLst>
            <c:ext xmlns:c16="http://schemas.microsoft.com/office/drawing/2014/chart" uri="{C3380CC4-5D6E-409C-BE32-E72D297353CC}">
              <c16:uniqueId val="{00000004-08E9-4304-A9F5-7E13307364D9}"/>
            </c:ext>
          </c:extLst>
        </c:ser>
        <c:dLbls>
          <c:showLegendKey val="0"/>
          <c:showVal val="0"/>
          <c:showCatName val="0"/>
          <c:showSerName val="0"/>
          <c:showPercent val="0"/>
          <c:showBubbleSize val="0"/>
        </c:dLbls>
        <c:gapWidth val="182"/>
        <c:axId val="303215816"/>
        <c:axId val="303215320"/>
      </c:barChart>
      <c:catAx>
        <c:axId val="3032158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Staff Group</a:t>
                </a:r>
              </a:p>
            </c:rich>
          </c:tx>
          <c:layout>
            <c:manualLayout>
              <c:xMode val="edge"/>
              <c:yMode val="edge"/>
              <c:x val="3.0555555555555555E-2"/>
              <c:y val="0.3802583661417323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215320"/>
        <c:crosses val="autoZero"/>
        <c:auto val="1"/>
        <c:lblAlgn val="ctr"/>
        <c:lblOffset val="100"/>
        <c:noMultiLvlLbl val="0"/>
      </c:catAx>
      <c:valAx>
        <c:axId val="303215320"/>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crossAx val="303215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 to "My work allows me to engage in suitable physical activity" categorised by staff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'My work allows me to engage in '!$L$4</c:f>
              <c:strCache>
                <c:ptCount val="1"/>
                <c:pt idx="0">
                  <c:v>Strongly Agree</c:v>
                </c:pt>
              </c:strCache>
            </c:strRef>
          </c:tx>
          <c:spPr>
            <a:solidFill>
              <a:schemeClr val="accent2"/>
            </a:solidFill>
            <a:ln>
              <a:noFill/>
            </a:ln>
            <a:effectLst/>
          </c:spPr>
          <c:invertIfNegative val="0"/>
          <c:cat>
            <c:strRef>
              <c:f>'My work allows me to engage in '!$M$2:$S$3</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'My work allows me to engage in '!$M$4:$S$4</c:f>
              <c:numCache>
                <c:formatCode>0%</c:formatCode>
                <c:ptCount val="7"/>
                <c:pt idx="0">
                  <c:v>0</c:v>
                </c:pt>
                <c:pt idx="1">
                  <c:v>3.7037037037037035E-2</c:v>
                </c:pt>
                <c:pt idx="2">
                  <c:v>3.125E-2</c:v>
                </c:pt>
                <c:pt idx="3">
                  <c:v>0</c:v>
                </c:pt>
                <c:pt idx="4">
                  <c:v>6.6666666666666666E-2</c:v>
                </c:pt>
                <c:pt idx="5">
                  <c:v>0</c:v>
                </c:pt>
                <c:pt idx="6">
                  <c:v>4.2168674698795178E-2</c:v>
                </c:pt>
              </c:numCache>
            </c:numRef>
          </c:val>
          <c:extLst>
            <c:ext xmlns:c16="http://schemas.microsoft.com/office/drawing/2014/chart" uri="{C3380CC4-5D6E-409C-BE32-E72D297353CC}">
              <c16:uniqueId val="{00000000-884B-4413-BE5A-71DA78E8D36C}"/>
            </c:ext>
          </c:extLst>
        </c:ser>
        <c:ser>
          <c:idx val="1"/>
          <c:order val="1"/>
          <c:tx>
            <c:strRef>
              <c:f>'My work allows me to engage in '!$L$5</c:f>
              <c:strCache>
                <c:ptCount val="1"/>
                <c:pt idx="0">
                  <c:v>Agree</c:v>
                </c:pt>
              </c:strCache>
            </c:strRef>
          </c:tx>
          <c:spPr>
            <a:solidFill>
              <a:schemeClr val="accent4"/>
            </a:solidFill>
            <a:ln>
              <a:noFill/>
            </a:ln>
            <a:effectLst/>
          </c:spPr>
          <c:invertIfNegative val="0"/>
          <c:cat>
            <c:strRef>
              <c:f>'My work allows me to engage in '!$M$2:$S$3</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'My work allows me to engage in '!$M$5:$S$5</c:f>
              <c:numCache>
                <c:formatCode>0%</c:formatCode>
                <c:ptCount val="7"/>
                <c:pt idx="0">
                  <c:v>0.2</c:v>
                </c:pt>
                <c:pt idx="1">
                  <c:v>0.16666666666666663</c:v>
                </c:pt>
                <c:pt idx="2">
                  <c:v>0.1875</c:v>
                </c:pt>
                <c:pt idx="3">
                  <c:v>0.25</c:v>
                </c:pt>
                <c:pt idx="4">
                  <c:v>0.13333333333333333</c:v>
                </c:pt>
                <c:pt idx="5">
                  <c:v>0.33333333333333326</c:v>
                </c:pt>
                <c:pt idx="6">
                  <c:v>0.24698795180722891</c:v>
                </c:pt>
              </c:numCache>
            </c:numRef>
          </c:val>
          <c:extLst>
            <c:ext xmlns:c16="http://schemas.microsoft.com/office/drawing/2014/chart" uri="{C3380CC4-5D6E-409C-BE32-E72D297353CC}">
              <c16:uniqueId val="{00000001-884B-4413-BE5A-71DA78E8D36C}"/>
            </c:ext>
          </c:extLst>
        </c:ser>
        <c:ser>
          <c:idx val="2"/>
          <c:order val="2"/>
          <c:tx>
            <c:strRef>
              <c:f>'My work allows me to engage in '!$L$6</c:f>
              <c:strCache>
                <c:ptCount val="1"/>
                <c:pt idx="0">
                  <c:v>Neutral</c:v>
                </c:pt>
              </c:strCache>
            </c:strRef>
          </c:tx>
          <c:spPr>
            <a:solidFill>
              <a:schemeClr val="accent6"/>
            </a:solidFill>
            <a:ln>
              <a:noFill/>
            </a:ln>
            <a:effectLst/>
          </c:spPr>
          <c:invertIfNegative val="0"/>
          <c:cat>
            <c:strRef>
              <c:f>'My work allows me to engage in '!$M$2:$S$3</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'My work allows me to engage in '!$M$6:$S$6</c:f>
              <c:numCache>
                <c:formatCode>0%</c:formatCode>
                <c:ptCount val="7"/>
                <c:pt idx="0">
                  <c:v>0.6</c:v>
                </c:pt>
                <c:pt idx="1">
                  <c:v>0.27777777777777779</c:v>
                </c:pt>
                <c:pt idx="2">
                  <c:v>0.296875</c:v>
                </c:pt>
                <c:pt idx="3">
                  <c:v>0.41666666666666674</c:v>
                </c:pt>
                <c:pt idx="4">
                  <c:v>0.26666666666666666</c:v>
                </c:pt>
                <c:pt idx="5">
                  <c:v>0</c:v>
                </c:pt>
                <c:pt idx="6">
                  <c:v>0.28313253012048195</c:v>
                </c:pt>
              </c:numCache>
            </c:numRef>
          </c:val>
          <c:extLst>
            <c:ext xmlns:c16="http://schemas.microsoft.com/office/drawing/2014/chart" uri="{C3380CC4-5D6E-409C-BE32-E72D297353CC}">
              <c16:uniqueId val="{00000002-884B-4413-BE5A-71DA78E8D36C}"/>
            </c:ext>
          </c:extLst>
        </c:ser>
        <c:ser>
          <c:idx val="3"/>
          <c:order val="3"/>
          <c:tx>
            <c:strRef>
              <c:f>'My work allows me to engage in '!$L$7</c:f>
              <c:strCache>
                <c:ptCount val="1"/>
                <c:pt idx="0">
                  <c:v>Disagree</c:v>
                </c:pt>
              </c:strCache>
            </c:strRef>
          </c:tx>
          <c:spPr>
            <a:solidFill>
              <a:schemeClr val="accent2">
                <a:lumMod val="60000"/>
              </a:schemeClr>
            </a:solidFill>
            <a:ln>
              <a:noFill/>
            </a:ln>
            <a:effectLst/>
          </c:spPr>
          <c:invertIfNegative val="0"/>
          <c:cat>
            <c:strRef>
              <c:f>'My work allows me to engage in '!$M$2:$S$3</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'My work allows me to engage in '!$M$7:$S$7</c:f>
              <c:numCache>
                <c:formatCode>0%</c:formatCode>
                <c:ptCount val="7"/>
                <c:pt idx="0">
                  <c:v>0.2</c:v>
                </c:pt>
                <c:pt idx="1">
                  <c:v>0.31481481481481483</c:v>
                </c:pt>
                <c:pt idx="2">
                  <c:v>0.359375</c:v>
                </c:pt>
                <c:pt idx="3">
                  <c:v>0.25</c:v>
                </c:pt>
                <c:pt idx="4">
                  <c:v>0.33333333333333326</c:v>
                </c:pt>
                <c:pt idx="5">
                  <c:v>0.66666666666666652</c:v>
                </c:pt>
                <c:pt idx="6">
                  <c:v>0.28313253012048195</c:v>
                </c:pt>
              </c:numCache>
            </c:numRef>
          </c:val>
          <c:extLst>
            <c:ext xmlns:c16="http://schemas.microsoft.com/office/drawing/2014/chart" uri="{C3380CC4-5D6E-409C-BE32-E72D297353CC}">
              <c16:uniqueId val="{00000003-884B-4413-BE5A-71DA78E8D36C}"/>
            </c:ext>
          </c:extLst>
        </c:ser>
        <c:ser>
          <c:idx val="4"/>
          <c:order val="4"/>
          <c:tx>
            <c:strRef>
              <c:f>'My work allows me to engage in '!$L$8</c:f>
              <c:strCache>
                <c:ptCount val="1"/>
                <c:pt idx="0">
                  <c:v>Strongly disagree</c:v>
                </c:pt>
              </c:strCache>
            </c:strRef>
          </c:tx>
          <c:spPr>
            <a:solidFill>
              <a:schemeClr val="accent4">
                <a:lumMod val="60000"/>
              </a:schemeClr>
            </a:solidFill>
            <a:ln>
              <a:noFill/>
            </a:ln>
            <a:effectLst/>
          </c:spPr>
          <c:invertIfNegative val="0"/>
          <c:cat>
            <c:strRef>
              <c:f>'My work allows me to engage in '!$M$2:$S$3</c:f>
              <c:strCache>
                <c:ptCount val="7"/>
                <c:pt idx="0">
                  <c:v>Additional Clinical Services</c:v>
                </c:pt>
                <c:pt idx="1">
                  <c:v>Administrative &amp; Clerical</c:v>
                </c:pt>
                <c:pt idx="2">
                  <c:v>Allied Health Professional</c:v>
                </c:pt>
                <c:pt idx="3">
                  <c:v>Estates, Facilities &amp; Support Staff</c:v>
                </c:pt>
                <c:pt idx="4">
                  <c:v>Healthcare Scientist</c:v>
                </c:pt>
                <c:pt idx="5">
                  <c:v>Medical &amp; Dental</c:v>
                </c:pt>
                <c:pt idx="6">
                  <c:v>Nursing &amp; Midwifery</c:v>
                </c:pt>
              </c:strCache>
            </c:strRef>
          </c:cat>
          <c:val>
            <c:numRef>
              <c:f>'My work allows me to engage in '!$M$8:$S$8</c:f>
              <c:numCache>
                <c:formatCode>0%</c:formatCode>
                <c:ptCount val="7"/>
                <c:pt idx="0">
                  <c:v>0</c:v>
                </c:pt>
                <c:pt idx="1">
                  <c:v>0.20370370370370369</c:v>
                </c:pt>
                <c:pt idx="2">
                  <c:v>0.125</c:v>
                </c:pt>
                <c:pt idx="3">
                  <c:v>8.3333333333333315E-2</c:v>
                </c:pt>
                <c:pt idx="4">
                  <c:v>0.2</c:v>
                </c:pt>
                <c:pt idx="5">
                  <c:v>0</c:v>
                </c:pt>
                <c:pt idx="6">
                  <c:v>0.14457831325301204</c:v>
                </c:pt>
              </c:numCache>
            </c:numRef>
          </c:val>
          <c:extLst>
            <c:ext xmlns:c16="http://schemas.microsoft.com/office/drawing/2014/chart" uri="{C3380CC4-5D6E-409C-BE32-E72D297353CC}">
              <c16:uniqueId val="{00000004-884B-4413-BE5A-71DA78E8D36C}"/>
            </c:ext>
          </c:extLst>
        </c:ser>
        <c:dLbls>
          <c:showLegendKey val="0"/>
          <c:showVal val="0"/>
          <c:showCatName val="0"/>
          <c:showSerName val="0"/>
          <c:showPercent val="0"/>
          <c:showBubbleSize val="0"/>
        </c:dLbls>
        <c:gapWidth val="182"/>
        <c:axId val="907430295"/>
        <c:axId val="907430791"/>
      </c:barChart>
      <c:catAx>
        <c:axId val="9074302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7430791"/>
        <c:crosses val="autoZero"/>
        <c:auto val="1"/>
        <c:lblAlgn val="ctr"/>
        <c:lblOffset val="100"/>
        <c:noMultiLvlLbl val="0"/>
      </c:catAx>
      <c:valAx>
        <c:axId val="90743079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7430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 to "I try and role model positive behaviours to my team that promote good physical and mental wellbeing" categorised by number of direct reports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'I try and role-model positive b'!$B$11</c:f>
              <c:strCache>
                <c:ptCount val="1"/>
                <c:pt idx="0">
                  <c:v>Under 2 people</c:v>
                </c:pt>
              </c:strCache>
            </c:strRef>
          </c:tx>
          <c:spPr>
            <a:solidFill>
              <a:schemeClr val="accent6"/>
            </a:solidFill>
            <a:ln>
              <a:noFill/>
            </a:ln>
            <a:effectLst/>
          </c:spPr>
          <c:invertIfNegative val="0"/>
          <c:cat>
            <c:strRef>
              <c:f>'I try and role-model positive b'!$A$12:$A$17</c:f>
              <c:strCache>
                <c:ptCount val="5"/>
                <c:pt idx="0">
                  <c:v>Strongly Agree</c:v>
                </c:pt>
                <c:pt idx="1">
                  <c:v>Agree</c:v>
                </c:pt>
                <c:pt idx="2">
                  <c:v>Neutral</c:v>
                </c:pt>
                <c:pt idx="3">
                  <c:v>Disagree</c:v>
                </c:pt>
                <c:pt idx="4">
                  <c:v>Strongly disagree</c:v>
                </c:pt>
              </c:strCache>
            </c:strRef>
          </c:cat>
          <c:val>
            <c:numRef>
              <c:f>'I try and role-model positive b'!$B$12:$B$17</c:f>
              <c:numCache>
                <c:formatCode>0%</c:formatCode>
                <c:ptCount val="5"/>
                <c:pt idx="0">
                  <c:v>0.18181818181818182</c:v>
                </c:pt>
                <c:pt idx="1">
                  <c:v>0.46969696969696967</c:v>
                </c:pt>
                <c:pt idx="2">
                  <c:v>0.25757575757575757</c:v>
                </c:pt>
                <c:pt idx="3">
                  <c:v>6.0606060606060608E-2</c:v>
                </c:pt>
                <c:pt idx="4">
                  <c:v>3.0303030303030304E-2</c:v>
                </c:pt>
              </c:numCache>
            </c:numRef>
          </c:val>
          <c:extLst>
            <c:ext xmlns:c16="http://schemas.microsoft.com/office/drawing/2014/chart" uri="{C3380CC4-5D6E-409C-BE32-E72D297353CC}">
              <c16:uniqueId val="{00000000-EF6D-4196-B7B3-5E3E061617FF}"/>
            </c:ext>
          </c:extLst>
        </c:ser>
        <c:ser>
          <c:idx val="1"/>
          <c:order val="1"/>
          <c:tx>
            <c:strRef>
              <c:f>'I try and role-model positive b'!$C$11</c:f>
              <c:strCache>
                <c:ptCount val="1"/>
                <c:pt idx="0">
                  <c:v>3-10 people</c:v>
                </c:pt>
              </c:strCache>
            </c:strRef>
          </c:tx>
          <c:spPr>
            <a:solidFill>
              <a:schemeClr val="accent5"/>
            </a:solidFill>
            <a:ln>
              <a:noFill/>
            </a:ln>
            <a:effectLst/>
          </c:spPr>
          <c:invertIfNegative val="0"/>
          <c:cat>
            <c:strRef>
              <c:f>'I try and role-model positive b'!$A$12:$A$17</c:f>
              <c:strCache>
                <c:ptCount val="5"/>
                <c:pt idx="0">
                  <c:v>Strongly Agree</c:v>
                </c:pt>
                <c:pt idx="1">
                  <c:v>Agree</c:v>
                </c:pt>
                <c:pt idx="2">
                  <c:v>Neutral</c:v>
                </c:pt>
                <c:pt idx="3">
                  <c:v>Disagree</c:v>
                </c:pt>
                <c:pt idx="4">
                  <c:v>Strongly disagree</c:v>
                </c:pt>
              </c:strCache>
            </c:strRef>
          </c:cat>
          <c:val>
            <c:numRef>
              <c:f>'I try and role-model positive b'!$C$12:$C$17</c:f>
              <c:numCache>
                <c:formatCode>0%</c:formatCode>
                <c:ptCount val="5"/>
                <c:pt idx="0">
                  <c:v>0.22110552763819097</c:v>
                </c:pt>
                <c:pt idx="1">
                  <c:v>0.51256281407035176</c:v>
                </c:pt>
                <c:pt idx="2">
                  <c:v>0.21608040201005024</c:v>
                </c:pt>
                <c:pt idx="3">
                  <c:v>5.0251256281407038E-2</c:v>
                </c:pt>
                <c:pt idx="4">
                  <c:v>0</c:v>
                </c:pt>
              </c:numCache>
            </c:numRef>
          </c:val>
          <c:extLst>
            <c:ext xmlns:c16="http://schemas.microsoft.com/office/drawing/2014/chart" uri="{C3380CC4-5D6E-409C-BE32-E72D297353CC}">
              <c16:uniqueId val="{00000001-EF6D-4196-B7B3-5E3E061617FF}"/>
            </c:ext>
          </c:extLst>
        </c:ser>
        <c:ser>
          <c:idx val="2"/>
          <c:order val="2"/>
          <c:tx>
            <c:strRef>
              <c:f>'I try and role-model positive b'!$D$11</c:f>
              <c:strCache>
                <c:ptCount val="1"/>
                <c:pt idx="0">
                  <c:v>11-20 people</c:v>
                </c:pt>
              </c:strCache>
            </c:strRef>
          </c:tx>
          <c:spPr>
            <a:solidFill>
              <a:schemeClr val="accent4"/>
            </a:solidFill>
            <a:ln>
              <a:noFill/>
            </a:ln>
            <a:effectLst/>
          </c:spPr>
          <c:invertIfNegative val="0"/>
          <c:cat>
            <c:strRef>
              <c:f>'I try and role-model positive b'!$A$12:$A$17</c:f>
              <c:strCache>
                <c:ptCount val="5"/>
                <c:pt idx="0">
                  <c:v>Strongly Agree</c:v>
                </c:pt>
                <c:pt idx="1">
                  <c:v>Agree</c:v>
                </c:pt>
                <c:pt idx="2">
                  <c:v>Neutral</c:v>
                </c:pt>
                <c:pt idx="3">
                  <c:v>Disagree</c:v>
                </c:pt>
                <c:pt idx="4">
                  <c:v>Strongly disagree</c:v>
                </c:pt>
              </c:strCache>
            </c:strRef>
          </c:cat>
          <c:val>
            <c:numRef>
              <c:f>'I try and role-model positive b'!$D$12:$D$17</c:f>
              <c:numCache>
                <c:formatCode>0%</c:formatCode>
                <c:ptCount val="5"/>
                <c:pt idx="0">
                  <c:v>0.25</c:v>
                </c:pt>
                <c:pt idx="1">
                  <c:v>0.52500000000000002</c:v>
                </c:pt>
                <c:pt idx="2">
                  <c:v>0.1875</c:v>
                </c:pt>
                <c:pt idx="3">
                  <c:v>2.5000000000000001E-2</c:v>
                </c:pt>
                <c:pt idx="4">
                  <c:v>1.2500000000000001E-2</c:v>
                </c:pt>
              </c:numCache>
            </c:numRef>
          </c:val>
          <c:extLst>
            <c:ext xmlns:c16="http://schemas.microsoft.com/office/drawing/2014/chart" uri="{C3380CC4-5D6E-409C-BE32-E72D297353CC}">
              <c16:uniqueId val="{00000002-EF6D-4196-B7B3-5E3E061617FF}"/>
            </c:ext>
          </c:extLst>
        </c:ser>
        <c:ser>
          <c:idx val="3"/>
          <c:order val="3"/>
          <c:tx>
            <c:strRef>
              <c:f>'I try and role-model positive b'!$E$11</c:f>
              <c:strCache>
                <c:ptCount val="1"/>
                <c:pt idx="0">
                  <c:v>Over 21 people</c:v>
                </c:pt>
              </c:strCache>
            </c:strRef>
          </c:tx>
          <c:spPr>
            <a:solidFill>
              <a:schemeClr val="accent6">
                <a:lumMod val="60000"/>
              </a:schemeClr>
            </a:solidFill>
            <a:ln>
              <a:noFill/>
            </a:ln>
            <a:effectLst/>
          </c:spPr>
          <c:invertIfNegative val="0"/>
          <c:cat>
            <c:strRef>
              <c:f>'I try and role-model positive b'!$A$12:$A$17</c:f>
              <c:strCache>
                <c:ptCount val="5"/>
                <c:pt idx="0">
                  <c:v>Strongly Agree</c:v>
                </c:pt>
                <c:pt idx="1">
                  <c:v>Agree</c:v>
                </c:pt>
                <c:pt idx="2">
                  <c:v>Neutral</c:v>
                </c:pt>
                <c:pt idx="3">
                  <c:v>Disagree</c:v>
                </c:pt>
                <c:pt idx="4">
                  <c:v>Strongly disagree</c:v>
                </c:pt>
              </c:strCache>
            </c:strRef>
          </c:cat>
          <c:val>
            <c:numRef>
              <c:f>'I try and role-model positive b'!$E$12:$E$17</c:f>
              <c:numCache>
                <c:formatCode>0%</c:formatCode>
                <c:ptCount val="5"/>
                <c:pt idx="0">
                  <c:v>0.3789473684210527</c:v>
                </c:pt>
                <c:pt idx="1">
                  <c:v>0.50526315789473686</c:v>
                </c:pt>
                <c:pt idx="2">
                  <c:v>0.10526315789473684</c:v>
                </c:pt>
                <c:pt idx="3">
                  <c:v>1.0526315789473684E-2</c:v>
                </c:pt>
                <c:pt idx="4">
                  <c:v>0</c:v>
                </c:pt>
              </c:numCache>
            </c:numRef>
          </c:val>
          <c:extLst>
            <c:ext xmlns:c16="http://schemas.microsoft.com/office/drawing/2014/chart" uri="{C3380CC4-5D6E-409C-BE32-E72D297353CC}">
              <c16:uniqueId val="{00000003-EF6D-4196-B7B3-5E3E061617FF}"/>
            </c:ext>
          </c:extLst>
        </c:ser>
        <c:dLbls>
          <c:showLegendKey val="0"/>
          <c:showVal val="0"/>
          <c:showCatName val="0"/>
          <c:showSerName val="0"/>
          <c:showPercent val="0"/>
          <c:showBubbleSize val="0"/>
        </c:dLbls>
        <c:gapWidth val="182"/>
        <c:axId val="1836166424"/>
        <c:axId val="1836157000"/>
      </c:barChart>
      <c:catAx>
        <c:axId val="1836166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6157000"/>
        <c:crosses val="autoZero"/>
        <c:auto val="1"/>
        <c:lblAlgn val="ctr"/>
        <c:lblOffset val="100"/>
        <c:noMultiLvlLbl val="0"/>
      </c:catAx>
      <c:valAx>
        <c:axId val="183615700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6166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How often</a:t>
            </a:r>
            <a:r>
              <a:rPr lang="en-GB" sz="1200" b="1" baseline="0"/>
              <a:t> in the past month have you been able to</a:t>
            </a:r>
            <a:r>
              <a:rPr lang="en-GB" sz="1200" baseline="0"/>
              <a:t>:</a:t>
            </a:r>
          </a:p>
          <a:p>
            <a:pPr>
              <a:defRPr/>
            </a:pPr>
            <a:r>
              <a:rPr lang="en-GB" sz="800" baseline="0"/>
              <a:t>(shown as percentage)</a:t>
            </a:r>
            <a:endParaRPr lang="en-GB" sz="8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Sheet2!$B$1</c:f>
              <c:strCache>
                <c:ptCount val="1"/>
                <c:pt idx="0">
                  <c:v>Never</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Take breaks during your working day/shift</c:v>
                </c:pt>
                <c:pt idx="1">
                  <c:v>Go to a suitable staff rest area for your break</c:v>
                </c:pt>
                <c:pt idx="2">
                  <c:v>Take a short break to go for a walk outside</c:v>
                </c:pt>
                <c:pt idx="3">
                  <c:v>Access a suitable green space outdoors during your break</c:v>
                </c:pt>
                <c:pt idx="4">
                  <c:v>Have access to nutritious food during your working day/shift</c:v>
                </c:pt>
                <c:pt idx="5">
                  <c:v>Have access to drinking water during your working day/shift</c:v>
                </c:pt>
              </c:strCache>
            </c:strRef>
          </c:cat>
          <c:val>
            <c:numRef>
              <c:f>Sheet2!$B$2:$B$7</c:f>
              <c:numCache>
                <c:formatCode>General</c:formatCode>
                <c:ptCount val="6"/>
                <c:pt idx="0">
                  <c:v>7.8</c:v>
                </c:pt>
                <c:pt idx="1">
                  <c:v>32.9</c:v>
                </c:pt>
                <c:pt idx="2">
                  <c:v>45</c:v>
                </c:pt>
                <c:pt idx="3">
                  <c:v>51.6</c:v>
                </c:pt>
                <c:pt idx="4">
                  <c:v>12.4</c:v>
                </c:pt>
                <c:pt idx="5">
                  <c:v>8.1</c:v>
                </c:pt>
              </c:numCache>
            </c:numRef>
          </c:val>
          <c:extLst>
            <c:ext xmlns:c16="http://schemas.microsoft.com/office/drawing/2014/chart" uri="{C3380CC4-5D6E-409C-BE32-E72D297353CC}">
              <c16:uniqueId val="{00000000-D1C3-432C-B653-755367C22D7C}"/>
            </c:ext>
          </c:extLst>
        </c:ser>
        <c:ser>
          <c:idx val="1"/>
          <c:order val="1"/>
          <c:tx>
            <c:strRef>
              <c:f>Sheet2!$C$1</c:f>
              <c:strCache>
                <c:ptCount val="1"/>
                <c:pt idx="0">
                  <c:v>Sometimes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Take breaks during your working day/shift</c:v>
                </c:pt>
                <c:pt idx="1">
                  <c:v>Go to a suitable staff rest area for your break</c:v>
                </c:pt>
                <c:pt idx="2">
                  <c:v>Take a short break to go for a walk outside</c:v>
                </c:pt>
                <c:pt idx="3">
                  <c:v>Access a suitable green space outdoors during your break</c:v>
                </c:pt>
                <c:pt idx="4">
                  <c:v>Have access to nutritious food during your working day/shift</c:v>
                </c:pt>
                <c:pt idx="5">
                  <c:v>Have access to drinking water during your working day/shift</c:v>
                </c:pt>
              </c:strCache>
            </c:strRef>
          </c:cat>
          <c:val>
            <c:numRef>
              <c:f>Sheet2!$C$2:$C$7</c:f>
              <c:numCache>
                <c:formatCode>General</c:formatCode>
                <c:ptCount val="6"/>
                <c:pt idx="0">
                  <c:v>44.7</c:v>
                </c:pt>
                <c:pt idx="1">
                  <c:v>31.8</c:v>
                </c:pt>
                <c:pt idx="2">
                  <c:v>37.1</c:v>
                </c:pt>
                <c:pt idx="3">
                  <c:v>29.7</c:v>
                </c:pt>
                <c:pt idx="4">
                  <c:v>40.200000000000003</c:v>
                </c:pt>
                <c:pt idx="5">
                  <c:v>23.4</c:v>
                </c:pt>
              </c:numCache>
            </c:numRef>
          </c:val>
          <c:extLst>
            <c:ext xmlns:c16="http://schemas.microsoft.com/office/drawing/2014/chart" uri="{C3380CC4-5D6E-409C-BE32-E72D297353CC}">
              <c16:uniqueId val="{00000001-D1C3-432C-B653-755367C22D7C}"/>
            </c:ext>
          </c:extLst>
        </c:ser>
        <c:ser>
          <c:idx val="2"/>
          <c:order val="2"/>
          <c:tx>
            <c:strRef>
              <c:f>Sheet2!$D$1</c:f>
              <c:strCache>
                <c:ptCount val="1"/>
                <c:pt idx="0">
                  <c:v>Often</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Take breaks during your working day/shift</c:v>
                </c:pt>
                <c:pt idx="1">
                  <c:v>Go to a suitable staff rest area for your break</c:v>
                </c:pt>
                <c:pt idx="2">
                  <c:v>Take a short break to go for a walk outside</c:v>
                </c:pt>
                <c:pt idx="3">
                  <c:v>Access a suitable green space outdoors during your break</c:v>
                </c:pt>
                <c:pt idx="4">
                  <c:v>Have access to nutritious food during your working day/shift</c:v>
                </c:pt>
                <c:pt idx="5">
                  <c:v>Have access to drinking water during your working day/shift</c:v>
                </c:pt>
              </c:strCache>
            </c:strRef>
          </c:cat>
          <c:val>
            <c:numRef>
              <c:f>Sheet2!$D$2:$D$7</c:f>
              <c:numCache>
                <c:formatCode>General</c:formatCode>
                <c:ptCount val="6"/>
                <c:pt idx="0">
                  <c:v>26.6</c:v>
                </c:pt>
                <c:pt idx="1">
                  <c:v>18.2</c:v>
                </c:pt>
                <c:pt idx="2">
                  <c:v>9.9</c:v>
                </c:pt>
                <c:pt idx="3">
                  <c:v>9.8000000000000007</c:v>
                </c:pt>
                <c:pt idx="4">
                  <c:v>27.6</c:v>
                </c:pt>
                <c:pt idx="5">
                  <c:v>25.7</c:v>
                </c:pt>
              </c:numCache>
            </c:numRef>
          </c:val>
          <c:extLst>
            <c:ext xmlns:c16="http://schemas.microsoft.com/office/drawing/2014/chart" uri="{C3380CC4-5D6E-409C-BE32-E72D297353CC}">
              <c16:uniqueId val="{00000002-D1C3-432C-B653-755367C22D7C}"/>
            </c:ext>
          </c:extLst>
        </c:ser>
        <c:ser>
          <c:idx val="3"/>
          <c:order val="3"/>
          <c:tx>
            <c:strRef>
              <c:f>Sheet2!$E$1</c:f>
              <c:strCache>
                <c:ptCount val="1"/>
                <c:pt idx="0">
                  <c:v>Always</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Sheet2!$A$2:$A$7</c:f>
              <c:strCache>
                <c:ptCount val="6"/>
                <c:pt idx="0">
                  <c:v>Take breaks during your working day/shift</c:v>
                </c:pt>
                <c:pt idx="1">
                  <c:v>Go to a suitable staff rest area for your break</c:v>
                </c:pt>
                <c:pt idx="2">
                  <c:v>Take a short break to go for a walk outside</c:v>
                </c:pt>
                <c:pt idx="3">
                  <c:v>Access a suitable green space outdoors during your break</c:v>
                </c:pt>
                <c:pt idx="4">
                  <c:v>Have access to nutritious food during your working day/shift</c:v>
                </c:pt>
                <c:pt idx="5">
                  <c:v>Have access to drinking water during your working day/shift</c:v>
                </c:pt>
              </c:strCache>
            </c:strRef>
          </c:cat>
          <c:val>
            <c:numRef>
              <c:f>Sheet2!$E$2:$E$7</c:f>
              <c:numCache>
                <c:formatCode>General</c:formatCode>
                <c:ptCount val="6"/>
                <c:pt idx="0">
                  <c:v>20.9</c:v>
                </c:pt>
                <c:pt idx="1">
                  <c:v>17.100000000000001</c:v>
                </c:pt>
                <c:pt idx="2">
                  <c:v>8</c:v>
                </c:pt>
                <c:pt idx="3">
                  <c:v>9</c:v>
                </c:pt>
                <c:pt idx="4">
                  <c:v>19.8</c:v>
                </c:pt>
                <c:pt idx="5">
                  <c:v>42.8</c:v>
                </c:pt>
              </c:numCache>
            </c:numRef>
          </c:val>
          <c:extLst>
            <c:ext xmlns:c16="http://schemas.microsoft.com/office/drawing/2014/chart" uri="{C3380CC4-5D6E-409C-BE32-E72D297353CC}">
              <c16:uniqueId val="{00000003-D1C3-432C-B653-755367C22D7C}"/>
            </c:ext>
          </c:extLst>
        </c:ser>
        <c:dLbls>
          <c:dLblPos val="ctr"/>
          <c:showLegendKey val="0"/>
          <c:showVal val="1"/>
          <c:showCatName val="0"/>
          <c:showSerName val="0"/>
          <c:showPercent val="0"/>
          <c:showBubbleSize val="0"/>
        </c:dLbls>
        <c:gapWidth val="100"/>
        <c:overlap val="100"/>
        <c:axId val="568775320"/>
        <c:axId val="568779280"/>
      </c:barChart>
      <c:catAx>
        <c:axId val="56877532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779280"/>
        <c:crosses val="autoZero"/>
        <c:auto val="1"/>
        <c:lblAlgn val="ctr"/>
        <c:lblOffset val="100"/>
        <c:noMultiLvlLbl val="0"/>
      </c:catAx>
      <c:valAx>
        <c:axId val="568779280"/>
        <c:scaling>
          <c:orientation val="minMax"/>
          <c:max val="100"/>
        </c:scaling>
        <c:delete val="1"/>
        <c:axPos val="t"/>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568775320"/>
        <c:crosses val="autoZero"/>
        <c:crossBetween val="between"/>
      </c:valAx>
      <c:spPr>
        <a:noFill/>
        <a:ln w="0">
          <a:solidFill>
            <a:schemeClr val="accent1"/>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75000"/>
          <a:lumOff val="2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Activities used to support wellbeing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rgbClr val="FF5050"/>
              </a:solidFill>
              <a:ln>
                <a:noFill/>
              </a:ln>
              <a:effectLst/>
            </c:spPr>
            <c:extLst>
              <c:ext xmlns:c16="http://schemas.microsoft.com/office/drawing/2014/chart" uri="{C3380CC4-5D6E-409C-BE32-E72D297353CC}">
                <c16:uniqueId val="{00000001-FD04-4D2A-A041-4658070A90C1}"/>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FD04-4D2A-A041-4658070A90C1}"/>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5-FD04-4D2A-A041-4658070A90C1}"/>
              </c:ext>
            </c:extLst>
          </c:dPt>
          <c:dPt>
            <c:idx val="3"/>
            <c:invertIfNegative val="0"/>
            <c:bubble3D val="0"/>
            <c:spPr>
              <a:solidFill>
                <a:srgbClr val="CC99FF"/>
              </a:solidFill>
              <a:ln>
                <a:noFill/>
              </a:ln>
              <a:effectLst/>
            </c:spPr>
            <c:extLst>
              <c:ext xmlns:c16="http://schemas.microsoft.com/office/drawing/2014/chart" uri="{C3380CC4-5D6E-409C-BE32-E72D297353CC}">
                <c16:uniqueId val="{00000007-FD04-4D2A-A041-4658070A90C1}"/>
              </c:ext>
            </c:extLst>
          </c:dPt>
          <c:dPt>
            <c:idx val="5"/>
            <c:invertIfNegative val="0"/>
            <c:bubble3D val="0"/>
            <c:spPr>
              <a:solidFill>
                <a:schemeClr val="accent5"/>
              </a:solidFill>
              <a:ln>
                <a:noFill/>
              </a:ln>
              <a:effectLst/>
            </c:spPr>
            <c:extLst>
              <c:ext xmlns:c16="http://schemas.microsoft.com/office/drawing/2014/chart" uri="{C3380CC4-5D6E-409C-BE32-E72D297353CC}">
                <c16:uniqueId val="{00000009-FD04-4D2A-A041-4658070A90C1}"/>
              </c:ext>
            </c:extLst>
          </c:dPt>
          <c:dPt>
            <c:idx val="6"/>
            <c:invertIfNegative val="0"/>
            <c:bubble3D val="0"/>
            <c:spPr>
              <a:solidFill>
                <a:srgbClr val="009999"/>
              </a:solidFill>
              <a:ln>
                <a:noFill/>
              </a:ln>
              <a:effectLst/>
            </c:spPr>
            <c:extLst>
              <c:ext xmlns:c16="http://schemas.microsoft.com/office/drawing/2014/chart" uri="{C3380CC4-5D6E-409C-BE32-E72D297353CC}">
                <c16:uniqueId val="{0000000B-FD04-4D2A-A041-4658070A90C1}"/>
              </c:ext>
            </c:extLst>
          </c:dPt>
          <c:dPt>
            <c:idx val="7"/>
            <c:invertIfNegative val="0"/>
            <c:bubble3D val="0"/>
            <c:spPr>
              <a:solidFill>
                <a:schemeClr val="accent6">
                  <a:lumMod val="75000"/>
                </a:schemeClr>
              </a:solidFill>
              <a:ln>
                <a:noFill/>
              </a:ln>
              <a:effectLst/>
            </c:spPr>
            <c:extLst>
              <c:ext xmlns:c16="http://schemas.microsoft.com/office/drawing/2014/chart" uri="{C3380CC4-5D6E-409C-BE32-E72D297353CC}">
                <c16:uniqueId val="{0000000D-FD04-4D2A-A041-4658070A90C1}"/>
              </c:ext>
            </c:extLst>
          </c:dPt>
          <c:dPt>
            <c:idx val="8"/>
            <c:invertIfNegative val="0"/>
            <c:bubble3D val="0"/>
            <c:spPr>
              <a:solidFill>
                <a:schemeClr val="accent6"/>
              </a:solidFill>
              <a:ln>
                <a:noFill/>
              </a:ln>
              <a:effectLst/>
            </c:spPr>
            <c:extLst>
              <c:ext xmlns:c16="http://schemas.microsoft.com/office/drawing/2014/chart" uri="{C3380CC4-5D6E-409C-BE32-E72D297353CC}">
                <c16:uniqueId val="{0000000F-FD04-4D2A-A041-4658070A90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Sheet4!$A$2:$A$10</c:f>
              <c:strCache>
                <c:ptCount val="9"/>
                <c:pt idx="0">
                  <c:v>Friends</c:v>
                </c:pt>
                <c:pt idx="1">
                  <c:v>Colleagues</c:v>
                </c:pt>
                <c:pt idx="2">
                  <c:v>Line manager</c:v>
                </c:pt>
                <c:pt idx="3">
                  <c:v>Wellbeing Champion</c:v>
                </c:pt>
                <c:pt idx="4">
                  <c:v>Clinical Supervison</c:v>
                </c:pt>
                <c:pt idx="5">
                  <c:v>Physical Exercise/Activity</c:v>
                </c:pt>
                <c:pt idx="6">
                  <c:v>Hobby</c:v>
                </c:pt>
                <c:pt idx="7">
                  <c:v>Relaxation/Mindfulness</c:v>
                </c:pt>
                <c:pt idx="8">
                  <c:v>Outdoors/Nature</c:v>
                </c:pt>
              </c:strCache>
            </c:strRef>
          </c:cat>
          <c:val>
            <c:numRef>
              <c:f>Sheet4!$B$2:$B$10</c:f>
              <c:numCache>
                <c:formatCode>General</c:formatCode>
                <c:ptCount val="9"/>
                <c:pt idx="0">
                  <c:v>1205</c:v>
                </c:pt>
                <c:pt idx="1">
                  <c:v>814</c:v>
                </c:pt>
                <c:pt idx="2">
                  <c:v>457</c:v>
                </c:pt>
                <c:pt idx="3">
                  <c:v>26</c:v>
                </c:pt>
                <c:pt idx="4">
                  <c:v>156</c:v>
                </c:pt>
                <c:pt idx="5">
                  <c:v>918</c:v>
                </c:pt>
                <c:pt idx="6">
                  <c:v>916</c:v>
                </c:pt>
                <c:pt idx="7">
                  <c:v>423</c:v>
                </c:pt>
                <c:pt idx="8">
                  <c:v>1205</c:v>
                </c:pt>
              </c:numCache>
            </c:numRef>
          </c:val>
          <c:extLst>
            <c:ext xmlns:c16="http://schemas.microsoft.com/office/drawing/2014/chart" uri="{C3380CC4-5D6E-409C-BE32-E72D297353CC}">
              <c16:uniqueId val="{00000010-FD04-4D2A-A041-4658070A90C1}"/>
            </c:ext>
          </c:extLst>
        </c:ser>
        <c:dLbls>
          <c:showLegendKey val="0"/>
          <c:showVal val="0"/>
          <c:showCatName val="0"/>
          <c:showSerName val="0"/>
          <c:showPercent val="0"/>
          <c:showBubbleSize val="0"/>
        </c:dLbls>
        <c:gapWidth val="100"/>
        <c:axId val="568787560"/>
        <c:axId val="568788280"/>
      </c:barChart>
      <c:catAx>
        <c:axId val="56878756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788280"/>
        <c:crosses val="autoZero"/>
        <c:auto val="1"/>
        <c:lblAlgn val="ctr"/>
        <c:lblOffset val="100"/>
        <c:noMultiLvlLbl val="0"/>
      </c:catAx>
      <c:valAx>
        <c:axId val="568788280"/>
        <c:scaling>
          <c:orientation val="minMax"/>
          <c:max val="1250"/>
          <c:min val="0"/>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787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75000"/>
          <a:lumOff val="2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Awareness of Resources</a:t>
            </a:r>
          </a:p>
          <a:p>
            <a:pPr>
              <a:defRPr/>
            </a:pPr>
            <a:r>
              <a:rPr lang="en-GB" sz="800"/>
              <a:t>(expressed as a percentage of respondents)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Pt>
            <c:idx val="1"/>
            <c:invertIfNegative val="0"/>
            <c:bubble3D val="0"/>
            <c:spPr>
              <a:solidFill>
                <a:schemeClr val="accent5"/>
              </a:solidFill>
              <a:ln>
                <a:noFill/>
              </a:ln>
              <a:effectLst/>
            </c:spPr>
            <c:extLst>
              <c:ext xmlns:c16="http://schemas.microsoft.com/office/drawing/2014/chart" uri="{C3380CC4-5D6E-409C-BE32-E72D297353CC}">
                <c16:uniqueId val="{00000001-756E-476F-BF27-F9EB048EEBFB}"/>
              </c:ext>
            </c:extLst>
          </c:dPt>
          <c:dPt>
            <c:idx val="2"/>
            <c:invertIfNegative val="0"/>
            <c:bubble3D val="0"/>
            <c:spPr>
              <a:solidFill>
                <a:srgbClr val="009999"/>
              </a:solidFill>
              <a:ln>
                <a:noFill/>
              </a:ln>
              <a:effectLst/>
            </c:spPr>
            <c:extLst>
              <c:ext xmlns:c16="http://schemas.microsoft.com/office/drawing/2014/chart" uri="{C3380CC4-5D6E-409C-BE32-E72D297353CC}">
                <c16:uniqueId val="{00000003-756E-476F-BF27-F9EB048EEBFB}"/>
              </c:ext>
            </c:extLst>
          </c:dPt>
          <c:dPt>
            <c:idx val="3"/>
            <c:invertIfNegative val="0"/>
            <c:bubble3D val="0"/>
            <c:spPr>
              <a:solidFill>
                <a:schemeClr val="accent6">
                  <a:lumMod val="75000"/>
                </a:schemeClr>
              </a:solidFill>
              <a:ln>
                <a:noFill/>
              </a:ln>
              <a:effectLst/>
            </c:spPr>
            <c:extLst>
              <c:ext xmlns:c16="http://schemas.microsoft.com/office/drawing/2014/chart" uri="{C3380CC4-5D6E-409C-BE32-E72D297353CC}">
                <c16:uniqueId val="{00000005-756E-476F-BF27-F9EB048EEBFB}"/>
              </c:ext>
            </c:extLst>
          </c:dPt>
          <c:dPt>
            <c:idx val="4"/>
            <c:invertIfNegative val="0"/>
            <c:bubble3D val="0"/>
            <c:spPr>
              <a:solidFill>
                <a:schemeClr val="accent6"/>
              </a:solidFill>
              <a:ln>
                <a:noFill/>
              </a:ln>
              <a:effectLst/>
            </c:spPr>
            <c:extLst>
              <c:ext xmlns:c16="http://schemas.microsoft.com/office/drawing/2014/chart" uri="{C3380CC4-5D6E-409C-BE32-E72D297353CC}">
                <c16:uniqueId val="{00000007-756E-476F-BF27-F9EB048EEBFB}"/>
              </c:ext>
            </c:extLst>
          </c:dPt>
          <c:dPt>
            <c:idx val="5"/>
            <c:invertIfNegative val="0"/>
            <c:bubble3D val="0"/>
            <c:spPr>
              <a:solidFill>
                <a:schemeClr val="accent4"/>
              </a:solidFill>
              <a:ln>
                <a:noFill/>
              </a:ln>
              <a:effectLst/>
            </c:spPr>
            <c:extLst>
              <c:ext xmlns:c16="http://schemas.microsoft.com/office/drawing/2014/chart" uri="{C3380CC4-5D6E-409C-BE32-E72D297353CC}">
                <c16:uniqueId val="{00000009-756E-476F-BF27-F9EB048EEBFB}"/>
              </c:ext>
            </c:extLst>
          </c:dPt>
          <c:dPt>
            <c:idx val="6"/>
            <c:invertIfNegative val="0"/>
            <c:bubble3D val="0"/>
            <c:spPr>
              <a:solidFill>
                <a:schemeClr val="accent2"/>
              </a:solidFill>
              <a:ln>
                <a:noFill/>
              </a:ln>
              <a:effectLst/>
            </c:spPr>
            <c:extLst>
              <c:ext xmlns:c16="http://schemas.microsoft.com/office/drawing/2014/chart" uri="{C3380CC4-5D6E-409C-BE32-E72D297353CC}">
                <c16:uniqueId val="{0000000B-756E-476F-BF27-F9EB048EEBFB}"/>
              </c:ext>
            </c:extLst>
          </c:dPt>
          <c:dPt>
            <c:idx val="7"/>
            <c:invertIfNegative val="0"/>
            <c:bubble3D val="0"/>
            <c:spPr>
              <a:solidFill>
                <a:srgbClr val="FF5050"/>
              </a:solidFill>
              <a:ln>
                <a:noFill/>
              </a:ln>
              <a:effectLst/>
            </c:spPr>
            <c:extLst>
              <c:ext xmlns:c16="http://schemas.microsoft.com/office/drawing/2014/chart" uri="{C3380CC4-5D6E-409C-BE32-E72D297353CC}">
                <c16:uniqueId val="{0000000D-756E-476F-BF27-F9EB048EEBFB}"/>
              </c:ext>
            </c:extLst>
          </c:dPt>
          <c:dPt>
            <c:idx val="8"/>
            <c:invertIfNegative val="0"/>
            <c:bubble3D val="0"/>
            <c:spPr>
              <a:solidFill>
                <a:srgbClr val="CC99FF"/>
              </a:solidFill>
              <a:ln>
                <a:noFill/>
              </a:ln>
              <a:effectLst/>
            </c:spPr>
            <c:extLst>
              <c:ext xmlns:c16="http://schemas.microsoft.com/office/drawing/2014/chart" uri="{C3380CC4-5D6E-409C-BE32-E72D297353CC}">
                <c16:uniqueId val="{0000000F-756E-476F-BF27-F9EB048EEBFB}"/>
              </c:ext>
            </c:extLst>
          </c:dPt>
          <c:dPt>
            <c:idx val="9"/>
            <c:invertIfNegative val="0"/>
            <c:bubble3D val="0"/>
            <c:spPr>
              <a:solidFill>
                <a:srgbClr val="7030A0"/>
              </a:solidFill>
              <a:ln>
                <a:noFill/>
              </a:ln>
              <a:effectLst/>
            </c:spPr>
            <c:extLst>
              <c:ext xmlns:c16="http://schemas.microsoft.com/office/drawing/2014/chart" uri="{C3380CC4-5D6E-409C-BE32-E72D297353CC}">
                <c16:uniqueId val="{00000011-756E-476F-BF27-F9EB048EEBFB}"/>
              </c:ext>
            </c:extLst>
          </c:dPt>
          <c:dLbls>
            <c:dLbl>
              <c:idx val="0"/>
              <c:tx>
                <c:rich>
                  <a:bodyPr/>
                  <a:lstStyle/>
                  <a:p>
                    <a:fld id="{D70B9ECE-ADE3-470F-880A-1A2B7B781A3A}"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2-756E-476F-BF27-F9EB048EEBFB}"/>
                </c:ext>
              </c:extLst>
            </c:dLbl>
            <c:dLbl>
              <c:idx val="1"/>
              <c:tx>
                <c:rich>
                  <a:bodyPr/>
                  <a:lstStyle/>
                  <a:p>
                    <a:fld id="{E6A86CD3-6F38-4920-B9FE-A04B8C2E11CF}"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56E-476F-BF27-F9EB048EEBFB}"/>
                </c:ext>
              </c:extLst>
            </c:dLbl>
            <c:dLbl>
              <c:idx val="2"/>
              <c:tx>
                <c:rich>
                  <a:bodyPr/>
                  <a:lstStyle/>
                  <a:p>
                    <a:fld id="{4EAF147B-15DA-4D4E-B3DC-E96F62E58B4A}"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56E-476F-BF27-F9EB048EEBFB}"/>
                </c:ext>
              </c:extLst>
            </c:dLbl>
            <c:dLbl>
              <c:idx val="3"/>
              <c:tx>
                <c:rich>
                  <a:bodyPr/>
                  <a:lstStyle/>
                  <a:p>
                    <a:fld id="{6B363517-A4F2-4B15-AB3E-92C481C7B127}"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56E-476F-BF27-F9EB048EEBFB}"/>
                </c:ext>
              </c:extLst>
            </c:dLbl>
            <c:dLbl>
              <c:idx val="4"/>
              <c:tx>
                <c:rich>
                  <a:bodyPr/>
                  <a:lstStyle/>
                  <a:p>
                    <a:fld id="{4552E3A8-7210-4B06-B770-79D970B21EC1}"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56E-476F-BF27-F9EB048EEBFB}"/>
                </c:ext>
              </c:extLst>
            </c:dLbl>
            <c:dLbl>
              <c:idx val="5"/>
              <c:tx>
                <c:rich>
                  <a:bodyPr/>
                  <a:lstStyle/>
                  <a:p>
                    <a:fld id="{F23E68B0-49C7-4745-AE7D-21028B13FD8E}"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56E-476F-BF27-F9EB048EEBFB}"/>
                </c:ext>
              </c:extLst>
            </c:dLbl>
            <c:dLbl>
              <c:idx val="6"/>
              <c:tx>
                <c:rich>
                  <a:bodyPr/>
                  <a:lstStyle/>
                  <a:p>
                    <a:fld id="{8CAEDE46-8D81-431B-9CBE-0CFD09DF65C2}"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756E-476F-BF27-F9EB048EEBFB}"/>
                </c:ext>
              </c:extLst>
            </c:dLbl>
            <c:dLbl>
              <c:idx val="7"/>
              <c:tx>
                <c:rich>
                  <a:bodyPr/>
                  <a:lstStyle/>
                  <a:p>
                    <a:fld id="{496AF706-6105-40B9-A514-FAF185FDFDE1}"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756E-476F-BF27-F9EB048EEBFB}"/>
                </c:ext>
              </c:extLst>
            </c:dLbl>
            <c:dLbl>
              <c:idx val="8"/>
              <c:tx>
                <c:rich>
                  <a:bodyPr/>
                  <a:lstStyle/>
                  <a:p>
                    <a:fld id="{4EBF0EF1-ED64-470D-9A36-B6DB08B7C124}"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756E-476F-BF27-F9EB048EEBFB}"/>
                </c:ext>
              </c:extLst>
            </c:dLbl>
            <c:dLbl>
              <c:idx val="9"/>
              <c:tx>
                <c:rich>
                  <a:bodyPr/>
                  <a:lstStyle/>
                  <a:p>
                    <a:fld id="{A375B008-8A18-4F91-B06B-D917F2A5BBBC}"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756E-476F-BF27-F9EB048EEBF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Sheet5!$A$2:$A$11</c:f>
              <c:strCache>
                <c:ptCount val="10"/>
                <c:pt idx="0">
                  <c:v>SPWBS</c:v>
                </c:pt>
                <c:pt idx="1">
                  <c:v>EAP</c:v>
                </c:pt>
                <c:pt idx="2">
                  <c:v>OH</c:v>
                </c:pt>
                <c:pt idx="3">
                  <c:v>Wellbeing Champions</c:v>
                </c:pt>
                <c:pt idx="4">
                  <c:v>Hapi App</c:v>
                </c:pt>
                <c:pt idx="5">
                  <c:v>Arts in Health</c:v>
                </c:pt>
                <c:pt idx="6">
                  <c:v>Spiritual Care Team</c:v>
                </c:pt>
                <c:pt idx="7">
                  <c:v>Smoking and Wellbeing</c:v>
                </c:pt>
                <c:pt idx="8">
                  <c:v>Veterans Support</c:v>
                </c:pt>
                <c:pt idx="9">
                  <c:v>Caring for Carers</c:v>
                </c:pt>
              </c:strCache>
            </c:strRef>
          </c:cat>
          <c:val>
            <c:numRef>
              <c:f>Sheet5!$B$2:$B$11</c:f>
              <c:numCache>
                <c:formatCode>General</c:formatCode>
                <c:ptCount val="10"/>
                <c:pt idx="0">
                  <c:v>73</c:v>
                </c:pt>
                <c:pt idx="1">
                  <c:v>6.2</c:v>
                </c:pt>
                <c:pt idx="2">
                  <c:v>90</c:v>
                </c:pt>
                <c:pt idx="3">
                  <c:v>20.399999999999999</c:v>
                </c:pt>
                <c:pt idx="4">
                  <c:v>54</c:v>
                </c:pt>
                <c:pt idx="5">
                  <c:v>15.1</c:v>
                </c:pt>
                <c:pt idx="6">
                  <c:v>8.5</c:v>
                </c:pt>
                <c:pt idx="7">
                  <c:v>20.100000000000001</c:v>
                </c:pt>
                <c:pt idx="8">
                  <c:v>11.3</c:v>
                </c:pt>
                <c:pt idx="9">
                  <c:v>25.8</c:v>
                </c:pt>
              </c:numCache>
            </c:numRef>
          </c:val>
          <c:extLst>
            <c:ext xmlns:c16="http://schemas.microsoft.com/office/drawing/2014/chart" uri="{C3380CC4-5D6E-409C-BE32-E72D297353CC}">
              <c16:uniqueId val="{00000013-756E-476F-BF27-F9EB048EEBFB}"/>
            </c:ext>
          </c:extLst>
        </c:ser>
        <c:dLbls>
          <c:showLegendKey val="0"/>
          <c:showVal val="0"/>
          <c:showCatName val="0"/>
          <c:showSerName val="0"/>
          <c:showPercent val="0"/>
          <c:showBubbleSize val="0"/>
        </c:dLbls>
        <c:gapWidth val="100"/>
        <c:axId val="568768840"/>
        <c:axId val="568764520"/>
      </c:barChart>
      <c:catAx>
        <c:axId val="56876884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764520"/>
        <c:crosses val="autoZero"/>
        <c:auto val="1"/>
        <c:lblAlgn val="ctr"/>
        <c:lblOffset val="100"/>
        <c:noMultiLvlLbl val="0"/>
      </c:catAx>
      <c:valAx>
        <c:axId val="568764520"/>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768840"/>
        <c:crosses val="autoZero"/>
        <c:crossBetween val="between"/>
        <c:majorUnit val="20"/>
      </c:valAx>
      <c:spPr>
        <a:noFill/>
        <a:ln>
          <a:noFill/>
        </a:ln>
        <a:effectLst/>
      </c:spPr>
    </c:plotArea>
    <c:plotVisOnly val="1"/>
    <c:dispBlanksAs val="gap"/>
    <c:showDLblsOverMax val="0"/>
  </c:chart>
  <c:spPr>
    <a:solidFill>
      <a:schemeClr val="bg1"/>
    </a:solidFill>
    <a:ln w="9525" cap="flat" cmpd="sng" algn="ctr">
      <a:solidFill>
        <a:schemeClr val="tx1">
          <a:lumMod val="75000"/>
          <a:lumOff val="2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How often work conditions are in place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Sheet6!$B$1</c:f>
              <c:strCache>
                <c:ptCount val="1"/>
                <c:pt idx="0">
                  <c:v>Never</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Sheet6!$A$2:$A$10</c:f>
              <c:strCache>
                <c:ptCount val="9"/>
                <c:pt idx="0">
                  <c:v>Workload</c:v>
                </c:pt>
                <c:pt idx="1">
                  <c:v>Work environment </c:v>
                </c:pt>
                <c:pt idx="2">
                  <c:v>Peer Support</c:v>
                </c:pt>
                <c:pt idx="3">
                  <c:v>Manager Support</c:v>
                </c:pt>
                <c:pt idx="4">
                  <c:v>Control</c:v>
                </c:pt>
                <c:pt idx="5">
                  <c:v>Role</c:v>
                </c:pt>
                <c:pt idx="6">
                  <c:v>Relationships</c:v>
                </c:pt>
                <c:pt idx="7">
                  <c:v>Change</c:v>
                </c:pt>
                <c:pt idx="8">
                  <c:v>Meaning</c:v>
                </c:pt>
              </c:strCache>
            </c:strRef>
          </c:cat>
          <c:val>
            <c:numRef>
              <c:f>Sheet6!$B$2:$B$10</c:f>
              <c:numCache>
                <c:formatCode>General</c:formatCode>
                <c:ptCount val="9"/>
                <c:pt idx="0">
                  <c:v>5.6</c:v>
                </c:pt>
                <c:pt idx="1">
                  <c:v>5.8</c:v>
                </c:pt>
                <c:pt idx="2">
                  <c:v>1.6</c:v>
                </c:pt>
                <c:pt idx="3">
                  <c:v>8.9</c:v>
                </c:pt>
                <c:pt idx="4">
                  <c:v>6</c:v>
                </c:pt>
                <c:pt idx="5">
                  <c:v>3</c:v>
                </c:pt>
                <c:pt idx="6">
                  <c:v>1.4</c:v>
                </c:pt>
                <c:pt idx="7">
                  <c:v>11.3</c:v>
                </c:pt>
                <c:pt idx="8">
                  <c:v>4.0999999999999996</c:v>
                </c:pt>
              </c:numCache>
            </c:numRef>
          </c:val>
          <c:extLst>
            <c:ext xmlns:c16="http://schemas.microsoft.com/office/drawing/2014/chart" uri="{C3380CC4-5D6E-409C-BE32-E72D297353CC}">
              <c16:uniqueId val="{00000000-3948-48FE-814C-071A017A0ED4}"/>
            </c:ext>
          </c:extLst>
        </c:ser>
        <c:ser>
          <c:idx val="1"/>
          <c:order val="1"/>
          <c:tx>
            <c:strRef>
              <c:f>Sheet6!$C$1</c:f>
              <c:strCache>
                <c:ptCount val="1"/>
                <c:pt idx="0">
                  <c:v>Rarely</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Sheet6!$A$2:$A$10</c:f>
              <c:strCache>
                <c:ptCount val="9"/>
                <c:pt idx="0">
                  <c:v>Workload</c:v>
                </c:pt>
                <c:pt idx="1">
                  <c:v>Work environment </c:v>
                </c:pt>
                <c:pt idx="2">
                  <c:v>Peer Support</c:v>
                </c:pt>
                <c:pt idx="3">
                  <c:v>Manager Support</c:v>
                </c:pt>
                <c:pt idx="4">
                  <c:v>Control</c:v>
                </c:pt>
                <c:pt idx="5">
                  <c:v>Role</c:v>
                </c:pt>
                <c:pt idx="6">
                  <c:v>Relationships</c:v>
                </c:pt>
                <c:pt idx="7">
                  <c:v>Change</c:v>
                </c:pt>
                <c:pt idx="8">
                  <c:v>Meaning</c:v>
                </c:pt>
              </c:strCache>
            </c:strRef>
          </c:cat>
          <c:val>
            <c:numRef>
              <c:f>Sheet6!$C$2:$C$10</c:f>
              <c:numCache>
                <c:formatCode>General</c:formatCode>
                <c:ptCount val="9"/>
                <c:pt idx="0">
                  <c:v>14.2</c:v>
                </c:pt>
                <c:pt idx="1">
                  <c:v>12.4</c:v>
                </c:pt>
                <c:pt idx="2">
                  <c:v>6.4</c:v>
                </c:pt>
                <c:pt idx="3">
                  <c:v>12.6</c:v>
                </c:pt>
                <c:pt idx="4">
                  <c:v>12.3</c:v>
                </c:pt>
                <c:pt idx="5">
                  <c:v>6.1</c:v>
                </c:pt>
                <c:pt idx="6">
                  <c:v>4.2</c:v>
                </c:pt>
                <c:pt idx="7">
                  <c:v>15.9</c:v>
                </c:pt>
                <c:pt idx="8">
                  <c:v>11.2</c:v>
                </c:pt>
              </c:numCache>
            </c:numRef>
          </c:val>
          <c:extLst>
            <c:ext xmlns:c16="http://schemas.microsoft.com/office/drawing/2014/chart" uri="{C3380CC4-5D6E-409C-BE32-E72D297353CC}">
              <c16:uniqueId val="{00000001-3948-48FE-814C-071A017A0ED4}"/>
            </c:ext>
          </c:extLst>
        </c:ser>
        <c:ser>
          <c:idx val="2"/>
          <c:order val="2"/>
          <c:tx>
            <c:strRef>
              <c:f>Sheet6!$D$1</c:f>
              <c:strCache>
                <c:ptCount val="1"/>
                <c:pt idx="0">
                  <c:v>Sometimes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Sheet6!$A$2:$A$10</c:f>
              <c:strCache>
                <c:ptCount val="9"/>
                <c:pt idx="0">
                  <c:v>Workload</c:v>
                </c:pt>
                <c:pt idx="1">
                  <c:v>Work environment </c:v>
                </c:pt>
                <c:pt idx="2">
                  <c:v>Peer Support</c:v>
                </c:pt>
                <c:pt idx="3">
                  <c:v>Manager Support</c:v>
                </c:pt>
                <c:pt idx="4">
                  <c:v>Control</c:v>
                </c:pt>
                <c:pt idx="5">
                  <c:v>Role</c:v>
                </c:pt>
                <c:pt idx="6">
                  <c:v>Relationships</c:v>
                </c:pt>
                <c:pt idx="7">
                  <c:v>Change</c:v>
                </c:pt>
                <c:pt idx="8">
                  <c:v>Meaning</c:v>
                </c:pt>
              </c:strCache>
            </c:strRef>
          </c:cat>
          <c:val>
            <c:numRef>
              <c:f>Sheet6!$D$2:$D$10</c:f>
              <c:numCache>
                <c:formatCode>General</c:formatCode>
                <c:ptCount val="9"/>
                <c:pt idx="0">
                  <c:v>29.1</c:v>
                </c:pt>
                <c:pt idx="1">
                  <c:v>27.2</c:v>
                </c:pt>
                <c:pt idx="2">
                  <c:v>23.6</c:v>
                </c:pt>
                <c:pt idx="3">
                  <c:v>20</c:v>
                </c:pt>
                <c:pt idx="4">
                  <c:v>26.5</c:v>
                </c:pt>
                <c:pt idx="5">
                  <c:v>17.8</c:v>
                </c:pt>
                <c:pt idx="6">
                  <c:v>14.7</c:v>
                </c:pt>
                <c:pt idx="7">
                  <c:v>28</c:v>
                </c:pt>
                <c:pt idx="8">
                  <c:v>26.3</c:v>
                </c:pt>
              </c:numCache>
            </c:numRef>
          </c:val>
          <c:extLst>
            <c:ext xmlns:c16="http://schemas.microsoft.com/office/drawing/2014/chart" uri="{C3380CC4-5D6E-409C-BE32-E72D297353CC}">
              <c16:uniqueId val="{00000002-3948-48FE-814C-071A017A0ED4}"/>
            </c:ext>
          </c:extLst>
        </c:ser>
        <c:ser>
          <c:idx val="3"/>
          <c:order val="3"/>
          <c:tx>
            <c:strRef>
              <c:f>Sheet6!$E$1</c:f>
              <c:strCache>
                <c:ptCount val="1"/>
                <c:pt idx="0">
                  <c:v>Often</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Sheet6!$A$2:$A$10</c:f>
              <c:strCache>
                <c:ptCount val="9"/>
                <c:pt idx="0">
                  <c:v>Workload</c:v>
                </c:pt>
                <c:pt idx="1">
                  <c:v>Work environment </c:v>
                </c:pt>
                <c:pt idx="2">
                  <c:v>Peer Support</c:v>
                </c:pt>
                <c:pt idx="3">
                  <c:v>Manager Support</c:v>
                </c:pt>
                <c:pt idx="4">
                  <c:v>Control</c:v>
                </c:pt>
                <c:pt idx="5">
                  <c:v>Role</c:v>
                </c:pt>
                <c:pt idx="6">
                  <c:v>Relationships</c:v>
                </c:pt>
                <c:pt idx="7">
                  <c:v>Change</c:v>
                </c:pt>
                <c:pt idx="8">
                  <c:v>Meaning</c:v>
                </c:pt>
              </c:strCache>
            </c:strRef>
          </c:cat>
          <c:val>
            <c:numRef>
              <c:f>Sheet6!$E$2:$E$10</c:f>
              <c:numCache>
                <c:formatCode>General</c:formatCode>
                <c:ptCount val="9"/>
                <c:pt idx="0">
                  <c:v>38.4</c:v>
                </c:pt>
                <c:pt idx="1">
                  <c:v>31.3</c:v>
                </c:pt>
                <c:pt idx="2">
                  <c:v>31.3</c:v>
                </c:pt>
                <c:pt idx="3">
                  <c:v>22.3</c:v>
                </c:pt>
                <c:pt idx="4">
                  <c:v>32.4</c:v>
                </c:pt>
                <c:pt idx="5">
                  <c:v>33.299999999999997</c:v>
                </c:pt>
                <c:pt idx="6">
                  <c:v>34.9</c:v>
                </c:pt>
                <c:pt idx="7">
                  <c:v>27.2</c:v>
                </c:pt>
                <c:pt idx="8">
                  <c:v>32.9</c:v>
                </c:pt>
              </c:numCache>
            </c:numRef>
          </c:val>
          <c:extLst>
            <c:ext xmlns:c16="http://schemas.microsoft.com/office/drawing/2014/chart" uri="{C3380CC4-5D6E-409C-BE32-E72D297353CC}">
              <c16:uniqueId val="{00000003-3948-48FE-814C-071A017A0ED4}"/>
            </c:ext>
          </c:extLst>
        </c:ser>
        <c:ser>
          <c:idx val="4"/>
          <c:order val="4"/>
          <c:tx>
            <c:strRef>
              <c:f>Sheet6!$F$1</c:f>
              <c:strCache>
                <c:ptCount val="1"/>
                <c:pt idx="0">
                  <c:v>Always</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Sheet6!$A$2:$A$10</c:f>
              <c:strCache>
                <c:ptCount val="9"/>
                <c:pt idx="0">
                  <c:v>Workload</c:v>
                </c:pt>
                <c:pt idx="1">
                  <c:v>Work environment </c:v>
                </c:pt>
                <c:pt idx="2">
                  <c:v>Peer Support</c:v>
                </c:pt>
                <c:pt idx="3">
                  <c:v>Manager Support</c:v>
                </c:pt>
                <c:pt idx="4">
                  <c:v>Control</c:v>
                </c:pt>
                <c:pt idx="5">
                  <c:v>Role</c:v>
                </c:pt>
                <c:pt idx="6">
                  <c:v>Relationships</c:v>
                </c:pt>
                <c:pt idx="7">
                  <c:v>Change</c:v>
                </c:pt>
                <c:pt idx="8">
                  <c:v>Meaning</c:v>
                </c:pt>
              </c:strCache>
            </c:strRef>
          </c:cat>
          <c:val>
            <c:numRef>
              <c:f>Sheet6!$F$2:$F$10</c:f>
              <c:numCache>
                <c:formatCode>General</c:formatCode>
                <c:ptCount val="9"/>
                <c:pt idx="0">
                  <c:v>12.7</c:v>
                </c:pt>
                <c:pt idx="1">
                  <c:v>23.4</c:v>
                </c:pt>
                <c:pt idx="2">
                  <c:v>37</c:v>
                </c:pt>
                <c:pt idx="3">
                  <c:v>36.299999999999997</c:v>
                </c:pt>
                <c:pt idx="4">
                  <c:v>22.8</c:v>
                </c:pt>
                <c:pt idx="5">
                  <c:v>39.799999999999997</c:v>
                </c:pt>
                <c:pt idx="6">
                  <c:v>44.9</c:v>
                </c:pt>
                <c:pt idx="7">
                  <c:v>17.600000000000001</c:v>
                </c:pt>
                <c:pt idx="8">
                  <c:v>25.5</c:v>
                </c:pt>
              </c:numCache>
            </c:numRef>
          </c:val>
          <c:extLst>
            <c:ext xmlns:c16="http://schemas.microsoft.com/office/drawing/2014/chart" uri="{C3380CC4-5D6E-409C-BE32-E72D297353CC}">
              <c16:uniqueId val="{00000004-3948-48FE-814C-071A017A0ED4}"/>
            </c:ext>
          </c:extLst>
        </c:ser>
        <c:dLbls>
          <c:dLblPos val="ctr"/>
          <c:showLegendKey val="0"/>
          <c:showVal val="1"/>
          <c:showCatName val="0"/>
          <c:showSerName val="0"/>
          <c:showPercent val="0"/>
          <c:showBubbleSize val="0"/>
        </c:dLbls>
        <c:gapWidth val="101"/>
        <c:overlap val="100"/>
        <c:axId val="568790800"/>
        <c:axId val="568786120"/>
      </c:barChart>
      <c:catAx>
        <c:axId val="56879080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68786120"/>
        <c:crosses val="autoZero"/>
        <c:auto val="1"/>
        <c:lblAlgn val="ctr"/>
        <c:lblOffset val="100"/>
        <c:noMultiLvlLbl val="0"/>
      </c:catAx>
      <c:valAx>
        <c:axId val="568786120"/>
        <c:scaling>
          <c:orientation val="minMax"/>
          <c:max val="100"/>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790800"/>
        <c:crosses val="autoZero"/>
        <c:crossBetween val="between"/>
        <c:majorUnit val="20"/>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75000"/>
          <a:lumOff val="2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6afff1-d397-4e20-85dd-c0117f63cb0b">
      <Terms xmlns="http://schemas.microsoft.com/office/infopath/2007/PartnerControls"/>
    </lcf76f155ced4ddcb4097134ff3c332f>
    <TaxCatchAll xmlns="2cd7d8e6-718b-4725-aee1-4727b81a4c2a" xsi:nil="true"/>
    <SharedWithUsers xmlns="2cd7d8e6-718b-4725-aee1-4727b81a4c2a">
      <UserInfo>
        <DisplayName>Daniel Blyth  (Hywel Dda UHB -  Culture &amp; People Specialist (Experience and Wellbeing)</DisplayName>
        <AccountId>6</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160C2CCBB86F94E8808A24F7E4F7E4D" ma:contentTypeVersion="17" ma:contentTypeDescription="Create a new document." ma:contentTypeScope="" ma:versionID="98b91f4f13492c6f4107dd9f210ed13d">
  <xsd:schema xmlns:xsd="http://www.w3.org/2001/XMLSchema" xmlns:xs="http://www.w3.org/2001/XMLSchema" xmlns:p="http://schemas.microsoft.com/office/2006/metadata/properties" xmlns:ns2="2f6afff1-d397-4e20-85dd-c0117f63cb0b" xmlns:ns3="2cd7d8e6-718b-4725-aee1-4727b81a4c2a" targetNamespace="http://schemas.microsoft.com/office/2006/metadata/properties" ma:root="true" ma:fieldsID="58d229f4508b4b6fda8ad26735e29dd7" ns2:_="" ns3:_="">
    <xsd:import namespace="2f6afff1-d397-4e20-85dd-c0117f63cb0b"/>
    <xsd:import namespace="2cd7d8e6-718b-4725-aee1-4727b81a4c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6afff1-d397-4e20-85dd-c0117f63cb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d7d8e6-718b-4725-aee1-4727b81a4c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a33f99c-bda8-4a81-af29-4d4ff5d476c4}" ma:internalName="TaxCatchAll" ma:showField="CatchAllData" ma:web="2cd7d8e6-718b-4725-aee1-4727b81a4c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059BC2-5765-7C4D-8BD3-116529DA949E}">
  <ds:schemaRefs>
    <ds:schemaRef ds:uri="http://schemas.openxmlformats.org/officeDocument/2006/bibliography"/>
  </ds:schemaRefs>
</ds:datastoreItem>
</file>

<file path=customXml/itemProps2.xml><?xml version="1.0" encoding="utf-8"?>
<ds:datastoreItem xmlns:ds="http://schemas.openxmlformats.org/officeDocument/2006/customXml" ds:itemID="{7AC77C46-7692-4A78-979A-64A28575A2E8}">
  <ds:schemaRefs>
    <ds:schemaRef ds:uri="http://schemas.microsoft.com/sharepoint/v3/contenttype/forms"/>
  </ds:schemaRefs>
</ds:datastoreItem>
</file>

<file path=customXml/itemProps3.xml><?xml version="1.0" encoding="utf-8"?>
<ds:datastoreItem xmlns:ds="http://schemas.openxmlformats.org/officeDocument/2006/customXml" ds:itemID="{1316FB70-1517-4E05-96D6-66B1C093B200}">
  <ds:schemaRefs>
    <ds:schemaRef ds:uri="http://schemas.microsoft.com/office/2006/metadata/properties"/>
    <ds:schemaRef ds:uri="http://schemas.microsoft.com/office/infopath/2007/PartnerControls"/>
    <ds:schemaRef ds:uri="2f6afff1-d397-4e20-85dd-c0117f63cb0b"/>
    <ds:schemaRef ds:uri="2cd7d8e6-718b-4725-aee1-4727b81a4c2a"/>
  </ds:schemaRefs>
</ds:datastoreItem>
</file>

<file path=customXml/itemProps4.xml><?xml version="1.0" encoding="utf-8"?>
<ds:datastoreItem xmlns:ds="http://schemas.openxmlformats.org/officeDocument/2006/customXml" ds:itemID="{E47D0EFC-6EEE-4924-B80F-9320A48DC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6afff1-d397-4e20-85dd-c0117f63cb0b"/>
    <ds:schemaRef ds:uri="2cd7d8e6-718b-4725-aee1-4727b81a4c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39</Pages>
  <Words>8509</Words>
  <Characters>54555</Characters>
  <Application>Microsoft Office Word</Application>
  <DocSecurity>0</DocSecurity>
  <Lines>1160</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62696</CharactersWithSpaces>
  <SharedDoc>false</SharedDoc>
  <HLinks>
    <vt:vector size="228" baseType="variant">
      <vt:variant>
        <vt:i4>327758</vt:i4>
      </vt:variant>
      <vt:variant>
        <vt:i4>141</vt:i4>
      </vt:variant>
      <vt:variant>
        <vt:i4>0</vt:i4>
      </vt:variant>
      <vt:variant>
        <vt:i4>5</vt:i4>
      </vt:variant>
      <vt:variant>
        <vt:lpwstr>https://www.who.int/news-room/fact-sheets/detail/mental-health-strengthening-our-response</vt:lpwstr>
      </vt:variant>
      <vt:variant>
        <vt:lpwstr/>
      </vt:variant>
      <vt:variant>
        <vt:i4>1507397</vt:i4>
      </vt:variant>
      <vt:variant>
        <vt:i4>138</vt:i4>
      </vt:variant>
      <vt:variant>
        <vt:i4>0</vt:i4>
      </vt:variant>
      <vt:variant>
        <vt:i4>5</vt:i4>
      </vt:variant>
      <vt:variant>
        <vt:lpwstr>https://journals.sagepub.com/doi/abs/10.1177/1038411106061510</vt:lpwstr>
      </vt:variant>
      <vt:variant>
        <vt:lpwstr/>
      </vt:variant>
      <vt:variant>
        <vt:i4>327683</vt:i4>
      </vt:variant>
      <vt:variant>
        <vt:i4>135</vt:i4>
      </vt:variant>
      <vt:variant>
        <vt:i4>0</vt:i4>
      </vt:variant>
      <vt:variant>
        <vt:i4>5</vt:i4>
      </vt:variant>
      <vt:variant>
        <vt:lpwstr>https://pubmed.ncbi.nlm.nih.gov/22514478/</vt:lpwstr>
      </vt:variant>
      <vt:variant>
        <vt:lpwstr/>
      </vt:variant>
      <vt:variant>
        <vt:i4>2359354</vt:i4>
      </vt:variant>
      <vt:variant>
        <vt:i4>132</vt:i4>
      </vt:variant>
      <vt:variant>
        <vt:i4>0</vt:i4>
      </vt:variant>
      <vt:variant>
        <vt:i4>5</vt:i4>
      </vt:variant>
      <vt:variant>
        <vt:lpwstr>https://academic.oup.com/aje/article/172/11/1292/194147?login=false</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6881396</vt:i4>
      </vt:variant>
      <vt:variant>
        <vt:i4>126</vt:i4>
      </vt:variant>
      <vt:variant>
        <vt:i4>0</vt:i4>
      </vt:variant>
      <vt:variant>
        <vt:i4>5</vt:i4>
      </vt:variant>
      <vt:variant>
        <vt:lpwstr>https://www.cipd.org/uk/knowledge/factsheets/well-being-factsheet/</vt:lpwstr>
      </vt:variant>
      <vt:variant>
        <vt:lpwstr>what-is-wellbeing-at-work</vt:lpwstr>
      </vt:variant>
      <vt:variant>
        <vt:i4>4128809</vt:i4>
      </vt:variant>
      <vt:variant>
        <vt:i4>123</vt:i4>
      </vt:variant>
      <vt:variant>
        <vt:i4>0</vt:i4>
      </vt:variant>
      <vt:variant>
        <vt:i4>5</vt:i4>
      </vt:variant>
      <vt:variant>
        <vt:lpwstr>https://www.ons.gov.uk/aboutus/transparencyandgovernance/freedomofinformationfoi/millennialsintheuk</vt:lpwstr>
      </vt:variant>
      <vt:variant>
        <vt:lpwstr/>
      </vt:variant>
      <vt:variant>
        <vt:i4>4128815</vt:i4>
      </vt:variant>
      <vt:variant>
        <vt:i4>120</vt:i4>
      </vt:variant>
      <vt:variant>
        <vt:i4>0</vt:i4>
      </vt:variant>
      <vt:variant>
        <vt:i4>5</vt:i4>
      </vt:variant>
      <vt:variant>
        <vt:lpwstr>https://www.nhsstaffsurveys.com/static/8c6442c8d92624a830e6656baf633c3f/NHS-Staff-Survey-2022-National-briefing.pdf</vt:lpwstr>
      </vt:variant>
      <vt:variant>
        <vt:lpwstr/>
      </vt:variant>
      <vt:variant>
        <vt:i4>6291524</vt:i4>
      </vt:variant>
      <vt:variant>
        <vt:i4>117</vt:i4>
      </vt:variant>
      <vt:variant>
        <vt:i4>0</vt:i4>
      </vt:variant>
      <vt:variant>
        <vt:i4>5</vt:i4>
      </vt:variant>
      <vt:variant>
        <vt:lpwstr>https://www.england.nhs.uk/wp-content/uploads/2023/04/B1780_vi-Looking-after-your-teams-health-and-wellbeing-guide-creating-a-safe-and-inclusive-space-to-talk-about.pdf</vt:lpwstr>
      </vt:variant>
      <vt:variant>
        <vt:lpwstr/>
      </vt:variant>
      <vt:variant>
        <vt:i4>458821</vt:i4>
      </vt:variant>
      <vt:variant>
        <vt:i4>114</vt:i4>
      </vt:variant>
      <vt:variant>
        <vt:i4>0</vt:i4>
      </vt:variant>
      <vt:variant>
        <vt:i4>5</vt:i4>
      </vt:variant>
      <vt:variant>
        <vt:lpwstr>https://securefiles.harvardbusiness.org/h-s/20130617/533337dce78f40c6</vt:lpwstr>
      </vt:variant>
      <vt:variant>
        <vt:lpwstr/>
      </vt:variant>
      <vt:variant>
        <vt:i4>2621490</vt:i4>
      </vt:variant>
      <vt:variant>
        <vt:i4>111</vt:i4>
      </vt:variant>
      <vt:variant>
        <vt:i4>0</vt:i4>
      </vt:variant>
      <vt:variant>
        <vt:i4>5</vt:i4>
      </vt:variant>
      <vt:variant>
        <vt:lpwstr>https://mhfaengland.org/mhfa-centre/news/survey-shows-managers-are-out-of-their-depth-on-mental-health/</vt:lpwstr>
      </vt:variant>
      <vt:variant>
        <vt:lpwstr/>
      </vt:variant>
      <vt:variant>
        <vt:i4>4653080</vt:i4>
      </vt:variant>
      <vt:variant>
        <vt:i4>108</vt:i4>
      </vt:variant>
      <vt:variant>
        <vt:i4>0</vt:i4>
      </vt:variant>
      <vt:variant>
        <vt:i4>5</vt:i4>
      </vt:variant>
      <vt:variant>
        <vt:lpwstr>https://www.researchgate.net/profile/Greg-Lowhorn/publication/256053334_Qualitative_and_Quantitative_Research_How_to_Choose_the_Best_Design/links/00b49535dd2e29435f000000/Qualitative-and-Quantitative-Research-How-to-Choose-the-Best-Design.pdf</vt:lpwstr>
      </vt:variant>
      <vt:variant>
        <vt:lpwstr/>
      </vt:variant>
      <vt:variant>
        <vt:i4>2556025</vt:i4>
      </vt:variant>
      <vt:variant>
        <vt:i4>105</vt:i4>
      </vt:variant>
      <vt:variant>
        <vt:i4>0</vt:i4>
      </vt:variant>
      <vt:variant>
        <vt:i4>5</vt:i4>
      </vt:variant>
      <vt:variant>
        <vt:lpwstr>https://hduhb.nhs.wales/about-us/your-health-board/board-meetings-2021/board-agenda-and-papers-24th-june-2021/agenda-and-papers-24th-june-2021/item-2-1-hywel-dda-annual-recovery-plan-summary-for-board-18-06-21/</vt:lpwstr>
      </vt:variant>
      <vt:variant>
        <vt:lpwstr/>
      </vt:variant>
      <vt:variant>
        <vt:i4>262148</vt:i4>
      </vt:variant>
      <vt:variant>
        <vt:i4>102</vt:i4>
      </vt:variant>
      <vt:variant>
        <vt:i4>0</vt:i4>
      </vt:variant>
      <vt:variant>
        <vt:i4>5</vt:i4>
      </vt:variant>
      <vt:variant>
        <vt:lpwstr>https://journals.sagepub.com/doi/10.1177/00187267211070769</vt:lpwstr>
      </vt:variant>
      <vt:variant>
        <vt:lpwstr>bibr8-00187267211070769</vt:lpwstr>
      </vt:variant>
      <vt:variant>
        <vt:i4>2359359</vt:i4>
      </vt:variant>
      <vt:variant>
        <vt:i4>99</vt:i4>
      </vt:variant>
      <vt:variant>
        <vt:i4>0</vt:i4>
      </vt:variant>
      <vt:variant>
        <vt:i4>5</vt:i4>
      </vt:variant>
      <vt:variant>
        <vt:lpwstr>https://www.employment-studies.co.uk/news/difference-managers-can-make-workplace-health</vt:lpwstr>
      </vt:variant>
      <vt:variant>
        <vt:lpwstr/>
      </vt:variant>
      <vt:variant>
        <vt:i4>65552</vt:i4>
      </vt:variant>
      <vt:variant>
        <vt:i4>96</vt:i4>
      </vt:variant>
      <vt:variant>
        <vt:i4>0</vt:i4>
      </vt:variant>
      <vt:variant>
        <vt:i4>5</vt:i4>
      </vt:variant>
      <vt:variant>
        <vt:lpwstr>https://www.sciencedirect.com/science/article/pii/S2199853122011027</vt:lpwstr>
      </vt:variant>
      <vt:variant>
        <vt:lpwstr>ab0010</vt:lpwstr>
      </vt:variant>
      <vt:variant>
        <vt:i4>2031680</vt:i4>
      </vt:variant>
      <vt:variant>
        <vt:i4>93</vt:i4>
      </vt:variant>
      <vt:variant>
        <vt:i4>0</vt:i4>
      </vt:variant>
      <vt:variant>
        <vt:i4>5</vt:i4>
      </vt:variant>
      <vt:variant>
        <vt:lpwstr>https://www.ncbi.nlm.nih.gov/pmc/articles/PMC4938539/</vt:lpwstr>
      </vt:variant>
      <vt:variant>
        <vt:lpwstr/>
      </vt:variant>
      <vt:variant>
        <vt:i4>3211323</vt:i4>
      </vt:variant>
      <vt:variant>
        <vt:i4>90</vt:i4>
      </vt:variant>
      <vt:variant>
        <vt:i4>0</vt:i4>
      </vt:variant>
      <vt:variant>
        <vt:i4>5</vt:i4>
      </vt:variant>
      <vt:variant>
        <vt:lpwstr>https://phw.nhs.wales/publications/publications1/health-and-wellbeing-of-the-nursing-and-midwifery-workforce-in-wales-during-the-covid-19-pandemic/</vt:lpwstr>
      </vt:variant>
      <vt:variant>
        <vt:lpwstr/>
      </vt:variant>
      <vt:variant>
        <vt:i4>3538979</vt:i4>
      </vt:variant>
      <vt:variant>
        <vt:i4>87</vt:i4>
      </vt:variant>
      <vt:variant>
        <vt:i4>0</vt:i4>
      </vt:variant>
      <vt:variant>
        <vt:i4>5</vt:i4>
      </vt:variant>
      <vt:variant>
        <vt:lpwstr>https://www.metlife.com/about-us/newsroom/2021/september/the-squeezed-middle--millennial-managers-worse-off-while-supporting-a-burnt-out-workforce/</vt:lpwstr>
      </vt:variant>
      <vt:variant>
        <vt:lpwstr/>
      </vt:variant>
      <vt:variant>
        <vt:i4>4063274</vt:i4>
      </vt:variant>
      <vt:variant>
        <vt:i4>84</vt:i4>
      </vt:variant>
      <vt:variant>
        <vt:i4>0</vt:i4>
      </vt:variant>
      <vt:variant>
        <vt:i4>5</vt:i4>
      </vt:variant>
      <vt:variant>
        <vt:lpwstr>https://hbr.org/2016/01/secrets-of-the-superbosses</vt:lpwstr>
      </vt:variant>
      <vt:variant>
        <vt:lpwstr/>
      </vt:variant>
      <vt:variant>
        <vt:i4>65554</vt:i4>
      </vt:variant>
      <vt:variant>
        <vt:i4>81</vt:i4>
      </vt:variant>
      <vt:variant>
        <vt:i4>0</vt:i4>
      </vt:variant>
      <vt:variant>
        <vt:i4>5</vt:i4>
      </vt:variant>
      <vt:variant>
        <vt:lpwstr>https://www.nuffieldtrust.org.uk/news-item/fronting-up-to-the-problems-what-can-be-done-to-improve-the-wellbeing-of-nhs-staff</vt:lpwstr>
      </vt:variant>
      <vt:variant>
        <vt:lpwstr/>
      </vt:variant>
      <vt:variant>
        <vt:i4>1310729</vt:i4>
      </vt:variant>
      <vt:variant>
        <vt:i4>78</vt:i4>
      </vt:variant>
      <vt:variant>
        <vt:i4>0</vt:i4>
      </vt:variant>
      <vt:variant>
        <vt:i4>5</vt:i4>
      </vt:variant>
      <vt:variant>
        <vt:lpwstr>https://onlinelibrary.wiley.com/action/showCitFormats?doi=10.1002%2F9781118326404.ch8</vt:lpwstr>
      </vt:variant>
      <vt:variant>
        <vt:lpwstr/>
      </vt:variant>
      <vt:variant>
        <vt:i4>7798910</vt:i4>
      </vt:variant>
      <vt:variant>
        <vt:i4>75</vt:i4>
      </vt:variant>
      <vt:variant>
        <vt:i4>0</vt:i4>
      </vt:variant>
      <vt:variant>
        <vt:i4>5</vt:i4>
      </vt:variant>
      <vt:variant>
        <vt:lpwstr>https://assets.publishing.service.gov.uk/government/uploads/system/uploads/attachment_data/file/295474/The_relationship_between_wellbeing_and_health.pdf</vt:lpwstr>
      </vt:variant>
      <vt:variant>
        <vt:lpwstr/>
      </vt:variant>
      <vt:variant>
        <vt:i4>2556002</vt:i4>
      </vt:variant>
      <vt:variant>
        <vt:i4>72</vt:i4>
      </vt:variant>
      <vt:variant>
        <vt:i4>0</vt:i4>
      </vt:variant>
      <vt:variant>
        <vt:i4>5</vt:i4>
      </vt:variant>
      <vt:variant>
        <vt:lpwstr>https://www2.deloitte.com/content/dam/Deloitte/uk/Documents/life-sciences-health-care/deloitte-uk-time-to-change-report-updated.pdf</vt:lpwstr>
      </vt:variant>
      <vt:variant>
        <vt:lpwstr/>
      </vt:variant>
      <vt:variant>
        <vt:i4>1703997</vt:i4>
      </vt:variant>
      <vt:variant>
        <vt:i4>69</vt:i4>
      </vt:variant>
      <vt:variant>
        <vt:i4>0</vt:i4>
      </vt:variant>
      <vt:variant>
        <vt:i4>5</vt:i4>
      </vt:variant>
      <vt:variant>
        <vt:lpwstr>https://eppi.ioe.ac.uk/CMS/Portals/0/IPPO NHS Staff Wellbeing report_LO110823.pdf</vt:lpwstr>
      </vt:variant>
      <vt:variant>
        <vt:lpwstr/>
      </vt:variant>
      <vt:variant>
        <vt:i4>6815798</vt:i4>
      </vt:variant>
      <vt:variant>
        <vt:i4>66</vt:i4>
      </vt:variant>
      <vt:variant>
        <vt:i4>0</vt:i4>
      </vt:variant>
      <vt:variant>
        <vt:i4>5</vt:i4>
      </vt:variant>
      <vt:variant>
        <vt:lpwstr>https://dictionary.cambridge.org/dictionary/english/well-being</vt:lpwstr>
      </vt:variant>
      <vt:variant>
        <vt:lpwstr/>
      </vt:variant>
      <vt:variant>
        <vt:i4>655388</vt:i4>
      </vt:variant>
      <vt:variant>
        <vt:i4>63</vt:i4>
      </vt:variant>
      <vt:variant>
        <vt:i4>0</vt:i4>
      </vt:variant>
      <vt:variant>
        <vt:i4>5</vt:i4>
      </vt:variant>
      <vt:variant>
        <vt:lpwstr>https://www.peoplemanagement.co.uk/article/1744551/managers-face-mental-health-crisis</vt:lpwstr>
      </vt:variant>
      <vt:variant>
        <vt:lpwstr/>
      </vt:variant>
      <vt:variant>
        <vt:i4>6946830</vt:i4>
      </vt:variant>
      <vt:variant>
        <vt:i4>60</vt:i4>
      </vt:variant>
      <vt:variant>
        <vt:i4>0</vt:i4>
      </vt:variant>
      <vt:variant>
        <vt:i4>5</vt:i4>
      </vt:variant>
      <vt:variant>
        <vt:lpwstr>https://onlinelibrary.wiley.com/doi/epdf/10.1002/hrm.20091?saml_referrer</vt:lpwstr>
      </vt:variant>
      <vt:variant>
        <vt:lpwstr/>
      </vt:variant>
      <vt:variant>
        <vt:i4>7929915</vt:i4>
      </vt:variant>
      <vt:variant>
        <vt:i4>57</vt:i4>
      </vt:variant>
      <vt:variant>
        <vt:i4>0</vt:i4>
      </vt:variant>
      <vt:variant>
        <vt:i4>5</vt:i4>
      </vt:variant>
      <vt:variant>
        <vt:lpwstr>https://academic.oup.com/edited-volume/36324/chapter-abstract/318686699?redirectedFrom=fulltext</vt:lpwstr>
      </vt:variant>
      <vt:variant>
        <vt:lpwstr/>
      </vt:variant>
      <vt:variant>
        <vt:i4>1638450</vt:i4>
      </vt:variant>
      <vt:variant>
        <vt:i4>50</vt:i4>
      </vt:variant>
      <vt:variant>
        <vt:i4>0</vt:i4>
      </vt:variant>
      <vt:variant>
        <vt:i4>5</vt:i4>
      </vt:variant>
      <vt:variant>
        <vt:lpwstr/>
      </vt:variant>
      <vt:variant>
        <vt:lpwstr>_Toc146556094</vt:lpwstr>
      </vt:variant>
      <vt:variant>
        <vt:i4>1638450</vt:i4>
      </vt:variant>
      <vt:variant>
        <vt:i4>44</vt:i4>
      </vt:variant>
      <vt:variant>
        <vt:i4>0</vt:i4>
      </vt:variant>
      <vt:variant>
        <vt:i4>5</vt:i4>
      </vt:variant>
      <vt:variant>
        <vt:lpwstr/>
      </vt:variant>
      <vt:variant>
        <vt:lpwstr>_Toc146556093</vt:lpwstr>
      </vt:variant>
      <vt:variant>
        <vt:i4>1638450</vt:i4>
      </vt:variant>
      <vt:variant>
        <vt:i4>38</vt:i4>
      </vt:variant>
      <vt:variant>
        <vt:i4>0</vt:i4>
      </vt:variant>
      <vt:variant>
        <vt:i4>5</vt:i4>
      </vt:variant>
      <vt:variant>
        <vt:lpwstr/>
      </vt:variant>
      <vt:variant>
        <vt:lpwstr>_Toc146556092</vt:lpwstr>
      </vt:variant>
      <vt:variant>
        <vt:i4>1638450</vt:i4>
      </vt:variant>
      <vt:variant>
        <vt:i4>32</vt:i4>
      </vt:variant>
      <vt:variant>
        <vt:i4>0</vt:i4>
      </vt:variant>
      <vt:variant>
        <vt:i4>5</vt:i4>
      </vt:variant>
      <vt:variant>
        <vt:lpwstr/>
      </vt:variant>
      <vt:variant>
        <vt:lpwstr>_Toc146556091</vt:lpwstr>
      </vt:variant>
      <vt:variant>
        <vt:i4>1638450</vt:i4>
      </vt:variant>
      <vt:variant>
        <vt:i4>26</vt:i4>
      </vt:variant>
      <vt:variant>
        <vt:i4>0</vt:i4>
      </vt:variant>
      <vt:variant>
        <vt:i4>5</vt:i4>
      </vt:variant>
      <vt:variant>
        <vt:lpwstr/>
      </vt:variant>
      <vt:variant>
        <vt:lpwstr>_Toc146556090</vt:lpwstr>
      </vt:variant>
      <vt:variant>
        <vt:i4>1572914</vt:i4>
      </vt:variant>
      <vt:variant>
        <vt:i4>20</vt:i4>
      </vt:variant>
      <vt:variant>
        <vt:i4>0</vt:i4>
      </vt:variant>
      <vt:variant>
        <vt:i4>5</vt:i4>
      </vt:variant>
      <vt:variant>
        <vt:lpwstr/>
      </vt:variant>
      <vt:variant>
        <vt:lpwstr>_Toc146556089</vt:lpwstr>
      </vt:variant>
      <vt:variant>
        <vt:i4>1572914</vt:i4>
      </vt:variant>
      <vt:variant>
        <vt:i4>14</vt:i4>
      </vt:variant>
      <vt:variant>
        <vt:i4>0</vt:i4>
      </vt:variant>
      <vt:variant>
        <vt:i4>5</vt:i4>
      </vt:variant>
      <vt:variant>
        <vt:lpwstr/>
      </vt:variant>
      <vt:variant>
        <vt:lpwstr>_Toc146556088</vt:lpwstr>
      </vt:variant>
      <vt:variant>
        <vt:i4>1572914</vt:i4>
      </vt:variant>
      <vt:variant>
        <vt:i4>8</vt:i4>
      </vt:variant>
      <vt:variant>
        <vt:i4>0</vt:i4>
      </vt:variant>
      <vt:variant>
        <vt:i4>5</vt:i4>
      </vt:variant>
      <vt:variant>
        <vt:lpwstr/>
      </vt:variant>
      <vt:variant>
        <vt:lpwstr>_Toc146556087</vt:lpwstr>
      </vt:variant>
      <vt:variant>
        <vt:i4>1572914</vt:i4>
      </vt:variant>
      <vt:variant>
        <vt:i4>2</vt:i4>
      </vt:variant>
      <vt:variant>
        <vt:i4>0</vt:i4>
      </vt:variant>
      <vt:variant>
        <vt:i4>5</vt:i4>
      </vt:variant>
      <vt:variant>
        <vt:lpwstr/>
      </vt:variant>
      <vt:variant>
        <vt:lpwstr>_Toc146556086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Blyth (1201313)</dc:creator>
  <cp:keywords/>
  <dc:description/>
  <cp:lastModifiedBy>Daniel Blyth  (Hywel Dda UHB -  Culture &amp; People Specialist (Experience and Wellbeing)</cp:lastModifiedBy>
  <cp:revision>34</cp:revision>
  <dcterms:created xsi:type="dcterms:W3CDTF">2023-09-26T12:08:00Z</dcterms:created>
  <dcterms:modified xsi:type="dcterms:W3CDTF">2023-09-29T08:50:00Z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0x010100C160C2CCBB86F94E8808A24F7E4F7E4D</vt:lpwstr>
  </property>
  <property fmtid="{D5CDD505-2E9C-101B-9397-08002B2CF9AE}" pid="3" name="MediaServiceImageTags">
    <vt:lpwstr/>
  </property>
</Properties>
</file>