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05945002" w:displacedByCustomXml="next"/>
    <w:sdt>
      <w:sdtPr>
        <w:id w:val="1739746807"/>
        <w:docPartObj>
          <w:docPartGallery w:val="Cover Pages"/>
          <w:docPartUnique/>
        </w:docPartObj>
      </w:sdtPr>
      <w:sdtEndPr>
        <w:rPr>
          <w:rFonts w:asciiTheme="minorHAnsi" w:eastAsiaTheme="minorHAnsi" w:hAnsiTheme="minorHAnsi" w:cstheme="minorBidi"/>
          <w:color w:val="auto"/>
          <w:sz w:val="24"/>
          <w:szCs w:val="22"/>
        </w:rPr>
      </w:sdtEndPr>
      <w:sdtContent>
        <w:p w14:paraId="60647A2B" w14:textId="77777777" w:rsidR="0073141D" w:rsidRDefault="0073141D" w:rsidP="0073141D">
          <w:pPr>
            <w:pStyle w:val="Heading1"/>
          </w:pPr>
          <w:r w:rsidRPr="006A59E7">
            <w:t>Title</w:t>
          </w:r>
          <w:bookmarkEnd w:id="0"/>
        </w:p>
        <w:p w14:paraId="33854A5C" w14:textId="4857CCB1" w:rsidR="0073141D" w:rsidRDefault="0073141D">
          <w:r>
            <w:rPr>
              <w:noProof/>
            </w:rPr>
            <mc:AlternateContent>
              <mc:Choice Requires="wpg">
                <w:drawing>
                  <wp:anchor distT="0" distB="0" distL="114300" distR="114300" simplePos="0" relativeHeight="251659264" behindDoc="1" locked="0" layoutInCell="1" allowOverlap="1" wp14:anchorId="1B827B00" wp14:editId="637EF770">
                    <wp:simplePos x="0" y="0"/>
                    <wp:positionH relativeFrom="page">
                      <wp:posOffset>495300</wp:posOffset>
                    </wp:positionH>
                    <wp:positionV relativeFrom="page">
                      <wp:posOffset>1684020</wp:posOffset>
                    </wp:positionV>
                    <wp:extent cx="6864350" cy="7475220"/>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350" cy="7475220"/>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84007F" w14:textId="25941575" w:rsidR="00D84B88" w:rsidRDefault="00D84B88">
                                      <w:pPr>
                                        <w:pStyle w:val="NoSpacing"/>
                                        <w:spacing w:before="120"/>
                                        <w:jc w:val="center"/>
                                        <w:rPr>
                                          <w:color w:val="FFFFFF" w:themeColor="background1"/>
                                        </w:rPr>
                                      </w:pPr>
                                      <w:r>
                                        <w:rPr>
                                          <w:color w:val="FFFFFF" w:themeColor="background1"/>
                                        </w:rPr>
                                        <w:t>andom alemayo</w:t>
                                      </w:r>
                                    </w:p>
                                  </w:sdtContent>
                                </w:sdt>
                                <w:p w14:paraId="2013F3F6" w14:textId="77777777" w:rsidR="00D84B88" w:rsidRDefault="00D84B8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0CFD1ED" w14:textId="557D823B" w:rsidR="00D84B88" w:rsidRDefault="00D84B8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critiquing and creating effective data visualisation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1B827B00" id="Group 193" o:spid="_x0000_s1026" style="position:absolute;margin-left:39pt;margin-top:132.6pt;width:540.5pt;height:588.6pt;z-index:-251657216;mso-width-percent:882;mso-position-horizontal-relative:page;mso-position-vertical-relative:page;mso-width-percent:882"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184007F" w14:textId="25941575" w:rsidR="00D84B88" w:rsidRDefault="00D84B88">
                                <w:pPr>
                                  <w:pStyle w:val="NoSpacing"/>
                                  <w:spacing w:before="120"/>
                                  <w:jc w:val="center"/>
                                  <w:rPr>
                                    <w:color w:val="FFFFFF" w:themeColor="background1"/>
                                  </w:rPr>
                                </w:pPr>
                                <w:r>
                                  <w:rPr>
                                    <w:color w:val="FFFFFF" w:themeColor="background1"/>
                                  </w:rPr>
                                  <w:t>andom alemayo</w:t>
                                </w:r>
                              </w:p>
                            </w:sdtContent>
                          </w:sdt>
                          <w:p w14:paraId="2013F3F6" w14:textId="77777777" w:rsidR="00D84B88" w:rsidRDefault="00D84B88">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0CFD1ED" w14:textId="557D823B" w:rsidR="00D84B88" w:rsidRDefault="00D84B8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critiquing and creating effective data visualisation</w:t>
                                </w:r>
                              </w:p>
                            </w:sdtContent>
                          </w:sdt>
                        </w:txbxContent>
                      </v:textbox>
                    </v:shape>
                    <w10:wrap anchorx="page" anchory="page"/>
                  </v:group>
                </w:pict>
              </mc:Fallback>
            </mc:AlternateContent>
          </w:r>
        </w:p>
        <w:p w14:paraId="29B17ED2" w14:textId="7BA8942D" w:rsidR="0067653A" w:rsidRPr="0067653A" w:rsidRDefault="0073141D" w:rsidP="00123B4B">
          <w:pPr>
            <w:spacing w:line="259" w:lineRule="auto"/>
          </w:pPr>
          <w:r>
            <w:rPr>
              <w:sz w:val="22"/>
            </w:rPr>
            <w:br w:type="page"/>
          </w:r>
        </w:p>
      </w:sdtContent>
    </w:sdt>
    <w:p w14:paraId="60582E6D" w14:textId="77777777" w:rsidR="006A59E7" w:rsidRPr="006A59E7" w:rsidRDefault="006A59E7" w:rsidP="006A59E7"/>
    <w:p w14:paraId="393ACF4D" w14:textId="33A09C57" w:rsidR="00F508AB" w:rsidRDefault="00F508AB" w:rsidP="006A59E7">
      <w:pPr>
        <w:pStyle w:val="Heading1"/>
      </w:pPr>
      <w:bookmarkStart w:id="1" w:name="_Toc505945003"/>
      <w:r w:rsidRPr="006A59E7">
        <w:t>Table of content</w:t>
      </w:r>
      <w:bookmarkEnd w:id="1"/>
    </w:p>
    <w:sdt>
      <w:sdtPr>
        <w:id w:val="115644032"/>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14:paraId="4479C1EE" w14:textId="1D37DEFC" w:rsidR="00123B4B" w:rsidRDefault="00123B4B">
          <w:pPr>
            <w:pStyle w:val="TOCHeading"/>
          </w:pPr>
          <w:r>
            <w:t>Contents</w:t>
          </w:r>
        </w:p>
        <w:p w14:paraId="332708C7" w14:textId="76064395" w:rsidR="00123B4B" w:rsidRDefault="00123B4B">
          <w:pPr>
            <w:pStyle w:val="TOC1"/>
            <w:tabs>
              <w:tab w:val="right" w:leader="dot" w:pos="9016"/>
            </w:tabs>
            <w:rPr>
              <w:noProof/>
            </w:rPr>
          </w:pPr>
          <w:r>
            <w:fldChar w:fldCharType="begin"/>
          </w:r>
          <w:r>
            <w:instrText xml:space="preserve"> TOC \o "1-3" \h \z \u </w:instrText>
          </w:r>
          <w:r>
            <w:fldChar w:fldCharType="separate"/>
          </w:r>
          <w:hyperlink w:anchor="_Toc505945002" w:history="1">
            <w:r w:rsidRPr="00307492">
              <w:rPr>
                <w:rStyle w:val="Hyperlink"/>
                <w:noProof/>
              </w:rPr>
              <w:t>Title</w:t>
            </w:r>
            <w:r>
              <w:rPr>
                <w:noProof/>
                <w:webHidden/>
              </w:rPr>
              <w:tab/>
            </w:r>
            <w:r>
              <w:rPr>
                <w:noProof/>
                <w:webHidden/>
              </w:rPr>
              <w:fldChar w:fldCharType="begin"/>
            </w:r>
            <w:r>
              <w:rPr>
                <w:noProof/>
                <w:webHidden/>
              </w:rPr>
              <w:instrText xml:space="preserve"> PAGEREF _Toc505945002 \h </w:instrText>
            </w:r>
            <w:r>
              <w:rPr>
                <w:noProof/>
                <w:webHidden/>
              </w:rPr>
            </w:r>
            <w:r>
              <w:rPr>
                <w:noProof/>
                <w:webHidden/>
              </w:rPr>
              <w:fldChar w:fldCharType="separate"/>
            </w:r>
            <w:r>
              <w:rPr>
                <w:noProof/>
                <w:webHidden/>
              </w:rPr>
              <w:t>0</w:t>
            </w:r>
            <w:r>
              <w:rPr>
                <w:noProof/>
                <w:webHidden/>
              </w:rPr>
              <w:fldChar w:fldCharType="end"/>
            </w:r>
          </w:hyperlink>
        </w:p>
        <w:p w14:paraId="7B889614" w14:textId="78CF1B67" w:rsidR="00123B4B" w:rsidRDefault="00123B4B">
          <w:pPr>
            <w:pStyle w:val="TOC1"/>
            <w:tabs>
              <w:tab w:val="right" w:leader="dot" w:pos="9016"/>
            </w:tabs>
            <w:rPr>
              <w:noProof/>
            </w:rPr>
          </w:pPr>
          <w:hyperlink w:anchor="_Toc505945003" w:history="1">
            <w:r w:rsidRPr="00307492">
              <w:rPr>
                <w:rStyle w:val="Hyperlink"/>
                <w:noProof/>
              </w:rPr>
              <w:t>Table of content</w:t>
            </w:r>
            <w:r>
              <w:rPr>
                <w:noProof/>
                <w:webHidden/>
              </w:rPr>
              <w:tab/>
            </w:r>
            <w:r>
              <w:rPr>
                <w:noProof/>
                <w:webHidden/>
              </w:rPr>
              <w:fldChar w:fldCharType="begin"/>
            </w:r>
            <w:r>
              <w:rPr>
                <w:noProof/>
                <w:webHidden/>
              </w:rPr>
              <w:instrText xml:space="preserve"> PAGEREF _Toc505945003 \h </w:instrText>
            </w:r>
            <w:r>
              <w:rPr>
                <w:noProof/>
                <w:webHidden/>
              </w:rPr>
            </w:r>
            <w:r>
              <w:rPr>
                <w:noProof/>
                <w:webHidden/>
              </w:rPr>
              <w:fldChar w:fldCharType="separate"/>
            </w:r>
            <w:r>
              <w:rPr>
                <w:noProof/>
                <w:webHidden/>
              </w:rPr>
              <w:t>1</w:t>
            </w:r>
            <w:r>
              <w:rPr>
                <w:noProof/>
                <w:webHidden/>
              </w:rPr>
              <w:fldChar w:fldCharType="end"/>
            </w:r>
          </w:hyperlink>
        </w:p>
        <w:p w14:paraId="41F26AA9" w14:textId="14A07E60" w:rsidR="00123B4B" w:rsidRDefault="00123B4B">
          <w:pPr>
            <w:pStyle w:val="TOC1"/>
            <w:tabs>
              <w:tab w:val="right" w:leader="dot" w:pos="9016"/>
            </w:tabs>
            <w:rPr>
              <w:noProof/>
            </w:rPr>
          </w:pPr>
          <w:hyperlink w:anchor="_Toc505945004" w:history="1">
            <w:r w:rsidRPr="00307492">
              <w:rPr>
                <w:rStyle w:val="Hyperlink"/>
                <w:noProof/>
              </w:rPr>
              <w:t>Introduction</w:t>
            </w:r>
            <w:r>
              <w:rPr>
                <w:noProof/>
                <w:webHidden/>
              </w:rPr>
              <w:tab/>
            </w:r>
            <w:r>
              <w:rPr>
                <w:noProof/>
                <w:webHidden/>
              </w:rPr>
              <w:fldChar w:fldCharType="begin"/>
            </w:r>
            <w:r>
              <w:rPr>
                <w:noProof/>
                <w:webHidden/>
              </w:rPr>
              <w:instrText xml:space="preserve"> PAGEREF _Toc505945004 \h </w:instrText>
            </w:r>
            <w:r>
              <w:rPr>
                <w:noProof/>
                <w:webHidden/>
              </w:rPr>
            </w:r>
            <w:r>
              <w:rPr>
                <w:noProof/>
                <w:webHidden/>
              </w:rPr>
              <w:fldChar w:fldCharType="separate"/>
            </w:r>
            <w:r>
              <w:rPr>
                <w:noProof/>
                <w:webHidden/>
              </w:rPr>
              <w:t>2</w:t>
            </w:r>
            <w:r>
              <w:rPr>
                <w:noProof/>
                <w:webHidden/>
              </w:rPr>
              <w:fldChar w:fldCharType="end"/>
            </w:r>
          </w:hyperlink>
        </w:p>
        <w:p w14:paraId="0BF2B6BB" w14:textId="2B0A5130" w:rsidR="00123B4B" w:rsidRDefault="00123B4B">
          <w:pPr>
            <w:pStyle w:val="TOC1"/>
            <w:tabs>
              <w:tab w:val="right" w:leader="dot" w:pos="9016"/>
            </w:tabs>
            <w:rPr>
              <w:noProof/>
            </w:rPr>
          </w:pPr>
          <w:hyperlink w:anchor="_Toc505945005" w:history="1">
            <w:r w:rsidRPr="00307492">
              <w:rPr>
                <w:rStyle w:val="Hyperlink"/>
                <w:noProof/>
              </w:rPr>
              <w:t>What messages is the poster trying to provide?</w:t>
            </w:r>
            <w:r>
              <w:rPr>
                <w:noProof/>
                <w:webHidden/>
              </w:rPr>
              <w:tab/>
            </w:r>
            <w:r>
              <w:rPr>
                <w:noProof/>
                <w:webHidden/>
              </w:rPr>
              <w:fldChar w:fldCharType="begin"/>
            </w:r>
            <w:r>
              <w:rPr>
                <w:noProof/>
                <w:webHidden/>
              </w:rPr>
              <w:instrText xml:space="preserve"> PAGEREF _Toc505945005 \h </w:instrText>
            </w:r>
            <w:r>
              <w:rPr>
                <w:noProof/>
                <w:webHidden/>
              </w:rPr>
            </w:r>
            <w:r>
              <w:rPr>
                <w:noProof/>
                <w:webHidden/>
              </w:rPr>
              <w:fldChar w:fldCharType="separate"/>
            </w:r>
            <w:r>
              <w:rPr>
                <w:noProof/>
                <w:webHidden/>
              </w:rPr>
              <w:t>3</w:t>
            </w:r>
            <w:r>
              <w:rPr>
                <w:noProof/>
                <w:webHidden/>
              </w:rPr>
              <w:fldChar w:fldCharType="end"/>
            </w:r>
          </w:hyperlink>
        </w:p>
        <w:p w14:paraId="7958D588" w14:textId="3F3EF7A0" w:rsidR="00123B4B" w:rsidRDefault="00123B4B">
          <w:pPr>
            <w:pStyle w:val="TOC1"/>
            <w:tabs>
              <w:tab w:val="right" w:leader="dot" w:pos="9016"/>
            </w:tabs>
            <w:rPr>
              <w:noProof/>
            </w:rPr>
          </w:pPr>
          <w:hyperlink w:anchor="_Toc505945006" w:history="1">
            <w:r w:rsidRPr="00307492">
              <w:rPr>
                <w:rStyle w:val="Hyperlink"/>
                <w:noProof/>
              </w:rPr>
              <w:t>Colour</w:t>
            </w:r>
            <w:r>
              <w:rPr>
                <w:noProof/>
                <w:webHidden/>
              </w:rPr>
              <w:tab/>
            </w:r>
            <w:r>
              <w:rPr>
                <w:noProof/>
                <w:webHidden/>
              </w:rPr>
              <w:fldChar w:fldCharType="begin"/>
            </w:r>
            <w:r>
              <w:rPr>
                <w:noProof/>
                <w:webHidden/>
              </w:rPr>
              <w:instrText xml:space="preserve"> PAGEREF _Toc505945006 \h </w:instrText>
            </w:r>
            <w:r>
              <w:rPr>
                <w:noProof/>
                <w:webHidden/>
              </w:rPr>
            </w:r>
            <w:r>
              <w:rPr>
                <w:noProof/>
                <w:webHidden/>
              </w:rPr>
              <w:fldChar w:fldCharType="separate"/>
            </w:r>
            <w:r>
              <w:rPr>
                <w:noProof/>
                <w:webHidden/>
              </w:rPr>
              <w:t>3</w:t>
            </w:r>
            <w:r>
              <w:rPr>
                <w:noProof/>
                <w:webHidden/>
              </w:rPr>
              <w:fldChar w:fldCharType="end"/>
            </w:r>
          </w:hyperlink>
        </w:p>
        <w:p w14:paraId="6004CC0C" w14:textId="5CBAEAE2" w:rsidR="00123B4B" w:rsidRDefault="00123B4B">
          <w:pPr>
            <w:pStyle w:val="TOC1"/>
            <w:tabs>
              <w:tab w:val="right" w:leader="dot" w:pos="9016"/>
            </w:tabs>
            <w:rPr>
              <w:noProof/>
            </w:rPr>
          </w:pPr>
          <w:hyperlink w:anchor="_Toc505945007" w:history="1">
            <w:r w:rsidRPr="00307492">
              <w:rPr>
                <w:rStyle w:val="Hyperlink"/>
                <w:noProof/>
              </w:rPr>
              <w:t>Text</w:t>
            </w:r>
            <w:r>
              <w:rPr>
                <w:noProof/>
                <w:webHidden/>
              </w:rPr>
              <w:tab/>
            </w:r>
            <w:r>
              <w:rPr>
                <w:noProof/>
                <w:webHidden/>
              </w:rPr>
              <w:fldChar w:fldCharType="begin"/>
            </w:r>
            <w:r>
              <w:rPr>
                <w:noProof/>
                <w:webHidden/>
              </w:rPr>
              <w:instrText xml:space="preserve"> PAGEREF _Toc505945007 \h </w:instrText>
            </w:r>
            <w:r>
              <w:rPr>
                <w:noProof/>
                <w:webHidden/>
              </w:rPr>
            </w:r>
            <w:r>
              <w:rPr>
                <w:noProof/>
                <w:webHidden/>
              </w:rPr>
              <w:fldChar w:fldCharType="separate"/>
            </w:r>
            <w:r>
              <w:rPr>
                <w:noProof/>
                <w:webHidden/>
              </w:rPr>
              <w:t>3</w:t>
            </w:r>
            <w:r>
              <w:rPr>
                <w:noProof/>
                <w:webHidden/>
              </w:rPr>
              <w:fldChar w:fldCharType="end"/>
            </w:r>
          </w:hyperlink>
        </w:p>
        <w:p w14:paraId="3314DC20" w14:textId="5112FEFA" w:rsidR="00123B4B" w:rsidRDefault="00123B4B">
          <w:pPr>
            <w:pStyle w:val="TOC1"/>
            <w:tabs>
              <w:tab w:val="right" w:leader="dot" w:pos="9016"/>
            </w:tabs>
            <w:rPr>
              <w:noProof/>
            </w:rPr>
          </w:pPr>
          <w:hyperlink w:anchor="_Toc505945008" w:history="1">
            <w:r w:rsidRPr="00307492">
              <w:rPr>
                <w:rStyle w:val="Hyperlink"/>
                <w:noProof/>
              </w:rPr>
              <w:t>Graphs</w:t>
            </w:r>
            <w:r>
              <w:rPr>
                <w:noProof/>
                <w:webHidden/>
              </w:rPr>
              <w:tab/>
            </w:r>
            <w:r>
              <w:rPr>
                <w:noProof/>
                <w:webHidden/>
              </w:rPr>
              <w:fldChar w:fldCharType="begin"/>
            </w:r>
            <w:r>
              <w:rPr>
                <w:noProof/>
                <w:webHidden/>
              </w:rPr>
              <w:instrText xml:space="preserve"> PAGEREF _Toc505945008 \h </w:instrText>
            </w:r>
            <w:r>
              <w:rPr>
                <w:noProof/>
                <w:webHidden/>
              </w:rPr>
            </w:r>
            <w:r>
              <w:rPr>
                <w:noProof/>
                <w:webHidden/>
              </w:rPr>
              <w:fldChar w:fldCharType="separate"/>
            </w:r>
            <w:r>
              <w:rPr>
                <w:noProof/>
                <w:webHidden/>
              </w:rPr>
              <w:t>4</w:t>
            </w:r>
            <w:r>
              <w:rPr>
                <w:noProof/>
                <w:webHidden/>
              </w:rPr>
              <w:fldChar w:fldCharType="end"/>
            </w:r>
          </w:hyperlink>
        </w:p>
        <w:p w14:paraId="424D8374" w14:textId="24075FB5" w:rsidR="00123B4B" w:rsidRDefault="00123B4B">
          <w:pPr>
            <w:pStyle w:val="TOC1"/>
            <w:tabs>
              <w:tab w:val="right" w:leader="dot" w:pos="9016"/>
            </w:tabs>
            <w:rPr>
              <w:noProof/>
            </w:rPr>
          </w:pPr>
          <w:hyperlink w:anchor="_Toc505945009" w:history="1">
            <w:r w:rsidRPr="00307492">
              <w:rPr>
                <w:rStyle w:val="Hyperlink"/>
                <w:noProof/>
              </w:rPr>
              <w:t>Graphics</w:t>
            </w:r>
            <w:r>
              <w:rPr>
                <w:noProof/>
                <w:webHidden/>
              </w:rPr>
              <w:tab/>
            </w:r>
            <w:r>
              <w:rPr>
                <w:noProof/>
                <w:webHidden/>
              </w:rPr>
              <w:fldChar w:fldCharType="begin"/>
            </w:r>
            <w:r>
              <w:rPr>
                <w:noProof/>
                <w:webHidden/>
              </w:rPr>
              <w:instrText xml:space="preserve"> PAGEREF _Toc505945009 \h </w:instrText>
            </w:r>
            <w:r>
              <w:rPr>
                <w:noProof/>
                <w:webHidden/>
              </w:rPr>
            </w:r>
            <w:r>
              <w:rPr>
                <w:noProof/>
                <w:webHidden/>
              </w:rPr>
              <w:fldChar w:fldCharType="separate"/>
            </w:r>
            <w:r>
              <w:rPr>
                <w:noProof/>
                <w:webHidden/>
              </w:rPr>
              <w:t>4</w:t>
            </w:r>
            <w:r>
              <w:rPr>
                <w:noProof/>
                <w:webHidden/>
              </w:rPr>
              <w:fldChar w:fldCharType="end"/>
            </w:r>
          </w:hyperlink>
        </w:p>
        <w:p w14:paraId="32B8CC16" w14:textId="7EEB5A2B" w:rsidR="00123B4B" w:rsidRDefault="00123B4B">
          <w:pPr>
            <w:pStyle w:val="TOC1"/>
            <w:tabs>
              <w:tab w:val="right" w:leader="dot" w:pos="9016"/>
            </w:tabs>
            <w:rPr>
              <w:noProof/>
            </w:rPr>
          </w:pPr>
          <w:hyperlink w:anchor="_Toc505945010" w:history="1">
            <w:r w:rsidRPr="00307492">
              <w:rPr>
                <w:rStyle w:val="Hyperlink"/>
                <w:noProof/>
              </w:rPr>
              <w:t>Cognition</w:t>
            </w:r>
            <w:r>
              <w:rPr>
                <w:noProof/>
                <w:webHidden/>
              </w:rPr>
              <w:tab/>
            </w:r>
            <w:r>
              <w:rPr>
                <w:noProof/>
                <w:webHidden/>
              </w:rPr>
              <w:fldChar w:fldCharType="begin"/>
            </w:r>
            <w:r>
              <w:rPr>
                <w:noProof/>
                <w:webHidden/>
              </w:rPr>
              <w:instrText xml:space="preserve"> PAGEREF _Toc505945010 \h </w:instrText>
            </w:r>
            <w:r>
              <w:rPr>
                <w:noProof/>
                <w:webHidden/>
              </w:rPr>
            </w:r>
            <w:r>
              <w:rPr>
                <w:noProof/>
                <w:webHidden/>
              </w:rPr>
              <w:fldChar w:fldCharType="separate"/>
            </w:r>
            <w:r>
              <w:rPr>
                <w:noProof/>
                <w:webHidden/>
              </w:rPr>
              <w:t>5</w:t>
            </w:r>
            <w:r>
              <w:rPr>
                <w:noProof/>
                <w:webHidden/>
              </w:rPr>
              <w:fldChar w:fldCharType="end"/>
            </w:r>
          </w:hyperlink>
        </w:p>
        <w:p w14:paraId="767A44C0" w14:textId="63A8571A" w:rsidR="00123B4B" w:rsidRDefault="00123B4B">
          <w:pPr>
            <w:pStyle w:val="TOC1"/>
            <w:tabs>
              <w:tab w:val="right" w:leader="dot" w:pos="9016"/>
            </w:tabs>
            <w:rPr>
              <w:noProof/>
            </w:rPr>
          </w:pPr>
          <w:hyperlink w:anchor="_Toc505945011" w:history="1">
            <w:r w:rsidRPr="00307492">
              <w:rPr>
                <w:rStyle w:val="Hyperlink"/>
                <w:noProof/>
              </w:rPr>
              <w:t>Possible Improvement to the poster</w:t>
            </w:r>
            <w:r>
              <w:rPr>
                <w:noProof/>
                <w:webHidden/>
              </w:rPr>
              <w:tab/>
            </w:r>
            <w:r>
              <w:rPr>
                <w:noProof/>
                <w:webHidden/>
              </w:rPr>
              <w:fldChar w:fldCharType="begin"/>
            </w:r>
            <w:r>
              <w:rPr>
                <w:noProof/>
                <w:webHidden/>
              </w:rPr>
              <w:instrText xml:space="preserve"> PAGEREF _Toc505945011 \h </w:instrText>
            </w:r>
            <w:r>
              <w:rPr>
                <w:noProof/>
                <w:webHidden/>
              </w:rPr>
            </w:r>
            <w:r>
              <w:rPr>
                <w:noProof/>
                <w:webHidden/>
              </w:rPr>
              <w:fldChar w:fldCharType="separate"/>
            </w:r>
            <w:r>
              <w:rPr>
                <w:noProof/>
                <w:webHidden/>
              </w:rPr>
              <w:t>5</w:t>
            </w:r>
            <w:r>
              <w:rPr>
                <w:noProof/>
                <w:webHidden/>
              </w:rPr>
              <w:fldChar w:fldCharType="end"/>
            </w:r>
          </w:hyperlink>
        </w:p>
        <w:p w14:paraId="4BAC7502" w14:textId="6094AA29" w:rsidR="00123B4B" w:rsidRDefault="00123B4B">
          <w:pPr>
            <w:pStyle w:val="TOC1"/>
            <w:tabs>
              <w:tab w:val="right" w:leader="dot" w:pos="9016"/>
            </w:tabs>
            <w:rPr>
              <w:noProof/>
            </w:rPr>
          </w:pPr>
          <w:hyperlink w:anchor="_Toc505945012" w:history="1">
            <w:r w:rsidRPr="00307492">
              <w:rPr>
                <w:rStyle w:val="Hyperlink"/>
                <w:noProof/>
              </w:rPr>
              <w:t>Conclusion</w:t>
            </w:r>
            <w:r>
              <w:rPr>
                <w:noProof/>
                <w:webHidden/>
              </w:rPr>
              <w:tab/>
            </w:r>
            <w:r>
              <w:rPr>
                <w:noProof/>
                <w:webHidden/>
              </w:rPr>
              <w:fldChar w:fldCharType="begin"/>
            </w:r>
            <w:r>
              <w:rPr>
                <w:noProof/>
                <w:webHidden/>
              </w:rPr>
              <w:instrText xml:space="preserve"> PAGEREF _Toc505945012 \h </w:instrText>
            </w:r>
            <w:r>
              <w:rPr>
                <w:noProof/>
                <w:webHidden/>
              </w:rPr>
            </w:r>
            <w:r>
              <w:rPr>
                <w:noProof/>
                <w:webHidden/>
              </w:rPr>
              <w:fldChar w:fldCharType="separate"/>
            </w:r>
            <w:r>
              <w:rPr>
                <w:noProof/>
                <w:webHidden/>
              </w:rPr>
              <w:t>6</w:t>
            </w:r>
            <w:r>
              <w:rPr>
                <w:noProof/>
                <w:webHidden/>
              </w:rPr>
              <w:fldChar w:fldCharType="end"/>
            </w:r>
          </w:hyperlink>
        </w:p>
        <w:p w14:paraId="32119FED" w14:textId="2F6ED8ED" w:rsidR="00123B4B" w:rsidRDefault="00123B4B">
          <w:pPr>
            <w:pStyle w:val="TOC1"/>
            <w:tabs>
              <w:tab w:val="right" w:leader="dot" w:pos="9016"/>
            </w:tabs>
            <w:rPr>
              <w:noProof/>
            </w:rPr>
          </w:pPr>
          <w:hyperlink w:anchor="_Toc505945013" w:history="1">
            <w:r w:rsidRPr="00307492">
              <w:rPr>
                <w:rStyle w:val="Hyperlink"/>
                <w:noProof/>
              </w:rPr>
              <w:t>References</w:t>
            </w:r>
            <w:r>
              <w:rPr>
                <w:noProof/>
                <w:webHidden/>
              </w:rPr>
              <w:tab/>
            </w:r>
            <w:r>
              <w:rPr>
                <w:noProof/>
                <w:webHidden/>
              </w:rPr>
              <w:fldChar w:fldCharType="begin"/>
            </w:r>
            <w:r>
              <w:rPr>
                <w:noProof/>
                <w:webHidden/>
              </w:rPr>
              <w:instrText xml:space="preserve"> PAGEREF _Toc505945013 \h </w:instrText>
            </w:r>
            <w:r>
              <w:rPr>
                <w:noProof/>
                <w:webHidden/>
              </w:rPr>
            </w:r>
            <w:r>
              <w:rPr>
                <w:noProof/>
                <w:webHidden/>
              </w:rPr>
              <w:fldChar w:fldCharType="separate"/>
            </w:r>
            <w:r>
              <w:rPr>
                <w:noProof/>
                <w:webHidden/>
              </w:rPr>
              <w:t>6</w:t>
            </w:r>
            <w:r>
              <w:rPr>
                <w:noProof/>
                <w:webHidden/>
              </w:rPr>
              <w:fldChar w:fldCharType="end"/>
            </w:r>
          </w:hyperlink>
        </w:p>
        <w:p w14:paraId="0E119205" w14:textId="01EA8689" w:rsidR="00123B4B" w:rsidRDefault="00123B4B">
          <w:r>
            <w:rPr>
              <w:b/>
              <w:bCs/>
              <w:noProof/>
            </w:rPr>
            <w:fldChar w:fldCharType="end"/>
          </w:r>
        </w:p>
      </w:sdtContent>
    </w:sdt>
    <w:p w14:paraId="339A72BF" w14:textId="0C52F23E" w:rsidR="00123B4B" w:rsidRDefault="00123B4B" w:rsidP="00123B4B"/>
    <w:p w14:paraId="6523F70F" w14:textId="6047BF1C" w:rsidR="00123B4B" w:rsidRDefault="00123B4B" w:rsidP="00123B4B"/>
    <w:p w14:paraId="3B7B857D" w14:textId="3B6FFE95" w:rsidR="00123B4B" w:rsidRDefault="00123B4B" w:rsidP="00123B4B"/>
    <w:p w14:paraId="5286801B" w14:textId="03BEB84B" w:rsidR="00123B4B" w:rsidRDefault="00123B4B" w:rsidP="00123B4B"/>
    <w:p w14:paraId="46B0CE31" w14:textId="21FF34EA" w:rsidR="00123B4B" w:rsidRDefault="00123B4B" w:rsidP="00123B4B"/>
    <w:p w14:paraId="569DC8DA" w14:textId="77777777" w:rsidR="00123B4B" w:rsidRPr="00123B4B" w:rsidRDefault="00123B4B" w:rsidP="00123B4B"/>
    <w:p w14:paraId="49A4FA05" w14:textId="4694FF07" w:rsidR="00F508AB" w:rsidRDefault="00F508AB" w:rsidP="006A59E7">
      <w:pPr>
        <w:pStyle w:val="Heading1"/>
      </w:pPr>
      <w:bookmarkStart w:id="2" w:name="_Toc505945004"/>
      <w:r w:rsidRPr="006A59E7">
        <w:lastRenderedPageBreak/>
        <w:t>Introduction</w:t>
      </w:r>
      <w:bookmarkEnd w:id="2"/>
    </w:p>
    <w:p w14:paraId="5D087CCB" w14:textId="54A81318" w:rsidR="001855EA" w:rsidRDefault="001855EA" w:rsidP="001855EA">
      <w:r>
        <w:t>This report will detail the first part of the assignment only and</w:t>
      </w:r>
      <w:r w:rsidR="005915DA">
        <w:t xml:space="preserve"> the</w:t>
      </w:r>
      <w:r>
        <w:t xml:space="preserve"> </w:t>
      </w:r>
      <w:r w:rsidRPr="005915DA">
        <w:rPr>
          <w:noProof/>
        </w:rPr>
        <w:t>second</w:t>
      </w:r>
      <w:r>
        <w:t xml:space="preserve"> part will be attached in a separated file.</w:t>
      </w:r>
    </w:p>
    <w:p w14:paraId="7752AA3C" w14:textId="447A10A3" w:rsidR="001855EA" w:rsidRDefault="00FE5324" w:rsidP="001855EA">
      <w:r>
        <w:t>T</w:t>
      </w:r>
      <w:r w:rsidR="001855EA">
        <w:t xml:space="preserve">he first </w:t>
      </w:r>
      <w:r w:rsidR="001855EA" w:rsidRPr="005915DA">
        <w:rPr>
          <w:noProof/>
        </w:rPr>
        <w:t>section</w:t>
      </w:r>
      <w:r w:rsidR="001855EA">
        <w:t xml:space="preserve"> </w:t>
      </w:r>
      <w:r>
        <w:t xml:space="preserve">contains the analysis </w:t>
      </w:r>
      <w:r w:rsidR="005915DA">
        <w:rPr>
          <w:noProof/>
        </w:rPr>
        <w:t>of</w:t>
      </w:r>
      <w:r w:rsidR="003002C6">
        <w:t xml:space="preserve"> the </w:t>
      </w:r>
      <w:r w:rsidR="001855EA">
        <w:t>sample Poster</w:t>
      </w:r>
      <w:r>
        <w:t xml:space="preserve"> titled as” The size of the mobile mark” </w:t>
      </w:r>
      <w:r w:rsidR="001855EA">
        <w:t xml:space="preserve"> which is </w:t>
      </w:r>
      <w:r w:rsidR="001855EA" w:rsidRPr="005915DA">
        <w:rPr>
          <w:noProof/>
        </w:rPr>
        <w:t>high</w:t>
      </w:r>
      <w:r w:rsidR="005915DA" w:rsidRPr="005915DA">
        <w:rPr>
          <w:noProof/>
        </w:rPr>
        <w:t>ligh</w:t>
      </w:r>
      <w:r w:rsidR="005915DA">
        <w:rPr>
          <w:noProof/>
        </w:rPr>
        <w:t>t</w:t>
      </w:r>
      <w:r w:rsidR="005915DA" w:rsidRPr="005915DA">
        <w:rPr>
          <w:noProof/>
        </w:rPr>
        <w:t>ed</w:t>
      </w:r>
      <w:r w:rsidR="001855EA">
        <w:t xml:space="preserve"> by the instructor of the course</w:t>
      </w:r>
      <w:r w:rsidR="003002C6" w:rsidRPr="003002C6">
        <w:t xml:space="preserve"> </w:t>
      </w:r>
      <w:sdt>
        <w:sdtPr>
          <w:id w:val="-1312093282"/>
          <w:citation/>
        </w:sdtPr>
        <w:sdtContent>
          <w:r w:rsidR="003002C6">
            <w:fldChar w:fldCharType="begin"/>
          </w:r>
          <w:r w:rsidR="003002C6">
            <w:instrText xml:space="preserve"> CITATION DrN17 \l 2057 </w:instrText>
          </w:r>
          <w:r w:rsidR="003002C6">
            <w:fldChar w:fldCharType="separate"/>
          </w:r>
          <w:r w:rsidR="003002C6" w:rsidRPr="006F11D0">
            <w:rPr>
              <w:noProof/>
            </w:rPr>
            <w:t>[1]</w:t>
          </w:r>
          <w:r w:rsidR="003002C6">
            <w:fldChar w:fldCharType="end"/>
          </w:r>
        </w:sdtContent>
      </w:sdt>
      <w:r w:rsidR="003002C6">
        <w:t xml:space="preserve"> as cited in</w:t>
      </w:r>
      <w:sdt>
        <w:sdtPr>
          <w:id w:val="9884608"/>
          <w:citation/>
        </w:sdtPr>
        <w:sdtContent>
          <w:r w:rsidR="003002C6">
            <w:fldChar w:fldCharType="begin"/>
          </w:r>
          <w:r w:rsidR="003002C6">
            <w:instrText xml:space="preserve"> CITATION Die10 \l 2057 </w:instrText>
          </w:r>
          <w:r w:rsidR="003002C6">
            <w:fldChar w:fldCharType="separate"/>
          </w:r>
          <w:r w:rsidR="003002C6">
            <w:rPr>
              <w:noProof/>
            </w:rPr>
            <w:t xml:space="preserve"> </w:t>
          </w:r>
          <w:r w:rsidR="003002C6" w:rsidRPr="006F11D0">
            <w:rPr>
              <w:noProof/>
            </w:rPr>
            <w:t>[2]</w:t>
          </w:r>
          <w:r w:rsidR="003002C6">
            <w:fldChar w:fldCharType="end"/>
          </w:r>
        </w:sdtContent>
      </w:sdt>
      <w:r w:rsidR="003002C6">
        <w:t>.</w:t>
      </w:r>
    </w:p>
    <w:p w14:paraId="0B004F91" w14:textId="3536B02D" w:rsidR="001855EA" w:rsidRDefault="00851B20" w:rsidP="001855EA">
      <w:r>
        <w:t xml:space="preserve"> During discussion first, the</w:t>
      </w:r>
      <w:r w:rsidR="001855EA">
        <w:t xml:space="preserve"> message </w:t>
      </w:r>
      <w:r>
        <w:t>which the poster aimed to convey will be explained. Then the application of the colours and their effect on the poster will be detailed.</w:t>
      </w:r>
    </w:p>
    <w:p w14:paraId="0E117DA0" w14:textId="43E760A2" w:rsidR="00851B20" w:rsidRDefault="00FE5324" w:rsidP="001855EA">
      <w:r>
        <w:t>Similarly,</w:t>
      </w:r>
      <w:r w:rsidR="00851B20">
        <w:t xml:space="preserve"> the font styles and sizes which are </w:t>
      </w:r>
      <w:r>
        <w:t>used in</w:t>
      </w:r>
      <w:r w:rsidR="00851B20">
        <w:t xml:space="preserve"> the writing of the texts will be</w:t>
      </w:r>
      <w:r>
        <w:t xml:space="preserve"> P</w:t>
      </w:r>
      <w:r w:rsidR="00851B20">
        <w:t>oster will be discussed</w:t>
      </w:r>
      <w:r>
        <w:t>.</w:t>
      </w:r>
    </w:p>
    <w:p w14:paraId="5867ABC6" w14:textId="529050B6" w:rsidR="00FE5324" w:rsidRDefault="00FE5324" w:rsidP="001855EA">
      <w:r>
        <w:t>The content of the graphs along with the graphics in the Poster</w:t>
      </w:r>
      <w:r w:rsidR="003002C6">
        <w:t xml:space="preserve"> will</w:t>
      </w:r>
      <w:r>
        <w:t xml:space="preserve"> be briefed. And after analysing</w:t>
      </w:r>
      <w:r w:rsidR="003002C6">
        <w:t xml:space="preserve"> about the cognition of the Poster to the viewer possible improvements will also be suggested. And finally, conclusions will be drawn.</w:t>
      </w:r>
    </w:p>
    <w:p w14:paraId="64B08B54" w14:textId="057532CF" w:rsidR="00851B20" w:rsidRDefault="00851B20" w:rsidP="001855EA"/>
    <w:p w14:paraId="7C2AD6C2" w14:textId="127DCD16" w:rsidR="003002C6" w:rsidRDefault="003002C6" w:rsidP="001855EA"/>
    <w:p w14:paraId="7F317B29" w14:textId="284EE09D" w:rsidR="003002C6" w:rsidRDefault="003002C6" w:rsidP="001855EA"/>
    <w:p w14:paraId="750B9F4E" w14:textId="59EB5CFC" w:rsidR="003002C6" w:rsidRDefault="003002C6" w:rsidP="001855EA"/>
    <w:p w14:paraId="355B0DE2" w14:textId="013064E2" w:rsidR="003002C6" w:rsidRDefault="003002C6" w:rsidP="001855EA"/>
    <w:p w14:paraId="389AD40B" w14:textId="26C58EB4" w:rsidR="003002C6" w:rsidRDefault="003002C6" w:rsidP="001855EA"/>
    <w:p w14:paraId="04005321" w14:textId="1B81D442" w:rsidR="003002C6" w:rsidRDefault="003002C6" w:rsidP="001855EA"/>
    <w:p w14:paraId="5EB8B573" w14:textId="6F15F5EF" w:rsidR="003002C6" w:rsidRDefault="003002C6" w:rsidP="001855EA"/>
    <w:p w14:paraId="3888C703" w14:textId="433761E9" w:rsidR="003002C6" w:rsidRDefault="003002C6" w:rsidP="001855EA"/>
    <w:p w14:paraId="1AF3C880" w14:textId="717D8D56" w:rsidR="00123B4B" w:rsidRDefault="00123B4B" w:rsidP="001855EA"/>
    <w:p w14:paraId="78A422A9" w14:textId="77777777" w:rsidR="00123B4B" w:rsidRPr="001855EA" w:rsidRDefault="00123B4B" w:rsidP="001855EA"/>
    <w:p w14:paraId="175B6CE7" w14:textId="664C6B56" w:rsidR="00F508AB" w:rsidRDefault="00740483" w:rsidP="006A59E7">
      <w:pPr>
        <w:pStyle w:val="Heading1"/>
      </w:pPr>
      <w:bookmarkStart w:id="3" w:name="_Toc505945005"/>
      <w:r>
        <w:lastRenderedPageBreak/>
        <w:t>What m</w:t>
      </w:r>
      <w:r w:rsidR="00F508AB" w:rsidRPr="006A59E7">
        <w:t>essage</w:t>
      </w:r>
      <w:r w:rsidR="00BA1404">
        <w:t>s</w:t>
      </w:r>
      <w:r w:rsidR="00F508AB" w:rsidRPr="006A59E7">
        <w:t xml:space="preserve"> </w:t>
      </w:r>
      <w:r w:rsidR="00BA1404">
        <w:t xml:space="preserve">is </w:t>
      </w:r>
      <w:r w:rsidR="00F508AB" w:rsidRPr="006A59E7">
        <w:t>the poster</w:t>
      </w:r>
      <w:r w:rsidR="00BA1404">
        <w:t xml:space="preserve"> trying to provide</w:t>
      </w:r>
      <w:r w:rsidR="00BF264A">
        <w:t>?</w:t>
      </w:r>
      <w:bookmarkEnd w:id="3"/>
    </w:p>
    <w:p w14:paraId="4E605D3A" w14:textId="6BB2A954" w:rsidR="00DA393B" w:rsidRDefault="005C6149" w:rsidP="005C6149">
      <w:r>
        <w:t xml:space="preserve">The poster </w:t>
      </w:r>
      <w:r w:rsidR="005915DA">
        <w:rPr>
          <w:noProof/>
        </w:rPr>
        <w:t>consists</w:t>
      </w:r>
      <w:r w:rsidR="00A81F9E">
        <w:t xml:space="preserve"> of </w:t>
      </w:r>
      <w:proofErr w:type="gramStart"/>
      <w:r w:rsidR="00A81F9E">
        <w:t>a number of</w:t>
      </w:r>
      <w:proofErr w:type="gramEnd"/>
      <w:r w:rsidR="00A81F9E">
        <w:t xml:space="preserve"> Pie charts and a graph at the bottom</w:t>
      </w:r>
      <w:r>
        <w:t xml:space="preserve">, where each chart is </w:t>
      </w:r>
      <w:r w:rsidR="00297B52">
        <w:t>presenting a</w:t>
      </w:r>
      <w:r>
        <w:t xml:space="preserve"> certain information about the cell phones</w:t>
      </w:r>
      <w:r w:rsidR="00297B52">
        <w:t xml:space="preserve">. For </w:t>
      </w:r>
      <w:r w:rsidR="001D7755">
        <w:t>example,</w:t>
      </w:r>
      <w:r w:rsidR="00297B52">
        <w:t xml:space="preserve"> the larges</w:t>
      </w:r>
      <w:r w:rsidR="001D7755">
        <w:t>t</w:t>
      </w:r>
      <w:r w:rsidR="00297B52">
        <w:t xml:space="preserve"> pie chart (by size) show</w:t>
      </w:r>
      <w:r w:rsidR="00034564">
        <w:t>s</w:t>
      </w:r>
      <w:r w:rsidR="00297B52">
        <w:t xml:space="preserve"> th</w:t>
      </w:r>
      <w:r w:rsidR="00034564">
        <w:t xml:space="preserve">at </w:t>
      </w:r>
      <w:r w:rsidR="00710D79">
        <w:t xml:space="preserve">the </w:t>
      </w:r>
      <w:r w:rsidR="00034564">
        <w:t>mobile phone</w:t>
      </w:r>
      <w:r w:rsidR="00710D79">
        <w:t xml:space="preserve"> technology has</w:t>
      </w:r>
      <w:r w:rsidR="005915DA">
        <w:t xml:space="preserve"> the</w:t>
      </w:r>
      <w:r w:rsidR="00710D79">
        <w:t xml:space="preserve"> </w:t>
      </w:r>
      <w:r w:rsidR="00034564" w:rsidRPr="005915DA">
        <w:rPr>
          <w:noProof/>
        </w:rPr>
        <w:t>largest</w:t>
      </w:r>
      <w:r w:rsidR="00034564">
        <w:t xml:space="preserve"> </w:t>
      </w:r>
      <w:r w:rsidR="00A860D7">
        <w:t>share as</w:t>
      </w:r>
      <w:r w:rsidR="00710D79">
        <w:t xml:space="preserve"> compar</w:t>
      </w:r>
      <w:r w:rsidR="00A860D7">
        <w:t xml:space="preserve">ed </w:t>
      </w:r>
      <w:r w:rsidR="00710D79">
        <w:t xml:space="preserve">to the </w:t>
      </w:r>
      <w:r w:rsidR="00A80E0E">
        <w:t>other technologies</w:t>
      </w:r>
      <w:r w:rsidR="00A860D7">
        <w:t xml:space="preserve"> </w:t>
      </w:r>
      <w:r w:rsidR="00DA393B">
        <w:t>and the chart support this fact by showing the number of mobile phone users worldwide</w:t>
      </w:r>
      <w:r w:rsidR="000E3825">
        <w:t xml:space="preserve"> </w:t>
      </w:r>
      <w:sdt>
        <w:sdtPr>
          <w:id w:val="2075007262"/>
          <w:citation/>
        </w:sdtPr>
        <w:sdtContent>
          <w:r w:rsidR="006F11D0">
            <w:fldChar w:fldCharType="begin"/>
          </w:r>
          <w:r w:rsidR="006F11D0">
            <w:instrText xml:space="preserve"> CITATION DrN17 \l 2057 </w:instrText>
          </w:r>
          <w:r w:rsidR="006F11D0">
            <w:fldChar w:fldCharType="separate"/>
          </w:r>
          <w:r w:rsidR="006F11D0" w:rsidRPr="006F11D0">
            <w:rPr>
              <w:noProof/>
            </w:rPr>
            <w:t>[1]</w:t>
          </w:r>
          <w:r w:rsidR="006F11D0">
            <w:fldChar w:fldCharType="end"/>
          </w:r>
        </w:sdtContent>
      </w:sdt>
      <w:r w:rsidR="006F11D0">
        <w:t xml:space="preserve"> as cited in</w:t>
      </w:r>
      <w:sdt>
        <w:sdtPr>
          <w:id w:val="860559050"/>
          <w:citation/>
        </w:sdtPr>
        <w:sdtContent>
          <w:r w:rsidR="000E3825">
            <w:fldChar w:fldCharType="begin"/>
          </w:r>
          <w:r w:rsidR="000E3825">
            <w:instrText xml:space="preserve"> CITATION Die10 \l 2057 </w:instrText>
          </w:r>
          <w:r w:rsidR="000E3825">
            <w:fldChar w:fldCharType="separate"/>
          </w:r>
          <w:r w:rsidR="006F11D0">
            <w:rPr>
              <w:noProof/>
            </w:rPr>
            <w:t xml:space="preserve"> </w:t>
          </w:r>
          <w:r w:rsidR="006F11D0" w:rsidRPr="006F11D0">
            <w:rPr>
              <w:noProof/>
            </w:rPr>
            <w:t>[2]</w:t>
          </w:r>
          <w:r w:rsidR="000E3825">
            <w:fldChar w:fldCharType="end"/>
          </w:r>
        </w:sdtContent>
      </w:sdt>
      <w:r w:rsidR="00DA393B">
        <w:t xml:space="preserve">. </w:t>
      </w:r>
    </w:p>
    <w:p w14:paraId="1AC3447D" w14:textId="2AA57FB3" w:rsidR="00297B52" w:rsidRDefault="00FF0546" w:rsidP="005C6149">
      <w:r>
        <w:t xml:space="preserve">Generally, the poster shows the </w:t>
      </w:r>
      <w:r w:rsidRPr="005915DA">
        <w:rPr>
          <w:noProof/>
        </w:rPr>
        <w:t>dominanc</w:t>
      </w:r>
      <w:r w:rsidR="005915DA">
        <w:rPr>
          <w:noProof/>
        </w:rPr>
        <w:t>e</w:t>
      </w:r>
      <w:r>
        <w:t xml:space="preserve"> of the cell phones in</w:t>
      </w:r>
      <w:r w:rsidR="00400055">
        <w:t xml:space="preserve"> the</w:t>
      </w:r>
      <w:r>
        <w:t xml:space="preserve"> </w:t>
      </w:r>
      <w:r w:rsidR="00A81F9E">
        <w:t xml:space="preserve">market and related markets which emerged </w:t>
      </w:r>
      <w:proofErr w:type="gramStart"/>
      <w:r w:rsidR="00A81F9E">
        <w:t>as</w:t>
      </w:r>
      <w:r w:rsidR="005915DA">
        <w:t xml:space="preserve"> a</w:t>
      </w:r>
      <w:r w:rsidR="00A81F9E">
        <w:t xml:space="preserve"> </w:t>
      </w:r>
      <w:r w:rsidR="00A81F9E" w:rsidRPr="005915DA">
        <w:rPr>
          <w:noProof/>
        </w:rPr>
        <w:t>result</w:t>
      </w:r>
      <w:r w:rsidR="00A81F9E">
        <w:t xml:space="preserve"> of</w:t>
      </w:r>
      <w:proofErr w:type="gramEnd"/>
      <w:r w:rsidR="00A81F9E">
        <w:t xml:space="preserve"> the growth in mobile phone technology.</w:t>
      </w:r>
    </w:p>
    <w:p w14:paraId="13F17925" w14:textId="301DA989" w:rsidR="00F508AB" w:rsidRDefault="00F508AB" w:rsidP="006A59E7">
      <w:pPr>
        <w:pStyle w:val="Heading1"/>
      </w:pPr>
      <w:bookmarkStart w:id="4" w:name="_Toc505945006"/>
      <w:r w:rsidRPr="006A59E7">
        <w:t>Colour</w:t>
      </w:r>
      <w:bookmarkEnd w:id="4"/>
      <w:r w:rsidRPr="006A59E7">
        <w:t xml:space="preserve"> </w:t>
      </w:r>
    </w:p>
    <w:p w14:paraId="24D99762" w14:textId="202600D3" w:rsidR="00060E51" w:rsidRPr="006A59E7" w:rsidRDefault="00B173F6" w:rsidP="00060E51">
      <w:pPr>
        <w:rPr>
          <w:szCs w:val="24"/>
        </w:rPr>
      </w:pPr>
      <w:r>
        <w:t>Although the c</w:t>
      </w:r>
      <w:r w:rsidR="00CB3BAF">
        <w:t xml:space="preserve">olour of the poster looks fine on the webpage, once it is printed the poster </w:t>
      </w:r>
      <w:r w:rsidR="008C560E">
        <w:t>looks blurred</w:t>
      </w:r>
      <w:r w:rsidR="00CB3BAF">
        <w:t>.</w:t>
      </w:r>
      <w:r w:rsidR="008C560E">
        <w:t xml:space="preserve"> The thick dark background does not look appropriate mainly because it absorbs most of the texts</w:t>
      </w:r>
      <w:r w:rsidR="0089459B">
        <w:t xml:space="preserve"> </w:t>
      </w:r>
      <w:r w:rsidR="00F470EC">
        <w:t>on the pie chart</w:t>
      </w:r>
      <w:r w:rsidR="0089459B">
        <w:t xml:space="preserve"> </w:t>
      </w:r>
      <w:r w:rsidR="00060E51">
        <w:t xml:space="preserve">and </w:t>
      </w:r>
      <w:r w:rsidR="0089459B">
        <w:t>even some of the texts became impossible to read</w:t>
      </w:r>
    </w:p>
    <w:p w14:paraId="7A2BD61D" w14:textId="6B48BD2F" w:rsidR="005C6149" w:rsidRPr="005C6149" w:rsidRDefault="00F470EC" w:rsidP="005C6149">
      <w:r>
        <w:t xml:space="preserve"> </w:t>
      </w:r>
      <w:r w:rsidR="009A7B67">
        <w:t>Additionally, some</w:t>
      </w:r>
      <w:r w:rsidR="0089459B">
        <w:t xml:space="preserve"> colours appear</w:t>
      </w:r>
      <w:r w:rsidR="009A7B67">
        <w:t xml:space="preserve">ed like they are mixed and </w:t>
      </w:r>
      <w:r w:rsidR="005145D5">
        <w:t>un</w:t>
      </w:r>
      <w:r w:rsidR="009A7B67">
        <w:t>evenly coloured (look at the red</w:t>
      </w:r>
      <w:r w:rsidR="00EF63E3">
        <w:t xml:space="preserve">, yellow </w:t>
      </w:r>
      <w:r w:rsidR="009A7B67">
        <w:t>colour</w:t>
      </w:r>
      <w:r w:rsidR="00EF63E3">
        <w:t>s</w:t>
      </w:r>
      <w:r w:rsidR="009A7B67">
        <w:t xml:space="preserve"> on the pie charts). The light green</w:t>
      </w:r>
      <w:r w:rsidR="00463E5B">
        <w:t xml:space="preserve"> colour</w:t>
      </w:r>
      <w:r w:rsidR="009A7B67">
        <w:t xml:space="preserve"> on the smallest </w:t>
      </w:r>
      <w:r w:rsidR="00EF63E3">
        <w:t xml:space="preserve">pie chart is almost </w:t>
      </w:r>
      <w:r w:rsidR="00463E5B">
        <w:t xml:space="preserve">disappeared as well as the colour selected to indicate the usage of South Korea in the </w:t>
      </w:r>
      <w:r w:rsidR="00895E14">
        <w:t xml:space="preserve">graph at the bottom </w:t>
      </w:r>
      <w:r w:rsidR="00EF63E3">
        <w:t>become hard to notice</w:t>
      </w:r>
      <w:r w:rsidR="00463E5B">
        <w:t xml:space="preserve"> its existence</w:t>
      </w:r>
      <w:r w:rsidR="00EF63E3">
        <w:t>.</w:t>
      </w:r>
      <w:r w:rsidR="00463E5B">
        <w:t xml:space="preserve"> Similarly,</w:t>
      </w:r>
      <w:r w:rsidR="000B5C00">
        <w:t xml:space="preserve"> the </w:t>
      </w:r>
      <w:r w:rsidR="00895E14">
        <w:t>P</w:t>
      </w:r>
      <w:r w:rsidR="000B5C00">
        <w:t xml:space="preserve">ie chart that shows the “contents that are being accessed by the mobile” </w:t>
      </w:r>
      <w:r w:rsidR="00280E4E">
        <w:t xml:space="preserve">the </w:t>
      </w:r>
      <w:r w:rsidR="00690134">
        <w:t xml:space="preserve">colour applied </w:t>
      </w:r>
      <w:r w:rsidR="00280E4E">
        <w:t xml:space="preserve">to </w:t>
      </w:r>
      <w:r w:rsidR="00690134">
        <w:t xml:space="preserve">the charts </w:t>
      </w:r>
      <w:r w:rsidR="00690134" w:rsidRPr="005915DA">
        <w:rPr>
          <w:noProof/>
        </w:rPr>
        <w:t>do</w:t>
      </w:r>
      <w:r w:rsidR="00690134">
        <w:t xml:space="preserve"> not </w:t>
      </w:r>
      <w:r w:rsidR="00690134" w:rsidRPr="005915DA">
        <w:rPr>
          <w:noProof/>
        </w:rPr>
        <w:t>seem</w:t>
      </w:r>
      <w:r w:rsidR="00690134">
        <w:t xml:space="preserve"> to</w:t>
      </w:r>
      <w:r w:rsidR="00280E4E">
        <w:t xml:space="preserve"> be appropriate the poster</w:t>
      </w:r>
      <w:r w:rsidR="00895E14">
        <w:t xml:space="preserve"> as</w:t>
      </w:r>
      <w:r w:rsidR="005915DA">
        <w:t xml:space="preserve"> the</w:t>
      </w:r>
      <w:r w:rsidR="00895E14">
        <w:t xml:space="preserve"> </w:t>
      </w:r>
      <w:r w:rsidR="00895E14" w:rsidRPr="005915DA">
        <w:rPr>
          <w:noProof/>
        </w:rPr>
        <w:t>content</w:t>
      </w:r>
      <w:r w:rsidR="00895E14">
        <w:t xml:space="preserve"> of the chart disappeared and this renders the poster to appear as a l</w:t>
      </w:r>
      <w:r w:rsidR="00280E4E">
        <w:t>ess attractive</w:t>
      </w:r>
      <w:r w:rsidR="00690134">
        <w:t>.</w:t>
      </w:r>
    </w:p>
    <w:p w14:paraId="74E8B161" w14:textId="1216F8E5" w:rsidR="00F508AB" w:rsidRDefault="00F508AB" w:rsidP="006A59E7">
      <w:pPr>
        <w:pStyle w:val="Heading1"/>
      </w:pPr>
      <w:bookmarkStart w:id="5" w:name="_Toc505945007"/>
      <w:r w:rsidRPr="006A59E7">
        <w:t>Text</w:t>
      </w:r>
      <w:bookmarkEnd w:id="5"/>
    </w:p>
    <w:p w14:paraId="546CE5A8" w14:textId="0621B873" w:rsidR="00B3090A" w:rsidRDefault="00C06DED" w:rsidP="00280E4E">
      <w:r>
        <w:t>A text is</w:t>
      </w:r>
      <w:r w:rsidR="005915DA">
        <w:t xml:space="preserve"> an</w:t>
      </w:r>
      <w:r>
        <w:t xml:space="preserve"> </w:t>
      </w:r>
      <w:r w:rsidRPr="005915DA">
        <w:rPr>
          <w:noProof/>
        </w:rPr>
        <w:t>import</w:t>
      </w:r>
      <w:r>
        <w:t xml:space="preserve"> part of the poster this is mainly because they play a significant role in guiding the reader</w:t>
      </w:r>
      <w:r w:rsidR="00B3090A">
        <w:t xml:space="preserve">, </w:t>
      </w:r>
      <w:r w:rsidR="00B3090A" w:rsidRPr="005915DA">
        <w:rPr>
          <w:noProof/>
        </w:rPr>
        <w:t>without</w:t>
      </w:r>
      <w:r w:rsidR="00B3090A">
        <w:t xml:space="preserve"> </w:t>
      </w:r>
      <w:r w:rsidR="00B3090A" w:rsidRPr="005915DA">
        <w:rPr>
          <w:noProof/>
        </w:rPr>
        <w:t>text</w:t>
      </w:r>
      <w:r w:rsidR="005915DA">
        <w:rPr>
          <w:noProof/>
        </w:rPr>
        <w:t>,</w:t>
      </w:r>
      <w:r w:rsidR="00B3090A">
        <w:t xml:space="preserve"> the poster will be full of charts and numbers which only their author can understand.</w:t>
      </w:r>
    </w:p>
    <w:p w14:paraId="165719F9" w14:textId="3D3F854A" w:rsidR="00280E4E" w:rsidRDefault="00B3090A" w:rsidP="00280E4E">
      <w:r>
        <w:t xml:space="preserve">In the provided poster the text content of charts is </w:t>
      </w:r>
      <w:r w:rsidR="00C06DED">
        <w:t>too small</w:t>
      </w:r>
      <w:r>
        <w:t xml:space="preserve"> </w:t>
      </w:r>
      <w:r w:rsidR="008B3E91">
        <w:t xml:space="preserve">and not easy to read them especially when they are combined with the colour of the background. Additional there no definite format to the text writing some the chart topics are written on the top of the charts while others </w:t>
      </w:r>
      <w:r w:rsidR="005915DA">
        <w:t xml:space="preserve">have </w:t>
      </w:r>
      <w:r w:rsidR="008B3E91" w:rsidRPr="005915DA">
        <w:rPr>
          <w:noProof/>
        </w:rPr>
        <w:t>written</w:t>
      </w:r>
      <w:r w:rsidR="008B3E91">
        <w:t xml:space="preserve"> on the bottom.</w:t>
      </w:r>
      <w:r w:rsidR="00DA41C7">
        <w:t xml:space="preserve"> The numbers at the bottom of the </w:t>
      </w:r>
      <w:r w:rsidR="006B681C">
        <w:t>P</w:t>
      </w:r>
      <w:r w:rsidR="00DA41C7">
        <w:t>oste</w:t>
      </w:r>
      <w:r w:rsidR="00600891">
        <w:t>r (</w:t>
      </w:r>
      <w:r w:rsidR="00D57F55">
        <w:t xml:space="preserve">see the </w:t>
      </w:r>
      <w:r w:rsidR="00D57F55">
        <w:lastRenderedPageBreak/>
        <w:t>graph at the bottom</w:t>
      </w:r>
      <w:r w:rsidR="00600891">
        <w:t xml:space="preserve">) are very small requires focus to differentiate which number belongs to which country. </w:t>
      </w:r>
      <w:r w:rsidR="00600891" w:rsidRPr="00123B4B">
        <w:rPr>
          <w:noProof/>
        </w:rPr>
        <w:t>It</w:t>
      </w:r>
      <w:r w:rsidR="00123B4B">
        <w:rPr>
          <w:noProof/>
        </w:rPr>
        <w:t xml:space="preserve"> is also recommende</w:t>
      </w:r>
      <w:r w:rsidR="00226BBB" w:rsidRPr="00123B4B">
        <w:rPr>
          <w:noProof/>
        </w:rPr>
        <w:t>d</w:t>
      </w:r>
      <w:r w:rsidR="00600891">
        <w:t xml:space="preserve"> not underline</w:t>
      </w:r>
      <w:r w:rsidR="00226BBB">
        <w:t xml:space="preserve"> the topic of the poster</w:t>
      </w:r>
      <w:r w:rsidR="00600891">
        <w:t xml:space="preserve"> for the simplicity and clarity</w:t>
      </w:r>
      <w:sdt>
        <w:sdtPr>
          <w:id w:val="-1476138514"/>
          <w:citation/>
        </w:sdtPr>
        <w:sdtContent>
          <w:r w:rsidR="00DA41C7">
            <w:fldChar w:fldCharType="begin"/>
          </w:r>
          <w:r w:rsidR="00DA41C7">
            <w:instrText xml:space="preserve"> CITATION Cre11 \l 2057 </w:instrText>
          </w:r>
          <w:r w:rsidR="00DA41C7">
            <w:fldChar w:fldCharType="separate"/>
          </w:r>
          <w:r w:rsidR="00DA41C7">
            <w:rPr>
              <w:noProof/>
            </w:rPr>
            <w:t xml:space="preserve"> </w:t>
          </w:r>
          <w:r w:rsidR="00DA41C7" w:rsidRPr="00DA41C7">
            <w:rPr>
              <w:noProof/>
            </w:rPr>
            <w:t>[4]</w:t>
          </w:r>
          <w:r w:rsidR="00DA41C7">
            <w:fldChar w:fldCharType="end"/>
          </w:r>
        </w:sdtContent>
      </w:sdt>
      <w:r w:rsidR="004B7586">
        <w:t xml:space="preserve">. </w:t>
      </w:r>
      <w:r w:rsidR="00226BBB">
        <w:t xml:space="preserve"> </w:t>
      </w:r>
    </w:p>
    <w:p w14:paraId="37021620" w14:textId="12FA2FC4" w:rsidR="00600891" w:rsidRPr="00280E4E" w:rsidRDefault="00600891" w:rsidP="00280E4E">
      <w:r>
        <w:t xml:space="preserve">Unlike the other </w:t>
      </w:r>
      <w:r w:rsidR="006B681C">
        <w:t>things, the</w:t>
      </w:r>
      <w:r>
        <w:t xml:space="preserve"> author of the </w:t>
      </w:r>
      <w:r w:rsidR="006B681C">
        <w:t xml:space="preserve">poster did not use </w:t>
      </w:r>
      <w:r>
        <w:t>man</w:t>
      </w:r>
      <w:r w:rsidR="006F1597">
        <w:t>y</w:t>
      </w:r>
      <w:r w:rsidR="006B681C">
        <w:t xml:space="preserve"> different</w:t>
      </w:r>
      <w:r w:rsidR="006F1597">
        <w:t xml:space="preserve"> font styles, but different font size has been used.</w:t>
      </w:r>
    </w:p>
    <w:p w14:paraId="6FBE5A74" w14:textId="0073EBE0" w:rsidR="00F508AB" w:rsidRDefault="00F508AB" w:rsidP="006A59E7">
      <w:pPr>
        <w:pStyle w:val="Heading1"/>
      </w:pPr>
      <w:bookmarkStart w:id="6" w:name="_Toc505945008"/>
      <w:r w:rsidRPr="006A59E7">
        <w:t>Graphs</w:t>
      </w:r>
      <w:bookmarkEnd w:id="6"/>
    </w:p>
    <w:p w14:paraId="1F54AA64" w14:textId="1AB63A50" w:rsidR="00EC4473" w:rsidRDefault="008C3078" w:rsidP="006F1597">
      <w:r>
        <w:t>Most of the information depicted in the graphs are uneasy read</w:t>
      </w:r>
      <w:r w:rsidR="00DD6585">
        <w:t xml:space="preserve">. Mainly because of the </w:t>
      </w:r>
      <w:r w:rsidR="00D7006A">
        <w:t xml:space="preserve">combination of the </w:t>
      </w:r>
      <w:r w:rsidR="00DD6585">
        <w:t>colour</w:t>
      </w:r>
      <w:r w:rsidR="00D7006A">
        <w:t>s</w:t>
      </w:r>
      <w:r w:rsidR="00DD6585">
        <w:t xml:space="preserve"> used, the size of the text used and the </w:t>
      </w:r>
      <w:r w:rsidR="001C3B3F">
        <w:t xml:space="preserve">size of the </w:t>
      </w:r>
      <w:r w:rsidR="00DD6585">
        <w:t xml:space="preserve">graphs which is extremely </w:t>
      </w:r>
      <w:r w:rsidR="003E624E" w:rsidRPr="00123B4B">
        <w:rPr>
          <w:noProof/>
        </w:rPr>
        <w:t>diff</w:t>
      </w:r>
      <w:r w:rsidR="00EC4473" w:rsidRPr="00123B4B">
        <w:rPr>
          <w:noProof/>
        </w:rPr>
        <w:t>erent</w:t>
      </w:r>
      <w:r w:rsidR="00D7006A">
        <w:t xml:space="preserve"> all together</w:t>
      </w:r>
      <w:r w:rsidR="001C3B3F">
        <w:t xml:space="preserve"> ma</w:t>
      </w:r>
      <w:r w:rsidR="00DF68E5">
        <w:t>de</w:t>
      </w:r>
      <w:r w:rsidR="00DD6585">
        <w:t xml:space="preserve"> the </w:t>
      </w:r>
      <w:r w:rsidR="000F0AC9">
        <w:t xml:space="preserve">information in the </w:t>
      </w:r>
      <w:r w:rsidR="00347AF1">
        <w:t>P</w:t>
      </w:r>
      <w:r w:rsidR="000F0AC9">
        <w:t>ie chart</w:t>
      </w:r>
      <w:r w:rsidR="00EC4473">
        <w:t xml:space="preserve">s of the Poster </w:t>
      </w:r>
      <w:r w:rsidR="000F0AC9">
        <w:t>difficult to read</w:t>
      </w:r>
      <w:r w:rsidR="00D7006A">
        <w:t xml:space="preserve">. </w:t>
      </w:r>
      <w:r w:rsidR="000F0AC9">
        <w:t>Similarly, the</w:t>
      </w:r>
      <w:r w:rsidR="00D7006A">
        <w:t xml:space="preserve"> </w:t>
      </w:r>
      <w:r w:rsidR="00EC4473">
        <w:t xml:space="preserve">graph at the bottom which is made of </w:t>
      </w:r>
      <w:r w:rsidR="00D7006A">
        <w:t xml:space="preserve">clustered </w:t>
      </w:r>
      <w:r w:rsidR="00EC4473">
        <w:t xml:space="preserve">colour leaves the seen and recognition of colours uneasy. Numbers are also to close to each other so one can easily miss the information intended to deliver. </w:t>
      </w:r>
    </w:p>
    <w:p w14:paraId="5D69C696" w14:textId="20D39C4E" w:rsidR="004D0ABF" w:rsidRDefault="004D0ABF" w:rsidP="006F1597">
      <w:r>
        <w:t xml:space="preserve">Pie charts have the best </w:t>
      </w:r>
      <w:r w:rsidRPr="00123B4B">
        <w:rPr>
          <w:noProof/>
        </w:rPr>
        <w:t>outcome</w:t>
      </w:r>
      <w:r>
        <w:t xml:space="preserve"> when they are written in percentages so that they can magnify the difference in percentages. </w:t>
      </w:r>
    </w:p>
    <w:p w14:paraId="06CD08D9" w14:textId="4E66B572" w:rsidR="00347AF1" w:rsidRPr="006F1597" w:rsidRDefault="00347AF1" w:rsidP="006F1597">
      <w:r>
        <w:t xml:space="preserve">There are some pie charts in the poster which provide incorrect </w:t>
      </w:r>
      <w:r w:rsidRPr="00123B4B">
        <w:rPr>
          <w:noProof/>
        </w:rPr>
        <w:t>information</w:t>
      </w:r>
      <w:r>
        <w:t>. For example, pie chart titled as “Mobile search market” the percentages added up to 99.87% the 0.13% remained concealed</w:t>
      </w:r>
      <w:r w:rsidRPr="00224DF1">
        <w:t xml:space="preserve"> </w:t>
      </w:r>
      <w:sdt>
        <w:sdtPr>
          <w:id w:val="-1222358499"/>
          <w:citation/>
        </w:sdtPr>
        <w:sdtContent>
          <w:r>
            <w:fldChar w:fldCharType="begin"/>
          </w:r>
          <w:r>
            <w:instrText xml:space="preserve"> CITATION DrN17 \l 2057 </w:instrText>
          </w:r>
          <w:r>
            <w:fldChar w:fldCharType="separate"/>
          </w:r>
          <w:r w:rsidRPr="006F11D0">
            <w:rPr>
              <w:noProof/>
            </w:rPr>
            <w:t>[1]</w:t>
          </w:r>
          <w:r>
            <w:fldChar w:fldCharType="end"/>
          </w:r>
        </w:sdtContent>
      </w:sdt>
      <w:r>
        <w:t xml:space="preserve"> as cited in</w:t>
      </w:r>
      <w:sdt>
        <w:sdtPr>
          <w:id w:val="-1667625320"/>
          <w:citation/>
        </w:sdtPr>
        <w:sdtContent>
          <w:r>
            <w:fldChar w:fldCharType="begin"/>
          </w:r>
          <w:r>
            <w:instrText xml:space="preserve"> CITATION Die10 \l 2057 </w:instrText>
          </w:r>
          <w:r>
            <w:fldChar w:fldCharType="separate"/>
          </w:r>
          <w:r>
            <w:rPr>
              <w:noProof/>
            </w:rPr>
            <w:t xml:space="preserve"> </w:t>
          </w:r>
          <w:r w:rsidRPr="006F11D0">
            <w:rPr>
              <w:noProof/>
            </w:rPr>
            <w:t>[2]</w:t>
          </w:r>
          <w:r>
            <w:fldChar w:fldCharType="end"/>
          </w:r>
        </w:sdtContent>
      </w:sdt>
      <w:r>
        <w:t xml:space="preserve">. </w:t>
      </w:r>
    </w:p>
    <w:p w14:paraId="5BA472E7" w14:textId="10B8D395" w:rsidR="00F508AB" w:rsidRDefault="00F508AB" w:rsidP="006A59E7">
      <w:pPr>
        <w:pStyle w:val="Heading1"/>
      </w:pPr>
      <w:bookmarkStart w:id="7" w:name="_Toc505945009"/>
      <w:r w:rsidRPr="006A59E7">
        <w:t>Graphics</w:t>
      </w:r>
      <w:bookmarkEnd w:id="7"/>
    </w:p>
    <w:p w14:paraId="6A15C0AB" w14:textId="4AE3F7F7" w:rsidR="00443DE7" w:rsidRDefault="00443DE7" w:rsidP="00D3265D">
      <w:r>
        <w:t>Having the poster colour printed almost none of the texts can be seen</w:t>
      </w:r>
      <w:r w:rsidR="009D6458">
        <w:t xml:space="preserve"> </w:t>
      </w:r>
      <w:r w:rsidR="001C266E">
        <w:t xml:space="preserve">apart </w:t>
      </w:r>
      <w:r w:rsidR="001C266E" w:rsidRPr="005915DA">
        <w:rPr>
          <w:noProof/>
        </w:rPr>
        <w:t>f</w:t>
      </w:r>
      <w:r w:rsidR="005915DA">
        <w:rPr>
          <w:noProof/>
        </w:rPr>
        <w:t>ro</w:t>
      </w:r>
      <w:r w:rsidR="001C266E" w:rsidRPr="005915DA">
        <w:rPr>
          <w:noProof/>
        </w:rPr>
        <w:t>m</w:t>
      </w:r>
      <w:r w:rsidR="001C266E">
        <w:t xml:space="preserve"> the heading of the Poster and few numbers. The Pie charts coincide with one another they colour on them appeared as it is distorted, and this affected the shape of the Pie chart. They appeared to have</w:t>
      </w:r>
      <w:r w:rsidR="005915DA">
        <w:t xml:space="preserve"> an</w:t>
      </w:r>
      <w:r w:rsidR="001C266E">
        <w:t xml:space="preserve"> </w:t>
      </w:r>
      <w:r w:rsidR="001C266E" w:rsidRPr="005915DA">
        <w:rPr>
          <w:noProof/>
        </w:rPr>
        <w:t>irregular</w:t>
      </w:r>
      <w:r w:rsidR="001C266E">
        <w:t xml:space="preserve"> shape.</w:t>
      </w:r>
      <w:r>
        <w:t xml:space="preserve"> </w:t>
      </w:r>
    </w:p>
    <w:p w14:paraId="6B8BCE2F" w14:textId="586F5959" w:rsidR="005E63C9" w:rsidRDefault="00D15296" w:rsidP="00D3265D">
      <w:r>
        <w:t xml:space="preserve">But after accessing the website and magnifying the Poste and carefully  reading  it was discovered that there was </w:t>
      </w:r>
      <w:r w:rsidR="00940CD2">
        <w:t xml:space="preserve">less </w:t>
      </w:r>
      <w:r w:rsidR="005E63C9">
        <w:t xml:space="preserve">relevant information contented within the </w:t>
      </w:r>
      <w:r w:rsidR="00940CD2">
        <w:t xml:space="preserve">Pie </w:t>
      </w:r>
      <w:r w:rsidR="005E63C9">
        <w:t>chart titled as”</w:t>
      </w:r>
      <w:r w:rsidR="00224DF1">
        <w:t xml:space="preserve"> Mobile market compared to other technologies</w:t>
      </w:r>
      <w:r w:rsidR="005E63C9">
        <w:t>”</w:t>
      </w:r>
      <w:r w:rsidR="00940CD2">
        <w:t xml:space="preserve">  the portion which shows the market for the daily new paper looks irrelevant mainly because there is no specification of time for the other technologies</w:t>
      </w:r>
      <w:r w:rsidRPr="00D15296">
        <w:t xml:space="preserve"> </w:t>
      </w:r>
      <w:sdt>
        <w:sdtPr>
          <w:id w:val="243231670"/>
          <w:citation/>
        </w:sdtPr>
        <w:sdtContent>
          <w:r>
            <w:fldChar w:fldCharType="begin"/>
          </w:r>
          <w:r>
            <w:instrText xml:space="preserve"> CITATION DrN17 \l 2057 </w:instrText>
          </w:r>
          <w:r>
            <w:fldChar w:fldCharType="separate"/>
          </w:r>
          <w:r w:rsidRPr="006F11D0">
            <w:rPr>
              <w:noProof/>
            </w:rPr>
            <w:t>[1]</w:t>
          </w:r>
          <w:r>
            <w:fldChar w:fldCharType="end"/>
          </w:r>
        </w:sdtContent>
      </w:sdt>
      <w:r>
        <w:t xml:space="preserve"> as cited in</w:t>
      </w:r>
      <w:sdt>
        <w:sdtPr>
          <w:id w:val="-1950460444"/>
          <w:citation/>
        </w:sdtPr>
        <w:sdtContent>
          <w:r>
            <w:fldChar w:fldCharType="begin"/>
          </w:r>
          <w:r>
            <w:instrText xml:space="preserve"> CITATION Die10 \l 2057 </w:instrText>
          </w:r>
          <w:r>
            <w:fldChar w:fldCharType="separate"/>
          </w:r>
          <w:r>
            <w:rPr>
              <w:noProof/>
            </w:rPr>
            <w:t xml:space="preserve"> </w:t>
          </w:r>
          <w:r w:rsidRPr="006F11D0">
            <w:rPr>
              <w:noProof/>
            </w:rPr>
            <w:t>[2]</w:t>
          </w:r>
          <w:r>
            <w:fldChar w:fldCharType="end"/>
          </w:r>
        </w:sdtContent>
      </w:sdt>
      <w:r>
        <w:t>.</w:t>
      </w:r>
      <w:r w:rsidR="00940CD2">
        <w:t xml:space="preserve"> </w:t>
      </w:r>
    </w:p>
    <w:p w14:paraId="42C3840C" w14:textId="313B8CF4" w:rsidR="00D15296" w:rsidRPr="00D3265D" w:rsidRDefault="00D15296" w:rsidP="00D3265D">
      <w:r>
        <w:lastRenderedPageBreak/>
        <w:t xml:space="preserve">Generally, the Poster is highly likely to be considered among the bad examples of Posters </w:t>
      </w:r>
      <w:r w:rsidRPr="005915DA">
        <w:rPr>
          <w:noProof/>
        </w:rPr>
        <w:t>due</w:t>
      </w:r>
      <w:r w:rsidR="005915DA">
        <w:rPr>
          <w:noProof/>
        </w:rPr>
        <w:t xml:space="preserve"> to</w:t>
      </w:r>
      <w:r w:rsidR="00D360C2">
        <w:t xml:space="preserve"> the colour destruction and so.</w:t>
      </w:r>
    </w:p>
    <w:p w14:paraId="786BECD8" w14:textId="3CAD8318" w:rsidR="00F508AB" w:rsidRDefault="006A59E7" w:rsidP="006A59E7">
      <w:pPr>
        <w:pStyle w:val="Heading1"/>
      </w:pPr>
      <w:bookmarkStart w:id="8" w:name="_Toc505945010"/>
      <w:r w:rsidRPr="006A59E7">
        <w:t>Cognition</w:t>
      </w:r>
      <w:bookmarkEnd w:id="8"/>
      <w:r w:rsidRPr="006A59E7">
        <w:t xml:space="preserve"> </w:t>
      </w:r>
    </w:p>
    <w:p w14:paraId="678AF1E1" w14:textId="29460D8B" w:rsidR="009B4715" w:rsidRDefault="009B4715" w:rsidP="009B4715">
      <w:r>
        <w:t>The pres</w:t>
      </w:r>
      <w:r w:rsidR="00D57F55">
        <w:t xml:space="preserve">entation </w:t>
      </w:r>
      <w:r>
        <w:t>of the poster gravitates the</w:t>
      </w:r>
      <w:r w:rsidR="008C23B3">
        <w:t xml:space="preserve"> attention</w:t>
      </w:r>
      <w:r w:rsidR="00D57F55">
        <w:t xml:space="preserve"> and the eye</w:t>
      </w:r>
      <w:r w:rsidR="008C23B3">
        <w:t xml:space="preserve"> of the</w:t>
      </w:r>
      <w:r>
        <w:t xml:space="preserve"> viewer towards the first and the largest pie chart</w:t>
      </w:r>
      <w:r w:rsidR="008C23B3">
        <w:t xml:space="preserve"> while ignoring the smallest </w:t>
      </w:r>
      <w:r w:rsidR="000E362B">
        <w:t>P</w:t>
      </w:r>
      <w:r w:rsidR="008C23B3">
        <w:t xml:space="preserve">ie </w:t>
      </w:r>
      <w:r w:rsidR="00D57F55">
        <w:t>charts. Likewise,</w:t>
      </w:r>
      <w:r w:rsidR="008C23B3">
        <w:t xml:space="preserve"> the viewer will not recognise the graph at the bottom</w:t>
      </w:r>
      <w:r w:rsidR="00D57F55">
        <w:t xml:space="preserve"> and can</w:t>
      </w:r>
      <w:r w:rsidR="00D95D82">
        <w:t xml:space="preserve"> be </w:t>
      </w:r>
      <w:r w:rsidR="00D57F55">
        <w:t>easily distracted</w:t>
      </w:r>
      <w:r w:rsidR="00D95D82">
        <w:t xml:space="preserve"> by the cluster of the colours</w:t>
      </w:r>
      <w:r w:rsidR="00D57F55">
        <w:t xml:space="preserve"> </w:t>
      </w:r>
      <w:r w:rsidR="00D95D82">
        <w:t>which have</w:t>
      </w:r>
      <w:r w:rsidR="005915DA">
        <w:t xml:space="preserve"> a</w:t>
      </w:r>
      <w:r w:rsidR="00D95D82">
        <w:t xml:space="preserve"> </w:t>
      </w:r>
      <w:r w:rsidR="00D95D82" w:rsidRPr="005915DA">
        <w:rPr>
          <w:noProof/>
        </w:rPr>
        <w:t>relatively</w:t>
      </w:r>
      <w:r w:rsidR="00D95D82">
        <w:t xml:space="preserve"> small difference</w:t>
      </w:r>
      <w:r w:rsidR="008C23B3">
        <w:t xml:space="preserve">.  </w:t>
      </w:r>
    </w:p>
    <w:p w14:paraId="7F36AE5C" w14:textId="0498713F" w:rsidR="00D95D82" w:rsidRDefault="000E362B" w:rsidP="009B4715">
      <w:r>
        <w:t xml:space="preserve">Even </w:t>
      </w:r>
      <w:r w:rsidRPr="005915DA">
        <w:rPr>
          <w:noProof/>
        </w:rPr>
        <w:t>though</w:t>
      </w:r>
      <w:r>
        <w:t xml:space="preserve"> the author tried to show the relation between the charts by overlapping the Pie charts, th</w:t>
      </w:r>
      <w:r w:rsidR="00F3462D">
        <w:t>e overlapping has</w:t>
      </w:r>
      <w:r>
        <w:t xml:space="preserve"> affected the shape of the charts </w:t>
      </w:r>
      <w:r w:rsidR="00F3462D">
        <w:t>and makes the viewer think about the shape of the chart instead of the information and the figure. Additionally, the thick black background also blurred the presence of some figures, charts and texts, although the consisten</w:t>
      </w:r>
      <w:r w:rsidR="00400055">
        <w:t>t unicolour is appreciated.</w:t>
      </w:r>
    </w:p>
    <w:p w14:paraId="0CB814A1" w14:textId="77777777" w:rsidR="00D95D82" w:rsidRPr="009B4715" w:rsidRDefault="00D95D82" w:rsidP="009B4715"/>
    <w:p w14:paraId="4527062D" w14:textId="7D3451FA" w:rsidR="006A59E7" w:rsidRPr="006A59E7" w:rsidRDefault="00400055" w:rsidP="006A59E7">
      <w:pPr>
        <w:pStyle w:val="Heading1"/>
      </w:pPr>
      <w:bookmarkStart w:id="9" w:name="_Toc505945011"/>
      <w:r>
        <w:t xml:space="preserve">Possible </w:t>
      </w:r>
      <w:r w:rsidR="006A59E7" w:rsidRPr="006A59E7">
        <w:t>Improvement</w:t>
      </w:r>
      <w:r>
        <w:t xml:space="preserve"> to the poster</w:t>
      </w:r>
      <w:bookmarkEnd w:id="9"/>
    </w:p>
    <w:p w14:paraId="5B056AC8" w14:textId="69B87A3F" w:rsidR="00531B7B" w:rsidRDefault="00A92EDE" w:rsidP="00A81F9E">
      <w:r>
        <w:t>T</w:t>
      </w:r>
      <w:r w:rsidR="00A81F9E">
        <w:t xml:space="preserve">he colours on the background </w:t>
      </w:r>
      <w:r w:rsidR="00A81F9E" w:rsidRPr="005915DA">
        <w:rPr>
          <w:noProof/>
        </w:rPr>
        <w:t>need</w:t>
      </w:r>
      <w:r w:rsidR="00A81F9E">
        <w:t xml:space="preserve"> to be constructing enough so that the poster can have</w:t>
      </w:r>
      <w:r w:rsidR="00FA5089">
        <w:t xml:space="preserve"> a</w:t>
      </w:r>
      <w:r w:rsidR="00A81F9E">
        <w:t xml:space="preserve"> </w:t>
      </w:r>
      <w:r w:rsidR="00A81F9E" w:rsidRPr="00FA5089">
        <w:rPr>
          <w:noProof/>
        </w:rPr>
        <w:t>better</w:t>
      </w:r>
      <w:r w:rsidR="00A81F9E">
        <w:t xml:space="preserve"> </w:t>
      </w:r>
      <w:r w:rsidR="00FA5089" w:rsidRPr="00FA5089">
        <w:rPr>
          <w:noProof/>
        </w:rPr>
        <w:t>appearance</w:t>
      </w:r>
      <w:r w:rsidR="0094325E">
        <w:rPr>
          <w:noProof/>
        </w:rPr>
        <w:t xml:space="preserve"> that is </w:t>
      </w:r>
      <w:r w:rsidR="00FA5089">
        <w:rPr>
          <w:noProof/>
        </w:rPr>
        <w:t>avoid</w:t>
      </w:r>
      <w:r w:rsidR="0094325E">
        <w:rPr>
          <w:noProof/>
        </w:rPr>
        <w:t xml:space="preserve">ance of </w:t>
      </w:r>
      <w:r w:rsidR="00FA5089">
        <w:rPr>
          <w:noProof/>
        </w:rPr>
        <w:t xml:space="preserve">the use </w:t>
      </w:r>
      <w:r w:rsidR="00FA5089" w:rsidRPr="00FA5089">
        <w:rPr>
          <w:noProof/>
        </w:rPr>
        <w:t>of</w:t>
      </w:r>
      <w:r w:rsidR="00FA5089">
        <w:rPr>
          <w:noProof/>
        </w:rPr>
        <w:t xml:space="preserve"> more one </w:t>
      </w:r>
      <w:r w:rsidR="00C20A92" w:rsidRPr="00FA5089">
        <w:rPr>
          <w:noProof/>
        </w:rPr>
        <w:t>colours.</w:t>
      </w:r>
      <w:r w:rsidR="00C20A92">
        <w:t xml:space="preserve"> Simple</w:t>
      </w:r>
      <w:r w:rsidR="00531B7B">
        <w:t xml:space="preserve"> and </w:t>
      </w:r>
      <w:r w:rsidR="00531B7B" w:rsidRPr="00531B7B">
        <w:rPr>
          <w:noProof/>
        </w:rPr>
        <w:t>light</w:t>
      </w:r>
      <w:r w:rsidR="00531B7B">
        <w:t xml:space="preserve"> </w:t>
      </w:r>
      <w:r w:rsidR="00531B7B" w:rsidRPr="00531B7B">
        <w:rPr>
          <w:noProof/>
        </w:rPr>
        <w:t>colours are</w:t>
      </w:r>
      <w:r w:rsidR="00531B7B">
        <w:rPr>
          <w:noProof/>
        </w:rPr>
        <w:t xml:space="preserve"> re</w:t>
      </w:r>
      <w:r w:rsidR="00531B7B" w:rsidRPr="00531B7B">
        <w:rPr>
          <w:noProof/>
        </w:rPr>
        <w:t>comm</w:t>
      </w:r>
      <w:r w:rsidR="00531B7B">
        <w:rPr>
          <w:noProof/>
        </w:rPr>
        <w:t>end</w:t>
      </w:r>
      <w:r w:rsidR="00531B7B" w:rsidRPr="00531B7B">
        <w:rPr>
          <w:noProof/>
        </w:rPr>
        <w:t>ed</w:t>
      </w:r>
      <w:r w:rsidR="00531B7B">
        <w:t xml:space="preserve"> </w:t>
      </w:r>
      <w:sdt>
        <w:sdtPr>
          <w:id w:val="2067371158"/>
          <w:citation/>
        </w:sdtPr>
        <w:sdtContent>
          <w:r w:rsidR="00A81F9E">
            <w:fldChar w:fldCharType="begin"/>
          </w:r>
          <w:r w:rsidR="00A81F9E">
            <w:instrText xml:space="preserve"> CITATION Ste08 \l 2057 </w:instrText>
          </w:r>
          <w:r w:rsidR="00A81F9E">
            <w:fldChar w:fldCharType="separate"/>
          </w:r>
          <w:r w:rsidR="00A81F9E">
            <w:rPr>
              <w:noProof/>
            </w:rPr>
            <w:t xml:space="preserve"> </w:t>
          </w:r>
          <w:r w:rsidR="00A81F9E" w:rsidRPr="00F470EC">
            <w:rPr>
              <w:noProof/>
            </w:rPr>
            <w:t>[3]</w:t>
          </w:r>
          <w:r w:rsidR="00A81F9E">
            <w:fldChar w:fldCharType="end"/>
          </w:r>
        </w:sdtContent>
      </w:sdt>
      <w:r w:rsidR="00A81F9E">
        <w:t>.</w:t>
      </w:r>
      <w:r w:rsidR="0083153B">
        <w:t xml:space="preserve"> </w:t>
      </w:r>
    </w:p>
    <w:p w14:paraId="5F51E816" w14:textId="56B70276" w:rsidR="00A81F9E" w:rsidRDefault="0083153B" w:rsidP="00A81F9E">
      <w:r>
        <w:t>Additionally</w:t>
      </w:r>
      <w:r w:rsidRPr="00BF07E0">
        <w:rPr>
          <w:noProof/>
        </w:rPr>
        <w:t>,</w:t>
      </w:r>
      <w:r w:rsidR="00BF07E0">
        <w:rPr>
          <w:noProof/>
        </w:rPr>
        <w:t xml:space="preserve"> </w:t>
      </w:r>
      <w:r w:rsidR="00BF07E0" w:rsidRPr="00BF07E0">
        <w:rPr>
          <w:noProof/>
        </w:rPr>
        <w:t>the</w:t>
      </w:r>
      <w:r w:rsidR="00BF07E0">
        <w:t xml:space="preserve"> size of the te</w:t>
      </w:r>
      <w:r w:rsidR="00D84B88">
        <w:t xml:space="preserve">xt supposed 71-72 points for the header and 21-23 point </w:t>
      </w:r>
      <w:r w:rsidR="00D84B88" w:rsidRPr="00D84B88">
        <w:rPr>
          <w:noProof/>
        </w:rPr>
        <w:t>in the</w:t>
      </w:r>
      <w:r w:rsidR="00D84B88">
        <w:t xml:space="preserve"> main body</w:t>
      </w:r>
      <w:r w:rsidR="00BF07E0">
        <w:t xml:space="preserve"> </w:t>
      </w:r>
      <w:sdt>
        <w:sdtPr>
          <w:id w:val="1479569241"/>
          <w:citation/>
        </w:sdtPr>
        <w:sdtContent>
          <w:r w:rsidR="00BF07E0">
            <w:fldChar w:fldCharType="begin"/>
          </w:r>
          <w:r w:rsidR="00BF07E0">
            <w:instrText xml:space="preserve"> CITATION Fos02 \l 2057 </w:instrText>
          </w:r>
          <w:r w:rsidR="00BF07E0">
            <w:fldChar w:fldCharType="separate"/>
          </w:r>
          <w:r w:rsidR="00BF07E0" w:rsidRPr="00BF07E0">
            <w:rPr>
              <w:noProof/>
            </w:rPr>
            <w:t>[5]</w:t>
          </w:r>
          <w:r w:rsidR="00BF07E0">
            <w:fldChar w:fldCharType="end"/>
          </w:r>
        </w:sdtContent>
      </w:sdt>
      <w:r w:rsidR="00D84B88">
        <w:t>.</w:t>
      </w:r>
      <w:r w:rsidR="00D84B88" w:rsidRPr="00D84B88">
        <w:rPr>
          <w:noProof/>
        </w:rPr>
        <w:t>Font</w:t>
      </w:r>
      <w:r w:rsidR="00D84B88">
        <w:rPr>
          <w:noProof/>
        </w:rPr>
        <w:t xml:space="preserve"> sty</w:t>
      </w:r>
      <w:r w:rsidR="00D84B88" w:rsidRPr="00D84B88">
        <w:rPr>
          <w:noProof/>
        </w:rPr>
        <w:t>le</w:t>
      </w:r>
      <w:r w:rsidR="00D84B88">
        <w:t xml:space="preserve"> Arial will be </w:t>
      </w:r>
      <w:r w:rsidR="00E55CCA">
        <w:t xml:space="preserve">good, and underlining </w:t>
      </w:r>
      <w:r w:rsidR="00D84B88">
        <w:t xml:space="preserve">should </w:t>
      </w:r>
      <w:r w:rsidR="00D84B88">
        <w:rPr>
          <w:noProof/>
        </w:rPr>
        <w:t xml:space="preserve">not </w:t>
      </w:r>
      <w:r w:rsidR="00E55CCA">
        <w:rPr>
          <w:noProof/>
        </w:rPr>
        <w:t>avoided</w:t>
      </w:r>
      <w:r w:rsidR="00D84B88">
        <w:t xml:space="preserve">. The </w:t>
      </w:r>
      <w:r w:rsidR="00531B7B">
        <w:t>text also s</w:t>
      </w:r>
      <w:r w:rsidR="00D84B88">
        <w:t>hould not be in circular shape</w:t>
      </w:r>
      <w:sdt>
        <w:sdtPr>
          <w:id w:val="1257241860"/>
          <w:citation/>
        </w:sdtPr>
        <w:sdtContent>
          <w:r w:rsidR="00531B7B">
            <w:fldChar w:fldCharType="begin"/>
          </w:r>
          <w:r w:rsidR="00531B7B">
            <w:instrText xml:space="preserve"> CITATION Cre11 \l 2057 </w:instrText>
          </w:r>
          <w:r w:rsidR="00531B7B">
            <w:fldChar w:fldCharType="separate"/>
          </w:r>
          <w:r w:rsidR="00531B7B">
            <w:rPr>
              <w:noProof/>
            </w:rPr>
            <w:t xml:space="preserve"> </w:t>
          </w:r>
          <w:r w:rsidR="00531B7B" w:rsidRPr="00D84B88">
            <w:rPr>
              <w:noProof/>
            </w:rPr>
            <w:t>[3]</w:t>
          </w:r>
          <w:r w:rsidR="00531B7B">
            <w:fldChar w:fldCharType="end"/>
          </w:r>
        </w:sdtContent>
      </w:sdt>
      <w:r w:rsidR="00531B7B">
        <w:t>.</w:t>
      </w:r>
    </w:p>
    <w:p w14:paraId="563F26C0" w14:textId="3E8A5B54" w:rsidR="00E55CCA" w:rsidRPr="006F1597" w:rsidRDefault="00E55CCA" w:rsidP="00531B7B">
      <w:r>
        <w:t xml:space="preserve"> Some graphs</w:t>
      </w:r>
      <w:r w:rsidR="0094325E">
        <w:t xml:space="preserve"> </w:t>
      </w:r>
      <w:r>
        <w:t>need to be reconstructed</w:t>
      </w:r>
      <w:r>
        <w:t xml:space="preserve"> as </w:t>
      </w:r>
      <w:r w:rsidR="0094325E">
        <w:t xml:space="preserve">they inappropriate. Graphs need to have </w:t>
      </w:r>
      <w:r w:rsidR="00FA5089" w:rsidRPr="00FA5089">
        <w:rPr>
          <w:noProof/>
        </w:rPr>
        <w:t>accurate</w:t>
      </w:r>
      <w:r w:rsidR="00FA5089">
        <w:t xml:space="preserve"> </w:t>
      </w:r>
      <w:r w:rsidR="00FA5089" w:rsidRPr="00FA5089">
        <w:rPr>
          <w:noProof/>
        </w:rPr>
        <w:t>fi</w:t>
      </w:r>
      <w:r w:rsidR="00FA5089">
        <w:rPr>
          <w:noProof/>
        </w:rPr>
        <w:t>gu</w:t>
      </w:r>
      <w:r w:rsidR="00FA5089" w:rsidRPr="00FA5089">
        <w:rPr>
          <w:noProof/>
        </w:rPr>
        <w:t>re</w:t>
      </w:r>
      <w:r w:rsidR="00FA5089">
        <w:t xml:space="preserve"> </w:t>
      </w:r>
      <w:r w:rsidR="00FA5089" w:rsidRPr="00FA5089">
        <w:rPr>
          <w:noProof/>
        </w:rPr>
        <w:t xml:space="preserve">of </w:t>
      </w:r>
      <w:r w:rsidRPr="00FA5089">
        <w:rPr>
          <w:noProof/>
        </w:rPr>
        <w:t>numbers.</w:t>
      </w:r>
      <w:r>
        <w:t xml:space="preserve"> Although</w:t>
      </w:r>
      <w:r w:rsidR="00531B7B">
        <w:t xml:space="preserve"> such inaccuracy looks </w:t>
      </w:r>
      <w:r w:rsidR="00531B7B" w:rsidRPr="005915DA">
        <w:rPr>
          <w:noProof/>
        </w:rPr>
        <w:t>minor</w:t>
      </w:r>
      <w:r w:rsidR="00531B7B">
        <w:t xml:space="preserve"> and can easily be skipped by most of the users, sooner or later they are most likely to shake the credibly of the source on their </w:t>
      </w:r>
      <w:r w:rsidR="0094325E">
        <w:t>detection. Moreover, they can lead to a wrong conclusion.</w:t>
      </w:r>
      <w:bookmarkStart w:id="10" w:name="_GoBack"/>
      <w:bookmarkEnd w:id="10"/>
    </w:p>
    <w:p w14:paraId="148477EB" w14:textId="77777777" w:rsidR="00531B7B" w:rsidRDefault="00531B7B" w:rsidP="00A81F9E"/>
    <w:p w14:paraId="1E1AEE06" w14:textId="77777777" w:rsidR="00123B4B" w:rsidRPr="006A59E7" w:rsidRDefault="00123B4B">
      <w:pPr>
        <w:rPr>
          <w:szCs w:val="24"/>
        </w:rPr>
      </w:pPr>
    </w:p>
    <w:p w14:paraId="54B56832" w14:textId="4E6B1669" w:rsidR="003002C6" w:rsidRDefault="00F508AB" w:rsidP="003002C6">
      <w:pPr>
        <w:pStyle w:val="Heading1"/>
      </w:pPr>
      <w:r w:rsidRPr="006A59E7">
        <w:lastRenderedPageBreak/>
        <w:t xml:space="preserve"> </w:t>
      </w:r>
      <w:bookmarkStart w:id="11" w:name="_Toc505945012"/>
      <w:r w:rsidRPr="006A59E7">
        <w:t>Conclusion</w:t>
      </w:r>
      <w:bookmarkEnd w:id="11"/>
    </w:p>
    <w:p w14:paraId="5FC48E49" w14:textId="3CAAA6A9" w:rsidR="00D427C4" w:rsidRDefault="003002C6" w:rsidP="003002C6">
      <w:r>
        <w:t>The Poster has been analysed the aspects such as the meaning and messaged attached to the poster, colour</w:t>
      </w:r>
      <w:r w:rsidR="00D427C4">
        <w:t>, text, graphs, graphics and the cognition have been analysed and discussed in more depth. And finally, ways which will contribute to the improvement of the Poster are also forwarded.</w:t>
      </w:r>
    </w:p>
    <w:p w14:paraId="79C87BD4" w14:textId="368EF677" w:rsidR="00D427C4" w:rsidRPr="003002C6" w:rsidRDefault="00D427C4" w:rsidP="003002C6">
      <w:r>
        <w:t xml:space="preserve">The author of this </w:t>
      </w:r>
      <w:r w:rsidR="00123B4B">
        <w:t>report believes</w:t>
      </w:r>
      <w:r>
        <w:t xml:space="preserve"> </w:t>
      </w:r>
      <w:r w:rsidRPr="005915DA">
        <w:rPr>
          <w:noProof/>
        </w:rPr>
        <w:t>due</w:t>
      </w:r>
      <w:r w:rsidR="005915DA">
        <w:rPr>
          <w:noProof/>
        </w:rPr>
        <w:t xml:space="preserve"> to</w:t>
      </w:r>
      <w:r>
        <w:t xml:space="preserve"> the time constraints and lack of experience </w:t>
      </w:r>
      <w:r w:rsidR="00123B4B">
        <w:t>of the</w:t>
      </w:r>
      <w:r>
        <w:t xml:space="preserve"> Tableau</w:t>
      </w:r>
      <w:r w:rsidR="00123B4B">
        <w:t xml:space="preserve"> software much interesting data analysis left undone.</w:t>
      </w:r>
    </w:p>
    <w:p w14:paraId="5CF787E6" w14:textId="4E86D944" w:rsidR="0067653A" w:rsidRPr="0067653A" w:rsidRDefault="0067653A" w:rsidP="0067653A">
      <w:pPr>
        <w:pStyle w:val="Heading1"/>
      </w:pPr>
      <w:bookmarkStart w:id="12" w:name="_Toc505945013"/>
      <w:r>
        <w:t>References</w:t>
      </w:r>
      <w:bookmarkEnd w:id="12"/>
    </w:p>
    <w:sdt>
      <w:sdtPr>
        <w:id w:val="1103924216"/>
        <w:docPartObj>
          <w:docPartGallery w:val="Bibliographies"/>
          <w:docPartUnique/>
        </w:docPartObj>
      </w:sdtPr>
      <w:sdtEndPr>
        <w:rPr>
          <w:rFonts w:asciiTheme="minorHAnsi" w:eastAsiaTheme="minorHAnsi" w:hAnsiTheme="minorHAnsi" w:cstheme="minorBidi"/>
          <w:color w:val="auto"/>
          <w:sz w:val="24"/>
          <w:szCs w:val="22"/>
        </w:rPr>
      </w:sdtEndPr>
      <w:sdtContent>
        <w:p w14:paraId="29B2957B" w14:textId="5D6264F4" w:rsidR="00FA5089" w:rsidRDefault="00FA5089">
          <w:pPr>
            <w:pStyle w:val="Heading1"/>
          </w:pPr>
        </w:p>
        <w:sdt>
          <w:sdtPr>
            <w:id w:val="-573587230"/>
            <w:bibliography/>
          </w:sdtPr>
          <w:sdtContent>
            <w:p w14:paraId="2C0FA995" w14:textId="77777777" w:rsidR="00FA5089" w:rsidRDefault="00FA5089">
              <w:pPr>
                <w:rPr>
                  <w:noProof/>
                  <w:sz w:val="22"/>
                </w:rPr>
              </w:pPr>
              <w:r>
                <w:fldChar w:fldCharType="begin"/>
              </w:r>
              <w:r>
                <w:instrText xml:space="preserve"> BIBLIOGRAPHY </w:instrText>
              </w:r>
              <w:r>
                <w:fldChar w:fldCharType="separate"/>
              </w:r>
            </w:p>
            <w:tbl>
              <w:tblPr>
                <w:tblW w:w="5700" w:type="pct"/>
                <w:tblCellSpacing w:w="15" w:type="dxa"/>
                <w:tblCellMar>
                  <w:top w:w="15" w:type="dxa"/>
                  <w:left w:w="15" w:type="dxa"/>
                  <w:bottom w:w="15" w:type="dxa"/>
                  <w:right w:w="15" w:type="dxa"/>
                </w:tblCellMar>
                <w:tblLook w:val="04A0" w:firstRow="1" w:lastRow="0" w:firstColumn="1" w:lastColumn="0" w:noHBand="0" w:noVBand="1"/>
              </w:tblPr>
              <w:tblGrid>
                <w:gridCol w:w="344"/>
                <w:gridCol w:w="9946"/>
              </w:tblGrid>
              <w:tr w:rsidR="00FA5089" w14:paraId="3694F62B" w14:textId="77777777" w:rsidTr="00FA5089">
                <w:trPr>
                  <w:divId w:val="1935354293"/>
                  <w:tblCellSpacing w:w="15" w:type="dxa"/>
                </w:trPr>
                <w:tc>
                  <w:tcPr>
                    <w:tcW w:w="145" w:type="pct"/>
                    <w:hideMark/>
                  </w:tcPr>
                  <w:p w14:paraId="22D9003B" w14:textId="7E841467" w:rsidR="00FA5089" w:rsidRDefault="00FA5089">
                    <w:pPr>
                      <w:pStyle w:val="Bibliography"/>
                      <w:rPr>
                        <w:noProof/>
                        <w:szCs w:val="24"/>
                      </w:rPr>
                    </w:pPr>
                    <w:r>
                      <w:rPr>
                        <w:noProof/>
                      </w:rPr>
                      <w:t xml:space="preserve">[1] </w:t>
                    </w:r>
                  </w:p>
                </w:tc>
                <w:tc>
                  <w:tcPr>
                    <w:tcW w:w="4811" w:type="pct"/>
                    <w:hideMark/>
                  </w:tcPr>
                  <w:p w14:paraId="79EA8FA0" w14:textId="77777777" w:rsidR="00FA5089" w:rsidRDefault="00FA5089">
                    <w:pPr>
                      <w:pStyle w:val="Bibliography"/>
                      <w:rPr>
                        <w:noProof/>
                      </w:rPr>
                    </w:pPr>
                    <w:r>
                      <w:rPr>
                        <w:noProof/>
                      </w:rPr>
                      <w:t>D. whitehead, www.uwtsd.ac.uk, October 2017. [Online]. Available: https://moodle.uwtsd.ac.uk/mod/resource/view.php?id=84712. [Accessed 03 January 2018].</w:t>
                    </w:r>
                  </w:p>
                </w:tc>
              </w:tr>
              <w:tr w:rsidR="00FA5089" w14:paraId="402EE00F" w14:textId="77777777" w:rsidTr="00FA5089">
                <w:trPr>
                  <w:divId w:val="1935354293"/>
                  <w:tblCellSpacing w:w="15" w:type="dxa"/>
                </w:trPr>
                <w:tc>
                  <w:tcPr>
                    <w:tcW w:w="145" w:type="pct"/>
                    <w:hideMark/>
                  </w:tcPr>
                  <w:p w14:paraId="0BB4B201" w14:textId="77777777" w:rsidR="00FA5089" w:rsidRDefault="00FA5089">
                    <w:pPr>
                      <w:pStyle w:val="Bibliography"/>
                      <w:rPr>
                        <w:noProof/>
                      </w:rPr>
                    </w:pPr>
                    <w:r>
                      <w:rPr>
                        <w:noProof/>
                      </w:rPr>
                      <w:t xml:space="preserve">[2] </w:t>
                    </w:r>
                  </w:p>
                </w:tc>
                <w:tc>
                  <w:tcPr>
                    <w:tcW w:w="4811" w:type="pct"/>
                    <w:hideMark/>
                  </w:tcPr>
                  <w:p w14:paraId="2E1D96CC" w14:textId="77777777" w:rsidR="00FA5089" w:rsidRDefault="00FA5089">
                    <w:pPr>
                      <w:pStyle w:val="Bibliography"/>
                      <w:rPr>
                        <w:noProof/>
                      </w:rPr>
                    </w:pPr>
                    <w:r>
                      <w:rPr>
                        <w:noProof/>
                      </w:rPr>
                      <w:t>Diego, “Daily infographics,” 22 November 2010. [Online]. Available: http://www.dailyinfographic.com/the-size-of-the-mobile-market-infographic. [Accessed 04 February 2018].</w:t>
                    </w:r>
                  </w:p>
                </w:tc>
              </w:tr>
              <w:tr w:rsidR="00FA5089" w14:paraId="41CD4A95" w14:textId="77777777" w:rsidTr="00FA5089">
                <w:trPr>
                  <w:divId w:val="1935354293"/>
                  <w:tblCellSpacing w:w="15" w:type="dxa"/>
                </w:trPr>
                <w:tc>
                  <w:tcPr>
                    <w:tcW w:w="145" w:type="pct"/>
                    <w:hideMark/>
                  </w:tcPr>
                  <w:p w14:paraId="61567205" w14:textId="77777777" w:rsidR="00FA5089" w:rsidRDefault="00FA5089">
                    <w:pPr>
                      <w:pStyle w:val="Bibliography"/>
                      <w:rPr>
                        <w:noProof/>
                      </w:rPr>
                    </w:pPr>
                    <w:r>
                      <w:rPr>
                        <w:noProof/>
                      </w:rPr>
                      <w:t xml:space="preserve">[3] </w:t>
                    </w:r>
                  </w:p>
                </w:tc>
                <w:tc>
                  <w:tcPr>
                    <w:tcW w:w="4811" w:type="pct"/>
                    <w:hideMark/>
                  </w:tcPr>
                  <w:p w14:paraId="4C610A19" w14:textId="77777777" w:rsidR="00FA5089" w:rsidRDefault="00FA5089">
                    <w:pPr>
                      <w:pStyle w:val="Bibliography"/>
                      <w:rPr>
                        <w:noProof/>
                      </w:rPr>
                    </w:pPr>
                    <w:r>
                      <w:rPr>
                        <w:noProof/>
                      </w:rPr>
                      <w:t>“Creating Posters using powepoint10,” University of Stirling, July 2011. [Online]. Available: https://www.stir.ac.uk/media/schools/is/documents/CreatingAcademicPostersUsingPowerPoint.pdf. [Accessed 05 February 2018].</w:t>
                    </w:r>
                  </w:p>
                </w:tc>
              </w:tr>
              <w:tr w:rsidR="00FA5089" w14:paraId="47093CBD" w14:textId="77777777" w:rsidTr="00FA5089">
                <w:trPr>
                  <w:divId w:val="1935354293"/>
                  <w:tblCellSpacing w:w="15" w:type="dxa"/>
                </w:trPr>
                <w:tc>
                  <w:tcPr>
                    <w:tcW w:w="145" w:type="pct"/>
                    <w:hideMark/>
                  </w:tcPr>
                  <w:p w14:paraId="7BB30660" w14:textId="77777777" w:rsidR="00FA5089" w:rsidRDefault="00FA5089">
                    <w:pPr>
                      <w:pStyle w:val="Bibliography"/>
                      <w:rPr>
                        <w:noProof/>
                      </w:rPr>
                    </w:pPr>
                    <w:r>
                      <w:rPr>
                        <w:noProof/>
                      </w:rPr>
                      <w:t xml:space="preserve">[4] </w:t>
                    </w:r>
                  </w:p>
                </w:tc>
                <w:tc>
                  <w:tcPr>
                    <w:tcW w:w="4811" w:type="pct"/>
                    <w:hideMark/>
                  </w:tcPr>
                  <w:p w14:paraId="1E087F52" w14:textId="77777777" w:rsidR="00FA5089" w:rsidRDefault="00FA5089">
                    <w:pPr>
                      <w:pStyle w:val="Bibliography"/>
                      <w:rPr>
                        <w:noProof/>
                      </w:rPr>
                    </w:pPr>
                    <w:r>
                      <w:rPr>
                        <w:noProof/>
                      </w:rPr>
                      <w:t>S. Few, “Perceptual edge,” Febraury 2008. [Online]. Available: http://www.perceptualedge.com/articles/visual_business_intelligence/rules_for_using_color.pdf. [Accessed 04 february 04].</w:t>
                    </w:r>
                  </w:p>
                </w:tc>
              </w:tr>
              <w:tr w:rsidR="00FA5089" w14:paraId="07E309FC" w14:textId="77777777" w:rsidTr="00FA5089">
                <w:trPr>
                  <w:divId w:val="1935354293"/>
                  <w:tblCellSpacing w:w="15" w:type="dxa"/>
                </w:trPr>
                <w:tc>
                  <w:tcPr>
                    <w:tcW w:w="145" w:type="pct"/>
                    <w:hideMark/>
                  </w:tcPr>
                  <w:p w14:paraId="486BF13B" w14:textId="77777777" w:rsidR="00FA5089" w:rsidRDefault="00FA5089">
                    <w:pPr>
                      <w:pStyle w:val="Bibliography"/>
                      <w:rPr>
                        <w:noProof/>
                      </w:rPr>
                    </w:pPr>
                    <w:r>
                      <w:rPr>
                        <w:noProof/>
                      </w:rPr>
                      <w:t xml:space="preserve">[5] </w:t>
                    </w:r>
                  </w:p>
                </w:tc>
                <w:tc>
                  <w:tcPr>
                    <w:tcW w:w="4811" w:type="pct"/>
                    <w:hideMark/>
                  </w:tcPr>
                  <w:p w14:paraId="701244B7" w14:textId="776FBC2B" w:rsidR="00FA5089" w:rsidRDefault="00FA5089">
                    <w:pPr>
                      <w:pStyle w:val="Bibliography"/>
                      <w:rPr>
                        <w:noProof/>
                      </w:rPr>
                    </w:pPr>
                    <w:r>
                      <w:rPr>
                        <w:noProof/>
                      </w:rPr>
                      <w:t>J. J. Foster, Data Analysis Using Spss for Windows Versions 8 to10, L</w:t>
                    </w:r>
                    <w:r w:rsidRPr="00FA5089">
                      <w:rPr>
                        <w:noProof/>
                      </w:rPr>
                      <w:t>ondon</w:t>
                    </w:r>
                    <w:r>
                      <w:rPr>
                        <w:noProof/>
                      </w:rPr>
                      <w:t xml:space="preserve">: Sage Publications, 2002. </w:t>
                    </w:r>
                  </w:p>
                </w:tc>
              </w:tr>
            </w:tbl>
            <w:p w14:paraId="2C02B26F" w14:textId="77777777" w:rsidR="00FA5089" w:rsidRDefault="00FA5089">
              <w:pPr>
                <w:divId w:val="1935354293"/>
                <w:rPr>
                  <w:rFonts w:eastAsia="Times New Roman"/>
                  <w:noProof/>
                </w:rPr>
              </w:pPr>
            </w:p>
            <w:p w14:paraId="431D4974" w14:textId="6B8D6A3C" w:rsidR="00FA5089" w:rsidRDefault="00FA5089">
              <w:r>
                <w:rPr>
                  <w:b/>
                  <w:bCs/>
                  <w:noProof/>
                </w:rPr>
                <w:fldChar w:fldCharType="end"/>
              </w:r>
            </w:p>
          </w:sdtContent>
        </w:sdt>
      </w:sdtContent>
    </w:sdt>
    <w:p w14:paraId="5205B6FA" w14:textId="77777777" w:rsidR="00F508AB" w:rsidRDefault="00F508AB"/>
    <w:sectPr w:rsidR="00F508AB" w:rsidSect="0073141D">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7CC7A" w14:textId="77777777" w:rsidR="00862B25" w:rsidRDefault="00862B25" w:rsidP="00123B4B">
      <w:pPr>
        <w:spacing w:after="0" w:line="240" w:lineRule="auto"/>
      </w:pPr>
      <w:r>
        <w:separator/>
      </w:r>
    </w:p>
  </w:endnote>
  <w:endnote w:type="continuationSeparator" w:id="0">
    <w:p w14:paraId="1B0AE74E" w14:textId="77777777" w:rsidR="00862B25" w:rsidRDefault="00862B25" w:rsidP="00123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199944"/>
      <w:docPartObj>
        <w:docPartGallery w:val="Page Numbers (Bottom of Page)"/>
        <w:docPartUnique/>
      </w:docPartObj>
    </w:sdtPr>
    <w:sdtEndPr>
      <w:rPr>
        <w:noProof/>
      </w:rPr>
    </w:sdtEndPr>
    <w:sdtContent>
      <w:p w14:paraId="52F397CC" w14:textId="238F2027" w:rsidR="00D84B88" w:rsidRDefault="00D84B88">
        <w:pPr>
          <w:pStyle w:val="Footer"/>
          <w:jc w:val="right"/>
        </w:pPr>
        <w:r>
          <w:fldChar w:fldCharType="begin"/>
        </w:r>
        <w:r>
          <w:instrText xml:space="preserve"> PAGE   \* MERGEFORMAT </w:instrText>
        </w:r>
        <w:r>
          <w:fldChar w:fldCharType="separate"/>
        </w:r>
        <w:r w:rsidR="0094325E">
          <w:rPr>
            <w:noProof/>
          </w:rPr>
          <w:t>6</w:t>
        </w:r>
        <w:r>
          <w:rPr>
            <w:noProof/>
          </w:rPr>
          <w:fldChar w:fldCharType="end"/>
        </w:r>
      </w:p>
    </w:sdtContent>
  </w:sdt>
  <w:p w14:paraId="55206A34" w14:textId="77777777" w:rsidR="00D84B88" w:rsidRDefault="00D84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BD165" w14:textId="77777777" w:rsidR="00862B25" w:rsidRDefault="00862B25" w:rsidP="00123B4B">
      <w:pPr>
        <w:spacing w:after="0" w:line="240" w:lineRule="auto"/>
      </w:pPr>
      <w:r>
        <w:separator/>
      </w:r>
    </w:p>
  </w:footnote>
  <w:footnote w:type="continuationSeparator" w:id="0">
    <w:p w14:paraId="4B4ED10B" w14:textId="77777777" w:rsidR="00862B25" w:rsidRDefault="00862B25" w:rsidP="00123B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I2tjQzMbGwMDY1MDJU0lEKTi0uzszPAykwrAUAuLpskSwAAAA="/>
  </w:docVars>
  <w:rsids>
    <w:rsidRoot w:val="00F508AB"/>
    <w:rsid w:val="00015009"/>
    <w:rsid w:val="00026BD8"/>
    <w:rsid w:val="00034564"/>
    <w:rsid w:val="00060E51"/>
    <w:rsid w:val="000B5C00"/>
    <w:rsid w:val="000E362B"/>
    <w:rsid w:val="000E3825"/>
    <w:rsid w:val="000F0AC9"/>
    <w:rsid w:val="00123B4B"/>
    <w:rsid w:val="001855EA"/>
    <w:rsid w:val="001C266E"/>
    <w:rsid w:val="001C3B3F"/>
    <w:rsid w:val="001D7755"/>
    <w:rsid w:val="00224DF1"/>
    <w:rsid w:val="002256D4"/>
    <w:rsid w:val="00226BBB"/>
    <w:rsid w:val="00280E4E"/>
    <w:rsid w:val="00297B52"/>
    <w:rsid w:val="003002C6"/>
    <w:rsid w:val="003043C7"/>
    <w:rsid w:val="00347AF1"/>
    <w:rsid w:val="00386B18"/>
    <w:rsid w:val="003947A2"/>
    <w:rsid w:val="003A4920"/>
    <w:rsid w:val="003E624E"/>
    <w:rsid w:val="00400055"/>
    <w:rsid w:val="00411764"/>
    <w:rsid w:val="00443DE7"/>
    <w:rsid w:val="00463E5B"/>
    <w:rsid w:val="004B7586"/>
    <w:rsid w:val="004D0ABF"/>
    <w:rsid w:val="005145D5"/>
    <w:rsid w:val="00531B7B"/>
    <w:rsid w:val="005667CD"/>
    <w:rsid w:val="005915DA"/>
    <w:rsid w:val="005A22FA"/>
    <w:rsid w:val="005C6149"/>
    <w:rsid w:val="005E63C9"/>
    <w:rsid w:val="00600891"/>
    <w:rsid w:val="0065139C"/>
    <w:rsid w:val="00665025"/>
    <w:rsid w:val="0067653A"/>
    <w:rsid w:val="00690134"/>
    <w:rsid w:val="006A59E7"/>
    <w:rsid w:val="006B681C"/>
    <w:rsid w:val="006F11D0"/>
    <w:rsid w:val="006F1597"/>
    <w:rsid w:val="00710D79"/>
    <w:rsid w:val="0073141D"/>
    <w:rsid w:val="00740483"/>
    <w:rsid w:val="007930E0"/>
    <w:rsid w:val="0083153B"/>
    <w:rsid w:val="00851B20"/>
    <w:rsid w:val="00862B25"/>
    <w:rsid w:val="0089459B"/>
    <w:rsid w:val="00895E14"/>
    <w:rsid w:val="008B2DEF"/>
    <w:rsid w:val="008B3E91"/>
    <w:rsid w:val="008C23B3"/>
    <w:rsid w:val="008C3078"/>
    <w:rsid w:val="008C560E"/>
    <w:rsid w:val="00940CD2"/>
    <w:rsid w:val="0094325E"/>
    <w:rsid w:val="009A7B67"/>
    <w:rsid w:val="009B4715"/>
    <w:rsid w:val="009D6458"/>
    <w:rsid w:val="00A80E0E"/>
    <w:rsid w:val="00A81F9E"/>
    <w:rsid w:val="00A860D7"/>
    <w:rsid w:val="00A92EDE"/>
    <w:rsid w:val="00B173F6"/>
    <w:rsid w:val="00B3090A"/>
    <w:rsid w:val="00B6325E"/>
    <w:rsid w:val="00B65B75"/>
    <w:rsid w:val="00BA1404"/>
    <w:rsid w:val="00BF07E0"/>
    <w:rsid w:val="00BF264A"/>
    <w:rsid w:val="00C06DED"/>
    <w:rsid w:val="00C20A92"/>
    <w:rsid w:val="00CB3BAF"/>
    <w:rsid w:val="00D15296"/>
    <w:rsid w:val="00D3265D"/>
    <w:rsid w:val="00D360C2"/>
    <w:rsid w:val="00D427C4"/>
    <w:rsid w:val="00D57F55"/>
    <w:rsid w:val="00D7006A"/>
    <w:rsid w:val="00D84B88"/>
    <w:rsid w:val="00D95D82"/>
    <w:rsid w:val="00D97C28"/>
    <w:rsid w:val="00DA393B"/>
    <w:rsid w:val="00DA41C7"/>
    <w:rsid w:val="00DD6585"/>
    <w:rsid w:val="00DF68E5"/>
    <w:rsid w:val="00E55CCA"/>
    <w:rsid w:val="00EC4473"/>
    <w:rsid w:val="00EF63E3"/>
    <w:rsid w:val="00F04451"/>
    <w:rsid w:val="00F14561"/>
    <w:rsid w:val="00F3462D"/>
    <w:rsid w:val="00F470EC"/>
    <w:rsid w:val="00F508AB"/>
    <w:rsid w:val="00FA5089"/>
    <w:rsid w:val="00FB3CBD"/>
    <w:rsid w:val="00FE5324"/>
    <w:rsid w:val="00FF0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7D53"/>
  <w15:chartTrackingRefBased/>
  <w15:docId w15:val="{207527E6-3CAF-49C0-8483-B94F8B6DE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6149"/>
    <w:pPr>
      <w:spacing w:line="360" w:lineRule="auto"/>
    </w:pPr>
    <w:rPr>
      <w:sz w:val="24"/>
    </w:rPr>
  </w:style>
  <w:style w:type="paragraph" w:styleId="Heading1">
    <w:name w:val="heading 1"/>
    <w:basedOn w:val="Normal"/>
    <w:next w:val="Normal"/>
    <w:link w:val="Heading1Char"/>
    <w:uiPriority w:val="9"/>
    <w:qFormat/>
    <w:rsid w:val="006A5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9E7"/>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314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141D"/>
    <w:rPr>
      <w:rFonts w:eastAsiaTheme="minorEastAsia"/>
      <w:lang w:val="en-US"/>
    </w:rPr>
  </w:style>
  <w:style w:type="paragraph" w:styleId="Header">
    <w:name w:val="header"/>
    <w:basedOn w:val="Normal"/>
    <w:link w:val="HeaderChar"/>
    <w:uiPriority w:val="99"/>
    <w:unhideWhenUsed/>
    <w:rsid w:val="00123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B4B"/>
    <w:rPr>
      <w:sz w:val="24"/>
    </w:rPr>
  </w:style>
  <w:style w:type="paragraph" w:styleId="Footer">
    <w:name w:val="footer"/>
    <w:basedOn w:val="Normal"/>
    <w:link w:val="FooterChar"/>
    <w:uiPriority w:val="99"/>
    <w:unhideWhenUsed/>
    <w:rsid w:val="00123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B4B"/>
    <w:rPr>
      <w:sz w:val="24"/>
    </w:rPr>
  </w:style>
  <w:style w:type="paragraph" w:styleId="TOCHeading">
    <w:name w:val="TOC Heading"/>
    <w:basedOn w:val="Heading1"/>
    <w:next w:val="Normal"/>
    <w:uiPriority w:val="39"/>
    <w:unhideWhenUsed/>
    <w:qFormat/>
    <w:rsid w:val="00123B4B"/>
    <w:pPr>
      <w:spacing w:line="259" w:lineRule="auto"/>
      <w:outlineLvl w:val="9"/>
    </w:pPr>
    <w:rPr>
      <w:lang w:val="en-US"/>
    </w:rPr>
  </w:style>
  <w:style w:type="paragraph" w:styleId="TOC1">
    <w:name w:val="toc 1"/>
    <w:basedOn w:val="Normal"/>
    <w:next w:val="Normal"/>
    <w:autoRedefine/>
    <w:uiPriority w:val="39"/>
    <w:unhideWhenUsed/>
    <w:rsid w:val="00123B4B"/>
    <w:pPr>
      <w:spacing w:after="100"/>
    </w:pPr>
  </w:style>
  <w:style w:type="character" w:styleId="Hyperlink">
    <w:name w:val="Hyperlink"/>
    <w:basedOn w:val="DefaultParagraphFont"/>
    <w:uiPriority w:val="99"/>
    <w:unhideWhenUsed/>
    <w:rsid w:val="00123B4B"/>
    <w:rPr>
      <w:color w:val="0563C1" w:themeColor="hyperlink"/>
      <w:u w:val="single"/>
    </w:rPr>
  </w:style>
  <w:style w:type="paragraph" w:styleId="Bibliography">
    <w:name w:val="Bibliography"/>
    <w:basedOn w:val="Normal"/>
    <w:next w:val="Normal"/>
    <w:uiPriority w:val="37"/>
    <w:unhideWhenUsed/>
    <w:rsid w:val="00FA5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28949">
      <w:bodyDiv w:val="1"/>
      <w:marLeft w:val="0"/>
      <w:marRight w:val="0"/>
      <w:marTop w:val="0"/>
      <w:marBottom w:val="0"/>
      <w:divBdr>
        <w:top w:val="none" w:sz="0" w:space="0" w:color="auto"/>
        <w:left w:val="none" w:sz="0" w:space="0" w:color="auto"/>
        <w:bottom w:val="none" w:sz="0" w:space="0" w:color="auto"/>
        <w:right w:val="none" w:sz="0" w:space="0" w:color="auto"/>
      </w:divBdr>
    </w:div>
    <w:div w:id="676811311">
      <w:bodyDiv w:val="1"/>
      <w:marLeft w:val="0"/>
      <w:marRight w:val="0"/>
      <w:marTop w:val="0"/>
      <w:marBottom w:val="0"/>
      <w:divBdr>
        <w:top w:val="none" w:sz="0" w:space="0" w:color="auto"/>
        <w:left w:val="none" w:sz="0" w:space="0" w:color="auto"/>
        <w:bottom w:val="none" w:sz="0" w:space="0" w:color="auto"/>
        <w:right w:val="none" w:sz="0" w:space="0" w:color="auto"/>
      </w:divBdr>
    </w:div>
    <w:div w:id="944115432">
      <w:bodyDiv w:val="1"/>
      <w:marLeft w:val="0"/>
      <w:marRight w:val="0"/>
      <w:marTop w:val="0"/>
      <w:marBottom w:val="0"/>
      <w:divBdr>
        <w:top w:val="none" w:sz="0" w:space="0" w:color="auto"/>
        <w:left w:val="none" w:sz="0" w:space="0" w:color="auto"/>
        <w:bottom w:val="none" w:sz="0" w:space="0" w:color="auto"/>
        <w:right w:val="none" w:sz="0" w:space="0" w:color="auto"/>
      </w:divBdr>
    </w:div>
    <w:div w:id="1023633054">
      <w:bodyDiv w:val="1"/>
      <w:marLeft w:val="0"/>
      <w:marRight w:val="0"/>
      <w:marTop w:val="0"/>
      <w:marBottom w:val="0"/>
      <w:divBdr>
        <w:top w:val="none" w:sz="0" w:space="0" w:color="auto"/>
        <w:left w:val="none" w:sz="0" w:space="0" w:color="auto"/>
        <w:bottom w:val="none" w:sz="0" w:space="0" w:color="auto"/>
        <w:right w:val="none" w:sz="0" w:space="0" w:color="auto"/>
      </w:divBdr>
    </w:div>
    <w:div w:id="1147549502">
      <w:bodyDiv w:val="1"/>
      <w:marLeft w:val="0"/>
      <w:marRight w:val="0"/>
      <w:marTop w:val="0"/>
      <w:marBottom w:val="0"/>
      <w:divBdr>
        <w:top w:val="none" w:sz="0" w:space="0" w:color="auto"/>
        <w:left w:val="none" w:sz="0" w:space="0" w:color="auto"/>
        <w:bottom w:val="none" w:sz="0" w:space="0" w:color="auto"/>
        <w:right w:val="none" w:sz="0" w:space="0" w:color="auto"/>
      </w:divBdr>
    </w:div>
    <w:div w:id="1453094045">
      <w:bodyDiv w:val="1"/>
      <w:marLeft w:val="0"/>
      <w:marRight w:val="0"/>
      <w:marTop w:val="0"/>
      <w:marBottom w:val="0"/>
      <w:divBdr>
        <w:top w:val="none" w:sz="0" w:space="0" w:color="auto"/>
        <w:left w:val="none" w:sz="0" w:space="0" w:color="auto"/>
        <w:bottom w:val="none" w:sz="0" w:space="0" w:color="auto"/>
        <w:right w:val="none" w:sz="0" w:space="0" w:color="auto"/>
      </w:divBdr>
    </w:div>
    <w:div w:id="1495295051">
      <w:bodyDiv w:val="1"/>
      <w:marLeft w:val="0"/>
      <w:marRight w:val="0"/>
      <w:marTop w:val="0"/>
      <w:marBottom w:val="0"/>
      <w:divBdr>
        <w:top w:val="none" w:sz="0" w:space="0" w:color="auto"/>
        <w:left w:val="none" w:sz="0" w:space="0" w:color="auto"/>
        <w:bottom w:val="none" w:sz="0" w:space="0" w:color="auto"/>
        <w:right w:val="none" w:sz="0" w:space="0" w:color="auto"/>
      </w:divBdr>
    </w:div>
    <w:div w:id="1777167669">
      <w:bodyDiv w:val="1"/>
      <w:marLeft w:val="0"/>
      <w:marRight w:val="0"/>
      <w:marTop w:val="0"/>
      <w:marBottom w:val="0"/>
      <w:divBdr>
        <w:top w:val="none" w:sz="0" w:space="0" w:color="auto"/>
        <w:left w:val="none" w:sz="0" w:space="0" w:color="auto"/>
        <w:bottom w:val="none" w:sz="0" w:space="0" w:color="auto"/>
        <w:right w:val="none" w:sz="0" w:space="0" w:color="auto"/>
      </w:divBdr>
    </w:div>
    <w:div w:id="1815098891">
      <w:bodyDiv w:val="1"/>
      <w:marLeft w:val="0"/>
      <w:marRight w:val="0"/>
      <w:marTop w:val="0"/>
      <w:marBottom w:val="0"/>
      <w:divBdr>
        <w:top w:val="none" w:sz="0" w:space="0" w:color="auto"/>
        <w:left w:val="none" w:sz="0" w:space="0" w:color="auto"/>
        <w:bottom w:val="none" w:sz="0" w:space="0" w:color="auto"/>
        <w:right w:val="none" w:sz="0" w:space="0" w:color="auto"/>
      </w:divBdr>
    </w:div>
    <w:div w:id="193535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Die10</b:Tag>
    <b:SourceType>InternetSite</b:SourceType>
    <b:Guid>{D2E01401-6AD5-45FC-84A8-EB1890A17563}</b:Guid>
    <b:Author>
      <b:Author>
        <b:NameList>
          <b:Person>
            <b:Last>Diego</b:Last>
          </b:Person>
        </b:NameList>
      </b:Author>
    </b:Author>
    <b:Title>Daily infographics</b:Title>
    <b:Year>2010</b:Year>
    <b:Month>November</b:Month>
    <b:Day>22</b:Day>
    <b:YearAccessed>2018</b:YearAccessed>
    <b:MonthAccessed>February</b:MonthAccessed>
    <b:DayAccessed>04</b:DayAccessed>
    <b:URL>http://www.dailyinfographic.com/the-size-of-the-mobile-market-infographic</b:URL>
    <b:RefOrder>2</b:RefOrder>
  </b:Source>
  <b:Source>
    <b:Tag>DrN17</b:Tag>
    <b:SourceType>InternetSite</b:SourceType>
    <b:Guid>{9EB5DF68-FA61-4EAF-AA29-B12589D3F17B}</b:Guid>
    <b:Author>
      <b:Author>
        <b:NameList>
          <b:Person>
            <b:Last>whitehead</b:Last>
            <b:First>Dr.Nik</b:First>
          </b:Person>
        </b:NameList>
      </b:Author>
    </b:Author>
    <b:ProductionCompany>www.uwtsd.ac.uk</b:ProductionCompany>
    <b:Year>2017</b:Year>
    <b:Month>October</b:Month>
    <b:YearAccessed>2018</b:YearAccessed>
    <b:MonthAccessed>January</b:MonthAccessed>
    <b:DayAccessed>03</b:DayAccessed>
    <b:URL>https://moodle.uwtsd.ac.uk/mod/resource/view.php?id=84712</b:URL>
    <b:RefOrder>1</b:RefOrder>
  </b:Source>
  <b:Source>
    <b:Tag>Ste08</b:Tag>
    <b:SourceType>InternetSite</b:SourceType>
    <b:Guid>{0981E34F-F4FA-4A43-B474-809EFB5F0A2A}</b:Guid>
    <b:Author>
      <b:Author>
        <b:NameList>
          <b:Person>
            <b:Last>Few</b:Last>
            <b:First>Stepheb</b:First>
          </b:Person>
        </b:NameList>
      </b:Author>
    </b:Author>
    <b:Title>Perceptual edge</b:Title>
    <b:Year>2008</b:Year>
    <b:Month>Febraury</b:Month>
    <b:YearAccessed>04</b:YearAccessed>
    <b:MonthAccessed>february</b:MonthAccessed>
    <b:DayAccessed>04</b:DayAccessed>
    <b:URL>http://www.perceptualedge.com/articles/visual_business_intelligence/rules_for_using_color.pdf</b:URL>
    <b:RefOrder>4</b:RefOrder>
  </b:Source>
  <b:Source>
    <b:Tag>Cre11</b:Tag>
    <b:SourceType>InternetSite</b:SourceType>
    <b:Guid>{971217C4-1B63-44B9-BB8B-C573B7DB09C7}</b:Guid>
    <b:Title>Creating Posters using powepoint10</b:Title>
    <b:ProductionCompany>University of Stirling</b:ProductionCompany>
    <b:Year>2011</b:Year>
    <b:Month>July</b:Month>
    <b:YearAccessed>2018</b:YearAccessed>
    <b:MonthAccessed>February</b:MonthAccessed>
    <b:DayAccessed>05</b:DayAccessed>
    <b:URL>https://www.stir.ac.uk/media/schools/is/documents/CreatingAcademicPostersUsingPowerPoint.pdf</b:URL>
    <b:RefOrder>3</b:RefOrder>
  </b:Source>
  <b:Source>
    <b:Tag>Fos02</b:Tag>
    <b:SourceType>Book</b:SourceType>
    <b:Guid>{DA2930DF-C33C-4A60-9F89-E517D75B0E6B}</b:Guid>
    <b:Author>
      <b:Author>
        <b:NameList>
          <b:Person>
            <b:Last>Foster</b:Last>
            <b:First>Jeremy</b:First>
            <b:Middle>J.</b:Middle>
          </b:Person>
        </b:NameList>
      </b:Author>
    </b:Author>
    <b:Title>Data Analysis Using Spss for Windows Versions 8 to10</b:Title>
    <b:Year>2002</b:Year>
    <b:City>london</b:City>
    <b:Publisher>Sage Publications</b:Publisher>
    <b:RefOrder>5</b:RefOrder>
  </b:Source>
</b:Sources>
</file>

<file path=customXml/itemProps1.xml><?xml version="1.0" encoding="utf-8"?>
<ds:datastoreItem xmlns:ds="http://schemas.openxmlformats.org/officeDocument/2006/customXml" ds:itemID="{DCA9BAA6-42A4-4B15-8E99-65D6D735C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4930</TotalTime>
  <Pages>7</Pages>
  <Words>1380</Words>
  <Characters>7869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critiquing and creating effective data visualisation</vt:lpstr>
    </vt:vector>
  </TitlesOfParts>
  <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critiquing and creating effective data visualisation</dc:title>
  <dc:subject/>
  <dc:creator>andom alemayo</dc:creator>
  <cp:keywords/>
  <dc:description/>
  <cp:lastModifiedBy>andom fekadu</cp:lastModifiedBy>
  <cp:revision>5</cp:revision>
  <dcterms:created xsi:type="dcterms:W3CDTF">2018-02-05T21:27:00Z</dcterms:created>
  <dcterms:modified xsi:type="dcterms:W3CDTF">2018-02-09T14:34:00Z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e42aec0a-623c-3454-babb-10ee8f909395</vt:lpwstr>
  </property>
</Properties>
</file>