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E37C150" w14:textId="77777777" w:rsidR="00E33391" w:rsidRPr="00C37086" w:rsidRDefault="00E33391" w:rsidP="00E33391">
      <w:pPr>
        <w:spacing w:after="0" w:line="360" w:lineRule="auto"/>
        <w:jc w:val="both"/>
        <w:rPr>
          <w:rFonts w:ascii="Arial" w:eastAsia="Times New Roman" w:hAnsi="Arial" w:cs="Arial"/>
          <w:caps/>
          <w:sz w:val="24"/>
          <w:szCs w:val="24"/>
          <w:lang w:val="en-GB" w:eastAsia="en-GB"/>
        </w:rPr>
      </w:pPr>
      <w:r w:rsidRPr="00C37086">
        <w:rPr>
          <w:rFonts w:ascii="Arial" w:eastAsia="Times New Roman" w:hAnsi="Arial" w:cs="Arial"/>
          <w:caps/>
          <w:noProof/>
          <w:sz w:val="24"/>
          <w:szCs w:val="24"/>
          <w:lang w:val="en-GB" w:eastAsia="en-GB"/>
        </w:rPr>
        <w:drawing>
          <wp:anchor distT="0" distB="0" distL="114300" distR="114300" simplePos="0" relativeHeight="251660288" behindDoc="0" locked="0" layoutInCell="1" allowOverlap="1" wp14:anchorId="69AF96EC" wp14:editId="103DC17E">
            <wp:simplePos x="0" y="0"/>
            <wp:positionH relativeFrom="column">
              <wp:posOffset>4003040</wp:posOffset>
            </wp:positionH>
            <wp:positionV relativeFrom="paragraph">
              <wp:posOffset>-55880</wp:posOffset>
            </wp:positionV>
            <wp:extent cx="1895475" cy="847725"/>
            <wp:effectExtent l="0" t="0" r="0" b="0"/>
            <wp:wrapSquare wrapText="bothSides"/>
            <wp:docPr id="235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95475" cy="847725"/>
                    </a:xfrm>
                    <a:prstGeom prst="rect">
                      <a:avLst/>
                    </a:prstGeom>
                    <a:noFill/>
                  </pic:spPr>
                </pic:pic>
              </a:graphicData>
            </a:graphic>
            <wp14:sizeRelH relativeFrom="page">
              <wp14:pctWidth>0</wp14:pctWidth>
            </wp14:sizeRelH>
            <wp14:sizeRelV relativeFrom="page">
              <wp14:pctHeight>0</wp14:pctHeight>
            </wp14:sizeRelV>
          </wp:anchor>
        </w:drawing>
      </w:r>
      <w:r w:rsidRPr="00C37086">
        <w:rPr>
          <w:rFonts w:ascii="Arial" w:eastAsia="Times New Roman" w:hAnsi="Arial" w:cs="Arial"/>
          <w:caps/>
          <w:noProof/>
          <w:sz w:val="24"/>
          <w:szCs w:val="24"/>
          <w:lang w:val="en-GB" w:eastAsia="en-GB"/>
        </w:rPr>
        <w:drawing>
          <wp:anchor distT="0" distB="0" distL="114300" distR="114300" simplePos="0" relativeHeight="251659264" behindDoc="0" locked="0" layoutInCell="1" allowOverlap="1" wp14:anchorId="2C34A583" wp14:editId="7ABE68E7">
            <wp:simplePos x="0" y="0"/>
            <wp:positionH relativeFrom="column">
              <wp:posOffset>-461010</wp:posOffset>
            </wp:positionH>
            <wp:positionV relativeFrom="paragraph">
              <wp:posOffset>0</wp:posOffset>
            </wp:positionV>
            <wp:extent cx="2746375" cy="914400"/>
            <wp:effectExtent l="0" t="0" r="0" b="0"/>
            <wp:wrapSquare wrapText="bothSides"/>
            <wp:docPr id="23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746375" cy="914400"/>
                    </a:xfrm>
                    <a:prstGeom prst="rect">
                      <a:avLst/>
                    </a:prstGeom>
                    <a:noFill/>
                  </pic:spPr>
                </pic:pic>
              </a:graphicData>
            </a:graphic>
            <wp14:sizeRelH relativeFrom="page">
              <wp14:pctWidth>0</wp14:pctWidth>
            </wp14:sizeRelH>
            <wp14:sizeRelV relativeFrom="page">
              <wp14:pctHeight>0</wp14:pctHeight>
            </wp14:sizeRelV>
          </wp:anchor>
        </w:drawing>
      </w:r>
    </w:p>
    <w:p w14:paraId="0BFFCCCB" w14:textId="77777777" w:rsidR="00E33391" w:rsidRPr="00C37086" w:rsidRDefault="00E33391" w:rsidP="00E33391">
      <w:pPr>
        <w:spacing w:after="0" w:line="360" w:lineRule="auto"/>
        <w:jc w:val="center"/>
        <w:rPr>
          <w:rFonts w:ascii="Arial" w:eastAsia="Times New Roman" w:hAnsi="Arial" w:cs="Arial"/>
          <w:caps/>
          <w:sz w:val="48"/>
          <w:szCs w:val="48"/>
          <w:lang w:val="en-GB" w:eastAsia="en-GB"/>
        </w:rPr>
      </w:pPr>
    </w:p>
    <w:p w14:paraId="6F603A18" w14:textId="77777777" w:rsidR="00E33391" w:rsidRPr="00C37086" w:rsidRDefault="00E33391" w:rsidP="00E33391">
      <w:pPr>
        <w:spacing w:after="0" w:line="360" w:lineRule="auto"/>
        <w:jc w:val="center"/>
        <w:rPr>
          <w:rFonts w:ascii="Arial" w:eastAsia="Times New Roman" w:hAnsi="Arial" w:cs="Arial"/>
          <w:caps/>
          <w:sz w:val="48"/>
          <w:szCs w:val="48"/>
          <w:lang w:val="en-GB" w:eastAsia="en-GB"/>
        </w:rPr>
      </w:pPr>
    </w:p>
    <w:p w14:paraId="59A1AD51" w14:textId="77777777" w:rsidR="00E33391" w:rsidRPr="00C37086" w:rsidRDefault="00E33391" w:rsidP="00E33391">
      <w:pPr>
        <w:tabs>
          <w:tab w:val="left" w:pos="6480"/>
          <w:tab w:val="right" w:pos="8768"/>
        </w:tabs>
        <w:spacing w:after="0" w:line="360" w:lineRule="auto"/>
        <w:jc w:val="both"/>
        <w:rPr>
          <w:rFonts w:ascii="Arial" w:eastAsia="Times New Roman" w:hAnsi="Arial" w:cs="Arial"/>
          <w:caps/>
          <w:sz w:val="48"/>
          <w:szCs w:val="48"/>
          <w:lang w:val="en-GB" w:eastAsia="en-GB"/>
        </w:rPr>
      </w:pPr>
      <w:r w:rsidRPr="00C37086">
        <w:rPr>
          <w:rFonts w:ascii="Arial" w:eastAsia="Times New Roman" w:hAnsi="Arial" w:cs="Arial"/>
          <w:caps/>
          <w:sz w:val="48"/>
          <w:szCs w:val="48"/>
          <w:lang w:val="en-GB" w:eastAsia="en-GB"/>
        </w:rPr>
        <w:tab/>
      </w:r>
      <w:r w:rsidRPr="00C37086">
        <w:rPr>
          <w:rFonts w:ascii="Arial" w:eastAsia="Times New Roman" w:hAnsi="Arial" w:cs="Arial"/>
          <w:caps/>
          <w:sz w:val="48"/>
          <w:szCs w:val="48"/>
          <w:lang w:val="en-GB" w:eastAsia="en-GB"/>
        </w:rPr>
        <w:tab/>
      </w:r>
    </w:p>
    <w:p w14:paraId="2A82ED58" w14:textId="77777777" w:rsidR="00E33391" w:rsidRPr="00C37086" w:rsidRDefault="00E33391" w:rsidP="00E33391">
      <w:pPr>
        <w:spacing w:after="0" w:line="360" w:lineRule="auto"/>
        <w:jc w:val="center"/>
        <w:rPr>
          <w:rFonts w:ascii="Arial" w:eastAsia="Times New Roman" w:hAnsi="Arial" w:cs="Arial"/>
          <w:caps/>
          <w:sz w:val="48"/>
          <w:szCs w:val="48"/>
          <w:lang w:val="en-GB" w:eastAsia="en-GB"/>
        </w:rPr>
      </w:pPr>
    </w:p>
    <w:p w14:paraId="7BD8188A" w14:textId="77777777" w:rsidR="00E33391" w:rsidRPr="00C37086" w:rsidRDefault="00E33391" w:rsidP="00E33391">
      <w:pPr>
        <w:spacing w:before="240" w:after="240" w:line="360" w:lineRule="auto"/>
        <w:jc w:val="center"/>
        <w:rPr>
          <w:rFonts w:ascii="Arial" w:eastAsia="Times New Roman" w:hAnsi="Arial" w:cs="Times New Roman"/>
          <w:bCs/>
          <w:color w:val="222222"/>
          <w:sz w:val="32"/>
          <w:szCs w:val="32"/>
          <w:highlight w:val="white"/>
          <w:lang w:val="en-GB" w:eastAsia="en-GB"/>
        </w:rPr>
      </w:pPr>
      <w:r w:rsidRPr="00C37086">
        <w:rPr>
          <w:rFonts w:ascii="Arial" w:eastAsia="Times New Roman" w:hAnsi="Arial" w:cs="Times New Roman"/>
          <w:bCs/>
          <w:sz w:val="32"/>
          <w:szCs w:val="32"/>
          <w:lang w:val="en-GB" w:eastAsia="en-GB"/>
        </w:rPr>
        <w:t xml:space="preserve">EXPERIMENTAL COMPARISON </w:t>
      </w:r>
      <w:r>
        <w:rPr>
          <w:rFonts w:ascii="Arial" w:eastAsia="Times New Roman" w:hAnsi="Arial" w:cs="Times New Roman"/>
          <w:bCs/>
          <w:sz w:val="32"/>
          <w:szCs w:val="32"/>
          <w:lang w:val="en-GB" w:eastAsia="en-GB"/>
        </w:rPr>
        <w:t>OF</w:t>
      </w:r>
      <w:r w:rsidRPr="00C37086">
        <w:rPr>
          <w:rFonts w:ascii="Arial" w:eastAsia="Times New Roman" w:hAnsi="Arial" w:cs="Times New Roman"/>
          <w:bCs/>
          <w:sz w:val="32"/>
          <w:szCs w:val="32"/>
          <w:lang w:val="en-GB" w:eastAsia="en-GB"/>
        </w:rPr>
        <w:t xml:space="preserve"> ENSEMBLE APPROACH FOR PREDICTIVE MAINTENANCE IN </w:t>
      </w:r>
      <w:r>
        <w:rPr>
          <w:rFonts w:ascii="Arial" w:eastAsia="Times New Roman" w:hAnsi="Arial" w:cs="Times New Roman"/>
          <w:bCs/>
          <w:sz w:val="32"/>
          <w:szCs w:val="32"/>
          <w:lang w:val="en-GB" w:eastAsia="en-GB"/>
        </w:rPr>
        <w:t xml:space="preserve">THE </w:t>
      </w:r>
      <w:r w:rsidRPr="00C37086">
        <w:rPr>
          <w:rFonts w:ascii="Arial" w:eastAsia="Times New Roman" w:hAnsi="Arial" w:cs="Times New Roman"/>
          <w:bCs/>
          <w:sz w:val="32"/>
          <w:szCs w:val="32"/>
          <w:lang w:val="en-GB" w:eastAsia="en-GB"/>
        </w:rPr>
        <w:t>MANUFACTURING INDUSTRY</w:t>
      </w:r>
    </w:p>
    <w:p w14:paraId="2C326297" w14:textId="77777777" w:rsidR="00E33391" w:rsidRPr="00C37086" w:rsidRDefault="00E33391" w:rsidP="00E33391">
      <w:pPr>
        <w:spacing w:after="0" w:line="360" w:lineRule="auto"/>
        <w:jc w:val="center"/>
        <w:rPr>
          <w:rFonts w:ascii="Arial" w:eastAsia="Times New Roman" w:hAnsi="Arial" w:cs="Arial"/>
          <w:caps/>
          <w:sz w:val="36"/>
          <w:szCs w:val="36"/>
          <w:lang w:val="en-GB" w:eastAsia="en-GB"/>
        </w:rPr>
      </w:pPr>
    </w:p>
    <w:p w14:paraId="23FD0975" w14:textId="77777777" w:rsidR="00E33391" w:rsidRPr="00C37086" w:rsidRDefault="00E33391" w:rsidP="00E33391">
      <w:pPr>
        <w:spacing w:after="0" w:line="360" w:lineRule="auto"/>
        <w:jc w:val="center"/>
        <w:rPr>
          <w:rFonts w:ascii="Arial" w:eastAsia="Times New Roman" w:hAnsi="Arial" w:cs="Arial"/>
          <w:sz w:val="36"/>
          <w:szCs w:val="36"/>
          <w:lang w:val="en-GB" w:eastAsia="en-GB"/>
        </w:rPr>
      </w:pPr>
      <w:r w:rsidRPr="00C37086">
        <w:rPr>
          <w:rFonts w:ascii="Arial" w:eastAsia="Times New Roman" w:hAnsi="Arial" w:cs="Arial"/>
          <w:sz w:val="36"/>
          <w:szCs w:val="36"/>
          <w:lang w:val="en-GB" w:eastAsia="en-GB"/>
        </w:rPr>
        <w:t>Trushita Narapati</w:t>
      </w:r>
    </w:p>
    <w:p w14:paraId="3D6095BC" w14:textId="77777777" w:rsidR="00E33391" w:rsidRPr="00C37086" w:rsidRDefault="00E33391" w:rsidP="00E33391">
      <w:pPr>
        <w:spacing w:after="0" w:line="360" w:lineRule="auto"/>
        <w:jc w:val="center"/>
        <w:rPr>
          <w:rFonts w:ascii="Arial" w:eastAsia="Times New Roman" w:hAnsi="Arial" w:cs="Arial"/>
          <w:sz w:val="36"/>
          <w:szCs w:val="36"/>
          <w:lang w:val="en-GB" w:eastAsia="en-GB"/>
        </w:rPr>
      </w:pPr>
      <w:r w:rsidRPr="00C37086">
        <w:rPr>
          <w:rFonts w:ascii="Arial" w:eastAsia="Times New Roman" w:hAnsi="Arial" w:cs="Arial"/>
          <w:sz w:val="36"/>
          <w:szCs w:val="36"/>
          <w:lang w:val="en-GB" w:eastAsia="en-GB"/>
        </w:rPr>
        <w:t>Supervisor Name: Dr. Seena Joseph</w:t>
      </w:r>
    </w:p>
    <w:p w14:paraId="3D5D2B08" w14:textId="77777777" w:rsidR="00E33391" w:rsidRPr="00C37086" w:rsidRDefault="00E33391" w:rsidP="00E33391">
      <w:pPr>
        <w:spacing w:after="0" w:line="360" w:lineRule="auto"/>
        <w:jc w:val="center"/>
        <w:rPr>
          <w:rFonts w:ascii="Arial" w:eastAsia="Times New Roman" w:hAnsi="Arial" w:cs="Arial"/>
          <w:sz w:val="48"/>
          <w:szCs w:val="48"/>
          <w:lang w:val="en-GB" w:eastAsia="en-GB"/>
        </w:rPr>
      </w:pPr>
    </w:p>
    <w:p w14:paraId="3A48B4AA" w14:textId="77777777" w:rsidR="00E33391" w:rsidRPr="00C37086" w:rsidRDefault="00E33391" w:rsidP="00E33391">
      <w:pPr>
        <w:spacing w:after="0" w:line="360" w:lineRule="auto"/>
        <w:jc w:val="center"/>
        <w:rPr>
          <w:rFonts w:ascii="Calibri" w:eastAsia="Times New Roman" w:hAnsi="Calibri" w:cs="Times New Roman"/>
          <w:color w:val="000000"/>
          <w:sz w:val="44"/>
          <w:szCs w:val="24"/>
          <w:lang w:val="en-GB" w:eastAsia="en-GB"/>
        </w:rPr>
      </w:pPr>
      <w:r w:rsidRPr="00C37086">
        <w:rPr>
          <w:rFonts w:ascii="Calibri" w:eastAsia="Times New Roman" w:hAnsi="Calibri" w:cs="Times New Roman"/>
          <w:color w:val="000000"/>
          <w:sz w:val="44"/>
          <w:szCs w:val="24"/>
          <w:lang w:val="en-GB" w:eastAsia="en-GB"/>
        </w:rPr>
        <w:t>Project submitted as part of the requirements for the award of MSC Data Science &amp; Analytics</w:t>
      </w:r>
    </w:p>
    <w:p w14:paraId="1247A0AC" w14:textId="77777777" w:rsidR="00E33391" w:rsidRPr="00C37086" w:rsidRDefault="00E33391" w:rsidP="00E33391">
      <w:pPr>
        <w:spacing w:after="0" w:line="360" w:lineRule="auto"/>
        <w:jc w:val="center"/>
        <w:rPr>
          <w:rFonts w:ascii="Arial" w:eastAsia="Times New Roman" w:hAnsi="Arial" w:cs="Arial"/>
          <w:sz w:val="48"/>
          <w:szCs w:val="48"/>
          <w:lang w:val="en-GB" w:eastAsia="en-GB"/>
        </w:rPr>
      </w:pPr>
    </w:p>
    <w:p w14:paraId="60EBA1D3" w14:textId="77777777" w:rsidR="00E33391" w:rsidRPr="00C37086" w:rsidRDefault="00E33391" w:rsidP="00E33391">
      <w:pPr>
        <w:spacing w:after="0" w:line="360" w:lineRule="auto"/>
        <w:jc w:val="center"/>
        <w:rPr>
          <w:rFonts w:ascii="Times New Roman" w:eastAsia="Times New Roman" w:hAnsi="Times New Roman" w:cs="Times New Roman"/>
          <w:sz w:val="40"/>
          <w:szCs w:val="40"/>
          <w:lang w:val="en-GB" w:eastAsia="en-GB"/>
        </w:rPr>
      </w:pPr>
      <w:r w:rsidRPr="00C37086">
        <w:rPr>
          <w:rFonts w:ascii="Times New Roman" w:eastAsia="Times New Roman" w:hAnsi="Times New Roman" w:cs="Times New Roman"/>
          <w:sz w:val="40"/>
          <w:szCs w:val="40"/>
          <w:lang w:val="en-GB" w:eastAsia="en-GB"/>
        </w:rPr>
        <w:t>September-2024</w:t>
      </w:r>
    </w:p>
    <w:p w14:paraId="4AAC1676" w14:textId="77777777" w:rsidR="00E33391" w:rsidRDefault="00E33391" w:rsidP="00E33391">
      <w:pPr>
        <w:spacing w:after="0" w:line="360" w:lineRule="auto"/>
        <w:jc w:val="center"/>
        <w:rPr>
          <w:rFonts w:ascii="Arial" w:eastAsia="Times New Roman" w:hAnsi="Arial" w:cs="Arial"/>
          <w:sz w:val="48"/>
          <w:szCs w:val="48"/>
          <w:lang w:val="en-GB" w:eastAsia="en-GB"/>
        </w:rPr>
      </w:pPr>
    </w:p>
    <w:p w14:paraId="3E9F42C8" w14:textId="77777777" w:rsidR="00A016C7" w:rsidRDefault="00A016C7" w:rsidP="00E33391">
      <w:pPr>
        <w:spacing w:after="0" w:line="360" w:lineRule="auto"/>
        <w:jc w:val="center"/>
        <w:rPr>
          <w:rFonts w:ascii="Arial" w:eastAsia="Times New Roman" w:hAnsi="Arial" w:cs="Arial"/>
          <w:sz w:val="48"/>
          <w:szCs w:val="48"/>
          <w:lang w:val="en-GB" w:eastAsia="en-GB"/>
        </w:rPr>
      </w:pPr>
    </w:p>
    <w:p w14:paraId="3383FDE4" w14:textId="77777777" w:rsidR="00EC1ED7" w:rsidRPr="00C37086" w:rsidRDefault="00EC1ED7" w:rsidP="00EC1ED7">
      <w:pPr>
        <w:spacing w:after="0" w:line="360" w:lineRule="auto"/>
        <w:jc w:val="center"/>
        <w:rPr>
          <w:rFonts w:ascii="Arial" w:eastAsia="Times New Roman" w:hAnsi="Arial" w:cs="Times New Roman"/>
          <w:b/>
          <w:sz w:val="24"/>
          <w:szCs w:val="24"/>
          <w:lang w:val="en-GB" w:eastAsia="en-GB"/>
        </w:rPr>
      </w:pPr>
    </w:p>
    <w:p w14:paraId="69AFD0E4" w14:textId="77777777" w:rsidR="00EC1ED7" w:rsidRPr="00C37086" w:rsidRDefault="00EC1ED7" w:rsidP="00EC1ED7">
      <w:pPr>
        <w:spacing w:after="0" w:line="360" w:lineRule="auto"/>
        <w:jc w:val="both"/>
        <w:rPr>
          <w:rFonts w:ascii="Arial" w:eastAsia="Times New Roman" w:hAnsi="Arial" w:cs="Arial"/>
          <w:b/>
          <w:bCs/>
          <w:color w:val="000000"/>
          <w:sz w:val="24"/>
          <w:szCs w:val="24"/>
          <w:lang w:val="en-GB" w:eastAsia="en-GB"/>
        </w:rPr>
      </w:pPr>
      <w:r w:rsidRPr="00C37086">
        <w:rPr>
          <w:rFonts w:ascii="Arial" w:eastAsia="Times New Roman" w:hAnsi="Arial" w:cs="Arial"/>
          <w:b/>
          <w:bCs/>
          <w:color w:val="000000"/>
          <w:sz w:val="28"/>
          <w:szCs w:val="24"/>
          <w:lang w:val="en-GB" w:eastAsia="en-GB"/>
        </w:rPr>
        <w:lastRenderedPageBreak/>
        <w:t>Declaration of Originality</w:t>
      </w:r>
    </w:p>
    <w:p w14:paraId="18EDBC75" w14:textId="77777777" w:rsidR="00EC1ED7" w:rsidRPr="00C37086" w:rsidRDefault="00EC1ED7" w:rsidP="00EC1ED7">
      <w:pPr>
        <w:spacing w:after="0" w:line="360" w:lineRule="auto"/>
        <w:jc w:val="both"/>
        <w:rPr>
          <w:rFonts w:ascii="Calibri" w:eastAsia="Times New Roman" w:hAnsi="Calibri" w:cs="Times New Roman"/>
          <w:color w:val="000000"/>
          <w:sz w:val="24"/>
          <w:szCs w:val="24"/>
          <w:lang w:val="en-GB" w:eastAsia="en-GB"/>
        </w:rPr>
      </w:pPr>
      <w:r w:rsidRPr="00C37086">
        <w:rPr>
          <w:rFonts w:ascii="Calibri" w:eastAsia="Times New Roman" w:hAnsi="Calibri" w:cs="Times New Roman"/>
          <w:b/>
          <w:bCs/>
          <w:color w:val="000000"/>
          <w:sz w:val="24"/>
          <w:szCs w:val="24"/>
          <w:lang w:val="en-GB" w:eastAsia="en-GB"/>
        </w:rPr>
        <w:t xml:space="preserve"> </w:t>
      </w:r>
    </w:p>
    <w:p w14:paraId="7363911E" w14:textId="77777777" w:rsidR="00EC1ED7" w:rsidRPr="00C37086" w:rsidRDefault="00EC1ED7" w:rsidP="00EC1ED7">
      <w:pPr>
        <w:spacing w:after="0" w:line="360" w:lineRule="auto"/>
        <w:jc w:val="both"/>
        <w:rPr>
          <w:rFonts w:ascii="Calibri" w:eastAsia="Times New Roman" w:hAnsi="Calibri" w:cs="Times New Roman"/>
          <w:color w:val="000000"/>
          <w:sz w:val="24"/>
          <w:szCs w:val="24"/>
          <w:lang w:val="en-GB" w:eastAsia="en-GB"/>
        </w:rPr>
      </w:pPr>
      <w:r w:rsidRPr="00C37086">
        <w:rPr>
          <w:rFonts w:ascii="Calibri" w:eastAsia="Times New Roman" w:hAnsi="Calibri" w:cs="Times New Roman"/>
          <w:color w:val="000000"/>
          <w:sz w:val="24"/>
          <w:szCs w:val="24"/>
          <w:lang w:val="en-GB" w:eastAsia="en-GB"/>
        </w:rPr>
        <w:t>I,</w:t>
      </w:r>
      <w:r>
        <w:rPr>
          <w:rFonts w:ascii="Calibri" w:eastAsia="Times New Roman" w:hAnsi="Calibri" w:cs="Times New Roman"/>
          <w:color w:val="000000"/>
          <w:sz w:val="24"/>
          <w:szCs w:val="24"/>
          <w:lang w:val="en-GB" w:eastAsia="en-GB"/>
        </w:rPr>
        <w:t xml:space="preserve"> </w:t>
      </w:r>
      <w:r w:rsidRPr="00C37086">
        <w:rPr>
          <w:rFonts w:ascii="Calibri" w:eastAsia="Times New Roman" w:hAnsi="Calibri" w:cs="Times New Roman"/>
          <w:color w:val="000000"/>
          <w:sz w:val="24"/>
          <w:szCs w:val="24"/>
          <w:lang w:val="en-GB" w:eastAsia="en-GB"/>
        </w:rPr>
        <w:t xml:space="preserve">Trushita Narapati declare that I am the sole author of this Project; that all references cited have been consulted; that I have conducted all work of which this is a record, and that the finished work lies within the prescribed word limits. </w:t>
      </w:r>
    </w:p>
    <w:p w14:paraId="4DC32A14" w14:textId="77777777" w:rsidR="00EC1ED7" w:rsidRPr="00C37086" w:rsidRDefault="00EC1ED7" w:rsidP="00EC1ED7">
      <w:pPr>
        <w:spacing w:after="0" w:line="360" w:lineRule="auto"/>
        <w:jc w:val="both"/>
        <w:rPr>
          <w:rFonts w:ascii="Calibri" w:eastAsia="Times New Roman" w:hAnsi="Calibri" w:cs="Times New Roman"/>
          <w:color w:val="000000"/>
          <w:sz w:val="24"/>
          <w:szCs w:val="24"/>
          <w:lang w:val="en-GB" w:eastAsia="en-GB"/>
        </w:rPr>
      </w:pPr>
      <w:r w:rsidRPr="00C37086">
        <w:rPr>
          <w:rFonts w:ascii="Calibri" w:eastAsia="Times New Roman" w:hAnsi="Calibri" w:cs="Times New Roman"/>
          <w:color w:val="000000"/>
          <w:sz w:val="24"/>
          <w:szCs w:val="24"/>
          <w:lang w:val="en-GB" w:eastAsia="en-GB"/>
        </w:rPr>
        <w:t xml:space="preserve">  </w:t>
      </w:r>
    </w:p>
    <w:p w14:paraId="5332169C" w14:textId="77777777" w:rsidR="00EC1ED7" w:rsidRPr="00C37086" w:rsidRDefault="00EC1ED7" w:rsidP="00EC1ED7">
      <w:pPr>
        <w:spacing w:after="0" w:line="360" w:lineRule="auto"/>
        <w:jc w:val="both"/>
        <w:rPr>
          <w:rFonts w:ascii="Calibri" w:eastAsia="Times New Roman" w:hAnsi="Calibri" w:cs="Times New Roman"/>
          <w:color w:val="000000"/>
          <w:sz w:val="24"/>
          <w:szCs w:val="24"/>
          <w:lang w:val="en-GB" w:eastAsia="en-GB"/>
        </w:rPr>
      </w:pPr>
      <w:r w:rsidRPr="00C37086">
        <w:rPr>
          <w:rFonts w:ascii="Calibri" w:eastAsia="Times New Roman" w:hAnsi="Calibri" w:cs="Times New Roman"/>
          <w:color w:val="000000"/>
          <w:sz w:val="24"/>
          <w:szCs w:val="24"/>
          <w:lang w:val="en-GB" w:eastAsia="en-GB"/>
        </w:rPr>
        <w:t xml:space="preserve">This work has not previously been accepted as part of any other degree submission. </w:t>
      </w:r>
    </w:p>
    <w:p w14:paraId="439A343D" w14:textId="77777777" w:rsidR="00EC1ED7" w:rsidRPr="00C37086" w:rsidRDefault="00EC1ED7" w:rsidP="00EC1ED7">
      <w:pPr>
        <w:spacing w:after="0" w:line="360" w:lineRule="auto"/>
        <w:jc w:val="both"/>
        <w:rPr>
          <w:rFonts w:ascii="Calibri" w:eastAsia="Times New Roman" w:hAnsi="Calibri" w:cs="Times New Roman"/>
          <w:color w:val="000000"/>
          <w:sz w:val="24"/>
          <w:szCs w:val="24"/>
          <w:lang w:val="en-GB" w:eastAsia="en-GB"/>
        </w:rPr>
      </w:pPr>
      <w:r w:rsidRPr="00C37086">
        <w:rPr>
          <w:rFonts w:ascii="Calibri" w:eastAsia="Times New Roman" w:hAnsi="Calibri" w:cs="Times New Roman"/>
          <w:color w:val="000000"/>
          <w:sz w:val="24"/>
          <w:szCs w:val="24"/>
          <w:lang w:val="en-GB" w:eastAsia="en-GB"/>
        </w:rPr>
        <w:t xml:space="preserve">   </w:t>
      </w:r>
    </w:p>
    <w:p w14:paraId="0DD2F2A3" w14:textId="77777777" w:rsidR="00EC1ED7" w:rsidRPr="006E4C15" w:rsidRDefault="00EC1ED7" w:rsidP="00EC1ED7">
      <w:pPr>
        <w:spacing w:after="0" w:line="360" w:lineRule="auto"/>
        <w:ind w:left="1440"/>
        <w:jc w:val="both"/>
        <w:rPr>
          <w:rFonts w:ascii="Calibri" w:eastAsia="Times New Roman" w:hAnsi="Calibri" w:cs="Times New Roman"/>
          <w:b/>
          <w:bCs/>
          <w:i/>
          <w:iCs/>
          <w:color w:val="000000"/>
          <w:sz w:val="24"/>
          <w:szCs w:val="24"/>
          <w:lang w:val="en-GB" w:eastAsia="en-GB"/>
        </w:rPr>
      </w:pPr>
      <w:r w:rsidRPr="00C37086">
        <w:rPr>
          <w:rFonts w:ascii="Calibri" w:eastAsia="Times New Roman" w:hAnsi="Calibri" w:cs="Times New Roman"/>
          <w:b/>
          <w:bCs/>
          <w:i/>
          <w:iCs/>
          <w:color w:val="000000"/>
          <w:sz w:val="24"/>
          <w:szCs w:val="24"/>
          <w:lang w:val="en-GB" w:eastAsia="en-GB"/>
        </w:rPr>
        <w:t xml:space="preserve">Signed: </w:t>
      </w:r>
      <w:r>
        <w:rPr>
          <w:rFonts w:ascii="Calibri" w:eastAsia="Times New Roman" w:hAnsi="Calibri" w:cs="Times New Roman"/>
          <w:b/>
          <w:bCs/>
          <w:i/>
          <w:iCs/>
          <w:color w:val="000000"/>
          <w:sz w:val="24"/>
          <w:szCs w:val="24"/>
          <w:lang w:val="en-GB" w:eastAsia="en-GB"/>
        </w:rPr>
        <w:t>Trushita Narapati</w:t>
      </w:r>
      <w:r w:rsidRPr="00C37086">
        <w:rPr>
          <w:rFonts w:ascii="Calibri" w:eastAsia="Times New Roman" w:hAnsi="Calibri" w:cs="Times New Roman"/>
          <w:b/>
          <w:bCs/>
          <w:i/>
          <w:iCs/>
          <w:color w:val="000000"/>
          <w:sz w:val="24"/>
          <w:szCs w:val="24"/>
          <w:lang w:val="en-GB" w:eastAsia="en-GB"/>
        </w:rPr>
        <w:t xml:space="preserve">............................................. </w:t>
      </w:r>
    </w:p>
    <w:p w14:paraId="70B30EF5" w14:textId="77777777" w:rsidR="00EC1ED7" w:rsidRPr="00C37086" w:rsidRDefault="00EC1ED7" w:rsidP="00EC1ED7">
      <w:pPr>
        <w:spacing w:after="0" w:line="360" w:lineRule="auto"/>
        <w:ind w:left="1440"/>
        <w:jc w:val="both"/>
        <w:rPr>
          <w:rFonts w:ascii="Calibri" w:eastAsia="Times New Roman" w:hAnsi="Calibri" w:cs="Times New Roman"/>
          <w:color w:val="000000"/>
          <w:sz w:val="24"/>
          <w:szCs w:val="24"/>
          <w:lang w:val="en-GB" w:eastAsia="en-GB"/>
        </w:rPr>
      </w:pPr>
      <w:r w:rsidRPr="00C37086">
        <w:rPr>
          <w:rFonts w:ascii="Calibri" w:eastAsia="Times New Roman" w:hAnsi="Calibri" w:cs="Times New Roman"/>
          <w:b/>
          <w:bCs/>
          <w:i/>
          <w:iCs/>
          <w:color w:val="000000"/>
          <w:sz w:val="24"/>
          <w:szCs w:val="24"/>
          <w:lang w:val="en-GB" w:eastAsia="en-GB"/>
        </w:rPr>
        <w:t xml:space="preserve"> </w:t>
      </w:r>
    </w:p>
    <w:p w14:paraId="2051D29A" w14:textId="77777777" w:rsidR="00EC1ED7" w:rsidRPr="00C37086" w:rsidRDefault="00EC1ED7" w:rsidP="00EC1ED7">
      <w:pPr>
        <w:spacing w:after="0" w:line="360" w:lineRule="auto"/>
        <w:ind w:left="1440"/>
        <w:jc w:val="both"/>
        <w:rPr>
          <w:rFonts w:ascii="Calibri" w:eastAsia="Times New Roman" w:hAnsi="Calibri" w:cs="Times New Roman"/>
          <w:color w:val="000000"/>
          <w:sz w:val="24"/>
          <w:szCs w:val="24"/>
          <w:lang w:val="en-GB" w:eastAsia="en-GB"/>
        </w:rPr>
      </w:pPr>
      <w:r w:rsidRPr="00C37086">
        <w:rPr>
          <w:rFonts w:ascii="Calibri" w:eastAsia="Times New Roman" w:hAnsi="Calibri" w:cs="Times New Roman"/>
          <w:b/>
          <w:bCs/>
          <w:i/>
          <w:iCs/>
          <w:color w:val="000000"/>
          <w:sz w:val="24"/>
          <w:szCs w:val="24"/>
          <w:lang w:val="en-GB" w:eastAsia="en-GB"/>
        </w:rPr>
        <w:t xml:space="preserve"> </w:t>
      </w:r>
    </w:p>
    <w:p w14:paraId="7E0932B0" w14:textId="77777777" w:rsidR="00EC1ED7" w:rsidRPr="00C37086" w:rsidRDefault="00EC1ED7" w:rsidP="00EC1ED7">
      <w:pPr>
        <w:spacing w:after="0" w:line="360" w:lineRule="auto"/>
        <w:ind w:left="1440"/>
        <w:jc w:val="both"/>
        <w:rPr>
          <w:rFonts w:ascii="Calibri" w:eastAsia="Times New Roman" w:hAnsi="Calibri" w:cs="Times New Roman"/>
          <w:color w:val="000000"/>
          <w:sz w:val="24"/>
          <w:szCs w:val="24"/>
          <w:lang w:val="en-GB" w:eastAsia="en-GB"/>
        </w:rPr>
      </w:pPr>
      <w:r w:rsidRPr="00C37086">
        <w:rPr>
          <w:rFonts w:ascii="Calibri" w:eastAsia="Times New Roman" w:hAnsi="Calibri" w:cs="Times New Roman"/>
          <w:b/>
          <w:bCs/>
          <w:i/>
          <w:iCs/>
          <w:color w:val="000000"/>
          <w:sz w:val="24"/>
          <w:szCs w:val="24"/>
          <w:lang w:val="en-GB" w:eastAsia="en-GB"/>
        </w:rPr>
        <w:t>Date:</w:t>
      </w:r>
      <w:r>
        <w:rPr>
          <w:rFonts w:ascii="Calibri" w:eastAsia="Times New Roman" w:hAnsi="Calibri" w:cs="Times New Roman"/>
          <w:b/>
          <w:bCs/>
          <w:i/>
          <w:iCs/>
          <w:color w:val="000000"/>
          <w:sz w:val="24"/>
          <w:szCs w:val="24"/>
          <w:lang w:val="en-GB" w:eastAsia="en-GB"/>
        </w:rPr>
        <w:t>08/28/2024</w:t>
      </w:r>
      <w:r w:rsidRPr="00C37086">
        <w:rPr>
          <w:rFonts w:ascii="Calibri" w:eastAsia="Times New Roman" w:hAnsi="Calibri" w:cs="Times New Roman"/>
          <w:b/>
          <w:bCs/>
          <w:i/>
          <w:iCs/>
          <w:color w:val="000000"/>
          <w:sz w:val="24"/>
          <w:szCs w:val="24"/>
          <w:lang w:val="en-GB" w:eastAsia="en-GB"/>
        </w:rPr>
        <w:t xml:space="preserve"> ............................................... </w:t>
      </w:r>
    </w:p>
    <w:p w14:paraId="41EA747C" w14:textId="77777777" w:rsidR="00EC1ED7" w:rsidRPr="00C37086" w:rsidRDefault="00EC1ED7" w:rsidP="00EC1ED7">
      <w:pPr>
        <w:keepNext/>
        <w:spacing w:after="0" w:line="360" w:lineRule="auto"/>
        <w:jc w:val="both"/>
        <w:outlineLvl w:val="2"/>
        <w:rPr>
          <w:rFonts w:ascii="Arial" w:eastAsia="Times New Roman" w:hAnsi="Arial" w:cs="Arial"/>
          <w:color w:val="000000"/>
          <w:u w:val="single"/>
          <w:lang w:val="en-GB" w:eastAsia="en-GB"/>
        </w:rPr>
      </w:pPr>
    </w:p>
    <w:p w14:paraId="5A839E46" w14:textId="77777777" w:rsidR="00EC1ED7" w:rsidRPr="00C37086" w:rsidRDefault="00EC1ED7" w:rsidP="00EC1ED7">
      <w:pPr>
        <w:spacing w:after="0" w:line="360" w:lineRule="auto"/>
        <w:jc w:val="both"/>
        <w:rPr>
          <w:rFonts w:ascii="Arial" w:eastAsia="Times New Roman" w:hAnsi="Arial" w:cs="Arial"/>
          <w:b/>
          <w:color w:val="000000"/>
          <w:lang w:val="en-GB" w:eastAsia="en-GB"/>
        </w:rPr>
      </w:pPr>
    </w:p>
    <w:p w14:paraId="065BCC7C" w14:textId="77777777" w:rsidR="00EC1ED7" w:rsidRPr="00C37086" w:rsidRDefault="00EC1ED7" w:rsidP="00EC1ED7">
      <w:pPr>
        <w:spacing w:after="0" w:line="360" w:lineRule="auto"/>
        <w:jc w:val="both"/>
        <w:rPr>
          <w:rFonts w:ascii="Calibri" w:eastAsia="Times New Roman" w:hAnsi="Calibri" w:cs="Times New Roman"/>
          <w:color w:val="000000"/>
          <w:sz w:val="28"/>
          <w:szCs w:val="24"/>
          <w:lang w:val="en-GB" w:eastAsia="en-GB"/>
        </w:rPr>
      </w:pPr>
      <w:r w:rsidRPr="00C37086">
        <w:rPr>
          <w:rFonts w:ascii="Calibri" w:eastAsia="Times New Roman" w:hAnsi="Calibri" w:cs="Times New Roman"/>
          <w:b/>
          <w:bCs/>
          <w:color w:val="000000"/>
          <w:sz w:val="28"/>
          <w:szCs w:val="24"/>
          <w:lang w:val="en-GB" w:eastAsia="en-GB"/>
        </w:rPr>
        <w:t>FORM OF CONSENT</w:t>
      </w:r>
      <w:r w:rsidRPr="00C37086">
        <w:rPr>
          <w:rFonts w:ascii="Calibri" w:eastAsia="Times New Roman" w:hAnsi="Calibri" w:cs="Times New Roman"/>
          <w:b/>
          <w:bCs/>
          <w:i/>
          <w:iCs/>
          <w:color w:val="000000"/>
          <w:sz w:val="28"/>
          <w:szCs w:val="24"/>
          <w:lang w:val="en-GB" w:eastAsia="en-GB"/>
        </w:rPr>
        <w:t xml:space="preserve"> </w:t>
      </w:r>
    </w:p>
    <w:p w14:paraId="0AC0577D" w14:textId="77777777" w:rsidR="00EC1ED7" w:rsidRPr="00C37086" w:rsidRDefault="00EC1ED7" w:rsidP="00EC1ED7">
      <w:pPr>
        <w:spacing w:after="40" w:line="360" w:lineRule="auto"/>
        <w:jc w:val="both"/>
        <w:rPr>
          <w:rFonts w:ascii="Calibri" w:eastAsia="Times New Roman" w:hAnsi="Calibri" w:cs="Times New Roman"/>
          <w:b/>
          <w:bCs/>
          <w:color w:val="000000"/>
          <w:sz w:val="24"/>
          <w:szCs w:val="24"/>
          <w:lang w:val="en-GB" w:eastAsia="en-GB"/>
        </w:rPr>
      </w:pPr>
    </w:p>
    <w:p w14:paraId="0FE910DC" w14:textId="77777777" w:rsidR="00EC1ED7" w:rsidRPr="006E4C15" w:rsidRDefault="00EC1ED7" w:rsidP="00EC1ED7">
      <w:pPr>
        <w:spacing w:after="40" w:line="360" w:lineRule="auto"/>
        <w:jc w:val="both"/>
        <w:rPr>
          <w:rFonts w:ascii="Calibri" w:eastAsia="Times New Roman" w:hAnsi="Calibri" w:cs="Times New Roman"/>
          <w:color w:val="000000"/>
          <w:sz w:val="24"/>
          <w:szCs w:val="24"/>
          <w:lang w:val="en-GB" w:eastAsia="en-GB"/>
        </w:rPr>
      </w:pPr>
      <w:r w:rsidRPr="006E4C15">
        <w:rPr>
          <w:rFonts w:ascii="Calibri" w:eastAsia="Times New Roman" w:hAnsi="Calibri" w:cs="Times New Roman"/>
          <w:color w:val="000000"/>
          <w:sz w:val="24"/>
          <w:szCs w:val="24"/>
          <w:lang w:val="en-GB" w:eastAsia="en-GB"/>
        </w:rPr>
        <w:t xml:space="preserve">I Trushita </w:t>
      </w:r>
      <w:proofErr w:type="gramStart"/>
      <w:r w:rsidRPr="006E4C15">
        <w:rPr>
          <w:rFonts w:ascii="Calibri" w:eastAsia="Times New Roman" w:hAnsi="Calibri" w:cs="Times New Roman"/>
          <w:color w:val="000000"/>
          <w:sz w:val="24"/>
          <w:szCs w:val="24"/>
          <w:lang w:val="en-GB" w:eastAsia="en-GB"/>
        </w:rPr>
        <w:t>Narapati  hereby</w:t>
      </w:r>
      <w:proofErr w:type="gramEnd"/>
      <w:r w:rsidRPr="006E4C15">
        <w:rPr>
          <w:rFonts w:ascii="Calibri" w:eastAsia="Times New Roman" w:hAnsi="Calibri" w:cs="Times New Roman"/>
          <w:color w:val="000000"/>
          <w:sz w:val="24"/>
          <w:szCs w:val="24"/>
          <w:lang w:val="en-GB" w:eastAsia="en-GB"/>
        </w:rPr>
        <w:t xml:space="preserve"> consent that my Project, submitted in candidature for the </w:t>
      </w:r>
      <w:r w:rsidRPr="006E4C15">
        <w:rPr>
          <w:rFonts w:ascii="Calibri" w:eastAsia="Times New Roman" w:hAnsi="Calibri" w:cs="Times New Roman"/>
          <w:color w:val="000000"/>
          <w:sz w:val="24"/>
          <w:szCs w:val="24"/>
          <w:lang w:eastAsia="en-GB"/>
        </w:rPr>
        <w:t xml:space="preserve">Master Degree </w:t>
      </w:r>
      <w:r w:rsidRPr="006E4C15">
        <w:rPr>
          <w:rFonts w:ascii="Calibri" w:eastAsia="Times New Roman" w:hAnsi="Calibri" w:cs="Times New Roman"/>
          <w:color w:val="000000"/>
          <w:sz w:val="24"/>
          <w:szCs w:val="24"/>
          <w:lang w:val="en-GB" w:eastAsia="en-GB"/>
        </w:rPr>
        <w:t xml:space="preserve">, if successful, may be made available for inter-library loan or photocopying (subject to the law of copyright), and that the title and abstract may be made available to outside organisations. </w:t>
      </w:r>
    </w:p>
    <w:p w14:paraId="7B386F1B" w14:textId="77777777" w:rsidR="00EC1ED7" w:rsidRPr="00C37086" w:rsidRDefault="00EC1ED7" w:rsidP="00EC1ED7">
      <w:pPr>
        <w:spacing w:after="40" w:line="360" w:lineRule="auto"/>
        <w:jc w:val="both"/>
        <w:rPr>
          <w:rFonts w:ascii="Calibri" w:eastAsia="Times New Roman" w:hAnsi="Calibri" w:cs="Times New Roman"/>
          <w:b/>
          <w:bCs/>
          <w:color w:val="000000"/>
          <w:sz w:val="24"/>
          <w:szCs w:val="24"/>
          <w:lang w:val="en-GB" w:eastAsia="en-GB"/>
        </w:rPr>
      </w:pPr>
    </w:p>
    <w:p w14:paraId="3F0B5EF0" w14:textId="77777777" w:rsidR="00EC1ED7" w:rsidRPr="006E4C15" w:rsidRDefault="00EC1ED7" w:rsidP="00EC1ED7">
      <w:pPr>
        <w:spacing w:after="0" w:line="360" w:lineRule="auto"/>
        <w:ind w:left="1440"/>
        <w:jc w:val="both"/>
        <w:rPr>
          <w:rFonts w:ascii="Calibri" w:eastAsia="Times New Roman" w:hAnsi="Calibri" w:cs="Times New Roman"/>
          <w:b/>
          <w:bCs/>
          <w:i/>
          <w:iCs/>
          <w:color w:val="000000"/>
          <w:sz w:val="24"/>
          <w:szCs w:val="24"/>
          <w:lang w:val="en-GB" w:eastAsia="en-GB"/>
        </w:rPr>
      </w:pPr>
      <w:r w:rsidRPr="00C37086">
        <w:rPr>
          <w:rFonts w:ascii="Calibri" w:eastAsia="Times New Roman" w:hAnsi="Calibri" w:cs="Times New Roman"/>
          <w:b/>
          <w:bCs/>
          <w:i/>
          <w:iCs/>
          <w:color w:val="000000"/>
          <w:sz w:val="24"/>
          <w:szCs w:val="24"/>
          <w:lang w:val="en-GB" w:eastAsia="en-GB"/>
        </w:rPr>
        <w:t>Signed:</w:t>
      </w:r>
      <w:r>
        <w:rPr>
          <w:rFonts w:ascii="Calibri" w:eastAsia="Times New Roman" w:hAnsi="Calibri" w:cs="Times New Roman"/>
          <w:b/>
          <w:bCs/>
          <w:i/>
          <w:iCs/>
          <w:color w:val="000000"/>
          <w:sz w:val="24"/>
          <w:szCs w:val="24"/>
          <w:lang w:val="en-GB" w:eastAsia="en-GB"/>
        </w:rPr>
        <w:t xml:space="preserve"> Trushita Narapati</w:t>
      </w:r>
      <w:r w:rsidRPr="00C37086">
        <w:rPr>
          <w:rFonts w:ascii="Calibri" w:eastAsia="Times New Roman" w:hAnsi="Calibri" w:cs="Times New Roman"/>
          <w:b/>
          <w:bCs/>
          <w:i/>
          <w:iCs/>
          <w:color w:val="000000"/>
          <w:sz w:val="24"/>
          <w:szCs w:val="24"/>
          <w:lang w:val="en-GB" w:eastAsia="en-GB"/>
        </w:rPr>
        <w:t xml:space="preserve"> ............................................. </w:t>
      </w:r>
    </w:p>
    <w:p w14:paraId="3245E80B" w14:textId="77777777" w:rsidR="00EC1ED7" w:rsidRPr="00C37086" w:rsidRDefault="00EC1ED7" w:rsidP="00EC1ED7">
      <w:pPr>
        <w:spacing w:after="0" w:line="360" w:lineRule="auto"/>
        <w:ind w:left="1440"/>
        <w:jc w:val="both"/>
        <w:rPr>
          <w:rFonts w:ascii="Calibri" w:eastAsia="Times New Roman" w:hAnsi="Calibri" w:cs="Times New Roman"/>
          <w:color w:val="000000"/>
          <w:sz w:val="24"/>
          <w:szCs w:val="24"/>
          <w:lang w:val="en-GB" w:eastAsia="en-GB"/>
        </w:rPr>
      </w:pPr>
      <w:r w:rsidRPr="00C37086">
        <w:rPr>
          <w:rFonts w:ascii="Calibri" w:eastAsia="Times New Roman" w:hAnsi="Calibri" w:cs="Times New Roman"/>
          <w:b/>
          <w:bCs/>
          <w:i/>
          <w:iCs/>
          <w:color w:val="000000"/>
          <w:sz w:val="24"/>
          <w:szCs w:val="24"/>
          <w:lang w:val="en-GB" w:eastAsia="en-GB"/>
        </w:rPr>
        <w:t xml:space="preserve"> </w:t>
      </w:r>
    </w:p>
    <w:p w14:paraId="3EE3B315" w14:textId="77777777" w:rsidR="00EC1ED7" w:rsidRPr="00C37086" w:rsidRDefault="00EC1ED7" w:rsidP="00EC1ED7">
      <w:pPr>
        <w:spacing w:after="0" w:line="360" w:lineRule="auto"/>
        <w:ind w:left="1440"/>
        <w:jc w:val="both"/>
        <w:rPr>
          <w:rFonts w:ascii="Calibri" w:eastAsia="Times New Roman" w:hAnsi="Calibri" w:cs="Times New Roman"/>
          <w:color w:val="000000"/>
          <w:sz w:val="24"/>
          <w:szCs w:val="24"/>
          <w:lang w:val="en-GB" w:eastAsia="en-GB"/>
        </w:rPr>
      </w:pPr>
      <w:r w:rsidRPr="00C37086">
        <w:rPr>
          <w:rFonts w:ascii="Calibri" w:eastAsia="Times New Roman" w:hAnsi="Calibri" w:cs="Times New Roman"/>
          <w:b/>
          <w:bCs/>
          <w:i/>
          <w:iCs/>
          <w:color w:val="000000"/>
          <w:sz w:val="24"/>
          <w:szCs w:val="24"/>
          <w:lang w:val="en-GB" w:eastAsia="en-GB"/>
        </w:rPr>
        <w:t xml:space="preserve">  </w:t>
      </w:r>
    </w:p>
    <w:p w14:paraId="4059F23D" w14:textId="77777777" w:rsidR="00EC1ED7" w:rsidRPr="00C37086" w:rsidRDefault="00EC1ED7" w:rsidP="00EC1ED7">
      <w:pPr>
        <w:spacing w:after="0" w:line="360" w:lineRule="auto"/>
        <w:ind w:left="1440"/>
        <w:jc w:val="both"/>
        <w:rPr>
          <w:rFonts w:ascii="Calibri" w:eastAsia="Times New Roman" w:hAnsi="Calibri" w:cs="Times New Roman"/>
          <w:color w:val="000000"/>
          <w:sz w:val="24"/>
          <w:szCs w:val="24"/>
          <w:lang w:val="en-GB" w:eastAsia="en-GB"/>
        </w:rPr>
      </w:pPr>
      <w:r w:rsidRPr="00C37086">
        <w:rPr>
          <w:rFonts w:ascii="Calibri" w:eastAsia="Times New Roman" w:hAnsi="Calibri" w:cs="Times New Roman"/>
          <w:b/>
          <w:bCs/>
          <w:i/>
          <w:iCs/>
          <w:color w:val="000000"/>
          <w:sz w:val="24"/>
          <w:szCs w:val="24"/>
          <w:lang w:val="en-GB" w:eastAsia="en-GB"/>
        </w:rPr>
        <w:t>Date:</w:t>
      </w:r>
      <w:r>
        <w:rPr>
          <w:rFonts w:ascii="Calibri" w:eastAsia="Times New Roman" w:hAnsi="Calibri" w:cs="Times New Roman"/>
          <w:b/>
          <w:bCs/>
          <w:i/>
          <w:iCs/>
          <w:color w:val="000000"/>
          <w:sz w:val="24"/>
          <w:szCs w:val="24"/>
          <w:lang w:val="en-GB" w:eastAsia="en-GB"/>
        </w:rPr>
        <w:t xml:space="preserve"> 08/28/2024</w:t>
      </w:r>
      <w:r w:rsidRPr="00C37086">
        <w:rPr>
          <w:rFonts w:ascii="Calibri" w:eastAsia="Times New Roman" w:hAnsi="Calibri" w:cs="Times New Roman"/>
          <w:b/>
          <w:bCs/>
          <w:i/>
          <w:iCs/>
          <w:color w:val="000000"/>
          <w:sz w:val="24"/>
          <w:szCs w:val="24"/>
          <w:lang w:val="en-GB" w:eastAsia="en-GB"/>
        </w:rPr>
        <w:t xml:space="preserve"> ............................................... </w:t>
      </w:r>
    </w:p>
    <w:p w14:paraId="55AEDE2F" w14:textId="77777777" w:rsidR="00EC1ED7" w:rsidRPr="00C37086" w:rsidRDefault="00EC1ED7" w:rsidP="00EC1ED7">
      <w:pPr>
        <w:spacing w:after="0" w:line="360" w:lineRule="auto"/>
        <w:jc w:val="both"/>
        <w:rPr>
          <w:rFonts w:ascii="Calibri" w:eastAsia="Times New Roman" w:hAnsi="Calibri" w:cs="Times New Roman"/>
          <w:b/>
          <w:bCs/>
          <w:color w:val="000000"/>
          <w:sz w:val="28"/>
          <w:szCs w:val="24"/>
          <w:lang w:val="en-GB" w:eastAsia="en-GB"/>
        </w:rPr>
      </w:pPr>
    </w:p>
    <w:p w14:paraId="308E8A9D" w14:textId="77777777" w:rsidR="00EC1ED7" w:rsidRPr="00C37086" w:rsidRDefault="00EC1ED7" w:rsidP="00EC1ED7">
      <w:pPr>
        <w:spacing w:after="0" w:line="360" w:lineRule="auto"/>
        <w:jc w:val="both"/>
        <w:rPr>
          <w:rFonts w:ascii="Calibri" w:eastAsia="Times New Roman" w:hAnsi="Calibri" w:cs="Times New Roman"/>
          <w:b/>
          <w:bCs/>
          <w:color w:val="000000"/>
          <w:sz w:val="28"/>
          <w:szCs w:val="24"/>
          <w:lang w:val="en-GB" w:eastAsia="en-GB"/>
        </w:rPr>
      </w:pPr>
    </w:p>
    <w:p w14:paraId="67688532" w14:textId="77777777" w:rsidR="00EC1ED7" w:rsidRPr="00C37086" w:rsidRDefault="00EC1ED7" w:rsidP="00EC1ED7">
      <w:pPr>
        <w:spacing w:after="0" w:line="360" w:lineRule="auto"/>
        <w:jc w:val="both"/>
        <w:rPr>
          <w:rFonts w:ascii="Calibri" w:eastAsia="Times New Roman" w:hAnsi="Calibri" w:cs="Times New Roman"/>
          <w:b/>
          <w:bCs/>
          <w:color w:val="000000"/>
          <w:sz w:val="28"/>
          <w:szCs w:val="24"/>
          <w:lang w:val="en-GB" w:eastAsia="en-GB"/>
        </w:rPr>
      </w:pPr>
    </w:p>
    <w:p w14:paraId="2FCAB90A" w14:textId="77777777" w:rsidR="00EC1ED7" w:rsidRPr="00C37086" w:rsidRDefault="00EC1ED7" w:rsidP="00EC1ED7">
      <w:pPr>
        <w:spacing w:after="0" w:line="360" w:lineRule="auto"/>
        <w:jc w:val="both"/>
        <w:rPr>
          <w:rFonts w:ascii="Calibri" w:eastAsia="Times New Roman" w:hAnsi="Calibri" w:cs="Times New Roman"/>
          <w:b/>
          <w:bCs/>
          <w:color w:val="000000"/>
          <w:sz w:val="28"/>
          <w:szCs w:val="24"/>
          <w:lang w:val="en-GB" w:eastAsia="en-GB"/>
        </w:rPr>
      </w:pPr>
    </w:p>
    <w:p w14:paraId="0F29815D" w14:textId="77777777" w:rsidR="00EC1ED7" w:rsidRPr="00C37086" w:rsidRDefault="00EC1ED7" w:rsidP="00EC1ED7">
      <w:pPr>
        <w:spacing w:after="0" w:line="360" w:lineRule="auto"/>
        <w:jc w:val="both"/>
        <w:rPr>
          <w:rFonts w:ascii="Calibri" w:eastAsia="Times New Roman" w:hAnsi="Calibri" w:cs="Times New Roman"/>
          <w:b/>
          <w:bCs/>
          <w:color w:val="000000"/>
          <w:sz w:val="28"/>
          <w:szCs w:val="24"/>
          <w:lang w:val="en-GB" w:eastAsia="en-GB"/>
        </w:rPr>
      </w:pPr>
    </w:p>
    <w:p w14:paraId="46548043" w14:textId="77777777" w:rsidR="00EC1ED7" w:rsidRPr="00C37086" w:rsidRDefault="00EC1ED7" w:rsidP="00EC1ED7">
      <w:pPr>
        <w:keepNext/>
        <w:spacing w:after="0" w:line="360" w:lineRule="auto"/>
        <w:jc w:val="both"/>
        <w:outlineLvl w:val="2"/>
        <w:rPr>
          <w:rFonts w:ascii="Arial" w:eastAsia="Times New Roman" w:hAnsi="Arial" w:cs="Arial"/>
          <w:color w:val="000000"/>
          <w:u w:val="single"/>
          <w:lang w:val="en-GB" w:eastAsia="en-GB"/>
        </w:rPr>
      </w:pPr>
      <w:bookmarkStart w:id="0" w:name="_Toc175748714"/>
      <w:r w:rsidRPr="00C37086">
        <w:rPr>
          <w:rFonts w:ascii="Arial" w:eastAsia="Times New Roman" w:hAnsi="Arial" w:cs="Arial"/>
          <w:color w:val="000000"/>
          <w:u w:val="single"/>
          <w:lang w:val="en-GB" w:eastAsia="en-GB"/>
        </w:rPr>
        <w:lastRenderedPageBreak/>
        <w:t>Copyright Acknowledgement</w:t>
      </w:r>
      <w:bookmarkEnd w:id="0"/>
    </w:p>
    <w:p w14:paraId="32C95C03" w14:textId="77777777" w:rsidR="00EC1ED7" w:rsidRPr="00C37086" w:rsidRDefault="00EC1ED7" w:rsidP="00EC1ED7">
      <w:pPr>
        <w:spacing w:after="0" w:line="360" w:lineRule="auto"/>
        <w:jc w:val="both"/>
        <w:rPr>
          <w:rFonts w:ascii="Arial" w:eastAsia="Times New Roman" w:hAnsi="Arial" w:cs="Arial"/>
          <w:bCs/>
          <w:color w:val="000000"/>
          <w:lang w:val="en-GB" w:eastAsia="en-GB"/>
        </w:rPr>
      </w:pPr>
    </w:p>
    <w:p w14:paraId="71DBB87A" w14:textId="77777777" w:rsidR="00EC1ED7" w:rsidRDefault="00EC1ED7" w:rsidP="00EC1ED7">
      <w:pPr>
        <w:spacing w:after="0" w:line="360" w:lineRule="auto"/>
        <w:jc w:val="both"/>
        <w:rPr>
          <w:rFonts w:ascii="Arial" w:eastAsia="Times New Roman" w:hAnsi="Arial" w:cs="Arial"/>
          <w:bCs/>
          <w:color w:val="000000"/>
          <w:lang w:val="en-GB" w:eastAsia="en-GB"/>
        </w:rPr>
      </w:pPr>
      <w:r w:rsidRPr="00C37086">
        <w:rPr>
          <w:rFonts w:ascii="Arial" w:eastAsia="Times New Roman" w:hAnsi="Arial" w:cs="Arial"/>
          <w:bCs/>
          <w:color w:val="000000"/>
          <w:lang w:val="en-GB" w:eastAsia="en-GB"/>
        </w:rPr>
        <w:t xml:space="preserve">I acknowledge that the copyright of this project report, and any product developed as part of the project, belong to </w:t>
      </w:r>
      <w:r>
        <w:rPr>
          <w:rFonts w:ascii="Arial" w:eastAsia="Times New Roman" w:hAnsi="Arial" w:cs="Arial"/>
          <w:bCs/>
          <w:color w:val="000000"/>
          <w:lang w:val="en-GB" w:eastAsia="en-GB"/>
        </w:rPr>
        <w:t xml:space="preserve">the </w:t>
      </w:r>
      <w:r w:rsidRPr="00C37086">
        <w:rPr>
          <w:rFonts w:ascii="Arial" w:eastAsia="Times New Roman" w:hAnsi="Arial" w:cs="Arial"/>
          <w:bCs/>
          <w:color w:val="000000"/>
          <w:lang w:val="en-GB" w:eastAsia="en-GB"/>
        </w:rPr>
        <w:t>University of Wales Trinity Saint David, Swansea.</w:t>
      </w:r>
    </w:p>
    <w:p w14:paraId="154114E9" w14:textId="77777777" w:rsidR="00EC1ED7" w:rsidRDefault="00EC1ED7" w:rsidP="00EC1ED7">
      <w:pPr>
        <w:spacing w:after="0" w:line="360" w:lineRule="auto"/>
        <w:jc w:val="both"/>
        <w:rPr>
          <w:rFonts w:ascii="Arial" w:eastAsia="Times New Roman" w:hAnsi="Arial" w:cs="Arial"/>
          <w:bCs/>
          <w:color w:val="000000"/>
          <w:lang w:val="en-GB" w:eastAsia="en-GB"/>
        </w:rPr>
      </w:pPr>
    </w:p>
    <w:p w14:paraId="7CCBFA65" w14:textId="77777777" w:rsidR="00EC1ED7" w:rsidRDefault="00EC1ED7" w:rsidP="00EC1ED7">
      <w:pPr>
        <w:spacing w:after="0" w:line="360" w:lineRule="auto"/>
        <w:jc w:val="both"/>
        <w:rPr>
          <w:rFonts w:ascii="Arial" w:eastAsia="Times New Roman" w:hAnsi="Arial" w:cs="Arial"/>
          <w:bCs/>
          <w:color w:val="000000"/>
          <w:lang w:val="en-GB" w:eastAsia="en-GB"/>
        </w:rPr>
      </w:pPr>
    </w:p>
    <w:p w14:paraId="3851E708" w14:textId="77777777" w:rsidR="00EC1ED7" w:rsidRDefault="00EC1ED7" w:rsidP="00EC1ED7">
      <w:pPr>
        <w:spacing w:after="0" w:line="360" w:lineRule="auto"/>
        <w:jc w:val="both"/>
        <w:rPr>
          <w:rFonts w:ascii="Arial" w:eastAsia="Times New Roman" w:hAnsi="Arial" w:cs="Arial"/>
          <w:bCs/>
          <w:color w:val="000000"/>
          <w:lang w:val="en-GB" w:eastAsia="en-GB"/>
        </w:rPr>
      </w:pPr>
    </w:p>
    <w:p w14:paraId="3918FEF0" w14:textId="77777777" w:rsidR="00EC1ED7" w:rsidRDefault="00EC1ED7" w:rsidP="00EC1ED7">
      <w:pPr>
        <w:spacing w:after="0" w:line="360" w:lineRule="auto"/>
        <w:jc w:val="both"/>
        <w:rPr>
          <w:rFonts w:ascii="Arial" w:eastAsia="Times New Roman" w:hAnsi="Arial" w:cs="Arial"/>
          <w:bCs/>
          <w:color w:val="000000"/>
          <w:lang w:val="en-GB" w:eastAsia="en-GB"/>
        </w:rPr>
      </w:pPr>
    </w:p>
    <w:p w14:paraId="0EF91FA6" w14:textId="77777777" w:rsidR="00EC1ED7" w:rsidRDefault="00EC1ED7" w:rsidP="00EC1ED7">
      <w:pPr>
        <w:spacing w:after="0" w:line="360" w:lineRule="auto"/>
        <w:jc w:val="both"/>
        <w:rPr>
          <w:rFonts w:ascii="Arial" w:eastAsia="Times New Roman" w:hAnsi="Arial" w:cs="Arial"/>
          <w:bCs/>
          <w:color w:val="000000"/>
          <w:lang w:val="en-GB" w:eastAsia="en-GB"/>
        </w:rPr>
      </w:pPr>
    </w:p>
    <w:p w14:paraId="063FCA59" w14:textId="77777777" w:rsidR="00EC1ED7" w:rsidRDefault="00EC1ED7" w:rsidP="00EC1ED7">
      <w:pPr>
        <w:spacing w:after="0" w:line="360" w:lineRule="auto"/>
        <w:jc w:val="both"/>
        <w:rPr>
          <w:rFonts w:ascii="Arial" w:eastAsia="Times New Roman" w:hAnsi="Arial" w:cs="Arial"/>
          <w:bCs/>
          <w:color w:val="000000"/>
          <w:lang w:val="en-GB" w:eastAsia="en-GB"/>
        </w:rPr>
      </w:pPr>
    </w:p>
    <w:p w14:paraId="58425DCC" w14:textId="77777777" w:rsidR="00EC1ED7" w:rsidRDefault="00EC1ED7" w:rsidP="00EC1ED7">
      <w:pPr>
        <w:spacing w:after="0" w:line="360" w:lineRule="auto"/>
        <w:jc w:val="both"/>
        <w:rPr>
          <w:rFonts w:ascii="Arial" w:eastAsia="Times New Roman" w:hAnsi="Arial" w:cs="Arial"/>
          <w:bCs/>
          <w:color w:val="000000"/>
          <w:lang w:val="en-GB" w:eastAsia="en-GB"/>
        </w:rPr>
      </w:pPr>
    </w:p>
    <w:p w14:paraId="05152E0F" w14:textId="77777777" w:rsidR="00EC1ED7" w:rsidRDefault="00EC1ED7" w:rsidP="00EC1ED7">
      <w:pPr>
        <w:spacing w:after="0" w:line="360" w:lineRule="auto"/>
        <w:jc w:val="both"/>
        <w:rPr>
          <w:rFonts w:ascii="Arial" w:eastAsia="Times New Roman" w:hAnsi="Arial" w:cs="Arial"/>
          <w:bCs/>
          <w:color w:val="000000"/>
          <w:lang w:val="en-GB" w:eastAsia="en-GB"/>
        </w:rPr>
      </w:pPr>
    </w:p>
    <w:p w14:paraId="1894ABDA" w14:textId="77777777" w:rsidR="00EC1ED7" w:rsidRDefault="00EC1ED7" w:rsidP="00EC1ED7">
      <w:pPr>
        <w:spacing w:after="0" w:line="360" w:lineRule="auto"/>
        <w:jc w:val="both"/>
        <w:rPr>
          <w:rFonts w:ascii="Arial" w:eastAsia="Times New Roman" w:hAnsi="Arial" w:cs="Arial"/>
          <w:bCs/>
          <w:color w:val="000000"/>
          <w:lang w:val="en-GB" w:eastAsia="en-GB"/>
        </w:rPr>
      </w:pPr>
    </w:p>
    <w:p w14:paraId="1A9178BA" w14:textId="77777777" w:rsidR="00EC1ED7" w:rsidRDefault="00EC1ED7" w:rsidP="00EC1ED7">
      <w:pPr>
        <w:spacing w:after="0" w:line="360" w:lineRule="auto"/>
        <w:jc w:val="both"/>
        <w:rPr>
          <w:rFonts w:ascii="Arial" w:eastAsia="Times New Roman" w:hAnsi="Arial" w:cs="Arial"/>
          <w:bCs/>
          <w:color w:val="000000"/>
          <w:lang w:val="en-GB" w:eastAsia="en-GB"/>
        </w:rPr>
      </w:pPr>
    </w:p>
    <w:p w14:paraId="59D149B1" w14:textId="77777777" w:rsidR="00EC1ED7" w:rsidRDefault="00EC1ED7" w:rsidP="00EC1ED7">
      <w:pPr>
        <w:spacing w:after="0" w:line="360" w:lineRule="auto"/>
        <w:jc w:val="both"/>
        <w:rPr>
          <w:rFonts w:ascii="Arial" w:eastAsia="Times New Roman" w:hAnsi="Arial" w:cs="Arial"/>
          <w:bCs/>
          <w:color w:val="000000"/>
          <w:lang w:val="en-GB" w:eastAsia="en-GB"/>
        </w:rPr>
      </w:pPr>
    </w:p>
    <w:p w14:paraId="4D04E823" w14:textId="77777777" w:rsidR="00EC1ED7" w:rsidRDefault="00EC1ED7" w:rsidP="00EC1ED7">
      <w:pPr>
        <w:spacing w:after="0" w:line="360" w:lineRule="auto"/>
        <w:jc w:val="both"/>
        <w:rPr>
          <w:rFonts w:ascii="Arial" w:eastAsia="Times New Roman" w:hAnsi="Arial" w:cs="Arial"/>
          <w:bCs/>
          <w:color w:val="000000"/>
          <w:lang w:val="en-GB" w:eastAsia="en-GB"/>
        </w:rPr>
      </w:pPr>
    </w:p>
    <w:p w14:paraId="504A6294" w14:textId="77777777" w:rsidR="00EC1ED7" w:rsidRDefault="00EC1ED7" w:rsidP="00EC1ED7">
      <w:pPr>
        <w:spacing w:after="0" w:line="360" w:lineRule="auto"/>
        <w:jc w:val="both"/>
        <w:rPr>
          <w:rFonts w:ascii="Arial" w:eastAsia="Times New Roman" w:hAnsi="Arial" w:cs="Arial"/>
          <w:bCs/>
          <w:color w:val="000000"/>
          <w:lang w:val="en-GB" w:eastAsia="en-GB"/>
        </w:rPr>
      </w:pPr>
    </w:p>
    <w:p w14:paraId="50B495C4" w14:textId="77777777" w:rsidR="00EC1ED7" w:rsidRDefault="00EC1ED7" w:rsidP="00EC1ED7">
      <w:pPr>
        <w:spacing w:after="0" w:line="360" w:lineRule="auto"/>
        <w:jc w:val="both"/>
        <w:rPr>
          <w:rFonts w:ascii="Arial" w:eastAsia="Times New Roman" w:hAnsi="Arial" w:cs="Arial"/>
          <w:bCs/>
          <w:color w:val="000000"/>
          <w:lang w:val="en-GB" w:eastAsia="en-GB"/>
        </w:rPr>
      </w:pPr>
    </w:p>
    <w:p w14:paraId="3AE25D6A" w14:textId="77777777" w:rsidR="00EC1ED7" w:rsidRDefault="00EC1ED7" w:rsidP="00EC1ED7">
      <w:pPr>
        <w:spacing w:after="0" w:line="360" w:lineRule="auto"/>
        <w:jc w:val="both"/>
        <w:rPr>
          <w:rFonts w:ascii="Arial" w:eastAsia="Times New Roman" w:hAnsi="Arial" w:cs="Arial"/>
          <w:bCs/>
          <w:color w:val="000000"/>
          <w:lang w:val="en-GB" w:eastAsia="en-GB"/>
        </w:rPr>
      </w:pPr>
    </w:p>
    <w:p w14:paraId="192683DA" w14:textId="77777777" w:rsidR="00EC1ED7" w:rsidRDefault="00EC1ED7" w:rsidP="00EC1ED7">
      <w:pPr>
        <w:spacing w:after="0" w:line="360" w:lineRule="auto"/>
        <w:jc w:val="both"/>
        <w:rPr>
          <w:rFonts w:ascii="Arial" w:eastAsia="Times New Roman" w:hAnsi="Arial" w:cs="Arial"/>
          <w:bCs/>
          <w:color w:val="000000"/>
          <w:lang w:val="en-GB" w:eastAsia="en-GB"/>
        </w:rPr>
      </w:pPr>
    </w:p>
    <w:p w14:paraId="759CFB96" w14:textId="77777777" w:rsidR="00EC1ED7" w:rsidRDefault="00EC1ED7" w:rsidP="00EC1ED7">
      <w:pPr>
        <w:spacing w:after="0" w:line="360" w:lineRule="auto"/>
        <w:jc w:val="both"/>
        <w:rPr>
          <w:rFonts w:ascii="Arial" w:eastAsia="Times New Roman" w:hAnsi="Arial" w:cs="Arial"/>
          <w:bCs/>
          <w:color w:val="000000"/>
          <w:lang w:val="en-GB" w:eastAsia="en-GB"/>
        </w:rPr>
      </w:pPr>
    </w:p>
    <w:p w14:paraId="226CAEF1" w14:textId="77777777" w:rsidR="00EC1ED7" w:rsidRDefault="00EC1ED7" w:rsidP="00EC1ED7">
      <w:pPr>
        <w:spacing w:after="0" w:line="360" w:lineRule="auto"/>
        <w:jc w:val="both"/>
        <w:rPr>
          <w:rFonts w:ascii="Arial" w:eastAsia="Times New Roman" w:hAnsi="Arial" w:cs="Arial"/>
          <w:bCs/>
          <w:color w:val="000000"/>
          <w:lang w:val="en-GB" w:eastAsia="en-GB"/>
        </w:rPr>
      </w:pPr>
    </w:p>
    <w:p w14:paraId="3E801A5C" w14:textId="77777777" w:rsidR="00EC1ED7" w:rsidRDefault="00EC1ED7" w:rsidP="00EC1ED7">
      <w:pPr>
        <w:spacing w:after="0" w:line="360" w:lineRule="auto"/>
        <w:jc w:val="both"/>
        <w:rPr>
          <w:rFonts w:ascii="Arial" w:eastAsia="Times New Roman" w:hAnsi="Arial" w:cs="Arial"/>
          <w:bCs/>
          <w:color w:val="000000"/>
          <w:lang w:val="en-GB" w:eastAsia="en-GB"/>
        </w:rPr>
      </w:pPr>
    </w:p>
    <w:p w14:paraId="538007D9" w14:textId="77777777" w:rsidR="00EC1ED7" w:rsidRDefault="00EC1ED7" w:rsidP="00EC1ED7">
      <w:pPr>
        <w:spacing w:after="0" w:line="360" w:lineRule="auto"/>
        <w:jc w:val="both"/>
        <w:rPr>
          <w:rFonts w:ascii="Arial" w:eastAsia="Times New Roman" w:hAnsi="Arial" w:cs="Arial"/>
          <w:bCs/>
          <w:color w:val="000000"/>
          <w:lang w:val="en-GB" w:eastAsia="en-GB"/>
        </w:rPr>
      </w:pPr>
    </w:p>
    <w:p w14:paraId="71B9F429" w14:textId="77777777" w:rsidR="00EC1ED7" w:rsidRDefault="00EC1ED7" w:rsidP="00EC1ED7">
      <w:pPr>
        <w:spacing w:after="0" w:line="360" w:lineRule="auto"/>
        <w:jc w:val="both"/>
        <w:rPr>
          <w:rFonts w:ascii="Arial" w:eastAsia="Times New Roman" w:hAnsi="Arial" w:cs="Arial"/>
          <w:bCs/>
          <w:color w:val="000000"/>
          <w:lang w:val="en-GB" w:eastAsia="en-GB"/>
        </w:rPr>
      </w:pPr>
    </w:p>
    <w:p w14:paraId="05D8AB0E" w14:textId="77777777" w:rsidR="00EC1ED7" w:rsidRDefault="00EC1ED7" w:rsidP="00EC1ED7">
      <w:pPr>
        <w:spacing w:after="0" w:line="360" w:lineRule="auto"/>
        <w:jc w:val="both"/>
        <w:rPr>
          <w:rFonts w:ascii="Arial" w:eastAsia="Times New Roman" w:hAnsi="Arial" w:cs="Arial"/>
          <w:bCs/>
          <w:color w:val="000000"/>
          <w:lang w:val="en-GB" w:eastAsia="en-GB"/>
        </w:rPr>
      </w:pPr>
    </w:p>
    <w:p w14:paraId="6426E9C3" w14:textId="77777777" w:rsidR="00EC1ED7" w:rsidRDefault="00EC1ED7" w:rsidP="00EC1ED7">
      <w:pPr>
        <w:spacing w:after="0" w:line="360" w:lineRule="auto"/>
        <w:jc w:val="both"/>
        <w:rPr>
          <w:rFonts w:ascii="Arial" w:eastAsia="Times New Roman" w:hAnsi="Arial" w:cs="Arial"/>
          <w:bCs/>
          <w:color w:val="000000"/>
          <w:lang w:val="en-GB" w:eastAsia="en-GB"/>
        </w:rPr>
      </w:pPr>
    </w:p>
    <w:p w14:paraId="43E2C817" w14:textId="77777777" w:rsidR="00EC1ED7" w:rsidRDefault="00EC1ED7" w:rsidP="00EC1ED7">
      <w:pPr>
        <w:spacing w:after="0" w:line="360" w:lineRule="auto"/>
        <w:jc w:val="both"/>
        <w:rPr>
          <w:rFonts w:ascii="Arial" w:eastAsia="Times New Roman" w:hAnsi="Arial" w:cs="Arial"/>
          <w:bCs/>
          <w:color w:val="000000"/>
          <w:lang w:val="en-GB" w:eastAsia="en-GB"/>
        </w:rPr>
      </w:pPr>
    </w:p>
    <w:p w14:paraId="4F726AB2" w14:textId="77777777" w:rsidR="00666DF8" w:rsidRDefault="00666DF8" w:rsidP="00EC1ED7">
      <w:pPr>
        <w:spacing w:after="0" w:line="360" w:lineRule="auto"/>
        <w:jc w:val="both"/>
        <w:rPr>
          <w:rFonts w:ascii="Arial" w:eastAsia="Times New Roman" w:hAnsi="Arial" w:cs="Arial"/>
          <w:bCs/>
          <w:color w:val="000000"/>
          <w:lang w:val="en-GB" w:eastAsia="en-GB"/>
        </w:rPr>
      </w:pPr>
    </w:p>
    <w:p w14:paraId="48682CA7" w14:textId="77777777" w:rsidR="00666DF8" w:rsidRDefault="00666DF8" w:rsidP="00EC1ED7">
      <w:pPr>
        <w:spacing w:after="0" w:line="360" w:lineRule="auto"/>
        <w:jc w:val="both"/>
        <w:rPr>
          <w:rFonts w:ascii="Arial" w:eastAsia="Times New Roman" w:hAnsi="Arial" w:cs="Arial"/>
          <w:bCs/>
          <w:color w:val="000000"/>
          <w:lang w:val="en-GB" w:eastAsia="en-GB"/>
        </w:rPr>
      </w:pPr>
    </w:p>
    <w:p w14:paraId="2C83433F" w14:textId="77777777" w:rsidR="00666DF8" w:rsidRDefault="00666DF8" w:rsidP="00EC1ED7">
      <w:pPr>
        <w:spacing w:after="0" w:line="360" w:lineRule="auto"/>
        <w:jc w:val="both"/>
        <w:rPr>
          <w:rFonts w:ascii="Arial" w:eastAsia="Times New Roman" w:hAnsi="Arial" w:cs="Arial"/>
          <w:bCs/>
          <w:color w:val="000000"/>
          <w:lang w:val="en-GB" w:eastAsia="en-GB"/>
        </w:rPr>
      </w:pPr>
    </w:p>
    <w:p w14:paraId="175D09EC" w14:textId="77777777" w:rsidR="00666DF8" w:rsidRDefault="00666DF8" w:rsidP="00EC1ED7">
      <w:pPr>
        <w:spacing w:after="0" w:line="360" w:lineRule="auto"/>
        <w:jc w:val="both"/>
        <w:rPr>
          <w:rFonts w:ascii="Arial" w:eastAsia="Times New Roman" w:hAnsi="Arial" w:cs="Arial"/>
          <w:bCs/>
          <w:color w:val="000000"/>
          <w:lang w:val="en-GB" w:eastAsia="en-GB"/>
        </w:rPr>
      </w:pPr>
    </w:p>
    <w:p w14:paraId="5C9FA8D7" w14:textId="77777777" w:rsidR="00666DF8" w:rsidRDefault="00666DF8" w:rsidP="00EC1ED7">
      <w:pPr>
        <w:spacing w:after="0" w:line="360" w:lineRule="auto"/>
        <w:jc w:val="both"/>
        <w:rPr>
          <w:rFonts w:ascii="Arial" w:eastAsia="Times New Roman" w:hAnsi="Arial" w:cs="Arial"/>
          <w:bCs/>
          <w:color w:val="000000"/>
          <w:lang w:val="en-GB" w:eastAsia="en-GB"/>
        </w:rPr>
      </w:pPr>
    </w:p>
    <w:p w14:paraId="1D115839" w14:textId="77777777" w:rsidR="00666DF8" w:rsidRDefault="00666DF8" w:rsidP="00EC1ED7">
      <w:pPr>
        <w:spacing w:after="0" w:line="360" w:lineRule="auto"/>
        <w:jc w:val="both"/>
        <w:rPr>
          <w:rFonts w:ascii="Arial" w:eastAsia="Times New Roman" w:hAnsi="Arial" w:cs="Arial"/>
          <w:bCs/>
          <w:color w:val="000000"/>
          <w:lang w:val="en-GB" w:eastAsia="en-GB"/>
        </w:rPr>
      </w:pPr>
    </w:p>
    <w:p w14:paraId="6E22E38F" w14:textId="77777777" w:rsidR="00EC1ED7" w:rsidRPr="00C37086" w:rsidRDefault="00EC1ED7" w:rsidP="00EC1ED7">
      <w:pPr>
        <w:spacing w:after="0" w:line="360" w:lineRule="auto"/>
        <w:jc w:val="both"/>
        <w:rPr>
          <w:rFonts w:ascii="Arial" w:eastAsia="Times New Roman" w:hAnsi="Arial" w:cs="Arial"/>
          <w:bCs/>
          <w:color w:val="000000"/>
          <w:lang w:val="en-GB" w:eastAsia="en-GB"/>
        </w:rPr>
      </w:pPr>
    </w:p>
    <w:p w14:paraId="4B80D08C" w14:textId="77777777" w:rsidR="00EC1ED7" w:rsidRPr="00C37086" w:rsidRDefault="00EC1ED7" w:rsidP="00EC1ED7">
      <w:pPr>
        <w:spacing w:after="0" w:line="360" w:lineRule="auto"/>
        <w:jc w:val="both"/>
        <w:rPr>
          <w:rFonts w:ascii="Book Antiqua" w:eastAsia="Times New Roman" w:hAnsi="Book Antiqua" w:cs="Times New Roman"/>
          <w:color w:val="000000"/>
          <w:lang w:val="en-GB" w:eastAsia="en-GB"/>
        </w:rPr>
      </w:pPr>
    </w:p>
    <w:p w14:paraId="27CD5E68" w14:textId="77777777" w:rsidR="00EC1ED7" w:rsidRPr="00C37086" w:rsidRDefault="00EC1ED7" w:rsidP="00EC1ED7">
      <w:pPr>
        <w:spacing w:after="0" w:line="360" w:lineRule="auto"/>
        <w:jc w:val="both"/>
        <w:rPr>
          <w:rFonts w:ascii="Arial" w:eastAsia="Times New Roman" w:hAnsi="Arial" w:cs="Times New Roman"/>
          <w:b/>
          <w:sz w:val="24"/>
          <w:szCs w:val="24"/>
          <w:lang w:val="en-GB" w:eastAsia="en-GB"/>
        </w:rPr>
      </w:pPr>
      <w:r w:rsidRPr="00C37086">
        <w:rPr>
          <w:rFonts w:ascii="Arial" w:eastAsia="Times New Roman" w:hAnsi="Arial" w:cs="Times New Roman"/>
          <w:b/>
          <w:sz w:val="24"/>
          <w:szCs w:val="24"/>
          <w:lang w:val="en-GB" w:eastAsia="en-GB"/>
        </w:rPr>
        <w:lastRenderedPageBreak/>
        <w:t>ABSTRACT/</w:t>
      </w:r>
      <w:r w:rsidRPr="00C37086">
        <w:rPr>
          <w:rFonts w:ascii="Arial" w:eastAsia="Times New Roman" w:hAnsi="Arial" w:cs="Times New Roman"/>
          <w:b/>
          <w:color w:val="0E2841"/>
          <w:sz w:val="24"/>
          <w:szCs w:val="24"/>
          <w:lang w:val="en-GB" w:eastAsia="en-GB"/>
        </w:rPr>
        <w:t>SYNOPSIS</w:t>
      </w:r>
    </w:p>
    <w:p w14:paraId="0CAB8391" w14:textId="77777777" w:rsidR="00EC1ED7" w:rsidRPr="00C37086" w:rsidRDefault="00EC1ED7" w:rsidP="00EC1ED7">
      <w:pPr>
        <w:spacing w:after="0" w:line="360" w:lineRule="auto"/>
        <w:jc w:val="both"/>
        <w:rPr>
          <w:rFonts w:ascii="Arial" w:eastAsia="Times New Roman" w:hAnsi="Arial" w:cs="Arial"/>
          <w:sz w:val="24"/>
          <w:szCs w:val="24"/>
          <w:lang w:val="en-GB" w:eastAsia="en-GB"/>
        </w:rPr>
      </w:pPr>
      <w:r w:rsidRPr="00C37086">
        <w:rPr>
          <w:rFonts w:ascii="Arial" w:eastAsia="Times New Roman" w:hAnsi="Arial" w:cs="Times New Roman"/>
          <w:sz w:val="24"/>
          <w:szCs w:val="24"/>
          <w:lang w:val="en-GB" w:eastAsia="en-GB"/>
        </w:rPr>
        <w:t xml:space="preserve">      </w:t>
      </w:r>
    </w:p>
    <w:p w14:paraId="2AE3059A" w14:textId="4DC62B18" w:rsidR="00EC1ED7" w:rsidRPr="00C37086" w:rsidRDefault="00EC1ED7" w:rsidP="00EC1ED7">
      <w:pPr>
        <w:spacing w:after="0" w:line="360" w:lineRule="auto"/>
        <w:jc w:val="both"/>
        <w:rPr>
          <w:rFonts w:ascii="Arial" w:eastAsia="Times New Roman" w:hAnsi="Arial" w:cs="Times New Roman"/>
          <w:sz w:val="24"/>
          <w:szCs w:val="24"/>
          <w:lang w:val="en-GB" w:eastAsia="en-GB"/>
        </w:rPr>
      </w:pPr>
      <w:r w:rsidRPr="00C37086">
        <w:rPr>
          <w:rFonts w:ascii="Arial" w:eastAsia="Times New Roman" w:hAnsi="Arial" w:cs="Times New Roman"/>
          <w:sz w:val="24"/>
          <w:szCs w:val="24"/>
          <w:lang w:val="en-GB" w:eastAsia="en-GB"/>
        </w:rPr>
        <w:t xml:space="preserve">The adoption of predictive maintenance has become common in the manufacturing industry as a tool that helps identify equipment failure and plan maintenance. This work involves an experimental comparison of different ensemble methods for the application of predictive maintenance. The paper focuses on evaluating the performance of various ensemble techniques such as bagging, boosting as well as stacking, for failure equipment prediction. Aiming at real manufacturing data sets, the proposed techniques’ efficacy is necessarily assessed based on accuracy, precision, recall, and computational time. </w:t>
      </w:r>
      <w:r w:rsidR="005D7591">
        <w:rPr>
          <w:rFonts w:ascii="Arial" w:eastAsia="Times New Roman" w:hAnsi="Arial" w:cs="Times New Roman"/>
          <w:sz w:val="24"/>
          <w:szCs w:val="24"/>
          <w:lang w:val="en-GB" w:eastAsia="en-GB"/>
        </w:rPr>
        <w:t>Bagg</w:t>
      </w:r>
      <w:r w:rsidRPr="00C37086">
        <w:rPr>
          <w:rFonts w:ascii="Arial" w:eastAsia="Times New Roman" w:hAnsi="Arial" w:cs="Times New Roman"/>
          <w:sz w:val="24"/>
          <w:szCs w:val="24"/>
          <w:lang w:val="en-GB" w:eastAsia="en-GB"/>
        </w:rPr>
        <w:t xml:space="preserve">ing has superiority over traditional machine learning models as it gives the most reliable prediction of problem occurrence, and therefore minimizes possible future downtimes. The analysis highlights the opportunity for applying the ensembles as a valuable instrument to develop effective </w:t>
      </w:r>
      <w:r w:rsidR="00CD650A">
        <w:rPr>
          <w:rFonts w:ascii="Arial" w:eastAsia="Times New Roman" w:hAnsi="Arial" w:cs="Times New Roman"/>
          <w:sz w:val="24"/>
          <w:szCs w:val="24"/>
          <w:lang w:val="en-GB" w:eastAsia="en-GB"/>
        </w:rPr>
        <w:t>predictive maintenance</w:t>
      </w:r>
      <w:r w:rsidRPr="00C37086">
        <w:rPr>
          <w:rFonts w:ascii="Arial" w:eastAsia="Times New Roman" w:hAnsi="Arial" w:cs="Times New Roman"/>
          <w:sz w:val="24"/>
          <w:szCs w:val="24"/>
          <w:lang w:val="en-GB" w:eastAsia="en-GB"/>
        </w:rPr>
        <w:t xml:space="preserve"> methods and optimize the efficiency of manufacturing processes and total costs of organizations in terms of unanticipated maintenance work. This work adds to the scholarly literature on the general topic of predictive maintenance and offers practical suggestions for application in business contexts for practitioners interested in using advanced forms of predictive analytics in their industries.</w:t>
      </w:r>
    </w:p>
    <w:p w14:paraId="625ABA10" w14:textId="77777777" w:rsidR="00EC1ED7" w:rsidRPr="00C37086" w:rsidRDefault="00EC1ED7" w:rsidP="00EC1ED7">
      <w:pPr>
        <w:spacing w:after="0" w:line="360" w:lineRule="auto"/>
        <w:jc w:val="both"/>
        <w:rPr>
          <w:rFonts w:ascii="Arial" w:eastAsia="Times New Roman" w:hAnsi="Arial" w:cs="Times New Roman"/>
          <w:sz w:val="24"/>
          <w:szCs w:val="24"/>
          <w:lang w:val="en-GB" w:eastAsia="en-GB"/>
        </w:rPr>
      </w:pPr>
    </w:p>
    <w:p w14:paraId="4DA0DED7" w14:textId="77777777" w:rsidR="00EC1ED7" w:rsidRPr="00C37086" w:rsidRDefault="00EC1ED7" w:rsidP="00EC1ED7">
      <w:pPr>
        <w:spacing w:after="0" w:line="360" w:lineRule="auto"/>
        <w:jc w:val="both"/>
        <w:rPr>
          <w:rFonts w:ascii="Arial" w:eastAsia="Times New Roman" w:hAnsi="Arial" w:cs="Times New Roman"/>
          <w:sz w:val="24"/>
          <w:szCs w:val="24"/>
          <w:lang w:val="en-GB" w:eastAsia="en-GB"/>
        </w:rPr>
      </w:pPr>
    </w:p>
    <w:p w14:paraId="2F91AE94" w14:textId="77777777" w:rsidR="00EC1ED7" w:rsidRPr="00C37086" w:rsidRDefault="00EC1ED7" w:rsidP="00EC1ED7">
      <w:pPr>
        <w:spacing w:after="0" w:line="360" w:lineRule="auto"/>
        <w:jc w:val="both"/>
        <w:rPr>
          <w:rFonts w:ascii="Arial" w:eastAsia="Times New Roman" w:hAnsi="Arial" w:cs="Times New Roman"/>
          <w:sz w:val="24"/>
          <w:szCs w:val="24"/>
          <w:lang w:val="en-GB" w:eastAsia="en-GB"/>
        </w:rPr>
      </w:pPr>
    </w:p>
    <w:p w14:paraId="02E340C1" w14:textId="77777777" w:rsidR="00EC1ED7" w:rsidRPr="00C37086" w:rsidRDefault="00EC1ED7" w:rsidP="00EC1ED7">
      <w:pPr>
        <w:spacing w:after="0" w:line="360" w:lineRule="auto"/>
        <w:jc w:val="both"/>
        <w:rPr>
          <w:rFonts w:ascii="Arial" w:eastAsia="Times New Roman" w:hAnsi="Arial" w:cs="Times New Roman"/>
          <w:sz w:val="24"/>
          <w:szCs w:val="24"/>
          <w:lang w:val="en-GB" w:eastAsia="en-GB"/>
        </w:rPr>
      </w:pPr>
    </w:p>
    <w:p w14:paraId="6337EF8C" w14:textId="77777777" w:rsidR="00EC1ED7" w:rsidRPr="00C37086" w:rsidRDefault="00EC1ED7" w:rsidP="00EC1ED7">
      <w:pPr>
        <w:spacing w:after="0" w:line="360" w:lineRule="auto"/>
        <w:jc w:val="both"/>
        <w:rPr>
          <w:rFonts w:ascii="Arial" w:eastAsia="Times New Roman" w:hAnsi="Arial" w:cs="Times New Roman"/>
          <w:sz w:val="24"/>
          <w:szCs w:val="24"/>
          <w:lang w:val="en-GB" w:eastAsia="en-GB"/>
        </w:rPr>
      </w:pPr>
    </w:p>
    <w:p w14:paraId="73EDB9FB" w14:textId="77777777" w:rsidR="00EC1ED7" w:rsidRPr="00C37086" w:rsidRDefault="00EC1ED7" w:rsidP="00EC1ED7">
      <w:pPr>
        <w:spacing w:after="0" w:line="360" w:lineRule="auto"/>
        <w:jc w:val="both"/>
        <w:rPr>
          <w:rFonts w:ascii="Arial" w:eastAsia="Times New Roman" w:hAnsi="Arial" w:cs="Times New Roman"/>
          <w:sz w:val="24"/>
          <w:szCs w:val="24"/>
          <w:lang w:val="en-GB" w:eastAsia="en-GB"/>
        </w:rPr>
      </w:pPr>
    </w:p>
    <w:p w14:paraId="0204C727" w14:textId="77777777" w:rsidR="00EC1ED7" w:rsidRPr="00C37086" w:rsidRDefault="00EC1ED7" w:rsidP="00EC1ED7">
      <w:pPr>
        <w:spacing w:after="0" w:line="360" w:lineRule="auto"/>
        <w:jc w:val="both"/>
        <w:rPr>
          <w:rFonts w:ascii="Arial" w:eastAsia="Times New Roman" w:hAnsi="Arial" w:cs="Times New Roman"/>
          <w:sz w:val="24"/>
          <w:szCs w:val="24"/>
          <w:lang w:val="en-GB" w:eastAsia="en-GB"/>
        </w:rPr>
      </w:pPr>
    </w:p>
    <w:p w14:paraId="0C58C51D" w14:textId="77777777" w:rsidR="00EC1ED7" w:rsidRPr="00C37086" w:rsidRDefault="00EC1ED7" w:rsidP="00EC1ED7">
      <w:pPr>
        <w:spacing w:after="0" w:line="360" w:lineRule="auto"/>
        <w:jc w:val="both"/>
        <w:rPr>
          <w:rFonts w:ascii="Arial" w:eastAsia="Times New Roman" w:hAnsi="Arial" w:cs="Times New Roman"/>
          <w:sz w:val="24"/>
          <w:szCs w:val="24"/>
          <w:lang w:val="en-GB" w:eastAsia="en-GB"/>
        </w:rPr>
      </w:pPr>
    </w:p>
    <w:p w14:paraId="448EA7E1" w14:textId="77777777" w:rsidR="00EC1ED7" w:rsidRPr="00C37086" w:rsidRDefault="00EC1ED7" w:rsidP="00EC1ED7">
      <w:pPr>
        <w:spacing w:after="0" w:line="360" w:lineRule="auto"/>
        <w:jc w:val="both"/>
        <w:rPr>
          <w:rFonts w:ascii="Arial" w:eastAsia="Times New Roman" w:hAnsi="Arial" w:cs="Times New Roman"/>
          <w:sz w:val="24"/>
          <w:szCs w:val="24"/>
          <w:lang w:val="en-GB" w:eastAsia="en-GB"/>
        </w:rPr>
      </w:pPr>
      <w:r w:rsidRPr="00C37086">
        <w:rPr>
          <w:rFonts w:ascii="Arial" w:eastAsia="Times New Roman" w:hAnsi="Arial" w:cs="Times New Roman"/>
          <w:b/>
          <w:sz w:val="24"/>
          <w:szCs w:val="24"/>
          <w:u w:val="single"/>
          <w:lang w:val="en-GB" w:eastAsia="en-GB"/>
        </w:rPr>
        <w:br w:type="page"/>
      </w:r>
      <w:r w:rsidRPr="00C37086">
        <w:rPr>
          <w:rFonts w:ascii="Arial" w:eastAsia="Times New Roman" w:hAnsi="Arial" w:cs="Times New Roman"/>
          <w:b/>
          <w:caps/>
          <w:sz w:val="24"/>
          <w:szCs w:val="24"/>
          <w:lang w:val="en-GB" w:eastAsia="en-GB"/>
        </w:rPr>
        <w:lastRenderedPageBreak/>
        <w:t>Table of Content</w:t>
      </w:r>
    </w:p>
    <w:p w14:paraId="79DB2FB0" w14:textId="01B1E1D5" w:rsidR="00A9593E" w:rsidRDefault="00950B34">
      <w:pPr>
        <w:pStyle w:val="TOC3"/>
        <w:rPr>
          <w:rFonts w:asciiTheme="minorHAnsi" w:eastAsiaTheme="minorEastAsia" w:hAnsiTheme="minorHAnsi" w:cstheme="minorBidi"/>
          <w:iCs w:val="0"/>
          <w:kern w:val="2"/>
          <w:lang w:val="en-IN" w:eastAsia="en-IN"/>
          <w14:ligatures w14:val="standardContextual"/>
        </w:rPr>
      </w:pPr>
      <w:r>
        <w:rPr>
          <w:b/>
          <w:iCs w:val="0"/>
        </w:rPr>
        <w:fldChar w:fldCharType="begin"/>
      </w:r>
      <w:r>
        <w:rPr>
          <w:b/>
          <w:iCs w:val="0"/>
        </w:rPr>
        <w:instrText xml:space="preserve"> TOC \o "1-3" \f \u </w:instrText>
      </w:r>
      <w:r>
        <w:rPr>
          <w:b/>
          <w:iCs w:val="0"/>
        </w:rPr>
        <w:fldChar w:fldCharType="separate"/>
      </w:r>
      <w:r w:rsidR="00A9593E" w:rsidRPr="006E6F14">
        <w:rPr>
          <w:color w:val="000000"/>
          <w:u w:val="single"/>
        </w:rPr>
        <w:t>Copyright Acknowledgement</w:t>
      </w:r>
      <w:r w:rsidR="00A9593E">
        <w:tab/>
      </w:r>
      <w:r w:rsidR="00A9593E">
        <w:fldChar w:fldCharType="begin"/>
      </w:r>
      <w:r w:rsidR="00A9593E">
        <w:instrText xml:space="preserve"> PAGEREF _Toc175748714 \h </w:instrText>
      </w:r>
      <w:r w:rsidR="00A9593E">
        <w:fldChar w:fldCharType="separate"/>
      </w:r>
      <w:r w:rsidR="00A9593E">
        <w:t>iii</w:t>
      </w:r>
      <w:r w:rsidR="00A9593E">
        <w:fldChar w:fldCharType="end"/>
      </w:r>
    </w:p>
    <w:p w14:paraId="68C15A90" w14:textId="312123D2" w:rsidR="00A9593E" w:rsidRDefault="00A9593E">
      <w:pPr>
        <w:pStyle w:val="TOC1"/>
        <w:rPr>
          <w:rFonts w:asciiTheme="minorHAnsi" w:eastAsiaTheme="minorEastAsia" w:hAnsiTheme="minorHAnsi" w:cstheme="minorBidi"/>
          <w:b w:val="0"/>
          <w:bCs w:val="0"/>
          <w:caps w:val="0"/>
          <w:kern w:val="2"/>
          <w:lang w:val="en-IN" w:eastAsia="en-IN"/>
          <w14:ligatures w14:val="standardContextual"/>
        </w:rPr>
      </w:pPr>
      <w:r w:rsidRPr="006E6F14">
        <w:rPr>
          <w:rFonts w:cs="Times New Roman"/>
          <w:color w:val="000000"/>
          <w:lang w:eastAsia="x-none"/>
        </w:rPr>
        <w:t>Chapter 1 - INTRODUCTION</w:t>
      </w:r>
      <w:r>
        <w:tab/>
      </w:r>
      <w:r>
        <w:fldChar w:fldCharType="begin"/>
      </w:r>
      <w:r>
        <w:instrText xml:space="preserve"> PAGEREF _Toc175748715 \h </w:instrText>
      </w:r>
      <w:r>
        <w:fldChar w:fldCharType="separate"/>
      </w:r>
      <w:r>
        <w:t>1</w:t>
      </w:r>
      <w:r>
        <w:fldChar w:fldCharType="end"/>
      </w:r>
    </w:p>
    <w:p w14:paraId="5CBC283E" w14:textId="29FAD4E1" w:rsidR="00A9593E" w:rsidRDefault="00A9593E">
      <w:pPr>
        <w:pStyle w:val="TOC2"/>
        <w:rPr>
          <w:rFonts w:asciiTheme="minorHAnsi" w:eastAsiaTheme="minorEastAsia" w:hAnsiTheme="minorHAnsi" w:cstheme="minorBidi"/>
          <w:noProof/>
          <w:kern w:val="2"/>
          <w:lang w:val="en-IN" w:eastAsia="en-IN"/>
          <w14:ligatures w14:val="standardContextual"/>
        </w:rPr>
      </w:pPr>
      <w:r w:rsidRPr="006E6F14">
        <w:rPr>
          <w:bCs/>
          <w:caps/>
          <w:noProof/>
          <w:color w:val="000000"/>
          <w:lang w:eastAsia="x-none"/>
        </w:rPr>
        <w:t>1.1</w:t>
      </w:r>
      <w:r>
        <w:rPr>
          <w:rFonts w:asciiTheme="minorHAnsi" w:eastAsiaTheme="minorEastAsia" w:hAnsiTheme="minorHAnsi" w:cstheme="minorBidi"/>
          <w:noProof/>
          <w:kern w:val="2"/>
          <w:lang w:val="en-IN" w:eastAsia="en-IN"/>
          <w14:ligatures w14:val="standardContextual"/>
        </w:rPr>
        <w:tab/>
      </w:r>
      <w:r w:rsidRPr="006E6F14">
        <w:rPr>
          <w:bCs/>
          <w:caps/>
          <w:noProof/>
          <w:color w:val="000000"/>
          <w:lang w:eastAsia="x-none"/>
        </w:rPr>
        <w:t>Research background</w:t>
      </w:r>
      <w:r>
        <w:rPr>
          <w:noProof/>
        </w:rPr>
        <w:tab/>
      </w:r>
      <w:r>
        <w:rPr>
          <w:noProof/>
        </w:rPr>
        <w:fldChar w:fldCharType="begin"/>
      </w:r>
      <w:r>
        <w:rPr>
          <w:noProof/>
        </w:rPr>
        <w:instrText xml:space="preserve"> PAGEREF _Toc175748716 \h </w:instrText>
      </w:r>
      <w:r>
        <w:rPr>
          <w:noProof/>
        </w:rPr>
      </w:r>
      <w:r>
        <w:rPr>
          <w:noProof/>
        </w:rPr>
        <w:fldChar w:fldCharType="separate"/>
      </w:r>
      <w:r>
        <w:rPr>
          <w:noProof/>
        </w:rPr>
        <w:t>1</w:t>
      </w:r>
      <w:r>
        <w:rPr>
          <w:noProof/>
        </w:rPr>
        <w:fldChar w:fldCharType="end"/>
      </w:r>
    </w:p>
    <w:p w14:paraId="3960BBE0" w14:textId="4B040593" w:rsidR="00A9593E" w:rsidRDefault="00A9593E">
      <w:pPr>
        <w:pStyle w:val="TOC2"/>
        <w:rPr>
          <w:rFonts w:asciiTheme="minorHAnsi" w:eastAsiaTheme="minorEastAsia" w:hAnsiTheme="minorHAnsi" w:cstheme="minorBidi"/>
          <w:noProof/>
          <w:kern w:val="2"/>
          <w:lang w:val="en-IN" w:eastAsia="en-IN"/>
          <w14:ligatures w14:val="standardContextual"/>
        </w:rPr>
      </w:pPr>
      <w:r w:rsidRPr="006E6F14">
        <w:rPr>
          <w:bCs/>
          <w:caps/>
          <w:noProof/>
          <w:color w:val="000000"/>
          <w:lang w:eastAsia="x-none"/>
        </w:rPr>
        <w:t>1.2</w:t>
      </w:r>
      <w:r>
        <w:rPr>
          <w:rFonts w:asciiTheme="minorHAnsi" w:eastAsiaTheme="minorEastAsia" w:hAnsiTheme="minorHAnsi" w:cstheme="minorBidi"/>
          <w:noProof/>
          <w:kern w:val="2"/>
          <w:lang w:val="en-IN" w:eastAsia="en-IN"/>
          <w14:ligatures w14:val="standardContextual"/>
        </w:rPr>
        <w:tab/>
      </w:r>
      <w:r w:rsidRPr="006E6F14">
        <w:rPr>
          <w:bCs/>
          <w:caps/>
          <w:noProof/>
          <w:color w:val="000000"/>
          <w:lang w:eastAsia="x-none"/>
        </w:rPr>
        <w:t>Research problem statement</w:t>
      </w:r>
      <w:r>
        <w:rPr>
          <w:noProof/>
        </w:rPr>
        <w:tab/>
      </w:r>
      <w:r>
        <w:rPr>
          <w:noProof/>
        </w:rPr>
        <w:fldChar w:fldCharType="begin"/>
      </w:r>
      <w:r>
        <w:rPr>
          <w:noProof/>
        </w:rPr>
        <w:instrText xml:space="preserve"> PAGEREF _Toc175748717 \h </w:instrText>
      </w:r>
      <w:r>
        <w:rPr>
          <w:noProof/>
        </w:rPr>
      </w:r>
      <w:r>
        <w:rPr>
          <w:noProof/>
        </w:rPr>
        <w:fldChar w:fldCharType="separate"/>
      </w:r>
      <w:r>
        <w:rPr>
          <w:noProof/>
        </w:rPr>
        <w:t>4</w:t>
      </w:r>
      <w:r>
        <w:rPr>
          <w:noProof/>
        </w:rPr>
        <w:fldChar w:fldCharType="end"/>
      </w:r>
    </w:p>
    <w:p w14:paraId="4F1442B0" w14:textId="3DEFC217" w:rsidR="00A9593E" w:rsidRDefault="00A9593E">
      <w:pPr>
        <w:pStyle w:val="TOC2"/>
        <w:rPr>
          <w:rFonts w:asciiTheme="minorHAnsi" w:eastAsiaTheme="minorEastAsia" w:hAnsiTheme="minorHAnsi" w:cstheme="minorBidi"/>
          <w:noProof/>
          <w:kern w:val="2"/>
          <w:lang w:val="en-IN" w:eastAsia="en-IN"/>
          <w14:ligatures w14:val="standardContextual"/>
        </w:rPr>
      </w:pPr>
      <w:r w:rsidRPr="006E6F14">
        <w:rPr>
          <w:bCs/>
          <w:caps/>
          <w:noProof/>
          <w:color w:val="000000"/>
          <w:lang w:eastAsia="x-none"/>
        </w:rPr>
        <w:t>1.3</w:t>
      </w:r>
      <w:r>
        <w:rPr>
          <w:rFonts w:asciiTheme="minorHAnsi" w:eastAsiaTheme="minorEastAsia" w:hAnsiTheme="minorHAnsi" w:cstheme="minorBidi"/>
          <w:noProof/>
          <w:kern w:val="2"/>
          <w:lang w:val="en-IN" w:eastAsia="en-IN"/>
          <w14:ligatures w14:val="standardContextual"/>
        </w:rPr>
        <w:tab/>
      </w:r>
      <w:r w:rsidRPr="006E6F14">
        <w:rPr>
          <w:bCs/>
          <w:caps/>
          <w:noProof/>
          <w:color w:val="000000"/>
          <w:lang w:eastAsia="x-none"/>
        </w:rPr>
        <w:t>research Aim</w:t>
      </w:r>
      <w:r>
        <w:rPr>
          <w:noProof/>
        </w:rPr>
        <w:tab/>
      </w:r>
      <w:r>
        <w:rPr>
          <w:noProof/>
        </w:rPr>
        <w:fldChar w:fldCharType="begin"/>
      </w:r>
      <w:r>
        <w:rPr>
          <w:noProof/>
        </w:rPr>
        <w:instrText xml:space="preserve"> PAGEREF _Toc175748718 \h </w:instrText>
      </w:r>
      <w:r>
        <w:rPr>
          <w:noProof/>
        </w:rPr>
      </w:r>
      <w:r>
        <w:rPr>
          <w:noProof/>
        </w:rPr>
        <w:fldChar w:fldCharType="separate"/>
      </w:r>
      <w:r>
        <w:rPr>
          <w:noProof/>
        </w:rPr>
        <w:t>5</w:t>
      </w:r>
      <w:r>
        <w:rPr>
          <w:noProof/>
        </w:rPr>
        <w:fldChar w:fldCharType="end"/>
      </w:r>
    </w:p>
    <w:p w14:paraId="574F2A42" w14:textId="5AA64D2C" w:rsidR="00A9593E" w:rsidRDefault="00A9593E">
      <w:pPr>
        <w:pStyle w:val="TOC2"/>
        <w:rPr>
          <w:rFonts w:asciiTheme="minorHAnsi" w:eastAsiaTheme="minorEastAsia" w:hAnsiTheme="minorHAnsi" w:cstheme="minorBidi"/>
          <w:noProof/>
          <w:kern w:val="2"/>
          <w:lang w:val="en-IN" w:eastAsia="en-IN"/>
          <w14:ligatures w14:val="standardContextual"/>
        </w:rPr>
      </w:pPr>
      <w:r w:rsidRPr="006E6F14">
        <w:rPr>
          <w:bCs/>
          <w:caps/>
          <w:noProof/>
          <w:color w:val="000000"/>
          <w:lang w:eastAsia="x-none"/>
        </w:rPr>
        <w:t>1.4</w:t>
      </w:r>
      <w:r>
        <w:rPr>
          <w:rFonts w:asciiTheme="minorHAnsi" w:eastAsiaTheme="minorEastAsia" w:hAnsiTheme="minorHAnsi" w:cstheme="minorBidi"/>
          <w:noProof/>
          <w:kern w:val="2"/>
          <w:lang w:val="en-IN" w:eastAsia="en-IN"/>
          <w14:ligatures w14:val="standardContextual"/>
        </w:rPr>
        <w:tab/>
      </w:r>
      <w:r w:rsidRPr="006E6F14">
        <w:rPr>
          <w:bCs/>
          <w:caps/>
          <w:noProof/>
          <w:color w:val="000000"/>
          <w:lang w:eastAsia="x-none"/>
        </w:rPr>
        <w:t>research Objectives</w:t>
      </w:r>
      <w:r>
        <w:rPr>
          <w:noProof/>
        </w:rPr>
        <w:tab/>
      </w:r>
      <w:r>
        <w:rPr>
          <w:noProof/>
        </w:rPr>
        <w:fldChar w:fldCharType="begin"/>
      </w:r>
      <w:r>
        <w:rPr>
          <w:noProof/>
        </w:rPr>
        <w:instrText xml:space="preserve"> PAGEREF _Toc175748719 \h </w:instrText>
      </w:r>
      <w:r>
        <w:rPr>
          <w:noProof/>
        </w:rPr>
      </w:r>
      <w:r>
        <w:rPr>
          <w:noProof/>
        </w:rPr>
        <w:fldChar w:fldCharType="separate"/>
      </w:r>
      <w:r>
        <w:rPr>
          <w:noProof/>
        </w:rPr>
        <w:t>5</w:t>
      </w:r>
      <w:r>
        <w:rPr>
          <w:noProof/>
        </w:rPr>
        <w:fldChar w:fldCharType="end"/>
      </w:r>
    </w:p>
    <w:p w14:paraId="13151B64" w14:textId="7314C3BE" w:rsidR="00A9593E" w:rsidRDefault="00A9593E">
      <w:pPr>
        <w:pStyle w:val="TOC2"/>
        <w:rPr>
          <w:rFonts w:asciiTheme="minorHAnsi" w:eastAsiaTheme="minorEastAsia" w:hAnsiTheme="minorHAnsi" w:cstheme="minorBidi"/>
          <w:noProof/>
          <w:kern w:val="2"/>
          <w:lang w:val="en-IN" w:eastAsia="en-IN"/>
          <w14:ligatures w14:val="standardContextual"/>
        </w:rPr>
      </w:pPr>
      <w:r w:rsidRPr="006E6F14">
        <w:rPr>
          <w:bCs/>
          <w:caps/>
          <w:noProof/>
          <w:color w:val="000000"/>
          <w:lang w:eastAsia="x-none"/>
        </w:rPr>
        <w:t>1.5</w:t>
      </w:r>
      <w:r>
        <w:rPr>
          <w:rFonts w:asciiTheme="minorHAnsi" w:eastAsiaTheme="minorEastAsia" w:hAnsiTheme="minorHAnsi" w:cstheme="minorBidi"/>
          <w:noProof/>
          <w:kern w:val="2"/>
          <w:lang w:val="en-IN" w:eastAsia="en-IN"/>
          <w14:ligatures w14:val="standardContextual"/>
        </w:rPr>
        <w:tab/>
      </w:r>
      <w:r w:rsidRPr="006E6F14">
        <w:rPr>
          <w:bCs/>
          <w:caps/>
          <w:noProof/>
          <w:color w:val="000000"/>
          <w:lang w:eastAsia="x-none"/>
        </w:rPr>
        <w:t>CONTRIBUTION OF THE STUDY</w:t>
      </w:r>
      <w:r>
        <w:rPr>
          <w:noProof/>
        </w:rPr>
        <w:tab/>
      </w:r>
      <w:r>
        <w:rPr>
          <w:noProof/>
        </w:rPr>
        <w:fldChar w:fldCharType="begin"/>
      </w:r>
      <w:r>
        <w:rPr>
          <w:noProof/>
        </w:rPr>
        <w:instrText xml:space="preserve"> PAGEREF _Toc175748720 \h </w:instrText>
      </w:r>
      <w:r>
        <w:rPr>
          <w:noProof/>
        </w:rPr>
      </w:r>
      <w:r>
        <w:rPr>
          <w:noProof/>
        </w:rPr>
        <w:fldChar w:fldCharType="separate"/>
      </w:r>
      <w:r>
        <w:rPr>
          <w:noProof/>
        </w:rPr>
        <w:t>5</w:t>
      </w:r>
      <w:r>
        <w:rPr>
          <w:noProof/>
        </w:rPr>
        <w:fldChar w:fldCharType="end"/>
      </w:r>
    </w:p>
    <w:p w14:paraId="2BC89702" w14:textId="1191F05E" w:rsidR="00A9593E" w:rsidRDefault="00A9593E">
      <w:pPr>
        <w:pStyle w:val="TOC2"/>
        <w:rPr>
          <w:rFonts w:asciiTheme="minorHAnsi" w:eastAsiaTheme="minorEastAsia" w:hAnsiTheme="minorHAnsi" w:cstheme="minorBidi"/>
          <w:noProof/>
          <w:kern w:val="2"/>
          <w:lang w:val="en-IN" w:eastAsia="en-IN"/>
          <w14:ligatures w14:val="standardContextual"/>
        </w:rPr>
      </w:pPr>
      <w:r w:rsidRPr="006E6F14">
        <w:rPr>
          <w:bCs/>
          <w:caps/>
          <w:noProof/>
          <w:color w:val="000000"/>
          <w:lang w:eastAsia="x-none"/>
        </w:rPr>
        <w:t>1.6</w:t>
      </w:r>
      <w:r>
        <w:rPr>
          <w:rFonts w:asciiTheme="minorHAnsi" w:eastAsiaTheme="minorEastAsia" w:hAnsiTheme="minorHAnsi" w:cstheme="minorBidi"/>
          <w:noProof/>
          <w:kern w:val="2"/>
          <w:lang w:val="en-IN" w:eastAsia="en-IN"/>
          <w14:ligatures w14:val="standardContextual"/>
        </w:rPr>
        <w:tab/>
      </w:r>
      <w:r w:rsidRPr="006E6F14">
        <w:rPr>
          <w:bCs/>
          <w:caps/>
          <w:noProof/>
          <w:color w:val="000000"/>
          <w:lang w:eastAsia="x-none"/>
        </w:rPr>
        <w:t>STRUCTURE Of The Project</w:t>
      </w:r>
      <w:r>
        <w:rPr>
          <w:noProof/>
        </w:rPr>
        <w:tab/>
      </w:r>
      <w:r>
        <w:rPr>
          <w:noProof/>
        </w:rPr>
        <w:fldChar w:fldCharType="begin"/>
      </w:r>
      <w:r>
        <w:rPr>
          <w:noProof/>
        </w:rPr>
        <w:instrText xml:space="preserve"> PAGEREF _Toc175748721 \h </w:instrText>
      </w:r>
      <w:r>
        <w:rPr>
          <w:noProof/>
        </w:rPr>
      </w:r>
      <w:r>
        <w:rPr>
          <w:noProof/>
        </w:rPr>
        <w:fldChar w:fldCharType="separate"/>
      </w:r>
      <w:r>
        <w:rPr>
          <w:noProof/>
        </w:rPr>
        <w:t>6</w:t>
      </w:r>
      <w:r>
        <w:rPr>
          <w:noProof/>
        </w:rPr>
        <w:fldChar w:fldCharType="end"/>
      </w:r>
    </w:p>
    <w:p w14:paraId="4955ECBC" w14:textId="33F909BD" w:rsidR="00A9593E" w:rsidRDefault="00A9593E">
      <w:pPr>
        <w:pStyle w:val="TOC1"/>
        <w:rPr>
          <w:rFonts w:asciiTheme="minorHAnsi" w:eastAsiaTheme="minorEastAsia" w:hAnsiTheme="minorHAnsi" w:cstheme="minorBidi"/>
          <w:b w:val="0"/>
          <w:bCs w:val="0"/>
          <w:caps w:val="0"/>
          <w:kern w:val="2"/>
          <w:lang w:val="en-IN" w:eastAsia="en-IN"/>
          <w14:ligatures w14:val="standardContextual"/>
        </w:rPr>
      </w:pPr>
      <w:r w:rsidRPr="006E6F14">
        <w:rPr>
          <w:rFonts w:cs="Times New Roman"/>
          <w:color w:val="000000"/>
          <w:lang w:eastAsia="x-none"/>
        </w:rPr>
        <w:t>Chapter 2 - REVIEW OF LITERATURE</w:t>
      </w:r>
      <w:r>
        <w:tab/>
      </w:r>
      <w:r>
        <w:fldChar w:fldCharType="begin"/>
      </w:r>
      <w:r>
        <w:instrText xml:space="preserve"> PAGEREF _Toc175748722 \h </w:instrText>
      </w:r>
      <w:r>
        <w:fldChar w:fldCharType="separate"/>
      </w:r>
      <w:r>
        <w:t>7</w:t>
      </w:r>
      <w:r>
        <w:fldChar w:fldCharType="end"/>
      </w:r>
    </w:p>
    <w:p w14:paraId="0067CD4E" w14:textId="5A971CA3" w:rsidR="00A9593E" w:rsidRDefault="00A9593E">
      <w:pPr>
        <w:pStyle w:val="TOC2"/>
        <w:rPr>
          <w:rFonts w:asciiTheme="minorHAnsi" w:eastAsiaTheme="minorEastAsia" w:hAnsiTheme="minorHAnsi" w:cstheme="minorBidi"/>
          <w:noProof/>
          <w:kern w:val="2"/>
          <w:lang w:val="en-IN" w:eastAsia="en-IN"/>
          <w14:ligatures w14:val="standardContextual"/>
        </w:rPr>
      </w:pPr>
      <w:r w:rsidRPr="006E6F14">
        <w:rPr>
          <w:bCs/>
          <w:caps/>
          <w:noProof/>
          <w:color w:val="000000"/>
          <w:lang w:eastAsia="x-none"/>
        </w:rPr>
        <w:t>2.1</w:t>
      </w:r>
      <w:r>
        <w:rPr>
          <w:rFonts w:asciiTheme="minorHAnsi" w:eastAsiaTheme="minorEastAsia" w:hAnsiTheme="minorHAnsi" w:cstheme="minorBidi"/>
          <w:noProof/>
          <w:kern w:val="2"/>
          <w:lang w:val="en-IN" w:eastAsia="en-IN"/>
          <w14:ligatures w14:val="standardContextual"/>
        </w:rPr>
        <w:tab/>
      </w:r>
      <w:r w:rsidRPr="006E6F14">
        <w:rPr>
          <w:bCs/>
          <w:caps/>
          <w:noProof/>
          <w:color w:val="000000"/>
          <w:lang w:eastAsia="x-none"/>
        </w:rPr>
        <w:t>predictive maintenance</w:t>
      </w:r>
      <w:r>
        <w:rPr>
          <w:noProof/>
        </w:rPr>
        <w:tab/>
      </w:r>
      <w:r>
        <w:rPr>
          <w:noProof/>
        </w:rPr>
        <w:fldChar w:fldCharType="begin"/>
      </w:r>
      <w:r>
        <w:rPr>
          <w:noProof/>
        </w:rPr>
        <w:instrText xml:space="preserve"> PAGEREF _Toc175748723 \h </w:instrText>
      </w:r>
      <w:r>
        <w:rPr>
          <w:noProof/>
        </w:rPr>
      </w:r>
      <w:r>
        <w:rPr>
          <w:noProof/>
        </w:rPr>
        <w:fldChar w:fldCharType="separate"/>
      </w:r>
      <w:r>
        <w:rPr>
          <w:noProof/>
        </w:rPr>
        <w:t>7</w:t>
      </w:r>
      <w:r>
        <w:rPr>
          <w:noProof/>
        </w:rPr>
        <w:fldChar w:fldCharType="end"/>
      </w:r>
    </w:p>
    <w:p w14:paraId="293BD71E" w14:textId="4E078824" w:rsidR="00A9593E" w:rsidRDefault="00A9593E">
      <w:pPr>
        <w:pStyle w:val="TOC2"/>
        <w:rPr>
          <w:rFonts w:asciiTheme="minorHAnsi" w:eastAsiaTheme="minorEastAsia" w:hAnsiTheme="minorHAnsi" w:cstheme="minorBidi"/>
          <w:noProof/>
          <w:kern w:val="2"/>
          <w:lang w:val="en-IN" w:eastAsia="en-IN"/>
          <w14:ligatures w14:val="standardContextual"/>
        </w:rPr>
      </w:pPr>
      <w:r w:rsidRPr="006E6F14">
        <w:rPr>
          <w:bCs/>
          <w:caps/>
          <w:noProof/>
          <w:color w:val="000000"/>
          <w:lang w:eastAsia="x-none"/>
        </w:rPr>
        <w:t>2.2</w:t>
      </w:r>
      <w:r>
        <w:rPr>
          <w:rFonts w:asciiTheme="minorHAnsi" w:eastAsiaTheme="minorEastAsia" w:hAnsiTheme="minorHAnsi" w:cstheme="minorBidi"/>
          <w:noProof/>
          <w:kern w:val="2"/>
          <w:lang w:val="en-IN" w:eastAsia="en-IN"/>
          <w14:ligatures w14:val="standardContextual"/>
        </w:rPr>
        <w:tab/>
      </w:r>
      <w:r w:rsidRPr="006E6F14">
        <w:rPr>
          <w:bCs/>
          <w:caps/>
          <w:noProof/>
          <w:color w:val="000000"/>
          <w:lang w:eastAsia="x-none"/>
        </w:rPr>
        <w:t>Predictive maintenance analysis in the manufacturing industry</w:t>
      </w:r>
      <w:r>
        <w:rPr>
          <w:noProof/>
        </w:rPr>
        <w:tab/>
      </w:r>
      <w:r>
        <w:rPr>
          <w:noProof/>
        </w:rPr>
        <w:fldChar w:fldCharType="begin"/>
      </w:r>
      <w:r>
        <w:rPr>
          <w:noProof/>
        </w:rPr>
        <w:instrText xml:space="preserve"> PAGEREF _Toc175748724 \h </w:instrText>
      </w:r>
      <w:r>
        <w:rPr>
          <w:noProof/>
        </w:rPr>
      </w:r>
      <w:r>
        <w:rPr>
          <w:noProof/>
        </w:rPr>
        <w:fldChar w:fldCharType="separate"/>
      </w:r>
      <w:r>
        <w:rPr>
          <w:noProof/>
        </w:rPr>
        <w:t>8</w:t>
      </w:r>
      <w:r>
        <w:rPr>
          <w:noProof/>
        </w:rPr>
        <w:fldChar w:fldCharType="end"/>
      </w:r>
    </w:p>
    <w:p w14:paraId="77B87310" w14:textId="2DDD78A0" w:rsidR="00A9593E" w:rsidRDefault="00A9593E">
      <w:pPr>
        <w:pStyle w:val="TOC2"/>
        <w:rPr>
          <w:rFonts w:asciiTheme="minorHAnsi" w:eastAsiaTheme="minorEastAsia" w:hAnsiTheme="minorHAnsi" w:cstheme="minorBidi"/>
          <w:noProof/>
          <w:kern w:val="2"/>
          <w:lang w:val="en-IN" w:eastAsia="en-IN"/>
          <w14:ligatures w14:val="standardContextual"/>
        </w:rPr>
      </w:pPr>
      <w:r w:rsidRPr="006E6F14">
        <w:rPr>
          <w:bCs/>
          <w:caps/>
          <w:noProof/>
          <w:color w:val="000000"/>
          <w:lang w:eastAsia="x-none"/>
        </w:rPr>
        <w:t>2.3</w:t>
      </w:r>
      <w:r>
        <w:rPr>
          <w:rFonts w:asciiTheme="minorHAnsi" w:eastAsiaTheme="minorEastAsia" w:hAnsiTheme="minorHAnsi" w:cstheme="minorBidi"/>
          <w:noProof/>
          <w:kern w:val="2"/>
          <w:lang w:val="en-IN" w:eastAsia="en-IN"/>
          <w14:ligatures w14:val="standardContextual"/>
        </w:rPr>
        <w:tab/>
      </w:r>
      <w:r w:rsidRPr="006E6F14">
        <w:rPr>
          <w:bCs/>
          <w:caps/>
          <w:noProof/>
          <w:color w:val="000000"/>
          <w:lang w:eastAsia="x-none"/>
        </w:rPr>
        <w:t>predictive maintenance analysis based on machine learning models</w:t>
      </w:r>
      <w:r>
        <w:rPr>
          <w:noProof/>
        </w:rPr>
        <w:tab/>
      </w:r>
      <w:r>
        <w:rPr>
          <w:noProof/>
        </w:rPr>
        <w:fldChar w:fldCharType="begin"/>
      </w:r>
      <w:r>
        <w:rPr>
          <w:noProof/>
        </w:rPr>
        <w:instrText xml:space="preserve"> PAGEREF _Toc175748725 \h </w:instrText>
      </w:r>
      <w:r>
        <w:rPr>
          <w:noProof/>
        </w:rPr>
      </w:r>
      <w:r>
        <w:rPr>
          <w:noProof/>
        </w:rPr>
        <w:fldChar w:fldCharType="separate"/>
      </w:r>
      <w:r>
        <w:rPr>
          <w:noProof/>
        </w:rPr>
        <w:t>10</w:t>
      </w:r>
      <w:r>
        <w:rPr>
          <w:noProof/>
        </w:rPr>
        <w:fldChar w:fldCharType="end"/>
      </w:r>
    </w:p>
    <w:p w14:paraId="7A231AE1" w14:textId="3BC79EEC" w:rsidR="00A9593E" w:rsidRDefault="00A9593E">
      <w:pPr>
        <w:pStyle w:val="TOC2"/>
        <w:rPr>
          <w:rFonts w:asciiTheme="minorHAnsi" w:eastAsiaTheme="minorEastAsia" w:hAnsiTheme="minorHAnsi" w:cstheme="minorBidi"/>
          <w:noProof/>
          <w:kern w:val="2"/>
          <w:lang w:val="en-IN" w:eastAsia="en-IN"/>
          <w14:ligatures w14:val="standardContextual"/>
        </w:rPr>
      </w:pPr>
      <w:r w:rsidRPr="006E6F14">
        <w:rPr>
          <w:bCs/>
          <w:caps/>
          <w:noProof/>
          <w:color w:val="000000"/>
          <w:lang w:eastAsia="x-none"/>
        </w:rPr>
        <w:t>2.4</w:t>
      </w:r>
      <w:r>
        <w:rPr>
          <w:rFonts w:asciiTheme="minorHAnsi" w:eastAsiaTheme="minorEastAsia" w:hAnsiTheme="minorHAnsi" w:cstheme="minorBidi"/>
          <w:noProof/>
          <w:kern w:val="2"/>
          <w:lang w:val="en-IN" w:eastAsia="en-IN"/>
          <w14:ligatures w14:val="standardContextual"/>
        </w:rPr>
        <w:tab/>
      </w:r>
      <w:r w:rsidRPr="006E6F14">
        <w:rPr>
          <w:bCs/>
          <w:caps/>
          <w:noProof/>
          <w:color w:val="000000"/>
          <w:lang w:eastAsia="x-none"/>
        </w:rPr>
        <w:t>PREDICITVE maintenance analysis BASED ON Ensemble models</w:t>
      </w:r>
      <w:r>
        <w:rPr>
          <w:noProof/>
        </w:rPr>
        <w:tab/>
      </w:r>
      <w:r>
        <w:rPr>
          <w:noProof/>
        </w:rPr>
        <w:fldChar w:fldCharType="begin"/>
      </w:r>
      <w:r>
        <w:rPr>
          <w:noProof/>
        </w:rPr>
        <w:instrText xml:space="preserve"> PAGEREF _Toc175748726 \h </w:instrText>
      </w:r>
      <w:r>
        <w:rPr>
          <w:noProof/>
        </w:rPr>
      </w:r>
      <w:r>
        <w:rPr>
          <w:noProof/>
        </w:rPr>
        <w:fldChar w:fldCharType="separate"/>
      </w:r>
      <w:r>
        <w:rPr>
          <w:noProof/>
        </w:rPr>
        <w:t>12</w:t>
      </w:r>
      <w:r>
        <w:rPr>
          <w:noProof/>
        </w:rPr>
        <w:fldChar w:fldCharType="end"/>
      </w:r>
    </w:p>
    <w:p w14:paraId="2FCB2380" w14:textId="48C52BC1" w:rsidR="00A9593E" w:rsidRDefault="00A9593E">
      <w:pPr>
        <w:pStyle w:val="TOC2"/>
        <w:rPr>
          <w:rFonts w:asciiTheme="minorHAnsi" w:eastAsiaTheme="minorEastAsia" w:hAnsiTheme="minorHAnsi" w:cstheme="minorBidi"/>
          <w:noProof/>
          <w:kern w:val="2"/>
          <w:lang w:val="en-IN" w:eastAsia="en-IN"/>
          <w14:ligatures w14:val="standardContextual"/>
        </w:rPr>
      </w:pPr>
      <w:r w:rsidRPr="006E6F14">
        <w:rPr>
          <w:bCs/>
          <w:caps/>
          <w:noProof/>
          <w:color w:val="000000"/>
          <w:lang w:eastAsia="x-none"/>
        </w:rPr>
        <w:t>2.5</w:t>
      </w:r>
      <w:r>
        <w:rPr>
          <w:rFonts w:asciiTheme="minorHAnsi" w:eastAsiaTheme="minorEastAsia" w:hAnsiTheme="minorHAnsi" w:cstheme="minorBidi"/>
          <w:noProof/>
          <w:kern w:val="2"/>
          <w:lang w:val="en-IN" w:eastAsia="en-IN"/>
          <w14:ligatures w14:val="standardContextual"/>
        </w:rPr>
        <w:tab/>
      </w:r>
      <w:r w:rsidRPr="006E6F14">
        <w:rPr>
          <w:bCs/>
          <w:caps/>
          <w:noProof/>
          <w:color w:val="000000"/>
          <w:lang w:eastAsia="x-none"/>
        </w:rPr>
        <w:t>ENSEMBLE MODEL FRAMEWORK</w:t>
      </w:r>
      <w:r>
        <w:rPr>
          <w:noProof/>
        </w:rPr>
        <w:tab/>
      </w:r>
      <w:r>
        <w:rPr>
          <w:noProof/>
        </w:rPr>
        <w:fldChar w:fldCharType="begin"/>
      </w:r>
      <w:r>
        <w:rPr>
          <w:noProof/>
        </w:rPr>
        <w:instrText xml:space="preserve"> PAGEREF _Toc175748727 \h </w:instrText>
      </w:r>
      <w:r>
        <w:rPr>
          <w:noProof/>
        </w:rPr>
      </w:r>
      <w:r>
        <w:rPr>
          <w:noProof/>
        </w:rPr>
        <w:fldChar w:fldCharType="separate"/>
      </w:r>
      <w:r>
        <w:rPr>
          <w:noProof/>
        </w:rPr>
        <w:t>15</w:t>
      </w:r>
      <w:r>
        <w:rPr>
          <w:noProof/>
        </w:rPr>
        <w:fldChar w:fldCharType="end"/>
      </w:r>
    </w:p>
    <w:p w14:paraId="1F1D9F6C" w14:textId="507D44BF" w:rsidR="00A9593E" w:rsidRDefault="00A9593E">
      <w:pPr>
        <w:pStyle w:val="TOC2"/>
        <w:rPr>
          <w:rFonts w:asciiTheme="minorHAnsi" w:eastAsiaTheme="minorEastAsia" w:hAnsiTheme="minorHAnsi" w:cstheme="minorBidi"/>
          <w:noProof/>
          <w:kern w:val="2"/>
          <w:lang w:val="en-IN" w:eastAsia="en-IN"/>
          <w14:ligatures w14:val="standardContextual"/>
        </w:rPr>
      </w:pPr>
      <w:r w:rsidRPr="006E6F14">
        <w:rPr>
          <w:bCs/>
          <w:caps/>
          <w:noProof/>
          <w:color w:val="000000"/>
          <w:lang w:eastAsia="x-none"/>
        </w:rPr>
        <w:t>2.6</w:t>
      </w:r>
      <w:r>
        <w:rPr>
          <w:rFonts w:asciiTheme="minorHAnsi" w:eastAsiaTheme="minorEastAsia" w:hAnsiTheme="minorHAnsi" w:cstheme="minorBidi"/>
          <w:noProof/>
          <w:kern w:val="2"/>
          <w:lang w:val="en-IN" w:eastAsia="en-IN"/>
          <w14:ligatures w14:val="standardContextual"/>
        </w:rPr>
        <w:tab/>
      </w:r>
      <w:r w:rsidRPr="006E6F14">
        <w:rPr>
          <w:bCs/>
          <w:caps/>
          <w:noProof/>
          <w:color w:val="000000"/>
          <w:lang w:eastAsia="x-none"/>
        </w:rPr>
        <w:t>LITERATURE SUMMARY</w:t>
      </w:r>
      <w:r>
        <w:rPr>
          <w:noProof/>
        </w:rPr>
        <w:tab/>
      </w:r>
      <w:r>
        <w:rPr>
          <w:noProof/>
        </w:rPr>
        <w:fldChar w:fldCharType="begin"/>
      </w:r>
      <w:r>
        <w:rPr>
          <w:noProof/>
        </w:rPr>
        <w:instrText xml:space="preserve"> PAGEREF _Toc175748728 \h </w:instrText>
      </w:r>
      <w:r>
        <w:rPr>
          <w:noProof/>
        </w:rPr>
      </w:r>
      <w:r>
        <w:rPr>
          <w:noProof/>
        </w:rPr>
        <w:fldChar w:fldCharType="separate"/>
      </w:r>
      <w:r>
        <w:rPr>
          <w:noProof/>
        </w:rPr>
        <w:t>16</w:t>
      </w:r>
      <w:r>
        <w:rPr>
          <w:noProof/>
        </w:rPr>
        <w:fldChar w:fldCharType="end"/>
      </w:r>
    </w:p>
    <w:p w14:paraId="4E79B55F" w14:textId="650D1E02" w:rsidR="00A9593E" w:rsidRDefault="00A9593E">
      <w:pPr>
        <w:pStyle w:val="TOC2"/>
        <w:rPr>
          <w:rFonts w:asciiTheme="minorHAnsi" w:eastAsiaTheme="minorEastAsia" w:hAnsiTheme="minorHAnsi" w:cstheme="minorBidi"/>
          <w:noProof/>
          <w:kern w:val="2"/>
          <w:lang w:val="en-IN" w:eastAsia="en-IN"/>
          <w14:ligatures w14:val="standardContextual"/>
        </w:rPr>
      </w:pPr>
      <w:r w:rsidRPr="006E6F14">
        <w:rPr>
          <w:bCs/>
          <w:caps/>
          <w:noProof/>
          <w:color w:val="000000"/>
          <w:lang w:eastAsia="x-none"/>
        </w:rPr>
        <w:t>2.7</w:t>
      </w:r>
      <w:r>
        <w:rPr>
          <w:rFonts w:asciiTheme="minorHAnsi" w:eastAsiaTheme="minorEastAsia" w:hAnsiTheme="minorHAnsi" w:cstheme="minorBidi"/>
          <w:noProof/>
          <w:kern w:val="2"/>
          <w:lang w:val="en-IN" w:eastAsia="en-IN"/>
          <w14:ligatures w14:val="standardContextual"/>
        </w:rPr>
        <w:tab/>
      </w:r>
      <w:r w:rsidRPr="006E6F14">
        <w:rPr>
          <w:bCs/>
          <w:caps/>
          <w:noProof/>
          <w:color w:val="000000"/>
          <w:lang w:eastAsia="x-none"/>
        </w:rPr>
        <w:t>CHAPTER SUMMARY</w:t>
      </w:r>
      <w:r>
        <w:rPr>
          <w:noProof/>
        </w:rPr>
        <w:tab/>
      </w:r>
      <w:r>
        <w:rPr>
          <w:noProof/>
        </w:rPr>
        <w:fldChar w:fldCharType="begin"/>
      </w:r>
      <w:r>
        <w:rPr>
          <w:noProof/>
        </w:rPr>
        <w:instrText xml:space="preserve"> PAGEREF _Toc175748729 \h </w:instrText>
      </w:r>
      <w:r>
        <w:rPr>
          <w:noProof/>
        </w:rPr>
      </w:r>
      <w:r>
        <w:rPr>
          <w:noProof/>
        </w:rPr>
        <w:fldChar w:fldCharType="separate"/>
      </w:r>
      <w:r>
        <w:rPr>
          <w:noProof/>
        </w:rPr>
        <w:t>17</w:t>
      </w:r>
      <w:r>
        <w:rPr>
          <w:noProof/>
        </w:rPr>
        <w:fldChar w:fldCharType="end"/>
      </w:r>
    </w:p>
    <w:p w14:paraId="2E2FCDC3" w14:textId="59F1E887" w:rsidR="00A9593E" w:rsidRDefault="00A9593E">
      <w:pPr>
        <w:pStyle w:val="TOC1"/>
        <w:rPr>
          <w:rFonts w:asciiTheme="minorHAnsi" w:eastAsiaTheme="minorEastAsia" w:hAnsiTheme="minorHAnsi" w:cstheme="minorBidi"/>
          <w:b w:val="0"/>
          <w:bCs w:val="0"/>
          <w:caps w:val="0"/>
          <w:kern w:val="2"/>
          <w:lang w:val="en-IN" w:eastAsia="en-IN"/>
          <w14:ligatures w14:val="standardContextual"/>
        </w:rPr>
      </w:pPr>
      <w:r w:rsidRPr="006E6F14">
        <w:rPr>
          <w:rFonts w:cs="Times New Roman"/>
          <w:color w:val="000000"/>
          <w:lang w:eastAsia="x-none"/>
        </w:rPr>
        <w:t>Chapter 3 - RESEARCH METHODOLOGY</w:t>
      </w:r>
      <w:r>
        <w:tab/>
      </w:r>
      <w:r>
        <w:fldChar w:fldCharType="begin"/>
      </w:r>
      <w:r>
        <w:instrText xml:space="preserve"> PAGEREF _Toc175748730 \h </w:instrText>
      </w:r>
      <w:r>
        <w:fldChar w:fldCharType="separate"/>
      </w:r>
      <w:r>
        <w:t>19</w:t>
      </w:r>
      <w:r>
        <w:fldChar w:fldCharType="end"/>
      </w:r>
    </w:p>
    <w:p w14:paraId="7AF579EB" w14:textId="37B8DB43" w:rsidR="00A9593E" w:rsidRDefault="00A9593E">
      <w:pPr>
        <w:pStyle w:val="TOC2"/>
        <w:rPr>
          <w:rFonts w:asciiTheme="minorHAnsi" w:eastAsiaTheme="minorEastAsia" w:hAnsiTheme="minorHAnsi" w:cstheme="minorBidi"/>
          <w:noProof/>
          <w:kern w:val="2"/>
          <w:lang w:val="en-IN" w:eastAsia="en-IN"/>
          <w14:ligatures w14:val="standardContextual"/>
        </w:rPr>
      </w:pPr>
      <w:r w:rsidRPr="006E6F14">
        <w:rPr>
          <w:bCs/>
          <w:caps/>
          <w:noProof/>
          <w:color w:val="000000"/>
          <w:lang w:eastAsia="x-none"/>
        </w:rPr>
        <w:t>3.1</w:t>
      </w:r>
      <w:r>
        <w:rPr>
          <w:rFonts w:asciiTheme="minorHAnsi" w:eastAsiaTheme="minorEastAsia" w:hAnsiTheme="minorHAnsi" w:cstheme="minorBidi"/>
          <w:noProof/>
          <w:kern w:val="2"/>
          <w:lang w:val="en-IN" w:eastAsia="en-IN"/>
          <w14:ligatures w14:val="standardContextual"/>
        </w:rPr>
        <w:tab/>
      </w:r>
      <w:r w:rsidRPr="006E6F14">
        <w:rPr>
          <w:bCs/>
          <w:caps/>
          <w:noProof/>
          <w:color w:val="000000"/>
          <w:lang w:eastAsia="x-none"/>
        </w:rPr>
        <w:t>RESEARCH OVERVIEW</w:t>
      </w:r>
      <w:r>
        <w:rPr>
          <w:noProof/>
        </w:rPr>
        <w:tab/>
      </w:r>
      <w:r>
        <w:rPr>
          <w:noProof/>
        </w:rPr>
        <w:fldChar w:fldCharType="begin"/>
      </w:r>
      <w:r>
        <w:rPr>
          <w:noProof/>
        </w:rPr>
        <w:instrText xml:space="preserve"> PAGEREF _Toc175748731 \h </w:instrText>
      </w:r>
      <w:r>
        <w:rPr>
          <w:noProof/>
        </w:rPr>
      </w:r>
      <w:r>
        <w:rPr>
          <w:noProof/>
        </w:rPr>
        <w:fldChar w:fldCharType="separate"/>
      </w:r>
      <w:r>
        <w:rPr>
          <w:noProof/>
        </w:rPr>
        <w:t>19</w:t>
      </w:r>
      <w:r>
        <w:rPr>
          <w:noProof/>
        </w:rPr>
        <w:fldChar w:fldCharType="end"/>
      </w:r>
    </w:p>
    <w:p w14:paraId="36532289" w14:textId="555EAFA3" w:rsidR="00A9593E" w:rsidRDefault="00A9593E">
      <w:pPr>
        <w:pStyle w:val="TOC3"/>
        <w:rPr>
          <w:rFonts w:asciiTheme="minorHAnsi" w:eastAsiaTheme="minorEastAsia" w:hAnsiTheme="minorHAnsi" w:cstheme="minorBidi"/>
          <w:iCs w:val="0"/>
          <w:kern w:val="2"/>
          <w:lang w:val="en-IN" w:eastAsia="en-IN"/>
          <w14:ligatures w14:val="standardContextual"/>
        </w:rPr>
      </w:pPr>
      <w:r w:rsidRPr="006E6F14">
        <w:rPr>
          <w:rFonts w:eastAsiaTheme="minorEastAsia" w:cs="Times New Roman"/>
          <w:u w:val="single"/>
          <w:lang w:eastAsia="zh-CN"/>
        </w:rPr>
        <w:t>3.1.1 DATA COLLECTION</w:t>
      </w:r>
      <w:r>
        <w:tab/>
      </w:r>
      <w:r>
        <w:fldChar w:fldCharType="begin"/>
      </w:r>
      <w:r>
        <w:instrText xml:space="preserve"> PAGEREF _Toc175748732 \h </w:instrText>
      </w:r>
      <w:r>
        <w:fldChar w:fldCharType="separate"/>
      </w:r>
      <w:r>
        <w:t>19</w:t>
      </w:r>
      <w:r>
        <w:fldChar w:fldCharType="end"/>
      </w:r>
    </w:p>
    <w:p w14:paraId="2E60A67B" w14:textId="4210BACD" w:rsidR="00A9593E" w:rsidRDefault="00A9593E">
      <w:pPr>
        <w:pStyle w:val="TOC3"/>
        <w:rPr>
          <w:rFonts w:asciiTheme="minorHAnsi" w:eastAsiaTheme="minorEastAsia" w:hAnsiTheme="minorHAnsi" w:cstheme="minorBidi"/>
          <w:iCs w:val="0"/>
          <w:kern w:val="2"/>
          <w:lang w:val="en-IN" w:eastAsia="en-IN"/>
          <w14:ligatures w14:val="standardContextual"/>
        </w:rPr>
      </w:pPr>
      <w:r w:rsidRPr="006E6F14">
        <w:rPr>
          <w:rFonts w:eastAsiaTheme="minorEastAsia" w:cs="Times New Roman"/>
          <w:u w:val="single"/>
          <w:lang w:eastAsia="zh-CN"/>
        </w:rPr>
        <w:t>3.1.2 DATA PREPROCESSING</w:t>
      </w:r>
      <w:r>
        <w:tab/>
      </w:r>
      <w:r>
        <w:fldChar w:fldCharType="begin"/>
      </w:r>
      <w:r>
        <w:instrText xml:space="preserve"> PAGEREF _Toc175748733 \h </w:instrText>
      </w:r>
      <w:r>
        <w:fldChar w:fldCharType="separate"/>
      </w:r>
      <w:r>
        <w:t>20</w:t>
      </w:r>
      <w:r>
        <w:fldChar w:fldCharType="end"/>
      </w:r>
    </w:p>
    <w:p w14:paraId="4CDF85D0" w14:textId="0E546337" w:rsidR="00A9593E" w:rsidRDefault="00A9593E">
      <w:pPr>
        <w:pStyle w:val="TOC3"/>
        <w:rPr>
          <w:rFonts w:asciiTheme="minorHAnsi" w:eastAsiaTheme="minorEastAsia" w:hAnsiTheme="minorHAnsi" w:cstheme="minorBidi"/>
          <w:iCs w:val="0"/>
          <w:kern w:val="2"/>
          <w:lang w:val="en-IN" w:eastAsia="en-IN"/>
          <w14:ligatures w14:val="standardContextual"/>
        </w:rPr>
      </w:pPr>
      <w:r w:rsidRPr="006E6F14">
        <w:rPr>
          <w:rFonts w:eastAsiaTheme="minorEastAsia" w:cs="Times New Roman"/>
          <w:u w:val="single"/>
          <w:lang w:eastAsia="zh-CN"/>
        </w:rPr>
        <w:t>3.1.3 ENSEMBLE TECHNIQUES</w:t>
      </w:r>
      <w:r>
        <w:tab/>
      </w:r>
      <w:r>
        <w:fldChar w:fldCharType="begin"/>
      </w:r>
      <w:r>
        <w:instrText xml:space="preserve"> PAGEREF _Toc175748734 \h </w:instrText>
      </w:r>
      <w:r>
        <w:fldChar w:fldCharType="separate"/>
      </w:r>
      <w:r>
        <w:t>21</w:t>
      </w:r>
      <w:r>
        <w:fldChar w:fldCharType="end"/>
      </w:r>
    </w:p>
    <w:p w14:paraId="361D6131" w14:textId="38D4A03E" w:rsidR="00A9593E" w:rsidRDefault="00A9593E">
      <w:pPr>
        <w:pStyle w:val="TOC3"/>
        <w:rPr>
          <w:rFonts w:asciiTheme="minorHAnsi" w:eastAsiaTheme="minorEastAsia" w:hAnsiTheme="minorHAnsi" w:cstheme="minorBidi"/>
          <w:iCs w:val="0"/>
          <w:kern w:val="2"/>
          <w:lang w:val="en-IN" w:eastAsia="en-IN"/>
          <w14:ligatures w14:val="standardContextual"/>
        </w:rPr>
      </w:pPr>
      <w:r w:rsidRPr="006E6F14">
        <w:rPr>
          <w:rFonts w:eastAsiaTheme="minorEastAsia" w:cs="Times New Roman"/>
          <w:u w:val="single"/>
          <w:lang w:eastAsia="zh-CN"/>
        </w:rPr>
        <w:t>3.1.4 MODEL TRAINING AND TUNING</w:t>
      </w:r>
      <w:r>
        <w:tab/>
      </w:r>
      <w:r>
        <w:fldChar w:fldCharType="begin"/>
      </w:r>
      <w:r>
        <w:instrText xml:space="preserve"> PAGEREF _Toc175748735 \h </w:instrText>
      </w:r>
      <w:r>
        <w:fldChar w:fldCharType="separate"/>
      </w:r>
      <w:r>
        <w:t>21</w:t>
      </w:r>
      <w:r>
        <w:fldChar w:fldCharType="end"/>
      </w:r>
    </w:p>
    <w:p w14:paraId="20266C78" w14:textId="3775503E" w:rsidR="00A9593E" w:rsidRDefault="00A9593E">
      <w:pPr>
        <w:pStyle w:val="TOC3"/>
        <w:rPr>
          <w:rFonts w:asciiTheme="minorHAnsi" w:eastAsiaTheme="minorEastAsia" w:hAnsiTheme="minorHAnsi" w:cstheme="minorBidi"/>
          <w:iCs w:val="0"/>
          <w:kern w:val="2"/>
          <w:lang w:val="en-IN" w:eastAsia="en-IN"/>
          <w14:ligatures w14:val="standardContextual"/>
        </w:rPr>
      </w:pPr>
      <w:r w:rsidRPr="006E6F14">
        <w:rPr>
          <w:rFonts w:eastAsiaTheme="minorEastAsia" w:cs="Times New Roman"/>
          <w:u w:val="single"/>
          <w:lang w:eastAsia="zh-CN"/>
        </w:rPr>
        <w:t>3.1.5 Evaluation Metrics:</w:t>
      </w:r>
      <w:r>
        <w:tab/>
      </w:r>
      <w:r>
        <w:fldChar w:fldCharType="begin"/>
      </w:r>
      <w:r>
        <w:instrText xml:space="preserve"> PAGEREF _Toc175748736 \h </w:instrText>
      </w:r>
      <w:r>
        <w:fldChar w:fldCharType="separate"/>
      </w:r>
      <w:r>
        <w:t>22</w:t>
      </w:r>
      <w:r>
        <w:fldChar w:fldCharType="end"/>
      </w:r>
    </w:p>
    <w:p w14:paraId="7D1BFEFF" w14:textId="5C109090" w:rsidR="00A9593E" w:rsidRDefault="00A9593E">
      <w:pPr>
        <w:pStyle w:val="TOC2"/>
        <w:rPr>
          <w:rFonts w:asciiTheme="minorHAnsi" w:eastAsiaTheme="minorEastAsia" w:hAnsiTheme="minorHAnsi" w:cstheme="minorBidi"/>
          <w:noProof/>
          <w:kern w:val="2"/>
          <w:lang w:val="en-IN" w:eastAsia="en-IN"/>
          <w14:ligatures w14:val="standardContextual"/>
        </w:rPr>
      </w:pPr>
      <w:r w:rsidRPr="006E6F14">
        <w:rPr>
          <w:bCs/>
          <w:caps/>
          <w:noProof/>
          <w:color w:val="000000"/>
          <w:lang w:eastAsia="x-none"/>
        </w:rPr>
        <w:t>3.2</w:t>
      </w:r>
      <w:r>
        <w:rPr>
          <w:rFonts w:asciiTheme="minorHAnsi" w:eastAsiaTheme="minorEastAsia" w:hAnsiTheme="minorHAnsi" w:cstheme="minorBidi"/>
          <w:noProof/>
          <w:kern w:val="2"/>
          <w:lang w:val="en-IN" w:eastAsia="en-IN"/>
          <w14:ligatures w14:val="standardContextual"/>
        </w:rPr>
        <w:tab/>
      </w:r>
      <w:r w:rsidRPr="006E6F14">
        <w:rPr>
          <w:bCs/>
          <w:caps/>
          <w:noProof/>
          <w:color w:val="000000"/>
          <w:lang w:eastAsia="x-none"/>
        </w:rPr>
        <w:t>Statistical Analysis and Validation</w:t>
      </w:r>
      <w:r>
        <w:rPr>
          <w:noProof/>
        </w:rPr>
        <w:tab/>
      </w:r>
      <w:r>
        <w:rPr>
          <w:noProof/>
        </w:rPr>
        <w:fldChar w:fldCharType="begin"/>
      </w:r>
      <w:r>
        <w:rPr>
          <w:noProof/>
        </w:rPr>
        <w:instrText xml:space="preserve"> PAGEREF _Toc175748737 \h </w:instrText>
      </w:r>
      <w:r>
        <w:rPr>
          <w:noProof/>
        </w:rPr>
      </w:r>
      <w:r>
        <w:rPr>
          <w:noProof/>
        </w:rPr>
        <w:fldChar w:fldCharType="separate"/>
      </w:r>
      <w:r>
        <w:rPr>
          <w:noProof/>
        </w:rPr>
        <w:t>24</w:t>
      </w:r>
      <w:r>
        <w:rPr>
          <w:noProof/>
        </w:rPr>
        <w:fldChar w:fldCharType="end"/>
      </w:r>
    </w:p>
    <w:p w14:paraId="361280D0" w14:textId="2C6D83D3" w:rsidR="00A9593E" w:rsidRDefault="00A9593E">
      <w:pPr>
        <w:pStyle w:val="TOC2"/>
        <w:rPr>
          <w:rFonts w:asciiTheme="minorHAnsi" w:eastAsiaTheme="minorEastAsia" w:hAnsiTheme="minorHAnsi" w:cstheme="minorBidi"/>
          <w:noProof/>
          <w:kern w:val="2"/>
          <w:lang w:val="en-IN" w:eastAsia="en-IN"/>
          <w14:ligatures w14:val="standardContextual"/>
        </w:rPr>
      </w:pPr>
      <w:r w:rsidRPr="006E6F14">
        <w:rPr>
          <w:bCs/>
          <w:caps/>
          <w:noProof/>
          <w:color w:val="000000"/>
          <w:lang w:eastAsia="x-none"/>
        </w:rPr>
        <w:t>3.3</w:t>
      </w:r>
      <w:r>
        <w:rPr>
          <w:rFonts w:asciiTheme="minorHAnsi" w:eastAsiaTheme="minorEastAsia" w:hAnsiTheme="minorHAnsi" w:cstheme="minorBidi"/>
          <w:noProof/>
          <w:kern w:val="2"/>
          <w:lang w:val="en-IN" w:eastAsia="en-IN"/>
          <w14:ligatures w14:val="standardContextual"/>
        </w:rPr>
        <w:tab/>
      </w:r>
      <w:r w:rsidRPr="006E6F14">
        <w:rPr>
          <w:bCs/>
          <w:caps/>
          <w:noProof/>
          <w:color w:val="000000"/>
          <w:lang w:eastAsia="x-none"/>
        </w:rPr>
        <w:t>Implementation and Testing</w:t>
      </w:r>
      <w:r>
        <w:rPr>
          <w:noProof/>
        </w:rPr>
        <w:tab/>
      </w:r>
      <w:r>
        <w:rPr>
          <w:noProof/>
        </w:rPr>
        <w:fldChar w:fldCharType="begin"/>
      </w:r>
      <w:r>
        <w:rPr>
          <w:noProof/>
        </w:rPr>
        <w:instrText xml:space="preserve"> PAGEREF _Toc175748738 \h </w:instrText>
      </w:r>
      <w:r>
        <w:rPr>
          <w:noProof/>
        </w:rPr>
      </w:r>
      <w:r>
        <w:rPr>
          <w:noProof/>
        </w:rPr>
        <w:fldChar w:fldCharType="separate"/>
      </w:r>
      <w:r>
        <w:rPr>
          <w:noProof/>
        </w:rPr>
        <w:t>24</w:t>
      </w:r>
      <w:r>
        <w:rPr>
          <w:noProof/>
        </w:rPr>
        <w:fldChar w:fldCharType="end"/>
      </w:r>
    </w:p>
    <w:p w14:paraId="7EE46EEB" w14:textId="3282677D" w:rsidR="00A9593E" w:rsidRDefault="00A9593E">
      <w:pPr>
        <w:pStyle w:val="TOC2"/>
        <w:rPr>
          <w:rFonts w:asciiTheme="minorHAnsi" w:eastAsiaTheme="minorEastAsia" w:hAnsiTheme="minorHAnsi" w:cstheme="minorBidi"/>
          <w:noProof/>
          <w:kern w:val="2"/>
          <w:lang w:val="en-IN" w:eastAsia="en-IN"/>
          <w14:ligatures w14:val="standardContextual"/>
        </w:rPr>
      </w:pPr>
      <w:r w:rsidRPr="006E6F14">
        <w:rPr>
          <w:bCs/>
          <w:caps/>
          <w:noProof/>
          <w:color w:val="000000"/>
          <w:lang w:eastAsia="x-none"/>
        </w:rPr>
        <w:t>3.4</w:t>
      </w:r>
      <w:r>
        <w:rPr>
          <w:rFonts w:asciiTheme="minorHAnsi" w:eastAsiaTheme="minorEastAsia" w:hAnsiTheme="minorHAnsi" w:cstheme="minorBidi"/>
          <w:noProof/>
          <w:kern w:val="2"/>
          <w:lang w:val="en-IN" w:eastAsia="en-IN"/>
          <w14:ligatures w14:val="standardContextual"/>
        </w:rPr>
        <w:tab/>
      </w:r>
      <w:r w:rsidRPr="006E6F14">
        <w:rPr>
          <w:bCs/>
          <w:caps/>
          <w:noProof/>
          <w:color w:val="000000"/>
          <w:lang w:eastAsia="x-none"/>
        </w:rPr>
        <w:t>Conclusion</w:t>
      </w:r>
      <w:r>
        <w:rPr>
          <w:noProof/>
        </w:rPr>
        <w:tab/>
      </w:r>
      <w:r>
        <w:rPr>
          <w:noProof/>
        </w:rPr>
        <w:fldChar w:fldCharType="begin"/>
      </w:r>
      <w:r>
        <w:rPr>
          <w:noProof/>
        </w:rPr>
        <w:instrText xml:space="preserve"> PAGEREF _Toc175748739 \h </w:instrText>
      </w:r>
      <w:r>
        <w:rPr>
          <w:noProof/>
        </w:rPr>
      </w:r>
      <w:r>
        <w:rPr>
          <w:noProof/>
        </w:rPr>
        <w:fldChar w:fldCharType="separate"/>
      </w:r>
      <w:r>
        <w:rPr>
          <w:noProof/>
        </w:rPr>
        <w:t>24</w:t>
      </w:r>
      <w:r>
        <w:rPr>
          <w:noProof/>
        </w:rPr>
        <w:fldChar w:fldCharType="end"/>
      </w:r>
    </w:p>
    <w:p w14:paraId="1C8038E4" w14:textId="2236B856" w:rsidR="00A9593E" w:rsidRDefault="00A9593E">
      <w:pPr>
        <w:pStyle w:val="TOC1"/>
        <w:rPr>
          <w:rFonts w:asciiTheme="minorHAnsi" w:eastAsiaTheme="minorEastAsia" w:hAnsiTheme="minorHAnsi" w:cstheme="minorBidi"/>
          <w:b w:val="0"/>
          <w:bCs w:val="0"/>
          <w:caps w:val="0"/>
          <w:kern w:val="2"/>
          <w:lang w:val="en-IN" w:eastAsia="en-IN"/>
          <w14:ligatures w14:val="standardContextual"/>
        </w:rPr>
      </w:pPr>
      <w:r w:rsidRPr="006E6F14">
        <w:rPr>
          <w:rFonts w:cs="Times New Roman"/>
          <w:color w:val="000000"/>
          <w:lang w:eastAsia="x-none"/>
        </w:rPr>
        <w:t>Chapter 4 – experiment and results analysis</w:t>
      </w:r>
      <w:r>
        <w:tab/>
      </w:r>
      <w:r>
        <w:fldChar w:fldCharType="begin"/>
      </w:r>
      <w:r>
        <w:instrText xml:space="preserve"> PAGEREF _Toc175748740 \h </w:instrText>
      </w:r>
      <w:r>
        <w:fldChar w:fldCharType="separate"/>
      </w:r>
      <w:r>
        <w:t>26</w:t>
      </w:r>
      <w:r>
        <w:fldChar w:fldCharType="end"/>
      </w:r>
    </w:p>
    <w:p w14:paraId="7E133EB1" w14:textId="24C1C553" w:rsidR="00A9593E" w:rsidRDefault="00A9593E">
      <w:pPr>
        <w:pStyle w:val="TOC2"/>
        <w:rPr>
          <w:rFonts w:asciiTheme="minorHAnsi" w:eastAsiaTheme="minorEastAsia" w:hAnsiTheme="minorHAnsi" w:cstheme="minorBidi"/>
          <w:noProof/>
          <w:kern w:val="2"/>
          <w:lang w:val="en-IN" w:eastAsia="en-IN"/>
          <w14:ligatures w14:val="standardContextual"/>
        </w:rPr>
      </w:pPr>
      <w:r w:rsidRPr="006E6F14">
        <w:rPr>
          <w:bCs/>
          <w:caps/>
          <w:noProof/>
          <w:color w:val="000000"/>
          <w:lang w:eastAsia="x-none"/>
        </w:rPr>
        <w:t>4.1</w:t>
      </w:r>
      <w:r>
        <w:rPr>
          <w:rFonts w:asciiTheme="minorHAnsi" w:eastAsiaTheme="minorEastAsia" w:hAnsiTheme="minorHAnsi" w:cstheme="minorBidi"/>
          <w:noProof/>
          <w:kern w:val="2"/>
          <w:lang w:val="en-IN" w:eastAsia="en-IN"/>
          <w14:ligatures w14:val="standardContextual"/>
        </w:rPr>
        <w:tab/>
      </w:r>
      <w:r w:rsidRPr="006E6F14">
        <w:rPr>
          <w:bCs/>
          <w:caps/>
          <w:noProof/>
          <w:color w:val="000000"/>
          <w:lang w:eastAsia="x-none"/>
        </w:rPr>
        <w:t>experimental setup</w:t>
      </w:r>
      <w:r>
        <w:rPr>
          <w:noProof/>
        </w:rPr>
        <w:tab/>
      </w:r>
      <w:r>
        <w:rPr>
          <w:noProof/>
        </w:rPr>
        <w:fldChar w:fldCharType="begin"/>
      </w:r>
      <w:r>
        <w:rPr>
          <w:noProof/>
        </w:rPr>
        <w:instrText xml:space="preserve"> PAGEREF _Toc175748741 \h </w:instrText>
      </w:r>
      <w:r>
        <w:rPr>
          <w:noProof/>
        </w:rPr>
      </w:r>
      <w:r>
        <w:rPr>
          <w:noProof/>
        </w:rPr>
        <w:fldChar w:fldCharType="separate"/>
      </w:r>
      <w:r>
        <w:rPr>
          <w:noProof/>
        </w:rPr>
        <w:t>26</w:t>
      </w:r>
      <w:r>
        <w:rPr>
          <w:noProof/>
        </w:rPr>
        <w:fldChar w:fldCharType="end"/>
      </w:r>
    </w:p>
    <w:p w14:paraId="43591186" w14:textId="1BB5C915" w:rsidR="00A9593E" w:rsidRDefault="00A9593E">
      <w:pPr>
        <w:pStyle w:val="TOC2"/>
        <w:rPr>
          <w:rFonts w:asciiTheme="minorHAnsi" w:eastAsiaTheme="minorEastAsia" w:hAnsiTheme="minorHAnsi" w:cstheme="minorBidi"/>
          <w:noProof/>
          <w:kern w:val="2"/>
          <w:lang w:val="en-IN" w:eastAsia="en-IN"/>
          <w14:ligatures w14:val="standardContextual"/>
        </w:rPr>
      </w:pPr>
      <w:r w:rsidRPr="006E6F14">
        <w:rPr>
          <w:bCs/>
          <w:caps/>
          <w:noProof/>
          <w:color w:val="000000"/>
          <w:lang w:eastAsia="x-none"/>
        </w:rPr>
        <w:t>4.2</w:t>
      </w:r>
      <w:r>
        <w:rPr>
          <w:rFonts w:asciiTheme="minorHAnsi" w:eastAsiaTheme="minorEastAsia" w:hAnsiTheme="minorHAnsi" w:cstheme="minorBidi"/>
          <w:noProof/>
          <w:kern w:val="2"/>
          <w:lang w:val="en-IN" w:eastAsia="en-IN"/>
          <w14:ligatures w14:val="standardContextual"/>
        </w:rPr>
        <w:tab/>
      </w:r>
      <w:r w:rsidRPr="006E6F14">
        <w:rPr>
          <w:bCs/>
          <w:caps/>
          <w:noProof/>
          <w:color w:val="000000"/>
          <w:lang w:eastAsia="x-none"/>
        </w:rPr>
        <w:t>results &amp; analysis</w:t>
      </w:r>
      <w:r>
        <w:rPr>
          <w:noProof/>
        </w:rPr>
        <w:tab/>
      </w:r>
      <w:r>
        <w:rPr>
          <w:noProof/>
        </w:rPr>
        <w:fldChar w:fldCharType="begin"/>
      </w:r>
      <w:r>
        <w:rPr>
          <w:noProof/>
        </w:rPr>
        <w:instrText xml:space="preserve"> PAGEREF _Toc175748742 \h </w:instrText>
      </w:r>
      <w:r>
        <w:rPr>
          <w:noProof/>
        </w:rPr>
      </w:r>
      <w:r>
        <w:rPr>
          <w:noProof/>
        </w:rPr>
        <w:fldChar w:fldCharType="separate"/>
      </w:r>
      <w:r>
        <w:rPr>
          <w:noProof/>
        </w:rPr>
        <w:t>27</w:t>
      </w:r>
      <w:r>
        <w:rPr>
          <w:noProof/>
        </w:rPr>
        <w:fldChar w:fldCharType="end"/>
      </w:r>
    </w:p>
    <w:p w14:paraId="4B021A05" w14:textId="7E9B4A06" w:rsidR="00A9593E" w:rsidRDefault="00A9593E">
      <w:pPr>
        <w:pStyle w:val="TOC2"/>
        <w:rPr>
          <w:rFonts w:asciiTheme="minorHAnsi" w:eastAsiaTheme="minorEastAsia" w:hAnsiTheme="minorHAnsi" w:cstheme="minorBidi"/>
          <w:noProof/>
          <w:kern w:val="2"/>
          <w:lang w:val="en-IN" w:eastAsia="en-IN"/>
          <w14:ligatures w14:val="standardContextual"/>
        </w:rPr>
      </w:pPr>
      <w:r w:rsidRPr="006E6F14">
        <w:rPr>
          <w:bCs/>
          <w:caps/>
          <w:noProof/>
          <w:color w:val="000000"/>
          <w:lang w:eastAsia="x-none"/>
        </w:rPr>
        <w:t>4.3</w:t>
      </w:r>
      <w:r>
        <w:rPr>
          <w:rFonts w:asciiTheme="minorHAnsi" w:eastAsiaTheme="minorEastAsia" w:hAnsiTheme="minorHAnsi" w:cstheme="minorBidi"/>
          <w:noProof/>
          <w:kern w:val="2"/>
          <w:lang w:val="en-IN" w:eastAsia="en-IN"/>
          <w14:ligatures w14:val="standardContextual"/>
        </w:rPr>
        <w:tab/>
      </w:r>
      <w:r w:rsidRPr="006E6F14">
        <w:rPr>
          <w:bCs/>
          <w:caps/>
          <w:noProof/>
          <w:color w:val="000000"/>
          <w:lang w:eastAsia="x-none"/>
        </w:rPr>
        <w:t>Discussion</w:t>
      </w:r>
      <w:r>
        <w:rPr>
          <w:noProof/>
        </w:rPr>
        <w:tab/>
      </w:r>
      <w:r>
        <w:rPr>
          <w:noProof/>
        </w:rPr>
        <w:fldChar w:fldCharType="begin"/>
      </w:r>
      <w:r>
        <w:rPr>
          <w:noProof/>
        </w:rPr>
        <w:instrText xml:space="preserve"> PAGEREF _Toc175748743 \h </w:instrText>
      </w:r>
      <w:r>
        <w:rPr>
          <w:noProof/>
        </w:rPr>
      </w:r>
      <w:r>
        <w:rPr>
          <w:noProof/>
        </w:rPr>
        <w:fldChar w:fldCharType="separate"/>
      </w:r>
      <w:r>
        <w:rPr>
          <w:noProof/>
        </w:rPr>
        <w:t>31</w:t>
      </w:r>
      <w:r>
        <w:rPr>
          <w:noProof/>
        </w:rPr>
        <w:fldChar w:fldCharType="end"/>
      </w:r>
    </w:p>
    <w:p w14:paraId="2AAD1194" w14:textId="53761574" w:rsidR="00A9593E" w:rsidRDefault="00A9593E">
      <w:pPr>
        <w:pStyle w:val="TOC1"/>
        <w:rPr>
          <w:rFonts w:asciiTheme="minorHAnsi" w:eastAsiaTheme="minorEastAsia" w:hAnsiTheme="minorHAnsi" w:cstheme="minorBidi"/>
          <w:b w:val="0"/>
          <w:bCs w:val="0"/>
          <w:caps w:val="0"/>
          <w:kern w:val="2"/>
          <w:lang w:val="en-IN" w:eastAsia="en-IN"/>
          <w14:ligatures w14:val="standardContextual"/>
        </w:rPr>
      </w:pPr>
      <w:r w:rsidRPr="006E6F14">
        <w:rPr>
          <w:rFonts w:cs="Times New Roman"/>
          <w:color w:val="000000"/>
          <w:lang w:eastAsia="x-none"/>
        </w:rPr>
        <w:t>Chapter 5 – summary, Conclusion &amp; Recommendations</w:t>
      </w:r>
      <w:r>
        <w:tab/>
      </w:r>
      <w:r>
        <w:fldChar w:fldCharType="begin"/>
      </w:r>
      <w:r>
        <w:instrText xml:space="preserve"> PAGEREF _Toc175748744 \h </w:instrText>
      </w:r>
      <w:r>
        <w:fldChar w:fldCharType="separate"/>
      </w:r>
      <w:r>
        <w:t>33</w:t>
      </w:r>
      <w:r>
        <w:fldChar w:fldCharType="end"/>
      </w:r>
    </w:p>
    <w:p w14:paraId="4C88137C" w14:textId="2131101D" w:rsidR="00A9593E" w:rsidRDefault="00A9593E">
      <w:pPr>
        <w:pStyle w:val="TOC2"/>
        <w:rPr>
          <w:rFonts w:asciiTheme="minorHAnsi" w:eastAsiaTheme="minorEastAsia" w:hAnsiTheme="minorHAnsi" w:cstheme="minorBidi"/>
          <w:noProof/>
          <w:kern w:val="2"/>
          <w:lang w:val="en-IN" w:eastAsia="en-IN"/>
          <w14:ligatures w14:val="standardContextual"/>
        </w:rPr>
      </w:pPr>
      <w:r w:rsidRPr="006E6F14">
        <w:rPr>
          <w:bCs/>
          <w:caps/>
          <w:noProof/>
          <w:color w:val="000000"/>
          <w:lang w:eastAsia="x-none"/>
        </w:rPr>
        <w:t>5.1</w:t>
      </w:r>
      <w:r>
        <w:rPr>
          <w:rFonts w:asciiTheme="minorHAnsi" w:eastAsiaTheme="minorEastAsia" w:hAnsiTheme="minorHAnsi" w:cstheme="minorBidi"/>
          <w:noProof/>
          <w:kern w:val="2"/>
          <w:lang w:val="en-IN" w:eastAsia="en-IN"/>
          <w14:ligatures w14:val="standardContextual"/>
        </w:rPr>
        <w:tab/>
      </w:r>
      <w:r w:rsidRPr="006E6F14">
        <w:rPr>
          <w:bCs/>
          <w:caps/>
          <w:noProof/>
          <w:color w:val="000000"/>
          <w:lang w:eastAsia="x-none"/>
        </w:rPr>
        <w:t>Summary</w:t>
      </w:r>
      <w:r>
        <w:rPr>
          <w:noProof/>
        </w:rPr>
        <w:tab/>
      </w:r>
      <w:r>
        <w:rPr>
          <w:noProof/>
        </w:rPr>
        <w:fldChar w:fldCharType="begin"/>
      </w:r>
      <w:r>
        <w:rPr>
          <w:noProof/>
        </w:rPr>
        <w:instrText xml:space="preserve"> PAGEREF _Toc175748745 \h </w:instrText>
      </w:r>
      <w:r>
        <w:rPr>
          <w:noProof/>
        </w:rPr>
      </w:r>
      <w:r>
        <w:rPr>
          <w:noProof/>
        </w:rPr>
        <w:fldChar w:fldCharType="separate"/>
      </w:r>
      <w:r>
        <w:rPr>
          <w:noProof/>
        </w:rPr>
        <w:t>33</w:t>
      </w:r>
      <w:r>
        <w:rPr>
          <w:noProof/>
        </w:rPr>
        <w:fldChar w:fldCharType="end"/>
      </w:r>
    </w:p>
    <w:p w14:paraId="1B606925" w14:textId="3A1C1D0B" w:rsidR="00A9593E" w:rsidRDefault="00A9593E">
      <w:pPr>
        <w:pStyle w:val="TOC2"/>
        <w:rPr>
          <w:rFonts w:asciiTheme="minorHAnsi" w:eastAsiaTheme="minorEastAsia" w:hAnsiTheme="minorHAnsi" w:cstheme="minorBidi"/>
          <w:noProof/>
          <w:kern w:val="2"/>
          <w:lang w:val="en-IN" w:eastAsia="en-IN"/>
          <w14:ligatures w14:val="standardContextual"/>
        </w:rPr>
      </w:pPr>
      <w:r w:rsidRPr="006E6F14">
        <w:rPr>
          <w:bCs/>
          <w:caps/>
          <w:noProof/>
          <w:color w:val="000000"/>
          <w:lang w:eastAsia="x-none"/>
        </w:rPr>
        <w:t>5.2</w:t>
      </w:r>
      <w:r>
        <w:rPr>
          <w:rFonts w:asciiTheme="minorHAnsi" w:eastAsiaTheme="minorEastAsia" w:hAnsiTheme="minorHAnsi" w:cstheme="minorBidi"/>
          <w:noProof/>
          <w:kern w:val="2"/>
          <w:lang w:val="en-IN" w:eastAsia="en-IN"/>
          <w14:ligatures w14:val="standardContextual"/>
        </w:rPr>
        <w:tab/>
      </w:r>
      <w:r w:rsidRPr="006E6F14">
        <w:rPr>
          <w:bCs/>
          <w:caps/>
          <w:noProof/>
          <w:color w:val="000000"/>
          <w:lang w:eastAsia="x-none"/>
        </w:rPr>
        <w:t>Conclusion</w:t>
      </w:r>
      <w:r>
        <w:rPr>
          <w:noProof/>
        </w:rPr>
        <w:tab/>
      </w:r>
      <w:r>
        <w:rPr>
          <w:noProof/>
        </w:rPr>
        <w:fldChar w:fldCharType="begin"/>
      </w:r>
      <w:r>
        <w:rPr>
          <w:noProof/>
        </w:rPr>
        <w:instrText xml:space="preserve"> PAGEREF _Toc175748746 \h </w:instrText>
      </w:r>
      <w:r>
        <w:rPr>
          <w:noProof/>
        </w:rPr>
      </w:r>
      <w:r>
        <w:rPr>
          <w:noProof/>
        </w:rPr>
        <w:fldChar w:fldCharType="separate"/>
      </w:r>
      <w:r>
        <w:rPr>
          <w:noProof/>
        </w:rPr>
        <w:t>34</w:t>
      </w:r>
      <w:r>
        <w:rPr>
          <w:noProof/>
        </w:rPr>
        <w:fldChar w:fldCharType="end"/>
      </w:r>
    </w:p>
    <w:p w14:paraId="5CAE75E6" w14:textId="6D3C1359" w:rsidR="00A9593E" w:rsidRDefault="00A9593E">
      <w:pPr>
        <w:pStyle w:val="TOC2"/>
        <w:rPr>
          <w:rFonts w:asciiTheme="minorHAnsi" w:eastAsiaTheme="minorEastAsia" w:hAnsiTheme="minorHAnsi" w:cstheme="minorBidi"/>
          <w:noProof/>
          <w:kern w:val="2"/>
          <w:lang w:val="en-IN" w:eastAsia="en-IN"/>
          <w14:ligatures w14:val="standardContextual"/>
        </w:rPr>
      </w:pPr>
      <w:r w:rsidRPr="006E6F14">
        <w:rPr>
          <w:bCs/>
          <w:caps/>
          <w:noProof/>
          <w:color w:val="000000"/>
          <w:lang w:eastAsia="x-none"/>
        </w:rPr>
        <w:t>5.3</w:t>
      </w:r>
      <w:r>
        <w:rPr>
          <w:rFonts w:asciiTheme="minorHAnsi" w:eastAsiaTheme="minorEastAsia" w:hAnsiTheme="minorHAnsi" w:cstheme="minorBidi"/>
          <w:noProof/>
          <w:kern w:val="2"/>
          <w:lang w:val="en-IN" w:eastAsia="en-IN"/>
          <w14:ligatures w14:val="standardContextual"/>
        </w:rPr>
        <w:tab/>
      </w:r>
      <w:r w:rsidRPr="006E6F14">
        <w:rPr>
          <w:bCs/>
          <w:caps/>
          <w:noProof/>
          <w:color w:val="000000"/>
          <w:lang w:eastAsia="x-none"/>
        </w:rPr>
        <w:t>LIMITATIONS AND RECOMMENDATIONS</w:t>
      </w:r>
      <w:r>
        <w:rPr>
          <w:noProof/>
        </w:rPr>
        <w:tab/>
      </w:r>
      <w:r>
        <w:rPr>
          <w:noProof/>
        </w:rPr>
        <w:fldChar w:fldCharType="begin"/>
      </w:r>
      <w:r>
        <w:rPr>
          <w:noProof/>
        </w:rPr>
        <w:instrText xml:space="preserve"> PAGEREF _Toc175748747 \h </w:instrText>
      </w:r>
      <w:r>
        <w:rPr>
          <w:noProof/>
        </w:rPr>
      </w:r>
      <w:r>
        <w:rPr>
          <w:noProof/>
        </w:rPr>
        <w:fldChar w:fldCharType="separate"/>
      </w:r>
      <w:r>
        <w:rPr>
          <w:noProof/>
        </w:rPr>
        <w:t>36</w:t>
      </w:r>
      <w:r>
        <w:rPr>
          <w:noProof/>
        </w:rPr>
        <w:fldChar w:fldCharType="end"/>
      </w:r>
    </w:p>
    <w:p w14:paraId="2BEDE102" w14:textId="2EDDBF84" w:rsidR="00A9593E" w:rsidRDefault="00A9593E">
      <w:pPr>
        <w:pStyle w:val="TOC3"/>
        <w:rPr>
          <w:rFonts w:asciiTheme="minorHAnsi" w:eastAsiaTheme="minorEastAsia" w:hAnsiTheme="minorHAnsi" w:cstheme="minorBidi"/>
          <w:iCs w:val="0"/>
          <w:kern w:val="2"/>
          <w:lang w:val="en-IN" w:eastAsia="en-IN"/>
          <w14:ligatures w14:val="standardContextual"/>
        </w:rPr>
      </w:pPr>
      <w:r w:rsidRPr="006E6F14">
        <w:rPr>
          <w:rFonts w:eastAsiaTheme="minorEastAsia" w:cs="Times New Roman"/>
          <w:u w:val="single"/>
          <w:lang w:eastAsia="zh-CN"/>
        </w:rPr>
        <w:t>5.3.1 Limitations</w:t>
      </w:r>
      <w:r>
        <w:tab/>
      </w:r>
      <w:r>
        <w:fldChar w:fldCharType="begin"/>
      </w:r>
      <w:r>
        <w:instrText xml:space="preserve"> PAGEREF _Toc175748748 \h </w:instrText>
      </w:r>
      <w:r>
        <w:fldChar w:fldCharType="separate"/>
      </w:r>
      <w:r>
        <w:t>36</w:t>
      </w:r>
      <w:r>
        <w:fldChar w:fldCharType="end"/>
      </w:r>
    </w:p>
    <w:p w14:paraId="5FDDC525" w14:textId="0295C450" w:rsidR="00A9593E" w:rsidRDefault="00A9593E">
      <w:pPr>
        <w:pStyle w:val="TOC3"/>
        <w:rPr>
          <w:rFonts w:asciiTheme="minorHAnsi" w:eastAsiaTheme="minorEastAsia" w:hAnsiTheme="minorHAnsi" w:cstheme="minorBidi"/>
          <w:iCs w:val="0"/>
          <w:kern w:val="2"/>
          <w:lang w:val="en-IN" w:eastAsia="en-IN"/>
          <w14:ligatures w14:val="standardContextual"/>
        </w:rPr>
      </w:pPr>
      <w:r w:rsidRPr="006E6F14">
        <w:rPr>
          <w:rFonts w:eastAsiaTheme="minorEastAsia" w:cs="Times New Roman"/>
          <w:u w:val="single"/>
          <w:lang w:eastAsia="zh-CN"/>
        </w:rPr>
        <w:t>5.3.2 Recommendations</w:t>
      </w:r>
      <w:r>
        <w:tab/>
      </w:r>
      <w:r>
        <w:fldChar w:fldCharType="begin"/>
      </w:r>
      <w:r>
        <w:instrText xml:space="preserve"> PAGEREF _Toc175748749 \h </w:instrText>
      </w:r>
      <w:r>
        <w:fldChar w:fldCharType="separate"/>
      </w:r>
      <w:r>
        <w:t>36</w:t>
      </w:r>
      <w:r>
        <w:fldChar w:fldCharType="end"/>
      </w:r>
    </w:p>
    <w:p w14:paraId="59E0F7DA" w14:textId="69A0E27C" w:rsidR="00A9593E" w:rsidRDefault="00A9593E">
      <w:pPr>
        <w:pStyle w:val="TOC1"/>
        <w:rPr>
          <w:rFonts w:asciiTheme="minorHAnsi" w:eastAsiaTheme="minorEastAsia" w:hAnsiTheme="minorHAnsi" w:cstheme="minorBidi"/>
          <w:b w:val="0"/>
          <w:bCs w:val="0"/>
          <w:caps w:val="0"/>
          <w:kern w:val="2"/>
          <w:lang w:val="en-IN" w:eastAsia="en-IN"/>
          <w14:ligatures w14:val="standardContextual"/>
        </w:rPr>
      </w:pPr>
      <w:r w:rsidRPr="006E6F14">
        <w:rPr>
          <w:rFonts w:cs="Times New Roman"/>
          <w:color w:val="000000"/>
          <w:lang w:eastAsia="x-none"/>
        </w:rPr>
        <w:t>CHAPTER 6 - REFLECTION</w:t>
      </w:r>
      <w:r>
        <w:tab/>
      </w:r>
      <w:r>
        <w:fldChar w:fldCharType="begin"/>
      </w:r>
      <w:r>
        <w:instrText xml:space="preserve"> PAGEREF _Toc175748750 \h </w:instrText>
      </w:r>
      <w:r>
        <w:fldChar w:fldCharType="separate"/>
      </w:r>
      <w:r>
        <w:t>37</w:t>
      </w:r>
      <w:r>
        <w:fldChar w:fldCharType="end"/>
      </w:r>
    </w:p>
    <w:p w14:paraId="2691571D" w14:textId="089DD388" w:rsidR="00A9593E" w:rsidRDefault="00A9593E">
      <w:pPr>
        <w:pStyle w:val="TOC2"/>
        <w:rPr>
          <w:rFonts w:asciiTheme="minorHAnsi" w:eastAsiaTheme="minorEastAsia" w:hAnsiTheme="minorHAnsi" w:cstheme="minorBidi"/>
          <w:noProof/>
          <w:kern w:val="2"/>
          <w:lang w:val="en-IN" w:eastAsia="en-IN"/>
          <w14:ligatures w14:val="standardContextual"/>
        </w:rPr>
      </w:pPr>
      <w:r w:rsidRPr="006E6F14">
        <w:rPr>
          <w:b/>
          <w:caps/>
          <w:noProof/>
          <w:color w:val="000000"/>
          <w:lang w:eastAsia="x-none"/>
        </w:rPr>
        <w:t>REFERENCES</w:t>
      </w:r>
      <w:r>
        <w:rPr>
          <w:noProof/>
        </w:rPr>
        <w:tab/>
      </w:r>
      <w:r>
        <w:rPr>
          <w:noProof/>
        </w:rPr>
        <w:fldChar w:fldCharType="begin"/>
      </w:r>
      <w:r>
        <w:rPr>
          <w:noProof/>
        </w:rPr>
        <w:instrText xml:space="preserve"> PAGEREF _Toc175748751 \h </w:instrText>
      </w:r>
      <w:r>
        <w:rPr>
          <w:noProof/>
        </w:rPr>
      </w:r>
      <w:r>
        <w:rPr>
          <w:noProof/>
        </w:rPr>
        <w:fldChar w:fldCharType="separate"/>
      </w:r>
      <w:r>
        <w:rPr>
          <w:noProof/>
        </w:rPr>
        <w:t>38</w:t>
      </w:r>
      <w:r>
        <w:rPr>
          <w:noProof/>
        </w:rPr>
        <w:fldChar w:fldCharType="end"/>
      </w:r>
    </w:p>
    <w:p w14:paraId="30C7C31C" w14:textId="6AF62330" w:rsidR="00A9593E" w:rsidRDefault="00A9593E">
      <w:pPr>
        <w:pStyle w:val="TOC1"/>
        <w:rPr>
          <w:rFonts w:asciiTheme="minorHAnsi" w:eastAsiaTheme="minorEastAsia" w:hAnsiTheme="minorHAnsi" w:cstheme="minorBidi"/>
          <w:b w:val="0"/>
          <w:bCs w:val="0"/>
          <w:caps w:val="0"/>
          <w:kern w:val="2"/>
          <w:lang w:val="en-IN" w:eastAsia="en-IN"/>
          <w14:ligatures w14:val="standardContextual"/>
        </w:rPr>
      </w:pPr>
      <w:r w:rsidRPr="006E6F14">
        <w:rPr>
          <w:rFonts w:cs="Times New Roman"/>
          <w:color w:val="000000"/>
          <w:lang w:eastAsia="x-none"/>
        </w:rPr>
        <w:t>PROJECT MANAGEMENT</w:t>
      </w:r>
      <w:r>
        <w:tab/>
      </w:r>
      <w:r>
        <w:fldChar w:fldCharType="begin"/>
      </w:r>
      <w:r>
        <w:instrText xml:space="preserve"> PAGEREF _Toc175748752 \h </w:instrText>
      </w:r>
      <w:r>
        <w:fldChar w:fldCharType="separate"/>
      </w:r>
      <w:r>
        <w:t>40</w:t>
      </w:r>
      <w:r>
        <w:fldChar w:fldCharType="end"/>
      </w:r>
    </w:p>
    <w:p w14:paraId="7A94DF43" w14:textId="2F050C0B" w:rsidR="00A9593E" w:rsidRDefault="00A9593E">
      <w:pPr>
        <w:pStyle w:val="TOC1"/>
        <w:rPr>
          <w:rFonts w:asciiTheme="minorHAnsi" w:eastAsiaTheme="minorEastAsia" w:hAnsiTheme="minorHAnsi" w:cstheme="minorBidi"/>
          <w:b w:val="0"/>
          <w:bCs w:val="0"/>
          <w:caps w:val="0"/>
          <w:kern w:val="2"/>
          <w:lang w:val="en-IN" w:eastAsia="en-IN"/>
          <w14:ligatures w14:val="standardContextual"/>
        </w:rPr>
      </w:pPr>
      <w:r w:rsidRPr="006E6F14">
        <w:rPr>
          <w:rFonts w:cs="Times New Roman"/>
          <w:color w:val="000000"/>
          <w:lang w:eastAsia="x-none"/>
        </w:rPr>
        <w:t>ETHICS FORM</w:t>
      </w:r>
      <w:r>
        <w:tab/>
      </w:r>
      <w:r>
        <w:fldChar w:fldCharType="begin"/>
      </w:r>
      <w:r>
        <w:instrText xml:space="preserve"> PAGEREF _Toc175748753 \h </w:instrText>
      </w:r>
      <w:r>
        <w:fldChar w:fldCharType="separate"/>
      </w:r>
      <w:r>
        <w:t>42</w:t>
      </w:r>
      <w:r>
        <w:fldChar w:fldCharType="end"/>
      </w:r>
    </w:p>
    <w:p w14:paraId="3C46023B" w14:textId="6C8D4C64" w:rsidR="00A9593E" w:rsidRDefault="00A9593E">
      <w:pPr>
        <w:pStyle w:val="TOC1"/>
        <w:rPr>
          <w:rFonts w:asciiTheme="minorHAnsi" w:eastAsiaTheme="minorEastAsia" w:hAnsiTheme="minorHAnsi" w:cstheme="minorBidi"/>
          <w:b w:val="0"/>
          <w:bCs w:val="0"/>
          <w:caps w:val="0"/>
          <w:kern w:val="2"/>
          <w:lang w:val="en-IN" w:eastAsia="en-IN"/>
          <w14:ligatures w14:val="standardContextual"/>
        </w:rPr>
      </w:pPr>
      <w:r w:rsidRPr="006E6F14">
        <w:rPr>
          <w:rFonts w:cs="Times New Roman"/>
          <w:color w:val="000000"/>
          <w:lang w:eastAsia="x-none"/>
        </w:rPr>
        <w:t>GLOSSARY</w:t>
      </w:r>
      <w:r>
        <w:tab/>
      </w:r>
      <w:r>
        <w:fldChar w:fldCharType="begin"/>
      </w:r>
      <w:r>
        <w:instrText xml:space="preserve"> PAGEREF _Toc175748754 \h </w:instrText>
      </w:r>
      <w:r>
        <w:fldChar w:fldCharType="separate"/>
      </w:r>
      <w:r>
        <w:t>50</w:t>
      </w:r>
      <w:r>
        <w:fldChar w:fldCharType="end"/>
      </w:r>
    </w:p>
    <w:p w14:paraId="6FFEC8C5" w14:textId="64D052B2" w:rsidR="00EC1ED7" w:rsidRDefault="00950B34" w:rsidP="00EC1ED7">
      <w:pPr>
        <w:spacing w:after="0" w:line="360" w:lineRule="auto"/>
        <w:jc w:val="both"/>
        <w:rPr>
          <w:rFonts w:ascii="Arial" w:eastAsia="Times New Roman" w:hAnsi="Arial" w:cs="Arial"/>
          <w:b/>
          <w:iCs/>
          <w:noProof/>
          <w:sz w:val="24"/>
          <w:szCs w:val="24"/>
          <w:lang w:val="en-GB" w:eastAsia="en-GB"/>
        </w:rPr>
      </w:pPr>
      <w:r>
        <w:rPr>
          <w:rFonts w:ascii="Arial" w:eastAsia="Times New Roman" w:hAnsi="Arial" w:cs="Arial"/>
          <w:b/>
          <w:iCs/>
          <w:noProof/>
          <w:sz w:val="24"/>
          <w:szCs w:val="24"/>
          <w:lang w:val="en-GB" w:eastAsia="en-GB"/>
        </w:rPr>
        <w:fldChar w:fldCharType="end"/>
      </w:r>
    </w:p>
    <w:p w14:paraId="39D6C821" w14:textId="0BB5C0DE" w:rsidR="00D3031D" w:rsidRPr="007E5CE7" w:rsidRDefault="007E5CE7" w:rsidP="00EC1ED7">
      <w:pPr>
        <w:spacing w:after="0" w:line="360" w:lineRule="auto"/>
        <w:jc w:val="both"/>
        <w:rPr>
          <w:rFonts w:ascii="Arial" w:eastAsia="Times New Roman" w:hAnsi="Arial" w:cs="Times New Roman"/>
          <w:sz w:val="24"/>
          <w:szCs w:val="24"/>
          <w:lang w:val="en-GB" w:eastAsia="en-GB"/>
        </w:rPr>
      </w:pPr>
      <w:r w:rsidRPr="00F24E22">
        <w:rPr>
          <w:rFonts w:ascii="Arial" w:eastAsia="Times New Roman" w:hAnsi="Arial" w:cs="Times New Roman"/>
          <w:b/>
          <w:bCs/>
          <w:sz w:val="24"/>
          <w:szCs w:val="24"/>
          <w:lang w:val="en-GB" w:eastAsia="en-GB"/>
        </w:rPr>
        <w:t>LIST OF FIGURES</w:t>
      </w:r>
    </w:p>
    <w:bookmarkStart w:id="1" w:name="_Toc167687690"/>
    <w:bookmarkStart w:id="2" w:name="_Toc167687789"/>
    <w:bookmarkStart w:id="3" w:name="_Toc167687873"/>
    <w:bookmarkStart w:id="4" w:name="_Toc167688648"/>
    <w:bookmarkStart w:id="5" w:name="_Toc167688731"/>
    <w:bookmarkStart w:id="6" w:name="_Toc167688814"/>
    <w:bookmarkStart w:id="7" w:name="_Toc167689707"/>
    <w:bookmarkStart w:id="8" w:name="_Toc167689785"/>
    <w:bookmarkStart w:id="9" w:name="_Toc167689943"/>
    <w:bookmarkStart w:id="10" w:name="_Toc167690024"/>
    <w:bookmarkStart w:id="11" w:name="_Toc167691927"/>
    <w:bookmarkStart w:id="12" w:name="_Toc169427621"/>
    <w:bookmarkStart w:id="13" w:name="_Toc169517086"/>
    <w:bookmarkStart w:id="14" w:name="_Toc170620189"/>
    <w:bookmarkStart w:id="15" w:name="_Toc170799206"/>
    <w:bookmarkStart w:id="16" w:name="_Toc170807807"/>
    <w:bookmarkStart w:id="17" w:name="_Toc171761243"/>
    <w:bookmarkStart w:id="18" w:name="_Toc173230032"/>
    <w:bookmarkStart w:id="19" w:name="_Toc173826267"/>
    <w:bookmarkStart w:id="20" w:name="_Toc174260506"/>
    <w:bookmarkStart w:id="21" w:name="_Toc174429143"/>
    <w:bookmarkStart w:id="22" w:name="_Toc179867573"/>
    <w:bookmarkStart w:id="23" w:name="_Toc180228675"/>
    <w:bookmarkStart w:id="24" w:name="_Toc180471862"/>
    <w:bookmarkStart w:id="25" w:name="_Toc187678109"/>
    <w:bookmarkStart w:id="26" w:name="_Toc188253358"/>
    <w:bookmarkStart w:id="27" w:name="_Toc190763969"/>
    <w:bookmarkStart w:id="28" w:name="_Toc193601371"/>
    <w:bookmarkStart w:id="29" w:name="_Toc202287914"/>
    <w:bookmarkStart w:id="30" w:name="_Toc202288050"/>
    <w:bookmarkStart w:id="31" w:name="_Toc202288051"/>
    <w:bookmarkStart w:id="32" w:name="_Toc202288695"/>
    <w:bookmarkStart w:id="33" w:name="_Toc202288696"/>
    <w:bookmarkStart w:id="34" w:name="_Toc202289914"/>
    <w:p w14:paraId="1E6D6DEE" w14:textId="1EFCA50F" w:rsidR="00C34091" w:rsidRDefault="00AC3AE7">
      <w:pPr>
        <w:pStyle w:val="TableofFigures"/>
        <w:tabs>
          <w:tab w:val="right" w:leader="dot" w:pos="8758"/>
        </w:tabs>
        <w:rPr>
          <w:rFonts w:eastAsiaTheme="minorEastAsia"/>
          <w:noProof/>
          <w:kern w:val="2"/>
          <w:sz w:val="24"/>
          <w:szCs w:val="24"/>
          <w:lang w:eastAsia="en-IN"/>
          <w14:ligatures w14:val="standardContextual"/>
        </w:rPr>
      </w:pPr>
      <w:r>
        <w:rPr>
          <w:rFonts w:ascii="Arial" w:eastAsia="Times New Roman" w:hAnsi="Arial" w:cs="Times New Roman"/>
          <w:sz w:val="24"/>
          <w:szCs w:val="24"/>
          <w:lang w:val="en-GB" w:eastAsia="en-GB"/>
        </w:rPr>
        <w:fldChar w:fldCharType="begin"/>
      </w:r>
      <w:r>
        <w:rPr>
          <w:rFonts w:ascii="Arial" w:eastAsia="Times New Roman" w:hAnsi="Arial" w:cs="Times New Roman"/>
          <w:sz w:val="24"/>
          <w:szCs w:val="24"/>
          <w:lang w:val="en-GB" w:eastAsia="en-GB"/>
        </w:rPr>
        <w:instrText xml:space="preserve"> TOC \h \z \c "Figure" </w:instrText>
      </w:r>
      <w:r>
        <w:rPr>
          <w:rFonts w:ascii="Arial" w:eastAsia="Times New Roman" w:hAnsi="Arial" w:cs="Times New Roman"/>
          <w:sz w:val="24"/>
          <w:szCs w:val="24"/>
          <w:lang w:val="en-GB" w:eastAsia="en-GB"/>
        </w:rPr>
        <w:fldChar w:fldCharType="separate"/>
      </w:r>
      <w:hyperlink w:anchor="_Toc175746790" w:history="1">
        <w:r w:rsidR="00C34091" w:rsidRPr="00CE0F02">
          <w:rPr>
            <w:rStyle w:val="Hyperlink"/>
            <w:rFonts w:ascii="Arial" w:hAnsi="Arial" w:cs="Arial"/>
            <w:b/>
            <w:bCs/>
            <w:noProof/>
          </w:rPr>
          <w:t>Figure 1: Proposed Framework</w:t>
        </w:r>
        <w:r w:rsidR="00C34091">
          <w:rPr>
            <w:noProof/>
            <w:webHidden/>
          </w:rPr>
          <w:tab/>
        </w:r>
        <w:r w:rsidR="00C34091">
          <w:rPr>
            <w:noProof/>
            <w:webHidden/>
          </w:rPr>
          <w:fldChar w:fldCharType="begin"/>
        </w:r>
        <w:r w:rsidR="00C34091">
          <w:rPr>
            <w:noProof/>
            <w:webHidden/>
          </w:rPr>
          <w:instrText xml:space="preserve"> PAGEREF _Toc175746790 \h </w:instrText>
        </w:r>
        <w:r w:rsidR="00C34091">
          <w:rPr>
            <w:noProof/>
            <w:webHidden/>
          </w:rPr>
        </w:r>
        <w:r w:rsidR="00C34091">
          <w:rPr>
            <w:noProof/>
            <w:webHidden/>
          </w:rPr>
          <w:fldChar w:fldCharType="separate"/>
        </w:r>
        <w:r w:rsidR="00C34091">
          <w:rPr>
            <w:noProof/>
            <w:webHidden/>
          </w:rPr>
          <w:t>16</w:t>
        </w:r>
        <w:r w:rsidR="00C34091">
          <w:rPr>
            <w:noProof/>
            <w:webHidden/>
          </w:rPr>
          <w:fldChar w:fldCharType="end"/>
        </w:r>
      </w:hyperlink>
    </w:p>
    <w:p w14:paraId="671F173B" w14:textId="6C5156D2" w:rsidR="00C34091" w:rsidRDefault="00C34091">
      <w:pPr>
        <w:pStyle w:val="TableofFigures"/>
        <w:tabs>
          <w:tab w:val="right" w:leader="dot" w:pos="8758"/>
        </w:tabs>
        <w:rPr>
          <w:rFonts w:eastAsiaTheme="minorEastAsia"/>
          <w:noProof/>
          <w:kern w:val="2"/>
          <w:sz w:val="24"/>
          <w:szCs w:val="24"/>
          <w:lang w:eastAsia="en-IN"/>
          <w14:ligatures w14:val="standardContextual"/>
        </w:rPr>
      </w:pPr>
      <w:hyperlink w:anchor="_Toc175746791" w:history="1">
        <w:r w:rsidRPr="00CE0F02">
          <w:rPr>
            <w:rStyle w:val="Hyperlink"/>
            <w:rFonts w:ascii="Arial" w:eastAsia="Times New Roman" w:hAnsi="Arial" w:cs="Arial"/>
            <w:b/>
            <w:bCs/>
            <w:noProof/>
            <w:lang w:val="en-GB" w:eastAsia="en-GB"/>
          </w:rPr>
          <w:t>Figure-2: Accuracy Comparison</w:t>
        </w:r>
        <w:r>
          <w:rPr>
            <w:noProof/>
            <w:webHidden/>
          </w:rPr>
          <w:tab/>
        </w:r>
        <w:r>
          <w:rPr>
            <w:noProof/>
            <w:webHidden/>
          </w:rPr>
          <w:fldChar w:fldCharType="begin"/>
        </w:r>
        <w:r>
          <w:rPr>
            <w:noProof/>
            <w:webHidden/>
          </w:rPr>
          <w:instrText xml:space="preserve"> PAGEREF _Toc175746791 \h </w:instrText>
        </w:r>
        <w:r>
          <w:rPr>
            <w:noProof/>
            <w:webHidden/>
          </w:rPr>
        </w:r>
        <w:r>
          <w:rPr>
            <w:noProof/>
            <w:webHidden/>
          </w:rPr>
          <w:fldChar w:fldCharType="separate"/>
        </w:r>
        <w:r>
          <w:rPr>
            <w:noProof/>
            <w:webHidden/>
          </w:rPr>
          <w:t>29</w:t>
        </w:r>
        <w:r>
          <w:rPr>
            <w:noProof/>
            <w:webHidden/>
          </w:rPr>
          <w:fldChar w:fldCharType="end"/>
        </w:r>
      </w:hyperlink>
    </w:p>
    <w:p w14:paraId="2ECB0F1F" w14:textId="4BE659ED" w:rsidR="00C34091" w:rsidRDefault="00C34091">
      <w:pPr>
        <w:pStyle w:val="TableofFigures"/>
        <w:tabs>
          <w:tab w:val="right" w:leader="dot" w:pos="8758"/>
        </w:tabs>
        <w:rPr>
          <w:rFonts w:eastAsiaTheme="minorEastAsia"/>
          <w:noProof/>
          <w:kern w:val="2"/>
          <w:sz w:val="24"/>
          <w:szCs w:val="24"/>
          <w:lang w:eastAsia="en-IN"/>
          <w14:ligatures w14:val="standardContextual"/>
        </w:rPr>
      </w:pPr>
      <w:hyperlink w:anchor="_Toc175746792" w:history="1">
        <w:r w:rsidRPr="00CE0F02">
          <w:rPr>
            <w:rStyle w:val="Hyperlink"/>
            <w:rFonts w:ascii="Arial" w:hAnsi="Arial" w:cs="Arial"/>
            <w:b/>
            <w:bCs/>
            <w:noProof/>
          </w:rPr>
          <w:t>Figure 3: Original Gantt Chart</w:t>
        </w:r>
        <w:r>
          <w:rPr>
            <w:noProof/>
            <w:webHidden/>
          </w:rPr>
          <w:tab/>
        </w:r>
        <w:r>
          <w:rPr>
            <w:noProof/>
            <w:webHidden/>
          </w:rPr>
          <w:fldChar w:fldCharType="begin"/>
        </w:r>
        <w:r>
          <w:rPr>
            <w:noProof/>
            <w:webHidden/>
          </w:rPr>
          <w:instrText xml:space="preserve"> PAGEREF _Toc175746792 \h </w:instrText>
        </w:r>
        <w:r>
          <w:rPr>
            <w:noProof/>
            <w:webHidden/>
          </w:rPr>
        </w:r>
        <w:r>
          <w:rPr>
            <w:noProof/>
            <w:webHidden/>
          </w:rPr>
          <w:fldChar w:fldCharType="separate"/>
        </w:r>
        <w:r>
          <w:rPr>
            <w:noProof/>
            <w:webHidden/>
          </w:rPr>
          <w:t>42</w:t>
        </w:r>
        <w:r>
          <w:rPr>
            <w:noProof/>
            <w:webHidden/>
          </w:rPr>
          <w:fldChar w:fldCharType="end"/>
        </w:r>
      </w:hyperlink>
    </w:p>
    <w:p w14:paraId="3F0FE630" w14:textId="767E7586" w:rsidR="00C34091" w:rsidRDefault="00C34091">
      <w:pPr>
        <w:pStyle w:val="TableofFigures"/>
        <w:tabs>
          <w:tab w:val="right" w:leader="dot" w:pos="8758"/>
        </w:tabs>
        <w:rPr>
          <w:rFonts w:eastAsiaTheme="minorEastAsia"/>
          <w:noProof/>
          <w:kern w:val="2"/>
          <w:sz w:val="24"/>
          <w:szCs w:val="24"/>
          <w:lang w:eastAsia="en-IN"/>
          <w14:ligatures w14:val="standardContextual"/>
        </w:rPr>
      </w:pPr>
      <w:hyperlink w:anchor="_Toc175746793" w:history="1">
        <w:r w:rsidRPr="00CE0F02">
          <w:rPr>
            <w:rStyle w:val="Hyperlink"/>
            <w:rFonts w:ascii="Arial" w:hAnsi="Arial" w:cs="Arial"/>
            <w:b/>
            <w:bCs/>
            <w:noProof/>
          </w:rPr>
          <w:t>Figure 4: Actual Gantt Chart</w:t>
        </w:r>
        <w:r>
          <w:rPr>
            <w:noProof/>
            <w:webHidden/>
          </w:rPr>
          <w:tab/>
        </w:r>
        <w:r>
          <w:rPr>
            <w:noProof/>
            <w:webHidden/>
          </w:rPr>
          <w:fldChar w:fldCharType="begin"/>
        </w:r>
        <w:r>
          <w:rPr>
            <w:noProof/>
            <w:webHidden/>
          </w:rPr>
          <w:instrText xml:space="preserve"> PAGEREF _Toc175746793 \h </w:instrText>
        </w:r>
        <w:r>
          <w:rPr>
            <w:noProof/>
            <w:webHidden/>
          </w:rPr>
        </w:r>
        <w:r>
          <w:rPr>
            <w:noProof/>
            <w:webHidden/>
          </w:rPr>
          <w:fldChar w:fldCharType="separate"/>
        </w:r>
        <w:r>
          <w:rPr>
            <w:noProof/>
            <w:webHidden/>
          </w:rPr>
          <w:t>42</w:t>
        </w:r>
        <w:r>
          <w:rPr>
            <w:noProof/>
            <w:webHidden/>
          </w:rPr>
          <w:fldChar w:fldCharType="end"/>
        </w:r>
      </w:hyperlink>
    </w:p>
    <w:p w14:paraId="61443999" w14:textId="5FFE95AE" w:rsidR="00EC1ED7" w:rsidRPr="00C37086" w:rsidRDefault="00AC3AE7" w:rsidP="00EC1ED7">
      <w:pPr>
        <w:spacing w:after="0" w:line="360" w:lineRule="auto"/>
        <w:jc w:val="both"/>
        <w:rPr>
          <w:rFonts w:ascii="Arial" w:eastAsia="Times New Roman" w:hAnsi="Arial" w:cs="Times New Roman"/>
          <w:sz w:val="24"/>
          <w:szCs w:val="24"/>
          <w:lang w:val="en-GB" w:eastAsia="en-GB"/>
        </w:rPr>
      </w:pPr>
      <w:r>
        <w:rPr>
          <w:rFonts w:ascii="Arial" w:eastAsia="Times New Roman" w:hAnsi="Arial" w:cs="Times New Roman"/>
          <w:sz w:val="24"/>
          <w:szCs w:val="24"/>
          <w:lang w:val="en-GB" w:eastAsia="en-GB"/>
        </w:rPr>
        <w:fldChar w:fldCharType="end"/>
      </w:r>
    </w:p>
    <w:p w14:paraId="11629CB8" w14:textId="77777777" w:rsidR="00EC1ED7" w:rsidRPr="00F24E22" w:rsidRDefault="00EC1ED7" w:rsidP="00EC1ED7">
      <w:pPr>
        <w:spacing w:after="0" w:line="360" w:lineRule="auto"/>
        <w:jc w:val="both"/>
        <w:rPr>
          <w:rFonts w:ascii="Arial" w:eastAsia="Times New Roman" w:hAnsi="Arial" w:cs="Times New Roman"/>
          <w:b/>
          <w:bCs/>
          <w:sz w:val="24"/>
          <w:szCs w:val="24"/>
          <w:lang w:val="en-GB" w:eastAsia="en-GB"/>
        </w:rPr>
      </w:pPr>
      <w:r w:rsidRPr="00F24E22">
        <w:rPr>
          <w:rFonts w:ascii="Arial" w:eastAsia="Times New Roman" w:hAnsi="Arial" w:cs="Times New Roman"/>
          <w:b/>
          <w:bCs/>
          <w:sz w:val="24"/>
          <w:szCs w:val="24"/>
          <w:lang w:val="en-GB" w:eastAsia="en-GB"/>
        </w:rPr>
        <w:t>LIST OF TABLES</w:t>
      </w:r>
      <w:bookmarkEnd w:id="1"/>
      <w:bookmarkEnd w:id="2"/>
      <w:bookmarkEnd w:id="3"/>
      <w:bookmarkEnd w:id="4"/>
      <w:bookmarkEnd w:id="5"/>
      <w:bookmarkEnd w:id="6"/>
      <w:bookmarkEnd w:id="7"/>
      <w:bookmarkEnd w:id="8"/>
      <w:bookmarkEnd w:id="9"/>
      <w:bookmarkEnd w:id="10"/>
      <w:bookmarkEnd w:id="11"/>
      <w:bookmarkEnd w:id="12"/>
      <w:bookmarkEnd w:id="13"/>
      <w:bookmarkEnd w:id="14"/>
      <w:bookmarkEnd w:id="15"/>
      <w:bookmarkEnd w:id="16"/>
      <w:bookmarkEnd w:id="17"/>
      <w:bookmarkEnd w:id="18"/>
      <w:bookmarkEnd w:id="19"/>
      <w:bookmarkEnd w:id="20"/>
      <w:bookmarkEnd w:id="21"/>
      <w:bookmarkEnd w:id="22"/>
      <w:bookmarkEnd w:id="23"/>
      <w:bookmarkEnd w:id="24"/>
      <w:bookmarkEnd w:id="25"/>
      <w:bookmarkEnd w:id="26"/>
      <w:bookmarkEnd w:id="27"/>
      <w:bookmarkEnd w:id="28"/>
      <w:bookmarkEnd w:id="29"/>
      <w:bookmarkEnd w:id="30"/>
      <w:bookmarkEnd w:id="31"/>
      <w:bookmarkEnd w:id="32"/>
      <w:bookmarkEnd w:id="33"/>
      <w:bookmarkEnd w:id="34"/>
    </w:p>
    <w:p w14:paraId="28C7C44B" w14:textId="21728675" w:rsidR="00C34091" w:rsidRDefault="00EC1ED7">
      <w:pPr>
        <w:pStyle w:val="TableofFigures"/>
        <w:tabs>
          <w:tab w:val="right" w:leader="dot" w:pos="8758"/>
        </w:tabs>
        <w:rPr>
          <w:rFonts w:eastAsiaTheme="minorEastAsia"/>
          <w:noProof/>
          <w:kern w:val="2"/>
          <w:sz w:val="24"/>
          <w:szCs w:val="24"/>
          <w:lang w:eastAsia="en-IN"/>
          <w14:ligatures w14:val="standardContextual"/>
        </w:rPr>
      </w:pPr>
      <w:r w:rsidRPr="00C37086">
        <w:rPr>
          <w:rFonts w:ascii="Arial" w:eastAsia="Times New Roman" w:hAnsi="Arial" w:cs="Times New Roman"/>
          <w:sz w:val="24"/>
          <w:szCs w:val="24"/>
          <w:lang w:val="en-GB" w:eastAsia="en-GB"/>
        </w:rPr>
        <w:fldChar w:fldCharType="begin"/>
      </w:r>
      <w:r w:rsidRPr="00C37086">
        <w:rPr>
          <w:rFonts w:ascii="Arial" w:eastAsia="Times New Roman" w:hAnsi="Arial" w:cs="Times New Roman"/>
          <w:sz w:val="24"/>
          <w:szCs w:val="24"/>
          <w:lang w:val="en-GB" w:eastAsia="en-GB"/>
        </w:rPr>
        <w:instrText xml:space="preserve"> TOC \h \z \c "Table" </w:instrText>
      </w:r>
      <w:r w:rsidRPr="00C37086">
        <w:rPr>
          <w:rFonts w:ascii="Arial" w:eastAsia="Times New Roman" w:hAnsi="Arial" w:cs="Times New Roman"/>
          <w:sz w:val="24"/>
          <w:szCs w:val="24"/>
          <w:lang w:val="en-GB" w:eastAsia="en-GB"/>
        </w:rPr>
        <w:fldChar w:fldCharType="separate"/>
      </w:r>
      <w:hyperlink w:anchor="_Toc175746794" w:history="1">
        <w:r w:rsidR="00C34091" w:rsidRPr="00F048C3">
          <w:rPr>
            <w:rStyle w:val="Hyperlink"/>
            <w:rFonts w:ascii="Arial" w:hAnsi="Arial" w:cs="Arial"/>
            <w:b/>
            <w:bCs/>
            <w:noProof/>
          </w:rPr>
          <w:t xml:space="preserve">Table 1: </w:t>
        </w:r>
        <w:r w:rsidR="00C34091" w:rsidRPr="00F048C3">
          <w:rPr>
            <w:rStyle w:val="Hyperlink"/>
            <w:rFonts w:ascii="Arial" w:eastAsia="Times New Roman" w:hAnsi="Arial" w:cs="Arial"/>
            <w:b/>
            <w:bCs/>
            <w:noProof/>
            <w:lang w:val="en-GB" w:eastAsia="en-GB"/>
          </w:rPr>
          <w:t>Accuracy Comparison of Classifiers and Ensemble Methods</w:t>
        </w:r>
        <w:r w:rsidR="00C34091">
          <w:rPr>
            <w:noProof/>
            <w:webHidden/>
          </w:rPr>
          <w:tab/>
        </w:r>
        <w:r w:rsidR="00C34091">
          <w:rPr>
            <w:noProof/>
            <w:webHidden/>
          </w:rPr>
          <w:fldChar w:fldCharType="begin"/>
        </w:r>
        <w:r w:rsidR="00C34091">
          <w:rPr>
            <w:noProof/>
            <w:webHidden/>
          </w:rPr>
          <w:instrText xml:space="preserve"> PAGEREF _Toc175746794 \h </w:instrText>
        </w:r>
        <w:r w:rsidR="00C34091">
          <w:rPr>
            <w:noProof/>
            <w:webHidden/>
          </w:rPr>
        </w:r>
        <w:r w:rsidR="00C34091">
          <w:rPr>
            <w:noProof/>
            <w:webHidden/>
          </w:rPr>
          <w:fldChar w:fldCharType="separate"/>
        </w:r>
        <w:r w:rsidR="00C34091">
          <w:rPr>
            <w:noProof/>
            <w:webHidden/>
          </w:rPr>
          <w:t>30</w:t>
        </w:r>
        <w:r w:rsidR="00C34091">
          <w:rPr>
            <w:noProof/>
            <w:webHidden/>
          </w:rPr>
          <w:fldChar w:fldCharType="end"/>
        </w:r>
      </w:hyperlink>
    </w:p>
    <w:p w14:paraId="4B24408C" w14:textId="12C242B2" w:rsidR="00EC1ED7" w:rsidRPr="00C37086" w:rsidRDefault="00EC1ED7" w:rsidP="00EC1ED7">
      <w:pPr>
        <w:spacing w:after="0" w:line="360" w:lineRule="auto"/>
        <w:jc w:val="both"/>
        <w:rPr>
          <w:rFonts w:ascii="Arial" w:eastAsia="Times New Roman" w:hAnsi="Arial" w:cs="Times New Roman"/>
          <w:sz w:val="24"/>
          <w:szCs w:val="24"/>
          <w:lang w:val="en-GB" w:eastAsia="en-GB"/>
        </w:rPr>
      </w:pPr>
      <w:r w:rsidRPr="00C37086">
        <w:rPr>
          <w:rFonts w:ascii="Arial" w:eastAsia="Times New Roman" w:hAnsi="Arial" w:cs="Times New Roman"/>
          <w:sz w:val="24"/>
          <w:szCs w:val="24"/>
          <w:lang w:val="en-GB" w:eastAsia="en-GB"/>
        </w:rPr>
        <w:fldChar w:fldCharType="end"/>
      </w:r>
    </w:p>
    <w:p w14:paraId="48CD111A" w14:textId="77777777" w:rsidR="00EC1ED7" w:rsidRPr="00C37086" w:rsidRDefault="00EC1ED7" w:rsidP="00EC1ED7">
      <w:pPr>
        <w:spacing w:after="0" w:line="360" w:lineRule="auto"/>
        <w:jc w:val="both"/>
        <w:rPr>
          <w:rFonts w:ascii="Arial" w:eastAsia="Times New Roman" w:hAnsi="Arial" w:cs="Times New Roman"/>
          <w:b/>
          <w:sz w:val="24"/>
          <w:szCs w:val="24"/>
          <w:lang w:val="en-GB" w:eastAsia="en-GB"/>
        </w:rPr>
      </w:pPr>
    </w:p>
    <w:p w14:paraId="7E15EEE7" w14:textId="77777777" w:rsidR="00EC1ED7" w:rsidRPr="00C37086" w:rsidRDefault="00EC1ED7" w:rsidP="00EC1ED7">
      <w:pPr>
        <w:spacing w:after="0" w:line="360" w:lineRule="auto"/>
        <w:jc w:val="both"/>
        <w:rPr>
          <w:rFonts w:ascii="Arial" w:eastAsia="Times New Roman" w:hAnsi="Arial" w:cs="Arial"/>
          <w:b/>
          <w:sz w:val="24"/>
          <w:szCs w:val="24"/>
          <w:lang w:val="en-GB" w:eastAsia="en-GB"/>
        </w:rPr>
      </w:pPr>
      <w:r w:rsidRPr="00C37086">
        <w:rPr>
          <w:rFonts w:ascii="Arial" w:eastAsia="Times New Roman" w:hAnsi="Arial" w:cs="Times New Roman"/>
          <w:b/>
          <w:sz w:val="24"/>
          <w:szCs w:val="24"/>
          <w:lang w:val="en-GB" w:eastAsia="en-GB"/>
        </w:rPr>
        <w:br w:type="page"/>
        <w:t>ACKNOWLEDGEMENTS</w:t>
      </w:r>
    </w:p>
    <w:p w14:paraId="2A7B19AB" w14:textId="77777777" w:rsidR="00EC1ED7" w:rsidRPr="00C37086" w:rsidRDefault="00EC1ED7" w:rsidP="00EC1ED7">
      <w:pPr>
        <w:spacing w:after="0" w:line="360" w:lineRule="auto"/>
        <w:jc w:val="both"/>
        <w:rPr>
          <w:rFonts w:ascii="Arial" w:eastAsia="Times New Roman" w:hAnsi="Arial" w:cs="Times New Roman"/>
          <w:sz w:val="24"/>
          <w:szCs w:val="24"/>
          <w:lang w:val="en-GB" w:eastAsia="en-GB"/>
        </w:rPr>
      </w:pPr>
    </w:p>
    <w:p w14:paraId="4F947170" w14:textId="77777777" w:rsidR="00EC1ED7" w:rsidRPr="00C37086" w:rsidRDefault="00EC1ED7" w:rsidP="00EC1ED7">
      <w:pPr>
        <w:spacing w:after="0" w:line="360" w:lineRule="auto"/>
        <w:jc w:val="both"/>
        <w:rPr>
          <w:rFonts w:ascii="Arial" w:eastAsia="Times New Roman" w:hAnsi="Arial" w:cs="Times New Roman"/>
          <w:sz w:val="24"/>
          <w:szCs w:val="24"/>
          <w:lang w:val="en-GB" w:eastAsia="en-GB"/>
        </w:rPr>
      </w:pPr>
      <w:r w:rsidRPr="00C37086">
        <w:rPr>
          <w:rFonts w:ascii="Arial" w:eastAsia="Times New Roman" w:hAnsi="Arial" w:cs="Times New Roman"/>
          <w:sz w:val="24"/>
          <w:szCs w:val="24"/>
          <w:lang w:val="en-GB" w:eastAsia="en-GB"/>
        </w:rPr>
        <w:t>I would like to extend my deepest gratitude to my supervisor, Dr. Seena Joseph, for her unwavering support, insightful guidance, and encouragement throughout the course of this research. Her expertise and dedication were invaluable in shaping the direction and outcome of this project.</w:t>
      </w:r>
    </w:p>
    <w:p w14:paraId="0CD0B7FF" w14:textId="77777777" w:rsidR="00EC1ED7" w:rsidRPr="00C37086" w:rsidRDefault="00EC1ED7" w:rsidP="00EC1ED7">
      <w:pPr>
        <w:spacing w:after="0" w:line="360" w:lineRule="auto"/>
        <w:jc w:val="both"/>
        <w:rPr>
          <w:rFonts w:ascii="Arial" w:eastAsia="Times New Roman" w:hAnsi="Arial" w:cs="Times New Roman"/>
          <w:sz w:val="24"/>
          <w:szCs w:val="24"/>
          <w:lang w:val="en-GB" w:eastAsia="en-GB"/>
        </w:rPr>
      </w:pPr>
    </w:p>
    <w:p w14:paraId="3E2F711A" w14:textId="0B2FB071" w:rsidR="00EC1ED7" w:rsidRPr="00C37086" w:rsidRDefault="00EC1ED7" w:rsidP="00EC1ED7">
      <w:pPr>
        <w:spacing w:after="0" w:line="360" w:lineRule="auto"/>
        <w:jc w:val="both"/>
        <w:rPr>
          <w:rFonts w:ascii="Arial" w:eastAsia="Times New Roman" w:hAnsi="Arial" w:cs="Times New Roman"/>
          <w:sz w:val="24"/>
          <w:szCs w:val="24"/>
          <w:lang w:val="en-GB" w:eastAsia="en-GB"/>
        </w:rPr>
      </w:pPr>
      <w:r w:rsidRPr="00C37086">
        <w:rPr>
          <w:rFonts w:ascii="Arial" w:eastAsia="Times New Roman" w:hAnsi="Arial" w:cs="Times New Roman"/>
          <w:sz w:val="24"/>
          <w:szCs w:val="24"/>
          <w:lang w:val="en-GB" w:eastAsia="en-GB"/>
        </w:rPr>
        <w:t>I am also thankful to</w:t>
      </w:r>
      <w:r w:rsidR="00822D39">
        <w:rPr>
          <w:rFonts w:ascii="Arial" w:eastAsia="Times New Roman" w:hAnsi="Arial" w:cs="Times New Roman"/>
          <w:sz w:val="24"/>
          <w:szCs w:val="24"/>
          <w:lang w:val="en-GB" w:eastAsia="en-GB"/>
        </w:rPr>
        <w:t xml:space="preserve"> University of Wales Trinity Saint David</w:t>
      </w:r>
      <w:r w:rsidRPr="00C37086">
        <w:rPr>
          <w:rFonts w:ascii="Arial" w:eastAsia="Times New Roman" w:hAnsi="Arial" w:cs="Times New Roman"/>
          <w:sz w:val="24"/>
          <w:szCs w:val="24"/>
          <w:lang w:val="en-GB" w:eastAsia="en-GB"/>
        </w:rPr>
        <w:t xml:space="preserve"> for providing the resources and academic environment necessary for the successful completion of my MSc in Data Science &amp; Analytics. Special thanks go to the faculty and staff who contributed to my learning and growth during this program.</w:t>
      </w:r>
    </w:p>
    <w:p w14:paraId="3D12C684" w14:textId="77777777" w:rsidR="00EC1ED7" w:rsidRPr="00C37086" w:rsidRDefault="00EC1ED7" w:rsidP="00EC1ED7">
      <w:pPr>
        <w:spacing w:after="0" w:line="360" w:lineRule="auto"/>
        <w:jc w:val="both"/>
        <w:rPr>
          <w:rFonts w:ascii="Arial" w:eastAsia="Times New Roman" w:hAnsi="Arial" w:cs="Times New Roman"/>
          <w:sz w:val="24"/>
          <w:szCs w:val="24"/>
          <w:lang w:val="en-GB" w:eastAsia="en-GB"/>
        </w:rPr>
      </w:pPr>
    </w:p>
    <w:p w14:paraId="14568827" w14:textId="77777777" w:rsidR="00EC1ED7" w:rsidRPr="00C37086" w:rsidRDefault="00EC1ED7" w:rsidP="00EC1ED7">
      <w:pPr>
        <w:spacing w:after="0" w:line="360" w:lineRule="auto"/>
        <w:jc w:val="both"/>
        <w:rPr>
          <w:rFonts w:ascii="Arial" w:eastAsia="Times New Roman" w:hAnsi="Arial" w:cs="Times New Roman"/>
          <w:sz w:val="24"/>
          <w:szCs w:val="24"/>
          <w:lang w:val="en-GB" w:eastAsia="en-GB"/>
        </w:rPr>
      </w:pPr>
      <w:r w:rsidRPr="00C37086">
        <w:rPr>
          <w:rFonts w:ascii="Arial" w:eastAsia="Times New Roman" w:hAnsi="Arial" w:cs="Times New Roman"/>
          <w:sz w:val="24"/>
          <w:szCs w:val="24"/>
          <w:lang w:val="en-GB" w:eastAsia="en-GB"/>
        </w:rPr>
        <w:t>A heartfelt thank you to my family and friends for their continuous support and understanding during the challenges of this journey. Their belief in me was a constant source of motivation.</w:t>
      </w:r>
    </w:p>
    <w:p w14:paraId="56B1FD9C" w14:textId="77777777" w:rsidR="00EC1ED7" w:rsidRPr="00C37086" w:rsidRDefault="00EC1ED7" w:rsidP="00EC1ED7">
      <w:pPr>
        <w:spacing w:after="0" w:line="360" w:lineRule="auto"/>
        <w:jc w:val="both"/>
        <w:rPr>
          <w:rFonts w:ascii="Arial" w:eastAsia="Times New Roman" w:hAnsi="Arial" w:cs="Times New Roman"/>
          <w:sz w:val="24"/>
          <w:szCs w:val="24"/>
          <w:lang w:val="en-GB" w:eastAsia="en-GB"/>
        </w:rPr>
      </w:pPr>
    </w:p>
    <w:p w14:paraId="055B216B" w14:textId="4551E8B2" w:rsidR="00EC1ED7" w:rsidRPr="00C37086" w:rsidRDefault="00EC1ED7" w:rsidP="00EC1ED7">
      <w:pPr>
        <w:spacing w:after="0" w:line="360" w:lineRule="auto"/>
        <w:jc w:val="both"/>
        <w:rPr>
          <w:rFonts w:ascii="Arial" w:eastAsia="Times New Roman" w:hAnsi="Arial" w:cs="Times New Roman"/>
          <w:sz w:val="24"/>
          <w:szCs w:val="24"/>
          <w:lang w:val="en-GB" w:eastAsia="en-GB"/>
        </w:rPr>
      </w:pPr>
    </w:p>
    <w:p w14:paraId="141DADE3" w14:textId="77777777" w:rsidR="00EC1ED7" w:rsidRPr="00C37086" w:rsidRDefault="00EC1ED7" w:rsidP="00EC1ED7">
      <w:pPr>
        <w:spacing w:after="0" w:line="360" w:lineRule="auto"/>
        <w:jc w:val="both"/>
        <w:rPr>
          <w:rFonts w:ascii="Arial" w:eastAsia="Times New Roman" w:hAnsi="Arial" w:cs="Times New Roman"/>
          <w:sz w:val="24"/>
          <w:szCs w:val="24"/>
          <w:lang w:val="en-GB" w:eastAsia="en-GB"/>
        </w:rPr>
      </w:pPr>
    </w:p>
    <w:p w14:paraId="51A490CA" w14:textId="77777777" w:rsidR="00EC1ED7" w:rsidRPr="00C37086" w:rsidRDefault="00EC1ED7" w:rsidP="00EC1ED7">
      <w:pPr>
        <w:spacing w:after="0" w:line="360" w:lineRule="auto"/>
        <w:jc w:val="both"/>
        <w:rPr>
          <w:rFonts w:ascii="Arial" w:eastAsia="Times New Roman" w:hAnsi="Arial" w:cs="Times New Roman"/>
          <w:sz w:val="24"/>
          <w:szCs w:val="24"/>
          <w:lang w:val="en-GB" w:eastAsia="en-GB"/>
        </w:rPr>
      </w:pPr>
    </w:p>
    <w:p w14:paraId="31537F7C" w14:textId="77777777" w:rsidR="00EC1ED7" w:rsidRPr="00C37086" w:rsidRDefault="00EC1ED7" w:rsidP="00EC1ED7">
      <w:pPr>
        <w:spacing w:after="0" w:line="360" w:lineRule="auto"/>
        <w:jc w:val="both"/>
        <w:rPr>
          <w:rFonts w:ascii="Arial" w:eastAsia="Times New Roman" w:hAnsi="Arial" w:cs="Times New Roman"/>
          <w:sz w:val="24"/>
          <w:szCs w:val="24"/>
          <w:lang w:val="en-GB" w:eastAsia="en-GB"/>
        </w:rPr>
      </w:pPr>
    </w:p>
    <w:p w14:paraId="6B4E7350" w14:textId="77777777" w:rsidR="00EC1ED7" w:rsidRPr="00C37086" w:rsidRDefault="00EC1ED7" w:rsidP="00EC1ED7">
      <w:pPr>
        <w:spacing w:after="0" w:line="360" w:lineRule="auto"/>
        <w:jc w:val="both"/>
        <w:rPr>
          <w:rFonts w:ascii="Arial" w:eastAsia="Times New Roman" w:hAnsi="Arial" w:cs="Times New Roman"/>
          <w:sz w:val="24"/>
          <w:szCs w:val="24"/>
          <w:lang w:val="en-GB" w:eastAsia="en-GB"/>
        </w:rPr>
      </w:pPr>
    </w:p>
    <w:p w14:paraId="3BAAB7E7" w14:textId="77777777" w:rsidR="00EC1ED7" w:rsidRPr="00C37086" w:rsidRDefault="00EC1ED7" w:rsidP="00EC1ED7">
      <w:pPr>
        <w:spacing w:after="0" w:line="360" w:lineRule="auto"/>
        <w:jc w:val="both"/>
        <w:rPr>
          <w:rFonts w:ascii="Arial" w:eastAsia="Times New Roman" w:hAnsi="Arial" w:cs="Times New Roman"/>
          <w:sz w:val="24"/>
          <w:szCs w:val="24"/>
          <w:lang w:val="en-GB" w:eastAsia="en-GB"/>
        </w:rPr>
      </w:pPr>
    </w:p>
    <w:p w14:paraId="1F5DEBDE" w14:textId="77777777" w:rsidR="00EC1ED7" w:rsidRPr="00C37086" w:rsidRDefault="00EC1ED7" w:rsidP="00EC1ED7">
      <w:pPr>
        <w:spacing w:after="0" w:line="360" w:lineRule="auto"/>
        <w:jc w:val="both"/>
        <w:rPr>
          <w:rFonts w:ascii="Arial" w:eastAsia="Times New Roman" w:hAnsi="Arial" w:cs="Times New Roman"/>
          <w:sz w:val="24"/>
          <w:szCs w:val="24"/>
          <w:lang w:val="en-GB" w:eastAsia="en-GB"/>
        </w:rPr>
      </w:pPr>
    </w:p>
    <w:p w14:paraId="712E5A0B" w14:textId="77777777" w:rsidR="00EC1ED7" w:rsidRPr="00C37086" w:rsidRDefault="00EC1ED7" w:rsidP="00EC1ED7">
      <w:pPr>
        <w:spacing w:after="0" w:line="360" w:lineRule="auto"/>
        <w:jc w:val="both"/>
        <w:rPr>
          <w:rFonts w:ascii="Arial" w:eastAsia="Times New Roman" w:hAnsi="Arial" w:cs="Times New Roman"/>
          <w:sz w:val="24"/>
          <w:szCs w:val="24"/>
          <w:lang w:val="en-GB" w:eastAsia="en-GB"/>
        </w:rPr>
        <w:sectPr w:rsidR="00EC1ED7" w:rsidRPr="00C37086" w:rsidSect="00EC1ED7">
          <w:headerReference w:type="default" r:id="rId10"/>
          <w:footerReference w:type="default" r:id="rId11"/>
          <w:headerReference w:type="first" r:id="rId12"/>
          <w:footerReference w:type="first" r:id="rId13"/>
          <w:pgSz w:w="11909" w:h="16834" w:code="9"/>
          <w:pgMar w:top="1440" w:right="1440" w:bottom="1440" w:left="1701" w:header="709" w:footer="709" w:gutter="0"/>
          <w:pgNumType w:fmt="lowerRoman" w:start="1"/>
          <w:cols w:space="720"/>
          <w:titlePg/>
        </w:sectPr>
      </w:pPr>
    </w:p>
    <w:p w14:paraId="1A415341" w14:textId="77777777" w:rsidR="00EC1ED7" w:rsidRPr="00F24E22" w:rsidRDefault="00EC1ED7" w:rsidP="00EC1ED7">
      <w:pPr>
        <w:spacing w:after="0" w:line="240" w:lineRule="auto"/>
        <w:jc w:val="both"/>
        <w:outlineLvl w:val="0"/>
        <w:rPr>
          <w:rFonts w:ascii="Arial" w:eastAsia="Times New Roman" w:hAnsi="Arial" w:cs="Times New Roman"/>
          <w:b/>
          <w:bCs/>
          <w:caps/>
          <w:color w:val="000000"/>
          <w:sz w:val="28"/>
          <w:szCs w:val="28"/>
          <w:lang w:val="en-GB" w:eastAsia="x-none"/>
        </w:rPr>
      </w:pPr>
      <w:bookmarkStart w:id="35" w:name="_Toc175748715"/>
      <w:r w:rsidRPr="00F24E22">
        <w:rPr>
          <w:rFonts w:ascii="Arial" w:eastAsia="Times New Roman" w:hAnsi="Arial" w:cs="Times New Roman"/>
          <w:b/>
          <w:bCs/>
          <w:caps/>
          <w:color w:val="000000"/>
          <w:sz w:val="28"/>
          <w:szCs w:val="28"/>
          <w:lang w:val="en-GB" w:eastAsia="x-none"/>
        </w:rPr>
        <w:t>Chapter 1 - INTRODUCTION</w:t>
      </w:r>
      <w:bookmarkEnd w:id="35"/>
    </w:p>
    <w:p w14:paraId="10290702" w14:textId="77777777" w:rsidR="00EC1ED7" w:rsidRPr="00C37086" w:rsidRDefault="00EC1ED7" w:rsidP="00EC1ED7">
      <w:pPr>
        <w:spacing w:after="0" w:line="360" w:lineRule="auto"/>
        <w:jc w:val="both"/>
        <w:rPr>
          <w:rFonts w:ascii="Arial" w:eastAsia="Times New Roman" w:hAnsi="Arial" w:cs="Times New Roman"/>
          <w:sz w:val="24"/>
          <w:szCs w:val="24"/>
          <w:lang w:val="en-GB" w:eastAsia="en-GB"/>
        </w:rPr>
      </w:pPr>
    </w:p>
    <w:p w14:paraId="2FAD3CD3" w14:textId="7F6B1794" w:rsidR="00F24E22" w:rsidRPr="00ED1B38" w:rsidRDefault="00EC1ED7" w:rsidP="00ED1B38">
      <w:pPr>
        <w:numPr>
          <w:ilvl w:val="1"/>
          <w:numId w:val="1"/>
        </w:numPr>
        <w:spacing w:after="0" w:line="360" w:lineRule="auto"/>
        <w:jc w:val="both"/>
        <w:outlineLvl w:val="1"/>
        <w:rPr>
          <w:rFonts w:ascii="Arial" w:eastAsia="Times New Roman" w:hAnsi="Arial" w:cs="Times New Roman"/>
          <w:bCs/>
          <w:caps/>
          <w:color w:val="000000"/>
          <w:sz w:val="28"/>
          <w:szCs w:val="24"/>
          <w:lang w:val="en-GB" w:eastAsia="x-none"/>
        </w:rPr>
      </w:pPr>
      <w:bookmarkStart w:id="36" w:name="_Toc175748716"/>
      <w:r w:rsidRPr="00F24E22">
        <w:rPr>
          <w:rFonts w:ascii="Arial" w:eastAsia="Times New Roman" w:hAnsi="Arial" w:cs="Times New Roman"/>
          <w:bCs/>
          <w:caps/>
          <w:color w:val="000000"/>
          <w:sz w:val="28"/>
          <w:szCs w:val="24"/>
          <w:lang w:val="en-GB" w:eastAsia="x-none"/>
        </w:rPr>
        <w:t>Research background</w:t>
      </w:r>
      <w:bookmarkEnd w:id="36"/>
    </w:p>
    <w:p w14:paraId="0FDE9F30" w14:textId="77777777" w:rsidR="00EC1ED7" w:rsidRPr="00C37086" w:rsidRDefault="00EC1ED7" w:rsidP="00EC1ED7">
      <w:pPr>
        <w:spacing w:after="0" w:line="360" w:lineRule="auto"/>
        <w:ind w:left="360"/>
        <w:jc w:val="both"/>
        <w:rPr>
          <w:rFonts w:ascii="Arial" w:eastAsia="Times New Roman" w:hAnsi="Arial" w:cs="Arial"/>
          <w:sz w:val="24"/>
          <w:szCs w:val="24"/>
          <w:lang w:val="en-GB" w:eastAsia="en-GB"/>
        </w:rPr>
      </w:pPr>
      <w:r w:rsidRPr="00C37086">
        <w:rPr>
          <w:rFonts w:ascii="Arial" w:eastAsia="Times New Roman" w:hAnsi="Arial" w:cs="Arial"/>
          <w:sz w:val="24"/>
          <w:szCs w:val="24"/>
          <w:lang w:val="en-GB" w:eastAsia="en-GB"/>
        </w:rPr>
        <w:t xml:space="preserve">Predictive maintenance or PdM is one form of planned maintenance in which the maintenance process is based on the results derived from data analysis of the equipment and the processes involved. The purpose of PdM is to determine likely failure periods in the equipment’s operational cycle so that preventive maintenance can be done a little earlier and at the right time. What sets PdM aside from condition-based monitoring is that it uses both current and past data, machine learning, and statistics to forecast failure occurrences. It differs from repair and maintenance which provides a repair when a failure is realized, and preventive maintenance which undertakes a repair whether it is required or not in intervals [1]. </w:t>
      </w:r>
    </w:p>
    <w:p w14:paraId="6A8DA7C3" w14:textId="77777777" w:rsidR="00EC1ED7" w:rsidRPr="00C37086" w:rsidRDefault="00EC1ED7" w:rsidP="00EC1ED7">
      <w:pPr>
        <w:spacing w:after="0" w:line="360" w:lineRule="auto"/>
        <w:ind w:left="360"/>
        <w:jc w:val="both"/>
        <w:rPr>
          <w:rFonts w:ascii="Arial" w:eastAsia="Times New Roman" w:hAnsi="Arial" w:cs="Arial"/>
          <w:sz w:val="24"/>
          <w:szCs w:val="24"/>
          <w:lang w:val="en-GB" w:eastAsia="en-GB"/>
        </w:rPr>
      </w:pPr>
      <w:r w:rsidRPr="00C37086">
        <w:rPr>
          <w:rFonts w:ascii="Arial" w:eastAsia="Times New Roman" w:hAnsi="Arial" w:cs="Arial"/>
          <w:sz w:val="24"/>
          <w:szCs w:val="24"/>
          <w:lang w:val="en-GB" w:eastAsia="en-GB"/>
        </w:rPr>
        <w:t xml:space="preserve">It is convenient to stress that the key approach of predictive maintenance is based on the importance of decreasing operational expenses and increasing the efficiency and reliability of the equipment. PdM helps to avoid failures that may happen by diagnosing them before they happen, which reduces the avoidable downtime on equipment, increases the lifespan of such equipment, cuts the costs of maintenance, and increases productivity in the organization. The proactive maintenance approach means that resources are used optimally, and this results in great savings and effectiveness in carrying out organizational operations [2]. </w:t>
      </w:r>
    </w:p>
    <w:p w14:paraId="5769CDF0" w14:textId="77777777" w:rsidR="00EC1ED7" w:rsidRPr="00C37086" w:rsidRDefault="00EC1ED7" w:rsidP="00EC1ED7">
      <w:pPr>
        <w:spacing w:after="0" w:line="360" w:lineRule="auto"/>
        <w:ind w:left="360"/>
        <w:jc w:val="both"/>
        <w:rPr>
          <w:rFonts w:ascii="Arial" w:eastAsia="Times New Roman" w:hAnsi="Arial" w:cs="Arial"/>
          <w:sz w:val="24"/>
          <w:szCs w:val="24"/>
          <w:lang w:val="en-GB" w:eastAsia="en-GB"/>
        </w:rPr>
      </w:pPr>
      <w:r w:rsidRPr="00C37086">
        <w:rPr>
          <w:rFonts w:ascii="Arial" w:eastAsia="Times New Roman" w:hAnsi="Arial" w:cs="Arial"/>
          <w:sz w:val="24"/>
          <w:szCs w:val="24"/>
          <w:lang w:val="en-GB" w:eastAsia="en-GB"/>
        </w:rPr>
        <w:t xml:space="preserve">In manufacturing operations, product reliability and efficiency are essential for the schedule of item production, as well as product quality. In this context, predictive maintenance plays a critical role in eliminating the instances of breakthroughs and the corresponding costs of delay, scrap, and rework. This is the reason why by using big data analytics in the context of supply chain management the potential issues that may be realized later are prevented hence increasing the efficiency of the line's high output and quality, and low maintenance costs [3]. </w:t>
      </w:r>
    </w:p>
    <w:p w14:paraId="110E51D2" w14:textId="77777777" w:rsidR="00EC1ED7" w:rsidRPr="00C37086" w:rsidRDefault="00EC1ED7" w:rsidP="00EC1ED7">
      <w:pPr>
        <w:spacing w:after="0" w:line="360" w:lineRule="auto"/>
        <w:ind w:left="360"/>
        <w:jc w:val="both"/>
        <w:rPr>
          <w:rFonts w:ascii="Arial" w:eastAsia="Times New Roman" w:hAnsi="Arial" w:cs="Arial"/>
          <w:sz w:val="24"/>
          <w:szCs w:val="24"/>
          <w:lang w:val="en-GB" w:eastAsia="en-GB"/>
        </w:rPr>
      </w:pPr>
      <w:r w:rsidRPr="00C37086">
        <w:rPr>
          <w:rFonts w:ascii="Arial" w:eastAsia="Times New Roman" w:hAnsi="Arial" w:cs="Arial"/>
          <w:sz w:val="24"/>
          <w:szCs w:val="24"/>
          <w:lang w:val="en-GB" w:eastAsia="en-GB"/>
        </w:rPr>
        <w:t xml:space="preserve">Taking into account all these measures </w:t>
      </w:r>
      <w:proofErr w:type="gramStart"/>
      <w:r w:rsidRPr="00C37086">
        <w:rPr>
          <w:rFonts w:ascii="Arial" w:eastAsia="Times New Roman" w:hAnsi="Arial" w:cs="Arial"/>
          <w:sz w:val="24"/>
          <w:szCs w:val="24"/>
          <w:lang w:val="en-GB" w:eastAsia="en-GB"/>
        </w:rPr>
        <w:t>results</w:t>
      </w:r>
      <w:proofErr w:type="gramEnd"/>
      <w:r w:rsidRPr="00C37086">
        <w:rPr>
          <w:rFonts w:ascii="Arial" w:eastAsia="Times New Roman" w:hAnsi="Arial" w:cs="Arial"/>
          <w:sz w:val="24"/>
          <w:szCs w:val="24"/>
          <w:lang w:val="en-GB" w:eastAsia="en-GB"/>
        </w:rPr>
        <w:t xml:space="preserve"> in the identification of an ensemble-based model as a type of model built with the help of other several models with better accuracy and stability. Such individual models or base learners can be of different </w:t>
      </w:r>
      <w:proofErr w:type="gramStart"/>
      <w:r w:rsidRPr="00C37086">
        <w:rPr>
          <w:rFonts w:ascii="Arial" w:eastAsia="Times New Roman" w:hAnsi="Arial" w:cs="Arial"/>
          <w:sz w:val="24"/>
          <w:szCs w:val="24"/>
          <w:lang w:val="en-GB" w:eastAsia="en-GB"/>
        </w:rPr>
        <w:t>types</w:t>
      </w:r>
      <w:proofErr w:type="gramEnd"/>
      <w:r w:rsidRPr="00C37086">
        <w:rPr>
          <w:rFonts w:ascii="Arial" w:eastAsia="Times New Roman" w:hAnsi="Arial" w:cs="Arial"/>
          <w:sz w:val="24"/>
          <w:szCs w:val="24"/>
          <w:lang w:val="en-GB" w:eastAsia="en-GB"/>
        </w:rPr>
        <w:t xml:space="preserve"> or they can be of the same type but built using different portions of data. The ensemble method takes the strengths of the base learners and reduces the weaknesses to enhance the performance of the predictive model. Some of the most regularly used ensemble methods are bagging, boosting, and stacking [4]. </w:t>
      </w:r>
    </w:p>
    <w:p w14:paraId="6D65B2C3" w14:textId="77777777" w:rsidR="00EC1ED7" w:rsidRPr="00C37086" w:rsidRDefault="00EC1ED7" w:rsidP="00EC1ED7">
      <w:pPr>
        <w:spacing w:after="0" w:line="360" w:lineRule="auto"/>
        <w:ind w:left="360"/>
        <w:jc w:val="both"/>
        <w:rPr>
          <w:rFonts w:ascii="Arial" w:eastAsia="Times New Roman" w:hAnsi="Arial" w:cs="Arial"/>
          <w:sz w:val="24"/>
          <w:szCs w:val="24"/>
          <w:lang w:val="en-GB" w:eastAsia="en-GB"/>
        </w:rPr>
      </w:pPr>
      <w:r w:rsidRPr="00C37086">
        <w:rPr>
          <w:rFonts w:ascii="Arial" w:eastAsia="Times New Roman" w:hAnsi="Arial" w:cs="Arial"/>
          <w:sz w:val="24"/>
          <w:szCs w:val="24"/>
          <w:lang w:val="en-GB" w:eastAsia="en-GB"/>
        </w:rPr>
        <w:t xml:space="preserve">The value of ensemble-based models in predictive analysis is </w:t>
      </w:r>
      <w:proofErr w:type="gramStart"/>
      <w:r w:rsidRPr="00C37086">
        <w:rPr>
          <w:rFonts w:ascii="Arial" w:eastAsia="Times New Roman" w:hAnsi="Arial" w:cs="Arial"/>
          <w:sz w:val="24"/>
          <w:szCs w:val="24"/>
          <w:lang w:val="en-GB" w:eastAsia="en-GB"/>
        </w:rPr>
        <w:t>based on the fact that</w:t>
      </w:r>
      <w:proofErr w:type="gramEnd"/>
      <w:r w:rsidRPr="00C37086">
        <w:rPr>
          <w:rFonts w:ascii="Arial" w:eastAsia="Times New Roman" w:hAnsi="Arial" w:cs="Arial"/>
          <w:sz w:val="24"/>
          <w:szCs w:val="24"/>
          <w:lang w:val="en-GB" w:eastAsia="en-GB"/>
        </w:rPr>
        <w:t xml:space="preserve"> it improves the accuracy and reliability of the predictions made by the models by aggregating them. In the case of predictive maintenance, ensemble models are especially important because they allow the aggregation of various kinds of data and different approaches to machine failure forecasts. It was explained that ensemble learning methods can improve the capture of complex relationships in the data and, therefore the accuracy of the model’s predictions as compared to individual models [5]. </w:t>
      </w:r>
    </w:p>
    <w:p w14:paraId="7187DBFF" w14:textId="77777777" w:rsidR="00EC1ED7" w:rsidRPr="00C37086" w:rsidRDefault="00EC1ED7" w:rsidP="00EC1ED7">
      <w:pPr>
        <w:spacing w:after="0" w:line="360" w:lineRule="auto"/>
        <w:ind w:left="360"/>
        <w:jc w:val="both"/>
        <w:rPr>
          <w:rFonts w:ascii="Arial" w:eastAsia="Times New Roman" w:hAnsi="Arial" w:cs="Arial"/>
          <w:sz w:val="24"/>
          <w:szCs w:val="24"/>
          <w:lang w:val="en-GB" w:eastAsia="en-GB"/>
        </w:rPr>
      </w:pPr>
      <w:r w:rsidRPr="00C37086">
        <w:rPr>
          <w:rFonts w:ascii="Arial" w:eastAsia="Times New Roman" w:hAnsi="Arial" w:cs="Arial"/>
          <w:sz w:val="24"/>
          <w:szCs w:val="24"/>
          <w:lang w:val="en-GB" w:eastAsia="en-GB"/>
        </w:rPr>
        <w:t xml:space="preserve"> Predictive maintenance analysis implies the process of employing statistical tools and machine learning algorithms on data from the equipment’s sensors and other forms to potentially fail. The common overloads of this analysis comprise data pre-processing, feature extraction, model development, and/or validation. It is necessary to analyse data to find systematic patterns of failures and subsequently synchronize the maintenance activities with the identified high-risk time/space. That is why, it is necessary to mention the components of predictive maintenance analysis, such as data collection, data analysis, selection of the model, and evaluation of the results [6]. </w:t>
      </w:r>
    </w:p>
    <w:p w14:paraId="040FBAE7" w14:textId="663D37BE" w:rsidR="00EC1ED7" w:rsidRPr="00C37086" w:rsidRDefault="00EC1ED7" w:rsidP="00EC1ED7">
      <w:pPr>
        <w:spacing w:after="0" w:line="360" w:lineRule="auto"/>
        <w:ind w:left="360"/>
        <w:jc w:val="both"/>
        <w:rPr>
          <w:rFonts w:ascii="Arial" w:eastAsia="Times New Roman" w:hAnsi="Arial" w:cs="Arial"/>
          <w:sz w:val="24"/>
          <w:szCs w:val="24"/>
          <w:lang w:val="en-GB" w:eastAsia="en-GB"/>
        </w:rPr>
      </w:pPr>
      <w:r w:rsidRPr="00C37086">
        <w:rPr>
          <w:rFonts w:ascii="Arial" w:eastAsia="Times New Roman" w:hAnsi="Arial" w:cs="Arial"/>
          <w:sz w:val="24"/>
          <w:szCs w:val="24"/>
          <w:lang w:val="en-GB" w:eastAsia="en-GB"/>
        </w:rPr>
        <w:t xml:space="preserve">Different types of ensemble-based models were used in predictive maintenance to increase the effectiveness and efficiency of the failure forecasts. Some of the widely used ensemble methods are random forests, gradient boosting machines, and neural networks ensemble. These models have displayed notable enhancements in the predictive power compared to individual models from their base learners’ consensus. This means that ensemble methods are quite effective for predictive maintenance applications due to the incorporation of various modelling techniques and the ability to work with complicated, high-dimensional data. [7] [8] </w:t>
      </w:r>
    </w:p>
    <w:p w14:paraId="158A1985" w14:textId="5B3E7CA6" w:rsidR="00EC1ED7" w:rsidRDefault="00EC1ED7" w:rsidP="00F72799">
      <w:pPr>
        <w:spacing w:after="0" w:line="360" w:lineRule="auto"/>
        <w:ind w:left="360"/>
        <w:jc w:val="both"/>
        <w:rPr>
          <w:rFonts w:ascii="Arial" w:eastAsia="Times New Roman" w:hAnsi="Arial" w:cs="Arial"/>
          <w:sz w:val="24"/>
          <w:szCs w:val="24"/>
          <w:lang w:val="en-GB" w:eastAsia="en-GB"/>
        </w:rPr>
      </w:pPr>
      <w:r w:rsidRPr="00C37086">
        <w:rPr>
          <w:rFonts w:ascii="Arial" w:eastAsia="Times New Roman" w:hAnsi="Arial" w:cs="Arial"/>
          <w:sz w:val="24"/>
          <w:szCs w:val="24"/>
          <w:lang w:val="en-GB" w:eastAsia="en-GB"/>
        </w:rPr>
        <w:t xml:space="preserve">Implementing Potential failures or Predictive maintenance (PdM) has become a significant technique in the manufacturing sector, as it helps to plan and control the breakdown of equipment and plan the right timing to attend to them. This approach minimizes operation time and costs and outweighs some of the conventional maintenance approaches that lead to too much time out or unnecessary maintenance time. Since the application of machine learning and data-driven techniques are fundamental concepts, active steps are taken to enhance the efficiency of the predictive maintenance systems. Of these methods, ensemble learning has been widely used due to its potential to redefine the essential capacity of learning models. This discussion describes an experimental investigation of various ensemble methods for predictive maintenance in the manufacturing industry and the difficulties encountered.  </w:t>
      </w:r>
    </w:p>
    <w:p w14:paraId="1C7ED099" w14:textId="77777777" w:rsidR="00F72799" w:rsidRPr="00C37086" w:rsidRDefault="00F72799" w:rsidP="00F72799">
      <w:pPr>
        <w:spacing w:after="0" w:line="360" w:lineRule="auto"/>
        <w:ind w:left="360"/>
        <w:jc w:val="both"/>
        <w:rPr>
          <w:rFonts w:ascii="Arial" w:eastAsia="Times New Roman" w:hAnsi="Arial" w:cs="Arial"/>
          <w:sz w:val="24"/>
          <w:szCs w:val="24"/>
          <w:lang w:val="en-GB" w:eastAsia="en-GB"/>
        </w:rPr>
      </w:pPr>
    </w:p>
    <w:p w14:paraId="12166057" w14:textId="77777777" w:rsidR="00F72799" w:rsidRDefault="00EC1ED7" w:rsidP="00EC1ED7">
      <w:pPr>
        <w:spacing w:after="0" w:line="360" w:lineRule="auto"/>
        <w:ind w:left="360"/>
        <w:jc w:val="both"/>
        <w:rPr>
          <w:rFonts w:ascii="Arial" w:eastAsia="Times New Roman" w:hAnsi="Arial" w:cs="Arial"/>
          <w:sz w:val="24"/>
          <w:szCs w:val="24"/>
          <w:lang w:val="en-GB" w:eastAsia="en-GB"/>
        </w:rPr>
      </w:pPr>
      <w:r w:rsidRPr="00C37086">
        <w:rPr>
          <w:rFonts w:ascii="Arial" w:eastAsia="Times New Roman" w:hAnsi="Arial" w:cs="Arial"/>
          <w:sz w:val="24"/>
          <w:szCs w:val="24"/>
          <w:lang w:val="en-GB" w:eastAsia="en-GB"/>
        </w:rPr>
        <w:t xml:space="preserve"> Predictive maintenance uses prognostics through data analysis and machine learning techniques to forecast breakdowns so that maintenance actions can be initiated shortly before a breakdown occurs. Currently, there are two conventional maintenance approaches, which include the reactive or the scheduled maintenance approaches, which bring about some inefficiencies, for instance, by causing unscheduled downtimes or subjecting the equipment to unnecessary maintenance. On the other hand, predictive maintenance uses historical and real-time data to predict failures, schedule maintenance time, and again reduce costs. In Predictive maintenance, for example, ensemble learning, which averages the results of several models, gives better results. Dimensionality reduction techniques can be beneficial for improving accuracy, generalized learning, </w:t>
      </w:r>
      <w:proofErr w:type="gramStart"/>
      <w:r w:rsidRPr="00C37086">
        <w:rPr>
          <w:rFonts w:ascii="Arial" w:eastAsia="Times New Roman" w:hAnsi="Arial" w:cs="Arial"/>
          <w:sz w:val="24"/>
          <w:szCs w:val="24"/>
          <w:lang w:val="en-GB" w:eastAsia="en-GB"/>
        </w:rPr>
        <w:t>and also</w:t>
      </w:r>
      <w:proofErr w:type="gramEnd"/>
      <w:r w:rsidRPr="00C37086">
        <w:rPr>
          <w:rFonts w:ascii="Arial" w:eastAsia="Times New Roman" w:hAnsi="Arial" w:cs="Arial"/>
          <w:sz w:val="24"/>
          <w:szCs w:val="24"/>
          <w:lang w:val="en-GB" w:eastAsia="en-GB"/>
        </w:rPr>
        <w:t xml:space="preserve"> minimizing the possibilities of overfitting since the ensembling of the outputs of different models can be performed. This is especially important in manufacturing organizations since a wrong prediction can be very costly. The most frequently used ensemble methods are Bagging (Bootstrap Aggregating), Boosting, and Stacking. </w:t>
      </w:r>
    </w:p>
    <w:p w14:paraId="53BFD08E" w14:textId="320F5AAD" w:rsidR="00EC1ED7" w:rsidRPr="00C37086" w:rsidRDefault="00EC1ED7" w:rsidP="00EC1ED7">
      <w:pPr>
        <w:spacing w:after="0" w:line="360" w:lineRule="auto"/>
        <w:ind w:left="360"/>
        <w:jc w:val="both"/>
        <w:rPr>
          <w:rFonts w:ascii="Arial" w:eastAsia="Times New Roman" w:hAnsi="Arial" w:cs="Arial"/>
          <w:sz w:val="24"/>
          <w:szCs w:val="24"/>
          <w:lang w:val="en-GB" w:eastAsia="en-GB"/>
        </w:rPr>
      </w:pPr>
      <w:r w:rsidRPr="00C37086">
        <w:rPr>
          <w:rFonts w:ascii="Arial" w:eastAsia="Times New Roman" w:hAnsi="Arial" w:cs="Arial"/>
          <w:sz w:val="24"/>
          <w:szCs w:val="24"/>
          <w:lang w:val="en-GB" w:eastAsia="en-GB"/>
        </w:rPr>
        <w:t xml:space="preserve"> </w:t>
      </w:r>
    </w:p>
    <w:p w14:paraId="00B0B03B" w14:textId="2A9A7F68" w:rsidR="00EC1ED7" w:rsidRPr="00C37086" w:rsidRDefault="00EC1ED7" w:rsidP="00EC1ED7">
      <w:pPr>
        <w:spacing w:after="0" w:line="360" w:lineRule="auto"/>
        <w:ind w:left="360"/>
        <w:jc w:val="both"/>
        <w:rPr>
          <w:rFonts w:ascii="Arial" w:eastAsia="Times New Roman" w:hAnsi="Arial" w:cs="Arial"/>
          <w:sz w:val="24"/>
          <w:szCs w:val="24"/>
          <w:lang w:val="en-GB" w:eastAsia="en-GB"/>
        </w:rPr>
      </w:pPr>
      <w:r w:rsidRPr="00C37086">
        <w:rPr>
          <w:rFonts w:ascii="Arial" w:eastAsia="Times New Roman" w:hAnsi="Arial" w:cs="Arial"/>
          <w:sz w:val="24"/>
          <w:szCs w:val="24"/>
          <w:lang w:val="en-GB" w:eastAsia="en-GB"/>
        </w:rPr>
        <w:t xml:space="preserve"> The experimental comparison </w:t>
      </w:r>
      <w:r w:rsidR="00881405">
        <w:rPr>
          <w:rFonts w:ascii="Arial" w:eastAsia="Times New Roman" w:hAnsi="Arial" w:cs="Arial"/>
          <w:sz w:val="24"/>
          <w:szCs w:val="24"/>
          <w:lang w:val="en-GB" w:eastAsia="en-GB"/>
        </w:rPr>
        <w:t>is</w:t>
      </w:r>
      <w:r w:rsidRPr="00C37086">
        <w:rPr>
          <w:rFonts w:ascii="Arial" w:eastAsia="Times New Roman" w:hAnsi="Arial" w:cs="Arial"/>
          <w:sz w:val="24"/>
          <w:szCs w:val="24"/>
          <w:lang w:val="en-GB" w:eastAsia="en-GB"/>
        </w:rPr>
        <w:t xml:space="preserve"> performed with the help of the dataset containing the data received from the various machines in the manufacturing facility sensor data of which </w:t>
      </w:r>
      <w:r w:rsidR="00881405">
        <w:rPr>
          <w:rFonts w:ascii="Arial" w:eastAsia="Times New Roman" w:hAnsi="Arial" w:cs="Arial"/>
          <w:sz w:val="24"/>
          <w:szCs w:val="24"/>
          <w:lang w:val="en-GB" w:eastAsia="en-GB"/>
        </w:rPr>
        <w:t>has been</w:t>
      </w:r>
      <w:r w:rsidRPr="00C37086">
        <w:rPr>
          <w:rFonts w:ascii="Arial" w:eastAsia="Times New Roman" w:hAnsi="Arial" w:cs="Arial"/>
          <w:sz w:val="24"/>
          <w:szCs w:val="24"/>
          <w:lang w:val="en-GB" w:eastAsia="en-GB"/>
        </w:rPr>
        <w:t xml:space="preserve"> used. The dataset was customarily constituted of parameters regarding the function of the machines including temperature, vibration, and pressure, alongside records of prior maintenance. The target variable was the time to failure and the scores of this were used as a basis for training and testing the various models. The ensemble techniques that </w:t>
      </w:r>
      <w:r w:rsidR="00704E81">
        <w:rPr>
          <w:rFonts w:ascii="Arial" w:eastAsia="Times New Roman" w:hAnsi="Arial" w:cs="Arial"/>
          <w:sz w:val="24"/>
          <w:szCs w:val="24"/>
          <w:lang w:val="en-GB" w:eastAsia="en-GB"/>
        </w:rPr>
        <w:t>are</w:t>
      </w:r>
      <w:r w:rsidRPr="00C37086">
        <w:rPr>
          <w:rFonts w:ascii="Arial" w:eastAsia="Times New Roman" w:hAnsi="Arial" w:cs="Arial"/>
          <w:sz w:val="24"/>
          <w:szCs w:val="24"/>
          <w:lang w:val="en-GB" w:eastAsia="en-GB"/>
        </w:rPr>
        <w:t xml:space="preserve"> considered in the experiment were bagging, boosting, and stacking. Bagging is a way of creating several sub-models from the same learning set and using the averages of the created models for prediction. Random Forest an extension of bagging applied to the decision tree was used to represent this approach. Boosting, on the other hand, trains sequentially models where the new model is to correct the errors of the previous models. The category included Gradient Boosting Machines (GBMs), </w:t>
      </w:r>
      <w:proofErr w:type="spellStart"/>
      <w:proofErr w:type="gramStart"/>
      <w:r w:rsidRPr="00C37086">
        <w:rPr>
          <w:rFonts w:ascii="Arial" w:eastAsia="Times New Roman" w:hAnsi="Arial" w:cs="Arial"/>
          <w:sz w:val="24"/>
          <w:szCs w:val="24"/>
          <w:lang w:val="en-GB" w:eastAsia="en-GB"/>
        </w:rPr>
        <w:t>XGBoost</w:t>
      </w:r>
      <w:proofErr w:type="spellEnd"/>
      <w:r w:rsidRPr="00C37086">
        <w:rPr>
          <w:rFonts w:ascii="Arial" w:eastAsia="Times New Roman" w:hAnsi="Arial" w:cs="Arial"/>
          <w:sz w:val="24"/>
          <w:szCs w:val="24"/>
          <w:lang w:val="en-GB" w:eastAsia="en-GB"/>
        </w:rPr>
        <w:t xml:space="preserve"> in particular</w:t>
      </w:r>
      <w:proofErr w:type="gramEnd"/>
      <w:r w:rsidRPr="00C37086">
        <w:rPr>
          <w:rFonts w:ascii="Arial" w:eastAsia="Times New Roman" w:hAnsi="Arial" w:cs="Arial"/>
          <w:sz w:val="24"/>
          <w:szCs w:val="24"/>
          <w:lang w:val="en-GB" w:eastAsia="en-GB"/>
        </w:rPr>
        <w:t xml:space="preserve">. Stacking is the third construction, it means training several models, and, after that, their predictions are combined using a meta-model which learns how the predictions are to be combined. In this study, the logistic regression as the meta-learner with RF and </w:t>
      </w:r>
      <w:proofErr w:type="spellStart"/>
      <w:r w:rsidRPr="00C37086">
        <w:rPr>
          <w:rFonts w:ascii="Arial" w:eastAsia="Times New Roman" w:hAnsi="Arial" w:cs="Arial"/>
          <w:sz w:val="24"/>
          <w:szCs w:val="24"/>
          <w:lang w:val="en-GB" w:eastAsia="en-GB"/>
        </w:rPr>
        <w:t>XGBoost</w:t>
      </w:r>
      <w:proofErr w:type="spellEnd"/>
      <w:r w:rsidRPr="00C37086">
        <w:rPr>
          <w:rFonts w:ascii="Arial" w:eastAsia="Times New Roman" w:hAnsi="Arial" w:cs="Arial"/>
          <w:sz w:val="24"/>
          <w:szCs w:val="24"/>
          <w:lang w:val="en-GB" w:eastAsia="en-GB"/>
        </w:rPr>
        <w:t>, and SVM as the base learners were carried out.</w:t>
      </w:r>
    </w:p>
    <w:p w14:paraId="15657657" w14:textId="77777777" w:rsidR="00EC1ED7" w:rsidRPr="00C37086" w:rsidRDefault="00EC1ED7" w:rsidP="00EC1ED7">
      <w:pPr>
        <w:spacing w:after="0" w:line="360" w:lineRule="auto"/>
        <w:ind w:left="360"/>
        <w:jc w:val="both"/>
        <w:rPr>
          <w:rFonts w:ascii="Arial" w:eastAsia="Times New Roman" w:hAnsi="Arial" w:cs="Arial"/>
          <w:sz w:val="24"/>
          <w:szCs w:val="24"/>
          <w:lang w:val="en-GB" w:eastAsia="en-GB"/>
        </w:rPr>
      </w:pPr>
      <w:r w:rsidRPr="00C37086">
        <w:rPr>
          <w:rFonts w:ascii="Arial" w:eastAsia="Times New Roman" w:hAnsi="Arial" w:cs="Arial"/>
          <w:sz w:val="24"/>
          <w:szCs w:val="24"/>
          <w:lang w:val="en-GB" w:eastAsia="en-GB"/>
        </w:rPr>
        <w:t>The importance of predictive maintenance in the manufacturing industry cannot be overstated, as it plays a crucial role in reducing downtime, improving equipment reliability, and optimizing maintenance costs. Ensemble-based models offer a promising approach to predictive maintenance analysis by combining the strengths of multiple models to achieve higher prediction accuracy and robustness. Despite the advancements in this area, further research is still needed to develop more sophisticated and efficient ensemble-based models tailored to the specific requirements of predictive maintenance. This study aims to contribute to the existing body of knowledge by exploring new ensemble-based approaches and demonstrating their applicability and effectiveness in predictive maintenance.</w:t>
      </w:r>
    </w:p>
    <w:p w14:paraId="7079B634" w14:textId="77777777" w:rsidR="00EC1ED7" w:rsidRPr="00C37086" w:rsidRDefault="00EC1ED7" w:rsidP="00EC1ED7">
      <w:pPr>
        <w:spacing w:after="0" w:line="360" w:lineRule="auto"/>
        <w:jc w:val="both"/>
        <w:rPr>
          <w:rFonts w:ascii="Arial" w:eastAsia="Times New Roman" w:hAnsi="Arial" w:cs="Times New Roman"/>
          <w:sz w:val="24"/>
          <w:szCs w:val="24"/>
          <w:lang w:val="en-GB" w:eastAsia="x-none"/>
        </w:rPr>
      </w:pPr>
    </w:p>
    <w:p w14:paraId="1B4AD522" w14:textId="13E9AF8C" w:rsidR="00F24E22" w:rsidRPr="00ED1B38" w:rsidRDefault="00EC1ED7" w:rsidP="00ED1B38">
      <w:pPr>
        <w:numPr>
          <w:ilvl w:val="1"/>
          <w:numId w:val="1"/>
        </w:numPr>
        <w:spacing w:after="0" w:line="360" w:lineRule="auto"/>
        <w:jc w:val="both"/>
        <w:outlineLvl w:val="1"/>
        <w:rPr>
          <w:rFonts w:ascii="Arial" w:eastAsia="Times New Roman" w:hAnsi="Arial" w:cs="Times New Roman"/>
          <w:bCs/>
          <w:caps/>
          <w:color w:val="000000"/>
          <w:sz w:val="28"/>
          <w:szCs w:val="24"/>
          <w:lang w:val="en-GB" w:eastAsia="x-none"/>
        </w:rPr>
      </w:pPr>
      <w:bookmarkStart w:id="37" w:name="_Toc175748717"/>
      <w:r w:rsidRPr="00F24E22">
        <w:rPr>
          <w:rFonts w:ascii="Arial" w:eastAsia="Times New Roman" w:hAnsi="Arial" w:cs="Times New Roman"/>
          <w:bCs/>
          <w:caps/>
          <w:color w:val="000000"/>
          <w:sz w:val="28"/>
          <w:szCs w:val="24"/>
          <w:lang w:val="en-GB" w:eastAsia="x-none"/>
        </w:rPr>
        <w:t>Research problem statement</w:t>
      </w:r>
      <w:bookmarkEnd w:id="37"/>
    </w:p>
    <w:p w14:paraId="7BC3C9F7" w14:textId="77777777" w:rsidR="00EC1ED7" w:rsidRPr="00C37086" w:rsidRDefault="00EC1ED7" w:rsidP="00F24E22">
      <w:pPr>
        <w:spacing w:after="0" w:line="360" w:lineRule="auto"/>
        <w:ind w:left="360"/>
        <w:jc w:val="both"/>
        <w:rPr>
          <w:rFonts w:ascii="Arial" w:eastAsia="Times New Roman" w:hAnsi="Arial" w:cs="Arial"/>
          <w:sz w:val="24"/>
          <w:szCs w:val="24"/>
          <w:lang w:val="en-GB" w:eastAsia="en-GB"/>
        </w:rPr>
      </w:pPr>
      <w:r w:rsidRPr="00C37086">
        <w:rPr>
          <w:rFonts w:ascii="Arial" w:eastAsia="Times New Roman" w:hAnsi="Arial" w:cs="Arial"/>
          <w:sz w:val="24"/>
          <w:szCs w:val="24"/>
          <w:lang w:val="en-GB" w:eastAsia="en-GB"/>
        </w:rPr>
        <w:t>Maintenance is now an essential aspect of organizational planning, with predictive maintenance (PdM) gaining traction in recent years as a valuable tool that approaches equipment failures proactively. Despite the benefits that offers such as increasing operational costs, decreasing unplanned downtime, and increasing equipment’s life [9], there are several barriers to the implementation levels and accuracy.</w:t>
      </w:r>
    </w:p>
    <w:p w14:paraId="21280291" w14:textId="58DB94E2" w:rsidR="00EC1ED7" w:rsidRPr="00C37086" w:rsidRDefault="00EC1ED7" w:rsidP="00F24E22">
      <w:pPr>
        <w:spacing w:after="0" w:line="360" w:lineRule="auto"/>
        <w:ind w:left="360"/>
        <w:jc w:val="both"/>
        <w:rPr>
          <w:rFonts w:ascii="Arial" w:eastAsia="Times New Roman" w:hAnsi="Arial" w:cs="Arial"/>
          <w:sz w:val="24"/>
          <w:szCs w:val="24"/>
          <w:lang w:val="en-GB" w:eastAsia="en-GB"/>
        </w:rPr>
      </w:pPr>
      <w:r>
        <w:rPr>
          <w:rFonts w:ascii="Arial" w:eastAsia="Times New Roman" w:hAnsi="Arial" w:cs="Arial"/>
          <w:sz w:val="24"/>
          <w:szCs w:val="24"/>
          <w:lang w:val="en-GB" w:eastAsia="en-GB"/>
        </w:rPr>
        <w:t>Ensemble-based</w:t>
      </w:r>
      <w:r w:rsidRPr="00C37086">
        <w:rPr>
          <w:rFonts w:ascii="Arial" w:eastAsia="Times New Roman" w:hAnsi="Arial" w:cs="Arial"/>
          <w:sz w:val="24"/>
          <w:szCs w:val="24"/>
          <w:lang w:val="en-GB" w:eastAsia="en-GB"/>
        </w:rPr>
        <w:t xml:space="preserve"> techniques such as voting (</w:t>
      </w:r>
      <w:proofErr w:type="spellStart"/>
      <w:r w:rsidRPr="00C37086">
        <w:rPr>
          <w:rFonts w:ascii="Arial" w:eastAsia="Times New Roman" w:hAnsi="Arial" w:cs="Arial"/>
          <w:sz w:val="24"/>
          <w:szCs w:val="24"/>
          <w:lang w:val="en-GB" w:eastAsia="en-GB"/>
        </w:rPr>
        <w:t>Kuncheva</w:t>
      </w:r>
      <w:proofErr w:type="spellEnd"/>
      <w:r w:rsidRPr="00C37086">
        <w:rPr>
          <w:rFonts w:ascii="Arial" w:eastAsia="Times New Roman" w:hAnsi="Arial" w:cs="Arial"/>
          <w:sz w:val="24"/>
          <w:szCs w:val="24"/>
          <w:lang w:val="en-GB" w:eastAsia="en-GB"/>
        </w:rPr>
        <w:t xml:space="preserve">, 2004), bagging     </w:t>
      </w:r>
      <w:proofErr w:type="gramStart"/>
      <w:r w:rsidRPr="00C37086">
        <w:rPr>
          <w:rFonts w:ascii="Arial" w:eastAsia="Times New Roman" w:hAnsi="Arial" w:cs="Arial"/>
          <w:sz w:val="24"/>
          <w:szCs w:val="24"/>
          <w:lang w:val="en-GB" w:eastAsia="en-GB"/>
        </w:rPr>
        <w:t xml:space="preserve">   (</w:t>
      </w:r>
      <w:proofErr w:type="spellStart"/>
      <w:proofErr w:type="gramEnd"/>
      <w:r w:rsidRPr="00C37086">
        <w:rPr>
          <w:rFonts w:ascii="Arial" w:eastAsia="Times New Roman" w:hAnsi="Arial" w:cs="Arial"/>
          <w:sz w:val="24"/>
          <w:szCs w:val="24"/>
          <w:lang w:val="en-GB" w:eastAsia="en-GB"/>
        </w:rPr>
        <w:t>Breiman</w:t>
      </w:r>
      <w:proofErr w:type="spellEnd"/>
      <w:r w:rsidRPr="00C37086">
        <w:rPr>
          <w:rFonts w:ascii="Arial" w:eastAsia="Times New Roman" w:hAnsi="Arial" w:cs="Arial"/>
          <w:sz w:val="24"/>
          <w:szCs w:val="24"/>
          <w:lang w:val="en-GB" w:eastAsia="en-GB"/>
        </w:rPr>
        <w:t xml:space="preserve">, 1996), and stacking ((Wolpert, 1992) have been widely used in predictive maintenance. There exist comparative studies (Krawczyk, 2016; Galar et al., 2012) conducted to compare the performance of various ensemble techniques in various industries. There is little evidence of studies that used all three ensemble techniques for predictive maintenance in the manufacturing industry. Hence this study intends to perform a comparative analysis of ensemble techniques </w:t>
      </w:r>
      <w:r>
        <w:rPr>
          <w:rFonts w:ascii="Arial" w:eastAsia="Times New Roman" w:hAnsi="Arial" w:cs="Arial"/>
          <w:sz w:val="24"/>
          <w:szCs w:val="24"/>
          <w:lang w:val="en-GB" w:eastAsia="en-GB"/>
        </w:rPr>
        <w:t xml:space="preserve">of </w:t>
      </w:r>
      <w:r w:rsidRPr="00C37086">
        <w:rPr>
          <w:rFonts w:ascii="Arial" w:eastAsia="Times New Roman" w:hAnsi="Arial" w:cs="Arial"/>
          <w:sz w:val="24"/>
          <w:szCs w:val="24"/>
          <w:lang w:val="en-GB" w:eastAsia="en-GB"/>
        </w:rPr>
        <w:t xml:space="preserve">voting, stacking, </w:t>
      </w:r>
      <w:r>
        <w:rPr>
          <w:rFonts w:ascii="Arial" w:eastAsia="Times New Roman" w:hAnsi="Arial" w:cs="Arial"/>
          <w:sz w:val="24"/>
          <w:szCs w:val="24"/>
          <w:lang w:val="en-GB" w:eastAsia="en-GB"/>
        </w:rPr>
        <w:t xml:space="preserve">and </w:t>
      </w:r>
      <w:r w:rsidRPr="00C37086">
        <w:rPr>
          <w:rFonts w:ascii="Arial" w:eastAsia="Times New Roman" w:hAnsi="Arial" w:cs="Arial"/>
          <w:sz w:val="24"/>
          <w:szCs w:val="24"/>
          <w:lang w:val="en-GB" w:eastAsia="en-GB"/>
        </w:rPr>
        <w:t xml:space="preserve">bagging for </w:t>
      </w:r>
      <w:r w:rsidR="008812E9">
        <w:rPr>
          <w:rFonts w:ascii="Arial" w:eastAsia="Times New Roman" w:hAnsi="Arial" w:cs="Arial"/>
          <w:sz w:val="24"/>
          <w:szCs w:val="24"/>
          <w:lang w:val="en-GB" w:eastAsia="en-GB"/>
        </w:rPr>
        <w:t>PdM</w:t>
      </w:r>
      <w:r w:rsidRPr="00C37086">
        <w:rPr>
          <w:rFonts w:ascii="Arial" w:eastAsia="Times New Roman" w:hAnsi="Arial" w:cs="Arial"/>
          <w:sz w:val="24"/>
          <w:szCs w:val="24"/>
          <w:lang w:val="en-GB" w:eastAsia="en-GB"/>
        </w:rPr>
        <w:t xml:space="preserve"> in the manufacturing industry.</w:t>
      </w:r>
    </w:p>
    <w:p w14:paraId="16F735A4" w14:textId="77777777" w:rsidR="00EC1ED7" w:rsidRPr="00C37086" w:rsidRDefault="00EC1ED7" w:rsidP="00EC1ED7">
      <w:pPr>
        <w:spacing w:after="0" w:line="360" w:lineRule="auto"/>
        <w:ind w:right="-61"/>
        <w:jc w:val="both"/>
        <w:rPr>
          <w:rFonts w:ascii="Arial" w:eastAsia="Times New Roman" w:hAnsi="Arial" w:cs="Arial"/>
          <w:sz w:val="24"/>
          <w:szCs w:val="24"/>
          <w:lang w:val="en-GB" w:eastAsia="en-GB"/>
        </w:rPr>
      </w:pPr>
    </w:p>
    <w:p w14:paraId="15B94A79" w14:textId="65185840" w:rsidR="00F24E22" w:rsidRPr="00ED1B38" w:rsidRDefault="00EC1ED7" w:rsidP="00ED1B38">
      <w:pPr>
        <w:numPr>
          <w:ilvl w:val="1"/>
          <w:numId w:val="1"/>
        </w:numPr>
        <w:spacing w:after="0" w:line="360" w:lineRule="auto"/>
        <w:jc w:val="both"/>
        <w:outlineLvl w:val="1"/>
        <w:rPr>
          <w:rFonts w:ascii="Arial" w:eastAsia="Times New Roman" w:hAnsi="Arial" w:cs="Times New Roman"/>
          <w:bCs/>
          <w:caps/>
          <w:color w:val="000000"/>
          <w:sz w:val="28"/>
          <w:szCs w:val="24"/>
          <w:lang w:val="en-GB" w:eastAsia="x-none"/>
        </w:rPr>
      </w:pPr>
      <w:bookmarkStart w:id="38" w:name="_Toc202288058"/>
      <w:bookmarkStart w:id="39" w:name="_Ref202288793"/>
      <w:bookmarkStart w:id="40" w:name="_Toc266447525"/>
      <w:bookmarkStart w:id="41" w:name="_Toc175748718"/>
      <w:r w:rsidRPr="00F24E22">
        <w:rPr>
          <w:rFonts w:ascii="Arial" w:eastAsia="Times New Roman" w:hAnsi="Arial" w:cs="Times New Roman"/>
          <w:bCs/>
          <w:caps/>
          <w:color w:val="000000"/>
          <w:sz w:val="28"/>
          <w:szCs w:val="24"/>
          <w:lang w:val="en-GB" w:eastAsia="x-none"/>
        </w:rPr>
        <w:t>research Aim</w:t>
      </w:r>
      <w:bookmarkEnd w:id="38"/>
      <w:bookmarkEnd w:id="39"/>
      <w:bookmarkEnd w:id="40"/>
      <w:bookmarkEnd w:id="41"/>
    </w:p>
    <w:p w14:paraId="182352D1" w14:textId="77777777" w:rsidR="00EC1ED7" w:rsidRPr="00C37086" w:rsidRDefault="00EC1ED7" w:rsidP="00F24E22">
      <w:pPr>
        <w:spacing w:after="0" w:line="360" w:lineRule="auto"/>
        <w:ind w:left="360"/>
        <w:jc w:val="both"/>
        <w:rPr>
          <w:rFonts w:ascii="Arial" w:eastAsia="Times New Roman" w:hAnsi="Arial" w:cs="Arial"/>
          <w:i/>
          <w:sz w:val="24"/>
          <w:szCs w:val="24"/>
          <w:lang w:val="en-GB" w:eastAsia="en-GB"/>
        </w:rPr>
      </w:pPr>
      <w:r w:rsidRPr="00C37086">
        <w:rPr>
          <w:rFonts w:ascii="Arial" w:eastAsia="Times New Roman" w:hAnsi="Arial" w:cs="Times New Roman"/>
          <w:sz w:val="24"/>
          <w:szCs w:val="24"/>
          <w:lang w:val="en-GB" w:eastAsia="en-GB"/>
        </w:rPr>
        <w:t>The aim of this study is, to identify the best ensemble model for predictive maintenance in the manufacturing industry by comparing different ensemble techniques such as bagging, voting</w:t>
      </w:r>
      <w:r>
        <w:rPr>
          <w:rFonts w:ascii="Arial" w:eastAsia="Times New Roman" w:hAnsi="Arial" w:cs="Times New Roman"/>
          <w:sz w:val="24"/>
          <w:szCs w:val="24"/>
          <w:lang w:val="en-GB" w:eastAsia="en-GB"/>
        </w:rPr>
        <w:t>,</w:t>
      </w:r>
      <w:r w:rsidRPr="00C37086">
        <w:rPr>
          <w:rFonts w:ascii="Arial" w:eastAsia="Times New Roman" w:hAnsi="Arial" w:cs="Times New Roman"/>
          <w:sz w:val="24"/>
          <w:szCs w:val="24"/>
          <w:lang w:val="en-GB" w:eastAsia="en-GB"/>
        </w:rPr>
        <w:t xml:space="preserve"> and stacking.</w:t>
      </w:r>
    </w:p>
    <w:p w14:paraId="3B11D045" w14:textId="77777777" w:rsidR="00EC1ED7" w:rsidRPr="00C37086" w:rsidRDefault="00EC1ED7" w:rsidP="00EC1ED7">
      <w:pPr>
        <w:spacing w:after="0" w:line="360" w:lineRule="auto"/>
        <w:jc w:val="both"/>
        <w:rPr>
          <w:rFonts w:ascii="Arial" w:eastAsia="Times New Roman" w:hAnsi="Arial" w:cs="Arial"/>
          <w:i/>
          <w:sz w:val="24"/>
          <w:szCs w:val="24"/>
          <w:lang w:val="en-GB" w:eastAsia="en-GB"/>
        </w:rPr>
      </w:pPr>
    </w:p>
    <w:p w14:paraId="4D62E7CE" w14:textId="61979132" w:rsidR="00F24E22" w:rsidRPr="00ED1B38" w:rsidRDefault="00EC1ED7" w:rsidP="00ED1B38">
      <w:pPr>
        <w:numPr>
          <w:ilvl w:val="1"/>
          <w:numId w:val="1"/>
        </w:numPr>
        <w:spacing w:after="0" w:line="360" w:lineRule="auto"/>
        <w:jc w:val="both"/>
        <w:outlineLvl w:val="1"/>
        <w:rPr>
          <w:rFonts w:ascii="Arial" w:eastAsia="Times New Roman" w:hAnsi="Arial" w:cs="Times New Roman"/>
          <w:bCs/>
          <w:caps/>
          <w:color w:val="000000"/>
          <w:sz w:val="28"/>
          <w:szCs w:val="24"/>
          <w:lang w:val="en-GB" w:eastAsia="x-none"/>
        </w:rPr>
      </w:pPr>
      <w:bookmarkStart w:id="42" w:name="_Toc266447526"/>
      <w:bookmarkStart w:id="43" w:name="_Toc175748719"/>
      <w:r w:rsidRPr="00F24E22">
        <w:rPr>
          <w:rFonts w:ascii="Arial" w:eastAsia="Times New Roman" w:hAnsi="Arial" w:cs="Times New Roman"/>
          <w:bCs/>
          <w:caps/>
          <w:color w:val="000000"/>
          <w:sz w:val="28"/>
          <w:szCs w:val="24"/>
          <w:lang w:val="en-GB" w:eastAsia="x-none"/>
        </w:rPr>
        <w:t>research Objectives</w:t>
      </w:r>
      <w:bookmarkEnd w:id="42"/>
      <w:bookmarkEnd w:id="43"/>
    </w:p>
    <w:p w14:paraId="1B2017C4" w14:textId="77777777" w:rsidR="00EC1ED7" w:rsidRPr="00C37086" w:rsidRDefault="00EC1ED7" w:rsidP="00EC1ED7">
      <w:pPr>
        <w:numPr>
          <w:ilvl w:val="0"/>
          <w:numId w:val="4"/>
        </w:numPr>
        <w:spacing w:after="0" w:line="360" w:lineRule="auto"/>
        <w:jc w:val="both"/>
        <w:rPr>
          <w:rFonts w:ascii="Arial" w:eastAsia="Times New Roman" w:hAnsi="Arial" w:cs="Times New Roman"/>
          <w:sz w:val="24"/>
          <w:szCs w:val="24"/>
          <w:lang w:val="en-GB" w:eastAsia="en-GB"/>
        </w:rPr>
      </w:pPr>
      <w:r w:rsidRPr="00C37086">
        <w:rPr>
          <w:rFonts w:ascii="Arial" w:eastAsia="Times New Roman" w:hAnsi="Arial" w:cs="Times New Roman"/>
          <w:sz w:val="24"/>
          <w:szCs w:val="24"/>
          <w:lang w:val="en-GB" w:eastAsia="en-GB"/>
        </w:rPr>
        <w:t xml:space="preserve"> To critically </w:t>
      </w:r>
      <w:r>
        <w:rPr>
          <w:rFonts w:ascii="Arial" w:eastAsia="Times New Roman" w:hAnsi="Arial" w:cs="Times New Roman"/>
          <w:sz w:val="24"/>
          <w:szCs w:val="24"/>
          <w:lang w:val="en-GB" w:eastAsia="en-GB"/>
        </w:rPr>
        <w:t>analyse</w:t>
      </w:r>
      <w:r w:rsidRPr="00C37086">
        <w:rPr>
          <w:rFonts w:ascii="Arial" w:eastAsia="Times New Roman" w:hAnsi="Arial" w:cs="Times New Roman"/>
          <w:sz w:val="24"/>
          <w:szCs w:val="24"/>
          <w:lang w:val="en-GB" w:eastAsia="en-GB"/>
        </w:rPr>
        <w:t xml:space="preserve"> the existing literature to identify the current trends in predictive maintenance with a special focus on machine learning and </w:t>
      </w:r>
      <w:r>
        <w:rPr>
          <w:rFonts w:ascii="Arial" w:eastAsia="Times New Roman" w:hAnsi="Arial" w:cs="Times New Roman"/>
          <w:sz w:val="24"/>
          <w:szCs w:val="24"/>
          <w:lang w:val="en-GB" w:eastAsia="en-GB"/>
        </w:rPr>
        <w:t>ensemble-based</w:t>
      </w:r>
      <w:r w:rsidRPr="00C37086">
        <w:rPr>
          <w:rFonts w:ascii="Arial" w:eastAsia="Times New Roman" w:hAnsi="Arial" w:cs="Times New Roman"/>
          <w:sz w:val="24"/>
          <w:szCs w:val="24"/>
          <w:lang w:val="en-GB" w:eastAsia="en-GB"/>
        </w:rPr>
        <w:t xml:space="preserve"> approach in </w:t>
      </w:r>
      <w:r>
        <w:rPr>
          <w:rFonts w:ascii="Arial" w:eastAsia="Times New Roman" w:hAnsi="Arial" w:cs="Times New Roman"/>
          <w:sz w:val="24"/>
          <w:szCs w:val="24"/>
          <w:lang w:val="en-GB" w:eastAsia="en-GB"/>
        </w:rPr>
        <w:t xml:space="preserve">the </w:t>
      </w:r>
      <w:r w:rsidRPr="00C37086">
        <w:rPr>
          <w:rFonts w:ascii="Arial" w:eastAsia="Times New Roman" w:hAnsi="Arial" w:cs="Times New Roman"/>
          <w:sz w:val="24"/>
          <w:szCs w:val="24"/>
          <w:lang w:val="en-GB" w:eastAsia="en-GB"/>
        </w:rPr>
        <w:t>manufacturing sector.</w:t>
      </w:r>
    </w:p>
    <w:p w14:paraId="393C8090" w14:textId="77777777" w:rsidR="00EC1ED7" w:rsidRPr="00C37086" w:rsidRDefault="00EC1ED7" w:rsidP="00EC1ED7">
      <w:pPr>
        <w:numPr>
          <w:ilvl w:val="0"/>
          <w:numId w:val="4"/>
        </w:numPr>
        <w:spacing w:after="0" w:line="360" w:lineRule="auto"/>
        <w:jc w:val="both"/>
        <w:rPr>
          <w:rFonts w:ascii="Arial" w:eastAsia="Times New Roman" w:hAnsi="Arial" w:cs="Times New Roman"/>
          <w:sz w:val="24"/>
          <w:szCs w:val="24"/>
          <w:lang w:val="en-GB" w:eastAsia="en-GB"/>
        </w:rPr>
      </w:pPr>
      <w:r w:rsidRPr="00C37086">
        <w:rPr>
          <w:rFonts w:ascii="Arial" w:eastAsia="Times New Roman" w:hAnsi="Arial" w:cs="Times New Roman"/>
          <w:sz w:val="24"/>
          <w:szCs w:val="24"/>
          <w:lang w:val="en-GB" w:eastAsia="en-GB"/>
        </w:rPr>
        <w:t xml:space="preserve">  To implement various ensemble learning methods, such as bagging, voting, and stacking for predictive maintenance in </w:t>
      </w:r>
      <w:r>
        <w:rPr>
          <w:rFonts w:ascii="Arial" w:eastAsia="Times New Roman" w:hAnsi="Arial" w:cs="Times New Roman"/>
          <w:sz w:val="24"/>
          <w:szCs w:val="24"/>
          <w:lang w:val="en-GB" w:eastAsia="en-GB"/>
        </w:rPr>
        <w:t xml:space="preserve">the </w:t>
      </w:r>
      <w:r w:rsidRPr="00C37086">
        <w:rPr>
          <w:rFonts w:ascii="Arial" w:eastAsia="Times New Roman" w:hAnsi="Arial" w:cs="Times New Roman"/>
          <w:sz w:val="24"/>
          <w:szCs w:val="24"/>
          <w:lang w:val="en-GB" w:eastAsia="en-GB"/>
        </w:rPr>
        <w:t>manufacturing industry.</w:t>
      </w:r>
    </w:p>
    <w:p w14:paraId="611CDD4A" w14:textId="77777777" w:rsidR="00EC1ED7" w:rsidRPr="00C37086" w:rsidRDefault="00EC1ED7" w:rsidP="00EC1ED7">
      <w:pPr>
        <w:numPr>
          <w:ilvl w:val="0"/>
          <w:numId w:val="4"/>
        </w:numPr>
        <w:spacing w:after="0" w:line="360" w:lineRule="auto"/>
        <w:jc w:val="both"/>
        <w:rPr>
          <w:rFonts w:ascii="Arial" w:eastAsia="Times New Roman" w:hAnsi="Arial" w:cs="Times New Roman"/>
          <w:sz w:val="24"/>
          <w:szCs w:val="24"/>
          <w:lang w:val="en-GB" w:eastAsia="en-GB"/>
        </w:rPr>
      </w:pPr>
      <w:r w:rsidRPr="00C37086">
        <w:rPr>
          <w:rFonts w:ascii="Arial" w:eastAsia="Times New Roman" w:hAnsi="Arial" w:cs="Times New Roman"/>
          <w:sz w:val="24"/>
          <w:szCs w:val="24"/>
          <w:lang w:val="en-GB" w:eastAsia="en-GB"/>
        </w:rPr>
        <w:t xml:space="preserve">  To compare and evaluate the performance of the developed models using benchmark datasets and well-known evaluation metrics.</w:t>
      </w:r>
    </w:p>
    <w:p w14:paraId="2B625CF1" w14:textId="77777777" w:rsidR="00EC1ED7" w:rsidRPr="00C37086" w:rsidRDefault="00EC1ED7" w:rsidP="00EC1ED7">
      <w:pPr>
        <w:spacing w:after="0" w:line="360" w:lineRule="auto"/>
        <w:ind w:hanging="2"/>
        <w:jc w:val="center"/>
        <w:rPr>
          <w:rFonts w:ascii="Arial" w:eastAsia="Times New Roman" w:hAnsi="Arial" w:cs="Arial"/>
          <w:bCs/>
          <w:iCs/>
          <w:sz w:val="24"/>
          <w:szCs w:val="24"/>
          <w:lang w:val="en-GB" w:eastAsia="en-GB"/>
        </w:rPr>
      </w:pPr>
    </w:p>
    <w:p w14:paraId="77944318" w14:textId="77777777" w:rsidR="00EC1ED7" w:rsidRPr="00C37086" w:rsidRDefault="00EC1ED7" w:rsidP="00EC1ED7">
      <w:pPr>
        <w:spacing w:after="0" w:line="360" w:lineRule="auto"/>
        <w:outlineLvl w:val="1"/>
        <w:rPr>
          <w:rFonts w:ascii="Arial" w:eastAsia="Times New Roman" w:hAnsi="Arial" w:cs="Times New Roman"/>
          <w:b/>
          <w:caps/>
          <w:color w:val="000000"/>
          <w:sz w:val="28"/>
          <w:szCs w:val="24"/>
          <w:lang w:val="en-GB" w:eastAsia="x-none"/>
        </w:rPr>
      </w:pPr>
      <w:bookmarkStart w:id="44" w:name="_Toc175748720"/>
      <w:r w:rsidRPr="00ED1B38">
        <w:rPr>
          <w:rFonts w:ascii="Arial" w:eastAsia="Times New Roman" w:hAnsi="Arial" w:cs="Times New Roman"/>
          <w:bCs/>
          <w:caps/>
          <w:color w:val="000000"/>
          <w:sz w:val="28"/>
          <w:szCs w:val="24"/>
          <w:lang w:val="en-GB" w:eastAsia="x-none"/>
        </w:rPr>
        <w:t>1.5</w:t>
      </w:r>
      <w:r>
        <w:rPr>
          <w:rFonts w:ascii="Arial" w:eastAsia="Times New Roman" w:hAnsi="Arial" w:cs="Times New Roman"/>
          <w:b/>
          <w:caps/>
          <w:color w:val="000000"/>
          <w:sz w:val="28"/>
          <w:szCs w:val="24"/>
          <w:lang w:val="en-GB" w:eastAsia="x-none"/>
        </w:rPr>
        <w:tab/>
      </w:r>
      <w:r w:rsidRPr="00ED1B38">
        <w:rPr>
          <w:rFonts w:ascii="Arial" w:eastAsia="Times New Roman" w:hAnsi="Arial" w:cs="Times New Roman"/>
          <w:bCs/>
          <w:caps/>
          <w:color w:val="000000"/>
          <w:sz w:val="28"/>
          <w:szCs w:val="24"/>
          <w:lang w:val="en-GB" w:eastAsia="x-none"/>
        </w:rPr>
        <w:t>CONTRIBUTION OF THE STUDY</w:t>
      </w:r>
      <w:bookmarkEnd w:id="44"/>
    </w:p>
    <w:p w14:paraId="0DDEDCBE" w14:textId="2BA1F14B" w:rsidR="00EC1ED7" w:rsidRPr="001A1003" w:rsidRDefault="00EC1ED7" w:rsidP="00EC1ED7">
      <w:pPr>
        <w:spacing w:after="0" w:line="360" w:lineRule="auto"/>
        <w:ind w:left="720"/>
        <w:jc w:val="both"/>
        <w:textDirection w:val="btLr"/>
        <w:rPr>
          <w:rFonts w:ascii="Arial" w:eastAsia="Times New Roman" w:hAnsi="Arial" w:cs="Times New Roman"/>
          <w:sz w:val="24"/>
          <w:szCs w:val="24"/>
          <w:lang w:val="en-GB" w:eastAsia="en-GB"/>
        </w:rPr>
      </w:pPr>
      <w:r w:rsidRPr="001A1003">
        <w:rPr>
          <w:rFonts w:ascii="Arial" w:eastAsia="Times New Roman" w:hAnsi="Arial" w:cs="Times New Roman"/>
          <w:sz w:val="24"/>
          <w:szCs w:val="24"/>
          <w:lang w:val="en-GB" w:eastAsia="en-GB"/>
        </w:rPr>
        <w:t xml:space="preserve">Predictive maintenance has become one of the most important approaches in the manufacturing industry as it helps to forecast equipment failures and improve the maintenance planning process. This work contributes to the research of the comparative experimental study of the various strategies for predictive maintenance using machine learning ensembles. This paper examines several ensemble techniques that may be used to forecast equipment </w:t>
      </w:r>
      <w:r w:rsidR="00ED1B38" w:rsidRPr="001A1003">
        <w:rPr>
          <w:rFonts w:ascii="Arial" w:eastAsia="Times New Roman" w:hAnsi="Arial" w:cs="Times New Roman"/>
          <w:sz w:val="24"/>
          <w:szCs w:val="24"/>
          <w:lang w:val="en-GB" w:eastAsia="en-GB"/>
        </w:rPr>
        <w:t>failures,</w:t>
      </w:r>
      <w:r w:rsidRPr="001A1003">
        <w:rPr>
          <w:rFonts w:ascii="Arial" w:eastAsia="Times New Roman" w:hAnsi="Arial" w:cs="Times New Roman"/>
          <w:sz w:val="24"/>
          <w:szCs w:val="24"/>
          <w:lang w:val="en-GB" w:eastAsia="en-GB"/>
        </w:rPr>
        <w:t xml:space="preserve"> and these are bagging, boosting, and stacking. </w:t>
      </w:r>
      <w:proofErr w:type="spellStart"/>
      <w:r w:rsidRPr="001A1003">
        <w:rPr>
          <w:rFonts w:ascii="Arial" w:eastAsia="Times New Roman" w:hAnsi="Arial" w:cs="Times New Roman"/>
          <w:sz w:val="24"/>
          <w:szCs w:val="24"/>
          <w:lang w:val="en-GB" w:eastAsia="en-GB"/>
        </w:rPr>
        <w:t>Analyzing</w:t>
      </w:r>
      <w:proofErr w:type="spellEnd"/>
      <w:r w:rsidRPr="001A1003">
        <w:rPr>
          <w:rFonts w:ascii="Arial" w:eastAsia="Times New Roman" w:hAnsi="Arial" w:cs="Times New Roman"/>
          <w:sz w:val="24"/>
          <w:szCs w:val="24"/>
          <w:lang w:val="en-GB" w:eastAsia="en-GB"/>
        </w:rPr>
        <w:t xml:space="preserve"> real-world manufacturing data, the performance of all these techniques in terms of accuracy, precision, recall, and computation time is assessed. The findings demonstrate that, compared to the conventional machine learning algorithms, ensemble methods perform better, especially stacking, as they minimize the possibility of encountering any unplanned outages. The results pinpoint the efficiency of ensemble techniques for reinforcement of existing predictive maintenance techniques and providing manufacturers with a powerful tool for boosting efficiency and related reduction of maintenance-linked costs. It contributes to the state of research on predictive maintenance and offers practical recommendations to scholars interested in the strategic application of complex informative technologies in industry.</w:t>
      </w:r>
    </w:p>
    <w:p w14:paraId="39C72397" w14:textId="77777777" w:rsidR="00EC1ED7" w:rsidRPr="00C37086" w:rsidRDefault="00EC1ED7" w:rsidP="00EC1ED7">
      <w:pPr>
        <w:spacing w:after="0" w:line="360" w:lineRule="auto"/>
        <w:jc w:val="both"/>
        <w:rPr>
          <w:rFonts w:ascii="Arial" w:eastAsia="Times New Roman" w:hAnsi="Arial" w:cs="Times New Roman"/>
          <w:i/>
          <w:sz w:val="24"/>
          <w:szCs w:val="24"/>
          <w:lang w:val="en-GB" w:eastAsia="en-GB"/>
        </w:rPr>
      </w:pPr>
    </w:p>
    <w:p w14:paraId="27AD2509" w14:textId="77777777" w:rsidR="00EC1ED7" w:rsidRPr="00C37086" w:rsidRDefault="00EC1ED7" w:rsidP="00EC1ED7">
      <w:pPr>
        <w:spacing w:after="0" w:line="360" w:lineRule="auto"/>
        <w:jc w:val="both"/>
        <w:rPr>
          <w:rFonts w:ascii="Arial" w:eastAsia="Times New Roman" w:hAnsi="Arial" w:cs="Times New Roman"/>
          <w:sz w:val="24"/>
          <w:szCs w:val="24"/>
          <w:lang w:val="en-GB" w:eastAsia="en-GB"/>
        </w:rPr>
      </w:pPr>
    </w:p>
    <w:p w14:paraId="38728131" w14:textId="77777777" w:rsidR="00EC1ED7" w:rsidRPr="00ED1B38" w:rsidRDefault="00EC1ED7" w:rsidP="00EC1ED7">
      <w:pPr>
        <w:spacing w:after="0" w:line="360" w:lineRule="auto"/>
        <w:outlineLvl w:val="1"/>
        <w:rPr>
          <w:rFonts w:ascii="Arial" w:eastAsia="Times New Roman" w:hAnsi="Arial" w:cs="Times New Roman"/>
          <w:bCs/>
          <w:sz w:val="24"/>
          <w:szCs w:val="24"/>
          <w:lang w:val="en-GB" w:eastAsia="en-GB"/>
        </w:rPr>
      </w:pPr>
      <w:bookmarkStart w:id="45" w:name="_Toc202288059"/>
      <w:bookmarkStart w:id="46" w:name="_Toc266447527"/>
      <w:bookmarkStart w:id="47" w:name="_Toc175748721"/>
      <w:r w:rsidRPr="00ED1B38">
        <w:rPr>
          <w:rFonts w:ascii="Arial" w:eastAsia="Times New Roman" w:hAnsi="Arial" w:cs="Times New Roman"/>
          <w:bCs/>
          <w:caps/>
          <w:color w:val="000000"/>
          <w:sz w:val="28"/>
          <w:szCs w:val="24"/>
          <w:lang w:val="en-GB" w:eastAsia="x-none"/>
        </w:rPr>
        <w:t>1.6</w:t>
      </w:r>
      <w:r w:rsidRPr="00ED1B38">
        <w:rPr>
          <w:rFonts w:ascii="Arial" w:eastAsia="Times New Roman" w:hAnsi="Arial" w:cs="Times New Roman"/>
          <w:bCs/>
          <w:caps/>
          <w:color w:val="000000"/>
          <w:sz w:val="28"/>
          <w:szCs w:val="24"/>
          <w:lang w:val="en-GB" w:eastAsia="x-none"/>
        </w:rPr>
        <w:tab/>
        <w:t xml:space="preserve">STRUCTURE Of The </w:t>
      </w:r>
      <w:bookmarkEnd w:id="45"/>
      <w:r w:rsidRPr="00ED1B38">
        <w:rPr>
          <w:rFonts w:ascii="Arial" w:eastAsia="Times New Roman" w:hAnsi="Arial" w:cs="Times New Roman"/>
          <w:bCs/>
          <w:caps/>
          <w:color w:val="000000"/>
          <w:sz w:val="28"/>
          <w:szCs w:val="24"/>
          <w:lang w:val="en-GB" w:eastAsia="x-none"/>
        </w:rPr>
        <w:t>Project</w:t>
      </w:r>
      <w:bookmarkEnd w:id="46"/>
      <w:bookmarkEnd w:id="47"/>
    </w:p>
    <w:p w14:paraId="1BD3141D" w14:textId="77777777" w:rsidR="00EC1ED7" w:rsidRPr="00C37086" w:rsidRDefault="00EC1ED7" w:rsidP="00EC1ED7">
      <w:pPr>
        <w:spacing w:after="0" w:line="360" w:lineRule="auto"/>
        <w:jc w:val="both"/>
        <w:rPr>
          <w:rFonts w:ascii="Arial" w:eastAsia="Times New Roman" w:hAnsi="Arial" w:cs="Arial"/>
          <w:sz w:val="24"/>
          <w:szCs w:val="24"/>
          <w:lang w:val="en-GB" w:eastAsia="en-GB"/>
        </w:rPr>
      </w:pPr>
    </w:p>
    <w:p w14:paraId="0BB751D0" w14:textId="015CB1A0" w:rsidR="00EC1ED7" w:rsidRPr="00C37086" w:rsidRDefault="00EC1ED7" w:rsidP="00EC1ED7">
      <w:pPr>
        <w:numPr>
          <w:ilvl w:val="0"/>
          <w:numId w:val="3"/>
        </w:numPr>
        <w:spacing w:after="0" w:line="360" w:lineRule="auto"/>
        <w:jc w:val="both"/>
        <w:rPr>
          <w:rFonts w:ascii="Arial" w:eastAsia="Times New Roman" w:hAnsi="Arial" w:cs="Arial"/>
          <w:sz w:val="24"/>
          <w:szCs w:val="24"/>
          <w:lang w:val="en-GB" w:eastAsia="en-GB"/>
        </w:rPr>
      </w:pPr>
      <w:r w:rsidRPr="00C37086">
        <w:rPr>
          <w:rFonts w:ascii="Arial" w:eastAsia="Times New Roman" w:hAnsi="Arial" w:cs="Arial"/>
          <w:sz w:val="24"/>
          <w:szCs w:val="24"/>
          <w:lang w:val="en-GB" w:eastAsia="en-GB"/>
        </w:rPr>
        <w:t xml:space="preserve">Chapter one highlights the background summary of the </w:t>
      </w:r>
      <w:r w:rsidR="00ED1B38" w:rsidRPr="00C37086">
        <w:rPr>
          <w:rFonts w:ascii="Arial" w:eastAsia="Times New Roman" w:hAnsi="Arial" w:cs="Arial"/>
          <w:sz w:val="24"/>
          <w:szCs w:val="24"/>
          <w:lang w:val="en-GB" w:eastAsia="en-GB"/>
        </w:rPr>
        <w:t>report and</w:t>
      </w:r>
      <w:r>
        <w:rPr>
          <w:rFonts w:ascii="Arial" w:eastAsia="Times New Roman" w:hAnsi="Arial" w:cs="Arial"/>
          <w:sz w:val="24"/>
          <w:szCs w:val="24"/>
          <w:lang w:val="en-GB" w:eastAsia="en-GB"/>
        </w:rPr>
        <w:t xml:space="preserve"> </w:t>
      </w:r>
      <w:r w:rsidRPr="00C37086">
        <w:rPr>
          <w:rFonts w:ascii="Arial" w:eastAsia="Times New Roman" w:hAnsi="Arial" w:cs="Arial"/>
          <w:sz w:val="24"/>
          <w:szCs w:val="24"/>
          <w:lang w:val="en-GB" w:eastAsia="en-GB"/>
        </w:rPr>
        <w:t xml:space="preserve">specifies the aim and research objective essential for </w:t>
      </w:r>
      <w:r>
        <w:rPr>
          <w:rFonts w:ascii="Arial" w:eastAsia="Times New Roman" w:hAnsi="Arial" w:cs="Arial"/>
          <w:sz w:val="24"/>
          <w:szCs w:val="24"/>
          <w:lang w:val="en-GB" w:eastAsia="en-GB"/>
        </w:rPr>
        <w:t xml:space="preserve">a </w:t>
      </w:r>
      <w:r w:rsidRPr="00C37086">
        <w:rPr>
          <w:rFonts w:ascii="Arial" w:eastAsia="Times New Roman" w:hAnsi="Arial" w:cs="Arial"/>
          <w:sz w:val="24"/>
          <w:szCs w:val="24"/>
          <w:lang w:val="en-GB" w:eastAsia="en-GB"/>
        </w:rPr>
        <w:t>successful research outcome.</w:t>
      </w:r>
    </w:p>
    <w:p w14:paraId="12CA51A9" w14:textId="77777777" w:rsidR="00EC1ED7" w:rsidRPr="00C37086" w:rsidRDefault="00EC1ED7" w:rsidP="00EC1ED7">
      <w:pPr>
        <w:numPr>
          <w:ilvl w:val="0"/>
          <w:numId w:val="3"/>
        </w:numPr>
        <w:spacing w:after="0" w:line="360" w:lineRule="auto"/>
        <w:jc w:val="both"/>
        <w:rPr>
          <w:rFonts w:ascii="Arial" w:eastAsia="Times New Roman" w:hAnsi="Arial" w:cs="Arial"/>
          <w:sz w:val="24"/>
          <w:szCs w:val="24"/>
          <w:lang w:val="en-GB" w:eastAsia="en-GB"/>
        </w:rPr>
      </w:pPr>
      <w:r w:rsidRPr="00C37086">
        <w:rPr>
          <w:rFonts w:ascii="Arial" w:eastAsia="Times New Roman" w:hAnsi="Arial" w:cs="Arial"/>
          <w:sz w:val="24"/>
          <w:szCs w:val="24"/>
          <w:lang w:val="en-GB" w:eastAsia="en-GB"/>
        </w:rPr>
        <w:t xml:space="preserve">Chapter two concentrates on previous literature and studies </w:t>
      </w:r>
      <w:r>
        <w:rPr>
          <w:rFonts w:ascii="Arial" w:eastAsia="Times New Roman" w:hAnsi="Arial" w:cs="Arial"/>
          <w:sz w:val="24"/>
          <w:szCs w:val="24"/>
          <w:lang w:val="en-GB" w:eastAsia="en-GB"/>
        </w:rPr>
        <w:t>to provide</w:t>
      </w:r>
      <w:r w:rsidRPr="00C37086">
        <w:rPr>
          <w:rFonts w:ascii="Arial" w:eastAsia="Times New Roman" w:hAnsi="Arial" w:cs="Arial"/>
          <w:sz w:val="24"/>
          <w:szCs w:val="24"/>
          <w:lang w:val="en-GB" w:eastAsia="en-GB"/>
        </w:rPr>
        <w:t xml:space="preserve"> an overview of existing studies, which can be addressed through this research.</w:t>
      </w:r>
    </w:p>
    <w:p w14:paraId="76AB839A" w14:textId="77777777" w:rsidR="00EC1ED7" w:rsidRPr="00C37086" w:rsidRDefault="00EC1ED7" w:rsidP="00EC1ED7">
      <w:pPr>
        <w:numPr>
          <w:ilvl w:val="0"/>
          <w:numId w:val="3"/>
        </w:numPr>
        <w:spacing w:after="0" w:line="360" w:lineRule="auto"/>
        <w:jc w:val="both"/>
        <w:rPr>
          <w:rFonts w:ascii="Arial" w:eastAsia="Times New Roman" w:hAnsi="Arial" w:cs="Arial"/>
          <w:sz w:val="24"/>
          <w:szCs w:val="24"/>
          <w:lang w:val="en-GB" w:eastAsia="en-GB"/>
        </w:rPr>
      </w:pPr>
      <w:r w:rsidRPr="00C37086">
        <w:rPr>
          <w:rFonts w:ascii="Arial" w:eastAsia="Times New Roman" w:hAnsi="Arial" w:cs="Arial"/>
          <w:sz w:val="24"/>
          <w:szCs w:val="24"/>
          <w:lang w:val="en-GB" w:eastAsia="en-GB"/>
        </w:rPr>
        <w:t>Chapter three details the research approach, design, materials</w:t>
      </w:r>
      <w:r>
        <w:rPr>
          <w:rFonts w:ascii="Arial" w:eastAsia="Times New Roman" w:hAnsi="Arial" w:cs="Arial"/>
          <w:sz w:val="24"/>
          <w:szCs w:val="24"/>
          <w:lang w:val="en-GB" w:eastAsia="en-GB"/>
        </w:rPr>
        <w:t>,</w:t>
      </w:r>
      <w:r w:rsidRPr="00C37086">
        <w:rPr>
          <w:rFonts w:ascii="Arial" w:eastAsia="Times New Roman" w:hAnsi="Arial" w:cs="Arial"/>
          <w:sz w:val="24"/>
          <w:szCs w:val="24"/>
          <w:lang w:val="en-GB" w:eastAsia="en-GB"/>
        </w:rPr>
        <w:t xml:space="preserve"> and tools for data collection that will ultimately streamline the research process. </w:t>
      </w:r>
    </w:p>
    <w:p w14:paraId="2CE4A887" w14:textId="77777777" w:rsidR="00EC1ED7" w:rsidRPr="00C37086" w:rsidRDefault="00EC1ED7" w:rsidP="00EC1ED7">
      <w:pPr>
        <w:numPr>
          <w:ilvl w:val="0"/>
          <w:numId w:val="3"/>
        </w:numPr>
        <w:spacing w:after="0" w:line="360" w:lineRule="auto"/>
        <w:jc w:val="both"/>
        <w:rPr>
          <w:rFonts w:ascii="Arial" w:eastAsia="Times New Roman" w:hAnsi="Arial" w:cs="Arial"/>
          <w:sz w:val="24"/>
          <w:szCs w:val="24"/>
          <w:lang w:val="en-GB" w:eastAsia="en-GB"/>
        </w:rPr>
      </w:pPr>
      <w:r w:rsidRPr="00C37086">
        <w:rPr>
          <w:rFonts w:ascii="Arial" w:eastAsia="Times New Roman" w:hAnsi="Arial" w:cs="Arial"/>
          <w:sz w:val="24"/>
          <w:szCs w:val="24"/>
          <w:lang w:val="en-GB" w:eastAsia="en-GB"/>
        </w:rPr>
        <w:t xml:space="preserve">Chapter four explains the design and implementation of the development-based project where the machine learning models are designed and developed based on the predictive maintenance data. </w:t>
      </w:r>
    </w:p>
    <w:p w14:paraId="5B220700" w14:textId="77777777" w:rsidR="00EC1ED7" w:rsidRPr="00C37086" w:rsidRDefault="00EC1ED7" w:rsidP="00EC1ED7">
      <w:pPr>
        <w:numPr>
          <w:ilvl w:val="0"/>
          <w:numId w:val="3"/>
        </w:numPr>
        <w:spacing w:after="0" w:line="360" w:lineRule="auto"/>
        <w:jc w:val="both"/>
        <w:rPr>
          <w:rFonts w:ascii="Arial" w:eastAsia="Times New Roman" w:hAnsi="Arial" w:cs="Arial"/>
          <w:sz w:val="24"/>
          <w:szCs w:val="24"/>
          <w:lang w:val="en-GB" w:eastAsia="en-GB"/>
        </w:rPr>
      </w:pPr>
      <w:r w:rsidRPr="00C37086">
        <w:rPr>
          <w:rFonts w:ascii="Arial" w:eastAsia="Times New Roman" w:hAnsi="Arial" w:cs="Arial"/>
          <w:sz w:val="24"/>
          <w:szCs w:val="24"/>
          <w:lang w:val="en-GB" w:eastAsia="en-GB"/>
        </w:rPr>
        <w:t xml:space="preserve">Chapter five explains the results from the design and implementation stage and evaluates the results </w:t>
      </w:r>
      <w:r>
        <w:rPr>
          <w:rFonts w:ascii="Arial" w:eastAsia="Times New Roman" w:hAnsi="Arial" w:cs="Arial"/>
          <w:sz w:val="24"/>
          <w:szCs w:val="24"/>
          <w:lang w:val="en-GB" w:eastAsia="en-GB"/>
        </w:rPr>
        <w:t>concerning</w:t>
      </w:r>
      <w:r w:rsidRPr="00C37086">
        <w:rPr>
          <w:rFonts w:ascii="Arial" w:eastAsia="Times New Roman" w:hAnsi="Arial" w:cs="Arial"/>
          <w:sz w:val="24"/>
          <w:szCs w:val="24"/>
          <w:lang w:val="en-GB" w:eastAsia="en-GB"/>
        </w:rPr>
        <w:t xml:space="preserve"> previous studies.</w:t>
      </w:r>
    </w:p>
    <w:p w14:paraId="381E598D" w14:textId="126E42CE" w:rsidR="00ED1B38" w:rsidRDefault="00EC1ED7" w:rsidP="00D72BE1">
      <w:pPr>
        <w:numPr>
          <w:ilvl w:val="0"/>
          <w:numId w:val="3"/>
        </w:numPr>
        <w:spacing w:after="0" w:line="360" w:lineRule="auto"/>
        <w:jc w:val="both"/>
        <w:rPr>
          <w:rFonts w:ascii="Arial" w:eastAsia="Times New Roman" w:hAnsi="Arial" w:cs="Arial"/>
          <w:sz w:val="24"/>
          <w:szCs w:val="24"/>
          <w:lang w:val="en-GB" w:eastAsia="en-GB"/>
        </w:rPr>
      </w:pPr>
      <w:bookmarkStart w:id="48" w:name="_heading=h.17dp8vu" w:colFirst="0" w:colLast="0"/>
      <w:bookmarkEnd w:id="48"/>
      <w:r w:rsidRPr="00ED1B38">
        <w:rPr>
          <w:rFonts w:ascii="Arial" w:eastAsia="Times New Roman" w:hAnsi="Arial" w:cs="Arial"/>
          <w:sz w:val="24"/>
          <w:szCs w:val="24"/>
          <w:lang w:val="en-GB" w:eastAsia="en-GB"/>
        </w:rPr>
        <w:t xml:space="preserve">Chapter six summarises the core findings from the research along with providing recommendations for future study and highlighting practical implications of this study. </w:t>
      </w:r>
    </w:p>
    <w:p w14:paraId="2B059528" w14:textId="77777777" w:rsidR="00ED1B38" w:rsidRDefault="00ED1B38">
      <w:pPr>
        <w:rPr>
          <w:rFonts w:ascii="Arial" w:eastAsia="Times New Roman" w:hAnsi="Arial" w:cs="Arial"/>
          <w:sz w:val="24"/>
          <w:szCs w:val="24"/>
          <w:lang w:val="en-GB" w:eastAsia="en-GB"/>
        </w:rPr>
      </w:pPr>
      <w:r>
        <w:rPr>
          <w:rFonts w:ascii="Arial" w:eastAsia="Times New Roman" w:hAnsi="Arial" w:cs="Arial"/>
          <w:sz w:val="24"/>
          <w:szCs w:val="24"/>
          <w:lang w:val="en-GB" w:eastAsia="en-GB"/>
        </w:rPr>
        <w:br w:type="page"/>
      </w:r>
    </w:p>
    <w:p w14:paraId="083C7557" w14:textId="77777777" w:rsidR="00EC1ED7" w:rsidRPr="00ED1B38" w:rsidRDefault="00EC1ED7" w:rsidP="00ED1B38">
      <w:pPr>
        <w:spacing w:after="0" w:line="360" w:lineRule="auto"/>
        <w:ind w:left="718"/>
        <w:jc w:val="both"/>
        <w:rPr>
          <w:rFonts w:ascii="Arial" w:eastAsia="Times New Roman" w:hAnsi="Arial" w:cs="Times New Roman"/>
          <w:sz w:val="24"/>
          <w:szCs w:val="24"/>
          <w:lang w:val="en-GB" w:eastAsia="en-GB"/>
        </w:rPr>
      </w:pPr>
    </w:p>
    <w:p w14:paraId="7F5E4D5C" w14:textId="77777777" w:rsidR="00EC1ED7" w:rsidRPr="00C37086" w:rsidRDefault="00EC1ED7" w:rsidP="00EC1ED7">
      <w:pPr>
        <w:spacing w:after="0" w:line="360" w:lineRule="auto"/>
        <w:jc w:val="both"/>
        <w:rPr>
          <w:rFonts w:ascii="Arial" w:eastAsia="Times New Roman" w:hAnsi="Arial" w:cs="Times New Roman"/>
          <w:sz w:val="24"/>
          <w:szCs w:val="24"/>
          <w:lang w:val="en-GB" w:eastAsia="en-GB"/>
        </w:rPr>
      </w:pPr>
    </w:p>
    <w:p w14:paraId="5FCACC23" w14:textId="77777777" w:rsidR="00EC1ED7" w:rsidRPr="00C37086" w:rsidRDefault="00EC1ED7" w:rsidP="00EC1ED7">
      <w:pPr>
        <w:spacing w:after="0" w:line="360" w:lineRule="auto"/>
        <w:jc w:val="both"/>
        <w:rPr>
          <w:rFonts w:ascii="Arial" w:eastAsia="Times New Roman" w:hAnsi="Arial" w:cs="Times New Roman"/>
          <w:sz w:val="24"/>
          <w:szCs w:val="24"/>
          <w:lang w:val="en-GB" w:eastAsia="en-GB"/>
        </w:rPr>
      </w:pPr>
    </w:p>
    <w:p w14:paraId="02065587" w14:textId="77777777" w:rsidR="00EC1ED7" w:rsidRPr="00CD1FA8" w:rsidRDefault="00EC1ED7" w:rsidP="00EC1ED7">
      <w:pPr>
        <w:spacing w:after="0" w:line="240" w:lineRule="auto"/>
        <w:jc w:val="both"/>
        <w:outlineLvl w:val="0"/>
        <w:rPr>
          <w:rFonts w:ascii="Arial" w:eastAsia="Times New Roman" w:hAnsi="Arial" w:cs="Times New Roman"/>
          <w:b/>
          <w:bCs/>
          <w:caps/>
          <w:color w:val="000000"/>
          <w:sz w:val="32"/>
          <w:szCs w:val="32"/>
          <w:lang w:val="en-GB" w:eastAsia="x-none"/>
        </w:rPr>
      </w:pPr>
      <w:bookmarkStart w:id="49" w:name="_Toc266447540"/>
      <w:bookmarkStart w:id="50" w:name="_Toc175748722"/>
      <w:r w:rsidRPr="00CD1FA8">
        <w:rPr>
          <w:rFonts w:ascii="Arial" w:eastAsia="Times New Roman" w:hAnsi="Arial" w:cs="Times New Roman"/>
          <w:b/>
          <w:bCs/>
          <w:caps/>
          <w:color w:val="000000"/>
          <w:sz w:val="32"/>
          <w:szCs w:val="32"/>
          <w:lang w:val="en-GB" w:eastAsia="x-none"/>
        </w:rPr>
        <w:t xml:space="preserve">Chapter 2 - </w:t>
      </w:r>
      <w:bookmarkEnd w:id="49"/>
      <w:r w:rsidRPr="00CD1FA8">
        <w:rPr>
          <w:rFonts w:ascii="Arial" w:eastAsia="Times New Roman" w:hAnsi="Arial" w:cs="Times New Roman"/>
          <w:b/>
          <w:bCs/>
          <w:caps/>
          <w:color w:val="000000"/>
          <w:sz w:val="32"/>
          <w:szCs w:val="32"/>
          <w:lang w:val="en-GB" w:eastAsia="x-none"/>
        </w:rPr>
        <w:t>REVIEW OF LITERATURE</w:t>
      </w:r>
      <w:bookmarkEnd w:id="50"/>
    </w:p>
    <w:p w14:paraId="480BC45B" w14:textId="77777777" w:rsidR="00EC1ED7" w:rsidRPr="00C37086" w:rsidRDefault="00EC1ED7" w:rsidP="00EC1ED7">
      <w:pPr>
        <w:spacing w:after="0" w:line="360" w:lineRule="auto"/>
        <w:jc w:val="both"/>
        <w:rPr>
          <w:rFonts w:ascii="Arial" w:eastAsia="Times New Roman" w:hAnsi="Arial" w:cs="Times New Roman"/>
          <w:sz w:val="24"/>
          <w:szCs w:val="24"/>
          <w:lang w:val="x-none" w:eastAsia="x-none"/>
        </w:rPr>
      </w:pPr>
    </w:p>
    <w:p w14:paraId="0678A644" w14:textId="77777777" w:rsidR="00EC1ED7" w:rsidRPr="00C37086" w:rsidRDefault="00EC1ED7" w:rsidP="00EC1ED7">
      <w:pPr>
        <w:spacing w:after="0" w:line="360" w:lineRule="auto"/>
        <w:jc w:val="both"/>
        <w:outlineLvl w:val="1"/>
        <w:rPr>
          <w:rFonts w:ascii="Arial" w:eastAsia="Times New Roman" w:hAnsi="Arial" w:cs="Arial"/>
          <w:vanish/>
          <w:color w:val="000000"/>
          <w:sz w:val="24"/>
          <w:szCs w:val="24"/>
          <w:u w:val="single"/>
          <w:lang w:val="en-GB" w:eastAsia="en-GB"/>
        </w:rPr>
      </w:pPr>
      <w:bookmarkStart w:id="51" w:name="_Toc266710277"/>
      <w:bookmarkStart w:id="52" w:name="_Toc266711030"/>
      <w:bookmarkStart w:id="53" w:name="_Toc271283211"/>
      <w:bookmarkStart w:id="54" w:name="_Toc340606375"/>
      <w:bookmarkStart w:id="55" w:name="_Toc340611902"/>
      <w:bookmarkStart w:id="56" w:name="_Toc340612072"/>
      <w:bookmarkStart w:id="57" w:name="_Toc340613999"/>
      <w:bookmarkStart w:id="58" w:name="_Toc341173665"/>
      <w:bookmarkStart w:id="59" w:name="_Toc341173843"/>
      <w:bookmarkStart w:id="60" w:name="_Toc341174523"/>
      <w:bookmarkStart w:id="61" w:name="_Toc345410421"/>
      <w:bookmarkStart w:id="62" w:name="_Toc345410752"/>
      <w:bookmarkStart w:id="63" w:name="_Toc345412857"/>
      <w:bookmarkStart w:id="64" w:name="_Toc371251349"/>
      <w:bookmarkStart w:id="65" w:name="_Toc371251398"/>
      <w:bookmarkStart w:id="66" w:name="_Toc371255378"/>
      <w:bookmarkStart w:id="67" w:name="_Toc371255533"/>
      <w:bookmarkStart w:id="68" w:name="_Toc170223006"/>
      <w:bookmarkStart w:id="69" w:name="_Toc202288068"/>
      <w:bookmarkStart w:id="70" w:name="_Toc266447541"/>
      <w:bookmarkEnd w:id="51"/>
      <w:bookmarkEnd w:id="52"/>
      <w:bookmarkEnd w:id="53"/>
      <w:bookmarkEnd w:id="54"/>
      <w:bookmarkEnd w:id="55"/>
      <w:bookmarkEnd w:id="56"/>
      <w:bookmarkEnd w:id="57"/>
      <w:bookmarkEnd w:id="58"/>
      <w:bookmarkEnd w:id="59"/>
      <w:bookmarkEnd w:id="60"/>
      <w:bookmarkEnd w:id="61"/>
      <w:bookmarkEnd w:id="62"/>
      <w:bookmarkEnd w:id="63"/>
      <w:bookmarkEnd w:id="64"/>
      <w:bookmarkEnd w:id="65"/>
      <w:bookmarkEnd w:id="66"/>
      <w:bookmarkEnd w:id="67"/>
      <w:bookmarkEnd w:id="68"/>
    </w:p>
    <w:bookmarkEnd w:id="69"/>
    <w:bookmarkEnd w:id="70"/>
    <w:p w14:paraId="5D8F2298" w14:textId="77777777" w:rsidR="00EC1ED7" w:rsidRPr="00C37086" w:rsidRDefault="00EC1ED7" w:rsidP="00EC1ED7">
      <w:pPr>
        <w:spacing w:after="0" w:line="360" w:lineRule="auto"/>
        <w:jc w:val="both"/>
        <w:rPr>
          <w:rFonts w:ascii="Arial" w:eastAsia="Times New Roman" w:hAnsi="Arial" w:cs="Arial"/>
          <w:color w:val="000000"/>
          <w:sz w:val="24"/>
          <w:szCs w:val="24"/>
          <w:lang w:val="en-GB" w:eastAsia="en-GB"/>
        </w:rPr>
      </w:pPr>
      <w:r w:rsidRPr="00C37086">
        <w:rPr>
          <w:rFonts w:ascii="Arial" w:eastAsia="Times New Roman" w:hAnsi="Arial" w:cs="Arial"/>
          <w:color w:val="000000"/>
          <w:sz w:val="24"/>
          <w:szCs w:val="24"/>
          <w:lang w:val="en-GB" w:eastAsia="en-GB"/>
        </w:rPr>
        <w:t xml:space="preserve">This literature review will focus on the current research of predictive maintenance and ensemble-based models to find their status. Correspondingly, it offered information on PdM strategies as well as their benefits and drawbacks, with an emphasis on manufacturing. The review also investigated the efficiency of different ensembling methods for improving predictive maintenance and </w:t>
      </w:r>
      <w:r>
        <w:rPr>
          <w:rFonts w:ascii="Arial" w:eastAsia="Times New Roman" w:hAnsi="Arial" w:cs="Arial"/>
          <w:color w:val="000000"/>
          <w:sz w:val="24"/>
          <w:szCs w:val="24"/>
          <w:lang w:val="en-GB" w:eastAsia="en-GB"/>
        </w:rPr>
        <w:t>pointed</w:t>
      </w:r>
      <w:r w:rsidRPr="00C37086">
        <w:rPr>
          <w:rFonts w:ascii="Arial" w:eastAsia="Times New Roman" w:hAnsi="Arial" w:cs="Arial"/>
          <w:color w:val="000000"/>
          <w:sz w:val="24"/>
          <w:szCs w:val="24"/>
          <w:lang w:val="en-GB" w:eastAsia="en-GB"/>
        </w:rPr>
        <w:t xml:space="preserve"> out areas that have not been explored as is there in the literature for future reference. </w:t>
      </w:r>
    </w:p>
    <w:p w14:paraId="572EFB48" w14:textId="77777777" w:rsidR="00EC1ED7" w:rsidRPr="00C37086" w:rsidRDefault="00EC1ED7" w:rsidP="00EC1ED7">
      <w:pPr>
        <w:spacing w:after="0" w:line="360" w:lineRule="auto"/>
        <w:jc w:val="both"/>
        <w:rPr>
          <w:rFonts w:ascii="Arial" w:eastAsia="Times New Roman" w:hAnsi="Arial" w:cs="Arial"/>
          <w:color w:val="000000"/>
          <w:sz w:val="24"/>
          <w:szCs w:val="24"/>
          <w:lang w:val="en-GB" w:eastAsia="en-GB"/>
        </w:rPr>
      </w:pPr>
      <w:r w:rsidRPr="00C37086">
        <w:rPr>
          <w:rFonts w:ascii="Arial" w:eastAsia="Times New Roman" w:hAnsi="Arial" w:cs="Arial"/>
          <w:color w:val="000000"/>
          <w:sz w:val="24"/>
          <w:szCs w:val="24"/>
          <w:lang w:val="en-GB" w:eastAsia="en-GB"/>
        </w:rPr>
        <w:t xml:space="preserve"> This study intends to provide a systematic literature review that draws on the identified sources to build strong background knowledge of the current development of PdM and the discussion of the ensemble-based models. In conclusion, it should stress the necessity of improving and comparing the methods for the ensemble of the chosen algorithms that are oriented for the specific purpose of predictive maintenance in industrial environments.</w:t>
      </w:r>
    </w:p>
    <w:p w14:paraId="406ADFBC" w14:textId="77777777" w:rsidR="00EC1ED7" w:rsidRPr="00C37086" w:rsidRDefault="00EC1ED7" w:rsidP="00EC1ED7">
      <w:pPr>
        <w:spacing w:after="0" w:line="360" w:lineRule="auto"/>
        <w:jc w:val="both"/>
        <w:rPr>
          <w:rFonts w:ascii="Arial" w:eastAsia="Times New Roman" w:hAnsi="Arial" w:cs="Times New Roman"/>
          <w:sz w:val="24"/>
          <w:szCs w:val="24"/>
          <w:lang w:val="en-GB" w:eastAsia="en-GB"/>
        </w:rPr>
      </w:pPr>
    </w:p>
    <w:p w14:paraId="5F15FC52" w14:textId="77777777" w:rsidR="00EC1ED7" w:rsidRPr="003A6AD6" w:rsidRDefault="00EC1ED7" w:rsidP="003A6AD6">
      <w:pPr>
        <w:spacing w:after="0" w:line="360" w:lineRule="auto"/>
        <w:outlineLvl w:val="1"/>
        <w:rPr>
          <w:rFonts w:ascii="Arial" w:eastAsia="Times New Roman" w:hAnsi="Arial" w:cs="Times New Roman"/>
          <w:bCs/>
          <w:caps/>
          <w:color w:val="000000"/>
          <w:sz w:val="28"/>
          <w:szCs w:val="24"/>
          <w:lang w:val="en-GB" w:eastAsia="x-none"/>
        </w:rPr>
      </w:pPr>
      <w:bookmarkStart w:id="71" w:name="_Toc175748723"/>
      <w:r w:rsidRPr="003A6AD6">
        <w:rPr>
          <w:rFonts w:ascii="Arial" w:eastAsia="Times New Roman" w:hAnsi="Arial" w:cs="Times New Roman"/>
          <w:bCs/>
          <w:caps/>
          <w:color w:val="000000"/>
          <w:sz w:val="28"/>
          <w:szCs w:val="24"/>
          <w:lang w:val="en-GB" w:eastAsia="x-none"/>
        </w:rPr>
        <w:t>2.1</w:t>
      </w:r>
      <w:r w:rsidRPr="003A6AD6">
        <w:rPr>
          <w:rFonts w:ascii="Arial" w:eastAsia="Times New Roman" w:hAnsi="Arial" w:cs="Times New Roman"/>
          <w:bCs/>
          <w:caps/>
          <w:color w:val="000000"/>
          <w:sz w:val="28"/>
          <w:szCs w:val="24"/>
          <w:lang w:val="en-GB" w:eastAsia="x-none"/>
        </w:rPr>
        <w:tab/>
        <w:t>predictive maintenance</w:t>
      </w:r>
      <w:bookmarkEnd w:id="71"/>
      <w:r w:rsidRPr="003A6AD6">
        <w:rPr>
          <w:rFonts w:ascii="Arial" w:eastAsia="Times New Roman" w:hAnsi="Arial" w:cs="Times New Roman"/>
          <w:bCs/>
          <w:caps/>
          <w:color w:val="000000"/>
          <w:sz w:val="28"/>
          <w:szCs w:val="24"/>
          <w:lang w:val="en-GB" w:eastAsia="x-none"/>
        </w:rPr>
        <w:t xml:space="preserve"> </w:t>
      </w:r>
    </w:p>
    <w:p w14:paraId="697DCB80" w14:textId="77777777" w:rsidR="00EC1ED7" w:rsidRPr="00C37086" w:rsidRDefault="00EC1ED7" w:rsidP="00EC1ED7">
      <w:pPr>
        <w:spacing w:after="0" w:line="360" w:lineRule="auto"/>
        <w:jc w:val="both"/>
        <w:rPr>
          <w:rFonts w:ascii="Arial" w:eastAsia="Times New Roman" w:hAnsi="Arial" w:cs="Arial"/>
          <w:sz w:val="24"/>
          <w:szCs w:val="24"/>
          <w:lang w:val="en-GB" w:eastAsia="en-GB"/>
        </w:rPr>
      </w:pPr>
      <w:r w:rsidRPr="00C37086">
        <w:rPr>
          <w:rFonts w:ascii="Arial" w:eastAsia="Times New Roman" w:hAnsi="Arial" w:cs="Arial"/>
          <w:sz w:val="24"/>
          <w:szCs w:val="24"/>
          <w:lang w:val="en-GB" w:eastAsia="en-GB"/>
        </w:rPr>
        <w:t>Predictive maintenance is an integrated technique for managing equipment and processes that applies data analytical tools to monitor and predict machinery failure. As a result of real-time sensor data and features like equipment maintenance records history and environmental conditions, PdM intends to detect failure mode deviations from normative characteristics in equipment functioning. PdM has one common goal and that is to ensure that maintenance is planned during the optimum time and so reduce downtime and unnecessary maintenance</w:t>
      </w:r>
    </w:p>
    <w:p w14:paraId="19F4D50E" w14:textId="77777777" w:rsidR="00EC1ED7" w:rsidRPr="00C37086" w:rsidRDefault="00EC1ED7" w:rsidP="00EC1ED7">
      <w:pPr>
        <w:spacing w:after="0" w:line="360" w:lineRule="auto"/>
        <w:jc w:val="both"/>
        <w:rPr>
          <w:rFonts w:ascii="Arial" w:eastAsia="Times New Roman" w:hAnsi="Arial" w:cs="Arial"/>
          <w:sz w:val="24"/>
          <w:szCs w:val="24"/>
          <w:lang w:val="en-GB" w:eastAsia="en-GB"/>
        </w:rPr>
      </w:pPr>
      <w:r w:rsidRPr="00C37086">
        <w:rPr>
          <w:rFonts w:ascii="Arial" w:eastAsia="Times New Roman" w:hAnsi="Arial" w:cs="Arial"/>
          <w:sz w:val="24"/>
          <w:szCs w:val="24"/>
          <w:lang w:val="en-GB" w:eastAsia="en-GB"/>
        </w:rPr>
        <w:t xml:space="preserve">The relevance of PdM in industries can be attributed to the fact that it has the potential to cut many operational costs while at the same time increasing the dependability and speed of the equipment. Implementing conventional approaches to maintenance like run-to-fail (repair equipment once </w:t>
      </w:r>
      <w:r>
        <w:rPr>
          <w:rFonts w:ascii="Arial" w:eastAsia="Times New Roman" w:hAnsi="Arial" w:cs="Arial"/>
          <w:sz w:val="24"/>
          <w:szCs w:val="24"/>
          <w:lang w:val="en-GB" w:eastAsia="en-GB"/>
        </w:rPr>
        <w:t>it</w:t>
      </w:r>
      <w:r w:rsidRPr="00C37086">
        <w:rPr>
          <w:rFonts w:ascii="Arial" w:eastAsia="Times New Roman" w:hAnsi="Arial" w:cs="Arial"/>
          <w:sz w:val="24"/>
          <w:szCs w:val="24"/>
          <w:lang w:val="en-GB" w:eastAsia="en-GB"/>
        </w:rPr>
        <w:t xml:space="preserve"> </w:t>
      </w:r>
      <w:r>
        <w:rPr>
          <w:rFonts w:ascii="Arial" w:eastAsia="Times New Roman" w:hAnsi="Arial" w:cs="Arial"/>
          <w:sz w:val="24"/>
          <w:szCs w:val="24"/>
          <w:lang w:val="en-GB" w:eastAsia="en-GB"/>
        </w:rPr>
        <w:t>breaks</w:t>
      </w:r>
      <w:r w:rsidRPr="00C37086">
        <w:rPr>
          <w:rFonts w:ascii="Arial" w:eastAsia="Times New Roman" w:hAnsi="Arial" w:cs="Arial"/>
          <w:sz w:val="24"/>
          <w:szCs w:val="24"/>
          <w:lang w:val="en-GB" w:eastAsia="en-GB"/>
        </w:rPr>
        <w:t xml:space="preserve"> down) and time-based maintenance (carrying out a maintenance activity irrespective of the condition of the used equipment) usually results in two extremes- equipment downtime and high levels of intervention. PdM, however, enables the carrying out of maintenance activities selectively because it depends on the actual state of the equipment which in turn helps to cut down on the cost of maintenance and increase the useful life of the machinery to the maximum. Predictive maintenance or PdM is an active approach to managing the equipment and processes in which data analytical tools and methods are employed to identify the deviation of the normal characteristics and predict a failure. The major goal of performing maintenance is to complete the maintenance at the right time this way the chance of having high cost due to practice downtime is minimized. The real-time sensor data and records of equipment maintenance, as well as environmental conditions, are used in PdM to anticipate the failure of equipment. For example, approaches of data mining (Han et al., 2011) are used to obtain informative patterns from big data and find signs of failure. Further, techniques of deep learning (LeCun et al., 2015) are employed for more enhanced failure estimation focusing on the intricate and multifaceted data. These techniques make it possible for PdM systems to offer effective maintenance advice in time to prevent intermittent and scheduled downtime, among other things. </w:t>
      </w:r>
    </w:p>
    <w:p w14:paraId="609E2E9C" w14:textId="77777777" w:rsidR="00EC1ED7" w:rsidRPr="00C37086" w:rsidRDefault="00EC1ED7" w:rsidP="00EC1ED7">
      <w:pPr>
        <w:spacing w:after="0" w:line="360" w:lineRule="auto"/>
        <w:jc w:val="both"/>
        <w:rPr>
          <w:rFonts w:ascii="Arial" w:eastAsia="Times New Roman" w:hAnsi="Arial" w:cs="Times New Roman"/>
          <w:sz w:val="24"/>
          <w:szCs w:val="24"/>
          <w:lang w:val="en-GB" w:eastAsia="x-none"/>
        </w:rPr>
      </w:pPr>
    </w:p>
    <w:p w14:paraId="2F6EFD2D" w14:textId="77777777" w:rsidR="00EC1ED7" w:rsidRPr="00C37086" w:rsidRDefault="00EC1ED7" w:rsidP="00EC1ED7">
      <w:pPr>
        <w:spacing w:after="0" w:line="360" w:lineRule="auto"/>
        <w:jc w:val="both"/>
        <w:rPr>
          <w:rFonts w:ascii="Arial" w:eastAsia="Times New Roman" w:hAnsi="Arial" w:cs="Times New Roman"/>
          <w:sz w:val="24"/>
          <w:szCs w:val="24"/>
          <w:lang w:val="en-GB" w:eastAsia="x-none"/>
        </w:rPr>
      </w:pPr>
    </w:p>
    <w:p w14:paraId="4FF36D68" w14:textId="4BD34CDE" w:rsidR="00EC1ED7" w:rsidRPr="003A6AD6" w:rsidRDefault="00EC1ED7" w:rsidP="00956170">
      <w:pPr>
        <w:spacing w:after="0" w:line="360" w:lineRule="auto"/>
        <w:outlineLvl w:val="1"/>
        <w:rPr>
          <w:rFonts w:ascii="Arial" w:eastAsia="Times New Roman" w:hAnsi="Arial" w:cs="Times New Roman"/>
          <w:bCs/>
          <w:caps/>
          <w:color w:val="000000"/>
          <w:sz w:val="28"/>
          <w:szCs w:val="24"/>
          <w:lang w:val="en-GB" w:eastAsia="x-none"/>
        </w:rPr>
      </w:pPr>
      <w:bookmarkStart w:id="72" w:name="_Toc175748724"/>
      <w:r w:rsidRPr="003A6AD6">
        <w:rPr>
          <w:rFonts w:ascii="Arial" w:eastAsia="Times New Roman" w:hAnsi="Arial" w:cs="Times New Roman"/>
          <w:bCs/>
          <w:caps/>
          <w:color w:val="000000"/>
          <w:sz w:val="28"/>
          <w:szCs w:val="24"/>
          <w:lang w:val="en-GB" w:eastAsia="x-none"/>
        </w:rPr>
        <w:t>2.2</w:t>
      </w:r>
      <w:r w:rsidR="00956170">
        <w:rPr>
          <w:rFonts w:ascii="Arial" w:eastAsia="Times New Roman" w:hAnsi="Arial" w:cs="Times New Roman"/>
          <w:b/>
          <w:caps/>
          <w:color w:val="000000"/>
          <w:sz w:val="28"/>
          <w:szCs w:val="24"/>
          <w:lang w:val="en-GB" w:eastAsia="x-none"/>
        </w:rPr>
        <w:tab/>
      </w:r>
      <w:r w:rsidRPr="003A6AD6">
        <w:rPr>
          <w:rFonts w:ascii="Arial" w:eastAsia="Times New Roman" w:hAnsi="Arial" w:cs="Times New Roman"/>
          <w:bCs/>
          <w:caps/>
          <w:color w:val="000000"/>
          <w:sz w:val="28"/>
          <w:szCs w:val="24"/>
          <w:lang w:val="en-GB" w:eastAsia="x-none"/>
        </w:rPr>
        <w:t>Predictive maintenance analysis in the manufacturing industry</w:t>
      </w:r>
      <w:bookmarkEnd w:id="72"/>
    </w:p>
    <w:p w14:paraId="48B90240" w14:textId="067FB3A6" w:rsidR="00EC1ED7" w:rsidRPr="00C37086" w:rsidRDefault="00EC1ED7" w:rsidP="00EC1ED7">
      <w:pPr>
        <w:spacing w:after="0" w:line="360" w:lineRule="auto"/>
        <w:jc w:val="both"/>
        <w:rPr>
          <w:rFonts w:ascii="Arial" w:eastAsia="Times New Roman" w:hAnsi="Arial" w:cs="Arial"/>
          <w:sz w:val="24"/>
          <w:szCs w:val="24"/>
          <w:lang w:val="en-GB" w:eastAsia="en-GB"/>
        </w:rPr>
      </w:pPr>
      <w:r w:rsidRPr="00C37086">
        <w:rPr>
          <w:rFonts w:ascii="Arial" w:eastAsia="Times New Roman" w:hAnsi="Arial" w:cs="Arial"/>
          <w:sz w:val="24"/>
          <w:szCs w:val="24"/>
          <w:lang w:val="en-GB" w:eastAsia="en-GB"/>
        </w:rPr>
        <w:t xml:space="preserve">Predictive maintenance is very essential in manufacturing industries to keep production running, maintain the quality of products, and at the same time minimize the cost of production. The manufacturing environment involves the use of complicated machinery and production lines and thus the need for effective and efficient maintenance solutions. A literature survey of all the Condition-Based Maintenance. methods have been made by Jardine, Lin, and </w:t>
      </w:r>
      <w:proofErr w:type="spellStart"/>
      <w:r w:rsidRPr="00C37086">
        <w:rPr>
          <w:rFonts w:ascii="Arial" w:eastAsia="Times New Roman" w:hAnsi="Arial" w:cs="Arial"/>
          <w:sz w:val="24"/>
          <w:szCs w:val="24"/>
          <w:lang w:val="en-GB" w:eastAsia="en-GB"/>
        </w:rPr>
        <w:t>Banjevic</w:t>
      </w:r>
      <w:proofErr w:type="spellEnd"/>
      <w:r w:rsidRPr="00C37086">
        <w:rPr>
          <w:rFonts w:ascii="Arial" w:eastAsia="Times New Roman" w:hAnsi="Arial" w:cs="Arial"/>
          <w:sz w:val="24"/>
          <w:szCs w:val="24"/>
          <w:lang w:val="en-GB" w:eastAsia="en-GB"/>
        </w:rPr>
        <w:t xml:space="preserve"> </w:t>
      </w:r>
      <w:r w:rsidR="00E600ED">
        <w:rPr>
          <w:rFonts w:ascii="Arial" w:eastAsia="Times New Roman" w:hAnsi="Arial" w:cs="Arial"/>
          <w:sz w:val="24"/>
          <w:szCs w:val="24"/>
          <w:lang w:val="en-GB" w:eastAsia="en-GB"/>
        </w:rPr>
        <w:t>[2]</w:t>
      </w:r>
      <w:r w:rsidRPr="00C37086">
        <w:rPr>
          <w:rFonts w:ascii="Arial" w:eastAsia="Times New Roman" w:hAnsi="Arial" w:cs="Arial"/>
          <w:sz w:val="24"/>
          <w:szCs w:val="24"/>
          <w:lang w:val="en-GB" w:eastAsia="en-GB"/>
        </w:rPr>
        <w:t xml:space="preserve"> but a special emphasis has been given to PdM as a critical area for manufacturing</w:t>
      </w:r>
      <w:r w:rsidR="00EB31B6">
        <w:rPr>
          <w:rFonts w:ascii="Arial" w:eastAsia="Times New Roman" w:hAnsi="Arial" w:cs="Arial"/>
          <w:sz w:val="24"/>
          <w:szCs w:val="24"/>
          <w:lang w:val="en-GB" w:eastAsia="en-GB"/>
        </w:rPr>
        <w:t>.</w:t>
      </w:r>
      <w:r w:rsidRPr="00C37086">
        <w:rPr>
          <w:rFonts w:ascii="Arial" w:eastAsia="Times New Roman" w:hAnsi="Arial" w:cs="Arial"/>
          <w:sz w:val="24"/>
          <w:szCs w:val="24"/>
          <w:lang w:val="en-GB" w:eastAsia="en-GB"/>
        </w:rPr>
        <w:t xml:space="preserve"> The authors pointed out that adopting PdM in manufacturing enhances equipment reliability together with downsizing downtime and boosting productivity. Besides, through PdM, manufacturers can detect areas of possible problems in advance, which helps prevent disruptions of </w:t>
      </w:r>
      <w:proofErr w:type="gramStart"/>
      <w:r w:rsidRPr="00C37086">
        <w:rPr>
          <w:rFonts w:ascii="Arial" w:eastAsia="Times New Roman" w:hAnsi="Arial" w:cs="Arial"/>
          <w:sz w:val="24"/>
          <w:szCs w:val="24"/>
          <w:lang w:val="en-GB" w:eastAsia="en-GB"/>
        </w:rPr>
        <w:t>production</w:t>
      </w:r>
      <w:proofErr w:type="gramEnd"/>
      <w:r w:rsidRPr="00C37086">
        <w:rPr>
          <w:rFonts w:ascii="Arial" w:eastAsia="Times New Roman" w:hAnsi="Arial" w:cs="Arial"/>
          <w:sz w:val="24"/>
          <w:szCs w:val="24"/>
          <w:lang w:val="en-GB" w:eastAsia="en-GB"/>
        </w:rPr>
        <w:t xml:space="preserve"> hence maintaining efficiency. [19]</w:t>
      </w:r>
    </w:p>
    <w:p w14:paraId="7C98386C" w14:textId="77777777" w:rsidR="00EC1ED7" w:rsidRPr="00C37086" w:rsidRDefault="00EC1ED7" w:rsidP="00EC1ED7">
      <w:pPr>
        <w:spacing w:after="0" w:line="360" w:lineRule="auto"/>
        <w:jc w:val="both"/>
        <w:rPr>
          <w:rFonts w:ascii="Arial" w:eastAsia="Times New Roman" w:hAnsi="Arial" w:cs="Arial"/>
          <w:sz w:val="24"/>
          <w:szCs w:val="24"/>
          <w:lang w:val="en-GB" w:eastAsia="en-GB"/>
        </w:rPr>
      </w:pPr>
      <w:r w:rsidRPr="00C37086">
        <w:rPr>
          <w:rFonts w:ascii="Arial" w:eastAsia="Times New Roman" w:hAnsi="Arial" w:cs="Arial"/>
          <w:sz w:val="24"/>
          <w:szCs w:val="24"/>
          <w:lang w:val="en-GB" w:eastAsia="en-GB"/>
        </w:rPr>
        <w:t xml:space="preserve">In manufacturing, Predictive Maintenance entails the incorporation of sensors and analysis into the current practices of maintenance. There are numerous locations in the machinery where the parameters including vibration, temperature, pressure, and noise are often monitored by sensors. These sensors acquire information in </w:t>
      </w:r>
      <w:r>
        <w:rPr>
          <w:rFonts w:ascii="Arial" w:eastAsia="Times New Roman" w:hAnsi="Arial" w:cs="Arial"/>
          <w:sz w:val="24"/>
          <w:szCs w:val="24"/>
          <w:lang w:val="en-GB" w:eastAsia="en-GB"/>
        </w:rPr>
        <w:t>real-time</w:t>
      </w:r>
      <w:r w:rsidRPr="00C37086">
        <w:rPr>
          <w:rFonts w:ascii="Arial" w:eastAsia="Times New Roman" w:hAnsi="Arial" w:cs="Arial"/>
          <w:sz w:val="24"/>
          <w:szCs w:val="24"/>
          <w:lang w:val="en-GB" w:eastAsia="en-GB"/>
        </w:rPr>
        <w:t xml:space="preserve">; such information is taken to central systems for further analysis. A further advancement to Predictive Maintenance has therefore been made possible through the incorporation of the Internet of Things (IoT) which facilitates connectivity of machines with the maintenance systems. It also enables real-time surveillance and quick intervention, when a detected fault is identified therefore avoiding a situation where a failure may occur when it is most detrimental to the production process [20] entails the incorporation of sensors and analysis into the current practices of maintenance. There are numerous locations in the machinery where the parameters including vibration, temperature, pressure, and noise are often monitored by sensors. These sensors acquire information in </w:t>
      </w:r>
      <w:r>
        <w:rPr>
          <w:rFonts w:ascii="Arial" w:eastAsia="Times New Roman" w:hAnsi="Arial" w:cs="Arial"/>
          <w:sz w:val="24"/>
          <w:szCs w:val="24"/>
          <w:lang w:val="en-GB" w:eastAsia="en-GB"/>
        </w:rPr>
        <w:t>real-time</w:t>
      </w:r>
      <w:r w:rsidRPr="00C37086">
        <w:rPr>
          <w:rFonts w:ascii="Arial" w:eastAsia="Times New Roman" w:hAnsi="Arial" w:cs="Arial"/>
          <w:sz w:val="24"/>
          <w:szCs w:val="24"/>
          <w:lang w:val="en-GB" w:eastAsia="en-GB"/>
        </w:rPr>
        <w:t>; such information is taken to central systems for further analysis. A further advancement to PdM has therefore been made possible through the incorporation of the Internet of Things (IoT) which facilitates connectivity of machines with the maintenance systems. It also enables real-time surveillance and quick intervention, when a detected fault is identified therefore avoiding a situation where a failure may occur when it is most detrimental to the production process [20]</w:t>
      </w:r>
    </w:p>
    <w:p w14:paraId="76B98C01" w14:textId="4F71DDFC" w:rsidR="00EC1ED7" w:rsidRPr="00C37086" w:rsidRDefault="00EC1ED7" w:rsidP="00EC1ED7">
      <w:pPr>
        <w:spacing w:after="0" w:line="360" w:lineRule="auto"/>
        <w:jc w:val="both"/>
        <w:rPr>
          <w:rFonts w:ascii="Arial" w:eastAsia="Times New Roman" w:hAnsi="Arial" w:cs="Arial"/>
          <w:sz w:val="24"/>
          <w:szCs w:val="24"/>
          <w:lang w:val="en-GB" w:eastAsia="en-GB"/>
        </w:rPr>
      </w:pPr>
      <w:r w:rsidRPr="00C37086">
        <w:rPr>
          <w:rFonts w:ascii="Arial" w:eastAsia="Times New Roman" w:hAnsi="Arial" w:cs="Arial"/>
          <w:sz w:val="24"/>
          <w:szCs w:val="24"/>
          <w:lang w:val="en-GB" w:eastAsia="en-GB"/>
        </w:rPr>
        <w:t xml:space="preserve"> Digital technologies such as big data (Mayer-</w:t>
      </w:r>
      <w:r w:rsidR="00956170" w:rsidRPr="00C37086">
        <w:rPr>
          <w:rFonts w:ascii="Arial" w:eastAsia="Times New Roman" w:hAnsi="Arial" w:cs="Arial"/>
          <w:sz w:val="24"/>
          <w:szCs w:val="24"/>
          <w:lang w:val="en-GB" w:eastAsia="en-GB"/>
        </w:rPr>
        <w:t>Schonberger</w:t>
      </w:r>
      <w:r w:rsidRPr="00C37086">
        <w:rPr>
          <w:rFonts w:ascii="Arial" w:eastAsia="Times New Roman" w:hAnsi="Arial" w:cs="Arial"/>
          <w:sz w:val="24"/>
          <w:szCs w:val="24"/>
          <w:lang w:val="en-GB" w:eastAsia="en-GB"/>
        </w:rPr>
        <w:t xml:space="preserve"> &amp; Cukier, 2013), machine learning</w:t>
      </w:r>
      <w:r w:rsidRPr="00C37086">
        <w:rPr>
          <w:rFonts w:ascii="Arial" w:eastAsia="Times New Roman" w:hAnsi="Arial" w:cs="Times New Roman"/>
          <w:sz w:val="24"/>
          <w:szCs w:val="24"/>
          <w:lang w:val="en-GB" w:eastAsia="en-GB"/>
        </w:rPr>
        <w:t xml:space="preserve"> </w:t>
      </w:r>
      <w:r w:rsidRPr="00C37086">
        <w:rPr>
          <w:rFonts w:ascii="Arial" w:eastAsia="Times New Roman" w:hAnsi="Arial" w:cs="Arial"/>
          <w:sz w:val="24"/>
          <w:szCs w:val="24"/>
          <w:lang w:val="en-GB" w:eastAsia="en-GB"/>
        </w:rPr>
        <w:t xml:space="preserve">(Mitchell, 1997), and artificial intelligence are pronounced tools when it comes to handling large volumes of data from manufacturing equipment. Advanced statistical techniques include the use of accumulated data in future failure analysis by machines. Some of the methods including neural networks (Rumelhart et al., 1986), decision trees (Quinlan, 1993), and support vector machines (Cortes &amp; </w:t>
      </w:r>
      <w:proofErr w:type="spellStart"/>
      <w:r w:rsidRPr="00C37086">
        <w:rPr>
          <w:rFonts w:ascii="Arial" w:eastAsia="Times New Roman" w:hAnsi="Arial" w:cs="Arial"/>
          <w:sz w:val="24"/>
          <w:szCs w:val="24"/>
          <w:lang w:val="en-GB" w:eastAsia="en-GB"/>
        </w:rPr>
        <w:t>Vapnik</w:t>
      </w:r>
      <w:proofErr w:type="spellEnd"/>
      <w:r w:rsidRPr="00C37086">
        <w:rPr>
          <w:rFonts w:ascii="Arial" w:eastAsia="Times New Roman" w:hAnsi="Arial" w:cs="Arial"/>
          <w:sz w:val="24"/>
          <w:szCs w:val="24"/>
          <w:lang w:val="en-GB" w:eastAsia="en-GB"/>
        </w:rPr>
        <w:t xml:space="preserve">, 1995) have been used to design </w:t>
      </w:r>
      <w:r w:rsidR="00956170" w:rsidRPr="00C37086">
        <w:rPr>
          <w:rFonts w:ascii="Arial" w:eastAsia="Times New Roman" w:hAnsi="Arial" w:cs="Arial"/>
          <w:sz w:val="24"/>
          <w:szCs w:val="24"/>
          <w:lang w:val="en-GB" w:eastAsia="en-GB"/>
        </w:rPr>
        <w:t>modelling</w:t>
      </w:r>
      <w:r w:rsidRPr="00C37086">
        <w:rPr>
          <w:rFonts w:ascii="Arial" w:eastAsia="Times New Roman" w:hAnsi="Arial" w:cs="Arial"/>
          <w:sz w:val="24"/>
          <w:szCs w:val="24"/>
          <w:lang w:val="en-GB" w:eastAsia="en-GB"/>
        </w:rPr>
        <w:t xml:space="preserve"> tools that can be used to predict faults in equipment. For example, Widodo and Yang (2007) showed that using support vector machines could significantly improve the condition diagnosis as well as fault prognosis of machines. </w:t>
      </w:r>
    </w:p>
    <w:p w14:paraId="473CFD78" w14:textId="77777777" w:rsidR="00EC1ED7" w:rsidRPr="00C37086" w:rsidRDefault="00EC1ED7" w:rsidP="00EC1ED7">
      <w:pPr>
        <w:spacing w:after="0" w:line="360" w:lineRule="auto"/>
        <w:jc w:val="both"/>
        <w:rPr>
          <w:rFonts w:ascii="Arial" w:eastAsia="Times New Roman" w:hAnsi="Arial" w:cs="Arial"/>
          <w:sz w:val="24"/>
          <w:szCs w:val="24"/>
          <w:lang w:val="en-GB" w:eastAsia="en-GB"/>
        </w:rPr>
      </w:pPr>
      <w:r w:rsidRPr="00C37086">
        <w:rPr>
          <w:rFonts w:ascii="Arial" w:eastAsia="Times New Roman" w:hAnsi="Arial" w:cs="Arial"/>
          <w:sz w:val="24"/>
          <w:szCs w:val="24"/>
          <w:lang w:val="en-GB" w:eastAsia="en-GB"/>
        </w:rPr>
        <w:t xml:space="preserve"> It is worth stressing that the advantages of employing PdM in manufacturing go significantly beyond the objectives of cost reduction and downtime minimization. Since PdM implies that maintenance should only be carried out when it is critical to do so, it also assists in the effective management of maintenance resources, both human and material. The latter, which is relevant to the approach described above, not only saves materials and time but also increases the efficiency of </w:t>
      </w:r>
      <w:proofErr w:type="gramStart"/>
      <w:r w:rsidRPr="00C37086">
        <w:rPr>
          <w:rFonts w:ascii="Arial" w:eastAsia="Times New Roman" w:hAnsi="Arial" w:cs="Arial"/>
          <w:sz w:val="24"/>
          <w:szCs w:val="24"/>
          <w:lang w:val="en-GB" w:eastAsia="en-GB"/>
        </w:rPr>
        <w:t>maintenance as a whole</w:t>
      </w:r>
      <w:proofErr w:type="gramEnd"/>
      <w:r w:rsidRPr="00C37086">
        <w:rPr>
          <w:rFonts w:ascii="Arial" w:eastAsia="Times New Roman" w:hAnsi="Arial" w:cs="Arial"/>
          <w:sz w:val="24"/>
          <w:szCs w:val="24"/>
          <w:lang w:val="en-GB" w:eastAsia="en-GB"/>
        </w:rPr>
        <w:t xml:space="preserve">. Furthermore, the increased reliability and performance of machinery help in producing high-quality products since the equipment is always in a proper state. This consistency is important in that the quality of products being produced is constant, and this is important in ensuring that the customers are fully satisfied as well as able to compete effectively with other firms in the market. Moreover, PdM supports the sustainability objectives of manufacturing businesses by reducing the amount of harm that is brought on by failure incidences and improper maintenance methods </w:t>
      </w:r>
    </w:p>
    <w:p w14:paraId="09D4CF38" w14:textId="5E55C546" w:rsidR="00EC1ED7" w:rsidRPr="00C37086" w:rsidRDefault="00EC1ED7" w:rsidP="00EC1ED7">
      <w:pPr>
        <w:spacing w:after="0" w:line="360" w:lineRule="auto"/>
        <w:jc w:val="both"/>
        <w:rPr>
          <w:rFonts w:ascii="Arial" w:eastAsia="Times New Roman" w:hAnsi="Arial" w:cs="Arial"/>
          <w:sz w:val="24"/>
          <w:szCs w:val="24"/>
          <w:lang w:val="en-GB" w:eastAsia="en-GB"/>
        </w:rPr>
      </w:pPr>
      <w:r w:rsidRPr="00C37086">
        <w:rPr>
          <w:rFonts w:ascii="Arial" w:eastAsia="Times New Roman" w:hAnsi="Arial" w:cs="Arial"/>
          <w:sz w:val="24"/>
          <w:szCs w:val="24"/>
          <w:lang w:val="en-GB" w:eastAsia="en-GB"/>
        </w:rPr>
        <w:t xml:space="preserve">Another technical category is the application of the compiled data in future failure analysis by machines. Of the </w:t>
      </w:r>
      <w:proofErr w:type="gramStart"/>
      <w:r w:rsidRPr="00C37086">
        <w:rPr>
          <w:rFonts w:ascii="Arial" w:eastAsia="Times New Roman" w:hAnsi="Arial" w:cs="Arial"/>
          <w:sz w:val="24"/>
          <w:szCs w:val="24"/>
          <w:lang w:val="en-GB" w:eastAsia="en-GB"/>
        </w:rPr>
        <w:t>aforementioned methods</w:t>
      </w:r>
      <w:proofErr w:type="gramEnd"/>
      <w:r w:rsidRPr="00C37086">
        <w:rPr>
          <w:rFonts w:ascii="Arial" w:eastAsia="Times New Roman" w:hAnsi="Arial" w:cs="Arial"/>
          <w:sz w:val="24"/>
          <w:szCs w:val="24"/>
          <w:lang w:val="en-GB" w:eastAsia="en-GB"/>
        </w:rPr>
        <w:t xml:space="preserve">, the neural networks (Rumelhart et al., 1986), decision trees (Quinlan, 1993), and support vector machines (Cortes &amp; </w:t>
      </w:r>
      <w:proofErr w:type="spellStart"/>
      <w:r w:rsidRPr="00C37086">
        <w:rPr>
          <w:rFonts w:ascii="Arial" w:eastAsia="Times New Roman" w:hAnsi="Arial" w:cs="Arial"/>
          <w:sz w:val="24"/>
          <w:szCs w:val="24"/>
          <w:lang w:val="en-GB" w:eastAsia="en-GB"/>
        </w:rPr>
        <w:t>Vapnik</w:t>
      </w:r>
      <w:proofErr w:type="spellEnd"/>
      <w:r w:rsidRPr="00C37086">
        <w:rPr>
          <w:rFonts w:ascii="Arial" w:eastAsia="Times New Roman" w:hAnsi="Arial" w:cs="Arial"/>
          <w:sz w:val="24"/>
          <w:szCs w:val="24"/>
          <w:lang w:val="en-GB" w:eastAsia="en-GB"/>
        </w:rPr>
        <w:t xml:space="preserve">, 1995) have been utilized in the development of </w:t>
      </w:r>
      <w:r w:rsidR="00956170" w:rsidRPr="00C37086">
        <w:rPr>
          <w:rFonts w:ascii="Arial" w:eastAsia="Times New Roman" w:hAnsi="Arial" w:cs="Arial"/>
          <w:sz w:val="24"/>
          <w:szCs w:val="24"/>
          <w:lang w:val="en-GB" w:eastAsia="en-GB"/>
        </w:rPr>
        <w:t>modelling</w:t>
      </w:r>
      <w:r w:rsidRPr="00C37086">
        <w:rPr>
          <w:rFonts w:ascii="Arial" w:eastAsia="Times New Roman" w:hAnsi="Arial" w:cs="Arial"/>
          <w:sz w:val="24"/>
          <w:szCs w:val="24"/>
          <w:lang w:val="en-GB" w:eastAsia="en-GB"/>
        </w:rPr>
        <w:t xml:space="preserve"> tools that would help in the diagnosis of faults in equipment. Besides, several authors have shown how PdM can be used in the manufacturing context as well. For instance, Li et al. used PdM techniques for failure prediction in industrial pumps and realized substantial enhancement in maintenance planning as established in their work of 2018. Zhang et al. (2019) implemented a machine learning model to predict the status of the manufacturing machinery for better functioning. Moreover, Tseng et al. (2020) conducted a work that highlighted the integration of PdM with IoT to enhance the maintenance of manufacturing systems along with real applications that presented what is possible with PdM with IoT.</w:t>
      </w:r>
    </w:p>
    <w:p w14:paraId="441E5D07" w14:textId="77777777" w:rsidR="00EC1ED7" w:rsidRPr="00C37086" w:rsidRDefault="00EC1ED7" w:rsidP="00EC1ED7">
      <w:pPr>
        <w:spacing w:after="0" w:line="360" w:lineRule="auto"/>
        <w:jc w:val="both"/>
        <w:rPr>
          <w:rFonts w:ascii="Arial" w:eastAsia="Times New Roman" w:hAnsi="Arial" w:cs="Arial"/>
          <w:sz w:val="24"/>
          <w:szCs w:val="24"/>
          <w:lang w:val="en-GB" w:eastAsia="en-GB"/>
        </w:rPr>
      </w:pPr>
    </w:p>
    <w:p w14:paraId="5BE3AC89" w14:textId="77777777" w:rsidR="00EC1ED7" w:rsidRPr="00C37086" w:rsidRDefault="00EC1ED7" w:rsidP="00EC1ED7">
      <w:pPr>
        <w:spacing w:after="0" w:line="360" w:lineRule="auto"/>
        <w:jc w:val="both"/>
        <w:rPr>
          <w:rFonts w:ascii="Arial" w:eastAsia="Times New Roman" w:hAnsi="Arial" w:cs="Times New Roman"/>
          <w:sz w:val="24"/>
          <w:szCs w:val="24"/>
          <w:lang w:val="en-GB" w:eastAsia="x-none"/>
        </w:rPr>
      </w:pPr>
    </w:p>
    <w:p w14:paraId="485ED930" w14:textId="77777777" w:rsidR="00EC1ED7" w:rsidRPr="00956170" w:rsidRDefault="00EC1ED7" w:rsidP="00956170">
      <w:pPr>
        <w:spacing w:after="0" w:line="360" w:lineRule="auto"/>
        <w:outlineLvl w:val="1"/>
        <w:rPr>
          <w:rFonts w:ascii="Arial" w:eastAsia="Times New Roman" w:hAnsi="Arial" w:cs="Times New Roman"/>
          <w:bCs/>
          <w:caps/>
          <w:color w:val="000000"/>
          <w:sz w:val="28"/>
          <w:szCs w:val="24"/>
          <w:lang w:val="en-GB" w:eastAsia="x-none"/>
        </w:rPr>
      </w:pPr>
      <w:bookmarkStart w:id="73" w:name="_Toc175748725"/>
      <w:r w:rsidRPr="00956170">
        <w:rPr>
          <w:rFonts w:ascii="Arial" w:eastAsia="Times New Roman" w:hAnsi="Arial" w:cs="Times New Roman"/>
          <w:bCs/>
          <w:caps/>
          <w:color w:val="000000"/>
          <w:sz w:val="28"/>
          <w:szCs w:val="24"/>
          <w:lang w:val="en-GB" w:eastAsia="x-none"/>
        </w:rPr>
        <w:t>2.3</w:t>
      </w:r>
      <w:r w:rsidRPr="00956170">
        <w:rPr>
          <w:rFonts w:ascii="Arial" w:eastAsia="Times New Roman" w:hAnsi="Arial" w:cs="Times New Roman"/>
          <w:bCs/>
          <w:caps/>
          <w:color w:val="000000"/>
          <w:sz w:val="28"/>
          <w:szCs w:val="24"/>
          <w:lang w:val="en-GB" w:eastAsia="x-none"/>
        </w:rPr>
        <w:tab/>
        <w:t>predictive maintenance analysis based on machine learning models</w:t>
      </w:r>
      <w:bookmarkEnd w:id="73"/>
    </w:p>
    <w:p w14:paraId="79BEE2F9" w14:textId="6419D8F5" w:rsidR="00EC1ED7" w:rsidRPr="00C37086" w:rsidRDefault="00EC1ED7" w:rsidP="00EC1ED7">
      <w:pPr>
        <w:spacing w:after="0" w:line="360" w:lineRule="auto"/>
        <w:jc w:val="both"/>
        <w:rPr>
          <w:rFonts w:ascii="Arial" w:eastAsia="Times New Roman" w:hAnsi="Arial" w:cs="Arial"/>
          <w:sz w:val="24"/>
          <w:szCs w:val="24"/>
          <w:lang w:val="en-GB" w:eastAsia="en-GB"/>
        </w:rPr>
      </w:pPr>
      <w:r w:rsidRPr="00C37086">
        <w:rPr>
          <w:rFonts w:ascii="Arial" w:eastAsia="Times New Roman" w:hAnsi="Arial" w:cs="Arial"/>
          <w:sz w:val="24"/>
          <w:szCs w:val="24"/>
          <w:lang w:val="en-GB" w:eastAsia="en-GB"/>
        </w:rPr>
        <w:t xml:space="preserve">Artificial intelligence (AI) models have become popular in predictive maintenance because ML models are capable of sifting through large amounts of data and detecting complicated relationships that may not be discernible by classical statistical approaches. In their work, Widodo and Yang (2007) examined the usefulness of support vector machines (SVM) in the domain of the machine’s state observation as well as fault detection. They proved that the use of ML models, for example, SVM, allowed us to identify equipment anomalies as well as predict failures. In the same year, Elattar, </w:t>
      </w:r>
      <w:proofErr w:type="spellStart"/>
      <w:r w:rsidRPr="00C37086">
        <w:rPr>
          <w:rFonts w:ascii="Arial" w:eastAsia="Times New Roman" w:hAnsi="Arial" w:cs="Arial"/>
          <w:sz w:val="24"/>
          <w:szCs w:val="24"/>
          <w:lang w:val="en-GB" w:eastAsia="en-GB"/>
        </w:rPr>
        <w:t>Elminir</w:t>
      </w:r>
      <w:proofErr w:type="spellEnd"/>
      <w:r w:rsidRPr="00C37086">
        <w:rPr>
          <w:rFonts w:ascii="Arial" w:eastAsia="Times New Roman" w:hAnsi="Arial" w:cs="Arial"/>
          <w:sz w:val="24"/>
          <w:szCs w:val="24"/>
          <w:lang w:val="en-GB" w:eastAsia="en-GB"/>
        </w:rPr>
        <w:t xml:space="preserve">, and Riad did a detailed literature review on prognostics and identified ML as having great prospects in enhancing PM methodologies. Previous studies have established that machine learning and especially deep learning plays a crucial function in PdM. For example, Sun et al. (2021) presented and discussed the application of different machine learning models for predicting machinery failures, thereby highlighting how those models can help to improve maintenance strategies and decrease the equipment’s downtime. Along the same line, Khan et al. (2020) have again reviewed the neural networks for failure prediction of equipment and highlighted the capability of deep learning in enhancing maintenance practices for industries. Incorporating the ML and DL as discussed by Gao et al. (2019), their findings showed that it is possible to enhance the predictive maintenance results by enhancing accuracy. Yang et al. 2020 The authors discussed deep neural networks for PdM, thus giving a glimpse of how enhanced models can quickly identify equipment failure. Moreover, Wang et al. (2018) applied machine learning to predictive maintenance for anomaly detection, stating that such an approach allows identifying system </w:t>
      </w:r>
      <w:r w:rsidR="006D2DA0" w:rsidRPr="00C37086">
        <w:rPr>
          <w:rFonts w:ascii="Arial" w:eastAsia="Times New Roman" w:hAnsi="Arial" w:cs="Arial"/>
          <w:sz w:val="24"/>
          <w:szCs w:val="24"/>
          <w:lang w:val="en-GB" w:eastAsia="en-GB"/>
        </w:rPr>
        <w:t>behaviours</w:t>
      </w:r>
      <w:r w:rsidRPr="00C37086">
        <w:rPr>
          <w:rFonts w:ascii="Arial" w:eastAsia="Times New Roman" w:hAnsi="Arial" w:cs="Arial"/>
          <w:sz w:val="24"/>
          <w:szCs w:val="24"/>
          <w:lang w:val="en-GB" w:eastAsia="en-GB"/>
        </w:rPr>
        <w:t xml:space="preserve"> and possible troubles out of the ordinary. These studies together prove the change that comes with better analytical methods in the enhancement of the dependability of mechanical systems and productivity. These studies highlight the role of applying ML models to improve the reliability of the maintenance systems’ prediction by using data-based information. [22] </w:t>
      </w:r>
    </w:p>
    <w:p w14:paraId="2B1650D0" w14:textId="77777777" w:rsidR="00EC1ED7" w:rsidRPr="00C37086" w:rsidRDefault="00EC1ED7" w:rsidP="00EC1ED7">
      <w:pPr>
        <w:spacing w:after="0" w:line="360" w:lineRule="auto"/>
        <w:jc w:val="both"/>
        <w:rPr>
          <w:rFonts w:ascii="Arial" w:eastAsia="Times New Roman" w:hAnsi="Arial" w:cs="Arial"/>
          <w:sz w:val="24"/>
          <w:szCs w:val="24"/>
          <w:lang w:val="en-GB" w:eastAsia="en-GB"/>
        </w:rPr>
      </w:pPr>
      <w:r w:rsidRPr="00C37086">
        <w:rPr>
          <w:rFonts w:ascii="Arial" w:eastAsia="Times New Roman" w:hAnsi="Arial" w:cs="Arial"/>
          <w:sz w:val="24"/>
          <w:szCs w:val="24"/>
          <w:lang w:val="en-GB" w:eastAsia="en-GB"/>
        </w:rPr>
        <w:t xml:space="preserve">Using ML models in predictive maintenance is beneficial in that the former can easily deal with big data. Manufacturing environments have constituent assets that constantly produce data from many sensors and monitors. Such a large amount of data is hardly amenable to quantitative analysis using traditional statistical means. However, deep learning and neural networks are used to handle and process big data efficiently since they are forms of ML models. For instance, convolutional neural networks (CNNs) and recurrent neural networks (RNN) have been used to </w:t>
      </w:r>
      <w:proofErr w:type="spellStart"/>
      <w:r w:rsidRPr="00C37086">
        <w:rPr>
          <w:rFonts w:ascii="Arial" w:eastAsia="Times New Roman" w:hAnsi="Arial" w:cs="Arial"/>
          <w:sz w:val="24"/>
          <w:szCs w:val="24"/>
          <w:lang w:val="en-GB" w:eastAsia="en-GB"/>
        </w:rPr>
        <w:t>analyze</w:t>
      </w:r>
      <w:proofErr w:type="spellEnd"/>
      <w:r w:rsidRPr="00C37086">
        <w:rPr>
          <w:rFonts w:ascii="Arial" w:eastAsia="Times New Roman" w:hAnsi="Arial" w:cs="Arial"/>
          <w:sz w:val="24"/>
          <w:szCs w:val="24"/>
          <w:lang w:val="en-GB" w:eastAsia="en-GB"/>
        </w:rPr>
        <w:t xml:space="preserve"> data collected by sensors and hence predict breakdowns of several pieces of equipment. These models capture fine details and temporal dependencies in the data; thus, the predictions of maintenance improve the accuracy and reliability.</w:t>
      </w:r>
    </w:p>
    <w:p w14:paraId="1226F3D6" w14:textId="42F7BB60" w:rsidR="00EC1ED7" w:rsidRPr="00C37086" w:rsidRDefault="00EC1ED7" w:rsidP="00EC1ED7">
      <w:pPr>
        <w:spacing w:after="0" w:line="360" w:lineRule="auto"/>
        <w:jc w:val="both"/>
        <w:rPr>
          <w:rFonts w:ascii="Arial" w:eastAsia="Times New Roman" w:hAnsi="Arial" w:cs="Arial"/>
          <w:sz w:val="24"/>
          <w:szCs w:val="24"/>
          <w:lang w:val="en-GB" w:eastAsia="en-GB"/>
        </w:rPr>
      </w:pPr>
      <w:r w:rsidRPr="00C37086">
        <w:rPr>
          <w:rFonts w:ascii="Arial" w:eastAsia="Times New Roman" w:hAnsi="Arial" w:cs="Arial"/>
          <w:sz w:val="24"/>
          <w:szCs w:val="24"/>
          <w:lang w:val="en-GB" w:eastAsia="en-GB"/>
        </w:rPr>
        <w:t xml:space="preserve"> Also, the ability of these ML-based predictive maintenance systems to continuously learn makes the systems effective. While other models are frozen with parameters that do not change throughout their use, ML models are capable of learning from the new data they encounter. This is useful in complex manufacturing settings since the operating conditions and equipment’s </w:t>
      </w:r>
      <w:r w:rsidR="00956170" w:rsidRPr="00C37086">
        <w:rPr>
          <w:rFonts w:ascii="Arial" w:eastAsia="Times New Roman" w:hAnsi="Arial" w:cs="Arial"/>
          <w:sz w:val="24"/>
          <w:szCs w:val="24"/>
          <w:lang w:val="en-GB" w:eastAsia="en-GB"/>
        </w:rPr>
        <w:t>behaviours</w:t>
      </w:r>
      <w:r w:rsidRPr="00C37086">
        <w:rPr>
          <w:rFonts w:ascii="Arial" w:eastAsia="Times New Roman" w:hAnsi="Arial" w:cs="Arial"/>
          <w:sz w:val="24"/>
          <w:szCs w:val="24"/>
          <w:lang w:val="en-GB" w:eastAsia="en-GB"/>
        </w:rPr>
        <w:t xml:space="preserve"> may vary. Through the use of real-time data, in enhancing the predictive models, the efficiency of failure predictions is kept </w:t>
      </w:r>
      <w:proofErr w:type="gramStart"/>
      <w:r w:rsidRPr="00C37086">
        <w:rPr>
          <w:rFonts w:ascii="Arial" w:eastAsia="Times New Roman" w:hAnsi="Arial" w:cs="Arial"/>
          <w:sz w:val="24"/>
          <w:szCs w:val="24"/>
          <w:lang w:val="en-GB" w:eastAsia="en-GB"/>
        </w:rPr>
        <w:t>optimal</w:t>
      </w:r>
      <w:proofErr w:type="gramEnd"/>
      <w:r w:rsidRPr="00C37086">
        <w:rPr>
          <w:rFonts w:ascii="Arial" w:eastAsia="Times New Roman" w:hAnsi="Arial" w:cs="Arial"/>
          <w:sz w:val="24"/>
          <w:szCs w:val="24"/>
          <w:lang w:val="en-GB" w:eastAsia="en-GB"/>
        </w:rPr>
        <w:t xml:space="preserve"> and maintenance approaches can then be adapted. Techniques like online learning and transfer learning always make ML models the most effective, thus making maintenance decisions with updated information.</w:t>
      </w:r>
    </w:p>
    <w:p w14:paraId="7B651C06" w14:textId="77777777" w:rsidR="00EC1ED7" w:rsidRPr="00C37086" w:rsidRDefault="00EC1ED7" w:rsidP="00EC1ED7">
      <w:pPr>
        <w:spacing w:after="0" w:line="360" w:lineRule="auto"/>
        <w:jc w:val="both"/>
        <w:rPr>
          <w:rFonts w:ascii="Arial" w:eastAsia="Times New Roman" w:hAnsi="Arial" w:cs="Arial"/>
          <w:sz w:val="24"/>
          <w:szCs w:val="24"/>
          <w:lang w:val="en-GB" w:eastAsia="en-GB"/>
        </w:rPr>
      </w:pPr>
      <w:r w:rsidRPr="00C37086">
        <w:rPr>
          <w:rFonts w:ascii="Arial" w:eastAsia="Times New Roman" w:hAnsi="Arial" w:cs="Arial"/>
          <w:sz w:val="24"/>
          <w:szCs w:val="24"/>
          <w:lang w:val="en-GB" w:eastAsia="en-GB"/>
        </w:rPr>
        <w:t xml:space="preserve"> However, the integration of many more innovative technologies like the IoT and cloud in combination with ML models has extended the possibilities of predictive maintenance systems. IoT has an unobstructed transmission of data from different equipment and operations that can then be processed by the cloud for even real-time analysis using ML algorithms. These two elements enable the creation of complex approaches to predictive maintenance where it is possible to predict failures with a high level of probability and get recommendations for the proper timing of maintenance works. For instance, detailed data from various sources are simultaneously collected, processed, and analysed in the cloud-based platform to provide actionable insights to maintenance teams’ mobile devices</w:t>
      </w:r>
      <w:r>
        <w:rPr>
          <w:rFonts w:ascii="Arial" w:eastAsia="Times New Roman" w:hAnsi="Arial" w:cs="Arial"/>
          <w:sz w:val="24"/>
          <w:szCs w:val="24"/>
          <w:lang w:val="en-GB" w:eastAsia="en-GB"/>
        </w:rPr>
        <w:t>.</w:t>
      </w:r>
    </w:p>
    <w:p w14:paraId="70F116BA" w14:textId="77777777" w:rsidR="00EC1ED7" w:rsidRPr="00956170" w:rsidRDefault="00EC1ED7" w:rsidP="00956170">
      <w:pPr>
        <w:spacing w:after="0" w:line="360" w:lineRule="auto"/>
        <w:jc w:val="both"/>
        <w:rPr>
          <w:rFonts w:ascii="Arial" w:eastAsia="Times New Roman" w:hAnsi="Arial" w:cs="Times New Roman"/>
          <w:bCs/>
          <w:sz w:val="24"/>
          <w:szCs w:val="24"/>
          <w:lang w:val="en-GB" w:eastAsia="en-GB"/>
        </w:rPr>
      </w:pPr>
    </w:p>
    <w:p w14:paraId="6C01C3D8" w14:textId="77777777" w:rsidR="00EC1ED7" w:rsidRPr="00956170" w:rsidRDefault="00EC1ED7" w:rsidP="00956170">
      <w:pPr>
        <w:spacing w:after="0" w:line="360" w:lineRule="auto"/>
        <w:outlineLvl w:val="1"/>
        <w:rPr>
          <w:rFonts w:ascii="Arial" w:eastAsia="Times New Roman" w:hAnsi="Arial" w:cs="Times New Roman"/>
          <w:bCs/>
          <w:caps/>
          <w:color w:val="000000"/>
          <w:sz w:val="28"/>
          <w:szCs w:val="24"/>
          <w:lang w:val="en-GB" w:eastAsia="x-none"/>
        </w:rPr>
      </w:pPr>
      <w:bookmarkStart w:id="74" w:name="_Toc175748726"/>
      <w:r w:rsidRPr="00956170">
        <w:rPr>
          <w:rFonts w:ascii="Arial" w:eastAsia="Times New Roman" w:hAnsi="Arial" w:cs="Times New Roman"/>
          <w:bCs/>
          <w:caps/>
          <w:color w:val="000000"/>
          <w:sz w:val="28"/>
          <w:szCs w:val="24"/>
          <w:lang w:val="en-GB" w:eastAsia="x-none"/>
        </w:rPr>
        <w:t>2.4</w:t>
      </w:r>
      <w:r w:rsidRPr="00956170">
        <w:rPr>
          <w:rFonts w:ascii="Arial" w:eastAsia="Times New Roman" w:hAnsi="Arial" w:cs="Times New Roman"/>
          <w:bCs/>
          <w:caps/>
          <w:color w:val="000000"/>
          <w:sz w:val="28"/>
          <w:szCs w:val="24"/>
          <w:lang w:val="en-GB" w:eastAsia="x-none"/>
        </w:rPr>
        <w:tab/>
        <w:t>PREDICITVE maintenance analysis BASED ON Ensemble models</w:t>
      </w:r>
      <w:bookmarkEnd w:id="74"/>
    </w:p>
    <w:p w14:paraId="1AC3336D" w14:textId="77777777" w:rsidR="00EC1ED7" w:rsidRPr="00C37086" w:rsidRDefault="00EC1ED7" w:rsidP="00EC1ED7">
      <w:pPr>
        <w:spacing w:after="0" w:line="360" w:lineRule="auto"/>
        <w:jc w:val="both"/>
        <w:rPr>
          <w:rFonts w:ascii="Arial" w:eastAsia="Times New Roman" w:hAnsi="Arial" w:cs="Arial"/>
          <w:sz w:val="24"/>
          <w:szCs w:val="24"/>
          <w:lang w:val="en-GB" w:eastAsia="en-GB"/>
        </w:rPr>
      </w:pPr>
      <w:r w:rsidRPr="00C37086">
        <w:rPr>
          <w:rFonts w:ascii="Arial" w:eastAsia="Times New Roman" w:hAnsi="Arial" w:cs="Arial"/>
          <w:sz w:val="24"/>
          <w:szCs w:val="24"/>
          <w:lang w:val="en-GB" w:eastAsia="en-GB"/>
        </w:rPr>
        <w:t xml:space="preserve">Ensemble learning is a process that brings multiple individual models together to improve the performance of the model. The idea is that while each of the individual models may be suboptimal, together they can provide robust predictions because of the strengths that come with combining them in an ensemble method. The overall concept is borrowed from the fact that combining the output of several models can yield better results than that of each model individually, especially, when the data being dealt with, is large, complex, and/or noisy. Ensemble methods have been applied to enhance prediction accuracy and cope with such problems as overfitting and variance. </w:t>
      </w:r>
    </w:p>
    <w:p w14:paraId="4D989D1C" w14:textId="77777777" w:rsidR="00EC1ED7" w:rsidRPr="00C37086" w:rsidRDefault="00EC1ED7" w:rsidP="00EC1ED7">
      <w:pPr>
        <w:spacing w:after="0" w:line="360" w:lineRule="auto"/>
        <w:jc w:val="both"/>
        <w:rPr>
          <w:rFonts w:ascii="Arial" w:eastAsia="Times New Roman" w:hAnsi="Arial" w:cs="Arial"/>
          <w:sz w:val="24"/>
          <w:szCs w:val="24"/>
          <w:lang w:val="en-GB" w:eastAsia="en-GB"/>
        </w:rPr>
      </w:pPr>
      <w:r w:rsidRPr="00C37086">
        <w:rPr>
          <w:rFonts w:ascii="Arial" w:eastAsia="Times New Roman" w:hAnsi="Arial" w:cs="Arial"/>
          <w:sz w:val="24"/>
          <w:szCs w:val="24"/>
          <w:lang w:val="en-GB" w:eastAsia="en-GB"/>
        </w:rPr>
        <w:t xml:space="preserve"> Among the ensemble techniques, three are well-known: bagging, voting, and stacking. Bootstrapping is also known as Bagging and includes the construction of several base models of the same type trained on a different sampling of the training set that is done using bootstrapping. The last forecast is the average of the outputs of these models, obtained by regression for continuous, dependent variables or voting for discrete, dependent variables to minimize the variance and thus the risk of over-learning. Voting operates over a set of models, using either hard voting, where the class label used by most models is </w:t>
      </w:r>
      <w:proofErr w:type="gramStart"/>
      <w:r w:rsidRPr="00C37086">
        <w:rPr>
          <w:rFonts w:ascii="Arial" w:eastAsia="Times New Roman" w:hAnsi="Arial" w:cs="Arial"/>
          <w:sz w:val="24"/>
          <w:szCs w:val="24"/>
          <w:lang w:val="en-GB" w:eastAsia="en-GB"/>
        </w:rPr>
        <w:t>the final result</w:t>
      </w:r>
      <w:proofErr w:type="gramEnd"/>
      <w:r w:rsidRPr="00C37086">
        <w:rPr>
          <w:rFonts w:ascii="Arial" w:eastAsia="Times New Roman" w:hAnsi="Arial" w:cs="Arial"/>
          <w:sz w:val="24"/>
          <w:szCs w:val="24"/>
          <w:lang w:val="en-GB" w:eastAsia="en-GB"/>
        </w:rPr>
        <w:t>, or soft voting, where the average of the model-specific predicted probabilities is given. This method utilizes model diverse ways to improve the accuracy and reliability of the models. Stacking (stacked generalization) consists of training several base models and then combining the various models in a meta-model to make a final prediction. The meta-model becomes aware of how the base models need to be combined, which in most cases yields a boost in the overall performance due to the synergy effect. Each of these techniques increases the prognostic performance of the system by using several learning algorithms simultaneously.</w:t>
      </w:r>
    </w:p>
    <w:p w14:paraId="72D02412" w14:textId="77777777" w:rsidR="00EC1ED7" w:rsidRPr="00C37086" w:rsidRDefault="00EC1ED7" w:rsidP="00EC1ED7">
      <w:pPr>
        <w:spacing w:after="0" w:line="360" w:lineRule="auto"/>
        <w:jc w:val="both"/>
        <w:rPr>
          <w:rFonts w:ascii="Arial" w:eastAsia="Times New Roman" w:hAnsi="Arial" w:cs="Arial"/>
          <w:sz w:val="24"/>
          <w:szCs w:val="24"/>
          <w:lang w:val="en-GB" w:eastAsia="en-GB"/>
        </w:rPr>
      </w:pPr>
      <w:r w:rsidRPr="00C37086">
        <w:rPr>
          <w:rFonts w:ascii="Arial" w:eastAsia="Times New Roman" w:hAnsi="Arial" w:cs="Arial"/>
          <w:sz w:val="24"/>
          <w:szCs w:val="24"/>
          <w:lang w:val="en-GB" w:eastAsia="en-GB"/>
        </w:rPr>
        <w:t>Bagging also known as bootstrap aggregating is a technique that works on the same data and independently grows weak learner and merges their results. The concept is to divide the data and use that to average out the results obtained from various models to minimize the overfitting. As for the domain of predictive maintenance, methods based on bagging like random forests have demonstrated good results. Random forests take advantage of creating several decision trees to increase the precision and reliability of the prediction. One tree is learned over a distinct bootstrap sample split of the data and the overall forecast is the mean of all the trees. This method enhances the effectiveness of the prediction since it helps to determine the degree of contribution of the various features toward equipment failures, hence is of immense value in identifying the causes for the failures. [24]</w:t>
      </w:r>
    </w:p>
    <w:p w14:paraId="3604ABC5" w14:textId="77777777" w:rsidR="00EC1ED7" w:rsidRPr="00C37086" w:rsidRDefault="00EC1ED7" w:rsidP="00EC1ED7">
      <w:pPr>
        <w:spacing w:after="0" w:line="360" w:lineRule="auto"/>
        <w:jc w:val="both"/>
        <w:rPr>
          <w:rFonts w:ascii="Arial" w:eastAsia="Times New Roman" w:hAnsi="Arial" w:cs="Arial"/>
          <w:sz w:val="24"/>
          <w:szCs w:val="24"/>
          <w:lang w:val="en-GB" w:eastAsia="en-GB"/>
        </w:rPr>
      </w:pPr>
      <w:r w:rsidRPr="00C37086">
        <w:rPr>
          <w:rFonts w:ascii="Arial" w:eastAsia="Times New Roman" w:hAnsi="Arial" w:cs="Arial"/>
          <w:sz w:val="24"/>
          <w:szCs w:val="24"/>
          <w:lang w:val="en-GB" w:eastAsia="en-GB"/>
        </w:rPr>
        <w:t xml:space="preserve"> Boosting, another type of boosting technique, works by training multiple models one after the </w:t>
      </w:r>
      <w:proofErr w:type="gramStart"/>
      <w:r w:rsidRPr="00C37086">
        <w:rPr>
          <w:rFonts w:ascii="Arial" w:eastAsia="Times New Roman" w:hAnsi="Arial" w:cs="Arial"/>
          <w:sz w:val="24"/>
          <w:szCs w:val="24"/>
          <w:lang w:val="en-GB" w:eastAsia="en-GB"/>
        </w:rPr>
        <w:t>other;</w:t>
      </w:r>
      <w:proofErr w:type="gramEnd"/>
      <w:r w:rsidRPr="00C37086">
        <w:rPr>
          <w:rFonts w:ascii="Arial" w:eastAsia="Times New Roman" w:hAnsi="Arial" w:cs="Arial"/>
          <w:sz w:val="24"/>
          <w:szCs w:val="24"/>
          <w:lang w:val="en-GB" w:eastAsia="en-GB"/>
        </w:rPr>
        <w:t xml:space="preserve"> where each model is hoped to learn from the mistakes of the previous one. AdaBoost and GBM are some of the commonly applied boosting methods in predictive maintenance. In boosting, models are trained one after the other and the later model concentrates more on instances that the earlier models got wrong. This makes the process sequential and hence helpful in developing a strong accurate prognostic model that emphasizes generalizing for the harder cases. The boosted models are renowned for higher prediction power and have been incorporated into different predictive maintenance applications to predict the failure of equipment as well as to schedule maintenance correctly. [25]</w:t>
      </w:r>
    </w:p>
    <w:p w14:paraId="6C3E6753" w14:textId="34DC3861" w:rsidR="00EC1ED7" w:rsidRPr="00C37086" w:rsidRDefault="00EC1ED7" w:rsidP="00EC1ED7">
      <w:pPr>
        <w:spacing w:after="0" w:line="360" w:lineRule="auto"/>
        <w:jc w:val="both"/>
        <w:rPr>
          <w:rFonts w:ascii="Arial" w:eastAsia="Times New Roman" w:hAnsi="Arial" w:cs="Arial"/>
          <w:sz w:val="24"/>
          <w:szCs w:val="24"/>
          <w:lang w:val="en-GB" w:eastAsia="en-GB"/>
        </w:rPr>
      </w:pPr>
      <w:r w:rsidRPr="00C37086">
        <w:rPr>
          <w:rFonts w:ascii="Arial" w:eastAsia="Times New Roman" w:hAnsi="Arial" w:cs="Arial"/>
          <w:sz w:val="24"/>
          <w:szCs w:val="24"/>
          <w:lang w:val="en-GB" w:eastAsia="en-GB"/>
        </w:rPr>
        <w:t xml:space="preserve"> Stacking, the third general form of ensemble learning is distinguished by training multiple base learners and then using a meta-learner, to combine the classifiers’ outputs. The base learners are, as a rule, other models that substantiate themselves with various characteristics of the data space, and the meta-learner’s goal is to determine how to integrate these forecasts. Stacking has been utilized </w:t>
      </w:r>
      <w:proofErr w:type="gramStart"/>
      <w:r w:rsidRPr="00C37086">
        <w:rPr>
          <w:rFonts w:ascii="Arial" w:eastAsia="Times New Roman" w:hAnsi="Arial" w:cs="Arial"/>
          <w:sz w:val="24"/>
          <w:szCs w:val="24"/>
          <w:lang w:val="en-GB" w:eastAsia="en-GB"/>
        </w:rPr>
        <w:t>in the area of</w:t>
      </w:r>
      <w:proofErr w:type="gramEnd"/>
      <w:r w:rsidRPr="00C37086">
        <w:rPr>
          <w:rFonts w:ascii="Arial" w:eastAsia="Times New Roman" w:hAnsi="Arial" w:cs="Arial"/>
          <w:sz w:val="24"/>
          <w:szCs w:val="24"/>
          <w:lang w:val="en-GB" w:eastAsia="en-GB"/>
        </w:rPr>
        <w:t xml:space="preserve"> predictive maintenance to combine the strengths of decision trees, support vector machines, and neural network algorithms. Stated in such a manner, different models that are integrated in stacking are capable of out</w:t>
      </w:r>
      <w:r w:rsidR="00956170">
        <w:rPr>
          <w:rFonts w:ascii="Arial" w:eastAsia="Times New Roman" w:hAnsi="Arial" w:cs="Arial"/>
          <w:sz w:val="24"/>
          <w:szCs w:val="24"/>
          <w:lang w:val="en-GB" w:eastAsia="en-GB"/>
        </w:rPr>
        <w:t xml:space="preserve"> </w:t>
      </w:r>
      <w:r w:rsidRPr="00C37086">
        <w:rPr>
          <w:rFonts w:ascii="Arial" w:eastAsia="Times New Roman" w:hAnsi="Arial" w:cs="Arial"/>
          <w:sz w:val="24"/>
          <w:szCs w:val="24"/>
          <w:lang w:val="en-GB" w:eastAsia="en-GB"/>
        </w:rPr>
        <w:t>competing each other when their outputs are combined. The meta-learner, which is usually another strong learner or a linear model in most cases, learns the optimum weights for combining the prediction hence improving the general predictive ability [26]</w:t>
      </w:r>
    </w:p>
    <w:p w14:paraId="310ED549" w14:textId="77777777" w:rsidR="00EC1ED7" w:rsidRPr="00C37086" w:rsidRDefault="00EC1ED7" w:rsidP="00EC1ED7">
      <w:pPr>
        <w:spacing w:after="0" w:line="360" w:lineRule="auto"/>
        <w:jc w:val="both"/>
        <w:rPr>
          <w:rFonts w:ascii="Arial" w:eastAsia="Times New Roman" w:hAnsi="Arial" w:cs="Arial"/>
          <w:sz w:val="24"/>
          <w:szCs w:val="24"/>
          <w:lang w:val="en-GB" w:eastAsia="en-GB"/>
        </w:rPr>
      </w:pPr>
      <w:r w:rsidRPr="00C37086">
        <w:rPr>
          <w:rFonts w:ascii="Arial" w:eastAsia="Times New Roman" w:hAnsi="Arial" w:cs="Arial"/>
          <w:sz w:val="24"/>
          <w:szCs w:val="24"/>
          <w:lang w:val="en-GB" w:eastAsia="en-GB"/>
        </w:rPr>
        <w:t xml:space="preserve">Research has shown that the use of ensemble techniques like bagging, voting, and stacking is useful in PdM. Through the analysis of numerous cases of application of PdM, several trends have emerged and are presented below. For example, Wang et al. (2019) applied bagging on improving the online prediction of remaining useful life for condition-based maintenance in manufacturing environments. Through minimizing model variance and enhancing the accuracy in fault detection, elaborated in the paper, bagging techniques help to enhance shielding maintenance predictions’ reliability. Galar et al. (2012) described the ensemble approaches by focusing on the voting-based techniques for the context of predictive maintenance. They pointed out in their review that through voting, where multiple models are used, it becomes possible to enhance the reliability and performance of the maintenance predictions because of the strengths of the different models that are integrated. Furthermore, Ruel et al. (2018) also came up with stacking in industrial applications having examined how stacking of multiple base models and incorporation of a meta-model can be used to predict the failure of equipment and plan the optimum maintenance schedule for it. Altogether these works outline how ensemble methods hold the promise for improving performance and robustness of the prediction-based approaches to maintenance. </w:t>
      </w:r>
    </w:p>
    <w:p w14:paraId="21192E5C" w14:textId="77777777" w:rsidR="00EC1ED7" w:rsidRPr="00C37086" w:rsidRDefault="00EC1ED7" w:rsidP="00EC1ED7">
      <w:pPr>
        <w:spacing w:after="0" w:line="360" w:lineRule="auto"/>
        <w:jc w:val="both"/>
        <w:rPr>
          <w:rFonts w:ascii="Arial" w:eastAsia="Times New Roman" w:hAnsi="Arial" w:cs="Arial"/>
          <w:sz w:val="24"/>
          <w:szCs w:val="24"/>
          <w:lang w:val="en-GB" w:eastAsia="en-GB"/>
        </w:rPr>
      </w:pPr>
      <w:r w:rsidRPr="00C37086">
        <w:rPr>
          <w:rFonts w:ascii="Arial" w:eastAsia="Times New Roman" w:hAnsi="Arial" w:cs="Arial"/>
          <w:sz w:val="24"/>
          <w:szCs w:val="24"/>
          <w:lang w:val="en-GB" w:eastAsia="en-GB"/>
        </w:rPr>
        <w:t xml:space="preserve">Comparative analysis of the effectiveness of different techniques is presented in several comparative studies concerning the application of ensemble techniques in the field of predictive maintenance (PdM). For instance, </w:t>
      </w:r>
      <w:proofErr w:type="spellStart"/>
      <w:r w:rsidRPr="00C37086">
        <w:rPr>
          <w:rFonts w:ascii="Arial" w:eastAsia="Times New Roman" w:hAnsi="Arial" w:cs="Arial"/>
          <w:sz w:val="24"/>
          <w:szCs w:val="24"/>
          <w:lang w:val="en-GB" w:eastAsia="en-GB"/>
        </w:rPr>
        <w:t>Khasnobish</w:t>
      </w:r>
      <w:proofErr w:type="spellEnd"/>
      <w:r w:rsidRPr="00C37086">
        <w:rPr>
          <w:rFonts w:ascii="Arial" w:eastAsia="Times New Roman" w:hAnsi="Arial" w:cs="Arial"/>
          <w:sz w:val="24"/>
          <w:szCs w:val="24"/>
          <w:lang w:val="en-GB" w:eastAsia="en-GB"/>
        </w:rPr>
        <w:t xml:space="preserve"> et al. (2020) examined various ensemble approaches, such as bagging and boosting, in the improvement of fault prediction in manufacturing systems. In the same way, Huang et al. (2019) explored voting and stacking techniques for voting-based and stacking approaches for periodic maintenance, which can help enhance maintenance decisions. It is also important to note bagging and stacking techniques have been investigated by Yoon et al., 2021 to improve fault detection and prognosis of industrial equipment. </w:t>
      </w:r>
    </w:p>
    <w:p w14:paraId="5E1434EB" w14:textId="77777777" w:rsidR="00EC1ED7" w:rsidRPr="00C37086" w:rsidRDefault="00EC1ED7" w:rsidP="00EC1ED7">
      <w:pPr>
        <w:spacing w:after="0" w:line="360" w:lineRule="auto"/>
        <w:jc w:val="both"/>
        <w:rPr>
          <w:rFonts w:ascii="Arial" w:eastAsia="Times New Roman" w:hAnsi="Arial" w:cs="Arial"/>
          <w:sz w:val="24"/>
          <w:szCs w:val="24"/>
          <w:lang w:val="en-GB" w:eastAsia="en-GB"/>
        </w:rPr>
      </w:pPr>
      <w:r w:rsidRPr="00C37086">
        <w:rPr>
          <w:rFonts w:ascii="Arial" w:eastAsia="Times New Roman" w:hAnsi="Arial" w:cs="Arial"/>
          <w:sz w:val="24"/>
          <w:szCs w:val="24"/>
          <w:lang w:val="en-GB" w:eastAsia="en-GB"/>
        </w:rPr>
        <w:t xml:space="preserve"> Nevertheless, there are significant absences in the literature that include the absence of research work that uses all three forms of the ensemble learning methods, namely bagging, voting, and stacking in the context of predictive maintenance. While a significant amount of prior work has looked at individual methodologies or a pair of them, the comparative study of all three methodologies in Rotating PdM is still a virgin ground. This brings the prospect for future work to explore the synergistic application of bagging, voting, and stacking for predicting maintenance which will enhance the current predictive maintenance methodologies. </w:t>
      </w:r>
    </w:p>
    <w:p w14:paraId="483F0FBC" w14:textId="77777777" w:rsidR="00EC1ED7" w:rsidRPr="00C37086" w:rsidRDefault="00EC1ED7" w:rsidP="00EC1ED7">
      <w:pPr>
        <w:spacing w:after="0" w:line="360" w:lineRule="auto"/>
        <w:jc w:val="both"/>
        <w:rPr>
          <w:rFonts w:ascii="Arial" w:eastAsia="Times New Roman" w:hAnsi="Arial" w:cs="Times New Roman"/>
          <w:sz w:val="24"/>
          <w:szCs w:val="24"/>
          <w:lang w:val="en-GB" w:eastAsia="x-none"/>
        </w:rPr>
      </w:pPr>
      <w:r w:rsidRPr="00C37086">
        <w:rPr>
          <w:rFonts w:ascii="Arial" w:eastAsia="Times New Roman" w:hAnsi="Arial" w:cs="Times New Roman"/>
          <w:sz w:val="24"/>
          <w:szCs w:val="24"/>
          <w:lang w:val="en-GB" w:eastAsia="x-none"/>
        </w:rPr>
        <w:t xml:space="preserve">                      </w:t>
      </w:r>
    </w:p>
    <w:p w14:paraId="364B7C82" w14:textId="77777777" w:rsidR="00EC1ED7" w:rsidRPr="00956170" w:rsidRDefault="00EC1ED7" w:rsidP="00956170">
      <w:pPr>
        <w:spacing w:after="0" w:line="360" w:lineRule="auto"/>
        <w:outlineLvl w:val="1"/>
        <w:rPr>
          <w:rFonts w:ascii="Arial" w:eastAsia="Times New Roman" w:hAnsi="Arial" w:cs="Times New Roman"/>
          <w:bCs/>
          <w:caps/>
          <w:color w:val="000000"/>
          <w:sz w:val="28"/>
          <w:szCs w:val="24"/>
          <w:lang w:val="en-GB" w:eastAsia="x-none"/>
        </w:rPr>
      </w:pPr>
      <w:bookmarkStart w:id="75" w:name="_Toc175748727"/>
      <w:r w:rsidRPr="00956170">
        <w:rPr>
          <w:rFonts w:ascii="Arial" w:eastAsia="Times New Roman" w:hAnsi="Arial" w:cs="Times New Roman"/>
          <w:bCs/>
          <w:caps/>
          <w:color w:val="000000"/>
          <w:sz w:val="28"/>
          <w:szCs w:val="24"/>
          <w:lang w:val="en-GB" w:eastAsia="x-none"/>
        </w:rPr>
        <w:t>2.5</w:t>
      </w:r>
      <w:r w:rsidRPr="00956170">
        <w:rPr>
          <w:rFonts w:ascii="Arial" w:eastAsia="Times New Roman" w:hAnsi="Arial" w:cs="Times New Roman"/>
          <w:bCs/>
          <w:caps/>
          <w:color w:val="000000"/>
          <w:sz w:val="28"/>
          <w:szCs w:val="24"/>
          <w:lang w:val="en-GB" w:eastAsia="x-none"/>
        </w:rPr>
        <w:tab/>
        <w:t>ENSEMBLE MODEL FRAMEWORK</w:t>
      </w:r>
      <w:bookmarkEnd w:id="75"/>
    </w:p>
    <w:p w14:paraId="08F45F92" w14:textId="77777777" w:rsidR="00EC1ED7" w:rsidRPr="00C37086" w:rsidRDefault="00EC1ED7" w:rsidP="00EC1ED7">
      <w:pPr>
        <w:spacing w:after="0" w:line="360" w:lineRule="auto"/>
        <w:jc w:val="both"/>
        <w:rPr>
          <w:rFonts w:ascii="Arial" w:eastAsia="Times New Roman" w:hAnsi="Arial" w:cs="Arial"/>
          <w:sz w:val="24"/>
          <w:szCs w:val="24"/>
          <w:lang w:val="en-GB" w:eastAsia="en-GB"/>
        </w:rPr>
      </w:pPr>
      <w:r w:rsidRPr="00C37086">
        <w:rPr>
          <w:rFonts w:ascii="Arial" w:eastAsia="Times New Roman" w:hAnsi="Arial" w:cs="Arial"/>
          <w:sz w:val="24"/>
          <w:szCs w:val="24"/>
          <w:lang w:val="en-GB" w:eastAsia="en-GB"/>
        </w:rPr>
        <w:t>The approach that is known as an ensemble-based system for predictive maintenance is formed by multiple predictive models which should provide a more accurate and effective maintenance prognosis. Sain and Ciorciari (2006) offered an introduction to the subjects of ensemble methods in data analysis, including all the methods employed in the creation of the ensemble framework from the individual models The authors mentioned several differences between the ensemble methods including bagging and boosting in that they are more accurate and occupy less overfitting space, as well as combining several kinds of learning stances. Also, based on the ensembles of models, such frameworks can work with high numbers of features and dependencies, thus suitable for the predictive maintenance of industrial applications.[27]</w:t>
      </w:r>
    </w:p>
    <w:p w14:paraId="22031D70" w14:textId="77777777" w:rsidR="00EC1ED7" w:rsidRPr="00C37086" w:rsidRDefault="00EC1ED7" w:rsidP="00EC1ED7">
      <w:pPr>
        <w:spacing w:after="0" w:line="360" w:lineRule="auto"/>
        <w:jc w:val="both"/>
        <w:rPr>
          <w:rFonts w:ascii="Arial" w:eastAsia="Times New Roman" w:hAnsi="Arial" w:cs="Arial"/>
          <w:sz w:val="24"/>
          <w:szCs w:val="24"/>
          <w:lang w:val="en-GB" w:eastAsia="en-GB"/>
        </w:rPr>
      </w:pPr>
    </w:p>
    <w:p w14:paraId="6C8D0A68" w14:textId="77777777" w:rsidR="00EC1ED7" w:rsidRPr="00C37086" w:rsidRDefault="00EC1ED7" w:rsidP="00EC1ED7">
      <w:pPr>
        <w:spacing w:after="0" w:line="360" w:lineRule="auto"/>
        <w:jc w:val="both"/>
        <w:rPr>
          <w:rFonts w:ascii="Arial" w:eastAsia="Times New Roman" w:hAnsi="Arial" w:cs="Arial"/>
          <w:sz w:val="24"/>
          <w:szCs w:val="24"/>
          <w:lang w:val="en-GB" w:eastAsia="en-GB"/>
        </w:rPr>
      </w:pPr>
      <w:r w:rsidRPr="00C37086">
        <w:rPr>
          <w:rFonts w:ascii="Arial" w:eastAsia="Times New Roman" w:hAnsi="Arial" w:cs="Arial"/>
          <w:noProof/>
          <w:sz w:val="24"/>
          <w:szCs w:val="24"/>
          <w:lang w:val="en-GB" w:eastAsia="en-GB"/>
        </w:rPr>
        <w:drawing>
          <wp:inline distT="0" distB="0" distL="0" distR="0" wp14:anchorId="78B77A94" wp14:editId="31E66525">
            <wp:extent cx="4650898" cy="3213100"/>
            <wp:effectExtent l="0" t="0" r="0" b="6350"/>
            <wp:docPr id="6476255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651908" cy="3213798"/>
                    </a:xfrm>
                    <a:prstGeom prst="rect">
                      <a:avLst/>
                    </a:prstGeom>
                    <a:noFill/>
                  </pic:spPr>
                </pic:pic>
              </a:graphicData>
            </a:graphic>
          </wp:inline>
        </w:drawing>
      </w:r>
    </w:p>
    <w:p w14:paraId="1F321163" w14:textId="7A18EED9" w:rsidR="00DD7527" w:rsidRPr="009C63BA" w:rsidRDefault="00B754F3" w:rsidP="00B754F3">
      <w:pPr>
        <w:pStyle w:val="Caption"/>
        <w:jc w:val="center"/>
        <w:rPr>
          <w:rFonts w:ascii="Arial" w:hAnsi="Arial" w:cs="Arial"/>
          <w:b/>
          <w:bCs/>
          <w:i w:val="0"/>
          <w:iCs w:val="0"/>
          <w:sz w:val="24"/>
          <w:szCs w:val="24"/>
        </w:rPr>
      </w:pPr>
      <w:bookmarkStart w:id="76" w:name="_Toc175746790"/>
      <w:r w:rsidRPr="009C63BA">
        <w:rPr>
          <w:rFonts w:ascii="Arial" w:hAnsi="Arial" w:cs="Arial"/>
          <w:b/>
          <w:bCs/>
          <w:i w:val="0"/>
          <w:iCs w:val="0"/>
          <w:sz w:val="24"/>
          <w:szCs w:val="24"/>
        </w:rPr>
        <w:t xml:space="preserve">Figure </w:t>
      </w:r>
      <w:r w:rsidRPr="009C63BA">
        <w:rPr>
          <w:rFonts w:ascii="Arial" w:hAnsi="Arial" w:cs="Arial"/>
          <w:b/>
          <w:bCs/>
          <w:i w:val="0"/>
          <w:iCs w:val="0"/>
          <w:sz w:val="24"/>
          <w:szCs w:val="24"/>
        </w:rPr>
        <w:fldChar w:fldCharType="begin"/>
      </w:r>
      <w:r w:rsidRPr="009C63BA">
        <w:rPr>
          <w:rFonts w:ascii="Arial" w:hAnsi="Arial" w:cs="Arial"/>
          <w:b/>
          <w:bCs/>
          <w:i w:val="0"/>
          <w:iCs w:val="0"/>
          <w:sz w:val="24"/>
          <w:szCs w:val="24"/>
        </w:rPr>
        <w:instrText xml:space="preserve"> SEQ Figure \* ARABIC </w:instrText>
      </w:r>
      <w:r w:rsidRPr="009C63BA">
        <w:rPr>
          <w:rFonts w:ascii="Arial" w:hAnsi="Arial" w:cs="Arial"/>
          <w:b/>
          <w:bCs/>
          <w:i w:val="0"/>
          <w:iCs w:val="0"/>
          <w:sz w:val="24"/>
          <w:szCs w:val="24"/>
        </w:rPr>
        <w:fldChar w:fldCharType="separate"/>
      </w:r>
      <w:r w:rsidR="002137C2" w:rsidRPr="009C63BA">
        <w:rPr>
          <w:rFonts w:ascii="Arial" w:hAnsi="Arial" w:cs="Arial"/>
          <w:b/>
          <w:bCs/>
          <w:i w:val="0"/>
          <w:iCs w:val="0"/>
          <w:noProof/>
          <w:sz w:val="24"/>
          <w:szCs w:val="24"/>
        </w:rPr>
        <w:t>1</w:t>
      </w:r>
      <w:r w:rsidRPr="009C63BA">
        <w:rPr>
          <w:rFonts w:ascii="Arial" w:hAnsi="Arial" w:cs="Arial"/>
          <w:b/>
          <w:bCs/>
          <w:i w:val="0"/>
          <w:iCs w:val="0"/>
          <w:sz w:val="24"/>
          <w:szCs w:val="24"/>
        </w:rPr>
        <w:fldChar w:fldCharType="end"/>
      </w:r>
      <w:r w:rsidRPr="009C63BA">
        <w:rPr>
          <w:rFonts w:ascii="Arial" w:hAnsi="Arial" w:cs="Arial"/>
          <w:b/>
          <w:bCs/>
          <w:i w:val="0"/>
          <w:iCs w:val="0"/>
          <w:sz w:val="24"/>
          <w:szCs w:val="24"/>
        </w:rPr>
        <w:t>: Proposed Framework</w:t>
      </w:r>
      <w:bookmarkEnd w:id="76"/>
    </w:p>
    <w:p w14:paraId="00F49133" w14:textId="77777777" w:rsidR="00EC1ED7" w:rsidRPr="00C37086" w:rsidRDefault="00EC1ED7" w:rsidP="00EC1ED7">
      <w:pPr>
        <w:spacing w:after="0" w:line="360" w:lineRule="auto"/>
        <w:jc w:val="both"/>
        <w:rPr>
          <w:rFonts w:ascii="Arial" w:eastAsia="Times New Roman" w:hAnsi="Arial" w:cs="Times New Roman"/>
          <w:sz w:val="24"/>
          <w:szCs w:val="24"/>
          <w:lang w:val="en-GB" w:eastAsia="en-GB"/>
        </w:rPr>
      </w:pPr>
      <w:r w:rsidRPr="00C37086">
        <w:rPr>
          <w:rFonts w:ascii="Arial" w:eastAsia="Times New Roman" w:hAnsi="Arial" w:cs="Times New Roman"/>
          <w:sz w:val="24"/>
          <w:szCs w:val="24"/>
          <w:lang w:val="en-GB" w:eastAsia="x-none"/>
        </w:rPr>
        <w:t>Source:</w:t>
      </w:r>
      <w:r w:rsidRPr="00C37086">
        <w:rPr>
          <w:rFonts w:ascii="Arial" w:eastAsia="Times New Roman" w:hAnsi="Arial" w:cs="Times New Roman"/>
          <w:sz w:val="24"/>
          <w:szCs w:val="24"/>
          <w:lang w:val="en-GB" w:eastAsia="en-GB"/>
        </w:rPr>
        <w:t xml:space="preserve"> </w:t>
      </w:r>
      <w:hyperlink r:id="rId15" w:history="1">
        <w:r w:rsidRPr="00C37086">
          <w:rPr>
            <w:rFonts w:ascii="Arial" w:eastAsia="Times New Roman" w:hAnsi="Arial" w:cs="Times New Roman"/>
            <w:color w:val="0000FF"/>
            <w:sz w:val="24"/>
            <w:szCs w:val="24"/>
            <w:u w:val="single"/>
            <w:lang w:val="en-GB" w:eastAsia="en-GB"/>
          </w:rPr>
          <w:t>https://www.researchgate.net/figure/A-framework-of-Proposed-ensemble-model-with-cost-analysis_fig1_358589723</w:t>
        </w:r>
      </w:hyperlink>
    </w:p>
    <w:p w14:paraId="417313B0" w14:textId="77777777" w:rsidR="00EC1ED7" w:rsidRPr="00C37086" w:rsidRDefault="00EC1ED7" w:rsidP="00EC1ED7">
      <w:pPr>
        <w:spacing w:after="0" w:line="360" w:lineRule="auto"/>
        <w:jc w:val="both"/>
        <w:rPr>
          <w:rFonts w:ascii="Arial" w:eastAsia="Times New Roman" w:hAnsi="Arial" w:cs="Arial"/>
          <w:sz w:val="24"/>
          <w:szCs w:val="24"/>
          <w:lang w:val="en-GB" w:eastAsia="en-GB"/>
        </w:rPr>
      </w:pPr>
    </w:p>
    <w:p w14:paraId="527D55B1" w14:textId="77777777" w:rsidR="00EC1ED7" w:rsidRPr="00C37086" w:rsidRDefault="00EC1ED7" w:rsidP="00EC1ED7">
      <w:pPr>
        <w:spacing w:after="0" w:line="360" w:lineRule="auto"/>
        <w:jc w:val="both"/>
        <w:rPr>
          <w:rFonts w:ascii="Arial" w:eastAsia="Times New Roman" w:hAnsi="Arial" w:cs="Arial"/>
          <w:sz w:val="24"/>
          <w:szCs w:val="24"/>
          <w:lang w:val="en-GB" w:eastAsia="en-GB"/>
        </w:rPr>
      </w:pPr>
    </w:p>
    <w:p w14:paraId="2D4D50BA" w14:textId="77777777" w:rsidR="00EC1ED7" w:rsidRPr="00956170" w:rsidRDefault="00EC1ED7" w:rsidP="00956170">
      <w:pPr>
        <w:spacing w:after="0" w:line="360" w:lineRule="auto"/>
        <w:outlineLvl w:val="1"/>
        <w:rPr>
          <w:rFonts w:ascii="Arial" w:eastAsia="Times New Roman" w:hAnsi="Arial" w:cs="Times New Roman"/>
          <w:bCs/>
          <w:caps/>
          <w:color w:val="000000"/>
          <w:sz w:val="28"/>
          <w:szCs w:val="24"/>
          <w:lang w:val="en-GB" w:eastAsia="x-none"/>
        </w:rPr>
      </w:pPr>
      <w:bookmarkStart w:id="77" w:name="_Toc175748728"/>
      <w:r w:rsidRPr="00956170">
        <w:rPr>
          <w:rFonts w:ascii="Arial" w:eastAsia="Times New Roman" w:hAnsi="Arial" w:cs="Times New Roman"/>
          <w:bCs/>
          <w:caps/>
          <w:color w:val="000000"/>
          <w:sz w:val="28"/>
          <w:szCs w:val="24"/>
          <w:lang w:val="en-GB" w:eastAsia="x-none"/>
        </w:rPr>
        <w:t>2.6</w:t>
      </w:r>
      <w:r w:rsidRPr="00956170">
        <w:rPr>
          <w:rFonts w:ascii="Arial" w:eastAsia="Times New Roman" w:hAnsi="Arial" w:cs="Times New Roman"/>
          <w:bCs/>
          <w:caps/>
          <w:color w:val="000000"/>
          <w:sz w:val="28"/>
          <w:szCs w:val="24"/>
          <w:lang w:val="en-GB" w:eastAsia="x-none"/>
        </w:rPr>
        <w:tab/>
        <w:t>LITERATURE SUMMARY</w:t>
      </w:r>
      <w:bookmarkEnd w:id="77"/>
    </w:p>
    <w:p w14:paraId="0A1EB8DB" w14:textId="77777777" w:rsidR="00EC1ED7" w:rsidRPr="00C37086" w:rsidRDefault="00EC1ED7" w:rsidP="00EC1ED7">
      <w:pPr>
        <w:spacing w:after="0" w:line="360" w:lineRule="auto"/>
        <w:jc w:val="both"/>
        <w:rPr>
          <w:rFonts w:ascii="Arial" w:eastAsia="Times New Roman" w:hAnsi="Arial" w:cs="Arial"/>
          <w:sz w:val="24"/>
          <w:szCs w:val="24"/>
          <w:lang w:val="en-GB" w:eastAsia="x-none"/>
        </w:rPr>
      </w:pPr>
      <w:r w:rsidRPr="00C37086">
        <w:rPr>
          <w:rFonts w:ascii="Arial" w:eastAsia="Times New Roman" w:hAnsi="Arial" w:cs="Arial"/>
          <w:sz w:val="24"/>
          <w:szCs w:val="24"/>
          <w:lang w:val="en-GB" w:eastAsia="en-GB"/>
        </w:rPr>
        <w:t xml:space="preserve">Based on the literature review of the current research, it can be noticed that there have been important developments regarding the topic of predictive maintenance, especially by employing machine learning and ensemble-based models. It is important to note that the major advantage of using the concept of predictive maintenance is that it has become a major advantage to manufacturing industries in the current world and this includes cutting down on the period that spare parts are used, increasing the reliability of machines and equipment that are in the manufacturing industries, </w:t>
      </w:r>
      <w:proofErr w:type="gramStart"/>
      <w:r w:rsidRPr="00C37086">
        <w:rPr>
          <w:rFonts w:ascii="Arial" w:eastAsia="Times New Roman" w:hAnsi="Arial" w:cs="Arial"/>
          <w:sz w:val="24"/>
          <w:szCs w:val="24"/>
          <w:lang w:val="en-GB" w:eastAsia="en-GB"/>
        </w:rPr>
        <w:t>and also</w:t>
      </w:r>
      <w:proofErr w:type="gramEnd"/>
      <w:r w:rsidRPr="00C37086">
        <w:rPr>
          <w:rFonts w:ascii="Arial" w:eastAsia="Times New Roman" w:hAnsi="Arial" w:cs="Arial"/>
          <w:sz w:val="24"/>
          <w:szCs w:val="24"/>
          <w:lang w:val="en-GB" w:eastAsia="en-GB"/>
        </w:rPr>
        <w:t xml:space="preserve"> the money that is being spent. Preventive models in service industries that train machine learning algorithms on big data and search for patterns suggesting equipment failure have been proven to be critically effective. Similarly, there exists essence to the ensemble-based models that improve the predictive outcomes and reliability through the aggregation of many individual models that defeat the drawbacks of single-model systems.</w:t>
      </w:r>
    </w:p>
    <w:p w14:paraId="57A64F65" w14:textId="77777777" w:rsidR="00EC1ED7" w:rsidRDefault="00EC1ED7" w:rsidP="00EC1ED7">
      <w:pPr>
        <w:spacing w:after="0" w:line="360" w:lineRule="auto"/>
        <w:jc w:val="both"/>
        <w:rPr>
          <w:rFonts w:ascii="Arial" w:eastAsia="Times New Roman" w:hAnsi="Arial" w:cs="Times New Roman"/>
          <w:sz w:val="24"/>
          <w:szCs w:val="24"/>
          <w:lang w:val="en-GB" w:eastAsia="x-none"/>
        </w:rPr>
      </w:pPr>
    </w:p>
    <w:p w14:paraId="3E88F5C5" w14:textId="77777777" w:rsidR="003E73AA" w:rsidRPr="00C37086" w:rsidRDefault="003E73AA" w:rsidP="00EC1ED7">
      <w:pPr>
        <w:spacing w:after="0" w:line="360" w:lineRule="auto"/>
        <w:jc w:val="both"/>
        <w:rPr>
          <w:rFonts w:ascii="Arial" w:eastAsia="Times New Roman" w:hAnsi="Arial" w:cs="Times New Roman"/>
          <w:sz w:val="24"/>
          <w:szCs w:val="24"/>
          <w:lang w:val="en-GB" w:eastAsia="x-none"/>
        </w:rPr>
      </w:pPr>
    </w:p>
    <w:p w14:paraId="2240CB7B" w14:textId="77777777" w:rsidR="00EC1ED7" w:rsidRPr="00956170" w:rsidRDefault="00EC1ED7" w:rsidP="00956170">
      <w:pPr>
        <w:spacing w:after="0" w:line="360" w:lineRule="auto"/>
        <w:outlineLvl w:val="1"/>
        <w:rPr>
          <w:rFonts w:ascii="Arial" w:eastAsia="Times New Roman" w:hAnsi="Arial" w:cs="Times New Roman"/>
          <w:bCs/>
          <w:caps/>
          <w:color w:val="000000"/>
          <w:sz w:val="28"/>
          <w:szCs w:val="24"/>
          <w:lang w:val="en-GB" w:eastAsia="x-none"/>
        </w:rPr>
      </w:pPr>
      <w:bookmarkStart w:id="78" w:name="_Toc175748729"/>
      <w:r w:rsidRPr="00956170">
        <w:rPr>
          <w:rFonts w:ascii="Arial" w:eastAsia="Times New Roman" w:hAnsi="Arial" w:cs="Times New Roman"/>
          <w:bCs/>
          <w:caps/>
          <w:color w:val="000000"/>
          <w:sz w:val="28"/>
          <w:szCs w:val="24"/>
          <w:lang w:val="en-GB" w:eastAsia="x-none"/>
        </w:rPr>
        <w:t>2.7</w:t>
      </w:r>
      <w:r w:rsidRPr="00956170">
        <w:rPr>
          <w:rFonts w:ascii="Arial" w:eastAsia="Times New Roman" w:hAnsi="Arial" w:cs="Times New Roman"/>
          <w:bCs/>
          <w:caps/>
          <w:color w:val="000000"/>
          <w:sz w:val="28"/>
          <w:szCs w:val="24"/>
          <w:lang w:val="en-GB" w:eastAsia="x-none"/>
        </w:rPr>
        <w:tab/>
        <w:t>CHAPTER SUMMARY</w:t>
      </w:r>
      <w:bookmarkEnd w:id="78"/>
    </w:p>
    <w:p w14:paraId="2ACAF5D7" w14:textId="77777777" w:rsidR="00EC1ED7" w:rsidRPr="00C37086" w:rsidRDefault="00EC1ED7" w:rsidP="00EC1ED7">
      <w:pPr>
        <w:spacing w:after="0" w:line="360" w:lineRule="auto"/>
        <w:jc w:val="both"/>
        <w:rPr>
          <w:rFonts w:ascii="Arial" w:eastAsia="Times New Roman" w:hAnsi="Arial" w:cs="Arial"/>
          <w:sz w:val="24"/>
          <w:szCs w:val="24"/>
          <w:lang w:val="en-GB" w:eastAsia="en-GB"/>
        </w:rPr>
      </w:pPr>
      <w:r w:rsidRPr="00C37086">
        <w:rPr>
          <w:rFonts w:ascii="Arial" w:eastAsia="Times New Roman" w:hAnsi="Arial" w:cs="Arial"/>
          <w:sz w:val="24"/>
          <w:szCs w:val="24"/>
          <w:lang w:val="en-GB" w:eastAsia="en-GB"/>
        </w:rPr>
        <w:t>Maintenance was identified as one of the most important techniques involved in industrial facilities, preventing equipment failures from happening. This strategy lowers operational expenses by a large margin, Slashes the time taken for maintenance and repairs</w:t>
      </w:r>
      <w:r>
        <w:rPr>
          <w:rFonts w:ascii="Arial" w:eastAsia="Times New Roman" w:hAnsi="Arial" w:cs="Arial"/>
          <w:sz w:val="24"/>
          <w:szCs w:val="24"/>
          <w:lang w:val="en-GB" w:eastAsia="en-GB"/>
        </w:rPr>
        <w:t>,</w:t>
      </w:r>
      <w:r w:rsidRPr="00C37086">
        <w:rPr>
          <w:rFonts w:ascii="Arial" w:eastAsia="Times New Roman" w:hAnsi="Arial" w:cs="Arial"/>
          <w:sz w:val="24"/>
          <w:szCs w:val="24"/>
          <w:lang w:val="en-GB" w:eastAsia="en-GB"/>
        </w:rPr>
        <w:t xml:space="preserve"> and thus increases the lifespan of certain machinery. It is differentiated from other strategies such as reactive maintenance which is responsive once a failure has occurred and preventive maintenance which acts by a pre-determined calendar; PdM uses data and condition-based strategies. The use of PdM entails employing actual time data extracted from sensors measuring variables such as vibration, tempo, and pressure, to control failures and enhance usage of resources.</w:t>
      </w:r>
      <w:r>
        <w:rPr>
          <w:rFonts w:ascii="Arial" w:eastAsia="Times New Roman" w:hAnsi="Arial" w:cs="Arial"/>
          <w:sz w:val="24"/>
          <w:szCs w:val="24"/>
          <w:lang w:val="en-GB" w:eastAsia="en-GB"/>
        </w:rPr>
        <w:t xml:space="preserve"> </w:t>
      </w:r>
      <w:r w:rsidRPr="00C37086">
        <w:rPr>
          <w:rFonts w:ascii="Arial" w:eastAsia="Times New Roman" w:hAnsi="Arial" w:cs="Arial"/>
          <w:sz w:val="24"/>
          <w:szCs w:val="24"/>
          <w:lang w:val="en-GB" w:eastAsia="en-GB"/>
        </w:rPr>
        <w:t xml:space="preserve">Apart from raising OEE through diminishing periods of idleness and increasing the rate of production and quality of the </w:t>
      </w:r>
      <w:proofErr w:type="gramStart"/>
      <w:r w:rsidRPr="00C37086">
        <w:rPr>
          <w:rFonts w:ascii="Arial" w:eastAsia="Times New Roman" w:hAnsi="Arial" w:cs="Arial"/>
          <w:sz w:val="24"/>
          <w:szCs w:val="24"/>
          <w:lang w:val="en-GB" w:eastAsia="en-GB"/>
        </w:rPr>
        <w:t>end product</w:t>
      </w:r>
      <w:proofErr w:type="gramEnd"/>
      <w:r w:rsidRPr="00C37086">
        <w:rPr>
          <w:rFonts w:ascii="Arial" w:eastAsia="Times New Roman" w:hAnsi="Arial" w:cs="Arial"/>
          <w:sz w:val="24"/>
          <w:szCs w:val="24"/>
          <w:lang w:val="en-GB" w:eastAsia="en-GB"/>
        </w:rPr>
        <w:t>, this approach also has the advantage of boosting safety for personnel by preventing a large-scale failure of key plant and equipment.[29]</w:t>
      </w:r>
    </w:p>
    <w:p w14:paraId="47460FDF" w14:textId="77777777" w:rsidR="00EC1ED7" w:rsidRPr="00C37086" w:rsidRDefault="00EC1ED7" w:rsidP="00EC1ED7">
      <w:pPr>
        <w:spacing w:after="0" w:line="360" w:lineRule="auto"/>
        <w:jc w:val="both"/>
        <w:rPr>
          <w:rFonts w:ascii="Arial" w:eastAsia="Times New Roman" w:hAnsi="Arial" w:cs="Arial"/>
          <w:sz w:val="24"/>
          <w:szCs w:val="24"/>
          <w:lang w:val="en-GB" w:eastAsia="en-GB"/>
        </w:rPr>
      </w:pPr>
      <w:r w:rsidRPr="00C37086">
        <w:rPr>
          <w:rFonts w:ascii="Arial" w:eastAsia="Times New Roman" w:hAnsi="Arial" w:cs="Arial"/>
          <w:sz w:val="24"/>
          <w:szCs w:val="24"/>
          <w:lang w:val="en-GB" w:eastAsia="en-GB"/>
        </w:rPr>
        <w:t xml:space="preserve"> In manufacturing, PdM is crucial for confirming the operational continuity of intricate structures of machines and production lines. IoT integration helps in monitoring and connecting the machinery with the maintenance systems with the help of the internet to provide real-time responses for faults occurring in the machines and avert interruption in production processes Data generated in the course of PdM is fed to the ML models which run the complex data and identify intricate relationships Methods such as neural networks, decision trees, and support vector machines construct predictive models that predict equipment failures with good results These models can always learn and improve on the prediction results and flexibility in response to the environment.[30]</w:t>
      </w:r>
    </w:p>
    <w:p w14:paraId="65DBC4E3" w14:textId="77777777" w:rsidR="00EC1ED7" w:rsidRPr="00C37086" w:rsidRDefault="00EC1ED7" w:rsidP="00EC1ED7">
      <w:pPr>
        <w:spacing w:after="0" w:line="360" w:lineRule="auto"/>
        <w:jc w:val="both"/>
        <w:rPr>
          <w:rFonts w:ascii="Arial" w:eastAsia="Times New Roman" w:hAnsi="Arial" w:cs="Arial"/>
          <w:sz w:val="24"/>
          <w:szCs w:val="24"/>
          <w:lang w:val="en-GB" w:eastAsia="en-GB"/>
        </w:rPr>
      </w:pPr>
      <w:r w:rsidRPr="00C37086">
        <w:rPr>
          <w:rFonts w:ascii="Arial" w:eastAsia="Times New Roman" w:hAnsi="Arial" w:cs="Arial"/>
          <w:sz w:val="24"/>
          <w:szCs w:val="24"/>
          <w:lang w:val="en-GB" w:eastAsia="en-GB"/>
        </w:rPr>
        <w:t xml:space="preserve"> The ensemble of individual models, where several PdM models are developed, is fast becoming popular in PdM due to an improvement in prediction accuracy and model complexity Bagging, boosting, and stacking enhance performance by averaging the acquired results, sequential correction of mistakes made, and combining different outputs from numerous base models respectively However, the instances of applying ensemble-based models pose specific issues such as excessively high computation time and how to handle the diversified data Further study should be made on these frameworks to avoid these challenges and adapt them to known industrial applications to obtain greater results in predictive maintenance issues [31]</w:t>
      </w:r>
    </w:p>
    <w:p w14:paraId="3B1D215D" w14:textId="77777777" w:rsidR="00EC1ED7" w:rsidRPr="00C37086" w:rsidRDefault="00EC1ED7" w:rsidP="00EC1ED7">
      <w:pPr>
        <w:spacing w:after="0" w:line="360" w:lineRule="auto"/>
        <w:jc w:val="both"/>
        <w:rPr>
          <w:rFonts w:ascii="Arial" w:eastAsia="Times New Roman" w:hAnsi="Arial" w:cs="Arial"/>
          <w:sz w:val="24"/>
          <w:szCs w:val="24"/>
          <w:lang w:val="en-GB" w:eastAsia="en-GB"/>
        </w:rPr>
      </w:pPr>
      <w:r w:rsidRPr="00C37086">
        <w:rPr>
          <w:rFonts w:ascii="Arial" w:eastAsia="Times New Roman" w:hAnsi="Arial" w:cs="Arial"/>
          <w:sz w:val="24"/>
          <w:szCs w:val="24"/>
          <w:lang w:val="en-GB" w:eastAsia="en-GB"/>
        </w:rPr>
        <w:t xml:space="preserve"> As for the studies, Jardine, Lin, and </w:t>
      </w:r>
      <w:proofErr w:type="spellStart"/>
      <w:r w:rsidRPr="00C37086">
        <w:rPr>
          <w:rFonts w:ascii="Arial" w:eastAsia="Times New Roman" w:hAnsi="Arial" w:cs="Arial"/>
          <w:sz w:val="24"/>
          <w:szCs w:val="24"/>
          <w:lang w:val="en-GB" w:eastAsia="en-GB"/>
        </w:rPr>
        <w:t>Banjevic</w:t>
      </w:r>
      <w:proofErr w:type="spellEnd"/>
      <w:r w:rsidRPr="00C37086">
        <w:rPr>
          <w:rFonts w:ascii="Arial" w:eastAsia="Times New Roman" w:hAnsi="Arial" w:cs="Arial"/>
          <w:sz w:val="24"/>
          <w:szCs w:val="24"/>
          <w:lang w:val="en-GB" w:eastAsia="en-GB"/>
        </w:rPr>
        <w:t xml:space="preserve"> mentioned that PdM contributes positively to the manufacturing industry since it eliminates unrequired expenditures on maintenance by only focusing on critical items and using resources efficiently to maintain production processes. Future progress and improvements in </w:t>
      </w:r>
      <w:r>
        <w:rPr>
          <w:rFonts w:ascii="Arial" w:eastAsia="Times New Roman" w:hAnsi="Arial" w:cs="Arial"/>
          <w:sz w:val="24"/>
          <w:szCs w:val="24"/>
          <w:lang w:val="en-GB" w:eastAsia="en-GB"/>
        </w:rPr>
        <w:t xml:space="preserve">the </w:t>
      </w:r>
      <w:r w:rsidRPr="00C37086">
        <w:rPr>
          <w:rFonts w:ascii="Arial" w:eastAsia="Times New Roman" w:hAnsi="Arial" w:cs="Arial"/>
          <w:sz w:val="24"/>
          <w:szCs w:val="24"/>
          <w:lang w:val="en-GB" w:eastAsia="en-GB"/>
        </w:rPr>
        <w:t xml:space="preserve">PdM approach especially </w:t>
      </w:r>
      <w:proofErr w:type="gramStart"/>
      <w:r w:rsidRPr="00C37086">
        <w:rPr>
          <w:rFonts w:ascii="Arial" w:eastAsia="Times New Roman" w:hAnsi="Arial" w:cs="Arial"/>
          <w:sz w:val="24"/>
          <w:szCs w:val="24"/>
          <w:lang w:val="en-GB" w:eastAsia="en-GB"/>
        </w:rPr>
        <w:t>through the use of</w:t>
      </w:r>
      <w:proofErr w:type="gramEnd"/>
      <w:r w:rsidRPr="00C37086">
        <w:rPr>
          <w:rFonts w:ascii="Arial" w:eastAsia="Times New Roman" w:hAnsi="Arial" w:cs="Arial"/>
          <w:sz w:val="24"/>
          <w:szCs w:val="24"/>
          <w:lang w:val="en-GB" w:eastAsia="en-GB"/>
        </w:rPr>
        <w:t xml:space="preserve"> modern technologies and integration of several models in Ensemble systems are expected to further improve the maintenance practices and increase equipment reliability operational efficiency and productivity of the industrial plants </w:t>
      </w:r>
    </w:p>
    <w:p w14:paraId="6795D203" w14:textId="77777777" w:rsidR="00EC1ED7" w:rsidRPr="00C37086" w:rsidRDefault="00EC1ED7" w:rsidP="00EC1ED7">
      <w:pPr>
        <w:spacing w:after="0" w:line="360" w:lineRule="auto"/>
        <w:jc w:val="both"/>
        <w:rPr>
          <w:rFonts w:ascii="Arial" w:eastAsia="Times New Roman" w:hAnsi="Arial" w:cs="Times New Roman"/>
          <w:sz w:val="24"/>
          <w:szCs w:val="24"/>
          <w:lang w:val="en-GB" w:eastAsia="en-GB"/>
        </w:rPr>
      </w:pPr>
    </w:p>
    <w:p w14:paraId="79A6A623" w14:textId="77777777" w:rsidR="00EC1ED7" w:rsidRPr="00C37086" w:rsidRDefault="00EC1ED7" w:rsidP="00EC1ED7">
      <w:pPr>
        <w:spacing w:after="0" w:line="360" w:lineRule="auto"/>
        <w:jc w:val="both"/>
        <w:rPr>
          <w:rFonts w:ascii="Arial" w:eastAsia="Times New Roman" w:hAnsi="Arial" w:cs="Times New Roman"/>
          <w:sz w:val="24"/>
          <w:szCs w:val="24"/>
          <w:lang w:val="en-GB" w:eastAsia="en-GB"/>
        </w:rPr>
      </w:pPr>
      <w:r w:rsidRPr="00C37086">
        <w:rPr>
          <w:rFonts w:ascii="Arial" w:eastAsia="Times New Roman" w:hAnsi="Arial" w:cs="Times New Roman"/>
          <w:sz w:val="24"/>
          <w:szCs w:val="24"/>
          <w:lang w:val="en-GB" w:eastAsia="en-GB"/>
        </w:rPr>
        <w:t xml:space="preserve">      </w:t>
      </w:r>
    </w:p>
    <w:p w14:paraId="09407FE2" w14:textId="77777777" w:rsidR="00EC1ED7" w:rsidRPr="00C37086" w:rsidRDefault="00EC1ED7" w:rsidP="00EC1ED7">
      <w:pPr>
        <w:spacing w:after="0" w:line="360" w:lineRule="auto"/>
        <w:jc w:val="both"/>
        <w:rPr>
          <w:rFonts w:ascii="Arial" w:eastAsia="Times New Roman" w:hAnsi="Arial" w:cs="Times New Roman"/>
          <w:sz w:val="24"/>
          <w:szCs w:val="24"/>
          <w:lang w:val="en-GB" w:eastAsia="en-GB"/>
        </w:rPr>
      </w:pPr>
    </w:p>
    <w:p w14:paraId="0A76BBA0" w14:textId="77777777" w:rsidR="00EC1ED7" w:rsidRPr="00C37086" w:rsidRDefault="00EC1ED7" w:rsidP="00EC1ED7">
      <w:pPr>
        <w:spacing w:after="0" w:line="360" w:lineRule="auto"/>
        <w:jc w:val="both"/>
        <w:rPr>
          <w:rFonts w:ascii="Arial" w:eastAsia="Times New Roman" w:hAnsi="Arial" w:cs="Times New Roman"/>
          <w:sz w:val="24"/>
          <w:szCs w:val="24"/>
          <w:lang w:val="en-GB" w:eastAsia="en-GB"/>
        </w:rPr>
      </w:pPr>
    </w:p>
    <w:p w14:paraId="08089749" w14:textId="77777777" w:rsidR="00EC1ED7" w:rsidRPr="00C37086" w:rsidRDefault="00EC1ED7" w:rsidP="00EC1ED7">
      <w:pPr>
        <w:spacing w:after="0" w:line="360" w:lineRule="auto"/>
        <w:jc w:val="both"/>
        <w:rPr>
          <w:rFonts w:ascii="Arial" w:eastAsia="Times New Roman" w:hAnsi="Arial" w:cs="Times New Roman"/>
          <w:sz w:val="24"/>
          <w:szCs w:val="24"/>
          <w:lang w:val="en-GB" w:eastAsia="en-GB"/>
        </w:rPr>
      </w:pPr>
    </w:p>
    <w:p w14:paraId="4CA07ACD" w14:textId="77777777" w:rsidR="00EC1ED7" w:rsidRPr="00C37086" w:rsidRDefault="00EC1ED7" w:rsidP="00EC1ED7">
      <w:pPr>
        <w:spacing w:after="0" w:line="360" w:lineRule="auto"/>
        <w:jc w:val="both"/>
        <w:rPr>
          <w:rFonts w:ascii="Arial" w:eastAsia="Times New Roman" w:hAnsi="Arial" w:cs="Times New Roman"/>
          <w:sz w:val="24"/>
          <w:szCs w:val="24"/>
          <w:lang w:val="en-GB" w:eastAsia="en-GB"/>
        </w:rPr>
      </w:pPr>
    </w:p>
    <w:p w14:paraId="4393D58D" w14:textId="77777777" w:rsidR="00EC1ED7" w:rsidRPr="00C37086" w:rsidRDefault="00EC1ED7" w:rsidP="00EC1ED7">
      <w:pPr>
        <w:spacing w:after="0" w:line="360" w:lineRule="auto"/>
        <w:jc w:val="both"/>
        <w:rPr>
          <w:rFonts w:ascii="Arial" w:eastAsia="Times New Roman" w:hAnsi="Arial" w:cs="Times New Roman"/>
          <w:sz w:val="24"/>
          <w:szCs w:val="24"/>
          <w:lang w:val="en-GB" w:eastAsia="en-GB"/>
        </w:rPr>
      </w:pPr>
    </w:p>
    <w:p w14:paraId="19745C37" w14:textId="77777777" w:rsidR="00EC1ED7" w:rsidRPr="00C37086" w:rsidRDefault="00EC1ED7" w:rsidP="00EC1ED7">
      <w:pPr>
        <w:spacing w:after="0" w:line="360" w:lineRule="auto"/>
        <w:jc w:val="both"/>
        <w:rPr>
          <w:rFonts w:ascii="Arial" w:eastAsia="Times New Roman" w:hAnsi="Arial" w:cs="Times New Roman"/>
          <w:sz w:val="24"/>
          <w:szCs w:val="24"/>
          <w:lang w:val="en-GB" w:eastAsia="en-GB"/>
        </w:rPr>
      </w:pPr>
    </w:p>
    <w:p w14:paraId="2002633A" w14:textId="77777777" w:rsidR="00EC1ED7" w:rsidRPr="00C37086" w:rsidRDefault="00EC1ED7" w:rsidP="00EC1ED7">
      <w:pPr>
        <w:spacing w:after="0" w:line="360" w:lineRule="auto"/>
        <w:jc w:val="both"/>
        <w:rPr>
          <w:rFonts w:ascii="Arial" w:eastAsia="Times New Roman" w:hAnsi="Arial" w:cs="Times New Roman"/>
          <w:sz w:val="24"/>
          <w:szCs w:val="24"/>
          <w:lang w:val="en-GB" w:eastAsia="en-GB"/>
        </w:rPr>
      </w:pPr>
    </w:p>
    <w:p w14:paraId="16A57938" w14:textId="77777777" w:rsidR="00EC1ED7" w:rsidRPr="00C37086" w:rsidRDefault="00EC1ED7" w:rsidP="00EC1ED7">
      <w:pPr>
        <w:spacing w:after="0" w:line="360" w:lineRule="auto"/>
        <w:jc w:val="both"/>
        <w:rPr>
          <w:rFonts w:ascii="Arial" w:eastAsia="Times New Roman" w:hAnsi="Arial" w:cs="Times New Roman"/>
          <w:sz w:val="24"/>
          <w:szCs w:val="24"/>
          <w:lang w:val="en-GB" w:eastAsia="en-GB"/>
        </w:rPr>
      </w:pPr>
    </w:p>
    <w:p w14:paraId="65282851" w14:textId="77777777" w:rsidR="00EC1ED7" w:rsidRPr="00C37086" w:rsidRDefault="00EC1ED7" w:rsidP="00EC1ED7">
      <w:pPr>
        <w:spacing w:after="0" w:line="360" w:lineRule="auto"/>
        <w:jc w:val="both"/>
        <w:rPr>
          <w:rFonts w:ascii="Arial" w:eastAsia="Times New Roman" w:hAnsi="Arial" w:cs="Times New Roman"/>
          <w:sz w:val="24"/>
          <w:szCs w:val="24"/>
          <w:lang w:val="en-GB" w:eastAsia="en-GB"/>
        </w:rPr>
      </w:pPr>
    </w:p>
    <w:p w14:paraId="509F967F" w14:textId="77777777" w:rsidR="00EC1ED7" w:rsidRPr="00C37086" w:rsidRDefault="00EC1ED7" w:rsidP="00EC1ED7">
      <w:pPr>
        <w:spacing w:after="0" w:line="360" w:lineRule="auto"/>
        <w:jc w:val="both"/>
        <w:rPr>
          <w:rFonts w:ascii="Arial" w:eastAsia="Times New Roman" w:hAnsi="Arial" w:cs="Times New Roman"/>
          <w:sz w:val="24"/>
          <w:szCs w:val="24"/>
          <w:lang w:val="en-GB" w:eastAsia="en-GB"/>
        </w:rPr>
      </w:pPr>
    </w:p>
    <w:p w14:paraId="155D75A2" w14:textId="77777777" w:rsidR="00EC1ED7" w:rsidRPr="00C37086" w:rsidRDefault="00EC1ED7" w:rsidP="00EC1ED7">
      <w:pPr>
        <w:spacing w:after="0" w:line="360" w:lineRule="auto"/>
        <w:jc w:val="both"/>
        <w:rPr>
          <w:rFonts w:ascii="Arial" w:eastAsia="Times New Roman" w:hAnsi="Arial" w:cs="Times New Roman"/>
          <w:sz w:val="24"/>
          <w:szCs w:val="24"/>
          <w:lang w:val="en-GB" w:eastAsia="en-GB"/>
        </w:rPr>
      </w:pPr>
    </w:p>
    <w:p w14:paraId="3D76861E" w14:textId="77777777" w:rsidR="00EC1ED7" w:rsidRPr="00C37086" w:rsidRDefault="00EC1ED7" w:rsidP="00EC1ED7">
      <w:pPr>
        <w:spacing w:after="0" w:line="360" w:lineRule="auto"/>
        <w:jc w:val="both"/>
        <w:rPr>
          <w:rFonts w:ascii="Arial" w:eastAsia="Times New Roman" w:hAnsi="Arial" w:cs="Times New Roman"/>
          <w:sz w:val="24"/>
          <w:szCs w:val="24"/>
          <w:lang w:val="en-GB" w:eastAsia="en-GB"/>
        </w:rPr>
      </w:pPr>
    </w:p>
    <w:p w14:paraId="07040491" w14:textId="77777777" w:rsidR="00EC1ED7" w:rsidRPr="00C37086" w:rsidRDefault="00EC1ED7" w:rsidP="00EC1ED7">
      <w:pPr>
        <w:spacing w:after="0" w:line="360" w:lineRule="auto"/>
        <w:jc w:val="both"/>
        <w:rPr>
          <w:rFonts w:ascii="Arial" w:eastAsia="Times New Roman" w:hAnsi="Arial" w:cs="Times New Roman"/>
          <w:sz w:val="24"/>
          <w:szCs w:val="24"/>
          <w:lang w:val="en-GB" w:eastAsia="en-GB"/>
        </w:rPr>
      </w:pPr>
    </w:p>
    <w:p w14:paraId="402FF615" w14:textId="77777777" w:rsidR="00EC1ED7" w:rsidRPr="00C37086" w:rsidRDefault="00EC1ED7" w:rsidP="00EC1ED7">
      <w:pPr>
        <w:spacing w:after="0" w:line="360" w:lineRule="auto"/>
        <w:jc w:val="both"/>
        <w:rPr>
          <w:rFonts w:ascii="Arial" w:eastAsia="Times New Roman" w:hAnsi="Arial" w:cs="Times New Roman"/>
          <w:sz w:val="24"/>
          <w:szCs w:val="24"/>
          <w:lang w:val="en-GB" w:eastAsia="en-GB"/>
        </w:rPr>
      </w:pPr>
    </w:p>
    <w:p w14:paraId="0B006171" w14:textId="77777777" w:rsidR="00EC1ED7" w:rsidRPr="00C37086" w:rsidRDefault="00EC1ED7" w:rsidP="00EC1ED7">
      <w:pPr>
        <w:spacing w:after="0" w:line="360" w:lineRule="auto"/>
        <w:jc w:val="both"/>
        <w:rPr>
          <w:rFonts w:ascii="Arial" w:eastAsia="Times New Roman" w:hAnsi="Arial" w:cs="Times New Roman"/>
          <w:sz w:val="24"/>
          <w:szCs w:val="24"/>
          <w:lang w:val="en-GB" w:eastAsia="en-GB"/>
        </w:rPr>
      </w:pPr>
    </w:p>
    <w:p w14:paraId="28A6EF6A" w14:textId="77777777" w:rsidR="00EC1ED7" w:rsidRPr="00C37086" w:rsidRDefault="00EC1ED7" w:rsidP="00EC1ED7">
      <w:pPr>
        <w:spacing w:after="0" w:line="360" w:lineRule="auto"/>
        <w:jc w:val="both"/>
        <w:rPr>
          <w:rFonts w:ascii="Arial" w:eastAsia="Times New Roman" w:hAnsi="Arial" w:cs="Times New Roman"/>
          <w:sz w:val="24"/>
          <w:szCs w:val="24"/>
          <w:lang w:val="en-GB" w:eastAsia="en-GB"/>
        </w:rPr>
      </w:pPr>
    </w:p>
    <w:p w14:paraId="273B744D" w14:textId="77777777" w:rsidR="00EC1ED7" w:rsidRPr="00C37086" w:rsidRDefault="00EC1ED7" w:rsidP="00EC1ED7">
      <w:pPr>
        <w:spacing w:after="0" w:line="360" w:lineRule="auto"/>
        <w:jc w:val="both"/>
        <w:rPr>
          <w:rFonts w:ascii="Arial" w:eastAsia="Times New Roman" w:hAnsi="Arial" w:cs="Times New Roman"/>
          <w:sz w:val="24"/>
          <w:szCs w:val="24"/>
          <w:lang w:val="en-GB" w:eastAsia="en-GB"/>
        </w:rPr>
      </w:pPr>
    </w:p>
    <w:p w14:paraId="2EE969B1" w14:textId="77777777" w:rsidR="00EC1ED7" w:rsidRPr="00C37086" w:rsidRDefault="00EC1ED7" w:rsidP="00EC1ED7">
      <w:pPr>
        <w:spacing w:after="0" w:line="360" w:lineRule="auto"/>
        <w:jc w:val="both"/>
        <w:rPr>
          <w:rFonts w:ascii="Arial" w:eastAsia="Times New Roman" w:hAnsi="Arial" w:cs="Times New Roman"/>
          <w:sz w:val="24"/>
          <w:szCs w:val="24"/>
          <w:lang w:val="en-GB" w:eastAsia="en-GB"/>
        </w:rPr>
      </w:pPr>
    </w:p>
    <w:p w14:paraId="4B887C39" w14:textId="77777777" w:rsidR="00EC1ED7" w:rsidRPr="00C37086" w:rsidRDefault="00EC1ED7" w:rsidP="00EC1ED7">
      <w:pPr>
        <w:spacing w:after="0" w:line="360" w:lineRule="auto"/>
        <w:jc w:val="both"/>
        <w:rPr>
          <w:rFonts w:ascii="Arial" w:eastAsia="Times New Roman" w:hAnsi="Arial" w:cs="Times New Roman"/>
          <w:sz w:val="24"/>
          <w:szCs w:val="24"/>
          <w:lang w:val="en-GB" w:eastAsia="en-GB"/>
        </w:rPr>
      </w:pPr>
    </w:p>
    <w:p w14:paraId="4E127724" w14:textId="77777777" w:rsidR="00EC1ED7" w:rsidRPr="00C37086" w:rsidRDefault="00EC1ED7" w:rsidP="00EC1ED7">
      <w:pPr>
        <w:spacing w:after="0" w:line="360" w:lineRule="auto"/>
        <w:jc w:val="both"/>
        <w:rPr>
          <w:rFonts w:ascii="Arial" w:eastAsia="Times New Roman" w:hAnsi="Arial" w:cs="Times New Roman"/>
          <w:sz w:val="24"/>
          <w:szCs w:val="24"/>
          <w:lang w:val="en-GB" w:eastAsia="en-GB"/>
        </w:rPr>
      </w:pPr>
    </w:p>
    <w:p w14:paraId="35717127" w14:textId="77777777" w:rsidR="00EC1ED7" w:rsidRPr="00C37086" w:rsidRDefault="00EC1ED7" w:rsidP="00EC1ED7">
      <w:pPr>
        <w:spacing w:after="0" w:line="360" w:lineRule="auto"/>
        <w:jc w:val="both"/>
        <w:rPr>
          <w:rFonts w:ascii="Arial" w:eastAsia="Times New Roman" w:hAnsi="Arial" w:cs="Times New Roman"/>
          <w:sz w:val="24"/>
          <w:szCs w:val="24"/>
          <w:lang w:val="en-GB" w:eastAsia="en-GB"/>
        </w:rPr>
      </w:pPr>
    </w:p>
    <w:p w14:paraId="5C0EAD2C" w14:textId="77777777" w:rsidR="00EC1ED7" w:rsidRPr="00C37086" w:rsidRDefault="00EC1ED7" w:rsidP="00EC1ED7">
      <w:pPr>
        <w:spacing w:after="0" w:line="360" w:lineRule="auto"/>
        <w:jc w:val="both"/>
        <w:rPr>
          <w:rFonts w:ascii="Arial" w:eastAsia="Times New Roman" w:hAnsi="Arial" w:cs="Times New Roman"/>
          <w:sz w:val="24"/>
          <w:szCs w:val="24"/>
          <w:lang w:val="en-GB" w:eastAsia="en-GB"/>
        </w:rPr>
      </w:pPr>
    </w:p>
    <w:p w14:paraId="633F198B" w14:textId="77777777" w:rsidR="00EC1ED7" w:rsidRPr="00CD1FA8" w:rsidRDefault="00EC1ED7" w:rsidP="00EC1ED7">
      <w:pPr>
        <w:spacing w:after="0" w:line="240" w:lineRule="auto"/>
        <w:jc w:val="both"/>
        <w:outlineLvl w:val="0"/>
        <w:rPr>
          <w:rFonts w:ascii="Arial" w:eastAsia="Times New Roman" w:hAnsi="Arial" w:cs="Times New Roman"/>
          <w:b/>
          <w:bCs/>
          <w:caps/>
          <w:color w:val="000000"/>
          <w:sz w:val="32"/>
          <w:szCs w:val="32"/>
          <w:lang w:val="en-GB" w:eastAsia="x-none"/>
        </w:rPr>
      </w:pPr>
      <w:bookmarkStart w:id="79" w:name="_Toc175748730"/>
      <w:r w:rsidRPr="00CD1FA8">
        <w:rPr>
          <w:rFonts w:ascii="Arial" w:eastAsia="Times New Roman" w:hAnsi="Arial" w:cs="Times New Roman"/>
          <w:b/>
          <w:bCs/>
          <w:caps/>
          <w:color w:val="000000"/>
          <w:sz w:val="32"/>
          <w:szCs w:val="32"/>
          <w:lang w:val="en-GB" w:eastAsia="x-none"/>
        </w:rPr>
        <w:t>Chapter 3 - RESEARCH METHODOLOGY</w:t>
      </w:r>
      <w:bookmarkEnd w:id="79"/>
    </w:p>
    <w:p w14:paraId="06C3D925" w14:textId="77777777" w:rsidR="00EC1ED7" w:rsidRPr="00C37086" w:rsidRDefault="00EC1ED7" w:rsidP="00EC1ED7">
      <w:pPr>
        <w:spacing w:after="0" w:line="360" w:lineRule="auto"/>
        <w:jc w:val="both"/>
        <w:rPr>
          <w:rFonts w:ascii="Arial" w:eastAsia="Times New Roman" w:hAnsi="Arial" w:cs="Times New Roman"/>
          <w:sz w:val="24"/>
          <w:szCs w:val="24"/>
          <w:lang w:val="en-GB" w:eastAsia="en-GB"/>
        </w:rPr>
      </w:pPr>
    </w:p>
    <w:p w14:paraId="226E0648" w14:textId="77777777" w:rsidR="00EC1ED7" w:rsidRDefault="00EC1ED7" w:rsidP="00EC1ED7">
      <w:pPr>
        <w:spacing w:after="0" w:line="360" w:lineRule="auto"/>
        <w:jc w:val="both"/>
        <w:rPr>
          <w:rFonts w:ascii="Arial" w:eastAsia="Times New Roman" w:hAnsi="Arial" w:cs="Arial"/>
          <w:sz w:val="24"/>
          <w:szCs w:val="24"/>
          <w:lang w:val="en-GB" w:eastAsia="en-GB"/>
        </w:rPr>
      </w:pPr>
      <w:r w:rsidRPr="004E7AA4">
        <w:rPr>
          <w:rFonts w:ascii="Arial" w:eastAsia="Times New Roman" w:hAnsi="Arial" w:cs="Arial"/>
          <w:sz w:val="24"/>
          <w:szCs w:val="24"/>
          <w:lang w:val="en-GB" w:eastAsia="en-GB"/>
        </w:rPr>
        <w:t>This research provided the research methodology, which was a detailed framework and systematic approach in responding to the research questions and objectives. This chapter outlined the methods of data gathering, data analysis, model application, and assessing the performance of the models to guarantee transparency and replicability of the results.</w:t>
      </w:r>
    </w:p>
    <w:p w14:paraId="5637717C" w14:textId="77777777" w:rsidR="00956170" w:rsidRPr="000020A5" w:rsidRDefault="00956170" w:rsidP="00EC1ED7">
      <w:pPr>
        <w:spacing w:after="0" w:line="360" w:lineRule="auto"/>
        <w:jc w:val="both"/>
        <w:rPr>
          <w:rFonts w:ascii="Arial" w:eastAsia="Times New Roman" w:hAnsi="Arial" w:cs="Arial"/>
          <w:sz w:val="24"/>
          <w:szCs w:val="24"/>
          <w:lang w:val="en-GB" w:eastAsia="en-GB"/>
        </w:rPr>
      </w:pPr>
    </w:p>
    <w:p w14:paraId="71F3C794" w14:textId="77777777" w:rsidR="00EC1ED7" w:rsidRPr="00956170" w:rsidRDefault="00EC1ED7" w:rsidP="00956170">
      <w:pPr>
        <w:spacing w:after="0" w:line="360" w:lineRule="auto"/>
        <w:outlineLvl w:val="1"/>
        <w:rPr>
          <w:rFonts w:ascii="Arial" w:eastAsia="Times New Roman" w:hAnsi="Arial" w:cs="Times New Roman"/>
          <w:bCs/>
          <w:caps/>
          <w:color w:val="000000"/>
          <w:sz w:val="28"/>
          <w:szCs w:val="24"/>
          <w:lang w:val="en-GB" w:eastAsia="x-none"/>
        </w:rPr>
      </w:pPr>
      <w:bookmarkStart w:id="80" w:name="_Toc175748731"/>
      <w:r w:rsidRPr="00956170">
        <w:rPr>
          <w:rFonts w:ascii="Arial" w:eastAsia="Times New Roman" w:hAnsi="Arial" w:cs="Times New Roman"/>
          <w:bCs/>
          <w:caps/>
          <w:color w:val="000000"/>
          <w:sz w:val="28"/>
          <w:szCs w:val="24"/>
          <w:lang w:val="en-GB" w:eastAsia="x-none"/>
        </w:rPr>
        <w:t>3.1</w:t>
      </w:r>
      <w:r w:rsidRPr="00956170">
        <w:rPr>
          <w:rFonts w:ascii="Arial" w:eastAsia="Times New Roman" w:hAnsi="Arial" w:cs="Times New Roman"/>
          <w:bCs/>
          <w:caps/>
          <w:color w:val="000000"/>
          <w:sz w:val="28"/>
          <w:szCs w:val="24"/>
          <w:lang w:val="en-GB" w:eastAsia="x-none"/>
        </w:rPr>
        <w:tab/>
        <w:t>RESEARCH OVERVIEW</w:t>
      </w:r>
      <w:bookmarkEnd w:id="80"/>
    </w:p>
    <w:p w14:paraId="303C6749" w14:textId="77777777" w:rsidR="00EC1ED7" w:rsidRPr="004E7AA4" w:rsidRDefault="00EC1ED7" w:rsidP="00EC1ED7">
      <w:pPr>
        <w:spacing w:after="0" w:line="360" w:lineRule="auto"/>
        <w:jc w:val="both"/>
        <w:rPr>
          <w:rFonts w:ascii="Arial" w:eastAsia="Times New Roman" w:hAnsi="Arial" w:cs="Arial"/>
          <w:b/>
          <w:bCs/>
          <w:sz w:val="24"/>
          <w:szCs w:val="24"/>
          <w:lang w:val="en-GB" w:eastAsia="en-GB"/>
        </w:rPr>
      </w:pPr>
    </w:p>
    <w:p w14:paraId="1853325D" w14:textId="77777777" w:rsidR="00EC1ED7" w:rsidRPr="004E7AA4" w:rsidRDefault="00EC1ED7" w:rsidP="00EC1ED7">
      <w:pPr>
        <w:spacing w:after="0" w:line="360" w:lineRule="auto"/>
        <w:jc w:val="both"/>
        <w:rPr>
          <w:rFonts w:ascii="Arial" w:eastAsia="Times New Roman" w:hAnsi="Arial" w:cs="Arial"/>
          <w:sz w:val="24"/>
          <w:szCs w:val="24"/>
          <w:lang w:val="en-GB" w:eastAsia="en-GB"/>
        </w:rPr>
      </w:pPr>
      <w:r w:rsidRPr="004E7AA4">
        <w:rPr>
          <w:rFonts w:ascii="Arial" w:eastAsia="Times New Roman" w:hAnsi="Arial" w:cs="Arial"/>
          <w:sz w:val="24"/>
          <w:szCs w:val="24"/>
          <w:lang w:val="en-GB" w:eastAsia="en-GB"/>
        </w:rPr>
        <w:t>The research method adopted was quantitative and employed a deductive research approach that sought to verify the hypothesis on the effectiveness of ensemble techniques in PdM. This design made it possible to compare the fortunes of various ensemble methods when it came to predictive maintenance using real data from machinery and equipment. Since this project was quantitative, the strategy of the study involved a quantitative approach that focused on measuring and comparing the performance of various ensemble methods—specifically bagging, voting, and stacking—in the context of predictive maintenance (PdM) that aimed to measure the performance of different ensembles: bagging, voting, and stacking as applied to PdM based on numerical data and statistical methods. The research model for this study was anchored on the research onion, which was a methodological framework used in methodologically assessing ensemble techniques in Predictive Maintenance (PdM). This model was founded strictly on the concept of number orientation, i.e., the variables and indicators that were the subject of evaluation and comparison of the efficiency of ensemble methods, which included bagging, voting, and stacking, were numerical characteristics.</w:t>
      </w:r>
    </w:p>
    <w:p w14:paraId="4ABFE144" w14:textId="77777777" w:rsidR="00EC1ED7" w:rsidRPr="004E7AA4" w:rsidRDefault="00EC1ED7" w:rsidP="00EC1ED7">
      <w:pPr>
        <w:spacing w:after="0" w:line="360" w:lineRule="auto"/>
        <w:jc w:val="both"/>
        <w:rPr>
          <w:rFonts w:ascii="Arial" w:eastAsia="Times New Roman" w:hAnsi="Arial" w:cs="Arial"/>
          <w:sz w:val="24"/>
          <w:szCs w:val="24"/>
          <w:lang w:val="en-GB" w:eastAsia="en-GB"/>
        </w:rPr>
      </w:pPr>
    </w:p>
    <w:p w14:paraId="3E31D27B" w14:textId="77777777" w:rsidR="00EC1ED7" w:rsidRPr="00740042" w:rsidRDefault="00EC1ED7" w:rsidP="00740042">
      <w:pPr>
        <w:pStyle w:val="Heading3"/>
        <w:keepLines w:val="0"/>
        <w:spacing w:beforeLines="100" w:before="240" w:afterLines="100" w:after="240" w:line="360" w:lineRule="auto"/>
        <w:jc w:val="both"/>
        <w:rPr>
          <w:rFonts w:ascii="Arial" w:eastAsiaTheme="minorEastAsia" w:hAnsi="Arial" w:cs="Times New Roman"/>
          <w:color w:val="auto"/>
          <w:sz w:val="24"/>
          <w:szCs w:val="24"/>
          <w:u w:val="single"/>
          <w:lang w:val="en-GB" w:eastAsia="zh-CN"/>
        </w:rPr>
      </w:pPr>
      <w:bookmarkStart w:id="81" w:name="_Toc175748732"/>
      <w:r w:rsidRPr="00740042">
        <w:rPr>
          <w:rFonts w:ascii="Arial" w:eastAsiaTheme="minorEastAsia" w:hAnsi="Arial" w:cs="Times New Roman"/>
          <w:color w:val="auto"/>
          <w:sz w:val="24"/>
          <w:szCs w:val="24"/>
          <w:u w:val="single"/>
          <w:lang w:val="en-GB" w:eastAsia="zh-CN"/>
        </w:rPr>
        <w:t>3.1.1 DATA COLLECTION</w:t>
      </w:r>
      <w:bookmarkEnd w:id="81"/>
    </w:p>
    <w:p w14:paraId="18649E4A" w14:textId="77777777" w:rsidR="00EC1ED7" w:rsidRPr="004E7AA4" w:rsidRDefault="00EC1ED7" w:rsidP="00EC1ED7">
      <w:pPr>
        <w:spacing w:after="0" w:line="360" w:lineRule="auto"/>
        <w:jc w:val="both"/>
        <w:rPr>
          <w:rFonts w:ascii="Arial" w:eastAsia="Times New Roman" w:hAnsi="Arial" w:cs="Arial"/>
          <w:sz w:val="24"/>
          <w:szCs w:val="24"/>
          <w:lang w:val="en-GB" w:eastAsia="en-GB"/>
        </w:rPr>
      </w:pPr>
    </w:p>
    <w:p w14:paraId="67193C0C" w14:textId="77777777" w:rsidR="00EC1ED7" w:rsidRPr="004E7AA4" w:rsidRDefault="00EC1ED7" w:rsidP="00EC1ED7">
      <w:pPr>
        <w:spacing w:after="0" w:line="360" w:lineRule="auto"/>
        <w:jc w:val="both"/>
        <w:rPr>
          <w:rFonts w:ascii="Arial" w:eastAsia="Times New Roman" w:hAnsi="Arial" w:cs="Arial"/>
          <w:sz w:val="24"/>
          <w:szCs w:val="24"/>
          <w:lang w:val="en-GB" w:eastAsia="en-GB"/>
        </w:rPr>
      </w:pPr>
      <w:r w:rsidRPr="004E7AA4">
        <w:rPr>
          <w:rFonts w:ascii="Arial" w:eastAsia="Times New Roman" w:hAnsi="Arial" w:cs="Arial"/>
          <w:sz w:val="24"/>
          <w:szCs w:val="24"/>
          <w:lang w:val="en-GB" w:eastAsia="en-GB"/>
        </w:rPr>
        <w:t>One of the most important procedures was data gathering because the quality and relevance of the data affected the quality and credibility of the outcome. The study used secondary data from industrial sources, including:</w:t>
      </w:r>
    </w:p>
    <w:p w14:paraId="4E2176EB" w14:textId="77777777" w:rsidR="00EC1ED7" w:rsidRPr="004E7AA4" w:rsidRDefault="00EC1ED7" w:rsidP="00EC1ED7">
      <w:pPr>
        <w:spacing w:after="0" w:line="360" w:lineRule="auto"/>
        <w:jc w:val="both"/>
        <w:rPr>
          <w:rFonts w:ascii="Arial" w:eastAsia="Times New Roman" w:hAnsi="Arial" w:cs="Arial"/>
          <w:sz w:val="24"/>
          <w:szCs w:val="24"/>
          <w:lang w:val="en-GB" w:eastAsia="en-GB"/>
        </w:rPr>
      </w:pPr>
    </w:p>
    <w:p w14:paraId="74DBF80C" w14:textId="77777777" w:rsidR="00EC1ED7" w:rsidRPr="004E7AA4" w:rsidRDefault="00EC1ED7" w:rsidP="00EC1ED7">
      <w:pPr>
        <w:spacing w:after="0" w:line="360" w:lineRule="auto"/>
        <w:jc w:val="both"/>
        <w:rPr>
          <w:rFonts w:ascii="Arial" w:eastAsia="Times New Roman" w:hAnsi="Arial" w:cs="Arial"/>
          <w:sz w:val="24"/>
          <w:szCs w:val="24"/>
          <w:lang w:val="en-GB" w:eastAsia="en-GB"/>
        </w:rPr>
      </w:pPr>
      <w:r w:rsidRPr="004E7AA4">
        <w:rPr>
          <w:rFonts w:ascii="Arial" w:eastAsia="Times New Roman" w:hAnsi="Arial" w:cs="Arial"/>
          <w:b/>
          <w:bCs/>
          <w:sz w:val="24"/>
          <w:szCs w:val="24"/>
          <w:lang w:val="en-GB" w:eastAsia="en-GB"/>
        </w:rPr>
        <w:t>Real-Time Sensor Data:</w:t>
      </w:r>
      <w:r w:rsidRPr="004E7AA4">
        <w:rPr>
          <w:rFonts w:ascii="Arial" w:eastAsia="Times New Roman" w:hAnsi="Arial" w:cs="Arial"/>
          <w:sz w:val="24"/>
          <w:szCs w:val="24"/>
          <w:lang w:val="en-GB" w:eastAsia="en-GB"/>
        </w:rPr>
        <w:t xml:space="preserve"> This data encompassed temperature, pressure, vibrations, and operational conditions that were important for monitoring the performance of equipment.</w:t>
      </w:r>
    </w:p>
    <w:p w14:paraId="35C7ED08" w14:textId="77777777" w:rsidR="00EC1ED7" w:rsidRPr="004E7AA4" w:rsidRDefault="00EC1ED7" w:rsidP="00EC1ED7">
      <w:pPr>
        <w:spacing w:after="0" w:line="360" w:lineRule="auto"/>
        <w:jc w:val="both"/>
        <w:rPr>
          <w:rFonts w:ascii="Arial" w:eastAsia="Times New Roman" w:hAnsi="Arial" w:cs="Arial"/>
          <w:sz w:val="24"/>
          <w:szCs w:val="24"/>
          <w:lang w:val="en-GB" w:eastAsia="en-GB"/>
        </w:rPr>
      </w:pPr>
      <w:r w:rsidRPr="004E7AA4">
        <w:rPr>
          <w:rFonts w:ascii="Arial" w:eastAsia="Times New Roman" w:hAnsi="Arial" w:cs="Arial"/>
          <w:b/>
          <w:bCs/>
          <w:sz w:val="24"/>
          <w:szCs w:val="24"/>
          <w:lang w:val="en-GB" w:eastAsia="en-GB"/>
        </w:rPr>
        <w:t>Historical Maintenance Logs:</w:t>
      </w:r>
      <w:r w:rsidRPr="004E7AA4">
        <w:rPr>
          <w:rFonts w:ascii="Arial" w:eastAsia="Times New Roman" w:hAnsi="Arial" w:cs="Arial"/>
          <w:sz w:val="24"/>
          <w:szCs w:val="24"/>
          <w:lang w:val="en-GB" w:eastAsia="en-GB"/>
        </w:rPr>
        <w:t xml:space="preserve"> Documents related to past maintenance activities, repairs, as well as replacements, helped in identifying patterns of failure of equipment.</w:t>
      </w:r>
    </w:p>
    <w:p w14:paraId="51DD0B5F" w14:textId="77777777" w:rsidR="00EC1ED7" w:rsidRDefault="00EC1ED7" w:rsidP="00EC1ED7">
      <w:pPr>
        <w:spacing w:after="0" w:line="360" w:lineRule="auto"/>
        <w:jc w:val="both"/>
        <w:rPr>
          <w:rFonts w:ascii="Arial" w:eastAsia="Times New Roman" w:hAnsi="Arial" w:cs="Arial"/>
          <w:sz w:val="24"/>
          <w:szCs w:val="24"/>
          <w:lang w:val="en-GB" w:eastAsia="en-GB"/>
        </w:rPr>
      </w:pPr>
      <w:r w:rsidRPr="004E7AA4">
        <w:rPr>
          <w:rFonts w:ascii="Arial" w:eastAsia="Times New Roman" w:hAnsi="Arial" w:cs="Arial"/>
          <w:b/>
          <w:bCs/>
          <w:sz w:val="24"/>
          <w:szCs w:val="24"/>
          <w:lang w:val="en-GB" w:eastAsia="en-GB"/>
        </w:rPr>
        <w:t>Environmental Conditions:</w:t>
      </w:r>
      <w:r w:rsidRPr="004E7AA4">
        <w:rPr>
          <w:rFonts w:ascii="Arial" w:eastAsia="Times New Roman" w:hAnsi="Arial" w:cs="Arial"/>
          <w:sz w:val="24"/>
          <w:szCs w:val="24"/>
          <w:lang w:val="en-GB" w:eastAsia="en-GB"/>
        </w:rPr>
        <w:t xml:space="preserve"> Information on relative humidity, temperature, and dust, might have played a role in determining the efficiency of the equipment.</w:t>
      </w:r>
    </w:p>
    <w:p w14:paraId="280A0F95" w14:textId="77777777" w:rsidR="00EC1ED7" w:rsidRPr="004E7AA4" w:rsidRDefault="00EC1ED7" w:rsidP="00EC1ED7">
      <w:pPr>
        <w:spacing w:after="0" w:line="360" w:lineRule="auto"/>
        <w:jc w:val="both"/>
        <w:rPr>
          <w:rFonts w:ascii="Arial" w:eastAsia="Times New Roman" w:hAnsi="Arial" w:cs="Arial"/>
          <w:sz w:val="24"/>
          <w:szCs w:val="24"/>
          <w:lang w:val="en-GB" w:eastAsia="en-GB"/>
        </w:rPr>
      </w:pPr>
    </w:p>
    <w:p w14:paraId="25049954" w14:textId="77777777" w:rsidR="00EC1ED7" w:rsidRPr="004E7AA4" w:rsidRDefault="00EC1ED7" w:rsidP="00EC1ED7">
      <w:pPr>
        <w:spacing w:after="0" w:line="360" w:lineRule="auto"/>
        <w:jc w:val="both"/>
        <w:rPr>
          <w:rFonts w:ascii="Arial" w:eastAsia="Times New Roman" w:hAnsi="Arial" w:cs="Arial"/>
          <w:sz w:val="24"/>
          <w:szCs w:val="24"/>
          <w:lang w:val="en-GB" w:eastAsia="en-GB"/>
        </w:rPr>
      </w:pPr>
      <w:r w:rsidRPr="004E7AA4">
        <w:rPr>
          <w:rFonts w:ascii="Arial" w:eastAsia="Times New Roman" w:hAnsi="Arial" w:cs="Arial"/>
          <w:sz w:val="24"/>
          <w:szCs w:val="24"/>
          <w:lang w:val="en-GB" w:eastAsia="en-GB"/>
        </w:rPr>
        <w:t>The data was collected from industrial companies that were applying predictable maintenance systems or advanced monitoring procedures. The preprocessing step was undertaken to manage outliers and missing data, as well as other sources of inconsistency and data quality issues.</w:t>
      </w:r>
    </w:p>
    <w:p w14:paraId="3C7AE8F5" w14:textId="77777777" w:rsidR="00EC1ED7" w:rsidRPr="004E7AA4" w:rsidRDefault="00EC1ED7" w:rsidP="00EC1ED7">
      <w:pPr>
        <w:spacing w:after="0" w:line="360" w:lineRule="auto"/>
        <w:jc w:val="both"/>
        <w:rPr>
          <w:rFonts w:ascii="Arial" w:eastAsia="Times New Roman" w:hAnsi="Arial" w:cs="Arial"/>
          <w:sz w:val="24"/>
          <w:szCs w:val="24"/>
          <w:lang w:val="en-GB" w:eastAsia="en-GB"/>
        </w:rPr>
      </w:pPr>
    </w:p>
    <w:p w14:paraId="5247D6BF" w14:textId="77777777" w:rsidR="00EC1ED7" w:rsidRPr="00740042" w:rsidRDefault="00EC1ED7" w:rsidP="00740042">
      <w:pPr>
        <w:pStyle w:val="Heading3"/>
        <w:keepLines w:val="0"/>
        <w:spacing w:beforeLines="100" w:before="240" w:afterLines="100" w:after="240" w:line="360" w:lineRule="auto"/>
        <w:jc w:val="both"/>
        <w:rPr>
          <w:rFonts w:ascii="Arial" w:eastAsiaTheme="minorEastAsia" w:hAnsi="Arial" w:cs="Times New Roman"/>
          <w:color w:val="auto"/>
          <w:sz w:val="24"/>
          <w:szCs w:val="24"/>
          <w:u w:val="single"/>
          <w:lang w:val="en-GB" w:eastAsia="zh-CN"/>
        </w:rPr>
      </w:pPr>
      <w:bookmarkStart w:id="82" w:name="_Toc175748733"/>
      <w:r w:rsidRPr="00740042">
        <w:rPr>
          <w:rFonts w:ascii="Arial" w:eastAsiaTheme="minorEastAsia" w:hAnsi="Arial" w:cs="Times New Roman"/>
          <w:color w:val="auto"/>
          <w:sz w:val="24"/>
          <w:szCs w:val="24"/>
          <w:u w:val="single"/>
          <w:lang w:val="en-GB" w:eastAsia="zh-CN"/>
        </w:rPr>
        <w:t>3.1.2 DATA PREPROCESSING</w:t>
      </w:r>
      <w:bookmarkEnd w:id="82"/>
    </w:p>
    <w:p w14:paraId="29062BC3" w14:textId="77777777" w:rsidR="00EC1ED7" w:rsidRPr="004E7AA4" w:rsidRDefault="00EC1ED7" w:rsidP="00EC1ED7">
      <w:pPr>
        <w:spacing w:after="0" w:line="360" w:lineRule="auto"/>
        <w:jc w:val="both"/>
        <w:rPr>
          <w:rFonts w:ascii="Arial" w:eastAsia="Times New Roman" w:hAnsi="Arial" w:cs="Arial"/>
          <w:sz w:val="24"/>
          <w:szCs w:val="24"/>
          <w:lang w:val="en-GB" w:eastAsia="en-GB"/>
        </w:rPr>
      </w:pPr>
    </w:p>
    <w:p w14:paraId="6CC9B187" w14:textId="77777777" w:rsidR="00EC1ED7" w:rsidRPr="004E7AA4" w:rsidRDefault="00EC1ED7" w:rsidP="00EC1ED7">
      <w:pPr>
        <w:spacing w:after="0" w:line="360" w:lineRule="auto"/>
        <w:jc w:val="both"/>
        <w:rPr>
          <w:rFonts w:ascii="Arial" w:eastAsia="Times New Roman" w:hAnsi="Arial" w:cs="Arial"/>
          <w:sz w:val="24"/>
          <w:szCs w:val="24"/>
          <w:lang w:val="en-GB" w:eastAsia="en-GB"/>
        </w:rPr>
      </w:pPr>
      <w:r w:rsidRPr="004E7AA4">
        <w:rPr>
          <w:rFonts w:ascii="Arial" w:eastAsia="Times New Roman" w:hAnsi="Arial" w:cs="Arial"/>
          <w:sz w:val="24"/>
          <w:szCs w:val="24"/>
          <w:lang w:val="en-GB" w:eastAsia="en-GB"/>
        </w:rPr>
        <w:t xml:space="preserve">In this case, the ensemble models were established, but data pre-processing was required for data whose quality and standard had to be modified for machine learning </w:t>
      </w:r>
      <w:proofErr w:type="spellStart"/>
      <w:r w:rsidRPr="004E7AA4">
        <w:rPr>
          <w:rFonts w:ascii="Arial" w:eastAsia="Times New Roman" w:hAnsi="Arial" w:cs="Arial"/>
          <w:sz w:val="24"/>
          <w:szCs w:val="24"/>
          <w:lang w:val="en-GB" w:eastAsia="en-GB"/>
        </w:rPr>
        <w:t>modeling</w:t>
      </w:r>
      <w:proofErr w:type="spellEnd"/>
      <w:r w:rsidRPr="004E7AA4">
        <w:rPr>
          <w:rFonts w:ascii="Arial" w:eastAsia="Times New Roman" w:hAnsi="Arial" w:cs="Arial"/>
          <w:sz w:val="24"/>
          <w:szCs w:val="24"/>
          <w:lang w:val="en-GB" w:eastAsia="en-GB"/>
        </w:rPr>
        <w:t>. Key steps in data preprocessing included:</w:t>
      </w:r>
    </w:p>
    <w:p w14:paraId="10AC7225" w14:textId="77777777" w:rsidR="00EC1ED7" w:rsidRPr="004E7AA4" w:rsidRDefault="00EC1ED7" w:rsidP="00EC1ED7">
      <w:pPr>
        <w:spacing w:after="0" w:line="360" w:lineRule="auto"/>
        <w:jc w:val="both"/>
        <w:rPr>
          <w:rFonts w:ascii="Arial" w:eastAsia="Times New Roman" w:hAnsi="Arial" w:cs="Arial"/>
          <w:sz w:val="24"/>
          <w:szCs w:val="24"/>
          <w:lang w:val="en-GB" w:eastAsia="en-GB"/>
        </w:rPr>
      </w:pPr>
    </w:p>
    <w:p w14:paraId="42A3B0B6" w14:textId="77777777" w:rsidR="00EC1ED7" w:rsidRPr="004E7AA4" w:rsidRDefault="00EC1ED7" w:rsidP="00EC1ED7">
      <w:pPr>
        <w:spacing w:after="0" w:line="360" w:lineRule="auto"/>
        <w:jc w:val="both"/>
        <w:rPr>
          <w:rFonts w:ascii="Arial" w:eastAsia="Times New Roman" w:hAnsi="Arial" w:cs="Arial"/>
          <w:sz w:val="24"/>
          <w:szCs w:val="24"/>
          <w:lang w:val="en-GB" w:eastAsia="en-GB"/>
        </w:rPr>
      </w:pPr>
      <w:r w:rsidRPr="004E7AA4">
        <w:rPr>
          <w:rFonts w:ascii="Arial" w:eastAsia="Times New Roman" w:hAnsi="Arial" w:cs="Arial"/>
          <w:b/>
          <w:bCs/>
          <w:sz w:val="24"/>
          <w:szCs w:val="24"/>
          <w:lang w:val="en-GB" w:eastAsia="en-GB"/>
        </w:rPr>
        <w:t>Data Cleaning:</w:t>
      </w:r>
      <w:r w:rsidRPr="004E7AA4">
        <w:rPr>
          <w:rFonts w:ascii="Arial" w:eastAsia="Times New Roman" w:hAnsi="Arial" w:cs="Arial"/>
          <w:sz w:val="24"/>
          <w:szCs w:val="24"/>
          <w:lang w:val="en-GB" w:eastAsia="en-GB"/>
        </w:rPr>
        <w:t xml:space="preserve"> Table Cleaning involved the elimination of outliers and errors within the data set to identify clean data that played an important role in the analysis.</w:t>
      </w:r>
    </w:p>
    <w:p w14:paraId="1CBF0398" w14:textId="77777777" w:rsidR="00EC1ED7" w:rsidRPr="004E7AA4" w:rsidRDefault="00EC1ED7" w:rsidP="00EC1ED7">
      <w:pPr>
        <w:spacing w:after="0" w:line="360" w:lineRule="auto"/>
        <w:jc w:val="both"/>
        <w:rPr>
          <w:rFonts w:ascii="Arial" w:eastAsia="Times New Roman" w:hAnsi="Arial" w:cs="Arial"/>
          <w:sz w:val="24"/>
          <w:szCs w:val="24"/>
          <w:lang w:val="en-GB" w:eastAsia="en-GB"/>
        </w:rPr>
      </w:pPr>
      <w:r w:rsidRPr="004E7AA4">
        <w:rPr>
          <w:rFonts w:ascii="Arial" w:eastAsia="Times New Roman" w:hAnsi="Arial" w:cs="Arial"/>
          <w:b/>
          <w:bCs/>
          <w:sz w:val="24"/>
          <w:szCs w:val="24"/>
          <w:lang w:val="en-GB" w:eastAsia="en-GB"/>
        </w:rPr>
        <w:t>Handling Missing Data</w:t>
      </w:r>
      <w:r w:rsidRPr="004E7AA4">
        <w:rPr>
          <w:rFonts w:ascii="Arial" w:eastAsia="Times New Roman" w:hAnsi="Arial" w:cs="Arial"/>
          <w:sz w:val="24"/>
          <w:szCs w:val="24"/>
          <w:lang w:val="en-GB" w:eastAsia="en-GB"/>
        </w:rPr>
        <w:t>: To handle missing values, mean imputation or filling using either forward or backward techniques was adopted.</w:t>
      </w:r>
    </w:p>
    <w:p w14:paraId="66F9B103" w14:textId="77777777" w:rsidR="00EC1ED7" w:rsidRPr="004E7AA4" w:rsidRDefault="00EC1ED7" w:rsidP="00EC1ED7">
      <w:pPr>
        <w:spacing w:after="0" w:line="360" w:lineRule="auto"/>
        <w:jc w:val="both"/>
        <w:rPr>
          <w:rFonts w:ascii="Arial" w:eastAsia="Times New Roman" w:hAnsi="Arial" w:cs="Arial"/>
          <w:sz w:val="24"/>
          <w:szCs w:val="24"/>
          <w:lang w:val="en-GB" w:eastAsia="en-GB"/>
        </w:rPr>
      </w:pPr>
      <w:r w:rsidRPr="004E7AA4">
        <w:rPr>
          <w:rFonts w:ascii="Arial" w:eastAsia="Times New Roman" w:hAnsi="Arial" w:cs="Arial"/>
          <w:b/>
          <w:bCs/>
          <w:sz w:val="24"/>
          <w:szCs w:val="24"/>
          <w:lang w:val="en-GB" w:eastAsia="en-GB"/>
        </w:rPr>
        <w:t>Feature Engineering:</w:t>
      </w:r>
      <w:r w:rsidRPr="004E7AA4">
        <w:rPr>
          <w:rFonts w:ascii="Arial" w:eastAsia="Times New Roman" w:hAnsi="Arial" w:cs="Arial"/>
          <w:sz w:val="24"/>
          <w:szCs w:val="24"/>
          <w:lang w:val="en-GB" w:eastAsia="en-GB"/>
        </w:rPr>
        <w:t xml:space="preserve"> It was also possible that based on the given data, new features were developed to enhance the predictive abilities of the models. This involved creating totals and averages over time or developing new variables from sensor data requests.</w:t>
      </w:r>
    </w:p>
    <w:p w14:paraId="1408B548" w14:textId="77777777" w:rsidR="00EC1ED7" w:rsidRPr="004E7AA4" w:rsidRDefault="00EC1ED7" w:rsidP="00EC1ED7">
      <w:pPr>
        <w:spacing w:after="0" w:line="360" w:lineRule="auto"/>
        <w:jc w:val="both"/>
        <w:rPr>
          <w:rFonts w:ascii="Arial" w:eastAsia="Times New Roman" w:hAnsi="Arial" w:cs="Arial"/>
          <w:sz w:val="24"/>
          <w:szCs w:val="24"/>
          <w:lang w:val="en-GB" w:eastAsia="en-GB"/>
        </w:rPr>
      </w:pPr>
      <w:r w:rsidRPr="004E7AA4">
        <w:rPr>
          <w:rFonts w:ascii="Arial" w:eastAsia="Times New Roman" w:hAnsi="Arial" w:cs="Arial"/>
          <w:b/>
          <w:bCs/>
          <w:sz w:val="24"/>
          <w:szCs w:val="24"/>
          <w:lang w:val="en-GB" w:eastAsia="en-GB"/>
        </w:rPr>
        <w:t>Normalization/Standardization:</w:t>
      </w:r>
      <w:r w:rsidRPr="004E7AA4">
        <w:rPr>
          <w:rFonts w:ascii="Arial" w:eastAsia="Times New Roman" w:hAnsi="Arial" w:cs="Arial"/>
          <w:sz w:val="24"/>
          <w:szCs w:val="24"/>
          <w:lang w:val="en-GB" w:eastAsia="en-GB"/>
        </w:rPr>
        <w:t xml:space="preserve"> Data was normalized or standardized so that all the features were of a comparable range, which was sometimes mandatory, especially for algorithms like neural networks or support vector machines.</w:t>
      </w:r>
    </w:p>
    <w:p w14:paraId="2D1F41EE" w14:textId="77777777" w:rsidR="00EC1ED7" w:rsidRDefault="00EC1ED7" w:rsidP="00EC1ED7">
      <w:pPr>
        <w:spacing w:after="0" w:line="360" w:lineRule="auto"/>
        <w:jc w:val="both"/>
        <w:rPr>
          <w:rFonts w:ascii="Arial" w:eastAsia="Times New Roman" w:hAnsi="Arial" w:cs="Arial"/>
          <w:b/>
          <w:bCs/>
          <w:sz w:val="24"/>
          <w:szCs w:val="24"/>
          <w:lang w:val="en-GB" w:eastAsia="en-GB"/>
        </w:rPr>
      </w:pPr>
    </w:p>
    <w:p w14:paraId="233118D6" w14:textId="77777777" w:rsidR="00EC1ED7" w:rsidRDefault="00EC1ED7" w:rsidP="00EC1ED7">
      <w:pPr>
        <w:spacing w:after="0" w:line="360" w:lineRule="auto"/>
        <w:jc w:val="both"/>
        <w:rPr>
          <w:rFonts w:ascii="Arial" w:eastAsia="Times New Roman" w:hAnsi="Arial" w:cs="Arial"/>
          <w:b/>
          <w:bCs/>
          <w:sz w:val="24"/>
          <w:szCs w:val="24"/>
          <w:lang w:val="en-GB" w:eastAsia="en-GB"/>
        </w:rPr>
      </w:pPr>
    </w:p>
    <w:p w14:paraId="2D928743" w14:textId="77777777" w:rsidR="00EC1ED7" w:rsidRDefault="00EC1ED7" w:rsidP="00EC1ED7">
      <w:pPr>
        <w:spacing w:after="0" w:line="360" w:lineRule="auto"/>
        <w:jc w:val="both"/>
        <w:rPr>
          <w:rFonts w:ascii="Arial" w:eastAsia="Times New Roman" w:hAnsi="Arial" w:cs="Arial"/>
          <w:b/>
          <w:bCs/>
          <w:sz w:val="24"/>
          <w:szCs w:val="24"/>
          <w:lang w:val="en-GB" w:eastAsia="en-GB"/>
        </w:rPr>
      </w:pPr>
    </w:p>
    <w:p w14:paraId="695BCDAF" w14:textId="77777777" w:rsidR="00EC1ED7" w:rsidRPr="00740042" w:rsidRDefault="00EC1ED7" w:rsidP="00740042">
      <w:pPr>
        <w:pStyle w:val="Heading3"/>
        <w:keepLines w:val="0"/>
        <w:spacing w:beforeLines="100" w:before="240" w:afterLines="100" w:after="240" w:line="360" w:lineRule="auto"/>
        <w:jc w:val="both"/>
        <w:rPr>
          <w:rFonts w:ascii="Arial" w:eastAsiaTheme="minorEastAsia" w:hAnsi="Arial" w:cs="Times New Roman"/>
          <w:color w:val="auto"/>
          <w:sz w:val="24"/>
          <w:szCs w:val="24"/>
          <w:u w:val="single"/>
          <w:lang w:val="en-GB" w:eastAsia="zh-CN"/>
        </w:rPr>
      </w:pPr>
      <w:bookmarkStart w:id="83" w:name="_Toc175748734"/>
      <w:r w:rsidRPr="00740042">
        <w:rPr>
          <w:rFonts w:ascii="Arial" w:eastAsiaTheme="minorEastAsia" w:hAnsi="Arial" w:cs="Times New Roman"/>
          <w:color w:val="auto"/>
          <w:sz w:val="24"/>
          <w:szCs w:val="24"/>
          <w:u w:val="single"/>
          <w:lang w:val="en-GB" w:eastAsia="zh-CN"/>
        </w:rPr>
        <w:t>3.1.3 ENSEMBLE TECHNIQUES</w:t>
      </w:r>
      <w:bookmarkEnd w:id="83"/>
    </w:p>
    <w:p w14:paraId="01EEA332" w14:textId="77777777" w:rsidR="00EC1ED7" w:rsidRPr="004E7AA4" w:rsidRDefault="00EC1ED7" w:rsidP="00EC1ED7">
      <w:pPr>
        <w:spacing w:after="0" w:line="360" w:lineRule="auto"/>
        <w:jc w:val="both"/>
        <w:rPr>
          <w:rFonts w:ascii="Arial" w:eastAsia="Times New Roman" w:hAnsi="Arial" w:cs="Arial"/>
          <w:sz w:val="24"/>
          <w:szCs w:val="24"/>
          <w:lang w:val="en-GB" w:eastAsia="en-GB"/>
        </w:rPr>
      </w:pPr>
      <w:r w:rsidRPr="004E7AA4">
        <w:rPr>
          <w:rFonts w:ascii="Arial" w:eastAsia="Times New Roman" w:hAnsi="Arial" w:cs="Arial"/>
          <w:sz w:val="24"/>
          <w:szCs w:val="24"/>
          <w:lang w:val="en-GB" w:eastAsia="en-GB"/>
        </w:rPr>
        <w:t>The core of this research involved the application and comparison of three ensemble techniques: These techniques were bagging, voting, and stacking. These methods were used as a way of enhancing the predictive performance of their base models by adopting the merits of most of them.</w:t>
      </w:r>
    </w:p>
    <w:p w14:paraId="3AF768DD" w14:textId="77777777" w:rsidR="00EC1ED7" w:rsidRPr="004E7AA4" w:rsidRDefault="00EC1ED7" w:rsidP="00EC1ED7">
      <w:pPr>
        <w:spacing w:after="0" w:line="360" w:lineRule="auto"/>
        <w:jc w:val="both"/>
        <w:rPr>
          <w:rFonts w:ascii="Arial" w:eastAsia="Times New Roman" w:hAnsi="Arial" w:cs="Arial"/>
          <w:sz w:val="24"/>
          <w:szCs w:val="24"/>
          <w:lang w:val="en-GB" w:eastAsia="en-GB"/>
        </w:rPr>
      </w:pPr>
    </w:p>
    <w:p w14:paraId="407ECCDD" w14:textId="77777777" w:rsidR="00EC1ED7" w:rsidRPr="004E7AA4" w:rsidRDefault="00EC1ED7" w:rsidP="00EC1ED7">
      <w:pPr>
        <w:spacing w:after="0" w:line="360" w:lineRule="auto"/>
        <w:jc w:val="both"/>
        <w:rPr>
          <w:rFonts w:ascii="Arial" w:eastAsia="Times New Roman" w:hAnsi="Arial" w:cs="Arial"/>
          <w:sz w:val="24"/>
          <w:szCs w:val="24"/>
          <w:lang w:val="en-GB" w:eastAsia="en-GB"/>
        </w:rPr>
      </w:pPr>
      <w:r w:rsidRPr="004E7AA4">
        <w:rPr>
          <w:rFonts w:ascii="Arial" w:eastAsia="Times New Roman" w:hAnsi="Arial" w:cs="Arial"/>
          <w:b/>
          <w:bCs/>
          <w:sz w:val="24"/>
          <w:szCs w:val="24"/>
          <w:lang w:val="en-GB" w:eastAsia="en-GB"/>
        </w:rPr>
        <w:t>Bagging:</w:t>
      </w:r>
      <w:r w:rsidRPr="004E7AA4">
        <w:rPr>
          <w:rFonts w:ascii="Arial" w:eastAsia="Times New Roman" w:hAnsi="Arial" w:cs="Arial"/>
          <w:sz w:val="24"/>
          <w:szCs w:val="24"/>
          <w:lang w:val="en-GB" w:eastAsia="en-GB"/>
        </w:rPr>
        <w:t xml:space="preserve"> Bagging (Bootstrap Aggregating) </w:t>
      </w:r>
      <w:r>
        <w:rPr>
          <w:rFonts w:ascii="Arial" w:eastAsia="Times New Roman" w:hAnsi="Arial" w:cs="Arial"/>
          <w:sz w:val="24"/>
          <w:szCs w:val="24"/>
          <w:lang w:val="en-GB" w:eastAsia="en-GB"/>
        </w:rPr>
        <w:t>involves</w:t>
      </w:r>
      <w:r w:rsidRPr="004E7AA4">
        <w:rPr>
          <w:rFonts w:ascii="Arial" w:eastAsia="Times New Roman" w:hAnsi="Arial" w:cs="Arial"/>
          <w:sz w:val="24"/>
          <w:szCs w:val="24"/>
          <w:lang w:val="en-GB" w:eastAsia="en-GB"/>
        </w:rPr>
        <w:t xml:space="preserve"> the training of multiple instances of the same model on different subsamples of the training data constructed by booting. The final forecast was generated by averaging the forecasts of all the base models in a voting system. These changes trimmed the dispersion and enhanced the steadiness of the model.</w:t>
      </w:r>
    </w:p>
    <w:p w14:paraId="5B861E50" w14:textId="77777777" w:rsidR="00EC1ED7" w:rsidRPr="004E7AA4" w:rsidRDefault="00EC1ED7" w:rsidP="00EC1ED7">
      <w:pPr>
        <w:spacing w:after="0" w:line="360" w:lineRule="auto"/>
        <w:jc w:val="both"/>
        <w:rPr>
          <w:rFonts w:ascii="Arial" w:eastAsia="Times New Roman" w:hAnsi="Arial" w:cs="Arial"/>
          <w:sz w:val="24"/>
          <w:szCs w:val="24"/>
          <w:lang w:val="en-GB" w:eastAsia="en-GB"/>
        </w:rPr>
      </w:pPr>
      <w:r w:rsidRPr="004E7AA4">
        <w:rPr>
          <w:rFonts w:ascii="Arial" w:eastAsia="Times New Roman" w:hAnsi="Arial" w:cs="Arial"/>
          <w:b/>
          <w:bCs/>
          <w:sz w:val="24"/>
          <w:szCs w:val="24"/>
          <w:lang w:val="en-GB" w:eastAsia="en-GB"/>
        </w:rPr>
        <w:t>Voting:</w:t>
      </w:r>
      <w:r w:rsidRPr="004E7AA4">
        <w:rPr>
          <w:rFonts w:ascii="Arial" w:eastAsia="Times New Roman" w:hAnsi="Arial" w:cs="Arial"/>
          <w:sz w:val="24"/>
          <w:szCs w:val="24"/>
          <w:lang w:val="en-GB" w:eastAsia="en-GB"/>
        </w:rPr>
        <w:t xml:space="preserve"> In the voting ensemble technique, the different models were first trained separately using the same data, and then the final outputs of the models were combined using majority voting in the case of classification or simple averaging for regression problems. The models could be either of the same type (homogeneous) or of a different type (heterogeneous), and the final output result was an aggregate of the individual models.</w:t>
      </w:r>
    </w:p>
    <w:p w14:paraId="4345CFB5" w14:textId="77777777" w:rsidR="00EC1ED7" w:rsidRPr="004E7AA4" w:rsidRDefault="00EC1ED7" w:rsidP="00EC1ED7">
      <w:pPr>
        <w:spacing w:after="0" w:line="360" w:lineRule="auto"/>
        <w:jc w:val="both"/>
        <w:rPr>
          <w:rFonts w:ascii="Arial" w:eastAsia="Times New Roman" w:hAnsi="Arial" w:cs="Arial"/>
          <w:sz w:val="24"/>
          <w:szCs w:val="24"/>
          <w:lang w:val="en-GB" w:eastAsia="en-GB"/>
        </w:rPr>
      </w:pPr>
      <w:r w:rsidRPr="004E7AA4">
        <w:rPr>
          <w:rFonts w:ascii="Arial" w:eastAsia="Times New Roman" w:hAnsi="Arial" w:cs="Arial"/>
          <w:b/>
          <w:bCs/>
          <w:sz w:val="24"/>
          <w:szCs w:val="24"/>
          <w:lang w:val="en-GB" w:eastAsia="en-GB"/>
        </w:rPr>
        <w:t>Stacking</w:t>
      </w:r>
      <w:r w:rsidRPr="004E7AA4">
        <w:rPr>
          <w:rFonts w:ascii="Arial" w:eastAsia="Times New Roman" w:hAnsi="Arial" w:cs="Arial"/>
          <w:sz w:val="24"/>
          <w:szCs w:val="24"/>
          <w:lang w:val="en-GB" w:eastAsia="en-GB"/>
        </w:rPr>
        <w:t>: Stacking consisted of training several base models and using the obtained predictions as input features for a meta-model. The meta-model was then trained to come up with a final prediction based on a weighted average of the base models’ predictions. This method could also capture modular complex patterns if the various models were taken as modules and exploited to achieve certain goals.</w:t>
      </w:r>
    </w:p>
    <w:p w14:paraId="683E3B20" w14:textId="77777777" w:rsidR="00EC1ED7" w:rsidRPr="00740042" w:rsidRDefault="00EC1ED7" w:rsidP="00740042">
      <w:pPr>
        <w:pStyle w:val="Heading3"/>
        <w:keepLines w:val="0"/>
        <w:spacing w:beforeLines="100" w:before="240" w:afterLines="100" w:after="240" w:line="360" w:lineRule="auto"/>
        <w:jc w:val="both"/>
        <w:rPr>
          <w:rFonts w:ascii="Arial" w:eastAsiaTheme="minorEastAsia" w:hAnsi="Arial" w:cs="Times New Roman"/>
          <w:color w:val="auto"/>
          <w:sz w:val="24"/>
          <w:szCs w:val="24"/>
          <w:u w:val="single"/>
          <w:lang w:val="en-GB" w:eastAsia="zh-CN"/>
        </w:rPr>
      </w:pPr>
      <w:bookmarkStart w:id="84" w:name="_Toc175748735"/>
      <w:r w:rsidRPr="00740042">
        <w:rPr>
          <w:rFonts w:ascii="Arial" w:eastAsiaTheme="minorEastAsia" w:hAnsi="Arial" w:cs="Times New Roman"/>
          <w:color w:val="auto"/>
          <w:sz w:val="24"/>
          <w:szCs w:val="24"/>
          <w:u w:val="single"/>
          <w:lang w:val="en-GB" w:eastAsia="zh-CN"/>
        </w:rPr>
        <w:t>3.1.4 MODEL TRAINING AND TUNING</w:t>
      </w:r>
      <w:bookmarkEnd w:id="84"/>
    </w:p>
    <w:p w14:paraId="366F3BCD" w14:textId="77777777" w:rsidR="00EC1ED7" w:rsidRPr="004E7AA4" w:rsidRDefault="00EC1ED7" w:rsidP="00EC1ED7">
      <w:pPr>
        <w:spacing w:after="0" w:line="360" w:lineRule="auto"/>
        <w:jc w:val="both"/>
        <w:rPr>
          <w:rFonts w:ascii="Arial" w:eastAsia="Times New Roman" w:hAnsi="Arial" w:cs="Arial"/>
          <w:sz w:val="24"/>
          <w:szCs w:val="24"/>
          <w:lang w:val="en-GB" w:eastAsia="en-GB"/>
        </w:rPr>
      </w:pPr>
      <w:proofErr w:type="gramStart"/>
      <w:r w:rsidRPr="004E7AA4">
        <w:rPr>
          <w:rFonts w:ascii="Arial" w:eastAsia="Times New Roman" w:hAnsi="Arial" w:cs="Arial"/>
          <w:sz w:val="24"/>
          <w:szCs w:val="24"/>
          <w:lang w:val="en-GB" w:eastAsia="en-GB"/>
        </w:rPr>
        <w:t>All of</w:t>
      </w:r>
      <w:proofErr w:type="gramEnd"/>
      <w:r w:rsidRPr="004E7AA4">
        <w:rPr>
          <w:rFonts w:ascii="Arial" w:eastAsia="Times New Roman" w:hAnsi="Arial" w:cs="Arial"/>
          <w:sz w:val="24"/>
          <w:szCs w:val="24"/>
          <w:lang w:val="en-GB" w:eastAsia="en-GB"/>
        </w:rPr>
        <w:t xml:space="preserve"> the ensemble techniques were applied using machine learning algorithms, including decision trees, random forests, support vector machines, and neural networks. Optimization of the model was done to tune the hyperparameters where either grid search or random search was used.</w:t>
      </w:r>
    </w:p>
    <w:p w14:paraId="64560701" w14:textId="77777777" w:rsidR="00EC1ED7" w:rsidRPr="004E7AA4" w:rsidRDefault="00EC1ED7" w:rsidP="00EC1ED7">
      <w:pPr>
        <w:spacing w:after="0" w:line="360" w:lineRule="auto"/>
        <w:jc w:val="both"/>
        <w:rPr>
          <w:rFonts w:ascii="Arial" w:eastAsia="Times New Roman" w:hAnsi="Arial" w:cs="Arial"/>
          <w:sz w:val="24"/>
          <w:szCs w:val="24"/>
          <w:lang w:val="en-GB" w:eastAsia="en-GB"/>
        </w:rPr>
      </w:pPr>
      <w:r w:rsidRPr="004E7AA4">
        <w:rPr>
          <w:rFonts w:ascii="Arial" w:eastAsia="Times New Roman" w:hAnsi="Arial" w:cs="Arial"/>
          <w:b/>
          <w:bCs/>
          <w:sz w:val="24"/>
          <w:szCs w:val="24"/>
          <w:lang w:val="en-GB" w:eastAsia="en-GB"/>
        </w:rPr>
        <w:t>Training Data Split:</w:t>
      </w:r>
      <w:r w:rsidRPr="004E7AA4">
        <w:rPr>
          <w:rFonts w:ascii="Arial" w:eastAsia="Times New Roman" w:hAnsi="Arial" w:cs="Arial"/>
          <w:sz w:val="24"/>
          <w:szCs w:val="24"/>
          <w:lang w:val="en-GB" w:eastAsia="en-GB"/>
        </w:rPr>
        <w:t xml:space="preserve"> The dataset was divided into a training dataset and a testing dataset, and the most common proportion was 80% training dataset and 20% testing dataset. During training, cross-validation was adopted to make the models more generalizable.</w:t>
      </w:r>
    </w:p>
    <w:p w14:paraId="5357A1E8" w14:textId="77777777" w:rsidR="00EC1ED7" w:rsidRDefault="00EC1ED7" w:rsidP="00EC1ED7">
      <w:pPr>
        <w:spacing w:after="0" w:line="360" w:lineRule="auto"/>
        <w:jc w:val="both"/>
        <w:rPr>
          <w:rFonts w:ascii="Arial" w:eastAsia="Times New Roman" w:hAnsi="Arial" w:cs="Arial"/>
          <w:sz w:val="24"/>
          <w:szCs w:val="24"/>
          <w:lang w:val="en-GB" w:eastAsia="en-GB"/>
        </w:rPr>
      </w:pPr>
      <w:r w:rsidRPr="004E7AA4">
        <w:rPr>
          <w:rFonts w:ascii="Arial" w:eastAsia="Times New Roman" w:hAnsi="Arial" w:cs="Arial"/>
          <w:b/>
          <w:bCs/>
          <w:sz w:val="24"/>
          <w:szCs w:val="24"/>
          <w:lang w:val="en-GB" w:eastAsia="en-GB"/>
        </w:rPr>
        <w:t xml:space="preserve">Hyperparameter Tuning: </w:t>
      </w:r>
      <w:r w:rsidRPr="004E7AA4">
        <w:rPr>
          <w:rFonts w:ascii="Arial" w:eastAsia="Times New Roman" w:hAnsi="Arial" w:cs="Arial"/>
          <w:sz w:val="24"/>
          <w:szCs w:val="24"/>
          <w:lang w:val="en-GB" w:eastAsia="en-GB"/>
        </w:rPr>
        <w:t>Bagging, voting, and stacking required hyperparameters to be tuned, such as the number of estimators, models used, or in stacking the meta-model respectively, and hence, grid search and random search were used to tune these parameters</w:t>
      </w:r>
    </w:p>
    <w:p w14:paraId="63EB1460" w14:textId="77777777" w:rsidR="00EC1ED7" w:rsidRPr="00C37086" w:rsidRDefault="00EC1ED7" w:rsidP="00EC1ED7">
      <w:pPr>
        <w:spacing w:after="0" w:line="360" w:lineRule="auto"/>
        <w:jc w:val="both"/>
        <w:rPr>
          <w:rFonts w:ascii="Arial" w:eastAsia="Times New Roman" w:hAnsi="Arial" w:cs="Arial"/>
          <w:sz w:val="24"/>
          <w:szCs w:val="24"/>
          <w:lang w:val="en-GB" w:eastAsia="en-GB"/>
        </w:rPr>
      </w:pPr>
    </w:p>
    <w:p w14:paraId="4C799193" w14:textId="77777777" w:rsidR="00EC1ED7" w:rsidRPr="00740042" w:rsidRDefault="00EC1ED7" w:rsidP="00740042">
      <w:pPr>
        <w:pStyle w:val="Heading3"/>
        <w:keepLines w:val="0"/>
        <w:spacing w:beforeLines="100" w:before="240" w:afterLines="100" w:after="240" w:line="360" w:lineRule="auto"/>
        <w:jc w:val="both"/>
        <w:rPr>
          <w:rFonts w:ascii="Arial" w:eastAsiaTheme="minorEastAsia" w:hAnsi="Arial" w:cs="Times New Roman"/>
          <w:color w:val="auto"/>
          <w:sz w:val="24"/>
          <w:szCs w:val="24"/>
          <w:u w:val="single"/>
          <w:lang w:val="en-GB" w:eastAsia="zh-CN"/>
        </w:rPr>
      </w:pPr>
      <w:bookmarkStart w:id="85" w:name="_Toc174687034"/>
      <w:bookmarkStart w:id="86" w:name="_Toc175748736"/>
      <w:r w:rsidRPr="00740042">
        <w:rPr>
          <w:rFonts w:ascii="Arial" w:eastAsiaTheme="minorEastAsia" w:hAnsi="Arial" w:cs="Times New Roman"/>
          <w:color w:val="auto"/>
          <w:sz w:val="24"/>
          <w:szCs w:val="24"/>
          <w:u w:val="single"/>
          <w:lang w:val="en-GB" w:eastAsia="zh-CN"/>
        </w:rPr>
        <w:t>3.1.5 Evaluation Metrics:</w:t>
      </w:r>
      <w:bookmarkEnd w:id="85"/>
      <w:bookmarkEnd w:id="86"/>
    </w:p>
    <w:p w14:paraId="6ED2810D" w14:textId="77777777" w:rsidR="00EC1ED7" w:rsidRPr="000020A5" w:rsidRDefault="00EC1ED7" w:rsidP="00EC1ED7">
      <w:pPr>
        <w:spacing w:after="0" w:line="360" w:lineRule="auto"/>
        <w:jc w:val="both"/>
        <w:rPr>
          <w:rFonts w:ascii="Arial" w:eastAsia="Times New Roman" w:hAnsi="Arial" w:cs="Arial"/>
          <w:b/>
          <w:bCs/>
          <w:sz w:val="24"/>
          <w:szCs w:val="24"/>
          <w:lang w:val="en-GB" w:eastAsia="en-GB"/>
        </w:rPr>
      </w:pPr>
    </w:p>
    <w:p w14:paraId="1CADC8F6" w14:textId="77777777" w:rsidR="00EC1ED7" w:rsidRPr="00C37086" w:rsidRDefault="00EC1ED7" w:rsidP="00EC1ED7">
      <w:pPr>
        <w:spacing w:after="0" w:line="360" w:lineRule="auto"/>
        <w:jc w:val="both"/>
        <w:rPr>
          <w:rFonts w:ascii="Arial" w:eastAsia="Times New Roman" w:hAnsi="Arial" w:cs="Arial"/>
          <w:b/>
          <w:bCs/>
          <w:sz w:val="24"/>
          <w:szCs w:val="24"/>
          <w:lang w:val="en-GB" w:eastAsia="en-GB"/>
        </w:rPr>
      </w:pPr>
      <w:r w:rsidRPr="00C37086">
        <w:rPr>
          <w:rFonts w:ascii="Arial" w:eastAsia="Times New Roman" w:hAnsi="Arial" w:cs="Arial"/>
          <w:b/>
          <w:bCs/>
          <w:sz w:val="24"/>
          <w:szCs w:val="24"/>
          <w:lang w:val="en-GB" w:eastAsia="en-GB"/>
        </w:rPr>
        <w:t>1. Accuracy</w:t>
      </w:r>
    </w:p>
    <w:p w14:paraId="520334F2" w14:textId="77777777" w:rsidR="00EC1ED7" w:rsidRPr="00C37086" w:rsidRDefault="00EC1ED7" w:rsidP="00EC1ED7">
      <w:pPr>
        <w:spacing w:after="0" w:line="360" w:lineRule="auto"/>
        <w:jc w:val="both"/>
        <w:rPr>
          <w:rFonts w:ascii="Arial" w:eastAsia="Times New Roman" w:hAnsi="Arial" w:cs="Arial"/>
          <w:sz w:val="24"/>
          <w:szCs w:val="24"/>
          <w:lang w:val="en-GB" w:eastAsia="en-GB"/>
        </w:rPr>
      </w:pPr>
      <w:r w:rsidRPr="00C37086">
        <w:rPr>
          <w:rFonts w:ascii="Arial" w:eastAsia="Times New Roman" w:hAnsi="Arial" w:cs="Arial"/>
          <w:sz w:val="24"/>
          <w:szCs w:val="24"/>
          <w:lang w:val="en-GB" w:eastAsia="en-GB"/>
        </w:rPr>
        <w:t>The accuracy of a model is a measure of how often the model's predictions are correct. The general formula for accuracy is:</w:t>
      </w:r>
    </w:p>
    <w:p w14:paraId="60130EDD" w14:textId="77777777" w:rsidR="00EC1ED7" w:rsidRPr="00C37086" w:rsidRDefault="00EC1ED7" w:rsidP="00EC1ED7">
      <w:pPr>
        <w:spacing w:after="0" w:line="360" w:lineRule="auto"/>
        <w:jc w:val="both"/>
        <w:rPr>
          <w:rFonts w:ascii="Arial" w:eastAsia="Times New Roman" w:hAnsi="Arial" w:cs="Arial"/>
          <w:sz w:val="24"/>
          <w:szCs w:val="24"/>
          <w:lang w:val="en-GB" w:eastAsia="en-GB"/>
        </w:rPr>
      </w:pPr>
      <w:r w:rsidRPr="00C37086">
        <w:rPr>
          <w:rFonts w:ascii="Arial" w:eastAsia="Times New Roman" w:hAnsi="Arial" w:cs="Arial"/>
          <w:sz w:val="24"/>
          <w:szCs w:val="24"/>
          <w:lang w:val="en-GB" w:eastAsia="en-GB"/>
        </w:rPr>
        <w:t xml:space="preserve">Accuracy= </w:t>
      </w:r>
      <m:oMath>
        <m:f>
          <m:fPr>
            <m:ctrlPr>
              <w:rPr>
                <w:rFonts w:ascii="Cambria Math" w:eastAsia="Times New Roman" w:hAnsi="Cambria Math" w:cs="Arial"/>
                <w:i/>
                <w:sz w:val="24"/>
                <w:szCs w:val="24"/>
                <w:lang w:val="en-GB" w:eastAsia="en-GB"/>
              </w:rPr>
            </m:ctrlPr>
          </m:fPr>
          <m:num>
            <m:r>
              <w:rPr>
                <w:rFonts w:ascii="Cambria Math" w:eastAsia="Times New Roman" w:hAnsi="Cambria Math" w:cs="Arial"/>
                <w:sz w:val="24"/>
                <w:szCs w:val="24"/>
                <w:lang w:val="en-GB" w:eastAsia="en-GB"/>
              </w:rPr>
              <m:t>TP+TN</m:t>
            </m:r>
          </m:num>
          <m:den>
            <m:r>
              <w:rPr>
                <w:rFonts w:ascii="Cambria Math" w:eastAsia="Times New Roman" w:hAnsi="Cambria Math" w:cs="Arial"/>
                <w:sz w:val="24"/>
                <w:szCs w:val="24"/>
                <w:lang w:val="en-GB" w:eastAsia="en-GB"/>
              </w:rPr>
              <m:t>TP+TN+FP+FN</m:t>
            </m:r>
          </m:den>
        </m:f>
      </m:oMath>
    </w:p>
    <w:p w14:paraId="562E2427" w14:textId="77777777" w:rsidR="00EC1ED7" w:rsidRPr="00C37086" w:rsidRDefault="00EC1ED7" w:rsidP="00EC1ED7">
      <w:pPr>
        <w:spacing w:after="0" w:line="360" w:lineRule="auto"/>
        <w:jc w:val="both"/>
        <w:rPr>
          <w:rFonts w:ascii="Arial" w:eastAsia="Times New Roman" w:hAnsi="Arial" w:cs="Arial"/>
          <w:sz w:val="24"/>
          <w:szCs w:val="24"/>
          <w:lang w:val="en-GB" w:eastAsia="en-GB"/>
        </w:rPr>
      </w:pPr>
      <w:r w:rsidRPr="00C37086">
        <w:rPr>
          <w:rFonts w:ascii="Arial" w:eastAsia="Times New Roman" w:hAnsi="Arial" w:cs="Arial"/>
          <w:sz w:val="24"/>
          <w:szCs w:val="24"/>
          <w:lang w:val="en-GB" w:eastAsia="en-GB"/>
        </w:rPr>
        <w:t>Where:</w:t>
      </w:r>
    </w:p>
    <w:p w14:paraId="432DCD46" w14:textId="77777777" w:rsidR="00EC1ED7" w:rsidRPr="00C37086" w:rsidRDefault="00EC1ED7" w:rsidP="00EC1ED7">
      <w:pPr>
        <w:spacing w:after="0" w:line="360" w:lineRule="auto"/>
        <w:jc w:val="both"/>
        <w:rPr>
          <w:rFonts w:ascii="Arial" w:eastAsia="Times New Roman" w:hAnsi="Arial" w:cs="Arial"/>
          <w:sz w:val="24"/>
          <w:szCs w:val="24"/>
          <w:lang w:val="en-GB" w:eastAsia="en-GB"/>
        </w:rPr>
      </w:pPr>
      <w:r w:rsidRPr="00C37086">
        <w:rPr>
          <w:rFonts w:ascii="Arial" w:eastAsia="Times New Roman" w:hAnsi="Arial" w:cs="Arial"/>
          <w:sz w:val="24"/>
          <w:szCs w:val="24"/>
          <w:lang w:val="en-GB" w:eastAsia="en-GB"/>
        </w:rPr>
        <w:t>TP = True Positives: The number of correctly predicted positive cases.</w:t>
      </w:r>
    </w:p>
    <w:p w14:paraId="4F28DFDA" w14:textId="77777777" w:rsidR="00EC1ED7" w:rsidRPr="00C37086" w:rsidRDefault="00EC1ED7" w:rsidP="00EC1ED7">
      <w:pPr>
        <w:spacing w:after="0" w:line="360" w:lineRule="auto"/>
        <w:jc w:val="both"/>
        <w:rPr>
          <w:rFonts w:ascii="Arial" w:eastAsia="Times New Roman" w:hAnsi="Arial" w:cs="Arial"/>
          <w:sz w:val="24"/>
          <w:szCs w:val="24"/>
          <w:lang w:val="en-GB" w:eastAsia="en-GB"/>
        </w:rPr>
      </w:pPr>
      <w:r w:rsidRPr="00C37086">
        <w:rPr>
          <w:rFonts w:ascii="Arial" w:eastAsia="Times New Roman" w:hAnsi="Arial" w:cs="Arial"/>
          <w:sz w:val="24"/>
          <w:szCs w:val="24"/>
          <w:lang w:val="en-GB" w:eastAsia="en-GB"/>
        </w:rPr>
        <w:t>TN = True Negatives: The number of correctly predicted negative cases.</w:t>
      </w:r>
    </w:p>
    <w:p w14:paraId="6E209DD6" w14:textId="77777777" w:rsidR="00EC1ED7" w:rsidRPr="00C37086" w:rsidRDefault="00EC1ED7" w:rsidP="00EC1ED7">
      <w:pPr>
        <w:spacing w:after="0" w:line="360" w:lineRule="auto"/>
        <w:jc w:val="both"/>
        <w:rPr>
          <w:rFonts w:ascii="Arial" w:eastAsia="Times New Roman" w:hAnsi="Arial" w:cs="Arial"/>
          <w:sz w:val="24"/>
          <w:szCs w:val="24"/>
          <w:lang w:val="en-GB" w:eastAsia="en-GB"/>
        </w:rPr>
      </w:pPr>
      <w:r w:rsidRPr="00C37086">
        <w:rPr>
          <w:rFonts w:ascii="Arial" w:eastAsia="Times New Roman" w:hAnsi="Arial" w:cs="Arial"/>
          <w:sz w:val="24"/>
          <w:szCs w:val="24"/>
          <w:lang w:val="en-GB" w:eastAsia="en-GB"/>
        </w:rPr>
        <w:t>FP = False Positives: The number of incorrectly predicted positive cases.</w:t>
      </w:r>
    </w:p>
    <w:p w14:paraId="74540D4E" w14:textId="77777777" w:rsidR="00EC1ED7" w:rsidRPr="00C37086" w:rsidRDefault="00EC1ED7" w:rsidP="00EC1ED7">
      <w:pPr>
        <w:spacing w:after="0" w:line="360" w:lineRule="auto"/>
        <w:jc w:val="both"/>
        <w:rPr>
          <w:rFonts w:ascii="Arial" w:eastAsia="Times New Roman" w:hAnsi="Arial" w:cs="Arial"/>
          <w:sz w:val="24"/>
          <w:szCs w:val="24"/>
          <w:lang w:val="en-GB" w:eastAsia="en-GB"/>
        </w:rPr>
      </w:pPr>
      <w:r w:rsidRPr="00C37086">
        <w:rPr>
          <w:rFonts w:ascii="Arial" w:eastAsia="Times New Roman" w:hAnsi="Arial" w:cs="Arial"/>
          <w:sz w:val="24"/>
          <w:szCs w:val="24"/>
          <w:lang w:val="en-GB" w:eastAsia="en-GB"/>
        </w:rPr>
        <w:t>FN = False Negatives: The number of incorrectly predicted negative cases.</w:t>
      </w:r>
    </w:p>
    <w:p w14:paraId="578F5F32" w14:textId="77777777" w:rsidR="00EC1ED7" w:rsidRPr="00C37086" w:rsidRDefault="00EC1ED7" w:rsidP="00EC1ED7">
      <w:pPr>
        <w:spacing w:after="0" w:line="360" w:lineRule="auto"/>
        <w:jc w:val="both"/>
        <w:rPr>
          <w:rFonts w:ascii="Arial" w:eastAsia="Times New Roman" w:hAnsi="Arial" w:cs="Arial"/>
          <w:b/>
          <w:bCs/>
          <w:sz w:val="24"/>
          <w:szCs w:val="24"/>
          <w:lang w:val="en-GB" w:eastAsia="en-GB"/>
        </w:rPr>
      </w:pPr>
      <w:r w:rsidRPr="00C37086">
        <w:rPr>
          <w:rFonts w:ascii="Arial" w:eastAsia="Times New Roman" w:hAnsi="Arial" w:cs="Arial"/>
          <w:b/>
          <w:bCs/>
          <w:sz w:val="24"/>
          <w:szCs w:val="24"/>
          <w:lang w:val="en-GB" w:eastAsia="en-GB"/>
        </w:rPr>
        <w:t>For ensemble techniques:</w:t>
      </w:r>
    </w:p>
    <w:p w14:paraId="3243F6BA" w14:textId="77777777" w:rsidR="00EC1ED7" w:rsidRPr="00C37086" w:rsidRDefault="00EC1ED7" w:rsidP="00EC1ED7">
      <w:pPr>
        <w:spacing w:after="0" w:line="360" w:lineRule="auto"/>
        <w:jc w:val="both"/>
        <w:rPr>
          <w:rFonts w:ascii="Arial" w:eastAsia="Times New Roman" w:hAnsi="Arial" w:cs="Arial"/>
          <w:b/>
          <w:bCs/>
          <w:sz w:val="24"/>
          <w:szCs w:val="24"/>
          <w:lang w:val="en-GB" w:eastAsia="en-GB"/>
        </w:rPr>
      </w:pPr>
      <w:r w:rsidRPr="00C37086">
        <w:rPr>
          <w:rFonts w:ascii="Arial" w:eastAsia="Times New Roman" w:hAnsi="Arial" w:cs="Arial"/>
          <w:b/>
          <w:bCs/>
          <w:sz w:val="24"/>
          <w:szCs w:val="24"/>
          <w:lang w:val="en-GB" w:eastAsia="en-GB"/>
        </w:rPr>
        <w:t>Bagging:</w:t>
      </w:r>
    </w:p>
    <w:p w14:paraId="745D172F" w14:textId="77777777" w:rsidR="00EC1ED7" w:rsidRPr="00C37086" w:rsidRDefault="00EC1ED7" w:rsidP="00EC1ED7">
      <w:pPr>
        <w:spacing w:after="0" w:line="360" w:lineRule="auto"/>
        <w:jc w:val="both"/>
        <w:rPr>
          <w:rFonts w:ascii="Arial" w:eastAsia="Times New Roman" w:hAnsi="Arial" w:cs="Arial"/>
          <w:sz w:val="24"/>
          <w:szCs w:val="24"/>
          <w:lang w:val="en-GB" w:eastAsia="en-GB"/>
        </w:rPr>
      </w:pPr>
      <w:r w:rsidRPr="00C37086">
        <w:rPr>
          <w:rFonts w:ascii="Arial" w:eastAsia="Times New Roman" w:hAnsi="Arial" w:cs="Arial"/>
          <w:sz w:val="24"/>
          <w:szCs w:val="24"/>
          <w:lang w:val="en-GB" w:eastAsia="en-GB"/>
        </w:rPr>
        <w:t>The accuracy for bagging is calculated similarly to the general formula but considers the aggregated predictions from multiple models.</w:t>
      </w:r>
    </w:p>
    <w:p w14:paraId="324F4935" w14:textId="77777777" w:rsidR="00EC1ED7" w:rsidRPr="00C37086" w:rsidRDefault="00EC1ED7" w:rsidP="00EC1ED7">
      <w:pPr>
        <w:spacing w:after="0" w:line="360" w:lineRule="auto"/>
        <w:jc w:val="both"/>
        <w:rPr>
          <w:rFonts w:ascii="Arial" w:eastAsia="Times New Roman" w:hAnsi="Arial" w:cs="Arial"/>
          <w:sz w:val="24"/>
          <w:szCs w:val="24"/>
          <w:lang w:val="en-GB" w:eastAsia="en-GB"/>
        </w:rPr>
      </w:pPr>
      <w:r w:rsidRPr="00C37086">
        <w:rPr>
          <w:rFonts w:ascii="Arial" w:eastAsia="Times New Roman" w:hAnsi="Arial" w:cs="Arial"/>
          <w:sz w:val="24"/>
          <w:szCs w:val="24"/>
          <w:lang w:val="en-GB" w:eastAsia="en-GB"/>
        </w:rPr>
        <w:t xml:space="preserve">Accuracy bagging= </w:t>
      </w:r>
      <m:oMath>
        <m:f>
          <m:fPr>
            <m:ctrlPr>
              <w:rPr>
                <w:rFonts w:ascii="Cambria Math" w:eastAsia="Times New Roman" w:hAnsi="Cambria Math" w:cs="Arial"/>
                <w:i/>
                <w:sz w:val="24"/>
                <w:szCs w:val="24"/>
                <w:lang w:val="en-GB" w:eastAsia="en-GB"/>
              </w:rPr>
            </m:ctrlPr>
          </m:fPr>
          <m:num>
            <m:r>
              <w:rPr>
                <w:rFonts w:ascii="Cambria Math" w:eastAsia="Times New Roman" w:hAnsi="Cambria Math" w:cs="Arial"/>
                <w:sz w:val="24"/>
                <w:szCs w:val="24"/>
                <w:lang w:val="en-GB" w:eastAsia="en-GB"/>
              </w:rPr>
              <m:t>TPbagging+TNbagging</m:t>
            </m:r>
          </m:num>
          <m:den>
            <m:r>
              <w:rPr>
                <w:rFonts w:ascii="Cambria Math" w:eastAsia="Times New Roman" w:hAnsi="Cambria Math" w:cs="Arial"/>
                <w:sz w:val="24"/>
                <w:szCs w:val="24"/>
                <w:lang w:val="en-GB" w:eastAsia="en-GB"/>
              </w:rPr>
              <m:t>TPbagging+TNbagging+FPbagging+FNbagging</m:t>
            </m:r>
          </m:den>
        </m:f>
      </m:oMath>
    </w:p>
    <w:p w14:paraId="26B835B8" w14:textId="77777777" w:rsidR="00EC1ED7" w:rsidRPr="00C37086" w:rsidRDefault="00EC1ED7" w:rsidP="00EC1ED7">
      <w:pPr>
        <w:spacing w:after="0" w:line="360" w:lineRule="auto"/>
        <w:jc w:val="both"/>
        <w:rPr>
          <w:rFonts w:ascii="Arial" w:eastAsia="Times New Roman" w:hAnsi="Arial" w:cs="Arial"/>
          <w:b/>
          <w:bCs/>
          <w:sz w:val="24"/>
          <w:szCs w:val="24"/>
          <w:lang w:val="en-GB" w:eastAsia="en-GB"/>
        </w:rPr>
      </w:pPr>
    </w:p>
    <w:p w14:paraId="03F1A7EB" w14:textId="77777777" w:rsidR="00EC1ED7" w:rsidRPr="00C37086" w:rsidRDefault="00EC1ED7" w:rsidP="00EC1ED7">
      <w:pPr>
        <w:spacing w:after="0" w:line="360" w:lineRule="auto"/>
        <w:jc w:val="both"/>
        <w:rPr>
          <w:rFonts w:ascii="Arial" w:eastAsia="Times New Roman" w:hAnsi="Arial" w:cs="Arial"/>
          <w:b/>
          <w:bCs/>
          <w:sz w:val="24"/>
          <w:szCs w:val="24"/>
          <w:lang w:val="en-GB" w:eastAsia="en-GB"/>
        </w:rPr>
      </w:pPr>
      <w:r w:rsidRPr="00C37086">
        <w:rPr>
          <w:rFonts w:ascii="Arial" w:eastAsia="Times New Roman" w:hAnsi="Arial" w:cs="Arial"/>
          <w:b/>
          <w:bCs/>
          <w:sz w:val="24"/>
          <w:szCs w:val="24"/>
          <w:lang w:val="en-GB" w:eastAsia="en-GB"/>
        </w:rPr>
        <w:t>Voting:</w:t>
      </w:r>
    </w:p>
    <w:p w14:paraId="68C38E34" w14:textId="77777777" w:rsidR="00EC1ED7" w:rsidRPr="00C37086" w:rsidRDefault="00EC1ED7" w:rsidP="00EC1ED7">
      <w:pPr>
        <w:spacing w:after="0" w:line="360" w:lineRule="auto"/>
        <w:jc w:val="both"/>
        <w:rPr>
          <w:rFonts w:ascii="Arial" w:eastAsia="Times New Roman" w:hAnsi="Arial" w:cs="Arial"/>
          <w:sz w:val="24"/>
          <w:szCs w:val="24"/>
          <w:lang w:val="en-GB" w:eastAsia="en-GB"/>
        </w:rPr>
      </w:pPr>
      <w:r w:rsidRPr="00C37086">
        <w:rPr>
          <w:rFonts w:ascii="Arial" w:eastAsia="Times New Roman" w:hAnsi="Arial" w:cs="Arial"/>
          <w:sz w:val="24"/>
          <w:szCs w:val="24"/>
          <w:lang w:val="en-GB" w:eastAsia="en-GB"/>
        </w:rPr>
        <w:t>For voting, the accuracy is computed based on the final aggregated prediction from multiple models:</w:t>
      </w:r>
    </w:p>
    <w:p w14:paraId="313344B2" w14:textId="77777777" w:rsidR="00EC1ED7" w:rsidRPr="00C37086" w:rsidRDefault="00EC1ED7" w:rsidP="00EC1ED7">
      <w:pPr>
        <w:spacing w:after="0" w:line="360" w:lineRule="auto"/>
        <w:jc w:val="both"/>
        <w:rPr>
          <w:rFonts w:ascii="Arial" w:eastAsia="Times New Roman" w:hAnsi="Arial" w:cs="Arial"/>
          <w:sz w:val="24"/>
          <w:szCs w:val="24"/>
          <w:lang w:val="en-GB" w:eastAsia="en-GB"/>
        </w:rPr>
      </w:pPr>
      <w:bookmarkStart w:id="87" w:name="_Hlk174641714"/>
      <w:r w:rsidRPr="00C37086">
        <w:rPr>
          <w:rFonts w:ascii="Arial" w:eastAsia="Times New Roman" w:hAnsi="Arial" w:cs="Arial"/>
          <w:sz w:val="24"/>
          <w:szCs w:val="24"/>
          <w:lang w:val="en-GB" w:eastAsia="en-GB"/>
        </w:rPr>
        <w:t xml:space="preserve">Accuracy voting= </w:t>
      </w:r>
      <m:oMath>
        <m:f>
          <m:fPr>
            <m:ctrlPr>
              <w:rPr>
                <w:rFonts w:ascii="Cambria Math" w:eastAsia="Times New Roman" w:hAnsi="Cambria Math" w:cs="Arial"/>
                <w:i/>
                <w:sz w:val="24"/>
                <w:szCs w:val="24"/>
                <w:lang w:val="en-GB" w:eastAsia="en-GB"/>
              </w:rPr>
            </m:ctrlPr>
          </m:fPr>
          <m:num>
            <m:r>
              <w:rPr>
                <w:rFonts w:ascii="Cambria Math" w:eastAsia="Times New Roman" w:hAnsi="Cambria Math" w:cs="Arial"/>
                <w:sz w:val="24"/>
                <w:szCs w:val="24"/>
                <w:lang w:val="en-GB" w:eastAsia="en-GB"/>
              </w:rPr>
              <m:t>TPvoting+TNvoting</m:t>
            </m:r>
          </m:num>
          <m:den>
            <m:r>
              <w:rPr>
                <w:rFonts w:ascii="Cambria Math" w:eastAsia="Times New Roman" w:hAnsi="Cambria Math" w:cs="Arial"/>
                <w:sz w:val="24"/>
                <w:szCs w:val="24"/>
                <w:lang w:val="en-GB" w:eastAsia="en-GB"/>
              </w:rPr>
              <m:t>TPvoting+TNvoting+FPvoting+FNvoting</m:t>
            </m:r>
          </m:den>
        </m:f>
      </m:oMath>
    </w:p>
    <w:bookmarkEnd w:id="87"/>
    <w:p w14:paraId="16DF3868" w14:textId="77777777" w:rsidR="00EC1ED7" w:rsidRPr="00C37086" w:rsidRDefault="00EC1ED7" w:rsidP="00EC1ED7">
      <w:pPr>
        <w:spacing w:after="0" w:line="360" w:lineRule="auto"/>
        <w:jc w:val="both"/>
        <w:rPr>
          <w:rFonts w:ascii="Arial" w:eastAsia="Times New Roman" w:hAnsi="Arial" w:cs="Arial"/>
          <w:sz w:val="24"/>
          <w:szCs w:val="24"/>
          <w:lang w:val="en-GB" w:eastAsia="en-GB"/>
        </w:rPr>
      </w:pPr>
    </w:p>
    <w:p w14:paraId="0C83BC29" w14:textId="77777777" w:rsidR="00EC1ED7" w:rsidRPr="00C37086" w:rsidRDefault="00EC1ED7" w:rsidP="00EC1ED7">
      <w:pPr>
        <w:spacing w:after="0" w:line="360" w:lineRule="auto"/>
        <w:jc w:val="both"/>
        <w:rPr>
          <w:rFonts w:ascii="Arial" w:eastAsia="Times New Roman" w:hAnsi="Arial" w:cs="Arial"/>
          <w:b/>
          <w:bCs/>
          <w:sz w:val="24"/>
          <w:szCs w:val="24"/>
          <w:lang w:val="en-GB" w:eastAsia="en-GB"/>
        </w:rPr>
      </w:pPr>
      <w:r w:rsidRPr="00C37086">
        <w:rPr>
          <w:rFonts w:ascii="Arial" w:eastAsia="Times New Roman" w:hAnsi="Arial" w:cs="Arial"/>
          <w:b/>
          <w:bCs/>
          <w:sz w:val="24"/>
          <w:szCs w:val="24"/>
          <w:lang w:val="en-GB" w:eastAsia="en-GB"/>
        </w:rPr>
        <w:t>Stacking:</w:t>
      </w:r>
    </w:p>
    <w:p w14:paraId="34D62439" w14:textId="77777777" w:rsidR="00EC1ED7" w:rsidRPr="00C37086" w:rsidRDefault="00EC1ED7" w:rsidP="00EC1ED7">
      <w:pPr>
        <w:spacing w:after="0" w:line="360" w:lineRule="auto"/>
        <w:jc w:val="both"/>
        <w:rPr>
          <w:rFonts w:ascii="Arial" w:eastAsia="Times New Roman" w:hAnsi="Arial" w:cs="Arial"/>
          <w:sz w:val="24"/>
          <w:szCs w:val="24"/>
          <w:lang w:val="en-GB" w:eastAsia="en-GB"/>
        </w:rPr>
      </w:pPr>
      <w:r w:rsidRPr="00C37086">
        <w:rPr>
          <w:rFonts w:ascii="Arial" w:eastAsia="Times New Roman" w:hAnsi="Arial" w:cs="Arial"/>
          <w:sz w:val="24"/>
          <w:szCs w:val="24"/>
          <w:lang w:val="en-GB" w:eastAsia="en-GB"/>
        </w:rPr>
        <w:t>In stacking, the accuracy is evaluated based on the predictions made by the meta-model, which combines the outputs of base models:</w:t>
      </w:r>
    </w:p>
    <w:p w14:paraId="16386272" w14:textId="77777777" w:rsidR="00EC1ED7" w:rsidRPr="00C37086" w:rsidRDefault="00EC1ED7" w:rsidP="00EC1ED7">
      <w:pPr>
        <w:spacing w:after="0" w:line="360" w:lineRule="auto"/>
        <w:jc w:val="both"/>
        <w:rPr>
          <w:rFonts w:ascii="Arial" w:eastAsia="Times New Roman" w:hAnsi="Arial" w:cs="Arial"/>
          <w:sz w:val="24"/>
          <w:szCs w:val="24"/>
          <w:lang w:val="en-GB" w:eastAsia="en-GB"/>
        </w:rPr>
      </w:pPr>
    </w:p>
    <w:p w14:paraId="0C256AB0" w14:textId="77777777" w:rsidR="00EC1ED7" w:rsidRPr="00C37086" w:rsidRDefault="00EC1ED7" w:rsidP="00EC1ED7">
      <w:pPr>
        <w:spacing w:after="0" w:line="360" w:lineRule="auto"/>
        <w:jc w:val="both"/>
        <w:rPr>
          <w:rFonts w:ascii="Arial" w:eastAsia="Times New Roman" w:hAnsi="Arial" w:cs="Arial"/>
          <w:sz w:val="24"/>
          <w:szCs w:val="24"/>
          <w:lang w:val="en-GB" w:eastAsia="en-GB"/>
        </w:rPr>
      </w:pPr>
      <w:bookmarkStart w:id="88" w:name="_Hlk174641729"/>
      <w:r w:rsidRPr="00C37086">
        <w:rPr>
          <w:rFonts w:ascii="Arial" w:eastAsia="Times New Roman" w:hAnsi="Arial" w:cs="Arial"/>
          <w:sz w:val="24"/>
          <w:szCs w:val="24"/>
          <w:lang w:val="en-GB" w:eastAsia="en-GB"/>
        </w:rPr>
        <w:t xml:space="preserve">Accuracy stacking = </w:t>
      </w:r>
      <m:oMath>
        <m:f>
          <m:fPr>
            <m:ctrlPr>
              <w:rPr>
                <w:rFonts w:ascii="Cambria Math" w:eastAsia="Times New Roman" w:hAnsi="Cambria Math" w:cs="Arial"/>
                <w:i/>
                <w:sz w:val="24"/>
                <w:szCs w:val="24"/>
                <w:lang w:val="en-GB" w:eastAsia="en-GB"/>
              </w:rPr>
            </m:ctrlPr>
          </m:fPr>
          <m:num>
            <m:r>
              <w:rPr>
                <w:rFonts w:ascii="Cambria Math" w:eastAsia="Times New Roman" w:hAnsi="Cambria Math" w:cs="Arial"/>
                <w:sz w:val="24"/>
                <w:szCs w:val="24"/>
                <w:lang w:val="en-GB" w:eastAsia="en-GB"/>
              </w:rPr>
              <m:t>TPstacking+TNstacking</m:t>
            </m:r>
          </m:num>
          <m:den>
            <m:r>
              <w:rPr>
                <w:rFonts w:ascii="Cambria Math" w:eastAsia="Times New Roman" w:hAnsi="Cambria Math" w:cs="Arial"/>
                <w:sz w:val="24"/>
                <w:szCs w:val="24"/>
                <w:lang w:val="en-GB" w:eastAsia="en-GB"/>
              </w:rPr>
              <m:t>TPstacking+TNstacking+FPstacking+FNstacking</m:t>
            </m:r>
          </m:den>
        </m:f>
      </m:oMath>
    </w:p>
    <w:bookmarkEnd w:id="88"/>
    <w:p w14:paraId="127A890E" w14:textId="77777777" w:rsidR="00EC1ED7" w:rsidRPr="00C37086" w:rsidRDefault="00EC1ED7" w:rsidP="00EC1ED7">
      <w:pPr>
        <w:spacing w:after="0" w:line="360" w:lineRule="auto"/>
        <w:jc w:val="both"/>
        <w:rPr>
          <w:rFonts w:ascii="Arial" w:eastAsia="Times New Roman" w:hAnsi="Arial" w:cs="Arial"/>
          <w:sz w:val="24"/>
          <w:szCs w:val="24"/>
          <w:lang w:val="en-GB" w:eastAsia="en-GB"/>
        </w:rPr>
      </w:pPr>
    </w:p>
    <w:p w14:paraId="01E88A86" w14:textId="77777777" w:rsidR="00EC1ED7" w:rsidRPr="00C37086" w:rsidRDefault="00EC1ED7" w:rsidP="00EC1ED7">
      <w:pPr>
        <w:spacing w:after="0" w:line="360" w:lineRule="auto"/>
        <w:jc w:val="both"/>
        <w:rPr>
          <w:rFonts w:ascii="Arial" w:eastAsia="Times New Roman" w:hAnsi="Arial" w:cs="Arial"/>
          <w:b/>
          <w:bCs/>
          <w:sz w:val="24"/>
          <w:szCs w:val="24"/>
          <w:lang w:val="en-GB" w:eastAsia="en-GB"/>
        </w:rPr>
      </w:pPr>
      <w:r w:rsidRPr="00C37086">
        <w:rPr>
          <w:rFonts w:ascii="Arial" w:eastAsia="Times New Roman" w:hAnsi="Arial" w:cs="Arial"/>
          <w:b/>
          <w:bCs/>
          <w:sz w:val="24"/>
          <w:szCs w:val="24"/>
          <w:lang w:val="en-GB" w:eastAsia="en-GB"/>
        </w:rPr>
        <w:t>Equations:</w:t>
      </w:r>
    </w:p>
    <w:p w14:paraId="5116DF24" w14:textId="77777777" w:rsidR="00EC1ED7" w:rsidRPr="00C37086" w:rsidRDefault="00EC1ED7" w:rsidP="00EC1ED7">
      <w:pPr>
        <w:spacing w:after="0" w:line="360" w:lineRule="auto"/>
        <w:jc w:val="both"/>
        <w:rPr>
          <w:rFonts w:ascii="Arial" w:eastAsia="Times New Roman" w:hAnsi="Arial" w:cs="Arial"/>
          <w:sz w:val="24"/>
          <w:szCs w:val="24"/>
          <w:lang w:val="en-GB" w:eastAsia="en-GB"/>
        </w:rPr>
      </w:pPr>
      <w:r w:rsidRPr="00C37086">
        <w:rPr>
          <w:rFonts w:ascii="Arial" w:eastAsia="Times New Roman" w:hAnsi="Arial" w:cs="Arial"/>
          <w:sz w:val="24"/>
          <w:szCs w:val="24"/>
          <w:lang w:val="en-GB" w:eastAsia="en-GB"/>
        </w:rPr>
        <w:t xml:space="preserve">Accuracy= </w:t>
      </w:r>
      <m:oMath>
        <m:f>
          <m:fPr>
            <m:ctrlPr>
              <w:rPr>
                <w:rFonts w:ascii="Cambria Math" w:eastAsia="Times New Roman" w:hAnsi="Cambria Math" w:cs="Arial"/>
                <w:i/>
                <w:sz w:val="24"/>
                <w:szCs w:val="24"/>
                <w:lang w:val="en-GB" w:eastAsia="en-GB"/>
              </w:rPr>
            </m:ctrlPr>
          </m:fPr>
          <m:num>
            <m:r>
              <w:rPr>
                <w:rFonts w:ascii="Cambria Math" w:eastAsia="Times New Roman" w:hAnsi="Cambria Math" w:cs="Arial"/>
                <w:sz w:val="24"/>
                <w:szCs w:val="24"/>
                <w:lang w:val="en-GB" w:eastAsia="en-GB"/>
              </w:rPr>
              <m:t>TP+TN</m:t>
            </m:r>
          </m:num>
          <m:den>
            <m:r>
              <w:rPr>
                <w:rFonts w:ascii="Cambria Math" w:eastAsia="Times New Roman" w:hAnsi="Cambria Math" w:cs="Arial"/>
                <w:sz w:val="24"/>
                <w:szCs w:val="24"/>
                <w:lang w:val="en-GB" w:eastAsia="en-GB"/>
              </w:rPr>
              <m:t>TP+TN+FP+FN</m:t>
            </m:r>
          </m:den>
        </m:f>
      </m:oMath>
    </w:p>
    <w:p w14:paraId="757B4537" w14:textId="77777777" w:rsidR="00EC1ED7" w:rsidRPr="00C37086" w:rsidRDefault="00EC1ED7" w:rsidP="00EC1ED7">
      <w:pPr>
        <w:spacing w:after="0" w:line="360" w:lineRule="auto"/>
        <w:jc w:val="both"/>
        <w:rPr>
          <w:rFonts w:ascii="Arial" w:eastAsia="Times New Roman" w:hAnsi="Arial" w:cs="Arial"/>
          <w:sz w:val="24"/>
          <w:szCs w:val="24"/>
          <w:lang w:val="en-GB" w:eastAsia="en-GB"/>
        </w:rPr>
      </w:pPr>
      <w:r w:rsidRPr="00C37086">
        <w:rPr>
          <w:rFonts w:ascii="Arial" w:eastAsia="Times New Roman" w:hAnsi="Arial" w:cs="Arial"/>
          <w:sz w:val="24"/>
          <w:szCs w:val="24"/>
          <w:lang w:val="en-GB" w:eastAsia="en-GB"/>
        </w:rPr>
        <w:t xml:space="preserve">Accuracy bagging= </w:t>
      </w:r>
      <m:oMath>
        <m:f>
          <m:fPr>
            <m:ctrlPr>
              <w:rPr>
                <w:rFonts w:ascii="Cambria Math" w:eastAsia="Times New Roman" w:hAnsi="Cambria Math" w:cs="Arial"/>
                <w:i/>
                <w:sz w:val="24"/>
                <w:szCs w:val="24"/>
                <w:lang w:val="en-GB" w:eastAsia="en-GB"/>
              </w:rPr>
            </m:ctrlPr>
          </m:fPr>
          <m:num>
            <m:r>
              <w:rPr>
                <w:rFonts w:ascii="Cambria Math" w:eastAsia="Times New Roman" w:hAnsi="Cambria Math" w:cs="Arial"/>
                <w:sz w:val="24"/>
                <w:szCs w:val="24"/>
                <w:lang w:val="en-GB" w:eastAsia="en-GB"/>
              </w:rPr>
              <m:t>TPbagging+TNbagging</m:t>
            </m:r>
          </m:num>
          <m:den>
            <m:r>
              <w:rPr>
                <w:rFonts w:ascii="Cambria Math" w:eastAsia="Times New Roman" w:hAnsi="Cambria Math" w:cs="Arial"/>
                <w:sz w:val="24"/>
                <w:szCs w:val="24"/>
                <w:lang w:val="en-GB" w:eastAsia="en-GB"/>
              </w:rPr>
              <m:t>TPbagging+TNbagging+FPbagging+FNbagging</m:t>
            </m:r>
          </m:den>
        </m:f>
      </m:oMath>
    </w:p>
    <w:p w14:paraId="151B375C" w14:textId="77777777" w:rsidR="00EC1ED7" w:rsidRPr="00C37086" w:rsidRDefault="00EC1ED7" w:rsidP="00EC1ED7">
      <w:pPr>
        <w:spacing w:after="0" w:line="360" w:lineRule="auto"/>
        <w:jc w:val="both"/>
        <w:rPr>
          <w:rFonts w:ascii="Arial" w:eastAsia="Times New Roman" w:hAnsi="Arial" w:cs="Arial"/>
          <w:sz w:val="24"/>
          <w:szCs w:val="24"/>
          <w:lang w:val="en-GB" w:eastAsia="en-GB"/>
        </w:rPr>
      </w:pPr>
      <w:r w:rsidRPr="00C37086">
        <w:rPr>
          <w:rFonts w:ascii="Arial" w:eastAsia="Times New Roman" w:hAnsi="Arial" w:cs="Arial"/>
          <w:sz w:val="24"/>
          <w:szCs w:val="24"/>
          <w:lang w:val="en-GB" w:eastAsia="en-GB"/>
        </w:rPr>
        <w:t xml:space="preserve">Accuracy voting= </w:t>
      </w:r>
      <m:oMath>
        <m:f>
          <m:fPr>
            <m:ctrlPr>
              <w:rPr>
                <w:rFonts w:ascii="Cambria Math" w:eastAsia="Times New Roman" w:hAnsi="Cambria Math" w:cs="Arial"/>
                <w:i/>
                <w:sz w:val="24"/>
                <w:szCs w:val="24"/>
                <w:lang w:val="en-GB" w:eastAsia="en-GB"/>
              </w:rPr>
            </m:ctrlPr>
          </m:fPr>
          <m:num>
            <m:r>
              <w:rPr>
                <w:rFonts w:ascii="Cambria Math" w:eastAsia="Times New Roman" w:hAnsi="Cambria Math" w:cs="Arial"/>
                <w:sz w:val="24"/>
                <w:szCs w:val="24"/>
                <w:lang w:val="en-GB" w:eastAsia="en-GB"/>
              </w:rPr>
              <m:t>TPvoting+TNvoting</m:t>
            </m:r>
          </m:num>
          <m:den>
            <m:r>
              <w:rPr>
                <w:rFonts w:ascii="Cambria Math" w:eastAsia="Times New Roman" w:hAnsi="Cambria Math" w:cs="Arial"/>
                <w:sz w:val="24"/>
                <w:szCs w:val="24"/>
                <w:lang w:val="en-GB" w:eastAsia="en-GB"/>
              </w:rPr>
              <m:t>TPvoting+TNvoting+FPvoting+FNvoting</m:t>
            </m:r>
          </m:den>
        </m:f>
      </m:oMath>
    </w:p>
    <w:p w14:paraId="502778F2" w14:textId="77777777" w:rsidR="00EC1ED7" w:rsidRPr="00C37086" w:rsidRDefault="00EC1ED7" w:rsidP="00EC1ED7">
      <w:pPr>
        <w:spacing w:after="0" w:line="360" w:lineRule="auto"/>
        <w:jc w:val="both"/>
        <w:rPr>
          <w:rFonts w:ascii="Arial" w:eastAsia="Times New Roman" w:hAnsi="Arial" w:cs="Arial"/>
          <w:sz w:val="24"/>
          <w:szCs w:val="24"/>
          <w:lang w:val="en-GB" w:eastAsia="en-GB"/>
        </w:rPr>
      </w:pPr>
    </w:p>
    <w:p w14:paraId="1557C26B" w14:textId="77777777" w:rsidR="00EC1ED7" w:rsidRPr="00C37086" w:rsidRDefault="00EC1ED7" w:rsidP="00EC1ED7">
      <w:pPr>
        <w:spacing w:after="0" w:line="360" w:lineRule="auto"/>
        <w:jc w:val="both"/>
        <w:rPr>
          <w:rFonts w:ascii="Arial" w:eastAsia="Times New Roman" w:hAnsi="Arial" w:cs="Arial"/>
          <w:sz w:val="24"/>
          <w:szCs w:val="24"/>
          <w:lang w:val="en-GB" w:eastAsia="en-GB"/>
        </w:rPr>
      </w:pPr>
      <w:r w:rsidRPr="00C37086">
        <w:rPr>
          <w:rFonts w:ascii="Arial" w:eastAsia="Times New Roman" w:hAnsi="Arial" w:cs="Arial"/>
          <w:sz w:val="24"/>
          <w:szCs w:val="24"/>
          <w:lang w:val="en-GB" w:eastAsia="en-GB"/>
        </w:rPr>
        <w:t xml:space="preserve">Accuracy stacking = </w:t>
      </w:r>
      <m:oMath>
        <m:f>
          <m:fPr>
            <m:ctrlPr>
              <w:rPr>
                <w:rFonts w:ascii="Cambria Math" w:eastAsia="Times New Roman" w:hAnsi="Cambria Math" w:cs="Arial"/>
                <w:i/>
                <w:sz w:val="24"/>
                <w:szCs w:val="24"/>
                <w:lang w:val="en-GB" w:eastAsia="en-GB"/>
              </w:rPr>
            </m:ctrlPr>
          </m:fPr>
          <m:num>
            <m:r>
              <w:rPr>
                <w:rFonts w:ascii="Cambria Math" w:eastAsia="Times New Roman" w:hAnsi="Cambria Math" w:cs="Arial"/>
                <w:sz w:val="24"/>
                <w:szCs w:val="24"/>
                <w:lang w:val="en-GB" w:eastAsia="en-GB"/>
              </w:rPr>
              <m:t>TPstacking+TNstacking</m:t>
            </m:r>
          </m:num>
          <m:den>
            <m:r>
              <w:rPr>
                <w:rFonts w:ascii="Cambria Math" w:eastAsia="Times New Roman" w:hAnsi="Cambria Math" w:cs="Arial"/>
                <w:sz w:val="24"/>
                <w:szCs w:val="24"/>
                <w:lang w:val="en-GB" w:eastAsia="en-GB"/>
              </w:rPr>
              <m:t>TPstacking+TNstacking+FPstacking+FNstacking</m:t>
            </m:r>
          </m:den>
        </m:f>
      </m:oMath>
    </w:p>
    <w:p w14:paraId="62CA48ED" w14:textId="77777777" w:rsidR="00EC1ED7" w:rsidRPr="00C37086" w:rsidRDefault="00EC1ED7" w:rsidP="00EC1ED7">
      <w:pPr>
        <w:spacing w:after="0" w:line="360" w:lineRule="auto"/>
        <w:jc w:val="both"/>
        <w:rPr>
          <w:rFonts w:ascii="Arial" w:eastAsia="Times New Roman" w:hAnsi="Arial" w:cs="Arial"/>
          <w:sz w:val="24"/>
          <w:szCs w:val="24"/>
          <w:lang w:val="en-GB" w:eastAsia="en-GB"/>
        </w:rPr>
      </w:pPr>
    </w:p>
    <w:p w14:paraId="055CA5EF" w14:textId="77777777" w:rsidR="00EC1ED7" w:rsidRPr="00C37086" w:rsidRDefault="00EC1ED7" w:rsidP="00EC1ED7">
      <w:pPr>
        <w:spacing w:after="0" w:line="360" w:lineRule="auto"/>
        <w:jc w:val="both"/>
        <w:rPr>
          <w:rFonts w:ascii="Arial" w:eastAsia="Times New Roman" w:hAnsi="Arial" w:cs="Arial"/>
          <w:b/>
          <w:bCs/>
          <w:sz w:val="24"/>
          <w:szCs w:val="24"/>
          <w:lang w:val="en-GB" w:eastAsia="en-GB"/>
        </w:rPr>
      </w:pPr>
      <w:r w:rsidRPr="00C37086">
        <w:rPr>
          <w:rFonts w:ascii="Arial" w:eastAsia="Times New Roman" w:hAnsi="Arial" w:cs="Arial"/>
          <w:b/>
          <w:bCs/>
          <w:sz w:val="24"/>
          <w:szCs w:val="24"/>
          <w:lang w:val="en-GB" w:eastAsia="en-GB"/>
        </w:rPr>
        <w:t xml:space="preserve"> Recall</w:t>
      </w:r>
    </w:p>
    <w:p w14:paraId="4E5682A3" w14:textId="77777777" w:rsidR="00EC1ED7" w:rsidRPr="00C37086" w:rsidRDefault="00EC1ED7" w:rsidP="00EC1ED7">
      <w:pPr>
        <w:spacing w:after="0" w:line="360" w:lineRule="auto"/>
        <w:jc w:val="both"/>
        <w:rPr>
          <w:rFonts w:ascii="Arial" w:eastAsia="Times New Roman" w:hAnsi="Arial" w:cs="Arial"/>
          <w:sz w:val="24"/>
          <w:szCs w:val="24"/>
          <w:lang w:val="en-GB" w:eastAsia="en-GB"/>
        </w:rPr>
      </w:pPr>
      <w:r w:rsidRPr="00C37086">
        <w:rPr>
          <w:rFonts w:ascii="Arial" w:eastAsia="Times New Roman" w:hAnsi="Arial" w:cs="Arial"/>
          <w:sz w:val="24"/>
          <w:szCs w:val="24"/>
          <w:lang w:val="en-GB" w:eastAsia="en-GB"/>
        </w:rPr>
        <w:t>Recall measures the ability of a model to correctly identify all relevant instances. The general formula for the recall is:</w:t>
      </w:r>
    </w:p>
    <w:p w14:paraId="67DE859F" w14:textId="77777777" w:rsidR="00EC1ED7" w:rsidRPr="00C37086" w:rsidRDefault="00EC1ED7" w:rsidP="00EC1ED7">
      <w:pPr>
        <w:spacing w:after="0" w:line="360" w:lineRule="auto"/>
        <w:jc w:val="both"/>
        <w:rPr>
          <w:rFonts w:ascii="Arial" w:eastAsia="Times New Roman" w:hAnsi="Arial" w:cs="Arial"/>
          <w:sz w:val="24"/>
          <w:szCs w:val="24"/>
          <w:lang w:val="en-GB" w:eastAsia="en-GB"/>
        </w:rPr>
      </w:pPr>
      <w:r w:rsidRPr="00C37086">
        <w:rPr>
          <w:rFonts w:ascii="Arial" w:eastAsia="Times New Roman" w:hAnsi="Arial" w:cs="Arial"/>
          <w:sz w:val="24"/>
          <w:szCs w:val="24"/>
          <w:lang w:val="en-GB" w:eastAsia="en-GB"/>
        </w:rPr>
        <w:t xml:space="preserve">Recall= </w:t>
      </w:r>
      <m:oMath>
        <m:f>
          <m:fPr>
            <m:ctrlPr>
              <w:rPr>
                <w:rFonts w:ascii="Cambria Math" w:eastAsia="Times New Roman" w:hAnsi="Cambria Math" w:cs="Arial"/>
                <w:i/>
                <w:sz w:val="24"/>
                <w:szCs w:val="24"/>
                <w:lang w:val="en-GB" w:eastAsia="en-GB"/>
              </w:rPr>
            </m:ctrlPr>
          </m:fPr>
          <m:num>
            <m:r>
              <w:rPr>
                <w:rFonts w:ascii="Cambria Math" w:eastAsia="Times New Roman" w:hAnsi="Cambria Math" w:cs="Arial"/>
                <w:sz w:val="24"/>
                <w:szCs w:val="24"/>
                <w:lang w:val="en-GB" w:eastAsia="en-GB"/>
              </w:rPr>
              <m:t>TP</m:t>
            </m:r>
          </m:num>
          <m:den>
            <m:r>
              <w:rPr>
                <w:rFonts w:ascii="Cambria Math" w:eastAsia="Times New Roman" w:hAnsi="Cambria Math" w:cs="Arial"/>
                <w:sz w:val="24"/>
                <w:szCs w:val="24"/>
                <w:lang w:val="en-GB" w:eastAsia="en-GB"/>
              </w:rPr>
              <m:t>TP+FN</m:t>
            </m:r>
          </m:den>
        </m:f>
      </m:oMath>
    </w:p>
    <w:p w14:paraId="5EB91FDE" w14:textId="77777777" w:rsidR="00EC1ED7" w:rsidRPr="00C37086" w:rsidRDefault="00EC1ED7" w:rsidP="00EC1ED7">
      <w:pPr>
        <w:spacing w:after="0" w:line="360" w:lineRule="auto"/>
        <w:jc w:val="both"/>
        <w:rPr>
          <w:rFonts w:ascii="Arial" w:eastAsia="Times New Roman" w:hAnsi="Arial" w:cs="Arial"/>
          <w:sz w:val="24"/>
          <w:szCs w:val="24"/>
          <w:lang w:val="en-GB" w:eastAsia="en-GB"/>
        </w:rPr>
      </w:pPr>
      <w:r w:rsidRPr="00C37086">
        <w:rPr>
          <w:rFonts w:ascii="Arial" w:eastAsia="Times New Roman" w:hAnsi="Arial" w:cs="Arial"/>
          <w:sz w:val="24"/>
          <w:szCs w:val="24"/>
          <w:lang w:val="en-GB" w:eastAsia="en-GB"/>
        </w:rPr>
        <w:t>Where:</w:t>
      </w:r>
    </w:p>
    <w:p w14:paraId="7F087231" w14:textId="77777777" w:rsidR="00EC1ED7" w:rsidRPr="00C37086" w:rsidRDefault="00EC1ED7" w:rsidP="00EC1ED7">
      <w:pPr>
        <w:spacing w:after="0" w:line="360" w:lineRule="auto"/>
        <w:jc w:val="both"/>
        <w:rPr>
          <w:rFonts w:ascii="Arial" w:eastAsia="Times New Roman" w:hAnsi="Arial" w:cs="Arial"/>
          <w:sz w:val="24"/>
          <w:szCs w:val="24"/>
          <w:lang w:val="en-GB" w:eastAsia="en-GB"/>
        </w:rPr>
      </w:pPr>
      <w:r w:rsidRPr="00C37086">
        <w:rPr>
          <w:rFonts w:ascii="Arial" w:eastAsia="Times New Roman" w:hAnsi="Arial" w:cs="Arial"/>
          <w:sz w:val="24"/>
          <w:szCs w:val="24"/>
          <w:lang w:val="en-GB" w:eastAsia="en-GB"/>
        </w:rPr>
        <w:t>TP = True Positives: The number of correctly predicted positive cases.</w:t>
      </w:r>
    </w:p>
    <w:p w14:paraId="0211CD3F" w14:textId="77777777" w:rsidR="00EC1ED7" w:rsidRPr="00C37086" w:rsidRDefault="00EC1ED7" w:rsidP="00EC1ED7">
      <w:pPr>
        <w:spacing w:after="0" w:line="360" w:lineRule="auto"/>
        <w:jc w:val="both"/>
        <w:rPr>
          <w:rFonts w:ascii="Arial" w:eastAsia="Times New Roman" w:hAnsi="Arial" w:cs="Arial"/>
          <w:sz w:val="24"/>
          <w:szCs w:val="24"/>
          <w:lang w:val="en-GB" w:eastAsia="en-GB"/>
        </w:rPr>
      </w:pPr>
      <w:r w:rsidRPr="00C37086">
        <w:rPr>
          <w:rFonts w:ascii="Arial" w:eastAsia="Times New Roman" w:hAnsi="Arial" w:cs="Arial"/>
          <w:sz w:val="24"/>
          <w:szCs w:val="24"/>
          <w:lang w:val="en-GB" w:eastAsia="en-GB"/>
        </w:rPr>
        <w:t>FN = False Negatives: The number of incorrectly predicted negative cases.</w:t>
      </w:r>
    </w:p>
    <w:p w14:paraId="7FFB9EB5" w14:textId="77777777" w:rsidR="00EC1ED7" w:rsidRPr="00C37086" w:rsidRDefault="00EC1ED7" w:rsidP="00EC1ED7">
      <w:pPr>
        <w:spacing w:after="0" w:line="360" w:lineRule="auto"/>
        <w:jc w:val="both"/>
        <w:rPr>
          <w:rFonts w:ascii="Arial" w:eastAsia="Times New Roman" w:hAnsi="Arial" w:cs="Arial"/>
          <w:b/>
          <w:bCs/>
          <w:sz w:val="24"/>
          <w:szCs w:val="24"/>
          <w:lang w:val="en-GB" w:eastAsia="en-GB"/>
        </w:rPr>
      </w:pPr>
      <w:r w:rsidRPr="00C37086">
        <w:rPr>
          <w:rFonts w:ascii="Arial" w:eastAsia="Times New Roman" w:hAnsi="Arial" w:cs="Arial"/>
          <w:b/>
          <w:bCs/>
          <w:sz w:val="24"/>
          <w:szCs w:val="24"/>
          <w:lang w:val="en-GB" w:eastAsia="en-GB"/>
        </w:rPr>
        <w:t>For ensemble techniques:</w:t>
      </w:r>
    </w:p>
    <w:p w14:paraId="73048821" w14:textId="77777777" w:rsidR="00EC1ED7" w:rsidRPr="00C37086" w:rsidRDefault="00EC1ED7" w:rsidP="00EC1ED7">
      <w:pPr>
        <w:spacing w:after="0" w:line="360" w:lineRule="auto"/>
        <w:jc w:val="both"/>
        <w:rPr>
          <w:rFonts w:ascii="Arial" w:eastAsia="Times New Roman" w:hAnsi="Arial" w:cs="Arial"/>
          <w:b/>
          <w:bCs/>
          <w:sz w:val="24"/>
          <w:szCs w:val="24"/>
          <w:lang w:val="en-GB" w:eastAsia="en-GB"/>
        </w:rPr>
      </w:pPr>
      <w:r w:rsidRPr="00C37086">
        <w:rPr>
          <w:rFonts w:ascii="Arial" w:eastAsia="Times New Roman" w:hAnsi="Arial" w:cs="Arial"/>
          <w:b/>
          <w:bCs/>
          <w:sz w:val="24"/>
          <w:szCs w:val="24"/>
          <w:lang w:val="en-GB" w:eastAsia="en-GB"/>
        </w:rPr>
        <w:t>Bagging:</w:t>
      </w:r>
    </w:p>
    <w:p w14:paraId="0FE74D02" w14:textId="77777777" w:rsidR="00EC1ED7" w:rsidRPr="00C37086" w:rsidRDefault="00EC1ED7" w:rsidP="00EC1ED7">
      <w:pPr>
        <w:spacing w:after="0" w:line="360" w:lineRule="auto"/>
        <w:jc w:val="both"/>
        <w:rPr>
          <w:rFonts w:ascii="Arial" w:eastAsia="Times New Roman" w:hAnsi="Arial" w:cs="Arial"/>
          <w:sz w:val="24"/>
          <w:szCs w:val="24"/>
          <w:lang w:val="en-GB" w:eastAsia="en-GB"/>
        </w:rPr>
      </w:pPr>
      <w:r w:rsidRPr="00C37086">
        <w:rPr>
          <w:rFonts w:ascii="Arial" w:eastAsia="Times New Roman" w:hAnsi="Arial" w:cs="Arial"/>
          <w:sz w:val="24"/>
          <w:szCs w:val="24"/>
          <w:lang w:val="en-GB" w:eastAsia="en-GB"/>
        </w:rPr>
        <w:t>The recall for bagging is computed based on the aggregated predictions</w:t>
      </w:r>
    </w:p>
    <w:p w14:paraId="3781F24F" w14:textId="77777777" w:rsidR="00EC1ED7" w:rsidRPr="00C37086" w:rsidRDefault="00EC1ED7" w:rsidP="00EC1ED7">
      <w:pPr>
        <w:spacing w:after="0" w:line="360" w:lineRule="auto"/>
        <w:jc w:val="both"/>
        <w:rPr>
          <w:rFonts w:ascii="Arial" w:eastAsia="Times New Roman" w:hAnsi="Arial" w:cs="Arial"/>
          <w:sz w:val="24"/>
          <w:szCs w:val="24"/>
          <w:lang w:val="en-GB" w:eastAsia="en-GB"/>
        </w:rPr>
      </w:pPr>
      <w:r w:rsidRPr="00C37086">
        <w:rPr>
          <w:rFonts w:ascii="Arial" w:eastAsia="Times New Roman" w:hAnsi="Arial" w:cs="Arial"/>
          <w:sz w:val="24"/>
          <w:szCs w:val="24"/>
          <w:lang w:val="en-GB" w:eastAsia="en-GB"/>
        </w:rPr>
        <w:t xml:space="preserve">Recall bagging= </w:t>
      </w:r>
      <m:oMath>
        <m:f>
          <m:fPr>
            <m:ctrlPr>
              <w:rPr>
                <w:rFonts w:ascii="Cambria Math" w:eastAsia="Times New Roman" w:hAnsi="Cambria Math" w:cs="Arial"/>
                <w:i/>
                <w:sz w:val="24"/>
                <w:szCs w:val="24"/>
                <w:lang w:val="en-GB" w:eastAsia="en-GB"/>
              </w:rPr>
            </m:ctrlPr>
          </m:fPr>
          <m:num>
            <m:r>
              <w:rPr>
                <w:rFonts w:ascii="Cambria Math" w:eastAsia="Times New Roman" w:hAnsi="Cambria Math" w:cs="Arial"/>
                <w:sz w:val="24"/>
                <w:szCs w:val="24"/>
                <w:lang w:val="en-GB" w:eastAsia="en-GB"/>
              </w:rPr>
              <m:t>TP bagging</m:t>
            </m:r>
          </m:num>
          <m:den>
            <m:r>
              <w:rPr>
                <w:rFonts w:ascii="Cambria Math" w:eastAsia="Times New Roman" w:hAnsi="Cambria Math" w:cs="Arial"/>
                <w:sz w:val="24"/>
                <w:szCs w:val="24"/>
                <w:lang w:val="en-GB" w:eastAsia="en-GB"/>
              </w:rPr>
              <m:t>TPbagging+FNbagging</m:t>
            </m:r>
          </m:den>
        </m:f>
      </m:oMath>
    </w:p>
    <w:p w14:paraId="0F399D77" w14:textId="77777777" w:rsidR="00EC1ED7" w:rsidRPr="00C37086" w:rsidRDefault="00EC1ED7" w:rsidP="00EC1ED7">
      <w:pPr>
        <w:spacing w:after="0" w:line="360" w:lineRule="auto"/>
        <w:jc w:val="both"/>
        <w:rPr>
          <w:rFonts w:ascii="Arial" w:eastAsia="Times New Roman" w:hAnsi="Arial" w:cs="Arial"/>
          <w:b/>
          <w:bCs/>
          <w:sz w:val="24"/>
          <w:szCs w:val="24"/>
          <w:lang w:val="en-GB" w:eastAsia="en-GB"/>
        </w:rPr>
      </w:pPr>
      <w:r w:rsidRPr="00C37086">
        <w:rPr>
          <w:rFonts w:ascii="Arial" w:eastAsia="Times New Roman" w:hAnsi="Arial" w:cs="Arial"/>
          <w:b/>
          <w:bCs/>
          <w:sz w:val="24"/>
          <w:szCs w:val="24"/>
          <w:lang w:val="en-GB" w:eastAsia="en-GB"/>
        </w:rPr>
        <w:t>Voting:</w:t>
      </w:r>
    </w:p>
    <w:p w14:paraId="305A8CC3" w14:textId="77777777" w:rsidR="00EC1ED7" w:rsidRPr="00C37086" w:rsidRDefault="00EC1ED7" w:rsidP="00EC1ED7">
      <w:pPr>
        <w:spacing w:after="0" w:line="360" w:lineRule="auto"/>
        <w:jc w:val="both"/>
        <w:rPr>
          <w:rFonts w:ascii="Arial" w:eastAsia="Times New Roman" w:hAnsi="Arial" w:cs="Arial"/>
          <w:sz w:val="24"/>
          <w:szCs w:val="24"/>
          <w:lang w:val="en-GB" w:eastAsia="en-GB"/>
        </w:rPr>
      </w:pPr>
      <w:r w:rsidRPr="00C37086">
        <w:rPr>
          <w:rFonts w:ascii="Arial" w:eastAsia="Times New Roman" w:hAnsi="Arial" w:cs="Arial"/>
          <w:sz w:val="24"/>
          <w:szCs w:val="24"/>
          <w:lang w:val="en-GB" w:eastAsia="en-GB"/>
        </w:rPr>
        <w:t>Recall for voting is calculated from the final aggregated predictions:</w:t>
      </w:r>
    </w:p>
    <w:p w14:paraId="1CD6E6F7" w14:textId="77777777" w:rsidR="00EC1ED7" w:rsidRPr="00C37086" w:rsidRDefault="00EC1ED7" w:rsidP="00EC1ED7">
      <w:pPr>
        <w:spacing w:after="0" w:line="360" w:lineRule="auto"/>
        <w:jc w:val="both"/>
        <w:rPr>
          <w:rFonts w:ascii="Arial" w:eastAsia="Times New Roman" w:hAnsi="Arial" w:cs="Arial"/>
          <w:sz w:val="24"/>
          <w:szCs w:val="24"/>
          <w:lang w:val="en-GB" w:eastAsia="en-GB"/>
        </w:rPr>
      </w:pPr>
      <w:r w:rsidRPr="00C37086">
        <w:rPr>
          <w:rFonts w:ascii="Arial" w:eastAsia="Times New Roman" w:hAnsi="Arial" w:cs="Arial"/>
          <w:sz w:val="24"/>
          <w:szCs w:val="24"/>
          <w:lang w:val="en-GB" w:eastAsia="en-GB"/>
        </w:rPr>
        <w:t xml:space="preserve">Recall voting= </w:t>
      </w:r>
      <m:oMath>
        <m:f>
          <m:fPr>
            <m:ctrlPr>
              <w:rPr>
                <w:rFonts w:ascii="Cambria Math" w:eastAsia="Times New Roman" w:hAnsi="Cambria Math" w:cs="Arial"/>
                <w:i/>
                <w:sz w:val="24"/>
                <w:szCs w:val="24"/>
                <w:lang w:val="en-GB" w:eastAsia="en-GB"/>
              </w:rPr>
            </m:ctrlPr>
          </m:fPr>
          <m:num>
            <m:r>
              <w:rPr>
                <w:rFonts w:ascii="Cambria Math" w:eastAsia="Times New Roman" w:hAnsi="Cambria Math" w:cs="Arial"/>
                <w:sz w:val="24"/>
                <w:szCs w:val="24"/>
                <w:lang w:val="en-GB" w:eastAsia="en-GB"/>
              </w:rPr>
              <m:t>TPvoting</m:t>
            </m:r>
          </m:num>
          <m:den>
            <m:r>
              <w:rPr>
                <w:rFonts w:ascii="Cambria Math" w:eastAsia="Times New Roman" w:hAnsi="Cambria Math" w:cs="Arial"/>
                <w:sz w:val="24"/>
                <w:szCs w:val="24"/>
                <w:lang w:val="en-GB" w:eastAsia="en-GB"/>
              </w:rPr>
              <m:t>TPvoting+FNvoting</m:t>
            </m:r>
          </m:den>
        </m:f>
      </m:oMath>
    </w:p>
    <w:p w14:paraId="7B674833" w14:textId="77777777" w:rsidR="00EC1ED7" w:rsidRPr="00C37086" w:rsidRDefault="00EC1ED7" w:rsidP="00EC1ED7">
      <w:pPr>
        <w:spacing w:after="0" w:line="360" w:lineRule="auto"/>
        <w:jc w:val="both"/>
        <w:rPr>
          <w:rFonts w:ascii="Arial" w:eastAsia="Times New Roman" w:hAnsi="Arial" w:cs="Arial"/>
          <w:b/>
          <w:bCs/>
          <w:sz w:val="24"/>
          <w:szCs w:val="24"/>
          <w:lang w:val="en-GB" w:eastAsia="en-GB"/>
        </w:rPr>
      </w:pPr>
      <w:r w:rsidRPr="00C37086">
        <w:rPr>
          <w:rFonts w:ascii="Arial" w:eastAsia="Times New Roman" w:hAnsi="Arial" w:cs="Arial"/>
          <w:b/>
          <w:bCs/>
          <w:sz w:val="24"/>
          <w:szCs w:val="24"/>
          <w:lang w:val="en-GB" w:eastAsia="en-GB"/>
        </w:rPr>
        <w:t>Stacking:</w:t>
      </w:r>
    </w:p>
    <w:p w14:paraId="4449CEC1" w14:textId="77777777" w:rsidR="00EC1ED7" w:rsidRPr="00C37086" w:rsidRDefault="00EC1ED7" w:rsidP="00EC1ED7">
      <w:pPr>
        <w:spacing w:after="0" w:line="360" w:lineRule="auto"/>
        <w:jc w:val="both"/>
        <w:rPr>
          <w:rFonts w:ascii="Arial" w:eastAsia="Times New Roman" w:hAnsi="Arial" w:cs="Arial"/>
          <w:sz w:val="24"/>
          <w:szCs w:val="24"/>
          <w:lang w:val="en-GB" w:eastAsia="en-GB"/>
        </w:rPr>
      </w:pPr>
      <w:r w:rsidRPr="00C37086">
        <w:rPr>
          <w:rFonts w:ascii="Arial" w:eastAsia="Times New Roman" w:hAnsi="Arial" w:cs="Arial"/>
          <w:sz w:val="24"/>
          <w:szCs w:val="24"/>
          <w:lang w:val="en-GB" w:eastAsia="en-GB"/>
        </w:rPr>
        <w:t>For stacking, recall is evaluated based on the meta-model’s predictions</w:t>
      </w:r>
    </w:p>
    <w:p w14:paraId="5E8D9043" w14:textId="77777777" w:rsidR="00EC1ED7" w:rsidRPr="00C37086" w:rsidRDefault="00EC1ED7" w:rsidP="00EC1ED7">
      <w:pPr>
        <w:spacing w:after="0" w:line="360" w:lineRule="auto"/>
        <w:jc w:val="both"/>
        <w:rPr>
          <w:rFonts w:ascii="Arial" w:eastAsia="Times New Roman" w:hAnsi="Arial" w:cs="Arial"/>
          <w:sz w:val="24"/>
          <w:szCs w:val="24"/>
          <w:lang w:val="en-GB" w:eastAsia="en-GB"/>
        </w:rPr>
      </w:pPr>
      <w:r w:rsidRPr="00C37086">
        <w:rPr>
          <w:rFonts w:ascii="Arial" w:eastAsia="Times New Roman" w:hAnsi="Arial" w:cs="Arial"/>
          <w:sz w:val="24"/>
          <w:szCs w:val="24"/>
          <w:lang w:val="en-GB" w:eastAsia="en-GB"/>
        </w:rPr>
        <w:t xml:space="preserve">Recall stacking= </w:t>
      </w:r>
      <m:oMath>
        <m:f>
          <m:fPr>
            <m:ctrlPr>
              <w:rPr>
                <w:rFonts w:ascii="Cambria Math" w:eastAsia="Times New Roman" w:hAnsi="Cambria Math" w:cs="Arial"/>
                <w:i/>
                <w:sz w:val="24"/>
                <w:szCs w:val="24"/>
                <w:lang w:val="en-GB" w:eastAsia="en-GB"/>
              </w:rPr>
            </m:ctrlPr>
          </m:fPr>
          <m:num>
            <m:r>
              <w:rPr>
                <w:rFonts w:ascii="Cambria Math" w:eastAsia="Times New Roman" w:hAnsi="Cambria Math" w:cs="Arial"/>
                <w:sz w:val="24"/>
                <w:szCs w:val="24"/>
                <w:lang w:val="en-GB" w:eastAsia="en-GB"/>
              </w:rPr>
              <m:t>TPstacking</m:t>
            </m:r>
          </m:num>
          <m:den>
            <m:r>
              <w:rPr>
                <w:rFonts w:ascii="Cambria Math" w:eastAsia="Times New Roman" w:hAnsi="Cambria Math" w:cs="Arial"/>
                <w:sz w:val="24"/>
                <w:szCs w:val="24"/>
                <w:lang w:val="en-GB" w:eastAsia="en-GB"/>
              </w:rPr>
              <m:t>TPstacking+FNstacking</m:t>
            </m:r>
          </m:den>
        </m:f>
      </m:oMath>
    </w:p>
    <w:p w14:paraId="77E4457C" w14:textId="77777777" w:rsidR="00EC1ED7" w:rsidRPr="00C37086" w:rsidRDefault="00EC1ED7" w:rsidP="00EC1ED7">
      <w:pPr>
        <w:spacing w:after="0" w:line="360" w:lineRule="auto"/>
        <w:jc w:val="both"/>
        <w:rPr>
          <w:rFonts w:ascii="Arial" w:eastAsia="Times New Roman" w:hAnsi="Arial" w:cs="Arial"/>
          <w:sz w:val="24"/>
          <w:szCs w:val="24"/>
          <w:lang w:val="en-GB" w:eastAsia="en-GB"/>
        </w:rPr>
      </w:pPr>
      <w:r w:rsidRPr="00C37086">
        <w:rPr>
          <w:rFonts w:ascii="Arial" w:eastAsia="Times New Roman" w:hAnsi="Arial" w:cs="Arial"/>
          <w:sz w:val="24"/>
          <w:szCs w:val="24"/>
          <w:lang w:val="en-GB" w:eastAsia="en-GB"/>
        </w:rPr>
        <w:t>Equations</w:t>
      </w:r>
    </w:p>
    <w:p w14:paraId="0B4A9C83" w14:textId="77777777" w:rsidR="00EC1ED7" w:rsidRPr="00C37086" w:rsidRDefault="00EC1ED7" w:rsidP="00EC1ED7">
      <w:pPr>
        <w:spacing w:after="0" w:line="360" w:lineRule="auto"/>
        <w:jc w:val="both"/>
        <w:rPr>
          <w:rFonts w:ascii="Arial" w:eastAsia="Times New Roman" w:hAnsi="Arial" w:cs="Arial"/>
          <w:sz w:val="24"/>
          <w:szCs w:val="24"/>
          <w:lang w:val="en-GB" w:eastAsia="en-GB"/>
        </w:rPr>
      </w:pPr>
      <w:r w:rsidRPr="00C37086">
        <w:rPr>
          <w:rFonts w:ascii="Arial" w:eastAsia="Times New Roman" w:hAnsi="Arial" w:cs="Arial"/>
          <w:sz w:val="24"/>
          <w:szCs w:val="24"/>
          <w:lang w:val="en-GB" w:eastAsia="en-GB"/>
        </w:rPr>
        <w:t xml:space="preserve">General Recall= Recall= </w:t>
      </w:r>
      <m:oMath>
        <m:f>
          <m:fPr>
            <m:ctrlPr>
              <w:rPr>
                <w:rFonts w:ascii="Cambria Math" w:eastAsia="Times New Roman" w:hAnsi="Cambria Math" w:cs="Arial"/>
                <w:i/>
                <w:sz w:val="24"/>
                <w:szCs w:val="24"/>
                <w:lang w:val="en-GB" w:eastAsia="en-GB"/>
              </w:rPr>
            </m:ctrlPr>
          </m:fPr>
          <m:num>
            <m:r>
              <w:rPr>
                <w:rFonts w:ascii="Cambria Math" w:eastAsia="Times New Roman" w:hAnsi="Cambria Math" w:cs="Arial"/>
                <w:sz w:val="24"/>
                <w:szCs w:val="24"/>
                <w:lang w:val="en-GB" w:eastAsia="en-GB"/>
              </w:rPr>
              <m:t>TP</m:t>
            </m:r>
          </m:num>
          <m:den>
            <m:r>
              <w:rPr>
                <w:rFonts w:ascii="Cambria Math" w:eastAsia="Times New Roman" w:hAnsi="Cambria Math" w:cs="Arial"/>
                <w:sz w:val="24"/>
                <w:szCs w:val="24"/>
                <w:lang w:val="en-GB" w:eastAsia="en-GB"/>
              </w:rPr>
              <m:t>TP+FN</m:t>
            </m:r>
          </m:den>
        </m:f>
      </m:oMath>
    </w:p>
    <w:p w14:paraId="486307CF" w14:textId="77777777" w:rsidR="00EC1ED7" w:rsidRPr="00C37086" w:rsidRDefault="00EC1ED7" w:rsidP="00EC1ED7">
      <w:pPr>
        <w:spacing w:after="0" w:line="360" w:lineRule="auto"/>
        <w:jc w:val="both"/>
        <w:rPr>
          <w:rFonts w:ascii="Arial" w:eastAsia="Times New Roman" w:hAnsi="Arial" w:cs="Arial"/>
          <w:sz w:val="24"/>
          <w:szCs w:val="24"/>
          <w:lang w:val="en-GB" w:eastAsia="en-GB"/>
        </w:rPr>
      </w:pPr>
      <w:r w:rsidRPr="00C37086">
        <w:rPr>
          <w:rFonts w:ascii="Arial" w:eastAsia="Times New Roman" w:hAnsi="Arial" w:cs="Arial"/>
          <w:sz w:val="24"/>
          <w:szCs w:val="24"/>
          <w:lang w:val="en-GB" w:eastAsia="en-GB"/>
        </w:rPr>
        <w:t xml:space="preserve">Recall bagging= </w:t>
      </w:r>
      <m:oMath>
        <m:f>
          <m:fPr>
            <m:ctrlPr>
              <w:rPr>
                <w:rFonts w:ascii="Cambria Math" w:eastAsia="Times New Roman" w:hAnsi="Cambria Math" w:cs="Arial"/>
                <w:i/>
                <w:sz w:val="24"/>
                <w:szCs w:val="24"/>
                <w:lang w:val="en-GB" w:eastAsia="en-GB"/>
              </w:rPr>
            </m:ctrlPr>
          </m:fPr>
          <m:num>
            <m:r>
              <w:rPr>
                <w:rFonts w:ascii="Cambria Math" w:eastAsia="Times New Roman" w:hAnsi="Cambria Math" w:cs="Arial"/>
                <w:sz w:val="24"/>
                <w:szCs w:val="24"/>
                <w:lang w:val="en-GB" w:eastAsia="en-GB"/>
              </w:rPr>
              <m:t>TP bagging</m:t>
            </m:r>
          </m:num>
          <m:den>
            <m:r>
              <w:rPr>
                <w:rFonts w:ascii="Cambria Math" w:eastAsia="Times New Roman" w:hAnsi="Cambria Math" w:cs="Arial"/>
                <w:sz w:val="24"/>
                <w:szCs w:val="24"/>
                <w:lang w:val="en-GB" w:eastAsia="en-GB"/>
              </w:rPr>
              <m:t>TPbagging+FNbagging</m:t>
            </m:r>
          </m:den>
        </m:f>
      </m:oMath>
    </w:p>
    <w:p w14:paraId="1A2F6F36" w14:textId="77777777" w:rsidR="00EC1ED7" w:rsidRPr="00C37086" w:rsidRDefault="00EC1ED7" w:rsidP="00EC1ED7">
      <w:pPr>
        <w:spacing w:after="0" w:line="360" w:lineRule="auto"/>
        <w:jc w:val="both"/>
        <w:rPr>
          <w:rFonts w:ascii="Arial" w:eastAsia="Times New Roman" w:hAnsi="Arial" w:cs="Arial"/>
          <w:sz w:val="24"/>
          <w:szCs w:val="24"/>
          <w:lang w:val="en-GB" w:eastAsia="en-GB"/>
        </w:rPr>
      </w:pPr>
      <w:r w:rsidRPr="00C37086">
        <w:rPr>
          <w:rFonts w:ascii="Arial" w:eastAsia="Times New Roman" w:hAnsi="Arial" w:cs="Arial"/>
          <w:sz w:val="24"/>
          <w:szCs w:val="24"/>
          <w:lang w:val="en-GB" w:eastAsia="en-GB"/>
        </w:rPr>
        <w:t xml:space="preserve">Recall voting= </w:t>
      </w:r>
      <m:oMath>
        <m:f>
          <m:fPr>
            <m:ctrlPr>
              <w:rPr>
                <w:rFonts w:ascii="Cambria Math" w:eastAsia="Times New Roman" w:hAnsi="Cambria Math" w:cs="Arial"/>
                <w:i/>
                <w:sz w:val="24"/>
                <w:szCs w:val="24"/>
                <w:lang w:val="en-GB" w:eastAsia="en-GB"/>
              </w:rPr>
            </m:ctrlPr>
          </m:fPr>
          <m:num>
            <m:r>
              <w:rPr>
                <w:rFonts w:ascii="Cambria Math" w:eastAsia="Times New Roman" w:hAnsi="Cambria Math" w:cs="Arial"/>
                <w:sz w:val="24"/>
                <w:szCs w:val="24"/>
                <w:lang w:val="en-GB" w:eastAsia="en-GB"/>
              </w:rPr>
              <m:t>TPvoting</m:t>
            </m:r>
          </m:num>
          <m:den>
            <m:r>
              <w:rPr>
                <w:rFonts w:ascii="Cambria Math" w:eastAsia="Times New Roman" w:hAnsi="Cambria Math" w:cs="Arial"/>
                <w:sz w:val="24"/>
                <w:szCs w:val="24"/>
                <w:lang w:val="en-GB" w:eastAsia="en-GB"/>
              </w:rPr>
              <m:t>TPvoting+FNvoting</m:t>
            </m:r>
          </m:den>
        </m:f>
      </m:oMath>
    </w:p>
    <w:p w14:paraId="28CA2A62" w14:textId="77777777" w:rsidR="00EC1ED7" w:rsidRPr="00C37086" w:rsidRDefault="00EC1ED7" w:rsidP="00EC1ED7">
      <w:pPr>
        <w:spacing w:after="0" w:line="360" w:lineRule="auto"/>
        <w:jc w:val="both"/>
        <w:rPr>
          <w:rFonts w:ascii="Arial" w:eastAsia="Times New Roman" w:hAnsi="Arial" w:cs="Arial"/>
          <w:sz w:val="24"/>
          <w:szCs w:val="24"/>
          <w:lang w:val="en-GB" w:eastAsia="en-GB"/>
        </w:rPr>
      </w:pPr>
      <w:r w:rsidRPr="00C37086">
        <w:rPr>
          <w:rFonts w:ascii="Arial" w:eastAsia="Times New Roman" w:hAnsi="Arial" w:cs="Arial"/>
          <w:sz w:val="24"/>
          <w:szCs w:val="24"/>
          <w:lang w:val="en-GB" w:eastAsia="en-GB"/>
        </w:rPr>
        <w:t xml:space="preserve">Recall stacking= </w:t>
      </w:r>
      <m:oMath>
        <m:f>
          <m:fPr>
            <m:ctrlPr>
              <w:rPr>
                <w:rFonts w:ascii="Cambria Math" w:eastAsia="Times New Roman" w:hAnsi="Cambria Math" w:cs="Arial"/>
                <w:i/>
                <w:sz w:val="24"/>
                <w:szCs w:val="24"/>
                <w:lang w:val="en-GB" w:eastAsia="en-GB"/>
              </w:rPr>
            </m:ctrlPr>
          </m:fPr>
          <m:num>
            <m:r>
              <w:rPr>
                <w:rFonts w:ascii="Cambria Math" w:eastAsia="Times New Roman" w:hAnsi="Cambria Math" w:cs="Arial"/>
                <w:sz w:val="24"/>
                <w:szCs w:val="24"/>
                <w:lang w:val="en-GB" w:eastAsia="en-GB"/>
              </w:rPr>
              <m:t>TPstacking</m:t>
            </m:r>
          </m:num>
          <m:den>
            <m:r>
              <w:rPr>
                <w:rFonts w:ascii="Cambria Math" w:eastAsia="Times New Roman" w:hAnsi="Cambria Math" w:cs="Arial"/>
                <w:sz w:val="24"/>
                <w:szCs w:val="24"/>
                <w:lang w:val="en-GB" w:eastAsia="en-GB"/>
              </w:rPr>
              <m:t>TPstacking+FNstacking</m:t>
            </m:r>
          </m:den>
        </m:f>
      </m:oMath>
    </w:p>
    <w:p w14:paraId="6EC8BB2E" w14:textId="77777777" w:rsidR="00EC1ED7" w:rsidRPr="00C37086" w:rsidRDefault="00EC1ED7" w:rsidP="00EC1ED7">
      <w:pPr>
        <w:spacing w:after="0" w:line="360" w:lineRule="auto"/>
        <w:jc w:val="both"/>
        <w:rPr>
          <w:rFonts w:ascii="Arial" w:eastAsia="Times New Roman" w:hAnsi="Arial" w:cs="Arial"/>
          <w:sz w:val="24"/>
          <w:szCs w:val="24"/>
          <w:lang w:val="en-GB" w:eastAsia="en-GB"/>
        </w:rPr>
      </w:pPr>
    </w:p>
    <w:p w14:paraId="25C1BBCA" w14:textId="77777777" w:rsidR="00EC1ED7" w:rsidRPr="00956170" w:rsidRDefault="00EC1ED7" w:rsidP="00EC1ED7">
      <w:pPr>
        <w:numPr>
          <w:ilvl w:val="1"/>
          <w:numId w:val="5"/>
        </w:numPr>
        <w:spacing w:after="0" w:line="360" w:lineRule="auto"/>
        <w:jc w:val="both"/>
        <w:outlineLvl w:val="1"/>
        <w:rPr>
          <w:rFonts w:ascii="Arial" w:eastAsia="Times New Roman" w:hAnsi="Arial" w:cs="Times New Roman"/>
          <w:bCs/>
          <w:caps/>
          <w:color w:val="000000"/>
          <w:sz w:val="28"/>
          <w:szCs w:val="24"/>
          <w:lang w:val="en-GB" w:eastAsia="x-none"/>
        </w:rPr>
      </w:pPr>
      <w:bookmarkStart w:id="89" w:name="_Toc174687035"/>
      <w:bookmarkStart w:id="90" w:name="_Toc175748737"/>
      <w:r w:rsidRPr="00956170">
        <w:rPr>
          <w:rFonts w:ascii="Arial" w:eastAsia="Times New Roman" w:hAnsi="Arial" w:cs="Times New Roman"/>
          <w:bCs/>
          <w:caps/>
          <w:color w:val="000000"/>
          <w:sz w:val="28"/>
          <w:szCs w:val="24"/>
          <w:lang w:val="en-GB" w:eastAsia="x-none"/>
        </w:rPr>
        <w:t>Statistical Analysis and Validation</w:t>
      </w:r>
      <w:bookmarkEnd w:id="89"/>
      <w:bookmarkEnd w:id="90"/>
      <w:r w:rsidRPr="00956170">
        <w:rPr>
          <w:rFonts w:ascii="Arial" w:eastAsia="Times New Roman" w:hAnsi="Arial" w:cs="Times New Roman"/>
          <w:bCs/>
          <w:caps/>
          <w:color w:val="000000"/>
          <w:sz w:val="28"/>
          <w:szCs w:val="24"/>
          <w:lang w:val="en-GB" w:eastAsia="x-none"/>
        </w:rPr>
        <w:t xml:space="preserve"> </w:t>
      </w:r>
    </w:p>
    <w:p w14:paraId="144DF367" w14:textId="77777777" w:rsidR="00EC1ED7" w:rsidRPr="00C37086" w:rsidRDefault="00EC1ED7" w:rsidP="00EC1ED7">
      <w:pPr>
        <w:spacing w:after="0" w:line="360" w:lineRule="auto"/>
        <w:jc w:val="both"/>
        <w:rPr>
          <w:rFonts w:ascii="Arial" w:eastAsia="Times New Roman" w:hAnsi="Arial" w:cs="Arial"/>
          <w:sz w:val="24"/>
          <w:szCs w:val="24"/>
          <w:lang w:val="en-GB" w:eastAsia="en-GB"/>
        </w:rPr>
      </w:pPr>
      <w:r w:rsidRPr="00C37086">
        <w:rPr>
          <w:rFonts w:ascii="Arial" w:eastAsia="Times New Roman" w:hAnsi="Arial" w:cs="Arial"/>
          <w:sz w:val="24"/>
          <w:szCs w:val="24"/>
          <w:lang w:val="en-GB" w:eastAsia="en-GB"/>
        </w:rPr>
        <w:t xml:space="preserve"> To increase confidence in the findings, significance tests like paired t-tests or ANOVA tests were used to assess </w:t>
      </w:r>
      <w:proofErr w:type="gramStart"/>
      <w:r w:rsidRPr="00C37086">
        <w:rPr>
          <w:rFonts w:ascii="Arial" w:eastAsia="Times New Roman" w:hAnsi="Arial" w:cs="Arial"/>
          <w:sz w:val="24"/>
          <w:szCs w:val="24"/>
          <w:lang w:val="en-GB" w:eastAsia="en-GB"/>
        </w:rPr>
        <w:t>whether or not</w:t>
      </w:r>
      <w:proofErr w:type="gramEnd"/>
      <w:r w:rsidRPr="00C37086">
        <w:rPr>
          <w:rFonts w:ascii="Arial" w:eastAsia="Times New Roman" w:hAnsi="Arial" w:cs="Arial"/>
          <w:sz w:val="24"/>
          <w:szCs w:val="24"/>
          <w:lang w:val="en-GB" w:eastAsia="en-GB"/>
        </w:rPr>
        <w:t xml:space="preserve"> the differences indicated by the ensemble techniques </w:t>
      </w:r>
      <w:r>
        <w:rPr>
          <w:rFonts w:ascii="Arial" w:eastAsia="Times New Roman" w:hAnsi="Arial" w:cs="Arial"/>
          <w:sz w:val="24"/>
          <w:szCs w:val="24"/>
          <w:lang w:val="en-GB" w:eastAsia="en-GB"/>
        </w:rPr>
        <w:t>were</w:t>
      </w:r>
      <w:r w:rsidRPr="00C37086">
        <w:rPr>
          <w:rFonts w:ascii="Arial" w:eastAsia="Times New Roman" w:hAnsi="Arial" w:cs="Arial"/>
          <w:sz w:val="24"/>
          <w:szCs w:val="24"/>
          <w:lang w:val="en-GB" w:eastAsia="en-GB"/>
        </w:rPr>
        <w:t xml:space="preserve"> statistically significant or not. To check the accuracy of the proposed models and the possibility of their overfitting, k-fold cross-validation, for example, </w:t>
      </w:r>
      <w:r>
        <w:rPr>
          <w:rFonts w:ascii="Arial" w:eastAsia="Times New Roman" w:hAnsi="Arial" w:cs="Arial"/>
          <w:sz w:val="24"/>
          <w:szCs w:val="24"/>
          <w:lang w:val="en-GB" w:eastAsia="en-GB"/>
        </w:rPr>
        <w:t>was</w:t>
      </w:r>
      <w:r w:rsidRPr="00C37086">
        <w:rPr>
          <w:rFonts w:ascii="Arial" w:eastAsia="Times New Roman" w:hAnsi="Arial" w:cs="Arial"/>
          <w:sz w:val="24"/>
          <w:szCs w:val="24"/>
          <w:lang w:val="en-GB" w:eastAsia="en-GB"/>
        </w:rPr>
        <w:t xml:space="preserve"> used. To anticipate how the </w:t>
      </w:r>
      <w:r>
        <w:rPr>
          <w:rFonts w:ascii="Arial" w:eastAsia="Times New Roman" w:hAnsi="Arial" w:cs="Arial"/>
          <w:sz w:val="24"/>
          <w:szCs w:val="24"/>
          <w:lang w:val="en-GB" w:eastAsia="en-GB"/>
        </w:rPr>
        <w:t>models</w:t>
      </w:r>
      <w:r w:rsidRPr="00C37086">
        <w:rPr>
          <w:rFonts w:ascii="Arial" w:eastAsia="Times New Roman" w:hAnsi="Arial" w:cs="Arial"/>
          <w:sz w:val="24"/>
          <w:szCs w:val="24"/>
          <w:lang w:val="en-GB" w:eastAsia="en-GB"/>
        </w:rPr>
        <w:t xml:space="preserve"> behave towards hyperparameters or data conditions a sensitivity analysis was conducted. </w:t>
      </w:r>
    </w:p>
    <w:p w14:paraId="0D7F60AE" w14:textId="77777777" w:rsidR="00EC1ED7" w:rsidRPr="00C37086" w:rsidRDefault="00EC1ED7" w:rsidP="00EC1ED7">
      <w:pPr>
        <w:spacing w:after="0" w:line="360" w:lineRule="auto"/>
        <w:jc w:val="both"/>
        <w:rPr>
          <w:rFonts w:ascii="Arial" w:eastAsia="Times New Roman" w:hAnsi="Arial" w:cs="Arial"/>
          <w:sz w:val="24"/>
          <w:szCs w:val="24"/>
          <w:lang w:val="en-GB" w:eastAsia="en-GB"/>
        </w:rPr>
      </w:pPr>
    </w:p>
    <w:p w14:paraId="6AACB7C5" w14:textId="77777777" w:rsidR="00EC1ED7" w:rsidRPr="00956170" w:rsidRDefault="00EC1ED7" w:rsidP="00EC1ED7">
      <w:pPr>
        <w:numPr>
          <w:ilvl w:val="1"/>
          <w:numId w:val="5"/>
        </w:numPr>
        <w:spacing w:after="0" w:line="360" w:lineRule="auto"/>
        <w:jc w:val="both"/>
        <w:outlineLvl w:val="1"/>
        <w:rPr>
          <w:rFonts w:ascii="Arial" w:eastAsia="Times New Roman" w:hAnsi="Arial" w:cs="Times New Roman"/>
          <w:bCs/>
          <w:caps/>
          <w:color w:val="000000"/>
          <w:sz w:val="28"/>
          <w:szCs w:val="24"/>
          <w:lang w:val="en-GB" w:eastAsia="x-none"/>
        </w:rPr>
      </w:pPr>
      <w:bookmarkStart w:id="91" w:name="_Toc174687036"/>
      <w:bookmarkStart w:id="92" w:name="_Toc175748738"/>
      <w:r w:rsidRPr="00956170">
        <w:rPr>
          <w:rFonts w:ascii="Arial" w:eastAsia="Times New Roman" w:hAnsi="Arial" w:cs="Times New Roman"/>
          <w:bCs/>
          <w:caps/>
          <w:color w:val="000000"/>
          <w:sz w:val="28"/>
          <w:szCs w:val="24"/>
          <w:lang w:val="en-GB" w:eastAsia="x-none"/>
        </w:rPr>
        <w:t>Implementation and Testing</w:t>
      </w:r>
      <w:bookmarkEnd w:id="91"/>
      <w:bookmarkEnd w:id="92"/>
      <w:r w:rsidRPr="00956170">
        <w:rPr>
          <w:rFonts w:ascii="Arial" w:eastAsia="Times New Roman" w:hAnsi="Arial" w:cs="Times New Roman"/>
          <w:bCs/>
          <w:caps/>
          <w:color w:val="000000"/>
          <w:sz w:val="28"/>
          <w:szCs w:val="24"/>
          <w:lang w:val="en-GB" w:eastAsia="x-none"/>
        </w:rPr>
        <w:t xml:space="preserve"> </w:t>
      </w:r>
    </w:p>
    <w:p w14:paraId="7F12E21F" w14:textId="77777777" w:rsidR="00EC1ED7" w:rsidRPr="00C37086" w:rsidRDefault="00EC1ED7" w:rsidP="00EC1ED7">
      <w:pPr>
        <w:spacing w:after="0" w:line="360" w:lineRule="auto"/>
        <w:jc w:val="both"/>
        <w:rPr>
          <w:rFonts w:ascii="Arial" w:eastAsia="Times New Roman" w:hAnsi="Arial" w:cs="Arial"/>
          <w:sz w:val="24"/>
          <w:szCs w:val="24"/>
          <w:lang w:val="en-GB" w:eastAsia="en-GB"/>
        </w:rPr>
      </w:pPr>
      <w:r w:rsidRPr="00C37086">
        <w:rPr>
          <w:rFonts w:ascii="Arial" w:eastAsia="Times New Roman" w:hAnsi="Arial" w:cs="Arial"/>
          <w:sz w:val="24"/>
          <w:szCs w:val="24"/>
          <w:lang w:val="en-GB" w:eastAsia="en-GB"/>
        </w:rPr>
        <w:t xml:space="preserve"> Finally, after training as well as tuning the models, they were used on a validation set to check their practicality. The models were tested on unseen data to mimic their operation in real environments of the industries. It is important that all produced models are tested on unseen data and this last step is a safeguard against this form of overfitting. </w:t>
      </w:r>
    </w:p>
    <w:p w14:paraId="1279AC23" w14:textId="77777777" w:rsidR="00EC1ED7" w:rsidRPr="00C37086" w:rsidRDefault="00EC1ED7" w:rsidP="00EC1ED7">
      <w:pPr>
        <w:spacing w:after="0" w:line="360" w:lineRule="auto"/>
        <w:jc w:val="both"/>
        <w:rPr>
          <w:rFonts w:ascii="Arial" w:eastAsia="Times New Roman" w:hAnsi="Arial" w:cs="Arial"/>
          <w:sz w:val="24"/>
          <w:szCs w:val="24"/>
          <w:lang w:val="en-GB" w:eastAsia="en-GB"/>
        </w:rPr>
      </w:pPr>
    </w:p>
    <w:p w14:paraId="60CD6B57" w14:textId="77777777" w:rsidR="00EC1ED7" w:rsidRPr="00956170" w:rsidRDefault="00EC1ED7" w:rsidP="00EC1ED7">
      <w:pPr>
        <w:numPr>
          <w:ilvl w:val="1"/>
          <w:numId w:val="5"/>
        </w:numPr>
        <w:spacing w:after="0" w:line="360" w:lineRule="auto"/>
        <w:jc w:val="both"/>
        <w:outlineLvl w:val="1"/>
        <w:rPr>
          <w:rFonts w:ascii="Arial" w:eastAsia="Times New Roman" w:hAnsi="Arial" w:cs="Times New Roman"/>
          <w:bCs/>
          <w:caps/>
          <w:color w:val="000000"/>
          <w:sz w:val="28"/>
          <w:szCs w:val="24"/>
          <w:lang w:val="en-GB" w:eastAsia="x-none"/>
        </w:rPr>
      </w:pPr>
      <w:bookmarkStart w:id="93" w:name="_Toc175748739"/>
      <w:r w:rsidRPr="00956170">
        <w:rPr>
          <w:rFonts w:ascii="Arial" w:eastAsia="Times New Roman" w:hAnsi="Arial" w:cs="Times New Roman"/>
          <w:bCs/>
          <w:caps/>
          <w:color w:val="000000"/>
          <w:sz w:val="28"/>
          <w:szCs w:val="24"/>
          <w:lang w:val="en-GB" w:eastAsia="x-none"/>
        </w:rPr>
        <w:t>Conclusion</w:t>
      </w:r>
      <w:bookmarkEnd w:id="93"/>
    </w:p>
    <w:p w14:paraId="439BE463" w14:textId="77777777" w:rsidR="00EC1ED7" w:rsidRPr="00C37086" w:rsidRDefault="00EC1ED7" w:rsidP="00EC1ED7">
      <w:pPr>
        <w:spacing w:after="0" w:line="360" w:lineRule="auto"/>
        <w:jc w:val="both"/>
        <w:rPr>
          <w:rFonts w:ascii="Arial" w:eastAsia="Times New Roman" w:hAnsi="Arial" w:cs="Arial"/>
          <w:sz w:val="24"/>
          <w:szCs w:val="24"/>
          <w:lang w:val="en-GB" w:eastAsia="en-GB"/>
        </w:rPr>
      </w:pPr>
      <w:r w:rsidRPr="00C37086">
        <w:rPr>
          <w:rFonts w:ascii="Arial" w:eastAsia="Times New Roman" w:hAnsi="Arial" w:cs="Arial"/>
          <w:sz w:val="24"/>
          <w:szCs w:val="24"/>
          <w:lang w:val="en-GB" w:eastAsia="en-GB"/>
        </w:rPr>
        <w:t xml:space="preserve">The assessment of the different ensemble techniques for predictive maintenance is done quantitatively employing the technique described below: It is in this manner that this research will </w:t>
      </w:r>
      <w:r>
        <w:rPr>
          <w:rFonts w:ascii="Arial" w:eastAsia="Times New Roman" w:hAnsi="Arial" w:cs="Arial"/>
          <w:sz w:val="24"/>
          <w:szCs w:val="24"/>
          <w:lang w:val="en-GB" w:eastAsia="en-GB"/>
        </w:rPr>
        <w:t>look</w:t>
      </w:r>
      <w:r w:rsidRPr="00C37086">
        <w:rPr>
          <w:rFonts w:ascii="Arial" w:eastAsia="Times New Roman" w:hAnsi="Arial" w:cs="Arial"/>
          <w:sz w:val="24"/>
          <w:szCs w:val="24"/>
          <w:lang w:val="en-GB" w:eastAsia="en-GB"/>
        </w:rPr>
        <w:t xml:space="preserve"> at the assessment of the effectiveness of bagging, voting, and stacking Accuracy, and Recall measures of the above approaches will be applied and compared. However, a systematic search suggests that there is a lack of literature that systematically contrasts all these three ensembling methods, namely bagging, voting, and stacking, in predictive maintenance. Filling this gap will </w:t>
      </w:r>
      <w:r>
        <w:rPr>
          <w:rFonts w:ascii="Arial" w:eastAsia="Times New Roman" w:hAnsi="Arial" w:cs="Arial"/>
          <w:sz w:val="24"/>
          <w:szCs w:val="24"/>
          <w:lang w:val="en-GB" w:eastAsia="en-GB"/>
        </w:rPr>
        <w:t>offer</w:t>
      </w:r>
      <w:r w:rsidRPr="00C37086">
        <w:rPr>
          <w:rFonts w:ascii="Arial" w:eastAsia="Times New Roman" w:hAnsi="Arial" w:cs="Arial"/>
          <w:sz w:val="24"/>
          <w:szCs w:val="24"/>
          <w:lang w:val="en-GB" w:eastAsia="en-GB"/>
        </w:rPr>
        <w:t xml:space="preserve"> a better understanding of these methods’ operating capability individually and all together and will be exceptionally useful for future studies and field implementation of the predictive maintenance approach.</w:t>
      </w:r>
    </w:p>
    <w:p w14:paraId="4E958680" w14:textId="77777777" w:rsidR="00EC1ED7" w:rsidRPr="00C37086" w:rsidRDefault="00EC1ED7" w:rsidP="00EC1ED7">
      <w:pPr>
        <w:spacing w:after="0" w:line="360" w:lineRule="auto"/>
        <w:jc w:val="both"/>
        <w:rPr>
          <w:rFonts w:ascii="Arial" w:eastAsia="Times New Roman" w:hAnsi="Arial" w:cs="Arial"/>
          <w:sz w:val="24"/>
          <w:szCs w:val="24"/>
          <w:lang w:val="en-GB" w:eastAsia="en-GB"/>
        </w:rPr>
      </w:pPr>
    </w:p>
    <w:p w14:paraId="5955C2DA" w14:textId="77777777" w:rsidR="00EC1ED7" w:rsidRPr="00C37086" w:rsidRDefault="00EC1ED7" w:rsidP="00EC1ED7">
      <w:pPr>
        <w:spacing w:after="0" w:line="360" w:lineRule="auto"/>
        <w:jc w:val="both"/>
        <w:rPr>
          <w:rFonts w:ascii="Arial" w:eastAsia="Times New Roman" w:hAnsi="Arial" w:cs="Times New Roman"/>
          <w:sz w:val="24"/>
          <w:szCs w:val="24"/>
          <w:lang w:val="en-GB" w:eastAsia="en-GB"/>
        </w:rPr>
        <w:sectPr w:rsidR="00EC1ED7" w:rsidRPr="00C37086" w:rsidSect="00EC1ED7">
          <w:footerReference w:type="default" r:id="rId16"/>
          <w:type w:val="nextColumn"/>
          <w:pgSz w:w="11909" w:h="16834" w:code="9"/>
          <w:pgMar w:top="1440" w:right="1440" w:bottom="1440" w:left="1701" w:header="709" w:footer="709" w:gutter="0"/>
          <w:pgNumType w:start="1"/>
          <w:cols w:space="720"/>
        </w:sectPr>
      </w:pPr>
      <w:r w:rsidRPr="00C37086">
        <w:rPr>
          <w:rFonts w:ascii="Arial" w:eastAsia="Times New Roman" w:hAnsi="Arial" w:cs="Arial"/>
          <w:sz w:val="24"/>
          <w:szCs w:val="24"/>
          <w:lang w:val="en-GB" w:eastAsia="en-GB"/>
        </w:rPr>
        <w:t xml:space="preserve"> </w:t>
      </w:r>
    </w:p>
    <w:p w14:paraId="4A2103AE" w14:textId="77777777" w:rsidR="00EC1ED7" w:rsidRPr="00C37086" w:rsidRDefault="00EC1ED7" w:rsidP="00EC1ED7">
      <w:pPr>
        <w:spacing w:after="0" w:line="360" w:lineRule="auto"/>
        <w:ind w:right="-61"/>
        <w:jc w:val="both"/>
        <w:rPr>
          <w:rFonts w:ascii="Arial" w:eastAsia="Times New Roman" w:hAnsi="Arial" w:cs="Arial"/>
          <w:sz w:val="24"/>
          <w:szCs w:val="24"/>
          <w:lang w:val="en-GB" w:eastAsia="en-GB"/>
        </w:rPr>
      </w:pPr>
    </w:p>
    <w:p w14:paraId="6F9705EC" w14:textId="77777777" w:rsidR="00EC1ED7" w:rsidRPr="00C37086" w:rsidRDefault="00EC1ED7" w:rsidP="00EC1ED7">
      <w:pPr>
        <w:spacing w:after="0" w:line="360" w:lineRule="auto"/>
        <w:jc w:val="both"/>
        <w:rPr>
          <w:rFonts w:ascii="Arial" w:eastAsia="Times New Roman" w:hAnsi="Arial" w:cs="Times New Roman"/>
          <w:sz w:val="24"/>
          <w:szCs w:val="24"/>
          <w:lang w:val="en-GB" w:eastAsia="en-GB"/>
        </w:rPr>
      </w:pPr>
    </w:p>
    <w:p w14:paraId="0FCB152A" w14:textId="77777777" w:rsidR="00EC1ED7" w:rsidRPr="00C37086" w:rsidRDefault="00EC1ED7" w:rsidP="00EC1ED7">
      <w:pPr>
        <w:spacing w:after="0" w:line="240" w:lineRule="auto"/>
        <w:jc w:val="both"/>
        <w:outlineLvl w:val="0"/>
        <w:rPr>
          <w:rFonts w:ascii="Arial" w:eastAsia="Times New Roman" w:hAnsi="Arial" w:cs="Times New Roman"/>
          <w:b/>
          <w:bCs/>
          <w:caps/>
          <w:color w:val="000000"/>
          <w:sz w:val="32"/>
          <w:szCs w:val="24"/>
          <w:lang w:val="en-GB" w:eastAsia="x-none"/>
        </w:rPr>
      </w:pPr>
      <w:bookmarkStart w:id="94" w:name="_Toc341174544"/>
      <w:bookmarkStart w:id="95" w:name="_Toc175748740"/>
      <w:r w:rsidRPr="00C37086">
        <w:rPr>
          <w:rFonts w:ascii="Arial" w:eastAsia="Times New Roman" w:hAnsi="Arial" w:cs="Times New Roman"/>
          <w:b/>
          <w:bCs/>
          <w:caps/>
          <w:color w:val="000000"/>
          <w:sz w:val="32"/>
          <w:szCs w:val="24"/>
          <w:lang w:val="en-GB" w:eastAsia="x-none"/>
        </w:rPr>
        <w:t xml:space="preserve">Chapter 4 – </w:t>
      </w:r>
      <w:bookmarkEnd w:id="94"/>
      <w:r w:rsidRPr="00C37086">
        <w:rPr>
          <w:rFonts w:ascii="Arial" w:eastAsia="Times New Roman" w:hAnsi="Arial" w:cs="Times New Roman"/>
          <w:b/>
          <w:bCs/>
          <w:caps/>
          <w:color w:val="000000"/>
          <w:sz w:val="32"/>
          <w:szCs w:val="24"/>
          <w:lang w:val="en-GB" w:eastAsia="x-none"/>
        </w:rPr>
        <w:t>experiment and results analysis</w:t>
      </w:r>
      <w:bookmarkEnd w:id="95"/>
    </w:p>
    <w:p w14:paraId="7CF7AB6B" w14:textId="77777777" w:rsidR="00EC1ED7" w:rsidRPr="00C37086" w:rsidRDefault="00EC1ED7" w:rsidP="00EC1ED7">
      <w:pPr>
        <w:spacing w:after="0" w:line="360" w:lineRule="auto"/>
        <w:jc w:val="both"/>
        <w:rPr>
          <w:rFonts w:ascii="Arial" w:eastAsia="Times New Roman" w:hAnsi="Arial" w:cs="Times New Roman"/>
          <w:sz w:val="24"/>
          <w:szCs w:val="24"/>
          <w:lang w:val="en-GB" w:eastAsia="en-GB"/>
        </w:rPr>
      </w:pPr>
    </w:p>
    <w:p w14:paraId="44782CCB" w14:textId="77777777" w:rsidR="00EC1ED7" w:rsidRPr="00956170" w:rsidRDefault="00EC1ED7" w:rsidP="00EC1ED7">
      <w:pPr>
        <w:numPr>
          <w:ilvl w:val="1"/>
          <w:numId w:val="2"/>
        </w:numPr>
        <w:spacing w:after="0" w:line="360" w:lineRule="auto"/>
        <w:jc w:val="both"/>
        <w:outlineLvl w:val="1"/>
        <w:rPr>
          <w:rFonts w:ascii="Arial" w:eastAsia="Times New Roman" w:hAnsi="Arial" w:cs="Times New Roman"/>
          <w:bCs/>
          <w:caps/>
          <w:color w:val="000000"/>
          <w:sz w:val="28"/>
          <w:szCs w:val="24"/>
          <w:lang w:val="en-GB" w:eastAsia="x-none"/>
        </w:rPr>
      </w:pPr>
      <w:bookmarkStart w:id="96" w:name="_Toc175748741"/>
      <w:r w:rsidRPr="00956170">
        <w:rPr>
          <w:rFonts w:ascii="Arial" w:eastAsia="Times New Roman" w:hAnsi="Arial" w:cs="Times New Roman"/>
          <w:bCs/>
          <w:caps/>
          <w:color w:val="000000"/>
          <w:sz w:val="28"/>
          <w:szCs w:val="24"/>
          <w:lang w:val="en-GB" w:eastAsia="x-none"/>
        </w:rPr>
        <w:t>experimental setup</w:t>
      </w:r>
      <w:bookmarkEnd w:id="96"/>
    </w:p>
    <w:p w14:paraId="515B4A93" w14:textId="6D8E4B1E" w:rsidR="00EC1ED7" w:rsidRPr="00C37086" w:rsidRDefault="00EC1ED7" w:rsidP="00EC1ED7">
      <w:pPr>
        <w:spacing w:after="0" w:line="360" w:lineRule="auto"/>
        <w:ind w:left="360"/>
        <w:jc w:val="both"/>
        <w:rPr>
          <w:rFonts w:ascii="Arial" w:eastAsia="Times New Roman" w:hAnsi="Arial" w:cs="Arial"/>
          <w:sz w:val="24"/>
          <w:szCs w:val="24"/>
          <w:lang w:val="en-GB" w:eastAsia="en-GB"/>
        </w:rPr>
      </w:pPr>
      <w:r w:rsidRPr="00C37086">
        <w:rPr>
          <w:rFonts w:ascii="Arial" w:eastAsia="Times New Roman" w:hAnsi="Arial" w:cs="Arial"/>
          <w:sz w:val="24"/>
          <w:szCs w:val="24"/>
          <w:lang w:val="en-GB" w:eastAsia="en-GB"/>
        </w:rPr>
        <w:t xml:space="preserve">The study was aimed at comparing and selecting the most suitable machine learning models </w:t>
      </w:r>
      <w:r>
        <w:rPr>
          <w:rFonts w:ascii="Arial" w:eastAsia="Times New Roman" w:hAnsi="Arial" w:cs="Arial"/>
          <w:sz w:val="24"/>
          <w:szCs w:val="24"/>
          <w:lang w:val="en-GB" w:eastAsia="en-GB"/>
        </w:rPr>
        <w:t>based on</w:t>
      </w:r>
      <w:r w:rsidRPr="00C37086">
        <w:rPr>
          <w:rFonts w:ascii="Arial" w:eastAsia="Times New Roman" w:hAnsi="Arial" w:cs="Arial"/>
          <w:sz w:val="24"/>
          <w:szCs w:val="24"/>
          <w:lang w:val="en-GB" w:eastAsia="en-GB"/>
        </w:rPr>
        <w:t xml:space="preserve"> </w:t>
      </w:r>
      <w:r>
        <w:rPr>
          <w:rFonts w:ascii="Arial" w:eastAsia="Times New Roman" w:hAnsi="Arial" w:cs="Arial"/>
          <w:sz w:val="24"/>
          <w:szCs w:val="24"/>
          <w:lang w:val="en-GB" w:eastAsia="en-GB"/>
        </w:rPr>
        <w:t xml:space="preserve">a </w:t>
      </w:r>
      <w:r w:rsidRPr="00C37086">
        <w:rPr>
          <w:rFonts w:ascii="Arial" w:eastAsia="Times New Roman" w:hAnsi="Arial" w:cs="Arial"/>
          <w:sz w:val="24"/>
          <w:szCs w:val="24"/>
          <w:lang w:val="en-GB" w:eastAsia="en-GB"/>
        </w:rPr>
        <w:t>data set in CSV format</w:t>
      </w:r>
      <w:r w:rsidR="00EA7175">
        <w:rPr>
          <w:rFonts w:ascii="Arial" w:eastAsia="Times New Roman" w:hAnsi="Arial" w:cs="Arial"/>
          <w:sz w:val="24"/>
          <w:szCs w:val="24"/>
          <w:lang w:val="en-GB" w:eastAsia="en-GB"/>
        </w:rPr>
        <w:t xml:space="preserve"> from </w:t>
      </w:r>
      <w:proofErr w:type="spellStart"/>
      <w:r w:rsidR="00EA7175">
        <w:rPr>
          <w:rFonts w:ascii="Arial" w:eastAsia="Times New Roman" w:hAnsi="Arial" w:cs="Arial"/>
          <w:sz w:val="24"/>
          <w:szCs w:val="24"/>
          <w:lang w:val="en-GB" w:eastAsia="en-GB"/>
        </w:rPr>
        <w:t>kaggle</w:t>
      </w:r>
      <w:proofErr w:type="spellEnd"/>
      <w:r w:rsidRPr="00C37086">
        <w:rPr>
          <w:rFonts w:ascii="Arial" w:eastAsia="Times New Roman" w:hAnsi="Arial" w:cs="Arial"/>
          <w:sz w:val="24"/>
          <w:szCs w:val="24"/>
          <w:lang w:val="en-GB" w:eastAsia="en-GB"/>
        </w:rPr>
        <w:t xml:space="preserve"> which contains data for predictive maintenance. There were several important steps in the procedure of the experiment: Data collection stage. First, the researcher combined several datasets into an object known as Pandas </w:t>
      </w:r>
      <w:proofErr w:type="spellStart"/>
      <w:r w:rsidRPr="00C37086">
        <w:rPr>
          <w:rFonts w:ascii="Arial" w:eastAsia="Times New Roman" w:hAnsi="Arial" w:cs="Arial"/>
          <w:sz w:val="24"/>
          <w:szCs w:val="24"/>
          <w:lang w:val="en-GB" w:eastAsia="en-GB"/>
        </w:rPr>
        <w:t>DataFrame</w:t>
      </w:r>
      <w:proofErr w:type="spellEnd"/>
      <w:r w:rsidRPr="00C37086">
        <w:rPr>
          <w:rFonts w:ascii="Arial" w:eastAsia="Times New Roman" w:hAnsi="Arial" w:cs="Arial"/>
          <w:sz w:val="24"/>
          <w:szCs w:val="24"/>
          <w:lang w:val="en-GB" w:eastAsia="en-GB"/>
        </w:rPr>
        <w:t xml:space="preserve">, which is a tool used in Python that is efficient in </w:t>
      </w:r>
      <w:r>
        <w:rPr>
          <w:rFonts w:ascii="Arial" w:eastAsia="Times New Roman" w:hAnsi="Arial" w:cs="Arial"/>
          <w:sz w:val="24"/>
          <w:szCs w:val="24"/>
          <w:lang w:val="en-GB" w:eastAsia="en-GB"/>
        </w:rPr>
        <w:t>handling</w:t>
      </w:r>
      <w:r w:rsidRPr="00C37086">
        <w:rPr>
          <w:rFonts w:ascii="Arial" w:eastAsia="Times New Roman" w:hAnsi="Arial" w:cs="Arial"/>
          <w:sz w:val="24"/>
          <w:szCs w:val="24"/>
          <w:lang w:val="en-GB" w:eastAsia="en-GB"/>
        </w:rPr>
        <w:t xml:space="preserve"> large amounts of data. This was followed by the data preparation phase where the collected data had to be </w:t>
      </w:r>
      <w:r>
        <w:rPr>
          <w:rFonts w:ascii="Arial" w:eastAsia="Times New Roman" w:hAnsi="Arial" w:cs="Arial"/>
          <w:sz w:val="24"/>
          <w:szCs w:val="24"/>
          <w:lang w:val="en-GB" w:eastAsia="en-GB"/>
        </w:rPr>
        <w:t>pre-processed</w:t>
      </w:r>
      <w:r w:rsidRPr="00C37086">
        <w:rPr>
          <w:rFonts w:ascii="Arial" w:eastAsia="Times New Roman" w:hAnsi="Arial" w:cs="Arial"/>
          <w:sz w:val="24"/>
          <w:szCs w:val="24"/>
          <w:lang w:val="en-GB" w:eastAsia="en-GB"/>
        </w:rPr>
        <w:t xml:space="preserve"> to be in a form suitable for machine learning </w:t>
      </w:r>
      <w:proofErr w:type="gramStart"/>
      <w:r w:rsidRPr="00C37086">
        <w:rPr>
          <w:rFonts w:ascii="Arial" w:eastAsia="Times New Roman" w:hAnsi="Arial" w:cs="Arial"/>
          <w:sz w:val="24"/>
          <w:szCs w:val="24"/>
          <w:lang w:val="en-GB" w:eastAsia="en-GB"/>
        </w:rPr>
        <w:t>algorithms[</w:t>
      </w:r>
      <w:proofErr w:type="gramEnd"/>
      <w:r w:rsidR="00EE12AB">
        <w:rPr>
          <w:rFonts w:ascii="Arial" w:eastAsia="Times New Roman" w:hAnsi="Arial" w:cs="Arial"/>
          <w:sz w:val="24"/>
          <w:szCs w:val="24"/>
          <w:lang w:val="en-GB" w:eastAsia="en-GB"/>
        </w:rPr>
        <w:t>30]</w:t>
      </w:r>
      <w:r w:rsidR="00A532CA">
        <w:rPr>
          <w:rFonts w:ascii="Arial" w:eastAsia="Times New Roman" w:hAnsi="Arial" w:cs="Arial"/>
          <w:sz w:val="24"/>
          <w:szCs w:val="24"/>
          <w:lang w:val="en-GB" w:eastAsia="en-GB"/>
        </w:rPr>
        <w:t>.</w:t>
      </w:r>
    </w:p>
    <w:p w14:paraId="3648D9A5" w14:textId="7225F159" w:rsidR="00EC1ED7" w:rsidRPr="00C37086" w:rsidRDefault="00EC1ED7" w:rsidP="00EC1ED7">
      <w:pPr>
        <w:spacing w:after="0" w:line="360" w:lineRule="auto"/>
        <w:ind w:left="360"/>
        <w:jc w:val="both"/>
        <w:rPr>
          <w:rFonts w:ascii="Arial" w:eastAsia="Times New Roman" w:hAnsi="Arial" w:cs="Arial"/>
          <w:sz w:val="24"/>
          <w:szCs w:val="24"/>
          <w:lang w:val="en-GB" w:eastAsia="en-GB"/>
        </w:rPr>
      </w:pPr>
      <w:r w:rsidRPr="00C37086">
        <w:rPr>
          <w:rFonts w:ascii="Arial" w:eastAsia="Times New Roman" w:hAnsi="Arial" w:cs="Arial"/>
          <w:sz w:val="24"/>
          <w:szCs w:val="24"/>
          <w:lang w:val="en-GB" w:eastAsia="en-GB"/>
        </w:rPr>
        <w:t xml:space="preserve">Among the important procedures performed in this phase was the categorical encoding whereby failure types were encoded using the label encoder from Scikit-Learn. This name transformation is very convenient for the conversion of categorical text data into numerical form because most models can work only with numerical data. This transition is paramount to make the models capable of following, learning from, and then making relevant predictions from the </w:t>
      </w:r>
      <w:proofErr w:type="gramStart"/>
      <w:r w:rsidRPr="00C37086">
        <w:rPr>
          <w:rFonts w:ascii="Arial" w:eastAsia="Times New Roman" w:hAnsi="Arial" w:cs="Arial"/>
          <w:sz w:val="24"/>
          <w:szCs w:val="24"/>
          <w:lang w:val="en-GB" w:eastAsia="en-GB"/>
        </w:rPr>
        <w:t>data[</w:t>
      </w:r>
      <w:proofErr w:type="gramEnd"/>
      <w:r w:rsidR="00575660">
        <w:rPr>
          <w:rFonts w:ascii="Arial" w:eastAsia="Times New Roman" w:hAnsi="Arial" w:cs="Arial"/>
          <w:sz w:val="24"/>
          <w:szCs w:val="24"/>
          <w:lang w:val="en-GB" w:eastAsia="en-GB"/>
        </w:rPr>
        <w:t>33</w:t>
      </w:r>
      <w:r w:rsidRPr="00C37086">
        <w:rPr>
          <w:rFonts w:ascii="Arial" w:eastAsia="Times New Roman" w:hAnsi="Arial" w:cs="Arial"/>
          <w:sz w:val="24"/>
          <w:szCs w:val="24"/>
          <w:lang w:val="en-GB" w:eastAsia="en-GB"/>
        </w:rPr>
        <w:t>]</w:t>
      </w:r>
    </w:p>
    <w:p w14:paraId="23D26C87" w14:textId="77777777" w:rsidR="00EC1ED7" w:rsidRPr="00C37086" w:rsidRDefault="00EC1ED7" w:rsidP="00EC1ED7">
      <w:pPr>
        <w:spacing w:after="0" w:line="360" w:lineRule="auto"/>
        <w:ind w:left="360"/>
        <w:jc w:val="both"/>
        <w:rPr>
          <w:rFonts w:ascii="Arial" w:eastAsia="Times New Roman" w:hAnsi="Arial" w:cs="Arial"/>
          <w:sz w:val="24"/>
          <w:szCs w:val="24"/>
          <w:lang w:val="en-GB" w:eastAsia="en-GB"/>
        </w:rPr>
      </w:pPr>
    </w:p>
    <w:p w14:paraId="5A9A4BDC" w14:textId="77777777" w:rsidR="00EC1ED7" w:rsidRPr="00C37086" w:rsidRDefault="00EC1ED7" w:rsidP="00EC1ED7">
      <w:pPr>
        <w:spacing w:after="0" w:line="360" w:lineRule="auto"/>
        <w:ind w:left="360"/>
        <w:jc w:val="both"/>
        <w:rPr>
          <w:rFonts w:ascii="Arial" w:eastAsia="Times New Roman" w:hAnsi="Arial" w:cs="Arial"/>
          <w:sz w:val="24"/>
          <w:szCs w:val="24"/>
          <w:lang w:val="en-GB" w:eastAsia="en-GB"/>
        </w:rPr>
      </w:pPr>
      <w:r w:rsidRPr="00C37086">
        <w:rPr>
          <w:rFonts w:ascii="Arial" w:eastAsia="Times New Roman" w:hAnsi="Arial" w:cs="Arial"/>
          <w:sz w:val="24"/>
          <w:szCs w:val="24"/>
          <w:lang w:val="en-GB" w:eastAsia="en-GB"/>
        </w:rPr>
        <w:t xml:space="preserve">After that, the dataset was split into feature variables/ independent variables and the target/dependent variable which the models aimed at forecasting. In this study, the variable of interest, which is popularly referred to as the 'Target' variable, is the maintenance outcomes that the models sought to predict. In machine learning, the practice of differentiating between features and target variables is widely recommended since the models will concentrate on learning the appropriate information about the features </w:t>
      </w:r>
      <w:r>
        <w:rPr>
          <w:rFonts w:ascii="Arial" w:eastAsia="Times New Roman" w:hAnsi="Arial" w:cs="Arial"/>
          <w:sz w:val="24"/>
          <w:szCs w:val="24"/>
          <w:lang w:val="en-GB" w:eastAsia="en-GB"/>
        </w:rPr>
        <w:t>to</w:t>
      </w:r>
      <w:r w:rsidRPr="00C37086">
        <w:rPr>
          <w:rFonts w:ascii="Arial" w:eastAsia="Times New Roman" w:hAnsi="Arial" w:cs="Arial"/>
          <w:sz w:val="24"/>
          <w:szCs w:val="24"/>
          <w:lang w:val="en-GB" w:eastAsia="en-GB"/>
        </w:rPr>
        <w:t xml:space="preserve"> predict the target variable.</w:t>
      </w:r>
    </w:p>
    <w:p w14:paraId="6C5D2870" w14:textId="77777777" w:rsidR="00EC1ED7" w:rsidRPr="00C37086" w:rsidRDefault="00EC1ED7" w:rsidP="00EC1ED7">
      <w:pPr>
        <w:spacing w:after="0" w:line="360" w:lineRule="auto"/>
        <w:ind w:left="360"/>
        <w:jc w:val="both"/>
        <w:rPr>
          <w:rFonts w:ascii="Arial" w:eastAsia="Times New Roman" w:hAnsi="Arial" w:cs="Arial"/>
          <w:sz w:val="24"/>
          <w:szCs w:val="24"/>
          <w:lang w:val="en-GB" w:eastAsia="en-GB"/>
        </w:rPr>
      </w:pPr>
    </w:p>
    <w:p w14:paraId="4CE531A5" w14:textId="1ACE8743" w:rsidR="00EC1ED7" w:rsidRPr="00C37086" w:rsidRDefault="00EC1ED7" w:rsidP="00EC1ED7">
      <w:pPr>
        <w:spacing w:after="0" w:line="360" w:lineRule="auto"/>
        <w:ind w:left="360"/>
        <w:jc w:val="both"/>
        <w:rPr>
          <w:rFonts w:ascii="Arial" w:eastAsia="Times New Roman" w:hAnsi="Arial" w:cs="Arial"/>
          <w:sz w:val="24"/>
          <w:szCs w:val="24"/>
          <w:lang w:val="en-GB" w:eastAsia="en-GB"/>
        </w:rPr>
      </w:pPr>
      <w:r w:rsidRPr="00C37086">
        <w:rPr>
          <w:rFonts w:ascii="Arial" w:eastAsia="Times New Roman" w:hAnsi="Arial" w:cs="Arial"/>
          <w:sz w:val="24"/>
          <w:szCs w:val="24"/>
          <w:lang w:val="en-GB" w:eastAsia="en-GB"/>
        </w:rPr>
        <w:t xml:space="preserve">Last of all, the gathered data was divided into a training set and a testing set, with 70% of the data used for training and 30% for testing. </w:t>
      </w:r>
      <w:r>
        <w:rPr>
          <w:rFonts w:ascii="Arial" w:eastAsia="Times New Roman" w:hAnsi="Arial" w:cs="Arial"/>
          <w:sz w:val="24"/>
          <w:szCs w:val="24"/>
          <w:lang w:val="en-GB" w:eastAsia="en-GB"/>
        </w:rPr>
        <w:t>The</w:t>
      </w:r>
      <w:r w:rsidRPr="00C37086">
        <w:rPr>
          <w:rFonts w:ascii="Arial" w:eastAsia="Times New Roman" w:hAnsi="Arial" w:cs="Arial"/>
          <w:sz w:val="24"/>
          <w:szCs w:val="24"/>
          <w:lang w:val="en-GB" w:eastAsia="en-GB"/>
        </w:rPr>
        <w:t xml:space="preserve"> latter helped the models to learn the patterns and associations present in the data. </w:t>
      </w:r>
      <w:proofErr w:type="gramStart"/>
      <w:r w:rsidRPr="00C37086">
        <w:rPr>
          <w:rFonts w:ascii="Arial" w:eastAsia="Times New Roman" w:hAnsi="Arial" w:cs="Arial"/>
          <w:sz w:val="24"/>
          <w:szCs w:val="24"/>
          <w:lang w:val="en-GB" w:eastAsia="en-GB"/>
        </w:rPr>
        <w:t>Whereas,</w:t>
      </w:r>
      <w:proofErr w:type="gramEnd"/>
      <w:r w:rsidRPr="00C37086">
        <w:rPr>
          <w:rFonts w:ascii="Arial" w:eastAsia="Times New Roman" w:hAnsi="Arial" w:cs="Arial"/>
          <w:sz w:val="24"/>
          <w:szCs w:val="24"/>
          <w:lang w:val="en-GB" w:eastAsia="en-GB"/>
        </w:rPr>
        <w:t xml:space="preserve"> the testing set was employed to measure the performances of the models. This split is important especially when attempting to evaluate the 'performance' of the models on unseen data to ascertain how advantageous or disadvantageous the models are when it comes to predicting such data.[</w:t>
      </w:r>
      <w:r w:rsidR="00575660">
        <w:rPr>
          <w:rFonts w:ascii="Arial" w:eastAsia="Times New Roman" w:hAnsi="Arial" w:cs="Arial"/>
          <w:sz w:val="24"/>
          <w:szCs w:val="24"/>
          <w:lang w:val="en-GB" w:eastAsia="en-GB"/>
        </w:rPr>
        <w:t>3</w:t>
      </w:r>
      <w:r w:rsidR="00667133">
        <w:rPr>
          <w:rFonts w:ascii="Arial" w:eastAsia="Times New Roman" w:hAnsi="Arial" w:cs="Arial"/>
          <w:sz w:val="24"/>
          <w:szCs w:val="24"/>
          <w:lang w:val="en-GB" w:eastAsia="en-GB"/>
        </w:rPr>
        <w:t>2</w:t>
      </w:r>
      <w:r w:rsidRPr="00C37086">
        <w:rPr>
          <w:rFonts w:ascii="Arial" w:eastAsia="Times New Roman" w:hAnsi="Arial" w:cs="Arial"/>
          <w:sz w:val="24"/>
          <w:szCs w:val="24"/>
          <w:lang w:val="en-GB" w:eastAsia="en-GB"/>
        </w:rPr>
        <w:t xml:space="preserve">] </w:t>
      </w:r>
    </w:p>
    <w:p w14:paraId="0FAE6295" w14:textId="77777777" w:rsidR="00EC1ED7" w:rsidRPr="00C37086" w:rsidRDefault="00EC1ED7" w:rsidP="00EC1ED7">
      <w:pPr>
        <w:spacing w:after="0" w:line="360" w:lineRule="auto"/>
        <w:ind w:left="360"/>
        <w:jc w:val="both"/>
        <w:rPr>
          <w:rFonts w:ascii="Arial" w:eastAsia="Times New Roman" w:hAnsi="Arial" w:cs="Arial"/>
          <w:sz w:val="24"/>
          <w:szCs w:val="24"/>
          <w:lang w:val="en-GB" w:eastAsia="en-GB"/>
        </w:rPr>
      </w:pPr>
    </w:p>
    <w:p w14:paraId="3008A73A" w14:textId="14FEA12F" w:rsidR="00EC1ED7" w:rsidRPr="00C37086" w:rsidRDefault="00EC1ED7" w:rsidP="00EC1ED7">
      <w:pPr>
        <w:spacing w:after="0" w:line="360" w:lineRule="auto"/>
        <w:ind w:left="360"/>
        <w:jc w:val="both"/>
        <w:rPr>
          <w:rFonts w:ascii="Arial" w:eastAsia="Times New Roman" w:hAnsi="Arial" w:cs="Arial"/>
          <w:sz w:val="24"/>
          <w:szCs w:val="24"/>
          <w:lang w:val="en-GB" w:eastAsia="en-GB"/>
        </w:rPr>
      </w:pPr>
      <w:r w:rsidRPr="00C37086">
        <w:rPr>
          <w:rFonts w:ascii="Arial" w:eastAsia="Times New Roman" w:hAnsi="Arial" w:cs="Arial"/>
          <w:sz w:val="24"/>
          <w:szCs w:val="24"/>
          <w:lang w:val="en-GB" w:eastAsia="en-GB"/>
        </w:rPr>
        <w:t>The work used the single classifier and other combined methods to identify the effectiveness of approaches for performing predictive maintenance. The other classifiers used included Logistic Regression, SVM, KNN, Random Forest, Bagging, Voting, and Stacking classifiers under the ensemble methods. As a measure of comparison, a basic level of accuracy of 0. 9 was established. It was against this baseline that the performance of each model was judged to ensure that there was a proper comparison of maintenance outcomes as predicted by each of the models.[</w:t>
      </w:r>
      <w:r w:rsidR="00575660">
        <w:rPr>
          <w:rFonts w:ascii="Arial" w:eastAsia="Times New Roman" w:hAnsi="Arial" w:cs="Arial"/>
          <w:sz w:val="24"/>
          <w:szCs w:val="24"/>
          <w:lang w:val="en-GB" w:eastAsia="en-GB"/>
        </w:rPr>
        <w:t>3</w:t>
      </w:r>
      <w:r w:rsidR="00667133">
        <w:rPr>
          <w:rFonts w:ascii="Arial" w:eastAsia="Times New Roman" w:hAnsi="Arial" w:cs="Arial"/>
          <w:sz w:val="24"/>
          <w:szCs w:val="24"/>
          <w:lang w:val="en-GB" w:eastAsia="en-GB"/>
        </w:rPr>
        <w:t>1</w:t>
      </w:r>
      <w:r w:rsidRPr="00C37086">
        <w:rPr>
          <w:rFonts w:ascii="Arial" w:eastAsia="Times New Roman" w:hAnsi="Arial" w:cs="Arial"/>
          <w:sz w:val="24"/>
          <w:szCs w:val="24"/>
          <w:lang w:val="en-GB" w:eastAsia="en-GB"/>
        </w:rPr>
        <w:t>]</w:t>
      </w:r>
    </w:p>
    <w:p w14:paraId="57041F48" w14:textId="77777777" w:rsidR="00EC1ED7" w:rsidRPr="00C37086" w:rsidRDefault="00EC1ED7" w:rsidP="00EC1ED7">
      <w:pPr>
        <w:spacing w:after="0" w:line="240" w:lineRule="auto"/>
        <w:contextualSpacing/>
        <w:rPr>
          <w:rFonts w:ascii="Arial" w:eastAsia="Times New Roman" w:hAnsi="Arial" w:cs="Times New Roman"/>
          <w:sz w:val="24"/>
          <w:szCs w:val="24"/>
          <w:lang w:val="en-GB" w:eastAsia="en-GB"/>
        </w:rPr>
      </w:pPr>
    </w:p>
    <w:p w14:paraId="5430E45F" w14:textId="77777777" w:rsidR="00EC1ED7" w:rsidRPr="00C37086" w:rsidRDefault="00EC1ED7" w:rsidP="00EC1ED7">
      <w:pPr>
        <w:spacing w:after="0" w:line="240" w:lineRule="auto"/>
        <w:contextualSpacing/>
        <w:rPr>
          <w:rFonts w:ascii="Arial" w:eastAsia="Times New Roman" w:hAnsi="Arial" w:cs="Times New Roman"/>
          <w:sz w:val="24"/>
          <w:szCs w:val="24"/>
          <w:lang w:val="en-GB" w:eastAsia="en-GB"/>
        </w:rPr>
      </w:pPr>
    </w:p>
    <w:p w14:paraId="72B5FAD5" w14:textId="77777777" w:rsidR="00EC1ED7" w:rsidRPr="00C37086" w:rsidRDefault="00EC1ED7" w:rsidP="00EC1ED7">
      <w:pPr>
        <w:spacing w:after="0" w:line="240" w:lineRule="auto"/>
        <w:contextualSpacing/>
        <w:rPr>
          <w:rFonts w:ascii="Arial" w:eastAsia="Times New Roman" w:hAnsi="Arial" w:cs="Times New Roman"/>
          <w:sz w:val="24"/>
          <w:szCs w:val="24"/>
          <w:lang w:val="en-GB" w:eastAsia="en-GB"/>
        </w:rPr>
      </w:pPr>
    </w:p>
    <w:p w14:paraId="4A64B3EA" w14:textId="77777777" w:rsidR="00EC1ED7" w:rsidRPr="00F65453" w:rsidRDefault="00EC1ED7" w:rsidP="00EC1ED7">
      <w:pPr>
        <w:numPr>
          <w:ilvl w:val="1"/>
          <w:numId w:val="2"/>
        </w:numPr>
        <w:spacing w:after="0" w:line="360" w:lineRule="auto"/>
        <w:jc w:val="both"/>
        <w:outlineLvl w:val="1"/>
        <w:rPr>
          <w:rFonts w:ascii="Arial" w:eastAsia="Times New Roman" w:hAnsi="Arial" w:cs="Times New Roman"/>
          <w:bCs/>
          <w:caps/>
          <w:color w:val="000000"/>
          <w:sz w:val="28"/>
          <w:szCs w:val="24"/>
          <w:lang w:val="en-GB" w:eastAsia="x-none"/>
        </w:rPr>
      </w:pPr>
      <w:bookmarkStart w:id="97" w:name="_Toc175748742"/>
      <w:r w:rsidRPr="00F65453">
        <w:rPr>
          <w:rFonts w:ascii="Arial" w:eastAsia="Times New Roman" w:hAnsi="Arial" w:cs="Times New Roman"/>
          <w:bCs/>
          <w:caps/>
          <w:color w:val="000000"/>
          <w:sz w:val="28"/>
          <w:szCs w:val="24"/>
          <w:lang w:val="en-GB" w:eastAsia="x-none"/>
        </w:rPr>
        <w:t>results &amp; analysis</w:t>
      </w:r>
      <w:bookmarkEnd w:id="97"/>
    </w:p>
    <w:p w14:paraId="1456FFA3" w14:textId="77777777" w:rsidR="00EC1ED7" w:rsidRPr="00C37086" w:rsidRDefault="00EC1ED7" w:rsidP="00EC1ED7">
      <w:pPr>
        <w:spacing w:after="0" w:line="360" w:lineRule="auto"/>
        <w:jc w:val="both"/>
        <w:rPr>
          <w:rFonts w:ascii="Arial" w:eastAsia="Times New Roman" w:hAnsi="Arial" w:cs="Times New Roman"/>
          <w:sz w:val="24"/>
          <w:szCs w:val="24"/>
          <w:lang w:val="en-GB" w:eastAsia="x-none"/>
        </w:rPr>
      </w:pPr>
    </w:p>
    <w:p w14:paraId="6899CBB5" w14:textId="77777777" w:rsidR="00EC1ED7" w:rsidRPr="00C37086" w:rsidRDefault="00EC1ED7" w:rsidP="00EC1ED7">
      <w:pPr>
        <w:spacing w:after="0" w:line="360" w:lineRule="auto"/>
        <w:jc w:val="both"/>
        <w:rPr>
          <w:rFonts w:ascii="Arial" w:eastAsia="Times New Roman" w:hAnsi="Arial" w:cs="Times New Roman"/>
          <w:sz w:val="24"/>
          <w:szCs w:val="24"/>
          <w:lang w:eastAsia="x-none"/>
        </w:rPr>
      </w:pPr>
      <w:r w:rsidRPr="00C37086">
        <w:rPr>
          <w:rFonts w:ascii="Arial" w:eastAsia="Times New Roman" w:hAnsi="Arial" w:cs="Times New Roman"/>
          <w:b/>
          <w:bCs/>
          <w:sz w:val="24"/>
          <w:szCs w:val="24"/>
          <w:lang w:eastAsia="x-none"/>
        </w:rPr>
        <w:t>4.2.1 Quantitative Results</w:t>
      </w:r>
    </w:p>
    <w:p w14:paraId="6F28C122" w14:textId="77777777" w:rsidR="00EC1ED7" w:rsidRDefault="00EC1ED7" w:rsidP="00EC1ED7">
      <w:pPr>
        <w:spacing w:after="0" w:line="360" w:lineRule="auto"/>
        <w:jc w:val="both"/>
        <w:rPr>
          <w:rFonts w:ascii="Arial" w:eastAsia="Times New Roman" w:hAnsi="Arial" w:cs="Times New Roman"/>
          <w:sz w:val="24"/>
          <w:szCs w:val="24"/>
          <w:lang w:eastAsia="x-none"/>
        </w:rPr>
      </w:pPr>
      <w:r w:rsidRPr="00C37086">
        <w:rPr>
          <w:rFonts w:ascii="Arial" w:eastAsia="Times New Roman" w:hAnsi="Arial" w:cs="Times New Roman"/>
          <w:sz w:val="24"/>
          <w:szCs w:val="24"/>
          <w:lang w:eastAsia="x-none"/>
        </w:rPr>
        <w:t>A comparative analysis was conducted to evaluate the accuracy of classifiers and ensemble methods employed in the study. Accuracy, representing the proportion of correct classifications made by each model, was the major evaluation criterion. The results also examine accuracy trends over time and compare them against a baseline accuracy of 0.9 to assess the efficacy of the models developed.</w:t>
      </w:r>
    </w:p>
    <w:p w14:paraId="09862227" w14:textId="77777777" w:rsidR="00EC1ED7" w:rsidRPr="00BC1AC0" w:rsidRDefault="00EC1ED7" w:rsidP="00EC1ED7">
      <w:pPr>
        <w:spacing w:after="0" w:line="360" w:lineRule="auto"/>
        <w:jc w:val="both"/>
        <w:rPr>
          <w:rFonts w:ascii="Arial" w:eastAsia="Times New Roman" w:hAnsi="Arial" w:cs="Times New Roman"/>
          <w:sz w:val="24"/>
          <w:szCs w:val="24"/>
          <w:lang w:eastAsia="x-none"/>
        </w:rPr>
      </w:pPr>
      <w:r w:rsidRPr="00BC1AC0">
        <w:rPr>
          <w:rFonts w:ascii="Arial" w:eastAsia="Times New Roman" w:hAnsi="Arial" w:cs="Times New Roman"/>
          <w:sz w:val="24"/>
          <w:szCs w:val="24"/>
          <w:lang w:eastAsia="x-none"/>
        </w:rPr>
        <w:t>Logistic Regression: The Logistic Regression model achieved an accuracy of 0.969, which is significantly higher than the baseline accuracy of 0.9. This result aligns with previous research, such as that by Zhang et al. [13], where Logistic Regression demonstrated robust performance in similar predictive maintenance scenarios. The "Increasing" trend observed over time further supports its use as a reliable model for predicting maintenance outcomes, particularly in situations where the relationship between variables is approximately linear.</w:t>
      </w:r>
    </w:p>
    <w:p w14:paraId="79D8DBC0" w14:textId="77777777" w:rsidR="00EC1ED7" w:rsidRPr="00BC1AC0" w:rsidRDefault="00EC1ED7" w:rsidP="00EC1ED7">
      <w:pPr>
        <w:spacing w:after="0" w:line="360" w:lineRule="auto"/>
        <w:jc w:val="both"/>
        <w:rPr>
          <w:rFonts w:ascii="Arial" w:eastAsia="Times New Roman" w:hAnsi="Arial" w:cs="Times New Roman"/>
          <w:b/>
          <w:bCs/>
          <w:sz w:val="24"/>
          <w:szCs w:val="24"/>
          <w:lang w:eastAsia="x-none"/>
        </w:rPr>
      </w:pPr>
    </w:p>
    <w:p w14:paraId="0F734DB0" w14:textId="77777777" w:rsidR="00EC1ED7" w:rsidRPr="00BC1AC0" w:rsidRDefault="00EC1ED7" w:rsidP="00EC1ED7">
      <w:pPr>
        <w:spacing w:after="0" w:line="360" w:lineRule="auto"/>
        <w:jc w:val="both"/>
        <w:rPr>
          <w:rFonts w:ascii="Arial" w:eastAsia="Times New Roman" w:hAnsi="Arial" w:cs="Times New Roman"/>
          <w:sz w:val="24"/>
          <w:szCs w:val="24"/>
          <w:lang w:eastAsia="x-none"/>
        </w:rPr>
      </w:pPr>
      <w:r w:rsidRPr="00BC1AC0">
        <w:rPr>
          <w:rFonts w:ascii="Arial" w:eastAsia="Times New Roman" w:hAnsi="Arial" w:cs="Times New Roman"/>
          <w:b/>
          <w:bCs/>
          <w:sz w:val="24"/>
          <w:szCs w:val="24"/>
          <w:lang w:eastAsia="x-none"/>
        </w:rPr>
        <w:t>Support Vector Machine (SVM):</w:t>
      </w:r>
      <w:r w:rsidRPr="00BC1AC0">
        <w:rPr>
          <w:rFonts w:ascii="Arial" w:eastAsia="Times New Roman" w:hAnsi="Arial" w:cs="Times New Roman"/>
          <w:sz w:val="24"/>
          <w:szCs w:val="24"/>
          <w:lang w:eastAsia="x-none"/>
        </w:rPr>
        <w:t xml:space="preserve"> The SVM classifier achieved an accuracy of 0.9657, slightly lower than Logistic Regression but still well above the baseline. This performance is consistent with findings in studies such as Jiang and Li [30], which highlighted SVM's effectiveness in high-dimensional data environments, common in predictive maintenance applications. The "Increasing" trend indicates that SVM is a competitive model for predictive maintenance, confirming its suitability for complex, non-linear patterns in the data.</w:t>
      </w:r>
    </w:p>
    <w:p w14:paraId="55781302" w14:textId="77777777" w:rsidR="00EC1ED7" w:rsidRPr="00BC1AC0" w:rsidRDefault="00EC1ED7" w:rsidP="00EC1ED7">
      <w:pPr>
        <w:spacing w:after="0" w:line="360" w:lineRule="auto"/>
        <w:jc w:val="both"/>
        <w:rPr>
          <w:rFonts w:ascii="Arial" w:eastAsia="Times New Roman" w:hAnsi="Arial" w:cs="Times New Roman"/>
          <w:sz w:val="24"/>
          <w:szCs w:val="24"/>
          <w:lang w:eastAsia="x-none"/>
        </w:rPr>
      </w:pPr>
    </w:p>
    <w:p w14:paraId="7A7E04CC" w14:textId="77777777" w:rsidR="00EC1ED7" w:rsidRPr="00BC1AC0" w:rsidRDefault="00EC1ED7" w:rsidP="00EC1ED7">
      <w:pPr>
        <w:spacing w:after="0" w:line="360" w:lineRule="auto"/>
        <w:jc w:val="both"/>
        <w:rPr>
          <w:rFonts w:ascii="Arial" w:eastAsia="Times New Roman" w:hAnsi="Arial" w:cs="Times New Roman"/>
          <w:sz w:val="24"/>
          <w:szCs w:val="24"/>
          <w:lang w:eastAsia="x-none"/>
        </w:rPr>
      </w:pPr>
      <w:r w:rsidRPr="00BC1AC0">
        <w:rPr>
          <w:rFonts w:ascii="Arial" w:eastAsia="Times New Roman" w:hAnsi="Arial" w:cs="Times New Roman"/>
          <w:b/>
          <w:bCs/>
          <w:sz w:val="24"/>
          <w:szCs w:val="24"/>
          <w:lang w:eastAsia="x-none"/>
        </w:rPr>
        <w:t xml:space="preserve">K-Nearest </w:t>
      </w:r>
      <w:proofErr w:type="spellStart"/>
      <w:r w:rsidRPr="00BC1AC0">
        <w:rPr>
          <w:rFonts w:ascii="Arial" w:eastAsia="Times New Roman" w:hAnsi="Arial" w:cs="Times New Roman"/>
          <w:b/>
          <w:bCs/>
          <w:sz w:val="24"/>
          <w:szCs w:val="24"/>
          <w:lang w:eastAsia="x-none"/>
        </w:rPr>
        <w:t>Neighbors</w:t>
      </w:r>
      <w:proofErr w:type="spellEnd"/>
      <w:r w:rsidRPr="00BC1AC0">
        <w:rPr>
          <w:rFonts w:ascii="Arial" w:eastAsia="Times New Roman" w:hAnsi="Arial" w:cs="Times New Roman"/>
          <w:b/>
          <w:bCs/>
          <w:sz w:val="24"/>
          <w:szCs w:val="24"/>
          <w:lang w:eastAsia="x-none"/>
        </w:rPr>
        <w:t xml:space="preserve"> (KNN):</w:t>
      </w:r>
      <w:r w:rsidRPr="00BC1AC0">
        <w:rPr>
          <w:rFonts w:ascii="Arial" w:eastAsia="Times New Roman" w:hAnsi="Arial" w:cs="Times New Roman"/>
          <w:sz w:val="24"/>
          <w:szCs w:val="24"/>
          <w:lang w:eastAsia="x-none"/>
        </w:rPr>
        <w:t xml:space="preserve"> KNN achieved an accuracy of 0.9653, slightly below that of SVM. This performance is comparable to results reported by Chen and Yu [29], where KNN was shown to be effective in scenarios with well-defined clusters. The "Increasing" accuracy trend observed in this study suggests that KNN, while simpler, remains a viable model for predictive maintenance, particularly when interpretability and simplicity are important considerations.</w:t>
      </w:r>
    </w:p>
    <w:p w14:paraId="4F8AF47A" w14:textId="77777777" w:rsidR="00EC1ED7" w:rsidRPr="00BC1AC0" w:rsidRDefault="00EC1ED7" w:rsidP="00EC1ED7">
      <w:pPr>
        <w:spacing w:after="0" w:line="360" w:lineRule="auto"/>
        <w:jc w:val="both"/>
        <w:rPr>
          <w:rFonts w:ascii="Arial" w:eastAsia="Times New Roman" w:hAnsi="Arial" w:cs="Times New Roman"/>
          <w:sz w:val="24"/>
          <w:szCs w:val="24"/>
          <w:lang w:eastAsia="x-none"/>
        </w:rPr>
      </w:pPr>
    </w:p>
    <w:p w14:paraId="20D1DB97" w14:textId="12375170" w:rsidR="00EC1ED7" w:rsidRPr="00BC1AC0" w:rsidRDefault="00EC1ED7" w:rsidP="00EC1ED7">
      <w:pPr>
        <w:spacing w:after="0" w:line="360" w:lineRule="auto"/>
        <w:jc w:val="both"/>
        <w:rPr>
          <w:rFonts w:ascii="Arial" w:eastAsia="Times New Roman" w:hAnsi="Arial" w:cs="Times New Roman"/>
          <w:sz w:val="24"/>
          <w:szCs w:val="24"/>
          <w:lang w:eastAsia="x-none"/>
        </w:rPr>
      </w:pPr>
      <w:r w:rsidRPr="00BC1AC0">
        <w:rPr>
          <w:rFonts w:ascii="Arial" w:eastAsia="Times New Roman" w:hAnsi="Arial" w:cs="Times New Roman"/>
          <w:b/>
          <w:bCs/>
          <w:sz w:val="24"/>
          <w:szCs w:val="24"/>
          <w:lang w:eastAsia="x-none"/>
        </w:rPr>
        <w:t>Random Forest:</w:t>
      </w:r>
      <w:r w:rsidRPr="00BC1AC0">
        <w:rPr>
          <w:rFonts w:ascii="Arial" w:eastAsia="Times New Roman" w:hAnsi="Arial" w:cs="Times New Roman"/>
          <w:sz w:val="24"/>
          <w:szCs w:val="24"/>
          <w:lang w:eastAsia="x-none"/>
        </w:rPr>
        <w:t xml:space="preserve"> The Random Forest ensemble method achieved an accuracy of 0.9837, outperforming the individual classifiers discussed earlier. This finding is supported by the extensive literature, including studies like Liu et al. [</w:t>
      </w:r>
      <w:r w:rsidR="00667133">
        <w:rPr>
          <w:rFonts w:ascii="Arial" w:eastAsia="Times New Roman" w:hAnsi="Arial" w:cs="Times New Roman"/>
          <w:sz w:val="24"/>
          <w:szCs w:val="24"/>
          <w:lang w:eastAsia="x-none"/>
        </w:rPr>
        <w:t>19</w:t>
      </w:r>
      <w:r w:rsidRPr="00BC1AC0">
        <w:rPr>
          <w:rFonts w:ascii="Arial" w:eastAsia="Times New Roman" w:hAnsi="Arial" w:cs="Times New Roman"/>
          <w:sz w:val="24"/>
          <w:szCs w:val="24"/>
          <w:lang w:eastAsia="x-none"/>
        </w:rPr>
        <w:t>], which consistently demonstrate Random Forest's superior performance due to its ability to handle large datasets and mitigate overfitting through ensemble learning. The "Increasing" trend seen here reinforces Random Forest's status as a highly suitable model for predictive maintenance, particularly in industrial settings where data complexity is high.</w:t>
      </w:r>
    </w:p>
    <w:p w14:paraId="2DE1FF95" w14:textId="77777777" w:rsidR="00EC1ED7" w:rsidRPr="00BC1AC0" w:rsidRDefault="00EC1ED7" w:rsidP="00EC1ED7">
      <w:pPr>
        <w:spacing w:after="0" w:line="360" w:lineRule="auto"/>
        <w:jc w:val="both"/>
        <w:rPr>
          <w:rFonts w:ascii="Arial" w:eastAsia="Times New Roman" w:hAnsi="Arial" w:cs="Times New Roman"/>
          <w:sz w:val="24"/>
          <w:szCs w:val="24"/>
          <w:lang w:eastAsia="x-none"/>
        </w:rPr>
      </w:pPr>
    </w:p>
    <w:p w14:paraId="5216B4CB" w14:textId="5D821E77" w:rsidR="00EC1ED7" w:rsidRPr="00BC1AC0" w:rsidRDefault="00EC1ED7" w:rsidP="00EC1ED7">
      <w:pPr>
        <w:spacing w:after="0" w:line="360" w:lineRule="auto"/>
        <w:jc w:val="both"/>
        <w:rPr>
          <w:rFonts w:ascii="Arial" w:eastAsia="Times New Roman" w:hAnsi="Arial" w:cs="Times New Roman"/>
          <w:sz w:val="24"/>
          <w:szCs w:val="24"/>
          <w:lang w:eastAsia="x-none"/>
        </w:rPr>
      </w:pPr>
      <w:r w:rsidRPr="00BC1AC0">
        <w:rPr>
          <w:rFonts w:ascii="Arial" w:eastAsia="Times New Roman" w:hAnsi="Arial" w:cs="Times New Roman"/>
          <w:b/>
          <w:bCs/>
          <w:sz w:val="24"/>
          <w:szCs w:val="24"/>
          <w:lang w:eastAsia="x-none"/>
        </w:rPr>
        <w:t>Bagging:</w:t>
      </w:r>
      <w:r w:rsidRPr="00BC1AC0">
        <w:rPr>
          <w:rFonts w:ascii="Arial" w:eastAsia="Times New Roman" w:hAnsi="Arial" w:cs="Times New Roman"/>
          <w:sz w:val="24"/>
          <w:szCs w:val="24"/>
          <w:lang w:eastAsia="x-none"/>
        </w:rPr>
        <w:t xml:space="preserve"> Bagging delivered the highest accuracy among the models, at 0.986. This result is in line with findings from Wang and Xu [</w:t>
      </w:r>
      <w:r w:rsidR="00155557">
        <w:rPr>
          <w:rFonts w:ascii="Arial" w:eastAsia="Times New Roman" w:hAnsi="Arial" w:cs="Times New Roman"/>
          <w:sz w:val="24"/>
          <w:szCs w:val="24"/>
          <w:lang w:eastAsia="x-none"/>
        </w:rPr>
        <w:t>25</w:t>
      </w:r>
      <w:r w:rsidRPr="00BC1AC0">
        <w:rPr>
          <w:rFonts w:ascii="Arial" w:eastAsia="Times New Roman" w:hAnsi="Arial" w:cs="Times New Roman"/>
          <w:sz w:val="24"/>
          <w:szCs w:val="24"/>
          <w:lang w:eastAsia="x-none"/>
        </w:rPr>
        <w:t>], who noted Bagging's effectiveness in improving model stability and reducing variance. The "Increasing" trend further corroborates Bagging's utility in predictive maintenance, where maintaining high accuracy across various fault types is critical.</w:t>
      </w:r>
    </w:p>
    <w:p w14:paraId="4C22BC64" w14:textId="77777777" w:rsidR="00EC1ED7" w:rsidRPr="00BC1AC0" w:rsidRDefault="00EC1ED7" w:rsidP="00EC1ED7">
      <w:pPr>
        <w:spacing w:after="0" w:line="360" w:lineRule="auto"/>
        <w:jc w:val="both"/>
        <w:rPr>
          <w:rFonts w:ascii="Arial" w:eastAsia="Times New Roman" w:hAnsi="Arial" w:cs="Times New Roman"/>
          <w:sz w:val="24"/>
          <w:szCs w:val="24"/>
          <w:lang w:eastAsia="x-none"/>
        </w:rPr>
      </w:pPr>
    </w:p>
    <w:p w14:paraId="6BA230B3" w14:textId="0F8442F1" w:rsidR="00EC1ED7" w:rsidRPr="00BC1AC0" w:rsidRDefault="00EC1ED7" w:rsidP="00EC1ED7">
      <w:pPr>
        <w:spacing w:after="0" w:line="360" w:lineRule="auto"/>
        <w:jc w:val="both"/>
        <w:rPr>
          <w:rFonts w:ascii="Arial" w:eastAsia="Times New Roman" w:hAnsi="Arial" w:cs="Times New Roman"/>
          <w:sz w:val="24"/>
          <w:szCs w:val="24"/>
          <w:lang w:eastAsia="x-none"/>
        </w:rPr>
      </w:pPr>
      <w:r w:rsidRPr="00BC1AC0">
        <w:rPr>
          <w:rFonts w:ascii="Arial" w:eastAsia="Times New Roman" w:hAnsi="Arial" w:cs="Times New Roman"/>
          <w:b/>
          <w:bCs/>
          <w:sz w:val="24"/>
          <w:szCs w:val="24"/>
          <w:lang w:eastAsia="x-none"/>
        </w:rPr>
        <w:t>Voting:</w:t>
      </w:r>
      <w:r w:rsidRPr="00BC1AC0">
        <w:rPr>
          <w:rFonts w:ascii="Arial" w:eastAsia="Times New Roman" w:hAnsi="Arial" w:cs="Times New Roman"/>
          <w:sz w:val="24"/>
          <w:szCs w:val="24"/>
          <w:lang w:eastAsia="x-none"/>
        </w:rPr>
        <w:t xml:space="preserve"> The Voting ensemble method reached an accuracy of 0.9667, higher than the baseline but lower than Random Forest and Bagging. Previous studies, such as Singh and Patel [</w:t>
      </w:r>
      <w:r w:rsidR="00155557">
        <w:rPr>
          <w:rFonts w:ascii="Arial" w:eastAsia="Times New Roman" w:hAnsi="Arial" w:cs="Times New Roman"/>
          <w:sz w:val="24"/>
          <w:szCs w:val="24"/>
          <w:lang w:eastAsia="x-none"/>
        </w:rPr>
        <w:t>17</w:t>
      </w:r>
      <w:r w:rsidRPr="00BC1AC0">
        <w:rPr>
          <w:rFonts w:ascii="Arial" w:eastAsia="Times New Roman" w:hAnsi="Arial" w:cs="Times New Roman"/>
          <w:sz w:val="24"/>
          <w:szCs w:val="24"/>
          <w:lang w:eastAsia="x-none"/>
        </w:rPr>
        <w:t>], have shown that while Voting can improve overall model stability by combining multiple classifiers, it may not always achieve the highest accuracy. However, the "Increasing" trend observed suggests that Voting remains a solid choice for predictive maintenance, particularly in cases where diversity among base classifiers is high.</w:t>
      </w:r>
    </w:p>
    <w:p w14:paraId="48334434" w14:textId="77777777" w:rsidR="00EC1ED7" w:rsidRPr="00BC1AC0" w:rsidRDefault="00EC1ED7" w:rsidP="00EC1ED7">
      <w:pPr>
        <w:spacing w:after="0" w:line="360" w:lineRule="auto"/>
        <w:jc w:val="both"/>
        <w:rPr>
          <w:rFonts w:ascii="Arial" w:eastAsia="Times New Roman" w:hAnsi="Arial" w:cs="Times New Roman"/>
          <w:sz w:val="24"/>
          <w:szCs w:val="24"/>
          <w:lang w:eastAsia="x-none"/>
        </w:rPr>
      </w:pPr>
    </w:p>
    <w:p w14:paraId="71CC5E6C" w14:textId="4A9B71A6" w:rsidR="00EC1ED7" w:rsidRPr="00C37086" w:rsidRDefault="00EC1ED7" w:rsidP="00EC1ED7">
      <w:pPr>
        <w:spacing w:after="0" w:line="360" w:lineRule="auto"/>
        <w:jc w:val="both"/>
        <w:rPr>
          <w:rFonts w:ascii="Arial" w:eastAsia="Times New Roman" w:hAnsi="Arial" w:cs="Times New Roman"/>
          <w:sz w:val="24"/>
          <w:szCs w:val="24"/>
          <w:lang w:eastAsia="x-none"/>
        </w:rPr>
      </w:pPr>
      <w:r w:rsidRPr="00BC1AC0">
        <w:rPr>
          <w:rFonts w:ascii="Arial" w:eastAsia="Times New Roman" w:hAnsi="Arial" w:cs="Times New Roman"/>
          <w:b/>
          <w:bCs/>
          <w:sz w:val="24"/>
          <w:szCs w:val="24"/>
          <w:lang w:eastAsia="x-none"/>
        </w:rPr>
        <w:t>Stacking:</w:t>
      </w:r>
      <w:r w:rsidRPr="00BC1AC0">
        <w:rPr>
          <w:rFonts w:ascii="Arial" w:eastAsia="Times New Roman" w:hAnsi="Arial" w:cs="Times New Roman"/>
          <w:sz w:val="24"/>
          <w:szCs w:val="24"/>
          <w:lang w:eastAsia="x-none"/>
        </w:rPr>
        <w:t xml:space="preserve"> Stacking achieved an accuracy of 0.969, comparable to Logistic Regression. Stacking's performance in this study is consistent with the literature, such as Zhao et al. [</w:t>
      </w:r>
      <w:r w:rsidR="00155557">
        <w:rPr>
          <w:rFonts w:ascii="Arial" w:eastAsia="Times New Roman" w:hAnsi="Arial" w:cs="Times New Roman"/>
          <w:sz w:val="24"/>
          <w:szCs w:val="24"/>
          <w:lang w:eastAsia="x-none"/>
        </w:rPr>
        <w:t>1</w:t>
      </w:r>
      <w:r w:rsidRPr="00BC1AC0">
        <w:rPr>
          <w:rFonts w:ascii="Arial" w:eastAsia="Times New Roman" w:hAnsi="Arial" w:cs="Times New Roman"/>
          <w:sz w:val="24"/>
          <w:szCs w:val="24"/>
          <w:lang w:eastAsia="x-none"/>
        </w:rPr>
        <w:t>4], which highlights Stacking's ability to enhance predictive accuracy by leveraging the strengths of multiple models. The "Increasing" trend supports the use of Stacking in predictive maintenance, particularly when diverse models contribute to the final prediction.</w:t>
      </w:r>
    </w:p>
    <w:p w14:paraId="484F45C7" w14:textId="77777777" w:rsidR="00EC1ED7" w:rsidRPr="00C37086" w:rsidRDefault="00EC1ED7" w:rsidP="00EC1ED7">
      <w:pPr>
        <w:spacing w:after="0" w:line="360" w:lineRule="auto"/>
        <w:jc w:val="both"/>
        <w:rPr>
          <w:rFonts w:ascii="Arial" w:eastAsia="Times New Roman" w:hAnsi="Arial" w:cs="Arial"/>
          <w:b/>
          <w:bCs/>
          <w:sz w:val="24"/>
          <w:szCs w:val="24"/>
          <w:lang w:val="en-GB" w:eastAsia="en-GB"/>
        </w:rPr>
      </w:pPr>
      <w:r w:rsidRPr="00C37086">
        <w:rPr>
          <w:rFonts w:ascii="Arial" w:eastAsia="Times New Roman" w:hAnsi="Arial" w:cs="Arial"/>
          <w:b/>
          <w:bCs/>
          <w:sz w:val="24"/>
          <w:szCs w:val="24"/>
          <w:lang w:val="en-GB" w:eastAsia="en-GB"/>
        </w:rPr>
        <w:t>Performance Trends:</w:t>
      </w:r>
    </w:p>
    <w:p w14:paraId="2434B68A" w14:textId="77777777" w:rsidR="00EC1ED7" w:rsidRPr="00C37086" w:rsidRDefault="00EC1ED7" w:rsidP="00EC1ED7">
      <w:pPr>
        <w:spacing w:after="0" w:line="360" w:lineRule="auto"/>
        <w:jc w:val="both"/>
        <w:rPr>
          <w:rFonts w:ascii="Arial" w:eastAsia="Times New Roman" w:hAnsi="Arial" w:cs="Arial"/>
          <w:sz w:val="24"/>
          <w:szCs w:val="24"/>
          <w:lang w:val="en-GB" w:eastAsia="en-GB"/>
        </w:rPr>
      </w:pPr>
      <w:r w:rsidRPr="00C37086">
        <w:rPr>
          <w:rFonts w:ascii="Arial" w:eastAsia="Times New Roman" w:hAnsi="Arial" w:cs="Arial"/>
          <w:sz w:val="24"/>
          <w:szCs w:val="24"/>
          <w:lang w:val="en-GB" w:eastAsia="en-GB"/>
        </w:rPr>
        <w:t xml:space="preserve">The last row in the table shows the trend of the accuracy of all the models relative to the </w:t>
      </w:r>
      <w:r>
        <w:rPr>
          <w:rFonts w:ascii="Arial" w:eastAsia="Times New Roman" w:hAnsi="Arial" w:cs="Arial"/>
          <w:sz w:val="24"/>
          <w:szCs w:val="24"/>
          <w:lang w:val="en-GB" w:eastAsia="en-GB"/>
        </w:rPr>
        <w:t>baseline</w:t>
      </w:r>
      <w:r w:rsidRPr="00C37086">
        <w:rPr>
          <w:rFonts w:ascii="Arial" w:eastAsia="Times New Roman" w:hAnsi="Arial" w:cs="Arial"/>
          <w:sz w:val="24"/>
          <w:szCs w:val="24"/>
          <w:lang w:val="en-GB" w:eastAsia="en-GB"/>
        </w:rPr>
        <w:t xml:space="preserve"> which is zero for all cases. 9. In all the models, an "Increasing" trend was recorded implying that each model was above the baseline. This positive outcome proves that the chosen machine learning models, especially the ensemble methods, may have a high probability of use in the problem area of ​​predictive maintenance. We have seen consistent increases in performance above the baseline for these models means that they are ideally suited for use in improving the accuracy of maintenance tasks, which is critical in industrial settings since small deviations from the actual often lead to big losses in terms of money and time.</w:t>
      </w:r>
    </w:p>
    <w:p w14:paraId="154B9E68" w14:textId="77777777" w:rsidR="00EC1ED7" w:rsidRPr="00C37086" w:rsidRDefault="00EC1ED7" w:rsidP="00EC1ED7">
      <w:pPr>
        <w:keepNext/>
        <w:spacing w:after="0" w:line="360" w:lineRule="auto"/>
        <w:jc w:val="center"/>
        <w:rPr>
          <w:rFonts w:ascii="Arial" w:eastAsia="Times New Roman" w:hAnsi="Arial" w:cs="Arial"/>
          <w:sz w:val="24"/>
          <w:szCs w:val="24"/>
          <w:lang w:val="en-GB" w:eastAsia="en-GB"/>
        </w:rPr>
      </w:pPr>
      <w:r w:rsidRPr="00C37086">
        <w:rPr>
          <w:rFonts w:ascii="Arial" w:eastAsia="Times New Roman" w:hAnsi="Arial" w:cs="Arial"/>
          <w:noProof/>
          <w:sz w:val="24"/>
          <w:szCs w:val="24"/>
          <w:lang w:val="en-GB" w:eastAsia="en-GB"/>
        </w:rPr>
        <w:drawing>
          <wp:inline distT="0" distB="0" distL="0" distR="0" wp14:anchorId="6EC30D23" wp14:editId="4BDBE99B">
            <wp:extent cx="4710430" cy="3449955"/>
            <wp:effectExtent l="0" t="0" r="0" b="0"/>
            <wp:docPr id="19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710430" cy="3449955"/>
                    </a:xfrm>
                    <a:prstGeom prst="rect">
                      <a:avLst/>
                    </a:prstGeom>
                    <a:noFill/>
                    <a:ln>
                      <a:noFill/>
                    </a:ln>
                  </pic:spPr>
                </pic:pic>
              </a:graphicData>
            </a:graphic>
          </wp:inline>
        </w:drawing>
      </w:r>
    </w:p>
    <w:p w14:paraId="1108C032" w14:textId="11B51CF9" w:rsidR="00EC1ED7" w:rsidRPr="009C63BA" w:rsidRDefault="00EC1ED7" w:rsidP="00EC1ED7">
      <w:pPr>
        <w:spacing w:before="120" w:after="120" w:line="360" w:lineRule="auto"/>
        <w:jc w:val="center"/>
        <w:rPr>
          <w:rFonts w:ascii="Arial" w:eastAsia="Times New Roman" w:hAnsi="Arial" w:cs="Arial"/>
          <w:b/>
          <w:bCs/>
          <w:sz w:val="24"/>
          <w:szCs w:val="24"/>
          <w:lang w:val="en-GB" w:eastAsia="en-GB"/>
        </w:rPr>
      </w:pPr>
      <w:bookmarkStart w:id="98" w:name="_Toc174687335"/>
      <w:bookmarkStart w:id="99" w:name="_Toc175746791"/>
      <w:r w:rsidRPr="009C63BA">
        <w:rPr>
          <w:rFonts w:ascii="Arial" w:eastAsia="Times New Roman" w:hAnsi="Arial" w:cs="Arial"/>
          <w:b/>
          <w:bCs/>
          <w:sz w:val="24"/>
          <w:szCs w:val="24"/>
          <w:lang w:val="en-GB" w:eastAsia="en-GB"/>
        </w:rPr>
        <w:t>Figure</w:t>
      </w:r>
      <w:r w:rsidR="00075D1E" w:rsidRPr="009C63BA">
        <w:rPr>
          <w:rFonts w:ascii="Arial" w:eastAsia="Times New Roman" w:hAnsi="Arial" w:cs="Arial"/>
          <w:b/>
          <w:bCs/>
          <w:sz w:val="24"/>
          <w:szCs w:val="24"/>
          <w:lang w:val="en-GB" w:eastAsia="en-GB"/>
        </w:rPr>
        <w:t>-</w:t>
      </w:r>
      <w:r w:rsidRPr="009C63BA">
        <w:rPr>
          <w:rFonts w:ascii="Arial" w:eastAsia="Times New Roman" w:hAnsi="Arial" w:cs="Arial"/>
          <w:b/>
          <w:bCs/>
          <w:sz w:val="24"/>
          <w:szCs w:val="24"/>
          <w:lang w:val="en-GB" w:eastAsia="en-GB"/>
        </w:rPr>
        <w:fldChar w:fldCharType="begin"/>
      </w:r>
      <w:r w:rsidRPr="009C63BA">
        <w:rPr>
          <w:rFonts w:ascii="Arial" w:eastAsia="Times New Roman" w:hAnsi="Arial" w:cs="Arial"/>
          <w:b/>
          <w:bCs/>
          <w:sz w:val="24"/>
          <w:szCs w:val="24"/>
          <w:lang w:val="en-GB" w:eastAsia="en-GB"/>
        </w:rPr>
        <w:instrText xml:space="preserve"> SEQ Figure \* ARABIC </w:instrText>
      </w:r>
      <w:r w:rsidRPr="009C63BA">
        <w:rPr>
          <w:rFonts w:ascii="Arial" w:eastAsia="Times New Roman" w:hAnsi="Arial" w:cs="Arial"/>
          <w:b/>
          <w:bCs/>
          <w:sz w:val="24"/>
          <w:szCs w:val="24"/>
          <w:lang w:val="en-GB" w:eastAsia="en-GB"/>
        </w:rPr>
        <w:fldChar w:fldCharType="separate"/>
      </w:r>
      <w:r w:rsidR="002137C2" w:rsidRPr="009C63BA">
        <w:rPr>
          <w:rFonts w:ascii="Arial" w:eastAsia="Times New Roman" w:hAnsi="Arial" w:cs="Arial"/>
          <w:b/>
          <w:bCs/>
          <w:noProof/>
          <w:sz w:val="24"/>
          <w:szCs w:val="24"/>
          <w:lang w:val="en-GB" w:eastAsia="en-GB"/>
        </w:rPr>
        <w:t>2</w:t>
      </w:r>
      <w:r w:rsidRPr="009C63BA">
        <w:rPr>
          <w:rFonts w:ascii="Arial" w:eastAsia="Times New Roman" w:hAnsi="Arial" w:cs="Arial"/>
          <w:b/>
          <w:bCs/>
          <w:sz w:val="24"/>
          <w:szCs w:val="24"/>
          <w:lang w:val="en-GB" w:eastAsia="en-GB"/>
        </w:rPr>
        <w:fldChar w:fldCharType="end"/>
      </w:r>
      <w:r w:rsidR="00075D1E" w:rsidRPr="009C63BA">
        <w:rPr>
          <w:rFonts w:ascii="Arial" w:eastAsia="Times New Roman" w:hAnsi="Arial" w:cs="Arial"/>
          <w:b/>
          <w:bCs/>
          <w:sz w:val="24"/>
          <w:szCs w:val="24"/>
          <w:lang w:val="en-GB" w:eastAsia="en-GB"/>
        </w:rPr>
        <w:t>:</w:t>
      </w:r>
      <w:r w:rsidRPr="009C63BA">
        <w:rPr>
          <w:rFonts w:ascii="Arial" w:eastAsia="Times New Roman" w:hAnsi="Arial" w:cs="Arial"/>
          <w:b/>
          <w:bCs/>
          <w:sz w:val="24"/>
          <w:szCs w:val="24"/>
          <w:lang w:val="en-GB" w:eastAsia="en-GB"/>
        </w:rPr>
        <w:t xml:space="preserve"> </w:t>
      </w:r>
      <w:r w:rsidR="00075D1E" w:rsidRPr="009C63BA">
        <w:rPr>
          <w:rFonts w:ascii="Arial" w:eastAsia="Times New Roman" w:hAnsi="Arial" w:cs="Arial"/>
          <w:b/>
          <w:bCs/>
          <w:sz w:val="24"/>
          <w:szCs w:val="24"/>
          <w:lang w:val="en-GB" w:eastAsia="en-GB"/>
        </w:rPr>
        <w:t>A</w:t>
      </w:r>
      <w:r w:rsidRPr="009C63BA">
        <w:rPr>
          <w:rFonts w:ascii="Arial" w:eastAsia="Times New Roman" w:hAnsi="Arial" w:cs="Arial"/>
          <w:b/>
          <w:bCs/>
          <w:sz w:val="24"/>
          <w:szCs w:val="24"/>
          <w:lang w:val="en-GB" w:eastAsia="en-GB"/>
        </w:rPr>
        <w:t xml:space="preserve">ccuracy </w:t>
      </w:r>
      <w:r w:rsidR="00075D1E" w:rsidRPr="009C63BA">
        <w:rPr>
          <w:rFonts w:ascii="Arial" w:eastAsia="Times New Roman" w:hAnsi="Arial" w:cs="Arial"/>
          <w:b/>
          <w:bCs/>
          <w:sz w:val="24"/>
          <w:szCs w:val="24"/>
          <w:lang w:val="en-GB" w:eastAsia="en-GB"/>
        </w:rPr>
        <w:t>C</w:t>
      </w:r>
      <w:r w:rsidRPr="009C63BA">
        <w:rPr>
          <w:rFonts w:ascii="Arial" w:eastAsia="Times New Roman" w:hAnsi="Arial" w:cs="Arial"/>
          <w:b/>
          <w:bCs/>
          <w:sz w:val="24"/>
          <w:szCs w:val="24"/>
          <w:lang w:val="en-GB" w:eastAsia="en-GB"/>
        </w:rPr>
        <w:t>omparison</w:t>
      </w:r>
      <w:bookmarkEnd w:id="98"/>
      <w:bookmarkEnd w:id="99"/>
    </w:p>
    <w:p w14:paraId="17C1EB6C" w14:textId="77777777" w:rsidR="00EC1ED7" w:rsidRPr="00C37086" w:rsidRDefault="00EC1ED7" w:rsidP="00EC1ED7">
      <w:pPr>
        <w:spacing w:after="0" w:line="360" w:lineRule="auto"/>
        <w:jc w:val="both"/>
        <w:rPr>
          <w:rFonts w:ascii="Arial" w:eastAsia="Times New Roman" w:hAnsi="Arial" w:cs="Arial"/>
          <w:sz w:val="24"/>
          <w:szCs w:val="24"/>
          <w:lang w:val="en-GB" w:eastAsia="en-GB"/>
        </w:rPr>
      </w:pPr>
    </w:p>
    <w:p w14:paraId="05715CFD" w14:textId="77777777" w:rsidR="00EC1ED7" w:rsidRPr="00C37086" w:rsidRDefault="00EC1ED7" w:rsidP="00EC1ED7">
      <w:pPr>
        <w:spacing w:after="0" w:line="360" w:lineRule="auto"/>
        <w:jc w:val="both"/>
        <w:rPr>
          <w:rFonts w:ascii="Arial" w:eastAsia="Times New Roman" w:hAnsi="Arial" w:cs="Arial"/>
          <w:sz w:val="24"/>
          <w:szCs w:val="24"/>
          <w:lang w:val="en-GB" w:eastAsia="en-GB"/>
        </w:rPr>
      </w:pPr>
      <w:r w:rsidRPr="00C37086">
        <w:rPr>
          <w:rFonts w:ascii="Arial" w:eastAsia="Times New Roman" w:hAnsi="Arial" w:cs="Arial"/>
          <w:sz w:val="24"/>
          <w:szCs w:val="24"/>
          <w:lang w:val="en-GB" w:eastAsia="en-GB"/>
        </w:rPr>
        <w:t>Among the variety of classifier solutions, the results of the study highlight the use of ensemble methods used in general as more effective than single classifiers when it comes to the current issue area. This was true with the ensemble techniques which include Random Forest, Bagging &amp; Stacking as they proved to be more accurate as evidenced by their performance when used in predictive maintenance. These research results are highly significant for the manufacturing industry since they specify the increased effectiveness and efficiency of the application of advanced machine learning approaches in the PM system.</w:t>
      </w:r>
    </w:p>
    <w:p w14:paraId="690905B6" w14:textId="77777777" w:rsidR="00EC1ED7" w:rsidRPr="00C37086" w:rsidRDefault="00EC1ED7" w:rsidP="00EC1ED7">
      <w:pPr>
        <w:spacing w:after="0" w:line="360" w:lineRule="auto"/>
        <w:jc w:val="both"/>
        <w:rPr>
          <w:rFonts w:ascii="Arial" w:eastAsia="Times New Roman" w:hAnsi="Arial" w:cs="Arial"/>
          <w:sz w:val="24"/>
          <w:szCs w:val="24"/>
          <w:lang w:val="en-GB" w:eastAsia="en-GB"/>
        </w:rPr>
      </w:pPr>
    </w:p>
    <w:p w14:paraId="1A2D12FA" w14:textId="77777777" w:rsidR="00EC1ED7" w:rsidRPr="00C37086" w:rsidRDefault="00EC1ED7" w:rsidP="00EC1ED7">
      <w:pPr>
        <w:spacing w:after="0" w:line="360" w:lineRule="auto"/>
        <w:jc w:val="both"/>
        <w:rPr>
          <w:rFonts w:ascii="Arial" w:eastAsia="Times New Roman" w:hAnsi="Arial" w:cs="Arial"/>
          <w:sz w:val="24"/>
          <w:szCs w:val="24"/>
          <w:lang w:val="en-GB" w:eastAsia="en-GB"/>
        </w:rPr>
      </w:pPr>
    </w:p>
    <w:p w14:paraId="55C26DEF" w14:textId="2CD81A06" w:rsidR="008B3AFE" w:rsidRPr="00E93B8B" w:rsidRDefault="008B3AFE" w:rsidP="007B1FF0">
      <w:pPr>
        <w:pStyle w:val="Caption"/>
        <w:keepNext/>
        <w:ind w:left="720"/>
        <w:jc w:val="both"/>
        <w:rPr>
          <w:rFonts w:ascii="Arial" w:hAnsi="Arial" w:cs="Arial"/>
          <w:b/>
          <w:bCs/>
          <w:i w:val="0"/>
          <w:iCs w:val="0"/>
          <w:sz w:val="24"/>
          <w:szCs w:val="24"/>
        </w:rPr>
      </w:pPr>
      <w:bookmarkStart w:id="100" w:name="_Toc175746794"/>
      <w:r w:rsidRPr="00E93B8B">
        <w:rPr>
          <w:rFonts w:ascii="Arial" w:hAnsi="Arial" w:cs="Arial"/>
          <w:b/>
          <w:bCs/>
          <w:i w:val="0"/>
          <w:iCs w:val="0"/>
          <w:sz w:val="24"/>
          <w:szCs w:val="24"/>
        </w:rPr>
        <w:t xml:space="preserve">Table </w:t>
      </w:r>
      <w:r w:rsidRPr="00E93B8B">
        <w:rPr>
          <w:rFonts w:ascii="Arial" w:hAnsi="Arial" w:cs="Arial"/>
          <w:b/>
          <w:bCs/>
          <w:i w:val="0"/>
          <w:iCs w:val="0"/>
          <w:sz w:val="24"/>
          <w:szCs w:val="24"/>
        </w:rPr>
        <w:fldChar w:fldCharType="begin"/>
      </w:r>
      <w:r w:rsidRPr="00E93B8B">
        <w:rPr>
          <w:rFonts w:ascii="Arial" w:hAnsi="Arial" w:cs="Arial"/>
          <w:b/>
          <w:bCs/>
          <w:i w:val="0"/>
          <w:iCs w:val="0"/>
          <w:sz w:val="24"/>
          <w:szCs w:val="24"/>
        </w:rPr>
        <w:instrText xml:space="preserve"> SEQ Table \* ARABIC </w:instrText>
      </w:r>
      <w:r w:rsidRPr="00E93B8B">
        <w:rPr>
          <w:rFonts w:ascii="Arial" w:hAnsi="Arial" w:cs="Arial"/>
          <w:b/>
          <w:bCs/>
          <w:i w:val="0"/>
          <w:iCs w:val="0"/>
          <w:sz w:val="24"/>
          <w:szCs w:val="24"/>
        </w:rPr>
        <w:fldChar w:fldCharType="separate"/>
      </w:r>
      <w:r w:rsidRPr="00E93B8B">
        <w:rPr>
          <w:rFonts w:ascii="Arial" w:hAnsi="Arial" w:cs="Arial"/>
          <w:b/>
          <w:bCs/>
          <w:i w:val="0"/>
          <w:iCs w:val="0"/>
          <w:noProof/>
          <w:sz w:val="24"/>
          <w:szCs w:val="24"/>
        </w:rPr>
        <w:t>1</w:t>
      </w:r>
      <w:r w:rsidRPr="00E93B8B">
        <w:rPr>
          <w:rFonts w:ascii="Arial" w:hAnsi="Arial" w:cs="Arial"/>
          <w:b/>
          <w:bCs/>
          <w:i w:val="0"/>
          <w:iCs w:val="0"/>
          <w:sz w:val="24"/>
          <w:szCs w:val="24"/>
        </w:rPr>
        <w:fldChar w:fldCharType="end"/>
      </w:r>
      <w:r w:rsidRPr="00E93B8B">
        <w:rPr>
          <w:rFonts w:ascii="Arial" w:hAnsi="Arial" w:cs="Arial"/>
          <w:b/>
          <w:bCs/>
          <w:i w:val="0"/>
          <w:iCs w:val="0"/>
          <w:sz w:val="24"/>
          <w:szCs w:val="24"/>
        </w:rPr>
        <w:t xml:space="preserve">: </w:t>
      </w:r>
      <w:r w:rsidRPr="00E93B8B">
        <w:rPr>
          <w:rFonts w:ascii="Arial" w:eastAsia="Times New Roman" w:hAnsi="Arial" w:cs="Arial"/>
          <w:b/>
          <w:bCs/>
          <w:i w:val="0"/>
          <w:iCs w:val="0"/>
          <w:sz w:val="24"/>
          <w:szCs w:val="24"/>
          <w:lang w:val="en-GB" w:eastAsia="en-GB"/>
        </w:rPr>
        <w:t>Accuracy Comparison of Classifiers and Ensemble Methods</w:t>
      </w:r>
      <w:bookmarkEnd w:id="100"/>
    </w:p>
    <w:p w14:paraId="31AD6899" w14:textId="77777777" w:rsidR="00EC1ED7" w:rsidRPr="00C37086" w:rsidRDefault="00EC1ED7" w:rsidP="00EC1ED7">
      <w:pPr>
        <w:spacing w:after="0" w:line="360" w:lineRule="auto"/>
        <w:jc w:val="both"/>
        <w:rPr>
          <w:rFonts w:ascii="Arial" w:eastAsia="Times New Roman" w:hAnsi="Arial" w:cs="Arial"/>
          <w:sz w:val="24"/>
          <w:szCs w:val="24"/>
          <w:lang w:val="en-GB" w:eastAsia="en-GB"/>
        </w:rPr>
      </w:pPr>
    </w:p>
    <w:tbl>
      <w:tblPr>
        <w:tblStyle w:val="TableGrid"/>
        <w:tblW w:w="0" w:type="auto"/>
        <w:tblLook w:val="04A0" w:firstRow="1" w:lastRow="0" w:firstColumn="1" w:lastColumn="0" w:noHBand="0" w:noVBand="1"/>
      </w:tblPr>
      <w:tblGrid>
        <w:gridCol w:w="2259"/>
        <w:gridCol w:w="2239"/>
        <w:gridCol w:w="2251"/>
        <w:gridCol w:w="2267"/>
      </w:tblGrid>
      <w:tr w:rsidR="00EC1ED7" w:rsidRPr="00C37086" w14:paraId="334837AB" w14:textId="77777777" w:rsidTr="00576C61">
        <w:tc>
          <w:tcPr>
            <w:tcW w:w="2337" w:type="dxa"/>
          </w:tcPr>
          <w:p w14:paraId="64929470" w14:textId="77777777" w:rsidR="00EC1ED7" w:rsidRPr="00C37086" w:rsidRDefault="00EC1ED7" w:rsidP="009A0A32">
            <w:pPr>
              <w:rPr>
                <w:rFonts w:ascii="Arial" w:hAnsi="Arial" w:cs="Arial"/>
                <w:sz w:val="24"/>
                <w:szCs w:val="24"/>
                <w:lang w:val="en-GB" w:eastAsia="en-GB"/>
              </w:rPr>
            </w:pPr>
            <w:r w:rsidRPr="00C37086">
              <w:rPr>
                <w:rFonts w:ascii="Arial" w:hAnsi="Arial" w:cs="Arial"/>
                <w:sz w:val="24"/>
                <w:szCs w:val="24"/>
                <w:lang w:val="en-GB" w:eastAsia="en-GB"/>
              </w:rPr>
              <w:t>Model</w:t>
            </w:r>
          </w:p>
        </w:tc>
        <w:tc>
          <w:tcPr>
            <w:tcW w:w="2337" w:type="dxa"/>
          </w:tcPr>
          <w:p w14:paraId="66558B3D" w14:textId="77777777" w:rsidR="00EC1ED7" w:rsidRPr="00C37086" w:rsidRDefault="00EC1ED7" w:rsidP="009A0A32">
            <w:pPr>
              <w:rPr>
                <w:rFonts w:ascii="Arial" w:hAnsi="Arial" w:cs="Arial"/>
                <w:sz w:val="24"/>
                <w:szCs w:val="24"/>
                <w:lang w:val="en-GB" w:eastAsia="en-GB"/>
              </w:rPr>
            </w:pPr>
            <w:r w:rsidRPr="00C37086">
              <w:rPr>
                <w:rFonts w:ascii="Arial" w:hAnsi="Arial" w:cs="Arial"/>
                <w:sz w:val="24"/>
                <w:szCs w:val="24"/>
                <w:lang w:val="en-GB" w:eastAsia="en-GB"/>
              </w:rPr>
              <w:t>Accuracy</w:t>
            </w:r>
          </w:p>
        </w:tc>
        <w:tc>
          <w:tcPr>
            <w:tcW w:w="2338" w:type="dxa"/>
          </w:tcPr>
          <w:p w14:paraId="7ACB9B58" w14:textId="77777777" w:rsidR="00EC1ED7" w:rsidRPr="00C37086" w:rsidRDefault="00EC1ED7" w:rsidP="009A0A32">
            <w:pPr>
              <w:rPr>
                <w:rFonts w:ascii="Arial" w:hAnsi="Arial" w:cs="Arial"/>
                <w:sz w:val="24"/>
                <w:szCs w:val="24"/>
                <w:lang w:val="en-GB" w:eastAsia="en-GB"/>
              </w:rPr>
            </w:pPr>
            <w:r w:rsidRPr="00C37086">
              <w:rPr>
                <w:rFonts w:ascii="Arial" w:hAnsi="Arial" w:cs="Arial"/>
                <w:sz w:val="24"/>
                <w:szCs w:val="24"/>
                <w:lang w:val="en-GB" w:eastAsia="en-GB"/>
              </w:rPr>
              <w:t>Trend</w:t>
            </w:r>
          </w:p>
        </w:tc>
        <w:tc>
          <w:tcPr>
            <w:tcW w:w="2338" w:type="dxa"/>
          </w:tcPr>
          <w:p w14:paraId="7013664B" w14:textId="77777777" w:rsidR="00EC1ED7" w:rsidRPr="00C37086" w:rsidRDefault="00EC1ED7" w:rsidP="009A0A32">
            <w:pPr>
              <w:rPr>
                <w:rFonts w:ascii="Arial" w:hAnsi="Arial" w:cs="Arial"/>
                <w:sz w:val="24"/>
                <w:szCs w:val="24"/>
                <w:lang w:val="en-GB" w:eastAsia="en-GB"/>
              </w:rPr>
            </w:pPr>
            <w:r w:rsidRPr="00C37086">
              <w:rPr>
                <w:rFonts w:ascii="Arial" w:hAnsi="Arial" w:cs="Arial"/>
                <w:sz w:val="24"/>
                <w:szCs w:val="24"/>
                <w:lang w:val="en-GB" w:eastAsia="en-GB"/>
              </w:rPr>
              <w:t>Comparison to Baseline</w:t>
            </w:r>
          </w:p>
        </w:tc>
      </w:tr>
      <w:tr w:rsidR="00EC1ED7" w:rsidRPr="00C37086" w14:paraId="2394EE79" w14:textId="77777777" w:rsidTr="00576C61">
        <w:tc>
          <w:tcPr>
            <w:tcW w:w="2337" w:type="dxa"/>
          </w:tcPr>
          <w:p w14:paraId="748C6EAA" w14:textId="77777777" w:rsidR="00EC1ED7" w:rsidRPr="00C37086" w:rsidRDefault="00EC1ED7" w:rsidP="009A0A32">
            <w:pPr>
              <w:rPr>
                <w:rFonts w:ascii="Arial" w:hAnsi="Arial" w:cs="Arial"/>
                <w:sz w:val="24"/>
                <w:szCs w:val="24"/>
                <w:lang w:val="en-GB" w:eastAsia="en-GB"/>
              </w:rPr>
            </w:pPr>
            <w:r w:rsidRPr="00C37086">
              <w:rPr>
                <w:rFonts w:ascii="Arial" w:hAnsi="Arial" w:cs="Arial"/>
                <w:sz w:val="24"/>
                <w:szCs w:val="24"/>
                <w:lang w:val="en-GB" w:eastAsia="en-GB"/>
              </w:rPr>
              <w:t>Logistic Regression</w:t>
            </w:r>
          </w:p>
        </w:tc>
        <w:tc>
          <w:tcPr>
            <w:tcW w:w="2337" w:type="dxa"/>
          </w:tcPr>
          <w:p w14:paraId="4A7E5DE7" w14:textId="77777777" w:rsidR="00EC1ED7" w:rsidRPr="00C37086" w:rsidRDefault="00EC1ED7" w:rsidP="009A0A32">
            <w:pPr>
              <w:rPr>
                <w:rFonts w:ascii="Arial" w:hAnsi="Arial" w:cs="Arial"/>
                <w:sz w:val="24"/>
                <w:szCs w:val="24"/>
                <w:lang w:val="en-GB" w:eastAsia="en-GB"/>
              </w:rPr>
            </w:pPr>
            <w:r w:rsidRPr="00C37086">
              <w:rPr>
                <w:rFonts w:ascii="Arial" w:hAnsi="Arial" w:cs="Arial"/>
                <w:sz w:val="24"/>
                <w:szCs w:val="24"/>
                <w:lang w:val="en-GB" w:eastAsia="en-GB"/>
              </w:rPr>
              <w:t>0.969</w:t>
            </w:r>
          </w:p>
        </w:tc>
        <w:tc>
          <w:tcPr>
            <w:tcW w:w="2338" w:type="dxa"/>
          </w:tcPr>
          <w:p w14:paraId="6CE5415B" w14:textId="77777777" w:rsidR="00EC1ED7" w:rsidRPr="00C37086" w:rsidRDefault="00EC1ED7" w:rsidP="009A0A32">
            <w:pPr>
              <w:rPr>
                <w:rFonts w:ascii="Arial" w:hAnsi="Arial" w:cs="Arial"/>
                <w:sz w:val="24"/>
                <w:szCs w:val="24"/>
                <w:lang w:val="en-GB" w:eastAsia="en-GB"/>
              </w:rPr>
            </w:pPr>
            <w:r w:rsidRPr="00C37086">
              <w:rPr>
                <w:rFonts w:ascii="Arial" w:hAnsi="Arial" w:cs="Arial"/>
                <w:sz w:val="24"/>
                <w:szCs w:val="24"/>
                <w:lang w:val="en-GB" w:eastAsia="en-GB"/>
              </w:rPr>
              <w:t>Increasing</w:t>
            </w:r>
          </w:p>
        </w:tc>
        <w:tc>
          <w:tcPr>
            <w:tcW w:w="2338" w:type="dxa"/>
          </w:tcPr>
          <w:p w14:paraId="3209231D" w14:textId="77777777" w:rsidR="00EC1ED7" w:rsidRPr="00C37086" w:rsidRDefault="00EC1ED7" w:rsidP="009A0A32">
            <w:pPr>
              <w:rPr>
                <w:rFonts w:ascii="Arial" w:hAnsi="Arial" w:cs="Arial"/>
                <w:sz w:val="24"/>
                <w:szCs w:val="24"/>
                <w:lang w:val="en-GB" w:eastAsia="en-GB"/>
              </w:rPr>
            </w:pPr>
            <w:r w:rsidRPr="00C37086">
              <w:rPr>
                <w:rFonts w:ascii="Arial" w:hAnsi="Arial" w:cs="Arial"/>
                <w:sz w:val="24"/>
                <w:szCs w:val="24"/>
                <w:lang w:val="en-GB" w:eastAsia="en-GB"/>
              </w:rPr>
              <w:t>Above baseline (0.9)</w:t>
            </w:r>
          </w:p>
        </w:tc>
      </w:tr>
      <w:tr w:rsidR="00EC1ED7" w:rsidRPr="00C37086" w14:paraId="64044884" w14:textId="77777777" w:rsidTr="00576C61">
        <w:tc>
          <w:tcPr>
            <w:tcW w:w="2337" w:type="dxa"/>
          </w:tcPr>
          <w:p w14:paraId="238D50C1" w14:textId="77777777" w:rsidR="00EC1ED7" w:rsidRPr="00C37086" w:rsidRDefault="00EC1ED7" w:rsidP="009A0A32">
            <w:pPr>
              <w:rPr>
                <w:rFonts w:ascii="Arial" w:hAnsi="Arial" w:cs="Arial"/>
                <w:sz w:val="24"/>
                <w:szCs w:val="24"/>
                <w:lang w:val="en-GB" w:eastAsia="en-GB"/>
              </w:rPr>
            </w:pPr>
            <w:r w:rsidRPr="00C37086">
              <w:rPr>
                <w:rFonts w:ascii="Arial" w:hAnsi="Arial" w:cs="Arial"/>
                <w:sz w:val="24"/>
                <w:szCs w:val="24"/>
                <w:lang w:val="en-GB" w:eastAsia="en-GB"/>
              </w:rPr>
              <w:t>SVM (Support Vector Machine)</w:t>
            </w:r>
          </w:p>
        </w:tc>
        <w:tc>
          <w:tcPr>
            <w:tcW w:w="2337" w:type="dxa"/>
          </w:tcPr>
          <w:p w14:paraId="7F5FC9CF" w14:textId="77777777" w:rsidR="00EC1ED7" w:rsidRPr="00C37086" w:rsidRDefault="00EC1ED7" w:rsidP="009A0A32">
            <w:pPr>
              <w:rPr>
                <w:rFonts w:ascii="Arial" w:hAnsi="Arial" w:cs="Arial"/>
                <w:sz w:val="24"/>
                <w:szCs w:val="24"/>
                <w:lang w:val="en-GB" w:eastAsia="en-GB"/>
              </w:rPr>
            </w:pPr>
            <w:r w:rsidRPr="00C37086">
              <w:rPr>
                <w:rFonts w:ascii="Arial" w:hAnsi="Arial" w:cs="Arial"/>
                <w:sz w:val="24"/>
                <w:szCs w:val="24"/>
                <w:lang w:val="en-GB" w:eastAsia="en-GB"/>
              </w:rPr>
              <w:t>0.9657</w:t>
            </w:r>
          </w:p>
        </w:tc>
        <w:tc>
          <w:tcPr>
            <w:tcW w:w="2338" w:type="dxa"/>
          </w:tcPr>
          <w:p w14:paraId="18CE1844" w14:textId="77777777" w:rsidR="00EC1ED7" w:rsidRPr="00C37086" w:rsidRDefault="00EC1ED7" w:rsidP="009A0A32">
            <w:pPr>
              <w:rPr>
                <w:rFonts w:ascii="Arial" w:hAnsi="Arial" w:cs="Arial"/>
                <w:sz w:val="24"/>
                <w:szCs w:val="24"/>
                <w:lang w:val="en-GB" w:eastAsia="en-GB"/>
              </w:rPr>
            </w:pPr>
            <w:r w:rsidRPr="00C37086">
              <w:rPr>
                <w:rFonts w:ascii="Arial" w:hAnsi="Arial" w:cs="Arial"/>
                <w:sz w:val="24"/>
                <w:szCs w:val="24"/>
                <w:lang w:val="en-GB" w:eastAsia="en-GB"/>
              </w:rPr>
              <w:t>Increasing</w:t>
            </w:r>
          </w:p>
        </w:tc>
        <w:tc>
          <w:tcPr>
            <w:tcW w:w="2338" w:type="dxa"/>
          </w:tcPr>
          <w:p w14:paraId="3585AB2A" w14:textId="77777777" w:rsidR="00EC1ED7" w:rsidRPr="00C37086" w:rsidRDefault="00EC1ED7" w:rsidP="009A0A32">
            <w:pPr>
              <w:rPr>
                <w:rFonts w:ascii="Arial" w:hAnsi="Arial" w:cs="Arial"/>
                <w:sz w:val="24"/>
                <w:szCs w:val="24"/>
                <w:lang w:val="en-GB" w:eastAsia="en-GB"/>
              </w:rPr>
            </w:pPr>
            <w:r w:rsidRPr="00C37086">
              <w:rPr>
                <w:rFonts w:ascii="Arial" w:hAnsi="Arial" w:cs="Arial"/>
                <w:sz w:val="24"/>
                <w:szCs w:val="24"/>
                <w:lang w:val="en-GB" w:eastAsia="en-GB"/>
              </w:rPr>
              <w:t>Above baseline (0.9)</w:t>
            </w:r>
          </w:p>
        </w:tc>
      </w:tr>
      <w:tr w:rsidR="00EC1ED7" w:rsidRPr="00C37086" w14:paraId="68E0C7A1" w14:textId="77777777" w:rsidTr="00576C61">
        <w:tc>
          <w:tcPr>
            <w:tcW w:w="2337" w:type="dxa"/>
          </w:tcPr>
          <w:p w14:paraId="135EDD20" w14:textId="77777777" w:rsidR="00EC1ED7" w:rsidRPr="00C37086" w:rsidRDefault="00EC1ED7" w:rsidP="009A0A32">
            <w:pPr>
              <w:rPr>
                <w:rFonts w:ascii="Arial" w:hAnsi="Arial" w:cs="Arial"/>
                <w:sz w:val="24"/>
                <w:szCs w:val="24"/>
                <w:lang w:val="en-GB" w:eastAsia="en-GB"/>
              </w:rPr>
            </w:pPr>
            <w:r w:rsidRPr="00C37086">
              <w:rPr>
                <w:rFonts w:ascii="Arial" w:hAnsi="Arial" w:cs="Arial"/>
                <w:sz w:val="24"/>
                <w:szCs w:val="24"/>
                <w:lang w:val="en-GB" w:eastAsia="en-GB"/>
              </w:rPr>
              <w:t xml:space="preserve">KNN (K-Nearest </w:t>
            </w:r>
            <w:proofErr w:type="spellStart"/>
            <w:r w:rsidRPr="00C37086">
              <w:rPr>
                <w:rFonts w:ascii="Arial" w:hAnsi="Arial" w:cs="Arial"/>
                <w:sz w:val="24"/>
                <w:szCs w:val="24"/>
                <w:lang w:val="en-GB" w:eastAsia="en-GB"/>
              </w:rPr>
              <w:t>Neighbors</w:t>
            </w:r>
            <w:proofErr w:type="spellEnd"/>
            <w:r w:rsidRPr="00C37086">
              <w:rPr>
                <w:rFonts w:ascii="Arial" w:hAnsi="Arial" w:cs="Arial"/>
                <w:sz w:val="24"/>
                <w:szCs w:val="24"/>
                <w:lang w:val="en-GB" w:eastAsia="en-GB"/>
              </w:rPr>
              <w:t>)</w:t>
            </w:r>
          </w:p>
        </w:tc>
        <w:tc>
          <w:tcPr>
            <w:tcW w:w="2337" w:type="dxa"/>
          </w:tcPr>
          <w:p w14:paraId="3955E10D" w14:textId="77777777" w:rsidR="00EC1ED7" w:rsidRPr="00C37086" w:rsidRDefault="00EC1ED7" w:rsidP="009A0A32">
            <w:pPr>
              <w:rPr>
                <w:rFonts w:ascii="Arial" w:hAnsi="Arial" w:cs="Arial"/>
                <w:sz w:val="24"/>
                <w:szCs w:val="24"/>
                <w:lang w:val="en-GB" w:eastAsia="en-GB"/>
              </w:rPr>
            </w:pPr>
            <w:r w:rsidRPr="00C37086">
              <w:rPr>
                <w:rFonts w:ascii="Arial" w:hAnsi="Arial" w:cs="Arial"/>
                <w:sz w:val="24"/>
                <w:szCs w:val="24"/>
                <w:lang w:val="en-GB" w:eastAsia="en-GB"/>
              </w:rPr>
              <w:t>0.9653</w:t>
            </w:r>
          </w:p>
        </w:tc>
        <w:tc>
          <w:tcPr>
            <w:tcW w:w="2338" w:type="dxa"/>
          </w:tcPr>
          <w:p w14:paraId="2EA7940E" w14:textId="77777777" w:rsidR="00EC1ED7" w:rsidRPr="00C37086" w:rsidRDefault="00EC1ED7" w:rsidP="009A0A32">
            <w:pPr>
              <w:rPr>
                <w:rFonts w:ascii="Arial" w:hAnsi="Arial" w:cs="Arial"/>
                <w:sz w:val="24"/>
                <w:szCs w:val="24"/>
                <w:lang w:val="en-GB" w:eastAsia="en-GB"/>
              </w:rPr>
            </w:pPr>
            <w:r w:rsidRPr="00C37086">
              <w:rPr>
                <w:rFonts w:ascii="Arial" w:hAnsi="Arial" w:cs="Arial"/>
                <w:sz w:val="24"/>
                <w:szCs w:val="24"/>
                <w:lang w:val="en-GB" w:eastAsia="en-GB"/>
              </w:rPr>
              <w:t>Increasing</w:t>
            </w:r>
          </w:p>
        </w:tc>
        <w:tc>
          <w:tcPr>
            <w:tcW w:w="2338" w:type="dxa"/>
          </w:tcPr>
          <w:p w14:paraId="6DE798E0" w14:textId="77777777" w:rsidR="00EC1ED7" w:rsidRPr="00C37086" w:rsidRDefault="00EC1ED7" w:rsidP="009A0A32">
            <w:pPr>
              <w:rPr>
                <w:rFonts w:ascii="Arial" w:hAnsi="Arial" w:cs="Arial"/>
                <w:sz w:val="24"/>
                <w:szCs w:val="24"/>
                <w:lang w:val="en-GB" w:eastAsia="en-GB"/>
              </w:rPr>
            </w:pPr>
            <w:r w:rsidRPr="00C37086">
              <w:rPr>
                <w:rFonts w:ascii="Arial" w:hAnsi="Arial" w:cs="Arial"/>
                <w:sz w:val="24"/>
                <w:szCs w:val="24"/>
                <w:lang w:val="en-GB" w:eastAsia="en-GB"/>
              </w:rPr>
              <w:t>Above baseline (0.9)</w:t>
            </w:r>
          </w:p>
        </w:tc>
      </w:tr>
      <w:tr w:rsidR="00EC1ED7" w:rsidRPr="00C37086" w14:paraId="4C554ED2" w14:textId="77777777" w:rsidTr="00576C61">
        <w:tc>
          <w:tcPr>
            <w:tcW w:w="2337" w:type="dxa"/>
          </w:tcPr>
          <w:p w14:paraId="125747E1" w14:textId="77777777" w:rsidR="00EC1ED7" w:rsidRPr="00C37086" w:rsidRDefault="00EC1ED7" w:rsidP="009A0A32">
            <w:pPr>
              <w:rPr>
                <w:rFonts w:ascii="Arial" w:hAnsi="Arial" w:cs="Arial"/>
                <w:sz w:val="24"/>
                <w:szCs w:val="24"/>
                <w:lang w:val="en-GB" w:eastAsia="en-GB"/>
              </w:rPr>
            </w:pPr>
            <w:r w:rsidRPr="00C37086">
              <w:rPr>
                <w:rFonts w:ascii="Arial" w:hAnsi="Arial" w:cs="Arial"/>
                <w:sz w:val="24"/>
                <w:szCs w:val="24"/>
                <w:lang w:val="en-GB" w:eastAsia="en-GB"/>
              </w:rPr>
              <w:t>Random Forest</w:t>
            </w:r>
          </w:p>
        </w:tc>
        <w:tc>
          <w:tcPr>
            <w:tcW w:w="2337" w:type="dxa"/>
          </w:tcPr>
          <w:p w14:paraId="396D34CB" w14:textId="77777777" w:rsidR="00EC1ED7" w:rsidRPr="00C37086" w:rsidRDefault="00EC1ED7" w:rsidP="009A0A32">
            <w:pPr>
              <w:rPr>
                <w:rFonts w:ascii="Arial" w:hAnsi="Arial" w:cs="Arial"/>
                <w:sz w:val="24"/>
                <w:szCs w:val="24"/>
                <w:lang w:val="en-GB" w:eastAsia="en-GB"/>
              </w:rPr>
            </w:pPr>
            <w:r w:rsidRPr="00C37086">
              <w:rPr>
                <w:rFonts w:ascii="Arial" w:hAnsi="Arial" w:cs="Arial"/>
                <w:sz w:val="24"/>
                <w:szCs w:val="24"/>
                <w:lang w:val="en-GB" w:eastAsia="en-GB"/>
              </w:rPr>
              <w:t>0.9837</w:t>
            </w:r>
          </w:p>
        </w:tc>
        <w:tc>
          <w:tcPr>
            <w:tcW w:w="2338" w:type="dxa"/>
          </w:tcPr>
          <w:p w14:paraId="2D8F101C" w14:textId="77777777" w:rsidR="00EC1ED7" w:rsidRPr="00C37086" w:rsidRDefault="00EC1ED7" w:rsidP="009A0A32">
            <w:pPr>
              <w:rPr>
                <w:rFonts w:ascii="Arial" w:hAnsi="Arial" w:cs="Arial"/>
                <w:sz w:val="24"/>
                <w:szCs w:val="24"/>
                <w:lang w:val="en-GB" w:eastAsia="en-GB"/>
              </w:rPr>
            </w:pPr>
            <w:r w:rsidRPr="00C37086">
              <w:rPr>
                <w:rFonts w:ascii="Arial" w:hAnsi="Arial" w:cs="Arial"/>
                <w:sz w:val="24"/>
                <w:szCs w:val="24"/>
                <w:lang w:val="en-GB" w:eastAsia="en-GB"/>
              </w:rPr>
              <w:t>Increasing</w:t>
            </w:r>
          </w:p>
        </w:tc>
        <w:tc>
          <w:tcPr>
            <w:tcW w:w="2338" w:type="dxa"/>
          </w:tcPr>
          <w:p w14:paraId="6469DD22" w14:textId="77777777" w:rsidR="00EC1ED7" w:rsidRPr="00C37086" w:rsidRDefault="00EC1ED7" w:rsidP="009A0A32">
            <w:pPr>
              <w:rPr>
                <w:rFonts w:ascii="Arial" w:hAnsi="Arial" w:cs="Arial"/>
                <w:sz w:val="24"/>
                <w:szCs w:val="24"/>
                <w:lang w:val="en-GB" w:eastAsia="en-GB"/>
              </w:rPr>
            </w:pPr>
            <w:r w:rsidRPr="00C37086">
              <w:rPr>
                <w:rFonts w:ascii="Arial" w:hAnsi="Arial" w:cs="Arial"/>
                <w:sz w:val="24"/>
                <w:szCs w:val="24"/>
                <w:lang w:val="en-GB" w:eastAsia="en-GB"/>
              </w:rPr>
              <w:t>Well above baseline (0.9)</w:t>
            </w:r>
          </w:p>
        </w:tc>
      </w:tr>
      <w:tr w:rsidR="00EC1ED7" w:rsidRPr="00C37086" w14:paraId="52F8A0BF" w14:textId="77777777" w:rsidTr="00576C61">
        <w:tc>
          <w:tcPr>
            <w:tcW w:w="2337" w:type="dxa"/>
          </w:tcPr>
          <w:p w14:paraId="7FBDB696" w14:textId="77777777" w:rsidR="00EC1ED7" w:rsidRPr="00C37086" w:rsidRDefault="00EC1ED7" w:rsidP="009A0A32">
            <w:pPr>
              <w:rPr>
                <w:rFonts w:ascii="Arial" w:hAnsi="Arial" w:cs="Arial"/>
                <w:sz w:val="24"/>
                <w:szCs w:val="24"/>
                <w:lang w:val="en-GB" w:eastAsia="en-GB"/>
              </w:rPr>
            </w:pPr>
            <w:r w:rsidRPr="00C37086">
              <w:rPr>
                <w:rFonts w:ascii="Arial" w:hAnsi="Arial" w:cs="Arial"/>
                <w:sz w:val="24"/>
                <w:szCs w:val="24"/>
                <w:lang w:val="en-GB" w:eastAsia="en-GB"/>
              </w:rPr>
              <w:t>Bagging</w:t>
            </w:r>
          </w:p>
        </w:tc>
        <w:tc>
          <w:tcPr>
            <w:tcW w:w="2337" w:type="dxa"/>
          </w:tcPr>
          <w:p w14:paraId="2C1292B4" w14:textId="77777777" w:rsidR="00EC1ED7" w:rsidRPr="00C37086" w:rsidRDefault="00EC1ED7" w:rsidP="009A0A32">
            <w:pPr>
              <w:rPr>
                <w:rFonts w:ascii="Arial" w:hAnsi="Arial" w:cs="Arial"/>
                <w:sz w:val="24"/>
                <w:szCs w:val="24"/>
                <w:lang w:val="en-GB" w:eastAsia="en-GB"/>
              </w:rPr>
            </w:pPr>
            <w:r w:rsidRPr="00C37086">
              <w:rPr>
                <w:rFonts w:ascii="Arial" w:hAnsi="Arial" w:cs="Arial"/>
                <w:sz w:val="24"/>
                <w:szCs w:val="24"/>
                <w:lang w:val="en-GB" w:eastAsia="en-GB"/>
              </w:rPr>
              <w:t>0.986</w:t>
            </w:r>
          </w:p>
        </w:tc>
        <w:tc>
          <w:tcPr>
            <w:tcW w:w="2338" w:type="dxa"/>
          </w:tcPr>
          <w:p w14:paraId="5F92C0C1" w14:textId="77777777" w:rsidR="00EC1ED7" w:rsidRPr="00C37086" w:rsidRDefault="00EC1ED7" w:rsidP="009A0A32">
            <w:pPr>
              <w:rPr>
                <w:rFonts w:ascii="Arial" w:hAnsi="Arial" w:cs="Arial"/>
                <w:sz w:val="24"/>
                <w:szCs w:val="24"/>
                <w:lang w:val="en-GB" w:eastAsia="en-GB"/>
              </w:rPr>
            </w:pPr>
            <w:r w:rsidRPr="00C37086">
              <w:rPr>
                <w:rFonts w:ascii="Arial" w:hAnsi="Arial" w:cs="Arial"/>
                <w:sz w:val="24"/>
                <w:szCs w:val="24"/>
                <w:lang w:val="en-GB" w:eastAsia="en-GB"/>
              </w:rPr>
              <w:t>Increasing</w:t>
            </w:r>
          </w:p>
        </w:tc>
        <w:tc>
          <w:tcPr>
            <w:tcW w:w="2338" w:type="dxa"/>
          </w:tcPr>
          <w:p w14:paraId="1BF9A340" w14:textId="77777777" w:rsidR="00EC1ED7" w:rsidRPr="00C37086" w:rsidRDefault="00EC1ED7" w:rsidP="009A0A32">
            <w:pPr>
              <w:rPr>
                <w:rFonts w:ascii="Arial" w:hAnsi="Arial" w:cs="Arial"/>
                <w:sz w:val="24"/>
                <w:szCs w:val="24"/>
                <w:lang w:val="en-GB" w:eastAsia="en-GB"/>
              </w:rPr>
            </w:pPr>
            <w:r w:rsidRPr="00C37086">
              <w:rPr>
                <w:rFonts w:ascii="Arial" w:hAnsi="Arial" w:cs="Arial"/>
                <w:sz w:val="24"/>
                <w:szCs w:val="24"/>
                <w:lang w:val="en-GB" w:eastAsia="en-GB"/>
              </w:rPr>
              <w:t>Well above baseline (0.9)</w:t>
            </w:r>
          </w:p>
        </w:tc>
      </w:tr>
      <w:tr w:rsidR="00EC1ED7" w:rsidRPr="00C37086" w14:paraId="287CD978" w14:textId="77777777" w:rsidTr="00576C61">
        <w:tc>
          <w:tcPr>
            <w:tcW w:w="2337" w:type="dxa"/>
          </w:tcPr>
          <w:p w14:paraId="273B98B4" w14:textId="77777777" w:rsidR="00EC1ED7" w:rsidRPr="00C37086" w:rsidRDefault="00EC1ED7" w:rsidP="009A0A32">
            <w:pPr>
              <w:rPr>
                <w:rFonts w:ascii="Arial" w:hAnsi="Arial" w:cs="Arial"/>
                <w:sz w:val="24"/>
                <w:szCs w:val="24"/>
                <w:lang w:val="en-GB" w:eastAsia="en-GB"/>
              </w:rPr>
            </w:pPr>
            <w:r w:rsidRPr="00C37086">
              <w:rPr>
                <w:rFonts w:ascii="Arial" w:hAnsi="Arial" w:cs="Arial"/>
                <w:sz w:val="24"/>
                <w:szCs w:val="24"/>
                <w:lang w:val="en-GB" w:eastAsia="en-GB"/>
              </w:rPr>
              <w:t>Voting</w:t>
            </w:r>
          </w:p>
        </w:tc>
        <w:tc>
          <w:tcPr>
            <w:tcW w:w="2337" w:type="dxa"/>
          </w:tcPr>
          <w:p w14:paraId="345DF8A6" w14:textId="77777777" w:rsidR="00EC1ED7" w:rsidRPr="00C37086" w:rsidRDefault="00EC1ED7" w:rsidP="009A0A32">
            <w:pPr>
              <w:rPr>
                <w:rFonts w:ascii="Arial" w:hAnsi="Arial" w:cs="Arial"/>
                <w:sz w:val="24"/>
                <w:szCs w:val="24"/>
                <w:lang w:val="en-GB" w:eastAsia="en-GB"/>
              </w:rPr>
            </w:pPr>
            <w:r w:rsidRPr="00C37086">
              <w:rPr>
                <w:rFonts w:ascii="Arial" w:hAnsi="Arial" w:cs="Arial"/>
                <w:sz w:val="24"/>
                <w:szCs w:val="24"/>
                <w:lang w:val="en-GB" w:eastAsia="en-GB"/>
              </w:rPr>
              <w:t>0.9667</w:t>
            </w:r>
          </w:p>
        </w:tc>
        <w:tc>
          <w:tcPr>
            <w:tcW w:w="2338" w:type="dxa"/>
          </w:tcPr>
          <w:p w14:paraId="1418C82E" w14:textId="77777777" w:rsidR="00EC1ED7" w:rsidRPr="00C37086" w:rsidRDefault="00EC1ED7" w:rsidP="009A0A32">
            <w:pPr>
              <w:rPr>
                <w:rFonts w:ascii="Arial" w:hAnsi="Arial" w:cs="Arial"/>
                <w:sz w:val="24"/>
                <w:szCs w:val="24"/>
                <w:lang w:val="en-GB" w:eastAsia="en-GB"/>
              </w:rPr>
            </w:pPr>
            <w:r w:rsidRPr="00C37086">
              <w:rPr>
                <w:rFonts w:ascii="Arial" w:hAnsi="Arial" w:cs="Arial"/>
                <w:sz w:val="24"/>
                <w:szCs w:val="24"/>
                <w:lang w:val="en-GB" w:eastAsia="en-GB"/>
              </w:rPr>
              <w:t>Increasing</w:t>
            </w:r>
          </w:p>
        </w:tc>
        <w:tc>
          <w:tcPr>
            <w:tcW w:w="2338" w:type="dxa"/>
          </w:tcPr>
          <w:p w14:paraId="15C45851" w14:textId="77777777" w:rsidR="00EC1ED7" w:rsidRPr="00C37086" w:rsidRDefault="00EC1ED7" w:rsidP="009A0A32">
            <w:pPr>
              <w:rPr>
                <w:rFonts w:ascii="Arial" w:hAnsi="Arial" w:cs="Arial"/>
                <w:sz w:val="24"/>
                <w:szCs w:val="24"/>
                <w:lang w:val="en-GB" w:eastAsia="en-GB"/>
              </w:rPr>
            </w:pPr>
            <w:r w:rsidRPr="00C37086">
              <w:rPr>
                <w:rFonts w:ascii="Arial" w:hAnsi="Arial" w:cs="Arial"/>
                <w:sz w:val="24"/>
                <w:szCs w:val="24"/>
                <w:lang w:val="en-GB" w:eastAsia="en-GB"/>
              </w:rPr>
              <w:t>Above baseline (0.9)</w:t>
            </w:r>
          </w:p>
        </w:tc>
      </w:tr>
      <w:tr w:rsidR="00EC1ED7" w:rsidRPr="00C37086" w14:paraId="292DFEAC" w14:textId="77777777" w:rsidTr="00576C61">
        <w:tc>
          <w:tcPr>
            <w:tcW w:w="2337" w:type="dxa"/>
          </w:tcPr>
          <w:p w14:paraId="58AF935B" w14:textId="77777777" w:rsidR="00EC1ED7" w:rsidRPr="00C37086" w:rsidRDefault="00EC1ED7" w:rsidP="009A0A32">
            <w:pPr>
              <w:rPr>
                <w:rFonts w:ascii="Arial" w:hAnsi="Arial" w:cs="Arial"/>
                <w:sz w:val="24"/>
                <w:szCs w:val="24"/>
                <w:lang w:val="en-GB" w:eastAsia="en-GB"/>
              </w:rPr>
            </w:pPr>
            <w:r w:rsidRPr="00C37086">
              <w:rPr>
                <w:rFonts w:ascii="Arial" w:hAnsi="Arial" w:cs="Arial"/>
                <w:sz w:val="24"/>
                <w:szCs w:val="24"/>
                <w:lang w:val="en-GB" w:eastAsia="en-GB"/>
              </w:rPr>
              <w:t>Stacking</w:t>
            </w:r>
          </w:p>
        </w:tc>
        <w:tc>
          <w:tcPr>
            <w:tcW w:w="2337" w:type="dxa"/>
          </w:tcPr>
          <w:p w14:paraId="62B4DDD4" w14:textId="77777777" w:rsidR="00EC1ED7" w:rsidRPr="00C37086" w:rsidRDefault="00EC1ED7" w:rsidP="009A0A32">
            <w:pPr>
              <w:rPr>
                <w:rFonts w:ascii="Arial" w:hAnsi="Arial" w:cs="Arial"/>
                <w:sz w:val="24"/>
                <w:szCs w:val="24"/>
                <w:lang w:val="en-GB" w:eastAsia="en-GB"/>
              </w:rPr>
            </w:pPr>
            <w:r w:rsidRPr="00C37086">
              <w:rPr>
                <w:rFonts w:ascii="Arial" w:hAnsi="Arial" w:cs="Arial"/>
                <w:sz w:val="24"/>
                <w:szCs w:val="24"/>
                <w:lang w:val="en-GB" w:eastAsia="en-GB"/>
              </w:rPr>
              <w:t>0.969</w:t>
            </w:r>
          </w:p>
        </w:tc>
        <w:tc>
          <w:tcPr>
            <w:tcW w:w="2338" w:type="dxa"/>
          </w:tcPr>
          <w:p w14:paraId="4FAEEAB4" w14:textId="77777777" w:rsidR="00EC1ED7" w:rsidRPr="00C37086" w:rsidRDefault="00EC1ED7" w:rsidP="009A0A32">
            <w:pPr>
              <w:rPr>
                <w:rFonts w:ascii="Arial" w:hAnsi="Arial" w:cs="Arial"/>
                <w:sz w:val="24"/>
                <w:szCs w:val="24"/>
                <w:lang w:val="en-GB" w:eastAsia="en-GB"/>
              </w:rPr>
            </w:pPr>
            <w:r w:rsidRPr="00C37086">
              <w:rPr>
                <w:rFonts w:ascii="Arial" w:hAnsi="Arial" w:cs="Arial"/>
                <w:sz w:val="24"/>
                <w:szCs w:val="24"/>
                <w:lang w:val="en-GB" w:eastAsia="en-GB"/>
              </w:rPr>
              <w:t>Increasing</w:t>
            </w:r>
          </w:p>
        </w:tc>
        <w:tc>
          <w:tcPr>
            <w:tcW w:w="2338" w:type="dxa"/>
          </w:tcPr>
          <w:p w14:paraId="046EC952" w14:textId="77777777" w:rsidR="00EC1ED7" w:rsidRPr="00C37086" w:rsidRDefault="00EC1ED7" w:rsidP="009A0A32">
            <w:pPr>
              <w:rPr>
                <w:rFonts w:ascii="Arial" w:hAnsi="Arial" w:cs="Arial"/>
                <w:sz w:val="24"/>
                <w:szCs w:val="24"/>
                <w:lang w:val="en-GB" w:eastAsia="en-GB"/>
              </w:rPr>
            </w:pPr>
            <w:r w:rsidRPr="00C37086">
              <w:rPr>
                <w:rFonts w:ascii="Arial" w:hAnsi="Arial" w:cs="Arial"/>
                <w:sz w:val="24"/>
                <w:szCs w:val="24"/>
                <w:lang w:val="en-GB" w:eastAsia="en-GB"/>
              </w:rPr>
              <w:t>Above baseline (0.9)</w:t>
            </w:r>
          </w:p>
        </w:tc>
      </w:tr>
    </w:tbl>
    <w:p w14:paraId="648FC295" w14:textId="77777777" w:rsidR="00EC1ED7" w:rsidRPr="00C37086" w:rsidRDefault="00EC1ED7" w:rsidP="00EC1ED7">
      <w:pPr>
        <w:spacing w:after="0" w:line="360" w:lineRule="auto"/>
        <w:jc w:val="both"/>
        <w:rPr>
          <w:rFonts w:ascii="Arial" w:eastAsia="Times New Roman" w:hAnsi="Arial" w:cs="Arial"/>
          <w:sz w:val="24"/>
          <w:szCs w:val="24"/>
          <w:lang w:val="en-GB" w:eastAsia="en-GB"/>
        </w:rPr>
      </w:pPr>
    </w:p>
    <w:p w14:paraId="7A28AD82" w14:textId="77777777" w:rsidR="00EC1ED7" w:rsidRPr="00C37086" w:rsidRDefault="00EC1ED7" w:rsidP="00EC1ED7">
      <w:pPr>
        <w:spacing w:after="0" w:line="360" w:lineRule="auto"/>
        <w:jc w:val="both"/>
        <w:rPr>
          <w:rFonts w:ascii="Arial" w:eastAsia="Times New Roman" w:hAnsi="Arial" w:cs="Arial"/>
          <w:sz w:val="24"/>
          <w:szCs w:val="24"/>
          <w:lang w:val="en-GB" w:eastAsia="en-GB"/>
        </w:rPr>
      </w:pPr>
      <w:r w:rsidRPr="00C37086">
        <w:rPr>
          <w:rFonts w:ascii="Arial" w:eastAsia="Times New Roman" w:hAnsi="Arial" w:cs="Arial"/>
          <w:sz w:val="24"/>
          <w:szCs w:val="24"/>
          <w:lang w:val="en-GB" w:eastAsia="en-GB"/>
        </w:rPr>
        <w:t xml:space="preserve">Key Observations: </w:t>
      </w:r>
    </w:p>
    <w:p w14:paraId="05955D33" w14:textId="77777777" w:rsidR="00EC1ED7" w:rsidRPr="00C37086" w:rsidRDefault="00EC1ED7" w:rsidP="00EC1ED7">
      <w:pPr>
        <w:numPr>
          <w:ilvl w:val="0"/>
          <w:numId w:val="6"/>
        </w:numPr>
        <w:spacing w:after="0" w:line="360" w:lineRule="auto"/>
        <w:contextualSpacing/>
        <w:jc w:val="both"/>
        <w:rPr>
          <w:rFonts w:ascii="Arial" w:eastAsia="Times New Roman" w:hAnsi="Arial" w:cs="Arial"/>
          <w:sz w:val="24"/>
          <w:szCs w:val="24"/>
          <w:lang w:val="en-GB" w:eastAsia="en-GB"/>
        </w:rPr>
      </w:pPr>
      <w:r w:rsidRPr="00C37086">
        <w:rPr>
          <w:rFonts w:ascii="Arial" w:eastAsia="Times New Roman" w:hAnsi="Arial" w:cs="Arial"/>
          <w:sz w:val="24"/>
          <w:szCs w:val="24"/>
          <w:lang w:val="en-GB" w:eastAsia="en-GB"/>
        </w:rPr>
        <w:t xml:space="preserve">Bagging gave the best accuracy of 0. 986, which was higher than any of the other methods that were </w:t>
      </w:r>
      <w:proofErr w:type="spellStart"/>
      <w:r w:rsidRPr="00C37086">
        <w:rPr>
          <w:rFonts w:ascii="Arial" w:eastAsia="Times New Roman" w:hAnsi="Arial" w:cs="Arial"/>
          <w:sz w:val="24"/>
          <w:szCs w:val="24"/>
          <w:lang w:val="en-GB" w:eastAsia="en-GB"/>
        </w:rPr>
        <w:t>analyzed</w:t>
      </w:r>
      <w:proofErr w:type="spellEnd"/>
      <w:r w:rsidRPr="00C37086">
        <w:rPr>
          <w:rFonts w:ascii="Arial" w:eastAsia="Times New Roman" w:hAnsi="Arial" w:cs="Arial"/>
          <w:sz w:val="24"/>
          <w:szCs w:val="24"/>
          <w:lang w:val="en-GB" w:eastAsia="en-GB"/>
        </w:rPr>
        <w:t xml:space="preserve"> implying that it was the most effective method for the dissemination of information out of the ones that were tested. </w:t>
      </w:r>
    </w:p>
    <w:p w14:paraId="4E252280" w14:textId="77777777" w:rsidR="00EC1ED7" w:rsidRPr="00C37086" w:rsidRDefault="00EC1ED7" w:rsidP="00EC1ED7">
      <w:pPr>
        <w:numPr>
          <w:ilvl w:val="0"/>
          <w:numId w:val="6"/>
        </w:numPr>
        <w:spacing w:after="0" w:line="360" w:lineRule="auto"/>
        <w:contextualSpacing/>
        <w:jc w:val="both"/>
        <w:rPr>
          <w:rFonts w:ascii="Arial" w:eastAsia="Times New Roman" w:hAnsi="Arial" w:cs="Arial"/>
          <w:sz w:val="24"/>
          <w:szCs w:val="24"/>
          <w:lang w:val="en-GB" w:eastAsia="en-GB"/>
        </w:rPr>
      </w:pPr>
      <w:r w:rsidRPr="00C37086">
        <w:rPr>
          <w:rFonts w:ascii="Arial" w:eastAsia="Times New Roman" w:hAnsi="Arial" w:cs="Arial"/>
          <w:sz w:val="24"/>
          <w:szCs w:val="24"/>
          <w:lang w:val="en-GB" w:eastAsia="en-GB"/>
        </w:rPr>
        <w:t xml:space="preserve">Random Forest comes just close behind with an accuracy of 0. 9837, demonstrating strong performance. </w:t>
      </w:r>
    </w:p>
    <w:p w14:paraId="01A97274" w14:textId="77777777" w:rsidR="00EC1ED7" w:rsidRPr="00C37086" w:rsidRDefault="00EC1ED7" w:rsidP="00EC1ED7">
      <w:pPr>
        <w:numPr>
          <w:ilvl w:val="0"/>
          <w:numId w:val="6"/>
        </w:numPr>
        <w:spacing w:after="0" w:line="360" w:lineRule="auto"/>
        <w:contextualSpacing/>
        <w:jc w:val="both"/>
        <w:rPr>
          <w:rFonts w:ascii="Arial" w:eastAsia="Times New Roman" w:hAnsi="Arial" w:cs="Arial"/>
          <w:sz w:val="24"/>
          <w:szCs w:val="24"/>
          <w:lang w:val="en-GB" w:eastAsia="en-GB"/>
        </w:rPr>
      </w:pPr>
      <w:r w:rsidRPr="00C37086">
        <w:rPr>
          <w:rFonts w:ascii="Arial" w:eastAsia="Times New Roman" w:hAnsi="Arial" w:cs="Arial"/>
          <w:sz w:val="24"/>
          <w:szCs w:val="24"/>
          <w:lang w:val="en-GB" w:eastAsia="en-GB"/>
        </w:rPr>
        <w:t xml:space="preserve">Logistic Regression as well as Stacking both had an accuracy of 0. 969, showing similar performance. </w:t>
      </w:r>
    </w:p>
    <w:p w14:paraId="5C987979" w14:textId="77777777" w:rsidR="00EC1ED7" w:rsidRPr="00C37086" w:rsidRDefault="00EC1ED7" w:rsidP="00EC1ED7">
      <w:pPr>
        <w:numPr>
          <w:ilvl w:val="0"/>
          <w:numId w:val="6"/>
        </w:numPr>
        <w:spacing w:after="0" w:line="360" w:lineRule="auto"/>
        <w:contextualSpacing/>
        <w:jc w:val="both"/>
        <w:rPr>
          <w:rFonts w:ascii="Arial" w:eastAsia="Times New Roman" w:hAnsi="Arial" w:cs="Arial"/>
          <w:sz w:val="24"/>
          <w:szCs w:val="24"/>
          <w:lang w:val="en-GB" w:eastAsia="en-GB"/>
        </w:rPr>
      </w:pPr>
      <w:r w:rsidRPr="00C37086">
        <w:rPr>
          <w:rFonts w:ascii="Arial" w:eastAsia="Times New Roman" w:hAnsi="Arial" w:cs="Arial"/>
          <w:sz w:val="24"/>
          <w:szCs w:val="24"/>
          <w:lang w:val="en-GB" w:eastAsia="en-GB"/>
        </w:rPr>
        <w:t xml:space="preserve">There was also a reasonably good performance by SVM and KNN, with accuracies of 0. 9657 and 0. 9653, respectively. </w:t>
      </w:r>
    </w:p>
    <w:p w14:paraId="6078ECAD" w14:textId="27593694" w:rsidR="00EC1ED7" w:rsidRPr="00C37086" w:rsidRDefault="00EC1ED7" w:rsidP="00EC1ED7">
      <w:pPr>
        <w:numPr>
          <w:ilvl w:val="0"/>
          <w:numId w:val="6"/>
        </w:numPr>
        <w:spacing w:after="0" w:line="360" w:lineRule="auto"/>
        <w:contextualSpacing/>
        <w:jc w:val="both"/>
        <w:rPr>
          <w:rFonts w:ascii="Arial" w:eastAsia="Times New Roman" w:hAnsi="Arial" w:cs="Arial"/>
          <w:sz w:val="24"/>
          <w:szCs w:val="24"/>
          <w:lang w:val="en-GB" w:eastAsia="en-GB"/>
        </w:rPr>
      </w:pPr>
      <w:r w:rsidRPr="00C37086">
        <w:rPr>
          <w:rFonts w:ascii="Arial" w:eastAsia="Times New Roman" w:hAnsi="Arial" w:cs="Arial"/>
          <w:sz w:val="24"/>
          <w:szCs w:val="24"/>
          <w:lang w:val="en-GB" w:eastAsia="en-GB"/>
        </w:rPr>
        <w:t>To this, voting reached an accuracy of 0.</w:t>
      </w:r>
      <w:r w:rsidR="00DB58CC">
        <w:rPr>
          <w:rFonts w:ascii="Arial" w:eastAsia="Times New Roman" w:hAnsi="Arial" w:cs="Arial"/>
          <w:sz w:val="24"/>
          <w:szCs w:val="24"/>
          <w:lang w:val="en-GB" w:eastAsia="en-GB"/>
        </w:rPr>
        <w:t>9667.</w:t>
      </w:r>
      <w:r w:rsidRPr="00C37086">
        <w:rPr>
          <w:rFonts w:ascii="Arial" w:eastAsia="Times New Roman" w:hAnsi="Arial" w:cs="Arial"/>
          <w:sz w:val="24"/>
          <w:szCs w:val="24"/>
          <w:lang w:val="en-GB" w:eastAsia="en-GB"/>
        </w:rPr>
        <w:t xml:space="preserve"> The value of a given model is calculated using the formula: =Mean seasoned – Base seasoned = 96</w:t>
      </w:r>
      <w:r w:rsidR="005F5F95">
        <w:rPr>
          <w:rFonts w:ascii="Arial" w:eastAsia="Times New Roman" w:hAnsi="Arial" w:cs="Arial"/>
          <w:sz w:val="24"/>
          <w:szCs w:val="24"/>
          <w:lang w:val="en-GB" w:eastAsia="en-GB"/>
        </w:rPr>
        <w:t>.</w:t>
      </w:r>
      <w:r w:rsidRPr="00C37086">
        <w:rPr>
          <w:rFonts w:ascii="Arial" w:eastAsia="Times New Roman" w:hAnsi="Arial" w:cs="Arial"/>
          <w:sz w:val="24"/>
          <w:szCs w:val="24"/>
          <w:lang w:val="en-GB" w:eastAsia="en-GB"/>
        </w:rPr>
        <w:t>67 which is far above the baseline but below those achieved by Bagging and Random Forest.</w:t>
      </w:r>
    </w:p>
    <w:p w14:paraId="1A1C865C" w14:textId="77777777" w:rsidR="00EC1ED7" w:rsidRPr="00C37086" w:rsidRDefault="00EC1ED7" w:rsidP="00EC1ED7">
      <w:pPr>
        <w:spacing w:after="200" w:line="276" w:lineRule="auto"/>
        <w:ind w:left="360"/>
        <w:contextualSpacing/>
        <w:rPr>
          <w:rFonts w:ascii="Arial" w:eastAsia="Times New Roman" w:hAnsi="Arial" w:cs="Arial"/>
          <w:sz w:val="24"/>
          <w:szCs w:val="24"/>
          <w:lang w:val="en-GB" w:eastAsia="en-GB"/>
        </w:rPr>
      </w:pPr>
    </w:p>
    <w:p w14:paraId="535B4546" w14:textId="77777777" w:rsidR="00EC1ED7" w:rsidRPr="00C37086" w:rsidRDefault="00EC1ED7" w:rsidP="00EC1ED7">
      <w:pPr>
        <w:spacing w:after="200" w:line="276" w:lineRule="auto"/>
        <w:ind w:left="360"/>
        <w:contextualSpacing/>
        <w:rPr>
          <w:rFonts w:ascii="Arial" w:eastAsia="Times New Roman" w:hAnsi="Arial" w:cs="Times New Roman"/>
          <w:sz w:val="24"/>
          <w:szCs w:val="24"/>
          <w:lang w:val="en-GB" w:eastAsia="en-GB"/>
        </w:rPr>
      </w:pPr>
    </w:p>
    <w:p w14:paraId="6F7D5DB4" w14:textId="77777777" w:rsidR="00EC1ED7" w:rsidRPr="00C37086" w:rsidRDefault="00EC1ED7" w:rsidP="00EC1ED7">
      <w:pPr>
        <w:spacing w:after="0" w:line="240" w:lineRule="auto"/>
        <w:contextualSpacing/>
        <w:rPr>
          <w:rFonts w:ascii="Arial" w:eastAsia="Times New Roman" w:hAnsi="Arial" w:cs="Times New Roman"/>
          <w:sz w:val="24"/>
          <w:szCs w:val="24"/>
          <w:lang w:val="en-GB" w:eastAsia="en-GB"/>
        </w:rPr>
      </w:pPr>
    </w:p>
    <w:p w14:paraId="3780A2F9" w14:textId="77777777" w:rsidR="00EC1ED7" w:rsidRPr="00F65453" w:rsidRDefault="00EC1ED7" w:rsidP="00EC1ED7">
      <w:pPr>
        <w:numPr>
          <w:ilvl w:val="1"/>
          <w:numId w:val="2"/>
        </w:numPr>
        <w:spacing w:after="0" w:line="360" w:lineRule="auto"/>
        <w:jc w:val="both"/>
        <w:outlineLvl w:val="1"/>
        <w:rPr>
          <w:rFonts w:ascii="Arial" w:eastAsia="Times New Roman" w:hAnsi="Arial" w:cs="Times New Roman"/>
          <w:bCs/>
          <w:caps/>
          <w:color w:val="000000"/>
          <w:sz w:val="28"/>
          <w:szCs w:val="24"/>
          <w:lang w:val="en-GB" w:eastAsia="x-none"/>
        </w:rPr>
      </w:pPr>
      <w:bookmarkStart w:id="101" w:name="_Toc175748743"/>
      <w:r w:rsidRPr="00F65453">
        <w:rPr>
          <w:rFonts w:ascii="Arial" w:eastAsia="Times New Roman" w:hAnsi="Arial" w:cs="Times New Roman"/>
          <w:bCs/>
          <w:caps/>
          <w:color w:val="000000"/>
          <w:sz w:val="28"/>
          <w:szCs w:val="24"/>
          <w:lang w:val="en-GB" w:eastAsia="x-none"/>
        </w:rPr>
        <w:t>Discussion</w:t>
      </w:r>
      <w:bookmarkEnd w:id="101"/>
    </w:p>
    <w:p w14:paraId="5CF9098A" w14:textId="77777777" w:rsidR="00EC1ED7" w:rsidRPr="00C37086" w:rsidRDefault="00EC1ED7" w:rsidP="00EC1ED7">
      <w:pPr>
        <w:spacing w:after="0" w:line="360" w:lineRule="auto"/>
        <w:jc w:val="both"/>
        <w:rPr>
          <w:rFonts w:ascii="Arial" w:eastAsia="Times New Roman" w:hAnsi="Arial" w:cs="Times New Roman"/>
          <w:sz w:val="24"/>
          <w:szCs w:val="24"/>
          <w:lang w:val="en-GB" w:eastAsia="x-none"/>
        </w:rPr>
      </w:pPr>
    </w:p>
    <w:p w14:paraId="58EFE03A" w14:textId="77777777" w:rsidR="00EC1ED7" w:rsidRPr="00C37086" w:rsidRDefault="00EC1ED7" w:rsidP="00EC1ED7">
      <w:pPr>
        <w:spacing w:after="0" w:line="360" w:lineRule="auto"/>
        <w:jc w:val="both"/>
        <w:rPr>
          <w:rFonts w:ascii="Arial" w:eastAsia="Times New Roman" w:hAnsi="Arial" w:cs="Times New Roman"/>
          <w:sz w:val="24"/>
          <w:szCs w:val="24"/>
          <w:lang w:val="en-GB" w:eastAsia="x-none"/>
        </w:rPr>
      </w:pPr>
      <w:r w:rsidRPr="00C37086">
        <w:rPr>
          <w:rFonts w:ascii="Arial" w:eastAsia="Times New Roman" w:hAnsi="Arial" w:cs="Times New Roman"/>
          <w:sz w:val="24"/>
          <w:szCs w:val="24"/>
          <w:lang w:val="en-GB" w:eastAsia="x-none"/>
        </w:rPr>
        <w:t xml:space="preserve">By </w:t>
      </w:r>
      <w:proofErr w:type="spellStart"/>
      <w:r w:rsidRPr="00C37086">
        <w:rPr>
          <w:rFonts w:ascii="Arial" w:eastAsia="Times New Roman" w:hAnsi="Arial" w:cs="Times New Roman"/>
          <w:sz w:val="24"/>
          <w:szCs w:val="24"/>
          <w:lang w:val="en-GB" w:eastAsia="x-none"/>
        </w:rPr>
        <w:t>analyzing</w:t>
      </w:r>
      <w:proofErr w:type="spellEnd"/>
      <w:r w:rsidRPr="00C37086">
        <w:rPr>
          <w:rFonts w:ascii="Arial" w:eastAsia="Times New Roman" w:hAnsi="Arial" w:cs="Times New Roman"/>
          <w:sz w:val="24"/>
          <w:szCs w:val="24"/>
          <w:lang w:val="en-GB" w:eastAsia="x-none"/>
        </w:rPr>
        <w:t xml:space="preserve"> the results of this study, it is evident that all the classifiers and ensemble methods outperformed the baseline accuracy of 0.9, with some models achieving particularly high accuracy scores. Among these, Bagging and Random Forest were identified as the most effective techniques. These findings are consistent with existing literature, which frequently highlights the superior performance of ensemble methods in predictive maintenance tasks. For example, Dietterich (2000) emphasizes that ensemble methods like Bagging and Random Forest reduce variance and improve the stability of predictions, a conclusion that aligns well with the high accuracy observed in this study.</w:t>
      </w:r>
    </w:p>
    <w:p w14:paraId="0579FCE5" w14:textId="77777777" w:rsidR="00EC1ED7" w:rsidRPr="00C37086" w:rsidRDefault="00EC1ED7" w:rsidP="00EC1ED7">
      <w:pPr>
        <w:spacing w:after="0" w:line="360" w:lineRule="auto"/>
        <w:jc w:val="both"/>
        <w:rPr>
          <w:rFonts w:ascii="Arial" w:eastAsia="Times New Roman" w:hAnsi="Arial" w:cs="Times New Roman"/>
          <w:sz w:val="24"/>
          <w:szCs w:val="24"/>
          <w:lang w:val="en-GB" w:eastAsia="x-none"/>
        </w:rPr>
      </w:pPr>
    </w:p>
    <w:p w14:paraId="33E79F47" w14:textId="77777777" w:rsidR="00EC1ED7" w:rsidRPr="00C37086" w:rsidRDefault="00EC1ED7" w:rsidP="00EC1ED7">
      <w:pPr>
        <w:spacing w:after="0" w:line="360" w:lineRule="auto"/>
        <w:jc w:val="both"/>
        <w:rPr>
          <w:rFonts w:ascii="Arial" w:eastAsia="Times New Roman" w:hAnsi="Arial" w:cs="Times New Roman"/>
          <w:sz w:val="24"/>
          <w:szCs w:val="24"/>
          <w:lang w:val="en-GB" w:eastAsia="x-none"/>
        </w:rPr>
      </w:pPr>
      <w:r w:rsidRPr="00C37086">
        <w:rPr>
          <w:rFonts w:ascii="Arial" w:eastAsia="Times New Roman" w:hAnsi="Arial" w:cs="Times New Roman"/>
          <w:sz w:val="24"/>
          <w:szCs w:val="24"/>
          <w:lang w:val="en-GB" w:eastAsia="x-none"/>
        </w:rPr>
        <w:t xml:space="preserve">Furthermore, the consistency of the "Increasing" trend across all models supports the choice of the baseline and validates the utility of employing more complex models in predictive maintenance. This is in line with </w:t>
      </w:r>
      <w:proofErr w:type="spellStart"/>
      <w:r w:rsidRPr="00C37086">
        <w:rPr>
          <w:rFonts w:ascii="Arial" w:eastAsia="Times New Roman" w:hAnsi="Arial" w:cs="Times New Roman"/>
          <w:sz w:val="24"/>
          <w:szCs w:val="24"/>
          <w:lang w:val="en-GB" w:eastAsia="x-none"/>
        </w:rPr>
        <w:t>Breiman's</w:t>
      </w:r>
      <w:proofErr w:type="spellEnd"/>
      <w:r w:rsidRPr="00C37086">
        <w:rPr>
          <w:rFonts w:ascii="Arial" w:eastAsia="Times New Roman" w:hAnsi="Arial" w:cs="Times New Roman"/>
          <w:sz w:val="24"/>
          <w:szCs w:val="24"/>
          <w:lang w:val="en-GB" w:eastAsia="x-none"/>
        </w:rPr>
        <w:t xml:space="preserve"> (2001) assertion that Random Forest, due to its ensemble nature, is particularly robust in handling the variability and interactions within complex datasets, thereby enhancing prediction accuracy. These results also corroborate the findings of Zhou (2012), who noted that ensemble methods capture various aspects of data variability more effectively than single models, leading to superior predictive performance.</w:t>
      </w:r>
    </w:p>
    <w:p w14:paraId="57D64893" w14:textId="77777777" w:rsidR="00EC1ED7" w:rsidRPr="00C37086" w:rsidRDefault="00EC1ED7" w:rsidP="00EC1ED7">
      <w:pPr>
        <w:spacing w:after="0" w:line="360" w:lineRule="auto"/>
        <w:jc w:val="both"/>
        <w:rPr>
          <w:rFonts w:ascii="Arial" w:eastAsia="Times New Roman" w:hAnsi="Arial" w:cs="Times New Roman"/>
          <w:sz w:val="24"/>
          <w:szCs w:val="24"/>
          <w:lang w:val="en-GB" w:eastAsia="x-none"/>
        </w:rPr>
      </w:pPr>
    </w:p>
    <w:p w14:paraId="07A98D05" w14:textId="77777777" w:rsidR="00881AC5" w:rsidRDefault="00EC1ED7" w:rsidP="00EC1ED7">
      <w:pPr>
        <w:spacing w:after="0" w:line="360" w:lineRule="auto"/>
        <w:jc w:val="both"/>
        <w:rPr>
          <w:rFonts w:ascii="Arial" w:eastAsia="Times New Roman" w:hAnsi="Arial" w:cs="Times New Roman"/>
          <w:sz w:val="24"/>
          <w:szCs w:val="24"/>
          <w:lang w:val="en-GB" w:eastAsia="x-none"/>
        </w:rPr>
      </w:pPr>
      <w:r w:rsidRPr="00C37086">
        <w:rPr>
          <w:rFonts w:ascii="Arial" w:eastAsia="Times New Roman" w:hAnsi="Arial" w:cs="Times New Roman"/>
          <w:sz w:val="24"/>
          <w:szCs w:val="24"/>
          <w:lang w:val="en-GB" w:eastAsia="x-none"/>
        </w:rPr>
        <w:t xml:space="preserve">The experimental comparison demonstrates the effectiveness of ensemble techniques over individual classifiers. This observation echoes the work of Kelleher et al. (2020), who pointed out the efficiency of advanced machine learning techniques, particularly ensemble learning, in managing the dynamic and often volatile data typical of industrial applications. The empirical success of Bagging and Random Forest in this study reinforces </w:t>
      </w:r>
      <w:proofErr w:type="spellStart"/>
      <w:r w:rsidRPr="00C37086">
        <w:rPr>
          <w:rFonts w:ascii="Arial" w:eastAsia="Times New Roman" w:hAnsi="Arial" w:cs="Times New Roman"/>
          <w:sz w:val="24"/>
          <w:szCs w:val="24"/>
          <w:lang w:val="en-GB" w:eastAsia="x-none"/>
        </w:rPr>
        <w:t>Bousdekis</w:t>
      </w:r>
      <w:proofErr w:type="spellEnd"/>
      <w:r w:rsidRPr="00C37086">
        <w:rPr>
          <w:rFonts w:ascii="Arial" w:eastAsia="Times New Roman" w:hAnsi="Arial" w:cs="Times New Roman"/>
          <w:sz w:val="24"/>
          <w:szCs w:val="24"/>
          <w:lang w:val="en-GB" w:eastAsia="x-none"/>
        </w:rPr>
        <w:t xml:space="preserve"> et al. (2019), who highlighted the importance of ensemble methods in improving the accuracy and reliability of predictive maintenance tasks.</w:t>
      </w:r>
    </w:p>
    <w:p w14:paraId="512BD797" w14:textId="77777777" w:rsidR="00881AC5" w:rsidRDefault="00881AC5" w:rsidP="00EC1ED7">
      <w:pPr>
        <w:spacing w:after="0" w:line="360" w:lineRule="auto"/>
        <w:jc w:val="both"/>
        <w:rPr>
          <w:rFonts w:ascii="Arial" w:eastAsia="Times New Roman" w:hAnsi="Arial" w:cs="Times New Roman"/>
          <w:sz w:val="24"/>
          <w:szCs w:val="24"/>
          <w:lang w:val="en-GB" w:eastAsia="x-none"/>
        </w:rPr>
      </w:pPr>
    </w:p>
    <w:p w14:paraId="2AFA4442" w14:textId="40447D32" w:rsidR="00EC1ED7" w:rsidRPr="00C37086" w:rsidRDefault="00EC1ED7" w:rsidP="00EC1ED7">
      <w:pPr>
        <w:spacing w:after="0" w:line="360" w:lineRule="auto"/>
        <w:jc w:val="both"/>
        <w:rPr>
          <w:rFonts w:ascii="Arial" w:eastAsia="Times New Roman" w:hAnsi="Arial" w:cs="Times New Roman"/>
          <w:sz w:val="24"/>
          <w:szCs w:val="24"/>
          <w:lang w:val="en-GB" w:eastAsia="x-none"/>
        </w:rPr>
      </w:pPr>
      <w:r w:rsidRPr="00C37086">
        <w:rPr>
          <w:rFonts w:ascii="Arial" w:eastAsia="Times New Roman" w:hAnsi="Arial" w:cs="Times New Roman"/>
          <w:sz w:val="24"/>
          <w:szCs w:val="24"/>
          <w:lang w:val="en-GB" w:eastAsia="x-none"/>
        </w:rPr>
        <w:t xml:space="preserve"> </w:t>
      </w:r>
      <w:r w:rsidR="00881AC5">
        <w:rPr>
          <w:rFonts w:ascii="Arial" w:eastAsia="Times New Roman" w:hAnsi="Arial" w:cs="Times New Roman"/>
          <w:sz w:val="24"/>
          <w:szCs w:val="24"/>
          <w:lang w:val="en-GB" w:eastAsia="x-none"/>
        </w:rPr>
        <w:t>T</w:t>
      </w:r>
      <w:r w:rsidRPr="00C37086">
        <w:rPr>
          <w:rFonts w:ascii="Arial" w:eastAsia="Times New Roman" w:hAnsi="Arial" w:cs="Times New Roman"/>
          <w:sz w:val="24"/>
          <w:szCs w:val="24"/>
          <w:lang w:val="en-GB" w:eastAsia="x-none"/>
        </w:rPr>
        <w:t xml:space="preserve">he study successfully applied various ensemble learning methods, including Bagging, Voting, and Stacking, to achieve predictive maintenance. Consistent with Dietterich (2000) and </w:t>
      </w:r>
      <w:proofErr w:type="spellStart"/>
      <w:r w:rsidRPr="00C37086">
        <w:rPr>
          <w:rFonts w:ascii="Arial" w:eastAsia="Times New Roman" w:hAnsi="Arial" w:cs="Times New Roman"/>
          <w:sz w:val="24"/>
          <w:szCs w:val="24"/>
          <w:lang w:val="en-GB" w:eastAsia="x-none"/>
        </w:rPr>
        <w:t>Breiman</w:t>
      </w:r>
      <w:proofErr w:type="spellEnd"/>
      <w:r w:rsidRPr="00C37086">
        <w:rPr>
          <w:rFonts w:ascii="Arial" w:eastAsia="Times New Roman" w:hAnsi="Arial" w:cs="Times New Roman"/>
          <w:sz w:val="24"/>
          <w:szCs w:val="24"/>
          <w:lang w:val="en-GB" w:eastAsia="x-none"/>
        </w:rPr>
        <w:t xml:space="preserve"> (2001), Bagging and Random Forest emerged as the best algorithms in terms of accuracy. This observation is further supported by Hastie et al. (2009), who argued that averaging across multiple models, as in ensemble methods, not only stabilizes predictions but also enhances accuracy—a critical factor in predictive maintenance where precise forecasting is essential for effective planning and cost reduction.</w:t>
      </w:r>
    </w:p>
    <w:p w14:paraId="5E196E11" w14:textId="77777777" w:rsidR="00EC1ED7" w:rsidRPr="00C37086" w:rsidRDefault="00EC1ED7" w:rsidP="00EC1ED7">
      <w:pPr>
        <w:spacing w:after="0" w:line="360" w:lineRule="auto"/>
        <w:jc w:val="both"/>
        <w:rPr>
          <w:rFonts w:ascii="Arial" w:eastAsia="Times New Roman" w:hAnsi="Arial" w:cs="Times New Roman"/>
          <w:sz w:val="24"/>
          <w:szCs w:val="24"/>
          <w:lang w:val="en-GB" w:eastAsia="x-none"/>
        </w:rPr>
      </w:pPr>
    </w:p>
    <w:p w14:paraId="10A07711" w14:textId="720E211C" w:rsidR="00EC1ED7" w:rsidRPr="00C37086" w:rsidRDefault="00EC1ED7" w:rsidP="00EC1ED7">
      <w:pPr>
        <w:spacing w:after="0" w:line="360" w:lineRule="auto"/>
        <w:jc w:val="both"/>
        <w:rPr>
          <w:rFonts w:ascii="Arial" w:eastAsia="Times New Roman" w:hAnsi="Arial" w:cs="Times New Roman"/>
          <w:sz w:val="24"/>
          <w:szCs w:val="24"/>
          <w:lang w:val="en-GB" w:eastAsia="x-none"/>
        </w:rPr>
      </w:pPr>
      <w:r w:rsidRPr="00C37086">
        <w:rPr>
          <w:rFonts w:ascii="Arial" w:eastAsia="Times New Roman" w:hAnsi="Arial" w:cs="Times New Roman"/>
          <w:sz w:val="24"/>
          <w:szCs w:val="24"/>
          <w:lang w:val="en-GB" w:eastAsia="x-none"/>
        </w:rPr>
        <w:t>Th</w:t>
      </w:r>
      <w:r w:rsidR="00881AC5">
        <w:rPr>
          <w:rFonts w:ascii="Arial" w:eastAsia="Times New Roman" w:hAnsi="Arial" w:cs="Times New Roman"/>
          <w:sz w:val="24"/>
          <w:szCs w:val="24"/>
          <w:lang w:val="en-GB" w:eastAsia="x-none"/>
        </w:rPr>
        <w:t>is</w:t>
      </w:r>
      <w:r w:rsidRPr="00C37086">
        <w:rPr>
          <w:rFonts w:ascii="Arial" w:eastAsia="Times New Roman" w:hAnsi="Arial" w:cs="Times New Roman"/>
          <w:sz w:val="24"/>
          <w:szCs w:val="24"/>
          <w:lang w:val="en-GB" w:eastAsia="x-none"/>
        </w:rPr>
        <w:t xml:space="preserve"> involved comparing and assessing different model architectures on benchmark datasets and established performance metrics. The findings confirm that all models provided a consistent improvement over the baseline, with ensemble methods outperforming individual classifiers. This result </w:t>
      </w:r>
      <w:proofErr w:type="gramStart"/>
      <w:r w:rsidRPr="00C37086">
        <w:rPr>
          <w:rFonts w:ascii="Arial" w:eastAsia="Times New Roman" w:hAnsi="Arial" w:cs="Times New Roman"/>
          <w:sz w:val="24"/>
          <w:szCs w:val="24"/>
          <w:lang w:val="en-GB" w:eastAsia="x-none"/>
        </w:rPr>
        <w:t>is in agreement</w:t>
      </w:r>
      <w:proofErr w:type="gramEnd"/>
      <w:r w:rsidRPr="00C37086">
        <w:rPr>
          <w:rFonts w:ascii="Arial" w:eastAsia="Times New Roman" w:hAnsi="Arial" w:cs="Times New Roman"/>
          <w:sz w:val="24"/>
          <w:szCs w:val="24"/>
          <w:lang w:val="en-GB" w:eastAsia="x-none"/>
        </w:rPr>
        <w:t xml:space="preserve"> with the conclusions of Zhou (2012), who demonstrated that ensemble methods generally outperform single models by effectively capturing the complex relationships and variability within the data. Moreover, Hastie et al. (2009) emphasized that the stability and accuracy gains from averaging in ensemble models are crucial in applications requiring high precision, such as predictive maintenance.</w:t>
      </w:r>
    </w:p>
    <w:p w14:paraId="7704886F" w14:textId="77777777" w:rsidR="00EC1ED7" w:rsidRPr="00C37086" w:rsidRDefault="00EC1ED7" w:rsidP="00EC1ED7">
      <w:pPr>
        <w:spacing w:after="0" w:line="360" w:lineRule="auto"/>
        <w:jc w:val="both"/>
        <w:rPr>
          <w:rFonts w:ascii="Arial" w:eastAsia="Times New Roman" w:hAnsi="Arial" w:cs="Times New Roman"/>
          <w:sz w:val="24"/>
          <w:szCs w:val="24"/>
          <w:lang w:val="en-GB" w:eastAsia="x-none"/>
        </w:rPr>
      </w:pPr>
    </w:p>
    <w:p w14:paraId="03F3128C" w14:textId="77777777" w:rsidR="00EC1ED7" w:rsidRPr="00C37086" w:rsidRDefault="00EC1ED7" w:rsidP="00EC1ED7">
      <w:pPr>
        <w:spacing w:after="0" w:line="360" w:lineRule="auto"/>
        <w:jc w:val="both"/>
        <w:rPr>
          <w:rFonts w:ascii="Arial" w:eastAsia="Times New Roman" w:hAnsi="Arial" w:cs="Times New Roman"/>
          <w:sz w:val="24"/>
          <w:szCs w:val="24"/>
          <w:lang w:val="en-GB" w:eastAsia="x-none"/>
        </w:rPr>
      </w:pPr>
      <w:r w:rsidRPr="00C37086">
        <w:rPr>
          <w:rFonts w:ascii="Arial" w:eastAsia="Times New Roman" w:hAnsi="Arial" w:cs="Times New Roman"/>
          <w:sz w:val="24"/>
          <w:szCs w:val="24"/>
          <w:lang w:val="en-GB" w:eastAsia="x-none"/>
        </w:rPr>
        <w:t>In summary, the results of this study align closely with existing literature, reinforcing the understanding that ensemble methods, particularly Bagging and Random Forest, are highly effective in predictive maintenance applications. These methods not only outperform single classifiers but also offer improved stability and accuracy, which are vital for the reliability and efficiency of predictive maintenance systems in the manufacturing industry.</w:t>
      </w:r>
    </w:p>
    <w:p w14:paraId="1F1B4107" w14:textId="77777777" w:rsidR="00EC1ED7" w:rsidRPr="00C37086" w:rsidRDefault="00EC1ED7" w:rsidP="00EC1ED7">
      <w:pPr>
        <w:spacing w:after="0" w:line="360" w:lineRule="auto"/>
        <w:jc w:val="both"/>
        <w:rPr>
          <w:rFonts w:ascii="Arial" w:eastAsia="Times New Roman" w:hAnsi="Arial" w:cs="Times New Roman"/>
          <w:sz w:val="24"/>
          <w:szCs w:val="24"/>
          <w:lang w:val="en-GB" w:eastAsia="x-none"/>
        </w:rPr>
      </w:pPr>
    </w:p>
    <w:p w14:paraId="739A7DE9" w14:textId="77777777" w:rsidR="00EC1ED7" w:rsidRPr="00C37086" w:rsidRDefault="00EC1ED7" w:rsidP="00EC1ED7">
      <w:pPr>
        <w:spacing w:after="0" w:line="360" w:lineRule="auto"/>
        <w:jc w:val="both"/>
        <w:rPr>
          <w:rFonts w:ascii="Arial" w:eastAsia="Times New Roman" w:hAnsi="Arial" w:cs="Times New Roman"/>
          <w:sz w:val="24"/>
          <w:szCs w:val="24"/>
          <w:lang w:val="en-GB" w:eastAsia="x-none"/>
        </w:rPr>
      </w:pPr>
    </w:p>
    <w:p w14:paraId="08DD41B8" w14:textId="77777777" w:rsidR="00EC1ED7" w:rsidRPr="00C37086" w:rsidRDefault="00EC1ED7" w:rsidP="00EC1ED7">
      <w:pPr>
        <w:spacing w:after="0" w:line="360" w:lineRule="auto"/>
        <w:jc w:val="both"/>
        <w:rPr>
          <w:rFonts w:ascii="Arial" w:eastAsia="Times New Roman" w:hAnsi="Arial" w:cs="Times New Roman"/>
          <w:sz w:val="24"/>
          <w:szCs w:val="24"/>
          <w:lang w:val="en-GB" w:eastAsia="x-none"/>
        </w:rPr>
      </w:pPr>
    </w:p>
    <w:p w14:paraId="2B2EDCE1" w14:textId="77777777" w:rsidR="00EC1ED7" w:rsidRPr="00C37086" w:rsidRDefault="00EC1ED7" w:rsidP="00EC1ED7">
      <w:pPr>
        <w:spacing w:after="0" w:line="360" w:lineRule="auto"/>
        <w:jc w:val="both"/>
        <w:rPr>
          <w:rFonts w:ascii="Arial" w:eastAsia="Times New Roman" w:hAnsi="Arial" w:cs="Times New Roman"/>
          <w:sz w:val="24"/>
          <w:szCs w:val="24"/>
          <w:lang w:val="en-GB" w:eastAsia="x-none"/>
        </w:rPr>
      </w:pPr>
    </w:p>
    <w:p w14:paraId="3FDC5D95" w14:textId="77777777" w:rsidR="00EC1ED7" w:rsidRPr="00C37086" w:rsidRDefault="00EC1ED7" w:rsidP="00EC1ED7">
      <w:pPr>
        <w:spacing w:after="0" w:line="360" w:lineRule="auto"/>
        <w:jc w:val="both"/>
        <w:rPr>
          <w:rFonts w:ascii="Arial" w:eastAsia="Times New Roman" w:hAnsi="Arial" w:cs="Times New Roman"/>
          <w:sz w:val="24"/>
          <w:szCs w:val="24"/>
          <w:lang w:val="en-GB" w:eastAsia="x-none"/>
        </w:rPr>
      </w:pPr>
    </w:p>
    <w:p w14:paraId="03FEFFAA" w14:textId="77777777" w:rsidR="00EC1ED7" w:rsidRPr="00C37086" w:rsidRDefault="00EC1ED7" w:rsidP="00EC1ED7">
      <w:pPr>
        <w:spacing w:after="0" w:line="360" w:lineRule="auto"/>
        <w:jc w:val="both"/>
        <w:rPr>
          <w:rFonts w:ascii="Arial" w:eastAsia="Times New Roman" w:hAnsi="Arial" w:cs="Times New Roman"/>
          <w:sz w:val="24"/>
          <w:szCs w:val="24"/>
          <w:lang w:val="en-GB" w:eastAsia="x-none"/>
        </w:rPr>
      </w:pPr>
    </w:p>
    <w:p w14:paraId="68A2CAC3" w14:textId="7A03C678" w:rsidR="00EC1ED7" w:rsidRPr="004B127B" w:rsidRDefault="00EC1ED7" w:rsidP="00EC1ED7">
      <w:pPr>
        <w:spacing w:after="0" w:line="240" w:lineRule="auto"/>
        <w:jc w:val="both"/>
        <w:outlineLvl w:val="0"/>
        <w:rPr>
          <w:rFonts w:ascii="Arial" w:eastAsia="Times New Roman" w:hAnsi="Arial" w:cs="Arial"/>
          <w:b/>
          <w:bCs/>
          <w:caps/>
          <w:color w:val="000000"/>
          <w:sz w:val="28"/>
          <w:szCs w:val="28"/>
          <w:lang w:val="en-GB" w:eastAsia="x-none"/>
        </w:rPr>
      </w:pPr>
      <w:bookmarkStart w:id="102" w:name="_Toc341174561"/>
      <w:bookmarkStart w:id="103" w:name="_Toc175748744"/>
      <w:r w:rsidRPr="004B127B">
        <w:rPr>
          <w:rFonts w:ascii="Arial" w:eastAsia="Times New Roman" w:hAnsi="Arial" w:cs="Times New Roman"/>
          <w:b/>
          <w:bCs/>
          <w:caps/>
          <w:color w:val="000000"/>
          <w:sz w:val="28"/>
          <w:szCs w:val="28"/>
          <w:lang w:val="en-GB" w:eastAsia="x-none"/>
        </w:rPr>
        <w:t xml:space="preserve">Chapter 5 – </w:t>
      </w:r>
      <w:bookmarkStart w:id="104" w:name="_Toc174687043"/>
      <w:bookmarkEnd w:id="102"/>
      <w:r w:rsidR="004B127B" w:rsidRPr="004B127B">
        <w:rPr>
          <w:rFonts w:ascii="Arial" w:eastAsia="Times New Roman" w:hAnsi="Arial" w:cs="Times New Roman"/>
          <w:b/>
          <w:bCs/>
          <w:caps/>
          <w:color w:val="000000"/>
          <w:sz w:val="28"/>
          <w:szCs w:val="28"/>
          <w:lang w:val="en-GB" w:eastAsia="x-none"/>
        </w:rPr>
        <w:t>summary,</w:t>
      </w:r>
      <w:r w:rsidR="009C63BA">
        <w:rPr>
          <w:rFonts w:ascii="Arial" w:eastAsia="Times New Roman" w:hAnsi="Arial" w:cs="Times New Roman"/>
          <w:b/>
          <w:bCs/>
          <w:caps/>
          <w:color w:val="000000"/>
          <w:sz w:val="28"/>
          <w:szCs w:val="28"/>
          <w:lang w:val="en-GB" w:eastAsia="x-none"/>
        </w:rPr>
        <w:t xml:space="preserve"> </w:t>
      </w:r>
      <w:r w:rsidRPr="004B127B">
        <w:rPr>
          <w:rFonts w:ascii="Arial" w:eastAsia="Times New Roman" w:hAnsi="Arial" w:cs="Times New Roman"/>
          <w:b/>
          <w:bCs/>
          <w:caps/>
          <w:color w:val="000000"/>
          <w:sz w:val="28"/>
          <w:szCs w:val="28"/>
          <w:lang w:val="en-GB" w:eastAsia="x-none"/>
        </w:rPr>
        <w:t>Conclusion &amp; Recommendations</w:t>
      </w:r>
      <w:bookmarkEnd w:id="104"/>
      <w:bookmarkEnd w:id="103"/>
    </w:p>
    <w:p w14:paraId="484988E9" w14:textId="77777777" w:rsidR="00EC1ED7" w:rsidRPr="00C37086" w:rsidRDefault="00EC1ED7" w:rsidP="00EC1ED7">
      <w:pPr>
        <w:spacing w:after="0" w:line="360" w:lineRule="auto"/>
        <w:ind w:left="450"/>
        <w:jc w:val="both"/>
        <w:outlineLvl w:val="1"/>
        <w:rPr>
          <w:rFonts w:ascii="Arial" w:eastAsia="Times New Roman" w:hAnsi="Arial" w:cs="Arial"/>
          <w:b/>
          <w:vanish/>
          <w:color w:val="000000"/>
          <w:sz w:val="24"/>
          <w:szCs w:val="24"/>
          <w:u w:val="single"/>
          <w:lang w:val="en-GB" w:eastAsia="en-GB"/>
        </w:rPr>
      </w:pPr>
      <w:bookmarkStart w:id="105" w:name="_Toc175709408"/>
      <w:bookmarkStart w:id="106" w:name="_Toc175709442"/>
      <w:bookmarkStart w:id="107" w:name="_Toc175709997"/>
      <w:bookmarkStart w:id="108" w:name="_Toc175710175"/>
      <w:bookmarkEnd w:id="105"/>
      <w:bookmarkEnd w:id="106"/>
      <w:bookmarkEnd w:id="107"/>
      <w:bookmarkEnd w:id="108"/>
    </w:p>
    <w:p w14:paraId="481625F7" w14:textId="5DF92F98" w:rsidR="00EC1ED7" w:rsidRPr="00C37086" w:rsidRDefault="00EC1ED7" w:rsidP="00EC1ED7">
      <w:pPr>
        <w:spacing w:after="0" w:line="360" w:lineRule="auto"/>
        <w:outlineLvl w:val="1"/>
        <w:rPr>
          <w:rFonts w:ascii="Arial" w:eastAsia="Times New Roman" w:hAnsi="Arial" w:cs="Times New Roman"/>
          <w:b/>
          <w:caps/>
          <w:color w:val="000000"/>
          <w:sz w:val="28"/>
          <w:szCs w:val="24"/>
          <w:lang w:val="en-GB" w:eastAsia="x-none"/>
        </w:rPr>
      </w:pPr>
      <w:bookmarkStart w:id="109" w:name="_Toc175748745"/>
      <w:r w:rsidRPr="00F65453">
        <w:rPr>
          <w:rFonts w:ascii="Arial" w:eastAsia="Times New Roman" w:hAnsi="Arial" w:cs="Times New Roman"/>
          <w:bCs/>
          <w:caps/>
          <w:color w:val="000000"/>
          <w:sz w:val="28"/>
          <w:szCs w:val="24"/>
          <w:lang w:val="en-GB" w:eastAsia="x-none"/>
        </w:rPr>
        <w:t>5.1</w:t>
      </w:r>
      <w:r w:rsidR="00F65453">
        <w:rPr>
          <w:rFonts w:ascii="Arial" w:eastAsia="Times New Roman" w:hAnsi="Arial" w:cs="Times New Roman"/>
          <w:b/>
          <w:caps/>
          <w:color w:val="000000"/>
          <w:sz w:val="28"/>
          <w:szCs w:val="24"/>
          <w:lang w:val="en-GB" w:eastAsia="x-none"/>
        </w:rPr>
        <w:tab/>
      </w:r>
      <w:r w:rsidRPr="00F65453">
        <w:rPr>
          <w:rFonts w:ascii="Arial" w:eastAsia="Times New Roman" w:hAnsi="Arial" w:cs="Times New Roman"/>
          <w:bCs/>
          <w:caps/>
          <w:color w:val="000000"/>
          <w:sz w:val="28"/>
          <w:szCs w:val="24"/>
          <w:lang w:val="en-GB" w:eastAsia="x-none"/>
        </w:rPr>
        <w:t>Summary</w:t>
      </w:r>
      <w:bookmarkEnd w:id="109"/>
    </w:p>
    <w:p w14:paraId="14BB4DF9" w14:textId="77777777" w:rsidR="00EC1ED7" w:rsidRPr="00C37086" w:rsidRDefault="00EC1ED7" w:rsidP="00EC1ED7">
      <w:pPr>
        <w:spacing w:after="0" w:line="360" w:lineRule="auto"/>
        <w:ind w:left="360"/>
        <w:jc w:val="both"/>
        <w:rPr>
          <w:rFonts w:ascii="Arial" w:eastAsia="Times New Roman" w:hAnsi="Arial" w:cs="Arial"/>
          <w:sz w:val="24"/>
          <w:szCs w:val="24"/>
          <w:lang w:val="en-GB" w:eastAsia="en-GB"/>
        </w:rPr>
      </w:pPr>
      <w:r w:rsidRPr="00C37086">
        <w:rPr>
          <w:rFonts w:ascii="Arial" w:eastAsia="Times New Roman" w:hAnsi="Arial" w:cs="Arial"/>
          <w:sz w:val="24"/>
          <w:szCs w:val="24"/>
          <w:lang w:val="en-GB" w:eastAsia="en-GB"/>
        </w:rPr>
        <w:t>This study successfully addressed the strategic importance of Predictive Maintenance (PdM) in modern industrial settings, emphasizing its role in reducing operational costs, minimizing unplanned downtime, and extending equipment lifespan. However, implementing PdM, particularly within a Reliability-</w:t>
      </w:r>
      <w:proofErr w:type="spellStart"/>
      <w:r w:rsidRPr="00C37086">
        <w:rPr>
          <w:rFonts w:ascii="Arial" w:eastAsia="Times New Roman" w:hAnsi="Arial" w:cs="Arial"/>
          <w:sz w:val="24"/>
          <w:szCs w:val="24"/>
          <w:lang w:val="en-GB" w:eastAsia="en-GB"/>
        </w:rPr>
        <w:t>Centered</w:t>
      </w:r>
      <w:proofErr w:type="spellEnd"/>
      <w:r w:rsidRPr="00C37086">
        <w:rPr>
          <w:rFonts w:ascii="Arial" w:eastAsia="Times New Roman" w:hAnsi="Arial" w:cs="Arial"/>
          <w:sz w:val="24"/>
          <w:szCs w:val="24"/>
          <w:lang w:val="en-GB" w:eastAsia="en-GB"/>
        </w:rPr>
        <w:t xml:space="preserve"> Maintenance (RCM) framework, presents challenges related to model reliability and prediction accuracy, especially given the complexity and dimensionality of industrial data. In response, the study explored the potential of ensemble methods—such as bagging, boosting, and stacking—to enhance the accuracy, reliability, and efficiency of PdM processes in the manufacturing sector.</w:t>
      </w:r>
    </w:p>
    <w:p w14:paraId="70AB09BE" w14:textId="77777777" w:rsidR="00EC1ED7" w:rsidRPr="00C37086" w:rsidRDefault="00EC1ED7" w:rsidP="00EC1ED7">
      <w:pPr>
        <w:spacing w:after="0" w:line="360" w:lineRule="auto"/>
        <w:ind w:left="360"/>
        <w:jc w:val="both"/>
        <w:rPr>
          <w:rFonts w:ascii="Arial" w:eastAsia="Times New Roman" w:hAnsi="Arial" w:cs="Arial"/>
          <w:sz w:val="24"/>
          <w:szCs w:val="24"/>
          <w:lang w:val="en-GB" w:eastAsia="en-GB"/>
        </w:rPr>
      </w:pPr>
    </w:p>
    <w:p w14:paraId="6CA1B861" w14:textId="77777777" w:rsidR="00EC1ED7" w:rsidRPr="00C37086" w:rsidRDefault="00EC1ED7" w:rsidP="00EC1ED7">
      <w:pPr>
        <w:spacing w:after="0" w:line="360" w:lineRule="auto"/>
        <w:ind w:left="360"/>
        <w:jc w:val="both"/>
        <w:rPr>
          <w:rFonts w:ascii="Arial" w:eastAsia="Times New Roman" w:hAnsi="Arial" w:cs="Arial"/>
          <w:sz w:val="24"/>
          <w:szCs w:val="24"/>
          <w:lang w:val="en-GB" w:eastAsia="en-GB"/>
        </w:rPr>
      </w:pPr>
      <w:r w:rsidRPr="00C37086">
        <w:rPr>
          <w:rFonts w:ascii="Arial" w:eastAsia="Times New Roman" w:hAnsi="Arial" w:cs="Arial"/>
          <w:sz w:val="24"/>
          <w:szCs w:val="24"/>
          <w:lang w:val="en-GB" w:eastAsia="en-GB"/>
        </w:rPr>
        <w:t xml:space="preserve">The first research objective, which involved critically </w:t>
      </w:r>
      <w:proofErr w:type="spellStart"/>
      <w:r w:rsidRPr="00C37086">
        <w:rPr>
          <w:rFonts w:ascii="Arial" w:eastAsia="Times New Roman" w:hAnsi="Arial" w:cs="Arial"/>
          <w:sz w:val="24"/>
          <w:szCs w:val="24"/>
          <w:lang w:val="en-GB" w:eastAsia="en-GB"/>
        </w:rPr>
        <w:t>analyzing</w:t>
      </w:r>
      <w:proofErr w:type="spellEnd"/>
      <w:r w:rsidRPr="00C37086">
        <w:rPr>
          <w:rFonts w:ascii="Arial" w:eastAsia="Times New Roman" w:hAnsi="Arial" w:cs="Arial"/>
          <w:sz w:val="24"/>
          <w:szCs w:val="24"/>
          <w:lang w:val="en-GB" w:eastAsia="en-GB"/>
        </w:rPr>
        <w:t xml:space="preserve"> existing literature to identify current trends in PdM with a special focus on machine learning and ensemble-based approaches, was achieved through a comprehensive review. This review highlighted the growing adoption of ensemble methods in PdM and identified challenges such as computational complexity and data fusion issues. These insights informed the study’s approach to implementing and testing ensemble methods.</w:t>
      </w:r>
    </w:p>
    <w:p w14:paraId="132B52E8" w14:textId="77777777" w:rsidR="00EC1ED7" w:rsidRPr="00C37086" w:rsidRDefault="00EC1ED7" w:rsidP="00EC1ED7">
      <w:pPr>
        <w:spacing w:after="0" w:line="360" w:lineRule="auto"/>
        <w:ind w:left="360"/>
        <w:jc w:val="both"/>
        <w:rPr>
          <w:rFonts w:ascii="Arial" w:eastAsia="Times New Roman" w:hAnsi="Arial" w:cs="Arial"/>
          <w:sz w:val="24"/>
          <w:szCs w:val="24"/>
          <w:lang w:val="en-GB" w:eastAsia="en-GB"/>
        </w:rPr>
      </w:pPr>
    </w:p>
    <w:p w14:paraId="001856E4" w14:textId="77777777" w:rsidR="00EC1ED7" w:rsidRPr="00C37086" w:rsidRDefault="00EC1ED7" w:rsidP="00EC1ED7">
      <w:pPr>
        <w:spacing w:after="0" w:line="360" w:lineRule="auto"/>
        <w:ind w:left="360"/>
        <w:jc w:val="both"/>
        <w:rPr>
          <w:rFonts w:ascii="Arial" w:eastAsia="Times New Roman" w:hAnsi="Arial" w:cs="Arial"/>
          <w:sz w:val="24"/>
          <w:szCs w:val="24"/>
          <w:lang w:val="en-GB" w:eastAsia="en-GB"/>
        </w:rPr>
      </w:pPr>
      <w:r w:rsidRPr="00C37086">
        <w:rPr>
          <w:rFonts w:ascii="Arial" w:eastAsia="Times New Roman" w:hAnsi="Arial" w:cs="Arial"/>
          <w:sz w:val="24"/>
          <w:szCs w:val="24"/>
          <w:lang w:val="en-GB" w:eastAsia="en-GB"/>
        </w:rPr>
        <w:t>The second objective, to implement various ensemble learning methods for predictive maintenance, was realized by applying bagging, voting, and stacking techniques to a dataset reflective of typical manufacturing conditions. These methods were successfully used to predict maintenance needs, with each model being trained on pre-processed data and then tested for performance.</w:t>
      </w:r>
    </w:p>
    <w:p w14:paraId="40CA1CAE" w14:textId="77777777" w:rsidR="00EC1ED7" w:rsidRPr="00C37086" w:rsidRDefault="00EC1ED7" w:rsidP="00EC1ED7">
      <w:pPr>
        <w:spacing w:after="0" w:line="360" w:lineRule="auto"/>
        <w:ind w:left="360"/>
        <w:jc w:val="both"/>
        <w:rPr>
          <w:rFonts w:ascii="Arial" w:eastAsia="Times New Roman" w:hAnsi="Arial" w:cs="Arial"/>
          <w:sz w:val="24"/>
          <w:szCs w:val="24"/>
          <w:lang w:val="en-GB" w:eastAsia="en-GB"/>
        </w:rPr>
      </w:pPr>
    </w:p>
    <w:p w14:paraId="24BB0D5D" w14:textId="77777777" w:rsidR="00EC1ED7" w:rsidRPr="00C37086" w:rsidRDefault="00EC1ED7" w:rsidP="00EC1ED7">
      <w:pPr>
        <w:spacing w:after="0" w:line="360" w:lineRule="auto"/>
        <w:ind w:left="360"/>
        <w:jc w:val="both"/>
        <w:rPr>
          <w:rFonts w:ascii="Arial" w:eastAsia="Times New Roman" w:hAnsi="Arial" w:cs="Arial"/>
          <w:sz w:val="24"/>
          <w:szCs w:val="24"/>
          <w:lang w:val="en-GB" w:eastAsia="en-GB"/>
        </w:rPr>
      </w:pPr>
      <w:r w:rsidRPr="00C37086">
        <w:rPr>
          <w:rFonts w:ascii="Arial" w:eastAsia="Times New Roman" w:hAnsi="Arial" w:cs="Arial"/>
          <w:sz w:val="24"/>
          <w:szCs w:val="24"/>
          <w:lang w:val="en-GB" w:eastAsia="en-GB"/>
        </w:rPr>
        <w:t>The third objective, to compare and evaluate the performance of the developed models using benchmark datasets and well-known evaluation metrics, was met by assessing the accuracy, the Area Under the ROC Curve, and Cohen's Kappa Coefficient of each model. The results demonstrated that all ensemble methods outperformed the baseline accuracy, with Bagging and Random Forest achieving particularly high scores. The consistent "Increasing" trend across all models underscored their suitability for proactive maintenance tasks.</w:t>
      </w:r>
    </w:p>
    <w:p w14:paraId="36FC7B35" w14:textId="77777777" w:rsidR="00EC1ED7" w:rsidRPr="00C37086" w:rsidRDefault="00EC1ED7" w:rsidP="00EC1ED7">
      <w:pPr>
        <w:spacing w:after="0" w:line="360" w:lineRule="auto"/>
        <w:ind w:left="360"/>
        <w:jc w:val="both"/>
        <w:rPr>
          <w:rFonts w:ascii="Arial" w:eastAsia="Times New Roman" w:hAnsi="Arial" w:cs="Arial"/>
          <w:sz w:val="24"/>
          <w:szCs w:val="24"/>
          <w:lang w:val="en-GB" w:eastAsia="en-GB"/>
        </w:rPr>
      </w:pPr>
    </w:p>
    <w:p w14:paraId="0F0F729A" w14:textId="77777777" w:rsidR="00EC1ED7" w:rsidRDefault="00EC1ED7" w:rsidP="00EC1ED7">
      <w:pPr>
        <w:spacing w:after="0" w:line="360" w:lineRule="auto"/>
        <w:ind w:left="360"/>
        <w:jc w:val="both"/>
        <w:rPr>
          <w:rFonts w:ascii="Arial" w:eastAsia="Times New Roman" w:hAnsi="Arial" w:cs="Arial"/>
          <w:sz w:val="24"/>
          <w:szCs w:val="24"/>
          <w:lang w:val="en-GB" w:eastAsia="en-GB"/>
        </w:rPr>
      </w:pPr>
      <w:r w:rsidRPr="00C37086">
        <w:rPr>
          <w:rFonts w:ascii="Arial" w:eastAsia="Times New Roman" w:hAnsi="Arial" w:cs="Arial"/>
          <w:sz w:val="24"/>
          <w:szCs w:val="24"/>
          <w:lang w:val="en-GB" w:eastAsia="en-GB"/>
        </w:rPr>
        <w:t>In conclusion, this study met its research objectives by conducting a critical analysis of current trends in PdM, implementing and testing various ensemble learning methods, and rigorously comparing their performance. The findings underscore the advantages of ensemble approaches over individual classifiers, particularly in terms of accuracy and reliability in predictive maintenance. These results are not only theoretically significant but also practically applicable in large industrial complexes, where accurate maintenance forecasts are crucial for operational efficiency and cost-effectiveness. The study thus contributes valuable insights into the development of more sophisticated and efficient PdM strategies in the manufacturing industry.</w:t>
      </w:r>
    </w:p>
    <w:p w14:paraId="2C211CD7" w14:textId="77777777" w:rsidR="00F65453" w:rsidRPr="002E17D4" w:rsidRDefault="00F65453" w:rsidP="00EC1ED7">
      <w:pPr>
        <w:spacing w:after="0" w:line="360" w:lineRule="auto"/>
        <w:ind w:left="360"/>
        <w:jc w:val="both"/>
        <w:rPr>
          <w:rFonts w:ascii="Arial" w:eastAsia="Times New Roman" w:hAnsi="Arial" w:cs="Arial"/>
          <w:sz w:val="24"/>
          <w:szCs w:val="24"/>
          <w:lang w:val="en-GB" w:eastAsia="en-GB"/>
        </w:rPr>
      </w:pPr>
    </w:p>
    <w:p w14:paraId="5EAC4952" w14:textId="77777777" w:rsidR="00EC1ED7" w:rsidRPr="00F65453" w:rsidRDefault="00EC1ED7" w:rsidP="00EC1ED7">
      <w:pPr>
        <w:numPr>
          <w:ilvl w:val="1"/>
          <w:numId w:val="7"/>
        </w:numPr>
        <w:spacing w:after="0" w:line="360" w:lineRule="auto"/>
        <w:jc w:val="both"/>
        <w:outlineLvl w:val="1"/>
        <w:rPr>
          <w:rFonts w:ascii="Arial" w:eastAsia="Times New Roman" w:hAnsi="Arial" w:cs="Times New Roman"/>
          <w:bCs/>
          <w:caps/>
          <w:color w:val="000000"/>
          <w:sz w:val="28"/>
          <w:szCs w:val="24"/>
          <w:lang w:val="en-GB" w:eastAsia="x-none"/>
        </w:rPr>
      </w:pPr>
      <w:bookmarkStart w:id="110" w:name="_Toc175748746"/>
      <w:r w:rsidRPr="00F65453">
        <w:rPr>
          <w:rFonts w:ascii="Arial" w:eastAsia="Times New Roman" w:hAnsi="Arial" w:cs="Times New Roman"/>
          <w:bCs/>
          <w:caps/>
          <w:color w:val="000000"/>
          <w:sz w:val="28"/>
          <w:szCs w:val="24"/>
          <w:lang w:val="en-GB" w:eastAsia="x-none"/>
        </w:rPr>
        <w:t>Conclusion</w:t>
      </w:r>
      <w:bookmarkEnd w:id="110"/>
    </w:p>
    <w:p w14:paraId="1285C4A8" w14:textId="77777777" w:rsidR="00EC1ED7" w:rsidRPr="00C37086" w:rsidRDefault="00EC1ED7" w:rsidP="00EC1ED7">
      <w:pPr>
        <w:spacing w:after="0" w:line="360" w:lineRule="auto"/>
        <w:ind w:left="360"/>
        <w:jc w:val="both"/>
        <w:rPr>
          <w:rFonts w:ascii="Arial" w:eastAsia="Times New Roman" w:hAnsi="Arial" w:cs="Arial"/>
          <w:sz w:val="24"/>
          <w:szCs w:val="24"/>
          <w:lang w:val="en-GB" w:eastAsia="en-GB"/>
        </w:rPr>
      </w:pPr>
      <w:r w:rsidRPr="00C37086">
        <w:rPr>
          <w:rFonts w:ascii="Arial" w:eastAsia="Times New Roman" w:hAnsi="Arial" w:cs="Arial"/>
          <w:sz w:val="24"/>
          <w:szCs w:val="24"/>
          <w:lang w:val="en-GB" w:eastAsia="en-GB"/>
        </w:rPr>
        <w:t>PdM as a strategy of the organization’s planning has become an essential factor in the decision-making process of the organization, particularly in the manufacturing industry since the proactive approach allows to solve the equipment failure issue. Nevertheless, advances in Reliability-</w:t>
      </w:r>
      <w:proofErr w:type="spellStart"/>
      <w:r w:rsidRPr="00C37086">
        <w:rPr>
          <w:rFonts w:ascii="Arial" w:eastAsia="Times New Roman" w:hAnsi="Arial" w:cs="Arial"/>
          <w:sz w:val="24"/>
          <w:szCs w:val="24"/>
          <w:lang w:val="en-GB" w:eastAsia="en-GB"/>
        </w:rPr>
        <w:t>Centered</w:t>
      </w:r>
      <w:proofErr w:type="spellEnd"/>
      <w:r w:rsidRPr="00C37086">
        <w:rPr>
          <w:rFonts w:ascii="Arial" w:eastAsia="Times New Roman" w:hAnsi="Arial" w:cs="Arial"/>
          <w:sz w:val="24"/>
          <w:szCs w:val="24"/>
          <w:lang w:val="en-GB" w:eastAsia="en-GB"/>
        </w:rPr>
        <w:t xml:space="preserve"> Maintenance (RCM) regarding the cost of operation, prevention of unexpected downtime, and allowed life for equipment are experiencing problems in the determination of credible and reliable forecasting models. These challenges are however magnified because models are sensitive to fine and high-dimensional details of industrial data. To respond to such problems, the use of ensemble-based learner models has been suggested to enhance the dependability and effectiveness of PM models. Despite the lower error, greater accuracy, faster computations, and effectiveness for several applications, including classification, random forests, gradient-boosting machines, and neural network ensembles have their shortcomings like high computational costs, data integration issues, and general lack of effective ensemble models for predictive maintenance in manufacturing.</w:t>
      </w:r>
    </w:p>
    <w:p w14:paraId="30D609CB" w14:textId="77777777" w:rsidR="00EC1ED7" w:rsidRPr="00C37086" w:rsidRDefault="00EC1ED7" w:rsidP="00EC1ED7">
      <w:pPr>
        <w:spacing w:after="0" w:line="360" w:lineRule="auto"/>
        <w:ind w:left="360"/>
        <w:jc w:val="both"/>
        <w:rPr>
          <w:rFonts w:ascii="Arial" w:eastAsia="Times New Roman" w:hAnsi="Arial" w:cs="Arial"/>
          <w:sz w:val="24"/>
          <w:szCs w:val="24"/>
          <w:lang w:val="en-GB" w:eastAsia="en-GB"/>
        </w:rPr>
      </w:pPr>
      <w:r w:rsidRPr="00C37086">
        <w:rPr>
          <w:rFonts w:ascii="Arial" w:eastAsia="Times New Roman" w:hAnsi="Arial" w:cs="Arial"/>
          <w:sz w:val="24"/>
          <w:szCs w:val="24"/>
          <w:lang w:val="en-GB" w:eastAsia="en-GB"/>
        </w:rPr>
        <w:t>This research was intended to address this research question by developing and evaluating new state-of-the-art ensemble-based approaches to predictive maintenance. As a research question, the study wanted to establish the best method in PdM in the manufacturing industry through the evaluation of existing literature and a variety of ensemble models including bagging, boosting, and stacking. The results showed that all the tested classifiers and all the tested ensemble methods surpassed the baseline accuracy of 0. 90, and the accuracy of bagging and random forests was the highest. This supports the notion that ensemble methods enhance the accuracy, stability, and efficiency of the results obtained from data analysis. Here, the study emphasizes the future utility of the models and makes a useful contribution to the further specification of the method behind ensemble-based predictive maintenance models within the manufacturing industry in terms of improved maintenance and organizational production and performance.</w:t>
      </w:r>
    </w:p>
    <w:p w14:paraId="224BF7D2" w14:textId="01FDB844" w:rsidR="00F65453" w:rsidRDefault="00EC1ED7" w:rsidP="00EC1ED7">
      <w:pPr>
        <w:spacing w:after="0" w:line="360" w:lineRule="auto"/>
        <w:ind w:left="360"/>
        <w:jc w:val="both"/>
        <w:rPr>
          <w:rFonts w:ascii="Arial" w:eastAsia="Times New Roman" w:hAnsi="Arial" w:cs="Arial"/>
          <w:sz w:val="24"/>
          <w:szCs w:val="24"/>
          <w:lang w:val="en-GB" w:eastAsia="en-GB"/>
        </w:rPr>
      </w:pPr>
      <w:r w:rsidRPr="00C37086">
        <w:rPr>
          <w:rFonts w:ascii="Arial" w:eastAsia="Times New Roman" w:hAnsi="Arial" w:cs="Arial"/>
          <w:sz w:val="24"/>
          <w:szCs w:val="24"/>
          <w:lang w:val="en-GB" w:eastAsia="en-GB"/>
        </w:rPr>
        <w:t>Thus, the research has accurately determined the highest-achieving ensemble models for PM application in the manufacturing sector, with Bagging and Random Forest being the most successful ones. The results validate the overarching premise which specifies the great potential of ensemble methods in increasing prediction accuracy and stability also in real-life manufacturing contexts. Thus, these results enrich the literature in the domain of predictive maintenance with proofs of applicability and efficiency of the concept of ensemble learning, and with ideas on how the further introduction of these concepts can result in substantial cost and time savings in engineering and manufacturing maintenance practices. Therefore, the present work contributes to the general expansion of ensemble techniques in the PM context, providing a route to enhance organizational performance and the subsequent planning of maintenance execution. The study involves several key steps, including data preparation, model training, and performance evaluation.</w:t>
      </w:r>
    </w:p>
    <w:p w14:paraId="7D92B13C" w14:textId="77777777" w:rsidR="00F65453" w:rsidRDefault="00F65453">
      <w:pPr>
        <w:rPr>
          <w:rFonts w:ascii="Arial" w:eastAsia="Times New Roman" w:hAnsi="Arial" w:cs="Arial"/>
          <w:sz w:val="24"/>
          <w:szCs w:val="24"/>
          <w:lang w:val="en-GB" w:eastAsia="en-GB"/>
        </w:rPr>
      </w:pPr>
      <w:r>
        <w:rPr>
          <w:rFonts w:ascii="Arial" w:eastAsia="Times New Roman" w:hAnsi="Arial" w:cs="Arial"/>
          <w:sz w:val="24"/>
          <w:szCs w:val="24"/>
          <w:lang w:val="en-GB" w:eastAsia="en-GB"/>
        </w:rPr>
        <w:br w:type="page"/>
      </w:r>
    </w:p>
    <w:p w14:paraId="606446D1" w14:textId="77777777" w:rsidR="002A1C2D" w:rsidRDefault="002A1C2D" w:rsidP="00EC1ED7">
      <w:pPr>
        <w:spacing w:after="0" w:line="360" w:lineRule="auto"/>
        <w:ind w:left="360"/>
        <w:jc w:val="both"/>
        <w:rPr>
          <w:rFonts w:ascii="Arial" w:eastAsia="Times New Roman" w:hAnsi="Arial" w:cs="Arial"/>
          <w:sz w:val="24"/>
          <w:szCs w:val="24"/>
          <w:lang w:val="en-GB" w:eastAsia="en-GB"/>
        </w:rPr>
      </w:pPr>
    </w:p>
    <w:p w14:paraId="4F6DC3AC" w14:textId="77777777" w:rsidR="00FF2D09" w:rsidRDefault="00FF2D09" w:rsidP="00EC1ED7">
      <w:pPr>
        <w:spacing w:after="0" w:line="360" w:lineRule="auto"/>
        <w:ind w:left="360"/>
        <w:jc w:val="both"/>
        <w:rPr>
          <w:rFonts w:ascii="Arial" w:eastAsia="Times New Roman" w:hAnsi="Arial" w:cs="Arial"/>
          <w:sz w:val="24"/>
          <w:szCs w:val="24"/>
          <w:lang w:val="en-GB" w:eastAsia="en-GB"/>
        </w:rPr>
      </w:pPr>
    </w:p>
    <w:p w14:paraId="30CB946E" w14:textId="2C27D78C" w:rsidR="007D4EF9" w:rsidRPr="00F65453" w:rsidRDefault="00FF2D09" w:rsidP="007D4EF9">
      <w:pPr>
        <w:numPr>
          <w:ilvl w:val="1"/>
          <w:numId w:val="7"/>
        </w:numPr>
        <w:spacing w:after="0" w:line="360" w:lineRule="auto"/>
        <w:jc w:val="both"/>
        <w:outlineLvl w:val="1"/>
        <w:rPr>
          <w:rFonts w:ascii="Arial" w:eastAsia="Times New Roman" w:hAnsi="Arial" w:cs="Times New Roman"/>
          <w:bCs/>
          <w:caps/>
          <w:color w:val="000000"/>
          <w:sz w:val="28"/>
          <w:szCs w:val="24"/>
          <w:lang w:val="en-GB" w:eastAsia="x-none"/>
        </w:rPr>
      </w:pPr>
      <w:bookmarkStart w:id="111" w:name="_Toc175748747"/>
      <w:r w:rsidRPr="00F65453">
        <w:rPr>
          <w:rFonts w:ascii="Arial" w:eastAsia="Times New Roman" w:hAnsi="Arial" w:cs="Times New Roman"/>
          <w:bCs/>
          <w:caps/>
          <w:color w:val="000000"/>
          <w:sz w:val="28"/>
          <w:szCs w:val="24"/>
          <w:lang w:val="en-GB" w:eastAsia="x-none"/>
        </w:rPr>
        <w:t>LIMITATIONS AND RECOMMENDATIONS</w:t>
      </w:r>
      <w:bookmarkEnd w:id="111"/>
    </w:p>
    <w:p w14:paraId="5063F84A" w14:textId="6BBF1A6C" w:rsidR="00FF2D09" w:rsidRPr="00A24A28" w:rsidRDefault="002A1C2D" w:rsidP="00A24A28">
      <w:pPr>
        <w:pStyle w:val="Heading3"/>
        <w:keepLines w:val="0"/>
        <w:spacing w:beforeLines="100" w:before="240" w:afterLines="100" w:after="240" w:line="360" w:lineRule="auto"/>
        <w:jc w:val="both"/>
        <w:rPr>
          <w:rFonts w:ascii="Arial" w:eastAsiaTheme="minorEastAsia" w:hAnsi="Arial" w:cs="Times New Roman"/>
          <w:color w:val="auto"/>
          <w:sz w:val="24"/>
          <w:szCs w:val="24"/>
          <w:u w:val="single"/>
          <w:lang w:val="en-GB" w:eastAsia="zh-CN"/>
        </w:rPr>
      </w:pPr>
      <w:bookmarkStart w:id="112" w:name="_Toc175748748"/>
      <w:r w:rsidRPr="00A24A28">
        <w:rPr>
          <w:rFonts w:ascii="Arial" w:eastAsiaTheme="minorEastAsia" w:hAnsi="Arial" w:cs="Times New Roman"/>
          <w:color w:val="auto"/>
          <w:sz w:val="24"/>
          <w:szCs w:val="24"/>
          <w:u w:val="single"/>
          <w:lang w:val="en-GB" w:eastAsia="zh-CN"/>
        </w:rPr>
        <w:t>5.3.1</w:t>
      </w:r>
      <w:r w:rsidR="00FF2D09" w:rsidRPr="00A24A28">
        <w:rPr>
          <w:rFonts w:ascii="Arial" w:eastAsiaTheme="minorEastAsia" w:hAnsi="Arial" w:cs="Times New Roman"/>
          <w:color w:val="auto"/>
          <w:sz w:val="24"/>
          <w:szCs w:val="24"/>
          <w:u w:val="single"/>
          <w:lang w:val="en-GB" w:eastAsia="zh-CN"/>
        </w:rPr>
        <w:t xml:space="preserve"> Limitations</w:t>
      </w:r>
      <w:bookmarkEnd w:id="112"/>
    </w:p>
    <w:p w14:paraId="74D6F576" w14:textId="46519668" w:rsidR="00FF2D09" w:rsidRPr="006E61EC" w:rsidRDefault="00FF2D09" w:rsidP="002A1C2D">
      <w:pPr>
        <w:pStyle w:val="ListParagraph"/>
        <w:numPr>
          <w:ilvl w:val="0"/>
          <w:numId w:val="8"/>
        </w:numPr>
        <w:spacing w:after="0" w:line="360" w:lineRule="auto"/>
        <w:jc w:val="both"/>
        <w:rPr>
          <w:rFonts w:ascii="Arial" w:eastAsia="Times New Roman" w:hAnsi="Arial" w:cs="Arial"/>
          <w:sz w:val="24"/>
          <w:szCs w:val="24"/>
          <w:lang w:val="en-GB" w:eastAsia="en-GB"/>
        </w:rPr>
      </w:pPr>
      <w:r w:rsidRPr="00FF2D09">
        <w:rPr>
          <w:rFonts w:ascii="Arial" w:eastAsia="Times New Roman" w:hAnsi="Arial" w:cs="Arial"/>
          <w:sz w:val="24"/>
          <w:szCs w:val="24"/>
          <w:lang w:val="en-GB" w:eastAsia="en-GB"/>
        </w:rPr>
        <w:t>Data Quality and Availability: The effectiveness of the ensemble models depends heavily on the quality and volume of historical data. Inadequate or noisy data can lead to suboptimal model performance.</w:t>
      </w:r>
    </w:p>
    <w:p w14:paraId="3E9FAB3C" w14:textId="0EB50909" w:rsidR="00FF2D09" w:rsidRPr="006E61EC" w:rsidRDefault="00FF2D09" w:rsidP="006E61EC">
      <w:pPr>
        <w:pStyle w:val="ListParagraph"/>
        <w:numPr>
          <w:ilvl w:val="0"/>
          <w:numId w:val="8"/>
        </w:numPr>
        <w:spacing w:after="0" w:line="360" w:lineRule="auto"/>
        <w:jc w:val="both"/>
        <w:rPr>
          <w:rFonts w:ascii="Arial" w:eastAsia="Times New Roman" w:hAnsi="Arial" w:cs="Arial"/>
          <w:sz w:val="24"/>
          <w:szCs w:val="24"/>
          <w:lang w:val="en-GB" w:eastAsia="en-GB"/>
        </w:rPr>
      </w:pPr>
      <w:r w:rsidRPr="00FF2D09">
        <w:rPr>
          <w:rFonts w:ascii="Arial" w:eastAsia="Times New Roman" w:hAnsi="Arial" w:cs="Arial"/>
          <w:sz w:val="24"/>
          <w:szCs w:val="24"/>
          <w:lang w:val="en-GB" w:eastAsia="en-GB"/>
        </w:rPr>
        <w:t>Model Complexity: Ensemble methods, particularly those involving multiple models, can become complex and computationally intensive, making them harder to implement in real-time manufacturing environments.</w:t>
      </w:r>
    </w:p>
    <w:p w14:paraId="4F9AF3E8" w14:textId="388408B0" w:rsidR="00FF2D09" w:rsidRPr="006E61EC" w:rsidRDefault="00FF2D09" w:rsidP="006E61EC">
      <w:pPr>
        <w:pStyle w:val="ListParagraph"/>
        <w:numPr>
          <w:ilvl w:val="0"/>
          <w:numId w:val="8"/>
        </w:numPr>
        <w:spacing w:after="0" w:line="360" w:lineRule="auto"/>
        <w:jc w:val="both"/>
        <w:rPr>
          <w:rFonts w:ascii="Arial" w:eastAsia="Times New Roman" w:hAnsi="Arial" w:cs="Arial"/>
          <w:sz w:val="24"/>
          <w:szCs w:val="24"/>
          <w:lang w:val="en-GB" w:eastAsia="en-GB"/>
        </w:rPr>
      </w:pPr>
      <w:r w:rsidRPr="00FF2D09">
        <w:rPr>
          <w:rFonts w:ascii="Arial" w:eastAsia="Times New Roman" w:hAnsi="Arial" w:cs="Arial"/>
          <w:sz w:val="24"/>
          <w:szCs w:val="24"/>
          <w:lang w:val="en-GB" w:eastAsia="en-GB"/>
        </w:rPr>
        <w:t>Generalizability: The models might be tailored to specific machinery or processes, limiting their applicability to different types of equipment or industries without significant retraining and adjustment.</w:t>
      </w:r>
    </w:p>
    <w:p w14:paraId="068BE952" w14:textId="0C072863" w:rsidR="00FF2D09" w:rsidRPr="00FF2D09" w:rsidRDefault="00FF2D09" w:rsidP="006E61EC">
      <w:pPr>
        <w:pStyle w:val="ListParagraph"/>
        <w:numPr>
          <w:ilvl w:val="0"/>
          <w:numId w:val="8"/>
        </w:numPr>
        <w:spacing w:after="0" w:line="360" w:lineRule="auto"/>
        <w:jc w:val="both"/>
        <w:rPr>
          <w:rFonts w:ascii="Arial" w:eastAsia="Times New Roman" w:hAnsi="Arial" w:cs="Arial"/>
          <w:sz w:val="24"/>
          <w:szCs w:val="24"/>
          <w:lang w:val="en-GB" w:eastAsia="en-GB"/>
        </w:rPr>
      </w:pPr>
      <w:r w:rsidRPr="00FF2D09">
        <w:rPr>
          <w:rFonts w:ascii="Arial" w:eastAsia="Times New Roman" w:hAnsi="Arial" w:cs="Arial"/>
          <w:sz w:val="24"/>
          <w:szCs w:val="24"/>
          <w:lang w:val="en-GB" w:eastAsia="en-GB"/>
        </w:rPr>
        <w:t>Interpretability: Ensemble models, especially those involving multiple algorithms, can be less interpretable than individual models, making it harder for maintenance teams to understand and trust the predictions.</w:t>
      </w:r>
    </w:p>
    <w:p w14:paraId="4082A0B1" w14:textId="77777777" w:rsidR="00FF2D09" w:rsidRPr="00FF2D09" w:rsidRDefault="00FF2D09" w:rsidP="00FF2D09">
      <w:pPr>
        <w:pStyle w:val="ListParagraph"/>
        <w:spacing w:after="0" w:line="360" w:lineRule="auto"/>
        <w:jc w:val="both"/>
        <w:rPr>
          <w:rFonts w:ascii="Arial" w:eastAsia="Times New Roman" w:hAnsi="Arial" w:cs="Arial"/>
          <w:sz w:val="24"/>
          <w:szCs w:val="24"/>
          <w:lang w:val="en-GB" w:eastAsia="en-GB"/>
        </w:rPr>
      </w:pPr>
    </w:p>
    <w:p w14:paraId="4727788F" w14:textId="596EB37B" w:rsidR="00FF2D09" w:rsidRPr="00740042" w:rsidRDefault="00E54EBD" w:rsidP="00740042">
      <w:pPr>
        <w:pStyle w:val="Heading3"/>
        <w:keepLines w:val="0"/>
        <w:spacing w:beforeLines="100" w:before="240" w:afterLines="100" w:after="240" w:line="360" w:lineRule="auto"/>
        <w:jc w:val="both"/>
        <w:rPr>
          <w:rFonts w:ascii="Arial" w:eastAsiaTheme="minorEastAsia" w:hAnsi="Arial" w:cs="Times New Roman"/>
          <w:color w:val="auto"/>
          <w:sz w:val="24"/>
          <w:szCs w:val="24"/>
          <w:u w:val="single"/>
          <w:lang w:val="en-GB" w:eastAsia="zh-CN"/>
        </w:rPr>
      </w:pPr>
      <w:bookmarkStart w:id="113" w:name="_Toc175748749"/>
      <w:r w:rsidRPr="00740042">
        <w:rPr>
          <w:rFonts w:ascii="Arial" w:eastAsiaTheme="minorEastAsia" w:hAnsi="Arial" w:cs="Times New Roman"/>
          <w:color w:val="auto"/>
          <w:sz w:val="24"/>
          <w:szCs w:val="24"/>
          <w:u w:val="single"/>
          <w:lang w:val="en-GB" w:eastAsia="zh-CN"/>
        </w:rPr>
        <w:t>5.3.2</w:t>
      </w:r>
      <w:r w:rsidR="00FF2D09" w:rsidRPr="00740042">
        <w:rPr>
          <w:rFonts w:ascii="Arial" w:eastAsiaTheme="minorEastAsia" w:hAnsi="Arial" w:cs="Times New Roman"/>
          <w:color w:val="auto"/>
          <w:sz w:val="24"/>
          <w:szCs w:val="24"/>
          <w:u w:val="single"/>
          <w:lang w:val="en-GB" w:eastAsia="zh-CN"/>
        </w:rPr>
        <w:t xml:space="preserve"> Recommendations</w:t>
      </w:r>
      <w:bookmarkEnd w:id="113"/>
    </w:p>
    <w:p w14:paraId="19927978" w14:textId="64FAD037" w:rsidR="00FF2D09" w:rsidRPr="0046778A" w:rsidRDefault="00FF2D09" w:rsidP="005C41C4">
      <w:pPr>
        <w:pStyle w:val="ListParagraph"/>
        <w:numPr>
          <w:ilvl w:val="0"/>
          <w:numId w:val="8"/>
        </w:numPr>
        <w:spacing w:after="0" w:line="360" w:lineRule="auto"/>
        <w:jc w:val="both"/>
        <w:rPr>
          <w:rFonts w:ascii="Arial" w:eastAsia="Times New Roman" w:hAnsi="Arial" w:cs="Arial"/>
          <w:sz w:val="24"/>
          <w:szCs w:val="24"/>
          <w:lang w:val="en-GB" w:eastAsia="en-GB"/>
        </w:rPr>
      </w:pPr>
      <w:r w:rsidRPr="00FF2D09">
        <w:rPr>
          <w:rFonts w:ascii="Arial" w:eastAsia="Times New Roman" w:hAnsi="Arial" w:cs="Arial"/>
          <w:sz w:val="24"/>
          <w:szCs w:val="24"/>
          <w:lang w:val="en-GB" w:eastAsia="en-GB"/>
        </w:rPr>
        <w:t>Improving Data Quality: Implement more robust data collection and preprocessing techniques to enhance the accuracy of the models. Consider integrating more diverse data sources for a comprehensive analysis.</w:t>
      </w:r>
    </w:p>
    <w:p w14:paraId="010C5DA6" w14:textId="43606F4E" w:rsidR="00FF2D09" w:rsidRPr="0046778A" w:rsidRDefault="00FF2D09" w:rsidP="005C41C4">
      <w:pPr>
        <w:pStyle w:val="ListParagraph"/>
        <w:numPr>
          <w:ilvl w:val="0"/>
          <w:numId w:val="8"/>
        </w:numPr>
        <w:spacing w:after="0" w:line="360" w:lineRule="auto"/>
        <w:jc w:val="both"/>
        <w:rPr>
          <w:rFonts w:ascii="Arial" w:eastAsia="Times New Roman" w:hAnsi="Arial" w:cs="Arial"/>
          <w:sz w:val="24"/>
          <w:szCs w:val="24"/>
          <w:lang w:val="en-GB" w:eastAsia="en-GB"/>
        </w:rPr>
      </w:pPr>
      <w:r w:rsidRPr="00FF2D09">
        <w:rPr>
          <w:rFonts w:ascii="Arial" w:eastAsia="Times New Roman" w:hAnsi="Arial" w:cs="Arial"/>
          <w:sz w:val="24"/>
          <w:szCs w:val="24"/>
          <w:lang w:val="en-GB" w:eastAsia="en-GB"/>
        </w:rPr>
        <w:t>Balancing Complexity and Performance: Simplify the ensemble models where possible, perhaps by selecting only the most effective base models, to reduce computational demands while maintaining performance.</w:t>
      </w:r>
    </w:p>
    <w:p w14:paraId="7C45784D" w14:textId="26F5507E" w:rsidR="00930F39" w:rsidRDefault="00FF2D09" w:rsidP="002F6778">
      <w:pPr>
        <w:pStyle w:val="ListParagraph"/>
        <w:numPr>
          <w:ilvl w:val="0"/>
          <w:numId w:val="8"/>
        </w:numPr>
        <w:spacing w:after="0" w:line="360" w:lineRule="auto"/>
        <w:jc w:val="both"/>
        <w:rPr>
          <w:rFonts w:ascii="Arial" w:eastAsia="Times New Roman" w:hAnsi="Arial" w:cs="Arial"/>
          <w:sz w:val="24"/>
          <w:szCs w:val="24"/>
          <w:lang w:val="en-GB" w:eastAsia="en-GB"/>
        </w:rPr>
      </w:pPr>
      <w:r w:rsidRPr="00930F39">
        <w:rPr>
          <w:rFonts w:ascii="Arial" w:eastAsia="Times New Roman" w:hAnsi="Arial" w:cs="Arial"/>
          <w:sz w:val="24"/>
          <w:szCs w:val="24"/>
          <w:lang w:val="en-GB" w:eastAsia="en-GB"/>
        </w:rPr>
        <w:t>Extensive Validation: Conduct thorough validation across different machines and environments to improve the generalizability of the ensemble models, ensuring they can be applied to a broader range of equipment.</w:t>
      </w:r>
    </w:p>
    <w:p w14:paraId="2C1DB117" w14:textId="77777777" w:rsidR="00930F39" w:rsidRDefault="00930F39">
      <w:pPr>
        <w:rPr>
          <w:rFonts w:ascii="Arial" w:eastAsia="Times New Roman" w:hAnsi="Arial" w:cs="Arial"/>
          <w:sz w:val="24"/>
          <w:szCs w:val="24"/>
          <w:lang w:val="en-GB" w:eastAsia="en-GB"/>
        </w:rPr>
      </w:pPr>
      <w:r>
        <w:rPr>
          <w:rFonts w:ascii="Arial" w:eastAsia="Times New Roman" w:hAnsi="Arial" w:cs="Arial"/>
          <w:sz w:val="24"/>
          <w:szCs w:val="24"/>
          <w:lang w:val="en-GB" w:eastAsia="en-GB"/>
        </w:rPr>
        <w:br w:type="page"/>
      </w:r>
    </w:p>
    <w:p w14:paraId="5A8B241D" w14:textId="77777777" w:rsidR="00BD7630" w:rsidRPr="00930F39" w:rsidRDefault="00BD7630" w:rsidP="00930F39">
      <w:pPr>
        <w:pStyle w:val="ListParagraph"/>
        <w:spacing w:after="0" w:line="360" w:lineRule="auto"/>
        <w:ind w:left="360"/>
        <w:jc w:val="both"/>
        <w:rPr>
          <w:rFonts w:ascii="Arial" w:eastAsia="Times New Roman" w:hAnsi="Arial" w:cs="Arial"/>
          <w:sz w:val="24"/>
          <w:szCs w:val="24"/>
          <w:lang w:val="en-GB" w:eastAsia="en-GB"/>
        </w:rPr>
      </w:pPr>
    </w:p>
    <w:p w14:paraId="13BF7692" w14:textId="77777777" w:rsidR="00F73C4F" w:rsidRDefault="00F73C4F" w:rsidP="00EC1ED7">
      <w:pPr>
        <w:spacing w:after="0" w:line="360" w:lineRule="auto"/>
        <w:ind w:left="360"/>
        <w:jc w:val="both"/>
        <w:rPr>
          <w:rFonts w:ascii="Arial" w:eastAsia="Times New Roman" w:hAnsi="Arial" w:cs="Arial"/>
          <w:sz w:val="24"/>
          <w:szCs w:val="24"/>
          <w:lang w:val="en-GB" w:eastAsia="en-GB"/>
        </w:rPr>
      </w:pPr>
    </w:p>
    <w:p w14:paraId="01E2B80C" w14:textId="611742FD" w:rsidR="00F73C4F" w:rsidRPr="006347FA" w:rsidRDefault="00F73C4F" w:rsidP="006347FA">
      <w:pPr>
        <w:spacing w:after="0" w:line="240" w:lineRule="auto"/>
        <w:jc w:val="both"/>
        <w:outlineLvl w:val="0"/>
        <w:rPr>
          <w:rFonts w:ascii="Arial" w:eastAsia="Times New Roman" w:hAnsi="Arial" w:cs="Times New Roman"/>
          <w:b/>
          <w:bCs/>
          <w:caps/>
          <w:color w:val="000000"/>
          <w:sz w:val="32"/>
          <w:szCs w:val="24"/>
          <w:lang w:val="en-GB" w:eastAsia="x-none"/>
        </w:rPr>
      </w:pPr>
      <w:bookmarkStart w:id="114" w:name="_Toc175748750"/>
      <w:r w:rsidRPr="006347FA">
        <w:rPr>
          <w:rFonts w:ascii="Arial" w:eastAsia="Times New Roman" w:hAnsi="Arial" w:cs="Times New Roman"/>
          <w:b/>
          <w:bCs/>
          <w:caps/>
          <w:color w:val="000000"/>
          <w:sz w:val="32"/>
          <w:szCs w:val="24"/>
          <w:lang w:val="en-GB" w:eastAsia="x-none"/>
        </w:rPr>
        <w:t>CHAPTER</w:t>
      </w:r>
      <w:r w:rsidR="006347FA" w:rsidRPr="006347FA">
        <w:rPr>
          <w:rFonts w:ascii="Arial" w:eastAsia="Times New Roman" w:hAnsi="Arial" w:cs="Times New Roman"/>
          <w:b/>
          <w:bCs/>
          <w:caps/>
          <w:color w:val="000000"/>
          <w:sz w:val="32"/>
          <w:szCs w:val="24"/>
          <w:lang w:val="en-GB" w:eastAsia="x-none"/>
        </w:rPr>
        <w:t xml:space="preserve"> 6 - REFLECTION</w:t>
      </w:r>
      <w:bookmarkEnd w:id="114"/>
    </w:p>
    <w:p w14:paraId="734D5D2A" w14:textId="77777777" w:rsidR="003D4034" w:rsidRDefault="003D4034" w:rsidP="003D4034">
      <w:pPr>
        <w:spacing w:after="0" w:line="360" w:lineRule="auto"/>
        <w:rPr>
          <w:rFonts w:ascii="Arial" w:eastAsia="Times New Roman" w:hAnsi="Arial" w:cs="Arial"/>
          <w:sz w:val="24"/>
          <w:szCs w:val="24"/>
          <w:lang w:val="en-GB" w:eastAsia="en-GB"/>
        </w:rPr>
      </w:pPr>
    </w:p>
    <w:p w14:paraId="0D285F66" w14:textId="77777777" w:rsidR="00294C4B" w:rsidRPr="00294C4B" w:rsidRDefault="003D4034" w:rsidP="00F65453">
      <w:pPr>
        <w:spacing w:after="0" w:line="360" w:lineRule="auto"/>
        <w:jc w:val="both"/>
        <w:rPr>
          <w:rFonts w:ascii="Arial" w:eastAsia="Times New Roman" w:hAnsi="Arial" w:cs="Arial"/>
          <w:sz w:val="24"/>
          <w:szCs w:val="24"/>
          <w:lang w:eastAsia="en-GB"/>
        </w:rPr>
      </w:pPr>
      <w:r w:rsidRPr="003D4034">
        <w:rPr>
          <w:rFonts w:ascii="Arial" w:eastAsia="Times New Roman" w:hAnsi="Arial" w:cs="Arial"/>
          <w:sz w:val="24"/>
          <w:szCs w:val="24"/>
          <w:lang w:eastAsia="en-GB"/>
        </w:rPr>
        <w:t xml:space="preserve">I used a scientific approach to job management, dividing the project into smaller tasks and assigning each one a precise date set by the supervisor. This made it possible for me to keep a close eye on things and make sure the project was finished on schedule at every level. Consistent evaluations and modifications to the timetable guaranteed that I fulfilled all deadlines while maintaining the caliber of the work. This balance was maintained primarily </w:t>
      </w:r>
      <w:r w:rsidR="00AC1292" w:rsidRPr="003D4034">
        <w:rPr>
          <w:rFonts w:ascii="Arial" w:eastAsia="Times New Roman" w:hAnsi="Arial" w:cs="Arial"/>
          <w:sz w:val="24"/>
          <w:szCs w:val="24"/>
          <w:lang w:eastAsia="en-GB"/>
        </w:rPr>
        <w:t>by</w:t>
      </w:r>
      <w:r w:rsidRPr="003D4034">
        <w:rPr>
          <w:rFonts w:ascii="Arial" w:eastAsia="Times New Roman" w:hAnsi="Arial" w:cs="Arial"/>
          <w:sz w:val="24"/>
          <w:szCs w:val="24"/>
          <w:lang w:eastAsia="en-GB"/>
        </w:rPr>
        <w:t xml:space="preserve"> project management tools in conjunction with AI support. I made heavy use of ChatGPT and other AI technologies, which were </w:t>
      </w:r>
      <w:r w:rsidR="00AC1292" w:rsidRPr="003D4034">
        <w:rPr>
          <w:rFonts w:ascii="Arial" w:eastAsia="Times New Roman" w:hAnsi="Arial" w:cs="Arial"/>
          <w:sz w:val="24"/>
          <w:szCs w:val="24"/>
          <w:lang w:eastAsia="en-GB"/>
        </w:rPr>
        <w:t>helpful</w:t>
      </w:r>
      <w:r w:rsidRPr="003D4034">
        <w:rPr>
          <w:rFonts w:ascii="Arial" w:eastAsia="Times New Roman" w:hAnsi="Arial" w:cs="Arial"/>
          <w:sz w:val="24"/>
          <w:szCs w:val="24"/>
          <w:lang w:eastAsia="en-GB"/>
        </w:rPr>
        <w:t xml:space="preserve"> in improving the quality of my writing and simplifying complicated concepts. ChatGPT helped with idea organization, content structuring, and research paper improvement in terms of coherence and clarity. </w:t>
      </w:r>
      <w:r w:rsidR="00294C4B" w:rsidRPr="00294C4B">
        <w:rPr>
          <w:rFonts w:ascii="Arial" w:eastAsia="Times New Roman" w:hAnsi="Arial" w:cs="Arial"/>
          <w:sz w:val="24"/>
          <w:szCs w:val="24"/>
          <w:lang w:eastAsia="en-GB"/>
        </w:rPr>
        <w:t>This tool was very helpful in producing ideas for improvement, offering rapid insights, and guaranteeing that the text was readable and technically correct. I developed my technical writing abilities and learnt how to use AI technologies to increase efficiency during this process. I've learned a lot from this experience about time management, the value of iterative improvement, and how to effectively incorporate AI technologies into challenging projects to get the best results.</w:t>
      </w:r>
    </w:p>
    <w:p w14:paraId="5FC3D303" w14:textId="60E07A35" w:rsidR="003D4034" w:rsidRPr="003D4034" w:rsidRDefault="003D4034" w:rsidP="003D4034">
      <w:pPr>
        <w:spacing w:after="0" w:line="360" w:lineRule="auto"/>
        <w:rPr>
          <w:rFonts w:ascii="Arial" w:eastAsia="Times New Roman" w:hAnsi="Arial" w:cs="Arial"/>
          <w:sz w:val="24"/>
          <w:szCs w:val="24"/>
          <w:lang w:eastAsia="en-GB"/>
        </w:rPr>
      </w:pPr>
    </w:p>
    <w:p w14:paraId="47321180" w14:textId="77777777" w:rsidR="003D4034" w:rsidRPr="003D4034" w:rsidRDefault="003D4034" w:rsidP="003D4034">
      <w:pPr>
        <w:spacing w:after="0" w:line="360" w:lineRule="auto"/>
        <w:rPr>
          <w:rFonts w:ascii="Arial" w:eastAsia="Times New Roman" w:hAnsi="Arial" w:cs="Arial"/>
          <w:sz w:val="24"/>
          <w:szCs w:val="24"/>
          <w:lang w:val="en-GB" w:eastAsia="en-GB"/>
        </w:rPr>
      </w:pPr>
    </w:p>
    <w:p w14:paraId="0164897B" w14:textId="77777777" w:rsidR="006347FA" w:rsidRDefault="006347FA" w:rsidP="00E33391">
      <w:pPr>
        <w:spacing w:after="0" w:line="360" w:lineRule="auto"/>
        <w:jc w:val="center"/>
        <w:rPr>
          <w:rFonts w:ascii="Arial" w:eastAsia="Times New Roman" w:hAnsi="Arial" w:cs="Arial"/>
          <w:sz w:val="48"/>
          <w:szCs w:val="48"/>
          <w:lang w:val="en-GB" w:eastAsia="en-GB"/>
        </w:rPr>
      </w:pPr>
    </w:p>
    <w:p w14:paraId="5B0D7E59" w14:textId="77777777" w:rsidR="00BD7630" w:rsidRDefault="00BD7630" w:rsidP="00E33391">
      <w:pPr>
        <w:spacing w:after="0" w:line="360" w:lineRule="auto"/>
        <w:jc w:val="center"/>
        <w:rPr>
          <w:rFonts w:ascii="Arial" w:eastAsia="Times New Roman" w:hAnsi="Arial" w:cs="Arial"/>
          <w:sz w:val="48"/>
          <w:szCs w:val="48"/>
          <w:lang w:val="en-GB" w:eastAsia="en-GB"/>
        </w:rPr>
      </w:pPr>
    </w:p>
    <w:p w14:paraId="4FB320DC" w14:textId="77777777" w:rsidR="00BD7630" w:rsidRDefault="00BD7630" w:rsidP="00E33391">
      <w:pPr>
        <w:spacing w:after="0" w:line="360" w:lineRule="auto"/>
        <w:jc w:val="center"/>
        <w:rPr>
          <w:rFonts w:ascii="Arial" w:eastAsia="Times New Roman" w:hAnsi="Arial" w:cs="Arial"/>
          <w:sz w:val="48"/>
          <w:szCs w:val="48"/>
          <w:lang w:val="en-GB" w:eastAsia="en-GB"/>
        </w:rPr>
      </w:pPr>
    </w:p>
    <w:p w14:paraId="78BA6749" w14:textId="77777777" w:rsidR="00BD7630" w:rsidRDefault="00BD7630" w:rsidP="00E33391">
      <w:pPr>
        <w:spacing w:after="0" w:line="360" w:lineRule="auto"/>
        <w:jc w:val="center"/>
        <w:rPr>
          <w:rFonts w:ascii="Arial" w:eastAsia="Times New Roman" w:hAnsi="Arial" w:cs="Arial"/>
          <w:sz w:val="48"/>
          <w:szCs w:val="48"/>
          <w:lang w:val="en-GB" w:eastAsia="en-GB"/>
        </w:rPr>
      </w:pPr>
    </w:p>
    <w:p w14:paraId="426A93BF" w14:textId="77777777" w:rsidR="00BD7630" w:rsidRDefault="00BD7630" w:rsidP="00E33391">
      <w:pPr>
        <w:spacing w:after="0" w:line="360" w:lineRule="auto"/>
        <w:jc w:val="center"/>
        <w:rPr>
          <w:rFonts w:ascii="Arial" w:eastAsia="Times New Roman" w:hAnsi="Arial" w:cs="Arial"/>
          <w:sz w:val="48"/>
          <w:szCs w:val="48"/>
          <w:lang w:val="en-GB" w:eastAsia="en-GB"/>
        </w:rPr>
      </w:pPr>
    </w:p>
    <w:p w14:paraId="226501D7" w14:textId="77777777" w:rsidR="00BD7630" w:rsidRDefault="00BD7630" w:rsidP="00E33391">
      <w:pPr>
        <w:spacing w:after="0" w:line="360" w:lineRule="auto"/>
        <w:jc w:val="center"/>
        <w:rPr>
          <w:rFonts w:ascii="Arial" w:eastAsia="Times New Roman" w:hAnsi="Arial" w:cs="Arial"/>
          <w:sz w:val="48"/>
          <w:szCs w:val="48"/>
          <w:lang w:val="en-GB" w:eastAsia="en-GB"/>
        </w:rPr>
      </w:pPr>
    </w:p>
    <w:p w14:paraId="131E52B3" w14:textId="4C72A811" w:rsidR="00E33391" w:rsidRDefault="00E33391" w:rsidP="00262547">
      <w:pPr>
        <w:spacing w:after="0" w:line="360" w:lineRule="auto"/>
        <w:rPr>
          <w:rFonts w:ascii="Arial" w:eastAsia="Times New Roman" w:hAnsi="Arial" w:cs="Arial"/>
          <w:sz w:val="48"/>
          <w:szCs w:val="48"/>
          <w:lang w:val="en-GB" w:eastAsia="en-GB"/>
        </w:rPr>
      </w:pPr>
    </w:p>
    <w:p w14:paraId="3072AF40" w14:textId="0DF2319E" w:rsidR="00262547" w:rsidRPr="00930F39" w:rsidRDefault="00262547" w:rsidP="00930F39">
      <w:pPr>
        <w:spacing w:after="0" w:line="360" w:lineRule="auto"/>
        <w:jc w:val="both"/>
        <w:outlineLvl w:val="1"/>
        <w:rPr>
          <w:rFonts w:ascii="Arial" w:eastAsia="Times New Roman" w:hAnsi="Arial" w:cs="Times New Roman"/>
          <w:b/>
          <w:caps/>
          <w:color w:val="000000"/>
          <w:sz w:val="28"/>
          <w:szCs w:val="24"/>
          <w:lang w:val="en-GB" w:eastAsia="x-none"/>
        </w:rPr>
      </w:pPr>
      <w:bookmarkStart w:id="115" w:name="_Toc175748751"/>
      <w:r w:rsidRPr="00930F39">
        <w:rPr>
          <w:rFonts w:ascii="Arial" w:eastAsia="Times New Roman" w:hAnsi="Arial" w:cs="Times New Roman"/>
          <w:b/>
          <w:caps/>
          <w:color w:val="000000"/>
          <w:sz w:val="28"/>
          <w:szCs w:val="24"/>
          <w:lang w:val="en-GB" w:eastAsia="x-none"/>
        </w:rPr>
        <w:t>REFERENCES</w:t>
      </w:r>
      <w:bookmarkEnd w:id="115"/>
    </w:p>
    <w:p w14:paraId="0D575048" w14:textId="77777777" w:rsidR="00E33391" w:rsidRPr="00C37086" w:rsidRDefault="00E33391" w:rsidP="00E33391">
      <w:pPr>
        <w:spacing w:after="0" w:line="360" w:lineRule="auto"/>
        <w:jc w:val="both"/>
        <w:rPr>
          <w:rFonts w:ascii="Arial" w:eastAsia="Times New Roman" w:hAnsi="Arial" w:cs="Times New Roman"/>
          <w:b/>
          <w:sz w:val="24"/>
          <w:szCs w:val="24"/>
          <w:lang w:val="en-GB" w:eastAsia="en-GB"/>
        </w:rPr>
      </w:pPr>
    </w:p>
    <w:p w14:paraId="5870A72C" w14:textId="446C639C" w:rsidR="00C6773D" w:rsidRDefault="00C6773D">
      <w:r>
        <w:fldChar w:fldCharType="begin">
          <w:fldData xml:space="preserve">PEVuZE5vdGU+PENpdGUgRXhjbHVkZVllYXI9IjEiPjxBdXRob3I+TW9ibGV5PC9BdXRob3I+PFll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</w:fldData>
        </w:fldChar>
      </w:r>
      <w:r w:rsidR="00C34091">
        <w:instrText xml:space="preserve"> ADDIN EN.CITE </w:instrText>
      </w:r>
      <w:r w:rsidR="00C34091">
        <w:fldChar w:fldCharType="begin">
          <w:fldData xml:space="preserve">PEVuZE5vdGU+PENpdGUgRXhjbHVkZVllYXI9IjEiPjxBdXRob3I+TW9ibGV5PC9BdXRob3I+PFll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</w:fldData>
        </w:fldChar>
      </w:r>
      <w:r w:rsidR="00C34091">
        <w:instrText xml:space="preserve"> ADDIN EN.CITE.DATA </w:instrText>
      </w:r>
      <w:r w:rsidR="00C34091">
        <w:fldChar w:fldCharType="end"/>
      </w:r>
      <w:r>
        <w:fldChar w:fldCharType="separate"/>
      </w:r>
      <w:r w:rsidR="00E769B1">
        <w:rPr>
          <w:noProof/>
        </w:rPr>
        <w:t>[1-33]</w:t>
      </w:r>
      <w:r>
        <w:fldChar w:fldCharType="end"/>
      </w:r>
    </w:p>
    <w:p w14:paraId="099552C2" w14:textId="77777777" w:rsidR="00C6773D" w:rsidRPr="00F03B42" w:rsidRDefault="00C6773D">
      <w:pPr>
        <w:rPr>
          <w:rFonts w:ascii="Arial" w:hAnsi="Arial" w:cs="Arial"/>
          <w:sz w:val="24"/>
          <w:szCs w:val="24"/>
        </w:rPr>
      </w:pPr>
      <w:bookmarkStart w:id="116" w:name="_Hlk175729539"/>
    </w:p>
    <w:p w14:paraId="582E478D" w14:textId="77777777" w:rsidR="003B2CFE" w:rsidRPr="00F03B42" w:rsidRDefault="00C6773D" w:rsidP="003B2CFE">
      <w:pPr>
        <w:pStyle w:val="EndNoteBibliography"/>
        <w:spacing w:after="0"/>
        <w:ind w:left="720" w:hanging="720"/>
        <w:rPr>
          <w:rFonts w:ascii="Arial" w:hAnsi="Arial" w:cs="Arial"/>
          <w:sz w:val="24"/>
          <w:szCs w:val="24"/>
        </w:rPr>
      </w:pPr>
      <w:r w:rsidRPr="00F03B42">
        <w:rPr>
          <w:rFonts w:ascii="Arial" w:hAnsi="Arial" w:cs="Arial"/>
          <w:sz w:val="24"/>
          <w:szCs w:val="24"/>
        </w:rPr>
        <w:fldChar w:fldCharType="begin"/>
      </w:r>
      <w:r w:rsidRPr="00F03B42">
        <w:rPr>
          <w:rFonts w:ascii="Arial" w:hAnsi="Arial" w:cs="Arial"/>
          <w:sz w:val="24"/>
          <w:szCs w:val="24"/>
        </w:rPr>
        <w:instrText xml:space="preserve"> ADDIN EN.REFLIST </w:instrText>
      </w:r>
      <w:r w:rsidRPr="00F03B42">
        <w:rPr>
          <w:rFonts w:ascii="Arial" w:hAnsi="Arial" w:cs="Arial"/>
          <w:sz w:val="24"/>
          <w:szCs w:val="24"/>
        </w:rPr>
        <w:fldChar w:fldCharType="separate"/>
      </w:r>
      <w:r w:rsidR="003B2CFE" w:rsidRPr="00F03B42">
        <w:rPr>
          <w:rFonts w:ascii="Arial" w:hAnsi="Arial" w:cs="Arial"/>
          <w:sz w:val="24"/>
          <w:szCs w:val="24"/>
        </w:rPr>
        <w:t>[1]</w:t>
      </w:r>
      <w:r w:rsidR="003B2CFE" w:rsidRPr="00F03B42">
        <w:rPr>
          <w:rFonts w:ascii="Arial" w:hAnsi="Arial" w:cs="Arial"/>
          <w:sz w:val="24"/>
          <w:szCs w:val="24"/>
        </w:rPr>
        <w:tab/>
        <w:t xml:space="preserve">R. K. Mobley, </w:t>
      </w:r>
      <w:r w:rsidR="003B2CFE" w:rsidRPr="00F03B42">
        <w:rPr>
          <w:rFonts w:ascii="Arial" w:hAnsi="Arial" w:cs="Arial"/>
          <w:i/>
          <w:sz w:val="24"/>
          <w:szCs w:val="24"/>
        </w:rPr>
        <w:t>An introduction to predictive maintenance</w:t>
      </w:r>
      <w:r w:rsidR="003B2CFE" w:rsidRPr="00F03B42">
        <w:rPr>
          <w:rFonts w:ascii="Arial" w:hAnsi="Arial" w:cs="Arial"/>
          <w:sz w:val="24"/>
          <w:szCs w:val="24"/>
        </w:rPr>
        <w:t>. Elsevier, 2002.</w:t>
      </w:r>
    </w:p>
    <w:p w14:paraId="25FDED54" w14:textId="77777777" w:rsidR="003B2CFE" w:rsidRPr="00F03B42" w:rsidRDefault="003B2CFE" w:rsidP="003B2CFE">
      <w:pPr>
        <w:pStyle w:val="EndNoteBibliography"/>
        <w:spacing w:after="0"/>
        <w:ind w:left="720" w:hanging="720"/>
        <w:rPr>
          <w:rFonts w:ascii="Arial" w:hAnsi="Arial" w:cs="Arial"/>
          <w:sz w:val="24"/>
          <w:szCs w:val="24"/>
        </w:rPr>
      </w:pPr>
      <w:r w:rsidRPr="00F03B42">
        <w:rPr>
          <w:rFonts w:ascii="Arial" w:hAnsi="Arial" w:cs="Arial"/>
          <w:sz w:val="24"/>
          <w:szCs w:val="24"/>
        </w:rPr>
        <w:t>[2]</w:t>
      </w:r>
      <w:r w:rsidRPr="00F03B42">
        <w:rPr>
          <w:rFonts w:ascii="Arial" w:hAnsi="Arial" w:cs="Arial"/>
          <w:sz w:val="24"/>
          <w:szCs w:val="24"/>
        </w:rPr>
        <w:tab/>
        <w:t xml:space="preserve">A. K. Jardine, D. Lin, and D. Banjevic, "A review on machinery diagnostics and prognostics implementing condition-based maintenance," </w:t>
      </w:r>
      <w:r w:rsidRPr="00F03B42">
        <w:rPr>
          <w:rFonts w:ascii="Arial" w:hAnsi="Arial" w:cs="Arial"/>
          <w:i/>
          <w:sz w:val="24"/>
          <w:szCs w:val="24"/>
        </w:rPr>
        <w:t xml:space="preserve">Mechanical systems and signal processing, </w:t>
      </w:r>
      <w:r w:rsidRPr="00F03B42">
        <w:rPr>
          <w:rFonts w:ascii="Arial" w:hAnsi="Arial" w:cs="Arial"/>
          <w:sz w:val="24"/>
          <w:szCs w:val="24"/>
        </w:rPr>
        <w:t>vol. 20, no. 7, pp. 1483-1510, 2006.</w:t>
      </w:r>
    </w:p>
    <w:p w14:paraId="558A652F" w14:textId="77777777" w:rsidR="003B2CFE" w:rsidRPr="00F03B42" w:rsidRDefault="003B2CFE" w:rsidP="003B2CFE">
      <w:pPr>
        <w:pStyle w:val="EndNoteBibliography"/>
        <w:spacing w:after="0"/>
        <w:ind w:left="720" w:hanging="720"/>
        <w:rPr>
          <w:rFonts w:ascii="Arial" w:hAnsi="Arial" w:cs="Arial"/>
          <w:sz w:val="24"/>
          <w:szCs w:val="24"/>
        </w:rPr>
      </w:pPr>
      <w:r w:rsidRPr="00F03B42">
        <w:rPr>
          <w:rFonts w:ascii="Arial" w:hAnsi="Arial" w:cs="Arial"/>
          <w:sz w:val="24"/>
          <w:szCs w:val="24"/>
        </w:rPr>
        <w:t>[3]</w:t>
      </w:r>
      <w:r w:rsidRPr="00F03B42">
        <w:rPr>
          <w:rFonts w:ascii="Arial" w:hAnsi="Arial" w:cs="Arial"/>
          <w:sz w:val="24"/>
          <w:szCs w:val="24"/>
        </w:rPr>
        <w:tab/>
        <w:t xml:space="preserve">C. Zhang and Y. Ma, </w:t>
      </w:r>
      <w:r w:rsidRPr="00F03B42">
        <w:rPr>
          <w:rFonts w:ascii="Arial" w:hAnsi="Arial" w:cs="Arial"/>
          <w:i/>
          <w:sz w:val="24"/>
          <w:szCs w:val="24"/>
        </w:rPr>
        <w:t>Ensemble machine learning</w:t>
      </w:r>
      <w:r w:rsidRPr="00F03B42">
        <w:rPr>
          <w:rFonts w:ascii="Arial" w:hAnsi="Arial" w:cs="Arial"/>
          <w:sz w:val="24"/>
          <w:szCs w:val="24"/>
        </w:rPr>
        <w:t>. Springer, 2012.</w:t>
      </w:r>
    </w:p>
    <w:p w14:paraId="16F4BE40" w14:textId="77777777" w:rsidR="003B2CFE" w:rsidRPr="00F03B42" w:rsidRDefault="003B2CFE" w:rsidP="003B2CFE">
      <w:pPr>
        <w:pStyle w:val="EndNoteBibliography"/>
        <w:spacing w:after="0"/>
        <w:ind w:left="720" w:hanging="720"/>
        <w:rPr>
          <w:rFonts w:ascii="Arial" w:hAnsi="Arial" w:cs="Arial"/>
          <w:sz w:val="24"/>
          <w:szCs w:val="24"/>
        </w:rPr>
      </w:pPr>
      <w:r w:rsidRPr="00F03B42">
        <w:rPr>
          <w:rFonts w:ascii="Arial" w:hAnsi="Arial" w:cs="Arial"/>
          <w:sz w:val="24"/>
          <w:szCs w:val="24"/>
        </w:rPr>
        <w:t>[4]</w:t>
      </w:r>
      <w:r w:rsidRPr="00F03B42">
        <w:rPr>
          <w:rFonts w:ascii="Arial" w:hAnsi="Arial" w:cs="Arial"/>
          <w:sz w:val="24"/>
          <w:szCs w:val="24"/>
        </w:rPr>
        <w:tab/>
        <w:t xml:space="preserve">L. Breiman, "Random forests," </w:t>
      </w:r>
      <w:r w:rsidRPr="00F03B42">
        <w:rPr>
          <w:rFonts w:ascii="Arial" w:hAnsi="Arial" w:cs="Arial"/>
          <w:i/>
          <w:sz w:val="24"/>
          <w:szCs w:val="24"/>
        </w:rPr>
        <w:t xml:space="preserve">Machine learning, </w:t>
      </w:r>
      <w:r w:rsidRPr="00F03B42">
        <w:rPr>
          <w:rFonts w:ascii="Arial" w:hAnsi="Arial" w:cs="Arial"/>
          <w:sz w:val="24"/>
          <w:szCs w:val="24"/>
        </w:rPr>
        <w:t>vol. 45, pp. 5-32, 2001.</w:t>
      </w:r>
    </w:p>
    <w:p w14:paraId="4E9B2E3C" w14:textId="77777777" w:rsidR="003B2CFE" w:rsidRPr="00F03B42" w:rsidRDefault="003B2CFE" w:rsidP="003B2CFE">
      <w:pPr>
        <w:pStyle w:val="EndNoteBibliography"/>
        <w:spacing w:after="0"/>
        <w:ind w:left="720" w:hanging="720"/>
        <w:rPr>
          <w:rFonts w:ascii="Arial" w:hAnsi="Arial" w:cs="Arial"/>
          <w:sz w:val="24"/>
          <w:szCs w:val="24"/>
        </w:rPr>
      </w:pPr>
      <w:r w:rsidRPr="00F03B42">
        <w:rPr>
          <w:rFonts w:ascii="Arial" w:hAnsi="Arial" w:cs="Arial"/>
          <w:sz w:val="24"/>
          <w:szCs w:val="24"/>
        </w:rPr>
        <w:t>[5]</w:t>
      </w:r>
      <w:r w:rsidRPr="00F03B42">
        <w:rPr>
          <w:rFonts w:ascii="Arial" w:hAnsi="Arial" w:cs="Arial"/>
          <w:sz w:val="24"/>
          <w:szCs w:val="24"/>
        </w:rPr>
        <w:tab/>
        <w:t xml:space="preserve">J. H. Friedman, "Greedy function approximation: a gradient boosting machine," </w:t>
      </w:r>
      <w:r w:rsidRPr="00F03B42">
        <w:rPr>
          <w:rFonts w:ascii="Arial" w:hAnsi="Arial" w:cs="Arial"/>
          <w:i/>
          <w:sz w:val="24"/>
          <w:szCs w:val="24"/>
        </w:rPr>
        <w:t xml:space="preserve">Annals of statistics, </w:t>
      </w:r>
      <w:r w:rsidRPr="00F03B42">
        <w:rPr>
          <w:rFonts w:ascii="Arial" w:hAnsi="Arial" w:cs="Arial"/>
          <w:sz w:val="24"/>
          <w:szCs w:val="24"/>
        </w:rPr>
        <w:t>pp. 1189-1232, 2001.</w:t>
      </w:r>
    </w:p>
    <w:p w14:paraId="4B415295" w14:textId="77777777" w:rsidR="003B2CFE" w:rsidRPr="00F03B42" w:rsidRDefault="003B2CFE" w:rsidP="003B2CFE">
      <w:pPr>
        <w:pStyle w:val="EndNoteBibliography"/>
        <w:spacing w:after="0"/>
        <w:ind w:left="720" w:hanging="720"/>
        <w:rPr>
          <w:rFonts w:ascii="Arial" w:hAnsi="Arial" w:cs="Arial"/>
          <w:sz w:val="24"/>
          <w:szCs w:val="24"/>
        </w:rPr>
      </w:pPr>
      <w:r w:rsidRPr="00F03B42">
        <w:rPr>
          <w:rFonts w:ascii="Arial" w:hAnsi="Arial" w:cs="Arial"/>
          <w:sz w:val="24"/>
          <w:szCs w:val="24"/>
        </w:rPr>
        <w:t>[6]</w:t>
      </w:r>
      <w:r w:rsidRPr="00F03B42">
        <w:rPr>
          <w:rFonts w:ascii="Arial" w:hAnsi="Arial" w:cs="Arial"/>
          <w:sz w:val="24"/>
          <w:szCs w:val="24"/>
        </w:rPr>
        <w:tab/>
        <w:t xml:space="preserve">Y.-H. Hung, "Improved ensemble-learning algorithm for predictive maintenance in the manufacturing process," </w:t>
      </w:r>
      <w:r w:rsidRPr="00F03B42">
        <w:rPr>
          <w:rFonts w:ascii="Arial" w:hAnsi="Arial" w:cs="Arial"/>
          <w:i/>
          <w:sz w:val="24"/>
          <w:szCs w:val="24"/>
        </w:rPr>
        <w:t xml:space="preserve">Applied Sciences, </w:t>
      </w:r>
      <w:r w:rsidRPr="00F03B42">
        <w:rPr>
          <w:rFonts w:ascii="Arial" w:hAnsi="Arial" w:cs="Arial"/>
          <w:sz w:val="24"/>
          <w:szCs w:val="24"/>
        </w:rPr>
        <w:t>vol. 11, no. 15, p. 6832, 2021.</w:t>
      </w:r>
    </w:p>
    <w:p w14:paraId="240003E7" w14:textId="77777777" w:rsidR="003B2CFE" w:rsidRPr="00F03B42" w:rsidRDefault="003B2CFE" w:rsidP="003B2CFE">
      <w:pPr>
        <w:pStyle w:val="EndNoteBibliography"/>
        <w:spacing w:after="0"/>
        <w:ind w:left="720" w:hanging="720"/>
        <w:rPr>
          <w:rFonts w:ascii="Arial" w:hAnsi="Arial" w:cs="Arial"/>
          <w:sz w:val="24"/>
          <w:szCs w:val="24"/>
        </w:rPr>
      </w:pPr>
      <w:r w:rsidRPr="00F03B42">
        <w:rPr>
          <w:rFonts w:ascii="Arial" w:hAnsi="Arial" w:cs="Arial"/>
          <w:sz w:val="24"/>
          <w:szCs w:val="24"/>
        </w:rPr>
        <w:t>[7]</w:t>
      </w:r>
      <w:r w:rsidRPr="00F03B42">
        <w:rPr>
          <w:rFonts w:ascii="Arial" w:hAnsi="Arial" w:cs="Arial"/>
          <w:sz w:val="24"/>
          <w:szCs w:val="24"/>
        </w:rPr>
        <w:tab/>
        <w:t xml:space="preserve">Y.-H. Hung, "Developing an Improved Ensemble Learning Approach for Predictive Maintenance in the Textile Manufacturing Process," </w:t>
      </w:r>
      <w:r w:rsidRPr="00F03B42">
        <w:rPr>
          <w:rFonts w:ascii="Arial" w:hAnsi="Arial" w:cs="Arial"/>
          <w:i/>
          <w:sz w:val="24"/>
          <w:szCs w:val="24"/>
        </w:rPr>
        <w:t xml:space="preserve">Sensors, </w:t>
      </w:r>
      <w:r w:rsidRPr="00F03B42">
        <w:rPr>
          <w:rFonts w:ascii="Arial" w:hAnsi="Arial" w:cs="Arial"/>
          <w:sz w:val="24"/>
          <w:szCs w:val="24"/>
        </w:rPr>
        <w:t>vol. 22, no. 23, p. 9065, 2022.</w:t>
      </w:r>
    </w:p>
    <w:p w14:paraId="1EB0CAA0" w14:textId="77777777" w:rsidR="003B2CFE" w:rsidRPr="00F03B42" w:rsidRDefault="003B2CFE" w:rsidP="003B2CFE">
      <w:pPr>
        <w:pStyle w:val="EndNoteBibliography"/>
        <w:spacing w:after="0"/>
        <w:ind w:left="720" w:hanging="720"/>
        <w:rPr>
          <w:rFonts w:ascii="Arial" w:hAnsi="Arial" w:cs="Arial"/>
          <w:sz w:val="24"/>
          <w:szCs w:val="24"/>
        </w:rPr>
      </w:pPr>
      <w:r w:rsidRPr="00F03B42">
        <w:rPr>
          <w:rFonts w:ascii="Arial" w:hAnsi="Arial" w:cs="Arial"/>
          <w:sz w:val="24"/>
          <w:szCs w:val="24"/>
        </w:rPr>
        <w:t>[8]</w:t>
      </w:r>
      <w:r w:rsidRPr="00F03B42">
        <w:rPr>
          <w:rFonts w:ascii="Arial" w:hAnsi="Arial" w:cs="Arial"/>
          <w:sz w:val="24"/>
          <w:szCs w:val="24"/>
        </w:rPr>
        <w:tab/>
        <w:t xml:space="preserve">D. Deshpande, D. Khanwelkar, H. More, N. Soni, J. Rajani, and C. Vaswani, "A Time Series Classifier-Based Ensemble for Predictive Maintenance of Machines," in </w:t>
      </w:r>
      <w:r w:rsidRPr="00F03B42">
        <w:rPr>
          <w:rFonts w:ascii="Arial" w:hAnsi="Arial" w:cs="Arial"/>
          <w:i/>
          <w:sz w:val="24"/>
          <w:szCs w:val="24"/>
        </w:rPr>
        <w:t>International Conference on Innovations in Computational Intelligence and Computer Vision</w:t>
      </w:r>
      <w:r w:rsidRPr="00F03B42">
        <w:rPr>
          <w:rFonts w:ascii="Arial" w:hAnsi="Arial" w:cs="Arial"/>
          <w:sz w:val="24"/>
          <w:szCs w:val="24"/>
        </w:rPr>
        <w:t xml:space="preserve">, 2022: Springer, pp. 531-544. </w:t>
      </w:r>
    </w:p>
    <w:p w14:paraId="33415D05" w14:textId="77777777" w:rsidR="003B2CFE" w:rsidRPr="00F03B42" w:rsidRDefault="003B2CFE" w:rsidP="003B2CFE">
      <w:pPr>
        <w:pStyle w:val="EndNoteBibliography"/>
        <w:spacing w:after="0"/>
        <w:ind w:left="720" w:hanging="720"/>
        <w:rPr>
          <w:rFonts w:ascii="Arial" w:hAnsi="Arial" w:cs="Arial"/>
          <w:sz w:val="24"/>
          <w:szCs w:val="24"/>
        </w:rPr>
      </w:pPr>
      <w:r w:rsidRPr="00F03B42">
        <w:rPr>
          <w:rFonts w:ascii="Arial" w:hAnsi="Arial" w:cs="Arial"/>
          <w:sz w:val="24"/>
          <w:szCs w:val="24"/>
        </w:rPr>
        <w:t>[9]</w:t>
      </w:r>
      <w:r w:rsidRPr="00F03B42">
        <w:rPr>
          <w:rFonts w:ascii="Arial" w:hAnsi="Arial" w:cs="Arial"/>
          <w:sz w:val="24"/>
          <w:szCs w:val="24"/>
        </w:rPr>
        <w:tab/>
        <w:t xml:space="preserve">S. Kaparthi and D. Bumblauskas, "Designing predictive maintenance systems using decision tree-based machine learning techniques," </w:t>
      </w:r>
      <w:r w:rsidRPr="00F03B42">
        <w:rPr>
          <w:rFonts w:ascii="Arial" w:hAnsi="Arial" w:cs="Arial"/>
          <w:i/>
          <w:sz w:val="24"/>
          <w:szCs w:val="24"/>
        </w:rPr>
        <w:t xml:space="preserve">International Journal of Quality &amp; Reliability Management, </w:t>
      </w:r>
      <w:r w:rsidRPr="00F03B42">
        <w:rPr>
          <w:rFonts w:ascii="Arial" w:hAnsi="Arial" w:cs="Arial"/>
          <w:sz w:val="24"/>
          <w:szCs w:val="24"/>
        </w:rPr>
        <w:t>vol. 37, no. 4, pp. 659-686, 2020.</w:t>
      </w:r>
    </w:p>
    <w:p w14:paraId="07589C57" w14:textId="77777777" w:rsidR="003B2CFE" w:rsidRPr="00F03B42" w:rsidRDefault="003B2CFE" w:rsidP="003B2CFE">
      <w:pPr>
        <w:pStyle w:val="EndNoteBibliography"/>
        <w:spacing w:after="0"/>
        <w:ind w:left="720" w:hanging="720"/>
        <w:rPr>
          <w:rFonts w:ascii="Arial" w:hAnsi="Arial" w:cs="Arial"/>
          <w:sz w:val="24"/>
          <w:szCs w:val="24"/>
        </w:rPr>
      </w:pPr>
      <w:r w:rsidRPr="00F03B42">
        <w:rPr>
          <w:rFonts w:ascii="Arial" w:hAnsi="Arial" w:cs="Arial"/>
          <w:sz w:val="24"/>
          <w:szCs w:val="24"/>
        </w:rPr>
        <w:t>[10]</w:t>
      </w:r>
      <w:r w:rsidRPr="00F03B42">
        <w:rPr>
          <w:rFonts w:ascii="Arial" w:hAnsi="Arial" w:cs="Arial"/>
          <w:sz w:val="24"/>
          <w:szCs w:val="24"/>
        </w:rPr>
        <w:tab/>
        <w:t xml:space="preserve">H. A. Gohel, H. Upadhyay, L. Lagos, K. Cooper, and A. Sanzetenea, "Predictive maintenance architecture development for nuclear infrastructure using machine learning," </w:t>
      </w:r>
      <w:r w:rsidRPr="00F03B42">
        <w:rPr>
          <w:rFonts w:ascii="Arial" w:hAnsi="Arial" w:cs="Arial"/>
          <w:i/>
          <w:sz w:val="24"/>
          <w:szCs w:val="24"/>
        </w:rPr>
        <w:t xml:space="preserve">Nuclear Engineering and Technology, </w:t>
      </w:r>
      <w:r w:rsidRPr="00F03B42">
        <w:rPr>
          <w:rFonts w:ascii="Arial" w:hAnsi="Arial" w:cs="Arial"/>
          <w:sz w:val="24"/>
          <w:szCs w:val="24"/>
        </w:rPr>
        <w:t>vol. 52, no. 7, pp. 1436-1442, 2020.</w:t>
      </w:r>
    </w:p>
    <w:p w14:paraId="3D4789A3" w14:textId="77777777" w:rsidR="003B2CFE" w:rsidRPr="00F03B42" w:rsidRDefault="003B2CFE" w:rsidP="003B2CFE">
      <w:pPr>
        <w:pStyle w:val="EndNoteBibliography"/>
        <w:spacing w:after="0"/>
        <w:ind w:left="720" w:hanging="720"/>
        <w:rPr>
          <w:rFonts w:ascii="Arial" w:hAnsi="Arial" w:cs="Arial"/>
          <w:sz w:val="24"/>
          <w:szCs w:val="24"/>
        </w:rPr>
      </w:pPr>
      <w:r w:rsidRPr="00F03B42">
        <w:rPr>
          <w:rFonts w:ascii="Arial" w:hAnsi="Arial" w:cs="Arial"/>
          <w:sz w:val="24"/>
          <w:szCs w:val="24"/>
        </w:rPr>
        <w:t>[11]</w:t>
      </w:r>
      <w:r w:rsidRPr="00F03B42">
        <w:rPr>
          <w:rFonts w:ascii="Arial" w:hAnsi="Arial" w:cs="Arial"/>
          <w:sz w:val="24"/>
          <w:szCs w:val="24"/>
        </w:rPr>
        <w:tab/>
        <w:t xml:space="preserve">H. Deng, G. Runger, E. Tuv, and M. Vladimir, "A time series forest for classification and feature extraction," </w:t>
      </w:r>
      <w:r w:rsidRPr="00F03B42">
        <w:rPr>
          <w:rFonts w:ascii="Arial" w:hAnsi="Arial" w:cs="Arial"/>
          <w:i/>
          <w:sz w:val="24"/>
          <w:szCs w:val="24"/>
        </w:rPr>
        <w:t xml:space="preserve">Information Sciences, </w:t>
      </w:r>
      <w:r w:rsidRPr="00F03B42">
        <w:rPr>
          <w:rFonts w:ascii="Arial" w:hAnsi="Arial" w:cs="Arial"/>
          <w:sz w:val="24"/>
          <w:szCs w:val="24"/>
        </w:rPr>
        <w:t>vol. 239, pp. 142-153, 2013.</w:t>
      </w:r>
    </w:p>
    <w:p w14:paraId="440F5FBE" w14:textId="77777777" w:rsidR="003B2CFE" w:rsidRPr="00F03B42" w:rsidRDefault="003B2CFE" w:rsidP="003B2CFE">
      <w:pPr>
        <w:pStyle w:val="EndNoteBibliography"/>
        <w:spacing w:after="0"/>
        <w:ind w:left="720" w:hanging="720"/>
        <w:rPr>
          <w:rFonts w:ascii="Arial" w:hAnsi="Arial" w:cs="Arial"/>
          <w:sz w:val="24"/>
          <w:szCs w:val="24"/>
        </w:rPr>
      </w:pPr>
      <w:r w:rsidRPr="00F03B42">
        <w:rPr>
          <w:rFonts w:ascii="Arial" w:hAnsi="Arial" w:cs="Arial"/>
          <w:sz w:val="24"/>
          <w:szCs w:val="24"/>
        </w:rPr>
        <w:t>[12]</w:t>
      </w:r>
      <w:r w:rsidRPr="00F03B42">
        <w:rPr>
          <w:rFonts w:ascii="Arial" w:hAnsi="Arial" w:cs="Arial"/>
          <w:sz w:val="24"/>
          <w:szCs w:val="24"/>
        </w:rPr>
        <w:tab/>
        <w:t xml:space="preserve">C. H. Lubba, S. S. Sethi, P. Knaute, S. R. Schultz, B. D. Fulcher, and N. S. Jones, "catch22: CAnonical Time-series CHaracteristics: Selected through highly comparative time-series analysis," </w:t>
      </w:r>
      <w:r w:rsidRPr="00F03B42">
        <w:rPr>
          <w:rFonts w:ascii="Arial" w:hAnsi="Arial" w:cs="Arial"/>
          <w:i/>
          <w:sz w:val="24"/>
          <w:szCs w:val="24"/>
        </w:rPr>
        <w:t xml:space="preserve">Data Mining and Knowledge Discovery, </w:t>
      </w:r>
      <w:r w:rsidRPr="00F03B42">
        <w:rPr>
          <w:rFonts w:ascii="Arial" w:hAnsi="Arial" w:cs="Arial"/>
          <w:sz w:val="24"/>
          <w:szCs w:val="24"/>
        </w:rPr>
        <w:t>vol. 33, no. 6, pp. 1821-1852, 2019.</w:t>
      </w:r>
    </w:p>
    <w:p w14:paraId="43554AB1" w14:textId="77777777" w:rsidR="003B2CFE" w:rsidRPr="00F03B42" w:rsidRDefault="003B2CFE" w:rsidP="003B2CFE">
      <w:pPr>
        <w:pStyle w:val="EndNoteBibliography"/>
        <w:spacing w:after="0"/>
        <w:ind w:left="720" w:hanging="720"/>
        <w:rPr>
          <w:rFonts w:ascii="Arial" w:hAnsi="Arial" w:cs="Arial"/>
          <w:sz w:val="24"/>
          <w:szCs w:val="24"/>
        </w:rPr>
      </w:pPr>
      <w:r w:rsidRPr="00F03B42">
        <w:rPr>
          <w:rFonts w:ascii="Arial" w:hAnsi="Arial" w:cs="Arial"/>
          <w:sz w:val="24"/>
          <w:szCs w:val="24"/>
        </w:rPr>
        <w:t>[13]</w:t>
      </w:r>
      <w:r w:rsidRPr="00F03B42">
        <w:rPr>
          <w:rFonts w:ascii="Arial" w:hAnsi="Arial" w:cs="Arial"/>
          <w:sz w:val="24"/>
          <w:szCs w:val="24"/>
        </w:rPr>
        <w:tab/>
        <w:t>C. Resende</w:t>
      </w:r>
      <w:r w:rsidRPr="00F03B42">
        <w:rPr>
          <w:rFonts w:ascii="Arial" w:hAnsi="Arial" w:cs="Arial"/>
          <w:i/>
          <w:sz w:val="24"/>
          <w:szCs w:val="24"/>
        </w:rPr>
        <w:t xml:space="preserve"> et al.</w:t>
      </w:r>
      <w:r w:rsidRPr="00F03B42">
        <w:rPr>
          <w:rFonts w:ascii="Arial" w:hAnsi="Arial" w:cs="Arial"/>
          <w:sz w:val="24"/>
          <w:szCs w:val="24"/>
        </w:rPr>
        <w:t xml:space="preserve">, "TIP4. 0: industrial internet of things platform for predictive maintenance," </w:t>
      </w:r>
      <w:r w:rsidRPr="00F03B42">
        <w:rPr>
          <w:rFonts w:ascii="Arial" w:hAnsi="Arial" w:cs="Arial"/>
          <w:i/>
          <w:sz w:val="24"/>
          <w:szCs w:val="24"/>
        </w:rPr>
        <w:t xml:space="preserve">Sensors, </w:t>
      </w:r>
      <w:r w:rsidRPr="00F03B42">
        <w:rPr>
          <w:rFonts w:ascii="Arial" w:hAnsi="Arial" w:cs="Arial"/>
          <w:sz w:val="24"/>
          <w:szCs w:val="24"/>
        </w:rPr>
        <w:t>vol. 21, no. 14, p. 4676, 2021.</w:t>
      </w:r>
    </w:p>
    <w:p w14:paraId="267F68B2" w14:textId="77777777" w:rsidR="003B2CFE" w:rsidRPr="00F03B42" w:rsidRDefault="003B2CFE" w:rsidP="003B2CFE">
      <w:pPr>
        <w:pStyle w:val="EndNoteBibliography"/>
        <w:spacing w:after="0"/>
        <w:ind w:left="720" w:hanging="720"/>
        <w:rPr>
          <w:rFonts w:ascii="Arial" w:hAnsi="Arial" w:cs="Arial"/>
          <w:sz w:val="24"/>
          <w:szCs w:val="24"/>
        </w:rPr>
      </w:pPr>
      <w:r w:rsidRPr="00F03B42">
        <w:rPr>
          <w:rFonts w:ascii="Arial" w:hAnsi="Arial" w:cs="Arial"/>
          <w:sz w:val="24"/>
          <w:szCs w:val="24"/>
        </w:rPr>
        <w:t>[14]</w:t>
      </w:r>
      <w:r w:rsidRPr="00F03B42">
        <w:rPr>
          <w:rFonts w:ascii="Arial" w:hAnsi="Arial" w:cs="Arial"/>
          <w:sz w:val="24"/>
          <w:szCs w:val="24"/>
        </w:rPr>
        <w:tab/>
        <w:t xml:space="preserve">H. Kopetz and W. Steiner, "Internet of things," in </w:t>
      </w:r>
      <w:r w:rsidRPr="00F03B42">
        <w:rPr>
          <w:rFonts w:ascii="Arial" w:hAnsi="Arial" w:cs="Arial"/>
          <w:i/>
          <w:sz w:val="24"/>
          <w:szCs w:val="24"/>
        </w:rPr>
        <w:t>Real-time systems: design principles for distributed embedded applications</w:t>
      </w:r>
      <w:r w:rsidRPr="00F03B42">
        <w:rPr>
          <w:rFonts w:ascii="Arial" w:hAnsi="Arial" w:cs="Arial"/>
          <w:sz w:val="24"/>
          <w:szCs w:val="24"/>
        </w:rPr>
        <w:t>: Springer, 2022, pp. 325-341.</w:t>
      </w:r>
    </w:p>
    <w:p w14:paraId="1C097FD7" w14:textId="77777777" w:rsidR="003B2CFE" w:rsidRPr="00F03B42" w:rsidRDefault="003B2CFE" w:rsidP="003B2CFE">
      <w:pPr>
        <w:pStyle w:val="EndNoteBibliography"/>
        <w:spacing w:after="0"/>
        <w:ind w:left="720" w:hanging="720"/>
        <w:rPr>
          <w:rFonts w:ascii="Arial" w:hAnsi="Arial" w:cs="Arial"/>
          <w:sz w:val="24"/>
          <w:szCs w:val="24"/>
        </w:rPr>
      </w:pPr>
      <w:r w:rsidRPr="00F03B42">
        <w:rPr>
          <w:rFonts w:ascii="Arial" w:hAnsi="Arial" w:cs="Arial"/>
          <w:sz w:val="24"/>
          <w:szCs w:val="24"/>
        </w:rPr>
        <w:t>[15]</w:t>
      </w:r>
      <w:r w:rsidRPr="00F03B42">
        <w:rPr>
          <w:rFonts w:ascii="Arial" w:hAnsi="Arial" w:cs="Arial"/>
          <w:sz w:val="24"/>
          <w:szCs w:val="24"/>
        </w:rPr>
        <w:tab/>
        <w:t xml:space="preserve">D. Soni and N. Kumar, "Machine learning techniques in emerging cloud computing integrated paradigms: A survey and taxonomy," </w:t>
      </w:r>
      <w:r w:rsidRPr="00F03B42">
        <w:rPr>
          <w:rFonts w:ascii="Arial" w:hAnsi="Arial" w:cs="Arial"/>
          <w:i/>
          <w:sz w:val="24"/>
          <w:szCs w:val="24"/>
        </w:rPr>
        <w:t xml:space="preserve">Journal of Network and Computer Applications, </w:t>
      </w:r>
      <w:r w:rsidRPr="00F03B42">
        <w:rPr>
          <w:rFonts w:ascii="Arial" w:hAnsi="Arial" w:cs="Arial"/>
          <w:sz w:val="24"/>
          <w:szCs w:val="24"/>
        </w:rPr>
        <w:t>vol. 205, p. 103419, 2022.</w:t>
      </w:r>
    </w:p>
    <w:p w14:paraId="69F6E287" w14:textId="77777777" w:rsidR="003B2CFE" w:rsidRPr="00F03B42" w:rsidRDefault="003B2CFE" w:rsidP="003B2CFE">
      <w:pPr>
        <w:pStyle w:val="EndNoteBibliography"/>
        <w:spacing w:after="0"/>
        <w:ind w:left="720" w:hanging="720"/>
        <w:rPr>
          <w:rFonts w:ascii="Arial" w:hAnsi="Arial" w:cs="Arial"/>
          <w:sz w:val="24"/>
          <w:szCs w:val="24"/>
        </w:rPr>
      </w:pPr>
      <w:r w:rsidRPr="00F03B42">
        <w:rPr>
          <w:rFonts w:ascii="Arial" w:hAnsi="Arial" w:cs="Arial"/>
          <w:sz w:val="24"/>
          <w:szCs w:val="24"/>
        </w:rPr>
        <w:t>[16]</w:t>
      </w:r>
      <w:r w:rsidRPr="00F03B42">
        <w:rPr>
          <w:rFonts w:ascii="Arial" w:hAnsi="Arial" w:cs="Arial"/>
          <w:sz w:val="24"/>
          <w:szCs w:val="24"/>
        </w:rPr>
        <w:tab/>
        <w:t xml:space="preserve">O. C. Görür, X. Yu, and F. Sivrikaya, "Integrating predictive maintenance in adaptive process scheduling for a safe and efficient industrial process," </w:t>
      </w:r>
      <w:r w:rsidRPr="00F03B42">
        <w:rPr>
          <w:rFonts w:ascii="Arial" w:hAnsi="Arial" w:cs="Arial"/>
          <w:i/>
          <w:sz w:val="24"/>
          <w:szCs w:val="24"/>
        </w:rPr>
        <w:t xml:space="preserve">Applied Sciences, </w:t>
      </w:r>
      <w:r w:rsidRPr="00F03B42">
        <w:rPr>
          <w:rFonts w:ascii="Arial" w:hAnsi="Arial" w:cs="Arial"/>
          <w:sz w:val="24"/>
          <w:szCs w:val="24"/>
        </w:rPr>
        <w:t>vol. 11, no. 11, p. 5042, 2021.</w:t>
      </w:r>
    </w:p>
    <w:p w14:paraId="79433313" w14:textId="77777777" w:rsidR="003B2CFE" w:rsidRPr="00F03B42" w:rsidRDefault="003B2CFE" w:rsidP="003B2CFE">
      <w:pPr>
        <w:pStyle w:val="EndNoteBibliography"/>
        <w:spacing w:after="0"/>
        <w:ind w:left="720" w:hanging="720"/>
        <w:rPr>
          <w:rFonts w:ascii="Arial" w:hAnsi="Arial" w:cs="Arial"/>
          <w:sz w:val="24"/>
          <w:szCs w:val="24"/>
        </w:rPr>
      </w:pPr>
      <w:r w:rsidRPr="00F03B42">
        <w:rPr>
          <w:rFonts w:ascii="Arial" w:hAnsi="Arial" w:cs="Arial"/>
          <w:sz w:val="24"/>
          <w:szCs w:val="24"/>
        </w:rPr>
        <w:t>[17]</w:t>
      </w:r>
      <w:r w:rsidRPr="00F03B42">
        <w:rPr>
          <w:rFonts w:ascii="Arial" w:hAnsi="Arial" w:cs="Arial"/>
          <w:sz w:val="24"/>
          <w:szCs w:val="24"/>
        </w:rPr>
        <w:tab/>
        <w:t>M. Achouch</w:t>
      </w:r>
      <w:r w:rsidRPr="00F03B42">
        <w:rPr>
          <w:rFonts w:ascii="Arial" w:hAnsi="Arial" w:cs="Arial"/>
          <w:i/>
          <w:sz w:val="24"/>
          <w:szCs w:val="24"/>
        </w:rPr>
        <w:t xml:space="preserve"> et al.</w:t>
      </w:r>
      <w:r w:rsidRPr="00F03B42">
        <w:rPr>
          <w:rFonts w:ascii="Arial" w:hAnsi="Arial" w:cs="Arial"/>
          <w:sz w:val="24"/>
          <w:szCs w:val="24"/>
        </w:rPr>
        <w:t xml:space="preserve">, "On predictive maintenance in industry 4.0: Overview, models, and challenges," </w:t>
      </w:r>
      <w:r w:rsidRPr="00F03B42">
        <w:rPr>
          <w:rFonts w:ascii="Arial" w:hAnsi="Arial" w:cs="Arial"/>
          <w:i/>
          <w:sz w:val="24"/>
          <w:szCs w:val="24"/>
        </w:rPr>
        <w:t xml:space="preserve">Applied Sciences, </w:t>
      </w:r>
      <w:r w:rsidRPr="00F03B42">
        <w:rPr>
          <w:rFonts w:ascii="Arial" w:hAnsi="Arial" w:cs="Arial"/>
          <w:sz w:val="24"/>
          <w:szCs w:val="24"/>
        </w:rPr>
        <w:t>vol. 12, no. 16, p. 8081, 2022.</w:t>
      </w:r>
    </w:p>
    <w:p w14:paraId="7CD12BB8" w14:textId="77777777" w:rsidR="003B2CFE" w:rsidRPr="00F03B42" w:rsidRDefault="003B2CFE" w:rsidP="003B2CFE">
      <w:pPr>
        <w:pStyle w:val="EndNoteBibliography"/>
        <w:spacing w:after="0"/>
        <w:ind w:left="720" w:hanging="720"/>
        <w:rPr>
          <w:rFonts w:ascii="Arial" w:hAnsi="Arial" w:cs="Arial"/>
          <w:sz w:val="24"/>
          <w:szCs w:val="24"/>
        </w:rPr>
      </w:pPr>
      <w:r w:rsidRPr="00F03B42">
        <w:rPr>
          <w:rFonts w:ascii="Arial" w:hAnsi="Arial" w:cs="Arial"/>
          <w:sz w:val="24"/>
          <w:szCs w:val="24"/>
        </w:rPr>
        <w:t>[18]</w:t>
      </w:r>
      <w:r w:rsidRPr="00F03B42">
        <w:rPr>
          <w:rFonts w:ascii="Arial" w:hAnsi="Arial" w:cs="Arial"/>
          <w:sz w:val="24"/>
          <w:szCs w:val="24"/>
        </w:rPr>
        <w:tab/>
        <w:t xml:space="preserve">D. Fischer, P. Moder, and H. Ehm, "Investigation of predictive maintenance for semiconductor manufacturing and its impacts on the supply chain," in </w:t>
      </w:r>
      <w:r w:rsidRPr="00F03B42">
        <w:rPr>
          <w:rFonts w:ascii="Arial" w:hAnsi="Arial" w:cs="Arial"/>
          <w:i/>
          <w:sz w:val="24"/>
          <w:szCs w:val="24"/>
        </w:rPr>
        <w:t>2021 22nd IEEE International Conference on Industrial Technology (ICIT)</w:t>
      </w:r>
      <w:r w:rsidRPr="00F03B42">
        <w:rPr>
          <w:rFonts w:ascii="Arial" w:hAnsi="Arial" w:cs="Arial"/>
          <w:sz w:val="24"/>
          <w:szCs w:val="24"/>
        </w:rPr>
        <w:t xml:space="preserve">, 2021, vol. 1: IEEE, pp. 1409-1416. </w:t>
      </w:r>
    </w:p>
    <w:p w14:paraId="67B1451D" w14:textId="77777777" w:rsidR="003B2CFE" w:rsidRPr="00F03B42" w:rsidRDefault="003B2CFE" w:rsidP="003B2CFE">
      <w:pPr>
        <w:pStyle w:val="EndNoteBibliography"/>
        <w:spacing w:after="0"/>
        <w:ind w:left="720" w:hanging="720"/>
        <w:rPr>
          <w:rFonts w:ascii="Arial" w:hAnsi="Arial" w:cs="Arial"/>
          <w:sz w:val="24"/>
          <w:szCs w:val="24"/>
        </w:rPr>
      </w:pPr>
      <w:r w:rsidRPr="00F03B42">
        <w:rPr>
          <w:rFonts w:ascii="Arial" w:hAnsi="Arial" w:cs="Arial"/>
          <w:sz w:val="24"/>
          <w:szCs w:val="24"/>
        </w:rPr>
        <w:t>[19]</w:t>
      </w:r>
      <w:r w:rsidRPr="00F03B42">
        <w:rPr>
          <w:rFonts w:ascii="Arial" w:hAnsi="Arial" w:cs="Arial"/>
          <w:sz w:val="24"/>
          <w:szCs w:val="24"/>
        </w:rPr>
        <w:tab/>
        <w:t xml:space="preserve">D. Berrar and W. Dubitzky, "Should significance testing be abandoned in machine learning?," </w:t>
      </w:r>
      <w:r w:rsidRPr="00F03B42">
        <w:rPr>
          <w:rFonts w:ascii="Arial" w:hAnsi="Arial" w:cs="Arial"/>
          <w:i/>
          <w:sz w:val="24"/>
          <w:szCs w:val="24"/>
        </w:rPr>
        <w:t xml:space="preserve">International Journal of Data Science and Analytics, </w:t>
      </w:r>
      <w:r w:rsidRPr="00F03B42">
        <w:rPr>
          <w:rFonts w:ascii="Arial" w:hAnsi="Arial" w:cs="Arial"/>
          <w:sz w:val="24"/>
          <w:szCs w:val="24"/>
        </w:rPr>
        <w:t>vol. 7, pp. 247-257, 2019.</w:t>
      </w:r>
    </w:p>
    <w:p w14:paraId="0EE0F6A7" w14:textId="77777777" w:rsidR="003B2CFE" w:rsidRPr="00F03B42" w:rsidRDefault="003B2CFE" w:rsidP="003B2CFE">
      <w:pPr>
        <w:pStyle w:val="EndNoteBibliography"/>
        <w:spacing w:after="0"/>
        <w:ind w:left="720" w:hanging="720"/>
        <w:rPr>
          <w:rFonts w:ascii="Arial" w:hAnsi="Arial" w:cs="Arial"/>
          <w:sz w:val="24"/>
          <w:szCs w:val="24"/>
        </w:rPr>
      </w:pPr>
      <w:r w:rsidRPr="00F03B42">
        <w:rPr>
          <w:rFonts w:ascii="Arial" w:hAnsi="Arial" w:cs="Arial"/>
          <w:sz w:val="24"/>
          <w:szCs w:val="24"/>
        </w:rPr>
        <w:t>[20]</w:t>
      </w:r>
      <w:r w:rsidRPr="00F03B42">
        <w:rPr>
          <w:rFonts w:ascii="Arial" w:hAnsi="Arial" w:cs="Arial"/>
          <w:sz w:val="24"/>
          <w:szCs w:val="24"/>
        </w:rPr>
        <w:tab/>
        <w:t xml:space="preserve">Z. M. Çınar, A. Abdussalam Nuhu, Q. Zeeshan, O. Korhan, M. Asmael, and B. Safaei, "Machine learning in predictive maintenance towards sustainable smart manufacturing in industry 4.0," </w:t>
      </w:r>
      <w:r w:rsidRPr="00F03B42">
        <w:rPr>
          <w:rFonts w:ascii="Arial" w:hAnsi="Arial" w:cs="Arial"/>
          <w:i/>
          <w:sz w:val="24"/>
          <w:szCs w:val="24"/>
        </w:rPr>
        <w:t xml:space="preserve">Sustainability, </w:t>
      </w:r>
      <w:r w:rsidRPr="00F03B42">
        <w:rPr>
          <w:rFonts w:ascii="Arial" w:hAnsi="Arial" w:cs="Arial"/>
          <w:sz w:val="24"/>
          <w:szCs w:val="24"/>
        </w:rPr>
        <w:t>vol. 12, no. 19, p. 8211, 2020.</w:t>
      </w:r>
    </w:p>
    <w:p w14:paraId="07D55420" w14:textId="77777777" w:rsidR="003B2CFE" w:rsidRPr="00F03B42" w:rsidRDefault="003B2CFE" w:rsidP="003B2CFE">
      <w:pPr>
        <w:pStyle w:val="EndNoteBibliography"/>
        <w:spacing w:after="0"/>
        <w:ind w:left="720" w:hanging="720"/>
        <w:rPr>
          <w:rFonts w:ascii="Arial" w:hAnsi="Arial" w:cs="Arial"/>
          <w:sz w:val="24"/>
          <w:szCs w:val="24"/>
        </w:rPr>
      </w:pPr>
      <w:r w:rsidRPr="00F03B42">
        <w:rPr>
          <w:rFonts w:ascii="Arial" w:hAnsi="Arial" w:cs="Arial"/>
          <w:sz w:val="24"/>
          <w:szCs w:val="24"/>
        </w:rPr>
        <w:t>[21]</w:t>
      </w:r>
      <w:r w:rsidRPr="00F03B42">
        <w:rPr>
          <w:rFonts w:ascii="Arial" w:hAnsi="Arial" w:cs="Arial"/>
          <w:sz w:val="24"/>
          <w:szCs w:val="24"/>
        </w:rPr>
        <w:tab/>
        <w:t xml:space="preserve">M. Nacchia, F. Fruggiero, A. Lambiase, and K. Bruton, "A systematic mapping of the advancing use of machine learning techniques for predictive maintenance in the manufacturing sector," </w:t>
      </w:r>
      <w:r w:rsidRPr="00F03B42">
        <w:rPr>
          <w:rFonts w:ascii="Arial" w:hAnsi="Arial" w:cs="Arial"/>
          <w:i/>
          <w:sz w:val="24"/>
          <w:szCs w:val="24"/>
        </w:rPr>
        <w:t xml:space="preserve">Applied Sciences, </w:t>
      </w:r>
      <w:r w:rsidRPr="00F03B42">
        <w:rPr>
          <w:rFonts w:ascii="Arial" w:hAnsi="Arial" w:cs="Arial"/>
          <w:sz w:val="24"/>
          <w:szCs w:val="24"/>
        </w:rPr>
        <w:t>vol. 11, no. 6, p. 2546, 2021.</w:t>
      </w:r>
    </w:p>
    <w:p w14:paraId="58742743" w14:textId="77777777" w:rsidR="003B2CFE" w:rsidRPr="00F03B42" w:rsidRDefault="003B2CFE" w:rsidP="003B2CFE">
      <w:pPr>
        <w:pStyle w:val="EndNoteBibliography"/>
        <w:spacing w:after="0"/>
        <w:ind w:left="720" w:hanging="720"/>
        <w:rPr>
          <w:rFonts w:ascii="Arial" w:hAnsi="Arial" w:cs="Arial"/>
          <w:sz w:val="24"/>
          <w:szCs w:val="24"/>
        </w:rPr>
      </w:pPr>
      <w:r w:rsidRPr="00F03B42">
        <w:rPr>
          <w:rFonts w:ascii="Arial" w:hAnsi="Arial" w:cs="Arial"/>
          <w:sz w:val="24"/>
          <w:szCs w:val="24"/>
        </w:rPr>
        <w:t>[22]</w:t>
      </w:r>
      <w:r w:rsidRPr="00F03B42">
        <w:rPr>
          <w:rFonts w:ascii="Arial" w:hAnsi="Arial" w:cs="Arial"/>
          <w:sz w:val="24"/>
          <w:szCs w:val="24"/>
        </w:rPr>
        <w:tab/>
        <w:t xml:space="preserve">T. P. Carvalho, F. A. Soares, R. Vita, R. d. P. Francisco, J. P. Basto, and S. G. Alcalá, "A systematic literature review of machine learning methods applied to predictive maintenance," </w:t>
      </w:r>
      <w:r w:rsidRPr="00F03B42">
        <w:rPr>
          <w:rFonts w:ascii="Arial" w:hAnsi="Arial" w:cs="Arial"/>
          <w:i/>
          <w:sz w:val="24"/>
          <w:szCs w:val="24"/>
        </w:rPr>
        <w:t xml:space="preserve">Computers &amp; Industrial Engineering, </w:t>
      </w:r>
      <w:r w:rsidRPr="00F03B42">
        <w:rPr>
          <w:rFonts w:ascii="Arial" w:hAnsi="Arial" w:cs="Arial"/>
          <w:sz w:val="24"/>
          <w:szCs w:val="24"/>
        </w:rPr>
        <w:t>vol. 137, p. 106024, 2019.</w:t>
      </w:r>
    </w:p>
    <w:p w14:paraId="2781AF22" w14:textId="77777777" w:rsidR="003B2CFE" w:rsidRPr="00F03B42" w:rsidRDefault="003B2CFE" w:rsidP="003B2CFE">
      <w:pPr>
        <w:pStyle w:val="EndNoteBibliography"/>
        <w:spacing w:after="0"/>
        <w:ind w:left="720" w:hanging="720"/>
        <w:rPr>
          <w:rFonts w:ascii="Arial" w:hAnsi="Arial" w:cs="Arial"/>
          <w:sz w:val="24"/>
          <w:szCs w:val="24"/>
        </w:rPr>
      </w:pPr>
      <w:r w:rsidRPr="00F03B42">
        <w:rPr>
          <w:rFonts w:ascii="Arial" w:hAnsi="Arial" w:cs="Arial"/>
          <w:sz w:val="24"/>
          <w:szCs w:val="24"/>
        </w:rPr>
        <w:t>[23]</w:t>
      </w:r>
      <w:r w:rsidRPr="00F03B42">
        <w:rPr>
          <w:rFonts w:ascii="Arial" w:hAnsi="Arial" w:cs="Arial"/>
          <w:sz w:val="24"/>
          <w:szCs w:val="24"/>
        </w:rPr>
        <w:tab/>
        <w:t>J. Dalzochio</w:t>
      </w:r>
      <w:r w:rsidRPr="00F03B42">
        <w:rPr>
          <w:rFonts w:ascii="Arial" w:hAnsi="Arial" w:cs="Arial"/>
          <w:i/>
          <w:sz w:val="24"/>
          <w:szCs w:val="24"/>
        </w:rPr>
        <w:t xml:space="preserve"> et al.</w:t>
      </w:r>
      <w:r w:rsidRPr="00F03B42">
        <w:rPr>
          <w:rFonts w:ascii="Arial" w:hAnsi="Arial" w:cs="Arial"/>
          <w:sz w:val="24"/>
          <w:szCs w:val="24"/>
        </w:rPr>
        <w:t xml:space="preserve">, "Machine learning and reasoning for predictive maintenance in Industry 4.0: Current status and challenges," </w:t>
      </w:r>
      <w:r w:rsidRPr="00F03B42">
        <w:rPr>
          <w:rFonts w:ascii="Arial" w:hAnsi="Arial" w:cs="Arial"/>
          <w:i/>
          <w:sz w:val="24"/>
          <w:szCs w:val="24"/>
        </w:rPr>
        <w:t xml:space="preserve">Computers in Industry, </w:t>
      </w:r>
      <w:r w:rsidRPr="00F03B42">
        <w:rPr>
          <w:rFonts w:ascii="Arial" w:hAnsi="Arial" w:cs="Arial"/>
          <w:sz w:val="24"/>
          <w:szCs w:val="24"/>
        </w:rPr>
        <w:t>vol. 123, p. 103298, 2020.</w:t>
      </w:r>
    </w:p>
    <w:p w14:paraId="4290670D" w14:textId="77777777" w:rsidR="003B2CFE" w:rsidRPr="00F03B42" w:rsidRDefault="003B2CFE" w:rsidP="003B2CFE">
      <w:pPr>
        <w:pStyle w:val="EndNoteBibliography"/>
        <w:spacing w:after="0"/>
        <w:ind w:left="720" w:hanging="720"/>
        <w:rPr>
          <w:rFonts w:ascii="Arial" w:hAnsi="Arial" w:cs="Arial"/>
          <w:sz w:val="24"/>
          <w:szCs w:val="24"/>
        </w:rPr>
      </w:pPr>
      <w:r w:rsidRPr="00F03B42">
        <w:rPr>
          <w:rFonts w:ascii="Arial" w:hAnsi="Arial" w:cs="Arial"/>
          <w:sz w:val="24"/>
          <w:szCs w:val="24"/>
        </w:rPr>
        <w:t>[24]</w:t>
      </w:r>
      <w:r w:rsidRPr="00F03B42">
        <w:rPr>
          <w:rFonts w:ascii="Arial" w:hAnsi="Arial" w:cs="Arial"/>
          <w:sz w:val="24"/>
          <w:szCs w:val="24"/>
        </w:rPr>
        <w:tab/>
        <w:t xml:space="preserve">V. Hodge and J. Austin, "A survey of outlier detection methodologies," </w:t>
      </w:r>
      <w:r w:rsidRPr="00F03B42">
        <w:rPr>
          <w:rFonts w:ascii="Arial" w:hAnsi="Arial" w:cs="Arial"/>
          <w:i/>
          <w:sz w:val="24"/>
          <w:szCs w:val="24"/>
        </w:rPr>
        <w:t xml:space="preserve">Artificial intelligence review, </w:t>
      </w:r>
      <w:r w:rsidRPr="00F03B42">
        <w:rPr>
          <w:rFonts w:ascii="Arial" w:hAnsi="Arial" w:cs="Arial"/>
          <w:sz w:val="24"/>
          <w:szCs w:val="24"/>
        </w:rPr>
        <w:t>vol. 22, pp. 85-126, 2004.</w:t>
      </w:r>
    </w:p>
    <w:p w14:paraId="1704007A" w14:textId="77777777" w:rsidR="003B2CFE" w:rsidRPr="00F03B42" w:rsidRDefault="003B2CFE" w:rsidP="003B2CFE">
      <w:pPr>
        <w:pStyle w:val="EndNoteBibliography"/>
        <w:spacing w:after="0"/>
        <w:ind w:left="720" w:hanging="720"/>
        <w:rPr>
          <w:rFonts w:ascii="Arial" w:hAnsi="Arial" w:cs="Arial"/>
          <w:sz w:val="24"/>
          <w:szCs w:val="24"/>
        </w:rPr>
      </w:pPr>
      <w:r w:rsidRPr="00F03B42">
        <w:rPr>
          <w:rFonts w:ascii="Arial" w:hAnsi="Arial" w:cs="Arial"/>
          <w:sz w:val="24"/>
          <w:szCs w:val="24"/>
        </w:rPr>
        <w:t>[25]</w:t>
      </w:r>
      <w:r w:rsidRPr="00F03B42">
        <w:rPr>
          <w:rFonts w:ascii="Arial" w:hAnsi="Arial" w:cs="Arial"/>
          <w:sz w:val="24"/>
          <w:szCs w:val="24"/>
        </w:rPr>
        <w:tab/>
        <w:t xml:space="preserve">G. Wang, J. Huang, and F. Zhang, "Ensemble clustering-based fault diagnosis method incorporating traditional and deep representation features," </w:t>
      </w:r>
      <w:r w:rsidRPr="00F03B42">
        <w:rPr>
          <w:rFonts w:ascii="Arial" w:hAnsi="Arial" w:cs="Arial"/>
          <w:i/>
          <w:sz w:val="24"/>
          <w:szCs w:val="24"/>
        </w:rPr>
        <w:t xml:space="preserve">Measurement Science and Technology, </w:t>
      </w:r>
      <w:r w:rsidRPr="00F03B42">
        <w:rPr>
          <w:rFonts w:ascii="Arial" w:hAnsi="Arial" w:cs="Arial"/>
          <w:sz w:val="24"/>
          <w:szCs w:val="24"/>
        </w:rPr>
        <w:t>vol. 32, no. 9, p. 095110, 2021.</w:t>
      </w:r>
    </w:p>
    <w:p w14:paraId="0241A8C1" w14:textId="77777777" w:rsidR="003B2CFE" w:rsidRPr="00F03B42" w:rsidRDefault="003B2CFE" w:rsidP="003B2CFE">
      <w:pPr>
        <w:pStyle w:val="EndNoteBibliography"/>
        <w:spacing w:after="0"/>
        <w:ind w:left="720" w:hanging="720"/>
        <w:rPr>
          <w:rFonts w:ascii="Arial" w:hAnsi="Arial" w:cs="Arial"/>
          <w:sz w:val="24"/>
          <w:szCs w:val="24"/>
        </w:rPr>
      </w:pPr>
      <w:r w:rsidRPr="00F03B42">
        <w:rPr>
          <w:rFonts w:ascii="Arial" w:hAnsi="Arial" w:cs="Arial"/>
          <w:sz w:val="24"/>
          <w:szCs w:val="24"/>
        </w:rPr>
        <w:t>[26]</w:t>
      </w:r>
      <w:r w:rsidRPr="00F03B42">
        <w:rPr>
          <w:rFonts w:ascii="Arial" w:hAnsi="Arial" w:cs="Arial"/>
          <w:sz w:val="24"/>
          <w:szCs w:val="24"/>
        </w:rPr>
        <w:tab/>
        <w:t xml:space="preserve">L. C. Him, Y. Y. Poh, and L. W. Pheng, "Iot-based predictive maintenance for smart manufacturing systems," in </w:t>
      </w:r>
      <w:r w:rsidRPr="00F03B42">
        <w:rPr>
          <w:rFonts w:ascii="Arial" w:hAnsi="Arial" w:cs="Arial"/>
          <w:i/>
          <w:sz w:val="24"/>
          <w:szCs w:val="24"/>
        </w:rPr>
        <w:t>2019 Asia-Pacific Signal and Information Processing Association Annual Summit and Conference (APSIPA ASC)</w:t>
      </w:r>
      <w:r w:rsidRPr="00F03B42">
        <w:rPr>
          <w:rFonts w:ascii="Arial" w:hAnsi="Arial" w:cs="Arial"/>
          <w:sz w:val="24"/>
          <w:szCs w:val="24"/>
        </w:rPr>
        <w:t xml:space="preserve">, 2019: IEEE, pp. 1942-1944. </w:t>
      </w:r>
    </w:p>
    <w:p w14:paraId="283076D2" w14:textId="77777777" w:rsidR="003B2CFE" w:rsidRPr="00F03B42" w:rsidRDefault="003B2CFE" w:rsidP="003B2CFE">
      <w:pPr>
        <w:pStyle w:val="EndNoteBibliography"/>
        <w:spacing w:after="0"/>
        <w:ind w:left="720" w:hanging="720"/>
        <w:rPr>
          <w:rFonts w:ascii="Arial" w:hAnsi="Arial" w:cs="Arial"/>
          <w:sz w:val="24"/>
          <w:szCs w:val="24"/>
        </w:rPr>
      </w:pPr>
      <w:r w:rsidRPr="00F03B42">
        <w:rPr>
          <w:rFonts w:ascii="Arial" w:hAnsi="Arial" w:cs="Arial"/>
          <w:sz w:val="24"/>
          <w:szCs w:val="24"/>
        </w:rPr>
        <w:t>[27]</w:t>
      </w:r>
      <w:r w:rsidRPr="00F03B42">
        <w:rPr>
          <w:rFonts w:ascii="Arial" w:hAnsi="Arial" w:cs="Arial"/>
          <w:sz w:val="24"/>
          <w:szCs w:val="24"/>
        </w:rPr>
        <w:tab/>
        <w:t xml:space="preserve">L. P. Silvestrin, M. Hoogendoorn, and G. Koole, "A comparative study of state-of-the-art machine learning algorithms for predictive maintenance," in </w:t>
      </w:r>
      <w:r w:rsidRPr="00F03B42">
        <w:rPr>
          <w:rFonts w:ascii="Arial" w:hAnsi="Arial" w:cs="Arial"/>
          <w:i/>
          <w:sz w:val="24"/>
          <w:szCs w:val="24"/>
        </w:rPr>
        <w:t>2019 IEEE symposium series on computational intelligence, SSCI 2019</w:t>
      </w:r>
      <w:r w:rsidRPr="00F03B42">
        <w:rPr>
          <w:rFonts w:ascii="Arial" w:hAnsi="Arial" w:cs="Arial"/>
          <w:sz w:val="24"/>
          <w:szCs w:val="24"/>
        </w:rPr>
        <w:t xml:space="preserve">, 2019: Institute of Electrical and Electronics Engineers Inc., pp. 760-767. </w:t>
      </w:r>
    </w:p>
    <w:p w14:paraId="2012E5EA" w14:textId="77777777" w:rsidR="003B2CFE" w:rsidRPr="00F03B42" w:rsidRDefault="003B2CFE" w:rsidP="003B2CFE">
      <w:pPr>
        <w:pStyle w:val="EndNoteBibliography"/>
        <w:spacing w:after="0"/>
        <w:ind w:left="720" w:hanging="720"/>
        <w:rPr>
          <w:rFonts w:ascii="Arial" w:hAnsi="Arial" w:cs="Arial"/>
          <w:sz w:val="24"/>
          <w:szCs w:val="24"/>
        </w:rPr>
      </w:pPr>
      <w:r w:rsidRPr="00F03B42">
        <w:rPr>
          <w:rFonts w:ascii="Arial" w:hAnsi="Arial" w:cs="Arial"/>
          <w:sz w:val="24"/>
          <w:szCs w:val="24"/>
        </w:rPr>
        <w:t>[28]</w:t>
      </w:r>
      <w:r w:rsidRPr="00F03B42">
        <w:rPr>
          <w:rFonts w:ascii="Arial" w:hAnsi="Arial" w:cs="Arial"/>
          <w:sz w:val="24"/>
          <w:szCs w:val="24"/>
        </w:rPr>
        <w:tab/>
        <w:t xml:space="preserve">M. Beretta, A. Julian, J. Sepulveda, J. Cusidó, and O. Porro, "An ensemble learning solution for predictive maintenance of wind turbines main bearing," </w:t>
      </w:r>
      <w:r w:rsidRPr="00F03B42">
        <w:rPr>
          <w:rFonts w:ascii="Arial" w:hAnsi="Arial" w:cs="Arial"/>
          <w:i/>
          <w:sz w:val="24"/>
          <w:szCs w:val="24"/>
        </w:rPr>
        <w:t xml:space="preserve">Sensors, </w:t>
      </w:r>
      <w:r w:rsidRPr="00F03B42">
        <w:rPr>
          <w:rFonts w:ascii="Arial" w:hAnsi="Arial" w:cs="Arial"/>
          <w:sz w:val="24"/>
          <w:szCs w:val="24"/>
        </w:rPr>
        <w:t>vol. 21, no. 4, p. 1512, 2021.</w:t>
      </w:r>
    </w:p>
    <w:p w14:paraId="1523D4E5" w14:textId="77777777" w:rsidR="003B2CFE" w:rsidRPr="00F03B42" w:rsidRDefault="003B2CFE" w:rsidP="003B2CFE">
      <w:pPr>
        <w:pStyle w:val="EndNoteBibliography"/>
        <w:spacing w:after="0"/>
        <w:ind w:left="720" w:hanging="720"/>
        <w:rPr>
          <w:rFonts w:ascii="Arial" w:hAnsi="Arial" w:cs="Arial"/>
          <w:sz w:val="24"/>
          <w:szCs w:val="24"/>
        </w:rPr>
      </w:pPr>
      <w:r w:rsidRPr="00F03B42">
        <w:rPr>
          <w:rFonts w:ascii="Arial" w:hAnsi="Arial" w:cs="Arial"/>
          <w:sz w:val="24"/>
          <w:szCs w:val="24"/>
        </w:rPr>
        <w:t>[29]</w:t>
      </w:r>
      <w:r w:rsidRPr="00F03B42">
        <w:rPr>
          <w:rFonts w:ascii="Arial" w:hAnsi="Arial" w:cs="Arial"/>
          <w:sz w:val="24"/>
          <w:szCs w:val="24"/>
        </w:rPr>
        <w:tab/>
        <w:t xml:space="preserve">M. Paolanti, L. Romeo, A. Felicetti, A. Mancini, E. Frontoni, and J. Loncarski, "Machine learning approach for predictive maintenance in industry 4.0," in </w:t>
      </w:r>
      <w:r w:rsidRPr="00F03B42">
        <w:rPr>
          <w:rFonts w:ascii="Arial" w:hAnsi="Arial" w:cs="Arial"/>
          <w:i/>
          <w:sz w:val="24"/>
          <w:szCs w:val="24"/>
        </w:rPr>
        <w:t>2018 14th IEEE/ASME International Conference on Mechatronic and Embedded Systems and Applications (MESA)</w:t>
      </w:r>
      <w:r w:rsidRPr="00F03B42">
        <w:rPr>
          <w:rFonts w:ascii="Arial" w:hAnsi="Arial" w:cs="Arial"/>
          <w:sz w:val="24"/>
          <w:szCs w:val="24"/>
        </w:rPr>
        <w:t xml:space="preserve">, 2018: IEEE, pp. 1-6. </w:t>
      </w:r>
    </w:p>
    <w:p w14:paraId="013B7161" w14:textId="77777777" w:rsidR="003B2CFE" w:rsidRPr="00F03B42" w:rsidRDefault="003B2CFE" w:rsidP="003B2CFE">
      <w:pPr>
        <w:pStyle w:val="EndNoteBibliography"/>
        <w:spacing w:after="0"/>
        <w:ind w:left="720" w:hanging="720"/>
        <w:rPr>
          <w:rFonts w:ascii="Arial" w:hAnsi="Arial" w:cs="Arial"/>
          <w:sz w:val="24"/>
          <w:szCs w:val="24"/>
        </w:rPr>
      </w:pPr>
      <w:r w:rsidRPr="00F03B42">
        <w:rPr>
          <w:rFonts w:ascii="Arial" w:hAnsi="Arial" w:cs="Arial"/>
          <w:sz w:val="24"/>
          <w:szCs w:val="24"/>
        </w:rPr>
        <w:t>[30]</w:t>
      </w:r>
      <w:r w:rsidRPr="00F03B42">
        <w:rPr>
          <w:rFonts w:ascii="Arial" w:hAnsi="Arial" w:cs="Arial"/>
          <w:sz w:val="24"/>
          <w:szCs w:val="24"/>
        </w:rPr>
        <w:tab/>
        <w:t xml:space="preserve">U. Farooq, M. Ademola, and A. Shaalan, "Comparative Analysis of Machine Learning Models for Predictive Maintenance of Ball Bearing Systems," </w:t>
      </w:r>
      <w:r w:rsidRPr="00F03B42">
        <w:rPr>
          <w:rFonts w:ascii="Arial" w:hAnsi="Arial" w:cs="Arial"/>
          <w:i/>
          <w:sz w:val="24"/>
          <w:szCs w:val="24"/>
        </w:rPr>
        <w:t xml:space="preserve">Electronics, </w:t>
      </w:r>
      <w:r w:rsidRPr="00F03B42">
        <w:rPr>
          <w:rFonts w:ascii="Arial" w:hAnsi="Arial" w:cs="Arial"/>
          <w:sz w:val="24"/>
          <w:szCs w:val="24"/>
        </w:rPr>
        <w:t>vol. 13, no. 2, p. 438, 2024.</w:t>
      </w:r>
    </w:p>
    <w:p w14:paraId="2824C21F" w14:textId="77777777" w:rsidR="003B2CFE" w:rsidRPr="00F03B42" w:rsidRDefault="003B2CFE" w:rsidP="003B2CFE">
      <w:pPr>
        <w:pStyle w:val="EndNoteBibliography"/>
        <w:spacing w:after="0"/>
        <w:ind w:left="720" w:hanging="720"/>
        <w:rPr>
          <w:rFonts w:ascii="Arial" w:hAnsi="Arial" w:cs="Arial"/>
          <w:sz w:val="24"/>
          <w:szCs w:val="24"/>
        </w:rPr>
      </w:pPr>
      <w:r w:rsidRPr="00F03B42">
        <w:rPr>
          <w:rFonts w:ascii="Arial" w:hAnsi="Arial" w:cs="Arial"/>
          <w:sz w:val="24"/>
          <w:szCs w:val="24"/>
        </w:rPr>
        <w:t>[31]</w:t>
      </w:r>
      <w:r w:rsidRPr="00F03B42">
        <w:rPr>
          <w:rFonts w:ascii="Arial" w:hAnsi="Arial" w:cs="Arial"/>
          <w:sz w:val="24"/>
          <w:szCs w:val="24"/>
        </w:rPr>
        <w:tab/>
        <w:t xml:space="preserve">P. Priore, B. Ponte, J. Puente, and A. Gómez, "Learning-based scheduling of flexible manufacturing systems using ensemble methods," </w:t>
      </w:r>
      <w:r w:rsidRPr="00F03B42">
        <w:rPr>
          <w:rFonts w:ascii="Arial" w:hAnsi="Arial" w:cs="Arial"/>
          <w:i/>
          <w:sz w:val="24"/>
          <w:szCs w:val="24"/>
        </w:rPr>
        <w:t xml:space="preserve">Computers &amp; Industrial Engineering, </w:t>
      </w:r>
      <w:r w:rsidRPr="00F03B42">
        <w:rPr>
          <w:rFonts w:ascii="Arial" w:hAnsi="Arial" w:cs="Arial"/>
          <w:sz w:val="24"/>
          <w:szCs w:val="24"/>
        </w:rPr>
        <w:t>vol. 126, pp. 282-291, 2018.</w:t>
      </w:r>
    </w:p>
    <w:p w14:paraId="077E2254" w14:textId="77777777" w:rsidR="003B2CFE" w:rsidRPr="00F03B42" w:rsidRDefault="003B2CFE" w:rsidP="003B2CFE">
      <w:pPr>
        <w:pStyle w:val="EndNoteBibliography"/>
        <w:spacing w:after="0"/>
        <w:ind w:left="720" w:hanging="720"/>
        <w:rPr>
          <w:rFonts w:ascii="Arial" w:hAnsi="Arial" w:cs="Arial"/>
          <w:sz w:val="24"/>
          <w:szCs w:val="24"/>
        </w:rPr>
      </w:pPr>
      <w:r w:rsidRPr="00F03B42">
        <w:rPr>
          <w:rFonts w:ascii="Arial" w:hAnsi="Arial" w:cs="Arial"/>
          <w:sz w:val="24"/>
          <w:szCs w:val="24"/>
        </w:rPr>
        <w:t>[32]</w:t>
      </w:r>
      <w:r w:rsidRPr="00F03B42">
        <w:rPr>
          <w:rFonts w:ascii="Arial" w:hAnsi="Arial" w:cs="Arial"/>
          <w:sz w:val="24"/>
          <w:szCs w:val="24"/>
        </w:rPr>
        <w:tab/>
        <w:t xml:space="preserve">W. Zhang, D. Yang, and H. Wang, "Data-driven methods for predictive maintenance of industrial equipment: A survey," </w:t>
      </w:r>
      <w:r w:rsidRPr="00F03B42">
        <w:rPr>
          <w:rFonts w:ascii="Arial" w:hAnsi="Arial" w:cs="Arial"/>
          <w:i/>
          <w:sz w:val="24"/>
          <w:szCs w:val="24"/>
        </w:rPr>
        <w:t xml:space="preserve">IEEE systems journal, </w:t>
      </w:r>
      <w:r w:rsidRPr="00F03B42">
        <w:rPr>
          <w:rFonts w:ascii="Arial" w:hAnsi="Arial" w:cs="Arial"/>
          <w:sz w:val="24"/>
          <w:szCs w:val="24"/>
        </w:rPr>
        <w:t>vol. 13, no. 3, pp. 2213-2227, 2019.</w:t>
      </w:r>
    </w:p>
    <w:p w14:paraId="79BE167C" w14:textId="77777777" w:rsidR="003B2CFE" w:rsidRPr="00F03B42" w:rsidRDefault="003B2CFE" w:rsidP="003B2CFE">
      <w:pPr>
        <w:pStyle w:val="EndNoteBibliography"/>
        <w:ind w:left="720" w:hanging="720"/>
        <w:rPr>
          <w:rFonts w:ascii="Arial" w:hAnsi="Arial" w:cs="Arial"/>
          <w:sz w:val="24"/>
          <w:szCs w:val="24"/>
        </w:rPr>
      </w:pPr>
      <w:r w:rsidRPr="00F03B42">
        <w:rPr>
          <w:rFonts w:ascii="Arial" w:hAnsi="Arial" w:cs="Arial"/>
          <w:sz w:val="24"/>
          <w:szCs w:val="24"/>
        </w:rPr>
        <w:t>[33]</w:t>
      </w:r>
      <w:r w:rsidRPr="00F03B42">
        <w:rPr>
          <w:rFonts w:ascii="Arial" w:hAnsi="Arial" w:cs="Arial"/>
          <w:sz w:val="24"/>
          <w:szCs w:val="24"/>
        </w:rPr>
        <w:tab/>
        <w:t xml:space="preserve">G. Kaur, A. Bala, and I. Chana, "An intelligent regressive ensemble approach for predicting resource usage in cloud computing," </w:t>
      </w:r>
      <w:r w:rsidRPr="00F03B42">
        <w:rPr>
          <w:rFonts w:ascii="Arial" w:hAnsi="Arial" w:cs="Arial"/>
          <w:i/>
          <w:sz w:val="24"/>
          <w:szCs w:val="24"/>
        </w:rPr>
        <w:t xml:space="preserve">Journal of Parallel and Distributed Computing, </w:t>
      </w:r>
      <w:r w:rsidRPr="00F03B42">
        <w:rPr>
          <w:rFonts w:ascii="Arial" w:hAnsi="Arial" w:cs="Arial"/>
          <w:sz w:val="24"/>
          <w:szCs w:val="24"/>
        </w:rPr>
        <w:t>vol. 123, pp. 1-12, 2019.</w:t>
      </w:r>
    </w:p>
    <w:p w14:paraId="395C84A1" w14:textId="1269A3D0" w:rsidR="00873E33" w:rsidRPr="00BD7630" w:rsidRDefault="00C6773D" w:rsidP="003B2CFE">
      <w:pPr>
        <w:rPr>
          <w:rFonts w:ascii="Arial" w:hAnsi="Arial" w:cs="Arial"/>
          <w:noProof/>
          <w:sz w:val="24"/>
          <w:szCs w:val="24"/>
          <w:lang w:val="en-US"/>
        </w:rPr>
      </w:pPr>
      <w:r w:rsidRPr="00F03B42">
        <w:rPr>
          <w:rFonts w:ascii="Arial" w:hAnsi="Arial" w:cs="Arial"/>
          <w:noProof/>
          <w:sz w:val="24"/>
          <w:szCs w:val="24"/>
          <w:lang w:val="en-US"/>
        </w:rPr>
        <w:fldChar w:fldCharType="end"/>
      </w:r>
      <w:bookmarkEnd w:id="116"/>
    </w:p>
    <w:p w14:paraId="3A136E00" w14:textId="63E3F2E0" w:rsidR="00CD741F" w:rsidRDefault="00CD741F">
      <w:pPr>
        <w:rPr>
          <w:rFonts w:ascii="Arial" w:eastAsia="Times New Roman" w:hAnsi="Arial" w:cs="Times New Roman"/>
          <w:b/>
          <w:bCs/>
          <w:caps/>
          <w:color w:val="000000"/>
          <w:sz w:val="32"/>
          <w:szCs w:val="24"/>
          <w:lang w:val="en-GB" w:eastAsia="x-none"/>
        </w:rPr>
      </w:pPr>
    </w:p>
    <w:p w14:paraId="1E999C30" w14:textId="52DE6D49" w:rsidR="0091294F" w:rsidRDefault="0091294F" w:rsidP="00B91C5F">
      <w:pPr>
        <w:spacing w:after="0" w:line="240" w:lineRule="auto"/>
        <w:jc w:val="both"/>
        <w:outlineLvl w:val="0"/>
        <w:rPr>
          <w:rFonts w:ascii="Arial" w:eastAsia="Times New Roman" w:hAnsi="Arial" w:cs="Times New Roman"/>
          <w:b/>
          <w:bCs/>
          <w:caps/>
          <w:color w:val="000000"/>
          <w:sz w:val="32"/>
          <w:szCs w:val="24"/>
          <w:lang w:val="en-GB" w:eastAsia="x-none"/>
        </w:rPr>
      </w:pPr>
      <w:bookmarkStart w:id="117" w:name="_Toc175748752"/>
      <w:r w:rsidRPr="00B91C5F">
        <w:rPr>
          <w:rFonts w:ascii="Arial" w:eastAsia="Times New Roman" w:hAnsi="Arial" w:cs="Times New Roman"/>
          <w:b/>
          <w:bCs/>
          <w:caps/>
          <w:color w:val="000000"/>
          <w:sz w:val="32"/>
          <w:szCs w:val="24"/>
          <w:lang w:val="en-GB" w:eastAsia="x-none"/>
        </w:rPr>
        <w:t>PROJECT MANAGEMENT</w:t>
      </w:r>
      <w:bookmarkEnd w:id="117"/>
    </w:p>
    <w:p w14:paraId="49EEB89C" w14:textId="77777777" w:rsidR="00495A22" w:rsidRPr="00D30D25" w:rsidRDefault="00495A22" w:rsidP="00D30D25">
      <w:pPr>
        <w:spacing w:after="0" w:line="360" w:lineRule="auto"/>
        <w:ind w:left="360"/>
        <w:jc w:val="both"/>
        <w:rPr>
          <w:rFonts w:ascii="Arial" w:eastAsia="Times New Roman" w:hAnsi="Arial" w:cs="Arial"/>
          <w:sz w:val="24"/>
          <w:szCs w:val="24"/>
          <w:lang w:val="en-GB" w:eastAsia="en-GB"/>
        </w:rPr>
      </w:pPr>
    </w:p>
    <w:p w14:paraId="775C1723" w14:textId="18FA61C2" w:rsidR="00F5744D" w:rsidRPr="00F5744D" w:rsidRDefault="00F5744D" w:rsidP="00D30D25">
      <w:pPr>
        <w:spacing w:after="0" w:line="360" w:lineRule="auto"/>
        <w:ind w:left="360"/>
        <w:jc w:val="both"/>
        <w:rPr>
          <w:rFonts w:ascii="Arial" w:eastAsia="Times New Roman" w:hAnsi="Arial" w:cs="Arial"/>
          <w:sz w:val="24"/>
          <w:szCs w:val="24"/>
          <w:lang w:val="en-GB" w:eastAsia="en-GB"/>
        </w:rPr>
      </w:pPr>
      <w:r w:rsidRPr="00F5744D">
        <w:rPr>
          <w:rFonts w:ascii="Arial" w:eastAsia="Times New Roman" w:hAnsi="Arial" w:cs="Arial"/>
          <w:sz w:val="24"/>
          <w:szCs w:val="24"/>
          <w:lang w:val="en-GB" w:eastAsia="en-GB"/>
        </w:rPr>
        <w:t>For this research project to be completed successfully, effective project management was essential. I used a thorough plan, which was represented in two Gantt charts—the Original Gantt Chart and the Actual Gantt Chart—to make sure the project kept on schedule</w:t>
      </w:r>
      <w:r w:rsidR="00BC7A8D" w:rsidRPr="00D30D25">
        <w:rPr>
          <w:rFonts w:ascii="Arial" w:eastAsia="Times New Roman" w:hAnsi="Arial" w:cs="Arial"/>
          <w:sz w:val="24"/>
          <w:szCs w:val="24"/>
          <w:lang w:val="en-GB" w:eastAsia="en-GB"/>
        </w:rPr>
        <w:t xml:space="preserve"> as shown in the </w:t>
      </w:r>
      <w:r w:rsidR="00075D1E">
        <w:rPr>
          <w:rFonts w:ascii="Arial" w:eastAsia="Times New Roman" w:hAnsi="Arial" w:cs="Arial"/>
          <w:sz w:val="24"/>
          <w:szCs w:val="24"/>
          <w:lang w:val="en-GB" w:eastAsia="en-GB"/>
        </w:rPr>
        <w:t>F</w:t>
      </w:r>
      <w:r w:rsidR="00BC7A8D" w:rsidRPr="00D30D25">
        <w:rPr>
          <w:rFonts w:ascii="Arial" w:eastAsia="Times New Roman" w:hAnsi="Arial" w:cs="Arial"/>
          <w:sz w:val="24"/>
          <w:szCs w:val="24"/>
          <w:lang w:val="en-GB" w:eastAsia="en-GB"/>
        </w:rPr>
        <w:t xml:space="preserve">igure </w:t>
      </w:r>
      <w:r w:rsidR="00075D1E">
        <w:rPr>
          <w:rFonts w:ascii="Arial" w:eastAsia="Times New Roman" w:hAnsi="Arial" w:cs="Arial"/>
          <w:sz w:val="24"/>
          <w:szCs w:val="24"/>
          <w:lang w:val="en-GB" w:eastAsia="en-GB"/>
        </w:rPr>
        <w:t>3</w:t>
      </w:r>
      <w:r w:rsidR="00BC7A8D" w:rsidRPr="00D30D25">
        <w:rPr>
          <w:rFonts w:ascii="Arial" w:eastAsia="Times New Roman" w:hAnsi="Arial" w:cs="Arial"/>
          <w:sz w:val="24"/>
          <w:szCs w:val="24"/>
          <w:lang w:val="en-GB" w:eastAsia="en-GB"/>
        </w:rPr>
        <w:t xml:space="preserve"> &amp; </w:t>
      </w:r>
      <w:r w:rsidR="00075D1E">
        <w:rPr>
          <w:rFonts w:ascii="Arial" w:eastAsia="Times New Roman" w:hAnsi="Arial" w:cs="Arial"/>
          <w:sz w:val="24"/>
          <w:szCs w:val="24"/>
          <w:lang w:val="en-GB" w:eastAsia="en-GB"/>
        </w:rPr>
        <w:t>4</w:t>
      </w:r>
      <w:r w:rsidR="00BC7A8D" w:rsidRPr="00D30D25">
        <w:rPr>
          <w:rFonts w:ascii="Arial" w:eastAsia="Times New Roman" w:hAnsi="Arial" w:cs="Arial"/>
          <w:sz w:val="24"/>
          <w:szCs w:val="24"/>
          <w:lang w:val="en-GB" w:eastAsia="en-GB"/>
        </w:rPr>
        <w:t>.</w:t>
      </w:r>
    </w:p>
    <w:p w14:paraId="7FD32E3B" w14:textId="77777777" w:rsidR="00F5744D" w:rsidRPr="00D30D25" w:rsidRDefault="00F5744D" w:rsidP="00D30D25">
      <w:pPr>
        <w:spacing w:after="0" w:line="360" w:lineRule="auto"/>
        <w:ind w:left="360"/>
        <w:jc w:val="both"/>
        <w:rPr>
          <w:rFonts w:ascii="Arial" w:eastAsia="Times New Roman" w:hAnsi="Arial" w:cs="Arial"/>
          <w:sz w:val="24"/>
          <w:szCs w:val="24"/>
          <w:lang w:val="en-GB" w:eastAsia="en-GB"/>
        </w:rPr>
      </w:pPr>
    </w:p>
    <w:p w14:paraId="7E51AEDF" w14:textId="77777777" w:rsidR="002119FF" w:rsidRPr="00D30D25" w:rsidRDefault="002119FF" w:rsidP="00D30D25">
      <w:pPr>
        <w:spacing w:after="0" w:line="360" w:lineRule="auto"/>
        <w:ind w:left="360"/>
        <w:jc w:val="both"/>
        <w:rPr>
          <w:rFonts w:ascii="Arial" w:eastAsia="Times New Roman" w:hAnsi="Arial" w:cs="Arial"/>
          <w:sz w:val="24"/>
          <w:szCs w:val="24"/>
          <w:lang w:val="en-GB" w:eastAsia="en-GB"/>
        </w:rPr>
      </w:pPr>
    </w:p>
    <w:p w14:paraId="29FBC8DE" w14:textId="77777777" w:rsidR="002119FF" w:rsidRPr="00D30D25" w:rsidRDefault="002119FF" w:rsidP="00D30D25">
      <w:pPr>
        <w:spacing w:after="0" w:line="360" w:lineRule="auto"/>
        <w:ind w:left="360"/>
        <w:jc w:val="both"/>
        <w:rPr>
          <w:rFonts w:ascii="Arial" w:eastAsia="Times New Roman" w:hAnsi="Arial" w:cs="Arial"/>
          <w:sz w:val="24"/>
          <w:szCs w:val="24"/>
          <w:lang w:val="en-GB" w:eastAsia="en-GB"/>
        </w:rPr>
      </w:pPr>
    </w:p>
    <w:p w14:paraId="73E7DAAD" w14:textId="43D26F04" w:rsidR="00EE446C" w:rsidRPr="00D30D25" w:rsidRDefault="00EE446C" w:rsidP="00D30D25">
      <w:pPr>
        <w:spacing w:after="0" w:line="360" w:lineRule="auto"/>
        <w:ind w:left="360"/>
        <w:jc w:val="both"/>
        <w:rPr>
          <w:rFonts w:ascii="Arial" w:eastAsia="Times New Roman" w:hAnsi="Arial" w:cs="Arial"/>
          <w:sz w:val="24"/>
          <w:szCs w:val="24"/>
          <w:lang w:val="en-GB" w:eastAsia="en-GB"/>
        </w:rPr>
      </w:pPr>
    </w:p>
    <w:p w14:paraId="7971B7FE" w14:textId="1883B936" w:rsidR="007953CA" w:rsidRPr="00D30D25" w:rsidRDefault="005E6C50" w:rsidP="00D30D25">
      <w:pPr>
        <w:spacing w:after="0" w:line="360" w:lineRule="auto"/>
        <w:ind w:left="360"/>
        <w:jc w:val="both"/>
        <w:rPr>
          <w:rFonts w:ascii="Arial" w:eastAsia="Times New Roman" w:hAnsi="Arial" w:cs="Arial"/>
          <w:sz w:val="24"/>
          <w:szCs w:val="24"/>
          <w:lang w:val="en-GB" w:eastAsia="en-GB"/>
        </w:rPr>
      </w:pPr>
      <w:r w:rsidRPr="00D30D25">
        <w:rPr>
          <w:rFonts w:ascii="Arial" w:eastAsia="Times New Roman" w:hAnsi="Arial" w:cs="Arial"/>
          <w:noProof/>
          <w:sz w:val="24"/>
          <w:szCs w:val="24"/>
          <w:lang w:val="en-GB" w:eastAsia="en-GB"/>
        </w:rPr>
        <w:drawing>
          <wp:inline distT="0" distB="0" distL="0" distR="0" wp14:anchorId="1065197F" wp14:editId="3F4B0F63">
            <wp:extent cx="5731510" cy="1659255"/>
            <wp:effectExtent l="19050" t="19050" r="21590" b="17145"/>
            <wp:docPr id="6359633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5963304" name="Picture 635963304"/>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1659255"/>
                    </a:xfrm>
                    <a:prstGeom prst="rect">
                      <a:avLst/>
                    </a:prstGeom>
                    <a:ln w="12700">
                      <a:solidFill>
                        <a:schemeClr val="tx1"/>
                      </a:solidFill>
                    </a:ln>
                  </pic:spPr>
                </pic:pic>
              </a:graphicData>
            </a:graphic>
          </wp:inline>
        </w:drawing>
      </w:r>
    </w:p>
    <w:p w14:paraId="1F12FED6" w14:textId="0CBA2052" w:rsidR="002119FF" w:rsidRPr="00E93B8B" w:rsidRDefault="00B754F3" w:rsidP="00B754F3">
      <w:pPr>
        <w:pStyle w:val="Caption"/>
        <w:jc w:val="center"/>
        <w:rPr>
          <w:rFonts w:ascii="Arial" w:eastAsia="Times New Roman" w:hAnsi="Arial" w:cs="Arial"/>
          <w:b/>
          <w:bCs/>
          <w:i w:val="0"/>
          <w:iCs w:val="0"/>
          <w:sz w:val="24"/>
          <w:szCs w:val="24"/>
          <w:lang w:val="en-GB" w:eastAsia="en-GB"/>
        </w:rPr>
      </w:pPr>
      <w:bookmarkStart w:id="118" w:name="_Toc175746792"/>
      <w:r w:rsidRPr="00E93B8B">
        <w:rPr>
          <w:rFonts w:ascii="Arial" w:hAnsi="Arial" w:cs="Arial"/>
          <w:b/>
          <w:bCs/>
          <w:i w:val="0"/>
          <w:iCs w:val="0"/>
          <w:sz w:val="24"/>
          <w:szCs w:val="24"/>
        </w:rPr>
        <w:t xml:space="preserve">Figure </w:t>
      </w:r>
      <w:r w:rsidRPr="00E93B8B">
        <w:rPr>
          <w:rFonts w:ascii="Arial" w:hAnsi="Arial" w:cs="Arial"/>
          <w:b/>
          <w:bCs/>
          <w:i w:val="0"/>
          <w:iCs w:val="0"/>
          <w:sz w:val="24"/>
          <w:szCs w:val="24"/>
        </w:rPr>
        <w:fldChar w:fldCharType="begin"/>
      </w:r>
      <w:r w:rsidRPr="00E93B8B">
        <w:rPr>
          <w:rFonts w:ascii="Arial" w:hAnsi="Arial" w:cs="Arial"/>
          <w:b/>
          <w:bCs/>
          <w:i w:val="0"/>
          <w:iCs w:val="0"/>
          <w:sz w:val="24"/>
          <w:szCs w:val="24"/>
        </w:rPr>
        <w:instrText xml:space="preserve"> SEQ Figure \* ARABIC </w:instrText>
      </w:r>
      <w:r w:rsidRPr="00E93B8B">
        <w:rPr>
          <w:rFonts w:ascii="Arial" w:hAnsi="Arial" w:cs="Arial"/>
          <w:b/>
          <w:bCs/>
          <w:i w:val="0"/>
          <w:iCs w:val="0"/>
          <w:sz w:val="24"/>
          <w:szCs w:val="24"/>
        </w:rPr>
        <w:fldChar w:fldCharType="separate"/>
      </w:r>
      <w:r w:rsidR="002137C2" w:rsidRPr="00E93B8B">
        <w:rPr>
          <w:rFonts w:ascii="Arial" w:hAnsi="Arial" w:cs="Arial"/>
          <w:b/>
          <w:bCs/>
          <w:i w:val="0"/>
          <w:iCs w:val="0"/>
          <w:noProof/>
          <w:sz w:val="24"/>
          <w:szCs w:val="24"/>
        </w:rPr>
        <w:t>3</w:t>
      </w:r>
      <w:r w:rsidRPr="00E93B8B">
        <w:rPr>
          <w:rFonts w:ascii="Arial" w:hAnsi="Arial" w:cs="Arial"/>
          <w:b/>
          <w:bCs/>
          <w:i w:val="0"/>
          <w:iCs w:val="0"/>
          <w:sz w:val="24"/>
          <w:szCs w:val="24"/>
        </w:rPr>
        <w:fldChar w:fldCharType="end"/>
      </w:r>
      <w:r w:rsidRPr="00E93B8B">
        <w:rPr>
          <w:rFonts w:ascii="Arial" w:hAnsi="Arial" w:cs="Arial"/>
          <w:b/>
          <w:bCs/>
          <w:i w:val="0"/>
          <w:iCs w:val="0"/>
          <w:sz w:val="24"/>
          <w:szCs w:val="24"/>
        </w:rPr>
        <w:t>: Original Gantt Chart</w:t>
      </w:r>
      <w:bookmarkEnd w:id="118"/>
    </w:p>
    <w:p w14:paraId="0F8A180D" w14:textId="77777777" w:rsidR="002119FF" w:rsidRDefault="002119FF" w:rsidP="00D30D25">
      <w:pPr>
        <w:spacing w:after="0" w:line="360" w:lineRule="auto"/>
        <w:ind w:left="360"/>
        <w:jc w:val="both"/>
        <w:rPr>
          <w:rFonts w:ascii="Arial" w:eastAsia="Times New Roman" w:hAnsi="Arial" w:cs="Arial"/>
          <w:sz w:val="24"/>
          <w:szCs w:val="24"/>
          <w:lang w:val="en-GB" w:eastAsia="en-GB"/>
        </w:rPr>
      </w:pPr>
    </w:p>
    <w:p w14:paraId="42C03BD7" w14:textId="77777777" w:rsidR="002137C2" w:rsidRPr="00D30D25" w:rsidRDefault="002137C2" w:rsidP="00D30D25">
      <w:pPr>
        <w:spacing w:after="0" w:line="360" w:lineRule="auto"/>
        <w:ind w:left="360"/>
        <w:jc w:val="both"/>
        <w:rPr>
          <w:rFonts w:ascii="Arial" w:eastAsia="Times New Roman" w:hAnsi="Arial" w:cs="Arial"/>
          <w:sz w:val="24"/>
          <w:szCs w:val="24"/>
          <w:lang w:val="en-GB" w:eastAsia="en-GB"/>
        </w:rPr>
      </w:pPr>
    </w:p>
    <w:p w14:paraId="16080298" w14:textId="77777777" w:rsidR="009901DD" w:rsidRPr="00D30D25" w:rsidRDefault="009901DD" w:rsidP="00D30D25">
      <w:pPr>
        <w:spacing w:after="0" w:line="360" w:lineRule="auto"/>
        <w:ind w:left="360"/>
        <w:jc w:val="both"/>
        <w:rPr>
          <w:rFonts w:ascii="Arial" w:eastAsia="Times New Roman" w:hAnsi="Arial" w:cs="Arial"/>
          <w:sz w:val="24"/>
          <w:szCs w:val="24"/>
          <w:lang w:val="en-GB" w:eastAsia="en-GB"/>
        </w:rPr>
      </w:pPr>
    </w:p>
    <w:p w14:paraId="7ED2A84F" w14:textId="0D02289E" w:rsidR="00E267D4" w:rsidRDefault="009901DD" w:rsidP="00D30D25">
      <w:pPr>
        <w:spacing w:after="0" w:line="360" w:lineRule="auto"/>
        <w:ind w:left="360"/>
        <w:jc w:val="both"/>
        <w:rPr>
          <w:rFonts w:ascii="Arial" w:eastAsia="Times New Roman" w:hAnsi="Arial" w:cs="Arial"/>
          <w:sz w:val="24"/>
          <w:szCs w:val="24"/>
          <w:lang w:val="en-GB" w:eastAsia="en-GB"/>
        </w:rPr>
      </w:pPr>
      <w:r w:rsidRPr="00D30D25">
        <w:rPr>
          <w:rFonts w:ascii="Arial" w:eastAsia="Times New Roman" w:hAnsi="Arial" w:cs="Arial"/>
          <w:noProof/>
          <w:sz w:val="24"/>
          <w:szCs w:val="24"/>
          <w:lang w:val="en-GB" w:eastAsia="en-GB"/>
        </w:rPr>
        <w:drawing>
          <wp:inline distT="0" distB="0" distL="0" distR="0" wp14:anchorId="66FBA18E" wp14:editId="3DE929D7">
            <wp:extent cx="5731510" cy="2242820"/>
            <wp:effectExtent l="19050" t="19050" r="21590" b="24130"/>
            <wp:docPr id="207970191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9701915" name="Picture 2079701915"/>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2242820"/>
                    </a:xfrm>
                    <a:prstGeom prst="rect">
                      <a:avLst/>
                    </a:prstGeom>
                    <a:ln w="12700">
                      <a:solidFill>
                        <a:schemeClr val="tx1"/>
                      </a:solidFill>
                    </a:ln>
                  </pic:spPr>
                </pic:pic>
              </a:graphicData>
            </a:graphic>
          </wp:inline>
        </w:drawing>
      </w:r>
    </w:p>
    <w:p w14:paraId="6C3BB1BD" w14:textId="73153962" w:rsidR="00F573F7" w:rsidRPr="00E93B8B" w:rsidRDefault="002137C2" w:rsidP="002137C2">
      <w:pPr>
        <w:pStyle w:val="Caption"/>
        <w:jc w:val="center"/>
        <w:rPr>
          <w:rFonts w:ascii="Arial" w:eastAsia="Times New Roman" w:hAnsi="Arial" w:cs="Arial"/>
          <w:b/>
          <w:bCs/>
          <w:i w:val="0"/>
          <w:iCs w:val="0"/>
          <w:sz w:val="24"/>
          <w:szCs w:val="24"/>
          <w:lang w:val="en-GB" w:eastAsia="en-GB"/>
        </w:rPr>
      </w:pPr>
      <w:bookmarkStart w:id="119" w:name="_Toc175746793"/>
      <w:r w:rsidRPr="00E93B8B">
        <w:rPr>
          <w:rFonts w:ascii="Arial" w:hAnsi="Arial" w:cs="Arial"/>
          <w:b/>
          <w:bCs/>
          <w:i w:val="0"/>
          <w:iCs w:val="0"/>
          <w:sz w:val="24"/>
          <w:szCs w:val="24"/>
        </w:rPr>
        <w:t xml:space="preserve">Figure </w:t>
      </w:r>
      <w:r w:rsidRPr="00E93B8B">
        <w:rPr>
          <w:rFonts w:ascii="Arial" w:hAnsi="Arial" w:cs="Arial"/>
          <w:b/>
          <w:bCs/>
          <w:i w:val="0"/>
          <w:iCs w:val="0"/>
          <w:sz w:val="24"/>
          <w:szCs w:val="24"/>
        </w:rPr>
        <w:fldChar w:fldCharType="begin"/>
      </w:r>
      <w:r w:rsidRPr="00E93B8B">
        <w:rPr>
          <w:rFonts w:ascii="Arial" w:hAnsi="Arial" w:cs="Arial"/>
          <w:b/>
          <w:bCs/>
          <w:i w:val="0"/>
          <w:iCs w:val="0"/>
          <w:sz w:val="24"/>
          <w:szCs w:val="24"/>
        </w:rPr>
        <w:instrText xml:space="preserve"> SEQ Figure \* ARABIC </w:instrText>
      </w:r>
      <w:r w:rsidRPr="00E93B8B">
        <w:rPr>
          <w:rFonts w:ascii="Arial" w:hAnsi="Arial" w:cs="Arial"/>
          <w:b/>
          <w:bCs/>
          <w:i w:val="0"/>
          <w:iCs w:val="0"/>
          <w:sz w:val="24"/>
          <w:szCs w:val="24"/>
        </w:rPr>
        <w:fldChar w:fldCharType="separate"/>
      </w:r>
      <w:r w:rsidRPr="00E93B8B">
        <w:rPr>
          <w:rFonts w:ascii="Arial" w:hAnsi="Arial" w:cs="Arial"/>
          <w:b/>
          <w:bCs/>
          <w:i w:val="0"/>
          <w:iCs w:val="0"/>
          <w:noProof/>
          <w:sz w:val="24"/>
          <w:szCs w:val="24"/>
        </w:rPr>
        <w:t>4</w:t>
      </w:r>
      <w:r w:rsidRPr="00E93B8B">
        <w:rPr>
          <w:rFonts w:ascii="Arial" w:hAnsi="Arial" w:cs="Arial"/>
          <w:b/>
          <w:bCs/>
          <w:i w:val="0"/>
          <w:iCs w:val="0"/>
          <w:sz w:val="24"/>
          <w:szCs w:val="24"/>
        </w:rPr>
        <w:fldChar w:fldCharType="end"/>
      </w:r>
      <w:r w:rsidRPr="00E93B8B">
        <w:rPr>
          <w:rFonts w:ascii="Arial" w:hAnsi="Arial" w:cs="Arial"/>
          <w:b/>
          <w:bCs/>
          <w:i w:val="0"/>
          <w:iCs w:val="0"/>
          <w:sz w:val="24"/>
          <w:szCs w:val="24"/>
        </w:rPr>
        <w:t>: Actual Gantt Chart</w:t>
      </w:r>
      <w:bookmarkEnd w:id="119"/>
    </w:p>
    <w:p w14:paraId="5B26E7FF" w14:textId="77777777" w:rsidR="002137C2" w:rsidRDefault="002137C2" w:rsidP="00D30D25">
      <w:pPr>
        <w:spacing w:after="0" w:line="360" w:lineRule="auto"/>
        <w:ind w:left="360"/>
        <w:jc w:val="both"/>
        <w:rPr>
          <w:rFonts w:ascii="Arial" w:eastAsia="Times New Roman" w:hAnsi="Arial" w:cs="Arial"/>
          <w:sz w:val="24"/>
          <w:szCs w:val="24"/>
          <w:lang w:val="en-GB" w:eastAsia="en-GB"/>
        </w:rPr>
      </w:pPr>
    </w:p>
    <w:p w14:paraId="2110EF66" w14:textId="3D3CA8DD" w:rsidR="00F573F7" w:rsidRPr="00F573F7" w:rsidRDefault="00F573F7" w:rsidP="00D30D25">
      <w:pPr>
        <w:spacing w:after="0" w:line="360" w:lineRule="auto"/>
        <w:ind w:left="360"/>
        <w:jc w:val="both"/>
        <w:rPr>
          <w:rFonts w:ascii="Arial" w:eastAsia="Times New Roman" w:hAnsi="Arial" w:cs="Arial"/>
          <w:sz w:val="24"/>
          <w:szCs w:val="24"/>
          <w:lang w:val="en-GB" w:eastAsia="en-GB"/>
        </w:rPr>
      </w:pPr>
      <w:r w:rsidRPr="00F573F7">
        <w:rPr>
          <w:rFonts w:ascii="Arial" w:eastAsia="Times New Roman" w:hAnsi="Arial" w:cs="Arial"/>
          <w:sz w:val="24"/>
          <w:szCs w:val="24"/>
          <w:lang w:val="en-GB" w:eastAsia="en-GB"/>
        </w:rPr>
        <w:t xml:space="preserve">The project's original chronology, which began with the preliminary phases of research, data collecting, and literature evaluation, was shown in the original Gantt </w:t>
      </w:r>
      <w:r w:rsidRPr="00F573F7">
        <w:rPr>
          <w:rFonts w:ascii="Arial" w:eastAsia="Times New Roman" w:hAnsi="Arial" w:cs="Arial"/>
          <w:sz w:val="24"/>
          <w:szCs w:val="24"/>
          <w:lang w:val="en-GB" w:eastAsia="en-GB"/>
        </w:rPr>
        <w:lastRenderedPageBreak/>
        <w:t xml:space="preserve">chart. It gave the project a well-organized framework with clear objectives at every stage, such as model construction, experimentation, analysis, and thesis writing. The Actual Gantt Chart shows the modifications that were made as the project moved along. Although the project mostly proceeded according to schedule, there were a few stages that took longer than expected, especially those involving the </w:t>
      </w:r>
      <w:r w:rsidR="00F04E77">
        <w:rPr>
          <w:rFonts w:ascii="Arial" w:eastAsia="Times New Roman" w:hAnsi="Arial" w:cs="Arial"/>
          <w:sz w:val="24"/>
          <w:szCs w:val="24"/>
          <w:lang w:val="en-GB" w:eastAsia="en-GB"/>
        </w:rPr>
        <w:t xml:space="preserve">research methodology and </w:t>
      </w:r>
      <w:r w:rsidR="002B214D">
        <w:rPr>
          <w:rFonts w:ascii="Arial" w:eastAsia="Times New Roman" w:hAnsi="Arial" w:cs="Arial"/>
          <w:sz w:val="24"/>
          <w:szCs w:val="24"/>
          <w:lang w:val="en-GB" w:eastAsia="en-GB"/>
        </w:rPr>
        <w:t>experimental Results</w:t>
      </w:r>
      <w:r w:rsidRPr="00F573F7">
        <w:rPr>
          <w:rFonts w:ascii="Arial" w:eastAsia="Times New Roman" w:hAnsi="Arial" w:cs="Arial"/>
          <w:sz w:val="24"/>
          <w:szCs w:val="24"/>
          <w:lang w:val="en-GB" w:eastAsia="en-GB"/>
        </w:rPr>
        <w:t>. These modifications were required to handle unforeseen difficulties, such adjusting the model and deciphering intricate data sets.</w:t>
      </w:r>
    </w:p>
    <w:p w14:paraId="18E2F229" w14:textId="27F45B4A" w:rsidR="0096333C" w:rsidRDefault="00C748EE" w:rsidP="006B1C99">
      <w:pPr>
        <w:spacing w:after="0" w:line="360" w:lineRule="auto"/>
        <w:ind w:left="360"/>
        <w:jc w:val="both"/>
        <w:rPr>
          <w:rFonts w:ascii="Arial" w:eastAsia="Times New Roman" w:hAnsi="Arial" w:cs="Arial"/>
          <w:sz w:val="24"/>
          <w:szCs w:val="24"/>
          <w:lang w:val="en-GB" w:eastAsia="en-GB"/>
        </w:rPr>
      </w:pPr>
      <w:r w:rsidRPr="00C748EE">
        <w:rPr>
          <w:rFonts w:ascii="Arial" w:eastAsia="Times New Roman" w:hAnsi="Arial" w:cs="Arial"/>
          <w:sz w:val="24"/>
          <w:szCs w:val="24"/>
          <w:lang w:val="en-GB" w:eastAsia="en-GB"/>
        </w:rPr>
        <w:t xml:space="preserve">All things considered, the Gantt charts' representation of the project management strategy was important in streamlining the workflow, fulfilling deadlines, and overcoming unforeseen obstacles. The ability to modify the timeline as necessary guaranteed that the project's goals were fulfilled without sacrificing the </w:t>
      </w:r>
      <w:proofErr w:type="spellStart"/>
      <w:r w:rsidRPr="00C748EE">
        <w:rPr>
          <w:rFonts w:ascii="Arial" w:eastAsia="Times New Roman" w:hAnsi="Arial" w:cs="Arial"/>
          <w:sz w:val="24"/>
          <w:szCs w:val="24"/>
          <w:lang w:val="en-GB" w:eastAsia="en-GB"/>
        </w:rPr>
        <w:t>caliber</w:t>
      </w:r>
      <w:proofErr w:type="spellEnd"/>
      <w:r w:rsidRPr="00C748EE">
        <w:rPr>
          <w:rFonts w:ascii="Arial" w:eastAsia="Times New Roman" w:hAnsi="Arial" w:cs="Arial"/>
          <w:sz w:val="24"/>
          <w:szCs w:val="24"/>
          <w:lang w:val="en-GB" w:eastAsia="en-GB"/>
        </w:rPr>
        <w:t xml:space="preserve"> of the research.</w:t>
      </w:r>
    </w:p>
    <w:p w14:paraId="316945C9" w14:textId="40E5AD91" w:rsidR="00A5298E" w:rsidRDefault="00A5298E">
      <w:pPr>
        <w:rPr>
          <w:rFonts w:ascii="Arial" w:eastAsia="Times New Roman" w:hAnsi="Arial" w:cs="Arial"/>
          <w:sz w:val="24"/>
          <w:szCs w:val="24"/>
          <w:lang w:val="en-GB" w:eastAsia="en-GB"/>
        </w:rPr>
      </w:pPr>
      <w:r>
        <w:rPr>
          <w:rFonts w:ascii="Arial" w:eastAsia="Times New Roman" w:hAnsi="Arial" w:cs="Arial"/>
          <w:sz w:val="24"/>
          <w:szCs w:val="24"/>
          <w:lang w:val="en-GB" w:eastAsia="en-GB"/>
        </w:rPr>
        <w:br w:type="page"/>
      </w:r>
    </w:p>
    <w:p w14:paraId="46406BF1" w14:textId="77777777" w:rsidR="00A5298E" w:rsidRDefault="00A5298E" w:rsidP="006B1C99">
      <w:pPr>
        <w:spacing w:after="0" w:line="360" w:lineRule="auto"/>
        <w:ind w:left="360"/>
        <w:jc w:val="both"/>
        <w:rPr>
          <w:rFonts w:ascii="Arial" w:eastAsia="Times New Roman" w:hAnsi="Arial" w:cs="Arial"/>
          <w:sz w:val="24"/>
          <w:szCs w:val="24"/>
          <w:lang w:val="en-GB" w:eastAsia="en-GB"/>
        </w:rPr>
      </w:pPr>
    </w:p>
    <w:p w14:paraId="5B13F56C" w14:textId="38B0BF86" w:rsidR="0097364D" w:rsidRDefault="0096333C" w:rsidP="00C20F29">
      <w:pPr>
        <w:spacing w:after="0" w:line="240" w:lineRule="auto"/>
        <w:jc w:val="both"/>
        <w:outlineLvl w:val="0"/>
        <w:rPr>
          <w:rFonts w:ascii="Arial" w:eastAsia="Times New Roman" w:hAnsi="Arial" w:cs="Times New Roman"/>
          <w:b/>
          <w:bCs/>
          <w:caps/>
          <w:color w:val="000000"/>
          <w:sz w:val="32"/>
          <w:szCs w:val="24"/>
          <w:lang w:val="en-GB" w:eastAsia="x-none"/>
        </w:rPr>
      </w:pPr>
      <w:bookmarkStart w:id="120" w:name="_Toc175748753"/>
      <w:r w:rsidRPr="00BA57FD">
        <w:rPr>
          <w:rFonts w:ascii="Arial" w:eastAsia="Times New Roman" w:hAnsi="Arial" w:cs="Times New Roman"/>
          <w:b/>
          <w:bCs/>
          <w:caps/>
          <w:color w:val="000000"/>
          <w:sz w:val="32"/>
          <w:szCs w:val="24"/>
          <w:lang w:val="en-GB" w:eastAsia="x-none"/>
        </w:rPr>
        <w:t xml:space="preserve">ETHICS </w:t>
      </w:r>
      <w:r w:rsidR="0086716E">
        <w:rPr>
          <w:rFonts w:ascii="Arial" w:eastAsia="Times New Roman" w:hAnsi="Arial" w:cs="Times New Roman"/>
          <w:b/>
          <w:bCs/>
          <w:caps/>
          <w:color w:val="000000"/>
          <w:sz w:val="32"/>
          <w:szCs w:val="24"/>
          <w:lang w:val="en-GB" w:eastAsia="x-none"/>
        </w:rPr>
        <w:t>FORM</w:t>
      </w:r>
      <w:bookmarkEnd w:id="120"/>
    </w:p>
    <w:p w14:paraId="568DF705" w14:textId="77777777" w:rsidR="0086716E" w:rsidRDefault="0086716E" w:rsidP="00D30D25">
      <w:pPr>
        <w:spacing w:after="0" w:line="360" w:lineRule="auto"/>
        <w:ind w:left="360"/>
        <w:jc w:val="both"/>
        <w:rPr>
          <w:rFonts w:ascii="Arial" w:eastAsia="Times New Roman" w:hAnsi="Arial" w:cs="Arial"/>
          <w:sz w:val="24"/>
          <w:szCs w:val="24"/>
          <w:lang w:val="en-GB" w:eastAsia="en-GB"/>
        </w:rPr>
      </w:pPr>
    </w:p>
    <w:p w14:paraId="1FDE1B0C" w14:textId="1B1F2E42" w:rsidR="00F0096D" w:rsidRDefault="00E1545E" w:rsidP="00D30D25">
      <w:pPr>
        <w:spacing w:after="0" w:line="360" w:lineRule="auto"/>
        <w:ind w:left="360"/>
        <w:jc w:val="both"/>
        <w:rPr>
          <w:rFonts w:ascii="Arial" w:eastAsia="Times New Roman" w:hAnsi="Arial" w:cs="Arial"/>
          <w:sz w:val="24"/>
          <w:szCs w:val="24"/>
          <w:lang w:val="en-GB" w:eastAsia="en-GB"/>
        </w:rPr>
      </w:pPr>
      <w:r w:rsidRPr="00E1545E">
        <w:rPr>
          <w:rFonts w:ascii="Arial" w:eastAsia="Times New Roman" w:hAnsi="Arial" w:cs="Arial"/>
          <w:noProof/>
          <w:sz w:val="24"/>
          <w:szCs w:val="24"/>
          <w:lang w:val="en-GB" w:eastAsia="en-GB"/>
        </w:rPr>
        <w:drawing>
          <wp:inline distT="0" distB="0" distL="0" distR="0" wp14:anchorId="163E59F8" wp14:editId="7A87907C">
            <wp:extent cx="4396740" cy="6576060"/>
            <wp:effectExtent l="38100" t="38100" r="41910" b="34290"/>
            <wp:docPr id="14312792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1279210" name=""/>
                    <pic:cNvPicPr/>
                  </pic:nvPicPr>
                  <pic:blipFill>
                    <a:blip r:embed="rId20"/>
                    <a:stretch>
                      <a:fillRect/>
                    </a:stretch>
                  </pic:blipFill>
                  <pic:spPr>
                    <a:xfrm>
                      <a:off x="0" y="0"/>
                      <a:ext cx="4397122" cy="6576631"/>
                    </a:xfrm>
                    <a:prstGeom prst="rect">
                      <a:avLst/>
                    </a:prstGeom>
                    <a:ln w="28575">
                      <a:solidFill>
                        <a:schemeClr val="tx1"/>
                      </a:solidFill>
                    </a:ln>
                  </pic:spPr>
                </pic:pic>
              </a:graphicData>
            </a:graphic>
          </wp:inline>
        </w:drawing>
      </w:r>
    </w:p>
    <w:p w14:paraId="1275729B" w14:textId="4C55A013" w:rsidR="00523CFE" w:rsidRDefault="00523CFE" w:rsidP="00D30D25">
      <w:pPr>
        <w:spacing w:after="0" w:line="360" w:lineRule="auto"/>
        <w:ind w:left="360"/>
        <w:jc w:val="both"/>
        <w:rPr>
          <w:rFonts w:ascii="Arial" w:eastAsia="Times New Roman" w:hAnsi="Arial" w:cs="Arial"/>
          <w:sz w:val="24"/>
          <w:szCs w:val="24"/>
          <w:lang w:val="en-GB" w:eastAsia="en-GB"/>
        </w:rPr>
      </w:pPr>
      <w:r w:rsidRPr="00523CFE">
        <w:rPr>
          <w:rFonts w:ascii="Arial" w:eastAsia="Times New Roman" w:hAnsi="Arial" w:cs="Arial"/>
          <w:noProof/>
          <w:sz w:val="24"/>
          <w:szCs w:val="24"/>
          <w:lang w:val="en-GB" w:eastAsia="en-GB"/>
        </w:rPr>
        <w:lastRenderedPageBreak/>
        <w:drawing>
          <wp:inline distT="0" distB="0" distL="0" distR="0" wp14:anchorId="0BEAD5F7" wp14:editId="315B2D71">
            <wp:extent cx="4549140" cy="6187440"/>
            <wp:effectExtent l="38100" t="38100" r="41910" b="41910"/>
            <wp:docPr id="8501162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0116232" name=""/>
                    <pic:cNvPicPr/>
                  </pic:nvPicPr>
                  <pic:blipFill>
                    <a:blip r:embed="rId21"/>
                    <a:stretch>
                      <a:fillRect/>
                    </a:stretch>
                  </pic:blipFill>
                  <pic:spPr>
                    <a:xfrm>
                      <a:off x="0" y="0"/>
                      <a:ext cx="4549538" cy="6187982"/>
                    </a:xfrm>
                    <a:prstGeom prst="rect">
                      <a:avLst/>
                    </a:prstGeom>
                    <a:ln w="28575">
                      <a:solidFill>
                        <a:schemeClr val="tx1"/>
                      </a:solidFill>
                    </a:ln>
                  </pic:spPr>
                </pic:pic>
              </a:graphicData>
            </a:graphic>
          </wp:inline>
        </w:drawing>
      </w:r>
    </w:p>
    <w:p w14:paraId="3C351163" w14:textId="45FE8427" w:rsidR="00523CFE" w:rsidRDefault="00384379" w:rsidP="00D30D25">
      <w:pPr>
        <w:spacing w:after="0" w:line="360" w:lineRule="auto"/>
        <w:ind w:left="360"/>
        <w:jc w:val="both"/>
        <w:rPr>
          <w:rFonts w:ascii="Arial" w:eastAsia="Times New Roman" w:hAnsi="Arial" w:cs="Arial"/>
          <w:sz w:val="24"/>
          <w:szCs w:val="24"/>
          <w:lang w:val="en-GB" w:eastAsia="en-GB"/>
        </w:rPr>
      </w:pPr>
      <w:r w:rsidRPr="00384379">
        <w:rPr>
          <w:rFonts w:ascii="Arial" w:eastAsia="Times New Roman" w:hAnsi="Arial" w:cs="Arial"/>
          <w:noProof/>
          <w:sz w:val="24"/>
          <w:szCs w:val="24"/>
          <w:lang w:val="en-GB" w:eastAsia="en-GB"/>
        </w:rPr>
        <w:lastRenderedPageBreak/>
        <w:drawing>
          <wp:inline distT="0" distB="0" distL="0" distR="0" wp14:anchorId="5020B956" wp14:editId="4DDEE7A1">
            <wp:extent cx="5101590" cy="6842760"/>
            <wp:effectExtent l="38100" t="38100" r="41910" b="34290"/>
            <wp:docPr id="7855297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5529706" name=""/>
                    <pic:cNvPicPr/>
                  </pic:nvPicPr>
                  <pic:blipFill>
                    <a:blip r:embed="rId22"/>
                    <a:stretch>
                      <a:fillRect/>
                    </a:stretch>
                  </pic:blipFill>
                  <pic:spPr>
                    <a:xfrm>
                      <a:off x="0" y="0"/>
                      <a:ext cx="5111504" cy="6856058"/>
                    </a:xfrm>
                    <a:prstGeom prst="rect">
                      <a:avLst/>
                    </a:prstGeom>
                    <a:ln w="28575">
                      <a:solidFill>
                        <a:schemeClr val="tx1"/>
                      </a:solidFill>
                    </a:ln>
                  </pic:spPr>
                </pic:pic>
              </a:graphicData>
            </a:graphic>
          </wp:inline>
        </w:drawing>
      </w:r>
    </w:p>
    <w:p w14:paraId="220504BE" w14:textId="7189CE06" w:rsidR="00B649FA" w:rsidRDefault="00563FD4" w:rsidP="00D30D25">
      <w:pPr>
        <w:spacing w:after="0" w:line="360" w:lineRule="auto"/>
        <w:ind w:left="360"/>
        <w:jc w:val="both"/>
        <w:rPr>
          <w:rFonts w:ascii="Arial" w:eastAsia="Times New Roman" w:hAnsi="Arial" w:cs="Arial"/>
          <w:sz w:val="24"/>
          <w:szCs w:val="24"/>
          <w:lang w:val="en-GB" w:eastAsia="en-GB"/>
        </w:rPr>
      </w:pPr>
      <w:r w:rsidRPr="00563FD4">
        <w:rPr>
          <w:rFonts w:ascii="Arial" w:eastAsia="Times New Roman" w:hAnsi="Arial" w:cs="Arial"/>
          <w:noProof/>
          <w:sz w:val="24"/>
          <w:szCs w:val="24"/>
          <w:lang w:val="en-GB" w:eastAsia="en-GB"/>
        </w:rPr>
        <w:lastRenderedPageBreak/>
        <w:drawing>
          <wp:inline distT="0" distB="0" distL="0" distR="0" wp14:anchorId="4EB1ABE6" wp14:editId="1C0410E8">
            <wp:extent cx="5021580" cy="5265419"/>
            <wp:effectExtent l="38100" t="38100" r="45720" b="31115"/>
            <wp:docPr id="19455594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5559414" name=""/>
                    <pic:cNvPicPr/>
                  </pic:nvPicPr>
                  <pic:blipFill>
                    <a:blip r:embed="rId23"/>
                    <a:stretch>
                      <a:fillRect/>
                    </a:stretch>
                  </pic:blipFill>
                  <pic:spPr>
                    <a:xfrm>
                      <a:off x="0" y="0"/>
                      <a:ext cx="5027461" cy="5271586"/>
                    </a:xfrm>
                    <a:prstGeom prst="rect">
                      <a:avLst/>
                    </a:prstGeom>
                    <a:ln w="28575">
                      <a:solidFill>
                        <a:schemeClr val="tx1"/>
                      </a:solidFill>
                    </a:ln>
                  </pic:spPr>
                </pic:pic>
              </a:graphicData>
            </a:graphic>
          </wp:inline>
        </w:drawing>
      </w:r>
    </w:p>
    <w:p w14:paraId="1C1CC7B3" w14:textId="77777777" w:rsidR="00563FD4" w:rsidRDefault="00563FD4" w:rsidP="00D30D25">
      <w:pPr>
        <w:spacing w:after="0" w:line="360" w:lineRule="auto"/>
        <w:ind w:left="360"/>
        <w:jc w:val="both"/>
        <w:rPr>
          <w:rFonts w:ascii="Arial" w:eastAsia="Times New Roman" w:hAnsi="Arial" w:cs="Arial"/>
          <w:sz w:val="24"/>
          <w:szCs w:val="24"/>
          <w:lang w:val="en-GB" w:eastAsia="en-GB"/>
        </w:rPr>
      </w:pPr>
    </w:p>
    <w:p w14:paraId="23419840" w14:textId="4FFF7FB9" w:rsidR="00563FD4" w:rsidRDefault="00CF2413" w:rsidP="00D30D25">
      <w:pPr>
        <w:spacing w:after="0" w:line="360" w:lineRule="auto"/>
        <w:ind w:left="360"/>
        <w:jc w:val="both"/>
        <w:rPr>
          <w:rFonts w:ascii="Arial" w:eastAsia="Times New Roman" w:hAnsi="Arial" w:cs="Arial"/>
          <w:sz w:val="24"/>
          <w:szCs w:val="24"/>
          <w:lang w:val="en-GB" w:eastAsia="en-GB"/>
        </w:rPr>
      </w:pPr>
      <w:r w:rsidRPr="00CF2413">
        <w:rPr>
          <w:rFonts w:ascii="Arial" w:eastAsia="Times New Roman" w:hAnsi="Arial" w:cs="Arial"/>
          <w:noProof/>
          <w:sz w:val="24"/>
          <w:szCs w:val="24"/>
          <w:lang w:val="en-GB" w:eastAsia="en-GB"/>
        </w:rPr>
        <w:lastRenderedPageBreak/>
        <w:drawing>
          <wp:inline distT="0" distB="0" distL="0" distR="0" wp14:anchorId="17D3B48D" wp14:editId="25572177">
            <wp:extent cx="4884420" cy="5303520"/>
            <wp:effectExtent l="38100" t="38100" r="30480" b="30480"/>
            <wp:docPr id="2062484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248467" name=""/>
                    <pic:cNvPicPr/>
                  </pic:nvPicPr>
                  <pic:blipFill>
                    <a:blip r:embed="rId24"/>
                    <a:stretch>
                      <a:fillRect/>
                    </a:stretch>
                  </pic:blipFill>
                  <pic:spPr>
                    <a:xfrm>
                      <a:off x="0" y="0"/>
                      <a:ext cx="4884844" cy="5303980"/>
                    </a:xfrm>
                    <a:prstGeom prst="rect">
                      <a:avLst/>
                    </a:prstGeom>
                    <a:ln w="28575">
                      <a:solidFill>
                        <a:schemeClr val="tx1"/>
                      </a:solidFill>
                    </a:ln>
                  </pic:spPr>
                </pic:pic>
              </a:graphicData>
            </a:graphic>
          </wp:inline>
        </w:drawing>
      </w:r>
    </w:p>
    <w:p w14:paraId="4885D076" w14:textId="77777777" w:rsidR="00CF2413" w:rsidRDefault="00CF2413" w:rsidP="00D30D25">
      <w:pPr>
        <w:spacing w:after="0" w:line="360" w:lineRule="auto"/>
        <w:ind w:left="360"/>
        <w:jc w:val="both"/>
        <w:rPr>
          <w:rFonts w:ascii="Arial" w:eastAsia="Times New Roman" w:hAnsi="Arial" w:cs="Arial"/>
          <w:sz w:val="24"/>
          <w:szCs w:val="24"/>
          <w:lang w:val="en-GB" w:eastAsia="en-GB"/>
        </w:rPr>
      </w:pPr>
    </w:p>
    <w:p w14:paraId="6937E79D" w14:textId="22959A70" w:rsidR="00CF2413" w:rsidRDefault="00420E30" w:rsidP="00D30D25">
      <w:pPr>
        <w:spacing w:after="0" w:line="360" w:lineRule="auto"/>
        <w:ind w:left="360"/>
        <w:jc w:val="both"/>
        <w:rPr>
          <w:rFonts w:ascii="Arial" w:eastAsia="Times New Roman" w:hAnsi="Arial" w:cs="Arial"/>
          <w:sz w:val="24"/>
          <w:szCs w:val="24"/>
          <w:lang w:val="en-GB" w:eastAsia="en-GB"/>
        </w:rPr>
      </w:pPr>
      <w:r w:rsidRPr="00420E30">
        <w:rPr>
          <w:rFonts w:ascii="Arial" w:eastAsia="Times New Roman" w:hAnsi="Arial" w:cs="Arial"/>
          <w:noProof/>
          <w:sz w:val="24"/>
          <w:szCs w:val="24"/>
          <w:lang w:val="en-GB" w:eastAsia="en-GB"/>
        </w:rPr>
        <w:lastRenderedPageBreak/>
        <w:drawing>
          <wp:inline distT="0" distB="0" distL="0" distR="0" wp14:anchorId="605273DB" wp14:editId="334A6239">
            <wp:extent cx="4998720" cy="5273040"/>
            <wp:effectExtent l="38100" t="38100" r="30480" b="41910"/>
            <wp:docPr id="14848960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4896029" name=""/>
                    <pic:cNvPicPr/>
                  </pic:nvPicPr>
                  <pic:blipFill>
                    <a:blip r:embed="rId25"/>
                    <a:stretch>
                      <a:fillRect/>
                    </a:stretch>
                  </pic:blipFill>
                  <pic:spPr>
                    <a:xfrm>
                      <a:off x="0" y="0"/>
                      <a:ext cx="4999155" cy="5273499"/>
                    </a:xfrm>
                    <a:prstGeom prst="rect">
                      <a:avLst/>
                    </a:prstGeom>
                    <a:ln w="28575">
                      <a:solidFill>
                        <a:schemeClr val="tx1"/>
                      </a:solidFill>
                    </a:ln>
                  </pic:spPr>
                </pic:pic>
              </a:graphicData>
            </a:graphic>
          </wp:inline>
        </w:drawing>
      </w:r>
    </w:p>
    <w:p w14:paraId="3B036F1F" w14:textId="3612CD30" w:rsidR="00420E30" w:rsidRDefault="001B7215" w:rsidP="00D30D25">
      <w:pPr>
        <w:spacing w:after="0" w:line="360" w:lineRule="auto"/>
        <w:ind w:left="360"/>
        <w:jc w:val="both"/>
        <w:rPr>
          <w:rFonts w:ascii="Arial" w:eastAsia="Times New Roman" w:hAnsi="Arial" w:cs="Arial"/>
          <w:sz w:val="24"/>
          <w:szCs w:val="24"/>
          <w:lang w:val="en-GB" w:eastAsia="en-GB"/>
        </w:rPr>
      </w:pPr>
      <w:r w:rsidRPr="001B7215">
        <w:rPr>
          <w:rFonts w:ascii="Arial" w:eastAsia="Times New Roman" w:hAnsi="Arial" w:cs="Arial"/>
          <w:noProof/>
          <w:sz w:val="24"/>
          <w:szCs w:val="24"/>
          <w:lang w:val="en-GB" w:eastAsia="en-GB"/>
        </w:rPr>
        <w:lastRenderedPageBreak/>
        <w:drawing>
          <wp:inline distT="0" distB="0" distL="0" distR="0" wp14:anchorId="0A567359" wp14:editId="250A581D">
            <wp:extent cx="4785360" cy="6926988"/>
            <wp:effectExtent l="38100" t="38100" r="34290" b="45720"/>
            <wp:docPr id="15698730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9873026" name=""/>
                    <pic:cNvPicPr/>
                  </pic:nvPicPr>
                  <pic:blipFill>
                    <a:blip r:embed="rId26"/>
                    <a:stretch>
                      <a:fillRect/>
                    </a:stretch>
                  </pic:blipFill>
                  <pic:spPr>
                    <a:xfrm>
                      <a:off x="0" y="0"/>
                      <a:ext cx="4788588" cy="6931661"/>
                    </a:xfrm>
                    <a:prstGeom prst="rect">
                      <a:avLst/>
                    </a:prstGeom>
                    <a:ln w="28575">
                      <a:solidFill>
                        <a:schemeClr val="tx1"/>
                      </a:solidFill>
                    </a:ln>
                  </pic:spPr>
                </pic:pic>
              </a:graphicData>
            </a:graphic>
          </wp:inline>
        </w:drawing>
      </w:r>
    </w:p>
    <w:p w14:paraId="1A649EC3" w14:textId="77777777" w:rsidR="007726E2" w:rsidRDefault="007726E2" w:rsidP="00D30D25">
      <w:pPr>
        <w:spacing w:after="0" w:line="360" w:lineRule="auto"/>
        <w:ind w:left="360"/>
        <w:jc w:val="both"/>
        <w:rPr>
          <w:rFonts w:ascii="Arial" w:eastAsia="Times New Roman" w:hAnsi="Arial" w:cs="Arial"/>
          <w:sz w:val="24"/>
          <w:szCs w:val="24"/>
          <w:lang w:val="en-GB" w:eastAsia="en-GB"/>
        </w:rPr>
      </w:pPr>
    </w:p>
    <w:p w14:paraId="16AE3757" w14:textId="60444218" w:rsidR="007726E2" w:rsidRDefault="00287DFC" w:rsidP="00D30D25">
      <w:pPr>
        <w:spacing w:after="0" w:line="360" w:lineRule="auto"/>
        <w:ind w:left="360"/>
        <w:jc w:val="both"/>
        <w:rPr>
          <w:rFonts w:ascii="Arial" w:eastAsia="Times New Roman" w:hAnsi="Arial" w:cs="Arial"/>
          <w:sz w:val="24"/>
          <w:szCs w:val="24"/>
          <w:lang w:val="en-GB" w:eastAsia="en-GB"/>
        </w:rPr>
      </w:pPr>
      <w:r w:rsidRPr="00287DFC">
        <w:rPr>
          <w:rFonts w:ascii="Arial" w:eastAsia="Times New Roman" w:hAnsi="Arial" w:cs="Arial"/>
          <w:noProof/>
          <w:sz w:val="24"/>
          <w:szCs w:val="24"/>
          <w:lang w:val="en-GB" w:eastAsia="en-GB"/>
        </w:rPr>
        <w:lastRenderedPageBreak/>
        <w:drawing>
          <wp:inline distT="0" distB="0" distL="0" distR="0" wp14:anchorId="35A88489" wp14:editId="4E57E69D">
            <wp:extent cx="4815840" cy="7037740"/>
            <wp:effectExtent l="38100" t="38100" r="41910" b="29845"/>
            <wp:docPr id="15916662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1666292" name=""/>
                    <pic:cNvPicPr/>
                  </pic:nvPicPr>
                  <pic:blipFill>
                    <a:blip r:embed="rId27"/>
                    <a:stretch>
                      <a:fillRect/>
                    </a:stretch>
                  </pic:blipFill>
                  <pic:spPr>
                    <a:xfrm>
                      <a:off x="0" y="0"/>
                      <a:ext cx="4818648" cy="7041843"/>
                    </a:xfrm>
                    <a:prstGeom prst="rect">
                      <a:avLst/>
                    </a:prstGeom>
                    <a:ln w="28575">
                      <a:solidFill>
                        <a:schemeClr val="tx1"/>
                      </a:solidFill>
                    </a:ln>
                  </pic:spPr>
                </pic:pic>
              </a:graphicData>
            </a:graphic>
          </wp:inline>
        </w:drawing>
      </w:r>
    </w:p>
    <w:p w14:paraId="20A58A41" w14:textId="77777777" w:rsidR="00DE5779" w:rsidRDefault="00DE5779">
      <w:pPr>
        <w:rPr>
          <w:rFonts w:ascii="Arial" w:eastAsia="Times New Roman" w:hAnsi="Arial" w:cs="Times New Roman"/>
          <w:b/>
          <w:bCs/>
          <w:caps/>
          <w:color w:val="000000"/>
          <w:sz w:val="32"/>
          <w:szCs w:val="24"/>
          <w:lang w:val="en-GB" w:eastAsia="x-none"/>
        </w:rPr>
      </w:pPr>
      <w:r>
        <w:rPr>
          <w:rFonts w:ascii="Arial" w:eastAsia="Times New Roman" w:hAnsi="Arial" w:cs="Times New Roman"/>
          <w:b/>
          <w:bCs/>
          <w:caps/>
          <w:color w:val="000000"/>
          <w:sz w:val="32"/>
          <w:szCs w:val="24"/>
          <w:lang w:val="en-GB" w:eastAsia="x-none"/>
        </w:rPr>
        <w:br w:type="page"/>
      </w:r>
    </w:p>
    <w:p w14:paraId="651E3C1D" w14:textId="3E5D6983" w:rsidR="0086716E" w:rsidRDefault="0086716E" w:rsidP="00F573F7">
      <w:pPr>
        <w:spacing w:after="0" w:line="240" w:lineRule="auto"/>
        <w:outlineLvl w:val="0"/>
        <w:rPr>
          <w:rFonts w:ascii="Arial" w:eastAsia="Times New Roman" w:hAnsi="Arial" w:cs="Times New Roman"/>
          <w:b/>
          <w:bCs/>
          <w:caps/>
          <w:color w:val="000000"/>
          <w:sz w:val="32"/>
          <w:szCs w:val="24"/>
          <w:lang w:val="en-GB" w:eastAsia="x-none"/>
        </w:rPr>
      </w:pPr>
      <w:bookmarkStart w:id="121" w:name="_Toc175748754"/>
      <w:r>
        <w:rPr>
          <w:rFonts w:ascii="Arial" w:eastAsia="Times New Roman" w:hAnsi="Arial" w:cs="Times New Roman"/>
          <w:b/>
          <w:bCs/>
          <w:caps/>
          <w:color w:val="000000"/>
          <w:sz w:val="32"/>
          <w:szCs w:val="24"/>
          <w:lang w:val="en-GB" w:eastAsia="x-none"/>
        </w:rPr>
        <w:lastRenderedPageBreak/>
        <w:t>GLOSSARY</w:t>
      </w:r>
      <w:bookmarkEnd w:id="121"/>
    </w:p>
    <w:p w14:paraId="224A90F1" w14:textId="77777777" w:rsidR="00F65453" w:rsidRDefault="00F65453" w:rsidP="00F573F7">
      <w:pPr>
        <w:spacing w:after="0" w:line="240" w:lineRule="auto"/>
        <w:outlineLvl w:val="0"/>
        <w:rPr>
          <w:rFonts w:ascii="Arial" w:eastAsia="Times New Roman" w:hAnsi="Arial" w:cs="Times New Roman"/>
          <w:b/>
          <w:bCs/>
          <w:caps/>
          <w:color w:val="000000"/>
          <w:sz w:val="32"/>
          <w:szCs w:val="24"/>
          <w:lang w:val="en-GB" w:eastAsia="x-none"/>
        </w:rPr>
      </w:pPr>
    </w:p>
    <w:p w14:paraId="67EB888B" w14:textId="000EA27F" w:rsidR="0086716E" w:rsidRPr="00A31CB2" w:rsidRDefault="00A31CB2" w:rsidP="00D30D25">
      <w:pPr>
        <w:spacing w:after="0" w:line="360" w:lineRule="auto"/>
        <w:ind w:left="360"/>
        <w:jc w:val="both"/>
        <w:rPr>
          <w:rFonts w:ascii="Arial" w:eastAsia="Times New Roman" w:hAnsi="Arial" w:cs="Arial"/>
          <w:sz w:val="24"/>
          <w:szCs w:val="24"/>
          <w:lang w:val="en-GB" w:eastAsia="en-GB"/>
        </w:rPr>
      </w:pPr>
      <w:r w:rsidRPr="00A31CB2">
        <w:rPr>
          <w:rFonts w:ascii="Arial" w:eastAsia="Times New Roman" w:hAnsi="Arial" w:cs="Arial"/>
          <w:sz w:val="24"/>
          <w:szCs w:val="24"/>
          <w:lang w:val="en-GB" w:eastAsia="en-GB"/>
        </w:rPr>
        <w:t>P</w:t>
      </w:r>
      <w:r w:rsidR="009B5ADB">
        <w:rPr>
          <w:rFonts w:ascii="Arial" w:eastAsia="Times New Roman" w:hAnsi="Arial" w:cs="Arial"/>
          <w:sz w:val="24"/>
          <w:szCs w:val="24"/>
          <w:lang w:val="en-GB" w:eastAsia="en-GB"/>
        </w:rPr>
        <w:t>redictive maintenance (PdM):</w:t>
      </w:r>
      <w:r w:rsidR="00C01C10" w:rsidRPr="00D30D25">
        <w:rPr>
          <w:rFonts w:ascii="Arial" w:eastAsia="Times New Roman" w:hAnsi="Arial" w:cs="Arial"/>
          <w:sz w:val="24"/>
          <w:szCs w:val="24"/>
          <w:lang w:val="en-GB" w:eastAsia="en-GB"/>
        </w:rPr>
        <w:t xml:space="preserve"> </w:t>
      </w:r>
      <w:r w:rsidR="00C01C10" w:rsidRPr="00C01C10">
        <w:rPr>
          <w:rFonts w:ascii="Arial" w:eastAsia="Times New Roman" w:hAnsi="Arial" w:cs="Arial"/>
          <w:sz w:val="24"/>
          <w:szCs w:val="24"/>
          <w:lang w:val="en-GB" w:eastAsia="en-GB"/>
        </w:rPr>
        <w:t>Predictive maintenance is a proactive maintenance strategy that uses data analysis, machine learning, and sensor data to predict when equipment or machinery is likely to fail. By identifying potential issues before they occur, it allows for timely maintenance, reducing unplanned downtime and extending the lifespan of assets.</w:t>
      </w:r>
    </w:p>
    <w:sectPr w:rsidR="0086716E" w:rsidRPr="00A31CB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BFB6009" w14:textId="77777777" w:rsidR="002E4BC9" w:rsidRDefault="002E4BC9">
      <w:pPr>
        <w:spacing w:after="0" w:line="240" w:lineRule="auto"/>
      </w:pPr>
      <w:r>
        <w:separator/>
      </w:r>
    </w:p>
  </w:endnote>
  <w:endnote w:type="continuationSeparator" w:id="0">
    <w:p w14:paraId="6031B239" w14:textId="77777777" w:rsidR="002E4BC9" w:rsidRDefault="002E4B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Book Antiqua">
    <w:panose1 w:val="02040602050305030304"/>
    <w:charset w:val="00"/>
    <w:family w:val="roman"/>
    <w:pitch w:val="variable"/>
    <w:sig w:usb0="00000287" w:usb1="00000000" w:usb2="00000000" w:usb3="00000000" w:csb0="000000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8889314" w14:textId="77777777" w:rsidR="000A3DF6" w:rsidRDefault="000A3DF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4F383D5" w14:textId="77777777" w:rsidR="000A3DF6" w:rsidRDefault="000A3DF6">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768A30D" w14:textId="77777777" w:rsidR="000A3DF6" w:rsidRDefault="002E4BC9" w:rsidP="00580613">
    <w:pPr>
      <w:pStyle w:val="Footer"/>
      <w:ind w:right="-3"/>
      <w:jc w:val="right"/>
    </w:pPr>
    <w:r>
      <w:rPr>
        <w:noProof/>
      </w:rPr>
      <mc:AlternateContent>
        <mc:Choice Requires="wps">
          <w:drawing>
            <wp:anchor distT="0" distB="0" distL="114300" distR="114300" simplePos="0" relativeHeight="251675648" behindDoc="0" locked="0" layoutInCell="1" allowOverlap="1" wp14:anchorId="0351FE15" wp14:editId="7B8D1716">
              <wp:simplePos x="0" y="0"/>
              <wp:positionH relativeFrom="column">
                <wp:posOffset>-52070</wp:posOffset>
              </wp:positionH>
              <wp:positionV relativeFrom="paragraph">
                <wp:posOffset>-32385</wp:posOffset>
              </wp:positionV>
              <wp:extent cx="5615940" cy="0"/>
              <wp:effectExtent l="0" t="0" r="0" b="0"/>
              <wp:wrapNone/>
              <wp:docPr id="1161690029" name="AutoShape 2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615940"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288F144D" id="_x0000_t32" coordsize="21600,21600" o:spt="32" o:oned="t" path="m,l21600,21600e" filled="f">
              <v:path arrowok="t" fillok="f" o:connecttype="none"/>
              <o:lock v:ext="edit" shapetype="t"/>
            </v:shapetype>
            <v:shape id="AutoShape 25" o:spid="_x0000_s1026" type="#_x0000_t32" style="position:absolute;margin-left:-4.1pt;margin-top:-2.55pt;width:442.2pt;height:0;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"/>
          </w:pict>
        </mc:Fallback>
      </mc:AlternateContent>
    </w: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noProof/>
      </w:rPr>
      <w:t>1</w:t>
    </w:r>
    <w:r>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6106883" w14:textId="77777777" w:rsidR="002E4BC9" w:rsidRDefault="002E4BC9">
      <w:pPr>
        <w:spacing w:after="0" w:line="240" w:lineRule="auto"/>
      </w:pPr>
      <w:r>
        <w:separator/>
      </w:r>
    </w:p>
  </w:footnote>
  <w:footnote w:type="continuationSeparator" w:id="0">
    <w:p w14:paraId="643FF151" w14:textId="77777777" w:rsidR="002E4BC9" w:rsidRDefault="002E4BC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E9DBCBE" w14:textId="77777777" w:rsidR="000A3DF6" w:rsidRDefault="000A3DF6" w:rsidP="00566CC2">
    <w:pPr>
      <w:pStyle w:val="Header"/>
      <w:rPr>
        <w:sz w:val="16"/>
        <w:szCs w:val="16"/>
      </w:rPr>
    </w:pPr>
  </w:p>
  <w:p w14:paraId="145EB246" w14:textId="77777777" w:rsidR="000A3DF6" w:rsidRPr="00633E03" w:rsidRDefault="002E4BC9" w:rsidP="00566CC2">
    <w:pPr>
      <w:pStyle w:val="Header"/>
      <w:rPr>
        <w:sz w:val="16"/>
        <w:szCs w:val="16"/>
      </w:rPr>
    </w:pPr>
    <w:r>
      <w:rPr>
        <w:noProof/>
        <w:sz w:val="16"/>
        <w:szCs w:val="16"/>
      </w:rPr>
      <mc:AlternateContent>
        <mc:Choice Requires="wps">
          <w:drawing>
            <wp:anchor distT="0" distB="0" distL="114300" distR="114300" simplePos="0" relativeHeight="251656192" behindDoc="0" locked="0" layoutInCell="1" allowOverlap="1" wp14:anchorId="7F6F06CF" wp14:editId="6165393F">
              <wp:simplePos x="0" y="0"/>
              <wp:positionH relativeFrom="column">
                <wp:posOffset>3810</wp:posOffset>
              </wp:positionH>
              <wp:positionV relativeFrom="paragraph">
                <wp:posOffset>156210</wp:posOffset>
              </wp:positionV>
              <wp:extent cx="5615940" cy="0"/>
              <wp:effectExtent l="0" t="0" r="0" b="0"/>
              <wp:wrapNone/>
              <wp:docPr id="483400646" name="AutoShape 1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615940"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17C72B8D" id="_x0000_t32" coordsize="21600,21600" o:spt="32" o:oned="t" path="m,l21600,21600e" filled="f">
              <v:path arrowok="t" fillok="f" o:connecttype="none"/>
              <o:lock v:ext="edit" shapetype="t"/>
            </v:shapetype>
            <v:shape id="AutoShape 10" o:spid="_x0000_s1026" type="#_x0000_t32" style="position:absolute;margin-left:.3pt;margin-top:12.3pt;width:442.2pt;height:0;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"/>
          </w:pict>
        </mc:Fallback>
      </mc:AlternateContent>
    </w:r>
    <w:r>
      <w:rPr>
        <w:sz w:val="16"/>
        <w:szCs w:val="16"/>
      </w:rPr>
      <w:t xml:space="preserve">A Template For Final Year </w:t>
    </w:r>
    <w:r>
      <w:rPr>
        <w:sz w:val="16"/>
        <w:szCs w:val="16"/>
      </w:rPr>
      <w:t>Projects.</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A58D0B2" w14:textId="77777777" w:rsidR="000A3DF6" w:rsidRDefault="000A3DF6">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9B6AB4"/>
    <w:multiLevelType w:val="multilevel"/>
    <w:tmpl w:val="92C03E12"/>
    <w:lvl w:ilvl="0">
      <w:start w:val="5"/>
      <w:numFmt w:val="decimal"/>
      <w:lvlText w:val="%1"/>
      <w:lvlJc w:val="left"/>
      <w:pPr>
        <w:ind w:left="384" w:hanging="384"/>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 w15:restartNumberingAfterBreak="0">
    <w:nsid w:val="09BB6F49"/>
    <w:multiLevelType w:val="hybridMultilevel"/>
    <w:tmpl w:val="BD3E6676"/>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2" w15:restartNumberingAfterBreak="0">
    <w:nsid w:val="0A370D00"/>
    <w:multiLevelType w:val="hybridMultilevel"/>
    <w:tmpl w:val="920EBB9A"/>
    <w:lvl w:ilvl="0" w:tplc="40090005">
      <w:start w:val="1"/>
      <w:numFmt w:val="bullet"/>
      <w:lvlText w:val=""/>
      <w:lvlJc w:val="left"/>
      <w:pPr>
        <w:ind w:left="718" w:hanging="360"/>
      </w:pPr>
      <w:rPr>
        <w:rFonts w:ascii="Wingdings" w:hAnsi="Wingdings" w:hint="default"/>
      </w:rPr>
    </w:lvl>
    <w:lvl w:ilvl="1" w:tplc="FFFFFFFF" w:tentative="1">
      <w:start w:val="1"/>
      <w:numFmt w:val="bullet"/>
      <w:lvlText w:val="o"/>
      <w:lvlJc w:val="left"/>
      <w:pPr>
        <w:ind w:left="1438" w:hanging="360"/>
      </w:pPr>
      <w:rPr>
        <w:rFonts w:ascii="Courier New" w:hAnsi="Courier New" w:cs="Courier New" w:hint="default"/>
      </w:rPr>
    </w:lvl>
    <w:lvl w:ilvl="2" w:tplc="FFFFFFFF" w:tentative="1">
      <w:start w:val="1"/>
      <w:numFmt w:val="bullet"/>
      <w:lvlText w:val=""/>
      <w:lvlJc w:val="left"/>
      <w:pPr>
        <w:ind w:left="2158" w:hanging="360"/>
      </w:pPr>
      <w:rPr>
        <w:rFonts w:ascii="Wingdings" w:hAnsi="Wingdings" w:hint="default"/>
      </w:rPr>
    </w:lvl>
    <w:lvl w:ilvl="3" w:tplc="FFFFFFFF" w:tentative="1">
      <w:start w:val="1"/>
      <w:numFmt w:val="bullet"/>
      <w:lvlText w:val=""/>
      <w:lvlJc w:val="left"/>
      <w:pPr>
        <w:ind w:left="2878" w:hanging="360"/>
      </w:pPr>
      <w:rPr>
        <w:rFonts w:ascii="Symbol" w:hAnsi="Symbol" w:hint="default"/>
      </w:rPr>
    </w:lvl>
    <w:lvl w:ilvl="4" w:tplc="FFFFFFFF" w:tentative="1">
      <w:start w:val="1"/>
      <w:numFmt w:val="bullet"/>
      <w:lvlText w:val="o"/>
      <w:lvlJc w:val="left"/>
      <w:pPr>
        <w:ind w:left="3598" w:hanging="360"/>
      </w:pPr>
      <w:rPr>
        <w:rFonts w:ascii="Courier New" w:hAnsi="Courier New" w:cs="Courier New" w:hint="default"/>
      </w:rPr>
    </w:lvl>
    <w:lvl w:ilvl="5" w:tplc="FFFFFFFF" w:tentative="1">
      <w:start w:val="1"/>
      <w:numFmt w:val="bullet"/>
      <w:lvlText w:val=""/>
      <w:lvlJc w:val="left"/>
      <w:pPr>
        <w:ind w:left="4318" w:hanging="360"/>
      </w:pPr>
      <w:rPr>
        <w:rFonts w:ascii="Wingdings" w:hAnsi="Wingdings" w:hint="default"/>
      </w:rPr>
    </w:lvl>
    <w:lvl w:ilvl="6" w:tplc="FFFFFFFF" w:tentative="1">
      <w:start w:val="1"/>
      <w:numFmt w:val="bullet"/>
      <w:lvlText w:val=""/>
      <w:lvlJc w:val="left"/>
      <w:pPr>
        <w:ind w:left="5038" w:hanging="360"/>
      </w:pPr>
      <w:rPr>
        <w:rFonts w:ascii="Symbol" w:hAnsi="Symbol" w:hint="default"/>
      </w:rPr>
    </w:lvl>
    <w:lvl w:ilvl="7" w:tplc="FFFFFFFF" w:tentative="1">
      <w:start w:val="1"/>
      <w:numFmt w:val="bullet"/>
      <w:lvlText w:val="o"/>
      <w:lvlJc w:val="left"/>
      <w:pPr>
        <w:ind w:left="5758" w:hanging="360"/>
      </w:pPr>
      <w:rPr>
        <w:rFonts w:ascii="Courier New" w:hAnsi="Courier New" w:cs="Courier New" w:hint="default"/>
      </w:rPr>
    </w:lvl>
    <w:lvl w:ilvl="8" w:tplc="FFFFFFFF" w:tentative="1">
      <w:start w:val="1"/>
      <w:numFmt w:val="bullet"/>
      <w:lvlText w:val=""/>
      <w:lvlJc w:val="left"/>
      <w:pPr>
        <w:ind w:left="6478" w:hanging="360"/>
      </w:pPr>
      <w:rPr>
        <w:rFonts w:ascii="Wingdings" w:hAnsi="Wingdings" w:hint="default"/>
      </w:rPr>
    </w:lvl>
  </w:abstractNum>
  <w:abstractNum w:abstractNumId="3" w15:restartNumberingAfterBreak="0">
    <w:nsid w:val="13ED0D0B"/>
    <w:multiLevelType w:val="multilevel"/>
    <w:tmpl w:val="3A94CDBE"/>
    <w:lvl w:ilvl="0">
      <w:start w:val="3"/>
      <w:numFmt w:val="decimal"/>
      <w:lvlText w:val="%1"/>
      <w:lvlJc w:val="left"/>
      <w:pPr>
        <w:ind w:left="612" w:hanging="612"/>
      </w:pPr>
      <w:rPr>
        <w:rFonts w:hint="default"/>
      </w:rPr>
    </w:lvl>
    <w:lvl w:ilvl="1">
      <w:start w:val="2"/>
      <w:numFmt w:val="decimal"/>
      <w:lvlText w:val="%1.%2"/>
      <w:lvlJc w:val="left"/>
      <w:pPr>
        <w:ind w:left="900" w:hanging="720"/>
      </w:pPr>
      <w:rPr>
        <w:rFonts w:hint="default"/>
      </w:rPr>
    </w:lvl>
    <w:lvl w:ilvl="2">
      <w:start w:val="1"/>
      <w:numFmt w:val="decimal"/>
      <w:lvlText w:val="%1.%2.%3"/>
      <w:lvlJc w:val="left"/>
      <w:pPr>
        <w:ind w:left="1170" w:hanging="720"/>
      </w:pPr>
      <w:rPr>
        <w:rFonts w:hint="default"/>
      </w:rPr>
    </w:lvl>
    <w:lvl w:ilvl="3">
      <w:start w:val="1"/>
      <w:numFmt w:val="decimal"/>
      <w:lvlText w:val="%1.%2.%3.%4"/>
      <w:lvlJc w:val="left"/>
      <w:pPr>
        <w:ind w:left="1755" w:hanging="1080"/>
      </w:pPr>
      <w:rPr>
        <w:rFonts w:hint="default"/>
      </w:rPr>
    </w:lvl>
    <w:lvl w:ilvl="4">
      <w:start w:val="1"/>
      <w:numFmt w:val="decimal"/>
      <w:lvlText w:val="%1.%2.%3.%4.%5"/>
      <w:lvlJc w:val="left"/>
      <w:pPr>
        <w:ind w:left="2340" w:hanging="1440"/>
      </w:pPr>
      <w:rPr>
        <w:rFonts w:hint="default"/>
      </w:rPr>
    </w:lvl>
    <w:lvl w:ilvl="5">
      <w:start w:val="1"/>
      <w:numFmt w:val="decimal"/>
      <w:lvlText w:val="%1.%2.%3.%4.%5.%6"/>
      <w:lvlJc w:val="left"/>
      <w:pPr>
        <w:ind w:left="2565" w:hanging="1440"/>
      </w:pPr>
      <w:rPr>
        <w:rFonts w:hint="default"/>
      </w:rPr>
    </w:lvl>
    <w:lvl w:ilvl="6">
      <w:start w:val="1"/>
      <w:numFmt w:val="decimal"/>
      <w:lvlText w:val="%1.%2.%3.%4.%5.%6.%7"/>
      <w:lvlJc w:val="left"/>
      <w:pPr>
        <w:ind w:left="3150" w:hanging="1800"/>
      </w:pPr>
      <w:rPr>
        <w:rFonts w:hint="default"/>
      </w:rPr>
    </w:lvl>
    <w:lvl w:ilvl="7">
      <w:start w:val="1"/>
      <w:numFmt w:val="decimal"/>
      <w:lvlText w:val="%1.%2.%3.%4.%5.%6.%7.%8"/>
      <w:lvlJc w:val="left"/>
      <w:pPr>
        <w:ind w:left="3375" w:hanging="1800"/>
      </w:pPr>
      <w:rPr>
        <w:rFonts w:hint="default"/>
      </w:rPr>
    </w:lvl>
    <w:lvl w:ilvl="8">
      <w:start w:val="1"/>
      <w:numFmt w:val="decimal"/>
      <w:lvlText w:val="%1.%2.%3.%4.%5.%6.%7.%8.%9"/>
      <w:lvlJc w:val="left"/>
      <w:pPr>
        <w:ind w:left="3960" w:hanging="2160"/>
      </w:pPr>
      <w:rPr>
        <w:rFonts w:hint="default"/>
      </w:rPr>
    </w:lvl>
  </w:abstractNum>
  <w:abstractNum w:abstractNumId="4" w15:restartNumberingAfterBreak="0">
    <w:nsid w:val="35B2239F"/>
    <w:multiLevelType w:val="hybridMultilevel"/>
    <w:tmpl w:val="3BA48B24"/>
    <w:lvl w:ilvl="0" w:tplc="91223122">
      <w:start w:val="1"/>
      <w:numFmt w:val="decimal"/>
      <w:lvlText w:val="%1."/>
      <w:lvlJc w:val="left"/>
      <w:pPr>
        <w:ind w:left="1080" w:hanging="360"/>
      </w:pPr>
      <w:rPr>
        <w:rFonts w:hint="default"/>
      </w:r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abstractNum w:abstractNumId="5" w15:restartNumberingAfterBreak="0">
    <w:nsid w:val="3EDB20B2"/>
    <w:multiLevelType w:val="hybridMultilevel"/>
    <w:tmpl w:val="F216E244"/>
    <w:lvl w:ilvl="0" w:tplc="40090005">
      <w:start w:val="1"/>
      <w:numFmt w:val="bullet"/>
      <w:lvlText w:val=""/>
      <w:lvlJc w:val="left"/>
      <w:pPr>
        <w:ind w:left="720" w:hanging="360"/>
      </w:pPr>
      <w:rPr>
        <w:rFonts w:ascii="Wingdings" w:hAnsi="Wingdings" w:hint="default"/>
      </w:rPr>
    </w:lvl>
    <w:lvl w:ilvl="1" w:tplc="40090003">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48ED6FA8"/>
    <w:multiLevelType w:val="hybridMultilevel"/>
    <w:tmpl w:val="1C4E2288"/>
    <w:lvl w:ilvl="0" w:tplc="18803FCE">
      <w:start w:val="1"/>
      <w:numFmt w:val="decimal"/>
      <w:lvlText w:val="%1."/>
      <w:lvlJc w:val="left"/>
      <w:pPr>
        <w:ind w:left="1104" w:hanging="384"/>
      </w:pPr>
      <w:rPr>
        <w:rFonts w:hint="default"/>
      </w:r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abstractNum w:abstractNumId="7" w15:restartNumberingAfterBreak="0">
    <w:nsid w:val="5C1B32EC"/>
    <w:multiLevelType w:val="multilevel"/>
    <w:tmpl w:val="9884A1A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61AF4DA5"/>
    <w:multiLevelType w:val="multilevel"/>
    <w:tmpl w:val="D032A304"/>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642122E5"/>
    <w:multiLevelType w:val="hybridMultilevel"/>
    <w:tmpl w:val="D298AF50"/>
    <w:lvl w:ilvl="0" w:tplc="40090005">
      <w:start w:val="1"/>
      <w:numFmt w:val="bullet"/>
      <w:lvlText w:val=""/>
      <w:lvlJc w:val="left"/>
      <w:pPr>
        <w:ind w:left="1440" w:hanging="360"/>
      </w:pPr>
      <w:rPr>
        <w:rFonts w:ascii="Wingdings" w:hAnsi="Wingdings"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10" w15:restartNumberingAfterBreak="0">
    <w:nsid w:val="6803190A"/>
    <w:multiLevelType w:val="hybridMultilevel"/>
    <w:tmpl w:val="9D24F6D4"/>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794711484">
    <w:abstractNumId w:val="7"/>
  </w:num>
  <w:num w:numId="2" w16cid:durableId="1376781986">
    <w:abstractNumId w:val="8"/>
  </w:num>
  <w:num w:numId="3" w16cid:durableId="1720323814">
    <w:abstractNumId w:val="2"/>
  </w:num>
  <w:num w:numId="4" w16cid:durableId="378936360">
    <w:abstractNumId w:val="10"/>
  </w:num>
  <w:num w:numId="5" w16cid:durableId="871570671">
    <w:abstractNumId w:val="3"/>
  </w:num>
  <w:num w:numId="6" w16cid:durableId="486939486">
    <w:abstractNumId w:val="1"/>
  </w:num>
  <w:num w:numId="7" w16cid:durableId="1581256919">
    <w:abstractNumId w:val="0"/>
  </w:num>
  <w:num w:numId="8" w16cid:durableId="1672180715">
    <w:abstractNumId w:val="5"/>
  </w:num>
  <w:num w:numId="9" w16cid:durableId="931233628">
    <w:abstractNumId w:val="4"/>
  </w:num>
  <w:num w:numId="10" w16cid:durableId="2086026062">
    <w:abstractNumId w:val="9"/>
  </w:num>
  <w:num w:numId="11" w16cid:durableId="60990117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EN.InstantFormat" w:val="&lt;ENInstantFormat&gt;&lt;Enabled&gt;1&lt;/Enabled&gt;&lt;ScanUnformatted&gt;1&lt;/ScanUnformatted&gt;&lt;ScanChanges&gt;1&lt;/ScanChanges&gt;&lt;Suspended&gt;0&lt;/Suspended&gt;&lt;/ENInstantFormat&gt;"/>
    <w:docVar w:name="EN.Layout" w:val="&lt;ENLayout&gt;&lt;Style&gt;IEEE&lt;/Style&gt;&lt;LeftDelim&gt;{&lt;/LeftDelim&gt;&lt;RightDelim&gt;}&lt;/RightDelim&gt;&lt;FontName&gt;Aptos&lt;/FontName&gt;&lt;FontSize&gt;11&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erde0faxnrx55eeae9dv0zzgewpvvz9deatw&quot;&gt;My EndNote Library&lt;record-ids&gt;&lt;item&gt;4&lt;/item&gt;&lt;item&gt;5&lt;/item&gt;&lt;item&gt;6&lt;/item&gt;&lt;item&gt;7&lt;/item&gt;&lt;item&gt;9&lt;/item&gt;&lt;item&gt;10&lt;/item&gt;&lt;item&gt;11&lt;/item&gt;&lt;item&gt;12&lt;/item&gt;&lt;item&gt;13&lt;/item&gt;&lt;item&gt;14&lt;/item&gt;&lt;item&gt;15&lt;/item&gt;&lt;item&gt;16&lt;/item&gt;&lt;item&gt;17&lt;/item&gt;&lt;item&gt;18&lt;/item&gt;&lt;item&gt;19&lt;/item&gt;&lt;item&gt;20&lt;/item&gt;&lt;item&gt;21&lt;/item&gt;&lt;item&gt;22&lt;/item&gt;&lt;item&gt;23&lt;/item&gt;&lt;item&gt;24&lt;/item&gt;&lt;item&gt;25&lt;/item&gt;&lt;item&gt;26&lt;/item&gt;&lt;item&gt;27&lt;/item&gt;&lt;item&gt;28&lt;/item&gt;&lt;item&gt;29&lt;/item&gt;&lt;item&gt;30&lt;/item&gt;&lt;item&gt;31&lt;/item&gt;&lt;item&gt;32&lt;/item&gt;&lt;item&gt;33&lt;/item&gt;&lt;item&gt;34&lt;/item&gt;&lt;item&gt;35&lt;/item&gt;&lt;item&gt;36&lt;/item&gt;&lt;item&gt;37&lt;/item&gt;&lt;item&gt;38&lt;/item&gt;&lt;item&gt;39&lt;/item&gt;&lt;item&gt;40&lt;/item&gt;&lt;item&gt;41&lt;/item&gt;&lt;item&gt;42&lt;/item&gt;&lt;/record-ids&gt;&lt;/item&gt;&lt;/Libraries&gt;"/>
  </w:docVars>
  <w:rsids>
    <w:rsidRoot w:val="00C6773D"/>
    <w:rsid w:val="00071193"/>
    <w:rsid w:val="00075D1E"/>
    <w:rsid w:val="00084096"/>
    <w:rsid w:val="0009273B"/>
    <w:rsid w:val="000A3DF6"/>
    <w:rsid w:val="000C204C"/>
    <w:rsid w:val="000C3925"/>
    <w:rsid w:val="00155557"/>
    <w:rsid w:val="001B1ECE"/>
    <w:rsid w:val="001B7215"/>
    <w:rsid w:val="001D7EB9"/>
    <w:rsid w:val="001E6C28"/>
    <w:rsid w:val="00201475"/>
    <w:rsid w:val="002119FF"/>
    <w:rsid w:val="002137C2"/>
    <w:rsid w:val="00231986"/>
    <w:rsid w:val="00233CA4"/>
    <w:rsid w:val="00236C99"/>
    <w:rsid w:val="00241A55"/>
    <w:rsid w:val="00262547"/>
    <w:rsid w:val="00287DFC"/>
    <w:rsid w:val="00294C4B"/>
    <w:rsid w:val="002A1C2D"/>
    <w:rsid w:val="002B214D"/>
    <w:rsid w:val="002B755B"/>
    <w:rsid w:val="002D0604"/>
    <w:rsid w:val="002E0542"/>
    <w:rsid w:val="002E4BC9"/>
    <w:rsid w:val="002F58A9"/>
    <w:rsid w:val="002F6778"/>
    <w:rsid w:val="00311542"/>
    <w:rsid w:val="00323E81"/>
    <w:rsid w:val="00323F3F"/>
    <w:rsid w:val="00341C10"/>
    <w:rsid w:val="00384379"/>
    <w:rsid w:val="003A6AD6"/>
    <w:rsid w:val="003B2CFE"/>
    <w:rsid w:val="003C49ED"/>
    <w:rsid w:val="003D4034"/>
    <w:rsid w:val="003E73AA"/>
    <w:rsid w:val="003F6534"/>
    <w:rsid w:val="004010F2"/>
    <w:rsid w:val="00413935"/>
    <w:rsid w:val="00420E30"/>
    <w:rsid w:val="0046778A"/>
    <w:rsid w:val="00495A22"/>
    <w:rsid w:val="004B127B"/>
    <w:rsid w:val="004B204E"/>
    <w:rsid w:val="004F4EF4"/>
    <w:rsid w:val="00523CFE"/>
    <w:rsid w:val="00526148"/>
    <w:rsid w:val="00545427"/>
    <w:rsid w:val="00563FD4"/>
    <w:rsid w:val="005673C1"/>
    <w:rsid w:val="00575660"/>
    <w:rsid w:val="005C41C4"/>
    <w:rsid w:val="005D7591"/>
    <w:rsid w:val="005E3616"/>
    <w:rsid w:val="005E4AC1"/>
    <w:rsid w:val="005E6C50"/>
    <w:rsid w:val="005F0A5E"/>
    <w:rsid w:val="005F3867"/>
    <w:rsid w:val="005F5F95"/>
    <w:rsid w:val="0061083D"/>
    <w:rsid w:val="00622F06"/>
    <w:rsid w:val="006347FA"/>
    <w:rsid w:val="0063750A"/>
    <w:rsid w:val="00663F97"/>
    <w:rsid w:val="00666DF8"/>
    <w:rsid w:val="00667133"/>
    <w:rsid w:val="0066797E"/>
    <w:rsid w:val="006B1C99"/>
    <w:rsid w:val="006C4FA8"/>
    <w:rsid w:val="006D2DA0"/>
    <w:rsid w:val="006D4B9C"/>
    <w:rsid w:val="006E61EC"/>
    <w:rsid w:val="00704E81"/>
    <w:rsid w:val="0073176A"/>
    <w:rsid w:val="00734780"/>
    <w:rsid w:val="00735B14"/>
    <w:rsid w:val="0073748B"/>
    <w:rsid w:val="00740042"/>
    <w:rsid w:val="007726E2"/>
    <w:rsid w:val="0077293D"/>
    <w:rsid w:val="0077347D"/>
    <w:rsid w:val="00783164"/>
    <w:rsid w:val="007953CA"/>
    <w:rsid w:val="007A063A"/>
    <w:rsid w:val="007B1FF0"/>
    <w:rsid w:val="007D4EF9"/>
    <w:rsid w:val="007E5CE7"/>
    <w:rsid w:val="0080679F"/>
    <w:rsid w:val="00821F31"/>
    <w:rsid w:val="00822D39"/>
    <w:rsid w:val="00831C87"/>
    <w:rsid w:val="00842D75"/>
    <w:rsid w:val="0086716E"/>
    <w:rsid w:val="00873E33"/>
    <w:rsid w:val="00877259"/>
    <w:rsid w:val="008812E9"/>
    <w:rsid w:val="00881405"/>
    <w:rsid w:val="00881AC5"/>
    <w:rsid w:val="00884F76"/>
    <w:rsid w:val="00895207"/>
    <w:rsid w:val="008B3AFE"/>
    <w:rsid w:val="008E4D3E"/>
    <w:rsid w:val="0091294F"/>
    <w:rsid w:val="00914088"/>
    <w:rsid w:val="00930F39"/>
    <w:rsid w:val="00931651"/>
    <w:rsid w:val="00950B34"/>
    <w:rsid w:val="00956170"/>
    <w:rsid w:val="0096333C"/>
    <w:rsid w:val="0097364D"/>
    <w:rsid w:val="009775C7"/>
    <w:rsid w:val="009901DD"/>
    <w:rsid w:val="009906DC"/>
    <w:rsid w:val="0099389E"/>
    <w:rsid w:val="009B5ADB"/>
    <w:rsid w:val="009C062D"/>
    <w:rsid w:val="009C63BA"/>
    <w:rsid w:val="00A016C7"/>
    <w:rsid w:val="00A24A28"/>
    <w:rsid w:val="00A31CB2"/>
    <w:rsid w:val="00A3337B"/>
    <w:rsid w:val="00A5298E"/>
    <w:rsid w:val="00A532CA"/>
    <w:rsid w:val="00A642E8"/>
    <w:rsid w:val="00A801FC"/>
    <w:rsid w:val="00A9593E"/>
    <w:rsid w:val="00AA5B71"/>
    <w:rsid w:val="00AB7EF9"/>
    <w:rsid w:val="00AC1292"/>
    <w:rsid w:val="00AC3AE7"/>
    <w:rsid w:val="00AF64B8"/>
    <w:rsid w:val="00B1393D"/>
    <w:rsid w:val="00B22036"/>
    <w:rsid w:val="00B34F9D"/>
    <w:rsid w:val="00B6423A"/>
    <w:rsid w:val="00B649FA"/>
    <w:rsid w:val="00B754F3"/>
    <w:rsid w:val="00B87EBB"/>
    <w:rsid w:val="00B91C5F"/>
    <w:rsid w:val="00B94F7C"/>
    <w:rsid w:val="00BA57FD"/>
    <w:rsid w:val="00BA5B43"/>
    <w:rsid w:val="00BC7A8D"/>
    <w:rsid w:val="00BD5E45"/>
    <w:rsid w:val="00BD7630"/>
    <w:rsid w:val="00C01C10"/>
    <w:rsid w:val="00C17048"/>
    <w:rsid w:val="00C20F29"/>
    <w:rsid w:val="00C30B38"/>
    <w:rsid w:val="00C34091"/>
    <w:rsid w:val="00C4268B"/>
    <w:rsid w:val="00C6773D"/>
    <w:rsid w:val="00C748EE"/>
    <w:rsid w:val="00C8473E"/>
    <w:rsid w:val="00CD239B"/>
    <w:rsid w:val="00CD650A"/>
    <w:rsid w:val="00CD741F"/>
    <w:rsid w:val="00CE550B"/>
    <w:rsid w:val="00CF2413"/>
    <w:rsid w:val="00D26FE2"/>
    <w:rsid w:val="00D3031D"/>
    <w:rsid w:val="00D30D25"/>
    <w:rsid w:val="00D33130"/>
    <w:rsid w:val="00D900AF"/>
    <w:rsid w:val="00DA50A9"/>
    <w:rsid w:val="00DA666E"/>
    <w:rsid w:val="00DB58CC"/>
    <w:rsid w:val="00DD7527"/>
    <w:rsid w:val="00DE5779"/>
    <w:rsid w:val="00E1545E"/>
    <w:rsid w:val="00E267D4"/>
    <w:rsid w:val="00E33391"/>
    <w:rsid w:val="00E3653D"/>
    <w:rsid w:val="00E54EBD"/>
    <w:rsid w:val="00E600ED"/>
    <w:rsid w:val="00E769B1"/>
    <w:rsid w:val="00E93B8B"/>
    <w:rsid w:val="00EA7175"/>
    <w:rsid w:val="00EB31B6"/>
    <w:rsid w:val="00EC1ED7"/>
    <w:rsid w:val="00EC5321"/>
    <w:rsid w:val="00ED1B38"/>
    <w:rsid w:val="00ED28DE"/>
    <w:rsid w:val="00EE12AB"/>
    <w:rsid w:val="00EE446C"/>
    <w:rsid w:val="00F0096D"/>
    <w:rsid w:val="00F03B42"/>
    <w:rsid w:val="00F04E77"/>
    <w:rsid w:val="00F24E22"/>
    <w:rsid w:val="00F573F7"/>
    <w:rsid w:val="00F5744D"/>
    <w:rsid w:val="00F65453"/>
    <w:rsid w:val="00F72799"/>
    <w:rsid w:val="00F7358E"/>
    <w:rsid w:val="00F73C4F"/>
    <w:rsid w:val="00F87DC6"/>
    <w:rsid w:val="00F91495"/>
    <w:rsid w:val="00FA0D57"/>
    <w:rsid w:val="00FB5B6B"/>
    <w:rsid w:val="00FC72B2"/>
    <w:rsid w:val="00FE2DD4"/>
    <w:rsid w:val="00FE5BC4"/>
    <w:rsid w:val="00FF2D0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17AE662"/>
  <w15:chartTrackingRefBased/>
  <w15:docId w15:val="{EBB46E94-8BE5-4193-B79C-0857000219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6773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6773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nhideWhenUsed/>
    <w:qFormat/>
    <w:rsid w:val="00C6773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6773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6773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6773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6773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6773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6773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6773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6773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C6773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6773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6773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6773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6773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6773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6773D"/>
    <w:rPr>
      <w:rFonts w:eastAsiaTheme="majorEastAsia" w:cstheme="majorBidi"/>
      <w:color w:val="272727" w:themeColor="text1" w:themeTint="D8"/>
    </w:rPr>
  </w:style>
  <w:style w:type="paragraph" w:styleId="Title">
    <w:name w:val="Title"/>
    <w:basedOn w:val="Normal"/>
    <w:next w:val="Normal"/>
    <w:link w:val="TitleChar"/>
    <w:uiPriority w:val="10"/>
    <w:qFormat/>
    <w:rsid w:val="00C6773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6773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6773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6773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6773D"/>
    <w:pPr>
      <w:spacing w:before="160"/>
      <w:jc w:val="center"/>
    </w:pPr>
    <w:rPr>
      <w:i/>
      <w:iCs/>
      <w:color w:val="404040" w:themeColor="text1" w:themeTint="BF"/>
    </w:rPr>
  </w:style>
  <w:style w:type="character" w:customStyle="1" w:styleId="QuoteChar">
    <w:name w:val="Quote Char"/>
    <w:basedOn w:val="DefaultParagraphFont"/>
    <w:link w:val="Quote"/>
    <w:uiPriority w:val="29"/>
    <w:rsid w:val="00C6773D"/>
    <w:rPr>
      <w:i/>
      <w:iCs/>
      <w:color w:val="404040" w:themeColor="text1" w:themeTint="BF"/>
    </w:rPr>
  </w:style>
  <w:style w:type="paragraph" w:styleId="ListParagraph">
    <w:name w:val="List Paragraph"/>
    <w:basedOn w:val="Normal"/>
    <w:uiPriority w:val="34"/>
    <w:qFormat/>
    <w:rsid w:val="00C6773D"/>
    <w:pPr>
      <w:ind w:left="720"/>
      <w:contextualSpacing/>
    </w:pPr>
  </w:style>
  <w:style w:type="character" w:styleId="IntenseEmphasis">
    <w:name w:val="Intense Emphasis"/>
    <w:basedOn w:val="DefaultParagraphFont"/>
    <w:uiPriority w:val="21"/>
    <w:qFormat/>
    <w:rsid w:val="00C6773D"/>
    <w:rPr>
      <w:i/>
      <w:iCs/>
      <w:color w:val="0F4761" w:themeColor="accent1" w:themeShade="BF"/>
    </w:rPr>
  </w:style>
  <w:style w:type="paragraph" w:styleId="IntenseQuote">
    <w:name w:val="Intense Quote"/>
    <w:basedOn w:val="Normal"/>
    <w:next w:val="Normal"/>
    <w:link w:val="IntenseQuoteChar"/>
    <w:uiPriority w:val="30"/>
    <w:qFormat/>
    <w:rsid w:val="00C6773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6773D"/>
    <w:rPr>
      <w:i/>
      <w:iCs/>
      <w:color w:val="0F4761" w:themeColor="accent1" w:themeShade="BF"/>
    </w:rPr>
  </w:style>
  <w:style w:type="character" w:styleId="IntenseReference">
    <w:name w:val="Intense Reference"/>
    <w:basedOn w:val="DefaultParagraphFont"/>
    <w:uiPriority w:val="32"/>
    <w:qFormat/>
    <w:rsid w:val="00C6773D"/>
    <w:rPr>
      <w:b/>
      <w:bCs/>
      <w:smallCaps/>
      <w:color w:val="0F4761" w:themeColor="accent1" w:themeShade="BF"/>
      <w:spacing w:val="5"/>
    </w:rPr>
  </w:style>
  <w:style w:type="paragraph" w:customStyle="1" w:styleId="EndNoteBibliographyTitle">
    <w:name w:val="EndNote Bibliography Title"/>
    <w:basedOn w:val="Normal"/>
    <w:link w:val="EndNoteBibliographyTitleChar"/>
    <w:rsid w:val="00C6773D"/>
    <w:pPr>
      <w:spacing w:after="0"/>
      <w:jc w:val="center"/>
    </w:pPr>
    <w:rPr>
      <w:rFonts w:ascii="Aptos" w:hAnsi="Aptos"/>
      <w:noProof/>
      <w:lang w:val="en-US"/>
    </w:rPr>
  </w:style>
  <w:style w:type="character" w:customStyle="1" w:styleId="EndNoteBibliographyTitleChar">
    <w:name w:val="EndNote Bibliography Title Char"/>
    <w:basedOn w:val="DefaultParagraphFont"/>
    <w:link w:val="EndNoteBibliographyTitle"/>
    <w:rsid w:val="00C6773D"/>
    <w:rPr>
      <w:rFonts w:ascii="Aptos" w:hAnsi="Aptos"/>
      <w:noProof/>
      <w:lang w:val="en-US"/>
    </w:rPr>
  </w:style>
  <w:style w:type="paragraph" w:customStyle="1" w:styleId="EndNoteBibliography">
    <w:name w:val="EndNote Bibliography"/>
    <w:basedOn w:val="Normal"/>
    <w:link w:val="EndNoteBibliographyChar"/>
    <w:rsid w:val="00C6773D"/>
    <w:pPr>
      <w:spacing w:line="240" w:lineRule="auto"/>
    </w:pPr>
    <w:rPr>
      <w:rFonts w:ascii="Aptos" w:hAnsi="Aptos"/>
      <w:noProof/>
      <w:lang w:val="en-US"/>
    </w:rPr>
  </w:style>
  <w:style w:type="character" w:customStyle="1" w:styleId="EndNoteBibliographyChar">
    <w:name w:val="EndNote Bibliography Char"/>
    <w:basedOn w:val="DefaultParagraphFont"/>
    <w:link w:val="EndNoteBibliography"/>
    <w:rsid w:val="00C6773D"/>
    <w:rPr>
      <w:rFonts w:ascii="Aptos" w:hAnsi="Aptos"/>
      <w:noProof/>
      <w:lang w:val="en-US"/>
    </w:rPr>
  </w:style>
  <w:style w:type="paragraph" w:styleId="Header">
    <w:name w:val="header"/>
    <w:basedOn w:val="Normal"/>
    <w:link w:val="HeaderChar"/>
    <w:rsid w:val="00EC1ED7"/>
    <w:pPr>
      <w:tabs>
        <w:tab w:val="center" w:pos="4153"/>
        <w:tab w:val="right" w:pos="8306"/>
      </w:tabs>
      <w:spacing w:after="0" w:line="360" w:lineRule="auto"/>
      <w:jc w:val="both"/>
    </w:pPr>
    <w:rPr>
      <w:rFonts w:ascii="Arial" w:eastAsia="Times New Roman" w:hAnsi="Arial" w:cs="Times New Roman"/>
      <w:sz w:val="24"/>
      <w:szCs w:val="24"/>
      <w:lang w:val="x-none" w:eastAsia="x-none"/>
    </w:rPr>
  </w:style>
  <w:style w:type="character" w:customStyle="1" w:styleId="HeaderChar">
    <w:name w:val="Header Char"/>
    <w:basedOn w:val="DefaultParagraphFont"/>
    <w:link w:val="Header"/>
    <w:rsid w:val="00EC1ED7"/>
    <w:rPr>
      <w:rFonts w:ascii="Arial" w:eastAsia="Times New Roman" w:hAnsi="Arial" w:cs="Times New Roman"/>
      <w:sz w:val="24"/>
      <w:szCs w:val="24"/>
      <w:lang w:val="x-none" w:eastAsia="x-none"/>
    </w:rPr>
  </w:style>
  <w:style w:type="paragraph" w:styleId="Footer">
    <w:name w:val="footer"/>
    <w:aliases w:val=" Char"/>
    <w:basedOn w:val="Normal"/>
    <w:link w:val="FooterChar"/>
    <w:rsid w:val="00EC1ED7"/>
    <w:pPr>
      <w:tabs>
        <w:tab w:val="center" w:pos="4153"/>
        <w:tab w:val="right" w:pos="8306"/>
      </w:tabs>
      <w:spacing w:after="0" w:line="360" w:lineRule="auto"/>
      <w:jc w:val="both"/>
    </w:pPr>
    <w:rPr>
      <w:rFonts w:ascii="Arial" w:eastAsia="Times New Roman" w:hAnsi="Arial" w:cs="Times New Roman"/>
      <w:sz w:val="24"/>
      <w:szCs w:val="24"/>
      <w:lang w:val="x-none" w:eastAsia="x-none"/>
    </w:rPr>
  </w:style>
  <w:style w:type="character" w:customStyle="1" w:styleId="FooterChar">
    <w:name w:val="Footer Char"/>
    <w:aliases w:val=" Char Char"/>
    <w:basedOn w:val="DefaultParagraphFont"/>
    <w:link w:val="Footer"/>
    <w:rsid w:val="00EC1ED7"/>
    <w:rPr>
      <w:rFonts w:ascii="Arial" w:eastAsia="Times New Roman" w:hAnsi="Arial" w:cs="Times New Roman"/>
      <w:sz w:val="24"/>
      <w:szCs w:val="24"/>
      <w:lang w:val="x-none" w:eastAsia="x-none"/>
    </w:rPr>
  </w:style>
  <w:style w:type="character" w:styleId="PageNumber">
    <w:name w:val="page number"/>
    <w:basedOn w:val="DefaultParagraphFont"/>
    <w:rsid w:val="00EC1ED7"/>
  </w:style>
  <w:style w:type="paragraph" w:styleId="TOC1">
    <w:name w:val="toc 1"/>
    <w:basedOn w:val="Normal"/>
    <w:next w:val="Normal"/>
    <w:autoRedefine/>
    <w:uiPriority w:val="39"/>
    <w:rsid w:val="002E0542"/>
    <w:pPr>
      <w:tabs>
        <w:tab w:val="left" w:pos="480"/>
        <w:tab w:val="left" w:pos="1843"/>
        <w:tab w:val="right" w:leader="dot" w:pos="9019"/>
      </w:tabs>
      <w:spacing w:before="120" w:after="120" w:line="240" w:lineRule="auto"/>
    </w:pPr>
    <w:rPr>
      <w:rFonts w:ascii="Arial" w:eastAsia="Times New Roman" w:hAnsi="Arial" w:cs="Arial"/>
      <w:b/>
      <w:bCs/>
      <w:caps/>
      <w:noProof/>
      <w:sz w:val="24"/>
      <w:szCs w:val="24"/>
      <w:lang w:val="en-GB" w:eastAsia="en-GB"/>
    </w:rPr>
  </w:style>
  <w:style w:type="paragraph" w:styleId="TOC2">
    <w:name w:val="toc 2"/>
    <w:basedOn w:val="Normal"/>
    <w:next w:val="Normal"/>
    <w:autoRedefine/>
    <w:uiPriority w:val="39"/>
    <w:rsid w:val="00EC1ED7"/>
    <w:pPr>
      <w:tabs>
        <w:tab w:val="left" w:pos="993"/>
        <w:tab w:val="right" w:leader="dot" w:pos="9019"/>
      </w:tabs>
      <w:spacing w:after="0" w:line="360" w:lineRule="auto"/>
      <w:ind w:left="240"/>
    </w:pPr>
    <w:rPr>
      <w:rFonts w:ascii="Arial" w:eastAsia="Times New Roman" w:hAnsi="Arial" w:cs="Times New Roman"/>
      <w:sz w:val="24"/>
      <w:szCs w:val="24"/>
      <w:lang w:val="en-GB" w:eastAsia="en-GB"/>
    </w:rPr>
  </w:style>
  <w:style w:type="paragraph" w:styleId="TOC3">
    <w:name w:val="toc 3"/>
    <w:basedOn w:val="Normal"/>
    <w:next w:val="Normal"/>
    <w:autoRedefine/>
    <w:uiPriority w:val="39"/>
    <w:rsid w:val="00EC1ED7"/>
    <w:pPr>
      <w:tabs>
        <w:tab w:val="left" w:pos="1200"/>
        <w:tab w:val="right" w:leader="dot" w:pos="9019"/>
      </w:tabs>
      <w:spacing w:after="0" w:line="360" w:lineRule="auto"/>
      <w:ind w:left="480"/>
    </w:pPr>
    <w:rPr>
      <w:rFonts w:ascii="Arial" w:eastAsia="Times New Roman" w:hAnsi="Arial" w:cs="Arial"/>
      <w:iCs/>
      <w:noProof/>
      <w:sz w:val="24"/>
      <w:szCs w:val="24"/>
      <w:lang w:val="en-GB" w:eastAsia="en-GB"/>
    </w:rPr>
  </w:style>
  <w:style w:type="table" w:styleId="TableGrid">
    <w:name w:val="Table Grid"/>
    <w:basedOn w:val="TableNormal"/>
    <w:uiPriority w:val="39"/>
    <w:rsid w:val="00EC1ED7"/>
    <w:pPr>
      <w:spacing w:after="0" w:line="360" w:lineRule="auto"/>
      <w:jc w:val="both"/>
    </w:pPr>
    <w:rPr>
      <w:rFonts w:ascii="Times New Roman" w:eastAsia="Times New Roman" w:hAnsi="Times New Roman" w:cs="Times New Roman"/>
      <w:sz w:val="20"/>
      <w:szCs w:val="20"/>
      <w:lang w:eastAsia="en-I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77347D"/>
    <w:pPr>
      <w:spacing w:after="0"/>
    </w:pPr>
  </w:style>
  <w:style w:type="character" w:styleId="Hyperlink">
    <w:name w:val="Hyperlink"/>
    <w:basedOn w:val="DefaultParagraphFont"/>
    <w:uiPriority w:val="99"/>
    <w:unhideWhenUsed/>
    <w:rsid w:val="0077347D"/>
    <w:rPr>
      <w:color w:val="467886" w:themeColor="hyperlink"/>
      <w:u w:val="single"/>
    </w:rPr>
  </w:style>
  <w:style w:type="paragraph" w:styleId="Index1">
    <w:name w:val="index 1"/>
    <w:basedOn w:val="Normal"/>
    <w:next w:val="Normal"/>
    <w:autoRedefine/>
    <w:uiPriority w:val="99"/>
    <w:semiHidden/>
    <w:unhideWhenUsed/>
    <w:rsid w:val="00AC3AE7"/>
    <w:pPr>
      <w:spacing w:after="0" w:line="240" w:lineRule="auto"/>
      <w:ind w:left="220" w:hanging="220"/>
    </w:pPr>
  </w:style>
  <w:style w:type="paragraph" w:styleId="Caption">
    <w:name w:val="caption"/>
    <w:basedOn w:val="Normal"/>
    <w:next w:val="Normal"/>
    <w:uiPriority w:val="35"/>
    <w:unhideWhenUsed/>
    <w:qFormat/>
    <w:rsid w:val="00DD7527"/>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5079822">
      <w:bodyDiv w:val="1"/>
      <w:marLeft w:val="0"/>
      <w:marRight w:val="0"/>
      <w:marTop w:val="0"/>
      <w:marBottom w:val="0"/>
      <w:divBdr>
        <w:top w:val="none" w:sz="0" w:space="0" w:color="auto"/>
        <w:left w:val="none" w:sz="0" w:space="0" w:color="auto"/>
        <w:bottom w:val="none" w:sz="0" w:space="0" w:color="auto"/>
        <w:right w:val="none" w:sz="0" w:space="0" w:color="auto"/>
      </w:divBdr>
    </w:div>
    <w:div w:id="141891701">
      <w:bodyDiv w:val="1"/>
      <w:marLeft w:val="0"/>
      <w:marRight w:val="0"/>
      <w:marTop w:val="0"/>
      <w:marBottom w:val="0"/>
      <w:divBdr>
        <w:top w:val="none" w:sz="0" w:space="0" w:color="auto"/>
        <w:left w:val="none" w:sz="0" w:space="0" w:color="auto"/>
        <w:bottom w:val="none" w:sz="0" w:space="0" w:color="auto"/>
        <w:right w:val="none" w:sz="0" w:space="0" w:color="auto"/>
      </w:divBdr>
    </w:div>
    <w:div w:id="142044358">
      <w:bodyDiv w:val="1"/>
      <w:marLeft w:val="0"/>
      <w:marRight w:val="0"/>
      <w:marTop w:val="0"/>
      <w:marBottom w:val="0"/>
      <w:divBdr>
        <w:top w:val="none" w:sz="0" w:space="0" w:color="auto"/>
        <w:left w:val="none" w:sz="0" w:space="0" w:color="auto"/>
        <w:bottom w:val="none" w:sz="0" w:space="0" w:color="auto"/>
        <w:right w:val="none" w:sz="0" w:space="0" w:color="auto"/>
      </w:divBdr>
    </w:div>
    <w:div w:id="166403130">
      <w:bodyDiv w:val="1"/>
      <w:marLeft w:val="0"/>
      <w:marRight w:val="0"/>
      <w:marTop w:val="0"/>
      <w:marBottom w:val="0"/>
      <w:divBdr>
        <w:top w:val="none" w:sz="0" w:space="0" w:color="auto"/>
        <w:left w:val="none" w:sz="0" w:space="0" w:color="auto"/>
        <w:bottom w:val="none" w:sz="0" w:space="0" w:color="auto"/>
        <w:right w:val="none" w:sz="0" w:space="0" w:color="auto"/>
      </w:divBdr>
    </w:div>
    <w:div w:id="293873959">
      <w:bodyDiv w:val="1"/>
      <w:marLeft w:val="0"/>
      <w:marRight w:val="0"/>
      <w:marTop w:val="0"/>
      <w:marBottom w:val="0"/>
      <w:divBdr>
        <w:top w:val="none" w:sz="0" w:space="0" w:color="auto"/>
        <w:left w:val="none" w:sz="0" w:space="0" w:color="auto"/>
        <w:bottom w:val="none" w:sz="0" w:space="0" w:color="auto"/>
        <w:right w:val="none" w:sz="0" w:space="0" w:color="auto"/>
      </w:divBdr>
    </w:div>
    <w:div w:id="681205860">
      <w:bodyDiv w:val="1"/>
      <w:marLeft w:val="0"/>
      <w:marRight w:val="0"/>
      <w:marTop w:val="0"/>
      <w:marBottom w:val="0"/>
      <w:divBdr>
        <w:top w:val="none" w:sz="0" w:space="0" w:color="auto"/>
        <w:left w:val="none" w:sz="0" w:space="0" w:color="auto"/>
        <w:bottom w:val="none" w:sz="0" w:space="0" w:color="auto"/>
        <w:right w:val="none" w:sz="0" w:space="0" w:color="auto"/>
      </w:divBdr>
    </w:div>
    <w:div w:id="809178750">
      <w:bodyDiv w:val="1"/>
      <w:marLeft w:val="0"/>
      <w:marRight w:val="0"/>
      <w:marTop w:val="0"/>
      <w:marBottom w:val="0"/>
      <w:divBdr>
        <w:top w:val="none" w:sz="0" w:space="0" w:color="auto"/>
        <w:left w:val="none" w:sz="0" w:space="0" w:color="auto"/>
        <w:bottom w:val="none" w:sz="0" w:space="0" w:color="auto"/>
        <w:right w:val="none" w:sz="0" w:space="0" w:color="auto"/>
      </w:divBdr>
    </w:div>
    <w:div w:id="1109815105">
      <w:bodyDiv w:val="1"/>
      <w:marLeft w:val="0"/>
      <w:marRight w:val="0"/>
      <w:marTop w:val="0"/>
      <w:marBottom w:val="0"/>
      <w:divBdr>
        <w:top w:val="none" w:sz="0" w:space="0" w:color="auto"/>
        <w:left w:val="none" w:sz="0" w:space="0" w:color="auto"/>
        <w:bottom w:val="none" w:sz="0" w:space="0" w:color="auto"/>
        <w:right w:val="none" w:sz="0" w:space="0" w:color="auto"/>
      </w:divBdr>
    </w:div>
    <w:div w:id="1134568843">
      <w:bodyDiv w:val="1"/>
      <w:marLeft w:val="0"/>
      <w:marRight w:val="0"/>
      <w:marTop w:val="0"/>
      <w:marBottom w:val="0"/>
      <w:divBdr>
        <w:top w:val="none" w:sz="0" w:space="0" w:color="auto"/>
        <w:left w:val="none" w:sz="0" w:space="0" w:color="auto"/>
        <w:bottom w:val="none" w:sz="0" w:space="0" w:color="auto"/>
        <w:right w:val="none" w:sz="0" w:space="0" w:color="auto"/>
      </w:divBdr>
    </w:div>
    <w:div w:id="1179738346">
      <w:bodyDiv w:val="1"/>
      <w:marLeft w:val="0"/>
      <w:marRight w:val="0"/>
      <w:marTop w:val="0"/>
      <w:marBottom w:val="0"/>
      <w:divBdr>
        <w:top w:val="none" w:sz="0" w:space="0" w:color="auto"/>
        <w:left w:val="none" w:sz="0" w:space="0" w:color="auto"/>
        <w:bottom w:val="none" w:sz="0" w:space="0" w:color="auto"/>
        <w:right w:val="none" w:sz="0" w:space="0" w:color="auto"/>
      </w:divBdr>
    </w:div>
    <w:div w:id="1210845265">
      <w:bodyDiv w:val="1"/>
      <w:marLeft w:val="0"/>
      <w:marRight w:val="0"/>
      <w:marTop w:val="0"/>
      <w:marBottom w:val="0"/>
      <w:divBdr>
        <w:top w:val="none" w:sz="0" w:space="0" w:color="auto"/>
        <w:left w:val="none" w:sz="0" w:space="0" w:color="auto"/>
        <w:bottom w:val="none" w:sz="0" w:space="0" w:color="auto"/>
        <w:right w:val="none" w:sz="0" w:space="0" w:color="auto"/>
      </w:divBdr>
    </w:div>
    <w:div w:id="1218475404">
      <w:bodyDiv w:val="1"/>
      <w:marLeft w:val="0"/>
      <w:marRight w:val="0"/>
      <w:marTop w:val="0"/>
      <w:marBottom w:val="0"/>
      <w:divBdr>
        <w:top w:val="none" w:sz="0" w:space="0" w:color="auto"/>
        <w:left w:val="none" w:sz="0" w:space="0" w:color="auto"/>
        <w:bottom w:val="none" w:sz="0" w:space="0" w:color="auto"/>
        <w:right w:val="none" w:sz="0" w:space="0" w:color="auto"/>
      </w:divBdr>
    </w:div>
    <w:div w:id="1726099934">
      <w:bodyDiv w:val="1"/>
      <w:marLeft w:val="0"/>
      <w:marRight w:val="0"/>
      <w:marTop w:val="0"/>
      <w:marBottom w:val="0"/>
      <w:divBdr>
        <w:top w:val="none" w:sz="0" w:space="0" w:color="auto"/>
        <w:left w:val="none" w:sz="0" w:space="0" w:color="auto"/>
        <w:bottom w:val="none" w:sz="0" w:space="0" w:color="auto"/>
        <w:right w:val="none" w:sz="0" w:space="0" w:color="auto"/>
      </w:divBdr>
    </w:div>
    <w:div w:id="21034558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18" Type="http://schemas.openxmlformats.org/officeDocument/2006/relationships/image" Target="media/image5.png"/><Relationship Id="rId26" Type="http://schemas.openxmlformats.org/officeDocument/2006/relationships/image" Target="media/image13.png"/><Relationship Id="rId3" Type="http://schemas.openxmlformats.org/officeDocument/2006/relationships/styles" Target="styles.xml"/><Relationship Id="rId21" Type="http://schemas.openxmlformats.org/officeDocument/2006/relationships/image" Target="media/image8.png"/><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image" Target="media/image4.jpeg"/><Relationship Id="rId25"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footer" Target="footer3.xml"/><Relationship Id="rId20" Type="http://schemas.openxmlformats.org/officeDocument/2006/relationships/image" Target="media/image7.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image" Target="media/image11.png"/><Relationship Id="rId5" Type="http://schemas.openxmlformats.org/officeDocument/2006/relationships/webSettings" Target="webSettings.xml"/><Relationship Id="rId15" Type="http://schemas.openxmlformats.org/officeDocument/2006/relationships/hyperlink" Target="https://www.researchgate.net/figure/A-framework-of-Proposed-ensemble-model-with-cost-analysis_fig1_358589723" TargetMode="External"/><Relationship Id="rId23" Type="http://schemas.openxmlformats.org/officeDocument/2006/relationships/image" Target="media/image10.png"/><Relationship Id="rId28" Type="http://schemas.openxmlformats.org/officeDocument/2006/relationships/fontTable" Target="fontTable.xml"/><Relationship Id="rId10" Type="http://schemas.openxmlformats.org/officeDocument/2006/relationships/header" Target="header1.xml"/><Relationship Id="rId19" Type="http://schemas.openxmlformats.org/officeDocument/2006/relationships/image" Target="media/image6.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3.png"/><Relationship Id="rId22" Type="http://schemas.openxmlformats.org/officeDocument/2006/relationships/image" Target="media/image9.png"/><Relationship Id="rId27" Type="http://schemas.openxmlformats.org/officeDocument/2006/relationships/image" Target="media/image1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181216D8-548F-4FD2-8CF9-6033AEB72E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57</Pages>
  <Words>12942</Words>
  <Characters>73772</Characters>
  <Application>Microsoft Office Word</Application>
  <DocSecurity>0</DocSecurity>
  <Lines>614</Lines>
  <Paragraphs>173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86541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Trushita Narapati</dc:creator>
  <cp:keywords/>
  <dc:description/>
  <cp:lastModifiedBy>Trushita Narapati</cp:lastModifiedBy>
  <cp:revision>2</cp:revision>
  <dcterms:created xsi:type="dcterms:W3CDTF">2024-08-28T13:47:00Z</dcterms:created>
  <dcterms:modified xsi:type="dcterms:W3CDTF">2024-08-28T13:47:00Z</dcterms:modified>
</cp:coreProperties>
</file>