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224E" w:rsidR="00DD5969" w:rsidP="00DD5969" w:rsidRDefault="00DD5969" w14:paraId="6193D1EC" w14:textId="3ED06F8D">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DD5969" w:rsidP="00DD5969" w:rsidRDefault="00DD5969" w14:paraId="5B9AE89A" w14:textId="77777777">
      <w:pPr>
        <w:spacing w:before="212"/>
        <w:rPr>
          <w:rFonts w:ascii="Arial"/>
          <w:b/>
          <w:sz w:val="56"/>
        </w:rPr>
      </w:pPr>
    </w:p>
    <w:p w:rsidRPr="00353860" w:rsidR="00DD5969" w:rsidP="00DD5969" w:rsidRDefault="00DD5969" w14:paraId="7EE9271E" w14:textId="4771BD5C">
      <w:pPr>
        <w:spacing w:before="212"/>
        <w:rPr>
          <w:rFonts w:ascii="Arial"/>
          <w:b/>
          <w:sz w:val="40"/>
          <w:szCs w:val="40"/>
          <w:highlight w:val="yellow"/>
          <w:lang w:val="fr-FR"/>
        </w:rPr>
      </w:pPr>
      <w:r w:rsidRPr="00353860">
        <w:rPr>
          <w:rFonts w:ascii="Arial"/>
          <w:b/>
          <w:bCs/>
          <w:sz w:val="48"/>
          <w:szCs w:val="48"/>
          <w:lang w:val="fr-FR"/>
        </w:rPr>
        <w:t>MODULE CODE:</w:t>
      </w:r>
      <w:r w:rsidRPr="00353860" w:rsidR="095D05C6">
        <w:rPr>
          <w:rFonts w:ascii="Arial"/>
          <w:b/>
          <w:bCs/>
          <w:sz w:val="48"/>
          <w:szCs w:val="48"/>
          <w:lang w:val="fr-FR"/>
        </w:rPr>
        <w:t xml:space="preserve"> </w:t>
      </w:r>
      <w:r w:rsidR="00F4194B">
        <w:rPr>
          <w:rFonts w:ascii="Arial"/>
          <w:b/>
          <w:bCs/>
          <w:sz w:val="40"/>
          <w:szCs w:val="40"/>
          <w:lang w:val="fr-FR"/>
        </w:rPr>
        <w:t>ECPT6014</w:t>
      </w:r>
      <w:r w:rsidRPr="00353860" w:rsidR="00A6013A">
        <w:rPr>
          <w:rFonts w:ascii="Arial"/>
          <w:b/>
          <w:bCs/>
          <w:sz w:val="40"/>
          <w:szCs w:val="40"/>
          <w:lang w:val="fr-FR"/>
        </w:rPr>
        <w:t xml:space="preserve"> </w:t>
      </w:r>
    </w:p>
    <w:p w:rsidRPr="00353860" w:rsidR="00347EA1" w:rsidP="00DD5969" w:rsidRDefault="00347EA1" w14:paraId="5051A2D5" w14:textId="77777777">
      <w:pPr>
        <w:spacing w:before="212"/>
        <w:rPr>
          <w:rFonts w:ascii="Arial"/>
          <w:b/>
          <w:sz w:val="48"/>
          <w:szCs w:val="48"/>
          <w:lang w:val="fr-FR"/>
        </w:rPr>
      </w:pPr>
    </w:p>
    <w:p w:rsidRPr="00FD6F07" w:rsidR="00347EA1" w:rsidP="00307139" w:rsidRDefault="00347EA1" w14:paraId="52D012F0" w14:textId="5C0A88D0">
      <w:pPr>
        <w:spacing w:before="212"/>
        <w:rPr>
          <w:rFonts w:ascii="Arial"/>
          <w:b/>
          <w:bCs/>
          <w:sz w:val="48"/>
          <w:szCs w:val="48"/>
        </w:rPr>
      </w:pPr>
      <w:r w:rsidRPr="00FD6F07">
        <w:rPr>
          <w:rFonts w:ascii="Arial"/>
          <w:b/>
          <w:sz w:val="48"/>
          <w:szCs w:val="48"/>
        </w:rPr>
        <w:t>ASSESSMENT COMPONENT:</w:t>
      </w:r>
      <w:r w:rsidRPr="00FD6F07" w:rsidR="77A4C21D">
        <w:rPr>
          <w:rFonts w:ascii="Arial"/>
          <w:b/>
          <w:bCs/>
          <w:sz w:val="48"/>
          <w:szCs w:val="48"/>
        </w:rPr>
        <w:t xml:space="preserve"> </w:t>
      </w:r>
      <w:r w:rsidRPr="00FD6F07" w:rsidR="00353860">
        <w:rPr>
          <w:rFonts w:ascii="Arial"/>
          <w:b/>
          <w:bCs/>
          <w:sz w:val="40"/>
          <w:szCs w:val="40"/>
        </w:rPr>
        <w:t>A</w:t>
      </w:r>
      <w:r w:rsidRPr="00FD6F07" w:rsidR="00FD6F07">
        <w:rPr>
          <w:rFonts w:ascii="Arial"/>
          <w:b/>
          <w:bCs/>
          <w:sz w:val="40"/>
          <w:szCs w:val="40"/>
        </w:rPr>
        <w:t>1</w:t>
      </w:r>
      <w:r w:rsidRPr="00FD6F07" w:rsidR="00353860">
        <w:rPr>
          <w:rFonts w:ascii="Arial"/>
          <w:b/>
          <w:bCs/>
          <w:sz w:val="40"/>
          <w:szCs w:val="40"/>
        </w:rPr>
        <w:t xml:space="preserve"> </w:t>
      </w:r>
      <w:r w:rsidR="00F4194B">
        <w:rPr>
          <w:rFonts w:ascii="Arial"/>
          <w:b/>
          <w:bCs/>
          <w:sz w:val="40"/>
          <w:szCs w:val="40"/>
        </w:rPr>
        <w:t>Microteach</w:t>
      </w:r>
      <w:r w:rsidR="00FD6F07">
        <w:rPr>
          <w:rFonts w:ascii="Arial"/>
          <w:b/>
          <w:bCs/>
          <w:sz w:val="40"/>
          <w:szCs w:val="40"/>
        </w:rPr>
        <w:t xml:space="preserve"> Session</w:t>
      </w:r>
    </w:p>
    <w:p w:rsidRPr="00FD6F07" w:rsidR="00DD5969" w:rsidP="00DD5969" w:rsidRDefault="00DD5969" w14:paraId="6AA1A7DC" w14:textId="77777777">
      <w:pPr>
        <w:spacing w:before="7"/>
        <w:jc w:val="center"/>
        <w:rPr>
          <w:rFonts w:ascii="Arial"/>
          <w:b/>
          <w:sz w:val="44"/>
        </w:rPr>
      </w:pPr>
    </w:p>
    <w:p w:rsidRPr="00DD5969" w:rsidR="00DD5969" w:rsidP="52903FB4" w:rsidRDefault="00DD5969" w14:paraId="7681432B" w14:textId="53390AD0">
      <w:pPr>
        <w:spacing w:before="3"/>
        <w:rPr>
          <w:rFonts w:ascii="Arial"/>
          <w:b w:val="1"/>
          <w:bCs w:val="1"/>
          <w:sz w:val="48"/>
          <w:szCs w:val="48"/>
        </w:rPr>
      </w:pPr>
      <w:r w:rsidRPr="52903FB4" w:rsidR="00DD5969">
        <w:rPr>
          <w:rFonts w:ascii="Arial"/>
          <w:b w:val="1"/>
          <w:bCs w:val="1"/>
          <w:sz w:val="48"/>
          <w:szCs w:val="48"/>
        </w:rPr>
        <w:t>STUDENT NAME:</w:t>
      </w:r>
      <w:r w:rsidRPr="52903FB4" w:rsidR="306B5745">
        <w:rPr>
          <w:rFonts w:ascii="Arial"/>
          <w:b w:val="1"/>
          <w:bCs w:val="1"/>
          <w:sz w:val="48"/>
          <w:szCs w:val="48"/>
        </w:rPr>
        <w:t xml:space="preserve"> Samantha Brown</w:t>
      </w:r>
    </w:p>
    <w:p w:rsidRPr="00DD5969" w:rsidR="00DD5969" w:rsidP="00DD5969" w:rsidRDefault="00DD5969" w14:paraId="0D16D138" w14:textId="77777777">
      <w:pPr>
        <w:spacing w:before="3"/>
        <w:rPr>
          <w:rFonts w:ascii="Arial"/>
          <w:b/>
          <w:sz w:val="48"/>
          <w:szCs w:val="48"/>
        </w:rPr>
      </w:pPr>
    </w:p>
    <w:p w:rsidRPr="00DD5969" w:rsidR="00DD5969" w:rsidP="52903FB4" w:rsidRDefault="00DD5969" w14:paraId="18107AFF" w14:textId="16706C67">
      <w:pPr>
        <w:spacing w:before="3"/>
        <w:rPr>
          <w:rFonts w:ascii="Arial"/>
          <w:b w:val="1"/>
          <w:bCs w:val="1"/>
          <w:sz w:val="48"/>
          <w:szCs w:val="48"/>
        </w:rPr>
      </w:pPr>
      <w:r w:rsidRPr="52903FB4" w:rsidR="00DD5969">
        <w:rPr>
          <w:rFonts w:ascii="Arial"/>
          <w:b w:val="1"/>
          <w:bCs w:val="1"/>
          <w:sz w:val="48"/>
          <w:szCs w:val="48"/>
        </w:rPr>
        <w:t xml:space="preserve">STUDENT </w:t>
      </w:r>
      <w:r w:rsidRPr="52903FB4" w:rsidR="007203C3">
        <w:rPr>
          <w:rFonts w:ascii="Arial"/>
          <w:b w:val="1"/>
          <w:bCs w:val="1"/>
          <w:sz w:val="48"/>
          <w:szCs w:val="48"/>
        </w:rPr>
        <w:t>NUMBER</w:t>
      </w:r>
      <w:r w:rsidRPr="52903FB4" w:rsidR="00DD5969">
        <w:rPr>
          <w:rFonts w:ascii="Arial"/>
          <w:b w:val="1"/>
          <w:bCs w:val="1"/>
          <w:sz w:val="48"/>
          <w:szCs w:val="48"/>
        </w:rPr>
        <w:t>:</w:t>
      </w:r>
      <w:r w:rsidRPr="52903FB4" w:rsidR="0F21B45C">
        <w:rPr>
          <w:rFonts w:ascii="Arial"/>
          <w:b w:val="1"/>
          <w:bCs w:val="1"/>
          <w:sz w:val="48"/>
          <w:szCs w:val="48"/>
        </w:rPr>
        <w:t xml:space="preserve"> 2210322</w:t>
      </w:r>
    </w:p>
    <w:p w:rsidR="00DD5969" w:rsidP="00347EA1" w:rsidRDefault="00DD5969" w14:paraId="4FD52B0A" w14:textId="77777777">
      <w:pPr>
        <w:rPr>
          <w:rFonts w:ascii="Arial"/>
          <w:b/>
          <w:sz w:val="47"/>
        </w:rPr>
      </w:pPr>
    </w:p>
    <w:p w:rsidRPr="00192D3C" w:rsidR="00DD5969" w:rsidP="00DD5969" w:rsidRDefault="00DD5969" w14:paraId="33AC1703" w14:textId="77777777">
      <w:pPr>
        <w:ind w:left="100"/>
        <w:jc w:val="center"/>
        <w:rPr>
          <w:rFonts w:ascii="Arial"/>
          <w:b/>
          <w:sz w:val="47"/>
        </w:rPr>
      </w:pPr>
    </w:p>
    <w:p w:rsidR="00DD5969" w:rsidP="00DD5969" w:rsidRDefault="00DD5969" w14:paraId="274DD003" w14:textId="77777777">
      <w:pPr>
        <w:ind w:left="100"/>
        <w:rPr>
          <w:rFonts w:ascii="Arial"/>
          <w:b/>
          <w:sz w:val="47"/>
          <w:szCs w:val="47"/>
        </w:rPr>
      </w:pPr>
    </w:p>
    <w:p w:rsidR="00347EA1" w:rsidP="00DD5969" w:rsidRDefault="00347EA1" w14:paraId="679E7D19" w14:textId="71C4EC0C">
      <w:pPr>
        <w:ind w:left="100"/>
        <w:rPr>
          <w:rFonts w:ascii="Arial"/>
          <w:b/>
          <w:sz w:val="47"/>
          <w:szCs w:val="47"/>
        </w:rPr>
      </w:pPr>
    </w:p>
    <w:p w:rsidR="00164156" w:rsidP="00164156" w:rsidRDefault="00164156" w14:paraId="66BAA97C" w14:textId="77777777">
      <w:pPr>
        <w:spacing w:after="0" w:line="240" w:lineRule="auto"/>
        <w:ind w:left="90"/>
        <w:jc w:val="both"/>
        <w:textAlignment w:val="baseline"/>
        <w:rPr>
          <w:rFonts w:ascii="Arial"/>
          <w:b/>
          <w:sz w:val="47"/>
        </w:rPr>
      </w:pPr>
    </w:p>
    <w:p w:rsidR="00D33868" w:rsidP="00164156" w:rsidRDefault="00D33868" w14:paraId="3157F993" w14:textId="77777777">
      <w:pPr>
        <w:spacing w:after="0" w:line="240" w:lineRule="auto"/>
        <w:ind w:left="90"/>
        <w:jc w:val="both"/>
        <w:textAlignment w:val="baseline"/>
        <w:rPr>
          <w:rFonts w:ascii="Arial"/>
          <w:b/>
          <w:sz w:val="47"/>
        </w:rPr>
      </w:pPr>
    </w:p>
    <w:p w:rsidR="00D33868" w:rsidP="00164156" w:rsidRDefault="00D33868" w14:paraId="3501826F" w14:textId="77777777">
      <w:pPr>
        <w:spacing w:after="0" w:line="240" w:lineRule="auto"/>
        <w:ind w:left="90"/>
        <w:jc w:val="both"/>
        <w:textAlignment w:val="baseline"/>
        <w:rPr>
          <w:rFonts w:ascii="Arial"/>
          <w:b/>
          <w:sz w:val="47"/>
        </w:rPr>
      </w:pPr>
    </w:p>
    <w:p w:rsidR="00164156" w:rsidP="00164156" w:rsidRDefault="00164156" w14:paraId="5A5D8F07" w14:textId="2204E87E">
      <w:pPr>
        <w:spacing w:after="0" w:line="240" w:lineRule="auto"/>
        <w:ind w:left="90"/>
        <w:jc w:val="both"/>
        <w:textAlignment w:val="baseline"/>
        <w:rPr>
          <w:rFonts w:ascii="Arial" w:hAnsi="Arial" w:eastAsia="Times New Roman" w:cs="Arial"/>
          <w:color w:val="000000"/>
          <w:kern w:val="0"/>
          <w:sz w:val="22"/>
          <w:szCs w:val="22"/>
          <w14:ligatures w14:val="none"/>
        </w:rPr>
      </w:pPr>
      <w:r w:rsidRPr="00164156">
        <w:rPr>
          <w:rFonts w:ascii="Arial" w:hAnsi="Arial" w:eastAsia="Times New Roman" w:cs="Arial"/>
          <w:b/>
          <w:bCs/>
          <w:color w:val="000000"/>
          <w:kern w:val="0"/>
          <w:sz w:val="22"/>
          <w:szCs w:val="22"/>
          <w14:ligatures w14:val="none"/>
        </w:rPr>
        <w:t>Use of Generative AI in Assessment</w:t>
      </w:r>
      <w:r w:rsidRPr="00164156">
        <w:rPr>
          <w:rFonts w:ascii="Arial" w:hAnsi="Arial" w:eastAsia="Times New Roman" w:cs="Arial"/>
          <w:color w:val="000000"/>
          <w:kern w:val="0"/>
          <w:sz w:val="22"/>
          <w:szCs w:val="22"/>
          <w14:ligatures w14:val="none"/>
        </w:rPr>
        <w:t> </w:t>
      </w:r>
    </w:p>
    <w:p w:rsidR="00164156" w:rsidP="00164156" w:rsidRDefault="00164156" w14:paraId="18E1DECC"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00110DEC" w:rsidP="00164156" w:rsidRDefault="00110DEC" w14:paraId="22953863"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00110DEC" w:rsidP="00164156" w:rsidRDefault="00110DEC" w14:paraId="260F058A" w14:textId="77777777">
      <w:pPr>
        <w:spacing w:after="0" w:line="240" w:lineRule="auto"/>
        <w:ind w:left="90"/>
        <w:jc w:val="both"/>
        <w:textAlignment w:val="baseline"/>
        <w:rPr>
          <w:rFonts w:ascii="Segoe UI" w:hAnsi="Segoe UI" w:eastAsia="Times New Roman" w:cs="Segoe UI"/>
          <w:color w:val="0F4761"/>
          <w:kern w:val="0"/>
          <w:sz w:val="18"/>
          <w:szCs w:val="18"/>
          <w14:ligatures w14:val="none"/>
        </w:rPr>
      </w:pPr>
    </w:p>
    <w:p w:rsidRPr="00051C6A" w:rsidR="00110DEC" w:rsidP="00164156" w:rsidRDefault="00051C6A" w14:paraId="235380BA" w14:textId="7BAB720E">
      <w:pPr>
        <w:spacing w:after="0" w:line="240" w:lineRule="auto"/>
        <w:ind w:left="90"/>
        <w:jc w:val="both"/>
        <w:textAlignment w:val="baseline"/>
        <w:rPr>
          <w:rFonts w:ascii="Segoe UI" w:hAnsi="Segoe UI" w:eastAsia="Times New Roman" w:cs="Segoe UI"/>
          <w:color w:val="0F4761"/>
          <w:kern w:val="0"/>
          <w:sz w:val="22"/>
          <w:szCs w:val="22"/>
          <w14:ligatures w14:val="none"/>
        </w:rPr>
      </w:pPr>
      <w:r w:rsidRPr="00051C6A">
        <w:rPr>
          <w:rFonts w:ascii="Segoe UI" w:hAnsi="Segoe UI" w:eastAsia="Times New Roman" w:cs="Segoe UI"/>
          <w:color w:val="0F4761"/>
          <w:kern w:val="0"/>
          <w:sz w:val="22"/>
          <w:szCs w:val="22"/>
          <w14:ligatures w14:val="none"/>
        </w:rPr>
        <w:t>(Lecturer to indicate Yes or No against each element)</w:t>
      </w:r>
    </w:p>
    <w:p w:rsidRPr="00164156" w:rsidR="00164156" w:rsidP="00164156" w:rsidRDefault="00164156" w14:paraId="5492B16D" w14:textId="77777777">
      <w:pPr>
        <w:spacing w:after="0" w:line="240" w:lineRule="auto"/>
        <w:ind w:left="90"/>
        <w:textAlignment w:val="baseline"/>
        <w:rPr>
          <w:rFonts w:ascii="Segoe UI" w:hAnsi="Segoe UI" w:eastAsia="Times New Roman" w:cs="Segoe UI"/>
          <w:kern w:val="0"/>
          <w:sz w:val="18"/>
          <w:szCs w:val="18"/>
          <w14:ligatures w14:val="none"/>
        </w:rPr>
      </w:pP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186"/>
        <w:gridCol w:w="4914"/>
        <w:gridCol w:w="1310"/>
      </w:tblGrid>
      <w:tr w:rsidRPr="00164156" w:rsidR="00164156" w:rsidTr="00164156" w14:paraId="101BF7D3" w14:textId="77777777">
        <w:trPr>
          <w:trHeight w:val="300"/>
        </w:trPr>
        <w:tc>
          <w:tcPr>
            <w:tcW w:w="2235" w:type="dxa"/>
            <w:tcBorders>
              <w:top w:val="single" w:color="auto" w:sz="6" w:space="0"/>
              <w:left w:val="single" w:color="auto" w:sz="6" w:space="0"/>
              <w:bottom w:val="single" w:color="000000" w:sz="6" w:space="0"/>
              <w:right w:val="single" w:color="000000" w:sz="6" w:space="0"/>
            </w:tcBorders>
            <w:hideMark/>
          </w:tcPr>
          <w:p w:rsidRPr="00164156" w:rsidR="00164156" w:rsidP="00164156" w:rsidRDefault="00164156" w14:paraId="37DB44B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RESEARCH </w:t>
            </w:r>
          </w:p>
        </w:tc>
        <w:tc>
          <w:tcPr>
            <w:tcW w:w="5355" w:type="dxa"/>
            <w:tcBorders>
              <w:top w:val="single" w:color="auto" w:sz="6" w:space="0"/>
              <w:left w:val="single" w:color="000000" w:sz="6" w:space="0"/>
              <w:bottom w:val="single" w:color="000000" w:sz="6" w:space="0"/>
              <w:right w:val="single" w:color="000000" w:sz="6" w:space="0"/>
            </w:tcBorders>
            <w:hideMark/>
          </w:tcPr>
          <w:p w:rsidRPr="00164156" w:rsidR="00164156" w:rsidP="00164156" w:rsidRDefault="00164156" w14:paraId="71E6D5F2"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color="auto" w:sz="6" w:space="0"/>
              <w:left w:val="single" w:color="000000" w:sz="6" w:space="0"/>
              <w:bottom w:val="single" w:color="000000" w:sz="6" w:space="0"/>
              <w:right w:val="single" w:color="auto" w:sz="6" w:space="0"/>
            </w:tcBorders>
            <w:hideMark/>
          </w:tcPr>
          <w:p w:rsidRPr="00164156" w:rsidR="00164156" w:rsidP="00164156" w:rsidRDefault="00164156" w14:paraId="3FAAA617" w14:textId="1AE759F8">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847630336"/>
                <w14:checkbox>
                  <w14:checked w14:val="1"/>
                  <w14:checkedState w14:val="2612" w14:font="MS Gothic"/>
                  <w14:uncheckedState w14:val="2610" w14:font="MS Gothic"/>
                </w14:checkbox>
              </w:sdtPr>
              <w:sdtEndPr/>
              <w:sdtContent>
                <w:r w:rsidR="00051C6A">
                  <w:rPr>
                    <w:rFonts w:hint="eastAsia" w:ascii="MS Gothic" w:hAnsi="MS Gothic" w:eastAsia="MS Gothic" w:cs="Arial"/>
                    <w:color w:val="000000"/>
                    <w:kern w:val="0"/>
                    <w:sz w:val="22"/>
                    <w:szCs w:val="22"/>
                    <w14:ligatures w14:val="none"/>
                  </w:rPr>
                  <w:t>☒</w:t>
                </w:r>
              </w:sdtContent>
            </w:sdt>
          </w:p>
          <w:p w:rsidRPr="00164156" w:rsidR="00164156" w:rsidP="00164156" w:rsidRDefault="00164156" w14:paraId="10B29FE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64156" w:rsidRDefault="00164156" w14:paraId="2FACB802" w14:textId="0DB14D4C">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60912764"/>
                <w14:checkbox>
                  <w14:checked w14:val="0"/>
                  <w14:checkedState w14:val="2612" w14:font="MS Gothic"/>
                  <w14:uncheckedState w14:val="2610" w14:font="MS Gothic"/>
                </w14:checkbox>
              </w:sdtPr>
              <w:sdtEndPr/>
              <w:sdtContent>
                <w:r w:rsidR="00110DEC">
                  <w:rPr>
                    <w:rFonts w:hint="eastAsia" w:ascii="MS Gothic" w:hAnsi="MS Gothic" w:eastAsia="MS Gothic" w:cs="Arial"/>
                    <w:color w:val="000000"/>
                    <w:kern w:val="0"/>
                    <w:sz w:val="22"/>
                    <w:szCs w:val="22"/>
                    <w14:ligatures w14:val="none"/>
                  </w:rPr>
                  <w:t>☐</w:t>
                </w:r>
              </w:sdtContent>
            </w:sdt>
          </w:p>
        </w:tc>
      </w:tr>
      <w:tr w:rsidRPr="00164156" w:rsidR="00164156" w:rsidTr="00164156" w14:paraId="05710661" w14:textId="77777777">
        <w:trPr>
          <w:trHeight w:val="300"/>
        </w:trPr>
        <w:tc>
          <w:tcPr>
            <w:tcW w:w="2235" w:type="dxa"/>
            <w:tcBorders>
              <w:top w:val="single" w:color="000000" w:sz="6" w:space="0"/>
              <w:left w:val="single" w:color="auto" w:sz="6" w:space="0"/>
              <w:bottom w:val="single" w:color="000000" w:sz="6" w:space="0"/>
              <w:right w:val="single" w:color="000000" w:sz="6" w:space="0"/>
            </w:tcBorders>
            <w:hideMark/>
          </w:tcPr>
          <w:p w:rsidRPr="00164156" w:rsidR="00164156" w:rsidP="00164156" w:rsidRDefault="00164156" w14:paraId="1BFF1DFD"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STRUCTURE </w:t>
            </w:r>
          </w:p>
        </w:tc>
        <w:tc>
          <w:tcPr>
            <w:tcW w:w="5355" w:type="dxa"/>
            <w:tcBorders>
              <w:top w:val="single" w:color="000000" w:sz="6" w:space="0"/>
              <w:left w:val="single" w:color="000000" w:sz="6" w:space="0"/>
              <w:bottom w:val="single" w:color="000000" w:sz="6" w:space="0"/>
              <w:right w:val="single" w:color="000000" w:sz="6" w:space="0"/>
            </w:tcBorders>
            <w:hideMark/>
          </w:tcPr>
          <w:p w:rsidRPr="00164156" w:rsidR="00164156" w:rsidP="00164156" w:rsidRDefault="00164156" w14:paraId="252E3F9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color="000000" w:sz="6" w:space="0"/>
              <w:left w:val="single" w:color="000000" w:sz="6" w:space="0"/>
              <w:bottom w:val="single" w:color="000000" w:sz="6" w:space="0"/>
              <w:right w:val="single" w:color="auto" w:sz="6" w:space="0"/>
            </w:tcBorders>
            <w:hideMark/>
          </w:tcPr>
          <w:p w:rsidRPr="00164156" w:rsidR="00110DEC" w:rsidP="00110DEC" w:rsidRDefault="00110DEC" w14:paraId="6C05E085" w14:textId="3A44B039">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275852430"/>
                <w14:checkbox>
                  <w14:checked w14:val="1"/>
                  <w14:checkedState w14:val="2612" w14:font="MS Gothic"/>
                  <w14:uncheckedState w14:val="2610" w14:font="MS Gothic"/>
                </w14:checkbox>
              </w:sdtPr>
              <w:sdtEndPr/>
              <w:sdtContent>
                <w:r w:rsidR="00051C6A">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38833C16"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39D397BD" w14:textId="1DA4F5E1">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479833366"/>
                <w14:checkbox>
                  <w14:checked w14:val="0"/>
                  <w14:checkedState w14:val="2612" w14:font="MS Gothic"/>
                  <w14:uncheckedState w14:val="2610" w14:font="MS Gothic"/>
                </w14:checkbox>
              </w:sdtPr>
              <w:sdtEndPr/>
              <w:sdtContent>
                <w:r>
                  <w:rPr>
                    <w:rFonts w:hint="eastAsia" w:ascii="MS Gothic" w:hAnsi="MS Gothic" w:eastAsia="MS Gothic" w:cs="Arial"/>
                    <w:color w:val="000000"/>
                    <w:kern w:val="0"/>
                    <w:sz w:val="22"/>
                    <w:szCs w:val="22"/>
                    <w14:ligatures w14:val="none"/>
                  </w:rPr>
                  <w:t>☐</w:t>
                </w:r>
              </w:sdtContent>
            </w:sdt>
          </w:p>
        </w:tc>
      </w:tr>
      <w:tr w:rsidRPr="00164156" w:rsidR="00164156" w:rsidTr="00164156" w14:paraId="393D816E" w14:textId="77777777">
        <w:trPr>
          <w:trHeight w:val="300"/>
        </w:trPr>
        <w:tc>
          <w:tcPr>
            <w:tcW w:w="2235" w:type="dxa"/>
            <w:tcBorders>
              <w:top w:val="single" w:color="000000" w:sz="6" w:space="0"/>
              <w:left w:val="single" w:color="auto" w:sz="6" w:space="0"/>
              <w:bottom w:val="single" w:color="000000" w:sz="6" w:space="0"/>
              <w:right w:val="single" w:color="000000" w:sz="6" w:space="0"/>
            </w:tcBorders>
            <w:hideMark/>
          </w:tcPr>
          <w:p w:rsidRPr="00164156" w:rsidR="00164156" w:rsidP="00164156" w:rsidRDefault="00164156" w14:paraId="5C0E6D1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PROOFREADING </w:t>
            </w:r>
          </w:p>
        </w:tc>
        <w:tc>
          <w:tcPr>
            <w:tcW w:w="5355" w:type="dxa"/>
            <w:tcBorders>
              <w:top w:val="single" w:color="000000" w:sz="6" w:space="0"/>
              <w:left w:val="single" w:color="000000" w:sz="6" w:space="0"/>
              <w:bottom w:val="single" w:color="000000" w:sz="6" w:space="0"/>
              <w:right w:val="single" w:color="000000" w:sz="6" w:space="0"/>
            </w:tcBorders>
            <w:hideMark/>
          </w:tcPr>
          <w:p w:rsidRPr="00164156" w:rsidR="00164156" w:rsidP="00164156" w:rsidRDefault="00164156" w14:paraId="307CBC0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color="000000" w:sz="6" w:space="0"/>
              <w:left w:val="single" w:color="000000" w:sz="6" w:space="0"/>
              <w:bottom w:val="single" w:color="000000" w:sz="6" w:space="0"/>
              <w:right w:val="single" w:color="auto" w:sz="6" w:space="0"/>
            </w:tcBorders>
            <w:hideMark/>
          </w:tcPr>
          <w:p w:rsidRPr="00164156" w:rsidR="00110DEC" w:rsidP="00110DEC" w:rsidRDefault="00110DEC" w14:paraId="11B14451" w14:textId="6C629EE8">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689367090"/>
                <w14:checkbox>
                  <w14:checked w14:val="1"/>
                  <w14:checkedState w14:val="2612" w14:font="MS Gothic"/>
                  <w14:uncheckedState w14:val="2610" w14:font="MS Gothic"/>
                </w14:checkbox>
              </w:sdtPr>
              <w:sdtEndPr/>
              <w:sdtContent>
                <w:r w:rsidR="00B053E6">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58968DA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4383FAE8" w14:textId="01C44366">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2131775216"/>
                <w14:checkbox>
                  <w14:checked w14:val="0"/>
                  <w14:checkedState w14:val="2612" w14:font="MS Gothic"/>
                  <w14:uncheckedState w14:val="2610" w14:font="MS Gothic"/>
                </w14:checkbox>
              </w:sdtPr>
              <w:sdtEndPr/>
              <w:sdtContent>
                <w:r w:rsidR="00B053E6">
                  <w:rPr>
                    <w:rFonts w:hint="eastAsia" w:ascii="MS Gothic" w:hAnsi="MS Gothic" w:eastAsia="MS Gothic" w:cs="Arial"/>
                    <w:color w:val="000000"/>
                    <w:kern w:val="0"/>
                    <w:sz w:val="22"/>
                    <w:szCs w:val="22"/>
                    <w14:ligatures w14:val="none"/>
                  </w:rPr>
                  <w:t>☐</w:t>
                </w:r>
              </w:sdtContent>
            </w:sdt>
          </w:p>
        </w:tc>
      </w:tr>
      <w:tr w:rsidRPr="00164156" w:rsidR="00164156" w:rsidTr="00164156" w14:paraId="31C08EF4" w14:textId="77777777">
        <w:trPr>
          <w:trHeight w:val="300"/>
        </w:trPr>
        <w:tc>
          <w:tcPr>
            <w:tcW w:w="2235" w:type="dxa"/>
            <w:tcBorders>
              <w:top w:val="single" w:color="000000" w:sz="6" w:space="0"/>
              <w:left w:val="single" w:color="auto" w:sz="6" w:space="0"/>
              <w:bottom w:val="single" w:color="000000" w:sz="6" w:space="0"/>
              <w:right w:val="single" w:color="000000" w:sz="6" w:space="0"/>
            </w:tcBorders>
            <w:hideMark/>
          </w:tcPr>
          <w:p w:rsidRPr="00164156" w:rsidR="00164156" w:rsidP="00164156" w:rsidRDefault="00164156" w14:paraId="079B291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WRITING </w:t>
            </w:r>
          </w:p>
        </w:tc>
        <w:tc>
          <w:tcPr>
            <w:tcW w:w="5355" w:type="dxa"/>
            <w:tcBorders>
              <w:top w:val="single" w:color="000000" w:sz="6" w:space="0"/>
              <w:left w:val="single" w:color="000000" w:sz="6" w:space="0"/>
              <w:bottom w:val="single" w:color="000000" w:sz="6" w:space="0"/>
              <w:right w:val="single" w:color="000000" w:sz="6" w:space="0"/>
            </w:tcBorders>
            <w:hideMark/>
          </w:tcPr>
          <w:p w:rsidRPr="00164156" w:rsidR="00164156" w:rsidP="00164156" w:rsidRDefault="00164156" w14:paraId="668304F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text for submission. </w:t>
            </w:r>
          </w:p>
        </w:tc>
        <w:tc>
          <w:tcPr>
            <w:tcW w:w="1395" w:type="dxa"/>
            <w:tcBorders>
              <w:top w:val="single" w:color="000000" w:sz="6" w:space="0"/>
              <w:left w:val="single" w:color="000000" w:sz="6" w:space="0"/>
              <w:bottom w:val="single" w:color="000000" w:sz="6" w:space="0"/>
              <w:right w:val="single" w:color="auto" w:sz="6" w:space="0"/>
            </w:tcBorders>
            <w:hideMark/>
          </w:tcPr>
          <w:p w:rsidRPr="00164156" w:rsidR="00110DEC" w:rsidP="00110DEC" w:rsidRDefault="00110DEC" w14:paraId="6A88B6C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109736992"/>
                <w14:checkbox>
                  <w14:checked w14:val="0"/>
                  <w14:checkedState w14:val="2612" w14:font="MS Gothic"/>
                  <w14:uncheckedState w14:val="2610" w14:font="MS Gothic"/>
                </w14:checkbox>
              </w:sdtPr>
              <w:sdtEnd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19D7CEE6"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61EBE517" w14:textId="73CAE5FB">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222023032"/>
                <w14:checkbox>
                  <w14:checked w14:val="1"/>
                  <w14:checkedState w14:val="2612" w14:font="MS Gothic"/>
                  <w14:uncheckedState w14:val="2610" w14:font="MS Gothic"/>
                </w14:checkbox>
              </w:sdtPr>
              <w:sdtEndPr/>
              <w:sdtContent>
                <w:r w:rsidR="00051C6A">
                  <w:rPr>
                    <w:rFonts w:hint="eastAsia" w:ascii="MS Gothic" w:hAnsi="MS Gothic" w:eastAsia="MS Gothic" w:cs="Arial"/>
                    <w:color w:val="000000"/>
                    <w:kern w:val="0"/>
                    <w:sz w:val="22"/>
                    <w:szCs w:val="22"/>
                    <w14:ligatures w14:val="none"/>
                  </w:rPr>
                  <w:t>☒</w:t>
                </w:r>
              </w:sdtContent>
            </w:sdt>
          </w:p>
        </w:tc>
      </w:tr>
      <w:tr w:rsidRPr="00164156" w:rsidR="00164156" w:rsidTr="00164156" w14:paraId="30CE30A0" w14:textId="77777777">
        <w:trPr>
          <w:trHeight w:val="300"/>
        </w:trPr>
        <w:tc>
          <w:tcPr>
            <w:tcW w:w="2235" w:type="dxa"/>
            <w:tcBorders>
              <w:top w:val="single" w:color="000000" w:sz="6" w:space="0"/>
              <w:left w:val="single" w:color="auto" w:sz="6" w:space="0"/>
              <w:bottom w:val="single" w:color="000000" w:sz="6" w:space="0"/>
              <w:right w:val="single" w:color="000000" w:sz="6" w:space="0"/>
            </w:tcBorders>
            <w:hideMark/>
          </w:tcPr>
          <w:p w:rsidRPr="00164156" w:rsidR="00164156" w:rsidP="00164156" w:rsidRDefault="00164156" w14:paraId="4338FA30"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CREATIVE </w:t>
            </w:r>
          </w:p>
        </w:tc>
        <w:tc>
          <w:tcPr>
            <w:tcW w:w="5355" w:type="dxa"/>
            <w:tcBorders>
              <w:top w:val="single" w:color="000000" w:sz="6" w:space="0"/>
              <w:left w:val="single" w:color="000000" w:sz="6" w:space="0"/>
              <w:bottom w:val="single" w:color="000000" w:sz="6" w:space="0"/>
              <w:right w:val="single" w:color="000000" w:sz="6" w:space="0"/>
            </w:tcBorders>
            <w:hideMark/>
          </w:tcPr>
          <w:p w:rsidRPr="00164156" w:rsidR="00164156" w:rsidP="00164156" w:rsidRDefault="00164156" w14:paraId="7BE2CB37"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creative materials, such as images. </w:t>
            </w:r>
          </w:p>
        </w:tc>
        <w:tc>
          <w:tcPr>
            <w:tcW w:w="1395" w:type="dxa"/>
            <w:tcBorders>
              <w:top w:val="single" w:color="000000" w:sz="6" w:space="0"/>
              <w:left w:val="single" w:color="000000" w:sz="6" w:space="0"/>
              <w:bottom w:val="single" w:color="000000" w:sz="6" w:space="0"/>
              <w:right w:val="single" w:color="auto" w:sz="6" w:space="0"/>
            </w:tcBorders>
            <w:hideMark/>
          </w:tcPr>
          <w:p w:rsidRPr="00164156" w:rsidR="00110DEC" w:rsidP="00110DEC" w:rsidRDefault="00110DEC" w14:paraId="0BCE1F78" w14:textId="5981AA06">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2087532028"/>
                <w14:checkbox>
                  <w14:checked w14:val="0"/>
                  <w14:checkedState w14:val="2612" w14:font="MS Gothic"/>
                  <w14:uncheckedState w14:val="2610" w14:font="MS Gothic"/>
                </w14:checkbox>
              </w:sdtPr>
              <w:sdtEndPr/>
              <w:sdtContent>
                <w:r w:rsidR="00E12EA7">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7D99E8B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192B64FE" w14:textId="0060BD25">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815298599"/>
                <w14:checkbox>
                  <w14:checked w14:val="1"/>
                  <w14:checkedState w14:val="2612" w14:font="MS Gothic"/>
                  <w14:uncheckedState w14:val="2610" w14:font="MS Gothic"/>
                </w14:checkbox>
              </w:sdtPr>
              <w:sdtEndPr/>
              <w:sdtContent>
                <w:r w:rsidR="00E12EA7">
                  <w:rPr>
                    <w:rFonts w:hint="eastAsia" w:ascii="MS Gothic" w:hAnsi="MS Gothic" w:eastAsia="MS Gothic" w:cs="Arial"/>
                    <w:color w:val="000000"/>
                    <w:kern w:val="0"/>
                    <w:sz w:val="22"/>
                    <w:szCs w:val="22"/>
                    <w14:ligatures w14:val="none"/>
                  </w:rPr>
                  <w:t>☒</w:t>
                </w:r>
              </w:sdtContent>
            </w:sdt>
          </w:p>
        </w:tc>
      </w:tr>
      <w:tr w:rsidRPr="00164156" w:rsidR="00164156" w:rsidTr="00164156" w14:paraId="5C34DD7A" w14:textId="77777777">
        <w:trPr>
          <w:trHeight w:val="300"/>
        </w:trPr>
        <w:tc>
          <w:tcPr>
            <w:tcW w:w="2235" w:type="dxa"/>
            <w:tcBorders>
              <w:top w:val="single" w:color="000000" w:sz="6" w:space="0"/>
              <w:left w:val="single" w:color="auto" w:sz="6" w:space="0"/>
              <w:bottom w:val="single" w:color="000000" w:sz="6" w:space="0"/>
              <w:right w:val="single" w:color="000000" w:sz="6" w:space="0"/>
            </w:tcBorders>
            <w:hideMark/>
          </w:tcPr>
          <w:p w:rsidRPr="00164156" w:rsidR="00164156" w:rsidP="00164156" w:rsidRDefault="00164156" w14:paraId="712C477C"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PROGRAMING </w:t>
            </w:r>
          </w:p>
        </w:tc>
        <w:tc>
          <w:tcPr>
            <w:tcW w:w="5355" w:type="dxa"/>
            <w:tcBorders>
              <w:top w:val="single" w:color="000000" w:sz="6" w:space="0"/>
              <w:left w:val="single" w:color="000000" w:sz="6" w:space="0"/>
              <w:bottom w:val="single" w:color="000000" w:sz="6" w:space="0"/>
              <w:right w:val="single" w:color="000000" w:sz="6" w:space="0"/>
            </w:tcBorders>
            <w:hideMark/>
          </w:tcPr>
          <w:p w:rsidRPr="00164156" w:rsidR="00164156" w:rsidP="00164156" w:rsidRDefault="00164156" w14:paraId="4ABF465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For this assessment, you can use Generative AI to create and check code. </w:t>
            </w:r>
          </w:p>
        </w:tc>
        <w:tc>
          <w:tcPr>
            <w:tcW w:w="1395" w:type="dxa"/>
            <w:tcBorders>
              <w:top w:val="single" w:color="000000" w:sz="6" w:space="0"/>
              <w:left w:val="single" w:color="000000" w:sz="6" w:space="0"/>
              <w:bottom w:val="single" w:color="000000" w:sz="6" w:space="0"/>
              <w:right w:val="single" w:color="auto" w:sz="6" w:space="0"/>
            </w:tcBorders>
            <w:hideMark/>
          </w:tcPr>
          <w:p w:rsidRPr="00164156" w:rsidR="00110DEC" w:rsidP="00110DEC" w:rsidRDefault="00110DEC" w14:paraId="4361B523"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1812363312"/>
                <w14:checkbox>
                  <w14:checked w14:val="0"/>
                  <w14:checkedState w14:val="2612" w14:font="MS Gothic"/>
                  <w14:uncheckedState w14:val="2610" w14:font="MS Gothic"/>
                </w14:checkbox>
              </w:sdtPr>
              <w:sdtEnd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166EE71E"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1CFE2096" w14:textId="5DCBE365">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781853610"/>
                <w14:checkbox>
                  <w14:checked w14:val="1"/>
                  <w14:checkedState w14:val="2612" w14:font="MS Gothic"/>
                  <w14:uncheckedState w14:val="2610" w14:font="MS Gothic"/>
                </w14:checkbox>
              </w:sdtPr>
              <w:sdtEndPr/>
              <w:sdtContent>
                <w:r w:rsidR="00051C6A">
                  <w:rPr>
                    <w:rFonts w:hint="eastAsia" w:ascii="MS Gothic" w:hAnsi="MS Gothic" w:eastAsia="MS Gothic" w:cs="Arial"/>
                    <w:color w:val="000000"/>
                    <w:kern w:val="0"/>
                    <w:sz w:val="22"/>
                    <w:szCs w:val="22"/>
                    <w14:ligatures w14:val="none"/>
                  </w:rPr>
                  <w:t>☒</w:t>
                </w:r>
              </w:sdtContent>
            </w:sdt>
          </w:p>
        </w:tc>
      </w:tr>
      <w:tr w:rsidRPr="00164156" w:rsidR="00164156" w:rsidTr="00164156" w14:paraId="3BF9C541" w14:textId="77777777">
        <w:trPr>
          <w:trHeight w:val="300"/>
        </w:trPr>
        <w:tc>
          <w:tcPr>
            <w:tcW w:w="2235" w:type="dxa"/>
            <w:tcBorders>
              <w:top w:val="single" w:color="000000" w:sz="6" w:space="0"/>
              <w:left w:val="single" w:color="auto" w:sz="6" w:space="0"/>
              <w:bottom w:val="single" w:color="auto" w:sz="6" w:space="0"/>
              <w:right w:val="single" w:color="000000" w:sz="6" w:space="0"/>
            </w:tcBorders>
            <w:hideMark/>
          </w:tcPr>
          <w:p w:rsidRPr="00164156" w:rsidR="00164156" w:rsidP="00164156" w:rsidRDefault="00164156" w14:paraId="732179FE"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NONE </w:t>
            </w:r>
          </w:p>
        </w:tc>
        <w:tc>
          <w:tcPr>
            <w:tcW w:w="5355" w:type="dxa"/>
            <w:tcBorders>
              <w:top w:val="single" w:color="000000" w:sz="6" w:space="0"/>
              <w:left w:val="single" w:color="000000" w:sz="6" w:space="0"/>
              <w:bottom w:val="single" w:color="auto" w:sz="6" w:space="0"/>
              <w:right w:val="single" w:color="000000" w:sz="6" w:space="0"/>
            </w:tcBorders>
            <w:hideMark/>
          </w:tcPr>
          <w:p w:rsidRPr="00164156" w:rsidR="00164156" w:rsidP="00164156" w:rsidRDefault="00164156" w14:paraId="6651FBF5"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For this assessment, you are not allowed to use </w:t>
            </w:r>
            <w:r w:rsidRPr="00164156">
              <w:rPr>
                <w:rFonts w:ascii="Arial" w:hAnsi="Arial" w:eastAsia="Times New Roman" w:cs="Arial"/>
                <w:b/>
                <w:bCs/>
                <w:color w:val="000000"/>
                <w:kern w:val="0"/>
                <w:sz w:val="22"/>
                <w:szCs w:val="22"/>
                <w14:ligatures w14:val="none"/>
              </w:rPr>
              <w:t>any</w:t>
            </w:r>
            <w:r w:rsidRPr="00164156">
              <w:rPr>
                <w:rFonts w:ascii="Arial" w:hAnsi="Arial" w:eastAsia="Times New Roman"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color="000000" w:sz="6" w:space="0"/>
              <w:left w:val="single" w:color="000000" w:sz="6" w:space="0"/>
              <w:bottom w:val="single" w:color="auto" w:sz="6" w:space="0"/>
              <w:right w:val="single" w:color="auto" w:sz="6" w:space="0"/>
            </w:tcBorders>
            <w:hideMark/>
          </w:tcPr>
          <w:p w:rsidRPr="00164156" w:rsidR="00110DEC" w:rsidP="00110DEC" w:rsidRDefault="00110DEC" w14:paraId="6C995D78"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Yes  </w:t>
            </w:r>
            <w:sdt>
              <w:sdtPr>
                <w:rPr>
                  <w:rFonts w:ascii="Arial" w:hAnsi="Arial" w:eastAsia="Times New Roman" w:cs="Arial"/>
                  <w:color w:val="000000"/>
                  <w:kern w:val="0"/>
                  <w:sz w:val="22"/>
                  <w:szCs w:val="22"/>
                  <w14:ligatures w14:val="none"/>
                </w:rPr>
                <w:id w:val="-92322400"/>
                <w14:checkbox>
                  <w14:checked w14:val="0"/>
                  <w14:checkedState w14:val="2612" w14:font="MS Gothic"/>
                  <w14:uncheckedState w14:val="2610" w14:font="MS Gothic"/>
                </w14:checkbox>
              </w:sdtPr>
              <w:sdtEndPr/>
              <w:sdtContent>
                <w:r>
                  <w:rPr>
                    <w:rFonts w:hint="eastAsia" w:ascii="MS Gothic" w:hAnsi="MS Gothic" w:eastAsia="MS Gothic" w:cs="Arial"/>
                    <w:color w:val="000000"/>
                    <w:kern w:val="0"/>
                    <w:sz w:val="22"/>
                    <w:szCs w:val="22"/>
                    <w14:ligatures w14:val="none"/>
                  </w:rPr>
                  <w:t>☐</w:t>
                </w:r>
              </w:sdtContent>
            </w:sdt>
          </w:p>
          <w:p w:rsidRPr="00164156" w:rsidR="00110DEC" w:rsidP="00110DEC" w:rsidRDefault="00110DEC" w14:paraId="52A3BE94" w14:textId="7777777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w:t>
            </w:r>
          </w:p>
          <w:p w:rsidRPr="00164156" w:rsidR="00164156" w:rsidP="00110DEC" w:rsidRDefault="00110DEC" w14:paraId="02C0DD63" w14:textId="2798F4F7">
            <w:pPr>
              <w:spacing w:after="0" w:line="240" w:lineRule="auto"/>
              <w:textAlignment w:val="baseline"/>
              <w:rPr>
                <w:rFonts w:ascii="Times New Roman" w:hAnsi="Times New Roman" w:eastAsia="Times New Roman" w:cs="Times New Roman"/>
                <w:kern w:val="0"/>
                <w14:ligatures w14:val="none"/>
              </w:rPr>
            </w:pPr>
            <w:r w:rsidRPr="00164156">
              <w:rPr>
                <w:rFonts w:ascii="Arial" w:hAnsi="Arial" w:eastAsia="Times New Roman" w:cs="Arial"/>
                <w:color w:val="000000"/>
                <w:kern w:val="0"/>
                <w:sz w:val="22"/>
                <w:szCs w:val="22"/>
                <w14:ligatures w14:val="none"/>
              </w:rPr>
              <w:t xml:space="preserve">No   </w:t>
            </w:r>
            <w:sdt>
              <w:sdtPr>
                <w:rPr>
                  <w:rFonts w:ascii="Arial" w:hAnsi="Arial" w:eastAsia="Times New Roman" w:cs="Arial"/>
                  <w:color w:val="000000"/>
                  <w:kern w:val="0"/>
                  <w:sz w:val="22"/>
                  <w:szCs w:val="22"/>
                  <w14:ligatures w14:val="none"/>
                </w:rPr>
                <w:id w:val="1538934146"/>
                <w14:checkbox>
                  <w14:checked w14:val="1"/>
                  <w14:checkedState w14:val="2612" w14:font="MS Gothic"/>
                  <w14:uncheckedState w14:val="2610" w14:font="MS Gothic"/>
                </w14:checkbox>
              </w:sdtPr>
              <w:sdtEndPr/>
              <w:sdtContent>
                <w:r w:rsidR="00051C6A">
                  <w:rPr>
                    <w:rFonts w:hint="eastAsia" w:ascii="MS Gothic" w:hAnsi="MS Gothic" w:eastAsia="MS Gothic" w:cs="Arial"/>
                    <w:color w:val="000000"/>
                    <w:kern w:val="0"/>
                    <w:sz w:val="22"/>
                    <w:szCs w:val="22"/>
                    <w14:ligatures w14:val="none"/>
                  </w:rPr>
                  <w:t>☒</w:t>
                </w:r>
              </w:sdtContent>
            </w:sdt>
          </w:p>
        </w:tc>
      </w:tr>
    </w:tbl>
    <w:p w:rsidRPr="00164156" w:rsidR="00164156" w:rsidP="00164156" w:rsidRDefault="00164156" w14:paraId="7811217C" w14:textId="77777777">
      <w:pPr>
        <w:spacing w:after="0" w:line="240" w:lineRule="auto"/>
        <w:textAlignment w:val="baseline"/>
        <w:rPr>
          <w:rFonts w:ascii="Segoe UI" w:hAnsi="Segoe UI" w:eastAsia="Times New Roman" w:cs="Segoe UI"/>
          <w:kern w:val="0"/>
          <w:sz w:val="18"/>
          <w:szCs w:val="18"/>
          <w14:ligatures w14:val="none"/>
        </w:rPr>
      </w:pPr>
      <w:r w:rsidRPr="00164156">
        <w:rPr>
          <w:rFonts w:ascii="Aptos" w:hAnsi="Aptos" w:eastAsia="Times New Roman" w:cs="Segoe UI"/>
          <w:kern w:val="0"/>
          <w:sz w:val="32"/>
          <w:szCs w:val="32"/>
          <w14:ligatures w14:val="none"/>
        </w:rPr>
        <w:t> </w:t>
      </w:r>
    </w:p>
    <w:p w:rsidR="00DD5969" w:rsidP="2837A147" w:rsidRDefault="00DD5969" w14:paraId="089435D5" w14:textId="7985499A">
      <w:pPr>
        <w:rPr>
          <w:b/>
          <w:sz w:val="32"/>
          <w:szCs w:val="32"/>
          <w:u w:val="single"/>
        </w:rPr>
      </w:pPr>
    </w:p>
    <w:p w:rsidR="00110DEC" w:rsidP="2837A147" w:rsidRDefault="00110DEC" w14:paraId="635C861F" w14:textId="77777777">
      <w:pPr>
        <w:rPr>
          <w:b/>
          <w:sz w:val="32"/>
          <w:szCs w:val="32"/>
          <w:u w:val="single"/>
        </w:rPr>
      </w:pPr>
    </w:p>
    <w:p w:rsidR="00110DEC" w:rsidP="2837A147" w:rsidRDefault="00110DEC" w14:paraId="57A7DB4B" w14:textId="77777777">
      <w:pPr>
        <w:rPr>
          <w:b/>
          <w:sz w:val="32"/>
          <w:szCs w:val="32"/>
          <w:u w:val="single"/>
        </w:rPr>
      </w:pPr>
    </w:p>
    <w:p w:rsidR="00110DEC" w:rsidP="2837A147" w:rsidRDefault="00110DEC" w14:paraId="2EB3BDA0" w14:textId="77777777">
      <w:pPr>
        <w:rPr>
          <w:b/>
          <w:sz w:val="32"/>
          <w:szCs w:val="32"/>
          <w:u w:val="single"/>
        </w:rPr>
      </w:pPr>
    </w:p>
    <w:p w:rsidR="00110DEC" w:rsidP="2837A147" w:rsidRDefault="00110DEC" w14:paraId="4E173237" w14:textId="77777777">
      <w:pPr>
        <w:rPr>
          <w:b/>
          <w:sz w:val="32"/>
          <w:szCs w:val="32"/>
          <w:u w:val="single"/>
        </w:rPr>
      </w:pPr>
    </w:p>
    <w:p w:rsidR="00110DEC" w:rsidP="2837A147" w:rsidRDefault="00110DEC" w14:paraId="511AEA10" w14:textId="77777777">
      <w:pPr>
        <w:rPr>
          <w:b/>
          <w:sz w:val="32"/>
          <w:szCs w:val="32"/>
          <w:u w:val="single"/>
        </w:rPr>
      </w:pPr>
    </w:p>
    <w:p w:rsidR="00110DEC" w:rsidP="2837A147" w:rsidRDefault="00110DEC" w14:paraId="5934CF93" w14:textId="77777777">
      <w:pPr>
        <w:rPr>
          <w:b/>
          <w:sz w:val="32"/>
          <w:szCs w:val="32"/>
          <w:u w:val="single"/>
        </w:rPr>
      </w:pPr>
    </w:p>
    <w:p w:rsidR="00110DEC" w:rsidP="2837A147" w:rsidRDefault="00110DEC" w14:paraId="20037712" w14:textId="77777777">
      <w:pPr>
        <w:rPr>
          <w:b/>
          <w:sz w:val="32"/>
          <w:szCs w:val="32"/>
          <w:u w:val="single"/>
        </w:rPr>
      </w:pPr>
    </w:p>
    <w:p w:rsidRPr="00724112" w:rsidR="00B103B9" w:rsidP="00724112" w:rsidRDefault="00B103B9" w14:paraId="5A38292B" w14:textId="07EB12D4">
      <w:pPr>
        <w:rPr>
          <w:b/>
          <w:bCs/>
          <w:sz w:val="32"/>
          <w:szCs w:val="32"/>
          <w:u w:val="single"/>
        </w:rPr>
      </w:pPr>
      <w:r w:rsidRPr="00E243A8">
        <w:rPr>
          <w:b/>
          <w:bCs/>
          <w:sz w:val="32"/>
          <w:szCs w:val="32"/>
          <w:u w:val="single"/>
        </w:rPr>
        <w:t>AI Acknowledgement</w:t>
      </w:r>
      <w:r w:rsidR="003A4B66">
        <w:rPr>
          <w:b/>
          <w:bCs/>
          <w:sz w:val="32"/>
          <w:szCs w:val="32"/>
          <w:u w:val="single"/>
        </w:rPr>
        <w:t xml:space="preserve">  </w:t>
      </w:r>
    </w:p>
    <w:p w:rsidR="00E243A8" w:rsidP="00E243A8" w:rsidRDefault="00E243A8" w14:paraId="4EE20A6B" w14:textId="77777777">
      <w:r w:rsidRPr="00E243A8">
        <w:t xml:space="preserve">I confirm that I have not used any AI tools in the research and creation of this assignment. </w:t>
      </w:r>
    </w:p>
    <w:p w:rsidR="00C2550A" w:rsidP="00E243A8" w:rsidRDefault="00E243A8" w14:paraId="768557CB" w14:textId="77777777">
      <w:r w:rsidRPr="00E243A8">
        <w:t xml:space="preserve">I confirm that I have not presented any AI generated materials as my own work. </w:t>
      </w:r>
    </w:p>
    <w:p w:rsidRPr="00E243A8" w:rsidR="00E243A8" w:rsidP="00E243A8" w:rsidRDefault="00E243A8" w14:paraId="78B15B94" w14:textId="59458B70">
      <w:r w:rsidR="00E243A8">
        <w:rPr/>
        <w:t xml:space="preserve">I confirm </w:t>
      </w:r>
      <w:r w:rsidR="00C2550A">
        <w:rPr/>
        <w:t xml:space="preserve">that </w:t>
      </w:r>
      <w:r w:rsidR="00E243A8">
        <w:rPr/>
        <w:t>I have copies of my drafts, notes, and other resources I used, which I may be asked to provide in evidence.</w:t>
      </w:r>
    </w:p>
    <w:p w:rsidR="00E10797" w:rsidP="00DD5969" w:rsidRDefault="00E10797" w14:paraId="061710D3" w14:textId="77777777"/>
    <w:p w:rsidR="0053246E" w:rsidP="00DD5969" w:rsidRDefault="0053246E" w14:paraId="5C1162E5" w14:textId="20D100B4"/>
    <w:p w:rsidR="0053246E" w:rsidP="00DD5969" w:rsidRDefault="0053246E" w14:paraId="204C9F18" w14:textId="0C5C1D4D"/>
    <w:p w:rsidRPr="00DD5969" w:rsidR="00E10797" w:rsidP="00DD5969" w:rsidRDefault="00E10797" w14:paraId="0ADC06E9" w14:textId="77777777">
      <w:pPr>
        <w:rPr>
          <w:sz w:val="16"/>
          <w:szCs w:val="16"/>
        </w:rPr>
      </w:pPr>
    </w:p>
    <w:p w:rsidR="000C541C" w:rsidP="00DD5969" w:rsidRDefault="000C541C" w14:paraId="4DF22479" w14:textId="77777777">
      <w:pPr>
        <w:rPr>
          <w:sz w:val="16"/>
          <w:szCs w:val="16"/>
        </w:rPr>
      </w:pPr>
    </w:p>
    <w:p w:rsidR="000C541C" w:rsidP="00DD5969" w:rsidRDefault="000C541C" w14:paraId="6204DAEB" w14:textId="77777777">
      <w:pPr>
        <w:rPr>
          <w:sz w:val="16"/>
          <w:szCs w:val="16"/>
        </w:rPr>
      </w:pPr>
    </w:p>
    <w:p w:rsidR="000C541C" w:rsidP="00DD5969" w:rsidRDefault="000C541C" w14:paraId="5144E418" w14:textId="77777777">
      <w:pPr>
        <w:rPr>
          <w:sz w:val="16"/>
          <w:szCs w:val="16"/>
        </w:rPr>
      </w:pPr>
    </w:p>
    <w:p w:rsidRPr="00B103B9" w:rsidR="000C541C" w:rsidP="00DD5969" w:rsidRDefault="000C541C" w14:paraId="2AE1CF9A" w14:textId="77777777">
      <w:pPr>
        <w:rPr>
          <w:sz w:val="16"/>
          <w:szCs w:val="16"/>
        </w:rPr>
      </w:pPr>
    </w:p>
    <w:p w:rsidR="52903FB4" w:rsidP="52903FB4" w:rsidRDefault="52903FB4" w14:paraId="61CB6B5E" w14:textId="51F85A39">
      <w:pPr>
        <w:rPr>
          <w:sz w:val="16"/>
          <w:szCs w:val="16"/>
        </w:rPr>
      </w:pPr>
    </w:p>
    <w:p w:rsidR="52903FB4" w:rsidP="52903FB4" w:rsidRDefault="52903FB4" w14:paraId="50324A09" w14:textId="0676DA6A">
      <w:pPr>
        <w:rPr>
          <w:sz w:val="16"/>
          <w:szCs w:val="16"/>
        </w:rPr>
      </w:pPr>
    </w:p>
    <w:p w:rsidR="52903FB4" w:rsidP="52903FB4" w:rsidRDefault="52903FB4" w14:paraId="4B805B13" w14:textId="7F078BB2">
      <w:pPr>
        <w:rPr>
          <w:sz w:val="16"/>
          <w:szCs w:val="16"/>
        </w:rPr>
      </w:pPr>
    </w:p>
    <w:p w:rsidR="52903FB4" w:rsidP="52903FB4" w:rsidRDefault="52903FB4" w14:paraId="5F874FAD" w14:textId="6924DA2A">
      <w:pPr>
        <w:rPr>
          <w:sz w:val="16"/>
          <w:szCs w:val="16"/>
        </w:rPr>
      </w:pPr>
    </w:p>
    <w:p w:rsidR="52903FB4" w:rsidP="52903FB4" w:rsidRDefault="52903FB4" w14:paraId="18F18601" w14:textId="4E89D3DE">
      <w:pPr>
        <w:rPr>
          <w:sz w:val="16"/>
          <w:szCs w:val="16"/>
        </w:rPr>
      </w:pPr>
    </w:p>
    <w:p w:rsidR="52903FB4" w:rsidP="52903FB4" w:rsidRDefault="52903FB4" w14:paraId="70A65D7E" w14:textId="1EBEDB6F">
      <w:pPr>
        <w:rPr>
          <w:sz w:val="16"/>
          <w:szCs w:val="16"/>
        </w:rPr>
      </w:pPr>
    </w:p>
    <w:p w:rsidR="52903FB4" w:rsidP="52903FB4" w:rsidRDefault="52903FB4" w14:paraId="4577FDA5" w14:textId="4E7327D7">
      <w:pPr>
        <w:rPr>
          <w:sz w:val="16"/>
          <w:szCs w:val="16"/>
        </w:rPr>
      </w:pPr>
    </w:p>
    <w:p w:rsidR="52903FB4" w:rsidP="52903FB4" w:rsidRDefault="52903FB4" w14:paraId="6A2B2742" w14:textId="4AE5275D">
      <w:pPr>
        <w:rPr>
          <w:sz w:val="16"/>
          <w:szCs w:val="16"/>
        </w:rPr>
      </w:pPr>
    </w:p>
    <w:p w:rsidR="52903FB4" w:rsidP="52903FB4" w:rsidRDefault="52903FB4" w14:paraId="060D4E38" w14:textId="4E241E39">
      <w:pPr>
        <w:rPr>
          <w:sz w:val="16"/>
          <w:szCs w:val="16"/>
        </w:rPr>
      </w:pPr>
    </w:p>
    <w:p w:rsidR="52903FB4" w:rsidP="52903FB4" w:rsidRDefault="52903FB4" w14:paraId="26CF9966" w14:textId="42976583">
      <w:pPr>
        <w:rPr>
          <w:sz w:val="16"/>
          <w:szCs w:val="16"/>
        </w:rPr>
      </w:pPr>
    </w:p>
    <w:p w:rsidR="52903FB4" w:rsidP="52903FB4" w:rsidRDefault="52903FB4" w14:paraId="478594D9" w14:textId="54B87F75">
      <w:pPr>
        <w:rPr>
          <w:sz w:val="16"/>
          <w:szCs w:val="16"/>
        </w:rPr>
      </w:pPr>
    </w:p>
    <w:p w:rsidR="52903FB4" w:rsidP="52903FB4" w:rsidRDefault="52903FB4" w14:paraId="7441F525" w14:textId="66F68CB7">
      <w:pPr>
        <w:rPr>
          <w:sz w:val="16"/>
          <w:szCs w:val="16"/>
        </w:rPr>
      </w:pPr>
    </w:p>
    <w:p w:rsidR="52903FB4" w:rsidP="52903FB4" w:rsidRDefault="52903FB4" w14:paraId="0DBF6BAB" w14:textId="56B96211">
      <w:pPr>
        <w:rPr>
          <w:sz w:val="16"/>
          <w:szCs w:val="16"/>
        </w:rPr>
      </w:pPr>
    </w:p>
    <w:p w:rsidR="52903FB4" w:rsidP="52903FB4" w:rsidRDefault="52903FB4" w14:paraId="099C89F0" w14:textId="4F135B9F">
      <w:pPr>
        <w:rPr>
          <w:sz w:val="16"/>
          <w:szCs w:val="16"/>
        </w:rPr>
      </w:pPr>
    </w:p>
    <w:p w:rsidR="52903FB4" w:rsidP="52903FB4" w:rsidRDefault="52903FB4" w14:paraId="27A00975" w14:textId="5BA3C403">
      <w:pPr>
        <w:rPr>
          <w:sz w:val="16"/>
          <w:szCs w:val="16"/>
        </w:rPr>
      </w:pPr>
    </w:p>
    <w:p w:rsidR="52903FB4" w:rsidP="52903FB4" w:rsidRDefault="52903FB4" w14:paraId="01D14BAA" w14:textId="5E9517B4">
      <w:pPr>
        <w:rPr>
          <w:sz w:val="16"/>
          <w:szCs w:val="16"/>
        </w:rPr>
      </w:pPr>
    </w:p>
    <w:p w:rsidR="52903FB4" w:rsidP="52903FB4" w:rsidRDefault="52903FB4" w14:paraId="44FEAE4F" w14:textId="5C2DFC99">
      <w:pPr>
        <w:rPr>
          <w:sz w:val="16"/>
          <w:szCs w:val="16"/>
        </w:rPr>
      </w:pPr>
    </w:p>
    <w:p w:rsidR="52903FB4" w:rsidP="52903FB4" w:rsidRDefault="52903FB4" w14:paraId="37714FDB" w14:textId="5E8363D3">
      <w:pPr>
        <w:rPr>
          <w:sz w:val="16"/>
          <w:szCs w:val="16"/>
        </w:rPr>
      </w:pPr>
    </w:p>
    <w:p w:rsidR="5D3DAFCC" w:rsidP="52903FB4" w:rsidRDefault="5D3DAFCC" w14:paraId="09793FEC" w14:textId="2B1F51B5">
      <w:pPr>
        <w:pStyle w:val="Normal"/>
        <w:rPr>
          <w:rFonts w:ascii="Times New Roman" w:hAnsi="Times New Roman" w:eastAsia="Times New Roman" w:cs="Times New Roman"/>
          <w:b w:val="1"/>
          <w:bCs w:val="1"/>
          <w:sz w:val="24"/>
          <w:szCs w:val="24"/>
        </w:rPr>
      </w:pPr>
      <w:r w:rsidRPr="52903FB4" w:rsidR="5D3DAFCC">
        <w:rPr>
          <w:rFonts w:ascii="Times New Roman" w:hAnsi="Times New Roman" w:eastAsia="Times New Roman" w:cs="Times New Roman"/>
          <w:b w:val="1"/>
          <w:bCs w:val="1"/>
          <w:sz w:val="24"/>
          <w:szCs w:val="24"/>
        </w:rPr>
        <w:t xml:space="preserve">Reflection on My Microteach: Creating Your First Canva Design </w:t>
      </w:r>
    </w:p>
    <w:p w:rsidR="5D3DAFCC" w:rsidP="52903FB4" w:rsidRDefault="5D3DAFCC" w14:paraId="589E50F3" w14:textId="33170D34">
      <w:pPr>
        <w:pStyle w:val="Normal"/>
      </w:pPr>
      <w:r w:rsidRPr="52903FB4" w:rsidR="5D3DAFCC">
        <w:rPr>
          <w:rFonts w:ascii="Times New Roman" w:hAnsi="Times New Roman" w:eastAsia="Times New Roman" w:cs="Times New Roman"/>
          <w:sz w:val="24"/>
          <w:szCs w:val="24"/>
        </w:rPr>
        <w:t xml:space="preserve">I delivered a microteach about ‘Creating Your First Design on Canva’, this focused on introducing the learners to Canva and supporting them to create their first design and receiving a prompt to follow. I decided to choose this topic as digital technology is increasingly being adapted into educational and professional contexts and I wanted to give learners the tools and confidence to use this software. I am going to reflect on my planning, delivery and evaluation using Kolb’s Experiential Learning Cycle (1984), which contains four stages. They are: Concrete Experience, Reflective Observation, Abstract Conceptualisation and Active Experimentation. This reflective model will allow me to move beyond description and hopefully critically evaluate my decisions, learner engagement and teaching strategies. I will link this to the Professional Standards and the model of professionalism which links Values, Knowledge and Skills which contribute to learners being able to achieve better outcomes (Welsh Government, 2023). The Professional Standards are important to link with my reflection as they should be the base of my teaching styles and lesson plan to ensure I am holding myself to a set of values that are set out to ensure there is a high standard of learning being delivered to the learners which is consistent across the PCET sector. </w:t>
      </w:r>
    </w:p>
    <w:p w:rsidR="5D3DAFCC" w:rsidP="52903FB4" w:rsidRDefault="5D3DAFCC" w14:paraId="5364E350" w14:textId="5F32A3E3">
      <w:pPr>
        <w:pStyle w:val="Normal"/>
      </w:pPr>
      <w:r w:rsidRPr="52903FB4" w:rsidR="5D3DAFCC">
        <w:rPr>
          <w:rFonts w:ascii="Times New Roman" w:hAnsi="Times New Roman" w:eastAsia="Times New Roman" w:cs="Times New Roman"/>
          <w:sz w:val="24"/>
          <w:szCs w:val="24"/>
        </w:rPr>
        <w:t xml:space="preserve">Prior to my microteach session I ensured I researched Canva, looked at the software website to refresh my own knowledge on how to set up an account and to ensure I was up to date on the uses of the software, this link with one of the Professional Standards as started by Welsh Government (2023) to maintain and update knowledge of my subject and how best to teach them. </w:t>
      </w:r>
    </w:p>
    <w:p w:rsidR="5D3DAFCC" w:rsidP="52903FB4" w:rsidRDefault="5D3DAFCC" w14:paraId="54C77497" w14:textId="4B84FE7E">
      <w:pPr>
        <w:pStyle w:val="Normal"/>
      </w:pPr>
      <w:r w:rsidRPr="52903FB4" w:rsidR="5D3DAFCC">
        <w:rPr>
          <w:rFonts w:ascii="Times New Roman" w:hAnsi="Times New Roman" w:eastAsia="Times New Roman" w:cs="Times New Roman"/>
          <w:sz w:val="24"/>
          <w:szCs w:val="24"/>
        </w:rPr>
        <w:t xml:space="preserve">My microteach was after lunch so I was aware that motivation may be low as we went into the afternoon so I needed to be confident in my knowledge and support, so they were then confident to immerse themselves in the activity.  </w:t>
      </w:r>
    </w:p>
    <w:p w:rsidR="5D3DAFCC" w:rsidP="52903FB4" w:rsidRDefault="5D3DAFCC" w14:paraId="3DFBC6D0" w14:textId="132EDF39">
      <w:pPr>
        <w:pStyle w:val="Normal"/>
      </w:pPr>
      <w:r w:rsidRPr="52903FB4" w:rsidR="5D3DAFCC">
        <w:rPr>
          <w:rFonts w:ascii="Times New Roman" w:hAnsi="Times New Roman" w:eastAsia="Times New Roman" w:cs="Times New Roman"/>
          <w:sz w:val="24"/>
          <w:szCs w:val="24"/>
        </w:rPr>
        <w:t xml:space="preserve">I began with greeting them, I knew I had some Welsh speakers in my group so I ensured I also greeted them with ‘Prynhawn Da’ to support this as outlined in the Professional Standards to creating opportunities to embrace the Welsh culture and how it can be incorporated into practice (Welsh Government, 2023). I briefly introduced the topic, reassured them that no prior knowledge or experience was needed. I then explained the learning outcomes so that the learners knew what was expected of them for this lesson. </w:t>
      </w:r>
    </w:p>
    <w:p w:rsidR="5D3DAFCC" w:rsidP="52903FB4" w:rsidRDefault="5D3DAFCC" w14:paraId="4EC5F0B8" w14:textId="5139BB3C">
      <w:pPr>
        <w:pStyle w:val="Normal"/>
      </w:pPr>
      <w:r w:rsidRPr="52903FB4" w:rsidR="5D3DAFCC">
        <w:rPr>
          <w:rFonts w:ascii="Times New Roman" w:hAnsi="Times New Roman" w:eastAsia="Times New Roman" w:cs="Times New Roman"/>
          <w:sz w:val="24"/>
          <w:szCs w:val="24"/>
        </w:rPr>
        <w:t xml:space="preserve">I then gained an entry level knowledge of the learners through questions &amp; answer by asking them if anyone had ever used Canva before and if they could tell me what they thought it was. A few had heard of it but thought it was just used for one thing. We then discussed who might use Canva. The learners engaged with this well and then I gave them a broader list of people/industries who may use this software. I showed them some examples of what can be created on Canva and talked through them with the learners.  </w:t>
      </w:r>
    </w:p>
    <w:p w:rsidR="5D3DAFCC" w:rsidP="52903FB4" w:rsidRDefault="5D3DAFCC" w14:paraId="04F0BCAE" w14:textId="1A4D345A">
      <w:pPr>
        <w:pStyle w:val="Normal"/>
      </w:pPr>
      <w:r w:rsidRPr="52903FB4" w:rsidR="5D3DAFCC">
        <w:rPr>
          <w:rFonts w:ascii="Times New Roman" w:hAnsi="Times New Roman" w:eastAsia="Times New Roman" w:cs="Times New Roman"/>
          <w:sz w:val="24"/>
          <w:szCs w:val="24"/>
        </w:rPr>
        <w:t xml:space="preserve">After that I asked the learners to use their devices and either log into their pre-existing Canva account or create one with their student email account. I allowed a couple of minutes for them to complete this, I checked in with them around the room to see if anyone needed help to set this up. I then introduced the task to the group but before they got started, I showed them examples of good and bad posters. I encouraged them to engage with this discussion by giving them prompts and probing for more information, at first, they all thought the first poster was the example of a good poster but then they could see in the side-by-side comparison that you can use less details which actually enhanced the visual appearance. I showed them a quick demonstration of the Canva workspace on the smartboard and then gave them the points for the task. </w:t>
      </w:r>
    </w:p>
    <w:p w:rsidR="5D3DAFCC" w:rsidP="52903FB4" w:rsidRDefault="5D3DAFCC" w14:paraId="5BFA4C6E" w14:textId="3A5732C4">
      <w:pPr>
        <w:pStyle w:val="Normal"/>
      </w:pPr>
      <w:r w:rsidRPr="52903FB4" w:rsidR="5D3DAFCC">
        <w:rPr>
          <w:rFonts w:ascii="Times New Roman" w:hAnsi="Times New Roman" w:eastAsia="Times New Roman" w:cs="Times New Roman"/>
          <w:sz w:val="24"/>
          <w:szCs w:val="24"/>
        </w:rPr>
        <w:t xml:space="preserve">I gave them around 10 minutes to complete the task, I regularly went around the room and checked in on the learners. I asked them how they were getting on, some expressed needing help adjusting text, finding graphics and changing the colours so I explained how they could do this. As stated in Peer Feedforward Form 1 the learner expressed that I was comfortable in the silence while allowing them time to complete tasks it meant they didn’t feel rushed. </w:t>
      </w:r>
    </w:p>
    <w:p w:rsidR="5D3DAFCC" w:rsidP="52903FB4" w:rsidRDefault="5D3DAFCC" w14:paraId="05061B17" w14:textId="4F61BFE0">
      <w:pPr>
        <w:pStyle w:val="Normal"/>
      </w:pPr>
      <w:r w:rsidRPr="52903FB4" w:rsidR="5D3DAFCC">
        <w:rPr>
          <w:rFonts w:ascii="Times New Roman" w:hAnsi="Times New Roman" w:eastAsia="Times New Roman" w:cs="Times New Roman"/>
          <w:sz w:val="24"/>
          <w:szCs w:val="24"/>
        </w:rPr>
        <w:t xml:space="preserve">The learners completed this quickly, I had anticipated this so had provided further prompts to enhance their poster design, I allowed another 5 minutes for them to complete this. Again, most learners completed this quickly. We then moved onto the share and reflection. Some learners went off task during this, but I ensured to ask directed questions to bring them back onto the task. I finished my microteach slightly earlier than planned so did have time remaining. </w:t>
      </w:r>
    </w:p>
    <w:p w:rsidR="5D3DAFCC" w:rsidP="52903FB4" w:rsidRDefault="5D3DAFCC" w14:paraId="0E705B95" w14:textId="4F8A54FA">
      <w:pPr>
        <w:pStyle w:val="Normal"/>
      </w:pPr>
      <w:r w:rsidRPr="52903FB4" w:rsidR="5D3DAFCC">
        <w:rPr>
          <w:rFonts w:ascii="Times New Roman" w:hAnsi="Times New Roman" w:eastAsia="Times New Roman" w:cs="Times New Roman"/>
          <w:sz w:val="24"/>
          <w:szCs w:val="24"/>
        </w:rPr>
        <w:t xml:space="preserve">My preplanning with effective and allowed me to feel confident going into this microteach as I had researched Canva, refreshed my own knowledge and planned the activity and assessment methods. As stated in Peer Feedforward Form 1, the learner said my knowledge made the lesson clear and easy to follow. </w:t>
      </w:r>
    </w:p>
    <w:p w:rsidR="5D3DAFCC" w:rsidP="52903FB4" w:rsidRDefault="5D3DAFCC" w14:paraId="4AC27555" w14:textId="2E1302E5">
      <w:pPr>
        <w:pStyle w:val="Normal"/>
      </w:pPr>
      <w:r w:rsidRPr="52903FB4" w:rsidR="5D3DAFCC">
        <w:rPr>
          <w:rFonts w:ascii="Times New Roman" w:hAnsi="Times New Roman" w:eastAsia="Times New Roman" w:cs="Times New Roman"/>
          <w:sz w:val="24"/>
          <w:szCs w:val="24"/>
        </w:rPr>
        <w:t xml:space="preserve">The initial question and answering providing an insight into the learner's prior knowledge. As some had heard of Canva their understanding over it varied so by gaining their prior knowledge I could explain and adapt my examples to relate to them. Learners were engaged and keen to learn about the range of purposes Canva has. </w:t>
      </w:r>
    </w:p>
    <w:p w:rsidR="5D3DAFCC" w:rsidP="52903FB4" w:rsidRDefault="5D3DAFCC" w14:paraId="44F4EAB8" w14:textId="3D607676">
      <w:pPr>
        <w:pStyle w:val="Normal"/>
      </w:pPr>
      <w:r w:rsidRPr="52903FB4" w:rsidR="5D3DAFCC">
        <w:rPr>
          <w:rFonts w:ascii="Times New Roman" w:hAnsi="Times New Roman" w:eastAsia="Times New Roman" w:cs="Times New Roman"/>
          <w:sz w:val="24"/>
          <w:szCs w:val="24"/>
        </w:rPr>
        <w:t xml:space="preserve">Although learners were engaged some required additional support to navigate the features, this highlighted the different levels of digital ability within the class. I provided individual support and reassurance by moving around the room and approaching learners to ensure they stayed on task and offering guidance when they asked for it, but I also did not interfere with their work. Some learners also expressed difficulties with using their mobile device and it was mentioned in Peer Feedforward Form 1, in future I would send a message in advance to remind learners they may find the lesson easier with a laptop instead of a mobile. In my Teacher Observation form this was also mentioned as a difficulty learners faced so next time I could hire the computer library to mitigate the difficulties. </w:t>
      </w:r>
    </w:p>
    <w:p w:rsidR="5D3DAFCC" w:rsidP="52903FB4" w:rsidRDefault="5D3DAFCC" w14:paraId="21187E38" w14:textId="7400F872">
      <w:pPr>
        <w:pStyle w:val="Normal"/>
      </w:pPr>
      <w:r w:rsidRPr="52903FB4" w:rsidR="5D3DAFCC">
        <w:rPr>
          <w:rFonts w:ascii="Times New Roman" w:hAnsi="Times New Roman" w:eastAsia="Times New Roman" w:cs="Times New Roman"/>
          <w:sz w:val="24"/>
          <w:szCs w:val="24"/>
        </w:rPr>
        <w:t xml:space="preserve">Learners completed the task quicker than I had planned, even with my further prompts. I agree with feedback in my Teacher Observation Form that I may have underestimated their ability or overestimated the time needed on each task, I should have prepared another further learning outcome, this could have been applied on an individual basis for those confident with the software to ensure all learners were challenged.  </w:t>
      </w:r>
    </w:p>
    <w:p w:rsidR="5D3DAFCC" w:rsidP="52903FB4" w:rsidRDefault="5D3DAFCC" w14:paraId="589160A5" w14:textId="39C94A72">
      <w:pPr>
        <w:pStyle w:val="Normal"/>
      </w:pPr>
      <w:r w:rsidRPr="52903FB4" w:rsidR="5D3DAFCC">
        <w:rPr>
          <w:rFonts w:ascii="Times New Roman" w:hAnsi="Times New Roman" w:eastAsia="Times New Roman" w:cs="Times New Roman"/>
          <w:sz w:val="24"/>
          <w:szCs w:val="24"/>
        </w:rPr>
        <w:t xml:space="preserve">The Teacher Observation Form highlighted that the learners began going off task during the peer share but I was able to bring them back on task through directed questioning. I gave too much free reign in the peer share and should have provided prompts they could use to share and feedback.  </w:t>
      </w:r>
    </w:p>
    <w:p w:rsidR="5D3DAFCC" w:rsidP="52903FB4" w:rsidRDefault="5D3DAFCC" w14:paraId="15B53357" w14:textId="213F255C">
      <w:pPr>
        <w:pStyle w:val="Normal"/>
      </w:pPr>
      <w:r w:rsidRPr="52903FB4" w:rsidR="5D3DAFCC">
        <w:rPr>
          <w:rFonts w:ascii="Times New Roman" w:hAnsi="Times New Roman" w:eastAsia="Times New Roman" w:cs="Times New Roman"/>
          <w:sz w:val="24"/>
          <w:szCs w:val="24"/>
        </w:rPr>
        <w:t xml:space="preserve">This microteach and reflection has highlighted the importance of understanding the learners needs and abilities and being able to adapt the lesson to promote engagement and learning. A key aspect was the importance of gaining prior knowledge before introducing the topic as it gave me a baseline on where the learners were at and challenge them on what they were unsure of. I found the effectiveness of active participation, I did not provide the information in a lecture-style format but encouraged discussion and question &amp; answering which emphasised the importance of interaction and collaborative learning to develop a wider understanding of Canva. Although they all were working towards the same task there were different levels of confidence and skill. Some required additional support and guidance whereas some were not challenged enough.  </w:t>
      </w:r>
    </w:p>
    <w:p w:rsidR="5D3DAFCC" w:rsidP="52903FB4" w:rsidRDefault="5D3DAFCC" w14:paraId="172199CE" w14:textId="44DC49AA">
      <w:pPr>
        <w:pStyle w:val="Normal"/>
      </w:pPr>
      <w:r w:rsidRPr="52903FB4" w:rsidR="5D3DAFCC">
        <w:rPr>
          <w:rFonts w:ascii="Times New Roman" w:hAnsi="Times New Roman" w:eastAsia="Times New Roman" w:cs="Times New Roman"/>
          <w:sz w:val="24"/>
          <w:szCs w:val="24"/>
        </w:rPr>
        <w:t xml:space="preserve">The use of visual examples allowed learners to gain knowledge about the topic through relatable examples. Theimer (2009) suggests that learning can be enhanced when visual and verbal information is presented. As learners completed this task more quickly than I anticipated I should have considered this possibility and not just that difficulties of them not being able to complete the task in the time given. I believe this microteach enforced the idea that learning is most effective when it is learner-centred and inclusive of individual needs as well as being interactive.  </w:t>
      </w:r>
    </w:p>
    <w:p w:rsidR="5D3DAFCC" w:rsidP="52903FB4" w:rsidRDefault="5D3DAFCC" w14:paraId="6B8CB637" w14:textId="44306E79">
      <w:pPr>
        <w:pStyle w:val="Normal"/>
      </w:pPr>
      <w:r w:rsidRPr="52903FB4" w:rsidR="5D3DAFCC">
        <w:rPr>
          <w:rFonts w:ascii="Times New Roman" w:hAnsi="Times New Roman" w:eastAsia="Times New Roman" w:cs="Times New Roman"/>
          <w:sz w:val="24"/>
          <w:szCs w:val="24"/>
        </w:rPr>
        <w:t xml:space="preserve">I have gained valuable insight into the importance of being flexible and responsive to learner needs when delivering sessions. It is noted in Peer Feedforward form 2 that they appreciated that I gained entry level knowledge and adapted the lesson so those who hadn’t heard from Canva could learn too.  </w:t>
      </w:r>
    </w:p>
    <w:p w:rsidR="5D3DAFCC" w:rsidP="52903FB4" w:rsidRDefault="5D3DAFCC" w14:paraId="0A715E71" w14:textId="7A8811BD">
      <w:pPr>
        <w:pStyle w:val="Normal"/>
      </w:pPr>
      <w:r w:rsidRPr="52903FB4" w:rsidR="5D3DAFCC">
        <w:rPr>
          <w:rFonts w:ascii="Times New Roman" w:hAnsi="Times New Roman" w:eastAsia="Times New Roman" w:cs="Times New Roman"/>
          <w:sz w:val="24"/>
          <w:szCs w:val="24"/>
        </w:rPr>
        <w:t xml:space="preserve">I would ensure that I prepare further learning outcomes, which can be used in the case of learners completing work early but it is not necessary for the session. For example, in Peer Feedforward Form 2 the learner says that based on their own abilities they could have learnt more so I could have challenged their learning further. </w:t>
      </w:r>
    </w:p>
    <w:p w:rsidR="5D3DAFCC" w:rsidP="52903FB4" w:rsidRDefault="5D3DAFCC" w14:paraId="32125FB1" w14:textId="2A40C475">
      <w:pPr>
        <w:pStyle w:val="Normal"/>
      </w:pPr>
      <w:r w:rsidRPr="52903FB4" w:rsidR="5D3DAFCC">
        <w:rPr>
          <w:rFonts w:ascii="Times New Roman" w:hAnsi="Times New Roman" w:eastAsia="Times New Roman" w:cs="Times New Roman"/>
          <w:sz w:val="24"/>
          <w:szCs w:val="24"/>
        </w:rPr>
        <w:t xml:space="preserve">In future I would adapt my peer share/reflection task at the end of the session to contain more structure to ensure engagement is maintained until the end. Perhaps a quiz or learners demonstrating a skill to their peers. This would also provide a clearer guide as to whether the learning outcome has been achieved if they are then able to show somebody else how to do it. This was mentioned in Peer Feedforward Form 3 that they would have appreciate a handout for the end of the lesson of the techniques shown and used so they could refer to them in future use. I will continue to use targeted and open-ended questions to encourage thinking and learner engagement as it was mentioned across all three peer feedforward forms and the teacher observation form that this worked well in my microteach. The feedback from other learners and the teacher has allowed me to accurately gain an insight into my teaching. As stated by Ashwin P, (2020) that the feedback gained from learners allows us to rise to the challenge and try new methods to enhance our teaching. </w:t>
      </w:r>
    </w:p>
    <w:p w:rsidR="5D3DAFCC" w:rsidP="52903FB4" w:rsidRDefault="5D3DAFCC" w14:paraId="40014560" w14:textId="51CAD38F">
      <w:pPr>
        <w:pStyle w:val="Normal"/>
      </w:pPr>
      <w:r w:rsidRPr="52903FB4" w:rsidR="5D3DAFCC">
        <w:rPr>
          <w:rFonts w:ascii="Times New Roman" w:hAnsi="Times New Roman" w:eastAsia="Times New Roman" w:cs="Times New Roman"/>
          <w:sz w:val="24"/>
          <w:szCs w:val="24"/>
        </w:rPr>
        <w:t xml:space="preserve">Through using Kolb’s (1984) reflective cycle, I have gained an insight into my strengths and where I can improve as an educator. This experience has increased my confidence to deliver sessions which are learner-centred and using digital tools to enhance the learning which I will continue to use in my future. </w:t>
      </w:r>
    </w:p>
    <w:p w:rsidR="5D3DAFCC" w:rsidP="52903FB4" w:rsidRDefault="5D3DAFCC" w14:paraId="33C36CFF" w14:textId="2A49CE17">
      <w:pPr>
        <w:pStyle w:val="Normal"/>
      </w:pPr>
      <w:r w:rsidRPr="52903FB4" w:rsidR="5D3DAFCC">
        <w:rPr>
          <w:rFonts w:ascii="Times New Roman" w:hAnsi="Times New Roman" w:eastAsia="Times New Roman" w:cs="Times New Roman"/>
          <w:sz w:val="24"/>
          <w:szCs w:val="24"/>
        </w:rPr>
        <w:t xml:space="preserve"> </w:t>
      </w:r>
    </w:p>
    <w:p w:rsidR="52903FB4" w:rsidP="52903FB4" w:rsidRDefault="52903FB4" w14:paraId="226EBD14" w14:textId="696426EF">
      <w:pPr>
        <w:pStyle w:val="Normal"/>
        <w:rPr>
          <w:rFonts w:ascii="Times New Roman" w:hAnsi="Times New Roman" w:eastAsia="Times New Roman" w:cs="Times New Roman"/>
          <w:sz w:val="24"/>
          <w:szCs w:val="24"/>
        </w:rPr>
      </w:pPr>
    </w:p>
    <w:p w:rsidR="52903FB4" w:rsidP="52903FB4" w:rsidRDefault="52903FB4" w14:paraId="568507B4" w14:textId="286CFE50">
      <w:pPr>
        <w:pStyle w:val="Normal"/>
        <w:rPr>
          <w:rFonts w:ascii="Times New Roman" w:hAnsi="Times New Roman" w:eastAsia="Times New Roman" w:cs="Times New Roman"/>
          <w:sz w:val="24"/>
          <w:szCs w:val="24"/>
        </w:rPr>
      </w:pPr>
    </w:p>
    <w:p w:rsidR="52903FB4" w:rsidP="52903FB4" w:rsidRDefault="52903FB4" w14:paraId="6EB04A26" w14:textId="20D0C6D4">
      <w:pPr>
        <w:pStyle w:val="Normal"/>
        <w:rPr>
          <w:rFonts w:ascii="Times New Roman" w:hAnsi="Times New Roman" w:eastAsia="Times New Roman" w:cs="Times New Roman"/>
          <w:sz w:val="24"/>
          <w:szCs w:val="24"/>
        </w:rPr>
      </w:pPr>
    </w:p>
    <w:p w:rsidR="52903FB4" w:rsidP="52903FB4" w:rsidRDefault="52903FB4" w14:paraId="746D2F9C" w14:textId="533D7F81">
      <w:pPr>
        <w:pStyle w:val="Normal"/>
        <w:rPr>
          <w:rFonts w:ascii="Times New Roman" w:hAnsi="Times New Roman" w:eastAsia="Times New Roman" w:cs="Times New Roman"/>
          <w:sz w:val="24"/>
          <w:szCs w:val="24"/>
        </w:rPr>
      </w:pPr>
    </w:p>
    <w:p w:rsidR="52903FB4" w:rsidP="52903FB4" w:rsidRDefault="52903FB4" w14:paraId="7629F136" w14:textId="1F1CEECD">
      <w:pPr>
        <w:pStyle w:val="Normal"/>
        <w:rPr>
          <w:rFonts w:ascii="Times New Roman" w:hAnsi="Times New Roman" w:eastAsia="Times New Roman" w:cs="Times New Roman"/>
          <w:sz w:val="24"/>
          <w:szCs w:val="24"/>
        </w:rPr>
      </w:pPr>
    </w:p>
    <w:p w:rsidR="52903FB4" w:rsidP="52903FB4" w:rsidRDefault="52903FB4" w14:paraId="47E31DD2" w14:textId="7F33733D">
      <w:pPr>
        <w:pStyle w:val="Normal"/>
        <w:rPr>
          <w:rFonts w:ascii="Times New Roman" w:hAnsi="Times New Roman" w:eastAsia="Times New Roman" w:cs="Times New Roman"/>
          <w:sz w:val="24"/>
          <w:szCs w:val="24"/>
        </w:rPr>
      </w:pPr>
    </w:p>
    <w:p w:rsidR="52903FB4" w:rsidP="52903FB4" w:rsidRDefault="52903FB4" w14:paraId="2D3704B6" w14:textId="53D0613D">
      <w:pPr>
        <w:pStyle w:val="Normal"/>
        <w:rPr>
          <w:rFonts w:ascii="Times New Roman" w:hAnsi="Times New Roman" w:eastAsia="Times New Roman" w:cs="Times New Roman"/>
          <w:sz w:val="24"/>
          <w:szCs w:val="24"/>
        </w:rPr>
      </w:pPr>
    </w:p>
    <w:p w:rsidR="52903FB4" w:rsidP="52903FB4" w:rsidRDefault="52903FB4" w14:paraId="3C62B32C" w14:textId="464A6FE2">
      <w:pPr>
        <w:pStyle w:val="Normal"/>
        <w:rPr>
          <w:rFonts w:ascii="Times New Roman" w:hAnsi="Times New Roman" w:eastAsia="Times New Roman" w:cs="Times New Roman"/>
          <w:sz w:val="24"/>
          <w:szCs w:val="24"/>
        </w:rPr>
      </w:pPr>
    </w:p>
    <w:p w:rsidR="52903FB4" w:rsidP="52903FB4" w:rsidRDefault="52903FB4" w14:paraId="14E11D42" w14:textId="77A58D03">
      <w:pPr>
        <w:pStyle w:val="Normal"/>
        <w:rPr>
          <w:rFonts w:ascii="Times New Roman" w:hAnsi="Times New Roman" w:eastAsia="Times New Roman" w:cs="Times New Roman"/>
          <w:sz w:val="24"/>
          <w:szCs w:val="24"/>
        </w:rPr>
      </w:pPr>
    </w:p>
    <w:p w:rsidR="52903FB4" w:rsidP="52903FB4" w:rsidRDefault="52903FB4" w14:paraId="2AC52CC8" w14:textId="5BF12F60">
      <w:pPr>
        <w:pStyle w:val="Normal"/>
        <w:rPr>
          <w:rFonts w:ascii="Times New Roman" w:hAnsi="Times New Roman" w:eastAsia="Times New Roman" w:cs="Times New Roman"/>
          <w:sz w:val="24"/>
          <w:szCs w:val="24"/>
        </w:rPr>
      </w:pPr>
    </w:p>
    <w:p w:rsidR="52903FB4" w:rsidP="52903FB4" w:rsidRDefault="52903FB4" w14:paraId="16D40D89" w14:textId="290D5D41">
      <w:pPr>
        <w:pStyle w:val="Normal"/>
        <w:rPr>
          <w:rFonts w:ascii="Times New Roman" w:hAnsi="Times New Roman" w:eastAsia="Times New Roman" w:cs="Times New Roman"/>
          <w:sz w:val="24"/>
          <w:szCs w:val="24"/>
        </w:rPr>
      </w:pPr>
    </w:p>
    <w:p w:rsidR="52903FB4" w:rsidP="52903FB4" w:rsidRDefault="52903FB4" w14:paraId="25249212" w14:textId="6C4DD2DF">
      <w:pPr>
        <w:pStyle w:val="Normal"/>
        <w:rPr>
          <w:rFonts w:ascii="Times New Roman" w:hAnsi="Times New Roman" w:eastAsia="Times New Roman" w:cs="Times New Roman"/>
          <w:sz w:val="24"/>
          <w:szCs w:val="24"/>
        </w:rPr>
      </w:pPr>
    </w:p>
    <w:p w:rsidR="52903FB4" w:rsidP="52903FB4" w:rsidRDefault="52903FB4" w14:paraId="3A724936" w14:textId="1285C7DF">
      <w:pPr>
        <w:pStyle w:val="Normal"/>
        <w:rPr>
          <w:rFonts w:ascii="Times New Roman" w:hAnsi="Times New Roman" w:eastAsia="Times New Roman" w:cs="Times New Roman"/>
          <w:sz w:val="24"/>
          <w:szCs w:val="24"/>
        </w:rPr>
      </w:pPr>
    </w:p>
    <w:p w:rsidR="52903FB4" w:rsidP="52903FB4" w:rsidRDefault="52903FB4" w14:paraId="350C0C0E" w14:textId="49A47BA2">
      <w:pPr>
        <w:pStyle w:val="Normal"/>
        <w:rPr>
          <w:rFonts w:ascii="Times New Roman" w:hAnsi="Times New Roman" w:eastAsia="Times New Roman" w:cs="Times New Roman"/>
          <w:sz w:val="24"/>
          <w:szCs w:val="24"/>
        </w:rPr>
      </w:pPr>
    </w:p>
    <w:p w:rsidR="52903FB4" w:rsidP="52903FB4" w:rsidRDefault="52903FB4" w14:paraId="72707544" w14:textId="7F85374C">
      <w:pPr>
        <w:pStyle w:val="Normal"/>
        <w:rPr>
          <w:rFonts w:ascii="Times New Roman" w:hAnsi="Times New Roman" w:eastAsia="Times New Roman" w:cs="Times New Roman"/>
          <w:sz w:val="24"/>
          <w:szCs w:val="24"/>
        </w:rPr>
      </w:pPr>
    </w:p>
    <w:p w:rsidR="52903FB4" w:rsidP="52903FB4" w:rsidRDefault="52903FB4" w14:paraId="3FF99270" w14:textId="115A82B7">
      <w:pPr>
        <w:pStyle w:val="Normal"/>
        <w:rPr>
          <w:rFonts w:ascii="Times New Roman" w:hAnsi="Times New Roman" w:eastAsia="Times New Roman" w:cs="Times New Roman"/>
          <w:sz w:val="24"/>
          <w:szCs w:val="24"/>
        </w:rPr>
      </w:pPr>
    </w:p>
    <w:p w:rsidR="52903FB4" w:rsidP="52903FB4" w:rsidRDefault="52903FB4" w14:paraId="735149E2" w14:textId="669C388D">
      <w:pPr>
        <w:pStyle w:val="Normal"/>
        <w:rPr>
          <w:rFonts w:ascii="Times New Roman" w:hAnsi="Times New Roman" w:eastAsia="Times New Roman" w:cs="Times New Roman"/>
          <w:sz w:val="24"/>
          <w:szCs w:val="24"/>
        </w:rPr>
      </w:pPr>
    </w:p>
    <w:p w:rsidR="52903FB4" w:rsidP="52903FB4" w:rsidRDefault="52903FB4" w14:paraId="576E7F98" w14:textId="54ABB5B4">
      <w:pPr>
        <w:pStyle w:val="Normal"/>
        <w:rPr>
          <w:rFonts w:ascii="Times New Roman" w:hAnsi="Times New Roman" w:eastAsia="Times New Roman" w:cs="Times New Roman"/>
          <w:sz w:val="24"/>
          <w:szCs w:val="24"/>
        </w:rPr>
      </w:pPr>
    </w:p>
    <w:p w:rsidR="52903FB4" w:rsidP="52903FB4" w:rsidRDefault="52903FB4" w14:paraId="7CF6042A" w14:textId="4AFE92AC">
      <w:pPr>
        <w:pStyle w:val="Normal"/>
        <w:rPr>
          <w:rFonts w:ascii="Times New Roman" w:hAnsi="Times New Roman" w:eastAsia="Times New Roman" w:cs="Times New Roman"/>
          <w:sz w:val="24"/>
          <w:szCs w:val="24"/>
        </w:rPr>
      </w:pPr>
    </w:p>
    <w:p w:rsidR="52903FB4" w:rsidP="52903FB4" w:rsidRDefault="52903FB4" w14:paraId="669A0D83" w14:textId="231F0434">
      <w:pPr>
        <w:pStyle w:val="Normal"/>
        <w:rPr>
          <w:rFonts w:ascii="Times New Roman" w:hAnsi="Times New Roman" w:eastAsia="Times New Roman" w:cs="Times New Roman"/>
          <w:sz w:val="24"/>
          <w:szCs w:val="24"/>
        </w:rPr>
      </w:pPr>
    </w:p>
    <w:p w:rsidR="52903FB4" w:rsidP="52903FB4" w:rsidRDefault="52903FB4" w14:paraId="18BAF782" w14:textId="2E450B9D">
      <w:pPr>
        <w:pStyle w:val="Normal"/>
        <w:rPr>
          <w:rFonts w:ascii="Times New Roman" w:hAnsi="Times New Roman" w:eastAsia="Times New Roman" w:cs="Times New Roman"/>
          <w:sz w:val="24"/>
          <w:szCs w:val="24"/>
        </w:rPr>
      </w:pPr>
    </w:p>
    <w:p w:rsidR="52903FB4" w:rsidP="52903FB4" w:rsidRDefault="52903FB4" w14:paraId="2A9BE428" w14:textId="583A7F1F">
      <w:pPr>
        <w:pStyle w:val="Normal"/>
        <w:rPr>
          <w:rFonts w:ascii="Times New Roman" w:hAnsi="Times New Roman" w:eastAsia="Times New Roman" w:cs="Times New Roman"/>
          <w:sz w:val="24"/>
          <w:szCs w:val="24"/>
        </w:rPr>
      </w:pPr>
    </w:p>
    <w:p w:rsidR="52903FB4" w:rsidP="52903FB4" w:rsidRDefault="52903FB4" w14:paraId="00BEB90B" w14:textId="07EC7D62">
      <w:pPr>
        <w:pStyle w:val="Normal"/>
        <w:rPr>
          <w:rFonts w:ascii="Times New Roman" w:hAnsi="Times New Roman" w:eastAsia="Times New Roman" w:cs="Times New Roman"/>
          <w:sz w:val="24"/>
          <w:szCs w:val="24"/>
        </w:rPr>
      </w:pPr>
    </w:p>
    <w:p w:rsidR="52903FB4" w:rsidP="52903FB4" w:rsidRDefault="52903FB4" w14:paraId="454B4551" w14:textId="37AA20A1">
      <w:pPr>
        <w:pStyle w:val="Normal"/>
        <w:rPr>
          <w:rFonts w:ascii="Times New Roman" w:hAnsi="Times New Roman" w:eastAsia="Times New Roman" w:cs="Times New Roman"/>
          <w:sz w:val="24"/>
          <w:szCs w:val="24"/>
        </w:rPr>
      </w:pPr>
    </w:p>
    <w:p w:rsidR="5D3DAFCC" w:rsidP="52903FB4" w:rsidRDefault="5D3DAFCC" w14:paraId="2D81870C" w14:textId="46E941B4">
      <w:pPr>
        <w:pStyle w:val="Normal"/>
      </w:pPr>
      <w:r w:rsidRPr="52903FB4" w:rsidR="5D3DAFCC">
        <w:rPr>
          <w:rFonts w:ascii="Times New Roman" w:hAnsi="Times New Roman" w:eastAsia="Times New Roman" w:cs="Times New Roman"/>
          <w:sz w:val="24"/>
          <w:szCs w:val="24"/>
        </w:rPr>
        <w:t xml:space="preserve"> </w:t>
      </w:r>
    </w:p>
    <w:p w:rsidR="5D3DAFCC" w:rsidP="52903FB4" w:rsidRDefault="5D3DAFCC" w14:paraId="10AD1FED" w14:textId="3850FAD2">
      <w:pPr>
        <w:pStyle w:val="Normal"/>
      </w:pPr>
      <w:r w:rsidRPr="52903FB4" w:rsidR="5D3DAFCC">
        <w:rPr>
          <w:rFonts w:ascii="Times New Roman" w:hAnsi="Times New Roman" w:eastAsia="Times New Roman" w:cs="Times New Roman"/>
          <w:b w:val="1"/>
          <w:bCs w:val="1"/>
          <w:sz w:val="24"/>
          <w:szCs w:val="24"/>
        </w:rPr>
        <w:t xml:space="preserve">References </w:t>
      </w:r>
      <w:r w:rsidRPr="52903FB4" w:rsidR="5D3DAFCC">
        <w:rPr>
          <w:rFonts w:ascii="Times New Roman" w:hAnsi="Times New Roman" w:eastAsia="Times New Roman" w:cs="Times New Roman"/>
          <w:sz w:val="24"/>
          <w:szCs w:val="24"/>
        </w:rPr>
        <w:t xml:space="preserve"> </w:t>
      </w:r>
    </w:p>
    <w:p w:rsidR="5D3DAFCC" w:rsidP="52903FB4" w:rsidRDefault="5D3DAFCC" w14:paraId="5573F66B" w14:textId="1B4E3312">
      <w:pPr>
        <w:pStyle w:val="Normal"/>
      </w:pPr>
      <w:r w:rsidRPr="52903FB4" w:rsidR="5D3DAFCC">
        <w:rPr>
          <w:rFonts w:ascii="Times New Roman" w:hAnsi="Times New Roman" w:eastAsia="Times New Roman" w:cs="Times New Roman"/>
          <w:sz w:val="24"/>
          <w:szCs w:val="24"/>
        </w:rPr>
        <w:t xml:space="preserve">Kolb, (1984). Experiential Learning Cycle.  </w:t>
      </w:r>
    </w:p>
    <w:p w:rsidR="5D3DAFCC" w:rsidP="52903FB4" w:rsidRDefault="5D3DAFCC" w14:paraId="7B78D1EF" w14:textId="089401D6">
      <w:pPr>
        <w:pStyle w:val="Normal"/>
      </w:pPr>
      <w:r w:rsidRPr="52903FB4" w:rsidR="5D3DAFCC">
        <w:rPr>
          <w:rFonts w:ascii="Times New Roman" w:hAnsi="Times New Roman" w:eastAsia="Times New Roman" w:cs="Times New Roman"/>
          <w:sz w:val="24"/>
          <w:szCs w:val="24"/>
        </w:rPr>
        <w:t xml:space="preserve">Paul Ashwin, (2020). Reflective Teaching in Higher Education.  </w:t>
      </w:r>
    </w:p>
    <w:p w:rsidR="5D3DAFCC" w:rsidP="52903FB4" w:rsidRDefault="5D3DAFCC" w14:paraId="05DD5186" w14:textId="071A424C">
      <w:pPr>
        <w:pStyle w:val="Normal"/>
      </w:pPr>
      <w:r w:rsidRPr="52903FB4" w:rsidR="5D3DAFCC">
        <w:rPr>
          <w:rFonts w:ascii="Times New Roman" w:hAnsi="Times New Roman" w:eastAsia="Times New Roman" w:cs="Times New Roman"/>
          <w:sz w:val="24"/>
          <w:szCs w:val="24"/>
        </w:rPr>
        <w:t xml:space="preserve">Sara Theimer, (2019). Expanding libraries’ application of Mayers Cognitive Theory of Multimedia Learning. Available at: https://www.proquest.com/docview/2266854544/fulltextPDF?accountid=130472&amp;sourcetype=Scholarly%20Journals [Accessed 2nd October 2026].  </w:t>
      </w:r>
    </w:p>
    <w:p w:rsidR="5D3DAFCC" w:rsidP="52903FB4" w:rsidRDefault="5D3DAFCC" w14:paraId="4A7A5015" w14:textId="339B6C43">
      <w:pPr>
        <w:pStyle w:val="Normal"/>
      </w:pPr>
      <w:r w:rsidRPr="52903FB4" w:rsidR="5D3DAFCC">
        <w:rPr>
          <w:rFonts w:ascii="Times New Roman" w:hAnsi="Times New Roman" w:eastAsia="Times New Roman" w:cs="Times New Roman"/>
          <w:sz w:val="24"/>
          <w:szCs w:val="24"/>
        </w:rPr>
        <w:t>Welsh Government, (2023). Professional standards for further education teachers, work-based learning practitioners and adult learning practitioners in Wales. Available at: file:///C:/Users/saman/Downloads/Professional%20english%20standards%20for%20FE%20%20WBL%20and%20ACL%20Practitioners%20-%20June%202023%20(2).pdf [Accessed on 25th September 2026].</w:t>
      </w:r>
    </w:p>
    <w:p w:rsidR="52903FB4" w:rsidP="52903FB4" w:rsidRDefault="52903FB4" w14:paraId="34CAE3C3" w14:textId="178A61BF">
      <w:pPr>
        <w:pStyle w:val="Normal"/>
        <w:rPr>
          <w:rFonts w:ascii="Times New Roman" w:hAnsi="Times New Roman" w:eastAsia="Times New Roman" w:cs="Times New Roman"/>
          <w:sz w:val="24"/>
          <w:szCs w:val="24"/>
        </w:rPr>
      </w:pPr>
    </w:p>
    <w:p w:rsidR="52903FB4" w:rsidP="52903FB4" w:rsidRDefault="52903FB4" w14:paraId="4C324859" w14:textId="4B5ED339">
      <w:pPr>
        <w:pStyle w:val="Normal"/>
        <w:rPr>
          <w:rFonts w:ascii="Times New Roman" w:hAnsi="Times New Roman" w:eastAsia="Times New Roman" w:cs="Times New Roman"/>
          <w:sz w:val="24"/>
          <w:szCs w:val="24"/>
        </w:rPr>
      </w:pPr>
    </w:p>
    <w:p w:rsidR="52903FB4" w:rsidP="52903FB4" w:rsidRDefault="52903FB4" w14:paraId="7C1A3C0F" w14:textId="1A4DF944">
      <w:pPr>
        <w:pStyle w:val="Normal"/>
        <w:rPr>
          <w:rFonts w:ascii="Times New Roman" w:hAnsi="Times New Roman" w:eastAsia="Times New Roman" w:cs="Times New Roman"/>
          <w:sz w:val="24"/>
          <w:szCs w:val="24"/>
        </w:rPr>
      </w:pPr>
    </w:p>
    <w:p w:rsidR="52903FB4" w:rsidP="52903FB4" w:rsidRDefault="52903FB4" w14:paraId="175DCB1D" w14:textId="79260C14">
      <w:pPr>
        <w:pStyle w:val="Normal"/>
        <w:rPr>
          <w:rFonts w:ascii="Times New Roman" w:hAnsi="Times New Roman" w:eastAsia="Times New Roman" w:cs="Times New Roman"/>
          <w:sz w:val="24"/>
          <w:szCs w:val="24"/>
        </w:rPr>
      </w:pPr>
    </w:p>
    <w:p w:rsidR="52903FB4" w:rsidP="52903FB4" w:rsidRDefault="52903FB4" w14:paraId="122DF933" w14:textId="462DAEF8">
      <w:pPr>
        <w:pStyle w:val="Normal"/>
        <w:rPr>
          <w:rFonts w:ascii="Times New Roman" w:hAnsi="Times New Roman" w:eastAsia="Times New Roman" w:cs="Times New Roman"/>
          <w:sz w:val="24"/>
          <w:szCs w:val="24"/>
        </w:rPr>
      </w:pPr>
    </w:p>
    <w:p w:rsidR="52903FB4" w:rsidP="52903FB4" w:rsidRDefault="52903FB4" w14:paraId="42FB9D43" w14:textId="4FAE0ABD">
      <w:pPr>
        <w:pStyle w:val="Normal"/>
        <w:rPr>
          <w:rFonts w:ascii="Times New Roman" w:hAnsi="Times New Roman" w:eastAsia="Times New Roman" w:cs="Times New Roman"/>
          <w:sz w:val="24"/>
          <w:szCs w:val="24"/>
        </w:rPr>
      </w:pPr>
    </w:p>
    <w:p w:rsidR="52903FB4" w:rsidP="52903FB4" w:rsidRDefault="52903FB4" w14:paraId="0AD97E30" w14:textId="5C307614">
      <w:pPr>
        <w:pStyle w:val="Normal"/>
        <w:rPr>
          <w:rFonts w:ascii="Times New Roman" w:hAnsi="Times New Roman" w:eastAsia="Times New Roman" w:cs="Times New Roman"/>
          <w:sz w:val="24"/>
          <w:szCs w:val="24"/>
        </w:rPr>
      </w:pPr>
    </w:p>
    <w:p w:rsidR="52903FB4" w:rsidP="52903FB4" w:rsidRDefault="52903FB4" w14:paraId="574F65C8" w14:textId="013A8FD7">
      <w:pPr>
        <w:pStyle w:val="Normal"/>
        <w:rPr>
          <w:rFonts w:ascii="Times New Roman" w:hAnsi="Times New Roman" w:eastAsia="Times New Roman" w:cs="Times New Roman"/>
          <w:sz w:val="24"/>
          <w:szCs w:val="24"/>
        </w:rPr>
      </w:pPr>
    </w:p>
    <w:p w:rsidR="52903FB4" w:rsidP="52903FB4" w:rsidRDefault="52903FB4" w14:paraId="61C56EFE" w14:textId="1B9C420B">
      <w:pPr>
        <w:pStyle w:val="Normal"/>
        <w:rPr>
          <w:rFonts w:ascii="Times New Roman" w:hAnsi="Times New Roman" w:eastAsia="Times New Roman" w:cs="Times New Roman"/>
          <w:sz w:val="24"/>
          <w:szCs w:val="24"/>
        </w:rPr>
      </w:pPr>
    </w:p>
    <w:p w:rsidR="52903FB4" w:rsidP="52903FB4" w:rsidRDefault="52903FB4" w14:paraId="311482A5" w14:textId="5624B44C">
      <w:pPr>
        <w:pStyle w:val="Normal"/>
        <w:rPr>
          <w:rFonts w:ascii="Times New Roman" w:hAnsi="Times New Roman" w:eastAsia="Times New Roman" w:cs="Times New Roman"/>
          <w:sz w:val="24"/>
          <w:szCs w:val="24"/>
        </w:rPr>
      </w:pPr>
    </w:p>
    <w:p w:rsidR="52903FB4" w:rsidP="52903FB4" w:rsidRDefault="52903FB4" w14:paraId="2313848E" w14:textId="54C1C5DF">
      <w:pPr>
        <w:pStyle w:val="Normal"/>
        <w:rPr>
          <w:rFonts w:ascii="Times New Roman" w:hAnsi="Times New Roman" w:eastAsia="Times New Roman" w:cs="Times New Roman"/>
          <w:sz w:val="24"/>
          <w:szCs w:val="24"/>
        </w:rPr>
      </w:pPr>
    </w:p>
    <w:p w:rsidR="52903FB4" w:rsidP="52903FB4" w:rsidRDefault="52903FB4" w14:paraId="41CA9CF2" w14:textId="54644C6B">
      <w:pPr>
        <w:pStyle w:val="Normal"/>
        <w:rPr>
          <w:rFonts w:ascii="Times New Roman" w:hAnsi="Times New Roman" w:eastAsia="Times New Roman" w:cs="Times New Roman"/>
          <w:sz w:val="24"/>
          <w:szCs w:val="24"/>
        </w:rPr>
      </w:pPr>
    </w:p>
    <w:p w:rsidR="52903FB4" w:rsidP="52903FB4" w:rsidRDefault="52903FB4" w14:paraId="133C4883" w14:textId="770B2E24">
      <w:pPr>
        <w:pStyle w:val="Normal"/>
        <w:rPr>
          <w:rFonts w:ascii="Times New Roman" w:hAnsi="Times New Roman" w:eastAsia="Times New Roman" w:cs="Times New Roman"/>
          <w:sz w:val="24"/>
          <w:szCs w:val="24"/>
        </w:rPr>
      </w:pPr>
    </w:p>
    <w:p w:rsidR="52903FB4" w:rsidP="52903FB4" w:rsidRDefault="52903FB4" w14:paraId="35950936" w14:textId="551FB06E">
      <w:pPr>
        <w:pStyle w:val="Normal"/>
        <w:rPr>
          <w:rFonts w:ascii="Times New Roman" w:hAnsi="Times New Roman" w:eastAsia="Times New Roman" w:cs="Times New Roman"/>
          <w:sz w:val="24"/>
          <w:szCs w:val="24"/>
        </w:rPr>
      </w:pPr>
    </w:p>
    <w:p w:rsidR="52903FB4" w:rsidP="52903FB4" w:rsidRDefault="52903FB4" w14:paraId="0C284B6E" w14:textId="67C904D5">
      <w:pPr>
        <w:pStyle w:val="Normal"/>
        <w:rPr>
          <w:rFonts w:ascii="Times New Roman" w:hAnsi="Times New Roman" w:eastAsia="Times New Roman" w:cs="Times New Roman"/>
          <w:sz w:val="24"/>
          <w:szCs w:val="24"/>
        </w:rPr>
      </w:pPr>
    </w:p>
    <w:p w:rsidR="52903FB4" w:rsidP="52903FB4" w:rsidRDefault="52903FB4" w14:paraId="19DA6B42" w14:textId="5CFB8371">
      <w:pPr>
        <w:pStyle w:val="Normal"/>
        <w:rPr>
          <w:rFonts w:ascii="Times New Roman" w:hAnsi="Times New Roman" w:eastAsia="Times New Roman" w:cs="Times New Roman"/>
          <w:sz w:val="24"/>
          <w:szCs w:val="24"/>
        </w:rPr>
      </w:pPr>
    </w:p>
    <w:p w:rsidR="52903FB4" w:rsidP="52903FB4" w:rsidRDefault="52903FB4" w14:paraId="08118F08" w14:textId="391052E5">
      <w:pPr>
        <w:pStyle w:val="Normal"/>
        <w:rPr>
          <w:rFonts w:ascii="Times New Roman" w:hAnsi="Times New Roman" w:eastAsia="Times New Roman" w:cs="Times New Roman"/>
          <w:sz w:val="24"/>
          <w:szCs w:val="24"/>
        </w:rPr>
      </w:pPr>
    </w:p>
    <w:p w:rsidR="52903FB4" w:rsidP="52903FB4" w:rsidRDefault="52903FB4" w14:paraId="07251E56" w14:textId="5EA025A2">
      <w:pPr>
        <w:pStyle w:val="Normal"/>
        <w:rPr>
          <w:rFonts w:ascii="Times New Roman" w:hAnsi="Times New Roman" w:eastAsia="Times New Roman" w:cs="Times New Roman"/>
          <w:sz w:val="24"/>
          <w:szCs w:val="24"/>
        </w:rPr>
      </w:pPr>
    </w:p>
    <w:p w:rsidR="52903FB4" w:rsidP="52903FB4" w:rsidRDefault="52903FB4" w14:paraId="4A8CD12F" w14:textId="51FF7884">
      <w:pPr>
        <w:pStyle w:val="Normal"/>
        <w:rPr>
          <w:rFonts w:ascii="Times New Roman" w:hAnsi="Times New Roman" w:eastAsia="Times New Roman" w:cs="Times New Roman"/>
          <w:sz w:val="24"/>
          <w:szCs w:val="24"/>
        </w:rPr>
      </w:pPr>
    </w:p>
    <w:p w:rsidR="084F515D" w:rsidP="52903FB4" w:rsidRDefault="084F515D" w14:paraId="27EA75B6" w14:textId="263909BC">
      <w:pPr>
        <w:pStyle w:val="Normal"/>
        <w:rPr>
          <w:rFonts w:ascii="Times New Roman" w:hAnsi="Times New Roman" w:eastAsia="Times New Roman" w:cs="Times New Roman"/>
          <w:b w:val="1"/>
          <w:bCs w:val="1"/>
          <w:sz w:val="24"/>
          <w:szCs w:val="24"/>
        </w:rPr>
      </w:pPr>
      <w:r w:rsidRPr="52903FB4" w:rsidR="084F515D">
        <w:rPr>
          <w:rFonts w:ascii="Times New Roman" w:hAnsi="Times New Roman" w:eastAsia="Times New Roman" w:cs="Times New Roman"/>
          <w:b w:val="1"/>
          <w:bCs w:val="1"/>
          <w:sz w:val="24"/>
          <w:szCs w:val="24"/>
        </w:rPr>
        <w:t xml:space="preserve">Appendices </w:t>
      </w:r>
    </w:p>
    <w:p w:rsidR="084F515D" w:rsidP="52903FB4" w:rsidRDefault="084F515D" w14:paraId="5C03BD03" w14:textId="7616FADC">
      <w:pPr>
        <w:pStyle w:val="Normal"/>
      </w:pPr>
      <w:r w:rsidRPr="52903FB4" w:rsidR="084F515D">
        <w:rPr>
          <w:rFonts w:ascii="Times New Roman" w:hAnsi="Times New Roman" w:eastAsia="Times New Roman" w:cs="Times New Roman"/>
          <w:sz w:val="24"/>
          <w:szCs w:val="24"/>
        </w:rPr>
        <w:t xml:space="preserve">Appendix 1 – Katie Gardner – Teacher Observation Form </w:t>
      </w:r>
    </w:p>
    <w:p w:rsidR="084F515D" w:rsidP="52903FB4" w:rsidRDefault="084F515D" w14:paraId="09F68EF3" w14:textId="287030EB">
      <w:pPr>
        <w:pStyle w:val="Heading1"/>
        <w:keepNext w:val="1"/>
        <w:keepLines w:val="1"/>
        <w:spacing w:before="240" w:after="0"/>
        <w:jc w:val="center"/>
        <w:rPr>
          <w:rFonts w:ascii="Calibri Light" w:hAnsi="Calibri Light" w:eastAsia="Calibri Light" w:cs="Calibri Light"/>
          <w:b w:val="0"/>
          <w:bCs w:val="0"/>
          <w:i w:val="0"/>
          <w:iCs w:val="0"/>
          <w:caps w:val="0"/>
          <w:smallCaps w:val="0"/>
          <w:noProof w:val="0"/>
          <w:color w:val="2F5496"/>
          <w:sz w:val="36"/>
          <w:szCs w:val="36"/>
          <w:lang w:val="en-GB"/>
        </w:rPr>
      </w:pPr>
      <w:r w:rsidRPr="52903FB4" w:rsidR="084F515D">
        <w:rPr>
          <w:rFonts w:ascii="Calibri Light" w:hAnsi="Calibri Light" w:eastAsia="Calibri Light" w:cs="Calibri Light"/>
          <w:b w:val="0"/>
          <w:bCs w:val="0"/>
          <w:i w:val="0"/>
          <w:iCs w:val="0"/>
          <w:caps w:val="0"/>
          <w:smallCaps w:val="0"/>
          <w:noProof w:val="0"/>
          <w:color w:val="2F5496"/>
          <w:sz w:val="36"/>
          <w:szCs w:val="36"/>
          <w:lang w:val="en-GB"/>
        </w:rPr>
        <w:t>PGCE/ProfGCE/PCE (PCET)</w:t>
      </w:r>
    </w:p>
    <w:p w:rsidR="084F515D" w:rsidP="52903FB4" w:rsidRDefault="084F515D" w14:paraId="2CA742D1" w14:textId="46A6B022">
      <w:pPr>
        <w:pStyle w:val="Heading2"/>
        <w:keepNext w:val="1"/>
        <w:keepLines w:val="1"/>
        <w:spacing w:before="40" w:after="0"/>
        <w:jc w:val="center"/>
        <w:rPr>
          <w:rFonts w:ascii="Calibri Light" w:hAnsi="Calibri Light" w:eastAsia="Calibri Light" w:cs="Calibri Light"/>
          <w:b w:val="0"/>
          <w:bCs w:val="0"/>
          <w:i w:val="0"/>
          <w:iCs w:val="0"/>
          <w:caps w:val="0"/>
          <w:smallCaps w:val="0"/>
          <w:noProof w:val="0"/>
          <w:color w:val="2F5496"/>
          <w:sz w:val="32"/>
          <w:szCs w:val="32"/>
          <w:lang w:val="en-GB"/>
        </w:rPr>
      </w:pPr>
      <w:r w:rsidRPr="52903FB4" w:rsidR="084F515D">
        <w:rPr>
          <w:rFonts w:ascii="Calibri Light" w:hAnsi="Calibri Light" w:eastAsia="Calibri Light" w:cs="Calibri Light"/>
          <w:b w:val="0"/>
          <w:bCs w:val="0"/>
          <w:i w:val="0"/>
          <w:iCs w:val="0"/>
          <w:caps w:val="0"/>
          <w:smallCaps w:val="0"/>
          <w:noProof w:val="0"/>
          <w:color w:val="2F5496"/>
          <w:sz w:val="32"/>
          <w:szCs w:val="32"/>
          <w:lang w:val="en-GB"/>
        </w:rPr>
        <w:t>Teaching Observation Record</w:t>
      </w:r>
    </w:p>
    <w:p w:rsidR="084F515D" w:rsidP="52903FB4" w:rsidRDefault="084F515D" w14:paraId="7E35F129" w14:textId="584B2355">
      <w:pPr>
        <w:pStyle w:val="Heading3"/>
        <w:keepNext w:val="1"/>
        <w:keepLines w:val="1"/>
        <w:spacing w:before="40" w:after="0"/>
        <w:rPr>
          <w:rFonts w:ascii="Calibri Light" w:hAnsi="Calibri Light" w:eastAsia="Calibri Light" w:cs="Calibri Light"/>
          <w:b w:val="0"/>
          <w:bCs w:val="0"/>
          <w:i w:val="0"/>
          <w:iCs w:val="0"/>
          <w:caps w:val="0"/>
          <w:smallCaps w:val="0"/>
          <w:noProof w:val="0"/>
          <w:color w:val="1F3763"/>
          <w:sz w:val="24"/>
          <w:szCs w:val="24"/>
          <w:lang w:val="en-GB"/>
        </w:rPr>
      </w:pPr>
      <w:r w:rsidRPr="52903FB4" w:rsidR="084F515D">
        <w:rPr>
          <w:rFonts w:ascii="Calibri Light" w:hAnsi="Calibri Light" w:eastAsia="Calibri Light" w:cs="Calibri Light"/>
          <w:b w:val="0"/>
          <w:bCs w:val="0"/>
          <w:i w:val="0"/>
          <w:iCs w:val="0"/>
          <w:caps w:val="0"/>
          <w:smallCaps w:val="0"/>
          <w:noProof w:val="0"/>
          <w:color w:val="1F3763"/>
          <w:sz w:val="24"/>
          <w:szCs w:val="24"/>
          <w:lang w:val="en-GB"/>
        </w:rPr>
        <w:t>Guidance on the use of form</w:t>
      </w:r>
    </w:p>
    <w:p w:rsidR="084F515D" w:rsidP="52903FB4" w:rsidRDefault="084F515D" w14:paraId="60B11F0A" w14:textId="0E15A158">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52903FB4" w:rsidR="084F51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This form is intended to be used to record feedback from formally observed teaching sessions including micro-teaching. </w:t>
      </w:r>
    </w:p>
    <w:p w:rsidR="084F515D" w:rsidP="52903FB4" w:rsidRDefault="084F515D" w14:paraId="5DC83D3C" w14:textId="10125EC1">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52903FB4" w:rsidR="084F51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trainee teacher should complete </w:t>
      </w:r>
      <w:r w:rsidRPr="52903FB4" w:rsidR="084F515D">
        <w:rPr>
          <w:rFonts w:ascii="Calibri" w:hAnsi="Calibri" w:eastAsia="Calibri" w:cs="Calibri"/>
          <w:b w:val="1"/>
          <w:bCs w:val="1"/>
          <w:i w:val="0"/>
          <w:iCs w:val="0"/>
          <w:caps w:val="0"/>
          <w:smallCaps w:val="0"/>
          <w:noProof w:val="0"/>
          <w:color w:val="000000" w:themeColor="text1" w:themeTint="FF" w:themeShade="FF"/>
          <w:sz w:val="22"/>
          <w:szCs w:val="22"/>
          <w:lang w:val="en-GB"/>
        </w:rPr>
        <w:t>Section 1 in advance</w:t>
      </w:r>
      <w:r w:rsidRPr="52903FB4" w:rsidR="084F51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teaching session and forward the completed form to the scheduled observer. </w:t>
      </w:r>
    </w:p>
    <w:p w:rsidR="084F515D" w:rsidP="52903FB4" w:rsidRDefault="084F515D" w14:paraId="4F75C0BA" w14:textId="26631D7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52903FB4" w:rsidR="084F51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They will then provide feedback to the trainee based on the headings indicated in Section 2 and suggested areas for feedback. </w:t>
      </w:r>
    </w:p>
    <w:p w:rsidR="084F515D" w:rsidP="52903FB4" w:rsidRDefault="084F515D" w14:paraId="53C16FAD" w14:textId="32138D89">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52903FB4" w:rsidR="084F515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this is not intended to be prescriptive in nature, but rather to promote dialogue on the quality of the teaching that has been observed in order to provide guidance and to inform targets for future professional development for the trainee teacher. </w:t>
      </w:r>
    </w:p>
    <w:p w:rsidR="084F515D" w:rsidP="52903FB4" w:rsidRDefault="084F515D" w14:paraId="0487DC34" w14:textId="6C46BD46">
      <w:pPr>
        <w:rPr>
          <w:rFonts w:ascii="Calibri" w:hAnsi="Calibri" w:eastAsia="Calibri" w:cs="Calibri"/>
          <w:b w:val="0"/>
          <w:bCs w:val="0"/>
          <w:i w:val="0"/>
          <w:iCs w:val="0"/>
          <w:caps w:val="0"/>
          <w:smallCaps w:val="0"/>
          <w:noProof w:val="0"/>
          <w:color w:val="000000" w:themeColor="text1" w:themeTint="FF" w:themeShade="FF"/>
          <w:sz w:val="22"/>
          <w:szCs w:val="22"/>
          <w:lang w:val="en-GB"/>
        </w:rPr>
      </w:pPr>
      <w:r w:rsidRPr="52903FB4" w:rsidR="084F515D">
        <w:rPr>
          <w:rFonts w:ascii="Calibri" w:hAnsi="Calibri" w:eastAsia="Calibri" w:cs="Calibri"/>
          <w:b w:val="0"/>
          <w:bCs w:val="0"/>
          <w:i w:val="0"/>
          <w:iCs w:val="0"/>
          <w:caps w:val="0"/>
          <w:smallCaps w:val="0"/>
          <w:noProof w:val="0"/>
          <w:color w:val="000000" w:themeColor="text1" w:themeTint="FF" w:themeShade="FF"/>
          <w:sz w:val="22"/>
          <w:szCs w:val="22"/>
          <w:lang w:val="en-GB"/>
        </w:rPr>
        <w:t>Section 3 should be completed by students following receipt of the observation feedback as a reflection on the feedback obtained and the suggested points for development or targets these should then be reflected in section 1 of the next observation.</w:t>
      </w:r>
    </w:p>
    <w:p w:rsidR="084F515D" w:rsidP="52903FB4" w:rsidRDefault="084F515D" w14:paraId="6D214B2F" w14:textId="45423482">
      <w:pPr>
        <w:pStyle w:val="Heading2"/>
        <w:keepNext w:val="1"/>
        <w:keepLines w:val="1"/>
        <w:spacing w:before="40" w:after="0"/>
        <w:rPr>
          <w:rFonts w:ascii="Calibri Light" w:hAnsi="Calibri Light" w:eastAsia="Calibri Light" w:cs="Calibri Light"/>
          <w:b w:val="0"/>
          <w:bCs w:val="0"/>
          <w:i w:val="0"/>
          <w:iCs w:val="0"/>
          <w:caps w:val="0"/>
          <w:smallCaps w:val="0"/>
          <w:noProof w:val="0"/>
          <w:color w:val="2F5496"/>
          <w:sz w:val="28"/>
          <w:szCs w:val="28"/>
          <w:lang w:val="en-GB"/>
        </w:rPr>
      </w:pPr>
      <w:r w:rsidRPr="52903FB4" w:rsidR="084F515D">
        <w:rPr>
          <w:rFonts w:ascii="Calibri Light" w:hAnsi="Calibri Light" w:eastAsia="Calibri Light" w:cs="Calibri Light"/>
          <w:b w:val="0"/>
          <w:bCs w:val="0"/>
          <w:i w:val="0"/>
          <w:iCs w:val="0"/>
          <w:caps w:val="0"/>
          <w:smallCaps w:val="0"/>
          <w:noProof w:val="0"/>
          <w:color w:val="2F5496"/>
          <w:sz w:val="28"/>
          <w:szCs w:val="28"/>
          <w:lang w:val="en-GB"/>
        </w:rPr>
        <w:t xml:space="preserve">Section 1: Trainee Teacher Notes </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290"/>
        <w:gridCol w:w="4725"/>
      </w:tblGrid>
      <w:tr w:rsidR="52903FB4" w:rsidTr="52903FB4" w14:paraId="57193735">
        <w:trPr>
          <w:trHeight w:val="285"/>
        </w:trPr>
        <w:tc>
          <w:tcPr>
            <w:tcW w:w="4290" w:type="dxa"/>
            <w:tcMar>
              <w:left w:w="105" w:type="dxa"/>
              <w:right w:w="105" w:type="dxa"/>
            </w:tcMar>
            <w:vAlign w:val="top"/>
          </w:tcPr>
          <w:p w:rsidR="52903FB4" w:rsidP="52903FB4" w:rsidRDefault="52903FB4" w14:paraId="65B9D125" w14:textId="4CC0D1DB">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Trainee teacher</w:t>
            </w:r>
            <w:r w:rsidRPr="52903FB4" w:rsidR="52903FB4">
              <w:rPr>
                <w:rFonts w:ascii="Calibri" w:hAnsi="Calibri" w:eastAsia="Calibri" w:cs="Calibri"/>
                <w:b w:val="0"/>
                <w:bCs w:val="0"/>
                <w:i w:val="0"/>
                <w:iCs w:val="0"/>
                <w:sz w:val="22"/>
                <w:szCs w:val="22"/>
                <w:lang w:val="en-GB"/>
              </w:rPr>
              <w:t>: Samantha</w:t>
            </w:r>
          </w:p>
        </w:tc>
        <w:tc>
          <w:tcPr>
            <w:tcW w:w="4725" w:type="dxa"/>
            <w:tcMar>
              <w:left w:w="105" w:type="dxa"/>
              <w:right w:w="105" w:type="dxa"/>
            </w:tcMar>
            <w:vAlign w:val="top"/>
          </w:tcPr>
          <w:p w:rsidR="52903FB4" w:rsidP="52903FB4" w:rsidRDefault="52903FB4" w14:paraId="1C562693" w14:textId="52A72D62">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Observer</w:t>
            </w:r>
            <w:r w:rsidRPr="52903FB4" w:rsidR="52903FB4">
              <w:rPr>
                <w:rFonts w:ascii="Calibri" w:hAnsi="Calibri" w:eastAsia="Calibri" w:cs="Calibri"/>
                <w:b w:val="0"/>
                <w:bCs w:val="0"/>
                <w:i w:val="0"/>
                <w:iCs w:val="0"/>
                <w:sz w:val="22"/>
                <w:szCs w:val="22"/>
                <w:lang w:val="en-GB"/>
              </w:rPr>
              <w:t>: Katie Gardner</w:t>
            </w:r>
          </w:p>
        </w:tc>
      </w:tr>
      <w:tr w:rsidR="52903FB4" w:rsidTr="52903FB4" w14:paraId="4F11B118">
        <w:trPr>
          <w:trHeight w:val="300"/>
        </w:trPr>
        <w:tc>
          <w:tcPr>
            <w:tcW w:w="4290" w:type="dxa"/>
            <w:tcMar>
              <w:left w:w="105" w:type="dxa"/>
              <w:right w:w="105" w:type="dxa"/>
            </w:tcMar>
            <w:vAlign w:val="top"/>
          </w:tcPr>
          <w:p w:rsidR="52903FB4" w:rsidP="52903FB4" w:rsidRDefault="52903FB4" w14:paraId="003C37E1" w14:textId="7AC5472A">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Date</w:t>
            </w:r>
            <w:r w:rsidRPr="52903FB4" w:rsidR="52903FB4">
              <w:rPr>
                <w:rFonts w:ascii="Calibri" w:hAnsi="Calibri" w:eastAsia="Calibri" w:cs="Calibri"/>
                <w:b w:val="0"/>
                <w:bCs w:val="0"/>
                <w:i w:val="0"/>
                <w:iCs w:val="0"/>
                <w:sz w:val="22"/>
                <w:szCs w:val="22"/>
                <w:lang w:val="en-GB"/>
              </w:rPr>
              <w:t>: 23.09.26</w:t>
            </w:r>
          </w:p>
        </w:tc>
        <w:tc>
          <w:tcPr>
            <w:tcW w:w="4725" w:type="dxa"/>
            <w:tcMar>
              <w:left w:w="105" w:type="dxa"/>
              <w:right w:w="105" w:type="dxa"/>
            </w:tcMar>
            <w:vAlign w:val="top"/>
          </w:tcPr>
          <w:p w:rsidR="52903FB4" w:rsidP="52903FB4" w:rsidRDefault="52903FB4" w14:paraId="27EB8FD0" w14:textId="0090348F">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Time</w:t>
            </w:r>
            <w:r w:rsidRPr="52903FB4" w:rsidR="52903FB4">
              <w:rPr>
                <w:rFonts w:ascii="Calibri" w:hAnsi="Calibri" w:eastAsia="Calibri" w:cs="Calibri"/>
                <w:b w:val="0"/>
                <w:bCs w:val="0"/>
                <w:i w:val="0"/>
                <w:iCs w:val="0"/>
                <w:sz w:val="22"/>
                <w:szCs w:val="22"/>
                <w:lang w:val="en-GB"/>
              </w:rPr>
              <w:t>: 1pm</w:t>
            </w:r>
          </w:p>
        </w:tc>
      </w:tr>
      <w:tr w:rsidR="52903FB4" w:rsidTr="52903FB4" w14:paraId="5B9ED9BD">
        <w:trPr>
          <w:trHeight w:val="300"/>
        </w:trPr>
        <w:tc>
          <w:tcPr>
            <w:tcW w:w="4290" w:type="dxa"/>
            <w:tcMar>
              <w:left w:w="105" w:type="dxa"/>
              <w:right w:w="105" w:type="dxa"/>
            </w:tcMar>
            <w:vAlign w:val="top"/>
          </w:tcPr>
          <w:p w:rsidR="52903FB4" w:rsidP="52903FB4" w:rsidRDefault="52903FB4" w14:paraId="2B85F2ED" w14:textId="53DEEC54">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Topic</w:t>
            </w:r>
            <w:r w:rsidRPr="52903FB4" w:rsidR="52903FB4">
              <w:rPr>
                <w:rFonts w:ascii="Calibri" w:hAnsi="Calibri" w:eastAsia="Calibri" w:cs="Calibri"/>
                <w:b w:val="0"/>
                <w:bCs w:val="0"/>
                <w:i w:val="0"/>
                <w:iCs w:val="0"/>
                <w:sz w:val="22"/>
                <w:szCs w:val="22"/>
                <w:lang w:val="en-GB"/>
              </w:rPr>
              <w:t>: Create your first Canva design</w:t>
            </w:r>
          </w:p>
        </w:tc>
        <w:tc>
          <w:tcPr>
            <w:tcW w:w="4725" w:type="dxa"/>
            <w:tcMar>
              <w:left w:w="105" w:type="dxa"/>
              <w:right w:w="105" w:type="dxa"/>
            </w:tcMar>
            <w:vAlign w:val="top"/>
          </w:tcPr>
          <w:p w:rsidR="52903FB4" w:rsidP="52903FB4" w:rsidRDefault="52903FB4" w14:paraId="591057AB" w14:textId="2739D2D3">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Group</w:t>
            </w:r>
            <w:r w:rsidRPr="52903FB4" w:rsidR="52903FB4">
              <w:rPr>
                <w:rFonts w:ascii="Calibri" w:hAnsi="Calibri" w:eastAsia="Calibri" w:cs="Calibri"/>
                <w:b w:val="0"/>
                <w:bCs w:val="0"/>
                <w:i w:val="0"/>
                <w:iCs w:val="0"/>
                <w:sz w:val="22"/>
                <w:szCs w:val="22"/>
                <w:lang w:val="en-GB"/>
              </w:rPr>
              <w:t xml:space="preserve">: PCET </w:t>
            </w:r>
          </w:p>
        </w:tc>
      </w:tr>
      <w:tr w:rsidR="52903FB4" w:rsidTr="52903FB4" w14:paraId="487D01BC">
        <w:trPr>
          <w:trHeight w:val="300"/>
        </w:trPr>
        <w:tc>
          <w:tcPr>
            <w:tcW w:w="4290" w:type="dxa"/>
            <w:tcMar>
              <w:left w:w="105" w:type="dxa"/>
              <w:right w:w="105" w:type="dxa"/>
            </w:tcMar>
            <w:vAlign w:val="top"/>
          </w:tcPr>
          <w:p w:rsidR="52903FB4" w:rsidP="52903FB4" w:rsidRDefault="52903FB4" w14:paraId="50A3D12D" w14:textId="2AFF4420">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Setting (classroom, workshop etc)</w:t>
            </w:r>
            <w:r w:rsidRPr="52903FB4" w:rsidR="52903FB4">
              <w:rPr>
                <w:rFonts w:ascii="Calibri" w:hAnsi="Calibri" w:eastAsia="Calibri" w:cs="Calibri"/>
                <w:b w:val="0"/>
                <w:bCs w:val="0"/>
                <w:i w:val="0"/>
                <w:iCs w:val="0"/>
                <w:sz w:val="22"/>
                <w:szCs w:val="22"/>
                <w:lang w:val="en-GB"/>
              </w:rPr>
              <w:t>: Classroom</w:t>
            </w:r>
          </w:p>
        </w:tc>
        <w:tc>
          <w:tcPr>
            <w:tcW w:w="4725" w:type="dxa"/>
            <w:tcMar>
              <w:left w:w="105" w:type="dxa"/>
              <w:right w:w="105" w:type="dxa"/>
            </w:tcMar>
            <w:vAlign w:val="top"/>
          </w:tcPr>
          <w:p w:rsidR="52903FB4" w:rsidP="52903FB4" w:rsidRDefault="52903FB4" w14:paraId="4C9EAFA7" w14:textId="08460C1B">
            <w:pPr>
              <w:rPr>
                <w:rFonts w:ascii="Calibri" w:hAnsi="Calibri" w:eastAsia="Calibri" w:cs="Calibri"/>
                <w:b w:val="0"/>
                <w:bCs w:val="0"/>
                <w:i w:val="0"/>
                <w:iCs w:val="0"/>
                <w:sz w:val="22"/>
                <w:szCs w:val="22"/>
              </w:rPr>
            </w:pPr>
            <w:r w:rsidRPr="52903FB4" w:rsidR="52903FB4">
              <w:rPr>
                <w:rFonts w:ascii="Calibri" w:hAnsi="Calibri" w:eastAsia="Calibri" w:cs="Calibri"/>
                <w:b w:val="1"/>
                <w:bCs w:val="1"/>
                <w:i w:val="0"/>
                <w:iCs w:val="0"/>
                <w:sz w:val="22"/>
                <w:szCs w:val="22"/>
                <w:lang w:val="en-GB"/>
              </w:rPr>
              <w:t>Number of learners</w:t>
            </w:r>
            <w:r w:rsidRPr="52903FB4" w:rsidR="52903FB4">
              <w:rPr>
                <w:rFonts w:ascii="Calibri" w:hAnsi="Calibri" w:eastAsia="Calibri" w:cs="Calibri"/>
                <w:b w:val="0"/>
                <w:bCs w:val="0"/>
                <w:i w:val="0"/>
                <w:iCs w:val="0"/>
                <w:sz w:val="22"/>
                <w:szCs w:val="22"/>
                <w:lang w:val="en-GB"/>
              </w:rPr>
              <w:t>: 7</w:t>
            </w:r>
          </w:p>
        </w:tc>
      </w:tr>
    </w:tbl>
    <w:p w:rsidR="52903FB4" w:rsidP="52903FB4" w:rsidRDefault="52903FB4" w14:paraId="12B628FE" w14:textId="3ECB4505">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9015"/>
      </w:tblGrid>
      <w:tr w:rsidR="52903FB4" w:rsidTr="52903FB4" w14:paraId="66330466">
        <w:trPr>
          <w:trHeight w:val="300"/>
        </w:trPr>
        <w:tc>
          <w:tcPr>
            <w:tcW w:w="9015" w:type="dxa"/>
            <w:shd w:val="clear" w:color="auto" w:fill="D0CECE"/>
            <w:tcMar>
              <w:left w:w="105" w:type="dxa"/>
              <w:right w:w="105" w:type="dxa"/>
            </w:tcMar>
            <w:vAlign w:val="top"/>
          </w:tcPr>
          <w:p w:rsidR="52903FB4" w:rsidP="52903FB4" w:rsidRDefault="52903FB4" w14:paraId="31DC0197" w14:textId="5B3F8F6F">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Please note here any information you feel would be beneficial for your observer to be aware of prior to the start of the lesson, such as your rationale for a particular teaching approach, how this lesson fits into the wider curriculum for the learners etc.</w:t>
            </w:r>
          </w:p>
        </w:tc>
      </w:tr>
      <w:tr w:rsidR="52903FB4" w:rsidTr="52903FB4" w14:paraId="29B03819">
        <w:trPr>
          <w:trHeight w:val="300"/>
        </w:trPr>
        <w:tc>
          <w:tcPr>
            <w:tcW w:w="9015" w:type="dxa"/>
            <w:tcMar>
              <w:left w:w="105" w:type="dxa"/>
              <w:right w:w="105" w:type="dxa"/>
            </w:tcMar>
            <w:vAlign w:val="top"/>
          </w:tcPr>
          <w:p w:rsidR="52903FB4" w:rsidP="52903FB4" w:rsidRDefault="52903FB4" w14:paraId="2BADD96D" w14:textId="707ADBCA">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This session should support the group to learn a new digital software which could be beneficial in their future careers as well as throughout university and placement.</w:t>
            </w:r>
          </w:p>
          <w:p w:rsidR="52903FB4" w:rsidP="52903FB4" w:rsidRDefault="52903FB4" w14:paraId="5D130F4F" w14:textId="69200FC5">
            <w:pPr>
              <w:bidi w:val="0"/>
              <w:rPr>
                <w:rFonts w:ascii="Calibri" w:hAnsi="Calibri" w:eastAsia="Calibri" w:cs="Calibri"/>
                <w:b w:val="0"/>
                <w:bCs w:val="0"/>
                <w:i w:val="0"/>
                <w:iCs w:val="0"/>
                <w:sz w:val="22"/>
                <w:szCs w:val="22"/>
              </w:rPr>
            </w:pPr>
          </w:p>
          <w:p w:rsidR="52903FB4" w:rsidP="52903FB4" w:rsidRDefault="52903FB4" w14:paraId="16A19326" w14:textId="4B061140">
            <w:pPr>
              <w:bidi w:val="0"/>
              <w:rPr>
                <w:rFonts w:ascii="Calibri" w:hAnsi="Calibri" w:eastAsia="Calibri" w:cs="Calibri"/>
                <w:b w:val="0"/>
                <w:bCs w:val="0"/>
                <w:i w:val="0"/>
                <w:iCs w:val="0"/>
                <w:sz w:val="22"/>
                <w:szCs w:val="22"/>
              </w:rPr>
            </w:pPr>
          </w:p>
        </w:tc>
      </w:tr>
    </w:tbl>
    <w:p w:rsidR="52903FB4" w:rsidP="52903FB4" w:rsidRDefault="52903FB4" w14:paraId="1B9FA31F" w14:textId="680029AE">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9015"/>
      </w:tblGrid>
      <w:tr w:rsidR="52903FB4" w:rsidTr="52903FB4" w14:paraId="5CF34BA0">
        <w:trPr>
          <w:trHeight w:val="300"/>
        </w:trPr>
        <w:tc>
          <w:tcPr>
            <w:tcW w:w="9015" w:type="dxa"/>
            <w:shd w:val="clear" w:color="auto" w:fill="D0CECE"/>
            <w:tcMar>
              <w:left w:w="105" w:type="dxa"/>
              <w:right w:w="105" w:type="dxa"/>
            </w:tcMar>
            <w:vAlign w:val="top"/>
          </w:tcPr>
          <w:p w:rsidR="52903FB4" w:rsidP="52903FB4" w:rsidRDefault="52903FB4" w14:paraId="568B55E9" w14:textId="3510803E">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Please note here any specific areas that you would like to request feedback on from your observer, for example delivery style, planning and preparation, teaching strategy used.</w:t>
            </w:r>
          </w:p>
        </w:tc>
      </w:tr>
      <w:tr w:rsidR="52903FB4" w:rsidTr="52903FB4" w14:paraId="4C07E1A8">
        <w:trPr>
          <w:trHeight w:val="300"/>
        </w:trPr>
        <w:tc>
          <w:tcPr>
            <w:tcW w:w="9015" w:type="dxa"/>
            <w:tcMar>
              <w:left w:w="105" w:type="dxa"/>
              <w:right w:w="105" w:type="dxa"/>
            </w:tcMar>
            <w:vAlign w:val="top"/>
          </w:tcPr>
          <w:p w:rsidR="52903FB4" w:rsidP="52903FB4" w:rsidRDefault="52903FB4" w14:paraId="60388A88" w14:textId="7832BAEB">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I would like feedforward on my delivery style and whether I am loud enough when talking to the class.</w:t>
            </w:r>
          </w:p>
          <w:p w:rsidR="52903FB4" w:rsidP="52903FB4" w:rsidRDefault="52903FB4" w14:paraId="54C3D1D4" w14:textId="66DD62D2">
            <w:pPr>
              <w:bidi w:val="0"/>
              <w:rPr>
                <w:rFonts w:ascii="Calibri" w:hAnsi="Calibri" w:eastAsia="Calibri" w:cs="Calibri"/>
                <w:b w:val="0"/>
                <w:bCs w:val="0"/>
                <w:i w:val="0"/>
                <w:iCs w:val="0"/>
                <w:color w:val="FF0000"/>
                <w:sz w:val="22"/>
                <w:szCs w:val="22"/>
              </w:rPr>
            </w:pPr>
          </w:p>
        </w:tc>
      </w:tr>
    </w:tbl>
    <w:p w:rsidR="52903FB4" w:rsidP="52903FB4" w:rsidRDefault="52903FB4" w14:paraId="78429DEC" w14:textId="714BE5AA">
      <w:pPr>
        <w:keepNext w:val="1"/>
        <w:keepLines w:val="1"/>
        <w:bidi w:val="0"/>
        <w:spacing w:before="40" w:after="0"/>
        <w:rPr>
          <w:rFonts w:ascii="Calibri Light" w:hAnsi="Calibri Light" w:eastAsia="Calibri Light" w:cs="Calibri Light"/>
          <w:b w:val="0"/>
          <w:bCs w:val="0"/>
          <w:i w:val="0"/>
          <w:iCs w:val="0"/>
          <w:caps w:val="0"/>
          <w:smallCaps w:val="0"/>
          <w:noProof w:val="0"/>
          <w:color w:val="2F5496"/>
          <w:sz w:val="28"/>
          <w:szCs w:val="28"/>
          <w:lang w:val="en-GB"/>
        </w:rPr>
      </w:pP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9015"/>
      </w:tblGrid>
      <w:tr w:rsidR="52903FB4" w:rsidTr="52903FB4" w14:paraId="2A49A0E9">
        <w:trPr>
          <w:trHeight w:val="300"/>
        </w:trPr>
        <w:tc>
          <w:tcPr>
            <w:tcW w:w="9015" w:type="dxa"/>
            <w:shd w:val="clear" w:color="auto" w:fill="D0CECE"/>
            <w:tcMar>
              <w:left w:w="105" w:type="dxa"/>
              <w:right w:w="105" w:type="dxa"/>
            </w:tcMar>
            <w:vAlign w:val="top"/>
          </w:tcPr>
          <w:p w:rsidR="52903FB4" w:rsidP="52903FB4" w:rsidRDefault="52903FB4" w14:paraId="2F35C404" w14:textId="6F93B4D5">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Targets/areas of development from previous observations to be considered (this should be informed by students reflection and feedforward obtained in previous observation – if first observation please put N/A)</w:t>
            </w:r>
          </w:p>
        </w:tc>
      </w:tr>
      <w:tr w:rsidR="52903FB4" w:rsidTr="52903FB4" w14:paraId="4FED143F">
        <w:trPr>
          <w:trHeight w:val="300"/>
        </w:trPr>
        <w:tc>
          <w:tcPr>
            <w:tcW w:w="9015" w:type="dxa"/>
            <w:tcMar>
              <w:left w:w="105" w:type="dxa"/>
              <w:right w:w="105" w:type="dxa"/>
            </w:tcMar>
            <w:vAlign w:val="top"/>
          </w:tcPr>
          <w:p w:rsidR="52903FB4" w:rsidP="52903FB4" w:rsidRDefault="52903FB4" w14:paraId="28E1B445" w14:textId="2875795B">
            <w:pPr>
              <w:bidi w:val="0"/>
              <w:rPr>
                <w:rFonts w:ascii="Calibri" w:hAnsi="Calibri" w:eastAsia="Calibri" w:cs="Calibri"/>
                <w:b w:val="0"/>
                <w:bCs w:val="0"/>
                <w:i w:val="0"/>
                <w:iCs w:val="0"/>
                <w:sz w:val="22"/>
                <w:szCs w:val="22"/>
              </w:rPr>
            </w:pPr>
          </w:p>
          <w:p w:rsidR="52903FB4" w:rsidP="52903FB4" w:rsidRDefault="52903FB4" w14:paraId="650AC683" w14:textId="1486C657">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N/A</w:t>
            </w:r>
          </w:p>
        </w:tc>
      </w:tr>
    </w:tbl>
    <w:p w:rsidR="52903FB4" w:rsidP="52903FB4" w:rsidRDefault="52903FB4" w14:paraId="7EA09164" w14:textId="7DDC0E48">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440D2573" w:rsidP="52903FB4" w:rsidRDefault="440D2573" w14:paraId="45D6B6E4" w14:textId="3DE5E2F5">
      <w:pPr>
        <w:pStyle w:val="Heading2"/>
        <w:keepNext w:val="1"/>
        <w:keepLines w:val="1"/>
        <w:bidi w:val="0"/>
        <w:spacing w:before="40" w:after="0"/>
        <w:rPr>
          <w:rFonts w:ascii="Calibri Light" w:hAnsi="Calibri Light" w:eastAsia="Calibri Light" w:cs="Calibri Light"/>
          <w:b w:val="0"/>
          <w:bCs w:val="0"/>
          <w:i w:val="0"/>
          <w:iCs w:val="0"/>
          <w:caps w:val="0"/>
          <w:smallCaps w:val="0"/>
          <w:noProof w:val="0"/>
          <w:color w:val="2F5496"/>
          <w:sz w:val="28"/>
          <w:szCs w:val="28"/>
          <w:lang w:val="en-GB"/>
        </w:rPr>
      </w:pPr>
      <w:r w:rsidRPr="52903FB4" w:rsidR="440D2573">
        <w:rPr>
          <w:rFonts w:ascii="Calibri Light" w:hAnsi="Calibri Light" w:eastAsia="Calibri Light" w:cs="Calibri Light"/>
          <w:b w:val="0"/>
          <w:bCs w:val="0"/>
          <w:i w:val="0"/>
          <w:iCs w:val="0"/>
          <w:caps w:val="0"/>
          <w:smallCaps w:val="0"/>
          <w:noProof w:val="0"/>
          <w:color w:val="2F5496"/>
          <w:sz w:val="28"/>
          <w:szCs w:val="28"/>
          <w:lang w:val="en-GB"/>
        </w:rPr>
        <w:t>Section 2: Observer Feedback</w:t>
      </w:r>
    </w:p>
    <w:p w:rsidR="52903FB4" w:rsidP="52903FB4" w:rsidRDefault="52903FB4" w14:paraId="2805D68C" w14:textId="7BE40A60">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00"/>
      </w:tblGrid>
      <w:tr w:rsidR="52903FB4" w:rsidTr="52903FB4" w14:paraId="101811C8">
        <w:trPr>
          <w:trHeight w:val="300"/>
        </w:trPr>
        <w:tc>
          <w:tcPr>
            <w:tcW w:w="9000" w:type="dxa"/>
            <w:shd w:val="clear" w:color="auto" w:fill="D0CECE"/>
            <w:tcMar>
              <w:left w:w="105" w:type="dxa"/>
              <w:right w:w="105" w:type="dxa"/>
            </w:tcMar>
            <w:vAlign w:val="top"/>
          </w:tcPr>
          <w:p w:rsidR="52903FB4" w:rsidP="52903FB4" w:rsidRDefault="52903FB4" w14:paraId="1F0040DD" w14:textId="024C253A">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1.  Lesson planning and preparation:</w:t>
            </w:r>
          </w:p>
          <w:p w:rsidR="52903FB4" w:rsidP="52903FB4" w:rsidRDefault="52903FB4" w14:paraId="7CF8FA24" w14:textId="34738F83">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For example (but not limited to)</w:t>
            </w:r>
          </w:p>
          <w:p w:rsidR="52903FB4" w:rsidP="52903FB4" w:rsidRDefault="52903FB4" w14:paraId="72DB5A74" w14:textId="2A7A7DEC">
            <w:pPr>
              <w:pStyle w:val="ListParagraph"/>
              <w:numPr>
                <w:ilvl w:val="0"/>
                <w:numId w:val="1"/>
              </w:num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Lesson plan (structure, detail provided, variety of activities, appropriateness)</w:t>
            </w:r>
          </w:p>
          <w:p w:rsidR="52903FB4" w:rsidP="52903FB4" w:rsidRDefault="52903FB4" w14:paraId="6728755A" w14:textId="093237D4">
            <w:pPr>
              <w:pStyle w:val="ListParagraph"/>
              <w:numPr>
                <w:ilvl w:val="0"/>
                <w:numId w:val="1"/>
              </w:num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Resources prepared (clarity of any slides used, handouts provided, are resources accessible)</w:t>
            </w:r>
          </w:p>
          <w:p w:rsidR="52903FB4" w:rsidP="52903FB4" w:rsidRDefault="52903FB4" w14:paraId="33548440" w14:textId="1E524B41">
            <w:pPr>
              <w:pStyle w:val="ListParagraph"/>
              <w:numPr>
                <w:ilvl w:val="0"/>
                <w:numId w:val="1"/>
              </w:num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Learning outcomes (suitability of outcomes for learning group and subject)</w:t>
            </w:r>
          </w:p>
        </w:tc>
      </w:tr>
      <w:tr w:rsidR="52903FB4" w:rsidTr="52903FB4" w14:paraId="445F5FE3">
        <w:trPr>
          <w:trHeight w:val="300"/>
        </w:trPr>
        <w:tc>
          <w:tcPr>
            <w:tcW w:w="9000" w:type="dxa"/>
            <w:tcMar>
              <w:left w:w="105" w:type="dxa"/>
              <w:right w:w="105" w:type="dxa"/>
            </w:tcMar>
            <w:vAlign w:val="top"/>
          </w:tcPr>
          <w:p w:rsidR="52903FB4" w:rsidP="52903FB4" w:rsidRDefault="52903FB4" w14:paraId="69C06F17" w14:textId="2DCB927A">
            <w:pPr>
              <w:bidi w:val="0"/>
              <w:rPr>
                <w:rFonts w:ascii="Calibri" w:hAnsi="Calibri" w:eastAsia="Calibri" w:cs="Calibri"/>
                <w:b w:val="0"/>
                <w:bCs w:val="0"/>
                <w:i w:val="0"/>
                <w:iCs w:val="0"/>
                <w:sz w:val="22"/>
                <w:szCs w:val="22"/>
              </w:rPr>
            </w:pPr>
          </w:p>
          <w:p w:rsidR="52903FB4" w:rsidP="52903FB4" w:rsidRDefault="52903FB4" w14:paraId="3D7991B2" w14:textId="74FC5B14">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Your lesson aim is clear and measurable, your lesson outcomes align to this plan and demonstrate how you are going to achieve the aim. The lesson outcomes are measurable and were achieved.</w:t>
            </w:r>
          </w:p>
          <w:p w:rsidR="52903FB4" w:rsidP="52903FB4" w:rsidRDefault="52903FB4" w14:paraId="343345AF" w14:textId="7EA774DD">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have outlined appropriate anticipated difficulties, it would be good to consider how you might mitigate these in the future too.</w:t>
            </w:r>
          </w:p>
          <w:p w:rsidR="52903FB4" w:rsidP="52903FB4" w:rsidRDefault="52903FB4" w14:paraId="44DBD519" w14:textId="2FD889A4">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Your lesson detail is good – it is clear what you expect to do and at what time, a good plan for development and conclusion which sets you up for success.</w:t>
            </w:r>
          </w:p>
          <w:p w:rsidR="52903FB4" w:rsidP="52903FB4" w:rsidRDefault="52903FB4" w14:paraId="596BE3B7" w14:textId="6833374F">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Your ppt used Welsh and English headings which was excellent. It was in the main clear and easy to read, apart from your examples slide – this was hard to see in the screen. Your ppt flowed well and took students through what you wanted them to do step by step.</w:t>
            </w:r>
          </w:p>
          <w:p w:rsidR="52903FB4" w:rsidP="52903FB4" w:rsidRDefault="52903FB4" w14:paraId="089B275F" w14:textId="08FA0A42">
            <w:pPr>
              <w:bidi w:val="0"/>
              <w:rPr>
                <w:rFonts w:ascii="Calibri" w:hAnsi="Calibri" w:eastAsia="Calibri" w:cs="Calibri"/>
                <w:b w:val="0"/>
                <w:bCs w:val="0"/>
                <w:i w:val="0"/>
                <w:iCs w:val="0"/>
                <w:sz w:val="22"/>
                <w:szCs w:val="22"/>
              </w:rPr>
            </w:pPr>
          </w:p>
        </w:tc>
      </w:tr>
    </w:tbl>
    <w:p w:rsidR="52903FB4" w:rsidP="52903FB4" w:rsidRDefault="52903FB4" w14:paraId="12B884D8" w14:textId="152E1C30">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00"/>
      </w:tblGrid>
      <w:tr w:rsidR="52903FB4" w:rsidTr="52903FB4" w14:paraId="11C31A0F">
        <w:trPr>
          <w:trHeight w:val="300"/>
        </w:trPr>
        <w:tc>
          <w:tcPr>
            <w:tcW w:w="9000" w:type="dxa"/>
            <w:shd w:val="clear" w:color="auto" w:fill="D0CECE"/>
            <w:tcMar>
              <w:left w:w="105" w:type="dxa"/>
              <w:right w:w="105" w:type="dxa"/>
            </w:tcMar>
            <w:vAlign w:val="top"/>
          </w:tcPr>
          <w:p w:rsidR="52903FB4" w:rsidP="52903FB4" w:rsidRDefault="52903FB4" w14:paraId="73C5BBF5" w14:textId="2DBC97B0">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 xml:space="preserve">2. Teaching and delivery: </w:t>
            </w:r>
          </w:p>
          <w:p w:rsidR="52903FB4" w:rsidP="52903FB4" w:rsidRDefault="52903FB4" w14:paraId="28CA329F" w14:textId="4AC85069">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For example (but not limited to)</w:t>
            </w:r>
          </w:p>
          <w:p w:rsidR="52903FB4" w:rsidP="52903FB4" w:rsidRDefault="52903FB4" w14:paraId="2998B92C" w14:textId="16E41CC0">
            <w:pPr>
              <w:pStyle w:val="ListParagraph"/>
              <w:numPr>
                <w:ilvl w:val="0"/>
                <w:numId w:val="1"/>
              </w:num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Lesson start/conclusion (timing, sharing and reflecting on outcomes, were outcomes met?)</w:t>
            </w:r>
          </w:p>
          <w:p w:rsidR="52903FB4" w:rsidP="52903FB4" w:rsidRDefault="52903FB4" w14:paraId="1A6BE32E" w14:textId="3AF5D90B">
            <w:pPr>
              <w:pStyle w:val="ListParagraph"/>
              <w:numPr>
                <w:ilvl w:val="0"/>
                <w:numId w:val="1"/>
              </w:num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Classroom presence and presentation skills (appropriateness of teaching strategies used)</w:t>
            </w:r>
          </w:p>
          <w:p w:rsidR="52903FB4" w:rsidP="52903FB4" w:rsidRDefault="52903FB4" w14:paraId="0A15AED5" w14:textId="5A891C9F">
            <w:pPr>
              <w:pStyle w:val="ListParagraph"/>
              <w:numPr>
                <w:ilvl w:val="0"/>
                <w:numId w:val="1"/>
              </w:num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Pace of lesson and use of time (inclusiveness of lesson for all students, overall workload expectation on students and impact on well-being)</w:t>
            </w:r>
          </w:p>
        </w:tc>
      </w:tr>
      <w:tr w:rsidR="52903FB4" w:rsidTr="52903FB4" w14:paraId="64A07E54">
        <w:trPr>
          <w:trHeight w:val="300"/>
        </w:trPr>
        <w:tc>
          <w:tcPr>
            <w:tcW w:w="9000" w:type="dxa"/>
            <w:tcMar>
              <w:left w:w="105" w:type="dxa"/>
              <w:right w:w="105" w:type="dxa"/>
            </w:tcMar>
            <w:vAlign w:val="top"/>
          </w:tcPr>
          <w:p w:rsidR="52903FB4" w:rsidP="52903FB4" w:rsidRDefault="52903FB4" w14:paraId="22BF1FD0" w14:textId="7C0DC606">
            <w:pPr>
              <w:bidi w:val="0"/>
              <w:rPr>
                <w:rFonts w:ascii="Calibri" w:hAnsi="Calibri" w:eastAsia="Calibri" w:cs="Calibri"/>
                <w:b w:val="0"/>
                <w:bCs w:val="0"/>
                <w:i w:val="0"/>
                <w:iCs w:val="0"/>
                <w:sz w:val="22"/>
                <w:szCs w:val="22"/>
              </w:rPr>
            </w:pPr>
          </w:p>
          <w:p w:rsidR="52903FB4" w:rsidP="52903FB4" w:rsidRDefault="52903FB4" w14:paraId="63F39402" w14:textId="1E86B394">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used incidental Welsh used in introduction which was good.</w:t>
            </w:r>
          </w:p>
          <w:p w:rsidR="52903FB4" w:rsidP="52903FB4" w:rsidRDefault="52903FB4" w14:paraId="54B904BC" w14:textId="71F73872">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Your lesson aims introduced well students knew exactly what to expect from your session.</w:t>
            </w:r>
          </w:p>
          <w:p w:rsidR="52903FB4" w:rsidP="52903FB4" w:rsidRDefault="52903FB4" w14:paraId="6697F5AE" w14:textId="1137295C">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Entry level behaviour was good – you were able to identify what students did and did not know from this.</w:t>
            </w:r>
          </w:p>
          <w:p w:rsidR="52903FB4" w:rsidP="52903FB4" w:rsidRDefault="52903FB4" w14:paraId="009EF321" w14:textId="41C97F32">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Clear expectations set throughout the session, you asked if everyone had a device and offered yours if not, this was good for this session, however you would need to consider if this is a good idea for different groups and how else they could access technology (computer library for example).</w:t>
            </w:r>
          </w:p>
          <w:p w:rsidR="52903FB4" w:rsidP="52903FB4" w:rsidRDefault="52903FB4" w14:paraId="117117C7" w14:textId="350191AD">
            <w:pPr>
              <w:pStyle w:val="Body"/>
              <w:pBdr>
                <w:top w:val="nil" w:color="FF000000" w:sz="0" w:space="0"/>
                <w:left w:val="nil" w:color="FF000000" w:sz="0" w:space="0"/>
                <w:bottom w:val="nil" w:color="FF000000" w:sz="0" w:space="0"/>
                <w:right w:val="nil" w:color="FF000000" w:sz="0" w:space="0"/>
                <w:between w:val="nil" w:color="FF000000" w:sz="0" w:space="0"/>
              </w:pBdr>
              <w:bidi w:val="0"/>
              <w:rPr>
                <w:rFonts w:ascii="Calibri" w:hAnsi="Calibri" w:eastAsia="Calibri" w:cs="Calibri"/>
                <w:b w:val="0"/>
                <w:bCs w:val="0"/>
                <w:i w:val="0"/>
                <w:iCs w:val="0"/>
                <w:color w:val="000000" w:themeColor="text1" w:themeTint="FF" w:themeShade="FF"/>
                <w:sz w:val="22"/>
                <w:szCs w:val="22"/>
              </w:rPr>
            </w:pPr>
            <w:r w:rsidRPr="52903FB4" w:rsidR="52903FB4">
              <w:rPr>
                <w:rFonts w:ascii="Calibri" w:hAnsi="Calibri" w:eastAsia="Calibri" w:cs="Calibri"/>
                <w:b w:val="0"/>
                <w:bCs w:val="0"/>
                <w:i w:val="0"/>
                <w:iCs w:val="0"/>
                <w:color w:val="000000" w:themeColor="text1" w:themeTint="FF" w:themeShade="FF"/>
                <w:sz w:val="22"/>
                <w:szCs w:val="22"/>
                <w:lang w:val="en-GB"/>
              </w:rPr>
              <w:t xml:space="preserve">You asked if students could see the board properly, although they said yes </w:t>
            </w:r>
            <w:r w:rsidRPr="52903FB4" w:rsidR="52903FB4">
              <w:rPr>
                <w:rFonts w:ascii="Calibri" w:hAnsi="Calibri" w:eastAsia="Calibri" w:cs="Calibri"/>
                <w:b w:val="0"/>
                <w:bCs w:val="0"/>
                <w:i w:val="0"/>
                <w:iCs w:val="0"/>
                <w:color w:val="000000" w:themeColor="text1" w:themeTint="FF" w:themeShade="FF"/>
                <w:sz w:val="22"/>
                <w:szCs w:val="22"/>
                <w:lang w:val="en-US"/>
              </w:rPr>
              <w:t>the smaller screens of the computer stand blocked some of the large screen which meant that not all of your ppt was visible, consider the student view of what you are teaching.</w:t>
            </w:r>
          </w:p>
          <w:p w:rsidR="52903FB4" w:rsidP="52903FB4" w:rsidRDefault="52903FB4" w14:paraId="63EE0EA5" w14:textId="7E516022">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demonstrated excellent knowledge in the use and purpose of Canva.</w:t>
            </w:r>
          </w:p>
          <w:p w:rsidR="52903FB4" w:rsidP="52903FB4" w:rsidRDefault="52903FB4" w14:paraId="6D8D335A" w14:textId="0A3E66D7">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 xml:space="preserve">Clear explanation of what the activity ensuring students would be able to succeed. You walked around to check in with students as they were completing their posters, this was good as you were able to identify what students had missed so far. </w:t>
            </w:r>
          </w:p>
          <w:p w:rsidR="52903FB4" w:rsidP="52903FB4" w:rsidRDefault="52903FB4" w14:paraId="1721CE9D" w14:textId="21CE813F">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are not afraid of silence and giving time for students to complete the activity which is a difficult skill to master.</w:t>
            </w:r>
          </w:p>
          <w:p w:rsidR="52903FB4" w:rsidP="52903FB4" w:rsidRDefault="52903FB4" w14:paraId="3166A5DA" w14:textId="3CC3B6C8">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added challenge as the session went on scaffolding the learning.</w:t>
            </w:r>
          </w:p>
          <w:p w:rsidR="52903FB4" w:rsidP="52903FB4" w:rsidRDefault="52903FB4" w14:paraId="1FFD2D5D" w14:textId="29E6B857">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It might have been good to also demonstrate designing your own poster at the same time for those students that might find it difficult to use the programme.</w:t>
            </w:r>
          </w:p>
          <w:p w:rsidR="52903FB4" w:rsidP="52903FB4" w:rsidRDefault="52903FB4" w14:paraId="159CB660" w14:textId="2C4B46FE">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 xml:space="preserve">You read around your ppt which means that you demonstrate your excellent knowledge </w:t>
            </w:r>
          </w:p>
          <w:p w:rsidR="52903FB4" w:rsidP="52903FB4" w:rsidRDefault="52903FB4" w14:paraId="2FBB3E5D" w14:textId="4D93F560">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Students are happy and confidant to ask questions showing their confidence in your teaching and the safe environment you have set.</w:t>
            </w:r>
          </w:p>
          <w:p w:rsidR="52903FB4" w:rsidP="52903FB4" w:rsidRDefault="52903FB4" w14:paraId="46E42278" w14:textId="5BA69933">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ask students if they have questions too offering a chance for further exploration.</w:t>
            </w:r>
          </w:p>
          <w:p w:rsidR="52903FB4" w:rsidP="52903FB4" w:rsidRDefault="52903FB4" w14:paraId="547D53E7" w14:textId="309B1841">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Clear and confident approach to teaching. Which makes students confident in your knowledge.</w:t>
            </w:r>
          </w:p>
          <w:p w:rsidR="52903FB4" w:rsidP="52903FB4" w:rsidRDefault="52903FB4" w14:paraId="236126A0" w14:textId="40F985D0">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Timing – with 12 minutes remaining you were at the peer share section of your lesson plan which was about 5 minutes early. Consider what you can do within your sessions to build in more complexity or try something new.</w:t>
            </w:r>
          </w:p>
          <w:p w:rsidR="52903FB4" w:rsidP="52903FB4" w:rsidRDefault="52903FB4" w14:paraId="6F92B96D" w14:textId="760B8C61">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Students started speaking around the topic rather than the process of designing the poster, you brought this back into the purpose very easily and well.</w:t>
            </w:r>
          </w:p>
          <w:p w:rsidR="52903FB4" w:rsidP="52903FB4" w:rsidRDefault="52903FB4" w14:paraId="7A546D4D" w14:textId="3404D54A">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Reflection on the session was good, students were able to identify their learning and the challenges they had completing it.</w:t>
            </w:r>
          </w:p>
          <w:p w:rsidR="52903FB4" w:rsidP="52903FB4" w:rsidRDefault="52903FB4" w14:paraId="0E504180" w14:textId="4480CD39">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There were 5.45 Minutes remaining when you finished.</w:t>
            </w:r>
          </w:p>
          <w:p w:rsidR="52903FB4" w:rsidP="52903FB4" w:rsidRDefault="52903FB4" w14:paraId="58A4E7EA" w14:textId="7C52BA45">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were calm and confident througout.</w:t>
            </w:r>
          </w:p>
          <w:p w:rsidR="52903FB4" w:rsidP="52903FB4" w:rsidRDefault="52903FB4" w14:paraId="6E859CBF" w14:textId="621AE43F">
            <w:pPr>
              <w:bidi w:val="0"/>
              <w:rPr>
                <w:rFonts w:ascii="Calibri" w:hAnsi="Calibri" w:eastAsia="Calibri" w:cs="Calibri"/>
                <w:b w:val="0"/>
                <w:bCs w:val="0"/>
                <w:i w:val="0"/>
                <w:iCs w:val="0"/>
                <w:sz w:val="22"/>
                <w:szCs w:val="22"/>
              </w:rPr>
            </w:pPr>
          </w:p>
          <w:p w:rsidR="52903FB4" w:rsidP="52903FB4" w:rsidRDefault="52903FB4" w14:paraId="1875B9A9" w14:textId="5943BB1E">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A well planned and delivered session Sam, well done.</w:t>
            </w:r>
          </w:p>
        </w:tc>
      </w:tr>
    </w:tbl>
    <w:p w:rsidR="52903FB4" w:rsidP="52903FB4" w:rsidRDefault="52903FB4" w14:paraId="78F859CE" w14:textId="02648A44">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00"/>
      </w:tblGrid>
      <w:tr w:rsidR="52903FB4" w:rsidTr="52903FB4" w14:paraId="127365D8">
        <w:trPr>
          <w:trHeight w:val="300"/>
        </w:trPr>
        <w:tc>
          <w:tcPr>
            <w:tcW w:w="9000" w:type="dxa"/>
            <w:shd w:val="clear" w:color="auto" w:fill="D0CECE"/>
            <w:tcMar>
              <w:left w:w="105" w:type="dxa"/>
              <w:right w:w="105" w:type="dxa"/>
            </w:tcMar>
            <w:vAlign w:val="top"/>
          </w:tcPr>
          <w:p w:rsidR="52903FB4" w:rsidP="52903FB4" w:rsidRDefault="52903FB4" w14:paraId="2A93796B" w14:textId="45AA7E09">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3. Professional knowledge and skills</w:t>
            </w:r>
          </w:p>
          <w:p w:rsidR="52903FB4" w:rsidP="52903FB4" w:rsidRDefault="52903FB4" w14:paraId="339C1EA1" w14:textId="56BE5BC8">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For example (but not limited to)</w:t>
            </w:r>
          </w:p>
          <w:p w:rsidR="52903FB4" w:rsidP="52903FB4" w:rsidRDefault="52903FB4" w14:paraId="6AA8E071" w14:textId="5F9831F4">
            <w:pPr>
              <w:pStyle w:val="ListParagraph"/>
              <w:numPr>
                <w:ilvl w:val="0"/>
                <w:numId w:val="1"/>
              </w:num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Subject or vocational knowledge (familiarity with the subject being taught, responding to questions)</w:t>
            </w:r>
          </w:p>
          <w:p w:rsidR="52903FB4" w:rsidP="52903FB4" w:rsidRDefault="52903FB4" w14:paraId="3D3114A0" w14:textId="65634500">
            <w:pPr>
              <w:pStyle w:val="ListParagraph"/>
              <w:numPr>
                <w:ilvl w:val="0"/>
                <w:numId w:val="1"/>
              </w:numPr>
              <w:bidi w:val="0"/>
              <w:spacing w:line="259" w:lineRule="auto"/>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Clear expectations for learning and behaviour (formative and summative assessment, checking on student knowledge)</w:t>
            </w:r>
          </w:p>
          <w:p w:rsidR="52903FB4" w:rsidP="52903FB4" w:rsidRDefault="52903FB4" w14:paraId="3BCEEB9C" w14:textId="1987E2BA">
            <w:pPr>
              <w:pStyle w:val="ListParagraph"/>
              <w:numPr>
                <w:ilvl w:val="0"/>
                <w:numId w:val="1"/>
              </w:numPr>
              <w:bidi w:val="0"/>
              <w:spacing w:line="259" w:lineRule="auto"/>
              <w:rPr>
                <w:rFonts w:ascii="Calibri" w:hAnsi="Calibri" w:eastAsia="Calibri" w:cs="Calibri"/>
                <w:b w:val="0"/>
                <w:bCs w:val="0"/>
                <w:i w:val="0"/>
                <w:iCs w:val="0"/>
                <w:sz w:val="22"/>
                <w:szCs w:val="22"/>
              </w:rPr>
            </w:pPr>
            <w:r w:rsidRPr="52903FB4" w:rsidR="52903FB4">
              <w:rPr>
                <w:rFonts w:ascii="Calibri" w:hAnsi="Calibri" w:eastAsia="Calibri" w:cs="Calibri"/>
                <w:b w:val="0"/>
                <w:bCs w:val="0"/>
                <w:i w:val="1"/>
                <w:iCs w:val="1"/>
                <w:sz w:val="22"/>
                <w:szCs w:val="22"/>
                <w:lang w:val="en-GB"/>
              </w:rPr>
              <w:t>Identification of and engagement with professional standards (which standards are evidenced and where)</w:t>
            </w:r>
          </w:p>
        </w:tc>
      </w:tr>
      <w:tr w:rsidR="52903FB4" w:rsidTr="52903FB4" w14:paraId="31E8F218">
        <w:trPr>
          <w:trHeight w:val="300"/>
        </w:trPr>
        <w:tc>
          <w:tcPr>
            <w:tcW w:w="9000" w:type="dxa"/>
            <w:tcMar>
              <w:left w:w="105" w:type="dxa"/>
              <w:right w:w="105" w:type="dxa"/>
            </w:tcMar>
            <w:vAlign w:val="top"/>
          </w:tcPr>
          <w:p w:rsidR="52903FB4" w:rsidP="52903FB4" w:rsidRDefault="52903FB4" w14:paraId="40446829" w14:textId="459AD958">
            <w:pPr>
              <w:bidi w:val="0"/>
              <w:rPr>
                <w:rFonts w:ascii="Calibri" w:hAnsi="Calibri" w:eastAsia="Calibri" w:cs="Calibri"/>
                <w:b w:val="0"/>
                <w:bCs w:val="0"/>
                <w:i w:val="0"/>
                <w:iCs w:val="0"/>
                <w:sz w:val="22"/>
                <w:szCs w:val="22"/>
              </w:rPr>
            </w:pPr>
          </w:p>
          <w:p w:rsidR="52903FB4" w:rsidP="52903FB4" w:rsidRDefault="52903FB4" w14:paraId="6A8DD43C" w14:textId="57E4C0AD">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demonstrate excellent knowledge of Canva and how to teach others to use it, you were able to speak around your slides and answer questions fluently offering advice and guidance for students.</w:t>
            </w:r>
          </w:p>
          <w:p w:rsidR="52903FB4" w:rsidP="52903FB4" w:rsidRDefault="52903FB4" w14:paraId="648ADE0D" w14:textId="7DE7E040">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 have identified appropriate professional standards and outlined how you will meet them., these were also demonstrated throughout the teaching session.</w:t>
            </w:r>
          </w:p>
          <w:p w:rsidR="52903FB4" w:rsidP="52903FB4" w:rsidRDefault="52903FB4" w14:paraId="131F9F05" w14:textId="4633CE59">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Your assessment of learning was good, in pairs students were able to share what they had produced and some students were able to show what they had produced to each other as a whole group.</w:t>
            </w:r>
          </w:p>
          <w:p w:rsidR="52903FB4" w:rsidP="52903FB4" w:rsidRDefault="52903FB4" w14:paraId="3849039F" w14:textId="65B9D6D1">
            <w:pPr>
              <w:bidi w:val="0"/>
              <w:rPr>
                <w:rFonts w:ascii="Calibri" w:hAnsi="Calibri" w:eastAsia="Calibri" w:cs="Calibri"/>
                <w:b w:val="0"/>
                <w:bCs w:val="0"/>
                <w:i w:val="0"/>
                <w:iCs w:val="0"/>
                <w:sz w:val="22"/>
                <w:szCs w:val="22"/>
              </w:rPr>
            </w:pPr>
          </w:p>
        </w:tc>
      </w:tr>
    </w:tbl>
    <w:p w:rsidR="52903FB4" w:rsidP="52903FB4" w:rsidRDefault="52903FB4" w14:paraId="0ABBC6C9" w14:textId="7D145B8C">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00"/>
      </w:tblGrid>
      <w:tr w:rsidR="52903FB4" w:rsidTr="52903FB4" w14:paraId="25C44F02">
        <w:trPr>
          <w:trHeight w:val="300"/>
        </w:trPr>
        <w:tc>
          <w:tcPr>
            <w:tcW w:w="9000" w:type="dxa"/>
            <w:shd w:val="clear" w:color="auto" w:fill="D0CECE"/>
            <w:tcMar>
              <w:left w:w="105" w:type="dxa"/>
              <w:right w:w="105" w:type="dxa"/>
            </w:tcMar>
            <w:vAlign w:val="top"/>
          </w:tcPr>
          <w:p w:rsidR="52903FB4" w:rsidP="52903FB4" w:rsidRDefault="52903FB4" w14:paraId="252FEFA2" w14:textId="0FF0EE4D">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4. Points for future development (no more than 3). Where possible these should be identified in negotiation with the trainee teacher.</w:t>
            </w:r>
          </w:p>
          <w:p w:rsidR="52903FB4" w:rsidP="52903FB4" w:rsidRDefault="52903FB4" w14:paraId="2A04A7E8" w14:textId="22969670">
            <w:pPr>
              <w:bidi w:val="0"/>
              <w:rPr>
                <w:rFonts w:ascii="Calibri" w:hAnsi="Calibri" w:eastAsia="Calibri" w:cs="Calibri"/>
                <w:b w:val="0"/>
                <w:bCs w:val="0"/>
                <w:i w:val="0"/>
                <w:iCs w:val="0"/>
                <w:sz w:val="22"/>
                <w:szCs w:val="22"/>
              </w:rPr>
            </w:pPr>
          </w:p>
        </w:tc>
      </w:tr>
      <w:tr w:rsidR="52903FB4" w:rsidTr="52903FB4" w14:paraId="6E7E11C6">
        <w:trPr>
          <w:trHeight w:val="300"/>
        </w:trPr>
        <w:tc>
          <w:tcPr>
            <w:tcW w:w="9000" w:type="dxa"/>
            <w:tcMar>
              <w:left w:w="105" w:type="dxa"/>
              <w:right w:w="105" w:type="dxa"/>
            </w:tcMar>
            <w:vAlign w:val="top"/>
          </w:tcPr>
          <w:p w:rsidR="52903FB4" w:rsidP="52903FB4" w:rsidRDefault="52903FB4" w14:paraId="780DA4FC" w14:textId="53A29E71">
            <w:pPr>
              <w:bidi w:val="0"/>
              <w:rPr>
                <w:rFonts w:ascii="Calibri" w:hAnsi="Calibri" w:eastAsia="Calibri" w:cs="Calibri"/>
                <w:b w:val="0"/>
                <w:bCs w:val="0"/>
                <w:i w:val="0"/>
                <w:iCs w:val="0"/>
                <w:sz w:val="22"/>
                <w:szCs w:val="22"/>
              </w:rPr>
            </w:pPr>
          </w:p>
          <w:p w:rsidR="52903FB4" w:rsidP="52903FB4" w:rsidRDefault="52903FB4" w14:paraId="01407834" w14:textId="48CC51F0">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 xml:space="preserve">Consider demonstrating the activity you are teaching so that students who are not as computer literate can follow instruction. </w:t>
            </w:r>
          </w:p>
          <w:p w:rsidR="52903FB4" w:rsidP="52903FB4" w:rsidRDefault="52903FB4" w14:paraId="4902D150" w14:textId="469150C3">
            <w:pPr>
              <w:bidi w:val="0"/>
              <w:rPr>
                <w:rFonts w:ascii="Calibri" w:hAnsi="Calibri" w:eastAsia="Calibri" w:cs="Calibri"/>
                <w:b w:val="0"/>
                <w:bCs w:val="0"/>
                <w:i w:val="0"/>
                <w:iCs w:val="0"/>
                <w:sz w:val="22"/>
                <w:szCs w:val="22"/>
              </w:rPr>
            </w:pPr>
          </w:p>
          <w:p w:rsidR="52903FB4" w:rsidP="52903FB4" w:rsidRDefault="52903FB4" w14:paraId="54DB6FC9" w14:textId="7536381D">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Make sure you are using Uk spelling within your ppt.</w:t>
            </w:r>
          </w:p>
          <w:p w:rsidR="52903FB4" w:rsidP="52903FB4" w:rsidRDefault="52903FB4" w14:paraId="75B988EC" w14:textId="7B4B024D">
            <w:pPr>
              <w:bidi w:val="0"/>
              <w:rPr>
                <w:rFonts w:ascii="Calibri" w:hAnsi="Calibri" w:eastAsia="Calibri" w:cs="Calibri"/>
                <w:b w:val="0"/>
                <w:bCs w:val="0"/>
                <w:i w:val="0"/>
                <w:iCs w:val="0"/>
                <w:sz w:val="22"/>
                <w:szCs w:val="22"/>
              </w:rPr>
            </w:pPr>
          </w:p>
          <w:p w:rsidR="52903FB4" w:rsidP="52903FB4" w:rsidRDefault="52903FB4" w14:paraId="2E9C6DCF" w14:textId="767229A2">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Consider how to manage your timing within the practical teaching session.</w:t>
            </w:r>
          </w:p>
          <w:p w:rsidR="52903FB4" w:rsidP="52903FB4" w:rsidRDefault="52903FB4" w14:paraId="17D5CF73" w14:textId="56D2BE3A">
            <w:pPr>
              <w:bidi w:val="0"/>
              <w:rPr>
                <w:rFonts w:ascii="Calibri" w:hAnsi="Calibri" w:eastAsia="Calibri" w:cs="Calibri"/>
                <w:b w:val="0"/>
                <w:bCs w:val="0"/>
                <w:i w:val="0"/>
                <w:iCs w:val="0"/>
                <w:sz w:val="22"/>
                <w:szCs w:val="22"/>
              </w:rPr>
            </w:pPr>
          </w:p>
          <w:p w:rsidR="52903FB4" w:rsidP="52903FB4" w:rsidRDefault="52903FB4" w14:paraId="18876836" w14:textId="1987774C">
            <w:pPr>
              <w:pStyle w:val="Body"/>
              <w:pBdr>
                <w:top w:val="nil" w:color="FF000000" w:sz="0" w:space="0"/>
                <w:left w:val="nil" w:color="FF000000" w:sz="0" w:space="0"/>
                <w:bottom w:val="nil" w:color="FF000000" w:sz="0" w:space="0"/>
                <w:right w:val="nil" w:color="FF000000" w:sz="0" w:space="0"/>
                <w:between w:val="nil" w:color="FF000000" w:sz="0" w:space="0"/>
              </w:pBdr>
              <w:bidi w:val="0"/>
              <w:rPr>
                <w:rFonts w:ascii="Calibri" w:hAnsi="Calibri" w:eastAsia="Calibri" w:cs="Calibri"/>
                <w:b w:val="0"/>
                <w:bCs w:val="0"/>
                <w:i w:val="0"/>
                <w:iCs w:val="0"/>
                <w:color w:val="000000" w:themeColor="text1" w:themeTint="FF" w:themeShade="FF"/>
                <w:sz w:val="22"/>
                <w:szCs w:val="22"/>
              </w:rPr>
            </w:pPr>
            <w:r w:rsidRPr="52903FB4" w:rsidR="52903FB4">
              <w:rPr>
                <w:rFonts w:ascii="Calibri" w:hAnsi="Calibri" w:eastAsia="Calibri" w:cs="Calibri"/>
                <w:b w:val="0"/>
                <w:bCs w:val="0"/>
                <w:i w:val="0"/>
                <w:iCs w:val="0"/>
                <w:color w:val="000000" w:themeColor="text1" w:themeTint="FF" w:themeShade="FF"/>
                <w:sz w:val="22"/>
                <w:szCs w:val="22"/>
                <w:lang w:val="en-US"/>
              </w:rPr>
              <w:t>Consider what students can see from where they sit - Make sure everyone can see what you are showing on the screen</w:t>
            </w:r>
          </w:p>
          <w:p w:rsidR="52903FB4" w:rsidP="52903FB4" w:rsidRDefault="52903FB4" w14:paraId="1B9D8303" w14:textId="7B97CDCE">
            <w:pPr>
              <w:bidi w:val="0"/>
              <w:rPr>
                <w:rFonts w:ascii="Calibri" w:hAnsi="Calibri" w:eastAsia="Calibri" w:cs="Calibri"/>
                <w:b w:val="0"/>
                <w:bCs w:val="0"/>
                <w:i w:val="0"/>
                <w:iCs w:val="0"/>
                <w:sz w:val="22"/>
                <w:szCs w:val="22"/>
              </w:rPr>
            </w:pPr>
          </w:p>
          <w:p w:rsidR="52903FB4" w:rsidP="52903FB4" w:rsidRDefault="52903FB4" w14:paraId="5B8531F6" w14:textId="2D488122">
            <w:pPr>
              <w:bidi w:val="0"/>
              <w:rPr>
                <w:rFonts w:ascii="Calibri" w:hAnsi="Calibri" w:eastAsia="Calibri" w:cs="Calibri"/>
                <w:b w:val="0"/>
                <w:bCs w:val="0"/>
                <w:i w:val="0"/>
                <w:iCs w:val="0"/>
                <w:sz w:val="22"/>
                <w:szCs w:val="22"/>
              </w:rPr>
            </w:pPr>
          </w:p>
        </w:tc>
      </w:tr>
    </w:tbl>
    <w:p w:rsidR="52903FB4" w:rsidP="52903FB4" w:rsidRDefault="52903FB4" w14:paraId="2A1C0765" w14:textId="5432289E">
      <w:pPr>
        <w:keepNext w:val="1"/>
        <w:keepLines w:val="1"/>
        <w:bidi w:val="0"/>
        <w:spacing w:before="40" w:after="0"/>
        <w:rPr>
          <w:rFonts w:ascii="Calibri Light" w:hAnsi="Calibri Light" w:eastAsia="Calibri Light" w:cs="Calibri Light"/>
          <w:b w:val="0"/>
          <w:bCs w:val="0"/>
          <w:i w:val="0"/>
          <w:iCs w:val="0"/>
          <w:caps w:val="0"/>
          <w:smallCaps w:val="0"/>
          <w:noProof w:val="0"/>
          <w:color w:val="2F5496"/>
          <w:sz w:val="28"/>
          <w:szCs w:val="28"/>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00"/>
      </w:tblGrid>
      <w:tr w:rsidR="52903FB4" w:rsidTr="52903FB4" w14:paraId="3DBA0832">
        <w:trPr>
          <w:trHeight w:val="285"/>
        </w:trPr>
        <w:tc>
          <w:tcPr>
            <w:tcW w:w="9000" w:type="dxa"/>
            <w:shd w:val="clear" w:color="auto" w:fill="D0CECE"/>
            <w:tcMar>
              <w:left w:w="105" w:type="dxa"/>
              <w:right w:w="105" w:type="dxa"/>
            </w:tcMar>
            <w:vAlign w:val="top"/>
          </w:tcPr>
          <w:p w:rsidR="52903FB4" w:rsidP="52903FB4" w:rsidRDefault="52903FB4" w14:paraId="42D46B3F" w14:textId="79356752">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5. Areas of Strengths observed in this lesson</w:t>
            </w:r>
          </w:p>
          <w:p w:rsidR="52903FB4" w:rsidP="52903FB4" w:rsidRDefault="52903FB4" w14:paraId="6CFBE462" w14:textId="499189E8">
            <w:pPr>
              <w:bidi w:val="0"/>
              <w:rPr>
                <w:rFonts w:ascii="Calibri" w:hAnsi="Calibri" w:eastAsia="Calibri" w:cs="Calibri"/>
                <w:b w:val="0"/>
                <w:bCs w:val="0"/>
                <w:i w:val="0"/>
                <w:iCs w:val="0"/>
                <w:sz w:val="22"/>
                <w:szCs w:val="22"/>
              </w:rPr>
            </w:pPr>
          </w:p>
        </w:tc>
      </w:tr>
      <w:tr w:rsidR="52903FB4" w:rsidTr="52903FB4" w14:paraId="166AFA0A">
        <w:trPr>
          <w:trHeight w:val="285"/>
        </w:trPr>
        <w:tc>
          <w:tcPr>
            <w:tcW w:w="9000" w:type="dxa"/>
            <w:tcMar>
              <w:left w:w="105" w:type="dxa"/>
              <w:right w:w="105" w:type="dxa"/>
            </w:tcMar>
            <w:vAlign w:val="top"/>
          </w:tcPr>
          <w:p w:rsidR="52903FB4" w:rsidP="52903FB4" w:rsidRDefault="52903FB4" w14:paraId="29D189BC" w14:textId="27563573">
            <w:pPr>
              <w:bidi w:val="0"/>
              <w:rPr>
                <w:rFonts w:ascii="Calibri" w:hAnsi="Calibri" w:eastAsia="Calibri" w:cs="Calibri"/>
                <w:b w:val="0"/>
                <w:bCs w:val="0"/>
                <w:i w:val="0"/>
                <w:iCs w:val="0"/>
                <w:sz w:val="22"/>
                <w:szCs w:val="22"/>
              </w:rPr>
            </w:pPr>
          </w:p>
          <w:p w:rsidR="52903FB4" w:rsidP="52903FB4" w:rsidRDefault="52903FB4" w14:paraId="542BEBE5" w14:textId="37887AAC">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Your consistent check in with students was excellent, continue to do this</w:t>
            </w:r>
          </w:p>
          <w:p w:rsidR="52903FB4" w:rsidP="52903FB4" w:rsidRDefault="52903FB4" w14:paraId="70A7170A" w14:textId="08C0243E">
            <w:pPr>
              <w:bidi w:val="0"/>
              <w:rPr>
                <w:rFonts w:ascii="Calibri" w:hAnsi="Calibri" w:eastAsia="Calibri" w:cs="Calibri"/>
                <w:b w:val="0"/>
                <w:bCs w:val="0"/>
                <w:i w:val="0"/>
                <w:iCs w:val="0"/>
                <w:sz w:val="22"/>
                <w:szCs w:val="22"/>
              </w:rPr>
            </w:pPr>
          </w:p>
          <w:p w:rsidR="52903FB4" w:rsidP="52903FB4" w:rsidRDefault="52903FB4" w14:paraId="5400FCFE" w14:textId="3B81D177">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Continue to scaffolding of the learning for students.</w:t>
            </w:r>
          </w:p>
          <w:p w:rsidR="52903FB4" w:rsidP="52903FB4" w:rsidRDefault="52903FB4" w14:paraId="023B782A" w14:textId="0D8BDE87">
            <w:pPr>
              <w:bidi w:val="0"/>
              <w:rPr>
                <w:rFonts w:ascii="Calibri" w:hAnsi="Calibri" w:eastAsia="Calibri" w:cs="Calibri"/>
                <w:b w:val="0"/>
                <w:bCs w:val="0"/>
                <w:i w:val="0"/>
                <w:iCs w:val="0"/>
                <w:sz w:val="22"/>
                <w:szCs w:val="22"/>
              </w:rPr>
            </w:pPr>
          </w:p>
          <w:p w:rsidR="52903FB4" w:rsidP="52903FB4" w:rsidRDefault="52903FB4" w14:paraId="5C56CB54" w14:textId="35EB5D3E">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Continue to deliver in a calm and confident approach</w:t>
            </w:r>
          </w:p>
          <w:p w:rsidR="52903FB4" w:rsidP="52903FB4" w:rsidRDefault="52903FB4" w14:paraId="6687D57C" w14:textId="34801802">
            <w:pPr>
              <w:bidi w:val="0"/>
              <w:rPr>
                <w:rFonts w:ascii="Calibri" w:hAnsi="Calibri" w:eastAsia="Calibri" w:cs="Calibri"/>
                <w:b w:val="0"/>
                <w:bCs w:val="0"/>
                <w:i w:val="0"/>
                <w:iCs w:val="0"/>
                <w:sz w:val="22"/>
                <w:szCs w:val="22"/>
              </w:rPr>
            </w:pPr>
          </w:p>
          <w:p w:rsidR="52903FB4" w:rsidP="52903FB4" w:rsidRDefault="52903FB4" w14:paraId="160AA965" w14:textId="79DA42E8">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Continue to demonstrate your excellent knowledge</w:t>
            </w:r>
          </w:p>
          <w:p w:rsidR="52903FB4" w:rsidP="52903FB4" w:rsidRDefault="52903FB4" w14:paraId="73C43F17" w14:textId="1F10FDD2">
            <w:pPr>
              <w:bidi w:val="0"/>
              <w:rPr>
                <w:rFonts w:ascii="Calibri" w:hAnsi="Calibri" w:eastAsia="Calibri" w:cs="Calibri"/>
                <w:b w:val="0"/>
                <w:bCs w:val="0"/>
                <w:i w:val="0"/>
                <w:iCs w:val="0"/>
                <w:sz w:val="22"/>
                <w:szCs w:val="22"/>
              </w:rPr>
            </w:pPr>
          </w:p>
          <w:p w:rsidR="52903FB4" w:rsidP="52903FB4" w:rsidRDefault="52903FB4" w14:paraId="2A73F856" w14:textId="1FF397EB">
            <w:pPr>
              <w:bidi w:val="0"/>
              <w:rPr>
                <w:rFonts w:ascii="Calibri" w:hAnsi="Calibri" w:eastAsia="Calibri" w:cs="Calibri"/>
                <w:b w:val="0"/>
                <w:bCs w:val="0"/>
                <w:i w:val="0"/>
                <w:iCs w:val="0"/>
                <w:sz w:val="22"/>
                <w:szCs w:val="22"/>
              </w:rPr>
            </w:pPr>
          </w:p>
          <w:p w:rsidR="52903FB4" w:rsidP="52903FB4" w:rsidRDefault="52903FB4" w14:paraId="354AB290" w14:textId="6B5E9C14">
            <w:pPr>
              <w:bidi w:val="0"/>
              <w:rPr>
                <w:rFonts w:ascii="Calibri" w:hAnsi="Calibri" w:eastAsia="Calibri" w:cs="Calibri"/>
                <w:b w:val="0"/>
                <w:bCs w:val="0"/>
                <w:i w:val="0"/>
                <w:iCs w:val="0"/>
                <w:sz w:val="22"/>
                <w:szCs w:val="22"/>
              </w:rPr>
            </w:pPr>
          </w:p>
        </w:tc>
      </w:tr>
    </w:tbl>
    <w:p w:rsidR="52903FB4" w:rsidP="52903FB4" w:rsidRDefault="52903FB4" w14:paraId="353BA3BB" w14:textId="0EFAE6DA">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52903FB4" w:rsidP="52903FB4" w:rsidRDefault="52903FB4" w14:paraId="369B0ACD" w14:textId="5A7B70EA">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440D2573" w:rsidP="52903FB4" w:rsidRDefault="440D2573" w14:paraId="5442A6FF" w14:textId="26540669">
      <w:pPr>
        <w:pStyle w:val="Heading2"/>
        <w:keepNext w:val="1"/>
        <w:keepLines w:val="1"/>
        <w:bidi w:val="0"/>
        <w:spacing w:before="40" w:after="0"/>
        <w:rPr>
          <w:rFonts w:ascii="Calibri Light" w:hAnsi="Calibri Light" w:eastAsia="Calibri Light" w:cs="Calibri Light"/>
          <w:b w:val="0"/>
          <w:bCs w:val="0"/>
          <w:i w:val="0"/>
          <w:iCs w:val="0"/>
          <w:caps w:val="0"/>
          <w:smallCaps w:val="0"/>
          <w:noProof w:val="0"/>
          <w:color w:val="2F5496"/>
          <w:sz w:val="28"/>
          <w:szCs w:val="28"/>
          <w:lang w:val="en-GB"/>
        </w:rPr>
      </w:pPr>
      <w:r w:rsidRPr="52903FB4" w:rsidR="440D2573">
        <w:rPr>
          <w:rFonts w:ascii="Calibri Light" w:hAnsi="Calibri Light" w:eastAsia="Calibri Light" w:cs="Calibri Light"/>
          <w:b w:val="0"/>
          <w:bCs w:val="0"/>
          <w:i w:val="0"/>
          <w:iCs w:val="0"/>
          <w:caps w:val="0"/>
          <w:smallCaps w:val="0"/>
          <w:noProof w:val="0"/>
          <w:color w:val="2F5496"/>
          <w:sz w:val="28"/>
          <w:szCs w:val="28"/>
          <w:lang w:val="en-GB"/>
        </w:rPr>
        <w:t>Section 3 :Student teacher reflections:</w:t>
      </w:r>
    </w:p>
    <w:p w:rsidR="52903FB4" w:rsidP="52903FB4" w:rsidRDefault="52903FB4" w14:paraId="1006BB9B" w14:textId="2164B93A">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9000"/>
      </w:tblGrid>
      <w:tr w:rsidR="52903FB4" w:rsidTr="52903FB4" w14:paraId="50433159">
        <w:trPr>
          <w:trHeight w:val="300"/>
        </w:trPr>
        <w:tc>
          <w:tcPr>
            <w:tcW w:w="9000" w:type="dxa"/>
            <w:shd w:val="clear" w:color="auto" w:fill="D0CECE"/>
            <w:tcMar>
              <w:left w:w="105" w:type="dxa"/>
              <w:right w:w="105" w:type="dxa"/>
            </w:tcMar>
            <w:vAlign w:val="top"/>
          </w:tcPr>
          <w:p w:rsidR="52903FB4" w:rsidP="52903FB4" w:rsidRDefault="52903FB4" w14:paraId="545FA622" w14:textId="12C78052">
            <w:pPr>
              <w:bidi w:val="0"/>
              <w:rPr>
                <w:rFonts w:ascii="Calibri" w:hAnsi="Calibri" w:eastAsia="Calibri" w:cs="Calibri"/>
                <w:b w:val="0"/>
                <w:bCs w:val="0"/>
                <w:i w:val="0"/>
                <w:iCs w:val="0"/>
                <w:sz w:val="22"/>
                <w:szCs w:val="22"/>
              </w:rPr>
            </w:pPr>
            <w:r w:rsidRPr="52903FB4" w:rsidR="52903FB4">
              <w:rPr>
                <w:rFonts w:ascii="Calibri" w:hAnsi="Calibri" w:eastAsia="Calibri" w:cs="Calibri"/>
                <w:b w:val="1"/>
                <w:bCs w:val="1"/>
                <w:i w:val="1"/>
                <w:iCs w:val="1"/>
                <w:sz w:val="22"/>
                <w:szCs w:val="22"/>
                <w:lang w:val="en-GB"/>
              </w:rPr>
              <w:t xml:space="preserve">Note here your reflections on the lesson itself, the feedback obtained and any plans you have to address the development points notes. </w:t>
            </w:r>
          </w:p>
        </w:tc>
      </w:tr>
      <w:tr w:rsidR="52903FB4" w:rsidTr="52903FB4" w14:paraId="1176520C">
        <w:trPr>
          <w:trHeight w:val="300"/>
        </w:trPr>
        <w:tc>
          <w:tcPr>
            <w:tcW w:w="9000" w:type="dxa"/>
            <w:tcMar>
              <w:left w:w="105" w:type="dxa"/>
              <w:right w:w="105" w:type="dxa"/>
            </w:tcMar>
            <w:vAlign w:val="top"/>
          </w:tcPr>
          <w:p w:rsidR="52903FB4" w:rsidP="52903FB4" w:rsidRDefault="52903FB4" w14:paraId="21E76197" w14:textId="205800C3">
            <w:pPr>
              <w:bidi w:val="0"/>
              <w:rPr>
                <w:rFonts w:ascii="Calibri" w:hAnsi="Calibri" w:eastAsia="Calibri" w:cs="Calibri"/>
                <w:b w:val="0"/>
                <w:bCs w:val="0"/>
                <w:i w:val="0"/>
                <w:iCs w:val="0"/>
                <w:sz w:val="22"/>
                <w:szCs w:val="22"/>
              </w:rPr>
            </w:pPr>
          </w:p>
          <w:p w:rsidR="52903FB4" w:rsidP="52903FB4" w:rsidRDefault="52903FB4" w14:paraId="7BA1EEBE" w14:textId="02142CF8">
            <w:pPr>
              <w:bidi w:val="0"/>
              <w:rPr>
                <w:rFonts w:ascii="Calibri" w:hAnsi="Calibri" w:eastAsia="Calibri" w:cs="Calibri"/>
                <w:b w:val="0"/>
                <w:bCs w:val="0"/>
                <w:i w:val="0"/>
                <w:iCs w:val="0"/>
                <w:sz w:val="22"/>
                <w:szCs w:val="22"/>
              </w:rPr>
            </w:pPr>
            <w:r w:rsidRPr="52903FB4" w:rsidR="52903FB4">
              <w:rPr>
                <w:rFonts w:ascii="Calibri" w:hAnsi="Calibri" w:eastAsia="Calibri" w:cs="Calibri"/>
                <w:b w:val="0"/>
                <w:bCs w:val="0"/>
                <w:i w:val="0"/>
                <w:iCs w:val="0"/>
                <w:sz w:val="22"/>
                <w:szCs w:val="22"/>
                <w:lang w:val="en-GB"/>
              </w:rPr>
              <w:t>I feel confident with the lesson, all learners achieved the lesson objectives and were engaged throughout the lesson. To ensure my spelling is correct I have updated my laptop autocorrect to English (United Kingdom) as it was previously set to American. To ensure my timings are correct I will use a visual timer to ensure I stay on track.</w:t>
            </w:r>
          </w:p>
          <w:p w:rsidR="52903FB4" w:rsidP="52903FB4" w:rsidRDefault="52903FB4" w14:paraId="4586D7C6" w14:textId="2653B7A1">
            <w:pPr>
              <w:bidi w:val="0"/>
              <w:rPr>
                <w:rFonts w:ascii="Calibri" w:hAnsi="Calibri" w:eastAsia="Calibri" w:cs="Calibri"/>
                <w:b w:val="0"/>
                <w:bCs w:val="0"/>
                <w:i w:val="0"/>
                <w:iCs w:val="0"/>
                <w:sz w:val="22"/>
                <w:szCs w:val="22"/>
              </w:rPr>
            </w:pPr>
          </w:p>
          <w:p w:rsidR="52903FB4" w:rsidP="52903FB4" w:rsidRDefault="52903FB4" w14:paraId="222BCCDF" w14:textId="1B908909">
            <w:pPr>
              <w:bidi w:val="0"/>
              <w:rPr>
                <w:rFonts w:ascii="Calibri" w:hAnsi="Calibri" w:eastAsia="Calibri" w:cs="Calibri"/>
                <w:b w:val="0"/>
                <w:bCs w:val="0"/>
                <w:i w:val="0"/>
                <w:iCs w:val="0"/>
                <w:sz w:val="22"/>
                <w:szCs w:val="22"/>
              </w:rPr>
            </w:pPr>
          </w:p>
          <w:p w:rsidR="52903FB4" w:rsidP="52903FB4" w:rsidRDefault="52903FB4" w14:paraId="7B2AD9AA" w14:textId="78995B22">
            <w:pPr>
              <w:bidi w:val="0"/>
              <w:rPr>
                <w:rFonts w:ascii="Calibri" w:hAnsi="Calibri" w:eastAsia="Calibri" w:cs="Calibri"/>
                <w:b w:val="0"/>
                <w:bCs w:val="0"/>
                <w:i w:val="0"/>
                <w:iCs w:val="0"/>
                <w:sz w:val="22"/>
                <w:szCs w:val="22"/>
              </w:rPr>
            </w:pPr>
          </w:p>
        </w:tc>
      </w:tr>
    </w:tbl>
    <w:p w:rsidR="52903FB4" w:rsidP="52903FB4" w:rsidRDefault="52903FB4" w14:paraId="1A607A89" w14:textId="47BDA11B">
      <w:pPr>
        <w:bidi w:val="0"/>
        <w:rPr>
          <w:rFonts w:ascii="Calibri" w:hAnsi="Calibri" w:eastAsia="Calibri" w:cs="Calibri"/>
          <w:b w:val="0"/>
          <w:bCs w:val="0"/>
          <w:i w:val="0"/>
          <w:iCs w:val="0"/>
          <w:caps w:val="0"/>
          <w:smallCaps w:val="0"/>
          <w:noProof w:val="0"/>
          <w:color w:val="000000" w:themeColor="text1" w:themeTint="FF" w:themeShade="FF"/>
          <w:sz w:val="22"/>
          <w:szCs w:val="22"/>
          <w:lang w:val="en-GB"/>
        </w:rPr>
      </w:pPr>
    </w:p>
    <w:p w:rsidR="52903FB4" w:rsidP="52903FB4" w:rsidRDefault="52903FB4" w14:paraId="01535E29" w14:textId="1C0F2DED">
      <w:pPr>
        <w:pStyle w:val="Normal"/>
        <w:rPr>
          <w:rFonts w:ascii="Times New Roman" w:hAnsi="Times New Roman" w:eastAsia="Times New Roman" w:cs="Times New Roman"/>
          <w:sz w:val="24"/>
          <w:szCs w:val="24"/>
        </w:rPr>
      </w:pPr>
    </w:p>
    <w:p w:rsidR="52903FB4" w:rsidP="52903FB4" w:rsidRDefault="52903FB4" w14:paraId="32A3E920" w14:textId="47291CAE">
      <w:pPr>
        <w:pStyle w:val="Normal"/>
        <w:rPr>
          <w:rFonts w:ascii="Times New Roman" w:hAnsi="Times New Roman" w:eastAsia="Times New Roman" w:cs="Times New Roman"/>
          <w:sz w:val="24"/>
          <w:szCs w:val="24"/>
        </w:rPr>
      </w:pPr>
    </w:p>
    <w:p w:rsidR="52903FB4" w:rsidP="52903FB4" w:rsidRDefault="52903FB4" w14:paraId="5BAC4D4D" w14:textId="0260B947">
      <w:pPr>
        <w:pStyle w:val="Normal"/>
        <w:rPr>
          <w:rFonts w:ascii="Times New Roman" w:hAnsi="Times New Roman" w:eastAsia="Times New Roman" w:cs="Times New Roman"/>
          <w:sz w:val="24"/>
          <w:szCs w:val="24"/>
        </w:rPr>
      </w:pPr>
    </w:p>
    <w:p w:rsidR="52903FB4" w:rsidP="52903FB4" w:rsidRDefault="52903FB4" w14:paraId="0788FA5E" w14:textId="47BB5F06">
      <w:pPr>
        <w:pStyle w:val="Normal"/>
        <w:rPr>
          <w:rFonts w:ascii="Times New Roman" w:hAnsi="Times New Roman" w:eastAsia="Times New Roman" w:cs="Times New Roman"/>
          <w:sz w:val="24"/>
          <w:szCs w:val="24"/>
        </w:rPr>
      </w:pPr>
    </w:p>
    <w:p w:rsidR="758D1127" w:rsidP="52903FB4" w:rsidRDefault="758D1127" w14:paraId="3D676380" w14:textId="7829346E">
      <w:pPr>
        <w:pStyle w:val="Normal"/>
      </w:pPr>
      <w:r w:rsidRPr="52903FB4" w:rsidR="758D1127">
        <w:rPr>
          <w:rFonts w:ascii="Times New Roman" w:hAnsi="Times New Roman" w:eastAsia="Times New Roman" w:cs="Times New Roman"/>
          <w:sz w:val="24"/>
          <w:szCs w:val="24"/>
        </w:rPr>
        <w:t xml:space="preserve">Appendix 2 – Peer Feedforward 1 </w:t>
      </w:r>
    </w:p>
    <w:p w:rsidR="52903FB4" w:rsidP="52903FB4" w:rsidRDefault="52903FB4" w14:paraId="168A582B" w14:textId="00C2EC3D">
      <w:pPr>
        <w:rPr>
          <w:rFonts w:ascii="Aptos" w:hAnsi="Aptos" w:eastAsia="Aptos" w:cs="Aptos"/>
          <w:b w:val="0"/>
          <w:bCs w:val="0"/>
          <w:i w:val="0"/>
          <w:iCs w:val="0"/>
          <w:caps w:val="0"/>
          <w:smallCaps w:val="0"/>
          <w:noProof w:val="0"/>
          <w:color w:val="000000" w:themeColor="text1" w:themeTint="FF" w:themeShade="FF"/>
          <w:sz w:val="24"/>
          <w:szCs w:val="24"/>
          <w:lang w:val="en-GB"/>
        </w:rPr>
      </w:pPr>
    </w:p>
    <w:p w:rsidR="758D1127" w:rsidP="52903FB4" w:rsidRDefault="758D1127" w14:paraId="5DDABE05" w14:textId="4B5095C1">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758D1127">
        <w:rPr>
          <w:rFonts w:ascii="Aptos" w:hAnsi="Aptos" w:eastAsia="Aptos" w:cs="Aptos"/>
          <w:b w:val="0"/>
          <w:bCs w:val="0"/>
          <w:i w:val="0"/>
          <w:iCs w:val="0"/>
          <w:caps w:val="0"/>
          <w:smallCaps w:val="0"/>
          <w:noProof w:val="0"/>
          <w:color w:val="000000" w:themeColor="text1" w:themeTint="FF" w:themeShade="FF"/>
          <w:sz w:val="32"/>
          <w:szCs w:val="32"/>
          <w:lang w:val="en-GB"/>
        </w:rPr>
        <w:t xml:space="preserve">PGCE PCET Microteach </w:t>
      </w:r>
    </w:p>
    <w:p w:rsidR="758D1127" w:rsidP="52903FB4" w:rsidRDefault="758D1127" w14:paraId="08104DA1" w14:textId="38BA39D3">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758D1127">
        <w:rPr>
          <w:rFonts w:ascii="Aptos" w:hAnsi="Aptos" w:eastAsia="Aptos" w:cs="Aptos"/>
          <w:b w:val="0"/>
          <w:bCs w:val="0"/>
          <w:i w:val="0"/>
          <w:iCs w:val="0"/>
          <w:caps w:val="0"/>
          <w:smallCaps w:val="0"/>
          <w:noProof w:val="0"/>
          <w:color w:val="000000" w:themeColor="text1" w:themeTint="FF" w:themeShade="FF"/>
          <w:sz w:val="32"/>
          <w:szCs w:val="32"/>
          <w:lang w:val="en-GB"/>
        </w:rPr>
        <w:t>Peer Observation Form</w:t>
      </w:r>
    </w:p>
    <w:p w:rsidR="52903FB4" w:rsidP="52903FB4" w:rsidRDefault="52903FB4" w14:paraId="10856510" w14:textId="7C9F4B89">
      <w:pPr>
        <w:rPr>
          <w:rFonts w:ascii="Aptos" w:hAnsi="Aptos" w:eastAsia="Aptos" w:cs="Aptos"/>
          <w:b w:val="0"/>
          <w:bCs w:val="0"/>
          <w:i w:val="0"/>
          <w:iCs w:val="0"/>
          <w:caps w:val="0"/>
          <w:smallCaps w:val="0"/>
          <w:noProof w:val="0"/>
          <w:color w:val="000000" w:themeColor="text1" w:themeTint="FF" w:themeShade="FF"/>
          <w:sz w:val="32"/>
          <w:szCs w:val="32"/>
          <w:lang w:val="en-GB"/>
        </w:rPr>
      </w:pPr>
    </w:p>
    <w:p w:rsidR="758D1127" w:rsidP="52903FB4" w:rsidRDefault="758D1127" w14:paraId="3EA28EF2" w14:textId="22B13F56">
      <w:pP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758D1127">
        <w:rPr>
          <w:rFonts w:ascii="Aptos" w:hAnsi="Aptos" w:eastAsia="Aptos" w:cs="Aptos"/>
          <w:b w:val="0"/>
          <w:bCs w:val="0"/>
          <w:i w:val="0"/>
          <w:iCs w:val="0"/>
          <w:caps w:val="0"/>
          <w:smallCaps w:val="0"/>
          <w:noProof w:val="0"/>
          <w:color w:val="000000" w:themeColor="text1" w:themeTint="FF" w:themeShade="FF"/>
          <w:sz w:val="32"/>
          <w:szCs w:val="32"/>
          <w:lang w:val="en-GB"/>
        </w:rPr>
        <w:t>Guidance on this form:</w:t>
      </w:r>
    </w:p>
    <w:p w:rsidR="758D1127" w:rsidP="52903FB4" w:rsidRDefault="758D1127" w14:paraId="37882E47" w14:textId="7B305BA8">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758D1127">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form is to offer feedforward on your peers microteaches outlining what went well and what could be improved from the perspective of you as a participant. </w:t>
      </w:r>
    </w:p>
    <w:p w:rsidR="758D1127" w:rsidP="52903FB4" w:rsidRDefault="758D1127" w14:paraId="50A41B6B" w14:textId="57EEB140">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758D1127">
        <w:rPr>
          <w:rFonts w:ascii="Aptos" w:hAnsi="Aptos" w:eastAsia="Aptos" w:cs="Aptos"/>
          <w:b w:val="0"/>
          <w:bCs w:val="0"/>
          <w:i w:val="0"/>
          <w:iCs w:val="0"/>
          <w:caps w:val="0"/>
          <w:smallCaps w:val="0"/>
          <w:noProof w:val="0"/>
          <w:color w:val="000000" w:themeColor="text1" w:themeTint="FF" w:themeShade="FF"/>
          <w:sz w:val="24"/>
          <w:szCs w:val="24"/>
          <w:lang w:val="en-GB"/>
        </w:rPr>
        <w:t>Please remember to be constructive and respectful in your feedforward.</w:t>
      </w:r>
    </w:p>
    <w:p w:rsidR="758D1127" w:rsidP="52903FB4" w:rsidRDefault="758D1127" w14:paraId="140009DA" w14:textId="7B9BEE4E">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758D1127">
        <w:rPr>
          <w:rFonts w:ascii="Aptos" w:hAnsi="Aptos" w:eastAsia="Aptos" w:cs="Aptos"/>
          <w:b w:val="0"/>
          <w:bCs w:val="0"/>
          <w:i w:val="0"/>
          <w:iCs w:val="0"/>
          <w:caps w:val="0"/>
          <w:smallCaps w:val="0"/>
          <w:noProof w:val="0"/>
          <w:color w:val="000000" w:themeColor="text1" w:themeTint="FF" w:themeShade="FF"/>
          <w:sz w:val="24"/>
          <w:szCs w:val="24"/>
          <w:lang w:val="en-GB"/>
        </w:rPr>
        <w:t>These feedback forms should be sent to your peer no later than two days after the microteach. These forms are then used to write Assessment 2 of the module.</w:t>
      </w:r>
    </w:p>
    <w:p w:rsidR="52903FB4" w:rsidP="52903FB4" w:rsidRDefault="52903FB4" w14:paraId="1D18BB50" w14:textId="457D3BD9">
      <w:pPr>
        <w:rPr>
          <w:rFonts w:ascii="Aptos" w:hAnsi="Aptos" w:eastAsia="Aptos" w:cs="Aptos"/>
          <w:b w:val="0"/>
          <w:bCs w:val="0"/>
          <w:i w:val="0"/>
          <w:iCs w:val="0"/>
          <w:caps w:val="0"/>
          <w:smallCaps w:val="0"/>
          <w:noProof w:val="0"/>
          <w:color w:val="000000" w:themeColor="text1" w:themeTint="FF" w:themeShade="FF"/>
          <w:sz w:val="24"/>
          <w:szCs w:val="24"/>
          <w:lang w:val="en-GB"/>
        </w:rPr>
      </w:pPr>
    </w:p>
    <w:p w:rsidR="758D1127" w:rsidP="52903FB4" w:rsidRDefault="758D1127" w14:paraId="5B91B6A2" w14:textId="12B1779D">
      <w:pP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758D1127">
        <w:rPr>
          <w:rFonts w:ascii="Aptos" w:hAnsi="Aptos" w:eastAsia="Aptos" w:cs="Aptos"/>
          <w:b w:val="0"/>
          <w:bCs w:val="0"/>
          <w:i w:val="0"/>
          <w:iCs w:val="0"/>
          <w:caps w:val="0"/>
          <w:smallCaps w:val="0"/>
          <w:noProof w:val="0"/>
          <w:color w:val="000000" w:themeColor="text1" w:themeTint="FF" w:themeShade="FF"/>
          <w:sz w:val="32"/>
          <w:szCs w:val="32"/>
          <w:lang w:val="en-GB"/>
        </w:rPr>
        <w:t>Section One:</w:t>
      </w:r>
    </w:p>
    <w:tbl>
      <w:tblPr>
        <w:tblStyle w:val="TableGrid"/>
        <w:bidiVisual w:val="0"/>
        <w:tblW w:w="0" w:type="auto"/>
        <w:tblBorders>
          <w:top w:val="single" w:sz="6"/>
          <w:left w:val="single" w:sz="6"/>
          <w:bottom w:val="single" w:sz="6"/>
          <w:right w:val="single" w:sz="6"/>
        </w:tblBorders>
        <w:tblLook w:val="0000" w:firstRow="0" w:lastRow="0" w:firstColumn="0" w:lastColumn="0" w:noHBand="0" w:noVBand="0"/>
      </w:tblPr>
      <w:tblGrid>
        <w:gridCol w:w="4500"/>
        <w:gridCol w:w="4500"/>
      </w:tblGrid>
      <w:tr w:rsidR="52903FB4" w:rsidTr="52903FB4" w14:paraId="703D4F77">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2903FB4" w:rsidP="52903FB4" w:rsidRDefault="52903FB4" w14:paraId="2010FCF6" w14:textId="443D96E2">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Trainee Teacher Name:</w:t>
            </w:r>
            <w:r w:rsidRPr="52903FB4" w:rsidR="52903FB4">
              <w:rPr>
                <w:rFonts w:ascii="Arial" w:hAnsi="Arial" w:eastAsia="Arial" w:cs="Arial"/>
                <w:b w:val="0"/>
                <w:bCs w:val="0"/>
                <w:i w:val="0"/>
                <w:iCs w:val="0"/>
                <w:sz w:val="24"/>
                <w:szCs w:val="24"/>
                <w:lang w:val="en-GB"/>
              </w:rPr>
              <w:t>Samantha Brown</w:t>
            </w:r>
            <w:r w:rsidRPr="52903FB4" w:rsidR="52903FB4">
              <w:rPr>
                <w:rFonts w:ascii="Aptos" w:hAnsi="Aptos" w:eastAsia="Aptos" w:cs="Aptos"/>
                <w:b w:val="0"/>
                <w:bCs w:val="0"/>
                <w:i w:val="0"/>
                <w:iCs w:val="0"/>
                <w:sz w:val="24"/>
                <w:szCs w:val="24"/>
                <w:lang w:val="en-GB"/>
              </w:rPr>
              <w:t xml:space="preserve"> (Sam) </w:t>
            </w:r>
          </w:p>
          <w:p w:rsidR="52903FB4" w:rsidP="52903FB4" w:rsidRDefault="52903FB4" w14:paraId="59990DEF" w14:textId="7EF1B398">
            <w:pPr>
              <w:rPr>
                <w:rFonts w:ascii="Aptos" w:hAnsi="Aptos" w:eastAsia="Aptos" w:cs="Aptos"/>
                <w:b w:val="0"/>
                <w:bCs w:val="0"/>
                <w:i w:val="0"/>
                <w:iCs w:val="0"/>
                <w:sz w:val="24"/>
                <w:szCs w:val="24"/>
              </w:rPr>
            </w:pP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2903FB4" w:rsidP="52903FB4" w:rsidRDefault="52903FB4" w14:paraId="43467E6F" w14:textId="7C63C21B">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 xml:space="preserve">Feedback completed by: Chelsea Morgan </w:t>
            </w:r>
          </w:p>
        </w:tc>
      </w:tr>
      <w:tr w:rsidR="52903FB4" w:rsidTr="52903FB4" w14:paraId="2DFC2837">
        <w:trPr>
          <w:trHeight w:val="300"/>
        </w:trPr>
        <w:tc>
          <w:tcPr>
            <w:tcW w:w="45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2903FB4" w:rsidP="52903FB4" w:rsidRDefault="52903FB4" w14:paraId="29266AB9" w14:textId="764F6E68">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Date: 23/09/26</w:t>
            </w:r>
          </w:p>
          <w:p w:rsidR="52903FB4" w:rsidP="52903FB4" w:rsidRDefault="52903FB4" w14:paraId="0C748C67" w14:textId="5E820DD2">
            <w:pPr>
              <w:rPr>
                <w:rFonts w:ascii="Aptos" w:hAnsi="Aptos" w:eastAsia="Aptos" w:cs="Aptos"/>
                <w:b w:val="0"/>
                <w:bCs w:val="0"/>
                <w:i w:val="0"/>
                <w:iCs w:val="0"/>
                <w:sz w:val="24"/>
                <w:szCs w:val="24"/>
              </w:rPr>
            </w:pPr>
          </w:p>
        </w:tc>
        <w:tc>
          <w:tcPr>
            <w:tcW w:w="450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52903FB4" w:rsidP="52903FB4" w:rsidRDefault="52903FB4" w14:paraId="7DCBEFF5" w14:textId="1342571B">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 xml:space="preserve">Topic: Create your first Canva design </w:t>
            </w:r>
          </w:p>
        </w:tc>
      </w:tr>
    </w:tbl>
    <w:p w:rsidR="52903FB4" w:rsidP="52903FB4" w:rsidRDefault="52903FB4" w14:paraId="25705BC0" w14:textId="193E2210">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58B54CB8" w:rsidP="52903FB4" w:rsidRDefault="58B54CB8" w14:paraId="75760171" w14:textId="7A6152EF">
      <w:pPr>
        <w:bidi w:val="0"/>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58B54CB8">
        <w:rPr>
          <w:rFonts w:ascii="Aptos" w:hAnsi="Aptos" w:eastAsia="Aptos" w:cs="Aptos"/>
          <w:b w:val="0"/>
          <w:bCs w:val="0"/>
          <w:i w:val="0"/>
          <w:iCs w:val="0"/>
          <w:caps w:val="0"/>
          <w:smallCaps w:val="0"/>
          <w:noProof w:val="0"/>
          <w:color w:val="000000" w:themeColor="text1" w:themeTint="FF" w:themeShade="FF"/>
          <w:sz w:val="32"/>
          <w:szCs w:val="32"/>
          <w:lang w:val="en-GB"/>
        </w:rPr>
        <w:t>Section Two:</w:t>
      </w:r>
    </w:p>
    <w:p w:rsidR="58B54CB8" w:rsidP="52903FB4" w:rsidRDefault="58B54CB8" w14:paraId="4DD93268" w14:textId="6FA18BF0">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Please comment on the below:</w:t>
      </w:r>
    </w:p>
    <w:p w:rsidR="58B54CB8" w:rsidP="52903FB4" w:rsidRDefault="58B54CB8" w14:paraId="335C7164" w14:textId="50857BE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Planning and Preparation:</w:t>
      </w:r>
    </w:p>
    <w:p w:rsidR="58B54CB8" w:rsidP="52903FB4" w:rsidRDefault="58B54CB8" w14:paraId="6565AAE5" w14:textId="4C828703">
      <w:pPr>
        <w:pStyle w:val="ListParagraph"/>
        <w:numPr>
          <w:ilvl w:val="0"/>
          <w:numId w:val="2"/>
        </w:numPr>
        <w:bidi w:val="0"/>
        <w:spacing w:after="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The presentation was really well planned and was clear and easy to follow due to Sam’s understanding of layout and design. </w:t>
      </w:r>
    </w:p>
    <w:p w:rsidR="58B54CB8" w:rsidP="52903FB4" w:rsidRDefault="58B54CB8" w14:paraId="5988789D" w14:textId="12669BFA">
      <w:pPr>
        <w:pStyle w:val="ListParagraph"/>
        <w:numPr>
          <w:ilvl w:val="0"/>
          <w:numId w:val="2"/>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Sam’s knowledge in her topic was able to help prepare her for any questions that some of the learners had during the session, which meant Sam had spent enough time planning and preparing for the lesson. </w:t>
      </w:r>
    </w:p>
    <w:p w:rsidR="58B54CB8" w:rsidP="52903FB4" w:rsidRDefault="58B54CB8" w14:paraId="49F40F8D" w14:textId="60FA3F0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Teaching and delivery:</w:t>
      </w:r>
    </w:p>
    <w:p w:rsidR="58B54CB8" w:rsidP="52903FB4" w:rsidRDefault="58B54CB8" w14:paraId="5EC64954" w14:textId="0B01A626">
      <w:pPr>
        <w:pStyle w:val="ListParagraph"/>
        <w:numPr>
          <w:ilvl w:val="0"/>
          <w:numId w:val="3"/>
        </w:numPr>
        <w:bidi w:val="0"/>
        <w:spacing w:after="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Sam’s delivery was really great due to her calming nature. She was able to break down something that could be really complex to some learners, especially those who are less confident with digital skills, and was able to reassure each learner that it’s not about the outcome but it’s about having a go, and experimenting with the tools provided. </w:t>
      </w:r>
    </w:p>
    <w:p w:rsidR="58B54CB8" w:rsidP="52903FB4" w:rsidRDefault="58B54CB8" w14:paraId="118796F4" w14:textId="2B9947B0">
      <w:pPr>
        <w:pStyle w:val="ListParagraph"/>
        <w:numPr>
          <w:ilvl w:val="0"/>
          <w:numId w:val="3"/>
        </w:numPr>
        <w:bidi w:val="0"/>
        <w:spacing w:after="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was able to deliver the lesson in a way that showed she was comfortable with silence, which is a difficult thing to do in front of a class, and she seemed comfortable with the silence while the learners were setting up their account and trying out the task, meaning none of the students felt rushed with doing what they needed to do. </w:t>
      </w:r>
    </w:p>
    <w:p w:rsidR="58B54CB8" w:rsidP="52903FB4" w:rsidRDefault="58B54CB8" w14:paraId="7D731BB9" w14:textId="61326639">
      <w:pPr>
        <w:pStyle w:val="ListParagraph"/>
        <w:numPr>
          <w:ilvl w:val="0"/>
          <w:numId w:val="3"/>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was able to cover a lot of things about Canva but made each step simple and easy to follow, by breaking down each step so that she minimised any doubt or nervousness within learners. </w:t>
      </w:r>
    </w:p>
    <w:p w:rsidR="58B54CB8" w:rsidP="52903FB4" w:rsidRDefault="58B54CB8" w14:paraId="759AC683" w14:textId="315218A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Links to professional standards:</w:t>
      </w:r>
    </w:p>
    <w:p w:rsidR="58B54CB8" w:rsidP="52903FB4" w:rsidRDefault="58B54CB8" w14:paraId="4ECB4601" w14:textId="7B474010">
      <w:pPr>
        <w:pStyle w:val="ListParagraph"/>
        <w:numPr>
          <w:ilvl w:val="0"/>
          <w:numId w:val="4"/>
        </w:numPr>
        <w:bidi w:val="0"/>
        <w:spacing w:after="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was able to </w:t>
      </w: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demonstrate commitment to learners, their learning, safety and well-being</w:t>
      </w: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 by inspiring learners to have a go, supporting them through each step of the process and stretching learners once they had made their poster, to then challenge themselves with changing elements of their design to see if it made a difference to the outcome. </w:t>
      </w:r>
    </w:p>
    <w:p w:rsidR="58B54CB8" w:rsidP="52903FB4" w:rsidRDefault="58B54CB8" w14:paraId="24637C13" w14:textId="310C9688">
      <w:pPr>
        <w:pStyle w:val="ListParagraph"/>
        <w:numPr>
          <w:ilvl w:val="0"/>
          <w:numId w:val="4"/>
        </w:numPr>
        <w:bidi w:val="0"/>
        <w:spacing w:after="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showed that she </w:t>
      </w: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understands the importance of the Welsh culture and language as a bilingual nation</w:t>
      </w: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 by including incidental Welsh where possible, and had titles translated to Welsh to help learners engage with Welsh at their own pace. </w:t>
      </w:r>
    </w:p>
    <w:p w:rsidR="58B54CB8" w:rsidP="52903FB4" w:rsidRDefault="58B54CB8" w14:paraId="46DD6F0C" w14:textId="07851769">
      <w:pPr>
        <w:pStyle w:val="ListParagraph"/>
        <w:numPr>
          <w:ilvl w:val="0"/>
          <w:numId w:val="4"/>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was able to </w:t>
      </w: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plan and deliver effective learning, teaching and assessment</w:t>
      </w: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 by preparing a great presentation that was easy for learners to follow that included the use of a digital activity to explore. </w:t>
      </w:r>
    </w:p>
    <w:p w:rsidR="58B54CB8" w:rsidP="52903FB4" w:rsidRDefault="58B54CB8" w14:paraId="2970EA93" w14:textId="487EA17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What went well:</w:t>
      </w:r>
    </w:p>
    <w:p w:rsidR="58B54CB8" w:rsidP="52903FB4" w:rsidRDefault="58B54CB8" w14:paraId="30FC6499" w14:textId="66B066F1">
      <w:pPr>
        <w:pStyle w:val="ListParagraph"/>
        <w:numPr>
          <w:ilvl w:val="0"/>
          <w:numId w:val="5"/>
        </w:numPr>
        <w:bidi w:val="0"/>
        <w:spacing w:after="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was able to effectively get each learner to create their own poster pretty quickly, showing how a poster design doesn’t have to be overly complicated to be a good poster. </w:t>
      </w:r>
    </w:p>
    <w:p w:rsidR="58B54CB8" w:rsidP="52903FB4" w:rsidRDefault="58B54CB8" w14:paraId="4121D8C4" w14:textId="13A7E2F1">
      <w:pPr>
        <w:pStyle w:val="ListParagraph"/>
        <w:numPr>
          <w:ilvl w:val="0"/>
          <w:numId w:val="5"/>
        </w:numPr>
        <w:bidi w:val="0"/>
        <w:spacing w:after="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explained and showed learners an example, that sometimes less is more when it comes to conveying an idea and that example she showed the class really helped. </w:t>
      </w:r>
    </w:p>
    <w:p w:rsidR="58B54CB8" w:rsidP="52903FB4" w:rsidRDefault="58B54CB8" w14:paraId="166D5710" w14:textId="7F8148D8">
      <w:pPr>
        <w:pStyle w:val="ListParagraph"/>
        <w:numPr>
          <w:ilvl w:val="0"/>
          <w:numId w:val="5"/>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Sam was able to show being comfortable with silence while learners worked which helped learners to create an account with Canva and work on their task at their own pace. </w:t>
      </w:r>
    </w:p>
    <w:p w:rsidR="58B54CB8" w:rsidP="52903FB4" w:rsidRDefault="58B54CB8" w14:paraId="482E5C31" w14:textId="395DC6E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1"/>
          <w:bCs w:val="1"/>
          <w:i w:val="0"/>
          <w:iCs w:val="0"/>
          <w:caps w:val="0"/>
          <w:smallCaps w:val="0"/>
          <w:noProof w:val="0"/>
          <w:color w:val="000000" w:themeColor="text1" w:themeTint="FF" w:themeShade="FF"/>
          <w:sz w:val="24"/>
          <w:szCs w:val="24"/>
          <w:lang w:val="en-GB"/>
        </w:rPr>
        <w:t>Areas for development:</w:t>
      </w:r>
    </w:p>
    <w:p w:rsidR="58B54CB8" w:rsidP="52903FB4" w:rsidRDefault="58B54CB8" w14:paraId="49ACACD1" w14:textId="7A3DC25B">
      <w:pPr>
        <w:pStyle w:val="ListParagraph"/>
        <w:numPr>
          <w:ilvl w:val="0"/>
          <w:numId w:val="6"/>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To help students prepare for the lesson and elevate their experience, perhaps a reminder message in advance on teams or an email, asking students if they could make sure to bring in a laptop or a tablet to help students who only brought in a mobile phone on the day as it was mentioned by someone that it was a little difficult to work on a smaller screen.</w:t>
      </w:r>
    </w:p>
    <w:p w:rsidR="52903FB4" w:rsidP="52903FB4" w:rsidRDefault="52903FB4" w14:paraId="4C5F4AEC" w14:textId="3231B846">
      <w:pPr>
        <w:pStyle w:val="Normal"/>
        <w:rPr>
          <w:rFonts w:ascii="Times New Roman" w:hAnsi="Times New Roman" w:eastAsia="Times New Roman" w:cs="Times New Roman"/>
          <w:sz w:val="24"/>
          <w:szCs w:val="24"/>
        </w:rPr>
      </w:pPr>
    </w:p>
    <w:p w:rsidR="58B54CB8" w:rsidP="52903FB4" w:rsidRDefault="58B54CB8" w14:paraId="79360D88" w14:textId="4104616E">
      <w:pPr>
        <w:pStyle w:val="Normal"/>
      </w:pPr>
      <w:r w:rsidRPr="52903FB4" w:rsidR="58B54CB8">
        <w:rPr>
          <w:rFonts w:ascii="Times New Roman" w:hAnsi="Times New Roman" w:eastAsia="Times New Roman" w:cs="Times New Roman"/>
          <w:sz w:val="24"/>
          <w:szCs w:val="24"/>
        </w:rPr>
        <w:t xml:space="preserve">Appendix 3 – Peer Feedforward Form 2 </w:t>
      </w:r>
    </w:p>
    <w:p w:rsidR="52903FB4" w:rsidP="52903FB4" w:rsidRDefault="52903FB4" w14:paraId="2DCAA725" w14:textId="05C193EE">
      <w:pPr>
        <w:rPr>
          <w:rFonts w:ascii="Aptos" w:hAnsi="Aptos" w:eastAsia="Aptos" w:cs="Aptos"/>
          <w:b w:val="0"/>
          <w:bCs w:val="0"/>
          <w:i w:val="0"/>
          <w:iCs w:val="0"/>
          <w:caps w:val="0"/>
          <w:smallCaps w:val="0"/>
          <w:noProof w:val="0"/>
          <w:color w:val="000000" w:themeColor="text1" w:themeTint="FF" w:themeShade="FF"/>
          <w:sz w:val="24"/>
          <w:szCs w:val="24"/>
          <w:lang w:val="en-GB"/>
        </w:rPr>
      </w:pPr>
    </w:p>
    <w:p w:rsidR="58B54CB8" w:rsidP="52903FB4" w:rsidRDefault="58B54CB8" w14:paraId="252B688C" w14:textId="5E695612">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58B54CB8">
        <w:rPr>
          <w:rFonts w:ascii="Aptos" w:hAnsi="Aptos" w:eastAsia="Aptos" w:cs="Aptos"/>
          <w:b w:val="0"/>
          <w:bCs w:val="0"/>
          <w:i w:val="0"/>
          <w:iCs w:val="0"/>
          <w:caps w:val="0"/>
          <w:smallCaps w:val="0"/>
          <w:noProof w:val="0"/>
          <w:color w:val="000000" w:themeColor="text1" w:themeTint="FF" w:themeShade="FF"/>
          <w:sz w:val="32"/>
          <w:szCs w:val="32"/>
          <w:lang w:val="en-GB"/>
        </w:rPr>
        <w:t xml:space="preserve">PGCE PCET Microteach </w:t>
      </w:r>
    </w:p>
    <w:p w:rsidR="58B54CB8" w:rsidP="52903FB4" w:rsidRDefault="58B54CB8" w14:paraId="2D24FA9A" w14:textId="02C32DD5">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58B54CB8">
        <w:rPr>
          <w:rFonts w:ascii="Aptos" w:hAnsi="Aptos" w:eastAsia="Aptos" w:cs="Aptos"/>
          <w:b w:val="0"/>
          <w:bCs w:val="0"/>
          <w:i w:val="0"/>
          <w:iCs w:val="0"/>
          <w:caps w:val="0"/>
          <w:smallCaps w:val="0"/>
          <w:noProof w:val="0"/>
          <w:color w:val="000000" w:themeColor="text1" w:themeTint="FF" w:themeShade="FF"/>
          <w:sz w:val="32"/>
          <w:szCs w:val="32"/>
          <w:lang w:val="en-GB"/>
        </w:rPr>
        <w:t>Peer Observation Form</w:t>
      </w:r>
    </w:p>
    <w:p w:rsidR="52903FB4" w:rsidP="52903FB4" w:rsidRDefault="52903FB4" w14:paraId="317CBDF3" w14:textId="3C271D0C">
      <w:pPr>
        <w:rPr>
          <w:rFonts w:ascii="Aptos" w:hAnsi="Aptos" w:eastAsia="Aptos" w:cs="Aptos"/>
          <w:b w:val="0"/>
          <w:bCs w:val="0"/>
          <w:i w:val="0"/>
          <w:iCs w:val="0"/>
          <w:caps w:val="0"/>
          <w:smallCaps w:val="0"/>
          <w:noProof w:val="0"/>
          <w:color w:val="000000" w:themeColor="text1" w:themeTint="FF" w:themeShade="FF"/>
          <w:sz w:val="32"/>
          <w:szCs w:val="32"/>
          <w:lang w:val="en-GB"/>
        </w:rPr>
      </w:pPr>
    </w:p>
    <w:p w:rsidR="58B54CB8" w:rsidP="52903FB4" w:rsidRDefault="58B54CB8" w14:paraId="4D9A9787" w14:textId="7C77F503">
      <w:pP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58B54CB8">
        <w:rPr>
          <w:rFonts w:ascii="Aptos" w:hAnsi="Aptos" w:eastAsia="Aptos" w:cs="Aptos"/>
          <w:b w:val="0"/>
          <w:bCs w:val="0"/>
          <w:i w:val="0"/>
          <w:iCs w:val="0"/>
          <w:caps w:val="0"/>
          <w:smallCaps w:val="0"/>
          <w:noProof w:val="0"/>
          <w:color w:val="000000" w:themeColor="text1" w:themeTint="FF" w:themeShade="FF"/>
          <w:sz w:val="32"/>
          <w:szCs w:val="32"/>
          <w:lang w:val="en-GB"/>
        </w:rPr>
        <w:t>Guidance on this form:</w:t>
      </w:r>
    </w:p>
    <w:p w:rsidR="58B54CB8" w:rsidP="52903FB4" w:rsidRDefault="58B54CB8" w14:paraId="32280BBE" w14:textId="78EA3DBA">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form is to offer feedforward on your peers microteaches outlining what went well and what could be improved from the perspective of you as a participant. </w:t>
      </w:r>
    </w:p>
    <w:p w:rsidR="58B54CB8" w:rsidP="52903FB4" w:rsidRDefault="58B54CB8" w14:paraId="6B4C22DF" w14:textId="2F8A70DA">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Please remember to be constructive and respectful in your feedforward.</w:t>
      </w:r>
    </w:p>
    <w:p w:rsidR="58B54CB8" w:rsidP="52903FB4" w:rsidRDefault="58B54CB8" w14:paraId="682C1528" w14:textId="069FC2BD">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58B54CB8">
        <w:rPr>
          <w:rFonts w:ascii="Aptos" w:hAnsi="Aptos" w:eastAsia="Aptos" w:cs="Aptos"/>
          <w:b w:val="0"/>
          <w:bCs w:val="0"/>
          <w:i w:val="0"/>
          <w:iCs w:val="0"/>
          <w:caps w:val="0"/>
          <w:smallCaps w:val="0"/>
          <w:noProof w:val="0"/>
          <w:color w:val="000000" w:themeColor="text1" w:themeTint="FF" w:themeShade="FF"/>
          <w:sz w:val="24"/>
          <w:szCs w:val="24"/>
          <w:lang w:val="en-GB"/>
        </w:rPr>
        <w:t>These feedback forms should be sent to your peer no later than two days after the microteach. These forms are then used to write Assessment 2 of the module.</w:t>
      </w:r>
    </w:p>
    <w:p w:rsidR="52903FB4" w:rsidP="52903FB4" w:rsidRDefault="52903FB4" w14:paraId="74E40B49" w14:textId="18E38D93">
      <w:pPr>
        <w:rPr>
          <w:rFonts w:ascii="Aptos" w:hAnsi="Aptos" w:eastAsia="Aptos" w:cs="Aptos"/>
          <w:b w:val="0"/>
          <w:bCs w:val="0"/>
          <w:i w:val="0"/>
          <w:iCs w:val="0"/>
          <w:caps w:val="0"/>
          <w:smallCaps w:val="0"/>
          <w:noProof w:val="0"/>
          <w:color w:val="000000" w:themeColor="text1" w:themeTint="FF" w:themeShade="FF"/>
          <w:sz w:val="24"/>
          <w:szCs w:val="24"/>
          <w:lang w:val="en-GB"/>
        </w:rPr>
      </w:pPr>
    </w:p>
    <w:p w:rsidR="58B54CB8" w:rsidP="52903FB4" w:rsidRDefault="58B54CB8" w14:paraId="55CFF9FF" w14:textId="5A7D4AE8">
      <w:pP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58B54CB8">
        <w:rPr>
          <w:rFonts w:ascii="Aptos" w:hAnsi="Aptos" w:eastAsia="Aptos" w:cs="Aptos"/>
          <w:b w:val="0"/>
          <w:bCs w:val="0"/>
          <w:i w:val="0"/>
          <w:iCs w:val="0"/>
          <w:caps w:val="0"/>
          <w:smallCaps w:val="0"/>
          <w:noProof w:val="0"/>
          <w:color w:val="000000" w:themeColor="text1" w:themeTint="FF" w:themeShade="FF"/>
          <w:sz w:val="32"/>
          <w:szCs w:val="32"/>
          <w:lang w:val="en-GB"/>
        </w:rPr>
        <w:t>Section One:</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500"/>
        <w:gridCol w:w="4500"/>
      </w:tblGrid>
      <w:tr w:rsidR="52903FB4" w:rsidTr="52903FB4" w14:paraId="0B0E29D0">
        <w:trPr>
          <w:trHeight w:val="300"/>
        </w:trPr>
        <w:tc>
          <w:tcPr>
            <w:tcW w:w="4500" w:type="dxa"/>
            <w:tcMar>
              <w:left w:w="105" w:type="dxa"/>
              <w:right w:w="105" w:type="dxa"/>
            </w:tcMar>
            <w:vAlign w:val="top"/>
          </w:tcPr>
          <w:p w:rsidR="52903FB4" w:rsidP="52903FB4" w:rsidRDefault="52903FB4" w14:paraId="3DB66DA3" w14:textId="0371A608">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Trainee Teacher Name: Samantha Brown</w:t>
            </w:r>
          </w:p>
          <w:p w:rsidR="52903FB4" w:rsidP="52903FB4" w:rsidRDefault="52903FB4" w14:paraId="5C2CDA84" w14:textId="012F9C3A">
            <w:pPr>
              <w:rPr>
                <w:rFonts w:ascii="Aptos" w:hAnsi="Aptos" w:eastAsia="Aptos" w:cs="Aptos"/>
                <w:b w:val="0"/>
                <w:bCs w:val="0"/>
                <w:i w:val="0"/>
                <w:iCs w:val="0"/>
                <w:sz w:val="24"/>
                <w:szCs w:val="24"/>
              </w:rPr>
            </w:pPr>
          </w:p>
        </w:tc>
        <w:tc>
          <w:tcPr>
            <w:tcW w:w="4500" w:type="dxa"/>
            <w:tcMar>
              <w:left w:w="105" w:type="dxa"/>
              <w:right w:w="105" w:type="dxa"/>
            </w:tcMar>
            <w:vAlign w:val="top"/>
          </w:tcPr>
          <w:p w:rsidR="52903FB4" w:rsidP="52903FB4" w:rsidRDefault="52903FB4" w14:paraId="1D7971CB" w14:textId="044EF403">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Feedback completed by: Laszlo Miko</w:t>
            </w:r>
          </w:p>
        </w:tc>
      </w:tr>
      <w:tr w:rsidR="52903FB4" w:rsidTr="52903FB4" w14:paraId="3C71ACF9">
        <w:trPr>
          <w:trHeight w:val="300"/>
        </w:trPr>
        <w:tc>
          <w:tcPr>
            <w:tcW w:w="4500" w:type="dxa"/>
            <w:tcMar>
              <w:left w:w="105" w:type="dxa"/>
              <w:right w:w="105" w:type="dxa"/>
            </w:tcMar>
            <w:vAlign w:val="top"/>
          </w:tcPr>
          <w:p w:rsidR="52903FB4" w:rsidP="52903FB4" w:rsidRDefault="52903FB4" w14:paraId="00796DA2" w14:textId="591D7E82">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Date: 24.09.2026</w:t>
            </w:r>
          </w:p>
          <w:p w:rsidR="52903FB4" w:rsidP="52903FB4" w:rsidRDefault="52903FB4" w14:paraId="401E443A" w14:textId="5EF2419D">
            <w:pPr>
              <w:rPr>
                <w:rFonts w:ascii="Aptos" w:hAnsi="Aptos" w:eastAsia="Aptos" w:cs="Aptos"/>
                <w:b w:val="0"/>
                <w:bCs w:val="0"/>
                <w:i w:val="0"/>
                <w:iCs w:val="0"/>
                <w:sz w:val="24"/>
                <w:szCs w:val="24"/>
              </w:rPr>
            </w:pPr>
          </w:p>
        </w:tc>
        <w:tc>
          <w:tcPr>
            <w:tcW w:w="4500" w:type="dxa"/>
            <w:tcMar>
              <w:left w:w="105" w:type="dxa"/>
              <w:right w:w="105" w:type="dxa"/>
            </w:tcMar>
            <w:vAlign w:val="top"/>
          </w:tcPr>
          <w:p w:rsidR="52903FB4" w:rsidP="52903FB4" w:rsidRDefault="52903FB4" w14:paraId="259BDD26" w14:textId="014807CE">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Topic: The use of Canva</w:t>
            </w:r>
          </w:p>
        </w:tc>
      </w:tr>
    </w:tbl>
    <w:p w:rsidR="52903FB4" w:rsidP="52903FB4" w:rsidRDefault="52903FB4" w14:paraId="1983CEEA" w14:textId="594244FE">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2CC59BB1" w:rsidP="52903FB4" w:rsidRDefault="2CC59BB1" w14:paraId="4BB26256" w14:textId="46CFD46B">
      <w:pPr>
        <w:bidi w:val="0"/>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2CC59BB1">
        <w:rPr>
          <w:rFonts w:ascii="Aptos" w:hAnsi="Aptos" w:eastAsia="Aptos" w:cs="Aptos"/>
          <w:b w:val="0"/>
          <w:bCs w:val="0"/>
          <w:i w:val="0"/>
          <w:iCs w:val="0"/>
          <w:caps w:val="0"/>
          <w:smallCaps w:val="0"/>
          <w:noProof w:val="0"/>
          <w:color w:val="000000" w:themeColor="text1" w:themeTint="FF" w:themeShade="FF"/>
          <w:sz w:val="32"/>
          <w:szCs w:val="32"/>
          <w:lang w:val="en-GB"/>
        </w:rPr>
        <w:t>Section Two:</w:t>
      </w:r>
    </w:p>
    <w:p w:rsidR="2CC59BB1" w:rsidP="52903FB4" w:rsidRDefault="2CC59BB1" w14:paraId="70833399" w14:textId="0F864EFF">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Please comment on the below:</w:t>
      </w:r>
    </w:p>
    <w:p w:rsidR="2CC59BB1" w:rsidP="52903FB4" w:rsidRDefault="2CC59BB1" w14:paraId="0C41E04F" w14:textId="2E40FE8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1"/>
          <w:bCs w:val="1"/>
          <w:i w:val="0"/>
          <w:iCs w:val="0"/>
          <w:caps w:val="0"/>
          <w:smallCaps w:val="0"/>
          <w:noProof w:val="0"/>
          <w:color w:val="000000" w:themeColor="text1" w:themeTint="FF" w:themeShade="FF"/>
          <w:sz w:val="24"/>
          <w:szCs w:val="24"/>
          <w:lang w:val="en-GB"/>
        </w:rPr>
        <w:t>Planning and Preparation:</w:t>
      </w:r>
    </w:p>
    <w:p w:rsidR="2CC59BB1" w:rsidP="52903FB4" w:rsidRDefault="2CC59BB1" w14:paraId="2AC158C3" w14:textId="62345ECB">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In my opinion based of what I have experienced on your session, you were well prepared for the lesson. You have shown us a deep knowledge of the topic and you had well planned and built PowerPoint presentation.</w:t>
      </w:r>
    </w:p>
    <w:p w:rsidR="52903FB4" w:rsidP="52903FB4" w:rsidRDefault="52903FB4" w14:paraId="61AFFE91" w14:textId="52F20F4A">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2CC59BB1" w:rsidP="52903FB4" w:rsidRDefault="2CC59BB1" w14:paraId="25DBB282" w14:textId="5E50EC6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1"/>
          <w:bCs w:val="1"/>
          <w:i w:val="0"/>
          <w:iCs w:val="0"/>
          <w:caps w:val="0"/>
          <w:smallCaps w:val="0"/>
          <w:noProof w:val="0"/>
          <w:color w:val="000000" w:themeColor="text1" w:themeTint="FF" w:themeShade="FF"/>
          <w:sz w:val="24"/>
          <w:szCs w:val="24"/>
          <w:lang w:val="en-GB"/>
        </w:rPr>
        <w:t>Teaching and delivery:</w:t>
      </w:r>
    </w:p>
    <w:p w:rsidR="2CC59BB1" w:rsidP="52903FB4" w:rsidRDefault="2CC59BB1" w14:paraId="2AA0E7F1" w14:textId="0DEA6071">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Your teaching style fitted well with my learning style as I will fully understand a topic if I am allowed to play around with the subject and I had plenty of opportunity to make myself familiar with Canva under your guidance</w:t>
      </w:r>
    </w:p>
    <w:p w:rsidR="52903FB4" w:rsidP="52903FB4" w:rsidRDefault="52903FB4" w14:paraId="66F8B97D" w14:textId="4A1291F3">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2CC59BB1" w:rsidP="52903FB4" w:rsidRDefault="2CC59BB1" w14:paraId="07D8CB51" w14:textId="12E63ED9">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1"/>
          <w:bCs w:val="1"/>
          <w:i w:val="0"/>
          <w:iCs w:val="0"/>
          <w:caps w:val="0"/>
          <w:smallCaps w:val="0"/>
          <w:noProof w:val="0"/>
          <w:color w:val="000000" w:themeColor="text1" w:themeTint="FF" w:themeShade="FF"/>
          <w:sz w:val="24"/>
          <w:szCs w:val="24"/>
          <w:lang w:val="en-GB"/>
        </w:rPr>
        <w:t>Links to professional standards:</w:t>
      </w:r>
    </w:p>
    <w:p w:rsidR="2CC59BB1" w:rsidP="52903FB4" w:rsidRDefault="2CC59BB1" w14:paraId="178D1627" w14:textId="53CDEED7">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Inclusivity and equality – you have included everyone in the practical part. Also, you have frequently asked whether everyone knew what and how to do before carried on with the next task.</w:t>
      </w:r>
    </w:p>
    <w:p w:rsidR="2CC59BB1" w:rsidP="52903FB4" w:rsidRDefault="2CC59BB1" w14:paraId="03BE3E0C" w14:textId="7D60CE7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Subject knowledge – you have proved us a deep knowledge of the topic by telling us about your experience working with Canva and all the questions asked were answered fully and explained in detail.</w:t>
      </w:r>
    </w:p>
    <w:p w:rsidR="2CC59BB1" w:rsidP="52903FB4" w:rsidRDefault="2CC59BB1" w14:paraId="45EBCF4A" w14:textId="51D55B5E">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You have built a positive and collaborative relationship with the learners.i</w:t>
      </w:r>
    </w:p>
    <w:p w:rsidR="52903FB4" w:rsidP="52903FB4" w:rsidRDefault="52903FB4" w14:paraId="46ADD114" w14:textId="12B87A21">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52903FB4" w:rsidP="52903FB4" w:rsidRDefault="52903FB4" w14:paraId="743E6AAA" w14:textId="5EE0882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2CC59BB1" w:rsidP="52903FB4" w:rsidRDefault="2CC59BB1" w14:paraId="5C962DBF" w14:textId="24BE4A9A">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1"/>
          <w:bCs w:val="1"/>
          <w:i w:val="0"/>
          <w:iCs w:val="0"/>
          <w:caps w:val="0"/>
          <w:smallCaps w:val="0"/>
          <w:noProof w:val="0"/>
          <w:color w:val="000000" w:themeColor="text1" w:themeTint="FF" w:themeShade="FF"/>
          <w:sz w:val="24"/>
          <w:szCs w:val="24"/>
          <w:lang w:val="en-GB"/>
        </w:rPr>
        <w:t>What went well:</w:t>
      </w:r>
    </w:p>
    <w:p w:rsidR="2CC59BB1" w:rsidP="52903FB4" w:rsidRDefault="2CC59BB1" w14:paraId="5BC58A70" w14:textId="2785A15A">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I like how you asked us how much we knew about Canva then you picked up from the person who knew the least and explained everything to us in a way that even someone who never heard of Canva would have been able to learn what you were teaching us and everyone was able to finish the tasks you gave us.</w:t>
      </w:r>
    </w:p>
    <w:p w:rsidR="52903FB4" w:rsidP="52903FB4" w:rsidRDefault="52903FB4" w14:paraId="1181F448" w14:textId="188618FC">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2CC59BB1" w:rsidP="52903FB4" w:rsidRDefault="2CC59BB1" w14:paraId="35DEADB0" w14:textId="016E2FC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1"/>
          <w:bCs w:val="1"/>
          <w:i w:val="0"/>
          <w:iCs w:val="0"/>
          <w:caps w:val="0"/>
          <w:smallCaps w:val="0"/>
          <w:noProof w:val="0"/>
          <w:color w:val="000000" w:themeColor="text1" w:themeTint="FF" w:themeShade="FF"/>
          <w:sz w:val="24"/>
          <w:szCs w:val="24"/>
          <w:lang w:val="en-GB"/>
        </w:rPr>
        <w:t>Areas for development:</w:t>
      </w:r>
    </w:p>
    <w:p w:rsidR="2CC59BB1" w:rsidP="52903FB4" w:rsidRDefault="2CC59BB1" w14:paraId="46FAD7B6" w14:textId="4396E5C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2CC59BB1">
        <w:rPr>
          <w:rFonts w:ascii="Aptos" w:hAnsi="Aptos" w:eastAsia="Aptos" w:cs="Aptos"/>
          <w:b w:val="0"/>
          <w:bCs w:val="0"/>
          <w:i w:val="0"/>
          <w:iCs w:val="0"/>
          <w:caps w:val="0"/>
          <w:smallCaps w:val="0"/>
          <w:noProof w:val="0"/>
          <w:color w:val="000000" w:themeColor="text1" w:themeTint="FF" w:themeShade="FF"/>
          <w:sz w:val="24"/>
          <w:szCs w:val="24"/>
          <w:lang w:val="en-GB"/>
        </w:rPr>
        <w:t>Due to the lack of time, we were only able to learn a small part of what Canva can do for us. I felt that I could have used a bit more theory and then do a bit of practise. But as I said, time wasn’t your best friend in this session, so this isn’t necessarily your fault. More like from my abilities I could have been able to learn more, however, we had to adapt to the weakest link.</w:t>
      </w:r>
    </w:p>
    <w:p w:rsidR="52903FB4" w:rsidP="52903FB4" w:rsidRDefault="52903FB4" w14:paraId="0B23D305" w14:textId="1BF2CD34">
      <w:pPr>
        <w:pStyle w:val="Normal"/>
        <w:rPr>
          <w:rFonts w:ascii="Times New Roman" w:hAnsi="Times New Roman" w:eastAsia="Times New Roman" w:cs="Times New Roman"/>
          <w:sz w:val="24"/>
          <w:szCs w:val="24"/>
        </w:rPr>
      </w:pPr>
    </w:p>
    <w:p w:rsidR="52903FB4" w:rsidP="52903FB4" w:rsidRDefault="52903FB4" w14:paraId="56D50270" w14:textId="14E0DA65">
      <w:pPr>
        <w:pStyle w:val="Normal"/>
        <w:rPr>
          <w:rFonts w:ascii="Times New Roman" w:hAnsi="Times New Roman" w:eastAsia="Times New Roman" w:cs="Times New Roman"/>
          <w:sz w:val="24"/>
          <w:szCs w:val="24"/>
        </w:rPr>
      </w:pPr>
    </w:p>
    <w:p w:rsidR="52903FB4" w:rsidP="52903FB4" w:rsidRDefault="52903FB4" w14:paraId="67F0FBEB" w14:textId="119D3683">
      <w:pPr>
        <w:pStyle w:val="Normal"/>
        <w:rPr>
          <w:rFonts w:ascii="Times New Roman" w:hAnsi="Times New Roman" w:eastAsia="Times New Roman" w:cs="Times New Roman"/>
          <w:sz w:val="24"/>
          <w:szCs w:val="24"/>
        </w:rPr>
      </w:pPr>
    </w:p>
    <w:p w:rsidR="52903FB4" w:rsidP="52903FB4" w:rsidRDefault="52903FB4" w14:paraId="19382102" w14:textId="61C5A03C">
      <w:pPr>
        <w:pStyle w:val="Normal"/>
        <w:rPr>
          <w:rFonts w:ascii="Times New Roman" w:hAnsi="Times New Roman" w:eastAsia="Times New Roman" w:cs="Times New Roman"/>
          <w:sz w:val="24"/>
          <w:szCs w:val="24"/>
        </w:rPr>
      </w:pPr>
    </w:p>
    <w:p w:rsidR="52903FB4" w:rsidP="52903FB4" w:rsidRDefault="52903FB4" w14:paraId="5443F2FD" w14:textId="39FB3B7B">
      <w:pPr>
        <w:pStyle w:val="Normal"/>
        <w:rPr>
          <w:rFonts w:ascii="Times New Roman" w:hAnsi="Times New Roman" w:eastAsia="Times New Roman" w:cs="Times New Roman"/>
          <w:sz w:val="24"/>
          <w:szCs w:val="24"/>
        </w:rPr>
      </w:pPr>
    </w:p>
    <w:p w:rsidR="52903FB4" w:rsidP="52903FB4" w:rsidRDefault="52903FB4" w14:paraId="4771918A" w14:textId="7532EED0">
      <w:pPr>
        <w:pStyle w:val="Normal"/>
        <w:rPr>
          <w:rFonts w:ascii="Times New Roman" w:hAnsi="Times New Roman" w:eastAsia="Times New Roman" w:cs="Times New Roman"/>
          <w:sz w:val="24"/>
          <w:szCs w:val="24"/>
        </w:rPr>
      </w:pPr>
    </w:p>
    <w:p w:rsidR="52903FB4" w:rsidP="52903FB4" w:rsidRDefault="52903FB4" w14:paraId="3DA0C929" w14:textId="62701D9C">
      <w:pPr>
        <w:pStyle w:val="Normal"/>
        <w:rPr>
          <w:rFonts w:ascii="Times New Roman" w:hAnsi="Times New Roman" w:eastAsia="Times New Roman" w:cs="Times New Roman"/>
          <w:sz w:val="24"/>
          <w:szCs w:val="24"/>
        </w:rPr>
      </w:pPr>
    </w:p>
    <w:p w:rsidR="52903FB4" w:rsidP="52903FB4" w:rsidRDefault="52903FB4" w14:paraId="65287704" w14:textId="2CABD099">
      <w:pPr>
        <w:pStyle w:val="Normal"/>
        <w:rPr>
          <w:rFonts w:ascii="Times New Roman" w:hAnsi="Times New Roman" w:eastAsia="Times New Roman" w:cs="Times New Roman"/>
          <w:sz w:val="24"/>
          <w:szCs w:val="24"/>
        </w:rPr>
      </w:pPr>
    </w:p>
    <w:p w:rsidR="52903FB4" w:rsidP="52903FB4" w:rsidRDefault="52903FB4" w14:paraId="4A7C1965" w14:textId="6AB83C24">
      <w:pPr>
        <w:pStyle w:val="Normal"/>
        <w:rPr>
          <w:rFonts w:ascii="Times New Roman" w:hAnsi="Times New Roman" w:eastAsia="Times New Roman" w:cs="Times New Roman"/>
          <w:sz w:val="24"/>
          <w:szCs w:val="24"/>
        </w:rPr>
      </w:pPr>
    </w:p>
    <w:p w:rsidR="3C86A5DD" w:rsidP="52903FB4" w:rsidRDefault="3C86A5DD" w14:paraId="1002A25A" w14:textId="79F5F11D">
      <w:pPr>
        <w:pStyle w:val="Normal"/>
      </w:pPr>
      <w:r w:rsidRPr="52903FB4" w:rsidR="3C86A5DD">
        <w:rPr>
          <w:rFonts w:ascii="Times New Roman" w:hAnsi="Times New Roman" w:eastAsia="Times New Roman" w:cs="Times New Roman"/>
          <w:sz w:val="24"/>
          <w:szCs w:val="24"/>
        </w:rPr>
        <w:t xml:space="preserve">Appendix 4 – Peer Feedforward 3 </w:t>
      </w:r>
    </w:p>
    <w:p w:rsidR="3C86A5DD" w:rsidP="52903FB4" w:rsidRDefault="3C86A5DD" w14:paraId="300AEA89" w14:textId="58346732">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3C86A5DD">
        <w:rPr>
          <w:rFonts w:ascii="Aptos" w:hAnsi="Aptos" w:eastAsia="Aptos" w:cs="Aptos"/>
          <w:b w:val="0"/>
          <w:bCs w:val="0"/>
          <w:i w:val="0"/>
          <w:iCs w:val="0"/>
          <w:caps w:val="0"/>
          <w:smallCaps w:val="0"/>
          <w:noProof w:val="0"/>
          <w:color w:val="000000" w:themeColor="text1" w:themeTint="FF" w:themeShade="FF"/>
          <w:sz w:val="32"/>
          <w:szCs w:val="32"/>
          <w:lang w:val="en-GB"/>
        </w:rPr>
        <w:t xml:space="preserve">PGCE PCET Microteach </w:t>
      </w:r>
    </w:p>
    <w:p w:rsidR="3C86A5DD" w:rsidP="52903FB4" w:rsidRDefault="3C86A5DD" w14:paraId="0BFA2B2F" w14:textId="2D797247">
      <w:pPr>
        <w:jc w:val="cente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3C86A5DD">
        <w:rPr>
          <w:rFonts w:ascii="Aptos" w:hAnsi="Aptos" w:eastAsia="Aptos" w:cs="Aptos"/>
          <w:b w:val="0"/>
          <w:bCs w:val="0"/>
          <w:i w:val="0"/>
          <w:iCs w:val="0"/>
          <w:caps w:val="0"/>
          <w:smallCaps w:val="0"/>
          <w:noProof w:val="0"/>
          <w:color w:val="000000" w:themeColor="text1" w:themeTint="FF" w:themeShade="FF"/>
          <w:sz w:val="32"/>
          <w:szCs w:val="32"/>
          <w:lang w:val="en-GB"/>
        </w:rPr>
        <w:t>Peer Observation Form</w:t>
      </w:r>
    </w:p>
    <w:p w:rsidR="52903FB4" w:rsidP="52903FB4" w:rsidRDefault="52903FB4" w14:paraId="0D93071C" w14:textId="41C47A04">
      <w:pPr>
        <w:rPr>
          <w:rFonts w:ascii="Aptos" w:hAnsi="Aptos" w:eastAsia="Aptos" w:cs="Aptos"/>
          <w:b w:val="0"/>
          <w:bCs w:val="0"/>
          <w:i w:val="0"/>
          <w:iCs w:val="0"/>
          <w:caps w:val="0"/>
          <w:smallCaps w:val="0"/>
          <w:noProof w:val="0"/>
          <w:color w:val="000000" w:themeColor="text1" w:themeTint="FF" w:themeShade="FF"/>
          <w:sz w:val="32"/>
          <w:szCs w:val="32"/>
          <w:lang w:val="en-GB"/>
        </w:rPr>
      </w:pPr>
    </w:p>
    <w:p w:rsidR="3C86A5DD" w:rsidP="52903FB4" w:rsidRDefault="3C86A5DD" w14:paraId="2902177B" w14:textId="3BC8E187">
      <w:pP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3C86A5DD">
        <w:rPr>
          <w:rFonts w:ascii="Aptos" w:hAnsi="Aptos" w:eastAsia="Aptos" w:cs="Aptos"/>
          <w:b w:val="0"/>
          <w:bCs w:val="0"/>
          <w:i w:val="0"/>
          <w:iCs w:val="0"/>
          <w:caps w:val="0"/>
          <w:smallCaps w:val="0"/>
          <w:noProof w:val="0"/>
          <w:color w:val="000000" w:themeColor="text1" w:themeTint="FF" w:themeShade="FF"/>
          <w:sz w:val="32"/>
          <w:szCs w:val="32"/>
          <w:lang w:val="en-GB"/>
        </w:rPr>
        <w:t>Guidance on this form:</w:t>
      </w:r>
    </w:p>
    <w:p w:rsidR="3C86A5DD" w:rsidP="52903FB4" w:rsidRDefault="3C86A5DD" w14:paraId="362B0A0F" w14:textId="7A9B67E6">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3C86A5DD">
        <w:rPr>
          <w:rFonts w:ascii="Aptos" w:hAnsi="Aptos" w:eastAsia="Aptos" w:cs="Aptos"/>
          <w:b w:val="0"/>
          <w:bCs w:val="0"/>
          <w:i w:val="0"/>
          <w:iCs w:val="0"/>
          <w:caps w:val="0"/>
          <w:smallCaps w:val="0"/>
          <w:noProof w:val="0"/>
          <w:color w:val="000000" w:themeColor="text1" w:themeTint="FF" w:themeShade="FF"/>
          <w:sz w:val="24"/>
          <w:szCs w:val="24"/>
          <w:lang w:val="en-GB"/>
        </w:rPr>
        <w:t xml:space="preserve">The purpose of this form is to offer feedforward on your peers microteaches outlining what went well and what could be improved from the perspective of you as a participant. </w:t>
      </w:r>
    </w:p>
    <w:p w:rsidR="3C86A5DD" w:rsidP="52903FB4" w:rsidRDefault="3C86A5DD" w14:paraId="633E191C" w14:textId="0920FE3E">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3C86A5DD">
        <w:rPr>
          <w:rFonts w:ascii="Aptos" w:hAnsi="Aptos" w:eastAsia="Aptos" w:cs="Aptos"/>
          <w:b w:val="0"/>
          <w:bCs w:val="0"/>
          <w:i w:val="0"/>
          <w:iCs w:val="0"/>
          <w:caps w:val="0"/>
          <w:smallCaps w:val="0"/>
          <w:noProof w:val="0"/>
          <w:color w:val="000000" w:themeColor="text1" w:themeTint="FF" w:themeShade="FF"/>
          <w:sz w:val="24"/>
          <w:szCs w:val="24"/>
          <w:lang w:val="en-GB"/>
        </w:rPr>
        <w:t>Please remember to be constructive and respectful in your feedforward.</w:t>
      </w:r>
    </w:p>
    <w:p w:rsidR="3C86A5DD" w:rsidP="52903FB4" w:rsidRDefault="3C86A5DD" w14:paraId="6C9961C6" w14:textId="782FEEA8">
      <w:pPr>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3C86A5DD">
        <w:rPr>
          <w:rFonts w:ascii="Aptos" w:hAnsi="Aptos" w:eastAsia="Aptos" w:cs="Aptos"/>
          <w:b w:val="0"/>
          <w:bCs w:val="0"/>
          <w:i w:val="0"/>
          <w:iCs w:val="0"/>
          <w:caps w:val="0"/>
          <w:smallCaps w:val="0"/>
          <w:noProof w:val="0"/>
          <w:color w:val="000000" w:themeColor="text1" w:themeTint="FF" w:themeShade="FF"/>
          <w:sz w:val="24"/>
          <w:szCs w:val="24"/>
          <w:lang w:val="en-GB"/>
        </w:rPr>
        <w:t>These feedback forms should be sent to your peer no later than two days after the microteach. These forms are then used to write Assessment 2 of the module.</w:t>
      </w:r>
    </w:p>
    <w:p w:rsidR="52903FB4" w:rsidP="52903FB4" w:rsidRDefault="52903FB4" w14:paraId="00E8FC4D" w14:textId="302DF386">
      <w:pPr>
        <w:rPr>
          <w:rFonts w:ascii="Aptos" w:hAnsi="Aptos" w:eastAsia="Aptos" w:cs="Aptos"/>
          <w:b w:val="0"/>
          <w:bCs w:val="0"/>
          <w:i w:val="0"/>
          <w:iCs w:val="0"/>
          <w:caps w:val="0"/>
          <w:smallCaps w:val="0"/>
          <w:noProof w:val="0"/>
          <w:color w:val="000000" w:themeColor="text1" w:themeTint="FF" w:themeShade="FF"/>
          <w:sz w:val="24"/>
          <w:szCs w:val="24"/>
          <w:lang w:val="en-GB"/>
        </w:rPr>
      </w:pPr>
    </w:p>
    <w:p w:rsidR="3C86A5DD" w:rsidP="52903FB4" w:rsidRDefault="3C86A5DD" w14:paraId="0BCCEA63" w14:textId="038B94F7">
      <w:pPr>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3C86A5DD">
        <w:rPr>
          <w:rFonts w:ascii="Aptos" w:hAnsi="Aptos" w:eastAsia="Aptos" w:cs="Aptos"/>
          <w:b w:val="0"/>
          <w:bCs w:val="0"/>
          <w:i w:val="0"/>
          <w:iCs w:val="0"/>
          <w:caps w:val="0"/>
          <w:smallCaps w:val="0"/>
          <w:noProof w:val="0"/>
          <w:color w:val="000000" w:themeColor="text1" w:themeTint="FF" w:themeShade="FF"/>
          <w:sz w:val="32"/>
          <w:szCs w:val="32"/>
          <w:lang w:val="en-GB"/>
        </w:rPr>
        <w:t>Section One:</w:t>
      </w:r>
    </w:p>
    <w:tbl>
      <w:tblPr>
        <w:tblStyle w:val="TableGrid"/>
        <w:bidiVisual w:val="0"/>
        <w:tblW w:w="0" w:type="auto"/>
        <w:tblBorders>
          <w:top w:val="single" w:sz="6"/>
          <w:left w:val="single" w:sz="6"/>
          <w:bottom w:val="single" w:sz="6"/>
          <w:right w:val="single" w:sz="6"/>
        </w:tblBorders>
        <w:tblLook w:val="04A0" w:firstRow="1" w:lastRow="0" w:firstColumn="1" w:lastColumn="0" w:noHBand="0" w:noVBand="1"/>
      </w:tblPr>
      <w:tblGrid>
        <w:gridCol w:w="4500"/>
        <w:gridCol w:w="4500"/>
      </w:tblGrid>
      <w:tr w:rsidR="52903FB4" w:rsidTr="52903FB4" w14:paraId="5549E43D">
        <w:trPr>
          <w:trHeight w:val="300"/>
        </w:trPr>
        <w:tc>
          <w:tcPr>
            <w:tcW w:w="4500" w:type="dxa"/>
            <w:tcMar>
              <w:left w:w="105" w:type="dxa"/>
              <w:right w:w="105" w:type="dxa"/>
            </w:tcMar>
            <w:vAlign w:val="top"/>
          </w:tcPr>
          <w:p w:rsidR="52903FB4" w:rsidP="52903FB4" w:rsidRDefault="52903FB4" w14:paraId="153F42EF" w14:textId="0226A245">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Trainee Teacher Name:</w:t>
            </w:r>
          </w:p>
          <w:p w:rsidR="52903FB4" w:rsidP="52903FB4" w:rsidRDefault="52903FB4" w14:paraId="652931E1" w14:textId="34B5D80C">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 xml:space="preserve">Samantha Brown </w:t>
            </w:r>
          </w:p>
        </w:tc>
        <w:tc>
          <w:tcPr>
            <w:tcW w:w="4500" w:type="dxa"/>
            <w:tcMar>
              <w:left w:w="105" w:type="dxa"/>
              <w:right w:w="105" w:type="dxa"/>
            </w:tcMar>
            <w:vAlign w:val="top"/>
          </w:tcPr>
          <w:p w:rsidR="52903FB4" w:rsidP="52903FB4" w:rsidRDefault="52903FB4" w14:paraId="10813F19" w14:textId="2C95C1D6">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Feedback completed by:</w:t>
            </w:r>
          </w:p>
          <w:p w:rsidR="52903FB4" w:rsidP="52903FB4" w:rsidRDefault="52903FB4" w14:paraId="0BC1619A" w14:textId="51817C18">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 xml:space="preserve">Carrie Thomas </w:t>
            </w:r>
          </w:p>
        </w:tc>
      </w:tr>
      <w:tr w:rsidR="52903FB4" w:rsidTr="52903FB4" w14:paraId="5B1F84E0">
        <w:trPr>
          <w:trHeight w:val="300"/>
        </w:trPr>
        <w:tc>
          <w:tcPr>
            <w:tcW w:w="4500" w:type="dxa"/>
            <w:tcMar>
              <w:left w:w="105" w:type="dxa"/>
              <w:right w:w="105" w:type="dxa"/>
            </w:tcMar>
            <w:vAlign w:val="top"/>
          </w:tcPr>
          <w:p w:rsidR="52903FB4" w:rsidP="52903FB4" w:rsidRDefault="52903FB4" w14:paraId="2B2C099C" w14:textId="1FF92187">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Date:</w:t>
            </w:r>
          </w:p>
          <w:p w:rsidR="52903FB4" w:rsidP="52903FB4" w:rsidRDefault="52903FB4" w14:paraId="43F6840B" w14:textId="3CDB8EE6">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23/09/26</w:t>
            </w:r>
          </w:p>
        </w:tc>
        <w:tc>
          <w:tcPr>
            <w:tcW w:w="4500" w:type="dxa"/>
            <w:tcMar>
              <w:left w:w="105" w:type="dxa"/>
              <w:right w:w="105" w:type="dxa"/>
            </w:tcMar>
            <w:vAlign w:val="top"/>
          </w:tcPr>
          <w:p w:rsidR="52903FB4" w:rsidP="52903FB4" w:rsidRDefault="52903FB4" w14:paraId="2C5492ED" w14:textId="44E84399">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Topic:</w:t>
            </w:r>
          </w:p>
          <w:p w:rsidR="52903FB4" w:rsidP="52903FB4" w:rsidRDefault="52903FB4" w14:paraId="6EF81122" w14:textId="58E46D82">
            <w:pPr>
              <w:rPr>
                <w:rFonts w:ascii="Aptos" w:hAnsi="Aptos" w:eastAsia="Aptos" w:cs="Aptos"/>
                <w:b w:val="0"/>
                <w:bCs w:val="0"/>
                <w:i w:val="0"/>
                <w:iCs w:val="0"/>
                <w:sz w:val="24"/>
                <w:szCs w:val="24"/>
              </w:rPr>
            </w:pPr>
            <w:r w:rsidRPr="52903FB4" w:rsidR="52903FB4">
              <w:rPr>
                <w:rFonts w:ascii="Aptos" w:hAnsi="Aptos" w:eastAsia="Aptos" w:cs="Aptos"/>
                <w:b w:val="0"/>
                <w:bCs w:val="0"/>
                <w:i w:val="0"/>
                <w:iCs w:val="0"/>
                <w:sz w:val="24"/>
                <w:szCs w:val="24"/>
                <w:lang w:val="en-GB"/>
              </w:rPr>
              <w:t>How to use Canva</w:t>
            </w:r>
          </w:p>
        </w:tc>
      </w:tr>
    </w:tbl>
    <w:p w:rsidR="52903FB4" w:rsidP="52903FB4" w:rsidRDefault="52903FB4" w14:paraId="1AA2B6EC" w14:textId="519AEE4F">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E2CCFB5" w:rsidP="52903FB4" w:rsidRDefault="1E2CCFB5" w14:paraId="155AB65E" w14:textId="2FD20797">
      <w:pPr>
        <w:bidi w:val="0"/>
        <w:rPr>
          <w:rFonts w:ascii="Aptos" w:hAnsi="Aptos" w:eastAsia="Aptos" w:cs="Aptos"/>
          <w:b w:val="0"/>
          <w:bCs w:val="0"/>
          <w:i w:val="0"/>
          <w:iCs w:val="0"/>
          <w:caps w:val="0"/>
          <w:smallCaps w:val="0"/>
          <w:noProof w:val="0"/>
          <w:color w:val="000000" w:themeColor="text1" w:themeTint="FF" w:themeShade="FF"/>
          <w:sz w:val="32"/>
          <w:szCs w:val="32"/>
          <w:lang w:val="en-GB"/>
        </w:rPr>
      </w:pPr>
      <w:r w:rsidRPr="52903FB4" w:rsidR="1E2CCFB5">
        <w:rPr>
          <w:rFonts w:ascii="Aptos" w:hAnsi="Aptos" w:eastAsia="Aptos" w:cs="Aptos"/>
          <w:b w:val="0"/>
          <w:bCs w:val="0"/>
          <w:i w:val="0"/>
          <w:iCs w:val="0"/>
          <w:caps w:val="0"/>
          <w:smallCaps w:val="0"/>
          <w:noProof w:val="0"/>
          <w:color w:val="000000" w:themeColor="text1" w:themeTint="FF" w:themeShade="FF"/>
          <w:sz w:val="32"/>
          <w:szCs w:val="32"/>
          <w:lang w:val="en-GB"/>
        </w:rPr>
        <w:t>Section Two:</w:t>
      </w:r>
    </w:p>
    <w:p w:rsidR="1E2CCFB5" w:rsidP="52903FB4" w:rsidRDefault="1E2CCFB5" w14:paraId="4C23C7A0" w14:textId="56A5CBD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Please comment on the below:</w:t>
      </w:r>
    </w:p>
    <w:p w:rsidR="1E2CCFB5" w:rsidP="52903FB4" w:rsidRDefault="1E2CCFB5" w14:paraId="096F50AF" w14:textId="3C1CA176">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Planning and Preparation:</w:t>
      </w:r>
    </w:p>
    <w:p w:rsidR="1E2CCFB5" w:rsidP="52903FB4" w:rsidRDefault="1E2CCFB5" w14:paraId="1EDA382A" w14:textId="050173C0">
      <w:pPr>
        <w:pStyle w:val="ListParagraph"/>
        <w:numPr>
          <w:ilvl w:val="0"/>
          <w:numId w:val="7"/>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Clear, simple and realistic outcomes were all met.</w:t>
      </w:r>
    </w:p>
    <w:p w:rsidR="1E2CCFB5" w:rsidP="52903FB4" w:rsidRDefault="1E2CCFB5" w14:paraId="5DE21666" w14:textId="74C01F98">
      <w:pPr>
        <w:pStyle w:val="ListParagraph"/>
        <w:numPr>
          <w:ilvl w:val="0"/>
          <w:numId w:val="7"/>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Presentation was clearly set out</w:t>
      </w:r>
    </w:p>
    <w:p w:rsidR="1E2CCFB5" w:rsidP="52903FB4" w:rsidRDefault="1E2CCFB5" w14:paraId="346322C4" w14:textId="5F4052F3">
      <w:pPr>
        <w:pStyle w:val="ListParagraph"/>
        <w:numPr>
          <w:ilvl w:val="0"/>
          <w:numId w:val="7"/>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I really liked the comparison of what makes a good poster. Considering we all thought the first one was good once you pointed out the different fonts and how busy it looked compared to the new one I reconsidered my view.</w:t>
      </w:r>
    </w:p>
    <w:p w:rsidR="52903FB4" w:rsidP="52903FB4" w:rsidRDefault="52903FB4" w14:paraId="475577E8" w14:textId="7248AA2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52903FB4" w:rsidP="52903FB4" w:rsidRDefault="52903FB4" w14:paraId="281E11C4" w14:textId="083434E6">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E2CCFB5" w:rsidP="52903FB4" w:rsidRDefault="1E2CCFB5" w14:paraId="3CD49A14" w14:textId="50029264">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Teaching and delivery:</w:t>
      </w:r>
    </w:p>
    <w:p w:rsidR="1E2CCFB5" w:rsidP="52903FB4" w:rsidRDefault="1E2CCFB5" w14:paraId="7D36064A" w14:textId="3CDA3FE1">
      <w:pPr>
        <w:pStyle w:val="ListParagraph"/>
        <w:numPr>
          <w:ilvl w:val="0"/>
          <w:numId w:val="8"/>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Yours confidence in the subject was clearly visible not only in your tone and delivery but also when moving around the room and interacting with each poster design.</w:t>
      </w:r>
    </w:p>
    <w:p w:rsidR="1E2CCFB5" w:rsidP="52903FB4" w:rsidRDefault="1E2CCFB5" w14:paraId="0279A1DB" w14:textId="0B1244E0">
      <w:pPr>
        <w:pStyle w:val="ListParagraph"/>
        <w:numPr>
          <w:ilvl w:val="0"/>
          <w:numId w:val="8"/>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Clear instructions with a step-by-step approach meant I didn’t get lost or confused with the new platform.</w:t>
      </w:r>
    </w:p>
    <w:p w:rsidR="52903FB4" w:rsidP="52903FB4" w:rsidRDefault="52903FB4" w14:paraId="4CC1947D" w14:textId="1BBD9246">
      <w:pPr>
        <w:bidi w:val="0"/>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52903FB4" w:rsidP="52903FB4" w:rsidRDefault="52903FB4" w14:paraId="58EFE6B0" w14:textId="5F7C2EAA">
      <w:pPr>
        <w:bidi w:val="0"/>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E2CCFB5" w:rsidP="52903FB4" w:rsidRDefault="1E2CCFB5" w14:paraId="1AAC25E0" w14:textId="0925D084">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Links to professional standards:</w:t>
      </w:r>
    </w:p>
    <w:p w:rsidR="52903FB4" w:rsidP="52903FB4" w:rsidRDefault="52903FB4" w14:paraId="5A5505B4" w14:textId="3AF3A7B9">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E2CCFB5" w:rsidP="52903FB4" w:rsidRDefault="1E2CCFB5" w14:paraId="4005F0CC" w14:textId="588D1AAE">
      <w:pPr>
        <w:bidi w:val="0"/>
        <w:rPr>
          <w:rFonts w:ascii="Aptos" w:hAnsi="Aptos" w:eastAsia="Aptos" w:cs="Aptos"/>
          <w:b w:val="0"/>
          <w:bCs w:val="0"/>
          <w:i w:val="0"/>
          <w:iCs w:val="0"/>
          <w:caps w:val="0"/>
          <w:smallCaps w:val="0"/>
          <w:noProof w:val="0"/>
          <w:color w:val="EE0000"/>
          <w:sz w:val="24"/>
          <w:szCs w:val="24"/>
          <w:lang w:val="en-GB"/>
        </w:rPr>
      </w:pPr>
      <w:r w:rsidRPr="52903FB4" w:rsidR="1E2CCFB5">
        <w:rPr>
          <w:rFonts w:ascii="Aptos" w:hAnsi="Aptos" w:eastAsia="Aptos" w:cs="Aptos"/>
          <w:b w:val="0"/>
          <w:bCs w:val="0"/>
          <w:i w:val="0"/>
          <w:iCs w:val="0"/>
          <w:caps w:val="0"/>
          <w:smallCaps w:val="0"/>
          <w:noProof w:val="0"/>
          <w:color w:val="EE0000"/>
          <w:sz w:val="24"/>
          <w:szCs w:val="24"/>
          <w:lang w:val="en-GB"/>
        </w:rPr>
        <w:t>Demonstrate dignity, courtesy and respect towards others</w:t>
      </w:r>
    </w:p>
    <w:p w:rsidR="1E2CCFB5" w:rsidP="52903FB4" w:rsidRDefault="1E2CCFB5" w14:paraId="40511A94" w14:textId="0046A8B6">
      <w:pPr>
        <w:bidi w:val="0"/>
        <w:rPr>
          <w:rFonts w:ascii="Aptos" w:hAnsi="Aptos" w:eastAsia="Aptos" w:cs="Aptos"/>
          <w:b w:val="0"/>
          <w:bCs w:val="0"/>
          <w:i w:val="0"/>
          <w:iCs w:val="0"/>
          <w:caps w:val="0"/>
          <w:smallCaps w:val="0"/>
          <w:noProof w:val="0"/>
          <w:color w:val="EE0000"/>
          <w:sz w:val="24"/>
          <w:szCs w:val="24"/>
          <w:lang w:val="en-GB"/>
        </w:rPr>
      </w:pPr>
      <w:r w:rsidRPr="52903FB4" w:rsidR="1E2CCFB5">
        <w:rPr>
          <w:rFonts w:ascii="Aptos" w:hAnsi="Aptos" w:eastAsia="Aptos" w:cs="Aptos"/>
          <w:b w:val="0"/>
          <w:bCs w:val="0"/>
          <w:i w:val="0"/>
          <w:iCs w:val="0"/>
          <w:caps w:val="0"/>
          <w:smallCaps w:val="0"/>
          <w:noProof w:val="0"/>
          <w:color w:val="EE0000"/>
          <w:sz w:val="24"/>
          <w:szCs w:val="24"/>
          <w:lang w:val="en-GB"/>
        </w:rPr>
        <w:t>Plan and deliver effective learning, teaching and assessment</w:t>
      </w:r>
    </w:p>
    <w:p w:rsidR="1E2CCFB5" w:rsidP="52903FB4" w:rsidRDefault="1E2CCFB5" w14:paraId="1D75DD54" w14:textId="61AB6FC0">
      <w:pPr>
        <w:bidi w:val="0"/>
        <w:rPr>
          <w:rFonts w:ascii="Aptos" w:hAnsi="Aptos" w:eastAsia="Aptos" w:cs="Aptos"/>
          <w:b w:val="0"/>
          <w:bCs w:val="0"/>
          <w:i w:val="0"/>
          <w:iCs w:val="0"/>
          <w:caps w:val="0"/>
          <w:smallCaps w:val="0"/>
          <w:noProof w:val="0"/>
          <w:color w:val="EE0000"/>
          <w:sz w:val="24"/>
          <w:szCs w:val="24"/>
          <w:lang w:val="en-GB"/>
        </w:rPr>
      </w:pPr>
      <w:r w:rsidRPr="52903FB4" w:rsidR="1E2CCFB5">
        <w:rPr>
          <w:rFonts w:ascii="Aptos" w:hAnsi="Aptos" w:eastAsia="Aptos" w:cs="Aptos"/>
          <w:b w:val="0"/>
          <w:bCs w:val="0"/>
          <w:i w:val="0"/>
          <w:iCs w:val="0"/>
          <w:caps w:val="0"/>
          <w:smallCaps w:val="0"/>
          <w:noProof w:val="0"/>
          <w:color w:val="EE0000"/>
          <w:sz w:val="24"/>
          <w:szCs w:val="24"/>
          <w:lang w:val="en-GB"/>
        </w:rPr>
        <w:t>Enable learners to share responsibility for their own learning and assessment</w:t>
      </w:r>
    </w:p>
    <w:p w:rsidR="52903FB4" w:rsidP="52903FB4" w:rsidRDefault="52903FB4" w14:paraId="26A3DD20" w14:textId="752C24A5">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1E2CCFB5" w:rsidP="52903FB4" w:rsidRDefault="1E2CCFB5" w14:paraId="423CBEC0" w14:textId="7BA1CF53">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What went well:</w:t>
      </w:r>
    </w:p>
    <w:p w:rsidR="52903FB4" w:rsidP="52903FB4" w:rsidRDefault="52903FB4" w14:paraId="582566D4" w14:textId="6117D0DC">
      <w:pPr>
        <w:bidi w:val="0"/>
        <w:ind w:left="720"/>
        <w:rPr>
          <w:rFonts w:ascii="Aptos" w:hAnsi="Aptos" w:eastAsia="Aptos" w:cs="Aptos"/>
          <w:b w:val="0"/>
          <w:bCs w:val="0"/>
          <w:i w:val="0"/>
          <w:iCs w:val="0"/>
          <w:caps w:val="0"/>
          <w:smallCaps w:val="0"/>
          <w:noProof w:val="0"/>
          <w:color w:val="000000" w:themeColor="text1" w:themeTint="FF" w:themeShade="FF"/>
          <w:sz w:val="24"/>
          <w:szCs w:val="24"/>
          <w:lang w:val="en-GB"/>
        </w:rPr>
      </w:pPr>
    </w:p>
    <w:p w:rsidR="1E2CCFB5" w:rsidP="52903FB4" w:rsidRDefault="1E2CCFB5" w14:paraId="2C3B222A" w14:textId="5FDD07C4">
      <w:pPr>
        <w:pStyle w:val="ListParagraph"/>
        <w:numPr>
          <w:ilvl w:val="0"/>
          <w:numId w:val="9"/>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 xml:space="preserve">Very interactive </w:t>
      </w:r>
    </w:p>
    <w:p w:rsidR="1E2CCFB5" w:rsidP="52903FB4" w:rsidRDefault="1E2CCFB5" w14:paraId="784A06B2" w14:textId="2944257A">
      <w:pPr>
        <w:pStyle w:val="ListParagraph"/>
        <w:numPr>
          <w:ilvl w:val="0"/>
          <w:numId w:val="9"/>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 xml:space="preserve">Good planning </w:t>
      </w:r>
    </w:p>
    <w:p w:rsidR="1E2CCFB5" w:rsidP="52903FB4" w:rsidRDefault="1E2CCFB5" w14:paraId="5F1501CA" w14:textId="53693705">
      <w:pPr>
        <w:pStyle w:val="ListParagraph"/>
        <w:numPr>
          <w:ilvl w:val="0"/>
          <w:numId w:val="9"/>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Didn’t matter if we had any previous knowledge.</w:t>
      </w:r>
    </w:p>
    <w:p w:rsidR="1E2CCFB5" w:rsidP="52903FB4" w:rsidRDefault="1E2CCFB5" w14:paraId="3B327317" w14:textId="1C04554A">
      <w:pPr>
        <w:pStyle w:val="ListParagraph"/>
        <w:numPr>
          <w:ilvl w:val="0"/>
          <w:numId w:val="9"/>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Clear directions verbally and through the presentation.</w:t>
      </w:r>
    </w:p>
    <w:p w:rsidR="1E2CCFB5" w:rsidP="52903FB4" w:rsidRDefault="1E2CCFB5" w14:paraId="6317384B" w14:textId="70121C2C">
      <w:p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Areas for development</w:t>
      </w:r>
    </w:p>
    <w:p w:rsidR="1E2CCFB5" w:rsidP="52903FB4" w:rsidRDefault="1E2CCFB5" w14:paraId="3E340B2C" w14:textId="73652203">
      <w:pPr>
        <w:pStyle w:val="ListParagraph"/>
        <w:numPr>
          <w:ilvl w:val="0"/>
          <w:numId w:val="10"/>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Ask for feedback at the end of lesson.</w:t>
      </w:r>
    </w:p>
    <w:p w:rsidR="1E2CCFB5" w:rsidP="52903FB4" w:rsidRDefault="1E2CCFB5" w14:paraId="0EDFDB42" w14:textId="3B0F4115">
      <w:pPr>
        <w:pStyle w:val="ListParagraph"/>
        <w:numPr>
          <w:ilvl w:val="0"/>
          <w:numId w:val="10"/>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Possible create a handout for the end of the lesson of the techniques</w:t>
      </w:r>
    </w:p>
    <w:p w:rsidR="1E2CCFB5" w:rsidP="52903FB4" w:rsidRDefault="1E2CCFB5" w14:paraId="3974B704" w14:textId="3C90444D">
      <w:pPr>
        <w:pStyle w:val="ListParagraph"/>
        <w:numPr>
          <w:ilvl w:val="0"/>
          <w:numId w:val="10"/>
        </w:numPr>
        <w:bidi w:val="0"/>
        <w:rPr>
          <w:rFonts w:ascii="Aptos" w:hAnsi="Aptos" w:eastAsia="Aptos" w:cs="Aptos"/>
          <w:b w:val="0"/>
          <w:bCs w:val="0"/>
          <w:i w:val="0"/>
          <w:iCs w:val="0"/>
          <w:caps w:val="0"/>
          <w:smallCaps w:val="0"/>
          <w:noProof w:val="0"/>
          <w:color w:val="000000" w:themeColor="text1" w:themeTint="FF" w:themeShade="FF"/>
          <w:sz w:val="24"/>
          <w:szCs w:val="24"/>
          <w:lang w:val="en-GB"/>
        </w:rPr>
      </w:pPr>
      <w:r w:rsidRPr="52903FB4" w:rsidR="1E2CCFB5">
        <w:rPr>
          <w:rFonts w:ascii="Aptos" w:hAnsi="Aptos" w:eastAsia="Aptos" w:cs="Aptos"/>
          <w:b w:val="0"/>
          <w:bCs w:val="0"/>
          <w:i w:val="0"/>
          <w:iCs w:val="0"/>
          <w:caps w:val="0"/>
          <w:smallCaps w:val="0"/>
          <w:noProof w:val="0"/>
          <w:color w:val="000000" w:themeColor="text1" w:themeTint="FF" w:themeShade="FF"/>
          <w:sz w:val="24"/>
          <w:szCs w:val="24"/>
          <w:lang w:val="en-GB"/>
        </w:rPr>
        <w:t xml:space="preserve"> that were used do they can be referred to.</w:t>
      </w:r>
    </w:p>
    <w:p w:rsidR="52903FB4" w:rsidP="52903FB4" w:rsidRDefault="52903FB4" w14:paraId="4265CB7E" w14:textId="273BBB56">
      <w:pPr>
        <w:pStyle w:val="Normal"/>
        <w:rPr>
          <w:rFonts w:ascii="Times New Roman" w:hAnsi="Times New Roman" w:eastAsia="Times New Roman" w:cs="Times New Roman"/>
          <w:sz w:val="24"/>
          <w:szCs w:val="24"/>
        </w:rPr>
      </w:pPr>
    </w:p>
    <w:sectPr w:rsidRPr="00B103B9" w:rsidR="000C541C">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6585B" w:rsidP="00011AB6" w:rsidRDefault="0056585B" w14:paraId="1F694398" w14:textId="77777777">
      <w:pPr>
        <w:spacing w:after="0" w:line="240" w:lineRule="auto"/>
      </w:pPr>
      <w:r>
        <w:separator/>
      </w:r>
    </w:p>
  </w:endnote>
  <w:endnote w:type="continuationSeparator" w:id="0">
    <w:p w:rsidR="0056585B" w:rsidP="00011AB6" w:rsidRDefault="0056585B" w14:paraId="1D764F7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6585B" w:rsidP="00011AB6" w:rsidRDefault="0056585B" w14:paraId="5E851583" w14:textId="77777777">
      <w:pPr>
        <w:spacing w:after="0" w:line="240" w:lineRule="auto"/>
      </w:pPr>
      <w:r>
        <w:separator/>
      </w:r>
    </w:p>
  </w:footnote>
  <w:footnote w:type="continuationSeparator" w:id="0">
    <w:p w:rsidR="0056585B" w:rsidP="00011AB6" w:rsidRDefault="0056585B" w14:paraId="6C7A9EFD" w14:textId="77777777">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10">
    <w:nsid w:val="10ceb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3c70e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70997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970a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f63c2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55d69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891d6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c000468"/>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2fec21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0033d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51C6A"/>
    <w:rsid w:val="00061BBC"/>
    <w:rsid w:val="00063ADC"/>
    <w:rsid w:val="000A2E17"/>
    <w:rsid w:val="000A470F"/>
    <w:rsid w:val="000C144A"/>
    <w:rsid w:val="000C541C"/>
    <w:rsid w:val="000C68CB"/>
    <w:rsid w:val="000D5B34"/>
    <w:rsid w:val="0010406A"/>
    <w:rsid w:val="00110DEC"/>
    <w:rsid w:val="001118FB"/>
    <w:rsid w:val="00115538"/>
    <w:rsid w:val="00135DD1"/>
    <w:rsid w:val="00147924"/>
    <w:rsid w:val="00164156"/>
    <w:rsid w:val="001819DF"/>
    <w:rsid w:val="001A1AEA"/>
    <w:rsid w:val="001B086C"/>
    <w:rsid w:val="001C6E70"/>
    <w:rsid w:val="002424D0"/>
    <w:rsid w:val="00262DC1"/>
    <w:rsid w:val="00281FE6"/>
    <w:rsid w:val="002F243A"/>
    <w:rsid w:val="00301906"/>
    <w:rsid w:val="00302BB1"/>
    <w:rsid w:val="00307139"/>
    <w:rsid w:val="003103C8"/>
    <w:rsid w:val="003341DF"/>
    <w:rsid w:val="00347EA1"/>
    <w:rsid w:val="00353860"/>
    <w:rsid w:val="00382546"/>
    <w:rsid w:val="003A4B66"/>
    <w:rsid w:val="003A709B"/>
    <w:rsid w:val="003D223A"/>
    <w:rsid w:val="00417AB6"/>
    <w:rsid w:val="004D474C"/>
    <w:rsid w:val="0053246E"/>
    <w:rsid w:val="00536CFB"/>
    <w:rsid w:val="00543F5E"/>
    <w:rsid w:val="00545AD7"/>
    <w:rsid w:val="0056585B"/>
    <w:rsid w:val="00584970"/>
    <w:rsid w:val="005A71D9"/>
    <w:rsid w:val="005B4971"/>
    <w:rsid w:val="005B783A"/>
    <w:rsid w:val="005F42D0"/>
    <w:rsid w:val="005F7C42"/>
    <w:rsid w:val="0062310A"/>
    <w:rsid w:val="00664B16"/>
    <w:rsid w:val="0066657F"/>
    <w:rsid w:val="00673F55"/>
    <w:rsid w:val="006B52C3"/>
    <w:rsid w:val="007203C3"/>
    <w:rsid w:val="00724112"/>
    <w:rsid w:val="007352C0"/>
    <w:rsid w:val="00743752"/>
    <w:rsid w:val="007D3AE1"/>
    <w:rsid w:val="007D777F"/>
    <w:rsid w:val="007E01E0"/>
    <w:rsid w:val="00803155"/>
    <w:rsid w:val="00814F92"/>
    <w:rsid w:val="00840BEE"/>
    <w:rsid w:val="00851EDB"/>
    <w:rsid w:val="00887A61"/>
    <w:rsid w:val="008D7180"/>
    <w:rsid w:val="008F1086"/>
    <w:rsid w:val="009060A0"/>
    <w:rsid w:val="0091355A"/>
    <w:rsid w:val="00917008"/>
    <w:rsid w:val="00935B8D"/>
    <w:rsid w:val="009B02E5"/>
    <w:rsid w:val="009B164A"/>
    <w:rsid w:val="00A017F0"/>
    <w:rsid w:val="00A23D6E"/>
    <w:rsid w:val="00A476E3"/>
    <w:rsid w:val="00A6013A"/>
    <w:rsid w:val="00AD7313"/>
    <w:rsid w:val="00AE2AA9"/>
    <w:rsid w:val="00AE3307"/>
    <w:rsid w:val="00B028A8"/>
    <w:rsid w:val="00B053E6"/>
    <w:rsid w:val="00B103B9"/>
    <w:rsid w:val="00B42784"/>
    <w:rsid w:val="00B51B61"/>
    <w:rsid w:val="00B724BB"/>
    <w:rsid w:val="00BE2A35"/>
    <w:rsid w:val="00BE3554"/>
    <w:rsid w:val="00C129B8"/>
    <w:rsid w:val="00C24461"/>
    <w:rsid w:val="00C2550A"/>
    <w:rsid w:val="00C4699D"/>
    <w:rsid w:val="00CF32AC"/>
    <w:rsid w:val="00D0262E"/>
    <w:rsid w:val="00D24ADF"/>
    <w:rsid w:val="00D26517"/>
    <w:rsid w:val="00D33868"/>
    <w:rsid w:val="00DC55F3"/>
    <w:rsid w:val="00DD5969"/>
    <w:rsid w:val="00E10797"/>
    <w:rsid w:val="00E12EA7"/>
    <w:rsid w:val="00E14D67"/>
    <w:rsid w:val="00E243A8"/>
    <w:rsid w:val="00E6747C"/>
    <w:rsid w:val="00EA0B9A"/>
    <w:rsid w:val="00EA15D1"/>
    <w:rsid w:val="00EA6220"/>
    <w:rsid w:val="00EA7933"/>
    <w:rsid w:val="00EC1771"/>
    <w:rsid w:val="00EC3AD1"/>
    <w:rsid w:val="00F244F1"/>
    <w:rsid w:val="00F4194B"/>
    <w:rsid w:val="00F8089C"/>
    <w:rsid w:val="00F96C0B"/>
    <w:rsid w:val="00FC5EAB"/>
    <w:rsid w:val="00FD6F07"/>
    <w:rsid w:val="015F7166"/>
    <w:rsid w:val="04C2DC11"/>
    <w:rsid w:val="04C2DC11"/>
    <w:rsid w:val="07A72A95"/>
    <w:rsid w:val="084F515D"/>
    <w:rsid w:val="095D05C6"/>
    <w:rsid w:val="0F21B45C"/>
    <w:rsid w:val="0F6F6A5F"/>
    <w:rsid w:val="16619EE3"/>
    <w:rsid w:val="1E2CCFB5"/>
    <w:rsid w:val="26A58827"/>
    <w:rsid w:val="2837A147"/>
    <w:rsid w:val="2CC59BB1"/>
    <w:rsid w:val="2E4539DB"/>
    <w:rsid w:val="306B5745"/>
    <w:rsid w:val="32845346"/>
    <w:rsid w:val="35D09EB2"/>
    <w:rsid w:val="3C1BE52D"/>
    <w:rsid w:val="3C86A5DD"/>
    <w:rsid w:val="41B392A5"/>
    <w:rsid w:val="440D2573"/>
    <w:rsid w:val="52903FB4"/>
    <w:rsid w:val="54E084B8"/>
    <w:rsid w:val="58B54CB8"/>
    <w:rsid w:val="5C8BB8A8"/>
    <w:rsid w:val="5D3DAFCC"/>
    <w:rsid w:val="6E201B1C"/>
    <w:rsid w:val="758D1127"/>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C68CB"/>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C68CB"/>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C68CB"/>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C68CB"/>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C68CB"/>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C68CB"/>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C68CB"/>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styleId="QuoteChar" w:customStyle="1">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styleId="HeaderChar" w:customStyle="1">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styleId="FooterChar" w:customStyle="1">
    <w:name w:val="Footer Char"/>
    <w:basedOn w:val="DefaultParagraphFont"/>
    <w:link w:val="Footer"/>
    <w:uiPriority w:val="99"/>
    <w:rsid w:val="00011AB6"/>
  </w:style>
  <w:style w:type="character" w:styleId="Hyperlink">
    <w:uiPriority w:val="99"/>
    <w:name w:val="Hyperlink"/>
    <w:basedOn w:val="DefaultParagraphFont"/>
    <w:unhideWhenUsed/>
    <w:rsid w:val="52903FB4"/>
    <w:rPr>
      <w:color w:val="467886"/>
      <w:u w:val="single"/>
    </w:rPr>
  </w:style>
  <w:style w:type="paragraph" w:styleId="Body" w:customStyle="true">
    <w:uiPriority w:val="1"/>
    <w:name w:val="Body"/>
    <w:basedOn w:val="Normal"/>
    <w:rsid w:val="52903FB4"/>
    <w:rPr>
      <w:rFonts w:ascii="Calibri" w:hAnsi="Calibri" w:eastAsia="Arial Unicode MS" w:cs="Arial Unicode MS" w:asciiTheme="minorAscii" w:hAnsiTheme="minorAscii" w:eastAsiaTheme="minorAscii" w:cstheme="minorBidi"/>
      <w:color w:val="000000" w:themeColor="text1" w:themeTint="FF" w:themeShade="FF"/>
      <w:sz w:val="22"/>
      <w:szCs w:val="22"/>
      <w:lang w:val="fr-FR" w:eastAsia="zh-CN"/>
    </w:rPr>
    <w:pPr>
      <w:pBdr>
        <w:top w:val="nil" w:color="FF000000" w:sz="0" w:space="0"/>
        <w:left w:val="nil" w:color="FF000000" w:sz="0" w:space="0"/>
        <w:bottom w:val="nil" w:color="FF000000" w:sz="0" w:space="0"/>
        <w:right w:val="nil" w:color="FF000000" w:sz="0" w:space="0"/>
        <w:between w:val="nil" w:color="FF000000" w:sz="0" w:space="0"/>
        <w:bar w:val="nil" w:color="FF000000" w:sz="0" w:space="0"/>
      </w:pBd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endnotes" Target="endnotes.xml" Id="rId8" /><Relationship Type="http://schemas.openxmlformats.org/officeDocument/2006/relationships/customXml" Target="../customXml/item3.xml" Id="rId3" /><Relationship Type="http://schemas.openxmlformats.org/officeDocument/2006/relationships/footnotes" Target="footnote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theme" Target="theme/theme1.xml" Id="rId11" /><Relationship Type="http://schemas.openxmlformats.org/officeDocument/2006/relationships/settings" Target="settings.xml" Id="rId5" /><Relationship Type="http://schemas.openxmlformats.org/officeDocument/2006/relationships/fontTable" Target="fontTable.xml" Id="rId10" /><Relationship Type="http://schemas.openxmlformats.org/officeDocument/2006/relationships/styles" Target="styles.xml" Id="rId4" /><Relationship Type="http://schemas.openxmlformats.org/officeDocument/2006/relationships/image" Target="media/image1.png" Id="rId9" /><Relationship Type="http://schemas.openxmlformats.org/officeDocument/2006/relationships/numbering" Target="numbering.xml" Id="R84fb32bcf9d6493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1ddced476892e29c497b249500c4b009">
  <xsd:schema xmlns:xsd="http://www.w3.org/2001/XMLSchema" xmlns:xs="http://www.w3.org/2001/XMLSchema" xmlns:p="http://schemas.microsoft.com/office/2006/metadata/properties" xmlns:ns3="577751d0-6084-4994-a202-0c32fc3287d3" targetNamespace="http://schemas.microsoft.com/office/2006/metadata/properties" ma:root="true" ma:fieldsID="23620329edac888efcabae9e104ab7ed"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2.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577751d0-6084-4994-a202-0c32fc3287d3"/>
  </ds:schemaRefs>
</ds:datastoreItem>
</file>

<file path=customXml/itemProps3.xml><?xml version="1.0" encoding="utf-8"?>
<ds:datastoreItem xmlns:ds="http://schemas.openxmlformats.org/officeDocument/2006/customXml" ds:itemID="{91822CC3-8418-49CA-9723-2189182F17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Catherine Morgan</dc:creator>
  <keywords/>
  <dc:description/>
  <lastModifiedBy>Samantha Brown (2210322)</lastModifiedBy>
  <revision>3</revision>
  <dcterms:created xsi:type="dcterms:W3CDTF">2026-10-07T08:30:00.0000000Z</dcterms:created>
  <dcterms:modified xsi:type="dcterms:W3CDTF">2026-10-07T08:39:52.2467460Z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