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84F" w:rsidRDefault="00E7284F" w:rsidP="006125F7">
      <w:r w:rsidRPr="00E7284F">
        <w:t>Problem Solving and Innovation</w:t>
      </w:r>
    </w:p>
    <w:p w:rsidR="00E7284F" w:rsidRDefault="00E7284F" w:rsidP="006125F7"/>
    <w:p w:rsidR="00E7284F" w:rsidRDefault="00E7284F" w:rsidP="006125F7"/>
    <w:p w:rsidR="00E7284F" w:rsidRDefault="00E7284F" w:rsidP="006125F7"/>
    <w:p w:rsidR="00C90FAF" w:rsidRDefault="00E7284F" w:rsidP="00E7284F">
      <w:pPr>
        <w:jc w:val="center"/>
      </w:pPr>
      <w:r w:rsidRPr="00E7284F">
        <w:t>Possible recommendations for the retailer Wilko</w:t>
      </w:r>
    </w:p>
    <w:p w:rsidR="00E7284F" w:rsidRDefault="00E7284F" w:rsidP="00E7284F">
      <w:pPr>
        <w:jc w:val="center"/>
      </w:pPr>
    </w:p>
    <w:p w:rsidR="00E7284F" w:rsidRDefault="00E7284F" w:rsidP="00E7284F">
      <w:pPr>
        <w:jc w:val="center"/>
      </w:pPr>
      <w:r>
        <w:t>[</w:t>
      </w:r>
      <w:r w:rsidRPr="00E7284F">
        <w:t>BMSW4014</w:t>
      </w:r>
      <w:r>
        <w:t>]</w:t>
      </w:r>
    </w:p>
    <w:p w:rsidR="00E7284F" w:rsidRDefault="00E7284F">
      <w:pPr>
        <w:spacing w:line="259" w:lineRule="auto"/>
        <w:jc w:val="left"/>
      </w:pPr>
      <w:r>
        <w:br w:type="page"/>
      </w:r>
    </w:p>
    <w:sdt>
      <w:sdtPr>
        <w:id w:val="1759166048"/>
        <w:docPartObj>
          <w:docPartGallery w:val="Table of Contents"/>
          <w:docPartUnique/>
        </w:docPartObj>
      </w:sdtPr>
      <w:sdtEndPr>
        <w:rPr>
          <w:rFonts w:ascii="Arial" w:eastAsiaTheme="minorHAnsi" w:hAnsi="Arial" w:cstheme="minorBidi"/>
          <w:b/>
          <w:bCs/>
          <w:noProof/>
          <w:color w:val="000000" w:themeColor="text1"/>
          <w:sz w:val="24"/>
          <w:szCs w:val="22"/>
        </w:rPr>
      </w:sdtEndPr>
      <w:sdtContent>
        <w:p w:rsidR="000B4DCE" w:rsidRPr="000B4DCE" w:rsidRDefault="000B4DCE" w:rsidP="000B4DCE">
          <w:pPr>
            <w:pStyle w:val="TOCHeading"/>
            <w:jc w:val="center"/>
            <w:rPr>
              <w:rFonts w:ascii="Times New Roman" w:hAnsi="Times New Roman" w:cs="Times New Roman"/>
              <w:b/>
              <w:color w:val="000000" w:themeColor="text1"/>
              <w:sz w:val="24"/>
              <w:szCs w:val="24"/>
            </w:rPr>
          </w:pPr>
          <w:r w:rsidRPr="000B4DCE">
            <w:rPr>
              <w:rFonts w:ascii="Times New Roman" w:hAnsi="Times New Roman" w:cs="Times New Roman"/>
              <w:b/>
              <w:color w:val="000000" w:themeColor="text1"/>
              <w:sz w:val="24"/>
              <w:szCs w:val="24"/>
            </w:rPr>
            <w:t>Table of Contents</w:t>
          </w:r>
        </w:p>
        <w:p w:rsidR="000B4DCE" w:rsidRDefault="000B4DCE">
          <w:pPr>
            <w:pStyle w:val="TOC1"/>
            <w:tabs>
              <w:tab w:val="right" w:leader="dot" w:pos="9350"/>
            </w:tabs>
            <w:rPr>
              <w:noProof/>
            </w:rPr>
          </w:pPr>
          <w:r>
            <w:fldChar w:fldCharType="begin"/>
          </w:r>
          <w:r>
            <w:instrText xml:space="preserve"> TOC \o "1-3" \h \z \u </w:instrText>
          </w:r>
          <w:r>
            <w:fldChar w:fldCharType="separate"/>
          </w:r>
          <w:hyperlink w:anchor="_Toc169078249" w:history="1">
            <w:r w:rsidRPr="00EE1002">
              <w:rPr>
                <w:rStyle w:val="Hyperlink"/>
                <w:noProof/>
              </w:rPr>
              <w:t>Introduction</w:t>
            </w:r>
            <w:r>
              <w:rPr>
                <w:noProof/>
                <w:webHidden/>
              </w:rPr>
              <w:tab/>
            </w:r>
            <w:r>
              <w:rPr>
                <w:noProof/>
                <w:webHidden/>
              </w:rPr>
              <w:fldChar w:fldCharType="begin"/>
            </w:r>
            <w:r>
              <w:rPr>
                <w:noProof/>
                <w:webHidden/>
              </w:rPr>
              <w:instrText xml:space="preserve"> PAGEREF _Toc169078249 \h </w:instrText>
            </w:r>
            <w:r>
              <w:rPr>
                <w:noProof/>
                <w:webHidden/>
              </w:rPr>
            </w:r>
            <w:r>
              <w:rPr>
                <w:noProof/>
                <w:webHidden/>
              </w:rPr>
              <w:fldChar w:fldCharType="separate"/>
            </w:r>
            <w:r>
              <w:rPr>
                <w:noProof/>
                <w:webHidden/>
              </w:rPr>
              <w:t>3</w:t>
            </w:r>
            <w:r>
              <w:rPr>
                <w:noProof/>
                <w:webHidden/>
              </w:rPr>
              <w:fldChar w:fldCharType="end"/>
            </w:r>
          </w:hyperlink>
        </w:p>
        <w:p w:rsidR="000B4DCE" w:rsidRDefault="000B4DCE">
          <w:pPr>
            <w:pStyle w:val="TOC1"/>
            <w:tabs>
              <w:tab w:val="right" w:leader="dot" w:pos="9350"/>
            </w:tabs>
            <w:rPr>
              <w:noProof/>
            </w:rPr>
          </w:pPr>
          <w:hyperlink w:anchor="_Toc169078250" w:history="1">
            <w:r w:rsidRPr="00EE1002">
              <w:rPr>
                <w:rStyle w:val="Hyperlink"/>
                <w:noProof/>
              </w:rPr>
              <w:t>Problem Identification and Analysis Recap</w:t>
            </w:r>
            <w:r>
              <w:rPr>
                <w:noProof/>
                <w:webHidden/>
              </w:rPr>
              <w:tab/>
            </w:r>
            <w:r>
              <w:rPr>
                <w:noProof/>
                <w:webHidden/>
              </w:rPr>
              <w:fldChar w:fldCharType="begin"/>
            </w:r>
            <w:r>
              <w:rPr>
                <w:noProof/>
                <w:webHidden/>
              </w:rPr>
              <w:instrText xml:space="preserve"> PAGEREF _Toc169078250 \h </w:instrText>
            </w:r>
            <w:r>
              <w:rPr>
                <w:noProof/>
                <w:webHidden/>
              </w:rPr>
            </w:r>
            <w:r>
              <w:rPr>
                <w:noProof/>
                <w:webHidden/>
              </w:rPr>
              <w:fldChar w:fldCharType="separate"/>
            </w:r>
            <w:r>
              <w:rPr>
                <w:noProof/>
                <w:webHidden/>
              </w:rPr>
              <w:t>3</w:t>
            </w:r>
            <w:r>
              <w:rPr>
                <w:noProof/>
                <w:webHidden/>
              </w:rPr>
              <w:fldChar w:fldCharType="end"/>
            </w:r>
          </w:hyperlink>
        </w:p>
        <w:p w:rsidR="000B4DCE" w:rsidRDefault="000B4DCE">
          <w:pPr>
            <w:pStyle w:val="TOC2"/>
            <w:tabs>
              <w:tab w:val="right" w:leader="dot" w:pos="9350"/>
            </w:tabs>
            <w:rPr>
              <w:noProof/>
            </w:rPr>
          </w:pPr>
          <w:hyperlink w:anchor="_Toc169078251" w:history="1">
            <w:r w:rsidRPr="00EE1002">
              <w:rPr>
                <w:rStyle w:val="Hyperlink"/>
                <w:noProof/>
              </w:rPr>
              <w:t>SWOT Analysis</w:t>
            </w:r>
            <w:r>
              <w:rPr>
                <w:noProof/>
                <w:webHidden/>
              </w:rPr>
              <w:tab/>
            </w:r>
            <w:r>
              <w:rPr>
                <w:noProof/>
                <w:webHidden/>
              </w:rPr>
              <w:fldChar w:fldCharType="begin"/>
            </w:r>
            <w:r>
              <w:rPr>
                <w:noProof/>
                <w:webHidden/>
              </w:rPr>
              <w:instrText xml:space="preserve"> PAGEREF _Toc169078251 \h </w:instrText>
            </w:r>
            <w:r>
              <w:rPr>
                <w:noProof/>
                <w:webHidden/>
              </w:rPr>
            </w:r>
            <w:r>
              <w:rPr>
                <w:noProof/>
                <w:webHidden/>
              </w:rPr>
              <w:fldChar w:fldCharType="separate"/>
            </w:r>
            <w:r>
              <w:rPr>
                <w:noProof/>
                <w:webHidden/>
              </w:rPr>
              <w:t>3</w:t>
            </w:r>
            <w:r>
              <w:rPr>
                <w:noProof/>
                <w:webHidden/>
              </w:rPr>
              <w:fldChar w:fldCharType="end"/>
            </w:r>
          </w:hyperlink>
        </w:p>
        <w:p w:rsidR="000B4DCE" w:rsidRDefault="000B4DCE">
          <w:pPr>
            <w:pStyle w:val="TOC2"/>
            <w:tabs>
              <w:tab w:val="right" w:leader="dot" w:pos="9350"/>
            </w:tabs>
            <w:rPr>
              <w:noProof/>
            </w:rPr>
          </w:pPr>
          <w:hyperlink w:anchor="_Toc169078252" w:history="1">
            <w:r w:rsidRPr="00EE1002">
              <w:rPr>
                <w:rStyle w:val="Hyperlink"/>
                <w:noProof/>
              </w:rPr>
              <w:t>PESTLE Analysis</w:t>
            </w:r>
            <w:r>
              <w:rPr>
                <w:noProof/>
                <w:webHidden/>
              </w:rPr>
              <w:tab/>
            </w:r>
            <w:r>
              <w:rPr>
                <w:noProof/>
                <w:webHidden/>
              </w:rPr>
              <w:fldChar w:fldCharType="begin"/>
            </w:r>
            <w:r>
              <w:rPr>
                <w:noProof/>
                <w:webHidden/>
              </w:rPr>
              <w:instrText xml:space="preserve"> PAGEREF _Toc169078252 \h </w:instrText>
            </w:r>
            <w:r>
              <w:rPr>
                <w:noProof/>
                <w:webHidden/>
              </w:rPr>
            </w:r>
            <w:r>
              <w:rPr>
                <w:noProof/>
                <w:webHidden/>
              </w:rPr>
              <w:fldChar w:fldCharType="separate"/>
            </w:r>
            <w:r>
              <w:rPr>
                <w:noProof/>
                <w:webHidden/>
              </w:rPr>
              <w:t>3</w:t>
            </w:r>
            <w:r>
              <w:rPr>
                <w:noProof/>
                <w:webHidden/>
              </w:rPr>
              <w:fldChar w:fldCharType="end"/>
            </w:r>
          </w:hyperlink>
        </w:p>
        <w:p w:rsidR="000B4DCE" w:rsidRDefault="000B4DCE">
          <w:pPr>
            <w:pStyle w:val="TOC1"/>
            <w:tabs>
              <w:tab w:val="right" w:leader="dot" w:pos="9350"/>
            </w:tabs>
            <w:rPr>
              <w:noProof/>
            </w:rPr>
          </w:pPr>
          <w:hyperlink w:anchor="_Toc169078253" w:history="1">
            <w:r w:rsidRPr="00EE1002">
              <w:rPr>
                <w:rStyle w:val="Hyperlink"/>
                <w:noProof/>
              </w:rPr>
              <w:t>Strategic Realignment</w:t>
            </w:r>
            <w:r>
              <w:rPr>
                <w:noProof/>
                <w:webHidden/>
              </w:rPr>
              <w:tab/>
            </w:r>
            <w:r>
              <w:rPr>
                <w:noProof/>
                <w:webHidden/>
              </w:rPr>
              <w:fldChar w:fldCharType="begin"/>
            </w:r>
            <w:r>
              <w:rPr>
                <w:noProof/>
                <w:webHidden/>
              </w:rPr>
              <w:instrText xml:space="preserve"> PAGEREF _Toc169078253 \h </w:instrText>
            </w:r>
            <w:r>
              <w:rPr>
                <w:noProof/>
                <w:webHidden/>
              </w:rPr>
            </w:r>
            <w:r>
              <w:rPr>
                <w:noProof/>
                <w:webHidden/>
              </w:rPr>
              <w:fldChar w:fldCharType="separate"/>
            </w:r>
            <w:r>
              <w:rPr>
                <w:noProof/>
                <w:webHidden/>
              </w:rPr>
              <w:t>4</w:t>
            </w:r>
            <w:r>
              <w:rPr>
                <w:noProof/>
                <w:webHidden/>
              </w:rPr>
              <w:fldChar w:fldCharType="end"/>
            </w:r>
          </w:hyperlink>
        </w:p>
        <w:p w:rsidR="000B4DCE" w:rsidRDefault="000B4DCE">
          <w:pPr>
            <w:pStyle w:val="TOC1"/>
            <w:tabs>
              <w:tab w:val="right" w:leader="dot" w:pos="9350"/>
            </w:tabs>
            <w:rPr>
              <w:noProof/>
            </w:rPr>
          </w:pPr>
          <w:hyperlink w:anchor="_Toc169078254" w:history="1">
            <w:r w:rsidRPr="00EE1002">
              <w:rPr>
                <w:rStyle w:val="Hyperlink"/>
                <w:noProof/>
              </w:rPr>
              <w:t>Operational Efficiency Improvements</w:t>
            </w:r>
            <w:r>
              <w:rPr>
                <w:noProof/>
                <w:webHidden/>
              </w:rPr>
              <w:tab/>
            </w:r>
            <w:r>
              <w:rPr>
                <w:noProof/>
                <w:webHidden/>
              </w:rPr>
              <w:fldChar w:fldCharType="begin"/>
            </w:r>
            <w:r>
              <w:rPr>
                <w:noProof/>
                <w:webHidden/>
              </w:rPr>
              <w:instrText xml:space="preserve"> PAGEREF _Toc169078254 \h </w:instrText>
            </w:r>
            <w:r>
              <w:rPr>
                <w:noProof/>
                <w:webHidden/>
              </w:rPr>
            </w:r>
            <w:r>
              <w:rPr>
                <w:noProof/>
                <w:webHidden/>
              </w:rPr>
              <w:fldChar w:fldCharType="separate"/>
            </w:r>
            <w:r>
              <w:rPr>
                <w:noProof/>
                <w:webHidden/>
              </w:rPr>
              <w:t>4</w:t>
            </w:r>
            <w:r>
              <w:rPr>
                <w:noProof/>
                <w:webHidden/>
              </w:rPr>
              <w:fldChar w:fldCharType="end"/>
            </w:r>
          </w:hyperlink>
        </w:p>
        <w:p w:rsidR="000B4DCE" w:rsidRDefault="000B4DCE">
          <w:pPr>
            <w:pStyle w:val="TOC1"/>
            <w:tabs>
              <w:tab w:val="right" w:leader="dot" w:pos="9350"/>
            </w:tabs>
            <w:rPr>
              <w:noProof/>
            </w:rPr>
          </w:pPr>
          <w:hyperlink w:anchor="_Toc169078255" w:history="1">
            <w:r w:rsidRPr="00EE1002">
              <w:rPr>
                <w:rStyle w:val="Hyperlink"/>
                <w:noProof/>
              </w:rPr>
              <w:t>Financial structure and pricing.</w:t>
            </w:r>
            <w:r>
              <w:rPr>
                <w:noProof/>
                <w:webHidden/>
              </w:rPr>
              <w:tab/>
            </w:r>
            <w:r>
              <w:rPr>
                <w:noProof/>
                <w:webHidden/>
              </w:rPr>
              <w:fldChar w:fldCharType="begin"/>
            </w:r>
            <w:r>
              <w:rPr>
                <w:noProof/>
                <w:webHidden/>
              </w:rPr>
              <w:instrText xml:space="preserve"> PAGEREF _Toc169078255 \h </w:instrText>
            </w:r>
            <w:r>
              <w:rPr>
                <w:noProof/>
                <w:webHidden/>
              </w:rPr>
            </w:r>
            <w:r>
              <w:rPr>
                <w:noProof/>
                <w:webHidden/>
              </w:rPr>
              <w:fldChar w:fldCharType="separate"/>
            </w:r>
            <w:r>
              <w:rPr>
                <w:noProof/>
                <w:webHidden/>
              </w:rPr>
              <w:t>4</w:t>
            </w:r>
            <w:r>
              <w:rPr>
                <w:noProof/>
                <w:webHidden/>
              </w:rPr>
              <w:fldChar w:fldCharType="end"/>
            </w:r>
          </w:hyperlink>
        </w:p>
        <w:p w:rsidR="000B4DCE" w:rsidRDefault="000B4DCE">
          <w:pPr>
            <w:pStyle w:val="TOC1"/>
            <w:tabs>
              <w:tab w:val="right" w:leader="dot" w:pos="9350"/>
            </w:tabs>
            <w:rPr>
              <w:noProof/>
            </w:rPr>
          </w:pPr>
          <w:hyperlink w:anchor="_Toc169078256" w:history="1">
            <w:r w:rsidRPr="00EE1002">
              <w:rPr>
                <w:rStyle w:val="Hyperlink"/>
                <w:noProof/>
              </w:rPr>
              <w:t>Enhancing Customer Experience</w:t>
            </w:r>
            <w:r>
              <w:rPr>
                <w:noProof/>
                <w:webHidden/>
              </w:rPr>
              <w:tab/>
            </w:r>
            <w:r>
              <w:rPr>
                <w:noProof/>
                <w:webHidden/>
              </w:rPr>
              <w:fldChar w:fldCharType="begin"/>
            </w:r>
            <w:r>
              <w:rPr>
                <w:noProof/>
                <w:webHidden/>
              </w:rPr>
              <w:instrText xml:space="preserve"> PAGEREF _Toc169078256 \h </w:instrText>
            </w:r>
            <w:r>
              <w:rPr>
                <w:noProof/>
                <w:webHidden/>
              </w:rPr>
            </w:r>
            <w:r>
              <w:rPr>
                <w:noProof/>
                <w:webHidden/>
              </w:rPr>
              <w:fldChar w:fldCharType="separate"/>
            </w:r>
            <w:r>
              <w:rPr>
                <w:noProof/>
                <w:webHidden/>
              </w:rPr>
              <w:t>5</w:t>
            </w:r>
            <w:r>
              <w:rPr>
                <w:noProof/>
                <w:webHidden/>
              </w:rPr>
              <w:fldChar w:fldCharType="end"/>
            </w:r>
          </w:hyperlink>
        </w:p>
        <w:p w:rsidR="000B4DCE" w:rsidRDefault="000B4DCE">
          <w:pPr>
            <w:pStyle w:val="TOC1"/>
            <w:tabs>
              <w:tab w:val="right" w:leader="dot" w:pos="9350"/>
            </w:tabs>
            <w:rPr>
              <w:noProof/>
            </w:rPr>
          </w:pPr>
          <w:hyperlink w:anchor="_Toc169078257" w:history="1">
            <w:r w:rsidRPr="00EE1002">
              <w:rPr>
                <w:rStyle w:val="Hyperlink"/>
                <w:noProof/>
              </w:rPr>
              <w:t>Marketing and Brand Positioning</w:t>
            </w:r>
            <w:r>
              <w:rPr>
                <w:noProof/>
                <w:webHidden/>
              </w:rPr>
              <w:tab/>
            </w:r>
            <w:r>
              <w:rPr>
                <w:noProof/>
                <w:webHidden/>
              </w:rPr>
              <w:fldChar w:fldCharType="begin"/>
            </w:r>
            <w:r>
              <w:rPr>
                <w:noProof/>
                <w:webHidden/>
              </w:rPr>
              <w:instrText xml:space="preserve"> PAGEREF _Toc169078257 \h </w:instrText>
            </w:r>
            <w:r>
              <w:rPr>
                <w:noProof/>
                <w:webHidden/>
              </w:rPr>
            </w:r>
            <w:r>
              <w:rPr>
                <w:noProof/>
                <w:webHidden/>
              </w:rPr>
              <w:fldChar w:fldCharType="separate"/>
            </w:r>
            <w:r>
              <w:rPr>
                <w:noProof/>
                <w:webHidden/>
              </w:rPr>
              <w:t>5</w:t>
            </w:r>
            <w:r>
              <w:rPr>
                <w:noProof/>
                <w:webHidden/>
              </w:rPr>
              <w:fldChar w:fldCharType="end"/>
            </w:r>
          </w:hyperlink>
        </w:p>
        <w:p w:rsidR="000B4DCE" w:rsidRDefault="000B4DCE">
          <w:pPr>
            <w:pStyle w:val="TOC1"/>
            <w:tabs>
              <w:tab w:val="right" w:leader="dot" w:pos="9350"/>
            </w:tabs>
            <w:rPr>
              <w:noProof/>
            </w:rPr>
          </w:pPr>
          <w:hyperlink w:anchor="_Toc169078258" w:history="1">
            <w:r w:rsidRPr="00EE1002">
              <w:rPr>
                <w:rStyle w:val="Hyperlink"/>
                <w:noProof/>
              </w:rPr>
              <w:t>Employee Engagement and Training</w:t>
            </w:r>
            <w:r>
              <w:rPr>
                <w:noProof/>
                <w:webHidden/>
              </w:rPr>
              <w:tab/>
            </w:r>
            <w:r>
              <w:rPr>
                <w:noProof/>
                <w:webHidden/>
              </w:rPr>
              <w:fldChar w:fldCharType="begin"/>
            </w:r>
            <w:r>
              <w:rPr>
                <w:noProof/>
                <w:webHidden/>
              </w:rPr>
              <w:instrText xml:space="preserve"> PAGEREF _Toc169078258 \h </w:instrText>
            </w:r>
            <w:r>
              <w:rPr>
                <w:noProof/>
                <w:webHidden/>
              </w:rPr>
            </w:r>
            <w:r>
              <w:rPr>
                <w:noProof/>
                <w:webHidden/>
              </w:rPr>
              <w:fldChar w:fldCharType="separate"/>
            </w:r>
            <w:r>
              <w:rPr>
                <w:noProof/>
                <w:webHidden/>
              </w:rPr>
              <w:t>5</w:t>
            </w:r>
            <w:r>
              <w:rPr>
                <w:noProof/>
                <w:webHidden/>
              </w:rPr>
              <w:fldChar w:fldCharType="end"/>
            </w:r>
          </w:hyperlink>
        </w:p>
        <w:p w:rsidR="000B4DCE" w:rsidRDefault="000B4DCE">
          <w:pPr>
            <w:pStyle w:val="TOC1"/>
            <w:tabs>
              <w:tab w:val="right" w:leader="dot" w:pos="9350"/>
            </w:tabs>
            <w:rPr>
              <w:noProof/>
            </w:rPr>
          </w:pPr>
          <w:hyperlink w:anchor="_Toc169078259" w:history="1">
            <w:r w:rsidRPr="00EE1002">
              <w:rPr>
                <w:rStyle w:val="Hyperlink"/>
                <w:noProof/>
              </w:rPr>
              <w:t>Monitoring and Reviewing Solutions</w:t>
            </w:r>
            <w:r>
              <w:rPr>
                <w:noProof/>
                <w:webHidden/>
              </w:rPr>
              <w:tab/>
            </w:r>
            <w:r>
              <w:rPr>
                <w:noProof/>
                <w:webHidden/>
              </w:rPr>
              <w:fldChar w:fldCharType="begin"/>
            </w:r>
            <w:r>
              <w:rPr>
                <w:noProof/>
                <w:webHidden/>
              </w:rPr>
              <w:instrText xml:space="preserve"> PAGEREF _Toc169078259 \h </w:instrText>
            </w:r>
            <w:r>
              <w:rPr>
                <w:noProof/>
                <w:webHidden/>
              </w:rPr>
            </w:r>
            <w:r>
              <w:rPr>
                <w:noProof/>
                <w:webHidden/>
              </w:rPr>
              <w:fldChar w:fldCharType="separate"/>
            </w:r>
            <w:r>
              <w:rPr>
                <w:noProof/>
                <w:webHidden/>
              </w:rPr>
              <w:t>6</w:t>
            </w:r>
            <w:r>
              <w:rPr>
                <w:noProof/>
                <w:webHidden/>
              </w:rPr>
              <w:fldChar w:fldCharType="end"/>
            </w:r>
          </w:hyperlink>
        </w:p>
        <w:p w:rsidR="000B4DCE" w:rsidRDefault="000B4DCE">
          <w:pPr>
            <w:pStyle w:val="TOC1"/>
            <w:tabs>
              <w:tab w:val="right" w:leader="dot" w:pos="9350"/>
            </w:tabs>
            <w:rPr>
              <w:noProof/>
            </w:rPr>
          </w:pPr>
          <w:hyperlink w:anchor="_Toc169078260" w:history="1">
            <w:r w:rsidRPr="00EE1002">
              <w:rPr>
                <w:rStyle w:val="Hyperlink"/>
                <w:noProof/>
              </w:rPr>
              <w:t>Communication Strategy</w:t>
            </w:r>
            <w:r>
              <w:rPr>
                <w:noProof/>
                <w:webHidden/>
              </w:rPr>
              <w:tab/>
            </w:r>
            <w:r>
              <w:rPr>
                <w:noProof/>
                <w:webHidden/>
              </w:rPr>
              <w:fldChar w:fldCharType="begin"/>
            </w:r>
            <w:r>
              <w:rPr>
                <w:noProof/>
                <w:webHidden/>
              </w:rPr>
              <w:instrText xml:space="preserve"> PAGEREF _Toc169078260 \h </w:instrText>
            </w:r>
            <w:r>
              <w:rPr>
                <w:noProof/>
                <w:webHidden/>
              </w:rPr>
            </w:r>
            <w:r>
              <w:rPr>
                <w:noProof/>
                <w:webHidden/>
              </w:rPr>
              <w:fldChar w:fldCharType="separate"/>
            </w:r>
            <w:r>
              <w:rPr>
                <w:noProof/>
                <w:webHidden/>
              </w:rPr>
              <w:t>6</w:t>
            </w:r>
            <w:r>
              <w:rPr>
                <w:noProof/>
                <w:webHidden/>
              </w:rPr>
              <w:fldChar w:fldCharType="end"/>
            </w:r>
          </w:hyperlink>
        </w:p>
        <w:p w:rsidR="000B4DCE" w:rsidRDefault="000B4DCE">
          <w:pPr>
            <w:pStyle w:val="TOC1"/>
            <w:tabs>
              <w:tab w:val="right" w:leader="dot" w:pos="9350"/>
            </w:tabs>
            <w:rPr>
              <w:noProof/>
            </w:rPr>
          </w:pPr>
          <w:hyperlink w:anchor="_Toc169078261" w:history="1">
            <w:r w:rsidRPr="00EE1002">
              <w:rPr>
                <w:rStyle w:val="Hyperlink"/>
                <w:noProof/>
              </w:rPr>
              <w:t>Conclusion</w:t>
            </w:r>
            <w:r>
              <w:rPr>
                <w:noProof/>
                <w:webHidden/>
              </w:rPr>
              <w:tab/>
            </w:r>
            <w:r>
              <w:rPr>
                <w:noProof/>
                <w:webHidden/>
              </w:rPr>
              <w:fldChar w:fldCharType="begin"/>
            </w:r>
            <w:r>
              <w:rPr>
                <w:noProof/>
                <w:webHidden/>
              </w:rPr>
              <w:instrText xml:space="preserve"> PAGEREF _Toc169078261 \h </w:instrText>
            </w:r>
            <w:r>
              <w:rPr>
                <w:noProof/>
                <w:webHidden/>
              </w:rPr>
            </w:r>
            <w:r>
              <w:rPr>
                <w:noProof/>
                <w:webHidden/>
              </w:rPr>
              <w:fldChar w:fldCharType="separate"/>
            </w:r>
            <w:r>
              <w:rPr>
                <w:noProof/>
                <w:webHidden/>
              </w:rPr>
              <w:t>6</w:t>
            </w:r>
            <w:r>
              <w:rPr>
                <w:noProof/>
                <w:webHidden/>
              </w:rPr>
              <w:fldChar w:fldCharType="end"/>
            </w:r>
          </w:hyperlink>
        </w:p>
        <w:p w:rsidR="000B4DCE" w:rsidRDefault="000B4DCE">
          <w:pPr>
            <w:pStyle w:val="TOC1"/>
            <w:tabs>
              <w:tab w:val="right" w:leader="dot" w:pos="9350"/>
            </w:tabs>
            <w:rPr>
              <w:noProof/>
            </w:rPr>
          </w:pPr>
          <w:hyperlink w:anchor="_Toc169078262" w:history="1">
            <w:r w:rsidRPr="00EE1002">
              <w:rPr>
                <w:rStyle w:val="Hyperlink"/>
                <w:noProof/>
              </w:rPr>
              <w:t>Reflection</w:t>
            </w:r>
            <w:r>
              <w:rPr>
                <w:noProof/>
                <w:webHidden/>
              </w:rPr>
              <w:tab/>
            </w:r>
            <w:r>
              <w:rPr>
                <w:noProof/>
                <w:webHidden/>
              </w:rPr>
              <w:fldChar w:fldCharType="begin"/>
            </w:r>
            <w:r>
              <w:rPr>
                <w:noProof/>
                <w:webHidden/>
              </w:rPr>
              <w:instrText xml:space="preserve"> PAGEREF _Toc169078262 \h </w:instrText>
            </w:r>
            <w:r>
              <w:rPr>
                <w:noProof/>
                <w:webHidden/>
              </w:rPr>
            </w:r>
            <w:r>
              <w:rPr>
                <w:noProof/>
                <w:webHidden/>
              </w:rPr>
              <w:fldChar w:fldCharType="separate"/>
            </w:r>
            <w:r>
              <w:rPr>
                <w:noProof/>
                <w:webHidden/>
              </w:rPr>
              <w:t>8</w:t>
            </w:r>
            <w:r>
              <w:rPr>
                <w:noProof/>
                <w:webHidden/>
              </w:rPr>
              <w:fldChar w:fldCharType="end"/>
            </w:r>
          </w:hyperlink>
        </w:p>
        <w:p w:rsidR="000B4DCE" w:rsidRDefault="000B4DCE">
          <w:pPr>
            <w:pStyle w:val="TOC1"/>
            <w:tabs>
              <w:tab w:val="right" w:leader="dot" w:pos="9350"/>
            </w:tabs>
            <w:rPr>
              <w:noProof/>
            </w:rPr>
          </w:pPr>
          <w:hyperlink w:anchor="_Toc169078263" w:history="1">
            <w:r w:rsidRPr="00EE1002">
              <w:rPr>
                <w:rStyle w:val="Hyperlink"/>
                <w:noProof/>
              </w:rPr>
              <w:t>References</w:t>
            </w:r>
            <w:r>
              <w:rPr>
                <w:noProof/>
                <w:webHidden/>
              </w:rPr>
              <w:tab/>
            </w:r>
            <w:r>
              <w:rPr>
                <w:noProof/>
                <w:webHidden/>
              </w:rPr>
              <w:fldChar w:fldCharType="begin"/>
            </w:r>
            <w:r>
              <w:rPr>
                <w:noProof/>
                <w:webHidden/>
              </w:rPr>
              <w:instrText xml:space="preserve"> PAGEREF _Toc169078263 \h </w:instrText>
            </w:r>
            <w:r>
              <w:rPr>
                <w:noProof/>
                <w:webHidden/>
              </w:rPr>
            </w:r>
            <w:r>
              <w:rPr>
                <w:noProof/>
                <w:webHidden/>
              </w:rPr>
              <w:fldChar w:fldCharType="separate"/>
            </w:r>
            <w:r>
              <w:rPr>
                <w:noProof/>
                <w:webHidden/>
              </w:rPr>
              <w:t>9</w:t>
            </w:r>
            <w:r>
              <w:rPr>
                <w:noProof/>
                <w:webHidden/>
              </w:rPr>
              <w:fldChar w:fldCharType="end"/>
            </w:r>
          </w:hyperlink>
        </w:p>
        <w:p w:rsidR="000B4DCE" w:rsidRDefault="000B4DCE">
          <w:r>
            <w:rPr>
              <w:b/>
              <w:bCs/>
              <w:noProof/>
            </w:rPr>
            <w:fldChar w:fldCharType="end"/>
          </w:r>
        </w:p>
      </w:sdtContent>
    </w:sdt>
    <w:p w:rsidR="00755E43" w:rsidRDefault="00755E43">
      <w:pPr>
        <w:spacing w:line="259" w:lineRule="auto"/>
        <w:jc w:val="left"/>
      </w:pPr>
      <w:r>
        <w:br w:type="page"/>
      </w:r>
    </w:p>
    <w:p w:rsidR="00755E43" w:rsidRDefault="00755E43" w:rsidP="00501569">
      <w:pPr>
        <w:pStyle w:val="Heading1"/>
      </w:pPr>
      <w:bookmarkStart w:id="0" w:name="_Toc169078249"/>
      <w:r>
        <w:lastRenderedPageBreak/>
        <w:t>Introduction</w:t>
      </w:r>
      <w:bookmarkEnd w:id="0"/>
    </w:p>
    <w:p w:rsidR="00755E43" w:rsidRDefault="00501569" w:rsidP="00E7284F">
      <w:r w:rsidRPr="00501569">
        <w:t>Wilko is a popular UK based retail company that has been struggling with problems such as fluctuating finances, poor organi</w:t>
      </w:r>
      <w:r w:rsidR="00F50604">
        <w:t>s</w:t>
      </w:r>
      <w:r w:rsidRPr="00501569">
        <w:t xml:space="preserve">ational management, and a diminishing rate of customer satisfaction. All these problems are made worse by high competition and shifting consumer preferences. It also contains recommendations specific to these the challenges, based on data from the </w:t>
      </w:r>
      <w:proofErr w:type="spellStart"/>
      <w:r w:rsidRPr="00501569">
        <w:t>priorly</w:t>
      </w:r>
      <w:proofErr w:type="spellEnd"/>
      <w:r w:rsidRPr="00501569">
        <w:t xml:space="preserve"> conducted SWOT and PESTLE analysis. These recommendations can be grouped under strategic directions that include realignment, operations, finance, customer experience, marketing, and employees</w:t>
      </w:r>
      <w:r w:rsidR="007F7E9A">
        <w:t xml:space="preserve"> </w:t>
      </w:r>
      <w:r w:rsidR="007F7E9A">
        <w:rPr>
          <w:shd w:val="clear" w:color="auto" w:fill="FFFFFF"/>
        </w:rPr>
        <w:t>(</w:t>
      </w:r>
      <w:proofErr w:type="spellStart"/>
      <w:r w:rsidR="007F7E9A">
        <w:rPr>
          <w:shd w:val="clear" w:color="auto" w:fill="FFFFFF"/>
        </w:rPr>
        <w:t>Albors-Garrigos</w:t>
      </w:r>
      <w:proofErr w:type="spellEnd"/>
      <w:r w:rsidR="007F7E9A">
        <w:rPr>
          <w:shd w:val="clear" w:color="auto" w:fill="FFFFFF"/>
        </w:rPr>
        <w:t>, 2020)</w:t>
      </w:r>
      <w:r w:rsidRPr="00501569">
        <w:t>. Besides, it covers how these solutions will be managed and reported on to enhance compliance and efficiency in meeting the intended growth.</w:t>
      </w:r>
    </w:p>
    <w:p w:rsidR="00501569" w:rsidRDefault="00A96B19" w:rsidP="00A96B19">
      <w:pPr>
        <w:pStyle w:val="Heading1"/>
      </w:pPr>
      <w:bookmarkStart w:id="1" w:name="_Toc169078250"/>
      <w:r w:rsidRPr="00A96B19">
        <w:t>Problem Identification and Analysis Recap</w:t>
      </w:r>
      <w:bookmarkEnd w:id="1"/>
    </w:p>
    <w:p w:rsidR="002D5794" w:rsidRDefault="002D5794" w:rsidP="002D5794">
      <w:r>
        <w:t>Wilko faces several key problems:</w:t>
      </w:r>
    </w:p>
    <w:p w:rsidR="002D5794" w:rsidRDefault="002D5794" w:rsidP="0018363F">
      <w:pPr>
        <w:pStyle w:val="Heading2"/>
      </w:pPr>
      <w:bookmarkStart w:id="2" w:name="_Toc169078251"/>
      <w:r>
        <w:t>SWOT Analysis</w:t>
      </w:r>
      <w:bookmarkEnd w:id="2"/>
    </w:p>
    <w:p w:rsidR="002D5794" w:rsidRDefault="002D5794" w:rsidP="002D5794">
      <w:r>
        <w:t>Strengths: A strong market image and adorable product portfolio with relatively low prices.</w:t>
      </w:r>
    </w:p>
    <w:p w:rsidR="002D5794" w:rsidRDefault="002D5794" w:rsidP="002D5794">
      <w:r>
        <w:t>Weaknesses: Weak financial management, outdated supply chain model, lack of online visibility.</w:t>
      </w:r>
    </w:p>
    <w:p w:rsidR="002D5794" w:rsidRDefault="002D5794" w:rsidP="002D5794">
      <w:r>
        <w:t>Opportunities: Development of e-commerce, opportunities for improving logistic, and increasing the demand for home products</w:t>
      </w:r>
      <w:r w:rsidR="007F7E9A">
        <w:t xml:space="preserve"> </w:t>
      </w:r>
      <w:r w:rsidR="007F7E9A">
        <w:rPr>
          <w:shd w:val="clear" w:color="auto" w:fill="FFFFFF"/>
        </w:rPr>
        <w:t>(</w:t>
      </w:r>
      <w:proofErr w:type="spellStart"/>
      <w:r w:rsidR="007F7E9A">
        <w:rPr>
          <w:shd w:val="clear" w:color="auto" w:fill="FFFFFF"/>
        </w:rPr>
        <w:t>Bronnenberg</w:t>
      </w:r>
      <w:proofErr w:type="spellEnd"/>
      <w:r w:rsidR="007F7E9A">
        <w:rPr>
          <w:shd w:val="clear" w:color="auto" w:fill="FFFFFF"/>
        </w:rPr>
        <w:t>, 2024)</w:t>
      </w:r>
      <w:r>
        <w:t>.</w:t>
      </w:r>
    </w:p>
    <w:p w:rsidR="002D5794" w:rsidRDefault="002D5794" w:rsidP="002D5794">
      <w:r>
        <w:t>Threats: Competitive pressures in the form of traditional stores and new online stores, shifts in customer buying behaviour, and fluctuations in economic conditions.</w:t>
      </w:r>
    </w:p>
    <w:p w:rsidR="002D5794" w:rsidRDefault="002D5794" w:rsidP="0018363F">
      <w:pPr>
        <w:pStyle w:val="Heading2"/>
      </w:pPr>
      <w:bookmarkStart w:id="3" w:name="_Toc169078252"/>
      <w:r>
        <w:t>PESTLE Analysis</w:t>
      </w:r>
      <w:bookmarkEnd w:id="3"/>
    </w:p>
    <w:p w:rsidR="002D5794" w:rsidRDefault="002D5794" w:rsidP="002D5794">
      <w:r>
        <w:t>Political: Brexit implications on supply chain disruptions and increased product prices on imports.</w:t>
      </w:r>
    </w:p>
    <w:p w:rsidR="002D5794" w:rsidRDefault="002D5794" w:rsidP="002D5794">
      <w:r>
        <w:t>Economic: Consumer purchasing power which is a major driver of demand had been adversely affected by an economic downturn.</w:t>
      </w:r>
    </w:p>
    <w:p w:rsidR="002D5794" w:rsidRDefault="002D5794" w:rsidP="002D5794">
      <w:r>
        <w:t>Social: Change in consumer behavio</w:t>
      </w:r>
      <w:r w:rsidR="00C507DA">
        <w:t>u</w:t>
      </w:r>
      <w:r>
        <w:t>r going for online purchase of products, and the need for ease</w:t>
      </w:r>
      <w:r w:rsidR="007F7E9A">
        <w:t xml:space="preserve"> </w:t>
      </w:r>
      <w:r w:rsidR="007F7E9A">
        <w:rPr>
          <w:shd w:val="clear" w:color="auto" w:fill="FFFFFF"/>
        </w:rPr>
        <w:t>(</w:t>
      </w:r>
      <w:proofErr w:type="spellStart"/>
      <w:r w:rsidR="007F7E9A">
        <w:rPr>
          <w:shd w:val="clear" w:color="auto" w:fill="FFFFFF"/>
        </w:rPr>
        <w:t>Jin</w:t>
      </w:r>
      <w:proofErr w:type="spellEnd"/>
      <w:r w:rsidR="007F7E9A">
        <w:rPr>
          <w:shd w:val="clear" w:color="auto" w:fill="FFFFFF"/>
        </w:rPr>
        <w:t xml:space="preserve"> and Shin, 2020)</w:t>
      </w:r>
      <w:r>
        <w:t>.</w:t>
      </w:r>
    </w:p>
    <w:p w:rsidR="002D5794" w:rsidRDefault="002D5794" w:rsidP="002D5794">
      <w:r>
        <w:lastRenderedPageBreak/>
        <w:t>Technological: Technological change in the retail sector and the pace of growth of e-commerce channels.</w:t>
      </w:r>
    </w:p>
    <w:p w:rsidR="002D5794" w:rsidRDefault="002D5794" w:rsidP="002D5794">
      <w:r>
        <w:t>Legal: New retail regulations: New labor laws and regulations.</w:t>
      </w:r>
    </w:p>
    <w:p w:rsidR="002D5794" w:rsidRDefault="002D5794" w:rsidP="002D5794">
      <w:r>
        <w:t>Environmental: Immediate globali</w:t>
      </w:r>
      <w:r w:rsidR="00F50604">
        <w:t>s</w:t>
      </w:r>
      <w:r>
        <w:t>ation of environmentally-friendly and sustainable products and services</w:t>
      </w:r>
      <w:r w:rsidR="007F7E9A">
        <w:t xml:space="preserve"> </w:t>
      </w:r>
      <w:r w:rsidR="007F7E9A">
        <w:rPr>
          <w:shd w:val="clear" w:color="auto" w:fill="FFFFFF"/>
        </w:rPr>
        <w:t>(Khalid et al., 2020)</w:t>
      </w:r>
      <w:r>
        <w:t>.</w:t>
      </w:r>
    </w:p>
    <w:p w:rsidR="004850BD" w:rsidRDefault="004850BD" w:rsidP="00647029">
      <w:pPr>
        <w:pStyle w:val="Heading1"/>
      </w:pPr>
      <w:bookmarkStart w:id="4" w:name="_Toc169078253"/>
      <w:r>
        <w:t>Strategic Realignment</w:t>
      </w:r>
      <w:bookmarkEnd w:id="4"/>
    </w:p>
    <w:p w:rsidR="004850BD" w:rsidRDefault="004850BD" w:rsidP="004850BD">
      <w:r>
        <w:t>To successfully reposition Wilko’s strategic perspective, appropriate emphasis should be placed on exploiting opportunities and covering strengths and vulnerabilities. Concerning Wilko’s well-established brand, there is a possibility to diversify their products and introduce more environmentally friendly products considering the recent trend. Furthermore, increasing the online presence for the same has been deemed important. An effective e-business platform will enable Wilko to access a wider market since the use of the internet is increasing in the market</w:t>
      </w:r>
      <w:r w:rsidR="007F7E9A">
        <w:t xml:space="preserve"> </w:t>
      </w:r>
      <w:r w:rsidR="007F7E9A">
        <w:rPr>
          <w:shd w:val="clear" w:color="auto" w:fill="FFFFFF"/>
        </w:rPr>
        <w:t>(Kou et al., 2022)</w:t>
      </w:r>
      <w:r>
        <w:t xml:space="preserve">. The company should also consider developing affiliations as well as collaborations to increase its market presence and fully exploit technologies. </w:t>
      </w:r>
    </w:p>
    <w:p w:rsidR="004850BD" w:rsidRDefault="004850BD" w:rsidP="00647029">
      <w:pPr>
        <w:pStyle w:val="Heading1"/>
      </w:pPr>
      <w:bookmarkStart w:id="5" w:name="_Toc169078254"/>
      <w:r>
        <w:t>Operational Efficiency Improvements</w:t>
      </w:r>
      <w:bookmarkEnd w:id="5"/>
    </w:p>
    <w:p w:rsidR="004850BD" w:rsidRDefault="004850BD" w:rsidP="004850BD">
      <w:r>
        <w:t>Another area that goes to the heart of efficiency deficiencies at Wilko is supply chain and inventory management. Advanced inventory control methodologies like real-time tracking and real-time reordering will help minimi</w:t>
      </w:r>
      <w:r w:rsidR="00F50604">
        <w:t>s</w:t>
      </w:r>
      <w:r>
        <w:t>e stock outs and over stocking. The use of technology like AI and machine learning can enhance the efficiency of supply chain activities and enhance the accuracy of demand planning and promote effective decision-making</w:t>
      </w:r>
      <w:r w:rsidR="007F7E9A">
        <w:t xml:space="preserve"> </w:t>
      </w:r>
      <w:r w:rsidR="007F7E9A">
        <w:t>(McGann et al., 2021)</w:t>
      </w:r>
      <w:r>
        <w:t xml:space="preserve">. Further, the </w:t>
      </w:r>
      <w:r w:rsidR="001C31A1">
        <w:t>overview</w:t>
      </w:r>
      <w:r>
        <w:t xml:space="preserve"> of efficient modern solutions for distribution will lead to its optimi</w:t>
      </w:r>
      <w:r w:rsidR="00F50604">
        <w:t>s</w:t>
      </w:r>
      <w:r>
        <w:t>ation and the corresponding cost decrease.</w:t>
      </w:r>
    </w:p>
    <w:p w:rsidR="004850BD" w:rsidRDefault="004850BD" w:rsidP="00647029">
      <w:pPr>
        <w:pStyle w:val="Heading1"/>
      </w:pPr>
      <w:bookmarkStart w:id="6" w:name="_Toc169078255"/>
      <w:r>
        <w:t>Financial structure and pricing.</w:t>
      </w:r>
      <w:bookmarkEnd w:id="6"/>
    </w:p>
    <w:p w:rsidR="004850BD" w:rsidRDefault="004850BD" w:rsidP="004850BD">
      <w:r>
        <w:t xml:space="preserve">If Wilko has to enhance its financial stability, it has to start practicing sound cost control measures. This involves having a look at all the running expenses and working out how certain expenses can be trims down without cutting down on quality. Adjusting supplier relations and contracts, rearranging the store formats from where they can have lower </w:t>
      </w:r>
      <w:r>
        <w:lastRenderedPageBreak/>
        <w:t xml:space="preserve">overheads, and </w:t>
      </w:r>
      <w:proofErr w:type="spellStart"/>
      <w:r>
        <w:t>minimi</w:t>
      </w:r>
      <w:r w:rsidR="00F50604">
        <w:t>s</w:t>
      </w:r>
      <w:r>
        <w:t>ing</w:t>
      </w:r>
      <w:proofErr w:type="spellEnd"/>
      <w:r>
        <w:t xml:space="preserve"> wastage of products all form part of a good strategy</w:t>
      </w:r>
      <w:r w:rsidR="007F7E9A">
        <w:t xml:space="preserve"> </w:t>
      </w:r>
      <w:r w:rsidR="007F7E9A">
        <w:rPr>
          <w:shd w:val="clear" w:color="auto" w:fill="FFFFFF"/>
        </w:rPr>
        <w:t>(Tan, 2021)</w:t>
      </w:r>
      <w:r>
        <w:t xml:space="preserve">. Moreover, seeking new sources of income, like </w:t>
      </w:r>
      <w:proofErr w:type="spellStart"/>
      <w:r>
        <w:t>organi</w:t>
      </w:r>
      <w:r w:rsidR="00F50604">
        <w:t>s</w:t>
      </w:r>
      <w:r>
        <w:t>ing</w:t>
      </w:r>
      <w:proofErr w:type="spellEnd"/>
      <w:r>
        <w:t xml:space="preserve"> events in the store and launching sweeps, can also strengthen the financial situation. </w:t>
      </w:r>
    </w:p>
    <w:p w:rsidR="004850BD" w:rsidRDefault="004850BD" w:rsidP="00647029">
      <w:pPr>
        <w:pStyle w:val="Heading1"/>
      </w:pPr>
      <w:bookmarkStart w:id="7" w:name="_Toc169078256"/>
      <w:r>
        <w:t>Enhancing Customer Experience</w:t>
      </w:r>
      <w:bookmarkEnd w:id="7"/>
    </w:p>
    <w:p w:rsidR="004850BD" w:rsidRDefault="004850BD" w:rsidP="004850BD">
      <w:r>
        <w:t xml:space="preserve">Ensuring that the customers who visit stores run by the companies and those who shop online are satisfied is key to repeat business and attracting new clientele. For in-store improvements, they should allocate their resources to making the shopping experience at Wilko </w:t>
      </w:r>
      <w:r w:rsidR="001C31A1">
        <w:t>more stimulating and easier</w:t>
      </w:r>
      <w:r>
        <w:t xml:space="preserve"> to accomplish, such as the layout of the products, labels that are easy to see, and training their employees to treat customers well</w:t>
      </w:r>
      <w:r w:rsidR="007F7E9A">
        <w:t xml:space="preserve"> </w:t>
      </w:r>
      <w:r w:rsidR="007F7E9A">
        <w:rPr>
          <w:shd w:val="clear" w:color="auto" w:fill="FFFFFF"/>
        </w:rPr>
        <w:t>(</w:t>
      </w:r>
      <w:proofErr w:type="spellStart"/>
      <w:r w:rsidR="007F7E9A">
        <w:rPr>
          <w:shd w:val="clear" w:color="auto" w:fill="FFFFFF"/>
        </w:rPr>
        <w:t>Verganti</w:t>
      </w:r>
      <w:proofErr w:type="spellEnd"/>
      <w:r w:rsidR="007F7E9A">
        <w:rPr>
          <w:shd w:val="clear" w:color="auto" w:fill="FFFFFF"/>
        </w:rPr>
        <w:t xml:space="preserve"> et al., 2020)</w:t>
      </w:r>
      <w:r>
        <w:t>. In the online environment, it is crucial to create an easily navigable website and mobile application with relevant shopping experiences, adequate search tools, and an efficient checkout.</w:t>
      </w:r>
    </w:p>
    <w:p w:rsidR="004850BD" w:rsidRDefault="004850BD" w:rsidP="00647029">
      <w:pPr>
        <w:pStyle w:val="Heading1"/>
      </w:pPr>
      <w:bookmarkStart w:id="8" w:name="_Toc169078257"/>
      <w:r>
        <w:t>Marketing and Brand Positioning</w:t>
      </w:r>
      <w:bookmarkEnd w:id="8"/>
    </w:p>
    <w:p w:rsidR="00A57087" w:rsidRDefault="004850BD" w:rsidP="004850BD">
      <w:r>
        <w:t>Marketing and brand management is another crucial element that will significantly boost Wilko’s market image. Finally, Wilko should focus on promotional campaigns that address issues such as low prices, high-quality products, and sustainable practices. Using social mediums and influencers to promote brand messages can help in getting a hearing from youth audiences. Furthermore, it is necessary to update the brand to meet the current generation’s expectations and ideals effectively, a crucial factor that should be addressed during the rebranding process</w:t>
      </w:r>
      <w:r w:rsidR="007F7E9A">
        <w:t xml:space="preserve"> </w:t>
      </w:r>
      <w:r w:rsidR="007F7E9A">
        <w:rPr>
          <w:shd w:val="clear" w:color="auto" w:fill="FFFFFF"/>
        </w:rPr>
        <w:t>(Kou et al., 2022)</w:t>
      </w:r>
      <w:r>
        <w:t>. Marketing objectives can be made more relevant to the PESTLE factors such as affordability in a recession through the relevant strategies.</w:t>
      </w:r>
    </w:p>
    <w:p w:rsidR="006A2F43" w:rsidRDefault="006A2F43" w:rsidP="006A2F43">
      <w:pPr>
        <w:pStyle w:val="Heading1"/>
      </w:pPr>
      <w:bookmarkStart w:id="9" w:name="_Toc169078258"/>
      <w:r>
        <w:t>Employee Engagement and Training</w:t>
      </w:r>
      <w:bookmarkEnd w:id="9"/>
    </w:p>
    <w:p w:rsidR="006A2F43" w:rsidRDefault="006A2F43" w:rsidP="006A2F43">
      <w:r>
        <w:t xml:space="preserve">To enhance the company’s recognition, motivation, satisfaction, and productivity, Wilko needs to establish effective engagement strategies. Several studies suggest that providing frequent feedback, employee recognition initiative, and staff development options have profound impact on employee morale. Valuable bonds with the workers should be constructed by </w:t>
      </w:r>
      <w:proofErr w:type="spellStart"/>
      <w:r w:rsidR="001C31A1">
        <w:t>organi</w:t>
      </w:r>
      <w:r w:rsidR="00F50604">
        <w:t>s</w:t>
      </w:r>
      <w:r w:rsidR="001C31A1">
        <w:t>ing</w:t>
      </w:r>
      <w:proofErr w:type="spellEnd"/>
      <w:r>
        <w:t xml:space="preserve"> group activities and free flowing of communication. Wilko should also ensure that the necessary abilities and skills are given to staffers </w:t>
      </w:r>
      <w:r>
        <w:lastRenderedPageBreak/>
        <w:t>through effective training mechanisms</w:t>
      </w:r>
      <w:r w:rsidR="007F7E9A">
        <w:t xml:space="preserve"> </w:t>
      </w:r>
      <w:r w:rsidR="007F7E9A">
        <w:rPr>
          <w:shd w:val="clear" w:color="auto" w:fill="FFFFFF"/>
        </w:rPr>
        <w:t>(</w:t>
      </w:r>
      <w:proofErr w:type="spellStart"/>
      <w:r w:rsidR="007F7E9A">
        <w:rPr>
          <w:shd w:val="clear" w:color="auto" w:fill="FFFFFF"/>
        </w:rPr>
        <w:t>Albors-Garrigos</w:t>
      </w:r>
      <w:proofErr w:type="spellEnd"/>
      <w:r w:rsidR="007F7E9A">
        <w:rPr>
          <w:shd w:val="clear" w:color="auto" w:fill="FFFFFF"/>
        </w:rPr>
        <w:t>, 2020)</w:t>
      </w:r>
      <w:r>
        <w:t xml:space="preserve">. These programs should encompass customer relations, product </w:t>
      </w:r>
      <w:proofErr w:type="spellStart"/>
      <w:r>
        <w:t>familiari</w:t>
      </w:r>
      <w:r w:rsidR="00F50604">
        <w:t>s</w:t>
      </w:r>
      <w:r>
        <w:t>ation</w:t>
      </w:r>
      <w:proofErr w:type="spellEnd"/>
      <w:r>
        <w:t>, and leadership training respectively.</w:t>
      </w:r>
    </w:p>
    <w:p w:rsidR="006A2F43" w:rsidRDefault="006A2F43" w:rsidP="006A2F43">
      <w:pPr>
        <w:pStyle w:val="Heading1"/>
      </w:pPr>
      <w:bookmarkStart w:id="10" w:name="_Toc169078259"/>
      <w:r>
        <w:t>Monitoring and Reviewing Solutions</w:t>
      </w:r>
      <w:bookmarkEnd w:id="10"/>
    </w:p>
    <w:p w:rsidR="006A2F43" w:rsidRDefault="006A2F43" w:rsidP="006A2F43">
      <w:r>
        <w:t>Another devastating factor that may hinder the success of implemented solutions is the lack of monitoring and review procedures. There are also important recommendations for Wilko as the following: Wilko should set up KPIs and metrics meant for evaluating the performance on different fronts. Some of these KPIs may involve sales volume, customer satisfaction index, the rate of stock turnover and the levels of employees’ morale</w:t>
      </w:r>
      <w:r w:rsidR="007F7E9A">
        <w:t xml:space="preserve"> </w:t>
      </w:r>
      <w:r w:rsidR="007F7E9A">
        <w:rPr>
          <w:shd w:val="clear" w:color="auto" w:fill="FFFFFF"/>
        </w:rPr>
        <w:t>(Khalid et al., 2020)</w:t>
      </w:r>
      <w:r>
        <w:t>. Continual assessment through daily, weekly, monthly, and quarterly meetings will show how effective the implemented strategies are. The responsive approach and constant monitoring accompanied by feedback will enable sustaining the pace and responding to any issues when they arise.</w:t>
      </w:r>
    </w:p>
    <w:p w:rsidR="006A2F43" w:rsidRDefault="006A2F43" w:rsidP="006A2F43">
      <w:pPr>
        <w:pStyle w:val="Heading1"/>
      </w:pPr>
      <w:bookmarkStart w:id="11" w:name="_Toc169078260"/>
      <w:r>
        <w:t>Communication Strategy</w:t>
      </w:r>
      <w:bookmarkEnd w:id="11"/>
    </w:p>
    <w:p w:rsidR="0010563B" w:rsidRDefault="006A2F43" w:rsidP="006A2F43">
      <w:r>
        <w:t>Effective communication is also crucial for both internal and external stakeholders, and it should be well-planned and effectively implemented. Intranet posting and newsletters must be done on a regular basis so that the workers at Wilko will be informed of progress that is being made in terms of the firm’s green pledges. In this respect, external interfaces such as customers, suppliers, and investors require unimpeded and clear communication channels</w:t>
      </w:r>
      <w:r w:rsidR="007F7E9A">
        <w:t xml:space="preserve"> </w:t>
      </w:r>
      <w:r w:rsidR="007F7E9A">
        <w:rPr>
          <w:shd w:val="clear" w:color="auto" w:fill="FFFFFF"/>
        </w:rPr>
        <w:t>(</w:t>
      </w:r>
      <w:proofErr w:type="spellStart"/>
      <w:r w:rsidR="007F7E9A">
        <w:rPr>
          <w:shd w:val="clear" w:color="auto" w:fill="FFFFFF"/>
        </w:rPr>
        <w:t>Bronnenberg</w:t>
      </w:r>
      <w:proofErr w:type="spellEnd"/>
      <w:r w:rsidR="007F7E9A">
        <w:rPr>
          <w:shd w:val="clear" w:color="auto" w:fill="FFFFFF"/>
        </w:rPr>
        <w:t>, 2024)</w:t>
      </w:r>
      <w:bookmarkStart w:id="12" w:name="_GoBack"/>
      <w:bookmarkEnd w:id="12"/>
      <w:r>
        <w:t xml:space="preserve">. They are social media, press releases, and customer e-mails and the use of all these will help in achieving adequate coverage. </w:t>
      </w:r>
    </w:p>
    <w:p w:rsidR="00DD7EFC" w:rsidRDefault="00DD7EFC" w:rsidP="00622C5A">
      <w:pPr>
        <w:pStyle w:val="Heading1"/>
      </w:pPr>
      <w:bookmarkStart w:id="13" w:name="_Toc169078261"/>
      <w:r>
        <w:t>Conclusion</w:t>
      </w:r>
      <w:bookmarkEnd w:id="13"/>
    </w:p>
    <w:p w:rsidR="007201C9" w:rsidRDefault="00DF5272" w:rsidP="00622C5A">
      <w:r w:rsidRPr="00DF5272">
        <w:t xml:space="preserve">The issues relate to Wilko which still needs strategic realignment, operational efficiencies, sound financial base, better customer service, promotional activities, staff motivation, and communication systems. The </w:t>
      </w:r>
      <w:proofErr w:type="gramStart"/>
      <w:r w:rsidRPr="00DF5272">
        <w:t>above mentioned</w:t>
      </w:r>
      <w:proofErr w:type="gramEnd"/>
      <w:r w:rsidRPr="00DF5272">
        <w:t xml:space="preserve"> specific recommendations are to be implemented in order to make Wilko to </w:t>
      </w:r>
      <w:proofErr w:type="spellStart"/>
      <w:r w:rsidRPr="00DF5272">
        <w:t>maximi</w:t>
      </w:r>
      <w:r w:rsidR="00F50604">
        <w:t>s</w:t>
      </w:r>
      <w:r w:rsidRPr="00DF5272">
        <w:t>e</w:t>
      </w:r>
      <w:proofErr w:type="spellEnd"/>
      <w:r w:rsidRPr="00DF5272">
        <w:t xml:space="preserve"> on the opportunities suggested in the SWOT and PESTLE, and to also </w:t>
      </w:r>
      <w:proofErr w:type="spellStart"/>
      <w:r w:rsidRPr="00DF5272">
        <w:t>minimi</w:t>
      </w:r>
      <w:r w:rsidR="00E9583C">
        <w:t>ss</w:t>
      </w:r>
      <w:r w:rsidRPr="00DF5272">
        <w:t>e</w:t>
      </w:r>
      <w:proofErr w:type="spellEnd"/>
      <w:r w:rsidRPr="00DF5272">
        <w:t xml:space="preserve"> on the weaknesses and threats that were pointed out. Indeed, ongoing review and monitoring of these solutions combined with communication to the stakeholders will guarantee directed improvement of the existing </w:t>
      </w:r>
      <w:r w:rsidRPr="00DF5272">
        <w:lastRenderedPageBreak/>
        <w:t>solutions. By following this comprehensive approach, Wilko can overcome its current problems and create a solid foundation for steady advancement alongside competitors in the retail industry.</w:t>
      </w:r>
    </w:p>
    <w:p w:rsidR="007201C9" w:rsidRDefault="007201C9">
      <w:pPr>
        <w:spacing w:line="259" w:lineRule="auto"/>
        <w:jc w:val="left"/>
      </w:pPr>
      <w:r>
        <w:br w:type="page"/>
      </w:r>
    </w:p>
    <w:p w:rsidR="00622C5A" w:rsidRDefault="007201C9" w:rsidP="001F3036">
      <w:pPr>
        <w:pStyle w:val="Heading1"/>
      </w:pPr>
      <w:bookmarkStart w:id="14" w:name="_Toc169078262"/>
      <w:r>
        <w:lastRenderedPageBreak/>
        <w:t>Reflection</w:t>
      </w:r>
      <w:bookmarkEnd w:id="14"/>
    </w:p>
    <w:p w:rsidR="004E64F0" w:rsidRDefault="004E64F0" w:rsidP="004E64F0">
      <w:r>
        <w:t>When considering the broad and detailed solutions offered for Wilko, I can see the delicate task of handling numerous problems that this retailer encounters. I have, therefore, acquired broader insights into the retail environment, internal and external challenges affecting organi</w:t>
      </w:r>
      <w:r w:rsidR="00C507DA">
        <w:t>s</w:t>
      </w:r>
      <w:r>
        <w:t>ations, and the strategies required to overcome these pressures in pursuit of organi</w:t>
      </w:r>
      <w:r w:rsidR="00C507DA">
        <w:t>s</w:t>
      </w:r>
      <w:r>
        <w:t>ational success.</w:t>
      </w:r>
    </w:p>
    <w:p w:rsidR="004E64F0" w:rsidRDefault="004E64F0" w:rsidP="004E64F0">
      <w:r>
        <w:t xml:space="preserve">Looking at the case and working out the new strategic positioning of Wilko, it became clear to me that one has to build on what the firm has going for it and, at the same time, factor in new possibilities. It made me learn about how the organisation could appeal to the new generation customer needs by increasing their merchandise portfolio to incorporate environmentally friendly products and improve its internet retailing. This step is important to achieve relevance and competitiveness in the ever-evolving business environment. </w:t>
      </w:r>
    </w:p>
    <w:p w:rsidR="004E64F0" w:rsidRDefault="004E64F0" w:rsidP="00C10EE0">
      <w:r>
        <w:t>Another major improvement theme to come out of the research was that of operational efficiency. I thought of how with more efficient inventory management and embracing the use of technologies such as artificial intelligence, Wilko could enhance its efficiency and lower its costs. One exciting topic in AI and machine learning was how they may be used to predict demand and manage supply chains. To me, it elucidated the impact of recent technological advancement from a rejuvenation standpoint to conventional retail business. Another idea I saw as revolutionary was the plan to diversify revenue, especially through pop-up shops. Thus, there is no single rule for achieving financial stability, and the emphasis is on creativity and hard work.</w:t>
      </w:r>
    </w:p>
    <w:p w:rsidR="004E64F0" w:rsidRDefault="004E64F0" w:rsidP="004E64F0">
      <w:r>
        <w:t>Improving quality of customer service as well as satisfaction was another major area of concern. That is why I reali</w:t>
      </w:r>
      <w:r w:rsidR="00C507DA">
        <w:t>s</w:t>
      </w:r>
      <w:r>
        <w:t>ed that the situation with both, online and in-store shopping experiences, has to be changed and improved to meet customers’ needs and expectations. It is vital to have an attractive and comfortable atmosphere to buy food and address the need for a powerful website. The idea of adopting a feedback system to regularly collect and respond to the customers’ feedbacks appeared to be a natural and a proper move. As such, the continuous improvement cycle based on direct customer feedback may assist Wilko in maintaining relevancy to its consumers.</w:t>
      </w:r>
      <w:r w:rsidR="000D1A09">
        <w:t xml:space="preserve"> </w:t>
      </w:r>
      <w:r>
        <w:t xml:space="preserve">Recommendations </w:t>
      </w:r>
      <w:r>
        <w:lastRenderedPageBreak/>
        <w:t>Marketing strategy and brand positioning were also critical to the implementation of the recommendations. I understood that tailored advertising and the influence of reestablishing a brand should be taken into consideration. Marketing strategy that was found highly suitable for today’s society included using social media and influencers to target young people.</w:t>
      </w:r>
    </w:p>
    <w:p w:rsidR="007201C9" w:rsidRPr="00622C5A" w:rsidRDefault="004E64F0" w:rsidP="004E64F0">
      <w:r>
        <w:t>Staff involvement and development are now key factors in the speaking transformation for Wilko. The recommendations highlighted the need to regularly engage the workforce through feedback, awards, and training with appropriate comprehensive coverage. I also reali</w:t>
      </w:r>
      <w:r w:rsidR="00C507DA">
        <w:t>s</w:t>
      </w:r>
      <w:r>
        <w:t>ed that in order to have a greater overall success in business, a motivated and skilled workforce is of great importance. This has resulted into a shift in focus to human resources where there is an acknowledgement that strategic and operational change has to be balanced with investments in people.</w:t>
      </w:r>
    </w:p>
    <w:p w:rsidR="008E7B6E" w:rsidRDefault="008E7B6E">
      <w:pPr>
        <w:spacing w:line="259" w:lineRule="auto"/>
        <w:jc w:val="left"/>
      </w:pPr>
      <w:r>
        <w:br w:type="page"/>
      </w:r>
    </w:p>
    <w:p w:rsidR="00DD7EFC" w:rsidRDefault="008E7B6E" w:rsidP="007201C9">
      <w:pPr>
        <w:pStyle w:val="Heading1"/>
      </w:pPr>
      <w:bookmarkStart w:id="15" w:name="_Toc169078263"/>
      <w:r>
        <w:lastRenderedPageBreak/>
        <w:t>References</w:t>
      </w:r>
      <w:bookmarkEnd w:id="15"/>
    </w:p>
    <w:p w:rsidR="002D00A8" w:rsidRDefault="002D00A8" w:rsidP="002D00A8">
      <w:pPr>
        <w:ind w:left="720" w:hanging="720"/>
        <w:rPr>
          <w:shd w:val="clear" w:color="auto" w:fill="FFFFFF"/>
        </w:rPr>
      </w:pPr>
      <w:proofErr w:type="spellStart"/>
      <w:r>
        <w:rPr>
          <w:shd w:val="clear" w:color="auto" w:fill="FFFFFF"/>
        </w:rPr>
        <w:t>Albors-Garrigos</w:t>
      </w:r>
      <w:proofErr w:type="spellEnd"/>
      <w:r>
        <w:rPr>
          <w:shd w:val="clear" w:color="auto" w:fill="FFFFFF"/>
        </w:rPr>
        <w:t>, J., 2020. Barriers and enablers for innovation in the retail sector: Co-innovating with the customer. A case study in grocery retailing. </w:t>
      </w:r>
      <w:r>
        <w:rPr>
          <w:i/>
          <w:iCs/>
          <w:shd w:val="clear" w:color="auto" w:fill="FFFFFF"/>
        </w:rPr>
        <w:t>Journal of Retailing and Consumer Services</w:t>
      </w:r>
      <w:r>
        <w:rPr>
          <w:shd w:val="clear" w:color="auto" w:fill="FFFFFF"/>
        </w:rPr>
        <w:t>, </w:t>
      </w:r>
      <w:r>
        <w:rPr>
          <w:i/>
          <w:iCs/>
          <w:shd w:val="clear" w:color="auto" w:fill="FFFFFF"/>
        </w:rPr>
        <w:t>55</w:t>
      </w:r>
      <w:r>
        <w:rPr>
          <w:shd w:val="clear" w:color="auto" w:fill="FFFFFF"/>
        </w:rPr>
        <w:t>, p.102077.</w:t>
      </w:r>
    </w:p>
    <w:p w:rsidR="002D00A8" w:rsidRPr="00A96B19" w:rsidRDefault="002D00A8" w:rsidP="002D00A8">
      <w:pPr>
        <w:ind w:left="720" w:hanging="720"/>
      </w:pPr>
      <w:proofErr w:type="spellStart"/>
      <w:r>
        <w:rPr>
          <w:shd w:val="clear" w:color="auto" w:fill="FFFFFF"/>
        </w:rPr>
        <w:t>Bronnenberg</w:t>
      </w:r>
      <w:proofErr w:type="spellEnd"/>
      <w:r>
        <w:rPr>
          <w:shd w:val="clear" w:color="auto" w:fill="FFFFFF"/>
        </w:rPr>
        <w:t>, B.J., 2024. Innovation and distribution: An equilibrium model of manufacturing and retailing. </w:t>
      </w:r>
      <w:r>
        <w:rPr>
          <w:i/>
          <w:iCs/>
          <w:shd w:val="clear" w:color="auto" w:fill="FFFFFF"/>
        </w:rPr>
        <w:t>The Economic Journal</w:t>
      </w:r>
      <w:r>
        <w:rPr>
          <w:shd w:val="clear" w:color="auto" w:fill="FFFFFF"/>
        </w:rPr>
        <w:t>, </w:t>
      </w:r>
      <w:r>
        <w:rPr>
          <w:i/>
          <w:iCs/>
          <w:shd w:val="clear" w:color="auto" w:fill="FFFFFF"/>
        </w:rPr>
        <w:t>134</w:t>
      </w:r>
      <w:r>
        <w:rPr>
          <w:shd w:val="clear" w:color="auto" w:fill="FFFFFF"/>
        </w:rPr>
        <w:t>(660), pp.1379-1400.</w:t>
      </w:r>
    </w:p>
    <w:p w:rsidR="002D00A8" w:rsidRDefault="002D00A8" w:rsidP="002D00A8">
      <w:pPr>
        <w:ind w:left="720" w:hanging="720"/>
        <w:rPr>
          <w:shd w:val="clear" w:color="auto" w:fill="FFFFFF"/>
        </w:rPr>
      </w:pPr>
      <w:proofErr w:type="spellStart"/>
      <w:r>
        <w:rPr>
          <w:shd w:val="clear" w:color="auto" w:fill="FFFFFF"/>
        </w:rPr>
        <w:t>Jin</w:t>
      </w:r>
      <w:proofErr w:type="spellEnd"/>
      <w:r>
        <w:rPr>
          <w:shd w:val="clear" w:color="auto" w:fill="FFFFFF"/>
        </w:rPr>
        <w:t>, B.E. and Shin, D.C., 2020. Changing the game to compete: Innovations in the fashion retail industry from the disruptive business model. </w:t>
      </w:r>
      <w:r>
        <w:rPr>
          <w:i/>
          <w:iCs/>
          <w:shd w:val="clear" w:color="auto" w:fill="FFFFFF"/>
        </w:rPr>
        <w:t>Business Horizons</w:t>
      </w:r>
      <w:r>
        <w:rPr>
          <w:shd w:val="clear" w:color="auto" w:fill="FFFFFF"/>
        </w:rPr>
        <w:t>, </w:t>
      </w:r>
      <w:r>
        <w:rPr>
          <w:i/>
          <w:iCs/>
          <w:shd w:val="clear" w:color="auto" w:fill="FFFFFF"/>
        </w:rPr>
        <w:t>63</w:t>
      </w:r>
      <w:r>
        <w:rPr>
          <w:shd w:val="clear" w:color="auto" w:fill="FFFFFF"/>
        </w:rPr>
        <w:t>(3), pp.301-311.</w:t>
      </w:r>
    </w:p>
    <w:p w:rsidR="002D00A8" w:rsidRDefault="002D00A8" w:rsidP="002D00A8">
      <w:pPr>
        <w:ind w:left="720" w:hanging="720"/>
        <w:rPr>
          <w:shd w:val="clear" w:color="auto" w:fill="FFFFFF"/>
        </w:rPr>
      </w:pPr>
      <w:r>
        <w:rPr>
          <w:shd w:val="clear" w:color="auto" w:fill="FFFFFF"/>
        </w:rPr>
        <w:t xml:space="preserve">Khalid, M., Saad, S., Hamid, S.R.A., Abdullah, M.R., Ibrahim, H. and </w:t>
      </w:r>
      <w:proofErr w:type="spellStart"/>
      <w:r>
        <w:rPr>
          <w:shd w:val="clear" w:color="auto" w:fill="FFFFFF"/>
        </w:rPr>
        <w:t>Shahrill</w:t>
      </w:r>
      <w:proofErr w:type="spellEnd"/>
      <w:r>
        <w:rPr>
          <w:shd w:val="clear" w:color="auto" w:fill="FFFFFF"/>
        </w:rPr>
        <w:t xml:space="preserve">, M., 2020. Enhancing creativity and </w:t>
      </w:r>
      <w:proofErr w:type="gramStart"/>
      <w:r>
        <w:rPr>
          <w:shd w:val="clear" w:color="auto" w:fill="FFFFFF"/>
        </w:rPr>
        <w:t>problem solving</w:t>
      </w:r>
      <w:proofErr w:type="gramEnd"/>
      <w:r>
        <w:rPr>
          <w:shd w:val="clear" w:color="auto" w:fill="FFFFFF"/>
        </w:rPr>
        <w:t xml:space="preserve"> skills through creative problem solving in teaching mathematics. </w:t>
      </w:r>
      <w:r>
        <w:rPr>
          <w:i/>
          <w:iCs/>
          <w:shd w:val="clear" w:color="auto" w:fill="FFFFFF"/>
        </w:rPr>
        <w:t>Creativity Studies</w:t>
      </w:r>
      <w:r>
        <w:rPr>
          <w:shd w:val="clear" w:color="auto" w:fill="FFFFFF"/>
        </w:rPr>
        <w:t>, </w:t>
      </w:r>
      <w:r>
        <w:rPr>
          <w:i/>
          <w:iCs/>
          <w:shd w:val="clear" w:color="auto" w:fill="FFFFFF"/>
        </w:rPr>
        <w:t>13</w:t>
      </w:r>
      <w:r>
        <w:rPr>
          <w:shd w:val="clear" w:color="auto" w:fill="FFFFFF"/>
        </w:rPr>
        <w:t>(2), pp.270-291.</w:t>
      </w:r>
    </w:p>
    <w:p w:rsidR="002D00A8" w:rsidRDefault="002D00A8" w:rsidP="002D00A8">
      <w:pPr>
        <w:ind w:left="720" w:hanging="720"/>
        <w:rPr>
          <w:shd w:val="clear" w:color="auto" w:fill="FFFFFF"/>
        </w:rPr>
      </w:pPr>
      <w:r>
        <w:rPr>
          <w:shd w:val="clear" w:color="auto" w:fill="FFFFFF"/>
        </w:rPr>
        <w:t xml:space="preserve">Kou, G., </w:t>
      </w:r>
      <w:proofErr w:type="spellStart"/>
      <w:r>
        <w:rPr>
          <w:shd w:val="clear" w:color="auto" w:fill="FFFFFF"/>
        </w:rPr>
        <w:t>Yüksel</w:t>
      </w:r>
      <w:proofErr w:type="spellEnd"/>
      <w:r>
        <w:rPr>
          <w:shd w:val="clear" w:color="auto" w:fill="FFFFFF"/>
        </w:rPr>
        <w:t xml:space="preserve">, S. and </w:t>
      </w:r>
      <w:proofErr w:type="spellStart"/>
      <w:r>
        <w:rPr>
          <w:shd w:val="clear" w:color="auto" w:fill="FFFFFF"/>
        </w:rPr>
        <w:t>Dinçer</w:t>
      </w:r>
      <w:proofErr w:type="spellEnd"/>
      <w:r>
        <w:rPr>
          <w:shd w:val="clear" w:color="auto" w:fill="FFFFFF"/>
        </w:rPr>
        <w:t>, H., 2022. Inventive problem-solving map of innovative carbon emission strategies for solar energy-based transportation investment projects. </w:t>
      </w:r>
      <w:r>
        <w:rPr>
          <w:i/>
          <w:iCs/>
          <w:shd w:val="clear" w:color="auto" w:fill="FFFFFF"/>
        </w:rPr>
        <w:t>Applied Energy</w:t>
      </w:r>
      <w:r>
        <w:rPr>
          <w:shd w:val="clear" w:color="auto" w:fill="FFFFFF"/>
        </w:rPr>
        <w:t>, </w:t>
      </w:r>
      <w:r>
        <w:rPr>
          <w:i/>
          <w:iCs/>
          <w:shd w:val="clear" w:color="auto" w:fill="FFFFFF"/>
        </w:rPr>
        <w:t>311</w:t>
      </w:r>
      <w:r>
        <w:rPr>
          <w:shd w:val="clear" w:color="auto" w:fill="FFFFFF"/>
        </w:rPr>
        <w:t>, p.118680.</w:t>
      </w:r>
    </w:p>
    <w:p w:rsidR="002D00A8" w:rsidRDefault="002D00A8" w:rsidP="002D00A8">
      <w:pPr>
        <w:ind w:left="720" w:hanging="720"/>
      </w:pPr>
      <w:r w:rsidRPr="002D00A8">
        <w:t>McGann, M., Wells, T. and Blomkamp, E., 2021. Innovation labs and co-production in public problem solving. Public Management Review, 23(2), pp.297-316.</w:t>
      </w:r>
    </w:p>
    <w:p w:rsidR="002D00A8" w:rsidRDefault="002D00A8" w:rsidP="002D00A8">
      <w:pPr>
        <w:ind w:left="720" w:hanging="720"/>
        <w:rPr>
          <w:shd w:val="clear" w:color="auto" w:fill="FFFFFF"/>
        </w:rPr>
      </w:pPr>
      <w:r>
        <w:rPr>
          <w:shd w:val="clear" w:color="auto" w:fill="FFFFFF"/>
        </w:rPr>
        <w:t>Tan, O.S., 2021. </w:t>
      </w:r>
      <w:r>
        <w:rPr>
          <w:i/>
          <w:iCs/>
          <w:shd w:val="clear" w:color="auto" w:fill="FFFFFF"/>
        </w:rPr>
        <w:t>Problem-based learning innovation: Using problems to power learning in the 21st century</w:t>
      </w:r>
      <w:r>
        <w:rPr>
          <w:shd w:val="clear" w:color="auto" w:fill="FFFFFF"/>
        </w:rPr>
        <w:t>. Gale Cengage Learning.</w:t>
      </w:r>
    </w:p>
    <w:p w:rsidR="002D00A8" w:rsidRDefault="002D00A8" w:rsidP="002D00A8">
      <w:pPr>
        <w:ind w:left="720" w:hanging="720"/>
        <w:rPr>
          <w:shd w:val="clear" w:color="auto" w:fill="FFFFFF"/>
        </w:rPr>
      </w:pPr>
      <w:proofErr w:type="spellStart"/>
      <w:r>
        <w:rPr>
          <w:shd w:val="clear" w:color="auto" w:fill="FFFFFF"/>
        </w:rPr>
        <w:t>Verganti</w:t>
      </w:r>
      <w:proofErr w:type="spellEnd"/>
      <w:r>
        <w:rPr>
          <w:shd w:val="clear" w:color="auto" w:fill="FFFFFF"/>
        </w:rPr>
        <w:t xml:space="preserve">, R., </w:t>
      </w:r>
      <w:proofErr w:type="spellStart"/>
      <w:r>
        <w:rPr>
          <w:shd w:val="clear" w:color="auto" w:fill="FFFFFF"/>
        </w:rPr>
        <w:t>Vendraminelli</w:t>
      </w:r>
      <w:proofErr w:type="spellEnd"/>
      <w:r>
        <w:rPr>
          <w:shd w:val="clear" w:color="auto" w:fill="FFFFFF"/>
        </w:rPr>
        <w:t xml:space="preserve">, L. and </w:t>
      </w:r>
      <w:proofErr w:type="spellStart"/>
      <w:r>
        <w:rPr>
          <w:shd w:val="clear" w:color="auto" w:fill="FFFFFF"/>
        </w:rPr>
        <w:t>Iansiti</w:t>
      </w:r>
      <w:proofErr w:type="spellEnd"/>
      <w:r>
        <w:rPr>
          <w:shd w:val="clear" w:color="auto" w:fill="FFFFFF"/>
        </w:rPr>
        <w:t>, M., 2020. Innovation and design in the age of artificial intelligence. </w:t>
      </w:r>
      <w:r>
        <w:rPr>
          <w:i/>
          <w:iCs/>
          <w:shd w:val="clear" w:color="auto" w:fill="FFFFFF"/>
        </w:rPr>
        <w:t>Journal of product innovation management</w:t>
      </w:r>
      <w:r>
        <w:rPr>
          <w:shd w:val="clear" w:color="auto" w:fill="FFFFFF"/>
        </w:rPr>
        <w:t>, </w:t>
      </w:r>
      <w:r>
        <w:rPr>
          <w:i/>
          <w:iCs/>
          <w:shd w:val="clear" w:color="auto" w:fill="FFFFFF"/>
        </w:rPr>
        <w:t>37</w:t>
      </w:r>
      <w:r>
        <w:rPr>
          <w:shd w:val="clear" w:color="auto" w:fill="FFFFFF"/>
        </w:rPr>
        <w:t>(3), pp.212-227.</w:t>
      </w:r>
    </w:p>
    <w:p w:rsidR="00BD075F" w:rsidRDefault="00BD075F" w:rsidP="002D00A8">
      <w:pPr>
        <w:ind w:left="720" w:hanging="720"/>
        <w:rPr>
          <w:shd w:val="clear" w:color="auto" w:fill="FFFFFF"/>
        </w:rPr>
      </w:pPr>
    </w:p>
    <w:p w:rsidR="00BD075F" w:rsidRDefault="00BD075F" w:rsidP="002D00A8">
      <w:pPr>
        <w:ind w:left="720" w:hanging="720"/>
        <w:rPr>
          <w:shd w:val="clear" w:color="auto" w:fill="FFFFFF"/>
        </w:rPr>
      </w:pPr>
    </w:p>
    <w:sectPr w:rsidR="00BD075F" w:rsidSect="00755E43">
      <w:head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1657" w:rsidRDefault="00831657" w:rsidP="00755E43">
      <w:pPr>
        <w:spacing w:after="0" w:line="240" w:lineRule="auto"/>
      </w:pPr>
      <w:r>
        <w:separator/>
      </w:r>
    </w:p>
  </w:endnote>
  <w:endnote w:type="continuationSeparator" w:id="0">
    <w:p w:rsidR="00831657" w:rsidRDefault="00831657" w:rsidP="00755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1657" w:rsidRDefault="00831657" w:rsidP="00755E43">
      <w:pPr>
        <w:spacing w:after="0" w:line="240" w:lineRule="auto"/>
      </w:pPr>
      <w:r>
        <w:separator/>
      </w:r>
    </w:p>
  </w:footnote>
  <w:footnote w:type="continuationSeparator" w:id="0">
    <w:p w:rsidR="00831657" w:rsidRDefault="00831657" w:rsidP="00755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9107926"/>
      <w:docPartObj>
        <w:docPartGallery w:val="Page Numbers (Top of Page)"/>
        <w:docPartUnique/>
      </w:docPartObj>
    </w:sdtPr>
    <w:sdtEndPr>
      <w:rPr>
        <w:noProof/>
      </w:rPr>
    </w:sdtEndPr>
    <w:sdtContent>
      <w:p w:rsidR="00755E43" w:rsidRDefault="00755E4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755E43" w:rsidRDefault="00755E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1C8"/>
    <w:rsid w:val="000B4DCE"/>
    <w:rsid w:val="000D1A09"/>
    <w:rsid w:val="0010563B"/>
    <w:rsid w:val="001117EC"/>
    <w:rsid w:val="00154278"/>
    <w:rsid w:val="0018363F"/>
    <w:rsid w:val="001C31A1"/>
    <w:rsid w:val="001F3036"/>
    <w:rsid w:val="002B36A7"/>
    <w:rsid w:val="002D00A8"/>
    <w:rsid w:val="002D5794"/>
    <w:rsid w:val="004850BD"/>
    <w:rsid w:val="004C2782"/>
    <w:rsid w:val="004E64F0"/>
    <w:rsid w:val="00501569"/>
    <w:rsid w:val="006125F7"/>
    <w:rsid w:val="00622C5A"/>
    <w:rsid w:val="00647029"/>
    <w:rsid w:val="006A2F43"/>
    <w:rsid w:val="006C061A"/>
    <w:rsid w:val="007201C9"/>
    <w:rsid w:val="00755E43"/>
    <w:rsid w:val="00762687"/>
    <w:rsid w:val="007F7E9A"/>
    <w:rsid w:val="00831657"/>
    <w:rsid w:val="008E48CB"/>
    <w:rsid w:val="008E7B6E"/>
    <w:rsid w:val="00963245"/>
    <w:rsid w:val="009A4BF0"/>
    <w:rsid w:val="00A57087"/>
    <w:rsid w:val="00A96B19"/>
    <w:rsid w:val="00AA7A46"/>
    <w:rsid w:val="00BD075F"/>
    <w:rsid w:val="00C10EE0"/>
    <w:rsid w:val="00C507DA"/>
    <w:rsid w:val="00D6464D"/>
    <w:rsid w:val="00D82C8A"/>
    <w:rsid w:val="00D86162"/>
    <w:rsid w:val="00DD7EFC"/>
    <w:rsid w:val="00DF5272"/>
    <w:rsid w:val="00E711C8"/>
    <w:rsid w:val="00E7284F"/>
    <w:rsid w:val="00E9583C"/>
    <w:rsid w:val="00EE585D"/>
    <w:rsid w:val="00F07DD0"/>
    <w:rsid w:val="00F506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26743"/>
  <w15:chartTrackingRefBased/>
  <w15:docId w15:val="{B8327DDC-0028-4F9A-B7EB-228022FA0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25F7"/>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6125F7"/>
    <w:pPr>
      <w:outlineLvl w:val="0"/>
    </w:pPr>
    <w:rPr>
      <w:b/>
    </w:rPr>
  </w:style>
  <w:style w:type="paragraph" w:styleId="Heading2">
    <w:name w:val="heading 2"/>
    <w:basedOn w:val="Heading1"/>
    <w:next w:val="Normal"/>
    <w:link w:val="Heading2Char"/>
    <w:uiPriority w:val="9"/>
    <w:unhideWhenUsed/>
    <w:qFormat/>
    <w:rsid w:val="006125F7"/>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5F7"/>
    <w:rPr>
      <w:rFonts w:ascii="Arial" w:hAnsi="Arial"/>
      <w:b/>
      <w:color w:val="000000" w:themeColor="text1"/>
      <w:sz w:val="24"/>
    </w:rPr>
  </w:style>
  <w:style w:type="character" w:customStyle="1" w:styleId="Heading2Char">
    <w:name w:val="Heading 2 Char"/>
    <w:basedOn w:val="DefaultParagraphFont"/>
    <w:link w:val="Heading2"/>
    <w:uiPriority w:val="9"/>
    <w:rsid w:val="006125F7"/>
    <w:rPr>
      <w:rFonts w:ascii="Arial" w:hAnsi="Arial"/>
      <w:b/>
      <w:i/>
      <w:color w:val="000000" w:themeColor="text1"/>
      <w:sz w:val="24"/>
    </w:rPr>
  </w:style>
  <w:style w:type="paragraph" w:styleId="Header">
    <w:name w:val="header"/>
    <w:basedOn w:val="Normal"/>
    <w:link w:val="HeaderChar"/>
    <w:uiPriority w:val="99"/>
    <w:unhideWhenUsed/>
    <w:rsid w:val="00755E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E43"/>
    <w:rPr>
      <w:rFonts w:ascii="Arial" w:hAnsi="Arial"/>
      <w:color w:val="000000" w:themeColor="text1"/>
      <w:sz w:val="24"/>
    </w:rPr>
  </w:style>
  <w:style w:type="paragraph" w:styleId="Footer">
    <w:name w:val="footer"/>
    <w:basedOn w:val="Normal"/>
    <w:link w:val="FooterChar"/>
    <w:uiPriority w:val="99"/>
    <w:unhideWhenUsed/>
    <w:rsid w:val="00755E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E43"/>
    <w:rPr>
      <w:rFonts w:ascii="Arial" w:hAnsi="Arial"/>
      <w:color w:val="000000" w:themeColor="text1"/>
      <w:sz w:val="24"/>
    </w:rPr>
  </w:style>
  <w:style w:type="paragraph" w:styleId="TOCHeading">
    <w:name w:val="TOC Heading"/>
    <w:basedOn w:val="Heading1"/>
    <w:next w:val="Normal"/>
    <w:uiPriority w:val="39"/>
    <w:unhideWhenUsed/>
    <w:qFormat/>
    <w:rsid w:val="000B4DC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0B4DCE"/>
    <w:pPr>
      <w:spacing w:after="100"/>
    </w:pPr>
  </w:style>
  <w:style w:type="paragraph" w:styleId="TOC2">
    <w:name w:val="toc 2"/>
    <w:basedOn w:val="Normal"/>
    <w:next w:val="Normal"/>
    <w:autoRedefine/>
    <w:uiPriority w:val="39"/>
    <w:unhideWhenUsed/>
    <w:rsid w:val="000B4DCE"/>
    <w:pPr>
      <w:spacing w:after="100"/>
      <w:ind w:left="240"/>
    </w:pPr>
  </w:style>
  <w:style w:type="character" w:styleId="Hyperlink">
    <w:name w:val="Hyperlink"/>
    <w:basedOn w:val="DefaultParagraphFont"/>
    <w:uiPriority w:val="99"/>
    <w:unhideWhenUsed/>
    <w:rsid w:val="000B4D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780786">
      <w:bodyDiv w:val="1"/>
      <w:marLeft w:val="0"/>
      <w:marRight w:val="0"/>
      <w:marTop w:val="0"/>
      <w:marBottom w:val="0"/>
      <w:divBdr>
        <w:top w:val="none" w:sz="0" w:space="0" w:color="auto"/>
        <w:left w:val="none" w:sz="0" w:space="0" w:color="auto"/>
        <w:bottom w:val="none" w:sz="0" w:space="0" w:color="auto"/>
        <w:right w:val="none" w:sz="0" w:space="0" w:color="auto"/>
      </w:divBdr>
      <w:divsChild>
        <w:div w:id="705760721">
          <w:marLeft w:val="0"/>
          <w:marRight w:val="0"/>
          <w:marTop w:val="0"/>
          <w:marBottom w:val="0"/>
          <w:divBdr>
            <w:top w:val="none" w:sz="0" w:space="0" w:color="auto"/>
            <w:left w:val="none" w:sz="0" w:space="0" w:color="auto"/>
            <w:bottom w:val="none" w:sz="0" w:space="0" w:color="auto"/>
            <w:right w:val="none" w:sz="0" w:space="0" w:color="auto"/>
          </w:divBdr>
        </w:div>
      </w:divsChild>
    </w:div>
    <w:div w:id="1654798285">
      <w:bodyDiv w:val="1"/>
      <w:marLeft w:val="0"/>
      <w:marRight w:val="0"/>
      <w:marTop w:val="0"/>
      <w:marBottom w:val="0"/>
      <w:divBdr>
        <w:top w:val="none" w:sz="0" w:space="0" w:color="auto"/>
        <w:left w:val="none" w:sz="0" w:space="0" w:color="auto"/>
        <w:bottom w:val="none" w:sz="0" w:space="0" w:color="auto"/>
        <w:right w:val="none" w:sz="0" w:space="0" w:color="auto"/>
      </w:divBdr>
      <w:divsChild>
        <w:div w:id="1846897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AC42C-E5F6-47B5-8E74-C49630395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10</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128</cp:revision>
  <dcterms:created xsi:type="dcterms:W3CDTF">2024-06-12T04:14:00Z</dcterms:created>
  <dcterms:modified xsi:type="dcterms:W3CDTF">2024-06-12T05:04:00Z</dcterms:modified>
</cp:coreProperties>
</file>