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99ACC" w14:textId="77777777" w:rsidR="00E05E17" w:rsidRDefault="00000000">
      <w:pPr>
        <w:jc w:val="center"/>
      </w:pPr>
      <w:r>
        <w:rPr>
          <w:b/>
          <w:sz w:val="40"/>
        </w:rPr>
        <w:t>Academic Skills for the Digital Era</w:t>
      </w:r>
    </w:p>
    <w:p w14:paraId="78A449DD" w14:textId="77777777" w:rsidR="00E05E17" w:rsidRDefault="00000000">
      <w:pPr>
        <w:jc w:val="center"/>
      </w:pPr>
      <w:r>
        <w:rPr>
          <w:b/>
          <w:sz w:val="32"/>
        </w:rPr>
        <w:t>E-Portfolio</w:t>
      </w:r>
    </w:p>
    <w:p w14:paraId="51B2A79C" w14:textId="77777777" w:rsidR="00E05E17" w:rsidRDefault="00000000">
      <w:pPr>
        <w:jc w:val="center"/>
      </w:pPr>
      <w:r>
        <w:t>Asif Ahmed Bashir</w:t>
      </w:r>
    </w:p>
    <w:p w14:paraId="4DD4DD1E" w14:textId="77777777" w:rsidR="00E05E17" w:rsidRDefault="00000000">
      <w:pPr>
        <w:jc w:val="center"/>
      </w:pPr>
      <w:r>
        <w:t>2504986</w:t>
      </w:r>
    </w:p>
    <w:p w14:paraId="7A33B2BE" w14:textId="77777777" w:rsidR="00E05E17" w:rsidRDefault="00000000">
      <w:pPr>
        <w:jc w:val="center"/>
      </w:pPr>
      <w:r>
        <w:t>Employability Skills</w:t>
      </w:r>
    </w:p>
    <w:p w14:paraId="2C5D23FA" w14:textId="77777777" w:rsidR="00E05E17" w:rsidRDefault="00000000">
      <w:pPr>
        <w:jc w:val="center"/>
      </w:pPr>
      <w:r>
        <w:t>University of Wales Trinity Saint-David</w:t>
      </w:r>
    </w:p>
    <w:p w14:paraId="0C39F887" w14:textId="77777777" w:rsidR="00E05E17" w:rsidRDefault="00000000">
      <w:pPr>
        <w:jc w:val="center"/>
      </w:pPr>
      <w:r>
        <w:t>Ffion Cumberpatch</w:t>
      </w:r>
    </w:p>
    <w:p w14:paraId="27000A31" w14:textId="271B3FC9" w:rsidR="00E05E17" w:rsidRDefault="00D74DCE">
      <w:pPr>
        <w:jc w:val="center"/>
      </w:pPr>
      <w:r>
        <w:t>10</w:t>
      </w:r>
      <w:r w:rsidR="007F2118">
        <w:t>/10/2026</w:t>
      </w:r>
    </w:p>
    <w:p w14:paraId="4793C7A7" w14:textId="77777777" w:rsidR="00E05E17" w:rsidRDefault="00000000">
      <w:r>
        <w:br w:type="page"/>
      </w:r>
    </w:p>
    <w:p w14:paraId="0C24788D" w14:textId="77777777" w:rsidR="00E05E17" w:rsidRDefault="00000000">
      <w:pPr>
        <w:pStyle w:val="Heading1"/>
      </w:pPr>
      <w:r>
        <w:lastRenderedPageBreak/>
        <w:t>Table of Contents</w:t>
      </w:r>
    </w:p>
    <w:p w14:paraId="7C73DA8B" w14:textId="77777777" w:rsidR="00E05E17" w:rsidRDefault="00000000">
      <w:r>
        <w:t>Development of Academic Skills</w:t>
      </w:r>
    </w:p>
    <w:p w14:paraId="0394123E" w14:textId="77777777" w:rsidR="00E05E17" w:rsidRDefault="00000000">
      <w:r>
        <w:t>References</w:t>
      </w:r>
    </w:p>
    <w:p w14:paraId="628C7EDB" w14:textId="77777777" w:rsidR="00E05E17" w:rsidRDefault="00000000">
      <w:r>
        <w:t>Application of Academic Skills</w:t>
      </w:r>
    </w:p>
    <w:p w14:paraId="42EB8973" w14:textId="77777777" w:rsidR="00E05E17" w:rsidRDefault="00000000">
      <w:r>
        <w:t>References</w:t>
      </w:r>
    </w:p>
    <w:p w14:paraId="6104DE36" w14:textId="77777777" w:rsidR="00E05E17" w:rsidRDefault="00000000">
      <w:r>
        <w:t>Academic Poster</w:t>
      </w:r>
    </w:p>
    <w:p w14:paraId="12CDAADE" w14:textId="77777777" w:rsidR="00E05E17" w:rsidRDefault="00000000">
      <w:r>
        <w:br w:type="page"/>
      </w:r>
    </w:p>
    <w:p w14:paraId="7720B3AD" w14:textId="77777777" w:rsidR="00E05E17" w:rsidRDefault="00000000">
      <w:pPr>
        <w:pStyle w:val="Heading1"/>
      </w:pPr>
      <w:r>
        <w:lastRenderedPageBreak/>
        <w:t>Development of Academic Skills</w:t>
      </w:r>
    </w:p>
    <w:p w14:paraId="7D736780" w14:textId="77777777" w:rsidR="00D74DCE" w:rsidRPr="00D74DCE" w:rsidRDefault="00D74DCE" w:rsidP="00D74DCE">
      <w:pPr>
        <w:rPr>
          <w:lang w:val="en-GB"/>
        </w:rPr>
      </w:pPr>
      <w:r w:rsidRPr="00D74DCE">
        <w:rPr>
          <w:lang w:val="en-GB"/>
        </w:rPr>
        <w:t xml:space="preserve">University students need to develop academic abilities for autonomous learning, effective communication and critical engagement with academic material. </w:t>
      </w:r>
      <w:r w:rsidRPr="00D74DCE">
        <w:rPr>
          <w:lang w:val="en-GB"/>
        </w:rPr>
        <w:br/>
        <w:t xml:space="preserve">Through my education I have been able to develop a range of abilities such as academic writing, research, critical thinking, reference and time management. These skills are vital since they are at the heart of the quality of the academic work and one’s ability to work independently. I have gradually improved these areas by reflecting on my work and practicing often (Pears and Shields, 2022). </w:t>
      </w:r>
      <w:r w:rsidRPr="00D74DCE">
        <w:rPr>
          <w:lang w:val="en-GB"/>
        </w:rPr>
        <w:br/>
        <w:t xml:space="preserve">One of the most crucial skills I learnt is how to write academically. In the early stages of my </w:t>
      </w:r>
      <w:proofErr w:type="gramStart"/>
      <w:r w:rsidRPr="00D74DCE">
        <w:rPr>
          <w:lang w:val="en-GB"/>
        </w:rPr>
        <w:t>studies</w:t>
      </w:r>
      <w:proofErr w:type="gramEnd"/>
      <w:r w:rsidRPr="00D74DCE">
        <w:rPr>
          <w:lang w:val="en-GB"/>
        </w:rPr>
        <w:t xml:space="preserve"> I had difficulties to write clearly and to maintain a formal academic language and a logical framework. I have learned from experience to organise my assignments before I write, and to structure them with clear introductions, solid paragraphs and conclusions. I have also become more aware of the necessity to support arguments with scholarly proof, not </w:t>
      </w:r>
      <w:proofErr w:type="gramStart"/>
      <w:r w:rsidRPr="00D74DCE">
        <w:rPr>
          <w:lang w:val="en-GB"/>
        </w:rPr>
        <w:t>personal opinion</w:t>
      </w:r>
      <w:proofErr w:type="gramEnd"/>
      <w:r w:rsidRPr="00D74DCE">
        <w:rPr>
          <w:lang w:val="en-GB"/>
        </w:rPr>
        <w:t xml:space="preserve">. This has allowed me to say more clearly what I want to say and to make my writing more appropriate for academic work (Cottrell, 2019). </w:t>
      </w:r>
      <w:r w:rsidRPr="00D74DCE">
        <w:rPr>
          <w:lang w:val="en-GB"/>
        </w:rPr>
        <w:br/>
        <w:t xml:space="preserve">My research skills have grown a lot as well. In several of my earlier investigations I get information from broad websites using popular sources. I learned later that proper dependable sources regarding the topic matter are required for academic assignments. As such, I have gotten more comfortable with Google Scholar and university academic tools to find books, journal papers and other academic information. This has helped me to locate appropriate sources and use more credible evidence to support my work (Cottrell, 2019). </w:t>
      </w:r>
      <w:r w:rsidRPr="00D74DCE">
        <w:rPr>
          <w:lang w:val="en-GB"/>
        </w:rPr>
        <w:br/>
        <w:t xml:space="preserve">Another crucial talent that I have received from my studies is the capacity to think critically. I’ve learnt to study, compare and evaluate ideas from multiple angles, not merely to regurgitate facts. This entails looking at the strengths and flaws of an argument and using evidence to make a judgement. This strategy has helped me go from description to demonstrate a stronger understanding of academic content. Critical analysis, Pears and Shields (2022) argue, is the key to successful academic study, particularly when students are expected to analyse rather than repeat knowledge. </w:t>
      </w:r>
      <w:r w:rsidRPr="00D74DCE">
        <w:rPr>
          <w:lang w:val="en-GB"/>
        </w:rPr>
        <w:br/>
        <w:t xml:space="preserve">I had problems with reference first, but with time I have grown used to the Harvard referencing system. “Learning about academic integrity has made me realise the importance of citing sources and separating other people’s ideas from my own. I find myself paying closer attention to in-text citations and reference lists when I conduct written work. It has improved the credibility of my assignments and helps me to respect the intellectual property of other authors (Pears &amp; Shields, 2022). </w:t>
      </w:r>
      <w:r w:rsidRPr="00D74DCE">
        <w:rPr>
          <w:lang w:val="en-GB"/>
        </w:rPr>
        <w:br/>
        <w:t xml:space="preserve">Time management has been a key element in my educational growth. University work may involve a lot of </w:t>
      </w:r>
      <w:proofErr w:type="gramStart"/>
      <w:r w:rsidRPr="00D74DCE">
        <w:rPr>
          <w:lang w:val="en-GB"/>
        </w:rPr>
        <w:t>things</w:t>
      </w:r>
      <w:proofErr w:type="gramEnd"/>
      <w:r w:rsidRPr="00D74DCE">
        <w:rPr>
          <w:lang w:val="en-GB"/>
        </w:rPr>
        <w:t xml:space="preserve"> and I find I get on better with deadlines and </w:t>
      </w:r>
      <w:proofErr w:type="gramStart"/>
      <w:r w:rsidRPr="00D74DCE">
        <w:rPr>
          <w:lang w:val="en-GB"/>
        </w:rPr>
        <w:t>planning ahead</w:t>
      </w:r>
      <w:proofErr w:type="gramEnd"/>
      <w:r w:rsidRPr="00D74DCE">
        <w:rPr>
          <w:lang w:val="en-GB"/>
        </w:rPr>
        <w:t xml:space="preserve">. Having to manage assignments and meet deadlines has meant that I have been able to avoid last minute strain and give myself more time to study, write and review my work. This has also assisted me in completing my tasks on schedule. This has resulted in a more regimented way of study. </w:t>
      </w:r>
      <w:r w:rsidRPr="00D74DCE">
        <w:rPr>
          <w:lang w:val="en-GB"/>
        </w:rPr>
        <w:br/>
      </w:r>
      <w:proofErr w:type="gramStart"/>
      <w:r w:rsidRPr="00D74DCE">
        <w:rPr>
          <w:lang w:val="en-GB"/>
        </w:rPr>
        <w:t>Overall</w:t>
      </w:r>
      <w:proofErr w:type="gramEnd"/>
      <w:r w:rsidRPr="00D74DCE">
        <w:rPr>
          <w:lang w:val="en-GB"/>
        </w:rPr>
        <w:t xml:space="preserve"> I have gained and enhanced my educational talents through the ongoing practice of writing, research, critical thinking, reference and time management. These skills have not been easy. They have evolved via regular application of these skills and thought about my work. I believe that learning these abilities will be useful for my future academic development, as well as preparing me for further study and work.</w:t>
      </w:r>
    </w:p>
    <w:p w14:paraId="69DA2E8B" w14:textId="387862CF" w:rsidR="00E05E17" w:rsidRDefault="00000000" w:rsidP="007F2118">
      <w:r>
        <w:br w:type="page"/>
      </w:r>
    </w:p>
    <w:p w14:paraId="7238751E" w14:textId="77777777" w:rsidR="00E05E17" w:rsidRDefault="00000000">
      <w:pPr>
        <w:pStyle w:val="Heading1"/>
      </w:pPr>
      <w:r>
        <w:lastRenderedPageBreak/>
        <w:t>References</w:t>
      </w:r>
    </w:p>
    <w:p w14:paraId="7AF1EBF1" w14:textId="77777777" w:rsidR="00E05E17" w:rsidRDefault="00000000">
      <w:r>
        <w:t>Cottrell, S. (2019) The Study Skills Handbook. 5th edn. London: Red Globe Press.</w:t>
      </w:r>
    </w:p>
    <w:p w14:paraId="2DF57A0F" w14:textId="77777777" w:rsidR="00E05E17" w:rsidRDefault="00000000">
      <w:r>
        <w:t>Pears, R. and Shields, G. (2022) Cite Them Right. 12th edn. London: Bloomsbury Academic.</w:t>
      </w:r>
    </w:p>
    <w:p w14:paraId="3D584E84" w14:textId="77777777" w:rsidR="00E05E17" w:rsidRDefault="00000000">
      <w:r>
        <w:br w:type="page"/>
      </w:r>
    </w:p>
    <w:p w14:paraId="7FC8F936" w14:textId="77777777" w:rsidR="00E05E17" w:rsidRDefault="00000000">
      <w:pPr>
        <w:pStyle w:val="Heading1"/>
      </w:pPr>
      <w:r>
        <w:lastRenderedPageBreak/>
        <w:t>Application of Academic Skills</w:t>
      </w:r>
    </w:p>
    <w:p w14:paraId="7FB9CD30" w14:textId="77777777" w:rsidR="00D74DCE" w:rsidRDefault="00D74DCE" w:rsidP="00D74DCE">
      <w:pPr>
        <w:rPr>
          <w:lang w:val="en-GB"/>
        </w:rPr>
      </w:pPr>
      <w:r w:rsidRPr="00D74DCE">
        <w:rPr>
          <w:lang w:val="en-GB"/>
        </w:rPr>
        <w:t xml:space="preserve">Academic skills are meaningful in the application of real academic tasks. Throughout my studies I have employed academic writing, research, critical thinking, electronic literacy, referencing and time management in a variety of assignments and learning activities. These skills have been applicable to academic demands and have improved the overall quality of my work. Producing written assignments that require formal language and well-structured arguments has been particularly important with academic writing skills. I have learned to plan my work before I write, and to concentrate each paragraph on a particular aspect of the main argument. I have used topic sentences and supporting information to improve clarity and coherence. Good writing helps students to learn more deeply and communicate their ideas more effectively (Biggs and Tang, 2011). </w:t>
      </w:r>
    </w:p>
    <w:p w14:paraId="5669E504" w14:textId="77777777" w:rsidR="00D74DCE" w:rsidRDefault="00D74DCE" w:rsidP="00D74DCE">
      <w:pPr>
        <w:rPr>
          <w:lang w:val="en-GB"/>
        </w:rPr>
      </w:pPr>
      <w:r w:rsidRPr="00D74DCE">
        <w:rPr>
          <w:lang w:val="en-GB"/>
        </w:rPr>
        <w:t xml:space="preserve">I have also received feedback from tutors which has helped me to identify areas where I could improve the academic tone, clarity and structure of my work. Research methods have been used to complete assignments that require evidence to support claims. I have used academic databases to find suitable journal articles and textbooks to learn from. Sources are chosen according to relevance, reliability and academic value. I have learned to combine information from different sources to support an argument, rather than just using one source or giving unsupported opinions. This has enabled me to produce more evidence-based work (Cottrell, 2019). </w:t>
      </w:r>
    </w:p>
    <w:p w14:paraId="35067387" w14:textId="1601997C" w:rsidR="00D74DCE" w:rsidRPr="00D74DCE" w:rsidRDefault="00D74DCE" w:rsidP="00D74DCE">
      <w:pPr>
        <w:rPr>
          <w:lang w:val="en-GB"/>
        </w:rPr>
      </w:pPr>
      <w:r w:rsidRPr="00D74DCE">
        <w:rPr>
          <w:lang w:val="en-GB"/>
        </w:rPr>
        <w:t xml:space="preserve">Academic literature has also been used in conjunction with critical thinking. I have tried to identify strengths and weaknesses in different arguments, and compare alternative viewpoints, rather than just summarise what authors have written. This process allows me to draw inferences from the evidence I have available. The development of analytical writing has also allowed me to be able to show more understanding and independence in my educational work (Pears and Shields, 2022). Digital proficiency has helped me in many parts of my studies. I have used online learning platforms to access lecture materials, submit assignments and communicate with other students and lecturers. Writing, editing and formatting has been supported by word-processing software and presentation tools have proved useful for visual academic tasks such as posters. “Thanks to these digital resources, I </w:t>
      </w:r>
      <w:proofErr w:type="gramStart"/>
      <w:r w:rsidRPr="00D74DCE">
        <w:rPr>
          <w:lang w:val="en-GB"/>
        </w:rPr>
        <w:t>am able to</w:t>
      </w:r>
      <w:proofErr w:type="gramEnd"/>
      <w:r w:rsidRPr="00D74DCE">
        <w:rPr>
          <w:lang w:val="en-GB"/>
        </w:rPr>
        <w:t xml:space="preserve"> organize my work more easily and to access learning materials. I have used referencing skills to include the Harvard system in written assignments. In-text citations and reference lists enable me to credit the sources that help me to back up my arguments. Consistent referencing contributes to the credibility of academic work and shows academic integrity (Pears and Shields, 2022). It also makes me less likely to pass off someone else’s ideas as my own. Time management was applied by breaking assignments into smaller stages like research, planning, writing and proofreading. This way I’ve been able to work toward deadlines rather than leaving the whole task to the last minute. This has given me the opportunity to submit work on time and to have more time to check and improve the final piece of work. To summaries, the application of academic skills has been crucial to my educational development. Academic writing, research, critical thinking, electronic literacy, referencing and time management all influence the way that I approach assignments. Continuing to practice these skills I should be able to meet the academic requirements in the future and aid my development beyond university.</w:t>
      </w:r>
    </w:p>
    <w:p w14:paraId="0BB8B4C2" w14:textId="40D48BDD" w:rsidR="00E05E17" w:rsidRDefault="00000000" w:rsidP="007F2118">
      <w:r>
        <w:br w:type="page"/>
      </w:r>
    </w:p>
    <w:p w14:paraId="47FB1F03" w14:textId="77777777" w:rsidR="00E05E17" w:rsidRDefault="00000000">
      <w:pPr>
        <w:pStyle w:val="Heading1"/>
      </w:pPr>
      <w:r>
        <w:lastRenderedPageBreak/>
        <w:t>References</w:t>
      </w:r>
    </w:p>
    <w:p w14:paraId="07E19A33" w14:textId="77777777" w:rsidR="00E05E17" w:rsidRDefault="00000000">
      <w:r>
        <w:t>Biggs, J. and Tang, C. (2011) Teaching for Quality Learning at University. 4th edn. Maidenhead: Open University Press.</w:t>
      </w:r>
    </w:p>
    <w:p w14:paraId="74E53D6A" w14:textId="77777777" w:rsidR="00E05E17" w:rsidRDefault="00000000">
      <w:r>
        <w:t>Cottrell, S. (2019) The Study Skills Handbook. 5th edn. London: Red Globe Press.</w:t>
      </w:r>
    </w:p>
    <w:p w14:paraId="1971EFC4" w14:textId="77777777" w:rsidR="00E05E17" w:rsidRDefault="00000000">
      <w:r>
        <w:t>Pears, R. and Shields, G. (2022) Cite Them Right. 12th edn. London: Bloomsbury Academic.</w:t>
      </w:r>
    </w:p>
    <w:p w14:paraId="4307E72D" w14:textId="77777777" w:rsidR="00E05E17" w:rsidRDefault="00000000">
      <w:r>
        <w:br w:type="page"/>
      </w:r>
    </w:p>
    <w:p w14:paraId="213C934C" w14:textId="77777777" w:rsidR="00E05E17" w:rsidRDefault="00000000">
      <w:pPr>
        <w:pStyle w:val="Heading1"/>
      </w:pPr>
      <w:r>
        <w:lastRenderedPageBreak/>
        <w:t>Academic Poster</w:t>
      </w:r>
    </w:p>
    <w:p w14:paraId="0924EC0F" w14:textId="77777777" w:rsidR="00E05E17" w:rsidRDefault="00000000">
      <w:pPr>
        <w:jc w:val="center"/>
      </w:pPr>
      <w:r>
        <w:rPr>
          <w:noProof/>
        </w:rPr>
        <w:drawing>
          <wp:inline distT="0" distB="0" distL="0" distR="0" wp14:anchorId="6880A721" wp14:editId="6290937E">
            <wp:extent cx="5851699" cy="7312017"/>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5851699" cy="7312017"/>
                    </a:xfrm>
                    <a:prstGeom prst="rect">
                      <a:avLst/>
                    </a:prstGeom>
                  </pic:spPr>
                </pic:pic>
              </a:graphicData>
            </a:graphic>
          </wp:inline>
        </w:drawing>
      </w:r>
    </w:p>
    <w:sectPr w:rsidR="00E05E17" w:rsidSect="00034616">
      <w:footerReference w:type="default" r:id="rId9"/>
      <w:pgSz w:w="12240" w:h="15840"/>
      <w:pgMar w:top="1152"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51605" w14:textId="77777777" w:rsidR="00CB47FF" w:rsidRDefault="00CB47FF">
      <w:pPr>
        <w:spacing w:after="0" w:line="240" w:lineRule="auto"/>
      </w:pPr>
      <w:r>
        <w:separator/>
      </w:r>
    </w:p>
  </w:endnote>
  <w:endnote w:type="continuationSeparator" w:id="0">
    <w:p w14:paraId="4CEDAB17" w14:textId="77777777" w:rsidR="00CB47FF" w:rsidRDefault="00CB4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7D99B" w14:textId="77777777" w:rsidR="00E05E17" w:rsidRDefault="00000000">
    <w:pPr>
      <w:pStyle w:val="Footer"/>
      <w:jc w:val="center"/>
    </w:pPr>
    <w:r>
      <w:t xml:space="preserve">Page </w:t>
    </w:r>
    <w:r>
      <w:fldChar w:fldCharType="begin"/>
    </w:r>
    <w:r>
      <w:instrText>PAGE</w:instrText>
    </w:r>
    <w:r>
      <w:fldChar w:fldCharType="separate"/>
    </w:r>
    <w:r w:rsidR="007F211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406F4" w14:textId="77777777" w:rsidR="00CB47FF" w:rsidRDefault="00CB47FF">
      <w:pPr>
        <w:spacing w:after="0" w:line="240" w:lineRule="auto"/>
      </w:pPr>
      <w:r>
        <w:separator/>
      </w:r>
    </w:p>
  </w:footnote>
  <w:footnote w:type="continuationSeparator" w:id="0">
    <w:p w14:paraId="4EF90644" w14:textId="77777777" w:rsidR="00CB47FF" w:rsidRDefault="00CB47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40492659">
    <w:abstractNumId w:val="8"/>
  </w:num>
  <w:num w:numId="2" w16cid:durableId="153381216">
    <w:abstractNumId w:val="6"/>
  </w:num>
  <w:num w:numId="3" w16cid:durableId="358432733">
    <w:abstractNumId w:val="5"/>
  </w:num>
  <w:num w:numId="4" w16cid:durableId="447965821">
    <w:abstractNumId w:val="4"/>
  </w:num>
  <w:num w:numId="5" w16cid:durableId="1314335673">
    <w:abstractNumId w:val="7"/>
  </w:num>
  <w:num w:numId="6" w16cid:durableId="1079057761">
    <w:abstractNumId w:val="3"/>
  </w:num>
  <w:num w:numId="7" w16cid:durableId="33585226">
    <w:abstractNumId w:val="2"/>
  </w:num>
  <w:num w:numId="8" w16cid:durableId="1481728127">
    <w:abstractNumId w:val="1"/>
  </w:num>
  <w:num w:numId="9" w16cid:durableId="582568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52BAD"/>
    <w:rsid w:val="0029639D"/>
    <w:rsid w:val="00326F90"/>
    <w:rsid w:val="007F2118"/>
    <w:rsid w:val="00AA1D8D"/>
    <w:rsid w:val="00AB55A1"/>
    <w:rsid w:val="00B47730"/>
    <w:rsid w:val="00CB0664"/>
    <w:rsid w:val="00CB47FF"/>
    <w:rsid w:val="00D74DCE"/>
    <w:rsid w:val="00E05E1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027865"/>
  <w14:defaultImageDpi w14:val="300"/>
  <w15:docId w15:val="{F8B8B374-EF42-4E6E-9CA5-8F70815E2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1208</Words>
  <Characters>6889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8081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Asif Bashir (2504986)</cp:lastModifiedBy>
  <cp:revision>2</cp:revision>
  <dcterms:created xsi:type="dcterms:W3CDTF">2026-10-10T08:16:00Z</dcterms:created>
  <dcterms:modified xsi:type="dcterms:W3CDTF">2026-10-10T08:16:00Z</dcterms:modified>
  <cp:category/>
</cp:coreProperties>
</file>