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3395440" w:displacedByCustomXml="next"/>
    <w:sdt>
      <w:sdtPr>
        <w:id w:val="832571841"/>
        <w:docPartObj>
          <w:docPartGallery w:val="Cover Pages"/>
          <w:docPartUnique/>
        </w:docPartObj>
      </w:sdtPr>
      <w:sdtEndPr/>
      <w:sdtContent>
        <w:p w14:paraId="5BA0E7FA" w14:textId="4AD910D9" w:rsidR="00963710" w:rsidRDefault="008B3A1F">
          <w:r>
            <w:rPr>
              <w:noProof/>
            </w:rPr>
            <mc:AlternateContent>
              <mc:Choice Requires="wpg">
                <w:drawing>
                  <wp:anchor distT="0" distB="0" distL="114300" distR="114300" simplePos="0" relativeHeight="251660288" behindDoc="0" locked="0" layoutInCell="1" allowOverlap="1" wp14:anchorId="727CD178" wp14:editId="3BF27E9E">
                    <wp:simplePos x="0" y="0"/>
                    <wp:positionH relativeFrom="page">
                      <wp:align>left</wp:align>
                    </wp:positionH>
                    <wp:positionV relativeFrom="page">
                      <wp:align>top</wp:align>
                    </wp:positionV>
                    <wp:extent cx="6770914" cy="4071257"/>
                    <wp:effectExtent l="0" t="0" r="11430" b="5715"/>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770914" cy="4071257"/>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1710491726"/>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54647537" w14:textId="5CC48505" w:rsidR="00201F39" w:rsidRDefault="00201F39">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p w14:paraId="2CF1ADCD" w14:textId="6A7526E4" w:rsidR="00201F39" w:rsidRDefault="00201F39">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developing workplace critical thin</w:t>
                                  </w:r>
                                  <w:r w:rsidR="00A00475">
                                    <w:rPr>
                                      <w:rFonts w:asciiTheme="majorHAnsi" w:hAnsiTheme="majorHAnsi"/>
                                      <w:caps/>
                                      <w:color w:val="44546A" w:themeColor="text2"/>
                                      <w:sz w:val="96"/>
                                      <w:szCs w:val="96"/>
                                    </w:rPr>
                                    <w:t xml:space="preserve">king </w:t>
                                  </w:r>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27CD178" id="Group 459" o:spid="_x0000_s1026" alt="Title: Title and subtitle with crop mark graphic" style="position:absolute;margin-left:0;margin-top:0;width:533.15pt;height:320.55pt;z-index:251660288;mso-position-horizontal:left;mso-position-horizontal-relative:page;mso-position-vertical:top;mso-position-vertical-relative:page;mso-width-relative:margin;mso-height-relative:margin" coordsize="63817,340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">
                    <v:group id="Group 460" o:spid="_x0000_s1027" style="position:absolute;width:26426;height:34015" coordsize="26426,340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">
                      <v:shape id="Freeform 461" o:spid="_x0000_s1028" style="position:absolute;left:5048;top:5048;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&#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&#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" filled="f" stroked="f" strokeweight=".5pt">
                      <v:textbox inset="36pt,36pt,0,0">
                        <w:txbxContent>
                          <w:sdt>
                            <w:sdtPr>
                              <w:rPr>
                                <w:rFonts w:asciiTheme="majorHAnsi" w:hAnsiTheme="majorHAnsi"/>
                                <w:color w:val="44546A" w:themeColor="text2"/>
                                <w:spacing w:val="10"/>
                                <w:sz w:val="36"/>
                                <w:szCs w:val="36"/>
                              </w:rPr>
                              <w:alias w:val="Subtitle"/>
                              <w:tag w:val=""/>
                              <w:id w:val="-1710491726"/>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54647537" w14:textId="5CC48505" w:rsidR="00201F39" w:rsidRDefault="00201F39">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p w14:paraId="2CF1ADCD" w14:textId="6A7526E4" w:rsidR="00201F39" w:rsidRDefault="00201F39">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developing workplace critical thin</w:t>
                            </w:r>
                            <w:r w:rsidR="00A00475">
                              <w:rPr>
                                <w:rFonts w:asciiTheme="majorHAnsi" w:hAnsiTheme="majorHAnsi"/>
                                <w:caps/>
                                <w:color w:val="44546A" w:themeColor="text2"/>
                                <w:sz w:val="96"/>
                                <w:szCs w:val="96"/>
                              </w:rPr>
                              <w:t xml:space="preserve">king </w:t>
                            </w:r>
                          </w:p>
                        </w:txbxContent>
                      </v:textbox>
                    </v:shape>
                    <w10:wrap anchorx="page" anchory="page"/>
                  </v:group>
                </w:pict>
              </mc:Fallback>
            </mc:AlternateContent>
          </w:r>
          <w:r w:rsidR="00963710">
            <w:rPr>
              <w:noProof/>
            </w:rPr>
            <mc:AlternateContent>
              <mc:Choice Requires="wpg">
                <w:drawing>
                  <wp:anchor distT="0" distB="0" distL="114300" distR="114300" simplePos="0" relativeHeight="251661312" behindDoc="0" locked="0" layoutInCell="1" allowOverlap="1" wp14:anchorId="59254B1B" wp14:editId="0A8FFEDE">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lang w:val="pl-PL"/>
                                    </w:rPr>
                                    <w:alias w:val="Author"/>
                                    <w:tag w:val=""/>
                                    <w:id w:val="-386883049"/>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E86749D" w14:textId="0BE923E0" w:rsidR="00201F39" w:rsidRPr="00963710" w:rsidRDefault="000231C6">
                                      <w:pPr>
                                        <w:pStyle w:val="NoSpacing"/>
                                        <w:spacing w:after="240"/>
                                        <w:jc w:val="right"/>
                                        <w:rPr>
                                          <w:color w:val="44546A" w:themeColor="text2"/>
                                          <w:spacing w:val="10"/>
                                          <w:sz w:val="36"/>
                                          <w:szCs w:val="36"/>
                                          <w:lang w:val="pl-PL"/>
                                        </w:rPr>
                                      </w:pPr>
                                      <w:r>
                                        <w:rPr>
                                          <w:color w:val="44546A" w:themeColor="text2"/>
                                          <w:spacing w:val="10"/>
                                          <w:sz w:val="36"/>
                                          <w:szCs w:val="36"/>
                                          <w:lang w:val="pl-PL"/>
                                        </w:rPr>
                                        <w:t>Enakshi</w:t>
                                      </w:r>
                                      <w:r w:rsidR="00201F39" w:rsidRPr="00963710">
                                        <w:rPr>
                                          <w:color w:val="44546A" w:themeColor="text2"/>
                                          <w:spacing w:val="10"/>
                                          <w:sz w:val="36"/>
                                          <w:szCs w:val="36"/>
                                          <w:lang w:val="pl-PL"/>
                                        </w:rPr>
                                        <w:t xml:space="preserve"> Chowdhury (1713</w:t>
                                      </w:r>
                                      <w:r>
                                        <w:rPr>
                                          <w:color w:val="44546A" w:themeColor="text2"/>
                                          <w:spacing w:val="10"/>
                                          <w:sz w:val="36"/>
                                          <w:szCs w:val="36"/>
                                          <w:lang w:val="pl-PL"/>
                                        </w:rPr>
                                        <w:t>199</w:t>
                                      </w:r>
                                      <w:r w:rsidR="00201F39" w:rsidRPr="00963710">
                                        <w:rPr>
                                          <w:color w:val="44546A" w:themeColor="text2"/>
                                          <w:spacing w:val="10"/>
                                          <w:sz w:val="36"/>
                                          <w:szCs w:val="36"/>
                                          <w:lang w:val="pl-PL"/>
                                        </w:rPr>
                                        <w:t>)</w:t>
                                      </w:r>
                                    </w:p>
                                  </w:sdtContent>
                                </w:sdt>
                                <w:p w14:paraId="27346508" w14:textId="054D5294" w:rsidR="00201F39" w:rsidRPr="00963710" w:rsidRDefault="00B74051">
                                  <w:pPr>
                                    <w:pStyle w:val="NoSpacing"/>
                                    <w:jc w:val="right"/>
                                    <w:rPr>
                                      <w:color w:val="44546A" w:themeColor="text2"/>
                                      <w:spacing w:val="10"/>
                                      <w:sz w:val="28"/>
                                      <w:szCs w:val="28"/>
                                      <w:lang w:val="pl-PL"/>
                                    </w:rPr>
                                  </w:pPr>
                                  <w:sdt>
                                    <w:sdtPr>
                                      <w:rPr>
                                        <w:color w:val="44546A" w:themeColor="text2"/>
                                        <w:spacing w:val="10"/>
                                        <w:sz w:val="28"/>
                                        <w:szCs w:val="28"/>
                                        <w:lang w:val="pl-PL"/>
                                      </w:rPr>
                                      <w:alias w:val="Company"/>
                                      <w:tag w:val=""/>
                                      <w:id w:val="-1127151066"/>
                                      <w:dataBinding w:prefixMappings="xmlns:ns0='http://schemas.openxmlformats.org/officeDocument/2006/extended-properties' " w:xpath="/ns0:Properties[1]/ns0:Company[1]" w:storeItemID="{6668398D-A668-4E3E-A5EB-62B293D839F1}"/>
                                      <w15:appearance w15:val="hidden"/>
                                      <w:text/>
                                    </w:sdtPr>
                                    <w:sdtEndPr/>
                                    <w:sdtContent>
                                      <w:r w:rsidR="000231C6">
                                        <w:rPr>
                                          <w:color w:val="44546A" w:themeColor="text2"/>
                                          <w:spacing w:val="10"/>
                                          <w:sz w:val="28"/>
                                          <w:szCs w:val="28"/>
                                          <w:lang w:val="pl-PL"/>
                                        </w:rPr>
                                        <w:t>EE</w:t>
                                      </w:r>
                                      <w:r w:rsidR="00201F39">
                                        <w:rPr>
                                          <w:color w:val="44546A" w:themeColor="text2"/>
                                          <w:spacing w:val="10"/>
                                          <w:sz w:val="28"/>
                                          <w:szCs w:val="28"/>
                                          <w:lang w:val="pl-PL"/>
                                        </w:rPr>
                                        <w:t xml:space="preserve"> PVT LTD</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9254B1B" id="Group 454"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">
                    <v:group id="Group 455" o:spid="_x0000_s1032" style="position:absolute;left:20383;width:26335;height:33741" coordsize="26289,33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">
                      <v:shape id="Freeform 456" o:spid="_x0000_s1033" style="position:absolute;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&#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&#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" filled="f" stroked="f" strokeweight=".5pt">
                      <v:textbox inset="0,0,36pt,36pt">
                        <w:txbxContent>
                          <w:sdt>
                            <w:sdtPr>
                              <w:rPr>
                                <w:color w:val="44546A" w:themeColor="text2"/>
                                <w:spacing w:val="10"/>
                                <w:sz w:val="36"/>
                                <w:szCs w:val="36"/>
                                <w:lang w:val="pl-PL"/>
                              </w:rPr>
                              <w:alias w:val="Author"/>
                              <w:tag w:val=""/>
                              <w:id w:val="-386883049"/>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E86749D" w14:textId="0BE923E0" w:rsidR="00201F39" w:rsidRPr="00963710" w:rsidRDefault="000231C6">
                                <w:pPr>
                                  <w:pStyle w:val="NoSpacing"/>
                                  <w:spacing w:after="240"/>
                                  <w:jc w:val="right"/>
                                  <w:rPr>
                                    <w:color w:val="44546A" w:themeColor="text2"/>
                                    <w:spacing w:val="10"/>
                                    <w:sz w:val="36"/>
                                    <w:szCs w:val="36"/>
                                    <w:lang w:val="pl-PL"/>
                                  </w:rPr>
                                </w:pPr>
                                <w:r>
                                  <w:rPr>
                                    <w:color w:val="44546A" w:themeColor="text2"/>
                                    <w:spacing w:val="10"/>
                                    <w:sz w:val="36"/>
                                    <w:szCs w:val="36"/>
                                    <w:lang w:val="pl-PL"/>
                                  </w:rPr>
                                  <w:t>Enakshi</w:t>
                                </w:r>
                                <w:r w:rsidR="00201F39" w:rsidRPr="00963710">
                                  <w:rPr>
                                    <w:color w:val="44546A" w:themeColor="text2"/>
                                    <w:spacing w:val="10"/>
                                    <w:sz w:val="36"/>
                                    <w:szCs w:val="36"/>
                                    <w:lang w:val="pl-PL"/>
                                  </w:rPr>
                                  <w:t xml:space="preserve"> Chowdhury (1713</w:t>
                                </w:r>
                                <w:r>
                                  <w:rPr>
                                    <w:color w:val="44546A" w:themeColor="text2"/>
                                    <w:spacing w:val="10"/>
                                    <w:sz w:val="36"/>
                                    <w:szCs w:val="36"/>
                                    <w:lang w:val="pl-PL"/>
                                  </w:rPr>
                                  <w:t>199</w:t>
                                </w:r>
                                <w:r w:rsidR="00201F39" w:rsidRPr="00963710">
                                  <w:rPr>
                                    <w:color w:val="44546A" w:themeColor="text2"/>
                                    <w:spacing w:val="10"/>
                                    <w:sz w:val="36"/>
                                    <w:szCs w:val="36"/>
                                    <w:lang w:val="pl-PL"/>
                                  </w:rPr>
                                  <w:t>)</w:t>
                                </w:r>
                              </w:p>
                            </w:sdtContent>
                          </w:sdt>
                          <w:p w14:paraId="27346508" w14:textId="054D5294" w:rsidR="00201F39" w:rsidRPr="00963710" w:rsidRDefault="00B74051">
                            <w:pPr>
                              <w:pStyle w:val="NoSpacing"/>
                              <w:jc w:val="right"/>
                              <w:rPr>
                                <w:color w:val="44546A" w:themeColor="text2"/>
                                <w:spacing w:val="10"/>
                                <w:sz w:val="28"/>
                                <w:szCs w:val="28"/>
                                <w:lang w:val="pl-PL"/>
                              </w:rPr>
                            </w:pPr>
                            <w:sdt>
                              <w:sdtPr>
                                <w:rPr>
                                  <w:color w:val="44546A" w:themeColor="text2"/>
                                  <w:spacing w:val="10"/>
                                  <w:sz w:val="28"/>
                                  <w:szCs w:val="28"/>
                                  <w:lang w:val="pl-PL"/>
                                </w:rPr>
                                <w:alias w:val="Company"/>
                                <w:tag w:val=""/>
                                <w:id w:val="-1127151066"/>
                                <w:dataBinding w:prefixMappings="xmlns:ns0='http://schemas.openxmlformats.org/officeDocument/2006/extended-properties' " w:xpath="/ns0:Properties[1]/ns0:Company[1]" w:storeItemID="{6668398D-A668-4E3E-A5EB-62B293D839F1}"/>
                                <w15:appearance w15:val="hidden"/>
                                <w:text/>
                              </w:sdtPr>
                              <w:sdtEndPr/>
                              <w:sdtContent>
                                <w:r w:rsidR="000231C6">
                                  <w:rPr>
                                    <w:color w:val="44546A" w:themeColor="text2"/>
                                    <w:spacing w:val="10"/>
                                    <w:sz w:val="28"/>
                                    <w:szCs w:val="28"/>
                                    <w:lang w:val="pl-PL"/>
                                  </w:rPr>
                                  <w:t>EE</w:t>
                                </w:r>
                                <w:r w:rsidR="00201F39">
                                  <w:rPr>
                                    <w:color w:val="44546A" w:themeColor="text2"/>
                                    <w:spacing w:val="10"/>
                                    <w:sz w:val="28"/>
                                    <w:szCs w:val="28"/>
                                    <w:lang w:val="pl-PL"/>
                                  </w:rPr>
                                  <w:t xml:space="preserve"> PVT LTD</w:t>
                                </w:r>
                              </w:sdtContent>
                            </w:sdt>
                          </w:p>
                        </w:txbxContent>
                      </v:textbox>
                    </v:shape>
                    <w10:wrap anchorx="page" anchory="page"/>
                  </v:group>
                </w:pict>
              </mc:Fallback>
            </mc:AlternateContent>
          </w:r>
          <w:r w:rsidR="00963710">
            <w:rPr>
              <w:noProof/>
            </w:rPr>
            <mc:AlternateContent>
              <mc:Choice Requires="wps">
                <w:drawing>
                  <wp:anchor distT="0" distB="0" distL="114300" distR="114300" simplePos="0" relativeHeight="251659264" behindDoc="1" locked="0" layoutInCell="1" allowOverlap="1" wp14:anchorId="0463D53F" wp14:editId="04F873E8">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57DB461E"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" fillcolor="#e7e6e6 [3214]" stroked="f">
                    <w10:wrap anchorx="page" anchory="page"/>
                  </v:rect>
                </w:pict>
              </mc:Fallback>
            </mc:AlternateContent>
          </w:r>
        </w:p>
        <w:p w14:paraId="46F050CA" w14:textId="77777777" w:rsidR="00963710" w:rsidRDefault="00963710">
          <w:pPr>
            <w:rPr>
              <w:rFonts w:asciiTheme="majorHAnsi" w:eastAsiaTheme="majorEastAsia" w:hAnsiTheme="majorHAnsi" w:cstheme="majorBidi"/>
              <w:color w:val="2F5496" w:themeColor="accent1" w:themeShade="BF"/>
              <w:sz w:val="32"/>
              <w:szCs w:val="32"/>
            </w:rPr>
          </w:pPr>
          <w:r>
            <w:br w:type="page"/>
          </w:r>
        </w:p>
      </w:sdtContent>
    </w:sdt>
    <w:p w14:paraId="1A43CC7E" w14:textId="77777777" w:rsidR="001331BD" w:rsidRDefault="001331BD" w:rsidP="009C2FF4">
      <w:pPr>
        <w:pStyle w:val="Heading1"/>
      </w:pPr>
      <w:bookmarkStart w:id="1" w:name="_Toc27123343"/>
    </w:p>
    <w:p w14:paraId="0C582F9A" w14:textId="23582D72" w:rsidR="009C2FF4" w:rsidRDefault="000300A5" w:rsidP="009C2FF4">
      <w:pPr>
        <w:pStyle w:val="Heading1"/>
      </w:pPr>
      <w:bookmarkStart w:id="2" w:name="_Toc36149153"/>
      <w:r>
        <w:t>E</w:t>
      </w:r>
      <w:r w:rsidR="009C2FF4">
        <w:t>xecutive summery</w:t>
      </w:r>
      <w:bookmarkEnd w:id="0"/>
      <w:bookmarkEnd w:id="1"/>
      <w:bookmarkEnd w:id="2"/>
      <w:r w:rsidR="009C2FF4">
        <w:t xml:space="preserve"> </w:t>
      </w:r>
    </w:p>
    <w:p w14:paraId="05DCDD9D" w14:textId="77777777" w:rsidR="001331BD" w:rsidRPr="001331BD" w:rsidRDefault="001331BD" w:rsidP="001331BD"/>
    <w:p w14:paraId="0DD5E263" w14:textId="1F09B2A4" w:rsidR="00B54F3A" w:rsidRPr="001331BD" w:rsidRDefault="008A4C2C" w:rsidP="00F95199">
      <w:pPr>
        <w:rPr>
          <w:sz w:val="28"/>
          <w:szCs w:val="28"/>
        </w:rPr>
      </w:pPr>
      <w:r w:rsidRPr="001331BD">
        <w:rPr>
          <w:sz w:val="28"/>
          <w:szCs w:val="28"/>
        </w:rPr>
        <w:t xml:space="preserve">This report </w:t>
      </w:r>
      <w:r w:rsidR="006C4E0C" w:rsidRPr="001331BD">
        <w:rPr>
          <w:sz w:val="28"/>
          <w:szCs w:val="28"/>
        </w:rPr>
        <w:t xml:space="preserve">focus about </w:t>
      </w:r>
      <w:r w:rsidRPr="001331BD">
        <w:rPr>
          <w:sz w:val="28"/>
          <w:szCs w:val="28"/>
        </w:rPr>
        <w:t>how beliefs, attitudes and values</w:t>
      </w:r>
      <w:r w:rsidR="001331BD">
        <w:rPr>
          <w:sz w:val="28"/>
          <w:szCs w:val="28"/>
        </w:rPr>
        <w:t xml:space="preserve"> of an organisation</w:t>
      </w:r>
      <w:r w:rsidRPr="001331BD">
        <w:rPr>
          <w:sz w:val="28"/>
          <w:szCs w:val="28"/>
        </w:rPr>
        <w:t xml:space="preserve"> impact on </w:t>
      </w:r>
      <w:r w:rsidR="001331BD">
        <w:rPr>
          <w:sz w:val="28"/>
          <w:szCs w:val="28"/>
        </w:rPr>
        <w:t>the work force.</w:t>
      </w:r>
      <w:r w:rsidR="00B54F3A" w:rsidRPr="001331BD">
        <w:rPr>
          <w:sz w:val="28"/>
          <w:szCs w:val="28"/>
        </w:rPr>
        <w:t xml:space="preserve"> While</w:t>
      </w:r>
      <w:r w:rsidRPr="001331BD">
        <w:rPr>
          <w:sz w:val="28"/>
          <w:szCs w:val="28"/>
        </w:rPr>
        <w:t xml:space="preserve"> doing the research the researcher will try to critically </w:t>
      </w:r>
      <w:r w:rsidR="00B54F3A" w:rsidRPr="001331BD">
        <w:rPr>
          <w:sz w:val="28"/>
          <w:szCs w:val="28"/>
        </w:rPr>
        <w:t xml:space="preserve">identify and analyse few management theories and its </w:t>
      </w:r>
      <w:r w:rsidR="001331BD" w:rsidRPr="001331BD">
        <w:rPr>
          <w:sz w:val="28"/>
          <w:szCs w:val="28"/>
        </w:rPr>
        <w:t>impact.</w:t>
      </w:r>
    </w:p>
    <w:p w14:paraId="072B6E6D" w14:textId="345847E5" w:rsidR="001331BD" w:rsidRDefault="00B54F3A" w:rsidP="00F95199">
      <w:pPr>
        <w:rPr>
          <w:sz w:val="28"/>
          <w:szCs w:val="28"/>
        </w:rPr>
      </w:pPr>
      <w:r w:rsidRPr="001331BD">
        <w:rPr>
          <w:sz w:val="28"/>
          <w:szCs w:val="28"/>
        </w:rPr>
        <w:t>This research will also look on the success of the concern organisation</w:t>
      </w:r>
      <w:r w:rsidR="00480464">
        <w:rPr>
          <w:sz w:val="28"/>
          <w:szCs w:val="28"/>
        </w:rPr>
        <w:t>,</w:t>
      </w:r>
      <w:r w:rsidRPr="001331BD">
        <w:rPr>
          <w:sz w:val="28"/>
          <w:szCs w:val="28"/>
        </w:rPr>
        <w:t xml:space="preserve"> </w:t>
      </w:r>
      <w:r w:rsidR="00894588" w:rsidRPr="001331BD">
        <w:rPr>
          <w:sz w:val="28"/>
          <w:szCs w:val="28"/>
        </w:rPr>
        <w:t xml:space="preserve">reflecting on the </w:t>
      </w:r>
      <w:r w:rsidR="008D7132" w:rsidRPr="001331BD">
        <w:rPr>
          <w:sz w:val="28"/>
          <w:szCs w:val="28"/>
        </w:rPr>
        <w:t>values, beliefs</w:t>
      </w:r>
      <w:r w:rsidR="00894588" w:rsidRPr="001331BD">
        <w:rPr>
          <w:sz w:val="28"/>
          <w:szCs w:val="28"/>
        </w:rPr>
        <w:t xml:space="preserve"> </w:t>
      </w:r>
      <w:r w:rsidR="008D7132" w:rsidRPr="001331BD">
        <w:rPr>
          <w:sz w:val="28"/>
          <w:szCs w:val="28"/>
        </w:rPr>
        <w:t xml:space="preserve">and attitudes </w:t>
      </w:r>
      <w:r w:rsidR="00480464">
        <w:rPr>
          <w:sz w:val="28"/>
          <w:szCs w:val="28"/>
        </w:rPr>
        <w:t xml:space="preserve">of </w:t>
      </w:r>
      <w:r w:rsidR="00480464" w:rsidRPr="001331BD">
        <w:rPr>
          <w:sz w:val="28"/>
          <w:szCs w:val="28"/>
        </w:rPr>
        <w:t>the</w:t>
      </w:r>
      <w:r w:rsidR="008D7132" w:rsidRPr="001331BD">
        <w:rPr>
          <w:sz w:val="28"/>
          <w:szCs w:val="28"/>
        </w:rPr>
        <w:t xml:space="preserve"> workers and customers of the esteemed organisation.</w:t>
      </w:r>
    </w:p>
    <w:p w14:paraId="39CADBF5" w14:textId="77777777" w:rsidR="00587D03" w:rsidRDefault="00587D03" w:rsidP="00F95199">
      <w:pPr>
        <w:rPr>
          <w:sz w:val="28"/>
          <w:szCs w:val="28"/>
        </w:rPr>
      </w:pPr>
    </w:p>
    <w:p w14:paraId="1B3BDDB6" w14:textId="3608B599" w:rsidR="00F965D3" w:rsidRPr="001331BD" w:rsidRDefault="008D7132" w:rsidP="00F95199">
      <w:pPr>
        <w:rPr>
          <w:sz w:val="28"/>
          <w:szCs w:val="28"/>
        </w:rPr>
      </w:pPr>
      <w:r w:rsidRPr="001331BD">
        <w:rPr>
          <w:sz w:val="28"/>
          <w:szCs w:val="28"/>
        </w:rPr>
        <w:t xml:space="preserve"> </w:t>
      </w:r>
    </w:p>
    <w:sdt>
      <w:sdtPr>
        <w:id w:val="-247116249"/>
        <w:docPartObj>
          <w:docPartGallery w:val="Table of Contents"/>
          <w:docPartUnique/>
        </w:docPartObj>
      </w:sdtPr>
      <w:sdtEndPr>
        <w:rPr>
          <w:rFonts w:ascii="Times New Roman" w:eastAsia="Times New Roman" w:hAnsi="Times New Roman" w:cs="Times New Roman"/>
          <w:noProof/>
          <w:color w:val="auto"/>
          <w:sz w:val="24"/>
          <w:szCs w:val="24"/>
          <w:lang w:val="en-GB" w:eastAsia="zh-CN"/>
        </w:rPr>
      </w:sdtEndPr>
      <w:sdtContent>
        <w:p w14:paraId="6217417D" w14:textId="0484E072" w:rsidR="00A10B51" w:rsidRDefault="00A10B51">
          <w:pPr>
            <w:pStyle w:val="TOCHeading"/>
          </w:pPr>
          <w:r>
            <w:t>Contents</w:t>
          </w:r>
        </w:p>
        <w:p w14:paraId="351B0577" w14:textId="357B08BC" w:rsidR="00A10B51" w:rsidRDefault="00A10B51">
          <w:pPr>
            <w:pStyle w:val="TOC1"/>
            <w:tabs>
              <w:tab w:val="right" w:leader="dot" w:pos="9010"/>
            </w:tabs>
            <w:rPr>
              <w:rFonts w:cstheme="minorBidi"/>
              <w:b w:val="0"/>
              <w:bCs w:val="0"/>
              <w:i w:val="0"/>
              <w:iCs w:val="0"/>
              <w:noProof/>
              <w:sz w:val="22"/>
              <w:szCs w:val="22"/>
              <w:lang w:eastAsia="en-GB"/>
            </w:rPr>
          </w:pPr>
          <w:r>
            <w:fldChar w:fldCharType="begin"/>
          </w:r>
          <w:r>
            <w:instrText xml:space="preserve"> TOC \o "1-3" \h \z \u </w:instrText>
          </w:r>
          <w:r>
            <w:fldChar w:fldCharType="separate"/>
          </w:r>
          <w:hyperlink w:anchor="_Toc36149153" w:history="1">
            <w:r w:rsidRPr="00876644">
              <w:rPr>
                <w:rStyle w:val="Hyperlink"/>
                <w:noProof/>
              </w:rPr>
              <w:t>Executive summery</w:t>
            </w:r>
            <w:r>
              <w:rPr>
                <w:noProof/>
                <w:webHidden/>
              </w:rPr>
              <w:tab/>
            </w:r>
            <w:r>
              <w:rPr>
                <w:noProof/>
                <w:webHidden/>
              </w:rPr>
              <w:fldChar w:fldCharType="begin"/>
            </w:r>
            <w:r>
              <w:rPr>
                <w:noProof/>
                <w:webHidden/>
              </w:rPr>
              <w:instrText xml:space="preserve"> PAGEREF _Toc36149153 \h </w:instrText>
            </w:r>
            <w:r>
              <w:rPr>
                <w:noProof/>
                <w:webHidden/>
              </w:rPr>
            </w:r>
            <w:r>
              <w:rPr>
                <w:noProof/>
                <w:webHidden/>
              </w:rPr>
              <w:fldChar w:fldCharType="separate"/>
            </w:r>
            <w:r>
              <w:rPr>
                <w:noProof/>
                <w:webHidden/>
              </w:rPr>
              <w:t>1</w:t>
            </w:r>
            <w:r>
              <w:rPr>
                <w:noProof/>
                <w:webHidden/>
              </w:rPr>
              <w:fldChar w:fldCharType="end"/>
            </w:r>
          </w:hyperlink>
        </w:p>
        <w:p w14:paraId="68AD65D8" w14:textId="4550E635" w:rsidR="00A10B51" w:rsidRDefault="00A10B51">
          <w:pPr>
            <w:pStyle w:val="TOC1"/>
            <w:tabs>
              <w:tab w:val="left" w:pos="480"/>
              <w:tab w:val="right" w:leader="dot" w:pos="9010"/>
            </w:tabs>
            <w:rPr>
              <w:rFonts w:cstheme="minorBidi"/>
              <w:b w:val="0"/>
              <w:bCs w:val="0"/>
              <w:i w:val="0"/>
              <w:iCs w:val="0"/>
              <w:noProof/>
              <w:sz w:val="22"/>
              <w:szCs w:val="22"/>
              <w:lang w:eastAsia="en-GB"/>
            </w:rPr>
          </w:pPr>
          <w:hyperlink w:anchor="_Toc36149154" w:history="1">
            <w:r w:rsidRPr="00876644">
              <w:rPr>
                <w:rStyle w:val="Hyperlink"/>
                <w:noProof/>
              </w:rPr>
              <w:t>1.</w:t>
            </w:r>
            <w:r>
              <w:rPr>
                <w:rFonts w:cstheme="minorBidi"/>
                <w:b w:val="0"/>
                <w:bCs w:val="0"/>
                <w:i w:val="0"/>
                <w:iCs w:val="0"/>
                <w:noProof/>
                <w:sz w:val="22"/>
                <w:szCs w:val="22"/>
                <w:lang w:eastAsia="en-GB"/>
              </w:rPr>
              <w:tab/>
            </w:r>
            <w:r w:rsidRPr="00876644">
              <w:rPr>
                <w:rStyle w:val="Hyperlink"/>
                <w:noProof/>
              </w:rPr>
              <w:t>0.Terms of reference</w:t>
            </w:r>
            <w:r>
              <w:rPr>
                <w:noProof/>
                <w:webHidden/>
              </w:rPr>
              <w:tab/>
            </w:r>
            <w:r>
              <w:rPr>
                <w:noProof/>
                <w:webHidden/>
              </w:rPr>
              <w:fldChar w:fldCharType="begin"/>
            </w:r>
            <w:r>
              <w:rPr>
                <w:noProof/>
                <w:webHidden/>
              </w:rPr>
              <w:instrText xml:space="preserve"> PAGEREF _Toc36149154 \h </w:instrText>
            </w:r>
            <w:r>
              <w:rPr>
                <w:noProof/>
                <w:webHidden/>
              </w:rPr>
            </w:r>
            <w:r>
              <w:rPr>
                <w:noProof/>
                <w:webHidden/>
              </w:rPr>
              <w:fldChar w:fldCharType="separate"/>
            </w:r>
            <w:r>
              <w:rPr>
                <w:noProof/>
                <w:webHidden/>
              </w:rPr>
              <w:t>2</w:t>
            </w:r>
            <w:r>
              <w:rPr>
                <w:noProof/>
                <w:webHidden/>
              </w:rPr>
              <w:fldChar w:fldCharType="end"/>
            </w:r>
          </w:hyperlink>
        </w:p>
        <w:p w14:paraId="5F28F179" w14:textId="75B95591" w:rsidR="00A10B51" w:rsidRDefault="00A10B51">
          <w:pPr>
            <w:pStyle w:val="TOC1"/>
            <w:tabs>
              <w:tab w:val="left" w:pos="480"/>
              <w:tab w:val="right" w:leader="dot" w:pos="9010"/>
            </w:tabs>
            <w:rPr>
              <w:rFonts w:cstheme="minorBidi"/>
              <w:b w:val="0"/>
              <w:bCs w:val="0"/>
              <w:i w:val="0"/>
              <w:iCs w:val="0"/>
              <w:noProof/>
              <w:sz w:val="22"/>
              <w:szCs w:val="22"/>
              <w:lang w:eastAsia="en-GB"/>
            </w:rPr>
          </w:pPr>
          <w:hyperlink w:anchor="_Toc36149155" w:history="1">
            <w:r w:rsidRPr="00876644">
              <w:rPr>
                <w:rStyle w:val="Hyperlink"/>
                <w:noProof/>
              </w:rPr>
              <w:t>2.</w:t>
            </w:r>
            <w:r>
              <w:rPr>
                <w:rFonts w:cstheme="minorBidi"/>
                <w:b w:val="0"/>
                <w:bCs w:val="0"/>
                <w:i w:val="0"/>
                <w:iCs w:val="0"/>
                <w:noProof/>
                <w:sz w:val="22"/>
                <w:szCs w:val="22"/>
                <w:lang w:eastAsia="en-GB"/>
              </w:rPr>
              <w:tab/>
            </w:r>
            <w:r w:rsidRPr="00876644">
              <w:rPr>
                <w:rStyle w:val="Hyperlink"/>
                <w:noProof/>
              </w:rPr>
              <w:t>0. Procedure</w:t>
            </w:r>
            <w:r>
              <w:rPr>
                <w:noProof/>
                <w:webHidden/>
              </w:rPr>
              <w:tab/>
            </w:r>
            <w:r>
              <w:rPr>
                <w:noProof/>
                <w:webHidden/>
              </w:rPr>
              <w:fldChar w:fldCharType="begin"/>
            </w:r>
            <w:r>
              <w:rPr>
                <w:noProof/>
                <w:webHidden/>
              </w:rPr>
              <w:instrText xml:space="preserve"> PAGEREF _Toc36149155 \h </w:instrText>
            </w:r>
            <w:r>
              <w:rPr>
                <w:noProof/>
                <w:webHidden/>
              </w:rPr>
            </w:r>
            <w:r>
              <w:rPr>
                <w:noProof/>
                <w:webHidden/>
              </w:rPr>
              <w:fldChar w:fldCharType="separate"/>
            </w:r>
            <w:r>
              <w:rPr>
                <w:noProof/>
                <w:webHidden/>
              </w:rPr>
              <w:t>3</w:t>
            </w:r>
            <w:r>
              <w:rPr>
                <w:noProof/>
                <w:webHidden/>
              </w:rPr>
              <w:fldChar w:fldCharType="end"/>
            </w:r>
          </w:hyperlink>
        </w:p>
        <w:p w14:paraId="40C49F46" w14:textId="0D29E1C0" w:rsidR="00A10B51" w:rsidRDefault="00A10B51">
          <w:pPr>
            <w:pStyle w:val="TOC1"/>
            <w:tabs>
              <w:tab w:val="right" w:leader="dot" w:pos="9010"/>
            </w:tabs>
            <w:rPr>
              <w:rFonts w:cstheme="minorBidi"/>
              <w:b w:val="0"/>
              <w:bCs w:val="0"/>
              <w:i w:val="0"/>
              <w:iCs w:val="0"/>
              <w:noProof/>
              <w:sz w:val="22"/>
              <w:szCs w:val="22"/>
              <w:lang w:eastAsia="en-GB"/>
            </w:rPr>
          </w:pPr>
          <w:hyperlink w:anchor="_Toc36149156" w:history="1">
            <w:r w:rsidRPr="00876644">
              <w:rPr>
                <w:rStyle w:val="Hyperlink"/>
                <w:noProof/>
              </w:rPr>
              <w:t>3.0 Introduction</w:t>
            </w:r>
            <w:r>
              <w:rPr>
                <w:noProof/>
                <w:webHidden/>
              </w:rPr>
              <w:tab/>
            </w:r>
            <w:r>
              <w:rPr>
                <w:noProof/>
                <w:webHidden/>
              </w:rPr>
              <w:fldChar w:fldCharType="begin"/>
            </w:r>
            <w:r>
              <w:rPr>
                <w:noProof/>
                <w:webHidden/>
              </w:rPr>
              <w:instrText xml:space="preserve"> PAGEREF _Toc36149156 \h </w:instrText>
            </w:r>
            <w:r>
              <w:rPr>
                <w:noProof/>
                <w:webHidden/>
              </w:rPr>
            </w:r>
            <w:r>
              <w:rPr>
                <w:noProof/>
                <w:webHidden/>
              </w:rPr>
              <w:fldChar w:fldCharType="separate"/>
            </w:r>
            <w:r>
              <w:rPr>
                <w:noProof/>
                <w:webHidden/>
              </w:rPr>
              <w:t>4</w:t>
            </w:r>
            <w:r>
              <w:rPr>
                <w:noProof/>
                <w:webHidden/>
              </w:rPr>
              <w:fldChar w:fldCharType="end"/>
            </w:r>
          </w:hyperlink>
        </w:p>
        <w:p w14:paraId="521F24FC" w14:textId="36AA940F" w:rsidR="00A10B51" w:rsidRDefault="00A10B51">
          <w:pPr>
            <w:pStyle w:val="TOC1"/>
            <w:tabs>
              <w:tab w:val="right" w:leader="dot" w:pos="9010"/>
            </w:tabs>
            <w:rPr>
              <w:rFonts w:cstheme="minorBidi"/>
              <w:b w:val="0"/>
              <w:bCs w:val="0"/>
              <w:i w:val="0"/>
              <w:iCs w:val="0"/>
              <w:noProof/>
              <w:sz w:val="22"/>
              <w:szCs w:val="22"/>
              <w:lang w:eastAsia="en-GB"/>
            </w:rPr>
          </w:pPr>
          <w:hyperlink w:anchor="_Toc36149157" w:history="1">
            <w:r w:rsidRPr="00876644">
              <w:rPr>
                <w:rStyle w:val="Hyperlink"/>
                <w:noProof/>
              </w:rPr>
              <w:t>3.1. Analysis of Management Theories</w:t>
            </w:r>
            <w:r>
              <w:rPr>
                <w:noProof/>
                <w:webHidden/>
              </w:rPr>
              <w:tab/>
            </w:r>
            <w:r>
              <w:rPr>
                <w:noProof/>
                <w:webHidden/>
              </w:rPr>
              <w:fldChar w:fldCharType="begin"/>
            </w:r>
            <w:r>
              <w:rPr>
                <w:noProof/>
                <w:webHidden/>
              </w:rPr>
              <w:instrText xml:space="preserve"> PAGEREF _Toc36149157 \h </w:instrText>
            </w:r>
            <w:r>
              <w:rPr>
                <w:noProof/>
                <w:webHidden/>
              </w:rPr>
            </w:r>
            <w:r>
              <w:rPr>
                <w:noProof/>
                <w:webHidden/>
              </w:rPr>
              <w:fldChar w:fldCharType="separate"/>
            </w:r>
            <w:r>
              <w:rPr>
                <w:noProof/>
                <w:webHidden/>
              </w:rPr>
              <w:t>4</w:t>
            </w:r>
            <w:r>
              <w:rPr>
                <w:noProof/>
                <w:webHidden/>
              </w:rPr>
              <w:fldChar w:fldCharType="end"/>
            </w:r>
          </w:hyperlink>
        </w:p>
        <w:p w14:paraId="0FDAA83F" w14:textId="597CC65E" w:rsidR="00A10B51" w:rsidRDefault="00A10B51">
          <w:pPr>
            <w:pStyle w:val="TOC1"/>
            <w:tabs>
              <w:tab w:val="right" w:leader="dot" w:pos="9010"/>
            </w:tabs>
            <w:rPr>
              <w:rFonts w:cstheme="minorBidi"/>
              <w:b w:val="0"/>
              <w:bCs w:val="0"/>
              <w:i w:val="0"/>
              <w:iCs w:val="0"/>
              <w:noProof/>
              <w:sz w:val="22"/>
              <w:szCs w:val="22"/>
              <w:lang w:eastAsia="en-GB"/>
            </w:rPr>
          </w:pPr>
          <w:hyperlink w:anchor="_Toc36149158" w:history="1">
            <w:r w:rsidRPr="00876644">
              <w:rPr>
                <w:rStyle w:val="Hyperlink"/>
                <w:noProof/>
                <w:kern w:val="36"/>
                <w:lang w:eastAsia="en-GB"/>
              </w:rPr>
              <w:t>Impact of theories on the employee of Tesco:</w:t>
            </w:r>
            <w:r>
              <w:rPr>
                <w:noProof/>
                <w:webHidden/>
              </w:rPr>
              <w:tab/>
            </w:r>
            <w:r>
              <w:rPr>
                <w:noProof/>
                <w:webHidden/>
              </w:rPr>
              <w:fldChar w:fldCharType="begin"/>
            </w:r>
            <w:r>
              <w:rPr>
                <w:noProof/>
                <w:webHidden/>
              </w:rPr>
              <w:instrText xml:space="preserve"> PAGEREF _Toc36149158 \h </w:instrText>
            </w:r>
            <w:r>
              <w:rPr>
                <w:noProof/>
                <w:webHidden/>
              </w:rPr>
            </w:r>
            <w:r>
              <w:rPr>
                <w:noProof/>
                <w:webHidden/>
              </w:rPr>
              <w:fldChar w:fldCharType="separate"/>
            </w:r>
            <w:r>
              <w:rPr>
                <w:noProof/>
                <w:webHidden/>
              </w:rPr>
              <w:t>5</w:t>
            </w:r>
            <w:r>
              <w:rPr>
                <w:noProof/>
                <w:webHidden/>
              </w:rPr>
              <w:fldChar w:fldCharType="end"/>
            </w:r>
          </w:hyperlink>
        </w:p>
        <w:p w14:paraId="4642D1CC" w14:textId="247AD56C" w:rsidR="00A10B51" w:rsidRDefault="00A10B51">
          <w:pPr>
            <w:pStyle w:val="TOC2"/>
            <w:tabs>
              <w:tab w:val="right" w:leader="dot" w:pos="9010"/>
            </w:tabs>
            <w:rPr>
              <w:rFonts w:cstheme="minorBidi"/>
              <w:b w:val="0"/>
              <w:bCs w:val="0"/>
              <w:noProof/>
              <w:szCs w:val="22"/>
              <w:lang w:eastAsia="en-GB"/>
            </w:rPr>
          </w:pPr>
          <w:hyperlink w:anchor="_Toc36149161" w:history="1">
            <w:r w:rsidRPr="00876644">
              <w:rPr>
                <w:rStyle w:val="Hyperlink"/>
                <w:noProof/>
              </w:rPr>
              <w:t>3.1.1 Management Theories of Tesco</w:t>
            </w:r>
            <w:r>
              <w:rPr>
                <w:noProof/>
                <w:webHidden/>
              </w:rPr>
              <w:tab/>
            </w:r>
            <w:r>
              <w:rPr>
                <w:noProof/>
                <w:webHidden/>
              </w:rPr>
              <w:fldChar w:fldCharType="begin"/>
            </w:r>
            <w:r>
              <w:rPr>
                <w:noProof/>
                <w:webHidden/>
              </w:rPr>
              <w:instrText xml:space="preserve"> PAGEREF _Toc36149161 \h </w:instrText>
            </w:r>
            <w:r>
              <w:rPr>
                <w:noProof/>
                <w:webHidden/>
              </w:rPr>
            </w:r>
            <w:r>
              <w:rPr>
                <w:noProof/>
                <w:webHidden/>
              </w:rPr>
              <w:fldChar w:fldCharType="separate"/>
            </w:r>
            <w:r>
              <w:rPr>
                <w:noProof/>
                <w:webHidden/>
              </w:rPr>
              <w:t>7</w:t>
            </w:r>
            <w:r>
              <w:rPr>
                <w:noProof/>
                <w:webHidden/>
              </w:rPr>
              <w:fldChar w:fldCharType="end"/>
            </w:r>
          </w:hyperlink>
        </w:p>
        <w:p w14:paraId="65CF22D6" w14:textId="6AB3691E" w:rsidR="00A10B51" w:rsidRDefault="00A10B51">
          <w:pPr>
            <w:pStyle w:val="TOC2"/>
            <w:tabs>
              <w:tab w:val="right" w:leader="dot" w:pos="9010"/>
            </w:tabs>
            <w:rPr>
              <w:rFonts w:cstheme="minorBidi"/>
              <w:b w:val="0"/>
              <w:bCs w:val="0"/>
              <w:noProof/>
              <w:szCs w:val="22"/>
              <w:lang w:eastAsia="en-GB"/>
            </w:rPr>
          </w:pPr>
          <w:hyperlink w:anchor="_Toc36149169" w:history="1">
            <w:r w:rsidRPr="00876644">
              <w:rPr>
                <w:rStyle w:val="Hyperlink"/>
                <w:noProof/>
              </w:rPr>
              <w:t xml:space="preserve">3.1.2 Impact of the Tesco’s </w:t>
            </w:r>
            <w:r w:rsidR="00876C3D">
              <w:rPr>
                <w:rStyle w:val="Hyperlink"/>
                <w:noProof/>
              </w:rPr>
              <w:t xml:space="preserve">bad management practice </w:t>
            </w:r>
            <w:r>
              <w:rPr>
                <w:noProof/>
                <w:webHidden/>
              </w:rPr>
              <w:tab/>
            </w:r>
            <w:r>
              <w:rPr>
                <w:noProof/>
                <w:webHidden/>
              </w:rPr>
              <w:fldChar w:fldCharType="begin"/>
            </w:r>
            <w:r>
              <w:rPr>
                <w:noProof/>
                <w:webHidden/>
              </w:rPr>
              <w:instrText xml:space="preserve"> PAGEREF _Toc36149169 \h </w:instrText>
            </w:r>
            <w:r>
              <w:rPr>
                <w:noProof/>
                <w:webHidden/>
              </w:rPr>
            </w:r>
            <w:r>
              <w:rPr>
                <w:noProof/>
                <w:webHidden/>
              </w:rPr>
              <w:fldChar w:fldCharType="separate"/>
            </w:r>
            <w:r>
              <w:rPr>
                <w:noProof/>
                <w:webHidden/>
              </w:rPr>
              <w:t>8</w:t>
            </w:r>
            <w:r>
              <w:rPr>
                <w:noProof/>
                <w:webHidden/>
              </w:rPr>
              <w:fldChar w:fldCharType="end"/>
            </w:r>
          </w:hyperlink>
        </w:p>
        <w:p w14:paraId="3A731E4D" w14:textId="4CFF974B" w:rsidR="00A10B51" w:rsidRDefault="00A10B51">
          <w:pPr>
            <w:pStyle w:val="TOC1"/>
            <w:tabs>
              <w:tab w:val="right" w:leader="dot" w:pos="9010"/>
            </w:tabs>
            <w:rPr>
              <w:rFonts w:cstheme="minorBidi"/>
              <w:b w:val="0"/>
              <w:bCs w:val="0"/>
              <w:i w:val="0"/>
              <w:iCs w:val="0"/>
              <w:noProof/>
              <w:sz w:val="22"/>
              <w:szCs w:val="22"/>
              <w:lang w:eastAsia="en-GB"/>
            </w:rPr>
          </w:pPr>
          <w:hyperlink w:anchor="_Toc36149172" w:history="1">
            <w:r w:rsidRPr="00876644">
              <w:rPr>
                <w:rStyle w:val="Hyperlink"/>
                <w:noProof/>
              </w:rPr>
              <w:t>3.2 Critical analysis of the impact of Red model theories on Tesco’s management and its success stories to the staff and simultaneously to the customers</w:t>
            </w:r>
            <w:r>
              <w:rPr>
                <w:noProof/>
                <w:webHidden/>
              </w:rPr>
              <w:tab/>
            </w:r>
            <w:r>
              <w:rPr>
                <w:noProof/>
                <w:webHidden/>
              </w:rPr>
              <w:fldChar w:fldCharType="begin"/>
            </w:r>
            <w:r>
              <w:rPr>
                <w:noProof/>
                <w:webHidden/>
              </w:rPr>
              <w:instrText xml:space="preserve"> PAGEREF _Toc36149172 \h </w:instrText>
            </w:r>
            <w:r>
              <w:rPr>
                <w:noProof/>
                <w:webHidden/>
              </w:rPr>
            </w:r>
            <w:r>
              <w:rPr>
                <w:noProof/>
                <w:webHidden/>
              </w:rPr>
              <w:fldChar w:fldCharType="separate"/>
            </w:r>
            <w:r>
              <w:rPr>
                <w:noProof/>
                <w:webHidden/>
              </w:rPr>
              <w:t>9</w:t>
            </w:r>
            <w:r>
              <w:rPr>
                <w:noProof/>
                <w:webHidden/>
              </w:rPr>
              <w:fldChar w:fldCharType="end"/>
            </w:r>
          </w:hyperlink>
        </w:p>
        <w:p w14:paraId="72A45997" w14:textId="6FF48335" w:rsidR="00A10B51" w:rsidRDefault="00A10B51">
          <w:pPr>
            <w:pStyle w:val="TOC1"/>
            <w:tabs>
              <w:tab w:val="right" w:leader="dot" w:pos="9010"/>
            </w:tabs>
            <w:rPr>
              <w:rFonts w:cstheme="minorBidi"/>
              <w:b w:val="0"/>
              <w:bCs w:val="0"/>
              <w:i w:val="0"/>
              <w:iCs w:val="0"/>
              <w:noProof/>
              <w:sz w:val="22"/>
              <w:szCs w:val="22"/>
              <w:lang w:eastAsia="en-GB"/>
            </w:rPr>
          </w:pPr>
          <w:hyperlink w:anchor="_Toc36149178" w:history="1">
            <w:r w:rsidRPr="00876644">
              <w:rPr>
                <w:rStyle w:val="Hyperlink"/>
                <w:noProof/>
              </w:rPr>
              <w:t>4.0.</w:t>
            </w:r>
            <w:r w:rsidRPr="00876644">
              <w:rPr>
                <w:rStyle w:val="Hyperlink"/>
                <w:rFonts w:ascii="Times New Roman" w:hAnsi="Times New Roman" w:cs="Times New Roman"/>
                <w:noProof/>
              </w:rPr>
              <w:t xml:space="preserve"> </w:t>
            </w:r>
            <w:r w:rsidRPr="00876644">
              <w:rPr>
                <w:rStyle w:val="Hyperlink"/>
                <w:noProof/>
              </w:rPr>
              <w:t>Conclusion</w:t>
            </w:r>
            <w:r>
              <w:rPr>
                <w:noProof/>
                <w:webHidden/>
              </w:rPr>
              <w:tab/>
            </w:r>
            <w:r>
              <w:rPr>
                <w:noProof/>
                <w:webHidden/>
              </w:rPr>
              <w:fldChar w:fldCharType="begin"/>
            </w:r>
            <w:r>
              <w:rPr>
                <w:noProof/>
                <w:webHidden/>
              </w:rPr>
              <w:instrText xml:space="preserve"> PAGEREF _Toc36149178 \h </w:instrText>
            </w:r>
            <w:r>
              <w:rPr>
                <w:noProof/>
                <w:webHidden/>
              </w:rPr>
            </w:r>
            <w:r>
              <w:rPr>
                <w:noProof/>
                <w:webHidden/>
              </w:rPr>
              <w:fldChar w:fldCharType="separate"/>
            </w:r>
            <w:r>
              <w:rPr>
                <w:noProof/>
                <w:webHidden/>
              </w:rPr>
              <w:t>10</w:t>
            </w:r>
            <w:r>
              <w:rPr>
                <w:noProof/>
                <w:webHidden/>
              </w:rPr>
              <w:fldChar w:fldCharType="end"/>
            </w:r>
          </w:hyperlink>
        </w:p>
        <w:p w14:paraId="014745D1" w14:textId="3BE60787" w:rsidR="00A10B51" w:rsidRDefault="00A10B51">
          <w:pPr>
            <w:pStyle w:val="TOC1"/>
            <w:tabs>
              <w:tab w:val="right" w:leader="dot" w:pos="9010"/>
            </w:tabs>
            <w:rPr>
              <w:rFonts w:cstheme="minorBidi"/>
              <w:b w:val="0"/>
              <w:bCs w:val="0"/>
              <w:i w:val="0"/>
              <w:iCs w:val="0"/>
              <w:noProof/>
              <w:sz w:val="22"/>
              <w:szCs w:val="22"/>
              <w:lang w:eastAsia="en-GB"/>
            </w:rPr>
          </w:pPr>
          <w:hyperlink w:anchor="_Toc36149182" w:history="1">
            <w:r w:rsidRPr="00876644">
              <w:rPr>
                <w:rStyle w:val="Hyperlink"/>
                <w:noProof/>
              </w:rPr>
              <w:t>5.0. Reference /Bibliography</w:t>
            </w:r>
            <w:r>
              <w:rPr>
                <w:noProof/>
                <w:webHidden/>
              </w:rPr>
              <w:tab/>
            </w:r>
            <w:r>
              <w:rPr>
                <w:noProof/>
                <w:webHidden/>
              </w:rPr>
              <w:fldChar w:fldCharType="begin"/>
            </w:r>
            <w:r>
              <w:rPr>
                <w:noProof/>
                <w:webHidden/>
              </w:rPr>
              <w:instrText xml:space="preserve"> PAGEREF _Toc36149182 \h </w:instrText>
            </w:r>
            <w:r>
              <w:rPr>
                <w:noProof/>
                <w:webHidden/>
              </w:rPr>
            </w:r>
            <w:r>
              <w:rPr>
                <w:noProof/>
                <w:webHidden/>
              </w:rPr>
              <w:fldChar w:fldCharType="separate"/>
            </w:r>
            <w:r>
              <w:rPr>
                <w:noProof/>
                <w:webHidden/>
              </w:rPr>
              <w:t>11</w:t>
            </w:r>
            <w:r>
              <w:rPr>
                <w:noProof/>
                <w:webHidden/>
              </w:rPr>
              <w:fldChar w:fldCharType="end"/>
            </w:r>
          </w:hyperlink>
        </w:p>
        <w:p w14:paraId="313853BE" w14:textId="22C54215" w:rsidR="00A10B51" w:rsidRDefault="00A10B51">
          <w:r>
            <w:rPr>
              <w:b/>
              <w:bCs/>
              <w:noProof/>
            </w:rPr>
            <w:fldChar w:fldCharType="end"/>
          </w:r>
        </w:p>
      </w:sdtContent>
    </w:sdt>
    <w:p w14:paraId="5E104336" w14:textId="77777777" w:rsidR="00F965D3" w:rsidRDefault="00F965D3" w:rsidP="00F95199">
      <w:pPr>
        <w:rPr>
          <w:rFonts w:ascii="Times" w:hAnsi="Times"/>
          <w:sz w:val="28"/>
          <w:szCs w:val="28"/>
        </w:rPr>
      </w:pPr>
    </w:p>
    <w:p w14:paraId="25FFAD98" w14:textId="26FAB6E2" w:rsidR="00F965D3" w:rsidRDefault="00F965D3" w:rsidP="00E64C8D">
      <w:pPr>
        <w:rPr>
          <w:rFonts w:ascii="Times" w:hAnsi="Times"/>
          <w:sz w:val="28"/>
          <w:szCs w:val="28"/>
        </w:rPr>
      </w:pPr>
    </w:p>
    <w:p w14:paraId="7B46C24E" w14:textId="6499321B" w:rsidR="00E64C8D" w:rsidRDefault="00E64C8D" w:rsidP="00E64C8D">
      <w:pPr>
        <w:rPr>
          <w:rFonts w:ascii="Times" w:hAnsi="Times"/>
          <w:sz w:val="28"/>
          <w:szCs w:val="28"/>
        </w:rPr>
      </w:pPr>
    </w:p>
    <w:p w14:paraId="7AD354DD" w14:textId="08DBC037" w:rsidR="001E0E56" w:rsidRDefault="005B5D74" w:rsidP="00F95199">
      <w:pPr>
        <w:rPr>
          <w:rFonts w:ascii="Times" w:hAnsi="Times"/>
          <w:sz w:val="28"/>
          <w:szCs w:val="28"/>
        </w:rPr>
      </w:pPr>
      <w:r>
        <w:rPr>
          <w:rFonts w:ascii="Times" w:hAnsi="Times"/>
          <w:sz w:val="28"/>
          <w:szCs w:val="28"/>
        </w:rPr>
        <w:br w:type="page"/>
      </w:r>
    </w:p>
    <w:p w14:paraId="601243DD" w14:textId="65D7FF9C" w:rsidR="00802B9A" w:rsidRDefault="00802B9A" w:rsidP="00F95199">
      <w:pPr>
        <w:rPr>
          <w:rFonts w:ascii="Times" w:hAnsi="Times"/>
          <w:sz w:val="28"/>
          <w:szCs w:val="28"/>
        </w:rPr>
      </w:pPr>
    </w:p>
    <w:p w14:paraId="2A75DDF6" w14:textId="77777777" w:rsidR="008E1425" w:rsidRDefault="008E1425" w:rsidP="00F95199">
      <w:pPr>
        <w:rPr>
          <w:rFonts w:ascii="Times" w:hAnsi="Times"/>
          <w:sz w:val="28"/>
          <w:szCs w:val="28"/>
        </w:rPr>
      </w:pPr>
    </w:p>
    <w:p w14:paraId="38DA6A76" w14:textId="77777777" w:rsidR="00802B9A" w:rsidRPr="00F95199" w:rsidRDefault="00802B9A" w:rsidP="00F95199">
      <w:pPr>
        <w:rPr>
          <w:rFonts w:ascii="Times" w:hAnsi="Times"/>
          <w:sz w:val="28"/>
          <w:szCs w:val="28"/>
        </w:rPr>
      </w:pPr>
    </w:p>
    <w:p w14:paraId="2C170014" w14:textId="2F15F7B2" w:rsidR="009C2FF4" w:rsidRDefault="00B25A78" w:rsidP="00BD4421">
      <w:pPr>
        <w:pStyle w:val="Heading1"/>
        <w:numPr>
          <w:ilvl w:val="0"/>
          <w:numId w:val="2"/>
        </w:numPr>
      </w:pPr>
      <w:bookmarkStart w:id="3" w:name="_Toc3395441"/>
      <w:bookmarkStart w:id="4" w:name="_Toc27123344"/>
      <w:bookmarkStart w:id="5" w:name="_Toc36149154"/>
      <w:r>
        <w:t>0.</w:t>
      </w:r>
      <w:bookmarkStart w:id="6" w:name="_Hlk36148970"/>
      <w:r w:rsidR="009C2FF4" w:rsidRPr="005B5D74">
        <w:t>Terms of reference</w:t>
      </w:r>
      <w:bookmarkEnd w:id="3"/>
      <w:bookmarkEnd w:id="4"/>
      <w:bookmarkEnd w:id="5"/>
      <w:r w:rsidR="009C2FF4">
        <w:t xml:space="preserve"> </w:t>
      </w:r>
    </w:p>
    <w:p w14:paraId="7ADF0C63" w14:textId="77777777" w:rsidR="00BD4421" w:rsidRPr="00BD4421" w:rsidRDefault="00BD4421" w:rsidP="00BD4421"/>
    <w:p w14:paraId="608011AB" w14:textId="37C795A6" w:rsidR="00D11A58" w:rsidRPr="001331BD" w:rsidRDefault="00F74479" w:rsidP="00D41CCC">
      <w:pPr>
        <w:pStyle w:val="ListParagraph"/>
        <w:rPr>
          <w:rFonts w:ascii="Times New Roman" w:hAnsi="Times New Roman" w:cs="Times New Roman"/>
          <w:sz w:val="28"/>
          <w:szCs w:val="28"/>
        </w:rPr>
      </w:pPr>
      <w:r w:rsidRPr="001331BD">
        <w:rPr>
          <w:rFonts w:ascii="Times New Roman" w:hAnsi="Times New Roman" w:cs="Times New Roman"/>
          <w:sz w:val="28"/>
          <w:szCs w:val="28"/>
        </w:rPr>
        <w:t>S. Khan on</w:t>
      </w:r>
      <w:r w:rsidR="00D41CCC" w:rsidRPr="001331BD">
        <w:rPr>
          <w:rFonts w:ascii="Times New Roman" w:hAnsi="Times New Roman" w:cs="Times New Roman"/>
          <w:sz w:val="28"/>
          <w:szCs w:val="28"/>
        </w:rPr>
        <w:t xml:space="preserve"> </w:t>
      </w:r>
      <w:r w:rsidR="000359D5">
        <w:rPr>
          <w:rFonts w:ascii="Times New Roman" w:hAnsi="Times New Roman" w:cs="Times New Roman"/>
          <w:sz w:val="28"/>
          <w:szCs w:val="28"/>
        </w:rPr>
        <w:t>12</w:t>
      </w:r>
      <w:r w:rsidR="00480464">
        <w:rPr>
          <w:rFonts w:ascii="Times New Roman" w:hAnsi="Times New Roman" w:cs="Times New Roman"/>
          <w:sz w:val="28"/>
          <w:szCs w:val="28"/>
        </w:rPr>
        <w:t>/0</w:t>
      </w:r>
      <w:r w:rsidR="000359D5">
        <w:rPr>
          <w:rFonts w:ascii="Times New Roman" w:hAnsi="Times New Roman" w:cs="Times New Roman"/>
          <w:sz w:val="28"/>
          <w:szCs w:val="28"/>
        </w:rPr>
        <w:t>2</w:t>
      </w:r>
      <w:r w:rsidR="00480464">
        <w:rPr>
          <w:rFonts w:ascii="Times New Roman" w:hAnsi="Times New Roman" w:cs="Times New Roman"/>
          <w:sz w:val="28"/>
          <w:szCs w:val="28"/>
        </w:rPr>
        <w:t xml:space="preserve">/20 </w:t>
      </w:r>
      <w:r w:rsidR="00480464" w:rsidRPr="001331BD">
        <w:rPr>
          <w:rFonts w:ascii="Times New Roman" w:hAnsi="Times New Roman" w:cs="Times New Roman"/>
          <w:sz w:val="28"/>
          <w:szCs w:val="28"/>
        </w:rPr>
        <w:t>have</w:t>
      </w:r>
      <w:r w:rsidR="00D41CCC" w:rsidRPr="001331BD">
        <w:rPr>
          <w:rFonts w:ascii="Times New Roman" w:hAnsi="Times New Roman" w:cs="Times New Roman"/>
          <w:sz w:val="28"/>
          <w:szCs w:val="28"/>
        </w:rPr>
        <w:t xml:space="preserve"> requested a report on </w:t>
      </w:r>
      <w:r w:rsidRPr="001331BD">
        <w:rPr>
          <w:rFonts w:ascii="Times New Roman" w:hAnsi="Times New Roman" w:cs="Times New Roman"/>
          <w:sz w:val="28"/>
          <w:szCs w:val="28"/>
        </w:rPr>
        <w:t xml:space="preserve">how </w:t>
      </w:r>
      <w:r w:rsidR="00480464">
        <w:rPr>
          <w:rFonts w:ascii="Times New Roman" w:hAnsi="Times New Roman" w:cs="Times New Roman"/>
          <w:sz w:val="28"/>
          <w:szCs w:val="28"/>
        </w:rPr>
        <w:t xml:space="preserve">organisational </w:t>
      </w:r>
      <w:r w:rsidR="00480464" w:rsidRPr="001331BD">
        <w:rPr>
          <w:rFonts w:ascii="Times New Roman" w:hAnsi="Times New Roman" w:cs="Times New Roman"/>
          <w:sz w:val="28"/>
          <w:szCs w:val="28"/>
        </w:rPr>
        <w:t>Beliefs</w:t>
      </w:r>
      <w:r w:rsidRPr="001331BD">
        <w:rPr>
          <w:rFonts w:ascii="Times New Roman" w:hAnsi="Times New Roman" w:cs="Times New Roman"/>
          <w:sz w:val="28"/>
          <w:szCs w:val="28"/>
        </w:rPr>
        <w:t>, Attitude and Values impact on work</w:t>
      </w:r>
      <w:r w:rsidR="00480464">
        <w:rPr>
          <w:rFonts w:ascii="Times New Roman" w:hAnsi="Times New Roman" w:cs="Times New Roman"/>
          <w:sz w:val="28"/>
          <w:szCs w:val="28"/>
        </w:rPr>
        <w:t>force and the customer.</w:t>
      </w:r>
    </w:p>
    <w:p w14:paraId="1AEB5B57" w14:textId="1C9E79A2" w:rsidR="006C0247" w:rsidRPr="001331BD" w:rsidRDefault="006C0247" w:rsidP="00D41CCC">
      <w:pPr>
        <w:pStyle w:val="ListParagraph"/>
        <w:rPr>
          <w:rFonts w:ascii="Times New Roman" w:hAnsi="Times New Roman" w:cs="Times New Roman"/>
          <w:sz w:val="28"/>
          <w:szCs w:val="28"/>
        </w:rPr>
      </w:pPr>
    </w:p>
    <w:p w14:paraId="4620343C" w14:textId="79AE41D8" w:rsidR="00B546FD" w:rsidRDefault="006C0247" w:rsidP="00F74479">
      <w:pPr>
        <w:pStyle w:val="ListParagraph"/>
        <w:rPr>
          <w:rFonts w:ascii="Times New Roman" w:hAnsi="Times New Roman" w:cs="Times New Roman"/>
          <w:sz w:val="28"/>
          <w:szCs w:val="28"/>
        </w:rPr>
      </w:pPr>
      <w:r w:rsidRPr="001331BD">
        <w:rPr>
          <w:rFonts w:ascii="Times New Roman" w:hAnsi="Times New Roman" w:cs="Times New Roman"/>
          <w:sz w:val="28"/>
          <w:szCs w:val="28"/>
        </w:rPr>
        <w:t xml:space="preserve">The purpose of this report is </w:t>
      </w:r>
      <w:r w:rsidR="00F74479" w:rsidRPr="001331BD">
        <w:rPr>
          <w:rFonts w:ascii="Times New Roman" w:hAnsi="Times New Roman" w:cs="Times New Roman"/>
          <w:sz w:val="28"/>
          <w:szCs w:val="28"/>
        </w:rPr>
        <w:t>to come</w:t>
      </w:r>
      <w:r w:rsidR="00D11A58" w:rsidRPr="001331BD">
        <w:rPr>
          <w:rFonts w:ascii="Times New Roman" w:hAnsi="Times New Roman" w:cs="Times New Roman"/>
          <w:sz w:val="28"/>
          <w:szCs w:val="28"/>
        </w:rPr>
        <w:t xml:space="preserve"> up with</w:t>
      </w:r>
      <w:r w:rsidR="00773659" w:rsidRPr="001331BD">
        <w:rPr>
          <w:rFonts w:ascii="Times New Roman" w:hAnsi="Times New Roman" w:cs="Times New Roman"/>
          <w:sz w:val="28"/>
          <w:szCs w:val="28"/>
        </w:rPr>
        <w:t xml:space="preserve"> </w:t>
      </w:r>
      <w:r w:rsidR="00480464">
        <w:rPr>
          <w:rFonts w:ascii="Times New Roman" w:hAnsi="Times New Roman" w:cs="Times New Roman"/>
          <w:sz w:val="28"/>
          <w:szCs w:val="28"/>
        </w:rPr>
        <w:t>a research of identifying</w:t>
      </w:r>
      <w:r w:rsidR="00480464" w:rsidRPr="001331BD">
        <w:rPr>
          <w:rFonts w:ascii="Times New Roman" w:hAnsi="Times New Roman" w:cs="Times New Roman"/>
          <w:sz w:val="28"/>
          <w:szCs w:val="28"/>
        </w:rPr>
        <w:t xml:space="preserve"> management</w:t>
      </w:r>
      <w:r w:rsidR="00F74479" w:rsidRPr="001331BD">
        <w:rPr>
          <w:rFonts w:ascii="Times New Roman" w:hAnsi="Times New Roman" w:cs="Times New Roman"/>
          <w:sz w:val="28"/>
          <w:szCs w:val="28"/>
        </w:rPr>
        <w:t xml:space="preserve"> theories </w:t>
      </w:r>
      <w:r w:rsidR="00480464">
        <w:rPr>
          <w:rFonts w:ascii="Times New Roman" w:hAnsi="Times New Roman" w:cs="Times New Roman"/>
          <w:sz w:val="28"/>
          <w:szCs w:val="28"/>
        </w:rPr>
        <w:t xml:space="preserve">and analysing them </w:t>
      </w:r>
      <w:r w:rsidR="00773659" w:rsidRPr="001331BD">
        <w:rPr>
          <w:rFonts w:ascii="Times New Roman" w:hAnsi="Times New Roman" w:cs="Times New Roman"/>
          <w:sz w:val="28"/>
          <w:szCs w:val="28"/>
        </w:rPr>
        <w:t>with</w:t>
      </w:r>
      <w:r w:rsidR="00F74479" w:rsidRPr="001331BD">
        <w:rPr>
          <w:rFonts w:ascii="Times New Roman" w:hAnsi="Times New Roman" w:cs="Times New Roman"/>
          <w:sz w:val="28"/>
          <w:szCs w:val="28"/>
        </w:rPr>
        <w:t xml:space="preserve"> </w:t>
      </w:r>
      <w:r w:rsidR="00480464">
        <w:rPr>
          <w:rFonts w:ascii="Times New Roman" w:hAnsi="Times New Roman" w:cs="Times New Roman"/>
          <w:sz w:val="28"/>
          <w:szCs w:val="28"/>
        </w:rPr>
        <w:t>proper</w:t>
      </w:r>
      <w:r w:rsidR="00F74479" w:rsidRPr="001331BD">
        <w:rPr>
          <w:rFonts w:ascii="Times New Roman" w:hAnsi="Times New Roman" w:cs="Times New Roman"/>
          <w:sz w:val="28"/>
          <w:szCs w:val="28"/>
        </w:rPr>
        <w:t xml:space="preserve"> example of an organisation and critically assessing</w:t>
      </w:r>
      <w:r w:rsidR="00773659" w:rsidRPr="001331BD">
        <w:rPr>
          <w:rFonts w:ascii="Times New Roman" w:hAnsi="Times New Roman" w:cs="Times New Roman"/>
          <w:sz w:val="28"/>
          <w:szCs w:val="28"/>
        </w:rPr>
        <w:t xml:space="preserve"> those theories on the </w:t>
      </w:r>
      <w:r w:rsidR="00B5643F" w:rsidRPr="001331BD">
        <w:rPr>
          <w:rFonts w:ascii="Times New Roman" w:hAnsi="Times New Roman" w:cs="Times New Roman"/>
          <w:sz w:val="28"/>
          <w:szCs w:val="28"/>
        </w:rPr>
        <w:t>beliefs, attitude</w:t>
      </w:r>
      <w:r w:rsidR="00773659" w:rsidRPr="001331BD">
        <w:rPr>
          <w:rFonts w:ascii="Times New Roman" w:hAnsi="Times New Roman" w:cs="Times New Roman"/>
          <w:sz w:val="28"/>
          <w:szCs w:val="28"/>
        </w:rPr>
        <w:t xml:space="preserve"> and values of the workers </w:t>
      </w:r>
      <w:r w:rsidR="00480464">
        <w:rPr>
          <w:rFonts w:ascii="Times New Roman" w:hAnsi="Times New Roman" w:cs="Times New Roman"/>
          <w:sz w:val="28"/>
          <w:szCs w:val="28"/>
        </w:rPr>
        <w:t>and the organisation.</w:t>
      </w:r>
    </w:p>
    <w:p w14:paraId="0F24BB5E" w14:textId="77777777" w:rsidR="00480464" w:rsidRPr="001331BD" w:rsidRDefault="00480464" w:rsidP="00F74479">
      <w:pPr>
        <w:pStyle w:val="ListParagraph"/>
        <w:rPr>
          <w:rFonts w:ascii="Times New Roman" w:hAnsi="Times New Roman" w:cs="Times New Roman"/>
          <w:sz w:val="28"/>
          <w:szCs w:val="28"/>
        </w:rPr>
      </w:pPr>
    </w:p>
    <w:p w14:paraId="52639327" w14:textId="148601D5" w:rsidR="00D11A58" w:rsidRPr="001331BD" w:rsidRDefault="006C0247" w:rsidP="006C0247">
      <w:pPr>
        <w:pStyle w:val="ListParagraph"/>
        <w:rPr>
          <w:rFonts w:ascii="Times New Roman" w:hAnsi="Times New Roman" w:cs="Times New Roman"/>
          <w:sz w:val="28"/>
          <w:szCs w:val="28"/>
        </w:rPr>
      </w:pPr>
      <w:r w:rsidRPr="001331BD">
        <w:rPr>
          <w:rFonts w:ascii="Times New Roman" w:hAnsi="Times New Roman" w:cs="Times New Roman"/>
          <w:sz w:val="28"/>
          <w:szCs w:val="28"/>
        </w:rPr>
        <w:t xml:space="preserve">A </w:t>
      </w:r>
      <w:r w:rsidR="00480464">
        <w:rPr>
          <w:rFonts w:ascii="Times New Roman" w:hAnsi="Times New Roman" w:cs="Times New Roman"/>
          <w:sz w:val="28"/>
          <w:szCs w:val="28"/>
        </w:rPr>
        <w:t xml:space="preserve">details </w:t>
      </w:r>
      <w:r w:rsidRPr="001331BD">
        <w:rPr>
          <w:rFonts w:ascii="Times New Roman" w:hAnsi="Times New Roman" w:cs="Times New Roman"/>
          <w:sz w:val="28"/>
          <w:szCs w:val="28"/>
        </w:rPr>
        <w:t xml:space="preserve">summary </w:t>
      </w:r>
      <w:r w:rsidR="00480464" w:rsidRPr="001331BD">
        <w:rPr>
          <w:rFonts w:ascii="Times New Roman" w:hAnsi="Times New Roman" w:cs="Times New Roman"/>
          <w:sz w:val="28"/>
          <w:szCs w:val="28"/>
        </w:rPr>
        <w:t>of report</w:t>
      </w:r>
      <w:r w:rsidR="00B5643F" w:rsidRPr="001331BD">
        <w:rPr>
          <w:rFonts w:ascii="Times New Roman" w:hAnsi="Times New Roman" w:cs="Times New Roman"/>
          <w:sz w:val="28"/>
          <w:szCs w:val="28"/>
        </w:rPr>
        <w:t xml:space="preserve"> will </w:t>
      </w:r>
      <w:r w:rsidR="006F007D" w:rsidRPr="001331BD">
        <w:rPr>
          <w:rFonts w:ascii="Times New Roman" w:hAnsi="Times New Roman" w:cs="Times New Roman"/>
          <w:sz w:val="28"/>
          <w:szCs w:val="28"/>
        </w:rPr>
        <w:t>also be</w:t>
      </w:r>
      <w:r w:rsidR="00B5643F" w:rsidRPr="001331BD">
        <w:rPr>
          <w:rFonts w:ascii="Times New Roman" w:hAnsi="Times New Roman" w:cs="Times New Roman"/>
          <w:sz w:val="28"/>
          <w:szCs w:val="28"/>
        </w:rPr>
        <w:t xml:space="preserve"> presented here to critically analyse the impact of the management theories on the </w:t>
      </w:r>
      <w:r w:rsidR="00480464">
        <w:rPr>
          <w:rFonts w:ascii="Times New Roman" w:hAnsi="Times New Roman" w:cs="Times New Roman"/>
          <w:sz w:val="28"/>
          <w:szCs w:val="28"/>
        </w:rPr>
        <w:t xml:space="preserve">successful growth </w:t>
      </w:r>
      <w:r w:rsidR="00480464" w:rsidRPr="001331BD">
        <w:rPr>
          <w:rFonts w:ascii="Times New Roman" w:hAnsi="Times New Roman" w:cs="Times New Roman"/>
          <w:sz w:val="28"/>
          <w:szCs w:val="28"/>
        </w:rPr>
        <w:t>of</w:t>
      </w:r>
      <w:r w:rsidR="00B5643F" w:rsidRPr="001331BD">
        <w:rPr>
          <w:rFonts w:ascii="Times New Roman" w:hAnsi="Times New Roman" w:cs="Times New Roman"/>
          <w:sz w:val="28"/>
          <w:szCs w:val="28"/>
        </w:rPr>
        <w:t xml:space="preserve"> the</w:t>
      </w:r>
      <w:r w:rsidR="006F007D" w:rsidRPr="001331BD">
        <w:rPr>
          <w:rFonts w:ascii="Times New Roman" w:hAnsi="Times New Roman" w:cs="Times New Roman"/>
          <w:sz w:val="28"/>
          <w:szCs w:val="28"/>
        </w:rPr>
        <w:t xml:space="preserve"> mentioned </w:t>
      </w:r>
      <w:r w:rsidR="00480464" w:rsidRPr="001331BD">
        <w:rPr>
          <w:rFonts w:ascii="Times New Roman" w:hAnsi="Times New Roman" w:cs="Times New Roman"/>
          <w:sz w:val="28"/>
          <w:szCs w:val="28"/>
        </w:rPr>
        <w:t>organisations, which</w:t>
      </w:r>
      <w:r w:rsidR="006F007D" w:rsidRPr="001331BD">
        <w:rPr>
          <w:rFonts w:ascii="Times New Roman" w:hAnsi="Times New Roman" w:cs="Times New Roman"/>
          <w:sz w:val="28"/>
          <w:szCs w:val="28"/>
        </w:rPr>
        <w:t xml:space="preserve"> </w:t>
      </w:r>
      <w:r w:rsidR="00480464">
        <w:rPr>
          <w:rFonts w:ascii="Times New Roman" w:hAnsi="Times New Roman" w:cs="Times New Roman"/>
          <w:sz w:val="28"/>
          <w:szCs w:val="28"/>
        </w:rPr>
        <w:t xml:space="preserve">in </w:t>
      </w:r>
      <w:r w:rsidR="00480464" w:rsidRPr="001331BD">
        <w:rPr>
          <w:rFonts w:ascii="Times New Roman" w:hAnsi="Times New Roman" w:cs="Times New Roman"/>
          <w:sz w:val="28"/>
          <w:szCs w:val="28"/>
        </w:rPr>
        <w:t>turn</w:t>
      </w:r>
      <w:r w:rsidR="006F007D" w:rsidRPr="001331BD">
        <w:rPr>
          <w:rFonts w:ascii="Times New Roman" w:hAnsi="Times New Roman" w:cs="Times New Roman"/>
          <w:sz w:val="28"/>
          <w:szCs w:val="28"/>
        </w:rPr>
        <w:t xml:space="preserve"> reflect on the values of customers and the </w:t>
      </w:r>
      <w:r w:rsidR="00480464" w:rsidRPr="001331BD">
        <w:rPr>
          <w:rFonts w:ascii="Times New Roman" w:hAnsi="Times New Roman" w:cs="Times New Roman"/>
          <w:sz w:val="28"/>
          <w:szCs w:val="28"/>
        </w:rPr>
        <w:t>workers.</w:t>
      </w:r>
    </w:p>
    <w:p w14:paraId="51111A35" w14:textId="77777777" w:rsidR="00D11A58" w:rsidRPr="001331BD" w:rsidRDefault="00D11A58" w:rsidP="00D11A58">
      <w:pPr>
        <w:rPr>
          <w:sz w:val="28"/>
          <w:szCs w:val="28"/>
        </w:rPr>
      </w:pPr>
    </w:p>
    <w:p w14:paraId="18273155" w14:textId="4F77BB45" w:rsidR="00D11A58" w:rsidRPr="001331BD" w:rsidRDefault="006F007D" w:rsidP="006F007D">
      <w:pPr>
        <w:rPr>
          <w:sz w:val="28"/>
          <w:szCs w:val="28"/>
        </w:rPr>
      </w:pPr>
      <w:r w:rsidRPr="001331BD">
        <w:rPr>
          <w:sz w:val="28"/>
          <w:szCs w:val="28"/>
        </w:rPr>
        <w:t xml:space="preserve">       </w:t>
      </w:r>
      <w:r w:rsidR="00D11A58" w:rsidRPr="001331BD">
        <w:rPr>
          <w:sz w:val="28"/>
          <w:szCs w:val="28"/>
        </w:rPr>
        <w:t xml:space="preserve"> </w:t>
      </w:r>
      <w:r w:rsidR="006C0247" w:rsidRPr="001331BD">
        <w:rPr>
          <w:sz w:val="28"/>
          <w:szCs w:val="28"/>
        </w:rPr>
        <w:t xml:space="preserve">As a </w:t>
      </w:r>
      <w:r w:rsidR="00480464">
        <w:rPr>
          <w:sz w:val="28"/>
          <w:szCs w:val="28"/>
        </w:rPr>
        <w:t>Market</w:t>
      </w:r>
      <w:r w:rsidR="006C0247" w:rsidRPr="001331BD">
        <w:rPr>
          <w:sz w:val="28"/>
          <w:szCs w:val="28"/>
        </w:rPr>
        <w:t xml:space="preserve"> analyst M</w:t>
      </w:r>
      <w:r w:rsidR="00480464">
        <w:rPr>
          <w:sz w:val="28"/>
          <w:szCs w:val="28"/>
        </w:rPr>
        <w:t>rs Enakshi</w:t>
      </w:r>
      <w:r w:rsidR="006C0247" w:rsidRPr="001331BD">
        <w:rPr>
          <w:sz w:val="28"/>
          <w:szCs w:val="28"/>
        </w:rPr>
        <w:t xml:space="preserve"> Chowdhury will compile this </w:t>
      </w:r>
      <w:r w:rsidR="00480464" w:rsidRPr="001331BD">
        <w:rPr>
          <w:sz w:val="28"/>
          <w:szCs w:val="28"/>
        </w:rPr>
        <w:t>report.</w:t>
      </w:r>
    </w:p>
    <w:p w14:paraId="096AD74F" w14:textId="395DEF1C" w:rsidR="008507B9" w:rsidRPr="001331BD" w:rsidRDefault="009C2FF4" w:rsidP="00BD4421">
      <w:pPr>
        <w:pStyle w:val="ListParagraph"/>
        <w:numPr>
          <w:ilvl w:val="0"/>
          <w:numId w:val="3"/>
        </w:numPr>
        <w:rPr>
          <w:rFonts w:ascii="Times New Roman" w:hAnsi="Times New Roman" w:cs="Times New Roman"/>
          <w:sz w:val="28"/>
          <w:szCs w:val="28"/>
        </w:rPr>
      </w:pPr>
      <w:r w:rsidRPr="001331BD">
        <w:rPr>
          <w:rFonts w:ascii="Times New Roman" w:hAnsi="Times New Roman" w:cs="Times New Roman"/>
          <w:sz w:val="28"/>
          <w:szCs w:val="28"/>
        </w:rPr>
        <w:br w:type="page"/>
      </w:r>
    </w:p>
    <w:bookmarkEnd w:id="6"/>
    <w:p w14:paraId="69A3E28C" w14:textId="77777777" w:rsidR="009C2FF4" w:rsidRDefault="009C2FF4">
      <w:pPr>
        <w:rPr>
          <w:rFonts w:asciiTheme="majorHAnsi" w:eastAsiaTheme="majorEastAsia" w:hAnsiTheme="majorHAnsi" w:cstheme="majorBidi"/>
          <w:color w:val="2F5496" w:themeColor="accent1" w:themeShade="BF"/>
          <w:sz w:val="32"/>
          <w:szCs w:val="32"/>
        </w:rPr>
      </w:pPr>
    </w:p>
    <w:p w14:paraId="62D2B595" w14:textId="64353CE1" w:rsidR="009C2FF4" w:rsidRDefault="00B25A78" w:rsidP="00BD4421">
      <w:pPr>
        <w:pStyle w:val="Heading1"/>
        <w:numPr>
          <w:ilvl w:val="0"/>
          <w:numId w:val="2"/>
        </w:numPr>
      </w:pPr>
      <w:bookmarkStart w:id="7" w:name="_Toc3395442"/>
      <w:bookmarkStart w:id="8" w:name="_Toc27123345"/>
      <w:bookmarkStart w:id="9" w:name="_Toc36149155"/>
      <w:r>
        <w:t xml:space="preserve">0. </w:t>
      </w:r>
      <w:bookmarkStart w:id="10" w:name="_Hlk36149011"/>
      <w:r w:rsidR="009C2FF4" w:rsidRPr="005B5D74">
        <w:t>Procedure</w:t>
      </w:r>
      <w:bookmarkEnd w:id="7"/>
      <w:bookmarkEnd w:id="8"/>
      <w:bookmarkEnd w:id="9"/>
      <w:r w:rsidR="009C2FF4" w:rsidRPr="005B5D74">
        <w:t xml:space="preserve"> </w:t>
      </w:r>
    </w:p>
    <w:p w14:paraId="70A2B8B2" w14:textId="77777777" w:rsidR="00BD4421" w:rsidRPr="00BD4421" w:rsidRDefault="00BD4421" w:rsidP="00BD4421">
      <w:pPr>
        <w:pStyle w:val="ListParagraph"/>
      </w:pPr>
    </w:p>
    <w:p w14:paraId="2B0AF3C7" w14:textId="280DE0B0" w:rsidR="00BD4421" w:rsidRPr="00FE5EEC" w:rsidRDefault="00BD4421" w:rsidP="00BD4421">
      <w:pPr>
        <w:pStyle w:val="ListParagraph"/>
        <w:numPr>
          <w:ilvl w:val="0"/>
          <w:numId w:val="1"/>
        </w:numPr>
        <w:rPr>
          <w:rFonts w:ascii="Times New Roman" w:hAnsi="Times New Roman" w:cs="Times New Roman"/>
          <w:sz w:val="28"/>
          <w:szCs w:val="28"/>
        </w:rPr>
      </w:pPr>
      <w:r w:rsidRPr="00FE5EEC">
        <w:rPr>
          <w:rFonts w:ascii="Times New Roman" w:hAnsi="Times New Roman" w:cs="Times New Roman"/>
          <w:sz w:val="28"/>
          <w:szCs w:val="28"/>
        </w:rPr>
        <w:t xml:space="preserve">Contains procedure adopted to prepare the report </w:t>
      </w:r>
    </w:p>
    <w:p w14:paraId="3771882B" w14:textId="7082AFB7" w:rsidR="00BD4421" w:rsidRPr="00FE5EEC" w:rsidRDefault="00BD4421" w:rsidP="00BD4421">
      <w:pPr>
        <w:pStyle w:val="ListParagraph"/>
        <w:numPr>
          <w:ilvl w:val="0"/>
          <w:numId w:val="1"/>
        </w:numPr>
        <w:rPr>
          <w:rFonts w:ascii="Times New Roman" w:hAnsi="Times New Roman" w:cs="Times New Roman"/>
          <w:sz w:val="28"/>
          <w:szCs w:val="28"/>
        </w:rPr>
      </w:pPr>
      <w:r w:rsidRPr="00FE5EEC">
        <w:rPr>
          <w:rFonts w:ascii="Times New Roman" w:hAnsi="Times New Roman" w:cs="Times New Roman"/>
          <w:sz w:val="28"/>
          <w:szCs w:val="28"/>
        </w:rPr>
        <w:t xml:space="preserve">Included sources of information </w:t>
      </w:r>
    </w:p>
    <w:p w14:paraId="609BEED3" w14:textId="28491D48" w:rsidR="00BD4421" w:rsidRDefault="00BD4421" w:rsidP="00BD4421">
      <w:pPr>
        <w:pStyle w:val="ListParagraph"/>
        <w:numPr>
          <w:ilvl w:val="0"/>
          <w:numId w:val="1"/>
        </w:numPr>
        <w:rPr>
          <w:sz w:val="36"/>
          <w:szCs w:val="36"/>
        </w:rPr>
      </w:pPr>
      <w:r w:rsidRPr="00FE5EEC">
        <w:rPr>
          <w:rFonts w:ascii="Times New Roman" w:hAnsi="Times New Roman" w:cs="Times New Roman"/>
          <w:sz w:val="28"/>
          <w:szCs w:val="28"/>
        </w:rPr>
        <w:t xml:space="preserve">2.1 </w:t>
      </w:r>
      <w:r w:rsidR="000C5B89" w:rsidRPr="00FE5EEC">
        <w:rPr>
          <w:rFonts w:ascii="Times New Roman" w:hAnsi="Times New Roman" w:cs="Times New Roman"/>
          <w:sz w:val="28"/>
          <w:szCs w:val="28"/>
        </w:rPr>
        <w:t xml:space="preserve">Website, </w:t>
      </w:r>
      <w:r w:rsidR="006F007D" w:rsidRPr="00FE5EEC">
        <w:rPr>
          <w:rFonts w:ascii="Times New Roman" w:hAnsi="Times New Roman" w:cs="Times New Roman"/>
          <w:sz w:val="28"/>
          <w:szCs w:val="28"/>
        </w:rPr>
        <w:t xml:space="preserve">books, </w:t>
      </w:r>
      <w:r w:rsidR="00A0406D" w:rsidRPr="00FE5EEC">
        <w:rPr>
          <w:rFonts w:ascii="Times New Roman" w:hAnsi="Times New Roman" w:cs="Times New Roman"/>
          <w:sz w:val="28"/>
          <w:szCs w:val="28"/>
        </w:rPr>
        <w:t>Journal</w:t>
      </w:r>
      <w:r w:rsidR="00A0406D">
        <w:rPr>
          <w:sz w:val="36"/>
          <w:szCs w:val="36"/>
        </w:rPr>
        <w:t>.</w:t>
      </w:r>
    </w:p>
    <w:p w14:paraId="1C9771B4" w14:textId="54C8D132" w:rsidR="003A0791" w:rsidRPr="00BD4421" w:rsidRDefault="003A0791" w:rsidP="003A0791">
      <w:pPr>
        <w:pStyle w:val="ListParagraph"/>
        <w:rPr>
          <w:sz w:val="36"/>
          <w:szCs w:val="36"/>
        </w:rPr>
      </w:pPr>
    </w:p>
    <w:bookmarkEnd w:id="10"/>
    <w:p w14:paraId="09F734A0" w14:textId="1EF6D1FF" w:rsidR="009C2FF4" w:rsidRDefault="009C2FF4" w:rsidP="003A0791">
      <w:pPr>
        <w:pStyle w:val="ListParagraph"/>
        <w:rPr>
          <w:sz w:val="36"/>
          <w:szCs w:val="36"/>
        </w:rPr>
      </w:pPr>
      <w:r w:rsidRPr="00BD4421">
        <w:rPr>
          <w:sz w:val="36"/>
          <w:szCs w:val="36"/>
        </w:rPr>
        <w:br w:type="page"/>
      </w:r>
    </w:p>
    <w:p w14:paraId="7DE2DBE8" w14:textId="328639CF" w:rsidR="003A0791" w:rsidRDefault="003A0791" w:rsidP="003A0791">
      <w:pPr>
        <w:pStyle w:val="Heading1"/>
        <w:rPr>
          <w:sz w:val="36"/>
          <w:szCs w:val="36"/>
        </w:rPr>
      </w:pPr>
      <w:bookmarkStart w:id="11" w:name="_Toc27123346"/>
      <w:bookmarkStart w:id="12" w:name="_Toc36149156"/>
      <w:r>
        <w:rPr>
          <w:sz w:val="36"/>
          <w:szCs w:val="36"/>
        </w:rPr>
        <w:lastRenderedPageBreak/>
        <w:t xml:space="preserve">3.0 </w:t>
      </w:r>
      <w:bookmarkStart w:id="13" w:name="_Hlk36149049"/>
      <w:r w:rsidRPr="00432D62">
        <w:rPr>
          <w:b/>
          <w:bCs/>
        </w:rPr>
        <w:t>Introduction</w:t>
      </w:r>
      <w:bookmarkEnd w:id="11"/>
      <w:bookmarkEnd w:id="12"/>
      <w:r w:rsidRPr="00480464">
        <w:rPr>
          <w:rFonts w:ascii="Times New Roman" w:hAnsi="Times New Roman" w:cs="Times New Roman"/>
          <w:sz w:val="36"/>
          <w:szCs w:val="36"/>
        </w:rPr>
        <w:t xml:space="preserve"> </w:t>
      </w:r>
    </w:p>
    <w:p w14:paraId="65632B60" w14:textId="77777777" w:rsidR="00480464" w:rsidRPr="00480464" w:rsidRDefault="00480464" w:rsidP="00480464"/>
    <w:p w14:paraId="343F1105" w14:textId="261EB298" w:rsidR="004950A6" w:rsidRPr="001331BD" w:rsidRDefault="00ED784C" w:rsidP="004950A6">
      <w:pPr>
        <w:rPr>
          <w:sz w:val="28"/>
          <w:szCs w:val="28"/>
        </w:rPr>
      </w:pPr>
      <w:r w:rsidRPr="001331BD">
        <w:rPr>
          <w:sz w:val="28"/>
          <w:szCs w:val="28"/>
        </w:rPr>
        <w:t xml:space="preserve"> </w:t>
      </w:r>
      <w:r w:rsidR="004950A6" w:rsidRPr="001331BD">
        <w:rPr>
          <w:sz w:val="28"/>
          <w:szCs w:val="28"/>
        </w:rPr>
        <w:t xml:space="preserve">It </w:t>
      </w:r>
      <w:r w:rsidR="00E01FD6">
        <w:rPr>
          <w:sz w:val="28"/>
          <w:szCs w:val="28"/>
        </w:rPr>
        <w:t>has been</w:t>
      </w:r>
      <w:r w:rsidR="004950A6" w:rsidRPr="001331BD">
        <w:rPr>
          <w:sz w:val="28"/>
          <w:szCs w:val="28"/>
        </w:rPr>
        <w:t xml:space="preserve"> noticed number of times that behind the success of an organisation the worker or the staff plays a major role. The staff structure in an organisation can be formed in various ways, Individual attitude, beliefs and value, employee’s skills play a significant role behind the rise of an organisation. </w:t>
      </w:r>
      <w:r w:rsidR="00CD6564">
        <w:rPr>
          <w:sz w:val="28"/>
          <w:szCs w:val="28"/>
        </w:rPr>
        <w:t>O</w:t>
      </w:r>
      <w:r w:rsidR="004950A6" w:rsidRPr="001331BD">
        <w:rPr>
          <w:sz w:val="28"/>
          <w:szCs w:val="28"/>
        </w:rPr>
        <w:t>rganisation tend to follow different kinds of management theories to get the desired success.</w:t>
      </w:r>
    </w:p>
    <w:p w14:paraId="727CACF4" w14:textId="77777777" w:rsidR="004950A6" w:rsidRPr="001331BD" w:rsidRDefault="004950A6" w:rsidP="004950A6">
      <w:pPr>
        <w:rPr>
          <w:sz w:val="28"/>
          <w:szCs w:val="28"/>
        </w:rPr>
      </w:pPr>
      <w:r w:rsidRPr="001331BD">
        <w:rPr>
          <w:sz w:val="28"/>
          <w:szCs w:val="28"/>
        </w:rPr>
        <w:t xml:space="preserve"> </w:t>
      </w:r>
    </w:p>
    <w:p w14:paraId="3403F910" w14:textId="77777777" w:rsidR="004950A6" w:rsidRPr="001331BD" w:rsidRDefault="004950A6" w:rsidP="004950A6">
      <w:pPr>
        <w:rPr>
          <w:sz w:val="28"/>
          <w:szCs w:val="28"/>
        </w:rPr>
      </w:pPr>
      <w:r w:rsidRPr="001331BD">
        <w:rPr>
          <w:sz w:val="28"/>
          <w:szCs w:val="28"/>
        </w:rPr>
        <w:t>While doing the research it is found that  Cole as mentioned by Steiner in 1979 states that the basic goal of the organisation is to build  up a strategic management to achieve success in a set time frame, basically it is framed  by a  constructed and technical  management planning to achieve its goal.(Cole,2006).</w:t>
      </w:r>
    </w:p>
    <w:p w14:paraId="21C165CB" w14:textId="77777777" w:rsidR="00CD6564" w:rsidRDefault="00CD6564" w:rsidP="004950A6">
      <w:pPr>
        <w:rPr>
          <w:sz w:val="28"/>
          <w:szCs w:val="28"/>
        </w:rPr>
      </w:pPr>
    </w:p>
    <w:p w14:paraId="1776AE5C" w14:textId="136AE608" w:rsidR="004950A6" w:rsidRPr="001331BD" w:rsidRDefault="004950A6" w:rsidP="004950A6">
      <w:pPr>
        <w:rPr>
          <w:sz w:val="28"/>
          <w:szCs w:val="28"/>
        </w:rPr>
      </w:pPr>
      <w:r w:rsidRPr="001331BD">
        <w:rPr>
          <w:sz w:val="28"/>
          <w:szCs w:val="28"/>
        </w:rPr>
        <w:t>Here Tesco can be an ideal brand to discuss and critically analysis its management practice, it can be also compared with old or new management theories which help them to grow up and by following to get the desired success</w:t>
      </w:r>
      <w:r w:rsidR="00CD6564">
        <w:rPr>
          <w:sz w:val="28"/>
          <w:szCs w:val="28"/>
        </w:rPr>
        <w:t>.</w:t>
      </w:r>
      <w:r w:rsidRPr="001331BD">
        <w:rPr>
          <w:sz w:val="28"/>
          <w:szCs w:val="28"/>
        </w:rPr>
        <w:t xml:space="preserve">  </w:t>
      </w:r>
    </w:p>
    <w:p w14:paraId="67CA6453" w14:textId="3F0BC734" w:rsidR="001C21C6" w:rsidRPr="001331BD" w:rsidRDefault="001C21C6" w:rsidP="003A0791">
      <w:pPr>
        <w:rPr>
          <w:sz w:val="28"/>
          <w:szCs w:val="28"/>
        </w:rPr>
      </w:pPr>
    </w:p>
    <w:p w14:paraId="64FA0C42" w14:textId="1E933AF3" w:rsidR="009C2FF4" w:rsidRDefault="00BD4421" w:rsidP="005A09A5">
      <w:pPr>
        <w:pStyle w:val="Heading1"/>
      </w:pPr>
      <w:bookmarkStart w:id="14" w:name="_Toc3395443"/>
      <w:bookmarkStart w:id="15" w:name="_Toc27123347"/>
      <w:bookmarkStart w:id="16" w:name="_Toc36149157"/>
      <w:r w:rsidRPr="008C24CD">
        <w:t>3.</w:t>
      </w:r>
      <w:r w:rsidR="003A0791" w:rsidRPr="008C24CD">
        <w:t>1</w:t>
      </w:r>
      <w:r w:rsidR="00B25A78" w:rsidRPr="008C24CD">
        <w:t xml:space="preserve">. </w:t>
      </w:r>
      <w:bookmarkEnd w:id="14"/>
      <w:r w:rsidR="006F007D" w:rsidRPr="000A5B62">
        <w:rPr>
          <w:rStyle w:val="Heading2Char"/>
          <w:rFonts w:ascii="Times New Roman" w:hAnsi="Times New Roman" w:cs="Times New Roman"/>
          <w:b/>
          <w:bCs/>
          <w:sz w:val="32"/>
          <w:szCs w:val="32"/>
        </w:rPr>
        <w:t>Analysis of Management Theories</w:t>
      </w:r>
      <w:bookmarkEnd w:id="15"/>
      <w:bookmarkEnd w:id="16"/>
      <w:r w:rsidR="006F007D">
        <w:t xml:space="preserve"> </w:t>
      </w:r>
    </w:p>
    <w:p w14:paraId="3B0753C8" w14:textId="77777777" w:rsidR="0060285F" w:rsidRPr="0060285F" w:rsidRDefault="0060285F" w:rsidP="0060285F"/>
    <w:p w14:paraId="1A4789BE" w14:textId="13D28A94" w:rsidR="004950A6" w:rsidRPr="001331BD" w:rsidRDefault="004950A6" w:rsidP="004950A6">
      <w:pPr>
        <w:spacing w:after="160" w:line="259" w:lineRule="auto"/>
        <w:rPr>
          <w:rFonts w:eastAsiaTheme="minorHAnsi"/>
          <w:sz w:val="28"/>
          <w:szCs w:val="28"/>
          <w:lang w:eastAsia="en-US"/>
        </w:rPr>
      </w:pPr>
      <w:r w:rsidRPr="001331BD">
        <w:rPr>
          <w:rFonts w:eastAsiaTheme="minorHAnsi"/>
          <w:sz w:val="28"/>
          <w:szCs w:val="28"/>
          <w:lang w:eastAsia="en-US"/>
        </w:rPr>
        <w:t>The word Management means the master of handling staff to fulfil the job, it</w:t>
      </w:r>
      <w:r w:rsidR="00432D62">
        <w:rPr>
          <w:rFonts w:eastAsiaTheme="minorHAnsi"/>
          <w:sz w:val="28"/>
          <w:szCs w:val="28"/>
          <w:lang w:eastAsia="en-US"/>
        </w:rPr>
        <w:t>’s</w:t>
      </w:r>
      <w:r w:rsidRPr="001331BD">
        <w:rPr>
          <w:rFonts w:eastAsiaTheme="minorHAnsi"/>
          <w:sz w:val="28"/>
          <w:szCs w:val="28"/>
          <w:lang w:eastAsia="en-US"/>
        </w:rPr>
        <w:t xml:space="preserve"> also means the process of planning, organising, directing and controlling the activities of the staff to get the specific success</w:t>
      </w:r>
      <w:r w:rsidR="002823EE">
        <w:rPr>
          <w:rFonts w:eastAsiaTheme="minorHAnsi"/>
          <w:sz w:val="28"/>
          <w:szCs w:val="28"/>
          <w:lang w:eastAsia="en-US"/>
        </w:rPr>
        <w:t>.</w:t>
      </w:r>
      <w:r w:rsidRPr="001331BD">
        <w:rPr>
          <w:rFonts w:eastAsiaTheme="minorHAnsi"/>
          <w:sz w:val="28"/>
          <w:szCs w:val="28"/>
          <w:lang w:eastAsia="en-US"/>
        </w:rPr>
        <w:t xml:space="preserve"> (Adetule,2011)</w:t>
      </w:r>
    </w:p>
    <w:p w14:paraId="457C0282" w14:textId="0F1B0A23" w:rsidR="004950A6" w:rsidRDefault="004950A6" w:rsidP="004950A6">
      <w:pPr>
        <w:spacing w:after="160" w:line="259" w:lineRule="auto"/>
        <w:rPr>
          <w:rFonts w:eastAsiaTheme="minorHAnsi"/>
          <w:color w:val="222222"/>
          <w:sz w:val="28"/>
          <w:szCs w:val="28"/>
          <w:shd w:val="clear" w:color="auto" w:fill="FFFFFF"/>
          <w:lang w:eastAsia="en-US"/>
        </w:rPr>
      </w:pPr>
      <w:r w:rsidRPr="001331BD">
        <w:rPr>
          <w:rFonts w:eastAsiaTheme="minorHAnsi"/>
          <w:color w:val="222222"/>
          <w:sz w:val="28"/>
          <w:szCs w:val="28"/>
          <w:shd w:val="clear" w:color="auto" w:fill="FFFFFF"/>
          <w:lang w:eastAsia="en-US"/>
        </w:rPr>
        <w:t>Management theory as understood by the researcher is how it indicates about staff and managers directly relate to their organizations in the knowledge towards its target, the effective implementation relates to achieve the goals and how to motivate employees to perform and gain the highest success for the organisation</w:t>
      </w:r>
      <w:r w:rsidR="002823EE">
        <w:rPr>
          <w:rFonts w:eastAsiaTheme="minorHAnsi"/>
          <w:color w:val="222222"/>
          <w:sz w:val="28"/>
          <w:szCs w:val="28"/>
          <w:shd w:val="clear" w:color="auto" w:fill="FFFFFF"/>
          <w:lang w:eastAsia="en-US"/>
        </w:rPr>
        <w:t>.</w:t>
      </w:r>
      <w:r w:rsidRPr="001331BD">
        <w:rPr>
          <w:rFonts w:eastAsiaTheme="minorHAnsi"/>
          <w:color w:val="222222"/>
          <w:sz w:val="28"/>
          <w:szCs w:val="28"/>
          <w:shd w:val="clear" w:color="auto" w:fill="FFFFFF"/>
          <w:lang w:eastAsia="en-US"/>
        </w:rPr>
        <w:t xml:space="preserve"> </w:t>
      </w:r>
    </w:p>
    <w:p w14:paraId="07C98762" w14:textId="4A95F9E8" w:rsidR="00432D62" w:rsidRDefault="00432D62" w:rsidP="004950A6">
      <w:pPr>
        <w:spacing w:after="160" w:line="259" w:lineRule="auto"/>
        <w:rPr>
          <w:rFonts w:eastAsiaTheme="minorHAnsi"/>
          <w:color w:val="222222"/>
          <w:sz w:val="28"/>
          <w:szCs w:val="28"/>
          <w:shd w:val="clear" w:color="auto" w:fill="FFFFFF"/>
          <w:lang w:eastAsia="en-US"/>
        </w:rPr>
      </w:pPr>
    </w:p>
    <w:p w14:paraId="49CC8B92" w14:textId="582E6FF9" w:rsidR="00432D62" w:rsidRDefault="00432D62" w:rsidP="004950A6">
      <w:pPr>
        <w:spacing w:after="160" w:line="259" w:lineRule="auto"/>
        <w:rPr>
          <w:rFonts w:eastAsiaTheme="minorHAnsi"/>
          <w:color w:val="222222"/>
          <w:sz w:val="28"/>
          <w:szCs w:val="28"/>
          <w:shd w:val="clear" w:color="auto" w:fill="FFFFFF"/>
          <w:lang w:eastAsia="en-US"/>
        </w:rPr>
      </w:pPr>
      <w:r>
        <w:rPr>
          <w:noProof/>
        </w:rPr>
        <w:lastRenderedPageBreak/>
        <w:drawing>
          <wp:inline distT="0" distB="0" distL="0" distR="0" wp14:anchorId="6705FC9D" wp14:editId="1039ED31">
            <wp:extent cx="5572125" cy="2457450"/>
            <wp:effectExtent l="0" t="0" r="9525" b="0"/>
            <wp:docPr id="1" name="Picture 1" descr="General Management Theo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eneral Management Theori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75225" cy="2458817"/>
                    </a:xfrm>
                    <a:prstGeom prst="rect">
                      <a:avLst/>
                    </a:prstGeom>
                    <a:noFill/>
                    <a:ln>
                      <a:noFill/>
                    </a:ln>
                  </pic:spPr>
                </pic:pic>
              </a:graphicData>
            </a:graphic>
          </wp:inline>
        </w:drawing>
      </w:r>
    </w:p>
    <w:p w14:paraId="482A3834" w14:textId="77777777" w:rsidR="00432D62" w:rsidRPr="001331BD" w:rsidRDefault="00432D62" w:rsidP="004950A6">
      <w:pPr>
        <w:spacing w:after="160" w:line="259" w:lineRule="auto"/>
        <w:rPr>
          <w:rFonts w:eastAsiaTheme="minorHAnsi"/>
          <w:color w:val="222222"/>
          <w:sz w:val="28"/>
          <w:szCs w:val="28"/>
          <w:shd w:val="clear" w:color="auto" w:fill="FFFFFF"/>
          <w:lang w:eastAsia="en-US"/>
        </w:rPr>
      </w:pPr>
    </w:p>
    <w:p w14:paraId="41790FD1" w14:textId="77777777" w:rsidR="004950A6" w:rsidRPr="007D2392" w:rsidRDefault="004950A6" w:rsidP="004950A6">
      <w:pPr>
        <w:shd w:val="clear" w:color="auto" w:fill="FFFFFF"/>
        <w:spacing w:after="160"/>
        <w:rPr>
          <w:color w:val="222222"/>
          <w:sz w:val="28"/>
          <w:szCs w:val="28"/>
          <w:lang w:eastAsia="en-GB"/>
        </w:rPr>
      </w:pPr>
      <w:r w:rsidRPr="007D2392">
        <w:rPr>
          <w:b/>
          <w:bCs/>
          <w:color w:val="222222"/>
          <w:sz w:val="28"/>
          <w:szCs w:val="28"/>
          <w:lang w:eastAsia="en-GB"/>
        </w:rPr>
        <w:t>There are four general management theories.</w:t>
      </w:r>
    </w:p>
    <w:p w14:paraId="5C608F8E" w14:textId="77777777" w:rsidR="004950A6" w:rsidRPr="001331BD" w:rsidRDefault="004950A6" w:rsidP="004950A6">
      <w:pPr>
        <w:numPr>
          <w:ilvl w:val="0"/>
          <w:numId w:val="10"/>
        </w:numPr>
        <w:shd w:val="clear" w:color="auto" w:fill="FFFFFF"/>
        <w:spacing w:after="60" w:line="259" w:lineRule="auto"/>
        <w:contextualSpacing/>
        <w:rPr>
          <w:color w:val="222222"/>
          <w:sz w:val="28"/>
          <w:szCs w:val="28"/>
          <w:lang w:eastAsia="en-GB"/>
        </w:rPr>
      </w:pPr>
      <w:r w:rsidRPr="001331BD">
        <w:rPr>
          <w:color w:val="222222"/>
          <w:sz w:val="28"/>
          <w:szCs w:val="28"/>
          <w:lang w:eastAsia="en-GB"/>
        </w:rPr>
        <w:t>Frederick Taylor – Theory of Scientific Management, where he came out of the understanding that the core objective of the management is to validate maximum profitability for the employer doubled with the profitability of the employee (Taylor,2019)</w:t>
      </w:r>
    </w:p>
    <w:p w14:paraId="7F701120" w14:textId="58122C1D" w:rsidR="004950A6" w:rsidRPr="001331BD" w:rsidRDefault="004950A6" w:rsidP="004950A6">
      <w:pPr>
        <w:numPr>
          <w:ilvl w:val="0"/>
          <w:numId w:val="10"/>
        </w:numPr>
        <w:shd w:val="clear" w:color="auto" w:fill="FFFFFF"/>
        <w:spacing w:after="60" w:line="259" w:lineRule="auto"/>
        <w:contextualSpacing/>
        <w:rPr>
          <w:color w:val="222222"/>
          <w:sz w:val="28"/>
          <w:szCs w:val="28"/>
          <w:lang w:eastAsia="en-GB"/>
        </w:rPr>
      </w:pPr>
      <w:r w:rsidRPr="001331BD">
        <w:rPr>
          <w:color w:val="222222"/>
          <w:sz w:val="28"/>
          <w:szCs w:val="28"/>
          <w:lang w:eastAsia="en-GB"/>
        </w:rPr>
        <w:t xml:space="preserve">Henri Fayol – Administrative Management Theory where Fayol make it very simple about how the managers interact with the staff </w:t>
      </w:r>
      <w:r w:rsidR="0001205B">
        <w:rPr>
          <w:color w:val="222222"/>
          <w:sz w:val="28"/>
          <w:szCs w:val="28"/>
          <w:lang w:eastAsia="en-GB"/>
        </w:rPr>
        <w:t>.</w:t>
      </w:r>
      <w:r w:rsidRPr="001331BD">
        <w:rPr>
          <w:color w:val="222222"/>
          <w:sz w:val="28"/>
          <w:szCs w:val="28"/>
          <w:lang w:eastAsia="en-GB"/>
        </w:rPr>
        <w:t xml:space="preserve"> </w:t>
      </w:r>
      <w:r w:rsidRPr="001331BD">
        <w:rPr>
          <w:rFonts w:eastAsiaTheme="minorHAnsi"/>
          <w:color w:val="000000"/>
          <w:sz w:val="28"/>
          <w:szCs w:val="28"/>
          <w:lang w:eastAsia="en-US"/>
        </w:rPr>
        <w:t>(Management Theory of Henri Fayol - business.com, 2020)</w:t>
      </w:r>
    </w:p>
    <w:p w14:paraId="094DF0F7" w14:textId="77777777" w:rsidR="004950A6" w:rsidRPr="001331BD" w:rsidRDefault="004950A6" w:rsidP="004950A6">
      <w:pPr>
        <w:numPr>
          <w:ilvl w:val="0"/>
          <w:numId w:val="10"/>
        </w:numPr>
        <w:shd w:val="clear" w:color="auto" w:fill="FFFFFF"/>
        <w:spacing w:after="60" w:line="259" w:lineRule="auto"/>
        <w:contextualSpacing/>
        <w:rPr>
          <w:color w:val="222222"/>
          <w:sz w:val="28"/>
          <w:szCs w:val="28"/>
          <w:lang w:eastAsia="en-GB"/>
        </w:rPr>
      </w:pPr>
      <w:r w:rsidRPr="001331BD">
        <w:rPr>
          <w:color w:val="222222"/>
          <w:sz w:val="28"/>
          <w:szCs w:val="28"/>
          <w:lang w:eastAsia="en-GB"/>
        </w:rPr>
        <w:t>Max Weber - Bureaucratic Theory of Management, as stated by Julia Schiller Weber the success of bureaucracy as according to him it had the ability of major success of functioning of organisation in each business concern. (Schiller,2007).</w:t>
      </w:r>
    </w:p>
    <w:p w14:paraId="0E21DC6B" w14:textId="77777777" w:rsidR="004950A6" w:rsidRPr="001331BD" w:rsidRDefault="004950A6" w:rsidP="004950A6">
      <w:pPr>
        <w:numPr>
          <w:ilvl w:val="0"/>
          <w:numId w:val="10"/>
        </w:numPr>
        <w:shd w:val="clear" w:color="auto" w:fill="FFFFFF"/>
        <w:spacing w:after="60" w:line="259" w:lineRule="auto"/>
        <w:contextualSpacing/>
        <w:rPr>
          <w:color w:val="222222"/>
          <w:sz w:val="28"/>
          <w:szCs w:val="28"/>
          <w:lang w:eastAsia="en-GB"/>
        </w:rPr>
      </w:pPr>
      <w:r w:rsidRPr="001331BD">
        <w:rPr>
          <w:color w:val="222222"/>
          <w:sz w:val="28"/>
          <w:szCs w:val="28"/>
          <w:lang w:eastAsia="en-GB"/>
        </w:rPr>
        <w:t>Elton Mayo – Behavioural Theory of Management (Hawthorne Effect), where he suggested that psychology have made its own political path to finish the fear, dislike and suspension in the industrial staff and henceforth amending civilisation.</w:t>
      </w:r>
      <w:r w:rsidRPr="001331BD">
        <w:rPr>
          <w:rFonts w:eastAsiaTheme="minorHAnsi"/>
          <w:color w:val="000000"/>
          <w:sz w:val="28"/>
          <w:szCs w:val="28"/>
          <w:lang w:eastAsia="en-US"/>
        </w:rPr>
        <w:t xml:space="preserve"> (Critical Evaluations in Business and Management, Volume 1,2004) </w:t>
      </w:r>
      <w:r w:rsidRPr="001331BD">
        <w:rPr>
          <w:color w:val="222222"/>
          <w:sz w:val="28"/>
          <w:szCs w:val="28"/>
          <w:lang w:eastAsia="en-GB"/>
        </w:rPr>
        <w:t xml:space="preserve"> </w:t>
      </w:r>
    </w:p>
    <w:p w14:paraId="4411C08C" w14:textId="3DBF1BB2" w:rsidR="004950A6" w:rsidRDefault="004950A6" w:rsidP="004950A6">
      <w:pPr>
        <w:shd w:val="clear" w:color="auto" w:fill="FFFFFF"/>
        <w:spacing w:after="60"/>
        <w:ind w:left="720"/>
        <w:contextualSpacing/>
        <w:rPr>
          <w:rFonts w:eastAsiaTheme="minorHAnsi"/>
          <w:color w:val="212529"/>
          <w:lang w:eastAsia="en-US"/>
        </w:rPr>
      </w:pPr>
    </w:p>
    <w:p w14:paraId="679655E0" w14:textId="7E523E15" w:rsidR="0012229B" w:rsidRPr="00CD36C0" w:rsidRDefault="0012229B" w:rsidP="004950A6">
      <w:pPr>
        <w:shd w:val="clear" w:color="auto" w:fill="FFFFFF"/>
        <w:spacing w:after="60"/>
        <w:ind w:left="720"/>
        <w:contextualSpacing/>
        <w:rPr>
          <w:rFonts w:eastAsiaTheme="minorHAnsi"/>
          <w:color w:val="212529"/>
          <w:sz w:val="28"/>
          <w:szCs w:val="28"/>
          <w:lang w:eastAsia="en-US"/>
        </w:rPr>
      </w:pPr>
      <w:r w:rsidRPr="00CD36C0">
        <w:rPr>
          <w:rFonts w:eastAsiaTheme="minorHAnsi"/>
          <w:color w:val="212529"/>
          <w:sz w:val="28"/>
          <w:szCs w:val="28"/>
          <w:lang w:eastAsia="en-US"/>
        </w:rPr>
        <w:t xml:space="preserve">The report will be conducted virtually </w:t>
      </w:r>
      <w:r w:rsidR="00CD36C0" w:rsidRPr="00CD36C0">
        <w:rPr>
          <w:rFonts w:eastAsiaTheme="minorHAnsi"/>
          <w:color w:val="212529"/>
          <w:sz w:val="28"/>
          <w:szCs w:val="28"/>
          <w:lang w:eastAsia="en-US"/>
        </w:rPr>
        <w:t>by following Blooms Taxonomy format</w:t>
      </w:r>
      <w:r w:rsidR="00DB7B5E">
        <w:rPr>
          <w:rFonts w:eastAsiaTheme="minorHAnsi"/>
          <w:color w:val="212529"/>
          <w:sz w:val="28"/>
          <w:szCs w:val="28"/>
          <w:lang w:eastAsia="en-US"/>
        </w:rPr>
        <w:t>.</w:t>
      </w:r>
    </w:p>
    <w:p w14:paraId="6FCB9C8C" w14:textId="6F41FB28" w:rsidR="00CD36C0" w:rsidRPr="00CD36C0" w:rsidRDefault="00CD36C0" w:rsidP="004950A6">
      <w:pPr>
        <w:shd w:val="clear" w:color="auto" w:fill="FFFFFF"/>
        <w:spacing w:after="60"/>
        <w:ind w:left="720"/>
        <w:contextualSpacing/>
        <w:rPr>
          <w:rFonts w:eastAsiaTheme="minorHAnsi"/>
          <w:color w:val="212529"/>
          <w:sz w:val="28"/>
          <w:szCs w:val="28"/>
          <w:lang w:eastAsia="en-US"/>
        </w:rPr>
      </w:pPr>
      <w:r w:rsidRPr="00CD36C0">
        <w:rPr>
          <w:rFonts w:eastAsiaTheme="minorHAnsi"/>
          <w:color w:val="212529"/>
          <w:sz w:val="28"/>
          <w:szCs w:val="28"/>
          <w:lang w:eastAsia="en-US"/>
        </w:rPr>
        <w:t xml:space="preserve">Where all the steps will be followed step after steps to compile the report </w:t>
      </w:r>
    </w:p>
    <w:p w14:paraId="7814A63B" w14:textId="0E231285" w:rsidR="004950A6" w:rsidRPr="003934DB" w:rsidRDefault="003934DB" w:rsidP="004950A6">
      <w:pPr>
        <w:shd w:val="clear" w:color="auto" w:fill="FFFFFF"/>
        <w:spacing w:after="60"/>
        <w:ind w:left="720"/>
        <w:contextualSpacing/>
        <w:rPr>
          <w:rFonts w:eastAsiaTheme="minorHAnsi"/>
          <w:color w:val="212529"/>
          <w:sz w:val="28"/>
          <w:szCs w:val="28"/>
          <w:lang w:eastAsia="en-US"/>
        </w:rPr>
      </w:pPr>
      <w:r w:rsidRPr="003934DB">
        <w:rPr>
          <w:rFonts w:eastAsiaTheme="minorHAnsi"/>
          <w:color w:val="212529"/>
          <w:sz w:val="28"/>
          <w:szCs w:val="28"/>
          <w:lang w:eastAsia="en-US"/>
        </w:rPr>
        <w:t>In simple terms this Taxonomical format help the teacher to teach the students a stage by stage cognitive skills that can help the student to learn in an orderly manner</w:t>
      </w:r>
      <w:r w:rsidR="00216F7B">
        <w:rPr>
          <w:rFonts w:eastAsiaTheme="minorHAnsi"/>
          <w:color w:val="212529"/>
          <w:sz w:val="28"/>
          <w:szCs w:val="28"/>
          <w:lang w:eastAsia="en-US"/>
        </w:rPr>
        <w:t>.</w:t>
      </w:r>
      <w:r w:rsidRPr="003934DB">
        <w:rPr>
          <w:rFonts w:eastAsiaTheme="minorHAnsi"/>
          <w:color w:val="212529"/>
          <w:sz w:val="28"/>
          <w:szCs w:val="28"/>
          <w:lang w:eastAsia="en-US"/>
        </w:rPr>
        <w:t xml:space="preserve"> </w:t>
      </w:r>
      <w:r w:rsidR="001C6DA2" w:rsidRPr="001C6DA2">
        <w:rPr>
          <w:rFonts w:eastAsiaTheme="minorHAnsi"/>
          <w:color w:val="212529"/>
          <w:sz w:val="28"/>
          <w:szCs w:val="28"/>
          <w:lang w:eastAsia="en-US"/>
        </w:rPr>
        <w:t>(</w:t>
      </w:r>
      <w:r w:rsidR="001C6DA2" w:rsidRPr="001C6DA2">
        <w:rPr>
          <w:color w:val="000000"/>
          <w:sz w:val="28"/>
          <w:szCs w:val="28"/>
          <w:shd w:val="clear" w:color="auto" w:fill="FFFFFF"/>
        </w:rPr>
        <w:t>Heick, 2020</w:t>
      </w:r>
      <w:r w:rsidR="001C6DA2" w:rsidRPr="001C6DA2">
        <w:rPr>
          <w:color w:val="000000"/>
          <w:sz w:val="28"/>
          <w:szCs w:val="28"/>
          <w:shd w:val="clear" w:color="auto" w:fill="FFFFFF"/>
        </w:rPr>
        <w:t>)</w:t>
      </w:r>
    </w:p>
    <w:p w14:paraId="4B3A0A70" w14:textId="77777777" w:rsidR="004950A6" w:rsidRPr="003934DB" w:rsidRDefault="004950A6" w:rsidP="004950A6">
      <w:pPr>
        <w:shd w:val="clear" w:color="auto" w:fill="FFFFFF"/>
        <w:spacing w:after="60"/>
        <w:ind w:left="720"/>
        <w:contextualSpacing/>
        <w:rPr>
          <w:rFonts w:eastAsiaTheme="minorHAnsi"/>
          <w:color w:val="212529"/>
          <w:sz w:val="28"/>
          <w:szCs w:val="28"/>
          <w:lang w:eastAsia="en-US"/>
        </w:rPr>
      </w:pPr>
    </w:p>
    <w:p w14:paraId="0CAF3ED6" w14:textId="77777777" w:rsidR="004950A6" w:rsidRPr="004950A6" w:rsidRDefault="004950A6" w:rsidP="004950A6">
      <w:pPr>
        <w:shd w:val="clear" w:color="auto" w:fill="FFFFFF"/>
        <w:spacing w:after="60"/>
        <w:ind w:left="720"/>
        <w:contextualSpacing/>
        <w:rPr>
          <w:rFonts w:asciiTheme="minorHAnsi" w:eastAsiaTheme="minorHAnsi" w:hAnsiTheme="minorHAnsi" w:cstheme="minorBidi"/>
          <w:color w:val="212529"/>
          <w:lang w:eastAsia="en-US"/>
        </w:rPr>
      </w:pPr>
    </w:p>
    <w:p w14:paraId="3A0A4A8B" w14:textId="6437B294" w:rsidR="004950A6" w:rsidRPr="004950A6" w:rsidRDefault="00CD36C0" w:rsidP="004950A6">
      <w:pPr>
        <w:shd w:val="clear" w:color="auto" w:fill="FFFFFF"/>
        <w:spacing w:after="60"/>
        <w:ind w:left="720"/>
        <w:contextualSpacing/>
        <w:rPr>
          <w:rFonts w:asciiTheme="minorHAnsi" w:eastAsiaTheme="minorHAnsi" w:hAnsiTheme="minorHAnsi" w:cstheme="minorBidi"/>
          <w:color w:val="212529"/>
          <w:lang w:eastAsia="en-US"/>
        </w:rPr>
      </w:pPr>
      <w:r>
        <w:rPr>
          <w:noProof/>
        </w:rPr>
        <w:lastRenderedPageBreak/>
        <w:drawing>
          <wp:inline distT="0" distB="0" distL="0" distR="0" wp14:anchorId="47CABE1E" wp14:editId="6F3FB8C7">
            <wp:extent cx="4922551" cy="2771775"/>
            <wp:effectExtent l="0" t="0" r="0" b="0"/>
            <wp:docPr id="2" name="Picture 2" descr="Bloom's Taxono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loom's Taxonom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27779" cy="2774719"/>
                    </a:xfrm>
                    <a:prstGeom prst="rect">
                      <a:avLst/>
                    </a:prstGeom>
                    <a:noFill/>
                    <a:ln>
                      <a:noFill/>
                    </a:ln>
                  </pic:spPr>
                </pic:pic>
              </a:graphicData>
            </a:graphic>
          </wp:inline>
        </w:drawing>
      </w:r>
    </w:p>
    <w:p w14:paraId="37DA962E" w14:textId="77777777" w:rsidR="004950A6" w:rsidRPr="004950A6" w:rsidRDefault="004950A6" w:rsidP="004950A6">
      <w:pPr>
        <w:shd w:val="clear" w:color="auto" w:fill="FFFFFF"/>
        <w:spacing w:after="60"/>
        <w:ind w:left="720"/>
        <w:contextualSpacing/>
        <w:rPr>
          <w:rFonts w:asciiTheme="minorHAnsi" w:eastAsiaTheme="minorHAnsi" w:hAnsiTheme="minorHAnsi" w:cstheme="minorBidi"/>
          <w:color w:val="212529"/>
          <w:lang w:eastAsia="en-US"/>
        </w:rPr>
      </w:pPr>
    </w:p>
    <w:p w14:paraId="57C03AD3" w14:textId="77777777" w:rsidR="004950A6" w:rsidRPr="004950A6" w:rsidRDefault="004950A6" w:rsidP="004950A6">
      <w:pPr>
        <w:shd w:val="clear" w:color="auto" w:fill="FFFFFF"/>
        <w:spacing w:after="60"/>
        <w:ind w:left="720"/>
        <w:contextualSpacing/>
        <w:rPr>
          <w:rFonts w:asciiTheme="minorHAnsi" w:eastAsiaTheme="minorHAnsi" w:hAnsiTheme="minorHAnsi" w:cstheme="minorBidi"/>
          <w:color w:val="212529"/>
          <w:lang w:eastAsia="en-US"/>
        </w:rPr>
      </w:pPr>
    </w:p>
    <w:p w14:paraId="049DA1DF" w14:textId="77777777" w:rsidR="004950A6" w:rsidRPr="004950A6" w:rsidRDefault="004950A6" w:rsidP="004950A6">
      <w:pPr>
        <w:shd w:val="clear" w:color="auto" w:fill="FFFFFF"/>
        <w:spacing w:after="60"/>
        <w:ind w:left="720"/>
        <w:contextualSpacing/>
        <w:rPr>
          <w:rFonts w:asciiTheme="minorHAnsi" w:eastAsiaTheme="minorHAnsi" w:hAnsiTheme="minorHAnsi" w:cstheme="minorBidi"/>
          <w:color w:val="212529"/>
          <w:lang w:eastAsia="en-US"/>
        </w:rPr>
      </w:pPr>
    </w:p>
    <w:p w14:paraId="2E57AD19" w14:textId="77777777" w:rsidR="004950A6" w:rsidRPr="004545D9" w:rsidRDefault="004950A6" w:rsidP="004950A6">
      <w:pPr>
        <w:shd w:val="clear" w:color="auto" w:fill="FFFFFF"/>
        <w:spacing w:after="60"/>
        <w:rPr>
          <w:rFonts w:eastAsiaTheme="minorHAnsi"/>
          <w:b/>
          <w:bCs/>
          <w:color w:val="212529"/>
          <w:lang w:eastAsia="en-US"/>
        </w:rPr>
      </w:pPr>
      <w:r w:rsidRPr="004545D9">
        <w:rPr>
          <w:rFonts w:eastAsiaTheme="minorHAnsi"/>
          <w:b/>
          <w:bCs/>
          <w:color w:val="212529"/>
          <w:lang w:eastAsia="en-US"/>
        </w:rPr>
        <w:t>MANAGEMENT AND ORGANIZATIONAL THEORIES:</w:t>
      </w:r>
    </w:p>
    <w:p w14:paraId="74985DB0" w14:textId="2C77294E" w:rsidR="004950A6" w:rsidRPr="001331BD" w:rsidRDefault="004950A6" w:rsidP="004950A6">
      <w:pPr>
        <w:shd w:val="clear" w:color="auto" w:fill="FFFFFF"/>
        <w:spacing w:after="60"/>
        <w:rPr>
          <w:rFonts w:eastAsiaTheme="minorHAnsi"/>
          <w:color w:val="212529"/>
          <w:sz w:val="28"/>
          <w:szCs w:val="28"/>
          <w:lang w:eastAsia="en-US"/>
        </w:rPr>
      </w:pPr>
      <w:r w:rsidRPr="001331BD">
        <w:rPr>
          <w:rFonts w:eastAsiaTheme="minorHAnsi"/>
          <w:color w:val="212529"/>
          <w:sz w:val="28"/>
          <w:szCs w:val="28"/>
          <w:lang w:eastAsia="en-US"/>
        </w:rPr>
        <w:t>In determining the pros and cons of management and that to the organisation while researching about the topic it could be seen as follows</w:t>
      </w:r>
      <w:r w:rsidR="00624584">
        <w:rPr>
          <w:rFonts w:eastAsiaTheme="minorHAnsi"/>
          <w:color w:val="212529"/>
          <w:sz w:val="28"/>
          <w:szCs w:val="28"/>
          <w:lang w:eastAsia="en-US"/>
        </w:rPr>
        <w:t>.</w:t>
      </w:r>
      <w:r w:rsidRPr="001331BD">
        <w:rPr>
          <w:rFonts w:eastAsiaTheme="minorHAnsi"/>
          <w:color w:val="212529"/>
          <w:sz w:val="28"/>
          <w:szCs w:val="28"/>
          <w:lang w:eastAsia="en-US"/>
        </w:rPr>
        <w:t xml:space="preserve">  </w:t>
      </w:r>
    </w:p>
    <w:p w14:paraId="7FA65E28" w14:textId="77777777" w:rsidR="00624584" w:rsidRDefault="00624584" w:rsidP="004950A6">
      <w:pPr>
        <w:shd w:val="clear" w:color="auto" w:fill="FFFFFF"/>
        <w:spacing w:after="60"/>
        <w:rPr>
          <w:b/>
          <w:bCs/>
          <w:color w:val="212529"/>
          <w:lang w:eastAsia="en-GB"/>
        </w:rPr>
      </w:pPr>
    </w:p>
    <w:p w14:paraId="144F1F54" w14:textId="0A126B2D" w:rsidR="004950A6" w:rsidRPr="004950A6" w:rsidRDefault="004950A6" w:rsidP="004950A6">
      <w:pPr>
        <w:shd w:val="clear" w:color="auto" w:fill="FFFFFF"/>
        <w:spacing w:after="60"/>
        <w:rPr>
          <w:rFonts w:asciiTheme="minorHAnsi" w:eastAsiaTheme="minorHAnsi" w:hAnsiTheme="minorHAnsi" w:cstheme="minorBidi"/>
          <w:color w:val="212529"/>
          <w:lang w:eastAsia="en-US"/>
        </w:rPr>
      </w:pPr>
      <w:r w:rsidRPr="004950A6">
        <w:rPr>
          <w:b/>
          <w:bCs/>
          <w:color w:val="212529"/>
          <w:lang w:eastAsia="en-GB"/>
        </w:rPr>
        <w:t>STRENGTHS:</w:t>
      </w:r>
    </w:p>
    <w:p w14:paraId="3A718CB1" w14:textId="72786A14" w:rsidR="004950A6" w:rsidRPr="001331BD" w:rsidRDefault="004950A6" w:rsidP="004950A6">
      <w:pPr>
        <w:shd w:val="clear" w:color="auto" w:fill="FFFFFF"/>
        <w:spacing w:after="100" w:afterAutospacing="1"/>
        <w:rPr>
          <w:color w:val="212529"/>
          <w:sz w:val="28"/>
          <w:szCs w:val="28"/>
          <w:lang w:eastAsia="en-GB"/>
        </w:rPr>
      </w:pPr>
      <w:r w:rsidRPr="001331BD">
        <w:rPr>
          <w:color w:val="212529"/>
          <w:sz w:val="28"/>
          <w:szCs w:val="28"/>
          <w:lang w:eastAsia="en-GB"/>
        </w:rPr>
        <w:t>The management and organizational structure can provide many of its core fundamental believes in the classical management theory. One of the main advantages of the classical management theory was a method of how management should work remember. Management principles can be seen as a basis for the current management behaviour today, such as use as a power of authority and responsibility goes hand in hand to determine the success</w:t>
      </w:r>
      <w:r w:rsidR="00624584">
        <w:rPr>
          <w:color w:val="212529"/>
          <w:sz w:val="28"/>
          <w:szCs w:val="28"/>
          <w:lang w:eastAsia="en-GB"/>
        </w:rPr>
        <w:t>.</w:t>
      </w:r>
      <w:r w:rsidRPr="001331BD">
        <w:rPr>
          <w:color w:val="212529"/>
          <w:sz w:val="28"/>
          <w:szCs w:val="28"/>
          <w:lang w:eastAsia="en-GB"/>
        </w:rPr>
        <w:t xml:space="preserve"> </w:t>
      </w:r>
    </w:p>
    <w:p w14:paraId="312F3E77" w14:textId="77777777" w:rsidR="004950A6" w:rsidRPr="001331BD" w:rsidRDefault="004950A6" w:rsidP="004950A6">
      <w:pPr>
        <w:shd w:val="clear" w:color="auto" w:fill="FFFFFF"/>
        <w:spacing w:after="100" w:afterAutospacing="1"/>
        <w:rPr>
          <w:color w:val="212529"/>
          <w:sz w:val="28"/>
          <w:szCs w:val="28"/>
          <w:lang w:eastAsia="en-GB"/>
        </w:rPr>
      </w:pPr>
      <w:r w:rsidRPr="001331BD">
        <w:rPr>
          <w:color w:val="212529"/>
          <w:sz w:val="28"/>
          <w:szCs w:val="28"/>
          <w:lang w:eastAsia="en-GB"/>
        </w:rPr>
        <w:t>Division of labour is another advantage of the classical management theory, by dividing labour work could be done faster and much more efficiently, thereby increasing productivity. This can be seen as a major management tools today, ranging from fast food restaurants, big production. In addition, this style has also given rise to an autocratic style of leadership, where employees to take Direction and command of their managers.</w:t>
      </w:r>
    </w:p>
    <w:p w14:paraId="7C7C1EBD" w14:textId="77777777" w:rsidR="004950A6" w:rsidRPr="004950A6" w:rsidRDefault="004950A6" w:rsidP="004950A6">
      <w:pPr>
        <w:shd w:val="clear" w:color="auto" w:fill="FFFFFF"/>
        <w:spacing w:after="100" w:afterAutospacing="1"/>
        <w:rPr>
          <w:color w:val="212529"/>
          <w:lang w:eastAsia="en-GB"/>
        </w:rPr>
      </w:pPr>
      <w:r w:rsidRPr="004950A6">
        <w:rPr>
          <w:b/>
          <w:bCs/>
          <w:color w:val="212529"/>
          <w:lang w:eastAsia="en-GB"/>
        </w:rPr>
        <w:t>WEAKNESSES:</w:t>
      </w:r>
    </w:p>
    <w:p w14:paraId="40B42BC0" w14:textId="77777777" w:rsidR="004950A6" w:rsidRPr="001331BD" w:rsidRDefault="004950A6" w:rsidP="004950A6">
      <w:pPr>
        <w:shd w:val="clear" w:color="auto" w:fill="FFFFFF"/>
        <w:spacing w:after="100" w:afterAutospacing="1"/>
        <w:rPr>
          <w:color w:val="212529"/>
          <w:sz w:val="28"/>
          <w:szCs w:val="28"/>
          <w:lang w:eastAsia="en-GB"/>
        </w:rPr>
      </w:pPr>
      <w:r w:rsidRPr="001331BD">
        <w:rPr>
          <w:color w:val="212529"/>
          <w:sz w:val="28"/>
          <w:szCs w:val="28"/>
          <w:lang w:eastAsia="en-GB"/>
        </w:rPr>
        <w:t xml:space="preserve">The main weakness of the classical management theory arose from its tough, rigid structure. One of the main principles of the classical management theory is to increase productivity and efficiency; however, achieving these goals often came at the expense of creativity and human relations. Oftentimes, employers and theorists would focus on scientific, almost mechanical ways of increasing productivity. For example, managers would use assembly line methods and </w:t>
      </w:r>
      <w:r w:rsidRPr="001331BD">
        <w:rPr>
          <w:color w:val="212529"/>
          <w:sz w:val="28"/>
          <w:szCs w:val="28"/>
          <w:lang w:eastAsia="en-GB"/>
        </w:rPr>
        <w:lastRenderedPageBreak/>
        <w:t>project management theories that focused on efficient division of tasks.</w:t>
      </w:r>
      <w:r w:rsidRPr="001331BD">
        <w:rPr>
          <w:rFonts w:eastAsiaTheme="minorHAnsi"/>
          <w:color w:val="000000"/>
          <w:sz w:val="28"/>
          <w:szCs w:val="28"/>
          <w:u w:val="single"/>
          <w:lang w:eastAsia="en-US"/>
        </w:rPr>
        <w:t xml:space="preserve"> </w:t>
      </w:r>
      <w:r w:rsidRPr="001331BD">
        <w:rPr>
          <w:rFonts w:eastAsiaTheme="minorHAnsi"/>
          <w:color w:val="000000"/>
          <w:sz w:val="28"/>
          <w:szCs w:val="28"/>
          <w:lang w:eastAsia="en-US"/>
        </w:rPr>
        <w:t>(Management Theory of Henri Fayol - business.com, 2020)</w:t>
      </w:r>
    </w:p>
    <w:p w14:paraId="5AFF3E96" w14:textId="1149A886" w:rsidR="004950A6" w:rsidRDefault="004950A6" w:rsidP="004950A6">
      <w:pPr>
        <w:shd w:val="clear" w:color="auto" w:fill="FFFFFF"/>
        <w:spacing w:after="100" w:afterAutospacing="1"/>
        <w:outlineLvl w:val="0"/>
        <w:rPr>
          <w:b/>
          <w:bCs/>
          <w:color w:val="0070C0"/>
          <w:kern w:val="36"/>
          <w:sz w:val="28"/>
          <w:szCs w:val="28"/>
          <w:lang w:eastAsia="en-GB"/>
        </w:rPr>
      </w:pPr>
      <w:bookmarkStart w:id="17" w:name="_Toc36149158"/>
      <w:r w:rsidRPr="007D2392">
        <w:rPr>
          <w:b/>
          <w:bCs/>
          <w:color w:val="0070C0"/>
          <w:kern w:val="36"/>
          <w:sz w:val="28"/>
          <w:szCs w:val="28"/>
          <w:lang w:eastAsia="en-GB"/>
        </w:rPr>
        <w:t>Impact of theories on the employee of Tesco:</w:t>
      </w:r>
      <w:bookmarkEnd w:id="17"/>
    </w:p>
    <w:p w14:paraId="51D2D074" w14:textId="7D1DE666" w:rsidR="00A576BA" w:rsidRPr="007D2392" w:rsidRDefault="00A576BA" w:rsidP="004950A6">
      <w:pPr>
        <w:shd w:val="clear" w:color="auto" w:fill="FFFFFF"/>
        <w:spacing w:after="100" w:afterAutospacing="1"/>
        <w:outlineLvl w:val="0"/>
        <w:rPr>
          <w:b/>
          <w:bCs/>
          <w:color w:val="0070C0"/>
          <w:kern w:val="36"/>
          <w:sz w:val="28"/>
          <w:szCs w:val="28"/>
          <w:lang w:eastAsia="en-GB"/>
        </w:rPr>
      </w:pPr>
      <w:r>
        <w:rPr>
          <w:noProof/>
        </w:rPr>
        <w:drawing>
          <wp:inline distT="0" distB="0" distL="0" distR="0" wp14:anchorId="7F1CBF6D" wp14:editId="5ADAAA24">
            <wp:extent cx="5581650" cy="1306195"/>
            <wp:effectExtent l="0" t="0" r="0" b="8255"/>
            <wp:docPr id="3" name="Picture 3" descr="Tesco competition winners! — Old Hall Acade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sco competition winners! — Old Hall Academ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07452" cy="1312233"/>
                    </a:xfrm>
                    <a:prstGeom prst="rect">
                      <a:avLst/>
                    </a:prstGeom>
                    <a:noFill/>
                    <a:ln>
                      <a:noFill/>
                    </a:ln>
                  </pic:spPr>
                </pic:pic>
              </a:graphicData>
            </a:graphic>
          </wp:inline>
        </w:drawing>
      </w:r>
    </w:p>
    <w:p w14:paraId="0D10F888" w14:textId="77777777" w:rsidR="004950A6" w:rsidRPr="001331BD" w:rsidRDefault="004950A6" w:rsidP="004950A6">
      <w:pPr>
        <w:shd w:val="clear" w:color="auto" w:fill="FFFFFF"/>
        <w:spacing w:after="100" w:afterAutospacing="1"/>
        <w:outlineLvl w:val="0"/>
        <w:rPr>
          <w:color w:val="212529"/>
          <w:kern w:val="36"/>
          <w:sz w:val="28"/>
          <w:szCs w:val="28"/>
          <w:lang w:eastAsia="en-GB"/>
        </w:rPr>
      </w:pPr>
      <w:bookmarkStart w:id="18" w:name="_Toc36149159"/>
      <w:r w:rsidRPr="001331BD">
        <w:rPr>
          <w:color w:val="49485B"/>
          <w:kern w:val="36"/>
          <w:sz w:val="28"/>
          <w:szCs w:val="28"/>
          <w:lang w:eastAsia="en-GB"/>
        </w:rPr>
        <w:t>Henri Fayol's management theory is a simple model of how management interacts with personnel. Fayol's management theory covers concepts in a extensive boarder way, so almost any business can apply his theory in a very successful way to enhance its management structure. Today the business community considers Fayol's classical management theory as a relevant guide to productively managing staff. (Norman,2020)</w:t>
      </w:r>
      <w:bookmarkEnd w:id="18"/>
    </w:p>
    <w:p w14:paraId="5F1B2C6E" w14:textId="467F7487" w:rsidR="004950A6" w:rsidRPr="001331BD" w:rsidRDefault="004950A6" w:rsidP="004950A6">
      <w:pPr>
        <w:shd w:val="clear" w:color="auto" w:fill="FFFFFF"/>
        <w:spacing w:after="100" w:afterAutospacing="1"/>
        <w:outlineLvl w:val="0"/>
        <w:rPr>
          <w:kern w:val="36"/>
          <w:sz w:val="28"/>
          <w:szCs w:val="28"/>
          <w:lang w:eastAsia="en-GB"/>
        </w:rPr>
      </w:pPr>
      <w:bookmarkStart w:id="19" w:name="_Toc36149160"/>
      <w:r w:rsidRPr="001331BD">
        <w:rPr>
          <w:kern w:val="36"/>
          <w:sz w:val="28"/>
          <w:szCs w:val="28"/>
          <w:lang w:eastAsia="en-GB"/>
        </w:rPr>
        <w:t>Now critically alignment on the Tesco worker impact upon the effect of Henry Feyol can be scrutinize In Tesco the management  want Tesco to be a great place to work for all workers working in it, and to make it easier for all the customers to have a great experience</w:t>
      </w:r>
      <w:r w:rsidR="0009412D">
        <w:rPr>
          <w:kern w:val="36"/>
          <w:sz w:val="28"/>
          <w:szCs w:val="28"/>
          <w:lang w:eastAsia="en-GB"/>
        </w:rPr>
        <w:t>.</w:t>
      </w:r>
      <w:r w:rsidRPr="001331BD">
        <w:rPr>
          <w:kern w:val="36"/>
          <w:sz w:val="28"/>
          <w:szCs w:val="28"/>
          <w:lang w:eastAsia="en-GB"/>
        </w:rPr>
        <w:t xml:space="preserve"> Tesco management also takes great care of their staff by implementation of pay rise in timely basis  studies shows that Tesco seems to pay their staff in a fairly rate than the current market rate .To critically scrutinize Fayol’s theory which Cleary states how management interact with the person</w:t>
      </w:r>
      <w:r w:rsidR="0009412D">
        <w:rPr>
          <w:kern w:val="36"/>
          <w:sz w:val="28"/>
          <w:szCs w:val="28"/>
          <w:lang w:eastAsia="en-GB"/>
        </w:rPr>
        <w:t>ne</w:t>
      </w:r>
      <w:r w:rsidRPr="001331BD">
        <w:rPr>
          <w:kern w:val="36"/>
          <w:sz w:val="28"/>
          <w:szCs w:val="28"/>
          <w:lang w:eastAsia="en-GB"/>
        </w:rPr>
        <w:t xml:space="preserve">l , the way Tesco management deal with their employee in terms of remuneration ,diversity ,giving order , making equality in the work schedule of the employee . Fayol’s insisted that the relation between management and the employee is one of the key factors of the organisation success. Thus, the theory seems to have a direct impact on Tesco organisation. While recognising some of the work that Tesco have undertaken it could be noticed that Tesco launched its National Charity Partnership, bringing together three of the UK’s leading health charities: Cancer Research UK, the British Heart Foundation and Diabetes UK. through that partnership, it is helping the staff to lead healthier lives, and in the current year Tesco conducted workplace health survey, with more than 8,000 employee taking part. More than 20,000 staff have also apprenticeship programmes to develop new skills which have helped the new joiners to have a phenomenal start However, current year also been a significant year of change for the business, which has had an impact on the staff. These changes are necessary as it responded to the changes in the way that customers shop in the Tesco and thus will ensure, operating the business sustainably. Whenever the changes are being made in the business, the </w:t>
      </w:r>
      <w:r w:rsidRPr="001331BD">
        <w:rPr>
          <w:kern w:val="36"/>
          <w:sz w:val="28"/>
          <w:szCs w:val="28"/>
          <w:lang w:eastAsia="en-GB"/>
        </w:rPr>
        <w:lastRenderedPageBreak/>
        <w:t>organisation priority is always to support the staff happy, and to stay true to the individual values.</w:t>
      </w:r>
      <w:r w:rsidRPr="001331BD">
        <w:rPr>
          <w:color w:val="000000"/>
          <w:kern w:val="36"/>
          <w:sz w:val="28"/>
          <w:szCs w:val="28"/>
          <w:lang w:eastAsia="en-GB"/>
        </w:rPr>
        <w:t xml:space="preserve"> (Tescoplc.com. 2020)</w:t>
      </w:r>
      <w:bookmarkEnd w:id="19"/>
    </w:p>
    <w:p w14:paraId="3FCEFAD2" w14:textId="167CD221" w:rsidR="00C2514B" w:rsidRDefault="00C2514B" w:rsidP="00A576BA"/>
    <w:p w14:paraId="7A7D883B" w14:textId="77777777" w:rsidR="00384464" w:rsidRPr="00BD4421" w:rsidRDefault="00384464" w:rsidP="00BD4421">
      <w:pPr>
        <w:pStyle w:val="ListParagraph"/>
      </w:pPr>
    </w:p>
    <w:p w14:paraId="67B539E2" w14:textId="41994E9A" w:rsidR="0007173B" w:rsidRDefault="00257014" w:rsidP="002A5092">
      <w:pPr>
        <w:pStyle w:val="Heading2"/>
        <w:rPr>
          <w:rStyle w:val="Heading3Char"/>
          <w:b/>
          <w:bCs/>
          <w:color w:val="0070C0"/>
          <w:sz w:val="28"/>
          <w:szCs w:val="28"/>
        </w:rPr>
      </w:pPr>
      <w:bookmarkStart w:id="20" w:name="_Toc3395444"/>
      <w:bookmarkStart w:id="21" w:name="_Toc27123348"/>
      <w:bookmarkStart w:id="22" w:name="_Toc36149161"/>
      <w:r w:rsidRPr="002A5092">
        <w:t>3</w:t>
      </w:r>
      <w:r w:rsidR="00147C8C" w:rsidRPr="002A5092">
        <w:t>.</w:t>
      </w:r>
      <w:bookmarkEnd w:id="20"/>
      <w:r w:rsidR="006F007D" w:rsidRPr="002A5092">
        <w:t xml:space="preserve">1.1 </w:t>
      </w:r>
      <w:r w:rsidR="006F007D" w:rsidRPr="000A5B62">
        <w:rPr>
          <w:rStyle w:val="Heading3Char"/>
          <w:rFonts w:ascii="Times New Roman" w:hAnsi="Times New Roman" w:cs="Times New Roman"/>
          <w:b/>
          <w:bCs/>
          <w:color w:val="0070C0"/>
          <w:sz w:val="32"/>
          <w:szCs w:val="32"/>
        </w:rPr>
        <w:t xml:space="preserve">Management Theories of </w:t>
      </w:r>
      <w:bookmarkEnd w:id="21"/>
      <w:r w:rsidR="004950A6" w:rsidRPr="000A5B62">
        <w:rPr>
          <w:rStyle w:val="Heading3Char"/>
          <w:rFonts w:ascii="Times New Roman" w:hAnsi="Times New Roman" w:cs="Times New Roman"/>
          <w:b/>
          <w:bCs/>
          <w:color w:val="0070C0"/>
          <w:sz w:val="32"/>
          <w:szCs w:val="32"/>
        </w:rPr>
        <w:t>Tesco</w:t>
      </w:r>
      <w:bookmarkEnd w:id="22"/>
    </w:p>
    <w:p w14:paraId="31694283" w14:textId="77777777" w:rsidR="00A576BA" w:rsidRPr="00A576BA" w:rsidRDefault="00A576BA" w:rsidP="00A576BA"/>
    <w:p w14:paraId="5CC8E78E" w14:textId="77777777" w:rsidR="004950A6" w:rsidRPr="001331BD" w:rsidRDefault="004950A6" w:rsidP="004950A6">
      <w:pPr>
        <w:shd w:val="clear" w:color="auto" w:fill="FFFFFF"/>
        <w:spacing w:after="100" w:afterAutospacing="1"/>
        <w:outlineLvl w:val="0"/>
        <w:rPr>
          <w:kern w:val="36"/>
          <w:sz w:val="28"/>
          <w:szCs w:val="28"/>
          <w:lang w:eastAsia="en-GB"/>
        </w:rPr>
      </w:pPr>
      <w:bookmarkStart w:id="23" w:name="_Toc36149162"/>
      <w:r w:rsidRPr="001331BD">
        <w:rPr>
          <w:kern w:val="36"/>
          <w:sz w:val="28"/>
          <w:szCs w:val="28"/>
          <w:lang w:eastAsia="en-GB"/>
        </w:rPr>
        <w:t>While researching it was seen that Fayol theory it has been noticed that</w:t>
      </w:r>
      <w:bookmarkEnd w:id="23"/>
      <w:r w:rsidRPr="001331BD">
        <w:rPr>
          <w:kern w:val="36"/>
          <w:sz w:val="28"/>
          <w:szCs w:val="28"/>
          <w:lang w:eastAsia="en-GB"/>
        </w:rPr>
        <w:t xml:space="preserve"> </w:t>
      </w:r>
    </w:p>
    <w:p w14:paraId="2268254E" w14:textId="6FB9CA14" w:rsidR="004950A6" w:rsidRPr="001331BD" w:rsidRDefault="004950A6" w:rsidP="004950A6">
      <w:pPr>
        <w:shd w:val="clear" w:color="auto" w:fill="FFFFFF"/>
        <w:spacing w:after="100" w:afterAutospacing="1"/>
        <w:outlineLvl w:val="0"/>
        <w:rPr>
          <w:kern w:val="36"/>
          <w:sz w:val="28"/>
          <w:szCs w:val="28"/>
          <w:lang w:eastAsia="en-GB"/>
        </w:rPr>
      </w:pPr>
      <w:bookmarkStart w:id="24" w:name="_Toc36149163"/>
      <w:r w:rsidRPr="001331BD">
        <w:rPr>
          <w:kern w:val="36"/>
          <w:sz w:val="28"/>
          <w:szCs w:val="28"/>
          <w:lang w:eastAsia="en-GB"/>
        </w:rPr>
        <w:t>Planning ,Tesco should plan and schedule each and every corner of the industrial movement , by the side of planning organizing all the raw material ,person</w:t>
      </w:r>
      <w:r w:rsidR="00506DDF">
        <w:rPr>
          <w:kern w:val="36"/>
          <w:sz w:val="28"/>
          <w:szCs w:val="28"/>
          <w:lang w:eastAsia="en-GB"/>
        </w:rPr>
        <w:t>ne</w:t>
      </w:r>
      <w:r w:rsidRPr="001331BD">
        <w:rPr>
          <w:kern w:val="36"/>
          <w:sz w:val="28"/>
          <w:szCs w:val="28"/>
          <w:lang w:eastAsia="en-GB"/>
        </w:rPr>
        <w:t>l etc must be done carefully ,commanding the staff by the management  with a direct personal activity can be done .coordinating and controlling are the important part of process if Tesco religiously follow the Theory</w:t>
      </w:r>
      <w:bookmarkEnd w:id="24"/>
      <w:r w:rsidR="00506DDF">
        <w:rPr>
          <w:kern w:val="36"/>
          <w:sz w:val="28"/>
          <w:szCs w:val="28"/>
          <w:lang w:eastAsia="en-GB"/>
        </w:rPr>
        <w:t>.</w:t>
      </w:r>
      <w:r w:rsidRPr="001331BD">
        <w:rPr>
          <w:kern w:val="36"/>
          <w:sz w:val="28"/>
          <w:szCs w:val="28"/>
          <w:lang w:eastAsia="en-GB"/>
        </w:rPr>
        <w:t xml:space="preserve"> </w:t>
      </w:r>
    </w:p>
    <w:p w14:paraId="106BD856" w14:textId="458A5DA6" w:rsidR="004950A6" w:rsidRPr="001331BD" w:rsidRDefault="004950A6" w:rsidP="004950A6">
      <w:pPr>
        <w:shd w:val="clear" w:color="auto" w:fill="FFFFFF"/>
        <w:spacing w:after="100" w:afterAutospacing="1"/>
        <w:outlineLvl w:val="0"/>
        <w:rPr>
          <w:kern w:val="36"/>
          <w:sz w:val="28"/>
          <w:szCs w:val="28"/>
          <w:lang w:eastAsia="en-GB"/>
        </w:rPr>
      </w:pPr>
      <w:bookmarkStart w:id="25" w:name="_Toc36149164"/>
      <w:r w:rsidRPr="001331BD">
        <w:rPr>
          <w:kern w:val="36"/>
          <w:sz w:val="28"/>
          <w:szCs w:val="28"/>
          <w:lang w:eastAsia="en-GB"/>
        </w:rPr>
        <w:t>To sum up the situation what Tesco is claiming to do for their staff still the researcher feels that they are certainly missing a reward system which according to Taylor’s theory where he emphasizes efficiency and according to his prospective the productivity can be increased by reward the staff</w:t>
      </w:r>
      <w:r w:rsidR="00506DDF">
        <w:rPr>
          <w:kern w:val="36"/>
          <w:sz w:val="28"/>
          <w:szCs w:val="28"/>
          <w:lang w:eastAsia="en-GB"/>
        </w:rPr>
        <w:t>.</w:t>
      </w:r>
      <w:r w:rsidRPr="001331BD">
        <w:rPr>
          <w:kern w:val="36"/>
          <w:sz w:val="28"/>
          <w:szCs w:val="28"/>
          <w:lang w:eastAsia="en-GB"/>
        </w:rPr>
        <w:t xml:space="preserve"> (</w:t>
      </w:r>
      <w:r w:rsidRPr="001331BD">
        <w:rPr>
          <w:color w:val="000000"/>
          <w:kern w:val="36"/>
          <w:sz w:val="28"/>
          <w:szCs w:val="28"/>
          <w:lang w:eastAsia="en-GB"/>
        </w:rPr>
        <w:t>utor2u. Motivation - Taylor Scientific Management.2020)</w:t>
      </w:r>
      <w:bookmarkEnd w:id="25"/>
    </w:p>
    <w:p w14:paraId="14571B29" w14:textId="77777777" w:rsidR="004950A6" w:rsidRPr="00A576BA" w:rsidRDefault="004950A6" w:rsidP="004950A6">
      <w:pPr>
        <w:shd w:val="clear" w:color="auto" w:fill="FFFFFF"/>
        <w:spacing w:after="100" w:afterAutospacing="1"/>
        <w:outlineLvl w:val="0"/>
        <w:rPr>
          <w:b/>
          <w:bCs/>
          <w:color w:val="0070C0"/>
          <w:kern w:val="36"/>
          <w:sz w:val="28"/>
          <w:szCs w:val="28"/>
          <w:lang w:eastAsia="en-GB"/>
        </w:rPr>
      </w:pPr>
      <w:bookmarkStart w:id="26" w:name="_Toc36149165"/>
      <w:r w:rsidRPr="00A576BA">
        <w:rPr>
          <w:rFonts w:eastAsiaTheme="minorHAnsi"/>
          <w:b/>
          <w:bCs/>
          <w:color w:val="0070C0"/>
          <w:sz w:val="28"/>
          <w:szCs w:val="28"/>
          <w:bdr w:val="none" w:sz="0" w:space="0" w:color="auto" w:frame="1"/>
          <w:lang w:eastAsia="en-US"/>
        </w:rPr>
        <w:t>Tesco core value:</w:t>
      </w:r>
      <w:bookmarkEnd w:id="26"/>
      <w:r w:rsidRPr="00A576BA">
        <w:rPr>
          <w:b/>
          <w:bCs/>
          <w:color w:val="0070C0"/>
          <w:kern w:val="36"/>
          <w:sz w:val="28"/>
          <w:szCs w:val="28"/>
          <w:lang w:eastAsia="en-GB"/>
        </w:rPr>
        <w:t xml:space="preserve"> </w:t>
      </w:r>
    </w:p>
    <w:p w14:paraId="6CB9A50C" w14:textId="77777777" w:rsidR="004950A6" w:rsidRPr="001331BD" w:rsidRDefault="004950A6" w:rsidP="004950A6">
      <w:pPr>
        <w:shd w:val="clear" w:color="auto" w:fill="FFFFFF"/>
        <w:spacing w:after="100" w:afterAutospacing="1"/>
        <w:outlineLvl w:val="0"/>
        <w:rPr>
          <w:color w:val="FF0000"/>
          <w:kern w:val="36"/>
          <w:sz w:val="28"/>
          <w:szCs w:val="28"/>
          <w:lang w:eastAsia="en-GB"/>
        </w:rPr>
      </w:pPr>
      <w:bookmarkStart w:id="27" w:name="_Toc36149166"/>
      <w:r w:rsidRPr="001331BD">
        <w:rPr>
          <w:color w:val="222222"/>
          <w:kern w:val="36"/>
          <w:sz w:val="28"/>
          <w:szCs w:val="28"/>
          <w:lang w:eastAsia="en-GB"/>
        </w:rPr>
        <w:t xml:space="preserve">According to the Annual report of 2019-2020 Tesco adopted the now almost one and only slogan 'Every little help’, which informed all its advertising is now focused on   from produce to customers.  </w:t>
      </w:r>
      <w:r w:rsidRPr="001331BD">
        <w:rPr>
          <w:kern w:val="36"/>
          <w:sz w:val="28"/>
          <w:szCs w:val="28"/>
          <w:lang w:eastAsia="en-GB"/>
        </w:rPr>
        <w:t>While researching about the customers dealing of Tesco some points can be noticed which confirmed their continued focus on providing customers with great prices of quality product.  Perceptions of quality and value of the product have continued to improve in the eyes of the customers throughout and now more and more customers are recommending Tesco as the place to shop. Tesco as a brand itself now offers more than 10000 products to the customers. (Tesco annual report ,2019-2020)</w:t>
      </w:r>
      <w:bookmarkEnd w:id="27"/>
    </w:p>
    <w:p w14:paraId="28FD9D32" w14:textId="77777777" w:rsidR="004950A6" w:rsidRPr="001331BD" w:rsidRDefault="004950A6" w:rsidP="004950A6">
      <w:pPr>
        <w:shd w:val="clear" w:color="auto" w:fill="FFFFFF"/>
        <w:spacing w:after="100" w:afterAutospacing="1"/>
        <w:outlineLvl w:val="0"/>
        <w:rPr>
          <w:color w:val="222222"/>
          <w:kern w:val="36"/>
          <w:sz w:val="28"/>
          <w:szCs w:val="28"/>
          <w:lang w:eastAsia="en-GB"/>
        </w:rPr>
      </w:pPr>
    </w:p>
    <w:p w14:paraId="248446EE" w14:textId="31F193AC" w:rsidR="004950A6" w:rsidRPr="001331BD" w:rsidRDefault="004950A6" w:rsidP="004950A6">
      <w:pPr>
        <w:shd w:val="clear" w:color="auto" w:fill="FFFFFF"/>
        <w:spacing w:after="100" w:afterAutospacing="1"/>
        <w:outlineLvl w:val="0"/>
        <w:rPr>
          <w:color w:val="FF0000"/>
          <w:kern w:val="36"/>
          <w:sz w:val="28"/>
          <w:szCs w:val="28"/>
          <w:lang w:eastAsia="en-GB"/>
        </w:rPr>
      </w:pPr>
      <w:r w:rsidRPr="001331BD">
        <w:rPr>
          <w:kern w:val="36"/>
          <w:sz w:val="28"/>
          <w:szCs w:val="28"/>
          <w:lang w:eastAsia="en-GB"/>
        </w:rPr>
        <w:t xml:space="preserve"> </w:t>
      </w:r>
      <w:bookmarkStart w:id="28" w:name="_Toc36149167"/>
      <w:r w:rsidRPr="001331BD">
        <w:rPr>
          <w:kern w:val="36"/>
          <w:sz w:val="28"/>
          <w:szCs w:val="28"/>
          <w:lang w:eastAsia="en-GB"/>
        </w:rPr>
        <w:t>The annual report also gave the figures that</w:t>
      </w:r>
      <w:r w:rsidR="00506DDF">
        <w:rPr>
          <w:kern w:val="36"/>
          <w:sz w:val="28"/>
          <w:szCs w:val="28"/>
          <w:lang w:eastAsia="en-GB"/>
        </w:rPr>
        <w:t>,</w:t>
      </w:r>
      <w:r w:rsidRPr="001331BD">
        <w:rPr>
          <w:kern w:val="36"/>
          <w:sz w:val="28"/>
          <w:szCs w:val="28"/>
          <w:lang w:eastAsia="en-GB"/>
        </w:rPr>
        <w:t xml:space="preserve"> In Asia Tesco have successfully launched over  600 new Own Brand products, with positive customer feedback in the countries like Thailand and Philippines .Tesco recently also started the much more cheaper basket than the previous one with joint venture with Jammie Oliver .Tesco also supports the home grown product of Jacks product which is a big support to the local produce . Tesco is going through the Food lover stories, spreading its love on food and showing the quality of their </w:t>
      </w:r>
      <w:r w:rsidRPr="001331BD">
        <w:rPr>
          <w:kern w:val="36"/>
          <w:sz w:val="28"/>
          <w:szCs w:val="28"/>
          <w:lang w:eastAsia="en-GB"/>
        </w:rPr>
        <w:lastRenderedPageBreak/>
        <w:t>produce Tesco Bank have also gone through some remarkable changes to keep things ahead (Tesco annual report ,2019-2020)</w:t>
      </w:r>
      <w:bookmarkEnd w:id="28"/>
    </w:p>
    <w:p w14:paraId="01A1E20B" w14:textId="77777777" w:rsidR="004950A6" w:rsidRPr="001331BD" w:rsidRDefault="004950A6" w:rsidP="004950A6">
      <w:pPr>
        <w:shd w:val="clear" w:color="auto" w:fill="FFFFFF"/>
        <w:spacing w:after="100" w:afterAutospacing="1"/>
        <w:outlineLvl w:val="0"/>
        <w:rPr>
          <w:kern w:val="36"/>
          <w:sz w:val="28"/>
          <w:szCs w:val="28"/>
          <w:lang w:eastAsia="en-GB"/>
        </w:rPr>
      </w:pPr>
      <w:bookmarkStart w:id="29" w:name="_Toc36149168"/>
      <w:r w:rsidRPr="001331BD">
        <w:rPr>
          <w:kern w:val="36"/>
          <w:sz w:val="28"/>
          <w:szCs w:val="28"/>
          <w:lang w:eastAsia="en-GB"/>
        </w:rPr>
        <w:t xml:space="preserve">Research clearly shows that the customers relationship of Tesco is quite nicely managed, as the investigation explain that </w:t>
      </w:r>
      <w:r w:rsidRPr="001331BD">
        <w:rPr>
          <w:kern w:val="36"/>
          <w:sz w:val="28"/>
          <w:szCs w:val="28"/>
          <w:shd w:val="clear" w:color="auto" w:fill="FFFFFF"/>
          <w:lang w:eastAsia="en-GB"/>
        </w:rPr>
        <w:t xml:space="preserve">Customer Relationship Management, commonly referred to as CRM, is defined as the customer-oriented approach of a business that comprises of analysis, planning, controlling and co-ordinating of the relationship between a company and its customers; the relationship is developed and nurtured by means of various state-of </w:t>
      </w:r>
      <w:r w:rsidRPr="001331BD">
        <w:rPr>
          <w:color w:val="000000"/>
          <w:kern w:val="36"/>
          <w:sz w:val="28"/>
          <w:szCs w:val="28"/>
          <w:lang w:eastAsia="en-GB"/>
        </w:rPr>
        <w:t>(Crm management theory - Google Search, 2020),henceforth Tesco seems to be quite in a good place in its CRM .</w:t>
      </w:r>
      <w:bookmarkEnd w:id="29"/>
    </w:p>
    <w:p w14:paraId="3A6981B5" w14:textId="0758B51E" w:rsidR="004950A6" w:rsidRDefault="004950A6" w:rsidP="004950A6">
      <w:pPr>
        <w:shd w:val="clear" w:color="auto" w:fill="FFFFFF"/>
        <w:spacing w:after="100" w:afterAutospacing="1"/>
        <w:outlineLvl w:val="0"/>
        <w:rPr>
          <w:rFonts w:ascii="Arial" w:hAnsi="Arial" w:cs="Arial"/>
          <w:color w:val="212529"/>
          <w:kern w:val="36"/>
          <w:sz w:val="28"/>
          <w:szCs w:val="28"/>
          <w:lang w:eastAsia="en-GB"/>
        </w:rPr>
      </w:pPr>
    </w:p>
    <w:p w14:paraId="7128E6DC" w14:textId="77777777" w:rsidR="000A5B62" w:rsidRPr="001331BD" w:rsidRDefault="000A5B62" w:rsidP="004950A6">
      <w:pPr>
        <w:shd w:val="clear" w:color="auto" w:fill="FFFFFF"/>
        <w:spacing w:after="100" w:afterAutospacing="1"/>
        <w:outlineLvl w:val="0"/>
        <w:rPr>
          <w:rFonts w:ascii="Arial" w:hAnsi="Arial" w:cs="Arial"/>
          <w:color w:val="212529"/>
          <w:kern w:val="36"/>
          <w:sz w:val="28"/>
          <w:szCs w:val="28"/>
          <w:lang w:eastAsia="en-GB"/>
        </w:rPr>
      </w:pPr>
    </w:p>
    <w:p w14:paraId="4A0DD4FE" w14:textId="77777777" w:rsidR="004950A6" w:rsidRPr="004950A6" w:rsidRDefault="004950A6" w:rsidP="004950A6"/>
    <w:p w14:paraId="0E506C59" w14:textId="1ACAC2C7" w:rsidR="001753E8" w:rsidRDefault="00257014" w:rsidP="002A5092">
      <w:pPr>
        <w:pStyle w:val="Heading2"/>
        <w:rPr>
          <w:rFonts w:ascii="Times New Roman" w:hAnsi="Times New Roman" w:cs="Times New Roman"/>
          <w:sz w:val="36"/>
          <w:szCs w:val="36"/>
        </w:rPr>
      </w:pPr>
      <w:bookmarkStart w:id="30" w:name="_Toc3395445"/>
      <w:bookmarkStart w:id="31" w:name="_Toc27123349"/>
      <w:bookmarkStart w:id="32" w:name="_Toc36149169"/>
      <w:r w:rsidRPr="002A5092">
        <w:t>3</w:t>
      </w:r>
      <w:r w:rsidR="00147C8C" w:rsidRPr="002A5092">
        <w:t>.</w:t>
      </w:r>
      <w:bookmarkEnd w:id="30"/>
      <w:r w:rsidR="006F007D" w:rsidRPr="002A5092">
        <w:t xml:space="preserve">1.2 </w:t>
      </w:r>
      <w:r w:rsidR="006F007D" w:rsidRPr="000A5B62">
        <w:rPr>
          <w:rStyle w:val="Heading3Char"/>
          <w:rFonts w:ascii="Times New Roman" w:hAnsi="Times New Roman" w:cs="Times New Roman"/>
          <w:b/>
          <w:bCs/>
          <w:color w:val="0070C0"/>
          <w:sz w:val="32"/>
          <w:szCs w:val="32"/>
        </w:rPr>
        <w:t xml:space="preserve">Impact of the </w:t>
      </w:r>
      <w:r w:rsidR="004950A6" w:rsidRPr="000A5B62">
        <w:rPr>
          <w:rStyle w:val="Heading3Char"/>
          <w:rFonts w:ascii="Times New Roman" w:hAnsi="Times New Roman" w:cs="Times New Roman"/>
          <w:b/>
          <w:bCs/>
          <w:color w:val="0070C0"/>
          <w:sz w:val="32"/>
          <w:szCs w:val="32"/>
        </w:rPr>
        <w:t>Tesco’s</w:t>
      </w:r>
      <w:r w:rsidR="006F007D" w:rsidRPr="000A5B62">
        <w:rPr>
          <w:rStyle w:val="Heading3Char"/>
          <w:rFonts w:ascii="Times New Roman" w:hAnsi="Times New Roman" w:cs="Times New Roman"/>
          <w:b/>
          <w:bCs/>
          <w:color w:val="0070C0"/>
          <w:sz w:val="32"/>
          <w:szCs w:val="32"/>
        </w:rPr>
        <w:t xml:space="preserve"> </w:t>
      </w:r>
      <w:bookmarkEnd w:id="31"/>
      <w:bookmarkEnd w:id="32"/>
      <w:r w:rsidR="00A576BA" w:rsidRPr="000A5B62">
        <w:rPr>
          <w:rStyle w:val="Heading3Char"/>
          <w:rFonts w:ascii="Times New Roman" w:hAnsi="Times New Roman" w:cs="Times New Roman"/>
          <w:b/>
          <w:bCs/>
          <w:color w:val="0070C0"/>
          <w:sz w:val="32"/>
          <w:szCs w:val="32"/>
        </w:rPr>
        <w:t>bad management practice</w:t>
      </w:r>
      <w:r w:rsidR="00A576BA" w:rsidRPr="00A576BA">
        <w:rPr>
          <w:rStyle w:val="Heading3Char"/>
          <w:color w:val="0070C0"/>
        </w:rPr>
        <w:t xml:space="preserve">  </w:t>
      </w:r>
    </w:p>
    <w:p w14:paraId="5E13AF34" w14:textId="77777777" w:rsidR="00587D03" w:rsidRPr="00587D03" w:rsidRDefault="00587D03" w:rsidP="00587D03"/>
    <w:p w14:paraId="354E4CC0" w14:textId="41D5EC68" w:rsidR="004950A6" w:rsidRPr="001331BD" w:rsidRDefault="000A637A" w:rsidP="004950A6">
      <w:pPr>
        <w:shd w:val="clear" w:color="auto" w:fill="FFFFFF"/>
        <w:rPr>
          <w:sz w:val="28"/>
          <w:szCs w:val="28"/>
          <w:lang w:eastAsia="en-GB"/>
        </w:rPr>
      </w:pPr>
      <w:r w:rsidRPr="00276208">
        <w:rPr>
          <w:sz w:val="28"/>
          <w:szCs w:val="28"/>
        </w:rPr>
        <w:t>.</w:t>
      </w:r>
      <w:r w:rsidR="004950A6" w:rsidRPr="004950A6">
        <w:rPr>
          <w:lang w:eastAsia="en-GB"/>
        </w:rPr>
        <w:t xml:space="preserve"> </w:t>
      </w:r>
      <w:r w:rsidR="004950A6" w:rsidRPr="001331BD">
        <w:rPr>
          <w:sz w:val="28"/>
          <w:szCs w:val="28"/>
          <w:lang w:eastAsia="en-GB"/>
        </w:rPr>
        <w:t xml:space="preserve">Tesco has been heavily criticised by the media in both the UK and Ireland among other places over its harsh business policies compared to its rivals, which gives a apparently negative look towards Tesco, Tesco have been heavily criticized for cheating farmers to lower their prices to unsustainable levels.(Wlaker,D,2006) .While looking at materials it is noticed that according to organisation ethical view </w:t>
      </w:r>
      <w:r w:rsidR="00317F95">
        <w:rPr>
          <w:sz w:val="28"/>
          <w:szCs w:val="28"/>
          <w:lang w:eastAsia="en-GB"/>
        </w:rPr>
        <w:t>,</w:t>
      </w:r>
      <w:r w:rsidR="004950A6" w:rsidRPr="001331BD">
        <w:rPr>
          <w:rFonts w:eastAsiaTheme="minorHAnsi"/>
          <w:sz w:val="28"/>
          <w:szCs w:val="28"/>
          <w:lang w:eastAsia="en-US"/>
        </w:rPr>
        <w:t xml:space="preserve"> Henri Fayol argued that in addition to planning a manufacturing process, management must also make certain all of the necessary resources (raw materials, personnel, etc.) came together at the appropriate time of production.</w:t>
      </w:r>
    </w:p>
    <w:p w14:paraId="17E33FF0" w14:textId="77777777" w:rsidR="004950A6" w:rsidRPr="001331BD" w:rsidRDefault="004950A6" w:rsidP="004950A6">
      <w:pPr>
        <w:shd w:val="clear" w:color="auto" w:fill="FFFFFF"/>
        <w:spacing w:after="100" w:afterAutospacing="1"/>
        <w:outlineLvl w:val="0"/>
        <w:rPr>
          <w:kern w:val="36"/>
          <w:sz w:val="28"/>
          <w:szCs w:val="28"/>
          <w:shd w:val="clear" w:color="auto" w:fill="FFFFFF"/>
          <w:lang w:eastAsia="en-GB"/>
        </w:rPr>
      </w:pPr>
      <w:bookmarkStart w:id="33" w:name="_Toc36149170"/>
      <w:r w:rsidRPr="001331BD">
        <w:rPr>
          <w:kern w:val="36"/>
          <w:sz w:val="28"/>
          <w:szCs w:val="28"/>
          <w:shd w:val="clear" w:color="auto" w:fill="FFFFFF"/>
          <w:lang w:eastAsia="en-GB"/>
        </w:rPr>
        <w:t>Whereas Unethical behaviour of Tesco plc where it can be noticed that it is paying much low prices to suppliers in the UK in order to maximise its profit and called for a stronger statutory supermarket code.</w:t>
      </w:r>
      <w:bookmarkEnd w:id="33"/>
      <w:r w:rsidRPr="001331BD">
        <w:rPr>
          <w:kern w:val="36"/>
          <w:sz w:val="28"/>
          <w:szCs w:val="28"/>
          <w:shd w:val="clear" w:color="auto" w:fill="FFFFFF"/>
          <w:lang w:eastAsia="en-GB"/>
        </w:rPr>
        <w:t xml:space="preserve"> </w:t>
      </w:r>
    </w:p>
    <w:p w14:paraId="04189A08" w14:textId="46DB1A3D" w:rsidR="004950A6" w:rsidRPr="001331BD" w:rsidRDefault="004950A6" w:rsidP="004950A6">
      <w:pPr>
        <w:shd w:val="clear" w:color="auto" w:fill="FFFFFF"/>
        <w:spacing w:after="100" w:afterAutospacing="1"/>
        <w:outlineLvl w:val="0"/>
        <w:rPr>
          <w:kern w:val="36"/>
          <w:sz w:val="28"/>
          <w:szCs w:val="28"/>
          <w:lang w:eastAsia="en-GB"/>
        </w:rPr>
      </w:pPr>
      <w:bookmarkStart w:id="34" w:name="_Toc36149171"/>
      <w:r w:rsidRPr="001331BD">
        <w:rPr>
          <w:kern w:val="36"/>
          <w:sz w:val="28"/>
          <w:szCs w:val="28"/>
          <w:shd w:val="clear" w:color="auto" w:fill="FFFFFF"/>
          <w:lang w:eastAsia="en-GB"/>
        </w:rPr>
        <w:t xml:space="preserve">While researching it can also be noticed </w:t>
      </w:r>
      <w:r w:rsidRPr="001331BD">
        <w:rPr>
          <w:kern w:val="36"/>
          <w:sz w:val="28"/>
          <w:szCs w:val="28"/>
          <w:lang w:eastAsia="en-GB"/>
        </w:rPr>
        <w:t>"The principal object of management should be to secure the maximum prosperity for the employer, coupled with the maximum prosperity for each employee," said Taylor. "The words 'maximum prosperity' are used, in their broad sense, to mean not only large dividends for the company or owner, but the development of every branch of the business to its highest state of excellence, so that the prosperity may be permanent."</w:t>
      </w:r>
      <w:r w:rsidRPr="001331BD">
        <w:rPr>
          <w:kern w:val="36"/>
          <w:sz w:val="28"/>
          <w:szCs w:val="28"/>
          <w:u w:val="single"/>
          <w:lang w:eastAsia="en-GB"/>
        </w:rPr>
        <w:t xml:space="preserve"> </w:t>
      </w:r>
      <w:r w:rsidRPr="001331BD">
        <w:rPr>
          <w:kern w:val="36"/>
          <w:sz w:val="28"/>
          <w:szCs w:val="28"/>
          <w:lang w:eastAsia="en-GB"/>
        </w:rPr>
        <w:t>(The Management Theory of Frederick Taylor - business.com, 2020)</w:t>
      </w:r>
      <w:bookmarkEnd w:id="34"/>
      <w:r w:rsidR="00317F95">
        <w:rPr>
          <w:kern w:val="36"/>
          <w:sz w:val="28"/>
          <w:szCs w:val="28"/>
          <w:lang w:eastAsia="en-GB"/>
        </w:rPr>
        <w:t>.</w:t>
      </w:r>
    </w:p>
    <w:p w14:paraId="3ED9CF17" w14:textId="6727C1C2" w:rsidR="004950A6" w:rsidRPr="001331BD" w:rsidRDefault="004950A6" w:rsidP="004950A6">
      <w:pPr>
        <w:spacing w:after="160" w:line="259" w:lineRule="auto"/>
        <w:rPr>
          <w:rFonts w:eastAsiaTheme="minorHAnsi"/>
          <w:color w:val="000000"/>
          <w:sz w:val="28"/>
          <w:szCs w:val="28"/>
          <w:lang w:eastAsia="en-US"/>
        </w:rPr>
      </w:pPr>
      <w:r w:rsidRPr="001331BD">
        <w:rPr>
          <w:rFonts w:eastAsiaTheme="minorHAnsi"/>
          <w:sz w:val="28"/>
          <w:szCs w:val="28"/>
          <w:lang w:eastAsia="en-US"/>
        </w:rPr>
        <w:t xml:space="preserve">While researching it could be found that </w:t>
      </w:r>
      <w:r w:rsidRPr="00A576BA">
        <w:rPr>
          <w:rFonts w:eastAsiaTheme="minorHAnsi"/>
          <w:b/>
          <w:bCs/>
          <w:color w:val="FF0000"/>
          <w:sz w:val="28"/>
          <w:szCs w:val="28"/>
          <w:lang w:eastAsia="en-US"/>
        </w:rPr>
        <w:t>RED MODEL</w:t>
      </w:r>
      <w:r w:rsidRPr="00A576BA">
        <w:rPr>
          <w:rFonts w:eastAsiaTheme="minorHAnsi"/>
          <w:color w:val="FF0000"/>
          <w:sz w:val="28"/>
          <w:szCs w:val="28"/>
          <w:lang w:eastAsia="en-US"/>
        </w:rPr>
        <w:t xml:space="preserve"> </w:t>
      </w:r>
      <w:r w:rsidRPr="001331BD">
        <w:rPr>
          <w:rFonts w:eastAsiaTheme="minorHAnsi"/>
          <w:sz w:val="28"/>
          <w:szCs w:val="28"/>
          <w:lang w:eastAsia="en-US"/>
        </w:rPr>
        <w:t xml:space="preserve">could be applied to the discussed organisation to find out the criticism by applying the model specification .while describing RED -  it could be said that “Pearson” have </w:t>
      </w:r>
      <w:r w:rsidRPr="001331BD">
        <w:rPr>
          <w:rFonts w:eastAsiaTheme="minorHAnsi"/>
          <w:sz w:val="28"/>
          <w:szCs w:val="28"/>
          <w:lang w:eastAsia="en-US"/>
        </w:rPr>
        <w:lastRenderedPageBreak/>
        <w:t>developed the RED critical thinking mod</w:t>
      </w:r>
      <w:r w:rsidR="00317F95">
        <w:rPr>
          <w:rFonts w:eastAsiaTheme="minorHAnsi"/>
          <w:sz w:val="28"/>
          <w:szCs w:val="28"/>
          <w:lang w:eastAsia="en-US"/>
        </w:rPr>
        <w:t>el</w:t>
      </w:r>
      <w:r w:rsidRPr="001331BD">
        <w:rPr>
          <w:rFonts w:eastAsiaTheme="minorHAnsi"/>
          <w:sz w:val="28"/>
          <w:szCs w:val="28"/>
          <w:lang w:eastAsia="en-US"/>
        </w:rPr>
        <w:t xml:space="preserve"> -Recognize Assumptions, Evaluate Arguments, Draw Conclusions so that it could be applied when it’s the time to take decision ,this is not only a programme to solve the problem but it’s an excellent training mod</w:t>
      </w:r>
      <w:r w:rsidR="003F0B9F">
        <w:rPr>
          <w:rFonts w:eastAsiaTheme="minorHAnsi"/>
          <w:sz w:val="28"/>
          <w:szCs w:val="28"/>
          <w:lang w:eastAsia="en-US"/>
        </w:rPr>
        <w:t>el.</w:t>
      </w:r>
      <w:r w:rsidRPr="001331BD">
        <w:rPr>
          <w:rFonts w:eastAsiaTheme="minorHAnsi"/>
          <w:sz w:val="28"/>
          <w:szCs w:val="28"/>
          <w:lang w:eastAsia="en-US"/>
        </w:rPr>
        <w:t xml:space="preserve"> </w:t>
      </w:r>
      <w:r w:rsidRPr="001331BD">
        <w:rPr>
          <w:rFonts w:eastAsiaTheme="minorHAnsi"/>
          <w:color w:val="000000"/>
          <w:sz w:val="28"/>
          <w:szCs w:val="28"/>
          <w:lang w:eastAsia="en-US"/>
        </w:rPr>
        <w:t>(chartrand, Ishikawa and Flander, 2011)</w:t>
      </w:r>
    </w:p>
    <w:p w14:paraId="44EA894F" w14:textId="46129A8C" w:rsidR="004950A6" w:rsidRPr="001331BD" w:rsidRDefault="00A576BA" w:rsidP="004950A6">
      <w:pPr>
        <w:spacing w:after="160" w:line="259" w:lineRule="auto"/>
        <w:rPr>
          <w:rFonts w:eastAsiaTheme="minorHAnsi"/>
          <w:color w:val="000000"/>
          <w:sz w:val="28"/>
          <w:szCs w:val="28"/>
          <w:lang w:eastAsia="en-US"/>
        </w:rPr>
      </w:pPr>
      <w:r>
        <w:rPr>
          <w:noProof/>
        </w:rPr>
        <w:drawing>
          <wp:inline distT="0" distB="0" distL="0" distR="0" wp14:anchorId="52BFB5FD" wp14:editId="40650F2D">
            <wp:extent cx="5762625" cy="1644015"/>
            <wp:effectExtent l="0" t="0" r="9525" b="0"/>
            <wp:docPr id="4" name="Picture 4" descr="Think RED | Critical Thinking - Recognize Assumptions; Evaluat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hink RED | Critical Thinking - Recognize Assumptions; Evaluate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85819" cy="1650632"/>
                    </a:xfrm>
                    <a:prstGeom prst="rect">
                      <a:avLst/>
                    </a:prstGeom>
                    <a:noFill/>
                    <a:ln>
                      <a:noFill/>
                    </a:ln>
                  </pic:spPr>
                </pic:pic>
              </a:graphicData>
            </a:graphic>
          </wp:inline>
        </w:drawing>
      </w:r>
    </w:p>
    <w:p w14:paraId="29C50CF0" w14:textId="74A28160" w:rsidR="00315B3F" w:rsidRPr="00276208" w:rsidRDefault="00315B3F" w:rsidP="00297B89">
      <w:pPr>
        <w:rPr>
          <w:sz w:val="28"/>
          <w:szCs w:val="28"/>
        </w:rPr>
      </w:pPr>
    </w:p>
    <w:p w14:paraId="5AF91744" w14:textId="42FB6B6A" w:rsidR="0060285F" w:rsidRDefault="00257014" w:rsidP="000A5B62">
      <w:pPr>
        <w:pStyle w:val="Heading1"/>
        <w:rPr>
          <w:rStyle w:val="Heading2Char"/>
          <w:rFonts w:ascii="Times New Roman" w:hAnsi="Times New Roman" w:cs="Times New Roman"/>
          <w:b/>
          <w:bCs/>
          <w:color w:val="0070C0"/>
          <w:sz w:val="32"/>
          <w:szCs w:val="32"/>
        </w:rPr>
      </w:pPr>
      <w:bookmarkStart w:id="35" w:name="_Toc3395446"/>
      <w:bookmarkStart w:id="36" w:name="_Toc27123350"/>
      <w:bookmarkStart w:id="37" w:name="_Toc36149172"/>
      <w:r w:rsidRPr="002A5092">
        <w:t>3</w:t>
      </w:r>
      <w:r w:rsidR="00147C8C" w:rsidRPr="002A5092">
        <w:t>.</w:t>
      </w:r>
      <w:bookmarkEnd w:id="35"/>
      <w:r w:rsidR="006F007D" w:rsidRPr="002A5092">
        <w:t xml:space="preserve">2 </w:t>
      </w:r>
      <w:r w:rsidR="006F007D" w:rsidRPr="000A5B62">
        <w:rPr>
          <w:rStyle w:val="Heading2Char"/>
          <w:rFonts w:ascii="Times New Roman" w:hAnsi="Times New Roman" w:cs="Times New Roman"/>
          <w:b/>
          <w:bCs/>
          <w:color w:val="0070C0"/>
          <w:sz w:val="32"/>
          <w:szCs w:val="32"/>
        </w:rPr>
        <w:t xml:space="preserve">Critical analysis of the impact of </w:t>
      </w:r>
      <w:r w:rsidR="004950A6" w:rsidRPr="000A5B62">
        <w:rPr>
          <w:rStyle w:val="Heading2Char"/>
          <w:rFonts w:ascii="Times New Roman" w:hAnsi="Times New Roman" w:cs="Times New Roman"/>
          <w:b/>
          <w:bCs/>
          <w:color w:val="0070C0"/>
          <w:sz w:val="32"/>
          <w:szCs w:val="32"/>
        </w:rPr>
        <w:t xml:space="preserve">Red model theories </w:t>
      </w:r>
      <w:r w:rsidR="0060285F" w:rsidRPr="000A5B62">
        <w:rPr>
          <w:rStyle w:val="Heading2Char"/>
          <w:rFonts w:ascii="Times New Roman" w:hAnsi="Times New Roman" w:cs="Times New Roman"/>
          <w:b/>
          <w:bCs/>
          <w:color w:val="0070C0"/>
          <w:sz w:val="32"/>
          <w:szCs w:val="32"/>
        </w:rPr>
        <w:t>on Tesco’s</w:t>
      </w:r>
      <w:r w:rsidR="006F007D" w:rsidRPr="000A5B62">
        <w:rPr>
          <w:rStyle w:val="Heading2Char"/>
          <w:rFonts w:ascii="Times New Roman" w:hAnsi="Times New Roman" w:cs="Times New Roman"/>
          <w:b/>
          <w:bCs/>
          <w:color w:val="0070C0"/>
          <w:sz w:val="32"/>
          <w:szCs w:val="32"/>
        </w:rPr>
        <w:t xml:space="preserve"> management</w:t>
      </w:r>
      <w:r w:rsidR="004950A6" w:rsidRPr="000A5B62">
        <w:rPr>
          <w:rStyle w:val="Heading2Char"/>
          <w:rFonts w:ascii="Times New Roman" w:hAnsi="Times New Roman" w:cs="Times New Roman"/>
          <w:b/>
          <w:bCs/>
          <w:color w:val="0070C0"/>
          <w:sz w:val="32"/>
          <w:szCs w:val="32"/>
        </w:rPr>
        <w:t xml:space="preserve"> </w:t>
      </w:r>
      <w:r w:rsidR="0060285F" w:rsidRPr="000A5B62">
        <w:rPr>
          <w:rStyle w:val="Heading2Char"/>
          <w:rFonts w:ascii="Times New Roman" w:hAnsi="Times New Roman" w:cs="Times New Roman"/>
          <w:b/>
          <w:bCs/>
          <w:color w:val="0070C0"/>
          <w:sz w:val="32"/>
          <w:szCs w:val="32"/>
        </w:rPr>
        <w:t>and its</w:t>
      </w:r>
      <w:r w:rsidR="006F007D" w:rsidRPr="000A5B62">
        <w:rPr>
          <w:rStyle w:val="Heading2Char"/>
          <w:rFonts w:ascii="Times New Roman" w:hAnsi="Times New Roman" w:cs="Times New Roman"/>
          <w:b/>
          <w:bCs/>
          <w:color w:val="0070C0"/>
          <w:sz w:val="32"/>
          <w:szCs w:val="32"/>
        </w:rPr>
        <w:t xml:space="preserve"> success stories </w:t>
      </w:r>
      <w:r w:rsidR="002A5092" w:rsidRPr="000A5B62">
        <w:rPr>
          <w:rStyle w:val="Heading2Char"/>
          <w:rFonts w:ascii="Times New Roman" w:hAnsi="Times New Roman" w:cs="Times New Roman"/>
          <w:b/>
          <w:bCs/>
          <w:color w:val="0070C0"/>
          <w:sz w:val="32"/>
          <w:szCs w:val="32"/>
        </w:rPr>
        <w:t>to the staff and simultaneously to the customers</w:t>
      </w:r>
      <w:bookmarkEnd w:id="36"/>
      <w:bookmarkEnd w:id="37"/>
      <w:r w:rsidR="008A17E8">
        <w:rPr>
          <w:rStyle w:val="Heading2Char"/>
          <w:rFonts w:ascii="Times New Roman" w:hAnsi="Times New Roman" w:cs="Times New Roman"/>
          <w:b/>
          <w:bCs/>
          <w:color w:val="0070C0"/>
          <w:sz w:val="32"/>
          <w:szCs w:val="32"/>
        </w:rPr>
        <w:t>.</w:t>
      </w:r>
      <w:r w:rsidR="002A5092" w:rsidRPr="000A5B62">
        <w:rPr>
          <w:rStyle w:val="Heading2Char"/>
          <w:rFonts w:ascii="Times New Roman" w:hAnsi="Times New Roman" w:cs="Times New Roman"/>
          <w:b/>
          <w:bCs/>
          <w:color w:val="0070C0"/>
          <w:sz w:val="32"/>
          <w:szCs w:val="32"/>
        </w:rPr>
        <w:t xml:space="preserve"> </w:t>
      </w:r>
    </w:p>
    <w:p w14:paraId="2A1C1180" w14:textId="11D81892" w:rsidR="000A5B62" w:rsidRDefault="000A5B62" w:rsidP="000A5B62"/>
    <w:p w14:paraId="2A334DF1" w14:textId="3285C219" w:rsidR="000A5B62" w:rsidRDefault="000A5B62" w:rsidP="000A5B62">
      <w:r>
        <w:rPr>
          <w:noProof/>
        </w:rPr>
        <w:drawing>
          <wp:inline distT="0" distB="0" distL="0" distR="0" wp14:anchorId="50740296" wp14:editId="3E9BE892">
            <wp:extent cx="5438775" cy="1085850"/>
            <wp:effectExtent l="0" t="0" r="9525" b="0"/>
            <wp:docPr id="5" name="Picture 5" descr="Accessibility Review of Online Retailers Part 5: Tesco - User Vi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ccessibility Review of Online Retailers Part 5: Tesco - User Visio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70692" cy="1092222"/>
                    </a:xfrm>
                    <a:prstGeom prst="rect">
                      <a:avLst/>
                    </a:prstGeom>
                    <a:noFill/>
                    <a:ln>
                      <a:noFill/>
                    </a:ln>
                  </pic:spPr>
                </pic:pic>
              </a:graphicData>
            </a:graphic>
          </wp:inline>
        </w:drawing>
      </w:r>
    </w:p>
    <w:p w14:paraId="314EF070" w14:textId="3C6ACE08" w:rsidR="000A5B62" w:rsidRDefault="000A5B62" w:rsidP="000A5B62"/>
    <w:p w14:paraId="37858DD9" w14:textId="77777777" w:rsidR="000A5B62" w:rsidRPr="000A5B62" w:rsidRDefault="000A5B62" w:rsidP="000A5B62"/>
    <w:p w14:paraId="431DEE1C" w14:textId="425488FD" w:rsidR="004950A6" w:rsidRPr="001331BD" w:rsidRDefault="004950A6" w:rsidP="004950A6">
      <w:pPr>
        <w:spacing w:after="160" w:line="259" w:lineRule="auto"/>
        <w:rPr>
          <w:rFonts w:eastAsiaTheme="minorHAnsi"/>
          <w:color w:val="000000"/>
          <w:sz w:val="28"/>
          <w:szCs w:val="28"/>
          <w:lang w:eastAsia="en-US"/>
        </w:rPr>
      </w:pPr>
      <w:r w:rsidRPr="001331BD">
        <w:rPr>
          <w:rFonts w:eastAsiaTheme="minorHAnsi"/>
          <w:color w:val="000000"/>
          <w:sz w:val="28"/>
          <w:szCs w:val="28"/>
          <w:lang w:eastAsia="en-US"/>
        </w:rPr>
        <w:t>In the red model each letter stands for</w:t>
      </w:r>
      <w:r w:rsidR="008A17E8">
        <w:rPr>
          <w:rFonts w:eastAsiaTheme="minorHAnsi"/>
          <w:color w:val="000000"/>
          <w:sz w:val="28"/>
          <w:szCs w:val="28"/>
          <w:lang w:eastAsia="en-US"/>
        </w:rPr>
        <w:t>,</w:t>
      </w:r>
      <w:r w:rsidRPr="001331BD">
        <w:rPr>
          <w:rFonts w:eastAsiaTheme="minorHAnsi"/>
          <w:color w:val="000000"/>
          <w:sz w:val="28"/>
          <w:szCs w:val="28"/>
          <w:lang w:eastAsia="en-US"/>
        </w:rPr>
        <w:t xml:space="preserve"> </w:t>
      </w:r>
    </w:p>
    <w:p w14:paraId="74D19327" w14:textId="401836B0" w:rsidR="00876C3D" w:rsidRPr="001331BD" w:rsidRDefault="004950A6" w:rsidP="00876C3D">
      <w:pPr>
        <w:shd w:val="clear" w:color="auto" w:fill="FFFFFF"/>
        <w:spacing w:after="100" w:afterAutospacing="1"/>
        <w:outlineLvl w:val="0"/>
        <w:rPr>
          <w:kern w:val="36"/>
          <w:sz w:val="28"/>
          <w:szCs w:val="28"/>
          <w:lang w:eastAsia="en-GB"/>
        </w:rPr>
      </w:pPr>
      <w:r w:rsidRPr="001331BD">
        <w:rPr>
          <w:rFonts w:eastAsiaTheme="minorHAnsi"/>
          <w:b/>
          <w:bCs/>
          <w:color w:val="000000"/>
          <w:sz w:val="28"/>
          <w:szCs w:val="28"/>
          <w:lang w:eastAsia="en-US"/>
        </w:rPr>
        <w:t>R</w:t>
      </w:r>
      <w:r w:rsidRPr="001331BD">
        <w:rPr>
          <w:rFonts w:eastAsiaTheme="minorHAnsi"/>
          <w:color w:val="000000"/>
          <w:sz w:val="28"/>
          <w:szCs w:val="28"/>
          <w:lang w:eastAsia="en-US"/>
        </w:rPr>
        <w:t xml:space="preserve"> - </w:t>
      </w:r>
      <w:r w:rsidRPr="008A17E8">
        <w:rPr>
          <w:rFonts w:eastAsiaTheme="minorHAnsi"/>
          <w:b/>
          <w:bCs/>
          <w:sz w:val="28"/>
          <w:szCs w:val="28"/>
          <w:lang w:eastAsia="en-US"/>
        </w:rPr>
        <w:t>Recognize Assumptions</w:t>
      </w:r>
      <w:r w:rsidRPr="001331BD">
        <w:rPr>
          <w:rFonts w:eastAsiaTheme="minorHAnsi"/>
          <w:sz w:val="28"/>
          <w:szCs w:val="28"/>
          <w:lang w:eastAsia="en-US"/>
        </w:rPr>
        <w:t xml:space="preserve"> – separation of opinion from the fact. It is quite easy to listen to a theory or comments and recognise that fact is true even it is not backed up with solid evidence even though no evidence was given to back it up. If this aspect have to be compared with Tesco it can be said that while recognizing the </w:t>
      </w:r>
      <w:r w:rsidR="00876C3D" w:rsidRPr="001331BD">
        <w:rPr>
          <w:rFonts w:eastAsiaTheme="minorHAnsi"/>
          <w:sz w:val="28"/>
          <w:szCs w:val="28"/>
          <w:lang w:eastAsia="en-US"/>
        </w:rPr>
        <w:t>customers’</w:t>
      </w:r>
      <w:r w:rsidRPr="001331BD">
        <w:rPr>
          <w:rFonts w:eastAsiaTheme="minorHAnsi"/>
          <w:sz w:val="28"/>
          <w:szCs w:val="28"/>
          <w:lang w:eastAsia="en-US"/>
        </w:rPr>
        <w:t xml:space="preserve"> demands in the difficult time of  Covid -19 the employees are trying </w:t>
      </w:r>
      <w:r w:rsidR="00876C3D" w:rsidRPr="001331BD">
        <w:rPr>
          <w:rFonts w:eastAsiaTheme="minorHAnsi"/>
          <w:sz w:val="28"/>
          <w:szCs w:val="28"/>
          <w:lang w:eastAsia="en-US"/>
        </w:rPr>
        <w:t>their</w:t>
      </w:r>
      <w:r w:rsidRPr="001331BD">
        <w:rPr>
          <w:rFonts w:eastAsiaTheme="minorHAnsi"/>
          <w:sz w:val="28"/>
          <w:szCs w:val="28"/>
          <w:lang w:eastAsia="en-US"/>
        </w:rPr>
        <w:t xml:space="preserve"> level best to fulfil the demands , It is recognising fact that during this tough time Tesco is trying to fulfil their customers  demand ,like it said that they help in every little way !!</w:t>
      </w:r>
      <w:bookmarkStart w:id="38" w:name="_Toc36149173"/>
      <w:r w:rsidR="00876C3D" w:rsidRPr="00876C3D">
        <w:rPr>
          <w:kern w:val="36"/>
          <w:sz w:val="28"/>
          <w:szCs w:val="28"/>
          <w:lang w:eastAsia="en-GB"/>
        </w:rPr>
        <w:t xml:space="preserve"> </w:t>
      </w:r>
      <w:r w:rsidR="00876C3D" w:rsidRPr="001331BD">
        <w:rPr>
          <w:kern w:val="36"/>
          <w:sz w:val="28"/>
          <w:szCs w:val="28"/>
          <w:lang w:eastAsia="en-GB"/>
        </w:rPr>
        <w:t>It is very easy for Tesco managers to listen to a comment or presentation or a complaint of any nature and assume the information is correct without any true back up .Making question ,asking relevant proof could help the organisation to come to the core problem rather judging everything by assumptions to solve any problem</w:t>
      </w:r>
      <w:bookmarkEnd w:id="38"/>
      <w:r w:rsidR="008A17E8">
        <w:rPr>
          <w:kern w:val="36"/>
          <w:sz w:val="28"/>
          <w:szCs w:val="28"/>
          <w:lang w:eastAsia="en-GB"/>
        </w:rPr>
        <w:t>.</w:t>
      </w:r>
      <w:r w:rsidR="00876C3D" w:rsidRPr="001331BD">
        <w:rPr>
          <w:kern w:val="36"/>
          <w:sz w:val="28"/>
          <w:szCs w:val="28"/>
          <w:lang w:eastAsia="en-GB"/>
        </w:rPr>
        <w:t xml:space="preserve"> </w:t>
      </w:r>
    </w:p>
    <w:p w14:paraId="6E448D8C" w14:textId="27072CCA" w:rsidR="004950A6" w:rsidRPr="001331BD" w:rsidRDefault="004950A6" w:rsidP="004950A6">
      <w:pPr>
        <w:spacing w:after="160" w:line="259" w:lineRule="auto"/>
        <w:rPr>
          <w:rFonts w:eastAsiaTheme="minorHAnsi"/>
          <w:sz w:val="28"/>
          <w:szCs w:val="28"/>
          <w:lang w:eastAsia="en-US"/>
        </w:rPr>
      </w:pPr>
    </w:p>
    <w:p w14:paraId="57A87BF5" w14:textId="6C4F4672" w:rsidR="00876C3D" w:rsidRDefault="004950A6" w:rsidP="00876C3D">
      <w:pPr>
        <w:shd w:val="clear" w:color="auto" w:fill="FFFFFF"/>
        <w:spacing w:after="100" w:afterAutospacing="1"/>
        <w:outlineLvl w:val="0"/>
        <w:rPr>
          <w:kern w:val="36"/>
          <w:sz w:val="28"/>
          <w:szCs w:val="28"/>
          <w:lang w:eastAsia="en-GB"/>
        </w:rPr>
      </w:pPr>
      <w:r w:rsidRPr="001331BD">
        <w:rPr>
          <w:rFonts w:eastAsiaTheme="minorHAnsi"/>
          <w:b/>
          <w:bCs/>
          <w:sz w:val="28"/>
          <w:szCs w:val="28"/>
          <w:lang w:eastAsia="en-US"/>
        </w:rPr>
        <w:lastRenderedPageBreak/>
        <w:t>E</w:t>
      </w:r>
      <w:r w:rsidRPr="001331BD">
        <w:rPr>
          <w:rFonts w:eastAsiaTheme="minorHAnsi"/>
          <w:sz w:val="28"/>
          <w:szCs w:val="28"/>
          <w:lang w:eastAsia="en-US"/>
        </w:rPr>
        <w:t>- Evaluate Arguments – it is quite impossible to suspend a judgement systematically</w:t>
      </w:r>
      <w:r w:rsidR="008A17E8">
        <w:rPr>
          <w:rFonts w:eastAsiaTheme="minorHAnsi"/>
          <w:sz w:val="28"/>
          <w:szCs w:val="28"/>
          <w:lang w:eastAsia="en-US"/>
        </w:rPr>
        <w:t>.</w:t>
      </w:r>
      <w:r w:rsidRPr="001331BD">
        <w:rPr>
          <w:rFonts w:eastAsiaTheme="minorHAnsi"/>
          <w:sz w:val="28"/>
          <w:szCs w:val="28"/>
          <w:lang w:eastAsia="en-US"/>
        </w:rPr>
        <w:t xml:space="preserve"> Evaluating arguments entails analysing information objectively and accurately, quality of the evidence is always questioned and understanding emotional influences, while comparing the fact that the employees in Tesco is trying to evaluate the demand and trying to keep up the promise through systematic judgement ,by extending unprecedented working hours and trying to keep up to the demand of the customers</w:t>
      </w:r>
      <w:r w:rsidR="008A17E8">
        <w:rPr>
          <w:rFonts w:eastAsiaTheme="minorHAnsi"/>
          <w:sz w:val="28"/>
          <w:szCs w:val="28"/>
          <w:lang w:eastAsia="en-US"/>
        </w:rPr>
        <w:t>.</w:t>
      </w:r>
      <w:r w:rsidRPr="001331BD">
        <w:rPr>
          <w:rFonts w:eastAsiaTheme="minorHAnsi"/>
          <w:sz w:val="28"/>
          <w:szCs w:val="28"/>
          <w:lang w:eastAsia="en-US"/>
        </w:rPr>
        <w:t xml:space="preserve"> </w:t>
      </w:r>
      <w:r w:rsidRPr="001331BD">
        <w:rPr>
          <w:rFonts w:eastAsiaTheme="minorHAnsi"/>
          <w:color w:val="000000"/>
          <w:sz w:val="28"/>
          <w:szCs w:val="28"/>
          <w:lang w:eastAsia="en-US"/>
        </w:rPr>
        <w:t>(Frobsham, 2020)</w:t>
      </w:r>
      <w:bookmarkStart w:id="39" w:name="_Toc36149175"/>
      <w:r w:rsidR="00876C3D" w:rsidRPr="00876C3D">
        <w:rPr>
          <w:kern w:val="36"/>
          <w:sz w:val="28"/>
          <w:szCs w:val="28"/>
          <w:lang w:eastAsia="en-GB"/>
        </w:rPr>
        <w:t xml:space="preserve"> </w:t>
      </w:r>
    </w:p>
    <w:p w14:paraId="0BAC8521" w14:textId="69680C30" w:rsidR="00876C3D" w:rsidRPr="001331BD" w:rsidRDefault="00876C3D" w:rsidP="00876C3D">
      <w:pPr>
        <w:shd w:val="clear" w:color="auto" w:fill="FFFFFF"/>
        <w:spacing w:after="100" w:afterAutospacing="1"/>
        <w:outlineLvl w:val="0"/>
        <w:rPr>
          <w:kern w:val="36"/>
          <w:sz w:val="28"/>
          <w:szCs w:val="28"/>
          <w:lang w:eastAsia="en-GB"/>
        </w:rPr>
      </w:pPr>
      <w:r w:rsidRPr="001331BD">
        <w:rPr>
          <w:kern w:val="36"/>
          <w:sz w:val="28"/>
          <w:szCs w:val="28"/>
          <w:lang w:eastAsia="en-GB"/>
        </w:rPr>
        <w:t>While evaluating information subjectively and correctly, the managers or the staff should always question for solid evidence and the managers should be properly trained themselves and also help staff to overcome the emotion so that the evaluation could be accurate.</w:t>
      </w:r>
      <w:bookmarkEnd w:id="39"/>
    </w:p>
    <w:p w14:paraId="56F72AD8" w14:textId="747C036C" w:rsidR="004950A6" w:rsidRPr="001331BD" w:rsidRDefault="004950A6" w:rsidP="004950A6">
      <w:pPr>
        <w:spacing w:after="160" w:line="259" w:lineRule="auto"/>
        <w:rPr>
          <w:rFonts w:eastAsiaTheme="minorHAnsi"/>
          <w:sz w:val="28"/>
          <w:szCs w:val="28"/>
          <w:lang w:eastAsia="en-US"/>
        </w:rPr>
      </w:pPr>
    </w:p>
    <w:p w14:paraId="4C294260" w14:textId="00BD4904" w:rsidR="00876C3D" w:rsidRPr="001331BD" w:rsidRDefault="004950A6" w:rsidP="00876C3D">
      <w:pPr>
        <w:shd w:val="clear" w:color="auto" w:fill="FFFFFF"/>
        <w:spacing w:after="100" w:afterAutospacing="1"/>
        <w:outlineLvl w:val="0"/>
        <w:rPr>
          <w:color w:val="212529"/>
          <w:kern w:val="36"/>
          <w:sz w:val="28"/>
          <w:szCs w:val="28"/>
          <w:lang w:eastAsia="en-GB"/>
        </w:rPr>
      </w:pPr>
      <w:r w:rsidRPr="001331BD">
        <w:rPr>
          <w:rFonts w:eastAsiaTheme="minorHAnsi"/>
          <w:b/>
          <w:bCs/>
          <w:sz w:val="28"/>
          <w:szCs w:val="28"/>
          <w:lang w:eastAsia="en-US"/>
        </w:rPr>
        <w:t>D</w:t>
      </w:r>
      <w:r w:rsidRPr="001331BD">
        <w:rPr>
          <w:rFonts w:eastAsiaTheme="minorHAnsi"/>
          <w:sz w:val="28"/>
          <w:szCs w:val="28"/>
          <w:lang w:eastAsia="en-US"/>
        </w:rPr>
        <w:t xml:space="preserve">- </w:t>
      </w:r>
      <w:bookmarkStart w:id="40" w:name="_Hlk35252302"/>
      <w:r w:rsidRPr="001331BD">
        <w:rPr>
          <w:rFonts w:eastAsiaTheme="minorHAnsi"/>
          <w:sz w:val="28"/>
          <w:szCs w:val="28"/>
          <w:lang w:eastAsia="en-US"/>
        </w:rPr>
        <w:t>Draw Conclusions</w:t>
      </w:r>
      <w:bookmarkEnd w:id="40"/>
      <w:r w:rsidRPr="001331BD">
        <w:rPr>
          <w:rFonts w:eastAsiaTheme="minorHAnsi"/>
          <w:sz w:val="28"/>
          <w:szCs w:val="28"/>
          <w:lang w:eastAsia="en-US"/>
        </w:rPr>
        <w:t>- People who has the required skill are able to gather various information together to conclude that logically follow the evidence provided, and they do not in general go beyond the evidence.</w:t>
      </w:r>
      <w:r w:rsidRPr="001331BD">
        <w:rPr>
          <w:rFonts w:eastAsiaTheme="minorHAnsi"/>
          <w:b/>
          <w:bCs/>
          <w:color w:val="000000"/>
          <w:sz w:val="28"/>
          <w:szCs w:val="28"/>
          <w:lang w:eastAsia="en-US"/>
        </w:rPr>
        <w:t xml:space="preserve"> </w:t>
      </w:r>
      <w:r w:rsidRPr="001331BD">
        <w:rPr>
          <w:rFonts w:eastAsiaTheme="minorHAnsi"/>
          <w:color w:val="000000"/>
          <w:sz w:val="28"/>
          <w:szCs w:val="28"/>
          <w:lang w:eastAsia="en-US"/>
        </w:rPr>
        <w:t xml:space="preserve">(Talentlens.co.uk. 2020). In the case of comparing this aspect with Tesco it is seen that </w:t>
      </w:r>
      <w:r w:rsidR="00876C3D" w:rsidRPr="001331BD">
        <w:rPr>
          <w:kern w:val="36"/>
          <w:sz w:val="28"/>
          <w:szCs w:val="28"/>
          <w:lang w:eastAsia="en-GB"/>
        </w:rPr>
        <w:t>Logically followed evidence helps to draw a crucial decision from the solid evidence that managers or staff could gather. while taking a correct decision the staff should not be biased and always keep in mind the substantial evidence that is provided at that time.</w:t>
      </w:r>
      <w:r w:rsidR="00876C3D" w:rsidRPr="001331BD">
        <w:rPr>
          <w:color w:val="000000"/>
          <w:kern w:val="36"/>
          <w:sz w:val="28"/>
          <w:szCs w:val="28"/>
          <w:lang w:eastAsia="en-GB"/>
        </w:rPr>
        <w:t xml:space="preserve"> (Images.pearsonassessments.com. 2020. online)</w:t>
      </w:r>
    </w:p>
    <w:p w14:paraId="63338B64" w14:textId="65E441CD" w:rsidR="004950A6" w:rsidRPr="001331BD" w:rsidRDefault="004950A6" w:rsidP="004950A6">
      <w:pPr>
        <w:spacing w:after="160" w:line="259" w:lineRule="auto"/>
        <w:rPr>
          <w:rFonts w:eastAsiaTheme="minorHAnsi"/>
          <w:color w:val="000000"/>
          <w:sz w:val="28"/>
          <w:szCs w:val="28"/>
          <w:lang w:eastAsia="en-US"/>
        </w:rPr>
      </w:pPr>
    </w:p>
    <w:p w14:paraId="4B775CE2" w14:textId="306ED6EC" w:rsidR="004950A6" w:rsidRPr="001331BD" w:rsidRDefault="004950A6" w:rsidP="004950A6">
      <w:pPr>
        <w:spacing w:after="160" w:line="259" w:lineRule="auto"/>
        <w:rPr>
          <w:rFonts w:eastAsiaTheme="minorHAnsi"/>
          <w:color w:val="000000"/>
          <w:sz w:val="28"/>
          <w:szCs w:val="28"/>
          <w:lang w:eastAsia="en-US"/>
        </w:rPr>
      </w:pPr>
      <w:r w:rsidRPr="001331BD">
        <w:rPr>
          <w:rFonts w:eastAsiaTheme="minorHAnsi"/>
          <w:color w:val="000000"/>
          <w:sz w:val="28"/>
          <w:szCs w:val="28"/>
          <w:lang w:eastAsia="en-US"/>
        </w:rPr>
        <w:t>The mod</w:t>
      </w:r>
      <w:r w:rsidR="008A17E8">
        <w:rPr>
          <w:rFonts w:eastAsiaTheme="minorHAnsi"/>
          <w:color w:val="000000"/>
          <w:sz w:val="28"/>
          <w:szCs w:val="28"/>
          <w:lang w:eastAsia="en-US"/>
        </w:rPr>
        <w:t xml:space="preserve">el </w:t>
      </w:r>
      <w:r w:rsidRPr="001331BD">
        <w:rPr>
          <w:rFonts w:eastAsiaTheme="minorHAnsi"/>
          <w:color w:val="000000"/>
          <w:sz w:val="28"/>
          <w:szCs w:val="28"/>
          <w:lang w:eastAsia="en-US"/>
        </w:rPr>
        <w:t xml:space="preserve">provides an individual to think </w:t>
      </w:r>
      <w:r w:rsidR="008A17E8">
        <w:rPr>
          <w:rFonts w:eastAsiaTheme="minorHAnsi"/>
          <w:color w:val="000000"/>
          <w:sz w:val="28"/>
          <w:szCs w:val="28"/>
          <w:lang w:eastAsia="en-US"/>
        </w:rPr>
        <w:t>vastly</w:t>
      </w:r>
      <w:r w:rsidRPr="001331BD">
        <w:rPr>
          <w:rFonts w:eastAsiaTheme="minorHAnsi"/>
          <w:color w:val="000000"/>
          <w:sz w:val="28"/>
          <w:szCs w:val="28"/>
          <w:lang w:eastAsia="en-US"/>
        </w:rPr>
        <w:t>. Each of the skills fits together in a chain of process that depends on the flow and regular follow up</w:t>
      </w:r>
      <w:r w:rsidR="00EC3D84">
        <w:rPr>
          <w:rFonts w:eastAsiaTheme="minorHAnsi"/>
          <w:color w:val="000000"/>
          <w:sz w:val="28"/>
          <w:szCs w:val="28"/>
          <w:lang w:eastAsia="en-US"/>
        </w:rPr>
        <w:t>.</w:t>
      </w:r>
      <w:bookmarkStart w:id="41" w:name="_GoBack"/>
      <w:bookmarkEnd w:id="41"/>
      <w:r w:rsidRPr="001331BD">
        <w:rPr>
          <w:rFonts w:eastAsiaTheme="minorHAnsi"/>
          <w:color w:val="000000"/>
          <w:sz w:val="28"/>
          <w:szCs w:val="28"/>
          <w:lang w:eastAsia="en-US"/>
        </w:rPr>
        <w:t xml:space="preserve">                 </w:t>
      </w:r>
    </w:p>
    <w:p w14:paraId="6CC0BC35" w14:textId="77777777" w:rsidR="00E64C8D" w:rsidRPr="000126CE" w:rsidRDefault="00E64C8D" w:rsidP="00CA7708">
      <w:pPr>
        <w:rPr>
          <w:rFonts w:ascii="Times" w:hAnsi="Times"/>
          <w:sz w:val="32"/>
          <w:szCs w:val="32"/>
        </w:rPr>
      </w:pPr>
    </w:p>
    <w:p w14:paraId="6A44446D" w14:textId="4802C2CB" w:rsidR="000300A5" w:rsidRPr="00B169FC" w:rsidRDefault="00B169FC" w:rsidP="00B169FC">
      <w:pPr>
        <w:pStyle w:val="Heading1"/>
      </w:pPr>
      <w:bookmarkStart w:id="42" w:name="_Toc3395450"/>
      <w:bookmarkStart w:id="43" w:name="_Toc27123352"/>
      <w:bookmarkStart w:id="44" w:name="_Toc36149178"/>
      <w:r w:rsidRPr="00B169FC">
        <w:t>4.</w:t>
      </w:r>
      <w:r w:rsidR="00B25A78" w:rsidRPr="00B169FC">
        <w:t>0.</w:t>
      </w:r>
      <w:r w:rsidR="00B25A78" w:rsidRPr="0060285F">
        <w:rPr>
          <w:rFonts w:ascii="Times New Roman" w:hAnsi="Times New Roman" w:cs="Times New Roman"/>
        </w:rPr>
        <w:t xml:space="preserve"> </w:t>
      </w:r>
      <w:r w:rsidR="000300A5" w:rsidRPr="000A5B62">
        <w:rPr>
          <w:rFonts w:ascii="Times New Roman" w:hAnsi="Times New Roman" w:cs="Times New Roman"/>
          <w:b/>
          <w:bCs/>
          <w:color w:val="0070C0"/>
        </w:rPr>
        <w:t>Conclusion</w:t>
      </w:r>
      <w:bookmarkEnd w:id="42"/>
      <w:bookmarkEnd w:id="43"/>
      <w:bookmarkEnd w:id="44"/>
      <w:r w:rsidR="000300A5" w:rsidRPr="000A5B62">
        <w:rPr>
          <w:rFonts w:ascii="Times New Roman" w:hAnsi="Times New Roman" w:cs="Times New Roman"/>
        </w:rPr>
        <w:t xml:space="preserve"> </w:t>
      </w:r>
    </w:p>
    <w:p w14:paraId="310FEC91" w14:textId="3354A330" w:rsidR="004950A6" w:rsidRPr="001331BD" w:rsidRDefault="004950A6" w:rsidP="004950A6">
      <w:pPr>
        <w:shd w:val="clear" w:color="auto" w:fill="FFFFFF"/>
        <w:spacing w:after="100" w:afterAutospacing="1"/>
        <w:outlineLvl w:val="0"/>
        <w:rPr>
          <w:color w:val="212529"/>
          <w:kern w:val="36"/>
          <w:sz w:val="28"/>
          <w:szCs w:val="28"/>
          <w:lang w:eastAsia="en-GB"/>
        </w:rPr>
      </w:pPr>
      <w:bookmarkStart w:id="45" w:name="_Toc3395453"/>
      <w:bookmarkStart w:id="46" w:name="_Toc36149179"/>
      <w:r w:rsidRPr="001331BD">
        <w:rPr>
          <w:color w:val="212529"/>
          <w:kern w:val="36"/>
          <w:sz w:val="28"/>
          <w:szCs w:val="28"/>
          <w:lang w:eastAsia="en-GB"/>
        </w:rPr>
        <w:t>It can be summarised that management is the fundamental core structure is to create value for the consumers, in an effort to make people more productive and create logical innovation for a common cause -which is to give the customer the ultimate greater experience(</w:t>
      </w:r>
      <w:r w:rsidRPr="001331BD">
        <w:rPr>
          <w:color w:val="000000"/>
          <w:kern w:val="36"/>
          <w:sz w:val="28"/>
          <w:szCs w:val="28"/>
          <w:lang w:eastAsia="en-GB"/>
        </w:rPr>
        <w:t xml:space="preserve"> Magretta, j., 2018)</w:t>
      </w:r>
      <w:r w:rsidRPr="001331BD">
        <w:rPr>
          <w:color w:val="212529"/>
          <w:kern w:val="36"/>
          <w:sz w:val="28"/>
          <w:szCs w:val="28"/>
          <w:lang w:eastAsia="en-GB"/>
        </w:rPr>
        <w:t xml:space="preserve">. It has to be understood in this context that how individual </w:t>
      </w:r>
      <w:r w:rsidR="00876C3D" w:rsidRPr="001331BD">
        <w:rPr>
          <w:color w:val="212529"/>
          <w:kern w:val="36"/>
          <w:sz w:val="28"/>
          <w:szCs w:val="28"/>
          <w:lang w:eastAsia="en-GB"/>
        </w:rPr>
        <w:t>beliefs</w:t>
      </w:r>
      <w:r w:rsidRPr="001331BD">
        <w:rPr>
          <w:color w:val="212529"/>
          <w:kern w:val="36"/>
          <w:sz w:val="28"/>
          <w:szCs w:val="28"/>
          <w:lang w:eastAsia="en-GB"/>
        </w:rPr>
        <w:t xml:space="preserve"> and values plays a major role in it.</w:t>
      </w:r>
      <w:bookmarkEnd w:id="46"/>
      <w:r w:rsidRPr="001331BD">
        <w:rPr>
          <w:color w:val="212529"/>
          <w:kern w:val="36"/>
          <w:sz w:val="28"/>
          <w:szCs w:val="28"/>
          <w:lang w:eastAsia="en-GB"/>
        </w:rPr>
        <w:t xml:space="preserve"> </w:t>
      </w:r>
    </w:p>
    <w:p w14:paraId="4AF35370" w14:textId="77777777" w:rsidR="004950A6" w:rsidRPr="001331BD" w:rsidRDefault="004950A6" w:rsidP="004950A6">
      <w:pPr>
        <w:shd w:val="clear" w:color="auto" w:fill="FFFFFF"/>
        <w:spacing w:after="100" w:afterAutospacing="1"/>
        <w:outlineLvl w:val="0"/>
        <w:rPr>
          <w:color w:val="212529"/>
          <w:kern w:val="36"/>
          <w:sz w:val="28"/>
          <w:szCs w:val="28"/>
          <w:lang w:eastAsia="en-GB"/>
        </w:rPr>
      </w:pPr>
      <w:bookmarkStart w:id="47" w:name="_Toc36149180"/>
      <w:r w:rsidRPr="001331BD">
        <w:rPr>
          <w:color w:val="212529"/>
          <w:kern w:val="36"/>
          <w:sz w:val="28"/>
          <w:szCs w:val="28"/>
          <w:lang w:eastAsia="en-GB"/>
        </w:rPr>
        <w:t>Individual approach no doubt plays a vital role as in the case of the managers those who follows the different managements theories and then tried to input those hypothesis in the practical practice will bring out more productivity than the person who will try to follow the short cut ways to gain short term quick result .</w:t>
      </w:r>
      <w:bookmarkEnd w:id="47"/>
    </w:p>
    <w:p w14:paraId="73D4C494" w14:textId="77777777" w:rsidR="004950A6" w:rsidRPr="004950A6" w:rsidRDefault="004950A6" w:rsidP="004950A6">
      <w:pPr>
        <w:shd w:val="clear" w:color="auto" w:fill="FFFFFF"/>
        <w:spacing w:after="100" w:afterAutospacing="1"/>
        <w:outlineLvl w:val="0"/>
        <w:rPr>
          <w:color w:val="212529"/>
          <w:kern w:val="36"/>
          <w:lang w:eastAsia="en-GB"/>
        </w:rPr>
      </w:pPr>
      <w:bookmarkStart w:id="48" w:name="_Toc36149181"/>
      <w:r w:rsidRPr="001331BD">
        <w:rPr>
          <w:color w:val="212529"/>
          <w:kern w:val="36"/>
          <w:sz w:val="28"/>
          <w:szCs w:val="28"/>
          <w:lang w:eastAsia="en-GB"/>
        </w:rPr>
        <w:lastRenderedPageBreak/>
        <w:t>In the above research it can be said that Tesco as an organisation is trying to set up a moral cultural values and ethical beliefs to serve the guest, so in returns the customers get the ultimate shopping experience. Beside to confirm its image as the revenue generating organisation it is now trying to involve in the society with lot of social ethical activities so that it can come up as a organisation which not only value money but also value for their customers and also its employees .The critical thinking of the management in Tesco now thinks ahead of the time to so that the ultimate slogan of “every little helps” gets its real appreciation</w:t>
      </w:r>
      <w:r w:rsidRPr="004950A6">
        <w:rPr>
          <w:color w:val="212529"/>
          <w:kern w:val="36"/>
          <w:lang w:eastAsia="en-GB"/>
        </w:rPr>
        <w:t>.</w:t>
      </w:r>
      <w:bookmarkEnd w:id="48"/>
    </w:p>
    <w:p w14:paraId="49AD38F8" w14:textId="77777777" w:rsidR="000B47B0" w:rsidRDefault="000B47B0" w:rsidP="001C21C6">
      <w:pPr>
        <w:pStyle w:val="Heading1"/>
      </w:pPr>
    </w:p>
    <w:p w14:paraId="3F77327D" w14:textId="484DF4CD" w:rsidR="002E2380" w:rsidRPr="00934170" w:rsidRDefault="009449FD" w:rsidP="00934170">
      <w:pPr>
        <w:pStyle w:val="Heading1"/>
      </w:pPr>
      <w:bookmarkStart w:id="49" w:name="_Toc27123353"/>
      <w:bookmarkStart w:id="50" w:name="_Toc36149182"/>
      <w:r w:rsidRPr="00934170">
        <w:t>5</w:t>
      </w:r>
      <w:r w:rsidR="000300A5" w:rsidRPr="00934170">
        <w:t>.</w:t>
      </w:r>
      <w:r w:rsidR="00B25A78" w:rsidRPr="00934170">
        <w:t>0.</w:t>
      </w:r>
      <w:r w:rsidR="00B25A78" w:rsidRPr="000A5B62">
        <w:rPr>
          <w:rFonts w:ascii="Times New Roman" w:hAnsi="Times New Roman" w:cs="Times New Roman"/>
        </w:rPr>
        <w:t xml:space="preserve"> </w:t>
      </w:r>
      <w:r w:rsidR="000300A5" w:rsidRPr="000A5B62">
        <w:rPr>
          <w:rFonts w:ascii="Times New Roman" w:hAnsi="Times New Roman" w:cs="Times New Roman"/>
          <w:b/>
          <w:bCs/>
          <w:color w:val="0070C0"/>
        </w:rPr>
        <w:t>Reference</w:t>
      </w:r>
      <w:r w:rsidR="000300A5" w:rsidRPr="000E00C3">
        <w:rPr>
          <w:b/>
          <w:bCs/>
          <w:color w:val="0070C0"/>
        </w:rPr>
        <w:t xml:space="preserve"> </w:t>
      </w:r>
      <w:bookmarkEnd w:id="45"/>
      <w:bookmarkEnd w:id="49"/>
      <w:bookmarkEnd w:id="50"/>
    </w:p>
    <w:p w14:paraId="18C3C9F2" w14:textId="2A2719B0" w:rsidR="009F5F8D" w:rsidRDefault="009F5F8D" w:rsidP="009F5F8D"/>
    <w:p w14:paraId="7F5BFC39" w14:textId="611665B5" w:rsidR="004950A6" w:rsidRPr="00E50410" w:rsidRDefault="004950A6" w:rsidP="004950A6">
      <w:pPr>
        <w:shd w:val="clear" w:color="auto" w:fill="FFFFFF"/>
        <w:spacing w:after="100" w:afterAutospacing="1"/>
        <w:outlineLvl w:val="0"/>
        <w:rPr>
          <w:color w:val="000000"/>
          <w:kern w:val="36"/>
          <w:lang w:eastAsia="en-GB"/>
        </w:rPr>
      </w:pPr>
      <w:bookmarkStart w:id="51" w:name="_Toc36149183"/>
      <w:r w:rsidRPr="00E50410">
        <w:rPr>
          <w:color w:val="000000"/>
          <w:kern w:val="36"/>
          <w:lang w:eastAsia="en-GB"/>
        </w:rPr>
        <w:t>Adetule, P., 2011. The Handbook on Management Theories. 1st ed. New York: Author house, p.3.</w:t>
      </w:r>
      <w:bookmarkEnd w:id="51"/>
    </w:p>
    <w:p w14:paraId="4C52F1E0" w14:textId="567CA023" w:rsidR="000E00C3" w:rsidRPr="00E50410" w:rsidRDefault="000E00C3" w:rsidP="000E00C3">
      <w:pPr>
        <w:shd w:val="clear" w:color="auto" w:fill="FFFFFF"/>
        <w:spacing w:after="100" w:afterAutospacing="1"/>
        <w:outlineLvl w:val="0"/>
        <w:rPr>
          <w:color w:val="000000"/>
          <w:kern w:val="36"/>
          <w:lang w:eastAsia="en-GB"/>
        </w:rPr>
      </w:pPr>
      <w:bookmarkStart w:id="52" w:name="_Toc36149185"/>
      <w:r w:rsidRPr="00E50410">
        <w:rPr>
          <w:color w:val="000000"/>
          <w:kern w:val="36"/>
          <w:lang w:eastAsia="en-GB"/>
        </w:rPr>
        <w:t>Business.com. 2020. Management Theory of Henri Fayol - Business.Com. (online) Available at: &lt;https://www.business.com/articles/management-theory-of-henri-fayol/&gt; (Accessed 13</w:t>
      </w:r>
      <w:bookmarkStart w:id="53" w:name="_Toc36149189"/>
      <w:r w:rsidRPr="00E50410">
        <w:rPr>
          <w:color w:val="000000"/>
          <w:kern w:val="36"/>
          <w:lang w:eastAsia="en-GB"/>
        </w:rPr>
        <w:t xml:space="preserve"> </w:t>
      </w:r>
      <w:r w:rsidRPr="00E50410">
        <w:rPr>
          <w:color w:val="000000"/>
          <w:kern w:val="36"/>
          <w:lang w:eastAsia="en-GB"/>
        </w:rPr>
        <w:t>March 2020).</w:t>
      </w:r>
    </w:p>
    <w:p w14:paraId="453F6684" w14:textId="631DC042" w:rsidR="000E00C3" w:rsidRPr="00E50410" w:rsidRDefault="000E00C3" w:rsidP="000E00C3">
      <w:pPr>
        <w:shd w:val="clear" w:color="auto" w:fill="FFFFFF"/>
        <w:spacing w:after="100" w:afterAutospacing="1"/>
        <w:outlineLvl w:val="0"/>
        <w:rPr>
          <w:rFonts w:ascii="Arial" w:hAnsi="Arial" w:cs="Arial"/>
          <w:color w:val="212529"/>
          <w:kern w:val="36"/>
          <w:lang w:eastAsia="en-GB"/>
        </w:rPr>
      </w:pPr>
      <w:r w:rsidRPr="00E50410">
        <w:rPr>
          <w:color w:val="000000"/>
          <w:kern w:val="36"/>
          <w:lang w:eastAsia="en-GB"/>
        </w:rPr>
        <w:t>B</w:t>
      </w:r>
      <w:r w:rsidRPr="00E50410">
        <w:rPr>
          <w:color w:val="000000"/>
          <w:kern w:val="36"/>
          <w:lang w:eastAsia="en-GB"/>
        </w:rPr>
        <w:t>usiness.com. 2020. The Management Theory of Frederick Taylor - Business.Com. (online) Available at: &lt;https://www.business.com/articles/management-theory-of-frederick-taylor&gt; (Accessed 14 March 2020).</w:t>
      </w:r>
      <w:bookmarkEnd w:id="53"/>
    </w:p>
    <w:p w14:paraId="7732C29D" w14:textId="77777777" w:rsidR="000E00C3" w:rsidRPr="00E50410" w:rsidRDefault="000E00C3" w:rsidP="000E00C3">
      <w:pPr>
        <w:shd w:val="clear" w:color="auto" w:fill="FFFFFF"/>
        <w:spacing w:after="100" w:afterAutospacing="1"/>
        <w:outlineLvl w:val="0"/>
        <w:rPr>
          <w:rFonts w:ascii="Arial" w:hAnsi="Arial" w:cs="Arial"/>
          <w:color w:val="212529"/>
          <w:kern w:val="36"/>
          <w:lang w:eastAsia="en-GB"/>
        </w:rPr>
      </w:pPr>
      <w:bookmarkStart w:id="54" w:name="_Toc36149187"/>
      <w:bookmarkEnd w:id="52"/>
      <w:r w:rsidRPr="00E50410">
        <w:rPr>
          <w:color w:val="000000"/>
          <w:kern w:val="36"/>
          <w:lang w:eastAsia="en-GB"/>
        </w:rPr>
        <w:t>Critical Evaluations in Business and Management, Volume 1. (2004) 1st ed. London: Routledge, p.3.</w:t>
      </w:r>
      <w:bookmarkEnd w:id="54"/>
    </w:p>
    <w:p w14:paraId="06E81318" w14:textId="77777777" w:rsidR="004950A6" w:rsidRPr="00E50410" w:rsidRDefault="004950A6" w:rsidP="004950A6">
      <w:pPr>
        <w:rPr>
          <w:rFonts w:eastAsiaTheme="majorEastAsia"/>
          <w:color w:val="000000"/>
        </w:rPr>
      </w:pPr>
      <w:r w:rsidRPr="00E50410">
        <w:rPr>
          <w:rFonts w:eastAsiaTheme="majorEastAsia"/>
          <w:color w:val="000000"/>
        </w:rPr>
        <w:t>Cole, G. (2006). Strategic management. 2nd ed. London: Thomson Learning, p.4.</w:t>
      </w:r>
    </w:p>
    <w:p w14:paraId="77990960" w14:textId="77777777" w:rsidR="000E00C3" w:rsidRPr="00E50410" w:rsidRDefault="000E00C3" w:rsidP="000E00C3">
      <w:pPr>
        <w:spacing w:after="160" w:line="259" w:lineRule="auto"/>
        <w:rPr>
          <w:rFonts w:eastAsiaTheme="minorHAnsi"/>
          <w:color w:val="000000"/>
          <w:lang w:eastAsia="en-US"/>
        </w:rPr>
      </w:pPr>
    </w:p>
    <w:p w14:paraId="2F236DCF" w14:textId="7D386574" w:rsidR="000E00C3" w:rsidRPr="00E50410" w:rsidRDefault="000E00C3" w:rsidP="000E00C3">
      <w:pPr>
        <w:spacing w:after="160" w:line="259" w:lineRule="auto"/>
        <w:rPr>
          <w:rFonts w:eastAsiaTheme="minorHAnsi"/>
          <w:lang w:eastAsia="en-US"/>
        </w:rPr>
      </w:pPr>
      <w:r w:rsidRPr="00E50410">
        <w:rPr>
          <w:rFonts w:eastAsiaTheme="minorHAnsi"/>
          <w:color w:val="000000"/>
          <w:lang w:eastAsia="en-US"/>
        </w:rPr>
        <w:t>Chartrand, j., Ishikawa, H. and Flander, S. (2011). Critical Thinking Means Business - University of the Pacific. (online) Pacific.edu. Available at: https://www.pacific.edu/Documents/business/techservices/ThinkWatson-Critical%20Thinking-Means-Business.pdf (Accessed 19 Feb. 2020).</w:t>
      </w:r>
    </w:p>
    <w:p w14:paraId="4F8CB7D3" w14:textId="77777777" w:rsidR="000E00C3" w:rsidRPr="00E50410" w:rsidRDefault="000E00C3" w:rsidP="000E00C3">
      <w:pPr>
        <w:shd w:val="clear" w:color="auto" w:fill="FFFFFF"/>
        <w:spacing w:after="100" w:afterAutospacing="1"/>
        <w:outlineLvl w:val="0"/>
        <w:rPr>
          <w:rFonts w:ascii="Arial" w:hAnsi="Arial" w:cs="Arial"/>
          <w:color w:val="212529"/>
          <w:kern w:val="36"/>
          <w:lang w:eastAsia="en-GB"/>
        </w:rPr>
      </w:pPr>
      <w:bookmarkStart w:id="55" w:name="_Toc36149197"/>
      <w:r w:rsidRPr="00E50410">
        <w:rPr>
          <w:color w:val="000000"/>
          <w:kern w:val="36"/>
          <w:lang w:eastAsia="en-GB"/>
        </w:rPr>
        <w:t>Frobsham, I., 2020. ALL SYSTEMS CO Is Tesco open today? Coronavirus opening hours and delivery options. THE SUN, [online] Available at: &lt;https://www.thesun.co.uk/money/11207237/tesco-open-today-order-online-coronavirus-uk-lockdown/&gt; [Accessed 25 March 2020].</w:t>
      </w:r>
      <w:bookmarkEnd w:id="55"/>
    </w:p>
    <w:p w14:paraId="180A2298" w14:textId="0F15CA2C" w:rsidR="000E00C3" w:rsidRPr="00E50410" w:rsidRDefault="000E00C3" w:rsidP="000E00C3">
      <w:pPr>
        <w:shd w:val="clear" w:color="auto" w:fill="FFFFFF"/>
        <w:spacing w:after="100" w:afterAutospacing="1"/>
        <w:outlineLvl w:val="0"/>
        <w:rPr>
          <w:color w:val="000000"/>
          <w:kern w:val="36"/>
          <w:lang w:eastAsia="en-GB"/>
        </w:rPr>
      </w:pPr>
      <w:bookmarkStart w:id="56" w:name="_Toc36149192"/>
      <w:r w:rsidRPr="00E50410">
        <w:rPr>
          <w:color w:val="000000"/>
          <w:kern w:val="36"/>
          <w:lang w:eastAsia="en-GB"/>
        </w:rPr>
        <w:t>Google.com. 2020. Crm Management Theory - Google Search. (online) Available at: &lt;https://www.google.com/search?q=crm+management+theory&amp;rlz=1C1CHBF_en-gbGB889GB890&amp;oq=crm+management+theor&gt; (Accessed 14 March 2020).</w:t>
      </w:r>
      <w:bookmarkEnd w:id="56"/>
    </w:p>
    <w:p w14:paraId="51F9BE8B" w14:textId="2DAECB89" w:rsidR="00E50410" w:rsidRPr="00E50410" w:rsidRDefault="00E50410" w:rsidP="000E00C3">
      <w:pPr>
        <w:shd w:val="clear" w:color="auto" w:fill="FFFFFF"/>
        <w:spacing w:after="100" w:afterAutospacing="1"/>
        <w:outlineLvl w:val="0"/>
        <w:rPr>
          <w:color w:val="000000"/>
          <w:kern w:val="36"/>
          <w:lang w:eastAsia="en-GB"/>
        </w:rPr>
      </w:pPr>
      <w:r w:rsidRPr="00E50410">
        <w:rPr>
          <w:color w:val="000000"/>
          <w:shd w:val="clear" w:color="auto" w:fill="FFFFFF"/>
        </w:rPr>
        <w:t xml:space="preserve">Heick, T., 2020. What Is Bloom's Taxonomy? A Definition For Teachers -. </w:t>
      </w:r>
      <w:r w:rsidRPr="00E50410">
        <w:rPr>
          <w:color w:val="000000"/>
          <w:shd w:val="clear" w:color="auto" w:fill="FFFFFF"/>
        </w:rPr>
        <w:t>(</w:t>
      </w:r>
      <w:r w:rsidRPr="00E50410">
        <w:rPr>
          <w:color w:val="000000"/>
          <w:shd w:val="clear" w:color="auto" w:fill="FFFFFF"/>
        </w:rPr>
        <w:t>online</w:t>
      </w:r>
      <w:r w:rsidRPr="00E50410">
        <w:rPr>
          <w:color w:val="000000"/>
          <w:shd w:val="clear" w:color="auto" w:fill="FFFFFF"/>
        </w:rPr>
        <w:t>)</w:t>
      </w:r>
      <w:r w:rsidRPr="00E50410">
        <w:rPr>
          <w:color w:val="000000"/>
          <w:shd w:val="clear" w:color="auto" w:fill="FFFFFF"/>
        </w:rPr>
        <w:t xml:space="preserve"> </w:t>
      </w:r>
      <w:r w:rsidRPr="00E50410">
        <w:rPr>
          <w:color w:val="000000"/>
          <w:shd w:val="clear" w:color="auto" w:fill="FFFFFF"/>
        </w:rPr>
        <w:t>Teach Thought</w:t>
      </w:r>
      <w:r w:rsidRPr="00E50410">
        <w:rPr>
          <w:color w:val="000000"/>
          <w:shd w:val="clear" w:color="auto" w:fill="FFFFFF"/>
        </w:rPr>
        <w:t xml:space="preserve">. Available at: &lt;https://www.teachthought.com/learning/what-is-blooms-taxonomy-a-definition-for-teachers/&gt; </w:t>
      </w:r>
      <w:r w:rsidRPr="00E50410">
        <w:rPr>
          <w:color w:val="000000"/>
          <w:shd w:val="clear" w:color="auto" w:fill="FFFFFF"/>
        </w:rPr>
        <w:t>(</w:t>
      </w:r>
      <w:r w:rsidRPr="00E50410">
        <w:rPr>
          <w:color w:val="000000"/>
          <w:shd w:val="clear" w:color="auto" w:fill="FFFFFF"/>
        </w:rPr>
        <w:t>Accessed 24 March 2020</w:t>
      </w:r>
      <w:r w:rsidRPr="00E50410">
        <w:rPr>
          <w:color w:val="000000"/>
          <w:shd w:val="clear" w:color="auto" w:fill="FFFFFF"/>
        </w:rPr>
        <w:t>)</w:t>
      </w:r>
    </w:p>
    <w:p w14:paraId="3BACDE5B" w14:textId="4E982C14" w:rsidR="003934DB" w:rsidRPr="00E50410" w:rsidRDefault="003934DB" w:rsidP="003934DB">
      <w:pPr>
        <w:shd w:val="clear" w:color="auto" w:fill="FFFFFF"/>
        <w:spacing w:after="100" w:afterAutospacing="1"/>
        <w:outlineLvl w:val="0"/>
        <w:rPr>
          <w:color w:val="000000"/>
          <w:kern w:val="36"/>
          <w:lang w:eastAsia="en-GB"/>
        </w:rPr>
      </w:pPr>
      <w:bookmarkStart w:id="57" w:name="_Toc36149196"/>
      <w:r w:rsidRPr="00E50410">
        <w:rPr>
          <w:color w:val="000000"/>
          <w:kern w:val="36"/>
          <w:lang w:eastAsia="en-GB"/>
        </w:rPr>
        <w:lastRenderedPageBreak/>
        <w:t>Images.pearsonassessments.com. 2020. (online) Available at: &lt;http://images.pearsonassessments.com/images/tmrs/CriticalThinkingReviewfinal .pdf&gt; (Accessed 15 March 2020)</w:t>
      </w:r>
      <w:bookmarkEnd w:id="57"/>
    </w:p>
    <w:p w14:paraId="7AD78873" w14:textId="77777777" w:rsidR="003934DB" w:rsidRPr="00E50410" w:rsidRDefault="003934DB" w:rsidP="003934DB">
      <w:pPr>
        <w:shd w:val="clear" w:color="auto" w:fill="FFFFFF"/>
        <w:spacing w:after="100" w:afterAutospacing="1"/>
        <w:outlineLvl w:val="0"/>
        <w:rPr>
          <w:rFonts w:ascii="Arial" w:hAnsi="Arial" w:cs="Arial"/>
          <w:color w:val="212529"/>
          <w:kern w:val="36"/>
          <w:lang w:eastAsia="en-GB"/>
        </w:rPr>
      </w:pPr>
      <w:bookmarkStart w:id="58" w:name="_Hlk36076397"/>
      <w:bookmarkStart w:id="59" w:name="_Toc36149199"/>
      <w:r w:rsidRPr="00E50410">
        <w:rPr>
          <w:color w:val="000000"/>
          <w:kern w:val="36"/>
          <w:lang w:eastAsia="en-GB"/>
        </w:rPr>
        <w:t>Magretta, j., 2018</w:t>
      </w:r>
      <w:bookmarkEnd w:id="58"/>
      <w:r w:rsidRPr="00E50410">
        <w:rPr>
          <w:color w:val="000000"/>
          <w:kern w:val="36"/>
          <w:lang w:eastAsia="en-GB"/>
        </w:rPr>
        <w:t>. what management is. [Place of publication not identified]: profile books ltd, p.2.</w:t>
      </w:r>
      <w:bookmarkEnd w:id="59"/>
    </w:p>
    <w:p w14:paraId="7BC2AF3D" w14:textId="742B231D" w:rsidR="003934DB" w:rsidRPr="00E50410" w:rsidRDefault="003934DB" w:rsidP="003934DB">
      <w:pPr>
        <w:shd w:val="clear" w:color="auto" w:fill="FFFFFF"/>
        <w:spacing w:after="100" w:afterAutospacing="1"/>
        <w:outlineLvl w:val="0"/>
        <w:rPr>
          <w:rFonts w:ascii="Arial" w:hAnsi="Arial" w:cs="Arial"/>
          <w:color w:val="212529"/>
          <w:kern w:val="36"/>
          <w:lang w:eastAsia="en-GB"/>
        </w:rPr>
      </w:pPr>
      <w:bookmarkStart w:id="60" w:name="_Toc36149198"/>
      <w:r w:rsidRPr="00E50410">
        <w:rPr>
          <w:color w:val="000000"/>
          <w:kern w:val="36"/>
          <w:lang w:eastAsia="en-GB"/>
        </w:rPr>
        <w:t xml:space="preserve">Norman, S., 2020. Critical Evaluation of Henry Fayol’s Principles of Management. </w:t>
      </w:r>
      <w:r w:rsidR="00E50410" w:rsidRPr="00E50410">
        <w:rPr>
          <w:color w:val="000000"/>
          <w:kern w:val="36"/>
          <w:lang w:eastAsia="en-GB"/>
        </w:rPr>
        <w:t>(</w:t>
      </w:r>
      <w:r w:rsidRPr="00E50410">
        <w:rPr>
          <w:color w:val="000000"/>
          <w:kern w:val="36"/>
          <w:lang w:eastAsia="en-GB"/>
        </w:rPr>
        <w:t>online</w:t>
      </w:r>
      <w:r w:rsidR="00E50410" w:rsidRPr="00E50410">
        <w:rPr>
          <w:color w:val="000000"/>
          <w:kern w:val="36"/>
          <w:lang w:eastAsia="en-GB"/>
        </w:rPr>
        <w:t>)</w:t>
      </w:r>
      <w:r w:rsidRPr="00E50410">
        <w:rPr>
          <w:color w:val="000000"/>
          <w:kern w:val="36"/>
          <w:lang w:eastAsia="en-GB"/>
        </w:rPr>
        <w:t xml:space="preserve"> Krishisanskriti.org. Available at: &lt;http://www.krishisanskriti.org/aebm.html&gt; </w:t>
      </w:r>
      <w:r w:rsidR="00E50410" w:rsidRPr="00E50410">
        <w:rPr>
          <w:color w:val="000000"/>
          <w:kern w:val="36"/>
          <w:lang w:eastAsia="en-GB"/>
        </w:rPr>
        <w:t>(</w:t>
      </w:r>
      <w:r w:rsidRPr="00E50410">
        <w:rPr>
          <w:color w:val="000000"/>
          <w:kern w:val="36"/>
          <w:lang w:eastAsia="en-GB"/>
        </w:rPr>
        <w:t>Accessed 23 March 2020</w:t>
      </w:r>
      <w:r w:rsidR="00E50410" w:rsidRPr="00E50410">
        <w:rPr>
          <w:color w:val="000000"/>
          <w:kern w:val="36"/>
          <w:lang w:eastAsia="en-GB"/>
        </w:rPr>
        <w:t>)</w:t>
      </w:r>
      <w:r w:rsidRPr="00E50410">
        <w:rPr>
          <w:color w:val="000000"/>
          <w:kern w:val="36"/>
          <w:lang w:eastAsia="en-GB"/>
        </w:rPr>
        <w:t>.</w:t>
      </w:r>
      <w:bookmarkEnd w:id="60"/>
    </w:p>
    <w:p w14:paraId="7796BB68" w14:textId="77777777" w:rsidR="000E00C3" w:rsidRPr="00E50410" w:rsidRDefault="000E00C3" w:rsidP="000E00C3">
      <w:pPr>
        <w:shd w:val="clear" w:color="auto" w:fill="FFFFFF"/>
        <w:spacing w:after="100" w:afterAutospacing="1"/>
        <w:outlineLvl w:val="0"/>
        <w:rPr>
          <w:rFonts w:ascii="Arial" w:hAnsi="Arial" w:cs="Arial"/>
          <w:color w:val="212529"/>
          <w:kern w:val="36"/>
          <w:lang w:eastAsia="en-GB"/>
        </w:rPr>
      </w:pPr>
      <w:bookmarkStart w:id="61" w:name="_Toc36149186"/>
      <w:r w:rsidRPr="00E50410">
        <w:rPr>
          <w:color w:val="000000"/>
          <w:kern w:val="36"/>
          <w:lang w:eastAsia="en-GB"/>
        </w:rPr>
        <w:t>Schiller, J., 2007. Bureaucratic Management. p.2.</w:t>
      </w:r>
      <w:bookmarkEnd w:id="61"/>
    </w:p>
    <w:p w14:paraId="47C87664" w14:textId="32FF62F2" w:rsidR="004950A6" w:rsidRPr="00E50410" w:rsidRDefault="004950A6" w:rsidP="004950A6">
      <w:pPr>
        <w:shd w:val="clear" w:color="auto" w:fill="FFFFFF"/>
        <w:spacing w:after="100" w:afterAutospacing="1"/>
        <w:outlineLvl w:val="0"/>
        <w:rPr>
          <w:color w:val="000000"/>
          <w:kern w:val="36"/>
          <w:lang w:eastAsia="en-GB"/>
        </w:rPr>
      </w:pPr>
      <w:bookmarkStart w:id="62" w:name="_Toc36149184"/>
      <w:r w:rsidRPr="00E50410">
        <w:rPr>
          <w:color w:val="000000"/>
          <w:kern w:val="36"/>
          <w:lang w:eastAsia="en-GB"/>
        </w:rPr>
        <w:t>Taylor, F., 2019. The Principle of Scientific Management. good press, p.1.</w:t>
      </w:r>
      <w:bookmarkEnd w:id="62"/>
    </w:p>
    <w:p w14:paraId="6BF432B3" w14:textId="3A67FEE9" w:rsidR="003934DB" w:rsidRPr="00E50410" w:rsidRDefault="003934DB" w:rsidP="003934DB">
      <w:pPr>
        <w:shd w:val="clear" w:color="auto" w:fill="FFFFFF"/>
        <w:spacing w:after="100" w:afterAutospacing="1"/>
        <w:outlineLvl w:val="0"/>
        <w:rPr>
          <w:color w:val="000000"/>
          <w:kern w:val="36"/>
          <w:lang w:eastAsia="en-GB"/>
        </w:rPr>
      </w:pPr>
      <w:bookmarkStart w:id="63" w:name="_Hlk35173243"/>
      <w:bookmarkStart w:id="64" w:name="_Toc36149191"/>
      <w:r w:rsidRPr="00E50410">
        <w:rPr>
          <w:color w:val="000000"/>
          <w:kern w:val="36"/>
          <w:lang w:eastAsia="en-GB"/>
        </w:rPr>
        <w:t>Talentlens.co.uk. 2020</w:t>
      </w:r>
      <w:bookmarkEnd w:id="63"/>
      <w:r w:rsidRPr="00E50410">
        <w:rPr>
          <w:color w:val="000000"/>
          <w:kern w:val="36"/>
          <w:lang w:eastAsia="en-GB"/>
        </w:rPr>
        <w:t>. (online) Available at: &lt;https://www.talentlens.co.uk/wp-content/uploads/sites/5/Whitepaper_CriticalThinking_UK.pdf&gt; (Accessed 14 March 2020).</w:t>
      </w:r>
      <w:bookmarkEnd w:id="64"/>
    </w:p>
    <w:p w14:paraId="0D6D63B8" w14:textId="77777777" w:rsidR="003934DB" w:rsidRPr="00E50410" w:rsidRDefault="003934DB" w:rsidP="003934DB">
      <w:pPr>
        <w:shd w:val="clear" w:color="auto" w:fill="FFFFFF"/>
        <w:spacing w:after="100" w:afterAutospacing="1"/>
        <w:outlineLvl w:val="0"/>
        <w:rPr>
          <w:rFonts w:ascii="Arial" w:hAnsi="Arial" w:cs="Arial"/>
          <w:color w:val="212529"/>
          <w:kern w:val="36"/>
          <w:lang w:eastAsia="en-GB"/>
        </w:rPr>
      </w:pPr>
      <w:bookmarkStart w:id="65" w:name="_Hlk35218759"/>
      <w:bookmarkStart w:id="66" w:name="_Toc36149193"/>
      <w:r w:rsidRPr="00E50410">
        <w:rPr>
          <w:color w:val="000000"/>
          <w:kern w:val="36"/>
          <w:lang w:eastAsia="en-GB"/>
        </w:rPr>
        <w:t xml:space="preserve">Tescoplc.com. 2020. </w:t>
      </w:r>
      <w:bookmarkEnd w:id="65"/>
      <w:r w:rsidRPr="00E50410">
        <w:rPr>
          <w:color w:val="000000"/>
          <w:kern w:val="36"/>
          <w:lang w:eastAsia="en-GB"/>
        </w:rPr>
        <w:t>(online) Available at: &lt;https://www.tescoplc.com/media/476422/tesco_ara2019_full_report_web.pdf&gt; (Accessed 15 March 2020).</w:t>
      </w:r>
      <w:bookmarkEnd w:id="66"/>
    </w:p>
    <w:p w14:paraId="42AAFC06" w14:textId="7517106E" w:rsidR="003934DB" w:rsidRPr="00E50410" w:rsidRDefault="003934DB" w:rsidP="003934DB">
      <w:pPr>
        <w:shd w:val="clear" w:color="auto" w:fill="FFFFFF"/>
        <w:spacing w:after="100" w:afterAutospacing="1"/>
        <w:outlineLvl w:val="0"/>
        <w:rPr>
          <w:rFonts w:ascii="Arial" w:hAnsi="Arial" w:cs="Arial"/>
          <w:color w:val="212529"/>
          <w:kern w:val="36"/>
          <w:lang w:eastAsia="en-GB"/>
        </w:rPr>
      </w:pPr>
      <w:r w:rsidRPr="00E50410">
        <w:rPr>
          <w:color w:val="000000"/>
          <w:kern w:val="36"/>
          <w:lang w:eastAsia="en-GB"/>
        </w:rPr>
        <w:t>Tesco PLC. 2020. Annual Report 2019. (online) Available at: &lt;https://www.tescoplc.com/investors/reports-results-and-presentations/annual-report-2019/&gt; (Accessed 14 March</w:t>
      </w:r>
      <w:r w:rsidRPr="00E50410">
        <w:rPr>
          <w:color w:val="000000"/>
          <w:kern w:val="36"/>
          <w:lang w:eastAsia="en-GB"/>
        </w:rPr>
        <w:t xml:space="preserve"> 2020)</w:t>
      </w:r>
    </w:p>
    <w:p w14:paraId="79054D32" w14:textId="77777777" w:rsidR="004950A6" w:rsidRPr="00E50410" w:rsidRDefault="004950A6" w:rsidP="004950A6">
      <w:pPr>
        <w:shd w:val="clear" w:color="auto" w:fill="FFFFFF"/>
        <w:spacing w:after="100" w:afterAutospacing="1"/>
        <w:outlineLvl w:val="0"/>
        <w:rPr>
          <w:rFonts w:ascii="Arial" w:hAnsi="Arial" w:cs="Arial"/>
          <w:color w:val="212529"/>
          <w:kern w:val="36"/>
          <w:lang w:eastAsia="en-GB"/>
        </w:rPr>
      </w:pPr>
      <w:bookmarkStart w:id="67" w:name="_Toc36149188"/>
      <w:r w:rsidRPr="00E50410">
        <w:rPr>
          <w:color w:val="000000"/>
          <w:kern w:val="36"/>
          <w:lang w:eastAsia="en-GB"/>
        </w:rPr>
        <w:t>UKEssays.com. 2020. Management and Organizational Theories: Pros and Cons. (online) Available at: &lt;https://www.ukessays.com/essays/business/classical-management-theory-humanistic-contingency.php&gt; (Accessed 14 March 2020).</w:t>
      </w:r>
      <w:bookmarkEnd w:id="67"/>
    </w:p>
    <w:p w14:paraId="17C9A436" w14:textId="1153EC56" w:rsidR="004950A6" w:rsidRPr="00E50410" w:rsidRDefault="003934DB" w:rsidP="003934DB">
      <w:pPr>
        <w:shd w:val="clear" w:color="auto" w:fill="FFFFFF"/>
        <w:spacing w:after="100" w:afterAutospacing="1"/>
        <w:outlineLvl w:val="0"/>
        <w:rPr>
          <w:color w:val="000000"/>
          <w:kern w:val="36"/>
          <w:lang w:eastAsia="en-GB"/>
        </w:rPr>
      </w:pPr>
      <w:bookmarkStart w:id="68" w:name="_Toc36149194"/>
      <w:r w:rsidRPr="00E50410">
        <w:rPr>
          <w:color w:val="000000"/>
          <w:kern w:val="36"/>
          <w:lang w:eastAsia="en-GB"/>
        </w:rPr>
        <w:t>U</w:t>
      </w:r>
      <w:r w:rsidR="004950A6" w:rsidRPr="00E50410">
        <w:rPr>
          <w:color w:val="000000"/>
          <w:kern w:val="36"/>
          <w:lang w:eastAsia="en-GB"/>
        </w:rPr>
        <w:t>tor2u. 2020. Motivation - Taylor (Scientific Management) | Business | Tutor2u. (online)Available at: &lt;https://www.tutor2u.net/business/reference/motivation-taylor-scientific-management&gt; (Accessed 14 March 2020).</w:t>
      </w:r>
      <w:bookmarkEnd w:id="68"/>
    </w:p>
    <w:p w14:paraId="5170F4B7" w14:textId="77777777" w:rsidR="003934DB" w:rsidRPr="00E50410" w:rsidRDefault="003934DB" w:rsidP="003934DB">
      <w:pPr>
        <w:shd w:val="clear" w:color="auto" w:fill="FFFFFF"/>
        <w:spacing w:after="100" w:afterAutospacing="1"/>
        <w:outlineLvl w:val="0"/>
        <w:rPr>
          <w:rFonts w:ascii="Arial" w:hAnsi="Arial" w:cs="Arial"/>
          <w:color w:val="212529"/>
          <w:kern w:val="36"/>
          <w:lang w:eastAsia="en-GB"/>
        </w:rPr>
      </w:pPr>
      <w:bookmarkStart w:id="69" w:name="_Toc36149190"/>
      <w:r w:rsidRPr="00E50410">
        <w:rPr>
          <w:color w:val="000000"/>
          <w:kern w:val="36"/>
          <w:lang w:eastAsia="en-GB"/>
        </w:rPr>
        <w:t>Walker, D., 2006. The negative effect of the Tesco model. Guardian,</w:t>
      </w:r>
      <w:bookmarkEnd w:id="69"/>
    </w:p>
    <w:p w14:paraId="5B9E4B26" w14:textId="77777777" w:rsidR="003934DB" w:rsidRPr="00E50410" w:rsidRDefault="003934DB" w:rsidP="003934DB">
      <w:pPr>
        <w:shd w:val="clear" w:color="auto" w:fill="FFFFFF"/>
        <w:spacing w:after="100" w:afterAutospacing="1"/>
        <w:outlineLvl w:val="0"/>
        <w:rPr>
          <w:rFonts w:ascii="Arial" w:hAnsi="Arial" w:cs="Arial"/>
          <w:color w:val="212529"/>
          <w:kern w:val="36"/>
          <w:lang w:eastAsia="en-GB"/>
        </w:rPr>
      </w:pPr>
    </w:p>
    <w:p w14:paraId="07B84E1B" w14:textId="77777777" w:rsidR="004950A6" w:rsidRPr="00E50410" w:rsidRDefault="004950A6" w:rsidP="004950A6">
      <w:pPr>
        <w:shd w:val="clear" w:color="auto" w:fill="FFFFFF"/>
        <w:spacing w:after="100" w:afterAutospacing="1"/>
        <w:outlineLvl w:val="0"/>
        <w:rPr>
          <w:rFonts w:ascii="Arial" w:hAnsi="Arial" w:cs="Arial"/>
          <w:color w:val="212529"/>
          <w:kern w:val="36"/>
          <w:lang w:eastAsia="en-GB"/>
        </w:rPr>
      </w:pPr>
    </w:p>
    <w:p w14:paraId="449917E8" w14:textId="77777777" w:rsidR="004950A6" w:rsidRPr="00E50410" w:rsidRDefault="004950A6" w:rsidP="004950A6">
      <w:pPr>
        <w:shd w:val="clear" w:color="auto" w:fill="FFFFFF"/>
        <w:spacing w:after="100" w:afterAutospacing="1"/>
        <w:outlineLvl w:val="0"/>
        <w:rPr>
          <w:rFonts w:ascii="Arial" w:hAnsi="Arial" w:cs="Arial"/>
          <w:color w:val="212529"/>
          <w:kern w:val="36"/>
          <w:lang w:eastAsia="en-GB"/>
        </w:rPr>
      </w:pPr>
    </w:p>
    <w:bookmarkEnd w:id="13"/>
    <w:p w14:paraId="78BC7D90" w14:textId="77777777" w:rsidR="00201F39" w:rsidRPr="00E50410" w:rsidRDefault="00201F39" w:rsidP="008D5BA2">
      <w:pPr>
        <w:rPr>
          <w:rStyle w:val="selectable"/>
          <w:color w:val="000000"/>
        </w:rPr>
      </w:pPr>
    </w:p>
    <w:sectPr w:rsidR="00201F39" w:rsidRPr="00E50410" w:rsidSect="00963710">
      <w:footerReference w:type="even" r:id="rId13"/>
      <w:footerReference w:type="default" r:id="rId14"/>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450402" w14:textId="77777777" w:rsidR="00B74051" w:rsidRDefault="00B74051" w:rsidP="000300A5">
      <w:r>
        <w:separator/>
      </w:r>
    </w:p>
  </w:endnote>
  <w:endnote w:type="continuationSeparator" w:id="0">
    <w:p w14:paraId="30C851CE" w14:textId="77777777" w:rsidR="00B74051" w:rsidRDefault="00B74051" w:rsidP="000300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61164200"/>
      <w:docPartObj>
        <w:docPartGallery w:val="Page Numbers (Bottom of Page)"/>
        <w:docPartUnique/>
      </w:docPartObj>
    </w:sdtPr>
    <w:sdtEndPr>
      <w:rPr>
        <w:rStyle w:val="PageNumber"/>
      </w:rPr>
    </w:sdtEndPr>
    <w:sdtContent>
      <w:p w14:paraId="37EBAC71" w14:textId="77777777" w:rsidR="00201F39" w:rsidRDefault="00201F39" w:rsidP="0033363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7433E25" w14:textId="77777777" w:rsidR="00201F39" w:rsidRDefault="00201F39" w:rsidP="000300A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65884359"/>
      <w:docPartObj>
        <w:docPartGallery w:val="Page Numbers (Bottom of Page)"/>
        <w:docPartUnique/>
      </w:docPartObj>
    </w:sdtPr>
    <w:sdtEndPr>
      <w:rPr>
        <w:rStyle w:val="PageNumber"/>
      </w:rPr>
    </w:sdtEndPr>
    <w:sdtContent>
      <w:p w14:paraId="28DCBDBB" w14:textId="77777777" w:rsidR="00201F39" w:rsidRDefault="00201F39" w:rsidP="0033363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76781CE" w14:textId="77777777" w:rsidR="00201F39" w:rsidRDefault="00201F39" w:rsidP="000300A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5B1756" w14:textId="77777777" w:rsidR="00B74051" w:rsidRDefault="00B74051" w:rsidP="000300A5">
      <w:r>
        <w:separator/>
      </w:r>
    </w:p>
  </w:footnote>
  <w:footnote w:type="continuationSeparator" w:id="0">
    <w:p w14:paraId="1222F8E0" w14:textId="77777777" w:rsidR="00B74051" w:rsidRDefault="00B74051" w:rsidP="000300A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9C5B32"/>
    <w:multiLevelType w:val="hybridMultilevel"/>
    <w:tmpl w:val="8C865326"/>
    <w:lvl w:ilvl="0" w:tplc="04090001">
      <w:start w:val="1"/>
      <w:numFmt w:val="bullet"/>
      <w:lvlText w:val=""/>
      <w:lvlJc w:val="left"/>
      <w:pPr>
        <w:ind w:left="927" w:hanging="360"/>
      </w:pPr>
      <w:rPr>
        <w:rFonts w:ascii="Symbol" w:hAnsi="Symbol" w:hint="default"/>
      </w:rPr>
    </w:lvl>
    <w:lvl w:ilvl="1" w:tplc="04090003" w:tentative="1">
      <w:start w:val="1"/>
      <w:numFmt w:val="bullet"/>
      <w:lvlText w:val="o"/>
      <w:lvlJc w:val="left"/>
      <w:pPr>
        <w:ind w:left="1647" w:hanging="360"/>
      </w:pPr>
      <w:rPr>
        <w:rFonts w:ascii="Courier New" w:hAnsi="Courier New" w:cs="Courier New" w:hint="default"/>
      </w:rPr>
    </w:lvl>
    <w:lvl w:ilvl="2" w:tplc="04090005" w:tentative="1">
      <w:start w:val="1"/>
      <w:numFmt w:val="bullet"/>
      <w:lvlText w:val=""/>
      <w:lvlJc w:val="left"/>
      <w:pPr>
        <w:ind w:left="2367" w:hanging="360"/>
      </w:pPr>
      <w:rPr>
        <w:rFonts w:ascii="Wingdings" w:hAnsi="Wingdings" w:hint="default"/>
      </w:rPr>
    </w:lvl>
    <w:lvl w:ilvl="3" w:tplc="04090001" w:tentative="1">
      <w:start w:val="1"/>
      <w:numFmt w:val="bullet"/>
      <w:lvlText w:val=""/>
      <w:lvlJc w:val="left"/>
      <w:pPr>
        <w:ind w:left="3087" w:hanging="360"/>
      </w:pPr>
      <w:rPr>
        <w:rFonts w:ascii="Symbol" w:hAnsi="Symbol" w:hint="default"/>
      </w:rPr>
    </w:lvl>
    <w:lvl w:ilvl="4" w:tplc="04090003" w:tentative="1">
      <w:start w:val="1"/>
      <w:numFmt w:val="bullet"/>
      <w:lvlText w:val="o"/>
      <w:lvlJc w:val="left"/>
      <w:pPr>
        <w:ind w:left="3807" w:hanging="360"/>
      </w:pPr>
      <w:rPr>
        <w:rFonts w:ascii="Courier New" w:hAnsi="Courier New" w:cs="Courier New" w:hint="default"/>
      </w:rPr>
    </w:lvl>
    <w:lvl w:ilvl="5" w:tplc="04090005" w:tentative="1">
      <w:start w:val="1"/>
      <w:numFmt w:val="bullet"/>
      <w:lvlText w:val=""/>
      <w:lvlJc w:val="left"/>
      <w:pPr>
        <w:ind w:left="4527" w:hanging="360"/>
      </w:pPr>
      <w:rPr>
        <w:rFonts w:ascii="Wingdings" w:hAnsi="Wingdings" w:hint="default"/>
      </w:rPr>
    </w:lvl>
    <w:lvl w:ilvl="6" w:tplc="04090001" w:tentative="1">
      <w:start w:val="1"/>
      <w:numFmt w:val="bullet"/>
      <w:lvlText w:val=""/>
      <w:lvlJc w:val="left"/>
      <w:pPr>
        <w:ind w:left="5247" w:hanging="360"/>
      </w:pPr>
      <w:rPr>
        <w:rFonts w:ascii="Symbol" w:hAnsi="Symbol" w:hint="default"/>
      </w:rPr>
    </w:lvl>
    <w:lvl w:ilvl="7" w:tplc="04090003" w:tentative="1">
      <w:start w:val="1"/>
      <w:numFmt w:val="bullet"/>
      <w:lvlText w:val="o"/>
      <w:lvlJc w:val="left"/>
      <w:pPr>
        <w:ind w:left="5967" w:hanging="360"/>
      </w:pPr>
      <w:rPr>
        <w:rFonts w:ascii="Courier New" w:hAnsi="Courier New" w:cs="Courier New" w:hint="default"/>
      </w:rPr>
    </w:lvl>
    <w:lvl w:ilvl="8" w:tplc="04090005" w:tentative="1">
      <w:start w:val="1"/>
      <w:numFmt w:val="bullet"/>
      <w:lvlText w:val=""/>
      <w:lvlJc w:val="left"/>
      <w:pPr>
        <w:ind w:left="6687" w:hanging="360"/>
      </w:pPr>
      <w:rPr>
        <w:rFonts w:ascii="Wingdings" w:hAnsi="Wingdings" w:hint="default"/>
      </w:rPr>
    </w:lvl>
  </w:abstractNum>
  <w:abstractNum w:abstractNumId="1" w15:restartNumberingAfterBreak="0">
    <w:nsid w:val="19C30E2C"/>
    <w:multiLevelType w:val="multilevel"/>
    <w:tmpl w:val="CF6A952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824254"/>
    <w:multiLevelType w:val="multilevel"/>
    <w:tmpl w:val="B28C14F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460D9A"/>
    <w:multiLevelType w:val="hybridMultilevel"/>
    <w:tmpl w:val="EDA456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B05E92"/>
    <w:multiLevelType w:val="hybridMultilevel"/>
    <w:tmpl w:val="4E022B0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9D20D1C"/>
    <w:multiLevelType w:val="hybridMultilevel"/>
    <w:tmpl w:val="16C876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EF6576D"/>
    <w:multiLevelType w:val="multilevel"/>
    <w:tmpl w:val="584A5FD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2CF6DBC"/>
    <w:multiLevelType w:val="hybridMultilevel"/>
    <w:tmpl w:val="2D405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DA0830"/>
    <w:multiLevelType w:val="multilevel"/>
    <w:tmpl w:val="B3C06C9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5B77C45"/>
    <w:multiLevelType w:val="hybridMultilevel"/>
    <w:tmpl w:val="907C9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5"/>
  </w:num>
  <w:num w:numId="4">
    <w:abstractNumId w:val="8"/>
  </w:num>
  <w:num w:numId="5">
    <w:abstractNumId w:val="1"/>
  </w:num>
  <w:num w:numId="6">
    <w:abstractNumId w:val="2"/>
  </w:num>
  <w:num w:numId="7">
    <w:abstractNumId w:val="6"/>
  </w:num>
  <w:num w:numId="8">
    <w:abstractNumId w:val="7"/>
  </w:num>
  <w:num w:numId="9">
    <w:abstractNumId w:val="9"/>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2FF4"/>
    <w:rsid w:val="00002825"/>
    <w:rsid w:val="000033B5"/>
    <w:rsid w:val="0001205B"/>
    <w:rsid w:val="000126CE"/>
    <w:rsid w:val="00015934"/>
    <w:rsid w:val="000231C6"/>
    <w:rsid w:val="000278A9"/>
    <w:rsid w:val="000300A5"/>
    <w:rsid w:val="000359D5"/>
    <w:rsid w:val="00047220"/>
    <w:rsid w:val="0007173B"/>
    <w:rsid w:val="0009412D"/>
    <w:rsid w:val="000A5B62"/>
    <w:rsid w:val="000A637A"/>
    <w:rsid w:val="000B47B0"/>
    <w:rsid w:val="000C0EA7"/>
    <w:rsid w:val="000C5B89"/>
    <w:rsid w:val="000C5FA5"/>
    <w:rsid w:val="000E00C3"/>
    <w:rsid w:val="000E1902"/>
    <w:rsid w:val="00104A60"/>
    <w:rsid w:val="00112FAB"/>
    <w:rsid w:val="001165CB"/>
    <w:rsid w:val="0012229B"/>
    <w:rsid w:val="001331BD"/>
    <w:rsid w:val="00142C41"/>
    <w:rsid w:val="00147C8C"/>
    <w:rsid w:val="001516E8"/>
    <w:rsid w:val="001529D1"/>
    <w:rsid w:val="00157BEB"/>
    <w:rsid w:val="001753E8"/>
    <w:rsid w:val="00191CBC"/>
    <w:rsid w:val="001A32D1"/>
    <w:rsid w:val="001B7B38"/>
    <w:rsid w:val="001C21C6"/>
    <w:rsid w:val="001C5550"/>
    <w:rsid w:val="001C6DA2"/>
    <w:rsid w:val="001D3B70"/>
    <w:rsid w:val="001D4E0A"/>
    <w:rsid w:val="001E0E56"/>
    <w:rsid w:val="001E6B25"/>
    <w:rsid w:val="00201F39"/>
    <w:rsid w:val="00204415"/>
    <w:rsid w:val="00207090"/>
    <w:rsid w:val="00216F7B"/>
    <w:rsid w:val="00222EFE"/>
    <w:rsid w:val="002243F0"/>
    <w:rsid w:val="00224CDB"/>
    <w:rsid w:val="00225E93"/>
    <w:rsid w:val="002446ED"/>
    <w:rsid w:val="00257014"/>
    <w:rsid w:val="002718B7"/>
    <w:rsid w:val="00271D0B"/>
    <w:rsid w:val="0027357B"/>
    <w:rsid w:val="00276208"/>
    <w:rsid w:val="00276517"/>
    <w:rsid w:val="002823EE"/>
    <w:rsid w:val="00290FBC"/>
    <w:rsid w:val="00292F10"/>
    <w:rsid w:val="002931DE"/>
    <w:rsid w:val="00297B89"/>
    <w:rsid w:val="002A4BD4"/>
    <w:rsid w:val="002A5092"/>
    <w:rsid w:val="002A7E6A"/>
    <w:rsid w:val="002E2380"/>
    <w:rsid w:val="00315B3F"/>
    <w:rsid w:val="00317F95"/>
    <w:rsid w:val="00333636"/>
    <w:rsid w:val="00335470"/>
    <w:rsid w:val="00345758"/>
    <w:rsid w:val="00357A25"/>
    <w:rsid w:val="003708BA"/>
    <w:rsid w:val="00381DF5"/>
    <w:rsid w:val="00384464"/>
    <w:rsid w:val="003852B7"/>
    <w:rsid w:val="003861C2"/>
    <w:rsid w:val="003934DB"/>
    <w:rsid w:val="003A0791"/>
    <w:rsid w:val="003B4DDE"/>
    <w:rsid w:val="003B546E"/>
    <w:rsid w:val="003C281D"/>
    <w:rsid w:val="003D2276"/>
    <w:rsid w:val="003D2B50"/>
    <w:rsid w:val="003E02C7"/>
    <w:rsid w:val="003E786D"/>
    <w:rsid w:val="003F0B9F"/>
    <w:rsid w:val="003F227A"/>
    <w:rsid w:val="00400B96"/>
    <w:rsid w:val="004147FC"/>
    <w:rsid w:val="004326E6"/>
    <w:rsid w:val="00432D62"/>
    <w:rsid w:val="00435ADE"/>
    <w:rsid w:val="00452F64"/>
    <w:rsid w:val="004545D9"/>
    <w:rsid w:val="00454CB0"/>
    <w:rsid w:val="0046410F"/>
    <w:rsid w:val="00467E76"/>
    <w:rsid w:val="004708E9"/>
    <w:rsid w:val="00477B80"/>
    <w:rsid w:val="00480464"/>
    <w:rsid w:val="004950A6"/>
    <w:rsid w:val="004A5B7F"/>
    <w:rsid w:val="004A70E2"/>
    <w:rsid w:val="004A76EC"/>
    <w:rsid w:val="004D2D14"/>
    <w:rsid w:val="004D6961"/>
    <w:rsid w:val="005009AF"/>
    <w:rsid w:val="005017BE"/>
    <w:rsid w:val="00506DDF"/>
    <w:rsid w:val="005158D3"/>
    <w:rsid w:val="00524B18"/>
    <w:rsid w:val="00526220"/>
    <w:rsid w:val="00526791"/>
    <w:rsid w:val="00526D2D"/>
    <w:rsid w:val="00534DAC"/>
    <w:rsid w:val="00562991"/>
    <w:rsid w:val="00570572"/>
    <w:rsid w:val="00575007"/>
    <w:rsid w:val="005775F1"/>
    <w:rsid w:val="00587D03"/>
    <w:rsid w:val="00592632"/>
    <w:rsid w:val="00592DE9"/>
    <w:rsid w:val="0059481E"/>
    <w:rsid w:val="005A09A5"/>
    <w:rsid w:val="005A391A"/>
    <w:rsid w:val="005B5D74"/>
    <w:rsid w:val="005B7A9A"/>
    <w:rsid w:val="005C4080"/>
    <w:rsid w:val="005E0834"/>
    <w:rsid w:val="005E2EF1"/>
    <w:rsid w:val="005F732C"/>
    <w:rsid w:val="0060285F"/>
    <w:rsid w:val="0060344A"/>
    <w:rsid w:val="00616A89"/>
    <w:rsid w:val="00621F2E"/>
    <w:rsid w:val="006230E9"/>
    <w:rsid w:val="0062455E"/>
    <w:rsid w:val="00624584"/>
    <w:rsid w:val="00647191"/>
    <w:rsid w:val="00665C06"/>
    <w:rsid w:val="006806C8"/>
    <w:rsid w:val="006835D7"/>
    <w:rsid w:val="00685015"/>
    <w:rsid w:val="00693C60"/>
    <w:rsid w:val="006A2019"/>
    <w:rsid w:val="006C0247"/>
    <w:rsid w:val="006C3898"/>
    <w:rsid w:val="006C4E0C"/>
    <w:rsid w:val="006E07EC"/>
    <w:rsid w:val="006E58D9"/>
    <w:rsid w:val="006E6836"/>
    <w:rsid w:val="006F007D"/>
    <w:rsid w:val="006F5152"/>
    <w:rsid w:val="00712AB4"/>
    <w:rsid w:val="007130F8"/>
    <w:rsid w:val="00742617"/>
    <w:rsid w:val="00773659"/>
    <w:rsid w:val="00792809"/>
    <w:rsid w:val="007B5772"/>
    <w:rsid w:val="007D2392"/>
    <w:rsid w:val="007E0491"/>
    <w:rsid w:val="007E7615"/>
    <w:rsid w:val="007E7DA8"/>
    <w:rsid w:val="00800349"/>
    <w:rsid w:val="00802B9A"/>
    <w:rsid w:val="008161C1"/>
    <w:rsid w:val="00817E7A"/>
    <w:rsid w:val="0084485E"/>
    <w:rsid w:val="008454EC"/>
    <w:rsid w:val="008507B9"/>
    <w:rsid w:val="0085287A"/>
    <w:rsid w:val="00876C3D"/>
    <w:rsid w:val="00890B2F"/>
    <w:rsid w:val="008937D4"/>
    <w:rsid w:val="00894588"/>
    <w:rsid w:val="008964C2"/>
    <w:rsid w:val="008A0ADD"/>
    <w:rsid w:val="008A17E8"/>
    <w:rsid w:val="008A1D48"/>
    <w:rsid w:val="008A4C2C"/>
    <w:rsid w:val="008B3A1F"/>
    <w:rsid w:val="008C24CD"/>
    <w:rsid w:val="008C7B2A"/>
    <w:rsid w:val="008D1275"/>
    <w:rsid w:val="008D2140"/>
    <w:rsid w:val="008D408C"/>
    <w:rsid w:val="008D5BA2"/>
    <w:rsid w:val="008D7132"/>
    <w:rsid w:val="008E1425"/>
    <w:rsid w:val="008E5648"/>
    <w:rsid w:val="008E5FB0"/>
    <w:rsid w:val="009009D1"/>
    <w:rsid w:val="009211CC"/>
    <w:rsid w:val="009322A3"/>
    <w:rsid w:val="00934170"/>
    <w:rsid w:val="009449FD"/>
    <w:rsid w:val="00950C93"/>
    <w:rsid w:val="0096031E"/>
    <w:rsid w:val="00963710"/>
    <w:rsid w:val="00985C6A"/>
    <w:rsid w:val="00985D6B"/>
    <w:rsid w:val="00991F29"/>
    <w:rsid w:val="00993B1E"/>
    <w:rsid w:val="00995D3E"/>
    <w:rsid w:val="009A5501"/>
    <w:rsid w:val="009B1E3F"/>
    <w:rsid w:val="009B26E6"/>
    <w:rsid w:val="009C0A4A"/>
    <w:rsid w:val="009C2FF4"/>
    <w:rsid w:val="009D2BFD"/>
    <w:rsid w:val="009D679F"/>
    <w:rsid w:val="009F5F8D"/>
    <w:rsid w:val="00A00475"/>
    <w:rsid w:val="00A0406D"/>
    <w:rsid w:val="00A10B51"/>
    <w:rsid w:val="00A158C7"/>
    <w:rsid w:val="00A32461"/>
    <w:rsid w:val="00A576BA"/>
    <w:rsid w:val="00A6594B"/>
    <w:rsid w:val="00A707D3"/>
    <w:rsid w:val="00A7153D"/>
    <w:rsid w:val="00A76AB4"/>
    <w:rsid w:val="00A82FA5"/>
    <w:rsid w:val="00A86504"/>
    <w:rsid w:val="00A9251B"/>
    <w:rsid w:val="00AA0875"/>
    <w:rsid w:val="00AA13E1"/>
    <w:rsid w:val="00AA4A0E"/>
    <w:rsid w:val="00AD387B"/>
    <w:rsid w:val="00AD5E85"/>
    <w:rsid w:val="00AF4C84"/>
    <w:rsid w:val="00B113CB"/>
    <w:rsid w:val="00B169FC"/>
    <w:rsid w:val="00B242FC"/>
    <w:rsid w:val="00B24F99"/>
    <w:rsid w:val="00B252CD"/>
    <w:rsid w:val="00B25A78"/>
    <w:rsid w:val="00B462C7"/>
    <w:rsid w:val="00B546FD"/>
    <w:rsid w:val="00B54F3A"/>
    <w:rsid w:val="00B5597A"/>
    <w:rsid w:val="00B5643F"/>
    <w:rsid w:val="00B5794A"/>
    <w:rsid w:val="00B57B21"/>
    <w:rsid w:val="00B61146"/>
    <w:rsid w:val="00B61C93"/>
    <w:rsid w:val="00B74051"/>
    <w:rsid w:val="00B801DA"/>
    <w:rsid w:val="00B923B5"/>
    <w:rsid w:val="00B947F4"/>
    <w:rsid w:val="00BD4421"/>
    <w:rsid w:val="00BD4856"/>
    <w:rsid w:val="00BE55C1"/>
    <w:rsid w:val="00C0724F"/>
    <w:rsid w:val="00C104CB"/>
    <w:rsid w:val="00C163FF"/>
    <w:rsid w:val="00C228A4"/>
    <w:rsid w:val="00C2514B"/>
    <w:rsid w:val="00C3701D"/>
    <w:rsid w:val="00C37811"/>
    <w:rsid w:val="00C40A69"/>
    <w:rsid w:val="00C42025"/>
    <w:rsid w:val="00C45ACD"/>
    <w:rsid w:val="00C460D9"/>
    <w:rsid w:val="00C610C6"/>
    <w:rsid w:val="00C8465D"/>
    <w:rsid w:val="00C875F8"/>
    <w:rsid w:val="00C926A2"/>
    <w:rsid w:val="00CA2581"/>
    <w:rsid w:val="00CA3922"/>
    <w:rsid w:val="00CA7708"/>
    <w:rsid w:val="00CC2A1B"/>
    <w:rsid w:val="00CD2D04"/>
    <w:rsid w:val="00CD36C0"/>
    <w:rsid w:val="00CD6564"/>
    <w:rsid w:val="00CE6057"/>
    <w:rsid w:val="00CF6AE4"/>
    <w:rsid w:val="00D034FF"/>
    <w:rsid w:val="00D11A58"/>
    <w:rsid w:val="00D14DC8"/>
    <w:rsid w:val="00D3319E"/>
    <w:rsid w:val="00D41CCC"/>
    <w:rsid w:val="00D4532B"/>
    <w:rsid w:val="00D571B1"/>
    <w:rsid w:val="00D77F9B"/>
    <w:rsid w:val="00D95424"/>
    <w:rsid w:val="00DB11B7"/>
    <w:rsid w:val="00DB7B5E"/>
    <w:rsid w:val="00DC4463"/>
    <w:rsid w:val="00DE0A17"/>
    <w:rsid w:val="00DF1746"/>
    <w:rsid w:val="00DF6058"/>
    <w:rsid w:val="00DF6E46"/>
    <w:rsid w:val="00DF7A0C"/>
    <w:rsid w:val="00E01FD6"/>
    <w:rsid w:val="00E03850"/>
    <w:rsid w:val="00E05B9D"/>
    <w:rsid w:val="00E50410"/>
    <w:rsid w:val="00E64C8D"/>
    <w:rsid w:val="00E7440D"/>
    <w:rsid w:val="00E7491F"/>
    <w:rsid w:val="00E77D85"/>
    <w:rsid w:val="00E845A9"/>
    <w:rsid w:val="00E9022D"/>
    <w:rsid w:val="00E92BC9"/>
    <w:rsid w:val="00EA46A0"/>
    <w:rsid w:val="00EB2799"/>
    <w:rsid w:val="00EB54B5"/>
    <w:rsid w:val="00EB6A6E"/>
    <w:rsid w:val="00EC3D84"/>
    <w:rsid w:val="00ED6F6A"/>
    <w:rsid w:val="00ED784C"/>
    <w:rsid w:val="00EE4AE7"/>
    <w:rsid w:val="00EE67D5"/>
    <w:rsid w:val="00F03C4F"/>
    <w:rsid w:val="00F156F5"/>
    <w:rsid w:val="00F74479"/>
    <w:rsid w:val="00F825F6"/>
    <w:rsid w:val="00F919AB"/>
    <w:rsid w:val="00F95199"/>
    <w:rsid w:val="00F965D3"/>
    <w:rsid w:val="00F97D65"/>
    <w:rsid w:val="00FB110C"/>
    <w:rsid w:val="00FB1FE1"/>
    <w:rsid w:val="00FB4F84"/>
    <w:rsid w:val="00FB5473"/>
    <w:rsid w:val="00FB7503"/>
    <w:rsid w:val="00FC0DA3"/>
    <w:rsid w:val="00FC40AD"/>
    <w:rsid w:val="00FD3EBD"/>
    <w:rsid w:val="00FE5EEC"/>
    <w:rsid w:val="00FE62BC"/>
    <w:rsid w:val="00FF088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3A1F75"/>
  <w15:chartTrackingRefBased/>
  <w15:docId w15:val="{BA4BA443-47A8-6B4E-B456-0F494C394F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465D"/>
    <w:rPr>
      <w:rFonts w:ascii="Times New Roman" w:eastAsia="Times New Roman" w:hAnsi="Times New Roman" w:cs="Times New Roman"/>
    </w:rPr>
  </w:style>
  <w:style w:type="paragraph" w:styleId="Heading1">
    <w:name w:val="heading 1"/>
    <w:basedOn w:val="Normal"/>
    <w:next w:val="Normal"/>
    <w:link w:val="Heading1Char"/>
    <w:uiPriority w:val="9"/>
    <w:qFormat/>
    <w:rsid w:val="009C2FF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C2FF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04415"/>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2FF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C2FF4"/>
    <w:rPr>
      <w:rFonts w:asciiTheme="majorHAnsi" w:eastAsiaTheme="majorEastAsia" w:hAnsiTheme="majorHAnsi" w:cstheme="majorBidi"/>
      <w:color w:val="2F5496" w:themeColor="accent1" w:themeShade="BF"/>
      <w:sz w:val="26"/>
      <w:szCs w:val="26"/>
    </w:rPr>
  </w:style>
  <w:style w:type="paragraph" w:styleId="Revision">
    <w:name w:val="Revision"/>
    <w:hidden/>
    <w:uiPriority w:val="99"/>
    <w:semiHidden/>
    <w:rsid w:val="0007173B"/>
  </w:style>
  <w:style w:type="paragraph" w:styleId="Footer">
    <w:name w:val="footer"/>
    <w:basedOn w:val="Normal"/>
    <w:link w:val="FooterChar"/>
    <w:uiPriority w:val="99"/>
    <w:unhideWhenUsed/>
    <w:rsid w:val="000300A5"/>
    <w:pPr>
      <w:tabs>
        <w:tab w:val="center" w:pos="4680"/>
        <w:tab w:val="right" w:pos="9360"/>
      </w:tabs>
    </w:pPr>
    <w:rPr>
      <w:rFonts w:asciiTheme="minorHAnsi" w:eastAsiaTheme="minorEastAsia" w:hAnsiTheme="minorHAnsi" w:cstheme="minorBidi"/>
    </w:rPr>
  </w:style>
  <w:style w:type="character" w:customStyle="1" w:styleId="FooterChar">
    <w:name w:val="Footer Char"/>
    <w:basedOn w:val="DefaultParagraphFont"/>
    <w:link w:val="Footer"/>
    <w:uiPriority w:val="99"/>
    <w:rsid w:val="000300A5"/>
  </w:style>
  <w:style w:type="character" w:styleId="PageNumber">
    <w:name w:val="page number"/>
    <w:basedOn w:val="DefaultParagraphFont"/>
    <w:uiPriority w:val="99"/>
    <w:semiHidden/>
    <w:unhideWhenUsed/>
    <w:rsid w:val="000300A5"/>
  </w:style>
  <w:style w:type="paragraph" w:styleId="TOCHeading">
    <w:name w:val="TOC Heading"/>
    <w:basedOn w:val="Heading1"/>
    <w:next w:val="Normal"/>
    <w:uiPriority w:val="39"/>
    <w:unhideWhenUsed/>
    <w:qFormat/>
    <w:rsid w:val="000300A5"/>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0300A5"/>
    <w:pPr>
      <w:spacing w:before="120"/>
    </w:pPr>
    <w:rPr>
      <w:rFonts w:asciiTheme="minorHAnsi" w:eastAsiaTheme="minorEastAsia" w:hAnsiTheme="minorHAnsi" w:cstheme="minorHAnsi"/>
      <w:b/>
      <w:bCs/>
      <w:i/>
      <w:iCs/>
      <w:szCs w:val="28"/>
    </w:rPr>
  </w:style>
  <w:style w:type="paragraph" w:styleId="TOC2">
    <w:name w:val="toc 2"/>
    <w:basedOn w:val="Normal"/>
    <w:next w:val="Normal"/>
    <w:autoRedefine/>
    <w:uiPriority w:val="39"/>
    <w:unhideWhenUsed/>
    <w:rsid w:val="000300A5"/>
    <w:pPr>
      <w:spacing w:before="120"/>
      <w:ind w:left="240"/>
    </w:pPr>
    <w:rPr>
      <w:rFonts w:asciiTheme="minorHAnsi" w:eastAsiaTheme="minorEastAsia" w:hAnsiTheme="minorHAnsi" w:cstheme="minorHAnsi"/>
      <w:b/>
      <w:bCs/>
      <w:sz w:val="22"/>
      <w:szCs w:val="26"/>
    </w:rPr>
  </w:style>
  <w:style w:type="character" w:styleId="Hyperlink">
    <w:name w:val="Hyperlink"/>
    <w:basedOn w:val="DefaultParagraphFont"/>
    <w:uiPriority w:val="99"/>
    <w:unhideWhenUsed/>
    <w:rsid w:val="000300A5"/>
    <w:rPr>
      <w:color w:val="0563C1" w:themeColor="hyperlink"/>
      <w:u w:val="single"/>
    </w:rPr>
  </w:style>
  <w:style w:type="paragraph" w:styleId="TOC3">
    <w:name w:val="toc 3"/>
    <w:basedOn w:val="Normal"/>
    <w:next w:val="Normal"/>
    <w:autoRedefine/>
    <w:uiPriority w:val="39"/>
    <w:unhideWhenUsed/>
    <w:rsid w:val="000300A5"/>
    <w:pPr>
      <w:ind w:left="480"/>
    </w:pPr>
    <w:rPr>
      <w:rFonts w:asciiTheme="minorHAnsi" w:eastAsiaTheme="minorEastAsia" w:hAnsiTheme="minorHAnsi" w:cstheme="minorHAnsi"/>
      <w:sz w:val="20"/>
    </w:rPr>
  </w:style>
  <w:style w:type="paragraph" w:styleId="TOC4">
    <w:name w:val="toc 4"/>
    <w:basedOn w:val="Normal"/>
    <w:next w:val="Normal"/>
    <w:autoRedefine/>
    <w:uiPriority w:val="39"/>
    <w:semiHidden/>
    <w:unhideWhenUsed/>
    <w:rsid w:val="000300A5"/>
    <w:pPr>
      <w:ind w:left="720"/>
    </w:pPr>
    <w:rPr>
      <w:rFonts w:asciiTheme="minorHAnsi" w:eastAsiaTheme="minorEastAsia" w:hAnsiTheme="minorHAnsi" w:cstheme="minorHAnsi"/>
      <w:sz w:val="20"/>
    </w:rPr>
  </w:style>
  <w:style w:type="paragraph" w:styleId="TOC5">
    <w:name w:val="toc 5"/>
    <w:basedOn w:val="Normal"/>
    <w:next w:val="Normal"/>
    <w:autoRedefine/>
    <w:uiPriority w:val="39"/>
    <w:semiHidden/>
    <w:unhideWhenUsed/>
    <w:rsid w:val="000300A5"/>
    <w:pPr>
      <w:ind w:left="960"/>
    </w:pPr>
    <w:rPr>
      <w:rFonts w:asciiTheme="minorHAnsi" w:eastAsiaTheme="minorEastAsia" w:hAnsiTheme="minorHAnsi" w:cstheme="minorHAnsi"/>
      <w:sz w:val="20"/>
    </w:rPr>
  </w:style>
  <w:style w:type="paragraph" w:styleId="TOC6">
    <w:name w:val="toc 6"/>
    <w:basedOn w:val="Normal"/>
    <w:next w:val="Normal"/>
    <w:autoRedefine/>
    <w:uiPriority w:val="39"/>
    <w:semiHidden/>
    <w:unhideWhenUsed/>
    <w:rsid w:val="000300A5"/>
    <w:pPr>
      <w:ind w:left="1200"/>
    </w:pPr>
    <w:rPr>
      <w:rFonts w:asciiTheme="minorHAnsi" w:eastAsiaTheme="minorEastAsia" w:hAnsiTheme="minorHAnsi" w:cstheme="minorHAnsi"/>
      <w:sz w:val="20"/>
    </w:rPr>
  </w:style>
  <w:style w:type="paragraph" w:styleId="TOC7">
    <w:name w:val="toc 7"/>
    <w:basedOn w:val="Normal"/>
    <w:next w:val="Normal"/>
    <w:autoRedefine/>
    <w:uiPriority w:val="39"/>
    <w:semiHidden/>
    <w:unhideWhenUsed/>
    <w:rsid w:val="000300A5"/>
    <w:pPr>
      <w:ind w:left="1440"/>
    </w:pPr>
    <w:rPr>
      <w:rFonts w:asciiTheme="minorHAnsi" w:eastAsiaTheme="minorEastAsia" w:hAnsiTheme="minorHAnsi" w:cstheme="minorHAnsi"/>
      <w:sz w:val="20"/>
    </w:rPr>
  </w:style>
  <w:style w:type="paragraph" w:styleId="TOC8">
    <w:name w:val="toc 8"/>
    <w:basedOn w:val="Normal"/>
    <w:next w:val="Normal"/>
    <w:autoRedefine/>
    <w:uiPriority w:val="39"/>
    <w:semiHidden/>
    <w:unhideWhenUsed/>
    <w:rsid w:val="000300A5"/>
    <w:pPr>
      <w:ind w:left="1680"/>
    </w:pPr>
    <w:rPr>
      <w:rFonts w:asciiTheme="minorHAnsi" w:eastAsiaTheme="minorEastAsia" w:hAnsiTheme="minorHAnsi" w:cstheme="minorHAnsi"/>
      <w:sz w:val="20"/>
    </w:rPr>
  </w:style>
  <w:style w:type="paragraph" w:styleId="TOC9">
    <w:name w:val="toc 9"/>
    <w:basedOn w:val="Normal"/>
    <w:next w:val="Normal"/>
    <w:autoRedefine/>
    <w:uiPriority w:val="39"/>
    <w:semiHidden/>
    <w:unhideWhenUsed/>
    <w:rsid w:val="000300A5"/>
    <w:pPr>
      <w:ind w:left="1920"/>
    </w:pPr>
    <w:rPr>
      <w:rFonts w:asciiTheme="minorHAnsi" w:eastAsiaTheme="minorEastAsia" w:hAnsiTheme="minorHAnsi" w:cstheme="minorHAnsi"/>
      <w:sz w:val="20"/>
    </w:rPr>
  </w:style>
  <w:style w:type="paragraph" w:styleId="NoSpacing">
    <w:name w:val="No Spacing"/>
    <w:link w:val="NoSpacingChar"/>
    <w:uiPriority w:val="1"/>
    <w:qFormat/>
    <w:rsid w:val="00963710"/>
    <w:rPr>
      <w:sz w:val="22"/>
      <w:szCs w:val="22"/>
      <w:lang w:val="en-US"/>
    </w:rPr>
  </w:style>
  <w:style w:type="character" w:customStyle="1" w:styleId="NoSpacingChar">
    <w:name w:val="No Spacing Char"/>
    <w:basedOn w:val="DefaultParagraphFont"/>
    <w:link w:val="NoSpacing"/>
    <w:uiPriority w:val="1"/>
    <w:rsid w:val="00963710"/>
    <w:rPr>
      <w:sz w:val="22"/>
      <w:szCs w:val="22"/>
      <w:lang w:val="en-US"/>
    </w:rPr>
  </w:style>
  <w:style w:type="paragraph" w:styleId="ListParagraph">
    <w:name w:val="List Paragraph"/>
    <w:basedOn w:val="Normal"/>
    <w:uiPriority w:val="34"/>
    <w:qFormat/>
    <w:rsid w:val="00BD4421"/>
    <w:pPr>
      <w:ind w:left="720"/>
      <w:contextualSpacing/>
    </w:pPr>
    <w:rPr>
      <w:rFonts w:asciiTheme="minorHAnsi" w:eastAsiaTheme="minorEastAsia" w:hAnsiTheme="minorHAnsi" w:cstheme="minorBidi"/>
    </w:rPr>
  </w:style>
  <w:style w:type="paragraph" w:styleId="BalloonText">
    <w:name w:val="Balloon Text"/>
    <w:basedOn w:val="Normal"/>
    <w:link w:val="BalloonTextChar"/>
    <w:uiPriority w:val="99"/>
    <w:semiHidden/>
    <w:unhideWhenUsed/>
    <w:rsid w:val="001753E8"/>
    <w:rPr>
      <w:rFonts w:eastAsiaTheme="minorEastAsia"/>
      <w:sz w:val="18"/>
      <w:szCs w:val="18"/>
    </w:rPr>
  </w:style>
  <w:style w:type="character" w:customStyle="1" w:styleId="BalloonTextChar">
    <w:name w:val="Balloon Text Char"/>
    <w:basedOn w:val="DefaultParagraphFont"/>
    <w:link w:val="BalloonText"/>
    <w:uiPriority w:val="99"/>
    <w:semiHidden/>
    <w:rsid w:val="001753E8"/>
    <w:rPr>
      <w:rFonts w:ascii="Times New Roman" w:hAnsi="Times New Roman" w:cs="Times New Roman"/>
      <w:sz w:val="18"/>
      <w:szCs w:val="18"/>
    </w:rPr>
  </w:style>
  <w:style w:type="character" w:customStyle="1" w:styleId="apple-converted-space">
    <w:name w:val="apple-converted-space"/>
    <w:basedOn w:val="DefaultParagraphFont"/>
    <w:rsid w:val="009D679F"/>
  </w:style>
  <w:style w:type="character" w:customStyle="1" w:styleId="selectable">
    <w:name w:val="selectable"/>
    <w:basedOn w:val="DefaultParagraphFont"/>
    <w:rsid w:val="009D679F"/>
  </w:style>
  <w:style w:type="paragraph" w:styleId="NormalWeb">
    <w:name w:val="Normal (Web)"/>
    <w:basedOn w:val="Normal"/>
    <w:uiPriority w:val="99"/>
    <w:semiHidden/>
    <w:unhideWhenUsed/>
    <w:rsid w:val="00693C60"/>
    <w:pPr>
      <w:spacing w:before="100" w:beforeAutospacing="1" w:after="100" w:afterAutospacing="1"/>
    </w:pPr>
  </w:style>
  <w:style w:type="paragraph" w:customStyle="1" w:styleId="mol-para-with-font">
    <w:name w:val="mol-para-with-font"/>
    <w:basedOn w:val="Normal"/>
    <w:rsid w:val="001516E8"/>
    <w:pPr>
      <w:spacing w:before="100" w:beforeAutospacing="1" w:after="100" w:afterAutospacing="1"/>
    </w:pPr>
  </w:style>
  <w:style w:type="table" w:styleId="TableGrid">
    <w:name w:val="Table Grid"/>
    <w:basedOn w:val="TableNormal"/>
    <w:uiPriority w:val="39"/>
    <w:rsid w:val="00E77D8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204415"/>
    <w:rPr>
      <w:rFonts w:asciiTheme="majorHAnsi" w:eastAsiaTheme="majorEastAsia" w:hAnsiTheme="majorHAnsi" w:cstheme="majorBidi"/>
      <w:color w:val="1F3763" w:themeColor="accent1" w:themeShade="7F"/>
    </w:rPr>
  </w:style>
  <w:style w:type="character" w:styleId="Strong">
    <w:name w:val="Strong"/>
    <w:basedOn w:val="DefaultParagraphFont"/>
    <w:uiPriority w:val="22"/>
    <w:qFormat/>
    <w:rsid w:val="004D6961"/>
    <w:rPr>
      <w:b/>
      <w:bCs/>
    </w:rPr>
  </w:style>
  <w:style w:type="character" w:styleId="UnresolvedMention">
    <w:name w:val="Unresolved Mention"/>
    <w:basedOn w:val="DefaultParagraphFont"/>
    <w:uiPriority w:val="99"/>
    <w:semiHidden/>
    <w:unhideWhenUsed/>
    <w:rsid w:val="00E845A9"/>
    <w:rPr>
      <w:color w:val="605E5C"/>
      <w:shd w:val="clear" w:color="auto" w:fill="E1DFDD"/>
    </w:rPr>
  </w:style>
  <w:style w:type="character" w:customStyle="1" w:styleId="badgetext">
    <w:name w:val="badgetext"/>
    <w:basedOn w:val="DefaultParagraphFont"/>
    <w:rsid w:val="00112FAB"/>
  </w:style>
  <w:style w:type="character" w:customStyle="1" w:styleId="ratingdate">
    <w:name w:val="ratingdate"/>
    <w:basedOn w:val="DefaultParagraphFont"/>
    <w:rsid w:val="00112FAB"/>
  </w:style>
  <w:style w:type="character" w:customStyle="1" w:styleId="noquotes">
    <w:name w:val="noquotes"/>
    <w:basedOn w:val="DefaultParagraphFont"/>
    <w:rsid w:val="00112FAB"/>
  </w:style>
  <w:style w:type="paragraph" w:customStyle="1" w:styleId="partialentry">
    <w:name w:val="partial_entry"/>
    <w:basedOn w:val="Normal"/>
    <w:rsid w:val="00112FAB"/>
    <w:pPr>
      <w:spacing w:before="100" w:beforeAutospacing="1" w:after="100" w:afterAutospacing="1"/>
    </w:pPr>
    <w:rPr>
      <w:lang w:eastAsia="en-GB"/>
    </w:rPr>
  </w:style>
  <w:style w:type="character" w:customStyle="1" w:styleId="staydatelabel">
    <w:name w:val="stay_date_label"/>
    <w:basedOn w:val="DefaultParagraphFont"/>
    <w:rsid w:val="00112FAB"/>
  </w:style>
  <w:style w:type="character" w:customStyle="1" w:styleId="viamobile">
    <w:name w:val="viamobile"/>
    <w:basedOn w:val="DefaultParagraphFont"/>
    <w:rsid w:val="00112FAB"/>
  </w:style>
  <w:style w:type="character" w:customStyle="1" w:styleId="cmp-reviewer-job-title">
    <w:name w:val="cmp-reviewer-job-title"/>
    <w:basedOn w:val="DefaultParagraphFont"/>
    <w:rsid w:val="00D034FF"/>
  </w:style>
  <w:style w:type="character" w:customStyle="1" w:styleId="cmp-reviewer">
    <w:name w:val="cmp-reviewer"/>
    <w:basedOn w:val="DefaultParagraphFont"/>
    <w:rsid w:val="00D034FF"/>
  </w:style>
  <w:style w:type="character" w:customStyle="1" w:styleId="cmp-reviewer-job-location">
    <w:name w:val="cmp-reviewer-job-location"/>
    <w:basedOn w:val="DefaultParagraphFont"/>
    <w:rsid w:val="00D034FF"/>
  </w:style>
  <w:style w:type="character" w:customStyle="1" w:styleId="cmp-review-date-created">
    <w:name w:val="cmp-review-date-created"/>
    <w:basedOn w:val="DefaultParagraphFont"/>
    <w:rsid w:val="00D034FF"/>
  </w:style>
  <w:style w:type="character" w:customStyle="1" w:styleId="cmp-review-text">
    <w:name w:val="cmp-review-text"/>
    <w:basedOn w:val="DefaultParagraphFont"/>
    <w:rsid w:val="00D034FF"/>
  </w:style>
  <w:style w:type="character" w:customStyle="1" w:styleId="cmp-highlight">
    <w:name w:val="cmp-highlight"/>
    <w:basedOn w:val="DefaultParagraphFont"/>
    <w:rsid w:val="00D034FF"/>
  </w:style>
  <w:style w:type="paragraph" w:styleId="Title">
    <w:name w:val="Title"/>
    <w:basedOn w:val="Normal"/>
    <w:next w:val="Normal"/>
    <w:link w:val="TitleChar"/>
    <w:uiPriority w:val="10"/>
    <w:qFormat/>
    <w:rsid w:val="00800349"/>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0349"/>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370066">
      <w:bodyDiv w:val="1"/>
      <w:marLeft w:val="0"/>
      <w:marRight w:val="0"/>
      <w:marTop w:val="0"/>
      <w:marBottom w:val="0"/>
      <w:divBdr>
        <w:top w:val="none" w:sz="0" w:space="0" w:color="auto"/>
        <w:left w:val="none" w:sz="0" w:space="0" w:color="auto"/>
        <w:bottom w:val="none" w:sz="0" w:space="0" w:color="auto"/>
        <w:right w:val="none" w:sz="0" w:space="0" w:color="auto"/>
      </w:divBdr>
    </w:div>
    <w:div w:id="171384058">
      <w:bodyDiv w:val="1"/>
      <w:marLeft w:val="0"/>
      <w:marRight w:val="0"/>
      <w:marTop w:val="0"/>
      <w:marBottom w:val="0"/>
      <w:divBdr>
        <w:top w:val="none" w:sz="0" w:space="0" w:color="auto"/>
        <w:left w:val="none" w:sz="0" w:space="0" w:color="auto"/>
        <w:bottom w:val="none" w:sz="0" w:space="0" w:color="auto"/>
        <w:right w:val="none" w:sz="0" w:space="0" w:color="auto"/>
      </w:divBdr>
    </w:div>
    <w:div w:id="199127435">
      <w:bodyDiv w:val="1"/>
      <w:marLeft w:val="0"/>
      <w:marRight w:val="0"/>
      <w:marTop w:val="0"/>
      <w:marBottom w:val="0"/>
      <w:divBdr>
        <w:top w:val="none" w:sz="0" w:space="0" w:color="auto"/>
        <w:left w:val="none" w:sz="0" w:space="0" w:color="auto"/>
        <w:bottom w:val="none" w:sz="0" w:space="0" w:color="auto"/>
        <w:right w:val="none" w:sz="0" w:space="0" w:color="auto"/>
      </w:divBdr>
    </w:div>
    <w:div w:id="209848476">
      <w:bodyDiv w:val="1"/>
      <w:marLeft w:val="0"/>
      <w:marRight w:val="0"/>
      <w:marTop w:val="0"/>
      <w:marBottom w:val="0"/>
      <w:divBdr>
        <w:top w:val="none" w:sz="0" w:space="0" w:color="auto"/>
        <w:left w:val="none" w:sz="0" w:space="0" w:color="auto"/>
        <w:bottom w:val="none" w:sz="0" w:space="0" w:color="auto"/>
        <w:right w:val="none" w:sz="0" w:space="0" w:color="auto"/>
      </w:divBdr>
    </w:div>
    <w:div w:id="223487431">
      <w:bodyDiv w:val="1"/>
      <w:marLeft w:val="0"/>
      <w:marRight w:val="0"/>
      <w:marTop w:val="0"/>
      <w:marBottom w:val="0"/>
      <w:divBdr>
        <w:top w:val="none" w:sz="0" w:space="0" w:color="auto"/>
        <w:left w:val="none" w:sz="0" w:space="0" w:color="auto"/>
        <w:bottom w:val="none" w:sz="0" w:space="0" w:color="auto"/>
        <w:right w:val="none" w:sz="0" w:space="0" w:color="auto"/>
      </w:divBdr>
    </w:div>
    <w:div w:id="270554968">
      <w:bodyDiv w:val="1"/>
      <w:marLeft w:val="0"/>
      <w:marRight w:val="0"/>
      <w:marTop w:val="0"/>
      <w:marBottom w:val="0"/>
      <w:divBdr>
        <w:top w:val="none" w:sz="0" w:space="0" w:color="auto"/>
        <w:left w:val="none" w:sz="0" w:space="0" w:color="auto"/>
        <w:bottom w:val="none" w:sz="0" w:space="0" w:color="auto"/>
        <w:right w:val="none" w:sz="0" w:space="0" w:color="auto"/>
      </w:divBdr>
    </w:div>
    <w:div w:id="270741496">
      <w:bodyDiv w:val="1"/>
      <w:marLeft w:val="0"/>
      <w:marRight w:val="0"/>
      <w:marTop w:val="0"/>
      <w:marBottom w:val="0"/>
      <w:divBdr>
        <w:top w:val="none" w:sz="0" w:space="0" w:color="auto"/>
        <w:left w:val="none" w:sz="0" w:space="0" w:color="auto"/>
        <w:bottom w:val="none" w:sz="0" w:space="0" w:color="auto"/>
        <w:right w:val="none" w:sz="0" w:space="0" w:color="auto"/>
      </w:divBdr>
    </w:div>
    <w:div w:id="330572474">
      <w:bodyDiv w:val="1"/>
      <w:marLeft w:val="0"/>
      <w:marRight w:val="0"/>
      <w:marTop w:val="0"/>
      <w:marBottom w:val="0"/>
      <w:divBdr>
        <w:top w:val="none" w:sz="0" w:space="0" w:color="auto"/>
        <w:left w:val="none" w:sz="0" w:space="0" w:color="auto"/>
        <w:bottom w:val="none" w:sz="0" w:space="0" w:color="auto"/>
        <w:right w:val="none" w:sz="0" w:space="0" w:color="auto"/>
      </w:divBdr>
    </w:div>
    <w:div w:id="333413508">
      <w:bodyDiv w:val="1"/>
      <w:marLeft w:val="0"/>
      <w:marRight w:val="0"/>
      <w:marTop w:val="0"/>
      <w:marBottom w:val="0"/>
      <w:divBdr>
        <w:top w:val="none" w:sz="0" w:space="0" w:color="auto"/>
        <w:left w:val="none" w:sz="0" w:space="0" w:color="auto"/>
        <w:bottom w:val="none" w:sz="0" w:space="0" w:color="auto"/>
        <w:right w:val="none" w:sz="0" w:space="0" w:color="auto"/>
      </w:divBdr>
    </w:div>
    <w:div w:id="390882221">
      <w:bodyDiv w:val="1"/>
      <w:marLeft w:val="0"/>
      <w:marRight w:val="0"/>
      <w:marTop w:val="0"/>
      <w:marBottom w:val="0"/>
      <w:divBdr>
        <w:top w:val="none" w:sz="0" w:space="0" w:color="auto"/>
        <w:left w:val="none" w:sz="0" w:space="0" w:color="auto"/>
        <w:bottom w:val="none" w:sz="0" w:space="0" w:color="auto"/>
        <w:right w:val="none" w:sz="0" w:space="0" w:color="auto"/>
      </w:divBdr>
    </w:div>
    <w:div w:id="483358365">
      <w:bodyDiv w:val="1"/>
      <w:marLeft w:val="0"/>
      <w:marRight w:val="0"/>
      <w:marTop w:val="0"/>
      <w:marBottom w:val="0"/>
      <w:divBdr>
        <w:top w:val="none" w:sz="0" w:space="0" w:color="auto"/>
        <w:left w:val="none" w:sz="0" w:space="0" w:color="auto"/>
        <w:bottom w:val="none" w:sz="0" w:space="0" w:color="auto"/>
        <w:right w:val="none" w:sz="0" w:space="0" w:color="auto"/>
      </w:divBdr>
    </w:div>
    <w:div w:id="636647181">
      <w:bodyDiv w:val="1"/>
      <w:marLeft w:val="0"/>
      <w:marRight w:val="0"/>
      <w:marTop w:val="0"/>
      <w:marBottom w:val="0"/>
      <w:divBdr>
        <w:top w:val="none" w:sz="0" w:space="0" w:color="auto"/>
        <w:left w:val="none" w:sz="0" w:space="0" w:color="auto"/>
        <w:bottom w:val="none" w:sz="0" w:space="0" w:color="auto"/>
        <w:right w:val="none" w:sz="0" w:space="0" w:color="auto"/>
      </w:divBdr>
    </w:div>
    <w:div w:id="657928616">
      <w:bodyDiv w:val="1"/>
      <w:marLeft w:val="0"/>
      <w:marRight w:val="0"/>
      <w:marTop w:val="0"/>
      <w:marBottom w:val="0"/>
      <w:divBdr>
        <w:top w:val="none" w:sz="0" w:space="0" w:color="auto"/>
        <w:left w:val="none" w:sz="0" w:space="0" w:color="auto"/>
        <w:bottom w:val="none" w:sz="0" w:space="0" w:color="auto"/>
        <w:right w:val="none" w:sz="0" w:space="0" w:color="auto"/>
      </w:divBdr>
      <w:divsChild>
        <w:div w:id="199131059">
          <w:marLeft w:val="2250"/>
          <w:marRight w:val="2250"/>
          <w:marTop w:val="0"/>
          <w:marBottom w:val="0"/>
          <w:divBdr>
            <w:top w:val="none" w:sz="0" w:space="0" w:color="auto"/>
            <w:left w:val="none" w:sz="0" w:space="0" w:color="auto"/>
            <w:bottom w:val="none" w:sz="0" w:space="0" w:color="auto"/>
            <w:right w:val="none" w:sz="0" w:space="0" w:color="auto"/>
          </w:divBdr>
        </w:div>
        <w:div w:id="1256206801">
          <w:marLeft w:val="2250"/>
          <w:marRight w:val="2250"/>
          <w:marTop w:val="0"/>
          <w:marBottom w:val="0"/>
          <w:divBdr>
            <w:top w:val="none" w:sz="0" w:space="0" w:color="auto"/>
            <w:left w:val="none" w:sz="0" w:space="0" w:color="auto"/>
            <w:bottom w:val="none" w:sz="0" w:space="0" w:color="auto"/>
            <w:right w:val="none" w:sz="0" w:space="0" w:color="auto"/>
          </w:divBdr>
        </w:div>
      </w:divsChild>
    </w:div>
    <w:div w:id="789085474">
      <w:bodyDiv w:val="1"/>
      <w:marLeft w:val="0"/>
      <w:marRight w:val="0"/>
      <w:marTop w:val="0"/>
      <w:marBottom w:val="0"/>
      <w:divBdr>
        <w:top w:val="none" w:sz="0" w:space="0" w:color="auto"/>
        <w:left w:val="none" w:sz="0" w:space="0" w:color="auto"/>
        <w:bottom w:val="none" w:sz="0" w:space="0" w:color="auto"/>
        <w:right w:val="none" w:sz="0" w:space="0" w:color="auto"/>
      </w:divBdr>
    </w:div>
    <w:div w:id="811368307">
      <w:bodyDiv w:val="1"/>
      <w:marLeft w:val="0"/>
      <w:marRight w:val="0"/>
      <w:marTop w:val="0"/>
      <w:marBottom w:val="0"/>
      <w:divBdr>
        <w:top w:val="none" w:sz="0" w:space="0" w:color="auto"/>
        <w:left w:val="none" w:sz="0" w:space="0" w:color="auto"/>
        <w:bottom w:val="none" w:sz="0" w:space="0" w:color="auto"/>
        <w:right w:val="none" w:sz="0" w:space="0" w:color="auto"/>
      </w:divBdr>
    </w:div>
    <w:div w:id="824394863">
      <w:bodyDiv w:val="1"/>
      <w:marLeft w:val="0"/>
      <w:marRight w:val="0"/>
      <w:marTop w:val="0"/>
      <w:marBottom w:val="0"/>
      <w:divBdr>
        <w:top w:val="none" w:sz="0" w:space="0" w:color="auto"/>
        <w:left w:val="none" w:sz="0" w:space="0" w:color="auto"/>
        <w:bottom w:val="none" w:sz="0" w:space="0" w:color="auto"/>
        <w:right w:val="none" w:sz="0" w:space="0" w:color="auto"/>
      </w:divBdr>
    </w:div>
    <w:div w:id="885415574">
      <w:bodyDiv w:val="1"/>
      <w:marLeft w:val="0"/>
      <w:marRight w:val="0"/>
      <w:marTop w:val="0"/>
      <w:marBottom w:val="0"/>
      <w:divBdr>
        <w:top w:val="none" w:sz="0" w:space="0" w:color="auto"/>
        <w:left w:val="none" w:sz="0" w:space="0" w:color="auto"/>
        <w:bottom w:val="none" w:sz="0" w:space="0" w:color="auto"/>
        <w:right w:val="none" w:sz="0" w:space="0" w:color="auto"/>
      </w:divBdr>
    </w:div>
    <w:div w:id="903300299">
      <w:bodyDiv w:val="1"/>
      <w:marLeft w:val="0"/>
      <w:marRight w:val="0"/>
      <w:marTop w:val="0"/>
      <w:marBottom w:val="0"/>
      <w:divBdr>
        <w:top w:val="none" w:sz="0" w:space="0" w:color="auto"/>
        <w:left w:val="none" w:sz="0" w:space="0" w:color="auto"/>
        <w:bottom w:val="none" w:sz="0" w:space="0" w:color="auto"/>
        <w:right w:val="none" w:sz="0" w:space="0" w:color="auto"/>
      </w:divBdr>
      <w:divsChild>
        <w:div w:id="2002388411">
          <w:marLeft w:val="0"/>
          <w:marRight w:val="0"/>
          <w:marTop w:val="0"/>
          <w:marBottom w:val="0"/>
          <w:divBdr>
            <w:top w:val="none" w:sz="0" w:space="0" w:color="auto"/>
            <w:left w:val="none" w:sz="0" w:space="0" w:color="auto"/>
            <w:bottom w:val="none" w:sz="0" w:space="0" w:color="auto"/>
            <w:right w:val="none" w:sz="0" w:space="0" w:color="auto"/>
          </w:divBdr>
          <w:divsChild>
            <w:div w:id="474226176">
              <w:marLeft w:val="0"/>
              <w:marRight w:val="0"/>
              <w:marTop w:val="0"/>
              <w:marBottom w:val="0"/>
              <w:divBdr>
                <w:top w:val="none" w:sz="0" w:space="0" w:color="auto"/>
                <w:left w:val="none" w:sz="0" w:space="0" w:color="auto"/>
                <w:bottom w:val="none" w:sz="0" w:space="0" w:color="auto"/>
                <w:right w:val="none" w:sz="0" w:space="0" w:color="auto"/>
              </w:divBdr>
              <w:divsChild>
                <w:div w:id="771707664">
                  <w:marLeft w:val="0"/>
                  <w:marRight w:val="0"/>
                  <w:marTop w:val="0"/>
                  <w:marBottom w:val="0"/>
                  <w:divBdr>
                    <w:top w:val="none" w:sz="0" w:space="0" w:color="auto"/>
                    <w:left w:val="none" w:sz="0" w:space="0" w:color="auto"/>
                    <w:bottom w:val="none" w:sz="0" w:space="0" w:color="auto"/>
                    <w:right w:val="none" w:sz="0" w:space="0" w:color="auto"/>
                  </w:divBdr>
                  <w:divsChild>
                    <w:div w:id="993417319">
                      <w:marLeft w:val="0"/>
                      <w:marRight w:val="0"/>
                      <w:marTop w:val="0"/>
                      <w:marBottom w:val="0"/>
                      <w:divBdr>
                        <w:top w:val="none" w:sz="0" w:space="0" w:color="auto"/>
                        <w:left w:val="none" w:sz="0" w:space="0" w:color="auto"/>
                        <w:bottom w:val="none" w:sz="0" w:space="0" w:color="auto"/>
                        <w:right w:val="none" w:sz="0" w:space="0" w:color="auto"/>
                      </w:divBdr>
                      <w:divsChild>
                        <w:div w:id="1408378120">
                          <w:marLeft w:val="0"/>
                          <w:marRight w:val="0"/>
                          <w:marTop w:val="0"/>
                          <w:marBottom w:val="0"/>
                          <w:divBdr>
                            <w:top w:val="none" w:sz="0" w:space="0" w:color="auto"/>
                            <w:left w:val="none" w:sz="0" w:space="0" w:color="auto"/>
                            <w:bottom w:val="none" w:sz="0" w:space="0" w:color="auto"/>
                            <w:right w:val="none" w:sz="0" w:space="0" w:color="auto"/>
                          </w:divBdr>
                          <w:divsChild>
                            <w:div w:id="731345426">
                              <w:marLeft w:val="0"/>
                              <w:marRight w:val="0"/>
                              <w:marTop w:val="0"/>
                              <w:marBottom w:val="0"/>
                              <w:divBdr>
                                <w:top w:val="none" w:sz="0" w:space="0" w:color="auto"/>
                                <w:left w:val="none" w:sz="0" w:space="0" w:color="auto"/>
                                <w:bottom w:val="none" w:sz="0" w:space="0" w:color="auto"/>
                                <w:right w:val="none" w:sz="0" w:space="0" w:color="auto"/>
                              </w:divBdr>
                              <w:divsChild>
                                <w:div w:id="767387626">
                                  <w:marLeft w:val="0"/>
                                  <w:marRight w:val="0"/>
                                  <w:marTop w:val="0"/>
                                  <w:marBottom w:val="0"/>
                                  <w:divBdr>
                                    <w:top w:val="none" w:sz="0" w:space="0" w:color="auto"/>
                                    <w:left w:val="none" w:sz="0" w:space="0" w:color="auto"/>
                                    <w:bottom w:val="none" w:sz="0" w:space="0" w:color="auto"/>
                                    <w:right w:val="none" w:sz="0" w:space="0" w:color="auto"/>
                                  </w:divBdr>
                                  <w:divsChild>
                                    <w:div w:id="1125001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8743982">
                          <w:marLeft w:val="0"/>
                          <w:marRight w:val="0"/>
                          <w:marTop w:val="0"/>
                          <w:marBottom w:val="0"/>
                          <w:divBdr>
                            <w:top w:val="none" w:sz="0" w:space="0" w:color="auto"/>
                            <w:left w:val="none" w:sz="0" w:space="0" w:color="auto"/>
                            <w:bottom w:val="none" w:sz="0" w:space="0" w:color="auto"/>
                            <w:right w:val="none" w:sz="0" w:space="0" w:color="auto"/>
                          </w:divBdr>
                          <w:divsChild>
                            <w:div w:id="1033965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9408984">
                      <w:marLeft w:val="0"/>
                      <w:marRight w:val="0"/>
                      <w:marTop w:val="0"/>
                      <w:marBottom w:val="0"/>
                      <w:divBdr>
                        <w:top w:val="none" w:sz="0" w:space="0" w:color="auto"/>
                        <w:left w:val="none" w:sz="0" w:space="0" w:color="auto"/>
                        <w:bottom w:val="none" w:sz="0" w:space="0" w:color="auto"/>
                        <w:right w:val="none" w:sz="0" w:space="0" w:color="auto"/>
                      </w:divBdr>
                      <w:divsChild>
                        <w:div w:id="64495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6750505">
          <w:marLeft w:val="0"/>
          <w:marRight w:val="0"/>
          <w:marTop w:val="0"/>
          <w:marBottom w:val="0"/>
          <w:divBdr>
            <w:top w:val="none" w:sz="0" w:space="0" w:color="auto"/>
            <w:left w:val="none" w:sz="0" w:space="0" w:color="auto"/>
            <w:bottom w:val="none" w:sz="0" w:space="0" w:color="auto"/>
            <w:right w:val="none" w:sz="0" w:space="0" w:color="auto"/>
          </w:divBdr>
          <w:divsChild>
            <w:div w:id="1326973756">
              <w:marLeft w:val="0"/>
              <w:marRight w:val="0"/>
              <w:marTop w:val="0"/>
              <w:marBottom w:val="0"/>
              <w:divBdr>
                <w:top w:val="none" w:sz="0" w:space="0" w:color="auto"/>
                <w:left w:val="none" w:sz="0" w:space="0" w:color="auto"/>
                <w:bottom w:val="none" w:sz="0" w:space="0" w:color="auto"/>
                <w:right w:val="none" w:sz="0" w:space="0" w:color="auto"/>
              </w:divBdr>
            </w:div>
            <w:div w:id="1675457569">
              <w:marLeft w:val="0"/>
              <w:marRight w:val="0"/>
              <w:marTop w:val="0"/>
              <w:marBottom w:val="0"/>
              <w:divBdr>
                <w:top w:val="none" w:sz="0" w:space="0" w:color="auto"/>
                <w:left w:val="none" w:sz="0" w:space="0" w:color="auto"/>
                <w:bottom w:val="none" w:sz="0" w:space="0" w:color="auto"/>
                <w:right w:val="none" w:sz="0" w:space="0" w:color="auto"/>
              </w:divBdr>
              <w:divsChild>
                <w:div w:id="591865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1163680">
      <w:bodyDiv w:val="1"/>
      <w:marLeft w:val="0"/>
      <w:marRight w:val="0"/>
      <w:marTop w:val="0"/>
      <w:marBottom w:val="0"/>
      <w:divBdr>
        <w:top w:val="none" w:sz="0" w:space="0" w:color="auto"/>
        <w:left w:val="none" w:sz="0" w:space="0" w:color="auto"/>
        <w:bottom w:val="none" w:sz="0" w:space="0" w:color="auto"/>
        <w:right w:val="none" w:sz="0" w:space="0" w:color="auto"/>
      </w:divBdr>
    </w:div>
    <w:div w:id="991522547">
      <w:bodyDiv w:val="1"/>
      <w:marLeft w:val="0"/>
      <w:marRight w:val="0"/>
      <w:marTop w:val="0"/>
      <w:marBottom w:val="0"/>
      <w:divBdr>
        <w:top w:val="none" w:sz="0" w:space="0" w:color="auto"/>
        <w:left w:val="none" w:sz="0" w:space="0" w:color="auto"/>
        <w:bottom w:val="none" w:sz="0" w:space="0" w:color="auto"/>
        <w:right w:val="none" w:sz="0" w:space="0" w:color="auto"/>
      </w:divBdr>
    </w:div>
    <w:div w:id="998966222">
      <w:bodyDiv w:val="1"/>
      <w:marLeft w:val="0"/>
      <w:marRight w:val="0"/>
      <w:marTop w:val="0"/>
      <w:marBottom w:val="0"/>
      <w:divBdr>
        <w:top w:val="none" w:sz="0" w:space="0" w:color="auto"/>
        <w:left w:val="none" w:sz="0" w:space="0" w:color="auto"/>
        <w:bottom w:val="none" w:sz="0" w:space="0" w:color="auto"/>
        <w:right w:val="none" w:sz="0" w:space="0" w:color="auto"/>
      </w:divBdr>
    </w:div>
    <w:div w:id="1135835180">
      <w:bodyDiv w:val="1"/>
      <w:marLeft w:val="0"/>
      <w:marRight w:val="0"/>
      <w:marTop w:val="0"/>
      <w:marBottom w:val="0"/>
      <w:divBdr>
        <w:top w:val="none" w:sz="0" w:space="0" w:color="auto"/>
        <w:left w:val="none" w:sz="0" w:space="0" w:color="auto"/>
        <w:bottom w:val="none" w:sz="0" w:space="0" w:color="auto"/>
        <w:right w:val="none" w:sz="0" w:space="0" w:color="auto"/>
      </w:divBdr>
    </w:div>
    <w:div w:id="1373652644">
      <w:bodyDiv w:val="1"/>
      <w:marLeft w:val="0"/>
      <w:marRight w:val="0"/>
      <w:marTop w:val="0"/>
      <w:marBottom w:val="0"/>
      <w:divBdr>
        <w:top w:val="none" w:sz="0" w:space="0" w:color="auto"/>
        <w:left w:val="none" w:sz="0" w:space="0" w:color="auto"/>
        <w:bottom w:val="none" w:sz="0" w:space="0" w:color="auto"/>
        <w:right w:val="none" w:sz="0" w:space="0" w:color="auto"/>
      </w:divBdr>
    </w:div>
    <w:div w:id="1380545738">
      <w:bodyDiv w:val="1"/>
      <w:marLeft w:val="0"/>
      <w:marRight w:val="0"/>
      <w:marTop w:val="0"/>
      <w:marBottom w:val="0"/>
      <w:divBdr>
        <w:top w:val="none" w:sz="0" w:space="0" w:color="auto"/>
        <w:left w:val="none" w:sz="0" w:space="0" w:color="auto"/>
        <w:bottom w:val="none" w:sz="0" w:space="0" w:color="auto"/>
        <w:right w:val="none" w:sz="0" w:space="0" w:color="auto"/>
      </w:divBdr>
      <w:divsChild>
        <w:div w:id="1402750172">
          <w:marLeft w:val="0"/>
          <w:marRight w:val="0"/>
          <w:marTop w:val="0"/>
          <w:marBottom w:val="0"/>
          <w:divBdr>
            <w:top w:val="none" w:sz="0" w:space="0" w:color="auto"/>
            <w:left w:val="none" w:sz="0" w:space="0" w:color="auto"/>
            <w:bottom w:val="none" w:sz="0" w:space="0" w:color="auto"/>
            <w:right w:val="none" w:sz="0" w:space="0" w:color="auto"/>
          </w:divBdr>
          <w:divsChild>
            <w:div w:id="68424010">
              <w:marLeft w:val="0"/>
              <w:marRight w:val="0"/>
              <w:marTop w:val="0"/>
              <w:marBottom w:val="0"/>
              <w:divBdr>
                <w:top w:val="none" w:sz="0" w:space="0" w:color="auto"/>
                <w:left w:val="none" w:sz="0" w:space="0" w:color="auto"/>
                <w:bottom w:val="none" w:sz="0" w:space="0" w:color="auto"/>
                <w:right w:val="none" w:sz="0" w:space="0" w:color="auto"/>
              </w:divBdr>
              <w:divsChild>
                <w:div w:id="1398745114">
                  <w:marLeft w:val="0"/>
                  <w:marRight w:val="0"/>
                  <w:marTop w:val="0"/>
                  <w:marBottom w:val="0"/>
                  <w:divBdr>
                    <w:top w:val="none" w:sz="0" w:space="0" w:color="auto"/>
                    <w:left w:val="none" w:sz="0" w:space="0" w:color="auto"/>
                    <w:bottom w:val="none" w:sz="0" w:space="0" w:color="auto"/>
                    <w:right w:val="none" w:sz="0" w:space="0" w:color="auto"/>
                  </w:divBdr>
                  <w:divsChild>
                    <w:div w:id="89006140">
                      <w:marLeft w:val="0"/>
                      <w:marRight w:val="0"/>
                      <w:marTop w:val="0"/>
                      <w:marBottom w:val="0"/>
                      <w:divBdr>
                        <w:top w:val="none" w:sz="0" w:space="0" w:color="auto"/>
                        <w:left w:val="none" w:sz="0" w:space="0" w:color="auto"/>
                        <w:bottom w:val="none" w:sz="0" w:space="0" w:color="auto"/>
                        <w:right w:val="none" w:sz="0" w:space="0" w:color="auto"/>
                      </w:divBdr>
                      <w:divsChild>
                        <w:div w:id="1841774134">
                          <w:marLeft w:val="0"/>
                          <w:marRight w:val="0"/>
                          <w:marTop w:val="0"/>
                          <w:marBottom w:val="0"/>
                          <w:divBdr>
                            <w:top w:val="none" w:sz="0" w:space="0" w:color="auto"/>
                            <w:left w:val="none" w:sz="0" w:space="0" w:color="auto"/>
                            <w:bottom w:val="none" w:sz="0" w:space="0" w:color="auto"/>
                            <w:right w:val="none" w:sz="0" w:space="0" w:color="auto"/>
                          </w:divBdr>
                          <w:divsChild>
                            <w:div w:id="2026009180">
                              <w:marLeft w:val="0"/>
                              <w:marRight w:val="0"/>
                              <w:marTop w:val="0"/>
                              <w:marBottom w:val="0"/>
                              <w:divBdr>
                                <w:top w:val="none" w:sz="0" w:space="0" w:color="auto"/>
                                <w:left w:val="none" w:sz="0" w:space="0" w:color="auto"/>
                                <w:bottom w:val="none" w:sz="0" w:space="0" w:color="auto"/>
                                <w:right w:val="none" w:sz="0" w:space="0" w:color="auto"/>
                              </w:divBdr>
                              <w:divsChild>
                                <w:div w:id="768231252">
                                  <w:marLeft w:val="0"/>
                                  <w:marRight w:val="0"/>
                                  <w:marTop w:val="0"/>
                                  <w:marBottom w:val="0"/>
                                  <w:divBdr>
                                    <w:top w:val="none" w:sz="0" w:space="0" w:color="auto"/>
                                    <w:left w:val="none" w:sz="0" w:space="0" w:color="auto"/>
                                    <w:bottom w:val="none" w:sz="0" w:space="0" w:color="auto"/>
                                    <w:right w:val="none" w:sz="0" w:space="0" w:color="auto"/>
                                  </w:divBdr>
                                  <w:divsChild>
                                    <w:div w:id="794102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6756086">
                          <w:marLeft w:val="0"/>
                          <w:marRight w:val="0"/>
                          <w:marTop w:val="0"/>
                          <w:marBottom w:val="0"/>
                          <w:divBdr>
                            <w:top w:val="none" w:sz="0" w:space="0" w:color="auto"/>
                            <w:left w:val="none" w:sz="0" w:space="0" w:color="auto"/>
                            <w:bottom w:val="none" w:sz="0" w:space="0" w:color="auto"/>
                            <w:right w:val="none" w:sz="0" w:space="0" w:color="auto"/>
                          </w:divBdr>
                          <w:divsChild>
                            <w:div w:id="933439654">
                              <w:marLeft w:val="0"/>
                              <w:marRight w:val="0"/>
                              <w:marTop w:val="0"/>
                              <w:marBottom w:val="0"/>
                              <w:divBdr>
                                <w:top w:val="none" w:sz="0" w:space="0" w:color="auto"/>
                                <w:left w:val="none" w:sz="0" w:space="0" w:color="auto"/>
                                <w:bottom w:val="none" w:sz="0" w:space="0" w:color="auto"/>
                                <w:right w:val="none" w:sz="0" w:space="0" w:color="auto"/>
                              </w:divBdr>
                            </w:div>
                            <w:div w:id="194229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1238465">
                      <w:marLeft w:val="0"/>
                      <w:marRight w:val="0"/>
                      <w:marTop w:val="0"/>
                      <w:marBottom w:val="0"/>
                      <w:divBdr>
                        <w:top w:val="none" w:sz="0" w:space="0" w:color="auto"/>
                        <w:left w:val="none" w:sz="0" w:space="0" w:color="auto"/>
                        <w:bottom w:val="none" w:sz="0" w:space="0" w:color="auto"/>
                        <w:right w:val="none" w:sz="0" w:space="0" w:color="auto"/>
                      </w:divBdr>
                      <w:divsChild>
                        <w:div w:id="986741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1835045">
          <w:marLeft w:val="0"/>
          <w:marRight w:val="0"/>
          <w:marTop w:val="0"/>
          <w:marBottom w:val="0"/>
          <w:divBdr>
            <w:top w:val="none" w:sz="0" w:space="0" w:color="auto"/>
            <w:left w:val="none" w:sz="0" w:space="0" w:color="auto"/>
            <w:bottom w:val="none" w:sz="0" w:space="0" w:color="auto"/>
            <w:right w:val="none" w:sz="0" w:space="0" w:color="auto"/>
          </w:divBdr>
          <w:divsChild>
            <w:div w:id="941301217">
              <w:marLeft w:val="0"/>
              <w:marRight w:val="0"/>
              <w:marTop w:val="0"/>
              <w:marBottom w:val="0"/>
              <w:divBdr>
                <w:top w:val="none" w:sz="0" w:space="0" w:color="auto"/>
                <w:left w:val="none" w:sz="0" w:space="0" w:color="auto"/>
                <w:bottom w:val="none" w:sz="0" w:space="0" w:color="auto"/>
                <w:right w:val="none" w:sz="0" w:space="0" w:color="auto"/>
              </w:divBdr>
            </w:div>
            <w:div w:id="1440486930">
              <w:marLeft w:val="0"/>
              <w:marRight w:val="0"/>
              <w:marTop w:val="0"/>
              <w:marBottom w:val="0"/>
              <w:divBdr>
                <w:top w:val="none" w:sz="0" w:space="0" w:color="auto"/>
                <w:left w:val="none" w:sz="0" w:space="0" w:color="auto"/>
                <w:bottom w:val="none" w:sz="0" w:space="0" w:color="auto"/>
                <w:right w:val="none" w:sz="0" w:space="0" w:color="auto"/>
              </w:divBdr>
              <w:divsChild>
                <w:div w:id="1527329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7531619">
      <w:bodyDiv w:val="1"/>
      <w:marLeft w:val="0"/>
      <w:marRight w:val="0"/>
      <w:marTop w:val="0"/>
      <w:marBottom w:val="0"/>
      <w:divBdr>
        <w:top w:val="none" w:sz="0" w:space="0" w:color="auto"/>
        <w:left w:val="none" w:sz="0" w:space="0" w:color="auto"/>
        <w:bottom w:val="none" w:sz="0" w:space="0" w:color="auto"/>
        <w:right w:val="none" w:sz="0" w:space="0" w:color="auto"/>
      </w:divBdr>
    </w:div>
    <w:div w:id="1389955642">
      <w:bodyDiv w:val="1"/>
      <w:marLeft w:val="0"/>
      <w:marRight w:val="0"/>
      <w:marTop w:val="0"/>
      <w:marBottom w:val="0"/>
      <w:divBdr>
        <w:top w:val="none" w:sz="0" w:space="0" w:color="auto"/>
        <w:left w:val="none" w:sz="0" w:space="0" w:color="auto"/>
        <w:bottom w:val="none" w:sz="0" w:space="0" w:color="auto"/>
        <w:right w:val="none" w:sz="0" w:space="0" w:color="auto"/>
      </w:divBdr>
    </w:div>
    <w:div w:id="1397243406">
      <w:bodyDiv w:val="1"/>
      <w:marLeft w:val="0"/>
      <w:marRight w:val="0"/>
      <w:marTop w:val="0"/>
      <w:marBottom w:val="0"/>
      <w:divBdr>
        <w:top w:val="none" w:sz="0" w:space="0" w:color="auto"/>
        <w:left w:val="none" w:sz="0" w:space="0" w:color="auto"/>
        <w:bottom w:val="none" w:sz="0" w:space="0" w:color="auto"/>
        <w:right w:val="none" w:sz="0" w:space="0" w:color="auto"/>
      </w:divBdr>
    </w:div>
    <w:div w:id="1554997906">
      <w:bodyDiv w:val="1"/>
      <w:marLeft w:val="0"/>
      <w:marRight w:val="0"/>
      <w:marTop w:val="0"/>
      <w:marBottom w:val="0"/>
      <w:divBdr>
        <w:top w:val="none" w:sz="0" w:space="0" w:color="auto"/>
        <w:left w:val="none" w:sz="0" w:space="0" w:color="auto"/>
        <w:bottom w:val="none" w:sz="0" w:space="0" w:color="auto"/>
        <w:right w:val="none" w:sz="0" w:space="0" w:color="auto"/>
      </w:divBdr>
    </w:div>
    <w:div w:id="1710253097">
      <w:bodyDiv w:val="1"/>
      <w:marLeft w:val="0"/>
      <w:marRight w:val="0"/>
      <w:marTop w:val="0"/>
      <w:marBottom w:val="0"/>
      <w:divBdr>
        <w:top w:val="none" w:sz="0" w:space="0" w:color="auto"/>
        <w:left w:val="none" w:sz="0" w:space="0" w:color="auto"/>
        <w:bottom w:val="none" w:sz="0" w:space="0" w:color="auto"/>
        <w:right w:val="none" w:sz="0" w:space="0" w:color="auto"/>
      </w:divBdr>
    </w:div>
    <w:div w:id="1806001184">
      <w:bodyDiv w:val="1"/>
      <w:marLeft w:val="0"/>
      <w:marRight w:val="0"/>
      <w:marTop w:val="0"/>
      <w:marBottom w:val="0"/>
      <w:divBdr>
        <w:top w:val="none" w:sz="0" w:space="0" w:color="auto"/>
        <w:left w:val="none" w:sz="0" w:space="0" w:color="auto"/>
        <w:bottom w:val="none" w:sz="0" w:space="0" w:color="auto"/>
        <w:right w:val="none" w:sz="0" w:space="0" w:color="auto"/>
      </w:divBdr>
    </w:div>
    <w:div w:id="1868064140">
      <w:bodyDiv w:val="1"/>
      <w:marLeft w:val="0"/>
      <w:marRight w:val="0"/>
      <w:marTop w:val="0"/>
      <w:marBottom w:val="0"/>
      <w:divBdr>
        <w:top w:val="none" w:sz="0" w:space="0" w:color="auto"/>
        <w:left w:val="none" w:sz="0" w:space="0" w:color="auto"/>
        <w:bottom w:val="none" w:sz="0" w:space="0" w:color="auto"/>
        <w:right w:val="none" w:sz="0" w:space="0" w:color="auto"/>
      </w:divBdr>
    </w:div>
    <w:div w:id="1895965742">
      <w:bodyDiv w:val="1"/>
      <w:marLeft w:val="0"/>
      <w:marRight w:val="0"/>
      <w:marTop w:val="0"/>
      <w:marBottom w:val="0"/>
      <w:divBdr>
        <w:top w:val="none" w:sz="0" w:space="0" w:color="auto"/>
        <w:left w:val="none" w:sz="0" w:space="0" w:color="auto"/>
        <w:bottom w:val="none" w:sz="0" w:space="0" w:color="auto"/>
        <w:right w:val="none" w:sz="0" w:space="0" w:color="auto"/>
      </w:divBdr>
    </w:div>
    <w:div w:id="1921020294">
      <w:bodyDiv w:val="1"/>
      <w:marLeft w:val="0"/>
      <w:marRight w:val="0"/>
      <w:marTop w:val="0"/>
      <w:marBottom w:val="0"/>
      <w:divBdr>
        <w:top w:val="none" w:sz="0" w:space="0" w:color="auto"/>
        <w:left w:val="none" w:sz="0" w:space="0" w:color="auto"/>
        <w:bottom w:val="none" w:sz="0" w:space="0" w:color="auto"/>
        <w:right w:val="none" w:sz="0" w:space="0" w:color="auto"/>
      </w:divBdr>
    </w:div>
    <w:div w:id="1940403076">
      <w:bodyDiv w:val="1"/>
      <w:marLeft w:val="0"/>
      <w:marRight w:val="0"/>
      <w:marTop w:val="0"/>
      <w:marBottom w:val="0"/>
      <w:divBdr>
        <w:top w:val="none" w:sz="0" w:space="0" w:color="auto"/>
        <w:left w:val="none" w:sz="0" w:space="0" w:color="auto"/>
        <w:bottom w:val="none" w:sz="0" w:space="0" w:color="auto"/>
        <w:right w:val="none" w:sz="0" w:space="0" w:color="auto"/>
      </w:divBdr>
      <w:divsChild>
        <w:div w:id="1137259084">
          <w:marLeft w:val="0"/>
          <w:marRight w:val="0"/>
          <w:marTop w:val="0"/>
          <w:marBottom w:val="0"/>
          <w:divBdr>
            <w:top w:val="none" w:sz="0" w:space="0" w:color="auto"/>
            <w:left w:val="none" w:sz="0" w:space="0" w:color="auto"/>
            <w:bottom w:val="none" w:sz="0" w:space="0" w:color="auto"/>
            <w:right w:val="none" w:sz="0" w:space="0" w:color="auto"/>
          </w:divBdr>
          <w:divsChild>
            <w:div w:id="394085058">
              <w:marLeft w:val="0"/>
              <w:marRight w:val="0"/>
              <w:marTop w:val="0"/>
              <w:marBottom w:val="0"/>
              <w:divBdr>
                <w:top w:val="none" w:sz="0" w:space="0" w:color="auto"/>
                <w:left w:val="none" w:sz="0" w:space="0" w:color="auto"/>
                <w:bottom w:val="none" w:sz="0" w:space="0" w:color="auto"/>
                <w:right w:val="none" w:sz="0" w:space="0" w:color="auto"/>
              </w:divBdr>
            </w:div>
            <w:div w:id="730075002">
              <w:marLeft w:val="0"/>
              <w:marRight w:val="0"/>
              <w:marTop w:val="0"/>
              <w:marBottom w:val="0"/>
              <w:divBdr>
                <w:top w:val="none" w:sz="0" w:space="0" w:color="auto"/>
                <w:left w:val="none" w:sz="0" w:space="0" w:color="auto"/>
                <w:bottom w:val="none" w:sz="0" w:space="0" w:color="auto"/>
                <w:right w:val="none" w:sz="0" w:space="0" w:color="auto"/>
              </w:divBdr>
            </w:div>
          </w:divsChild>
        </w:div>
        <w:div w:id="1970816555">
          <w:marLeft w:val="0"/>
          <w:marRight w:val="0"/>
          <w:marTop w:val="0"/>
          <w:marBottom w:val="0"/>
          <w:divBdr>
            <w:top w:val="none" w:sz="0" w:space="0" w:color="auto"/>
            <w:left w:val="none" w:sz="0" w:space="0" w:color="auto"/>
            <w:bottom w:val="none" w:sz="0" w:space="0" w:color="auto"/>
            <w:right w:val="none" w:sz="0" w:space="0" w:color="auto"/>
          </w:divBdr>
          <w:divsChild>
            <w:div w:id="620185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4236048">
      <w:bodyDiv w:val="1"/>
      <w:marLeft w:val="0"/>
      <w:marRight w:val="0"/>
      <w:marTop w:val="0"/>
      <w:marBottom w:val="0"/>
      <w:divBdr>
        <w:top w:val="none" w:sz="0" w:space="0" w:color="auto"/>
        <w:left w:val="none" w:sz="0" w:space="0" w:color="auto"/>
        <w:bottom w:val="none" w:sz="0" w:space="0" w:color="auto"/>
        <w:right w:val="none" w:sz="0" w:space="0" w:color="auto"/>
      </w:divBdr>
    </w:div>
    <w:div w:id="2039157897">
      <w:bodyDiv w:val="1"/>
      <w:marLeft w:val="0"/>
      <w:marRight w:val="0"/>
      <w:marTop w:val="0"/>
      <w:marBottom w:val="0"/>
      <w:divBdr>
        <w:top w:val="none" w:sz="0" w:space="0" w:color="auto"/>
        <w:left w:val="none" w:sz="0" w:space="0" w:color="auto"/>
        <w:bottom w:val="none" w:sz="0" w:space="0" w:color="auto"/>
        <w:right w:val="none" w:sz="0" w:space="0" w:color="auto"/>
      </w:divBdr>
    </w:div>
    <w:div w:id="2103799388">
      <w:bodyDiv w:val="1"/>
      <w:marLeft w:val="0"/>
      <w:marRight w:val="0"/>
      <w:marTop w:val="0"/>
      <w:marBottom w:val="0"/>
      <w:divBdr>
        <w:top w:val="none" w:sz="0" w:space="0" w:color="auto"/>
        <w:left w:val="none" w:sz="0" w:space="0" w:color="auto"/>
        <w:bottom w:val="none" w:sz="0" w:space="0" w:color="auto"/>
        <w:right w:val="none" w:sz="0" w:space="0" w:color="auto"/>
      </w:divBdr>
    </w:div>
    <w:div w:id="2125415549">
      <w:bodyDiv w:val="1"/>
      <w:marLeft w:val="0"/>
      <w:marRight w:val="0"/>
      <w:marTop w:val="0"/>
      <w:marBottom w:val="0"/>
      <w:divBdr>
        <w:top w:val="none" w:sz="0" w:space="0" w:color="auto"/>
        <w:left w:val="none" w:sz="0" w:space="0" w:color="auto"/>
        <w:bottom w:val="none" w:sz="0" w:space="0" w:color="auto"/>
        <w:right w:val="none" w:sz="0" w:space="0" w:color="auto"/>
      </w:divBdr>
      <w:divsChild>
        <w:div w:id="1621834893">
          <w:marLeft w:val="0"/>
          <w:marRight w:val="0"/>
          <w:marTop w:val="0"/>
          <w:marBottom w:val="0"/>
          <w:divBdr>
            <w:top w:val="none" w:sz="0" w:space="0" w:color="auto"/>
            <w:left w:val="none" w:sz="0" w:space="0" w:color="auto"/>
            <w:bottom w:val="none" w:sz="0" w:space="0" w:color="auto"/>
            <w:right w:val="none" w:sz="0" w:space="0" w:color="auto"/>
          </w:divBdr>
        </w:div>
        <w:div w:id="52436303">
          <w:marLeft w:val="0"/>
          <w:marRight w:val="0"/>
          <w:marTop w:val="0"/>
          <w:marBottom w:val="0"/>
          <w:divBdr>
            <w:top w:val="none" w:sz="0" w:space="0" w:color="auto"/>
            <w:left w:val="none" w:sz="0" w:space="0" w:color="auto"/>
            <w:bottom w:val="none" w:sz="0" w:space="0" w:color="auto"/>
            <w:right w:val="none" w:sz="0" w:space="0" w:color="auto"/>
          </w:divBdr>
          <w:divsChild>
            <w:div w:id="1988702708">
              <w:marLeft w:val="0"/>
              <w:marRight w:val="0"/>
              <w:marTop w:val="0"/>
              <w:marBottom w:val="0"/>
              <w:divBdr>
                <w:top w:val="none" w:sz="0" w:space="0" w:color="auto"/>
                <w:left w:val="none" w:sz="0" w:space="0" w:color="auto"/>
                <w:bottom w:val="none" w:sz="0" w:space="0" w:color="auto"/>
                <w:right w:val="none" w:sz="0" w:space="0" w:color="auto"/>
              </w:divBdr>
            </w:div>
          </w:divsChild>
        </w:div>
        <w:div w:id="1934626207">
          <w:marLeft w:val="0"/>
          <w:marRight w:val="0"/>
          <w:marTop w:val="0"/>
          <w:marBottom w:val="0"/>
          <w:divBdr>
            <w:top w:val="none" w:sz="0" w:space="0" w:color="auto"/>
            <w:left w:val="none" w:sz="0" w:space="0" w:color="auto"/>
            <w:bottom w:val="none" w:sz="0" w:space="0" w:color="auto"/>
            <w:right w:val="none" w:sz="0" w:space="0" w:color="auto"/>
          </w:divBdr>
        </w:div>
        <w:div w:id="285280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C116DF-FC9C-4CE9-B109-EE591B9669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1196</TotalTime>
  <Pages>14</Pages>
  <Words>3216</Words>
  <Characters>18332</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TESCO REPORT</vt:lpstr>
    </vt:vector>
  </TitlesOfParts>
  <Company>EE PVT LTD</Company>
  <LinksUpToDate>false</LinksUpToDate>
  <CharactersWithSpaces>21505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TESCO REPORT</dc:title>
  <dc:subject/>
  <dc:creator>Enakshi Chowdhury (1713199)</dc:creator>
  <cp:keywords/>
  <dc:description/>
  <cp:lastModifiedBy>user</cp:lastModifiedBy>
  <cp:revision>101</cp:revision>
  <dcterms:created xsi:type="dcterms:W3CDTF">2019-11-19T11:23:00Z</dcterms:created>
  <dcterms:modified xsi:type="dcterms:W3CDTF">2020-03-26T22:48:00Z</dcterms:modified>
</cp:coreProperties>
</file>