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tbl>
      <w:tblPr>
        <w:tblpPr w:leftFromText="180" w:rightFromText="180" w:vertAnchor="text" w:horzAnchor="margin" w:tblpY="-391"/>
        <w:tblW w:w="9569" w:type="dxa"/>
        <w:tblLook w:val="0600" w:firstRow="0" w:lastRow="0" w:firstColumn="0" w:lastColumn="0" w:noHBand="1" w:noVBand="1"/>
      </w:tblPr>
      <w:tblGrid>
        <w:gridCol w:w="1473"/>
        <w:gridCol w:w="921"/>
        <w:gridCol w:w="4697"/>
        <w:gridCol w:w="1382"/>
        <w:gridCol w:w="1096"/>
      </w:tblGrid>
      <w:tr w:rsidR="002267BF" w:rsidRPr="00614293" w:rsidTr="002267BF">
        <w:trPr>
          <w:trHeight w:val="1951"/>
        </w:trPr>
        <w:tc>
          <w:tcPr>
            <w:tcW w:w="9569" w:type="dxa"/>
            <w:gridSpan w:val="5"/>
            <w:vAlign w:val="center"/>
          </w:tcPr>
          <w:p w:rsidR="002267BF" w:rsidRPr="00614293" w:rsidRDefault="00723552" w:rsidP="002267BF">
            <w:pPr>
              <w:pStyle w:val="Title"/>
            </w:pPr>
            <w:sdt>
              <w:sdtPr>
                <w:alias w:val="Title"/>
                <w:tag w:val=""/>
                <w:id w:val="2016188051"/>
                <w:placeholder>
                  <w:docPart w:val="E425CE08933041D5B9591AAC19BCF44D"/>
                </w:placeholder>
                <w:dataBinding w:prefixMappings="xmlns:ns0='http://purl.org/dc/elements/1.1/' xmlns:ns1='http://schemas.openxmlformats.org/package/2006/metadata/core-properties' " w:xpath="/ns1:coreProperties[1]/ns0:title[1]" w:storeItemID="{6C3C8BC8-F283-45AE-878A-BAB7291924A1}"/>
                <w15:appearance w15:val="hidden"/>
                <w:text/>
              </w:sdtPr>
              <w:sdtContent>
                <w:r w:rsidR="002267BF">
                  <w:t>MO-VIDA</w:t>
                </w:r>
              </w:sdtContent>
            </w:sdt>
          </w:p>
        </w:tc>
      </w:tr>
      <w:tr w:rsidR="002267BF" w:rsidRPr="00614293" w:rsidTr="002267BF">
        <w:trPr>
          <w:trHeight w:val="193"/>
        </w:trPr>
        <w:tc>
          <w:tcPr>
            <w:tcW w:w="1473" w:type="dxa"/>
            <w:shd w:val="clear" w:color="auto" w:fill="auto"/>
          </w:tcPr>
          <w:p w:rsidR="002267BF" w:rsidRPr="00614293" w:rsidRDefault="002267BF" w:rsidP="002267BF">
            <w:pPr>
              <w:spacing w:before="0" w:after="0"/>
              <w:rPr>
                <w:sz w:val="10"/>
                <w:szCs w:val="10"/>
              </w:rPr>
            </w:pPr>
          </w:p>
        </w:tc>
        <w:tc>
          <w:tcPr>
            <w:tcW w:w="7000" w:type="dxa"/>
            <w:gridSpan w:val="3"/>
            <w:shd w:val="clear" w:color="auto" w:fill="F0CDA1" w:themeFill="accent1"/>
            <w:vAlign w:val="center"/>
          </w:tcPr>
          <w:p w:rsidR="002267BF" w:rsidRPr="00614293" w:rsidRDefault="002267BF" w:rsidP="002267BF">
            <w:pPr>
              <w:spacing w:before="0" w:after="0"/>
              <w:rPr>
                <w:sz w:val="10"/>
                <w:szCs w:val="10"/>
              </w:rPr>
            </w:pPr>
          </w:p>
        </w:tc>
        <w:tc>
          <w:tcPr>
            <w:tcW w:w="1096" w:type="dxa"/>
            <w:shd w:val="clear" w:color="auto" w:fill="auto"/>
          </w:tcPr>
          <w:p w:rsidR="002267BF" w:rsidRPr="00614293" w:rsidRDefault="002267BF" w:rsidP="002267BF">
            <w:pPr>
              <w:spacing w:before="0" w:after="0"/>
              <w:rPr>
                <w:sz w:val="10"/>
                <w:szCs w:val="10"/>
              </w:rPr>
            </w:pPr>
          </w:p>
        </w:tc>
      </w:tr>
      <w:tr w:rsidR="002267BF" w:rsidRPr="00614293" w:rsidTr="002267BF">
        <w:trPr>
          <w:trHeight w:val="1951"/>
        </w:trPr>
        <w:tc>
          <w:tcPr>
            <w:tcW w:w="9569" w:type="dxa"/>
            <w:gridSpan w:val="5"/>
            <w:vAlign w:val="center"/>
          </w:tcPr>
          <w:p w:rsidR="002267BF" w:rsidRPr="00614293" w:rsidRDefault="00723552" w:rsidP="002267BF">
            <w:pPr>
              <w:pStyle w:val="Title"/>
            </w:pPr>
            <w:sdt>
              <w:sdtPr>
                <w:alias w:val="Title 2"/>
                <w:tag w:val=""/>
                <w:id w:val="-1692516626"/>
                <w:placeholder>
                  <w:docPart w:val="39E38C65D4DA4CFB9E4EDE9641E4E489"/>
                </w:placeholder>
                <w:dataBinding w:prefixMappings="xmlns:ns0='http://purl.org/dc/elements/1.1/' xmlns:ns1='http://schemas.openxmlformats.org/package/2006/metadata/core-properties' " w:xpath="/ns1:coreProperties[1]/ns0:subject[1]" w:storeItemID="{6C3C8BC8-F283-45AE-878A-BAB7291924A1}"/>
                <w15:appearance w15:val="hidden"/>
                <w:text/>
              </w:sdtPr>
              <w:sdtEndPr>
                <w:rPr>
                  <w:rStyle w:val="TitleChar"/>
                  <w:b w:val="0"/>
                </w:rPr>
              </w:sdtEndPr>
              <w:sdtContent>
                <w:r w:rsidR="002267BF">
                  <w:t>COFFEE SHOP</w:t>
                </w:r>
              </w:sdtContent>
            </w:sdt>
          </w:p>
        </w:tc>
      </w:tr>
      <w:tr w:rsidR="002267BF" w:rsidRPr="00614293" w:rsidTr="002267BF">
        <w:trPr>
          <w:trHeight w:val="1833"/>
        </w:trPr>
        <w:tc>
          <w:tcPr>
            <w:tcW w:w="2394" w:type="dxa"/>
            <w:gridSpan w:val="2"/>
          </w:tcPr>
          <w:p w:rsidR="002267BF" w:rsidRPr="00614293" w:rsidRDefault="002267BF" w:rsidP="002267BF"/>
        </w:tc>
        <w:tc>
          <w:tcPr>
            <w:tcW w:w="4697" w:type="dxa"/>
            <w:shd w:val="clear" w:color="auto" w:fill="107082" w:themeFill="accent2"/>
            <w:vAlign w:val="center"/>
          </w:tcPr>
          <w:sdt>
            <w:sdtPr>
              <w:alias w:val="Subtitle"/>
              <w:tag w:val=""/>
              <w:id w:val="1073854703"/>
              <w:placeholder>
                <w:docPart w:val="98E89EDE752A4FF89C6217D1C771BFD4"/>
              </w:placeholder>
              <w:showingPlcHdr/>
              <w:dataBinding w:prefixMappings="xmlns:ns0='http://purl.org/dc/elements/1.1/' xmlns:ns1='http://schemas.openxmlformats.org/package/2006/metadata/core-properties' " w:xpath="/ns1:coreProperties[1]/ns1:contentStatus[1]" w:storeItemID="{6C3C8BC8-F283-45AE-878A-BAB7291924A1}"/>
              <w15:appearance w15:val="hidden"/>
              <w:text/>
            </w:sdtPr>
            <w:sdtContent>
              <w:p w:rsidR="002267BF" w:rsidRPr="00614293" w:rsidRDefault="002267BF" w:rsidP="002267BF">
                <w:pPr>
                  <w:pStyle w:val="Subtitle"/>
                </w:pPr>
                <w:r w:rsidRPr="00614293">
                  <w:t>Business Plan</w:t>
                </w:r>
              </w:p>
            </w:sdtContent>
          </w:sdt>
        </w:tc>
        <w:tc>
          <w:tcPr>
            <w:tcW w:w="2478" w:type="dxa"/>
            <w:gridSpan w:val="2"/>
          </w:tcPr>
          <w:p w:rsidR="002267BF" w:rsidRPr="00614293" w:rsidRDefault="002267BF" w:rsidP="002267BF"/>
        </w:tc>
      </w:tr>
    </w:tbl>
    <w:p w:rsidR="001A5429" w:rsidRPr="00614293" w:rsidRDefault="001A5429" w:rsidP="001E1E58"/>
    <w:p w:rsidR="00066DE2" w:rsidRPr="00614293" w:rsidRDefault="001A5429" w:rsidP="0092125E">
      <w:r w:rsidRPr="00614293">
        <w:t xml:space="preserve"> </w:t>
      </w:r>
    </w:p>
    <w:p w:rsidR="00066DE2" w:rsidRPr="00614293" w:rsidRDefault="00066DE2" w:rsidP="00066DE2">
      <w:pPr>
        <w:sectPr w:rsidR="00066DE2" w:rsidRPr="00614293" w:rsidSect="0092125E">
          <w:headerReference w:type="default" r:id="rId11"/>
          <w:headerReference w:type="first" r:id="rId12"/>
          <w:footerReference w:type="first" r:id="rId13"/>
          <w:pgSz w:w="12240" w:h="15840" w:code="1"/>
          <w:pgMar w:top="6480" w:right="1440" w:bottom="720" w:left="1440" w:header="288" w:footer="288" w:gutter="0"/>
          <w:cols w:space="708"/>
          <w:docGrid w:linePitch="360"/>
        </w:sectPr>
      </w:pPr>
    </w:p>
    <w:sdt>
      <w:sdtPr>
        <w:rPr>
          <w:rFonts w:asciiTheme="minorHAnsi" w:hAnsiTheme="minorHAnsi"/>
          <w:b w:val="0"/>
          <w:i/>
          <w:color w:val="595959" w:themeColor="text1" w:themeTint="A6"/>
          <w:sz w:val="24"/>
        </w:rPr>
        <w:id w:val="350538378"/>
        <w:docPartObj>
          <w:docPartGallery w:val="Table of Contents"/>
          <w:docPartUnique/>
        </w:docPartObj>
      </w:sdtPr>
      <w:sdtEndPr>
        <w:rPr>
          <w:bCs/>
          <w:i w:val="0"/>
          <w:noProof/>
        </w:rPr>
      </w:sdtEndPr>
      <w:sdtContent>
        <w:p w:rsidR="001E1E58" w:rsidRPr="00614293" w:rsidRDefault="00493EC0" w:rsidP="003F13B0">
          <w:pPr>
            <w:pStyle w:val="TOCHeading"/>
          </w:pPr>
          <w:r w:rsidRPr="00614293">
            <w:t>TABLE OF CONTENTS</w:t>
          </w:r>
        </w:p>
        <w:p w:rsidR="004567E6" w:rsidRPr="00FB48D2" w:rsidRDefault="001E1E58" w:rsidP="00D23A0B">
          <w:pPr>
            <w:pStyle w:val="TOC1"/>
            <w:tabs>
              <w:tab w:val="right" w:leader="dot" w:pos="5030"/>
            </w:tabs>
            <w:rPr>
              <w:rFonts w:eastAsiaTheme="minorEastAsia"/>
              <w:noProof/>
              <w:color w:val="auto"/>
              <w:sz w:val="28"/>
              <w:szCs w:val="28"/>
            </w:rPr>
          </w:pPr>
          <w:r w:rsidRPr="00614293">
            <w:rPr>
              <w:b/>
              <w:bCs/>
              <w:noProof/>
            </w:rPr>
            <w:fldChar w:fldCharType="begin"/>
          </w:r>
          <w:r w:rsidRPr="00614293">
            <w:rPr>
              <w:b/>
              <w:bCs/>
              <w:noProof/>
            </w:rPr>
            <w:instrText xml:space="preserve"> TOC \o "1-3" \h \z \u </w:instrText>
          </w:r>
          <w:r w:rsidRPr="00614293">
            <w:rPr>
              <w:b/>
              <w:bCs/>
              <w:noProof/>
            </w:rPr>
            <w:fldChar w:fldCharType="separate"/>
          </w:r>
          <w:hyperlink w:anchor="_Toc18231627" w:history="1">
            <w:r w:rsidR="004567E6" w:rsidRPr="00FB48D2">
              <w:rPr>
                <w:rStyle w:val="Hyperlink"/>
                <w:noProof/>
                <w:sz w:val="28"/>
                <w:szCs w:val="28"/>
              </w:rPr>
              <w:t>Introduction</w:t>
            </w:r>
            <w:r w:rsidR="00FB48D2" w:rsidRPr="00FB48D2">
              <w:rPr>
                <w:noProof/>
                <w:webHidden/>
                <w:sz w:val="28"/>
                <w:szCs w:val="28"/>
              </w:rPr>
              <w:t>……………………….All</w:t>
            </w:r>
          </w:hyperlink>
          <w:r w:rsidR="00FB48D2" w:rsidRPr="00FB48D2">
            <w:rPr>
              <w:noProof/>
              <w:sz w:val="28"/>
              <w:szCs w:val="28"/>
            </w:rPr>
            <w:t xml:space="preserve"> the team</w:t>
          </w:r>
        </w:p>
        <w:p w:rsidR="004567E6" w:rsidRDefault="00723552" w:rsidP="00D23A0B">
          <w:pPr>
            <w:pStyle w:val="TOC1"/>
            <w:tabs>
              <w:tab w:val="left" w:pos="440"/>
              <w:tab w:val="right" w:leader="dot" w:pos="5030"/>
            </w:tabs>
            <w:rPr>
              <w:noProof/>
              <w:sz w:val="28"/>
              <w:szCs w:val="28"/>
            </w:rPr>
          </w:pPr>
          <w:hyperlink w:anchor="_Toc18231628" w:history="1">
            <w:r w:rsidR="004567E6" w:rsidRPr="00FB48D2">
              <w:rPr>
                <w:rStyle w:val="Hyperlink"/>
                <w:noProof/>
                <w:sz w:val="28"/>
                <w:szCs w:val="28"/>
              </w:rPr>
              <w:t>1.</w:t>
            </w:r>
            <w:r w:rsidR="004567E6" w:rsidRPr="00FB48D2">
              <w:rPr>
                <w:rFonts w:eastAsiaTheme="minorEastAsia"/>
                <w:noProof/>
                <w:color w:val="auto"/>
                <w:sz w:val="28"/>
                <w:szCs w:val="28"/>
              </w:rPr>
              <w:tab/>
            </w:r>
            <w:r w:rsidR="004567E6" w:rsidRPr="00FB48D2">
              <w:rPr>
                <w:rStyle w:val="Hyperlink"/>
                <w:noProof/>
                <w:sz w:val="28"/>
                <w:szCs w:val="28"/>
              </w:rPr>
              <w:t>Executive Summary</w:t>
            </w:r>
            <w:r w:rsidR="00FB48D2" w:rsidRPr="00FB48D2">
              <w:rPr>
                <w:noProof/>
                <w:webHidden/>
                <w:sz w:val="28"/>
                <w:szCs w:val="28"/>
              </w:rPr>
              <w:t>…………..All</w:t>
            </w:r>
          </w:hyperlink>
          <w:r w:rsidR="00FB48D2" w:rsidRPr="00FB48D2">
            <w:rPr>
              <w:noProof/>
              <w:sz w:val="28"/>
              <w:szCs w:val="28"/>
            </w:rPr>
            <w:t xml:space="preserve"> the team</w:t>
          </w:r>
        </w:p>
        <w:p w:rsidR="00FB48D2" w:rsidRPr="00FB48D2" w:rsidRDefault="00FB48D2" w:rsidP="00FB48D2"/>
        <w:p w:rsidR="00241844" w:rsidRDefault="00723552" w:rsidP="00D23A0B">
          <w:pPr>
            <w:pStyle w:val="TOC1"/>
            <w:tabs>
              <w:tab w:val="left" w:pos="440"/>
              <w:tab w:val="right" w:leader="dot" w:pos="5030"/>
            </w:tabs>
            <w:rPr>
              <w:noProof/>
              <w:sz w:val="28"/>
              <w:szCs w:val="28"/>
            </w:rPr>
          </w:pPr>
          <w:hyperlink w:anchor="_Toc18231629" w:history="1">
            <w:r w:rsidR="004567E6" w:rsidRPr="00FB48D2">
              <w:rPr>
                <w:rStyle w:val="Hyperlink"/>
                <w:noProof/>
                <w:sz w:val="28"/>
                <w:szCs w:val="28"/>
              </w:rPr>
              <w:t>2.</w:t>
            </w:r>
            <w:r w:rsidR="004567E6" w:rsidRPr="00FB48D2">
              <w:rPr>
                <w:rFonts w:eastAsiaTheme="minorEastAsia"/>
                <w:noProof/>
                <w:color w:val="auto"/>
                <w:sz w:val="28"/>
                <w:szCs w:val="28"/>
              </w:rPr>
              <w:tab/>
            </w:r>
            <w:r w:rsidR="008961C0" w:rsidRPr="00FB48D2">
              <w:rPr>
                <w:rFonts w:eastAsiaTheme="minorEastAsia"/>
                <w:noProof/>
                <w:sz w:val="28"/>
                <w:szCs w:val="28"/>
              </w:rPr>
              <w:t>Business/</w:t>
            </w:r>
            <w:r w:rsidR="004567E6" w:rsidRPr="00FB48D2">
              <w:rPr>
                <w:rStyle w:val="Hyperlink"/>
                <w:noProof/>
                <w:sz w:val="28"/>
                <w:szCs w:val="28"/>
              </w:rPr>
              <w:t>Company Overview</w:t>
            </w:r>
            <w:r w:rsidR="00D23A0B" w:rsidRPr="00FB48D2">
              <w:rPr>
                <w:noProof/>
                <w:webHidden/>
                <w:sz w:val="28"/>
                <w:szCs w:val="28"/>
              </w:rPr>
              <w:t>……...Irena Loncar</w:t>
            </w:r>
          </w:hyperlink>
          <w:r w:rsidR="00D23A0B" w:rsidRPr="00FB48D2">
            <w:rPr>
              <w:noProof/>
              <w:sz w:val="28"/>
              <w:szCs w:val="28"/>
            </w:rPr>
            <w:t xml:space="preserve"> (1917107)</w:t>
          </w:r>
        </w:p>
        <w:p w:rsidR="00FB48D2" w:rsidRDefault="00FB48D2" w:rsidP="00FB48D2"/>
        <w:p w:rsidR="00D944B1" w:rsidRDefault="00723552" w:rsidP="00D944B1">
          <w:pPr>
            <w:pStyle w:val="TOC1"/>
            <w:tabs>
              <w:tab w:val="left" w:pos="440"/>
              <w:tab w:val="right" w:leader="dot" w:pos="5030"/>
            </w:tabs>
            <w:rPr>
              <w:noProof/>
              <w:sz w:val="28"/>
              <w:szCs w:val="28"/>
            </w:rPr>
          </w:pPr>
          <w:hyperlink w:anchor="_Toc18231630" w:history="1">
            <w:r w:rsidR="00D944B1">
              <w:rPr>
                <w:rStyle w:val="Hyperlink"/>
                <w:noProof/>
                <w:sz w:val="28"/>
                <w:szCs w:val="28"/>
              </w:rPr>
              <w:t>3</w:t>
            </w:r>
            <w:r w:rsidR="00D944B1" w:rsidRPr="00FB48D2">
              <w:rPr>
                <w:rStyle w:val="Hyperlink"/>
                <w:noProof/>
                <w:sz w:val="28"/>
                <w:szCs w:val="28"/>
              </w:rPr>
              <w:t>.</w:t>
            </w:r>
            <w:r w:rsidR="00D944B1" w:rsidRPr="00FB48D2">
              <w:rPr>
                <w:rFonts w:eastAsiaTheme="minorEastAsia"/>
                <w:noProof/>
                <w:color w:val="auto"/>
                <w:sz w:val="28"/>
                <w:szCs w:val="28"/>
              </w:rPr>
              <w:tab/>
            </w:r>
            <w:r w:rsidR="00D944B1" w:rsidRPr="00FB48D2">
              <w:rPr>
                <w:rStyle w:val="Hyperlink"/>
                <w:noProof/>
                <w:sz w:val="28"/>
                <w:szCs w:val="28"/>
              </w:rPr>
              <w:t xml:space="preserve">Product and Services………… Irena Loncar </w:t>
            </w:r>
            <w:r w:rsidR="00D944B1" w:rsidRPr="00FB48D2">
              <w:rPr>
                <w:noProof/>
                <w:sz w:val="28"/>
                <w:szCs w:val="28"/>
              </w:rPr>
              <w:t xml:space="preserve"> (1917107)</w:t>
            </w:r>
            <w:r w:rsidR="00D944B1" w:rsidRPr="00FB48D2">
              <w:rPr>
                <w:noProof/>
                <w:webHidden/>
                <w:sz w:val="28"/>
                <w:szCs w:val="28"/>
              </w:rPr>
              <w:t xml:space="preserve"> </w:t>
            </w:r>
          </w:hyperlink>
        </w:p>
        <w:p w:rsidR="00D944B1" w:rsidRPr="00FB48D2" w:rsidRDefault="00D944B1" w:rsidP="00FB48D2"/>
        <w:p w:rsidR="00241844" w:rsidRDefault="00D944B1" w:rsidP="00D23A0B">
          <w:pPr>
            <w:rPr>
              <w:sz w:val="28"/>
              <w:szCs w:val="28"/>
            </w:rPr>
          </w:pPr>
          <w:r>
            <w:rPr>
              <w:sz w:val="28"/>
              <w:szCs w:val="28"/>
            </w:rPr>
            <w:t>4</w:t>
          </w:r>
          <w:r w:rsidR="00241844" w:rsidRPr="00FB48D2">
            <w:rPr>
              <w:sz w:val="28"/>
              <w:szCs w:val="28"/>
            </w:rPr>
            <w:t xml:space="preserve">.   </w:t>
          </w:r>
          <w:r w:rsidR="00D23A0B" w:rsidRPr="00FB48D2">
            <w:rPr>
              <w:sz w:val="28"/>
              <w:szCs w:val="28"/>
            </w:rPr>
            <w:t>Marketing Audit</w:t>
          </w:r>
          <w:r w:rsidR="00FB48D2" w:rsidRPr="00FB48D2">
            <w:rPr>
              <w:sz w:val="28"/>
              <w:szCs w:val="28"/>
            </w:rPr>
            <w:t>……………. All the team</w:t>
          </w:r>
        </w:p>
        <w:p w:rsidR="00FB48D2" w:rsidRPr="00FB48D2" w:rsidRDefault="00FB48D2" w:rsidP="00FB48D2"/>
        <w:p w:rsidR="004567E6" w:rsidRDefault="00723552" w:rsidP="00D23A0B">
          <w:pPr>
            <w:pStyle w:val="TOC1"/>
            <w:tabs>
              <w:tab w:val="left" w:pos="440"/>
              <w:tab w:val="right" w:leader="dot" w:pos="5030"/>
            </w:tabs>
            <w:rPr>
              <w:noProof/>
              <w:sz w:val="28"/>
              <w:szCs w:val="28"/>
            </w:rPr>
          </w:pPr>
          <w:hyperlink w:anchor="_Toc18231631" w:history="1">
            <w:r w:rsidR="00FB48D2" w:rsidRPr="00FB48D2">
              <w:rPr>
                <w:rStyle w:val="Hyperlink"/>
                <w:noProof/>
                <w:sz w:val="28"/>
                <w:szCs w:val="28"/>
              </w:rPr>
              <w:t>5</w:t>
            </w:r>
            <w:r w:rsidR="004567E6" w:rsidRPr="00FB48D2">
              <w:rPr>
                <w:rStyle w:val="Hyperlink"/>
                <w:noProof/>
                <w:sz w:val="28"/>
                <w:szCs w:val="28"/>
              </w:rPr>
              <w:t>.</w:t>
            </w:r>
            <w:r w:rsidR="004567E6" w:rsidRPr="00FB48D2">
              <w:rPr>
                <w:rFonts w:eastAsiaTheme="minorEastAsia"/>
                <w:noProof/>
                <w:color w:val="auto"/>
                <w:sz w:val="28"/>
                <w:szCs w:val="28"/>
              </w:rPr>
              <w:tab/>
            </w:r>
            <w:r w:rsidR="008961C0" w:rsidRPr="00FB48D2">
              <w:rPr>
                <w:rStyle w:val="Hyperlink"/>
                <w:noProof/>
                <w:sz w:val="28"/>
                <w:szCs w:val="28"/>
              </w:rPr>
              <w:t>Target Market</w:t>
            </w:r>
            <w:r w:rsidR="00D23A0B" w:rsidRPr="00FB48D2">
              <w:rPr>
                <w:rStyle w:val="Hyperlink"/>
                <w:noProof/>
                <w:sz w:val="28"/>
                <w:szCs w:val="28"/>
              </w:rPr>
              <w:t xml:space="preserve"> </w:t>
            </w:r>
            <w:r w:rsidR="00FB48D2" w:rsidRPr="00FB48D2">
              <w:rPr>
                <w:rStyle w:val="Hyperlink"/>
                <w:noProof/>
                <w:sz w:val="28"/>
                <w:szCs w:val="28"/>
              </w:rPr>
              <w:t>……………..</w:t>
            </w:r>
            <w:r w:rsidR="00D23A0B" w:rsidRPr="00FB48D2">
              <w:rPr>
                <w:rStyle w:val="Hyperlink"/>
                <w:noProof/>
                <w:sz w:val="28"/>
                <w:szCs w:val="28"/>
              </w:rPr>
              <w:t>Danna M</w:t>
            </w:r>
            <w:r w:rsidR="00FB48D2" w:rsidRPr="00FB48D2">
              <w:rPr>
                <w:rStyle w:val="Hyperlink"/>
                <w:noProof/>
                <w:sz w:val="28"/>
                <w:szCs w:val="28"/>
              </w:rPr>
              <w:t>ichelly</w:t>
            </w:r>
            <w:r w:rsidR="00D23A0B" w:rsidRPr="00FB48D2">
              <w:rPr>
                <w:rStyle w:val="Hyperlink"/>
                <w:noProof/>
                <w:sz w:val="28"/>
                <w:szCs w:val="28"/>
              </w:rPr>
              <w:t xml:space="preserve"> Quinones Rodriguez</w:t>
            </w:r>
          </w:hyperlink>
          <w:r w:rsidR="00FB48D2" w:rsidRPr="00FB48D2">
            <w:rPr>
              <w:noProof/>
              <w:sz w:val="28"/>
              <w:szCs w:val="28"/>
            </w:rPr>
            <w:t xml:space="preserve"> (1916136)</w:t>
          </w:r>
        </w:p>
        <w:p w:rsidR="00FB48D2" w:rsidRPr="00FB48D2" w:rsidRDefault="00FB48D2" w:rsidP="00FB48D2"/>
        <w:p w:rsidR="004567E6" w:rsidRDefault="00723552" w:rsidP="00D23A0B">
          <w:pPr>
            <w:pStyle w:val="TOC1"/>
            <w:tabs>
              <w:tab w:val="left" w:pos="440"/>
              <w:tab w:val="right" w:leader="dot" w:pos="5030"/>
            </w:tabs>
            <w:rPr>
              <w:noProof/>
              <w:sz w:val="28"/>
              <w:szCs w:val="28"/>
            </w:rPr>
          </w:pPr>
          <w:hyperlink w:anchor="_Toc18231632" w:history="1">
            <w:r w:rsidR="00FB48D2" w:rsidRPr="00FB48D2">
              <w:rPr>
                <w:rStyle w:val="Hyperlink"/>
                <w:noProof/>
                <w:sz w:val="28"/>
                <w:szCs w:val="28"/>
              </w:rPr>
              <w:t>6</w:t>
            </w:r>
            <w:r w:rsidR="004567E6" w:rsidRPr="00FB48D2">
              <w:rPr>
                <w:rStyle w:val="Hyperlink"/>
                <w:noProof/>
                <w:sz w:val="28"/>
                <w:szCs w:val="28"/>
              </w:rPr>
              <w:t>.</w:t>
            </w:r>
            <w:r w:rsidR="004567E6" w:rsidRPr="00FB48D2">
              <w:rPr>
                <w:rFonts w:eastAsiaTheme="minorEastAsia"/>
                <w:noProof/>
                <w:color w:val="auto"/>
                <w:sz w:val="28"/>
                <w:szCs w:val="28"/>
              </w:rPr>
              <w:tab/>
            </w:r>
            <w:r w:rsidR="008961C0" w:rsidRPr="00FB48D2">
              <w:rPr>
                <w:rStyle w:val="Hyperlink"/>
                <w:noProof/>
                <w:sz w:val="28"/>
                <w:szCs w:val="28"/>
              </w:rPr>
              <w:t>Marketing</w:t>
            </w:r>
            <w:r w:rsidR="004567E6" w:rsidRPr="00FB48D2">
              <w:rPr>
                <w:rStyle w:val="Hyperlink"/>
                <w:noProof/>
                <w:sz w:val="28"/>
                <w:szCs w:val="28"/>
              </w:rPr>
              <w:t xml:space="preserve"> Plan</w:t>
            </w:r>
            <w:r w:rsidR="00D23A0B" w:rsidRPr="00FB48D2">
              <w:rPr>
                <w:rStyle w:val="Hyperlink"/>
                <w:noProof/>
                <w:sz w:val="28"/>
                <w:szCs w:val="28"/>
              </w:rPr>
              <w:t xml:space="preserve"> </w:t>
            </w:r>
            <w:r w:rsidR="00FB48D2" w:rsidRPr="00FB48D2">
              <w:rPr>
                <w:rStyle w:val="Hyperlink"/>
                <w:noProof/>
                <w:sz w:val="28"/>
                <w:szCs w:val="28"/>
              </w:rPr>
              <w:t>…………</w:t>
            </w:r>
            <w:r w:rsidR="00D23A0B" w:rsidRPr="00FB48D2">
              <w:rPr>
                <w:rStyle w:val="Hyperlink"/>
                <w:noProof/>
                <w:sz w:val="28"/>
                <w:szCs w:val="28"/>
              </w:rPr>
              <w:t>Yazmin Vega Rodriguez</w:t>
            </w:r>
          </w:hyperlink>
          <w:r w:rsidR="00FB48D2" w:rsidRPr="00FB48D2">
            <w:rPr>
              <w:noProof/>
              <w:sz w:val="28"/>
              <w:szCs w:val="28"/>
            </w:rPr>
            <w:t xml:space="preserve"> (1917100)</w:t>
          </w:r>
        </w:p>
        <w:p w:rsidR="00FB48D2" w:rsidRPr="00FB48D2" w:rsidRDefault="00FB48D2" w:rsidP="00FB48D2"/>
        <w:p w:rsidR="004567E6" w:rsidRDefault="00723552" w:rsidP="00D23A0B">
          <w:pPr>
            <w:pStyle w:val="TOC1"/>
            <w:tabs>
              <w:tab w:val="left" w:pos="440"/>
              <w:tab w:val="right" w:leader="dot" w:pos="5030"/>
            </w:tabs>
            <w:rPr>
              <w:noProof/>
              <w:sz w:val="28"/>
              <w:szCs w:val="28"/>
            </w:rPr>
          </w:pPr>
          <w:hyperlink w:anchor="_Toc18231633" w:history="1">
            <w:r w:rsidR="00FB48D2" w:rsidRPr="00FB48D2">
              <w:rPr>
                <w:rStyle w:val="Hyperlink"/>
                <w:noProof/>
                <w:sz w:val="28"/>
                <w:szCs w:val="28"/>
              </w:rPr>
              <w:t>7</w:t>
            </w:r>
            <w:r w:rsidR="004567E6" w:rsidRPr="00FB48D2">
              <w:rPr>
                <w:rStyle w:val="Hyperlink"/>
                <w:noProof/>
                <w:sz w:val="28"/>
                <w:szCs w:val="28"/>
              </w:rPr>
              <w:t>.</w:t>
            </w:r>
            <w:r w:rsidR="004567E6" w:rsidRPr="00FB48D2">
              <w:rPr>
                <w:rFonts w:eastAsiaTheme="minorEastAsia"/>
                <w:noProof/>
                <w:color w:val="auto"/>
                <w:sz w:val="28"/>
                <w:szCs w:val="28"/>
              </w:rPr>
              <w:tab/>
            </w:r>
            <w:r w:rsidR="004567E6" w:rsidRPr="00FB48D2">
              <w:rPr>
                <w:rStyle w:val="Hyperlink"/>
                <w:noProof/>
                <w:sz w:val="28"/>
                <w:szCs w:val="28"/>
              </w:rPr>
              <w:t>Ma</w:t>
            </w:r>
            <w:r w:rsidR="008961C0" w:rsidRPr="00FB48D2">
              <w:rPr>
                <w:rStyle w:val="Hyperlink"/>
                <w:noProof/>
                <w:sz w:val="28"/>
                <w:szCs w:val="28"/>
              </w:rPr>
              <w:t>nagement</w:t>
            </w:r>
            <w:r w:rsidR="004567E6" w:rsidRPr="00FB48D2">
              <w:rPr>
                <w:rStyle w:val="Hyperlink"/>
                <w:noProof/>
                <w:sz w:val="28"/>
                <w:szCs w:val="28"/>
              </w:rPr>
              <w:t xml:space="preserve"> Plan</w:t>
            </w:r>
            <w:r w:rsidR="00FB48D2" w:rsidRPr="00FB48D2">
              <w:rPr>
                <w:rStyle w:val="Hyperlink"/>
                <w:noProof/>
                <w:sz w:val="28"/>
                <w:szCs w:val="28"/>
              </w:rPr>
              <w:t>………</w:t>
            </w:r>
            <w:r w:rsidR="00D23A0B" w:rsidRPr="00FB48D2">
              <w:rPr>
                <w:rStyle w:val="Hyperlink"/>
                <w:noProof/>
                <w:sz w:val="28"/>
                <w:szCs w:val="28"/>
              </w:rPr>
              <w:t>Loraine Kristel Tabila</w:t>
            </w:r>
            <w:r w:rsidR="00FB48D2" w:rsidRPr="00FB48D2">
              <w:rPr>
                <w:rStyle w:val="Hyperlink"/>
                <w:noProof/>
                <w:sz w:val="28"/>
                <w:szCs w:val="28"/>
              </w:rPr>
              <w:t xml:space="preserve"> (1917097</w:t>
            </w:r>
            <w:r w:rsidR="00FB48D2" w:rsidRPr="00FB48D2">
              <w:rPr>
                <w:noProof/>
                <w:webHidden/>
                <w:sz w:val="28"/>
                <w:szCs w:val="28"/>
              </w:rPr>
              <w:t>)</w:t>
            </w:r>
          </w:hyperlink>
        </w:p>
        <w:p w:rsidR="00FB48D2" w:rsidRPr="00FB48D2" w:rsidRDefault="00FB48D2" w:rsidP="00FB48D2"/>
        <w:p w:rsidR="004567E6" w:rsidRPr="00FB48D2" w:rsidRDefault="00723552" w:rsidP="00D23A0B">
          <w:pPr>
            <w:pStyle w:val="TOC1"/>
            <w:tabs>
              <w:tab w:val="left" w:pos="440"/>
              <w:tab w:val="right" w:leader="dot" w:pos="5030"/>
            </w:tabs>
            <w:rPr>
              <w:rFonts w:eastAsiaTheme="minorEastAsia"/>
              <w:noProof/>
              <w:color w:val="auto"/>
              <w:sz w:val="28"/>
              <w:szCs w:val="28"/>
            </w:rPr>
          </w:pPr>
          <w:hyperlink w:anchor="_Toc18231634" w:history="1">
            <w:r w:rsidR="00FB48D2" w:rsidRPr="00FB48D2">
              <w:rPr>
                <w:rStyle w:val="Hyperlink"/>
                <w:noProof/>
                <w:sz w:val="28"/>
                <w:szCs w:val="28"/>
              </w:rPr>
              <w:t>8</w:t>
            </w:r>
            <w:r w:rsidR="004567E6" w:rsidRPr="00FB48D2">
              <w:rPr>
                <w:rStyle w:val="Hyperlink"/>
                <w:noProof/>
                <w:sz w:val="28"/>
                <w:szCs w:val="28"/>
              </w:rPr>
              <w:t>.</w:t>
            </w:r>
            <w:r w:rsidR="004567E6" w:rsidRPr="00FB48D2">
              <w:rPr>
                <w:rFonts w:eastAsiaTheme="minorEastAsia"/>
                <w:noProof/>
                <w:color w:val="auto"/>
                <w:sz w:val="28"/>
                <w:szCs w:val="28"/>
              </w:rPr>
              <w:tab/>
            </w:r>
            <w:r w:rsidR="004567E6" w:rsidRPr="00FB48D2">
              <w:rPr>
                <w:rStyle w:val="Hyperlink"/>
                <w:noProof/>
                <w:sz w:val="28"/>
                <w:szCs w:val="28"/>
              </w:rPr>
              <w:t>Financial Plan</w:t>
            </w:r>
            <w:r w:rsidR="00FB48D2" w:rsidRPr="00FB48D2">
              <w:rPr>
                <w:rStyle w:val="Hyperlink"/>
                <w:noProof/>
                <w:sz w:val="28"/>
                <w:szCs w:val="28"/>
              </w:rPr>
              <w:t>………………</w:t>
            </w:r>
            <w:r w:rsidR="00D23A0B" w:rsidRPr="00FB48D2">
              <w:rPr>
                <w:rStyle w:val="Hyperlink"/>
                <w:noProof/>
                <w:sz w:val="28"/>
                <w:szCs w:val="28"/>
              </w:rPr>
              <w:t xml:space="preserve"> Jose Carmona Rodriguez</w:t>
            </w:r>
            <w:r w:rsidR="00FB48D2" w:rsidRPr="00FB48D2">
              <w:rPr>
                <w:rStyle w:val="Hyperlink"/>
                <w:noProof/>
                <w:sz w:val="28"/>
                <w:szCs w:val="28"/>
              </w:rPr>
              <w:t xml:space="preserve"> (1917096)</w:t>
            </w:r>
          </w:hyperlink>
          <w:r w:rsidR="00FB48D2" w:rsidRPr="00FB48D2">
            <w:rPr>
              <w:rFonts w:eastAsiaTheme="minorEastAsia"/>
              <w:noProof/>
              <w:color w:val="auto"/>
              <w:sz w:val="28"/>
              <w:szCs w:val="28"/>
            </w:rPr>
            <w:t xml:space="preserve"> </w:t>
          </w:r>
        </w:p>
        <w:p w:rsidR="004567E6" w:rsidRDefault="004567E6" w:rsidP="00D23A0B">
          <w:pPr>
            <w:pStyle w:val="TOC1"/>
            <w:tabs>
              <w:tab w:val="right" w:leader="dot" w:pos="5030"/>
            </w:tabs>
            <w:rPr>
              <w:rFonts w:eastAsiaTheme="minorEastAsia"/>
              <w:noProof/>
              <w:color w:val="auto"/>
              <w:sz w:val="22"/>
              <w:szCs w:val="22"/>
            </w:rPr>
          </w:pPr>
        </w:p>
        <w:p w:rsidR="001E1E58" w:rsidRPr="00614293" w:rsidRDefault="001E1E58" w:rsidP="00D23A0B">
          <w:pPr>
            <w:tabs>
              <w:tab w:val="left" w:pos="5670"/>
            </w:tabs>
            <w:ind w:left="5103"/>
          </w:pPr>
          <w:r w:rsidRPr="00614293">
            <w:rPr>
              <w:b/>
              <w:bCs/>
              <w:noProof/>
            </w:rPr>
            <w:fldChar w:fldCharType="end"/>
          </w:r>
        </w:p>
      </w:sdtContent>
    </w:sdt>
    <w:p w:rsidR="000A7626" w:rsidRPr="00614293" w:rsidRDefault="000A7626" w:rsidP="000A7626"/>
    <w:p w:rsidR="000A7626" w:rsidRDefault="00FB48D2" w:rsidP="00FB48D2">
      <w:pPr>
        <w:pStyle w:val="TOCHeading"/>
      </w:pPr>
      <w:r>
        <w:t>MANAGING ENTERPRISE IN THE 21TH CENTURY</w:t>
      </w:r>
    </w:p>
    <w:p w:rsidR="009B22A5" w:rsidRDefault="009B22A5" w:rsidP="009B22A5"/>
    <w:p w:rsidR="009B22A5" w:rsidRDefault="009B22A5" w:rsidP="009B22A5"/>
    <w:p w:rsidR="009B22A5" w:rsidRDefault="009B22A5" w:rsidP="009B22A5"/>
    <w:p w:rsidR="009B22A5" w:rsidRPr="009B22A5" w:rsidRDefault="009B22A5" w:rsidP="009B22A5">
      <w:pPr>
        <w:pStyle w:val="Graphheading4"/>
        <w:jc w:val="center"/>
        <w:rPr>
          <w:bCs/>
          <w:sz w:val="52"/>
          <w:szCs w:val="52"/>
        </w:rPr>
      </w:pPr>
      <w:r w:rsidRPr="009B22A5">
        <w:rPr>
          <w:bCs/>
          <w:sz w:val="52"/>
          <w:szCs w:val="52"/>
        </w:rPr>
        <w:t>Dra Molly Jack</w:t>
      </w:r>
    </w:p>
    <w:p w:rsidR="009B22A5" w:rsidRDefault="009B22A5" w:rsidP="009B22A5">
      <w:pPr>
        <w:pStyle w:val="Graphheading4"/>
        <w:jc w:val="center"/>
        <w:rPr>
          <w:bCs/>
          <w:sz w:val="52"/>
          <w:szCs w:val="52"/>
        </w:rPr>
      </w:pPr>
      <w:r w:rsidRPr="009B22A5">
        <w:rPr>
          <w:bCs/>
          <w:sz w:val="52"/>
          <w:szCs w:val="52"/>
        </w:rPr>
        <w:t>Lecturer</w:t>
      </w:r>
    </w:p>
    <w:p w:rsidR="009B22A5" w:rsidRDefault="009B22A5" w:rsidP="009B22A5">
      <w:pPr>
        <w:pStyle w:val="Graphheading4"/>
        <w:jc w:val="center"/>
        <w:rPr>
          <w:bCs/>
          <w:sz w:val="52"/>
          <w:szCs w:val="52"/>
        </w:rPr>
      </w:pPr>
    </w:p>
    <w:p w:rsidR="009B22A5" w:rsidRDefault="009B22A5" w:rsidP="009B22A5">
      <w:pPr>
        <w:pStyle w:val="Graphheading4"/>
        <w:jc w:val="center"/>
        <w:rPr>
          <w:bCs/>
          <w:sz w:val="52"/>
          <w:szCs w:val="52"/>
        </w:rPr>
      </w:pPr>
    </w:p>
    <w:p w:rsidR="009B22A5" w:rsidRDefault="009B22A5" w:rsidP="009B22A5">
      <w:pPr>
        <w:pStyle w:val="Graphheading4"/>
        <w:jc w:val="center"/>
        <w:rPr>
          <w:bCs/>
          <w:sz w:val="52"/>
          <w:szCs w:val="52"/>
        </w:rPr>
      </w:pPr>
    </w:p>
    <w:p w:rsidR="009B22A5" w:rsidRPr="009B22A5" w:rsidRDefault="002267BF" w:rsidP="009B22A5">
      <w:pPr>
        <w:pStyle w:val="Graphheading4"/>
        <w:jc w:val="center"/>
        <w:rPr>
          <w:bCs/>
          <w:sz w:val="52"/>
          <w:szCs w:val="52"/>
        </w:rPr>
        <w:sectPr w:rsidR="009B22A5" w:rsidRPr="009B22A5" w:rsidSect="001155CE">
          <w:footerReference w:type="first" r:id="rId14"/>
          <w:pgSz w:w="12240" w:h="15840" w:code="1"/>
          <w:pgMar w:top="2160" w:right="1080" w:bottom="720" w:left="6120" w:header="432" w:footer="432" w:gutter="0"/>
          <w:pgNumType w:fmt="lowerRoman"/>
          <w:cols w:space="708"/>
          <w:titlePg/>
          <w:docGrid w:linePitch="360"/>
        </w:sectPr>
      </w:pPr>
      <w:r>
        <w:rPr>
          <w:bCs/>
          <w:sz w:val="52"/>
          <w:szCs w:val="52"/>
        </w:rPr>
        <w:t xml:space="preserve">September  3rd. </w:t>
      </w:r>
      <w:r w:rsidR="009B22A5">
        <w:rPr>
          <w:bCs/>
          <w:sz w:val="52"/>
          <w:szCs w:val="52"/>
        </w:rPr>
        <w:t>2020</w:t>
      </w:r>
    </w:p>
    <w:bookmarkStart w:id="0" w:name="_Toc18231627"/>
    <w:p w:rsidR="001E1E58" w:rsidRPr="00614293" w:rsidRDefault="00723552" w:rsidP="0003123C">
      <w:pPr>
        <w:pStyle w:val="Heading1"/>
      </w:pPr>
      <w:sdt>
        <w:sdtPr>
          <w:id w:val="1498622095"/>
          <w:placeholder>
            <w:docPart w:val="AB6589D612A04D57BB4D53321C6E6EF9"/>
          </w:placeholder>
          <w:temporary/>
          <w:showingPlcHdr/>
          <w15:appearance w15:val="hidden"/>
        </w:sdtPr>
        <w:sdtContent>
          <w:r w:rsidR="00347AF5" w:rsidRPr="00614293">
            <w:t>Introduction</w:t>
          </w:r>
        </w:sdtContent>
      </w:sdt>
      <w:bookmarkEnd w:id="0"/>
    </w:p>
    <w:p w:rsidR="000B73AF" w:rsidRDefault="000B73AF" w:rsidP="000B73AF">
      <w:pPr>
        <w:pStyle w:val="ListNumber"/>
        <w:numPr>
          <w:ilvl w:val="0"/>
          <w:numId w:val="0"/>
        </w:numPr>
        <w:jc w:val="both"/>
      </w:pPr>
      <w:r>
        <w:t>Mo-Vida it was established in London in */*/ 2019, the idea comes up, one day having a coffee in our local place, as it was usually every morning.</w:t>
      </w:r>
      <w:r w:rsidR="006264FE">
        <w:t xml:space="preserve"> </w:t>
      </w:r>
      <w:r>
        <w:t>We were passionate about coffee; our friend was traveling around the world,  and he brought us a sample of coffee.</w:t>
      </w:r>
    </w:p>
    <w:p w:rsidR="006264FE" w:rsidRDefault="000B73AF" w:rsidP="000B73AF">
      <w:pPr>
        <w:pStyle w:val="ListNumber"/>
        <w:numPr>
          <w:ilvl w:val="0"/>
          <w:numId w:val="0"/>
        </w:numPr>
        <w:jc w:val="both"/>
      </w:pPr>
      <w:r>
        <w:t>We were fascinated by the smell and taste, capturing our senses. It is when we decided to create our coffee shop with our flavor and organic farm with fair trade to be distinguished from the other brands. It w</w:t>
      </w:r>
      <w:r w:rsidR="006264FE">
        <w:t>as limited options in London. W</w:t>
      </w:r>
      <w:r>
        <w:t xml:space="preserve">e visualized the perfect opportunity to having our own business with a good profit, freedom, and revolutionary idea in the market. </w:t>
      </w:r>
    </w:p>
    <w:p w:rsidR="006264FE" w:rsidRDefault="000B73AF" w:rsidP="000B73AF">
      <w:pPr>
        <w:pStyle w:val="ListNumber"/>
        <w:numPr>
          <w:ilvl w:val="0"/>
          <w:numId w:val="0"/>
        </w:numPr>
        <w:jc w:val="both"/>
      </w:pPr>
      <w:r>
        <w:t>We were inspired to have an essential impact in our consumers, be competitive with a fresh and unique vision about business, creating our coffee shop MO-VIDA the name was a fusion of our cultures ambition and creativity we wanted to grow progressively and sustainably, exploring different flavors and unforgettable experience for our customers.</w:t>
      </w:r>
    </w:p>
    <w:p w:rsidR="006264FE" w:rsidRDefault="000B73AF" w:rsidP="000B73AF">
      <w:pPr>
        <w:pStyle w:val="ListNumber"/>
        <w:numPr>
          <w:ilvl w:val="0"/>
          <w:numId w:val="0"/>
        </w:numPr>
        <w:jc w:val="both"/>
      </w:pPr>
      <w:r>
        <w:t xml:space="preserve"> Our background was the main ingredient to become successful. We had Jose the head of the knowledge to make the difference with an outstanding coffee with more than 13 years of experience and logistics. Irena is the busi</w:t>
      </w:r>
      <w:r w:rsidR="006264FE">
        <w:t xml:space="preserve">ness manager, Loraine is social </w:t>
      </w:r>
      <w:r>
        <w:t xml:space="preserve">media, Danna the target marketing planner, Dario is the head chef and Yazmin marketing. </w:t>
      </w:r>
    </w:p>
    <w:p w:rsidR="000B73AF" w:rsidRDefault="000B73AF" w:rsidP="000B73AF">
      <w:pPr>
        <w:pStyle w:val="ListNumber"/>
        <w:numPr>
          <w:ilvl w:val="0"/>
          <w:numId w:val="0"/>
        </w:numPr>
        <w:jc w:val="both"/>
      </w:pPr>
      <w:r>
        <w:t>We want to have a very varied and international menu working with a variety of tapas(vegan, gluten-free, organic, low calorie.) All our tapas will be imported, from our countr</w:t>
      </w:r>
      <w:r w:rsidR="006264FE">
        <w:t xml:space="preserve">ies Tapas Will be free. </w:t>
      </w:r>
      <w:r>
        <w:t xml:space="preserve">This idea of free tapas we bring from Spain, where you pay for the drink, and you have your free tapa. We work a lot on decorating the bar trying to make it </w:t>
      </w:r>
      <w:r w:rsidR="006264FE">
        <w:t xml:space="preserve">as organic as possible, such as </w:t>
      </w:r>
      <w:r>
        <w:t xml:space="preserve">Wood and plants, and thus make the bar a unique and natural place to enjoy your free time. </w:t>
      </w:r>
      <w:r w:rsidR="000D7D70" w:rsidRPr="000D7D70">
        <w:t>Most importantly, there are bar services as well along with online cake orders.</w:t>
      </w:r>
    </w:p>
    <w:p w:rsidR="001E1E58" w:rsidRDefault="000B73AF" w:rsidP="000B73AF">
      <w:pPr>
        <w:pStyle w:val="ListNumber"/>
        <w:numPr>
          <w:ilvl w:val="0"/>
          <w:numId w:val="0"/>
        </w:numPr>
        <w:jc w:val="both"/>
      </w:pPr>
      <w:r>
        <w:t>This project will start with a Budget of €20.000( 5.ooo per person) the rest of the money we want to finance by the bank and request help from the government. We hope this investment begins to give good results from the first moment since our free tapas Project will attract the attention of all types of clients. We estimate that in five years it will be a recognized and consolidated bar in this sector and without forgetting that we will have the best cafes in London.</w:t>
      </w:r>
    </w:p>
    <w:p w:rsidR="000D7D70" w:rsidRDefault="000D7D70" w:rsidP="000B73AF">
      <w:pPr>
        <w:pStyle w:val="ListNumber"/>
        <w:numPr>
          <w:ilvl w:val="0"/>
          <w:numId w:val="0"/>
        </w:numPr>
        <w:jc w:val="both"/>
      </w:pPr>
      <w:r w:rsidRPr="000D7D70">
        <w:t>We hope this investment begins to give good results from the first moment since our free tapas Project will attract a lot of attention from all types of clients. We estimate that in five years it will</w:t>
      </w:r>
    </w:p>
    <w:p w:rsidR="000D7D70" w:rsidRPr="00614293" w:rsidRDefault="000D7D70" w:rsidP="000B73AF">
      <w:pPr>
        <w:pStyle w:val="ListNumber"/>
        <w:numPr>
          <w:ilvl w:val="0"/>
          <w:numId w:val="0"/>
        </w:numPr>
        <w:jc w:val="both"/>
      </w:pPr>
      <w:r w:rsidRPr="000D7D70">
        <w:t>be a recognized and consolidated bar in this sector and without forgetting that we will have the best cafes in London.</w:t>
      </w:r>
    </w:p>
    <w:p w:rsidR="001E1E58" w:rsidRDefault="00E439FD" w:rsidP="000E6C8F">
      <w:pPr>
        <w:jc w:val="both"/>
      </w:pPr>
      <w:hyperlink r:id="rId15" w:history="1">
        <w:r w:rsidRPr="00E439FD">
          <w:rPr>
            <w:color w:val="0000FF"/>
            <w:u w:val="single"/>
          </w:rPr>
          <w:t>https://www.youtube.com/watch?v=Q9G0u_6-fbU</w:t>
        </w:r>
      </w:hyperlink>
      <w:r w:rsidR="004A03B6" w:rsidRPr="004A03B6">
        <w:drawing>
          <wp:inline distT="0" distB="0" distL="0" distR="0" wp14:anchorId="75237797" wp14:editId="2F2D1922">
            <wp:extent cx="6096851" cy="3429479"/>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96851" cy="3429479"/>
                    </a:xfrm>
                    <a:prstGeom prst="rect">
                      <a:avLst/>
                    </a:prstGeom>
                  </pic:spPr>
                </pic:pic>
              </a:graphicData>
            </a:graphic>
          </wp:inline>
        </w:drawing>
      </w:r>
    </w:p>
    <w:p w:rsidR="002913CA" w:rsidRDefault="002913CA" w:rsidP="000E6C8F">
      <w:pPr>
        <w:jc w:val="both"/>
      </w:pPr>
    </w:p>
    <w:p w:rsidR="002913CA" w:rsidRDefault="002913CA" w:rsidP="000E6C8F">
      <w:pPr>
        <w:jc w:val="both"/>
      </w:pPr>
      <w:r w:rsidRPr="002913CA">
        <w:drawing>
          <wp:inline distT="0" distB="0" distL="0" distR="0" wp14:anchorId="2295ABBD" wp14:editId="4DC488AF">
            <wp:extent cx="6096851" cy="3429479"/>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96851" cy="3429479"/>
                    </a:xfrm>
                    <a:prstGeom prst="rect">
                      <a:avLst/>
                    </a:prstGeom>
                  </pic:spPr>
                </pic:pic>
              </a:graphicData>
            </a:graphic>
          </wp:inline>
        </w:drawing>
      </w:r>
    </w:p>
    <w:p w:rsidR="002913CA" w:rsidRPr="00614293" w:rsidRDefault="002913CA" w:rsidP="000E6C8F">
      <w:pPr>
        <w:jc w:val="both"/>
      </w:pPr>
      <w:r w:rsidRPr="002913CA">
        <w:lastRenderedPageBreak/>
        <w:drawing>
          <wp:inline distT="0" distB="0" distL="0" distR="0" wp14:anchorId="510897B8" wp14:editId="178B2819">
            <wp:extent cx="6096851" cy="3429479"/>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96851" cy="3429479"/>
                    </a:xfrm>
                    <a:prstGeom prst="rect">
                      <a:avLst/>
                    </a:prstGeom>
                  </pic:spPr>
                </pic:pic>
              </a:graphicData>
            </a:graphic>
          </wp:inline>
        </w:drawing>
      </w:r>
      <w:r w:rsidRPr="002913CA">
        <w:rPr>
          <w:noProof/>
          <w:lang w:val="en-GB" w:eastAsia="en-GB"/>
        </w:rPr>
        <w:t xml:space="preserve"> </w:t>
      </w:r>
      <w:r w:rsidRPr="002913CA">
        <w:drawing>
          <wp:inline distT="0" distB="0" distL="0" distR="0" wp14:anchorId="44A6FE3B" wp14:editId="5B49DC77">
            <wp:extent cx="6096851" cy="3429479"/>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96851" cy="3429479"/>
                    </a:xfrm>
                    <a:prstGeom prst="rect">
                      <a:avLst/>
                    </a:prstGeom>
                  </pic:spPr>
                </pic:pic>
              </a:graphicData>
            </a:graphic>
          </wp:inline>
        </w:drawing>
      </w:r>
    </w:p>
    <w:bookmarkStart w:id="1" w:name="_Toc18231628"/>
    <w:p w:rsidR="0003123C" w:rsidRPr="00614293" w:rsidRDefault="00723552" w:rsidP="003F6B5C">
      <w:pPr>
        <w:pStyle w:val="Heading1"/>
        <w:numPr>
          <w:ilvl w:val="0"/>
          <w:numId w:val="2"/>
        </w:numPr>
        <w:tabs>
          <w:tab w:val="left" w:pos="284"/>
        </w:tabs>
        <w:ind w:left="0" w:firstLine="0"/>
      </w:pPr>
      <w:sdt>
        <w:sdtPr>
          <w:id w:val="20062368"/>
          <w:placeholder>
            <w:docPart w:val="3CFCEBCF16894CB18F72833569D6D8D1"/>
          </w:placeholder>
          <w:temporary/>
          <w:showingPlcHdr/>
          <w15:appearance w15:val="hidden"/>
        </w:sdtPr>
        <w:sdtContent>
          <w:r w:rsidR="00347AF5" w:rsidRPr="00614293">
            <w:t>Executive Summary</w:t>
          </w:r>
        </w:sdtContent>
      </w:sdt>
      <w:bookmarkEnd w:id="1"/>
      <w:r w:rsidR="00C71305">
        <w:t xml:space="preserve"> </w:t>
      </w:r>
      <w:r w:rsidR="00C71305" w:rsidRPr="00C71305">
        <w:rPr>
          <w:sz w:val="22"/>
          <w:szCs w:val="22"/>
        </w:rPr>
        <w:t>ALL THE TEAM</w:t>
      </w:r>
    </w:p>
    <w:p w:rsidR="00FE73E1" w:rsidRPr="00FE73E1" w:rsidRDefault="00FE73E1" w:rsidP="00F07C3B">
      <w:pPr>
        <w:spacing w:line="360" w:lineRule="auto"/>
        <w:jc w:val="both"/>
        <w:rPr>
          <w:rStyle w:val="Bold"/>
          <w:b w:val="0"/>
          <w:highlight w:val="yellow"/>
        </w:rPr>
      </w:pPr>
      <w:r w:rsidRPr="00FE73E1">
        <w:rPr>
          <w:rStyle w:val="Bold"/>
          <w:b w:val="0"/>
        </w:rPr>
        <w:t>The business raised and planned is an idea that was born to provide autonomy and economic independence, although knowing the risks that could be controlled, we decided to join forces to give life to a project that we are passionate about. At each point that is exhibited in this business plan, a study has been produced following our business needs. Each investor has decided to discuss on different topics where we have reviewed, shared, and collected the pertinent information to obtain the most beneficial outcomes.</w:t>
      </w:r>
    </w:p>
    <w:p w:rsidR="00FE73E1" w:rsidRPr="00FE73E1" w:rsidRDefault="00FE73E1" w:rsidP="00F07C3B">
      <w:pPr>
        <w:spacing w:line="360" w:lineRule="auto"/>
        <w:rPr>
          <w:rStyle w:val="Bold"/>
          <w:b w:val="0"/>
          <w:highlight w:val="yellow"/>
        </w:rPr>
      </w:pPr>
      <w:r w:rsidRPr="00FE73E1">
        <w:rPr>
          <w:rStyle w:val="Bold"/>
          <w:b w:val="0"/>
        </w:rPr>
        <w:t>We desire to be a beneficiary company, that means that through the fair trade of coffee seeds provided from other parts of the world, we can contribute to a social change, fair market, favorable wages for farmers who plant in areas, Thus, creating harmony with the environment and the sustainability of the ecosystem, farmers play a significant role in the process of planting and caring for the land.</w:t>
      </w:r>
    </w:p>
    <w:p w:rsidR="00FE73E1" w:rsidRDefault="00E15627" w:rsidP="00F07C3B">
      <w:pPr>
        <w:spacing w:line="360" w:lineRule="auto"/>
        <w:jc w:val="both"/>
        <w:rPr>
          <w:rStyle w:val="Bold"/>
          <w:b w:val="0"/>
        </w:rPr>
      </w:pPr>
      <w:r w:rsidRPr="00E15627">
        <w:rPr>
          <w:rStyle w:val="Bold"/>
          <w:b w:val="0"/>
        </w:rPr>
        <w:t>In the idea of tapas, we believe that it is innovative to take care of our customers, offering a variety of nearby farm products with seasonal products and others. Tapas are a channel of sociability among many who taste the food, and small portions invite you to want to savor and taste more, this is an idea that comes from the Mediterranean culture, where it has always been the way to meet in bars with friends and families and share while you eat.</w:t>
      </w:r>
    </w:p>
    <w:p w:rsidR="00E15627" w:rsidRDefault="00E15627" w:rsidP="00F07C3B">
      <w:pPr>
        <w:spacing w:line="360" w:lineRule="auto"/>
        <w:jc w:val="both"/>
        <w:rPr>
          <w:rStyle w:val="Bold"/>
          <w:b w:val="0"/>
        </w:rPr>
      </w:pPr>
      <w:r w:rsidRPr="00E15627">
        <w:rPr>
          <w:rStyle w:val="Bold"/>
          <w:b w:val="0"/>
        </w:rPr>
        <w:t>The innovation in this idea is to produce small caps that are free and provide the feeling of closeness and affordability. Studying the Holloway Road area, we know that many students, residents, office workers, and business workers will be drawn to this particular mix.</w:t>
      </w:r>
    </w:p>
    <w:p w:rsidR="00E15627" w:rsidRDefault="00E15627" w:rsidP="00E15627">
      <w:pPr>
        <w:spacing w:line="360" w:lineRule="auto"/>
        <w:jc w:val="both"/>
        <w:rPr>
          <w:rStyle w:val="Bold"/>
          <w:b w:val="0"/>
          <w:highlight w:val="yellow"/>
        </w:rPr>
      </w:pPr>
    </w:p>
    <w:p w:rsidR="00946B76" w:rsidRDefault="00946B76" w:rsidP="00E15627">
      <w:pPr>
        <w:spacing w:line="360" w:lineRule="auto"/>
        <w:jc w:val="both"/>
        <w:rPr>
          <w:rStyle w:val="Bold"/>
          <w:b w:val="0"/>
        </w:rPr>
      </w:pPr>
      <w:r w:rsidRPr="00946B76">
        <w:rPr>
          <w:rStyle w:val="Bold"/>
          <w:b w:val="0"/>
        </w:rPr>
        <w:t xml:space="preserve">The discussion has shed its light on the establishment of a new case Mo Vida in London. It has provided with the details of the business in the UK, planning of the company and the </w:t>
      </w:r>
      <w:r w:rsidRPr="00946B76">
        <w:rPr>
          <w:rStyle w:val="Bold"/>
        </w:rPr>
        <w:t>product services</w:t>
      </w:r>
      <w:r w:rsidRPr="00946B76">
        <w:rPr>
          <w:rStyle w:val="Bold"/>
          <w:b w:val="0"/>
        </w:rPr>
        <w:t xml:space="preserve"> chosen. There are further details regarding goals, objectives and strategies that are incorporated within the </w:t>
      </w:r>
      <w:r w:rsidRPr="00946B76">
        <w:rPr>
          <w:rStyle w:val="Bold"/>
        </w:rPr>
        <w:t>marketing audit</w:t>
      </w:r>
      <w:r w:rsidRPr="00946B76">
        <w:rPr>
          <w:rStyle w:val="Bold"/>
          <w:b w:val="0"/>
        </w:rPr>
        <w:t xml:space="preserve">. The idea of the Café has been represented with the help of the details in the actions that support the new business ideas, business </w:t>
      </w:r>
      <w:r w:rsidRPr="00946B76">
        <w:rPr>
          <w:rStyle w:val="Bold"/>
        </w:rPr>
        <w:t xml:space="preserve">products and </w:t>
      </w:r>
      <w:r w:rsidRPr="00946B76">
        <w:rPr>
          <w:rStyle w:val="Bold"/>
        </w:rPr>
        <w:lastRenderedPageBreak/>
        <w:t xml:space="preserve">services </w:t>
      </w:r>
      <w:r w:rsidRPr="00946B76">
        <w:rPr>
          <w:rStyle w:val="Bold"/>
          <w:b w:val="0"/>
        </w:rPr>
        <w:t xml:space="preserve">along with the provision of the </w:t>
      </w:r>
      <w:r w:rsidRPr="00946B76">
        <w:rPr>
          <w:rStyle w:val="Bold"/>
        </w:rPr>
        <w:t>market audit.</w:t>
      </w:r>
      <w:r w:rsidRPr="00946B76">
        <w:rPr>
          <w:rStyle w:val="Bold"/>
          <w:b w:val="0"/>
        </w:rPr>
        <w:t xml:space="preserve"> The business plan is supported with the company processes and plans related to the execution of business.</w:t>
      </w:r>
    </w:p>
    <w:p w:rsidR="00B803F3" w:rsidRDefault="00B803F3" w:rsidP="00E15627">
      <w:pPr>
        <w:spacing w:line="360" w:lineRule="auto"/>
        <w:jc w:val="both"/>
        <w:rPr>
          <w:rStyle w:val="Bold"/>
          <w:b w:val="0"/>
        </w:rPr>
      </w:pPr>
    </w:p>
    <w:p w:rsidR="00B803F3" w:rsidRDefault="00B803F3" w:rsidP="00E15627">
      <w:pPr>
        <w:spacing w:line="360" w:lineRule="auto"/>
        <w:jc w:val="both"/>
        <w:rPr>
          <w:rStyle w:val="Bold"/>
          <w:b w:val="0"/>
        </w:rPr>
      </w:pPr>
      <w:r>
        <w:rPr>
          <w:rStyle w:val="Bold"/>
          <w:b w:val="0"/>
        </w:rPr>
        <w:t xml:space="preserve">Our </w:t>
      </w:r>
      <w:r w:rsidRPr="00B803F3">
        <w:rPr>
          <w:rStyle w:val="Bold"/>
        </w:rPr>
        <w:t>financial plan</w:t>
      </w:r>
      <w:r w:rsidRPr="00B803F3">
        <w:rPr>
          <w:rStyle w:val="Bold"/>
          <w:b w:val="0"/>
        </w:rPr>
        <w:t xml:space="preserve"> does not have budgets or profits of large amounts in the first years of opening due to the situation we have in the middle of a pandemic. The calculations made have been based on the products and services that we are going to execute. We will generate budgets that allow us the salaries, the loans, and all kinds of needs to be able to continue with this project. Our wages will be moderate to have enough capital in a short-medium term future to be able to expand the company in different parts of the country.</w:t>
      </w:r>
    </w:p>
    <w:p w:rsidR="00A50BC4" w:rsidRPr="00A50BC4" w:rsidRDefault="00A50BC4" w:rsidP="00A50BC4">
      <w:pPr>
        <w:spacing w:line="360" w:lineRule="auto"/>
        <w:jc w:val="both"/>
        <w:rPr>
          <w:rStyle w:val="Bold"/>
          <w:b w:val="0"/>
        </w:rPr>
      </w:pPr>
      <w:r w:rsidRPr="00A50BC4">
        <w:rPr>
          <w:rStyle w:val="Bold"/>
          <w:b w:val="0"/>
        </w:rPr>
        <w:t>Mo-vida management is by six friends and owners, decided to create a familiar, unique, organic and affordable coffee bar and tapas.</w:t>
      </w:r>
    </w:p>
    <w:p w:rsidR="00A50BC4" w:rsidRDefault="00A50BC4" w:rsidP="00A50BC4">
      <w:pPr>
        <w:spacing w:line="360" w:lineRule="auto"/>
        <w:jc w:val="both"/>
        <w:rPr>
          <w:rStyle w:val="Bold"/>
          <w:b w:val="0"/>
        </w:rPr>
      </w:pPr>
    </w:p>
    <w:p w:rsidR="00A50BC4" w:rsidRPr="00A50BC4" w:rsidRDefault="00A50BC4" w:rsidP="00A50BC4">
      <w:pPr>
        <w:spacing w:line="360" w:lineRule="auto"/>
        <w:jc w:val="both"/>
        <w:rPr>
          <w:rStyle w:val="Bold"/>
          <w:b w:val="0"/>
        </w:rPr>
      </w:pPr>
      <w:r w:rsidRPr="00A50BC4">
        <w:rPr>
          <w:rStyle w:val="Bold"/>
          <w:b w:val="0"/>
        </w:rPr>
        <w:t>Jose, Irena, Danna, Dario, Yazmin and me Loraine, we launched our Mo-vida by our skills, knowledge and being passionate for customer service.</w:t>
      </w:r>
    </w:p>
    <w:p w:rsidR="00A50BC4" w:rsidRPr="00A50BC4" w:rsidRDefault="00A50BC4" w:rsidP="00A50BC4">
      <w:pPr>
        <w:spacing w:line="360" w:lineRule="auto"/>
        <w:jc w:val="both"/>
        <w:rPr>
          <w:rStyle w:val="Bold"/>
          <w:b w:val="0"/>
        </w:rPr>
      </w:pPr>
      <w:r w:rsidRPr="00A50BC4">
        <w:rPr>
          <w:rStyle w:val="Bold"/>
          <w:b w:val="0"/>
        </w:rPr>
        <w:t xml:space="preserve">Being partnership and friends, we became familiar to each other, that is one of our aims to our clients, to be familiar and to share </w:t>
      </w:r>
      <w:r>
        <w:rPr>
          <w:rStyle w:val="Bold"/>
          <w:b w:val="0"/>
        </w:rPr>
        <w:t xml:space="preserve">our mix of culture. </w:t>
      </w:r>
      <w:r w:rsidRPr="00A50BC4">
        <w:rPr>
          <w:rStyle w:val="Bold"/>
          <w:b w:val="0"/>
        </w:rPr>
        <w:t>Having Lucia, our part-time waitress, will</w:t>
      </w:r>
      <w:r>
        <w:rPr>
          <w:rStyle w:val="Bold"/>
          <w:b w:val="0"/>
        </w:rPr>
        <w:t xml:space="preserve"> help us to grow in the market. </w:t>
      </w:r>
      <w:r w:rsidRPr="00A50BC4">
        <w:rPr>
          <w:rStyle w:val="Bold"/>
          <w:b w:val="0"/>
        </w:rPr>
        <w:t>We will work together like a full-time to maintain and develop more Mo-vida around United Kingdom, Spain and Serbia in the future.</w:t>
      </w:r>
    </w:p>
    <w:p w:rsidR="00BA31C4" w:rsidRPr="00507158" w:rsidRDefault="00507158" w:rsidP="00D61006">
      <w:pPr>
        <w:pStyle w:val="Heading1"/>
        <w:numPr>
          <w:ilvl w:val="0"/>
          <w:numId w:val="2"/>
        </w:numPr>
      </w:pPr>
      <w:bookmarkStart w:id="2" w:name="_Toc18231629"/>
      <w:r w:rsidRPr="00507158">
        <w:rPr>
          <w:bCs/>
        </w:rPr>
        <w:lastRenderedPageBreak/>
        <w:t>BUSINESS/</w:t>
      </w:r>
      <w:sdt>
        <w:sdtPr>
          <w:rPr>
            <w:bCs/>
          </w:rPr>
          <w:id w:val="66389980"/>
          <w:placeholder>
            <w:docPart w:val="28C70ACE1C6E4504946AB838AC74FA16"/>
          </w:placeholder>
          <w:temporary/>
          <w:showingPlcHdr/>
          <w15:appearance w15:val="hidden"/>
        </w:sdtPr>
        <w:sdtEndPr>
          <w:rPr>
            <w:bCs w:val="0"/>
          </w:rPr>
        </w:sdtEndPr>
        <w:sdtContent>
          <w:r w:rsidR="00347AF5" w:rsidRPr="00507158">
            <w:t>Company Overview</w:t>
          </w:r>
        </w:sdtContent>
      </w:sdt>
      <w:bookmarkEnd w:id="2"/>
      <w:r w:rsidR="006572AA">
        <w:rPr>
          <w:bCs/>
        </w:rPr>
        <w:t xml:space="preserve"> </w:t>
      </w:r>
      <w:r w:rsidR="006572AA" w:rsidRPr="00D61006">
        <w:rPr>
          <w:bCs/>
          <w:sz w:val="24"/>
          <w:szCs w:val="24"/>
        </w:rPr>
        <w:t>IRENA</w:t>
      </w:r>
      <w:r w:rsidR="00D61006" w:rsidRPr="00D61006">
        <w:rPr>
          <w:bCs/>
          <w:sz w:val="24"/>
          <w:szCs w:val="24"/>
        </w:rPr>
        <w:t xml:space="preserve"> </w:t>
      </w:r>
      <w:r w:rsidR="00D61006">
        <w:rPr>
          <w:bCs/>
          <w:sz w:val="24"/>
          <w:szCs w:val="24"/>
        </w:rPr>
        <w:t xml:space="preserve">Loncar </w:t>
      </w:r>
      <w:r w:rsidR="00D61006" w:rsidRPr="00D61006">
        <w:rPr>
          <w:bCs/>
          <w:sz w:val="24"/>
          <w:szCs w:val="24"/>
        </w:rPr>
        <w:t>(1916136)</w:t>
      </w:r>
    </w:p>
    <w:p w:rsidR="00FD13E3" w:rsidRPr="00723552" w:rsidRDefault="00FD13E3" w:rsidP="00723552">
      <w:pPr>
        <w:pStyle w:val="ListParagraph"/>
        <w:numPr>
          <w:ilvl w:val="0"/>
          <w:numId w:val="38"/>
        </w:numPr>
        <w:rPr>
          <w:rFonts w:asciiTheme="majorHAnsi" w:hAnsiTheme="majorHAnsi"/>
          <w:b/>
        </w:rPr>
      </w:pPr>
      <w:r w:rsidRPr="00723552">
        <w:rPr>
          <w:rFonts w:asciiTheme="majorHAnsi" w:hAnsiTheme="majorHAnsi"/>
          <w:b/>
        </w:rPr>
        <w:t>Business</w:t>
      </w:r>
    </w:p>
    <w:p w:rsidR="00FD13E3" w:rsidRDefault="00FD13E3" w:rsidP="00FD13E3">
      <w:pPr>
        <w:jc w:val="both"/>
      </w:pPr>
    </w:p>
    <w:p w:rsidR="00FD13E3" w:rsidRDefault="00FD13E3" w:rsidP="00FD13E3">
      <w:pPr>
        <w:jc w:val="both"/>
      </w:pPr>
      <w:r>
        <w:t xml:space="preserve">One of the most known business chains of the food and beverage industry in the UK is the café business. The UK market is flooded with cafes and there is quite a </w:t>
      </w:r>
      <w:r w:rsidR="00723552">
        <w:t>well-structured</w:t>
      </w:r>
      <w:r>
        <w:t xml:space="preserve"> industrial operation in the food and beverage industry. UK food businesses are growing with ideas related to the facilitation of the food business. London, as a city is believed to be obsessed with cafes and there are numerous cafes on every single road in the city. In the UK, the average turnover for a café is about 22% (worldcoffeeportal.com, 2019). There are numerous large cafes and many small cafes, which have gained a very developed position in the UK. The UK stores like the cafes Starbucks, Hardrock and Brewer’s café are growing up with every passing day and the independent sectors are developing within the overall beverage market. As per the reports, the market size of the UK café market is 25,483. Café market value is about £ 10.1 billion from the operations are regulated with the help of the growth of 7.9% in the cafeteria growth (worldcoffeeportal.com, 2019). Some of the leading coffee focused operators are entrusted within the companies like Costa, Nero and many more. The Café market is produced with the main preferences of the cappuccino, latte and American variances. Average price per cup is £ 2.66 within the café market of the UK (worldcoffeeportal.com, 2019). The Mo Vida café is supported with the aim of growing in the UK and thereby creating new opportunities as a high street café that can impede upon the ideas of operating as a ventured decision. It aims to include the opportunities that supports the recreation of people belonging from all age, and thereby keeping in mind the social norms and ideas of action. There is a plan of intrusion of a new café with a bar and also support for the children with single mother. An unparalleled and developed location is being chosen for the café and it is expected that the café will perform very well with all the inclusive effects and earn a noticeable customer base in the market</w:t>
      </w:r>
    </w:p>
    <w:p w:rsidR="00FD13E3" w:rsidRDefault="00FD13E3" w:rsidP="00FD13E3">
      <w:pPr>
        <w:jc w:val="both"/>
      </w:pPr>
    </w:p>
    <w:p w:rsidR="00FD13E3" w:rsidRPr="00723552" w:rsidRDefault="00FD13E3" w:rsidP="00723552">
      <w:pPr>
        <w:pStyle w:val="ListParagraph"/>
        <w:numPr>
          <w:ilvl w:val="0"/>
          <w:numId w:val="37"/>
        </w:numPr>
        <w:jc w:val="both"/>
        <w:rPr>
          <w:rFonts w:asciiTheme="majorHAnsi" w:hAnsiTheme="majorHAnsi"/>
          <w:b/>
        </w:rPr>
      </w:pPr>
      <w:r w:rsidRPr="00723552">
        <w:rPr>
          <w:rFonts w:asciiTheme="majorHAnsi" w:hAnsiTheme="majorHAnsi"/>
          <w:b/>
        </w:rPr>
        <w:t>Company</w:t>
      </w:r>
    </w:p>
    <w:p w:rsidR="00FD13E3" w:rsidRDefault="00FD13E3" w:rsidP="00FD13E3">
      <w:pPr>
        <w:jc w:val="both"/>
      </w:pPr>
    </w:p>
    <w:p w:rsidR="00FD13E3" w:rsidRDefault="00FD13E3" w:rsidP="00FD13E3">
      <w:pPr>
        <w:jc w:val="both"/>
      </w:pPr>
      <w:r>
        <w:t xml:space="preserve">The current business idea involves the establishment of a new café Mo Vida in London. It is a plan that the coffee shop will be operative in a high street location near Holloway Road near the Arsenal Stadium. The location chosen is a prime one with respect to the volume of spectators </w:t>
      </w:r>
      <w:r>
        <w:lastRenderedPageBreak/>
        <w:t>and the visitors being very high. Moreover, with such an efficient location the project development can be made in a better way to gain the tourist as well as domestic attention. The</w:t>
      </w:r>
    </w:p>
    <w:p w:rsidR="00FD13E3" w:rsidRDefault="00FD13E3" w:rsidP="00FD13E3">
      <w:pPr>
        <w:jc w:val="both"/>
      </w:pPr>
    </w:p>
    <w:p w:rsidR="00FD13E3" w:rsidRDefault="00FD13E3" w:rsidP="00FD13E3">
      <w:pPr>
        <w:jc w:val="both"/>
      </w:pPr>
      <w:r>
        <w:t>cafe has been designed with the proper market analysis and trend studies based on the social norms as well as trending preferences of customers. Organic Coffee is of the cult preferences in the café business and in case of cappuccino, the organic coffees are preferred more than the latte consumption. The idea of the new café is getting more diverse with the encompassment of creating a bar area, and a bakery.</w:t>
      </w:r>
    </w:p>
    <w:p w:rsidR="00FD13E3" w:rsidRDefault="00FD13E3" w:rsidP="00FD13E3">
      <w:pPr>
        <w:jc w:val="both"/>
      </w:pPr>
    </w:p>
    <w:p w:rsidR="00FD13E3" w:rsidRDefault="00FD13E3" w:rsidP="00FD13E3">
      <w:pPr>
        <w:jc w:val="both"/>
      </w:pPr>
      <w:r>
        <w:t>The key staffs of the Café comprise of only one waitress Lucia and the line managers are recruited as per the need of the business. The key line of managers include the Jose Carmona financial Logistics, Dario Reascos, Marketing Yasmin</w:t>
      </w:r>
      <w:r w:rsidR="00723552">
        <w:t xml:space="preserve"> </w:t>
      </w:r>
      <w:r>
        <w:t>Vegas,HR Loraine Tabila, Administration Danna Quinones and the Business manager Irena Loncar. The staffing processes are to be developed with provision of proper training processes.</w:t>
      </w:r>
    </w:p>
    <w:p w:rsidR="00FD13E3" w:rsidRDefault="00FD13E3" w:rsidP="00FD13E3">
      <w:pPr>
        <w:jc w:val="both"/>
      </w:pPr>
    </w:p>
    <w:p w:rsidR="00FD13E3" w:rsidRDefault="00FD13E3" w:rsidP="00FD13E3">
      <w:pPr>
        <w:jc w:val="both"/>
      </w:pPr>
      <w:r>
        <w:t>There is a regulated provision that allows the party organizations and the families to pre-order cakes on the birthdays with the pre-order and the online booking of the services. Apart from this, the plan of the café also includes a bar, which is sorted for the beverage supply. Thus, there will be both alcoholic and non-alcoholic beverages and specifications for the various ages’ entertainment and support among the people. The organization is opening as a new entity within the market and the support is created with the help of the proper business aims. The company aims at targeting people of various demographics, preferences and ages along with the idea of presenting a new dimension of dining together and creating a proper environment of eating and drinking. In this case, the main target of the business is the young people and the population which is ranging from the demography of a child to a late middle aged group</w:t>
      </w:r>
    </w:p>
    <w:p w:rsidR="00FD13E3" w:rsidRDefault="00FD13E3" w:rsidP="00FD13E3">
      <w:pPr>
        <w:jc w:val="both"/>
      </w:pPr>
    </w:p>
    <w:p w:rsidR="00FD13E3" w:rsidRPr="00723552" w:rsidRDefault="00FD13E3" w:rsidP="00723552">
      <w:pPr>
        <w:pStyle w:val="ListParagraph"/>
        <w:numPr>
          <w:ilvl w:val="0"/>
          <w:numId w:val="36"/>
        </w:numPr>
        <w:jc w:val="both"/>
        <w:rPr>
          <w:rFonts w:asciiTheme="majorHAnsi" w:hAnsiTheme="majorHAnsi"/>
          <w:b/>
        </w:rPr>
      </w:pPr>
      <w:r w:rsidRPr="00723552">
        <w:rPr>
          <w:rFonts w:asciiTheme="majorHAnsi" w:hAnsiTheme="majorHAnsi"/>
          <w:b/>
        </w:rPr>
        <w:t>Strategies</w:t>
      </w:r>
    </w:p>
    <w:p w:rsidR="00FD13E3" w:rsidRDefault="00FD13E3" w:rsidP="00FD13E3">
      <w:pPr>
        <w:jc w:val="both"/>
      </w:pPr>
    </w:p>
    <w:p w:rsidR="00FD13E3" w:rsidRDefault="00FD13E3" w:rsidP="00FD13E3">
      <w:pPr>
        <w:jc w:val="both"/>
      </w:pPr>
      <w:r>
        <w:t xml:space="preserve">The strategies that are to be mostly used in the designing and the establishment of the café include the planning on the basis of the market trends and performances. They are also planning to target the current customers at present. Digital application-based online market practices are to be developed within the organization. The proper investments are to be made with the marketing decisions and the creation of proper guidance among the achievements of the values </w:t>
      </w:r>
      <w:r>
        <w:lastRenderedPageBreak/>
        <w:t>of the business. The solutions will help to expand the market, gain market recognition and also engage more customers to the base of operations.</w:t>
      </w:r>
    </w:p>
    <w:p w:rsidR="00FD13E3" w:rsidRDefault="00FD13E3" w:rsidP="00FD13E3">
      <w:pPr>
        <w:jc w:val="both"/>
      </w:pPr>
    </w:p>
    <w:p w:rsidR="00FD13E3" w:rsidRDefault="00FD13E3" w:rsidP="00FD13E3">
      <w:pPr>
        <w:jc w:val="both"/>
      </w:pPr>
      <w:r>
        <w:t>The idea of the Mo Vida Café will be designed from the wide customer variations and the need to support the diversified needs of the people from the respect of age and personal preferences. The organization will be developing with the process of encouraging social equity and the development is regulated with ages and the current choices. Murphy and Hine (2018) have commented that since UK demography is a mixed culture there lays a need of creating a confluence of the activities and channelizing the sales and regulations options. This helps in the creation of the trade impacts which regulate the impact on the coffee landscape of the UK. The café will be developed on the basis of the funds that are generated through the bank loans at the beginning. However, in case the café succeeds in maintaining a regulative position in the marker, there is a chance of creating better offers from investor or franchising the stores. The cash flow and the distribution of the cash can be generated with the help of the allocative efficiency and gaining of proper returns from the operations. Thereby the capital investment and the cash with operations can be supported in a better way. Mo Vida aims at earning most of the outcome with the help of proper market targets and regulated outcomes from the project.</w:t>
      </w:r>
    </w:p>
    <w:p w:rsidR="00FD13E3" w:rsidRDefault="00FD13E3" w:rsidP="00FD13E3"/>
    <w:p w:rsidR="008067D6" w:rsidRDefault="002C526C" w:rsidP="008067D6">
      <w:pPr>
        <w:pStyle w:val="ListParagraph"/>
        <w:rPr>
          <w:rFonts w:asciiTheme="majorHAnsi" w:hAnsiTheme="majorHAnsi"/>
          <w:b/>
        </w:rPr>
      </w:pPr>
      <w:r w:rsidRPr="002C526C">
        <w:drawing>
          <wp:inline distT="0" distB="0" distL="0" distR="0">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572638" cy="3429479"/>
                    </a:xfrm>
                    <a:prstGeom prst="rect">
                      <a:avLst/>
                    </a:prstGeom>
                  </pic:spPr>
                </pic:pic>
              </a:graphicData>
            </a:graphic>
          </wp:inline>
        </w:drawing>
      </w:r>
    </w:p>
    <w:p w:rsidR="00FD13E3" w:rsidRPr="008067D6" w:rsidRDefault="002C526C" w:rsidP="008067D6">
      <w:pPr>
        <w:pStyle w:val="ListParagraph"/>
        <w:numPr>
          <w:ilvl w:val="0"/>
          <w:numId w:val="36"/>
        </w:numPr>
        <w:rPr>
          <w:rFonts w:asciiTheme="majorHAnsi" w:hAnsiTheme="majorHAnsi"/>
          <w:b/>
        </w:rPr>
      </w:pPr>
      <w:r w:rsidRPr="008067D6">
        <w:rPr>
          <w:rFonts w:asciiTheme="majorHAnsi" w:hAnsiTheme="majorHAnsi"/>
          <w:b/>
        </w:rPr>
        <w:t>POWERPOINT</w:t>
      </w:r>
      <w:r w:rsidR="005E1F44" w:rsidRPr="008067D6">
        <w:rPr>
          <w:rFonts w:asciiTheme="majorHAnsi" w:hAnsiTheme="majorHAnsi"/>
          <w:b/>
        </w:rPr>
        <w:t xml:space="preserve"> </w:t>
      </w:r>
      <w:r w:rsidR="005E1F44" w:rsidRPr="008067D6">
        <w:rPr>
          <w:rFonts w:asciiTheme="majorHAnsi" w:hAnsiTheme="majorHAnsi"/>
          <w:b/>
          <w:lang w:val="en-GB"/>
        </w:rPr>
        <w:t xml:space="preserve">IRENA LONCAR  </w:t>
      </w:r>
      <w:r w:rsidR="005E1F44" w:rsidRPr="008067D6">
        <w:rPr>
          <w:rFonts w:asciiTheme="majorHAnsi" w:hAnsiTheme="majorHAnsi"/>
          <w:lang w:val="en-GB"/>
        </w:rPr>
        <w:t>(</w:t>
      </w:r>
      <w:r w:rsidR="005E1F44" w:rsidRPr="00FD13E3">
        <w:t>1916136</w:t>
      </w:r>
      <w:r w:rsidR="005E1F44">
        <w:t>)</w:t>
      </w:r>
    </w:p>
    <w:p w:rsidR="00FD13E3" w:rsidRPr="00FD13E3" w:rsidRDefault="00FD13E3" w:rsidP="00FD13E3">
      <w:pPr>
        <w:pStyle w:val="Heading1"/>
        <w:numPr>
          <w:ilvl w:val="0"/>
          <w:numId w:val="12"/>
        </w:numPr>
        <w:rPr>
          <w:sz w:val="24"/>
          <w:szCs w:val="24"/>
        </w:rPr>
      </w:pPr>
      <w:r w:rsidRPr="00FD13E3">
        <w:lastRenderedPageBreak/>
        <w:t>Product and Services</w:t>
      </w:r>
      <w:r>
        <w:t xml:space="preserve">  </w:t>
      </w:r>
      <w:r w:rsidRPr="00FD13E3">
        <w:rPr>
          <w:sz w:val="24"/>
          <w:szCs w:val="24"/>
        </w:rPr>
        <w:t>IRENA LONCAR (1916136)</w:t>
      </w:r>
    </w:p>
    <w:p w:rsidR="00FD13E3" w:rsidRDefault="00FD13E3" w:rsidP="00FD13E3">
      <w:pPr>
        <w:jc w:val="both"/>
      </w:pPr>
      <w:r>
        <w:t>A multiple range of products and services are being prepared for the café as a whole. The products and services of the café are supported with the following analysis of actions. Anthony (2020) has mentioned that with the help of the products and services designed, target customers are selected and the returns of the market can be planned. The Mo Vida Café will select the following products and services that can define the supply chain. The products and services that are majorly chosen by Mo Vida are done on the basis of proper customer segmentation and the preferences of the products among the people in the UK and the tourist area of the control. Wide ranges of services are being chosen for the offerings to be more segmented and regulated on the social needs, discrimination-free plans and the more logical outsourcing in the food and beverage market of the UK.</w:t>
      </w:r>
    </w:p>
    <w:p w:rsidR="00FD13E3" w:rsidRDefault="00FD13E3" w:rsidP="00FD13E3">
      <w:pPr>
        <w:jc w:val="both"/>
      </w:pPr>
    </w:p>
    <w:p w:rsidR="00FD13E3" w:rsidRDefault="00FD13E3" w:rsidP="00FD13E3">
      <w:pPr>
        <w:jc w:val="both"/>
      </w:pPr>
      <w:r>
        <w:t>The main products that will be sold in the café are the coffee as per the UK preference, the organic coffee and the related options of the meals. Furthermore, there will be options for the ordering of birthday cakes, designing the pre order facilities and the bar services are also regulated for the adults.</w:t>
      </w:r>
    </w:p>
    <w:p w:rsidR="00FD13E3" w:rsidRDefault="00FD13E3" w:rsidP="00FD13E3">
      <w:pPr>
        <w:jc w:val="both"/>
      </w:pPr>
    </w:p>
    <w:p w:rsidR="00FD13E3" w:rsidRDefault="00FD13E3" w:rsidP="00FD13E3">
      <w:pPr>
        <w:jc w:val="both"/>
      </w:pPr>
      <w:r>
        <w:t>Among the services, online pre-booking and delivery of the birthday cakes are selected to be the premium actions. These will be basically made for the customers who are arranging the parties or to the family members. Mahnood and Ishaq (2020) have mentioned that the increase in trend of the online booking and delivery of birthday cakes, it is evident that all cafes will intrude the services. There are the regulative impacts on the creation of a huge customer base with the online services and the designing of the application based market. Other than this, there will also services that regulate support to single mothers by providing free assistance to the children. The services are designed on the basis of the preferences, technical ideology and the social customs that are prevailing among the social structures. The required support and effects are created with the help of the market ideas and the customers who are visiting the places. As per the location, the vase needlessly targets all the domestic people and the spectators of the matches as well. Therefore, the recreational services are aimed under the provision of the services regulated in the product and services chain.</w:t>
      </w:r>
    </w:p>
    <w:p w:rsidR="00FD13E3" w:rsidRDefault="00FD13E3" w:rsidP="00FD13E3">
      <w:pPr>
        <w:jc w:val="both"/>
      </w:pPr>
    </w:p>
    <w:p w:rsidR="00FD13E3" w:rsidRDefault="00FD13E3" w:rsidP="00FD13E3">
      <w:pPr>
        <w:jc w:val="both"/>
      </w:pPr>
      <w:r>
        <w:lastRenderedPageBreak/>
        <w:t>There are the main products which include the various preferred coffee blends for the customers. In the UK the most consumed coffee is the cappuccino or Latte. Both the products are to be available within the café. The main coffee types that will be regulated among the menu also include the American Espresso. Preferences within the blends of coffee are also decided on the basis of the choices and the most speculative results of the preferences as a whole. Since there is option for the bakery, the baked cakes, cheesecakes, and other breakfast meals are regulated within the menu and the preparation of the bowls. Along with coffee there is also the availability of the snacks and side dishes within the café. The café has also targeted the serving of an organic bend of coffee sachet which will be in high demand. As Latinen (2020) mentioned that the organic coffee powders are in high market demand and there are too many consumers for the coffee that are from the organic blends. There is a regular increase in the demand of the organic coffee in the cafes and therefore the cafes are forced to incorporate the products within their brand chain (comunicaffe.com, 2020).</w:t>
      </w:r>
    </w:p>
    <w:p w:rsidR="00FD13E3" w:rsidRDefault="00FD13E3" w:rsidP="00FD13E3">
      <w:pPr>
        <w:jc w:val="both"/>
      </w:pPr>
    </w:p>
    <w:p w:rsidR="00FD13E3" w:rsidRDefault="00FD13E3" w:rsidP="00FD13E3">
      <w:pPr>
        <w:jc w:val="both"/>
      </w:pPr>
      <w:r>
        <w:t>The services are to be regulated on the basis of the in store as well as the action of delivery of the products via renowned food delivery application. Furthermore, there will be an effective designing of applications within the fixed area. Apart from the provision of the organic coffee there is also the requirement to maintain the lifestyle which is mostly preferred by the customers.</w:t>
      </w:r>
    </w:p>
    <w:p w:rsidR="00FD13E3" w:rsidRDefault="00FD13E3" w:rsidP="00FD13E3">
      <w:pPr>
        <w:jc w:val="both"/>
      </w:pPr>
    </w:p>
    <w:p w:rsidR="00FD13E3" w:rsidRDefault="00FD13E3" w:rsidP="00FD13E3">
      <w:pPr>
        <w:jc w:val="both"/>
      </w:pPr>
      <w:r>
        <w:t>Therefore the designing and services within the actions are to be supported with the loss on overall consumption and regulative services.</w:t>
      </w:r>
    </w:p>
    <w:p w:rsidR="00FD13E3" w:rsidRDefault="00FD13E3" w:rsidP="00FD13E3">
      <w:pPr>
        <w:jc w:val="both"/>
      </w:pPr>
    </w:p>
    <w:p w:rsidR="00FD13E3" w:rsidRDefault="00FD13E3" w:rsidP="00FD13E3">
      <w:pPr>
        <w:jc w:val="both"/>
      </w:pPr>
      <w:r>
        <w:t>The bar services will also be designed within the café that supports the overall activities and regulates the action within the differences of guest requirements and preferences. All over the market, there is a growth factor in offering different types of services to guests. The bar facilities will be scheduled within the evening hours and are scheduled after the protected service hours in the café. The major preferences are to be scheduled on the seasonal preferences and the regular preferences of the customers who are visiting the café on a regular basis. The customers in the UK are found to be more inclined towards food plus alcohol consumptions at the same time. Traditional food services and café are regulated more on alcoholic preferences. The cuisine based preferences are created in the consumption of alcohol. In case of the starting days, it is regulated that with the help of the preferences based on the days that are most preferable for the consumption of the alcohol along with the food preferences of the coffee and the similar product designing.</w:t>
      </w:r>
    </w:p>
    <w:p w:rsidR="008067D6" w:rsidRDefault="008067D6" w:rsidP="008067D6">
      <w:pPr>
        <w:pStyle w:val="ListParagraph"/>
        <w:jc w:val="both"/>
        <w:rPr>
          <w:rFonts w:asciiTheme="majorHAnsi" w:hAnsiTheme="majorHAnsi"/>
          <w:b/>
        </w:rPr>
      </w:pPr>
    </w:p>
    <w:p w:rsidR="008067D6" w:rsidRPr="008067D6" w:rsidRDefault="002C526C" w:rsidP="008067D6">
      <w:pPr>
        <w:jc w:val="both"/>
        <w:rPr>
          <w:rFonts w:asciiTheme="majorHAnsi" w:hAnsiTheme="majorHAnsi"/>
          <w:b/>
        </w:rPr>
      </w:pPr>
      <w:r w:rsidRPr="009F4FA9">
        <w:rPr>
          <w:noProof/>
          <w:lang w:val="en-GB" w:eastAsia="en-GB"/>
        </w:rPr>
        <w:drawing>
          <wp:inline distT="0" distB="0" distL="0" distR="0">
            <wp:extent cx="5433060" cy="39090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33060" cy="3909060"/>
                    </a:xfrm>
                    <a:prstGeom prst="rect">
                      <a:avLst/>
                    </a:prstGeom>
                    <a:noFill/>
                  </pic:spPr>
                </pic:pic>
              </a:graphicData>
            </a:graphic>
          </wp:inline>
        </w:drawing>
      </w:r>
    </w:p>
    <w:p w:rsidR="002C526C" w:rsidRPr="002C526C" w:rsidRDefault="002C526C" w:rsidP="008067D6">
      <w:pPr>
        <w:pStyle w:val="ListParagraph"/>
        <w:numPr>
          <w:ilvl w:val="0"/>
          <w:numId w:val="36"/>
        </w:numPr>
        <w:jc w:val="both"/>
        <w:rPr>
          <w:rFonts w:asciiTheme="majorHAnsi" w:hAnsiTheme="majorHAnsi"/>
          <w:b/>
        </w:rPr>
      </w:pPr>
      <w:r w:rsidRPr="009F4FA9">
        <w:rPr>
          <w:rFonts w:asciiTheme="majorHAnsi" w:hAnsiTheme="majorHAnsi"/>
          <w:b/>
        </w:rPr>
        <w:t>P</w:t>
      </w:r>
      <w:r w:rsidRPr="002C526C">
        <w:rPr>
          <w:rFonts w:asciiTheme="majorHAnsi" w:hAnsiTheme="majorHAnsi"/>
          <w:b/>
        </w:rPr>
        <w:t>OWERPOINT</w:t>
      </w:r>
      <w:r w:rsidR="005E1F44">
        <w:rPr>
          <w:rFonts w:asciiTheme="majorHAnsi" w:hAnsiTheme="majorHAnsi"/>
          <w:b/>
        </w:rPr>
        <w:t xml:space="preserve">        </w:t>
      </w:r>
      <w:r w:rsidR="005E1F44">
        <w:rPr>
          <w:rFonts w:asciiTheme="majorHAnsi" w:hAnsiTheme="majorHAnsi"/>
          <w:b/>
          <w:lang w:val="en-GB"/>
        </w:rPr>
        <w:t xml:space="preserve">IRENA LONCAR  </w:t>
      </w:r>
      <w:r w:rsidR="005E1F44" w:rsidRPr="009F4FA9">
        <w:rPr>
          <w:rFonts w:asciiTheme="majorHAnsi" w:hAnsiTheme="majorHAnsi"/>
          <w:lang w:val="en-GB"/>
        </w:rPr>
        <w:t>(</w:t>
      </w:r>
      <w:r w:rsidR="005E1F44" w:rsidRPr="00FD13E3">
        <w:t>1916136</w:t>
      </w:r>
      <w:r w:rsidR="005E1F44">
        <w:t>)</w:t>
      </w:r>
    </w:p>
    <w:p w:rsidR="00D27AF8" w:rsidRPr="00614293" w:rsidRDefault="00241844" w:rsidP="003F6B5C">
      <w:pPr>
        <w:pStyle w:val="Heading1"/>
        <w:numPr>
          <w:ilvl w:val="0"/>
          <w:numId w:val="12"/>
        </w:numPr>
      </w:pPr>
      <w:r>
        <w:lastRenderedPageBreak/>
        <w:t>MARKET AUDI</w:t>
      </w:r>
      <w:r w:rsidR="009B22A5">
        <w:t>t</w:t>
      </w:r>
      <w:r w:rsidR="006572AA">
        <w:t xml:space="preserve"> </w:t>
      </w:r>
      <w:r w:rsidR="006572AA" w:rsidRPr="00D61006">
        <w:rPr>
          <w:sz w:val="24"/>
          <w:szCs w:val="24"/>
        </w:rPr>
        <w:t xml:space="preserve">ALL </w:t>
      </w:r>
      <w:r w:rsidR="009B22A5" w:rsidRPr="00D61006">
        <w:rPr>
          <w:sz w:val="24"/>
          <w:szCs w:val="24"/>
        </w:rPr>
        <w:t>the team</w:t>
      </w:r>
    </w:p>
    <w:p w:rsidR="000F795C" w:rsidRDefault="000F795C" w:rsidP="006264FE">
      <w:pPr>
        <w:pStyle w:val="ListBullet2"/>
        <w:rPr>
          <w:b/>
        </w:rPr>
      </w:pPr>
    </w:p>
    <w:p w:rsidR="007D0A12" w:rsidRPr="007D0A12" w:rsidRDefault="007D0A12" w:rsidP="000B5CBC">
      <w:pPr>
        <w:pStyle w:val="ListBullet2"/>
        <w:spacing w:line="360" w:lineRule="auto"/>
        <w:ind w:left="360"/>
        <w:jc w:val="both"/>
        <w:rPr>
          <w:lang w:val="en-GB"/>
        </w:rPr>
      </w:pPr>
      <w:r w:rsidRPr="007D0A12">
        <w:rPr>
          <w:lang w:val="en-GB"/>
        </w:rPr>
        <w:t>The marketing audit for the Mo Vida Coffee is being presented to regulate the impacts and the policies via which the company can place itself within the UK market. Market audit is regulated with services and products that are regulated with the selling of coffee, especially the organic coffee and blends. These beverages are also accompanied with the breakfast and dinner packages. There are also the supports related to the looking after of children with single mothers. The bar services are regulated with respect to the age of the people and their personal preferences of the customers </w:t>
      </w:r>
    </w:p>
    <w:p w:rsidR="007D0A12" w:rsidRPr="007D0A12" w:rsidRDefault="007D0A12" w:rsidP="000B5CBC">
      <w:pPr>
        <w:pStyle w:val="ListBullet2"/>
        <w:numPr>
          <w:ilvl w:val="0"/>
          <w:numId w:val="8"/>
        </w:numPr>
        <w:spacing w:line="360" w:lineRule="auto"/>
        <w:jc w:val="both"/>
        <w:rPr>
          <w:lang w:val="en-GB"/>
        </w:rPr>
      </w:pPr>
      <w:r w:rsidRPr="007D0A12">
        <w:rPr>
          <w:b/>
          <w:bCs/>
          <w:lang w:val="en-GB"/>
        </w:rPr>
        <w:t>Goals</w:t>
      </w:r>
      <w:r w:rsidRPr="007D0A12">
        <w:rPr>
          <w:lang w:val="en-GB"/>
        </w:rPr>
        <w:t> </w:t>
      </w:r>
    </w:p>
    <w:p w:rsidR="007D0A12" w:rsidRPr="007D0A12" w:rsidRDefault="007D0A12" w:rsidP="000B5CBC">
      <w:pPr>
        <w:pStyle w:val="ListBullet2"/>
        <w:spacing w:line="360" w:lineRule="auto"/>
        <w:jc w:val="both"/>
        <w:rPr>
          <w:lang w:val="en-GB"/>
        </w:rPr>
      </w:pPr>
      <w:r w:rsidRPr="007D0A12">
        <w:rPr>
          <w:lang w:val="en-GB"/>
        </w:rPr>
        <w:t>The Goal of the company Mo Vida is to create an unparalleled experience of customers and establish itself as a high street café in London. It plans to expand itself very soon in different parts of London. The action within the café is supported to be targeting the customers beyond social prejudices and discriminations. </w:t>
      </w:r>
    </w:p>
    <w:p w:rsidR="007D0A12" w:rsidRPr="007D0A12" w:rsidRDefault="007D0A12" w:rsidP="000B5CBC">
      <w:pPr>
        <w:pStyle w:val="ListBullet2"/>
        <w:numPr>
          <w:ilvl w:val="0"/>
          <w:numId w:val="8"/>
        </w:numPr>
        <w:spacing w:line="360" w:lineRule="auto"/>
        <w:jc w:val="both"/>
        <w:rPr>
          <w:lang w:val="en-GB"/>
        </w:rPr>
      </w:pPr>
      <w:r w:rsidRPr="007D0A12">
        <w:rPr>
          <w:b/>
          <w:bCs/>
          <w:lang w:val="en-GB"/>
        </w:rPr>
        <w:t>Objectives</w:t>
      </w:r>
      <w:r w:rsidRPr="007D0A12">
        <w:rPr>
          <w:lang w:val="en-GB"/>
        </w:rPr>
        <w:t> </w:t>
      </w:r>
    </w:p>
    <w:p w:rsidR="007D0A12" w:rsidRPr="007D0A12" w:rsidRDefault="007D0A12" w:rsidP="000B5CBC">
      <w:pPr>
        <w:pStyle w:val="ListBullet2"/>
        <w:spacing w:line="360" w:lineRule="auto"/>
        <w:jc w:val="both"/>
        <w:rPr>
          <w:lang w:val="en-GB"/>
        </w:rPr>
      </w:pPr>
      <w:r w:rsidRPr="007D0A12">
        <w:rPr>
          <w:lang w:val="en-GB"/>
        </w:rPr>
        <w:t>The basic objectives of the new business chain of the Mo Vida café are: </w:t>
      </w:r>
    </w:p>
    <w:p w:rsidR="007D0A12" w:rsidRPr="007D0A12" w:rsidRDefault="007D0A12" w:rsidP="000B5CBC">
      <w:pPr>
        <w:pStyle w:val="ListBullet2"/>
        <w:numPr>
          <w:ilvl w:val="0"/>
          <w:numId w:val="24"/>
        </w:numPr>
        <w:spacing w:line="360" w:lineRule="auto"/>
        <w:jc w:val="both"/>
        <w:rPr>
          <w:lang w:val="en-GB"/>
        </w:rPr>
      </w:pPr>
      <w:r w:rsidRPr="007D0A12">
        <w:rPr>
          <w:lang w:val="en-GB"/>
        </w:rPr>
        <w:t>To develop the market and the multiplication of the customer base within a very short period of time and multiplying the customer base to a 50% more </w:t>
      </w:r>
    </w:p>
    <w:p w:rsidR="007D0A12" w:rsidRPr="007D0A12" w:rsidRDefault="007D0A12" w:rsidP="000B5CBC">
      <w:pPr>
        <w:pStyle w:val="ListBullet2"/>
        <w:numPr>
          <w:ilvl w:val="0"/>
          <w:numId w:val="24"/>
        </w:numPr>
        <w:spacing w:line="360" w:lineRule="auto"/>
        <w:jc w:val="both"/>
        <w:rPr>
          <w:lang w:val="en-GB"/>
        </w:rPr>
      </w:pPr>
      <w:r w:rsidRPr="007D0A12">
        <w:rPr>
          <w:lang w:val="en-GB"/>
        </w:rPr>
        <w:t>To increase sales and earn handsome revenue from the first economic quarters with the aim of 50% in the FYI and the 75% in the second FYI. </w:t>
      </w:r>
    </w:p>
    <w:p w:rsidR="007D0A12" w:rsidRPr="007D0A12" w:rsidRDefault="007D0A12" w:rsidP="000B5CBC">
      <w:pPr>
        <w:pStyle w:val="ListBullet2"/>
        <w:numPr>
          <w:ilvl w:val="0"/>
          <w:numId w:val="24"/>
        </w:numPr>
        <w:spacing w:line="360" w:lineRule="auto"/>
        <w:jc w:val="both"/>
        <w:rPr>
          <w:lang w:val="en-GB"/>
        </w:rPr>
      </w:pPr>
      <w:r w:rsidRPr="007D0A12">
        <w:rPr>
          <w:lang w:val="en-GB"/>
        </w:rPr>
        <w:t>To present themselves as the global representative of the café world in the UK in the long run within the next FYI </w:t>
      </w:r>
    </w:p>
    <w:p w:rsidR="000F795C" w:rsidRPr="00EF292B" w:rsidRDefault="000F795C" w:rsidP="00C269EE">
      <w:pPr>
        <w:pStyle w:val="ListBullet2"/>
        <w:ind w:left="720"/>
        <w:rPr>
          <w:rStyle w:val="SubtleEmphasis"/>
        </w:rPr>
      </w:pPr>
    </w:p>
    <w:p w:rsidR="00C269EE" w:rsidRDefault="00C269EE" w:rsidP="00C269EE">
      <w:pPr>
        <w:pStyle w:val="ListBullet2"/>
        <w:ind w:left="720"/>
        <w:rPr>
          <w:rStyle w:val="SubtleEmphasis"/>
        </w:rPr>
      </w:pPr>
    </w:p>
    <w:p w:rsidR="00C269EE" w:rsidRDefault="00C269EE" w:rsidP="00C269EE">
      <w:pPr>
        <w:pStyle w:val="ListBullet2"/>
        <w:ind w:left="720"/>
        <w:rPr>
          <w:rStyle w:val="SubtleEmphasis"/>
        </w:rPr>
      </w:pPr>
    </w:p>
    <w:p w:rsidR="00C269EE" w:rsidRDefault="00C269EE" w:rsidP="00C269EE">
      <w:pPr>
        <w:pStyle w:val="ListBullet2"/>
        <w:ind w:left="720"/>
        <w:rPr>
          <w:rStyle w:val="SubtleEmphasis"/>
        </w:rPr>
      </w:pPr>
    </w:p>
    <w:p w:rsidR="00C269EE" w:rsidRDefault="00C269EE" w:rsidP="00C269EE">
      <w:pPr>
        <w:pStyle w:val="ListBullet2"/>
        <w:ind w:left="720"/>
        <w:rPr>
          <w:rStyle w:val="SubtleEmphasis"/>
        </w:rPr>
      </w:pPr>
    </w:p>
    <w:p w:rsidR="00C269EE" w:rsidRDefault="00C269EE" w:rsidP="00C269EE">
      <w:pPr>
        <w:pStyle w:val="ListBullet2"/>
        <w:ind w:left="720"/>
        <w:rPr>
          <w:rStyle w:val="SubtleEmphasis"/>
        </w:rPr>
      </w:pPr>
    </w:p>
    <w:p w:rsidR="00C269EE" w:rsidRDefault="00C269EE" w:rsidP="00C269EE">
      <w:pPr>
        <w:pStyle w:val="ListBullet2"/>
        <w:ind w:left="720"/>
        <w:rPr>
          <w:rStyle w:val="SubtleEmphasis"/>
        </w:rPr>
      </w:pPr>
    </w:p>
    <w:p w:rsidR="00C269EE" w:rsidRDefault="00C269EE" w:rsidP="000B5CBC">
      <w:pPr>
        <w:pStyle w:val="ListBullet2"/>
        <w:numPr>
          <w:ilvl w:val="0"/>
          <w:numId w:val="32"/>
        </w:numPr>
        <w:spacing w:line="360" w:lineRule="auto"/>
        <w:jc w:val="both"/>
        <w:rPr>
          <w:rStyle w:val="SubtleEmphasis"/>
        </w:rPr>
      </w:pPr>
      <w:r>
        <w:rPr>
          <w:rStyle w:val="SubtleEmphasis"/>
        </w:rPr>
        <w:t xml:space="preserve">SOCIAL </w:t>
      </w:r>
      <w:r w:rsidR="00EF292B" w:rsidRPr="00EF292B">
        <w:rPr>
          <w:rStyle w:val="SubtleEmphasis"/>
        </w:rPr>
        <w:t>REACH</w:t>
      </w:r>
    </w:p>
    <w:p w:rsidR="002A26C2" w:rsidRDefault="00C269EE" w:rsidP="000B5CBC">
      <w:pPr>
        <w:pStyle w:val="ListBullet2"/>
        <w:numPr>
          <w:ilvl w:val="0"/>
          <w:numId w:val="24"/>
        </w:numPr>
        <w:spacing w:line="360" w:lineRule="auto"/>
        <w:jc w:val="both"/>
        <w:rPr>
          <w:lang w:val="en-GB"/>
        </w:rPr>
      </w:pPr>
      <w:r w:rsidRPr="00C269EE">
        <w:rPr>
          <w:noProof/>
          <w:lang w:val="en-GB" w:eastAsia="en-GB"/>
        </w:rPr>
        <w:drawing>
          <wp:anchor distT="0" distB="0" distL="114300" distR="114300" simplePos="0" relativeHeight="251677696" behindDoc="0" locked="0" layoutInCell="1" allowOverlap="1">
            <wp:simplePos x="0" y="0"/>
            <wp:positionH relativeFrom="margin">
              <wp:align>left</wp:align>
            </wp:positionH>
            <wp:positionV relativeFrom="paragraph">
              <wp:posOffset>1518285</wp:posOffset>
            </wp:positionV>
            <wp:extent cx="6746240" cy="3402330"/>
            <wp:effectExtent l="0" t="0" r="16510" b="7620"/>
            <wp:wrapThrough wrapText="bothSides">
              <wp:wrapPolygon edited="0">
                <wp:start x="0" y="0"/>
                <wp:lineTo x="0" y="21527"/>
                <wp:lineTo x="21592" y="21527"/>
                <wp:lineTo x="21592" y="0"/>
                <wp:lineTo x="0" y="0"/>
              </wp:wrapPolygon>
            </wp:wrapThrough>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anchor>
        </w:drawing>
      </w:r>
      <w:r w:rsidRPr="00C269EE">
        <w:rPr>
          <w:lang w:val="en-GB"/>
        </w:rPr>
        <w:t>Our reach in the hospitality market with the interaction channels through o</w:t>
      </w:r>
      <w:r>
        <w:rPr>
          <w:lang w:val="en-GB"/>
        </w:rPr>
        <w:t>ur Facebook, Instagram,</w:t>
      </w:r>
      <w:r w:rsidRPr="00C269EE">
        <w:rPr>
          <w:lang w:val="en-GB"/>
        </w:rPr>
        <w:t xml:space="preserve"> and YouTube pages, will give us a summary of the engagement of possible clients, how many likes, comments appear in the analytics, it will illustrate how Movida Coffee and Tapas will take popularity, in the following graph is an estimate of the possible interaction in the first months of the opening of the cafeteria.</w:t>
      </w:r>
    </w:p>
    <w:p w:rsidR="002A26C2" w:rsidRPr="002A26C2" w:rsidRDefault="002A26C2" w:rsidP="002A26C2">
      <w:pPr>
        <w:rPr>
          <w:lang w:val="en-GB"/>
        </w:rPr>
      </w:pPr>
      <w:r w:rsidRPr="00903F1B">
        <w:rPr>
          <w:b/>
          <w:lang w:val="en-GB"/>
        </w:rPr>
        <w:t>Figure 1.</w:t>
      </w:r>
      <w:r>
        <w:rPr>
          <w:lang w:val="en-GB"/>
        </w:rPr>
        <w:t xml:space="preserve"> PowerPoint</w:t>
      </w:r>
    </w:p>
    <w:p w:rsidR="002A26C2" w:rsidRPr="002A26C2" w:rsidRDefault="002A26C2" w:rsidP="002A26C2">
      <w:pPr>
        <w:rPr>
          <w:lang w:val="en-GB"/>
        </w:rPr>
      </w:pPr>
    </w:p>
    <w:p w:rsidR="002A26C2" w:rsidRPr="002A26C2" w:rsidRDefault="002A26C2" w:rsidP="002A26C2">
      <w:pPr>
        <w:rPr>
          <w:lang w:val="en-GB"/>
        </w:rPr>
      </w:pPr>
    </w:p>
    <w:p w:rsidR="002A26C2" w:rsidRPr="002A26C2" w:rsidRDefault="002A26C2" w:rsidP="002A26C2">
      <w:pPr>
        <w:rPr>
          <w:lang w:val="en-GB"/>
        </w:rPr>
      </w:pPr>
    </w:p>
    <w:p w:rsidR="002A26C2" w:rsidRPr="002A26C2" w:rsidRDefault="002A26C2" w:rsidP="002A26C2">
      <w:pPr>
        <w:rPr>
          <w:lang w:val="en-GB"/>
        </w:rPr>
      </w:pPr>
    </w:p>
    <w:p w:rsidR="002A26C2" w:rsidRPr="008067D6" w:rsidRDefault="002A26C2" w:rsidP="008067D6">
      <w:pPr>
        <w:rPr>
          <w:rFonts w:asciiTheme="majorHAnsi" w:hAnsiTheme="majorHAnsi"/>
          <w:b/>
          <w:lang w:val="en-GB"/>
        </w:rPr>
      </w:pPr>
    </w:p>
    <w:p w:rsidR="009F4FA9" w:rsidRDefault="009F4FA9" w:rsidP="002A26C2">
      <w:pPr>
        <w:rPr>
          <w:lang w:val="en-GB"/>
        </w:rPr>
      </w:pPr>
    </w:p>
    <w:p w:rsidR="009F4FA9" w:rsidRPr="002A26C2" w:rsidRDefault="009F4FA9" w:rsidP="002A26C2">
      <w:pPr>
        <w:rPr>
          <w:lang w:val="en-GB"/>
        </w:rPr>
      </w:pPr>
      <w:r>
        <w:rPr>
          <w:noProof/>
          <w:lang w:val="en-GB" w:eastAsia="en-GB"/>
        </w:rPr>
        <w:drawing>
          <wp:inline distT="0" distB="0" distL="0" distR="0">
            <wp:extent cx="4572635" cy="34296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2A26C2" w:rsidRPr="002A26C2" w:rsidRDefault="002A26C2" w:rsidP="002A26C2">
      <w:pPr>
        <w:rPr>
          <w:lang w:val="en-GB"/>
        </w:rPr>
      </w:pPr>
    </w:p>
    <w:p w:rsidR="002A26C2" w:rsidRPr="00C82EF1" w:rsidRDefault="00C82EF1" w:rsidP="00C82EF1">
      <w:pPr>
        <w:pStyle w:val="ListParagraph"/>
        <w:numPr>
          <w:ilvl w:val="0"/>
          <w:numId w:val="32"/>
        </w:numPr>
        <w:rPr>
          <w:lang w:val="en-GB"/>
        </w:rPr>
      </w:pPr>
      <w:r w:rsidRPr="00C82EF1">
        <w:rPr>
          <w:rFonts w:asciiTheme="majorHAnsi" w:hAnsiTheme="majorHAnsi"/>
          <w:b/>
          <w:lang w:val="en-GB"/>
        </w:rPr>
        <w:t xml:space="preserve">POWERPOINT      IRENA LONCAR  </w:t>
      </w:r>
      <w:r w:rsidRPr="00C82EF1">
        <w:rPr>
          <w:rFonts w:asciiTheme="majorHAnsi" w:hAnsiTheme="majorHAnsi"/>
          <w:lang w:val="en-GB"/>
        </w:rPr>
        <w:t>(</w:t>
      </w:r>
      <w:r w:rsidRPr="00FD13E3">
        <w:t>1916136</w:t>
      </w:r>
      <w:r>
        <w:t>)</w:t>
      </w:r>
    </w:p>
    <w:p w:rsidR="002A26C2" w:rsidRPr="002A26C2" w:rsidRDefault="002A26C2" w:rsidP="002A26C2">
      <w:pPr>
        <w:rPr>
          <w:lang w:val="en-GB"/>
        </w:rPr>
      </w:pPr>
    </w:p>
    <w:p w:rsidR="00EF292B" w:rsidRPr="002A26C2" w:rsidRDefault="00EF292B" w:rsidP="002A26C2">
      <w:pPr>
        <w:rPr>
          <w:lang w:val="en-GB"/>
        </w:rPr>
      </w:pPr>
    </w:p>
    <w:p w:rsidR="00B24152" w:rsidRDefault="00B24152" w:rsidP="00834F77">
      <w:pPr>
        <w:pStyle w:val="ListParagraph"/>
        <w:rPr>
          <w:lang w:val="en-GB"/>
        </w:rPr>
      </w:pPr>
    </w:p>
    <w:p w:rsidR="00507158" w:rsidRPr="00241844" w:rsidRDefault="00507158" w:rsidP="00241844">
      <w:pPr>
        <w:rPr>
          <w:lang w:val="en-GB"/>
        </w:rPr>
      </w:pPr>
    </w:p>
    <w:p w:rsidR="00507158" w:rsidRDefault="00507158" w:rsidP="00834F77">
      <w:pPr>
        <w:pStyle w:val="ListParagraph"/>
        <w:rPr>
          <w:lang w:val="en-GB"/>
        </w:rPr>
      </w:pPr>
    </w:p>
    <w:p w:rsidR="00507158" w:rsidRDefault="00507158" w:rsidP="00834F77">
      <w:pPr>
        <w:pStyle w:val="ListParagraph"/>
        <w:rPr>
          <w:lang w:val="en-GB"/>
        </w:rPr>
      </w:pPr>
    </w:p>
    <w:p w:rsidR="00507158" w:rsidRDefault="00507158" w:rsidP="00834F77">
      <w:pPr>
        <w:pStyle w:val="ListParagraph"/>
        <w:rPr>
          <w:lang w:val="en-GB"/>
        </w:rPr>
      </w:pPr>
    </w:p>
    <w:p w:rsidR="00EA5394" w:rsidRDefault="00EA5394" w:rsidP="00241844"/>
    <w:p w:rsidR="00EA5394" w:rsidRDefault="00EA5394" w:rsidP="00834F77">
      <w:pPr>
        <w:pStyle w:val="ListParagraph"/>
      </w:pPr>
    </w:p>
    <w:p w:rsidR="00EA5394" w:rsidRDefault="00EA5394" w:rsidP="00834F77">
      <w:pPr>
        <w:pStyle w:val="ListParagraph"/>
      </w:pPr>
    </w:p>
    <w:p w:rsidR="00EA5394" w:rsidRDefault="00EA5394" w:rsidP="00834F77">
      <w:pPr>
        <w:pStyle w:val="ListParagraph"/>
      </w:pPr>
    </w:p>
    <w:p w:rsidR="00E439FD" w:rsidRPr="00E439FD" w:rsidRDefault="00E439FD" w:rsidP="00E439FD">
      <w:pPr>
        <w:keepNext/>
        <w:keepLines/>
        <w:pageBreakBefore/>
        <w:pBdr>
          <w:bottom w:val="single" w:sz="24" w:space="4" w:color="F0CDA1" w:themeColor="accent1"/>
        </w:pBdr>
        <w:spacing w:after="400"/>
        <w:outlineLvl w:val="0"/>
        <w:rPr>
          <w:rFonts w:asciiTheme="majorHAnsi" w:eastAsiaTheme="majorEastAsia" w:hAnsiTheme="majorHAnsi" w:cstheme="majorBidi"/>
          <w:b/>
          <w:caps/>
          <w:color w:val="107082" w:themeColor="accent2"/>
        </w:rPr>
      </w:pPr>
      <w:r w:rsidRPr="00E439FD">
        <w:rPr>
          <w:rFonts w:asciiTheme="majorHAnsi" w:eastAsiaTheme="majorEastAsia" w:hAnsiTheme="majorHAnsi" w:cstheme="majorBidi"/>
          <w:b/>
          <w:caps/>
          <w:color w:val="107082" w:themeColor="accent2"/>
          <w:sz w:val="44"/>
          <w:szCs w:val="32"/>
        </w:rPr>
        <w:lastRenderedPageBreak/>
        <w:t xml:space="preserve">REFRENCES  </w:t>
      </w:r>
      <w:r w:rsidRPr="00E439FD">
        <w:rPr>
          <w:rFonts w:asciiTheme="majorHAnsi" w:eastAsiaTheme="majorEastAsia" w:hAnsiTheme="majorHAnsi" w:cstheme="majorBidi"/>
          <w:b/>
          <w:caps/>
          <w:color w:val="107082" w:themeColor="accent2"/>
        </w:rPr>
        <w:t>IRENA LONCAR (1916136)</w:t>
      </w:r>
    </w:p>
    <w:p w:rsidR="00E439FD" w:rsidRPr="00E439FD" w:rsidRDefault="00E439FD" w:rsidP="00E439FD"/>
    <w:p w:rsidR="00E439FD" w:rsidRPr="00E439FD" w:rsidRDefault="00E439FD" w:rsidP="00E439FD">
      <w:r w:rsidRPr="00E439FD">
        <w:t>Anthony, C., (2020). Marketing Strategy Ideas for a Future Café in Helsinki.</w:t>
      </w:r>
    </w:p>
    <w:p w:rsidR="00E439FD" w:rsidRPr="00E439FD" w:rsidRDefault="00E439FD" w:rsidP="00E439FD"/>
    <w:p w:rsidR="00E439FD" w:rsidRPr="00E439FD" w:rsidRDefault="00E439FD" w:rsidP="00E439FD">
      <w:r w:rsidRPr="00E439FD">
        <w:t>comunicaffe.com, (2020). Organic is the next up and coming trend after gourmet coffee swept across the UK. Available at: https://www.comunicaffe.com/organic-is-the-next-up-and-coming-trend-after-gourmet-coffee-swept-across-the-uk/ [Accessed on: 05.08.2020]</w:t>
      </w:r>
    </w:p>
    <w:p w:rsidR="00E439FD" w:rsidRPr="00E439FD" w:rsidRDefault="00E439FD" w:rsidP="00E439FD"/>
    <w:p w:rsidR="00E439FD" w:rsidRPr="00E439FD" w:rsidRDefault="00E439FD" w:rsidP="00E439FD">
      <w:r w:rsidRPr="00E439FD">
        <w:t>Laitinen, P., (2020). Why do consumers buy organic coffee?: environmental, health and price considerations.</w:t>
      </w:r>
    </w:p>
    <w:p w:rsidR="00E439FD" w:rsidRPr="00E439FD" w:rsidRDefault="00E439FD" w:rsidP="00E439FD"/>
    <w:p w:rsidR="00E439FD" w:rsidRPr="00E439FD" w:rsidRDefault="00E439FD" w:rsidP="00E439FD">
      <w:r w:rsidRPr="00E439FD">
        <w:t>Mahmood, F. and Ishaq, A., (2020). Skill-Based and Interest-Free Microfinance Model of Entrepreneurship as the More Sustainable Model. In Enhancing Financial Inclusion through Islamic Finance, Volume I (pp. 221-241). Palgrave Macmillan, Cham.</w:t>
      </w:r>
    </w:p>
    <w:p w:rsidR="00E439FD" w:rsidRPr="00E439FD" w:rsidRDefault="00E439FD" w:rsidP="00E439FD"/>
    <w:p w:rsidR="00E439FD" w:rsidRPr="00E439FD" w:rsidRDefault="00E439FD" w:rsidP="00E439FD">
      <w:r w:rsidRPr="00E439FD">
        <w:t>Murphy, A. and Hine, B., (2019). Investigating the demographic and attitudinal predictors of rape myth acceptance in UK Police officers: developing an evidence-base for training and professional development. Psychology, Crime &amp; Law, 25(1), pp.69-89.</w:t>
      </w:r>
    </w:p>
    <w:p w:rsidR="00E439FD" w:rsidRPr="00E439FD" w:rsidRDefault="00E439FD" w:rsidP="00E439FD"/>
    <w:p w:rsidR="00E439FD" w:rsidRPr="00E439FD" w:rsidRDefault="00E439FD" w:rsidP="00E439FD">
      <w:r w:rsidRPr="00E439FD">
        <w:t>worldcoffeeportal.com, (2019). £10.1bn UK coffee shop sector achieves 20 years of sustained growth. Available at: https://www.worldcoffeeportal.com/Latest/News/2019/UK-coffee-shops-achieve-20-years-of-sustained-grow [Accessed on: 05.08.2020]</w:t>
      </w:r>
    </w:p>
    <w:p w:rsidR="00EA5394" w:rsidRDefault="00EA5394" w:rsidP="00834F77">
      <w:pPr>
        <w:pStyle w:val="ListParagraph"/>
      </w:pPr>
    </w:p>
    <w:p w:rsidR="00EA5394" w:rsidRDefault="00EA5394" w:rsidP="00834F77">
      <w:pPr>
        <w:pStyle w:val="ListParagraph"/>
      </w:pPr>
    </w:p>
    <w:p w:rsidR="00EA5394" w:rsidRDefault="00EA5394" w:rsidP="00834F77">
      <w:pPr>
        <w:pStyle w:val="ListParagraph"/>
      </w:pPr>
    </w:p>
    <w:p w:rsidR="001A460E" w:rsidRDefault="001A460E" w:rsidP="00E53724"/>
    <w:p w:rsidR="00D27AF8" w:rsidRPr="00614293" w:rsidRDefault="00D27AF8" w:rsidP="00B24152"/>
    <w:p w:rsidR="00EA5394" w:rsidRDefault="00EA5394" w:rsidP="00E439FD">
      <w:pPr>
        <w:pStyle w:val="ListBullet"/>
        <w:numPr>
          <w:ilvl w:val="0"/>
          <w:numId w:val="0"/>
        </w:numPr>
      </w:pPr>
    </w:p>
    <w:p w:rsidR="00447F38" w:rsidRPr="00D61006" w:rsidRDefault="00447F38" w:rsidP="00B54BE0">
      <w:pPr>
        <w:pStyle w:val="Heading1"/>
        <w:numPr>
          <w:ilvl w:val="0"/>
          <w:numId w:val="12"/>
        </w:numPr>
        <w:rPr>
          <w:sz w:val="22"/>
          <w:szCs w:val="22"/>
        </w:rPr>
      </w:pPr>
      <w:bookmarkStart w:id="3" w:name="_Toc18231632"/>
      <w:r>
        <w:lastRenderedPageBreak/>
        <w:t>T</w:t>
      </w:r>
      <w:bookmarkEnd w:id="3"/>
      <w:r>
        <w:t>ARGET MARKET</w:t>
      </w:r>
      <w:r w:rsidR="009F7366">
        <w:t xml:space="preserve"> ANALYSIS</w:t>
      </w:r>
      <w:r w:rsidR="006572AA">
        <w:t xml:space="preserve"> </w:t>
      </w:r>
      <w:r w:rsidR="006572AA" w:rsidRPr="00D61006">
        <w:rPr>
          <w:sz w:val="22"/>
          <w:szCs w:val="22"/>
        </w:rPr>
        <w:t>DANNA</w:t>
      </w:r>
      <w:r w:rsidR="00D61006" w:rsidRPr="00D61006">
        <w:rPr>
          <w:sz w:val="22"/>
          <w:szCs w:val="22"/>
        </w:rPr>
        <w:t xml:space="preserve"> </w:t>
      </w:r>
      <w:r w:rsidR="00D61006">
        <w:rPr>
          <w:sz w:val="22"/>
          <w:szCs w:val="22"/>
        </w:rPr>
        <w:t xml:space="preserve">M. QUINONES R. </w:t>
      </w:r>
      <w:r w:rsidR="00D61006" w:rsidRPr="00D61006">
        <w:rPr>
          <w:sz w:val="22"/>
          <w:szCs w:val="22"/>
        </w:rPr>
        <w:t>(1916136)</w:t>
      </w:r>
    </w:p>
    <w:p w:rsidR="00154ABD" w:rsidRDefault="00154ABD" w:rsidP="00447F38"/>
    <w:p w:rsidR="00447F38" w:rsidRPr="00447F38" w:rsidRDefault="00447F38" w:rsidP="000B5CBC">
      <w:pPr>
        <w:spacing w:line="360" w:lineRule="auto"/>
        <w:jc w:val="both"/>
      </w:pPr>
      <w:r w:rsidRPr="00447F38">
        <w:t>The coffee industry has increased over time, bringing with it many types of seeds with different flavors, aromas and peculiarities, it is increasingly demanded by various markets, in the UK we find that coffee drinkers want to savor coffee beans from quality. The residents and customers in the area can be varied on the needs of each one, knowing that the coffee is love for all the cultures around the world we find the Holloway road is the perfect place to introduce our diversity, enthusiasm, and services.</w:t>
      </w:r>
    </w:p>
    <w:p w:rsidR="00447F38" w:rsidRPr="00447F38" w:rsidRDefault="00447F38" w:rsidP="000B5CBC">
      <w:pPr>
        <w:spacing w:line="360" w:lineRule="auto"/>
        <w:jc w:val="both"/>
      </w:pPr>
      <w:r w:rsidRPr="00447F38">
        <w:t>Holloway is an urban area in the Borough of Islington in London and an road of 3 kilometers in length. It is one of the main shopping streets in North London. The coffee shops have increased in the last decade being very popular around London in urban and suburban areas, it brings new trends and competitors in the market of the coffee, offering the contemporary food, brunch, breakfast and all the seeds coffees that it can be found around the world.</w:t>
      </w:r>
      <w:sdt>
        <w:sdtPr>
          <w:id w:val="-1511750366"/>
          <w:citation/>
        </w:sdtPr>
        <w:sdtContent>
          <w:r w:rsidRPr="00447F38">
            <w:fldChar w:fldCharType="begin"/>
          </w:r>
          <w:r w:rsidRPr="00447F38">
            <w:rPr>
              <w:lang w:val="en-GB"/>
            </w:rPr>
            <w:instrText xml:space="preserve"> CITATION Are20 \l 2057 </w:instrText>
          </w:r>
          <w:r w:rsidRPr="00447F38">
            <w:fldChar w:fldCharType="separate"/>
          </w:r>
          <w:r w:rsidRPr="00447F38">
            <w:rPr>
              <w:noProof/>
              <w:lang w:val="en-GB"/>
            </w:rPr>
            <w:t xml:space="preserve"> (Streetcheck, 2020)</w:t>
          </w:r>
          <w:r w:rsidRPr="00447F38">
            <w:fldChar w:fldCharType="end"/>
          </w:r>
        </w:sdtContent>
      </w:sdt>
    </w:p>
    <w:p w:rsidR="00447F38" w:rsidRPr="00447F38" w:rsidRDefault="00447F38" w:rsidP="000B5CBC">
      <w:pPr>
        <w:spacing w:line="360" w:lineRule="auto"/>
        <w:ind w:left="720"/>
        <w:contextualSpacing/>
        <w:jc w:val="both"/>
        <w:rPr>
          <w:b/>
        </w:rPr>
      </w:pPr>
    </w:p>
    <w:p w:rsidR="00447F38" w:rsidRPr="00447F38" w:rsidRDefault="00634195" w:rsidP="000B5CBC">
      <w:pPr>
        <w:numPr>
          <w:ilvl w:val="0"/>
          <w:numId w:val="9"/>
        </w:numPr>
        <w:spacing w:line="360" w:lineRule="auto"/>
        <w:contextualSpacing/>
        <w:jc w:val="both"/>
      </w:pPr>
      <w:r>
        <w:rPr>
          <w:b/>
        </w:rPr>
        <w:t>INDUSTRY TYPE</w:t>
      </w:r>
      <w:r w:rsidR="00447F38" w:rsidRPr="00447F38">
        <w:t>: In the description of the coffee industry, it is noted that with the entry of fresh coffee seeds. The value of instant coffee has been decreased in most households In the UK. Overall ‘people drink 95 million cups of coffee per day – an increase of 25 million over the last ten years’.</w:t>
      </w:r>
      <w:sdt>
        <w:sdtPr>
          <w:id w:val="-1133792194"/>
          <w:citation/>
        </w:sdtPr>
        <w:sdtContent>
          <w:r w:rsidR="00447F38" w:rsidRPr="00447F38">
            <w:fldChar w:fldCharType="begin"/>
          </w:r>
          <w:r w:rsidR="005A38AA">
            <w:rPr>
              <w:lang w:val="en-GB"/>
            </w:rPr>
            <w:instrText>CITATION CEU20 \l 2057  \m CEU20</w:instrText>
          </w:r>
          <w:r w:rsidR="00447F38" w:rsidRPr="00447F38">
            <w:fldChar w:fldCharType="separate"/>
          </w:r>
          <w:r w:rsidR="005A38AA">
            <w:rPr>
              <w:noProof/>
              <w:lang w:val="en-GB"/>
            </w:rPr>
            <w:t xml:space="preserve"> </w:t>
          </w:r>
          <w:r w:rsidR="005A38AA" w:rsidRPr="005A38AA">
            <w:rPr>
              <w:noProof/>
              <w:lang w:val="en-GB"/>
            </w:rPr>
            <w:t>(CEUTA GROUP, 2020; CEUTA GROUP, 2020)</w:t>
          </w:r>
          <w:r w:rsidR="00447F38" w:rsidRPr="00447F38">
            <w:fldChar w:fldCharType="end"/>
          </w:r>
        </w:sdtContent>
      </w:sdt>
    </w:p>
    <w:p w:rsidR="00447F38" w:rsidRPr="00447F38" w:rsidRDefault="00447F38" w:rsidP="000B5CBC">
      <w:pPr>
        <w:spacing w:line="360" w:lineRule="auto"/>
        <w:ind w:left="720"/>
        <w:contextualSpacing/>
        <w:jc w:val="both"/>
      </w:pPr>
      <w:r w:rsidRPr="00447F38">
        <w:t xml:space="preserve">In our coffee shop, the objective is to ensure that our variety of coffees, accompanied by tapas with a Mediterranean touch, feel the proximity of the flavors that emanate the unique flavors with fresh ingredients. </w:t>
      </w:r>
    </w:p>
    <w:p w:rsidR="00447F38" w:rsidRDefault="00447F38" w:rsidP="00CB0246">
      <w:pPr>
        <w:spacing w:line="360" w:lineRule="auto"/>
        <w:contextualSpacing/>
      </w:pPr>
    </w:p>
    <w:p w:rsidR="00CB0246" w:rsidRDefault="00CB0246" w:rsidP="00CB0246">
      <w:pPr>
        <w:spacing w:line="360" w:lineRule="auto"/>
        <w:contextualSpacing/>
      </w:pPr>
    </w:p>
    <w:p w:rsidR="00CB0246" w:rsidRDefault="00CB0246" w:rsidP="00CB0246">
      <w:pPr>
        <w:spacing w:line="360" w:lineRule="auto"/>
        <w:contextualSpacing/>
      </w:pPr>
    </w:p>
    <w:p w:rsidR="00CB0246" w:rsidRDefault="00CB0246" w:rsidP="00CB0246">
      <w:pPr>
        <w:spacing w:line="360" w:lineRule="auto"/>
        <w:contextualSpacing/>
      </w:pPr>
    </w:p>
    <w:p w:rsidR="00CB0246" w:rsidRDefault="00CB0246" w:rsidP="00CB0246">
      <w:pPr>
        <w:spacing w:line="360" w:lineRule="auto"/>
        <w:contextualSpacing/>
      </w:pPr>
    </w:p>
    <w:p w:rsidR="00CB0246" w:rsidRPr="00447F38" w:rsidRDefault="00CB0246" w:rsidP="00CB0246">
      <w:pPr>
        <w:spacing w:line="360" w:lineRule="auto"/>
        <w:contextualSpacing/>
      </w:pPr>
    </w:p>
    <w:p w:rsidR="00AC7DFA" w:rsidRPr="00AC7DFA" w:rsidRDefault="00AC7DFA" w:rsidP="00B54BE0">
      <w:pPr>
        <w:numPr>
          <w:ilvl w:val="1"/>
          <w:numId w:val="12"/>
        </w:numPr>
        <w:spacing w:after="60" w:line="240" w:lineRule="auto"/>
        <w:rPr>
          <w:rFonts w:asciiTheme="majorHAnsi" w:hAnsiTheme="majorHAnsi"/>
          <w:b/>
          <w:color w:val="107082" w:themeColor="accent2"/>
          <w:sz w:val="44"/>
          <w:szCs w:val="44"/>
        </w:rPr>
      </w:pPr>
      <w:r w:rsidRPr="00AC7DFA">
        <w:rPr>
          <w:rFonts w:asciiTheme="majorHAnsi" w:hAnsiTheme="majorHAnsi"/>
          <w:b/>
          <w:color w:val="107082" w:themeColor="accent2"/>
          <w:sz w:val="44"/>
          <w:szCs w:val="44"/>
        </w:rPr>
        <w:t>SEGMENTATION</w:t>
      </w:r>
    </w:p>
    <w:p w:rsidR="00AC7DFA" w:rsidRPr="00AC7DFA" w:rsidRDefault="00AC7DFA" w:rsidP="00AC7DFA">
      <w:pPr>
        <w:ind w:left="360"/>
        <w:contextualSpacing/>
        <w:rPr>
          <w:lang w:val="en-GB"/>
        </w:rPr>
      </w:pPr>
    </w:p>
    <w:p w:rsidR="00AC7DFA" w:rsidRDefault="00446C33" w:rsidP="000B5CBC">
      <w:pPr>
        <w:spacing w:line="360" w:lineRule="auto"/>
        <w:contextualSpacing/>
        <w:jc w:val="both"/>
        <w:rPr>
          <w:lang w:val="en-GB"/>
        </w:rPr>
      </w:pPr>
      <w:r w:rsidRPr="00446C33">
        <w:rPr>
          <w:lang w:val="en-GB"/>
        </w:rPr>
        <w:t>It would therefore be relevant for us to identify as well as imaginable the characteristics, expectations, unmet needs and actions of each customer, to be able to give them what they want and need, and also to figure out how much they are willing to pay to fulfil their tastes and preferences.</w:t>
      </w:r>
    </w:p>
    <w:p w:rsidR="0017567D" w:rsidRPr="00AC7DFA" w:rsidRDefault="0017567D" w:rsidP="00903F1B">
      <w:pPr>
        <w:spacing w:line="360" w:lineRule="auto"/>
        <w:contextualSpacing/>
        <w:jc w:val="both"/>
        <w:rPr>
          <w:lang w:val="en-GB"/>
        </w:rPr>
      </w:pPr>
      <w:r w:rsidRPr="0017567D">
        <w:rPr>
          <w:lang w:val="en-GB"/>
        </w:rPr>
        <w:t>The unique profile of the buyer would be the one that relates to our business. That is to say. We must choose the kind of goal that will offer higher productivity, a guarantee of success as near as possible.</w:t>
      </w:r>
    </w:p>
    <w:p w:rsidR="00447F38" w:rsidRDefault="00634195" w:rsidP="003F6B5C">
      <w:pPr>
        <w:pStyle w:val="ListParagraph"/>
        <w:numPr>
          <w:ilvl w:val="0"/>
          <w:numId w:val="17"/>
        </w:numPr>
        <w:rPr>
          <w:lang w:val="en-GB"/>
        </w:rPr>
      </w:pPr>
      <w:r w:rsidRPr="00446C33">
        <w:rPr>
          <w:b/>
          <w:lang w:val="en-GB"/>
        </w:rPr>
        <w:t>F</w:t>
      </w:r>
      <w:r w:rsidR="000D11B6">
        <w:rPr>
          <w:b/>
          <w:lang w:val="en-GB"/>
        </w:rPr>
        <w:t xml:space="preserve">ocus costumers </w:t>
      </w:r>
      <w:r w:rsidR="00447F38" w:rsidRPr="00446C33">
        <w:rPr>
          <w:lang w:val="en-GB"/>
        </w:rPr>
        <w:t>(demographic information)</w:t>
      </w:r>
    </w:p>
    <w:p w:rsidR="00903F1B" w:rsidRPr="00903F1B" w:rsidRDefault="00903F1B" w:rsidP="00903F1B">
      <w:pPr>
        <w:ind w:left="1080"/>
        <w:rPr>
          <w:lang w:val="en-GB"/>
        </w:rPr>
      </w:pPr>
    </w:p>
    <w:p w:rsidR="00447F38" w:rsidRPr="00903F1B" w:rsidRDefault="00447F38" w:rsidP="00903F1B">
      <w:pPr>
        <w:pStyle w:val="ListParagraph"/>
        <w:numPr>
          <w:ilvl w:val="0"/>
          <w:numId w:val="9"/>
        </w:numPr>
        <w:rPr>
          <w:lang w:val="en-GB"/>
        </w:rPr>
      </w:pPr>
      <w:r w:rsidRPr="00903F1B">
        <w:rPr>
          <w:lang w:val="en-GB"/>
        </w:rPr>
        <w:t>Age</w:t>
      </w:r>
    </w:p>
    <w:p w:rsidR="00447F38" w:rsidRPr="00447F38" w:rsidRDefault="00447F38" w:rsidP="003F6B5C">
      <w:pPr>
        <w:numPr>
          <w:ilvl w:val="0"/>
          <w:numId w:val="10"/>
        </w:numPr>
        <w:contextualSpacing/>
        <w:rPr>
          <w:lang w:val="en-GB"/>
        </w:rPr>
      </w:pPr>
      <w:r w:rsidRPr="00447F38">
        <w:rPr>
          <w:lang w:val="en-GB"/>
        </w:rPr>
        <w:t>Gender</w:t>
      </w:r>
    </w:p>
    <w:p w:rsidR="00447F38" w:rsidRPr="00447F38" w:rsidRDefault="00447F38" w:rsidP="003F6B5C">
      <w:pPr>
        <w:numPr>
          <w:ilvl w:val="0"/>
          <w:numId w:val="10"/>
        </w:numPr>
        <w:contextualSpacing/>
        <w:rPr>
          <w:lang w:val="en-GB"/>
        </w:rPr>
      </w:pPr>
      <w:r w:rsidRPr="00447F38">
        <w:rPr>
          <w:lang w:val="en-GB"/>
        </w:rPr>
        <w:t>City</w:t>
      </w:r>
    </w:p>
    <w:p w:rsidR="00447F38" w:rsidRPr="00447F38" w:rsidRDefault="00447F38" w:rsidP="003F6B5C">
      <w:pPr>
        <w:numPr>
          <w:ilvl w:val="0"/>
          <w:numId w:val="10"/>
        </w:numPr>
        <w:contextualSpacing/>
        <w:rPr>
          <w:lang w:val="en-GB"/>
        </w:rPr>
      </w:pPr>
      <w:r w:rsidRPr="00447F38">
        <w:rPr>
          <w:lang w:val="en-GB"/>
        </w:rPr>
        <w:t>Neighbourhood of residence</w:t>
      </w:r>
    </w:p>
    <w:p w:rsidR="00447F38" w:rsidRPr="00447F38" w:rsidRDefault="00447F38" w:rsidP="003F6B5C">
      <w:pPr>
        <w:numPr>
          <w:ilvl w:val="0"/>
          <w:numId w:val="10"/>
        </w:numPr>
        <w:contextualSpacing/>
        <w:rPr>
          <w:lang w:val="en-GB"/>
        </w:rPr>
      </w:pPr>
      <w:r w:rsidRPr="00447F38">
        <w:rPr>
          <w:lang w:val="en-GB"/>
        </w:rPr>
        <w:t>Marital status</w:t>
      </w:r>
    </w:p>
    <w:p w:rsidR="00447F38" w:rsidRPr="00447F38" w:rsidRDefault="00447F38" w:rsidP="003F6B5C">
      <w:pPr>
        <w:numPr>
          <w:ilvl w:val="0"/>
          <w:numId w:val="10"/>
        </w:numPr>
        <w:contextualSpacing/>
        <w:rPr>
          <w:lang w:val="en-GB"/>
        </w:rPr>
      </w:pPr>
      <w:r w:rsidRPr="00447F38">
        <w:rPr>
          <w:lang w:val="en-GB"/>
        </w:rPr>
        <w:t>Children</w:t>
      </w:r>
    </w:p>
    <w:p w:rsidR="00447F38" w:rsidRPr="00447F38" w:rsidRDefault="00447F38" w:rsidP="003F6B5C">
      <w:pPr>
        <w:numPr>
          <w:ilvl w:val="0"/>
          <w:numId w:val="10"/>
        </w:numPr>
        <w:contextualSpacing/>
        <w:rPr>
          <w:lang w:val="en-GB"/>
        </w:rPr>
      </w:pPr>
      <w:r w:rsidRPr="00447F38">
        <w:rPr>
          <w:lang w:val="en-GB"/>
        </w:rPr>
        <w:t>Profession</w:t>
      </w:r>
    </w:p>
    <w:p w:rsidR="00447F38" w:rsidRPr="00447F38" w:rsidRDefault="00447F38" w:rsidP="003F6B5C">
      <w:pPr>
        <w:numPr>
          <w:ilvl w:val="0"/>
          <w:numId w:val="10"/>
        </w:numPr>
        <w:contextualSpacing/>
        <w:rPr>
          <w:lang w:val="en-GB"/>
        </w:rPr>
      </w:pPr>
      <w:r w:rsidRPr="00447F38">
        <w:rPr>
          <w:lang w:val="en-GB"/>
        </w:rPr>
        <w:t>Income bracket</w:t>
      </w:r>
    </w:p>
    <w:p w:rsidR="00447F38" w:rsidRDefault="00447F38" w:rsidP="00447F38">
      <w:pPr>
        <w:rPr>
          <w:b/>
          <w:lang w:val="en-GB"/>
        </w:rPr>
      </w:pPr>
    </w:p>
    <w:tbl>
      <w:tblPr>
        <w:tblStyle w:val="PlainTable4"/>
        <w:tblpPr w:leftFromText="180" w:rightFromText="180" w:vertAnchor="text" w:horzAnchor="margin" w:tblpY="775"/>
        <w:tblW w:w="9888" w:type="dxa"/>
        <w:tblLook w:val="04A0" w:firstRow="1" w:lastRow="0" w:firstColumn="1" w:lastColumn="0" w:noHBand="0" w:noVBand="1"/>
      </w:tblPr>
      <w:tblGrid>
        <w:gridCol w:w="4944"/>
        <w:gridCol w:w="4944"/>
      </w:tblGrid>
      <w:tr w:rsidR="00CB0246" w:rsidTr="00903F1B">
        <w:trPr>
          <w:cnfStyle w:val="100000000000" w:firstRow="1" w:lastRow="0" w:firstColumn="0" w:lastColumn="0" w:oddVBand="0" w:evenVBand="0" w:oddHBand="0"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Pr="001F1C5F" w:rsidRDefault="00CB0246" w:rsidP="00CB0246">
            <w:pPr>
              <w:pStyle w:val="Graphheading4"/>
              <w:jc w:val="center"/>
              <w:rPr>
                <w:b/>
              </w:rPr>
            </w:pPr>
            <w:r w:rsidRPr="001F1C5F">
              <w:rPr>
                <w:b/>
              </w:rPr>
              <w:t>Age group men and women</w:t>
            </w:r>
          </w:p>
        </w:tc>
        <w:tc>
          <w:tcPr>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Pr="001F1C5F" w:rsidRDefault="00CB0246" w:rsidP="00CB0246">
            <w:pPr>
              <w:pStyle w:val="Graphheading4"/>
              <w:jc w:val="center"/>
              <w:cnfStyle w:val="100000000000" w:firstRow="1" w:lastRow="0" w:firstColumn="0" w:lastColumn="0" w:oddVBand="0" w:evenVBand="0" w:oddHBand="0" w:evenHBand="0" w:firstRowFirstColumn="0" w:firstRowLastColumn="0" w:lastRowFirstColumn="0" w:lastRowLastColumn="0"/>
              <w:rPr>
                <w:b/>
              </w:rPr>
            </w:pPr>
            <w:r w:rsidRPr="001F1C5F">
              <w:rPr>
                <w:b/>
              </w:rPr>
              <w:t>Average consumers</w:t>
            </w:r>
            <w:r>
              <w:rPr>
                <w:b/>
              </w:rPr>
              <w:t xml:space="preserve"> attender</w:t>
            </w:r>
          </w:p>
        </w:tc>
      </w:tr>
      <w:tr w:rsidR="00CB0246" w:rsidTr="00903F1B">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Default="00CB0246" w:rsidP="00CB0246">
            <w:r w:rsidRPr="008A378B">
              <w:t>18-19</w:t>
            </w:r>
          </w:p>
        </w:tc>
        <w:tc>
          <w:tcPr>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Default="00CB0246" w:rsidP="00CB0246">
            <w:pPr>
              <w:jc w:val="center"/>
              <w:cnfStyle w:val="000000100000" w:firstRow="0" w:lastRow="0" w:firstColumn="0" w:lastColumn="0" w:oddVBand="0" w:evenVBand="0" w:oddHBand="1" w:evenHBand="0" w:firstRowFirstColumn="0" w:firstRowLastColumn="0" w:lastRowFirstColumn="0" w:lastRowLastColumn="0"/>
            </w:pPr>
            <w:r w:rsidRPr="008A378B">
              <w:t>53</w:t>
            </w:r>
          </w:p>
        </w:tc>
      </w:tr>
      <w:tr w:rsidR="00CB0246" w:rsidTr="00903F1B">
        <w:trPr>
          <w:trHeight w:val="139"/>
        </w:trPr>
        <w:tc>
          <w:tcPr>
            <w:cnfStyle w:val="001000000000" w:firstRow="0" w:lastRow="0" w:firstColumn="1" w:lastColumn="0" w:oddVBand="0" w:evenVBand="0" w:oddHBand="0" w:evenHBand="0" w:firstRowFirstColumn="0" w:firstRowLastColumn="0" w:lastRowFirstColumn="0" w:lastRowLastColumn="0"/>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Default="00CB0246" w:rsidP="00CB0246">
            <w:r w:rsidRPr="008A378B">
              <w:t>20-24</w:t>
            </w:r>
          </w:p>
        </w:tc>
        <w:tc>
          <w:tcPr>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Default="00CB0246" w:rsidP="00CB0246">
            <w:pPr>
              <w:jc w:val="center"/>
              <w:cnfStyle w:val="000000000000" w:firstRow="0" w:lastRow="0" w:firstColumn="0" w:lastColumn="0" w:oddVBand="0" w:evenVBand="0" w:oddHBand="0" w:evenHBand="0" w:firstRowFirstColumn="0" w:firstRowLastColumn="0" w:lastRowFirstColumn="0" w:lastRowLastColumn="0"/>
            </w:pPr>
            <w:r w:rsidRPr="008A378B">
              <w:t>154</w:t>
            </w:r>
          </w:p>
        </w:tc>
      </w:tr>
      <w:tr w:rsidR="00CB0246" w:rsidTr="00903F1B">
        <w:trPr>
          <w:cnfStyle w:val="000000100000" w:firstRow="0" w:lastRow="0" w:firstColumn="0" w:lastColumn="0" w:oddVBand="0" w:evenVBand="0" w:oddHBand="1"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Default="00CB0246" w:rsidP="00CB0246">
            <w:r w:rsidRPr="008A378B">
              <w:t>25-29</w:t>
            </w:r>
          </w:p>
        </w:tc>
        <w:tc>
          <w:tcPr>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Default="00CB0246" w:rsidP="00CB0246">
            <w:pPr>
              <w:jc w:val="center"/>
              <w:cnfStyle w:val="000000100000" w:firstRow="0" w:lastRow="0" w:firstColumn="0" w:lastColumn="0" w:oddVBand="0" w:evenVBand="0" w:oddHBand="1" w:evenHBand="0" w:firstRowFirstColumn="0" w:firstRowLastColumn="0" w:lastRowFirstColumn="0" w:lastRowLastColumn="0"/>
            </w:pPr>
            <w:r w:rsidRPr="008A378B">
              <w:t>65</w:t>
            </w:r>
          </w:p>
        </w:tc>
      </w:tr>
      <w:tr w:rsidR="00CB0246" w:rsidTr="00903F1B">
        <w:trPr>
          <w:trHeight w:val="139"/>
        </w:trPr>
        <w:tc>
          <w:tcPr>
            <w:cnfStyle w:val="001000000000" w:firstRow="0" w:lastRow="0" w:firstColumn="1" w:lastColumn="0" w:oddVBand="0" w:evenVBand="0" w:oddHBand="0" w:evenHBand="0" w:firstRowFirstColumn="0" w:firstRowLastColumn="0" w:lastRowFirstColumn="0" w:lastRowLastColumn="0"/>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Default="00CB0246" w:rsidP="00CB0246">
            <w:r w:rsidRPr="008A378B">
              <w:t>30-44</w:t>
            </w:r>
          </w:p>
        </w:tc>
        <w:tc>
          <w:tcPr>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Default="00CB0246" w:rsidP="00CB0246">
            <w:pPr>
              <w:jc w:val="center"/>
              <w:cnfStyle w:val="000000000000" w:firstRow="0" w:lastRow="0" w:firstColumn="0" w:lastColumn="0" w:oddVBand="0" w:evenVBand="0" w:oddHBand="0" w:evenHBand="0" w:firstRowFirstColumn="0" w:firstRowLastColumn="0" w:lastRowFirstColumn="0" w:lastRowLastColumn="0"/>
            </w:pPr>
            <w:r w:rsidRPr="008A378B">
              <w:t>60</w:t>
            </w:r>
          </w:p>
        </w:tc>
      </w:tr>
      <w:tr w:rsidR="00CB0246" w:rsidTr="00903F1B">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Default="00CB0246" w:rsidP="00CB0246">
            <w:r w:rsidRPr="008A378B">
              <w:t>45-59</w:t>
            </w:r>
          </w:p>
        </w:tc>
        <w:tc>
          <w:tcPr>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Default="00CB0246" w:rsidP="00CB0246">
            <w:pPr>
              <w:jc w:val="center"/>
              <w:cnfStyle w:val="000000100000" w:firstRow="0" w:lastRow="0" w:firstColumn="0" w:lastColumn="0" w:oddVBand="0" w:evenVBand="0" w:oddHBand="1" w:evenHBand="0" w:firstRowFirstColumn="0" w:firstRowLastColumn="0" w:lastRowFirstColumn="0" w:lastRowLastColumn="0"/>
            </w:pPr>
            <w:r w:rsidRPr="008A378B">
              <w:t>31</w:t>
            </w:r>
          </w:p>
        </w:tc>
      </w:tr>
      <w:tr w:rsidR="00CB0246" w:rsidTr="00903F1B">
        <w:trPr>
          <w:trHeight w:val="139"/>
        </w:trPr>
        <w:tc>
          <w:tcPr>
            <w:cnfStyle w:val="001000000000" w:firstRow="0" w:lastRow="0" w:firstColumn="1" w:lastColumn="0" w:oddVBand="0" w:evenVBand="0" w:oddHBand="0" w:evenHBand="0" w:firstRowFirstColumn="0" w:firstRowLastColumn="0" w:lastRowFirstColumn="0" w:lastRowLastColumn="0"/>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Pr="008A378B" w:rsidRDefault="00CB0246" w:rsidP="00CB0246">
            <w:r>
              <w:t>Total</w:t>
            </w:r>
          </w:p>
        </w:tc>
        <w:tc>
          <w:tcPr>
            <w:tcW w:w="4944" w:type="dxa"/>
            <w:tcBorders>
              <w:top w:val="single" w:sz="4" w:space="0" w:color="EC7216" w:themeColor="accent6"/>
              <w:left w:val="single" w:sz="4" w:space="0" w:color="EC7216" w:themeColor="accent6"/>
              <w:bottom w:val="single" w:sz="4" w:space="0" w:color="EC7216" w:themeColor="accent6"/>
              <w:right w:val="single" w:sz="4" w:space="0" w:color="EC7216" w:themeColor="accent6"/>
            </w:tcBorders>
          </w:tcPr>
          <w:p w:rsidR="00CB0246" w:rsidRPr="001F1C5F" w:rsidRDefault="00CB0246" w:rsidP="00CB0246">
            <w:pPr>
              <w:jc w:val="center"/>
              <w:cnfStyle w:val="000000000000" w:firstRow="0" w:lastRow="0" w:firstColumn="0" w:lastColumn="0" w:oddVBand="0" w:evenVBand="0" w:oddHBand="0" w:evenHBand="0" w:firstRowFirstColumn="0" w:firstRowLastColumn="0" w:lastRowFirstColumn="0" w:lastRowLastColumn="0"/>
              <w:rPr>
                <w:b/>
              </w:rPr>
            </w:pPr>
            <w:r w:rsidRPr="001F1C5F">
              <w:rPr>
                <w:b/>
              </w:rPr>
              <w:t>365</w:t>
            </w:r>
          </w:p>
        </w:tc>
      </w:tr>
    </w:tbl>
    <w:p w:rsidR="00065593" w:rsidRPr="00903F1B" w:rsidRDefault="00065593" w:rsidP="00903F1B">
      <w:pPr>
        <w:pStyle w:val="ListParagraph"/>
        <w:numPr>
          <w:ilvl w:val="0"/>
          <w:numId w:val="17"/>
        </w:numPr>
        <w:rPr>
          <w:b/>
        </w:rPr>
      </w:pPr>
      <w:r w:rsidRPr="00903F1B">
        <w:rPr>
          <w:b/>
        </w:rPr>
        <w:t>Ages estimation average consumers</w:t>
      </w:r>
    </w:p>
    <w:p w:rsidR="00C050BE" w:rsidRDefault="001F1C5F" w:rsidP="0017567D">
      <w:pPr>
        <w:jc w:val="both"/>
        <w:rPr>
          <w:lang w:val="en-GB"/>
        </w:rPr>
      </w:pPr>
      <w:r w:rsidRPr="0017567D">
        <w:rPr>
          <w:lang w:val="en-GB"/>
        </w:rPr>
        <w:lastRenderedPageBreak/>
        <w:t xml:space="preserve"> </w:t>
      </w:r>
    </w:p>
    <w:p w:rsidR="00C050BE" w:rsidRDefault="00C050BE" w:rsidP="0017567D">
      <w:pPr>
        <w:jc w:val="both"/>
        <w:rPr>
          <w:lang w:val="en-GB"/>
        </w:rPr>
      </w:pPr>
    </w:p>
    <w:p w:rsidR="00C050BE" w:rsidRDefault="00C050BE" w:rsidP="0017567D">
      <w:pPr>
        <w:jc w:val="both"/>
        <w:rPr>
          <w:lang w:val="en-GB"/>
        </w:rPr>
      </w:pPr>
    </w:p>
    <w:p w:rsidR="00C050BE" w:rsidRDefault="00C050BE" w:rsidP="0017567D">
      <w:pPr>
        <w:jc w:val="both"/>
        <w:rPr>
          <w:lang w:val="en-GB"/>
        </w:rPr>
      </w:pPr>
    </w:p>
    <w:p w:rsidR="000B5CBC" w:rsidRDefault="0017567D" w:rsidP="000B5CBC">
      <w:pPr>
        <w:spacing w:line="360" w:lineRule="auto"/>
        <w:jc w:val="both"/>
        <w:rPr>
          <w:lang w:val="en-GB"/>
        </w:rPr>
      </w:pPr>
      <w:r w:rsidRPr="0017567D">
        <w:rPr>
          <w:lang w:val="en-GB"/>
        </w:rPr>
        <w:t>This age group demographically illustrates the average age among our clients on Holloway road, as this street is popular for its bars, theatre, colleges, universities, and businesses in an area where youth add the highest percentage of visitors to entertainment venues.</w:t>
      </w:r>
    </w:p>
    <w:p w:rsidR="00065593" w:rsidRPr="000B5CBC" w:rsidRDefault="000D11B6" w:rsidP="000B5CBC">
      <w:pPr>
        <w:spacing w:line="360" w:lineRule="auto"/>
        <w:jc w:val="both"/>
        <w:rPr>
          <w:lang w:val="en-GB"/>
        </w:rPr>
      </w:pPr>
      <w:r w:rsidRPr="000D11B6">
        <w:rPr>
          <w:lang w:val="en-GB"/>
        </w:rPr>
        <w:t xml:space="preserve">In this table, a margin of estimation has been taken for future consumers and clients of our </w:t>
      </w:r>
      <w:r w:rsidRPr="000D11B6">
        <w:rPr>
          <w:b/>
          <w:lang w:val="en-GB"/>
        </w:rPr>
        <w:t>MO-VIDA Coffee - Tapas</w:t>
      </w:r>
      <w:r w:rsidRPr="000D11B6">
        <w:rPr>
          <w:lang w:val="en-GB"/>
        </w:rPr>
        <w:t>, based previously on the Holloway Road census</w:t>
      </w:r>
    </w:p>
    <w:p w:rsidR="00065593" w:rsidRDefault="00A5213D" w:rsidP="00447F38">
      <w:pPr>
        <w:rPr>
          <w:b/>
          <w:lang w:val="en-GB"/>
        </w:rPr>
      </w:pPr>
      <w:r>
        <w:rPr>
          <w:noProof/>
          <w:lang w:val="en-GB" w:eastAsia="en-GB"/>
        </w:rPr>
        <w:drawing>
          <wp:anchor distT="0" distB="0" distL="114300" distR="114300" simplePos="0" relativeHeight="251672576" behindDoc="0" locked="0" layoutInCell="1" allowOverlap="1">
            <wp:simplePos x="0" y="0"/>
            <wp:positionH relativeFrom="margin">
              <wp:align>center</wp:align>
            </wp:positionH>
            <wp:positionV relativeFrom="paragraph">
              <wp:posOffset>212090</wp:posOffset>
            </wp:positionV>
            <wp:extent cx="6837680" cy="3545840"/>
            <wp:effectExtent l="0" t="0" r="1270" b="16510"/>
            <wp:wrapThrough wrapText="bothSides">
              <wp:wrapPolygon edited="0">
                <wp:start x="0" y="0"/>
                <wp:lineTo x="0" y="21585"/>
                <wp:lineTo x="21544" y="21585"/>
                <wp:lineTo x="21544" y="0"/>
                <wp:lineTo x="0" y="0"/>
              </wp:wrapPolygon>
            </wp:wrapThrough>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rsidR="00065593" w:rsidRDefault="00065593" w:rsidP="00447F38">
      <w:pPr>
        <w:rPr>
          <w:b/>
          <w:lang w:val="en-GB"/>
        </w:rPr>
      </w:pPr>
    </w:p>
    <w:p w:rsidR="003B6398" w:rsidRDefault="002A26C2" w:rsidP="00447F38">
      <w:pPr>
        <w:rPr>
          <w:b/>
          <w:lang w:val="en-GB"/>
        </w:rPr>
      </w:pPr>
      <w:r>
        <w:rPr>
          <w:b/>
          <w:lang w:val="en-GB"/>
        </w:rPr>
        <w:t>Figure 2</w:t>
      </w:r>
      <w:r w:rsidR="003138AA">
        <w:rPr>
          <w:b/>
          <w:lang w:val="en-GB"/>
        </w:rPr>
        <w:t xml:space="preserve">. </w:t>
      </w:r>
      <w:r w:rsidR="003138AA" w:rsidRPr="000D11B6">
        <w:rPr>
          <w:lang w:val="en-GB"/>
        </w:rPr>
        <w:t>Danna (Microsoft Excel)</w:t>
      </w:r>
    </w:p>
    <w:p w:rsidR="00D17DAF" w:rsidRPr="00D17DAF" w:rsidRDefault="00D17DAF" w:rsidP="00D17DAF">
      <w:pPr>
        <w:pStyle w:val="ListParagraph"/>
        <w:numPr>
          <w:ilvl w:val="0"/>
          <w:numId w:val="9"/>
        </w:numPr>
        <w:rPr>
          <w:lang w:val="en-GB"/>
        </w:rPr>
      </w:pPr>
      <w:r w:rsidRPr="00D17DAF">
        <w:rPr>
          <w:lang w:val="en-GB"/>
        </w:rPr>
        <w:t>With the calculation of the ages of women and men in the area and also with the survey carried out, we have found our clients are between an estimated age of 20 - 24 mostly, but in the case of multi segmentation, average points out that the ages illustrated in any case, they would be willing to enjoy a coffee and a tapa.</w:t>
      </w:r>
    </w:p>
    <w:p w:rsidR="000B5CBC" w:rsidRPr="00447F38" w:rsidRDefault="000B5CBC" w:rsidP="00447F38">
      <w:pPr>
        <w:rPr>
          <w:b/>
          <w:lang w:val="en-GB"/>
        </w:rPr>
      </w:pPr>
    </w:p>
    <w:p w:rsidR="00447F38" w:rsidRPr="00447F38" w:rsidRDefault="00447F38" w:rsidP="003F6B5C">
      <w:pPr>
        <w:numPr>
          <w:ilvl w:val="0"/>
          <w:numId w:val="11"/>
        </w:numPr>
        <w:contextualSpacing/>
        <w:rPr>
          <w:b/>
          <w:lang w:val="en-GB"/>
        </w:rPr>
      </w:pPr>
      <w:r w:rsidRPr="00447F38">
        <w:rPr>
          <w:b/>
          <w:lang w:val="en-GB"/>
        </w:rPr>
        <w:t>SURVEY  BUYER PERSONA (AVATARS)</w:t>
      </w:r>
    </w:p>
    <w:p w:rsidR="00447F38" w:rsidRPr="00447F38" w:rsidRDefault="00447F38" w:rsidP="00447F38">
      <w:pPr>
        <w:ind w:left="720"/>
        <w:contextualSpacing/>
      </w:pPr>
    </w:p>
    <w:p w:rsidR="00447F38" w:rsidRPr="00447F38" w:rsidRDefault="00447F38" w:rsidP="00447F38">
      <w:pPr>
        <w:ind w:left="720"/>
        <w:contextualSpacing/>
      </w:pPr>
      <w:r w:rsidRPr="00447F38">
        <w:t>The purpose of this survey is to observe, find information that could help us as a new business to find the tastes of our clients in the Holloway Road area.</w:t>
      </w:r>
    </w:p>
    <w:p w:rsidR="00D2192A" w:rsidRDefault="00D2192A" w:rsidP="00D2192A"/>
    <w:p w:rsidR="00D2192A" w:rsidRDefault="00723552" w:rsidP="00D2192A">
      <w:hyperlink r:id="rId25" w:history="1">
        <w:r w:rsidR="00D2192A" w:rsidRPr="008B1A4E">
          <w:rPr>
            <w:color w:val="0000FF"/>
            <w:u w:val="single"/>
          </w:rPr>
          <w:t>https://docs.google.com/forms/d/1QzjBswLGx_KrwUCaIjgVyT6WJAgu-S4cVIF8YWRtszo/edit</w:t>
        </w:r>
      </w:hyperlink>
    </w:p>
    <w:p w:rsidR="00447F38" w:rsidRDefault="00447F38" w:rsidP="00447F38">
      <w:pPr>
        <w:ind w:left="720"/>
        <w:contextualSpacing/>
      </w:pPr>
    </w:p>
    <w:p w:rsidR="00D2192A" w:rsidRPr="00447F38" w:rsidRDefault="00D2192A" w:rsidP="00447F38">
      <w:pPr>
        <w:ind w:left="720"/>
        <w:contextualSpacing/>
      </w:pPr>
    </w:p>
    <w:p w:rsidR="00447F38" w:rsidRPr="00447F38" w:rsidRDefault="00447F38" w:rsidP="000B5CBC">
      <w:pPr>
        <w:numPr>
          <w:ilvl w:val="0"/>
          <w:numId w:val="11"/>
        </w:numPr>
        <w:spacing w:line="600" w:lineRule="auto"/>
        <w:contextualSpacing/>
        <w:jc w:val="both"/>
      </w:pPr>
      <w:r w:rsidRPr="00447F38">
        <w:t>Q1 Do you like the area of Holloway Rd?</w:t>
      </w:r>
    </w:p>
    <w:p w:rsidR="00447F38" w:rsidRPr="00447F38" w:rsidRDefault="00447F38" w:rsidP="000B5CBC">
      <w:pPr>
        <w:numPr>
          <w:ilvl w:val="0"/>
          <w:numId w:val="11"/>
        </w:numPr>
        <w:spacing w:line="600" w:lineRule="auto"/>
        <w:contextualSpacing/>
        <w:jc w:val="both"/>
      </w:pPr>
      <w:r w:rsidRPr="00447F38">
        <w:t>Q2 Are you a coffee lover?</w:t>
      </w:r>
    </w:p>
    <w:p w:rsidR="00447F38" w:rsidRPr="00447F38" w:rsidRDefault="00447F38" w:rsidP="000B5CBC">
      <w:pPr>
        <w:numPr>
          <w:ilvl w:val="0"/>
          <w:numId w:val="11"/>
        </w:numPr>
        <w:spacing w:line="600" w:lineRule="auto"/>
        <w:contextualSpacing/>
        <w:jc w:val="both"/>
      </w:pPr>
      <w:r w:rsidRPr="00447F38">
        <w:t>Q3 Before visiting a coffee shop, you look at the website?</w:t>
      </w:r>
    </w:p>
    <w:p w:rsidR="00447F38" w:rsidRPr="00447F38" w:rsidRDefault="00447F38" w:rsidP="000B5CBC">
      <w:pPr>
        <w:numPr>
          <w:ilvl w:val="0"/>
          <w:numId w:val="11"/>
        </w:numPr>
        <w:spacing w:line="600" w:lineRule="auto"/>
        <w:contextualSpacing/>
        <w:jc w:val="both"/>
      </w:pPr>
      <w:r w:rsidRPr="00447F38">
        <w:t>Q4  When you have checked at the website, are you most focus on the coffee served, on the menu food?</w:t>
      </w:r>
    </w:p>
    <w:p w:rsidR="00447F38" w:rsidRPr="00447F38" w:rsidRDefault="00447F38" w:rsidP="000B5CBC">
      <w:pPr>
        <w:numPr>
          <w:ilvl w:val="0"/>
          <w:numId w:val="11"/>
        </w:numPr>
        <w:spacing w:line="600" w:lineRule="auto"/>
        <w:contextualSpacing/>
        <w:jc w:val="both"/>
      </w:pPr>
      <w:r w:rsidRPr="00447F38">
        <w:rPr>
          <w:lang w:val="en-GB"/>
        </w:rPr>
        <w:t>Q5 What is your age?</w:t>
      </w:r>
    </w:p>
    <w:p w:rsidR="00447F38" w:rsidRPr="00447F38" w:rsidRDefault="00447F38" w:rsidP="000B5CBC">
      <w:pPr>
        <w:numPr>
          <w:ilvl w:val="0"/>
          <w:numId w:val="11"/>
        </w:numPr>
        <w:spacing w:line="600" w:lineRule="auto"/>
        <w:contextualSpacing/>
        <w:jc w:val="both"/>
      </w:pPr>
      <w:r w:rsidRPr="00447F38">
        <w:t>Q6 What is your marital status?</w:t>
      </w:r>
    </w:p>
    <w:p w:rsidR="00447F38" w:rsidRPr="00447F38" w:rsidRDefault="00447F38" w:rsidP="000B5CBC">
      <w:pPr>
        <w:numPr>
          <w:ilvl w:val="0"/>
          <w:numId w:val="11"/>
        </w:numPr>
        <w:spacing w:line="600" w:lineRule="auto"/>
        <w:contextualSpacing/>
        <w:jc w:val="both"/>
      </w:pPr>
      <w:r w:rsidRPr="00447F38">
        <w:t>Q7 What is your gender?</w:t>
      </w:r>
    </w:p>
    <w:p w:rsidR="00447F38" w:rsidRPr="00447F38" w:rsidRDefault="00447F38" w:rsidP="000B5CBC">
      <w:pPr>
        <w:numPr>
          <w:ilvl w:val="0"/>
          <w:numId w:val="11"/>
        </w:numPr>
        <w:spacing w:line="600" w:lineRule="auto"/>
        <w:contextualSpacing/>
        <w:jc w:val="both"/>
      </w:pPr>
      <w:r w:rsidRPr="00447F38">
        <w:t>Q8 What borough do you live in?</w:t>
      </w:r>
    </w:p>
    <w:p w:rsidR="00447F38" w:rsidRPr="00447F38" w:rsidRDefault="00447F38" w:rsidP="000B5CBC">
      <w:pPr>
        <w:numPr>
          <w:ilvl w:val="0"/>
          <w:numId w:val="11"/>
        </w:numPr>
        <w:spacing w:line="600" w:lineRule="auto"/>
        <w:contextualSpacing/>
        <w:jc w:val="both"/>
      </w:pPr>
      <w:r w:rsidRPr="00447F38">
        <w:t>Q9 Do you have children?</w:t>
      </w:r>
    </w:p>
    <w:p w:rsidR="00447F38" w:rsidRDefault="00447F38" w:rsidP="000B5CBC">
      <w:pPr>
        <w:numPr>
          <w:ilvl w:val="0"/>
          <w:numId w:val="11"/>
        </w:numPr>
        <w:spacing w:line="600" w:lineRule="auto"/>
        <w:contextualSpacing/>
        <w:jc w:val="both"/>
      </w:pPr>
      <w:r w:rsidRPr="00447F38">
        <w:t>Q10 What is your professional status?</w:t>
      </w:r>
    </w:p>
    <w:p w:rsidR="00C050BE" w:rsidRDefault="00447F38" w:rsidP="00241844">
      <w:pPr>
        <w:pStyle w:val="ListParagraph"/>
        <w:numPr>
          <w:ilvl w:val="0"/>
          <w:numId w:val="11"/>
        </w:numPr>
        <w:spacing w:line="600" w:lineRule="auto"/>
        <w:jc w:val="both"/>
      </w:pPr>
      <w:r>
        <w:t>Q11</w:t>
      </w:r>
      <w:r w:rsidR="00241844" w:rsidRPr="00241844">
        <w:t xml:space="preserve"> </w:t>
      </w:r>
      <w:r w:rsidR="00241844" w:rsidRPr="0017415A">
        <w:t>What is your annual income?</w:t>
      </w:r>
    </w:p>
    <w:p w:rsidR="000741F6" w:rsidRPr="00D53CB0" w:rsidRDefault="000741F6" w:rsidP="00B54BE0">
      <w:pPr>
        <w:pStyle w:val="Graphheading4"/>
        <w:numPr>
          <w:ilvl w:val="1"/>
          <w:numId w:val="12"/>
        </w:numPr>
        <w:rPr>
          <w:rFonts w:asciiTheme="majorHAnsi" w:hAnsiTheme="majorHAnsi"/>
          <w:sz w:val="44"/>
          <w:szCs w:val="44"/>
        </w:rPr>
      </w:pPr>
      <w:r>
        <w:rPr>
          <w:rFonts w:asciiTheme="majorHAnsi" w:hAnsiTheme="majorHAnsi"/>
          <w:sz w:val="44"/>
          <w:szCs w:val="44"/>
        </w:rPr>
        <w:lastRenderedPageBreak/>
        <w:t>TARGETING MULTIPLE SEGMENTATION</w:t>
      </w:r>
    </w:p>
    <w:tbl>
      <w:tblPr>
        <w:tblStyle w:val="TableGrid"/>
        <w:tblpPr w:leftFromText="180" w:rightFromText="180" w:vertAnchor="text" w:horzAnchor="margin" w:tblpXSpec="center" w:tblpY="342"/>
        <w:tblW w:w="0" w:type="auto"/>
        <w:tblLook w:val="04A0" w:firstRow="1" w:lastRow="0" w:firstColumn="1" w:lastColumn="0" w:noHBand="0" w:noVBand="1"/>
      </w:tblPr>
      <w:tblGrid>
        <w:gridCol w:w="1590"/>
        <w:gridCol w:w="1547"/>
        <w:gridCol w:w="1672"/>
        <w:gridCol w:w="1695"/>
      </w:tblGrid>
      <w:tr w:rsidR="006C7770" w:rsidRPr="00990953" w:rsidTr="006B7B87">
        <w:tc>
          <w:tcPr>
            <w:tcW w:w="1590" w:type="dxa"/>
          </w:tcPr>
          <w:p w:rsidR="006C7770" w:rsidRPr="00990953" w:rsidRDefault="006C7770" w:rsidP="006B7B87">
            <w:pPr>
              <w:pStyle w:val="Graphheading4"/>
              <w:jc w:val="right"/>
              <w:rPr>
                <w:lang w:val="en-GB"/>
              </w:rPr>
            </w:pPr>
            <w:r>
              <w:rPr>
                <w:lang w:val="en-GB"/>
              </w:rPr>
              <w:t>RESIDENTS</w:t>
            </w:r>
          </w:p>
        </w:tc>
        <w:tc>
          <w:tcPr>
            <w:tcW w:w="1547" w:type="dxa"/>
          </w:tcPr>
          <w:p w:rsidR="006C7770" w:rsidRPr="00990953" w:rsidRDefault="006C7770" w:rsidP="006B7B87">
            <w:pPr>
              <w:pStyle w:val="Graphheading4"/>
              <w:rPr>
                <w:lang w:val="en-GB"/>
              </w:rPr>
            </w:pPr>
            <w:r w:rsidRPr="00990953">
              <w:rPr>
                <w:lang w:val="en-GB"/>
              </w:rPr>
              <w:t>BUSINESS WORKERS</w:t>
            </w:r>
          </w:p>
        </w:tc>
        <w:tc>
          <w:tcPr>
            <w:tcW w:w="1672" w:type="dxa"/>
          </w:tcPr>
          <w:p w:rsidR="006C7770" w:rsidRPr="00990953" w:rsidRDefault="006C7770" w:rsidP="006B7B87">
            <w:pPr>
              <w:pStyle w:val="Graphheading4"/>
              <w:rPr>
                <w:lang w:val="en-GB"/>
              </w:rPr>
            </w:pPr>
            <w:r w:rsidRPr="00990953">
              <w:rPr>
                <w:lang w:val="en-GB"/>
              </w:rPr>
              <w:t>STUDENTS</w:t>
            </w:r>
          </w:p>
        </w:tc>
        <w:tc>
          <w:tcPr>
            <w:tcW w:w="1695" w:type="dxa"/>
          </w:tcPr>
          <w:p w:rsidR="006C7770" w:rsidRPr="00990953" w:rsidRDefault="006C7770" w:rsidP="006B7B87">
            <w:pPr>
              <w:pStyle w:val="Graphheading4"/>
              <w:rPr>
                <w:lang w:val="en-GB"/>
              </w:rPr>
            </w:pPr>
            <w:r>
              <w:rPr>
                <w:lang w:val="en-GB"/>
              </w:rPr>
              <w:t>OFFICCE</w:t>
            </w:r>
            <w:r w:rsidRPr="00990953">
              <w:rPr>
                <w:lang w:val="en-GB"/>
              </w:rPr>
              <w:t>S WORKERS</w:t>
            </w:r>
          </w:p>
        </w:tc>
      </w:tr>
    </w:tbl>
    <w:p w:rsidR="00FE5487" w:rsidRPr="00241844" w:rsidRDefault="00FE5487" w:rsidP="00241844"/>
    <w:p w:rsidR="006C5608" w:rsidRDefault="006C5608" w:rsidP="00FE5487"/>
    <w:p w:rsidR="006C5608" w:rsidRDefault="006C5608" w:rsidP="00FE5487"/>
    <w:p w:rsidR="00265589" w:rsidRDefault="00265589" w:rsidP="00FE5487"/>
    <w:p w:rsidR="006C5608" w:rsidRDefault="008A378B" w:rsidP="003F6B5C">
      <w:pPr>
        <w:pStyle w:val="ListParagraph"/>
        <w:numPr>
          <w:ilvl w:val="0"/>
          <w:numId w:val="14"/>
        </w:numPr>
        <w:rPr>
          <w:b/>
        </w:rPr>
      </w:pPr>
      <w:r w:rsidRPr="008A378B">
        <w:rPr>
          <w:b/>
        </w:rPr>
        <w:t>Describing the potentials customer:</w:t>
      </w:r>
    </w:p>
    <w:p w:rsidR="000B5CBC" w:rsidRDefault="000B5CBC" w:rsidP="000B5CBC">
      <w:pPr>
        <w:pStyle w:val="ListParagraph"/>
        <w:rPr>
          <w:b/>
        </w:rPr>
      </w:pPr>
    </w:p>
    <w:p w:rsidR="006B7B87" w:rsidRDefault="008A378B" w:rsidP="000B5CBC">
      <w:pPr>
        <w:pStyle w:val="ListParagraph"/>
        <w:numPr>
          <w:ilvl w:val="0"/>
          <w:numId w:val="16"/>
        </w:numPr>
        <w:spacing w:line="360" w:lineRule="auto"/>
      </w:pPr>
      <w:r w:rsidRPr="008A378B">
        <w:t xml:space="preserve">Holloway Road </w:t>
      </w:r>
      <w:r w:rsidRPr="00C050BE">
        <w:rPr>
          <w:b/>
        </w:rPr>
        <w:t>residents</w:t>
      </w:r>
      <w:r w:rsidRPr="008A378B">
        <w:t xml:space="preserve"> are the house of multiculturalism, as evidenced by the 2011 census, where household varies by their jobs, income, social grade, gender, Relationship Status and Age Groups with the age range:</w:t>
      </w:r>
    </w:p>
    <w:p w:rsidR="008A378B" w:rsidRDefault="000B5CBC" w:rsidP="000B5CBC">
      <w:pPr>
        <w:spacing w:line="360" w:lineRule="auto"/>
      </w:pPr>
      <w:r>
        <w:rPr>
          <w:noProof/>
          <w:lang w:val="en-GB" w:eastAsia="en-GB"/>
        </w:rPr>
        <w:drawing>
          <wp:anchor distT="0" distB="0" distL="114300" distR="114300" simplePos="0" relativeHeight="251667456" behindDoc="0" locked="0" layoutInCell="1" allowOverlap="1">
            <wp:simplePos x="0" y="0"/>
            <wp:positionH relativeFrom="margin">
              <wp:align>right</wp:align>
            </wp:positionH>
            <wp:positionV relativeFrom="paragraph">
              <wp:posOffset>218735</wp:posOffset>
            </wp:positionV>
            <wp:extent cx="6400800" cy="1793240"/>
            <wp:effectExtent l="0" t="0" r="0" b="0"/>
            <wp:wrapThrough wrapText="bothSides">
              <wp:wrapPolygon edited="0">
                <wp:start x="0" y="0"/>
                <wp:lineTo x="0" y="21340"/>
                <wp:lineTo x="21536" y="21340"/>
                <wp:lineTo x="21536"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vatar-2191932_960_720[1].png"/>
                    <pic:cNvPicPr/>
                  </pic:nvPicPr>
                  <pic:blipFill rotWithShape="1">
                    <a:blip r:embed="rId26">
                      <a:extLst>
                        <a:ext uri="{28A0092B-C50C-407E-A947-70E740481C1C}">
                          <a14:useLocalDpi xmlns:a14="http://schemas.microsoft.com/office/drawing/2010/main" val="0"/>
                        </a:ext>
                      </a:extLst>
                    </a:blip>
                    <a:srcRect t="45635"/>
                    <a:stretch/>
                  </pic:blipFill>
                  <pic:spPr bwMode="auto">
                    <a:xfrm>
                      <a:off x="0" y="0"/>
                      <a:ext cx="6400800" cy="17932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0B5CBC" w:rsidRDefault="002A26C2" w:rsidP="000B5CBC">
      <w:pPr>
        <w:spacing w:line="360" w:lineRule="auto"/>
      </w:pPr>
      <w:r w:rsidRPr="002A26C2">
        <w:rPr>
          <w:b/>
        </w:rPr>
        <w:t>Image 1</w:t>
      </w:r>
      <w:r>
        <w:t>. By Bing Microsoft word</w:t>
      </w:r>
    </w:p>
    <w:p w:rsidR="006C5608" w:rsidRDefault="008A378B" w:rsidP="000B5CBC">
      <w:pPr>
        <w:spacing w:line="360" w:lineRule="auto"/>
      </w:pPr>
      <w:r>
        <w:t>It is necessary to underline the ages since the numbers indicated above are the total of the ages understood with the majority in Holloway road for nine years ago, also considering that the next census will be in year two thousand and twenty-one, we have estimated that the numbers increase with the entrance of new residents, businesses and students.</w:t>
      </w:r>
    </w:p>
    <w:p w:rsidR="002D4675" w:rsidRDefault="002D4675" w:rsidP="00FE5487"/>
    <w:p w:rsidR="002D4675" w:rsidRDefault="002D4675" w:rsidP="00FE5487"/>
    <w:p w:rsidR="00C050BE" w:rsidRDefault="00C050BE" w:rsidP="00C050BE">
      <w:pPr>
        <w:ind w:left="1080"/>
      </w:pPr>
    </w:p>
    <w:p w:rsidR="00C050BE" w:rsidRDefault="00C050BE" w:rsidP="00C050BE">
      <w:pPr>
        <w:ind w:left="1080"/>
      </w:pPr>
    </w:p>
    <w:p w:rsidR="00C050BE" w:rsidRDefault="00C050BE" w:rsidP="00C050BE">
      <w:pPr>
        <w:ind w:left="1080"/>
      </w:pPr>
    </w:p>
    <w:p w:rsidR="00C050BE" w:rsidRDefault="00C050BE" w:rsidP="00C050BE">
      <w:pPr>
        <w:ind w:left="1080"/>
      </w:pPr>
    </w:p>
    <w:p w:rsidR="00C050BE" w:rsidRDefault="00C050BE" w:rsidP="00C050BE">
      <w:pPr>
        <w:ind w:left="1080"/>
      </w:pPr>
    </w:p>
    <w:p w:rsidR="008A378B" w:rsidRDefault="00F04601" w:rsidP="006A45BB">
      <w:pPr>
        <w:pStyle w:val="ListParagraph"/>
        <w:numPr>
          <w:ilvl w:val="0"/>
          <w:numId w:val="13"/>
        </w:numPr>
        <w:spacing w:line="360" w:lineRule="auto"/>
        <w:jc w:val="both"/>
      </w:pPr>
      <w:r w:rsidRPr="00F04601">
        <w:t xml:space="preserve">Today university </w:t>
      </w:r>
      <w:r w:rsidRPr="008A378B">
        <w:rPr>
          <w:b/>
        </w:rPr>
        <w:t>students</w:t>
      </w:r>
      <w:r w:rsidRPr="00F04601">
        <w:t xml:space="preserve"> have increased caffeine intake to maintain high efficiency in their study hours, considering that caffeine provides this cognitive effect of alertness and productivity status in their hectic lives. </w:t>
      </w:r>
      <w:sdt>
        <w:sdtPr>
          <w:id w:val="1699040822"/>
          <w:citation/>
        </w:sdtPr>
        <w:sdtContent>
          <w:r w:rsidR="00484EFE">
            <w:fldChar w:fldCharType="begin"/>
          </w:r>
          <w:r w:rsidR="00484EFE" w:rsidRPr="008A378B">
            <w:rPr>
              <w:lang w:val="en-GB"/>
            </w:rPr>
            <w:instrText xml:space="preserve"> CITATION Ols13 \l 2057 </w:instrText>
          </w:r>
          <w:r w:rsidR="00484EFE">
            <w:fldChar w:fldCharType="separate"/>
          </w:r>
          <w:r w:rsidR="00484EFE" w:rsidRPr="008A378B">
            <w:rPr>
              <w:noProof/>
              <w:lang w:val="en-GB"/>
            </w:rPr>
            <w:t>(Olsen, N., 2013)</w:t>
          </w:r>
          <w:r w:rsidR="00484EFE">
            <w:fldChar w:fldCharType="end"/>
          </w:r>
        </w:sdtContent>
      </w:sdt>
      <w:r w:rsidR="00484EFE">
        <w:t xml:space="preserve">. </w:t>
      </w:r>
    </w:p>
    <w:p w:rsidR="008A378B" w:rsidRDefault="008A378B" w:rsidP="00FE5487"/>
    <w:p w:rsidR="006A45BB" w:rsidRDefault="006A45BB" w:rsidP="00FE5487">
      <w:r>
        <w:rPr>
          <w:noProof/>
          <w:lang w:val="en-GB" w:eastAsia="en-GB"/>
        </w:rPr>
        <w:drawing>
          <wp:anchor distT="0" distB="0" distL="114300" distR="114300" simplePos="0" relativeHeight="251671552" behindDoc="0" locked="0" layoutInCell="1" allowOverlap="1" wp14:anchorId="03BD8623" wp14:editId="18CFADFB">
            <wp:simplePos x="0" y="0"/>
            <wp:positionH relativeFrom="margin">
              <wp:align>right</wp:align>
            </wp:positionH>
            <wp:positionV relativeFrom="paragraph">
              <wp:posOffset>238063</wp:posOffset>
            </wp:positionV>
            <wp:extent cx="6400800" cy="1826895"/>
            <wp:effectExtent l="0" t="0" r="0" b="1905"/>
            <wp:wrapThrough wrapText="bothSides">
              <wp:wrapPolygon edited="0">
                <wp:start x="0" y="0"/>
                <wp:lineTo x="0" y="21397"/>
                <wp:lineTo x="21536" y="21397"/>
                <wp:lineTo x="21536"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vatar-2191918_960_720[1].png"/>
                    <pic:cNvPicPr/>
                  </pic:nvPicPr>
                  <pic:blipFill rotWithShape="1">
                    <a:blip r:embed="rId27">
                      <a:extLst>
                        <a:ext uri="{28A0092B-C50C-407E-A947-70E740481C1C}">
                          <a14:useLocalDpi xmlns:a14="http://schemas.microsoft.com/office/drawing/2010/main" val="0"/>
                        </a:ext>
                      </a:extLst>
                    </a:blip>
                    <a:srcRect t="48292"/>
                    <a:stretch/>
                  </pic:blipFill>
                  <pic:spPr bwMode="auto">
                    <a:xfrm>
                      <a:off x="0" y="0"/>
                      <a:ext cx="6400800" cy="18268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2A26C2" w:rsidRDefault="002A26C2" w:rsidP="002A26C2">
      <w:pPr>
        <w:spacing w:line="360" w:lineRule="auto"/>
      </w:pPr>
      <w:r w:rsidRPr="002A26C2">
        <w:rPr>
          <w:b/>
        </w:rPr>
        <w:t>Image 2.</w:t>
      </w:r>
      <w:r>
        <w:t xml:space="preserve"> By Bing Microsoft word</w:t>
      </w:r>
    </w:p>
    <w:p w:rsidR="006A45BB" w:rsidRDefault="006A45BB" w:rsidP="00FE5487"/>
    <w:p w:rsidR="006B7B87" w:rsidRDefault="00F04601" w:rsidP="000B5CBC">
      <w:pPr>
        <w:spacing w:line="360" w:lineRule="auto"/>
        <w:jc w:val="both"/>
      </w:pPr>
      <w:r w:rsidRPr="00F04601">
        <w:t xml:space="preserve">Thus, the introduction of our cafeteria will bring to the students of the universities located on Holloway Road joy for a delight of an atmosphere of tranquility, relaxation and delicate attention </w:t>
      </w:r>
      <w:r>
        <w:t>by us members and owners of Mo-V</w:t>
      </w:r>
      <w:r w:rsidRPr="00F04601">
        <w:t>ida implementing the typical Spanish tapas accompany those strenuous hours of study where the body and also the mind need that pause to reactivate the energy that students from the London Metropolitan University Learning Center, London Metropolitan University Rocket Complex, Central Saint Martins, Archway Campus, City and Isling</w:t>
      </w:r>
      <w:r>
        <w:t>ton College, and UNISON London Metropolitan</w:t>
      </w:r>
      <w:r w:rsidR="00484EFE">
        <w:t xml:space="preserve"> university.</w:t>
      </w:r>
      <w:sdt>
        <w:sdtPr>
          <w:id w:val="-1673869073"/>
          <w:citation/>
        </w:sdtPr>
        <w:sdtContent>
          <w:r w:rsidR="00484EFE">
            <w:fldChar w:fldCharType="begin"/>
          </w:r>
          <w:r w:rsidR="00484EFE">
            <w:rPr>
              <w:lang w:val="en-GB"/>
            </w:rPr>
            <w:instrText xml:space="preserve"> CITATION Goo201 \l 2057 </w:instrText>
          </w:r>
          <w:r w:rsidR="00484EFE">
            <w:fldChar w:fldCharType="separate"/>
          </w:r>
          <w:r w:rsidR="00484EFE" w:rsidRPr="00484EFE">
            <w:rPr>
              <w:noProof/>
              <w:lang w:val="en-GB"/>
            </w:rPr>
            <w:t>(Google, 2020)</w:t>
          </w:r>
          <w:r w:rsidR="00484EFE">
            <w:fldChar w:fldCharType="end"/>
          </w:r>
        </w:sdtContent>
      </w:sdt>
      <w:r w:rsidR="00484EFE">
        <w:t xml:space="preserve"> </w:t>
      </w:r>
      <w:r w:rsidRPr="00F04601">
        <w:t>will be captivated with Mediterranean flavors and absolute quality coffee.</w:t>
      </w:r>
    </w:p>
    <w:p w:rsidR="00446C33" w:rsidRDefault="00446C33" w:rsidP="000B5CBC">
      <w:pPr>
        <w:spacing w:line="360" w:lineRule="auto"/>
        <w:jc w:val="both"/>
      </w:pPr>
      <w:r>
        <w:t>The clearly defined business segment to be reached is the student body of the Universities, with nearly 10,000 students in three shifts. It will therefore be necessary for us to know the characteristics as well as possible,</w:t>
      </w:r>
    </w:p>
    <w:p w:rsidR="00446C33" w:rsidRDefault="00446C33" w:rsidP="006A45BB">
      <w:pPr>
        <w:spacing w:line="360" w:lineRule="auto"/>
        <w:jc w:val="both"/>
      </w:pPr>
    </w:p>
    <w:p w:rsidR="00446C33" w:rsidRDefault="00446C33" w:rsidP="00FE5487"/>
    <w:p w:rsidR="00C050BE" w:rsidRPr="00C050BE" w:rsidRDefault="00C050BE" w:rsidP="000B5CBC"/>
    <w:p w:rsidR="006B7B87" w:rsidRPr="00265589" w:rsidRDefault="000741F6" w:rsidP="006A45BB">
      <w:pPr>
        <w:pStyle w:val="ListParagraph"/>
        <w:numPr>
          <w:ilvl w:val="0"/>
          <w:numId w:val="13"/>
        </w:numPr>
        <w:spacing w:line="360" w:lineRule="auto"/>
        <w:jc w:val="both"/>
      </w:pPr>
      <w:r w:rsidRPr="00265589">
        <w:rPr>
          <w:b/>
        </w:rPr>
        <w:t xml:space="preserve">Offices workers and Business workers </w:t>
      </w:r>
      <w:r w:rsidR="00265589" w:rsidRPr="00265589">
        <w:t xml:space="preserve">Coffee consumption habits in offices are evolving, consumers in offices are looking for places where they can serve high quality, gourmet coffee, and appropriate service, tailored to their needs since they know what they want. The potential costumers in Holloway road would be located in the offices or workspaces that </w:t>
      </w:r>
      <w:r w:rsidR="004E2F34">
        <w:t>are rented in the area.</w:t>
      </w:r>
      <w:sdt>
        <w:sdtPr>
          <w:id w:val="199674074"/>
          <w:citation/>
        </w:sdtPr>
        <w:sdtContent>
          <w:r w:rsidR="004E2F34">
            <w:fldChar w:fldCharType="begin"/>
          </w:r>
          <w:r w:rsidR="004E2F34">
            <w:rPr>
              <w:lang w:val="en-GB"/>
            </w:rPr>
            <w:instrText xml:space="preserve"> CITATION Fle20 \l 2057 </w:instrText>
          </w:r>
          <w:r w:rsidR="004E2F34">
            <w:fldChar w:fldCharType="separate"/>
          </w:r>
          <w:r w:rsidR="004E2F34">
            <w:rPr>
              <w:noProof/>
              <w:lang w:val="en-GB"/>
            </w:rPr>
            <w:t xml:space="preserve"> </w:t>
          </w:r>
          <w:r w:rsidR="004E2F34" w:rsidRPr="004E2F34">
            <w:rPr>
              <w:noProof/>
              <w:lang w:val="en-GB"/>
            </w:rPr>
            <w:t>(FlexiOficces, 2020)</w:t>
          </w:r>
          <w:r w:rsidR="004E2F34">
            <w:fldChar w:fldCharType="end"/>
          </w:r>
        </w:sdtContent>
      </w:sdt>
    </w:p>
    <w:p w:rsidR="002D4675" w:rsidRDefault="00265589" w:rsidP="00FE5487">
      <w:r>
        <w:rPr>
          <w:noProof/>
          <w:lang w:val="en-GB" w:eastAsia="en-GB"/>
        </w:rPr>
        <w:drawing>
          <wp:inline distT="0" distB="0" distL="0" distR="0" wp14:anchorId="4FEE3D09">
            <wp:extent cx="6096635" cy="19450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96635" cy="1945005"/>
                    </a:xfrm>
                    <a:prstGeom prst="rect">
                      <a:avLst/>
                    </a:prstGeom>
                    <a:noFill/>
                  </pic:spPr>
                </pic:pic>
              </a:graphicData>
            </a:graphic>
          </wp:inline>
        </w:drawing>
      </w:r>
    </w:p>
    <w:p w:rsidR="002A26C2" w:rsidRDefault="002A26C2" w:rsidP="002A26C2">
      <w:pPr>
        <w:spacing w:line="360" w:lineRule="auto"/>
      </w:pPr>
      <w:r w:rsidRPr="002A26C2">
        <w:rPr>
          <w:b/>
        </w:rPr>
        <w:t>Image 3.</w:t>
      </w:r>
      <w:r>
        <w:t xml:space="preserve"> By Bing Microsoft word</w:t>
      </w:r>
    </w:p>
    <w:p w:rsidR="006C7770" w:rsidRDefault="006C7770" w:rsidP="00FE5487"/>
    <w:p w:rsidR="008A378B" w:rsidRDefault="00065593" w:rsidP="00FE5487">
      <w:r>
        <w:rPr>
          <w:noProof/>
          <w:lang w:val="en-GB" w:eastAsia="en-GB"/>
        </w:rPr>
        <w:drawing>
          <wp:anchor distT="0" distB="0" distL="114300" distR="114300" simplePos="0" relativeHeight="251669504" behindDoc="0" locked="0" layoutInCell="1" allowOverlap="1">
            <wp:simplePos x="0" y="0"/>
            <wp:positionH relativeFrom="margin">
              <wp:posOffset>2232660</wp:posOffset>
            </wp:positionH>
            <wp:positionV relativeFrom="paragraph">
              <wp:posOffset>114935</wp:posOffset>
            </wp:positionV>
            <wp:extent cx="1428750" cy="2029460"/>
            <wp:effectExtent l="0" t="0" r="0" b="8890"/>
            <wp:wrapThrough wrapText="bothSides">
              <wp:wrapPolygon edited="0">
                <wp:start x="9504" y="0"/>
                <wp:lineTo x="7776" y="608"/>
                <wp:lineTo x="4608" y="2839"/>
                <wp:lineTo x="4032" y="5069"/>
                <wp:lineTo x="4320" y="6488"/>
                <wp:lineTo x="5472" y="9732"/>
                <wp:lineTo x="7776" y="12976"/>
                <wp:lineTo x="1440" y="16220"/>
                <wp:lineTo x="576" y="17437"/>
                <wp:lineTo x="0" y="18856"/>
                <wp:lineTo x="0" y="21492"/>
                <wp:lineTo x="21312" y="21492"/>
                <wp:lineTo x="21312" y="18856"/>
                <wp:lineTo x="20736" y="17437"/>
                <wp:lineTo x="15840" y="9732"/>
                <wp:lineTo x="17280" y="6488"/>
                <wp:lineTo x="16992" y="3041"/>
                <wp:lineTo x="13536" y="608"/>
                <wp:lineTo x="12096" y="0"/>
                <wp:lineTo x="9504"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vatar-1300331__180[1].png"/>
                    <pic:cNvPicPr/>
                  </pic:nvPicPr>
                  <pic:blipFill>
                    <a:blip r:embed="rId29">
                      <a:extLst>
                        <a:ext uri="{28A0092B-C50C-407E-A947-70E740481C1C}">
                          <a14:useLocalDpi xmlns:a14="http://schemas.microsoft.com/office/drawing/2010/main" val="0"/>
                        </a:ext>
                      </a:extLst>
                    </a:blip>
                    <a:stretch>
                      <a:fillRect/>
                    </a:stretch>
                  </pic:blipFill>
                  <pic:spPr>
                    <a:xfrm>
                      <a:off x="0" y="0"/>
                      <a:ext cx="1428750" cy="2029460"/>
                    </a:xfrm>
                    <a:prstGeom prst="rect">
                      <a:avLst/>
                    </a:prstGeom>
                  </pic:spPr>
                </pic:pic>
              </a:graphicData>
            </a:graphic>
          </wp:anchor>
        </w:drawing>
      </w:r>
    </w:p>
    <w:p w:rsidR="008A378B" w:rsidRDefault="008A378B" w:rsidP="00FE5487"/>
    <w:p w:rsidR="008A378B" w:rsidRDefault="008A378B" w:rsidP="00FE5487"/>
    <w:p w:rsidR="008A378B" w:rsidRDefault="008A378B" w:rsidP="00FE5487"/>
    <w:p w:rsidR="008A378B" w:rsidRDefault="008A378B" w:rsidP="00FE5487"/>
    <w:p w:rsidR="008A378B" w:rsidRDefault="008A378B" w:rsidP="00FE5487"/>
    <w:p w:rsidR="00AC7DFA" w:rsidRDefault="00AC7DFA" w:rsidP="00241844">
      <w:pPr>
        <w:pStyle w:val="ListParagraph"/>
        <w:rPr>
          <w:b/>
        </w:rPr>
      </w:pPr>
    </w:p>
    <w:p w:rsidR="00AC7DFA" w:rsidRDefault="00AC7DFA" w:rsidP="00241844">
      <w:pPr>
        <w:pStyle w:val="ListParagraph"/>
        <w:rPr>
          <w:b/>
        </w:rPr>
      </w:pPr>
    </w:p>
    <w:p w:rsidR="00AC7DFA" w:rsidRDefault="00AC7DFA" w:rsidP="00241844">
      <w:pPr>
        <w:pStyle w:val="ListParagraph"/>
        <w:rPr>
          <w:b/>
        </w:rPr>
      </w:pPr>
    </w:p>
    <w:p w:rsidR="002A26C2" w:rsidRDefault="002A26C2" w:rsidP="002A26C2">
      <w:pPr>
        <w:spacing w:line="360" w:lineRule="auto"/>
      </w:pPr>
      <w:r w:rsidRPr="002A26C2">
        <w:rPr>
          <w:b/>
        </w:rPr>
        <w:t>Image 4.</w:t>
      </w:r>
      <w:r>
        <w:t xml:space="preserve"> By Bing Microsoft word</w:t>
      </w:r>
    </w:p>
    <w:p w:rsidR="00AC7DFA" w:rsidRDefault="00AC7DFA" w:rsidP="00241844">
      <w:pPr>
        <w:pStyle w:val="ListParagraph"/>
        <w:rPr>
          <w:b/>
        </w:rPr>
      </w:pPr>
    </w:p>
    <w:p w:rsidR="00AC7DFA" w:rsidRDefault="00AC7DFA" w:rsidP="00241844">
      <w:pPr>
        <w:pStyle w:val="ListParagraph"/>
        <w:rPr>
          <w:b/>
        </w:rPr>
      </w:pPr>
    </w:p>
    <w:p w:rsidR="00C050BE" w:rsidRDefault="00C050BE" w:rsidP="00241844">
      <w:pPr>
        <w:pStyle w:val="ListParagraph"/>
        <w:rPr>
          <w:b/>
        </w:rPr>
      </w:pPr>
    </w:p>
    <w:p w:rsidR="00C050BE" w:rsidRDefault="002A26C2" w:rsidP="00241844">
      <w:pPr>
        <w:pStyle w:val="ListParagraph"/>
        <w:rPr>
          <w:b/>
        </w:rPr>
      </w:pPr>
      <w:r>
        <w:rPr>
          <w:b/>
        </w:rPr>
        <w:t xml:space="preserve">Table 1. </w:t>
      </w:r>
      <w:r w:rsidRPr="002A26C2">
        <w:t>Danna</w:t>
      </w:r>
      <w:r>
        <w:t xml:space="preserve"> Microsoft Word</w:t>
      </w:r>
    </w:p>
    <w:p w:rsidR="00C050BE" w:rsidRDefault="00C050BE" w:rsidP="00241844">
      <w:pPr>
        <w:pStyle w:val="ListParagraph"/>
        <w:rPr>
          <w:b/>
        </w:rPr>
      </w:pPr>
    </w:p>
    <w:p w:rsidR="00AC7DFA" w:rsidRDefault="00AC7DFA" w:rsidP="00B54BE0">
      <w:pPr>
        <w:pStyle w:val="Graphheading4"/>
        <w:numPr>
          <w:ilvl w:val="1"/>
          <w:numId w:val="12"/>
        </w:numPr>
        <w:rPr>
          <w:rFonts w:asciiTheme="majorHAnsi" w:hAnsiTheme="majorHAnsi"/>
          <w:sz w:val="44"/>
          <w:szCs w:val="44"/>
        </w:rPr>
      </w:pPr>
      <w:r w:rsidRPr="00AC7DFA">
        <w:rPr>
          <w:rFonts w:asciiTheme="majorHAnsi" w:hAnsiTheme="majorHAnsi"/>
          <w:sz w:val="44"/>
          <w:szCs w:val="44"/>
        </w:rPr>
        <w:t>COMPETITORS</w:t>
      </w:r>
    </w:p>
    <w:p w:rsidR="00065593" w:rsidRDefault="00065593" w:rsidP="00065593">
      <w:pPr>
        <w:rPr>
          <w:b/>
          <w:lang w:val="en-GB"/>
        </w:rPr>
      </w:pPr>
    </w:p>
    <w:p w:rsidR="000B5CBC" w:rsidRDefault="000B5CBC" w:rsidP="000B5CBC">
      <w:pPr>
        <w:spacing w:line="360" w:lineRule="auto"/>
        <w:rPr>
          <w:b/>
          <w:lang w:val="en-GB"/>
        </w:rPr>
      </w:pPr>
      <w:r w:rsidRPr="000B5CBC">
        <w:rPr>
          <w:b/>
          <w:lang w:val="en-GB"/>
        </w:rPr>
        <w:t>Figure 2. (Google, 2020)</w:t>
      </w:r>
    </w:p>
    <w:p w:rsidR="00065593" w:rsidRDefault="00065593" w:rsidP="000B5CBC">
      <w:pPr>
        <w:spacing w:line="360" w:lineRule="auto"/>
        <w:rPr>
          <w:b/>
          <w:lang w:val="en-GB"/>
        </w:rPr>
      </w:pPr>
      <w:r w:rsidRPr="003B6398">
        <w:rPr>
          <w:b/>
          <w:lang w:val="en-GB"/>
        </w:rPr>
        <w:t>Vagabond N7</w:t>
      </w:r>
    </w:p>
    <w:p w:rsidR="00065593" w:rsidRPr="00065593" w:rsidRDefault="00065593" w:rsidP="000B5CBC">
      <w:pPr>
        <w:spacing w:line="360" w:lineRule="auto"/>
        <w:jc w:val="both"/>
        <w:rPr>
          <w:lang w:val="en-GB"/>
        </w:rPr>
      </w:pPr>
      <w:r w:rsidRPr="00111513">
        <w:rPr>
          <w:lang w:val="en-GB"/>
        </w:rPr>
        <w:t>VAGABOND is a cafeteria that has been established since 2013 on Holloway Rd. Its background owner is Lithuanian, with previous experience in the sector. The coffee shop is well-known among coffee lovers, with a distinctive menu for vegans and vegetarians in the area.</w:t>
      </w:r>
      <w:r>
        <w:rPr>
          <w:lang w:val="en-GB"/>
        </w:rPr>
        <w:t xml:space="preserve"> They served breakfast and lunch.</w:t>
      </w:r>
      <w:sdt>
        <w:sdtPr>
          <w:rPr>
            <w:lang w:val="en-GB"/>
          </w:rPr>
          <w:id w:val="643704834"/>
          <w:citation/>
        </w:sdtPr>
        <w:sdtContent>
          <w:r>
            <w:rPr>
              <w:lang w:val="en-GB"/>
            </w:rPr>
            <w:fldChar w:fldCharType="begin"/>
          </w:r>
          <w:r>
            <w:rPr>
              <w:lang w:val="en-GB"/>
            </w:rPr>
            <w:instrText xml:space="preserve"> CITATION Vag7 \l 2057 </w:instrText>
          </w:r>
          <w:r>
            <w:rPr>
              <w:lang w:val="en-GB"/>
            </w:rPr>
            <w:fldChar w:fldCharType="separate"/>
          </w:r>
          <w:r>
            <w:rPr>
              <w:noProof/>
              <w:lang w:val="en-GB"/>
            </w:rPr>
            <w:t xml:space="preserve"> </w:t>
          </w:r>
          <w:r w:rsidRPr="00537915">
            <w:rPr>
              <w:noProof/>
              <w:lang w:val="en-GB"/>
            </w:rPr>
            <w:t>(Vagabond N7, n.d.)</w:t>
          </w:r>
          <w:r>
            <w:rPr>
              <w:lang w:val="en-GB"/>
            </w:rPr>
            <w:fldChar w:fldCharType="end"/>
          </w:r>
        </w:sdtContent>
      </w:sdt>
    </w:p>
    <w:p w:rsidR="00065593" w:rsidRDefault="00065593" w:rsidP="000B5CBC">
      <w:pPr>
        <w:spacing w:line="360" w:lineRule="auto"/>
        <w:rPr>
          <w:b/>
          <w:lang w:val="en-GB"/>
        </w:rPr>
      </w:pPr>
    </w:p>
    <w:p w:rsidR="00065593" w:rsidRDefault="00065593" w:rsidP="000B5CBC">
      <w:pPr>
        <w:spacing w:line="360" w:lineRule="auto"/>
        <w:rPr>
          <w:lang w:val="en-GB"/>
        </w:rPr>
      </w:pPr>
      <w:r w:rsidRPr="003B6398">
        <w:rPr>
          <w:b/>
          <w:lang w:val="en-GB"/>
        </w:rPr>
        <w:t>Miki's Paradise</w:t>
      </w:r>
      <w:r w:rsidRPr="00065593">
        <w:rPr>
          <w:lang w:val="en-GB"/>
        </w:rPr>
        <w:t xml:space="preserve"> </w:t>
      </w:r>
    </w:p>
    <w:p w:rsidR="00065593" w:rsidRPr="00313607" w:rsidRDefault="00065593" w:rsidP="000B5CBC">
      <w:pPr>
        <w:spacing w:line="360" w:lineRule="auto"/>
        <w:jc w:val="both"/>
        <w:rPr>
          <w:lang w:val="en-GB"/>
        </w:rPr>
      </w:pPr>
      <w:r w:rsidRPr="00313607">
        <w:rPr>
          <w:lang w:val="en-GB"/>
        </w:rPr>
        <w:t>Miki paradise is a tr</w:t>
      </w:r>
      <w:r>
        <w:rPr>
          <w:lang w:val="en-GB"/>
        </w:rPr>
        <w:t>endy cafeteria in the mythical H</w:t>
      </w:r>
      <w:r w:rsidRPr="00313607">
        <w:rPr>
          <w:lang w:val="en-GB"/>
        </w:rPr>
        <w:t>olloway road, where many businesses with all profiles can find their niche, this cafeteria offers a range of French, Mediterranean, Australian, Street Food.</w:t>
      </w:r>
      <w:sdt>
        <w:sdtPr>
          <w:rPr>
            <w:lang w:val="en-GB"/>
          </w:rPr>
          <w:id w:val="-1396109529"/>
          <w:citation/>
        </w:sdtPr>
        <w:sdtContent>
          <w:r>
            <w:rPr>
              <w:lang w:val="en-GB"/>
            </w:rPr>
            <w:fldChar w:fldCharType="begin"/>
          </w:r>
          <w:r>
            <w:rPr>
              <w:lang w:val="en-GB"/>
            </w:rPr>
            <w:instrText xml:space="preserve"> CITATION Tri201 \l 2057 </w:instrText>
          </w:r>
          <w:r>
            <w:rPr>
              <w:lang w:val="en-GB"/>
            </w:rPr>
            <w:fldChar w:fldCharType="separate"/>
          </w:r>
          <w:r>
            <w:rPr>
              <w:noProof/>
              <w:lang w:val="en-GB"/>
            </w:rPr>
            <w:t xml:space="preserve"> </w:t>
          </w:r>
          <w:r w:rsidRPr="00914C94">
            <w:rPr>
              <w:noProof/>
              <w:lang w:val="en-GB"/>
            </w:rPr>
            <w:t>(Tripadvisor, 2020)</w:t>
          </w:r>
          <w:r>
            <w:rPr>
              <w:lang w:val="en-GB"/>
            </w:rPr>
            <w:fldChar w:fldCharType="end"/>
          </w:r>
        </w:sdtContent>
      </w:sdt>
    </w:p>
    <w:p w:rsidR="00065593" w:rsidRDefault="00065593" w:rsidP="000B5CBC">
      <w:pPr>
        <w:spacing w:line="360" w:lineRule="auto"/>
        <w:rPr>
          <w:b/>
          <w:lang w:val="en-GB"/>
        </w:rPr>
      </w:pPr>
    </w:p>
    <w:p w:rsidR="00065593" w:rsidRDefault="00065593" w:rsidP="000B5CBC">
      <w:pPr>
        <w:spacing w:line="360" w:lineRule="auto"/>
        <w:rPr>
          <w:lang w:val="en-GB"/>
        </w:rPr>
      </w:pPr>
      <w:r w:rsidRPr="003B6398">
        <w:rPr>
          <w:b/>
          <w:lang w:val="en-GB"/>
        </w:rPr>
        <w:t xml:space="preserve">The Travel </w:t>
      </w:r>
      <w:r>
        <w:rPr>
          <w:b/>
          <w:lang w:val="en-GB"/>
        </w:rPr>
        <w:t>Café</w:t>
      </w:r>
      <w:r w:rsidRPr="00065593">
        <w:rPr>
          <w:lang w:val="en-GB"/>
        </w:rPr>
        <w:t xml:space="preserve"> </w:t>
      </w:r>
    </w:p>
    <w:tbl>
      <w:tblPr>
        <w:tblStyle w:val="TableGrid"/>
        <w:tblpPr w:leftFromText="180" w:rightFromText="180" w:vertAnchor="page" w:horzAnchor="margin" w:tblpY="2371"/>
        <w:tblW w:w="10486" w:type="dxa"/>
        <w:tblLook w:val="04A0" w:firstRow="1" w:lastRow="0" w:firstColumn="1" w:lastColumn="0" w:noHBand="0" w:noVBand="1"/>
      </w:tblPr>
      <w:tblGrid>
        <w:gridCol w:w="3495"/>
        <w:gridCol w:w="3495"/>
        <w:gridCol w:w="3496"/>
      </w:tblGrid>
      <w:tr w:rsidR="000B5CBC" w:rsidRPr="00507158" w:rsidTr="000B5CBC">
        <w:trPr>
          <w:trHeight w:val="284"/>
        </w:trPr>
        <w:tc>
          <w:tcPr>
            <w:tcW w:w="3495" w:type="dxa"/>
          </w:tcPr>
          <w:p w:rsidR="000B5CBC" w:rsidRPr="00507158" w:rsidRDefault="000B5CBC" w:rsidP="000B5CBC">
            <w:pPr>
              <w:pStyle w:val="Graphheading4"/>
              <w:rPr>
                <w:lang w:val="en-GB"/>
              </w:rPr>
            </w:pPr>
            <w:r w:rsidRPr="00507158">
              <w:rPr>
                <w:lang w:val="en-GB"/>
              </w:rPr>
              <w:t>DIFFERENT COFFEE SHOPS IN THE AREA(COMPETITORS)</w:t>
            </w:r>
          </w:p>
        </w:tc>
        <w:tc>
          <w:tcPr>
            <w:tcW w:w="3495" w:type="dxa"/>
          </w:tcPr>
          <w:p w:rsidR="000B5CBC" w:rsidRPr="00507158" w:rsidRDefault="000B5CBC" w:rsidP="000B5CBC">
            <w:pPr>
              <w:pStyle w:val="Graphheading4"/>
              <w:rPr>
                <w:lang w:val="en-GB"/>
              </w:rPr>
            </w:pPr>
            <w:r w:rsidRPr="00507158">
              <w:rPr>
                <w:lang w:val="en-GB"/>
              </w:rPr>
              <w:t>INDICATORS OF SATISFATION (REVIEW)</w:t>
            </w:r>
          </w:p>
        </w:tc>
        <w:tc>
          <w:tcPr>
            <w:tcW w:w="3496" w:type="dxa"/>
          </w:tcPr>
          <w:p w:rsidR="000B5CBC" w:rsidRPr="00507158" w:rsidRDefault="000B5CBC" w:rsidP="000B5CBC">
            <w:pPr>
              <w:pStyle w:val="Graphheading4"/>
              <w:rPr>
                <w:lang w:val="en-GB"/>
              </w:rPr>
            </w:pPr>
            <w:r w:rsidRPr="00507158">
              <w:rPr>
                <w:lang w:val="en-GB"/>
              </w:rPr>
              <w:t>LOCATION</w:t>
            </w:r>
          </w:p>
        </w:tc>
      </w:tr>
      <w:tr w:rsidR="000B5CBC" w:rsidRPr="00507158" w:rsidTr="000B5CBC">
        <w:trPr>
          <w:trHeight w:val="185"/>
        </w:trPr>
        <w:tc>
          <w:tcPr>
            <w:tcW w:w="3495" w:type="dxa"/>
          </w:tcPr>
          <w:p w:rsidR="000B5CBC" w:rsidRPr="00507158" w:rsidRDefault="000B5CBC" w:rsidP="000B5CBC">
            <w:pPr>
              <w:pStyle w:val="ListParagraph"/>
              <w:spacing w:after="120"/>
              <w:rPr>
                <w:lang w:val="en-GB"/>
              </w:rPr>
            </w:pPr>
            <w:r w:rsidRPr="00507158">
              <w:rPr>
                <w:lang w:val="en-GB"/>
              </w:rPr>
              <w:t>Vagabond N7</w:t>
            </w:r>
          </w:p>
        </w:tc>
        <w:tc>
          <w:tcPr>
            <w:tcW w:w="3495" w:type="dxa"/>
          </w:tcPr>
          <w:p w:rsidR="000B5CBC" w:rsidRPr="00507158" w:rsidRDefault="000B5CBC" w:rsidP="000B5CBC">
            <w:pPr>
              <w:pStyle w:val="ListParagraph"/>
              <w:spacing w:after="120"/>
              <w:rPr>
                <w:lang w:val="en-GB"/>
              </w:rPr>
            </w:pPr>
            <w:r w:rsidRPr="00507158">
              <w:rPr>
                <w:lang w:val="en-GB"/>
              </w:rPr>
              <w:t>489</w:t>
            </w:r>
          </w:p>
        </w:tc>
        <w:tc>
          <w:tcPr>
            <w:tcW w:w="3496" w:type="dxa"/>
          </w:tcPr>
          <w:p w:rsidR="000B5CBC" w:rsidRPr="00507158" w:rsidRDefault="000B5CBC" w:rsidP="000B5CBC">
            <w:pPr>
              <w:pStyle w:val="ListParagraph"/>
              <w:spacing w:after="120"/>
              <w:rPr>
                <w:lang w:val="en-GB"/>
              </w:rPr>
            </w:pPr>
            <w:r w:rsidRPr="00507158">
              <w:rPr>
                <w:lang w:val="en-GB"/>
              </w:rPr>
              <w:t>105 Holloway Rd, London N7 8LT</w:t>
            </w:r>
          </w:p>
        </w:tc>
      </w:tr>
      <w:tr w:rsidR="000B5CBC" w:rsidRPr="00507158" w:rsidTr="000B5CBC">
        <w:trPr>
          <w:trHeight w:val="189"/>
        </w:trPr>
        <w:tc>
          <w:tcPr>
            <w:tcW w:w="3495" w:type="dxa"/>
          </w:tcPr>
          <w:p w:rsidR="000B5CBC" w:rsidRPr="00507158" w:rsidRDefault="000B5CBC" w:rsidP="000B5CBC">
            <w:pPr>
              <w:pStyle w:val="ListParagraph"/>
              <w:spacing w:after="120"/>
              <w:rPr>
                <w:lang w:val="en-GB"/>
              </w:rPr>
            </w:pPr>
            <w:r w:rsidRPr="00507158">
              <w:rPr>
                <w:lang w:val="en-GB"/>
              </w:rPr>
              <w:t>Miki's Paradise</w:t>
            </w:r>
          </w:p>
        </w:tc>
        <w:tc>
          <w:tcPr>
            <w:tcW w:w="3495" w:type="dxa"/>
          </w:tcPr>
          <w:p w:rsidR="000B5CBC" w:rsidRPr="00507158" w:rsidRDefault="000B5CBC" w:rsidP="000B5CBC">
            <w:pPr>
              <w:pStyle w:val="ListParagraph"/>
              <w:spacing w:after="120"/>
              <w:rPr>
                <w:lang w:val="en-GB"/>
              </w:rPr>
            </w:pPr>
            <w:r w:rsidRPr="00507158">
              <w:rPr>
                <w:lang w:val="en-GB"/>
              </w:rPr>
              <w:t>326</w:t>
            </w:r>
          </w:p>
        </w:tc>
        <w:tc>
          <w:tcPr>
            <w:tcW w:w="3496" w:type="dxa"/>
          </w:tcPr>
          <w:p w:rsidR="000B5CBC" w:rsidRPr="00507158" w:rsidRDefault="000B5CBC" w:rsidP="000B5CBC">
            <w:pPr>
              <w:pStyle w:val="ListParagraph"/>
              <w:spacing w:after="120"/>
              <w:rPr>
                <w:lang w:val="en-GB"/>
              </w:rPr>
            </w:pPr>
            <w:r w:rsidRPr="00507158">
              <w:rPr>
                <w:lang w:val="en-GB"/>
              </w:rPr>
              <w:t>221A Holloway Rd, London N7 8HG</w:t>
            </w:r>
          </w:p>
        </w:tc>
      </w:tr>
      <w:tr w:rsidR="000B5CBC" w:rsidRPr="00507158" w:rsidTr="000B5CBC">
        <w:trPr>
          <w:trHeight w:val="185"/>
        </w:trPr>
        <w:tc>
          <w:tcPr>
            <w:tcW w:w="3495" w:type="dxa"/>
          </w:tcPr>
          <w:p w:rsidR="000B5CBC" w:rsidRPr="00507158" w:rsidRDefault="000B5CBC" w:rsidP="000B5CBC">
            <w:pPr>
              <w:pStyle w:val="ListParagraph"/>
              <w:spacing w:after="120"/>
              <w:rPr>
                <w:lang w:val="en-GB"/>
              </w:rPr>
            </w:pPr>
            <w:r w:rsidRPr="00507158">
              <w:rPr>
                <w:lang w:val="en-GB"/>
              </w:rPr>
              <w:t>The Travel Cafe</w:t>
            </w:r>
          </w:p>
        </w:tc>
        <w:tc>
          <w:tcPr>
            <w:tcW w:w="3495" w:type="dxa"/>
          </w:tcPr>
          <w:p w:rsidR="000B5CBC" w:rsidRPr="00507158" w:rsidRDefault="000B5CBC" w:rsidP="000B5CBC">
            <w:pPr>
              <w:pStyle w:val="ListParagraph"/>
              <w:spacing w:after="120"/>
              <w:rPr>
                <w:lang w:val="en-GB"/>
              </w:rPr>
            </w:pPr>
            <w:r w:rsidRPr="00507158">
              <w:rPr>
                <w:lang w:val="en-GB"/>
              </w:rPr>
              <w:t>106</w:t>
            </w:r>
          </w:p>
        </w:tc>
        <w:tc>
          <w:tcPr>
            <w:tcW w:w="3496" w:type="dxa"/>
          </w:tcPr>
          <w:p w:rsidR="000B5CBC" w:rsidRPr="00507158" w:rsidRDefault="000B5CBC" w:rsidP="000B5CBC">
            <w:pPr>
              <w:pStyle w:val="ListParagraph"/>
              <w:spacing w:after="120"/>
              <w:rPr>
                <w:lang w:val="en-GB"/>
              </w:rPr>
            </w:pPr>
            <w:r w:rsidRPr="00507158">
              <w:rPr>
                <w:lang w:val="en-GB"/>
              </w:rPr>
              <w:t>253 Holloway Rd, London N7 8HG</w:t>
            </w:r>
          </w:p>
        </w:tc>
      </w:tr>
    </w:tbl>
    <w:p w:rsidR="00065593" w:rsidRPr="00914C94" w:rsidRDefault="00065593" w:rsidP="000B5CBC">
      <w:pPr>
        <w:spacing w:line="360" w:lineRule="auto"/>
        <w:jc w:val="both"/>
        <w:rPr>
          <w:lang w:val="en-GB"/>
        </w:rPr>
      </w:pPr>
      <w:r w:rsidRPr="00914C94">
        <w:rPr>
          <w:lang w:val="en-GB"/>
        </w:rPr>
        <w:lastRenderedPageBreak/>
        <w:t>Travel Cafe is a b</w:t>
      </w:r>
      <w:r>
        <w:rPr>
          <w:lang w:val="en-GB"/>
        </w:rPr>
        <w:t xml:space="preserve">usiness with a natural theme, </w:t>
      </w:r>
      <w:r w:rsidRPr="00914C94">
        <w:rPr>
          <w:lang w:val="en-GB"/>
        </w:rPr>
        <w:t>comfortable for those customers who want to feel surrounded by plants. Conveying a feeling of peace while enjoying a good cup of coffee or tea, it offers breakfast and brunch, bringing cuisine with a Korean background.</w:t>
      </w:r>
      <w:sdt>
        <w:sdtPr>
          <w:rPr>
            <w:lang w:val="en-GB"/>
          </w:rPr>
          <w:id w:val="1562520586"/>
          <w:citation/>
        </w:sdtPr>
        <w:sdtContent>
          <w:r>
            <w:rPr>
              <w:lang w:val="en-GB"/>
            </w:rPr>
            <w:fldChar w:fldCharType="begin"/>
          </w:r>
          <w:r>
            <w:rPr>
              <w:lang w:val="en-GB"/>
            </w:rPr>
            <w:instrText xml:space="preserve"> CITATION Tri20 \l 2057 </w:instrText>
          </w:r>
          <w:r>
            <w:rPr>
              <w:lang w:val="en-GB"/>
            </w:rPr>
            <w:fldChar w:fldCharType="separate"/>
          </w:r>
          <w:r>
            <w:rPr>
              <w:noProof/>
              <w:lang w:val="en-GB"/>
            </w:rPr>
            <w:t xml:space="preserve"> </w:t>
          </w:r>
          <w:r w:rsidRPr="00914C94">
            <w:rPr>
              <w:noProof/>
              <w:lang w:val="en-GB"/>
            </w:rPr>
            <w:t>(Tripadvisor, 2020)</w:t>
          </w:r>
          <w:r>
            <w:rPr>
              <w:lang w:val="en-GB"/>
            </w:rPr>
            <w:fldChar w:fldCharType="end"/>
          </w:r>
        </w:sdtContent>
      </w:sdt>
    </w:p>
    <w:p w:rsidR="00C050BE" w:rsidRPr="000B5CBC" w:rsidRDefault="0050525E" w:rsidP="000B5CBC">
      <w:pPr>
        <w:rPr>
          <w:b/>
          <w:lang w:val="en-GB"/>
        </w:rPr>
      </w:pPr>
      <w:r w:rsidRPr="0050525E">
        <w:rPr>
          <w:b/>
          <w:lang w:val="en-GB"/>
        </w:rPr>
        <w:t xml:space="preserve">       </w:t>
      </w:r>
    </w:p>
    <w:p w:rsidR="003138AA" w:rsidRPr="003138AA" w:rsidRDefault="003138AA" w:rsidP="00C050BE">
      <w:pPr>
        <w:pStyle w:val="Graphheading4"/>
        <w:numPr>
          <w:ilvl w:val="0"/>
          <w:numId w:val="13"/>
        </w:numPr>
        <w:rPr>
          <w:lang w:val="en-GB"/>
        </w:rPr>
      </w:pPr>
      <w:r w:rsidRPr="003138AA">
        <w:rPr>
          <w:lang w:val="en-GB"/>
        </w:rPr>
        <w:t>Competitor Analysis using the SWOT format</w:t>
      </w:r>
    </w:p>
    <w:p w:rsidR="00AC7DFA" w:rsidRPr="003138AA" w:rsidRDefault="002A26C2" w:rsidP="000D11B6">
      <w:pPr>
        <w:pStyle w:val="Graphheading4"/>
        <w:ind w:left="360"/>
        <w:rPr>
          <w:lang w:val="en-GB"/>
        </w:rPr>
      </w:pPr>
      <w:r>
        <w:rPr>
          <w:noProof/>
          <w:lang w:val="en-GB" w:eastAsia="en-GB"/>
        </w:rPr>
        <w:drawing>
          <wp:anchor distT="0" distB="0" distL="114300" distR="114300" simplePos="0" relativeHeight="251674624" behindDoc="0" locked="0" layoutInCell="1" allowOverlap="1">
            <wp:simplePos x="0" y="0"/>
            <wp:positionH relativeFrom="margin">
              <wp:align>center</wp:align>
            </wp:positionH>
            <wp:positionV relativeFrom="paragraph">
              <wp:posOffset>219669</wp:posOffset>
            </wp:positionV>
            <wp:extent cx="7426294" cy="4850765"/>
            <wp:effectExtent l="0" t="0" r="3810" b="6985"/>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p>
    <w:p w:rsidR="00AC7DFA" w:rsidRDefault="00AC7DFA" w:rsidP="00AC7DFA">
      <w:pPr>
        <w:rPr>
          <w:b/>
        </w:rPr>
      </w:pPr>
    </w:p>
    <w:p w:rsidR="00C050BE" w:rsidRDefault="00C050BE" w:rsidP="00AC7DFA">
      <w:pPr>
        <w:rPr>
          <w:b/>
        </w:rPr>
      </w:pPr>
    </w:p>
    <w:p w:rsidR="00C050BE" w:rsidRDefault="00C050BE" w:rsidP="00AC7DFA">
      <w:pPr>
        <w:rPr>
          <w:b/>
        </w:rPr>
      </w:pPr>
    </w:p>
    <w:p w:rsidR="00C050BE" w:rsidRDefault="00C050BE" w:rsidP="00AC7DFA">
      <w:pPr>
        <w:rPr>
          <w:b/>
        </w:rPr>
      </w:pPr>
    </w:p>
    <w:p w:rsidR="00C050BE" w:rsidRDefault="00C050BE" w:rsidP="00AC7DFA">
      <w:pPr>
        <w:rPr>
          <w:b/>
        </w:rPr>
      </w:pPr>
    </w:p>
    <w:p w:rsidR="00C050BE" w:rsidRDefault="00C050BE" w:rsidP="00AC7DFA">
      <w:pPr>
        <w:rPr>
          <w:b/>
        </w:rPr>
      </w:pPr>
    </w:p>
    <w:p w:rsidR="00C050BE" w:rsidRDefault="00C050BE" w:rsidP="00AC7DFA">
      <w:pPr>
        <w:rPr>
          <w:b/>
        </w:rPr>
      </w:pPr>
    </w:p>
    <w:p w:rsidR="00C050BE" w:rsidRDefault="00C050BE" w:rsidP="00AC7DFA">
      <w:pPr>
        <w:rPr>
          <w:b/>
        </w:rPr>
      </w:pPr>
    </w:p>
    <w:p w:rsidR="00C050BE" w:rsidRDefault="00C050BE" w:rsidP="00AC7DFA">
      <w:pPr>
        <w:rPr>
          <w:b/>
        </w:rPr>
      </w:pPr>
    </w:p>
    <w:p w:rsidR="00C050BE" w:rsidRDefault="00C050BE" w:rsidP="00AC7DFA">
      <w:pPr>
        <w:rPr>
          <w:b/>
        </w:rPr>
      </w:pPr>
    </w:p>
    <w:p w:rsidR="00C050BE" w:rsidRDefault="00C050BE" w:rsidP="00AC7DFA">
      <w:pPr>
        <w:rPr>
          <w:b/>
        </w:rPr>
      </w:pPr>
    </w:p>
    <w:p w:rsidR="00C050BE" w:rsidRDefault="00C050BE" w:rsidP="00AC7DFA">
      <w:pPr>
        <w:rPr>
          <w:b/>
        </w:rPr>
      </w:pPr>
    </w:p>
    <w:p w:rsidR="00C050BE" w:rsidRDefault="00C050BE" w:rsidP="006A45BB">
      <w:pPr>
        <w:spacing w:line="360" w:lineRule="auto"/>
        <w:rPr>
          <w:b/>
        </w:rPr>
      </w:pPr>
    </w:p>
    <w:p w:rsidR="000B5CBC" w:rsidRDefault="000B5CBC" w:rsidP="000B5CBC">
      <w:pPr>
        <w:spacing w:line="360" w:lineRule="auto"/>
        <w:jc w:val="both"/>
      </w:pPr>
    </w:p>
    <w:p w:rsidR="000B5CBC" w:rsidRDefault="000B5CBC" w:rsidP="000B5CBC">
      <w:pPr>
        <w:spacing w:line="360" w:lineRule="auto"/>
        <w:jc w:val="both"/>
      </w:pPr>
    </w:p>
    <w:p w:rsidR="000B5CBC" w:rsidRDefault="000B5CBC" w:rsidP="000B5CBC">
      <w:pPr>
        <w:spacing w:line="360" w:lineRule="auto"/>
        <w:jc w:val="both"/>
      </w:pPr>
    </w:p>
    <w:p w:rsidR="000B5CBC" w:rsidRDefault="002A26C2" w:rsidP="000B5CBC">
      <w:pPr>
        <w:spacing w:line="360" w:lineRule="auto"/>
        <w:jc w:val="both"/>
      </w:pPr>
      <w:r w:rsidRPr="002A26C2">
        <w:rPr>
          <w:b/>
        </w:rPr>
        <w:t>Figure 2.</w:t>
      </w:r>
      <w:r>
        <w:rPr>
          <w:b/>
        </w:rPr>
        <w:t xml:space="preserve"> </w:t>
      </w:r>
      <w:r w:rsidRPr="002A26C2">
        <w:t>Danna</w:t>
      </w:r>
      <w:r>
        <w:t xml:space="preserve"> Microsoft Excel</w:t>
      </w:r>
    </w:p>
    <w:p w:rsidR="00D17DAF" w:rsidRDefault="00D17DAF" w:rsidP="00D17DAF">
      <w:pPr>
        <w:pStyle w:val="ListParagraph"/>
        <w:numPr>
          <w:ilvl w:val="0"/>
          <w:numId w:val="13"/>
        </w:numPr>
        <w:spacing w:line="360" w:lineRule="auto"/>
        <w:jc w:val="both"/>
      </w:pPr>
      <w:r w:rsidRPr="00D17DAF">
        <w:t>With the estimate based on the reviews of our three competitors, we have been able to create a graph.</w:t>
      </w:r>
    </w:p>
    <w:p w:rsidR="00AC7DFA" w:rsidRPr="00B313DD" w:rsidRDefault="00B313DD" w:rsidP="000B5CBC">
      <w:pPr>
        <w:pStyle w:val="ListParagraph"/>
        <w:numPr>
          <w:ilvl w:val="0"/>
          <w:numId w:val="13"/>
        </w:numPr>
        <w:spacing w:line="360" w:lineRule="auto"/>
        <w:ind w:left="360"/>
        <w:jc w:val="both"/>
      </w:pPr>
      <w:r w:rsidRPr="00B313DD">
        <w:lastRenderedPageBreak/>
        <w:t xml:space="preserve">Our three competitors are located in Holloway road, with the previous investigation, it will measure its advantages and disadvantages among the consumers of their establishments, the </w:t>
      </w:r>
      <w:r w:rsidRPr="00B313DD">
        <w:rPr>
          <w:b/>
        </w:rPr>
        <w:t xml:space="preserve">SWOT </w:t>
      </w:r>
      <w:r w:rsidRPr="00B313DD">
        <w:t>has been created to illustrate it and get a clear understanding.</w:t>
      </w:r>
    </w:p>
    <w:p w:rsidR="00AC7DFA" w:rsidRDefault="00AC7DFA" w:rsidP="000B5CBC">
      <w:pPr>
        <w:jc w:val="both"/>
        <w:rPr>
          <w:b/>
        </w:rPr>
      </w:pPr>
    </w:p>
    <w:p w:rsidR="00C050BE" w:rsidRPr="00085C9A" w:rsidRDefault="00C050BE" w:rsidP="00085C9A">
      <w:pPr>
        <w:rPr>
          <w:b/>
        </w:rPr>
      </w:pPr>
    </w:p>
    <w:p w:rsidR="00CC5329" w:rsidRPr="0035014E" w:rsidRDefault="00CC5329" w:rsidP="00241844">
      <w:pPr>
        <w:pStyle w:val="ListParagraph"/>
        <w:rPr>
          <w:b/>
          <w:lang w:val="nl-NL"/>
        </w:rPr>
      </w:pPr>
      <w:r w:rsidRPr="0035014E">
        <w:rPr>
          <w:b/>
          <w:lang w:val="nl-NL"/>
        </w:rPr>
        <w:t>Vagabond N7</w:t>
      </w:r>
      <w:r w:rsidR="0035014E" w:rsidRPr="0035014E">
        <w:rPr>
          <w:b/>
          <w:lang w:val="nl-NL"/>
        </w:rPr>
        <w:t xml:space="preserve"> </w:t>
      </w:r>
      <w:sdt>
        <w:sdtPr>
          <w:rPr>
            <w:b/>
          </w:rPr>
          <w:id w:val="2043632884"/>
          <w:citation/>
        </w:sdtPr>
        <w:sdtContent>
          <w:r w:rsidR="0035014E">
            <w:rPr>
              <w:b/>
            </w:rPr>
            <w:fldChar w:fldCharType="begin"/>
          </w:r>
          <w:r w:rsidR="0035014E" w:rsidRPr="0035014E">
            <w:rPr>
              <w:b/>
              <w:lang w:val="nl-NL"/>
            </w:rPr>
            <w:instrText xml:space="preserve">CITATION Vag20 \l 2057 </w:instrText>
          </w:r>
          <w:r w:rsidR="0035014E">
            <w:rPr>
              <w:b/>
            </w:rPr>
            <w:fldChar w:fldCharType="separate"/>
          </w:r>
          <w:r w:rsidR="0035014E" w:rsidRPr="0035014E">
            <w:rPr>
              <w:noProof/>
              <w:lang w:val="nl-NL"/>
            </w:rPr>
            <w:t>(Google, n.d.)</w:t>
          </w:r>
          <w:r w:rsidR="0035014E">
            <w:rPr>
              <w:b/>
            </w:rPr>
            <w:fldChar w:fldCharType="end"/>
          </w:r>
        </w:sdtContent>
      </w:sdt>
    </w:p>
    <w:tbl>
      <w:tblPr>
        <w:tblStyle w:val="TableGrid"/>
        <w:tblpPr w:leftFromText="180" w:rightFromText="180" w:vertAnchor="text" w:horzAnchor="margin" w:tblpXSpec="center" w:tblpY="189"/>
        <w:tblW w:w="0" w:type="auto"/>
        <w:shd w:val="clear" w:color="auto" w:fill="0081B3" w:themeFill="accent4" w:themeFillShade="BF"/>
        <w:tblLook w:val="04A0" w:firstRow="1" w:lastRow="0" w:firstColumn="1" w:lastColumn="0" w:noHBand="0" w:noVBand="1"/>
      </w:tblPr>
      <w:tblGrid>
        <w:gridCol w:w="4675"/>
        <w:gridCol w:w="4675"/>
      </w:tblGrid>
      <w:tr w:rsidR="002A26C2" w:rsidTr="002A26C2">
        <w:tc>
          <w:tcPr>
            <w:tcW w:w="4675" w:type="dxa"/>
            <w:shd w:val="clear" w:color="auto" w:fill="A1D0D9" w:themeFill="background2" w:themeFillTint="99"/>
          </w:tcPr>
          <w:p w:rsidR="002A26C2" w:rsidRDefault="002A26C2" w:rsidP="002A26C2">
            <w:pPr>
              <w:pStyle w:val="Heading2"/>
              <w:ind w:left="720"/>
              <w:jc w:val="center"/>
              <w:outlineLvl w:val="1"/>
            </w:pPr>
            <w:r>
              <w:t>STRENGHT</w:t>
            </w:r>
          </w:p>
          <w:p w:rsidR="002A26C2" w:rsidRDefault="002A26C2" w:rsidP="002A26C2">
            <w:pPr>
              <w:jc w:val="center"/>
            </w:pPr>
          </w:p>
          <w:p w:rsidR="002A26C2" w:rsidRDefault="002A26C2" w:rsidP="002A26C2">
            <w:pPr>
              <w:pStyle w:val="ListParagraph"/>
              <w:numPr>
                <w:ilvl w:val="0"/>
                <w:numId w:val="18"/>
              </w:numPr>
            </w:pPr>
            <w:r>
              <w:t>C</w:t>
            </w:r>
            <w:r w:rsidRPr="004F60D7">
              <w:t>ustomer service is satisfactory, in most cases excellent</w:t>
            </w:r>
            <w:r>
              <w:t>.</w:t>
            </w:r>
          </w:p>
          <w:p w:rsidR="002A26C2" w:rsidRDefault="002A26C2" w:rsidP="002A26C2">
            <w:pPr>
              <w:pStyle w:val="ListParagraph"/>
              <w:numPr>
                <w:ilvl w:val="0"/>
                <w:numId w:val="18"/>
              </w:numPr>
            </w:pPr>
            <w:r>
              <w:t>H</w:t>
            </w:r>
            <w:r w:rsidRPr="002740B4">
              <w:t>igh standard coffee quality</w:t>
            </w:r>
          </w:p>
          <w:p w:rsidR="002A26C2" w:rsidRDefault="002A26C2" w:rsidP="002A26C2">
            <w:pPr>
              <w:pStyle w:val="ListParagraph"/>
              <w:numPr>
                <w:ilvl w:val="0"/>
                <w:numId w:val="18"/>
              </w:numPr>
            </w:pPr>
            <w:r w:rsidRPr="002740B4">
              <w:t>Variety of ingredients high standard.</w:t>
            </w:r>
          </w:p>
          <w:p w:rsidR="002A26C2" w:rsidRDefault="002A26C2" w:rsidP="002A26C2">
            <w:pPr>
              <w:pStyle w:val="ListParagraph"/>
            </w:pPr>
          </w:p>
          <w:p w:rsidR="002A26C2" w:rsidRPr="00CC5329" w:rsidRDefault="002A26C2" w:rsidP="002A26C2"/>
        </w:tc>
        <w:tc>
          <w:tcPr>
            <w:tcW w:w="4675" w:type="dxa"/>
            <w:shd w:val="clear" w:color="auto" w:fill="FDEAD3" w:themeFill="accent5" w:themeFillTint="33"/>
          </w:tcPr>
          <w:p w:rsidR="002A26C2" w:rsidRDefault="002A26C2" w:rsidP="002A26C2">
            <w:pPr>
              <w:pStyle w:val="Heading2"/>
              <w:jc w:val="center"/>
              <w:outlineLvl w:val="1"/>
            </w:pPr>
            <w:r>
              <w:t>WEAKNESESS</w:t>
            </w:r>
          </w:p>
          <w:p w:rsidR="002A26C2" w:rsidRDefault="002A26C2" w:rsidP="002A26C2"/>
          <w:p w:rsidR="002A26C2" w:rsidRDefault="002A26C2" w:rsidP="002A26C2">
            <w:pPr>
              <w:pStyle w:val="ListParagraph"/>
              <w:numPr>
                <w:ilvl w:val="0"/>
                <w:numId w:val="19"/>
              </w:numPr>
            </w:pPr>
            <w:r>
              <w:t>B</w:t>
            </w:r>
            <w:r w:rsidRPr="004F60D7">
              <w:t>reakfast charges may exceed student budget limit</w:t>
            </w:r>
            <w:r>
              <w:t>.</w:t>
            </w:r>
          </w:p>
          <w:p w:rsidR="002A26C2" w:rsidRDefault="002A26C2" w:rsidP="002A26C2">
            <w:pPr>
              <w:pStyle w:val="ListParagraph"/>
              <w:numPr>
                <w:ilvl w:val="0"/>
                <w:numId w:val="19"/>
              </w:numPr>
            </w:pPr>
            <w:r>
              <w:t>Low food hygiene rating (1/5 stars) from September 2018.</w:t>
            </w:r>
          </w:p>
          <w:p w:rsidR="002A26C2" w:rsidRDefault="002A26C2" w:rsidP="002A26C2">
            <w:pPr>
              <w:pStyle w:val="ListParagraph"/>
              <w:numPr>
                <w:ilvl w:val="0"/>
                <w:numId w:val="19"/>
              </w:numPr>
            </w:pPr>
            <w:r>
              <w:t>Same menu since the launched.</w:t>
            </w:r>
          </w:p>
          <w:p w:rsidR="002A26C2" w:rsidRPr="004F60D7" w:rsidRDefault="002A26C2" w:rsidP="002A26C2">
            <w:pPr>
              <w:pStyle w:val="ListParagraph"/>
              <w:numPr>
                <w:ilvl w:val="0"/>
                <w:numId w:val="19"/>
              </w:numPr>
            </w:pPr>
            <w:r>
              <w:t xml:space="preserve">Not discount for students </w:t>
            </w:r>
          </w:p>
        </w:tc>
      </w:tr>
      <w:tr w:rsidR="002A26C2" w:rsidTr="002A26C2">
        <w:tc>
          <w:tcPr>
            <w:tcW w:w="4675" w:type="dxa"/>
            <w:shd w:val="clear" w:color="auto" w:fill="A1D0D9" w:themeFill="background2" w:themeFillTint="99"/>
          </w:tcPr>
          <w:p w:rsidR="002A26C2" w:rsidRDefault="002A26C2" w:rsidP="002A26C2">
            <w:pPr>
              <w:pStyle w:val="Heading2"/>
              <w:jc w:val="center"/>
              <w:outlineLvl w:val="1"/>
            </w:pPr>
            <w:r>
              <w:t>OPPORTUNITIES</w:t>
            </w:r>
          </w:p>
          <w:p w:rsidR="002A26C2" w:rsidRDefault="002A26C2" w:rsidP="002A26C2">
            <w:pPr>
              <w:jc w:val="center"/>
            </w:pPr>
          </w:p>
          <w:p w:rsidR="002A26C2" w:rsidRDefault="002A26C2" w:rsidP="002A26C2">
            <w:pPr>
              <w:pStyle w:val="ListParagraph"/>
              <w:numPr>
                <w:ilvl w:val="0"/>
                <w:numId w:val="20"/>
              </w:numPr>
            </w:pPr>
            <w:r w:rsidRPr="00E91BB8">
              <w:t>The service can be relatively slow</w:t>
            </w:r>
            <w:r>
              <w:t>.</w:t>
            </w:r>
          </w:p>
          <w:p w:rsidR="002A26C2" w:rsidRDefault="002A26C2" w:rsidP="002A26C2">
            <w:pPr>
              <w:pStyle w:val="ListParagraph"/>
              <w:numPr>
                <w:ilvl w:val="0"/>
                <w:numId w:val="20"/>
              </w:numPr>
            </w:pPr>
            <w:r>
              <w:t>C</w:t>
            </w:r>
            <w:r w:rsidRPr="00E91BB8">
              <w:t>offee quality varies depending on the barista, and the regular customer will not be happy</w:t>
            </w:r>
          </w:p>
          <w:p w:rsidR="002A26C2" w:rsidRDefault="002A26C2" w:rsidP="002A26C2">
            <w:pPr>
              <w:pStyle w:val="ListParagraph"/>
              <w:numPr>
                <w:ilvl w:val="0"/>
                <w:numId w:val="20"/>
              </w:numPr>
            </w:pPr>
            <w:r>
              <w:t>T</w:t>
            </w:r>
            <w:r w:rsidRPr="0035014E">
              <w:t>he vegan food it does not attract respect with the demands of the customers</w:t>
            </w:r>
          </w:p>
          <w:p w:rsidR="002A26C2" w:rsidRDefault="002A26C2" w:rsidP="002A26C2">
            <w:pPr>
              <w:jc w:val="center"/>
            </w:pPr>
          </w:p>
          <w:p w:rsidR="002A26C2" w:rsidRPr="00CC5329" w:rsidRDefault="002A26C2" w:rsidP="002A26C2"/>
        </w:tc>
        <w:tc>
          <w:tcPr>
            <w:tcW w:w="4675" w:type="dxa"/>
            <w:shd w:val="clear" w:color="auto" w:fill="FDEAD3" w:themeFill="accent5" w:themeFillTint="33"/>
          </w:tcPr>
          <w:p w:rsidR="002A26C2" w:rsidRDefault="002A26C2" w:rsidP="002A26C2">
            <w:pPr>
              <w:pStyle w:val="Heading2"/>
              <w:jc w:val="center"/>
              <w:outlineLvl w:val="1"/>
            </w:pPr>
            <w:r>
              <w:t>THREATHS</w:t>
            </w:r>
          </w:p>
          <w:p w:rsidR="002A26C2" w:rsidRDefault="002A26C2" w:rsidP="002A26C2"/>
          <w:p w:rsidR="002A26C2" w:rsidRDefault="002A26C2" w:rsidP="002A26C2">
            <w:pPr>
              <w:pStyle w:val="ListParagraph"/>
              <w:numPr>
                <w:ilvl w:val="0"/>
                <w:numId w:val="20"/>
              </w:numPr>
            </w:pPr>
            <w:r>
              <w:t>Customer return to the Vagabond N7 because the treatment is very friendly</w:t>
            </w:r>
          </w:p>
          <w:p w:rsidR="002A26C2" w:rsidRPr="004F60D7" w:rsidRDefault="002A26C2" w:rsidP="002A26C2">
            <w:pPr>
              <w:pStyle w:val="ListParagraph"/>
              <w:numPr>
                <w:ilvl w:val="0"/>
                <w:numId w:val="20"/>
              </w:numPr>
            </w:pPr>
            <w:r w:rsidRPr="0035014E">
              <w:t>The owner's approach with customers is close they think that he is a very affable person.</w:t>
            </w:r>
          </w:p>
        </w:tc>
      </w:tr>
    </w:tbl>
    <w:p w:rsidR="00CC5329" w:rsidRPr="002A26C2" w:rsidRDefault="002A26C2" w:rsidP="002A26C2">
      <w:r w:rsidRPr="00D944B1">
        <w:rPr>
          <w:b/>
          <w:lang w:val="en-GB"/>
        </w:rPr>
        <w:t xml:space="preserve">     </w:t>
      </w:r>
      <w:r w:rsidRPr="002A26C2">
        <w:rPr>
          <w:b/>
        </w:rPr>
        <w:t xml:space="preserve">Table 2. </w:t>
      </w:r>
      <w:r>
        <w:t>Danna Microsoft Word</w:t>
      </w:r>
    </w:p>
    <w:p w:rsidR="00CC5329" w:rsidRDefault="00CC5329" w:rsidP="00241844">
      <w:pPr>
        <w:pStyle w:val="ListParagraph"/>
        <w:rPr>
          <w:b/>
        </w:rPr>
      </w:pPr>
    </w:p>
    <w:p w:rsidR="00CC5329" w:rsidRDefault="00CC5329" w:rsidP="00241844">
      <w:pPr>
        <w:pStyle w:val="ListParagraph"/>
        <w:rPr>
          <w:b/>
        </w:rPr>
      </w:pPr>
    </w:p>
    <w:p w:rsidR="00CC5329" w:rsidRDefault="00CC5329"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C5329" w:rsidRDefault="00CC5329" w:rsidP="00241844">
      <w:pPr>
        <w:pStyle w:val="ListParagraph"/>
        <w:rPr>
          <w:b/>
        </w:rPr>
      </w:pPr>
    </w:p>
    <w:tbl>
      <w:tblPr>
        <w:tblStyle w:val="TableGrid"/>
        <w:tblpPr w:leftFromText="180" w:rightFromText="180" w:vertAnchor="text" w:horzAnchor="margin" w:tblpY="2434"/>
        <w:tblW w:w="0" w:type="auto"/>
        <w:shd w:val="clear" w:color="auto" w:fill="0081B3" w:themeFill="accent4" w:themeFillShade="BF"/>
        <w:tblLook w:val="04A0" w:firstRow="1" w:lastRow="0" w:firstColumn="1" w:lastColumn="0" w:noHBand="0" w:noVBand="1"/>
      </w:tblPr>
      <w:tblGrid>
        <w:gridCol w:w="4675"/>
        <w:gridCol w:w="4675"/>
      </w:tblGrid>
      <w:tr w:rsidR="00C050BE" w:rsidTr="007B7DAE">
        <w:tc>
          <w:tcPr>
            <w:tcW w:w="4675" w:type="dxa"/>
            <w:shd w:val="clear" w:color="auto" w:fill="A1D0D9" w:themeFill="background2" w:themeFillTint="99"/>
          </w:tcPr>
          <w:p w:rsidR="00C050BE" w:rsidRDefault="00C050BE" w:rsidP="00C050BE">
            <w:pPr>
              <w:pStyle w:val="Heading2"/>
              <w:ind w:left="720"/>
              <w:jc w:val="center"/>
              <w:outlineLvl w:val="1"/>
            </w:pPr>
            <w:r>
              <w:t>STRENGHT</w:t>
            </w:r>
          </w:p>
          <w:p w:rsidR="00C050BE" w:rsidRDefault="00C050BE" w:rsidP="00C050BE">
            <w:pPr>
              <w:jc w:val="center"/>
            </w:pPr>
          </w:p>
          <w:p w:rsidR="00C050BE" w:rsidRDefault="00C050BE" w:rsidP="00C050BE">
            <w:pPr>
              <w:pStyle w:val="ListParagraph"/>
              <w:numPr>
                <w:ilvl w:val="0"/>
                <w:numId w:val="20"/>
              </w:numPr>
              <w:jc w:val="center"/>
            </w:pPr>
            <w:r w:rsidRPr="005D121B">
              <w:t>The interior decoration is del</w:t>
            </w:r>
            <w:r>
              <w:t>ightful.</w:t>
            </w:r>
          </w:p>
          <w:p w:rsidR="00C050BE" w:rsidRDefault="00C050BE" w:rsidP="00C050BE">
            <w:pPr>
              <w:pStyle w:val="ListParagraph"/>
              <w:numPr>
                <w:ilvl w:val="0"/>
                <w:numId w:val="20"/>
              </w:numPr>
            </w:pPr>
            <w:r w:rsidRPr="000F795C">
              <w:t>The background music invites an atmosphere of relaxation</w:t>
            </w:r>
            <w:r>
              <w:t>.</w:t>
            </w:r>
          </w:p>
          <w:p w:rsidR="00C050BE" w:rsidRDefault="00C050BE" w:rsidP="00C050BE">
            <w:pPr>
              <w:pStyle w:val="ListParagraph"/>
            </w:pPr>
            <w:r>
              <w:t>The crepes.</w:t>
            </w:r>
          </w:p>
          <w:p w:rsidR="00C050BE" w:rsidRDefault="00C050BE" w:rsidP="00C050BE">
            <w:pPr>
              <w:pStyle w:val="ListParagraph"/>
              <w:numPr>
                <w:ilvl w:val="0"/>
                <w:numId w:val="20"/>
              </w:numPr>
            </w:pPr>
            <w:r w:rsidRPr="00C21F85">
              <w:t>Crepes are the greatest strength of Miki's paradise customers' repeat experience often.</w:t>
            </w:r>
          </w:p>
          <w:p w:rsidR="00C050BE" w:rsidRPr="00CC5329" w:rsidRDefault="00C050BE" w:rsidP="00C050BE"/>
        </w:tc>
        <w:tc>
          <w:tcPr>
            <w:tcW w:w="4675" w:type="dxa"/>
            <w:shd w:val="clear" w:color="auto" w:fill="FDEAD3" w:themeFill="accent5" w:themeFillTint="33"/>
          </w:tcPr>
          <w:p w:rsidR="00C050BE" w:rsidRDefault="00C050BE" w:rsidP="00C050BE">
            <w:pPr>
              <w:pStyle w:val="Heading2"/>
              <w:jc w:val="center"/>
              <w:outlineLvl w:val="1"/>
            </w:pPr>
            <w:r>
              <w:t>WEAKNESESS</w:t>
            </w:r>
          </w:p>
          <w:p w:rsidR="00C050BE" w:rsidRDefault="00C050BE" w:rsidP="00C050BE"/>
          <w:p w:rsidR="00C050BE" w:rsidRDefault="00C050BE" w:rsidP="00C050BE">
            <w:pPr>
              <w:pStyle w:val="ListParagraph"/>
              <w:numPr>
                <w:ilvl w:val="0"/>
                <w:numId w:val="21"/>
              </w:numPr>
            </w:pPr>
            <w:r>
              <w:t>N</w:t>
            </w:r>
            <w:r w:rsidRPr="005D121B">
              <w:t>ot full in a variety of desserts, its main attraction is the crepe</w:t>
            </w:r>
            <w:r>
              <w:t>.</w:t>
            </w:r>
          </w:p>
          <w:p w:rsidR="00C050BE" w:rsidRDefault="00C050BE" w:rsidP="00C050BE">
            <w:pPr>
              <w:pStyle w:val="ListParagraph"/>
              <w:numPr>
                <w:ilvl w:val="0"/>
                <w:numId w:val="21"/>
              </w:numPr>
            </w:pPr>
            <w:r>
              <w:t>T</w:t>
            </w:r>
            <w:r w:rsidRPr="000F795C">
              <w:t>he brunch selection is extremely poor limited</w:t>
            </w:r>
            <w:r>
              <w:t>.</w:t>
            </w:r>
          </w:p>
          <w:p w:rsidR="00C050BE" w:rsidRPr="000F795C" w:rsidRDefault="00C050BE" w:rsidP="00C050BE">
            <w:pPr>
              <w:tabs>
                <w:tab w:val="left" w:pos="1652"/>
              </w:tabs>
            </w:pPr>
          </w:p>
        </w:tc>
      </w:tr>
      <w:tr w:rsidR="00C050BE" w:rsidTr="007B7DAE">
        <w:tc>
          <w:tcPr>
            <w:tcW w:w="4675" w:type="dxa"/>
            <w:shd w:val="clear" w:color="auto" w:fill="A1D0D9" w:themeFill="background2" w:themeFillTint="99"/>
          </w:tcPr>
          <w:p w:rsidR="00C050BE" w:rsidRDefault="00C050BE" w:rsidP="00C050BE">
            <w:pPr>
              <w:pStyle w:val="Heading2"/>
              <w:jc w:val="center"/>
              <w:outlineLvl w:val="1"/>
            </w:pPr>
            <w:r>
              <w:t>OPPORTUNITIES</w:t>
            </w:r>
          </w:p>
          <w:p w:rsidR="00C050BE" w:rsidRDefault="00C050BE" w:rsidP="00C050BE">
            <w:pPr>
              <w:jc w:val="center"/>
            </w:pPr>
          </w:p>
          <w:p w:rsidR="00C050BE" w:rsidRDefault="00C050BE" w:rsidP="00C050BE">
            <w:pPr>
              <w:pStyle w:val="ListParagraph"/>
              <w:numPr>
                <w:ilvl w:val="0"/>
                <w:numId w:val="23"/>
              </w:numPr>
            </w:pPr>
            <w:r>
              <w:t>Not discounts for students.</w:t>
            </w:r>
          </w:p>
          <w:p w:rsidR="00C050BE" w:rsidRPr="00CC5329" w:rsidRDefault="00C050BE" w:rsidP="00C050BE">
            <w:pPr>
              <w:pStyle w:val="ListParagraph"/>
              <w:numPr>
                <w:ilvl w:val="0"/>
                <w:numId w:val="23"/>
              </w:numPr>
            </w:pPr>
            <w:r w:rsidRPr="007D0A12">
              <w:t xml:space="preserve">The quality of </w:t>
            </w:r>
            <w:r>
              <w:t>the coffee is not to the affection</w:t>
            </w:r>
            <w:r w:rsidRPr="007D0A12">
              <w:t xml:space="preserve"> of customers who demand a high standard in beans and flavor.</w:t>
            </w:r>
          </w:p>
        </w:tc>
        <w:tc>
          <w:tcPr>
            <w:tcW w:w="4675" w:type="dxa"/>
            <w:shd w:val="clear" w:color="auto" w:fill="FDEAD3" w:themeFill="accent5" w:themeFillTint="33"/>
          </w:tcPr>
          <w:p w:rsidR="00C050BE" w:rsidRDefault="00C050BE" w:rsidP="00C050BE">
            <w:pPr>
              <w:pStyle w:val="Heading2"/>
              <w:jc w:val="center"/>
              <w:outlineLvl w:val="1"/>
            </w:pPr>
            <w:r>
              <w:t>THREATHS</w:t>
            </w:r>
          </w:p>
          <w:p w:rsidR="00C050BE" w:rsidRDefault="00C050BE" w:rsidP="00C050BE"/>
          <w:p w:rsidR="00C050BE" w:rsidRDefault="00C050BE" w:rsidP="00C050BE">
            <w:pPr>
              <w:pStyle w:val="ListParagraph"/>
              <w:numPr>
                <w:ilvl w:val="0"/>
                <w:numId w:val="22"/>
              </w:numPr>
            </w:pPr>
            <w:r w:rsidRPr="000F795C">
              <w:t>the social media strategy attracts customers through the photos and images on the menu</w:t>
            </w:r>
          </w:p>
          <w:p w:rsidR="00C050BE" w:rsidRPr="000F795C" w:rsidRDefault="00C050BE" w:rsidP="00C050BE">
            <w:pPr>
              <w:pStyle w:val="ListParagraph"/>
              <w:numPr>
                <w:ilvl w:val="0"/>
                <w:numId w:val="22"/>
              </w:numPr>
            </w:pPr>
            <w:r>
              <w:t>Welcoming staff.</w:t>
            </w:r>
          </w:p>
          <w:p w:rsidR="00C050BE" w:rsidRPr="000F795C" w:rsidRDefault="00C050BE" w:rsidP="00C050BE"/>
          <w:p w:rsidR="00C050BE" w:rsidRPr="000F795C" w:rsidRDefault="00C050BE" w:rsidP="00C050BE"/>
          <w:p w:rsidR="00C050BE" w:rsidRPr="000F795C" w:rsidRDefault="00C050BE" w:rsidP="00C050BE"/>
          <w:p w:rsidR="00C050BE" w:rsidRDefault="00C050BE" w:rsidP="00C050BE"/>
          <w:p w:rsidR="00C050BE" w:rsidRDefault="00C050BE" w:rsidP="00C050BE"/>
          <w:p w:rsidR="00C050BE" w:rsidRPr="000F795C" w:rsidRDefault="00C050BE" w:rsidP="00C050BE">
            <w:pPr>
              <w:tabs>
                <w:tab w:val="left" w:pos="1376"/>
              </w:tabs>
            </w:pPr>
            <w:r>
              <w:tab/>
            </w:r>
          </w:p>
        </w:tc>
      </w:tr>
    </w:tbl>
    <w:p w:rsidR="00CC5329" w:rsidRDefault="00CC5329" w:rsidP="00241844">
      <w:pPr>
        <w:pStyle w:val="ListParagraph"/>
        <w:rPr>
          <w:b/>
        </w:rPr>
      </w:pPr>
    </w:p>
    <w:p w:rsidR="00CC5329" w:rsidRDefault="00CC5329" w:rsidP="00241844">
      <w:pPr>
        <w:pStyle w:val="ListParagraph"/>
        <w:rPr>
          <w:b/>
        </w:rPr>
      </w:pPr>
    </w:p>
    <w:p w:rsidR="00CC5329" w:rsidRDefault="00CC5329" w:rsidP="00241844">
      <w:pPr>
        <w:pStyle w:val="ListParagraph"/>
        <w:rPr>
          <w:b/>
        </w:rPr>
      </w:pPr>
    </w:p>
    <w:p w:rsidR="00CC5329" w:rsidRDefault="00CC5329" w:rsidP="00241844">
      <w:pPr>
        <w:pStyle w:val="ListParagraph"/>
        <w:rPr>
          <w:b/>
        </w:rPr>
      </w:pPr>
    </w:p>
    <w:p w:rsidR="00CC5329" w:rsidRDefault="00CC5329" w:rsidP="00241844">
      <w:pPr>
        <w:pStyle w:val="ListParagraph"/>
        <w:rPr>
          <w:b/>
        </w:rPr>
      </w:pPr>
    </w:p>
    <w:p w:rsidR="00CC5329" w:rsidRDefault="00CC5329" w:rsidP="00241844">
      <w:pPr>
        <w:pStyle w:val="ListParagraph"/>
        <w:rPr>
          <w:b/>
        </w:rPr>
      </w:pPr>
    </w:p>
    <w:p w:rsidR="004E6FBE" w:rsidRPr="00C71305" w:rsidRDefault="004E6FBE" w:rsidP="004E6FBE">
      <w:pPr>
        <w:pStyle w:val="ListParagraph"/>
        <w:rPr>
          <w:b/>
          <w:lang w:val="fr-FR"/>
        </w:rPr>
      </w:pPr>
      <w:r w:rsidRPr="00C71305">
        <w:rPr>
          <w:b/>
          <w:lang w:val="fr-FR"/>
        </w:rPr>
        <w:t xml:space="preserve">Miki's </w:t>
      </w:r>
      <w:r w:rsidR="00FC7375" w:rsidRPr="00C71305">
        <w:rPr>
          <w:b/>
          <w:lang w:val="fr-FR"/>
        </w:rPr>
        <w:t>Paradies</w:t>
      </w:r>
      <w:r w:rsidRPr="00C71305">
        <w:rPr>
          <w:b/>
          <w:lang w:val="fr-FR"/>
        </w:rPr>
        <w:t xml:space="preserve">. </w:t>
      </w:r>
      <w:sdt>
        <w:sdtPr>
          <w:rPr>
            <w:b/>
          </w:rPr>
          <w:id w:val="-1447846859"/>
          <w:citation/>
        </w:sdtPr>
        <w:sdtContent>
          <w:r>
            <w:rPr>
              <w:b/>
            </w:rPr>
            <w:fldChar w:fldCharType="begin"/>
          </w:r>
          <w:r w:rsidRPr="00C71305">
            <w:rPr>
              <w:b/>
              <w:lang w:val="fr-FR"/>
            </w:rPr>
            <w:instrText xml:space="preserve"> CITATION Goo202 \l 2057 </w:instrText>
          </w:r>
          <w:r>
            <w:rPr>
              <w:b/>
            </w:rPr>
            <w:fldChar w:fldCharType="separate"/>
          </w:r>
          <w:r w:rsidRPr="00C71305">
            <w:rPr>
              <w:noProof/>
              <w:lang w:val="fr-FR"/>
            </w:rPr>
            <w:t>(Google, n.d.)</w:t>
          </w:r>
          <w:r>
            <w:rPr>
              <w:b/>
            </w:rPr>
            <w:fldChar w:fldCharType="end"/>
          </w:r>
        </w:sdtContent>
      </w:sdt>
    </w:p>
    <w:p w:rsidR="00CC5329" w:rsidRPr="00C71305" w:rsidRDefault="00CC5329" w:rsidP="00241844">
      <w:pPr>
        <w:pStyle w:val="ListParagraph"/>
        <w:rPr>
          <w:b/>
          <w:lang w:val="fr-FR"/>
        </w:rPr>
      </w:pPr>
    </w:p>
    <w:p w:rsidR="00CC5329" w:rsidRPr="00C71305" w:rsidRDefault="00CC5329" w:rsidP="00241844">
      <w:pPr>
        <w:pStyle w:val="ListParagraph"/>
        <w:rPr>
          <w:b/>
          <w:lang w:val="fr-FR"/>
        </w:rPr>
      </w:pPr>
    </w:p>
    <w:p w:rsidR="00CC5329" w:rsidRPr="00C71305" w:rsidRDefault="00CC5329"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C5329" w:rsidRPr="00C71305" w:rsidRDefault="00CC5329"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241844">
      <w:pPr>
        <w:pStyle w:val="ListParagraph"/>
        <w:rPr>
          <w:b/>
          <w:lang w:val="fr-FR"/>
        </w:rPr>
      </w:pPr>
    </w:p>
    <w:p w:rsidR="00C050BE" w:rsidRPr="00C71305" w:rsidRDefault="00C050BE" w:rsidP="00C050BE">
      <w:pPr>
        <w:pStyle w:val="ListParagraph"/>
        <w:rPr>
          <w:b/>
          <w:lang w:val="fr-FR"/>
        </w:rPr>
      </w:pPr>
    </w:p>
    <w:p w:rsidR="00C050BE" w:rsidRPr="00C71305" w:rsidRDefault="00C050BE" w:rsidP="00C050BE">
      <w:pPr>
        <w:pStyle w:val="ListParagraph"/>
        <w:rPr>
          <w:b/>
          <w:lang w:val="fr-FR"/>
        </w:rPr>
      </w:pPr>
    </w:p>
    <w:p w:rsidR="00C050BE" w:rsidRPr="002A26C2" w:rsidRDefault="002A26C2" w:rsidP="002A26C2">
      <w:pPr>
        <w:rPr>
          <w:b/>
          <w:lang w:val="en-GB"/>
        </w:rPr>
      </w:pPr>
      <w:r w:rsidRPr="002A26C2">
        <w:rPr>
          <w:b/>
          <w:lang w:val="en-GB"/>
        </w:rPr>
        <w:t>Table 3.</w:t>
      </w:r>
      <w:r w:rsidRPr="002A26C2">
        <w:rPr>
          <w:lang w:val="en-GB"/>
        </w:rPr>
        <w:t xml:space="preserve"> Danna Microsoft Word</w:t>
      </w:r>
    </w:p>
    <w:p w:rsidR="00C050BE" w:rsidRPr="002A26C2" w:rsidRDefault="00C050BE" w:rsidP="00C050BE">
      <w:pPr>
        <w:pStyle w:val="ListParagraph"/>
        <w:rPr>
          <w:b/>
          <w:lang w:val="en-GB"/>
        </w:rPr>
      </w:pPr>
    </w:p>
    <w:p w:rsidR="00C050BE" w:rsidRPr="002A26C2" w:rsidRDefault="00C050BE" w:rsidP="00C050BE">
      <w:pPr>
        <w:pStyle w:val="ListParagraph"/>
        <w:rPr>
          <w:b/>
          <w:lang w:val="en-GB"/>
        </w:rPr>
      </w:pPr>
    </w:p>
    <w:p w:rsidR="00C050BE" w:rsidRPr="002A26C2" w:rsidRDefault="00C050BE" w:rsidP="00C050BE">
      <w:pPr>
        <w:pStyle w:val="ListParagraph"/>
        <w:rPr>
          <w:b/>
          <w:lang w:val="en-GB"/>
        </w:rPr>
      </w:pPr>
    </w:p>
    <w:p w:rsidR="00C050BE" w:rsidRPr="002A26C2" w:rsidRDefault="00C050BE" w:rsidP="00C050BE">
      <w:pPr>
        <w:pStyle w:val="ListParagraph"/>
        <w:rPr>
          <w:b/>
          <w:lang w:val="en-GB"/>
        </w:rPr>
      </w:pPr>
    </w:p>
    <w:p w:rsidR="00C050BE" w:rsidRPr="002A26C2" w:rsidRDefault="00C050BE" w:rsidP="00C050BE">
      <w:pPr>
        <w:pStyle w:val="ListParagraph"/>
        <w:rPr>
          <w:b/>
          <w:lang w:val="en-GB"/>
        </w:rPr>
      </w:pPr>
    </w:p>
    <w:p w:rsidR="00C050BE" w:rsidRPr="002A26C2" w:rsidRDefault="00C050BE" w:rsidP="002A26C2">
      <w:pPr>
        <w:rPr>
          <w:b/>
          <w:lang w:val="en-GB"/>
        </w:rPr>
      </w:pPr>
    </w:p>
    <w:tbl>
      <w:tblPr>
        <w:tblStyle w:val="TableGrid"/>
        <w:tblpPr w:leftFromText="180" w:rightFromText="180" w:vertAnchor="text" w:horzAnchor="margin" w:tblpY="435"/>
        <w:tblW w:w="0" w:type="auto"/>
        <w:shd w:val="clear" w:color="auto" w:fill="0081B3" w:themeFill="accent4" w:themeFillShade="BF"/>
        <w:tblLook w:val="04A0" w:firstRow="1" w:lastRow="0" w:firstColumn="1" w:lastColumn="0" w:noHBand="0" w:noVBand="1"/>
      </w:tblPr>
      <w:tblGrid>
        <w:gridCol w:w="4675"/>
        <w:gridCol w:w="4675"/>
      </w:tblGrid>
      <w:tr w:rsidR="002A26C2" w:rsidTr="002A26C2">
        <w:tc>
          <w:tcPr>
            <w:tcW w:w="4675" w:type="dxa"/>
            <w:shd w:val="clear" w:color="auto" w:fill="A1D0D9" w:themeFill="background2" w:themeFillTint="99"/>
          </w:tcPr>
          <w:p w:rsidR="002A26C2" w:rsidRDefault="002A26C2" w:rsidP="002A26C2">
            <w:pPr>
              <w:pStyle w:val="Heading2"/>
              <w:ind w:left="720"/>
              <w:jc w:val="center"/>
              <w:outlineLvl w:val="1"/>
            </w:pPr>
            <w:r>
              <w:t>STRENGHT</w:t>
            </w:r>
          </w:p>
          <w:p w:rsidR="002A26C2" w:rsidRDefault="002A26C2" w:rsidP="002A26C2">
            <w:pPr>
              <w:jc w:val="center"/>
            </w:pPr>
          </w:p>
          <w:p w:rsidR="002A26C2" w:rsidRDefault="002A26C2" w:rsidP="002A26C2">
            <w:pPr>
              <w:pStyle w:val="ListParagraph"/>
              <w:numPr>
                <w:ilvl w:val="0"/>
                <w:numId w:val="22"/>
              </w:numPr>
            </w:pPr>
            <w:r w:rsidRPr="001C318C">
              <w:t>The interior decoration of the cafeteria is attractive for its plants.</w:t>
            </w:r>
          </w:p>
          <w:p w:rsidR="002A26C2" w:rsidRDefault="002A26C2" w:rsidP="002A26C2">
            <w:pPr>
              <w:pStyle w:val="ListParagraph"/>
              <w:numPr>
                <w:ilvl w:val="0"/>
                <w:numId w:val="22"/>
              </w:numPr>
            </w:pPr>
            <w:r w:rsidRPr="007000A2">
              <w:t>Helpful team</w:t>
            </w:r>
          </w:p>
          <w:p w:rsidR="002A26C2" w:rsidRDefault="002A26C2" w:rsidP="002A26C2">
            <w:pPr>
              <w:pStyle w:val="ListParagraph"/>
              <w:numPr>
                <w:ilvl w:val="0"/>
                <w:numId w:val="22"/>
              </w:numPr>
            </w:pPr>
            <w:r w:rsidRPr="002427DE">
              <w:t>Central for the offices around.</w:t>
            </w:r>
          </w:p>
          <w:p w:rsidR="002A26C2" w:rsidRDefault="002A26C2" w:rsidP="002A26C2">
            <w:pPr>
              <w:jc w:val="center"/>
            </w:pPr>
          </w:p>
          <w:p w:rsidR="002A26C2" w:rsidRDefault="002A26C2" w:rsidP="002A26C2">
            <w:pPr>
              <w:jc w:val="center"/>
            </w:pPr>
          </w:p>
          <w:p w:rsidR="002A26C2" w:rsidRDefault="002A26C2" w:rsidP="002A26C2">
            <w:pPr>
              <w:jc w:val="center"/>
            </w:pPr>
          </w:p>
          <w:p w:rsidR="002A26C2" w:rsidRDefault="002A26C2" w:rsidP="002A26C2">
            <w:pPr>
              <w:jc w:val="center"/>
            </w:pPr>
          </w:p>
          <w:p w:rsidR="002A26C2" w:rsidRDefault="002A26C2" w:rsidP="002A26C2">
            <w:pPr>
              <w:jc w:val="center"/>
            </w:pPr>
          </w:p>
          <w:p w:rsidR="002A26C2" w:rsidRPr="00CC5329" w:rsidRDefault="002A26C2" w:rsidP="002A26C2">
            <w:pPr>
              <w:jc w:val="center"/>
            </w:pPr>
          </w:p>
        </w:tc>
        <w:tc>
          <w:tcPr>
            <w:tcW w:w="4675" w:type="dxa"/>
            <w:shd w:val="clear" w:color="auto" w:fill="FDEAD3" w:themeFill="accent5" w:themeFillTint="33"/>
          </w:tcPr>
          <w:p w:rsidR="002A26C2" w:rsidRDefault="002A26C2" w:rsidP="002A26C2">
            <w:pPr>
              <w:pStyle w:val="Heading2"/>
              <w:jc w:val="center"/>
              <w:outlineLvl w:val="1"/>
            </w:pPr>
            <w:r>
              <w:t>WEAKNESESS</w:t>
            </w:r>
          </w:p>
          <w:p w:rsidR="002A26C2" w:rsidRDefault="002A26C2" w:rsidP="002A26C2"/>
          <w:p w:rsidR="002A26C2" w:rsidRDefault="002A26C2" w:rsidP="002A26C2">
            <w:pPr>
              <w:pStyle w:val="ListParagraph"/>
              <w:numPr>
                <w:ilvl w:val="0"/>
                <w:numId w:val="26"/>
              </w:numPr>
            </w:pPr>
            <w:r w:rsidRPr="001C318C">
              <w:t>The food menu is limited.</w:t>
            </w:r>
          </w:p>
          <w:p w:rsidR="002A26C2" w:rsidRPr="001C318C" w:rsidRDefault="002A26C2" w:rsidP="002A26C2">
            <w:pPr>
              <w:pStyle w:val="ListParagraph"/>
              <w:numPr>
                <w:ilvl w:val="0"/>
                <w:numId w:val="26"/>
              </w:numPr>
            </w:pPr>
            <w:r w:rsidRPr="001C318C">
              <w:t>Very expensive for what you receive.</w:t>
            </w:r>
          </w:p>
          <w:p w:rsidR="002A26C2" w:rsidRPr="001C318C" w:rsidRDefault="002A26C2" w:rsidP="002A26C2">
            <w:pPr>
              <w:pStyle w:val="ListParagraph"/>
              <w:numPr>
                <w:ilvl w:val="0"/>
                <w:numId w:val="26"/>
              </w:numPr>
            </w:pPr>
            <w:r>
              <w:t>The quality of the O</w:t>
            </w:r>
            <w:r w:rsidRPr="007000A2">
              <w:t>at milk is sweeter than the normal, customers with some sweet intolerance</w:t>
            </w:r>
            <w:r>
              <w:t>, if they are not alert to the O</w:t>
            </w:r>
            <w:r w:rsidRPr="007000A2">
              <w:t>at milk of travel cafe, may be affected.</w:t>
            </w:r>
          </w:p>
        </w:tc>
      </w:tr>
      <w:tr w:rsidR="002A26C2" w:rsidTr="002A26C2">
        <w:tc>
          <w:tcPr>
            <w:tcW w:w="4675" w:type="dxa"/>
            <w:shd w:val="clear" w:color="auto" w:fill="A1D0D9" w:themeFill="background2" w:themeFillTint="99"/>
          </w:tcPr>
          <w:p w:rsidR="002A26C2" w:rsidRDefault="002A26C2" w:rsidP="002A26C2">
            <w:pPr>
              <w:pStyle w:val="Heading2"/>
              <w:jc w:val="center"/>
              <w:outlineLvl w:val="1"/>
            </w:pPr>
            <w:r>
              <w:t>OPPORTUNITIES</w:t>
            </w:r>
          </w:p>
          <w:p w:rsidR="002A26C2" w:rsidRDefault="002A26C2" w:rsidP="002A26C2">
            <w:pPr>
              <w:jc w:val="center"/>
            </w:pPr>
          </w:p>
          <w:p w:rsidR="002A26C2" w:rsidRDefault="002A26C2" w:rsidP="002A26C2">
            <w:pPr>
              <w:pStyle w:val="ListParagraph"/>
              <w:numPr>
                <w:ilvl w:val="0"/>
                <w:numId w:val="25"/>
              </w:numPr>
            </w:pPr>
            <w:r>
              <w:t>Not student discount.</w:t>
            </w:r>
          </w:p>
          <w:p w:rsidR="002A26C2" w:rsidRDefault="002A26C2" w:rsidP="002A26C2">
            <w:pPr>
              <w:pStyle w:val="ListParagraph"/>
              <w:numPr>
                <w:ilvl w:val="0"/>
                <w:numId w:val="25"/>
              </w:numPr>
            </w:pPr>
            <w:r>
              <w:t>Same products.</w:t>
            </w:r>
          </w:p>
          <w:p w:rsidR="002A26C2" w:rsidRDefault="002A26C2" w:rsidP="002A26C2">
            <w:pPr>
              <w:jc w:val="center"/>
            </w:pPr>
          </w:p>
          <w:p w:rsidR="002A26C2" w:rsidRDefault="002A26C2" w:rsidP="002A26C2">
            <w:pPr>
              <w:jc w:val="center"/>
            </w:pPr>
          </w:p>
          <w:p w:rsidR="002A26C2" w:rsidRDefault="002A26C2" w:rsidP="002A26C2">
            <w:pPr>
              <w:jc w:val="center"/>
            </w:pPr>
          </w:p>
          <w:p w:rsidR="002A26C2" w:rsidRDefault="002A26C2" w:rsidP="002A26C2">
            <w:pPr>
              <w:jc w:val="center"/>
            </w:pPr>
          </w:p>
          <w:p w:rsidR="002A26C2" w:rsidRPr="00CC5329" w:rsidRDefault="002A26C2" w:rsidP="002A26C2"/>
        </w:tc>
        <w:tc>
          <w:tcPr>
            <w:tcW w:w="4675" w:type="dxa"/>
            <w:shd w:val="clear" w:color="auto" w:fill="FDEAD3" w:themeFill="accent5" w:themeFillTint="33"/>
          </w:tcPr>
          <w:p w:rsidR="002A26C2" w:rsidRDefault="002A26C2" w:rsidP="002A26C2">
            <w:pPr>
              <w:pStyle w:val="Heading2"/>
              <w:jc w:val="center"/>
              <w:outlineLvl w:val="1"/>
            </w:pPr>
            <w:r>
              <w:t>THREATHS</w:t>
            </w:r>
          </w:p>
          <w:p w:rsidR="002A26C2" w:rsidRDefault="002A26C2" w:rsidP="002A26C2"/>
          <w:p w:rsidR="002A26C2" w:rsidRDefault="002A26C2" w:rsidP="002A26C2">
            <w:pPr>
              <w:pStyle w:val="ListParagraph"/>
              <w:numPr>
                <w:ilvl w:val="0"/>
                <w:numId w:val="25"/>
              </w:numPr>
            </w:pPr>
            <w:r>
              <w:t>Two stores of Travel Café, Waterloo and Holloway Road.</w:t>
            </w:r>
          </w:p>
          <w:p w:rsidR="002A26C2" w:rsidRPr="001C318C" w:rsidRDefault="002A26C2" w:rsidP="002A26C2">
            <w:pPr>
              <w:pStyle w:val="ListParagraph"/>
              <w:numPr>
                <w:ilvl w:val="0"/>
                <w:numId w:val="25"/>
              </w:numPr>
            </w:pPr>
            <w:r w:rsidRPr="00D23A0B">
              <w:t>familiar atmosphere specially families with kids</w:t>
            </w:r>
          </w:p>
        </w:tc>
      </w:tr>
    </w:tbl>
    <w:p w:rsidR="00C050BE" w:rsidRPr="00D944B1" w:rsidRDefault="00C050BE" w:rsidP="00C050BE">
      <w:pPr>
        <w:pStyle w:val="ListParagraph"/>
        <w:rPr>
          <w:b/>
          <w:lang w:val="fr-FR"/>
        </w:rPr>
      </w:pPr>
      <w:r w:rsidRPr="00D944B1">
        <w:rPr>
          <w:b/>
          <w:lang w:val="fr-FR"/>
        </w:rPr>
        <w:t>Travel Café.</w:t>
      </w:r>
      <w:r w:rsidR="00C71305" w:rsidRPr="00D944B1">
        <w:rPr>
          <w:b/>
          <w:lang w:val="fr-FR"/>
        </w:rPr>
        <w:t xml:space="preserve"> </w:t>
      </w:r>
      <w:sdt>
        <w:sdtPr>
          <w:rPr>
            <w:b/>
            <w:lang w:val="fr-FR"/>
          </w:rPr>
          <w:id w:val="1791560282"/>
          <w:citation/>
        </w:sdtPr>
        <w:sdtContent>
          <w:r w:rsidR="00C71305">
            <w:rPr>
              <w:b/>
              <w:lang w:val="fr-FR"/>
            </w:rPr>
            <w:fldChar w:fldCharType="begin"/>
          </w:r>
          <w:r w:rsidR="00C71305" w:rsidRPr="00D944B1">
            <w:rPr>
              <w:b/>
              <w:lang w:val="fr-FR"/>
            </w:rPr>
            <w:instrText xml:space="preserve"> CITATION Gog20 \l 2057 </w:instrText>
          </w:r>
          <w:r w:rsidR="00C71305">
            <w:rPr>
              <w:b/>
              <w:lang w:val="fr-FR"/>
            </w:rPr>
            <w:fldChar w:fldCharType="separate"/>
          </w:r>
          <w:r w:rsidR="00C71305" w:rsidRPr="00D944B1">
            <w:rPr>
              <w:noProof/>
              <w:lang w:val="fr-FR"/>
            </w:rPr>
            <w:t>(Google, n.d.)</w:t>
          </w:r>
          <w:r w:rsidR="00C71305">
            <w:rPr>
              <w:b/>
              <w:lang w:val="fr-FR"/>
            </w:rPr>
            <w:fldChar w:fldCharType="end"/>
          </w:r>
        </w:sdtContent>
      </w:sdt>
    </w:p>
    <w:p w:rsidR="00C050BE" w:rsidRPr="00D944B1" w:rsidRDefault="00C050BE" w:rsidP="00241844">
      <w:pPr>
        <w:pStyle w:val="ListParagraph"/>
        <w:rPr>
          <w:b/>
          <w:lang w:val="fr-FR"/>
        </w:rPr>
      </w:pPr>
    </w:p>
    <w:p w:rsidR="00CC5329" w:rsidRPr="00D944B1" w:rsidRDefault="00CC5329" w:rsidP="00241844">
      <w:pPr>
        <w:pStyle w:val="ListParagraph"/>
        <w:rPr>
          <w:b/>
          <w:lang w:val="fr-FR"/>
        </w:rPr>
      </w:pPr>
    </w:p>
    <w:p w:rsidR="00CC5329" w:rsidRPr="00D944B1" w:rsidRDefault="00CC5329" w:rsidP="00241844">
      <w:pPr>
        <w:pStyle w:val="ListParagraph"/>
        <w:rPr>
          <w:b/>
          <w:lang w:val="fr-FR"/>
        </w:rPr>
      </w:pPr>
    </w:p>
    <w:p w:rsidR="00085C9A" w:rsidRPr="00D944B1" w:rsidRDefault="00085C9A" w:rsidP="00241844">
      <w:pPr>
        <w:pStyle w:val="ListParagraph"/>
        <w:rPr>
          <w:b/>
          <w:lang w:val="fr-FR"/>
        </w:rPr>
      </w:pPr>
    </w:p>
    <w:p w:rsidR="00085C9A" w:rsidRPr="00D944B1" w:rsidRDefault="00085C9A" w:rsidP="00241844">
      <w:pPr>
        <w:pStyle w:val="ListParagraph"/>
        <w:rPr>
          <w:b/>
          <w:lang w:val="fr-FR"/>
        </w:rPr>
      </w:pPr>
    </w:p>
    <w:p w:rsidR="00AC7DFA" w:rsidRPr="00D944B1" w:rsidRDefault="00AC7DFA" w:rsidP="004E2F34">
      <w:pPr>
        <w:rPr>
          <w:b/>
          <w:lang w:val="fr-FR"/>
        </w:rPr>
      </w:pPr>
    </w:p>
    <w:p w:rsidR="00241844" w:rsidRPr="00D944B1" w:rsidRDefault="00241844"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C050BE" w:rsidRPr="00D944B1" w:rsidRDefault="00C050BE" w:rsidP="00241844">
      <w:pPr>
        <w:pStyle w:val="ListParagraph"/>
        <w:rPr>
          <w:b/>
          <w:lang w:val="fr-FR"/>
        </w:rPr>
      </w:pPr>
    </w:p>
    <w:p w:rsidR="002A26C2" w:rsidRPr="002A26C2" w:rsidRDefault="002A26C2" w:rsidP="002A26C2">
      <w:pPr>
        <w:rPr>
          <w:b/>
        </w:rPr>
      </w:pPr>
      <w:r w:rsidRPr="002A26C2">
        <w:rPr>
          <w:b/>
        </w:rPr>
        <w:t xml:space="preserve">Table 4. </w:t>
      </w:r>
      <w:r w:rsidRPr="002A26C2">
        <w:t>Danna</w:t>
      </w:r>
      <w:r>
        <w:t xml:space="preserve"> Microsoft Word</w:t>
      </w:r>
    </w:p>
    <w:p w:rsidR="002A26C2" w:rsidRDefault="002A26C2" w:rsidP="00241844">
      <w:pPr>
        <w:pStyle w:val="ListParagraph"/>
        <w:rPr>
          <w:b/>
        </w:rPr>
      </w:pPr>
    </w:p>
    <w:p w:rsidR="00C050BE" w:rsidRDefault="00C050BE" w:rsidP="00241844">
      <w:pPr>
        <w:pStyle w:val="ListParagraph"/>
        <w:rPr>
          <w:b/>
        </w:rPr>
      </w:pPr>
    </w:p>
    <w:p w:rsidR="00C050BE" w:rsidRPr="002A26C2" w:rsidRDefault="00C050BE" w:rsidP="002A26C2">
      <w:pPr>
        <w:rPr>
          <w:b/>
        </w:rPr>
      </w:pPr>
    </w:p>
    <w:tbl>
      <w:tblPr>
        <w:tblStyle w:val="TableGrid"/>
        <w:tblpPr w:leftFromText="180" w:rightFromText="180" w:vertAnchor="text" w:horzAnchor="margin" w:tblpY="1067"/>
        <w:tblW w:w="0" w:type="auto"/>
        <w:shd w:val="clear" w:color="auto" w:fill="0081B3" w:themeFill="accent4" w:themeFillShade="BF"/>
        <w:tblLook w:val="04A0" w:firstRow="1" w:lastRow="0" w:firstColumn="1" w:lastColumn="0" w:noHBand="0" w:noVBand="1"/>
      </w:tblPr>
      <w:tblGrid>
        <w:gridCol w:w="4675"/>
        <w:gridCol w:w="4675"/>
      </w:tblGrid>
      <w:tr w:rsidR="00C050BE" w:rsidRPr="00CC5329" w:rsidTr="002A26C2">
        <w:tc>
          <w:tcPr>
            <w:tcW w:w="4675" w:type="dxa"/>
            <w:shd w:val="clear" w:color="auto" w:fill="A1D0D9" w:themeFill="background2" w:themeFillTint="99"/>
          </w:tcPr>
          <w:p w:rsidR="00C050BE" w:rsidRPr="00CC5329" w:rsidRDefault="00C050BE" w:rsidP="002A26C2">
            <w:pPr>
              <w:spacing w:after="120"/>
              <w:ind w:left="720"/>
              <w:jc w:val="center"/>
              <w:outlineLvl w:val="1"/>
              <w:rPr>
                <w:rFonts w:asciiTheme="majorHAnsi" w:hAnsiTheme="majorHAnsi"/>
                <w:b/>
                <w:color w:val="D17406" w:themeColor="accent5" w:themeShade="BF"/>
                <w:sz w:val="40"/>
                <w:szCs w:val="36"/>
              </w:rPr>
            </w:pPr>
            <w:r w:rsidRPr="00CC5329">
              <w:rPr>
                <w:rFonts w:asciiTheme="majorHAnsi" w:hAnsiTheme="majorHAnsi"/>
                <w:b/>
                <w:color w:val="D17406" w:themeColor="accent5" w:themeShade="BF"/>
                <w:sz w:val="40"/>
                <w:szCs w:val="36"/>
              </w:rPr>
              <w:lastRenderedPageBreak/>
              <w:t>STRENGHT</w:t>
            </w:r>
          </w:p>
          <w:p w:rsidR="00C050BE" w:rsidRPr="00CC5329" w:rsidRDefault="00C050BE" w:rsidP="002A26C2">
            <w:pPr>
              <w:spacing w:after="120" w:line="288" w:lineRule="auto"/>
              <w:jc w:val="center"/>
            </w:pPr>
          </w:p>
          <w:p w:rsidR="00C050BE" w:rsidRDefault="00C050BE" w:rsidP="002A26C2">
            <w:pPr>
              <w:pStyle w:val="ListParagraph"/>
              <w:numPr>
                <w:ilvl w:val="0"/>
                <w:numId w:val="25"/>
              </w:numPr>
            </w:pPr>
            <w:r w:rsidRPr="00161447">
              <w:t>The quality of the coffee beans is of high quality. We will work with fair trade.</w:t>
            </w:r>
          </w:p>
          <w:p w:rsidR="00C050BE" w:rsidRDefault="00C050BE" w:rsidP="002A26C2">
            <w:pPr>
              <w:pStyle w:val="ListParagraph"/>
              <w:numPr>
                <w:ilvl w:val="0"/>
                <w:numId w:val="25"/>
              </w:numPr>
            </w:pPr>
            <w:r w:rsidRPr="00257249">
              <w:t>Loving customer service, especially for our consumers who desire to experience a relaxing visit and a gathering point for study and recreation all week and also weekends.</w:t>
            </w:r>
          </w:p>
          <w:p w:rsidR="00C050BE" w:rsidRDefault="00C050BE" w:rsidP="002A26C2">
            <w:pPr>
              <w:pStyle w:val="ListParagraph"/>
              <w:numPr>
                <w:ilvl w:val="0"/>
                <w:numId w:val="25"/>
              </w:numPr>
            </w:pPr>
            <w:r w:rsidRPr="00257249">
              <w:t>experience of all owners</w:t>
            </w:r>
            <w:r>
              <w:t>.</w:t>
            </w:r>
          </w:p>
          <w:p w:rsidR="00C050BE" w:rsidRPr="00CC5329" w:rsidRDefault="00C050BE" w:rsidP="002A26C2">
            <w:pPr>
              <w:pStyle w:val="ListParagraph"/>
              <w:numPr>
                <w:ilvl w:val="0"/>
                <w:numId w:val="25"/>
              </w:numPr>
            </w:pPr>
            <w:r w:rsidRPr="00A352B1">
              <w:rPr>
                <w:rFonts w:asciiTheme="majorHAnsi" w:hAnsiTheme="majorHAnsi"/>
              </w:rPr>
              <w:t>All owners work together, and we will be responsible.</w:t>
            </w:r>
          </w:p>
          <w:p w:rsidR="00C050BE" w:rsidRPr="00CC5329" w:rsidRDefault="00C050BE" w:rsidP="002A26C2">
            <w:pPr>
              <w:spacing w:after="120" w:line="288" w:lineRule="auto"/>
            </w:pPr>
          </w:p>
          <w:p w:rsidR="00C050BE" w:rsidRPr="00CC5329" w:rsidRDefault="00C050BE" w:rsidP="002A26C2">
            <w:pPr>
              <w:spacing w:after="120" w:line="288" w:lineRule="auto"/>
              <w:jc w:val="center"/>
            </w:pPr>
          </w:p>
        </w:tc>
        <w:tc>
          <w:tcPr>
            <w:tcW w:w="4675" w:type="dxa"/>
            <w:shd w:val="clear" w:color="auto" w:fill="FDEAD3" w:themeFill="accent5" w:themeFillTint="33"/>
          </w:tcPr>
          <w:p w:rsidR="00C050BE" w:rsidRDefault="00C050BE" w:rsidP="002A26C2">
            <w:pPr>
              <w:spacing w:after="120"/>
              <w:jc w:val="center"/>
              <w:outlineLvl w:val="1"/>
              <w:rPr>
                <w:rFonts w:asciiTheme="majorHAnsi" w:hAnsiTheme="majorHAnsi"/>
                <w:b/>
                <w:color w:val="D17406" w:themeColor="accent5" w:themeShade="BF"/>
                <w:sz w:val="40"/>
                <w:szCs w:val="36"/>
              </w:rPr>
            </w:pPr>
            <w:r w:rsidRPr="00CC5329">
              <w:rPr>
                <w:rFonts w:asciiTheme="majorHAnsi" w:hAnsiTheme="majorHAnsi"/>
                <w:b/>
                <w:color w:val="D17406" w:themeColor="accent5" w:themeShade="BF"/>
                <w:sz w:val="40"/>
                <w:szCs w:val="36"/>
              </w:rPr>
              <w:t>WEAKNESESS</w:t>
            </w:r>
          </w:p>
          <w:p w:rsidR="00C050BE" w:rsidRDefault="00C050BE" w:rsidP="002A26C2">
            <w:pPr>
              <w:rPr>
                <w:rFonts w:asciiTheme="majorHAnsi" w:hAnsiTheme="majorHAnsi"/>
                <w:sz w:val="40"/>
                <w:szCs w:val="36"/>
              </w:rPr>
            </w:pPr>
          </w:p>
          <w:p w:rsidR="00C050BE" w:rsidRPr="00A352B1" w:rsidRDefault="00C050BE" w:rsidP="002A26C2">
            <w:pPr>
              <w:pStyle w:val="ListParagraph"/>
              <w:numPr>
                <w:ilvl w:val="0"/>
                <w:numId w:val="29"/>
              </w:numPr>
              <w:rPr>
                <w:rFonts w:asciiTheme="majorHAnsi" w:hAnsiTheme="majorHAnsi"/>
              </w:rPr>
            </w:pPr>
            <w:r w:rsidRPr="00442728">
              <w:rPr>
                <w:rFonts w:asciiTheme="majorHAnsi" w:hAnsiTheme="majorHAnsi"/>
              </w:rPr>
              <w:t>The owners must make tough decisions for the good of the establishment at an economic level, we must face payments that can produce disadvantages in the teamwork environment</w:t>
            </w:r>
            <w:r>
              <w:rPr>
                <w:rFonts w:asciiTheme="majorHAnsi" w:hAnsiTheme="majorHAnsi"/>
              </w:rPr>
              <w:t>.</w:t>
            </w:r>
          </w:p>
        </w:tc>
      </w:tr>
      <w:tr w:rsidR="00C050BE" w:rsidRPr="00CC5329" w:rsidTr="002A26C2">
        <w:tc>
          <w:tcPr>
            <w:tcW w:w="4675" w:type="dxa"/>
            <w:shd w:val="clear" w:color="auto" w:fill="A1D0D9" w:themeFill="background2" w:themeFillTint="99"/>
          </w:tcPr>
          <w:p w:rsidR="00C050BE" w:rsidRPr="00CC5329" w:rsidRDefault="00C050BE" w:rsidP="002A26C2">
            <w:pPr>
              <w:spacing w:after="120"/>
              <w:jc w:val="center"/>
              <w:outlineLvl w:val="1"/>
              <w:rPr>
                <w:rFonts w:asciiTheme="majorHAnsi" w:hAnsiTheme="majorHAnsi"/>
                <w:b/>
                <w:color w:val="D17406" w:themeColor="accent5" w:themeShade="BF"/>
                <w:sz w:val="40"/>
                <w:szCs w:val="36"/>
              </w:rPr>
            </w:pPr>
            <w:r>
              <w:rPr>
                <w:rFonts w:asciiTheme="majorHAnsi" w:hAnsiTheme="majorHAnsi"/>
                <w:b/>
                <w:color w:val="D17406" w:themeColor="accent5" w:themeShade="BF"/>
                <w:sz w:val="40"/>
                <w:szCs w:val="36"/>
              </w:rPr>
              <w:t>OPPORTUNITIES</w:t>
            </w:r>
          </w:p>
          <w:p w:rsidR="00C050BE" w:rsidRDefault="00C050BE" w:rsidP="002A26C2">
            <w:pPr>
              <w:pStyle w:val="ListParagraph"/>
              <w:ind w:left="0"/>
            </w:pPr>
          </w:p>
          <w:p w:rsidR="00C050BE" w:rsidRDefault="00C050BE" w:rsidP="002A26C2">
            <w:pPr>
              <w:pStyle w:val="ListParagraph"/>
              <w:numPr>
                <w:ilvl w:val="0"/>
                <w:numId w:val="28"/>
              </w:numPr>
              <w:ind w:left="720"/>
            </w:pPr>
            <w:r w:rsidRPr="00161447">
              <w:t>The tapas that are offered will be free for having a drink accompaniment.</w:t>
            </w:r>
          </w:p>
          <w:p w:rsidR="00C050BE" w:rsidRDefault="00C050BE" w:rsidP="002A26C2">
            <w:pPr>
              <w:pStyle w:val="ListParagraph"/>
              <w:numPr>
                <w:ilvl w:val="0"/>
                <w:numId w:val="28"/>
              </w:numPr>
              <w:ind w:left="720"/>
            </w:pPr>
            <w:r>
              <w:t>Student discounts.</w:t>
            </w:r>
          </w:p>
          <w:p w:rsidR="00C050BE" w:rsidRPr="00CC5329" w:rsidRDefault="00C050BE" w:rsidP="002A26C2">
            <w:pPr>
              <w:pStyle w:val="ListParagraph"/>
              <w:numPr>
                <w:ilvl w:val="0"/>
                <w:numId w:val="28"/>
              </w:numPr>
              <w:ind w:left="720"/>
            </w:pPr>
            <w:r>
              <w:t>Resident discounts</w:t>
            </w:r>
          </w:p>
          <w:p w:rsidR="00C050BE" w:rsidRPr="00CC5329" w:rsidRDefault="00C050BE" w:rsidP="002A26C2">
            <w:pPr>
              <w:tabs>
                <w:tab w:val="left" w:pos="1059"/>
              </w:tabs>
              <w:spacing w:after="120" w:line="288" w:lineRule="auto"/>
            </w:pPr>
          </w:p>
          <w:p w:rsidR="00C050BE" w:rsidRPr="00CC5329" w:rsidRDefault="00C050BE" w:rsidP="002A26C2">
            <w:pPr>
              <w:spacing w:after="120" w:line="288" w:lineRule="auto"/>
              <w:jc w:val="center"/>
            </w:pPr>
          </w:p>
        </w:tc>
        <w:tc>
          <w:tcPr>
            <w:tcW w:w="4675" w:type="dxa"/>
            <w:shd w:val="clear" w:color="auto" w:fill="FDEAD3" w:themeFill="accent5" w:themeFillTint="33"/>
          </w:tcPr>
          <w:p w:rsidR="00C050BE" w:rsidRDefault="00C050BE" w:rsidP="002A26C2">
            <w:pPr>
              <w:spacing w:after="120"/>
              <w:jc w:val="center"/>
              <w:outlineLvl w:val="1"/>
              <w:rPr>
                <w:rFonts w:asciiTheme="majorHAnsi" w:hAnsiTheme="majorHAnsi"/>
                <w:b/>
                <w:color w:val="D17406" w:themeColor="accent5" w:themeShade="BF"/>
                <w:sz w:val="40"/>
                <w:szCs w:val="36"/>
              </w:rPr>
            </w:pPr>
            <w:r w:rsidRPr="00CC5329">
              <w:rPr>
                <w:rFonts w:asciiTheme="majorHAnsi" w:hAnsiTheme="majorHAnsi"/>
                <w:b/>
                <w:color w:val="D17406" w:themeColor="accent5" w:themeShade="BF"/>
                <w:sz w:val="40"/>
                <w:szCs w:val="36"/>
              </w:rPr>
              <w:t>THREATHS</w:t>
            </w:r>
          </w:p>
          <w:p w:rsidR="00C050BE" w:rsidRPr="00A352B1" w:rsidRDefault="00C050BE" w:rsidP="002A26C2">
            <w:pPr>
              <w:spacing w:after="120"/>
              <w:jc w:val="center"/>
              <w:outlineLvl w:val="1"/>
              <w:rPr>
                <w:rFonts w:asciiTheme="majorHAnsi" w:hAnsiTheme="majorHAnsi"/>
                <w:b/>
                <w:color w:val="D17406" w:themeColor="accent5" w:themeShade="BF"/>
              </w:rPr>
            </w:pPr>
          </w:p>
          <w:p w:rsidR="00C050BE" w:rsidRDefault="00C050BE" w:rsidP="002A26C2">
            <w:pPr>
              <w:pStyle w:val="ListParagraph"/>
              <w:numPr>
                <w:ilvl w:val="0"/>
                <w:numId w:val="14"/>
              </w:numPr>
              <w:rPr>
                <w:rFonts w:asciiTheme="majorHAnsi" w:hAnsiTheme="majorHAnsi"/>
              </w:rPr>
            </w:pPr>
            <w:r w:rsidRPr="00257249">
              <w:rPr>
                <w:rFonts w:asciiTheme="majorHAnsi" w:hAnsiTheme="majorHAnsi"/>
              </w:rPr>
              <w:t>The current pandemic may slow down the flow of customers to our cafeteria.</w:t>
            </w:r>
          </w:p>
          <w:p w:rsidR="00C050BE" w:rsidRPr="000B73AF" w:rsidRDefault="00C050BE" w:rsidP="002A26C2">
            <w:pPr>
              <w:pStyle w:val="ListParagraph"/>
              <w:numPr>
                <w:ilvl w:val="0"/>
                <w:numId w:val="14"/>
              </w:numPr>
              <w:rPr>
                <w:rFonts w:asciiTheme="majorHAnsi" w:hAnsiTheme="majorHAnsi"/>
              </w:rPr>
            </w:pPr>
            <w:r w:rsidRPr="000B73AF">
              <w:rPr>
                <w:rFonts w:asciiTheme="majorHAnsi" w:hAnsiTheme="majorHAnsi"/>
              </w:rPr>
              <w:t>The challenge of the cafeteria the first year will be a success, with the least possible losses.</w:t>
            </w:r>
          </w:p>
          <w:p w:rsidR="00C050BE" w:rsidRPr="00161447" w:rsidRDefault="00C050BE" w:rsidP="002A26C2">
            <w:pPr>
              <w:pStyle w:val="ListParagraph"/>
              <w:rPr>
                <w:rFonts w:asciiTheme="majorHAnsi" w:hAnsiTheme="majorHAnsi"/>
              </w:rPr>
            </w:pPr>
          </w:p>
        </w:tc>
      </w:tr>
    </w:tbl>
    <w:p w:rsidR="00C050BE" w:rsidRDefault="00C050BE" w:rsidP="00241844">
      <w:pPr>
        <w:pStyle w:val="ListParagraph"/>
        <w:rPr>
          <w:b/>
        </w:rPr>
      </w:pPr>
    </w:p>
    <w:p w:rsidR="002A26C2" w:rsidRDefault="002A26C2" w:rsidP="00241844">
      <w:pPr>
        <w:pStyle w:val="ListParagraph"/>
        <w:rPr>
          <w:b/>
        </w:rPr>
      </w:pPr>
    </w:p>
    <w:p w:rsidR="00C050BE" w:rsidRPr="000B5CBC" w:rsidRDefault="00C050BE" w:rsidP="00241844">
      <w:pPr>
        <w:pStyle w:val="ListParagraph"/>
        <w:rPr>
          <w:b/>
        </w:rPr>
      </w:pPr>
      <w:r w:rsidRPr="000B5CBC">
        <w:rPr>
          <w:b/>
        </w:rPr>
        <w:t>MO-VIDA Coffee and Tapas</w:t>
      </w: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Default="00C050BE" w:rsidP="00241844">
      <w:pPr>
        <w:pStyle w:val="ListParagraph"/>
        <w:rPr>
          <w:b/>
        </w:rPr>
      </w:pPr>
    </w:p>
    <w:p w:rsidR="00C050BE" w:rsidRPr="00241844" w:rsidRDefault="00C050BE" w:rsidP="00241844">
      <w:pPr>
        <w:pStyle w:val="ListParagraph"/>
        <w:rPr>
          <w:b/>
        </w:rPr>
      </w:pPr>
    </w:p>
    <w:p w:rsidR="004E6FBE" w:rsidRDefault="004E6FBE" w:rsidP="003D142F">
      <w:pPr>
        <w:pStyle w:val="ListParagraph"/>
        <w:ind w:left="0"/>
        <w:jc w:val="both"/>
      </w:pPr>
    </w:p>
    <w:p w:rsidR="004E6FBE" w:rsidRDefault="004E6FBE" w:rsidP="003D142F">
      <w:pPr>
        <w:pStyle w:val="ListParagraph"/>
        <w:ind w:left="0"/>
        <w:jc w:val="both"/>
      </w:pPr>
    </w:p>
    <w:p w:rsidR="004E6FBE" w:rsidRDefault="004E6FBE" w:rsidP="003D142F">
      <w:pPr>
        <w:pStyle w:val="ListParagraph"/>
        <w:ind w:left="0"/>
        <w:jc w:val="both"/>
      </w:pPr>
    </w:p>
    <w:p w:rsidR="004E6FBE" w:rsidRDefault="004E6FBE" w:rsidP="003D142F">
      <w:pPr>
        <w:pStyle w:val="ListParagraph"/>
        <w:ind w:left="0"/>
        <w:jc w:val="both"/>
      </w:pPr>
    </w:p>
    <w:p w:rsidR="004E6FBE" w:rsidRDefault="002A26C2" w:rsidP="003D142F">
      <w:pPr>
        <w:pStyle w:val="ListParagraph"/>
        <w:ind w:left="0"/>
        <w:jc w:val="both"/>
      </w:pPr>
      <w:r w:rsidRPr="002A26C2">
        <w:rPr>
          <w:b/>
        </w:rPr>
        <w:t>Table 5</w:t>
      </w:r>
      <w:r>
        <w:t>. Danna Microsoft Word</w:t>
      </w:r>
    </w:p>
    <w:p w:rsidR="004E6FBE" w:rsidRDefault="004E6FBE" w:rsidP="003D142F">
      <w:pPr>
        <w:pStyle w:val="ListParagraph"/>
        <w:ind w:left="0"/>
        <w:jc w:val="both"/>
      </w:pPr>
    </w:p>
    <w:p w:rsidR="004E6FBE" w:rsidRDefault="004E6FBE" w:rsidP="003D142F">
      <w:pPr>
        <w:pStyle w:val="ListParagraph"/>
        <w:ind w:left="0"/>
        <w:jc w:val="both"/>
      </w:pPr>
    </w:p>
    <w:p w:rsidR="004E6FBE" w:rsidRDefault="004E6FBE" w:rsidP="003D142F">
      <w:pPr>
        <w:pStyle w:val="ListParagraph"/>
        <w:ind w:left="0"/>
        <w:jc w:val="both"/>
      </w:pPr>
    </w:p>
    <w:p w:rsidR="000B5CBC" w:rsidRDefault="000B5CBC" w:rsidP="003D142F">
      <w:pPr>
        <w:pStyle w:val="ListParagraph"/>
        <w:ind w:left="0"/>
        <w:jc w:val="both"/>
      </w:pPr>
    </w:p>
    <w:p w:rsidR="000B5CBC" w:rsidRDefault="000B5CBC" w:rsidP="003D142F">
      <w:pPr>
        <w:pStyle w:val="ListParagraph"/>
        <w:ind w:left="0"/>
        <w:jc w:val="both"/>
      </w:pPr>
    </w:p>
    <w:p w:rsidR="000B5CBC" w:rsidRDefault="000B5CBC" w:rsidP="003D142F">
      <w:pPr>
        <w:pStyle w:val="ListParagraph"/>
        <w:ind w:left="0"/>
        <w:jc w:val="both"/>
      </w:pPr>
    </w:p>
    <w:p w:rsidR="000B5CBC" w:rsidRDefault="000B5CBC" w:rsidP="003D142F">
      <w:pPr>
        <w:pStyle w:val="ListParagraph"/>
        <w:ind w:left="0"/>
        <w:jc w:val="both"/>
      </w:pPr>
    </w:p>
    <w:p w:rsidR="00241844" w:rsidRDefault="003D142F" w:rsidP="006A45BB">
      <w:pPr>
        <w:pStyle w:val="ListParagraph"/>
        <w:spacing w:line="360" w:lineRule="auto"/>
        <w:ind w:left="0"/>
        <w:jc w:val="both"/>
      </w:pPr>
      <w:r w:rsidRPr="003D142F">
        <w:t>In the COVID - 19 current situations, we have realized as a society that we have a responsibility to the planet, to take care of the resources, and to be as sustainable as possible. Our take-ways will be made of 100% recyclable cardboard, and emphasizing this part is crucial for our business, promoting the eco-friendly environment among customers since social concern exists and promoting it among neighboring students, office workers and residents are part of our philosophy that we want to convey.</w:t>
      </w:r>
    </w:p>
    <w:p w:rsidR="00241844" w:rsidRDefault="00241844" w:rsidP="006A45BB">
      <w:pPr>
        <w:spacing w:line="360" w:lineRule="auto"/>
        <w:ind w:firstLine="720"/>
        <w:jc w:val="both"/>
      </w:pPr>
    </w:p>
    <w:p w:rsidR="003D142F" w:rsidRDefault="003D142F" w:rsidP="006A45BB">
      <w:pPr>
        <w:spacing w:line="360" w:lineRule="auto"/>
      </w:pPr>
      <w:r w:rsidRPr="003D142F">
        <w:t>The products that will be given to consumers will allow them to connect with the essence of the gourmet. The warmth of a Mediterranean tapa, as we all know, Spain is one of the countries with the highest-ranking of tourism and stands out for its food appetizers and tapas Of affordable prices. In the UK, this style of gastronomy is taking an extensive market, where residents, students, and consumers of good food can connect and enjoy, we have decided that Holloway is the ideal place with future open-minded customers to flavors.</w:t>
      </w:r>
    </w:p>
    <w:p w:rsidR="007B7DAE" w:rsidRPr="00241844" w:rsidRDefault="007B7DAE" w:rsidP="006A45BB">
      <w:pPr>
        <w:spacing w:line="360" w:lineRule="auto"/>
      </w:pPr>
    </w:p>
    <w:p w:rsidR="00241844" w:rsidRDefault="003D142F" w:rsidP="006A45BB">
      <w:pPr>
        <w:spacing w:line="360" w:lineRule="auto"/>
        <w:jc w:val="both"/>
      </w:pPr>
      <w:r w:rsidRPr="003D142F">
        <w:t>We know that the posi</w:t>
      </w:r>
      <w:r>
        <w:t>tioning of our Coffee Shop and T</w:t>
      </w:r>
      <w:r w:rsidRPr="003D142F">
        <w:t>aperia will be a triumph and that the services we offer with all the owners also play the most decisive role in building a community of regular customers and those who pass by and know that they can return to a place of good vibes and also exceptional attention.</w:t>
      </w:r>
    </w:p>
    <w:p w:rsidR="007B7DAE" w:rsidRDefault="007B7DAE" w:rsidP="006A45BB">
      <w:pPr>
        <w:spacing w:line="360" w:lineRule="auto"/>
        <w:jc w:val="both"/>
      </w:pPr>
    </w:p>
    <w:p w:rsidR="007B7DAE" w:rsidRPr="00241844" w:rsidRDefault="007B7DAE" w:rsidP="006A45BB">
      <w:pPr>
        <w:spacing w:line="360" w:lineRule="auto"/>
        <w:jc w:val="both"/>
      </w:pPr>
    </w:p>
    <w:p w:rsidR="00C82EF1" w:rsidRDefault="00C82EF1" w:rsidP="00710473">
      <w:pPr>
        <w:pStyle w:val="Graphheading4"/>
        <w:rPr>
          <w:rFonts w:cstheme="minorHAnsi"/>
          <w:color w:val="595959" w:themeColor="text1" w:themeTint="A6"/>
        </w:rPr>
      </w:pPr>
    </w:p>
    <w:p w:rsidR="00C82EF1" w:rsidRDefault="00C82EF1" w:rsidP="00710473">
      <w:pPr>
        <w:pStyle w:val="Graphheading4"/>
        <w:rPr>
          <w:rFonts w:cstheme="minorHAnsi"/>
          <w:color w:val="595959" w:themeColor="text1" w:themeTint="A6"/>
        </w:rPr>
      </w:pPr>
    </w:p>
    <w:p w:rsidR="00C82EF1" w:rsidRDefault="00C82EF1" w:rsidP="00710473">
      <w:pPr>
        <w:pStyle w:val="Graphheading4"/>
        <w:rPr>
          <w:rFonts w:cstheme="minorHAnsi"/>
          <w:color w:val="595959" w:themeColor="text1" w:themeTint="A6"/>
        </w:rPr>
      </w:pPr>
    </w:p>
    <w:p w:rsidR="00C82EF1" w:rsidRDefault="00C82EF1" w:rsidP="00710473">
      <w:pPr>
        <w:pStyle w:val="Graphheading4"/>
        <w:rPr>
          <w:rFonts w:cstheme="minorHAnsi"/>
          <w:color w:val="595959" w:themeColor="text1" w:themeTint="A6"/>
        </w:rPr>
      </w:pPr>
    </w:p>
    <w:p w:rsidR="00C82EF1" w:rsidRDefault="00C82EF1" w:rsidP="00710473">
      <w:pPr>
        <w:pStyle w:val="Graphheading4"/>
        <w:rPr>
          <w:rFonts w:cstheme="minorHAnsi"/>
          <w:color w:val="595959" w:themeColor="text1" w:themeTint="A6"/>
        </w:rPr>
      </w:pPr>
    </w:p>
    <w:p w:rsidR="00C82EF1" w:rsidRDefault="00C82EF1" w:rsidP="00710473">
      <w:pPr>
        <w:pStyle w:val="Graphheading4"/>
        <w:rPr>
          <w:rFonts w:cstheme="minorHAnsi"/>
          <w:color w:val="595959" w:themeColor="text1" w:themeTint="A6"/>
        </w:rPr>
      </w:pPr>
    </w:p>
    <w:p w:rsidR="00710473" w:rsidRPr="00C82EF1" w:rsidRDefault="00C82EF1" w:rsidP="00710473">
      <w:pPr>
        <w:pStyle w:val="Graphheading4"/>
        <w:rPr>
          <w:rFonts w:cstheme="minorHAnsi"/>
          <w:color w:val="595959" w:themeColor="text1" w:themeTint="A6"/>
        </w:rPr>
      </w:pPr>
      <w:r w:rsidRPr="00C82EF1">
        <w:rPr>
          <w:rFonts w:cstheme="minorHAnsi"/>
          <w:color w:val="595959" w:themeColor="text1" w:themeTint="A6"/>
        </w:rPr>
        <w:lastRenderedPageBreak/>
        <w:t>DANNA M. QUINONES R. (1916136)</w:t>
      </w:r>
    </w:p>
    <w:p w:rsidR="00710473" w:rsidRPr="00710473" w:rsidRDefault="00D82A2A" w:rsidP="00710473">
      <w:pPr>
        <w:pStyle w:val="Graphheading4"/>
        <w:rPr>
          <w:rFonts w:asciiTheme="majorHAnsi" w:hAnsiTheme="majorHAnsi"/>
          <w:sz w:val="40"/>
          <w:szCs w:val="40"/>
        </w:rPr>
      </w:pPr>
      <w:r w:rsidRPr="00D82A2A">
        <w:rPr>
          <w:rFonts w:cstheme="minorHAnsi"/>
        </w:rPr>
        <w:drawing>
          <wp:inline distT="0" distB="0" distL="0" distR="0">
            <wp:extent cx="6096635" cy="3429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096635" cy="3429000"/>
                    </a:xfrm>
                    <a:prstGeom prst="rect">
                      <a:avLst/>
                    </a:prstGeom>
                  </pic:spPr>
                </pic:pic>
              </a:graphicData>
            </a:graphic>
          </wp:inline>
        </w:drawing>
      </w:r>
    </w:p>
    <w:p w:rsidR="00241844" w:rsidRDefault="00B803F3" w:rsidP="00241844">
      <w:r w:rsidRPr="00D82A2A">
        <w:drawing>
          <wp:inline distT="0" distB="0" distL="0" distR="0">
            <wp:extent cx="6096851" cy="342947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096851" cy="3429479"/>
                    </a:xfrm>
                    <a:prstGeom prst="rect">
                      <a:avLst/>
                    </a:prstGeom>
                  </pic:spPr>
                </pic:pic>
              </a:graphicData>
            </a:graphic>
          </wp:inline>
        </w:drawing>
      </w:r>
    </w:p>
    <w:p w:rsidR="000D11B6" w:rsidRDefault="000D11B6" w:rsidP="00241844"/>
    <w:p w:rsidR="000D11B6" w:rsidRDefault="000D11B6" w:rsidP="00241844"/>
    <w:p w:rsidR="000D11B6" w:rsidRDefault="00B803F3" w:rsidP="00241844">
      <w:r>
        <w:rPr>
          <w:noProof/>
          <w:lang w:val="en-GB" w:eastAsia="en-GB"/>
        </w:rPr>
        <w:lastRenderedPageBreak/>
        <w:drawing>
          <wp:inline distT="0" distB="0" distL="0" distR="0" wp14:anchorId="2D1004C0" wp14:editId="5A93049A">
            <wp:extent cx="6096635" cy="34296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0D11B6" w:rsidRDefault="00B803F3" w:rsidP="00241844">
      <w:r w:rsidRPr="00B803F3">
        <w:drawing>
          <wp:inline distT="0" distB="0" distL="0" distR="0">
            <wp:extent cx="6096851" cy="342947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6096851" cy="3429479"/>
                    </a:xfrm>
                    <a:prstGeom prst="rect">
                      <a:avLst/>
                    </a:prstGeom>
                  </pic:spPr>
                </pic:pic>
              </a:graphicData>
            </a:graphic>
          </wp:inline>
        </w:drawing>
      </w:r>
    </w:p>
    <w:p w:rsidR="00241844" w:rsidRDefault="00241844" w:rsidP="00241844"/>
    <w:p w:rsidR="00B803F3" w:rsidRDefault="00B803F3" w:rsidP="00241844">
      <w:r>
        <w:rPr>
          <w:noProof/>
          <w:lang w:val="en-GB" w:eastAsia="en-GB"/>
        </w:rPr>
        <w:lastRenderedPageBreak/>
        <w:drawing>
          <wp:inline distT="0" distB="0" distL="0" distR="0">
            <wp:extent cx="6096635" cy="34296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r>
        <w:rPr>
          <w:noProof/>
          <w:lang w:val="en-GB" w:eastAsia="en-GB"/>
        </w:rPr>
        <w:drawing>
          <wp:inline distT="0" distB="0" distL="0" distR="0">
            <wp:extent cx="6096635" cy="342963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B803F3" w:rsidRDefault="00B803F3" w:rsidP="00241844"/>
    <w:p w:rsidR="00B803F3" w:rsidRDefault="00B803F3" w:rsidP="00241844"/>
    <w:p w:rsidR="00B803F3" w:rsidRPr="00B803F3" w:rsidRDefault="00B803F3" w:rsidP="00B803F3"/>
    <w:sdt>
      <w:sdtPr>
        <w:id w:val="-635798198"/>
        <w:docPartObj>
          <w:docPartGallery w:val="Bibliographies"/>
          <w:docPartUnique/>
        </w:docPartObj>
      </w:sdtPr>
      <w:sdtContent>
        <w:p w:rsidR="00B27A6B" w:rsidRPr="00736CCE" w:rsidRDefault="00B27A6B" w:rsidP="00B27A6B">
          <w:pPr>
            <w:keepNext/>
            <w:keepLines/>
            <w:pageBreakBefore/>
            <w:pBdr>
              <w:bottom w:val="single" w:sz="24" w:space="4" w:color="F0CDA1" w:themeColor="accent1"/>
            </w:pBdr>
            <w:spacing w:after="400"/>
            <w:outlineLvl w:val="0"/>
            <w:rPr>
              <w:rFonts w:asciiTheme="majorHAnsi" w:eastAsiaTheme="majorEastAsia" w:hAnsiTheme="majorHAnsi" w:cstheme="majorBidi"/>
              <w:b/>
              <w:caps/>
              <w:color w:val="107082" w:themeColor="accent2"/>
              <w:lang w:val="fr-FR"/>
            </w:rPr>
          </w:pPr>
          <w:r w:rsidRPr="00736CCE">
            <w:rPr>
              <w:rFonts w:asciiTheme="majorHAnsi" w:eastAsiaTheme="majorEastAsia" w:hAnsiTheme="majorHAnsi" w:cstheme="majorBidi"/>
              <w:b/>
              <w:caps/>
              <w:color w:val="107082" w:themeColor="accent2"/>
              <w:sz w:val="44"/>
              <w:szCs w:val="32"/>
              <w:lang w:val="fr-FR"/>
            </w:rPr>
            <w:t>References</w:t>
          </w:r>
          <w:r w:rsidR="005136DC" w:rsidRPr="00736CCE">
            <w:rPr>
              <w:rFonts w:asciiTheme="majorHAnsi" w:eastAsiaTheme="majorEastAsia" w:hAnsiTheme="majorHAnsi" w:cstheme="majorBidi"/>
              <w:b/>
              <w:caps/>
              <w:color w:val="107082" w:themeColor="accent2"/>
              <w:sz w:val="44"/>
              <w:szCs w:val="32"/>
              <w:lang w:val="fr-FR"/>
            </w:rPr>
            <w:t xml:space="preserve"> </w:t>
          </w:r>
          <w:r w:rsidR="005136DC" w:rsidRPr="00736CCE">
            <w:rPr>
              <w:rFonts w:asciiTheme="majorHAnsi" w:eastAsiaTheme="majorEastAsia" w:hAnsiTheme="majorHAnsi" w:cstheme="majorBidi"/>
              <w:b/>
              <w:caps/>
              <w:color w:val="107082" w:themeColor="accent2"/>
              <w:sz w:val="44"/>
              <w:szCs w:val="32"/>
              <w:lang w:val="fr-FR"/>
            </w:rPr>
            <w:tab/>
          </w:r>
          <w:r w:rsidR="005136DC" w:rsidRPr="00736CCE">
            <w:rPr>
              <w:rFonts w:asciiTheme="majorHAnsi" w:eastAsiaTheme="majorEastAsia" w:hAnsiTheme="majorHAnsi" w:cstheme="majorBidi"/>
              <w:b/>
              <w:caps/>
              <w:color w:val="107082" w:themeColor="accent2"/>
              <w:lang w:val="fr-FR"/>
            </w:rPr>
            <w:t>DANNA M. QUINONES R. (1916136)</w:t>
          </w:r>
        </w:p>
        <w:sdt>
          <w:sdtPr>
            <w:id w:val="-398286998"/>
            <w:bibliography/>
          </w:sdtPr>
          <w:sdtContent>
            <w:p w:rsidR="00B27A6B" w:rsidRPr="00B27A6B" w:rsidRDefault="00B27A6B" w:rsidP="00B27A6B">
              <w:pPr>
                <w:rPr>
                  <w:noProof/>
                </w:rPr>
              </w:pPr>
              <w:r w:rsidRPr="00B27A6B">
                <w:fldChar w:fldCharType="begin"/>
              </w:r>
              <w:r w:rsidRPr="00736CCE">
                <w:rPr>
                  <w:lang w:val="fr-FR"/>
                </w:rPr>
                <w:instrText xml:space="preserve"> BIBLIOGRAPHY </w:instrText>
              </w:r>
              <w:r w:rsidRPr="00B27A6B">
                <w:fldChar w:fldCharType="separate"/>
              </w:r>
              <w:r w:rsidRPr="00736CCE">
                <w:rPr>
                  <w:noProof/>
                  <w:lang w:val="fr-FR"/>
                </w:rPr>
                <w:t xml:space="preserve">CEUTA GROUP, 2020. </w:t>
              </w:r>
              <w:r w:rsidRPr="00B27A6B">
                <w:rPr>
                  <w:i/>
                  <w:iCs/>
                  <w:noProof/>
                </w:rPr>
                <w:t xml:space="preserve">CONSUMER BEHAVIOUR. </w:t>
              </w:r>
              <w:r w:rsidRPr="00B27A6B">
                <w:rPr>
                  <w:noProof/>
                </w:rPr>
                <w:t xml:space="preserve">[Online] </w:t>
              </w:r>
              <w:r w:rsidRPr="00B27A6B">
                <w:rPr>
                  <w:noProof/>
                </w:rPr>
                <w:br/>
                <w:t xml:space="preserve">Available at: </w:t>
              </w:r>
              <w:r w:rsidRPr="00B27A6B">
                <w:rPr>
                  <w:noProof/>
                  <w:u w:val="single"/>
                </w:rPr>
                <w:t xml:space="preserve">https://www.ceutagroup.com/the-coffee-market-in-2019/#:C~:text=In%20the%20UK%2C%20people%20drink,in%20shops%2C%20bars%20and%20restaurants. </w:t>
              </w:r>
              <w:r w:rsidRPr="00B27A6B">
                <w:rPr>
                  <w:noProof/>
                </w:rPr>
                <w:t>( Accessed 13 August 2020)</w:t>
              </w:r>
            </w:p>
            <w:p w:rsidR="00B27A6B" w:rsidRPr="00B27A6B" w:rsidRDefault="00B27A6B" w:rsidP="00B27A6B">
              <w:pPr>
                <w:rPr>
                  <w:noProof/>
                </w:rPr>
              </w:pPr>
              <w:r w:rsidRPr="00B27A6B">
                <w:rPr>
                  <w:noProof/>
                </w:rPr>
                <w:t xml:space="preserve">FlexiOficces, 2020. </w:t>
              </w:r>
              <w:r w:rsidRPr="00B27A6B">
                <w:rPr>
                  <w:i/>
                  <w:iCs/>
                  <w:noProof/>
                </w:rPr>
                <w:t xml:space="preserve">Serviced office space to rent in Holloway. </w:t>
              </w:r>
              <w:r w:rsidRPr="00B27A6B">
                <w:rPr>
                  <w:noProof/>
                </w:rPr>
                <w:t xml:space="preserve">[Online] </w:t>
              </w:r>
              <w:r w:rsidRPr="00B27A6B">
                <w:rPr>
                  <w:noProof/>
                </w:rPr>
                <w:br/>
                <w:t xml:space="preserve">Available at: </w:t>
              </w:r>
              <w:r w:rsidRPr="00B27A6B">
                <w:rPr>
                  <w:noProof/>
                  <w:u w:val="single"/>
                </w:rPr>
                <w:t>https://www.flexioffices.co.uk/london/holloway</w:t>
              </w:r>
              <w:r w:rsidRPr="00B27A6B">
                <w:rPr>
                  <w:noProof/>
                </w:rPr>
                <w:br/>
                <w:t>[Accessed 13 August 2020].</w:t>
              </w:r>
            </w:p>
            <w:p w:rsidR="00B27A6B" w:rsidRPr="00B27A6B" w:rsidRDefault="00B27A6B" w:rsidP="00B27A6B">
              <w:pPr>
                <w:rPr>
                  <w:noProof/>
                </w:rPr>
              </w:pPr>
              <w:r w:rsidRPr="00B27A6B">
                <w:rPr>
                  <w:noProof/>
                </w:rPr>
                <w:t xml:space="preserve">Google, 2020. </w:t>
              </w:r>
              <w:r w:rsidRPr="00B27A6B">
                <w:rPr>
                  <w:i/>
                  <w:iCs/>
                  <w:noProof/>
                </w:rPr>
                <w:t xml:space="preserve">Holloway Road Coffee Shops. </w:t>
              </w:r>
              <w:r w:rsidRPr="00B27A6B">
                <w:rPr>
                  <w:noProof/>
                </w:rPr>
                <w:t xml:space="preserve">[Online] </w:t>
              </w:r>
              <w:r w:rsidRPr="00B27A6B">
                <w:rPr>
                  <w:noProof/>
                </w:rPr>
                <w:br/>
                <w:t xml:space="preserve">Available at: </w:t>
              </w:r>
              <w:r w:rsidRPr="00B27A6B">
                <w:rPr>
                  <w:noProof/>
                  <w:u w:val="single"/>
                </w:rPr>
                <w:t>https://www.google.com/search?safe=active&amp;rlz=1C1CHBF_en-GBGB905GB906&amp;tbm=lcl&amp;sxsrf=ALeKk01PCRHcZTS5rkNk2sE2blbjEDkQIg%3A1595607935310&amp;ei=fwsbX-HLEuSx8gLa3ofIBA&amp;q=n7+8lt+holloway+road+coffee+shops&amp;oq=n7+8lt+holloway+road+coffee+&amp;gs_l=psy-ab.1.1.35i39k1l2.</w:t>
              </w:r>
              <w:r w:rsidRPr="00B27A6B">
                <w:rPr>
                  <w:noProof/>
                </w:rPr>
                <w:br/>
                <w:t>[Accessed 27 July 2020].</w:t>
              </w:r>
            </w:p>
            <w:p w:rsidR="00B27A6B" w:rsidRPr="00B27A6B" w:rsidRDefault="00B27A6B" w:rsidP="00B27A6B">
              <w:pPr>
                <w:rPr>
                  <w:noProof/>
                </w:rPr>
              </w:pPr>
              <w:r w:rsidRPr="00B27A6B">
                <w:rPr>
                  <w:noProof/>
                </w:rPr>
                <w:t xml:space="preserve">Google, 2020. </w:t>
              </w:r>
              <w:r w:rsidRPr="00B27A6B">
                <w:rPr>
                  <w:i/>
                  <w:iCs/>
                  <w:noProof/>
                </w:rPr>
                <w:t xml:space="preserve">Universities in Holloway Road. </w:t>
              </w:r>
              <w:r w:rsidRPr="00B27A6B">
                <w:rPr>
                  <w:noProof/>
                </w:rPr>
                <w:t xml:space="preserve">[Online] </w:t>
              </w:r>
              <w:r w:rsidRPr="00B27A6B">
                <w:rPr>
                  <w:noProof/>
                </w:rPr>
                <w:br/>
                <w:t xml:space="preserve">Available at: </w:t>
              </w:r>
              <w:r w:rsidRPr="00B27A6B">
                <w:rPr>
                  <w:noProof/>
                  <w:u w:val="single"/>
                </w:rPr>
                <w:t>https://www.google.com/search?safe=active&amp;rlz=1C1CHBF_en-GBGB905GB906&amp;sxsrf=ALeKk0313LmIK9vQY8mt0DIisrvDeFsoGQ:1596060437626&amp;q=universities+in+holloway+road&amp;npsic=0&amp;rflfq=1&amp;rlha=0&amp;rllag=51558490,-121649,1026&amp;tbm=lcl&amp;ved=2ahUKEwiD07K7vPPqAhVOfMAKHcPbCKwQjG</w:t>
              </w:r>
              <w:r w:rsidRPr="00B27A6B">
                <w:rPr>
                  <w:noProof/>
                </w:rPr>
                <w:br/>
                <w:t>[Accessed 28 July 2020].</w:t>
              </w:r>
            </w:p>
            <w:p w:rsidR="00B27A6B" w:rsidRPr="00B27A6B" w:rsidRDefault="00B27A6B" w:rsidP="00B27A6B">
              <w:pPr>
                <w:rPr>
                  <w:noProof/>
                </w:rPr>
              </w:pPr>
              <w:r w:rsidRPr="00B27A6B">
                <w:rPr>
                  <w:noProof/>
                </w:rPr>
                <w:t xml:space="preserve">Google, n.d. </w:t>
              </w:r>
              <w:r w:rsidRPr="00B27A6B">
                <w:rPr>
                  <w:i/>
                  <w:iCs/>
                  <w:noProof/>
                </w:rPr>
                <w:t xml:space="preserve">Miki's Paradise 330 reviews. </w:t>
              </w:r>
              <w:r w:rsidRPr="00B27A6B">
                <w:rPr>
                  <w:noProof/>
                </w:rPr>
                <w:t xml:space="preserve">[Online] </w:t>
              </w:r>
              <w:r w:rsidRPr="00B27A6B">
                <w:rPr>
                  <w:noProof/>
                </w:rPr>
                <w:br/>
                <w:t xml:space="preserve">Available at: </w:t>
              </w:r>
              <w:r w:rsidRPr="00B27A6B">
                <w:rPr>
                  <w:noProof/>
                  <w:u w:val="single"/>
                </w:rPr>
                <w:t>https://www.google.com/search?safe=active&amp;rlz=1C1CHBF_en-GBGB905GB906&amp;sxsrf=ALeKk01OTIX1kfWZ9aM4airLSN_1WzJoVw%3A1597351177487&amp;ei=CaU1X5WxHb-q1fAPt82x6A8&amp;q=miki%27s+paradise+n7&amp;oq=miki%27s+paradise+n7&amp;gs_lcp=CgZwc3ktYWIQAzoGCAAQBxAeOggIABAHEAoQHjoECAAQDTo</w:t>
              </w:r>
              <w:r w:rsidRPr="00B27A6B">
                <w:rPr>
                  <w:noProof/>
                </w:rPr>
                <w:br/>
                <w:t>[Accessed 14 August 2020].</w:t>
              </w:r>
            </w:p>
            <w:p w:rsidR="00B27A6B" w:rsidRPr="00B27A6B" w:rsidRDefault="00B27A6B" w:rsidP="00B27A6B">
              <w:pPr>
                <w:rPr>
                  <w:noProof/>
                </w:rPr>
              </w:pPr>
              <w:r w:rsidRPr="00B27A6B">
                <w:rPr>
                  <w:noProof/>
                </w:rPr>
                <w:t xml:space="preserve">Google, n.d. </w:t>
              </w:r>
              <w:r w:rsidRPr="00B27A6B">
                <w:rPr>
                  <w:i/>
                  <w:iCs/>
                  <w:noProof/>
                </w:rPr>
                <w:t xml:space="preserve">The Travel Café 107 reviews. </w:t>
              </w:r>
              <w:r w:rsidRPr="00B27A6B">
                <w:rPr>
                  <w:noProof/>
                </w:rPr>
                <w:t xml:space="preserve">[Online] </w:t>
              </w:r>
              <w:r w:rsidRPr="00B27A6B">
                <w:rPr>
                  <w:noProof/>
                </w:rPr>
                <w:br/>
                <w:t xml:space="preserve">Available at: </w:t>
              </w:r>
              <w:r w:rsidRPr="00B27A6B">
                <w:rPr>
                  <w:noProof/>
                  <w:u w:val="single"/>
                </w:rPr>
                <w:t>https://www.google.com/search?safe=active&amp;rlz=1C1CHBF_en-GBGB905GB906&amp;sxsrf=ALeKk00pMp9H1upIBLN2X1k8XbCJzHhNAg%3A1597354797027&amp;ei=LbM1X6-ZAfGp8gKu5rD4Aw&amp;q=travel+cafe+n7&amp;oq=travel+cafe+n7&amp;gs_lcp=CgZwc3ktYWIQAzoGCAA</w:t>
              </w:r>
              <w:r w:rsidRPr="00B27A6B">
                <w:rPr>
                  <w:noProof/>
                  <w:u w:val="single"/>
                </w:rPr>
                <w:lastRenderedPageBreak/>
                <w:t>QBxAeOgQIABANOggIABAHEAoQHjoICAAQCBAHEB46</w:t>
              </w:r>
              <w:r w:rsidRPr="00B27A6B">
                <w:rPr>
                  <w:noProof/>
                </w:rPr>
                <w:br/>
                <w:t>[Accessed 14 August 2020].</w:t>
              </w:r>
            </w:p>
            <w:p w:rsidR="00B27A6B" w:rsidRPr="00B27A6B" w:rsidRDefault="00B27A6B" w:rsidP="00B27A6B">
              <w:pPr>
                <w:rPr>
                  <w:noProof/>
                  <w:lang w:val="en-GB"/>
                </w:rPr>
              </w:pPr>
              <w:r w:rsidRPr="00B27A6B">
                <w:rPr>
                  <w:noProof/>
                </w:rPr>
                <w:t xml:space="preserve">Google, n.d. </w:t>
              </w:r>
              <w:r w:rsidRPr="00B27A6B">
                <w:rPr>
                  <w:i/>
                  <w:iCs/>
                  <w:noProof/>
                </w:rPr>
                <w:t xml:space="preserve">Vagabond N7 492 reviews. </w:t>
              </w:r>
              <w:r w:rsidRPr="00B27A6B">
                <w:rPr>
                  <w:noProof/>
                </w:rPr>
                <w:t xml:space="preserve">[Online] </w:t>
              </w:r>
              <w:r w:rsidRPr="00B27A6B">
                <w:rPr>
                  <w:noProof/>
                </w:rPr>
                <w:br/>
                <w:t xml:space="preserve">Available at: </w:t>
              </w:r>
              <w:r w:rsidRPr="00B27A6B">
                <w:rPr>
                  <w:noProof/>
                  <w:u w:val="single"/>
                </w:rPr>
                <w:t>https://www.google.com/search?q=vagabond+n7&amp;rlz=1C1CHBF_en-GBGB905GB906&amp;oq=VAGABON&amp;aqs=chrome.3.69i57j35i39l2j69i59j46j69i60l3.7183j0j7&amp;sourceid=chrome&amp;ie=UTF-8#lrd=0x48761b706e8eecfd:0xefe75fda890732d7,1,,,</w:t>
              </w:r>
              <w:r w:rsidRPr="00B27A6B">
                <w:rPr>
                  <w:noProof/>
                </w:rPr>
                <w:br/>
                <w:t>[Accessed 13 August 2020].</w:t>
              </w:r>
            </w:p>
            <w:p w:rsidR="00B27A6B" w:rsidRPr="00B27A6B" w:rsidRDefault="00B27A6B" w:rsidP="00B27A6B">
              <w:pPr>
                <w:rPr>
                  <w:noProof/>
                </w:rPr>
              </w:pPr>
              <w:r w:rsidRPr="00B27A6B">
                <w:rPr>
                  <w:noProof/>
                </w:rPr>
                <w:t xml:space="preserve">Olsen, N., 2013. </w:t>
              </w:r>
              <w:r w:rsidRPr="00B27A6B">
                <w:rPr>
                  <w:i/>
                  <w:iCs/>
                  <w:noProof/>
                </w:rPr>
                <w:t xml:space="preserve">Caffeine Consumption Habits and Perceptions among University of New Hampshire Students. </w:t>
              </w:r>
              <w:r w:rsidRPr="00B27A6B">
                <w:rPr>
                  <w:noProof/>
                </w:rPr>
                <w:t xml:space="preserve">[Online] </w:t>
              </w:r>
              <w:r w:rsidRPr="00B27A6B">
                <w:rPr>
                  <w:noProof/>
                </w:rPr>
                <w:br/>
                <w:t xml:space="preserve">Available at: </w:t>
              </w:r>
              <w:r w:rsidRPr="00B27A6B">
                <w:rPr>
                  <w:noProof/>
                  <w:u w:val="single"/>
                </w:rPr>
                <w:t>https://scholars.unh.edu/cgi/viewcontent.cgi?article=1102&amp;context=honors</w:t>
              </w:r>
              <w:r w:rsidRPr="00B27A6B">
                <w:rPr>
                  <w:noProof/>
                </w:rPr>
                <w:br/>
                <w:t>[Accessed 29 July 2020].</w:t>
              </w:r>
            </w:p>
            <w:p w:rsidR="00B27A6B" w:rsidRPr="00B27A6B" w:rsidRDefault="00B27A6B" w:rsidP="00B27A6B">
              <w:pPr>
                <w:rPr>
                  <w:noProof/>
                </w:rPr>
              </w:pPr>
              <w:r w:rsidRPr="00B27A6B">
                <w:rPr>
                  <w:noProof/>
                </w:rPr>
                <w:t xml:space="preserve">Streetcheck, 2020. </w:t>
              </w:r>
              <w:r w:rsidRPr="00B27A6B">
                <w:rPr>
                  <w:i/>
                  <w:iCs/>
                  <w:noProof/>
                </w:rPr>
                <w:t xml:space="preserve">Area Information for Holloway Road, Islington, London, N7 0RN. </w:t>
              </w:r>
              <w:r w:rsidRPr="00B27A6B">
                <w:rPr>
                  <w:noProof/>
                </w:rPr>
                <w:t xml:space="preserve">[Online] </w:t>
              </w:r>
              <w:r w:rsidRPr="00B27A6B">
                <w:rPr>
                  <w:noProof/>
                </w:rPr>
                <w:br/>
                <w:t xml:space="preserve">Available at: </w:t>
              </w:r>
              <w:r w:rsidRPr="00B27A6B">
                <w:rPr>
                  <w:noProof/>
                  <w:u w:val="single"/>
                </w:rPr>
                <w:t>https://www.streetcheck.co.uk/postcode/n70rn</w:t>
              </w:r>
            </w:p>
            <w:p w:rsidR="00B27A6B" w:rsidRPr="00B27A6B" w:rsidRDefault="00B27A6B" w:rsidP="00B27A6B">
              <w:pPr>
                <w:rPr>
                  <w:noProof/>
                </w:rPr>
              </w:pPr>
              <w:r w:rsidRPr="00B27A6B">
                <w:rPr>
                  <w:noProof/>
                </w:rPr>
                <w:t xml:space="preserve">Tripadvisor, 2020. </w:t>
              </w:r>
              <w:r w:rsidRPr="00B27A6B">
                <w:rPr>
                  <w:i/>
                  <w:iCs/>
                  <w:noProof/>
                </w:rPr>
                <w:t xml:space="preserve">Miki's Paradise. </w:t>
              </w:r>
              <w:r w:rsidRPr="00B27A6B">
                <w:rPr>
                  <w:noProof/>
                </w:rPr>
                <w:t xml:space="preserve">[Online] </w:t>
              </w:r>
              <w:r w:rsidRPr="00B27A6B">
                <w:rPr>
                  <w:noProof/>
                </w:rPr>
                <w:br/>
                <w:t xml:space="preserve">Available at: </w:t>
              </w:r>
              <w:r w:rsidRPr="00B27A6B">
                <w:rPr>
                  <w:noProof/>
                  <w:u w:val="single"/>
                </w:rPr>
                <w:t>https://www.tripadvisor.co.uk/Restaurant_Review-g186338-d10378007-Reviews-Miki_s_Paradise-London_England.html</w:t>
              </w:r>
              <w:r w:rsidRPr="00B27A6B">
                <w:rPr>
                  <w:noProof/>
                </w:rPr>
                <w:br/>
                <w:t>[Accessed 27 July 2020].</w:t>
              </w:r>
            </w:p>
            <w:p w:rsidR="00B27A6B" w:rsidRPr="00B27A6B" w:rsidRDefault="00B27A6B" w:rsidP="00B27A6B">
              <w:pPr>
                <w:rPr>
                  <w:noProof/>
                </w:rPr>
              </w:pPr>
              <w:r w:rsidRPr="00B27A6B">
                <w:rPr>
                  <w:noProof/>
                </w:rPr>
                <w:t xml:space="preserve">Tripadvisor, 2020. </w:t>
              </w:r>
              <w:r w:rsidRPr="00B27A6B">
                <w:rPr>
                  <w:i/>
                  <w:iCs/>
                  <w:noProof/>
                </w:rPr>
                <w:t xml:space="preserve">The Travel Cafe. </w:t>
              </w:r>
              <w:r w:rsidRPr="00B27A6B">
                <w:rPr>
                  <w:noProof/>
                </w:rPr>
                <w:t xml:space="preserve">[Online] </w:t>
              </w:r>
              <w:r w:rsidRPr="00B27A6B">
                <w:rPr>
                  <w:noProof/>
                </w:rPr>
                <w:br/>
                <w:t xml:space="preserve">Available at: </w:t>
              </w:r>
              <w:r w:rsidRPr="00B27A6B">
                <w:rPr>
                  <w:noProof/>
                  <w:u w:val="single"/>
                </w:rPr>
                <w:t>https://www.tripadvisor.co.uk/Restaurant_Review-g186338-d10383079-Reviews-The_Travel_Cafe-London_England.html</w:t>
              </w:r>
              <w:r w:rsidRPr="00B27A6B">
                <w:rPr>
                  <w:noProof/>
                </w:rPr>
                <w:br/>
                <w:t>[Accessed 27 July 2020].</w:t>
              </w:r>
            </w:p>
            <w:p w:rsidR="00B27A6B" w:rsidRPr="00B27A6B" w:rsidRDefault="00B27A6B" w:rsidP="00B27A6B">
              <w:pPr>
                <w:rPr>
                  <w:noProof/>
                </w:rPr>
              </w:pPr>
              <w:r w:rsidRPr="00B27A6B">
                <w:rPr>
                  <w:noProof/>
                  <w:lang w:val="pt-PT"/>
                </w:rPr>
                <w:t xml:space="preserve">Vagabond N7, n.d. </w:t>
              </w:r>
              <w:r w:rsidRPr="00B27A6B">
                <w:rPr>
                  <w:i/>
                  <w:iCs/>
                  <w:noProof/>
                  <w:lang w:val="pt-PT"/>
                </w:rPr>
                <w:t xml:space="preserve">Vgabond N7. </w:t>
              </w:r>
              <w:r w:rsidRPr="00B27A6B">
                <w:rPr>
                  <w:noProof/>
                </w:rPr>
                <w:t xml:space="preserve">[Online] </w:t>
              </w:r>
              <w:r w:rsidRPr="00B27A6B">
                <w:rPr>
                  <w:noProof/>
                </w:rPr>
                <w:br/>
                <w:t xml:space="preserve">Available at: </w:t>
              </w:r>
              <w:r w:rsidRPr="00B27A6B">
                <w:rPr>
                  <w:noProof/>
                  <w:u w:val="single"/>
                </w:rPr>
                <w:t>http://www.vagabond.london/about/</w:t>
              </w:r>
              <w:r w:rsidRPr="00B27A6B">
                <w:rPr>
                  <w:noProof/>
                </w:rPr>
                <w:br/>
                <w:t>[Accessed 27 July 2020].</w:t>
              </w:r>
            </w:p>
            <w:p w:rsidR="00B27A6B" w:rsidRPr="00B27A6B" w:rsidRDefault="00B27A6B" w:rsidP="00B27A6B">
              <w:r w:rsidRPr="00B27A6B">
                <w:rPr>
                  <w:b/>
                  <w:bCs/>
                  <w:noProof/>
                </w:rPr>
                <w:fldChar w:fldCharType="end"/>
              </w:r>
            </w:p>
          </w:sdtContent>
        </w:sdt>
      </w:sdtContent>
    </w:sdt>
    <w:p w:rsidR="00B803F3" w:rsidRPr="00B803F3" w:rsidRDefault="00B803F3" w:rsidP="00B803F3"/>
    <w:p w:rsidR="00B803F3" w:rsidRPr="00B803F3" w:rsidRDefault="00B803F3" w:rsidP="00B803F3"/>
    <w:p w:rsidR="00B803F3" w:rsidRPr="00B803F3" w:rsidRDefault="00B803F3" w:rsidP="00B803F3"/>
    <w:p w:rsidR="00B803F3" w:rsidRPr="00B803F3" w:rsidRDefault="00B803F3" w:rsidP="00B803F3"/>
    <w:p w:rsidR="00B803F3" w:rsidRPr="00B803F3" w:rsidRDefault="00B803F3" w:rsidP="00B803F3">
      <w:pPr>
        <w:tabs>
          <w:tab w:val="left" w:pos="7680"/>
        </w:tabs>
      </w:pPr>
      <w:r>
        <w:tab/>
      </w:r>
    </w:p>
    <w:p w:rsidR="00B803F3" w:rsidRPr="00B803F3" w:rsidRDefault="00B803F3" w:rsidP="00B803F3"/>
    <w:p w:rsidR="00B803F3" w:rsidRPr="00B803F3" w:rsidRDefault="00B803F3" w:rsidP="00B803F3"/>
    <w:bookmarkStart w:id="4" w:name="_Toc18231633"/>
    <w:p w:rsidR="006504A4" w:rsidRDefault="00723552" w:rsidP="00B54BE0">
      <w:pPr>
        <w:pStyle w:val="Heading1"/>
        <w:numPr>
          <w:ilvl w:val="0"/>
          <w:numId w:val="12"/>
        </w:numPr>
        <w:ind w:left="0" w:firstLine="0"/>
      </w:pPr>
      <w:sdt>
        <w:sdtPr>
          <w:id w:val="-976210796"/>
          <w:placeholder>
            <w:docPart w:val="6A17B683219C4C22A5910B5207838551"/>
          </w:placeholder>
          <w:temporary/>
          <w:showingPlcHdr/>
          <w15:appearance w15:val="hidden"/>
        </w:sdtPr>
        <w:sdtContent>
          <w:r w:rsidR="00347AF5" w:rsidRPr="00614293">
            <w:t>Marketing and Sales Plan</w:t>
          </w:r>
        </w:sdtContent>
      </w:sdt>
      <w:bookmarkEnd w:id="4"/>
      <w:r w:rsidR="006572AA">
        <w:t xml:space="preserve"> </w:t>
      </w:r>
      <w:r w:rsidR="006572AA" w:rsidRPr="00C71305">
        <w:rPr>
          <w:sz w:val="22"/>
          <w:szCs w:val="22"/>
        </w:rPr>
        <w:t>YAZMIN</w:t>
      </w:r>
      <w:r w:rsidR="006572AA">
        <w:t xml:space="preserve"> </w:t>
      </w:r>
      <w:r w:rsidR="00C71305" w:rsidRPr="00C71305">
        <w:rPr>
          <w:sz w:val="22"/>
          <w:szCs w:val="22"/>
        </w:rPr>
        <w:t>VEGA RODRIGUEZ</w:t>
      </w:r>
      <w:r w:rsidR="00C71305">
        <w:t xml:space="preserve"> </w:t>
      </w:r>
      <w:r w:rsidR="00C71305" w:rsidRPr="00C71305">
        <w:rPr>
          <w:sz w:val="22"/>
          <w:szCs w:val="22"/>
        </w:rPr>
        <w:t>(</w:t>
      </w:r>
      <w:r w:rsidR="00C71305">
        <w:rPr>
          <w:sz w:val="22"/>
          <w:szCs w:val="22"/>
        </w:rPr>
        <w:t xml:space="preserve"> 1917100)</w:t>
      </w:r>
    </w:p>
    <w:p w:rsidR="005324FD" w:rsidRDefault="005324FD" w:rsidP="005324FD">
      <w:pPr>
        <w:jc w:val="both"/>
      </w:pPr>
      <w:r>
        <w:t>1. Introduction SOSTAC model marketing</w:t>
      </w:r>
    </w:p>
    <w:p w:rsidR="005324FD" w:rsidRDefault="005324FD" w:rsidP="005324FD">
      <w:pPr>
        <w:jc w:val="both"/>
      </w:pPr>
    </w:p>
    <w:p w:rsidR="005324FD" w:rsidRDefault="005324FD" w:rsidP="005324FD">
      <w:pPr>
        <w:jc w:val="both"/>
      </w:pPr>
      <w:r>
        <w:t>The definition of digital marketing has a diverse methodology using publicity and advertising, supported by digital platforms to obtain strategic objectives. Towards a specific organization, the marketing plan must be structure in detail and emphasis on business planning.</w:t>
      </w:r>
    </w:p>
    <w:p w:rsidR="005324FD" w:rsidRDefault="005324FD" w:rsidP="005324FD">
      <w:pPr>
        <w:jc w:val="both"/>
      </w:pPr>
    </w:p>
    <w:p w:rsidR="005324FD" w:rsidRDefault="005324FD" w:rsidP="005324FD">
      <w:pPr>
        <w:jc w:val="both"/>
      </w:pPr>
      <w:r>
        <w:t>To identify a clear and simple strategy in (1990) an economist name PR Smith</w:t>
      </w:r>
    </w:p>
    <w:p w:rsidR="005324FD" w:rsidRDefault="005324FD" w:rsidP="005324FD">
      <w:pPr>
        <w:jc w:val="both"/>
      </w:pPr>
    </w:p>
    <w:p w:rsidR="005324FD" w:rsidRDefault="005324FD" w:rsidP="005324FD">
      <w:pPr>
        <w:jc w:val="both"/>
      </w:pPr>
      <w:r>
        <w:t>Developed a methodology called SOSTAC, focussing on the implementation of six core strategies, based on measurable marketing results. To understand and easily comprehensibly, they represented by an acronym SOSTAC,</w:t>
      </w:r>
    </w:p>
    <w:p w:rsidR="005324FD" w:rsidRDefault="005324FD" w:rsidP="005324FD">
      <w:pPr>
        <w:jc w:val="both"/>
      </w:pPr>
    </w:p>
    <w:p w:rsidR="005324FD" w:rsidRDefault="005324FD" w:rsidP="005324FD">
      <w:pPr>
        <w:jc w:val="both"/>
      </w:pPr>
      <w:r>
        <w:t>(S) The situation, Where are we now,(O)Objectives, Where do we want to be,(S) Strategy How do we go there, Broad direction,(T) Tactics How we monitored, Individual steps,(A) Actions Specific action for each step and (C) Control How do we know that we arrived. (Stephenson, 2020)</w:t>
      </w:r>
    </w:p>
    <w:p w:rsidR="005324FD" w:rsidRDefault="005324FD" w:rsidP="005324FD">
      <w:pPr>
        <w:jc w:val="both"/>
      </w:pPr>
    </w:p>
    <w:p w:rsidR="005324FD" w:rsidRDefault="005324FD" w:rsidP="005324FD">
      <w:pPr>
        <w:jc w:val="both"/>
      </w:pPr>
      <w:r>
        <w:t>Cafe bar Mo-Vida</w:t>
      </w:r>
    </w:p>
    <w:p w:rsidR="005324FD" w:rsidRDefault="005324FD" w:rsidP="005324FD">
      <w:pPr>
        <w:jc w:val="both"/>
      </w:pPr>
    </w:p>
    <w:p w:rsidR="005324FD" w:rsidRDefault="005324FD" w:rsidP="005324FD">
      <w:pPr>
        <w:jc w:val="both"/>
      </w:pPr>
      <w:r>
        <w:t>2. Situation Analysis</w:t>
      </w:r>
    </w:p>
    <w:p w:rsidR="005324FD" w:rsidRDefault="005324FD" w:rsidP="005324FD">
      <w:pPr>
        <w:jc w:val="both"/>
      </w:pPr>
    </w:p>
    <w:p w:rsidR="005324FD" w:rsidRDefault="005324FD" w:rsidP="005324FD">
      <w:pPr>
        <w:jc w:val="both"/>
      </w:pPr>
      <w:r>
        <w:t>Our coffee bar wants to make a difference with a unique concept and high quality of product innovation, giving the consumers different flavours from de best organic plantations and baristas with invaluable knowledge, (McKnight, 2019)</w:t>
      </w:r>
    </w:p>
    <w:p w:rsidR="005324FD" w:rsidRDefault="005324FD" w:rsidP="005324FD">
      <w:pPr>
        <w:jc w:val="both"/>
      </w:pPr>
    </w:p>
    <w:p w:rsidR="005324FD" w:rsidRDefault="005324FD" w:rsidP="005324FD">
      <w:pPr>
        <w:jc w:val="both"/>
      </w:pPr>
      <w:r>
        <w:t>our customers will experience the perfect essence of the best coffee in London, with additional products such as organic food, tapas, and birthday cakes.</w:t>
      </w:r>
    </w:p>
    <w:p w:rsidR="005324FD" w:rsidRDefault="005324FD" w:rsidP="005324FD">
      <w:pPr>
        <w:jc w:val="both"/>
      </w:pPr>
    </w:p>
    <w:p w:rsidR="005324FD" w:rsidRDefault="005324FD" w:rsidP="005324FD">
      <w:pPr>
        <w:jc w:val="both"/>
      </w:pPr>
      <w:r>
        <w:t>Coffee is one of the world largest commodities; for that reason, we saw the perfect opportunity to develop our business plan, to be recognized as a brand, growing gradually but ensuring our business philosophy.</w:t>
      </w:r>
    </w:p>
    <w:p w:rsidR="005324FD" w:rsidRDefault="005324FD" w:rsidP="005324FD">
      <w:pPr>
        <w:jc w:val="both"/>
      </w:pPr>
    </w:p>
    <w:p w:rsidR="005324FD" w:rsidRDefault="005324FD" w:rsidP="005324FD">
      <w:pPr>
        <w:jc w:val="both"/>
      </w:pPr>
      <w:r>
        <w:t>The Internet has been exponentially growing on the digital market; online have a massive range of opportunities to make a profit. Mo-Vida coffee will use all the available sources and advertisement to be popular. Also, we count with our selling point (SP) with unique interior design, taking into consideration the current situation to keep social distancing. And a safe `place and enjoy our products.</w:t>
      </w:r>
    </w:p>
    <w:p w:rsidR="005324FD" w:rsidRDefault="005324FD" w:rsidP="005324FD">
      <w:pPr>
        <w:jc w:val="both"/>
      </w:pPr>
    </w:p>
    <w:p w:rsidR="005324FD" w:rsidRDefault="005324FD" w:rsidP="005324FD">
      <w:pPr>
        <w:jc w:val="both"/>
      </w:pPr>
      <w:r>
        <w:t>3.OBJECTIVES</w:t>
      </w:r>
    </w:p>
    <w:p w:rsidR="005324FD" w:rsidRDefault="005324FD" w:rsidP="005324FD">
      <w:pPr>
        <w:jc w:val="both"/>
      </w:pPr>
    </w:p>
    <w:p w:rsidR="005324FD" w:rsidRDefault="005324FD" w:rsidP="005324FD">
      <w:pPr>
        <w:jc w:val="both"/>
      </w:pPr>
      <w:r>
        <w:t>The most crucial objective is to rich customer market, with a competitive strategy, where the consumers are the main target of the business. (Chaffey, 2020)</w:t>
      </w:r>
    </w:p>
    <w:p w:rsidR="005324FD" w:rsidRDefault="005324FD" w:rsidP="005324FD">
      <w:pPr>
        <w:jc w:val="both"/>
      </w:pPr>
    </w:p>
    <w:p w:rsidR="005324FD" w:rsidRDefault="005324FD" w:rsidP="005324FD">
      <w:pPr>
        <w:jc w:val="both"/>
      </w:pPr>
      <w:r>
        <w:t>To increase our profit, we will sell and exchange products, connected to the service, that required to build a brand and reputation capitalizing the investment plan, that will be more achievable with an online business, divided into two useful segments: demographically and geographically to increment a higher return of investment. (Pract, 2014)</w:t>
      </w:r>
    </w:p>
    <w:p w:rsidR="005324FD" w:rsidRDefault="005324FD" w:rsidP="005324FD">
      <w:pPr>
        <w:jc w:val="both"/>
      </w:pPr>
    </w:p>
    <w:p w:rsidR="005324FD" w:rsidRDefault="005324FD" w:rsidP="005324FD">
      <w:pPr>
        <w:jc w:val="both"/>
      </w:pPr>
      <w:r>
        <w:t>cafe Mo-Vida it will be based on the concept above want to create the connection between the customer and the brand through the logo, packaging, and labelling set, including a face mask, with the name of the company to promote Our café and in the meantime, will be part of the marketing strategy. Besides, our selected range of quality products supported, by suppliers, it will be building a healthy relationship. As part of the marketing plan and communications, we will use a website, social media platform, and product development, digital marketing is a crucial investment to promote and position the brand.</w:t>
      </w:r>
    </w:p>
    <w:p w:rsidR="005324FD" w:rsidRDefault="005324FD" w:rsidP="005324FD">
      <w:pPr>
        <w:jc w:val="both"/>
      </w:pPr>
    </w:p>
    <w:p w:rsidR="005324FD" w:rsidRDefault="005324FD" w:rsidP="005324FD">
      <w:pPr>
        <w:jc w:val="both"/>
      </w:pPr>
      <w:r>
        <w:t>GOAL SETTING</w:t>
      </w:r>
    </w:p>
    <w:p w:rsidR="005324FD" w:rsidRDefault="005324FD" w:rsidP="005324FD">
      <w:pPr>
        <w:jc w:val="both"/>
      </w:pPr>
    </w:p>
    <w:p w:rsidR="005324FD" w:rsidRDefault="005324FD" w:rsidP="005324FD">
      <w:pPr>
        <w:jc w:val="both"/>
      </w:pPr>
      <w:r>
        <w:lastRenderedPageBreak/>
        <w:t>(S) PECIFIC</w:t>
      </w:r>
    </w:p>
    <w:p w:rsidR="005324FD" w:rsidRDefault="005324FD" w:rsidP="005324FD">
      <w:pPr>
        <w:jc w:val="both"/>
      </w:pPr>
    </w:p>
    <w:p w:rsidR="005324FD" w:rsidRDefault="005324FD" w:rsidP="005324FD">
      <w:pPr>
        <w:jc w:val="both"/>
      </w:pPr>
      <w:r>
        <w:t>(M)ESURABLE</w:t>
      </w:r>
    </w:p>
    <w:p w:rsidR="005324FD" w:rsidRDefault="005324FD" w:rsidP="005324FD">
      <w:pPr>
        <w:jc w:val="both"/>
      </w:pPr>
    </w:p>
    <w:p w:rsidR="005324FD" w:rsidRDefault="005324FD" w:rsidP="005324FD">
      <w:pPr>
        <w:jc w:val="both"/>
      </w:pPr>
      <w:r>
        <w:t>(A)CHIEVABLE</w:t>
      </w:r>
    </w:p>
    <w:p w:rsidR="005324FD" w:rsidRDefault="005324FD" w:rsidP="005324FD">
      <w:pPr>
        <w:jc w:val="both"/>
      </w:pPr>
    </w:p>
    <w:p w:rsidR="005324FD" w:rsidRDefault="005324FD" w:rsidP="005324FD">
      <w:pPr>
        <w:jc w:val="both"/>
      </w:pPr>
      <w:r>
        <w:t>(R)EALISTIC</w:t>
      </w:r>
    </w:p>
    <w:p w:rsidR="005324FD" w:rsidRDefault="005324FD" w:rsidP="005324FD">
      <w:pPr>
        <w:jc w:val="both"/>
      </w:pPr>
    </w:p>
    <w:p w:rsidR="005324FD" w:rsidRDefault="005324FD" w:rsidP="005324FD">
      <w:pPr>
        <w:jc w:val="both"/>
      </w:pPr>
      <w:r>
        <w:t>(T)IMELY</w:t>
      </w:r>
    </w:p>
    <w:p w:rsidR="005324FD" w:rsidRDefault="005324FD" w:rsidP="005324FD">
      <w:pPr>
        <w:jc w:val="both"/>
      </w:pPr>
    </w:p>
    <w:p w:rsidR="005324FD" w:rsidRDefault="005324FD" w:rsidP="005324FD">
      <w:pPr>
        <w:jc w:val="both"/>
      </w:pPr>
      <w:r>
        <w:t>4.STRATEGY DIGITAL MARKETIN</w:t>
      </w:r>
    </w:p>
    <w:p w:rsidR="005324FD" w:rsidRDefault="005324FD" w:rsidP="005324FD">
      <w:pPr>
        <w:jc w:val="both"/>
      </w:pPr>
    </w:p>
    <w:p w:rsidR="005324FD" w:rsidRDefault="005324FD" w:rsidP="005324FD">
      <w:pPr>
        <w:jc w:val="both"/>
      </w:pPr>
      <w:r>
        <w:t>For the strategy must be concise, straightforward language and attractive to the consumers to be competitive taking advantage of digital marketing strategy, (Stephenson, 2020)</w:t>
      </w:r>
    </w:p>
    <w:p w:rsidR="005324FD" w:rsidRDefault="005324FD" w:rsidP="005324FD">
      <w:pPr>
        <w:jc w:val="both"/>
      </w:pPr>
    </w:p>
    <w:p w:rsidR="005324FD" w:rsidRDefault="005324FD" w:rsidP="005324FD">
      <w:pPr>
        <w:jc w:val="both"/>
      </w:pPr>
      <w:r>
        <w:t>Once is identified the target market, the logo is crucial to across the digital marketing channel, the logo is a fusion of our background. The logo represents how we are projecting our business to the consumer.</w:t>
      </w:r>
    </w:p>
    <w:p w:rsidR="005324FD" w:rsidRDefault="005324FD" w:rsidP="005324FD">
      <w:pPr>
        <w:jc w:val="both"/>
      </w:pPr>
    </w:p>
    <w:p w:rsidR="005324FD" w:rsidRDefault="005324FD" w:rsidP="005324FD">
      <w:pPr>
        <w:jc w:val="both"/>
      </w:pPr>
      <w:r>
        <w:t>In nowadays, digital marketing based on digital strategies. Have been revolutionary the market, we will attract more audience to be more competitive and minimize the cost of publicity, and in the meantime, create brand loyalty. reaction and preferences (Ballantine, 218)</w:t>
      </w:r>
    </w:p>
    <w:p w:rsidR="005324FD" w:rsidRDefault="005324FD" w:rsidP="005324FD">
      <w:pPr>
        <w:jc w:val="both"/>
      </w:pPr>
    </w:p>
    <w:p w:rsidR="005324FD" w:rsidRDefault="005324FD" w:rsidP="005324FD">
      <w:pPr>
        <w:jc w:val="both"/>
      </w:pPr>
      <w:r>
        <w:t>Mobile access 77% of adults use smartphones for news, social networking, and other digital marketing; we can test our performance in real-time to make improvements or change of strategy.</w:t>
      </w:r>
    </w:p>
    <w:p w:rsidR="005324FD" w:rsidRDefault="005324FD" w:rsidP="005324FD">
      <w:pPr>
        <w:jc w:val="both"/>
      </w:pPr>
    </w:p>
    <w:p w:rsidR="005324FD" w:rsidRDefault="005324FD" w:rsidP="005324FD">
      <w:pPr>
        <w:jc w:val="both"/>
      </w:pPr>
      <w:r>
        <w:t>Feedback, multimedia allows us to measure the level of satisfaction of our products.</w:t>
      </w:r>
    </w:p>
    <w:p w:rsidR="005324FD" w:rsidRDefault="005324FD" w:rsidP="005324FD">
      <w:pPr>
        <w:jc w:val="both"/>
      </w:pPr>
    </w:p>
    <w:p w:rsidR="005324FD" w:rsidRDefault="005324FD" w:rsidP="005324FD">
      <w:pPr>
        <w:jc w:val="both"/>
      </w:pPr>
      <w:r>
        <w:lastRenderedPageBreak/>
        <w:t>Expansion, shopping online will be part of Mo-Vida-Caffe to boost our profit.</w:t>
      </w:r>
    </w:p>
    <w:p w:rsidR="005324FD" w:rsidRDefault="005324FD" w:rsidP="005324FD">
      <w:pPr>
        <w:jc w:val="both"/>
      </w:pPr>
    </w:p>
    <w:p w:rsidR="005324FD" w:rsidRDefault="005324FD" w:rsidP="005324FD">
      <w:pPr>
        <w:jc w:val="both"/>
      </w:pPr>
      <w:r>
        <w:t>Influencer Engagement will facilitate the followers to introduce the brand and become customers.</w:t>
      </w:r>
    </w:p>
    <w:p w:rsidR="005324FD" w:rsidRDefault="005324FD" w:rsidP="005324FD">
      <w:pPr>
        <w:jc w:val="both"/>
      </w:pPr>
    </w:p>
    <w:p w:rsidR="005324FD" w:rsidRDefault="005324FD" w:rsidP="005324FD">
      <w:pPr>
        <w:jc w:val="both"/>
      </w:pPr>
      <w:r>
        <w:t>We will use Facebook, Instagram, YouTube, pinteres, to attract more consumers, having the opportunity to compare with our competitors in terms of quality, prices, and space interior designer with terrace.</w:t>
      </w:r>
    </w:p>
    <w:p w:rsidR="005324FD" w:rsidRDefault="005324FD" w:rsidP="005324FD">
      <w:pPr>
        <w:jc w:val="both"/>
      </w:pPr>
    </w:p>
    <w:p w:rsidR="005324FD" w:rsidRDefault="005324FD" w:rsidP="005324FD">
      <w:pPr>
        <w:jc w:val="both"/>
      </w:pPr>
      <w:r>
        <w:t>Making a difference in comparison with Vagabond coffee, Mila’s paradise, and travel café, in our local area. The terrace allows our consumer to enjoy with more freedom and fresh air especially, on this current situation customer can ensure that we offer them a safe and enjoyable place, maintaining social distancing.</w:t>
      </w:r>
    </w:p>
    <w:p w:rsidR="005324FD" w:rsidRDefault="005324FD" w:rsidP="005324FD">
      <w:pPr>
        <w:jc w:val="both"/>
      </w:pPr>
    </w:p>
    <w:p w:rsidR="005324FD" w:rsidRDefault="005324FD" w:rsidP="005324FD">
      <w:pPr>
        <w:jc w:val="both"/>
      </w:pPr>
      <w:r>
        <w:t>Visual marketing will include our products emphasising on their background to ensure that the customer knows our philosophy of quality and fair trade, developing unique recipes that will consist of the ingredients with all customer standards. Also, events such as garden parties, birthdays, buffets and a showroom of organic products will be part of our marketing campaign.</w:t>
      </w:r>
    </w:p>
    <w:p w:rsidR="005324FD" w:rsidRDefault="005324FD" w:rsidP="005324FD">
      <w:pPr>
        <w:jc w:val="both"/>
      </w:pPr>
    </w:p>
    <w:p w:rsidR="005324FD" w:rsidRDefault="005324FD" w:rsidP="005324FD">
      <w:pPr>
        <w:jc w:val="both"/>
      </w:pPr>
      <w:r>
        <w:t>5.TACTICS AND MARKETING OPERATIONS</w:t>
      </w:r>
    </w:p>
    <w:p w:rsidR="005324FD" w:rsidRDefault="005324FD" w:rsidP="005324FD">
      <w:pPr>
        <w:jc w:val="both"/>
      </w:pPr>
    </w:p>
    <w:p w:rsidR="005324FD" w:rsidRDefault="005324FD" w:rsidP="005324FD">
      <w:pPr>
        <w:jc w:val="both"/>
      </w:pPr>
      <w:r>
        <w:t>Our strategy is structed focusing in our digital plan, detailed into an operational calendar following the next steps</w:t>
      </w:r>
    </w:p>
    <w:p w:rsidR="005324FD" w:rsidRDefault="005324FD" w:rsidP="005324FD">
      <w:pPr>
        <w:jc w:val="both"/>
      </w:pPr>
    </w:p>
    <w:p w:rsidR="005324FD" w:rsidRDefault="005324FD" w:rsidP="005324FD">
      <w:pPr>
        <w:jc w:val="both"/>
      </w:pPr>
      <w:r>
        <w:t>Webinars will take part in a promotional approach as a tactic to introduce our products and recipes; the costumers will have the opportunity to evaluate the quality and ask questions on real-time, focus on what the needs.</w:t>
      </w:r>
    </w:p>
    <w:p w:rsidR="005324FD" w:rsidRDefault="005324FD" w:rsidP="005324FD">
      <w:pPr>
        <w:jc w:val="both"/>
      </w:pPr>
    </w:p>
    <w:p w:rsidR="005324FD" w:rsidRDefault="005324FD" w:rsidP="005324FD">
      <w:pPr>
        <w:jc w:val="both"/>
      </w:pPr>
      <w:r>
        <w:t>The purpose of the webinar is to launch new products, new techniques using row materials diversifying target market such as celiac, vegetarian allergy intolerance and halal. Digital technology permits positioning the brand for free and the benefits will increase our sales.</w:t>
      </w:r>
    </w:p>
    <w:p w:rsidR="005324FD" w:rsidRDefault="005324FD" w:rsidP="005324FD">
      <w:pPr>
        <w:jc w:val="both"/>
      </w:pPr>
    </w:p>
    <w:p w:rsidR="005324FD" w:rsidRDefault="005324FD" w:rsidP="005324FD">
      <w:pPr>
        <w:jc w:val="both"/>
      </w:pPr>
      <w:r>
        <w:lastRenderedPageBreak/>
        <w:t>YouTube will help to capitalize our brand creating a trending video every week to maintain our followers with fashionable recipes and new products engaging towards a healthy style.</w:t>
      </w:r>
    </w:p>
    <w:p w:rsidR="005324FD" w:rsidRDefault="005324FD" w:rsidP="005324FD">
      <w:pPr>
        <w:jc w:val="both"/>
      </w:pPr>
    </w:p>
    <w:p w:rsidR="005324FD" w:rsidRDefault="005324FD" w:rsidP="005324FD">
      <w:pPr>
        <w:jc w:val="both"/>
      </w:pPr>
      <w:r>
        <w:t>The objective is to use social media to measure the acceptations of our products and compared with the others in how we can improve and expand more audience. We will innovate with trending style. Through social media such as YouTube and Facebook, we will analyse every week and Month, how we are focusing our business, related to the customers' satisfaction and demand patterns,</w:t>
      </w:r>
    </w:p>
    <w:p w:rsidR="005324FD" w:rsidRDefault="005324FD" w:rsidP="005324FD">
      <w:pPr>
        <w:jc w:val="both"/>
      </w:pPr>
    </w:p>
    <w:p w:rsidR="005324FD" w:rsidRDefault="005324FD" w:rsidP="005324FD">
      <w:pPr>
        <w:jc w:val="both"/>
      </w:pPr>
      <w:r>
        <w:t>in conjunction with Facebook, twitter is the perfect indicators to give a general summary statistical insight into how each social media platform is performing guiding in daily and future decision making.</w:t>
      </w:r>
    </w:p>
    <w:p w:rsidR="005324FD" w:rsidRDefault="005324FD" w:rsidP="005324FD">
      <w:pPr>
        <w:jc w:val="both"/>
      </w:pPr>
    </w:p>
    <w:p w:rsidR="005324FD" w:rsidRDefault="005324FD" w:rsidP="005324FD">
      <w:pPr>
        <w:jc w:val="both"/>
      </w:pPr>
      <w:r>
        <w:t>The fifth step is crucial for our company after structured all te strategy, target audience, competitors, product and services and defined how we take actions about it.</w:t>
      </w:r>
    </w:p>
    <w:p w:rsidR="005324FD" w:rsidRDefault="005324FD" w:rsidP="005324FD">
      <w:pPr>
        <w:jc w:val="both"/>
      </w:pPr>
    </w:p>
    <w:p w:rsidR="005324FD" w:rsidRDefault="005324FD" w:rsidP="005324FD">
      <w:pPr>
        <w:jc w:val="both"/>
      </w:pPr>
      <w:r>
        <w:t>Finally, our business plan is taking form toward the initial objectives.</w:t>
      </w:r>
    </w:p>
    <w:p w:rsidR="005324FD" w:rsidRDefault="005324FD" w:rsidP="005324FD">
      <w:pPr>
        <w:jc w:val="both"/>
      </w:pPr>
    </w:p>
    <w:p w:rsidR="005324FD" w:rsidRDefault="005324FD" w:rsidP="005324FD">
      <w:pPr>
        <w:jc w:val="both"/>
      </w:pPr>
      <w:r>
        <w:t>And the plan is alive. All the hard work be reflective on measurable results clarifying the question Who, what, where, when and how showing if the strategy used is giving results of our intelligent planning and proper execution.</w:t>
      </w:r>
    </w:p>
    <w:p w:rsidR="005324FD" w:rsidRDefault="005324FD" w:rsidP="005324FD">
      <w:pPr>
        <w:jc w:val="both"/>
      </w:pPr>
    </w:p>
    <w:p w:rsidR="005324FD" w:rsidRDefault="005324FD" w:rsidP="005324FD">
      <w:pPr>
        <w:jc w:val="both"/>
      </w:pPr>
      <w:r>
        <w:t>6.ACTIONS AND CONTROL</w:t>
      </w:r>
    </w:p>
    <w:p w:rsidR="005324FD" w:rsidRDefault="005324FD" w:rsidP="005324FD">
      <w:pPr>
        <w:jc w:val="both"/>
      </w:pPr>
    </w:p>
    <w:p w:rsidR="005324FD" w:rsidRDefault="005324FD" w:rsidP="005324FD">
      <w:pPr>
        <w:jc w:val="both"/>
      </w:pPr>
      <w:r>
        <w:t>6.1 KPIs (Key Performance Indicators)</w:t>
      </w:r>
    </w:p>
    <w:p w:rsidR="005324FD" w:rsidRDefault="005324FD" w:rsidP="005324FD">
      <w:pPr>
        <w:jc w:val="both"/>
      </w:pPr>
    </w:p>
    <w:p w:rsidR="005324FD" w:rsidRDefault="005324FD" w:rsidP="005324FD">
      <w:pPr>
        <w:jc w:val="both"/>
      </w:pPr>
      <w:r>
        <w:t>This phase reflects the internal progress towards an intended result, creating an analytical strategy for decision making and what areas we can improve, (Stephenson, 2020)</w:t>
      </w:r>
    </w:p>
    <w:p w:rsidR="005324FD" w:rsidRDefault="005324FD" w:rsidP="005324FD">
      <w:pPr>
        <w:jc w:val="both"/>
      </w:pPr>
    </w:p>
    <w:p w:rsidR="005324FD" w:rsidRDefault="005324FD" w:rsidP="005324FD">
      <w:pPr>
        <w:jc w:val="both"/>
      </w:pPr>
      <w:r>
        <w:lastRenderedPageBreak/>
        <w:t>what we have done .one of the main benefits of KPIs allow identifying the indicators, showing a future success and vice versa in the past adapting new and better tactics.</w:t>
      </w:r>
    </w:p>
    <w:p w:rsidR="005324FD" w:rsidRDefault="005324FD" w:rsidP="005324FD">
      <w:pPr>
        <w:jc w:val="both"/>
      </w:pPr>
    </w:p>
    <w:p w:rsidR="005324FD" w:rsidRDefault="005324FD" w:rsidP="005324FD">
      <w:pPr>
        <w:jc w:val="both"/>
      </w:pPr>
      <w:r>
        <w:t>What type of action taken, the indicator is usually based on our objectives to obtain reachable results, useful KPIs, is when?</w:t>
      </w:r>
    </w:p>
    <w:p w:rsidR="005324FD" w:rsidRDefault="005324FD" w:rsidP="005324FD">
      <w:pPr>
        <w:jc w:val="both"/>
      </w:pPr>
    </w:p>
    <w:p w:rsidR="005324FD" w:rsidRDefault="005324FD" w:rsidP="005324FD">
      <w:pPr>
        <w:jc w:val="both"/>
      </w:pPr>
      <w:r>
        <w:t>· Provide evidence of progress the desired result.</w:t>
      </w:r>
    </w:p>
    <w:p w:rsidR="005324FD" w:rsidRDefault="005324FD" w:rsidP="005324FD">
      <w:pPr>
        <w:jc w:val="both"/>
      </w:pPr>
    </w:p>
    <w:p w:rsidR="005324FD" w:rsidRDefault="005324FD" w:rsidP="005324FD">
      <w:pPr>
        <w:jc w:val="both"/>
      </w:pPr>
      <w:r>
        <w:t>· Measure, internal and external factors, helps to make a better decision making.</w:t>
      </w:r>
    </w:p>
    <w:p w:rsidR="005324FD" w:rsidRDefault="005324FD" w:rsidP="005324FD">
      <w:pPr>
        <w:jc w:val="both"/>
      </w:pPr>
    </w:p>
    <w:p w:rsidR="005324FD" w:rsidRDefault="005324FD" w:rsidP="005324FD">
      <w:pPr>
        <w:jc w:val="both"/>
      </w:pPr>
      <w:r>
        <w:t>· Projecting profits and losses in the long and short term.</w:t>
      </w:r>
    </w:p>
    <w:p w:rsidR="005324FD" w:rsidRDefault="005324FD" w:rsidP="005324FD">
      <w:pPr>
        <w:jc w:val="both"/>
      </w:pPr>
    </w:p>
    <w:p w:rsidR="005324FD" w:rsidRDefault="005324FD" w:rsidP="005324FD">
      <w:pPr>
        <w:jc w:val="both"/>
      </w:pPr>
      <w:r>
        <w:t>· Can record, quality, economic indicator, timeliness, and effectiveness.</w:t>
      </w:r>
    </w:p>
    <w:p w:rsidR="005324FD" w:rsidRDefault="005324FD" w:rsidP="005324FD">
      <w:pPr>
        <w:jc w:val="both"/>
      </w:pPr>
    </w:p>
    <w:p w:rsidR="005324FD" w:rsidRDefault="005324FD" w:rsidP="005324FD">
      <w:pPr>
        <w:jc w:val="both"/>
      </w:pPr>
      <w:r>
        <w:t>This relationship between target and performance reflect the real results based on marketing strategy and how we work on it, following the structure we have different types of (KPIs)</w:t>
      </w:r>
    </w:p>
    <w:p w:rsidR="005324FD" w:rsidRDefault="005324FD" w:rsidP="005324FD">
      <w:pPr>
        <w:jc w:val="both"/>
      </w:pPr>
    </w:p>
    <w:p w:rsidR="005324FD" w:rsidRDefault="005324FD" w:rsidP="005324FD">
      <w:pPr>
        <w:jc w:val="both"/>
      </w:pPr>
      <w:r>
        <w:t>· INPUTS, quantify the quality, of our products, types, among in process that produces output</w:t>
      </w:r>
    </w:p>
    <w:p w:rsidR="005324FD" w:rsidRDefault="005324FD" w:rsidP="005324FD">
      <w:pPr>
        <w:jc w:val="both"/>
      </w:pPr>
    </w:p>
    <w:p w:rsidR="005324FD" w:rsidRDefault="005324FD" w:rsidP="005324FD">
      <w:pPr>
        <w:jc w:val="both"/>
      </w:pPr>
      <w:r>
        <w:t>· PROCES, measure consistency, efficiency in a specific approach to making results such as: Equipment, tools and training.</w:t>
      </w:r>
    </w:p>
    <w:p w:rsidR="005324FD" w:rsidRDefault="005324FD" w:rsidP="005324FD">
      <w:pPr>
        <w:jc w:val="both"/>
      </w:pPr>
    </w:p>
    <w:p w:rsidR="005324FD" w:rsidRDefault="005324FD" w:rsidP="005324FD">
      <w:pPr>
        <w:jc w:val="both"/>
      </w:pPr>
      <w:r>
        <w:t>· OUTPUTS reflect how much work has done, and what is produce</w:t>
      </w:r>
    </w:p>
    <w:p w:rsidR="005324FD" w:rsidRDefault="005324FD" w:rsidP="005324FD">
      <w:pPr>
        <w:jc w:val="both"/>
      </w:pPr>
    </w:p>
    <w:p w:rsidR="005324FD" w:rsidRDefault="005324FD" w:rsidP="005324FD">
      <w:pPr>
        <w:jc w:val="both"/>
      </w:pPr>
      <w:r>
        <w:t>· OUTCOMES, determine objectives of brand awareness as part of marketing statistics</w:t>
      </w:r>
    </w:p>
    <w:p w:rsidR="005324FD" w:rsidRDefault="005324FD" w:rsidP="005324FD">
      <w:pPr>
        <w:jc w:val="both"/>
      </w:pPr>
    </w:p>
    <w:p w:rsidR="005324FD" w:rsidRDefault="005324FD" w:rsidP="005324FD">
      <w:pPr>
        <w:jc w:val="both"/>
      </w:pPr>
      <w:r>
        <w:t>· PROJECT, involve the progress of innovations and new projects.</w:t>
      </w:r>
    </w:p>
    <w:p w:rsidR="005324FD" w:rsidRDefault="005324FD" w:rsidP="005324FD">
      <w:pPr>
        <w:jc w:val="both"/>
      </w:pPr>
    </w:p>
    <w:p w:rsidR="005324FD" w:rsidRDefault="005324FD" w:rsidP="005324FD">
      <w:pPr>
        <w:jc w:val="both"/>
      </w:pPr>
      <w:r>
        <w:lastRenderedPageBreak/>
        <w:t>Scheduling and reporting will support how we organized daily and how we will manage time. Resources to delegate the task to each department, and work in a team,</w:t>
      </w:r>
    </w:p>
    <w:p w:rsidR="005324FD" w:rsidRDefault="005324FD" w:rsidP="005324FD">
      <w:pPr>
        <w:jc w:val="both"/>
      </w:pPr>
    </w:p>
    <w:p w:rsidR="005324FD" w:rsidRDefault="005324FD" w:rsidP="005324FD">
      <w:pPr>
        <w:jc w:val="both"/>
      </w:pPr>
      <w:r>
        <w:t>First implementing activities on social media to engage the customer attention with the content, been dynamic and trending, videography for YouTube and notes writing to post on Facebook, Instagram, pinteres etc., including timelines and material to build for instance,</w:t>
      </w:r>
    </w:p>
    <w:p w:rsidR="005324FD" w:rsidRDefault="005324FD" w:rsidP="005324FD">
      <w:pPr>
        <w:jc w:val="both"/>
      </w:pPr>
    </w:p>
    <w:p w:rsidR="005324FD" w:rsidRDefault="005324FD" w:rsidP="005324FD">
      <w:pPr>
        <w:jc w:val="both"/>
      </w:pPr>
      <w:r>
        <w:t>our webinars will be located on our sale point to promote the open space that (TERRACE), with natural light and stunning view, promoting organic sense, with the plant to bring positive environment.</w:t>
      </w:r>
    </w:p>
    <w:p w:rsidR="005324FD" w:rsidRDefault="005324FD" w:rsidP="005324FD">
      <w:pPr>
        <w:jc w:val="both"/>
      </w:pPr>
    </w:p>
    <w:p w:rsidR="005324FD" w:rsidRDefault="005324FD" w:rsidP="005324FD">
      <w:pPr>
        <w:jc w:val="both"/>
      </w:pPr>
      <w:r>
        <w:t>Kitchen space will bring more customers a perfect opportunity to show to the consumer quality products. Bakery and healthy recipes. Digital marketing will need to drown up with data protection policy, SOSTAC is one of the best models of, digital</w:t>
      </w:r>
    </w:p>
    <w:p w:rsidR="005324FD" w:rsidRDefault="005324FD" w:rsidP="005324FD">
      <w:pPr>
        <w:jc w:val="both"/>
      </w:pPr>
    </w:p>
    <w:p w:rsidR="005324FD" w:rsidRDefault="005324FD" w:rsidP="005324FD">
      <w:pPr>
        <w:jc w:val="both"/>
      </w:pPr>
      <w:r>
        <w:t>marketing will be monitoring our sales, and how good is our sales plan, On the market exist Variety of platform, focusing on tracking sales performances such as,</w:t>
      </w:r>
    </w:p>
    <w:p w:rsidR="005324FD" w:rsidRDefault="005324FD" w:rsidP="005324FD">
      <w:pPr>
        <w:jc w:val="both"/>
      </w:pPr>
      <w:r>
        <w:rPr>
          <w:noProof/>
          <w:lang w:val="en-GB" w:eastAsia="en-GB"/>
        </w:rPr>
        <w:drawing>
          <wp:anchor distT="0" distB="0" distL="114300" distR="114300" simplePos="0" relativeHeight="251682816" behindDoc="0" locked="0" layoutInCell="1" allowOverlap="1">
            <wp:simplePos x="0" y="0"/>
            <wp:positionH relativeFrom="margin">
              <wp:posOffset>-152400</wp:posOffset>
            </wp:positionH>
            <wp:positionV relativeFrom="paragraph">
              <wp:posOffset>444500</wp:posOffset>
            </wp:positionV>
            <wp:extent cx="6362700" cy="3108960"/>
            <wp:effectExtent l="0" t="0" r="0" b="0"/>
            <wp:wrapThrough wrapText="bothSides">
              <wp:wrapPolygon edited="0">
                <wp:start x="0" y="0"/>
                <wp:lineTo x="0" y="21441"/>
                <wp:lineTo x="21535" y="21441"/>
                <wp:lineTo x="21535" y="0"/>
                <wp:lineTo x="0" y="0"/>
              </wp:wrapPolygon>
            </wp:wrapThrough>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2020-09-04 (2).png"/>
                    <pic:cNvPicPr/>
                  </pic:nvPicPr>
                  <pic:blipFill>
                    <a:blip r:embed="rId37">
                      <a:extLst>
                        <a:ext uri="{28A0092B-C50C-407E-A947-70E740481C1C}">
                          <a14:useLocalDpi xmlns:a14="http://schemas.microsoft.com/office/drawing/2010/main" val="0"/>
                        </a:ext>
                      </a:extLst>
                    </a:blip>
                    <a:stretch>
                      <a:fillRect/>
                    </a:stretch>
                  </pic:blipFill>
                  <pic:spPr>
                    <a:xfrm>
                      <a:off x="0" y="0"/>
                      <a:ext cx="6362700" cy="3108960"/>
                    </a:xfrm>
                    <a:prstGeom prst="rect">
                      <a:avLst/>
                    </a:prstGeom>
                  </pic:spPr>
                </pic:pic>
              </a:graphicData>
            </a:graphic>
            <wp14:sizeRelH relativeFrom="margin">
              <wp14:pctWidth>0</wp14:pctWidth>
            </wp14:sizeRelH>
            <wp14:sizeRelV relativeFrom="margin">
              <wp14:pctHeight>0</wp14:pctHeight>
            </wp14:sizeRelV>
          </wp:anchor>
        </w:drawing>
      </w:r>
    </w:p>
    <w:p w:rsidR="005324FD" w:rsidRDefault="005324FD" w:rsidP="005324FD">
      <w:pPr>
        <w:jc w:val="both"/>
      </w:pPr>
      <w:r>
        <w:lastRenderedPageBreak/>
        <w:t>salesforce is a website that contributes to helping to track the investment done, following consumer purchases. At the meantime, we will invest minimum, and the rentability will give a general overview of how we are ongoing to our success.</w:t>
      </w:r>
      <w:r w:rsidRPr="005324FD">
        <w:t xml:space="preserve"> </w:t>
      </w:r>
      <w:r>
        <w:t>Our projection of sales per week will increase depending on the season, and metropolitan university football match and potential customer, increasing our profit. Positioning our brand.</w:t>
      </w:r>
    </w:p>
    <w:p w:rsidR="005324FD" w:rsidRDefault="005324FD" w:rsidP="005324FD">
      <w:pPr>
        <w:jc w:val="both"/>
      </w:pPr>
    </w:p>
    <w:p w:rsidR="006504A4" w:rsidRDefault="005324FD" w:rsidP="005324FD">
      <w:pPr>
        <w:jc w:val="both"/>
      </w:pPr>
      <w:r>
        <w:t>this method explores the concept of SOSTAC method based on digital marketing, using publicity and advertising strategies, supporting by digital platforms by Pear Smith in (1990) focusing on six cores strategies, based on measurable marketing results, represented by acronym on SOSTAC. situation, objectives, strategy, actions and control. this method helps small and medium business online, our KPIS performance. supporting the success of the compan</w:t>
      </w:r>
      <w:r>
        <w:t>y</w:t>
      </w:r>
    </w:p>
    <w:p w:rsidR="006504A4" w:rsidRPr="006504A4" w:rsidRDefault="006504A4" w:rsidP="006504A4">
      <w:pPr>
        <w:pStyle w:val="ListParagraph"/>
        <w:numPr>
          <w:ilvl w:val="0"/>
          <w:numId w:val="41"/>
        </w:numPr>
      </w:pPr>
      <w:r w:rsidRPr="006504A4">
        <w:rPr>
          <w:b/>
        </w:rPr>
        <w:t>Power point</w:t>
      </w:r>
      <w:r>
        <w:t xml:space="preserve">  </w:t>
      </w:r>
      <w:r w:rsidRPr="006504A4">
        <w:t>YAZMIN VEGA RODRIGUEZ ( 1917100)</w:t>
      </w:r>
    </w:p>
    <w:p w:rsidR="000F30A1" w:rsidRPr="006504A4" w:rsidRDefault="005324FD" w:rsidP="006504A4">
      <w:pPr>
        <w:pStyle w:val="ListParagraph"/>
        <w:tabs>
          <w:tab w:val="left" w:pos="2028"/>
        </w:tabs>
        <w:ind w:left="2748"/>
      </w:pPr>
      <w:r w:rsidRPr="006504A4">
        <w:rPr>
          <w:b/>
          <w:lang w:val="en-GB"/>
        </w:rPr>
        <w:drawing>
          <wp:anchor distT="0" distB="0" distL="114300" distR="114300" simplePos="0" relativeHeight="251683840" behindDoc="0" locked="0" layoutInCell="1" allowOverlap="1">
            <wp:simplePos x="0" y="0"/>
            <wp:positionH relativeFrom="margin">
              <wp:align>right</wp:align>
            </wp:positionH>
            <wp:positionV relativeFrom="paragraph">
              <wp:posOffset>460375</wp:posOffset>
            </wp:positionV>
            <wp:extent cx="6096851" cy="3429479"/>
            <wp:effectExtent l="0" t="0" r="0" b="0"/>
            <wp:wrapThrough wrapText="bothSides">
              <wp:wrapPolygon edited="0">
                <wp:start x="0" y="0"/>
                <wp:lineTo x="0" y="21480"/>
                <wp:lineTo x="21530" y="21480"/>
                <wp:lineTo x="21530"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6096851" cy="3429479"/>
                    </a:xfrm>
                    <a:prstGeom prst="rect">
                      <a:avLst/>
                    </a:prstGeom>
                  </pic:spPr>
                </pic:pic>
              </a:graphicData>
            </a:graphic>
          </wp:anchor>
        </w:drawing>
      </w:r>
    </w:p>
    <w:p w:rsidR="00F60AAF" w:rsidRDefault="008A5EAB" w:rsidP="00F60AAF">
      <w:pPr>
        <w:rPr>
          <w:b/>
          <w:lang w:val="en-GB"/>
        </w:rPr>
      </w:pPr>
      <w:r w:rsidRPr="008A5EAB">
        <w:rPr>
          <w:b/>
          <w:lang w:val="en-GB"/>
        </w:rPr>
        <w:lastRenderedPageBreak/>
        <w:drawing>
          <wp:inline distT="0" distB="0" distL="0" distR="0" wp14:anchorId="4021256C" wp14:editId="2EA85AD6">
            <wp:extent cx="6096851" cy="3429479"/>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096851" cy="3429479"/>
                    </a:xfrm>
                    <a:prstGeom prst="rect">
                      <a:avLst/>
                    </a:prstGeom>
                  </pic:spPr>
                </pic:pic>
              </a:graphicData>
            </a:graphic>
          </wp:inline>
        </w:drawing>
      </w:r>
    </w:p>
    <w:p w:rsidR="006504A4" w:rsidRDefault="006504A4" w:rsidP="00F60AAF">
      <w:pPr>
        <w:rPr>
          <w:b/>
          <w:lang w:val="en-GB"/>
        </w:rPr>
      </w:pPr>
      <w:r>
        <w:rPr>
          <w:b/>
          <w:noProof/>
          <w:lang w:val="en-GB" w:eastAsia="en-GB"/>
        </w:rPr>
        <w:drawing>
          <wp:inline distT="0" distB="0" distL="0" distR="0" wp14:anchorId="5A876431">
            <wp:extent cx="6096635" cy="342963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6504A4" w:rsidRDefault="006504A4" w:rsidP="00F60AAF">
      <w:pPr>
        <w:rPr>
          <w:b/>
          <w:lang w:val="en-GB"/>
        </w:rPr>
      </w:pPr>
      <w:r w:rsidRPr="006504A4">
        <w:rPr>
          <w:b/>
          <w:lang w:val="en-GB"/>
        </w:rPr>
        <w:lastRenderedPageBreak/>
        <w:drawing>
          <wp:inline distT="0" distB="0" distL="0" distR="0" wp14:anchorId="318DAA52" wp14:editId="22CBEA47">
            <wp:extent cx="6096851" cy="342947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096851" cy="3429479"/>
                    </a:xfrm>
                    <a:prstGeom prst="rect">
                      <a:avLst/>
                    </a:prstGeom>
                  </pic:spPr>
                </pic:pic>
              </a:graphicData>
            </a:graphic>
          </wp:inline>
        </w:drawing>
      </w:r>
    </w:p>
    <w:p w:rsidR="006504A4" w:rsidRDefault="006504A4" w:rsidP="00F60AAF">
      <w:pPr>
        <w:rPr>
          <w:b/>
          <w:lang w:val="en-GB"/>
        </w:rPr>
      </w:pPr>
      <w:r w:rsidRPr="006504A4">
        <w:rPr>
          <w:b/>
          <w:lang w:val="en-GB"/>
        </w:rPr>
        <w:drawing>
          <wp:inline distT="0" distB="0" distL="0" distR="0" wp14:anchorId="1FA0F14C" wp14:editId="009B0298">
            <wp:extent cx="6096851" cy="3429479"/>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096851" cy="3429479"/>
                    </a:xfrm>
                    <a:prstGeom prst="rect">
                      <a:avLst/>
                    </a:prstGeom>
                  </pic:spPr>
                </pic:pic>
              </a:graphicData>
            </a:graphic>
          </wp:inline>
        </w:drawing>
      </w:r>
    </w:p>
    <w:p w:rsidR="006504A4" w:rsidRDefault="006504A4" w:rsidP="006504A4">
      <w:pPr>
        <w:rPr>
          <w:lang w:val="en-GB"/>
        </w:rPr>
      </w:pPr>
    </w:p>
    <w:p w:rsidR="006504A4" w:rsidRDefault="006504A4" w:rsidP="006504A4">
      <w:pPr>
        <w:rPr>
          <w:lang w:val="en-GB"/>
        </w:rPr>
      </w:pPr>
      <w:r w:rsidRPr="006504A4">
        <w:rPr>
          <w:lang w:val="en-GB"/>
        </w:rPr>
        <w:lastRenderedPageBreak/>
        <w:drawing>
          <wp:inline distT="0" distB="0" distL="0" distR="0" wp14:anchorId="28BAEDCB" wp14:editId="33C27E95">
            <wp:extent cx="6096851" cy="3429479"/>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096851" cy="3429479"/>
                    </a:xfrm>
                    <a:prstGeom prst="rect">
                      <a:avLst/>
                    </a:prstGeom>
                  </pic:spPr>
                </pic:pic>
              </a:graphicData>
            </a:graphic>
          </wp:inline>
        </w:drawing>
      </w:r>
    </w:p>
    <w:p w:rsidR="006504A4" w:rsidRDefault="006504A4" w:rsidP="006504A4">
      <w:pPr>
        <w:rPr>
          <w:lang w:val="en-GB"/>
        </w:rPr>
      </w:pPr>
    </w:p>
    <w:p w:rsidR="006504A4" w:rsidRPr="00B27A6B" w:rsidRDefault="006504A4" w:rsidP="006504A4">
      <w:pPr>
        <w:keepNext/>
        <w:keepLines/>
        <w:pageBreakBefore/>
        <w:pBdr>
          <w:bottom w:val="single" w:sz="24" w:space="4" w:color="F0CDA1" w:themeColor="accent1"/>
        </w:pBdr>
        <w:spacing w:after="400"/>
        <w:outlineLvl w:val="0"/>
        <w:rPr>
          <w:rFonts w:asciiTheme="majorHAnsi" w:eastAsiaTheme="majorEastAsia" w:hAnsiTheme="majorHAnsi" w:cstheme="majorBidi"/>
          <w:b/>
          <w:caps/>
          <w:color w:val="107082" w:themeColor="accent2"/>
        </w:rPr>
      </w:pPr>
      <w:r w:rsidRPr="00B27A6B">
        <w:rPr>
          <w:rFonts w:asciiTheme="majorHAnsi" w:eastAsiaTheme="majorEastAsia" w:hAnsiTheme="majorHAnsi" w:cstheme="majorBidi"/>
          <w:b/>
          <w:caps/>
          <w:color w:val="107082" w:themeColor="accent2"/>
          <w:sz w:val="44"/>
          <w:szCs w:val="32"/>
        </w:rPr>
        <w:lastRenderedPageBreak/>
        <w:t>References</w:t>
      </w:r>
      <w:r>
        <w:rPr>
          <w:rFonts w:asciiTheme="majorHAnsi" w:eastAsiaTheme="majorEastAsia" w:hAnsiTheme="majorHAnsi" w:cstheme="majorBidi"/>
          <w:b/>
          <w:caps/>
          <w:color w:val="107082" w:themeColor="accent2"/>
          <w:sz w:val="44"/>
          <w:szCs w:val="32"/>
        </w:rPr>
        <w:t xml:space="preserve"> </w:t>
      </w:r>
      <w:r w:rsidRPr="005136DC">
        <w:rPr>
          <w:rFonts w:asciiTheme="majorHAnsi" w:eastAsiaTheme="majorEastAsia" w:hAnsiTheme="majorHAnsi" w:cstheme="majorBidi"/>
          <w:b/>
          <w:caps/>
          <w:color w:val="107082" w:themeColor="accent2"/>
          <w:sz w:val="44"/>
          <w:szCs w:val="32"/>
        </w:rPr>
        <w:tab/>
      </w:r>
      <w:r w:rsidRPr="006504A4">
        <w:rPr>
          <w:rFonts w:asciiTheme="majorHAnsi" w:eastAsiaTheme="majorEastAsia" w:hAnsiTheme="majorHAnsi" w:cstheme="majorBidi"/>
          <w:b/>
          <w:caps/>
          <w:color w:val="107082" w:themeColor="accent2"/>
        </w:rPr>
        <w:t>YAZMIN VEGA RODRIGUEZ ( 1917100)</w:t>
      </w:r>
    </w:p>
    <w:p w:rsidR="005324FD" w:rsidRPr="005324FD" w:rsidRDefault="005324FD" w:rsidP="005324FD">
      <w:pPr>
        <w:ind w:firstLine="720"/>
        <w:jc w:val="both"/>
        <w:rPr>
          <w:lang w:val="en-GB"/>
        </w:rPr>
      </w:pPr>
      <w:r w:rsidRPr="005324FD">
        <w:rPr>
          <w:lang w:val="en-GB"/>
        </w:rPr>
        <w:t>Ballantine, 218. Ballantine. [Online] Available at: https://www.ballantine.com/10-undeniable-reasons-need-digital-marketing/ [Accessed 28 AUGUST 2020].</w:t>
      </w:r>
    </w:p>
    <w:p w:rsidR="005324FD" w:rsidRPr="005324FD" w:rsidRDefault="005324FD" w:rsidP="005324FD">
      <w:pPr>
        <w:ind w:firstLine="720"/>
        <w:jc w:val="both"/>
        <w:rPr>
          <w:lang w:val="en-GB"/>
        </w:rPr>
      </w:pPr>
      <w:r w:rsidRPr="005324FD">
        <w:rPr>
          <w:lang w:val="en-GB"/>
        </w:rPr>
        <w:t>Chaffey, D., 2020. SOSTAC marketing planning model guide. [Online] Available at: https://www.smartinsights.com/digital-marketing-strategy/sostac-model/ [Accessed 23 AUGUST 2020].</w:t>
      </w:r>
    </w:p>
    <w:p w:rsidR="005324FD" w:rsidRPr="005324FD" w:rsidRDefault="005324FD" w:rsidP="005324FD">
      <w:pPr>
        <w:ind w:firstLine="720"/>
        <w:jc w:val="both"/>
        <w:rPr>
          <w:lang w:val="en-GB"/>
        </w:rPr>
      </w:pPr>
      <w:r w:rsidRPr="005324FD">
        <w:rPr>
          <w:lang w:val="en-GB"/>
        </w:rPr>
        <w:t>McKnight, S., 2019. Create Successful Marketing Plans Using SOSTAC. [Online] Available at: https://fourteen-forty.com/create-successful-marketing-plan-sostac-model/ [Accessed 28 AUGUST 2020].</w:t>
      </w:r>
    </w:p>
    <w:p w:rsidR="005324FD" w:rsidRPr="005324FD" w:rsidRDefault="005324FD" w:rsidP="005324FD">
      <w:pPr>
        <w:ind w:firstLine="720"/>
        <w:jc w:val="both"/>
        <w:rPr>
          <w:lang w:val="en-GB"/>
        </w:rPr>
      </w:pPr>
      <w:r w:rsidRPr="005324FD">
        <w:rPr>
          <w:lang w:val="en-GB"/>
        </w:rPr>
        <w:t>Pract, M., 2014. SOSTAC: The guide to the perfect digital marketing plan. spinnger link, Volume 16, pp. 146-147.</w:t>
      </w:r>
    </w:p>
    <w:p w:rsidR="005324FD" w:rsidRPr="005324FD" w:rsidRDefault="005324FD" w:rsidP="005324FD">
      <w:pPr>
        <w:ind w:firstLine="720"/>
        <w:jc w:val="both"/>
        <w:rPr>
          <w:lang w:val="en-GB"/>
        </w:rPr>
      </w:pPr>
      <w:r w:rsidRPr="005324FD">
        <w:rPr>
          <w:lang w:val="en-GB"/>
        </w:rPr>
        <w:t>Stephenson, R., 2020. How to write a digital marketing plan using PR Smith’s SOSTAC® planning model. [Online] Available at: https://digitaldimensions4u.com/how-to-write-a-digital-marketing-plan-sostac-model/ [Accessed 30 AUGUST 2020].</w:t>
      </w:r>
    </w:p>
    <w:p w:rsidR="006504A4" w:rsidRPr="006504A4" w:rsidRDefault="006504A4" w:rsidP="006504A4">
      <w:pPr>
        <w:ind w:firstLine="720"/>
        <w:rPr>
          <w:lang w:val="en-GB"/>
        </w:rPr>
      </w:pPr>
    </w:p>
    <w:p w:rsidR="009B22A5" w:rsidRPr="00C71305" w:rsidRDefault="004E2F34" w:rsidP="004E2F34">
      <w:pPr>
        <w:pStyle w:val="Heading1"/>
        <w:ind w:left="360"/>
        <w:rPr>
          <w:sz w:val="22"/>
          <w:szCs w:val="22"/>
        </w:rPr>
      </w:pPr>
      <w:bookmarkStart w:id="5" w:name="_Toc18231634"/>
      <w:r>
        <w:lastRenderedPageBreak/>
        <w:t xml:space="preserve">7. </w:t>
      </w:r>
      <w:r w:rsidR="002A0983">
        <w:t>MANAGEMENT TEAM</w:t>
      </w:r>
      <w:r w:rsidR="006572AA">
        <w:t xml:space="preserve"> </w:t>
      </w:r>
      <w:r w:rsidR="006572AA" w:rsidRPr="00C71305">
        <w:rPr>
          <w:sz w:val="22"/>
          <w:szCs w:val="22"/>
        </w:rPr>
        <w:t>LORAINE</w:t>
      </w:r>
      <w:r w:rsidR="00C71305">
        <w:rPr>
          <w:sz w:val="22"/>
          <w:szCs w:val="22"/>
        </w:rPr>
        <w:t xml:space="preserve"> </w:t>
      </w:r>
      <w:r w:rsidR="00C71305" w:rsidRPr="00C71305">
        <w:rPr>
          <w:sz w:val="22"/>
          <w:szCs w:val="22"/>
        </w:rPr>
        <w:t>Kristel Tabila (1917097)</w:t>
      </w:r>
    </w:p>
    <w:p w:rsidR="00AB4532" w:rsidRPr="00AB4532" w:rsidRDefault="00AB4532" w:rsidP="005324FD">
      <w:pPr>
        <w:jc w:val="both"/>
        <w:rPr>
          <w:lang w:val="en-GB"/>
        </w:rPr>
      </w:pPr>
      <w:r w:rsidRPr="00AB4532">
        <w:rPr>
          <w:lang w:val="en-GB"/>
        </w:rPr>
        <w:t>Me and my friends; Jose Carmona, Irena Loncar, Danna Quinones, Yasmin Vega and Dario Reascos we decided to create our own business coffee bar and tapas Mo-vida, based in our skills, knowledge and being passionate of costumer service.</w:t>
      </w:r>
    </w:p>
    <w:p w:rsidR="00AB4532" w:rsidRPr="00AB4532" w:rsidRDefault="00AB4532" w:rsidP="005324FD">
      <w:pPr>
        <w:jc w:val="both"/>
        <w:rPr>
          <w:lang w:val="en-GB"/>
        </w:rPr>
      </w:pPr>
      <w:r w:rsidRPr="00AB4532">
        <w:rPr>
          <w:lang w:val="en-GB"/>
        </w:rPr>
        <w:t>Providing our unique and delightful services of, mix of culture to gain more variation of clients in Holloway Road.</w:t>
      </w:r>
    </w:p>
    <w:p w:rsidR="00AB4532" w:rsidRPr="00AB4532" w:rsidRDefault="00AB4532" w:rsidP="005324FD">
      <w:pPr>
        <w:jc w:val="both"/>
        <w:rPr>
          <w:lang w:val="en-GB"/>
        </w:rPr>
      </w:pPr>
      <w:r w:rsidRPr="00AB4532">
        <w:rPr>
          <w:lang w:val="en-GB"/>
        </w:rPr>
        <w:t>Providing them the finest, organic, Kosher and Halal with affordable prices to gain more in the market.</w:t>
      </w:r>
    </w:p>
    <w:p w:rsidR="00AB4532" w:rsidRPr="00AB4532" w:rsidRDefault="00AB4532" w:rsidP="005324FD">
      <w:pPr>
        <w:jc w:val="both"/>
        <w:rPr>
          <w:lang w:val="en-GB"/>
        </w:rPr>
      </w:pPr>
      <w:r w:rsidRPr="00AB4532">
        <w:rPr>
          <w:lang w:val="en-GB"/>
        </w:rPr>
        <w:t>We decided that our business will be a partnership company, and we will be the owners and workers.</w:t>
      </w:r>
    </w:p>
    <w:p w:rsidR="00AB4532" w:rsidRPr="00AB4532" w:rsidRDefault="00AB4532" w:rsidP="005324FD">
      <w:pPr>
        <w:jc w:val="both"/>
        <w:rPr>
          <w:lang w:val="en-GB"/>
        </w:rPr>
      </w:pPr>
      <w:r w:rsidRPr="00AB4532">
        <w:rPr>
          <w:lang w:val="en-GB"/>
        </w:rPr>
        <w:t>Structure of Management</w:t>
      </w:r>
    </w:p>
    <w:p w:rsidR="00AB4532" w:rsidRPr="00AB4532" w:rsidRDefault="00AB4532" w:rsidP="005324FD">
      <w:pPr>
        <w:jc w:val="both"/>
        <w:rPr>
          <w:lang w:val="en-GB"/>
        </w:rPr>
      </w:pPr>
      <w:r w:rsidRPr="00AB4532">
        <w:rPr>
          <w:lang w:val="en-GB"/>
        </w:rPr>
        <w:t>A business partnership company is when two or more people make the agreements to lead a business like as a co-owners (Agarwal, n.d.) .</w:t>
      </w:r>
    </w:p>
    <w:p w:rsidR="00AB4532" w:rsidRPr="00AB4532" w:rsidRDefault="00AB4532" w:rsidP="005324FD">
      <w:pPr>
        <w:jc w:val="both"/>
        <w:rPr>
          <w:lang w:val="en-GB"/>
        </w:rPr>
      </w:pPr>
      <w:r w:rsidRPr="00AB4532">
        <w:rPr>
          <w:lang w:val="en-GB"/>
        </w:rPr>
        <w:t>Mo-vida café and bar will be a Limited Partnership (LP) that will be less risk for us if our business gets in bankrupt.</w:t>
      </w:r>
    </w:p>
    <w:p w:rsidR="00AB4532" w:rsidRPr="00AB4532" w:rsidRDefault="00AB4532" w:rsidP="005324FD">
      <w:pPr>
        <w:jc w:val="both"/>
        <w:rPr>
          <w:lang w:val="en-GB"/>
        </w:rPr>
      </w:pPr>
      <w:r w:rsidRPr="00AB4532">
        <w:rPr>
          <w:lang w:val="en-GB"/>
        </w:rPr>
        <w:t>We decided that our structure of the management will be Limited Partnership (LP) than Limited Liability Company (LLC) because, we invest in our money, making incomes from our profits.</w:t>
      </w:r>
    </w:p>
    <w:p w:rsidR="00AB4532" w:rsidRPr="00AB4532" w:rsidRDefault="00AB4532" w:rsidP="005324FD">
      <w:pPr>
        <w:jc w:val="both"/>
        <w:rPr>
          <w:lang w:val="en-GB"/>
        </w:rPr>
      </w:pPr>
      <w:r w:rsidRPr="00AB4532">
        <w:rPr>
          <w:lang w:val="en-GB"/>
        </w:rPr>
        <w:t>In Limited partnership there is two types; one is general partnership and the limited partnership (Johnson, n.d.).</w:t>
      </w:r>
    </w:p>
    <w:p w:rsidR="00AB4532" w:rsidRPr="00AB4532" w:rsidRDefault="00AB4532" w:rsidP="005324FD">
      <w:pPr>
        <w:jc w:val="both"/>
        <w:rPr>
          <w:lang w:val="en-GB"/>
        </w:rPr>
      </w:pPr>
      <w:r w:rsidRPr="00AB4532">
        <w:rPr>
          <w:lang w:val="en-GB"/>
        </w:rPr>
        <w:t>General Partnership is the one that possess the ability to make management decisions (Johnson, n.d.), that this part is in charge Irena, Jose, and me Loraine.</w:t>
      </w:r>
    </w:p>
    <w:p w:rsidR="00AB4532" w:rsidRPr="00AB4532" w:rsidRDefault="00AB4532" w:rsidP="005324FD">
      <w:pPr>
        <w:jc w:val="both"/>
        <w:rPr>
          <w:lang w:val="en-GB"/>
        </w:rPr>
      </w:pPr>
      <w:r w:rsidRPr="00AB4532">
        <w:rPr>
          <w:lang w:val="en-GB"/>
        </w:rPr>
        <w:t>Limited partnership is not part of management decision is only liable for their initial investment (Johnson, n.d.), Dario, Danna and Yasmin they are in char of this limited partnership.</w:t>
      </w:r>
    </w:p>
    <w:p w:rsidR="009B22A5" w:rsidRDefault="009B22A5" w:rsidP="005324FD">
      <w:pPr>
        <w:jc w:val="both"/>
        <w:rPr>
          <w:lang w:val="en-GB"/>
        </w:rPr>
      </w:pPr>
    </w:p>
    <w:p w:rsidR="005324FD" w:rsidRPr="005324FD" w:rsidRDefault="005324FD" w:rsidP="005324FD">
      <w:pPr>
        <w:pStyle w:val="ListParagraph"/>
        <w:numPr>
          <w:ilvl w:val="0"/>
          <w:numId w:val="41"/>
        </w:numPr>
        <w:jc w:val="both"/>
        <w:rPr>
          <w:b/>
          <w:lang w:val="en-GB"/>
        </w:rPr>
      </w:pPr>
      <w:r w:rsidRPr="005324FD">
        <w:rPr>
          <w:b/>
          <w:lang w:val="en-GB"/>
        </w:rPr>
        <w:t>Functional roles</w:t>
      </w:r>
    </w:p>
    <w:p w:rsidR="005324FD" w:rsidRPr="005324FD" w:rsidRDefault="005324FD" w:rsidP="005324FD">
      <w:pPr>
        <w:jc w:val="both"/>
        <w:rPr>
          <w:lang w:val="en-GB"/>
        </w:rPr>
      </w:pPr>
      <w:r w:rsidRPr="005324FD">
        <w:rPr>
          <w:lang w:val="en-GB"/>
        </w:rPr>
        <w:t>Each of us working more than ten years in customer services and having our certificate of management and finance we decided that, in our Mo-vida we will work together and sharing the responsibilities to manage our business, even each of us we have our responsibilities we decided to share equally the jobs and to be fair.</w:t>
      </w:r>
    </w:p>
    <w:p w:rsidR="005324FD" w:rsidRPr="005324FD" w:rsidRDefault="005324FD" w:rsidP="005324FD">
      <w:pPr>
        <w:jc w:val="both"/>
        <w:rPr>
          <w:lang w:val="en-GB"/>
        </w:rPr>
      </w:pPr>
      <w:r w:rsidRPr="005324FD">
        <w:rPr>
          <w:lang w:val="en-GB"/>
        </w:rPr>
        <w:lastRenderedPageBreak/>
        <w:t>Having a Jose in financial, Dario in logistic, Yasmin in Marketing, Danna in administration, Irena in business manager and me in HR.</w:t>
      </w:r>
    </w:p>
    <w:p w:rsidR="005324FD" w:rsidRPr="005324FD" w:rsidRDefault="005324FD" w:rsidP="005324FD">
      <w:pPr>
        <w:jc w:val="both"/>
        <w:rPr>
          <w:lang w:val="en-GB"/>
        </w:rPr>
      </w:pPr>
      <w:r w:rsidRPr="005324FD">
        <w:rPr>
          <w:lang w:val="en-GB"/>
        </w:rPr>
        <w:t>And Lucia our part-time waitress.</w:t>
      </w:r>
    </w:p>
    <w:p w:rsidR="005324FD" w:rsidRPr="005324FD" w:rsidRDefault="005324FD" w:rsidP="005324FD">
      <w:pPr>
        <w:jc w:val="both"/>
        <w:rPr>
          <w:lang w:val="en-GB"/>
        </w:rPr>
      </w:pPr>
      <w:r w:rsidRPr="005324FD">
        <w:rPr>
          <w:lang w:val="en-GB"/>
        </w:rPr>
        <w:t>Jose the mathematician of our company, working more than 3 years like a manager in Sodexo and supervising all in-come and out-come of the coffee shop Costa company, we decided that he will be more in charge of the financial area.</w:t>
      </w:r>
    </w:p>
    <w:p w:rsidR="005324FD" w:rsidRPr="005324FD" w:rsidRDefault="005324FD" w:rsidP="005324FD">
      <w:pPr>
        <w:jc w:val="both"/>
        <w:rPr>
          <w:lang w:val="en-GB"/>
        </w:rPr>
      </w:pPr>
      <w:r w:rsidRPr="005324FD">
        <w:rPr>
          <w:lang w:val="en-GB"/>
        </w:rPr>
        <w:t>Dario sharing the same university with us and working more than 5 years in pret a manager like a barista and, working in the night life, like a bartender in one of the most privileges bar in London, having his knowledge will be more responsible of logistic.</w:t>
      </w:r>
    </w:p>
    <w:p w:rsidR="005324FD" w:rsidRPr="005324FD" w:rsidRDefault="005324FD" w:rsidP="005324FD">
      <w:pPr>
        <w:jc w:val="both"/>
        <w:rPr>
          <w:lang w:val="en-GB"/>
        </w:rPr>
      </w:pPr>
      <w:r w:rsidRPr="005324FD">
        <w:rPr>
          <w:lang w:val="en-GB"/>
        </w:rPr>
        <w:t>Yasmin promoting our Mo-vida to be successful in the market, using the new digitals applications like Instagram, Facebook, Pinterest. And promoting our own website that the clients can purchase their favourite products and bring it to their house.</w:t>
      </w:r>
    </w:p>
    <w:p w:rsidR="005324FD" w:rsidRPr="005324FD" w:rsidRDefault="005324FD" w:rsidP="005324FD">
      <w:pPr>
        <w:jc w:val="both"/>
        <w:rPr>
          <w:lang w:val="en-GB"/>
        </w:rPr>
      </w:pPr>
      <w:r w:rsidRPr="005324FD">
        <w:rPr>
          <w:lang w:val="en-GB"/>
        </w:rPr>
        <w:t>Me I am more in charge of HR and I will look after of our rota to make it fair for all of us.</w:t>
      </w:r>
    </w:p>
    <w:p w:rsidR="005324FD" w:rsidRPr="005324FD" w:rsidRDefault="005324FD" w:rsidP="005324FD">
      <w:pPr>
        <w:jc w:val="both"/>
        <w:rPr>
          <w:lang w:val="en-GB"/>
        </w:rPr>
      </w:pPr>
      <w:r w:rsidRPr="005324FD">
        <w:rPr>
          <w:lang w:val="en-GB"/>
        </w:rPr>
        <w:t>Danna in administration looking that all the legislations that we require for our Mo-vida is updated.</w:t>
      </w:r>
    </w:p>
    <w:p w:rsidR="005324FD" w:rsidRPr="005324FD" w:rsidRDefault="005324FD" w:rsidP="005324FD">
      <w:pPr>
        <w:jc w:val="both"/>
        <w:rPr>
          <w:lang w:val="en-GB"/>
        </w:rPr>
      </w:pPr>
      <w:r w:rsidRPr="005324FD">
        <w:rPr>
          <w:lang w:val="en-GB"/>
        </w:rPr>
        <w:t>And business manager Irena with her motivation to keep us successfully united.</w:t>
      </w:r>
    </w:p>
    <w:p w:rsidR="005324FD" w:rsidRPr="005324FD" w:rsidRDefault="005324FD" w:rsidP="005324FD">
      <w:pPr>
        <w:jc w:val="both"/>
        <w:rPr>
          <w:lang w:val="en-GB"/>
        </w:rPr>
      </w:pPr>
      <w:r w:rsidRPr="005324FD">
        <w:rPr>
          <w:lang w:val="en-GB"/>
        </w:rPr>
        <w:t>With that we establish rules of conduct that is:</w:t>
      </w:r>
    </w:p>
    <w:p w:rsidR="005324FD" w:rsidRPr="005324FD" w:rsidRDefault="005324FD" w:rsidP="005324FD">
      <w:pPr>
        <w:jc w:val="both"/>
        <w:rPr>
          <w:lang w:val="en-GB"/>
        </w:rPr>
      </w:pPr>
      <w:r w:rsidRPr="005324FD">
        <w:rPr>
          <w:lang w:val="en-GB"/>
        </w:rPr>
        <w:t>Respect all member of the group, being a good listener to not create misunderstandings, valuing all points of view of everyone. (HBR, 2017)</w:t>
      </w:r>
    </w:p>
    <w:p w:rsidR="005324FD" w:rsidRDefault="005324FD" w:rsidP="005324FD">
      <w:pPr>
        <w:jc w:val="both"/>
        <w:rPr>
          <w:lang w:val="en-GB"/>
        </w:rPr>
      </w:pPr>
      <w:r w:rsidRPr="005324FD">
        <w:rPr>
          <w:lang w:val="en-GB"/>
        </w:rPr>
        <w:t>For our company we are looking for someone having availability, skills, motivation (HBR, 2017), Lucia Valencia she our perfect candidate, because she has the tools that we need in our coffee bar and tapas.</w:t>
      </w:r>
    </w:p>
    <w:p w:rsidR="005324FD" w:rsidRPr="005324FD" w:rsidRDefault="005324FD" w:rsidP="005324FD">
      <w:pPr>
        <w:jc w:val="both"/>
        <w:rPr>
          <w:lang w:val="en-GB"/>
        </w:rPr>
      </w:pPr>
    </w:p>
    <w:p w:rsidR="005324FD" w:rsidRPr="005324FD" w:rsidRDefault="005324FD" w:rsidP="005324FD">
      <w:pPr>
        <w:jc w:val="both"/>
        <w:rPr>
          <w:b/>
          <w:lang w:val="en-GB"/>
        </w:rPr>
      </w:pPr>
      <w:r w:rsidRPr="005324FD">
        <w:rPr>
          <w:b/>
          <w:lang w:val="en-GB"/>
        </w:rPr>
        <w:t>7.1 MANAGEMENT ORGANIZATION</w:t>
      </w:r>
    </w:p>
    <w:p w:rsidR="005324FD" w:rsidRDefault="005324FD" w:rsidP="005324FD">
      <w:pPr>
        <w:jc w:val="both"/>
        <w:rPr>
          <w:lang w:val="en-GB"/>
        </w:rPr>
      </w:pPr>
    </w:p>
    <w:p w:rsidR="005324FD" w:rsidRPr="005324FD" w:rsidRDefault="005324FD" w:rsidP="005324FD">
      <w:pPr>
        <w:jc w:val="both"/>
        <w:rPr>
          <w:lang w:val="en-GB"/>
        </w:rPr>
      </w:pPr>
      <w:r w:rsidRPr="005324FD">
        <w:rPr>
          <w:lang w:val="en-GB"/>
        </w:rPr>
        <w:t>This is how it will be our rota.</w:t>
      </w:r>
    </w:p>
    <w:p w:rsidR="005324FD" w:rsidRPr="005324FD" w:rsidRDefault="005324FD" w:rsidP="005324FD">
      <w:pPr>
        <w:jc w:val="both"/>
        <w:rPr>
          <w:lang w:val="en-GB"/>
        </w:rPr>
      </w:pPr>
      <w:r w:rsidRPr="005324FD">
        <w:rPr>
          <w:lang w:val="en-GB"/>
        </w:rPr>
        <w:t>Every Monday it will be close our coffee bar and tapas that we can have our rest.</w:t>
      </w:r>
    </w:p>
    <w:p w:rsidR="005324FD" w:rsidRPr="005324FD" w:rsidRDefault="005324FD" w:rsidP="005324FD">
      <w:pPr>
        <w:jc w:val="both"/>
        <w:rPr>
          <w:lang w:val="en-GB"/>
        </w:rPr>
      </w:pPr>
      <w:r w:rsidRPr="005324FD">
        <w:rPr>
          <w:lang w:val="en-GB"/>
        </w:rPr>
        <w:t>And having Lucia working every Thursday to Sunday, having her in two different time.</w:t>
      </w:r>
    </w:p>
    <w:p w:rsidR="005324FD" w:rsidRPr="005324FD" w:rsidRDefault="005324FD" w:rsidP="005324FD">
      <w:pPr>
        <w:jc w:val="both"/>
        <w:rPr>
          <w:lang w:val="en-GB"/>
        </w:rPr>
      </w:pPr>
      <w:r w:rsidRPr="005324FD">
        <w:rPr>
          <w:lang w:val="en-GB"/>
        </w:rPr>
        <w:t>Thursday and Sunday having her 7 to 11 pm, and Friday and Saturday 5 to 11 pm.</w:t>
      </w:r>
    </w:p>
    <w:p w:rsidR="005324FD" w:rsidRPr="005324FD" w:rsidRDefault="005324FD" w:rsidP="005324FD">
      <w:pPr>
        <w:jc w:val="both"/>
        <w:rPr>
          <w:lang w:val="en-GB"/>
        </w:rPr>
      </w:pPr>
      <w:r w:rsidRPr="005324FD">
        <w:rPr>
          <w:lang w:val="en-GB"/>
        </w:rPr>
        <w:lastRenderedPageBreak/>
        <w:t>To be fair for all of us we decided that every morning one of each will do the opening at 6 am in the morning,</w:t>
      </w:r>
    </w:p>
    <w:p w:rsidR="005324FD" w:rsidRPr="005324FD" w:rsidRDefault="005324FD" w:rsidP="005324FD">
      <w:pPr>
        <w:jc w:val="both"/>
        <w:rPr>
          <w:lang w:val="en-GB"/>
        </w:rPr>
      </w:pPr>
      <w:r w:rsidRPr="005324FD">
        <w:rPr>
          <w:lang w:val="en-GB"/>
        </w:rPr>
        <w:t>We decided that 3 owners working in the morning shift, one in half day and two more in the evening.</w:t>
      </w:r>
    </w:p>
    <w:p w:rsidR="005324FD" w:rsidRPr="005324FD" w:rsidRDefault="005324FD" w:rsidP="005324FD">
      <w:pPr>
        <w:jc w:val="both"/>
        <w:rPr>
          <w:lang w:val="en-GB"/>
        </w:rPr>
      </w:pPr>
      <w:r w:rsidRPr="005324FD">
        <w:rPr>
          <w:lang w:val="en-GB"/>
        </w:rPr>
        <w:t>Doing 8h each individually and to cover our self from each shift.</w:t>
      </w:r>
    </w:p>
    <w:p w:rsidR="005324FD" w:rsidRPr="005324FD" w:rsidRDefault="005324FD" w:rsidP="005324FD">
      <w:pPr>
        <w:jc w:val="both"/>
        <w:rPr>
          <w:lang w:val="en-GB"/>
        </w:rPr>
      </w:pPr>
      <w:r w:rsidRPr="005324FD">
        <w:rPr>
          <w:lang w:val="en-GB"/>
        </w:rPr>
        <w:t>At 8 am two more they will come for the busy hours,</w:t>
      </w:r>
    </w:p>
    <w:p w:rsidR="002140C5" w:rsidRPr="002140C5" w:rsidRDefault="002140C5" w:rsidP="002140C5">
      <w:pPr>
        <w:spacing w:line="360" w:lineRule="auto"/>
        <w:jc w:val="both"/>
        <w:rPr>
          <w:lang w:val="en-GB"/>
        </w:rPr>
      </w:pPr>
    </w:p>
    <w:p w:rsidR="005324FD" w:rsidRPr="005324FD" w:rsidRDefault="002140C5" w:rsidP="005324FD">
      <w:pPr>
        <w:spacing w:line="360" w:lineRule="auto"/>
        <w:jc w:val="both"/>
        <w:rPr>
          <w:b/>
        </w:rPr>
      </w:pPr>
      <w:r w:rsidRPr="005324FD">
        <w:rPr>
          <w:b/>
          <w:lang w:val="en-GB"/>
        </w:rPr>
        <w:t> </w:t>
      </w:r>
      <w:r w:rsidR="005324FD" w:rsidRPr="005324FD">
        <w:rPr>
          <w:b/>
        </w:rPr>
        <w:t>7.3 PERSONNEL PLAN</w:t>
      </w:r>
    </w:p>
    <w:p w:rsidR="005324FD" w:rsidRPr="005324FD" w:rsidRDefault="005324FD" w:rsidP="005324FD">
      <w:pPr>
        <w:spacing w:line="360" w:lineRule="auto"/>
        <w:jc w:val="both"/>
        <w:rPr>
          <w:lang w:val="en-GB"/>
        </w:rPr>
      </w:pPr>
      <w:r w:rsidRPr="005324FD">
        <w:rPr>
          <w:lang w:val="en-GB"/>
        </w:rPr>
        <w:t>This is how it will be our Personnel plan in the first month estimation until 3 years.</w:t>
      </w:r>
    </w:p>
    <w:p w:rsidR="005324FD" w:rsidRPr="005324FD" w:rsidRDefault="005324FD" w:rsidP="005324FD">
      <w:pPr>
        <w:spacing w:line="360" w:lineRule="auto"/>
        <w:jc w:val="both"/>
        <w:rPr>
          <w:lang w:val="en-GB"/>
        </w:rPr>
      </w:pPr>
      <w:r w:rsidRPr="005324FD">
        <w:rPr>
          <w:lang w:val="en-GB"/>
        </w:rPr>
        <w:t>Owners salary Estimation per year 1month estimation Year 1 estimation Years 2 Year 3</w:t>
      </w:r>
    </w:p>
    <w:p w:rsidR="005324FD" w:rsidRPr="005324FD" w:rsidRDefault="005324FD" w:rsidP="005324FD">
      <w:pPr>
        <w:spacing w:line="360" w:lineRule="auto"/>
        <w:jc w:val="both"/>
        <w:rPr>
          <w:lang w:val="it-IT"/>
        </w:rPr>
      </w:pPr>
      <w:r w:rsidRPr="005324FD">
        <w:rPr>
          <w:lang w:val="it-IT"/>
        </w:rPr>
        <w:t>Jose 1200 14000 1200 1200</w:t>
      </w:r>
    </w:p>
    <w:p w:rsidR="005324FD" w:rsidRPr="005324FD" w:rsidRDefault="005324FD" w:rsidP="005324FD">
      <w:pPr>
        <w:spacing w:line="360" w:lineRule="auto"/>
        <w:jc w:val="both"/>
        <w:rPr>
          <w:lang w:val="it-IT"/>
        </w:rPr>
      </w:pPr>
      <w:r w:rsidRPr="005324FD">
        <w:rPr>
          <w:lang w:val="it-IT"/>
        </w:rPr>
        <w:t>Danna 1200 14000 1200 1200</w:t>
      </w:r>
    </w:p>
    <w:p w:rsidR="005324FD" w:rsidRPr="005324FD" w:rsidRDefault="005324FD" w:rsidP="005324FD">
      <w:pPr>
        <w:spacing w:line="360" w:lineRule="auto"/>
        <w:jc w:val="both"/>
        <w:rPr>
          <w:lang w:val="it-IT"/>
        </w:rPr>
      </w:pPr>
      <w:r w:rsidRPr="005324FD">
        <w:rPr>
          <w:lang w:val="it-IT"/>
        </w:rPr>
        <w:t>Yazmin 1200 14000 1200 1200</w:t>
      </w:r>
    </w:p>
    <w:p w:rsidR="005324FD" w:rsidRPr="005324FD" w:rsidRDefault="005324FD" w:rsidP="005324FD">
      <w:pPr>
        <w:spacing w:line="360" w:lineRule="auto"/>
        <w:jc w:val="both"/>
        <w:rPr>
          <w:lang w:val="it-IT"/>
        </w:rPr>
      </w:pPr>
      <w:r w:rsidRPr="005324FD">
        <w:rPr>
          <w:lang w:val="it-IT"/>
        </w:rPr>
        <w:t>Loraine 1200 14000 1200 1200</w:t>
      </w:r>
    </w:p>
    <w:p w:rsidR="005324FD" w:rsidRPr="005324FD" w:rsidRDefault="005324FD" w:rsidP="005324FD">
      <w:pPr>
        <w:spacing w:line="360" w:lineRule="auto"/>
        <w:jc w:val="both"/>
        <w:rPr>
          <w:lang w:val="it-IT"/>
        </w:rPr>
      </w:pPr>
      <w:r w:rsidRPr="005324FD">
        <w:rPr>
          <w:lang w:val="it-IT"/>
        </w:rPr>
        <w:t>Dario 1200 14000 1200 1200</w:t>
      </w:r>
    </w:p>
    <w:p w:rsidR="005324FD" w:rsidRPr="005324FD" w:rsidRDefault="005324FD" w:rsidP="005324FD">
      <w:pPr>
        <w:spacing w:line="360" w:lineRule="auto"/>
        <w:jc w:val="both"/>
        <w:rPr>
          <w:lang w:val="en-GB"/>
        </w:rPr>
      </w:pPr>
      <w:r w:rsidRPr="005324FD">
        <w:rPr>
          <w:lang w:val="en-GB"/>
        </w:rPr>
        <w:t>Lucia (employee) 800 9000 8520 8520</w:t>
      </w:r>
    </w:p>
    <w:p w:rsidR="005324FD" w:rsidRPr="005324FD" w:rsidRDefault="005324FD" w:rsidP="005324FD">
      <w:pPr>
        <w:spacing w:line="360" w:lineRule="auto"/>
        <w:jc w:val="both"/>
        <w:rPr>
          <w:lang w:val="en-GB"/>
        </w:rPr>
      </w:pPr>
      <w:r w:rsidRPr="005324FD">
        <w:rPr>
          <w:lang w:val="en-GB"/>
        </w:rPr>
        <w:t>Lucia doing her twenty hours per week, being younger than twenty-five years old and being student, the government will pay her, and after six months we will contract her with part-time with the same hours that it won’t affect her in her academics’ time. Her contract it will be with 20h/w paying her 710 monthlies.</w:t>
      </w:r>
    </w:p>
    <w:p w:rsidR="005324FD" w:rsidRPr="005324FD" w:rsidRDefault="005324FD" w:rsidP="005324FD">
      <w:pPr>
        <w:spacing w:line="360" w:lineRule="auto"/>
        <w:jc w:val="both"/>
        <w:rPr>
          <w:lang w:val="en-GB"/>
        </w:rPr>
      </w:pPr>
      <w:r w:rsidRPr="005324FD">
        <w:rPr>
          <w:lang w:val="en-GB"/>
        </w:rPr>
        <w:t>For us, the owners based in the financial part we will gain 1200 during the fifth year, just because we want to pay our loan for five years.</w:t>
      </w:r>
    </w:p>
    <w:p w:rsidR="005324FD" w:rsidRPr="005324FD" w:rsidRDefault="005324FD" w:rsidP="005324FD">
      <w:pPr>
        <w:spacing w:line="360" w:lineRule="auto"/>
        <w:jc w:val="both"/>
        <w:rPr>
          <w:lang w:val="en-GB"/>
        </w:rPr>
      </w:pPr>
      <w:r w:rsidRPr="005324FD">
        <w:rPr>
          <w:lang w:val="en-GB"/>
        </w:rPr>
        <w:t>And with that create and develop more Mo-vida coffee bar and tapas around United Kingdom, Spain and Serbia, that is all of us we came from.</w:t>
      </w:r>
    </w:p>
    <w:p w:rsidR="005324FD" w:rsidRDefault="005324FD" w:rsidP="005324FD">
      <w:pPr>
        <w:spacing w:line="360" w:lineRule="auto"/>
        <w:jc w:val="both"/>
        <w:rPr>
          <w:b/>
          <w:lang w:val="en-GB"/>
        </w:rPr>
      </w:pPr>
    </w:p>
    <w:p w:rsidR="005324FD" w:rsidRPr="005324FD" w:rsidRDefault="005324FD" w:rsidP="005324FD">
      <w:pPr>
        <w:spacing w:line="360" w:lineRule="auto"/>
        <w:jc w:val="both"/>
        <w:rPr>
          <w:b/>
          <w:lang w:val="en-GB"/>
        </w:rPr>
      </w:pPr>
      <w:r w:rsidRPr="005324FD">
        <w:rPr>
          <w:b/>
          <w:lang w:val="en-GB"/>
        </w:rPr>
        <w:t>7.5 SUPPLIERS</w:t>
      </w:r>
    </w:p>
    <w:p w:rsidR="005324FD" w:rsidRPr="005324FD" w:rsidRDefault="005324FD" w:rsidP="005324FD">
      <w:pPr>
        <w:spacing w:line="360" w:lineRule="auto"/>
        <w:jc w:val="both"/>
        <w:rPr>
          <w:lang w:val="en-GB"/>
        </w:rPr>
      </w:pPr>
      <w:r w:rsidRPr="005324FD">
        <w:rPr>
          <w:lang w:val="en-GB"/>
        </w:rPr>
        <w:lastRenderedPageBreak/>
        <w:t>Our Mo-vida coffee bar and tapas we choose, the best and economic suppliers providing us their top rates sales.</w:t>
      </w:r>
    </w:p>
    <w:p w:rsidR="005324FD" w:rsidRPr="005324FD" w:rsidRDefault="005324FD" w:rsidP="005324FD">
      <w:pPr>
        <w:spacing w:line="360" w:lineRule="auto"/>
        <w:jc w:val="both"/>
        <w:rPr>
          <w:lang w:val="en-GB"/>
        </w:rPr>
      </w:pPr>
      <w:r w:rsidRPr="005324FD">
        <w:rPr>
          <w:lang w:val="en-GB"/>
        </w:rPr>
        <w:t>We have a considerable combination of foods that it makes our Mo-vida special in unique in Holloway Road.</w:t>
      </w:r>
    </w:p>
    <w:p w:rsidR="005324FD" w:rsidRPr="005324FD" w:rsidRDefault="005324FD" w:rsidP="005324FD">
      <w:pPr>
        <w:spacing w:line="360" w:lineRule="auto"/>
        <w:jc w:val="both"/>
        <w:rPr>
          <w:lang w:val="en-GB"/>
        </w:rPr>
      </w:pPr>
      <w:r w:rsidRPr="005324FD">
        <w:rPr>
          <w:lang w:val="en-GB"/>
        </w:rPr>
        <w:t>Providing our clients, mix of culture, creating one of our aims that is, creating a familiar environment with affordable prices. That is one of the reasons we decided to introduce in our menu Halal food and Kosher, that everyone is welcome to our Mo-vida.</w:t>
      </w:r>
    </w:p>
    <w:p w:rsidR="002140C5" w:rsidRPr="002140C5" w:rsidRDefault="002140C5" w:rsidP="002140C5">
      <w:pPr>
        <w:spacing w:line="360" w:lineRule="auto"/>
        <w:jc w:val="both"/>
        <w:rPr>
          <w:lang w:val="en-GB"/>
        </w:rPr>
      </w:pPr>
    </w:p>
    <w:p w:rsidR="009B22A5" w:rsidRPr="002140C5" w:rsidRDefault="009B22A5" w:rsidP="009B22A5">
      <w:pPr>
        <w:rPr>
          <w:lang w:val="en-GB"/>
        </w:rPr>
      </w:pPr>
    </w:p>
    <w:p w:rsidR="00C62548" w:rsidRDefault="00C62548" w:rsidP="009B22A5"/>
    <w:p w:rsidR="00C62548" w:rsidRDefault="00C62548" w:rsidP="00C62548">
      <w:pPr>
        <w:pStyle w:val="ListParagraph"/>
      </w:pPr>
    </w:p>
    <w:p w:rsidR="00C62548" w:rsidRDefault="00C62548" w:rsidP="00C62548">
      <w:pPr>
        <w:pStyle w:val="ListParagraph"/>
      </w:pPr>
    </w:p>
    <w:p w:rsidR="00C62548" w:rsidRDefault="00C62548" w:rsidP="00C62548">
      <w:pPr>
        <w:pStyle w:val="ListParagraph"/>
      </w:pPr>
    </w:p>
    <w:p w:rsidR="00C62548" w:rsidRDefault="00C62548" w:rsidP="00C62548">
      <w:pPr>
        <w:pStyle w:val="ListParagraph"/>
      </w:pPr>
    </w:p>
    <w:p w:rsidR="00C62548" w:rsidRDefault="00C62548" w:rsidP="00C62548">
      <w:pPr>
        <w:pStyle w:val="ListParagraph"/>
      </w:pPr>
    </w:p>
    <w:p w:rsidR="00C62548" w:rsidRDefault="00C62548" w:rsidP="00C62548">
      <w:pPr>
        <w:pStyle w:val="ListParagraph"/>
      </w:pPr>
    </w:p>
    <w:p w:rsidR="00C62548" w:rsidRDefault="00C62548" w:rsidP="00C62548">
      <w:pPr>
        <w:pStyle w:val="ListParagraph"/>
      </w:pPr>
    </w:p>
    <w:p w:rsidR="00C62548" w:rsidRDefault="00C62548" w:rsidP="00C62548">
      <w:pPr>
        <w:pStyle w:val="ListParagraph"/>
      </w:pPr>
    </w:p>
    <w:p w:rsidR="00C62548" w:rsidRDefault="00C62548" w:rsidP="00C62548">
      <w:pPr>
        <w:pStyle w:val="ListParagraph"/>
      </w:pPr>
    </w:p>
    <w:p w:rsidR="00C62548" w:rsidRDefault="00C62548" w:rsidP="00C62548">
      <w:pPr>
        <w:pStyle w:val="ListParagraph"/>
      </w:pPr>
    </w:p>
    <w:p w:rsidR="00C62548" w:rsidRDefault="00C62548" w:rsidP="00C62548">
      <w:pPr>
        <w:pStyle w:val="ListParagraph"/>
      </w:pPr>
    </w:p>
    <w:p w:rsidR="00C62548" w:rsidRDefault="00C62548" w:rsidP="00C62548">
      <w:pPr>
        <w:pStyle w:val="ListParagraph"/>
      </w:pPr>
    </w:p>
    <w:p w:rsidR="00C62548" w:rsidRPr="00C62548" w:rsidRDefault="005324FD" w:rsidP="00C62548">
      <w:pPr>
        <w:pStyle w:val="ListParagraph"/>
      </w:pPr>
      <w:r w:rsidRPr="005324FD">
        <w:rPr>
          <w:rFonts w:ascii="Calibri" w:eastAsia="Calibri" w:hAnsi="Calibri" w:cs="Times New Roman"/>
          <w:noProof/>
          <w:color w:val="auto"/>
          <w:lang w:val="en-GB" w:eastAsia="en-GB"/>
        </w:rPr>
        <w:drawing>
          <wp:anchor distT="0" distB="0" distL="114300" distR="114300" simplePos="0" relativeHeight="251684864" behindDoc="0" locked="0" layoutInCell="1" allowOverlap="1">
            <wp:simplePos x="0" y="0"/>
            <wp:positionH relativeFrom="column">
              <wp:posOffset>868680</wp:posOffset>
            </wp:positionH>
            <wp:positionV relativeFrom="paragraph">
              <wp:posOffset>-3411220</wp:posOffset>
            </wp:positionV>
            <wp:extent cx="3695700" cy="5718175"/>
            <wp:effectExtent l="0" t="0" r="0" b="0"/>
            <wp:wrapThrough wrapText="bothSides">
              <wp:wrapPolygon edited="0">
                <wp:start x="0" y="0"/>
                <wp:lineTo x="0" y="21516"/>
                <wp:lineTo x="21489" y="21516"/>
                <wp:lineTo x="21489" y="0"/>
                <wp:lineTo x="0" y="0"/>
              </wp:wrapPolygon>
            </wp:wrapThrough>
            <wp:docPr id="84" name="Picture 8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9-03 at 23.26.49.png"/>
                    <pic:cNvPicPr/>
                  </pic:nvPicPr>
                  <pic:blipFill rotWithShape="1">
                    <a:blip r:embed="rId44">
                      <a:extLst>
                        <a:ext uri="{28A0092B-C50C-407E-A947-70E740481C1C}">
                          <a14:useLocalDpi xmlns:a14="http://schemas.microsoft.com/office/drawing/2010/main" val="0"/>
                        </a:ext>
                      </a:extLst>
                    </a:blip>
                    <a:srcRect l="29223" t="27951" r="43971" b="8896"/>
                    <a:stretch/>
                  </pic:blipFill>
                  <pic:spPr bwMode="auto">
                    <a:xfrm>
                      <a:off x="0" y="0"/>
                      <a:ext cx="3695700" cy="5718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2548" w:rsidRDefault="00C62548" w:rsidP="00C62548">
      <w:pPr>
        <w:ind w:left="360"/>
        <w:rPr>
          <w:b/>
        </w:rPr>
      </w:pPr>
    </w:p>
    <w:p w:rsidR="005324FD" w:rsidRDefault="005324FD" w:rsidP="00C62548">
      <w:pPr>
        <w:ind w:left="360"/>
        <w:rPr>
          <w:b/>
        </w:rPr>
      </w:pPr>
    </w:p>
    <w:p w:rsidR="005324FD" w:rsidRDefault="005324FD" w:rsidP="00C62548">
      <w:pPr>
        <w:ind w:left="360"/>
        <w:rPr>
          <w:b/>
        </w:rPr>
      </w:pPr>
    </w:p>
    <w:p w:rsidR="005324FD" w:rsidRDefault="005324FD" w:rsidP="00C62548">
      <w:pPr>
        <w:ind w:left="360"/>
        <w:rPr>
          <w:b/>
        </w:rPr>
      </w:pPr>
    </w:p>
    <w:p w:rsidR="005324FD" w:rsidRDefault="005324FD" w:rsidP="00C62548">
      <w:pPr>
        <w:ind w:left="360"/>
        <w:rPr>
          <w:b/>
        </w:rPr>
      </w:pPr>
    </w:p>
    <w:p w:rsidR="005324FD" w:rsidRDefault="005324FD" w:rsidP="00C62548">
      <w:pPr>
        <w:ind w:left="360"/>
        <w:rPr>
          <w:b/>
        </w:rPr>
      </w:pPr>
    </w:p>
    <w:p w:rsidR="005324FD" w:rsidRDefault="005324FD" w:rsidP="00C62548">
      <w:pPr>
        <w:ind w:left="360"/>
        <w:rPr>
          <w:b/>
        </w:rPr>
      </w:pPr>
    </w:p>
    <w:p w:rsidR="005324FD" w:rsidRDefault="005324FD" w:rsidP="00C62548">
      <w:pPr>
        <w:ind w:left="360"/>
        <w:rPr>
          <w:b/>
        </w:rPr>
      </w:pPr>
    </w:p>
    <w:p w:rsidR="00C62548" w:rsidRDefault="00C62548" w:rsidP="00C62548">
      <w:pPr>
        <w:pStyle w:val="ListParagraph"/>
        <w:numPr>
          <w:ilvl w:val="0"/>
          <w:numId w:val="13"/>
        </w:numPr>
      </w:pPr>
      <w:r w:rsidRPr="00C62548">
        <w:rPr>
          <w:b/>
        </w:rPr>
        <w:t xml:space="preserve">Power points </w:t>
      </w:r>
      <w:r>
        <w:rPr>
          <w:sz w:val="22"/>
          <w:szCs w:val="22"/>
        </w:rPr>
        <w:t>Loraine</w:t>
      </w:r>
      <w:r w:rsidRPr="00C62548">
        <w:rPr>
          <w:sz w:val="22"/>
          <w:szCs w:val="22"/>
        </w:rPr>
        <w:t xml:space="preserve"> Kristel Tabila (1917097)</w:t>
      </w:r>
    </w:p>
    <w:p w:rsidR="009B22A5" w:rsidRDefault="000D7D70" w:rsidP="009B22A5">
      <w:r w:rsidRPr="000D7D70">
        <w:drawing>
          <wp:inline distT="0" distB="0" distL="0" distR="0" wp14:anchorId="6D55AA58" wp14:editId="40E6317A">
            <wp:extent cx="6096851" cy="342947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096851" cy="3429479"/>
                    </a:xfrm>
                    <a:prstGeom prst="rect">
                      <a:avLst/>
                    </a:prstGeom>
                  </pic:spPr>
                </pic:pic>
              </a:graphicData>
            </a:graphic>
          </wp:inline>
        </w:drawing>
      </w:r>
    </w:p>
    <w:p w:rsidR="000D7D70" w:rsidRDefault="00C62548" w:rsidP="009B22A5">
      <w:r>
        <w:rPr>
          <w:noProof/>
          <w:lang w:val="en-GB" w:eastAsia="en-GB"/>
        </w:rPr>
        <w:drawing>
          <wp:inline distT="0" distB="0" distL="0" distR="0">
            <wp:extent cx="6096635" cy="342963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0D7D70" w:rsidRDefault="000D7D70" w:rsidP="009B22A5"/>
    <w:p w:rsidR="000D7D70" w:rsidRDefault="00C62548" w:rsidP="009B22A5">
      <w:r>
        <w:rPr>
          <w:noProof/>
          <w:lang w:val="en-GB" w:eastAsia="en-GB"/>
        </w:rPr>
        <w:drawing>
          <wp:inline distT="0" distB="0" distL="0" distR="0" wp14:anchorId="1EB79D29" wp14:editId="0514F8AD">
            <wp:extent cx="6096635" cy="342963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0F30A1" w:rsidRDefault="000D7D70" w:rsidP="009B22A5">
      <w:r w:rsidRPr="000D7D70">
        <w:t> </w:t>
      </w:r>
    </w:p>
    <w:p w:rsidR="000F30A1" w:rsidRDefault="00C62548" w:rsidP="009B22A5">
      <w:r w:rsidRPr="000D7D70">
        <w:drawing>
          <wp:inline distT="0" distB="0" distL="0" distR="0" wp14:anchorId="33279D44" wp14:editId="11C90F6D">
            <wp:extent cx="6096851" cy="3429479"/>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096851" cy="3429479"/>
                    </a:xfrm>
                    <a:prstGeom prst="rect">
                      <a:avLst/>
                    </a:prstGeom>
                  </pic:spPr>
                </pic:pic>
              </a:graphicData>
            </a:graphic>
          </wp:inline>
        </w:drawing>
      </w:r>
    </w:p>
    <w:p w:rsidR="000F30A1" w:rsidRDefault="000F30A1" w:rsidP="009B22A5"/>
    <w:p w:rsidR="000F30A1" w:rsidRDefault="000D7D70" w:rsidP="009B22A5">
      <w:r>
        <w:t> </w:t>
      </w:r>
    </w:p>
    <w:p w:rsidR="000F30A1" w:rsidRDefault="000D7D70" w:rsidP="009B22A5">
      <w:r>
        <w:t> </w:t>
      </w:r>
      <w:r>
        <w:rPr>
          <w:noProof/>
          <w:lang w:val="en-GB" w:eastAsia="en-GB"/>
        </w:rPr>
        <w:drawing>
          <wp:inline distT="0" distB="0" distL="0" distR="0" wp14:anchorId="48D1415D">
            <wp:extent cx="6096635" cy="342963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0F30A1" w:rsidRDefault="000F30A1" w:rsidP="009B22A5"/>
    <w:p w:rsidR="000F30A1" w:rsidRDefault="000F30A1" w:rsidP="009B22A5"/>
    <w:p w:rsidR="000F30A1" w:rsidRDefault="000F30A1" w:rsidP="009B22A5"/>
    <w:p w:rsidR="000F30A1" w:rsidRDefault="000F30A1" w:rsidP="009B22A5"/>
    <w:p w:rsidR="000F30A1" w:rsidRDefault="000F30A1" w:rsidP="009B22A5"/>
    <w:p w:rsidR="000F30A1" w:rsidRDefault="000F30A1" w:rsidP="009B22A5"/>
    <w:p w:rsidR="000F30A1" w:rsidRPr="009B22A5" w:rsidRDefault="000F30A1" w:rsidP="009B22A5"/>
    <w:p w:rsidR="000F30A1" w:rsidRDefault="000F30A1" w:rsidP="006504A4">
      <w:pPr>
        <w:pStyle w:val="Graphheading4"/>
        <w:ind w:left="1440"/>
        <w:rPr>
          <w:rFonts w:asciiTheme="majorHAnsi" w:hAnsiTheme="majorHAnsi"/>
          <w:sz w:val="44"/>
          <w:szCs w:val="44"/>
        </w:rPr>
      </w:pPr>
    </w:p>
    <w:p w:rsidR="000F30A1" w:rsidRDefault="000F30A1" w:rsidP="000F30A1">
      <w:pPr>
        <w:pStyle w:val="Graphheading4"/>
        <w:rPr>
          <w:rFonts w:asciiTheme="majorHAnsi" w:hAnsiTheme="majorHAnsi"/>
          <w:sz w:val="44"/>
          <w:szCs w:val="44"/>
        </w:rPr>
      </w:pPr>
    </w:p>
    <w:p w:rsidR="000F30A1" w:rsidRDefault="000F30A1" w:rsidP="000F30A1">
      <w:pPr>
        <w:pStyle w:val="Graphheading4"/>
        <w:rPr>
          <w:rFonts w:asciiTheme="majorHAnsi" w:hAnsiTheme="majorHAnsi"/>
          <w:sz w:val="44"/>
          <w:szCs w:val="44"/>
        </w:rPr>
      </w:pPr>
    </w:p>
    <w:p w:rsidR="000F30A1" w:rsidRDefault="000F30A1" w:rsidP="000F30A1">
      <w:pPr>
        <w:pStyle w:val="Graphheading4"/>
        <w:rPr>
          <w:rFonts w:asciiTheme="majorHAnsi" w:hAnsiTheme="majorHAnsi"/>
          <w:sz w:val="44"/>
          <w:szCs w:val="44"/>
        </w:rPr>
      </w:pPr>
    </w:p>
    <w:p w:rsidR="006504A4" w:rsidRPr="00B27A6B" w:rsidRDefault="006504A4" w:rsidP="006504A4">
      <w:pPr>
        <w:keepNext/>
        <w:keepLines/>
        <w:pageBreakBefore/>
        <w:pBdr>
          <w:bottom w:val="single" w:sz="24" w:space="4" w:color="F0CDA1" w:themeColor="accent1"/>
        </w:pBdr>
        <w:spacing w:after="400"/>
        <w:outlineLvl w:val="0"/>
        <w:rPr>
          <w:rFonts w:asciiTheme="majorHAnsi" w:eastAsiaTheme="majorEastAsia" w:hAnsiTheme="majorHAnsi" w:cstheme="majorBidi"/>
          <w:b/>
          <w:caps/>
          <w:color w:val="107082" w:themeColor="accent2"/>
        </w:rPr>
      </w:pPr>
      <w:r w:rsidRPr="00B27A6B">
        <w:rPr>
          <w:rFonts w:asciiTheme="majorHAnsi" w:eastAsiaTheme="majorEastAsia" w:hAnsiTheme="majorHAnsi" w:cstheme="majorBidi"/>
          <w:b/>
          <w:caps/>
          <w:color w:val="107082" w:themeColor="accent2"/>
          <w:sz w:val="44"/>
          <w:szCs w:val="32"/>
        </w:rPr>
        <w:lastRenderedPageBreak/>
        <w:t>References</w:t>
      </w:r>
      <w:r>
        <w:rPr>
          <w:rFonts w:asciiTheme="majorHAnsi" w:eastAsiaTheme="majorEastAsia" w:hAnsiTheme="majorHAnsi" w:cstheme="majorBidi"/>
          <w:b/>
          <w:caps/>
          <w:color w:val="107082" w:themeColor="accent2"/>
          <w:sz w:val="44"/>
          <w:szCs w:val="32"/>
        </w:rPr>
        <w:t xml:space="preserve"> </w:t>
      </w:r>
      <w:r w:rsidRPr="005136DC">
        <w:rPr>
          <w:rFonts w:asciiTheme="majorHAnsi" w:eastAsiaTheme="majorEastAsia" w:hAnsiTheme="majorHAnsi" w:cstheme="majorBidi"/>
          <w:b/>
          <w:caps/>
          <w:color w:val="107082" w:themeColor="accent2"/>
          <w:sz w:val="44"/>
          <w:szCs w:val="32"/>
        </w:rPr>
        <w:tab/>
      </w:r>
      <w:r w:rsidRPr="006504A4">
        <w:rPr>
          <w:rFonts w:asciiTheme="majorHAnsi" w:eastAsiaTheme="majorEastAsia" w:hAnsiTheme="majorHAnsi" w:cstheme="majorBidi"/>
          <w:b/>
          <w:caps/>
          <w:color w:val="107082" w:themeColor="accent2"/>
        </w:rPr>
        <w:t>LORAINE KRISTEL TABILA (1917097)</w:t>
      </w:r>
    </w:p>
    <w:p w:rsidR="000F30A1" w:rsidRDefault="000F30A1" w:rsidP="000F30A1">
      <w:pPr>
        <w:pStyle w:val="Graphheading4"/>
        <w:rPr>
          <w:rFonts w:asciiTheme="majorHAnsi" w:hAnsiTheme="majorHAnsi"/>
          <w:sz w:val="44"/>
          <w:szCs w:val="44"/>
        </w:rPr>
      </w:pPr>
    </w:p>
    <w:p w:rsidR="009B22A5" w:rsidRDefault="009B22A5" w:rsidP="009B22A5">
      <w:bookmarkStart w:id="6" w:name="_GoBack"/>
      <w:bookmarkEnd w:id="6"/>
    </w:p>
    <w:p w:rsidR="00241844" w:rsidRPr="003020F9" w:rsidRDefault="009B22A5" w:rsidP="003020F9">
      <w:pPr>
        <w:pStyle w:val="Graphheading4"/>
        <w:jc w:val="both"/>
        <w:rPr>
          <w:b w:val="0"/>
          <w:color w:val="595959" w:themeColor="text1" w:themeTint="A6"/>
        </w:rPr>
      </w:pPr>
      <w:r w:rsidRPr="003020F9">
        <w:rPr>
          <w:b w:val="0"/>
          <w:color w:val="595959" w:themeColor="text1" w:themeTint="A6"/>
        </w:rPr>
        <w:tab/>
      </w:r>
    </w:p>
    <w:p w:rsidR="003020F9" w:rsidRPr="003020F9" w:rsidRDefault="003020F9" w:rsidP="003020F9">
      <w:pPr>
        <w:pStyle w:val="Graphheading4"/>
        <w:jc w:val="both"/>
        <w:rPr>
          <w:b w:val="0"/>
          <w:color w:val="595959" w:themeColor="text1" w:themeTint="A6"/>
        </w:rPr>
      </w:pPr>
      <w:r w:rsidRPr="003020F9">
        <w:rPr>
          <w:b w:val="0"/>
          <w:color w:val="595959" w:themeColor="text1" w:themeTint="A6"/>
        </w:rPr>
        <w:t>Agarwal, R., n.d. yourarticlelibrary.com. [Online] Available at: https://www.yourarticlelibrary.com/difference/difference-between-partnership-and-co-ownership/42046 [Accessed 02 09 2020].</w:t>
      </w:r>
    </w:p>
    <w:p w:rsidR="003020F9" w:rsidRPr="003020F9" w:rsidRDefault="003020F9" w:rsidP="003020F9">
      <w:pPr>
        <w:pStyle w:val="Graphheading4"/>
        <w:jc w:val="both"/>
        <w:rPr>
          <w:b w:val="0"/>
          <w:color w:val="595959" w:themeColor="text1" w:themeTint="A6"/>
        </w:rPr>
      </w:pPr>
    </w:p>
    <w:p w:rsidR="003020F9" w:rsidRPr="003020F9" w:rsidRDefault="003020F9" w:rsidP="003020F9">
      <w:pPr>
        <w:pStyle w:val="Graphheading4"/>
        <w:jc w:val="both"/>
        <w:rPr>
          <w:b w:val="0"/>
          <w:color w:val="595959" w:themeColor="text1" w:themeTint="A6"/>
        </w:rPr>
      </w:pPr>
      <w:r w:rsidRPr="003020F9">
        <w:rPr>
          <w:b w:val="0"/>
          <w:color w:val="595959" w:themeColor="text1" w:themeTint="A6"/>
        </w:rPr>
        <w:t>HBR, 2017. Delegating with confidence. In: HBR, ed. Harvard Business Review Manager's Handbook. Boston, Massachusetts: Harvard Business Review Press, p. 144.</w:t>
      </w:r>
    </w:p>
    <w:p w:rsidR="003020F9" w:rsidRPr="003020F9" w:rsidRDefault="003020F9" w:rsidP="003020F9">
      <w:pPr>
        <w:pStyle w:val="Graphheading4"/>
        <w:jc w:val="both"/>
        <w:rPr>
          <w:b w:val="0"/>
          <w:color w:val="595959" w:themeColor="text1" w:themeTint="A6"/>
        </w:rPr>
      </w:pPr>
    </w:p>
    <w:p w:rsidR="003020F9" w:rsidRPr="003020F9" w:rsidRDefault="003020F9" w:rsidP="003020F9">
      <w:pPr>
        <w:pStyle w:val="Graphheading4"/>
        <w:jc w:val="both"/>
        <w:rPr>
          <w:b w:val="0"/>
          <w:color w:val="595959" w:themeColor="text1" w:themeTint="A6"/>
        </w:rPr>
      </w:pPr>
      <w:r w:rsidRPr="003020F9">
        <w:rPr>
          <w:b w:val="0"/>
          <w:color w:val="595959" w:themeColor="text1" w:themeTint="A6"/>
        </w:rPr>
        <w:t>HBR, 2017. Fostering Creativity. In: HBR, ed. Harvard Business Review Manager's Handbook. Boston, Massachusetts: Harvard Business Review Press, p. 2019.</w:t>
      </w:r>
    </w:p>
    <w:p w:rsidR="003020F9" w:rsidRPr="003020F9" w:rsidRDefault="003020F9" w:rsidP="003020F9">
      <w:pPr>
        <w:pStyle w:val="Graphheading4"/>
        <w:jc w:val="both"/>
        <w:rPr>
          <w:b w:val="0"/>
          <w:color w:val="595959" w:themeColor="text1" w:themeTint="A6"/>
        </w:rPr>
      </w:pPr>
    </w:p>
    <w:p w:rsidR="002140C5" w:rsidRPr="003020F9" w:rsidRDefault="003020F9" w:rsidP="003020F9">
      <w:pPr>
        <w:pStyle w:val="Graphheading4"/>
        <w:jc w:val="both"/>
        <w:rPr>
          <w:b w:val="0"/>
          <w:color w:val="595959" w:themeColor="text1" w:themeTint="A6"/>
        </w:rPr>
      </w:pPr>
      <w:r w:rsidRPr="003020F9">
        <w:rPr>
          <w:b w:val="0"/>
          <w:color w:val="595959" w:themeColor="text1" w:themeTint="A6"/>
        </w:rPr>
        <w:t>Johnson, R., n.d. smallbusiness.chron.com. [Online] Available at: https://smallbusiness.chron.com/main-difference-llc-lp-22354.html [Accessed 02 09 2020].</w:t>
      </w:r>
    </w:p>
    <w:p w:rsidR="002140C5" w:rsidRDefault="002140C5" w:rsidP="000F30A1">
      <w:pPr>
        <w:pStyle w:val="Graphheading4"/>
        <w:ind w:left="1440"/>
      </w:pPr>
    </w:p>
    <w:p w:rsidR="002140C5" w:rsidRDefault="002140C5" w:rsidP="000F30A1">
      <w:pPr>
        <w:pStyle w:val="Graphheading4"/>
        <w:ind w:left="1440"/>
      </w:pPr>
    </w:p>
    <w:p w:rsidR="002140C5" w:rsidRDefault="002140C5" w:rsidP="000F30A1">
      <w:pPr>
        <w:pStyle w:val="Graphheading4"/>
        <w:ind w:left="1440"/>
      </w:pPr>
    </w:p>
    <w:p w:rsidR="002140C5" w:rsidRDefault="002140C5" w:rsidP="000F30A1">
      <w:pPr>
        <w:pStyle w:val="Graphheading4"/>
        <w:ind w:left="1440"/>
      </w:pPr>
    </w:p>
    <w:p w:rsidR="002140C5" w:rsidRPr="009B22A5" w:rsidRDefault="002140C5" w:rsidP="000F30A1">
      <w:pPr>
        <w:pStyle w:val="Graphheading4"/>
        <w:ind w:left="1440"/>
      </w:pPr>
    </w:p>
    <w:p w:rsidR="00026EAE" w:rsidRPr="00C71305" w:rsidRDefault="00723552" w:rsidP="00B54BE0">
      <w:pPr>
        <w:pStyle w:val="Heading1"/>
        <w:numPr>
          <w:ilvl w:val="0"/>
          <w:numId w:val="12"/>
        </w:numPr>
        <w:rPr>
          <w:lang w:val="es-ES"/>
        </w:rPr>
      </w:pPr>
      <w:sdt>
        <w:sdtPr>
          <w:id w:val="-1666310198"/>
          <w:placeholder>
            <w:docPart w:val="EBA3653F5D8241999AE1D1E32A2C4372"/>
          </w:placeholder>
          <w:temporary/>
          <w:showingPlcHdr/>
          <w15:appearance w15:val="hidden"/>
        </w:sdtPr>
        <w:sdtContent>
          <w:r w:rsidR="00347AF5" w:rsidRPr="00C71305">
            <w:rPr>
              <w:lang w:val="es-ES"/>
            </w:rPr>
            <w:t>Financial Plan</w:t>
          </w:r>
        </w:sdtContent>
      </w:sdt>
      <w:bookmarkEnd w:id="5"/>
      <w:r w:rsidR="006572AA" w:rsidRPr="00C71305">
        <w:rPr>
          <w:lang w:val="es-ES"/>
        </w:rPr>
        <w:t xml:space="preserve"> </w:t>
      </w:r>
      <w:r w:rsidR="006572AA" w:rsidRPr="00C71305">
        <w:rPr>
          <w:sz w:val="22"/>
          <w:szCs w:val="22"/>
          <w:lang w:val="es-ES"/>
        </w:rPr>
        <w:t>JOSE</w:t>
      </w:r>
      <w:r w:rsidR="00B313DD" w:rsidRPr="00C71305">
        <w:rPr>
          <w:sz w:val="22"/>
          <w:szCs w:val="22"/>
          <w:lang w:val="es-ES"/>
        </w:rPr>
        <w:t xml:space="preserve"> carmona</w:t>
      </w:r>
      <w:r w:rsidR="00C71305" w:rsidRPr="00C71305">
        <w:rPr>
          <w:sz w:val="22"/>
          <w:szCs w:val="22"/>
          <w:lang w:val="es-ES"/>
        </w:rPr>
        <w:t xml:space="preserve"> RODRIGUEZ (</w:t>
      </w:r>
      <w:r w:rsidR="00C71305">
        <w:rPr>
          <w:sz w:val="22"/>
          <w:szCs w:val="22"/>
          <w:lang w:val="es-ES"/>
        </w:rPr>
        <w:t>1917096)</w:t>
      </w:r>
    </w:p>
    <w:p w:rsidR="00CB0246" w:rsidRPr="00C71305" w:rsidRDefault="00CB0246" w:rsidP="00CB0246">
      <w:pPr>
        <w:jc w:val="both"/>
        <w:rPr>
          <w:rFonts w:ascii="Arial" w:hAnsi="Arial" w:cs="Arial"/>
          <w:lang w:val="es-ES"/>
        </w:rPr>
      </w:pPr>
    </w:p>
    <w:p w:rsidR="00720204" w:rsidRPr="00720204" w:rsidRDefault="00720204" w:rsidP="00720204">
      <w:pPr>
        <w:rPr>
          <w:lang w:val="en-GB"/>
        </w:rPr>
      </w:pPr>
      <w:r w:rsidRPr="00720204">
        <w:rPr>
          <w:lang w:val="en-GB"/>
        </w:rPr>
        <w:t>The annual estimate we have for a year is £50.000. To make this possible, we are following these steps.</w:t>
      </w:r>
    </w:p>
    <w:p w:rsidR="00720204" w:rsidRPr="00720204" w:rsidRDefault="00720204" w:rsidP="00720204">
      <w:pPr>
        <w:rPr>
          <w:lang w:val="en-GB"/>
        </w:rPr>
      </w:pPr>
      <w:r w:rsidRPr="00720204">
        <w:rPr>
          <w:lang w:val="en-GB"/>
        </w:rPr>
        <w:t>£50.000 is required to open our new store.</w:t>
      </w:r>
    </w:p>
    <w:p w:rsidR="00720204" w:rsidRPr="00720204" w:rsidRDefault="00720204" w:rsidP="00720204">
      <w:pPr>
        <w:rPr>
          <w:lang w:val="en-GB"/>
        </w:rPr>
      </w:pPr>
      <w:r w:rsidRPr="00720204">
        <w:rPr>
          <w:lang w:val="en-GB"/>
        </w:rPr>
        <w:t>£25.000 will come from a government loan (START UP LOANS)</w:t>
      </w:r>
    </w:p>
    <w:p w:rsidR="00720204" w:rsidRPr="00720204" w:rsidRDefault="00720204" w:rsidP="00720204">
      <w:pPr>
        <w:rPr>
          <w:lang w:val="en-GB"/>
        </w:rPr>
      </w:pPr>
      <w:r w:rsidRPr="00720204">
        <w:rPr>
          <w:lang w:val="en-GB"/>
        </w:rPr>
        <w:t>Borrow: 25.000 + interest: 3,999.20 = total repayment: 28,999.20 = monthly repayment 483.32</w:t>
      </w:r>
    </w:p>
    <w:p w:rsidR="00720204" w:rsidRPr="00720204" w:rsidRDefault="00720204" w:rsidP="00720204">
      <w:pPr>
        <w:rPr>
          <w:lang w:val="en-GB"/>
        </w:rPr>
      </w:pPr>
      <w:r w:rsidRPr="00720204">
        <w:rPr>
          <w:lang w:val="en-GB"/>
        </w:rPr>
        <w:t>This company has good repayment methods. The loan will be repaid in 5 years with 6% interest per annum without any changes about fees. (LOANS, s.f.)</w:t>
      </w:r>
    </w:p>
    <w:p w:rsidR="00065593" w:rsidRDefault="00065593" w:rsidP="00B37B3B"/>
    <w:p w:rsidR="00065593" w:rsidRPr="00720204" w:rsidRDefault="00736CCE" w:rsidP="00B37B3B">
      <w:pPr>
        <w:rPr>
          <w:lang w:val="en-GB"/>
        </w:rPr>
      </w:pPr>
      <w:r w:rsidRPr="00720204">
        <w:rPr>
          <w:rFonts w:ascii="Arial" w:eastAsia="Calibri" w:hAnsi="Arial" w:cs="Arial"/>
          <w:noProof/>
          <w:color w:val="auto"/>
          <w:lang w:val="en-GB" w:eastAsia="en-GB"/>
        </w:rPr>
        <w:drawing>
          <wp:anchor distT="0" distB="0" distL="114300" distR="114300" simplePos="0" relativeHeight="251679744" behindDoc="1" locked="0" layoutInCell="1" allowOverlap="1" wp14:anchorId="7E913B97" wp14:editId="24A8147B">
            <wp:simplePos x="0" y="0"/>
            <wp:positionH relativeFrom="margin">
              <wp:align>left</wp:align>
            </wp:positionH>
            <wp:positionV relativeFrom="paragraph">
              <wp:posOffset>19050</wp:posOffset>
            </wp:positionV>
            <wp:extent cx="2308860" cy="2781300"/>
            <wp:effectExtent l="0" t="0" r="0" b="0"/>
            <wp:wrapTight wrapText="bothSides">
              <wp:wrapPolygon edited="0">
                <wp:start x="0" y="0"/>
                <wp:lineTo x="0" y="21452"/>
                <wp:lineTo x="21386" y="21452"/>
                <wp:lineTo x="21386" y="0"/>
                <wp:lineTo x="0" y="0"/>
              </wp:wrapPolygon>
            </wp:wrapTight>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308860" cy="2781300"/>
                    </a:xfrm>
                    <a:prstGeom prst="rect">
                      <a:avLst/>
                    </a:prstGeom>
                  </pic:spPr>
                </pic:pic>
              </a:graphicData>
            </a:graphic>
            <wp14:sizeRelH relativeFrom="margin">
              <wp14:pctWidth>0</wp14:pctWidth>
            </wp14:sizeRelH>
            <wp14:sizeRelV relativeFrom="margin">
              <wp14:pctHeight>0</wp14:pctHeight>
            </wp14:sizeRelV>
          </wp:anchor>
        </w:drawing>
      </w:r>
      <w:r w:rsidR="00720204">
        <w:rPr>
          <w:noProof/>
          <w:lang w:val="en-GB" w:eastAsia="en-GB"/>
        </w:rPr>
        <w:drawing>
          <wp:inline distT="0" distB="0" distL="0" distR="0" wp14:anchorId="35ED5F28" wp14:editId="6E684B09">
            <wp:extent cx="2097405" cy="2796540"/>
            <wp:effectExtent l="0" t="0" r="0" b="381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097405" cy="2796540"/>
                    </a:xfrm>
                    <a:prstGeom prst="rect">
                      <a:avLst/>
                    </a:prstGeom>
                    <a:noFill/>
                  </pic:spPr>
                </pic:pic>
              </a:graphicData>
            </a:graphic>
          </wp:inline>
        </w:drawing>
      </w:r>
    </w:p>
    <w:p w:rsidR="00065593" w:rsidRDefault="00065593" w:rsidP="00B37B3B"/>
    <w:p w:rsidR="00736CCE" w:rsidRDefault="00736CCE" w:rsidP="00B37B3B"/>
    <w:p w:rsidR="00736CCE" w:rsidRDefault="00736CCE" w:rsidP="00B37B3B"/>
    <w:p w:rsidR="00736CCE" w:rsidRDefault="00736CCE" w:rsidP="00B37B3B"/>
    <w:p w:rsidR="00736CCE" w:rsidRDefault="00736CCE" w:rsidP="00B37B3B"/>
    <w:p w:rsidR="00736CCE" w:rsidRDefault="00736CCE" w:rsidP="00B37B3B"/>
    <w:p w:rsidR="00736CCE" w:rsidRDefault="00736CCE" w:rsidP="00B37B3B"/>
    <w:p w:rsidR="00736CCE" w:rsidRDefault="00736CCE" w:rsidP="00B37B3B"/>
    <w:p w:rsidR="00736CCE" w:rsidRDefault="00736CCE" w:rsidP="00B37B3B"/>
    <w:p w:rsidR="00720204" w:rsidRPr="00720204" w:rsidRDefault="00720204" w:rsidP="00720204">
      <w:pPr>
        <w:rPr>
          <w:lang w:val="en-GB"/>
        </w:rPr>
      </w:pPr>
      <w:r w:rsidRPr="00720204">
        <w:rPr>
          <w:lang w:val="en-GB"/>
        </w:rPr>
        <w:t xml:space="preserve">On the other hand, £30.000 will come from an individual loan of £5.000 from each owner of the establishment, which would be £30.000 in total. </w:t>
      </w:r>
    </w:p>
    <w:p w:rsidR="00720204" w:rsidRPr="00720204" w:rsidRDefault="00720204" w:rsidP="00720204">
      <w:pPr>
        <w:rPr>
          <w:lang w:val="en-GB"/>
        </w:rPr>
      </w:pPr>
      <w:r w:rsidRPr="00720204">
        <w:rPr>
          <w:lang w:val="en-GB"/>
        </w:rPr>
        <w:t>Loan summary: loan amount £5.000</w:t>
      </w:r>
    </w:p>
    <w:p w:rsidR="00720204" w:rsidRPr="00720204" w:rsidRDefault="00720204" w:rsidP="00720204">
      <w:pPr>
        <w:rPr>
          <w:lang w:val="en-GB"/>
        </w:rPr>
      </w:pPr>
      <w:r w:rsidRPr="00720204">
        <w:rPr>
          <w:lang w:val="en-GB"/>
        </w:rPr>
        <w:t>Monthly cost: 106.80 + interest: 1,408.00 = total payable: 6,408.00.</w:t>
      </w:r>
    </w:p>
    <w:p w:rsidR="00720204" w:rsidRPr="00720204" w:rsidRDefault="00720204" w:rsidP="00720204">
      <w:pPr>
        <w:rPr>
          <w:lang w:val="en-GB"/>
        </w:rPr>
      </w:pPr>
      <w:r w:rsidRPr="00720204">
        <w:rPr>
          <w:lang w:val="en-GB"/>
        </w:rPr>
        <w:t>This loan will be repaid in 60 months (6 years) with 10,9% interest.</w:t>
      </w:r>
    </w:p>
    <w:p w:rsidR="00065593" w:rsidRPr="00720204" w:rsidRDefault="00720204" w:rsidP="00B37B3B">
      <w:pPr>
        <w:rPr>
          <w:lang w:val="en-GB"/>
        </w:rPr>
      </w:pPr>
      <w:r>
        <w:rPr>
          <w:rFonts w:ascii="Arial" w:hAnsi="Arial" w:cs="Arial"/>
          <w:b/>
          <w:noProof/>
          <w:lang w:eastAsia="en-GB"/>
        </w:rPr>
        <w:drawing>
          <wp:inline distT="0" distB="0" distL="0" distR="0" wp14:anchorId="6C5670D6" wp14:editId="4B33A5C5">
            <wp:extent cx="2110740" cy="2727960"/>
            <wp:effectExtent l="0" t="0" r="3810" b="0"/>
            <wp:docPr id="7" name="Imagen 7"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Captura de pantalla de un celular&#10;&#10;Descripción generada automáticament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110740" cy="2727960"/>
                    </a:xfrm>
                    <a:prstGeom prst="rect">
                      <a:avLst/>
                    </a:prstGeom>
                  </pic:spPr>
                </pic:pic>
              </a:graphicData>
            </a:graphic>
          </wp:inline>
        </w:drawing>
      </w:r>
    </w:p>
    <w:p w:rsidR="00065593" w:rsidRDefault="00065593" w:rsidP="00B37B3B"/>
    <w:p w:rsidR="00720204" w:rsidRPr="0017340C" w:rsidRDefault="00720204" w:rsidP="00720204">
      <w:pPr>
        <w:rPr>
          <w:rFonts w:ascii="Arial" w:hAnsi="Arial" w:cs="Arial"/>
        </w:rPr>
      </w:pPr>
      <w:r>
        <w:rPr>
          <w:rFonts w:ascii="Arial" w:hAnsi="Arial" w:cs="Arial"/>
        </w:rPr>
        <w:t>This loan we will try to remove it as soon as possible because it has a lot of interest, but for now we need it until sales go up and we get a good profit.</w:t>
      </w:r>
      <w:r>
        <w:rPr>
          <w:rFonts w:ascii="Arial" w:hAnsi="Arial" w:cs="Arial"/>
          <w:b/>
          <w:bCs/>
        </w:rPr>
        <w:t xml:space="preserve"> </w:t>
      </w:r>
    </w:p>
    <w:p w:rsidR="00720204" w:rsidRDefault="00720204" w:rsidP="00720204">
      <w:pPr>
        <w:rPr>
          <w:rFonts w:ascii="Arial" w:hAnsi="Arial" w:cs="Arial"/>
        </w:rPr>
      </w:pPr>
      <w:r>
        <w:rPr>
          <w:rFonts w:ascii="Arial" w:hAnsi="Arial" w:cs="Arial"/>
        </w:rPr>
        <w:t>The total will be £55.000. We try to have something extra for any unforeseen event.</w:t>
      </w:r>
    </w:p>
    <w:p w:rsidR="00720204" w:rsidRDefault="00720204" w:rsidP="00720204">
      <w:pPr>
        <w:rPr>
          <w:rFonts w:ascii="Arial" w:hAnsi="Arial" w:cs="Arial"/>
        </w:rPr>
      </w:pPr>
    </w:p>
    <w:p w:rsidR="00065593" w:rsidRDefault="00065593" w:rsidP="00B37B3B"/>
    <w:p w:rsidR="00065593" w:rsidRDefault="00065593" w:rsidP="00B37B3B"/>
    <w:tbl>
      <w:tblPr>
        <w:tblStyle w:val="GridTable7Colorful-Accent31"/>
        <w:tblpPr w:leftFromText="141" w:rightFromText="141" w:vertAnchor="page" w:horzAnchor="margin" w:tblpY="1837"/>
        <w:tblW w:w="10005" w:type="dxa"/>
        <w:tblLook w:val="04A0" w:firstRow="1" w:lastRow="0" w:firstColumn="1" w:lastColumn="0" w:noHBand="0" w:noVBand="1"/>
      </w:tblPr>
      <w:tblGrid>
        <w:gridCol w:w="1956"/>
        <w:gridCol w:w="2243"/>
        <w:gridCol w:w="2199"/>
        <w:gridCol w:w="1785"/>
        <w:gridCol w:w="1822"/>
      </w:tblGrid>
      <w:tr w:rsidR="00720204" w:rsidRPr="00720204" w:rsidTr="00720204">
        <w:trPr>
          <w:cnfStyle w:val="100000000000" w:firstRow="1" w:lastRow="0" w:firstColumn="0" w:lastColumn="0" w:oddVBand="0" w:evenVBand="0" w:oddHBand="0" w:evenHBand="0" w:firstRowFirstColumn="0" w:firstRowLastColumn="0" w:lastRowFirstColumn="0" w:lastRowLastColumn="0"/>
          <w:trHeight w:val="807"/>
        </w:trPr>
        <w:tc>
          <w:tcPr>
            <w:cnfStyle w:val="001000000100" w:firstRow="0" w:lastRow="0" w:firstColumn="1" w:lastColumn="0" w:oddVBand="0" w:evenVBand="0" w:oddHBand="0" w:evenHBand="0" w:firstRowFirstColumn="1" w:firstRowLastColumn="0" w:lastRowFirstColumn="0" w:lastRowLastColumn="0"/>
            <w:tcW w:w="1956" w:type="dxa"/>
          </w:tcPr>
          <w:p w:rsidR="00720204" w:rsidRPr="00720204" w:rsidRDefault="00720204" w:rsidP="00736CCE">
            <w:pPr>
              <w:jc w:val="left"/>
              <w:rPr>
                <w:i w:val="0"/>
                <w:iCs w:val="0"/>
                <w:color w:val="595959" w:themeColor="text1" w:themeTint="A6"/>
                <w:sz w:val="24"/>
                <w:szCs w:val="24"/>
                <w:lang w:val="en-GB"/>
              </w:rPr>
            </w:pPr>
            <w:r>
              <w:rPr>
                <w:i w:val="0"/>
                <w:iCs w:val="0"/>
                <w:color w:val="595959" w:themeColor="text1" w:themeTint="A6"/>
                <w:sz w:val="24"/>
                <w:szCs w:val="24"/>
                <w:lang w:val="en-GB"/>
              </w:rPr>
              <w:lastRenderedPageBreak/>
              <w:t xml:space="preserve">2.Purchase </w:t>
            </w:r>
            <w:r w:rsidRPr="00720204">
              <w:rPr>
                <w:i w:val="0"/>
                <w:iCs w:val="0"/>
                <w:color w:val="595959" w:themeColor="text1" w:themeTint="A6"/>
                <w:sz w:val="24"/>
                <w:szCs w:val="24"/>
                <w:lang w:val="en-GB"/>
              </w:rPr>
              <w:t>Cost</w:t>
            </w:r>
          </w:p>
          <w:p w:rsidR="00720204" w:rsidRPr="00720204" w:rsidRDefault="00720204" w:rsidP="00720204">
            <w:pPr>
              <w:jc w:val="center"/>
              <w:rPr>
                <w:rFonts w:ascii="Arial" w:eastAsia="Calibri" w:hAnsi="Arial" w:cs="Arial"/>
                <w:b w:val="0"/>
                <w:color w:val="000000"/>
                <w:sz w:val="20"/>
                <w:szCs w:val="20"/>
                <w:lang w:val="en-GB"/>
              </w:rPr>
            </w:pPr>
          </w:p>
          <w:p w:rsidR="00720204" w:rsidRPr="00720204" w:rsidRDefault="00720204" w:rsidP="00720204">
            <w:pPr>
              <w:jc w:val="center"/>
              <w:rPr>
                <w:rFonts w:ascii="Arial" w:eastAsia="Calibri" w:hAnsi="Arial" w:cs="Arial"/>
                <w:color w:val="000000"/>
                <w:sz w:val="20"/>
                <w:szCs w:val="20"/>
                <w:lang w:val="en-GB"/>
              </w:rPr>
            </w:pPr>
          </w:p>
        </w:tc>
        <w:tc>
          <w:tcPr>
            <w:tcW w:w="2243" w:type="dxa"/>
          </w:tcPr>
          <w:p w:rsidR="00720204" w:rsidRPr="00720204" w:rsidRDefault="00720204" w:rsidP="00720204">
            <w:pPr>
              <w:cnfStyle w:val="100000000000" w:firstRow="1" w:lastRow="0" w:firstColumn="0" w:lastColumn="0" w:oddVBand="0" w:evenVBand="0" w:oddHBand="0" w:evenHBand="0" w:firstRowFirstColumn="0" w:firstRowLastColumn="0" w:lastRowFirstColumn="0" w:lastRowLastColumn="0"/>
              <w:rPr>
                <w:rFonts w:ascii="Arial" w:eastAsia="Calibri" w:hAnsi="Arial" w:cs="Arial"/>
                <w:b w:val="0"/>
                <w:color w:val="000000"/>
                <w:sz w:val="24"/>
                <w:lang w:val="en-GB"/>
              </w:rPr>
            </w:pPr>
          </w:p>
          <w:p w:rsidR="00720204" w:rsidRPr="00720204" w:rsidRDefault="00720204" w:rsidP="00720204">
            <w:pPr>
              <w:cnfStyle w:val="100000000000" w:firstRow="1" w:lastRow="0" w:firstColumn="0" w:lastColumn="0" w:oddVBand="0" w:evenVBand="0" w:oddHBand="0" w:evenHBand="0" w:firstRowFirstColumn="0" w:firstRowLastColumn="0" w:lastRowFirstColumn="0" w:lastRowLastColumn="0"/>
              <w:rPr>
                <w:rFonts w:ascii="Arial" w:eastAsia="Calibri" w:hAnsi="Arial" w:cs="Arial"/>
                <w:b w:val="0"/>
                <w:color w:val="000000"/>
                <w:sz w:val="24"/>
                <w:lang w:val="en-GB"/>
              </w:rPr>
            </w:pPr>
          </w:p>
          <w:p w:rsidR="00720204" w:rsidRPr="00720204" w:rsidRDefault="00720204" w:rsidP="00720204">
            <w:pP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24"/>
                <w:lang w:val="en-GB"/>
              </w:rPr>
            </w:pPr>
            <w:r w:rsidRPr="00720204">
              <w:rPr>
                <w:rFonts w:ascii="Arial" w:eastAsia="Calibri" w:hAnsi="Arial" w:cs="Arial"/>
                <w:color w:val="000000"/>
                <w:sz w:val="24"/>
                <w:lang w:val="en-GB"/>
              </w:rPr>
              <w:t>Products</w:t>
            </w:r>
          </w:p>
        </w:tc>
        <w:tc>
          <w:tcPr>
            <w:tcW w:w="2199" w:type="dxa"/>
          </w:tcPr>
          <w:p w:rsidR="00720204" w:rsidRPr="00720204" w:rsidRDefault="00720204" w:rsidP="00720204">
            <w:pPr>
              <w:cnfStyle w:val="100000000000" w:firstRow="1" w:lastRow="0" w:firstColumn="0" w:lastColumn="0" w:oddVBand="0" w:evenVBand="0" w:oddHBand="0" w:evenHBand="0" w:firstRowFirstColumn="0" w:firstRowLastColumn="0" w:lastRowFirstColumn="0" w:lastRowLastColumn="0"/>
              <w:rPr>
                <w:rFonts w:ascii="Arial" w:eastAsia="Calibri" w:hAnsi="Arial" w:cs="Arial"/>
                <w:b w:val="0"/>
                <w:color w:val="000000"/>
                <w:sz w:val="24"/>
                <w:lang w:val="en-GB"/>
              </w:rPr>
            </w:pPr>
          </w:p>
          <w:p w:rsidR="00720204" w:rsidRPr="00720204" w:rsidRDefault="00720204" w:rsidP="00720204">
            <w:pP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24"/>
                <w:lang w:val="en-GB"/>
              </w:rPr>
            </w:pPr>
            <w:r w:rsidRPr="00720204">
              <w:rPr>
                <w:rFonts w:ascii="Arial" w:eastAsia="Calibri" w:hAnsi="Arial" w:cs="Arial"/>
                <w:color w:val="000000"/>
                <w:sz w:val="24"/>
                <w:lang w:val="en-GB"/>
              </w:rPr>
              <w:t>Cost per unit</w:t>
            </w:r>
          </w:p>
        </w:tc>
        <w:tc>
          <w:tcPr>
            <w:tcW w:w="1785" w:type="dxa"/>
          </w:tcPr>
          <w:p w:rsidR="00720204" w:rsidRPr="00720204" w:rsidRDefault="00720204" w:rsidP="00720204">
            <w:pPr>
              <w:cnfStyle w:val="100000000000" w:firstRow="1" w:lastRow="0" w:firstColumn="0" w:lastColumn="0" w:oddVBand="0" w:evenVBand="0" w:oddHBand="0" w:evenHBand="0" w:firstRowFirstColumn="0" w:firstRowLastColumn="0" w:lastRowFirstColumn="0" w:lastRowLastColumn="0"/>
              <w:rPr>
                <w:rFonts w:ascii="Arial" w:eastAsia="Calibri" w:hAnsi="Arial" w:cs="Arial"/>
                <w:b w:val="0"/>
                <w:color w:val="000000"/>
                <w:sz w:val="24"/>
                <w:lang w:val="en-GB"/>
              </w:rPr>
            </w:pPr>
          </w:p>
          <w:p w:rsidR="00720204" w:rsidRPr="00720204" w:rsidRDefault="00720204" w:rsidP="00720204">
            <w:pP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24"/>
                <w:lang w:val="en-GB"/>
              </w:rPr>
            </w:pPr>
            <w:r w:rsidRPr="00720204">
              <w:rPr>
                <w:rFonts w:ascii="Arial" w:eastAsia="Calibri" w:hAnsi="Arial" w:cs="Arial"/>
                <w:color w:val="000000"/>
                <w:sz w:val="24"/>
                <w:lang w:val="en-GB"/>
              </w:rPr>
              <w:t>Monthly cost</w:t>
            </w:r>
          </w:p>
        </w:tc>
        <w:tc>
          <w:tcPr>
            <w:tcW w:w="1822" w:type="dxa"/>
          </w:tcPr>
          <w:p w:rsidR="00720204" w:rsidRPr="00720204" w:rsidRDefault="00720204" w:rsidP="00720204">
            <w:pPr>
              <w:cnfStyle w:val="100000000000" w:firstRow="1" w:lastRow="0" w:firstColumn="0" w:lastColumn="0" w:oddVBand="0" w:evenVBand="0" w:oddHBand="0" w:evenHBand="0" w:firstRowFirstColumn="0" w:firstRowLastColumn="0" w:lastRowFirstColumn="0" w:lastRowLastColumn="0"/>
              <w:rPr>
                <w:rFonts w:ascii="Arial" w:eastAsia="Calibri" w:hAnsi="Arial" w:cs="Arial"/>
                <w:b w:val="0"/>
                <w:color w:val="000000"/>
                <w:sz w:val="24"/>
                <w:lang w:val="en-GB"/>
              </w:rPr>
            </w:pPr>
          </w:p>
          <w:p w:rsidR="00720204" w:rsidRPr="00720204" w:rsidRDefault="00720204" w:rsidP="00720204">
            <w:pP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24"/>
                <w:lang w:val="en-GB"/>
              </w:rPr>
            </w:pPr>
            <w:r w:rsidRPr="00720204">
              <w:rPr>
                <w:rFonts w:ascii="Arial" w:eastAsia="Calibri" w:hAnsi="Arial" w:cs="Arial"/>
                <w:color w:val="000000"/>
                <w:sz w:val="24"/>
                <w:lang w:val="en-GB"/>
              </w:rPr>
              <w:t>Annual cost</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0"/>
                <w:szCs w:val="20"/>
                <w:lang w:val="en-GB"/>
              </w:rPr>
            </w:pPr>
            <w:r w:rsidRPr="00720204">
              <w:rPr>
                <w:rFonts w:ascii="Arial" w:eastAsia="Calibri" w:hAnsi="Arial" w:cs="Arial"/>
                <w:color w:val="000000"/>
                <w:sz w:val="20"/>
                <w:szCs w:val="20"/>
                <w:lang w:val="en-GB"/>
              </w:rPr>
              <w:t xml:space="preserve">Section A  </w:t>
            </w: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Pastry´s</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£0.39 per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£156</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£1,872</w:t>
            </w:r>
          </w:p>
        </w:tc>
      </w:tr>
      <w:tr w:rsidR="00720204" w:rsidRPr="00720204" w:rsidTr="00720204">
        <w:trPr>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muffins</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£0.56 per unit</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£168</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£2,016</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cakes</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£0.35 per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£105</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£1,260</w:t>
            </w:r>
          </w:p>
        </w:tc>
      </w:tr>
      <w:tr w:rsidR="00720204" w:rsidRPr="00720204" w:rsidTr="00720204">
        <w:trPr>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sweet</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£0,35 per unit</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£175</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£2,100</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1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Syrups </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£3,82 per bottle</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£114,60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£1,375.2</w:t>
            </w:r>
          </w:p>
        </w:tc>
      </w:tr>
      <w:tr w:rsidR="00720204" w:rsidRPr="00720204" w:rsidTr="00720204">
        <w:trPr>
          <w:trHeight w:val="375"/>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Chocolate powder</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£2,60 per kilo</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£260</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£3,120</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1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Milk </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£0,71 per litre</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£710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£8,520</w:t>
            </w:r>
          </w:p>
        </w:tc>
      </w:tr>
      <w:tr w:rsidR="00720204" w:rsidRPr="00720204" w:rsidTr="00720204">
        <w:trPr>
          <w:trHeight w:val="558"/>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Soya, coco, almond, lactose free &amp; out milk</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£0.81 per bottle</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£121,50</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£1,458</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rPr>
            </w:pPr>
            <w:r w:rsidRPr="00720204">
              <w:rPr>
                <w:rFonts w:ascii="Arial" w:eastAsia="Calibri" w:hAnsi="Arial" w:cs="Arial"/>
                <w:color w:val="0D0D0D"/>
                <w:sz w:val="20"/>
                <w:szCs w:val="20"/>
              </w:rPr>
              <w:t>W. sugar, B. sugar &amp;</w:t>
            </w:r>
          </w:p>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rPr>
            </w:pPr>
            <w:r w:rsidRPr="00720204">
              <w:rPr>
                <w:rFonts w:ascii="Arial" w:eastAsia="Calibri" w:hAnsi="Arial" w:cs="Arial"/>
                <w:color w:val="0D0D0D"/>
                <w:sz w:val="20"/>
                <w:szCs w:val="20"/>
              </w:rPr>
              <w:t>sweetener</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rPr>
            </w:pPr>
            <w:r w:rsidRPr="00720204">
              <w:rPr>
                <w:rFonts w:ascii="Arial" w:eastAsia="Calibri" w:hAnsi="Arial" w:cs="Arial"/>
                <w:color w:val="0D0D0D"/>
                <w:sz w:val="20"/>
                <w:szCs w:val="20"/>
              </w:rPr>
              <w:t xml:space="preserve">£5,10 kilo </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r w:rsidRPr="00720204">
              <w:rPr>
                <w:rFonts w:ascii="Arial" w:eastAsia="Calibri" w:hAnsi="Arial" w:cs="Arial"/>
                <w:sz w:val="24"/>
              </w:rPr>
              <w:t>£102</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r w:rsidRPr="00720204">
              <w:rPr>
                <w:rFonts w:ascii="Arial" w:eastAsia="Calibri" w:hAnsi="Arial" w:cs="Arial"/>
                <w:sz w:val="24"/>
              </w:rPr>
              <w:t>£1,224</w:t>
            </w:r>
          </w:p>
        </w:tc>
      </w:tr>
      <w:tr w:rsidR="00720204" w:rsidRPr="00720204" w:rsidTr="00720204">
        <w:trPr>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rPr>
            </w:pPr>
            <w:r w:rsidRPr="00720204">
              <w:rPr>
                <w:rFonts w:ascii="Arial" w:eastAsia="Calibri" w:hAnsi="Arial" w:cs="Arial"/>
                <w:color w:val="0D0D0D"/>
                <w:sz w:val="20"/>
                <w:szCs w:val="20"/>
              </w:rPr>
              <w:t>Coffee beans</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rPr>
            </w:pPr>
            <w:r w:rsidRPr="00720204">
              <w:rPr>
                <w:rFonts w:ascii="Arial" w:eastAsia="Calibri" w:hAnsi="Arial" w:cs="Arial"/>
                <w:color w:val="0D0D0D"/>
                <w:sz w:val="20"/>
                <w:szCs w:val="20"/>
              </w:rPr>
              <w:t>£11,30 kilo</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720204">
              <w:rPr>
                <w:rFonts w:ascii="Arial" w:eastAsia="Calibri" w:hAnsi="Arial" w:cs="Arial"/>
                <w:sz w:val="24"/>
              </w:rPr>
              <w:t>£565</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rPr>
            </w:pPr>
            <w:r w:rsidRPr="00720204">
              <w:rPr>
                <w:rFonts w:ascii="Arial" w:eastAsia="Calibri" w:hAnsi="Arial" w:cs="Arial"/>
                <w:sz w:val="24"/>
              </w:rPr>
              <w:t>£6,780</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Tea </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rPr>
            </w:pPr>
            <w:r w:rsidRPr="00720204">
              <w:rPr>
                <w:rFonts w:ascii="Arial" w:eastAsia="Calibri" w:hAnsi="Arial" w:cs="Arial"/>
                <w:color w:val="0D0D0D"/>
                <w:sz w:val="20"/>
                <w:szCs w:val="20"/>
              </w:rPr>
              <w:t>£0,007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r w:rsidRPr="00720204">
              <w:rPr>
                <w:rFonts w:ascii="Arial" w:eastAsia="Calibri" w:hAnsi="Arial" w:cs="Arial"/>
                <w:sz w:val="24"/>
              </w:rPr>
              <w:t>£70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rPr>
            </w:pPr>
            <w:r w:rsidRPr="00720204">
              <w:rPr>
                <w:rFonts w:ascii="Arial" w:eastAsia="Calibri" w:hAnsi="Arial" w:cs="Arial"/>
                <w:sz w:val="24"/>
              </w:rPr>
              <w:t>£840</w:t>
            </w:r>
          </w:p>
        </w:tc>
      </w:tr>
      <w:tr w:rsidR="00720204" w:rsidRPr="00720204" w:rsidTr="00720204">
        <w:trPr>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Napkins </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£18,39 per box</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£147,12</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£1,765.44</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1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Take away cups</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£0,04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£280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£3,360</w:t>
            </w:r>
          </w:p>
        </w:tc>
      </w:tr>
      <w:tr w:rsidR="00720204" w:rsidRPr="00720204" w:rsidTr="00720204">
        <w:trPr>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Take away lids</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£0.01 unit</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£50</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£600</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Cups &amp; plates</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£1,04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£83,20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£998,40</w:t>
            </w:r>
          </w:p>
        </w:tc>
      </w:tr>
      <w:tr w:rsidR="00720204" w:rsidRPr="00720204" w:rsidTr="00720204">
        <w:trPr>
          <w:trHeight w:val="548"/>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Wood &amp; metal knifes, spoons &amp; forks</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rPr>
            </w:pPr>
            <w:r w:rsidRPr="00720204">
              <w:rPr>
                <w:rFonts w:ascii="Arial" w:eastAsia="Calibri" w:hAnsi="Arial" w:cs="Arial"/>
                <w:color w:val="0D0D0D"/>
                <w:sz w:val="20"/>
                <w:szCs w:val="20"/>
                <w:lang w:val="en-GB"/>
              </w:rPr>
              <w:t>£0,21 unit</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£126</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£1,512</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Water </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£0,06 per bottle</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£60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£720</w:t>
            </w:r>
          </w:p>
        </w:tc>
      </w:tr>
      <w:tr w:rsidR="00720204" w:rsidRPr="00720204" w:rsidTr="00720204">
        <w:trPr>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Fruit coolers</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£2,02 per litre </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£101</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£1,212</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Juice </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£0,87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£261</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£3,132</w:t>
            </w:r>
          </w:p>
        </w:tc>
      </w:tr>
      <w:tr w:rsidR="00720204" w:rsidRPr="00720204" w:rsidTr="00720204">
        <w:trPr>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0"/>
                <w:szCs w:val="20"/>
                <w:lang w:val="en-GB"/>
              </w:rPr>
            </w:pPr>
            <w:r w:rsidRPr="00720204">
              <w:rPr>
                <w:rFonts w:ascii="Arial" w:eastAsia="Calibri" w:hAnsi="Arial" w:cs="Arial"/>
                <w:color w:val="000000"/>
                <w:sz w:val="20"/>
                <w:szCs w:val="20"/>
                <w:lang w:val="en-GB"/>
              </w:rPr>
              <w:t>Section B</w:t>
            </w: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Soft drinks </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£0.42 unit</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£210</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£2,520</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Beers </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£2,18 per litre </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£1,090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£13,080</w:t>
            </w:r>
          </w:p>
        </w:tc>
      </w:tr>
      <w:tr w:rsidR="00720204" w:rsidRPr="00720204" w:rsidTr="00720204">
        <w:trPr>
          <w:trHeight w:val="21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Wine </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£1,19 unit</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£518,76</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£6,225.2</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Alcoholic drinks</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£8,49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£424,50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£5,094</w:t>
            </w:r>
          </w:p>
        </w:tc>
      </w:tr>
      <w:tr w:rsidR="00720204" w:rsidRPr="00720204" w:rsidTr="00720204">
        <w:trPr>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tapas</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£0,40 unit</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£1,000</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£12,000</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Bread </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£0,16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£160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£1,920</w:t>
            </w:r>
          </w:p>
        </w:tc>
      </w:tr>
      <w:tr w:rsidR="00720204" w:rsidRPr="00720204" w:rsidTr="00720204">
        <w:trPr>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Crips </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£0,24 per unit</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£48</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£576</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Sauces  </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£0,03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£60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£720</w:t>
            </w:r>
          </w:p>
        </w:tc>
      </w:tr>
      <w:tr w:rsidR="00720204" w:rsidRPr="00720204" w:rsidTr="00720204">
        <w:trPr>
          <w:trHeight w:val="21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Oil </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£1,79 per litre</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£143,20</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£1,718.40</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Salt &amp; pepper </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£0,01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£10</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£120</w:t>
            </w:r>
          </w:p>
        </w:tc>
      </w:tr>
      <w:tr w:rsidR="00720204" w:rsidRPr="00720204" w:rsidTr="00720204">
        <w:trPr>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Led bulbs </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£0,80 unit</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£8</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£96</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0"/>
                <w:szCs w:val="20"/>
                <w:lang w:val="en-GB"/>
              </w:rPr>
            </w:pPr>
            <w:r w:rsidRPr="00720204">
              <w:rPr>
                <w:rFonts w:ascii="Arial" w:eastAsia="Calibri" w:hAnsi="Arial" w:cs="Arial"/>
                <w:sz w:val="20"/>
                <w:szCs w:val="20"/>
                <w:lang w:val="en-GB"/>
              </w:rPr>
              <w:t>Section C</w:t>
            </w: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 xml:space="preserve">Uniforms </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£4,79 per unit</w:t>
            </w: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£33,53</w:t>
            </w: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£402,36</w:t>
            </w:r>
          </w:p>
        </w:tc>
      </w:tr>
      <w:tr w:rsidR="00720204" w:rsidRPr="00720204" w:rsidTr="00720204">
        <w:trPr>
          <w:trHeight w:val="365"/>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rPr>
            </w:pPr>
            <w:r w:rsidRPr="00720204">
              <w:rPr>
                <w:rFonts w:ascii="Arial" w:eastAsia="Calibri" w:hAnsi="Arial" w:cs="Arial"/>
                <w:sz w:val="24"/>
                <w:lang w:val="en-GB"/>
              </w:rPr>
              <w:t>.</w:t>
            </w:r>
          </w:p>
        </w:tc>
        <w:tc>
          <w:tcPr>
            <w:tcW w:w="2243"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Cleaning products</w:t>
            </w:r>
          </w:p>
        </w:tc>
        <w:tc>
          <w:tcPr>
            <w:tcW w:w="2199"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D0D0D"/>
                <w:sz w:val="20"/>
                <w:szCs w:val="20"/>
                <w:lang w:val="en-GB"/>
              </w:rPr>
            </w:pPr>
            <w:r w:rsidRPr="00720204">
              <w:rPr>
                <w:rFonts w:ascii="Arial" w:eastAsia="Calibri" w:hAnsi="Arial" w:cs="Arial"/>
                <w:color w:val="0D0D0D"/>
                <w:sz w:val="20"/>
                <w:szCs w:val="20"/>
                <w:lang w:val="en-GB"/>
              </w:rPr>
              <w:t>£0,60 per unit</w:t>
            </w:r>
          </w:p>
        </w:tc>
        <w:tc>
          <w:tcPr>
            <w:tcW w:w="1785"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£36</w:t>
            </w:r>
          </w:p>
        </w:tc>
        <w:tc>
          <w:tcPr>
            <w:tcW w:w="1822" w:type="dxa"/>
          </w:tcPr>
          <w:p w:rsidR="00720204" w:rsidRPr="00720204" w:rsidRDefault="00720204" w:rsidP="007202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£432</w:t>
            </w:r>
          </w:p>
        </w:tc>
      </w:tr>
      <w:tr w:rsidR="00720204" w:rsidRPr="00720204" w:rsidTr="00720204">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956" w:type="dxa"/>
          </w:tcPr>
          <w:p w:rsidR="00720204" w:rsidRPr="00720204" w:rsidRDefault="00720204" w:rsidP="00720204">
            <w:pPr>
              <w:rPr>
                <w:rFonts w:ascii="Arial" w:eastAsia="Calibri" w:hAnsi="Arial" w:cs="Arial"/>
                <w:sz w:val="24"/>
                <w:lang w:val="en-GB"/>
              </w:rPr>
            </w:pPr>
          </w:p>
        </w:tc>
        <w:tc>
          <w:tcPr>
            <w:tcW w:w="2243"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bCs/>
                <w:color w:val="0D0D0D"/>
                <w:sz w:val="20"/>
                <w:szCs w:val="20"/>
                <w:lang w:val="en-GB"/>
              </w:rPr>
            </w:pPr>
            <w:r w:rsidRPr="00720204">
              <w:rPr>
                <w:rFonts w:ascii="Arial" w:eastAsia="Calibri" w:hAnsi="Arial" w:cs="Arial"/>
                <w:bCs/>
                <w:color w:val="0D0D0D"/>
                <w:sz w:val="20"/>
                <w:szCs w:val="20"/>
                <w:lang w:val="en-GB"/>
              </w:rPr>
              <w:t>Final expenses</w:t>
            </w:r>
          </w:p>
        </w:tc>
        <w:tc>
          <w:tcPr>
            <w:tcW w:w="2199"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D0D0D"/>
                <w:sz w:val="20"/>
                <w:szCs w:val="20"/>
                <w:lang w:val="en-GB"/>
              </w:rPr>
            </w:pPr>
          </w:p>
        </w:tc>
        <w:tc>
          <w:tcPr>
            <w:tcW w:w="1785"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p>
        </w:tc>
        <w:tc>
          <w:tcPr>
            <w:tcW w:w="1822" w:type="dxa"/>
          </w:tcPr>
          <w:p w:rsidR="00720204" w:rsidRPr="00720204" w:rsidRDefault="00720204" w:rsidP="00720204">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lang w:val="en-GB"/>
              </w:rPr>
            </w:pPr>
            <w:r w:rsidRPr="00720204">
              <w:rPr>
                <w:rFonts w:ascii="Arial" w:eastAsia="Calibri" w:hAnsi="Arial" w:cs="Arial"/>
                <w:sz w:val="24"/>
                <w:lang w:val="en-GB"/>
              </w:rPr>
              <w:t>£88,733</w:t>
            </w:r>
          </w:p>
        </w:tc>
      </w:tr>
    </w:tbl>
    <w:p w:rsidR="00065593" w:rsidRDefault="00065593" w:rsidP="00B37B3B"/>
    <w:p w:rsidR="00065593" w:rsidRDefault="00065593" w:rsidP="00B37B3B"/>
    <w:p w:rsidR="00065593" w:rsidRDefault="00065593" w:rsidP="00B37B3B"/>
    <w:p w:rsidR="00065593" w:rsidRDefault="00065593" w:rsidP="00B37B3B"/>
    <w:p w:rsidR="00720204" w:rsidRDefault="00720204" w:rsidP="00720204">
      <w:pPr>
        <w:rPr>
          <w:rFonts w:ascii="Arial" w:hAnsi="Arial" w:cs="Arial"/>
        </w:rPr>
      </w:pPr>
      <w:r>
        <w:rPr>
          <w:rFonts w:ascii="Arial" w:hAnsi="Arial" w:cs="Arial"/>
        </w:rPr>
        <w:t>These are all the products that will be in the coffee shop. As can be reflected in the panels, the total of these amounts is the total to the purchase expenses that will be seen in the next panel. Taxes will be deducted in the next section.</w:t>
      </w:r>
    </w:p>
    <w:p w:rsidR="00065593" w:rsidRDefault="00065593" w:rsidP="00B37B3B"/>
    <w:p w:rsidR="00720204" w:rsidRPr="00720204" w:rsidRDefault="00720204" w:rsidP="00720204">
      <w:pPr>
        <w:rPr>
          <w:b/>
          <w:bCs/>
          <w:lang w:val="en-GB"/>
        </w:rPr>
      </w:pPr>
      <w:r w:rsidRPr="00720204">
        <w:rPr>
          <w:b/>
          <w:bCs/>
          <w:lang w:val="en-GB"/>
        </w:rPr>
        <w:t>3. Wastage cost for perishable products</w:t>
      </w:r>
    </w:p>
    <w:tbl>
      <w:tblPr>
        <w:tblpPr w:leftFromText="141" w:rightFromText="141" w:vertAnchor="page" w:horzAnchor="margin" w:tblpY="4597"/>
        <w:tblW w:w="4683" w:type="pct"/>
        <w:tblCellMar>
          <w:left w:w="70" w:type="dxa"/>
          <w:right w:w="70" w:type="dxa"/>
        </w:tblCellMar>
        <w:tblLook w:val="04A0" w:firstRow="1" w:lastRow="0" w:firstColumn="1" w:lastColumn="0" w:noHBand="0" w:noVBand="1"/>
      </w:tblPr>
      <w:tblGrid>
        <w:gridCol w:w="6170"/>
        <w:gridCol w:w="1609"/>
        <w:gridCol w:w="1643"/>
      </w:tblGrid>
      <w:tr w:rsidR="00720204" w:rsidRPr="00720204" w:rsidTr="00720204">
        <w:trPr>
          <w:trHeight w:val="246"/>
        </w:trPr>
        <w:tc>
          <w:tcPr>
            <w:tcW w:w="5000" w:type="pct"/>
            <w:gridSpan w:val="3"/>
            <w:tcBorders>
              <w:top w:val="single" w:sz="8" w:space="0" w:color="auto"/>
              <w:left w:val="single" w:sz="8" w:space="0" w:color="auto"/>
              <w:bottom w:val="single" w:sz="8" w:space="0" w:color="auto"/>
              <w:right w:val="single" w:sz="8" w:space="0" w:color="000000"/>
            </w:tcBorders>
            <w:shd w:val="clear" w:color="auto" w:fill="C9C9C9"/>
            <w:noWrap/>
            <w:vAlign w:val="bottom"/>
            <w:hideMark/>
          </w:tcPr>
          <w:p w:rsidR="00720204" w:rsidRPr="00720204" w:rsidRDefault="00720204" w:rsidP="00720204">
            <w:pPr>
              <w:spacing w:before="0" w:after="0" w:line="240" w:lineRule="auto"/>
              <w:jc w:val="center"/>
              <w:rPr>
                <w:rFonts w:ascii="Arial" w:eastAsia="Times New Roman" w:hAnsi="Arial" w:cs="Arial"/>
                <w:b/>
                <w:bCs/>
                <w:color w:val="000000"/>
                <w:sz w:val="20"/>
                <w:szCs w:val="20"/>
                <w:lang w:val="en-GB" w:eastAsia="es-ES"/>
              </w:rPr>
            </w:pPr>
            <w:r w:rsidRPr="00720204">
              <w:rPr>
                <w:rFonts w:ascii="Arial" w:eastAsia="Times New Roman" w:hAnsi="Arial" w:cs="Arial"/>
                <w:b/>
                <w:bCs/>
                <w:color w:val="000000"/>
                <w:sz w:val="20"/>
                <w:szCs w:val="20"/>
                <w:lang w:val="en-GB" w:eastAsia="es-ES"/>
              </w:rPr>
              <w:t>Wastage Cost for Perishable Products</w:t>
            </w:r>
          </w:p>
        </w:tc>
      </w:tr>
      <w:tr w:rsidR="00720204" w:rsidRPr="00720204" w:rsidTr="00720204">
        <w:trPr>
          <w:trHeight w:val="769"/>
        </w:trPr>
        <w:tc>
          <w:tcPr>
            <w:tcW w:w="3274" w:type="pct"/>
            <w:tcBorders>
              <w:top w:val="nil"/>
              <w:left w:val="single" w:sz="4" w:space="0" w:color="auto"/>
              <w:bottom w:val="single" w:sz="4" w:space="0" w:color="auto"/>
              <w:right w:val="single" w:sz="4" w:space="0" w:color="auto"/>
            </w:tcBorders>
            <w:shd w:val="clear" w:color="auto" w:fill="DBDBDB"/>
            <w:noWrap/>
            <w:vAlign w:val="bottom"/>
            <w:hideMark/>
          </w:tcPr>
          <w:p w:rsidR="00720204" w:rsidRPr="00720204" w:rsidRDefault="00720204" w:rsidP="00720204">
            <w:pPr>
              <w:spacing w:before="0" w:after="0" w:line="240" w:lineRule="auto"/>
              <w:rPr>
                <w:rFonts w:ascii="Arial" w:eastAsia="Times New Roman" w:hAnsi="Arial" w:cs="Arial"/>
                <w:color w:val="000000"/>
                <w:sz w:val="20"/>
                <w:szCs w:val="20"/>
                <w:lang w:val="en-GB" w:eastAsia="es-ES"/>
              </w:rPr>
            </w:pPr>
            <w:r w:rsidRPr="00720204">
              <w:rPr>
                <w:rFonts w:ascii="Arial" w:eastAsia="Times New Roman" w:hAnsi="Arial" w:cs="Arial"/>
                <w:color w:val="000000"/>
                <w:sz w:val="20"/>
                <w:szCs w:val="20"/>
                <w:lang w:val="en-GB" w:eastAsia="es-ES"/>
              </w:rPr>
              <w:t> </w:t>
            </w:r>
          </w:p>
        </w:tc>
        <w:tc>
          <w:tcPr>
            <w:tcW w:w="854" w:type="pct"/>
            <w:tcBorders>
              <w:top w:val="nil"/>
              <w:left w:val="nil"/>
              <w:bottom w:val="single" w:sz="4" w:space="0" w:color="auto"/>
              <w:right w:val="single" w:sz="4" w:space="0" w:color="auto"/>
            </w:tcBorders>
            <w:shd w:val="clear" w:color="auto" w:fill="DBDBDB"/>
            <w:vAlign w:val="center"/>
            <w:hideMark/>
          </w:tcPr>
          <w:p w:rsidR="00720204" w:rsidRPr="00720204" w:rsidRDefault="00720204" w:rsidP="00720204">
            <w:pPr>
              <w:spacing w:before="0" w:after="0" w:line="240" w:lineRule="auto"/>
              <w:jc w:val="center"/>
              <w:rPr>
                <w:rFonts w:ascii="Arial" w:eastAsia="Times New Roman" w:hAnsi="Arial" w:cs="Arial"/>
                <w:b/>
                <w:bCs/>
                <w:color w:val="000000"/>
                <w:sz w:val="20"/>
                <w:szCs w:val="20"/>
                <w:lang w:val="en-GB" w:eastAsia="es-ES"/>
              </w:rPr>
            </w:pPr>
            <w:r w:rsidRPr="00720204">
              <w:rPr>
                <w:rFonts w:ascii="Arial" w:eastAsia="Times New Roman" w:hAnsi="Arial" w:cs="Arial"/>
                <w:b/>
                <w:bCs/>
                <w:color w:val="000000"/>
                <w:sz w:val="20"/>
                <w:szCs w:val="20"/>
                <w:lang w:val="en-GB" w:eastAsia="es-ES"/>
              </w:rPr>
              <w:t>Per Month Perishable Purchase Cost</w:t>
            </w:r>
          </w:p>
        </w:tc>
        <w:tc>
          <w:tcPr>
            <w:tcW w:w="872" w:type="pct"/>
            <w:tcBorders>
              <w:top w:val="nil"/>
              <w:left w:val="nil"/>
              <w:bottom w:val="single" w:sz="4" w:space="0" w:color="auto"/>
              <w:right w:val="single" w:sz="4" w:space="0" w:color="auto"/>
            </w:tcBorders>
            <w:shd w:val="clear" w:color="auto" w:fill="DBDBDB"/>
            <w:vAlign w:val="center"/>
            <w:hideMark/>
          </w:tcPr>
          <w:p w:rsidR="00720204" w:rsidRPr="00720204" w:rsidRDefault="00720204" w:rsidP="00720204">
            <w:pPr>
              <w:spacing w:before="0" w:after="0" w:line="240" w:lineRule="auto"/>
              <w:jc w:val="center"/>
              <w:rPr>
                <w:rFonts w:ascii="Arial" w:eastAsia="Times New Roman" w:hAnsi="Arial" w:cs="Arial"/>
                <w:b/>
                <w:bCs/>
                <w:color w:val="000000"/>
                <w:sz w:val="20"/>
                <w:szCs w:val="20"/>
                <w:lang w:val="en-GB" w:eastAsia="es-ES"/>
              </w:rPr>
            </w:pPr>
            <w:r w:rsidRPr="00720204">
              <w:rPr>
                <w:rFonts w:ascii="Arial" w:eastAsia="Times New Roman" w:hAnsi="Arial" w:cs="Arial"/>
                <w:b/>
                <w:bCs/>
                <w:color w:val="000000"/>
                <w:sz w:val="20"/>
                <w:szCs w:val="20"/>
                <w:lang w:val="en-GB" w:eastAsia="es-ES"/>
              </w:rPr>
              <w:t>Per Year Perishable Purchase Cost</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Pastry´s</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£156.00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£1,872.00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muffins</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£168.00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£2,016.00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cakes</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£105.00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£1,260.00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sweet</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£175.00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£2,100.00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Syrups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£114.60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£1,375.20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Chocolate powder</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£260.00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£3,120.00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Milk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£710.00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£8,520.00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n-GB" w:eastAsia="es-ES"/>
              </w:rPr>
            </w:pPr>
            <w:r w:rsidRPr="00720204">
              <w:rPr>
                <w:rFonts w:ascii="Arial" w:eastAsia="Times New Roman" w:hAnsi="Arial" w:cs="Arial"/>
                <w:color w:val="0D0D0D"/>
                <w:sz w:val="20"/>
                <w:szCs w:val="20"/>
                <w:lang w:val="en-GB" w:eastAsia="es-ES"/>
              </w:rPr>
              <w:t>Soya, coco, almond, lactose free &amp; out milk</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£121.50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£1,458.00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s-ES" w:eastAsia="es-ES"/>
              </w:rPr>
              <w:t>W. sugar, B. sugar &amp; Sweetner</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£102.00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£1,224.00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s-ES" w:eastAsia="es-ES"/>
              </w:rPr>
              <w:t>Coffee beans</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£565.00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£6,780.00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Tea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£70.00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£840.00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Water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£60.00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£720.00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Fruit coolers</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£101.00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£1,212.00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Juice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£261.00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£3,132.00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Soft drinks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£210.00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£2,520.00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tapas</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£1,000.00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£12,000.00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Bread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£160.00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£1,920.00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Crips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£48.00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£576.00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Sauces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£60.00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£720.00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Oil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£143.20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£1,718.40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rPr>
                <w:rFonts w:ascii="Arial" w:eastAsia="Times New Roman" w:hAnsi="Arial" w:cs="Arial"/>
                <w:color w:val="0D0D0D"/>
                <w:sz w:val="20"/>
                <w:szCs w:val="20"/>
                <w:lang w:val="es-ES" w:eastAsia="es-ES"/>
              </w:rPr>
            </w:pPr>
            <w:r w:rsidRPr="00720204">
              <w:rPr>
                <w:rFonts w:ascii="Arial" w:eastAsia="Times New Roman" w:hAnsi="Arial" w:cs="Arial"/>
                <w:color w:val="0D0D0D"/>
                <w:sz w:val="20"/>
                <w:szCs w:val="20"/>
                <w:lang w:val="en-GB" w:eastAsia="es-ES"/>
              </w:rPr>
              <w:t xml:space="preserve">Salt &amp; pepper </w:t>
            </w:r>
          </w:p>
        </w:tc>
        <w:tc>
          <w:tcPr>
            <w:tcW w:w="854" w:type="pct"/>
            <w:tcBorders>
              <w:top w:val="nil"/>
              <w:left w:val="nil"/>
              <w:bottom w:val="single" w:sz="4" w:space="0" w:color="auto"/>
              <w:right w:val="single" w:sz="4" w:space="0" w:color="auto"/>
            </w:tcBorders>
            <w:shd w:val="clear" w:color="auto" w:fill="auto"/>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n-GB" w:eastAsia="es-ES"/>
              </w:rPr>
              <w:t>£10.00</w:t>
            </w:r>
          </w:p>
        </w:tc>
        <w:tc>
          <w:tcPr>
            <w:tcW w:w="872" w:type="pct"/>
            <w:tcBorders>
              <w:top w:val="nil"/>
              <w:left w:val="nil"/>
              <w:bottom w:val="single" w:sz="4"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£120.00</w:t>
            </w:r>
          </w:p>
        </w:tc>
      </w:tr>
      <w:tr w:rsidR="00720204" w:rsidRPr="00720204" w:rsidTr="00720204">
        <w:trPr>
          <w:trHeight w:val="256"/>
        </w:trPr>
        <w:tc>
          <w:tcPr>
            <w:tcW w:w="3274" w:type="pct"/>
            <w:tcBorders>
              <w:top w:val="nil"/>
              <w:left w:val="single" w:sz="4" w:space="0" w:color="auto"/>
              <w:bottom w:val="single" w:sz="4" w:space="0" w:color="auto"/>
              <w:right w:val="single" w:sz="4" w:space="0" w:color="auto"/>
            </w:tcBorders>
            <w:shd w:val="clear" w:color="auto" w:fill="C9C9C9"/>
            <w:noWrap/>
            <w:vAlign w:val="bottom"/>
            <w:hideMark/>
          </w:tcPr>
          <w:p w:rsidR="00720204" w:rsidRPr="00720204" w:rsidRDefault="00720204" w:rsidP="00720204">
            <w:pPr>
              <w:spacing w:before="0" w:after="0" w:line="240" w:lineRule="auto"/>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 </w:t>
            </w:r>
          </w:p>
        </w:tc>
        <w:tc>
          <w:tcPr>
            <w:tcW w:w="854" w:type="pct"/>
            <w:tcBorders>
              <w:top w:val="nil"/>
              <w:left w:val="nil"/>
              <w:bottom w:val="nil"/>
              <w:right w:val="single" w:sz="4" w:space="0" w:color="auto"/>
            </w:tcBorders>
            <w:shd w:val="clear" w:color="auto" w:fill="C9C9C9"/>
            <w:noWrap/>
            <w:vAlign w:val="center"/>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 </w:t>
            </w:r>
          </w:p>
        </w:tc>
        <w:tc>
          <w:tcPr>
            <w:tcW w:w="872" w:type="pct"/>
            <w:tcBorders>
              <w:top w:val="nil"/>
              <w:left w:val="nil"/>
              <w:bottom w:val="nil"/>
              <w:right w:val="nil"/>
            </w:tcBorders>
            <w:shd w:val="clear" w:color="auto" w:fill="C9C9C9"/>
            <w:noWrap/>
            <w:vAlign w:val="bottom"/>
            <w:hideMark/>
          </w:tcPr>
          <w:p w:rsidR="00720204" w:rsidRPr="00720204" w:rsidRDefault="00720204" w:rsidP="00720204">
            <w:pPr>
              <w:spacing w:before="0" w:after="0" w:line="240" w:lineRule="auto"/>
              <w:jc w:val="center"/>
              <w:rPr>
                <w:rFonts w:ascii="Arial" w:eastAsia="Times New Roman" w:hAnsi="Arial" w:cs="Arial"/>
                <w:color w:val="000000"/>
                <w:sz w:val="20"/>
                <w:szCs w:val="20"/>
                <w:lang w:val="es-ES" w:eastAsia="es-ES"/>
              </w:rPr>
            </w:pPr>
            <w:r w:rsidRPr="00720204">
              <w:rPr>
                <w:rFonts w:ascii="Arial" w:eastAsia="Times New Roman" w:hAnsi="Arial" w:cs="Arial"/>
                <w:color w:val="000000"/>
                <w:sz w:val="20"/>
                <w:szCs w:val="20"/>
                <w:lang w:val="es-ES" w:eastAsia="es-ES"/>
              </w:rPr>
              <w:t> </w:t>
            </w:r>
          </w:p>
        </w:tc>
      </w:tr>
      <w:tr w:rsidR="00720204" w:rsidRPr="00720204" w:rsidTr="00720204">
        <w:trPr>
          <w:trHeight w:val="246"/>
        </w:trPr>
        <w:tc>
          <w:tcPr>
            <w:tcW w:w="3274" w:type="pct"/>
            <w:tcBorders>
              <w:top w:val="nil"/>
              <w:left w:val="single" w:sz="8" w:space="0" w:color="auto"/>
              <w:bottom w:val="single" w:sz="8" w:space="0" w:color="auto"/>
              <w:right w:val="single" w:sz="4" w:space="0" w:color="auto"/>
            </w:tcBorders>
            <w:shd w:val="clear" w:color="auto" w:fill="auto"/>
            <w:noWrap/>
            <w:vAlign w:val="bottom"/>
            <w:hideMark/>
          </w:tcPr>
          <w:p w:rsidR="00720204" w:rsidRPr="00720204" w:rsidRDefault="00720204" w:rsidP="00720204">
            <w:pPr>
              <w:spacing w:before="0" w:after="0" w:line="240" w:lineRule="auto"/>
              <w:rPr>
                <w:rFonts w:ascii="Arial" w:eastAsia="Times New Roman" w:hAnsi="Arial" w:cs="Arial"/>
                <w:b/>
                <w:bCs/>
                <w:color w:val="000000"/>
                <w:sz w:val="20"/>
                <w:szCs w:val="20"/>
                <w:lang w:val="es-ES" w:eastAsia="es-ES"/>
              </w:rPr>
            </w:pPr>
            <w:r w:rsidRPr="00720204">
              <w:rPr>
                <w:rFonts w:ascii="Arial" w:eastAsia="Times New Roman" w:hAnsi="Arial" w:cs="Arial"/>
                <w:b/>
                <w:bCs/>
                <w:color w:val="000000"/>
                <w:sz w:val="20"/>
                <w:szCs w:val="20"/>
                <w:lang w:val="en-GB" w:eastAsia="es-ES"/>
              </w:rPr>
              <w:t>Total Purchase Cost</w:t>
            </w:r>
          </w:p>
        </w:tc>
        <w:tc>
          <w:tcPr>
            <w:tcW w:w="854" w:type="pct"/>
            <w:tcBorders>
              <w:top w:val="single" w:sz="8" w:space="0" w:color="auto"/>
              <w:left w:val="nil"/>
              <w:bottom w:val="single" w:sz="8"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b/>
                <w:bCs/>
                <w:color w:val="000000"/>
                <w:sz w:val="20"/>
                <w:szCs w:val="20"/>
                <w:lang w:val="es-ES" w:eastAsia="es-ES"/>
              </w:rPr>
            </w:pPr>
            <w:r w:rsidRPr="00720204">
              <w:rPr>
                <w:rFonts w:ascii="Arial" w:eastAsia="Times New Roman" w:hAnsi="Arial" w:cs="Arial"/>
                <w:b/>
                <w:bCs/>
                <w:color w:val="000000"/>
                <w:sz w:val="20"/>
                <w:szCs w:val="20"/>
                <w:lang w:val="es-ES" w:eastAsia="es-ES"/>
              </w:rPr>
              <w:t>£4,600.30</w:t>
            </w:r>
          </w:p>
        </w:tc>
        <w:tc>
          <w:tcPr>
            <w:tcW w:w="872" w:type="pct"/>
            <w:tcBorders>
              <w:top w:val="single" w:sz="8" w:space="0" w:color="auto"/>
              <w:left w:val="nil"/>
              <w:bottom w:val="single" w:sz="8"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b/>
                <w:bCs/>
                <w:color w:val="000000"/>
                <w:sz w:val="20"/>
                <w:szCs w:val="20"/>
                <w:lang w:val="es-ES" w:eastAsia="es-ES"/>
              </w:rPr>
            </w:pPr>
            <w:r w:rsidRPr="00720204">
              <w:rPr>
                <w:rFonts w:ascii="Arial" w:eastAsia="Times New Roman" w:hAnsi="Arial" w:cs="Arial"/>
                <w:b/>
                <w:bCs/>
                <w:color w:val="000000"/>
                <w:sz w:val="20"/>
                <w:szCs w:val="20"/>
                <w:lang w:val="es-ES" w:eastAsia="es-ES"/>
              </w:rPr>
              <w:t>£55,203.60</w:t>
            </w:r>
          </w:p>
        </w:tc>
      </w:tr>
      <w:tr w:rsidR="00720204" w:rsidRPr="00720204" w:rsidTr="00720204">
        <w:trPr>
          <w:trHeight w:val="246"/>
        </w:trPr>
        <w:tc>
          <w:tcPr>
            <w:tcW w:w="3274" w:type="pct"/>
            <w:tcBorders>
              <w:top w:val="nil"/>
              <w:left w:val="single" w:sz="8" w:space="0" w:color="auto"/>
              <w:bottom w:val="single" w:sz="8" w:space="0" w:color="auto"/>
              <w:right w:val="single" w:sz="4" w:space="0" w:color="auto"/>
            </w:tcBorders>
            <w:shd w:val="clear" w:color="auto" w:fill="auto"/>
            <w:noWrap/>
            <w:vAlign w:val="bottom"/>
            <w:hideMark/>
          </w:tcPr>
          <w:p w:rsidR="00720204" w:rsidRPr="00720204" w:rsidRDefault="00720204" w:rsidP="00720204">
            <w:pPr>
              <w:spacing w:before="0" w:after="0" w:line="240" w:lineRule="auto"/>
              <w:rPr>
                <w:rFonts w:ascii="Arial" w:eastAsia="Times New Roman" w:hAnsi="Arial" w:cs="Arial"/>
                <w:b/>
                <w:bCs/>
                <w:color w:val="000000"/>
                <w:sz w:val="20"/>
                <w:szCs w:val="20"/>
                <w:lang w:val="es-ES" w:eastAsia="es-ES"/>
              </w:rPr>
            </w:pPr>
            <w:r w:rsidRPr="00720204">
              <w:rPr>
                <w:rFonts w:ascii="Arial" w:eastAsia="Times New Roman" w:hAnsi="Arial" w:cs="Arial"/>
                <w:b/>
                <w:bCs/>
                <w:color w:val="000000"/>
                <w:sz w:val="20"/>
                <w:szCs w:val="20"/>
                <w:lang w:val="es-ES" w:eastAsia="es-ES"/>
              </w:rPr>
              <w:t>Wastage 5%</w:t>
            </w:r>
          </w:p>
        </w:tc>
        <w:tc>
          <w:tcPr>
            <w:tcW w:w="854" w:type="pct"/>
            <w:tcBorders>
              <w:top w:val="nil"/>
              <w:left w:val="nil"/>
              <w:bottom w:val="single" w:sz="8"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b/>
                <w:bCs/>
                <w:color w:val="000000"/>
                <w:sz w:val="20"/>
                <w:szCs w:val="20"/>
                <w:lang w:val="es-ES" w:eastAsia="es-ES"/>
              </w:rPr>
            </w:pPr>
            <w:r w:rsidRPr="00720204">
              <w:rPr>
                <w:rFonts w:ascii="Arial" w:eastAsia="Times New Roman" w:hAnsi="Arial" w:cs="Arial"/>
                <w:b/>
                <w:bCs/>
                <w:color w:val="000000"/>
                <w:sz w:val="20"/>
                <w:szCs w:val="20"/>
                <w:lang w:val="es-ES" w:eastAsia="es-ES"/>
              </w:rPr>
              <w:t>£230.02</w:t>
            </w:r>
          </w:p>
        </w:tc>
        <w:tc>
          <w:tcPr>
            <w:tcW w:w="872" w:type="pct"/>
            <w:tcBorders>
              <w:top w:val="nil"/>
              <w:left w:val="nil"/>
              <w:bottom w:val="single" w:sz="8" w:space="0" w:color="auto"/>
              <w:right w:val="single" w:sz="4" w:space="0" w:color="auto"/>
            </w:tcBorders>
            <w:shd w:val="clear" w:color="auto" w:fill="auto"/>
            <w:noWrap/>
            <w:vAlign w:val="bottom"/>
            <w:hideMark/>
          </w:tcPr>
          <w:p w:rsidR="00720204" w:rsidRPr="00720204" w:rsidRDefault="00720204" w:rsidP="00720204">
            <w:pPr>
              <w:spacing w:before="0" w:after="0" w:line="240" w:lineRule="auto"/>
              <w:jc w:val="center"/>
              <w:rPr>
                <w:rFonts w:ascii="Arial" w:eastAsia="Times New Roman" w:hAnsi="Arial" w:cs="Arial"/>
                <w:b/>
                <w:bCs/>
                <w:color w:val="000000"/>
                <w:sz w:val="20"/>
                <w:szCs w:val="20"/>
                <w:lang w:val="es-ES" w:eastAsia="es-ES"/>
              </w:rPr>
            </w:pPr>
            <w:r w:rsidRPr="00720204">
              <w:rPr>
                <w:rFonts w:ascii="Arial" w:eastAsia="Times New Roman" w:hAnsi="Arial" w:cs="Arial"/>
                <w:b/>
                <w:bCs/>
                <w:color w:val="000000"/>
                <w:sz w:val="20"/>
                <w:szCs w:val="20"/>
                <w:lang w:val="es-ES" w:eastAsia="es-ES"/>
              </w:rPr>
              <w:t>£2,760.18</w:t>
            </w:r>
          </w:p>
        </w:tc>
      </w:tr>
    </w:tbl>
    <w:p w:rsidR="00720204" w:rsidRDefault="00720204" w:rsidP="00B37B3B"/>
    <w:p w:rsidR="00720204" w:rsidRDefault="00720204" w:rsidP="00B37B3B"/>
    <w:p w:rsidR="00065593" w:rsidRDefault="00065593" w:rsidP="00B37B3B"/>
    <w:p w:rsidR="00065593" w:rsidRDefault="00065593" w:rsidP="00B37B3B"/>
    <w:p w:rsidR="00065593" w:rsidRDefault="00065593" w:rsidP="00B37B3B"/>
    <w:p w:rsidR="00065593" w:rsidRDefault="00065593" w:rsidP="00B37B3B"/>
    <w:p w:rsidR="00065593" w:rsidRDefault="00065593" w:rsidP="00B37B3B"/>
    <w:p w:rsidR="00065593" w:rsidRDefault="00065593" w:rsidP="00B37B3B"/>
    <w:p w:rsidR="00065593" w:rsidRDefault="00065593" w:rsidP="00B37B3B"/>
    <w:p w:rsidR="00065593" w:rsidRDefault="00065593" w:rsidP="00B37B3B"/>
    <w:p w:rsidR="00065593" w:rsidRDefault="00065593" w:rsidP="00B37B3B"/>
    <w:p w:rsidR="00720204" w:rsidRDefault="00720204" w:rsidP="00B37B3B">
      <w:pPr>
        <w:pStyle w:val="ListBullet"/>
        <w:numPr>
          <w:ilvl w:val="0"/>
          <w:numId w:val="0"/>
        </w:numPr>
        <w:ind w:left="340" w:hanging="340"/>
      </w:pPr>
    </w:p>
    <w:p w:rsidR="00720204" w:rsidRPr="00720204" w:rsidRDefault="00720204" w:rsidP="00720204"/>
    <w:p w:rsidR="00720204" w:rsidRPr="00720204" w:rsidRDefault="00720204" w:rsidP="00720204"/>
    <w:p w:rsidR="00720204" w:rsidRPr="00720204" w:rsidRDefault="00720204" w:rsidP="00720204"/>
    <w:p w:rsidR="00720204" w:rsidRPr="00720204" w:rsidRDefault="00720204" w:rsidP="00720204"/>
    <w:p w:rsidR="00720204" w:rsidRPr="00720204" w:rsidRDefault="00720204" w:rsidP="00720204"/>
    <w:p w:rsidR="00720204" w:rsidRPr="00720204" w:rsidRDefault="00720204" w:rsidP="00720204"/>
    <w:p w:rsidR="00720204" w:rsidRDefault="00720204" w:rsidP="00720204">
      <w:pPr>
        <w:tabs>
          <w:tab w:val="left" w:pos="1020"/>
        </w:tabs>
      </w:pPr>
      <w:r>
        <w:tab/>
      </w:r>
    </w:p>
    <w:p w:rsidR="00720204" w:rsidRPr="00720204" w:rsidRDefault="00720204" w:rsidP="00720204">
      <w:pPr>
        <w:tabs>
          <w:tab w:val="left" w:pos="1020"/>
        </w:tabs>
        <w:jc w:val="both"/>
        <w:rPr>
          <w:lang w:val="en-GB"/>
        </w:rPr>
      </w:pPr>
      <w:r w:rsidRPr="00720204">
        <w:rPr>
          <w:lang w:val="en-GB"/>
        </w:rPr>
        <w:t xml:space="preserve">Total cost for Perishable Purchase is £4600.30 per month. We took 5% wastage cost as market standard which comes to £230.02 per month on my expenses. The percentage of wastage is </w:t>
      </w:r>
      <w:r w:rsidRPr="00720204">
        <w:rPr>
          <w:lang w:val="en-GB"/>
        </w:rPr>
        <w:lastRenderedPageBreak/>
        <w:t>usually between 2 and 5 percent to be profitable. We have set it to 5% to be prevented and to know what kind of losses we could have in this regard.</w:t>
      </w:r>
    </w:p>
    <w:p w:rsidR="00720204" w:rsidRPr="00720204" w:rsidRDefault="00720204" w:rsidP="00720204">
      <w:pPr>
        <w:tabs>
          <w:tab w:val="left" w:pos="1020"/>
        </w:tabs>
        <w:jc w:val="both"/>
        <w:rPr>
          <w:lang w:val="en-GB"/>
        </w:rPr>
      </w:pPr>
      <w:r w:rsidRPr="00720204">
        <w:rPr>
          <w:b/>
          <w:bCs/>
          <w:lang w:val="en-GB"/>
        </w:rPr>
        <w:t>Owners salary:</w:t>
      </w:r>
      <w:r w:rsidRPr="00720204">
        <w:rPr>
          <w:lang w:val="en-GB"/>
        </w:rPr>
        <w:t xml:space="preserve"> as will be reflected in the following panel, our salaries will be mainly low.  £ 1,200 is what we have on average estimated per month, with a total £7,200 per month and £86,400 per year for the first 5 years. The purpose of this is to save money to have the possibility to expand the company and open more restaurants across the country in the future.</w:t>
      </w:r>
    </w:p>
    <w:p w:rsidR="00720204" w:rsidRDefault="00720204" w:rsidP="00720204">
      <w:pPr>
        <w:tabs>
          <w:tab w:val="left" w:pos="1020"/>
        </w:tabs>
        <w:rPr>
          <w:lang w:val="en-GB"/>
        </w:rPr>
      </w:pPr>
    </w:p>
    <w:p w:rsidR="00736CCE" w:rsidRPr="00736CCE" w:rsidRDefault="00EA7470" w:rsidP="00736CCE">
      <w:pPr>
        <w:tabs>
          <w:tab w:val="left" w:pos="1020"/>
        </w:tabs>
        <w:rPr>
          <w:b/>
          <w:bCs/>
          <w:lang w:val="es-ES"/>
        </w:rPr>
      </w:pPr>
      <w:r w:rsidRPr="009163BA">
        <w:rPr>
          <w:b/>
          <w:bCs/>
          <w:noProof/>
          <w:sz w:val="36"/>
          <w:szCs w:val="36"/>
          <w:lang w:eastAsia="en-GB"/>
        </w:rPr>
        <w:drawing>
          <wp:anchor distT="0" distB="0" distL="114300" distR="114300" simplePos="0" relativeHeight="251681792" behindDoc="1" locked="0" layoutInCell="1" allowOverlap="1" wp14:anchorId="293110E2" wp14:editId="5A617715">
            <wp:simplePos x="0" y="0"/>
            <wp:positionH relativeFrom="margin">
              <wp:posOffset>-678180</wp:posOffset>
            </wp:positionH>
            <wp:positionV relativeFrom="paragraph">
              <wp:posOffset>271780</wp:posOffset>
            </wp:positionV>
            <wp:extent cx="7727315" cy="3882390"/>
            <wp:effectExtent l="0" t="0" r="6985" b="3810"/>
            <wp:wrapTight wrapText="bothSides">
              <wp:wrapPolygon edited="0">
                <wp:start x="0" y="0"/>
                <wp:lineTo x="0" y="21515"/>
                <wp:lineTo x="21566" y="21515"/>
                <wp:lineTo x="21566" y="0"/>
                <wp:lineTo x="0" y="0"/>
              </wp:wrapPolygon>
            </wp:wrapTight>
            <wp:docPr id="7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727315" cy="3882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6CCE" w:rsidRPr="00736CCE">
        <w:rPr>
          <w:b/>
          <w:bCs/>
          <w:lang w:val="en-GB"/>
        </w:rPr>
        <w:t>4.Start</w:t>
      </w:r>
      <w:r w:rsidR="00736CCE" w:rsidRPr="00736CCE">
        <w:rPr>
          <w:b/>
          <w:bCs/>
          <w:lang w:val="es-ES"/>
        </w:rPr>
        <w:t>-up cost</w:t>
      </w:r>
    </w:p>
    <w:p w:rsidR="00736CCE" w:rsidRDefault="00736CCE" w:rsidP="00720204">
      <w:pPr>
        <w:tabs>
          <w:tab w:val="left" w:pos="1020"/>
        </w:tabs>
        <w:rPr>
          <w:lang w:val="en-GB"/>
        </w:rPr>
      </w:pPr>
    </w:p>
    <w:p w:rsidR="00736CCE" w:rsidRDefault="00736CCE" w:rsidP="00736CCE">
      <w:pPr>
        <w:jc w:val="both"/>
        <w:rPr>
          <w:rFonts w:ascii="Arial" w:hAnsi="Arial" w:cs="Arial"/>
          <w:b/>
          <w:bCs/>
        </w:rPr>
      </w:pPr>
    </w:p>
    <w:p w:rsidR="00AB4532" w:rsidRDefault="00AB4532" w:rsidP="00736CCE">
      <w:pPr>
        <w:jc w:val="both"/>
        <w:rPr>
          <w:rFonts w:ascii="Arial" w:hAnsi="Arial" w:cs="Arial"/>
          <w:b/>
          <w:bCs/>
        </w:rPr>
      </w:pPr>
    </w:p>
    <w:p w:rsidR="00AB4532" w:rsidRDefault="00AB4532" w:rsidP="00736CCE">
      <w:pPr>
        <w:jc w:val="both"/>
        <w:rPr>
          <w:rFonts w:ascii="Arial" w:hAnsi="Arial" w:cs="Arial"/>
          <w:b/>
          <w:bCs/>
        </w:rPr>
      </w:pPr>
    </w:p>
    <w:p w:rsidR="00AB4532" w:rsidRDefault="00AB4532" w:rsidP="00736CCE">
      <w:pPr>
        <w:jc w:val="both"/>
        <w:rPr>
          <w:rFonts w:ascii="Arial" w:hAnsi="Arial" w:cs="Arial"/>
          <w:b/>
          <w:bCs/>
        </w:rPr>
      </w:pPr>
    </w:p>
    <w:p w:rsidR="00736CCE" w:rsidRDefault="00736CCE" w:rsidP="00736CCE">
      <w:pPr>
        <w:jc w:val="both"/>
        <w:rPr>
          <w:rFonts w:ascii="Arial" w:hAnsi="Arial" w:cs="Arial"/>
        </w:rPr>
      </w:pPr>
      <w:r w:rsidRPr="003B7906">
        <w:rPr>
          <w:rFonts w:ascii="Arial" w:hAnsi="Arial" w:cs="Arial"/>
          <w:b/>
          <w:bCs/>
        </w:rPr>
        <w:t>Zero hours contract:</w:t>
      </w:r>
      <w:r w:rsidRPr="00075103">
        <w:rPr>
          <w:rFonts w:ascii="Arial" w:hAnsi="Arial" w:cs="Arial"/>
        </w:rPr>
        <w:t xml:space="preserve"> the British government is giving help by hiring people from 16 to 24 years old and will pay 25 hours a week for the first six month to help the economy and companies.</w:t>
      </w:r>
      <w:r>
        <w:rPr>
          <w:rFonts w:ascii="Arial" w:hAnsi="Arial" w:cs="Arial"/>
        </w:rPr>
        <w:t xml:space="preserve"> </w:t>
      </w:r>
      <w:r>
        <w:rPr>
          <w:rFonts w:ascii="Arial" w:hAnsi="Arial" w:cs="Arial"/>
        </w:rPr>
        <w:lastRenderedPageBreak/>
        <w:t>This amount will be £888 per month</w:t>
      </w:r>
      <w:r w:rsidRPr="003506F3">
        <w:rPr>
          <w:rFonts w:ascii="Arial" w:hAnsi="Arial" w:cs="Arial"/>
        </w:rPr>
        <w:t xml:space="preserve"> (8,20 per hour) a</w:t>
      </w:r>
      <w:r>
        <w:rPr>
          <w:rFonts w:ascii="Arial" w:hAnsi="Arial" w:cs="Arial"/>
        </w:rPr>
        <w:t xml:space="preserve">s reflected in the previous panel by </w:t>
      </w:r>
      <w:r w:rsidRPr="00936CB4">
        <w:rPr>
          <w:rFonts w:ascii="Arial" w:hAnsi="Arial" w:cs="Arial"/>
          <w:b/>
          <w:bCs/>
        </w:rPr>
        <w:t>other revenue</w:t>
      </w:r>
      <w:r>
        <w:rPr>
          <w:rFonts w:ascii="Arial" w:hAnsi="Arial" w:cs="Arial"/>
        </w:rPr>
        <w:t>.</w:t>
      </w:r>
      <w:sdt>
        <w:sdtPr>
          <w:rPr>
            <w:rFonts w:ascii="Arial" w:hAnsi="Arial" w:cs="Arial"/>
          </w:rPr>
          <w:id w:val="-1420864332"/>
          <w:citation/>
        </w:sdtPr>
        <w:sdtContent>
          <w:r>
            <w:rPr>
              <w:rFonts w:ascii="Arial" w:hAnsi="Arial" w:cs="Arial"/>
            </w:rPr>
            <w:fldChar w:fldCharType="begin"/>
          </w:r>
          <w:r w:rsidRPr="009D6221">
            <w:rPr>
              <w:rFonts w:ascii="Arial" w:hAnsi="Arial" w:cs="Arial"/>
            </w:rPr>
            <w:instrText xml:space="preserve"> CITATION Pab20 \l 3082 </w:instrText>
          </w:r>
          <w:r>
            <w:rPr>
              <w:rFonts w:ascii="Arial" w:hAnsi="Arial" w:cs="Arial"/>
            </w:rPr>
            <w:fldChar w:fldCharType="separate"/>
          </w:r>
          <w:r>
            <w:rPr>
              <w:rFonts w:ascii="Arial" w:hAnsi="Arial" w:cs="Arial"/>
              <w:noProof/>
            </w:rPr>
            <w:t xml:space="preserve"> </w:t>
          </w:r>
          <w:r w:rsidRPr="003463AB">
            <w:rPr>
              <w:rFonts w:ascii="Arial" w:hAnsi="Arial" w:cs="Arial"/>
              <w:noProof/>
            </w:rPr>
            <w:t>(Villaescusa, 2020)</w:t>
          </w:r>
          <w:r>
            <w:rPr>
              <w:rFonts w:ascii="Arial" w:hAnsi="Arial" w:cs="Arial"/>
            </w:rPr>
            <w:fldChar w:fldCharType="end"/>
          </w:r>
        </w:sdtContent>
      </w:sdt>
      <w:r w:rsidRPr="00761AA2">
        <w:rPr>
          <w:rFonts w:ascii="Arial" w:hAnsi="Arial" w:cs="Arial"/>
        </w:rPr>
        <w:t xml:space="preserve"> </w:t>
      </w:r>
    </w:p>
    <w:p w:rsidR="00736CCE" w:rsidRDefault="00736CCE" w:rsidP="00736CCE">
      <w:pPr>
        <w:jc w:val="both"/>
        <w:rPr>
          <w:rFonts w:ascii="Arial" w:hAnsi="Arial" w:cs="Arial"/>
        </w:rPr>
      </w:pPr>
      <w:r>
        <w:rPr>
          <w:rFonts w:ascii="Arial" w:hAnsi="Arial" w:cs="Arial"/>
        </w:rPr>
        <w:t xml:space="preserve">After six months of government aid, it will go to part time with 20 hours per week. </w:t>
      </w:r>
    </w:p>
    <w:p w:rsidR="00736CCE" w:rsidRDefault="00736CCE" w:rsidP="00736CCE">
      <w:pPr>
        <w:jc w:val="both"/>
        <w:rPr>
          <w:rFonts w:ascii="Arial" w:hAnsi="Arial" w:cs="Arial"/>
        </w:rPr>
      </w:pPr>
      <w:r>
        <w:rPr>
          <w:rFonts w:ascii="Arial" w:hAnsi="Arial" w:cs="Arial"/>
        </w:rPr>
        <w:t>On the other hand, the government is paying 50% of the food in the establishments, but we will not use that type of vouchers because the offer will end when we open the premises.</w:t>
      </w:r>
    </w:p>
    <w:p w:rsidR="00736CCE" w:rsidRPr="00604770" w:rsidRDefault="00736CCE" w:rsidP="00736CCE">
      <w:pPr>
        <w:jc w:val="both"/>
        <w:rPr>
          <w:rFonts w:ascii="Arial" w:hAnsi="Arial" w:cs="Arial"/>
          <w:b/>
          <w:bCs/>
        </w:rPr>
      </w:pPr>
      <w:r w:rsidRPr="00604770">
        <w:rPr>
          <w:rFonts w:ascii="Arial" w:hAnsi="Arial" w:cs="Arial"/>
          <w:b/>
          <w:bCs/>
        </w:rPr>
        <w:t>Marketing/</w:t>
      </w:r>
      <w:r>
        <w:rPr>
          <w:rFonts w:ascii="Arial" w:hAnsi="Arial" w:cs="Arial"/>
          <w:b/>
          <w:bCs/>
        </w:rPr>
        <w:t xml:space="preserve"> </w:t>
      </w:r>
      <w:r w:rsidRPr="00604770">
        <w:rPr>
          <w:rFonts w:ascii="Arial" w:hAnsi="Arial" w:cs="Arial"/>
          <w:b/>
          <w:bCs/>
        </w:rPr>
        <w:t>adver</w:t>
      </w:r>
      <w:r>
        <w:rPr>
          <w:rFonts w:ascii="Arial" w:hAnsi="Arial" w:cs="Arial"/>
          <w:b/>
          <w:bCs/>
        </w:rPr>
        <w:t>tis</w:t>
      </w:r>
      <w:r w:rsidRPr="00604770">
        <w:rPr>
          <w:rFonts w:ascii="Arial" w:hAnsi="Arial" w:cs="Arial"/>
          <w:b/>
          <w:bCs/>
        </w:rPr>
        <w:t>ing:</w:t>
      </w:r>
      <w:r>
        <w:rPr>
          <w:rFonts w:ascii="Arial" w:hAnsi="Arial" w:cs="Arial"/>
          <w:b/>
          <w:bCs/>
        </w:rPr>
        <w:t xml:space="preserve"> </w:t>
      </w:r>
      <w:r w:rsidRPr="00EC11C2">
        <w:rPr>
          <w:rFonts w:ascii="Arial" w:hAnsi="Arial" w:cs="Arial"/>
        </w:rPr>
        <w:t>this amount of money will go to face mask</w:t>
      </w:r>
      <w:r>
        <w:rPr>
          <w:rFonts w:ascii="Arial" w:hAnsi="Arial" w:cs="Arial"/>
        </w:rPr>
        <w:t>, Facebook, instagram and twitter.</w:t>
      </w:r>
      <w:r w:rsidRPr="00EC11C2">
        <w:rPr>
          <w:rFonts w:ascii="Arial" w:hAnsi="Arial" w:cs="Arial"/>
        </w:rPr>
        <w:t xml:space="preserve"> The cost of the mask will be £0.30 each with the name of the bar included. This is marketing as well for the company. This cheap price is because we manufacture it in Jose’s workshop</w:t>
      </w:r>
      <w:r>
        <w:rPr>
          <w:rFonts w:ascii="Arial" w:hAnsi="Arial" w:cs="Arial"/>
          <w:b/>
          <w:bCs/>
        </w:rPr>
        <w:t>.</w:t>
      </w:r>
    </w:p>
    <w:p w:rsidR="00736CCE" w:rsidRPr="00F73A6F" w:rsidRDefault="00736CCE" w:rsidP="00736CCE">
      <w:pPr>
        <w:jc w:val="both"/>
        <w:rPr>
          <w:rFonts w:ascii="Arial" w:hAnsi="Arial" w:cs="Arial"/>
        </w:rPr>
      </w:pPr>
      <w:r w:rsidRPr="005676F9">
        <w:rPr>
          <w:rFonts w:ascii="Arial" w:hAnsi="Arial" w:cs="Arial"/>
          <w:b/>
          <w:bCs/>
        </w:rPr>
        <w:t>Service revenue:</w:t>
      </w:r>
      <w:r>
        <w:rPr>
          <w:rFonts w:ascii="Arial" w:hAnsi="Arial" w:cs="Arial"/>
          <w:b/>
          <w:bCs/>
        </w:rPr>
        <w:t xml:space="preserve"> </w:t>
      </w:r>
      <w:r>
        <w:rPr>
          <w:rFonts w:ascii="Arial" w:hAnsi="Arial" w:cs="Arial"/>
        </w:rPr>
        <w:t xml:space="preserve">this extra money comes the offers that Coca cola makes almost every season, the company send free products or charge for the drinks at 50% (2 x 1). The same thing happens with Fairtrade company, giving kind of free chocolates every season, for example </w:t>
      </w:r>
      <w:r w:rsidRPr="00F73A6F">
        <w:rPr>
          <w:rFonts w:ascii="Arial" w:hAnsi="Arial" w:cs="Arial"/>
        </w:rPr>
        <w:t>(</w:t>
      </w:r>
      <w:r>
        <w:rPr>
          <w:rFonts w:ascii="Arial" w:hAnsi="Arial" w:cs="Arial"/>
        </w:rPr>
        <w:t>M &amp; M, Cadbury, twit).</w:t>
      </w:r>
    </w:p>
    <w:p w:rsidR="00736CCE" w:rsidRDefault="00736CCE" w:rsidP="00736CCE">
      <w:pPr>
        <w:jc w:val="both"/>
        <w:rPr>
          <w:rFonts w:ascii="Arial" w:hAnsi="Arial" w:cs="Arial"/>
        </w:rPr>
      </w:pPr>
      <w:r>
        <w:rPr>
          <w:rFonts w:ascii="Arial" w:hAnsi="Arial" w:cs="Arial"/>
          <w:b/>
          <w:bCs/>
        </w:rPr>
        <w:t xml:space="preserve">Rent: </w:t>
      </w:r>
      <w:r>
        <w:rPr>
          <w:rFonts w:ascii="Arial" w:hAnsi="Arial" w:cs="Arial"/>
        </w:rPr>
        <w:t xml:space="preserve">the first month of the rent is equal to 3 months, 1 of the rent and 2 of deposit. </w:t>
      </w:r>
    </w:p>
    <w:p w:rsidR="00736CCE" w:rsidRPr="006433EF" w:rsidRDefault="00736CCE" w:rsidP="00736CCE">
      <w:pPr>
        <w:jc w:val="both"/>
        <w:rPr>
          <w:rFonts w:ascii="Arial" w:hAnsi="Arial" w:cs="Arial"/>
        </w:rPr>
      </w:pPr>
      <w:r w:rsidRPr="00E3097A">
        <w:rPr>
          <w:rFonts w:ascii="Arial" w:hAnsi="Arial" w:cs="Arial"/>
          <w:b/>
          <w:bCs/>
        </w:rPr>
        <w:t>National insurance number</w:t>
      </w:r>
      <w:r w:rsidRPr="00777C60">
        <w:rPr>
          <w:rFonts w:ascii="Arial" w:hAnsi="Arial" w:cs="Arial"/>
          <w:b/>
          <w:bCs/>
        </w:rPr>
        <w:t xml:space="preserve">: </w:t>
      </w:r>
      <w:r w:rsidRPr="006433EF">
        <w:rPr>
          <w:rFonts w:ascii="Arial" w:hAnsi="Arial" w:cs="Arial"/>
        </w:rPr>
        <w:t>this insurance is £2,75 per week, multiplied by 6 owners.</w:t>
      </w:r>
    </w:p>
    <w:p w:rsidR="00736CCE" w:rsidRDefault="00736CCE" w:rsidP="00736CCE">
      <w:pPr>
        <w:jc w:val="both"/>
        <w:rPr>
          <w:rFonts w:ascii="Arial" w:hAnsi="Arial" w:cs="Arial"/>
        </w:rPr>
      </w:pPr>
      <w:r w:rsidRPr="006D66F0">
        <w:rPr>
          <w:rFonts w:ascii="Arial" w:hAnsi="Arial" w:cs="Arial"/>
          <w:b/>
          <w:bCs/>
        </w:rPr>
        <w:t>Income before taxes:</w:t>
      </w:r>
      <w:r>
        <w:rPr>
          <w:rFonts w:ascii="Arial" w:hAnsi="Arial" w:cs="Arial"/>
          <w:b/>
          <w:bCs/>
        </w:rPr>
        <w:t xml:space="preserve"> </w:t>
      </w:r>
      <w:r w:rsidRPr="000868B3">
        <w:rPr>
          <w:rFonts w:ascii="Arial" w:hAnsi="Arial" w:cs="Arial"/>
        </w:rPr>
        <w:t xml:space="preserve">only </w:t>
      </w:r>
      <w:r>
        <w:rPr>
          <w:rFonts w:ascii="Arial" w:hAnsi="Arial" w:cs="Arial"/>
        </w:rPr>
        <w:t>the first month is expected to be negative for the company, the other months sales will evolve positively. This happens because it is an area where there are universities (metropolitan university) Arsenal stadium and two nearby metro stops. Colleges and soccer games end in June as reflected in sales.</w:t>
      </w:r>
    </w:p>
    <w:p w:rsidR="00736CCE" w:rsidRDefault="00736CCE" w:rsidP="00736CCE">
      <w:pPr>
        <w:jc w:val="both"/>
        <w:rPr>
          <w:rFonts w:ascii="Arial" w:hAnsi="Arial" w:cs="Arial"/>
        </w:rPr>
      </w:pPr>
      <w:r w:rsidRPr="00262285">
        <w:rPr>
          <w:rFonts w:ascii="Arial" w:hAnsi="Arial" w:cs="Arial"/>
          <w:b/>
          <w:bCs/>
        </w:rPr>
        <w:t>Income tax expenses:</w:t>
      </w:r>
      <w:r>
        <w:rPr>
          <w:rFonts w:ascii="Arial" w:hAnsi="Arial" w:cs="Arial"/>
        </w:rPr>
        <w:t xml:space="preserve"> the tax for restaurant and coffee shops is 20%, but the government to support the economy has decided to lower the VAT to 5% during the next six months from august 2020. This type of aid has been granted due to the pandemic.</w:t>
      </w:r>
      <w:sdt>
        <w:sdtPr>
          <w:rPr>
            <w:rFonts w:ascii="Arial" w:hAnsi="Arial" w:cs="Arial"/>
          </w:rPr>
          <w:id w:val="1545950525"/>
          <w:citation/>
        </w:sdtPr>
        <w:sdtContent>
          <w:r>
            <w:rPr>
              <w:rFonts w:ascii="Arial" w:hAnsi="Arial" w:cs="Arial"/>
            </w:rPr>
            <w:fldChar w:fldCharType="begin"/>
          </w:r>
          <w:r w:rsidRPr="006A5296">
            <w:rPr>
              <w:rFonts w:ascii="Arial" w:hAnsi="Arial" w:cs="Arial"/>
            </w:rPr>
            <w:instrText xml:space="preserve"> CITATION Rau20 \l 3082 </w:instrText>
          </w:r>
          <w:r>
            <w:rPr>
              <w:rFonts w:ascii="Arial" w:hAnsi="Arial" w:cs="Arial"/>
            </w:rPr>
            <w:fldChar w:fldCharType="separate"/>
          </w:r>
          <w:r>
            <w:rPr>
              <w:rFonts w:ascii="Arial" w:hAnsi="Arial" w:cs="Arial"/>
              <w:noProof/>
            </w:rPr>
            <w:t xml:space="preserve"> </w:t>
          </w:r>
          <w:r w:rsidRPr="003463AB">
            <w:rPr>
              <w:rFonts w:ascii="Arial" w:hAnsi="Arial" w:cs="Arial"/>
              <w:noProof/>
            </w:rPr>
            <w:t>(Diaz, 2020)</w:t>
          </w:r>
          <w:r>
            <w:rPr>
              <w:rFonts w:ascii="Arial" w:hAnsi="Arial" w:cs="Arial"/>
            </w:rPr>
            <w:fldChar w:fldCharType="end"/>
          </w:r>
        </w:sdtContent>
      </w:sdt>
      <w:r>
        <w:rPr>
          <w:rFonts w:ascii="Arial" w:hAnsi="Arial" w:cs="Arial"/>
        </w:rPr>
        <w:t>.</w:t>
      </w:r>
    </w:p>
    <w:p w:rsidR="00736CCE" w:rsidRPr="00A95C12" w:rsidRDefault="00736CCE" w:rsidP="00736CCE">
      <w:pPr>
        <w:jc w:val="both"/>
        <w:rPr>
          <w:rFonts w:ascii="Arial" w:hAnsi="Arial" w:cs="Arial"/>
        </w:rPr>
      </w:pPr>
      <w:r>
        <w:rPr>
          <w:rFonts w:ascii="Arial" w:hAnsi="Arial" w:cs="Arial"/>
        </w:rPr>
        <w:t xml:space="preserve">Our establishment will be able to enjoy this tax reduction on the first month of opening only as reflected in the panel. </w:t>
      </w:r>
    </w:p>
    <w:p w:rsidR="00736CCE" w:rsidRPr="006103A9" w:rsidRDefault="00736CCE" w:rsidP="00736CCE">
      <w:pPr>
        <w:jc w:val="both"/>
        <w:rPr>
          <w:rFonts w:ascii="Arial" w:hAnsi="Arial" w:cs="Arial"/>
        </w:rPr>
      </w:pPr>
      <w:r w:rsidRPr="007222B8">
        <w:rPr>
          <w:rFonts w:ascii="Arial" w:hAnsi="Arial" w:cs="Arial"/>
          <w:b/>
          <w:bCs/>
        </w:rPr>
        <w:t>Type of company:</w:t>
      </w:r>
      <w:r>
        <w:rPr>
          <w:rFonts w:ascii="Arial" w:hAnsi="Arial" w:cs="Arial"/>
        </w:rPr>
        <w:t xml:space="preserve"> </w:t>
      </w:r>
      <w:r w:rsidRPr="009943B9">
        <w:rPr>
          <w:rFonts w:ascii="Arial" w:hAnsi="Arial" w:cs="Arial"/>
          <w:u w:val="single"/>
        </w:rPr>
        <w:t>Partnership</w:t>
      </w:r>
      <w:r>
        <w:rPr>
          <w:rFonts w:ascii="Arial" w:hAnsi="Arial" w:cs="Arial"/>
        </w:rPr>
        <w:t xml:space="preserve"> will be the type of training that we will choose. This system is very similar to </w:t>
      </w:r>
      <w:r w:rsidRPr="0057651A">
        <w:rPr>
          <w:rFonts w:ascii="Arial" w:hAnsi="Arial" w:cs="Arial"/>
          <w:u w:val="single"/>
        </w:rPr>
        <w:t>Sole trader</w:t>
      </w:r>
      <w:r>
        <w:rPr>
          <w:rFonts w:ascii="Arial" w:hAnsi="Arial" w:cs="Arial"/>
          <w:u w:val="single"/>
        </w:rPr>
        <w:t>,</w:t>
      </w:r>
      <w:r>
        <w:rPr>
          <w:rFonts w:ascii="Arial" w:hAnsi="Arial" w:cs="Arial"/>
        </w:rPr>
        <w:t xml:space="preserve"> but in partnership there can be several owners. Each person pays their share of the taxes and all owners are responsible for their debts. The downside would be that the benefits would be paid annually and could not be postponed for next year. Furthermore, the national insurance number would be £2.75 per week. </w:t>
      </w:r>
      <w:sdt>
        <w:sdtPr>
          <w:rPr>
            <w:rFonts w:ascii="Arial" w:hAnsi="Arial" w:cs="Arial"/>
          </w:rPr>
          <w:id w:val="-2011667461"/>
          <w:citation/>
        </w:sdtPr>
        <w:sdtContent>
          <w:r>
            <w:rPr>
              <w:rFonts w:ascii="Arial" w:hAnsi="Arial" w:cs="Arial"/>
            </w:rPr>
            <w:fldChar w:fldCharType="begin"/>
          </w:r>
          <w:r>
            <w:rPr>
              <w:rFonts w:ascii="Arial" w:hAnsi="Arial" w:cs="Arial"/>
            </w:rPr>
            <w:instrText xml:space="preserve">CITATION Tru20 \l 2057 </w:instrText>
          </w:r>
          <w:r>
            <w:rPr>
              <w:rFonts w:ascii="Arial" w:hAnsi="Arial" w:cs="Arial"/>
            </w:rPr>
            <w:fldChar w:fldCharType="separate"/>
          </w:r>
          <w:r w:rsidRPr="003463AB">
            <w:rPr>
              <w:rFonts w:ascii="Arial" w:hAnsi="Arial" w:cs="Arial"/>
              <w:noProof/>
            </w:rPr>
            <w:t>(Londres, 2020)</w:t>
          </w:r>
          <w:r>
            <w:rPr>
              <w:rFonts w:ascii="Arial" w:hAnsi="Arial" w:cs="Arial"/>
            </w:rPr>
            <w:fldChar w:fldCharType="end"/>
          </w:r>
        </w:sdtContent>
      </w:sdt>
    </w:p>
    <w:p w:rsidR="00736CCE" w:rsidRDefault="00736CCE" w:rsidP="00736CCE">
      <w:pPr>
        <w:tabs>
          <w:tab w:val="left" w:pos="1020"/>
        </w:tabs>
        <w:rPr>
          <w:b/>
          <w:bCs/>
          <w:lang w:val="en-GB"/>
        </w:rPr>
      </w:pPr>
    </w:p>
    <w:p w:rsidR="00EA7470" w:rsidRDefault="00EA7470" w:rsidP="00736CCE">
      <w:pPr>
        <w:tabs>
          <w:tab w:val="left" w:pos="1020"/>
        </w:tabs>
        <w:rPr>
          <w:b/>
          <w:bCs/>
          <w:lang w:val="en-GB"/>
        </w:rPr>
      </w:pPr>
    </w:p>
    <w:p w:rsidR="00EA7470" w:rsidRDefault="00EA7470" w:rsidP="00736CCE">
      <w:pPr>
        <w:tabs>
          <w:tab w:val="left" w:pos="1020"/>
        </w:tabs>
        <w:rPr>
          <w:b/>
          <w:bCs/>
          <w:lang w:val="en-GB"/>
        </w:rPr>
      </w:pPr>
    </w:p>
    <w:p w:rsidR="00EA7470" w:rsidRDefault="00EA7470" w:rsidP="00736CCE">
      <w:pPr>
        <w:tabs>
          <w:tab w:val="left" w:pos="1020"/>
        </w:tabs>
        <w:rPr>
          <w:b/>
          <w:bCs/>
          <w:lang w:val="en-GB"/>
        </w:rPr>
      </w:pPr>
    </w:p>
    <w:p w:rsidR="00EA7470" w:rsidRDefault="00EA7470" w:rsidP="00736CCE">
      <w:pPr>
        <w:tabs>
          <w:tab w:val="left" w:pos="1020"/>
        </w:tabs>
        <w:rPr>
          <w:b/>
          <w:bCs/>
          <w:lang w:val="en-GB"/>
        </w:rPr>
      </w:pPr>
    </w:p>
    <w:p w:rsidR="00EA7470" w:rsidRDefault="00EA7470" w:rsidP="00736CCE">
      <w:pPr>
        <w:tabs>
          <w:tab w:val="left" w:pos="1020"/>
        </w:tabs>
        <w:rPr>
          <w:b/>
          <w:bCs/>
          <w:lang w:val="en-GB"/>
        </w:rPr>
      </w:pPr>
    </w:p>
    <w:p w:rsidR="00736CCE" w:rsidRPr="00736CCE" w:rsidRDefault="00736CCE" w:rsidP="00736CCE">
      <w:pPr>
        <w:tabs>
          <w:tab w:val="left" w:pos="1020"/>
        </w:tabs>
        <w:rPr>
          <w:b/>
          <w:bCs/>
          <w:lang w:val="en-GB"/>
        </w:rPr>
      </w:pPr>
      <w:r w:rsidRPr="00736CCE">
        <w:rPr>
          <w:b/>
          <w:bCs/>
          <w:lang w:val="en-GB"/>
        </w:rPr>
        <w:t xml:space="preserve">5.Costs and pricing strategy N.1 </w:t>
      </w:r>
    </w:p>
    <w:tbl>
      <w:tblPr>
        <w:tblStyle w:val="GridTable5Dark-Accent31"/>
        <w:tblpPr w:leftFromText="141" w:rightFromText="141" w:vertAnchor="text" w:horzAnchor="margin" w:tblpY="260"/>
        <w:tblW w:w="0" w:type="auto"/>
        <w:tblLook w:val="04A0" w:firstRow="1" w:lastRow="0" w:firstColumn="1" w:lastColumn="0" w:noHBand="0" w:noVBand="1"/>
      </w:tblPr>
      <w:tblGrid>
        <w:gridCol w:w="635"/>
        <w:gridCol w:w="4165"/>
        <w:gridCol w:w="4964"/>
      </w:tblGrid>
      <w:tr w:rsidR="00736CCE" w:rsidRPr="00736CCE" w:rsidTr="00F365C8">
        <w:trPr>
          <w:cnfStyle w:val="100000000000" w:firstRow="1" w:lastRow="0" w:firstColumn="0" w:lastColumn="0" w:oddVBand="0" w:evenVBand="0" w:oddHBand="0"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sz w:val="32"/>
                <w:szCs w:val="32"/>
                <w:lang w:val="en-GB"/>
              </w:rPr>
            </w:pPr>
          </w:p>
        </w:tc>
        <w:tc>
          <w:tcPr>
            <w:tcW w:w="4165" w:type="dxa"/>
          </w:tcPr>
          <w:p w:rsidR="00736CCE" w:rsidRPr="00736CCE" w:rsidRDefault="00736CCE" w:rsidP="00736CCE">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32"/>
                <w:szCs w:val="32"/>
                <w:lang w:val="en-GB"/>
              </w:rPr>
            </w:pPr>
          </w:p>
        </w:tc>
        <w:tc>
          <w:tcPr>
            <w:tcW w:w="4964" w:type="dxa"/>
          </w:tcPr>
          <w:p w:rsidR="00736CCE" w:rsidRPr="00736CCE" w:rsidRDefault="00736CCE" w:rsidP="00736CCE">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32"/>
                <w:szCs w:val="32"/>
                <w:lang w:val="en-GB"/>
              </w:rPr>
            </w:pPr>
          </w:p>
        </w:tc>
      </w:tr>
      <w:tr w:rsidR="00736CCE" w:rsidRPr="00736CCE" w:rsidTr="00F365C8">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sz w:val="28"/>
                <w:szCs w:val="28"/>
                <w:lang w:val="en-GB"/>
              </w:rPr>
            </w:pPr>
          </w:p>
        </w:tc>
        <w:tc>
          <w:tcPr>
            <w:tcW w:w="4165"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 xml:space="preserve">Product/ service name </w:t>
            </w:r>
          </w:p>
        </w:tc>
        <w:tc>
          <w:tcPr>
            <w:tcW w:w="4964"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Coffee (americano)</w:t>
            </w:r>
          </w:p>
        </w:tc>
      </w:tr>
      <w:tr w:rsidR="00736CCE" w:rsidRPr="00736CCE" w:rsidTr="00F365C8">
        <w:trPr>
          <w:trHeight w:val="895"/>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color w:val="000000"/>
                <w:sz w:val="28"/>
                <w:szCs w:val="28"/>
                <w:lang w:val="en-GB"/>
              </w:rPr>
            </w:pPr>
            <w:r w:rsidRPr="00736CCE">
              <w:rPr>
                <w:rFonts w:ascii="Arial" w:eastAsia="Calibri" w:hAnsi="Arial" w:cs="Arial"/>
                <w:color w:val="000000"/>
                <w:sz w:val="28"/>
                <w:szCs w:val="28"/>
                <w:lang w:val="en-GB"/>
              </w:rPr>
              <w:t>A</w:t>
            </w:r>
          </w:p>
        </w:tc>
        <w:tc>
          <w:tcPr>
            <w:tcW w:w="4165"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Number unit in calculation</w:t>
            </w:r>
          </w:p>
        </w:tc>
        <w:tc>
          <w:tcPr>
            <w:tcW w:w="4964"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360</w:t>
            </w:r>
          </w:p>
        </w:tc>
      </w:tr>
      <w:tr w:rsidR="00736CCE" w:rsidRPr="00736CCE" w:rsidTr="00F365C8">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color w:val="000000"/>
                <w:sz w:val="28"/>
                <w:szCs w:val="28"/>
                <w:lang w:val="en-GB"/>
              </w:rPr>
            </w:pPr>
            <w:r w:rsidRPr="00736CCE">
              <w:rPr>
                <w:rFonts w:ascii="Arial" w:eastAsia="Calibri" w:hAnsi="Arial" w:cs="Arial"/>
                <w:color w:val="000000"/>
                <w:sz w:val="28"/>
                <w:szCs w:val="28"/>
                <w:lang w:val="en-GB"/>
              </w:rPr>
              <w:t>B</w:t>
            </w:r>
          </w:p>
        </w:tc>
        <w:tc>
          <w:tcPr>
            <w:tcW w:w="4165"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Product/ service components</w:t>
            </w:r>
          </w:p>
        </w:tc>
        <w:tc>
          <w:tcPr>
            <w:tcW w:w="4964"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Coffee, water &amp; milk</w:t>
            </w:r>
          </w:p>
        </w:tc>
      </w:tr>
      <w:tr w:rsidR="00736CCE" w:rsidRPr="00736CCE" w:rsidTr="00F365C8">
        <w:trPr>
          <w:trHeight w:val="1774"/>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color w:val="000000"/>
                <w:sz w:val="28"/>
                <w:szCs w:val="28"/>
                <w:lang w:val="en-GB"/>
              </w:rPr>
            </w:pPr>
            <w:r w:rsidRPr="00736CCE">
              <w:rPr>
                <w:rFonts w:ascii="Arial" w:eastAsia="Calibri" w:hAnsi="Arial" w:cs="Arial"/>
                <w:color w:val="000000"/>
                <w:sz w:val="28"/>
                <w:szCs w:val="28"/>
                <w:lang w:val="en-GB"/>
              </w:rPr>
              <w:t>C</w:t>
            </w:r>
          </w:p>
        </w:tc>
        <w:tc>
          <w:tcPr>
            <w:tcW w:w="4165"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Total product/ service cost</w:t>
            </w:r>
          </w:p>
        </w:tc>
        <w:tc>
          <w:tcPr>
            <w:tcW w:w="4964"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 xml:space="preserve">£113 per 10 kilos of coffee </w:t>
            </w:r>
          </w:p>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£0,15 Electricity per coffee</w:t>
            </w:r>
          </w:p>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 xml:space="preserve">£1.00 lt. of milk (1lt milk-33 coffees overage) </w:t>
            </w:r>
          </w:p>
        </w:tc>
      </w:tr>
      <w:tr w:rsidR="00736CCE" w:rsidRPr="00736CCE" w:rsidTr="00F365C8">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color w:val="000000"/>
                <w:sz w:val="28"/>
                <w:szCs w:val="28"/>
                <w:lang w:val="en-GB"/>
              </w:rPr>
            </w:pPr>
            <w:r w:rsidRPr="00736CCE">
              <w:rPr>
                <w:rFonts w:ascii="Arial" w:eastAsia="Calibri" w:hAnsi="Arial" w:cs="Arial"/>
                <w:color w:val="000000"/>
                <w:sz w:val="28"/>
                <w:szCs w:val="28"/>
                <w:lang w:val="en-GB"/>
              </w:rPr>
              <w:t>D</w:t>
            </w:r>
          </w:p>
        </w:tc>
        <w:tc>
          <w:tcPr>
            <w:tcW w:w="4165"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 xml:space="preserve">Total cost </w:t>
            </w:r>
          </w:p>
        </w:tc>
        <w:tc>
          <w:tcPr>
            <w:tcW w:w="4964"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£178</w:t>
            </w:r>
          </w:p>
        </w:tc>
      </w:tr>
      <w:tr w:rsidR="00736CCE" w:rsidRPr="00736CCE" w:rsidTr="00F365C8">
        <w:trPr>
          <w:trHeight w:val="447"/>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color w:val="000000"/>
                <w:sz w:val="28"/>
                <w:szCs w:val="28"/>
                <w:lang w:val="en-GB"/>
              </w:rPr>
            </w:pPr>
            <w:r w:rsidRPr="00736CCE">
              <w:rPr>
                <w:rFonts w:ascii="Arial" w:eastAsia="Calibri" w:hAnsi="Arial" w:cs="Arial"/>
                <w:color w:val="000000"/>
                <w:sz w:val="28"/>
                <w:szCs w:val="28"/>
                <w:lang w:val="en-GB"/>
              </w:rPr>
              <w:t>E</w:t>
            </w:r>
          </w:p>
        </w:tc>
        <w:tc>
          <w:tcPr>
            <w:tcW w:w="4165"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Cost per unit</w:t>
            </w:r>
          </w:p>
        </w:tc>
        <w:tc>
          <w:tcPr>
            <w:tcW w:w="4964"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£0,49</w:t>
            </w:r>
          </w:p>
        </w:tc>
      </w:tr>
      <w:tr w:rsidR="00736CCE" w:rsidRPr="00736CCE" w:rsidTr="00F365C8">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color w:val="000000"/>
                <w:sz w:val="28"/>
                <w:szCs w:val="28"/>
                <w:lang w:val="en-GB"/>
              </w:rPr>
            </w:pPr>
            <w:r w:rsidRPr="00736CCE">
              <w:rPr>
                <w:rFonts w:ascii="Arial" w:eastAsia="Calibri" w:hAnsi="Arial" w:cs="Arial"/>
                <w:color w:val="000000"/>
                <w:sz w:val="28"/>
                <w:szCs w:val="28"/>
                <w:lang w:val="en-GB"/>
              </w:rPr>
              <w:t>F</w:t>
            </w:r>
          </w:p>
        </w:tc>
        <w:tc>
          <w:tcPr>
            <w:tcW w:w="4165"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Price per unit</w:t>
            </w:r>
          </w:p>
        </w:tc>
        <w:tc>
          <w:tcPr>
            <w:tcW w:w="4964"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£1,20</w:t>
            </w:r>
          </w:p>
        </w:tc>
      </w:tr>
      <w:tr w:rsidR="00736CCE" w:rsidRPr="00736CCE" w:rsidTr="00F365C8">
        <w:trPr>
          <w:trHeight w:val="447"/>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color w:val="000000"/>
                <w:sz w:val="28"/>
                <w:szCs w:val="28"/>
                <w:lang w:val="en-GB"/>
              </w:rPr>
            </w:pPr>
            <w:r w:rsidRPr="00736CCE">
              <w:rPr>
                <w:rFonts w:ascii="Arial" w:eastAsia="Calibri" w:hAnsi="Arial" w:cs="Arial"/>
                <w:color w:val="000000"/>
                <w:sz w:val="28"/>
                <w:szCs w:val="28"/>
                <w:lang w:val="en-GB"/>
              </w:rPr>
              <w:t>G</w:t>
            </w:r>
          </w:p>
        </w:tc>
        <w:tc>
          <w:tcPr>
            <w:tcW w:w="4165"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 xml:space="preserve">Profit margin </w:t>
            </w:r>
            <w:r w:rsidRPr="00736CCE">
              <w:rPr>
                <w:rFonts w:ascii="Arial" w:eastAsia="Calibri" w:hAnsi="Arial" w:cs="Arial"/>
                <w:b/>
                <w:bCs/>
                <w:sz w:val="28"/>
                <w:szCs w:val="28"/>
              </w:rPr>
              <w:t>(</w:t>
            </w:r>
            <w:r w:rsidRPr="00736CCE">
              <w:rPr>
                <w:rFonts w:ascii="Arial" w:eastAsia="Calibri" w:hAnsi="Arial" w:cs="Arial"/>
                <w:b/>
                <w:bCs/>
                <w:sz w:val="28"/>
                <w:szCs w:val="28"/>
                <w:lang w:val="en-GB"/>
              </w:rPr>
              <w:t>£)</w:t>
            </w:r>
          </w:p>
        </w:tc>
        <w:tc>
          <w:tcPr>
            <w:tcW w:w="4964"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£0,71</w:t>
            </w:r>
          </w:p>
        </w:tc>
      </w:tr>
      <w:tr w:rsidR="00736CCE" w:rsidRPr="00736CCE" w:rsidTr="00F365C8">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color w:val="000000"/>
                <w:sz w:val="28"/>
                <w:szCs w:val="28"/>
                <w:lang w:val="en-GB"/>
              </w:rPr>
            </w:pPr>
            <w:r w:rsidRPr="00736CCE">
              <w:rPr>
                <w:rFonts w:ascii="Arial" w:eastAsia="Calibri" w:hAnsi="Arial" w:cs="Arial"/>
                <w:color w:val="000000"/>
                <w:sz w:val="28"/>
                <w:szCs w:val="28"/>
                <w:lang w:val="en-GB"/>
              </w:rPr>
              <w:t>H</w:t>
            </w:r>
          </w:p>
        </w:tc>
        <w:tc>
          <w:tcPr>
            <w:tcW w:w="4165"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Profit margin (%)</w:t>
            </w:r>
          </w:p>
        </w:tc>
        <w:tc>
          <w:tcPr>
            <w:tcW w:w="4964"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59 %</w:t>
            </w:r>
          </w:p>
        </w:tc>
      </w:tr>
      <w:tr w:rsidR="00736CCE" w:rsidRPr="00736CCE" w:rsidTr="00F365C8">
        <w:trPr>
          <w:trHeight w:val="431"/>
        </w:trPr>
        <w:tc>
          <w:tcPr>
            <w:cnfStyle w:val="001000000000" w:firstRow="0" w:lastRow="0" w:firstColumn="1" w:lastColumn="0" w:oddVBand="0" w:evenVBand="0" w:oddHBand="0" w:evenHBand="0" w:firstRowFirstColumn="0" w:firstRowLastColumn="0" w:lastRowFirstColumn="0" w:lastRowLastColumn="0"/>
            <w:tcW w:w="635" w:type="dxa"/>
          </w:tcPr>
          <w:p w:rsidR="00736CCE" w:rsidRPr="00736CCE" w:rsidRDefault="00736CCE" w:rsidP="00736CCE">
            <w:pPr>
              <w:rPr>
                <w:rFonts w:ascii="Arial" w:eastAsia="Calibri" w:hAnsi="Arial" w:cs="Arial"/>
                <w:color w:val="000000"/>
                <w:sz w:val="28"/>
                <w:szCs w:val="28"/>
                <w:lang w:val="en-GB"/>
              </w:rPr>
            </w:pPr>
            <w:r w:rsidRPr="00736CCE">
              <w:rPr>
                <w:rFonts w:ascii="Arial" w:eastAsia="Calibri" w:hAnsi="Arial" w:cs="Arial"/>
                <w:color w:val="000000"/>
                <w:sz w:val="28"/>
                <w:szCs w:val="28"/>
                <w:lang w:val="en-GB"/>
              </w:rPr>
              <w:t>I</w:t>
            </w:r>
          </w:p>
        </w:tc>
        <w:tc>
          <w:tcPr>
            <w:tcW w:w="4165"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 xml:space="preserve">Total profit </w:t>
            </w:r>
            <w:r w:rsidRPr="00736CCE">
              <w:rPr>
                <w:rFonts w:ascii="Arial" w:eastAsia="Calibri" w:hAnsi="Arial" w:cs="Arial"/>
                <w:b/>
                <w:bCs/>
                <w:sz w:val="28"/>
                <w:szCs w:val="28"/>
              </w:rPr>
              <w:t>(</w:t>
            </w:r>
            <w:r w:rsidRPr="00736CCE">
              <w:rPr>
                <w:rFonts w:ascii="Arial" w:eastAsia="Calibri" w:hAnsi="Arial" w:cs="Arial"/>
                <w:b/>
                <w:bCs/>
                <w:sz w:val="28"/>
                <w:szCs w:val="28"/>
                <w:lang w:val="en-GB"/>
              </w:rPr>
              <w:t>£)</w:t>
            </w:r>
          </w:p>
        </w:tc>
        <w:tc>
          <w:tcPr>
            <w:tcW w:w="4964"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 xml:space="preserve">£254    </w:t>
            </w:r>
          </w:p>
        </w:tc>
      </w:tr>
    </w:tbl>
    <w:p w:rsidR="00736CCE" w:rsidRDefault="00736CCE" w:rsidP="00736CCE">
      <w:pPr>
        <w:rPr>
          <w:lang w:val="en-GB"/>
        </w:rPr>
      </w:pPr>
    </w:p>
    <w:p w:rsidR="00736CCE" w:rsidRPr="00736CCE" w:rsidRDefault="00736CCE" w:rsidP="00736CCE">
      <w:pPr>
        <w:ind w:firstLine="720"/>
        <w:rPr>
          <w:b/>
          <w:bCs/>
          <w:lang w:val="en-GB"/>
        </w:rPr>
      </w:pPr>
      <w:r w:rsidRPr="00736CCE">
        <w:rPr>
          <w:b/>
          <w:bCs/>
          <w:lang w:val="en-GB"/>
        </w:rPr>
        <w:t>5.1 Cost and pricing strategy N. 2</w:t>
      </w:r>
    </w:p>
    <w:tbl>
      <w:tblPr>
        <w:tblStyle w:val="GridTable5Dark-Accent32"/>
        <w:tblpPr w:leftFromText="141" w:rightFromText="141" w:vertAnchor="text" w:horzAnchor="margin" w:tblpY="133"/>
        <w:tblW w:w="0" w:type="auto"/>
        <w:tblLook w:val="04A0" w:firstRow="1" w:lastRow="0" w:firstColumn="1" w:lastColumn="0" w:noHBand="0" w:noVBand="1"/>
      </w:tblPr>
      <w:tblGrid>
        <w:gridCol w:w="562"/>
        <w:gridCol w:w="3686"/>
        <w:gridCol w:w="4246"/>
      </w:tblGrid>
      <w:tr w:rsidR="00736CCE" w:rsidRPr="00736CCE" w:rsidTr="00736C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p>
        </w:tc>
        <w:tc>
          <w:tcPr>
            <w:tcW w:w="3686" w:type="dxa"/>
          </w:tcPr>
          <w:p w:rsidR="00736CCE" w:rsidRPr="00736CCE" w:rsidRDefault="00736CCE" w:rsidP="00736CCE">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8"/>
                <w:szCs w:val="28"/>
                <w:lang w:val="en-GB"/>
              </w:rPr>
            </w:pPr>
          </w:p>
        </w:tc>
        <w:tc>
          <w:tcPr>
            <w:tcW w:w="4246" w:type="dxa"/>
          </w:tcPr>
          <w:p w:rsidR="00736CCE" w:rsidRPr="00736CCE" w:rsidRDefault="00736CCE" w:rsidP="00736CCE">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8"/>
                <w:szCs w:val="28"/>
                <w:lang w:val="en-GB"/>
              </w:rPr>
            </w:pPr>
          </w:p>
        </w:tc>
      </w:tr>
      <w:tr w:rsidR="00736CCE" w:rsidRPr="00736CCE" w:rsidTr="00736C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p>
        </w:tc>
        <w:tc>
          <w:tcPr>
            <w:tcW w:w="3686"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Product</w:t>
            </w:r>
            <w:r w:rsidRPr="00736CCE">
              <w:rPr>
                <w:rFonts w:ascii="Arial" w:eastAsia="Calibri" w:hAnsi="Arial" w:cs="Arial"/>
                <w:b/>
                <w:bCs/>
                <w:sz w:val="28"/>
                <w:szCs w:val="28"/>
              </w:rPr>
              <w:t>/ service name</w:t>
            </w:r>
          </w:p>
        </w:tc>
        <w:tc>
          <w:tcPr>
            <w:tcW w:w="4246"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muffins</w:t>
            </w:r>
          </w:p>
        </w:tc>
      </w:tr>
      <w:tr w:rsidR="00736CCE" w:rsidRPr="00736CCE" w:rsidTr="00736CCE">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r w:rsidRPr="00736CCE">
              <w:rPr>
                <w:rFonts w:ascii="Arial" w:eastAsia="Calibri" w:hAnsi="Arial" w:cs="Arial"/>
                <w:sz w:val="28"/>
                <w:szCs w:val="28"/>
                <w:lang w:val="en-GB"/>
              </w:rPr>
              <w:t>A</w:t>
            </w:r>
          </w:p>
        </w:tc>
        <w:tc>
          <w:tcPr>
            <w:tcW w:w="3686"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Number unit in calculation</w:t>
            </w:r>
          </w:p>
        </w:tc>
        <w:tc>
          <w:tcPr>
            <w:tcW w:w="4246"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18</w:t>
            </w:r>
          </w:p>
        </w:tc>
      </w:tr>
      <w:tr w:rsidR="00736CCE" w:rsidRPr="00736CCE" w:rsidTr="00736C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r w:rsidRPr="00736CCE">
              <w:rPr>
                <w:rFonts w:ascii="Arial" w:eastAsia="Calibri" w:hAnsi="Arial" w:cs="Arial"/>
                <w:sz w:val="28"/>
                <w:szCs w:val="28"/>
                <w:lang w:val="en-GB"/>
              </w:rPr>
              <w:lastRenderedPageBreak/>
              <w:t>B</w:t>
            </w:r>
          </w:p>
        </w:tc>
        <w:tc>
          <w:tcPr>
            <w:tcW w:w="3686"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Product/ service components</w:t>
            </w:r>
          </w:p>
        </w:tc>
        <w:tc>
          <w:tcPr>
            <w:tcW w:w="4246"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muffins</w:t>
            </w:r>
          </w:p>
        </w:tc>
      </w:tr>
      <w:tr w:rsidR="00736CCE" w:rsidRPr="00736CCE" w:rsidTr="00736CCE">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r w:rsidRPr="00736CCE">
              <w:rPr>
                <w:rFonts w:ascii="Arial" w:eastAsia="Calibri" w:hAnsi="Arial" w:cs="Arial"/>
                <w:sz w:val="28"/>
                <w:szCs w:val="28"/>
                <w:lang w:val="en-GB"/>
              </w:rPr>
              <w:t>C</w:t>
            </w:r>
          </w:p>
        </w:tc>
        <w:tc>
          <w:tcPr>
            <w:tcW w:w="3686"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Total product/ service cost</w:t>
            </w:r>
          </w:p>
        </w:tc>
        <w:tc>
          <w:tcPr>
            <w:tcW w:w="4246"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£5.04 x 2= £10.08</w:t>
            </w:r>
          </w:p>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p>
        </w:tc>
      </w:tr>
      <w:tr w:rsidR="00736CCE" w:rsidRPr="00736CCE" w:rsidTr="00736C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r w:rsidRPr="00736CCE">
              <w:rPr>
                <w:rFonts w:ascii="Arial" w:eastAsia="Calibri" w:hAnsi="Arial" w:cs="Arial"/>
                <w:sz w:val="28"/>
                <w:szCs w:val="28"/>
                <w:lang w:val="en-GB"/>
              </w:rPr>
              <w:t>D</w:t>
            </w:r>
          </w:p>
        </w:tc>
        <w:tc>
          <w:tcPr>
            <w:tcW w:w="3686"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Total cost</w:t>
            </w:r>
          </w:p>
        </w:tc>
        <w:tc>
          <w:tcPr>
            <w:tcW w:w="4246"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£10,08</w:t>
            </w:r>
          </w:p>
        </w:tc>
      </w:tr>
      <w:tr w:rsidR="00736CCE" w:rsidRPr="00736CCE" w:rsidTr="00736CCE">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r w:rsidRPr="00736CCE">
              <w:rPr>
                <w:rFonts w:ascii="Arial" w:eastAsia="Calibri" w:hAnsi="Arial" w:cs="Arial"/>
                <w:sz w:val="28"/>
                <w:szCs w:val="28"/>
                <w:lang w:val="en-GB"/>
              </w:rPr>
              <w:t>E</w:t>
            </w:r>
          </w:p>
        </w:tc>
        <w:tc>
          <w:tcPr>
            <w:tcW w:w="3686"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Cost per unit</w:t>
            </w:r>
          </w:p>
        </w:tc>
        <w:tc>
          <w:tcPr>
            <w:tcW w:w="4246"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£0,56</w:t>
            </w:r>
          </w:p>
        </w:tc>
      </w:tr>
      <w:tr w:rsidR="00AB4532" w:rsidRPr="00736CCE" w:rsidTr="00736C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rsidR="00AB4532" w:rsidRPr="00736CCE" w:rsidRDefault="00AB4532" w:rsidP="00736CCE">
            <w:pPr>
              <w:rPr>
                <w:rFonts w:ascii="Arial" w:eastAsia="Calibri" w:hAnsi="Arial" w:cs="Arial"/>
                <w:sz w:val="28"/>
                <w:szCs w:val="28"/>
                <w:lang w:val="en-GB"/>
              </w:rPr>
            </w:pPr>
          </w:p>
        </w:tc>
        <w:tc>
          <w:tcPr>
            <w:tcW w:w="3686" w:type="dxa"/>
          </w:tcPr>
          <w:p w:rsidR="00AB4532" w:rsidRPr="00736CCE" w:rsidRDefault="00AB4532"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p>
        </w:tc>
        <w:tc>
          <w:tcPr>
            <w:tcW w:w="4246" w:type="dxa"/>
          </w:tcPr>
          <w:p w:rsidR="00AB4532" w:rsidRPr="00736CCE" w:rsidRDefault="00AB4532"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p>
        </w:tc>
      </w:tr>
      <w:tr w:rsidR="00736CCE" w:rsidRPr="00736CCE" w:rsidTr="00736CCE">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r w:rsidRPr="00736CCE">
              <w:rPr>
                <w:rFonts w:ascii="Arial" w:eastAsia="Calibri" w:hAnsi="Arial" w:cs="Arial"/>
                <w:sz w:val="28"/>
                <w:szCs w:val="28"/>
                <w:lang w:val="en-GB"/>
              </w:rPr>
              <w:t>F</w:t>
            </w:r>
          </w:p>
        </w:tc>
        <w:tc>
          <w:tcPr>
            <w:tcW w:w="3686"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Price per unit</w:t>
            </w:r>
          </w:p>
        </w:tc>
        <w:tc>
          <w:tcPr>
            <w:tcW w:w="4246"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£1,20</w:t>
            </w:r>
          </w:p>
        </w:tc>
      </w:tr>
      <w:tr w:rsidR="00736CCE" w:rsidRPr="00736CCE" w:rsidTr="00736C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r w:rsidRPr="00736CCE">
              <w:rPr>
                <w:rFonts w:ascii="Arial" w:eastAsia="Calibri" w:hAnsi="Arial" w:cs="Arial"/>
                <w:sz w:val="28"/>
                <w:szCs w:val="28"/>
                <w:lang w:val="en-GB"/>
              </w:rPr>
              <w:t>G</w:t>
            </w:r>
          </w:p>
        </w:tc>
        <w:tc>
          <w:tcPr>
            <w:tcW w:w="3686"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Profit margin (£)</w:t>
            </w:r>
          </w:p>
        </w:tc>
        <w:tc>
          <w:tcPr>
            <w:tcW w:w="4246"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£0,64</w:t>
            </w:r>
          </w:p>
        </w:tc>
      </w:tr>
      <w:tr w:rsidR="00736CCE" w:rsidRPr="00736CCE" w:rsidTr="00736CCE">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r w:rsidRPr="00736CCE">
              <w:rPr>
                <w:rFonts w:ascii="Arial" w:eastAsia="Calibri" w:hAnsi="Arial" w:cs="Arial"/>
                <w:sz w:val="28"/>
                <w:szCs w:val="28"/>
                <w:lang w:val="en-GB"/>
              </w:rPr>
              <w:t>H</w:t>
            </w:r>
          </w:p>
        </w:tc>
        <w:tc>
          <w:tcPr>
            <w:tcW w:w="3686"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Profit margin (%)</w:t>
            </w:r>
          </w:p>
        </w:tc>
        <w:tc>
          <w:tcPr>
            <w:tcW w:w="4246" w:type="dxa"/>
          </w:tcPr>
          <w:p w:rsidR="00736CCE" w:rsidRPr="00736CCE" w:rsidRDefault="00736CCE" w:rsidP="00736CCE">
            <w:p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53%</w:t>
            </w:r>
          </w:p>
        </w:tc>
      </w:tr>
      <w:tr w:rsidR="00736CCE" w:rsidRPr="00736CCE" w:rsidTr="00736C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rsidR="00736CCE" w:rsidRPr="00736CCE" w:rsidRDefault="00736CCE" w:rsidP="00736CCE">
            <w:pPr>
              <w:rPr>
                <w:rFonts w:ascii="Arial" w:eastAsia="Calibri" w:hAnsi="Arial" w:cs="Arial"/>
                <w:sz w:val="28"/>
                <w:szCs w:val="28"/>
                <w:lang w:val="en-GB"/>
              </w:rPr>
            </w:pPr>
            <w:r w:rsidRPr="00736CCE">
              <w:rPr>
                <w:rFonts w:ascii="Arial" w:eastAsia="Calibri" w:hAnsi="Arial" w:cs="Arial"/>
                <w:sz w:val="28"/>
                <w:szCs w:val="28"/>
                <w:lang w:val="en-GB"/>
              </w:rPr>
              <w:t>I</w:t>
            </w:r>
          </w:p>
        </w:tc>
        <w:tc>
          <w:tcPr>
            <w:tcW w:w="3686"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rPr>
            </w:pPr>
            <w:r w:rsidRPr="00736CCE">
              <w:rPr>
                <w:rFonts w:ascii="Arial" w:eastAsia="Calibri" w:hAnsi="Arial" w:cs="Arial"/>
                <w:b/>
                <w:bCs/>
                <w:sz w:val="28"/>
                <w:szCs w:val="28"/>
                <w:lang w:val="en-GB"/>
              </w:rPr>
              <w:t>Total profit (£)</w:t>
            </w:r>
          </w:p>
        </w:tc>
        <w:tc>
          <w:tcPr>
            <w:tcW w:w="4246" w:type="dxa"/>
          </w:tcPr>
          <w:p w:rsidR="00736CCE" w:rsidRPr="00736CCE" w:rsidRDefault="00736CCE" w:rsidP="00736CCE">
            <w:pP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8"/>
                <w:szCs w:val="28"/>
                <w:lang w:val="en-GB"/>
              </w:rPr>
            </w:pPr>
            <w:r w:rsidRPr="00736CCE">
              <w:rPr>
                <w:rFonts w:ascii="Arial" w:eastAsia="Calibri" w:hAnsi="Arial" w:cs="Arial"/>
                <w:b/>
                <w:bCs/>
                <w:sz w:val="28"/>
                <w:szCs w:val="28"/>
                <w:lang w:val="en-GB"/>
              </w:rPr>
              <w:t>£11,52</w:t>
            </w:r>
          </w:p>
        </w:tc>
      </w:tr>
    </w:tbl>
    <w:p w:rsidR="00736CCE" w:rsidRDefault="00736CCE" w:rsidP="00736CCE">
      <w:pPr>
        <w:tabs>
          <w:tab w:val="left" w:pos="732"/>
        </w:tabs>
        <w:rPr>
          <w:lang w:val="en-GB"/>
        </w:rPr>
      </w:pPr>
    </w:p>
    <w:p w:rsidR="00736CCE" w:rsidRPr="00736CCE" w:rsidRDefault="00736CCE" w:rsidP="00736CCE">
      <w:pPr>
        <w:rPr>
          <w:lang w:val="en-GB"/>
        </w:rPr>
      </w:pPr>
    </w:p>
    <w:p w:rsidR="00736CCE" w:rsidRPr="00736CCE" w:rsidRDefault="00736CCE" w:rsidP="00736CCE">
      <w:pPr>
        <w:rPr>
          <w:lang w:val="en-GB"/>
        </w:rPr>
      </w:pPr>
    </w:p>
    <w:p w:rsidR="00736CCE" w:rsidRPr="00736CCE" w:rsidRDefault="00736CCE" w:rsidP="00736CCE">
      <w:pPr>
        <w:rPr>
          <w:lang w:val="en-GB"/>
        </w:rPr>
      </w:pPr>
    </w:p>
    <w:p w:rsidR="00AB4532" w:rsidRDefault="00AB4532" w:rsidP="00736CCE">
      <w:pPr>
        <w:tabs>
          <w:tab w:val="left" w:pos="1164"/>
        </w:tabs>
        <w:rPr>
          <w:lang w:val="en-GB"/>
        </w:rPr>
      </w:pPr>
    </w:p>
    <w:p w:rsidR="00AB4532" w:rsidRDefault="00AB4532" w:rsidP="00736CCE">
      <w:pPr>
        <w:tabs>
          <w:tab w:val="left" w:pos="1164"/>
        </w:tabs>
        <w:rPr>
          <w:lang w:val="en-GB"/>
        </w:rPr>
      </w:pPr>
    </w:p>
    <w:p w:rsidR="00AB4532" w:rsidRDefault="00AB4532" w:rsidP="00736CCE">
      <w:pPr>
        <w:tabs>
          <w:tab w:val="left" w:pos="1164"/>
        </w:tabs>
        <w:rPr>
          <w:lang w:val="en-GB"/>
        </w:rPr>
      </w:pPr>
    </w:p>
    <w:p w:rsidR="00AB4532" w:rsidRDefault="00AB4532" w:rsidP="00736CCE">
      <w:pPr>
        <w:tabs>
          <w:tab w:val="left" w:pos="1164"/>
        </w:tabs>
        <w:rPr>
          <w:lang w:val="en-GB"/>
        </w:rPr>
      </w:pPr>
    </w:p>
    <w:p w:rsidR="00AB4532" w:rsidRDefault="00AB4532" w:rsidP="00736CCE">
      <w:pPr>
        <w:tabs>
          <w:tab w:val="left" w:pos="1164"/>
        </w:tabs>
        <w:rPr>
          <w:lang w:val="en-GB"/>
        </w:rPr>
      </w:pPr>
    </w:p>
    <w:p w:rsidR="00F365C8" w:rsidRDefault="00736CCE" w:rsidP="00736CCE">
      <w:pPr>
        <w:tabs>
          <w:tab w:val="left" w:pos="1164"/>
        </w:tabs>
        <w:rPr>
          <w:lang w:val="en-GB"/>
        </w:rPr>
      </w:pPr>
      <w:r w:rsidRPr="00736CCE">
        <w:rPr>
          <w:lang w:val="en-GB"/>
        </w:rPr>
        <w:t>As reflected in the previous panel, the profit margin can generate good results i</w:t>
      </w:r>
      <w:r>
        <w:rPr>
          <w:lang w:val="en-GB"/>
        </w:rPr>
        <w:t xml:space="preserve">n the profits for the company. </w:t>
      </w:r>
      <w:r w:rsidRPr="00736CCE">
        <w:rPr>
          <w:lang w:val="en-GB"/>
        </w:rPr>
        <w:t>We have been investigating the probability of surviving the first 3 years and the probabilities are positive due to the following points.</w:t>
      </w:r>
    </w:p>
    <w:p w:rsidR="00736CCE" w:rsidRPr="00736CCE" w:rsidRDefault="00736CCE" w:rsidP="00736CCE">
      <w:pPr>
        <w:tabs>
          <w:tab w:val="left" w:pos="1164"/>
        </w:tabs>
        <w:rPr>
          <w:b/>
          <w:bCs/>
          <w:lang w:val="en-GB"/>
        </w:rPr>
      </w:pPr>
      <w:r w:rsidRPr="00736CCE">
        <w:rPr>
          <w:b/>
          <w:bCs/>
          <w:lang w:val="en-GB"/>
        </w:rPr>
        <w:t xml:space="preserve">6. Budgets for three years </w:t>
      </w:r>
    </w:p>
    <w:tbl>
      <w:tblPr>
        <w:tblStyle w:val="GridTable5Dark-Accent33"/>
        <w:tblpPr w:leftFromText="141" w:rightFromText="141" w:vertAnchor="page" w:horzAnchor="margin" w:tblpY="2461"/>
        <w:tblW w:w="10207" w:type="dxa"/>
        <w:tblLook w:val="04A0" w:firstRow="1" w:lastRow="0" w:firstColumn="1" w:lastColumn="0" w:noHBand="0" w:noVBand="1"/>
      </w:tblPr>
      <w:tblGrid>
        <w:gridCol w:w="4595"/>
        <w:gridCol w:w="1873"/>
        <w:gridCol w:w="1873"/>
        <w:gridCol w:w="1866"/>
      </w:tblGrid>
      <w:tr w:rsidR="00F365C8" w:rsidRPr="00F365C8" w:rsidTr="00F365C8">
        <w:trPr>
          <w:cnfStyle w:val="100000000000" w:firstRow="1" w:lastRow="0"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4595" w:type="dxa"/>
            <w:shd w:val="clear" w:color="auto" w:fill="767171"/>
          </w:tcPr>
          <w:p w:rsidR="00F365C8" w:rsidRPr="00F365C8" w:rsidRDefault="00F365C8" w:rsidP="00F365C8">
            <w:pPr>
              <w:spacing w:after="160" w:line="259" w:lineRule="auto"/>
              <w:rPr>
                <w:rFonts w:ascii="Arial" w:eastAsia="Calibri" w:hAnsi="Arial" w:cs="Arial"/>
                <w:color w:val="auto"/>
                <w:sz w:val="24"/>
                <w:szCs w:val="24"/>
                <w:lang w:val="en-GB"/>
              </w:rPr>
            </w:pPr>
          </w:p>
        </w:tc>
        <w:tc>
          <w:tcPr>
            <w:tcW w:w="1873" w:type="dxa"/>
            <w:shd w:val="clear" w:color="auto" w:fill="767171"/>
          </w:tcPr>
          <w:p w:rsidR="00F365C8" w:rsidRPr="00F365C8" w:rsidRDefault="00F365C8" w:rsidP="00F365C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4"/>
                <w:szCs w:val="24"/>
                <w:lang w:val="en-GB"/>
              </w:rPr>
            </w:pPr>
          </w:p>
        </w:tc>
        <w:tc>
          <w:tcPr>
            <w:tcW w:w="1873" w:type="dxa"/>
            <w:shd w:val="clear" w:color="auto" w:fill="767171"/>
          </w:tcPr>
          <w:p w:rsidR="00F365C8" w:rsidRPr="00F365C8" w:rsidRDefault="00F365C8" w:rsidP="00F365C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4"/>
                <w:szCs w:val="24"/>
                <w:lang w:val="en-GB"/>
              </w:rPr>
            </w:pPr>
          </w:p>
        </w:tc>
        <w:tc>
          <w:tcPr>
            <w:tcW w:w="1866" w:type="dxa"/>
            <w:shd w:val="clear" w:color="auto" w:fill="767171"/>
          </w:tcPr>
          <w:p w:rsidR="00F365C8" w:rsidRPr="00F365C8" w:rsidRDefault="00F365C8" w:rsidP="00F365C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4"/>
                <w:szCs w:val="24"/>
                <w:lang w:val="en-GB"/>
              </w:rPr>
            </w:pPr>
          </w:p>
        </w:tc>
      </w:tr>
      <w:tr w:rsidR="00F365C8" w:rsidRPr="00F365C8" w:rsidTr="00F365C8">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 xml:space="preserve">Concept </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 xml:space="preserve"> Year 1</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Year 2</w:t>
            </w:r>
          </w:p>
        </w:tc>
        <w:tc>
          <w:tcPr>
            <w:tcW w:w="1866"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Year 3</w:t>
            </w:r>
          </w:p>
        </w:tc>
      </w:tr>
      <w:tr w:rsidR="00F365C8" w:rsidRPr="00F365C8" w:rsidTr="00F365C8">
        <w:trPr>
          <w:trHeight w:val="478"/>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Initial balance</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£55,000</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£81,755</w:t>
            </w:r>
          </w:p>
        </w:tc>
        <w:tc>
          <w:tcPr>
            <w:tcW w:w="1866"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£116.253</w:t>
            </w:r>
          </w:p>
        </w:tc>
      </w:tr>
      <w:tr w:rsidR="00F365C8" w:rsidRPr="00F365C8" w:rsidTr="00F365C8">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Net sales</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£253.525</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£265.500</w:t>
            </w:r>
          </w:p>
        </w:tc>
        <w:tc>
          <w:tcPr>
            <w:tcW w:w="1866"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£278.500</w:t>
            </w:r>
          </w:p>
        </w:tc>
      </w:tr>
      <w:tr w:rsidR="00F365C8" w:rsidRPr="00F365C8" w:rsidTr="00F365C8">
        <w:trPr>
          <w:trHeight w:val="478"/>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Other revenue</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£5,328</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£5,000</w:t>
            </w:r>
          </w:p>
        </w:tc>
        <w:tc>
          <w:tcPr>
            <w:tcW w:w="1866"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£7,000</w:t>
            </w:r>
          </w:p>
        </w:tc>
      </w:tr>
      <w:tr w:rsidR="00F365C8" w:rsidRPr="00F365C8" w:rsidTr="00F365C8">
        <w:trPr>
          <w:cnfStyle w:val="000000100000" w:firstRow="0" w:lastRow="0" w:firstColumn="0" w:lastColumn="0" w:oddVBand="0" w:evenVBand="0" w:oddHBand="1"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Initial balance + revenue</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£318.853</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£352.255</w:t>
            </w:r>
          </w:p>
        </w:tc>
        <w:tc>
          <w:tcPr>
            <w:tcW w:w="1866"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£401.753</w:t>
            </w:r>
          </w:p>
        </w:tc>
      </w:tr>
      <w:tr w:rsidR="00F365C8" w:rsidRPr="00F365C8" w:rsidTr="00F365C8">
        <w:trPr>
          <w:trHeight w:val="478"/>
        </w:trPr>
        <w:tc>
          <w:tcPr>
            <w:cnfStyle w:val="001000000000" w:firstRow="0" w:lastRow="0" w:firstColumn="1" w:lastColumn="0" w:oddVBand="0" w:evenVBand="0" w:oddHBand="0" w:evenHBand="0" w:firstRowFirstColumn="0" w:firstRowLastColumn="0" w:lastRowFirstColumn="0" w:lastRowLastColumn="0"/>
            <w:tcW w:w="4595" w:type="dxa"/>
            <w:shd w:val="clear" w:color="auto" w:fill="767171"/>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expenses</w:t>
            </w:r>
          </w:p>
        </w:tc>
        <w:tc>
          <w:tcPr>
            <w:tcW w:w="1873" w:type="dxa"/>
            <w:shd w:val="clear" w:color="auto" w:fill="767171"/>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p>
        </w:tc>
        <w:tc>
          <w:tcPr>
            <w:tcW w:w="1873" w:type="dxa"/>
            <w:shd w:val="clear" w:color="auto" w:fill="767171"/>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p>
        </w:tc>
        <w:tc>
          <w:tcPr>
            <w:tcW w:w="1866" w:type="dxa"/>
            <w:shd w:val="clear" w:color="auto" w:fill="767171"/>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p>
        </w:tc>
      </w:tr>
      <w:tr w:rsidR="00F365C8" w:rsidRPr="00F365C8" w:rsidTr="00F365C8">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Last year</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£0</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£237.098</w:t>
            </w:r>
          </w:p>
        </w:tc>
        <w:tc>
          <w:tcPr>
            <w:tcW w:w="1866"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£236.098</w:t>
            </w:r>
          </w:p>
        </w:tc>
      </w:tr>
      <w:tr w:rsidR="00F365C8" w:rsidRPr="00F365C8" w:rsidTr="00F365C8">
        <w:trPr>
          <w:trHeight w:val="832"/>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Payments for purchases</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£88,733</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£92,000</w:t>
            </w:r>
          </w:p>
        </w:tc>
        <w:tc>
          <w:tcPr>
            <w:tcW w:w="1866"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£98,997</w:t>
            </w:r>
          </w:p>
        </w:tc>
      </w:tr>
      <w:tr w:rsidR="00F365C8" w:rsidRPr="00F365C8" w:rsidTr="00F365C8">
        <w:trPr>
          <w:cnfStyle w:val="000000100000" w:firstRow="0" w:lastRow="0" w:firstColumn="0" w:lastColumn="0" w:oddVBand="0" w:evenVBand="0" w:oddHBand="1" w:evenHBand="0" w:firstRowFirstColumn="0" w:firstRowLastColumn="0" w:lastRowFirstColumn="0" w:lastRowLastColumn="0"/>
          <w:trHeight w:val="821"/>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Variable expense payments</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£8,463</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£700</w:t>
            </w:r>
          </w:p>
        </w:tc>
        <w:tc>
          <w:tcPr>
            <w:tcW w:w="1866"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£850</w:t>
            </w:r>
          </w:p>
        </w:tc>
      </w:tr>
      <w:tr w:rsidR="00F365C8" w:rsidRPr="00F365C8" w:rsidTr="00F365C8">
        <w:trPr>
          <w:trHeight w:val="821"/>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Fixed expense payments</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£120.398</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£120.398</w:t>
            </w:r>
          </w:p>
        </w:tc>
        <w:tc>
          <w:tcPr>
            <w:tcW w:w="1866"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£120.398</w:t>
            </w:r>
          </w:p>
        </w:tc>
      </w:tr>
      <w:tr w:rsidR="00F365C8" w:rsidRPr="00F365C8" w:rsidTr="00F365C8">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Investor payments</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£0</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0</w:t>
            </w:r>
          </w:p>
        </w:tc>
        <w:tc>
          <w:tcPr>
            <w:tcW w:w="1866"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0</w:t>
            </w:r>
          </w:p>
        </w:tc>
      </w:tr>
      <w:tr w:rsidR="00F365C8" w:rsidRPr="00F365C8" w:rsidTr="00F365C8">
        <w:trPr>
          <w:trHeight w:val="488"/>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 xml:space="preserve">Loans repayments </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£13,490</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£13,490</w:t>
            </w:r>
          </w:p>
        </w:tc>
        <w:tc>
          <w:tcPr>
            <w:tcW w:w="1866"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£13,490</w:t>
            </w:r>
          </w:p>
        </w:tc>
      </w:tr>
      <w:tr w:rsidR="00F365C8" w:rsidRPr="00F365C8" w:rsidTr="00F365C8">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VAT payment</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£6014</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£9414</w:t>
            </w:r>
          </w:p>
        </w:tc>
        <w:tc>
          <w:tcPr>
            <w:tcW w:w="1866"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£11.500</w:t>
            </w:r>
          </w:p>
        </w:tc>
      </w:tr>
      <w:tr w:rsidR="00F365C8" w:rsidRPr="00F365C8" w:rsidTr="00F365C8">
        <w:trPr>
          <w:trHeight w:val="478"/>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Total expenses</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£237.098</w:t>
            </w:r>
          </w:p>
        </w:tc>
        <w:tc>
          <w:tcPr>
            <w:tcW w:w="1873"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£236.002</w:t>
            </w:r>
          </w:p>
        </w:tc>
        <w:tc>
          <w:tcPr>
            <w:tcW w:w="1866" w:type="dxa"/>
          </w:tcPr>
          <w:p w:rsidR="00F365C8" w:rsidRPr="00F365C8" w:rsidRDefault="00F365C8" w:rsidP="00F365C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£245.235</w:t>
            </w:r>
          </w:p>
        </w:tc>
      </w:tr>
      <w:tr w:rsidR="00F365C8" w:rsidRPr="00F365C8" w:rsidTr="00F365C8">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4595" w:type="dxa"/>
          </w:tcPr>
          <w:p w:rsidR="00F365C8" w:rsidRPr="00F365C8" w:rsidRDefault="00F365C8" w:rsidP="00F365C8">
            <w:pPr>
              <w:spacing w:after="160" w:line="259" w:lineRule="auto"/>
              <w:rPr>
                <w:rFonts w:ascii="Arial" w:eastAsia="Calibri" w:hAnsi="Arial" w:cs="Arial"/>
                <w:color w:val="auto"/>
                <w:sz w:val="24"/>
                <w:szCs w:val="24"/>
                <w:lang w:val="en-GB"/>
              </w:rPr>
            </w:pPr>
            <w:r w:rsidRPr="00F365C8">
              <w:rPr>
                <w:rFonts w:ascii="Arial" w:eastAsia="Calibri" w:hAnsi="Arial" w:cs="Arial"/>
                <w:color w:val="auto"/>
                <w:sz w:val="24"/>
                <w:szCs w:val="24"/>
                <w:lang w:val="en-GB"/>
              </w:rPr>
              <w:t>Final balance</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£81,755</w:t>
            </w:r>
          </w:p>
        </w:tc>
        <w:tc>
          <w:tcPr>
            <w:tcW w:w="1873"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£116.253</w:t>
            </w:r>
          </w:p>
        </w:tc>
        <w:tc>
          <w:tcPr>
            <w:tcW w:w="1866" w:type="dxa"/>
          </w:tcPr>
          <w:p w:rsidR="00F365C8" w:rsidRPr="00F365C8" w:rsidRDefault="00F365C8" w:rsidP="00F365C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4"/>
                <w:szCs w:val="24"/>
                <w:lang w:val="en-GB"/>
              </w:rPr>
            </w:pPr>
            <w:r w:rsidRPr="00F365C8">
              <w:rPr>
                <w:rFonts w:ascii="Arial" w:eastAsia="Calibri" w:hAnsi="Arial" w:cs="Arial"/>
                <w:b/>
                <w:bCs/>
                <w:sz w:val="24"/>
                <w:szCs w:val="24"/>
                <w:lang w:val="en-GB"/>
              </w:rPr>
              <w:t>£156.518</w:t>
            </w:r>
          </w:p>
        </w:tc>
      </w:tr>
    </w:tbl>
    <w:p w:rsidR="00736CCE" w:rsidRDefault="00736CCE" w:rsidP="00736CCE">
      <w:pPr>
        <w:tabs>
          <w:tab w:val="left" w:pos="1164"/>
        </w:tabs>
        <w:rPr>
          <w:lang w:val="en-GB"/>
        </w:rPr>
      </w:pPr>
    </w:p>
    <w:p w:rsidR="00F365C8" w:rsidRDefault="00F365C8" w:rsidP="00736CCE">
      <w:pPr>
        <w:tabs>
          <w:tab w:val="left" w:pos="1164"/>
        </w:tabs>
        <w:rPr>
          <w:lang w:val="en-GB"/>
        </w:rPr>
      </w:pPr>
    </w:p>
    <w:p w:rsidR="00F365C8" w:rsidRDefault="00F365C8" w:rsidP="00F365C8">
      <w:pPr>
        <w:jc w:val="both"/>
        <w:rPr>
          <w:rFonts w:ascii="Arial" w:hAnsi="Arial" w:cs="Arial"/>
        </w:rPr>
      </w:pPr>
      <w:r>
        <w:rPr>
          <w:rFonts w:ascii="Arial" w:hAnsi="Arial" w:cs="Arial"/>
        </w:rPr>
        <w:t>This panel reflects the numbers assuming that sales were the same in the `following three years.</w:t>
      </w:r>
    </w:p>
    <w:p w:rsidR="00F365C8" w:rsidRPr="002D5087" w:rsidRDefault="00F365C8" w:rsidP="00F365C8">
      <w:pPr>
        <w:jc w:val="both"/>
        <w:rPr>
          <w:rFonts w:ascii="Arial" w:hAnsi="Arial" w:cs="Arial"/>
        </w:rPr>
      </w:pPr>
      <w:r w:rsidRPr="008E0638">
        <w:rPr>
          <w:rFonts w:ascii="Arial" w:hAnsi="Arial" w:cs="Arial"/>
          <w:b/>
          <w:bCs/>
        </w:rPr>
        <w:t>Other revenue:</w:t>
      </w:r>
      <w:r w:rsidRPr="00B753A7">
        <w:rPr>
          <w:rFonts w:ascii="Arial" w:hAnsi="Arial" w:cs="Arial"/>
        </w:rPr>
        <w:t xml:space="preserve"> this money c</w:t>
      </w:r>
      <w:r>
        <w:rPr>
          <w:rFonts w:ascii="Arial" w:hAnsi="Arial" w:cs="Arial"/>
        </w:rPr>
        <w:t xml:space="preserve">omes from government to hire people. Would be 888 x 6 months = 5,328. After this time, the contract will be 20 hours (710 per month) as reflected on </w:t>
      </w:r>
      <w:r w:rsidRPr="00602C8D">
        <w:rPr>
          <w:rFonts w:ascii="Arial" w:hAnsi="Arial" w:cs="Arial"/>
          <w:u w:val="single"/>
        </w:rPr>
        <w:t>Start-up cost</w:t>
      </w:r>
      <w:r>
        <w:rPr>
          <w:rFonts w:ascii="Arial" w:hAnsi="Arial" w:cs="Arial"/>
        </w:rPr>
        <w:t xml:space="preserve"> panel.</w:t>
      </w:r>
    </w:p>
    <w:p w:rsidR="00F365C8" w:rsidRDefault="00F365C8" w:rsidP="00F365C8">
      <w:pPr>
        <w:jc w:val="both"/>
        <w:rPr>
          <w:rFonts w:ascii="Arial" w:hAnsi="Arial" w:cs="Arial"/>
        </w:rPr>
      </w:pPr>
      <w:r w:rsidRPr="008E0638">
        <w:rPr>
          <w:rFonts w:ascii="Arial" w:hAnsi="Arial" w:cs="Arial"/>
          <w:b/>
          <w:bCs/>
        </w:rPr>
        <w:lastRenderedPageBreak/>
        <w:t>Variable expense payments:</w:t>
      </w:r>
      <w:r>
        <w:rPr>
          <w:rFonts w:ascii="Arial" w:hAnsi="Arial" w:cs="Arial"/>
          <w:b/>
          <w:bCs/>
        </w:rPr>
        <w:t xml:space="preserve"> </w:t>
      </w:r>
      <w:r w:rsidRPr="002A04A1">
        <w:rPr>
          <w:rFonts w:ascii="Arial" w:hAnsi="Arial" w:cs="Arial"/>
        </w:rPr>
        <w:t>these payments would be £5,328 for the worker, £2,500 from bar deposit</w:t>
      </w:r>
      <w:r>
        <w:rPr>
          <w:rFonts w:ascii="Arial" w:hAnsi="Arial" w:cs="Arial"/>
        </w:rPr>
        <w:t>, £300 will be for club cards for customers collect discount points. Earning of £5,000</w:t>
      </w:r>
      <w:r w:rsidRPr="002A04A1">
        <w:rPr>
          <w:rFonts w:ascii="Arial" w:hAnsi="Arial" w:cs="Arial"/>
        </w:rPr>
        <w:t xml:space="preserve"> </w:t>
      </w:r>
      <w:r>
        <w:rPr>
          <w:rFonts w:ascii="Arial" w:hAnsi="Arial" w:cs="Arial"/>
        </w:rPr>
        <w:t xml:space="preserve">are expected for the first year, £700 the second year with an estimated profit of £7,000 and an investment of £850 for the third year as reflected in the </w:t>
      </w:r>
      <w:r w:rsidRPr="00602C8D">
        <w:rPr>
          <w:rFonts w:ascii="Arial" w:hAnsi="Arial" w:cs="Arial"/>
          <w:b/>
          <w:bCs/>
        </w:rPr>
        <w:t>other revenue</w:t>
      </w:r>
      <w:r>
        <w:rPr>
          <w:rFonts w:ascii="Arial" w:hAnsi="Arial" w:cs="Arial"/>
        </w:rPr>
        <w:t xml:space="preserve"> section. </w:t>
      </w:r>
      <w:r w:rsidRPr="002A04A1">
        <w:rPr>
          <w:rFonts w:ascii="Arial" w:hAnsi="Arial" w:cs="Arial"/>
        </w:rPr>
        <w:t xml:space="preserve">£335 for the manufacture of the masks as reflected in the marketing part of the </w:t>
      </w:r>
      <w:r w:rsidRPr="002A04A1">
        <w:rPr>
          <w:rFonts w:ascii="Arial" w:hAnsi="Arial" w:cs="Arial"/>
          <w:u w:val="single"/>
        </w:rPr>
        <w:t>start</w:t>
      </w:r>
      <w:r w:rsidRPr="001113A1">
        <w:rPr>
          <w:rFonts w:ascii="Arial" w:hAnsi="Arial" w:cs="Arial"/>
          <w:u w:val="single"/>
        </w:rPr>
        <w:t>-</w:t>
      </w:r>
      <w:r w:rsidRPr="002A04A1">
        <w:rPr>
          <w:rFonts w:ascii="Arial" w:hAnsi="Arial" w:cs="Arial"/>
          <w:u w:val="single"/>
        </w:rPr>
        <w:t>up cost</w:t>
      </w:r>
      <w:r w:rsidRPr="002A04A1">
        <w:rPr>
          <w:rFonts w:ascii="Arial" w:hAnsi="Arial" w:cs="Arial"/>
        </w:rPr>
        <w:t xml:space="preserve"> panel.</w:t>
      </w:r>
      <w:r>
        <w:rPr>
          <w:rFonts w:ascii="Arial" w:hAnsi="Arial" w:cs="Arial"/>
        </w:rPr>
        <w:t xml:space="preserve"> Hopefully, the mask will be used for one more year at most. </w:t>
      </w:r>
    </w:p>
    <w:p w:rsidR="00F365C8" w:rsidRDefault="00F365C8" w:rsidP="00F365C8">
      <w:pPr>
        <w:jc w:val="both"/>
        <w:rPr>
          <w:rFonts w:ascii="Arial" w:hAnsi="Arial" w:cs="Arial"/>
        </w:rPr>
      </w:pPr>
      <w:r w:rsidRPr="009E7B5D">
        <w:rPr>
          <w:rFonts w:ascii="Arial" w:hAnsi="Arial" w:cs="Arial"/>
          <w:b/>
          <w:bCs/>
        </w:rPr>
        <w:t>VAT payment</w:t>
      </w:r>
      <w:r w:rsidRPr="00185F00">
        <w:rPr>
          <w:rFonts w:ascii="Arial" w:hAnsi="Arial" w:cs="Arial"/>
          <w:b/>
          <w:bCs/>
        </w:rPr>
        <w:t xml:space="preserve">: </w:t>
      </w:r>
      <w:r w:rsidRPr="00B70969">
        <w:rPr>
          <w:rFonts w:ascii="Arial" w:hAnsi="Arial" w:cs="Arial"/>
        </w:rPr>
        <w:t xml:space="preserve">the first year the VAT is lower due to the reduction in taxes from 20% to 5%. Unfortunately, this discount is only available during the first </w:t>
      </w:r>
      <w:r>
        <w:rPr>
          <w:rFonts w:ascii="Arial" w:hAnsi="Arial" w:cs="Arial"/>
        </w:rPr>
        <w:t xml:space="preserve">month </w:t>
      </w:r>
      <w:r w:rsidRPr="00B70969">
        <w:rPr>
          <w:rFonts w:ascii="Arial" w:hAnsi="Arial" w:cs="Arial"/>
        </w:rPr>
        <w:t>of opening. The second and third year will be 20%</w:t>
      </w:r>
      <w:r>
        <w:rPr>
          <w:rFonts w:ascii="Arial" w:hAnsi="Arial" w:cs="Arial"/>
        </w:rPr>
        <w:t xml:space="preserve">, as reflected on the panel. </w:t>
      </w:r>
    </w:p>
    <w:p w:rsidR="00F365C8" w:rsidRPr="009520D2" w:rsidRDefault="00F365C8" w:rsidP="00F365C8">
      <w:pPr>
        <w:jc w:val="both"/>
        <w:rPr>
          <w:rFonts w:ascii="Arial" w:hAnsi="Arial" w:cs="Arial"/>
        </w:rPr>
      </w:pPr>
      <w:r w:rsidRPr="00C80402">
        <w:rPr>
          <w:rFonts w:ascii="Arial" w:hAnsi="Arial" w:cs="Arial"/>
          <w:b/>
          <w:bCs/>
        </w:rPr>
        <w:t>Machines and appliances:</w:t>
      </w:r>
      <w:r>
        <w:rPr>
          <w:rFonts w:ascii="Arial" w:hAnsi="Arial" w:cs="Arial"/>
          <w:b/>
          <w:bCs/>
        </w:rPr>
        <w:t xml:space="preserve"> </w:t>
      </w:r>
      <w:r w:rsidRPr="007754C1">
        <w:rPr>
          <w:rFonts w:ascii="Arial" w:hAnsi="Arial" w:cs="Arial"/>
        </w:rPr>
        <w:t>all kinds of machinery and utensils needed for the coffee shop will be donated by Sodexo company (coffee machines, oven, shelves, trays, refrigerators. All these products are second-hand that the company no longer uses</w:t>
      </w:r>
      <w:r>
        <w:rPr>
          <w:rFonts w:ascii="Arial" w:hAnsi="Arial" w:cs="Arial"/>
          <w:b/>
          <w:bCs/>
        </w:rPr>
        <w:t xml:space="preserve">. </w:t>
      </w:r>
      <w:r w:rsidRPr="009520D2">
        <w:rPr>
          <w:rFonts w:ascii="Arial" w:hAnsi="Arial" w:cs="Arial"/>
        </w:rPr>
        <w:t>These items will be transferred to our bar in 100% electric Sodexo cars at no cost to our company.</w:t>
      </w:r>
      <w:r>
        <w:rPr>
          <w:rFonts w:ascii="Arial" w:hAnsi="Arial" w:cs="Arial"/>
        </w:rPr>
        <w:t xml:space="preserve"> This is possible because some of the owners have worked for the company for many years.</w:t>
      </w:r>
    </w:p>
    <w:p w:rsidR="005C4DCD" w:rsidRDefault="00F365C8" w:rsidP="00F365C8">
      <w:pPr>
        <w:jc w:val="both"/>
        <w:rPr>
          <w:rFonts w:ascii="Arial" w:hAnsi="Arial" w:cs="Arial"/>
        </w:rPr>
      </w:pPr>
      <w:r w:rsidRPr="001214C7">
        <w:rPr>
          <w:rFonts w:ascii="Arial" w:hAnsi="Arial" w:cs="Arial"/>
        </w:rPr>
        <w:t>UC</w:t>
      </w:r>
      <w:r w:rsidR="00A421ED" w:rsidRPr="00A421ED">
        <w:rPr>
          <w:noProof/>
          <w:lang w:val="en-GB" w:eastAsia="en-GB"/>
        </w:rPr>
        <w:t xml:space="preserve"> </w:t>
      </w:r>
      <w:r w:rsidRPr="001214C7">
        <w:rPr>
          <w:rFonts w:ascii="Arial" w:hAnsi="Arial" w:cs="Arial"/>
        </w:rPr>
        <w:t xml:space="preserve">C Coffee will be the company in charge of </w:t>
      </w:r>
      <w:r>
        <w:rPr>
          <w:rFonts w:ascii="Arial" w:hAnsi="Arial" w:cs="Arial"/>
        </w:rPr>
        <w:t>the maintenance and repair of the coffee machines</w:t>
      </w:r>
    </w:p>
    <w:p w:rsidR="005C4DCD" w:rsidRPr="005C4DCD" w:rsidRDefault="005C4DCD" w:rsidP="005C4DCD">
      <w:pPr>
        <w:pStyle w:val="ListParagraph"/>
        <w:numPr>
          <w:ilvl w:val="0"/>
          <w:numId w:val="13"/>
        </w:numPr>
        <w:rPr>
          <w:rFonts w:ascii="Arial" w:hAnsi="Arial" w:cs="Arial"/>
        </w:rPr>
      </w:pPr>
      <w:r w:rsidRPr="005C4DCD">
        <w:rPr>
          <w:rFonts w:ascii="Arial" w:hAnsi="Arial" w:cs="Arial"/>
          <w:b/>
        </w:rPr>
        <w:t>Power point</w:t>
      </w:r>
      <w:r w:rsidRPr="005C4DCD">
        <w:rPr>
          <w:rFonts w:ascii="Arial" w:hAnsi="Arial" w:cs="Arial"/>
        </w:rPr>
        <w:t xml:space="preserve"> JOSE CARMONA RODRIGUEZ (1917096)</w:t>
      </w:r>
    </w:p>
    <w:p w:rsidR="005C4DCD" w:rsidRDefault="005C4DCD" w:rsidP="00F365C8">
      <w:pPr>
        <w:jc w:val="both"/>
        <w:rPr>
          <w:rFonts w:ascii="Arial" w:hAnsi="Arial" w:cs="Arial"/>
        </w:rPr>
      </w:pPr>
    </w:p>
    <w:p w:rsidR="00F365C8" w:rsidRPr="001214C7" w:rsidRDefault="00A421ED" w:rsidP="00F365C8">
      <w:pPr>
        <w:jc w:val="both"/>
        <w:rPr>
          <w:rFonts w:ascii="Arial" w:hAnsi="Arial" w:cs="Arial"/>
        </w:rPr>
      </w:pPr>
      <w:r w:rsidRPr="00A421ED">
        <w:rPr>
          <w:rFonts w:ascii="Arial" w:hAnsi="Arial" w:cs="Arial"/>
        </w:rPr>
        <w:drawing>
          <wp:inline distT="0" distB="0" distL="0" distR="0" wp14:anchorId="0435D1DE" wp14:editId="1FC0E0A1">
            <wp:extent cx="5295900" cy="29781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295900" cy="2978150"/>
                    </a:xfrm>
                    <a:prstGeom prst="rect">
                      <a:avLst/>
                    </a:prstGeom>
                  </pic:spPr>
                </pic:pic>
              </a:graphicData>
            </a:graphic>
          </wp:inline>
        </w:drawing>
      </w:r>
      <w:r w:rsidR="00F365C8">
        <w:rPr>
          <w:rFonts w:ascii="Arial" w:hAnsi="Arial" w:cs="Arial"/>
        </w:rPr>
        <w:t>.</w:t>
      </w:r>
    </w:p>
    <w:p w:rsidR="00F365C8" w:rsidRDefault="00F365C8" w:rsidP="00736CCE">
      <w:pPr>
        <w:tabs>
          <w:tab w:val="left" w:pos="1164"/>
        </w:tabs>
      </w:pPr>
    </w:p>
    <w:p w:rsidR="00A421ED" w:rsidRDefault="00A421ED" w:rsidP="00736CCE">
      <w:pPr>
        <w:tabs>
          <w:tab w:val="left" w:pos="1164"/>
        </w:tabs>
      </w:pPr>
    </w:p>
    <w:p w:rsidR="00A421ED" w:rsidRDefault="00A421ED" w:rsidP="00736CCE">
      <w:pPr>
        <w:tabs>
          <w:tab w:val="left" w:pos="1164"/>
        </w:tabs>
      </w:pPr>
    </w:p>
    <w:p w:rsidR="00A421ED" w:rsidRDefault="00A421ED" w:rsidP="00736CCE">
      <w:pPr>
        <w:tabs>
          <w:tab w:val="left" w:pos="1164"/>
        </w:tabs>
      </w:pPr>
    </w:p>
    <w:p w:rsidR="00A421ED" w:rsidRDefault="00AB4532" w:rsidP="00736CCE">
      <w:pPr>
        <w:tabs>
          <w:tab w:val="left" w:pos="1164"/>
        </w:tabs>
      </w:pPr>
      <w:r w:rsidRPr="00AB4532">
        <w:drawing>
          <wp:inline distT="0" distB="0" distL="0" distR="0" wp14:anchorId="2402895C" wp14:editId="3F0B1E35">
            <wp:extent cx="6096851" cy="3429479"/>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096851" cy="3429479"/>
                    </a:xfrm>
                    <a:prstGeom prst="rect">
                      <a:avLst/>
                    </a:prstGeom>
                  </pic:spPr>
                </pic:pic>
              </a:graphicData>
            </a:graphic>
          </wp:inline>
        </w:drawing>
      </w:r>
      <w:r w:rsidRPr="00AB4532">
        <w:drawing>
          <wp:inline distT="0" distB="0" distL="0" distR="0" wp14:anchorId="14D7C981" wp14:editId="5DF78F29">
            <wp:extent cx="6096851" cy="3429479"/>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096851" cy="3429479"/>
                    </a:xfrm>
                    <a:prstGeom prst="rect">
                      <a:avLst/>
                    </a:prstGeom>
                  </pic:spPr>
                </pic:pic>
              </a:graphicData>
            </a:graphic>
          </wp:inline>
        </w:drawing>
      </w:r>
    </w:p>
    <w:p w:rsidR="00A421ED" w:rsidRDefault="00255EB2" w:rsidP="00736CCE">
      <w:pPr>
        <w:tabs>
          <w:tab w:val="left" w:pos="1164"/>
        </w:tabs>
      </w:pPr>
      <w:r w:rsidRPr="00A421ED">
        <w:lastRenderedPageBreak/>
        <w:drawing>
          <wp:inline distT="0" distB="0" distL="0" distR="0" wp14:anchorId="386475BD" wp14:editId="0105A736">
            <wp:extent cx="6096851" cy="342947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096851" cy="3429479"/>
                    </a:xfrm>
                    <a:prstGeom prst="rect">
                      <a:avLst/>
                    </a:prstGeom>
                  </pic:spPr>
                </pic:pic>
              </a:graphicData>
            </a:graphic>
          </wp:inline>
        </w:drawing>
      </w:r>
      <w:r w:rsidR="00AB4532">
        <w:rPr>
          <w:noProof/>
          <w:lang w:val="en-GB" w:eastAsia="en-GB"/>
        </w:rPr>
        <w:drawing>
          <wp:inline distT="0" distB="0" distL="0" distR="0" wp14:anchorId="60B85996">
            <wp:extent cx="6096635" cy="342963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A421ED" w:rsidRPr="00F365C8" w:rsidRDefault="00A421ED" w:rsidP="00736CCE">
      <w:pPr>
        <w:tabs>
          <w:tab w:val="left" w:pos="1164"/>
        </w:tabs>
        <w:sectPr w:rsidR="00A421ED" w:rsidRPr="00F365C8" w:rsidSect="00CB0246">
          <w:headerReference w:type="default" r:id="rId59"/>
          <w:footerReference w:type="default" r:id="rId60"/>
          <w:pgSz w:w="12240" w:h="15840" w:code="1"/>
          <w:pgMar w:top="720" w:right="1080" w:bottom="2160" w:left="1080" w:header="648" w:footer="432" w:gutter="0"/>
          <w:cols w:space="708"/>
          <w:docGrid w:linePitch="360"/>
        </w:sectPr>
      </w:pPr>
      <w:r w:rsidRPr="00A421ED">
        <w:lastRenderedPageBreak/>
        <w:drawing>
          <wp:inline distT="0" distB="0" distL="0" distR="0" wp14:anchorId="754EAD9B" wp14:editId="1B83F8FE">
            <wp:extent cx="6096851" cy="3429479"/>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096851" cy="3429479"/>
                    </a:xfrm>
                    <a:prstGeom prst="rect">
                      <a:avLst/>
                    </a:prstGeom>
                  </pic:spPr>
                </pic:pic>
              </a:graphicData>
            </a:graphic>
          </wp:inline>
        </w:drawing>
      </w:r>
      <w:r w:rsidRPr="00A421ED">
        <w:rPr>
          <w:noProof/>
          <w:lang w:val="en-GB" w:eastAsia="en-GB"/>
        </w:rPr>
        <w:t xml:space="preserve"> </w:t>
      </w:r>
      <w:r w:rsidRPr="00A421ED">
        <w:rPr>
          <w:noProof/>
          <w:lang w:val="en-GB" w:eastAsia="en-GB"/>
        </w:rPr>
        <w:drawing>
          <wp:inline distT="0" distB="0" distL="0" distR="0" wp14:anchorId="5940792B" wp14:editId="45501CD8">
            <wp:extent cx="6096851" cy="3429479"/>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096851" cy="3429479"/>
                    </a:xfrm>
                    <a:prstGeom prst="rect">
                      <a:avLst/>
                    </a:prstGeom>
                  </pic:spPr>
                </pic:pic>
              </a:graphicData>
            </a:graphic>
          </wp:inline>
        </w:drawing>
      </w:r>
    </w:p>
    <w:p w:rsidR="00A63AE1" w:rsidRPr="00A63AE1" w:rsidRDefault="00A63AE1" w:rsidP="00A63AE1">
      <w:pPr>
        <w:pStyle w:val="Heading1"/>
      </w:pPr>
      <w:r w:rsidRPr="00A63AE1">
        <w:lastRenderedPageBreak/>
        <w:t>References</w:t>
      </w:r>
    </w:p>
    <w:p w:rsidR="00A63AE1" w:rsidRPr="00A63AE1" w:rsidRDefault="00A63AE1" w:rsidP="00A63AE1">
      <w:pPr>
        <w:spacing w:before="0" w:after="160" w:line="259" w:lineRule="auto"/>
        <w:rPr>
          <w:lang w:val="en-GB"/>
        </w:rPr>
      </w:pPr>
      <w:r w:rsidRPr="00A63AE1">
        <w:rPr>
          <w:lang w:val="en-GB"/>
        </w:rPr>
        <w:t>Diaz, R., 2020. </w:t>
      </w:r>
      <w:r w:rsidRPr="00A63AE1">
        <w:rPr>
          <w:i/>
          <w:iCs/>
          <w:lang w:val="en-GB"/>
        </w:rPr>
        <w:t>SDPnoticias.com. </w:t>
      </w:r>
      <w:r w:rsidRPr="00A63AE1">
        <w:rPr>
          <w:lang w:val="en-GB"/>
        </w:rPr>
        <w:t>[Online]</w:t>
      </w:r>
      <w:r w:rsidRPr="00A63AE1">
        <w:rPr>
          <w:lang w:val="en-GB"/>
        </w:rPr>
        <w:br/>
        <w:t>Available at: </w:t>
      </w:r>
      <w:hyperlink r:id="rId63" w:tgtFrame="_blank" w:history="1">
        <w:r w:rsidRPr="00A63AE1">
          <w:rPr>
            <w:rStyle w:val="Hyperlink"/>
            <w:lang w:val="en-GB"/>
          </w:rPr>
          <w:t>https://www.sdpnoticias.com/internacional/paquete-de-estimulos-reactivar-economia-reino-unido-baja-de-iva.html</w:t>
        </w:r>
      </w:hyperlink>
      <w:r w:rsidRPr="00A63AE1">
        <w:rPr>
          <w:lang w:val="en-GB"/>
        </w:rPr>
        <w:br/>
        <w:t>[Accessed: 10 August 2020].</w:t>
      </w:r>
    </w:p>
    <w:p w:rsidR="00A63AE1" w:rsidRPr="00A63AE1" w:rsidRDefault="00A63AE1" w:rsidP="00A63AE1">
      <w:pPr>
        <w:spacing w:before="0" w:after="160" w:line="259" w:lineRule="auto"/>
        <w:rPr>
          <w:lang w:val="en-GB"/>
        </w:rPr>
      </w:pPr>
      <w:r w:rsidRPr="00A63AE1">
        <w:rPr>
          <w:lang w:val="en-GB"/>
        </w:rPr>
        <w:t>LOANS, S. U., s.f. </w:t>
      </w:r>
      <w:r w:rsidRPr="00A63AE1">
        <w:rPr>
          <w:i/>
          <w:iCs/>
          <w:lang w:val="en-GB"/>
        </w:rPr>
        <w:t>START UP LOANS. </w:t>
      </w:r>
      <w:r w:rsidRPr="00A63AE1">
        <w:rPr>
          <w:lang w:val="en-GB"/>
        </w:rPr>
        <w:t>[Online]</w:t>
      </w:r>
      <w:r w:rsidRPr="00A63AE1">
        <w:rPr>
          <w:lang w:val="en-GB"/>
        </w:rPr>
        <w:br/>
        <w:t>Available at: </w:t>
      </w:r>
      <w:hyperlink r:id="rId64" w:tgtFrame="_blank" w:history="1">
        <w:r w:rsidRPr="00A63AE1">
          <w:rPr>
            <w:rStyle w:val="Hyperlink"/>
            <w:lang w:val="en-GB"/>
          </w:rPr>
          <w:t>https://www.startuploans.co.uk/loan-repayment-calculator/?_ga=2.31188476.2147270925.1597324952-1199828717.1597324952</w:t>
        </w:r>
      </w:hyperlink>
      <w:r w:rsidRPr="00A63AE1">
        <w:rPr>
          <w:lang w:val="en-GB"/>
        </w:rPr>
        <w:br/>
        <w:t>[Accessed: 10 August 2020].</w:t>
      </w:r>
    </w:p>
    <w:p w:rsidR="00A63AE1" w:rsidRPr="00A63AE1" w:rsidRDefault="00A63AE1" w:rsidP="00A63AE1">
      <w:pPr>
        <w:spacing w:before="0" w:after="160" w:line="259" w:lineRule="auto"/>
        <w:rPr>
          <w:lang w:val="en-GB"/>
        </w:rPr>
      </w:pPr>
      <w:r w:rsidRPr="00A63AE1">
        <w:rPr>
          <w:lang w:val="en-GB"/>
        </w:rPr>
        <w:t>Londres, T., 2020. </w:t>
      </w:r>
      <w:r w:rsidRPr="00A63AE1">
        <w:rPr>
          <w:i/>
          <w:iCs/>
          <w:lang w:val="en-GB"/>
        </w:rPr>
        <w:t>Trucos londres. </w:t>
      </w:r>
      <w:r w:rsidRPr="00A63AE1">
        <w:rPr>
          <w:lang w:val="en-GB"/>
        </w:rPr>
        <w:t>[Online]</w:t>
      </w:r>
      <w:r w:rsidRPr="00A63AE1">
        <w:rPr>
          <w:lang w:val="en-GB"/>
        </w:rPr>
        <w:br/>
        <w:t>Available at: </w:t>
      </w:r>
      <w:hyperlink r:id="rId65" w:anchor=":~:text=Si%20te%20est%C3%A1s%20planteando%20abrir,es%20muy%20r%C3%A1pido%20y%20barato" w:tgtFrame="_blank" w:history="1">
        <w:r w:rsidRPr="00A63AE1">
          <w:rPr>
            <w:rStyle w:val="Hyperlink"/>
            <w:lang w:val="en-GB"/>
          </w:rPr>
          <w:t>https://trucoslondres.com/vivir/trabajo/abrir-empresa-inglaterra/#:~:text=Si%20te%20est%C3%A1s%20planteando%20abrir,es%20muy%20r%C3%A1pido%20y%20barato</w:t>
        </w:r>
      </w:hyperlink>
      <w:r w:rsidRPr="00A63AE1">
        <w:rPr>
          <w:u w:val="single"/>
          <w:lang w:val="en-GB"/>
        </w:rPr>
        <w:t>.</w:t>
      </w:r>
      <w:r w:rsidRPr="00A63AE1">
        <w:rPr>
          <w:lang w:val="en-GB"/>
        </w:rPr>
        <w:br/>
        <w:t>[accessed: 11 August 2020].</w:t>
      </w:r>
    </w:p>
    <w:p w:rsidR="00B37B3B" w:rsidRPr="00A63AE1" w:rsidRDefault="00A63AE1" w:rsidP="00FE3173">
      <w:pPr>
        <w:spacing w:before="0" w:after="160" w:line="259" w:lineRule="auto"/>
        <w:rPr>
          <w:lang w:val="en-GB"/>
        </w:rPr>
        <w:sectPr w:rsidR="00B37B3B" w:rsidRPr="00A63AE1" w:rsidSect="00D61006">
          <w:footerReference w:type="default" r:id="rId66"/>
          <w:pgSz w:w="12240" w:h="15840" w:code="1"/>
          <w:pgMar w:top="1080" w:right="2016" w:bottom="1080" w:left="720" w:header="648" w:footer="432" w:gutter="0"/>
          <w:cols w:space="708"/>
          <w:docGrid w:linePitch="360"/>
        </w:sectPr>
      </w:pPr>
      <w:r w:rsidRPr="00A63AE1">
        <w:rPr>
          <w:lang w:val="en-GB"/>
        </w:rPr>
        <w:t>Villaescusa, P., 2020. </w:t>
      </w:r>
      <w:r w:rsidRPr="00A63AE1">
        <w:rPr>
          <w:i/>
          <w:iCs/>
          <w:lang w:val="en-GB"/>
        </w:rPr>
        <w:t>El iberico. </w:t>
      </w:r>
      <w:r w:rsidRPr="00A63AE1">
        <w:rPr>
          <w:lang w:val="en-GB"/>
        </w:rPr>
        <w:t>[Online]</w:t>
      </w:r>
      <w:r w:rsidRPr="00A63AE1">
        <w:rPr>
          <w:lang w:val="en-GB"/>
        </w:rPr>
        <w:br/>
        <w:t>Available at: </w:t>
      </w:r>
      <w:hyperlink r:id="rId67" w:tgtFrame="_blank" w:history="1">
        <w:r w:rsidRPr="00A63AE1">
          <w:rPr>
            <w:rStyle w:val="Hyperlink"/>
            <w:lang w:val="en-GB"/>
          </w:rPr>
          <w:t>https://www.eliberico.com/rishi-sunak-plan-2-mil-millones-de-libras-ayudar-jovenes/?fbclid=IwAR21RfgPuaTGKmxEe2m2dtqh04P4SLX1CYSKBzV1cFWpJ08X6_ZiTiLCuCU</w:t>
        </w:r>
      </w:hyperlink>
      <w:r w:rsidR="00CB7F0E">
        <w:rPr>
          <w:lang w:val="en-GB"/>
        </w:rPr>
        <w:br/>
        <w:t>[Accessed: 12 August 2020]</w:t>
      </w:r>
    </w:p>
    <w:p w:rsidR="00CB7F0E" w:rsidRDefault="00CB7F0E" w:rsidP="00CB7F0E">
      <w:pPr>
        <w:tabs>
          <w:tab w:val="left" w:pos="2640"/>
        </w:tabs>
      </w:pPr>
    </w:p>
    <w:p w:rsidR="00B37B3B" w:rsidRPr="00CB7F0E" w:rsidRDefault="00CB7F0E" w:rsidP="00CB7F0E">
      <w:pPr>
        <w:tabs>
          <w:tab w:val="left" w:pos="2640"/>
        </w:tabs>
        <w:sectPr w:rsidR="00B37B3B" w:rsidRPr="00CB7F0E" w:rsidSect="0092125E">
          <w:footerReference w:type="default" r:id="rId68"/>
          <w:pgSz w:w="12240" w:h="15840" w:code="1"/>
          <w:pgMar w:top="2160" w:right="1080" w:bottom="720" w:left="1080" w:header="648" w:footer="432" w:gutter="0"/>
          <w:cols w:space="708"/>
          <w:docGrid w:linePitch="360"/>
        </w:sectPr>
      </w:pPr>
      <w:r>
        <w:tab/>
      </w:r>
    </w:p>
    <w:p w:rsidR="008F704C" w:rsidRPr="00614293" w:rsidRDefault="008F704C" w:rsidP="00FE3173">
      <w:pPr>
        <w:pStyle w:val="ListBullet"/>
        <w:numPr>
          <w:ilvl w:val="0"/>
          <w:numId w:val="0"/>
        </w:numPr>
        <w:sectPr w:rsidR="008F704C" w:rsidRPr="00614293" w:rsidSect="0092125E">
          <w:pgSz w:w="12240" w:h="15840" w:code="1"/>
          <w:pgMar w:top="2160" w:right="1080" w:bottom="720" w:left="1080" w:header="648" w:footer="432" w:gutter="0"/>
          <w:cols w:space="708"/>
          <w:docGrid w:linePitch="360"/>
        </w:sectPr>
      </w:pPr>
    </w:p>
    <w:p w:rsidR="008F704C" w:rsidRPr="00614293" w:rsidRDefault="008F704C" w:rsidP="00FE3173">
      <w:pPr>
        <w:pStyle w:val="ListBullet"/>
        <w:numPr>
          <w:ilvl w:val="0"/>
          <w:numId w:val="0"/>
        </w:numPr>
        <w:sectPr w:rsidR="008F704C" w:rsidRPr="00614293" w:rsidSect="00D61006">
          <w:footerReference w:type="default" r:id="rId69"/>
          <w:pgSz w:w="12240" w:h="15840" w:code="1"/>
          <w:pgMar w:top="1080" w:right="720" w:bottom="1080" w:left="2160" w:header="648" w:footer="432" w:gutter="0"/>
          <w:cols w:space="708"/>
          <w:docGrid w:linePitch="360"/>
        </w:sectPr>
      </w:pPr>
    </w:p>
    <w:p w:rsidR="00BD0C60" w:rsidRPr="00614293" w:rsidRDefault="00BD0C60" w:rsidP="00FE3173">
      <w:pPr>
        <w:pStyle w:val="ListBullet"/>
        <w:numPr>
          <w:ilvl w:val="0"/>
          <w:numId w:val="0"/>
        </w:numPr>
      </w:pPr>
    </w:p>
    <w:sectPr w:rsidR="00BD0C60" w:rsidRPr="00614293" w:rsidSect="00495909">
      <w:footerReference w:type="default" r:id="rId70"/>
      <w:footerReference w:type="first" r:id="rId71"/>
      <w:pgSz w:w="12240" w:h="15840" w:code="1"/>
      <w:pgMar w:top="2160" w:right="1080" w:bottom="720" w:left="1080" w:header="64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71C" w:rsidRDefault="002C271C" w:rsidP="005A20E2">
      <w:pPr>
        <w:spacing w:after="0"/>
      </w:pPr>
      <w:r>
        <w:separator/>
      </w:r>
    </w:p>
    <w:p w:rsidR="002C271C" w:rsidRDefault="002C271C"/>
    <w:p w:rsidR="002C271C" w:rsidRDefault="002C271C" w:rsidP="009B4773"/>
    <w:p w:rsidR="002C271C" w:rsidRDefault="002C271C" w:rsidP="00513832"/>
  </w:endnote>
  <w:endnote w:type="continuationSeparator" w:id="0">
    <w:p w:rsidR="002C271C" w:rsidRDefault="002C271C" w:rsidP="005A20E2">
      <w:pPr>
        <w:spacing w:after="0"/>
      </w:pPr>
      <w:r>
        <w:continuationSeparator/>
      </w:r>
    </w:p>
    <w:p w:rsidR="002C271C" w:rsidRDefault="002C271C"/>
    <w:p w:rsidR="002C271C" w:rsidRDefault="002C271C" w:rsidP="009B4773"/>
    <w:p w:rsidR="002C271C" w:rsidRDefault="002C271C"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0742617"/>
      <w:docPartObj>
        <w:docPartGallery w:val="Page Numbers (Bottom of Page)"/>
        <w:docPartUnique/>
      </w:docPartObj>
    </w:sdtPr>
    <w:sdtEndPr>
      <w:rPr>
        <w:noProof/>
      </w:rPr>
    </w:sdtEndPr>
    <w:sdtContent>
      <w:sdt>
        <w:sdtPr>
          <w:id w:val="-2009893785"/>
          <w:docPartObj>
            <w:docPartGallery w:val="Page Numbers (Bottom of Page)"/>
            <w:docPartUnique/>
          </w:docPartObj>
        </w:sdtPr>
        <w:sdtEndPr>
          <w:rPr>
            <w:noProof/>
          </w:rPr>
        </w:sdtEndPr>
        <w:sdtContent>
          <w:p w:rsidR="00CB7F0E" w:rsidRDefault="00CB7F0E" w:rsidP="00F8411A">
            <w:pPr>
              <w:pStyle w:val="Footer"/>
            </w:pP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579032"/>
      <w:docPartObj>
        <w:docPartGallery w:val="Page Numbers (Bottom of Page)"/>
        <w:docPartUnique/>
      </w:docPartObj>
    </w:sdtPr>
    <w:sdtEndPr>
      <w:rPr>
        <w:noProof/>
      </w:rPr>
    </w:sdtEndPr>
    <w:sdtContent>
      <w:sdt>
        <w:sdtPr>
          <w:id w:val="1011107972"/>
          <w:docPartObj>
            <w:docPartGallery w:val="Page Numbers (Bottom of Page)"/>
            <w:docPartUnique/>
          </w:docPartObj>
        </w:sdtPr>
        <w:sdtEndPr>
          <w:rPr>
            <w:noProof/>
          </w:rPr>
        </w:sdtEndPr>
        <w:sdtContent>
          <w:p w:rsidR="00CB7F0E" w:rsidRDefault="00CB7F0E" w:rsidP="00D94688">
            <w:pPr>
              <w:pStyle w:val="Footer"/>
              <w:jc w:val="right"/>
            </w:pPr>
            <w:r w:rsidRPr="002135FB">
              <w:fldChar w:fldCharType="begin"/>
            </w:r>
            <w:r w:rsidRPr="002135FB">
              <w:instrText xml:space="preserve"> PAGE   \* MERGEFORMAT </w:instrText>
            </w:r>
            <w:r w:rsidRPr="002135FB">
              <w:fldChar w:fldCharType="separate"/>
            </w:r>
            <w:r w:rsidR="005324FD">
              <w:rPr>
                <w:noProof/>
              </w:rPr>
              <w:t>ii</w:t>
            </w:r>
            <w:r w:rsidRPr="002135FB">
              <w:rPr>
                <w:noProof/>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0E" w:rsidRPr="00E404DF" w:rsidRDefault="00CB7F0E" w:rsidP="00E404DF">
    <w:pPr>
      <w:pStyle w:val="Footer"/>
    </w:pPr>
    <w:r w:rsidRPr="00F8411A">
      <w:tab/>
    </w:r>
    <w:r w:rsidRPr="00F8411A">
      <w:fldChar w:fldCharType="begin"/>
    </w:r>
    <w:r w:rsidRPr="00F8411A">
      <w:instrText xml:space="preserve"> PAGE   \* MERGEFORMAT </w:instrText>
    </w:r>
    <w:r w:rsidRPr="00F8411A">
      <w:fldChar w:fldCharType="separate"/>
    </w:r>
    <w:r w:rsidR="00705619">
      <w:rPr>
        <w:noProof/>
      </w:rPr>
      <w:t>33</w:t>
    </w:r>
    <w:r w:rsidRPr="00F8411A">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0E" w:rsidRPr="00F8411A" w:rsidRDefault="00CB7F0E" w:rsidP="00D94688">
    <w:pPr>
      <w:pStyle w:val="Footer"/>
      <w:tabs>
        <w:tab w:val="clear" w:pos="10080"/>
        <w:tab w:val="right" w:pos="13680"/>
      </w:tabs>
    </w:pPr>
    <w:r w:rsidRPr="00F8411A">
      <w:tab/>
    </w:r>
    <w:r w:rsidRPr="00F8411A">
      <w:fldChar w:fldCharType="begin"/>
    </w:r>
    <w:r w:rsidRPr="00F8411A">
      <w:instrText xml:space="preserve"> PAGE   \* MERGEFORMAT </w:instrText>
    </w:r>
    <w:r w:rsidRPr="00F8411A">
      <w:fldChar w:fldCharType="separate"/>
    </w:r>
    <w:r w:rsidR="005324FD">
      <w:rPr>
        <w:noProof/>
      </w:rPr>
      <w:t>71</w:t>
    </w:r>
    <w:r w:rsidRPr="00F8411A">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0E" w:rsidRPr="00F8411A" w:rsidRDefault="00CB7F0E" w:rsidP="00F8411A">
    <w:pPr>
      <w:pStyle w:val="Footer"/>
    </w:pPr>
    <w:r w:rsidRPr="00F8411A">
      <w:tab/>
    </w:r>
    <w:r w:rsidRPr="00F8411A">
      <w:fldChar w:fldCharType="begin"/>
    </w:r>
    <w:r w:rsidRPr="00F8411A">
      <w:instrText xml:space="preserve"> PAGE   \* MERGEFORMAT </w:instrText>
    </w:r>
    <w:r w:rsidRPr="00F8411A">
      <w:fldChar w:fldCharType="separate"/>
    </w:r>
    <w:r w:rsidR="005324FD">
      <w:rPr>
        <w:noProof/>
      </w:rPr>
      <w:t>73</w:t>
    </w:r>
    <w:r w:rsidRPr="00F8411A">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0E" w:rsidRPr="00F8411A" w:rsidRDefault="00CB7F0E" w:rsidP="00D94688">
    <w:pPr>
      <w:pStyle w:val="Footer"/>
      <w:tabs>
        <w:tab w:val="clear" w:pos="10080"/>
        <w:tab w:val="right" w:pos="13680"/>
      </w:tabs>
    </w:pPr>
    <w:r w:rsidRPr="00F8411A">
      <w:tab/>
    </w:r>
    <w:r w:rsidRPr="00F8411A">
      <w:fldChar w:fldCharType="begin"/>
    </w:r>
    <w:r w:rsidRPr="00F8411A">
      <w:instrText xml:space="preserve"> PAGE   \* MERGEFORMAT </w:instrText>
    </w:r>
    <w:r w:rsidRPr="00F8411A">
      <w:fldChar w:fldCharType="separate"/>
    </w:r>
    <w:r w:rsidR="005324FD">
      <w:rPr>
        <w:noProof/>
      </w:rPr>
      <w:t>74</w:t>
    </w:r>
    <w:r w:rsidRPr="00F8411A">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0E" w:rsidRPr="00F8411A" w:rsidRDefault="00CB7F0E" w:rsidP="00F8411A">
    <w:pPr>
      <w:pStyle w:val="Footer"/>
    </w:pPr>
    <w:r w:rsidRPr="00F8411A">
      <w:tab/>
    </w:r>
    <w:r w:rsidRPr="00F8411A">
      <w:fldChar w:fldCharType="begin"/>
    </w:r>
    <w:r w:rsidRPr="00F8411A">
      <w:instrText xml:space="preserve"> PAGE   \* MERGEFORMAT </w:instrText>
    </w:r>
    <w:r w:rsidRPr="00F8411A">
      <w:fldChar w:fldCharType="separate"/>
    </w:r>
    <w:r w:rsidR="005324FD">
      <w:rPr>
        <w:noProof/>
      </w:rPr>
      <w:t>75</w:t>
    </w:r>
    <w:r w:rsidRPr="00F8411A">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277772"/>
      <w:docPartObj>
        <w:docPartGallery w:val="Page Numbers (Bottom of Page)"/>
        <w:docPartUnique/>
      </w:docPartObj>
    </w:sdtPr>
    <w:sdtEndPr>
      <w:rPr>
        <w:noProof/>
      </w:rPr>
    </w:sdtEndPr>
    <w:sdtContent>
      <w:sdt>
        <w:sdtPr>
          <w:id w:val="1613789744"/>
          <w:docPartObj>
            <w:docPartGallery w:val="Page Numbers (Bottom of Page)"/>
            <w:docPartUnique/>
          </w:docPartObj>
        </w:sdtPr>
        <w:sdtEndPr>
          <w:rPr>
            <w:noProof/>
          </w:rPr>
        </w:sdtEndPr>
        <w:sdtContent>
          <w:p w:rsidR="00CB7F0E" w:rsidRDefault="00CB7F0E" w:rsidP="00F8411A">
            <w:pPr>
              <w:pStyle w:val="Footer"/>
            </w:pPr>
            <w:r w:rsidRPr="002135FB">
              <w:t>January 24, 20</w:t>
            </w:r>
            <w:r>
              <w:t>XX</w:t>
            </w:r>
            <w:r w:rsidRPr="002135FB">
              <w:rPr>
                <w:lang w:val="ru-RU"/>
              </w:rPr>
              <w:t xml:space="preserve">  </w:t>
            </w:r>
            <w:r>
              <w:t xml:space="preserve">             </w:t>
            </w:r>
            <w:r>
              <w:rPr>
                <w:lang w:val="ru-RU"/>
              </w:rPr>
              <w:t xml:space="preserve">                                                                                                                     </w:t>
            </w:r>
            <w:r w:rsidRPr="002135FB">
              <w:t xml:space="preserve">              </w:t>
            </w: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p w:rsidR="00CB7F0E" w:rsidRDefault="00CB7F0E" w:rsidP="00F8411A">
        <w:pPr>
          <w:pStyle w:val="Footer"/>
          <w:rPr>
            <w:noProof/>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71C" w:rsidRDefault="002C271C" w:rsidP="005A20E2">
      <w:pPr>
        <w:spacing w:after="0"/>
      </w:pPr>
      <w:r>
        <w:separator/>
      </w:r>
    </w:p>
    <w:p w:rsidR="002C271C" w:rsidRDefault="002C271C"/>
    <w:p w:rsidR="002C271C" w:rsidRDefault="002C271C" w:rsidP="009B4773"/>
    <w:p w:rsidR="002C271C" w:rsidRDefault="002C271C" w:rsidP="00513832"/>
  </w:footnote>
  <w:footnote w:type="continuationSeparator" w:id="0">
    <w:p w:rsidR="002C271C" w:rsidRDefault="002C271C" w:rsidP="005A20E2">
      <w:pPr>
        <w:spacing w:after="0"/>
      </w:pPr>
      <w:r>
        <w:continuationSeparator/>
      </w:r>
    </w:p>
    <w:p w:rsidR="002C271C" w:rsidRDefault="002C271C"/>
    <w:p w:rsidR="002C271C" w:rsidRDefault="002C271C" w:rsidP="009B4773"/>
    <w:p w:rsidR="002C271C" w:rsidRDefault="002C271C"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0E" w:rsidRDefault="00CB7F0E" w:rsidP="005A20E2">
    <w:pPr>
      <w:pStyle w:val="Header"/>
      <w:tabs>
        <w:tab w:val="right" w:pos="11057"/>
      </w:tabs>
      <w:ind w:left="-1134" w:right="-1085"/>
    </w:pPr>
    <w:r>
      <w:rPr>
        <w:noProof/>
        <w:lang w:val="en-GB" w:eastAsia="en-GB"/>
      </w:rPr>
      <w:drawing>
        <wp:anchor distT="0" distB="0" distL="114300" distR="114300" simplePos="0" relativeHeight="251670528" behindDoc="1" locked="0" layoutInCell="1" allowOverlap="1" wp14:anchorId="1CF601FE" wp14:editId="24B73056">
          <wp:simplePos x="0" y="0"/>
          <wp:positionH relativeFrom="page">
            <wp:align>center</wp:align>
          </wp:positionH>
          <wp:positionV relativeFrom="page">
            <wp:align>center</wp:align>
          </wp:positionV>
          <wp:extent cx="7132320" cy="9427464"/>
          <wp:effectExtent l="0" t="0" r="0" b="2540"/>
          <wp:wrapNone/>
          <wp:docPr id="2" name="Picture 2" descr="Women with laptop and business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ettyImages-731742045_super.jpg"/>
                  <pic:cNvPicPr preferRelativeResize="0"/>
                </pic:nvPicPr>
                <pic:blipFill rotWithShape="1">
                  <a:blip r:embed="rId1">
                    <a:extLst>
                      <a:ext uri="{28A0092B-C50C-407E-A947-70E740481C1C}">
                        <a14:useLocalDpi xmlns:a14="http://schemas.microsoft.com/office/drawing/2010/main" val="0"/>
                      </a:ext>
                    </a:extLst>
                  </a:blip>
                  <a:srcRect l="37008" t="5698" r="27787" b="24543"/>
                  <a:stretch/>
                </pic:blipFill>
                <pic:spPr bwMode="auto">
                  <a:xfrm>
                    <a:off x="0" y="0"/>
                    <a:ext cx="7132320" cy="94274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B7F0E" w:rsidRDefault="00CB7F0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0E" w:rsidRDefault="00CB7F0E">
    <w:r>
      <w:rPr>
        <w:noProof/>
        <w:lang w:val="en-GB" w:eastAsia="en-GB"/>
      </w:rPr>
      <w:drawing>
        <wp:anchor distT="0" distB="0" distL="114300" distR="114300" simplePos="0" relativeHeight="251675648" behindDoc="1" locked="0" layoutInCell="1" allowOverlap="1" wp14:anchorId="22C61C86" wp14:editId="25410CE2">
          <wp:simplePos x="0" y="0"/>
          <wp:positionH relativeFrom="page">
            <wp:posOffset>347345</wp:posOffset>
          </wp:positionH>
          <wp:positionV relativeFrom="page">
            <wp:align>center</wp:align>
          </wp:positionV>
          <wp:extent cx="3300984" cy="9427464"/>
          <wp:effectExtent l="0" t="0" r="0" b="2540"/>
          <wp:wrapNone/>
          <wp:docPr id="3" name="Picture 3" descr="Women and some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ettyImages-696273168_super.jpg"/>
                  <pic:cNvPicPr/>
                </pic:nvPicPr>
                <pic:blipFill rotWithShape="1">
                  <a:blip r:embed="rId1">
                    <a:extLst>
                      <a:ext uri="{28A0092B-C50C-407E-A947-70E740481C1C}">
                        <a14:useLocalDpi xmlns:a14="http://schemas.microsoft.com/office/drawing/2010/main" val="0"/>
                      </a:ext>
                    </a:extLst>
                  </a:blip>
                  <a:srcRect l="47115" t="11270" r="35057" b="12436"/>
                  <a:stretch/>
                </pic:blipFill>
                <pic:spPr bwMode="auto">
                  <a:xfrm flipH="1">
                    <a:off x="0" y="0"/>
                    <a:ext cx="3300984" cy="94274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0E" w:rsidRPr="00EB47F9" w:rsidRDefault="00CB7F0E" w:rsidP="00EB47F9">
    <w:pPr>
      <w:pStyle w:val="Header"/>
      <w:rPr>
        <w:rStyle w:val="TitleChar"/>
        <w:rFonts w:eastAsiaTheme="minorHAnsi" w:cstheme="minorBidi"/>
        <w:b/>
        <w:color w:val="107082" w:themeColor="accent2"/>
        <w:spacing w:val="0"/>
        <w:kern w:val="0"/>
        <w:sz w:val="28"/>
        <w:szCs w:val="24"/>
      </w:rPr>
    </w:pPr>
    <w:r w:rsidRPr="00EB47F9">
      <w:t xml:space="preserve"> </w:t>
    </w:r>
  </w:p>
  <w:p w:rsidR="00CB7F0E" w:rsidRPr="00EB47F9" w:rsidRDefault="00CB7F0E" w:rsidP="00EB47F9">
    <w:pPr>
      <w:pStyle w:val="Header2"/>
    </w:pPr>
    <w:r>
      <w:rPr>
        <w:noProof/>
        <w:lang w:val="en-GB" w:eastAsia="en-GB"/>
      </w:rPr>
      <mc:AlternateContent>
        <mc:Choice Requires="wps">
          <w:drawing>
            <wp:anchor distT="45720" distB="45720" distL="114300" distR="114300" simplePos="0" relativeHeight="251677696" behindDoc="1" locked="0" layoutInCell="1" allowOverlap="1" wp14:anchorId="3B210256" wp14:editId="7689543F">
              <wp:simplePos x="0" y="0"/>
              <wp:positionH relativeFrom="page">
                <wp:posOffset>0</wp:posOffset>
              </wp:positionH>
              <wp:positionV relativeFrom="page">
                <wp:posOffset>0</wp:posOffset>
              </wp:positionV>
              <wp:extent cx="10058400" cy="1143000"/>
              <wp:effectExtent l="0" t="0" r="0" b="0"/>
              <wp:wrapNone/>
              <wp:docPr id="1" name="Text Box 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0" cy="1143000"/>
                      </a:xfrm>
                      <a:prstGeom prst="rect">
                        <a:avLst/>
                      </a:prstGeom>
                      <a:solidFill>
                        <a:srgbClr val="F0CDA1">
                          <a:alpha val="50000"/>
                        </a:srgbClr>
                      </a:solidFill>
                      <a:ln w="9525">
                        <a:noFill/>
                        <a:miter lim="800000"/>
                        <a:headEnd/>
                        <a:tailEnd/>
                      </a:ln>
                    </wps:spPr>
                    <wps:txbx>
                      <w:txbxContent>
                        <w:p w:rsidR="00CB7F0E" w:rsidRDefault="00CB7F0E" w:rsidP="00EB47F9"/>
                      </w:txbxContent>
                    </wps:txbx>
                    <wps:bodyPr rot="0" vert="horz" wrap="square" lIns="720000" tIns="288000" rIns="91440" bIns="45720" anchor="ctr" anchorCtr="0">
                      <a:noAutofit/>
                    </wps:bodyPr>
                  </wps:wsp>
                </a:graphicData>
              </a:graphic>
              <wp14:sizeRelH relativeFrom="page">
                <wp14:pctWidth>130000</wp14:pctWidth>
              </wp14:sizeRelH>
              <wp14:sizeRelV relativeFrom="margin">
                <wp14:pctHeight>0</wp14:pctHeight>
              </wp14:sizeRelV>
            </wp:anchor>
          </w:drawing>
        </mc:Choice>
        <mc:Fallback>
          <w:pict>
            <v:shapetype w14:anchorId="3B210256" id="_x0000_t202" coordsize="21600,21600" o:spt="202" path="m,l,21600r21600,l21600,xe">
              <v:stroke joinstyle="miter"/>
              <v:path gradientshapeok="t" o:connecttype="rect"/>
            </v:shapetype>
            <v:shape id="Text Box 2" o:spid="_x0000_s1026" type="#_x0000_t202" style="position:absolute;margin-left:0;margin-top:0;width:11in;height:90pt;z-index:-251638784;visibility:visible;mso-wrap-style:square;mso-width-percent:1300;mso-height-percent:0;mso-wrap-distance-left:9pt;mso-wrap-distance-top:3.6pt;mso-wrap-distance-right:9pt;mso-wrap-distance-bottom:3.6pt;mso-position-horizontal:absolute;mso-position-horizontal-relative:page;mso-position-vertical:absolute;mso-position-vertical-relative:page;mso-width-percent:13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" fillcolor="#f0cda1" stroked="f">
              <v:fill opacity="32896f"/>
              <v:textbox inset="20mm,8mm">
                <w:txbxContent>
                  <w:p w:rsidR="00CB7F0E" w:rsidRDefault="00CB7F0E" w:rsidP="00EB47F9"/>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08090001"/>
    <w:lvl w:ilvl="0">
      <w:start w:val="1"/>
      <w:numFmt w:val="bullet"/>
      <w:lvlText w:val=""/>
      <w:lvlJc w:val="left"/>
      <w:pPr>
        <w:ind w:left="720" w:hanging="360"/>
      </w:pPr>
      <w:rPr>
        <w:rFonts w:ascii="Symbol" w:hAnsi="Symbol" w:hint="default"/>
        <w:color w:val="107082" w:themeColor="accent2"/>
      </w:rPr>
    </w:lvl>
  </w:abstractNum>
  <w:abstractNum w:abstractNumId="1" w15:restartNumberingAfterBreak="0">
    <w:nsid w:val="FFFFFF89"/>
    <w:multiLevelType w:val="singleLevel"/>
    <w:tmpl w:val="C65EB26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852445"/>
    <w:multiLevelType w:val="hybridMultilevel"/>
    <w:tmpl w:val="09E29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107082" w:themeColor="accent2"/>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123824"/>
    <w:multiLevelType w:val="multilevel"/>
    <w:tmpl w:val="BB1A6A54"/>
    <w:lvl w:ilvl="0">
      <w:start w:val="3"/>
      <w:numFmt w:val="decimal"/>
      <w:lvlText w:val="%1."/>
      <w:lvlJc w:val="left"/>
      <w:pPr>
        <w:ind w:left="1080" w:hanging="720"/>
      </w:pPr>
      <w:rPr>
        <w:rFonts w:hint="default"/>
        <w:sz w:val="44"/>
        <w:szCs w:val="44"/>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6120" w:hanging="3240"/>
      </w:pPr>
      <w:rPr>
        <w:rFonts w:hint="default"/>
      </w:rPr>
    </w:lvl>
    <w:lvl w:ilvl="8">
      <w:start w:val="1"/>
      <w:numFmt w:val="decimal"/>
      <w:isLgl/>
      <w:lvlText w:val="%1.%2.%3.%4.%5.%6.%7.%8.%9"/>
      <w:lvlJc w:val="left"/>
      <w:pPr>
        <w:ind w:left="6840" w:hanging="3600"/>
      </w:pPr>
      <w:rPr>
        <w:rFonts w:hint="default"/>
      </w:rPr>
    </w:lvl>
  </w:abstractNum>
  <w:abstractNum w:abstractNumId="5"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EC7216" w:themeColor="accent6"/>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7662F8"/>
    <w:multiLevelType w:val="hybridMultilevel"/>
    <w:tmpl w:val="D6C844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F51439"/>
    <w:multiLevelType w:val="hybridMultilevel"/>
    <w:tmpl w:val="E5FCBB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0937F7"/>
    <w:multiLevelType w:val="hybridMultilevel"/>
    <w:tmpl w:val="398C3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3E25D0"/>
    <w:multiLevelType w:val="hybridMultilevel"/>
    <w:tmpl w:val="1A069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F6287E"/>
    <w:multiLevelType w:val="multilevel"/>
    <w:tmpl w:val="5FAE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C32E8"/>
    <w:multiLevelType w:val="hybridMultilevel"/>
    <w:tmpl w:val="1FE85F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4E769C"/>
    <w:multiLevelType w:val="hybridMultilevel"/>
    <w:tmpl w:val="DC6E1B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200806"/>
    <w:multiLevelType w:val="hybridMultilevel"/>
    <w:tmpl w:val="A5F2A6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054854" w:themeColor="accent3"/>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B079FD"/>
    <w:multiLevelType w:val="multilevel"/>
    <w:tmpl w:val="722437E4"/>
    <w:lvl w:ilvl="0">
      <w:start w:val="7"/>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17" w15:restartNumberingAfterBreak="0">
    <w:nsid w:val="20145C3C"/>
    <w:multiLevelType w:val="hybridMultilevel"/>
    <w:tmpl w:val="CB8EA36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02847F3"/>
    <w:multiLevelType w:val="hybridMultilevel"/>
    <w:tmpl w:val="CCB8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376E16"/>
    <w:multiLevelType w:val="hybridMultilevel"/>
    <w:tmpl w:val="B6CC45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083B64"/>
    <w:multiLevelType w:val="multilevel"/>
    <w:tmpl w:val="6438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292328"/>
    <w:multiLevelType w:val="hybridMultilevel"/>
    <w:tmpl w:val="F2843B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9D4555"/>
    <w:multiLevelType w:val="hybridMultilevel"/>
    <w:tmpl w:val="E20207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F99927" w:themeColor="accent5"/>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1D4D84"/>
    <w:multiLevelType w:val="multilevel"/>
    <w:tmpl w:val="BB1A6A54"/>
    <w:lvl w:ilvl="0">
      <w:start w:val="3"/>
      <w:numFmt w:val="decimal"/>
      <w:lvlText w:val="%1."/>
      <w:lvlJc w:val="left"/>
      <w:pPr>
        <w:ind w:left="1080" w:hanging="720"/>
      </w:pPr>
      <w:rPr>
        <w:rFonts w:hint="default"/>
        <w:sz w:val="44"/>
        <w:szCs w:val="44"/>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6120" w:hanging="3240"/>
      </w:pPr>
      <w:rPr>
        <w:rFonts w:hint="default"/>
      </w:rPr>
    </w:lvl>
    <w:lvl w:ilvl="8">
      <w:start w:val="1"/>
      <w:numFmt w:val="decimal"/>
      <w:isLgl/>
      <w:lvlText w:val="%1.%2.%3.%4.%5.%6.%7.%8.%9"/>
      <w:lvlJc w:val="left"/>
      <w:pPr>
        <w:ind w:left="6840" w:hanging="3600"/>
      </w:pPr>
      <w:rPr>
        <w:rFonts w:hint="default"/>
      </w:rPr>
    </w:lvl>
  </w:abstractNum>
  <w:abstractNum w:abstractNumId="25" w15:restartNumberingAfterBreak="0">
    <w:nsid w:val="40C331BB"/>
    <w:multiLevelType w:val="hybridMultilevel"/>
    <w:tmpl w:val="177E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D52ECE"/>
    <w:multiLevelType w:val="hybridMultilevel"/>
    <w:tmpl w:val="A0CACC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F259CC"/>
    <w:multiLevelType w:val="hybridMultilevel"/>
    <w:tmpl w:val="71E8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316441"/>
    <w:multiLevelType w:val="hybridMultilevel"/>
    <w:tmpl w:val="61F2F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7E6DC8"/>
    <w:multiLevelType w:val="hybridMultilevel"/>
    <w:tmpl w:val="A34652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E164BD"/>
    <w:multiLevelType w:val="hybridMultilevel"/>
    <w:tmpl w:val="0ABC47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FD5CEA"/>
    <w:multiLevelType w:val="hybridMultilevel"/>
    <w:tmpl w:val="A672E04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F3829B7"/>
    <w:multiLevelType w:val="multilevel"/>
    <w:tmpl w:val="74045C1A"/>
    <w:lvl w:ilvl="0">
      <w:start w:val="3"/>
      <w:numFmt w:val="decimal"/>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6120" w:hanging="3240"/>
      </w:pPr>
      <w:rPr>
        <w:rFonts w:hint="default"/>
      </w:rPr>
    </w:lvl>
    <w:lvl w:ilvl="8">
      <w:start w:val="1"/>
      <w:numFmt w:val="decimal"/>
      <w:isLgl/>
      <w:lvlText w:val="%1.%2.%3.%4.%5.%6.%7.%8.%9"/>
      <w:lvlJc w:val="left"/>
      <w:pPr>
        <w:ind w:left="6840" w:hanging="3600"/>
      </w:pPr>
      <w:rPr>
        <w:rFonts w:hint="default"/>
      </w:rPr>
    </w:lvl>
  </w:abstractNum>
  <w:abstractNum w:abstractNumId="34" w15:restartNumberingAfterBreak="0">
    <w:nsid w:val="5F701FE5"/>
    <w:multiLevelType w:val="hybridMultilevel"/>
    <w:tmpl w:val="AE9653B6"/>
    <w:lvl w:ilvl="0" w:tplc="08090001">
      <w:start w:val="1"/>
      <w:numFmt w:val="bullet"/>
      <w:lvlText w:val=""/>
      <w:lvlJc w:val="left"/>
      <w:pPr>
        <w:ind w:left="2748" w:hanging="360"/>
      </w:pPr>
      <w:rPr>
        <w:rFonts w:ascii="Symbol" w:hAnsi="Symbol" w:hint="default"/>
      </w:rPr>
    </w:lvl>
    <w:lvl w:ilvl="1" w:tplc="08090003" w:tentative="1">
      <w:start w:val="1"/>
      <w:numFmt w:val="bullet"/>
      <w:lvlText w:val="o"/>
      <w:lvlJc w:val="left"/>
      <w:pPr>
        <w:ind w:left="3468" w:hanging="360"/>
      </w:pPr>
      <w:rPr>
        <w:rFonts w:ascii="Courier New" w:hAnsi="Courier New" w:cs="Courier New" w:hint="default"/>
      </w:rPr>
    </w:lvl>
    <w:lvl w:ilvl="2" w:tplc="08090005" w:tentative="1">
      <w:start w:val="1"/>
      <w:numFmt w:val="bullet"/>
      <w:lvlText w:val=""/>
      <w:lvlJc w:val="left"/>
      <w:pPr>
        <w:ind w:left="4188" w:hanging="360"/>
      </w:pPr>
      <w:rPr>
        <w:rFonts w:ascii="Wingdings" w:hAnsi="Wingdings" w:hint="default"/>
      </w:rPr>
    </w:lvl>
    <w:lvl w:ilvl="3" w:tplc="08090001" w:tentative="1">
      <w:start w:val="1"/>
      <w:numFmt w:val="bullet"/>
      <w:lvlText w:val=""/>
      <w:lvlJc w:val="left"/>
      <w:pPr>
        <w:ind w:left="4908" w:hanging="360"/>
      </w:pPr>
      <w:rPr>
        <w:rFonts w:ascii="Symbol" w:hAnsi="Symbol" w:hint="default"/>
      </w:rPr>
    </w:lvl>
    <w:lvl w:ilvl="4" w:tplc="08090003" w:tentative="1">
      <w:start w:val="1"/>
      <w:numFmt w:val="bullet"/>
      <w:lvlText w:val="o"/>
      <w:lvlJc w:val="left"/>
      <w:pPr>
        <w:ind w:left="5628" w:hanging="360"/>
      </w:pPr>
      <w:rPr>
        <w:rFonts w:ascii="Courier New" w:hAnsi="Courier New" w:cs="Courier New" w:hint="default"/>
      </w:rPr>
    </w:lvl>
    <w:lvl w:ilvl="5" w:tplc="08090005" w:tentative="1">
      <w:start w:val="1"/>
      <w:numFmt w:val="bullet"/>
      <w:lvlText w:val=""/>
      <w:lvlJc w:val="left"/>
      <w:pPr>
        <w:ind w:left="6348" w:hanging="360"/>
      </w:pPr>
      <w:rPr>
        <w:rFonts w:ascii="Wingdings" w:hAnsi="Wingdings" w:hint="default"/>
      </w:rPr>
    </w:lvl>
    <w:lvl w:ilvl="6" w:tplc="08090001" w:tentative="1">
      <w:start w:val="1"/>
      <w:numFmt w:val="bullet"/>
      <w:lvlText w:val=""/>
      <w:lvlJc w:val="left"/>
      <w:pPr>
        <w:ind w:left="7068" w:hanging="360"/>
      </w:pPr>
      <w:rPr>
        <w:rFonts w:ascii="Symbol" w:hAnsi="Symbol" w:hint="default"/>
      </w:rPr>
    </w:lvl>
    <w:lvl w:ilvl="7" w:tplc="08090003" w:tentative="1">
      <w:start w:val="1"/>
      <w:numFmt w:val="bullet"/>
      <w:lvlText w:val="o"/>
      <w:lvlJc w:val="left"/>
      <w:pPr>
        <w:ind w:left="7788" w:hanging="360"/>
      </w:pPr>
      <w:rPr>
        <w:rFonts w:ascii="Courier New" w:hAnsi="Courier New" w:cs="Courier New" w:hint="default"/>
      </w:rPr>
    </w:lvl>
    <w:lvl w:ilvl="8" w:tplc="08090005" w:tentative="1">
      <w:start w:val="1"/>
      <w:numFmt w:val="bullet"/>
      <w:lvlText w:val=""/>
      <w:lvlJc w:val="left"/>
      <w:pPr>
        <w:ind w:left="8508" w:hanging="360"/>
      </w:pPr>
      <w:rPr>
        <w:rFonts w:ascii="Wingdings" w:hAnsi="Wingdings" w:hint="default"/>
      </w:rPr>
    </w:lvl>
  </w:abstractNum>
  <w:abstractNum w:abstractNumId="35" w15:restartNumberingAfterBreak="0">
    <w:nsid w:val="60002551"/>
    <w:multiLevelType w:val="hybridMultilevel"/>
    <w:tmpl w:val="8932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D13D41"/>
    <w:multiLevelType w:val="hybridMultilevel"/>
    <w:tmpl w:val="62585A1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E092CCF"/>
    <w:multiLevelType w:val="hybridMultilevel"/>
    <w:tmpl w:val="D438F67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534104C"/>
    <w:multiLevelType w:val="hybridMultilevel"/>
    <w:tmpl w:val="E77AF5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101D07"/>
    <w:multiLevelType w:val="hybridMultilevel"/>
    <w:tmpl w:val="70D8A11C"/>
    <w:lvl w:ilvl="0" w:tplc="124C5D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E57DAD"/>
    <w:multiLevelType w:val="hybridMultilevel"/>
    <w:tmpl w:val="5E7A036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39"/>
  </w:num>
  <w:num w:numId="3">
    <w:abstractNumId w:val="15"/>
  </w:num>
  <w:num w:numId="4">
    <w:abstractNumId w:val="5"/>
  </w:num>
  <w:num w:numId="5">
    <w:abstractNumId w:val="23"/>
  </w:num>
  <w:num w:numId="6">
    <w:abstractNumId w:val="3"/>
  </w:num>
  <w:num w:numId="7">
    <w:abstractNumId w:val="30"/>
  </w:num>
  <w:num w:numId="8">
    <w:abstractNumId w:val="0"/>
  </w:num>
  <w:num w:numId="9">
    <w:abstractNumId w:val="35"/>
  </w:num>
  <w:num w:numId="10">
    <w:abstractNumId w:val="20"/>
  </w:num>
  <w:num w:numId="11">
    <w:abstractNumId w:val="10"/>
  </w:num>
  <w:num w:numId="12">
    <w:abstractNumId w:val="24"/>
  </w:num>
  <w:num w:numId="13">
    <w:abstractNumId w:val="2"/>
  </w:num>
  <w:num w:numId="14">
    <w:abstractNumId w:val="19"/>
  </w:num>
  <w:num w:numId="15">
    <w:abstractNumId w:val="40"/>
  </w:num>
  <w:num w:numId="16">
    <w:abstractNumId w:val="37"/>
  </w:num>
  <w:num w:numId="17">
    <w:abstractNumId w:val="17"/>
  </w:num>
  <w:num w:numId="18">
    <w:abstractNumId w:val="12"/>
  </w:num>
  <w:num w:numId="19">
    <w:abstractNumId w:val="38"/>
  </w:num>
  <w:num w:numId="20">
    <w:abstractNumId w:val="13"/>
  </w:num>
  <w:num w:numId="21">
    <w:abstractNumId w:val="8"/>
  </w:num>
  <w:num w:numId="22">
    <w:abstractNumId w:val="14"/>
  </w:num>
  <w:num w:numId="23">
    <w:abstractNumId w:val="21"/>
  </w:num>
  <w:num w:numId="24">
    <w:abstractNumId w:val="11"/>
  </w:num>
  <w:num w:numId="25">
    <w:abstractNumId w:val="7"/>
  </w:num>
  <w:num w:numId="26">
    <w:abstractNumId w:val="29"/>
  </w:num>
  <w:num w:numId="27">
    <w:abstractNumId w:val="16"/>
  </w:num>
  <w:num w:numId="28">
    <w:abstractNumId w:val="36"/>
  </w:num>
  <w:num w:numId="29">
    <w:abstractNumId w:val="32"/>
  </w:num>
  <w:num w:numId="30">
    <w:abstractNumId w:val="33"/>
  </w:num>
  <w:num w:numId="31">
    <w:abstractNumId w:val="18"/>
  </w:num>
  <w:num w:numId="32">
    <w:abstractNumId w:val="22"/>
  </w:num>
  <w:num w:numId="33">
    <w:abstractNumId w:val="31"/>
  </w:num>
  <w:num w:numId="34">
    <w:abstractNumId w:val="1"/>
  </w:num>
  <w:num w:numId="35">
    <w:abstractNumId w:val="26"/>
  </w:num>
  <w:num w:numId="36">
    <w:abstractNumId w:val="28"/>
  </w:num>
  <w:num w:numId="37">
    <w:abstractNumId w:val="25"/>
  </w:num>
  <w:num w:numId="38">
    <w:abstractNumId w:val="27"/>
  </w:num>
  <w:num w:numId="39">
    <w:abstractNumId w:val="4"/>
  </w:num>
  <w:num w:numId="40">
    <w:abstractNumId w:val="34"/>
  </w:num>
  <w:num w:numId="41">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1C0"/>
    <w:rsid w:val="0000092E"/>
    <w:rsid w:val="00002DD1"/>
    <w:rsid w:val="00012A83"/>
    <w:rsid w:val="00016FF2"/>
    <w:rsid w:val="00017C3C"/>
    <w:rsid w:val="00021F2E"/>
    <w:rsid w:val="00023F87"/>
    <w:rsid w:val="00026EAE"/>
    <w:rsid w:val="0003123C"/>
    <w:rsid w:val="00032A10"/>
    <w:rsid w:val="00043FFE"/>
    <w:rsid w:val="00044074"/>
    <w:rsid w:val="0004430C"/>
    <w:rsid w:val="00065593"/>
    <w:rsid w:val="00066DE2"/>
    <w:rsid w:val="000741F6"/>
    <w:rsid w:val="00077931"/>
    <w:rsid w:val="00081FFF"/>
    <w:rsid w:val="00084E91"/>
    <w:rsid w:val="00085C9A"/>
    <w:rsid w:val="000900B6"/>
    <w:rsid w:val="000A649E"/>
    <w:rsid w:val="000A7626"/>
    <w:rsid w:val="000B5CBC"/>
    <w:rsid w:val="000B5DA2"/>
    <w:rsid w:val="000B73AF"/>
    <w:rsid w:val="000C1C28"/>
    <w:rsid w:val="000C5872"/>
    <w:rsid w:val="000D11B6"/>
    <w:rsid w:val="000D7D70"/>
    <w:rsid w:val="000E0979"/>
    <w:rsid w:val="000E1544"/>
    <w:rsid w:val="000E6C8F"/>
    <w:rsid w:val="000F30A1"/>
    <w:rsid w:val="000F795C"/>
    <w:rsid w:val="00111513"/>
    <w:rsid w:val="001155CE"/>
    <w:rsid w:val="001225D9"/>
    <w:rsid w:val="0012292A"/>
    <w:rsid w:val="00124370"/>
    <w:rsid w:val="0012587D"/>
    <w:rsid w:val="00154ABD"/>
    <w:rsid w:val="00160392"/>
    <w:rsid w:val="00161447"/>
    <w:rsid w:val="0017415A"/>
    <w:rsid w:val="0017567D"/>
    <w:rsid w:val="001A3915"/>
    <w:rsid w:val="001A460E"/>
    <w:rsid w:val="001A5429"/>
    <w:rsid w:val="001B1DAF"/>
    <w:rsid w:val="001C318C"/>
    <w:rsid w:val="001C7F44"/>
    <w:rsid w:val="001D1C22"/>
    <w:rsid w:val="001E11F1"/>
    <w:rsid w:val="001E1E58"/>
    <w:rsid w:val="001F1C5F"/>
    <w:rsid w:val="00206719"/>
    <w:rsid w:val="00212B1B"/>
    <w:rsid w:val="002140C5"/>
    <w:rsid w:val="002267BF"/>
    <w:rsid w:val="00240312"/>
    <w:rsid w:val="00241844"/>
    <w:rsid w:val="002427DE"/>
    <w:rsid w:val="00247B17"/>
    <w:rsid w:val="00252E4A"/>
    <w:rsid w:val="00255EB2"/>
    <w:rsid w:val="00257249"/>
    <w:rsid w:val="00261EF8"/>
    <w:rsid w:val="002642A8"/>
    <w:rsid w:val="00265589"/>
    <w:rsid w:val="00272DC0"/>
    <w:rsid w:val="002740B4"/>
    <w:rsid w:val="0028075C"/>
    <w:rsid w:val="002913CA"/>
    <w:rsid w:val="002A0983"/>
    <w:rsid w:val="002A137B"/>
    <w:rsid w:val="002A26C2"/>
    <w:rsid w:val="002C271C"/>
    <w:rsid w:val="002C526C"/>
    <w:rsid w:val="002D4675"/>
    <w:rsid w:val="002D7ECE"/>
    <w:rsid w:val="003020F9"/>
    <w:rsid w:val="0031130D"/>
    <w:rsid w:val="00313607"/>
    <w:rsid w:val="003138AA"/>
    <w:rsid w:val="00314A6F"/>
    <w:rsid w:val="00334394"/>
    <w:rsid w:val="00347AF5"/>
    <w:rsid w:val="0035014E"/>
    <w:rsid w:val="00360F98"/>
    <w:rsid w:val="00362478"/>
    <w:rsid w:val="00374421"/>
    <w:rsid w:val="00385D4D"/>
    <w:rsid w:val="003B5758"/>
    <w:rsid w:val="003B6398"/>
    <w:rsid w:val="003D04F0"/>
    <w:rsid w:val="003D142F"/>
    <w:rsid w:val="003D2D0B"/>
    <w:rsid w:val="003D59A7"/>
    <w:rsid w:val="003E78A7"/>
    <w:rsid w:val="003F0714"/>
    <w:rsid w:val="003F0874"/>
    <w:rsid w:val="003F13B0"/>
    <w:rsid w:val="003F5F4A"/>
    <w:rsid w:val="003F6B5C"/>
    <w:rsid w:val="00400698"/>
    <w:rsid w:val="00403423"/>
    <w:rsid w:val="004211AF"/>
    <w:rsid w:val="00423A18"/>
    <w:rsid w:val="004262DD"/>
    <w:rsid w:val="0042646F"/>
    <w:rsid w:val="00435096"/>
    <w:rsid w:val="00440BF7"/>
    <w:rsid w:val="004411FB"/>
    <w:rsid w:val="00441EE4"/>
    <w:rsid w:val="00442728"/>
    <w:rsid w:val="00443212"/>
    <w:rsid w:val="00446C33"/>
    <w:rsid w:val="00447F38"/>
    <w:rsid w:val="004567E6"/>
    <w:rsid w:val="00484EFE"/>
    <w:rsid w:val="00493EC0"/>
    <w:rsid w:val="00495909"/>
    <w:rsid w:val="004A03B6"/>
    <w:rsid w:val="004B5251"/>
    <w:rsid w:val="004C7B3E"/>
    <w:rsid w:val="004E2F34"/>
    <w:rsid w:val="004E6FBE"/>
    <w:rsid w:val="004F60D7"/>
    <w:rsid w:val="0050525E"/>
    <w:rsid w:val="00507158"/>
    <w:rsid w:val="005136DC"/>
    <w:rsid w:val="00513832"/>
    <w:rsid w:val="005258D8"/>
    <w:rsid w:val="00526C37"/>
    <w:rsid w:val="00527A45"/>
    <w:rsid w:val="005324FD"/>
    <w:rsid w:val="00533047"/>
    <w:rsid w:val="00537915"/>
    <w:rsid w:val="00577B45"/>
    <w:rsid w:val="00582502"/>
    <w:rsid w:val="005919AF"/>
    <w:rsid w:val="005A20E2"/>
    <w:rsid w:val="005A38AA"/>
    <w:rsid w:val="005B5B61"/>
    <w:rsid w:val="005B6A1A"/>
    <w:rsid w:val="005C4DCD"/>
    <w:rsid w:val="005C7320"/>
    <w:rsid w:val="005D121B"/>
    <w:rsid w:val="005D2146"/>
    <w:rsid w:val="005E1F44"/>
    <w:rsid w:val="005F6388"/>
    <w:rsid w:val="00614293"/>
    <w:rsid w:val="006264FE"/>
    <w:rsid w:val="00627834"/>
    <w:rsid w:val="006329E1"/>
    <w:rsid w:val="00633E73"/>
    <w:rsid w:val="00634195"/>
    <w:rsid w:val="006504A4"/>
    <w:rsid w:val="00655308"/>
    <w:rsid w:val="006572AA"/>
    <w:rsid w:val="00664450"/>
    <w:rsid w:val="006914CD"/>
    <w:rsid w:val="006936EB"/>
    <w:rsid w:val="006A45BB"/>
    <w:rsid w:val="006B2383"/>
    <w:rsid w:val="006B5376"/>
    <w:rsid w:val="006B7B87"/>
    <w:rsid w:val="006C5608"/>
    <w:rsid w:val="006C7770"/>
    <w:rsid w:val="006D0144"/>
    <w:rsid w:val="006D708A"/>
    <w:rsid w:val="006E3FC8"/>
    <w:rsid w:val="006E523A"/>
    <w:rsid w:val="006F35BA"/>
    <w:rsid w:val="007000A2"/>
    <w:rsid w:val="00705619"/>
    <w:rsid w:val="00707756"/>
    <w:rsid w:val="00710473"/>
    <w:rsid w:val="007157EF"/>
    <w:rsid w:val="00720204"/>
    <w:rsid w:val="00723552"/>
    <w:rsid w:val="00730BAF"/>
    <w:rsid w:val="0073670F"/>
    <w:rsid w:val="00736CCE"/>
    <w:rsid w:val="00740FCE"/>
    <w:rsid w:val="00753E67"/>
    <w:rsid w:val="00771690"/>
    <w:rsid w:val="007A3064"/>
    <w:rsid w:val="007A47AC"/>
    <w:rsid w:val="007B17C4"/>
    <w:rsid w:val="007B1F5A"/>
    <w:rsid w:val="007B3AB6"/>
    <w:rsid w:val="007B5AFF"/>
    <w:rsid w:val="007B7DAE"/>
    <w:rsid w:val="007C136F"/>
    <w:rsid w:val="007C5AF4"/>
    <w:rsid w:val="007C790A"/>
    <w:rsid w:val="007D0A12"/>
    <w:rsid w:val="007D5767"/>
    <w:rsid w:val="007F793B"/>
    <w:rsid w:val="008067D6"/>
    <w:rsid w:val="00810DF6"/>
    <w:rsid w:val="00813EC8"/>
    <w:rsid w:val="00817F8C"/>
    <w:rsid w:val="00820AB3"/>
    <w:rsid w:val="0083428B"/>
    <w:rsid w:val="00834F77"/>
    <w:rsid w:val="00876F99"/>
    <w:rsid w:val="00877A44"/>
    <w:rsid w:val="008820B3"/>
    <w:rsid w:val="00886169"/>
    <w:rsid w:val="008961C0"/>
    <w:rsid w:val="008965F6"/>
    <w:rsid w:val="008A2B5E"/>
    <w:rsid w:val="008A378B"/>
    <w:rsid w:val="008A5EAB"/>
    <w:rsid w:val="008B1A4E"/>
    <w:rsid w:val="008D16B7"/>
    <w:rsid w:val="008D3386"/>
    <w:rsid w:val="008D3518"/>
    <w:rsid w:val="008F704C"/>
    <w:rsid w:val="0090206C"/>
    <w:rsid w:val="00902998"/>
    <w:rsid w:val="00903F1B"/>
    <w:rsid w:val="00905C95"/>
    <w:rsid w:val="00912C1B"/>
    <w:rsid w:val="00914C94"/>
    <w:rsid w:val="0092125E"/>
    <w:rsid w:val="00924319"/>
    <w:rsid w:val="00944830"/>
    <w:rsid w:val="00946B76"/>
    <w:rsid w:val="00952A7A"/>
    <w:rsid w:val="00974BF8"/>
    <w:rsid w:val="00990953"/>
    <w:rsid w:val="009A3B33"/>
    <w:rsid w:val="009A45A0"/>
    <w:rsid w:val="009B22A5"/>
    <w:rsid w:val="009B35B5"/>
    <w:rsid w:val="009B4773"/>
    <w:rsid w:val="009C018F"/>
    <w:rsid w:val="009D2556"/>
    <w:rsid w:val="009E55E1"/>
    <w:rsid w:val="009F4FA9"/>
    <w:rsid w:val="009F7366"/>
    <w:rsid w:val="00A352B1"/>
    <w:rsid w:val="00A421ED"/>
    <w:rsid w:val="00A44EEF"/>
    <w:rsid w:val="00A50BC4"/>
    <w:rsid w:val="00A5213D"/>
    <w:rsid w:val="00A630FD"/>
    <w:rsid w:val="00A63AE1"/>
    <w:rsid w:val="00A74908"/>
    <w:rsid w:val="00A91213"/>
    <w:rsid w:val="00A960DC"/>
    <w:rsid w:val="00A9621B"/>
    <w:rsid w:val="00AA29B1"/>
    <w:rsid w:val="00AA37DC"/>
    <w:rsid w:val="00AA66D7"/>
    <w:rsid w:val="00AB4532"/>
    <w:rsid w:val="00AB662C"/>
    <w:rsid w:val="00AC3653"/>
    <w:rsid w:val="00AC7DFA"/>
    <w:rsid w:val="00AE0241"/>
    <w:rsid w:val="00AE5008"/>
    <w:rsid w:val="00B1424B"/>
    <w:rsid w:val="00B24152"/>
    <w:rsid w:val="00B26302"/>
    <w:rsid w:val="00B27A6B"/>
    <w:rsid w:val="00B313DD"/>
    <w:rsid w:val="00B32CB4"/>
    <w:rsid w:val="00B37B3B"/>
    <w:rsid w:val="00B44C47"/>
    <w:rsid w:val="00B54BE0"/>
    <w:rsid w:val="00B57756"/>
    <w:rsid w:val="00B57F4F"/>
    <w:rsid w:val="00B62ED4"/>
    <w:rsid w:val="00B63613"/>
    <w:rsid w:val="00B651BD"/>
    <w:rsid w:val="00B72EBF"/>
    <w:rsid w:val="00B7636D"/>
    <w:rsid w:val="00B776AE"/>
    <w:rsid w:val="00B803F3"/>
    <w:rsid w:val="00B80CF1"/>
    <w:rsid w:val="00BA2A38"/>
    <w:rsid w:val="00BA31C4"/>
    <w:rsid w:val="00BA3E51"/>
    <w:rsid w:val="00BB02E6"/>
    <w:rsid w:val="00BB3A8F"/>
    <w:rsid w:val="00BD0C60"/>
    <w:rsid w:val="00C050BE"/>
    <w:rsid w:val="00C17BCF"/>
    <w:rsid w:val="00C21F85"/>
    <w:rsid w:val="00C269EE"/>
    <w:rsid w:val="00C3246A"/>
    <w:rsid w:val="00C32963"/>
    <w:rsid w:val="00C5630A"/>
    <w:rsid w:val="00C62548"/>
    <w:rsid w:val="00C65564"/>
    <w:rsid w:val="00C71305"/>
    <w:rsid w:val="00C82EF1"/>
    <w:rsid w:val="00CA61D8"/>
    <w:rsid w:val="00CB0246"/>
    <w:rsid w:val="00CB7F0E"/>
    <w:rsid w:val="00CC5329"/>
    <w:rsid w:val="00CD1D98"/>
    <w:rsid w:val="00CF1267"/>
    <w:rsid w:val="00D13200"/>
    <w:rsid w:val="00D17DAF"/>
    <w:rsid w:val="00D2192A"/>
    <w:rsid w:val="00D23A0B"/>
    <w:rsid w:val="00D26769"/>
    <w:rsid w:val="00D27AF8"/>
    <w:rsid w:val="00D306EE"/>
    <w:rsid w:val="00D53CB0"/>
    <w:rsid w:val="00D61006"/>
    <w:rsid w:val="00D6543F"/>
    <w:rsid w:val="00D74E0C"/>
    <w:rsid w:val="00D82A2A"/>
    <w:rsid w:val="00D86A0A"/>
    <w:rsid w:val="00D944B1"/>
    <w:rsid w:val="00D94688"/>
    <w:rsid w:val="00DB5A2E"/>
    <w:rsid w:val="00DC0528"/>
    <w:rsid w:val="00DC1104"/>
    <w:rsid w:val="00DC3A45"/>
    <w:rsid w:val="00DC7466"/>
    <w:rsid w:val="00DC7E1C"/>
    <w:rsid w:val="00DE65A2"/>
    <w:rsid w:val="00DF2DCC"/>
    <w:rsid w:val="00E01D0E"/>
    <w:rsid w:val="00E10702"/>
    <w:rsid w:val="00E15627"/>
    <w:rsid w:val="00E16215"/>
    <w:rsid w:val="00E31650"/>
    <w:rsid w:val="00E35169"/>
    <w:rsid w:val="00E404DF"/>
    <w:rsid w:val="00E42D9F"/>
    <w:rsid w:val="00E439FD"/>
    <w:rsid w:val="00E52365"/>
    <w:rsid w:val="00E53724"/>
    <w:rsid w:val="00E552C8"/>
    <w:rsid w:val="00E75006"/>
    <w:rsid w:val="00E757A0"/>
    <w:rsid w:val="00E84350"/>
    <w:rsid w:val="00E857E2"/>
    <w:rsid w:val="00E85863"/>
    <w:rsid w:val="00E91AE4"/>
    <w:rsid w:val="00E91BB8"/>
    <w:rsid w:val="00EA431D"/>
    <w:rsid w:val="00EA5394"/>
    <w:rsid w:val="00EA7470"/>
    <w:rsid w:val="00EB47F9"/>
    <w:rsid w:val="00EC26A3"/>
    <w:rsid w:val="00EC4BCD"/>
    <w:rsid w:val="00EF292B"/>
    <w:rsid w:val="00EF764A"/>
    <w:rsid w:val="00EF78AC"/>
    <w:rsid w:val="00F04601"/>
    <w:rsid w:val="00F07C3B"/>
    <w:rsid w:val="00F273EA"/>
    <w:rsid w:val="00F33F5E"/>
    <w:rsid w:val="00F365C8"/>
    <w:rsid w:val="00F53A40"/>
    <w:rsid w:val="00F60840"/>
    <w:rsid w:val="00F60AAF"/>
    <w:rsid w:val="00F75B86"/>
    <w:rsid w:val="00F77933"/>
    <w:rsid w:val="00F8411A"/>
    <w:rsid w:val="00FA0D95"/>
    <w:rsid w:val="00FB48D2"/>
    <w:rsid w:val="00FC1405"/>
    <w:rsid w:val="00FC15FA"/>
    <w:rsid w:val="00FC7375"/>
    <w:rsid w:val="00FD13E3"/>
    <w:rsid w:val="00FE3173"/>
    <w:rsid w:val="00FE5487"/>
    <w:rsid w:val="00FE73E1"/>
    <w:rsid w:val="00FF0913"/>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174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4"/>
        <w:szCs w:val="24"/>
        <w:lang w:val="en-US" w:eastAsia="en-US" w:bidi="ar-SA"/>
      </w:rPr>
    </w:rPrDefault>
    <w:pPrDefault>
      <w:pPr>
        <w:spacing w:before="120" w:after="12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2" w:semiHidden="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A6B"/>
  </w:style>
  <w:style w:type="paragraph" w:styleId="Heading1">
    <w:name w:val="heading 1"/>
    <w:basedOn w:val="Normal"/>
    <w:next w:val="Normal"/>
    <w:link w:val="Heading1Char"/>
    <w:uiPriority w:val="9"/>
    <w:qFormat/>
    <w:rsid w:val="00E404DF"/>
    <w:pPr>
      <w:keepNext/>
      <w:keepLines/>
      <w:pageBreakBefore/>
      <w:pBdr>
        <w:bottom w:val="single" w:sz="24" w:space="4" w:color="F0CDA1" w:themeColor="accent1"/>
      </w:pBdr>
      <w:spacing w:after="400"/>
      <w:outlineLvl w:val="0"/>
    </w:pPr>
    <w:rPr>
      <w:rFonts w:asciiTheme="majorHAnsi" w:eastAsiaTheme="majorEastAsia" w:hAnsiTheme="majorHAnsi" w:cstheme="majorBidi"/>
      <w:b/>
      <w:caps/>
      <w:color w:val="107082" w:themeColor="accent2"/>
      <w:sz w:val="44"/>
      <w:szCs w:val="32"/>
    </w:rPr>
  </w:style>
  <w:style w:type="paragraph" w:styleId="Heading2">
    <w:name w:val="heading 2"/>
    <w:basedOn w:val="Normal"/>
    <w:next w:val="Normal"/>
    <w:link w:val="Heading2Char"/>
    <w:uiPriority w:val="9"/>
    <w:qFormat/>
    <w:rsid w:val="00664450"/>
    <w:pPr>
      <w:spacing w:line="240" w:lineRule="auto"/>
      <w:outlineLvl w:val="1"/>
    </w:pPr>
    <w:rPr>
      <w:rFonts w:asciiTheme="majorHAnsi" w:hAnsiTheme="majorHAnsi"/>
      <w:b/>
      <w:color w:val="D17406" w:themeColor="accent5" w:themeShade="BF"/>
      <w:sz w:val="40"/>
      <w:szCs w:val="36"/>
    </w:rPr>
  </w:style>
  <w:style w:type="paragraph" w:styleId="Heading3">
    <w:name w:val="heading 3"/>
    <w:basedOn w:val="Normal"/>
    <w:next w:val="Normal"/>
    <w:link w:val="Heading3Char"/>
    <w:uiPriority w:val="9"/>
    <w:semiHidden/>
    <w:qFormat/>
    <w:rsid w:val="001A5429"/>
    <w:pPr>
      <w:keepNext/>
      <w:keepLines/>
      <w:spacing w:before="40" w:after="0"/>
      <w:outlineLvl w:val="2"/>
    </w:pPr>
    <w:rPr>
      <w:rFonts w:asciiTheme="majorHAnsi" w:eastAsiaTheme="majorEastAsia" w:hAnsiTheme="majorHAnsi" w:cstheme="majorBidi"/>
      <w:color w:val="AC6C1B" w:themeColor="accent1" w:themeShade="7F"/>
    </w:rPr>
  </w:style>
  <w:style w:type="paragraph" w:styleId="Heading4">
    <w:name w:val="heading 4"/>
    <w:basedOn w:val="Normal"/>
    <w:next w:val="Normal"/>
    <w:link w:val="Heading4Char"/>
    <w:uiPriority w:val="9"/>
    <w:semiHidden/>
    <w:qFormat/>
    <w:rsid w:val="001A5429"/>
    <w:pPr>
      <w:keepNext/>
      <w:keepLines/>
      <w:spacing w:before="40" w:after="0"/>
      <w:outlineLvl w:val="3"/>
    </w:pPr>
    <w:rPr>
      <w:rFonts w:asciiTheme="majorHAnsi" w:eastAsiaTheme="majorEastAsia" w:hAnsiTheme="majorHAnsi" w:cstheme="majorBidi"/>
      <w:i/>
      <w:iCs/>
      <w:color w:val="E29E4A"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B47F9"/>
    <w:pPr>
      <w:spacing w:before="0" w:after="0"/>
    </w:pPr>
    <w:rPr>
      <w:rFonts w:asciiTheme="majorHAnsi" w:hAnsiTheme="majorHAnsi"/>
      <w:b/>
      <w:caps/>
      <w:color w:val="107082" w:themeColor="accent2"/>
      <w:sz w:val="28"/>
    </w:rPr>
  </w:style>
  <w:style w:type="character" w:customStyle="1" w:styleId="HeaderChar">
    <w:name w:val="Header Char"/>
    <w:basedOn w:val="DefaultParagraphFont"/>
    <w:link w:val="Header"/>
    <w:uiPriority w:val="99"/>
    <w:rsid w:val="00EB47F9"/>
    <w:rPr>
      <w:rFonts w:asciiTheme="majorHAnsi" w:hAnsiTheme="majorHAnsi"/>
      <w:b/>
      <w:caps/>
      <w:color w:val="107082" w:themeColor="accent2"/>
      <w:sz w:val="28"/>
    </w:rPr>
  </w:style>
  <w:style w:type="paragraph" w:styleId="Footer">
    <w:name w:val="footer"/>
    <w:basedOn w:val="Normal"/>
    <w:link w:val="FooterChar"/>
    <w:uiPriority w:val="99"/>
    <w:rsid w:val="00F8411A"/>
    <w:pPr>
      <w:pBdr>
        <w:top w:val="single" w:sz="8" w:space="1" w:color="F0CDA1" w:themeColor="accent1"/>
      </w:pBdr>
      <w:tabs>
        <w:tab w:val="right" w:pos="10080"/>
      </w:tabs>
      <w:spacing w:after="0" w:line="240" w:lineRule="auto"/>
    </w:pPr>
    <w:rPr>
      <w:sz w:val="18"/>
    </w:rPr>
  </w:style>
  <w:style w:type="character" w:customStyle="1" w:styleId="FooterChar">
    <w:name w:val="Footer Char"/>
    <w:basedOn w:val="DefaultParagraphFont"/>
    <w:link w:val="Footer"/>
    <w:uiPriority w:val="99"/>
    <w:rsid w:val="00347AF5"/>
    <w:rPr>
      <w:color w:val="595959" w:themeColor="text1" w:themeTint="A6"/>
      <w:sz w:val="18"/>
    </w:rPr>
  </w:style>
  <w:style w:type="character" w:styleId="PlaceholderText">
    <w:name w:val="Placeholder Text"/>
    <w:basedOn w:val="DefaultParagraphFont"/>
    <w:uiPriority w:val="99"/>
    <w:semiHidden/>
    <w:rsid w:val="005A20E2"/>
    <w:rPr>
      <w:color w:val="808080"/>
    </w:rPr>
  </w:style>
  <w:style w:type="paragraph" w:styleId="Title">
    <w:name w:val="Title"/>
    <w:basedOn w:val="Normal"/>
    <w:next w:val="Normal"/>
    <w:link w:val="TitleChar"/>
    <w:uiPriority w:val="10"/>
    <w:qFormat/>
    <w:rsid w:val="00813EC8"/>
    <w:pPr>
      <w:spacing w:after="0"/>
      <w:contextualSpacing/>
      <w:jc w:val="center"/>
    </w:pPr>
    <w:rPr>
      <w:rFonts w:asciiTheme="majorHAnsi" w:eastAsiaTheme="majorEastAsia" w:hAnsiTheme="majorHAnsi"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813EC8"/>
    <w:rPr>
      <w:rFonts w:asciiTheme="majorHAnsi" w:eastAsiaTheme="majorEastAsia" w:hAnsiTheme="majorHAnsi" w:cstheme="majorBidi"/>
      <w:b/>
      <w:color w:val="FFFFFF" w:themeColor="background1"/>
      <w:spacing w:val="-10"/>
      <w:kern w:val="28"/>
      <w:sz w:val="96"/>
      <w:szCs w:val="56"/>
    </w:rPr>
  </w:style>
  <w:style w:type="paragraph" w:styleId="Subtitle">
    <w:name w:val="Subtitle"/>
    <w:basedOn w:val="Normal"/>
    <w:next w:val="Normal"/>
    <w:link w:val="SubtitleChar"/>
    <w:uiPriority w:val="11"/>
    <w:qFormat/>
    <w:rsid w:val="00F33F5E"/>
    <w:pPr>
      <w:numPr>
        <w:ilvl w:val="1"/>
      </w:numPr>
      <w:spacing w:after="0"/>
      <w:jc w:val="center"/>
    </w:pPr>
    <w:rPr>
      <w:rFonts w:eastAsiaTheme="minorEastAsia"/>
      <w:b/>
      <w:i/>
      <w:color w:val="F0CDA1" w:themeColor="accent1"/>
      <w:spacing w:val="15"/>
      <w:sz w:val="48"/>
    </w:rPr>
  </w:style>
  <w:style w:type="character" w:customStyle="1" w:styleId="SubtitleChar">
    <w:name w:val="Subtitle Char"/>
    <w:basedOn w:val="DefaultParagraphFont"/>
    <w:link w:val="Subtitle"/>
    <w:uiPriority w:val="11"/>
    <w:rsid w:val="00F33F5E"/>
    <w:rPr>
      <w:rFonts w:eastAsiaTheme="minorEastAsia"/>
      <w:b/>
      <w:i/>
      <w:color w:val="F0CDA1" w:themeColor="accent1"/>
      <w:spacing w:val="15"/>
      <w:sz w:val="48"/>
    </w:rPr>
  </w:style>
  <w:style w:type="character" w:customStyle="1" w:styleId="Heading1Char">
    <w:name w:val="Heading 1 Char"/>
    <w:basedOn w:val="DefaultParagraphFont"/>
    <w:link w:val="Heading1"/>
    <w:uiPriority w:val="9"/>
    <w:rsid w:val="00E404DF"/>
    <w:rPr>
      <w:rFonts w:asciiTheme="majorHAnsi" w:eastAsiaTheme="majorEastAsia" w:hAnsiTheme="majorHAnsi" w:cstheme="majorBidi"/>
      <w:b/>
      <w:caps/>
      <w:color w:val="107082" w:themeColor="accent2"/>
      <w:sz w:val="44"/>
      <w:szCs w:val="32"/>
    </w:rPr>
  </w:style>
  <w:style w:type="paragraph" w:customStyle="1" w:styleId="Default">
    <w:name w:val="Default"/>
    <w:semiHidden/>
    <w:rsid w:val="005D2146"/>
    <w:pPr>
      <w:autoSpaceDE w:val="0"/>
      <w:autoSpaceDN w:val="0"/>
      <w:adjustRightInd w:val="0"/>
      <w:spacing w:after="0" w:line="240" w:lineRule="auto"/>
    </w:pPr>
    <w:rPr>
      <w:rFonts w:ascii="Arial" w:hAnsi="Arial" w:cs="Arial"/>
      <w:color w:val="000000"/>
    </w:rPr>
  </w:style>
  <w:style w:type="character" w:customStyle="1" w:styleId="A3">
    <w:name w:val="A3"/>
    <w:uiPriority w:val="99"/>
    <w:semiHidden/>
    <w:rsid w:val="005D2146"/>
    <w:rPr>
      <w:i/>
      <w:iCs/>
      <w:color w:val="545758"/>
      <w:sz w:val="28"/>
      <w:szCs w:val="28"/>
    </w:rPr>
  </w:style>
  <w:style w:type="paragraph" w:styleId="ListParagraph">
    <w:name w:val="List Paragraph"/>
    <w:basedOn w:val="Normal"/>
    <w:uiPriority w:val="34"/>
    <w:qFormat/>
    <w:rsid w:val="005D2146"/>
    <w:pPr>
      <w:ind w:left="720"/>
      <w:contextualSpacing/>
    </w:pPr>
  </w:style>
  <w:style w:type="character" w:styleId="SubtleEmphasis">
    <w:name w:val="Subtle Emphasis"/>
    <w:uiPriority w:val="19"/>
    <w:qFormat/>
    <w:rsid w:val="00E85863"/>
    <w:rPr>
      <w:rFonts w:asciiTheme="majorHAnsi" w:hAnsiTheme="majorHAnsi"/>
      <w:b/>
      <w:i w:val="0"/>
      <w:color w:val="107082" w:themeColor="accent2"/>
      <w:sz w:val="28"/>
    </w:rPr>
  </w:style>
  <w:style w:type="character" w:styleId="Emphasis">
    <w:name w:val="Emphasis"/>
    <w:uiPriority w:val="20"/>
    <w:qFormat/>
    <w:rsid w:val="00F33F5E"/>
    <w:rPr>
      <w:rFonts w:cstheme="minorHAnsi"/>
      <w:i/>
      <w:color w:val="331D01"/>
    </w:rPr>
  </w:style>
  <w:style w:type="character" w:styleId="IntenseEmphasis">
    <w:name w:val="Intense Emphasis"/>
    <w:uiPriority w:val="21"/>
    <w:semiHidden/>
    <w:qFormat/>
    <w:rsid w:val="00AE0241"/>
    <w:rPr>
      <w:color w:val="595959" w:themeColor="text1" w:themeTint="A6"/>
      <w:sz w:val="20"/>
    </w:rPr>
  </w:style>
  <w:style w:type="table" w:styleId="TableGrid">
    <w:name w:val="Table Grid"/>
    <w:basedOn w:val="Table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0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7"/>
    <w:rPr>
      <w:rFonts w:ascii="Segoe UI" w:hAnsi="Segoe UI" w:cs="Segoe UI"/>
      <w:i/>
      <w:color w:val="595959" w:themeColor="text1" w:themeTint="A6"/>
      <w:sz w:val="18"/>
      <w:szCs w:val="18"/>
    </w:rPr>
  </w:style>
  <w:style w:type="character" w:customStyle="1" w:styleId="Heading2Char">
    <w:name w:val="Heading 2 Char"/>
    <w:basedOn w:val="DefaultParagraphFont"/>
    <w:link w:val="Heading2"/>
    <w:uiPriority w:val="9"/>
    <w:rsid w:val="00664450"/>
    <w:rPr>
      <w:rFonts w:asciiTheme="majorHAnsi" w:hAnsiTheme="majorHAnsi"/>
      <w:b/>
      <w:color w:val="D17406" w:themeColor="accent5" w:themeShade="BF"/>
      <w:sz w:val="40"/>
      <w:szCs w:val="36"/>
    </w:rPr>
  </w:style>
  <w:style w:type="character" w:customStyle="1" w:styleId="Heading3Char">
    <w:name w:val="Heading 3 Char"/>
    <w:basedOn w:val="DefaultParagraphFont"/>
    <w:link w:val="Heading3"/>
    <w:uiPriority w:val="9"/>
    <w:semiHidden/>
    <w:rsid w:val="00347AF5"/>
    <w:rPr>
      <w:rFonts w:asciiTheme="majorHAnsi" w:eastAsiaTheme="majorEastAsia" w:hAnsiTheme="majorHAnsi" w:cstheme="majorBidi"/>
      <w:color w:val="AC6C1B" w:themeColor="accent1" w:themeShade="7F"/>
      <w:sz w:val="24"/>
      <w:szCs w:val="24"/>
    </w:rPr>
  </w:style>
  <w:style w:type="character" w:customStyle="1" w:styleId="Heading4Char">
    <w:name w:val="Heading 4 Char"/>
    <w:basedOn w:val="DefaultParagraphFont"/>
    <w:link w:val="Heading4"/>
    <w:uiPriority w:val="9"/>
    <w:semiHidden/>
    <w:rsid w:val="00347AF5"/>
    <w:rPr>
      <w:rFonts w:asciiTheme="majorHAnsi" w:eastAsiaTheme="majorEastAsia" w:hAnsiTheme="majorHAnsi" w:cstheme="majorBidi"/>
      <w:i/>
      <w:iCs/>
      <w:color w:val="E29E4A" w:themeColor="accent1" w:themeShade="BF"/>
      <w:sz w:val="24"/>
    </w:rPr>
  </w:style>
  <w:style w:type="paragraph" w:styleId="TOCHeading">
    <w:name w:val="TOC Heading"/>
    <w:basedOn w:val="Normal"/>
    <w:next w:val="Normal"/>
    <w:uiPriority w:val="39"/>
    <w:qFormat/>
    <w:rsid w:val="00D94688"/>
    <w:pPr>
      <w:pBdr>
        <w:bottom w:val="single" w:sz="24" w:space="1" w:color="F0CDA1" w:themeColor="accent1"/>
      </w:pBdr>
    </w:pPr>
    <w:rPr>
      <w:rFonts w:asciiTheme="majorHAnsi" w:hAnsiTheme="majorHAnsi"/>
      <w:b/>
      <w:color w:val="107082" w:themeColor="accent2"/>
      <w:sz w:val="40"/>
    </w:rPr>
  </w:style>
  <w:style w:type="paragraph" w:styleId="TOC1">
    <w:name w:val="toc 1"/>
    <w:basedOn w:val="Normal"/>
    <w:next w:val="Normal"/>
    <w:autoRedefine/>
    <w:uiPriority w:val="39"/>
    <w:rsid w:val="001E1E58"/>
    <w:pPr>
      <w:spacing w:after="100"/>
    </w:pPr>
  </w:style>
  <w:style w:type="character" w:styleId="Hyperlink">
    <w:name w:val="Hyperlink"/>
    <w:basedOn w:val="DefaultParagraphFont"/>
    <w:uiPriority w:val="99"/>
    <w:unhideWhenUsed/>
    <w:rsid w:val="001E1E58"/>
    <w:rPr>
      <w:color w:val="000000" w:themeColor="hyperlink"/>
      <w:u w:val="single"/>
    </w:rPr>
  </w:style>
  <w:style w:type="paragraph" w:styleId="TOC2">
    <w:name w:val="toc 2"/>
    <w:basedOn w:val="Normal"/>
    <w:next w:val="Normal"/>
    <w:autoRedefine/>
    <w:uiPriority w:val="39"/>
    <w:rsid w:val="00D94688"/>
    <w:pPr>
      <w:tabs>
        <w:tab w:val="right" w:leader="dot" w:pos="5256"/>
      </w:tabs>
      <w:spacing w:after="100"/>
      <w:ind w:left="360"/>
    </w:pPr>
  </w:style>
  <w:style w:type="character" w:styleId="CommentReference">
    <w:name w:val="annotation reference"/>
    <w:basedOn w:val="DefaultParagraphFont"/>
    <w:uiPriority w:val="99"/>
    <w:semiHidden/>
    <w:unhideWhenUsed/>
    <w:rsid w:val="007C136F"/>
    <w:rPr>
      <w:sz w:val="16"/>
      <w:szCs w:val="16"/>
    </w:rPr>
  </w:style>
  <w:style w:type="paragraph" w:styleId="NoSpacing">
    <w:name w:val="No Spacing"/>
    <w:uiPriority w:val="1"/>
    <w:semiHidden/>
    <w:qFormat/>
    <w:rsid w:val="009B35B5"/>
    <w:pPr>
      <w:spacing w:after="0" w:line="240" w:lineRule="auto"/>
    </w:pPr>
    <w:rPr>
      <w:i/>
    </w:rPr>
  </w:style>
  <w:style w:type="paragraph" w:styleId="ListBullet">
    <w:name w:val="List Bullet"/>
    <w:basedOn w:val="Normal"/>
    <w:uiPriority w:val="99"/>
    <w:rsid w:val="0003123C"/>
    <w:pPr>
      <w:numPr>
        <w:numId w:val="1"/>
      </w:numPr>
      <w:spacing w:before="0" w:after="200" w:line="276" w:lineRule="auto"/>
      <w:ind w:left="340" w:hanging="340"/>
    </w:pPr>
  </w:style>
  <w:style w:type="paragraph" w:styleId="ListNumber">
    <w:name w:val="List Number"/>
    <w:basedOn w:val="Normal"/>
    <w:uiPriority w:val="99"/>
    <w:rsid w:val="0003123C"/>
    <w:pPr>
      <w:numPr>
        <w:numId w:val="7"/>
      </w:numPr>
      <w:spacing w:before="0" w:after="200" w:line="276" w:lineRule="auto"/>
      <w:ind w:left="340" w:hanging="340"/>
    </w:pPr>
  </w:style>
  <w:style w:type="character" w:styleId="Strong">
    <w:name w:val="Strong"/>
    <w:basedOn w:val="DefaultParagraphFont"/>
    <w:uiPriority w:val="22"/>
    <w:semiHidden/>
    <w:qFormat/>
    <w:rsid w:val="00BA31C4"/>
    <w:rPr>
      <w:b/>
      <w:bCs/>
    </w:rPr>
  </w:style>
  <w:style w:type="character" w:customStyle="1" w:styleId="Bold">
    <w:name w:val="Bold"/>
    <w:uiPriority w:val="1"/>
    <w:qFormat/>
    <w:rsid w:val="00BA31C4"/>
    <w:rPr>
      <w:b/>
      <w:bCs/>
    </w:rPr>
  </w:style>
  <w:style w:type="paragraph" w:styleId="ListBullet2">
    <w:name w:val="List Bullet 2"/>
    <w:basedOn w:val="Normal"/>
    <w:uiPriority w:val="99"/>
    <w:rsid w:val="00D27AF8"/>
    <w:pPr>
      <w:spacing w:before="0"/>
    </w:pPr>
  </w:style>
  <w:style w:type="paragraph" w:customStyle="1" w:styleId="Graphheading1">
    <w:name w:val="Graph heading 1"/>
    <w:basedOn w:val="Normal"/>
    <w:qFormat/>
    <w:rsid w:val="008965F6"/>
    <w:pPr>
      <w:spacing w:after="60" w:line="240" w:lineRule="auto"/>
    </w:pPr>
    <w:rPr>
      <w:b/>
      <w:color w:val="054854" w:themeColor="accent3"/>
    </w:rPr>
  </w:style>
  <w:style w:type="paragraph" w:customStyle="1" w:styleId="Graphheading2">
    <w:name w:val="Graph heading 2"/>
    <w:basedOn w:val="Normal"/>
    <w:qFormat/>
    <w:rsid w:val="00664450"/>
    <w:pPr>
      <w:spacing w:after="60" w:line="240" w:lineRule="auto"/>
    </w:pPr>
    <w:rPr>
      <w:b/>
      <w:color w:val="F99927" w:themeColor="accent5"/>
    </w:rPr>
  </w:style>
  <w:style w:type="paragraph" w:customStyle="1" w:styleId="Graphheading3">
    <w:name w:val="Graph heading 3"/>
    <w:basedOn w:val="Normal"/>
    <w:qFormat/>
    <w:rsid w:val="00664450"/>
    <w:pPr>
      <w:spacing w:after="60" w:line="240" w:lineRule="auto"/>
    </w:pPr>
    <w:rPr>
      <w:b/>
      <w:color w:val="EC7216" w:themeColor="accent6"/>
    </w:rPr>
  </w:style>
  <w:style w:type="paragraph" w:customStyle="1" w:styleId="Graphheading4">
    <w:name w:val="Graph heading 4"/>
    <w:basedOn w:val="Normal"/>
    <w:qFormat/>
    <w:rsid w:val="008965F6"/>
    <w:pPr>
      <w:spacing w:after="60" w:line="240" w:lineRule="auto"/>
    </w:pPr>
    <w:rPr>
      <w:b/>
      <w:color w:val="107082" w:themeColor="accent2"/>
    </w:rPr>
  </w:style>
  <w:style w:type="paragraph" w:customStyle="1" w:styleId="Graphbullet">
    <w:name w:val="Graph bullet"/>
    <w:basedOn w:val="Normal"/>
    <w:qFormat/>
    <w:rsid w:val="008965F6"/>
    <w:pPr>
      <w:numPr>
        <w:numId w:val="3"/>
      </w:numPr>
      <w:spacing w:before="0" w:after="0" w:line="216" w:lineRule="auto"/>
      <w:ind w:left="284" w:hanging="284"/>
    </w:pPr>
    <w:rPr>
      <w:sz w:val="20"/>
    </w:rPr>
  </w:style>
  <w:style w:type="paragraph" w:customStyle="1" w:styleId="Graphbullet2">
    <w:name w:val="Graph bullet 2"/>
    <w:basedOn w:val="Normal"/>
    <w:qFormat/>
    <w:rsid w:val="008965F6"/>
    <w:pPr>
      <w:numPr>
        <w:numId w:val="5"/>
      </w:numPr>
      <w:spacing w:before="0" w:after="0" w:line="216" w:lineRule="auto"/>
      <w:ind w:left="284" w:hanging="284"/>
    </w:pPr>
    <w:rPr>
      <w:sz w:val="20"/>
    </w:rPr>
  </w:style>
  <w:style w:type="paragraph" w:customStyle="1" w:styleId="Graphbullet3">
    <w:name w:val="Graph bullet 3"/>
    <w:basedOn w:val="Normal"/>
    <w:qFormat/>
    <w:rsid w:val="008965F6"/>
    <w:pPr>
      <w:numPr>
        <w:numId w:val="4"/>
      </w:numPr>
      <w:spacing w:before="0" w:after="0" w:line="216" w:lineRule="auto"/>
      <w:ind w:left="284" w:hanging="284"/>
    </w:pPr>
    <w:rPr>
      <w:sz w:val="20"/>
    </w:rPr>
  </w:style>
  <w:style w:type="paragraph" w:customStyle="1" w:styleId="Graphbullet4">
    <w:name w:val="Graph bullet 4"/>
    <w:basedOn w:val="Normal"/>
    <w:qFormat/>
    <w:rsid w:val="008965F6"/>
    <w:pPr>
      <w:numPr>
        <w:numId w:val="6"/>
      </w:numPr>
      <w:spacing w:before="0" w:after="0" w:line="240" w:lineRule="auto"/>
      <w:ind w:left="284" w:hanging="284"/>
    </w:pPr>
    <w:rPr>
      <w:sz w:val="20"/>
    </w:rPr>
  </w:style>
  <w:style w:type="paragraph" w:customStyle="1" w:styleId="TableText">
    <w:name w:val="Table Text"/>
    <w:basedOn w:val="Normal"/>
    <w:next w:val="Normal"/>
    <w:qFormat/>
    <w:rsid w:val="00810DF6"/>
    <w:pPr>
      <w:spacing w:before="0" w:after="0" w:line="240" w:lineRule="auto"/>
    </w:pPr>
    <w:rPr>
      <w:sz w:val="18"/>
    </w:rPr>
  </w:style>
  <w:style w:type="paragraph" w:customStyle="1" w:styleId="TableHeading">
    <w:name w:val="Table Heading"/>
    <w:basedOn w:val="Normal"/>
    <w:qFormat/>
    <w:rsid w:val="00DC3A45"/>
    <w:pPr>
      <w:spacing w:before="0" w:after="0" w:line="216" w:lineRule="auto"/>
      <w:ind w:left="85"/>
    </w:pPr>
    <w:rPr>
      <w:b/>
      <w:color w:val="FFFFFF" w:themeColor="background1"/>
      <w:sz w:val="18"/>
      <w:szCs w:val="18"/>
    </w:rPr>
  </w:style>
  <w:style w:type="paragraph" w:customStyle="1" w:styleId="Header2">
    <w:name w:val="Header2"/>
    <w:basedOn w:val="Normal"/>
    <w:next w:val="Normal"/>
    <w:link w:val="Header2Char"/>
    <w:qFormat/>
    <w:rsid w:val="00BA3E51"/>
    <w:pPr>
      <w:spacing w:before="0" w:after="0"/>
    </w:pPr>
    <w:rPr>
      <w:i/>
    </w:rPr>
  </w:style>
  <w:style w:type="paragraph" w:customStyle="1" w:styleId="Tabletotal">
    <w:name w:val="Table total"/>
    <w:basedOn w:val="Normal"/>
    <w:next w:val="Normal"/>
    <w:link w:val="TabletotalChar"/>
    <w:qFormat/>
    <w:rsid w:val="004211AF"/>
    <w:pPr>
      <w:spacing w:before="0" w:after="0" w:line="256" w:lineRule="auto"/>
    </w:pPr>
    <w:rPr>
      <w:rFonts w:ascii="Arial" w:eastAsia="Arial" w:hAnsi="Arial" w:cs="Times New Roman"/>
      <w:b/>
      <w:bCs/>
      <w:caps/>
      <w:color w:val="404040" w:themeColor="text1" w:themeTint="BF"/>
      <w:sz w:val="18"/>
      <w:szCs w:val="22"/>
    </w:rPr>
  </w:style>
  <w:style w:type="character" w:customStyle="1" w:styleId="Header2Char">
    <w:name w:val="Header2 Char"/>
    <w:basedOn w:val="DefaultParagraphFont"/>
    <w:link w:val="Header2"/>
    <w:rsid w:val="00BA3E51"/>
    <w:rPr>
      <w:i/>
    </w:rPr>
  </w:style>
  <w:style w:type="character" w:customStyle="1" w:styleId="TabletotalChar">
    <w:name w:val="Table total Char"/>
    <w:basedOn w:val="DefaultParagraphFont"/>
    <w:link w:val="Tabletotal"/>
    <w:rsid w:val="004211AF"/>
    <w:rPr>
      <w:rFonts w:ascii="Arial" w:eastAsia="Arial" w:hAnsi="Arial" w:cs="Times New Roman"/>
      <w:b/>
      <w:bCs/>
      <w:caps/>
      <w:color w:val="404040" w:themeColor="text1" w:themeTint="BF"/>
      <w:sz w:val="18"/>
      <w:szCs w:val="22"/>
    </w:rPr>
  </w:style>
  <w:style w:type="paragraph" w:customStyle="1" w:styleId="TableTextright">
    <w:name w:val="Table Text right"/>
    <w:basedOn w:val="Normal"/>
    <w:next w:val="Normal"/>
    <w:link w:val="TableTextrightChar"/>
    <w:qFormat/>
    <w:rsid w:val="00810DF6"/>
    <w:pPr>
      <w:spacing w:before="0" w:after="0" w:line="240" w:lineRule="auto"/>
      <w:jc w:val="right"/>
    </w:pPr>
    <w:rPr>
      <w:sz w:val="18"/>
    </w:rPr>
  </w:style>
  <w:style w:type="paragraph" w:customStyle="1" w:styleId="TableTextbold">
    <w:name w:val="Table Text bold"/>
    <w:basedOn w:val="Normal"/>
    <w:next w:val="Normal"/>
    <w:link w:val="TableTextboldChar"/>
    <w:qFormat/>
    <w:rsid w:val="009C018F"/>
    <w:pPr>
      <w:spacing w:before="0" w:after="0" w:line="240" w:lineRule="auto"/>
    </w:pPr>
    <w:rPr>
      <w:b/>
      <w:sz w:val="18"/>
    </w:rPr>
  </w:style>
  <w:style w:type="character" w:customStyle="1" w:styleId="TableTextrightChar">
    <w:name w:val="Table Text right Char"/>
    <w:basedOn w:val="DefaultParagraphFont"/>
    <w:link w:val="TableTextright"/>
    <w:rsid w:val="00810DF6"/>
    <w:rPr>
      <w:sz w:val="18"/>
    </w:rPr>
  </w:style>
  <w:style w:type="character" w:customStyle="1" w:styleId="TableTextboldChar">
    <w:name w:val="Table Text bold Char"/>
    <w:basedOn w:val="DefaultParagraphFont"/>
    <w:link w:val="TableTextbold"/>
    <w:rsid w:val="009C018F"/>
    <w:rPr>
      <w:b/>
      <w:sz w:val="18"/>
    </w:rPr>
  </w:style>
  <w:style w:type="table" w:styleId="PlainTable4">
    <w:name w:val="Plain Table 4"/>
    <w:basedOn w:val="TableNormal"/>
    <w:uiPriority w:val="44"/>
    <w:rsid w:val="008A378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4E2F34"/>
    <w:pPr>
      <w:spacing w:before="100" w:beforeAutospacing="1" w:after="100" w:afterAutospacing="1" w:line="240" w:lineRule="auto"/>
    </w:pPr>
    <w:rPr>
      <w:rFonts w:ascii="Times New Roman" w:eastAsia="Times New Roman" w:hAnsi="Times New Roman" w:cs="Times New Roman"/>
      <w:color w:val="auto"/>
      <w:lang w:val="en-GB" w:eastAsia="en-GB"/>
    </w:rPr>
  </w:style>
  <w:style w:type="paragraph" w:styleId="TOC3">
    <w:name w:val="toc 3"/>
    <w:basedOn w:val="Normal"/>
    <w:next w:val="Normal"/>
    <w:autoRedefine/>
    <w:uiPriority w:val="39"/>
    <w:unhideWhenUsed/>
    <w:rsid w:val="00D23A0B"/>
    <w:pPr>
      <w:spacing w:before="0" w:after="100" w:line="259" w:lineRule="auto"/>
      <w:ind w:left="440"/>
    </w:pPr>
    <w:rPr>
      <w:rFonts w:eastAsiaTheme="minorEastAsia" w:cs="Times New Roman"/>
      <w:color w:val="auto"/>
      <w:sz w:val="22"/>
      <w:szCs w:val="22"/>
    </w:rPr>
  </w:style>
  <w:style w:type="paragraph" w:styleId="Bibliography">
    <w:name w:val="Bibliography"/>
    <w:basedOn w:val="Normal"/>
    <w:next w:val="Normal"/>
    <w:uiPriority w:val="37"/>
    <w:unhideWhenUsed/>
    <w:rsid w:val="009B22A5"/>
  </w:style>
  <w:style w:type="character" w:styleId="FollowedHyperlink">
    <w:name w:val="FollowedHyperlink"/>
    <w:basedOn w:val="DefaultParagraphFont"/>
    <w:uiPriority w:val="99"/>
    <w:semiHidden/>
    <w:unhideWhenUsed/>
    <w:rsid w:val="000F30A1"/>
    <w:rPr>
      <w:color w:val="000000" w:themeColor="followedHyperlink"/>
      <w:u w:val="single"/>
    </w:rPr>
  </w:style>
  <w:style w:type="table" w:styleId="GridTable5Dark-Accent3">
    <w:name w:val="Grid Table 5 Dark Accent 3"/>
    <w:basedOn w:val="TableNormal"/>
    <w:uiPriority w:val="50"/>
    <w:rsid w:val="002D7E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FEE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5485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5485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5485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54854" w:themeFill="accent3"/>
      </w:tcPr>
    </w:tblStylePr>
    <w:tblStylePr w:type="band1Vert">
      <w:tblPr/>
      <w:tcPr>
        <w:shd w:val="clear" w:color="auto" w:fill="5FDEF5" w:themeFill="accent3" w:themeFillTint="66"/>
      </w:tcPr>
    </w:tblStylePr>
    <w:tblStylePr w:type="band1Horz">
      <w:tblPr/>
      <w:tcPr>
        <w:shd w:val="clear" w:color="auto" w:fill="5FDEF5" w:themeFill="accent3" w:themeFillTint="66"/>
      </w:tcPr>
    </w:tblStylePr>
  </w:style>
  <w:style w:type="table" w:customStyle="1" w:styleId="GridTable7Colorful-Accent31">
    <w:name w:val="Grid Table 7 Colorful - Accent 31"/>
    <w:basedOn w:val="TableNormal"/>
    <w:next w:val="GridTable7Colorful-Accent3"/>
    <w:uiPriority w:val="52"/>
    <w:rsid w:val="00720204"/>
    <w:pPr>
      <w:spacing w:before="0" w:after="0" w:line="240" w:lineRule="auto"/>
    </w:pPr>
    <w:rPr>
      <w:color w:val="7B7B7B"/>
      <w:sz w:val="22"/>
      <w:szCs w:val="22"/>
      <w:lang w:val="es-E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7Colorful-Accent3">
    <w:name w:val="Grid Table 7 Colorful Accent 3"/>
    <w:basedOn w:val="TableNormal"/>
    <w:uiPriority w:val="52"/>
    <w:rsid w:val="00720204"/>
    <w:pPr>
      <w:spacing w:after="0" w:line="240" w:lineRule="auto"/>
    </w:pPr>
    <w:rPr>
      <w:color w:val="03353E" w:themeColor="accent3" w:themeShade="BF"/>
    </w:rPr>
    <w:tblPr>
      <w:tblStyleRowBandSize w:val="1"/>
      <w:tblStyleColBandSize w:val="1"/>
      <w:tblBorders>
        <w:top w:val="single" w:sz="4" w:space="0" w:color="10CEF0" w:themeColor="accent3" w:themeTint="99"/>
        <w:left w:val="single" w:sz="4" w:space="0" w:color="10CEF0" w:themeColor="accent3" w:themeTint="99"/>
        <w:bottom w:val="single" w:sz="4" w:space="0" w:color="10CEF0" w:themeColor="accent3" w:themeTint="99"/>
        <w:right w:val="single" w:sz="4" w:space="0" w:color="10CEF0" w:themeColor="accent3" w:themeTint="99"/>
        <w:insideH w:val="single" w:sz="4" w:space="0" w:color="10CEF0" w:themeColor="accent3" w:themeTint="99"/>
        <w:insideV w:val="single" w:sz="4" w:space="0" w:color="10CE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FEEFA" w:themeFill="accent3" w:themeFillTint="33"/>
      </w:tcPr>
    </w:tblStylePr>
    <w:tblStylePr w:type="band1Horz">
      <w:tblPr/>
      <w:tcPr>
        <w:shd w:val="clear" w:color="auto" w:fill="AFEEFA" w:themeFill="accent3" w:themeFillTint="33"/>
      </w:tcPr>
    </w:tblStylePr>
    <w:tblStylePr w:type="neCell">
      <w:tblPr/>
      <w:tcPr>
        <w:tcBorders>
          <w:bottom w:val="single" w:sz="4" w:space="0" w:color="10CEF0" w:themeColor="accent3" w:themeTint="99"/>
        </w:tcBorders>
      </w:tcPr>
    </w:tblStylePr>
    <w:tblStylePr w:type="nwCell">
      <w:tblPr/>
      <w:tcPr>
        <w:tcBorders>
          <w:bottom w:val="single" w:sz="4" w:space="0" w:color="10CEF0" w:themeColor="accent3" w:themeTint="99"/>
        </w:tcBorders>
      </w:tcPr>
    </w:tblStylePr>
    <w:tblStylePr w:type="seCell">
      <w:tblPr/>
      <w:tcPr>
        <w:tcBorders>
          <w:top w:val="single" w:sz="4" w:space="0" w:color="10CEF0" w:themeColor="accent3" w:themeTint="99"/>
        </w:tcBorders>
      </w:tcPr>
    </w:tblStylePr>
    <w:tblStylePr w:type="swCell">
      <w:tblPr/>
      <w:tcPr>
        <w:tcBorders>
          <w:top w:val="single" w:sz="4" w:space="0" w:color="10CEF0" w:themeColor="accent3" w:themeTint="99"/>
        </w:tcBorders>
      </w:tcPr>
    </w:tblStylePr>
  </w:style>
  <w:style w:type="table" w:customStyle="1" w:styleId="GridTable4-Accent31">
    <w:name w:val="Grid Table 4 - Accent 31"/>
    <w:basedOn w:val="TableNormal"/>
    <w:next w:val="GridTable4-Accent3"/>
    <w:uiPriority w:val="49"/>
    <w:rsid w:val="00736CCE"/>
    <w:pPr>
      <w:spacing w:before="0" w:after="0" w:line="240" w:lineRule="auto"/>
    </w:pPr>
    <w:rPr>
      <w:color w:val="auto"/>
      <w:sz w:val="22"/>
      <w:szCs w:val="22"/>
      <w:lang w:val="es-E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3">
    <w:name w:val="Grid Table 4 Accent 3"/>
    <w:basedOn w:val="TableNormal"/>
    <w:uiPriority w:val="49"/>
    <w:rsid w:val="00736CCE"/>
    <w:pPr>
      <w:spacing w:after="0" w:line="240" w:lineRule="auto"/>
    </w:pPr>
    <w:tblPr>
      <w:tblStyleRowBandSize w:val="1"/>
      <w:tblStyleColBandSize w:val="1"/>
      <w:tblBorders>
        <w:top w:val="single" w:sz="4" w:space="0" w:color="10CEF0" w:themeColor="accent3" w:themeTint="99"/>
        <w:left w:val="single" w:sz="4" w:space="0" w:color="10CEF0" w:themeColor="accent3" w:themeTint="99"/>
        <w:bottom w:val="single" w:sz="4" w:space="0" w:color="10CEF0" w:themeColor="accent3" w:themeTint="99"/>
        <w:right w:val="single" w:sz="4" w:space="0" w:color="10CEF0" w:themeColor="accent3" w:themeTint="99"/>
        <w:insideH w:val="single" w:sz="4" w:space="0" w:color="10CEF0" w:themeColor="accent3" w:themeTint="99"/>
        <w:insideV w:val="single" w:sz="4" w:space="0" w:color="10CEF0" w:themeColor="accent3" w:themeTint="99"/>
      </w:tblBorders>
    </w:tblPr>
    <w:tblStylePr w:type="firstRow">
      <w:rPr>
        <w:b/>
        <w:bCs/>
        <w:color w:val="FFFFFF" w:themeColor="background1"/>
      </w:rPr>
      <w:tblPr/>
      <w:tcPr>
        <w:tcBorders>
          <w:top w:val="single" w:sz="4" w:space="0" w:color="054854" w:themeColor="accent3"/>
          <w:left w:val="single" w:sz="4" w:space="0" w:color="054854" w:themeColor="accent3"/>
          <w:bottom w:val="single" w:sz="4" w:space="0" w:color="054854" w:themeColor="accent3"/>
          <w:right w:val="single" w:sz="4" w:space="0" w:color="054854" w:themeColor="accent3"/>
          <w:insideH w:val="nil"/>
          <w:insideV w:val="nil"/>
        </w:tcBorders>
        <w:shd w:val="clear" w:color="auto" w:fill="054854" w:themeFill="accent3"/>
      </w:tcPr>
    </w:tblStylePr>
    <w:tblStylePr w:type="lastRow">
      <w:rPr>
        <w:b/>
        <w:bCs/>
      </w:rPr>
      <w:tblPr/>
      <w:tcPr>
        <w:tcBorders>
          <w:top w:val="double" w:sz="4" w:space="0" w:color="054854" w:themeColor="accent3"/>
        </w:tcBorders>
      </w:tcPr>
    </w:tblStylePr>
    <w:tblStylePr w:type="firstCol">
      <w:rPr>
        <w:b/>
        <w:bCs/>
      </w:rPr>
    </w:tblStylePr>
    <w:tblStylePr w:type="lastCol">
      <w:rPr>
        <w:b/>
        <w:bCs/>
      </w:rPr>
    </w:tblStylePr>
    <w:tblStylePr w:type="band1Vert">
      <w:tblPr/>
      <w:tcPr>
        <w:shd w:val="clear" w:color="auto" w:fill="AFEEFA" w:themeFill="accent3" w:themeFillTint="33"/>
      </w:tcPr>
    </w:tblStylePr>
    <w:tblStylePr w:type="band1Horz">
      <w:tblPr/>
      <w:tcPr>
        <w:shd w:val="clear" w:color="auto" w:fill="AFEEFA" w:themeFill="accent3" w:themeFillTint="33"/>
      </w:tcPr>
    </w:tblStylePr>
  </w:style>
  <w:style w:type="table" w:customStyle="1" w:styleId="GridTable5Dark-Accent31">
    <w:name w:val="Grid Table 5 Dark - Accent 31"/>
    <w:basedOn w:val="TableNormal"/>
    <w:next w:val="GridTable5Dark-Accent3"/>
    <w:uiPriority w:val="50"/>
    <w:rsid w:val="00736CCE"/>
    <w:pPr>
      <w:spacing w:before="0" w:after="0" w:line="240" w:lineRule="auto"/>
    </w:pPr>
    <w:rPr>
      <w:color w:val="auto"/>
      <w:sz w:val="22"/>
      <w:szCs w:val="22"/>
      <w:lang w:val="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5Dark-Accent32">
    <w:name w:val="Grid Table 5 Dark - Accent 32"/>
    <w:basedOn w:val="TableNormal"/>
    <w:next w:val="GridTable5Dark-Accent3"/>
    <w:uiPriority w:val="50"/>
    <w:rsid w:val="00736CCE"/>
    <w:pPr>
      <w:spacing w:before="0" w:after="0" w:line="240" w:lineRule="auto"/>
    </w:pPr>
    <w:rPr>
      <w:color w:val="auto"/>
      <w:sz w:val="22"/>
      <w:szCs w:val="22"/>
      <w:lang w:val="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5Dark-Accent33">
    <w:name w:val="Grid Table 5 Dark - Accent 33"/>
    <w:basedOn w:val="TableNormal"/>
    <w:next w:val="GridTable5Dark-Accent3"/>
    <w:uiPriority w:val="50"/>
    <w:rsid w:val="00F365C8"/>
    <w:pPr>
      <w:spacing w:before="0" w:after="0" w:line="240" w:lineRule="auto"/>
    </w:pPr>
    <w:rPr>
      <w:color w:val="auto"/>
      <w:sz w:val="22"/>
      <w:szCs w:val="22"/>
      <w:lang w:val="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62930">
      <w:bodyDiv w:val="1"/>
      <w:marLeft w:val="0"/>
      <w:marRight w:val="0"/>
      <w:marTop w:val="0"/>
      <w:marBottom w:val="0"/>
      <w:divBdr>
        <w:top w:val="none" w:sz="0" w:space="0" w:color="auto"/>
        <w:left w:val="none" w:sz="0" w:space="0" w:color="auto"/>
        <w:bottom w:val="none" w:sz="0" w:space="0" w:color="auto"/>
        <w:right w:val="none" w:sz="0" w:space="0" w:color="auto"/>
      </w:divBdr>
    </w:div>
    <w:div w:id="91051932">
      <w:bodyDiv w:val="1"/>
      <w:marLeft w:val="0"/>
      <w:marRight w:val="0"/>
      <w:marTop w:val="0"/>
      <w:marBottom w:val="0"/>
      <w:divBdr>
        <w:top w:val="none" w:sz="0" w:space="0" w:color="auto"/>
        <w:left w:val="none" w:sz="0" w:space="0" w:color="auto"/>
        <w:bottom w:val="none" w:sz="0" w:space="0" w:color="auto"/>
        <w:right w:val="none" w:sz="0" w:space="0" w:color="auto"/>
      </w:divBdr>
    </w:div>
    <w:div w:id="104278417">
      <w:bodyDiv w:val="1"/>
      <w:marLeft w:val="0"/>
      <w:marRight w:val="0"/>
      <w:marTop w:val="0"/>
      <w:marBottom w:val="0"/>
      <w:divBdr>
        <w:top w:val="none" w:sz="0" w:space="0" w:color="auto"/>
        <w:left w:val="none" w:sz="0" w:space="0" w:color="auto"/>
        <w:bottom w:val="none" w:sz="0" w:space="0" w:color="auto"/>
        <w:right w:val="none" w:sz="0" w:space="0" w:color="auto"/>
      </w:divBdr>
    </w:div>
    <w:div w:id="120921350">
      <w:bodyDiv w:val="1"/>
      <w:marLeft w:val="0"/>
      <w:marRight w:val="0"/>
      <w:marTop w:val="0"/>
      <w:marBottom w:val="0"/>
      <w:divBdr>
        <w:top w:val="none" w:sz="0" w:space="0" w:color="auto"/>
        <w:left w:val="none" w:sz="0" w:space="0" w:color="auto"/>
        <w:bottom w:val="none" w:sz="0" w:space="0" w:color="auto"/>
        <w:right w:val="none" w:sz="0" w:space="0" w:color="auto"/>
      </w:divBdr>
    </w:div>
    <w:div w:id="191114111">
      <w:bodyDiv w:val="1"/>
      <w:marLeft w:val="0"/>
      <w:marRight w:val="0"/>
      <w:marTop w:val="0"/>
      <w:marBottom w:val="0"/>
      <w:divBdr>
        <w:top w:val="none" w:sz="0" w:space="0" w:color="auto"/>
        <w:left w:val="none" w:sz="0" w:space="0" w:color="auto"/>
        <w:bottom w:val="none" w:sz="0" w:space="0" w:color="auto"/>
        <w:right w:val="none" w:sz="0" w:space="0" w:color="auto"/>
      </w:divBdr>
    </w:div>
    <w:div w:id="197745624">
      <w:bodyDiv w:val="1"/>
      <w:marLeft w:val="0"/>
      <w:marRight w:val="0"/>
      <w:marTop w:val="0"/>
      <w:marBottom w:val="0"/>
      <w:divBdr>
        <w:top w:val="none" w:sz="0" w:space="0" w:color="auto"/>
        <w:left w:val="none" w:sz="0" w:space="0" w:color="auto"/>
        <w:bottom w:val="none" w:sz="0" w:space="0" w:color="auto"/>
        <w:right w:val="none" w:sz="0" w:space="0" w:color="auto"/>
      </w:divBdr>
    </w:div>
    <w:div w:id="199512593">
      <w:bodyDiv w:val="1"/>
      <w:marLeft w:val="0"/>
      <w:marRight w:val="0"/>
      <w:marTop w:val="0"/>
      <w:marBottom w:val="0"/>
      <w:divBdr>
        <w:top w:val="none" w:sz="0" w:space="0" w:color="auto"/>
        <w:left w:val="none" w:sz="0" w:space="0" w:color="auto"/>
        <w:bottom w:val="none" w:sz="0" w:space="0" w:color="auto"/>
        <w:right w:val="none" w:sz="0" w:space="0" w:color="auto"/>
      </w:divBdr>
    </w:div>
    <w:div w:id="203713213">
      <w:bodyDiv w:val="1"/>
      <w:marLeft w:val="0"/>
      <w:marRight w:val="0"/>
      <w:marTop w:val="0"/>
      <w:marBottom w:val="0"/>
      <w:divBdr>
        <w:top w:val="none" w:sz="0" w:space="0" w:color="auto"/>
        <w:left w:val="none" w:sz="0" w:space="0" w:color="auto"/>
        <w:bottom w:val="none" w:sz="0" w:space="0" w:color="auto"/>
        <w:right w:val="none" w:sz="0" w:space="0" w:color="auto"/>
      </w:divBdr>
    </w:div>
    <w:div w:id="214659557">
      <w:bodyDiv w:val="1"/>
      <w:marLeft w:val="0"/>
      <w:marRight w:val="0"/>
      <w:marTop w:val="0"/>
      <w:marBottom w:val="0"/>
      <w:divBdr>
        <w:top w:val="none" w:sz="0" w:space="0" w:color="auto"/>
        <w:left w:val="none" w:sz="0" w:space="0" w:color="auto"/>
        <w:bottom w:val="none" w:sz="0" w:space="0" w:color="auto"/>
        <w:right w:val="none" w:sz="0" w:space="0" w:color="auto"/>
      </w:divBdr>
    </w:div>
    <w:div w:id="216165051">
      <w:bodyDiv w:val="1"/>
      <w:marLeft w:val="0"/>
      <w:marRight w:val="0"/>
      <w:marTop w:val="0"/>
      <w:marBottom w:val="0"/>
      <w:divBdr>
        <w:top w:val="none" w:sz="0" w:space="0" w:color="auto"/>
        <w:left w:val="none" w:sz="0" w:space="0" w:color="auto"/>
        <w:bottom w:val="none" w:sz="0" w:space="0" w:color="auto"/>
        <w:right w:val="none" w:sz="0" w:space="0" w:color="auto"/>
      </w:divBdr>
    </w:div>
    <w:div w:id="228271456">
      <w:bodyDiv w:val="1"/>
      <w:marLeft w:val="0"/>
      <w:marRight w:val="0"/>
      <w:marTop w:val="0"/>
      <w:marBottom w:val="0"/>
      <w:divBdr>
        <w:top w:val="none" w:sz="0" w:space="0" w:color="auto"/>
        <w:left w:val="none" w:sz="0" w:space="0" w:color="auto"/>
        <w:bottom w:val="none" w:sz="0" w:space="0" w:color="auto"/>
        <w:right w:val="none" w:sz="0" w:space="0" w:color="auto"/>
      </w:divBdr>
    </w:div>
    <w:div w:id="262109365">
      <w:bodyDiv w:val="1"/>
      <w:marLeft w:val="0"/>
      <w:marRight w:val="0"/>
      <w:marTop w:val="0"/>
      <w:marBottom w:val="0"/>
      <w:divBdr>
        <w:top w:val="none" w:sz="0" w:space="0" w:color="auto"/>
        <w:left w:val="none" w:sz="0" w:space="0" w:color="auto"/>
        <w:bottom w:val="none" w:sz="0" w:space="0" w:color="auto"/>
        <w:right w:val="none" w:sz="0" w:space="0" w:color="auto"/>
      </w:divBdr>
    </w:div>
    <w:div w:id="301737722">
      <w:bodyDiv w:val="1"/>
      <w:marLeft w:val="0"/>
      <w:marRight w:val="0"/>
      <w:marTop w:val="0"/>
      <w:marBottom w:val="0"/>
      <w:divBdr>
        <w:top w:val="none" w:sz="0" w:space="0" w:color="auto"/>
        <w:left w:val="none" w:sz="0" w:space="0" w:color="auto"/>
        <w:bottom w:val="none" w:sz="0" w:space="0" w:color="auto"/>
        <w:right w:val="none" w:sz="0" w:space="0" w:color="auto"/>
      </w:divBdr>
    </w:div>
    <w:div w:id="308483909">
      <w:bodyDiv w:val="1"/>
      <w:marLeft w:val="0"/>
      <w:marRight w:val="0"/>
      <w:marTop w:val="0"/>
      <w:marBottom w:val="0"/>
      <w:divBdr>
        <w:top w:val="none" w:sz="0" w:space="0" w:color="auto"/>
        <w:left w:val="none" w:sz="0" w:space="0" w:color="auto"/>
        <w:bottom w:val="none" w:sz="0" w:space="0" w:color="auto"/>
        <w:right w:val="none" w:sz="0" w:space="0" w:color="auto"/>
      </w:divBdr>
    </w:div>
    <w:div w:id="332925968">
      <w:bodyDiv w:val="1"/>
      <w:marLeft w:val="0"/>
      <w:marRight w:val="0"/>
      <w:marTop w:val="0"/>
      <w:marBottom w:val="0"/>
      <w:divBdr>
        <w:top w:val="none" w:sz="0" w:space="0" w:color="auto"/>
        <w:left w:val="none" w:sz="0" w:space="0" w:color="auto"/>
        <w:bottom w:val="none" w:sz="0" w:space="0" w:color="auto"/>
        <w:right w:val="none" w:sz="0" w:space="0" w:color="auto"/>
      </w:divBdr>
    </w:div>
    <w:div w:id="344287123">
      <w:bodyDiv w:val="1"/>
      <w:marLeft w:val="0"/>
      <w:marRight w:val="0"/>
      <w:marTop w:val="0"/>
      <w:marBottom w:val="0"/>
      <w:divBdr>
        <w:top w:val="none" w:sz="0" w:space="0" w:color="auto"/>
        <w:left w:val="none" w:sz="0" w:space="0" w:color="auto"/>
        <w:bottom w:val="none" w:sz="0" w:space="0" w:color="auto"/>
        <w:right w:val="none" w:sz="0" w:space="0" w:color="auto"/>
      </w:divBdr>
    </w:div>
    <w:div w:id="346298925">
      <w:bodyDiv w:val="1"/>
      <w:marLeft w:val="0"/>
      <w:marRight w:val="0"/>
      <w:marTop w:val="0"/>
      <w:marBottom w:val="0"/>
      <w:divBdr>
        <w:top w:val="none" w:sz="0" w:space="0" w:color="auto"/>
        <w:left w:val="none" w:sz="0" w:space="0" w:color="auto"/>
        <w:bottom w:val="none" w:sz="0" w:space="0" w:color="auto"/>
        <w:right w:val="none" w:sz="0" w:space="0" w:color="auto"/>
      </w:divBdr>
    </w:div>
    <w:div w:id="393551260">
      <w:bodyDiv w:val="1"/>
      <w:marLeft w:val="0"/>
      <w:marRight w:val="0"/>
      <w:marTop w:val="0"/>
      <w:marBottom w:val="0"/>
      <w:divBdr>
        <w:top w:val="none" w:sz="0" w:space="0" w:color="auto"/>
        <w:left w:val="none" w:sz="0" w:space="0" w:color="auto"/>
        <w:bottom w:val="none" w:sz="0" w:space="0" w:color="auto"/>
        <w:right w:val="none" w:sz="0" w:space="0" w:color="auto"/>
      </w:divBdr>
    </w:div>
    <w:div w:id="398525058">
      <w:bodyDiv w:val="1"/>
      <w:marLeft w:val="0"/>
      <w:marRight w:val="0"/>
      <w:marTop w:val="0"/>
      <w:marBottom w:val="0"/>
      <w:divBdr>
        <w:top w:val="none" w:sz="0" w:space="0" w:color="auto"/>
        <w:left w:val="none" w:sz="0" w:space="0" w:color="auto"/>
        <w:bottom w:val="none" w:sz="0" w:space="0" w:color="auto"/>
        <w:right w:val="none" w:sz="0" w:space="0" w:color="auto"/>
      </w:divBdr>
    </w:div>
    <w:div w:id="408310876">
      <w:bodyDiv w:val="1"/>
      <w:marLeft w:val="0"/>
      <w:marRight w:val="0"/>
      <w:marTop w:val="0"/>
      <w:marBottom w:val="0"/>
      <w:divBdr>
        <w:top w:val="none" w:sz="0" w:space="0" w:color="auto"/>
        <w:left w:val="none" w:sz="0" w:space="0" w:color="auto"/>
        <w:bottom w:val="none" w:sz="0" w:space="0" w:color="auto"/>
        <w:right w:val="none" w:sz="0" w:space="0" w:color="auto"/>
      </w:divBdr>
    </w:div>
    <w:div w:id="408311557">
      <w:bodyDiv w:val="1"/>
      <w:marLeft w:val="0"/>
      <w:marRight w:val="0"/>
      <w:marTop w:val="0"/>
      <w:marBottom w:val="0"/>
      <w:divBdr>
        <w:top w:val="none" w:sz="0" w:space="0" w:color="auto"/>
        <w:left w:val="none" w:sz="0" w:space="0" w:color="auto"/>
        <w:bottom w:val="none" w:sz="0" w:space="0" w:color="auto"/>
        <w:right w:val="none" w:sz="0" w:space="0" w:color="auto"/>
      </w:divBdr>
    </w:div>
    <w:div w:id="449127054">
      <w:bodyDiv w:val="1"/>
      <w:marLeft w:val="0"/>
      <w:marRight w:val="0"/>
      <w:marTop w:val="0"/>
      <w:marBottom w:val="0"/>
      <w:divBdr>
        <w:top w:val="none" w:sz="0" w:space="0" w:color="auto"/>
        <w:left w:val="none" w:sz="0" w:space="0" w:color="auto"/>
        <w:bottom w:val="none" w:sz="0" w:space="0" w:color="auto"/>
        <w:right w:val="none" w:sz="0" w:space="0" w:color="auto"/>
      </w:divBdr>
    </w:div>
    <w:div w:id="455831765">
      <w:bodyDiv w:val="1"/>
      <w:marLeft w:val="0"/>
      <w:marRight w:val="0"/>
      <w:marTop w:val="0"/>
      <w:marBottom w:val="0"/>
      <w:divBdr>
        <w:top w:val="none" w:sz="0" w:space="0" w:color="auto"/>
        <w:left w:val="none" w:sz="0" w:space="0" w:color="auto"/>
        <w:bottom w:val="none" w:sz="0" w:space="0" w:color="auto"/>
        <w:right w:val="none" w:sz="0" w:space="0" w:color="auto"/>
      </w:divBdr>
    </w:div>
    <w:div w:id="461921115">
      <w:bodyDiv w:val="1"/>
      <w:marLeft w:val="0"/>
      <w:marRight w:val="0"/>
      <w:marTop w:val="0"/>
      <w:marBottom w:val="0"/>
      <w:divBdr>
        <w:top w:val="none" w:sz="0" w:space="0" w:color="auto"/>
        <w:left w:val="none" w:sz="0" w:space="0" w:color="auto"/>
        <w:bottom w:val="none" w:sz="0" w:space="0" w:color="auto"/>
        <w:right w:val="none" w:sz="0" w:space="0" w:color="auto"/>
      </w:divBdr>
    </w:div>
    <w:div w:id="512568986">
      <w:bodyDiv w:val="1"/>
      <w:marLeft w:val="0"/>
      <w:marRight w:val="0"/>
      <w:marTop w:val="0"/>
      <w:marBottom w:val="0"/>
      <w:divBdr>
        <w:top w:val="none" w:sz="0" w:space="0" w:color="auto"/>
        <w:left w:val="none" w:sz="0" w:space="0" w:color="auto"/>
        <w:bottom w:val="none" w:sz="0" w:space="0" w:color="auto"/>
        <w:right w:val="none" w:sz="0" w:space="0" w:color="auto"/>
      </w:divBdr>
    </w:div>
    <w:div w:id="545140893">
      <w:bodyDiv w:val="1"/>
      <w:marLeft w:val="0"/>
      <w:marRight w:val="0"/>
      <w:marTop w:val="0"/>
      <w:marBottom w:val="0"/>
      <w:divBdr>
        <w:top w:val="none" w:sz="0" w:space="0" w:color="auto"/>
        <w:left w:val="none" w:sz="0" w:space="0" w:color="auto"/>
        <w:bottom w:val="none" w:sz="0" w:space="0" w:color="auto"/>
        <w:right w:val="none" w:sz="0" w:space="0" w:color="auto"/>
      </w:divBdr>
    </w:div>
    <w:div w:id="556627570">
      <w:bodyDiv w:val="1"/>
      <w:marLeft w:val="0"/>
      <w:marRight w:val="0"/>
      <w:marTop w:val="0"/>
      <w:marBottom w:val="0"/>
      <w:divBdr>
        <w:top w:val="none" w:sz="0" w:space="0" w:color="auto"/>
        <w:left w:val="none" w:sz="0" w:space="0" w:color="auto"/>
        <w:bottom w:val="none" w:sz="0" w:space="0" w:color="auto"/>
        <w:right w:val="none" w:sz="0" w:space="0" w:color="auto"/>
      </w:divBdr>
    </w:div>
    <w:div w:id="581109220">
      <w:bodyDiv w:val="1"/>
      <w:marLeft w:val="0"/>
      <w:marRight w:val="0"/>
      <w:marTop w:val="0"/>
      <w:marBottom w:val="0"/>
      <w:divBdr>
        <w:top w:val="none" w:sz="0" w:space="0" w:color="auto"/>
        <w:left w:val="none" w:sz="0" w:space="0" w:color="auto"/>
        <w:bottom w:val="none" w:sz="0" w:space="0" w:color="auto"/>
        <w:right w:val="none" w:sz="0" w:space="0" w:color="auto"/>
      </w:divBdr>
    </w:div>
    <w:div w:id="611207225">
      <w:bodyDiv w:val="1"/>
      <w:marLeft w:val="0"/>
      <w:marRight w:val="0"/>
      <w:marTop w:val="0"/>
      <w:marBottom w:val="0"/>
      <w:divBdr>
        <w:top w:val="none" w:sz="0" w:space="0" w:color="auto"/>
        <w:left w:val="none" w:sz="0" w:space="0" w:color="auto"/>
        <w:bottom w:val="none" w:sz="0" w:space="0" w:color="auto"/>
        <w:right w:val="none" w:sz="0" w:space="0" w:color="auto"/>
      </w:divBdr>
    </w:div>
    <w:div w:id="626472242">
      <w:bodyDiv w:val="1"/>
      <w:marLeft w:val="0"/>
      <w:marRight w:val="0"/>
      <w:marTop w:val="0"/>
      <w:marBottom w:val="0"/>
      <w:divBdr>
        <w:top w:val="none" w:sz="0" w:space="0" w:color="auto"/>
        <w:left w:val="none" w:sz="0" w:space="0" w:color="auto"/>
        <w:bottom w:val="none" w:sz="0" w:space="0" w:color="auto"/>
        <w:right w:val="none" w:sz="0" w:space="0" w:color="auto"/>
      </w:divBdr>
    </w:div>
    <w:div w:id="638070394">
      <w:bodyDiv w:val="1"/>
      <w:marLeft w:val="0"/>
      <w:marRight w:val="0"/>
      <w:marTop w:val="0"/>
      <w:marBottom w:val="0"/>
      <w:divBdr>
        <w:top w:val="none" w:sz="0" w:space="0" w:color="auto"/>
        <w:left w:val="none" w:sz="0" w:space="0" w:color="auto"/>
        <w:bottom w:val="none" w:sz="0" w:space="0" w:color="auto"/>
        <w:right w:val="none" w:sz="0" w:space="0" w:color="auto"/>
      </w:divBdr>
    </w:div>
    <w:div w:id="655063498">
      <w:bodyDiv w:val="1"/>
      <w:marLeft w:val="0"/>
      <w:marRight w:val="0"/>
      <w:marTop w:val="0"/>
      <w:marBottom w:val="0"/>
      <w:divBdr>
        <w:top w:val="none" w:sz="0" w:space="0" w:color="auto"/>
        <w:left w:val="none" w:sz="0" w:space="0" w:color="auto"/>
        <w:bottom w:val="none" w:sz="0" w:space="0" w:color="auto"/>
        <w:right w:val="none" w:sz="0" w:space="0" w:color="auto"/>
      </w:divBdr>
    </w:div>
    <w:div w:id="664095061">
      <w:bodyDiv w:val="1"/>
      <w:marLeft w:val="0"/>
      <w:marRight w:val="0"/>
      <w:marTop w:val="0"/>
      <w:marBottom w:val="0"/>
      <w:divBdr>
        <w:top w:val="none" w:sz="0" w:space="0" w:color="auto"/>
        <w:left w:val="none" w:sz="0" w:space="0" w:color="auto"/>
        <w:bottom w:val="none" w:sz="0" w:space="0" w:color="auto"/>
        <w:right w:val="none" w:sz="0" w:space="0" w:color="auto"/>
      </w:divBdr>
    </w:div>
    <w:div w:id="713582017">
      <w:bodyDiv w:val="1"/>
      <w:marLeft w:val="0"/>
      <w:marRight w:val="0"/>
      <w:marTop w:val="0"/>
      <w:marBottom w:val="0"/>
      <w:divBdr>
        <w:top w:val="none" w:sz="0" w:space="0" w:color="auto"/>
        <w:left w:val="none" w:sz="0" w:space="0" w:color="auto"/>
        <w:bottom w:val="none" w:sz="0" w:space="0" w:color="auto"/>
        <w:right w:val="none" w:sz="0" w:space="0" w:color="auto"/>
      </w:divBdr>
    </w:div>
    <w:div w:id="723139619">
      <w:bodyDiv w:val="1"/>
      <w:marLeft w:val="0"/>
      <w:marRight w:val="0"/>
      <w:marTop w:val="0"/>
      <w:marBottom w:val="0"/>
      <w:divBdr>
        <w:top w:val="none" w:sz="0" w:space="0" w:color="auto"/>
        <w:left w:val="none" w:sz="0" w:space="0" w:color="auto"/>
        <w:bottom w:val="none" w:sz="0" w:space="0" w:color="auto"/>
        <w:right w:val="none" w:sz="0" w:space="0" w:color="auto"/>
      </w:divBdr>
    </w:div>
    <w:div w:id="754517200">
      <w:bodyDiv w:val="1"/>
      <w:marLeft w:val="0"/>
      <w:marRight w:val="0"/>
      <w:marTop w:val="0"/>
      <w:marBottom w:val="0"/>
      <w:divBdr>
        <w:top w:val="none" w:sz="0" w:space="0" w:color="auto"/>
        <w:left w:val="none" w:sz="0" w:space="0" w:color="auto"/>
        <w:bottom w:val="none" w:sz="0" w:space="0" w:color="auto"/>
        <w:right w:val="none" w:sz="0" w:space="0" w:color="auto"/>
      </w:divBdr>
    </w:div>
    <w:div w:id="790979512">
      <w:bodyDiv w:val="1"/>
      <w:marLeft w:val="0"/>
      <w:marRight w:val="0"/>
      <w:marTop w:val="0"/>
      <w:marBottom w:val="0"/>
      <w:divBdr>
        <w:top w:val="none" w:sz="0" w:space="0" w:color="auto"/>
        <w:left w:val="none" w:sz="0" w:space="0" w:color="auto"/>
        <w:bottom w:val="none" w:sz="0" w:space="0" w:color="auto"/>
        <w:right w:val="none" w:sz="0" w:space="0" w:color="auto"/>
      </w:divBdr>
    </w:div>
    <w:div w:id="896358597">
      <w:bodyDiv w:val="1"/>
      <w:marLeft w:val="0"/>
      <w:marRight w:val="0"/>
      <w:marTop w:val="0"/>
      <w:marBottom w:val="0"/>
      <w:divBdr>
        <w:top w:val="none" w:sz="0" w:space="0" w:color="auto"/>
        <w:left w:val="none" w:sz="0" w:space="0" w:color="auto"/>
        <w:bottom w:val="none" w:sz="0" w:space="0" w:color="auto"/>
        <w:right w:val="none" w:sz="0" w:space="0" w:color="auto"/>
      </w:divBdr>
    </w:div>
    <w:div w:id="926811101">
      <w:bodyDiv w:val="1"/>
      <w:marLeft w:val="0"/>
      <w:marRight w:val="0"/>
      <w:marTop w:val="0"/>
      <w:marBottom w:val="0"/>
      <w:divBdr>
        <w:top w:val="none" w:sz="0" w:space="0" w:color="auto"/>
        <w:left w:val="none" w:sz="0" w:space="0" w:color="auto"/>
        <w:bottom w:val="none" w:sz="0" w:space="0" w:color="auto"/>
        <w:right w:val="none" w:sz="0" w:space="0" w:color="auto"/>
      </w:divBdr>
    </w:div>
    <w:div w:id="927349711">
      <w:bodyDiv w:val="1"/>
      <w:marLeft w:val="0"/>
      <w:marRight w:val="0"/>
      <w:marTop w:val="0"/>
      <w:marBottom w:val="0"/>
      <w:divBdr>
        <w:top w:val="none" w:sz="0" w:space="0" w:color="auto"/>
        <w:left w:val="none" w:sz="0" w:space="0" w:color="auto"/>
        <w:bottom w:val="none" w:sz="0" w:space="0" w:color="auto"/>
        <w:right w:val="none" w:sz="0" w:space="0" w:color="auto"/>
      </w:divBdr>
    </w:div>
    <w:div w:id="935600695">
      <w:bodyDiv w:val="1"/>
      <w:marLeft w:val="0"/>
      <w:marRight w:val="0"/>
      <w:marTop w:val="0"/>
      <w:marBottom w:val="0"/>
      <w:divBdr>
        <w:top w:val="none" w:sz="0" w:space="0" w:color="auto"/>
        <w:left w:val="none" w:sz="0" w:space="0" w:color="auto"/>
        <w:bottom w:val="none" w:sz="0" w:space="0" w:color="auto"/>
        <w:right w:val="none" w:sz="0" w:space="0" w:color="auto"/>
      </w:divBdr>
    </w:div>
    <w:div w:id="970014407">
      <w:bodyDiv w:val="1"/>
      <w:marLeft w:val="0"/>
      <w:marRight w:val="0"/>
      <w:marTop w:val="0"/>
      <w:marBottom w:val="0"/>
      <w:divBdr>
        <w:top w:val="none" w:sz="0" w:space="0" w:color="auto"/>
        <w:left w:val="none" w:sz="0" w:space="0" w:color="auto"/>
        <w:bottom w:val="none" w:sz="0" w:space="0" w:color="auto"/>
        <w:right w:val="none" w:sz="0" w:space="0" w:color="auto"/>
      </w:divBdr>
    </w:div>
    <w:div w:id="971131769">
      <w:bodyDiv w:val="1"/>
      <w:marLeft w:val="0"/>
      <w:marRight w:val="0"/>
      <w:marTop w:val="0"/>
      <w:marBottom w:val="0"/>
      <w:divBdr>
        <w:top w:val="none" w:sz="0" w:space="0" w:color="auto"/>
        <w:left w:val="none" w:sz="0" w:space="0" w:color="auto"/>
        <w:bottom w:val="none" w:sz="0" w:space="0" w:color="auto"/>
        <w:right w:val="none" w:sz="0" w:space="0" w:color="auto"/>
      </w:divBdr>
    </w:div>
    <w:div w:id="1010067230">
      <w:bodyDiv w:val="1"/>
      <w:marLeft w:val="0"/>
      <w:marRight w:val="0"/>
      <w:marTop w:val="0"/>
      <w:marBottom w:val="0"/>
      <w:divBdr>
        <w:top w:val="none" w:sz="0" w:space="0" w:color="auto"/>
        <w:left w:val="none" w:sz="0" w:space="0" w:color="auto"/>
        <w:bottom w:val="none" w:sz="0" w:space="0" w:color="auto"/>
        <w:right w:val="none" w:sz="0" w:space="0" w:color="auto"/>
      </w:divBdr>
    </w:div>
    <w:div w:id="1011566346">
      <w:bodyDiv w:val="1"/>
      <w:marLeft w:val="0"/>
      <w:marRight w:val="0"/>
      <w:marTop w:val="0"/>
      <w:marBottom w:val="0"/>
      <w:divBdr>
        <w:top w:val="none" w:sz="0" w:space="0" w:color="auto"/>
        <w:left w:val="none" w:sz="0" w:space="0" w:color="auto"/>
        <w:bottom w:val="none" w:sz="0" w:space="0" w:color="auto"/>
        <w:right w:val="none" w:sz="0" w:space="0" w:color="auto"/>
      </w:divBdr>
    </w:div>
    <w:div w:id="1043291991">
      <w:bodyDiv w:val="1"/>
      <w:marLeft w:val="0"/>
      <w:marRight w:val="0"/>
      <w:marTop w:val="0"/>
      <w:marBottom w:val="0"/>
      <w:divBdr>
        <w:top w:val="none" w:sz="0" w:space="0" w:color="auto"/>
        <w:left w:val="none" w:sz="0" w:space="0" w:color="auto"/>
        <w:bottom w:val="none" w:sz="0" w:space="0" w:color="auto"/>
        <w:right w:val="none" w:sz="0" w:space="0" w:color="auto"/>
      </w:divBdr>
    </w:div>
    <w:div w:id="1044215783">
      <w:bodyDiv w:val="1"/>
      <w:marLeft w:val="0"/>
      <w:marRight w:val="0"/>
      <w:marTop w:val="0"/>
      <w:marBottom w:val="0"/>
      <w:divBdr>
        <w:top w:val="none" w:sz="0" w:space="0" w:color="auto"/>
        <w:left w:val="none" w:sz="0" w:space="0" w:color="auto"/>
        <w:bottom w:val="none" w:sz="0" w:space="0" w:color="auto"/>
        <w:right w:val="none" w:sz="0" w:space="0" w:color="auto"/>
      </w:divBdr>
    </w:div>
    <w:div w:id="1051156153">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
    <w:div w:id="1098481077">
      <w:bodyDiv w:val="1"/>
      <w:marLeft w:val="0"/>
      <w:marRight w:val="0"/>
      <w:marTop w:val="0"/>
      <w:marBottom w:val="0"/>
      <w:divBdr>
        <w:top w:val="none" w:sz="0" w:space="0" w:color="auto"/>
        <w:left w:val="none" w:sz="0" w:space="0" w:color="auto"/>
        <w:bottom w:val="none" w:sz="0" w:space="0" w:color="auto"/>
        <w:right w:val="none" w:sz="0" w:space="0" w:color="auto"/>
      </w:divBdr>
    </w:div>
    <w:div w:id="1098990285">
      <w:bodyDiv w:val="1"/>
      <w:marLeft w:val="0"/>
      <w:marRight w:val="0"/>
      <w:marTop w:val="0"/>
      <w:marBottom w:val="0"/>
      <w:divBdr>
        <w:top w:val="none" w:sz="0" w:space="0" w:color="auto"/>
        <w:left w:val="none" w:sz="0" w:space="0" w:color="auto"/>
        <w:bottom w:val="none" w:sz="0" w:space="0" w:color="auto"/>
        <w:right w:val="none" w:sz="0" w:space="0" w:color="auto"/>
      </w:divBdr>
    </w:div>
    <w:div w:id="1104691194">
      <w:bodyDiv w:val="1"/>
      <w:marLeft w:val="0"/>
      <w:marRight w:val="0"/>
      <w:marTop w:val="0"/>
      <w:marBottom w:val="0"/>
      <w:divBdr>
        <w:top w:val="none" w:sz="0" w:space="0" w:color="auto"/>
        <w:left w:val="none" w:sz="0" w:space="0" w:color="auto"/>
        <w:bottom w:val="none" w:sz="0" w:space="0" w:color="auto"/>
        <w:right w:val="none" w:sz="0" w:space="0" w:color="auto"/>
      </w:divBdr>
    </w:div>
    <w:div w:id="1113524960">
      <w:bodyDiv w:val="1"/>
      <w:marLeft w:val="0"/>
      <w:marRight w:val="0"/>
      <w:marTop w:val="0"/>
      <w:marBottom w:val="0"/>
      <w:divBdr>
        <w:top w:val="none" w:sz="0" w:space="0" w:color="auto"/>
        <w:left w:val="none" w:sz="0" w:space="0" w:color="auto"/>
        <w:bottom w:val="none" w:sz="0" w:space="0" w:color="auto"/>
        <w:right w:val="none" w:sz="0" w:space="0" w:color="auto"/>
      </w:divBdr>
    </w:div>
    <w:div w:id="1130128561">
      <w:bodyDiv w:val="1"/>
      <w:marLeft w:val="0"/>
      <w:marRight w:val="0"/>
      <w:marTop w:val="0"/>
      <w:marBottom w:val="0"/>
      <w:divBdr>
        <w:top w:val="none" w:sz="0" w:space="0" w:color="auto"/>
        <w:left w:val="none" w:sz="0" w:space="0" w:color="auto"/>
        <w:bottom w:val="none" w:sz="0" w:space="0" w:color="auto"/>
        <w:right w:val="none" w:sz="0" w:space="0" w:color="auto"/>
      </w:divBdr>
    </w:div>
    <w:div w:id="1151099992">
      <w:bodyDiv w:val="1"/>
      <w:marLeft w:val="0"/>
      <w:marRight w:val="0"/>
      <w:marTop w:val="0"/>
      <w:marBottom w:val="0"/>
      <w:divBdr>
        <w:top w:val="none" w:sz="0" w:space="0" w:color="auto"/>
        <w:left w:val="none" w:sz="0" w:space="0" w:color="auto"/>
        <w:bottom w:val="none" w:sz="0" w:space="0" w:color="auto"/>
        <w:right w:val="none" w:sz="0" w:space="0" w:color="auto"/>
      </w:divBdr>
    </w:div>
    <w:div w:id="1180463932">
      <w:bodyDiv w:val="1"/>
      <w:marLeft w:val="0"/>
      <w:marRight w:val="0"/>
      <w:marTop w:val="0"/>
      <w:marBottom w:val="0"/>
      <w:divBdr>
        <w:top w:val="none" w:sz="0" w:space="0" w:color="auto"/>
        <w:left w:val="none" w:sz="0" w:space="0" w:color="auto"/>
        <w:bottom w:val="none" w:sz="0" w:space="0" w:color="auto"/>
        <w:right w:val="none" w:sz="0" w:space="0" w:color="auto"/>
      </w:divBdr>
    </w:div>
    <w:div w:id="1205825610">
      <w:bodyDiv w:val="1"/>
      <w:marLeft w:val="0"/>
      <w:marRight w:val="0"/>
      <w:marTop w:val="0"/>
      <w:marBottom w:val="0"/>
      <w:divBdr>
        <w:top w:val="none" w:sz="0" w:space="0" w:color="auto"/>
        <w:left w:val="none" w:sz="0" w:space="0" w:color="auto"/>
        <w:bottom w:val="none" w:sz="0" w:space="0" w:color="auto"/>
        <w:right w:val="none" w:sz="0" w:space="0" w:color="auto"/>
      </w:divBdr>
    </w:div>
    <w:div w:id="1205828836">
      <w:bodyDiv w:val="1"/>
      <w:marLeft w:val="0"/>
      <w:marRight w:val="0"/>
      <w:marTop w:val="0"/>
      <w:marBottom w:val="0"/>
      <w:divBdr>
        <w:top w:val="none" w:sz="0" w:space="0" w:color="auto"/>
        <w:left w:val="none" w:sz="0" w:space="0" w:color="auto"/>
        <w:bottom w:val="none" w:sz="0" w:space="0" w:color="auto"/>
        <w:right w:val="none" w:sz="0" w:space="0" w:color="auto"/>
      </w:divBdr>
    </w:div>
    <w:div w:id="1263492253">
      <w:bodyDiv w:val="1"/>
      <w:marLeft w:val="0"/>
      <w:marRight w:val="0"/>
      <w:marTop w:val="0"/>
      <w:marBottom w:val="0"/>
      <w:divBdr>
        <w:top w:val="none" w:sz="0" w:space="0" w:color="auto"/>
        <w:left w:val="none" w:sz="0" w:space="0" w:color="auto"/>
        <w:bottom w:val="none" w:sz="0" w:space="0" w:color="auto"/>
        <w:right w:val="none" w:sz="0" w:space="0" w:color="auto"/>
      </w:divBdr>
    </w:div>
    <w:div w:id="1273974258">
      <w:bodyDiv w:val="1"/>
      <w:marLeft w:val="0"/>
      <w:marRight w:val="0"/>
      <w:marTop w:val="0"/>
      <w:marBottom w:val="0"/>
      <w:divBdr>
        <w:top w:val="none" w:sz="0" w:space="0" w:color="auto"/>
        <w:left w:val="none" w:sz="0" w:space="0" w:color="auto"/>
        <w:bottom w:val="none" w:sz="0" w:space="0" w:color="auto"/>
        <w:right w:val="none" w:sz="0" w:space="0" w:color="auto"/>
      </w:divBdr>
    </w:div>
    <w:div w:id="1310479370">
      <w:bodyDiv w:val="1"/>
      <w:marLeft w:val="0"/>
      <w:marRight w:val="0"/>
      <w:marTop w:val="0"/>
      <w:marBottom w:val="0"/>
      <w:divBdr>
        <w:top w:val="none" w:sz="0" w:space="0" w:color="auto"/>
        <w:left w:val="none" w:sz="0" w:space="0" w:color="auto"/>
        <w:bottom w:val="none" w:sz="0" w:space="0" w:color="auto"/>
        <w:right w:val="none" w:sz="0" w:space="0" w:color="auto"/>
      </w:divBdr>
    </w:div>
    <w:div w:id="1315452276">
      <w:bodyDiv w:val="1"/>
      <w:marLeft w:val="0"/>
      <w:marRight w:val="0"/>
      <w:marTop w:val="0"/>
      <w:marBottom w:val="0"/>
      <w:divBdr>
        <w:top w:val="none" w:sz="0" w:space="0" w:color="auto"/>
        <w:left w:val="none" w:sz="0" w:space="0" w:color="auto"/>
        <w:bottom w:val="none" w:sz="0" w:space="0" w:color="auto"/>
        <w:right w:val="none" w:sz="0" w:space="0" w:color="auto"/>
      </w:divBdr>
    </w:div>
    <w:div w:id="1343435436">
      <w:bodyDiv w:val="1"/>
      <w:marLeft w:val="0"/>
      <w:marRight w:val="0"/>
      <w:marTop w:val="0"/>
      <w:marBottom w:val="0"/>
      <w:divBdr>
        <w:top w:val="none" w:sz="0" w:space="0" w:color="auto"/>
        <w:left w:val="none" w:sz="0" w:space="0" w:color="auto"/>
        <w:bottom w:val="none" w:sz="0" w:space="0" w:color="auto"/>
        <w:right w:val="none" w:sz="0" w:space="0" w:color="auto"/>
      </w:divBdr>
    </w:div>
    <w:div w:id="1391072277">
      <w:bodyDiv w:val="1"/>
      <w:marLeft w:val="0"/>
      <w:marRight w:val="0"/>
      <w:marTop w:val="0"/>
      <w:marBottom w:val="0"/>
      <w:divBdr>
        <w:top w:val="none" w:sz="0" w:space="0" w:color="auto"/>
        <w:left w:val="none" w:sz="0" w:space="0" w:color="auto"/>
        <w:bottom w:val="none" w:sz="0" w:space="0" w:color="auto"/>
        <w:right w:val="none" w:sz="0" w:space="0" w:color="auto"/>
      </w:divBdr>
    </w:div>
    <w:div w:id="1407875610">
      <w:bodyDiv w:val="1"/>
      <w:marLeft w:val="0"/>
      <w:marRight w:val="0"/>
      <w:marTop w:val="0"/>
      <w:marBottom w:val="0"/>
      <w:divBdr>
        <w:top w:val="none" w:sz="0" w:space="0" w:color="auto"/>
        <w:left w:val="none" w:sz="0" w:space="0" w:color="auto"/>
        <w:bottom w:val="none" w:sz="0" w:space="0" w:color="auto"/>
        <w:right w:val="none" w:sz="0" w:space="0" w:color="auto"/>
      </w:divBdr>
      <w:divsChild>
        <w:div w:id="58982405">
          <w:marLeft w:val="0"/>
          <w:marRight w:val="0"/>
          <w:marTop w:val="0"/>
          <w:marBottom w:val="0"/>
          <w:divBdr>
            <w:top w:val="none" w:sz="0" w:space="0" w:color="auto"/>
            <w:left w:val="none" w:sz="0" w:space="0" w:color="auto"/>
            <w:bottom w:val="none" w:sz="0" w:space="0" w:color="auto"/>
            <w:right w:val="none" w:sz="0" w:space="0" w:color="auto"/>
          </w:divBdr>
          <w:divsChild>
            <w:div w:id="2146197180">
              <w:marLeft w:val="0"/>
              <w:marRight w:val="0"/>
              <w:marTop w:val="0"/>
              <w:marBottom w:val="0"/>
              <w:divBdr>
                <w:top w:val="none" w:sz="0" w:space="0" w:color="auto"/>
                <w:left w:val="none" w:sz="0" w:space="0" w:color="auto"/>
                <w:bottom w:val="none" w:sz="0" w:space="0" w:color="auto"/>
                <w:right w:val="none" w:sz="0" w:space="0" w:color="auto"/>
              </w:divBdr>
              <w:divsChild>
                <w:div w:id="569267619">
                  <w:marLeft w:val="0"/>
                  <w:marRight w:val="0"/>
                  <w:marTop w:val="120"/>
                  <w:marBottom w:val="0"/>
                  <w:divBdr>
                    <w:top w:val="none" w:sz="0" w:space="0" w:color="auto"/>
                    <w:left w:val="none" w:sz="0" w:space="0" w:color="auto"/>
                    <w:bottom w:val="none" w:sz="0" w:space="0" w:color="auto"/>
                    <w:right w:val="none" w:sz="0" w:space="0" w:color="auto"/>
                  </w:divBdr>
                  <w:divsChild>
                    <w:div w:id="1470171911">
                      <w:marLeft w:val="0"/>
                      <w:marRight w:val="0"/>
                      <w:marTop w:val="0"/>
                      <w:marBottom w:val="0"/>
                      <w:divBdr>
                        <w:top w:val="none" w:sz="0" w:space="0" w:color="auto"/>
                        <w:left w:val="none" w:sz="0" w:space="0" w:color="auto"/>
                        <w:bottom w:val="none" w:sz="0" w:space="0" w:color="auto"/>
                        <w:right w:val="none" w:sz="0" w:space="0" w:color="auto"/>
                      </w:divBdr>
                      <w:divsChild>
                        <w:div w:id="1932738283">
                          <w:marLeft w:val="0"/>
                          <w:marRight w:val="0"/>
                          <w:marTop w:val="0"/>
                          <w:marBottom w:val="0"/>
                          <w:divBdr>
                            <w:top w:val="none" w:sz="0" w:space="0" w:color="auto"/>
                            <w:left w:val="none" w:sz="0" w:space="0" w:color="auto"/>
                            <w:bottom w:val="none" w:sz="0" w:space="0" w:color="auto"/>
                            <w:right w:val="none" w:sz="0" w:space="0" w:color="auto"/>
                          </w:divBdr>
                          <w:divsChild>
                            <w:div w:id="177663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7919654">
      <w:bodyDiv w:val="1"/>
      <w:marLeft w:val="0"/>
      <w:marRight w:val="0"/>
      <w:marTop w:val="0"/>
      <w:marBottom w:val="0"/>
      <w:divBdr>
        <w:top w:val="none" w:sz="0" w:space="0" w:color="auto"/>
        <w:left w:val="none" w:sz="0" w:space="0" w:color="auto"/>
        <w:bottom w:val="none" w:sz="0" w:space="0" w:color="auto"/>
        <w:right w:val="none" w:sz="0" w:space="0" w:color="auto"/>
      </w:divBdr>
    </w:div>
    <w:div w:id="1426069102">
      <w:bodyDiv w:val="1"/>
      <w:marLeft w:val="0"/>
      <w:marRight w:val="0"/>
      <w:marTop w:val="0"/>
      <w:marBottom w:val="0"/>
      <w:divBdr>
        <w:top w:val="none" w:sz="0" w:space="0" w:color="auto"/>
        <w:left w:val="none" w:sz="0" w:space="0" w:color="auto"/>
        <w:bottom w:val="none" w:sz="0" w:space="0" w:color="auto"/>
        <w:right w:val="none" w:sz="0" w:space="0" w:color="auto"/>
      </w:divBdr>
    </w:div>
    <w:div w:id="1447114149">
      <w:bodyDiv w:val="1"/>
      <w:marLeft w:val="0"/>
      <w:marRight w:val="0"/>
      <w:marTop w:val="0"/>
      <w:marBottom w:val="0"/>
      <w:divBdr>
        <w:top w:val="none" w:sz="0" w:space="0" w:color="auto"/>
        <w:left w:val="none" w:sz="0" w:space="0" w:color="auto"/>
        <w:bottom w:val="none" w:sz="0" w:space="0" w:color="auto"/>
        <w:right w:val="none" w:sz="0" w:space="0" w:color="auto"/>
      </w:divBdr>
    </w:div>
    <w:div w:id="1449394819">
      <w:bodyDiv w:val="1"/>
      <w:marLeft w:val="0"/>
      <w:marRight w:val="0"/>
      <w:marTop w:val="0"/>
      <w:marBottom w:val="0"/>
      <w:divBdr>
        <w:top w:val="none" w:sz="0" w:space="0" w:color="auto"/>
        <w:left w:val="none" w:sz="0" w:space="0" w:color="auto"/>
        <w:bottom w:val="none" w:sz="0" w:space="0" w:color="auto"/>
        <w:right w:val="none" w:sz="0" w:space="0" w:color="auto"/>
      </w:divBdr>
    </w:div>
    <w:div w:id="1475221864">
      <w:bodyDiv w:val="1"/>
      <w:marLeft w:val="0"/>
      <w:marRight w:val="0"/>
      <w:marTop w:val="0"/>
      <w:marBottom w:val="0"/>
      <w:divBdr>
        <w:top w:val="none" w:sz="0" w:space="0" w:color="auto"/>
        <w:left w:val="none" w:sz="0" w:space="0" w:color="auto"/>
        <w:bottom w:val="none" w:sz="0" w:space="0" w:color="auto"/>
        <w:right w:val="none" w:sz="0" w:space="0" w:color="auto"/>
      </w:divBdr>
    </w:div>
    <w:div w:id="1498883891">
      <w:bodyDiv w:val="1"/>
      <w:marLeft w:val="0"/>
      <w:marRight w:val="0"/>
      <w:marTop w:val="0"/>
      <w:marBottom w:val="0"/>
      <w:divBdr>
        <w:top w:val="none" w:sz="0" w:space="0" w:color="auto"/>
        <w:left w:val="none" w:sz="0" w:space="0" w:color="auto"/>
        <w:bottom w:val="none" w:sz="0" w:space="0" w:color="auto"/>
        <w:right w:val="none" w:sz="0" w:space="0" w:color="auto"/>
      </w:divBdr>
    </w:div>
    <w:div w:id="1520969623">
      <w:bodyDiv w:val="1"/>
      <w:marLeft w:val="0"/>
      <w:marRight w:val="0"/>
      <w:marTop w:val="0"/>
      <w:marBottom w:val="0"/>
      <w:divBdr>
        <w:top w:val="none" w:sz="0" w:space="0" w:color="auto"/>
        <w:left w:val="none" w:sz="0" w:space="0" w:color="auto"/>
        <w:bottom w:val="none" w:sz="0" w:space="0" w:color="auto"/>
        <w:right w:val="none" w:sz="0" w:space="0" w:color="auto"/>
      </w:divBdr>
    </w:div>
    <w:div w:id="1549603920">
      <w:bodyDiv w:val="1"/>
      <w:marLeft w:val="0"/>
      <w:marRight w:val="0"/>
      <w:marTop w:val="0"/>
      <w:marBottom w:val="0"/>
      <w:divBdr>
        <w:top w:val="none" w:sz="0" w:space="0" w:color="auto"/>
        <w:left w:val="none" w:sz="0" w:space="0" w:color="auto"/>
        <w:bottom w:val="none" w:sz="0" w:space="0" w:color="auto"/>
        <w:right w:val="none" w:sz="0" w:space="0" w:color="auto"/>
      </w:divBdr>
    </w:div>
    <w:div w:id="1555854497">
      <w:bodyDiv w:val="1"/>
      <w:marLeft w:val="0"/>
      <w:marRight w:val="0"/>
      <w:marTop w:val="0"/>
      <w:marBottom w:val="0"/>
      <w:divBdr>
        <w:top w:val="none" w:sz="0" w:space="0" w:color="auto"/>
        <w:left w:val="none" w:sz="0" w:space="0" w:color="auto"/>
        <w:bottom w:val="none" w:sz="0" w:space="0" w:color="auto"/>
        <w:right w:val="none" w:sz="0" w:space="0" w:color="auto"/>
      </w:divBdr>
    </w:div>
    <w:div w:id="1574270880">
      <w:bodyDiv w:val="1"/>
      <w:marLeft w:val="0"/>
      <w:marRight w:val="0"/>
      <w:marTop w:val="0"/>
      <w:marBottom w:val="0"/>
      <w:divBdr>
        <w:top w:val="none" w:sz="0" w:space="0" w:color="auto"/>
        <w:left w:val="none" w:sz="0" w:space="0" w:color="auto"/>
        <w:bottom w:val="none" w:sz="0" w:space="0" w:color="auto"/>
        <w:right w:val="none" w:sz="0" w:space="0" w:color="auto"/>
      </w:divBdr>
    </w:div>
    <w:div w:id="1598902316">
      <w:bodyDiv w:val="1"/>
      <w:marLeft w:val="0"/>
      <w:marRight w:val="0"/>
      <w:marTop w:val="0"/>
      <w:marBottom w:val="0"/>
      <w:divBdr>
        <w:top w:val="none" w:sz="0" w:space="0" w:color="auto"/>
        <w:left w:val="none" w:sz="0" w:space="0" w:color="auto"/>
        <w:bottom w:val="none" w:sz="0" w:space="0" w:color="auto"/>
        <w:right w:val="none" w:sz="0" w:space="0" w:color="auto"/>
      </w:divBdr>
    </w:div>
    <w:div w:id="1604143314">
      <w:bodyDiv w:val="1"/>
      <w:marLeft w:val="0"/>
      <w:marRight w:val="0"/>
      <w:marTop w:val="0"/>
      <w:marBottom w:val="0"/>
      <w:divBdr>
        <w:top w:val="none" w:sz="0" w:space="0" w:color="auto"/>
        <w:left w:val="none" w:sz="0" w:space="0" w:color="auto"/>
        <w:bottom w:val="none" w:sz="0" w:space="0" w:color="auto"/>
        <w:right w:val="none" w:sz="0" w:space="0" w:color="auto"/>
      </w:divBdr>
    </w:div>
    <w:div w:id="1613392623">
      <w:bodyDiv w:val="1"/>
      <w:marLeft w:val="0"/>
      <w:marRight w:val="0"/>
      <w:marTop w:val="0"/>
      <w:marBottom w:val="0"/>
      <w:divBdr>
        <w:top w:val="none" w:sz="0" w:space="0" w:color="auto"/>
        <w:left w:val="none" w:sz="0" w:space="0" w:color="auto"/>
        <w:bottom w:val="none" w:sz="0" w:space="0" w:color="auto"/>
        <w:right w:val="none" w:sz="0" w:space="0" w:color="auto"/>
      </w:divBdr>
    </w:div>
    <w:div w:id="1649750116">
      <w:bodyDiv w:val="1"/>
      <w:marLeft w:val="0"/>
      <w:marRight w:val="0"/>
      <w:marTop w:val="0"/>
      <w:marBottom w:val="0"/>
      <w:divBdr>
        <w:top w:val="none" w:sz="0" w:space="0" w:color="auto"/>
        <w:left w:val="none" w:sz="0" w:space="0" w:color="auto"/>
        <w:bottom w:val="none" w:sz="0" w:space="0" w:color="auto"/>
        <w:right w:val="none" w:sz="0" w:space="0" w:color="auto"/>
      </w:divBdr>
    </w:div>
    <w:div w:id="1653439453">
      <w:bodyDiv w:val="1"/>
      <w:marLeft w:val="0"/>
      <w:marRight w:val="0"/>
      <w:marTop w:val="0"/>
      <w:marBottom w:val="0"/>
      <w:divBdr>
        <w:top w:val="none" w:sz="0" w:space="0" w:color="auto"/>
        <w:left w:val="none" w:sz="0" w:space="0" w:color="auto"/>
        <w:bottom w:val="none" w:sz="0" w:space="0" w:color="auto"/>
        <w:right w:val="none" w:sz="0" w:space="0" w:color="auto"/>
      </w:divBdr>
    </w:div>
    <w:div w:id="1663657950">
      <w:bodyDiv w:val="1"/>
      <w:marLeft w:val="0"/>
      <w:marRight w:val="0"/>
      <w:marTop w:val="0"/>
      <w:marBottom w:val="0"/>
      <w:divBdr>
        <w:top w:val="none" w:sz="0" w:space="0" w:color="auto"/>
        <w:left w:val="none" w:sz="0" w:space="0" w:color="auto"/>
        <w:bottom w:val="none" w:sz="0" w:space="0" w:color="auto"/>
        <w:right w:val="none" w:sz="0" w:space="0" w:color="auto"/>
      </w:divBdr>
    </w:div>
    <w:div w:id="1669094446">
      <w:bodyDiv w:val="1"/>
      <w:marLeft w:val="0"/>
      <w:marRight w:val="0"/>
      <w:marTop w:val="0"/>
      <w:marBottom w:val="0"/>
      <w:divBdr>
        <w:top w:val="none" w:sz="0" w:space="0" w:color="auto"/>
        <w:left w:val="none" w:sz="0" w:space="0" w:color="auto"/>
        <w:bottom w:val="none" w:sz="0" w:space="0" w:color="auto"/>
        <w:right w:val="none" w:sz="0" w:space="0" w:color="auto"/>
      </w:divBdr>
    </w:div>
    <w:div w:id="1671518466">
      <w:bodyDiv w:val="1"/>
      <w:marLeft w:val="0"/>
      <w:marRight w:val="0"/>
      <w:marTop w:val="0"/>
      <w:marBottom w:val="0"/>
      <w:divBdr>
        <w:top w:val="none" w:sz="0" w:space="0" w:color="auto"/>
        <w:left w:val="none" w:sz="0" w:space="0" w:color="auto"/>
        <w:bottom w:val="none" w:sz="0" w:space="0" w:color="auto"/>
        <w:right w:val="none" w:sz="0" w:space="0" w:color="auto"/>
      </w:divBdr>
    </w:div>
    <w:div w:id="1681659460">
      <w:bodyDiv w:val="1"/>
      <w:marLeft w:val="0"/>
      <w:marRight w:val="0"/>
      <w:marTop w:val="0"/>
      <w:marBottom w:val="0"/>
      <w:divBdr>
        <w:top w:val="none" w:sz="0" w:space="0" w:color="auto"/>
        <w:left w:val="none" w:sz="0" w:space="0" w:color="auto"/>
        <w:bottom w:val="none" w:sz="0" w:space="0" w:color="auto"/>
        <w:right w:val="none" w:sz="0" w:space="0" w:color="auto"/>
      </w:divBdr>
    </w:div>
    <w:div w:id="1682466592">
      <w:bodyDiv w:val="1"/>
      <w:marLeft w:val="0"/>
      <w:marRight w:val="0"/>
      <w:marTop w:val="0"/>
      <w:marBottom w:val="0"/>
      <w:divBdr>
        <w:top w:val="none" w:sz="0" w:space="0" w:color="auto"/>
        <w:left w:val="none" w:sz="0" w:space="0" w:color="auto"/>
        <w:bottom w:val="none" w:sz="0" w:space="0" w:color="auto"/>
        <w:right w:val="none" w:sz="0" w:space="0" w:color="auto"/>
      </w:divBdr>
    </w:div>
    <w:div w:id="1708947355">
      <w:bodyDiv w:val="1"/>
      <w:marLeft w:val="0"/>
      <w:marRight w:val="0"/>
      <w:marTop w:val="0"/>
      <w:marBottom w:val="0"/>
      <w:divBdr>
        <w:top w:val="none" w:sz="0" w:space="0" w:color="auto"/>
        <w:left w:val="none" w:sz="0" w:space="0" w:color="auto"/>
        <w:bottom w:val="none" w:sz="0" w:space="0" w:color="auto"/>
        <w:right w:val="none" w:sz="0" w:space="0" w:color="auto"/>
      </w:divBdr>
    </w:div>
    <w:div w:id="1725719702">
      <w:bodyDiv w:val="1"/>
      <w:marLeft w:val="0"/>
      <w:marRight w:val="0"/>
      <w:marTop w:val="0"/>
      <w:marBottom w:val="0"/>
      <w:divBdr>
        <w:top w:val="none" w:sz="0" w:space="0" w:color="auto"/>
        <w:left w:val="none" w:sz="0" w:space="0" w:color="auto"/>
        <w:bottom w:val="none" w:sz="0" w:space="0" w:color="auto"/>
        <w:right w:val="none" w:sz="0" w:space="0" w:color="auto"/>
      </w:divBdr>
    </w:div>
    <w:div w:id="1757676122">
      <w:bodyDiv w:val="1"/>
      <w:marLeft w:val="0"/>
      <w:marRight w:val="0"/>
      <w:marTop w:val="0"/>
      <w:marBottom w:val="0"/>
      <w:divBdr>
        <w:top w:val="none" w:sz="0" w:space="0" w:color="auto"/>
        <w:left w:val="none" w:sz="0" w:space="0" w:color="auto"/>
        <w:bottom w:val="none" w:sz="0" w:space="0" w:color="auto"/>
        <w:right w:val="none" w:sz="0" w:space="0" w:color="auto"/>
      </w:divBdr>
    </w:div>
    <w:div w:id="1810050474">
      <w:bodyDiv w:val="1"/>
      <w:marLeft w:val="0"/>
      <w:marRight w:val="0"/>
      <w:marTop w:val="0"/>
      <w:marBottom w:val="0"/>
      <w:divBdr>
        <w:top w:val="none" w:sz="0" w:space="0" w:color="auto"/>
        <w:left w:val="none" w:sz="0" w:space="0" w:color="auto"/>
        <w:bottom w:val="none" w:sz="0" w:space="0" w:color="auto"/>
        <w:right w:val="none" w:sz="0" w:space="0" w:color="auto"/>
      </w:divBdr>
    </w:div>
    <w:div w:id="1815637576">
      <w:bodyDiv w:val="1"/>
      <w:marLeft w:val="0"/>
      <w:marRight w:val="0"/>
      <w:marTop w:val="0"/>
      <w:marBottom w:val="0"/>
      <w:divBdr>
        <w:top w:val="none" w:sz="0" w:space="0" w:color="auto"/>
        <w:left w:val="none" w:sz="0" w:space="0" w:color="auto"/>
        <w:bottom w:val="none" w:sz="0" w:space="0" w:color="auto"/>
        <w:right w:val="none" w:sz="0" w:space="0" w:color="auto"/>
      </w:divBdr>
    </w:div>
    <w:div w:id="1828127089">
      <w:bodyDiv w:val="1"/>
      <w:marLeft w:val="0"/>
      <w:marRight w:val="0"/>
      <w:marTop w:val="0"/>
      <w:marBottom w:val="0"/>
      <w:divBdr>
        <w:top w:val="none" w:sz="0" w:space="0" w:color="auto"/>
        <w:left w:val="none" w:sz="0" w:space="0" w:color="auto"/>
        <w:bottom w:val="none" w:sz="0" w:space="0" w:color="auto"/>
        <w:right w:val="none" w:sz="0" w:space="0" w:color="auto"/>
      </w:divBdr>
    </w:div>
    <w:div w:id="1840654165">
      <w:bodyDiv w:val="1"/>
      <w:marLeft w:val="0"/>
      <w:marRight w:val="0"/>
      <w:marTop w:val="0"/>
      <w:marBottom w:val="0"/>
      <w:divBdr>
        <w:top w:val="none" w:sz="0" w:space="0" w:color="auto"/>
        <w:left w:val="none" w:sz="0" w:space="0" w:color="auto"/>
        <w:bottom w:val="none" w:sz="0" w:space="0" w:color="auto"/>
        <w:right w:val="none" w:sz="0" w:space="0" w:color="auto"/>
      </w:divBdr>
    </w:div>
    <w:div w:id="1868059791">
      <w:bodyDiv w:val="1"/>
      <w:marLeft w:val="0"/>
      <w:marRight w:val="0"/>
      <w:marTop w:val="0"/>
      <w:marBottom w:val="0"/>
      <w:divBdr>
        <w:top w:val="none" w:sz="0" w:space="0" w:color="auto"/>
        <w:left w:val="none" w:sz="0" w:space="0" w:color="auto"/>
        <w:bottom w:val="none" w:sz="0" w:space="0" w:color="auto"/>
        <w:right w:val="none" w:sz="0" w:space="0" w:color="auto"/>
      </w:divBdr>
    </w:div>
    <w:div w:id="1880780269">
      <w:bodyDiv w:val="1"/>
      <w:marLeft w:val="0"/>
      <w:marRight w:val="0"/>
      <w:marTop w:val="0"/>
      <w:marBottom w:val="0"/>
      <w:divBdr>
        <w:top w:val="none" w:sz="0" w:space="0" w:color="auto"/>
        <w:left w:val="none" w:sz="0" w:space="0" w:color="auto"/>
        <w:bottom w:val="none" w:sz="0" w:space="0" w:color="auto"/>
        <w:right w:val="none" w:sz="0" w:space="0" w:color="auto"/>
      </w:divBdr>
    </w:div>
    <w:div w:id="1885555482">
      <w:bodyDiv w:val="1"/>
      <w:marLeft w:val="0"/>
      <w:marRight w:val="0"/>
      <w:marTop w:val="0"/>
      <w:marBottom w:val="0"/>
      <w:divBdr>
        <w:top w:val="none" w:sz="0" w:space="0" w:color="auto"/>
        <w:left w:val="none" w:sz="0" w:space="0" w:color="auto"/>
        <w:bottom w:val="none" w:sz="0" w:space="0" w:color="auto"/>
        <w:right w:val="none" w:sz="0" w:space="0" w:color="auto"/>
      </w:divBdr>
    </w:div>
    <w:div w:id="1900630663">
      <w:bodyDiv w:val="1"/>
      <w:marLeft w:val="0"/>
      <w:marRight w:val="0"/>
      <w:marTop w:val="0"/>
      <w:marBottom w:val="0"/>
      <w:divBdr>
        <w:top w:val="none" w:sz="0" w:space="0" w:color="auto"/>
        <w:left w:val="none" w:sz="0" w:space="0" w:color="auto"/>
        <w:bottom w:val="none" w:sz="0" w:space="0" w:color="auto"/>
        <w:right w:val="none" w:sz="0" w:space="0" w:color="auto"/>
      </w:divBdr>
    </w:div>
    <w:div w:id="1904560607">
      <w:bodyDiv w:val="1"/>
      <w:marLeft w:val="0"/>
      <w:marRight w:val="0"/>
      <w:marTop w:val="0"/>
      <w:marBottom w:val="0"/>
      <w:divBdr>
        <w:top w:val="none" w:sz="0" w:space="0" w:color="auto"/>
        <w:left w:val="none" w:sz="0" w:space="0" w:color="auto"/>
        <w:bottom w:val="none" w:sz="0" w:space="0" w:color="auto"/>
        <w:right w:val="none" w:sz="0" w:space="0" w:color="auto"/>
      </w:divBdr>
    </w:div>
    <w:div w:id="1929315015">
      <w:bodyDiv w:val="1"/>
      <w:marLeft w:val="0"/>
      <w:marRight w:val="0"/>
      <w:marTop w:val="0"/>
      <w:marBottom w:val="0"/>
      <w:divBdr>
        <w:top w:val="none" w:sz="0" w:space="0" w:color="auto"/>
        <w:left w:val="none" w:sz="0" w:space="0" w:color="auto"/>
        <w:bottom w:val="none" w:sz="0" w:space="0" w:color="auto"/>
        <w:right w:val="none" w:sz="0" w:space="0" w:color="auto"/>
      </w:divBdr>
    </w:div>
    <w:div w:id="1929343578">
      <w:bodyDiv w:val="1"/>
      <w:marLeft w:val="0"/>
      <w:marRight w:val="0"/>
      <w:marTop w:val="0"/>
      <w:marBottom w:val="0"/>
      <w:divBdr>
        <w:top w:val="none" w:sz="0" w:space="0" w:color="auto"/>
        <w:left w:val="none" w:sz="0" w:space="0" w:color="auto"/>
        <w:bottom w:val="none" w:sz="0" w:space="0" w:color="auto"/>
        <w:right w:val="none" w:sz="0" w:space="0" w:color="auto"/>
      </w:divBdr>
      <w:divsChild>
        <w:div w:id="1454399089">
          <w:marLeft w:val="0"/>
          <w:marRight w:val="0"/>
          <w:marTop w:val="0"/>
          <w:marBottom w:val="0"/>
          <w:divBdr>
            <w:top w:val="none" w:sz="0" w:space="0" w:color="auto"/>
            <w:left w:val="none" w:sz="0" w:space="0" w:color="auto"/>
            <w:bottom w:val="none" w:sz="0" w:space="0" w:color="auto"/>
            <w:right w:val="none" w:sz="0" w:space="0" w:color="auto"/>
          </w:divBdr>
        </w:div>
        <w:div w:id="847019290">
          <w:marLeft w:val="0"/>
          <w:marRight w:val="0"/>
          <w:marTop w:val="0"/>
          <w:marBottom w:val="0"/>
          <w:divBdr>
            <w:top w:val="none" w:sz="0" w:space="0" w:color="auto"/>
            <w:left w:val="none" w:sz="0" w:space="0" w:color="auto"/>
            <w:bottom w:val="none" w:sz="0" w:space="0" w:color="auto"/>
            <w:right w:val="none" w:sz="0" w:space="0" w:color="auto"/>
          </w:divBdr>
        </w:div>
        <w:div w:id="1805846716">
          <w:marLeft w:val="0"/>
          <w:marRight w:val="0"/>
          <w:marTop w:val="0"/>
          <w:marBottom w:val="0"/>
          <w:divBdr>
            <w:top w:val="none" w:sz="0" w:space="0" w:color="auto"/>
            <w:left w:val="none" w:sz="0" w:space="0" w:color="auto"/>
            <w:bottom w:val="none" w:sz="0" w:space="0" w:color="auto"/>
            <w:right w:val="none" w:sz="0" w:space="0" w:color="auto"/>
          </w:divBdr>
        </w:div>
        <w:div w:id="721756022">
          <w:marLeft w:val="0"/>
          <w:marRight w:val="0"/>
          <w:marTop w:val="0"/>
          <w:marBottom w:val="0"/>
          <w:divBdr>
            <w:top w:val="none" w:sz="0" w:space="0" w:color="auto"/>
            <w:left w:val="none" w:sz="0" w:space="0" w:color="auto"/>
            <w:bottom w:val="none" w:sz="0" w:space="0" w:color="auto"/>
            <w:right w:val="none" w:sz="0" w:space="0" w:color="auto"/>
          </w:divBdr>
        </w:div>
      </w:divsChild>
    </w:div>
    <w:div w:id="1931961011">
      <w:bodyDiv w:val="1"/>
      <w:marLeft w:val="0"/>
      <w:marRight w:val="0"/>
      <w:marTop w:val="0"/>
      <w:marBottom w:val="0"/>
      <w:divBdr>
        <w:top w:val="none" w:sz="0" w:space="0" w:color="auto"/>
        <w:left w:val="none" w:sz="0" w:space="0" w:color="auto"/>
        <w:bottom w:val="none" w:sz="0" w:space="0" w:color="auto"/>
        <w:right w:val="none" w:sz="0" w:space="0" w:color="auto"/>
      </w:divBdr>
    </w:div>
    <w:div w:id="2053723924">
      <w:bodyDiv w:val="1"/>
      <w:marLeft w:val="0"/>
      <w:marRight w:val="0"/>
      <w:marTop w:val="0"/>
      <w:marBottom w:val="0"/>
      <w:divBdr>
        <w:top w:val="none" w:sz="0" w:space="0" w:color="auto"/>
        <w:left w:val="none" w:sz="0" w:space="0" w:color="auto"/>
        <w:bottom w:val="none" w:sz="0" w:space="0" w:color="auto"/>
        <w:right w:val="none" w:sz="0" w:space="0" w:color="auto"/>
      </w:divBdr>
    </w:div>
    <w:div w:id="2055734387">
      <w:bodyDiv w:val="1"/>
      <w:marLeft w:val="0"/>
      <w:marRight w:val="0"/>
      <w:marTop w:val="0"/>
      <w:marBottom w:val="0"/>
      <w:divBdr>
        <w:top w:val="none" w:sz="0" w:space="0" w:color="auto"/>
        <w:left w:val="none" w:sz="0" w:space="0" w:color="auto"/>
        <w:bottom w:val="none" w:sz="0" w:space="0" w:color="auto"/>
        <w:right w:val="none" w:sz="0" w:space="0" w:color="auto"/>
      </w:divBdr>
    </w:div>
    <w:div w:id="2064595407">
      <w:bodyDiv w:val="1"/>
      <w:marLeft w:val="0"/>
      <w:marRight w:val="0"/>
      <w:marTop w:val="0"/>
      <w:marBottom w:val="0"/>
      <w:divBdr>
        <w:top w:val="none" w:sz="0" w:space="0" w:color="auto"/>
        <w:left w:val="none" w:sz="0" w:space="0" w:color="auto"/>
        <w:bottom w:val="none" w:sz="0" w:space="0" w:color="auto"/>
        <w:right w:val="none" w:sz="0" w:space="0" w:color="auto"/>
      </w:divBdr>
    </w:div>
    <w:div w:id="2077706540">
      <w:bodyDiv w:val="1"/>
      <w:marLeft w:val="0"/>
      <w:marRight w:val="0"/>
      <w:marTop w:val="0"/>
      <w:marBottom w:val="0"/>
      <w:divBdr>
        <w:top w:val="none" w:sz="0" w:space="0" w:color="auto"/>
        <w:left w:val="none" w:sz="0" w:space="0" w:color="auto"/>
        <w:bottom w:val="none" w:sz="0" w:space="0" w:color="auto"/>
        <w:right w:val="none" w:sz="0" w:space="0" w:color="auto"/>
      </w:divBdr>
    </w:div>
    <w:div w:id="2083019021">
      <w:bodyDiv w:val="1"/>
      <w:marLeft w:val="0"/>
      <w:marRight w:val="0"/>
      <w:marTop w:val="0"/>
      <w:marBottom w:val="0"/>
      <w:divBdr>
        <w:top w:val="none" w:sz="0" w:space="0" w:color="auto"/>
        <w:left w:val="none" w:sz="0" w:space="0" w:color="auto"/>
        <w:bottom w:val="none" w:sz="0" w:space="0" w:color="auto"/>
        <w:right w:val="none" w:sz="0" w:space="0" w:color="auto"/>
      </w:divBdr>
    </w:div>
    <w:div w:id="2114202702">
      <w:bodyDiv w:val="1"/>
      <w:marLeft w:val="0"/>
      <w:marRight w:val="0"/>
      <w:marTop w:val="0"/>
      <w:marBottom w:val="0"/>
      <w:divBdr>
        <w:top w:val="none" w:sz="0" w:space="0" w:color="auto"/>
        <w:left w:val="none" w:sz="0" w:space="0" w:color="auto"/>
        <w:bottom w:val="none" w:sz="0" w:space="0" w:color="auto"/>
        <w:right w:val="none" w:sz="0" w:space="0" w:color="auto"/>
      </w:divBdr>
    </w:div>
    <w:div w:id="2128507391">
      <w:bodyDiv w:val="1"/>
      <w:marLeft w:val="0"/>
      <w:marRight w:val="0"/>
      <w:marTop w:val="0"/>
      <w:marBottom w:val="0"/>
      <w:divBdr>
        <w:top w:val="none" w:sz="0" w:space="0" w:color="auto"/>
        <w:left w:val="none" w:sz="0" w:space="0" w:color="auto"/>
        <w:bottom w:val="none" w:sz="0" w:space="0" w:color="auto"/>
        <w:right w:val="none" w:sz="0" w:space="0" w:color="auto"/>
      </w:divBdr>
    </w:div>
    <w:div w:id="2129736044">
      <w:bodyDiv w:val="1"/>
      <w:marLeft w:val="0"/>
      <w:marRight w:val="0"/>
      <w:marTop w:val="0"/>
      <w:marBottom w:val="0"/>
      <w:divBdr>
        <w:top w:val="none" w:sz="0" w:space="0" w:color="auto"/>
        <w:left w:val="none" w:sz="0" w:space="0" w:color="auto"/>
        <w:bottom w:val="none" w:sz="0" w:space="0" w:color="auto"/>
        <w:right w:val="none" w:sz="0" w:space="0" w:color="auto"/>
      </w:divBdr>
    </w:div>
    <w:div w:id="214473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8.png"/><Relationship Id="rId42" Type="http://schemas.openxmlformats.org/officeDocument/2006/relationships/image" Target="media/image25.png"/><Relationship Id="rId47" Type="http://schemas.openxmlformats.org/officeDocument/2006/relationships/image" Target="media/image30.png"/><Relationship Id="rId63" Type="http://schemas.openxmlformats.org/officeDocument/2006/relationships/hyperlink" Target="https://www.sdpnoticias.com/internacional/paquete-de-estimulos-reactivar-economia-reino-unido-baja-de-iva.html" TargetMode="External"/><Relationship Id="rId68"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3.png"/><Relationship Id="rId11" Type="http://schemas.openxmlformats.org/officeDocument/2006/relationships/header" Target="header1.xml"/><Relationship Id="rId24" Type="http://schemas.openxmlformats.org/officeDocument/2006/relationships/chart" Target="charts/chart2.xm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footer" Target="footer4.xm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42.png"/><Relationship Id="rId19" Type="http://schemas.openxmlformats.org/officeDocument/2006/relationships/image" Target="media/image6.png"/><Relationship Id="rId14" Type="http://schemas.openxmlformats.org/officeDocument/2006/relationships/footer" Target="footer2.xml"/><Relationship Id="rId22" Type="http://schemas.openxmlformats.org/officeDocument/2006/relationships/chart" Target="charts/chart1.xml"/><Relationship Id="rId27" Type="http://schemas.openxmlformats.org/officeDocument/2006/relationships/image" Target="media/image11.png"/><Relationship Id="rId30" Type="http://schemas.openxmlformats.org/officeDocument/2006/relationships/chart" Target="charts/chart3.xml"/><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hyperlink" Target="https://www.startuploans.co.uk/loan-repayment-calculator/?_ga=2.31188476.2147270925.1597324952-1199828717.1597324952" TargetMode="External"/><Relationship Id="rId69" Type="http://schemas.openxmlformats.org/officeDocument/2006/relationships/footer" Target="footer6.xml"/><Relationship Id="rId8" Type="http://schemas.openxmlformats.org/officeDocument/2006/relationships/webSettings" Target="webSettings.xml"/><Relationship Id="rId51" Type="http://schemas.openxmlformats.org/officeDocument/2006/relationships/image" Target="media/image34.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hyperlink" Target="https://docs.google.com/forms/d/1QzjBswLGx_KrwUCaIjgVyT6WJAgu-S4cVIF8YWRtszo/edit" TargetMode="External"/><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header" Target="header3.xml"/><Relationship Id="rId67" Type="http://schemas.openxmlformats.org/officeDocument/2006/relationships/hyperlink" Target="https://www.eliberico.com/rishi-sunak-plan-2-mil-millones-de-libras-ayudar-jovenes/?fbclid=IwAR21RfgPuaTGKmxEe2m2dtqh04P4SLX1CYSKBzV1cFWpJ08X6_ZiTiLCuCU" TargetMode="External"/><Relationship Id="rId20" Type="http://schemas.openxmlformats.org/officeDocument/2006/relationships/image" Target="media/image7.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image" Target="media/image43.png"/><Relationship Id="rId7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youtube.com/watch?v=Q9G0u_6-fbU" TargetMode="External"/><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png"/><Relationship Id="rId10" Type="http://schemas.openxmlformats.org/officeDocument/2006/relationships/endnotes" Target="endnotes.xm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jpeg"/><Relationship Id="rId60" Type="http://schemas.openxmlformats.org/officeDocument/2006/relationships/footer" Target="footer3.xml"/><Relationship Id="rId65" Type="http://schemas.openxmlformats.org/officeDocument/2006/relationships/hyperlink" Target="https://trucoslondres.com/vivir/trabajo/abrir-empresa-inglaterra/" TargetMode="External"/><Relationship Id="rId73"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5.png"/><Relationship Id="rId39" Type="http://schemas.openxmlformats.org/officeDocument/2006/relationships/image" Target="media/image22.png"/><Relationship Id="rId34" Type="http://schemas.openxmlformats.org/officeDocument/2006/relationships/image" Target="media/image17.png"/><Relationship Id="rId50" Type="http://schemas.openxmlformats.org/officeDocument/2006/relationships/image" Target="media/image33.jpeg"/><Relationship Id="rId55" Type="http://schemas.openxmlformats.org/officeDocument/2006/relationships/image" Target="media/image38.png"/><Relationship Id="rId7" Type="http://schemas.openxmlformats.org/officeDocument/2006/relationships/settings" Target="settings.xml"/><Relationship Id="rId71"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Home%20business%20plan.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Sheet2!$E$7</c:f>
              <c:strCache>
                <c:ptCount val="1"/>
                <c:pt idx="0">
                  <c:v>Fabebook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Sheet2!$E$8:$E$13</c:f>
              <c:numCache>
                <c:formatCode>General</c:formatCode>
                <c:ptCount val="6"/>
                <c:pt idx="0">
                  <c:v>50</c:v>
                </c:pt>
                <c:pt idx="1">
                  <c:v>90</c:v>
                </c:pt>
                <c:pt idx="2">
                  <c:v>100</c:v>
                </c:pt>
                <c:pt idx="3">
                  <c:v>250</c:v>
                </c:pt>
                <c:pt idx="4">
                  <c:v>200</c:v>
                </c:pt>
              </c:numCache>
            </c:numRef>
          </c:val>
          <c:extLst>
            <c:ext xmlns:c16="http://schemas.microsoft.com/office/drawing/2014/chart" uri="{C3380CC4-5D6E-409C-BE32-E72D297353CC}">
              <c16:uniqueId val="{00000000-CEBA-4AB3-A8DD-6292CF0767DD}"/>
            </c:ext>
          </c:extLst>
        </c:ser>
        <c:ser>
          <c:idx val="1"/>
          <c:order val="1"/>
          <c:tx>
            <c:strRef>
              <c:f>Sheet2!$F$7</c:f>
              <c:strCache>
                <c:ptCount val="1"/>
                <c:pt idx="0">
                  <c:v>twiter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Sheet2!$F$8:$F$13</c:f>
              <c:numCache>
                <c:formatCode>General</c:formatCode>
                <c:ptCount val="6"/>
                <c:pt idx="0">
                  <c:v>70</c:v>
                </c:pt>
                <c:pt idx="1">
                  <c:v>40</c:v>
                </c:pt>
                <c:pt idx="2">
                  <c:v>90</c:v>
                </c:pt>
                <c:pt idx="3">
                  <c:v>100</c:v>
                </c:pt>
                <c:pt idx="4">
                  <c:v>96</c:v>
                </c:pt>
              </c:numCache>
            </c:numRef>
          </c:val>
          <c:extLst>
            <c:ext xmlns:c16="http://schemas.microsoft.com/office/drawing/2014/chart" uri="{C3380CC4-5D6E-409C-BE32-E72D297353CC}">
              <c16:uniqueId val="{00000001-CEBA-4AB3-A8DD-6292CF0767DD}"/>
            </c:ext>
          </c:extLst>
        </c:ser>
        <c:ser>
          <c:idx val="2"/>
          <c:order val="2"/>
          <c:tx>
            <c:strRef>
              <c:f>Sheet2!$G$7</c:f>
              <c:strCache>
                <c:ptCount val="1"/>
                <c:pt idx="0">
                  <c:v>Instagram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Sheet2!$G$8:$G$13</c:f>
              <c:numCache>
                <c:formatCode>General</c:formatCode>
                <c:ptCount val="6"/>
                <c:pt idx="0">
                  <c:v>96</c:v>
                </c:pt>
                <c:pt idx="1">
                  <c:v>20</c:v>
                </c:pt>
                <c:pt idx="2">
                  <c:v>20</c:v>
                </c:pt>
                <c:pt idx="3">
                  <c:v>50</c:v>
                </c:pt>
                <c:pt idx="4">
                  <c:v>20</c:v>
                </c:pt>
              </c:numCache>
            </c:numRef>
          </c:val>
          <c:extLst>
            <c:ext xmlns:c16="http://schemas.microsoft.com/office/drawing/2014/chart" uri="{C3380CC4-5D6E-409C-BE32-E72D297353CC}">
              <c16:uniqueId val="{00000002-CEBA-4AB3-A8DD-6292CF0767DD}"/>
            </c:ext>
          </c:extLst>
        </c:ser>
        <c:dLbls>
          <c:dLblPos val="outEnd"/>
          <c:showLegendKey val="0"/>
          <c:showVal val="1"/>
          <c:showCatName val="0"/>
          <c:showSerName val="0"/>
          <c:showPercent val="0"/>
          <c:showBubbleSize val="0"/>
        </c:dLbls>
        <c:gapWidth val="150"/>
        <c:axId val="1109563551"/>
        <c:axId val="1109561887"/>
      </c:barChart>
      <c:catAx>
        <c:axId val="11095635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Months averages</a:t>
                </a:r>
              </a:p>
            </c:rich>
          </c:tx>
          <c:layout>
            <c:manualLayout>
              <c:xMode val="edge"/>
              <c:yMode val="edge"/>
              <c:x val="0.40210454943132096"/>
              <c:y val="0.8602107967187192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9561887"/>
        <c:crosses val="autoZero"/>
        <c:auto val="1"/>
        <c:lblAlgn val="ctr"/>
        <c:lblOffset val="100"/>
        <c:noMultiLvlLbl val="0"/>
      </c:catAx>
      <c:valAx>
        <c:axId val="11095618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comments</a:t>
                </a:r>
                <a:r>
                  <a:rPr lang="en-GB" baseline="0"/>
                  <a:t> and likes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956355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Sheet1!$E$4</c:f>
              <c:strCache>
                <c:ptCount val="1"/>
                <c:pt idx="0">
                  <c:v>Average consumers attender</c:v>
                </c:pt>
              </c:strCache>
            </c:strRef>
          </c:tx>
          <c:explosion val="25"/>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67-499D-A9EA-B91B75EE301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67-499D-A9EA-B91B75EE301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67-499D-A9EA-B91B75EE301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867-499D-A9EA-B91B75EE301A}"/>
              </c:ext>
            </c:extLst>
          </c:dPt>
          <c:dPt>
            <c:idx val="4"/>
            <c:bubble3D val="0"/>
            <c:explosion val="29"/>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867-499D-A9EA-B91B75EE301A}"/>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867-499D-A9EA-B91B75EE301A}"/>
              </c:ext>
            </c:extLst>
          </c:dPt>
          <c:dLbls>
            <c:dLbl>
              <c:idx val="0"/>
              <c:dLblPos val="bestFit"/>
              <c:showLegendKey val="1"/>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867-499D-A9EA-B91B75EE301A}"/>
                </c:ext>
              </c:extLst>
            </c:dLbl>
            <c:dLbl>
              <c:idx val="1"/>
              <c:dLblPos val="outEnd"/>
              <c:showLegendKey val="1"/>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867-499D-A9EA-B91B75EE301A}"/>
                </c:ext>
              </c:extLst>
            </c:dLbl>
            <c:dLbl>
              <c:idx val="2"/>
              <c:dLblPos val="outEnd"/>
              <c:showLegendKey val="1"/>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867-499D-A9EA-B91B75EE301A}"/>
                </c:ext>
              </c:extLst>
            </c:dLbl>
            <c:dLbl>
              <c:idx val="3"/>
              <c:tx>
                <c:rich>
                  <a:bodyPr/>
                  <a:lstStyle/>
                  <a:p>
                    <a:fld id="{94366A89-E3AE-4466-AB5F-2AD43B73172D}" type="CATEGORYNAME">
                      <a:rPr lang="en-US"/>
                      <a:pPr/>
                      <a:t>[CATEGORY NAME]</a:t>
                    </a:fld>
                    <a:r>
                      <a:rPr lang="en-US" baseline="0">
                        <a:solidFill>
                          <a:srgbClr val="FF0000"/>
                        </a:solidFill>
                      </a:rPr>
                      <a:t>,</a:t>
                    </a:r>
                    <a:r>
                      <a:rPr lang="en-US" baseline="0"/>
                      <a:t> </a:t>
                    </a:r>
                    <a:fld id="{F761BD3B-C28B-4C9A-AB7D-0A2C68A55AE2}" type="VALUE">
                      <a:rPr lang="en-US" baseline="0"/>
                      <a:pPr/>
                      <a:t>[VALUE]</a:t>
                    </a:fld>
                    <a:r>
                      <a:rPr lang="en-US" baseline="0"/>
                      <a:t>, </a:t>
                    </a:r>
                    <a:fld id="{0EFBB174-D854-43C3-9F63-3180265D5E5F}" type="PERCENTAGE">
                      <a:rPr lang="en-US" baseline="0"/>
                      <a:pPr/>
                      <a:t>[PERCENTAGE]</a:t>
                    </a:fld>
                    <a:endParaRPr lang="en-US" baseline="0"/>
                  </a:p>
                </c:rich>
              </c:tx>
              <c:dLblPos val="outEnd"/>
              <c:showLegendKey val="1"/>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5867-499D-A9EA-B91B75EE301A}"/>
                </c:ext>
              </c:extLst>
            </c:dLbl>
            <c:dLbl>
              <c:idx val="4"/>
              <c:dLblPos val="bestFit"/>
              <c:showLegendKey val="1"/>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867-499D-A9EA-B91B75EE301A}"/>
                </c:ext>
              </c:extLst>
            </c:dLbl>
            <c:dLbl>
              <c:idx val="5"/>
              <c:dLblPos val="outEnd"/>
              <c:showLegendKey val="0"/>
              <c:showVal val="1"/>
              <c:showCatName val="1"/>
              <c:showSerName val="1"/>
              <c:showPercent val="1"/>
              <c:showBubbleSize val="0"/>
              <c:extLst>
                <c:ext xmlns:c15="http://schemas.microsoft.com/office/drawing/2012/chart" uri="{CE6537A1-D6FC-4f65-9D91-7224C49458BB}"/>
                <c:ext xmlns:c16="http://schemas.microsoft.com/office/drawing/2014/chart" uri="{C3380CC4-5D6E-409C-BE32-E72D297353CC}">
                  <c16:uniqueId val="{0000000B-5867-499D-A9EA-B91B75EE301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Sheet1!$D$5:$D$10</c:f>
              <c:strCache>
                <c:ptCount val="6"/>
                <c:pt idx="0">
                  <c:v>18-19</c:v>
                </c:pt>
                <c:pt idx="1">
                  <c:v>20-24</c:v>
                </c:pt>
                <c:pt idx="2">
                  <c:v>25-29</c:v>
                </c:pt>
                <c:pt idx="3">
                  <c:v>30-44</c:v>
                </c:pt>
                <c:pt idx="4">
                  <c:v>45-59</c:v>
                </c:pt>
                <c:pt idx="5">
                  <c:v>Total</c:v>
                </c:pt>
              </c:strCache>
            </c:strRef>
          </c:cat>
          <c:val>
            <c:numRef>
              <c:f>Sheet1!$E$5:$E$10</c:f>
              <c:numCache>
                <c:formatCode>General</c:formatCode>
                <c:ptCount val="6"/>
                <c:pt idx="0">
                  <c:v>53</c:v>
                </c:pt>
                <c:pt idx="1">
                  <c:v>154</c:v>
                </c:pt>
                <c:pt idx="2">
                  <c:v>65</c:v>
                </c:pt>
                <c:pt idx="3">
                  <c:v>60</c:v>
                </c:pt>
                <c:pt idx="4">
                  <c:v>31</c:v>
                </c:pt>
                <c:pt idx="5">
                  <c:v>363</c:v>
                </c:pt>
              </c:numCache>
            </c:numRef>
          </c:val>
          <c:extLst>
            <c:ext xmlns:c16="http://schemas.microsoft.com/office/drawing/2014/chart" uri="{C3380CC4-5D6E-409C-BE32-E72D297353CC}">
              <c16:uniqueId val="{0000000C-5867-499D-A9EA-B91B75EE301A}"/>
            </c:ext>
          </c:extLst>
        </c:ser>
        <c:dLbls>
          <c:dLblPos val="inEnd"/>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30318376734840241"/>
          <c:y val="0.10549346340216439"/>
          <c:w val="0.68391410653296469"/>
          <c:h val="0.52201775522938587"/>
        </c:manualLayout>
      </c:layout>
      <c:barChart>
        <c:barDir val="col"/>
        <c:grouping val="stacked"/>
        <c:varyColors val="0"/>
        <c:ser>
          <c:idx val="0"/>
          <c:order val="0"/>
          <c:tx>
            <c:strRef>
              <c:f>Sheet1!$F$9</c:f>
              <c:strCache>
                <c:ptCount val="1"/>
                <c:pt idx="0">
                  <c:v>INDICATORS OF SATISFATION (REVIEW)</c:v>
                </c:pt>
              </c:strCache>
            </c:strRef>
          </c:tx>
          <c:spPr>
            <a:solidFill>
              <a:schemeClr val="accent2">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cat>
            <c:strRef>
              <c:f>Sheet1!$E$10:$E$12</c:f>
              <c:strCache>
                <c:ptCount val="3"/>
                <c:pt idx="0">
                  <c:v>Vagabond N7</c:v>
                </c:pt>
                <c:pt idx="1">
                  <c:v>Miki's Paradise</c:v>
                </c:pt>
                <c:pt idx="2">
                  <c:v>The Travel Cafe</c:v>
                </c:pt>
              </c:strCache>
            </c:strRef>
          </c:cat>
          <c:val>
            <c:numRef>
              <c:f>Sheet1!$F$10:$F$12</c:f>
              <c:numCache>
                <c:formatCode>General</c:formatCode>
                <c:ptCount val="3"/>
                <c:pt idx="0">
                  <c:v>489</c:v>
                </c:pt>
                <c:pt idx="1">
                  <c:v>326</c:v>
                </c:pt>
                <c:pt idx="2">
                  <c:v>106</c:v>
                </c:pt>
              </c:numCache>
            </c:numRef>
          </c:val>
          <c:extLst>
            <c:ext xmlns:c16="http://schemas.microsoft.com/office/drawing/2014/chart" uri="{C3380CC4-5D6E-409C-BE32-E72D297353CC}">
              <c16:uniqueId val="{00000000-6137-40E5-A4F0-3EE411B1BDBD}"/>
            </c:ext>
          </c:extLst>
        </c:ser>
        <c:ser>
          <c:idx val="1"/>
          <c:order val="1"/>
          <c:tx>
            <c:strRef>
              <c:f>Sheet1!$G$9</c:f>
              <c:strCache>
                <c:ptCount val="1"/>
                <c:pt idx="0">
                  <c:v>LOCATION</c:v>
                </c:pt>
              </c:strCache>
            </c:strRef>
          </c:tx>
          <c:spPr>
            <a:solidFill>
              <a:schemeClr val="accent2">
                <a:tint val="77000"/>
              </a:schemeClr>
            </a:solidFill>
            <a:ln>
              <a:noFill/>
            </a:ln>
            <a:effectLst/>
          </c:spPr>
          <c:invertIfNegative val="0"/>
          <c:dLbls>
            <c:delete val="1"/>
          </c:dLbls>
          <c:errBars>
            <c:errBarType val="both"/>
            <c:errValType val="stdErr"/>
            <c:noEndCap val="0"/>
            <c:spPr>
              <a:noFill/>
              <a:ln w="9525" cap="flat" cmpd="sng" algn="ctr">
                <a:solidFill>
                  <a:schemeClr val="tx1">
                    <a:lumMod val="65000"/>
                    <a:lumOff val="35000"/>
                  </a:schemeClr>
                </a:solidFill>
                <a:round/>
              </a:ln>
              <a:effectLst/>
            </c:spPr>
          </c:errBars>
          <c:cat>
            <c:strRef>
              <c:f>Sheet1!$E$10:$E$12</c:f>
              <c:strCache>
                <c:ptCount val="3"/>
                <c:pt idx="0">
                  <c:v>Vagabond N7</c:v>
                </c:pt>
                <c:pt idx="1">
                  <c:v>Miki's Paradise</c:v>
                </c:pt>
                <c:pt idx="2">
                  <c:v>The Travel Cafe</c:v>
                </c:pt>
              </c:strCache>
            </c:strRef>
          </c:cat>
          <c:val>
            <c:numRef>
              <c:f>Sheet1!$G$10:$G$12</c:f>
              <c:numCache>
                <c:formatCode>General</c:formatCode>
                <c:ptCount val="3"/>
                <c:pt idx="0">
                  <c:v>0</c:v>
                </c:pt>
                <c:pt idx="1">
                  <c:v>0</c:v>
                </c:pt>
                <c:pt idx="2">
                  <c:v>0</c:v>
                </c:pt>
              </c:numCache>
            </c:numRef>
          </c:val>
          <c:extLst>
            <c:ext xmlns:c16="http://schemas.microsoft.com/office/drawing/2014/chart" uri="{C3380CC4-5D6E-409C-BE32-E72D297353CC}">
              <c16:uniqueId val="{00000001-6137-40E5-A4F0-3EE411B1BDBD}"/>
            </c:ext>
          </c:extLst>
        </c:ser>
        <c:dLbls>
          <c:dLblPos val="ctr"/>
          <c:showLegendKey val="0"/>
          <c:showVal val="1"/>
          <c:showCatName val="0"/>
          <c:showSerName val="0"/>
          <c:showPercent val="0"/>
          <c:showBubbleSize val="0"/>
        </c:dLbls>
        <c:gapWidth val="150"/>
        <c:overlap val="100"/>
        <c:axId val="1037916527"/>
        <c:axId val="1037917359"/>
      </c:barChart>
      <c:catAx>
        <c:axId val="1037916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7917359"/>
        <c:crosses val="autoZero"/>
        <c:auto val="1"/>
        <c:lblAlgn val="ctr"/>
        <c:lblOffset val="100"/>
        <c:noMultiLvlLbl val="0"/>
      </c:catAx>
      <c:valAx>
        <c:axId val="10379173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791652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B6589D612A04D57BB4D53321C6E6EF9"/>
        <w:category>
          <w:name w:val="General"/>
          <w:gallery w:val="placeholder"/>
        </w:category>
        <w:types>
          <w:type w:val="bbPlcHdr"/>
        </w:types>
        <w:behaviors>
          <w:behavior w:val="content"/>
        </w:behaviors>
        <w:guid w:val="{5F023428-3C3B-4207-BC4F-4FC6BC5F4949}"/>
      </w:docPartPr>
      <w:docPartBody>
        <w:p w:rsidR="005A145E" w:rsidRDefault="00461F0B">
          <w:pPr>
            <w:pStyle w:val="AB6589D612A04D57BB4D53321C6E6EF9"/>
          </w:pPr>
          <w:r w:rsidRPr="00614293">
            <w:t>Introduction</w:t>
          </w:r>
        </w:p>
      </w:docPartBody>
    </w:docPart>
    <w:docPart>
      <w:docPartPr>
        <w:name w:val="3CFCEBCF16894CB18F72833569D6D8D1"/>
        <w:category>
          <w:name w:val="General"/>
          <w:gallery w:val="placeholder"/>
        </w:category>
        <w:types>
          <w:type w:val="bbPlcHdr"/>
        </w:types>
        <w:behaviors>
          <w:behavior w:val="content"/>
        </w:behaviors>
        <w:guid w:val="{E841CBE9-4796-456E-82D3-7192E5076892}"/>
      </w:docPartPr>
      <w:docPartBody>
        <w:p w:rsidR="00461F0B" w:rsidRDefault="00461F0B">
          <w:pPr>
            <w:pStyle w:val="3CFCEBCF16894CB18F72833569D6D8D1"/>
          </w:pPr>
          <w:r w:rsidRPr="00614293">
            <w:t>Executive Summary</w:t>
          </w:r>
        </w:p>
      </w:docPartBody>
    </w:docPart>
    <w:docPart>
      <w:docPartPr>
        <w:name w:val="28C70ACE1C6E4504946AB838AC74FA16"/>
        <w:category>
          <w:name w:val="General"/>
          <w:gallery w:val="placeholder"/>
        </w:category>
        <w:types>
          <w:type w:val="bbPlcHdr"/>
        </w:types>
        <w:behaviors>
          <w:behavior w:val="content"/>
        </w:behaviors>
        <w:guid w:val="{BC3E35D8-0C90-48A9-8F60-99B67C7F314C}"/>
      </w:docPartPr>
      <w:docPartBody>
        <w:p w:rsidR="00461F0B" w:rsidRDefault="00461F0B">
          <w:pPr>
            <w:pStyle w:val="28C70ACE1C6E4504946AB838AC74FA16"/>
          </w:pPr>
          <w:r w:rsidRPr="00614293">
            <w:t>Company Overview</w:t>
          </w:r>
        </w:p>
      </w:docPartBody>
    </w:docPart>
    <w:docPart>
      <w:docPartPr>
        <w:name w:val="6A17B683219C4C22A5910B5207838551"/>
        <w:category>
          <w:name w:val="General"/>
          <w:gallery w:val="placeholder"/>
        </w:category>
        <w:types>
          <w:type w:val="bbPlcHdr"/>
        </w:types>
        <w:behaviors>
          <w:behavior w:val="content"/>
        </w:behaviors>
        <w:guid w:val="{21E1CC51-ADFC-407E-83C2-59B4E60F6D57}"/>
      </w:docPartPr>
      <w:docPartBody>
        <w:p w:rsidR="00461F0B" w:rsidRDefault="00461F0B">
          <w:pPr>
            <w:pStyle w:val="6A17B683219C4C22A5910B5207838551"/>
          </w:pPr>
          <w:r w:rsidRPr="00614293">
            <w:t>Marketing and Sales Plan</w:t>
          </w:r>
        </w:p>
      </w:docPartBody>
    </w:docPart>
    <w:docPart>
      <w:docPartPr>
        <w:name w:val="EBA3653F5D8241999AE1D1E32A2C4372"/>
        <w:category>
          <w:name w:val="General"/>
          <w:gallery w:val="placeholder"/>
        </w:category>
        <w:types>
          <w:type w:val="bbPlcHdr"/>
        </w:types>
        <w:behaviors>
          <w:behavior w:val="content"/>
        </w:behaviors>
        <w:guid w:val="{727B5895-997B-48FC-B361-CE26E7275FA9}"/>
      </w:docPartPr>
      <w:docPartBody>
        <w:p w:rsidR="00461F0B" w:rsidRDefault="00461F0B">
          <w:pPr>
            <w:pStyle w:val="EBA3653F5D8241999AE1D1E32A2C4372"/>
          </w:pPr>
          <w:r w:rsidRPr="00614293">
            <w:t>Financial Plan</w:t>
          </w:r>
        </w:p>
      </w:docPartBody>
    </w:docPart>
    <w:docPart>
      <w:docPartPr>
        <w:name w:val="E425CE08933041D5B9591AAC19BCF44D"/>
        <w:category>
          <w:name w:val="General"/>
          <w:gallery w:val="placeholder"/>
        </w:category>
        <w:types>
          <w:type w:val="bbPlcHdr"/>
        </w:types>
        <w:behaviors>
          <w:behavior w:val="content"/>
        </w:behaviors>
        <w:guid w:val="{E7172EF2-D5B1-4DD4-AB9C-3C3A0A3792B6}"/>
      </w:docPartPr>
      <w:docPartBody>
        <w:p w:rsidR="00D315F2" w:rsidRDefault="00D315F2" w:rsidP="00D315F2">
          <w:pPr>
            <w:pStyle w:val="E425CE08933041D5B9591AAC19BCF44D"/>
          </w:pPr>
          <w:r w:rsidRPr="00614293">
            <w:t>HOME BASED</w:t>
          </w:r>
        </w:p>
      </w:docPartBody>
    </w:docPart>
    <w:docPart>
      <w:docPartPr>
        <w:name w:val="39E38C65D4DA4CFB9E4EDE9641E4E489"/>
        <w:category>
          <w:name w:val="General"/>
          <w:gallery w:val="placeholder"/>
        </w:category>
        <w:types>
          <w:type w:val="bbPlcHdr"/>
        </w:types>
        <w:behaviors>
          <w:behavior w:val="content"/>
        </w:behaviors>
        <w:guid w:val="{99197B8D-4FB7-4063-A8F7-8592085F5431}"/>
      </w:docPartPr>
      <w:docPartBody>
        <w:p w:rsidR="00D315F2" w:rsidRDefault="00D315F2" w:rsidP="00D315F2">
          <w:pPr>
            <w:pStyle w:val="39E38C65D4DA4CFB9E4EDE9641E4E489"/>
          </w:pPr>
          <w:r w:rsidRPr="00614293">
            <w:rPr>
              <w:rStyle w:val="TitleChar"/>
              <w:b w:val="0"/>
            </w:rPr>
            <w:t>PROFESSIONAL SERVICES</w:t>
          </w:r>
        </w:p>
      </w:docPartBody>
    </w:docPart>
    <w:docPart>
      <w:docPartPr>
        <w:name w:val="98E89EDE752A4FF89C6217D1C771BFD4"/>
        <w:category>
          <w:name w:val="General"/>
          <w:gallery w:val="placeholder"/>
        </w:category>
        <w:types>
          <w:type w:val="bbPlcHdr"/>
        </w:types>
        <w:behaviors>
          <w:behavior w:val="content"/>
        </w:behaviors>
        <w:guid w:val="{42580EB5-3BE0-4462-8907-644F076C9413}"/>
      </w:docPartPr>
      <w:docPartBody>
        <w:p w:rsidR="00D315F2" w:rsidRDefault="00D315F2" w:rsidP="00D315F2">
          <w:pPr>
            <w:pStyle w:val="98E89EDE752A4FF89C6217D1C771BFD4"/>
          </w:pPr>
          <w:r w:rsidRPr="00614293">
            <w:t>Business Plan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ED7D31" w:themeColor="accent2"/>
      </w:rPr>
    </w:lvl>
  </w:abstractNum>
  <w:abstractNum w:abstractNumId="1"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ED7D31" w:themeColor="accent2"/>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70AD47" w:themeColor="accent6"/>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D7D31" w:themeColor="accent2"/>
        <w:u w:color="5B9BD5"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A5A5A5" w:themeColor="accent3"/>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4472C4" w:themeColor="accent5"/>
        <w:u w:color="5B9BD5"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ED7D31" w:themeColor="accent2"/>
        <w:u w:color="5B9BD5"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F0B"/>
    <w:rsid w:val="00142D9D"/>
    <w:rsid w:val="00461F0B"/>
    <w:rsid w:val="005A145E"/>
    <w:rsid w:val="006F5B67"/>
    <w:rsid w:val="007216E1"/>
    <w:rsid w:val="007C76A1"/>
    <w:rsid w:val="00A648EE"/>
    <w:rsid w:val="00D315F2"/>
    <w:rsid w:val="00EB7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7A068263CA4FD1BF2DBF4A53C2706A">
    <w:name w:val="067A068263CA4FD1BF2DBF4A53C2706A"/>
  </w:style>
  <w:style w:type="paragraph" w:styleId="Title">
    <w:name w:val="Title"/>
    <w:basedOn w:val="Normal"/>
    <w:next w:val="Normal"/>
    <w:link w:val="TitleChar"/>
    <w:uiPriority w:val="10"/>
    <w:qFormat/>
    <w:rsid w:val="00D315F2"/>
    <w:pPr>
      <w:spacing w:before="120" w:after="0" w:line="288" w:lineRule="auto"/>
      <w:contextualSpacing/>
      <w:jc w:val="center"/>
    </w:pPr>
    <w:rPr>
      <w:rFonts w:asciiTheme="majorHAnsi" w:eastAsiaTheme="majorEastAsia" w:hAnsiTheme="majorHAnsi" w:cstheme="majorBidi"/>
      <w:b/>
      <w:color w:val="FFFFFF" w:themeColor="background1"/>
      <w:spacing w:val="-10"/>
      <w:kern w:val="28"/>
      <w:sz w:val="96"/>
      <w:szCs w:val="56"/>
      <w:lang w:val="en-US" w:eastAsia="en-US"/>
    </w:rPr>
  </w:style>
  <w:style w:type="character" w:customStyle="1" w:styleId="TitleChar">
    <w:name w:val="Title Char"/>
    <w:basedOn w:val="DefaultParagraphFont"/>
    <w:link w:val="Title"/>
    <w:uiPriority w:val="10"/>
    <w:rsid w:val="00D315F2"/>
    <w:rPr>
      <w:rFonts w:asciiTheme="majorHAnsi" w:eastAsiaTheme="majorEastAsia" w:hAnsiTheme="majorHAnsi" w:cstheme="majorBidi"/>
      <w:b/>
      <w:color w:val="FFFFFF" w:themeColor="background1"/>
      <w:spacing w:val="-10"/>
      <w:kern w:val="28"/>
      <w:sz w:val="96"/>
      <w:szCs w:val="56"/>
      <w:lang w:val="en-US" w:eastAsia="en-US"/>
    </w:rPr>
  </w:style>
  <w:style w:type="paragraph" w:customStyle="1" w:styleId="5BAAACDEFD944E66A01D8D1C6E91F6E1">
    <w:name w:val="5BAAACDEFD944E66A01D8D1C6E91F6E1"/>
  </w:style>
  <w:style w:type="paragraph" w:customStyle="1" w:styleId="78935E93087D4A688D2ADA79F2768BDA">
    <w:name w:val="78935E93087D4A688D2ADA79F2768BDA"/>
  </w:style>
  <w:style w:type="paragraph" w:customStyle="1" w:styleId="AB6589D612A04D57BB4D53321C6E6EF9">
    <w:name w:val="AB6589D612A04D57BB4D53321C6E6EF9"/>
  </w:style>
  <w:style w:type="paragraph" w:customStyle="1" w:styleId="17BA6F67B8DD4E3CB062AF68866D5C64">
    <w:name w:val="17BA6F67B8DD4E3CB062AF68866D5C64"/>
  </w:style>
  <w:style w:type="paragraph" w:styleId="ListBullet">
    <w:name w:val="List Bullet"/>
    <w:basedOn w:val="Normal"/>
    <w:uiPriority w:val="99"/>
    <w:pPr>
      <w:numPr>
        <w:numId w:val="1"/>
      </w:numPr>
      <w:spacing w:after="200" w:line="276" w:lineRule="auto"/>
      <w:ind w:left="340" w:hanging="340"/>
    </w:pPr>
    <w:rPr>
      <w:rFonts w:eastAsiaTheme="minorHAnsi"/>
      <w:color w:val="595959" w:themeColor="text1" w:themeTint="A6"/>
      <w:sz w:val="24"/>
      <w:szCs w:val="24"/>
      <w:lang w:val="en-US" w:eastAsia="en-US"/>
    </w:rPr>
  </w:style>
  <w:style w:type="paragraph" w:customStyle="1" w:styleId="9F43F76E45524BB18B5C282A4E68811D">
    <w:name w:val="9F43F76E45524BB18B5C282A4E68811D"/>
  </w:style>
  <w:style w:type="paragraph" w:customStyle="1" w:styleId="4C63A11857DA47E8A818AE02E7B26DCA">
    <w:name w:val="4C63A11857DA47E8A818AE02E7B26DCA"/>
  </w:style>
  <w:style w:type="paragraph" w:customStyle="1" w:styleId="A0C92D675030421782BE5C10DD6CCF31">
    <w:name w:val="A0C92D675030421782BE5C10DD6CCF31"/>
  </w:style>
  <w:style w:type="paragraph" w:styleId="ListNumber">
    <w:name w:val="List Number"/>
    <w:basedOn w:val="Normal"/>
    <w:uiPriority w:val="99"/>
    <w:pPr>
      <w:numPr>
        <w:numId w:val="2"/>
      </w:numPr>
      <w:spacing w:after="200" w:line="276" w:lineRule="auto"/>
      <w:ind w:left="340" w:hanging="340"/>
    </w:pPr>
    <w:rPr>
      <w:rFonts w:eastAsiaTheme="minorHAnsi"/>
      <w:color w:val="595959" w:themeColor="text1" w:themeTint="A6"/>
      <w:sz w:val="24"/>
      <w:szCs w:val="24"/>
      <w:lang w:val="en-US" w:eastAsia="en-US"/>
    </w:rPr>
  </w:style>
  <w:style w:type="paragraph" w:customStyle="1" w:styleId="55BC0CE467B0462EB1D21448CC70FADA">
    <w:name w:val="55BC0CE467B0462EB1D21448CC70FADA"/>
  </w:style>
  <w:style w:type="paragraph" w:customStyle="1" w:styleId="9C11E3E9A8444E0FBE7F1735A19DBF6A">
    <w:name w:val="9C11E3E9A8444E0FBE7F1735A19DBF6A"/>
  </w:style>
  <w:style w:type="paragraph" w:customStyle="1" w:styleId="3CFCEBCF16894CB18F72833569D6D8D1">
    <w:name w:val="3CFCEBCF16894CB18F72833569D6D8D1"/>
  </w:style>
  <w:style w:type="character" w:customStyle="1" w:styleId="Bold">
    <w:name w:val="Bold"/>
    <w:uiPriority w:val="1"/>
    <w:qFormat/>
    <w:rsid w:val="00461F0B"/>
    <w:rPr>
      <w:b/>
      <w:bCs/>
    </w:rPr>
  </w:style>
  <w:style w:type="paragraph" w:customStyle="1" w:styleId="205F2F48829D47D98375DF5AD073CAD7">
    <w:name w:val="205F2F48829D47D98375DF5AD073CAD7"/>
  </w:style>
  <w:style w:type="paragraph" w:customStyle="1" w:styleId="386A457AA3904D7088E83AC2BEEAE207">
    <w:name w:val="386A457AA3904D7088E83AC2BEEAE207"/>
  </w:style>
  <w:style w:type="paragraph" w:customStyle="1" w:styleId="0FB1742458524E86AC1BE90F08097194">
    <w:name w:val="0FB1742458524E86AC1BE90F08097194"/>
  </w:style>
  <w:style w:type="paragraph" w:customStyle="1" w:styleId="00F2B4D34FDE4F34B6CA3476BD971052">
    <w:name w:val="00F2B4D34FDE4F34B6CA3476BD971052"/>
  </w:style>
  <w:style w:type="paragraph" w:customStyle="1" w:styleId="B8BB6AC46D2945229228D02F8A23ADA4">
    <w:name w:val="B8BB6AC46D2945229228D02F8A23ADA4"/>
  </w:style>
  <w:style w:type="paragraph" w:customStyle="1" w:styleId="B0DC0DF9A5E84A469A4194CEB2E18009">
    <w:name w:val="B0DC0DF9A5E84A469A4194CEB2E18009"/>
  </w:style>
  <w:style w:type="paragraph" w:customStyle="1" w:styleId="A4D8CA8DBB97482F8FECD369364CB751">
    <w:name w:val="A4D8CA8DBB97482F8FECD369364CB751"/>
  </w:style>
  <w:style w:type="paragraph" w:customStyle="1" w:styleId="84FC91A7FD154B688D4DC087C5BF7AEA">
    <w:name w:val="84FC91A7FD154B688D4DC087C5BF7AEA"/>
  </w:style>
  <w:style w:type="paragraph" w:customStyle="1" w:styleId="03225BADD8084CBCA0D187F068ADBF53">
    <w:name w:val="03225BADD8084CBCA0D187F068ADBF53"/>
  </w:style>
  <w:style w:type="paragraph" w:customStyle="1" w:styleId="D3EC6AD38C6840CEBE82598B849F59B0">
    <w:name w:val="D3EC6AD38C6840CEBE82598B849F59B0"/>
  </w:style>
  <w:style w:type="paragraph" w:customStyle="1" w:styleId="1CEFEDF010184C4FA57AEF3F14B7915C">
    <w:name w:val="1CEFEDF010184C4FA57AEF3F14B7915C"/>
  </w:style>
  <w:style w:type="paragraph" w:customStyle="1" w:styleId="90295E8985D0440D89294B21D8D70CF2">
    <w:name w:val="90295E8985D0440D89294B21D8D70CF2"/>
  </w:style>
  <w:style w:type="paragraph" w:customStyle="1" w:styleId="B935B68FEE244D37822E84D490C18965">
    <w:name w:val="B935B68FEE244D37822E84D490C18965"/>
  </w:style>
  <w:style w:type="paragraph" w:customStyle="1" w:styleId="DA2B26B1EE7746348C8CA469CE7CA714">
    <w:name w:val="DA2B26B1EE7746348C8CA469CE7CA714"/>
  </w:style>
  <w:style w:type="paragraph" w:customStyle="1" w:styleId="8D8147AA01B4452BA6D8C8F119752516">
    <w:name w:val="8D8147AA01B4452BA6D8C8F119752516"/>
  </w:style>
  <w:style w:type="paragraph" w:customStyle="1" w:styleId="774EE43489674415B488277D5A460790">
    <w:name w:val="774EE43489674415B488277D5A460790"/>
  </w:style>
  <w:style w:type="paragraph" w:customStyle="1" w:styleId="9140311445064CE9BF227B64E4F53764">
    <w:name w:val="9140311445064CE9BF227B64E4F53764"/>
  </w:style>
  <w:style w:type="paragraph" w:customStyle="1" w:styleId="28C70ACE1C6E4504946AB838AC74FA16">
    <w:name w:val="28C70ACE1C6E4504946AB838AC74FA16"/>
  </w:style>
  <w:style w:type="paragraph" w:customStyle="1" w:styleId="0365D2FDF54B4C189D35AE0A0F9A9B7D">
    <w:name w:val="0365D2FDF54B4C189D35AE0A0F9A9B7D"/>
  </w:style>
  <w:style w:type="paragraph" w:customStyle="1" w:styleId="2050E9A005C84D1D9FBAB124D68467A1">
    <w:name w:val="2050E9A005C84D1D9FBAB124D68467A1"/>
  </w:style>
  <w:style w:type="paragraph" w:customStyle="1" w:styleId="440D5BDA38FA4D49999C87FB6AC10768">
    <w:name w:val="440D5BDA38FA4D49999C87FB6AC10768"/>
  </w:style>
  <w:style w:type="paragraph" w:customStyle="1" w:styleId="A9E1E7721F294F69AA6C06068B3E811D">
    <w:name w:val="A9E1E7721F294F69AA6C06068B3E811D"/>
  </w:style>
  <w:style w:type="paragraph" w:customStyle="1" w:styleId="90D9ECD0F02640B6B7DE347E2D2F7FE4">
    <w:name w:val="90D9ECD0F02640B6B7DE347E2D2F7FE4"/>
  </w:style>
  <w:style w:type="paragraph" w:customStyle="1" w:styleId="3B22FE46AF5242F18DB51B8AD5EF89D5">
    <w:name w:val="3B22FE46AF5242F18DB51B8AD5EF89D5"/>
  </w:style>
  <w:style w:type="paragraph" w:customStyle="1" w:styleId="2028A762A94849E2BF218AD644EBDD1F">
    <w:name w:val="2028A762A94849E2BF218AD644EBDD1F"/>
  </w:style>
  <w:style w:type="paragraph" w:customStyle="1" w:styleId="1699D527799B40708D7192706714C8EA">
    <w:name w:val="1699D527799B40708D7192706714C8EA"/>
  </w:style>
  <w:style w:type="paragraph" w:customStyle="1" w:styleId="8591362E62B646028D83C90E11742CB9">
    <w:name w:val="8591362E62B646028D83C90E11742CB9"/>
  </w:style>
  <w:style w:type="paragraph" w:customStyle="1" w:styleId="B90C5FA83B9141659ECD278E1B61194E">
    <w:name w:val="B90C5FA83B9141659ECD278E1B61194E"/>
  </w:style>
  <w:style w:type="paragraph" w:customStyle="1" w:styleId="3953F30807514E55AB9BA93FBD803362">
    <w:name w:val="3953F30807514E55AB9BA93FBD803362"/>
  </w:style>
  <w:style w:type="paragraph" w:customStyle="1" w:styleId="B21030E5CD5F42148FE07A5486F417D8">
    <w:name w:val="B21030E5CD5F42148FE07A5486F417D8"/>
  </w:style>
  <w:style w:type="paragraph" w:customStyle="1" w:styleId="F1C257E75BD14DF3A2E91B94ECFA3B1C">
    <w:name w:val="F1C257E75BD14DF3A2E91B94ECFA3B1C"/>
  </w:style>
  <w:style w:type="paragraph" w:customStyle="1" w:styleId="49EF7954131E412FBA6B99589C827247">
    <w:name w:val="49EF7954131E412FBA6B99589C827247"/>
  </w:style>
  <w:style w:type="paragraph" w:customStyle="1" w:styleId="074064BB89CF4F62A438C73688F46C4A">
    <w:name w:val="074064BB89CF4F62A438C73688F46C4A"/>
  </w:style>
  <w:style w:type="paragraph" w:customStyle="1" w:styleId="58AD7A7F93864439AA1813C1F77A66EF">
    <w:name w:val="58AD7A7F93864439AA1813C1F77A66EF"/>
  </w:style>
  <w:style w:type="paragraph" w:customStyle="1" w:styleId="6FDB0C06BFC14BA3A397B78BB597222D">
    <w:name w:val="6FDB0C06BFC14BA3A397B78BB597222D"/>
  </w:style>
  <w:style w:type="paragraph" w:customStyle="1" w:styleId="78CA31F57EA34E27A3525CE64A8E0CD0">
    <w:name w:val="78CA31F57EA34E27A3525CE64A8E0CD0"/>
  </w:style>
  <w:style w:type="paragraph" w:customStyle="1" w:styleId="8E20F140D3B546549F53FE7DE14E5433">
    <w:name w:val="8E20F140D3B546549F53FE7DE14E5433"/>
  </w:style>
  <w:style w:type="paragraph" w:customStyle="1" w:styleId="A0E41D08C20647239959FD4775787815">
    <w:name w:val="A0E41D08C20647239959FD4775787815"/>
  </w:style>
  <w:style w:type="paragraph" w:customStyle="1" w:styleId="BF37172A25D94C3082107B333A0743A0">
    <w:name w:val="BF37172A25D94C3082107B333A0743A0"/>
  </w:style>
  <w:style w:type="paragraph" w:customStyle="1" w:styleId="6DD63B354C0D42359FFEA80246A16F62">
    <w:name w:val="6DD63B354C0D42359FFEA80246A16F62"/>
  </w:style>
  <w:style w:type="paragraph" w:customStyle="1" w:styleId="A5E23EF9AE83447C9375F28D61454256">
    <w:name w:val="A5E23EF9AE83447C9375F28D61454256"/>
  </w:style>
  <w:style w:type="paragraph" w:customStyle="1" w:styleId="7B2E9552CDFD4FCC8A26CCC9A24A9B64">
    <w:name w:val="7B2E9552CDFD4FCC8A26CCC9A24A9B64"/>
  </w:style>
  <w:style w:type="paragraph" w:customStyle="1" w:styleId="40B9EE07871A44F3B0D6B402AF5DD33B">
    <w:name w:val="40B9EE07871A44F3B0D6B402AF5DD33B"/>
  </w:style>
  <w:style w:type="paragraph" w:customStyle="1" w:styleId="AEF37CAA438D45FD9D2653B26592D170">
    <w:name w:val="AEF37CAA438D45FD9D2653B26592D170"/>
  </w:style>
  <w:style w:type="paragraph" w:customStyle="1" w:styleId="CFECFC413A7F421B9687AD882907D651">
    <w:name w:val="CFECFC413A7F421B9687AD882907D651"/>
  </w:style>
  <w:style w:type="paragraph" w:customStyle="1" w:styleId="FA3355DD0B0043A59DA9B3A664318A3D">
    <w:name w:val="FA3355DD0B0043A59DA9B3A664318A3D"/>
  </w:style>
  <w:style w:type="paragraph" w:customStyle="1" w:styleId="8CE7BFC0E7114C9CB31F0D5B71F95534">
    <w:name w:val="8CE7BFC0E7114C9CB31F0D5B71F95534"/>
  </w:style>
  <w:style w:type="paragraph" w:customStyle="1" w:styleId="0C0778D9D3554A91BBD50DD1AB041A3B">
    <w:name w:val="0C0778D9D3554A91BBD50DD1AB041A3B"/>
  </w:style>
  <w:style w:type="paragraph" w:customStyle="1" w:styleId="AABEE07A308F443A8994696203A419A9">
    <w:name w:val="AABEE07A308F443A8994696203A419A9"/>
  </w:style>
  <w:style w:type="paragraph" w:customStyle="1" w:styleId="61EAFA48E73B4CF1930558E600113081">
    <w:name w:val="61EAFA48E73B4CF1930558E600113081"/>
  </w:style>
  <w:style w:type="paragraph" w:customStyle="1" w:styleId="B35E8CF3A9044511937B091F25AF370F">
    <w:name w:val="B35E8CF3A9044511937B091F25AF370F"/>
  </w:style>
  <w:style w:type="paragraph" w:customStyle="1" w:styleId="D4443E58043343C2ACC185817FEF5018">
    <w:name w:val="D4443E58043343C2ACC185817FEF5018"/>
  </w:style>
  <w:style w:type="paragraph" w:customStyle="1" w:styleId="B4BF1746AEA647A5BECF63F8BB411A2C">
    <w:name w:val="B4BF1746AEA647A5BECF63F8BB411A2C"/>
  </w:style>
  <w:style w:type="paragraph" w:customStyle="1" w:styleId="566E5D52692B465FBA0EF373AF427FC0">
    <w:name w:val="566E5D52692B465FBA0EF373AF427FC0"/>
  </w:style>
  <w:style w:type="paragraph" w:customStyle="1" w:styleId="Graphbullet">
    <w:name w:val="Graph bullet"/>
    <w:basedOn w:val="Normal"/>
    <w:qFormat/>
    <w:pPr>
      <w:numPr>
        <w:numId w:val="3"/>
      </w:numPr>
      <w:spacing w:after="0" w:line="216" w:lineRule="auto"/>
      <w:ind w:left="284" w:hanging="284"/>
    </w:pPr>
    <w:rPr>
      <w:rFonts w:eastAsiaTheme="minorHAnsi"/>
      <w:color w:val="595959" w:themeColor="text1" w:themeTint="A6"/>
      <w:sz w:val="20"/>
      <w:szCs w:val="24"/>
      <w:lang w:val="en-US" w:eastAsia="en-US"/>
    </w:rPr>
  </w:style>
  <w:style w:type="paragraph" w:customStyle="1" w:styleId="14E5C3C4D91B45C1A1282E023BEC356D">
    <w:name w:val="14E5C3C4D91B45C1A1282E023BEC356D"/>
  </w:style>
  <w:style w:type="paragraph" w:customStyle="1" w:styleId="927A10A454BA4264AB58762A961F83C5">
    <w:name w:val="927A10A454BA4264AB58762A961F83C5"/>
  </w:style>
  <w:style w:type="paragraph" w:customStyle="1" w:styleId="Graphbullet2">
    <w:name w:val="Graph bullet 2"/>
    <w:basedOn w:val="Normal"/>
    <w:qFormat/>
    <w:pPr>
      <w:numPr>
        <w:numId w:val="4"/>
      </w:numPr>
      <w:spacing w:after="0" w:line="216" w:lineRule="auto"/>
      <w:ind w:left="284" w:hanging="284"/>
    </w:pPr>
    <w:rPr>
      <w:rFonts w:eastAsiaTheme="minorHAnsi"/>
      <w:color w:val="595959" w:themeColor="text1" w:themeTint="A6"/>
      <w:sz w:val="20"/>
      <w:szCs w:val="24"/>
      <w:lang w:val="en-US" w:eastAsia="en-US"/>
    </w:rPr>
  </w:style>
  <w:style w:type="paragraph" w:customStyle="1" w:styleId="0A8A45F945C94E46A7081F79DC6CF1D8">
    <w:name w:val="0A8A45F945C94E46A7081F79DC6CF1D8"/>
  </w:style>
  <w:style w:type="paragraph" w:customStyle="1" w:styleId="A2FFC7429543457EA10DB88A47AE56FD">
    <w:name w:val="A2FFC7429543457EA10DB88A47AE56FD"/>
  </w:style>
  <w:style w:type="paragraph" w:customStyle="1" w:styleId="Graphbullet3">
    <w:name w:val="Graph bullet 3"/>
    <w:basedOn w:val="Normal"/>
    <w:qFormat/>
    <w:pPr>
      <w:numPr>
        <w:numId w:val="5"/>
      </w:numPr>
      <w:spacing w:after="0" w:line="216" w:lineRule="auto"/>
      <w:ind w:left="284" w:hanging="284"/>
    </w:pPr>
    <w:rPr>
      <w:rFonts w:eastAsiaTheme="minorHAnsi"/>
      <w:color w:val="595959" w:themeColor="text1" w:themeTint="A6"/>
      <w:sz w:val="20"/>
      <w:szCs w:val="24"/>
      <w:lang w:val="en-US" w:eastAsia="en-US"/>
    </w:rPr>
  </w:style>
  <w:style w:type="paragraph" w:customStyle="1" w:styleId="0D5E7450EC204A7696AF8BA623E4FD89">
    <w:name w:val="0D5E7450EC204A7696AF8BA623E4FD89"/>
  </w:style>
  <w:style w:type="paragraph" w:customStyle="1" w:styleId="3B1FF8573EB04B8B8F2CE8F7C8DB86DA">
    <w:name w:val="3B1FF8573EB04B8B8F2CE8F7C8DB86DA"/>
  </w:style>
  <w:style w:type="paragraph" w:customStyle="1" w:styleId="Graphbullet4">
    <w:name w:val="Graph bullet 4"/>
    <w:basedOn w:val="Normal"/>
    <w:qFormat/>
    <w:pPr>
      <w:numPr>
        <w:numId w:val="6"/>
      </w:numPr>
      <w:spacing w:after="0" w:line="240" w:lineRule="auto"/>
      <w:ind w:left="284" w:hanging="284"/>
    </w:pPr>
    <w:rPr>
      <w:rFonts w:eastAsiaTheme="minorHAnsi"/>
      <w:color w:val="595959" w:themeColor="text1" w:themeTint="A6"/>
      <w:sz w:val="20"/>
      <w:szCs w:val="24"/>
      <w:lang w:val="en-US" w:eastAsia="en-US"/>
    </w:rPr>
  </w:style>
  <w:style w:type="paragraph" w:customStyle="1" w:styleId="CC7C395A8E4B40C2988FAB88F6747464">
    <w:name w:val="CC7C395A8E4B40C2988FAB88F6747464"/>
  </w:style>
  <w:style w:type="paragraph" w:customStyle="1" w:styleId="3F3B48CF49464DBEA97B2A8809810DA2">
    <w:name w:val="3F3B48CF49464DBEA97B2A8809810DA2"/>
  </w:style>
  <w:style w:type="paragraph" w:customStyle="1" w:styleId="4F88A36F2D804CB087EB4316CD3E5277">
    <w:name w:val="4F88A36F2D804CB087EB4316CD3E5277"/>
  </w:style>
  <w:style w:type="paragraph" w:customStyle="1" w:styleId="2CA43A066A6745F6BEAF90F93733ABAD">
    <w:name w:val="2CA43A066A6745F6BEAF90F93733ABAD"/>
  </w:style>
  <w:style w:type="paragraph" w:customStyle="1" w:styleId="E60107AE97B043BA9B59ACBE1A710529">
    <w:name w:val="E60107AE97B043BA9B59ACBE1A710529"/>
  </w:style>
  <w:style w:type="paragraph" w:customStyle="1" w:styleId="3ACC14E32AAA4DFEBB803F1B434C70B7">
    <w:name w:val="3ACC14E32AAA4DFEBB803F1B434C70B7"/>
  </w:style>
  <w:style w:type="paragraph" w:customStyle="1" w:styleId="90325DD5E577451490DB3036B107607D">
    <w:name w:val="90325DD5E577451490DB3036B107607D"/>
  </w:style>
  <w:style w:type="paragraph" w:customStyle="1" w:styleId="C6D46D8393CE4E70A6B115A3D6CCBC10">
    <w:name w:val="C6D46D8393CE4E70A6B115A3D6CCBC10"/>
  </w:style>
  <w:style w:type="paragraph" w:customStyle="1" w:styleId="C84C1BA4239E445E8CE449731DBB2406">
    <w:name w:val="C84C1BA4239E445E8CE449731DBB2406"/>
  </w:style>
  <w:style w:type="paragraph" w:customStyle="1" w:styleId="F43535EBB3914B81BBCFFC337342F1EF">
    <w:name w:val="F43535EBB3914B81BBCFFC337342F1EF"/>
  </w:style>
  <w:style w:type="paragraph" w:customStyle="1" w:styleId="D3B69A7897E646769358AC272E265F58">
    <w:name w:val="D3B69A7897E646769358AC272E265F58"/>
  </w:style>
  <w:style w:type="paragraph" w:customStyle="1" w:styleId="D17E2F9D02324B7885CC32D0CD5A374D">
    <w:name w:val="D17E2F9D02324B7885CC32D0CD5A374D"/>
  </w:style>
  <w:style w:type="paragraph" w:customStyle="1" w:styleId="A4E9A82D7103417C8CC3AC61A5661D97">
    <w:name w:val="A4E9A82D7103417C8CC3AC61A5661D97"/>
  </w:style>
  <w:style w:type="paragraph" w:customStyle="1" w:styleId="4348E453896643A5A3B2E01B55D778E2">
    <w:name w:val="4348E453896643A5A3B2E01B55D778E2"/>
  </w:style>
  <w:style w:type="paragraph" w:customStyle="1" w:styleId="8E7075C6F775431DAF7AA2145335BA8E">
    <w:name w:val="8E7075C6F775431DAF7AA2145335BA8E"/>
  </w:style>
  <w:style w:type="paragraph" w:customStyle="1" w:styleId="6A17B683219C4C22A5910B5207838551">
    <w:name w:val="6A17B683219C4C22A5910B5207838551"/>
  </w:style>
  <w:style w:type="paragraph" w:customStyle="1" w:styleId="5A22F154C1844599A5F9D8CF08DD86C8">
    <w:name w:val="5A22F154C1844599A5F9D8CF08DD86C8"/>
  </w:style>
  <w:style w:type="paragraph" w:customStyle="1" w:styleId="80C6AC5859F44BF7B1E9AC09DF68A7B4">
    <w:name w:val="80C6AC5859F44BF7B1E9AC09DF68A7B4"/>
  </w:style>
  <w:style w:type="paragraph" w:customStyle="1" w:styleId="C92D1ED4B94743628B2A1C1AC97B66FE">
    <w:name w:val="C92D1ED4B94743628B2A1C1AC97B66FE"/>
  </w:style>
  <w:style w:type="paragraph" w:customStyle="1" w:styleId="066677B9A49F4A00989DDD0F583925DF">
    <w:name w:val="066677B9A49F4A00989DDD0F583925DF"/>
  </w:style>
  <w:style w:type="paragraph" w:customStyle="1" w:styleId="8EC237E517A4422DBE2698DA6DB8A34B">
    <w:name w:val="8EC237E517A4422DBE2698DA6DB8A34B"/>
  </w:style>
  <w:style w:type="paragraph" w:styleId="ListBullet2">
    <w:name w:val="List Bullet 2"/>
    <w:basedOn w:val="Normal"/>
    <w:uiPriority w:val="99"/>
    <w:pPr>
      <w:numPr>
        <w:numId w:val="7"/>
      </w:numPr>
      <w:spacing w:after="120" w:line="288" w:lineRule="auto"/>
    </w:pPr>
    <w:rPr>
      <w:rFonts w:eastAsiaTheme="minorHAnsi"/>
      <w:color w:val="595959" w:themeColor="text1" w:themeTint="A6"/>
      <w:sz w:val="24"/>
      <w:szCs w:val="24"/>
      <w:lang w:val="en-US" w:eastAsia="en-US"/>
    </w:rPr>
  </w:style>
  <w:style w:type="paragraph" w:customStyle="1" w:styleId="8205946A2F664DBEB39ECD75D95B103E">
    <w:name w:val="8205946A2F664DBEB39ECD75D95B103E"/>
  </w:style>
  <w:style w:type="paragraph" w:customStyle="1" w:styleId="480795B28E764491B79D5B8A93BEC030">
    <w:name w:val="480795B28E764491B79D5B8A93BEC030"/>
  </w:style>
  <w:style w:type="paragraph" w:customStyle="1" w:styleId="7EB174CC58CB43F0980B7CFDA835257D">
    <w:name w:val="7EB174CC58CB43F0980B7CFDA835257D"/>
  </w:style>
  <w:style w:type="paragraph" w:customStyle="1" w:styleId="EBA3653F5D8241999AE1D1E32A2C4372">
    <w:name w:val="EBA3653F5D8241999AE1D1E32A2C4372"/>
  </w:style>
  <w:style w:type="paragraph" w:customStyle="1" w:styleId="4DB49BAF21FC4C1E8FDE9442CBDDE375">
    <w:name w:val="4DB49BAF21FC4C1E8FDE9442CBDDE375"/>
  </w:style>
  <w:style w:type="paragraph" w:customStyle="1" w:styleId="0306F85507394C35A9E34AF23D0FFF08">
    <w:name w:val="0306F85507394C35A9E34AF23D0FFF08"/>
  </w:style>
  <w:style w:type="paragraph" w:customStyle="1" w:styleId="799C5420BD904754B2D666A94E5D42D8">
    <w:name w:val="799C5420BD904754B2D666A94E5D42D8"/>
  </w:style>
  <w:style w:type="paragraph" w:customStyle="1" w:styleId="3E63CB858C3E41E68FBFA762D34703D2">
    <w:name w:val="3E63CB858C3E41E68FBFA762D34703D2"/>
  </w:style>
  <w:style w:type="paragraph" w:customStyle="1" w:styleId="0E5764E523C94C1EA3D8E7034A0EFFF6">
    <w:name w:val="0E5764E523C94C1EA3D8E7034A0EFFF6"/>
  </w:style>
  <w:style w:type="paragraph" w:customStyle="1" w:styleId="EA62D6DBFD744AE794715D90BFDF6F44">
    <w:name w:val="EA62D6DBFD744AE794715D90BFDF6F44"/>
  </w:style>
  <w:style w:type="paragraph" w:customStyle="1" w:styleId="B7153D3E191A47D7BE7638C69FA585E7">
    <w:name w:val="B7153D3E191A47D7BE7638C69FA585E7"/>
  </w:style>
  <w:style w:type="paragraph" w:customStyle="1" w:styleId="46B7605C59E343E7B72E1CB56ADB53BB">
    <w:name w:val="46B7605C59E343E7B72E1CB56ADB53BB"/>
  </w:style>
  <w:style w:type="paragraph" w:customStyle="1" w:styleId="AE97D36532924D6CA16186114AC5BC42">
    <w:name w:val="AE97D36532924D6CA16186114AC5BC42"/>
  </w:style>
  <w:style w:type="paragraph" w:customStyle="1" w:styleId="182C470EECC74908AED100F0390DF7D9">
    <w:name w:val="182C470EECC74908AED100F0390DF7D9"/>
  </w:style>
  <w:style w:type="paragraph" w:customStyle="1" w:styleId="E6C727EBD71D4472B1C680CF4507A279">
    <w:name w:val="E6C727EBD71D4472B1C680CF4507A279"/>
  </w:style>
  <w:style w:type="paragraph" w:customStyle="1" w:styleId="0E0C8E6BAA964F559D8C228DD01432F1">
    <w:name w:val="0E0C8E6BAA964F559D8C228DD01432F1"/>
  </w:style>
  <w:style w:type="paragraph" w:customStyle="1" w:styleId="B05D1EF3704A47F5B924DDC13C093ADB">
    <w:name w:val="B05D1EF3704A47F5B924DDC13C093ADB"/>
  </w:style>
  <w:style w:type="paragraph" w:customStyle="1" w:styleId="F9492FE4DAC1457E91B1BC829B6343EE">
    <w:name w:val="F9492FE4DAC1457E91B1BC829B6343EE"/>
  </w:style>
  <w:style w:type="paragraph" w:customStyle="1" w:styleId="8FAFC36B99264310854A2559F37CFBC1">
    <w:name w:val="8FAFC36B99264310854A2559F37CFBC1"/>
  </w:style>
  <w:style w:type="paragraph" w:customStyle="1" w:styleId="FBF58496890F454D9EA4C7FDD705688A">
    <w:name w:val="FBF58496890F454D9EA4C7FDD705688A"/>
  </w:style>
  <w:style w:type="paragraph" w:customStyle="1" w:styleId="D4836BA9EC384426BE204680BD1F0A90">
    <w:name w:val="D4836BA9EC384426BE204680BD1F0A90"/>
  </w:style>
  <w:style w:type="paragraph" w:customStyle="1" w:styleId="CFEA347E4DB746628B1DE06C018602B0">
    <w:name w:val="CFEA347E4DB746628B1DE06C018602B0"/>
  </w:style>
  <w:style w:type="paragraph" w:customStyle="1" w:styleId="96E88759ED64416C900390E610815C65">
    <w:name w:val="96E88759ED64416C900390E610815C65"/>
  </w:style>
  <w:style w:type="paragraph" w:customStyle="1" w:styleId="73A16D2A8B3A4B428F6982596EBD4A71">
    <w:name w:val="73A16D2A8B3A4B428F6982596EBD4A71"/>
  </w:style>
  <w:style w:type="paragraph" w:customStyle="1" w:styleId="66F6D5E1F7064B25A65045FADD655687">
    <w:name w:val="66F6D5E1F7064B25A65045FADD655687"/>
  </w:style>
  <w:style w:type="paragraph" w:customStyle="1" w:styleId="458594052FD44EDDAC33964E005BF639">
    <w:name w:val="458594052FD44EDDAC33964E005BF639"/>
  </w:style>
  <w:style w:type="paragraph" w:customStyle="1" w:styleId="F913C921EA494F1CAC62A44F92C4BF0E">
    <w:name w:val="F913C921EA494F1CAC62A44F92C4BF0E"/>
  </w:style>
  <w:style w:type="paragraph" w:customStyle="1" w:styleId="304827BAF45841DB952D85E076367668">
    <w:name w:val="304827BAF45841DB952D85E076367668"/>
  </w:style>
  <w:style w:type="paragraph" w:customStyle="1" w:styleId="1C5D95D5A3B742648039538324B544E6">
    <w:name w:val="1C5D95D5A3B742648039538324B544E6"/>
  </w:style>
  <w:style w:type="paragraph" w:customStyle="1" w:styleId="BBAC0F3946614B05B3E8911DBD191ACD">
    <w:name w:val="BBAC0F3946614B05B3E8911DBD191ACD"/>
  </w:style>
  <w:style w:type="paragraph" w:customStyle="1" w:styleId="329E36C9F8ED48E0B25216471BC0B923">
    <w:name w:val="329E36C9F8ED48E0B25216471BC0B923"/>
  </w:style>
  <w:style w:type="paragraph" w:customStyle="1" w:styleId="2B8C562299B146B89C0FF00FB216FBFC">
    <w:name w:val="2B8C562299B146B89C0FF00FB216FBFC"/>
  </w:style>
  <w:style w:type="paragraph" w:customStyle="1" w:styleId="0AF9A28094704B0384924C51413A2369">
    <w:name w:val="0AF9A28094704B0384924C51413A2369"/>
  </w:style>
  <w:style w:type="paragraph" w:customStyle="1" w:styleId="FD9810C80B7D4311A46DE298265BD3D7">
    <w:name w:val="FD9810C80B7D4311A46DE298265BD3D7"/>
  </w:style>
  <w:style w:type="paragraph" w:customStyle="1" w:styleId="352EF5CA1A2942509C559457DB9366AE">
    <w:name w:val="352EF5CA1A2942509C559457DB9366AE"/>
  </w:style>
  <w:style w:type="paragraph" w:customStyle="1" w:styleId="0D79813E48414369AFC2B60D5AC5F8F6">
    <w:name w:val="0D79813E48414369AFC2B60D5AC5F8F6"/>
  </w:style>
  <w:style w:type="paragraph" w:customStyle="1" w:styleId="3F7DAF99BE644055BFFDCA74BACD5402">
    <w:name w:val="3F7DAF99BE644055BFFDCA74BACD5402"/>
  </w:style>
  <w:style w:type="paragraph" w:customStyle="1" w:styleId="1A2C65F0CA904A41A25DD1250DC991DD">
    <w:name w:val="1A2C65F0CA904A41A25DD1250DC991DD"/>
  </w:style>
  <w:style w:type="paragraph" w:customStyle="1" w:styleId="B9D9F1A1761A44A684CFB6F872F7B58F">
    <w:name w:val="B9D9F1A1761A44A684CFB6F872F7B58F"/>
  </w:style>
  <w:style w:type="paragraph" w:customStyle="1" w:styleId="26D25BB5A76C411A8C2BE4A28DA332C2">
    <w:name w:val="26D25BB5A76C411A8C2BE4A28DA332C2"/>
  </w:style>
  <w:style w:type="paragraph" w:customStyle="1" w:styleId="49B39455F6A14B73A3DB0FACDB1D2F58">
    <w:name w:val="49B39455F6A14B73A3DB0FACDB1D2F58"/>
  </w:style>
  <w:style w:type="paragraph" w:customStyle="1" w:styleId="E62EB46D6CFC46ACAED82E29D1A03330">
    <w:name w:val="E62EB46D6CFC46ACAED82E29D1A03330"/>
  </w:style>
  <w:style w:type="paragraph" w:customStyle="1" w:styleId="9127F3CDECD241C3A176A4A4BAD64B3E">
    <w:name w:val="9127F3CDECD241C3A176A4A4BAD64B3E"/>
  </w:style>
  <w:style w:type="paragraph" w:customStyle="1" w:styleId="85C815D93B94429B98F0A93E8CC13BBE">
    <w:name w:val="85C815D93B94429B98F0A93E8CC13BBE"/>
  </w:style>
  <w:style w:type="paragraph" w:customStyle="1" w:styleId="9291521FE0FA4783B5D2FC71D82F51BE">
    <w:name w:val="9291521FE0FA4783B5D2FC71D82F51BE"/>
  </w:style>
  <w:style w:type="paragraph" w:customStyle="1" w:styleId="E29EF90024AA447DB17F65101746AEBA">
    <w:name w:val="E29EF90024AA447DB17F65101746AEBA"/>
  </w:style>
  <w:style w:type="paragraph" w:customStyle="1" w:styleId="9BE7347EC10146D69D116FC7B0526440">
    <w:name w:val="9BE7347EC10146D69D116FC7B0526440"/>
  </w:style>
  <w:style w:type="paragraph" w:customStyle="1" w:styleId="9A764E476173462090E6525A9F99EC75">
    <w:name w:val="9A764E476173462090E6525A9F99EC75"/>
  </w:style>
  <w:style w:type="paragraph" w:customStyle="1" w:styleId="3CC0B2E7BE60414EAE13EABA133F7F6F">
    <w:name w:val="3CC0B2E7BE60414EAE13EABA133F7F6F"/>
  </w:style>
  <w:style w:type="paragraph" w:customStyle="1" w:styleId="EFF7D1FE6F9A4F0888A12B7F83D853F3">
    <w:name w:val="EFF7D1FE6F9A4F0888A12B7F83D853F3"/>
  </w:style>
  <w:style w:type="paragraph" w:customStyle="1" w:styleId="655FE23137A2460584F183E8448607FD">
    <w:name w:val="655FE23137A2460584F183E8448607FD"/>
  </w:style>
  <w:style w:type="paragraph" w:customStyle="1" w:styleId="500EB6D3E63240DAA093B3DB3F96C837">
    <w:name w:val="500EB6D3E63240DAA093B3DB3F96C837"/>
  </w:style>
  <w:style w:type="paragraph" w:customStyle="1" w:styleId="1CE978CAB22A4F68AE0106CF3F41C55E">
    <w:name w:val="1CE978CAB22A4F68AE0106CF3F41C55E"/>
  </w:style>
  <w:style w:type="paragraph" w:customStyle="1" w:styleId="7EB8D32E4DC547B0B1A8B38DC33534A2">
    <w:name w:val="7EB8D32E4DC547B0B1A8B38DC33534A2"/>
  </w:style>
  <w:style w:type="paragraph" w:customStyle="1" w:styleId="9E1A094CA99345D6AF6C096581511F02">
    <w:name w:val="9E1A094CA99345D6AF6C096581511F02"/>
  </w:style>
  <w:style w:type="paragraph" w:customStyle="1" w:styleId="16A2694428D041D2B0519FCB767A4FF8">
    <w:name w:val="16A2694428D041D2B0519FCB767A4FF8"/>
  </w:style>
  <w:style w:type="paragraph" w:customStyle="1" w:styleId="3191C37EE9004961837AEFF5BEAB5361">
    <w:name w:val="3191C37EE9004961837AEFF5BEAB5361"/>
  </w:style>
  <w:style w:type="paragraph" w:customStyle="1" w:styleId="F3DFBE6830CE46F9B42B6D8C871D5380">
    <w:name w:val="F3DFBE6830CE46F9B42B6D8C871D5380"/>
  </w:style>
  <w:style w:type="paragraph" w:customStyle="1" w:styleId="FE9FBBE0A01D49078215478C2206AA81">
    <w:name w:val="FE9FBBE0A01D49078215478C2206AA81"/>
  </w:style>
  <w:style w:type="paragraph" w:customStyle="1" w:styleId="055F055BBF1A47A8B09F453A9E16B477">
    <w:name w:val="055F055BBF1A47A8B09F453A9E16B477"/>
  </w:style>
  <w:style w:type="paragraph" w:customStyle="1" w:styleId="0CD42A4F9AC5430887251F7851C5D3C2">
    <w:name w:val="0CD42A4F9AC5430887251F7851C5D3C2"/>
  </w:style>
  <w:style w:type="paragraph" w:customStyle="1" w:styleId="9E91BD4FB81C4F6B8112B0CBFBA3AF54">
    <w:name w:val="9E91BD4FB81C4F6B8112B0CBFBA3AF54"/>
  </w:style>
  <w:style w:type="paragraph" w:customStyle="1" w:styleId="BDDAA61F93D94AE9B3EFDBCA66ADF0FF">
    <w:name w:val="BDDAA61F93D94AE9B3EFDBCA66ADF0FF"/>
  </w:style>
  <w:style w:type="paragraph" w:customStyle="1" w:styleId="834B156D30984FCE9C542F7A7D14CAB8">
    <w:name w:val="834B156D30984FCE9C542F7A7D14CAB8"/>
  </w:style>
  <w:style w:type="paragraph" w:customStyle="1" w:styleId="6657A481A5A74E0F811CF5CA27E855B6">
    <w:name w:val="6657A481A5A74E0F811CF5CA27E855B6"/>
  </w:style>
  <w:style w:type="paragraph" w:customStyle="1" w:styleId="BC0B13FBF024451C8CE3F67729529003">
    <w:name w:val="BC0B13FBF024451C8CE3F67729529003"/>
  </w:style>
  <w:style w:type="paragraph" w:customStyle="1" w:styleId="6E163654CAB44B96A0BFB3F85E58484B">
    <w:name w:val="6E163654CAB44B96A0BFB3F85E58484B"/>
  </w:style>
  <w:style w:type="paragraph" w:customStyle="1" w:styleId="27C47D9547BC4F18B60ECEDBF6EE15BC">
    <w:name w:val="27C47D9547BC4F18B60ECEDBF6EE15BC"/>
  </w:style>
  <w:style w:type="paragraph" w:customStyle="1" w:styleId="D21B7C76EACD485191A69EE4CFB3519B">
    <w:name w:val="D21B7C76EACD485191A69EE4CFB3519B"/>
  </w:style>
  <w:style w:type="paragraph" w:customStyle="1" w:styleId="80124E8C9A324EB38906EA9573692676">
    <w:name w:val="80124E8C9A324EB38906EA9573692676"/>
  </w:style>
  <w:style w:type="paragraph" w:customStyle="1" w:styleId="B8D293E07EA84F2FB7F48BDE0E4201E1">
    <w:name w:val="B8D293E07EA84F2FB7F48BDE0E4201E1"/>
  </w:style>
  <w:style w:type="paragraph" w:customStyle="1" w:styleId="4BE9B6D92F7541C7A4111A27F0554E0F">
    <w:name w:val="4BE9B6D92F7541C7A4111A27F0554E0F"/>
  </w:style>
  <w:style w:type="paragraph" w:customStyle="1" w:styleId="80F3F4773D5D4E08BD236CE7776348C1">
    <w:name w:val="80F3F4773D5D4E08BD236CE7776348C1"/>
  </w:style>
  <w:style w:type="paragraph" w:customStyle="1" w:styleId="50FC148D46574068AFA527F1F37382EA">
    <w:name w:val="50FC148D46574068AFA527F1F37382EA"/>
  </w:style>
  <w:style w:type="paragraph" w:customStyle="1" w:styleId="86A6018862EE47C1B4E53EF6826B8EB4">
    <w:name w:val="86A6018862EE47C1B4E53EF6826B8EB4"/>
  </w:style>
  <w:style w:type="paragraph" w:customStyle="1" w:styleId="B165F014714346BF8427DBF623567350">
    <w:name w:val="B165F014714346BF8427DBF623567350"/>
  </w:style>
  <w:style w:type="paragraph" w:customStyle="1" w:styleId="00E0B2CA55AF43BC954B54D9C2AA8470">
    <w:name w:val="00E0B2CA55AF43BC954B54D9C2AA8470"/>
  </w:style>
  <w:style w:type="paragraph" w:customStyle="1" w:styleId="C64375A415A447198284B11D92C3B99B">
    <w:name w:val="C64375A415A447198284B11D92C3B99B"/>
  </w:style>
  <w:style w:type="paragraph" w:customStyle="1" w:styleId="C1D1EFD432FF473BA57846B758D0F7EA">
    <w:name w:val="C1D1EFD432FF473BA57846B758D0F7EA"/>
  </w:style>
  <w:style w:type="paragraph" w:customStyle="1" w:styleId="6B0719AAF1B7408584240389AF0A5736">
    <w:name w:val="6B0719AAF1B7408584240389AF0A5736"/>
  </w:style>
  <w:style w:type="paragraph" w:customStyle="1" w:styleId="C765AE3F3CAC4D64A2E554AFD69FD8CD">
    <w:name w:val="C765AE3F3CAC4D64A2E554AFD69FD8CD"/>
  </w:style>
  <w:style w:type="paragraph" w:customStyle="1" w:styleId="57EEC07957E84ADCBEA6A8DD098174D6">
    <w:name w:val="57EEC07957E84ADCBEA6A8DD098174D6"/>
  </w:style>
  <w:style w:type="paragraph" w:customStyle="1" w:styleId="7EC4E9B2CBDF43CFB3D069ACD41DAA90">
    <w:name w:val="7EC4E9B2CBDF43CFB3D069ACD41DAA90"/>
  </w:style>
  <w:style w:type="paragraph" w:customStyle="1" w:styleId="47557FC68B4A4A4A803D4915D317247B">
    <w:name w:val="47557FC68B4A4A4A803D4915D317247B"/>
  </w:style>
  <w:style w:type="paragraph" w:customStyle="1" w:styleId="0B3B07EB67E8407090CB6D6EFDC56519">
    <w:name w:val="0B3B07EB67E8407090CB6D6EFDC56519"/>
  </w:style>
  <w:style w:type="paragraph" w:customStyle="1" w:styleId="93B6CCC142FE47CFBBC8D6FCB134AC56">
    <w:name w:val="93B6CCC142FE47CFBBC8D6FCB134AC56"/>
  </w:style>
  <w:style w:type="paragraph" w:customStyle="1" w:styleId="42EAA6156804465EBD7FF68B981A31CF">
    <w:name w:val="42EAA6156804465EBD7FF68B981A31CF"/>
  </w:style>
  <w:style w:type="paragraph" w:customStyle="1" w:styleId="F6A5328A54FB41F3A3D907B4F0BD495B">
    <w:name w:val="F6A5328A54FB41F3A3D907B4F0BD495B"/>
  </w:style>
  <w:style w:type="paragraph" w:customStyle="1" w:styleId="42A9AD681EAE4AB08A5A1A1EC21B0AC3">
    <w:name w:val="42A9AD681EAE4AB08A5A1A1EC21B0AC3"/>
  </w:style>
  <w:style w:type="paragraph" w:customStyle="1" w:styleId="BD331DE9207E4BC69A1B572A574219AD">
    <w:name w:val="BD331DE9207E4BC69A1B572A574219AD"/>
  </w:style>
  <w:style w:type="paragraph" w:customStyle="1" w:styleId="994A98E16DB4470E936904616485134E">
    <w:name w:val="994A98E16DB4470E936904616485134E"/>
  </w:style>
  <w:style w:type="paragraph" w:customStyle="1" w:styleId="B56EBFE83CB94583A07DF8CEA87FE7AC">
    <w:name w:val="B56EBFE83CB94583A07DF8CEA87FE7AC"/>
  </w:style>
  <w:style w:type="paragraph" w:customStyle="1" w:styleId="1A8D2F887CD4436B90BC85ED1206F6CA">
    <w:name w:val="1A8D2F887CD4436B90BC85ED1206F6CA"/>
  </w:style>
  <w:style w:type="paragraph" w:customStyle="1" w:styleId="F035B864D2AA495CB776B894AD13332D">
    <w:name w:val="F035B864D2AA495CB776B894AD13332D"/>
  </w:style>
  <w:style w:type="paragraph" w:customStyle="1" w:styleId="350F16A1D1BA42E9BA0D4F619D971518">
    <w:name w:val="350F16A1D1BA42E9BA0D4F619D971518"/>
  </w:style>
  <w:style w:type="paragraph" w:customStyle="1" w:styleId="11C8598DDDD0481CB6B9695D663E7F46">
    <w:name w:val="11C8598DDDD0481CB6B9695D663E7F46"/>
  </w:style>
  <w:style w:type="paragraph" w:customStyle="1" w:styleId="E72DA24CB01845ABBC29DC59D7D4D724">
    <w:name w:val="E72DA24CB01845ABBC29DC59D7D4D724"/>
  </w:style>
  <w:style w:type="paragraph" w:customStyle="1" w:styleId="FA6C53DF113C46298E17CCBC6647AF45">
    <w:name w:val="FA6C53DF113C46298E17CCBC6647AF45"/>
  </w:style>
  <w:style w:type="paragraph" w:customStyle="1" w:styleId="26C1AD5FDAF643008E464D395EAB3CC4">
    <w:name w:val="26C1AD5FDAF643008E464D395EAB3CC4"/>
  </w:style>
  <w:style w:type="paragraph" w:customStyle="1" w:styleId="5EA1C58E88464DE6B05938B593CEC06C">
    <w:name w:val="5EA1C58E88464DE6B05938B593CEC06C"/>
  </w:style>
  <w:style w:type="paragraph" w:customStyle="1" w:styleId="76829976639B4B889319EAEB73135681">
    <w:name w:val="76829976639B4B889319EAEB73135681"/>
  </w:style>
  <w:style w:type="paragraph" w:customStyle="1" w:styleId="7306E81661514C5685AB9DD0AF1684AA">
    <w:name w:val="7306E81661514C5685AB9DD0AF1684AA"/>
  </w:style>
  <w:style w:type="paragraph" w:customStyle="1" w:styleId="527277CE150D45BE9FDFB5B6CAAC0575">
    <w:name w:val="527277CE150D45BE9FDFB5B6CAAC0575"/>
  </w:style>
  <w:style w:type="paragraph" w:customStyle="1" w:styleId="AA69D74D372A4394BD51C17943AC6422">
    <w:name w:val="AA69D74D372A4394BD51C17943AC6422"/>
  </w:style>
  <w:style w:type="paragraph" w:customStyle="1" w:styleId="EFEAE7E8E7C0413D9765E1DF04F5718F">
    <w:name w:val="EFEAE7E8E7C0413D9765E1DF04F5718F"/>
  </w:style>
  <w:style w:type="paragraph" w:customStyle="1" w:styleId="63D159E6B9EA46B6949FDC85B04DDAAF">
    <w:name w:val="63D159E6B9EA46B6949FDC85B04DDAAF"/>
  </w:style>
  <w:style w:type="paragraph" w:customStyle="1" w:styleId="71D531963655407C84840DE37AF1BD8E">
    <w:name w:val="71D531963655407C84840DE37AF1BD8E"/>
  </w:style>
  <w:style w:type="paragraph" w:customStyle="1" w:styleId="3CE29D01E7B3458BB5DC691762A40DCE">
    <w:name w:val="3CE29D01E7B3458BB5DC691762A40DCE"/>
  </w:style>
  <w:style w:type="paragraph" w:customStyle="1" w:styleId="D13A0308ED2840F199DB6B1AC5490F68">
    <w:name w:val="D13A0308ED2840F199DB6B1AC5490F68"/>
  </w:style>
  <w:style w:type="paragraph" w:customStyle="1" w:styleId="58F852FDB0EE4245B691B6CF42E8B076">
    <w:name w:val="58F852FDB0EE4245B691B6CF42E8B076"/>
  </w:style>
  <w:style w:type="paragraph" w:customStyle="1" w:styleId="D999FE3AB17543F48A8BA2912CFA8904">
    <w:name w:val="D999FE3AB17543F48A8BA2912CFA8904"/>
  </w:style>
  <w:style w:type="paragraph" w:customStyle="1" w:styleId="F1DC728093FE403B9206CADC4783530D">
    <w:name w:val="F1DC728093FE403B9206CADC4783530D"/>
  </w:style>
  <w:style w:type="paragraph" w:customStyle="1" w:styleId="3F97D52697164CA0AE3D47A6837B04AF">
    <w:name w:val="3F97D52697164CA0AE3D47A6837B04AF"/>
  </w:style>
  <w:style w:type="paragraph" w:customStyle="1" w:styleId="E4C114991AEE4B769CD42F1802CC2F02">
    <w:name w:val="E4C114991AEE4B769CD42F1802CC2F02"/>
  </w:style>
  <w:style w:type="paragraph" w:customStyle="1" w:styleId="88DFDFCA63544D4596E3303E1F71F47E">
    <w:name w:val="88DFDFCA63544D4596E3303E1F71F47E"/>
  </w:style>
  <w:style w:type="paragraph" w:customStyle="1" w:styleId="A01E7B6057C14AB191E5DA7D7A0B8110">
    <w:name w:val="A01E7B6057C14AB191E5DA7D7A0B8110"/>
  </w:style>
  <w:style w:type="paragraph" w:customStyle="1" w:styleId="3153956633384F36A3C4DA43266BCC51">
    <w:name w:val="3153956633384F36A3C4DA43266BCC51"/>
  </w:style>
  <w:style w:type="paragraph" w:customStyle="1" w:styleId="8DD5AD17823C4CBCAF9F5A2FB9C62472">
    <w:name w:val="8DD5AD17823C4CBCAF9F5A2FB9C62472"/>
  </w:style>
  <w:style w:type="paragraph" w:customStyle="1" w:styleId="A63EEDD372C246609F63E7A6212B72F0">
    <w:name w:val="A63EEDD372C246609F63E7A6212B72F0"/>
  </w:style>
  <w:style w:type="paragraph" w:customStyle="1" w:styleId="4F5FFFE0A00F491CADC1E33808D6FD25">
    <w:name w:val="4F5FFFE0A00F491CADC1E33808D6FD25"/>
  </w:style>
  <w:style w:type="paragraph" w:customStyle="1" w:styleId="357527C7659F4149A93BCEB9F1717ED0">
    <w:name w:val="357527C7659F4149A93BCEB9F1717ED0"/>
  </w:style>
  <w:style w:type="paragraph" w:customStyle="1" w:styleId="0B5EA234001A46C499DF1C538DCD9537">
    <w:name w:val="0B5EA234001A46C499DF1C538DCD9537"/>
  </w:style>
  <w:style w:type="paragraph" w:customStyle="1" w:styleId="1DBDBEDE74F44B8684AFCF0D96C9E1A3">
    <w:name w:val="1DBDBEDE74F44B8684AFCF0D96C9E1A3"/>
  </w:style>
  <w:style w:type="paragraph" w:customStyle="1" w:styleId="C9E331EA82D643CE9B8BFAA595798C95">
    <w:name w:val="C9E331EA82D643CE9B8BFAA595798C95"/>
  </w:style>
  <w:style w:type="paragraph" w:customStyle="1" w:styleId="543CFF7D0FD343678AF1A50E758F31A4">
    <w:name w:val="543CFF7D0FD343678AF1A50E758F31A4"/>
  </w:style>
  <w:style w:type="paragraph" w:customStyle="1" w:styleId="86C76B6C37614B4AB1629E3A0298627A">
    <w:name w:val="86C76B6C37614B4AB1629E3A0298627A"/>
  </w:style>
  <w:style w:type="paragraph" w:customStyle="1" w:styleId="59BFF58745C54DFA96F048C019138B09">
    <w:name w:val="59BFF58745C54DFA96F048C019138B09"/>
  </w:style>
  <w:style w:type="paragraph" w:customStyle="1" w:styleId="111745959E594825A6D7134A40AF4A2A">
    <w:name w:val="111745959E594825A6D7134A40AF4A2A"/>
  </w:style>
  <w:style w:type="paragraph" w:customStyle="1" w:styleId="81E4BE3FD1824F79AB17FC6A007A3829">
    <w:name w:val="81E4BE3FD1824F79AB17FC6A007A3829"/>
  </w:style>
  <w:style w:type="paragraph" w:customStyle="1" w:styleId="75B8F97563C14E9C8E1B8AF29DA253E7">
    <w:name w:val="75B8F97563C14E9C8E1B8AF29DA253E7"/>
  </w:style>
  <w:style w:type="paragraph" w:customStyle="1" w:styleId="466CF83080D24FCAB8A5D6754EE7DA2A">
    <w:name w:val="466CF83080D24FCAB8A5D6754EE7DA2A"/>
  </w:style>
  <w:style w:type="paragraph" w:customStyle="1" w:styleId="449AAEE869A74F1D9C93B279C9DF9533">
    <w:name w:val="449AAEE869A74F1D9C93B279C9DF9533"/>
  </w:style>
  <w:style w:type="paragraph" w:customStyle="1" w:styleId="E2FE22F60B384D2694C6CE7730C113D5">
    <w:name w:val="E2FE22F60B384D2694C6CE7730C113D5"/>
  </w:style>
  <w:style w:type="paragraph" w:customStyle="1" w:styleId="A2D28EAC0A3C479AB1B165E7B908C109">
    <w:name w:val="A2D28EAC0A3C479AB1B165E7B908C109"/>
  </w:style>
  <w:style w:type="paragraph" w:customStyle="1" w:styleId="4599D2FF2CC24B33B962DB3DC4457C93">
    <w:name w:val="4599D2FF2CC24B33B962DB3DC4457C93"/>
  </w:style>
  <w:style w:type="paragraph" w:customStyle="1" w:styleId="A4296AFB47E24A06A7503CB0ADF6FA81">
    <w:name w:val="A4296AFB47E24A06A7503CB0ADF6FA81"/>
  </w:style>
  <w:style w:type="paragraph" w:customStyle="1" w:styleId="15074A3BE520405ABCF5E7A7016B2399">
    <w:name w:val="15074A3BE520405ABCF5E7A7016B2399"/>
  </w:style>
  <w:style w:type="paragraph" w:customStyle="1" w:styleId="D2938F19AFB449D19F8603ED03DD674C">
    <w:name w:val="D2938F19AFB449D19F8603ED03DD674C"/>
  </w:style>
  <w:style w:type="paragraph" w:customStyle="1" w:styleId="18FB1138F78E48D4BF87AFE0097E0C39">
    <w:name w:val="18FB1138F78E48D4BF87AFE0097E0C39"/>
  </w:style>
  <w:style w:type="paragraph" w:customStyle="1" w:styleId="74658E08692B4AB38C3B30C6FBBB511C">
    <w:name w:val="74658E08692B4AB38C3B30C6FBBB511C"/>
  </w:style>
  <w:style w:type="paragraph" w:customStyle="1" w:styleId="9E7D80E525074A849BC67C076D583D98">
    <w:name w:val="9E7D80E525074A849BC67C076D583D98"/>
  </w:style>
  <w:style w:type="paragraph" w:customStyle="1" w:styleId="FD9AAA8E68924AE4A81C3E165BD62998">
    <w:name w:val="FD9AAA8E68924AE4A81C3E165BD62998"/>
  </w:style>
  <w:style w:type="paragraph" w:customStyle="1" w:styleId="99048E3AE09F497B99DFB6BA9DFFDC97">
    <w:name w:val="99048E3AE09F497B99DFB6BA9DFFDC97"/>
  </w:style>
  <w:style w:type="paragraph" w:customStyle="1" w:styleId="255752F4850B4D378A65BFF9785DF35C">
    <w:name w:val="255752F4850B4D378A65BFF9785DF35C"/>
  </w:style>
  <w:style w:type="paragraph" w:customStyle="1" w:styleId="B7452418CDCD4A45A8A399DD9C4B3B8D">
    <w:name w:val="B7452418CDCD4A45A8A399DD9C4B3B8D"/>
  </w:style>
  <w:style w:type="paragraph" w:customStyle="1" w:styleId="308791C3A5694DD2AA8DEB154BA78263">
    <w:name w:val="308791C3A5694DD2AA8DEB154BA78263"/>
  </w:style>
  <w:style w:type="paragraph" w:customStyle="1" w:styleId="8BB4618A9FB4440E9256497581FC6AA7">
    <w:name w:val="8BB4618A9FB4440E9256497581FC6AA7"/>
  </w:style>
  <w:style w:type="paragraph" w:customStyle="1" w:styleId="F44F03B8475C407F9455BE7A6031275A">
    <w:name w:val="F44F03B8475C407F9455BE7A6031275A"/>
  </w:style>
  <w:style w:type="paragraph" w:customStyle="1" w:styleId="33622AF1CBFD4382BEC0D7558F495DFE">
    <w:name w:val="33622AF1CBFD4382BEC0D7558F495DFE"/>
  </w:style>
  <w:style w:type="paragraph" w:customStyle="1" w:styleId="C65D977AFB3C499CAAC4E2189488AF13">
    <w:name w:val="C65D977AFB3C499CAAC4E2189488AF13"/>
  </w:style>
  <w:style w:type="paragraph" w:customStyle="1" w:styleId="DB59ABD487154676983C299EDAC872E7">
    <w:name w:val="DB59ABD487154676983C299EDAC872E7"/>
  </w:style>
  <w:style w:type="paragraph" w:customStyle="1" w:styleId="CD31DD8BA63E40B4A2E32958FA15D6A2">
    <w:name w:val="CD31DD8BA63E40B4A2E32958FA15D6A2"/>
  </w:style>
  <w:style w:type="paragraph" w:customStyle="1" w:styleId="B211E72ECF424CAEA54F3666ECCF20F7">
    <w:name w:val="B211E72ECF424CAEA54F3666ECCF20F7"/>
  </w:style>
  <w:style w:type="paragraph" w:customStyle="1" w:styleId="663B6C60A65D4169AC1E1E70C6D459E4">
    <w:name w:val="663B6C60A65D4169AC1E1E70C6D459E4"/>
  </w:style>
  <w:style w:type="paragraph" w:customStyle="1" w:styleId="C41925D03C9145088C817598C619EF2F">
    <w:name w:val="C41925D03C9145088C817598C619EF2F"/>
  </w:style>
  <w:style w:type="paragraph" w:customStyle="1" w:styleId="C4F20C7CB3EA45B6A6276239BFCCD607">
    <w:name w:val="C4F20C7CB3EA45B6A6276239BFCCD607"/>
  </w:style>
  <w:style w:type="paragraph" w:customStyle="1" w:styleId="13C2F1EA9119403292BB14F9F5AA22D7">
    <w:name w:val="13C2F1EA9119403292BB14F9F5AA22D7"/>
  </w:style>
  <w:style w:type="paragraph" w:customStyle="1" w:styleId="F73ADA89F8A84C7CA0B1952A070CD093">
    <w:name w:val="F73ADA89F8A84C7CA0B1952A070CD093"/>
  </w:style>
  <w:style w:type="paragraph" w:customStyle="1" w:styleId="43145B13AA524769990D0B0D13EC3475">
    <w:name w:val="43145B13AA524769990D0B0D13EC3475"/>
  </w:style>
  <w:style w:type="paragraph" w:customStyle="1" w:styleId="6D343D93FB84436E8733C536D87E2A36">
    <w:name w:val="6D343D93FB84436E8733C536D87E2A36"/>
  </w:style>
  <w:style w:type="paragraph" w:customStyle="1" w:styleId="3D31215BC7434DA5A9EF080B74049493">
    <w:name w:val="3D31215BC7434DA5A9EF080B74049493"/>
  </w:style>
  <w:style w:type="paragraph" w:customStyle="1" w:styleId="EDA42ABD257849499450CFF771A15B99">
    <w:name w:val="EDA42ABD257849499450CFF771A15B99"/>
  </w:style>
  <w:style w:type="paragraph" w:customStyle="1" w:styleId="9339D1D775444FB8989E1B5D0BD4430E">
    <w:name w:val="9339D1D775444FB8989E1B5D0BD4430E"/>
  </w:style>
  <w:style w:type="paragraph" w:customStyle="1" w:styleId="1F486254115D4C06AEDFCE51C853821D">
    <w:name w:val="1F486254115D4C06AEDFCE51C853821D"/>
  </w:style>
  <w:style w:type="paragraph" w:customStyle="1" w:styleId="9F9A16BEDB7C481AB76C4F1328707053">
    <w:name w:val="9F9A16BEDB7C481AB76C4F1328707053"/>
  </w:style>
  <w:style w:type="paragraph" w:customStyle="1" w:styleId="6FB637C00D29496880B306C0BB8C3241">
    <w:name w:val="6FB637C00D29496880B306C0BB8C3241"/>
  </w:style>
  <w:style w:type="paragraph" w:customStyle="1" w:styleId="4AB421C5488441D5A28C5BF6E49D905E">
    <w:name w:val="4AB421C5488441D5A28C5BF6E49D905E"/>
  </w:style>
  <w:style w:type="paragraph" w:customStyle="1" w:styleId="AD25F16EE0D141DF9C03424DF066CC8F">
    <w:name w:val="AD25F16EE0D141DF9C03424DF066CC8F"/>
  </w:style>
  <w:style w:type="paragraph" w:customStyle="1" w:styleId="D87380DEBE75470C88C5FF25967FE273">
    <w:name w:val="D87380DEBE75470C88C5FF25967FE273"/>
  </w:style>
  <w:style w:type="paragraph" w:customStyle="1" w:styleId="05E75B58E9C049D99DE975185BA175BD">
    <w:name w:val="05E75B58E9C049D99DE975185BA175BD"/>
  </w:style>
  <w:style w:type="paragraph" w:customStyle="1" w:styleId="8BA8801EE87545BCB2E8A044190ADEB5">
    <w:name w:val="8BA8801EE87545BCB2E8A044190ADEB5"/>
  </w:style>
  <w:style w:type="paragraph" w:customStyle="1" w:styleId="24FCF31373274E1FB8ED186DB943791A">
    <w:name w:val="24FCF31373274E1FB8ED186DB943791A"/>
  </w:style>
  <w:style w:type="paragraph" w:customStyle="1" w:styleId="FFAAC1B448DB4AB0A54D9C173EF68122">
    <w:name w:val="FFAAC1B448DB4AB0A54D9C173EF68122"/>
  </w:style>
  <w:style w:type="paragraph" w:customStyle="1" w:styleId="AA12AF5DC625440780E7961AA0ED76FE">
    <w:name w:val="AA12AF5DC625440780E7961AA0ED76FE"/>
  </w:style>
  <w:style w:type="paragraph" w:customStyle="1" w:styleId="6A0068F8EBF84A148FE919DC71FE8ECB">
    <w:name w:val="6A0068F8EBF84A148FE919DC71FE8ECB"/>
  </w:style>
  <w:style w:type="paragraph" w:customStyle="1" w:styleId="6446A1CAC9A64EDE98842DBD08C2DB98">
    <w:name w:val="6446A1CAC9A64EDE98842DBD08C2DB98"/>
  </w:style>
  <w:style w:type="paragraph" w:customStyle="1" w:styleId="89044918A44E4825905BA9D517D17755">
    <w:name w:val="89044918A44E4825905BA9D517D17755"/>
  </w:style>
  <w:style w:type="paragraph" w:customStyle="1" w:styleId="EABD75DCC9A44EC993928DD5D059F621">
    <w:name w:val="EABD75DCC9A44EC993928DD5D059F621"/>
  </w:style>
  <w:style w:type="paragraph" w:customStyle="1" w:styleId="7A41DDB24871482D829E92C29F6F59AD">
    <w:name w:val="7A41DDB24871482D829E92C29F6F59AD"/>
  </w:style>
  <w:style w:type="paragraph" w:customStyle="1" w:styleId="7B25BF7B977240AFBCE87E5065199431">
    <w:name w:val="7B25BF7B977240AFBCE87E5065199431"/>
  </w:style>
  <w:style w:type="paragraph" w:customStyle="1" w:styleId="42A1932DEC9C487FB4D590B6A3267E39">
    <w:name w:val="42A1932DEC9C487FB4D590B6A3267E39"/>
  </w:style>
  <w:style w:type="paragraph" w:customStyle="1" w:styleId="140BA6005F05405CB7838A8D2C9FC9A7">
    <w:name w:val="140BA6005F05405CB7838A8D2C9FC9A7"/>
  </w:style>
  <w:style w:type="paragraph" w:customStyle="1" w:styleId="52FDAE9BC6CC4F11BEE4008CAD12736D">
    <w:name w:val="52FDAE9BC6CC4F11BEE4008CAD12736D"/>
  </w:style>
  <w:style w:type="paragraph" w:customStyle="1" w:styleId="F3B5A4764B8D4440BE769DAAE965BC73">
    <w:name w:val="F3B5A4764B8D4440BE769DAAE965BC73"/>
  </w:style>
  <w:style w:type="paragraph" w:customStyle="1" w:styleId="DA0108419A5A4A7EADD70DC4B8B232EC">
    <w:name w:val="DA0108419A5A4A7EADD70DC4B8B232EC"/>
  </w:style>
  <w:style w:type="paragraph" w:customStyle="1" w:styleId="15D096A3294C4C20B868B9157ADB3955">
    <w:name w:val="15D096A3294C4C20B868B9157ADB3955"/>
  </w:style>
  <w:style w:type="paragraph" w:customStyle="1" w:styleId="2794C6DC79C5445485390C2BA6EEE413">
    <w:name w:val="2794C6DC79C5445485390C2BA6EEE413"/>
  </w:style>
  <w:style w:type="paragraph" w:customStyle="1" w:styleId="537AF5F70CD14691B807268E0EBF0BDD">
    <w:name w:val="537AF5F70CD14691B807268E0EBF0BDD"/>
  </w:style>
  <w:style w:type="paragraph" w:customStyle="1" w:styleId="B2841B6FF4514776B1CE61FD2B057B48">
    <w:name w:val="B2841B6FF4514776B1CE61FD2B057B48"/>
  </w:style>
  <w:style w:type="paragraph" w:customStyle="1" w:styleId="7AC1B2E011654B06A9A8DD8071E064DF">
    <w:name w:val="7AC1B2E011654B06A9A8DD8071E064DF"/>
  </w:style>
  <w:style w:type="paragraph" w:customStyle="1" w:styleId="3EC0A31D93A6482E97C4C8AF7031E329">
    <w:name w:val="3EC0A31D93A6482E97C4C8AF7031E329"/>
  </w:style>
  <w:style w:type="paragraph" w:customStyle="1" w:styleId="906FEE6836664B91A85BF702D2A630C6">
    <w:name w:val="906FEE6836664B91A85BF702D2A630C6"/>
  </w:style>
  <w:style w:type="paragraph" w:customStyle="1" w:styleId="BD3533FA82C349C69A6C1EFFF6EF9E38">
    <w:name w:val="BD3533FA82C349C69A6C1EFFF6EF9E38"/>
  </w:style>
  <w:style w:type="paragraph" w:customStyle="1" w:styleId="911DFBD1E0F540228994B63F53D8B402">
    <w:name w:val="911DFBD1E0F540228994B63F53D8B402"/>
  </w:style>
  <w:style w:type="paragraph" w:customStyle="1" w:styleId="E7D2644FC7F847A6BEF576D5768037D6">
    <w:name w:val="E7D2644FC7F847A6BEF576D5768037D6"/>
  </w:style>
  <w:style w:type="paragraph" w:customStyle="1" w:styleId="9548E8080AE149AFBBEC04976D9F849C">
    <w:name w:val="9548E8080AE149AFBBEC04976D9F849C"/>
  </w:style>
  <w:style w:type="paragraph" w:customStyle="1" w:styleId="2B70B35CA3A54C69934009764779F627">
    <w:name w:val="2B70B35CA3A54C69934009764779F627"/>
  </w:style>
  <w:style w:type="paragraph" w:customStyle="1" w:styleId="85D08E27435F4F92AF3BB232725CF11A">
    <w:name w:val="85D08E27435F4F92AF3BB232725CF11A"/>
  </w:style>
  <w:style w:type="paragraph" w:customStyle="1" w:styleId="921374D3A0764FB8B9F79959D40D3133">
    <w:name w:val="921374D3A0764FB8B9F79959D40D3133"/>
  </w:style>
  <w:style w:type="paragraph" w:customStyle="1" w:styleId="E6CFBF0C86EF40BFAEE2C4416A9E149C">
    <w:name w:val="E6CFBF0C86EF40BFAEE2C4416A9E149C"/>
  </w:style>
  <w:style w:type="paragraph" w:customStyle="1" w:styleId="4C3D4B674A504983A02053D2BA9C2C2F">
    <w:name w:val="4C3D4B674A504983A02053D2BA9C2C2F"/>
  </w:style>
  <w:style w:type="paragraph" w:customStyle="1" w:styleId="56C75DF384F04DBB937751F6BC473BE3">
    <w:name w:val="56C75DF384F04DBB937751F6BC473BE3"/>
  </w:style>
  <w:style w:type="paragraph" w:customStyle="1" w:styleId="FC25AF8C722943C39E10C5CE642699A7">
    <w:name w:val="FC25AF8C722943C39E10C5CE642699A7"/>
  </w:style>
  <w:style w:type="paragraph" w:customStyle="1" w:styleId="66F776464839467EAEC4C38DF7BFC873">
    <w:name w:val="66F776464839467EAEC4C38DF7BFC873"/>
  </w:style>
  <w:style w:type="paragraph" w:customStyle="1" w:styleId="61C75CE36C8941D7A233E8C2073F29E6">
    <w:name w:val="61C75CE36C8941D7A233E8C2073F29E6"/>
  </w:style>
  <w:style w:type="paragraph" w:customStyle="1" w:styleId="6DD40BB40B7845CFAC4922BF55161DCD">
    <w:name w:val="6DD40BB40B7845CFAC4922BF55161DCD"/>
  </w:style>
  <w:style w:type="paragraph" w:customStyle="1" w:styleId="B5F41A2201CF48119309B9243BC56354">
    <w:name w:val="B5F41A2201CF48119309B9243BC56354"/>
  </w:style>
  <w:style w:type="paragraph" w:customStyle="1" w:styleId="9153365D99A04245959411C49B292CC0">
    <w:name w:val="9153365D99A04245959411C49B292CC0"/>
  </w:style>
  <w:style w:type="paragraph" w:customStyle="1" w:styleId="115F4D1625FF4226A9238E31850D9193">
    <w:name w:val="115F4D1625FF4226A9238E31850D9193"/>
  </w:style>
  <w:style w:type="paragraph" w:customStyle="1" w:styleId="F41650B6152A41D9B42DDAC35F58A0B0">
    <w:name w:val="F41650B6152A41D9B42DDAC35F58A0B0"/>
  </w:style>
  <w:style w:type="paragraph" w:customStyle="1" w:styleId="5D8A029301C74B1C8898639E867DDD31">
    <w:name w:val="5D8A029301C74B1C8898639E867DDD31"/>
  </w:style>
  <w:style w:type="paragraph" w:customStyle="1" w:styleId="2FCAF0D6D5F84EF3850394162C2A950F">
    <w:name w:val="2FCAF0D6D5F84EF3850394162C2A950F"/>
  </w:style>
  <w:style w:type="paragraph" w:customStyle="1" w:styleId="61E5CD633A6F46C2BFA451D7C78C81DA">
    <w:name w:val="61E5CD633A6F46C2BFA451D7C78C81DA"/>
  </w:style>
  <w:style w:type="paragraph" w:customStyle="1" w:styleId="93FD0B9CC9244B98808040B3BEFEED10">
    <w:name w:val="93FD0B9CC9244B98808040B3BEFEED10"/>
  </w:style>
  <w:style w:type="paragraph" w:customStyle="1" w:styleId="4E040BAB8A6F48DC8D5B6EE97110BF92">
    <w:name w:val="4E040BAB8A6F48DC8D5B6EE97110BF92"/>
  </w:style>
  <w:style w:type="paragraph" w:customStyle="1" w:styleId="35EE2D6ED7AE4A0CA6DC56E6103DE4F7">
    <w:name w:val="35EE2D6ED7AE4A0CA6DC56E6103DE4F7"/>
  </w:style>
  <w:style w:type="paragraph" w:customStyle="1" w:styleId="26468EBC36AD43BFA7E9A6ECE00214AC">
    <w:name w:val="26468EBC36AD43BFA7E9A6ECE00214AC"/>
  </w:style>
  <w:style w:type="paragraph" w:customStyle="1" w:styleId="49F228853E7540EF87F56912635BB3AA">
    <w:name w:val="49F228853E7540EF87F56912635BB3AA"/>
  </w:style>
  <w:style w:type="paragraph" w:customStyle="1" w:styleId="FB755194C39841A69BA4E0D002C79C81">
    <w:name w:val="FB755194C39841A69BA4E0D002C79C81"/>
  </w:style>
  <w:style w:type="paragraph" w:customStyle="1" w:styleId="C85E590E4A35447CB0406CCF0107B366">
    <w:name w:val="C85E590E4A35447CB0406CCF0107B366"/>
  </w:style>
  <w:style w:type="paragraph" w:customStyle="1" w:styleId="CD30E99C0AA249DF9FA54F3DE369774F">
    <w:name w:val="CD30E99C0AA249DF9FA54F3DE369774F"/>
  </w:style>
  <w:style w:type="paragraph" w:customStyle="1" w:styleId="DD24F71646254C0A8E7537EE65B120CB">
    <w:name w:val="DD24F71646254C0A8E7537EE65B120CB"/>
  </w:style>
  <w:style w:type="paragraph" w:customStyle="1" w:styleId="8ED021F50D07483882BDDC6B01D233B2">
    <w:name w:val="8ED021F50D07483882BDDC6B01D233B2"/>
  </w:style>
  <w:style w:type="paragraph" w:customStyle="1" w:styleId="5B91C08A239D4A7ABEF404E724B62995">
    <w:name w:val="5B91C08A239D4A7ABEF404E724B62995"/>
  </w:style>
  <w:style w:type="paragraph" w:customStyle="1" w:styleId="7B42C294473D464A95D7A870402FB4B7">
    <w:name w:val="7B42C294473D464A95D7A870402FB4B7"/>
  </w:style>
  <w:style w:type="paragraph" w:customStyle="1" w:styleId="8F57103AA3D64EE28E4A3C6D4CE31F4D">
    <w:name w:val="8F57103AA3D64EE28E4A3C6D4CE31F4D"/>
  </w:style>
  <w:style w:type="paragraph" w:customStyle="1" w:styleId="524152766CCF4C7292BF3041A9F978BB">
    <w:name w:val="524152766CCF4C7292BF3041A9F978BB"/>
  </w:style>
  <w:style w:type="paragraph" w:customStyle="1" w:styleId="63FA20748A50485896B3F0A77EAEF8EC">
    <w:name w:val="63FA20748A50485896B3F0A77EAEF8EC"/>
  </w:style>
  <w:style w:type="paragraph" w:customStyle="1" w:styleId="1BC0EAB122784847BBF5773DE881835A">
    <w:name w:val="1BC0EAB122784847BBF5773DE881835A"/>
  </w:style>
  <w:style w:type="paragraph" w:customStyle="1" w:styleId="A420BB3D21A841A9844E51658C035B76">
    <w:name w:val="A420BB3D21A841A9844E51658C035B76"/>
  </w:style>
  <w:style w:type="paragraph" w:customStyle="1" w:styleId="458DF8B0BE8C4A8A90BB2A76715272F6">
    <w:name w:val="458DF8B0BE8C4A8A90BB2A76715272F6"/>
  </w:style>
  <w:style w:type="paragraph" w:customStyle="1" w:styleId="711989EFCF4B4B4F8819ACB97A64E553">
    <w:name w:val="711989EFCF4B4B4F8819ACB97A64E553"/>
  </w:style>
  <w:style w:type="paragraph" w:customStyle="1" w:styleId="9071F0B501F54A98AD86E97B3C2C7B39">
    <w:name w:val="9071F0B501F54A98AD86E97B3C2C7B39"/>
  </w:style>
  <w:style w:type="paragraph" w:customStyle="1" w:styleId="1A2AADBAF0A74E9280F6D7BC8B88F4BB">
    <w:name w:val="1A2AADBAF0A74E9280F6D7BC8B88F4BB"/>
  </w:style>
  <w:style w:type="paragraph" w:customStyle="1" w:styleId="873FA2C3687A4E24A8B85348762DE7B4">
    <w:name w:val="873FA2C3687A4E24A8B85348762DE7B4"/>
  </w:style>
  <w:style w:type="paragraph" w:customStyle="1" w:styleId="579F5187224B40EABC2167ABE7C8AA08">
    <w:name w:val="579F5187224B40EABC2167ABE7C8AA08"/>
  </w:style>
  <w:style w:type="paragraph" w:customStyle="1" w:styleId="0927DDD8FBA74001B5C5511CD34F1E7E">
    <w:name w:val="0927DDD8FBA74001B5C5511CD34F1E7E"/>
  </w:style>
  <w:style w:type="paragraph" w:customStyle="1" w:styleId="21B394AF7C744763942271F2ACDFD392">
    <w:name w:val="21B394AF7C744763942271F2ACDFD392"/>
  </w:style>
  <w:style w:type="paragraph" w:customStyle="1" w:styleId="EF336723264C4FAC80BF5AB5FCAA3097">
    <w:name w:val="EF336723264C4FAC80BF5AB5FCAA3097"/>
  </w:style>
  <w:style w:type="paragraph" w:customStyle="1" w:styleId="86F79FB0FFF041EDB1281604F28C8AF5">
    <w:name w:val="86F79FB0FFF041EDB1281604F28C8AF5"/>
  </w:style>
  <w:style w:type="paragraph" w:customStyle="1" w:styleId="4820E763D6AA4C9991C1C353AE67859F">
    <w:name w:val="4820E763D6AA4C9991C1C353AE67859F"/>
  </w:style>
  <w:style w:type="paragraph" w:customStyle="1" w:styleId="BD86D8AB850D4603B74E443C016D11A1">
    <w:name w:val="BD86D8AB850D4603B74E443C016D11A1"/>
  </w:style>
  <w:style w:type="paragraph" w:customStyle="1" w:styleId="B7ACD43085F44BCAAB61A89C3275F47C">
    <w:name w:val="B7ACD43085F44BCAAB61A89C3275F47C"/>
  </w:style>
  <w:style w:type="paragraph" w:customStyle="1" w:styleId="A96115D9D4D847738CBE55D953B9096E">
    <w:name w:val="A96115D9D4D847738CBE55D953B9096E"/>
  </w:style>
  <w:style w:type="paragraph" w:customStyle="1" w:styleId="167B501B40F045C6814E2CDAC9265515">
    <w:name w:val="167B501B40F045C6814E2CDAC9265515"/>
  </w:style>
  <w:style w:type="paragraph" w:customStyle="1" w:styleId="4D384D39B9E448C795261DDCA7ED8085">
    <w:name w:val="4D384D39B9E448C795261DDCA7ED8085"/>
  </w:style>
  <w:style w:type="paragraph" w:customStyle="1" w:styleId="05ED04F6A11B4ADCA2AD9025C28F0F61">
    <w:name w:val="05ED04F6A11B4ADCA2AD9025C28F0F61"/>
  </w:style>
  <w:style w:type="paragraph" w:customStyle="1" w:styleId="88F3EB23FA1742CE8C2E0F593A2D260B">
    <w:name w:val="88F3EB23FA1742CE8C2E0F593A2D260B"/>
  </w:style>
  <w:style w:type="paragraph" w:customStyle="1" w:styleId="1246A82A0B1F41B7A671BB028B573C2E">
    <w:name w:val="1246A82A0B1F41B7A671BB028B573C2E"/>
  </w:style>
  <w:style w:type="paragraph" w:customStyle="1" w:styleId="75D33503850F468990C5FE64AE2AEED2">
    <w:name w:val="75D33503850F468990C5FE64AE2AEED2"/>
  </w:style>
  <w:style w:type="paragraph" w:customStyle="1" w:styleId="3CB4F015F52E46C682472053267B90D4">
    <w:name w:val="3CB4F015F52E46C682472053267B90D4"/>
  </w:style>
  <w:style w:type="paragraph" w:customStyle="1" w:styleId="324C0FAD1F384DFF9F074FD1A3D8AEEC">
    <w:name w:val="324C0FAD1F384DFF9F074FD1A3D8AEEC"/>
  </w:style>
  <w:style w:type="paragraph" w:customStyle="1" w:styleId="AA094EFBCC7D4743BB230780762D78B8">
    <w:name w:val="AA094EFBCC7D4743BB230780762D78B8"/>
  </w:style>
  <w:style w:type="paragraph" w:customStyle="1" w:styleId="C2F55EA92C974F74851ACC38E8C982CB">
    <w:name w:val="C2F55EA92C974F74851ACC38E8C982CB"/>
  </w:style>
  <w:style w:type="paragraph" w:customStyle="1" w:styleId="71AD6669BCAC4EE2A7151274A6BE2E74">
    <w:name w:val="71AD6669BCAC4EE2A7151274A6BE2E74"/>
  </w:style>
  <w:style w:type="paragraph" w:customStyle="1" w:styleId="45292801C1B449E0B5CFAAB6A4FD272A">
    <w:name w:val="45292801C1B449E0B5CFAAB6A4FD272A"/>
  </w:style>
  <w:style w:type="paragraph" w:customStyle="1" w:styleId="F56485D503964BF28E0BEDD8AB33FF9F">
    <w:name w:val="F56485D503964BF28E0BEDD8AB33FF9F"/>
  </w:style>
  <w:style w:type="paragraph" w:customStyle="1" w:styleId="8D563F0F0790420DB5B5EE316CDC1B5F">
    <w:name w:val="8D563F0F0790420DB5B5EE316CDC1B5F"/>
  </w:style>
  <w:style w:type="paragraph" w:customStyle="1" w:styleId="805701FD294E403DB7132D814CCE4E8A">
    <w:name w:val="805701FD294E403DB7132D814CCE4E8A"/>
  </w:style>
  <w:style w:type="paragraph" w:customStyle="1" w:styleId="E85C47C228284109B7A06CF942B9653A">
    <w:name w:val="E85C47C228284109B7A06CF942B9653A"/>
  </w:style>
  <w:style w:type="paragraph" w:customStyle="1" w:styleId="AEACDA414B76478DBF3FCCDF920DEDC5">
    <w:name w:val="AEACDA414B76478DBF3FCCDF920DEDC5"/>
  </w:style>
  <w:style w:type="paragraph" w:customStyle="1" w:styleId="2E69DD2292334AD59B8EB24989938972">
    <w:name w:val="2E69DD2292334AD59B8EB24989938972"/>
  </w:style>
  <w:style w:type="paragraph" w:customStyle="1" w:styleId="89E1616DE5D84229823B7850E15FC358">
    <w:name w:val="89E1616DE5D84229823B7850E15FC358"/>
  </w:style>
  <w:style w:type="paragraph" w:customStyle="1" w:styleId="8DD7AFB109AE4B0DA5E5E34D1C79A258">
    <w:name w:val="8DD7AFB109AE4B0DA5E5E34D1C79A258"/>
  </w:style>
  <w:style w:type="paragraph" w:customStyle="1" w:styleId="E646C1E820B44CFCBF37BCC620D8FF5D">
    <w:name w:val="E646C1E820B44CFCBF37BCC620D8FF5D"/>
  </w:style>
  <w:style w:type="paragraph" w:customStyle="1" w:styleId="D1335319FA8941C387EEA5389CE52DB3">
    <w:name w:val="D1335319FA8941C387EEA5389CE52DB3"/>
  </w:style>
  <w:style w:type="paragraph" w:customStyle="1" w:styleId="614FD8B4C78748EEB7F3456C77CFC343">
    <w:name w:val="614FD8B4C78748EEB7F3456C77CFC343"/>
  </w:style>
  <w:style w:type="paragraph" w:customStyle="1" w:styleId="28A48F4F59C2488E83D9F58C9109252A">
    <w:name w:val="28A48F4F59C2488E83D9F58C9109252A"/>
  </w:style>
  <w:style w:type="paragraph" w:customStyle="1" w:styleId="198D2A2F1A714065AC223D41FE579A68">
    <w:name w:val="198D2A2F1A714065AC223D41FE579A68"/>
  </w:style>
  <w:style w:type="paragraph" w:customStyle="1" w:styleId="6577B128A7884DF5B52279DC8FB1CF8E">
    <w:name w:val="6577B128A7884DF5B52279DC8FB1CF8E"/>
  </w:style>
  <w:style w:type="paragraph" w:customStyle="1" w:styleId="A6DBDA9E47F944609505084624C5884C">
    <w:name w:val="A6DBDA9E47F944609505084624C5884C"/>
  </w:style>
  <w:style w:type="paragraph" w:customStyle="1" w:styleId="5CDF0545DB4A4E1D91F2BE05FECA9F24">
    <w:name w:val="5CDF0545DB4A4E1D91F2BE05FECA9F24"/>
  </w:style>
  <w:style w:type="paragraph" w:customStyle="1" w:styleId="969A85B1308746D4B0F7EA0F3FAE08B2">
    <w:name w:val="969A85B1308746D4B0F7EA0F3FAE08B2"/>
  </w:style>
  <w:style w:type="paragraph" w:customStyle="1" w:styleId="239757D00AE940459C738B0BB4BD11BD">
    <w:name w:val="239757D00AE940459C738B0BB4BD11BD"/>
  </w:style>
  <w:style w:type="paragraph" w:customStyle="1" w:styleId="6A1B832269694A468DD326B72AD6825E">
    <w:name w:val="6A1B832269694A468DD326B72AD6825E"/>
  </w:style>
  <w:style w:type="paragraph" w:customStyle="1" w:styleId="34A25FBA704A4431A623B638EECD4401">
    <w:name w:val="34A25FBA704A4431A623B638EECD4401"/>
  </w:style>
  <w:style w:type="paragraph" w:customStyle="1" w:styleId="4CADDB5EE81D44859D029A71365F034E">
    <w:name w:val="4CADDB5EE81D44859D029A71365F034E"/>
  </w:style>
  <w:style w:type="paragraph" w:customStyle="1" w:styleId="0F4D06B645AC44AE8CA843AA1E418B2E">
    <w:name w:val="0F4D06B645AC44AE8CA843AA1E418B2E"/>
  </w:style>
  <w:style w:type="paragraph" w:customStyle="1" w:styleId="A11DBACE706B485E97FE350DE84A1939">
    <w:name w:val="A11DBACE706B485E97FE350DE84A1939"/>
  </w:style>
  <w:style w:type="paragraph" w:customStyle="1" w:styleId="DBE4869A1D5A48F3B201D5F91C375F9A">
    <w:name w:val="DBE4869A1D5A48F3B201D5F91C375F9A"/>
  </w:style>
  <w:style w:type="paragraph" w:customStyle="1" w:styleId="4500118AC71B4292ACD229B45184393C">
    <w:name w:val="4500118AC71B4292ACD229B45184393C"/>
  </w:style>
  <w:style w:type="paragraph" w:customStyle="1" w:styleId="3C610906B76B40E89DEC98DFCA21461A">
    <w:name w:val="3C610906B76B40E89DEC98DFCA21461A"/>
  </w:style>
  <w:style w:type="paragraph" w:customStyle="1" w:styleId="426CBD5057254D67BCE1D810CCE6B401">
    <w:name w:val="426CBD5057254D67BCE1D810CCE6B401"/>
  </w:style>
  <w:style w:type="paragraph" w:customStyle="1" w:styleId="86874D5D949F49D58A19082A4453EECE">
    <w:name w:val="86874D5D949F49D58A19082A4453EECE"/>
  </w:style>
  <w:style w:type="paragraph" w:customStyle="1" w:styleId="AA8BC5300F5A423B8C2CF177B66B34E2">
    <w:name w:val="AA8BC5300F5A423B8C2CF177B66B34E2"/>
  </w:style>
  <w:style w:type="paragraph" w:customStyle="1" w:styleId="1DB6F995C8074A7FA0E1A29BA2D969D3">
    <w:name w:val="1DB6F995C8074A7FA0E1A29BA2D969D3"/>
  </w:style>
  <w:style w:type="paragraph" w:customStyle="1" w:styleId="F76BD12BE6DB46C19956DD23FE7D3D84">
    <w:name w:val="F76BD12BE6DB46C19956DD23FE7D3D84"/>
  </w:style>
  <w:style w:type="paragraph" w:customStyle="1" w:styleId="A41EB1EF8C944627923D9C7B26E8B4E0">
    <w:name w:val="A41EB1EF8C944627923D9C7B26E8B4E0"/>
  </w:style>
  <w:style w:type="paragraph" w:customStyle="1" w:styleId="A15910A02FFE41E4A63814319FD7B32B">
    <w:name w:val="A15910A02FFE41E4A63814319FD7B32B"/>
  </w:style>
  <w:style w:type="paragraph" w:customStyle="1" w:styleId="DAC3F88FB9E74BA18F51658802E2FCA0">
    <w:name w:val="DAC3F88FB9E74BA18F51658802E2FCA0"/>
  </w:style>
  <w:style w:type="paragraph" w:customStyle="1" w:styleId="EF63BC6FC51C45B2A34F3318A87669D2">
    <w:name w:val="EF63BC6FC51C45B2A34F3318A87669D2"/>
  </w:style>
  <w:style w:type="paragraph" w:customStyle="1" w:styleId="74113743C00244E986B7ABE861FBA8FE">
    <w:name w:val="74113743C00244E986B7ABE861FBA8FE"/>
  </w:style>
  <w:style w:type="paragraph" w:customStyle="1" w:styleId="9B587FC9F59E4126B27F4FD5ACA17912">
    <w:name w:val="9B587FC9F59E4126B27F4FD5ACA17912"/>
  </w:style>
  <w:style w:type="paragraph" w:customStyle="1" w:styleId="F678CEC124834C4D93EF003BED5E171B">
    <w:name w:val="F678CEC124834C4D93EF003BED5E171B"/>
  </w:style>
  <w:style w:type="paragraph" w:customStyle="1" w:styleId="AA8361526A51477EAACFE88DA3580501">
    <w:name w:val="AA8361526A51477EAACFE88DA3580501"/>
  </w:style>
  <w:style w:type="paragraph" w:customStyle="1" w:styleId="28E9BB73429F4CF39888A077FB59115B">
    <w:name w:val="28E9BB73429F4CF39888A077FB59115B"/>
  </w:style>
  <w:style w:type="paragraph" w:customStyle="1" w:styleId="65183873BC554762877C98B035426F28">
    <w:name w:val="65183873BC554762877C98B035426F28"/>
  </w:style>
  <w:style w:type="paragraph" w:customStyle="1" w:styleId="EAA269ACEF6A46DBB507EF471B33E1C0">
    <w:name w:val="EAA269ACEF6A46DBB507EF471B33E1C0"/>
  </w:style>
  <w:style w:type="paragraph" w:customStyle="1" w:styleId="018EFBD4157343A882571EF7B816FE47">
    <w:name w:val="018EFBD4157343A882571EF7B816FE47"/>
  </w:style>
  <w:style w:type="paragraph" w:customStyle="1" w:styleId="838374AC35F34A8293C202C9B2450E12">
    <w:name w:val="838374AC35F34A8293C202C9B2450E12"/>
  </w:style>
  <w:style w:type="paragraph" w:customStyle="1" w:styleId="34D89264A77047EDA41822BF93D90C07">
    <w:name w:val="34D89264A77047EDA41822BF93D90C07"/>
  </w:style>
  <w:style w:type="paragraph" w:customStyle="1" w:styleId="405C02E8B76447DE9D5655EC33945D9D">
    <w:name w:val="405C02E8B76447DE9D5655EC33945D9D"/>
  </w:style>
  <w:style w:type="paragraph" w:customStyle="1" w:styleId="A6F998E3187F465E90D904BBB2E02571">
    <w:name w:val="A6F998E3187F465E90D904BBB2E02571"/>
  </w:style>
  <w:style w:type="paragraph" w:customStyle="1" w:styleId="C10FD839458447EB82347580F664A04D">
    <w:name w:val="C10FD839458447EB82347580F664A04D"/>
  </w:style>
  <w:style w:type="paragraph" w:customStyle="1" w:styleId="7834046BAA0E48868D60BCB2902B8A7B">
    <w:name w:val="7834046BAA0E48868D60BCB2902B8A7B"/>
  </w:style>
  <w:style w:type="paragraph" w:customStyle="1" w:styleId="765365BC061E4B8891904CF6C963418A">
    <w:name w:val="765365BC061E4B8891904CF6C963418A"/>
  </w:style>
  <w:style w:type="paragraph" w:customStyle="1" w:styleId="F428A7F4B04F480CB62AD717051FF555">
    <w:name w:val="F428A7F4B04F480CB62AD717051FF555"/>
  </w:style>
  <w:style w:type="paragraph" w:customStyle="1" w:styleId="D03A0E137E2A4A3780F620D4D379F416">
    <w:name w:val="D03A0E137E2A4A3780F620D4D379F416"/>
  </w:style>
  <w:style w:type="paragraph" w:customStyle="1" w:styleId="DE14DD012E484125902572B749C66EA4">
    <w:name w:val="DE14DD012E484125902572B749C66EA4"/>
  </w:style>
  <w:style w:type="paragraph" w:customStyle="1" w:styleId="6F412F762497434381690D39D398A92B">
    <w:name w:val="6F412F762497434381690D39D398A92B"/>
  </w:style>
  <w:style w:type="paragraph" w:customStyle="1" w:styleId="53AAE682C1D34CD99BEB200317038791">
    <w:name w:val="53AAE682C1D34CD99BEB200317038791"/>
  </w:style>
  <w:style w:type="paragraph" w:customStyle="1" w:styleId="13EF2B5AAF394AADBB20E7CC3ABA7063">
    <w:name w:val="13EF2B5AAF394AADBB20E7CC3ABA7063"/>
  </w:style>
  <w:style w:type="paragraph" w:customStyle="1" w:styleId="0D37779FF63C485994E73DCB6CFBBB76">
    <w:name w:val="0D37779FF63C485994E73DCB6CFBBB76"/>
  </w:style>
  <w:style w:type="paragraph" w:customStyle="1" w:styleId="AF01B40386F64AEC8A6FD0F1078A8D02">
    <w:name w:val="AF01B40386F64AEC8A6FD0F1078A8D02"/>
  </w:style>
  <w:style w:type="paragraph" w:customStyle="1" w:styleId="AC6729BE998C431AA8B513A1289E60FE">
    <w:name w:val="AC6729BE998C431AA8B513A1289E60FE"/>
  </w:style>
  <w:style w:type="paragraph" w:customStyle="1" w:styleId="376D5DB37016460E88C81BE1A6BE643B">
    <w:name w:val="376D5DB37016460E88C81BE1A6BE643B"/>
  </w:style>
  <w:style w:type="paragraph" w:customStyle="1" w:styleId="B015531A292A434CBE7A5C73C7BA30F2">
    <w:name w:val="B015531A292A434CBE7A5C73C7BA30F2"/>
  </w:style>
  <w:style w:type="paragraph" w:customStyle="1" w:styleId="14023F8BD6FA4ACE9FEB4C9D8BFF9092">
    <w:name w:val="14023F8BD6FA4ACE9FEB4C9D8BFF9092"/>
  </w:style>
  <w:style w:type="paragraph" w:customStyle="1" w:styleId="81D003E5920B40A7B3F661D5DFC648CB">
    <w:name w:val="81D003E5920B40A7B3F661D5DFC648CB"/>
  </w:style>
  <w:style w:type="paragraph" w:customStyle="1" w:styleId="01166698CC964E7D9AFE7C921F343668">
    <w:name w:val="01166698CC964E7D9AFE7C921F343668"/>
  </w:style>
  <w:style w:type="paragraph" w:customStyle="1" w:styleId="21354F2F0CE44B5F8A3053CB1DAD0241">
    <w:name w:val="21354F2F0CE44B5F8A3053CB1DAD0241"/>
  </w:style>
  <w:style w:type="paragraph" w:customStyle="1" w:styleId="59ED5A09DC2F443B8B3A29EC95BB9DC7">
    <w:name w:val="59ED5A09DC2F443B8B3A29EC95BB9DC7"/>
  </w:style>
  <w:style w:type="paragraph" w:customStyle="1" w:styleId="B25D4850FED14B20A4AB795D0344B0BD">
    <w:name w:val="B25D4850FED14B20A4AB795D0344B0BD"/>
  </w:style>
  <w:style w:type="paragraph" w:customStyle="1" w:styleId="0D158C22999B4EE3B011ACBE75AB4F9B">
    <w:name w:val="0D158C22999B4EE3B011ACBE75AB4F9B"/>
  </w:style>
  <w:style w:type="paragraph" w:customStyle="1" w:styleId="45CA9EA126C44A6E9C091F45B7C6DFA8">
    <w:name w:val="45CA9EA126C44A6E9C091F45B7C6DFA8"/>
  </w:style>
  <w:style w:type="paragraph" w:customStyle="1" w:styleId="EC5AE78B1D3D4D0D99AA731AB5C3A76E">
    <w:name w:val="EC5AE78B1D3D4D0D99AA731AB5C3A76E"/>
  </w:style>
  <w:style w:type="paragraph" w:customStyle="1" w:styleId="4775AE0A13DE48D6A424249CC56FD342">
    <w:name w:val="4775AE0A13DE48D6A424249CC56FD342"/>
  </w:style>
  <w:style w:type="paragraph" w:customStyle="1" w:styleId="B90637697952435693631DF57C8E1273">
    <w:name w:val="B90637697952435693631DF57C8E1273"/>
  </w:style>
  <w:style w:type="paragraph" w:customStyle="1" w:styleId="2639CF11F4744819860650F92566A474">
    <w:name w:val="2639CF11F4744819860650F92566A474"/>
  </w:style>
  <w:style w:type="paragraph" w:customStyle="1" w:styleId="26E5E0B391A4448D99D3AD7D04693817">
    <w:name w:val="26E5E0B391A4448D99D3AD7D04693817"/>
  </w:style>
  <w:style w:type="paragraph" w:customStyle="1" w:styleId="3860219548F24F0992E704341248A034">
    <w:name w:val="3860219548F24F0992E704341248A034"/>
  </w:style>
  <w:style w:type="paragraph" w:customStyle="1" w:styleId="F010C25766414E3AAD3598D68585B29E">
    <w:name w:val="F010C25766414E3AAD3598D68585B29E"/>
  </w:style>
  <w:style w:type="paragraph" w:customStyle="1" w:styleId="03A6603DC21D41E8B97E2F3A796B427F">
    <w:name w:val="03A6603DC21D41E8B97E2F3A796B427F"/>
  </w:style>
  <w:style w:type="paragraph" w:customStyle="1" w:styleId="F3B794FC7A414500A8D401B1F639F35F">
    <w:name w:val="F3B794FC7A414500A8D401B1F639F35F"/>
  </w:style>
  <w:style w:type="paragraph" w:customStyle="1" w:styleId="02FE7B80CF8A4BA8BE747004D3A18FD0">
    <w:name w:val="02FE7B80CF8A4BA8BE747004D3A18FD0"/>
  </w:style>
  <w:style w:type="paragraph" w:customStyle="1" w:styleId="9995878C07284262A25F0F5AE54769AA">
    <w:name w:val="9995878C07284262A25F0F5AE54769AA"/>
  </w:style>
  <w:style w:type="paragraph" w:customStyle="1" w:styleId="9A6909B3134445EF9F8B0318A8713A18">
    <w:name w:val="9A6909B3134445EF9F8B0318A8713A18"/>
  </w:style>
  <w:style w:type="paragraph" w:customStyle="1" w:styleId="C789D3A294BB4488AA011D4FC57ADE70">
    <w:name w:val="C789D3A294BB4488AA011D4FC57ADE70"/>
  </w:style>
  <w:style w:type="paragraph" w:customStyle="1" w:styleId="1989A6F9BF6843B0BA981B7D2653FF78">
    <w:name w:val="1989A6F9BF6843B0BA981B7D2653FF78"/>
  </w:style>
  <w:style w:type="paragraph" w:customStyle="1" w:styleId="15B0FEB798C949D19027AA285CB698F8">
    <w:name w:val="15B0FEB798C949D19027AA285CB698F8"/>
  </w:style>
  <w:style w:type="paragraph" w:customStyle="1" w:styleId="E78314598BAB4A4D864664D09987FAAF">
    <w:name w:val="E78314598BAB4A4D864664D09987FAAF"/>
  </w:style>
  <w:style w:type="paragraph" w:customStyle="1" w:styleId="AA80C43776FA40ECB839879CB7C39BD0">
    <w:name w:val="AA80C43776FA40ECB839879CB7C39BD0"/>
  </w:style>
  <w:style w:type="paragraph" w:customStyle="1" w:styleId="68FEE3F4F9E345F091CA7F53876CC57D">
    <w:name w:val="68FEE3F4F9E345F091CA7F53876CC57D"/>
  </w:style>
  <w:style w:type="paragraph" w:customStyle="1" w:styleId="3E5168913DE74F649DDDB4A149C8280E">
    <w:name w:val="3E5168913DE74F649DDDB4A149C8280E"/>
  </w:style>
  <w:style w:type="paragraph" w:customStyle="1" w:styleId="EE115032E200434D91E07005035AEF3D">
    <w:name w:val="EE115032E200434D91E07005035AEF3D"/>
  </w:style>
  <w:style w:type="paragraph" w:customStyle="1" w:styleId="1D492D2A547D48DB8F98C25767FA625E">
    <w:name w:val="1D492D2A547D48DB8F98C25767FA625E"/>
  </w:style>
  <w:style w:type="paragraph" w:customStyle="1" w:styleId="BD779B7E117142D98EA8B3AD36DE3552">
    <w:name w:val="BD779B7E117142D98EA8B3AD36DE3552"/>
  </w:style>
  <w:style w:type="paragraph" w:customStyle="1" w:styleId="8B5D053443C242B3BBA1C62236AA0575">
    <w:name w:val="8B5D053443C242B3BBA1C62236AA0575"/>
  </w:style>
  <w:style w:type="paragraph" w:customStyle="1" w:styleId="BA4BCFEA37E24EDCAFCFE303CAE30FB2">
    <w:name w:val="BA4BCFEA37E24EDCAFCFE303CAE30FB2"/>
  </w:style>
  <w:style w:type="paragraph" w:customStyle="1" w:styleId="9627AF9EF8944A579AB17F6C99635336">
    <w:name w:val="9627AF9EF8944A579AB17F6C99635336"/>
  </w:style>
  <w:style w:type="paragraph" w:customStyle="1" w:styleId="8229FCEFA76E4100ADEF09F0026B50F5">
    <w:name w:val="8229FCEFA76E4100ADEF09F0026B50F5"/>
  </w:style>
  <w:style w:type="paragraph" w:customStyle="1" w:styleId="EC35E9ACA52340F0A16DA290BA9C21A2">
    <w:name w:val="EC35E9ACA52340F0A16DA290BA9C21A2"/>
  </w:style>
  <w:style w:type="paragraph" w:customStyle="1" w:styleId="0A1BC254A9DE4F0B88C38E7108F1FD9C">
    <w:name w:val="0A1BC254A9DE4F0B88C38E7108F1FD9C"/>
  </w:style>
  <w:style w:type="paragraph" w:customStyle="1" w:styleId="0C7E1E177A0E489FBD65E078FAC032E4">
    <w:name w:val="0C7E1E177A0E489FBD65E078FAC032E4"/>
  </w:style>
  <w:style w:type="paragraph" w:customStyle="1" w:styleId="7421823DE0384AE280AAA5F260EB3491">
    <w:name w:val="7421823DE0384AE280AAA5F260EB3491"/>
  </w:style>
  <w:style w:type="paragraph" w:customStyle="1" w:styleId="29C10DAAC1E0479B9003611A5A67CC44">
    <w:name w:val="29C10DAAC1E0479B9003611A5A67CC44"/>
  </w:style>
  <w:style w:type="paragraph" w:customStyle="1" w:styleId="10CDB647AFE94CD0AB875918CEB3057D">
    <w:name w:val="10CDB647AFE94CD0AB875918CEB3057D"/>
  </w:style>
  <w:style w:type="paragraph" w:customStyle="1" w:styleId="5C3C8D4C7DBF484B8574D6BB6A4920DE">
    <w:name w:val="5C3C8D4C7DBF484B8574D6BB6A4920DE"/>
  </w:style>
  <w:style w:type="paragraph" w:customStyle="1" w:styleId="54C3979A03B04F15AE59CC62C25BFB18">
    <w:name w:val="54C3979A03B04F15AE59CC62C25BFB18"/>
  </w:style>
  <w:style w:type="paragraph" w:customStyle="1" w:styleId="99CC4B989620471892027A87B44CE987">
    <w:name w:val="99CC4B989620471892027A87B44CE987"/>
  </w:style>
  <w:style w:type="paragraph" w:customStyle="1" w:styleId="AC2FF6D677FE4CDDBA45913254373D04">
    <w:name w:val="AC2FF6D677FE4CDDBA45913254373D04"/>
  </w:style>
  <w:style w:type="paragraph" w:customStyle="1" w:styleId="B38ACBA8291B457E8BA7FBF7DEDFFBD8">
    <w:name w:val="B38ACBA8291B457E8BA7FBF7DEDFFBD8"/>
  </w:style>
  <w:style w:type="paragraph" w:customStyle="1" w:styleId="E611415290D047D6A8E7C7DD43197D70">
    <w:name w:val="E611415290D047D6A8E7C7DD43197D70"/>
  </w:style>
  <w:style w:type="paragraph" w:customStyle="1" w:styleId="B23D9E7F1C9E4D378C22255F88A467CC">
    <w:name w:val="B23D9E7F1C9E4D378C22255F88A467CC"/>
  </w:style>
  <w:style w:type="paragraph" w:customStyle="1" w:styleId="3249B9553B734E3CB0C74917A2495BA9">
    <w:name w:val="3249B9553B734E3CB0C74917A2495BA9"/>
  </w:style>
  <w:style w:type="paragraph" w:customStyle="1" w:styleId="559293BB48044952AF931A4A5F29A954">
    <w:name w:val="559293BB48044952AF931A4A5F29A954"/>
  </w:style>
  <w:style w:type="paragraph" w:customStyle="1" w:styleId="059AE0B400F0414DB8F913A5D2FA778F">
    <w:name w:val="059AE0B400F0414DB8F913A5D2FA778F"/>
  </w:style>
  <w:style w:type="paragraph" w:customStyle="1" w:styleId="D186A91EDB474E4388C3235BDDC77131">
    <w:name w:val="D186A91EDB474E4388C3235BDDC77131"/>
  </w:style>
  <w:style w:type="paragraph" w:customStyle="1" w:styleId="F74C373B6E1C4A4FAA105D3E3A0EA7C6">
    <w:name w:val="F74C373B6E1C4A4FAA105D3E3A0EA7C6"/>
  </w:style>
  <w:style w:type="paragraph" w:customStyle="1" w:styleId="93E98FDEB4BC4059A157537EDEBC854A">
    <w:name w:val="93E98FDEB4BC4059A157537EDEBC854A"/>
  </w:style>
  <w:style w:type="paragraph" w:customStyle="1" w:styleId="E396A4861C86469081B1A326148F8BF3">
    <w:name w:val="E396A4861C86469081B1A326148F8BF3"/>
  </w:style>
  <w:style w:type="paragraph" w:customStyle="1" w:styleId="33D348EE7C064905A51D431C73E6ADC1">
    <w:name w:val="33D348EE7C064905A51D431C73E6ADC1"/>
  </w:style>
  <w:style w:type="paragraph" w:customStyle="1" w:styleId="9D06EDEAC3594334A506EA5F15052DF4">
    <w:name w:val="9D06EDEAC3594334A506EA5F15052DF4"/>
  </w:style>
  <w:style w:type="paragraph" w:customStyle="1" w:styleId="B621CE73093F489094D6F4B322A0B5E3">
    <w:name w:val="B621CE73093F489094D6F4B322A0B5E3"/>
  </w:style>
  <w:style w:type="paragraph" w:customStyle="1" w:styleId="35DD93A5B27B415BBDB8C75B8C22469F">
    <w:name w:val="35DD93A5B27B415BBDB8C75B8C22469F"/>
  </w:style>
  <w:style w:type="paragraph" w:customStyle="1" w:styleId="3A52F1FD6C9448E8B2A0FFE249CE0C61">
    <w:name w:val="3A52F1FD6C9448E8B2A0FFE249CE0C61"/>
  </w:style>
  <w:style w:type="paragraph" w:customStyle="1" w:styleId="C590DFDA948E4B65927FE1F543805591">
    <w:name w:val="C590DFDA948E4B65927FE1F543805591"/>
  </w:style>
  <w:style w:type="paragraph" w:customStyle="1" w:styleId="6FA58D0687AB4788B5B282D7B8F573B5">
    <w:name w:val="6FA58D0687AB4788B5B282D7B8F573B5"/>
  </w:style>
  <w:style w:type="paragraph" w:customStyle="1" w:styleId="998409D2AF98488FBBD394D08E304652">
    <w:name w:val="998409D2AF98488FBBD394D08E304652"/>
  </w:style>
  <w:style w:type="paragraph" w:customStyle="1" w:styleId="5358CC13020A4868A8177A4C3A234130">
    <w:name w:val="5358CC13020A4868A8177A4C3A234130"/>
  </w:style>
  <w:style w:type="paragraph" w:customStyle="1" w:styleId="354DD9C5B5214BC5929D003A6C53AD62">
    <w:name w:val="354DD9C5B5214BC5929D003A6C53AD62"/>
  </w:style>
  <w:style w:type="paragraph" w:customStyle="1" w:styleId="2B8BACD380724BEA95D3124130880E0F">
    <w:name w:val="2B8BACD380724BEA95D3124130880E0F"/>
  </w:style>
  <w:style w:type="paragraph" w:customStyle="1" w:styleId="51F3291069774C00BCFBD443473F1DD5">
    <w:name w:val="51F3291069774C00BCFBD443473F1DD5"/>
  </w:style>
  <w:style w:type="paragraph" w:customStyle="1" w:styleId="C80685445D6643FE99265DBCA23BFC0E">
    <w:name w:val="C80685445D6643FE99265DBCA23BFC0E"/>
  </w:style>
  <w:style w:type="paragraph" w:customStyle="1" w:styleId="BDFDF14B77C948ABAD84A0E93C562EA9">
    <w:name w:val="BDFDF14B77C948ABAD84A0E93C562EA9"/>
  </w:style>
  <w:style w:type="paragraph" w:customStyle="1" w:styleId="6FCC624FAA2546AFBF231B10307A2BC8">
    <w:name w:val="6FCC624FAA2546AFBF231B10307A2BC8"/>
  </w:style>
  <w:style w:type="paragraph" w:customStyle="1" w:styleId="8AACF31270BC4B91BA7304419B690F21">
    <w:name w:val="8AACF31270BC4B91BA7304419B690F21"/>
  </w:style>
  <w:style w:type="paragraph" w:customStyle="1" w:styleId="C5B1C63F65154065A833C742BBD69044">
    <w:name w:val="C5B1C63F65154065A833C742BBD69044"/>
  </w:style>
  <w:style w:type="paragraph" w:customStyle="1" w:styleId="365C655BC24E4561BB4A21F0C3EC7FD4">
    <w:name w:val="365C655BC24E4561BB4A21F0C3EC7FD4"/>
  </w:style>
  <w:style w:type="paragraph" w:customStyle="1" w:styleId="86C592E68AC5455797893AE948D10119">
    <w:name w:val="86C592E68AC5455797893AE948D10119"/>
  </w:style>
  <w:style w:type="paragraph" w:customStyle="1" w:styleId="6F62C5DECF364E36886096F45D423648">
    <w:name w:val="6F62C5DECF364E36886096F45D423648"/>
  </w:style>
  <w:style w:type="paragraph" w:customStyle="1" w:styleId="6A94509976014FC3B0E10B292FB764D7">
    <w:name w:val="6A94509976014FC3B0E10B292FB764D7"/>
  </w:style>
  <w:style w:type="paragraph" w:customStyle="1" w:styleId="DEFCF5F913B24DA28A64EFDA7B3295E1">
    <w:name w:val="DEFCF5F913B24DA28A64EFDA7B3295E1"/>
  </w:style>
  <w:style w:type="paragraph" w:customStyle="1" w:styleId="CEACA12E458E44B98C068D573611CCC8">
    <w:name w:val="CEACA12E458E44B98C068D573611CCC8"/>
  </w:style>
  <w:style w:type="paragraph" w:customStyle="1" w:styleId="3012D4E8C0B747338325A17D38574342">
    <w:name w:val="3012D4E8C0B747338325A17D38574342"/>
  </w:style>
  <w:style w:type="paragraph" w:customStyle="1" w:styleId="D7EA133CA528459B95542132829A2415">
    <w:name w:val="D7EA133CA528459B95542132829A2415"/>
  </w:style>
  <w:style w:type="paragraph" w:customStyle="1" w:styleId="F9A3D4D934764DB9BAC6A91D91F9B19C">
    <w:name w:val="F9A3D4D934764DB9BAC6A91D91F9B19C"/>
  </w:style>
  <w:style w:type="paragraph" w:customStyle="1" w:styleId="A9D5A8DBD82E400EB6371E3D204706BF">
    <w:name w:val="A9D5A8DBD82E400EB6371E3D204706BF"/>
  </w:style>
  <w:style w:type="paragraph" w:customStyle="1" w:styleId="4A22523290BE4B2B800C6E7DFFD2BEE7">
    <w:name w:val="4A22523290BE4B2B800C6E7DFFD2BEE7"/>
  </w:style>
  <w:style w:type="paragraph" w:customStyle="1" w:styleId="34518AF9922141FF8210A71C220D0050">
    <w:name w:val="34518AF9922141FF8210A71C220D0050"/>
  </w:style>
  <w:style w:type="paragraph" w:customStyle="1" w:styleId="3CB089D7EC5B44568EC51D1C5E322BCE">
    <w:name w:val="3CB089D7EC5B44568EC51D1C5E322BCE"/>
  </w:style>
  <w:style w:type="paragraph" w:customStyle="1" w:styleId="0D3B5A56D27548F8A3E18526B589A0BF">
    <w:name w:val="0D3B5A56D27548F8A3E18526B589A0BF"/>
  </w:style>
  <w:style w:type="paragraph" w:customStyle="1" w:styleId="E510C297D3B94A02945526E71A2E8624">
    <w:name w:val="E510C297D3B94A02945526E71A2E8624"/>
  </w:style>
  <w:style w:type="paragraph" w:customStyle="1" w:styleId="A161EFFF7F8340E681575168CD8009EA">
    <w:name w:val="A161EFFF7F8340E681575168CD8009EA"/>
  </w:style>
  <w:style w:type="paragraph" w:customStyle="1" w:styleId="F158C8220C8A400F88C26B5DCFF87CEB">
    <w:name w:val="F158C8220C8A400F88C26B5DCFF87CEB"/>
  </w:style>
  <w:style w:type="paragraph" w:customStyle="1" w:styleId="26AD4F86B6C24F42BA0460DF45445991">
    <w:name w:val="26AD4F86B6C24F42BA0460DF45445991"/>
  </w:style>
  <w:style w:type="paragraph" w:customStyle="1" w:styleId="2CDA63BFCA2C4C26AD08DF00AC055A94">
    <w:name w:val="2CDA63BFCA2C4C26AD08DF00AC055A94"/>
  </w:style>
  <w:style w:type="paragraph" w:customStyle="1" w:styleId="004C0D4DCCD64729A053C2F09CCD1EA3">
    <w:name w:val="004C0D4DCCD64729A053C2F09CCD1EA3"/>
  </w:style>
  <w:style w:type="paragraph" w:customStyle="1" w:styleId="0E91B3B004E648809D9D717CBCC2B70B">
    <w:name w:val="0E91B3B004E648809D9D717CBCC2B70B"/>
  </w:style>
  <w:style w:type="paragraph" w:customStyle="1" w:styleId="3134617DE1ED40B7840EA76890BB1EBD">
    <w:name w:val="3134617DE1ED40B7840EA76890BB1EBD"/>
  </w:style>
  <w:style w:type="paragraph" w:customStyle="1" w:styleId="BDBC5A9DE375420CAA9EB71469C31FBA">
    <w:name w:val="BDBC5A9DE375420CAA9EB71469C31FBA"/>
  </w:style>
  <w:style w:type="paragraph" w:customStyle="1" w:styleId="717989C5F53A45B3A332D5A8E6C61877">
    <w:name w:val="717989C5F53A45B3A332D5A8E6C61877"/>
  </w:style>
  <w:style w:type="paragraph" w:customStyle="1" w:styleId="CF146CA772714CD2B45B9B75E37FD320">
    <w:name w:val="CF146CA772714CD2B45B9B75E37FD320"/>
  </w:style>
  <w:style w:type="paragraph" w:customStyle="1" w:styleId="45201DC9F4494110BD3DA0774B56FE74">
    <w:name w:val="45201DC9F4494110BD3DA0774B56FE74"/>
  </w:style>
  <w:style w:type="paragraph" w:customStyle="1" w:styleId="3D766DF32C554BE3A81A51FA14F9B9D8">
    <w:name w:val="3D766DF32C554BE3A81A51FA14F9B9D8"/>
  </w:style>
  <w:style w:type="paragraph" w:customStyle="1" w:styleId="9F9AD984D7E143A6A7C35331152240EE">
    <w:name w:val="9F9AD984D7E143A6A7C35331152240EE"/>
  </w:style>
  <w:style w:type="paragraph" w:customStyle="1" w:styleId="4E5391AE7B8C47C48147E0047A729F5A">
    <w:name w:val="4E5391AE7B8C47C48147E0047A729F5A"/>
  </w:style>
  <w:style w:type="paragraph" w:customStyle="1" w:styleId="6998CE0319A240D585134282A2E3CFED">
    <w:name w:val="6998CE0319A240D585134282A2E3CFED"/>
  </w:style>
  <w:style w:type="paragraph" w:customStyle="1" w:styleId="094003EC8A6C45E890DD0D88EF0A0151">
    <w:name w:val="094003EC8A6C45E890DD0D88EF0A0151"/>
  </w:style>
  <w:style w:type="paragraph" w:customStyle="1" w:styleId="B5B26881225C4D998026A3D88A486A17">
    <w:name w:val="B5B26881225C4D998026A3D88A486A17"/>
  </w:style>
  <w:style w:type="paragraph" w:customStyle="1" w:styleId="E8E923DB0A5D4A5190172D29A70FC7E5">
    <w:name w:val="E8E923DB0A5D4A5190172D29A70FC7E5"/>
  </w:style>
  <w:style w:type="paragraph" w:customStyle="1" w:styleId="CD770A4A5F134135A33519D5A60E327B">
    <w:name w:val="CD770A4A5F134135A33519D5A60E327B"/>
  </w:style>
  <w:style w:type="paragraph" w:customStyle="1" w:styleId="06B13A4AC71A4869863371535498BA19">
    <w:name w:val="06B13A4AC71A4869863371535498BA19"/>
  </w:style>
  <w:style w:type="paragraph" w:customStyle="1" w:styleId="E3F62591D8F046AF80D247DAB7DD9AFC">
    <w:name w:val="E3F62591D8F046AF80D247DAB7DD9AFC"/>
  </w:style>
  <w:style w:type="paragraph" w:customStyle="1" w:styleId="790B9651AA0448F399C04E771BCEA4D3">
    <w:name w:val="790B9651AA0448F399C04E771BCEA4D3"/>
  </w:style>
  <w:style w:type="paragraph" w:customStyle="1" w:styleId="43DFB6143AC7464A93124E573F8D10FA">
    <w:name w:val="43DFB6143AC7464A93124E573F8D10FA"/>
  </w:style>
  <w:style w:type="paragraph" w:customStyle="1" w:styleId="EAD07ED6EB0448BC824F887B7D318E96">
    <w:name w:val="EAD07ED6EB0448BC824F887B7D318E96"/>
  </w:style>
  <w:style w:type="paragraph" w:customStyle="1" w:styleId="2553202866504400A33E2BA1ED8F094D">
    <w:name w:val="2553202866504400A33E2BA1ED8F094D"/>
  </w:style>
  <w:style w:type="paragraph" w:customStyle="1" w:styleId="8AEF7297F3754B35BCC2553698DA96E3">
    <w:name w:val="8AEF7297F3754B35BCC2553698DA96E3"/>
  </w:style>
  <w:style w:type="paragraph" w:customStyle="1" w:styleId="C8D98C6FEEEF4E4682F340BBE452B27F">
    <w:name w:val="C8D98C6FEEEF4E4682F340BBE452B27F"/>
  </w:style>
  <w:style w:type="paragraph" w:customStyle="1" w:styleId="89E100AFFB8D41BDAE0DC9B02B3CE660">
    <w:name w:val="89E100AFFB8D41BDAE0DC9B02B3CE660"/>
  </w:style>
  <w:style w:type="paragraph" w:customStyle="1" w:styleId="56B9A9FF1C6D449281092064D8FEB8FB">
    <w:name w:val="56B9A9FF1C6D449281092064D8FEB8FB"/>
  </w:style>
  <w:style w:type="paragraph" w:customStyle="1" w:styleId="8EC2B9CCD6A74615B85374AEF571B0C4">
    <w:name w:val="8EC2B9CCD6A74615B85374AEF571B0C4"/>
  </w:style>
  <w:style w:type="paragraph" w:customStyle="1" w:styleId="7E357514A87742849197C0DEA392A819">
    <w:name w:val="7E357514A87742849197C0DEA392A819"/>
  </w:style>
  <w:style w:type="paragraph" w:customStyle="1" w:styleId="B5A5FB1ADADF401AB3200DCBE7F2F77B">
    <w:name w:val="B5A5FB1ADADF401AB3200DCBE7F2F77B"/>
  </w:style>
  <w:style w:type="paragraph" w:customStyle="1" w:styleId="92A0481A092C4CB6B4DEF3F9E9DAAE68">
    <w:name w:val="92A0481A092C4CB6B4DEF3F9E9DAAE68"/>
  </w:style>
  <w:style w:type="paragraph" w:customStyle="1" w:styleId="BF17ADC558454A54A2BC74A489E7B145">
    <w:name w:val="BF17ADC558454A54A2BC74A489E7B145"/>
  </w:style>
  <w:style w:type="paragraph" w:customStyle="1" w:styleId="DC3C668138334387BC9FBAEB8EA5DCAB">
    <w:name w:val="DC3C668138334387BC9FBAEB8EA5DCAB"/>
  </w:style>
  <w:style w:type="paragraph" w:customStyle="1" w:styleId="207A306380FA41F39E209137881231EE">
    <w:name w:val="207A306380FA41F39E209137881231EE"/>
  </w:style>
  <w:style w:type="paragraph" w:customStyle="1" w:styleId="BCB10E4FB6E146A5A5E254E94E35B274">
    <w:name w:val="BCB10E4FB6E146A5A5E254E94E35B274"/>
  </w:style>
  <w:style w:type="paragraph" w:customStyle="1" w:styleId="601B3E519B094928874EB66EC70E3660">
    <w:name w:val="601B3E519B094928874EB66EC70E3660"/>
  </w:style>
  <w:style w:type="paragraph" w:customStyle="1" w:styleId="C451723F7138498192A4C8242F8BBCDF">
    <w:name w:val="C451723F7138498192A4C8242F8BBCDF"/>
  </w:style>
  <w:style w:type="paragraph" w:customStyle="1" w:styleId="6221E6D67730436BBFAAC8008CD1312C">
    <w:name w:val="6221E6D67730436BBFAAC8008CD1312C"/>
  </w:style>
  <w:style w:type="paragraph" w:customStyle="1" w:styleId="3F1FC42164CA40C3AE91EC7BEA82B896">
    <w:name w:val="3F1FC42164CA40C3AE91EC7BEA82B896"/>
  </w:style>
  <w:style w:type="paragraph" w:customStyle="1" w:styleId="C98564A4D4964162B44F5694216AA2B1">
    <w:name w:val="C98564A4D4964162B44F5694216AA2B1"/>
  </w:style>
  <w:style w:type="paragraph" w:customStyle="1" w:styleId="67D7AC22A482448190AC7D71432B27D8">
    <w:name w:val="67D7AC22A482448190AC7D71432B27D8"/>
  </w:style>
  <w:style w:type="paragraph" w:customStyle="1" w:styleId="B36F3CF1F2DC4BAF88F0B722D577A095">
    <w:name w:val="B36F3CF1F2DC4BAF88F0B722D577A095"/>
  </w:style>
  <w:style w:type="paragraph" w:customStyle="1" w:styleId="882092E4A78240638CDC964BEA690846">
    <w:name w:val="882092E4A78240638CDC964BEA690846"/>
  </w:style>
  <w:style w:type="paragraph" w:customStyle="1" w:styleId="690EF0FAFCE64399BE279670E1D8F4D6">
    <w:name w:val="690EF0FAFCE64399BE279670E1D8F4D6"/>
  </w:style>
  <w:style w:type="paragraph" w:customStyle="1" w:styleId="B099B6B1AD3E4E77879578ACF4815368">
    <w:name w:val="B099B6B1AD3E4E77879578ACF4815368"/>
  </w:style>
  <w:style w:type="paragraph" w:customStyle="1" w:styleId="B96B3DF300D940F0A354AEEF540C5B17">
    <w:name w:val="B96B3DF300D940F0A354AEEF540C5B17"/>
  </w:style>
  <w:style w:type="paragraph" w:customStyle="1" w:styleId="C0938B88716A46BCAFD4493A2A5E3D6C">
    <w:name w:val="C0938B88716A46BCAFD4493A2A5E3D6C"/>
  </w:style>
  <w:style w:type="paragraph" w:customStyle="1" w:styleId="DF90A22AF7CA4DF89868F678D66F4AA9">
    <w:name w:val="DF90A22AF7CA4DF89868F678D66F4AA9"/>
  </w:style>
  <w:style w:type="paragraph" w:customStyle="1" w:styleId="A811F817C6B541F2B027CE44905F2F67">
    <w:name w:val="A811F817C6B541F2B027CE44905F2F67"/>
  </w:style>
  <w:style w:type="paragraph" w:customStyle="1" w:styleId="A072F4B368E94C6AA47DDAECA349376C">
    <w:name w:val="A072F4B368E94C6AA47DDAECA349376C"/>
  </w:style>
  <w:style w:type="paragraph" w:customStyle="1" w:styleId="DD4893026FD848D59B9EEBAB18BAA7F1">
    <w:name w:val="DD4893026FD848D59B9EEBAB18BAA7F1"/>
  </w:style>
  <w:style w:type="paragraph" w:customStyle="1" w:styleId="33CA46B3BC464254B939F673214693E6">
    <w:name w:val="33CA46B3BC464254B939F673214693E6"/>
  </w:style>
  <w:style w:type="paragraph" w:customStyle="1" w:styleId="F9AC12A254384D26BD76FFBDD347EE9B">
    <w:name w:val="F9AC12A254384D26BD76FFBDD347EE9B"/>
  </w:style>
  <w:style w:type="paragraph" w:customStyle="1" w:styleId="23045AD9DD23426A9AA51808598C313A">
    <w:name w:val="23045AD9DD23426A9AA51808598C313A"/>
  </w:style>
  <w:style w:type="paragraph" w:customStyle="1" w:styleId="9ED3F58A0F2643FE9099213746E414E0">
    <w:name w:val="9ED3F58A0F2643FE9099213746E414E0"/>
  </w:style>
  <w:style w:type="paragraph" w:customStyle="1" w:styleId="DC96206DB1E94CECBCD1760FBDA25489">
    <w:name w:val="DC96206DB1E94CECBCD1760FBDA25489"/>
  </w:style>
  <w:style w:type="paragraph" w:customStyle="1" w:styleId="7CAD4C8AD288446181FB82A326F1D956">
    <w:name w:val="7CAD4C8AD288446181FB82A326F1D956"/>
  </w:style>
  <w:style w:type="paragraph" w:customStyle="1" w:styleId="905741B0434C4BB8BE6870D1209CAF22">
    <w:name w:val="905741B0434C4BB8BE6870D1209CAF22"/>
  </w:style>
  <w:style w:type="paragraph" w:customStyle="1" w:styleId="E5468734747243AEBA5E98F3AF5BC10B">
    <w:name w:val="E5468734747243AEBA5E98F3AF5BC10B"/>
  </w:style>
  <w:style w:type="paragraph" w:customStyle="1" w:styleId="0B8174858951432AACFBAB9FEB7D76D5">
    <w:name w:val="0B8174858951432AACFBAB9FEB7D76D5"/>
  </w:style>
  <w:style w:type="paragraph" w:customStyle="1" w:styleId="1D13D57E698B4CC7858710FAC8CB845B">
    <w:name w:val="1D13D57E698B4CC7858710FAC8CB845B"/>
  </w:style>
  <w:style w:type="paragraph" w:customStyle="1" w:styleId="D8F265AC834347D1B1C8B047F66629C6">
    <w:name w:val="D8F265AC834347D1B1C8B047F66629C6"/>
  </w:style>
  <w:style w:type="paragraph" w:customStyle="1" w:styleId="573FE6575372408AA05AF57971C37A04">
    <w:name w:val="573FE6575372408AA05AF57971C37A04"/>
  </w:style>
  <w:style w:type="paragraph" w:customStyle="1" w:styleId="DC7FDF8B66534C77A4F79F529F98262B">
    <w:name w:val="DC7FDF8B66534C77A4F79F529F98262B"/>
  </w:style>
  <w:style w:type="paragraph" w:customStyle="1" w:styleId="3B727BCE47504125B1BC672792115370">
    <w:name w:val="3B727BCE47504125B1BC672792115370"/>
  </w:style>
  <w:style w:type="paragraph" w:customStyle="1" w:styleId="CCD937F1C6EA46AEA5300DC11AF8ABC4">
    <w:name w:val="CCD937F1C6EA46AEA5300DC11AF8ABC4"/>
  </w:style>
  <w:style w:type="paragraph" w:customStyle="1" w:styleId="9E4128A3C3F84E29811EAD3C5A026834">
    <w:name w:val="9E4128A3C3F84E29811EAD3C5A026834"/>
  </w:style>
  <w:style w:type="paragraph" w:customStyle="1" w:styleId="F979C590343A4991ABE461748BA249D9">
    <w:name w:val="F979C590343A4991ABE461748BA249D9"/>
  </w:style>
  <w:style w:type="paragraph" w:customStyle="1" w:styleId="55C10CF541AB46819D14E61160DA9332">
    <w:name w:val="55C10CF541AB46819D14E61160DA9332"/>
  </w:style>
  <w:style w:type="paragraph" w:customStyle="1" w:styleId="1C7FC723A0044C9A9DA0419BA1787E0E">
    <w:name w:val="1C7FC723A0044C9A9DA0419BA1787E0E"/>
  </w:style>
  <w:style w:type="paragraph" w:customStyle="1" w:styleId="AB3A50F154A74D7C81F6457C30FF384D">
    <w:name w:val="AB3A50F154A74D7C81F6457C30FF384D"/>
  </w:style>
  <w:style w:type="paragraph" w:customStyle="1" w:styleId="6940D8C462AD4DEAAE362FFA5D143E55">
    <w:name w:val="6940D8C462AD4DEAAE362FFA5D143E55"/>
  </w:style>
  <w:style w:type="paragraph" w:customStyle="1" w:styleId="2A917383EDC945BC9E0B3902884A25E2">
    <w:name w:val="2A917383EDC945BC9E0B3902884A25E2"/>
  </w:style>
  <w:style w:type="paragraph" w:customStyle="1" w:styleId="F378E14F7F684FD0B59FFAB0834FA3BD">
    <w:name w:val="F378E14F7F684FD0B59FFAB0834FA3BD"/>
  </w:style>
  <w:style w:type="paragraph" w:customStyle="1" w:styleId="BFAB5AB832F3485C9B067D10C6E89F8D">
    <w:name w:val="BFAB5AB832F3485C9B067D10C6E89F8D"/>
  </w:style>
  <w:style w:type="paragraph" w:customStyle="1" w:styleId="BAD9F2D2626C44EC9FA61B5502B9D674">
    <w:name w:val="BAD9F2D2626C44EC9FA61B5502B9D674"/>
  </w:style>
  <w:style w:type="paragraph" w:customStyle="1" w:styleId="85E546E94E8B47F6A08CDF33EA83F8F3">
    <w:name w:val="85E546E94E8B47F6A08CDF33EA83F8F3"/>
  </w:style>
  <w:style w:type="paragraph" w:customStyle="1" w:styleId="4D367F0932C44572ACB6210C51D5AFF6">
    <w:name w:val="4D367F0932C44572ACB6210C51D5AFF6"/>
  </w:style>
  <w:style w:type="paragraph" w:customStyle="1" w:styleId="E7932C81D61F41AD99691694BFABAC5D">
    <w:name w:val="E7932C81D61F41AD99691694BFABAC5D"/>
  </w:style>
  <w:style w:type="paragraph" w:customStyle="1" w:styleId="3B5A62CDEC3E4518BAFC08B14FAEA433">
    <w:name w:val="3B5A62CDEC3E4518BAFC08B14FAEA433"/>
  </w:style>
  <w:style w:type="paragraph" w:customStyle="1" w:styleId="1A4203FE1EB1427CA5C1654E4FBB4416">
    <w:name w:val="1A4203FE1EB1427CA5C1654E4FBB4416"/>
  </w:style>
  <w:style w:type="paragraph" w:customStyle="1" w:styleId="162CDAB8F4674194AE410A5E01820B65">
    <w:name w:val="162CDAB8F4674194AE410A5E01820B65"/>
  </w:style>
  <w:style w:type="paragraph" w:customStyle="1" w:styleId="D12A8D3102B94C70B46E4E24660DC604">
    <w:name w:val="D12A8D3102B94C70B46E4E24660DC604"/>
  </w:style>
  <w:style w:type="paragraph" w:customStyle="1" w:styleId="B3607F31D57D445CA92AF144A73B84E0">
    <w:name w:val="B3607F31D57D445CA92AF144A73B84E0"/>
  </w:style>
  <w:style w:type="paragraph" w:customStyle="1" w:styleId="CBE785419DAF4D62AA92FB3C51AF0B58">
    <w:name w:val="CBE785419DAF4D62AA92FB3C51AF0B58"/>
  </w:style>
  <w:style w:type="paragraph" w:customStyle="1" w:styleId="4BF58B9D7B15411CBA741511DFFE9C3A">
    <w:name w:val="4BF58B9D7B15411CBA741511DFFE9C3A"/>
  </w:style>
  <w:style w:type="paragraph" w:customStyle="1" w:styleId="ABFA9E3573E843D895B890E27FEDBCDE">
    <w:name w:val="ABFA9E3573E843D895B890E27FEDBCDE"/>
  </w:style>
  <w:style w:type="paragraph" w:customStyle="1" w:styleId="1A74893054584C73968C5D1461C3589A">
    <w:name w:val="1A74893054584C73968C5D1461C3589A"/>
  </w:style>
  <w:style w:type="paragraph" w:customStyle="1" w:styleId="99680635AA774F1F8FD0B7BB7367752B">
    <w:name w:val="99680635AA774F1F8FD0B7BB7367752B"/>
  </w:style>
  <w:style w:type="paragraph" w:customStyle="1" w:styleId="EB12AC0365A6476B82666FB4C3F7F631">
    <w:name w:val="EB12AC0365A6476B82666FB4C3F7F631"/>
  </w:style>
  <w:style w:type="paragraph" w:customStyle="1" w:styleId="0D4F8D9C63464BED8746F18756F1DB25">
    <w:name w:val="0D4F8D9C63464BED8746F18756F1DB25"/>
  </w:style>
  <w:style w:type="paragraph" w:customStyle="1" w:styleId="73F8C30E3585452C989B99A3EC7F9286">
    <w:name w:val="73F8C30E3585452C989B99A3EC7F9286"/>
  </w:style>
  <w:style w:type="paragraph" w:customStyle="1" w:styleId="0D353DEF666940F88FCEA29CDC6CE5D8">
    <w:name w:val="0D353DEF666940F88FCEA29CDC6CE5D8"/>
  </w:style>
  <w:style w:type="paragraph" w:customStyle="1" w:styleId="9A756EC18A8F423F9B5A30259AFFA823">
    <w:name w:val="9A756EC18A8F423F9B5A30259AFFA823"/>
  </w:style>
  <w:style w:type="paragraph" w:customStyle="1" w:styleId="F50D2C205C074E1BB9089D420BEAD5B9">
    <w:name w:val="F50D2C205C074E1BB9089D420BEAD5B9"/>
  </w:style>
  <w:style w:type="paragraph" w:customStyle="1" w:styleId="64B3F332D43A4214BF94F729874C3661">
    <w:name w:val="64B3F332D43A4214BF94F729874C3661"/>
  </w:style>
  <w:style w:type="paragraph" w:customStyle="1" w:styleId="56B517A932264722A87B5029DE893319">
    <w:name w:val="56B517A932264722A87B5029DE893319"/>
  </w:style>
  <w:style w:type="paragraph" w:customStyle="1" w:styleId="F09E56C70A974F5DB7A603F95A3FCDCD">
    <w:name w:val="F09E56C70A974F5DB7A603F95A3FCDCD"/>
  </w:style>
  <w:style w:type="paragraph" w:customStyle="1" w:styleId="2F59E89A3FBC448DA56D80E3AF30BE86">
    <w:name w:val="2F59E89A3FBC448DA56D80E3AF30BE86"/>
  </w:style>
  <w:style w:type="paragraph" w:customStyle="1" w:styleId="04656804832441B8BA7F7113474A38E9">
    <w:name w:val="04656804832441B8BA7F7113474A38E9"/>
  </w:style>
  <w:style w:type="paragraph" w:customStyle="1" w:styleId="765C8C8026AB4DC89E7BCB5E9F93841C">
    <w:name w:val="765C8C8026AB4DC89E7BCB5E9F93841C"/>
  </w:style>
  <w:style w:type="paragraph" w:customStyle="1" w:styleId="AEDAE6BEA3A649E1BF2FBA1FFE8982FA">
    <w:name w:val="AEDAE6BEA3A649E1BF2FBA1FFE8982FA"/>
  </w:style>
  <w:style w:type="paragraph" w:customStyle="1" w:styleId="FB8E9A213CAA4E8091D751588A16A663">
    <w:name w:val="FB8E9A213CAA4E8091D751588A16A663"/>
  </w:style>
  <w:style w:type="paragraph" w:customStyle="1" w:styleId="CF9E754AE6734DE7B6417255DC9CFB25">
    <w:name w:val="CF9E754AE6734DE7B6417255DC9CFB25"/>
  </w:style>
  <w:style w:type="paragraph" w:customStyle="1" w:styleId="12B885C963E24958BE18C5A34C55CD09">
    <w:name w:val="12B885C963E24958BE18C5A34C55CD09"/>
  </w:style>
  <w:style w:type="paragraph" w:customStyle="1" w:styleId="1220DD54D99D4AB79255988C4AB552EE">
    <w:name w:val="1220DD54D99D4AB79255988C4AB552EE"/>
  </w:style>
  <w:style w:type="paragraph" w:customStyle="1" w:styleId="2EEE5E219F294A6ABB448709B7D11F03">
    <w:name w:val="2EEE5E219F294A6ABB448709B7D11F03"/>
  </w:style>
  <w:style w:type="paragraph" w:customStyle="1" w:styleId="A1AAE139DCFE487597C0B708D4BD1241">
    <w:name w:val="A1AAE139DCFE487597C0B708D4BD1241"/>
  </w:style>
  <w:style w:type="paragraph" w:customStyle="1" w:styleId="F2259F321D1D413D9479A2E5FA6068AC">
    <w:name w:val="F2259F321D1D413D9479A2E5FA6068AC"/>
  </w:style>
  <w:style w:type="paragraph" w:customStyle="1" w:styleId="136DBC6817634417B24BF11D76A6B5A8">
    <w:name w:val="136DBC6817634417B24BF11D76A6B5A8"/>
  </w:style>
  <w:style w:type="paragraph" w:customStyle="1" w:styleId="8A50E259DFC54C2C941FE81EE18EED1F">
    <w:name w:val="8A50E259DFC54C2C941FE81EE18EED1F"/>
  </w:style>
  <w:style w:type="paragraph" w:customStyle="1" w:styleId="0CE705A54B694A3A9D7AD0FA7AB659E9">
    <w:name w:val="0CE705A54B694A3A9D7AD0FA7AB659E9"/>
  </w:style>
  <w:style w:type="paragraph" w:customStyle="1" w:styleId="060BC3D6AC3F4E6981F7633B159CDAF0">
    <w:name w:val="060BC3D6AC3F4E6981F7633B159CDAF0"/>
  </w:style>
  <w:style w:type="paragraph" w:customStyle="1" w:styleId="042F32E137F04FE58FDC203D8EA868DE">
    <w:name w:val="042F32E137F04FE58FDC203D8EA868DE"/>
  </w:style>
  <w:style w:type="paragraph" w:customStyle="1" w:styleId="51A10A16A6F94F0E9A0D63196A2F8B22">
    <w:name w:val="51A10A16A6F94F0E9A0D63196A2F8B22"/>
  </w:style>
  <w:style w:type="paragraph" w:customStyle="1" w:styleId="54882874B443441FAFD07B74B7872730">
    <w:name w:val="54882874B443441FAFD07B74B7872730"/>
  </w:style>
  <w:style w:type="paragraph" w:customStyle="1" w:styleId="7513E6FAC38E46E5AC114C3F21BA6D2A">
    <w:name w:val="7513E6FAC38E46E5AC114C3F21BA6D2A"/>
  </w:style>
  <w:style w:type="paragraph" w:customStyle="1" w:styleId="21ADD1CD8B0D4D89A14C72DDB4A37A4C">
    <w:name w:val="21ADD1CD8B0D4D89A14C72DDB4A37A4C"/>
  </w:style>
  <w:style w:type="paragraph" w:customStyle="1" w:styleId="A615749363004BEF8B5B27BE13E8FDC6">
    <w:name w:val="A615749363004BEF8B5B27BE13E8FDC6"/>
  </w:style>
  <w:style w:type="paragraph" w:customStyle="1" w:styleId="079C5390F95D47B6B9CBA864B12BB62A">
    <w:name w:val="079C5390F95D47B6B9CBA864B12BB62A"/>
  </w:style>
  <w:style w:type="paragraph" w:customStyle="1" w:styleId="E79144D91C1C454294E65FFF06A2C98D">
    <w:name w:val="E79144D91C1C454294E65FFF06A2C98D"/>
  </w:style>
  <w:style w:type="paragraph" w:customStyle="1" w:styleId="9441082F80664AADA35167C02BA27EE4">
    <w:name w:val="9441082F80664AADA35167C02BA27EE4"/>
  </w:style>
  <w:style w:type="paragraph" w:customStyle="1" w:styleId="5BC1E121B4E245B6A0DBBBD6D48CCF5D">
    <w:name w:val="5BC1E121B4E245B6A0DBBBD6D48CCF5D"/>
  </w:style>
  <w:style w:type="paragraph" w:customStyle="1" w:styleId="2312952FDCC84ABD8BE5BF74DD817410">
    <w:name w:val="2312952FDCC84ABD8BE5BF74DD817410"/>
  </w:style>
  <w:style w:type="paragraph" w:customStyle="1" w:styleId="552AF2BD5FDA406389B799EEDD11177E">
    <w:name w:val="552AF2BD5FDA406389B799EEDD11177E"/>
  </w:style>
  <w:style w:type="paragraph" w:customStyle="1" w:styleId="B7BC0C3C585247228B5C5F8B02694186">
    <w:name w:val="B7BC0C3C585247228B5C5F8B02694186"/>
  </w:style>
  <w:style w:type="paragraph" w:customStyle="1" w:styleId="BBEF3B92A1E04F0D98AAE4A3EDEA37B9">
    <w:name w:val="BBEF3B92A1E04F0D98AAE4A3EDEA37B9"/>
  </w:style>
  <w:style w:type="paragraph" w:customStyle="1" w:styleId="93DA469DC4034B82A33E41D65C3A5019">
    <w:name w:val="93DA469DC4034B82A33E41D65C3A5019"/>
  </w:style>
  <w:style w:type="paragraph" w:customStyle="1" w:styleId="6AABDB8D438440039DB59FDDE7FDDE53">
    <w:name w:val="6AABDB8D438440039DB59FDDE7FDDE53"/>
  </w:style>
  <w:style w:type="paragraph" w:customStyle="1" w:styleId="79D36C8ADAE84872879E426D6538907C">
    <w:name w:val="79D36C8ADAE84872879E426D6538907C"/>
  </w:style>
  <w:style w:type="paragraph" w:customStyle="1" w:styleId="5E87F2A05B8D486F963DE90F7450B65D">
    <w:name w:val="5E87F2A05B8D486F963DE90F7450B65D"/>
  </w:style>
  <w:style w:type="paragraph" w:customStyle="1" w:styleId="4558E7B9179A41C788E11C047721E1C7">
    <w:name w:val="4558E7B9179A41C788E11C047721E1C7"/>
  </w:style>
  <w:style w:type="paragraph" w:customStyle="1" w:styleId="BBCAABA6566F4CD19160CCA84D82C0D8">
    <w:name w:val="BBCAABA6566F4CD19160CCA84D82C0D8"/>
  </w:style>
  <w:style w:type="paragraph" w:customStyle="1" w:styleId="5B9AE0194CAA4D7CB7C21E9AE1BBC69A">
    <w:name w:val="5B9AE0194CAA4D7CB7C21E9AE1BBC69A"/>
  </w:style>
  <w:style w:type="paragraph" w:customStyle="1" w:styleId="185A8E8D8D164492B9E3E7F8ADB7B914">
    <w:name w:val="185A8E8D8D164492B9E3E7F8ADB7B914"/>
  </w:style>
  <w:style w:type="paragraph" w:customStyle="1" w:styleId="5186EBE0DCCB4CB0B9EB96538AC9246A">
    <w:name w:val="5186EBE0DCCB4CB0B9EB96538AC9246A"/>
  </w:style>
  <w:style w:type="paragraph" w:customStyle="1" w:styleId="6B747FE3B4524B6BAEA67F3985507EF0">
    <w:name w:val="6B747FE3B4524B6BAEA67F3985507EF0"/>
  </w:style>
  <w:style w:type="paragraph" w:customStyle="1" w:styleId="C06F682E596A44AD8C2FB1FB071E8874">
    <w:name w:val="C06F682E596A44AD8C2FB1FB071E8874"/>
  </w:style>
  <w:style w:type="paragraph" w:customStyle="1" w:styleId="BDF549F367F0481FB5AEF2B8DCD4BB07">
    <w:name w:val="BDF549F367F0481FB5AEF2B8DCD4BB07"/>
  </w:style>
  <w:style w:type="paragraph" w:customStyle="1" w:styleId="F98ADA93A9C74B4785E33DAE95991136">
    <w:name w:val="F98ADA93A9C74B4785E33DAE95991136"/>
  </w:style>
  <w:style w:type="paragraph" w:customStyle="1" w:styleId="908AB8DCCB1549D5BC8825510D6481FA">
    <w:name w:val="908AB8DCCB1549D5BC8825510D6481FA"/>
  </w:style>
  <w:style w:type="paragraph" w:customStyle="1" w:styleId="653E208D370D42778FC744B692C47BBF">
    <w:name w:val="653E208D370D42778FC744B692C47BBF"/>
  </w:style>
  <w:style w:type="paragraph" w:customStyle="1" w:styleId="24CCCA3CF0A540979B36C9F181FB6079">
    <w:name w:val="24CCCA3CF0A540979B36C9F181FB6079"/>
  </w:style>
  <w:style w:type="paragraph" w:customStyle="1" w:styleId="50D84CECD6AD41C4882B23828588189A">
    <w:name w:val="50D84CECD6AD41C4882B23828588189A"/>
  </w:style>
  <w:style w:type="paragraph" w:customStyle="1" w:styleId="5C0CF3CC982140189F32E318653E5ED0">
    <w:name w:val="5C0CF3CC982140189F32E318653E5ED0"/>
  </w:style>
  <w:style w:type="paragraph" w:customStyle="1" w:styleId="766DE9BA266F4B9F94B7C40BF2BD1D14">
    <w:name w:val="766DE9BA266F4B9F94B7C40BF2BD1D14"/>
  </w:style>
  <w:style w:type="paragraph" w:customStyle="1" w:styleId="A13A588681D44ABEA259ADC3534BBC47">
    <w:name w:val="A13A588681D44ABEA259ADC3534BBC47"/>
  </w:style>
  <w:style w:type="paragraph" w:customStyle="1" w:styleId="26D439B20CFA471E8C4E88CCE47FA61B">
    <w:name w:val="26D439B20CFA471E8C4E88CCE47FA61B"/>
  </w:style>
  <w:style w:type="paragraph" w:customStyle="1" w:styleId="807537B27D214CA38FA6129B9CACB926">
    <w:name w:val="807537B27D214CA38FA6129B9CACB926"/>
  </w:style>
  <w:style w:type="paragraph" w:customStyle="1" w:styleId="1DFFDFE16C4D46DEAE8183972F29EC62">
    <w:name w:val="1DFFDFE16C4D46DEAE8183972F29EC62"/>
  </w:style>
  <w:style w:type="paragraph" w:customStyle="1" w:styleId="270C11EB5B8242A0A3E57474CB0DC0C4">
    <w:name w:val="270C11EB5B8242A0A3E57474CB0DC0C4"/>
  </w:style>
  <w:style w:type="paragraph" w:customStyle="1" w:styleId="2F01DDE984CE43CAAC559DD32D45136D">
    <w:name w:val="2F01DDE984CE43CAAC559DD32D45136D"/>
  </w:style>
  <w:style w:type="paragraph" w:customStyle="1" w:styleId="6AE091B52BD1427F86D50C20E4887CDD">
    <w:name w:val="6AE091B52BD1427F86D50C20E4887CDD"/>
  </w:style>
  <w:style w:type="paragraph" w:customStyle="1" w:styleId="63A0AD01D41445F5987F6381EE5BBB1C">
    <w:name w:val="63A0AD01D41445F5987F6381EE5BBB1C"/>
  </w:style>
  <w:style w:type="paragraph" w:customStyle="1" w:styleId="C1515272E955472A85F4865583586F53">
    <w:name w:val="C1515272E955472A85F4865583586F53"/>
  </w:style>
  <w:style w:type="paragraph" w:customStyle="1" w:styleId="9E2ED40D2E9644D89ED8EF66DB7811C8">
    <w:name w:val="9E2ED40D2E9644D89ED8EF66DB7811C8"/>
  </w:style>
  <w:style w:type="paragraph" w:customStyle="1" w:styleId="C53741534B404019ABAFC6632FE2441E">
    <w:name w:val="C53741534B404019ABAFC6632FE2441E"/>
  </w:style>
  <w:style w:type="paragraph" w:customStyle="1" w:styleId="099A5475EB4349D386D0D10BA26D77A7">
    <w:name w:val="099A5475EB4349D386D0D10BA26D77A7"/>
  </w:style>
  <w:style w:type="paragraph" w:customStyle="1" w:styleId="F6EF1927611F477DAC718B1259361469">
    <w:name w:val="F6EF1927611F477DAC718B1259361469"/>
  </w:style>
  <w:style w:type="paragraph" w:customStyle="1" w:styleId="34F9D885C2774C24BF50A5DB55A6D653">
    <w:name w:val="34F9D885C2774C24BF50A5DB55A6D653"/>
  </w:style>
  <w:style w:type="paragraph" w:customStyle="1" w:styleId="D8D80EB12525432BABD284A03957539B">
    <w:name w:val="D8D80EB12525432BABD284A03957539B"/>
  </w:style>
  <w:style w:type="paragraph" w:customStyle="1" w:styleId="0A8EDCF8CAFE4833B7EBD669EEFAD361">
    <w:name w:val="0A8EDCF8CAFE4833B7EBD669EEFAD361"/>
  </w:style>
  <w:style w:type="paragraph" w:customStyle="1" w:styleId="B3B405E5A7AE4431BCF7CB0A8F989CA7">
    <w:name w:val="B3B405E5A7AE4431BCF7CB0A8F989CA7"/>
  </w:style>
  <w:style w:type="paragraph" w:customStyle="1" w:styleId="55569673930D4B498A2D721E62858A9A">
    <w:name w:val="55569673930D4B498A2D721E62858A9A"/>
  </w:style>
  <w:style w:type="paragraph" w:customStyle="1" w:styleId="E111D310844A41FFAE2BB646581E7E56">
    <w:name w:val="E111D310844A41FFAE2BB646581E7E56"/>
  </w:style>
  <w:style w:type="paragraph" w:customStyle="1" w:styleId="798E4A03993C45239B1DC04453D44558">
    <w:name w:val="798E4A03993C45239B1DC04453D44558"/>
  </w:style>
  <w:style w:type="paragraph" w:customStyle="1" w:styleId="393BE949F9AE41DC8544F8CDA908AE7B">
    <w:name w:val="393BE949F9AE41DC8544F8CDA908AE7B"/>
  </w:style>
  <w:style w:type="paragraph" w:customStyle="1" w:styleId="1BC8C557971C400CAAAF9A4369D4018A">
    <w:name w:val="1BC8C557971C400CAAAF9A4369D4018A"/>
  </w:style>
  <w:style w:type="paragraph" w:customStyle="1" w:styleId="4F96293C6CEB41EBB03C4A5ABBB5F4C4">
    <w:name w:val="4F96293C6CEB41EBB03C4A5ABBB5F4C4"/>
  </w:style>
  <w:style w:type="paragraph" w:customStyle="1" w:styleId="DD2B1121E65849B3BD7AD531B7C6C5F2">
    <w:name w:val="DD2B1121E65849B3BD7AD531B7C6C5F2"/>
  </w:style>
  <w:style w:type="paragraph" w:customStyle="1" w:styleId="086E2F2E57204E4E9CA86B6ACB767110">
    <w:name w:val="086E2F2E57204E4E9CA86B6ACB767110"/>
  </w:style>
  <w:style w:type="paragraph" w:customStyle="1" w:styleId="B81E1DC25A9842CE93768BA9092906E7">
    <w:name w:val="B81E1DC25A9842CE93768BA9092906E7"/>
  </w:style>
  <w:style w:type="paragraph" w:customStyle="1" w:styleId="8B851F47CEF24242B4B1765B8C1FEE1A">
    <w:name w:val="8B851F47CEF24242B4B1765B8C1FEE1A"/>
  </w:style>
  <w:style w:type="paragraph" w:customStyle="1" w:styleId="152CDD70E62C44B8BF0F1FE59FB340E1">
    <w:name w:val="152CDD70E62C44B8BF0F1FE59FB340E1"/>
  </w:style>
  <w:style w:type="paragraph" w:customStyle="1" w:styleId="EB11A6252C664108951C98D845AC1FFB">
    <w:name w:val="EB11A6252C664108951C98D845AC1FFB"/>
  </w:style>
  <w:style w:type="paragraph" w:customStyle="1" w:styleId="C53D8556CB7C4655B8A80FAC0FD00B1A">
    <w:name w:val="C53D8556CB7C4655B8A80FAC0FD00B1A"/>
    <w:rsid w:val="00461F0B"/>
  </w:style>
  <w:style w:type="paragraph" w:customStyle="1" w:styleId="2C73957D39614705B4B26D8264956E6D">
    <w:name w:val="2C73957D39614705B4B26D8264956E6D"/>
    <w:rsid w:val="00461F0B"/>
  </w:style>
  <w:style w:type="paragraph" w:customStyle="1" w:styleId="D3E0464AC49741309C421EB90CF66FE0">
    <w:name w:val="D3E0464AC49741309C421EB90CF66FE0"/>
    <w:rsid w:val="006F5B67"/>
  </w:style>
  <w:style w:type="paragraph" w:customStyle="1" w:styleId="DEC675407204491299288108D0F3779D">
    <w:name w:val="DEC675407204491299288108D0F3779D"/>
    <w:rsid w:val="006F5B67"/>
  </w:style>
  <w:style w:type="paragraph" w:customStyle="1" w:styleId="8FE7E94F8E22453D8E37A99EE4D0F508">
    <w:name w:val="8FE7E94F8E22453D8E37A99EE4D0F508"/>
    <w:rsid w:val="006F5B67"/>
  </w:style>
  <w:style w:type="paragraph" w:customStyle="1" w:styleId="8C902066162C4AAB85EF7D861110DA14">
    <w:name w:val="8C902066162C4AAB85EF7D861110DA14"/>
    <w:rsid w:val="007216E1"/>
  </w:style>
  <w:style w:type="paragraph" w:customStyle="1" w:styleId="E425CE08933041D5B9591AAC19BCF44D">
    <w:name w:val="E425CE08933041D5B9591AAC19BCF44D"/>
    <w:rsid w:val="00D315F2"/>
  </w:style>
  <w:style w:type="paragraph" w:customStyle="1" w:styleId="39E38C65D4DA4CFB9E4EDE9641E4E489">
    <w:name w:val="39E38C65D4DA4CFB9E4EDE9641E4E489"/>
    <w:rsid w:val="00D315F2"/>
  </w:style>
  <w:style w:type="paragraph" w:customStyle="1" w:styleId="98E89EDE752A4FF89C6217D1C771BFD4">
    <w:name w:val="98E89EDE752A4FF89C6217D1C771BFD4"/>
    <w:rsid w:val="00D315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30">
      <a:dk1>
        <a:sysClr val="windowText" lastClr="000000"/>
      </a:dk1>
      <a:lt1>
        <a:sysClr val="window" lastClr="FFFFFF"/>
      </a:lt1>
      <a:dk2>
        <a:srgbClr val="00292E"/>
      </a:dk2>
      <a:lt2>
        <a:srgbClr val="64B2C1"/>
      </a:lt2>
      <a:accent1>
        <a:srgbClr val="F0CDA1"/>
      </a:accent1>
      <a:accent2>
        <a:srgbClr val="107082"/>
      </a:accent2>
      <a:accent3>
        <a:srgbClr val="054854"/>
      </a:accent3>
      <a:accent4>
        <a:srgbClr val="00AEEF"/>
      </a:accent4>
      <a:accent5>
        <a:srgbClr val="F99927"/>
      </a:accent5>
      <a:accent6>
        <a:srgbClr val="EC7216"/>
      </a:accent6>
      <a:hlink>
        <a:srgbClr val="000000"/>
      </a:hlink>
      <a:folHlink>
        <a:srgbClr val="000000"/>
      </a:folHlink>
    </a:clrScheme>
    <a:fontScheme name="Custom 24">
      <a:majorFont>
        <a:latin typeface="Gill Sans MT"/>
        <a:ea typeface=""/>
        <a:cs typeface=""/>
      </a:majorFont>
      <a:minorFont>
        <a:latin typeface="Arial "/>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7f9b5e87859ce6d7eedbdc6e4e4205c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a5e0075ee7624d6a846e01eb6183742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Are20</b:Tag>
    <b:SourceType>DocumentFromInternetSite</b:SourceType>
    <b:Guid>{F0040CA0-008A-482E-B33E-1F151BE2CD08}</b:Guid>
    <b:Title>Area Information for Holloway Road, Islington, London, N7 0RN</b:Title>
    <b:Year>2020</b:Year>
    <b:Month>7</b:Month>
    <b:Day>25</b:Day>
    <b:URL>https://www.streetcheck.co.uk/postcode/n70rn</b:URL>
    <b:Author>
      <b:Author>
        <b:Corporate>Streetcheck</b:Corporate>
      </b:Author>
    </b:Author>
    <b:RefOrder>1</b:RefOrder>
  </b:Source>
  <b:Source>
    <b:Tag>Tri20</b:Tag>
    <b:SourceType>DocumentFromInternetSite</b:SourceType>
    <b:Guid>{F979689C-9C2A-4C18-B1B7-3D657A05C13D}</b:Guid>
    <b:Author>
      <b:Author>
        <b:Corporate>Tripadvisor</b:Corporate>
      </b:Author>
    </b:Author>
    <b:Title>The Travel Cafe</b:Title>
    <b:Year>2020</b:Year>
    <b:YearAccessed>2020</b:YearAccessed>
    <b:MonthAccessed>7</b:MonthAccessed>
    <b:DayAccessed>27</b:DayAccessed>
    <b:URL>https://www.tripadvisor.co.uk/Restaurant_Review-g186338-d10383079-Reviews-The_Travel_Cafe-London_England.html</b:URL>
    <b:RefOrder>8</b:RefOrder>
  </b:Source>
  <b:Source>
    <b:Tag>Tri201</b:Tag>
    <b:SourceType>DocumentFromInternetSite</b:SourceType>
    <b:Guid>{CF1AE8E8-D0A2-4D81-816D-89080AE081C9}</b:Guid>
    <b:Author>
      <b:Author>
        <b:Corporate>Tripadvisor</b:Corporate>
      </b:Author>
    </b:Author>
    <b:Title>Miki's Paradise</b:Title>
    <b:Year>2020</b:Year>
    <b:YearAccessed>7</b:YearAccessed>
    <b:MonthAccessed>7</b:MonthAccessed>
    <b:DayAccessed>27</b:DayAccessed>
    <b:URL>https://www.tripadvisor.co.uk/Restaurant_Review-g186338-d10378007-Reviews-Miki_s_Paradise-London_England.html</b:URL>
    <b:RefOrder>7</b:RefOrder>
  </b:Source>
  <b:Source>
    <b:Tag>Vag7</b:Tag>
    <b:SourceType>DocumentFromInternetSite</b:SourceType>
    <b:Guid>{11937409-EF0E-408D-A13D-50F75EF29179}</b:Guid>
    <b:Author>
      <b:Author>
        <b:Corporate>Vagabond N7</b:Corporate>
      </b:Author>
    </b:Author>
    <b:Title>Vgabond N7</b:Title>
    <b:YearAccessed>7</b:YearAccessed>
    <b:MonthAccessed>7</b:MonthAccessed>
    <b:DayAccessed>27</b:DayAccessed>
    <b:URL>http://www.vagabond.london/about/</b:URL>
    <b:RefOrder>6</b:RefOrder>
  </b:Source>
  <b:Source>
    <b:Tag>Ols13</b:Tag>
    <b:SourceType>DocumentFromInternetSite</b:SourceType>
    <b:Guid>{B2311215-27ED-4021-BB40-8C52C252B212}</b:Guid>
    <b:Author>
      <b:Author>
        <b:Corporate>Olsen, N.</b:Corporate>
      </b:Author>
    </b:Author>
    <b:Title>Caffeine Consumption Habits and Perceptions  among University of New Hampshire Students</b:Title>
    <b:Year>2013</b:Year>
    <b:YearAccessed>2020</b:YearAccessed>
    <b:MonthAccessed>7</b:MonthAccessed>
    <b:DayAccessed>29</b:DayAccessed>
    <b:URL>https://scholars.unh.edu/cgi/viewcontent.cgi?article=1102&amp;context=honors</b:URL>
    <b:RefOrder>3</b:RefOrder>
  </b:Source>
  <b:Source>
    <b:Tag>Goo20</b:Tag>
    <b:SourceType>DocumentFromInternetSite</b:SourceType>
    <b:Guid>{9D85F593-A340-44A9-891B-D6FB7D4941DF}</b:Guid>
    <b:YearAccessed>2020</b:YearAccessed>
    <b:MonthAccessed>7</b:MonthAccessed>
    <b:DayAccessed>27</b:DayAccessed>
    <b:URL>https://www.google.com/search?safe=active&amp;rlz=1C1CHBF_en-GBGB905GB906&amp;tbm=lcl&amp;sxsrf=ALeKk01PCRHcZTS5rkNk2sE2blbjEDkQIg%3A1595607935310&amp;ei=fwsbX-HLEuSx8gLa3ofIBA&amp;q=n7+8lt+holloway+road+coffee+shops&amp;oq=n7+8lt+holloway+road+coffee+&amp;gs_l=psy-ab.1.1.35i39k1l2.</b:URL>
    <b:Author>
      <b:Author>
        <b:Corporate>Google</b:Corporate>
      </b:Author>
    </b:Author>
    <b:Year>2020</b:Year>
    <b:Title>Holloway Road Coffee Shops</b:Title>
    <b:RefOrder>13</b:RefOrder>
  </b:Source>
  <b:Source>
    <b:Tag>Goo201</b:Tag>
    <b:SourceType>DocumentFromInternetSite</b:SourceType>
    <b:Guid>{D3271067-2321-43C6-AF1F-0B3C3040282E}</b:Guid>
    <b:Author>
      <b:Author>
        <b:Corporate>Google</b:Corporate>
      </b:Author>
    </b:Author>
    <b:Year>2020</b:Year>
    <b:YearAccessed>2020</b:YearAccessed>
    <b:MonthAccessed>7</b:MonthAccessed>
    <b:DayAccessed>28</b:DayAccessed>
    <b:URL>https://www.google.com/search?safe=active&amp;rlz=1C1CHBF_en-GBGB905GB906&amp;sxsrf=ALeKk0313LmIK9vQY8mt0DIisrvDeFsoGQ:1596060437626&amp;q=universities+in+holloway+road&amp;npsic=0&amp;rflfq=1&amp;rlha=0&amp;rllag=51558490,-121649,1026&amp;tbm=lcl&amp;ved=2ahUKEwiD07K7vPPqAhVOfMAKHcPbCKwQjG</b:URL>
    <b:Title>Universities in Holloway Road</b:Title>
    <b:RefOrder>4</b:RefOrder>
  </b:Source>
  <b:Source>
    <b:Tag>Fle20</b:Tag>
    <b:SourceType>DocumentFromInternetSite</b:SourceType>
    <b:Guid>{AC542688-33E0-4239-8B0E-B28B36E1B09A}</b:Guid>
    <b:Author>
      <b:Author>
        <b:Corporate>FlexiOficces</b:Corporate>
      </b:Author>
    </b:Author>
    <b:Title>Serviced office space to rent in Holloway</b:Title>
    <b:Year>2020</b:Year>
    <b:YearAccessed>2020</b:YearAccessed>
    <b:MonthAccessed>8</b:MonthAccessed>
    <b:DayAccessed>13</b:DayAccessed>
    <b:URL>https://www.flexioffices.co.uk/london/holloway</b:URL>
    <b:RefOrder>5</b:RefOrder>
  </b:Source>
  <b:Source>
    <b:Tag>Vag20</b:Tag>
    <b:SourceType>DocumentFromInternetSite</b:SourceType>
    <b:Guid>{6FE52B9B-D528-480B-86CE-AA5076135478}</b:Guid>
    <b:Author>
      <b:Author>
        <b:Corporate>Google</b:Corporate>
      </b:Author>
    </b:Author>
    <b:Title>Vagabond N7 492 reviews</b:Title>
    <b:YearAccessed>2020</b:YearAccessed>
    <b:MonthAccessed>8</b:MonthAccessed>
    <b:DayAccessed>13</b:DayAccessed>
    <b:URL>https://www.google.com/search?q=vagabond+n7&amp;rlz=1C1CHBF_en-GBGB905GB906&amp;oq=VAGABON&amp;aqs=chrome.3.69i57j35i39l2j69i59j46j69i60l3.7183j0j7&amp;sourceid=chrome&amp;ie=UTF-8#lrd=0x48761b706e8eecfd:0xefe75fda890732d7,1,,,</b:URL>
    <b:LCID>en-GB</b:LCID>
    <b:RefOrder>9</b:RefOrder>
  </b:Source>
  <b:Source>
    <b:Tag>Goo202</b:Tag>
    <b:SourceType>DocumentFromInternetSite</b:SourceType>
    <b:Guid>{2C8BC4BC-213F-43E7-B846-A15AFA3C1486}</b:Guid>
    <b:Author>
      <b:Author>
        <b:NameList>
          <b:Person>
            <b:Last>Google</b:Last>
          </b:Person>
        </b:NameList>
      </b:Author>
    </b:Author>
    <b:Title>Miki's Paradise 330 reviews</b:Title>
    <b:YearAccessed>2020</b:YearAccessed>
    <b:MonthAccessed>8</b:MonthAccessed>
    <b:DayAccessed>14</b:DayAccessed>
    <b:URL>https://www.google.com/search?safe=active&amp;rlz=1C1CHBF_en-GBGB905GB906&amp;sxsrf=ALeKk01OTIX1kfWZ9aM4airLSN_1WzJoVw%3A1597351177487&amp;ei=CaU1X5WxHb-q1fAPt82x6A8&amp;q=miki%27s+paradise+n7&amp;oq=miki%27s+paradise+n7&amp;gs_lcp=CgZwc3ktYWIQAzoGCAAQBxAeOggIABAHEAoQHjoECAAQDTo</b:URL>
    <b:RefOrder>10</b:RefOrder>
  </b:Source>
  <b:Source>
    <b:Tag>Goo203</b:Tag>
    <b:SourceType>DocumentFromInternetSite</b:SourceType>
    <b:Guid>{210068CD-F549-40F9-8A55-BE20E76143CA}</b:Guid>
    <b:Author>
      <b:Author>
        <b:NameList>
          <b:Person>
            <b:Last>Google</b:Last>
          </b:Person>
        </b:NameList>
      </b:Author>
    </b:Author>
    <b:Title>The Travel Café 107 reviews</b:Title>
    <b:YearAccessed>2020</b:YearAccessed>
    <b:MonthAccessed>8</b:MonthAccessed>
    <b:DayAccessed>14</b:DayAccessed>
    <b:URL>https://www.google.com/search?safe=active&amp;rlz=1C1CHBF_en-GBGB905GB906&amp;sxsrf=ALeKk00pMp9H1upIBLN2X1k8XbCJzHhNAg%3A1597354797027&amp;ei=LbM1X6-ZAfGp8gKu5rD4Aw&amp;q=travel+cafe+n7&amp;oq=travel+cafe+n7&amp;gs_lcp=CgZwc3ktYWIQAzoGCAAQBxAeOgQIABANOggIABAHEAoQHjoICAAQCBAHEB46</b:URL>
    <b:RefOrder>14</b:RefOrder>
  </b:Source>
  <b:Source>
    <b:Tag>STA20</b:Tag>
    <b:SourceType>DocumentFromInternetSite</b:SourceType>
    <b:Guid>{83165046-5311-46D0-A1A3-57E26B5A0CDF}</b:Guid>
    <b:Title>START UP LOANS</b:Title>
    <b:YearAccessed>2020</b:YearAccessed>
    <b:MonthAccessed>August</b:MonthAccessed>
    <b:DayAccessed>10</b:DayAccessed>
    <b:URL>https://www.startuploans.co.uk/loan-repayment-calculator/?_ga=2.31188476.2147270925.1597324952-1199828717.1597324952</b:URL>
    <b:Author>
      <b:Author>
        <b:NameList>
          <b:Person>
            <b:Last>LOANS</b:Last>
            <b:First>START</b:First>
            <b:Middle>UP</b:Middle>
          </b:Person>
        </b:NameList>
      </b:Author>
    </b:Author>
    <b:RefOrder>12</b:RefOrder>
  </b:Source>
  <b:Source>
    <b:Tag>Gog20</b:Tag>
    <b:SourceType>DocumentFromInternetSite</b:SourceType>
    <b:Guid>{69970403-8656-4656-8A80-1A4C29F3922F}</b:Guid>
    <b:Author>
      <b:Author>
        <b:Corporate>Google</b:Corporate>
      </b:Author>
    </b:Author>
    <b:Title>The Travel Café 107 reviews</b:Title>
    <b:YearAccessed>2020</b:YearAccessed>
    <b:MonthAccessed>8</b:MonthAccessed>
    <b:DayAccessed>14</b:DayAccessed>
    <b:URL>https://www.google.com/search?safe=active&amp;rlz=1C1CHBF_en-GBGB905GB906&amp;sxsrf=ALeKk0182apnJJf0N2YS5KzV-B6BNXmODA%3A1597441347934&amp;ei=QwU3X_fLOICR1fAPzrmK0Ak&amp;q=the+travel+cafe+holloway+road&amp;gs_ssp=eJwFwUsKgCAUAEDaBh0hcNM6n_88QpeI5y8JQYgovX0z47SeK4BnZbtkP-hgF9</b:URL>
    <b:RefOrder>11</b:RefOrder>
  </b:Source>
  <b:Source>
    <b:Tag>CEU20</b:Tag>
    <b:SourceType>DocumentFromInternetSite</b:SourceType>
    <b:Guid>{CA339F69-5B58-490F-A352-B61B6FA97B8E}</b:Guid>
    <b:Author>
      <b:Author>
        <b:Corporate>CEUTA GROUP</b:Corporate>
      </b:Author>
    </b:Author>
    <b:Title>CONSUMER BEHAVIOUR</b:Title>
    <b:Year>2020</b:Year>
    <b:Month>7</b:Month>
    <b:Day>25</b:Day>
    <b:URL>https://www.ceutagroup.com/the-coffee-market-in-2019/#:~:text=In%20the%20UK%2C%20people%20drink,in%20shops%2C%20bars%20and%20restaurants.</b:URL>
    <b:YearAccessed>2020</b:YearAccessed>
    <b:MonthAccessed>8</b:MonthAccessed>
    <b:DayAccessed>16</b:DayAccessed>
    <b:RefOrder>2</b:RefOrder>
  </b:Source>
  <b:Source>
    <b:Tag>Pab20</b:Tag>
    <b:SourceType>DocumentFromInternetSite</b:SourceType>
    <b:Guid>{B69B6ADD-B0B3-441A-8EA9-6D949849DC74}</b:Guid>
    <b:Author>
      <b:Author>
        <b:NameList>
          <b:Person>
            <b:Last>Villaescusa</b:Last>
            <b:First>Pablo</b:First>
          </b:Person>
        </b:NameList>
      </b:Author>
    </b:Author>
    <b:Title>El iberico</b:Title>
    <b:Year>2020</b:Year>
    <b:Month>July</b:Month>
    <b:Day>08</b:Day>
    <b:YearAccessed>2020</b:YearAccessed>
    <b:MonthAccessed>August</b:MonthAccessed>
    <b:DayAccessed>12</b:DayAccessed>
    <b:URL>https://www.eliberico.com/rishi-sunak-plan-2-mil-millones-de-libras-ayudar-jovenes/?fbclid=IwAR21RfgPuaTGKmxEe2m2dtqh04P4SLX1CYSKBzV1cFWpJ08X6_ZiTiLCuCU</b:URL>
    <b:RefOrder>2</b:RefOrder>
  </b:Source>
  <b:Source>
    <b:Tag>Rau20</b:Tag>
    <b:SourceType>DocumentFromInternetSite</b:SourceType>
    <b:Guid>{73082BE0-EB04-448F-8AF3-1B7D6BBBA4D3}</b:Guid>
    <b:Author>
      <b:Author>
        <b:NameList>
          <b:Person>
            <b:Last>Diaz</b:Last>
            <b:First>Raul</b:First>
          </b:Person>
        </b:NameList>
      </b:Author>
    </b:Author>
    <b:Title>SDPnoticias.com</b:Title>
    <b:Year>2020</b:Year>
    <b:Month>July</b:Month>
    <b:Day>08</b:Day>
    <b:YearAccessed>2020</b:YearAccessed>
    <b:MonthAccessed>August</b:MonthAccessed>
    <b:DayAccessed>10</b:DayAccessed>
    <b:URL>https://www.sdpnoticias.com/internacional/paquete-de-estimulos-reactivar-economia-reino-unido-baja-de-iva.html</b:URL>
    <b:RefOrder>3</b:RefOrder>
  </b:Source>
  <b:Source>
    <b:Tag>Tru20</b:Tag>
    <b:SourceType>DocumentFromInternetSite</b:SourceType>
    <b:Guid>{8125A47C-4D25-4B58-88C3-3FF9D42699DE}</b:Guid>
    <b:Author>
      <b:Author>
        <b:NameList>
          <b:Person>
            <b:Last>Londres</b:Last>
            <b:First>Trucos</b:First>
          </b:Person>
        </b:NameList>
      </b:Author>
    </b:Author>
    <b:Title>Trucos londres</b:Title>
    <b:Year>2020</b:Year>
    <b:Month>march</b:Month>
    <b:YearAccessed>2020</b:YearAccessed>
    <b:MonthAccessed>August</b:MonthAccessed>
    <b:DayAccessed>11</b:DayAccessed>
    <b:URL>https://trucoslondres.com/vivir/trabajo/abrir-empresa-inglaterra/#:~:text=Si%20te%20est%C3%A1s%20planteando%20abrir,es%20muy%20r%C3%A1pido%20y%20barato.</b:URL>
    <b:RefOrder>4</b:RefOrder>
  </b:Source>
</b:Sources>
</file>

<file path=customXml/itemProps1.xml><?xml version="1.0" encoding="utf-8"?>
<ds:datastoreItem xmlns:ds="http://schemas.openxmlformats.org/officeDocument/2006/customXml" ds:itemID="{A3A1D0E4-03F4-4455-B584-C699F9390B76}">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1210A73A-12AE-40FB-9643-5C7791D7D3C1}">
  <ds:schemaRefs>
    <ds:schemaRef ds:uri="http://schemas.microsoft.com/sharepoint/v3/contenttype/forms"/>
  </ds:schemaRefs>
</ds:datastoreItem>
</file>

<file path=customXml/itemProps3.xml><?xml version="1.0" encoding="utf-8"?>
<ds:datastoreItem xmlns:ds="http://schemas.openxmlformats.org/officeDocument/2006/customXml" ds:itemID="{60C2B731-8FA9-4B63-AFAA-3A0B4B7E0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9395F6-C2CE-4A48-B056-3360CE0EA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 business plan</Template>
  <TotalTime>0</TotalTime>
  <Pages>75</Pages>
  <Words>10061</Words>
  <Characters>57353</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MO-VIDA</vt:lpstr>
    </vt:vector>
  </TitlesOfParts>
  <Company/>
  <LinksUpToDate>false</LinksUpToDate>
  <CharactersWithSpaces>67280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MO-VIDA</dc:title>
  <dc:subject>COFFEE SHOP</dc:subject>
  <dc:creator/>
  <cp:keywords/>
  <dc:description/>
  <cp:lastModifiedBy/>
  <cp:revision>1</cp:revision>
  <dcterms:created xsi:type="dcterms:W3CDTF">2020-09-03T22:40:00Z</dcterms:created>
  <dcterms:modified xsi:type="dcterms:W3CDTF">2020-09-03T22:40:00Z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