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18071" w14:textId="77777777" w:rsidR="00092167" w:rsidRDefault="00092167" w:rsidP="00873B76">
      <w:pPr>
        <w:jc w:val="center"/>
        <w:rPr>
          <w:rFonts w:ascii="Times New Roman" w:hAnsi="Times New Roman" w:cs="Times New Roman"/>
          <w:b/>
          <w:bCs/>
          <w:sz w:val="40"/>
          <w:szCs w:val="40"/>
        </w:rPr>
      </w:pPr>
    </w:p>
    <w:p w14:paraId="15813973" w14:textId="77777777" w:rsidR="00092167" w:rsidRDefault="00092167" w:rsidP="00873B76">
      <w:pPr>
        <w:jc w:val="center"/>
        <w:rPr>
          <w:rFonts w:ascii="Times New Roman" w:hAnsi="Times New Roman" w:cs="Times New Roman"/>
          <w:b/>
          <w:bCs/>
          <w:sz w:val="40"/>
          <w:szCs w:val="40"/>
        </w:rPr>
      </w:pPr>
    </w:p>
    <w:p w14:paraId="37A4BBA8" w14:textId="77777777" w:rsidR="00092167" w:rsidRDefault="00092167" w:rsidP="00873B76">
      <w:pPr>
        <w:jc w:val="center"/>
        <w:rPr>
          <w:rFonts w:ascii="Times New Roman" w:hAnsi="Times New Roman" w:cs="Times New Roman"/>
          <w:b/>
          <w:bCs/>
          <w:sz w:val="40"/>
          <w:szCs w:val="40"/>
        </w:rPr>
      </w:pPr>
    </w:p>
    <w:p w14:paraId="79923014" w14:textId="1985A8AD" w:rsidR="00092167" w:rsidRPr="00092167" w:rsidRDefault="00092167" w:rsidP="00873B76">
      <w:pPr>
        <w:jc w:val="center"/>
        <w:rPr>
          <w:rFonts w:ascii="Times New Roman" w:hAnsi="Times New Roman" w:cs="Times New Roman"/>
          <w:b/>
          <w:bCs/>
          <w:sz w:val="40"/>
          <w:szCs w:val="40"/>
        </w:rPr>
      </w:pPr>
      <w:r w:rsidRPr="00092167">
        <w:rPr>
          <w:rFonts w:ascii="Times New Roman" w:hAnsi="Times New Roman" w:cs="Times New Roman"/>
          <w:b/>
          <w:bCs/>
          <w:sz w:val="40"/>
          <w:szCs w:val="40"/>
        </w:rPr>
        <w:t xml:space="preserve">Student Journal </w:t>
      </w:r>
    </w:p>
    <w:p w14:paraId="550DEB82" w14:textId="77777777" w:rsidR="00092167" w:rsidRDefault="00092167" w:rsidP="00873B76">
      <w:pPr>
        <w:jc w:val="center"/>
        <w:rPr>
          <w:rFonts w:ascii="Times New Roman" w:hAnsi="Times New Roman" w:cs="Times New Roman"/>
          <w:b/>
          <w:bCs/>
          <w:sz w:val="40"/>
          <w:szCs w:val="40"/>
        </w:rPr>
      </w:pPr>
    </w:p>
    <w:p w14:paraId="7B3AD035" w14:textId="18782AC8" w:rsidR="00873B76" w:rsidRPr="00092167" w:rsidRDefault="00092167" w:rsidP="00873B76">
      <w:pPr>
        <w:jc w:val="center"/>
        <w:rPr>
          <w:rFonts w:ascii="Times New Roman" w:hAnsi="Times New Roman" w:cs="Times New Roman"/>
          <w:b/>
          <w:bCs/>
          <w:sz w:val="32"/>
          <w:szCs w:val="32"/>
        </w:rPr>
      </w:pPr>
      <w:r w:rsidRPr="00092167">
        <w:rPr>
          <w:rFonts w:ascii="Times New Roman" w:hAnsi="Times New Roman" w:cs="Times New Roman"/>
          <w:b/>
          <w:bCs/>
          <w:sz w:val="40"/>
          <w:szCs w:val="40"/>
        </w:rPr>
        <w:t>Title:</w:t>
      </w:r>
      <w:r w:rsidRPr="00092167">
        <w:rPr>
          <w:rFonts w:ascii="Times New Roman" w:hAnsi="Times New Roman" w:cs="Times New Roman"/>
          <w:b/>
          <w:bCs/>
          <w:sz w:val="32"/>
          <w:szCs w:val="32"/>
        </w:rPr>
        <w:t xml:space="preserve"> Does the required skill set of a Food &amp; Beverage employee change, based on the type of business and the type of service that the food and beverage operation utilizes?</w:t>
      </w:r>
    </w:p>
    <w:p w14:paraId="17E6B528" w14:textId="77777777" w:rsidR="00092167" w:rsidRDefault="00092167" w:rsidP="00873B76">
      <w:pPr>
        <w:jc w:val="center"/>
        <w:rPr>
          <w:rFonts w:ascii="Times New Roman" w:hAnsi="Times New Roman" w:cs="Times New Roman"/>
          <w:b/>
          <w:sz w:val="32"/>
          <w:szCs w:val="32"/>
        </w:rPr>
      </w:pPr>
    </w:p>
    <w:p w14:paraId="2F65881A" w14:textId="77777777" w:rsidR="00092167" w:rsidRDefault="00092167" w:rsidP="00092167">
      <w:pPr>
        <w:rPr>
          <w:rFonts w:ascii="Times New Roman" w:hAnsi="Times New Roman" w:cs="Times New Roman"/>
          <w:b/>
          <w:sz w:val="32"/>
          <w:szCs w:val="32"/>
        </w:rPr>
      </w:pPr>
    </w:p>
    <w:p w14:paraId="1A528BA6" w14:textId="34C5D362" w:rsidR="00873B76" w:rsidRDefault="00092167" w:rsidP="00092167">
      <w:pPr>
        <w:rPr>
          <w:rFonts w:ascii="Times New Roman" w:hAnsi="Times New Roman" w:cs="Times New Roman"/>
          <w:b/>
          <w:sz w:val="32"/>
          <w:szCs w:val="32"/>
        </w:rPr>
      </w:pPr>
      <w:r>
        <w:rPr>
          <w:rFonts w:ascii="Times New Roman" w:hAnsi="Times New Roman" w:cs="Times New Roman"/>
          <w:b/>
          <w:sz w:val="32"/>
          <w:szCs w:val="32"/>
        </w:rPr>
        <w:t xml:space="preserve">Student name: Alina </w:t>
      </w:r>
      <w:proofErr w:type="spellStart"/>
      <w:r>
        <w:rPr>
          <w:rFonts w:ascii="Times New Roman" w:hAnsi="Times New Roman" w:cs="Times New Roman"/>
          <w:b/>
          <w:sz w:val="32"/>
          <w:szCs w:val="32"/>
        </w:rPr>
        <w:t>Boestean</w:t>
      </w:r>
      <w:proofErr w:type="spellEnd"/>
    </w:p>
    <w:p w14:paraId="24C249FB" w14:textId="008B47D7" w:rsidR="00092167" w:rsidRDefault="00092167" w:rsidP="00092167">
      <w:pPr>
        <w:rPr>
          <w:rFonts w:ascii="Times New Roman" w:hAnsi="Times New Roman" w:cs="Times New Roman"/>
          <w:b/>
          <w:sz w:val="32"/>
          <w:szCs w:val="32"/>
        </w:rPr>
      </w:pPr>
      <w:r>
        <w:rPr>
          <w:rFonts w:ascii="Times New Roman" w:hAnsi="Times New Roman" w:cs="Times New Roman"/>
          <w:b/>
          <w:sz w:val="32"/>
          <w:szCs w:val="32"/>
        </w:rPr>
        <w:t>Student number: 2207646</w:t>
      </w:r>
    </w:p>
    <w:p w14:paraId="7A4FA2A6" w14:textId="5301CBB2" w:rsidR="00092167" w:rsidRDefault="00092167" w:rsidP="00092167">
      <w:pPr>
        <w:rPr>
          <w:rFonts w:ascii="Times New Roman" w:hAnsi="Times New Roman" w:cs="Times New Roman"/>
          <w:b/>
          <w:sz w:val="32"/>
          <w:szCs w:val="32"/>
        </w:rPr>
      </w:pPr>
      <w:r>
        <w:rPr>
          <w:rFonts w:ascii="Times New Roman" w:hAnsi="Times New Roman" w:cs="Times New Roman"/>
          <w:b/>
          <w:sz w:val="32"/>
          <w:szCs w:val="32"/>
        </w:rPr>
        <w:t xml:space="preserve">Module: </w:t>
      </w:r>
      <w:r w:rsidRPr="00092167">
        <w:rPr>
          <w:rFonts w:ascii="Times New Roman" w:hAnsi="Times New Roman" w:cs="Times New Roman"/>
          <w:b/>
          <w:bCs/>
          <w:sz w:val="32"/>
          <w:szCs w:val="32"/>
        </w:rPr>
        <w:t>Food &amp; Beverage Operations</w:t>
      </w:r>
    </w:p>
    <w:p w14:paraId="6BC425A9" w14:textId="0D1F676B" w:rsidR="00873B76" w:rsidRDefault="00092167" w:rsidP="00092167">
      <w:pPr>
        <w:rPr>
          <w:rFonts w:ascii="Times New Roman" w:hAnsi="Times New Roman" w:cs="Times New Roman"/>
          <w:b/>
          <w:sz w:val="32"/>
          <w:szCs w:val="32"/>
        </w:rPr>
      </w:pPr>
      <w:r>
        <w:rPr>
          <w:rFonts w:ascii="Times New Roman" w:hAnsi="Times New Roman" w:cs="Times New Roman"/>
          <w:b/>
          <w:sz w:val="32"/>
          <w:szCs w:val="32"/>
        </w:rPr>
        <w:t>Module code: BMIH4002</w:t>
      </w:r>
    </w:p>
    <w:p w14:paraId="08CF1CEF" w14:textId="58383940" w:rsidR="00092167" w:rsidRDefault="00092167" w:rsidP="00092167">
      <w:pPr>
        <w:rPr>
          <w:rFonts w:ascii="Times New Roman" w:hAnsi="Times New Roman" w:cs="Times New Roman"/>
          <w:b/>
          <w:bCs/>
          <w:sz w:val="32"/>
          <w:szCs w:val="32"/>
        </w:rPr>
      </w:pPr>
      <w:r>
        <w:rPr>
          <w:rFonts w:ascii="Times New Roman" w:hAnsi="Times New Roman" w:cs="Times New Roman"/>
          <w:b/>
          <w:sz w:val="32"/>
          <w:szCs w:val="32"/>
        </w:rPr>
        <w:t xml:space="preserve">Lecturer name: </w:t>
      </w:r>
      <w:r w:rsidRPr="00092167">
        <w:rPr>
          <w:rFonts w:ascii="Times New Roman" w:hAnsi="Times New Roman" w:cs="Times New Roman"/>
          <w:b/>
          <w:bCs/>
          <w:sz w:val="32"/>
          <w:szCs w:val="32"/>
        </w:rPr>
        <w:t>Tristan Hawkins</w:t>
      </w:r>
    </w:p>
    <w:p w14:paraId="7FF92B68" w14:textId="549F4BB5" w:rsidR="00543BBD" w:rsidRDefault="00543BBD" w:rsidP="00092167">
      <w:pPr>
        <w:rPr>
          <w:rFonts w:ascii="Times New Roman" w:hAnsi="Times New Roman" w:cs="Times New Roman"/>
          <w:b/>
          <w:sz w:val="32"/>
          <w:szCs w:val="32"/>
        </w:rPr>
      </w:pPr>
      <w:r>
        <w:rPr>
          <w:rFonts w:ascii="Times New Roman" w:hAnsi="Times New Roman" w:cs="Times New Roman"/>
          <w:b/>
          <w:bCs/>
          <w:sz w:val="32"/>
          <w:szCs w:val="32"/>
        </w:rPr>
        <w:t>Wordcount: 780</w:t>
      </w:r>
    </w:p>
    <w:p w14:paraId="5EE5B3BD" w14:textId="77777777" w:rsidR="00873B76" w:rsidRDefault="00873B76" w:rsidP="00873B76">
      <w:pPr>
        <w:jc w:val="center"/>
        <w:rPr>
          <w:rFonts w:ascii="Times New Roman" w:hAnsi="Times New Roman" w:cs="Times New Roman"/>
          <w:b/>
          <w:sz w:val="32"/>
          <w:szCs w:val="32"/>
        </w:rPr>
      </w:pPr>
    </w:p>
    <w:p w14:paraId="2D2D3081" w14:textId="77777777" w:rsidR="00873B76" w:rsidRDefault="00873B76" w:rsidP="00873B76">
      <w:pPr>
        <w:jc w:val="center"/>
        <w:rPr>
          <w:rFonts w:ascii="Times New Roman" w:hAnsi="Times New Roman" w:cs="Times New Roman"/>
          <w:b/>
          <w:sz w:val="32"/>
          <w:szCs w:val="32"/>
        </w:rPr>
      </w:pPr>
    </w:p>
    <w:p w14:paraId="39AA8C58" w14:textId="77777777" w:rsidR="00873B76" w:rsidRDefault="00873B76" w:rsidP="00873B76">
      <w:pPr>
        <w:jc w:val="center"/>
        <w:rPr>
          <w:rFonts w:ascii="Times New Roman" w:hAnsi="Times New Roman" w:cs="Times New Roman"/>
          <w:b/>
          <w:sz w:val="32"/>
          <w:szCs w:val="32"/>
        </w:rPr>
      </w:pPr>
    </w:p>
    <w:p w14:paraId="130C2E53" w14:textId="07F9F4B6" w:rsidR="00873B76" w:rsidRDefault="00000000" w:rsidP="00092167">
      <w:pPr>
        <w:rPr>
          <w:rFonts w:ascii="Times New Roman" w:hAnsi="Times New Roman" w:cs="Times New Roman"/>
          <w:b/>
          <w:sz w:val="32"/>
          <w:szCs w:val="32"/>
        </w:rPr>
      </w:pPr>
      <w:r>
        <w:rPr>
          <w:rFonts w:ascii="Times New Roman" w:hAnsi="Times New Roman" w:cs="Times New Roman"/>
          <w:b/>
          <w:sz w:val="32"/>
          <w:szCs w:val="32"/>
        </w:rPr>
        <w:br w:type="page"/>
      </w:r>
    </w:p>
    <w:p w14:paraId="5559E970" w14:textId="77777777" w:rsidR="002C3F2F" w:rsidRPr="00543BBD" w:rsidRDefault="00000000" w:rsidP="00543BBD">
      <w:pPr>
        <w:spacing w:line="360" w:lineRule="auto"/>
        <w:jc w:val="both"/>
        <w:rPr>
          <w:rFonts w:ascii="Arial" w:hAnsi="Arial" w:cs="Arial"/>
          <w:sz w:val="24"/>
          <w:szCs w:val="24"/>
        </w:rPr>
      </w:pPr>
      <w:r w:rsidRPr="00543BBD">
        <w:rPr>
          <w:rFonts w:ascii="Arial" w:hAnsi="Arial" w:cs="Arial"/>
          <w:sz w:val="24"/>
          <w:szCs w:val="24"/>
        </w:rPr>
        <w:lastRenderedPageBreak/>
        <w:t>The food and beverage industry has a significant impact on making the economy more vulnerable</w:t>
      </w:r>
      <w:r w:rsidR="00386F37" w:rsidRPr="00543BBD">
        <w:rPr>
          <w:rFonts w:ascii="Arial" w:hAnsi="Arial" w:cs="Arial"/>
          <w:sz w:val="24"/>
          <w:szCs w:val="24"/>
        </w:rPr>
        <w:t xml:space="preserve"> (</w:t>
      </w:r>
      <w:proofErr w:type="spellStart"/>
      <w:r w:rsidR="00386F37" w:rsidRPr="00543BBD">
        <w:rPr>
          <w:rFonts w:ascii="Arial" w:hAnsi="Arial" w:cs="Arial"/>
          <w:sz w:val="24"/>
          <w:szCs w:val="24"/>
        </w:rPr>
        <w:t>Motarjemi</w:t>
      </w:r>
      <w:proofErr w:type="spellEnd"/>
      <w:r w:rsidR="00386F37" w:rsidRPr="00543BBD">
        <w:rPr>
          <w:rFonts w:ascii="Arial" w:hAnsi="Arial" w:cs="Arial"/>
          <w:sz w:val="24"/>
          <w:szCs w:val="24"/>
        </w:rPr>
        <w:t>, 2020)</w:t>
      </w:r>
      <w:r w:rsidRPr="00543BBD">
        <w:rPr>
          <w:rFonts w:ascii="Arial" w:hAnsi="Arial" w:cs="Arial"/>
          <w:sz w:val="24"/>
          <w:szCs w:val="24"/>
        </w:rPr>
        <w:t xml:space="preserve">. There are lots of people working in this industry and I work in this industry for around 6 months as an intern. </w:t>
      </w:r>
      <w:r w:rsidR="005C5E13" w:rsidRPr="00543BBD">
        <w:rPr>
          <w:rFonts w:ascii="Arial" w:hAnsi="Arial" w:cs="Arial"/>
          <w:sz w:val="24"/>
          <w:szCs w:val="24"/>
        </w:rPr>
        <w:t xml:space="preserve">I worked at Premier Foods PLC as an intern. It gave me a couple of experiences where I knew different new things regarding the food and beverage industry. It added tremendous value to my career and make a dynamic approach to my professional life. It required both hard skills and soft skills to become successful in the food and beverage industry. It </w:t>
      </w:r>
      <w:r w:rsidR="00C747F9" w:rsidRPr="00543BBD">
        <w:rPr>
          <w:rFonts w:ascii="Arial" w:hAnsi="Arial" w:cs="Arial"/>
          <w:sz w:val="24"/>
          <w:szCs w:val="24"/>
        </w:rPr>
        <w:t>adds</w:t>
      </w:r>
      <w:r w:rsidR="005C5E13" w:rsidRPr="00543BBD">
        <w:rPr>
          <w:rFonts w:ascii="Arial" w:hAnsi="Arial" w:cs="Arial"/>
          <w:sz w:val="24"/>
          <w:szCs w:val="24"/>
        </w:rPr>
        <w:t xml:space="preserve"> some potential impact on individual personal and professional life. </w:t>
      </w:r>
    </w:p>
    <w:p w14:paraId="2C7A38AB" w14:textId="77777777" w:rsidR="00543BBD" w:rsidRDefault="00000000" w:rsidP="00543BBD">
      <w:pPr>
        <w:spacing w:line="360" w:lineRule="auto"/>
        <w:jc w:val="both"/>
        <w:rPr>
          <w:rFonts w:ascii="Arial" w:hAnsi="Arial" w:cs="Arial"/>
          <w:sz w:val="24"/>
          <w:szCs w:val="24"/>
        </w:rPr>
      </w:pPr>
      <w:r w:rsidRPr="00543BBD">
        <w:rPr>
          <w:rFonts w:ascii="Arial" w:hAnsi="Arial" w:cs="Arial"/>
          <w:sz w:val="24"/>
          <w:szCs w:val="24"/>
        </w:rPr>
        <w:t>I obtained both positive</w:t>
      </w:r>
      <w:r w:rsidR="007F2B6F" w:rsidRPr="00543BBD">
        <w:rPr>
          <w:rFonts w:ascii="Arial" w:hAnsi="Arial" w:cs="Arial"/>
          <w:sz w:val="24"/>
          <w:szCs w:val="24"/>
        </w:rPr>
        <w:t xml:space="preserve"> and</w:t>
      </w:r>
      <w:r w:rsidRPr="00543BBD">
        <w:rPr>
          <w:rFonts w:ascii="Arial" w:hAnsi="Arial" w:cs="Arial"/>
          <w:sz w:val="24"/>
          <w:szCs w:val="24"/>
        </w:rPr>
        <w:t xml:space="preserve"> negative experiences from working life at the food and beverage industry. It made my learning zone more professional and dynamic. Before attending the </w:t>
      </w:r>
      <w:proofErr w:type="gramStart"/>
      <w:r w:rsidRPr="00543BBD">
        <w:rPr>
          <w:rFonts w:ascii="Arial" w:hAnsi="Arial" w:cs="Arial"/>
          <w:sz w:val="24"/>
          <w:szCs w:val="24"/>
        </w:rPr>
        <w:t>internship</w:t>
      </w:r>
      <w:proofErr w:type="gramEnd"/>
      <w:r w:rsidRPr="00543BBD">
        <w:rPr>
          <w:rFonts w:ascii="Arial" w:hAnsi="Arial" w:cs="Arial"/>
          <w:sz w:val="24"/>
          <w:szCs w:val="24"/>
        </w:rPr>
        <w:t xml:space="preserve"> I did not know the production process of food like bread, cakes, baking food and so forth, Additionally, I knew health and hygiene were considered tremendous considerable issues in making food and beverage. It required solid dedication and a professional approach to deal with any kind of challenge</w:t>
      </w:r>
      <w:r w:rsidR="007F2B6F" w:rsidRPr="00543BBD">
        <w:rPr>
          <w:rFonts w:ascii="Arial" w:hAnsi="Arial" w:cs="Arial"/>
          <w:sz w:val="24"/>
          <w:szCs w:val="24"/>
        </w:rPr>
        <w:t xml:space="preserve"> (Johnston, 2021)</w:t>
      </w:r>
      <w:r w:rsidRPr="00543BBD">
        <w:rPr>
          <w:rFonts w:ascii="Arial" w:hAnsi="Arial" w:cs="Arial"/>
          <w:sz w:val="24"/>
          <w:szCs w:val="24"/>
        </w:rPr>
        <w:t>.</w:t>
      </w:r>
    </w:p>
    <w:p w14:paraId="755D4BDF" w14:textId="7D0B1038" w:rsidR="005C5E13" w:rsidRPr="00543BBD" w:rsidRDefault="00000000" w:rsidP="00543BBD">
      <w:pPr>
        <w:spacing w:line="360" w:lineRule="auto"/>
        <w:jc w:val="both"/>
        <w:rPr>
          <w:rFonts w:ascii="Arial" w:hAnsi="Arial" w:cs="Arial"/>
          <w:sz w:val="24"/>
          <w:szCs w:val="24"/>
        </w:rPr>
      </w:pPr>
      <w:r w:rsidRPr="00543BBD">
        <w:rPr>
          <w:rFonts w:ascii="Arial" w:hAnsi="Arial" w:cs="Arial"/>
          <w:sz w:val="24"/>
          <w:szCs w:val="24"/>
        </w:rPr>
        <w:t xml:space="preserve"> Apart from this, I enjoyed my working life because I gathered practical experience in the food and beverage industry which will add potential value to my professional and personal career. Apart from this in my class, my class teacher gave a lecture regarding soft skills and hard skill requirements. There are various soft skills and hard skills required to be successful in the food and beverage industry. It required lots of enthusiasm for making a deliberate decision-making approach and professional improvement system. All things are gone well in my perception during and academic life and 6 months of internship life. On the flip side, some issues did not go well because of time limitations and some employees did not professionally help me. I struggled a lot during my internship period </w:t>
      </w:r>
      <w:r w:rsidR="00B80317" w:rsidRPr="00543BBD">
        <w:rPr>
          <w:rFonts w:ascii="Arial" w:hAnsi="Arial" w:cs="Arial"/>
          <w:sz w:val="24"/>
          <w:szCs w:val="24"/>
        </w:rPr>
        <w:t>because</w:t>
      </w:r>
      <w:r w:rsidRPr="00543BBD">
        <w:rPr>
          <w:rFonts w:ascii="Arial" w:hAnsi="Arial" w:cs="Arial"/>
          <w:sz w:val="24"/>
          <w:szCs w:val="24"/>
        </w:rPr>
        <w:t xml:space="preserve"> I did not have any previous experience to do the job properly. </w:t>
      </w:r>
      <w:r w:rsidR="0002611E" w:rsidRPr="00543BBD">
        <w:rPr>
          <w:rFonts w:ascii="Arial" w:hAnsi="Arial" w:cs="Arial"/>
          <w:sz w:val="24"/>
          <w:szCs w:val="24"/>
        </w:rPr>
        <w:t xml:space="preserve">Besides I was not conscious of the soft skills and hard skills that I learned from my university class. It gave me a challenging situation where I needed to contribute a lot. </w:t>
      </w:r>
      <w:r w:rsidRPr="00543BBD">
        <w:rPr>
          <w:rFonts w:ascii="Arial" w:hAnsi="Arial" w:cs="Arial"/>
          <w:sz w:val="24"/>
          <w:szCs w:val="24"/>
        </w:rPr>
        <w:t xml:space="preserve"> </w:t>
      </w:r>
    </w:p>
    <w:p w14:paraId="17349037" w14:textId="77777777" w:rsidR="00B80317" w:rsidRPr="00543BBD" w:rsidRDefault="00B80317" w:rsidP="00543BBD">
      <w:pPr>
        <w:spacing w:line="360" w:lineRule="auto"/>
        <w:jc w:val="both"/>
        <w:rPr>
          <w:rFonts w:ascii="Arial" w:hAnsi="Arial" w:cs="Arial"/>
          <w:sz w:val="24"/>
          <w:szCs w:val="24"/>
        </w:rPr>
      </w:pPr>
    </w:p>
    <w:p w14:paraId="563CFEE2" w14:textId="77777777" w:rsidR="00543BBD" w:rsidRDefault="00000000" w:rsidP="00543BBD">
      <w:pPr>
        <w:spacing w:line="360" w:lineRule="auto"/>
        <w:jc w:val="both"/>
        <w:rPr>
          <w:rFonts w:ascii="Arial" w:hAnsi="Arial" w:cs="Arial"/>
          <w:sz w:val="24"/>
          <w:szCs w:val="24"/>
        </w:rPr>
      </w:pPr>
      <w:r w:rsidRPr="00543BBD">
        <w:rPr>
          <w:rFonts w:ascii="Arial" w:hAnsi="Arial" w:cs="Arial"/>
          <w:sz w:val="24"/>
          <w:szCs w:val="24"/>
        </w:rPr>
        <w:lastRenderedPageBreak/>
        <w:t xml:space="preserve">The </w:t>
      </w:r>
      <w:proofErr w:type="gramStart"/>
      <w:r w:rsidRPr="00543BBD">
        <w:rPr>
          <w:rFonts w:ascii="Arial" w:hAnsi="Arial" w:cs="Arial"/>
          <w:sz w:val="24"/>
          <w:szCs w:val="24"/>
        </w:rPr>
        <w:t>aforementioned thing</w:t>
      </w:r>
      <w:proofErr w:type="gramEnd"/>
      <w:r w:rsidRPr="00543BBD">
        <w:rPr>
          <w:rFonts w:ascii="Arial" w:hAnsi="Arial" w:cs="Arial"/>
          <w:sz w:val="24"/>
          <w:szCs w:val="24"/>
        </w:rPr>
        <w:t xml:space="preserve"> goes well because I had a passion to learn new things. One of my course teachers guided me a lot so I paid attention to making an effective learning journey with Premier Food Plc. Apart from this, my supervisor urged me to make my learning journey memorable and charming in the global competitive era. </w:t>
      </w:r>
      <w:r w:rsidR="00F5789F" w:rsidRPr="00543BBD">
        <w:rPr>
          <w:rFonts w:ascii="Arial" w:hAnsi="Arial" w:cs="Arial"/>
          <w:sz w:val="24"/>
          <w:szCs w:val="24"/>
        </w:rPr>
        <w:t xml:space="preserve">I organized my life so that I will add value to my long-term journey. I learned hard skills and soft skills from my class because they helped me to cope with the real-life industry. I knew about health and hygiene issues in the food and beverage industry.  </w:t>
      </w:r>
      <w:r w:rsidR="002C3F2F" w:rsidRPr="00543BBD">
        <w:rPr>
          <w:rFonts w:ascii="Arial" w:hAnsi="Arial" w:cs="Arial"/>
          <w:sz w:val="24"/>
          <w:szCs w:val="24"/>
        </w:rPr>
        <w:t>I understood resource allocation, marketing strategy and management style of the food and beverage industry. It has made tremendous aspects of business decisions and organizational development for making effective professional development</w:t>
      </w:r>
      <w:r w:rsidR="001839FF" w:rsidRPr="00543BBD">
        <w:rPr>
          <w:rFonts w:ascii="Arial" w:hAnsi="Arial" w:cs="Arial"/>
          <w:sz w:val="24"/>
          <w:szCs w:val="24"/>
        </w:rPr>
        <w:t xml:space="preserve"> (Davis, 2018)</w:t>
      </w:r>
      <w:r w:rsidR="002C3F2F" w:rsidRPr="00543BBD">
        <w:rPr>
          <w:rFonts w:ascii="Arial" w:hAnsi="Arial" w:cs="Arial"/>
          <w:sz w:val="24"/>
          <w:szCs w:val="24"/>
        </w:rPr>
        <w:t xml:space="preserve">. On the other hand, some issues did not go well due to the limitation of technical knowledge in the competitive era. Besides, I did not conscious of my production and food service skills properly. It leads me to poor performance things that did not go well in the competitive era. My knowledge helped me to sustain myself in the competitive industry. It will make sure potential </w:t>
      </w:r>
      <w:r w:rsidR="00C747F9" w:rsidRPr="00543BBD">
        <w:rPr>
          <w:rFonts w:ascii="Arial" w:hAnsi="Arial" w:cs="Arial"/>
          <w:sz w:val="24"/>
          <w:szCs w:val="24"/>
        </w:rPr>
        <w:t xml:space="preserve">benefits and long-term sustainability in the globalization era. I observed that the food industry needed sufficient research and development studies to ensure its sustainability in business management. </w:t>
      </w:r>
      <w:r w:rsidRPr="00543BBD">
        <w:rPr>
          <w:rFonts w:ascii="Arial" w:hAnsi="Arial" w:cs="Arial"/>
          <w:sz w:val="24"/>
          <w:szCs w:val="24"/>
        </w:rPr>
        <w:t>I learned some useful situations from the fruitful journey. It made my learning journey more professional and dynamic. I knew how to deal with new situations and uncertain situations in a competitive environment. From the situation, I observed how to work jointly in the food industry to ensure productivity in the competitive era.</w:t>
      </w:r>
    </w:p>
    <w:p w14:paraId="512B798F" w14:textId="518E2C0E" w:rsidR="00C747F9" w:rsidRPr="00543BBD" w:rsidRDefault="00000000" w:rsidP="00543BBD">
      <w:pPr>
        <w:spacing w:line="360" w:lineRule="auto"/>
        <w:jc w:val="both"/>
        <w:rPr>
          <w:rFonts w:ascii="Arial" w:hAnsi="Arial" w:cs="Arial"/>
          <w:sz w:val="24"/>
          <w:szCs w:val="24"/>
        </w:rPr>
      </w:pPr>
      <w:r w:rsidRPr="00543BBD">
        <w:rPr>
          <w:rFonts w:ascii="Arial" w:hAnsi="Arial" w:cs="Arial"/>
          <w:sz w:val="24"/>
          <w:szCs w:val="24"/>
        </w:rPr>
        <w:t xml:space="preserve"> There are several skills needed to develop to make a fruitful career in the food and </w:t>
      </w:r>
      <w:r w:rsidR="000C3B39" w:rsidRPr="00543BBD">
        <w:rPr>
          <w:rFonts w:ascii="Arial" w:hAnsi="Arial" w:cs="Arial"/>
          <w:sz w:val="24"/>
          <w:szCs w:val="24"/>
        </w:rPr>
        <w:t>beverage</w:t>
      </w:r>
      <w:r w:rsidRPr="00543BBD">
        <w:rPr>
          <w:rFonts w:ascii="Arial" w:hAnsi="Arial" w:cs="Arial"/>
          <w:sz w:val="24"/>
          <w:szCs w:val="24"/>
        </w:rPr>
        <w:t xml:space="preserve"> industry</w:t>
      </w:r>
      <w:r w:rsidR="00590501" w:rsidRPr="00543BBD">
        <w:rPr>
          <w:rFonts w:ascii="Arial" w:hAnsi="Arial" w:cs="Arial"/>
          <w:sz w:val="24"/>
          <w:szCs w:val="24"/>
        </w:rPr>
        <w:t xml:space="preserve"> (Cousins, (2020)</w:t>
      </w:r>
      <w:r w:rsidRPr="00543BBD">
        <w:rPr>
          <w:rFonts w:ascii="Arial" w:hAnsi="Arial" w:cs="Arial"/>
          <w:sz w:val="24"/>
          <w:szCs w:val="24"/>
        </w:rPr>
        <w:t xml:space="preserve">. </w:t>
      </w:r>
      <w:r w:rsidR="000C3B39" w:rsidRPr="00543BBD">
        <w:rPr>
          <w:rFonts w:ascii="Arial" w:hAnsi="Arial" w:cs="Arial"/>
          <w:sz w:val="24"/>
          <w:szCs w:val="24"/>
        </w:rPr>
        <w:t xml:space="preserve">Communication skills, marketing skills, management skill, </w:t>
      </w:r>
      <w:r w:rsidR="00590501" w:rsidRPr="00543BBD">
        <w:rPr>
          <w:rFonts w:ascii="Arial" w:hAnsi="Arial" w:cs="Arial"/>
          <w:sz w:val="24"/>
          <w:szCs w:val="24"/>
        </w:rPr>
        <w:t>and negotiation</w:t>
      </w:r>
      <w:r w:rsidR="000C3B39" w:rsidRPr="00543BBD">
        <w:rPr>
          <w:rFonts w:ascii="Arial" w:hAnsi="Arial" w:cs="Arial"/>
          <w:sz w:val="24"/>
          <w:szCs w:val="24"/>
        </w:rPr>
        <w:t xml:space="preserve"> skills are an essential skill to survive in the food and beverage industry like Premier Foods PLC. </w:t>
      </w:r>
      <w:r w:rsidR="00690A18" w:rsidRPr="00543BBD">
        <w:rPr>
          <w:rFonts w:ascii="Arial" w:hAnsi="Arial" w:cs="Arial"/>
          <w:sz w:val="24"/>
          <w:szCs w:val="24"/>
        </w:rPr>
        <w:t xml:space="preserve">I will obtain such kind of skills with a combination of soft skills and hard skills to ensure my professional and academic excellence. </w:t>
      </w:r>
    </w:p>
    <w:p w14:paraId="23AE8A57" w14:textId="77777777" w:rsidR="00543BBD" w:rsidRDefault="00543BBD" w:rsidP="00543BBD">
      <w:pPr>
        <w:spacing w:line="360" w:lineRule="auto"/>
        <w:jc w:val="both"/>
        <w:rPr>
          <w:rFonts w:ascii="Arial" w:hAnsi="Arial" w:cs="Arial"/>
          <w:sz w:val="24"/>
          <w:szCs w:val="24"/>
        </w:rPr>
      </w:pPr>
    </w:p>
    <w:p w14:paraId="1EF3B145" w14:textId="77777777" w:rsidR="00543BBD" w:rsidRDefault="00543BBD" w:rsidP="00543BBD">
      <w:pPr>
        <w:spacing w:line="360" w:lineRule="auto"/>
        <w:jc w:val="both"/>
        <w:rPr>
          <w:rFonts w:ascii="Arial" w:hAnsi="Arial" w:cs="Arial"/>
          <w:sz w:val="24"/>
          <w:szCs w:val="24"/>
        </w:rPr>
      </w:pPr>
    </w:p>
    <w:p w14:paraId="0BE33D64" w14:textId="22FF8E2E" w:rsidR="00690A18" w:rsidRDefault="00000000" w:rsidP="00543BBD">
      <w:pPr>
        <w:spacing w:line="360" w:lineRule="auto"/>
        <w:jc w:val="both"/>
        <w:rPr>
          <w:rFonts w:ascii="Arial" w:hAnsi="Arial" w:cs="Arial"/>
          <w:sz w:val="24"/>
          <w:szCs w:val="24"/>
        </w:rPr>
      </w:pPr>
      <w:r w:rsidRPr="00543BBD">
        <w:rPr>
          <w:rFonts w:ascii="Arial" w:hAnsi="Arial" w:cs="Arial"/>
          <w:sz w:val="24"/>
          <w:szCs w:val="24"/>
        </w:rPr>
        <w:lastRenderedPageBreak/>
        <w:t>I</w:t>
      </w:r>
      <w:r w:rsidR="00461C20">
        <w:rPr>
          <w:rFonts w:ascii="Arial" w:hAnsi="Arial" w:cs="Arial"/>
          <w:sz w:val="24"/>
          <w:szCs w:val="24"/>
        </w:rPr>
        <w:t>f I</w:t>
      </w:r>
      <w:r w:rsidRPr="00543BBD">
        <w:rPr>
          <w:rFonts w:ascii="Arial" w:hAnsi="Arial" w:cs="Arial"/>
          <w:sz w:val="24"/>
          <w:szCs w:val="24"/>
        </w:rPr>
        <w:t xml:space="preserve"> got an opportunity to work in the food and beverage industry </w:t>
      </w:r>
      <w:proofErr w:type="gramStart"/>
      <w:r w:rsidRPr="00543BBD">
        <w:rPr>
          <w:rFonts w:ascii="Arial" w:hAnsi="Arial" w:cs="Arial"/>
          <w:sz w:val="24"/>
          <w:szCs w:val="24"/>
        </w:rPr>
        <w:t>again</w:t>
      </w:r>
      <w:proofErr w:type="gramEnd"/>
      <w:r w:rsidRPr="00543BBD">
        <w:rPr>
          <w:rFonts w:ascii="Arial" w:hAnsi="Arial" w:cs="Arial"/>
          <w:sz w:val="24"/>
          <w:szCs w:val="24"/>
        </w:rPr>
        <w:t xml:space="preserve"> I would have played a role differently. I would have developed my soft skill and hard skill in an efficient way. I would have obtained food science knowledge and health and hygiene issues. Last but not least would have applied my marketing and operations skills to excel in my proficiency</w:t>
      </w:r>
      <w:r>
        <w:rPr>
          <w:rFonts w:ascii="Arial" w:hAnsi="Arial" w:cs="Arial"/>
          <w:sz w:val="24"/>
          <w:szCs w:val="24"/>
        </w:rPr>
        <w:t xml:space="preserve">.  </w:t>
      </w:r>
    </w:p>
    <w:p w14:paraId="3EC9D2D5" w14:textId="77777777" w:rsidR="00092167" w:rsidRDefault="00092167" w:rsidP="00235BAE">
      <w:pPr>
        <w:pStyle w:val="Heading1"/>
      </w:pPr>
    </w:p>
    <w:p w14:paraId="19954ED7" w14:textId="77777777" w:rsidR="00092167" w:rsidRDefault="00092167" w:rsidP="00235BAE">
      <w:pPr>
        <w:pStyle w:val="Heading1"/>
      </w:pPr>
    </w:p>
    <w:p w14:paraId="18F611A1" w14:textId="77777777" w:rsidR="00092167" w:rsidRDefault="00092167" w:rsidP="00235BAE">
      <w:pPr>
        <w:pStyle w:val="Heading1"/>
      </w:pPr>
    </w:p>
    <w:p w14:paraId="633A232A" w14:textId="77777777" w:rsidR="00092167" w:rsidRDefault="00092167" w:rsidP="00235BAE">
      <w:pPr>
        <w:pStyle w:val="Heading1"/>
      </w:pPr>
    </w:p>
    <w:p w14:paraId="3ED66504" w14:textId="77777777" w:rsidR="00092167" w:rsidRDefault="00092167" w:rsidP="00235BAE">
      <w:pPr>
        <w:pStyle w:val="Heading1"/>
      </w:pPr>
    </w:p>
    <w:p w14:paraId="662A177B" w14:textId="77777777" w:rsidR="00092167" w:rsidRDefault="00092167" w:rsidP="00235BAE">
      <w:pPr>
        <w:pStyle w:val="Heading1"/>
      </w:pPr>
    </w:p>
    <w:p w14:paraId="0D99B8D4" w14:textId="77777777" w:rsidR="00092167" w:rsidRDefault="00092167" w:rsidP="00235BAE">
      <w:pPr>
        <w:pStyle w:val="Heading1"/>
      </w:pPr>
    </w:p>
    <w:p w14:paraId="07F3F430" w14:textId="77777777" w:rsidR="00092167" w:rsidRDefault="00092167" w:rsidP="00235BAE">
      <w:pPr>
        <w:pStyle w:val="Heading1"/>
      </w:pPr>
    </w:p>
    <w:p w14:paraId="4CBC35FD" w14:textId="77777777" w:rsidR="00092167" w:rsidRDefault="00092167" w:rsidP="00235BAE">
      <w:pPr>
        <w:pStyle w:val="Heading1"/>
      </w:pPr>
    </w:p>
    <w:p w14:paraId="7358EAFF" w14:textId="77777777" w:rsidR="00092167" w:rsidRDefault="00092167" w:rsidP="00235BAE">
      <w:pPr>
        <w:pStyle w:val="Heading1"/>
      </w:pPr>
    </w:p>
    <w:p w14:paraId="614F2E02" w14:textId="77777777" w:rsidR="00092167" w:rsidRDefault="00092167" w:rsidP="00235BAE">
      <w:pPr>
        <w:pStyle w:val="Heading1"/>
      </w:pPr>
    </w:p>
    <w:p w14:paraId="27B6E206" w14:textId="03EDAD14" w:rsidR="00235BAE" w:rsidRDefault="00235BAE" w:rsidP="00235BAE">
      <w:pPr>
        <w:pStyle w:val="Heading1"/>
      </w:pPr>
    </w:p>
    <w:p w14:paraId="50159362" w14:textId="66C3FC81" w:rsidR="00543BBD" w:rsidRDefault="00543BBD" w:rsidP="00543BBD"/>
    <w:p w14:paraId="07BABBE8" w14:textId="77777777" w:rsidR="00543BBD" w:rsidRPr="00543BBD" w:rsidRDefault="00543BBD" w:rsidP="00543BBD"/>
    <w:p w14:paraId="38D0CCB6" w14:textId="77777777" w:rsidR="00543BBD" w:rsidRDefault="00543BBD" w:rsidP="00235BAE">
      <w:pPr>
        <w:spacing w:after="0" w:line="360" w:lineRule="auto"/>
        <w:ind w:right="448"/>
        <w:jc w:val="both"/>
        <w:rPr>
          <w:rFonts w:ascii="Arial" w:hAnsi="Arial" w:cs="Arial"/>
          <w:sz w:val="24"/>
          <w:szCs w:val="24"/>
        </w:rPr>
      </w:pPr>
    </w:p>
    <w:p w14:paraId="2C4E9B15" w14:textId="77777777" w:rsidR="00543BBD" w:rsidRDefault="00543BBD" w:rsidP="00235BAE">
      <w:pPr>
        <w:spacing w:after="0" w:line="360" w:lineRule="auto"/>
        <w:ind w:right="448"/>
        <w:jc w:val="both"/>
        <w:rPr>
          <w:rFonts w:ascii="Arial" w:hAnsi="Arial" w:cs="Arial"/>
          <w:sz w:val="24"/>
          <w:szCs w:val="24"/>
        </w:rPr>
      </w:pPr>
    </w:p>
    <w:p w14:paraId="435A2C85" w14:textId="77777777" w:rsidR="00543BBD" w:rsidRDefault="00543BBD" w:rsidP="00235BAE">
      <w:pPr>
        <w:spacing w:after="0" w:line="360" w:lineRule="auto"/>
        <w:ind w:right="448"/>
        <w:jc w:val="both"/>
        <w:rPr>
          <w:rFonts w:ascii="Arial" w:hAnsi="Arial" w:cs="Arial"/>
          <w:sz w:val="24"/>
          <w:szCs w:val="24"/>
        </w:rPr>
      </w:pPr>
    </w:p>
    <w:p w14:paraId="1D6C9344" w14:textId="77777777" w:rsidR="00543BBD" w:rsidRDefault="00543BBD" w:rsidP="00235BAE">
      <w:pPr>
        <w:spacing w:after="0" w:line="360" w:lineRule="auto"/>
        <w:ind w:right="448"/>
        <w:jc w:val="both"/>
        <w:rPr>
          <w:rFonts w:ascii="Arial" w:hAnsi="Arial" w:cs="Arial"/>
          <w:sz w:val="24"/>
          <w:szCs w:val="24"/>
        </w:rPr>
      </w:pPr>
    </w:p>
    <w:p w14:paraId="478A3AD0" w14:textId="77777777" w:rsidR="00543BBD" w:rsidRDefault="00543BBD" w:rsidP="00235BAE">
      <w:pPr>
        <w:spacing w:after="0" w:line="360" w:lineRule="auto"/>
        <w:ind w:right="448"/>
        <w:jc w:val="both"/>
        <w:rPr>
          <w:rFonts w:ascii="Arial" w:hAnsi="Arial" w:cs="Arial"/>
          <w:sz w:val="24"/>
          <w:szCs w:val="24"/>
        </w:rPr>
      </w:pPr>
      <w:r w:rsidRPr="00543BBD">
        <w:rPr>
          <w:rFonts w:ascii="Arial" w:hAnsi="Arial" w:cs="Arial"/>
          <w:b/>
          <w:bCs/>
          <w:sz w:val="28"/>
          <w:szCs w:val="28"/>
        </w:rPr>
        <w:t>Reference</w:t>
      </w:r>
      <w:r>
        <w:rPr>
          <w:rFonts w:ascii="Arial" w:hAnsi="Arial" w:cs="Arial"/>
          <w:sz w:val="24"/>
          <w:szCs w:val="24"/>
        </w:rPr>
        <w:t>:</w:t>
      </w:r>
    </w:p>
    <w:p w14:paraId="04117AFD" w14:textId="77777777" w:rsidR="00543BBD" w:rsidRDefault="00543BBD" w:rsidP="00235BAE">
      <w:pPr>
        <w:spacing w:after="0" w:line="360" w:lineRule="auto"/>
        <w:ind w:right="448"/>
        <w:jc w:val="both"/>
        <w:rPr>
          <w:rFonts w:ascii="Arial" w:hAnsi="Arial" w:cs="Arial"/>
          <w:sz w:val="24"/>
          <w:szCs w:val="24"/>
        </w:rPr>
      </w:pPr>
    </w:p>
    <w:p w14:paraId="2E09B89A" w14:textId="1CFF2A96" w:rsidR="00235BAE" w:rsidRPr="00235BAE" w:rsidRDefault="00000000" w:rsidP="00235BAE">
      <w:pPr>
        <w:spacing w:after="0" w:line="360" w:lineRule="auto"/>
        <w:ind w:right="448"/>
        <w:jc w:val="both"/>
        <w:rPr>
          <w:rFonts w:ascii="Arial" w:hAnsi="Arial" w:cs="Arial"/>
          <w:sz w:val="24"/>
          <w:szCs w:val="24"/>
        </w:rPr>
      </w:pPr>
      <w:r w:rsidRPr="00235BAE">
        <w:rPr>
          <w:rFonts w:ascii="Arial" w:hAnsi="Arial" w:cs="Arial"/>
          <w:sz w:val="24"/>
          <w:szCs w:val="24"/>
        </w:rPr>
        <w:t xml:space="preserve">Cousins, J. (2020) </w:t>
      </w:r>
      <w:r w:rsidRPr="00235BAE">
        <w:rPr>
          <w:rFonts w:ascii="Arial" w:hAnsi="Arial" w:cs="Arial"/>
          <w:i/>
          <w:sz w:val="24"/>
          <w:szCs w:val="24"/>
        </w:rPr>
        <w:t>Food and beverage service</w:t>
      </w:r>
      <w:r w:rsidRPr="00235BAE">
        <w:rPr>
          <w:rFonts w:ascii="Arial" w:hAnsi="Arial" w:cs="Arial"/>
          <w:sz w:val="24"/>
          <w:szCs w:val="24"/>
        </w:rPr>
        <w:t>. 9</w:t>
      </w:r>
      <w:r w:rsidRPr="00235BAE">
        <w:rPr>
          <w:rFonts w:ascii="Arial" w:hAnsi="Arial" w:cs="Arial"/>
          <w:sz w:val="24"/>
          <w:szCs w:val="24"/>
          <w:vertAlign w:val="superscript"/>
        </w:rPr>
        <w:t>th</w:t>
      </w:r>
      <w:r w:rsidRPr="00235BAE">
        <w:rPr>
          <w:rFonts w:ascii="Arial" w:hAnsi="Arial" w:cs="Arial"/>
          <w:sz w:val="24"/>
          <w:szCs w:val="24"/>
        </w:rPr>
        <w:t xml:space="preserve"> ed. London: Hodder Education </w:t>
      </w:r>
      <w:proofErr w:type="gramStart"/>
      <w:r w:rsidRPr="00235BAE">
        <w:rPr>
          <w:rFonts w:ascii="Arial" w:hAnsi="Arial" w:cs="Arial"/>
          <w:sz w:val="24"/>
          <w:szCs w:val="24"/>
        </w:rPr>
        <w:t>Group.*</w:t>
      </w:r>
      <w:proofErr w:type="gramEnd"/>
      <w:r w:rsidRPr="00235BAE">
        <w:rPr>
          <w:rFonts w:ascii="Arial" w:hAnsi="Arial" w:cs="Arial"/>
          <w:sz w:val="24"/>
          <w:szCs w:val="24"/>
        </w:rPr>
        <w:t xml:space="preserve">* </w:t>
      </w:r>
    </w:p>
    <w:p w14:paraId="45FBBD2B" w14:textId="77777777" w:rsidR="00235BAE" w:rsidRPr="00235BAE" w:rsidRDefault="00000000" w:rsidP="00235BAE">
      <w:pPr>
        <w:spacing w:after="0" w:line="360" w:lineRule="auto"/>
        <w:ind w:left="-5" w:right="448"/>
        <w:jc w:val="both"/>
        <w:rPr>
          <w:rFonts w:ascii="Arial" w:hAnsi="Arial" w:cs="Arial"/>
          <w:sz w:val="24"/>
          <w:szCs w:val="24"/>
        </w:rPr>
      </w:pPr>
      <w:r w:rsidRPr="00235BAE">
        <w:rPr>
          <w:rFonts w:ascii="Arial" w:hAnsi="Arial" w:cs="Arial"/>
          <w:sz w:val="24"/>
          <w:szCs w:val="24"/>
        </w:rPr>
        <w:t xml:space="preserve">Davis, B </w:t>
      </w:r>
      <w:r w:rsidRPr="00235BAE">
        <w:rPr>
          <w:rFonts w:ascii="Arial" w:hAnsi="Arial" w:cs="Arial"/>
          <w:i/>
          <w:sz w:val="24"/>
          <w:szCs w:val="24"/>
        </w:rPr>
        <w:t>et al</w:t>
      </w:r>
      <w:r w:rsidRPr="00235BAE">
        <w:rPr>
          <w:rFonts w:ascii="Arial" w:hAnsi="Arial" w:cs="Arial"/>
          <w:sz w:val="24"/>
          <w:szCs w:val="24"/>
        </w:rPr>
        <w:t xml:space="preserve">. (2018) Food and Beverage Management. 6 ed London: </w:t>
      </w:r>
      <w:proofErr w:type="gramStart"/>
      <w:r w:rsidRPr="00235BAE">
        <w:rPr>
          <w:rFonts w:ascii="Arial" w:hAnsi="Arial" w:cs="Arial"/>
          <w:sz w:val="24"/>
          <w:szCs w:val="24"/>
        </w:rPr>
        <w:t>Routledge.*</w:t>
      </w:r>
      <w:proofErr w:type="gramEnd"/>
      <w:r w:rsidRPr="00235BAE">
        <w:rPr>
          <w:rFonts w:ascii="Arial" w:hAnsi="Arial" w:cs="Arial"/>
          <w:sz w:val="24"/>
          <w:szCs w:val="24"/>
        </w:rPr>
        <w:t xml:space="preserve">* </w:t>
      </w:r>
    </w:p>
    <w:p w14:paraId="6594F090" w14:textId="77777777" w:rsidR="00235BAE" w:rsidRPr="00235BAE" w:rsidRDefault="00000000" w:rsidP="00235BAE">
      <w:pPr>
        <w:spacing w:after="0" w:line="360" w:lineRule="auto"/>
        <w:ind w:right="442"/>
        <w:jc w:val="both"/>
        <w:rPr>
          <w:rFonts w:ascii="Arial" w:hAnsi="Arial" w:cs="Arial"/>
          <w:sz w:val="24"/>
          <w:szCs w:val="24"/>
        </w:rPr>
      </w:pPr>
      <w:r>
        <w:rPr>
          <w:rFonts w:ascii="Arial" w:hAnsi="Arial" w:cs="Arial"/>
          <w:sz w:val="24"/>
          <w:szCs w:val="24"/>
        </w:rPr>
        <w:t>Johnston, R. (2021</w:t>
      </w:r>
      <w:r w:rsidRPr="00235BAE">
        <w:rPr>
          <w:rFonts w:ascii="Arial" w:hAnsi="Arial" w:cs="Arial"/>
          <w:sz w:val="24"/>
          <w:szCs w:val="24"/>
        </w:rPr>
        <w:t xml:space="preserve">) </w:t>
      </w:r>
      <w:r w:rsidRPr="00235BAE">
        <w:rPr>
          <w:rFonts w:ascii="Arial" w:hAnsi="Arial" w:cs="Arial"/>
          <w:i/>
          <w:sz w:val="24"/>
          <w:szCs w:val="24"/>
        </w:rPr>
        <w:t xml:space="preserve">Service operations </w:t>
      </w:r>
      <w:proofErr w:type="gramStart"/>
      <w:r w:rsidRPr="00235BAE">
        <w:rPr>
          <w:rFonts w:ascii="Arial" w:hAnsi="Arial" w:cs="Arial"/>
          <w:i/>
          <w:sz w:val="24"/>
          <w:szCs w:val="24"/>
        </w:rPr>
        <w:t>management :</w:t>
      </w:r>
      <w:proofErr w:type="gramEnd"/>
      <w:r w:rsidRPr="00235BAE">
        <w:rPr>
          <w:rFonts w:ascii="Arial" w:hAnsi="Arial" w:cs="Arial"/>
          <w:i/>
          <w:sz w:val="24"/>
          <w:szCs w:val="24"/>
        </w:rPr>
        <w:t xml:space="preserve"> improving service delivery</w:t>
      </w:r>
      <w:r w:rsidRPr="00235BAE">
        <w:rPr>
          <w:rFonts w:ascii="Arial" w:hAnsi="Arial" w:cs="Arial"/>
          <w:sz w:val="24"/>
          <w:szCs w:val="24"/>
        </w:rPr>
        <w:t xml:space="preserve">. 4th ed. Harlow, England: </w:t>
      </w:r>
      <w:proofErr w:type="gramStart"/>
      <w:r w:rsidRPr="00235BAE">
        <w:rPr>
          <w:rFonts w:ascii="Arial" w:hAnsi="Arial" w:cs="Arial"/>
          <w:sz w:val="24"/>
          <w:szCs w:val="24"/>
        </w:rPr>
        <w:t>Pearson.*</w:t>
      </w:r>
      <w:proofErr w:type="gramEnd"/>
    </w:p>
    <w:p w14:paraId="1DDDAB44" w14:textId="77777777" w:rsidR="00235BAE" w:rsidRPr="00235BAE" w:rsidRDefault="00000000" w:rsidP="00235BAE">
      <w:pPr>
        <w:spacing w:after="0" w:line="360" w:lineRule="auto"/>
        <w:ind w:left="-5" w:right="448"/>
        <w:jc w:val="both"/>
        <w:rPr>
          <w:rFonts w:ascii="Arial" w:hAnsi="Arial" w:cs="Arial"/>
          <w:sz w:val="24"/>
          <w:szCs w:val="24"/>
        </w:rPr>
      </w:pPr>
      <w:proofErr w:type="spellStart"/>
      <w:r w:rsidRPr="00235BAE">
        <w:rPr>
          <w:rFonts w:ascii="Arial" w:hAnsi="Arial" w:cs="Arial"/>
          <w:sz w:val="24"/>
          <w:szCs w:val="24"/>
        </w:rPr>
        <w:t>Mot</w:t>
      </w:r>
      <w:r>
        <w:rPr>
          <w:rFonts w:ascii="Arial" w:hAnsi="Arial" w:cs="Arial"/>
          <w:sz w:val="24"/>
          <w:szCs w:val="24"/>
        </w:rPr>
        <w:t>arjemi</w:t>
      </w:r>
      <w:proofErr w:type="spellEnd"/>
      <w:r>
        <w:rPr>
          <w:rFonts w:ascii="Arial" w:hAnsi="Arial" w:cs="Arial"/>
          <w:sz w:val="24"/>
          <w:szCs w:val="24"/>
        </w:rPr>
        <w:t xml:space="preserve">, Y and </w:t>
      </w:r>
      <w:proofErr w:type="spellStart"/>
      <w:r>
        <w:rPr>
          <w:rFonts w:ascii="Arial" w:hAnsi="Arial" w:cs="Arial"/>
          <w:sz w:val="24"/>
          <w:szCs w:val="24"/>
        </w:rPr>
        <w:t>Lelieveld</w:t>
      </w:r>
      <w:proofErr w:type="spellEnd"/>
      <w:r>
        <w:rPr>
          <w:rFonts w:ascii="Arial" w:hAnsi="Arial" w:cs="Arial"/>
          <w:sz w:val="24"/>
          <w:szCs w:val="24"/>
        </w:rPr>
        <w:t>, H (2020</w:t>
      </w:r>
      <w:r w:rsidRPr="00235BAE">
        <w:rPr>
          <w:rFonts w:ascii="Arial" w:hAnsi="Arial" w:cs="Arial"/>
          <w:sz w:val="24"/>
          <w:szCs w:val="24"/>
        </w:rPr>
        <w:t xml:space="preserve">) </w:t>
      </w:r>
      <w:r w:rsidRPr="00235BAE">
        <w:rPr>
          <w:rFonts w:ascii="Arial" w:hAnsi="Arial" w:cs="Arial"/>
          <w:i/>
          <w:sz w:val="24"/>
          <w:szCs w:val="24"/>
        </w:rPr>
        <w:t xml:space="preserve">Food safety </w:t>
      </w:r>
      <w:proofErr w:type="gramStart"/>
      <w:r w:rsidRPr="00235BAE">
        <w:rPr>
          <w:rFonts w:ascii="Arial" w:hAnsi="Arial" w:cs="Arial"/>
          <w:i/>
          <w:sz w:val="24"/>
          <w:szCs w:val="24"/>
        </w:rPr>
        <w:t>management :</w:t>
      </w:r>
      <w:proofErr w:type="gramEnd"/>
      <w:r w:rsidRPr="00235BAE">
        <w:rPr>
          <w:rFonts w:ascii="Arial" w:hAnsi="Arial" w:cs="Arial"/>
          <w:i/>
          <w:sz w:val="24"/>
          <w:szCs w:val="24"/>
        </w:rPr>
        <w:t xml:space="preserve"> a practical guide for the food industry</w:t>
      </w:r>
      <w:r w:rsidRPr="00235BAE">
        <w:rPr>
          <w:rFonts w:ascii="Arial" w:hAnsi="Arial" w:cs="Arial"/>
          <w:sz w:val="24"/>
          <w:szCs w:val="24"/>
        </w:rPr>
        <w:t xml:space="preserve">. Illustrated edition. Amsterdam: Academic </w:t>
      </w:r>
      <w:proofErr w:type="gramStart"/>
      <w:r w:rsidRPr="00235BAE">
        <w:rPr>
          <w:rFonts w:ascii="Arial" w:hAnsi="Arial" w:cs="Arial"/>
          <w:sz w:val="24"/>
          <w:szCs w:val="24"/>
        </w:rPr>
        <w:t>Press.*</w:t>
      </w:r>
      <w:proofErr w:type="gramEnd"/>
    </w:p>
    <w:p w14:paraId="5C001935" w14:textId="587B9C67" w:rsidR="00235BAE" w:rsidRDefault="00000000" w:rsidP="00235BAE">
      <w:pPr>
        <w:spacing w:after="0" w:line="360" w:lineRule="auto"/>
        <w:ind w:left="-5" w:right="448"/>
        <w:jc w:val="both"/>
        <w:rPr>
          <w:rFonts w:ascii="Arial" w:hAnsi="Arial" w:cs="Arial"/>
          <w:sz w:val="24"/>
          <w:szCs w:val="24"/>
        </w:rPr>
      </w:pPr>
      <w:proofErr w:type="spellStart"/>
      <w:r w:rsidRPr="00235BAE">
        <w:rPr>
          <w:rFonts w:ascii="Arial" w:hAnsi="Arial" w:cs="Arial"/>
          <w:sz w:val="24"/>
          <w:szCs w:val="24"/>
        </w:rPr>
        <w:t>Zutshi</w:t>
      </w:r>
      <w:proofErr w:type="spellEnd"/>
      <w:r w:rsidRPr="00235BAE">
        <w:rPr>
          <w:rFonts w:ascii="Arial" w:hAnsi="Arial" w:cs="Arial"/>
          <w:sz w:val="24"/>
          <w:szCs w:val="24"/>
        </w:rPr>
        <w:t xml:space="preserve">, A. (2019) ‘How to develop well-informed and assured teams to embed food safety compliance in the UK catering and hospitality industry’, </w:t>
      </w:r>
      <w:r w:rsidRPr="00235BAE">
        <w:rPr>
          <w:rFonts w:ascii="Arial" w:hAnsi="Arial" w:cs="Arial"/>
          <w:i/>
          <w:sz w:val="24"/>
          <w:szCs w:val="24"/>
        </w:rPr>
        <w:t>Perspectives in Public Health</w:t>
      </w:r>
      <w:r w:rsidRPr="00235BAE">
        <w:rPr>
          <w:rFonts w:ascii="Arial" w:hAnsi="Arial" w:cs="Arial"/>
          <w:sz w:val="24"/>
          <w:szCs w:val="24"/>
        </w:rPr>
        <w:t>, 139(6), pp. 294–</w:t>
      </w:r>
      <w:proofErr w:type="gramStart"/>
      <w:r w:rsidRPr="00235BAE">
        <w:rPr>
          <w:rFonts w:ascii="Arial" w:hAnsi="Arial" w:cs="Arial"/>
          <w:sz w:val="24"/>
          <w:szCs w:val="24"/>
        </w:rPr>
        <w:t>295.*</w:t>
      </w:r>
      <w:proofErr w:type="gramEnd"/>
    </w:p>
    <w:p w14:paraId="192BEDFE" w14:textId="77777777" w:rsidR="00543BBD" w:rsidRPr="00235BAE" w:rsidRDefault="00543BBD" w:rsidP="00235BAE">
      <w:pPr>
        <w:spacing w:after="0" w:line="360" w:lineRule="auto"/>
        <w:ind w:left="-5" w:right="448"/>
        <w:jc w:val="both"/>
        <w:rPr>
          <w:rFonts w:ascii="Arial" w:hAnsi="Arial" w:cs="Arial"/>
          <w:sz w:val="24"/>
          <w:szCs w:val="24"/>
        </w:rPr>
      </w:pPr>
    </w:p>
    <w:sectPr w:rsidR="00543BBD" w:rsidRPr="00235BA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0EDF7" w14:textId="77777777" w:rsidR="00E06A5C" w:rsidRDefault="00E06A5C">
      <w:pPr>
        <w:spacing w:after="0" w:line="240" w:lineRule="auto"/>
      </w:pPr>
      <w:r>
        <w:separator/>
      </w:r>
    </w:p>
  </w:endnote>
  <w:endnote w:type="continuationSeparator" w:id="0">
    <w:p w14:paraId="7DF1D2D8" w14:textId="77777777" w:rsidR="00E06A5C" w:rsidRDefault="00E06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547482"/>
      <w:docPartObj>
        <w:docPartGallery w:val="Page Numbers (Bottom of Page)"/>
        <w:docPartUnique/>
      </w:docPartObj>
    </w:sdtPr>
    <w:sdtEndPr>
      <w:rPr>
        <w:color w:val="7F7F7F" w:themeColor="background1" w:themeShade="7F"/>
        <w:spacing w:val="60"/>
      </w:rPr>
    </w:sdtEndPr>
    <w:sdtContent>
      <w:p w14:paraId="1EB68BB9" w14:textId="77777777" w:rsidR="00235BAE" w:rsidRDefault="00386F37">
        <w:pPr>
          <w:pStyle w:val="Footer"/>
          <w:pBdr>
            <w:top w:val="single" w:sz="4" w:space="1" w:color="D9D9D9" w:themeColor="background1" w:themeShade="D9"/>
          </w:pBdr>
          <w:rPr>
            <w:b/>
          </w:rPr>
        </w:pPr>
        <w:r w:rsidRPr="00386F37">
          <w:fldChar w:fldCharType="begin"/>
        </w:r>
        <w:r w:rsidR="00000000">
          <w:instrText xml:space="preserve"> PAGE   \* MERGEFORMAT </w:instrText>
        </w:r>
        <w:r w:rsidRPr="00386F37">
          <w:fldChar w:fldCharType="separate"/>
        </w:r>
        <w:r w:rsidRPr="00386F37">
          <w:rPr>
            <w:b/>
            <w:noProof/>
          </w:rPr>
          <w:t>2</w:t>
        </w:r>
        <w:r w:rsidRPr="00386F37">
          <w:rPr>
            <w:b/>
            <w:noProof/>
          </w:rPr>
          <w:fldChar w:fldCharType="end"/>
        </w:r>
        <w:r w:rsidR="00000000">
          <w:rPr>
            <w:b/>
          </w:rPr>
          <w:t xml:space="preserve"> | </w:t>
        </w:r>
        <w:r w:rsidR="00000000">
          <w:rPr>
            <w:color w:val="7F7F7F" w:themeColor="background1" w:themeShade="7F"/>
            <w:spacing w:val="60"/>
          </w:rPr>
          <w:t>Page</w:t>
        </w:r>
      </w:p>
    </w:sdtContent>
  </w:sdt>
  <w:p w14:paraId="5C1AFAD2" w14:textId="77777777" w:rsidR="00235BAE" w:rsidRDefault="00235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9928D" w14:textId="77777777" w:rsidR="00E06A5C" w:rsidRDefault="00E06A5C">
      <w:pPr>
        <w:spacing w:after="0" w:line="240" w:lineRule="auto"/>
      </w:pPr>
      <w:r>
        <w:separator/>
      </w:r>
    </w:p>
  </w:footnote>
  <w:footnote w:type="continuationSeparator" w:id="0">
    <w:p w14:paraId="030C0B89" w14:textId="77777777" w:rsidR="00E06A5C" w:rsidRDefault="00E06A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73B76"/>
    <w:rsid w:val="0002611E"/>
    <w:rsid w:val="00092167"/>
    <w:rsid w:val="000C3B39"/>
    <w:rsid w:val="0012252F"/>
    <w:rsid w:val="001839FF"/>
    <w:rsid w:val="001B03B1"/>
    <w:rsid w:val="00235BAE"/>
    <w:rsid w:val="002C3F2F"/>
    <w:rsid w:val="00386F37"/>
    <w:rsid w:val="00390A5C"/>
    <w:rsid w:val="00461C20"/>
    <w:rsid w:val="00543BBD"/>
    <w:rsid w:val="00590501"/>
    <w:rsid w:val="005C5E13"/>
    <w:rsid w:val="00690A18"/>
    <w:rsid w:val="00750629"/>
    <w:rsid w:val="007F2B6F"/>
    <w:rsid w:val="00873B76"/>
    <w:rsid w:val="00B80317"/>
    <w:rsid w:val="00C747F9"/>
    <w:rsid w:val="00E06A5C"/>
    <w:rsid w:val="00F578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0405C"/>
  <w15:docId w15:val="{3C454426-ED5B-407D-8E90-542B692B6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BAE"/>
    <w:pPr>
      <w:keepNext/>
      <w:keepLines/>
      <w:spacing w:before="480" w:after="0"/>
      <w:outlineLvl w:val="0"/>
    </w:pPr>
    <w:rPr>
      <w:rFonts w:ascii="Arial" w:eastAsiaTheme="majorEastAsia" w:hAnsi="Arial"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25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252F"/>
  </w:style>
  <w:style w:type="paragraph" w:styleId="Footer">
    <w:name w:val="footer"/>
    <w:basedOn w:val="Normal"/>
    <w:link w:val="FooterChar"/>
    <w:uiPriority w:val="99"/>
    <w:unhideWhenUsed/>
    <w:rsid w:val="001225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252F"/>
  </w:style>
  <w:style w:type="character" w:customStyle="1" w:styleId="Heading1Char">
    <w:name w:val="Heading 1 Char"/>
    <w:basedOn w:val="DefaultParagraphFont"/>
    <w:link w:val="Heading1"/>
    <w:uiPriority w:val="9"/>
    <w:rsid w:val="00235BAE"/>
    <w:rPr>
      <w:rFonts w:ascii="Arial" w:eastAsiaTheme="majorEastAsia" w:hAnsi="Arial" w:cstheme="majorBidi"/>
      <w:b/>
      <w:bCs/>
      <w:color w:val="365F91" w:themeColor="accent1" w:themeShade="BF"/>
      <w:sz w:val="28"/>
      <w:szCs w:val="28"/>
    </w:rPr>
  </w:style>
  <w:style w:type="paragraph" w:styleId="ListParagraph">
    <w:name w:val="List Paragraph"/>
    <w:basedOn w:val="Normal"/>
    <w:uiPriority w:val="34"/>
    <w:qFormat/>
    <w:rsid w:val="000921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861</Words>
  <Characters>4911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2023-02-02T22:52:00Z</dcterms:created>
  <dcterms:modified xsi:type="dcterms:W3CDTF">2023-02-02T22:52:00Z</dcterms:modified>
</cp:coreProperties>
</file>